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412"/>
        <w:gridCol w:w="432"/>
        <w:gridCol w:w="857"/>
        <w:gridCol w:w="853"/>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2858BC">
        <w:trPr>
          <w:trHeight w:hRule="exact" w:val="1805"/>
        </w:trPr>
        <w:tc>
          <w:tcPr>
            <w:tcW w:w="426" w:type="dxa"/>
          </w:tcPr>
          <w:p w:rsidR="002858BC" w:rsidRDefault="002858BC"/>
        </w:tc>
        <w:tc>
          <w:tcPr>
            <w:tcW w:w="426" w:type="dxa"/>
          </w:tcPr>
          <w:p w:rsidR="002858BC" w:rsidRDefault="002858BC"/>
        </w:tc>
        <w:tc>
          <w:tcPr>
            <w:tcW w:w="852" w:type="dxa"/>
          </w:tcPr>
          <w:p w:rsidR="002858BC" w:rsidRDefault="002858BC"/>
        </w:tc>
        <w:tc>
          <w:tcPr>
            <w:tcW w:w="852" w:type="dxa"/>
          </w:tcPr>
          <w:p w:rsidR="002858BC" w:rsidRDefault="002858BC"/>
        </w:tc>
        <w:tc>
          <w:tcPr>
            <w:tcW w:w="143" w:type="dxa"/>
          </w:tcPr>
          <w:p w:rsidR="002858BC" w:rsidRDefault="002858BC"/>
        </w:tc>
        <w:tc>
          <w:tcPr>
            <w:tcW w:w="143" w:type="dxa"/>
          </w:tcPr>
          <w:p w:rsidR="002858BC" w:rsidRDefault="002858BC"/>
        </w:tc>
        <w:tc>
          <w:tcPr>
            <w:tcW w:w="235" w:type="dxa"/>
          </w:tcPr>
          <w:p w:rsidR="002858BC" w:rsidRDefault="002858BC"/>
        </w:tc>
        <w:tc>
          <w:tcPr>
            <w:tcW w:w="334" w:type="dxa"/>
          </w:tcPr>
          <w:p w:rsidR="002858BC" w:rsidRDefault="002858BC"/>
        </w:tc>
        <w:tc>
          <w:tcPr>
            <w:tcW w:w="568" w:type="dxa"/>
          </w:tcPr>
          <w:p w:rsidR="002858BC" w:rsidRDefault="002858BC"/>
        </w:tc>
        <w:tc>
          <w:tcPr>
            <w:tcW w:w="214" w:type="dxa"/>
          </w:tcPr>
          <w:p w:rsidR="002858BC" w:rsidRDefault="002858BC"/>
        </w:tc>
        <w:tc>
          <w:tcPr>
            <w:tcW w:w="1857" w:type="dxa"/>
            <w:gridSpan w:val="5"/>
            <w:shd w:val="clear" w:color="FFFFFF" w:fill="FFFFFF"/>
            <w:tcMar>
              <w:left w:w="4" w:type="dxa"/>
              <w:right w:w="4" w:type="dxa"/>
            </w:tcMar>
          </w:tcPr>
          <w:p w:rsidR="002858BC" w:rsidRDefault="00934CFA">
            <w:r>
              <w:rPr>
                <w:noProof/>
                <w:lang w:val="ru-RU" w:eastAsia="ru-RU"/>
              </w:rPr>
              <w:drawing>
                <wp:inline distT="0" distB="0" distL="0" distR="0">
                  <wp:extent cx="1170000" cy="1170000"/>
                  <wp:effectExtent l="0" t="0" r="0" b="0"/>
                  <wp:docPr id="1"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2858BC" w:rsidRDefault="002858BC"/>
        </w:tc>
        <w:tc>
          <w:tcPr>
            <w:tcW w:w="568" w:type="dxa"/>
          </w:tcPr>
          <w:p w:rsidR="002858BC" w:rsidRDefault="002858BC"/>
        </w:tc>
        <w:tc>
          <w:tcPr>
            <w:tcW w:w="852" w:type="dxa"/>
          </w:tcPr>
          <w:p w:rsidR="002858BC" w:rsidRDefault="002858BC"/>
        </w:tc>
        <w:tc>
          <w:tcPr>
            <w:tcW w:w="1560" w:type="dxa"/>
          </w:tcPr>
          <w:p w:rsidR="002858BC" w:rsidRDefault="002858BC"/>
        </w:tc>
        <w:tc>
          <w:tcPr>
            <w:tcW w:w="426" w:type="dxa"/>
          </w:tcPr>
          <w:p w:rsidR="002858BC" w:rsidRDefault="002858BC"/>
        </w:tc>
        <w:tc>
          <w:tcPr>
            <w:tcW w:w="285" w:type="dxa"/>
          </w:tcPr>
          <w:p w:rsidR="002858BC" w:rsidRDefault="002858BC"/>
        </w:tc>
        <w:tc>
          <w:tcPr>
            <w:tcW w:w="285" w:type="dxa"/>
          </w:tcPr>
          <w:p w:rsidR="002858BC" w:rsidRDefault="002858BC"/>
        </w:tc>
      </w:tr>
      <w:tr w:rsidR="002858BC">
        <w:trPr>
          <w:trHeight w:hRule="exact" w:val="277"/>
        </w:trPr>
        <w:tc>
          <w:tcPr>
            <w:tcW w:w="10221" w:type="dxa"/>
            <w:gridSpan w:val="22"/>
            <w:shd w:val="clear" w:color="000000" w:fill="FFFFFF"/>
            <w:tcMar>
              <w:left w:w="34" w:type="dxa"/>
              <w:right w:w="34" w:type="dxa"/>
            </w:tcMar>
          </w:tcPr>
          <w:p w:rsidR="002858BC" w:rsidRDefault="00934CFA">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2858BC">
        <w:trPr>
          <w:trHeight w:hRule="exact" w:val="855"/>
        </w:trPr>
        <w:tc>
          <w:tcPr>
            <w:tcW w:w="10221" w:type="dxa"/>
            <w:gridSpan w:val="22"/>
            <w:shd w:val="clear" w:color="000000" w:fill="FFFFFF"/>
            <w:tcMar>
              <w:left w:w="34" w:type="dxa"/>
              <w:right w:w="34" w:type="dxa"/>
            </w:tcMar>
          </w:tcPr>
          <w:p w:rsidR="002858BC"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2858BC"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высшего образования</w:t>
            </w:r>
          </w:p>
          <w:p w:rsidR="002858BC" w:rsidRDefault="00934CFA">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2858BC">
        <w:trPr>
          <w:trHeight w:hRule="exact" w:val="138"/>
        </w:trPr>
        <w:tc>
          <w:tcPr>
            <w:tcW w:w="426" w:type="dxa"/>
          </w:tcPr>
          <w:p w:rsidR="002858BC" w:rsidRDefault="002858BC"/>
        </w:tc>
        <w:tc>
          <w:tcPr>
            <w:tcW w:w="426" w:type="dxa"/>
          </w:tcPr>
          <w:p w:rsidR="002858BC" w:rsidRDefault="002858BC"/>
        </w:tc>
        <w:tc>
          <w:tcPr>
            <w:tcW w:w="852" w:type="dxa"/>
          </w:tcPr>
          <w:p w:rsidR="002858BC" w:rsidRDefault="002858BC"/>
        </w:tc>
        <w:tc>
          <w:tcPr>
            <w:tcW w:w="852" w:type="dxa"/>
          </w:tcPr>
          <w:p w:rsidR="002858BC" w:rsidRDefault="002858BC"/>
        </w:tc>
        <w:tc>
          <w:tcPr>
            <w:tcW w:w="143" w:type="dxa"/>
          </w:tcPr>
          <w:p w:rsidR="002858BC" w:rsidRDefault="002858BC"/>
        </w:tc>
        <w:tc>
          <w:tcPr>
            <w:tcW w:w="143" w:type="dxa"/>
          </w:tcPr>
          <w:p w:rsidR="002858BC" w:rsidRDefault="002858BC"/>
        </w:tc>
        <w:tc>
          <w:tcPr>
            <w:tcW w:w="235" w:type="dxa"/>
          </w:tcPr>
          <w:p w:rsidR="002858BC" w:rsidRDefault="002858BC"/>
        </w:tc>
        <w:tc>
          <w:tcPr>
            <w:tcW w:w="334" w:type="dxa"/>
          </w:tcPr>
          <w:p w:rsidR="002858BC" w:rsidRDefault="002858BC"/>
        </w:tc>
        <w:tc>
          <w:tcPr>
            <w:tcW w:w="568" w:type="dxa"/>
          </w:tcPr>
          <w:p w:rsidR="002858BC" w:rsidRDefault="002858BC"/>
        </w:tc>
        <w:tc>
          <w:tcPr>
            <w:tcW w:w="214" w:type="dxa"/>
          </w:tcPr>
          <w:p w:rsidR="002858BC" w:rsidRDefault="002858BC"/>
        </w:tc>
        <w:tc>
          <w:tcPr>
            <w:tcW w:w="72" w:type="dxa"/>
          </w:tcPr>
          <w:p w:rsidR="002858BC" w:rsidRDefault="002858BC"/>
        </w:tc>
        <w:tc>
          <w:tcPr>
            <w:tcW w:w="852" w:type="dxa"/>
          </w:tcPr>
          <w:p w:rsidR="002858BC" w:rsidRDefault="002858BC"/>
        </w:tc>
        <w:tc>
          <w:tcPr>
            <w:tcW w:w="710" w:type="dxa"/>
          </w:tcPr>
          <w:p w:rsidR="002858BC" w:rsidRDefault="002858BC"/>
        </w:tc>
        <w:tc>
          <w:tcPr>
            <w:tcW w:w="143" w:type="dxa"/>
          </w:tcPr>
          <w:p w:rsidR="002858BC" w:rsidRDefault="002858BC"/>
        </w:tc>
        <w:tc>
          <w:tcPr>
            <w:tcW w:w="72" w:type="dxa"/>
          </w:tcPr>
          <w:p w:rsidR="002858BC" w:rsidRDefault="002858BC"/>
        </w:tc>
        <w:tc>
          <w:tcPr>
            <w:tcW w:w="214" w:type="dxa"/>
          </w:tcPr>
          <w:p w:rsidR="002858BC" w:rsidRDefault="002858BC"/>
        </w:tc>
        <w:tc>
          <w:tcPr>
            <w:tcW w:w="568" w:type="dxa"/>
          </w:tcPr>
          <w:p w:rsidR="002858BC" w:rsidRDefault="002858BC"/>
        </w:tc>
        <w:tc>
          <w:tcPr>
            <w:tcW w:w="852" w:type="dxa"/>
          </w:tcPr>
          <w:p w:rsidR="002858BC" w:rsidRDefault="002858BC"/>
        </w:tc>
        <w:tc>
          <w:tcPr>
            <w:tcW w:w="1560" w:type="dxa"/>
          </w:tcPr>
          <w:p w:rsidR="002858BC" w:rsidRDefault="002858BC"/>
        </w:tc>
        <w:tc>
          <w:tcPr>
            <w:tcW w:w="426" w:type="dxa"/>
          </w:tcPr>
          <w:p w:rsidR="002858BC" w:rsidRDefault="002858BC"/>
        </w:tc>
        <w:tc>
          <w:tcPr>
            <w:tcW w:w="285" w:type="dxa"/>
          </w:tcPr>
          <w:p w:rsidR="002858BC" w:rsidRDefault="002858BC"/>
        </w:tc>
        <w:tc>
          <w:tcPr>
            <w:tcW w:w="285" w:type="dxa"/>
          </w:tcPr>
          <w:p w:rsidR="002858BC" w:rsidRDefault="002858BC"/>
        </w:tc>
      </w:tr>
      <w:tr w:rsidR="002858BC" w:rsidRPr="0043585C">
        <w:trPr>
          <w:trHeight w:hRule="exact" w:val="277"/>
        </w:trPr>
        <w:tc>
          <w:tcPr>
            <w:tcW w:w="10221" w:type="dxa"/>
            <w:gridSpan w:val="22"/>
            <w:shd w:val="clear" w:color="000000" w:fill="FFFFFF"/>
            <w:tcMar>
              <w:left w:w="34" w:type="dxa"/>
              <w:right w:w="34" w:type="dxa"/>
            </w:tcMar>
          </w:tcPr>
          <w:p w:rsidR="002858BC"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2858BC" w:rsidRPr="0043585C">
        <w:trPr>
          <w:trHeight w:hRule="exact" w:val="255"/>
        </w:trPr>
        <w:tc>
          <w:tcPr>
            <w:tcW w:w="426" w:type="dxa"/>
          </w:tcPr>
          <w:p w:rsidR="002858BC" w:rsidRPr="00934CFA" w:rsidRDefault="002858BC">
            <w:pPr>
              <w:rPr>
                <w:lang w:val="ru-RU"/>
              </w:rPr>
            </w:pPr>
          </w:p>
        </w:tc>
        <w:tc>
          <w:tcPr>
            <w:tcW w:w="426" w:type="dxa"/>
          </w:tcPr>
          <w:p w:rsidR="002858BC" w:rsidRPr="00934CFA" w:rsidRDefault="002858BC">
            <w:pPr>
              <w:rPr>
                <w:lang w:val="ru-RU"/>
              </w:rPr>
            </w:pPr>
          </w:p>
        </w:tc>
        <w:tc>
          <w:tcPr>
            <w:tcW w:w="852" w:type="dxa"/>
          </w:tcPr>
          <w:p w:rsidR="002858BC" w:rsidRPr="00934CFA" w:rsidRDefault="002858BC">
            <w:pPr>
              <w:rPr>
                <w:lang w:val="ru-RU"/>
              </w:rPr>
            </w:pPr>
          </w:p>
        </w:tc>
        <w:tc>
          <w:tcPr>
            <w:tcW w:w="852" w:type="dxa"/>
          </w:tcPr>
          <w:p w:rsidR="002858BC" w:rsidRPr="00934CFA" w:rsidRDefault="002858BC">
            <w:pPr>
              <w:rPr>
                <w:lang w:val="ru-RU"/>
              </w:rPr>
            </w:pPr>
          </w:p>
        </w:tc>
        <w:tc>
          <w:tcPr>
            <w:tcW w:w="143" w:type="dxa"/>
          </w:tcPr>
          <w:p w:rsidR="002858BC" w:rsidRPr="00934CFA" w:rsidRDefault="002858BC">
            <w:pPr>
              <w:rPr>
                <w:lang w:val="ru-RU"/>
              </w:rPr>
            </w:pPr>
          </w:p>
        </w:tc>
        <w:tc>
          <w:tcPr>
            <w:tcW w:w="143" w:type="dxa"/>
          </w:tcPr>
          <w:p w:rsidR="002858BC" w:rsidRPr="00934CFA" w:rsidRDefault="002858BC">
            <w:pPr>
              <w:rPr>
                <w:lang w:val="ru-RU"/>
              </w:rPr>
            </w:pPr>
          </w:p>
        </w:tc>
        <w:tc>
          <w:tcPr>
            <w:tcW w:w="235" w:type="dxa"/>
          </w:tcPr>
          <w:p w:rsidR="002858BC" w:rsidRPr="00934CFA" w:rsidRDefault="002858BC">
            <w:pPr>
              <w:rPr>
                <w:lang w:val="ru-RU"/>
              </w:rPr>
            </w:pPr>
          </w:p>
        </w:tc>
        <w:tc>
          <w:tcPr>
            <w:tcW w:w="334" w:type="dxa"/>
          </w:tcPr>
          <w:p w:rsidR="002858BC" w:rsidRPr="00934CFA" w:rsidRDefault="002858BC">
            <w:pPr>
              <w:rPr>
                <w:lang w:val="ru-RU"/>
              </w:rPr>
            </w:pPr>
          </w:p>
        </w:tc>
        <w:tc>
          <w:tcPr>
            <w:tcW w:w="568" w:type="dxa"/>
          </w:tcPr>
          <w:p w:rsidR="002858BC" w:rsidRPr="00934CFA" w:rsidRDefault="002858BC">
            <w:pPr>
              <w:rPr>
                <w:lang w:val="ru-RU"/>
              </w:rPr>
            </w:pPr>
          </w:p>
        </w:tc>
        <w:tc>
          <w:tcPr>
            <w:tcW w:w="214" w:type="dxa"/>
          </w:tcPr>
          <w:p w:rsidR="002858BC" w:rsidRPr="00934CFA" w:rsidRDefault="002858BC">
            <w:pPr>
              <w:rPr>
                <w:lang w:val="ru-RU"/>
              </w:rPr>
            </w:pPr>
          </w:p>
        </w:tc>
        <w:tc>
          <w:tcPr>
            <w:tcW w:w="72" w:type="dxa"/>
          </w:tcPr>
          <w:p w:rsidR="002858BC" w:rsidRPr="00934CFA" w:rsidRDefault="002858BC">
            <w:pPr>
              <w:rPr>
                <w:lang w:val="ru-RU"/>
              </w:rPr>
            </w:pPr>
          </w:p>
        </w:tc>
        <w:tc>
          <w:tcPr>
            <w:tcW w:w="852" w:type="dxa"/>
          </w:tcPr>
          <w:p w:rsidR="002858BC" w:rsidRPr="00934CFA" w:rsidRDefault="002858BC">
            <w:pPr>
              <w:rPr>
                <w:lang w:val="ru-RU"/>
              </w:rPr>
            </w:pPr>
          </w:p>
        </w:tc>
        <w:tc>
          <w:tcPr>
            <w:tcW w:w="710" w:type="dxa"/>
          </w:tcPr>
          <w:p w:rsidR="002858BC" w:rsidRPr="00934CFA" w:rsidRDefault="002858BC">
            <w:pPr>
              <w:rPr>
                <w:lang w:val="ru-RU"/>
              </w:rPr>
            </w:pPr>
          </w:p>
        </w:tc>
        <w:tc>
          <w:tcPr>
            <w:tcW w:w="143" w:type="dxa"/>
          </w:tcPr>
          <w:p w:rsidR="002858BC" w:rsidRPr="00934CFA" w:rsidRDefault="002858BC">
            <w:pPr>
              <w:rPr>
                <w:lang w:val="ru-RU"/>
              </w:rPr>
            </w:pPr>
          </w:p>
        </w:tc>
        <w:tc>
          <w:tcPr>
            <w:tcW w:w="72" w:type="dxa"/>
          </w:tcPr>
          <w:p w:rsidR="002858BC" w:rsidRPr="00934CFA" w:rsidRDefault="002858BC">
            <w:pPr>
              <w:rPr>
                <w:lang w:val="ru-RU"/>
              </w:rPr>
            </w:pPr>
          </w:p>
        </w:tc>
        <w:tc>
          <w:tcPr>
            <w:tcW w:w="214" w:type="dxa"/>
          </w:tcPr>
          <w:p w:rsidR="002858BC" w:rsidRPr="00934CFA" w:rsidRDefault="002858BC">
            <w:pPr>
              <w:rPr>
                <w:lang w:val="ru-RU"/>
              </w:rPr>
            </w:pPr>
          </w:p>
        </w:tc>
        <w:tc>
          <w:tcPr>
            <w:tcW w:w="568" w:type="dxa"/>
          </w:tcPr>
          <w:p w:rsidR="002858BC" w:rsidRPr="00934CFA" w:rsidRDefault="002858BC">
            <w:pPr>
              <w:rPr>
                <w:lang w:val="ru-RU"/>
              </w:rPr>
            </w:pPr>
          </w:p>
        </w:tc>
        <w:tc>
          <w:tcPr>
            <w:tcW w:w="852" w:type="dxa"/>
          </w:tcPr>
          <w:p w:rsidR="002858BC" w:rsidRPr="00934CFA" w:rsidRDefault="002858BC">
            <w:pPr>
              <w:rPr>
                <w:lang w:val="ru-RU"/>
              </w:rPr>
            </w:pPr>
          </w:p>
        </w:tc>
        <w:tc>
          <w:tcPr>
            <w:tcW w:w="1560" w:type="dxa"/>
          </w:tcPr>
          <w:p w:rsidR="002858BC" w:rsidRPr="00934CFA" w:rsidRDefault="002858BC">
            <w:pPr>
              <w:rPr>
                <w:lang w:val="ru-RU"/>
              </w:rPr>
            </w:pPr>
          </w:p>
        </w:tc>
        <w:tc>
          <w:tcPr>
            <w:tcW w:w="426" w:type="dxa"/>
          </w:tcPr>
          <w:p w:rsidR="002858BC" w:rsidRPr="00934CFA" w:rsidRDefault="002858BC">
            <w:pPr>
              <w:rPr>
                <w:lang w:val="ru-RU"/>
              </w:rPr>
            </w:pPr>
          </w:p>
        </w:tc>
        <w:tc>
          <w:tcPr>
            <w:tcW w:w="285" w:type="dxa"/>
          </w:tcPr>
          <w:p w:rsidR="002858BC" w:rsidRPr="00934CFA" w:rsidRDefault="002858BC">
            <w:pPr>
              <w:rPr>
                <w:lang w:val="ru-RU"/>
              </w:rPr>
            </w:pPr>
          </w:p>
        </w:tc>
        <w:tc>
          <w:tcPr>
            <w:tcW w:w="285" w:type="dxa"/>
          </w:tcPr>
          <w:p w:rsidR="002858BC" w:rsidRPr="00934CFA" w:rsidRDefault="002858BC">
            <w:pPr>
              <w:rPr>
                <w:lang w:val="ru-RU"/>
              </w:rPr>
            </w:pPr>
          </w:p>
        </w:tc>
      </w:tr>
      <w:tr w:rsidR="002858BC">
        <w:trPr>
          <w:trHeight w:hRule="exact" w:val="277"/>
        </w:trPr>
        <w:tc>
          <w:tcPr>
            <w:tcW w:w="426" w:type="dxa"/>
          </w:tcPr>
          <w:p w:rsidR="002858BC" w:rsidRPr="00934CFA" w:rsidRDefault="002858BC">
            <w:pPr>
              <w:rPr>
                <w:lang w:val="ru-RU"/>
              </w:rPr>
            </w:pPr>
          </w:p>
        </w:tc>
        <w:tc>
          <w:tcPr>
            <w:tcW w:w="426" w:type="dxa"/>
          </w:tcPr>
          <w:p w:rsidR="002858BC" w:rsidRPr="00934CFA" w:rsidRDefault="002858BC">
            <w:pPr>
              <w:rPr>
                <w:lang w:val="ru-RU"/>
              </w:rPr>
            </w:pPr>
          </w:p>
        </w:tc>
        <w:tc>
          <w:tcPr>
            <w:tcW w:w="852" w:type="dxa"/>
          </w:tcPr>
          <w:p w:rsidR="002858BC" w:rsidRPr="00934CFA" w:rsidRDefault="002858BC">
            <w:pPr>
              <w:rPr>
                <w:lang w:val="ru-RU"/>
              </w:rPr>
            </w:pPr>
          </w:p>
        </w:tc>
        <w:tc>
          <w:tcPr>
            <w:tcW w:w="852" w:type="dxa"/>
          </w:tcPr>
          <w:p w:rsidR="002858BC" w:rsidRPr="00934CFA" w:rsidRDefault="002858BC">
            <w:pPr>
              <w:rPr>
                <w:lang w:val="ru-RU"/>
              </w:rPr>
            </w:pPr>
          </w:p>
        </w:tc>
        <w:tc>
          <w:tcPr>
            <w:tcW w:w="143" w:type="dxa"/>
          </w:tcPr>
          <w:p w:rsidR="002858BC" w:rsidRPr="00934CFA" w:rsidRDefault="002858BC">
            <w:pPr>
              <w:rPr>
                <w:lang w:val="ru-RU"/>
              </w:rPr>
            </w:pPr>
          </w:p>
        </w:tc>
        <w:tc>
          <w:tcPr>
            <w:tcW w:w="143" w:type="dxa"/>
          </w:tcPr>
          <w:p w:rsidR="002858BC" w:rsidRPr="00934CFA" w:rsidRDefault="002858BC">
            <w:pPr>
              <w:rPr>
                <w:lang w:val="ru-RU"/>
              </w:rPr>
            </w:pPr>
          </w:p>
        </w:tc>
        <w:tc>
          <w:tcPr>
            <w:tcW w:w="235" w:type="dxa"/>
          </w:tcPr>
          <w:p w:rsidR="002858BC" w:rsidRPr="00934CFA" w:rsidRDefault="002858BC">
            <w:pPr>
              <w:rPr>
                <w:lang w:val="ru-RU"/>
              </w:rPr>
            </w:pPr>
          </w:p>
        </w:tc>
        <w:tc>
          <w:tcPr>
            <w:tcW w:w="334" w:type="dxa"/>
          </w:tcPr>
          <w:p w:rsidR="002858BC" w:rsidRPr="00934CFA" w:rsidRDefault="002858BC">
            <w:pPr>
              <w:rPr>
                <w:lang w:val="ru-RU"/>
              </w:rPr>
            </w:pPr>
          </w:p>
        </w:tc>
        <w:tc>
          <w:tcPr>
            <w:tcW w:w="568" w:type="dxa"/>
          </w:tcPr>
          <w:p w:rsidR="002858BC" w:rsidRPr="00934CFA" w:rsidRDefault="002858BC">
            <w:pPr>
              <w:rPr>
                <w:lang w:val="ru-RU"/>
              </w:rPr>
            </w:pPr>
          </w:p>
        </w:tc>
        <w:tc>
          <w:tcPr>
            <w:tcW w:w="214" w:type="dxa"/>
          </w:tcPr>
          <w:p w:rsidR="002858BC" w:rsidRPr="00934CFA" w:rsidRDefault="002858BC">
            <w:pPr>
              <w:rPr>
                <w:lang w:val="ru-RU"/>
              </w:rPr>
            </w:pPr>
          </w:p>
        </w:tc>
        <w:tc>
          <w:tcPr>
            <w:tcW w:w="72" w:type="dxa"/>
          </w:tcPr>
          <w:p w:rsidR="002858BC" w:rsidRPr="00934CFA" w:rsidRDefault="002858BC">
            <w:pPr>
              <w:rPr>
                <w:lang w:val="ru-RU"/>
              </w:rPr>
            </w:pPr>
          </w:p>
        </w:tc>
        <w:tc>
          <w:tcPr>
            <w:tcW w:w="852" w:type="dxa"/>
          </w:tcPr>
          <w:p w:rsidR="002858BC" w:rsidRPr="00934CFA" w:rsidRDefault="002858BC">
            <w:pPr>
              <w:rPr>
                <w:lang w:val="ru-RU"/>
              </w:rPr>
            </w:pPr>
          </w:p>
        </w:tc>
        <w:tc>
          <w:tcPr>
            <w:tcW w:w="710" w:type="dxa"/>
          </w:tcPr>
          <w:p w:rsidR="002858BC" w:rsidRPr="00934CFA" w:rsidRDefault="002858BC">
            <w:pPr>
              <w:rPr>
                <w:lang w:val="ru-RU"/>
              </w:rPr>
            </w:pPr>
          </w:p>
        </w:tc>
        <w:tc>
          <w:tcPr>
            <w:tcW w:w="3842" w:type="dxa"/>
            <w:gridSpan w:val="7"/>
            <w:shd w:val="clear" w:color="000000" w:fill="FFFFFF"/>
            <w:tcMar>
              <w:left w:w="34" w:type="dxa"/>
              <w:right w:w="34" w:type="dxa"/>
            </w:tcMar>
          </w:tcPr>
          <w:p w:rsidR="002858BC" w:rsidRDefault="00934CFA">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2858BC" w:rsidRDefault="002858BC"/>
        </w:tc>
        <w:tc>
          <w:tcPr>
            <w:tcW w:w="285" w:type="dxa"/>
          </w:tcPr>
          <w:p w:rsidR="002858BC" w:rsidRDefault="002858BC"/>
        </w:tc>
      </w:tr>
      <w:tr w:rsidR="002858BC">
        <w:trPr>
          <w:trHeight w:hRule="exact" w:val="138"/>
        </w:trPr>
        <w:tc>
          <w:tcPr>
            <w:tcW w:w="426" w:type="dxa"/>
          </w:tcPr>
          <w:p w:rsidR="002858BC" w:rsidRDefault="002858BC"/>
        </w:tc>
        <w:tc>
          <w:tcPr>
            <w:tcW w:w="426" w:type="dxa"/>
          </w:tcPr>
          <w:p w:rsidR="002858BC" w:rsidRDefault="002858BC"/>
        </w:tc>
        <w:tc>
          <w:tcPr>
            <w:tcW w:w="852" w:type="dxa"/>
          </w:tcPr>
          <w:p w:rsidR="002858BC" w:rsidRDefault="002858BC"/>
        </w:tc>
        <w:tc>
          <w:tcPr>
            <w:tcW w:w="852" w:type="dxa"/>
          </w:tcPr>
          <w:p w:rsidR="002858BC" w:rsidRDefault="002858BC"/>
        </w:tc>
        <w:tc>
          <w:tcPr>
            <w:tcW w:w="143" w:type="dxa"/>
          </w:tcPr>
          <w:p w:rsidR="002858BC" w:rsidRDefault="002858BC"/>
        </w:tc>
        <w:tc>
          <w:tcPr>
            <w:tcW w:w="143" w:type="dxa"/>
          </w:tcPr>
          <w:p w:rsidR="002858BC" w:rsidRDefault="002858BC"/>
        </w:tc>
        <w:tc>
          <w:tcPr>
            <w:tcW w:w="235" w:type="dxa"/>
          </w:tcPr>
          <w:p w:rsidR="002858BC" w:rsidRDefault="002858BC"/>
        </w:tc>
        <w:tc>
          <w:tcPr>
            <w:tcW w:w="334" w:type="dxa"/>
          </w:tcPr>
          <w:p w:rsidR="002858BC" w:rsidRDefault="002858BC"/>
        </w:tc>
        <w:tc>
          <w:tcPr>
            <w:tcW w:w="568" w:type="dxa"/>
          </w:tcPr>
          <w:p w:rsidR="002858BC" w:rsidRDefault="002858BC"/>
        </w:tc>
        <w:tc>
          <w:tcPr>
            <w:tcW w:w="214" w:type="dxa"/>
          </w:tcPr>
          <w:p w:rsidR="002858BC" w:rsidRDefault="002858BC"/>
        </w:tc>
        <w:tc>
          <w:tcPr>
            <w:tcW w:w="72" w:type="dxa"/>
          </w:tcPr>
          <w:p w:rsidR="002858BC" w:rsidRDefault="002858BC"/>
        </w:tc>
        <w:tc>
          <w:tcPr>
            <w:tcW w:w="852" w:type="dxa"/>
          </w:tcPr>
          <w:p w:rsidR="002858BC" w:rsidRDefault="002858BC"/>
        </w:tc>
        <w:tc>
          <w:tcPr>
            <w:tcW w:w="710" w:type="dxa"/>
          </w:tcPr>
          <w:p w:rsidR="002858BC" w:rsidRDefault="002858BC"/>
        </w:tc>
        <w:tc>
          <w:tcPr>
            <w:tcW w:w="143" w:type="dxa"/>
          </w:tcPr>
          <w:p w:rsidR="002858BC" w:rsidRDefault="002858BC"/>
        </w:tc>
        <w:tc>
          <w:tcPr>
            <w:tcW w:w="72" w:type="dxa"/>
          </w:tcPr>
          <w:p w:rsidR="002858BC" w:rsidRDefault="002858BC"/>
        </w:tc>
        <w:tc>
          <w:tcPr>
            <w:tcW w:w="214" w:type="dxa"/>
          </w:tcPr>
          <w:p w:rsidR="002858BC" w:rsidRDefault="002858BC"/>
        </w:tc>
        <w:tc>
          <w:tcPr>
            <w:tcW w:w="568" w:type="dxa"/>
          </w:tcPr>
          <w:p w:rsidR="002858BC" w:rsidRDefault="002858BC"/>
        </w:tc>
        <w:tc>
          <w:tcPr>
            <w:tcW w:w="852" w:type="dxa"/>
          </w:tcPr>
          <w:p w:rsidR="002858BC" w:rsidRDefault="002858BC"/>
        </w:tc>
        <w:tc>
          <w:tcPr>
            <w:tcW w:w="1560" w:type="dxa"/>
          </w:tcPr>
          <w:p w:rsidR="002858BC" w:rsidRDefault="002858BC"/>
        </w:tc>
        <w:tc>
          <w:tcPr>
            <w:tcW w:w="426" w:type="dxa"/>
          </w:tcPr>
          <w:p w:rsidR="002858BC" w:rsidRDefault="002858BC"/>
        </w:tc>
        <w:tc>
          <w:tcPr>
            <w:tcW w:w="285" w:type="dxa"/>
          </w:tcPr>
          <w:p w:rsidR="002858BC" w:rsidRDefault="002858BC"/>
        </w:tc>
        <w:tc>
          <w:tcPr>
            <w:tcW w:w="285" w:type="dxa"/>
          </w:tcPr>
          <w:p w:rsidR="002858BC" w:rsidRDefault="002858BC"/>
        </w:tc>
      </w:tr>
      <w:tr w:rsidR="002858BC">
        <w:trPr>
          <w:trHeight w:hRule="exact" w:val="280"/>
        </w:trPr>
        <w:tc>
          <w:tcPr>
            <w:tcW w:w="426" w:type="dxa"/>
          </w:tcPr>
          <w:p w:rsidR="002858BC" w:rsidRDefault="002858BC"/>
        </w:tc>
        <w:tc>
          <w:tcPr>
            <w:tcW w:w="426" w:type="dxa"/>
          </w:tcPr>
          <w:p w:rsidR="002858BC" w:rsidRDefault="002858BC"/>
        </w:tc>
        <w:tc>
          <w:tcPr>
            <w:tcW w:w="852" w:type="dxa"/>
          </w:tcPr>
          <w:p w:rsidR="002858BC" w:rsidRDefault="002858BC"/>
        </w:tc>
        <w:tc>
          <w:tcPr>
            <w:tcW w:w="852" w:type="dxa"/>
          </w:tcPr>
          <w:p w:rsidR="002858BC" w:rsidRDefault="002858BC"/>
        </w:tc>
        <w:tc>
          <w:tcPr>
            <w:tcW w:w="143" w:type="dxa"/>
          </w:tcPr>
          <w:p w:rsidR="002858BC" w:rsidRDefault="002858BC"/>
        </w:tc>
        <w:tc>
          <w:tcPr>
            <w:tcW w:w="143" w:type="dxa"/>
          </w:tcPr>
          <w:p w:rsidR="002858BC" w:rsidRDefault="002858BC"/>
        </w:tc>
        <w:tc>
          <w:tcPr>
            <w:tcW w:w="235" w:type="dxa"/>
          </w:tcPr>
          <w:p w:rsidR="002858BC" w:rsidRDefault="002858BC"/>
        </w:tc>
        <w:tc>
          <w:tcPr>
            <w:tcW w:w="334" w:type="dxa"/>
          </w:tcPr>
          <w:p w:rsidR="002858BC" w:rsidRDefault="002858BC"/>
        </w:tc>
        <w:tc>
          <w:tcPr>
            <w:tcW w:w="568" w:type="dxa"/>
          </w:tcPr>
          <w:p w:rsidR="002858BC" w:rsidRDefault="002858BC"/>
        </w:tc>
        <w:tc>
          <w:tcPr>
            <w:tcW w:w="214" w:type="dxa"/>
          </w:tcPr>
          <w:p w:rsidR="002858BC" w:rsidRDefault="002858BC"/>
        </w:tc>
        <w:tc>
          <w:tcPr>
            <w:tcW w:w="72" w:type="dxa"/>
          </w:tcPr>
          <w:p w:rsidR="002858BC" w:rsidRDefault="002858BC"/>
        </w:tc>
        <w:tc>
          <w:tcPr>
            <w:tcW w:w="852" w:type="dxa"/>
          </w:tcPr>
          <w:p w:rsidR="002858BC" w:rsidRDefault="002858BC"/>
        </w:tc>
        <w:tc>
          <w:tcPr>
            <w:tcW w:w="710" w:type="dxa"/>
          </w:tcPr>
          <w:p w:rsidR="002858BC" w:rsidRDefault="002858BC"/>
        </w:tc>
        <w:tc>
          <w:tcPr>
            <w:tcW w:w="3842" w:type="dxa"/>
            <w:gridSpan w:val="7"/>
            <w:shd w:val="clear" w:color="000000" w:fill="FFFFFF"/>
            <w:tcMar>
              <w:left w:w="34" w:type="dxa"/>
              <w:right w:w="34" w:type="dxa"/>
            </w:tcMar>
          </w:tcPr>
          <w:p w:rsidR="002858BC" w:rsidRDefault="00934CFA">
            <w:pPr>
              <w:spacing w:after="0" w:line="240" w:lineRule="auto"/>
              <w:jc w:val="center"/>
            </w:pPr>
            <w:r>
              <w:rPr>
                <w:rFonts w:ascii="Times New Roman" w:hAnsi="Times New Roman" w:cs="Times New Roman"/>
                <w:color w:val="000000"/>
              </w:rPr>
              <w:t>Директор ИТХТ</w:t>
            </w:r>
          </w:p>
        </w:tc>
        <w:tc>
          <w:tcPr>
            <w:tcW w:w="285" w:type="dxa"/>
          </w:tcPr>
          <w:p w:rsidR="002858BC" w:rsidRDefault="002858BC"/>
        </w:tc>
        <w:tc>
          <w:tcPr>
            <w:tcW w:w="285" w:type="dxa"/>
          </w:tcPr>
          <w:p w:rsidR="002858BC" w:rsidRDefault="002858BC"/>
        </w:tc>
      </w:tr>
      <w:tr w:rsidR="002858BC">
        <w:trPr>
          <w:trHeight w:hRule="exact" w:val="138"/>
        </w:trPr>
        <w:tc>
          <w:tcPr>
            <w:tcW w:w="426" w:type="dxa"/>
          </w:tcPr>
          <w:p w:rsidR="002858BC" w:rsidRDefault="002858BC"/>
        </w:tc>
        <w:tc>
          <w:tcPr>
            <w:tcW w:w="426" w:type="dxa"/>
          </w:tcPr>
          <w:p w:rsidR="002858BC" w:rsidRDefault="002858BC"/>
        </w:tc>
        <w:tc>
          <w:tcPr>
            <w:tcW w:w="852" w:type="dxa"/>
          </w:tcPr>
          <w:p w:rsidR="002858BC" w:rsidRDefault="002858BC"/>
        </w:tc>
        <w:tc>
          <w:tcPr>
            <w:tcW w:w="852" w:type="dxa"/>
          </w:tcPr>
          <w:p w:rsidR="002858BC" w:rsidRDefault="002858BC"/>
        </w:tc>
        <w:tc>
          <w:tcPr>
            <w:tcW w:w="143" w:type="dxa"/>
          </w:tcPr>
          <w:p w:rsidR="002858BC" w:rsidRDefault="002858BC"/>
        </w:tc>
        <w:tc>
          <w:tcPr>
            <w:tcW w:w="143" w:type="dxa"/>
          </w:tcPr>
          <w:p w:rsidR="002858BC" w:rsidRDefault="002858BC"/>
        </w:tc>
        <w:tc>
          <w:tcPr>
            <w:tcW w:w="235" w:type="dxa"/>
          </w:tcPr>
          <w:p w:rsidR="002858BC" w:rsidRDefault="002858BC"/>
        </w:tc>
        <w:tc>
          <w:tcPr>
            <w:tcW w:w="334" w:type="dxa"/>
          </w:tcPr>
          <w:p w:rsidR="002858BC" w:rsidRDefault="002858BC"/>
        </w:tc>
        <w:tc>
          <w:tcPr>
            <w:tcW w:w="568" w:type="dxa"/>
          </w:tcPr>
          <w:p w:rsidR="002858BC" w:rsidRDefault="002858BC"/>
        </w:tc>
        <w:tc>
          <w:tcPr>
            <w:tcW w:w="214" w:type="dxa"/>
          </w:tcPr>
          <w:p w:rsidR="002858BC" w:rsidRDefault="002858BC"/>
        </w:tc>
        <w:tc>
          <w:tcPr>
            <w:tcW w:w="72" w:type="dxa"/>
          </w:tcPr>
          <w:p w:rsidR="002858BC" w:rsidRDefault="002858BC"/>
        </w:tc>
        <w:tc>
          <w:tcPr>
            <w:tcW w:w="852" w:type="dxa"/>
          </w:tcPr>
          <w:p w:rsidR="002858BC" w:rsidRDefault="002858BC"/>
        </w:tc>
        <w:tc>
          <w:tcPr>
            <w:tcW w:w="710" w:type="dxa"/>
          </w:tcPr>
          <w:p w:rsidR="002858BC" w:rsidRDefault="002858BC"/>
        </w:tc>
        <w:tc>
          <w:tcPr>
            <w:tcW w:w="143" w:type="dxa"/>
          </w:tcPr>
          <w:p w:rsidR="002858BC" w:rsidRDefault="002858BC"/>
        </w:tc>
        <w:tc>
          <w:tcPr>
            <w:tcW w:w="72" w:type="dxa"/>
          </w:tcPr>
          <w:p w:rsidR="002858BC" w:rsidRDefault="002858BC"/>
        </w:tc>
        <w:tc>
          <w:tcPr>
            <w:tcW w:w="214" w:type="dxa"/>
          </w:tcPr>
          <w:p w:rsidR="002858BC" w:rsidRDefault="002858BC"/>
        </w:tc>
        <w:tc>
          <w:tcPr>
            <w:tcW w:w="568" w:type="dxa"/>
          </w:tcPr>
          <w:p w:rsidR="002858BC" w:rsidRDefault="002858BC"/>
        </w:tc>
        <w:tc>
          <w:tcPr>
            <w:tcW w:w="852" w:type="dxa"/>
          </w:tcPr>
          <w:p w:rsidR="002858BC" w:rsidRDefault="002858BC"/>
        </w:tc>
        <w:tc>
          <w:tcPr>
            <w:tcW w:w="1560" w:type="dxa"/>
          </w:tcPr>
          <w:p w:rsidR="002858BC" w:rsidRDefault="002858BC"/>
        </w:tc>
        <w:tc>
          <w:tcPr>
            <w:tcW w:w="426" w:type="dxa"/>
          </w:tcPr>
          <w:p w:rsidR="002858BC" w:rsidRDefault="002858BC"/>
        </w:tc>
        <w:tc>
          <w:tcPr>
            <w:tcW w:w="285" w:type="dxa"/>
          </w:tcPr>
          <w:p w:rsidR="002858BC" w:rsidRDefault="002858BC"/>
        </w:tc>
        <w:tc>
          <w:tcPr>
            <w:tcW w:w="285" w:type="dxa"/>
          </w:tcPr>
          <w:p w:rsidR="002858BC" w:rsidRDefault="002858BC"/>
        </w:tc>
      </w:tr>
      <w:tr w:rsidR="002858BC">
        <w:trPr>
          <w:trHeight w:hRule="exact" w:val="277"/>
        </w:trPr>
        <w:tc>
          <w:tcPr>
            <w:tcW w:w="426" w:type="dxa"/>
          </w:tcPr>
          <w:p w:rsidR="002858BC" w:rsidRDefault="002858BC"/>
        </w:tc>
        <w:tc>
          <w:tcPr>
            <w:tcW w:w="426" w:type="dxa"/>
          </w:tcPr>
          <w:p w:rsidR="002858BC" w:rsidRDefault="002858BC"/>
        </w:tc>
        <w:tc>
          <w:tcPr>
            <w:tcW w:w="852" w:type="dxa"/>
          </w:tcPr>
          <w:p w:rsidR="002858BC" w:rsidRDefault="002858BC"/>
        </w:tc>
        <w:tc>
          <w:tcPr>
            <w:tcW w:w="852" w:type="dxa"/>
          </w:tcPr>
          <w:p w:rsidR="002858BC" w:rsidRDefault="002858BC"/>
        </w:tc>
        <w:tc>
          <w:tcPr>
            <w:tcW w:w="143" w:type="dxa"/>
          </w:tcPr>
          <w:p w:rsidR="002858BC" w:rsidRDefault="002858BC"/>
        </w:tc>
        <w:tc>
          <w:tcPr>
            <w:tcW w:w="143" w:type="dxa"/>
          </w:tcPr>
          <w:p w:rsidR="002858BC" w:rsidRDefault="002858BC"/>
        </w:tc>
        <w:tc>
          <w:tcPr>
            <w:tcW w:w="235" w:type="dxa"/>
          </w:tcPr>
          <w:p w:rsidR="002858BC" w:rsidRDefault="002858BC"/>
        </w:tc>
        <w:tc>
          <w:tcPr>
            <w:tcW w:w="334" w:type="dxa"/>
          </w:tcPr>
          <w:p w:rsidR="002858BC" w:rsidRDefault="002858BC"/>
        </w:tc>
        <w:tc>
          <w:tcPr>
            <w:tcW w:w="568" w:type="dxa"/>
          </w:tcPr>
          <w:p w:rsidR="002858BC" w:rsidRDefault="002858BC"/>
        </w:tc>
        <w:tc>
          <w:tcPr>
            <w:tcW w:w="214" w:type="dxa"/>
          </w:tcPr>
          <w:p w:rsidR="002858BC" w:rsidRDefault="002858BC"/>
        </w:tc>
        <w:tc>
          <w:tcPr>
            <w:tcW w:w="72" w:type="dxa"/>
          </w:tcPr>
          <w:p w:rsidR="002858BC" w:rsidRDefault="002858BC"/>
        </w:tc>
        <w:tc>
          <w:tcPr>
            <w:tcW w:w="852" w:type="dxa"/>
          </w:tcPr>
          <w:p w:rsidR="002858BC" w:rsidRDefault="002858BC"/>
        </w:tc>
        <w:tc>
          <w:tcPr>
            <w:tcW w:w="710" w:type="dxa"/>
          </w:tcPr>
          <w:p w:rsidR="002858BC" w:rsidRDefault="002858BC"/>
        </w:tc>
        <w:tc>
          <w:tcPr>
            <w:tcW w:w="3842" w:type="dxa"/>
            <w:gridSpan w:val="7"/>
            <w:shd w:val="clear" w:color="000000" w:fill="FFFFFF"/>
            <w:tcMar>
              <w:left w:w="34" w:type="dxa"/>
              <w:right w:w="34" w:type="dxa"/>
            </w:tcMar>
          </w:tcPr>
          <w:p w:rsidR="002858BC" w:rsidRDefault="00934CFA">
            <w:pPr>
              <w:spacing w:after="0" w:line="240" w:lineRule="auto"/>
              <w:jc w:val="center"/>
            </w:pPr>
            <w:r>
              <w:rPr>
                <w:rFonts w:ascii="Times New Roman" w:hAnsi="Times New Roman" w:cs="Times New Roman"/>
                <w:color w:val="000000"/>
              </w:rPr>
              <w:t>_______________ Маслов М.А.</w:t>
            </w:r>
          </w:p>
        </w:tc>
        <w:tc>
          <w:tcPr>
            <w:tcW w:w="285" w:type="dxa"/>
          </w:tcPr>
          <w:p w:rsidR="002858BC" w:rsidRDefault="002858BC"/>
        </w:tc>
        <w:tc>
          <w:tcPr>
            <w:tcW w:w="285" w:type="dxa"/>
          </w:tcPr>
          <w:p w:rsidR="002858BC" w:rsidRDefault="002858BC"/>
        </w:tc>
      </w:tr>
      <w:tr w:rsidR="002858BC">
        <w:trPr>
          <w:trHeight w:hRule="exact" w:val="138"/>
        </w:trPr>
        <w:tc>
          <w:tcPr>
            <w:tcW w:w="426" w:type="dxa"/>
          </w:tcPr>
          <w:p w:rsidR="002858BC" w:rsidRDefault="002858BC"/>
        </w:tc>
        <w:tc>
          <w:tcPr>
            <w:tcW w:w="426" w:type="dxa"/>
          </w:tcPr>
          <w:p w:rsidR="002858BC" w:rsidRDefault="002858BC"/>
        </w:tc>
        <w:tc>
          <w:tcPr>
            <w:tcW w:w="852" w:type="dxa"/>
          </w:tcPr>
          <w:p w:rsidR="002858BC" w:rsidRDefault="002858BC"/>
        </w:tc>
        <w:tc>
          <w:tcPr>
            <w:tcW w:w="852" w:type="dxa"/>
          </w:tcPr>
          <w:p w:rsidR="002858BC" w:rsidRDefault="002858BC"/>
        </w:tc>
        <w:tc>
          <w:tcPr>
            <w:tcW w:w="143" w:type="dxa"/>
          </w:tcPr>
          <w:p w:rsidR="002858BC" w:rsidRDefault="002858BC"/>
        </w:tc>
        <w:tc>
          <w:tcPr>
            <w:tcW w:w="143" w:type="dxa"/>
          </w:tcPr>
          <w:p w:rsidR="002858BC" w:rsidRDefault="002858BC"/>
        </w:tc>
        <w:tc>
          <w:tcPr>
            <w:tcW w:w="235" w:type="dxa"/>
          </w:tcPr>
          <w:p w:rsidR="002858BC" w:rsidRDefault="002858BC"/>
        </w:tc>
        <w:tc>
          <w:tcPr>
            <w:tcW w:w="334" w:type="dxa"/>
          </w:tcPr>
          <w:p w:rsidR="002858BC" w:rsidRDefault="002858BC"/>
        </w:tc>
        <w:tc>
          <w:tcPr>
            <w:tcW w:w="568" w:type="dxa"/>
          </w:tcPr>
          <w:p w:rsidR="002858BC" w:rsidRDefault="002858BC"/>
        </w:tc>
        <w:tc>
          <w:tcPr>
            <w:tcW w:w="214" w:type="dxa"/>
          </w:tcPr>
          <w:p w:rsidR="002858BC" w:rsidRDefault="002858BC"/>
        </w:tc>
        <w:tc>
          <w:tcPr>
            <w:tcW w:w="72" w:type="dxa"/>
          </w:tcPr>
          <w:p w:rsidR="002858BC" w:rsidRDefault="002858BC"/>
        </w:tc>
        <w:tc>
          <w:tcPr>
            <w:tcW w:w="852" w:type="dxa"/>
          </w:tcPr>
          <w:p w:rsidR="002858BC" w:rsidRDefault="002858BC"/>
        </w:tc>
        <w:tc>
          <w:tcPr>
            <w:tcW w:w="710" w:type="dxa"/>
          </w:tcPr>
          <w:p w:rsidR="002858BC" w:rsidRDefault="002858BC"/>
        </w:tc>
        <w:tc>
          <w:tcPr>
            <w:tcW w:w="143" w:type="dxa"/>
          </w:tcPr>
          <w:p w:rsidR="002858BC" w:rsidRDefault="002858BC"/>
        </w:tc>
        <w:tc>
          <w:tcPr>
            <w:tcW w:w="72" w:type="dxa"/>
          </w:tcPr>
          <w:p w:rsidR="002858BC" w:rsidRDefault="002858BC"/>
        </w:tc>
        <w:tc>
          <w:tcPr>
            <w:tcW w:w="214" w:type="dxa"/>
          </w:tcPr>
          <w:p w:rsidR="002858BC" w:rsidRDefault="002858BC"/>
        </w:tc>
        <w:tc>
          <w:tcPr>
            <w:tcW w:w="568" w:type="dxa"/>
          </w:tcPr>
          <w:p w:rsidR="002858BC" w:rsidRDefault="002858BC"/>
        </w:tc>
        <w:tc>
          <w:tcPr>
            <w:tcW w:w="852" w:type="dxa"/>
          </w:tcPr>
          <w:p w:rsidR="002858BC" w:rsidRDefault="002858BC"/>
        </w:tc>
        <w:tc>
          <w:tcPr>
            <w:tcW w:w="1560" w:type="dxa"/>
          </w:tcPr>
          <w:p w:rsidR="002858BC" w:rsidRDefault="002858BC"/>
        </w:tc>
        <w:tc>
          <w:tcPr>
            <w:tcW w:w="426" w:type="dxa"/>
          </w:tcPr>
          <w:p w:rsidR="002858BC" w:rsidRDefault="002858BC"/>
        </w:tc>
        <w:tc>
          <w:tcPr>
            <w:tcW w:w="285" w:type="dxa"/>
          </w:tcPr>
          <w:p w:rsidR="002858BC" w:rsidRDefault="002858BC"/>
        </w:tc>
        <w:tc>
          <w:tcPr>
            <w:tcW w:w="285" w:type="dxa"/>
          </w:tcPr>
          <w:p w:rsidR="002858BC" w:rsidRDefault="002858BC"/>
        </w:tc>
      </w:tr>
      <w:tr w:rsidR="002858BC">
        <w:trPr>
          <w:trHeight w:hRule="exact" w:val="277"/>
        </w:trPr>
        <w:tc>
          <w:tcPr>
            <w:tcW w:w="426" w:type="dxa"/>
          </w:tcPr>
          <w:p w:rsidR="002858BC" w:rsidRDefault="002858BC"/>
        </w:tc>
        <w:tc>
          <w:tcPr>
            <w:tcW w:w="426" w:type="dxa"/>
          </w:tcPr>
          <w:p w:rsidR="002858BC" w:rsidRDefault="002858BC"/>
        </w:tc>
        <w:tc>
          <w:tcPr>
            <w:tcW w:w="852" w:type="dxa"/>
          </w:tcPr>
          <w:p w:rsidR="002858BC" w:rsidRDefault="002858BC"/>
        </w:tc>
        <w:tc>
          <w:tcPr>
            <w:tcW w:w="852" w:type="dxa"/>
          </w:tcPr>
          <w:p w:rsidR="002858BC" w:rsidRDefault="002858BC"/>
        </w:tc>
        <w:tc>
          <w:tcPr>
            <w:tcW w:w="143" w:type="dxa"/>
          </w:tcPr>
          <w:p w:rsidR="002858BC" w:rsidRDefault="002858BC"/>
        </w:tc>
        <w:tc>
          <w:tcPr>
            <w:tcW w:w="143" w:type="dxa"/>
          </w:tcPr>
          <w:p w:rsidR="002858BC" w:rsidRDefault="002858BC"/>
        </w:tc>
        <w:tc>
          <w:tcPr>
            <w:tcW w:w="235" w:type="dxa"/>
          </w:tcPr>
          <w:p w:rsidR="002858BC" w:rsidRDefault="002858BC"/>
        </w:tc>
        <w:tc>
          <w:tcPr>
            <w:tcW w:w="334" w:type="dxa"/>
          </w:tcPr>
          <w:p w:rsidR="002858BC" w:rsidRDefault="002858BC"/>
        </w:tc>
        <w:tc>
          <w:tcPr>
            <w:tcW w:w="568" w:type="dxa"/>
          </w:tcPr>
          <w:p w:rsidR="002858BC" w:rsidRDefault="002858BC"/>
        </w:tc>
        <w:tc>
          <w:tcPr>
            <w:tcW w:w="214" w:type="dxa"/>
          </w:tcPr>
          <w:p w:rsidR="002858BC" w:rsidRDefault="002858BC"/>
        </w:tc>
        <w:tc>
          <w:tcPr>
            <w:tcW w:w="72" w:type="dxa"/>
          </w:tcPr>
          <w:p w:rsidR="002858BC" w:rsidRDefault="002858BC"/>
        </w:tc>
        <w:tc>
          <w:tcPr>
            <w:tcW w:w="852" w:type="dxa"/>
          </w:tcPr>
          <w:p w:rsidR="002858BC" w:rsidRDefault="002858BC"/>
        </w:tc>
        <w:tc>
          <w:tcPr>
            <w:tcW w:w="710" w:type="dxa"/>
          </w:tcPr>
          <w:p w:rsidR="002858BC" w:rsidRDefault="002858BC"/>
        </w:tc>
        <w:tc>
          <w:tcPr>
            <w:tcW w:w="3842" w:type="dxa"/>
            <w:gridSpan w:val="7"/>
            <w:shd w:val="clear" w:color="000000" w:fill="FFFFFF"/>
            <w:tcMar>
              <w:left w:w="34" w:type="dxa"/>
              <w:right w:w="34" w:type="dxa"/>
            </w:tcMar>
          </w:tcPr>
          <w:p w:rsidR="002858BC" w:rsidRDefault="00934CFA">
            <w:pPr>
              <w:spacing w:after="0" w:line="240" w:lineRule="auto"/>
              <w:jc w:val="center"/>
            </w:pPr>
            <w:r>
              <w:rPr>
                <w:rFonts w:ascii="Times New Roman" w:hAnsi="Times New Roman" w:cs="Times New Roman"/>
                <w:color w:val="000000"/>
              </w:rPr>
              <w:t>«___»  ___________ 2021 г.</w:t>
            </w:r>
          </w:p>
        </w:tc>
        <w:tc>
          <w:tcPr>
            <w:tcW w:w="285" w:type="dxa"/>
          </w:tcPr>
          <w:p w:rsidR="002858BC" w:rsidRDefault="002858BC"/>
        </w:tc>
        <w:tc>
          <w:tcPr>
            <w:tcW w:w="285" w:type="dxa"/>
          </w:tcPr>
          <w:p w:rsidR="002858BC" w:rsidRDefault="002858BC"/>
        </w:tc>
      </w:tr>
      <w:tr w:rsidR="002858BC">
        <w:trPr>
          <w:trHeight w:hRule="exact" w:val="414"/>
        </w:trPr>
        <w:tc>
          <w:tcPr>
            <w:tcW w:w="426" w:type="dxa"/>
          </w:tcPr>
          <w:p w:rsidR="002858BC" w:rsidRDefault="002858BC"/>
        </w:tc>
        <w:tc>
          <w:tcPr>
            <w:tcW w:w="426" w:type="dxa"/>
          </w:tcPr>
          <w:p w:rsidR="002858BC" w:rsidRDefault="002858BC"/>
        </w:tc>
        <w:tc>
          <w:tcPr>
            <w:tcW w:w="852" w:type="dxa"/>
          </w:tcPr>
          <w:p w:rsidR="002858BC" w:rsidRDefault="002858BC"/>
        </w:tc>
        <w:tc>
          <w:tcPr>
            <w:tcW w:w="852" w:type="dxa"/>
          </w:tcPr>
          <w:p w:rsidR="002858BC" w:rsidRDefault="002858BC"/>
        </w:tc>
        <w:tc>
          <w:tcPr>
            <w:tcW w:w="143" w:type="dxa"/>
          </w:tcPr>
          <w:p w:rsidR="002858BC" w:rsidRDefault="002858BC"/>
        </w:tc>
        <w:tc>
          <w:tcPr>
            <w:tcW w:w="143" w:type="dxa"/>
          </w:tcPr>
          <w:p w:rsidR="002858BC" w:rsidRDefault="002858BC"/>
        </w:tc>
        <w:tc>
          <w:tcPr>
            <w:tcW w:w="235" w:type="dxa"/>
          </w:tcPr>
          <w:p w:rsidR="002858BC" w:rsidRDefault="002858BC"/>
        </w:tc>
        <w:tc>
          <w:tcPr>
            <w:tcW w:w="334" w:type="dxa"/>
          </w:tcPr>
          <w:p w:rsidR="002858BC" w:rsidRDefault="002858BC"/>
        </w:tc>
        <w:tc>
          <w:tcPr>
            <w:tcW w:w="568" w:type="dxa"/>
          </w:tcPr>
          <w:p w:rsidR="002858BC" w:rsidRDefault="002858BC"/>
        </w:tc>
        <w:tc>
          <w:tcPr>
            <w:tcW w:w="214" w:type="dxa"/>
          </w:tcPr>
          <w:p w:rsidR="002858BC" w:rsidRDefault="002858BC"/>
        </w:tc>
        <w:tc>
          <w:tcPr>
            <w:tcW w:w="72" w:type="dxa"/>
          </w:tcPr>
          <w:p w:rsidR="002858BC" w:rsidRDefault="002858BC"/>
        </w:tc>
        <w:tc>
          <w:tcPr>
            <w:tcW w:w="852" w:type="dxa"/>
          </w:tcPr>
          <w:p w:rsidR="002858BC" w:rsidRDefault="002858BC"/>
        </w:tc>
        <w:tc>
          <w:tcPr>
            <w:tcW w:w="710" w:type="dxa"/>
          </w:tcPr>
          <w:p w:rsidR="002858BC" w:rsidRDefault="002858BC"/>
        </w:tc>
        <w:tc>
          <w:tcPr>
            <w:tcW w:w="143" w:type="dxa"/>
          </w:tcPr>
          <w:p w:rsidR="002858BC" w:rsidRDefault="002858BC"/>
        </w:tc>
        <w:tc>
          <w:tcPr>
            <w:tcW w:w="72" w:type="dxa"/>
          </w:tcPr>
          <w:p w:rsidR="002858BC" w:rsidRDefault="002858BC"/>
        </w:tc>
        <w:tc>
          <w:tcPr>
            <w:tcW w:w="214" w:type="dxa"/>
          </w:tcPr>
          <w:p w:rsidR="002858BC" w:rsidRDefault="002858BC"/>
        </w:tc>
        <w:tc>
          <w:tcPr>
            <w:tcW w:w="568" w:type="dxa"/>
          </w:tcPr>
          <w:p w:rsidR="002858BC" w:rsidRDefault="002858BC"/>
        </w:tc>
        <w:tc>
          <w:tcPr>
            <w:tcW w:w="852" w:type="dxa"/>
          </w:tcPr>
          <w:p w:rsidR="002858BC" w:rsidRDefault="002858BC"/>
        </w:tc>
        <w:tc>
          <w:tcPr>
            <w:tcW w:w="1560" w:type="dxa"/>
          </w:tcPr>
          <w:p w:rsidR="002858BC" w:rsidRDefault="002858BC"/>
        </w:tc>
        <w:tc>
          <w:tcPr>
            <w:tcW w:w="426" w:type="dxa"/>
          </w:tcPr>
          <w:p w:rsidR="002858BC" w:rsidRDefault="002858BC"/>
        </w:tc>
        <w:tc>
          <w:tcPr>
            <w:tcW w:w="285" w:type="dxa"/>
          </w:tcPr>
          <w:p w:rsidR="002858BC" w:rsidRDefault="002858BC"/>
        </w:tc>
        <w:tc>
          <w:tcPr>
            <w:tcW w:w="285" w:type="dxa"/>
          </w:tcPr>
          <w:p w:rsidR="002858BC" w:rsidRDefault="002858BC"/>
        </w:tc>
      </w:tr>
      <w:tr w:rsidR="002858BC">
        <w:trPr>
          <w:trHeight w:hRule="exact" w:val="416"/>
        </w:trPr>
        <w:tc>
          <w:tcPr>
            <w:tcW w:w="10221" w:type="dxa"/>
            <w:gridSpan w:val="22"/>
            <w:shd w:val="clear" w:color="000000" w:fill="FFFFFF"/>
            <w:tcMar>
              <w:left w:w="34" w:type="dxa"/>
              <w:right w:w="34" w:type="dxa"/>
            </w:tcMar>
          </w:tcPr>
          <w:p w:rsidR="002858BC" w:rsidRDefault="00934CFA">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2858BC" w:rsidRPr="0043585C">
        <w:trPr>
          <w:trHeight w:hRule="exact" w:val="694"/>
        </w:trPr>
        <w:tc>
          <w:tcPr>
            <w:tcW w:w="10221" w:type="dxa"/>
            <w:gridSpan w:val="22"/>
            <w:shd w:val="clear" w:color="000000" w:fill="FFFFFF"/>
            <w:tcMar>
              <w:left w:w="34" w:type="dxa"/>
              <w:right w:w="34" w:type="dxa"/>
            </w:tcMar>
          </w:tcPr>
          <w:p w:rsidR="002858BC" w:rsidRPr="00934CFA" w:rsidRDefault="00934CFA">
            <w:pPr>
              <w:spacing w:after="0" w:line="240" w:lineRule="auto"/>
              <w:jc w:val="center"/>
              <w:rPr>
                <w:sz w:val="28"/>
                <w:szCs w:val="28"/>
                <w:lang w:val="ru-RU"/>
              </w:rPr>
            </w:pPr>
            <w:r w:rsidRPr="00934CFA">
              <w:rPr>
                <w:rFonts w:ascii="Times New Roman" w:hAnsi="Times New Roman" w:cs="Times New Roman"/>
                <w:b/>
                <w:color w:val="000000"/>
                <w:sz w:val="28"/>
                <w:szCs w:val="28"/>
                <w:lang w:val="ru-RU"/>
              </w:rPr>
              <w:t>Балансовые соотношения в химической технологии</w:t>
            </w:r>
          </w:p>
        </w:tc>
      </w:tr>
      <w:tr w:rsidR="002858BC" w:rsidRPr="0043585C">
        <w:trPr>
          <w:trHeight w:hRule="exact" w:val="277"/>
        </w:trPr>
        <w:tc>
          <w:tcPr>
            <w:tcW w:w="426" w:type="dxa"/>
          </w:tcPr>
          <w:p w:rsidR="002858BC" w:rsidRPr="00934CFA" w:rsidRDefault="002858BC">
            <w:pPr>
              <w:rPr>
                <w:lang w:val="ru-RU"/>
              </w:rPr>
            </w:pPr>
          </w:p>
        </w:tc>
        <w:tc>
          <w:tcPr>
            <w:tcW w:w="2658" w:type="dxa"/>
            <w:gridSpan w:val="6"/>
            <w:shd w:val="clear" w:color="000000" w:fill="FFFFFF"/>
            <w:tcMar>
              <w:left w:w="34" w:type="dxa"/>
              <w:right w:w="34" w:type="dxa"/>
            </w:tcMar>
          </w:tcPr>
          <w:p w:rsidR="002858BC" w:rsidRDefault="00934CFA">
            <w:pPr>
              <w:spacing w:after="0" w:line="240" w:lineRule="auto"/>
            </w:pPr>
            <w:r>
              <w:rPr>
                <w:rFonts w:ascii="Times New Roman" w:hAnsi="Times New Roman" w:cs="Times New Roman"/>
                <w:color w:val="000000"/>
              </w:rPr>
              <w:t>Читающее подразделение</w:t>
            </w:r>
          </w:p>
        </w:tc>
        <w:tc>
          <w:tcPr>
            <w:tcW w:w="334" w:type="dxa"/>
          </w:tcPr>
          <w:p w:rsidR="002858BC" w:rsidRDefault="002858BC"/>
        </w:tc>
        <w:tc>
          <w:tcPr>
            <w:tcW w:w="568" w:type="dxa"/>
          </w:tcPr>
          <w:p w:rsidR="002858BC" w:rsidRDefault="002858BC"/>
        </w:tc>
        <w:tc>
          <w:tcPr>
            <w:tcW w:w="6252" w:type="dxa"/>
            <w:gridSpan w:val="13"/>
            <w:vMerge w:val="restart"/>
            <w:shd w:val="clear" w:color="000000" w:fill="FFFFFF"/>
            <w:tcMar>
              <w:left w:w="34" w:type="dxa"/>
              <w:right w:w="34" w:type="dxa"/>
            </w:tcMar>
          </w:tcPr>
          <w:p w:rsidR="002858BC" w:rsidRPr="00934CFA" w:rsidRDefault="00934CFA">
            <w:pPr>
              <w:spacing w:after="0" w:line="240" w:lineRule="auto"/>
              <w:rPr>
                <w:lang w:val="ru-RU"/>
              </w:rPr>
            </w:pPr>
            <w:r w:rsidRPr="00934CFA">
              <w:rPr>
                <w:rFonts w:ascii="Times New Roman" w:hAnsi="Times New Roman" w:cs="Times New Roman"/>
                <w:b/>
                <w:color w:val="000000"/>
                <w:lang w:val="ru-RU"/>
              </w:rPr>
              <w:t>кафедра химии и технологии основного органического синтеза</w:t>
            </w:r>
          </w:p>
        </w:tc>
      </w:tr>
      <w:tr w:rsidR="002858BC" w:rsidRPr="0043585C">
        <w:trPr>
          <w:trHeight w:hRule="exact" w:val="259"/>
        </w:trPr>
        <w:tc>
          <w:tcPr>
            <w:tcW w:w="426" w:type="dxa"/>
          </w:tcPr>
          <w:p w:rsidR="002858BC" w:rsidRPr="00934CFA" w:rsidRDefault="002858BC">
            <w:pPr>
              <w:rPr>
                <w:lang w:val="ru-RU"/>
              </w:rPr>
            </w:pPr>
          </w:p>
        </w:tc>
        <w:tc>
          <w:tcPr>
            <w:tcW w:w="426" w:type="dxa"/>
          </w:tcPr>
          <w:p w:rsidR="002858BC" w:rsidRPr="00934CFA" w:rsidRDefault="002858BC">
            <w:pPr>
              <w:rPr>
                <w:lang w:val="ru-RU"/>
              </w:rPr>
            </w:pPr>
          </w:p>
        </w:tc>
        <w:tc>
          <w:tcPr>
            <w:tcW w:w="852" w:type="dxa"/>
          </w:tcPr>
          <w:p w:rsidR="002858BC" w:rsidRPr="00934CFA" w:rsidRDefault="002858BC">
            <w:pPr>
              <w:rPr>
                <w:lang w:val="ru-RU"/>
              </w:rPr>
            </w:pPr>
          </w:p>
        </w:tc>
        <w:tc>
          <w:tcPr>
            <w:tcW w:w="852" w:type="dxa"/>
          </w:tcPr>
          <w:p w:rsidR="002858BC" w:rsidRPr="00934CFA" w:rsidRDefault="002858BC">
            <w:pPr>
              <w:rPr>
                <w:lang w:val="ru-RU"/>
              </w:rPr>
            </w:pPr>
          </w:p>
        </w:tc>
        <w:tc>
          <w:tcPr>
            <w:tcW w:w="143" w:type="dxa"/>
          </w:tcPr>
          <w:p w:rsidR="002858BC" w:rsidRPr="00934CFA" w:rsidRDefault="002858BC">
            <w:pPr>
              <w:rPr>
                <w:lang w:val="ru-RU"/>
              </w:rPr>
            </w:pPr>
          </w:p>
        </w:tc>
        <w:tc>
          <w:tcPr>
            <w:tcW w:w="143" w:type="dxa"/>
          </w:tcPr>
          <w:p w:rsidR="002858BC" w:rsidRPr="00934CFA" w:rsidRDefault="002858BC">
            <w:pPr>
              <w:rPr>
                <w:lang w:val="ru-RU"/>
              </w:rPr>
            </w:pPr>
          </w:p>
        </w:tc>
        <w:tc>
          <w:tcPr>
            <w:tcW w:w="235" w:type="dxa"/>
          </w:tcPr>
          <w:p w:rsidR="002858BC" w:rsidRPr="00934CFA" w:rsidRDefault="002858BC">
            <w:pPr>
              <w:rPr>
                <w:lang w:val="ru-RU"/>
              </w:rPr>
            </w:pPr>
          </w:p>
        </w:tc>
        <w:tc>
          <w:tcPr>
            <w:tcW w:w="334" w:type="dxa"/>
          </w:tcPr>
          <w:p w:rsidR="002858BC" w:rsidRPr="00934CFA" w:rsidRDefault="002858BC">
            <w:pPr>
              <w:rPr>
                <w:lang w:val="ru-RU"/>
              </w:rPr>
            </w:pPr>
          </w:p>
        </w:tc>
        <w:tc>
          <w:tcPr>
            <w:tcW w:w="568" w:type="dxa"/>
          </w:tcPr>
          <w:p w:rsidR="002858BC" w:rsidRPr="00934CFA" w:rsidRDefault="002858BC">
            <w:pPr>
              <w:rPr>
                <w:lang w:val="ru-RU"/>
              </w:rPr>
            </w:pPr>
          </w:p>
        </w:tc>
        <w:tc>
          <w:tcPr>
            <w:tcW w:w="6252" w:type="dxa"/>
            <w:gridSpan w:val="13"/>
            <w:vMerge/>
            <w:shd w:val="clear" w:color="000000" w:fill="FFFFFF"/>
            <w:tcMar>
              <w:left w:w="34" w:type="dxa"/>
              <w:right w:w="34" w:type="dxa"/>
            </w:tcMar>
          </w:tcPr>
          <w:p w:rsidR="002858BC" w:rsidRPr="00934CFA" w:rsidRDefault="002858BC">
            <w:pPr>
              <w:rPr>
                <w:lang w:val="ru-RU"/>
              </w:rPr>
            </w:pPr>
          </w:p>
        </w:tc>
      </w:tr>
      <w:tr w:rsidR="002858BC">
        <w:trPr>
          <w:trHeight w:hRule="exact" w:val="277"/>
        </w:trPr>
        <w:tc>
          <w:tcPr>
            <w:tcW w:w="426" w:type="dxa"/>
          </w:tcPr>
          <w:p w:rsidR="002858BC" w:rsidRPr="00934CFA" w:rsidRDefault="002858BC">
            <w:pPr>
              <w:rPr>
                <w:lang w:val="ru-RU"/>
              </w:rPr>
            </w:pPr>
          </w:p>
        </w:tc>
        <w:tc>
          <w:tcPr>
            <w:tcW w:w="2991" w:type="dxa"/>
            <w:gridSpan w:val="7"/>
            <w:shd w:val="clear" w:color="000000" w:fill="FFFFFF"/>
            <w:tcMar>
              <w:left w:w="34" w:type="dxa"/>
              <w:right w:w="34" w:type="dxa"/>
            </w:tcMar>
          </w:tcPr>
          <w:p w:rsidR="002858BC" w:rsidRDefault="00934CFA">
            <w:pPr>
              <w:spacing w:after="0" w:line="240" w:lineRule="auto"/>
            </w:pPr>
            <w:r>
              <w:rPr>
                <w:rFonts w:ascii="Times New Roman" w:hAnsi="Times New Roman" w:cs="Times New Roman"/>
                <w:color w:val="000000"/>
              </w:rPr>
              <w:t>Направление</w:t>
            </w:r>
          </w:p>
        </w:tc>
        <w:tc>
          <w:tcPr>
            <w:tcW w:w="568" w:type="dxa"/>
          </w:tcPr>
          <w:p w:rsidR="002858BC" w:rsidRDefault="002858BC"/>
        </w:tc>
        <w:tc>
          <w:tcPr>
            <w:tcW w:w="6252" w:type="dxa"/>
            <w:gridSpan w:val="13"/>
            <w:shd w:val="clear" w:color="000000" w:fill="FFFFFF"/>
            <w:tcMar>
              <w:left w:w="34" w:type="dxa"/>
              <w:right w:w="34" w:type="dxa"/>
            </w:tcMar>
          </w:tcPr>
          <w:p w:rsidR="002858BC" w:rsidRDefault="00934CFA">
            <w:pPr>
              <w:spacing w:after="0" w:line="240" w:lineRule="auto"/>
            </w:pPr>
            <w:r>
              <w:rPr>
                <w:rFonts w:ascii="Times New Roman" w:hAnsi="Times New Roman" w:cs="Times New Roman"/>
                <w:b/>
                <w:color w:val="000000"/>
              </w:rPr>
              <w:t>18.04.01 Химическая технология</w:t>
            </w:r>
          </w:p>
        </w:tc>
      </w:tr>
      <w:tr w:rsidR="002858BC">
        <w:trPr>
          <w:trHeight w:hRule="exact" w:val="138"/>
        </w:trPr>
        <w:tc>
          <w:tcPr>
            <w:tcW w:w="426" w:type="dxa"/>
          </w:tcPr>
          <w:p w:rsidR="002858BC" w:rsidRDefault="002858BC"/>
        </w:tc>
        <w:tc>
          <w:tcPr>
            <w:tcW w:w="426" w:type="dxa"/>
          </w:tcPr>
          <w:p w:rsidR="002858BC" w:rsidRDefault="002858BC"/>
        </w:tc>
        <w:tc>
          <w:tcPr>
            <w:tcW w:w="852" w:type="dxa"/>
          </w:tcPr>
          <w:p w:rsidR="002858BC" w:rsidRDefault="002858BC"/>
        </w:tc>
        <w:tc>
          <w:tcPr>
            <w:tcW w:w="852" w:type="dxa"/>
          </w:tcPr>
          <w:p w:rsidR="002858BC" w:rsidRDefault="002858BC"/>
        </w:tc>
        <w:tc>
          <w:tcPr>
            <w:tcW w:w="143" w:type="dxa"/>
          </w:tcPr>
          <w:p w:rsidR="002858BC" w:rsidRDefault="002858BC"/>
        </w:tc>
        <w:tc>
          <w:tcPr>
            <w:tcW w:w="143" w:type="dxa"/>
          </w:tcPr>
          <w:p w:rsidR="002858BC" w:rsidRDefault="002858BC"/>
        </w:tc>
        <w:tc>
          <w:tcPr>
            <w:tcW w:w="235" w:type="dxa"/>
          </w:tcPr>
          <w:p w:rsidR="002858BC" w:rsidRDefault="002858BC"/>
        </w:tc>
        <w:tc>
          <w:tcPr>
            <w:tcW w:w="334" w:type="dxa"/>
          </w:tcPr>
          <w:p w:rsidR="002858BC" w:rsidRDefault="002858BC"/>
        </w:tc>
        <w:tc>
          <w:tcPr>
            <w:tcW w:w="568" w:type="dxa"/>
          </w:tcPr>
          <w:p w:rsidR="002858BC" w:rsidRDefault="002858BC"/>
        </w:tc>
        <w:tc>
          <w:tcPr>
            <w:tcW w:w="214" w:type="dxa"/>
          </w:tcPr>
          <w:p w:rsidR="002858BC" w:rsidRDefault="002858BC"/>
        </w:tc>
        <w:tc>
          <w:tcPr>
            <w:tcW w:w="72" w:type="dxa"/>
          </w:tcPr>
          <w:p w:rsidR="002858BC" w:rsidRDefault="002858BC"/>
        </w:tc>
        <w:tc>
          <w:tcPr>
            <w:tcW w:w="852" w:type="dxa"/>
          </w:tcPr>
          <w:p w:rsidR="002858BC" w:rsidRDefault="002858BC"/>
        </w:tc>
        <w:tc>
          <w:tcPr>
            <w:tcW w:w="710" w:type="dxa"/>
          </w:tcPr>
          <w:p w:rsidR="002858BC" w:rsidRDefault="002858BC"/>
        </w:tc>
        <w:tc>
          <w:tcPr>
            <w:tcW w:w="143" w:type="dxa"/>
          </w:tcPr>
          <w:p w:rsidR="002858BC" w:rsidRDefault="002858BC"/>
        </w:tc>
        <w:tc>
          <w:tcPr>
            <w:tcW w:w="72" w:type="dxa"/>
          </w:tcPr>
          <w:p w:rsidR="002858BC" w:rsidRDefault="002858BC"/>
        </w:tc>
        <w:tc>
          <w:tcPr>
            <w:tcW w:w="214" w:type="dxa"/>
          </w:tcPr>
          <w:p w:rsidR="002858BC" w:rsidRDefault="002858BC"/>
        </w:tc>
        <w:tc>
          <w:tcPr>
            <w:tcW w:w="568" w:type="dxa"/>
          </w:tcPr>
          <w:p w:rsidR="002858BC" w:rsidRDefault="002858BC"/>
        </w:tc>
        <w:tc>
          <w:tcPr>
            <w:tcW w:w="852" w:type="dxa"/>
          </w:tcPr>
          <w:p w:rsidR="002858BC" w:rsidRDefault="002858BC"/>
        </w:tc>
        <w:tc>
          <w:tcPr>
            <w:tcW w:w="1560" w:type="dxa"/>
          </w:tcPr>
          <w:p w:rsidR="002858BC" w:rsidRDefault="002858BC"/>
        </w:tc>
        <w:tc>
          <w:tcPr>
            <w:tcW w:w="426" w:type="dxa"/>
          </w:tcPr>
          <w:p w:rsidR="002858BC" w:rsidRDefault="002858BC"/>
        </w:tc>
        <w:tc>
          <w:tcPr>
            <w:tcW w:w="285" w:type="dxa"/>
          </w:tcPr>
          <w:p w:rsidR="002858BC" w:rsidRDefault="002858BC"/>
        </w:tc>
        <w:tc>
          <w:tcPr>
            <w:tcW w:w="285" w:type="dxa"/>
          </w:tcPr>
          <w:p w:rsidR="002858BC" w:rsidRDefault="002858BC"/>
        </w:tc>
      </w:tr>
      <w:tr w:rsidR="002858BC" w:rsidRPr="0043585C">
        <w:trPr>
          <w:trHeight w:hRule="exact" w:val="277"/>
        </w:trPr>
        <w:tc>
          <w:tcPr>
            <w:tcW w:w="426" w:type="dxa"/>
          </w:tcPr>
          <w:p w:rsidR="002858BC" w:rsidRDefault="002858BC"/>
        </w:tc>
        <w:tc>
          <w:tcPr>
            <w:tcW w:w="2991" w:type="dxa"/>
            <w:gridSpan w:val="7"/>
            <w:shd w:val="clear" w:color="000000" w:fill="FFFFFF"/>
            <w:tcMar>
              <w:left w:w="34" w:type="dxa"/>
              <w:right w:w="34" w:type="dxa"/>
            </w:tcMar>
          </w:tcPr>
          <w:p w:rsidR="002858BC" w:rsidRDefault="00934CFA">
            <w:pPr>
              <w:spacing w:after="0" w:line="240" w:lineRule="auto"/>
            </w:pPr>
            <w:r>
              <w:rPr>
                <w:rFonts w:ascii="Times New Roman" w:hAnsi="Times New Roman" w:cs="Times New Roman"/>
                <w:color w:val="000000"/>
              </w:rPr>
              <w:t>Направленность</w:t>
            </w:r>
          </w:p>
        </w:tc>
        <w:tc>
          <w:tcPr>
            <w:tcW w:w="568" w:type="dxa"/>
          </w:tcPr>
          <w:p w:rsidR="002858BC" w:rsidRDefault="002858BC"/>
        </w:tc>
        <w:tc>
          <w:tcPr>
            <w:tcW w:w="6252" w:type="dxa"/>
            <w:gridSpan w:val="13"/>
            <w:vMerge w:val="restart"/>
            <w:shd w:val="clear" w:color="000000" w:fill="FFFFFF"/>
            <w:tcMar>
              <w:left w:w="34" w:type="dxa"/>
              <w:right w:w="34" w:type="dxa"/>
            </w:tcMar>
          </w:tcPr>
          <w:p w:rsidR="002858BC" w:rsidRPr="00934CFA" w:rsidRDefault="00934CFA">
            <w:pPr>
              <w:spacing w:after="0" w:line="240" w:lineRule="auto"/>
              <w:rPr>
                <w:lang w:val="ru-RU"/>
              </w:rPr>
            </w:pPr>
            <w:r w:rsidRPr="00934CFA">
              <w:rPr>
                <w:rFonts w:ascii="Times New Roman" w:hAnsi="Times New Roman" w:cs="Times New Roman"/>
                <w:b/>
                <w:color w:val="000000"/>
                <w:lang w:val="ru-RU"/>
              </w:rPr>
              <w:t>Химия и технология продуктов основного органического и нефтехимического синтеза</w:t>
            </w:r>
          </w:p>
        </w:tc>
      </w:tr>
      <w:tr w:rsidR="002858BC" w:rsidRPr="0043585C">
        <w:trPr>
          <w:trHeight w:hRule="exact" w:val="259"/>
        </w:trPr>
        <w:tc>
          <w:tcPr>
            <w:tcW w:w="426" w:type="dxa"/>
          </w:tcPr>
          <w:p w:rsidR="002858BC" w:rsidRPr="00934CFA" w:rsidRDefault="002858BC">
            <w:pPr>
              <w:rPr>
                <w:lang w:val="ru-RU"/>
              </w:rPr>
            </w:pPr>
          </w:p>
        </w:tc>
        <w:tc>
          <w:tcPr>
            <w:tcW w:w="426" w:type="dxa"/>
          </w:tcPr>
          <w:p w:rsidR="002858BC" w:rsidRPr="00934CFA" w:rsidRDefault="002858BC">
            <w:pPr>
              <w:rPr>
                <w:lang w:val="ru-RU"/>
              </w:rPr>
            </w:pPr>
          </w:p>
        </w:tc>
        <w:tc>
          <w:tcPr>
            <w:tcW w:w="852" w:type="dxa"/>
          </w:tcPr>
          <w:p w:rsidR="002858BC" w:rsidRPr="00934CFA" w:rsidRDefault="002858BC">
            <w:pPr>
              <w:rPr>
                <w:lang w:val="ru-RU"/>
              </w:rPr>
            </w:pPr>
          </w:p>
        </w:tc>
        <w:tc>
          <w:tcPr>
            <w:tcW w:w="852" w:type="dxa"/>
          </w:tcPr>
          <w:p w:rsidR="002858BC" w:rsidRPr="00934CFA" w:rsidRDefault="002858BC">
            <w:pPr>
              <w:rPr>
                <w:lang w:val="ru-RU"/>
              </w:rPr>
            </w:pPr>
          </w:p>
        </w:tc>
        <w:tc>
          <w:tcPr>
            <w:tcW w:w="143" w:type="dxa"/>
          </w:tcPr>
          <w:p w:rsidR="002858BC" w:rsidRPr="00934CFA" w:rsidRDefault="002858BC">
            <w:pPr>
              <w:rPr>
                <w:lang w:val="ru-RU"/>
              </w:rPr>
            </w:pPr>
          </w:p>
        </w:tc>
        <w:tc>
          <w:tcPr>
            <w:tcW w:w="143" w:type="dxa"/>
          </w:tcPr>
          <w:p w:rsidR="002858BC" w:rsidRPr="00934CFA" w:rsidRDefault="002858BC">
            <w:pPr>
              <w:rPr>
                <w:lang w:val="ru-RU"/>
              </w:rPr>
            </w:pPr>
          </w:p>
        </w:tc>
        <w:tc>
          <w:tcPr>
            <w:tcW w:w="235" w:type="dxa"/>
          </w:tcPr>
          <w:p w:rsidR="002858BC" w:rsidRPr="00934CFA" w:rsidRDefault="002858BC">
            <w:pPr>
              <w:rPr>
                <w:lang w:val="ru-RU"/>
              </w:rPr>
            </w:pPr>
          </w:p>
        </w:tc>
        <w:tc>
          <w:tcPr>
            <w:tcW w:w="334" w:type="dxa"/>
          </w:tcPr>
          <w:p w:rsidR="002858BC" w:rsidRPr="00934CFA" w:rsidRDefault="002858BC">
            <w:pPr>
              <w:rPr>
                <w:lang w:val="ru-RU"/>
              </w:rPr>
            </w:pPr>
          </w:p>
        </w:tc>
        <w:tc>
          <w:tcPr>
            <w:tcW w:w="568" w:type="dxa"/>
          </w:tcPr>
          <w:p w:rsidR="002858BC" w:rsidRPr="00934CFA" w:rsidRDefault="002858BC">
            <w:pPr>
              <w:rPr>
                <w:lang w:val="ru-RU"/>
              </w:rPr>
            </w:pPr>
          </w:p>
        </w:tc>
        <w:tc>
          <w:tcPr>
            <w:tcW w:w="6252" w:type="dxa"/>
            <w:gridSpan w:val="13"/>
            <w:vMerge/>
            <w:shd w:val="clear" w:color="000000" w:fill="FFFFFF"/>
            <w:tcMar>
              <w:left w:w="34" w:type="dxa"/>
              <w:right w:w="34" w:type="dxa"/>
            </w:tcMar>
          </w:tcPr>
          <w:p w:rsidR="002858BC" w:rsidRPr="00934CFA" w:rsidRDefault="002858BC">
            <w:pPr>
              <w:rPr>
                <w:lang w:val="ru-RU"/>
              </w:rPr>
            </w:pPr>
          </w:p>
        </w:tc>
      </w:tr>
      <w:tr w:rsidR="002858BC">
        <w:trPr>
          <w:trHeight w:hRule="exact" w:val="277"/>
        </w:trPr>
        <w:tc>
          <w:tcPr>
            <w:tcW w:w="426" w:type="dxa"/>
          </w:tcPr>
          <w:p w:rsidR="002858BC" w:rsidRPr="00934CFA" w:rsidRDefault="002858BC">
            <w:pPr>
              <w:rPr>
                <w:lang w:val="ru-RU"/>
              </w:rPr>
            </w:pPr>
          </w:p>
        </w:tc>
        <w:tc>
          <w:tcPr>
            <w:tcW w:w="2424" w:type="dxa"/>
            <w:gridSpan w:val="5"/>
            <w:shd w:val="clear" w:color="000000" w:fill="FFFFFF"/>
            <w:tcMar>
              <w:left w:w="34" w:type="dxa"/>
              <w:right w:w="34" w:type="dxa"/>
            </w:tcMar>
          </w:tcPr>
          <w:p w:rsidR="002858BC" w:rsidRDefault="00934CFA">
            <w:pPr>
              <w:spacing w:after="0" w:line="240" w:lineRule="auto"/>
            </w:pPr>
            <w:r>
              <w:rPr>
                <w:rFonts w:ascii="Times New Roman" w:hAnsi="Times New Roman" w:cs="Times New Roman"/>
                <w:color w:val="000000"/>
              </w:rPr>
              <w:t>Квалификация</w:t>
            </w:r>
          </w:p>
        </w:tc>
        <w:tc>
          <w:tcPr>
            <w:tcW w:w="235" w:type="dxa"/>
          </w:tcPr>
          <w:p w:rsidR="002858BC" w:rsidRDefault="002858BC"/>
        </w:tc>
        <w:tc>
          <w:tcPr>
            <w:tcW w:w="334" w:type="dxa"/>
          </w:tcPr>
          <w:p w:rsidR="002858BC" w:rsidRDefault="002858BC"/>
        </w:tc>
        <w:tc>
          <w:tcPr>
            <w:tcW w:w="568" w:type="dxa"/>
          </w:tcPr>
          <w:p w:rsidR="002858BC" w:rsidRDefault="002858BC"/>
        </w:tc>
        <w:tc>
          <w:tcPr>
            <w:tcW w:w="6252" w:type="dxa"/>
            <w:gridSpan w:val="13"/>
            <w:shd w:val="clear" w:color="000000" w:fill="FFFFFF"/>
            <w:tcMar>
              <w:left w:w="34" w:type="dxa"/>
              <w:right w:w="34" w:type="dxa"/>
            </w:tcMar>
          </w:tcPr>
          <w:p w:rsidR="002858BC" w:rsidRDefault="00934CFA">
            <w:pPr>
              <w:spacing w:after="0" w:line="240" w:lineRule="auto"/>
            </w:pPr>
            <w:r>
              <w:rPr>
                <w:rFonts w:ascii="Times New Roman" w:hAnsi="Times New Roman" w:cs="Times New Roman"/>
                <w:b/>
                <w:color w:val="000000"/>
              </w:rPr>
              <w:t>магистр</w:t>
            </w:r>
          </w:p>
        </w:tc>
      </w:tr>
      <w:tr w:rsidR="002858BC">
        <w:trPr>
          <w:trHeight w:hRule="exact" w:val="138"/>
        </w:trPr>
        <w:tc>
          <w:tcPr>
            <w:tcW w:w="426" w:type="dxa"/>
          </w:tcPr>
          <w:p w:rsidR="002858BC" w:rsidRDefault="002858BC"/>
        </w:tc>
        <w:tc>
          <w:tcPr>
            <w:tcW w:w="426" w:type="dxa"/>
          </w:tcPr>
          <w:p w:rsidR="002858BC" w:rsidRDefault="002858BC"/>
        </w:tc>
        <w:tc>
          <w:tcPr>
            <w:tcW w:w="852" w:type="dxa"/>
          </w:tcPr>
          <w:p w:rsidR="002858BC" w:rsidRDefault="002858BC"/>
        </w:tc>
        <w:tc>
          <w:tcPr>
            <w:tcW w:w="852" w:type="dxa"/>
          </w:tcPr>
          <w:p w:rsidR="002858BC" w:rsidRDefault="002858BC"/>
        </w:tc>
        <w:tc>
          <w:tcPr>
            <w:tcW w:w="143" w:type="dxa"/>
          </w:tcPr>
          <w:p w:rsidR="002858BC" w:rsidRDefault="002858BC"/>
        </w:tc>
        <w:tc>
          <w:tcPr>
            <w:tcW w:w="143" w:type="dxa"/>
          </w:tcPr>
          <w:p w:rsidR="002858BC" w:rsidRDefault="002858BC"/>
        </w:tc>
        <w:tc>
          <w:tcPr>
            <w:tcW w:w="235" w:type="dxa"/>
          </w:tcPr>
          <w:p w:rsidR="002858BC" w:rsidRDefault="002858BC"/>
        </w:tc>
        <w:tc>
          <w:tcPr>
            <w:tcW w:w="334" w:type="dxa"/>
          </w:tcPr>
          <w:p w:rsidR="002858BC" w:rsidRDefault="002858BC"/>
        </w:tc>
        <w:tc>
          <w:tcPr>
            <w:tcW w:w="568" w:type="dxa"/>
          </w:tcPr>
          <w:p w:rsidR="002858BC" w:rsidRDefault="002858BC"/>
        </w:tc>
        <w:tc>
          <w:tcPr>
            <w:tcW w:w="214" w:type="dxa"/>
          </w:tcPr>
          <w:p w:rsidR="002858BC" w:rsidRDefault="002858BC"/>
        </w:tc>
        <w:tc>
          <w:tcPr>
            <w:tcW w:w="72" w:type="dxa"/>
          </w:tcPr>
          <w:p w:rsidR="002858BC" w:rsidRDefault="002858BC"/>
        </w:tc>
        <w:tc>
          <w:tcPr>
            <w:tcW w:w="852" w:type="dxa"/>
          </w:tcPr>
          <w:p w:rsidR="002858BC" w:rsidRDefault="002858BC"/>
        </w:tc>
        <w:tc>
          <w:tcPr>
            <w:tcW w:w="710" w:type="dxa"/>
          </w:tcPr>
          <w:p w:rsidR="002858BC" w:rsidRDefault="002858BC"/>
        </w:tc>
        <w:tc>
          <w:tcPr>
            <w:tcW w:w="143" w:type="dxa"/>
          </w:tcPr>
          <w:p w:rsidR="002858BC" w:rsidRDefault="002858BC"/>
        </w:tc>
        <w:tc>
          <w:tcPr>
            <w:tcW w:w="72" w:type="dxa"/>
          </w:tcPr>
          <w:p w:rsidR="002858BC" w:rsidRDefault="002858BC"/>
        </w:tc>
        <w:tc>
          <w:tcPr>
            <w:tcW w:w="214" w:type="dxa"/>
          </w:tcPr>
          <w:p w:rsidR="002858BC" w:rsidRDefault="002858BC"/>
        </w:tc>
        <w:tc>
          <w:tcPr>
            <w:tcW w:w="568" w:type="dxa"/>
          </w:tcPr>
          <w:p w:rsidR="002858BC" w:rsidRDefault="002858BC"/>
        </w:tc>
        <w:tc>
          <w:tcPr>
            <w:tcW w:w="852" w:type="dxa"/>
          </w:tcPr>
          <w:p w:rsidR="002858BC" w:rsidRDefault="002858BC"/>
        </w:tc>
        <w:tc>
          <w:tcPr>
            <w:tcW w:w="1560" w:type="dxa"/>
          </w:tcPr>
          <w:p w:rsidR="002858BC" w:rsidRDefault="002858BC"/>
        </w:tc>
        <w:tc>
          <w:tcPr>
            <w:tcW w:w="426" w:type="dxa"/>
          </w:tcPr>
          <w:p w:rsidR="002858BC" w:rsidRDefault="002858BC"/>
        </w:tc>
        <w:tc>
          <w:tcPr>
            <w:tcW w:w="285" w:type="dxa"/>
          </w:tcPr>
          <w:p w:rsidR="002858BC" w:rsidRDefault="002858BC"/>
        </w:tc>
        <w:tc>
          <w:tcPr>
            <w:tcW w:w="285" w:type="dxa"/>
          </w:tcPr>
          <w:p w:rsidR="002858BC" w:rsidRDefault="002858BC"/>
        </w:tc>
      </w:tr>
      <w:tr w:rsidR="002858BC">
        <w:trPr>
          <w:trHeight w:hRule="exact" w:val="277"/>
        </w:trPr>
        <w:tc>
          <w:tcPr>
            <w:tcW w:w="426" w:type="dxa"/>
          </w:tcPr>
          <w:p w:rsidR="002858BC" w:rsidRDefault="002858BC"/>
        </w:tc>
        <w:tc>
          <w:tcPr>
            <w:tcW w:w="2424" w:type="dxa"/>
            <w:gridSpan w:val="5"/>
            <w:shd w:val="clear" w:color="000000" w:fill="FFFFFF"/>
            <w:tcMar>
              <w:left w:w="34" w:type="dxa"/>
              <w:right w:w="34" w:type="dxa"/>
            </w:tcMar>
          </w:tcPr>
          <w:p w:rsidR="002858BC" w:rsidRDefault="00934CFA">
            <w:pPr>
              <w:spacing w:after="0" w:line="240" w:lineRule="auto"/>
            </w:pPr>
            <w:r>
              <w:rPr>
                <w:rFonts w:ascii="Times New Roman" w:hAnsi="Times New Roman" w:cs="Times New Roman"/>
                <w:color w:val="000000"/>
              </w:rPr>
              <w:t>Форма обучения</w:t>
            </w:r>
          </w:p>
        </w:tc>
        <w:tc>
          <w:tcPr>
            <w:tcW w:w="235" w:type="dxa"/>
          </w:tcPr>
          <w:p w:rsidR="002858BC" w:rsidRDefault="002858BC"/>
        </w:tc>
        <w:tc>
          <w:tcPr>
            <w:tcW w:w="334" w:type="dxa"/>
          </w:tcPr>
          <w:p w:rsidR="002858BC" w:rsidRDefault="002858BC"/>
        </w:tc>
        <w:tc>
          <w:tcPr>
            <w:tcW w:w="568" w:type="dxa"/>
          </w:tcPr>
          <w:p w:rsidR="002858BC" w:rsidRDefault="002858BC"/>
        </w:tc>
        <w:tc>
          <w:tcPr>
            <w:tcW w:w="5259" w:type="dxa"/>
            <w:gridSpan w:val="10"/>
            <w:shd w:val="clear" w:color="000000" w:fill="FFFFFF"/>
            <w:tcMar>
              <w:left w:w="34" w:type="dxa"/>
              <w:right w:w="34" w:type="dxa"/>
            </w:tcMar>
          </w:tcPr>
          <w:p w:rsidR="002858BC" w:rsidRDefault="00934CFA">
            <w:pPr>
              <w:spacing w:after="0" w:line="240" w:lineRule="auto"/>
            </w:pPr>
            <w:r>
              <w:rPr>
                <w:rFonts w:ascii="Times New Roman" w:hAnsi="Times New Roman" w:cs="Times New Roman"/>
                <w:b/>
                <w:color w:val="000000"/>
              </w:rPr>
              <w:t>очная</w:t>
            </w:r>
          </w:p>
        </w:tc>
        <w:tc>
          <w:tcPr>
            <w:tcW w:w="426" w:type="dxa"/>
          </w:tcPr>
          <w:p w:rsidR="002858BC" w:rsidRDefault="002858BC"/>
        </w:tc>
        <w:tc>
          <w:tcPr>
            <w:tcW w:w="285" w:type="dxa"/>
          </w:tcPr>
          <w:p w:rsidR="002858BC" w:rsidRDefault="002858BC"/>
        </w:tc>
        <w:tc>
          <w:tcPr>
            <w:tcW w:w="285" w:type="dxa"/>
          </w:tcPr>
          <w:p w:rsidR="002858BC" w:rsidRDefault="002858BC"/>
        </w:tc>
      </w:tr>
      <w:tr w:rsidR="002858BC">
        <w:trPr>
          <w:trHeight w:hRule="exact" w:val="138"/>
        </w:trPr>
        <w:tc>
          <w:tcPr>
            <w:tcW w:w="426" w:type="dxa"/>
          </w:tcPr>
          <w:p w:rsidR="002858BC" w:rsidRDefault="002858BC"/>
        </w:tc>
        <w:tc>
          <w:tcPr>
            <w:tcW w:w="426" w:type="dxa"/>
          </w:tcPr>
          <w:p w:rsidR="002858BC" w:rsidRDefault="002858BC"/>
        </w:tc>
        <w:tc>
          <w:tcPr>
            <w:tcW w:w="852" w:type="dxa"/>
          </w:tcPr>
          <w:p w:rsidR="002858BC" w:rsidRDefault="002858BC"/>
        </w:tc>
        <w:tc>
          <w:tcPr>
            <w:tcW w:w="852" w:type="dxa"/>
          </w:tcPr>
          <w:p w:rsidR="002858BC" w:rsidRDefault="002858BC"/>
        </w:tc>
        <w:tc>
          <w:tcPr>
            <w:tcW w:w="143" w:type="dxa"/>
          </w:tcPr>
          <w:p w:rsidR="002858BC" w:rsidRDefault="002858BC"/>
        </w:tc>
        <w:tc>
          <w:tcPr>
            <w:tcW w:w="143" w:type="dxa"/>
          </w:tcPr>
          <w:p w:rsidR="002858BC" w:rsidRDefault="002858BC"/>
        </w:tc>
        <w:tc>
          <w:tcPr>
            <w:tcW w:w="235" w:type="dxa"/>
          </w:tcPr>
          <w:p w:rsidR="002858BC" w:rsidRDefault="002858BC"/>
        </w:tc>
        <w:tc>
          <w:tcPr>
            <w:tcW w:w="334" w:type="dxa"/>
          </w:tcPr>
          <w:p w:rsidR="002858BC" w:rsidRDefault="002858BC"/>
        </w:tc>
        <w:tc>
          <w:tcPr>
            <w:tcW w:w="568" w:type="dxa"/>
          </w:tcPr>
          <w:p w:rsidR="002858BC" w:rsidRDefault="002858BC"/>
        </w:tc>
        <w:tc>
          <w:tcPr>
            <w:tcW w:w="214" w:type="dxa"/>
          </w:tcPr>
          <w:p w:rsidR="002858BC" w:rsidRDefault="002858BC"/>
        </w:tc>
        <w:tc>
          <w:tcPr>
            <w:tcW w:w="72" w:type="dxa"/>
          </w:tcPr>
          <w:p w:rsidR="002858BC" w:rsidRDefault="002858BC"/>
        </w:tc>
        <w:tc>
          <w:tcPr>
            <w:tcW w:w="852" w:type="dxa"/>
          </w:tcPr>
          <w:p w:rsidR="002858BC" w:rsidRDefault="002858BC"/>
        </w:tc>
        <w:tc>
          <w:tcPr>
            <w:tcW w:w="710" w:type="dxa"/>
          </w:tcPr>
          <w:p w:rsidR="002858BC" w:rsidRDefault="002858BC"/>
        </w:tc>
        <w:tc>
          <w:tcPr>
            <w:tcW w:w="143" w:type="dxa"/>
          </w:tcPr>
          <w:p w:rsidR="002858BC" w:rsidRDefault="002858BC"/>
        </w:tc>
        <w:tc>
          <w:tcPr>
            <w:tcW w:w="72" w:type="dxa"/>
          </w:tcPr>
          <w:p w:rsidR="002858BC" w:rsidRDefault="002858BC"/>
        </w:tc>
        <w:tc>
          <w:tcPr>
            <w:tcW w:w="214" w:type="dxa"/>
          </w:tcPr>
          <w:p w:rsidR="002858BC" w:rsidRDefault="002858BC"/>
        </w:tc>
        <w:tc>
          <w:tcPr>
            <w:tcW w:w="568" w:type="dxa"/>
          </w:tcPr>
          <w:p w:rsidR="002858BC" w:rsidRDefault="002858BC"/>
        </w:tc>
        <w:tc>
          <w:tcPr>
            <w:tcW w:w="852" w:type="dxa"/>
          </w:tcPr>
          <w:p w:rsidR="002858BC" w:rsidRDefault="002858BC"/>
        </w:tc>
        <w:tc>
          <w:tcPr>
            <w:tcW w:w="1560" w:type="dxa"/>
          </w:tcPr>
          <w:p w:rsidR="002858BC" w:rsidRDefault="002858BC"/>
        </w:tc>
        <w:tc>
          <w:tcPr>
            <w:tcW w:w="426" w:type="dxa"/>
          </w:tcPr>
          <w:p w:rsidR="002858BC" w:rsidRDefault="002858BC"/>
        </w:tc>
        <w:tc>
          <w:tcPr>
            <w:tcW w:w="285" w:type="dxa"/>
          </w:tcPr>
          <w:p w:rsidR="002858BC" w:rsidRDefault="002858BC"/>
        </w:tc>
        <w:tc>
          <w:tcPr>
            <w:tcW w:w="285" w:type="dxa"/>
          </w:tcPr>
          <w:p w:rsidR="002858BC" w:rsidRDefault="002858BC"/>
        </w:tc>
      </w:tr>
      <w:tr w:rsidR="002858BC">
        <w:trPr>
          <w:trHeight w:hRule="exact" w:val="277"/>
        </w:trPr>
        <w:tc>
          <w:tcPr>
            <w:tcW w:w="426" w:type="dxa"/>
          </w:tcPr>
          <w:p w:rsidR="002858BC" w:rsidRDefault="002858BC"/>
        </w:tc>
        <w:tc>
          <w:tcPr>
            <w:tcW w:w="2283" w:type="dxa"/>
            <w:gridSpan w:val="4"/>
            <w:shd w:val="clear" w:color="000000" w:fill="FFFFFF"/>
            <w:tcMar>
              <w:left w:w="34" w:type="dxa"/>
              <w:right w:w="34" w:type="dxa"/>
            </w:tcMar>
          </w:tcPr>
          <w:p w:rsidR="002858BC" w:rsidRDefault="00934CFA">
            <w:pPr>
              <w:spacing w:after="0" w:line="240" w:lineRule="auto"/>
            </w:pPr>
            <w:r>
              <w:rPr>
                <w:rFonts w:ascii="Times New Roman" w:hAnsi="Times New Roman" w:cs="Times New Roman"/>
                <w:color w:val="000000"/>
              </w:rPr>
              <w:t>Общая трудоемкость</w:t>
            </w:r>
          </w:p>
        </w:tc>
        <w:tc>
          <w:tcPr>
            <w:tcW w:w="143" w:type="dxa"/>
          </w:tcPr>
          <w:p w:rsidR="002858BC" w:rsidRDefault="002858BC"/>
        </w:tc>
        <w:tc>
          <w:tcPr>
            <w:tcW w:w="235" w:type="dxa"/>
          </w:tcPr>
          <w:p w:rsidR="002858BC" w:rsidRDefault="002858BC"/>
        </w:tc>
        <w:tc>
          <w:tcPr>
            <w:tcW w:w="334" w:type="dxa"/>
          </w:tcPr>
          <w:p w:rsidR="002858BC" w:rsidRDefault="002858BC"/>
        </w:tc>
        <w:tc>
          <w:tcPr>
            <w:tcW w:w="568" w:type="dxa"/>
          </w:tcPr>
          <w:p w:rsidR="002858BC" w:rsidRDefault="002858BC"/>
        </w:tc>
        <w:tc>
          <w:tcPr>
            <w:tcW w:w="5259" w:type="dxa"/>
            <w:gridSpan w:val="10"/>
            <w:shd w:val="clear" w:color="000000" w:fill="FFFFFF"/>
            <w:tcMar>
              <w:left w:w="34" w:type="dxa"/>
              <w:right w:w="34" w:type="dxa"/>
            </w:tcMar>
          </w:tcPr>
          <w:p w:rsidR="002858BC" w:rsidRDefault="00934CFA">
            <w:pPr>
              <w:spacing w:after="0" w:line="240" w:lineRule="auto"/>
            </w:pPr>
            <w:r>
              <w:rPr>
                <w:rFonts w:ascii="Times New Roman" w:hAnsi="Times New Roman" w:cs="Times New Roman"/>
                <w:b/>
                <w:color w:val="000000"/>
              </w:rPr>
              <w:t>2 з.е.</w:t>
            </w:r>
          </w:p>
        </w:tc>
        <w:tc>
          <w:tcPr>
            <w:tcW w:w="426" w:type="dxa"/>
          </w:tcPr>
          <w:p w:rsidR="002858BC" w:rsidRDefault="002858BC"/>
        </w:tc>
        <w:tc>
          <w:tcPr>
            <w:tcW w:w="285" w:type="dxa"/>
          </w:tcPr>
          <w:p w:rsidR="002858BC" w:rsidRDefault="002858BC"/>
        </w:tc>
        <w:tc>
          <w:tcPr>
            <w:tcW w:w="285" w:type="dxa"/>
          </w:tcPr>
          <w:p w:rsidR="002858BC" w:rsidRDefault="002858BC"/>
        </w:tc>
      </w:tr>
      <w:tr w:rsidR="002858BC">
        <w:trPr>
          <w:trHeight w:hRule="exact" w:val="138"/>
        </w:trPr>
        <w:tc>
          <w:tcPr>
            <w:tcW w:w="426" w:type="dxa"/>
          </w:tcPr>
          <w:p w:rsidR="002858BC" w:rsidRDefault="002858BC"/>
        </w:tc>
        <w:tc>
          <w:tcPr>
            <w:tcW w:w="426" w:type="dxa"/>
          </w:tcPr>
          <w:p w:rsidR="002858BC" w:rsidRDefault="002858BC"/>
        </w:tc>
        <w:tc>
          <w:tcPr>
            <w:tcW w:w="852" w:type="dxa"/>
          </w:tcPr>
          <w:p w:rsidR="002858BC" w:rsidRDefault="002858BC"/>
        </w:tc>
        <w:tc>
          <w:tcPr>
            <w:tcW w:w="852" w:type="dxa"/>
          </w:tcPr>
          <w:p w:rsidR="002858BC" w:rsidRDefault="002858BC"/>
        </w:tc>
        <w:tc>
          <w:tcPr>
            <w:tcW w:w="143" w:type="dxa"/>
          </w:tcPr>
          <w:p w:rsidR="002858BC" w:rsidRDefault="002858BC"/>
        </w:tc>
        <w:tc>
          <w:tcPr>
            <w:tcW w:w="143" w:type="dxa"/>
          </w:tcPr>
          <w:p w:rsidR="002858BC" w:rsidRDefault="002858BC"/>
        </w:tc>
        <w:tc>
          <w:tcPr>
            <w:tcW w:w="235" w:type="dxa"/>
          </w:tcPr>
          <w:p w:rsidR="002858BC" w:rsidRDefault="002858BC"/>
        </w:tc>
        <w:tc>
          <w:tcPr>
            <w:tcW w:w="334" w:type="dxa"/>
          </w:tcPr>
          <w:p w:rsidR="002858BC" w:rsidRDefault="002858BC"/>
        </w:tc>
        <w:tc>
          <w:tcPr>
            <w:tcW w:w="568" w:type="dxa"/>
          </w:tcPr>
          <w:p w:rsidR="002858BC" w:rsidRDefault="002858BC"/>
        </w:tc>
        <w:tc>
          <w:tcPr>
            <w:tcW w:w="214" w:type="dxa"/>
          </w:tcPr>
          <w:p w:rsidR="002858BC" w:rsidRDefault="002858BC"/>
        </w:tc>
        <w:tc>
          <w:tcPr>
            <w:tcW w:w="72" w:type="dxa"/>
          </w:tcPr>
          <w:p w:rsidR="002858BC" w:rsidRDefault="002858BC"/>
        </w:tc>
        <w:tc>
          <w:tcPr>
            <w:tcW w:w="852" w:type="dxa"/>
          </w:tcPr>
          <w:p w:rsidR="002858BC" w:rsidRDefault="002858BC"/>
        </w:tc>
        <w:tc>
          <w:tcPr>
            <w:tcW w:w="710" w:type="dxa"/>
          </w:tcPr>
          <w:p w:rsidR="002858BC" w:rsidRDefault="002858BC"/>
        </w:tc>
        <w:tc>
          <w:tcPr>
            <w:tcW w:w="143" w:type="dxa"/>
          </w:tcPr>
          <w:p w:rsidR="002858BC" w:rsidRDefault="002858BC"/>
        </w:tc>
        <w:tc>
          <w:tcPr>
            <w:tcW w:w="72" w:type="dxa"/>
          </w:tcPr>
          <w:p w:rsidR="002858BC" w:rsidRDefault="002858BC"/>
        </w:tc>
        <w:tc>
          <w:tcPr>
            <w:tcW w:w="214" w:type="dxa"/>
          </w:tcPr>
          <w:p w:rsidR="002858BC" w:rsidRDefault="002858BC"/>
        </w:tc>
        <w:tc>
          <w:tcPr>
            <w:tcW w:w="568" w:type="dxa"/>
          </w:tcPr>
          <w:p w:rsidR="002858BC" w:rsidRDefault="002858BC"/>
        </w:tc>
        <w:tc>
          <w:tcPr>
            <w:tcW w:w="852" w:type="dxa"/>
          </w:tcPr>
          <w:p w:rsidR="002858BC" w:rsidRDefault="002858BC"/>
        </w:tc>
        <w:tc>
          <w:tcPr>
            <w:tcW w:w="1560" w:type="dxa"/>
          </w:tcPr>
          <w:p w:rsidR="002858BC" w:rsidRDefault="002858BC"/>
        </w:tc>
        <w:tc>
          <w:tcPr>
            <w:tcW w:w="426" w:type="dxa"/>
          </w:tcPr>
          <w:p w:rsidR="002858BC" w:rsidRDefault="002858BC"/>
        </w:tc>
        <w:tc>
          <w:tcPr>
            <w:tcW w:w="285" w:type="dxa"/>
          </w:tcPr>
          <w:p w:rsidR="002858BC" w:rsidRDefault="002858BC"/>
        </w:tc>
        <w:tc>
          <w:tcPr>
            <w:tcW w:w="285" w:type="dxa"/>
          </w:tcPr>
          <w:p w:rsidR="002858BC" w:rsidRDefault="002858BC"/>
        </w:tc>
      </w:tr>
      <w:tr w:rsidR="002858BC" w:rsidRPr="0043585C">
        <w:trPr>
          <w:trHeight w:hRule="exact" w:val="277"/>
        </w:trPr>
        <w:tc>
          <w:tcPr>
            <w:tcW w:w="10221" w:type="dxa"/>
            <w:gridSpan w:val="22"/>
            <w:shd w:val="clear" w:color="000000" w:fill="FFFFFF"/>
            <w:tcMar>
              <w:left w:w="34" w:type="dxa"/>
              <w:right w:w="34" w:type="dxa"/>
            </w:tcMar>
          </w:tcPr>
          <w:p w:rsidR="002858BC" w:rsidRPr="00934CFA" w:rsidRDefault="00934CFA">
            <w:pPr>
              <w:spacing w:after="0" w:line="240" w:lineRule="auto"/>
              <w:jc w:val="center"/>
              <w:rPr>
                <w:lang w:val="ru-RU"/>
              </w:rPr>
            </w:pPr>
            <w:r w:rsidRPr="00934CFA">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2858BC">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858BC" w:rsidRDefault="00934CFA">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858BC" w:rsidRDefault="00934CFA">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2858BC" w:rsidRDefault="002858BC"/>
        </w:tc>
      </w:tr>
      <w:tr w:rsidR="002858BC">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858BC" w:rsidRDefault="002858BC"/>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858BC" w:rsidRDefault="002858BC"/>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858BC" w:rsidRDefault="00934CFA">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858BC" w:rsidRDefault="00934CFA">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858BC" w:rsidRDefault="00934CFA">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858BC" w:rsidRDefault="00934CFA">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858BC" w:rsidRDefault="00934CFA">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858BC" w:rsidRPr="00934CFA" w:rsidRDefault="00934CFA">
            <w:pPr>
              <w:spacing w:after="0" w:line="240" w:lineRule="auto"/>
              <w:jc w:val="center"/>
              <w:rPr>
                <w:sz w:val="19"/>
                <w:szCs w:val="19"/>
                <w:lang w:val="ru-RU"/>
              </w:rPr>
            </w:pPr>
            <w:r w:rsidRPr="00934CFA">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858BC" w:rsidRDefault="00934CFA">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2858BC"/>
        </w:tc>
        <w:tc>
          <w:tcPr>
            <w:tcW w:w="285" w:type="dxa"/>
          </w:tcPr>
          <w:p w:rsidR="002858BC" w:rsidRDefault="002858BC"/>
        </w:tc>
      </w:tr>
      <w:tr w:rsidR="002858BC">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19"/>
                <w:szCs w:val="19"/>
              </w:rPr>
            </w:pPr>
            <w:r>
              <w:rPr>
                <w:rFonts w:ascii="Times New Roman" w:hAnsi="Times New Roman" w:cs="Times New Roman"/>
                <w:color w:val="000000"/>
                <w:sz w:val="19"/>
                <w:szCs w:val="19"/>
              </w:rPr>
              <w:t>72</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19"/>
                <w:szCs w:val="19"/>
              </w:rPr>
            </w:pPr>
            <w:r>
              <w:rPr>
                <w:rFonts w:ascii="Times New Roman" w:hAnsi="Times New Roman" w:cs="Times New Roman"/>
                <w:color w:val="000000"/>
                <w:sz w:val="19"/>
                <w:szCs w:val="19"/>
              </w:rPr>
              <w:t>22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58BC" w:rsidRDefault="00934CFA">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2858BC" w:rsidRDefault="002858BC"/>
        </w:tc>
      </w:tr>
      <w:tr w:rsidR="002858BC">
        <w:trPr>
          <w:trHeight w:hRule="exact" w:val="2924"/>
        </w:trPr>
        <w:tc>
          <w:tcPr>
            <w:tcW w:w="426" w:type="dxa"/>
          </w:tcPr>
          <w:p w:rsidR="002858BC" w:rsidRDefault="002858BC"/>
        </w:tc>
        <w:tc>
          <w:tcPr>
            <w:tcW w:w="426" w:type="dxa"/>
          </w:tcPr>
          <w:p w:rsidR="002858BC" w:rsidRDefault="002858BC"/>
        </w:tc>
        <w:tc>
          <w:tcPr>
            <w:tcW w:w="852" w:type="dxa"/>
          </w:tcPr>
          <w:p w:rsidR="002858BC" w:rsidRDefault="002858BC"/>
        </w:tc>
        <w:tc>
          <w:tcPr>
            <w:tcW w:w="852" w:type="dxa"/>
          </w:tcPr>
          <w:p w:rsidR="002858BC" w:rsidRDefault="002858BC"/>
        </w:tc>
        <w:tc>
          <w:tcPr>
            <w:tcW w:w="143" w:type="dxa"/>
          </w:tcPr>
          <w:p w:rsidR="002858BC" w:rsidRDefault="002858BC"/>
        </w:tc>
        <w:tc>
          <w:tcPr>
            <w:tcW w:w="143" w:type="dxa"/>
          </w:tcPr>
          <w:p w:rsidR="002858BC" w:rsidRDefault="002858BC"/>
        </w:tc>
        <w:tc>
          <w:tcPr>
            <w:tcW w:w="235" w:type="dxa"/>
          </w:tcPr>
          <w:p w:rsidR="002858BC" w:rsidRDefault="002858BC"/>
        </w:tc>
        <w:tc>
          <w:tcPr>
            <w:tcW w:w="334" w:type="dxa"/>
          </w:tcPr>
          <w:p w:rsidR="002858BC" w:rsidRDefault="002858BC"/>
        </w:tc>
        <w:tc>
          <w:tcPr>
            <w:tcW w:w="568" w:type="dxa"/>
          </w:tcPr>
          <w:p w:rsidR="002858BC" w:rsidRDefault="002858BC"/>
        </w:tc>
        <w:tc>
          <w:tcPr>
            <w:tcW w:w="214" w:type="dxa"/>
          </w:tcPr>
          <w:p w:rsidR="002858BC" w:rsidRDefault="002858BC"/>
        </w:tc>
        <w:tc>
          <w:tcPr>
            <w:tcW w:w="72" w:type="dxa"/>
          </w:tcPr>
          <w:p w:rsidR="002858BC" w:rsidRDefault="002858BC"/>
        </w:tc>
        <w:tc>
          <w:tcPr>
            <w:tcW w:w="852" w:type="dxa"/>
          </w:tcPr>
          <w:p w:rsidR="002858BC" w:rsidRDefault="002858BC"/>
        </w:tc>
        <w:tc>
          <w:tcPr>
            <w:tcW w:w="710" w:type="dxa"/>
          </w:tcPr>
          <w:p w:rsidR="002858BC" w:rsidRDefault="002858BC"/>
        </w:tc>
        <w:tc>
          <w:tcPr>
            <w:tcW w:w="143" w:type="dxa"/>
          </w:tcPr>
          <w:p w:rsidR="002858BC" w:rsidRDefault="002858BC"/>
        </w:tc>
        <w:tc>
          <w:tcPr>
            <w:tcW w:w="72" w:type="dxa"/>
          </w:tcPr>
          <w:p w:rsidR="002858BC" w:rsidRDefault="002858BC"/>
        </w:tc>
        <w:tc>
          <w:tcPr>
            <w:tcW w:w="214" w:type="dxa"/>
          </w:tcPr>
          <w:p w:rsidR="002858BC" w:rsidRDefault="002858BC"/>
        </w:tc>
        <w:tc>
          <w:tcPr>
            <w:tcW w:w="568" w:type="dxa"/>
          </w:tcPr>
          <w:p w:rsidR="002858BC" w:rsidRDefault="002858BC"/>
        </w:tc>
        <w:tc>
          <w:tcPr>
            <w:tcW w:w="852" w:type="dxa"/>
          </w:tcPr>
          <w:p w:rsidR="002858BC" w:rsidRDefault="002858BC"/>
        </w:tc>
        <w:tc>
          <w:tcPr>
            <w:tcW w:w="1560" w:type="dxa"/>
          </w:tcPr>
          <w:p w:rsidR="002858BC" w:rsidRDefault="002858BC"/>
        </w:tc>
        <w:tc>
          <w:tcPr>
            <w:tcW w:w="426" w:type="dxa"/>
          </w:tcPr>
          <w:p w:rsidR="002858BC" w:rsidRDefault="002858BC"/>
        </w:tc>
        <w:tc>
          <w:tcPr>
            <w:tcW w:w="285" w:type="dxa"/>
          </w:tcPr>
          <w:p w:rsidR="002858BC" w:rsidRDefault="002858BC"/>
        </w:tc>
        <w:tc>
          <w:tcPr>
            <w:tcW w:w="285" w:type="dxa"/>
          </w:tcPr>
          <w:p w:rsidR="002858BC" w:rsidRDefault="002858BC"/>
        </w:tc>
      </w:tr>
      <w:tr w:rsidR="002858BC">
        <w:trPr>
          <w:trHeight w:hRule="exact" w:val="277"/>
        </w:trPr>
        <w:tc>
          <w:tcPr>
            <w:tcW w:w="426" w:type="dxa"/>
          </w:tcPr>
          <w:p w:rsidR="002858BC" w:rsidRDefault="002858BC"/>
        </w:tc>
        <w:tc>
          <w:tcPr>
            <w:tcW w:w="426" w:type="dxa"/>
          </w:tcPr>
          <w:p w:rsidR="002858BC" w:rsidRDefault="002858BC"/>
        </w:tc>
        <w:tc>
          <w:tcPr>
            <w:tcW w:w="852" w:type="dxa"/>
          </w:tcPr>
          <w:p w:rsidR="002858BC" w:rsidRDefault="002858BC"/>
        </w:tc>
        <w:tc>
          <w:tcPr>
            <w:tcW w:w="852" w:type="dxa"/>
          </w:tcPr>
          <w:p w:rsidR="002858BC" w:rsidRDefault="002858BC"/>
        </w:tc>
        <w:tc>
          <w:tcPr>
            <w:tcW w:w="143" w:type="dxa"/>
          </w:tcPr>
          <w:p w:rsidR="002858BC" w:rsidRDefault="002858BC"/>
        </w:tc>
        <w:tc>
          <w:tcPr>
            <w:tcW w:w="143" w:type="dxa"/>
          </w:tcPr>
          <w:p w:rsidR="002858BC" w:rsidRDefault="002858BC"/>
        </w:tc>
        <w:tc>
          <w:tcPr>
            <w:tcW w:w="235" w:type="dxa"/>
          </w:tcPr>
          <w:p w:rsidR="002858BC" w:rsidRDefault="002858BC"/>
        </w:tc>
        <w:tc>
          <w:tcPr>
            <w:tcW w:w="334" w:type="dxa"/>
          </w:tcPr>
          <w:p w:rsidR="002858BC" w:rsidRDefault="002858BC"/>
        </w:tc>
        <w:tc>
          <w:tcPr>
            <w:tcW w:w="568" w:type="dxa"/>
          </w:tcPr>
          <w:p w:rsidR="002858BC" w:rsidRDefault="002858BC"/>
        </w:tc>
        <w:tc>
          <w:tcPr>
            <w:tcW w:w="2283" w:type="dxa"/>
            <w:gridSpan w:val="7"/>
            <w:shd w:val="clear" w:color="000000" w:fill="FFFFFF"/>
            <w:tcMar>
              <w:left w:w="34" w:type="dxa"/>
              <w:right w:w="34" w:type="dxa"/>
            </w:tcMar>
          </w:tcPr>
          <w:p w:rsidR="002858BC" w:rsidRDefault="00934CFA">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2858BC" w:rsidRDefault="002858BC"/>
        </w:tc>
        <w:tc>
          <w:tcPr>
            <w:tcW w:w="852" w:type="dxa"/>
          </w:tcPr>
          <w:p w:rsidR="002858BC" w:rsidRDefault="002858BC"/>
        </w:tc>
        <w:tc>
          <w:tcPr>
            <w:tcW w:w="1560" w:type="dxa"/>
          </w:tcPr>
          <w:p w:rsidR="002858BC" w:rsidRDefault="002858BC"/>
        </w:tc>
        <w:tc>
          <w:tcPr>
            <w:tcW w:w="426" w:type="dxa"/>
          </w:tcPr>
          <w:p w:rsidR="002858BC" w:rsidRDefault="002858BC"/>
        </w:tc>
        <w:tc>
          <w:tcPr>
            <w:tcW w:w="285" w:type="dxa"/>
          </w:tcPr>
          <w:p w:rsidR="002858BC" w:rsidRDefault="002858BC"/>
        </w:tc>
        <w:tc>
          <w:tcPr>
            <w:tcW w:w="285" w:type="dxa"/>
          </w:tcPr>
          <w:p w:rsidR="002858BC" w:rsidRDefault="002858BC"/>
        </w:tc>
      </w:tr>
    </w:tbl>
    <w:p w:rsidR="002858BC"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3759"/>
        <w:gridCol w:w="795"/>
        <w:gridCol w:w="1045"/>
        <w:gridCol w:w="3654"/>
        <w:gridCol w:w="953"/>
      </w:tblGrid>
      <w:tr w:rsidR="002858BC">
        <w:trPr>
          <w:trHeight w:hRule="exact" w:val="416"/>
        </w:trPr>
        <w:tc>
          <w:tcPr>
            <w:tcW w:w="4692" w:type="dxa"/>
            <w:gridSpan w:val="2"/>
            <w:shd w:val="clear" w:color="C0C0C0" w:fill="FFFFFF"/>
            <w:tcMar>
              <w:left w:w="34" w:type="dxa"/>
              <w:right w:w="34" w:type="dxa"/>
            </w:tcMar>
          </w:tcPr>
          <w:p w:rsidR="002858BC"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135" w:type="dxa"/>
          </w:tcPr>
          <w:p w:rsidR="002858BC" w:rsidRDefault="002858BC"/>
        </w:tc>
        <w:tc>
          <w:tcPr>
            <w:tcW w:w="3970" w:type="dxa"/>
          </w:tcPr>
          <w:p w:rsidR="002858BC" w:rsidRDefault="002858BC"/>
        </w:tc>
        <w:tc>
          <w:tcPr>
            <w:tcW w:w="1007" w:type="dxa"/>
            <w:shd w:val="clear" w:color="C0C0C0" w:fill="FFFFFF"/>
            <w:tcMar>
              <w:left w:w="34" w:type="dxa"/>
              <w:right w:w="34" w:type="dxa"/>
            </w:tcMar>
          </w:tcPr>
          <w:p w:rsidR="002858BC" w:rsidRDefault="00934CFA">
            <w:pPr>
              <w:spacing w:after="0" w:line="240" w:lineRule="auto"/>
              <w:jc w:val="right"/>
              <w:rPr>
                <w:sz w:val="16"/>
                <w:szCs w:val="16"/>
              </w:rPr>
            </w:pPr>
            <w:r>
              <w:rPr>
                <w:rFonts w:ascii="Times New Roman" w:hAnsi="Times New Roman" w:cs="Times New Roman"/>
                <w:color w:val="C0C0C0"/>
                <w:sz w:val="16"/>
                <w:szCs w:val="16"/>
              </w:rPr>
              <w:t>стр. 2</w:t>
            </w:r>
          </w:p>
        </w:tc>
      </w:tr>
      <w:tr w:rsidR="002858BC">
        <w:trPr>
          <w:trHeight w:hRule="exact" w:val="277"/>
        </w:trPr>
        <w:tc>
          <w:tcPr>
            <w:tcW w:w="3842" w:type="dxa"/>
            <w:shd w:val="clear" w:color="000000" w:fill="FFFFFF"/>
            <w:tcMar>
              <w:left w:w="34" w:type="dxa"/>
              <w:right w:w="34" w:type="dxa"/>
            </w:tcMar>
          </w:tcPr>
          <w:p w:rsidR="002858BC" w:rsidRDefault="00934CFA">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2858BC" w:rsidRDefault="002858BC"/>
        </w:tc>
        <w:tc>
          <w:tcPr>
            <w:tcW w:w="1135" w:type="dxa"/>
          </w:tcPr>
          <w:p w:rsidR="002858BC" w:rsidRDefault="002858BC"/>
        </w:tc>
        <w:tc>
          <w:tcPr>
            <w:tcW w:w="3970" w:type="dxa"/>
          </w:tcPr>
          <w:p w:rsidR="002858BC" w:rsidRDefault="002858BC"/>
        </w:tc>
        <w:tc>
          <w:tcPr>
            <w:tcW w:w="993" w:type="dxa"/>
          </w:tcPr>
          <w:p w:rsidR="002858BC" w:rsidRDefault="002858BC"/>
        </w:tc>
      </w:tr>
      <w:tr w:rsidR="002858BC">
        <w:trPr>
          <w:trHeight w:hRule="exact" w:val="138"/>
        </w:trPr>
        <w:tc>
          <w:tcPr>
            <w:tcW w:w="3828" w:type="dxa"/>
          </w:tcPr>
          <w:p w:rsidR="002858BC" w:rsidRDefault="002858BC"/>
        </w:tc>
        <w:tc>
          <w:tcPr>
            <w:tcW w:w="852" w:type="dxa"/>
          </w:tcPr>
          <w:p w:rsidR="002858BC" w:rsidRDefault="002858BC"/>
        </w:tc>
        <w:tc>
          <w:tcPr>
            <w:tcW w:w="1135" w:type="dxa"/>
          </w:tcPr>
          <w:p w:rsidR="002858BC" w:rsidRDefault="002858BC"/>
        </w:tc>
        <w:tc>
          <w:tcPr>
            <w:tcW w:w="3970" w:type="dxa"/>
          </w:tcPr>
          <w:p w:rsidR="002858BC" w:rsidRDefault="002858BC"/>
        </w:tc>
        <w:tc>
          <w:tcPr>
            <w:tcW w:w="993" w:type="dxa"/>
          </w:tcPr>
          <w:p w:rsidR="002858BC" w:rsidRDefault="002858BC"/>
        </w:tc>
      </w:tr>
      <w:tr w:rsidR="002858BC" w:rsidRPr="0043585C">
        <w:trPr>
          <w:trHeight w:hRule="exact" w:val="304"/>
        </w:trPr>
        <w:tc>
          <w:tcPr>
            <w:tcW w:w="10788" w:type="dxa"/>
            <w:gridSpan w:val="5"/>
            <w:shd w:val="clear" w:color="000000" w:fill="FFFFFF"/>
            <w:tcMar>
              <w:left w:w="34" w:type="dxa"/>
              <w:right w:w="34" w:type="dxa"/>
            </w:tcMar>
          </w:tcPr>
          <w:p w:rsidR="002858BC" w:rsidRPr="00934CFA" w:rsidRDefault="00934CFA">
            <w:pPr>
              <w:spacing w:after="0" w:line="240" w:lineRule="auto"/>
              <w:rPr>
                <w:sz w:val="24"/>
                <w:szCs w:val="24"/>
                <w:lang w:val="ru-RU"/>
              </w:rPr>
            </w:pPr>
            <w:r w:rsidRPr="00934CFA">
              <w:rPr>
                <w:rFonts w:ascii="Times New Roman" w:hAnsi="Times New Roman" w:cs="Times New Roman"/>
                <w:i/>
                <w:color w:val="000000"/>
                <w:sz w:val="24"/>
                <w:szCs w:val="24"/>
                <w:lang w:val="ru-RU"/>
              </w:rPr>
              <w:t>канд. техн. наук,  доцент, Раева В.М. _________________</w:t>
            </w:r>
          </w:p>
        </w:tc>
      </w:tr>
      <w:tr w:rsidR="002858BC" w:rsidRPr="0043585C">
        <w:trPr>
          <w:trHeight w:hRule="exact" w:val="1666"/>
        </w:trPr>
        <w:tc>
          <w:tcPr>
            <w:tcW w:w="3828" w:type="dxa"/>
          </w:tcPr>
          <w:p w:rsidR="002858BC" w:rsidRPr="00934CFA" w:rsidRDefault="002858BC">
            <w:pPr>
              <w:rPr>
                <w:lang w:val="ru-RU"/>
              </w:rPr>
            </w:pPr>
          </w:p>
        </w:tc>
        <w:tc>
          <w:tcPr>
            <w:tcW w:w="852" w:type="dxa"/>
          </w:tcPr>
          <w:p w:rsidR="002858BC" w:rsidRPr="00934CFA" w:rsidRDefault="002858BC">
            <w:pPr>
              <w:rPr>
                <w:lang w:val="ru-RU"/>
              </w:rPr>
            </w:pPr>
          </w:p>
        </w:tc>
        <w:tc>
          <w:tcPr>
            <w:tcW w:w="1135" w:type="dxa"/>
          </w:tcPr>
          <w:p w:rsidR="002858BC" w:rsidRPr="00934CFA" w:rsidRDefault="002858BC">
            <w:pPr>
              <w:rPr>
                <w:lang w:val="ru-RU"/>
              </w:rPr>
            </w:pPr>
          </w:p>
        </w:tc>
        <w:tc>
          <w:tcPr>
            <w:tcW w:w="3970" w:type="dxa"/>
          </w:tcPr>
          <w:p w:rsidR="002858BC" w:rsidRPr="00934CFA" w:rsidRDefault="002858BC">
            <w:pPr>
              <w:rPr>
                <w:lang w:val="ru-RU"/>
              </w:rPr>
            </w:pPr>
          </w:p>
        </w:tc>
        <w:tc>
          <w:tcPr>
            <w:tcW w:w="993" w:type="dxa"/>
          </w:tcPr>
          <w:p w:rsidR="002858BC" w:rsidRPr="00934CFA" w:rsidRDefault="002858BC">
            <w:pPr>
              <w:rPr>
                <w:lang w:val="ru-RU"/>
              </w:rPr>
            </w:pPr>
          </w:p>
        </w:tc>
      </w:tr>
      <w:tr w:rsidR="002858BC">
        <w:trPr>
          <w:trHeight w:hRule="exact" w:val="277"/>
        </w:trPr>
        <w:tc>
          <w:tcPr>
            <w:tcW w:w="5826" w:type="dxa"/>
            <w:gridSpan w:val="3"/>
            <w:shd w:val="clear" w:color="000000" w:fill="FFFFFF"/>
            <w:tcMar>
              <w:left w:w="34" w:type="dxa"/>
              <w:right w:w="34" w:type="dxa"/>
            </w:tcMar>
          </w:tcPr>
          <w:p w:rsidR="002858BC" w:rsidRDefault="00934CFA">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2858BC" w:rsidRDefault="002858BC"/>
        </w:tc>
        <w:tc>
          <w:tcPr>
            <w:tcW w:w="993" w:type="dxa"/>
          </w:tcPr>
          <w:p w:rsidR="002858BC" w:rsidRDefault="002858BC"/>
        </w:tc>
      </w:tr>
      <w:tr w:rsidR="002858BC" w:rsidRPr="0043585C">
        <w:trPr>
          <w:trHeight w:hRule="exact" w:val="304"/>
        </w:trPr>
        <w:tc>
          <w:tcPr>
            <w:tcW w:w="10788" w:type="dxa"/>
            <w:gridSpan w:val="5"/>
            <w:shd w:val="clear" w:color="000000" w:fill="FFFFFF"/>
            <w:tcMar>
              <w:left w:w="34" w:type="dxa"/>
              <w:right w:w="34" w:type="dxa"/>
            </w:tcMar>
          </w:tcPr>
          <w:p w:rsidR="002858BC"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Балансовые соотношения в химической технологии</w:t>
            </w:r>
          </w:p>
        </w:tc>
      </w:tr>
      <w:tr w:rsidR="002858BC" w:rsidRPr="0043585C">
        <w:trPr>
          <w:trHeight w:hRule="exact" w:val="277"/>
        </w:trPr>
        <w:tc>
          <w:tcPr>
            <w:tcW w:w="3828" w:type="dxa"/>
          </w:tcPr>
          <w:p w:rsidR="002858BC" w:rsidRPr="00934CFA" w:rsidRDefault="002858BC">
            <w:pPr>
              <w:rPr>
                <w:lang w:val="ru-RU"/>
              </w:rPr>
            </w:pPr>
          </w:p>
        </w:tc>
        <w:tc>
          <w:tcPr>
            <w:tcW w:w="852" w:type="dxa"/>
          </w:tcPr>
          <w:p w:rsidR="002858BC" w:rsidRPr="00934CFA" w:rsidRDefault="002858BC">
            <w:pPr>
              <w:rPr>
                <w:lang w:val="ru-RU"/>
              </w:rPr>
            </w:pPr>
          </w:p>
        </w:tc>
        <w:tc>
          <w:tcPr>
            <w:tcW w:w="1135" w:type="dxa"/>
          </w:tcPr>
          <w:p w:rsidR="002858BC" w:rsidRPr="00934CFA" w:rsidRDefault="002858BC">
            <w:pPr>
              <w:rPr>
                <w:lang w:val="ru-RU"/>
              </w:rPr>
            </w:pPr>
          </w:p>
        </w:tc>
        <w:tc>
          <w:tcPr>
            <w:tcW w:w="3970" w:type="dxa"/>
          </w:tcPr>
          <w:p w:rsidR="002858BC" w:rsidRPr="00934CFA" w:rsidRDefault="002858BC">
            <w:pPr>
              <w:rPr>
                <w:lang w:val="ru-RU"/>
              </w:rPr>
            </w:pPr>
          </w:p>
        </w:tc>
        <w:tc>
          <w:tcPr>
            <w:tcW w:w="993" w:type="dxa"/>
          </w:tcPr>
          <w:p w:rsidR="002858BC" w:rsidRPr="00934CFA" w:rsidRDefault="002858BC">
            <w:pPr>
              <w:rPr>
                <w:lang w:val="ru-RU"/>
              </w:rPr>
            </w:pPr>
          </w:p>
        </w:tc>
      </w:tr>
      <w:tr w:rsidR="002858BC" w:rsidRPr="0043585C">
        <w:trPr>
          <w:trHeight w:hRule="exact" w:val="277"/>
        </w:trPr>
        <w:tc>
          <w:tcPr>
            <w:tcW w:w="5826" w:type="dxa"/>
            <w:gridSpan w:val="3"/>
            <w:shd w:val="clear" w:color="000000" w:fill="FFFFFF"/>
            <w:tcMar>
              <w:left w:w="34" w:type="dxa"/>
              <w:right w:w="34" w:type="dxa"/>
            </w:tcMar>
          </w:tcPr>
          <w:p w:rsidR="002858BC"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разработана в соответствии с ФГОС ВО:</w:t>
            </w:r>
          </w:p>
        </w:tc>
        <w:tc>
          <w:tcPr>
            <w:tcW w:w="3970" w:type="dxa"/>
          </w:tcPr>
          <w:p w:rsidR="002858BC" w:rsidRPr="00934CFA" w:rsidRDefault="002858BC">
            <w:pPr>
              <w:rPr>
                <w:lang w:val="ru-RU"/>
              </w:rPr>
            </w:pPr>
          </w:p>
        </w:tc>
        <w:tc>
          <w:tcPr>
            <w:tcW w:w="993" w:type="dxa"/>
          </w:tcPr>
          <w:p w:rsidR="002858BC" w:rsidRPr="00934CFA" w:rsidRDefault="002858BC">
            <w:pPr>
              <w:rPr>
                <w:lang w:val="ru-RU"/>
              </w:rPr>
            </w:pPr>
          </w:p>
        </w:tc>
      </w:tr>
      <w:tr w:rsidR="002858BC" w:rsidRPr="0043585C">
        <w:trPr>
          <w:trHeight w:hRule="exact" w:val="855"/>
        </w:trPr>
        <w:tc>
          <w:tcPr>
            <w:tcW w:w="10788" w:type="dxa"/>
            <w:gridSpan w:val="5"/>
            <w:shd w:val="clear" w:color="000000" w:fill="FFFFFF"/>
            <w:tcMar>
              <w:left w:w="34" w:type="dxa"/>
              <w:right w:w="34" w:type="dxa"/>
            </w:tcMar>
          </w:tcPr>
          <w:p w:rsidR="002858BC"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2858BC" w:rsidRPr="0043585C">
        <w:trPr>
          <w:trHeight w:hRule="exact" w:val="277"/>
        </w:trPr>
        <w:tc>
          <w:tcPr>
            <w:tcW w:w="3828" w:type="dxa"/>
          </w:tcPr>
          <w:p w:rsidR="002858BC" w:rsidRPr="00934CFA" w:rsidRDefault="002858BC">
            <w:pPr>
              <w:rPr>
                <w:lang w:val="ru-RU"/>
              </w:rPr>
            </w:pPr>
          </w:p>
        </w:tc>
        <w:tc>
          <w:tcPr>
            <w:tcW w:w="852" w:type="dxa"/>
          </w:tcPr>
          <w:p w:rsidR="002858BC" w:rsidRPr="00934CFA" w:rsidRDefault="002858BC">
            <w:pPr>
              <w:rPr>
                <w:lang w:val="ru-RU"/>
              </w:rPr>
            </w:pPr>
          </w:p>
        </w:tc>
        <w:tc>
          <w:tcPr>
            <w:tcW w:w="1135" w:type="dxa"/>
          </w:tcPr>
          <w:p w:rsidR="002858BC" w:rsidRPr="00934CFA" w:rsidRDefault="002858BC">
            <w:pPr>
              <w:rPr>
                <w:lang w:val="ru-RU"/>
              </w:rPr>
            </w:pPr>
          </w:p>
        </w:tc>
        <w:tc>
          <w:tcPr>
            <w:tcW w:w="3970" w:type="dxa"/>
          </w:tcPr>
          <w:p w:rsidR="002858BC" w:rsidRPr="00934CFA" w:rsidRDefault="002858BC">
            <w:pPr>
              <w:rPr>
                <w:lang w:val="ru-RU"/>
              </w:rPr>
            </w:pPr>
          </w:p>
        </w:tc>
        <w:tc>
          <w:tcPr>
            <w:tcW w:w="993" w:type="dxa"/>
          </w:tcPr>
          <w:p w:rsidR="002858BC" w:rsidRPr="00934CFA" w:rsidRDefault="002858BC">
            <w:pPr>
              <w:rPr>
                <w:lang w:val="ru-RU"/>
              </w:rPr>
            </w:pPr>
          </w:p>
        </w:tc>
      </w:tr>
      <w:tr w:rsidR="002858BC" w:rsidRPr="0043585C">
        <w:trPr>
          <w:trHeight w:hRule="exact" w:val="277"/>
        </w:trPr>
        <w:tc>
          <w:tcPr>
            <w:tcW w:w="5826" w:type="dxa"/>
            <w:gridSpan w:val="3"/>
            <w:shd w:val="clear" w:color="000000" w:fill="FFFFFF"/>
            <w:tcMar>
              <w:left w:w="34" w:type="dxa"/>
              <w:right w:w="34" w:type="dxa"/>
            </w:tcMar>
          </w:tcPr>
          <w:p w:rsidR="002858BC"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составлена на основании учебного плана:</w:t>
            </w:r>
          </w:p>
        </w:tc>
        <w:tc>
          <w:tcPr>
            <w:tcW w:w="3970" w:type="dxa"/>
          </w:tcPr>
          <w:p w:rsidR="002858BC" w:rsidRPr="00934CFA" w:rsidRDefault="002858BC">
            <w:pPr>
              <w:rPr>
                <w:lang w:val="ru-RU"/>
              </w:rPr>
            </w:pPr>
          </w:p>
        </w:tc>
        <w:tc>
          <w:tcPr>
            <w:tcW w:w="993" w:type="dxa"/>
          </w:tcPr>
          <w:p w:rsidR="002858BC" w:rsidRPr="00934CFA" w:rsidRDefault="002858BC">
            <w:pPr>
              <w:rPr>
                <w:lang w:val="ru-RU"/>
              </w:rPr>
            </w:pPr>
          </w:p>
        </w:tc>
      </w:tr>
      <w:tr w:rsidR="002858BC" w:rsidRPr="0043585C">
        <w:trPr>
          <w:trHeight w:hRule="exact" w:val="855"/>
        </w:trPr>
        <w:tc>
          <w:tcPr>
            <w:tcW w:w="10788" w:type="dxa"/>
            <w:gridSpan w:val="5"/>
            <w:shd w:val="clear" w:color="000000" w:fill="FFFFFF"/>
            <w:tcMar>
              <w:left w:w="34" w:type="dxa"/>
              <w:right w:w="34" w:type="dxa"/>
            </w:tcMar>
          </w:tcPr>
          <w:p w:rsidR="002858BC"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направление: 18.04.01 Химическая технология</w:t>
            </w:r>
          </w:p>
          <w:p w:rsidR="002858BC"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направленность: «Химия и технология продуктов основного органического и нефтехимического синтеза»</w:t>
            </w:r>
          </w:p>
        </w:tc>
      </w:tr>
      <w:tr w:rsidR="002858BC" w:rsidRPr="0043585C">
        <w:trPr>
          <w:trHeight w:hRule="exact" w:val="277"/>
        </w:trPr>
        <w:tc>
          <w:tcPr>
            <w:tcW w:w="3828" w:type="dxa"/>
          </w:tcPr>
          <w:p w:rsidR="002858BC" w:rsidRPr="00934CFA" w:rsidRDefault="002858BC">
            <w:pPr>
              <w:rPr>
                <w:lang w:val="ru-RU"/>
              </w:rPr>
            </w:pPr>
          </w:p>
        </w:tc>
        <w:tc>
          <w:tcPr>
            <w:tcW w:w="852" w:type="dxa"/>
          </w:tcPr>
          <w:p w:rsidR="002858BC" w:rsidRPr="00934CFA" w:rsidRDefault="002858BC">
            <w:pPr>
              <w:rPr>
                <w:lang w:val="ru-RU"/>
              </w:rPr>
            </w:pPr>
          </w:p>
        </w:tc>
        <w:tc>
          <w:tcPr>
            <w:tcW w:w="1135" w:type="dxa"/>
          </w:tcPr>
          <w:p w:rsidR="002858BC" w:rsidRPr="00934CFA" w:rsidRDefault="002858BC">
            <w:pPr>
              <w:rPr>
                <w:lang w:val="ru-RU"/>
              </w:rPr>
            </w:pPr>
          </w:p>
        </w:tc>
        <w:tc>
          <w:tcPr>
            <w:tcW w:w="3970" w:type="dxa"/>
          </w:tcPr>
          <w:p w:rsidR="002858BC" w:rsidRPr="00934CFA" w:rsidRDefault="002858BC">
            <w:pPr>
              <w:rPr>
                <w:lang w:val="ru-RU"/>
              </w:rPr>
            </w:pPr>
          </w:p>
        </w:tc>
        <w:tc>
          <w:tcPr>
            <w:tcW w:w="993" w:type="dxa"/>
          </w:tcPr>
          <w:p w:rsidR="002858BC" w:rsidRPr="00934CFA" w:rsidRDefault="002858BC">
            <w:pPr>
              <w:rPr>
                <w:lang w:val="ru-RU"/>
              </w:rPr>
            </w:pPr>
          </w:p>
        </w:tc>
      </w:tr>
      <w:tr w:rsidR="002858BC" w:rsidRPr="0043585C">
        <w:trPr>
          <w:trHeight w:hRule="exact" w:val="277"/>
        </w:trPr>
        <w:tc>
          <w:tcPr>
            <w:tcW w:w="10788" w:type="dxa"/>
            <w:gridSpan w:val="5"/>
            <w:shd w:val="clear" w:color="000000" w:fill="FFFFFF"/>
            <w:tcMar>
              <w:left w:w="34" w:type="dxa"/>
              <w:right w:w="34" w:type="dxa"/>
            </w:tcMar>
          </w:tcPr>
          <w:p w:rsidR="002858BC"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одобрена на заседании кафедры</w:t>
            </w:r>
          </w:p>
        </w:tc>
      </w:tr>
      <w:tr w:rsidR="002858BC" w:rsidRPr="0043585C">
        <w:trPr>
          <w:trHeight w:hRule="exact" w:val="304"/>
        </w:trPr>
        <w:tc>
          <w:tcPr>
            <w:tcW w:w="10788" w:type="dxa"/>
            <w:gridSpan w:val="5"/>
            <w:shd w:val="clear" w:color="000000" w:fill="FFFFFF"/>
            <w:tcMar>
              <w:left w:w="34" w:type="dxa"/>
              <w:right w:w="34" w:type="dxa"/>
            </w:tcMar>
          </w:tcPr>
          <w:p w:rsidR="002858BC"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2858BC" w:rsidRPr="0043585C">
        <w:trPr>
          <w:trHeight w:hRule="exact" w:val="138"/>
        </w:trPr>
        <w:tc>
          <w:tcPr>
            <w:tcW w:w="3828" w:type="dxa"/>
          </w:tcPr>
          <w:p w:rsidR="002858BC" w:rsidRPr="00934CFA" w:rsidRDefault="002858BC">
            <w:pPr>
              <w:rPr>
                <w:lang w:val="ru-RU"/>
              </w:rPr>
            </w:pPr>
          </w:p>
        </w:tc>
        <w:tc>
          <w:tcPr>
            <w:tcW w:w="852" w:type="dxa"/>
          </w:tcPr>
          <w:p w:rsidR="002858BC" w:rsidRPr="00934CFA" w:rsidRDefault="002858BC">
            <w:pPr>
              <w:rPr>
                <w:lang w:val="ru-RU"/>
              </w:rPr>
            </w:pPr>
          </w:p>
        </w:tc>
        <w:tc>
          <w:tcPr>
            <w:tcW w:w="1135" w:type="dxa"/>
          </w:tcPr>
          <w:p w:rsidR="002858BC" w:rsidRPr="00934CFA" w:rsidRDefault="002858BC">
            <w:pPr>
              <w:rPr>
                <w:lang w:val="ru-RU"/>
              </w:rPr>
            </w:pPr>
          </w:p>
        </w:tc>
        <w:tc>
          <w:tcPr>
            <w:tcW w:w="3970" w:type="dxa"/>
          </w:tcPr>
          <w:p w:rsidR="002858BC" w:rsidRPr="00934CFA" w:rsidRDefault="002858BC">
            <w:pPr>
              <w:rPr>
                <w:lang w:val="ru-RU"/>
              </w:rPr>
            </w:pPr>
          </w:p>
        </w:tc>
        <w:tc>
          <w:tcPr>
            <w:tcW w:w="993" w:type="dxa"/>
          </w:tcPr>
          <w:p w:rsidR="002858BC" w:rsidRPr="00934CFA" w:rsidRDefault="002858BC">
            <w:pPr>
              <w:rPr>
                <w:lang w:val="ru-RU"/>
              </w:rPr>
            </w:pPr>
          </w:p>
        </w:tc>
      </w:tr>
      <w:tr w:rsidR="002858BC">
        <w:trPr>
          <w:trHeight w:hRule="exact" w:val="1125"/>
        </w:trPr>
        <w:tc>
          <w:tcPr>
            <w:tcW w:w="10788" w:type="dxa"/>
            <w:gridSpan w:val="5"/>
            <w:shd w:val="clear" w:color="000000" w:fill="FFFFFF"/>
            <w:tcMar>
              <w:left w:w="34" w:type="dxa"/>
              <w:right w:w="34" w:type="dxa"/>
            </w:tcMar>
          </w:tcPr>
          <w:p w:rsidR="002858BC"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19.03.2021 № 8</w:t>
            </w:r>
          </w:p>
          <w:p w:rsidR="002858BC" w:rsidRPr="00934CFA" w:rsidRDefault="002858BC">
            <w:pPr>
              <w:spacing w:after="0" w:line="240" w:lineRule="auto"/>
              <w:rPr>
                <w:sz w:val="24"/>
                <w:szCs w:val="24"/>
                <w:lang w:val="ru-RU"/>
              </w:rPr>
            </w:pPr>
          </w:p>
          <w:p w:rsidR="002858BC" w:rsidRDefault="00934CFA">
            <w:pPr>
              <w:spacing w:after="0" w:line="240" w:lineRule="auto"/>
              <w:rPr>
                <w:sz w:val="24"/>
                <w:szCs w:val="24"/>
              </w:rPr>
            </w:pPr>
            <w:r w:rsidRPr="00934CFA">
              <w:rPr>
                <w:rFonts w:ascii="Times New Roman" w:hAnsi="Times New Roman" w:cs="Times New Roman"/>
                <w:color w:val="000000"/>
                <w:sz w:val="24"/>
                <w:szCs w:val="24"/>
                <w:lang w:val="ru-RU"/>
              </w:rPr>
              <w:t xml:space="preserve">Зав. кафедрой д.т.н., проф. </w:t>
            </w:r>
            <w:r>
              <w:rPr>
                <w:rFonts w:ascii="Times New Roman" w:hAnsi="Times New Roman" w:cs="Times New Roman"/>
                <w:color w:val="000000"/>
                <w:sz w:val="24"/>
                <w:szCs w:val="24"/>
              </w:rPr>
              <w:t>Фролкова А.К. ___________________</w:t>
            </w:r>
          </w:p>
        </w:tc>
      </w:tr>
    </w:tbl>
    <w:p w:rsidR="002858BC"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2632"/>
        <w:gridCol w:w="1938"/>
        <w:gridCol w:w="398"/>
        <w:gridCol w:w="4282"/>
        <w:gridCol w:w="956"/>
      </w:tblGrid>
      <w:tr w:rsidR="002858BC">
        <w:trPr>
          <w:trHeight w:hRule="exact" w:val="416"/>
        </w:trPr>
        <w:tc>
          <w:tcPr>
            <w:tcW w:w="4692" w:type="dxa"/>
            <w:gridSpan w:val="2"/>
            <w:shd w:val="clear" w:color="C0C0C0" w:fill="FFFFFF"/>
            <w:tcMar>
              <w:left w:w="34" w:type="dxa"/>
              <w:right w:w="34" w:type="dxa"/>
            </w:tcMar>
          </w:tcPr>
          <w:p w:rsidR="002858BC"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26" w:type="dxa"/>
          </w:tcPr>
          <w:p w:rsidR="002858BC" w:rsidRDefault="002858BC"/>
        </w:tc>
        <w:tc>
          <w:tcPr>
            <w:tcW w:w="4679" w:type="dxa"/>
          </w:tcPr>
          <w:p w:rsidR="002858BC" w:rsidRDefault="002858BC"/>
        </w:tc>
        <w:tc>
          <w:tcPr>
            <w:tcW w:w="1007" w:type="dxa"/>
            <w:shd w:val="clear" w:color="C0C0C0" w:fill="FFFFFF"/>
            <w:tcMar>
              <w:left w:w="34" w:type="dxa"/>
              <w:right w:w="34" w:type="dxa"/>
            </w:tcMar>
          </w:tcPr>
          <w:p w:rsidR="002858BC" w:rsidRDefault="00934CFA">
            <w:pPr>
              <w:spacing w:after="0" w:line="240" w:lineRule="auto"/>
              <w:jc w:val="right"/>
              <w:rPr>
                <w:sz w:val="16"/>
                <w:szCs w:val="16"/>
              </w:rPr>
            </w:pPr>
            <w:r>
              <w:rPr>
                <w:rFonts w:ascii="Times New Roman" w:hAnsi="Times New Roman" w:cs="Times New Roman"/>
                <w:color w:val="C0C0C0"/>
                <w:sz w:val="16"/>
                <w:szCs w:val="16"/>
              </w:rPr>
              <w:t>стр. 3</w:t>
            </w:r>
          </w:p>
        </w:tc>
      </w:tr>
      <w:tr w:rsidR="002858BC">
        <w:trPr>
          <w:trHeight w:hRule="exact" w:val="138"/>
        </w:trPr>
        <w:tc>
          <w:tcPr>
            <w:tcW w:w="2694" w:type="dxa"/>
          </w:tcPr>
          <w:p w:rsidR="002858BC" w:rsidRDefault="002858BC"/>
        </w:tc>
        <w:tc>
          <w:tcPr>
            <w:tcW w:w="1986" w:type="dxa"/>
          </w:tcPr>
          <w:p w:rsidR="002858BC" w:rsidRDefault="002858BC"/>
        </w:tc>
        <w:tc>
          <w:tcPr>
            <w:tcW w:w="426" w:type="dxa"/>
          </w:tcPr>
          <w:p w:rsidR="002858BC" w:rsidRDefault="002858BC"/>
        </w:tc>
        <w:tc>
          <w:tcPr>
            <w:tcW w:w="4679" w:type="dxa"/>
          </w:tcPr>
          <w:p w:rsidR="002858BC" w:rsidRDefault="002858BC"/>
        </w:tc>
        <w:tc>
          <w:tcPr>
            <w:tcW w:w="993" w:type="dxa"/>
          </w:tcPr>
          <w:p w:rsidR="002858BC" w:rsidRDefault="002858BC"/>
        </w:tc>
      </w:tr>
      <w:tr w:rsidR="002858BC">
        <w:trPr>
          <w:trHeight w:hRule="exact" w:val="14"/>
        </w:trPr>
        <w:tc>
          <w:tcPr>
            <w:tcW w:w="10788" w:type="dxa"/>
            <w:gridSpan w:val="5"/>
            <w:tcBorders>
              <w:top w:val="single" w:sz="8" w:space="0" w:color="000000"/>
            </w:tcBorders>
            <w:shd w:val="clear" w:color="FFFFFF" w:fill="FFFFFF"/>
            <w:tcMar>
              <w:left w:w="4" w:type="dxa"/>
              <w:right w:w="4" w:type="dxa"/>
            </w:tcMar>
          </w:tcPr>
          <w:p w:rsidR="002858BC" w:rsidRDefault="002858BC"/>
        </w:tc>
      </w:tr>
      <w:tr w:rsidR="002858BC">
        <w:trPr>
          <w:trHeight w:hRule="exact" w:val="13"/>
        </w:trPr>
        <w:tc>
          <w:tcPr>
            <w:tcW w:w="2694" w:type="dxa"/>
          </w:tcPr>
          <w:p w:rsidR="002858BC" w:rsidRDefault="002858BC"/>
        </w:tc>
        <w:tc>
          <w:tcPr>
            <w:tcW w:w="1986" w:type="dxa"/>
          </w:tcPr>
          <w:p w:rsidR="002858BC" w:rsidRDefault="002858BC"/>
        </w:tc>
        <w:tc>
          <w:tcPr>
            <w:tcW w:w="426" w:type="dxa"/>
          </w:tcPr>
          <w:p w:rsidR="002858BC" w:rsidRDefault="002858BC"/>
        </w:tc>
        <w:tc>
          <w:tcPr>
            <w:tcW w:w="4679" w:type="dxa"/>
          </w:tcPr>
          <w:p w:rsidR="002858BC" w:rsidRDefault="002858BC"/>
        </w:tc>
        <w:tc>
          <w:tcPr>
            <w:tcW w:w="993" w:type="dxa"/>
          </w:tcPr>
          <w:p w:rsidR="002858BC" w:rsidRDefault="002858BC"/>
        </w:tc>
      </w:tr>
      <w:tr w:rsidR="002858BC">
        <w:trPr>
          <w:trHeight w:hRule="exact" w:val="14"/>
        </w:trPr>
        <w:tc>
          <w:tcPr>
            <w:tcW w:w="10788" w:type="dxa"/>
            <w:gridSpan w:val="5"/>
            <w:tcBorders>
              <w:top w:val="single" w:sz="8" w:space="0" w:color="000000"/>
            </w:tcBorders>
            <w:shd w:val="clear" w:color="FFFFFF" w:fill="FFFFFF"/>
            <w:tcMar>
              <w:left w:w="4" w:type="dxa"/>
              <w:right w:w="4" w:type="dxa"/>
            </w:tcMar>
          </w:tcPr>
          <w:p w:rsidR="002858BC" w:rsidRDefault="002858BC"/>
        </w:tc>
      </w:tr>
      <w:tr w:rsidR="002858BC">
        <w:trPr>
          <w:trHeight w:hRule="exact" w:val="96"/>
        </w:trPr>
        <w:tc>
          <w:tcPr>
            <w:tcW w:w="2694" w:type="dxa"/>
          </w:tcPr>
          <w:p w:rsidR="002858BC" w:rsidRDefault="002858BC"/>
        </w:tc>
        <w:tc>
          <w:tcPr>
            <w:tcW w:w="1986" w:type="dxa"/>
          </w:tcPr>
          <w:p w:rsidR="002858BC" w:rsidRDefault="002858BC"/>
        </w:tc>
        <w:tc>
          <w:tcPr>
            <w:tcW w:w="426" w:type="dxa"/>
          </w:tcPr>
          <w:p w:rsidR="002858BC" w:rsidRDefault="002858BC"/>
        </w:tc>
        <w:tc>
          <w:tcPr>
            <w:tcW w:w="4679" w:type="dxa"/>
          </w:tcPr>
          <w:p w:rsidR="002858BC" w:rsidRDefault="002858BC"/>
        </w:tc>
        <w:tc>
          <w:tcPr>
            <w:tcW w:w="993" w:type="dxa"/>
          </w:tcPr>
          <w:p w:rsidR="002858BC" w:rsidRDefault="002858BC"/>
        </w:tc>
      </w:tr>
      <w:tr w:rsidR="002858BC" w:rsidRPr="0043585C">
        <w:trPr>
          <w:trHeight w:hRule="exact" w:val="304"/>
        </w:trPr>
        <w:tc>
          <w:tcPr>
            <w:tcW w:w="10788" w:type="dxa"/>
            <w:gridSpan w:val="5"/>
            <w:shd w:val="clear" w:color="000000" w:fill="FFFFFF"/>
            <w:tcMar>
              <w:left w:w="34" w:type="dxa"/>
              <w:right w:w="34" w:type="dxa"/>
            </w:tcMar>
          </w:tcPr>
          <w:p w:rsidR="002858BC"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2858BC" w:rsidRPr="0043585C">
        <w:trPr>
          <w:trHeight w:hRule="exact" w:val="416"/>
        </w:trPr>
        <w:tc>
          <w:tcPr>
            <w:tcW w:w="2694" w:type="dxa"/>
          </w:tcPr>
          <w:p w:rsidR="002858BC" w:rsidRPr="00934CFA" w:rsidRDefault="002858BC">
            <w:pPr>
              <w:rPr>
                <w:lang w:val="ru-RU"/>
              </w:rPr>
            </w:pPr>
          </w:p>
        </w:tc>
        <w:tc>
          <w:tcPr>
            <w:tcW w:w="1986" w:type="dxa"/>
          </w:tcPr>
          <w:p w:rsidR="002858BC" w:rsidRPr="00934CFA" w:rsidRDefault="002858BC">
            <w:pPr>
              <w:rPr>
                <w:lang w:val="ru-RU"/>
              </w:rPr>
            </w:pPr>
          </w:p>
        </w:tc>
        <w:tc>
          <w:tcPr>
            <w:tcW w:w="426" w:type="dxa"/>
          </w:tcPr>
          <w:p w:rsidR="002858BC" w:rsidRPr="00934CFA" w:rsidRDefault="002858BC">
            <w:pPr>
              <w:rPr>
                <w:lang w:val="ru-RU"/>
              </w:rPr>
            </w:pPr>
          </w:p>
        </w:tc>
        <w:tc>
          <w:tcPr>
            <w:tcW w:w="4679" w:type="dxa"/>
          </w:tcPr>
          <w:p w:rsidR="002858BC" w:rsidRPr="00934CFA" w:rsidRDefault="002858BC">
            <w:pPr>
              <w:rPr>
                <w:lang w:val="ru-RU"/>
              </w:rPr>
            </w:pPr>
          </w:p>
        </w:tc>
        <w:tc>
          <w:tcPr>
            <w:tcW w:w="993" w:type="dxa"/>
          </w:tcPr>
          <w:p w:rsidR="002858BC" w:rsidRPr="00934CFA" w:rsidRDefault="002858BC">
            <w:pPr>
              <w:rPr>
                <w:lang w:val="ru-RU"/>
              </w:rPr>
            </w:pPr>
          </w:p>
        </w:tc>
      </w:tr>
      <w:tr w:rsidR="002858BC" w:rsidRPr="0043585C">
        <w:trPr>
          <w:trHeight w:hRule="exact" w:val="555"/>
        </w:trPr>
        <w:tc>
          <w:tcPr>
            <w:tcW w:w="10788" w:type="dxa"/>
            <w:gridSpan w:val="5"/>
            <w:shd w:val="clear" w:color="000000" w:fill="FFFFFF"/>
            <w:tcMar>
              <w:left w:w="34" w:type="dxa"/>
              <w:right w:w="34" w:type="dxa"/>
            </w:tcMar>
          </w:tcPr>
          <w:p w:rsidR="002858BC"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2858BC" w:rsidRPr="0043585C">
        <w:trPr>
          <w:trHeight w:hRule="exact" w:val="304"/>
        </w:trPr>
        <w:tc>
          <w:tcPr>
            <w:tcW w:w="10788" w:type="dxa"/>
            <w:gridSpan w:val="5"/>
            <w:shd w:val="clear" w:color="000000" w:fill="FFFFFF"/>
            <w:tcMar>
              <w:left w:w="34" w:type="dxa"/>
              <w:right w:w="34" w:type="dxa"/>
            </w:tcMar>
          </w:tcPr>
          <w:p w:rsidR="002858BC"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2858BC" w:rsidRPr="0043585C">
        <w:trPr>
          <w:trHeight w:hRule="exact" w:val="138"/>
        </w:trPr>
        <w:tc>
          <w:tcPr>
            <w:tcW w:w="2694" w:type="dxa"/>
          </w:tcPr>
          <w:p w:rsidR="002858BC" w:rsidRPr="00934CFA" w:rsidRDefault="002858BC">
            <w:pPr>
              <w:rPr>
                <w:lang w:val="ru-RU"/>
              </w:rPr>
            </w:pPr>
          </w:p>
        </w:tc>
        <w:tc>
          <w:tcPr>
            <w:tcW w:w="1986" w:type="dxa"/>
          </w:tcPr>
          <w:p w:rsidR="002858BC" w:rsidRPr="00934CFA" w:rsidRDefault="002858BC">
            <w:pPr>
              <w:rPr>
                <w:lang w:val="ru-RU"/>
              </w:rPr>
            </w:pPr>
          </w:p>
        </w:tc>
        <w:tc>
          <w:tcPr>
            <w:tcW w:w="426" w:type="dxa"/>
          </w:tcPr>
          <w:p w:rsidR="002858BC" w:rsidRPr="00934CFA" w:rsidRDefault="002858BC">
            <w:pPr>
              <w:rPr>
                <w:lang w:val="ru-RU"/>
              </w:rPr>
            </w:pPr>
          </w:p>
        </w:tc>
        <w:tc>
          <w:tcPr>
            <w:tcW w:w="4679" w:type="dxa"/>
          </w:tcPr>
          <w:p w:rsidR="002858BC" w:rsidRPr="00934CFA" w:rsidRDefault="002858BC">
            <w:pPr>
              <w:rPr>
                <w:lang w:val="ru-RU"/>
              </w:rPr>
            </w:pPr>
          </w:p>
        </w:tc>
        <w:tc>
          <w:tcPr>
            <w:tcW w:w="993" w:type="dxa"/>
          </w:tcPr>
          <w:p w:rsidR="002858BC" w:rsidRPr="00934CFA" w:rsidRDefault="002858BC">
            <w:pPr>
              <w:rPr>
                <w:lang w:val="ru-RU"/>
              </w:rPr>
            </w:pPr>
          </w:p>
        </w:tc>
      </w:tr>
      <w:tr w:rsidR="002858BC" w:rsidRPr="0043585C">
        <w:trPr>
          <w:trHeight w:hRule="exact" w:val="833"/>
        </w:trPr>
        <w:tc>
          <w:tcPr>
            <w:tcW w:w="2694" w:type="dxa"/>
          </w:tcPr>
          <w:p w:rsidR="002858BC" w:rsidRPr="00934CFA" w:rsidRDefault="002858BC">
            <w:pPr>
              <w:rPr>
                <w:lang w:val="ru-RU"/>
              </w:rPr>
            </w:pPr>
          </w:p>
        </w:tc>
        <w:tc>
          <w:tcPr>
            <w:tcW w:w="8094" w:type="dxa"/>
            <w:gridSpan w:val="4"/>
            <w:shd w:val="clear" w:color="000000" w:fill="FFFFFF"/>
            <w:tcMar>
              <w:left w:w="34" w:type="dxa"/>
              <w:right w:w="34" w:type="dxa"/>
            </w:tcMar>
          </w:tcPr>
          <w:p w:rsidR="002858BC"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2022 г.  №  __</w:t>
            </w:r>
          </w:p>
          <w:p w:rsidR="002858BC" w:rsidRPr="00934CFA" w:rsidRDefault="002858BC">
            <w:pPr>
              <w:spacing w:after="0" w:line="240" w:lineRule="auto"/>
              <w:rPr>
                <w:sz w:val="24"/>
                <w:szCs w:val="24"/>
                <w:lang w:val="ru-RU"/>
              </w:rPr>
            </w:pPr>
          </w:p>
          <w:p w:rsidR="002858BC"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2858BC">
        <w:trPr>
          <w:trHeight w:hRule="exact" w:val="138"/>
        </w:trPr>
        <w:tc>
          <w:tcPr>
            <w:tcW w:w="2694" w:type="dxa"/>
          </w:tcPr>
          <w:p w:rsidR="002858BC" w:rsidRPr="00934CFA" w:rsidRDefault="002858BC">
            <w:pPr>
              <w:rPr>
                <w:lang w:val="ru-RU"/>
              </w:rPr>
            </w:pPr>
          </w:p>
        </w:tc>
        <w:tc>
          <w:tcPr>
            <w:tcW w:w="2424" w:type="dxa"/>
            <w:gridSpan w:val="2"/>
            <w:shd w:val="clear" w:color="000000" w:fill="FFFFFF"/>
            <w:tcMar>
              <w:left w:w="34" w:type="dxa"/>
              <w:right w:w="34" w:type="dxa"/>
            </w:tcMar>
          </w:tcPr>
          <w:p w:rsidR="002858BC" w:rsidRPr="00934CFA" w:rsidRDefault="002858BC">
            <w:pPr>
              <w:rPr>
                <w:lang w:val="ru-RU"/>
              </w:rPr>
            </w:pPr>
          </w:p>
        </w:tc>
        <w:tc>
          <w:tcPr>
            <w:tcW w:w="5685" w:type="dxa"/>
            <w:gridSpan w:val="2"/>
            <w:vMerge w:val="restart"/>
            <w:shd w:val="clear" w:color="000000" w:fill="FFFFFF"/>
            <w:tcMar>
              <w:left w:w="34" w:type="dxa"/>
              <w:right w:w="34" w:type="dxa"/>
            </w:tcMar>
          </w:tcPr>
          <w:p w:rsidR="002858BC"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858BC">
        <w:trPr>
          <w:trHeight w:hRule="exact" w:val="138"/>
        </w:trPr>
        <w:tc>
          <w:tcPr>
            <w:tcW w:w="2694" w:type="dxa"/>
          </w:tcPr>
          <w:p w:rsidR="002858BC" w:rsidRDefault="002858BC"/>
        </w:tc>
        <w:tc>
          <w:tcPr>
            <w:tcW w:w="1986" w:type="dxa"/>
          </w:tcPr>
          <w:p w:rsidR="002858BC" w:rsidRDefault="002858BC"/>
        </w:tc>
        <w:tc>
          <w:tcPr>
            <w:tcW w:w="426" w:type="dxa"/>
          </w:tcPr>
          <w:p w:rsidR="002858BC" w:rsidRDefault="002858BC"/>
        </w:tc>
        <w:tc>
          <w:tcPr>
            <w:tcW w:w="5685" w:type="dxa"/>
            <w:gridSpan w:val="2"/>
            <w:vMerge/>
            <w:shd w:val="clear" w:color="000000" w:fill="FFFFFF"/>
            <w:tcMar>
              <w:left w:w="34" w:type="dxa"/>
              <w:right w:w="34" w:type="dxa"/>
            </w:tcMar>
          </w:tcPr>
          <w:p w:rsidR="002858BC" w:rsidRDefault="002858BC"/>
        </w:tc>
      </w:tr>
      <w:tr w:rsidR="002858BC">
        <w:trPr>
          <w:trHeight w:hRule="exact" w:val="277"/>
        </w:trPr>
        <w:tc>
          <w:tcPr>
            <w:tcW w:w="2694" w:type="dxa"/>
          </w:tcPr>
          <w:p w:rsidR="002858BC" w:rsidRDefault="002858BC"/>
        </w:tc>
        <w:tc>
          <w:tcPr>
            <w:tcW w:w="1986" w:type="dxa"/>
          </w:tcPr>
          <w:p w:rsidR="002858BC" w:rsidRDefault="002858BC"/>
        </w:tc>
        <w:tc>
          <w:tcPr>
            <w:tcW w:w="426" w:type="dxa"/>
          </w:tcPr>
          <w:p w:rsidR="002858BC" w:rsidRDefault="002858BC"/>
        </w:tc>
        <w:tc>
          <w:tcPr>
            <w:tcW w:w="4679" w:type="dxa"/>
          </w:tcPr>
          <w:p w:rsidR="002858BC" w:rsidRDefault="002858BC"/>
        </w:tc>
        <w:tc>
          <w:tcPr>
            <w:tcW w:w="993" w:type="dxa"/>
          </w:tcPr>
          <w:p w:rsidR="002858BC" w:rsidRDefault="002858BC"/>
        </w:tc>
      </w:tr>
      <w:tr w:rsidR="002858BC">
        <w:trPr>
          <w:trHeight w:hRule="exact" w:val="14"/>
        </w:trPr>
        <w:tc>
          <w:tcPr>
            <w:tcW w:w="10788" w:type="dxa"/>
            <w:gridSpan w:val="5"/>
            <w:tcBorders>
              <w:top w:val="single" w:sz="8" w:space="0" w:color="000000"/>
            </w:tcBorders>
            <w:shd w:val="clear" w:color="FFFFFF" w:fill="FFFFFF"/>
            <w:tcMar>
              <w:left w:w="4" w:type="dxa"/>
              <w:right w:w="4" w:type="dxa"/>
            </w:tcMar>
          </w:tcPr>
          <w:p w:rsidR="002858BC" w:rsidRDefault="002858BC"/>
        </w:tc>
      </w:tr>
      <w:tr w:rsidR="002858BC">
        <w:trPr>
          <w:trHeight w:hRule="exact" w:val="13"/>
        </w:trPr>
        <w:tc>
          <w:tcPr>
            <w:tcW w:w="2694" w:type="dxa"/>
          </w:tcPr>
          <w:p w:rsidR="002858BC" w:rsidRDefault="002858BC"/>
        </w:tc>
        <w:tc>
          <w:tcPr>
            <w:tcW w:w="1986" w:type="dxa"/>
          </w:tcPr>
          <w:p w:rsidR="002858BC" w:rsidRDefault="002858BC"/>
        </w:tc>
        <w:tc>
          <w:tcPr>
            <w:tcW w:w="426" w:type="dxa"/>
          </w:tcPr>
          <w:p w:rsidR="002858BC" w:rsidRDefault="002858BC"/>
        </w:tc>
        <w:tc>
          <w:tcPr>
            <w:tcW w:w="4679" w:type="dxa"/>
          </w:tcPr>
          <w:p w:rsidR="002858BC" w:rsidRDefault="002858BC"/>
        </w:tc>
        <w:tc>
          <w:tcPr>
            <w:tcW w:w="993" w:type="dxa"/>
          </w:tcPr>
          <w:p w:rsidR="002858BC" w:rsidRDefault="002858BC"/>
        </w:tc>
      </w:tr>
      <w:tr w:rsidR="002858BC">
        <w:trPr>
          <w:trHeight w:hRule="exact" w:val="14"/>
        </w:trPr>
        <w:tc>
          <w:tcPr>
            <w:tcW w:w="10788" w:type="dxa"/>
            <w:gridSpan w:val="5"/>
            <w:tcBorders>
              <w:top w:val="single" w:sz="8" w:space="0" w:color="000000"/>
            </w:tcBorders>
            <w:shd w:val="clear" w:color="FFFFFF" w:fill="FFFFFF"/>
            <w:tcMar>
              <w:left w:w="4" w:type="dxa"/>
              <w:right w:w="4" w:type="dxa"/>
            </w:tcMar>
          </w:tcPr>
          <w:p w:rsidR="002858BC" w:rsidRDefault="002858BC"/>
        </w:tc>
      </w:tr>
      <w:tr w:rsidR="002858BC">
        <w:trPr>
          <w:trHeight w:hRule="exact" w:val="96"/>
        </w:trPr>
        <w:tc>
          <w:tcPr>
            <w:tcW w:w="2694" w:type="dxa"/>
          </w:tcPr>
          <w:p w:rsidR="002858BC" w:rsidRDefault="002858BC"/>
        </w:tc>
        <w:tc>
          <w:tcPr>
            <w:tcW w:w="1986" w:type="dxa"/>
          </w:tcPr>
          <w:p w:rsidR="002858BC" w:rsidRDefault="002858BC"/>
        </w:tc>
        <w:tc>
          <w:tcPr>
            <w:tcW w:w="426" w:type="dxa"/>
          </w:tcPr>
          <w:p w:rsidR="002858BC" w:rsidRDefault="002858BC"/>
        </w:tc>
        <w:tc>
          <w:tcPr>
            <w:tcW w:w="4679" w:type="dxa"/>
          </w:tcPr>
          <w:p w:rsidR="002858BC" w:rsidRDefault="002858BC"/>
        </w:tc>
        <w:tc>
          <w:tcPr>
            <w:tcW w:w="993" w:type="dxa"/>
          </w:tcPr>
          <w:p w:rsidR="002858BC" w:rsidRDefault="002858BC"/>
        </w:tc>
      </w:tr>
      <w:tr w:rsidR="002858BC" w:rsidRPr="0043585C">
        <w:trPr>
          <w:trHeight w:hRule="exact" w:val="304"/>
        </w:trPr>
        <w:tc>
          <w:tcPr>
            <w:tcW w:w="10788" w:type="dxa"/>
            <w:gridSpan w:val="5"/>
            <w:shd w:val="clear" w:color="000000" w:fill="FFFFFF"/>
            <w:tcMar>
              <w:left w:w="34" w:type="dxa"/>
              <w:right w:w="34" w:type="dxa"/>
            </w:tcMar>
          </w:tcPr>
          <w:p w:rsidR="002858BC"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2858BC" w:rsidRPr="0043585C">
        <w:trPr>
          <w:trHeight w:hRule="exact" w:val="416"/>
        </w:trPr>
        <w:tc>
          <w:tcPr>
            <w:tcW w:w="2694" w:type="dxa"/>
          </w:tcPr>
          <w:p w:rsidR="002858BC" w:rsidRPr="00934CFA" w:rsidRDefault="002858BC">
            <w:pPr>
              <w:rPr>
                <w:lang w:val="ru-RU"/>
              </w:rPr>
            </w:pPr>
          </w:p>
        </w:tc>
        <w:tc>
          <w:tcPr>
            <w:tcW w:w="1986" w:type="dxa"/>
          </w:tcPr>
          <w:p w:rsidR="002858BC" w:rsidRPr="00934CFA" w:rsidRDefault="002858BC">
            <w:pPr>
              <w:rPr>
                <w:lang w:val="ru-RU"/>
              </w:rPr>
            </w:pPr>
          </w:p>
        </w:tc>
        <w:tc>
          <w:tcPr>
            <w:tcW w:w="426" w:type="dxa"/>
          </w:tcPr>
          <w:p w:rsidR="002858BC" w:rsidRPr="00934CFA" w:rsidRDefault="002858BC">
            <w:pPr>
              <w:rPr>
                <w:lang w:val="ru-RU"/>
              </w:rPr>
            </w:pPr>
          </w:p>
        </w:tc>
        <w:tc>
          <w:tcPr>
            <w:tcW w:w="4679" w:type="dxa"/>
          </w:tcPr>
          <w:p w:rsidR="002858BC" w:rsidRPr="00934CFA" w:rsidRDefault="002858BC">
            <w:pPr>
              <w:rPr>
                <w:lang w:val="ru-RU"/>
              </w:rPr>
            </w:pPr>
          </w:p>
        </w:tc>
        <w:tc>
          <w:tcPr>
            <w:tcW w:w="993" w:type="dxa"/>
          </w:tcPr>
          <w:p w:rsidR="002858BC" w:rsidRPr="00934CFA" w:rsidRDefault="002858BC">
            <w:pPr>
              <w:rPr>
                <w:lang w:val="ru-RU"/>
              </w:rPr>
            </w:pPr>
          </w:p>
        </w:tc>
      </w:tr>
      <w:tr w:rsidR="002858BC" w:rsidRPr="0043585C">
        <w:trPr>
          <w:trHeight w:hRule="exact" w:val="555"/>
        </w:trPr>
        <w:tc>
          <w:tcPr>
            <w:tcW w:w="10788" w:type="dxa"/>
            <w:gridSpan w:val="5"/>
            <w:shd w:val="clear" w:color="000000" w:fill="FFFFFF"/>
            <w:tcMar>
              <w:left w:w="34" w:type="dxa"/>
              <w:right w:w="34" w:type="dxa"/>
            </w:tcMar>
          </w:tcPr>
          <w:p w:rsidR="002858BC"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2858BC" w:rsidRPr="0043585C">
        <w:trPr>
          <w:trHeight w:hRule="exact" w:val="304"/>
        </w:trPr>
        <w:tc>
          <w:tcPr>
            <w:tcW w:w="10788" w:type="dxa"/>
            <w:gridSpan w:val="5"/>
            <w:shd w:val="clear" w:color="000000" w:fill="FFFFFF"/>
            <w:tcMar>
              <w:left w:w="34" w:type="dxa"/>
              <w:right w:w="34" w:type="dxa"/>
            </w:tcMar>
          </w:tcPr>
          <w:p w:rsidR="002858BC"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2858BC" w:rsidRPr="0043585C">
        <w:trPr>
          <w:trHeight w:hRule="exact" w:val="277"/>
        </w:trPr>
        <w:tc>
          <w:tcPr>
            <w:tcW w:w="2694" w:type="dxa"/>
          </w:tcPr>
          <w:p w:rsidR="002858BC" w:rsidRPr="00934CFA" w:rsidRDefault="002858BC">
            <w:pPr>
              <w:rPr>
                <w:lang w:val="ru-RU"/>
              </w:rPr>
            </w:pPr>
          </w:p>
        </w:tc>
        <w:tc>
          <w:tcPr>
            <w:tcW w:w="1986" w:type="dxa"/>
          </w:tcPr>
          <w:p w:rsidR="002858BC" w:rsidRPr="00934CFA" w:rsidRDefault="002858BC">
            <w:pPr>
              <w:rPr>
                <w:lang w:val="ru-RU"/>
              </w:rPr>
            </w:pPr>
          </w:p>
        </w:tc>
        <w:tc>
          <w:tcPr>
            <w:tcW w:w="426" w:type="dxa"/>
          </w:tcPr>
          <w:p w:rsidR="002858BC" w:rsidRPr="00934CFA" w:rsidRDefault="002858BC">
            <w:pPr>
              <w:rPr>
                <w:lang w:val="ru-RU"/>
              </w:rPr>
            </w:pPr>
          </w:p>
        </w:tc>
        <w:tc>
          <w:tcPr>
            <w:tcW w:w="4679" w:type="dxa"/>
          </w:tcPr>
          <w:p w:rsidR="002858BC" w:rsidRPr="00934CFA" w:rsidRDefault="002858BC">
            <w:pPr>
              <w:rPr>
                <w:lang w:val="ru-RU"/>
              </w:rPr>
            </w:pPr>
          </w:p>
        </w:tc>
        <w:tc>
          <w:tcPr>
            <w:tcW w:w="993" w:type="dxa"/>
          </w:tcPr>
          <w:p w:rsidR="002858BC" w:rsidRPr="00934CFA" w:rsidRDefault="002858BC">
            <w:pPr>
              <w:rPr>
                <w:lang w:val="ru-RU"/>
              </w:rPr>
            </w:pPr>
          </w:p>
        </w:tc>
      </w:tr>
      <w:tr w:rsidR="002858BC" w:rsidRPr="0043585C">
        <w:trPr>
          <w:trHeight w:hRule="exact" w:val="833"/>
        </w:trPr>
        <w:tc>
          <w:tcPr>
            <w:tcW w:w="2694" w:type="dxa"/>
          </w:tcPr>
          <w:p w:rsidR="002858BC" w:rsidRPr="00934CFA" w:rsidRDefault="002858BC">
            <w:pPr>
              <w:rPr>
                <w:lang w:val="ru-RU"/>
              </w:rPr>
            </w:pPr>
          </w:p>
        </w:tc>
        <w:tc>
          <w:tcPr>
            <w:tcW w:w="8094" w:type="dxa"/>
            <w:gridSpan w:val="4"/>
            <w:shd w:val="clear" w:color="000000" w:fill="FFFFFF"/>
            <w:tcMar>
              <w:left w:w="34" w:type="dxa"/>
              <w:right w:w="34" w:type="dxa"/>
            </w:tcMar>
          </w:tcPr>
          <w:p w:rsidR="002858BC"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2023 г.  №  __</w:t>
            </w:r>
          </w:p>
          <w:p w:rsidR="002858BC" w:rsidRPr="00934CFA" w:rsidRDefault="002858BC">
            <w:pPr>
              <w:spacing w:after="0" w:line="240" w:lineRule="auto"/>
              <w:rPr>
                <w:sz w:val="24"/>
                <w:szCs w:val="24"/>
                <w:lang w:val="ru-RU"/>
              </w:rPr>
            </w:pPr>
          </w:p>
          <w:p w:rsidR="002858BC"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2858BC">
        <w:trPr>
          <w:trHeight w:hRule="exact" w:val="277"/>
        </w:trPr>
        <w:tc>
          <w:tcPr>
            <w:tcW w:w="2694" w:type="dxa"/>
          </w:tcPr>
          <w:p w:rsidR="002858BC" w:rsidRPr="00934CFA" w:rsidRDefault="002858BC">
            <w:pPr>
              <w:rPr>
                <w:lang w:val="ru-RU"/>
              </w:rPr>
            </w:pPr>
          </w:p>
        </w:tc>
        <w:tc>
          <w:tcPr>
            <w:tcW w:w="1986" w:type="dxa"/>
          </w:tcPr>
          <w:p w:rsidR="002858BC" w:rsidRPr="00934CFA" w:rsidRDefault="002858BC">
            <w:pPr>
              <w:rPr>
                <w:lang w:val="ru-RU"/>
              </w:rPr>
            </w:pPr>
          </w:p>
        </w:tc>
        <w:tc>
          <w:tcPr>
            <w:tcW w:w="426" w:type="dxa"/>
          </w:tcPr>
          <w:p w:rsidR="002858BC" w:rsidRPr="00934CFA" w:rsidRDefault="002858BC">
            <w:pPr>
              <w:rPr>
                <w:lang w:val="ru-RU"/>
              </w:rPr>
            </w:pPr>
          </w:p>
        </w:tc>
        <w:tc>
          <w:tcPr>
            <w:tcW w:w="5685" w:type="dxa"/>
            <w:gridSpan w:val="2"/>
            <w:shd w:val="clear" w:color="000000" w:fill="FFFFFF"/>
            <w:tcMar>
              <w:left w:w="34" w:type="dxa"/>
              <w:right w:w="34" w:type="dxa"/>
            </w:tcMar>
          </w:tcPr>
          <w:p w:rsidR="002858BC"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858BC">
        <w:trPr>
          <w:trHeight w:hRule="exact" w:val="138"/>
        </w:trPr>
        <w:tc>
          <w:tcPr>
            <w:tcW w:w="2694" w:type="dxa"/>
          </w:tcPr>
          <w:p w:rsidR="002858BC" w:rsidRDefault="002858BC"/>
        </w:tc>
        <w:tc>
          <w:tcPr>
            <w:tcW w:w="1986" w:type="dxa"/>
          </w:tcPr>
          <w:p w:rsidR="002858BC" w:rsidRDefault="002858BC"/>
        </w:tc>
        <w:tc>
          <w:tcPr>
            <w:tcW w:w="426" w:type="dxa"/>
          </w:tcPr>
          <w:p w:rsidR="002858BC" w:rsidRDefault="002858BC"/>
        </w:tc>
        <w:tc>
          <w:tcPr>
            <w:tcW w:w="4679" w:type="dxa"/>
          </w:tcPr>
          <w:p w:rsidR="002858BC" w:rsidRDefault="002858BC"/>
        </w:tc>
        <w:tc>
          <w:tcPr>
            <w:tcW w:w="993" w:type="dxa"/>
          </w:tcPr>
          <w:p w:rsidR="002858BC" w:rsidRDefault="002858BC"/>
        </w:tc>
      </w:tr>
      <w:tr w:rsidR="002858BC">
        <w:trPr>
          <w:trHeight w:hRule="exact" w:val="14"/>
        </w:trPr>
        <w:tc>
          <w:tcPr>
            <w:tcW w:w="10788" w:type="dxa"/>
            <w:gridSpan w:val="5"/>
            <w:tcBorders>
              <w:top w:val="single" w:sz="8" w:space="0" w:color="000000"/>
            </w:tcBorders>
            <w:shd w:val="clear" w:color="FFFFFF" w:fill="FFFFFF"/>
            <w:tcMar>
              <w:left w:w="4" w:type="dxa"/>
              <w:right w:w="4" w:type="dxa"/>
            </w:tcMar>
          </w:tcPr>
          <w:p w:rsidR="002858BC" w:rsidRDefault="002858BC"/>
        </w:tc>
      </w:tr>
      <w:tr w:rsidR="002858BC">
        <w:trPr>
          <w:trHeight w:hRule="exact" w:val="13"/>
        </w:trPr>
        <w:tc>
          <w:tcPr>
            <w:tcW w:w="2694" w:type="dxa"/>
          </w:tcPr>
          <w:p w:rsidR="002858BC" w:rsidRDefault="002858BC"/>
        </w:tc>
        <w:tc>
          <w:tcPr>
            <w:tcW w:w="1986" w:type="dxa"/>
          </w:tcPr>
          <w:p w:rsidR="002858BC" w:rsidRDefault="002858BC"/>
        </w:tc>
        <w:tc>
          <w:tcPr>
            <w:tcW w:w="426" w:type="dxa"/>
          </w:tcPr>
          <w:p w:rsidR="002858BC" w:rsidRDefault="002858BC"/>
        </w:tc>
        <w:tc>
          <w:tcPr>
            <w:tcW w:w="4679" w:type="dxa"/>
          </w:tcPr>
          <w:p w:rsidR="002858BC" w:rsidRDefault="002858BC"/>
        </w:tc>
        <w:tc>
          <w:tcPr>
            <w:tcW w:w="993" w:type="dxa"/>
          </w:tcPr>
          <w:p w:rsidR="002858BC" w:rsidRDefault="002858BC"/>
        </w:tc>
      </w:tr>
      <w:tr w:rsidR="002858BC">
        <w:trPr>
          <w:trHeight w:hRule="exact" w:val="14"/>
        </w:trPr>
        <w:tc>
          <w:tcPr>
            <w:tcW w:w="10788" w:type="dxa"/>
            <w:gridSpan w:val="5"/>
            <w:tcBorders>
              <w:top w:val="single" w:sz="8" w:space="0" w:color="000000"/>
            </w:tcBorders>
            <w:shd w:val="clear" w:color="FFFFFF" w:fill="FFFFFF"/>
            <w:tcMar>
              <w:left w:w="4" w:type="dxa"/>
              <w:right w:w="4" w:type="dxa"/>
            </w:tcMar>
          </w:tcPr>
          <w:p w:rsidR="002858BC" w:rsidRDefault="002858BC"/>
        </w:tc>
      </w:tr>
      <w:tr w:rsidR="002858BC">
        <w:trPr>
          <w:trHeight w:hRule="exact" w:val="96"/>
        </w:trPr>
        <w:tc>
          <w:tcPr>
            <w:tcW w:w="2694" w:type="dxa"/>
          </w:tcPr>
          <w:p w:rsidR="002858BC" w:rsidRDefault="002858BC"/>
        </w:tc>
        <w:tc>
          <w:tcPr>
            <w:tcW w:w="1986" w:type="dxa"/>
          </w:tcPr>
          <w:p w:rsidR="002858BC" w:rsidRDefault="002858BC"/>
        </w:tc>
        <w:tc>
          <w:tcPr>
            <w:tcW w:w="426" w:type="dxa"/>
          </w:tcPr>
          <w:p w:rsidR="002858BC" w:rsidRDefault="002858BC"/>
        </w:tc>
        <w:tc>
          <w:tcPr>
            <w:tcW w:w="4679" w:type="dxa"/>
          </w:tcPr>
          <w:p w:rsidR="002858BC" w:rsidRDefault="002858BC"/>
        </w:tc>
        <w:tc>
          <w:tcPr>
            <w:tcW w:w="993" w:type="dxa"/>
          </w:tcPr>
          <w:p w:rsidR="002858BC" w:rsidRDefault="002858BC"/>
        </w:tc>
      </w:tr>
      <w:tr w:rsidR="002858BC" w:rsidRPr="0043585C">
        <w:trPr>
          <w:trHeight w:hRule="exact" w:val="304"/>
        </w:trPr>
        <w:tc>
          <w:tcPr>
            <w:tcW w:w="10788" w:type="dxa"/>
            <w:gridSpan w:val="5"/>
            <w:shd w:val="clear" w:color="000000" w:fill="FFFFFF"/>
            <w:tcMar>
              <w:left w:w="34" w:type="dxa"/>
              <w:right w:w="34" w:type="dxa"/>
            </w:tcMar>
          </w:tcPr>
          <w:p w:rsidR="002858BC"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2858BC" w:rsidRPr="0043585C">
        <w:trPr>
          <w:trHeight w:hRule="exact" w:val="416"/>
        </w:trPr>
        <w:tc>
          <w:tcPr>
            <w:tcW w:w="2694" w:type="dxa"/>
          </w:tcPr>
          <w:p w:rsidR="002858BC" w:rsidRPr="00934CFA" w:rsidRDefault="002858BC">
            <w:pPr>
              <w:rPr>
                <w:lang w:val="ru-RU"/>
              </w:rPr>
            </w:pPr>
          </w:p>
        </w:tc>
        <w:tc>
          <w:tcPr>
            <w:tcW w:w="1986" w:type="dxa"/>
          </w:tcPr>
          <w:p w:rsidR="002858BC" w:rsidRPr="00934CFA" w:rsidRDefault="002858BC">
            <w:pPr>
              <w:rPr>
                <w:lang w:val="ru-RU"/>
              </w:rPr>
            </w:pPr>
          </w:p>
        </w:tc>
        <w:tc>
          <w:tcPr>
            <w:tcW w:w="426" w:type="dxa"/>
          </w:tcPr>
          <w:p w:rsidR="002858BC" w:rsidRPr="00934CFA" w:rsidRDefault="002858BC">
            <w:pPr>
              <w:rPr>
                <w:lang w:val="ru-RU"/>
              </w:rPr>
            </w:pPr>
          </w:p>
        </w:tc>
        <w:tc>
          <w:tcPr>
            <w:tcW w:w="4679" w:type="dxa"/>
          </w:tcPr>
          <w:p w:rsidR="002858BC" w:rsidRPr="00934CFA" w:rsidRDefault="002858BC">
            <w:pPr>
              <w:rPr>
                <w:lang w:val="ru-RU"/>
              </w:rPr>
            </w:pPr>
          </w:p>
        </w:tc>
        <w:tc>
          <w:tcPr>
            <w:tcW w:w="993" w:type="dxa"/>
          </w:tcPr>
          <w:p w:rsidR="002858BC" w:rsidRPr="00934CFA" w:rsidRDefault="002858BC">
            <w:pPr>
              <w:rPr>
                <w:lang w:val="ru-RU"/>
              </w:rPr>
            </w:pPr>
          </w:p>
        </w:tc>
      </w:tr>
      <w:tr w:rsidR="002858BC" w:rsidRPr="0043585C">
        <w:trPr>
          <w:trHeight w:hRule="exact" w:val="555"/>
        </w:trPr>
        <w:tc>
          <w:tcPr>
            <w:tcW w:w="10788" w:type="dxa"/>
            <w:gridSpan w:val="5"/>
            <w:shd w:val="clear" w:color="000000" w:fill="FFFFFF"/>
            <w:tcMar>
              <w:left w:w="34" w:type="dxa"/>
              <w:right w:w="34" w:type="dxa"/>
            </w:tcMar>
          </w:tcPr>
          <w:p w:rsidR="002858BC"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2858BC" w:rsidRPr="0043585C">
        <w:trPr>
          <w:trHeight w:hRule="exact" w:val="304"/>
        </w:trPr>
        <w:tc>
          <w:tcPr>
            <w:tcW w:w="10788" w:type="dxa"/>
            <w:gridSpan w:val="5"/>
            <w:shd w:val="clear" w:color="000000" w:fill="FFFFFF"/>
            <w:tcMar>
              <w:left w:w="34" w:type="dxa"/>
              <w:right w:w="34" w:type="dxa"/>
            </w:tcMar>
          </w:tcPr>
          <w:p w:rsidR="002858BC"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2858BC" w:rsidRPr="0043585C">
        <w:trPr>
          <w:trHeight w:hRule="exact" w:val="277"/>
        </w:trPr>
        <w:tc>
          <w:tcPr>
            <w:tcW w:w="2694" w:type="dxa"/>
          </w:tcPr>
          <w:p w:rsidR="002858BC" w:rsidRPr="00934CFA" w:rsidRDefault="002858BC">
            <w:pPr>
              <w:rPr>
                <w:lang w:val="ru-RU"/>
              </w:rPr>
            </w:pPr>
          </w:p>
        </w:tc>
        <w:tc>
          <w:tcPr>
            <w:tcW w:w="1986" w:type="dxa"/>
          </w:tcPr>
          <w:p w:rsidR="002858BC" w:rsidRPr="00934CFA" w:rsidRDefault="002858BC">
            <w:pPr>
              <w:rPr>
                <w:lang w:val="ru-RU"/>
              </w:rPr>
            </w:pPr>
          </w:p>
        </w:tc>
        <w:tc>
          <w:tcPr>
            <w:tcW w:w="426" w:type="dxa"/>
          </w:tcPr>
          <w:p w:rsidR="002858BC" w:rsidRPr="00934CFA" w:rsidRDefault="002858BC">
            <w:pPr>
              <w:rPr>
                <w:lang w:val="ru-RU"/>
              </w:rPr>
            </w:pPr>
          </w:p>
        </w:tc>
        <w:tc>
          <w:tcPr>
            <w:tcW w:w="4679" w:type="dxa"/>
          </w:tcPr>
          <w:p w:rsidR="002858BC" w:rsidRPr="00934CFA" w:rsidRDefault="002858BC">
            <w:pPr>
              <w:rPr>
                <w:lang w:val="ru-RU"/>
              </w:rPr>
            </w:pPr>
          </w:p>
        </w:tc>
        <w:tc>
          <w:tcPr>
            <w:tcW w:w="993" w:type="dxa"/>
          </w:tcPr>
          <w:p w:rsidR="002858BC" w:rsidRPr="00934CFA" w:rsidRDefault="002858BC">
            <w:pPr>
              <w:rPr>
                <w:lang w:val="ru-RU"/>
              </w:rPr>
            </w:pPr>
          </w:p>
        </w:tc>
      </w:tr>
      <w:tr w:rsidR="002858BC" w:rsidRPr="0043585C">
        <w:trPr>
          <w:trHeight w:hRule="exact" w:val="833"/>
        </w:trPr>
        <w:tc>
          <w:tcPr>
            <w:tcW w:w="2694" w:type="dxa"/>
          </w:tcPr>
          <w:p w:rsidR="002858BC" w:rsidRPr="00934CFA" w:rsidRDefault="002858BC">
            <w:pPr>
              <w:rPr>
                <w:lang w:val="ru-RU"/>
              </w:rPr>
            </w:pPr>
          </w:p>
        </w:tc>
        <w:tc>
          <w:tcPr>
            <w:tcW w:w="8094" w:type="dxa"/>
            <w:gridSpan w:val="4"/>
            <w:shd w:val="clear" w:color="000000" w:fill="FFFFFF"/>
            <w:tcMar>
              <w:left w:w="34" w:type="dxa"/>
              <w:right w:w="34" w:type="dxa"/>
            </w:tcMar>
          </w:tcPr>
          <w:p w:rsidR="002858BC"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2024 г.  №  __</w:t>
            </w:r>
          </w:p>
          <w:p w:rsidR="002858BC" w:rsidRPr="00934CFA" w:rsidRDefault="002858BC">
            <w:pPr>
              <w:spacing w:after="0" w:line="240" w:lineRule="auto"/>
              <w:rPr>
                <w:sz w:val="24"/>
                <w:szCs w:val="24"/>
                <w:lang w:val="ru-RU"/>
              </w:rPr>
            </w:pPr>
          </w:p>
          <w:p w:rsidR="002858BC"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2858BC">
        <w:trPr>
          <w:trHeight w:hRule="exact" w:val="277"/>
        </w:trPr>
        <w:tc>
          <w:tcPr>
            <w:tcW w:w="2694" w:type="dxa"/>
          </w:tcPr>
          <w:p w:rsidR="002858BC" w:rsidRPr="00934CFA" w:rsidRDefault="002858BC">
            <w:pPr>
              <w:rPr>
                <w:lang w:val="ru-RU"/>
              </w:rPr>
            </w:pPr>
          </w:p>
        </w:tc>
        <w:tc>
          <w:tcPr>
            <w:tcW w:w="1986" w:type="dxa"/>
          </w:tcPr>
          <w:p w:rsidR="002858BC" w:rsidRPr="00934CFA" w:rsidRDefault="002858BC">
            <w:pPr>
              <w:rPr>
                <w:lang w:val="ru-RU"/>
              </w:rPr>
            </w:pPr>
          </w:p>
        </w:tc>
        <w:tc>
          <w:tcPr>
            <w:tcW w:w="426" w:type="dxa"/>
          </w:tcPr>
          <w:p w:rsidR="002858BC" w:rsidRPr="00934CFA" w:rsidRDefault="002858BC">
            <w:pPr>
              <w:rPr>
                <w:lang w:val="ru-RU"/>
              </w:rPr>
            </w:pPr>
          </w:p>
        </w:tc>
        <w:tc>
          <w:tcPr>
            <w:tcW w:w="5685" w:type="dxa"/>
            <w:gridSpan w:val="2"/>
            <w:shd w:val="clear" w:color="000000" w:fill="FFFFFF"/>
            <w:tcMar>
              <w:left w:w="34" w:type="dxa"/>
              <w:right w:w="34" w:type="dxa"/>
            </w:tcMar>
          </w:tcPr>
          <w:p w:rsidR="002858BC"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858BC">
        <w:trPr>
          <w:trHeight w:hRule="exact" w:val="138"/>
        </w:trPr>
        <w:tc>
          <w:tcPr>
            <w:tcW w:w="2694" w:type="dxa"/>
          </w:tcPr>
          <w:p w:rsidR="002858BC" w:rsidRDefault="002858BC"/>
        </w:tc>
        <w:tc>
          <w:tcPr>
            <w:tcW w:w="1986" w:type="dxa"/>
          </w:tcPr>
          <w:p w:rsidR="002858BC" w:rsidRDefault="002858BC"/>
        </w:tc>
        <w:tc>
          <w:tcPr>
            <w:tcW w:w="426" w:type="dxa"/>
          </w:tcPr>
          <w:p w:rsidR="002858BC" w:rsidRDefault="002858BC"/>
        </w:tc>
        <w:tc>
          <w:tcPr>
            <w:tcW w:w="4679" w:type="dxa"/>
          </w:tcPr>
          <w:p w:rsidR="002858BC" w:rsidRDefault="002858BC"/>
        </w:tc>
        <w:tc>
          <w:tcPr>
            <w:tcW w:w="993" w:type="dxa"/>
          </w:tcPr>
          <w:p w:rsidR="002858BC" w:rsidRDefault="002858BC"/>
        </w:tc>
      </w:tr>
      <w:tr w:rsidR="002858BC">
        <w:trPr>
          <w:trHeight w:hRule="exact" w:val="14"/>
        </w:trPr>
        <w:tc>
          <w:tcPr>
            <w:tcW w:w="10788" w:type="dxa"/>
            <w:gridSpan w:val="5"/>
            <w:tcBorders>
              <w:top w:val="single" w:sz="8" w:space="0" w:color="000000"/>
            </w:tcBorders>
            <w:shd w:val="clear" w:color="FFFFFF" w:fill="FFFFFF"/>
            <w:tcMar>
              <w:left w:w="4" w:type="dxa"/>
              <w:right w:w="4" w:type="dxa"/>
            </w:tcMar>
          </w:tcPr>
          <w:p w:rsidR="002858BC" w:rsidRDefault="002858BC"/>
        </w:tc>
      </w:tr>
      <w:tr w:rsidR="002858BC">
        <w:trPr>
          <w:trHeight w:hRule="exact" w:val="13"/>
        </w:trPr>
        <w:tc>
          <w:tcPr>
            <w:tcW w:w="2694" w:type="dxa"/>
          </w:tcPr>
          <w:p w:rsidR="002858BC" w:rsidRDefault="002858BC"/>
        </w:tc>
        <w:tc>
          <w:tcPr>
            <w:tcW w:w="1986" w:type="dxa"/>
          </w:tcPr>
          <w:p w:rsidR="002858BC" w:rsidRDefault="002858BC"/>
        </w:tc>
        <w:tc>
          <w:tcPr>
            <w:tcW w:w="426" w:type="dxa"/>
          </w:tcPr>
          <w:p w:rsidR="002858BC" w:rsidRDefault="002858BC"/>
        </w:tc>
        <w:tc>
          <w:tcPr>
            <w:tcW w:w="4679" w:type="dxa"/>
          </w:tcPr>
          <w:p w:rsidR="002858BC" w:rsidRDefault="002858BC"/>
        </w:tc>
        <w:tc>
          <w:tcPr>
            <w:tcW w:w="993" w:type="dxa"/>
          </w:tcPr>
          <w:p w:rsidR="002858BC" w:rsidRDefault="002858BC"/>
        </w:tc>
      </w:tr>
      <w:tr w:rsidR="002858BC">
        <w:trPr>
          <w:trHeight w:hRule="exact" w:val="14"/>
        </w:trPr>
        <w:tc>
          <w:tcPr>
            <w:tcW w:w="10788" w:type="dxa"/>
            <w:gridSpan w:val="5"/>
            <w:tcBorders>
              <w:top w:val="single" w:sz="8" w:space="0" w:color="000000"/>
            </w:tcBorders>
            <w:shd w:val="clear" w:color="FFFFFF" w:fill="FFFFFF"/>
            <w:tcMar>
              <w:left w:w="4" w:type="dxa"/>
              <w:right w:w="4" w:type="dxa"/>
            </w:tcMar>
          </w:tcPr>
          <w:p w:rsidR="002858BC" w:rsidRDefault="002858BC"/>
        </w:tc>
      </w:tr>
      <w:tr w:rsidR="002858BC">
        <w:trPr>
          <w:trHeight w:hRule="exact" w:val="96"/>
        </w:trPr>
        <w:tc>
          <w:tcPr>
            <w:tcW w:w="2694" w:type="dxa"/>
          </w:tcPr>
          <w:p w:rsidR="002858BC" w:rsidRDefault="002858BC"/>
        </w:tc>
        <w:tc>
          <w:tcPr>
            <w:tcW w:w="1986" w:type="dxa"/>
          </w:tcPr>
          <w:p w:rsidR="002858BC" w:rsidRDefault="002858BC"/>
        </w:tc>
        <w:tc>
          <w:tcPr>
            <w:tcW w:w="426" w:type="dxa"/>
          </w:tcPr>
          <w:p w:rsidR="002858BC" w:rsidRDefault="002858BC"/>
        </w:tc>
        <w:tc>
          <w:tcPr>
            <w:tcW w:w="4679" w:type="dxa"/>
          </w:tcPr>
          <w:p w:rsidR="002858BC" w:rsidRDefault="002858BC"/>
        </w:tc>
        <w:tc>
          <w:tcPr>
            <w:tcW w:w="993" w:type="dxa"/>
          </w:tcPr>
          <w:p w:rsidR="002858BC" w:rsidRDefault="002858BC"/>
        </w:tc>
      </w:tr>
      <w:tr w:rsidR="002858BC" w:rsidRPr="0043585C">
        <w:trPr>
          <w:trHeight w:hRule="exact" w:val="304"/>
        </w:trPr>
        <w:tc>
          <w:tcPr>
            <w:tcW w:w="10788" w:type="dxa"/>
            <w:gridSpan w:val="5"/>
            <w:shd w:val="clear" w:color="000000" w:fill="FFFFFF"/>
            <w:tcMar>
              <w:left w:w="34" w:type="dxa"/>
              <w:right w:w="34" w:type="dxa"/>
            </w:tcMar>
          </w:tcPr>
          <w:p w:rsidR="002858BC"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2858BC" w:rsidRPr="0043585C">
        <w:trPr>
          <w:trHeight w:hRule="exact" w:val="416"/>
        </w:trPr>
        <w:tc>
          <w:tcPr>
            <w:tcW w:w="2694" w:type="dxa"/>
          </w:tcPr>
          <w:p w:rsidR="002858BC" w:rsidRPr="00934CFA" w:rsidRDefault="002858BC">
            <w:pPr>
              <w:rPr>
                <w:lang w:val="ru-RU"/>
              </w:rPr>
            </w:pPr>
          </w:p>
        </w:tc>
        <w:tc>
          <w:tcPr>
            <w:tcW w:w="1986" w:type="dxa"/>
          </w:tcPr>
          <w:p w:rsidR="002858BC" w:rsidRPr="00934CFA" w:rsidRDefault="002858BC">
            <w:pPr>
              <w:rPr>
                <w:lang w:val="ru-RU"/>
              </w:rPr>
            </w:pPr>
          </w:p>
        </w:tc>
        <w:tc>
          <w:tcPr>
            <w:tcW w:w="426" w:type="dxa"/>
          </w:tcPr>
          <w:p w:rsidR="002858BC" w:rsidRPr="00934CFA" w:rsidRDefault="002858BC">
            <w:pPr>
              <w:rPr>
                <w:lang w:val="ru-RU"/>
              </w:rPr>
            </w:pPr>
          </w:p>
        </w:tc>
        <w:tc>
          <w:tcPr>
            <w:tcW w:w="4679" w:type="dxa"/>
          </w:tcPr>
          <w:p w:rsidR="002858BC" w:rsidRPr="00934CFA" w:rsidRDefault="002858BC">
            <w:pPr>
              <w:rPr>
                <w:lang w:val="ru-RU"/>
              </w:rPr>
            </w:pPr>
          </w:p>
        </w:tc>
        <w:tc>
          <w:tcPr>
            <w:tcW w:w="993" w:type="dxa"/>
          </w:tcPr>
          <w:p w:rsidR="002858BC" w:rsidRPr="00934CFA" w:rsidRDefault="002858BC">
            <w:pPr>
              <w:rPr>
                <w:lang w:val="ru-RU"/>
              </w:rPr>
            </w:pPr>
          </w:p>
        </w:tc>
      </w:tr>
      <w:tr w:rsidR="002858BC" w:rsidRPr="0043585C">
        <w:trPr>
          <w:trHeight w:hRule="exact" w:val="555"/>
        </w:trPr>
        <w:tc>
          <w:tcPr>
            <w:tcW w:w="10788" w:type="dxa"/>
            <w:gridSpan w:val="5"/>
            <w:shd w:val="clear" w:color="000000" w:fill="FFFFFF"/>
            <w:tcMar>
              <w:left w:w="34" w:type="dxa"/>
              <w:right w:w="34" w:type="dxa"/>
            </w:tcMar>
          </w:tcPr>
          <w:p w:rsidR="002858BC"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2858BC" w:rsidRPr="0043585C">
        <w:trPr>
          <w:trHeight w:hRule="exact" w:val="304"/>
        </w:trPr>
        <w:tc>
          <w:tcPr>
            <w:tcW w:w="10788" w:type="dxa"/>
            <w:gridSpan w:val="5"/>
            <w:shd w:val="clear" w:color="000000" w:fill="FFFFFF"/>
            <w:tcMar>
              <w:left w:w="34" w:type="dxa"/>
              <w:right w:w="34" w:type="dxa"/>
            </w:tcMar>
          </w:tcPr>
          <w:p w:rsidR="002858BC"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2858BC" w:rsidRPr="0043585C">
        <w:trPr>
          <w:trHeight w:hRule="exact" w:val="277"/>
        </w:trPr>
        <w:tc>
          <w:tcPr>
            <w:tcW w:w="2694" w:type="dxa"/>
          </w:tcPr>
          <w:p w:rsidR="002858BC" w:rsidRPr="00934CFA" w:rsidRDefault="002858BC">
            <w:pPr>
              <w:rPr>
                <w:lang w:val="ru-RU"/>
              </w:rPr>
            </w:pPr>
          </w:p>
        </w:tc>
        <w:tc>
          <w:tcPr>
            <w:tcW w:w="1986" w:type="dxa"/>
          </w:tcPr>
          <w:p w:rsidR="002858BC" w:rsidRPr="00934CFA" w:rsidRDefault="002858BC">
            <w:pPr>
              <w:rPr>
                <w:lang w:val="ru-RU"/>
              </w:rPr>
            </w:pPr>
          </w:p>
        </w:tc>
        <w:tc>
          <w:tcPr>
            <w:tcW w:w="426" w:type="dxa"/>
          </w:tcPr>
          <w:p w:rsidR="002858BC" w:rsidRPr="00934CFA" w:rsidRDefault="002858BC">
            <w:pPr>
              <w:rPr>
                <w:lang w:val="ru-RU"/>
              </w:rPr>
            </w:pPr>
          </w:p>
        </w:tc>
        <w:tc>
          <w:tcPr>
            <w:tcW w:w="4679" w:type="dxa"/>
          </w:tcPr>
          <w:p w:rsidR="002858BC" w:rsidRPr="00934CFA" w:rsidRDefault="002858BC">
            <w:pPr>
              <w:rPr>
                <w:lang w:val="ru-RU"/>
              </w:rPr>
            </w:pPr>
          </w:p>
        </w:tc>
        <w:tc>
          <w:tcPr>
            <w:tcW w:w="993" w:type="dxa"/>
          </w:tcPr>
          <w:p w:rsidR="002858BC" w:rsidRPr="00934CFA" w:rsidRDefault="002858BC">
            <w:pPr>
              <w:rPr>
                <w:lang w:val="ru-RU"/>
              </w:rPr>
            </w:pPr>
          </w:p>
        </w:tc>
      </w:tr>
      <w:tr w:rsidR="002858BC" w:rsidRPr="0043585C">
        <w:trPr>
          <w:trHeight w:hRule="exact" w:val="833"/>
        </w:trPr>
        <w:tc>
          <w:tcPr>
            <w:tcW w:w="2694" w:type="dxa"/>
          </w:tcPr>
          <w:p w:rsidR="002858BC" w:rsidRPr="00934CFA" w:rsidRDefault="002858BC">
            <w:pPr>
              <w:rPr>
                <w:lang w:val="ru-RU"/>
              </w:rPr>
            </w:pPr>
          </w:p>
        </w:tc>
        <w:tc>
          <w:tcPr>
            <w:tcW w:w="8094" w:type="dxa"/>
            <w:gridSpan w:val="4"/>
            <w:shd w:val="clear" w:color="000000" w:fill="FFFFFF"/>
            <w:tcMar>
              <w:left w:w="34" w:type="dxa"/>
              <w:right w:w="34" w:type="dxa"/>
            </w:tcMar>
          </w:tcPr>
          <w:p w:rsidR="002858BC"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2025 г.  №  __</w:t>
            </w:r>
          </w:p>
          <w:p w:rsidR="002858BC" w:rsidRPr="00934CFA" w:rsidRDefault="002858BC">
            <w:pPr>
              <w:spacing w:after="0" w:line="240" w:lineRule="auto"/>
              <w:rPr>
                <w:sz w:val="24"/>
                <w:szCs w:val="24"/>
                <w:lang w:val="ru-RU"/>
              </w:rPr>
            </w:pPr>
          </w:p>
          <w:p w:rsidR="002858BC"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2858BC">
        <w:trPr>
          <w:trHeight w:hRule="exact" w:val="277"/>
        </w:trPr>
        <w:tc>
          <w:tcPr>
            <w:tcW w:w="2694" w:type="dxa"/>
          </w:tcPr>
          <w:p w:rsidR="002858BC" w:rsidRPr="00934CFA" w:rsidRDefault="002858BC">
            <w:pPr>
              <w:rPr>
                <w:lang w:val="ru-RU"/>
              </w:rPr>
            </w:pPr>
          </w:p>
        </w:tc>
        <w:tc>
          <w:tcPr>
            <w:tcW w:w="1986" w:type="dxa"/>
          </w:tcPr>
          <w:p w:rsidR="002858BC" w:rsidRPr="00934CFA" w:rsidRDefault="002858BC">
            <w:pPr>
              <w:rPr>
                <w:lang w:val="ru-RU"/>
              </w:rPr>
            </w:pPr>
          </w:p>
        </w:tc>
        <w:tc>
          <w:tcPr>
            <w:tcW w:w="426" w:type="dxa"/>
          </w:tcPr>
          <w:p w:rsidR="002858BC" w:rsidRPr="00934CFA" w:rsidRDefault="002858BC">
            <w:pPr>
              <w:rPr>
                <w:lang w:val="ru-RU"/>
              </w:rPr>
            </w:pPr>
          </w:p>
        </w:tc>
        <w:tc>
          <w:tcPr>
            <w:tcW w:w="5685" w:type="dxa"/>
            <w:gridSpan w:val="2"/>
            <w:shd w:val="clear" w:color="000000" w:fill="FFFFFF"/>
            <w:tcMar>
              <w:left w:w="34" w:type="dxa"/>
              <w:right w:w="34" w:type="dxa"/>
            </w:tcMar>
          </w:tcPr>
          <w:p w:rsidR="002858BC"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2858BC"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6"/>
        <w:gridCol w:w="296"/>
        <w:gridCol w:w="1269"/>
        <w:gridCol w:w="4497"/>
        <w:gridCol w:w="1002"/>
      </w:tblGrid>
      <w:tr w:rsidR="002858BC">
        <w:trPr>
          <w:trHeight w:hRule="exact" w:val="416"/>
        </w:trPr>
        <w:tc>
          <w:tcPr>
            <w:tcW w:w="4692" w:type="dxa"/>
            <w:gridSpan w:val="4"/>
            <w:shd w:val="clear" w:color="C0C0C0" w:fill="FFFFFF"/>
            <w:tcMar>
              <w:left w:w="34" w:type="dxa"/>
              <w:right w:w="34" w:type="dxa"/>
            </w:tcMar>
          </w:tcPr>
          <w:p w:rsidR="002858BC"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2858BC" w:rsidRDefault="002858BC"/>
        </w:tc>
        <w:tc>
          <w:tcPr>
            <w:tcW w:w="1007" w:type="dxa"/>
            <w:shd w:val="clear" w:color="C0C0C0" w:fill="FFFFFF"/>
            <w:tcMar>
              <w:left w:w="34" w:type="dxa"/>
              <w:right w:w="34" w:type="dxa"/>
            </w:tcMar>
          </w:tcPr>
          <w:p w:rsidR="002858BC" w:rsidRDefault="00934CFA">
            <w:pPr>
              <w:spacing w:after="0" w:line="240" w:lineRule="auto"/>
              <w:jc w:val="right"/>
              <w:rPr>
                <w:sz w:val="16"/>
                <w:szCs w:val="16"/>
              </w:rPr>
            </w:pPr>
            <w:r>
              <w:rPr>
                <w:rFonts w:ascii="Times New Roman" w:hAnsi="Times New Roman" w:cs="Times New Roman"/>
                <w:color w:val="C0C0C0"/>
                <w:sz w:val="16"/>
                <w:szCs w:val="16"/>
              </w:rPr>
              <w:t>стр. 4</w:t>
            </w:r>
          </w:p>
        </w:tc>
      </w:tr>
      <w:tr w:rsidR="002858BC">
        <w:trPr>
          <w:trHeight w:hRule="exact" w:val="277"/>
        </w:trPr>
        <w:tc>
          <w:tcPr>
            <w:tcW w:w="10221" w:type="dxa"/>
            <w:gridSpan w:val="6"/>
            <w:shd w:val="clear" w:color="000000" w:fill="FFFFFF"/>
            <w:tcMar>
              <w:left w:w="34" w:type="dxa"/>
              <w:right w:w="34" w:type="dxa"/>
            </w:tcMar>
          </w:tcPr>
          <w:p w:rsidR="002858BC" w:rsidRDefault="00934CFA">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2858BC">
        <w:trPr>
          <w:trHeight w:hRule="exact" w:val="138"/>
        </w:trPr>
        <w:tc>
          <w:tcPr>
            <w:tcW w:w="143" w:type="dxa"/>
          </w:tcPr>
          <w:p w:rsidR="002858BC" w:rsidRDefault="002858BC"/>
        </w:tc>
        <w:tc>
          <w:tcPr>
            <w:tcW w:w="2978" w:type="dxa"/>
          </w:tcPr>
          <w:p w:rsidR="002858BC" w:rsidRDefault="002858BC"/>
        </w:tc>
        <w:tc>
          <w:tcPr>
            <w:tcW w:w="285" w:type="dxa"/>
          </w:tcPr>
          <w:p w:rsidR="002858BC" w:rsidRDefault="002858BC"/>
        </w:tc>
        <w:tc>
          <w:tcPr>
            <w:tcW w:w="1277" w:type="dxa"/>
          </w:tcPr>
          <w:p w:rsidR="002858BC" w:rsidRDefault="002858BC"/>
        </w:tc>
        <w:tc>
          <w:tcPr>
            <w:tcW w:w="4537" w:type="dxa"/>
          </w:tcPr>
          <w:p w:rsidR="002858BC" w:rsidRDefault="002858BC"/>
        </w:tc>
        <w:tc>
          <w:tcPr>
            <w:tcW w:w="993" w:type="dxa"/>
          </w:tcPr>
          <w:p w:rsidR="002858BC" w:rsidRDefault="002858BC"/>
        </w:tc>
      </w:tr>
      <w:tr w:rsidR="002858BC" w:rsidRPr="0043585C">
        <w:trPr>
          <w:trHeight w:hRule="exact" w:val="1366"/>
        </w:trPr>
        <w:tc>
          <w:tcPr>
            <w:tcW w:w="10221" w:type="dxa"/>
            <w:gridSpan w:val="6"/>
            <w:shd w:val="clear" w:color="000000" w:fill="FFFFFF"/>
            <w:tcMar>
              <w:left w:w="34" w:type="dxa"/>
              <w:right w:w="34" w:type="dxa"/>
            </w:tcMar>
          </w:tcPr>
          <w:p w:rsidR="002858BC"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Дисциплина «Балансовые соотношения в химической технологии»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«Химия и технология продуктов основного органического и нефтехимического синтеза».</w:t>
            </w:r>
          </w:p>
        </w:tc>
      </w:tr>
      <w:tr w:rsidR="002858BC" w:rsidRPr="0043585C">
        <w:trPr>
          <w:trHeight w:hRule="exact" w:val="277"/>
        </w:trPr>
        <w:tc>
          <w:tcPr>
            <w:tcW w:w="143" w:type="dxa"/>
          </w:tcPr>
          <w:p w:rsidR="002858BC" w:rsidRPr="00934CFA" w:rsidRDefault="002858BC">
            <w:pPr>
              <w:rPr>
                <w:lang w:val="ru-RU"/>
              </w:rPr>
            </w:pPr>
          </w:p>
        </w:tc>
        <w:tc>
          <w:tcPr>
            <w:tcW w:w="2978" w:type="dxa"/>
          </w:tcPr>
          <w:p w:rsidR="002858BC" w:rsidRPr="00934CFA" w:rsidRDefault="002858BC">
            <w:pPr>
              <w:rPr>
                <w:lang w:val="ru-RU"/>
              </w:rPr>
            </w:pPr>
          </w:p>
        </w:tc>
        <w:tc>
          <w:tcPr>
            <w:tcW w:w="285" w:type="dxa"/>
          </w:tcPr>
          <w:p w:rsidR="002858BC" w:rsidRPr="00934CFA" w:rsidRDefault="002858BC">
            <w:pPr>
              <w:rPr>
                <w:lang w:val="ru-RU"/>
              </w:rPr>
            </w:pPr>
          </w:p>
        </w:tc>
        <w:tc>
          <w:tcPr>
            <w:tcW w:w="1277" w:type="dxa"/>
          </w:tcPr>
          <w:p w:rsidR="002858BC" w:rsidRPr="00934CFA" w:rsidRDefault="002858BC">
            <w:pPr>
              <w:rPr>
                <w:lang w:val="ru-RU"/>
              </w:rPr>
            </w:pPr>
          </w:p>
        </w:tc>
        <w:tc>
          <w:tcPr>
            <w:tcW w:w="4537" w:type="dxa"/>
          </w:tcPr>
          <w:p w:rsidR="002858BC" w:rsidRPr="00934CFA" w:rsidRDefault="002858BC">
            <w:pPr>
              <w:rPr>
                <w:lang w:val="ru-RU"/>
              </w:rPr>
            </w:pPr>
          </w:p>
        </w:tc>
        <w:tc>
          <w:tcPr>
            <w:tcW w:w="993" w:type="dxa"/>
          </w:tcPr>
          <w:p w:rsidR="002858BC" w:rsidRPr="00934CFA" w:rsidRDefault="002858BC">
            <w:pPr>
              <w:rPr>
                <w:lang w:val="ru-RU"/>
              </w:rPr>
            </w:pPr>
          </w:p>
        </w:tc>
      </w:tr>
      <w:tr w:rsidR="002858BC" w:rsidRPr="0043585C">
        <w:trPr>
          <w:trHeight w:hRule="exact" w:val="818"/>
        </w:trPr>
        <w:tc>
          <w:tcPr>
            <w:tcW w:w="10221" w:type="dxa"/>
            <w:gridSpan w:val="6"/>
            <w:shd w:val="clear" w:color="000000" w:fill="FFFFFF"/>
            <w:tcMar>
              <w:left w:w="34" w:type="dxa"/>
              <w:right w:w="34" w:type="dxa"/>
            </w:tcMar>
          </w:tcPr>
          <w:p w:rsidR="002858BC" w:rsidRPr="00934CFA" w:rsidRDefault="00934CFA">
            <w:pPr>
              <w:spacing w:after="0" w:line="240" w:lineRule="auto"/>
              <w:jc w:val="center"/>
              <w:rPr>
                <w:sz w:val="28"/>
                <w:szCs w:val="28"/>
                <w:lang w:val="ru-RU"/>
              </w:rPr>
            </w:pPr>
            <w:r w:rsidRPr="00934CFA">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2858BC">
        <w:trPr>
          <w:trHeight w:hRule="exact" w:val="277"/>
        </w:trPr>
        <w:tc>
          <w:tcPr>
            <w:tcW w:w="156" w:type="dxa"/>
            <w:vMerge w:val="restart"/>
            <w:shd w:val="clear" w:color="000000" w:fill="FFFFFF"/>
            <w:tcMar>
              <w:left w:w="34" w:type="dxa"/>
              <w:right w:w="34" w:type="dxa"/>
            </w:tcMar>
          </w:tcPr>
          <w:p w:rsidR="002858BC" w:rsidRPr="00934CFA" w:rsidRDefault="002858BC">
            <w:pPr>
              <w:rPr>
                <w:lang w:val="ru-RU"/>
              </w:rPr>
            </w:pPr>
          </w:p>
        </w:tc>
        <w:tc>
          <w:tcPr>
            <w:tcW w:w="2991" w:type="dxa"/>
            <w:shd w:val="clear" w:color="000000" w:fill="FFFFFF"/>
            <w:tcMar>
              <w:left w:w="34" w:type="dxa"/>
              <w:right w:w="34" w:type="dxa"/>
            </w:tcMar>
          </w:tcPr>
          <w:p w:rsidR="002858BC" w:rsidRDefault="00934CFA">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2858BC" w:rsidRDefault="002858BC"/>
        </w:tc>
        <w:tc>
          <w:tcPr>
            <w:tcW w:w="6819" w:type="dxa"/>
            <w:gridSpan w:val="3"/>
            <w:vMerge w:val="restart"/>
            <w:shd w:val="clear" w:color="000000" w:fill="FFFFFF"/>
            <w:tcMar>
              <w:left w:w="34" w:type="dxa"/>
              <w:right w:w="34" w:type="dxa"/>
            </w:tcMar>
          </w:tcPr>
          <w:p w:rsidR="002858BC" w:rsidRDefault="00934CFA">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2858BC">
        <w:trPr>
          <w:trHeight w:hRule="exact" w:val="26"/>
        </w:trPr>
        <w:tc>
          <w:tcPr>
            <w:tcW w:w="156" w:type="dxa"/>
            <w:vMerge/>
            <w:shd w:val="clear" w:color="000000" w:fill="FFFFFF"/>
            <w:tcMar>
              <w:left w:w="34" w:type="dxa"/>
              <w:right w:w="34" w:type="dxa"/>
            </w:tcMar>
          </w:tcPr>
          <w:p w:rsidR="002858BC" w:rsidRDefault="002858BC"/>
        </w:tc>
        <w:tc>
          <w:tcPr>
            <w:tcW w:w="2991" w:type="dxa"/>
            <w:shd w:val="clear" w:color="000000" w:fill="FFFFFF"/>
            <w:tcMar>
              <w:left w:w="34" w:type="dxa"/>
              <w:right w:w="34" w:type="dxa"/>
            </w:tcMar>
          </w:tcPr>
          <w:p w:rsidR="002858BC" w:rsidRDefault="002858BC"/>
        </w:tc>
        <w:tc>
          <w:tcPr>
            <w:tcW w:w="298" w:type="dxa"/>
            <w:vMerge/>
            <w:shd w:val="clear" w:color="000000" w:fill="FFFFFF"/>
            <w:tcMar>
              <w:left w:w="34" w:type="dxa"/>
              <w:right w:w="34" w:type="dxa"/>
            </w:tcMar>
          </w:tcPr>
          <w:p w:rsidR="002858BC" w:rsidRDefault="002858BC"/>
        </w:tc>
        <w:tc>
          <w:tcPr>
            <w:tcW w:w="6819" w:type="dxa"/>
            <w:gridSpan w:val="3"/>
            <w:vMerge/>
            <w:shd w:val="clear" w:color="000000" w:fill="FFFFFF"/>
            <w:tcMar>
              <w:left w:w="34" w:type="dxa"/>
              <w:right w:w="34" w:type="dxa"/>
            </w:tcMar>
          </w:tcPr>
          <w:p w:rsidR="002858BC" w:rsidRDefault="002858BC"/>
        </w:tc>
      </w:tr>
      <w:tr w:rsidR="002858BC" w:rsidRPr="0043585C">
        <w:trPr>
          <w:trHeight w:hRule="exact" w:val="277"/>
        </w:trPr>
        <w:tc>
          <w:tcPr>
            <w:tcW w:w="143" w:type="dxa"/>
          </w:tcPr>
          <w:p w:rsidR="002858BC" w:rsidRDefault="002858BC"/>
        </w:tc>
        <w:tc>
          <w:tcPr>
            <w:tcW w:w="2991" w:type="dxa"/>
            <w:shd w:val="clear" w:color="000000" w:fill="FFFFFF"/>
            <w:tcMar>
              <w:left w:w="34" w:type="dxa"/>
              <w:right w:w="34" w:type="dxa"/>
            </w:tcMar>
          </w:tcPr>
          <w:p w:rsidR="002858BC" w:rsidRDefault="00934CFA">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2858BC" w:rsidRDefault="002858BC"/>
        </w:tc>
        <w:tc>
          <w:tcPr>
            <w:tcW w:w="6819" w:type="dxa"/>
            <w:gridSpan w:val="3"/>
            <w:vMerge w:val="restart"/>
            <w:shd w:val="clear" w:color="000000" w:fill="FFFFFF"/>
            <w:tcMar>
              <w:left w:w="34" w:type="dxa"/>
              <w:right w:w="34" w:type="dxa"/>
            </w:tcMar>
          </w:tcPr>
          <w:p w:rsidR="002858BC"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Химия и технология продуктов основного органического и нефтехимического синтеза</w:t>
            </w:r>
          </w:p>
        </w:tc>
      </w:tr>
      <w:tr w:rsidR="002858BC" w:rsidRPr="0043585C">
        <w:trPr>
          <w:trHeight w:hRule="exact" w:val="307"/>
        </w:trPr>
        <w:tc>
          <w:tcPr>
            <w:tcW w:w="143" w:type="dxa"/>
          </w:tcPr>
          <w:p w:rsidR="002858BC" w:rsidRPr="00934CFA" w:rsidRDefault="002858BC">
            <w:pPr>
              <w:rPr>
                <w:lang w:val="ru-RU"/>
              </w:rPr>
            </w:pPr>
          </w:p>
        </w:tc>
        <w:tc>
          <w:tcPr>
            <w:tcW w:w="2978" w:type="dxa"/>
          </w:tcPr>
          <w:p w:rsidR="002858BC" w:rsidRPr="00934CFA" w:rsidRDefault="002858BC">
            <w:pPr>
              <w:rPr>
                <w:lang w:val="ru-RU"/>
              </w:rPr>
            </w:pPr>
          </w:p>
        </w:tc>
        <w:tc>
          <w:tcPr>
            <w:tcW w:w="285" w:type="dxa"/>
          </w:tcPr>
          <w:p w:rsidR="002858BC" w:rsidRPr="00934CFA" w:rsidRDefault="002858BC">
            <w:pPr>
              <w:rPr>
                <w:lang w:val="ru-RU"/>
              </w:rPr>
            </w:pPr>
          </w:p>
        </w:tc>
        <w:tc>
          <w:tcPr>
            <w:tcW w:w="6819" w:type="dxa"/>
            <w:gridSpan w:val="3"/>
            <w:vMerge/>
            <w:shd w:val="clear" w:color="000000" w:fill="FFFFFF"/>
            <w:tcMar>
              <w:left w:w="34" w:type="dxa"/>
              <w:right w:w="34" w:type="dxa"/>
            </w:tcMar>
          </w:tcPr>
          <w:p w:rsidR="002858BC" w:rsidRPr="00934CFA" w:rsidRDefault="002858BC">
            <w:pPr>
              <w:rPr>
                <w:lang w:val="ru-RU"/>
              </w:rPr>
            </w:pPr>
          </w:p>
        </w:tc>
      </w:tr>
      <w:tr w:rsidR="002858BC">
        <w:trPr>
          <w:trHeight w:hRule="exact" w:val="277"/>
        </w:trPr>
        <w:tc>
          <w:tcPr>
            <w:tcW w:w="143" w:type="dxa"/>
          </w:tcPr>
          <w:p w:rsidR="002858BC" w:rsidRPr="00934CFA" w:rsidRDefault="002858BC">
            <w:pPr>
              <w:rPr>
                <w:lang w:val="ru-RU"/>
              </w:rPr>
            </w:pPr>
          </w:p>
        </w:tc>
        <w:tc>
          <w:tcPr>
            <w:tcW w:w="2991" w:type="dxa"/>
            <w:shd w:val="clear" w:color="000000" w:fill="FFFFFF"/>
            <w:tcMar>
              <w:left w:w="34" w:type="dxa"/>
              <w:right w:w="34" w:type="dxa"/>
            </w:tcMar>
          </w:tcPr>
          <w:p w:rsidR="002858BC" w:rsidRDefault="00934CFA">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2858BC" w:rsidRDefault="002858BC"/>
        </w:tc>
        <w:tc>
          <w:tcPr>
            <w:tcW w:w="6819" w:type="dxa"/>
            <w:gridSpan w:val="3"/>
            <w:vMerge w:val="restart"/>
            <w:shd w:val="clear" w:color="000000" w:fill="FFFFFF"/>
            <w:tcMar>
              <w:left w:w="34" w:type="dxa"/>
              <w:right w:w="34" w:type="dxa"/>
            </w:tcMar>
          </w:tcPr>
          <w:p w:rsidR="002858BC" w:rsidRDefault="00934CFA">
            <w:pPr>
              <w:spacing w:after="0" w:line="240" w:lineRule="auto"/>
              <w:rPr>
                <w:sz w:val="24"/>
                <w:szCs w:val="24"/>
              </w:rPr>
            </w:pPr>
            <w:r>
              <w:rPr>
                <w:rFonts w:ascii="Times New Roman" w:hAnsi="Times New Roman" w:cs="Times New Roman"/>
                <w:color w:val="000000"/>
                <w:sz w:val="24"/>
                <w:szCs w:val="24"/>
              </w:rPr>
              <w:t>Дисциплины (модули)</w:t>
            </w:r>
          </w:p>
        </w:tc>
      </w:tr>
      <w:tr w:rsidR="002858BC">
        <w:trPr>
          <w:trHeight w:hRule="exact" w:val="26"/>
        </w:trPr>
        <w:tc>
          <w:tcPr>
            <w:tcW w:w="143" w:type="dxa"/>
          </w:tcPr>
          <w:p w:rsidR="002858BC" w:rsidRDefault="002858BC"/>
        </w:tc>
        <w:tc>
          <w:tcPr>
            <w:tcW w:w="2978" w:type="dxa"/>
          </w:tcPr>
          <w:p w:rsidR="002858BC" w:rsidRDefault="002858BC"/>
        </w:tc>
        <w:tc>
          <w:tcPr>
            <w:tcW w:w="285" w:type="dxa"/>
          </w:tcPr>
          <w:p w:rsidR="002858BC" w:rsidRDefault="002858BC"/>
        </w:tc>
        <w:tc>
          <w:tcPr>
            <w:tcW w:w="6819" w:type="dxa"/>
            <w:gridSpan w:val="3"/>
            <w:vMerge/>
            <w:shd w:val="clear" w:color="000000" w:fill="FFFFFF"/>
            <w:tcMar>
              <w:left w:w="34" w:type="dxa"/>
              <w:right w:w="34" w:type="dxa"/>
            </w:tcMar>
          </w:tcPr>
          <w:p w:rsidR="002858BC" w:rsidRDefault="002858BC"/>
        </w:tc>
      </w:tr>
      <w:tr w:rsidR="002858BC" w:rsidRPr="0043585C">
        <w:trPr>
          <w:trHeight w:hRule="exact" w:val="277"/>
        </w:trPr>
        <w:tc>
          <w:tcPr>
            <w:tcW w:w="143" w:type="dxa"/>
          </w:tcPr>
          <w:p w:rsidR="002858BC" w:rsidRDefault="002858BC"/>
        </w:tc>
        <w:tc>
          <w:tcPr>
            <w:tcW w:w="2991" w:type="dxa"/>
            <w:shd w:val="clear" w:color="000000" w:fill="FFFFFF"/>
            <w:tcMar>
              <w:left w:w="34" w:type="dxa"/>
              <w:right w:w="34" w:type="dxa"/>
            </w:tcMar>
          </w:tcPr>
          <w:p w:rsidR="002858BC" w:rsidRDefault="00934CFA">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2858BC" w:rsidRDefault="002858BC"/>
        </w:tc>
        <w:tc>
          <w:tcPr>
            <w:tcW w:w="6819" w:type="dxa"/>
            <w:gridSpan w:val="3"/>
            <w:vMerge w:val="restart"/>
            <w:shd w:val="clear" w:color="000000" w:fill="FFFFFF"/>
            <w:tcMar>
              <w:left w:w="34" w:type="dxa"/>
              <w:right w:w="34" w:type="dxa"/>
            </w:tcMar>
          </w:tcPr>
          <w:p w:rsidR="002858BC"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Часть, формируемая участниками образовательных отношений</w:t>
            </w:r>
          </w:p>
        </w:tc>
      </w:tr>
      <w:tr w:rsidR="002858BC" w:rsidRPr="0043585C">
        <w:trPr>
          <w:trHeight w:hRule="exact" w:val="36"/>
        </w:trPr>
        <w:tc>
          <w:tcPr>
            <w:tcW w:w="143" w:type="dxa"/>
          </w:tcPr>
          <w:p w:rsidR="002858BC" w:rsidRPr="00934CFA" w:rsidRDefault="002858BC">
            <w:pPr>
              <w:rPr>
                <w:lang w:val="ru-RU"/>
              </w:rPr>
            </w:pPr>
          </w:p>
        </w:tc>
        <w:tc>
          <w:tcPr>
            <w:tcW w:w="2978" w:type="dxa"/>
          </w:tcPr>
          <w:p w:rsidR="002858BC" w:rsidRPr="00934CFA" w:rsidRDefault="002858BC">
            <w:pPr>
              <w:rPr>
                <w:lang w:val="ru-RU"/>
              </w:rPr>
            </w:pPr>
          </w:p>
        </w:tc>
        <w:tc>
          <w:tcPr>
            <w:tcW w:w="285" w:type="dxa"/>
          </w:tcPr>
          <w:p w:rsidR="002858BC" w:rsidRPr="00934CFA" w:rsidRDefault="002858BC">
            <w:pPr>
              <w:rPr>
                <w:lang w:val="ru-RU"/>
              </w:rPr>
            </w:pPr>
          </w:p>
        </w:tc>
        <w:tc>
          <w:tcPr>
            <w:tcW w:w="6819" w:type="dxa"/>
            <w:gridSpan w:val="3"/>
            <w:vMerge/>
            <w:shd w:val="clear" w:color="000000" w:fill="FFFFFF"/>
            <w:tcMar>
              <w:left w:w="34" w:type="dxa"/>
              <w:right w:w="34" w:type="dxa"/>
            </w:tcMar>
          </w:tcPr>
          <w:p w:rsidR="002858BC" w:rsidRPr="00934CFA" w:rsidRDefault="002858BC">
            <w:pPr>
              <w:rPr>
                <w:lang w:val="ru-RU"/>
              </w:rPr>
            </w:pPr>
          </w:p>
        </w:tc>
      </w:tr>
      <w:tr w:rsidR="002858BC">
        <w:trPr>
          <w:trHeight w:hRule="exact" w:val="277"/>
        </w:trPr>
        <w:tc>
          <w:tcPr>
            <w:tcW w:w="143" w:type="dxa"/>
          </w:tcPr>
          <w:p w:rsidR="002858BC" w:rsidRPr="00934CFA" w:rsidRDefault="002858BC">
            <w:pPr>
              <w:rPr>
                <w:lang w:val="ru-RU"/>
              </w:rPr>
            </w:pPr>
          </w:p>
        </w:tc>
        <w:tc>
          <w:tcPr>
            <w:tcW w:w="2991" w:type="dxa"/>
            <w:shd w:val="clear" w:color="000000" w:fill="FFFFFF"/>
            <w:tcMar>
              <w:left w:w="34" w:type="dxa"/>
              <w:right w:w="34" w:type="dxa"/>
            </w:tcMar>
          </w:tcPr>
          <w:p w:rsidR="002858BC" w:rsidRDefault="00934CFA">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2858BC" w:rsidRDefault="002858BC"/>
        </w:tc>
        <w:tc>
          <w:tcPr>
            <w:tcW w:w="6819" w:type="dxa"/>
            <w:gridSpan w:val="3"/>
            <w:vMerge w:val="restart"/>
            <w:shd w:val="clear" w:color="000000" w:fill="FFFFFF"/>
            <w:tcMar>
              <w:left w:w="34" w:type="dxa"/>
              <w:right w:w="34" w:type="dxa"/>
            </w:tcMar>
          </w:tcPr>
          <w:p w:rsidR="002858BC" w:rsidRDefault="00934CFA">
            <w:pPr>
              <w:spacing w:after="0" w:line="240" w:lineRule="auto"/>
              <w:rPr>
                <w:sz w:val="24"/>
                <w:szCs w:val="24"/>
              </w:rPr>
            </w:pPr>
            <w:r>
              <w:rPr>
                <w:rFonts w:ascii="Times New Roman" w:hAnsi="Times New Roman" w:cs="Times New Roman"/>
                <w:color w:val="000000"/>
                <w:sz w:val="24"/>
                <w:szCs w:val="24"/>
              </w:rPr>
              <w:t>2 з.е. (72 акад. час.).</w:t>
            </w:r>
          </w:p>
        </w:tc>
      </w:tr>
      <w:tr w:rsidR="002858BC">
        <w:trPr>
          <w:trHeight w:hRule="exact" w:val="26"/>
        </w:trPr>
        <w:tc>
          <w:tcPr>
            <w:tcW w:w="143" w:type="dxa"/>
          </w:tcPr>
          <w:p w:rsidR="002858BC" w:rsidRDefault="002858BC"/>
        </w:tc>
        <w:tc>
          <w:tcPr>
            <w:tcW w:w="2978" w:type="dxa"/>
          </w:tcPr>
          <w:p w:rsidR="002858BC" w:rsidRDefault="002858BC"/>
        </w:tc>
        <w:tc>
          <w:tcPr>
            <w:tcW w:w="285" w:type="dxa"/>
          </w:tcPr>
          <w:p w:rsidR="002858BC" w:rsidRDefault="002858BC"/>
        </w:tc>
        <w:tc>
          <w:tcPr>
            <w:tcW w:w="6819" w:type="dxa"/>
            <w:gridSpan w:val="3"/>
            <w:vMerge/>
            <w:shd w:val="clear" w:color="000000" w:fill="FFFFFF"/>
            <w:tcMar>
              <w:left w:w="34" w:type="dxa"/>
              <w:right w:w="34" w:type="dxa"/>
            </w:tcMar>
          </w:tcPr>
          <w:p w:rsidR="002858BC" w:rsidRDefault="002858BC"/>
        </w:tc>
      </w:tr>
      <w:tr w:rsidR="002858BC">
        <w:trPr>
          <w:trHeight w:hRule="exact" w:val="277"/>
        </w:trPr>
        <w:tc>
          <w:tcPr>
            <w:tcW w:w="143" w:type="dxa"/>
          </w:tcPr>
          <w:p w:rsidR="002858BC" w:rsidRDefault="002858BC"/>
        </w:tc>
        <w:tc>
          <w:tcPr>
            <w:tcW w:w="2978" w:type="dxa"/>
          </w:tcPr>
          <w:p w:rsidR="002858BC" w:rsidRDefault="002858BC"/>
        </w:tc>
        <w:tc>
          <w:tcPr>
            <w:tcW w:w="285" w:type="dxa"/>
          </w:tcPr>
          <w:p w:rsidR="002858BC" w:rsidRDefault="002858BC"/>
        </w:tc>
        <w:tc>
          <w:tcPr>
            <w:tcW w:w="1277" w:type="dxa"/>
          </w:tcPr>
          <w:p w:rsidR="002858BC" w:rsidRDefault="002858BC"/>
        </w:tc>
        <w:tc>
          <w:tcPr>
            <w:tcW w:w="4537" w:type="dxa"/>
          </w:tcPr>
          <w:p w:rsidR="002858BC" w:rsidRDefault="002858BC"/>
        </w:tc>
        <w:tc>
          <w:tcPr>
            <w:tcW w:w="993" w:type="dxa"/>
          </w:tcPr>
          <w:p w:rsidR="002858BC" w:rsidRDefault="002858BC"/>
        </w:tc>
      </w:tr>
      <w:tr w:rsidR="002858BC" w:rsidRPr="0043585C">
        <w:trPr>
          <w:trHeight w:hRule="exact" w:val="724"/>
        </w:trPr>
        <w:tc>
          <w:tcPr>
            <w:tcW w:w="10221" w:type="dxa"/>
            <w:gridSpan w:val="6"/>
            <w:shd w:val="clear" w:color="000000" w:fill="FFFFFF"/>
            <w:tcMar>
              <w:left w:w="34" w:type="dxa"/>
              <w:right w:w="34" w:type="dxa"/>
            </w:tcMar>
          </w:tcPr>
          <w:p w:rsidR="002858BC" w:rsidRPr="00934CFA" w:rsidRDefault="00934CFA">
            <w:pPr>
              <w:spacing w:after="0" w:line="240" w:lineRule="auto"/>
              <w:jc w:val="center"/>
              <w:rPr>
                <w:sz w:val="28"/>
                <w:szCs w:val="28"/>
                <w:lang w:val="ru-RU"/>
              </w:rPr>
            </w:pPr>
            <w:r w:rsidRPr="00934CFA">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2858BC" w:rsidRPr="0043585C">
        <w:trPr>
          <w:trHeight w:hRule="exact" w:val="109"/>
        </w:trPr>
        <w:tc>
          <w:tcPr>
            <w:tcW w:w="143" w:type="dxa"/>
          </w:tcPr>
          <w:p w:rsidR="002858BC" w:rsidRPr="00934CFA" w:rsidRDefault="002858BC">
            <w:pPr>
              <w:rPr>
                <w:lang w:val="ru-RU"/>
              </w:rPr>
            </w:pPr>
          </w:p>
        </w:tc>
        <w:tc>
          <w:tcPr>
            <w:tcW w:w="2978" w:type="dxa"/>
          </w:tcPr>
          <w:p w:rsidR="002858BC" w:rsidRPr="00934CFA" w:rsidRDefault="002858BC">
            <w:pPr>
              <w:rPr>
                <w:lang w:val="ru-RU"/>
              </w:rPr>
            </w:pPr>
          </w:p>
        </w:tc>
        <w:tc>
          <w:tcPr>
            <w:tcW w:w="285" w:type="dxa"/>
          </w:tcPr>
          <w:p w:rsidR="002858BC" w:rsidRPr="00934CFA" w:rsidRDefault="002858BC">
            <w:pPr>
              <w:rPr>
                <w:lang w:val="ru-RU"/>
              </w:rPr>
            </w:pPr>
          </w:p>
        </w:tc>
        <w:tc>
          <w:tcPr>
            <w:tcW w:w="1277" w:type="dxa"/>
          </w:tcPr>
          <w:p w:rsidR="002858BC" w:rsidRPr="00934CFA" w:rsidRDefault="002858BC">
            <w:pPr>
              <w:rPr>
                <w:lang w:val="ru-RU"/>
              </w:rPr>
            </w:pPr>
          </w:p>
        </w:tc>
        <w:tc>
          <w:tcPr>
            <w:tcW w:w="4537" w:type="dxa"/>
          </w:tcPr>
          <w:p w:rsidR="002858BC" w:rsidRPr="00934CFA" w:rsidRDefault="002858BC">
            <w:pPr>
              <w:rPr>
                <w:lang w:val="ru-RU"/>
              </w:rPr>
            </w:pPr>
          </w:p>
        </w:tc>
        <w:tc>
          <w:tcPr>
            <w:tcW w:w="993" w:type="dxa"/>
          </w:tcPr>
          <w:p w:rsidR="002858BC" w:rsidRPr="00934CFA" w:rsidRDefault="002858BC">
            <w:pPr>
              <w:rPr>
                <w:lang w:val="ru-RU"/>
              </w:rPr>
            </w:pPr>
          </w:p>
        </w:tc>
      </w:tr>
      <w:tr w:rsidR="002858BC" w:rsidRPr="0043585C">
        <w:trPr>
          <w:trHeight w:hRule="exact" w:val="277"/>
        </w:trPr>
        <w:tc>
          <w:tcPr>
            <w:tcW w:w="10221" w:type="dxa"/>
            <w:gridSpan w:val="6"/>
            <w:shd w:val="clear" w:color="000000" w:fill="FFFFFF"/>
            <w:tcMar>
              <w:left w:w="34" w:type="dxa"/>
              <w:right w:w="34" w:type="dxa"/>
            </w:tcMar>
          </w:tcPr>
          <w:p w:rsidR="002858BC" w:rsidRPr="00934CFA" w:rsidRDefault="00934CFA">
            <w:pPr>
              <w:spacing w:after="0" w:line="240" w:lineRule="auto"/>
              <w:ind w:firstLine="756"/>
              <w:rPr>
                <w:sz w:val="24"/>
                <w:szCs w:val="24"/>
                <w:lang w:val="ru-RU"/>
              </w:rPr>
            </w:pPr>
            <w:r w:rsidRPr="00934CFA">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2858BC" w:rsidRPr="0043585C">
        <w:trPr>
          <w:trHeight w:hRule="exact" w:val="555"/>
        </w:trPr>
        <w:tc>
          <w:tcPr>
            <w:tcW w:w="10221" w:type="dxa"/>
            <w:gridSpan w:val="6"/>
            <w:shd w:val="clear" w:color="000000" w:fill="FFFFFF"/>
            <w:tcMar>
              <w:left w:w="34" w:type="dxa"/>
              <w:right w:w="34" w:type="dxa"/>
            </w:tcMar>
          </w:tcPr>
          <w:p w:rsidR="002858BC" w:rsidRPr="00934CFA" w:rsidRDefault="00934CFA">
            <w:pPr>
              <w:spacing w:after="0" w:line="240" w:lineRule="auto"/>
              <w:ind w:firstLine="756"/>
              <w:jc w:val="both"/>
              <w:rPr>
                <w:sz w:val="24"/>
                <w:szCs w:val="24"/>
                <w:lang w:val="ru-RU"/>
              </w:rPr>
            </w:pPr>
            <w:r w:rsidRPr="00934CFA">
              <w:rPr>
                <w:rFonts w:ascii="Times New Roman" w:hAnsi="Times New Roman" w:cs="Times New Roman"/>
                <w:b/>
                <w:color w:val="000000"/>
                <w:sz w:val="24"/>
                <w:szCs w:val="24"/>
                <w:lang w:val="ru-RU"/>
              </w:rPr>
              <w:t>ПК-2</w:t>
            </w:r>
            <w:r w:rsidRPr="00934CFA">
              <w:rPr>
                <w:lang w:val="ru-RU"/>
              </w:rPr>
              <w:t xml:space="preserve"> </w:t>
            </w:r>
            <w:r w:rsidRPr="00934CFA">
              <w:rPr>
                <w:rFonts w:ascii="Times New Roman" w:hAnsi="Times New Roman" w:cs="Times New Roman"/>
                <w:color w:val="000000"/>
                <w:sz w:val="24"/>
                <w:szCs w:val="24"/>
                <w:lang w:val="ru-RU"/>
              </w:rPr>
              <w:t>-</w:t>
            </w:r>
            <w:r w:rsidRPr="00934CFA">
              <w:rPr>
                <w:lang w:val="ru-RU"/>
              </w:rPr>
              <w:t xml:space="preserve"> </w:t>
            </w:r>
            <w:r w:rsidRPr="00934CFA">
              <w:rPr>
                <w:rFonts w:ascii="Times New Roman" w:hAnsi="Times New Roman" w:cs="Times New Roman"/>
                <w:color w:val="000000"/>
                <w:sz w:val="24"/>
                <w:szCs w:val="24"/>
                <w:lang w:val="ru-RU"/>
              </w:rPr>
              <w:t>Способность</w:t>
            </w:r>
            <w:r w:rsidRPr="00934CFA">
              <w:rPr>
                <w:lang w:val="ru-RU"/>
              </w:rPr>
              <w:t xml:space="preserve"> </w:t>
            </w:r>
            <w:r w:rsidRPr="00934CFA">
              <w:rPr>
                <w:rFonts w:ascii="Times New Roman" w:hAnsi="Times New Roman" w:cs="Times New Roman"/>
                <w:color w:val="000000"/>
                <w:sz w:val="24"/>
                <w:szCs w:val="24"/>
                <w:lang w:val="ru-RU"/>
              </w:rPr>
              <w:t>анализировать,</w:t>
            </w:r>
            <w:r w:rsidRPr="00934CFA">
              <w:rPr>
                <w:lang w:val="ru-RU"/>
              </w:rPr>
              <w:t xml:space="preserve"> </w:t>
            </w:r>
            <w:r w:rsidRPr="00934CFA">
              <w:rPr>
                <w:rFonts w:ascii="Times New Roman" w:hAnsi="Times New Roman" w:cs="Times New Roman"/>
                <w:color w:val="000000"/>
                <w:sz w:val="24"/>
                <w:szCs w:val="24"/>
                <w:lang w:val="ru-RU"/>
              </w:rPr>
              <w:t>разрабатывать</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оптимизировать</w:t>
            </w:r>
            <w:r w:rsidRPr="00934CFA">
              <w:rPr>
                <w:lang w:val="ru-RU"/>
              </w:rPr>
              <w:t xml:space="preserve"> </w:t>
            </w:r>
            <w:r w:rsidRPr="00934CFA">
              <w:rPr>
                <w:rFonts w:ascii="Times New Roman" w:hAnsi="Times New Roman" w:cs="Times New Roman"/>
                <w:color w:val="000000"/>
                <w:sz w:val="24"/>
                <w:szCs w:val="24"/>
                <w:lang w:val="ru-RU"/>
              </w:rPr>
              <w:t>технологии</w:t>
            </w:r>
            <w:r w:rsidRPr="00934CFA">
              <w:rPr>
                <w:lang w:val="ru-RU"/>
              </w:rPr>
              <w:t xml:space="preserve"> </w:t>
            </w:r>
            <w:r w:rsidRPr="00934CFA">
              <w:rPr>
                <w:rFonts w:ascii="Times New Roman" w:hAnsi="Times New Roman" w:cs="Times New Roman"/>
                <w:color w:val="000000"/>
                <w:sz w:val="24"/>
                <w:szCs w:val="24"/>
                <w:lang w:val="ru-RU"/>
              </w:rPr>
              <w:t>продуктов</w:t>
            </w:r>
            <w:r w:rsidRPr="00934CFA">
              <w:rPr>
                <w:lang w:val="ru-RU"/>
              </w:rPr>
              <w:t xml:space="preserve"> </w:t>
            </w:r>
            <w:r w:rsidRPr="00934CFA">
              <w:rPr>
                <w:rFonts w:ascii="Times New Roman" w:hAnsi="Times New Roman" w:cs="Times New Roman"/>
                <w:color w:val="000000"/>
                <w:sz w:val="24"/>
                <w:szCs w:val="24"/>
                <w:lang w:val="ru-RU"/>
              </w:rPr>
              <w:t>основного</w:t>
            </w:r>
            <w:r w:rsidRPr="00934CFA">
              <w:rPr>
                <w:lang w:val="ru-RU"/>
              </w:rPr>
              <w:t xml:space="preserve"> </w:t>
            </w:r>
            <w:r w:rsidRPr="00934CFA">
              <w:rPr>
                <w:rFonts w:ascii="Times New Roman" w:hAnsi="Times New Roman" w:cs="Times New Roman"/>
                <w:color w:val="000000"/>
                <w:sz w:val="24"/>
                <w:szCs w:val="24"/>
                <w:lang w:val="ru-RU"/>
              </w:rPr>
              <w:t>органического</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нефтехимического</w:t>
            </w:r>
            <w:r w:rsidRPr="00934CFA">
              <w:rPr>
                <w:lang w:val="ru-RU"/>
              </w:rPr>
              <w:t xml:space="preserve"> </w:t>
            </w:r>
            <w:r w:rsidRPr="00934CFA">
              <w:rPr>
                <w:rFonts w:ascii="Times New Roman" w:hAnsi="Times New Roman" w:cs="Times New Roman"/>
                <w:color w:val="000000"/>
                <w:sz w:val="24"/>
                <w:szCs w:val="24"/>
                <w:lang w:val="ru-RU"/>
              </w:rPr>
              <w:t>синтеза</w:t>
            </w:r>
            <w:r w:rsidRPr="00934CFA">
              <w:rPr>
                <w:lang w:val="ru-RU"/>
              </w:rPr>
              <w:t xml:space="preserve"> </w:t>
            </w:r>
          </w:p>
        </w:tc>
      </w:tr>
      <w:tr w:rsidR="002858BC" w:rsidRPr="0043585C">
        <w:trPr>
          <w:trHeight w:hRule="exact" w:val="277"/>
        </w:trPr>
        <w:tc>
          <w:tcPr>
            <w:tcW w:w="143" w:type="dxa"/>
          </w:tcPr>
          <w:p w:rsidR="002858BC" w:rsidRPr="00934CFA" w:rsidRDefault="002858BC">
            <w:pPr>
              <w:rPr>
                <w:lang w:val="ru-RU"/>
              </w:rPr>
            </w:pPr>
          </w:p>
        </w:tc>
        <w:tc>
          <w:tcPr>
            <w:tcW w:w="2978" w:type="dxa"/>
          </w:tcPr>
          <w:p w:rsidR="002858BC" w:rsidRPr="00934CFA" w:rsidRDefault="002858BC">
            <w:pPr>
              <w:rPr>
                <w:lang w:val="ru-RU"/>
              </w:rPr>
            </w:pPr>
          </w:p>
        </w:tc>
        <w:tc>
          <w:tcPr>
            <w:tcW w:w="285" w:type="dxa"/>
          </w:tcPr>
          <w:p w:rsidR="002858BC" w:rsidRPr="00934CFA" w:rsidRDefault="002858BC">
            <w:pPr>
              <w:rPr>
                <w:lang w:val="ru-RU"/>
              </w:rPr>
            </w:pPr>
          </w:p>
        </w:tc>
        <w:tc>
          <w:tcPr>
            <w:tcW w:w="1277" w:type="dxa"/>
          </w:tcPr>
          <w:p w:rsidR="002858BC" w:rsidRPr="00934CFA" w:rsidRDefault="002858BC">
            <w:pPr>
              <w:rPr>
                <w:lang w:val="ru-RU"/>
              </w:rPr>
            </w:pPr>
          </w:p>
        </w:tc>
        <w:tc>
          <w:tcPr>
            <w:tcW w:w="4537" w:type="dxa"/>
          </w:tcPr>
          <w:p w:rsidR="002858BC" w:rsidRPr="00934CFA" w:rsidRDefault="002858BC">
            <w:pPr>
              <w:rPr>
                <w:lang w:val="ru-RU"/>
              </w:rPr>
            </w:pPr>
          </w:p>
        </w:tc>
        <w:tc>
          <w:tcPr>
            <w:tcW w:w="993" w:type="dxa"/>
          </w:tcPr>
          <w:p w:rsidR="002858BC" w:rsidRPr="00934CFA" w:rsidRDefault="002858BC">
            <w:pPr>
              <w:rPr>
                <w:lang w:val="ru-RU"/>
              </w:rPr>
            </w:pPr>
          </w:p>
        </w:tc>
      </w:tr>
      <w:tr w:rsidR="002858BC" w:rsidRPr="0043585C">
        <w:trPr>
          <w:trHeight w:hRule="exact" w:val="555"/>
        </w:trPr>
        <w:tc>
          <w:tcPr>
            <w:tcW w:w="10221" w:type="dxa"/>
            <w:gridSpan w:val="6"/>
            <w:shd w:val="clear" w:color="000000" w:fill="FFFFFF"/>
            <w:tcMar>
              <w:left w:w="34" w:type="dxa"/>
              <w:right w:w="34" w:type="dxa"/>
            </w:tcMar>
            <w:vAlign w:val="bottom"/>
          </w:tcPr>
          <w:p w:rsidR="002858BC"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2858BC" w:rsidRPr="0043585C">
        <w:trPr>
          <w:trHeight w:hRule="exact" w:val="138"/>
        </w:trPr>
        <w:tc>
          <w:tcPr>
            <w:tcW w:w="143" w:type="dxa"/>
          </w:tcPr>
          <w:p w:rsidR="002858BC" w:rsidRPr="00934CFA" w:rsidRDefault="002858BC">
            <w:pPr>
              <w:rPr>
                <w:lang w:val="ru-RU"/>
              </w:rPr>
            </w:pPr>
          </w:p>
        </w:tc>
        <w:tc>
          <w:tcPr>
            <w:tcW w:w="2978" w:type="dxa"/>
          </w:tcPr>
          <w:p w:rsidR="002858BC" w:rsidRPr="00934CFA" w:rsidRDefault="002858BC">
            <w:pPr>
              <w:rPr>
                <w:lang w:val="ru-RU"/>
              </w:rPr>
            </w:pPr>
          </w:p>
        </w:tc>
        <w:tc>
          <w:tcPr>
            <w:tcW w:w="285" w:type="dxa"/>
          </w:tcPr>
          <w:p w:rsidR="002858BC" w:rsidRPr="00934CFA" w:rsidRDefault="002858BC">
            <w:pPr>
              <w:rPr>
                <w:lang w:val="ru-RU"/>
              </w:rPr>
            </w:pPr>
          </w:p>
        </w:tc>
        <w:tc>
          <w:tcPr>
            <w:tcW w:w="1277" w:type="dxa"/>
          </w:tcPr>
          <w:p w:rsidR="002858BC" w:rsidRPr="00934CFA" w:rsidRDefault="002858BC">
            <w:pPr>
              <w:rPr>
                <w:lang w:val="ru-RU"/>
              </w:rPr>
            </w:pPr>
          </w:p>
        </w:tc>
        <w:tc>
          <w:tcPr>
            <w:tcW w:w="4537" w:type="dxa"/>
          </w:tcPr>
          <w:p w:rsidR="002858BC" w:rsidRPr="00934CFA" w:rsidRDefault="002858BC">
            <w:pPr>
              <w:rPr>
                <w:lang w:val="ru-RU"/>
              </w:rPr>
            </w:pPr>
          </w:p>
        </w:tc>
        <w:tc>
          <w:tcPr>
            <w:tcW w:w="993" w:type="dxa"/>
          </w:tcPr>
          <w:p w:rsidR="002858BC" w:rsidRPr="00934CFA" w:rsidRDefault="002858BC">
            <w:pPr>
              <w:rPr>
                <w:lang w:val="ru-RU"/>
              </w:rPr>
            </w:pPr>
          </w:p>
        </w:tc>
      </w:tr>
      <w:tr w:rsidR="002858BC" w:rsidRPr="0043585C">
        <w:trPr>
          <w:trHeight w:hRule="exact" w:val="643"/>
        </w:trPr>
        <w:tc>
          <w:tcPr>
            <w:tcW w:w="10221" w:type="dxa"/>
            <w:gridSpan w:val="6"/>
            <w:shd w:val="clear" w:color="000000" w:fill="FFFFFF"/>
            <w:tcMar>
              <w:left w:w="34" w:type="dxa"/>
              <w:right w:w="34" w:type="dxa"/>
            </w:tcMar>
          </w:tcPr>
          <w:p w:rsidR="002858BC"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ПК-2 : Способность анализировать, разрабатывать и оптимизировать технологии продуктов основного органического и нефтехимического синтеза</w:t>
            </w:r>
          </w:p>
        </w:tc>
      </w:tr>
      <w:tr w:rsidR="002858BC" w:rsidRPr="0043585C">
        <w:trPr>
          <w:trHeight w:hRule="exact" w:val="138"/>
        </w:trPr>
        <w:tc>
          <w:tcPr>
            <w:tcW w:w="143" w:type="dxa"/>
          </w:tcPr>
          <w:p w:rsidR="002858BC" w:rsidRPr="00934CFA" w:rsidRDefault="002858BC">
            <w:pPr>
              <w:rPr>
                <w:lang w:val="ru-RU"/>
              </w:rPr>
            </w:pPr>
          </w:p>
        </w:tc>
        <w:tc>
          <w:tcPr>
            <w:tcW w:w="2978" w:type="dxa"/>
          </w:tcPr>
          <w:p w:rsidR="002858BC" w:rsidRPr="00934CFA" w:rsidRDefault="002858BC">
            <w:pPr>
              <w:rPr>
                <w:lang w:val="ru-RU"/>
              </w:rPr>
            </w:pPr>
          </w:p>
        </w:tc>
        <w:tc>
          <w:tcPr>
            <w:tcW w:w="285" w:type="dxa"/>
          </w:tcPr>
          <w:p w:rsidR="002858BC" w:rsidRPr="00934CFA" w:rsidRDefault="002858BC">
            <w:pPr>
              <w:rPr>
                <w:lang w:val="ru-RU"/>
              </w:rPr>
            </w:pPr>
          </w:p>
        </w:tc>
        <w:tc>
          <w:tcPr>
            <w:tcW w:w="1277" w:type="dxa"/>
          </w:tcPr>
          <w:p w:rsidR="002858BC" w:rsidRPr="00934CFA" w:rsidRDefault="002858BC">
            <w:pPr>
              <w:rPr>
                <w:lang w:val="ru-RU"/>
              </w:rPr>
            </w:pPr>
          </w:p>
        </w:tc>
        <w:tc>
          <w:tcPr>
            <w:tcW w:w="4537" w:type="dxa"/>
          </w:tcPr>
          <w:p w:rsidR="002858BC" w:rsidRPr="00934CFA" w:rsidRDefault="002858BC">
            <w:pPr>
              <w:rPr>
                <w:lang w:val="ru-RU"/>
              </w:rPr>
            </w:pPr>
          </w:p>
        </w:tc>
        <w:tc>
          <w:tcPr>
            <w:tcW w:w="993" w:type="dxa"/>
          </w:tcPr>
          <w:p w:rsidR="002858BC" w:rsidRPr="00934CFA" w:rsidRDefault="002858BC">
            <w:pPr>
              <w:rPr>
                <w:lang w:val="ru-RU"/>
              </w:rPr>
            </w:pPr>
          </w:p>
        </w:tc>
      </w:tr>
      <w:tr w:rsidR="002858BC" w:rsidRPr="0043585C">
        <w:trPr>
          <w:trHeight w:hRule="exact" w:val="914"/>
        </w:trPr>
        <w:tc>
          <w:tcPr>
            <w:tcW w:w="10221" w:type="dxa"/>
            <w:gridSpan w:val="6"/>
            <w:shd w:val="clear" w:color="000000" w:fill="FFFFFF"/>
            <w:tcMar>
              <w:left w:w="34" w:type="dxa"/>
              <w:right w:w="34" w:type="dxa"/>
            </w:tcMar>
          </w:tcPr>
          <w:p w:rsidR="002858BC"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ПК-2.1  : Проводит научные исследования, направленные на разработку и совершенствование технологических процессов и схем основного органического и нефтехимического синтеза</w:t>
            </w:r>
          </w:p>
        </w:tc>
      </w:tr>
      <w:tr w:rsidR="002858BC">
        <w:trPr>
          <w:trHeight w:hRule="exact" w:val="277"/>
        </w:trPr>
        <w:tc>
          <w:tcPr>
            <w:tcW w:w="10221" w:type="dxa"/>
            <w:gridSpan w:val="6"/>
            <w:shd w:val="clear" w:color="000000" w:fill="FFFFFF"/>
            <w:tcMar>
              <w:left w:w="34" w:type="dxa"/>
              <w:right w:w="34" w:type="dxa"/>
            </w:tcMar>
          </w:tcPr>
          <w:p w:rsidR="002858BC" w:rsidRDefault="00934CFA">
            <w:pPr>
              <w:spacing w:after="0" w:line="240" w:lineRule="auto"/>
              <w:ind w:firstLine="756"/>
              <w:rPr>
                <w:sz w:val="24"/>
                <w:szCs w:val="24"/>
              </w:rPr>
            </w:pPr>
            <w:r>
              <w:rPr>
                <w:rFonts w:ascii="Times New Roman" w:hAnsi="Times New Roman" w:cs="Times New Roman"/>
                <w:b/>
                <w:color w:val="000000"/>
                <w:sz w:val="24"/>
                <w:szCs w:val="24"/>
              </w:rPr>
              <w:t>Знать:</w:t>
            </w:r>
          </w:p>
        </w:tc>
      </w:tr>
      <w:tr w:rsidR="002858BC" w:rsidRPr="0043585C">
        <w:trPr>
          <w:trHeight w:hRule="exact" w:val="555"/>
        </w:trPr>
        <w:tc>
          <w:tcPr>
            <w:tcW w:w="10221" w:type="dxa"/>
            <w:gridSpan w:val="6"/>
            <w:shd w:val="clear" w:color="000000" w:fill="FFFFFF"/>
            <w:tcMar>
              <w:left w:w="34" w:type="dxa"/>
              <w:right w:w="34" w:type="dxa"/>
            </w:tcMar>
          </w:tcPr>
          <w:p w:rsidR="002858BC"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Знать специальные методы ректификационного разделения трехкомпонентных азеотропных смесей</w:t>
            </w:r>
          </w:p>
        </w:tc>
      </w:tr>
      <w:tr w:rsidR="002858BC">
        <w:trPr>
          <w:trHeight w:hRule="exact" w:val="277"/>
        </w:trPr>
        <w:tc>
          <w:tcPr>
            <w:tcW w:w="10221" w:type="dxa"/>
            <w:gridSpan w:val="6"/>
            <w:shd w:val="clear" w:color="000000" w:fill="FFFFFF"/>
            <w:tcMar>
              <w:left w:w="34" w:type="dxa"/>
              <w:right w:w="34" w:type="dxa"/>
            </w:tcMar>
          </w:tcPr>
          <w:p w:rsidR="002858BC" w:rsidRDefault="00934CFA">
            <w:pPr>
              <w:spacing w:after="0" w:line="240" w:lineRule="auto"/>
              <w:ind w:firstLine="756"/>
              <w:rPr>
                <w:sz w:val="24"/>
                <w:szCs w:val="24"/>
              </w:rPr>
            </w:pPr>
            <w:r>
              <w:rPr>
                <w:rFonts w:ascii="Times New Roman" w:hAnsi="Times New Roman" w:cs="Times New Roman"/>
                <w:b/>
                <w:color w:val="000000"/>
                <w:sz w:val="24"/>
                <w:szCs w:val="24"/>
              </w:rPr>
              <w:t>Уметь:</w:t>
            </w:r>
          </w:p>
        </w:tc>
      </w:tr>
      <w:tr w:rsidR="002858BC" w:rsidRPr="0043585C">
        <w:trPr>
          <w:trHeight w:hRule="exact" w:val="285"/>
        </w:trPr>
        <w:tc>
          <w:tcPr>
            <w:tcW w:w="10221" w:type="dxa"/>
            <w:gridSpan w:val="6"/>
            <w:shd w:val="clear" w:color="000000" w:fill="FFFFFF"/>
            <w:tcMar>
              <w:left w:w="34" w:type="dxa"/>
              <w:right w:w="34" w:type="dxa"/>
            </w:tcMar>
          </w:tcPr>
          <w:p w:rsidR="002858BC"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Уметь использовать метод балансовых симплексов для построения балансовых сетей</w:t>
            </w:r>
          </w:p>
        </w:tc>
      </w:tr>
      <w:tr w:rsidR="002858BC" w:rsidRPr="0043585C">
        <w:trPr>
          <w:trHeight w:hRule="exact" w:val="285"/>
        </w:trPr>
        <w:tc>
          <w:tcPr>
            <w:tcW w:w="10221" w:type="dxa"/>
            <w:gridSpan w:val="6"/>
            <w:shd w:val="clear" w:color="000000" w:fill="FFFFFF"/>
            <w:tcMar>
              <w:left w:w="34" w:type="dxa"/>
              <w:right w:w="34" w:type="dxa"/>
            </w:tcMar>
          </w:tcPr>
          <w:p w:rsidR="002858BC"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Уметь рассчитывать материальные балансы аппаратов и функциональных комплексов</w:t>
            </w:r>
          </w:p>
        </w:tc>
      </w:tr>
      <w:tr w:rsidR="002858BC">
        <w:trPr>
          <w:trHeight w:hRule="exact" w:val="277"/>
        </w:trPr>
        <w:tc>
          <w:tcPr>
            <w:tcW w:w="10221" w:type="dxa"/>
            <w:gridSpan w:val="6"/>
            <w:shd w:val="clear" w:color="000000" w:fill="FFFFFF"/>
            <w:tcMar>
              <w:left w:w="34" w:type="dxa"/>
              <w:right w:w="34" w:type="dxa"/>
            </w:tcMar>
          </w:tcPr>
          <w:p w:rsidR="002858BC" w:rsidRDefault="00934CFA">
            <w:pPr>
              <w:spacing w:after="0" w:line="240" w:lineRule="auto"/>
              <w:ind w:firstLine="756"/>
              <w:rPr>
                <w:sz w:val="24"/>
                <w:szCs w:val="24"/>
              </w:rPr>
            </w:pPr>
            <w:r>
              <w:rPr>
                <w:rFonts w:ascii="Times New Roman" w:hAnsi="Times New Roman" w:cs="Times New Roman"/>
                <w:b/>
                <w:color w:val="000000"/>
                <w:sz w:val="24"/>
                <w:szCs w:val="24"/>
              </w:rPr>
              <w:t>Владеть:</w:t>
            </w:r>
          </w:p>
        </w:tc>
      </w:tr>
      <w:tr w:rsidR="002858BC" w:rsidRPr="0043585C">
        <w:trPr>
          <w:trHeight w:hRule="exact" w:val="826"/>
        </w:trPr>
        <w:tc>
          <w:tcPr>
            <w:tcW w:w="10221" w:type="dxa"/>
            <w:gridSpan w:val="6"/>
            <w:shd w:val="clear" w:color="000000" w:fill="FFFFFF"/>
            <w:tcMar>
              <w:left w:w="34" w:type="dxa"/>
              <w:right w:w="34" w:type="dxa"/>
            </w:tcMar>
          </w:tcPr>
          <w:p w:rsidR="002858BC"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Владеть методикой  определения начальных условий для расчета материальных балансов функциональных комплексов разделения трехкомпонентных систем, содержащих несколько азеотропов</w:t>
            </w:r>
          </w:p>
        </w:tc>
      </w:tr>
      <w:tr w:rsidR="002858BC" w:rsidRPr="0043585C">
        <w:trPr>
          <w:trHeight w:hRule="exact" w:val="277"/>
        </w:trPr>
        <w:tc>
          <w:tcPr>
            <w:tcW w:w="143" w:type="dxa"/>
          </w:tcPr>
          <w:p w:rsidR="002858BC" w:rsidRPr="00934CFA" w:rsidRDefault="002858BC">
            <w:pPr>
              <w:rPr>
                <w:lang w:val="ru-RU"/>
              </w:rPr>
            </w:pPr>
          </w:p>
        </w:tc>
        <w:tc>
          <w:tcPr>
            <w:tcW w:w="2978" w:type="dxa"/>
          </w:tcPr>
          <w:p w:rsidR="002858BC" w:rsidRPr="00934CFA" w:rsidRDefault="002858BC">
            <w:pPr>
              <w:rPr>
                <w:lang w:val="ru-RU"/>
              </w:rPr>
            </w:pPr>
          </w:p>
        </w:tc>
        <w:tc>
          <w:tcPr>
            <w:tcW w:w="285" w:type="dxa"/>
          </w:tcPr>
          <w:p w:rsidR="002858BC" w:rsidRPr="00934CFA" w:rsidRDefault="002858BC">
            <w:pPr>
              <w:rPr>
                <w:lang w:val="ru-RU"/>
              </w:rPr>
            </w:pPr>
          </w:p>
        </w:tc>
        <w:tc>
          <w:tcPr>
            <w:tcW w:w="1277" w:type="dxa"/>
          </w:tcPr>
          <w:p w:rsidR="002858BC" w:rsidRPr="00934CFA" w:rsidRDefault="002858BC">
            <w:pPr>
              <w:rPr>
                <w:lang w:val="ru-RU"/>
              </w:rPr>
            </w:pPr>
          </w:p>
        </w:tc>
        <w:tc>
          <w:tcPr>
            <w:tcW w:w="4537" w:type="dxa"/>
          </w:tcPr>
          <w:p w:rsidR="002858BC" w:rsidRPr="00934CFA" w:rsidRDefault="002858BC">
            <w:pPr>
              <w:rPr>
                <w:lang w:val="ru-RU"/>
              </w:rPr>
            </w:pPr>
          </w:p>
        </w:tc>
        <w:tc>
          <w:tcPr>
            <w:tcW w:w="993" w:type="dxa"/>
          </w:tcPr>
          <w:p w:rsidR="002858BC" w:rsidRPr="00934CFA" w:rsidRDefault="002858BC">
            <w:pPr>
              <w:rPr>
                <w:lang w:val="ru-RU"/>
              </w:rPr>
            </w:pPr>
          </w:p>
        </w:tc>
      </w:tr>
      <w:tr w:rsidR="002858BC" w:rsidRPr="0043585C">
        <w:trPr>
          <w:trHeight w:hRule="exact" w:val="277"/>
        </w:trPr>
        <w:tc>
          <w:tcPr>
            <w:tcW w:w="10221" w:type="dxa"/>
            <w:gridSpan w:val="6"/>
            <w:shd w:val="clear" w:color="000000" w:fill="FFFFFF"/>
            <w:tcMar>
              <w:left w:w="34" w:type="dxa"/>
              <w:right w:w="34" w:type="dxa"/>
            </w:tcMar>
          </w:tcPr>
          <w:p w:rsidR="002858BC"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2858BC" w:rsidRPr="0043585C">
        <w:trPr>
          <w:trHeight w:hRule="exact" w:val="138"/>
        </w:trPr>
        <w:tc>
          <w:tcPr>
            <w:tcW w:w="143" w:type="dxa"/>
          </w:tcPr>
          <w:p w:rsidR="002858BC" w:rsidRPr="00934CFA" w:rsidRDefault="002858BC">
            <w:pPr>
              <w:rPr>
                <w:lang w:val="ru-RU"/>
              </w:rPr>
            </w:pPr>
          </w:p>
        </w:tc>
        <w:tc>
          <w:tcPr>
            <w:tcW w:w="2978" w:type="dxa"/>
          </w:tcPr>
          <w:p w:rsidR="002858BC" w:rsidRPr="00934CFA" w:rsidRDefault="002858BC">
            <w:pPr>
              <w:rPr>
                <w:lang w:val="ru-RU"/>
              </w:rPr>
            </w:pPr>
          </w:p>
        </w:tc>
        <w:tc>
          <w:tcPr>
            <w:tcW w:w="285" w:type="dxa"/>
          </w:tcPr>
          <w:p w:rsidR="002858BC" w:rsidRPr="00934CFA" w:rsidRDefault="002858BC">
            <w:pPr>
              <w:rPr>
                <w:lang w:val="ru-RU"/>
              </w:rPr>
            </w:pPr>
          </w:p>
        </w:tc>
        <w:tc>
          <w:tcPr>
            <w:tcW w:w="1277" w:type="dxa"/>
          </w:tcPr>
          <w:p w:rsidR="002858BC" w:rsidRPr="00934CFA" w:rsidRDefault="002858BC">
            <w:pPr>
              <w:rPr>
                <w:lang w:val="ru-RU"/>
              </w:rPr>
            </w:pPr>
          </w:p>
        </w:tc>
        <w:tc>
          <w:tcPr>
            <w:tcW w:w="4537" w:type="dxa"/>
          </w:tcPr>
          <w:p w:rsidR="002858BC" w:rsidRPr="00934CFA" w:rsidRDefault="002858BC">
            <w:pPr>
              <w:rPr>
                <w:lang w:val="ru-RU"/>
              </w:rPr>
            </w:pPr>
          </w:p>
        </w:tc>
        <w:tc>
          <w:tcPr>
            <w:tcW w:w="993" w:type="dxa"/>
          </w:tcPr>
          <w:p w:rsidR="002858BC" w:rsidRPr="00934CFA" w:rsidRDefault="002858BC">
            <w:pPr>
              <w:rPr>
                <w:lang w:val="ru-RU"/>
              </w:rPr>
            </w:pPr>
          </w:p>
        </w:tc>
      </w:tr>
      <w:tr w:rsidR="002858BC">
        <w:trPr>
          <w:trHeight w:hRule="exact" w:val="277"/>
        </w:trPr>
        <w:tc>
          <w:tcPr>
            <w:tcW w:w="10221" w:type="dxa"/>
            <w:gridSpan w:val="6"/>
            <w:shd w:val="clear" w:color="000000" w:fill="FFFFFF"/>
            <w:tcMar>
              <w:left w:w="34" w:type="dxa"/>
              <w:right w:w="34" w:type="dxa"/>
            </w:tcMar>
          </w:tcPr>
          <w:p w:rsidR="002858BC" w:rsidRDefault="00934CFA">
            <w:pPr>
              <w:spacing w:after="0" w:line="240" w:lineRule="auto"/>
              <w:ind w:firstLine="756"/>
              <w:rPr>
                <w:sz w:val="24"/>
                <w:szCs w:val="24"/>
              </w:rPr>
            </w:pPr>
            <w:r>
              <w:rPr>
                <w:rFonts w:ascii="Times New Roman" w:hAnsi="Times New Roman" w:cs="Times New Roman"/>
                <w:b/>
                <w:color w:val="000000"/>
                <w:sz w:val="24"/>
                <w:szCs w:val="24"/>
              </w:rPr>
              <w:t>Знать:</w:t>
            </w:r>
          </w:p>
        </w:tc>
      </w:tr>
      <w:tr w:rsidR="002858BC" w:rsidRPr="0043585C">
        <w:trPr>
          <w:trHeight w:hRule="exact" w:val="555"/>
        </w:trPr>
        <w:tc>
          <w:tcPr>
            <w:tcW w:w="10221" w:type="dxa"/>
            <w:gridSpan w:val="6"/>
            <w:shd w:val="clear" w:color="000000" w:fill="FFFFFF"/>
            <w:tcMar>
              <w:left w:w="34" w:type="dxa"/>
              <w:right w:w="34" w:type="dxa"/>
            </w:tcMar>
          </w:tcPr>
          <w:p w:rsidR="002858BC"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Знать специальные методы ректификационного разделения трехкомпонентных азеотропных смесей</w:t>
            </w:r>
          </w:p>
        </w:tc>
      </w:tr>
      <w:tr w:rsidR="002858BC">
        <w:trPr>
          <w:trHeight w:hRule="exact" w:val="277"/>
        </w:trPr>
        <w:tc>
          <w:tcPr>
            <w:tcW w:w="10221" w:type="dxa"/>
            <w:gridSpan w:val="6"/>
            <w:shd w:val="clear" w:color="000000" w:fill="FFFFFF"/>
            <w:tcMar>
              <w:left w:w="34" w:type="dxa"/>
              <w:right w:w="34" w:type="dxa"/>
            </w:tcMar>
          </w:tcPr>
          <w:p w:rsidR="002858BC" w:rsidRDefault="00934CFA">
            <w:pPr>
              <w:spacing w:after="0" w:line="240" w:lineRule="auto"/>
              <w:ind w:firstLine="756"/>
              <w:rPr>
                <w:sz w:val="24"/>
                <w:szCs w:val="24"/>
              </w:rPr>
            </w:pPr>
            <w:r>
              <w:rPr>
                <w:rFonts w:ascii="Times New Roman" w:hAnsi="Times New Roman" w:cs="Times New Roman"/>
                <w:b/>
                <w:color w:val="000000"/>
                <w:sz w:val="24"/>
                <w:szCs w:val="24"/>
              </w:rPr>
              <w:t>Уметь:</w:t>
            </w:r>
          </w:p>
        </w:tc>
      </w:tr>
      <w:tr w:rsidR="002858BC" w:rsidRPr="0043585C">
        <w:trPr>
          <w:trHeight w:hRule="exact" w:val="285"/>
        </w:trPr>
        <w:tc>
          <w:tcPr>
            <w:tcW w:w="10221" w:type="dxa"/>
            <w:gridSpan w:val="6"/>
            <w:shd w:val="clear" w:color="000000" w:fill="FFFFFF"/>
            <w:tcMar>
              <w:left w:w="34" w:type="dxa"/>
              <w:right w:w="34" w:type="dxa"/>
            </w:tcMar>
          </w:tcPr>
          <w:p w:rsidR="002858BC"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Уметь рассчитывать материальные балансы аппаратов и функциональных комплексов</w:t>
            </w:r>
          </w:p>
        </w:tc>
      </w:tr>
      <w:tr w:rsidR="002858BC" w:rsidRPr="0043585C">
        <w:trPr>
          <w:trHeight w:hRule="exact" w:val="285"/>
        </w:trPr>
        <w:tc>
          <w:tcPr>
            <w:tcW w:w="10221" w:type="dxa"/>
            <w:gridSpan w:val="6"/>
            <w:shd w:val="clear" w:color="000000" w:fill="FFFFFF"/>
            <w:tcMar>
              <w:left w:w="34" w:type="dxa"/>
              <w:right w:w="34" w:type="dxa"/>
            </w:tcMar>
          </w:tcPr>
          <w:p w:rsidR="002858BC"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Уметь использовать метод балансовых симплексов для построения балансовых сетей</w:t>
            </w:r>
          </w:p>
        </w:tc>
      </w:tr>
      <w:tr w:rsidR="002858BC">
        <w:trPr>
          <w:trHeight w:hRule="exact" w:val="277"/>
        </w:trPr>
        <w:tc>
          <w:tcPr>
            <w:tcW w:w="10221" w:type="dxa"/>
            <w:gridSpan w:val="6"/>
            <w:shd w:val="clear" w:color="000000" w:fill="FFFFFF"/>
            <w:tcMar>
              <w:left w:w="34" w:type="dxa"/>
              <w:right w:w="34" w:type="dxa"/>
            </w:tcMar>
          </w:tcPr>
          <w:p w:rsidR="002858BC" w:rsidRDefault="00934CFA">
            <w:pPr>
              <w:spacing w:after="0" w:line="240" w:lineRule="auto"/>
              <w:ind w:firstLine="756"/>
              <w:rPr>
                <w:sz w:val="24"/>
                <w:szCs w:val="24"/>
              </w:rPr>
            </w:pPr>
            <w:r>
              <w:rPr>
                <w:rFonts w:ascii="Times New Roman" w:hAnsi="Times New Roman" w:cs="Times New Roman"/>
                <w:b/>
                <w:color w:val="000000"/>
                <w:sz w:val="24"/>
                <w:szCs w:val="24"/>
              </w:rPr>
              <w:t>Владеть:</w:t>
            </w:r>
          </w:p>
        </w:tc>
      </w:tr>
    </w:tbl>
    <w:p w:rsidR="002858BC"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1"/>
        <w:gridCol w:w="1824"/>
        <w:gridCol w:w="720"/>
        <w:gridCol w:w="1280"/>
        <w:gridCol w:w="710"/>
        <w:gridCol w:w="1004"/>
      </w:tblGrid>
      <w:tr w:rsidR="002858BC">
        <w:trPr>
          <w:trHeight w:hRule="exact" w:val="416"/>
        </w:trPr>
        <w:tc>
          <w:tcPr>
            <w:tcW w:w="4692" w:type="dxa"/>
            <w:gridSpan w:val="2"/>
            <w:shd w:val="clear" w:color="C0C0C0" w:fill="FFFFFF"/>
            <w:tcMar>
              <w:left w:w="34" w:type="dxa"/>
              <w:right w:w="34" w:type="dxa"/>
            </w:tcMar>
          </w:tcPr>
          <w:p w:rsidR="002858BC"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2858BC" w:rsidRDefault="002858BC"/>
        </w:tc>
        <w:tc>
          <w:tcPr>
            <w:tcW w:w="710" w:type="dxa"/>
          </w:tcPr>
          <w:p w:rsidR="002858BC" w:rsidRDefault="002858BC"/>
        </w:tc>
        <w:tc>
          <w:tcPr>
            <w:tcW w:w="1277" w:type="dxa"/>
          </w:tcPr>
          <w:p w:rsidR="002858BC" w:rsidRDefault="002858BC"/>
        </w:tc>
        <w:tc>
          <w:tcPr>
            <w:tcW w:w="710" w:type="dxa"/>
          </w:tcPr>
          <w:p w:rsidR="002858BC" w:rsidRDefault="002858BC"/>
        </w:tc>
        <w:tc>
          <w:tcPr>
            <w:tcW w:w="1007" w:type="dxa"/>
            <w:shd w:val="clear" w:color="C0C0C0" w:fill="FFFFFF"/>
            <w:tcMar>
              <w:left w:w="34" w:type="dxa"/>
              <w:right w:w="34" w:type="dxa"/>
            </w:tcMar>
          </w:tcPr>
          <w:p w:rsidR="002858BC" w:rsidRDefault="00934CFA">
            <w:pPr>
              <w:spacing w:after="0" w:line="240" w:lineRule="auto"/>
              <w:jc w:val="right"/>
              <w:rPr>
                <w:sz w:val="16"/>
                <w:szCs w:val="16"/>
              </w:rPr>
            </w:pPr>
            <w:r>
              <w:rPr>
                <w:rFonts w:ascii="Times New Roman" w:hAnsi="Times New Roman" w:cs="Times New Roman"/>
                <w:color w:val="C0C0C0"/>
                <w:sz w:val="16"/>
                <w:szCs w:val="16"/>
              </w:rPr>
              <w:t>стр. 5</w:t>
            </w:r>
          </w:p>
        </w:tc>
      </w:tr>
      <w:tr w:rsidR="002858BC" w:rsidRPr="0043585C">
        <w:trPr>
          <w:trHeight w:hRule="exact" w:val="826"/>
        </w:trPr>
        <w:tc>
          <w:tcPr>
            <w:tcW w:w="10221" w:type="dxa"/>
            <w:gridSpan w:val="7"/>
            <w:shd w:val="clear" w:color="000000" w:fill="FFFFFF"/>
            <w:tcMar>
              <w:left w:w="34" w:type="dxa"/>
              <w:right w:w="34" w:type="dxa"/>
            </w:tcMar>
          </w:tcPr>
          <w:p w:rsidR="002858BC"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Владеть методикой  определения начальных условий для расчета материальных балансов функциональных комплексов разделения трехкомпонентных систем, содержащих несколько азеотропов</w:t>
            </w:r>
          </w:p>
        </w:tc>
      </w:tr>
      <w:tr w:rsidR="002858BC" w:rsidRPr="0043585C">
        <w:trPr>
          <w:trHeight w:hRule="exact" w:val="277"/>
        </w:trPr>
        <w:tc>
          <w:tcPr>
            <w:tcW w:w="993" w:type="dxa"/>
          </w:tcPr>
          <w:p w:rsidR="002858BC" w:rsidRPr="00934CFA" w:rsidRDefault="002858BC">
            <w:pPr>
              <w:rPr>
                <w:lang w:val="ru-RU"/>
              </w:rPr>
            </w:pPr>
          </w:p>
        </w:tc>
        <w:tc>
          <w:tcPr>
            <w:tcW w:w="3687" w:type="dxa"/>
          </w:tcPr>
          <w:p w:rsidR="002858BC" w:rsidRPr="00934CFA" w:rsidRDefault="002858BC">
            <w:pPr>
              <w:rPr>
                <w:lang w:val="ru-RU"/>
              </w:rPr>
            </w:pPr>
          </w:p>
        </w:tc>
        <w:tc>
          <w:tcPr>
            <w:tcW w:w="1844" w:type="dxa"/>
          </w:tcPr>
          <w:p w:rsidR="002858BC" w:rsidRPr="00934CFA" w:rsidRDefault="002858BC">
            <w:pPr>
              <w:rPr>
                <w:lang w:val="ru-RU"/>
              </w:rPr>
            </w:pPr>
          </w:p>
        </w:tc>
        <w:tc>
          <w:tcPr>
            <w:tcW w:w="710" w:type="dxa"/>
          </w:tcPr>
          <w:p w:rsidR="002858BC" w:rsidRPr="00934CFA" w:rsidRDefault="002858BC">
            <w:pPr>
              <w:rPr>
                <w:lang w:val="ru-RU"/>
              </w:rPr>
            </w:pPr>
          </w:p>
        </w:tc>
        <w:tc>
          <w:tcPr>
            <w:tcW w:w="1277" w:type="dxa"/>
          </w:tcPr>
          <w:p w:rsidR="002858BC" w:rsidRPr="00934CFA" w:rsidRDefault="002858BC">
            <w:pPr>
              <w:rPr>
                <w:lang w:val="ru-RU"/>
              </w:rPr>
            </w:pPr>
          </w:p>
        </w:tc>
        <w:tc>
          <w:tcPr>
            <w:tcW w:w="710" w:type="dxa"/>
          </w:tcPr>
          <w:p w:rsidR="002858BC" w:rsidRPr="00934CFA" w:rsidRDefault="002858BC">
            <w:pPr>
              <w:rPr>
                <w:lang w:val="ru-RU"/>
              </w:rPr>
            </w:pPr>
          </w:p>
        </w:tc>
        <w:tc>
          <w:tcPr>
            <w:tcW w:w="993" w:type="dxa"/>
          </w:tcPr>
          <w:p w:rsidR="002858BC" w:rsidRPr="00934CFA" w:rsidRDefault="002858BC">
            <w:pPr>
              <w:rPr>
                <w:lang w:val="ru-RU"/>
              </w:rPr>
            </w:pPr>
          </w:p>
        </w:tc>
      </w:tr>
      <w:tr w:rsidR="002858BC" w:rsidRPr="0043585C">
        <w:trPr>
          <w:trHeight w:hRule="exact" w:val="277"/>
        </w:trPr>
        <w:tc>
          <w:tcPr>
            <w:tcW w:w="10221" w:type="dxa"/>
            <w:gridSpan w:val="7"/>
            <w:shd w:val="clear" w:color="000000" w:fill="FFFFFF"/>
            <w:tcMar>
              <w:left w:w="34" w:type="dxa"/>
              <w:right w:w="34" w:type="dxa"/>
            </w:tcMar>
          </w:tcPr>
          <w:p w:rsidR="002858BC" w:rsidRPr="00934CFA" w:rsidRDefault="00934CFA">
            <w:pPr>
              <w:spacing w:after="0" w:line="240" w:lineRule="auto"/>
              <w:jc w:val="center"/>
              <w:rPr>
                <w:sz w:val="28"/>
                <w:szCs w:val="28"/>
                <w:lang w:val="ru-RU"/>
              </w:rPr>
            </w:pPr>
            <w:r w:rsidRPr="00934CFA">
              <w:rPr>
                <w:rFonts w:ascii="Times New Roman" w:hAnsi="Times New Roman" w:cs="Times New Roman"/>
                <w:b/>
                <w:color w:val="000000"/>
                <w:sz w:val="28"/>
                <w:szCs w:val="28"/>
                <w:lang w:val="ru-RU"/>
              </w:rPr>
              <w:t>4. СТРУКТУРА И СОДЕРЖАНИЕ ДИСЦИПЛИНЫ (МОДУЛЯ)</w:t>
            </w:r>
          </w:p>
        </w:tc>
      </w:tr>
      <w:tr w:rsidR="002858BC" w:rsidRPr="0043585C">
        <w:trPr>
          <w:trHeight w:hRule="exact" w:val="138"/>
        </w:trPr>
        <w:tc>
          <w:tcPr>
            <w:tcW w:w="993" w:type="dxa"/>
          </w:tcPr>
          <w:p w:rsidR="002858BC" w:rsidRPr="00934CFA" w:rsidRDefault="002858BC">
            <w:pPr>
              <w:rPr>
                <w:lang w:val="ru-RU"/>
              </w:rPr>
            </w:pPr>
          </w:p>
        </w:tc>
        <w:tc>
          <w:tcPr>
            <w:tcW w:w="3687" w:type="dxa"/>
          </w:tcPr>
          <w:p w:rsidR="002858BC" w:rsidRPr="00934CFA" w:rsidRDefault="002858BC">
            <w:pPr>
              <w:rPr>
                <w:lang w:val="ru-RU"/>
              </w:rPr>
            </w:pPr>
          </w:p>
        </w:tc>
        <w:tc>
          <w:tcPr>
            <w:tcW w:w="1844" w:type="dxa"/>
          </w:tcPr>
          <w:p w:rsidR="002858BC" w:rsidRPr="00934CFA" w:rsidRDefault="002858BC">
            <w:pPr>
              <w:rPr>
                <w:lang w:val="ru-RU"/>
              </w:rPr>
            </w:pPr>
          </w:p>
        </w:tc>
        <w:tc>
          <w:tcPr>
            <w:tcW w:w="710" w:type="dxa"/>
          </w:tcPr>
          <w:p w:rsidR="002858BC" w:rsidRPr="00934CFA" w:rsidRDefault="002858BC">
            <w:pPr>
              <w:rPr>
                <w:lang w:val="ru-RU"/>
              </w:rPr>
            </w:pPr>
          </w:p>
        </w:tc>
        <w:tc>
          <w:tcPr>
            <w:tcW w:w="1277" w:type="dxa"/>
          </w:tcPr>
          <w:p w:rsidR="002858BC" w:rsidRPr="00934CFA" w:rsidRDefault="002858BC">
            <w:pPr>
              <w:rPr>
                <w:lang w:val="ru-RU"/>
              </w:rPr>
            </w:pPr>
          </w:p>
        </w:tc>
        <w:tc>
          <w:tcPr>
            <w:tcW w:w="710" w:type="dxa"/>
          </w:tcPr>
          <w:p w:rsidR="002858BC" w:rsidRPr="00934CFA" w:rsidRDefault="002858BC">
            <w:pPr>
              <w:rPr>
                <w:lang w:val="ru-RU"/>
              </w:rPr>
            </w:pPr>
          </w:p>
        </w:tc>
        <w:tc>
          <w:tcPr>
            <w:tcW w:w="993" w:type="dxa"/>
          </w:tcPr>
          <w:p w:rsidR="002858BC" w:rsidRPr="00934CFA" w:rsidRDefault="002858BC">
            <w:pPr>
              <w:rPr>
                <w:lang w:val="ru-RU"/>
              </w:rPr>
            </w:pPr>
          </w:p>
        </w:tc>
      </w:tr>
      <w:tr w:rsidR="002858BC" w:rsidRPr="0043585C">
        <w:trPr>
          <w:trHeight w:hRule="exact" w:val="833"/>
        </w:trPr>
        <w:tc>
          <w:tcPr>
            <w:tcW w:w="10221" w:type="dxa"/>
            <w:gridSpan w:val="7"/>
            <w:shd w:val="clear" w:color="000000" w:fill="FFFFFF"/>
            <w:tcMar>
              <w:left w:w="34" w:type="dxa"/>
              <w:right w:w="34" w:type="dxa"/>
            </w:tcMar>
          </w:tcPr>
          <w:p w:rsidR="002858BC"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2858BC">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58BC" w:rsidRDefault="00934CFA">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58BC"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58BC" w:rsidRDefault="00934CFA">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58BC" w:rsidRDefault="00934CFA">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58BC" w:rsidRDefault="00934CFA">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2858BC" w:rsidRPr="0043585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58BC"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1. Роль балансовых соотношений в химико-технологических процессах</w:t>
            </w:r>
          </w:p>
        </w:tc>
      </w:tr>
      <w:tr w:rsidR="002858B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58BC" w:rsidRDefault="00934CFA">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58BC"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Проведение</w:t>
            </w:r>
            <w:r w:rsidRPr="00934CFA">
              <w:rPr>
                <w:lang w:val="ru-RU"/>
              </w:rPr>
              <w:t xml:space="preserve"> </w:t>
            </w:r>
            <w:r w:rsidRPr="00934CFA">
              <w:rPr>
                <w:rFonts w:ascii="Times New Roman" w:hAnsi="Times New Roman" w:cs="Times New Roman"/>
                <w:b/>
                <w:color w:val="000000"/>
                <w:sz w:val="24"/>
                <w:szCs w:val="24"/>
                <w:lang w:val="ru-RU"/>
              </w:rPr>
              <w:t>круглого</w:t>
            </w:r>
            <w:r w:rsidRPr="00934CFA">
              <w:rPr>
                <w:lang w:val="ru-RU"/>
              </w:rPr>
              <w:t xml:space="preserve"> </w:t>
            </w:r>
            <w:r w:rsidRPr="00934CFA">
              <w:rPr>
                <w:rFonts w:ascii="Times New Roman" w:hAnsi="Times New Roman" w:cs="Times New Roman"/>
                <w:b/>
                <w:color w:val="000000"/>
                <w:sz w:val="24"/>
                <w:szCs w:val="24"/>
                <w:lang w:val="ru-RU"/>
              </w:rPr>
              <w:t>стола</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Материальные</w:t>
            </w:r>
            <w:r w:rsidRPr="00934CFA">
              <w:rPr>
                <w:lang w:val="ru-RU"/>
              </w:rPr>
              <w:t xml:space="preserve"> </w:t>
            </w:r>
            <w:r w:rsidRPr="00934CFA">
              <w:rPr>
                <w:rFonts w:ascii="Times New Roman" w:hAnsi="Times New Roman" w:cs="Times New Roman"/>
                <w:color w:val="000000"/>
                <w:sz w:val="24"/>
                <w:szCs w:val="24"/>
                <w:lang w:val="ru-RU"/>
              </w:rPr>
              <w:t>балансы</w:t>
            </w:r>
            <w:r w:rsidRPr="00934CFA">
              <w:rPr>
                <w:lang w:val="ru-RU"/>
              </w:rPr>
              <w:t xml:space="preserve"> </w:t>
            </w:r>
            <w:r w:rsidRPr="00934CFA">
              <w:rPr>
                <w:rFonts w:ascii="Times New Roman" w:hAnsi="Times New Roman" w:cs="Times New Roman"/>
                <w:color w:val="000000"/>
                <w:sz w:val="24"/>
                <w:szCs w:val="24"/>
                <w:lang w:val="ru-RU"/>
              </w:rPr>
              <w:t>(МБ)</w:t>
            </w:r>
            <w:r w:rsidRPr="00934CFA">
              <w:rPr>
                <w:lang w:val="ru-RU"/>
              </w:rPr>
              <w:t xml:space="preserve"> </w:t>
            </w:r>
            <w:r w:rsidRPr="00934CFA">
              <w:rPr>
                <w:rFonts w:ascii="Times New Roman" w:hAnsi="Times New Roman" w:cs="Times New Roman"/>
                <w:color w:val="000000"/>
                <w:sz w:val="24"/>
                <w:szCs w:val="24"/>
                <w:lang w:val="ru-RU"/>
              </w:rPr>
              <w:t>аппаратов,</w:t>
            </w:r>
            <w:r w:rsidRPr="00934CFA">
              <w:rPr>
                <w:lang w:val="ru-RU"/>
              </w:rPr>
              <w:t xml:space="preserve"> </w:t>
            </w:r>
            <w:r w:rsidRPr="00934CFA">
              <w:rPr>
                <w:rFonts w:ascii="Times New Roman" w:hAnsi="Times New Roman" w:cs="Times New Roman"/>
                <w:color w:val="000000"/>
                <w:sz w:val="24"/>
                <w:szCs w:val="24"/>
                <w:lang w:val="ru-RU"/>
              </w:rPr>
              <w:t>разделительных</w:t>
            </w:r>
            <w:r w:rsidRPr="00934CFA">
              <w:rPr>
                <w:lang w:val="ru-RU"/>
              </w:rPr>
              <w:t xml:space="preserve"> </w:t>
            </w:r>
            <w:r w:rsidRPr="00934CFA">
              <w:rPr>
                <w:rFonts w:ascii="Times New Roman" w:hAnsi="Times New Roman" w:cs="Times New Roman"/>
                <w:color w:val="000000"/>
                <w:sz w:val="24"/>
                <w:szCs w:val="24"/>
                <w:lang w:val="ru-RU"/>
              </w:rPr>
              <w:t>комплексов,</w:t>
            </w:r>
            <w:r w:rsidRPr="00934CFA">
              <w:rPr>
                <w:lang w:val="ru-RU"/>
              </w:rPr>
              <w:t xml:space="preserve"> </w:t>
            </w:r>
            <w:r w:rsidRPr="00934CFA">
              <w:rPr>
                <w:rFonts w:ascii="Times New Roman" w:hAnsi="Times New Roman" w:cs="Times New Roman"/>
                <w:color w:val="000000"/>
                <w:sz w:val="24"/>
                <w:szCs w:val="24"/>
                <w:lang w:val="ru-RU"/>
              </w:rPr>
              <w:t>узлов</w:t>
            </w:r>
            <w:r w:rsidRPr="00934CFA">
              <w:rPr>
                <w:lang w:val="ru-RU"/>
              </w:rPr>
              <w:t xml:space="preserve"> </w:t>
            </w:r>
            <w:r w:rsidRPr="00934CFA">
              <w:rPr>
                <w:rFonts w:ascii="Times New Roman" w:hAnsi="Times New Roman" w:cs="Times New Roman"/>
                <w:color w:val="000000"/>
                <w:sz w:val="24"/>
                <w:szCs w:val="24"/>
                <w:lang w:val="ru-RU"/>
              </w:rPr>
              <w:t>технологических</w:t>
            </w:r>
            <w:r w:rsidRPr="00934CFA">
              <w:rPr>
                <w:lang w:val="ru-RU"/>
              </w:rPr>
              <w:t xml:space="preserve"> </w:t>
            </w:r>
            <w:r w:rsidRPr="00934CFA">
              <w:rPr>
                <w:rFonts w:ascii="Times New Roman" w:hAnsi="Times New Roman" w:cs="Times New Roman"/>
                <w:color w:val="000000"/>
                <w:sz w:val="24"/>
                <w:szCs w:val="24"/>
                <w:lang w:val="ru-RU"/>
              </w:rPr>
              <w:t>схем</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2858B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58BC" w:rsidRDefault="00934CFA">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58BC"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Самостоятельная</w:t>
            </w:r>
            <w:r w:rsidRPr="00934CFA">
              <w:rPr>
                <w:lang w:val="ru-RU"/>
              </w:rPr>
              <w:t xml:space="preserve"> </w:t>
            </w:r>
            <w:r w:rsidRPr="00934CFA">
              <w:rPr>
                <w:rFonts w:ascii="Times New Roman" w:hAnsi="Times New Roman" w:cs="Times New Roman"/>
                <w:color w:val="000000"/>
                <w:sz w:val="24"/>
                <w:szCs w:val="24"/>
                <w:lang w:val="ru-RU"/>
              </w:rPr>
              <w:t>подготовка</w:t>
            </w:r>
            <w:r w:rsidRPr="00934CFA">
              <w:rPr>
                <w:lang w:val="ru-RU"/>
              </w:rPr>
              <w:t xml:space="preserve"> </w:t>
            </w:r>
            <w:r w:rsidRPr="00934CFA">
              <w:rPr>
                <w:rFonts w:ascii="Times New Roman" w:hAnsi="Times New Roman" w:cs="Times New Roman"/>
                <w:color w:val="000000"/>
                <w:sz w:val="24"/>
                <w:szCs w:val="24"/>
                <w:lang w:val="ru-RU"/>
              </w:rPr>
              <w:t>к</w:t>
            </w:r>
            <w:r w:rsidRPr="00934CFA">
              <w:rPr>
                <w:lang w:val="ru-RU"/>
              </w:rPr>
              <w:t xml:space="preserve"> </w:t>
            </w:r>
            <w:r w:rsidRPr="00934CFA">
              <w:rPr>
                <w:rFonts w:ascii="Times New Roman" w:hAnsi="Times New Roman" w:cs="Times New Roman"/>
                <w:color w:val="000000"/>
                <w:sz w:val="24"/>
                <w:szCs w:val="24"/>
                <w:lang w:val="ru-RU"/>
              </w:rPr>
              <w:t>практическим</w:t>
            </w:r>
            <w:r w:rsidRPr="00934CFA">
              <w:rPr>
                <w:lang w:val="ru-RU"/>
              </w:rPr>
              <w:t xml:space="preserve"> </w:t>
            </w:r>
            <w:r w:rsidRPr="00934CFA">
              <w:rPr>
                <w:rFonts w:ascii="Times New Roman" w:hAnsi="Times New Roman" w:cs="Times New Roman"/>
                <w:color w:val="000000"/>
                <w:sz w:val="24"/>
                <w:szCs w:val="24"/>
                <w:lang w:val="ru-RU"/>
              </w:rPr>
              <w:t>занятиям</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2858B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58BC" w:rsidRDefault="00934CFA">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58BC"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практических</w:t>
            </w:r>
            <w:r w:rsidRPr="00934CFA">
              <w:rPr>
                <w:lang w:val="ru-RU"/>
              </w:rPr>
              <w:t xml:space="preserve"> </w:t>
            </w:r>
            <w:r w:rsidRPr="00934CFA">
              <w:rPr>
                <w:rFonts w:ascii="Times New Roman" w:hAnsi="Times New Roman" w:cs="Times New Roman"/>
                <w:b/>
                <w:color w:val="000000"/>
                <w:sz w:val="24"/>
                <w:szCs w:val="24"/>
                <w:lang w:val="ru-RU"/>
              </w:rPr>
              <w:t>заданий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w:t>
            </w:r>
            <w:r w:rsidRPr="00934CFA">
              <w:rPr>
                <w:lang w:val="ru-RU"/>
              </w:rPr>
              <w:t xml:space="preserve"> </w:t>
            </w:r>
            <w:r w:rsidRPr="00934CFA">
              <w:rPr>
                <w:rFonts w:ascii="Times New Roman" w:hAnsi="Times New Roman" w:cs="Times New Roman"/>
                <w:color w:val="000000"/>
                <w:sz w:val="24"/>
                <w:szCs w:val="24"/>
                <w:lang w:val="ru-RU"/>
              </w:rPr>
              <w:t>1.</w:t>
            </w:r>
            <w:r w:rsidRPr="00934CFA">
              <w:rPr>
                <w:lang w:val="ru-RU"/>
              </w:rPr>
              <w:t xml:space="preserve"> </w:t>
            </w:r>
            <w:r w:rsidRPr="00934CFA">
              <w:rPr>
                <w:rFonts w:ascii="Times New Roman" w:hAnsi="Times New Roman" w:cs="Times New Roman"/>
                <w:color w:val="000000"/>
                <w:sz w:val="24"/>
                <w:szCs w:val="24"/>
                <w:lang w:val="ru-RU"/>
              </w:rPr>
              <w:t>Расчеты</w:t>
            </w:r>
            <w:r w:rsidRPr="00934CFA">
              <w:rPr>
                <w:lang w:val="ru-RU"/>
              </w:rPr>
              <w:t xml:space="preserve"> </w:t>
            </w:r>
            <w:r w:rsidRPr="00934CFA">
              <w:rPr>
                <w:rFonts w:ascii="Times New Roman" w:hAnsi="Times New Roman" w:cs="Times New Roman"/>
                <w:color w:val="000000"/>
                <w:sz w:val="24"/>
                <w:szCs w:val="24"/>
                <w:lang w:val="ru-RU"/>
              </w:rPr>
              <w:t>МБ</w:t>
            </w:r>
            <w:r w:rsidRPr="00934CFA">
              <w:rPr>
                <w:lang w:val="ru-RU"/>
              </w:rPr>
              <w:t xml:space="preserve"> </w:t>
            </w:r>
            <w:r w:rsidRPr="00934CFA">
              <w:rPr>
                <w:rFonts w:ascii="Times New Roman" w:hAnsi="Times New Roman" w:cs="Times New Roman"/>
                <w:color w:val="000000"/>
                <w:sz w:val="24"/>
                <w:szCs w:val="24"/>
                <w:lang w:val="ru-RU"/>
              </w:rPr>
              <w:t>схем</w:t>
            </w:r>
            <w:r w:rsidRPr="00934CFA">
              <w:rPr>
                <w:lang w:val="ru-RU"/>
              </w:rPr>
              <w:t xml:space="preserve"> </w:t>
            </w:r>
            <w:r w:rsidRPr="00934CFA">
              <w:rPr>
                <w:rFonts w:ascii="Times New Roman" w:hAnsi="Times New Roman" w:cs="Times New Roman"/>
                <w:color w:val="000000"/>
                <w:sz w:val="24"/>
                <w:szCs w:val="24"/>
                <w:lang w:val="ru-RU"/>
              </w:rPr>
              <w:t>ректификационного</w:t>
            </w:r>
            <w:r w:rsidRPr="00934CFA">
              <w:rPr>
                <w:lang w:val="ru-RU"/>
              </w:rPr>
              <w:t xml:space="preserve"> </w:t>
            </w:r>
            <w:r w:rsidRPr="00934CFA">
              <w:rPr>
                <w:rFonts w:ascii="Times New Roman" w:hAnsi="Times New Roman" w:cs="Times New Roman"/>
                <w:color w:val="000000"/>
                <w:sz w:val="24"/>
                <w:szCs w:val="24"/>
                <w:lang w:val="ru-RU"/>
              </w:rPr>
              <w:t>разделения</w:t>
            </w:r>
            <w:r w:rsidRPr="00934CFA">
              <w:rPr>
                <w:lang w:val="ru-RU"/>
              </w:rPr>
              <w:t xml:space="preserve"> </w:t>
            </w:r>
            <w:r w:rsidRPr="00934CFA">
              <w:rPr>
                <w:rFonts w:ascii="Times New Roman" w:hAnsi="Times New Roman" w:cs="Times New Roman"/>
                <w:color w:val="000000"/>
                <w:sz w:val="24"/>
                <w:szCs w:val="24"/>
                <w:lang w:val="ru-RU"/>
              </w:rPr>
              <w:t>без</w:t>
            </w:r>
            <w:r w:rsidRPr="00934CFA">
              <w:rPr>
                <w:lang w:val="ru-RU"/>
              </w:rPr>
              <w:t xml:space="preserve"> </w:t>
            </w:r>
            <w:r w:rsidRPr="00934CFA">
              <w:rPr>
                <w:rFonts w:ascii="Times New Roman" w:hAnsi="Times New Roman" w:cs="Times New Roman"/>
                <w:color w:val="000000"/>
                <w:sz w:val="24"/>
                <w:szCs w:val="24"/>
                <w:lang w:val="ru-RU"/>
              </w:rPr>
              <w:t>рецикловых</w:t>
            </w:r>
            <w:r w:rsidRPr="00934CFA">
              <w:rPr>
                <w:lang w:val="ru-RU"/>
              </w:rPr>
              <w:t xml:space="preserve"> </w:t>
            </w:r>
            <w:r w:rsidRPr="00934CFA">
              <w:rPr>
                <w:rFonts w:ascii="Times New Roman" w:hAnsi="Times New Roman" w:cs="Times New Roman"/>
                <w:color w:val="000000"/>
                <w:sz w:val="24"/>
                <w:szCs w:val="24"/>
                <w:lang w:val="ru-RU"/>
              </w:rPr>
              <w:t>потоков</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2858B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58BC" w:rsidRDefault="00934CFA">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58BC"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Самостоятельная</w:t>
            </w:r>
            <w:r w:rsidRPr="00934CFA">
              <w:rPr>
                <w:lang w:val="ru-RU"/>
              </w:rPr>
              <w:t xml:space="preserve"> </w:t>
            </w:r>
            <w:r w:rsidRPr="00934CFA">
              <w:rPr>
                <w:rFonts w:ascii="Times New Roman" w:hAnsi="Times New Roman" w:cs="Times New Roman"/>
                <w:color w:val="000000"/>
                <w:sz w:val="24"/>
                <w:szCs w:val="24"/>
                <w:lang w:val="ru-RU"/>
              </w:rPr>
              <w:t>подготовка</w:t>
            </w:r>
            <w:r w:rsidRPr="00934CFA">
              <w:rPr>
                <w:lang w:val="ru-RU"/>
              </w:rPr>
              <w:t xml:space="preserve"> </w:t>
            </w:r>
            <w:r w:rsidRPr="00934CFA">
              <w:rPr>
                <w:rFonts w:ascii="Times New Roman" w:hAnsi="Times New Roman" w:cs="Times New Roman"/>
                <w:color w:val="000000"/>
                <w:sz w:val="24"/>
                <w:szCs w:val="24"/>
                <w:lang w:val="ru-RU"/>
              </w:rPr>
              <w:t>к</w:t>
            </w:r>
            <w:r w:rsidRPr="00934CFA">
              <w:rPr>
                <w:lang w:val="ru-RU"/>
              </w:rPr>
              <w:t xml:space="preserve"> </w:t>
            </w:r>
            <w:r w:rsidRPr="00934CFA">
              <w:rPr>
                <w:rFonts w:ascii="Times New Roman" w:hAnsi="Times New Roman" w:cs="Times New Roman"/>
                <w:color w:val="000000"/>
                <w:sz w:val="24"/>
                <w:szCs w:val="24"/>
                <w:lang w:val="ru-RU"/>
              </w:rPr>
              <w:t>практическим</w:t>
            </w:r>
            <w:r w:rsidRPr="00934CFA">
              <w:rPr>
                <w:lang w:val="ru-RU"/>
              </w:rPr>
              <w:t xml:space="preserve"> </w:t>
            </w:r>
            <w:r w:rsidRPr="00934CFA">
              <w:rPr>
                <w:rFonts w:ascii="Times New Roman" w:hAnsi="Times New Roman" w:cs="Times New Roman"/>
                <w:color w:val="000000"/>
                <w:sz w:val="24"/>
                <w:szCs w:val="24"/>
                <w:lang w:val="ru-RU"/>
              </w:rPr>
              <w:t>занятиям</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2858B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58BC" w:rsidRDefault="00934CFA">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58BC"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Устный</w:t>
            </w:r>
            <w:r w:rsidRPr="00934CFA">
              <w:rPr>
                <w:lang w:val="ru-RU"/>
              </w:rPr>
              <w:t xml:space="preserve"> </w:t>
            </w:r>
            <w:r w:rsidRPr="00934CFA">
              <w:rPr>
                <w:rFonts w:ascii="Times New Roman" w:hAnsi="Times New Roman" w:cs="Times New Roman"/>
                <w:b/>
                <w:color w:val="000000"/>
                <w:sz w:val="24"/>
                <w:szCs w:val="24"/>
                <w:lang w:val="ru-RU"/>
              </w:rPr>
              <w:t>опрос</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Сущность</w:t>
            </w:r>
            <w:r w:rsidRPr="00934CFA">
              <w:rPr>
                <w:lang w:val="ru-RU"/>
              </w:rPr>
              <w:t xml:space="preserve"> </w:t>
            </w:r>
            <w:r w:rsidRPr="00934CFA">
              <w:rPr>
                <w:rFonts w:ascii="Times New Roman" w:hAnsi="Times New Roman" w:cs="Times New Roman"/>
                <w:color w:val="000000"/>
                <w:sz w:val="24"/>
                <w:szCs w:val="24"/>
                <w:lang w:val="ru-RU"/>
              </w:rPr>
              <w:t>метода</w:t>
            </w:r>
            <w:r w:rsidRPr="00934CFA">
              <w:rPr>
                <w:lang w:val="ru-RU"/>
              </w:rPr>
              <w:t xml:space="preserve"> </w:t>
            </w:r>
            <w:r w:rsidRPr="00934CFA">
              <w:rPr>
                <w:rFonts w:ascii="Times New Roman" w:hAnsi="Times New Roman" w:cs="Times New Roman"/>
                <w:color w:val="000000"/>
                <w:sz w:val="24"/>
                <w:szCs w:val="24"/>
                <w:lang w:val="ru-RU"/>
              </w:rPr>
              <w:t>балансовых</w:t>
            </w:r>
            <w:r w:rsidRPr="00934CFA">
              <w:rPr>
                <w:lang w:val="ru-RU"/>
              </w:rPr>
              <w:t xml:space="preserve"> </w:t>
            </w:r>
            <w:r w:rsidRPr="00934CFA">
              <w:rPr>
                <w:rFonts w:ascii="Times New Roman" w:hAnsi="Times New Roman" w:cs="Times New Roman"/>
                <w:color w:val="000000"/>
                <w:sz w:val="24"/>
                <w:szCs w:val="24"/>
                <w:lang w:val="ru-RU"/>
              </w:rPr>
              <w:t>симплексов</w:t>
            </w:r>
            <w:r w:rsidRPr="00934CFA">
              <w:rPr>
                <w:lang w:val="ru-RU"/>
              </w:rPr>
              <w:t xml:space="preserve"> </w:t>
            </w:r>
            <w:r w:rsidRPr="00934CFA">
              <w:rPr>
                <w:rFonts w:ascii="Times New Roman" w:hAnsi="Times New Roman" w:cs="Times New Roman"/>
                <w:color w:val="000000"/>
                <w:sz w:val="24"/>
                <w:szCs w:val="24"/>
                <w:lang w:val="ru-RU"/>
              </w:rPr>
              <w:t>(МБС).</w:t>
            </w:r>
            <w:r w:rsidRPr="00934CFA">
              <w:rPr>
                <w:lang w:val="ru-RU"/>
              </w:rPr>
              <w:t xml:space="preserve"> </w:t>
            </w:r>
            <w:r w:rsidRPr="00934CFA">
              <w:rPr>
                <w:rFonts w:ascii="Times New Roman" w:hAnsi="Times New Roman" w:cs="Times New Roman"/>
                <w:color w:val="000000"/>
                <w:sz w:val="24"/>
                <w:szCs w:val="24"/>
                <w:lang w:val="ru-RU"/>
              </w:rPr>
              <w:t>МБС</w:t>
            </w:r>
            <w:r w:rsidRPr="00934CFA">
              <w:rPr>
                <w:lang w:val="ru-RU"/>
              </w:rPr>
              <w:t xml:space="preserve"> </w:t>
            </w:r>
            <w:r w:rsidRPr="00934CFA">
              <w:rPr>
                <w:rFonts w:ascii="Times New Roman" w:hAnsi="Times New Roman" w:cs="Times New Roman"/>
                <w:color w:val="000000"/>
                <w:sz w:val="24"/>
                <w:szCs w:val="24"/>
                <w:lang w:val="ru-RU"/>
              </w:rPr>
              <w:t>для</w:t>
            </w:r>
            <w:r w:rsidRPr="00934CFA">
              <w:rPr>
                <w:lang w:val="ru-RU"/>
              </w:rPr>
              <w:t xml:space="preserve"> </w:t>
            </w:r>
            <w:r w:rsidRPr="00934CFA">
              <w:rPr>
                <w:rFonts w:ascii="Times New Roman" w:hAnsi="Times New Roman" w:cs="Times New Roman"/>
                <w:color w:val="000000"/>
                <w:sz w:val="24"/>
                <w:szCs w:val="24"/>
                <w:lang w:val="ru-RU"/>
              </w:rPr>
              <w:t>определения</w:t>
            </w:r>
            <w:r w:rsidRPr="00934CFA">
              <w:rPr>
                <w:lang w:val="ru-RU"/>
              </w:rPr>
              <w:t xml:space="preserve"> </w:t>
            </w:r>
            <w:r w:rsidRPr="00934CFA">
              <w:rPr>
                <w:rFonts w:ascii="Times New Roman" w:hAnsi="Times New Roman" w:cs="Times New Roman"/>
                <w:color w:val="000000"/>
                <w:sz w:val="24"/>
                <w:szCs w:val="24"/>
                <w:lang w:val="ru-RU"/>
              </w:rPr>
              <w:t>начальных</w:t>
            </w:r>
            <w:r w:rsidRPr="00934CFA">
              <w:rPr>
                <w:lang w:val="ru-RU"/>
              </w:rPr>
              <w:t xml:space="preserve"> </w:t>
            </w:r>
            <w:r w:rsidRPr="00934CFA">
              <w:rPr>
                <w:rFonts w:ascii="Times New Roman" w:hAnsi="Times New Roman" w:cs="Times New Roman"/>
                <w:color w:val="000000"/>
                <w:sz w:val="24"/>
                <w:szCs w:val="24"/>
                <w:lang w:val="ru-RU"/>
              </w:rPr>
              <w:t>условий</w:t>
            </w:r>
            <w:r w:rsidRPr="00934CFA">
              <w:rPr>
                <w:lang w:val="ru-RU"/>
              </w:rPr>
              <w:t xml:space="preserve"> </w:t>
            </w:r>
            <w:r w:rsidRPr="00934CFA">
              <w:rPr>
                <w:rFonts w:ascii="Times New Roman" w:hAnsi="Times New Roman" w:cs="Times New Roman"/>
                <w:color w:val="000000"/>
                <w:sz w:val="24"/>
                <w:szCs w:val="24"/>
                <w:lang w:val="ru-RU"/>
              </w:rPr>
              <w:t>для</w:t>
            </w:r>
            <w:r w:rsidRPr="00934CFA">
              <w:rPr>
                <w:lang w:val="ru-RU"/>
              </w:rPr>
              <w:t xml:space="preserve"> </w:t>
            </w:r>
            <w:r w:rsidRPr="00934CFA">
              <w:rPr>
                <w:rFonts w:ascii="Times New Roman" w:hAnsi="Times New Roman" w:cs="Times New Roman"/>
                <w:color w:val="000000"/>
                <w:sz w:val="24"/>
                <w:szCs w:val="24"/>
                <w:lang w:val="ru-RU"/>
              </w:rPr>
              <w:t>расчетов</w:t>
            </w:r>
            <w:r w:rsidRPr="00934CFA">
              <w:rPr>
                <w:lang w:val="ru-RU"/>
              </w:rPr>
              <w:t xml:space="preserve"> </w:t>
            </w:r>
            <w:r w:rsidRPr="00934CFA">
              <w:rPr>
                <w:rFonts w:ascii="Times New Roman" w:hAnsi="Times New Roman" w:cs="Times New Roman"/>
                <w:color w:val="000000"/>
                <w:sz w:val="24"/>
                <w:szCs w:val="24"/>
                <w:lang w:val="ru-RU"/>
              </w:rPr>
              <w:t>МБ</w:t>
            </w:r>
            <w:r w:rsidRPr="00934CFA">
              <w:rPr>
                <w:lang w:val="ru-RU"/>
              </w:rPr>
              <w:t xml:space="preserve"> </w:t>
            </w:r>
            <w:r w:rsidRPr="00934CFA">
              <w:rPr>
                <w:rFonts w:ascii="Times New Roman" w:hAnsi="Times New Roman" w:cs="Times New Roman"/>
                <w:color w:val="000000"/>
                <w:sz w:val="24"/>
                <w:szCs w:val="24"/>
                <w:lang w:val="ru-RU"/>
              </w:rPr>
              <w:t>схем</w:t>
            </w:r>
            <w:r w:rsidRPr="00934CFA">
              <w:rPr>
                <w:lang w:val="ru-RU"/>
              </w:rPr>
              <w:t xml:space="preserve"> </w:t>
            </w:r>
            <w:r w:rsidRPr="00934CFA">
              <w:rPr>
                <w:rFonts w:ascii="Times New Roman" w:hAnsi="Times New Roman" w:cs="Times New Roman"/>
                <w:color w:val="000000"/>
                <w:sz w:val="24"/>
                <w:szCs w:val="24"/>
                <w:lang w:val="ru-RU"/>
              </w:rPr>
              <w:t>с</w:t>
            </w:r>
            <w:r w:rsidRPr="00934CFA">
              <w:rPr>
                <w:lang w:val="ru-RU"/>
              </w:rPr>
              <w:t xml:space="preserve"> </w:t>
            </w:r>
            <w:r w:rsidRPr="00934CFA">
              <w:rPr>
                <w:rFonts w:ascii="Times New Roman" w:hAnsi="Times New Roman" w:cs="Times New Roman"/>
                <w:color w:val="000000"/>
                <w:sz w:val="24"/>
                <w:szCs w:val="24"/>
                <w:lang w:val="ru-RU"/>
              </w:rPr>
              <w:t>рециклами</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специализированных</w:t>
            </w:r>
            <w:r w:rsidRPr="00934CFA">
              <w:rPr>
                <w:lang w:val="ru-RU"/>
              </w:rPr>
              <w:t xml:space="preserve"> </w:t>
            </w:r>
            <w:r w:rsidRPr="00934CFA">
              <w:rPr>
                <w:rFonts w:ascii="Times New Roman" w:hAnsi="Times New Roman" w:cs="Times New Roman"/>
                <w:color w:val="000000"/>
                <w:sz w:val="24"/>
                <w:szCs w:val="24"/>
                <w:lang w:val="ru-RU"/>
              </w:rPr>
              <w:t>программных</w:t>
            </w:r>
            <w:r w:rsidRPr="00934CFA">
              <w:rPr>
                <w:lang w:val="ru-RU"/>
              </w:rPr>
              <w:t xml:space="preserve"> </w:t>
            </w:r>
            <w:r w:rsidRPr="00934CFA">
              <w:rPr>
                <w:rFonts w:ascii="Times New Roman" w:hAnsi="Times New Roman" w:cs="Times New Roman"/>
                <w:color w:val="000000"/>
                <w:sz w:val="24"/>
                <w:szCs w:val="24"/>
                <w:lang w:val="ru-RU"/>
              </w:rPr>
              <w:t>комплексах</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2858B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58BC" w:rsidRDefault="00934CFA">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58BC"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Самостоятельная</w:t>
            </w:r>
            <w:r w:rsidRPr="00934CFA">
              <w:rPr>
                <w:lang w:val="ru-RU"/>
              </w:rPr>
              <w:t xml:space="preserve"> </w:t>
            </w:r>
            <w:r w:rsidRPr="00934CFA">
              <w:rPr>
                <w:rFonts w:ascii="Times New Roman" w:hAnsi="Times New Roman" w:cs="Times New Roman"/>
                <w:color w:val="000000"/>
                <w:sz w:val="24"/>
                <w:szCs w:val="24"/>
                <w:lang w:val="ru-RU"/>
              </w:rPr>
              <w:t>подготовка</w:t>
            </w:r>
            <w:r w:rsidRPr="00934CFA">
              <w:rPr>
                <w:lang w:val="ru-RU"/>
              </w:rPr>
              <w:t xml:space="preserve"> </w:t>
            </w:r>
            <w:r w:rsidRPr="00934CFA">
              <w:rPr>
                <w:rFonts w:ascii="Times New Roman" w:hAnsi="Times New Roman" w:cs="Times New Roman"/>
                <w:color w:val="000000"/>
                <w:sz w:val="24"/>
                <w:szCs w:val="24"/>
                <w:lang w:val="ru-RU"/>
              </w:rPr>
              <w:t>к</w:t>
            </w:r>
            <w:r w:rsidRPr="00934CFA">
              <w:rPr>
                <w:lang w:val="ru-RU"/>
              </w:rPr>
              <w:t xml:space="preserve"> </w:t>
            </w:r>
            <w:r w:rsidRPr="00934CFA">
              <w:rPr>
                <w:rFonts w:ascii="Times New Roman" w:hAnsi="Times New Roman" w:cs="Times New Roman"/>
                <w:color w:val="000000"/>
                <w:sz w:val="24"/>
                <w:szCs w:val="24"/>
                <w:lang w:val="ru-RU"/>
              </w:rPr>
              <w:t>практическим</w:t>
            </w:r>
            <w:r w:rsidRPr="00934CFA">
              <w:rPr>
                <w:lang w:val="ru-RU"/>
              </w:rPr>
              <w:t xml:space="preserve"> </w:t>
            </w:r>
            <w:r w:rsidRPr="00934CFA">
              <w:rPr>
                <w:rFonts w:ascii="Times New Roman" w:hAnsi="Times New Roman" w:cs="Times New Roman"/>
                <w:color w:val="000000"/>
                <w:sz w:val="24"/>
                <w:szCs w:val="24"/>
                <w:lang w:val="ru-RU"/>
              </w:rPr>
              <w:t>занятиям</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2858BC" w:rsidRPr="0043585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58BC"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2. Метод балансовых симплексов (МБС) как способ определения условий работоспособности технологических схем разделения (ТСР) с рециклами</w:t>
            </w:r>
          </w:p>
        </w:tc>
      </w:tr>
      <w:tr w:rsidR="002858B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58BC" w:rsidRDefault="00934CFA">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58BC"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практических</w:t>
            </w:r>
            <w:r w:rsidRPr="00934CFA">
              <w:rPr>
                <w:lang w:val="ru-RU"/>
              </w:rPr>
              <w:t xml:space="preserve"> </w:t>
            </w:r>
            <w:r w:rsidRPr="00934CFA">
              <w:rPr>
                <w:rFonts w:ascii="Times New Roman" w:hAnsi="Times New Roman" w:cs="Times New Roman"/>
                <w:b/>
                <w:color w:val="000000"/>
                <w:sz w:val="24"/>
                <w:szCs w:val="24"/>
                <w:lang w:val="ru-RU"/>
              </w:rPr>
              <w:t>заданий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w:t>
            </w:r>
            <w:r w:rsidRPr="00934CFA">
              <w:rPr>
                <w:lang w:val="ru-RU"/>
              </w:rPr>
              <w:t xml:space="preserve"> </w:t>
            </w:r>
            <w:r w:rsidRPr="00934CFA">
              <w:rPr>
                <w:rFonts w:ascii="Times New Roman" w:hAnsi="Times New Roman" w:cs="Times New Roman"/>
                <w:color w:val="000000"/>
                <w:sz w:val="24"/>
                <w:szCs w:val="24"/>
                <w:lang w:val="ru-RU"/>
              </w:rPr>
              <w:t>2.</w:t>
            </w:r>
            <w:r w:rsidRPr="00934CFA">
              <w:rPr>
                <w:lang w:val="ru-RU"/>
              </w:rPr>
              <w:t xml:space="preserve"> </w:t>
            </w:r>
            <w:r w:rsidRPr="00934CFA">
              <w:rPr>
                <w:rFonts w:ascii="Times New Roman" w:hAnsi="Times New Roman" w:cs="Times New Roman"/>
                <w:color w:val="000000"/>
                <w:sz w:val="24"/>
                <w:szCs w:val="24"/>
                <w:lang w:val="ru-RU"/>
              </w:rPr>
              <w:t>Построение</w:t>
            </w:r>
            <w:r w:rsidRPr="00934CFA">
              <w:rPr>
                <w:lang w:val="ru-RU"/>
              </w:rPr>
              <w:t xml:space="preserve"> </w:t>
            </w:r>
            <w:r w:rsidRPr="00934CFA">
              <w:rPr>
                <w:rFonts w:ascii="Times New Roman" w:hAnsi="Times New Roman" w:cs="Times New Roman"/>
                <w:color w:val="000000"/>
                <w:sz w:val="24"/>
                <w:szCs w:val="24"/>
                <w:lang w:val="ru-RU"/>
              </w:rPr>
              <w:t>балансовых</w:t>
            </w:r>
            <w:r w:rsidRPr="00934CFA">
              <w:rPr>
                <w:lang w:val="ru-RU"/>
              </w:rPr>
              <w:t xml:space="preserve"> </w:t>
            </w:r>
            <w:r w:rsidRPr="00934CFA">
              <w:rPr>
                <w:rFonts w:ascii="Times New Roman" w:hAnsi="Times New Roman" w:cs="Times New Roman"/>
                <w:color w:val="000000"/>
                <w:sz w:val="24"/>
                <w:szCs w:val="24"/>
                <w:lang w:val="ru-RU"/>
              </w:rPr>
              <w:t>сетей</w:t>
            </w:r>
            <w:r w:rsidRPr="00934CFA">
              <w:rPr>
                <w:lang w:val="ru-RU"/>
              </w:rPr>
              <w:t xml:space="preserve"> </w:t>
            </w:r>
            <w:r w:rsidRPr="00934CFA">
              <w:rPr>
                <w:rFonts w:ascii="Times New Roman" w:hAnsi="Times New Roman" w:cs="Times New Roman"/>
                <w:color w:val="000000"/>
                <w:sz w:val="24"/>
                <w:szCs w:val="24"/>
                <w:lang w:val="ru-RU"/>
              </w:rPr>
              <w:t>простейшего</w:t>
            </w:r>
            <w:r w:rsidRPr="00934CFA">
              <w:rPr>
                <w:lang w:val="ru-RU"/>
              </w:rPr>
              <w:t xml:space="preserve"> </w:t>
            </w:r>
            <w:r w:rsidRPr="00934CFA">
              <w:rPr>
                <w:rFonts w:ascii="Times New Roman" w:hAnsi="Times New Roman" w:cs="Times New Roman"/>
                <w:color w:val="000000"/>
                <w:sz w:val="24"/>
                <w:szCs w:val="24"/>
                <w:lang w:val="ru-RU"/>
              </w:rPr>
              <w:t>ректификационного</w:t>
            </w:r>
            <w:r w:rsidRPr="00934CFA">
              <w:rPr>
                <w:lang w:val="ru-RU"/>
              </w:rPr>
              <w:t xml:space="preserve"> </w:t>
            </w:r>
            <w:r w:rsidRPr="00934CFA">
              <w:rPr>
                <w:rFonts w:ascii="Times New Roman" w:hAnsi="Times New Roman" w:cs="Times New Roman"/>
                <w:color w:val="000000"/>
                <w:sz w:val="24"/>
                <w:szCs w:val="24"/>
                <w:lang w:val="ru-RU"/>
              </w:rPr>
              <w:t>комплекса</w:t>
            </w:r>
            <w:r w:rsidRPr="00934CFA">
              <w:rPr>
                <w:lang w:val="ru-RU"/>
              </w:rPr>
              <w:t xml:space="preserve"> </w:t>
            </w:r>
            <w:r w:rsidRPr="00934CFA">
              <w:rPr>
                <w:rFonts w:ascii="Times New Roman" w:hAnsi="Times New Roman" w:cs="Times New Roman"/>
                <w:color w:val="000000"/>
                <w:sz w:val="24"/>
                <w:szCs w:val="24"/>
                <w:lang w:val="ru-RU"/>
              </w:rPr>
              <w:t>разделения</w:t>
            </w:r>
            <w:r w:rsidRPr="00934CFA">
              <w:rPr>
                <w:lang w:val="ru-RU"/>
              </w:rPr>
              <w:t xml:space="preserve"> </w:t>
            </w:r>
            <w:r w:rsidRPr="00934CFA">
              <w:rPr>
                <w:rFonts w:ascii="Times New Roman" w:hAnsi="Times New Roman" w:cs="Times New Roman"/>
                <w:color w:val="000000"/>
                <w:sz w:val="24"/>
                <w:szCs w:val="24"/>
                <w:lang w:val="ru-RU"/>
              </w:rPr>
              <w:t>смеси</w:t>
            </w:r>
            <w:r w:rsidRPr="00934CFA">
              <w:rPr>
                <w:lang w:val="ru-RU"/>
              </w:rPr>
              <w:t xml:space="preserve"> </w:t>
            </w:r>
            <w:r w:rsidRPr="00934CFA">
              <w:rPr>
                <w:rFonts w:ascii="Times New Roman" w:hAnsi="Times New Roman" w:cs="Times New Roman"/>
                <w:color w:val="000000"/>
                <w:sz w:val="24"/>
                <w:szCs w:val="24"/>
                <w:lang w:val="ru-RU"/>
              </w:rPr>
              <w:t>3.1.0-2,</w:t>
            </w:r>
            <w:r w:rsidRPr="00934CFA">
              <w:rPr>
                <w:lang w:val="ru-RU"/>
              </w:rPr>
              <w:t xml:space="preserve"> </w:t>
            </w:r>
            <w:r w:rsidRPr="00934CFA">
              <w:rPr>
                <w:rFonts w:ascii="Times New Roman" w:hAnsi="Times New Roman" w:cs="Times New Roman"/>
                <w:color w:val="000000"/>
                <w:sz w:val="24"/>
                <w:szCs w:val="24"/>
                <w:lang w:val="ru-RU"/>
              </w:rPr>
              <w:t>базирующегося</w:t>
            </w:r>
            <w:r w:rsidRPr="00934CFA">
              <w:rPr>
                <w:lang w:val="ru-RU"/>
              </w:rPr>
              <w:t xml:space="preserve"> </w:t>
            </w:r>
            <w:r w:rsidRPr="00934CFA">
              <w:rPr>
                <w:rFonts w:ascii="Times New Roman" w:hAnsi="Times New Roman" w:cs="Times New Roman"/>
                <w:color w:val="000000"/>
                <w:sz w:val="24"/>
                <w:szCs w:val="24"/>
                <w:lang w:val="ru-RU"/>
              </w:rPr>
              <w:t>на</w:t>
            </w:r>
            <w:r w:rsidRPr="00934CFA">
              <w:rPr>
                <w:lang w:val="ru-RU"/>
              </w:rPr>
              <w:t xml:space="preserve"> </w:t>
            </w:r>
            <w:r w:rsidRPr="00934CFA">
              <w:rPr>
                <w:rFonts w:ascii="Times New Roman" w:hAnsi="Times New Roman" w:cs="Times New Roman"/>
                <w:color w:val="000000"/>
                <w:sz w:val="24"/>
                <w:szCs w:val="24"/>
                <w:lang w:val="ru-RU"/>
              </w:rPr>
              <w:t>использовании</w:t>
            </w:r>
            <w:r w:rsidRPr="00934CFA">
              <w:rPr>
                <w:lang w:val="ru-RU"/>
              </w:rPr>
              <w:t xml:space="preserve"> </w:t>
            </w:r>
            <w:r w:rsidRPr="00934CFA">
              <w:rPr>
                <w:rFonts w:ascii="Times New Roman" w:hAnsi="Times New Roman" w:cs="Times New Roman"/>
                <w:color w:val="000000"/>
                <w:sz w:val="24"/>
                <w:szCs w:val="24"/>
                <w:lang w:val="ru-RU"/>
              </w:rPr>
              <w:t>кривизны</w:t>
            </w:r>
            <w:r w:rsidRPr="00934CFA">
              <w:rPr>
                <w:lang w:val="ru-RU"/>
              </w:rPr>
              <w:t xml:space="preserve"> </w:t>
            </w:r>
            <w:r w:rsidRPr="00934CFA">
              <w:rPr>
                <w:rFonts w:ascii="Times New Roman" w:hAnsi="Times New Roman" w:cs="Times New Roman"/>
                <w:color w:val="000000"/>
                <w:sz w:val="24"/>
                <w:szCs w:val="24"/>
                <w:lang w:val="ru-RU"/>
              </w:rPr>
              <w:t>сепаратрисы</w:t>
            </w:r>
            <w:r w:rsidRPr="00934CFA">
              <w:rPr>
                <w:lang w:val="ru-RU"/>
              </w:rPr>
              <w:t xml:space="preserve"> </w:t>
            </w:r>
            <w:r w:rsidRPr="00934CFA">
              <w:rPr>
                <w:rFonts w:ascii="Times New Roman" w:hAnsi="Times New Roman" w:cs="Times New Roman"/>
                <w:color w:val="000000"/>
                <w:sz w:val="24"/>
                <w:szCs w:val="24"/>
                <w:lang w:val="ru-RU"/>
              </w:rPr>
              <w:t>(система</w:t>
            </w:r>
            <w:r w:rsidRPr="00934CFA">
              <w:rPr>
                <w:lang w:val="ru-RU"/>
              </w:rPr>
              <w:t xml:space="preserve"> </w:t>
            </w:r>
            <w:r w:rsidRPr="00934CFA">
              <w:rPr>
                <w:rFonts w:ascii="Times New Roman" w:hAnsi="Times New Roman" w:cs="Times New Roman"/>
                <w:color w:val="000000"/>
                <w:sz w:val="24"/>
                <w:szCs w:val="24"/>
                <w:lang w:val="ru-RU"/>
              </w:rPr>
              <w:t>3.1.0-2)</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2858B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58BC" w:rsidRDefault="00934CFA">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58BC"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домашнего</w:t>
            </w:r>
            <w:r w:rsidRPr="00934CFA">
              <w:rPr>
                <w:lang w:val="ru-RU"/>
              </w:rPr>
              <w:t xml:space="preserve"> </w:t>
            </w:r>
            <w:r w:rsidRPr="00934CFA">
              <w:rPr>
                <w:rFonts w:ascii="Times New Roman" w:hAnsi="Times New Roman" w:cs="Times New Roman"/>
                <w:b/>
                <w:color w:val="000000"/>
                <w:sz w:val="24"/>
                <w:szCs w:val="24"/>
                <w:lang w:val="ru-RU"/>
              </w:rPr>
              <w:t>задания</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w:t>
            </w:r>
            <w:r w:rsidRPr="00934CFA">
              <w:rPr>
                <w:lang w:val="ru-RU"/>
              </w:rPr>
              <w:t xml:space="preserve"> </w:t>
            </w:r>
            <w:r w:rsidRPr="00934CFA">
              <w:rPr>
                <w:rFonts w:ascii="Times New Roman" w:hAnsi="Times New Roman" w:cs="Times New Roman"/>
                <w:color w:val="000000"/>
                <w:sz w:val="24"/>
                <w:szCs w:val="24"/>
                <w:lang w:val="ru-RU"/>
              </w:rPr>
              <w:t>1.</w:t>
            </w:r>
            <w:r w:rsidRPr="00934CFA">
              <w:rPr>
                <w:lang w:val="ru-RU"/>
              </w:rPr>
              <w:t xml:space="preserve"> </w:t>
            </w:r>
            <w:r w:rsidRPr="00934CFA">
              <w:rPr>
                <w:rFonts w:ascii="Times New Roman" w:hAnsi="Times New Roman" w:cs="Times New Roman"/>
                <w:color w:val="000000"/>
                <w:sz w:val="24"/>
                <w:szCs w:val="24"/>
                <w:lang w:val="ru-RU"/>
              </w:rPr>
              <w:t>Расчет</w:t>
            </w:r>
            <w:r w:rsidRPr="00934CFA">
              <w:rPr>
                <w:lang w:val="ru-RU"/>
              </w:rPr>
              <w:t xml:space="preserve"> </w:t>
            </w:r>
            <w:r w:rsidRPr="00934CFA">
              <w:rPr>
                <w:rFonts w:ascii="Times New Roman" w:hAnsi="Times New Roman" w:cs="Times New Roman"/>
                <w:color w:val="000000"/>
                <w:sz w:val="24"/>
                <w:szCs w:val="24"/>
                <w:lang w:val="ru-RU"/>
              </w:rPr>
              <w:t>материального</w:t>
            </w:r>
            <w:r w:rsidRPr="00934CFA">
              <w:rPr>
                <w:lang w:val="ru-RU"/>
              </w:rPr>
              <w:t xml:space="preserve"> </w:t>
            </w:r>
            <w:r w:rsidRPr="00934CFA">
              <w:rPr>
                <w:rFonts w:ascii="Times New Roman" w:hAnsi="Times New Roman" w:cs="Times New Roman"/>
                <w:color w:val="000000"/>
                <w:sz w:val="24"/>
                <w:szCs w:val="24"/>
                <w:lang w:val="ru-RU"/>
              </w:rPr>
              <w:t>баланса</w:t>
            </w:r>
            <w:r w:rsidRPr="00934CFA">
              <w:rPr>
                <w:lang w:val="ru-RU"/>
              </w:rPr>
              <w:t xml:space="preserve"> </w:t>
            </w:r>
            <w:r w:rsidRPr="00934CFA">
              <w:rPr>
                <w:rFonts w:ascii="Times New Roman" w:hAnsi="Times New Roman" w:cs="Times New Roman"/>
                <w:color w:val="000000"/>
                <w:sz w:val="24"/>
                <w:szCs w:val="24"/>
                <w:lang w:val="ru-RU"/>
              </w:rPr>
              <w:t>простейшего</w:t>
            </w:r>
            <w:r w:rsidRPr="00934CFA">
              <w:rPr>
                <w:lang w:val="ru-RU"/>
              </w:rPr>
              <w:t xml:space="preserve"> </w:t>
            </w:r>
            <w:r w:rsidRPr="00934CFA">
              <w:rPr>
                <w:rFonts w:ascii="Times New Roman" w:hAnsi="Times New Roman" w:cs="Times New Roman"/>
                <w:color w:val="000000"/>
                <w:sz w:val="24"/>
                <w:szCs w:val="24"/>
                <w:lang w:val="ru-RU"/>
              </w:rPr>
              <w:t>комплекса</w:t>
            </w:r>
            <w:r w:rsidRPr="00934CFA">
              <w:rPr>
                <w:lang w:val="ru-RU"/>
              </w:rPr>
              <w:t xml:space="preserve"> </w:t>
            </w:r>
            <w:r w:rsidRPr="00934CFA">
              <w:rPr>
                <w:rFonts w:ascii="Times New Roman" w:hAnsi="Times New Roman" w:cs="Times New Roman"/>
                <w:color w:val="000000"/>
                <w:sz w:val="24"/>
                <w:szCs w:val="24"/>
                <w:lang w:val="ru-RU"/>
              </w:rPr>
              <w:t>разделения</w:t>
            </w:r>
            <w:r w:rsidRPr="00934CFA">
              <w:rPr>
                <w:lang w:val="ru-RU"/>
              </w:rPr>
              <w:t xml:space="preserve"> </w:t>
            </w:r>
            <w:r w:rsidRPr="00934CFA">
              <w:rPr>
                <w:rFonts w:ascii="Times New Roman" w:hAnsi="Times New Roman" w:cs="Times New Roman"/>
                <w:color w:val="000000"/>
                <w:sz w:val="24"/>
                <w:szCs w:val="24"/>
                <w:lang w:val="ru-RU"/>
              </w:rPr>
              <w:t>смеси</w:t>
            </w:r>
            <w:r w:rsidRPr="00934CFA">
              <w:rPr>
                <w:lang w:val="ru-RU"/>
              </w:rPr>
              <w:t xml:space="preserve"> </w:t>
            </w:r>
            <w:r w:rsidRPr="00934CFA">
              <w:rPr>
                <w:rFonts w:ascii="Times New Roman" w:hAnsi="Times New Roman" w:cs="Times New Roman"/>
                <w:color w:val="000000"/>
                <w:sz w:val="24"/>
                <w:szCs w:val="24"/>
                <w:lang w:val="ru-RU"/>
              </w:rPr>
              <w:t>заданного</w:t>
            </w:r>
            <w:r w:rsidRPr="00934CFA">
              <w:rPr>
                <w:lang w:val="ru-RU"/>
              </w:rPr>
              <w:t xml:space="preserve"> </w:t>
            </w:r>
            <w:r w:rsidRPr="00934CFA">
              <w:rPr>
                <w:rFonts w:ascii="Times New Roman" w:hAnsi="Times New Roman" w:cs="Times New Roman"/>
                <w:color w:val="000000"/>
                <w:sz w:val="24"/>
                <w:szCs w:val="24"/>
                <w:lang w:val="ru-RU"/>
              </w:rPr>
              <w:t>состава</w:t>
            </w:r>
            <w:r w:rsidRPr="00934CFA">
              <w:rPr>
                <w:lang w:val="ru-RU"/>
              </w:rPr>
              <w:t xml:space="preserve"> </w:t>
            </w:r>
            <w:r w:rsidRPr="00934CFA">
              <w:rPr>
                <w:rFonts w:ascii="Times New Roman" w:hAnsi="Times New Roman" w:cs="Times New Roman"/>
                <w:color w:val="000000"/>
                <w:sz w:val="24"/>
                <w:szCs w:val="24"/>
                <w:lang w:val="ru-RU"/>
              </w:rPr>
              <w:t>(система</w:t>
            </w:r>
            <w:r w:rsidRPr="00934CFA">
              <w:rPr>
                <w:lang w:val="ru-RU"/>
              </w:rPr>
              <w:t xml:space="preserve"> </w:t>
            </w:r>
            <w:r w:rsidRPr="00934CFA">
              <w:rPr>
                <w:rFonts w:ascii="Times New Roman" w:hAnsi="Times New Roman" w:cs="Times New Roman"/>
                <w:color w:val="000000"/>
                <w:sz w:val="24"/>
                <w:szCs w:val="24"/>
                <w:lang w:val="ru-RU"/>
              </w:rPr>
              <w:t>3.1.0-2)</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2858B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58BC" w:rsidRDefault="00934CFA">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58BC"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практических</w:t>
            </w:r>
            <w:r w:rsidRPr="00934CFA">
              <w:rPr>
                <w:lang w:val="ru-RU"/>
              </w:rPr>
              <w:t xml:space="preserve"> </w:t>
            </w:r>
            <w:r w:rsidRPr="00934CFA">
              <w:rPr>
                <w:rFonts w:ascii="Times New Roman" w:hAnsi="Times New Roman" w:cs="Times New Roman"/>
                <w:b/>
                <w:color w:val="000000"/>
                <w:sz w:val="24"/>
                <w:szCs w:val="24"/>
                <w:lang w:val="ru-RU"/>
              </w:rPr>
              <w:t>заданий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w:t>
            </w:r>
            <w:r w:rsidRPr="00934CFA">
              <w:rPr>
                <w:lang w:val="ru-RU"/>
              </w:rPr>
              <w:t xml:space="preserve"> </w:t>
            </w:r>
            <w:r w:rsidRPr="00934CFA">
              <w:rPr>
                <w:rFonts w:ascii="Times New Roman" w:hAnsi="Times New Roman" w:cs="Times New Roman"/>
                <w:color w:val="000000"/>
                <w:sz w:val="24"/>
                <w:szCs w:val="24"/>
                <w:lang w:val="ru-RU"/>
              </w:rPr>
              <w:t>3.</w:t>
            </w:r>
            <w:r w:rsidRPr="00934CFA">
              <w:rPr>
                <w:lang w:val="ru-RU"/>
              </w:rPr>
              <w:t xml:space="preserve"> </w:t>
            </w:r>
            <w:r w:rsidRPr="00934CFA">
              <w:rPr>
                <w:rFonts w:ascii="Times New Roman" w:hAnsi="Times New Roman" w:cs="Times New Roman"/>
                <w:color w:val="000000"/>
                <w:sz w:val="24"/>
                <w:szCs w:val="24"/>
                <w:lang w:val="ru-RU"/>
              </w:rPr>
              <w:t>Построение</w:t>
            </w:r>
            <w:r w:rsidRPr="00934CFA">
              <w:rPr>
                <w:lang w:val="ru-RU"/>
              </w:rPr>
              <w:t xml:space="preserve"> </w:t>
            </w:r>
            <w:r w:rsidRPr="00934CFA">
              <w:rPr>
                <w:rFonts w:ascii="Times New Roman" w:hAnsi="Times New Roman" w:cs="Times New Roman"/>
                <w:color w:val="000000"/>
                <w:sz w:val="24"/>
                <w:szCs w:val="24"/>
                <w:lang w:val="ru-RU"/>
              </w:rPr>
              <w:t>балансовых</w:t>
            </w:r>
            <w:r w:rsidRPr="00934CFA">
              <w:rPr>
                <w:lang w:val="ru-RU"/>
              </w:rPr>
              <w:t xml:space="preserve"> </w:t>
            </w:r>
            <w:r w:rsidRPr="00934CFA">
              <w:rPr>
                <w:rFonts w:ascii="Times New Roman" w:hAnsi="Times New Roman" w:cs="Times New Roman"/>
                <w:color w:val="000000"/>
                <w:sz w:val="24"/>
                <w:szCs w:val="24"/>
                <w:lang w:val="ru-RU"/>
              </w:rPr>
              <w:t>сетей</w:t>
            </w:r>
            <w:r w:rsidRPr="00934CFA">
              <w:rPr>
                <w:lang w:val="ru-RU"/>
              </w:rPr>
              <w:t xml:space="preserve"> </w:t>
            </w:r>
            <w:r w:rsidRPr="00934CFA">
              <w:rPr>
                <w:rFonts w:ascii="Times New Roman" w:hAnsi="Times New Roman" w:cs="Times New Roman"/>
                <w:color w:val="000000"/>
                <w:sz w:val="24"/>
                <w:szCs w:val="24"/>
                <w:lang w:val="ru-RU"/>
              </w:rPr>
              <w:t>простейшего</w:t>
            </w:r>
            <w:r w:rsidRPr="00934CFA">
              <w:rPr>
                <w:lang w:val="ru-RU"/>
              </w:rPr>
              <w:t xml:space="preserve"> </w:t>
            </w:r>
            <w:r w:rsidRPr="00934CFA">
              <w:rPr>
                <w:rFonts w:ascii="Times New Roman" w:hAnsi="Times New Roman" w:cs="Times New Roman"/>
                <w:color w:val="000000"/>
                <w:sz w:val="24"/>
                <w:szCs w:val="24"/>
                <w:lang w:val="ru-RU"/>
              </w:rPr>
              <w:t>комплекса</w:t>
            </w:r>
            <w:r w:rsidRPr="00934CFA">
              <w:rPr>
                <w:lang w:val="ru-RU"/>
              </w:rPr>
              <w:t xml:space="preserve"> </w:t>
            </w:r>
            <w:r w:rsidRPr="00934CFA">
              <w:rPr>
                <w:rFonts w:ascii="Times New Roman" w:hAnsi="Times New Roman" w:cs="Times New Roman"/>
                <w:color w:val="000000"/>
                <w:sz w:val="24"/>
                <w:szCs w:val="24"/>
                <w:lang w:val="ru-RU"/>
              </w:rPr>
              <w:t>разделения</w:t>
            </w:r>
            <w:r w:rsidRPr="00934CFA">
              <w:rPr>
                <w:lang w:val="ru-RU"/>
              </w:rPr>
              <w:t xml:space="preserve"> </w:t>
            </w:r>
            <w:r w:rsidRPr="00934CFA">
              <w:rPr>
                <w:rFonts w:ascii="Times New Roman" w:hAnsi="Times New Roman" w:cs="Times New Roman"/>
                <w:color w:val="000000"/>
                <w:sz w:val="24"/>
                <w:szCs w:val="24"/>
                <w:lang w:val="ru-RU"/>
              </w:rPr>
              <w:t>смеси,</w:t>
            </w:r>
            <w:r w:rsidRPr="00934CFA">
              <w:rPr>
                <w:lang w:val="ru-RU"/>
              </w:rPr>
              <w:t xml:space="preserve"> </w:t>
            </w:r>
            <w:r w:rsidRPr="00934CFA">
              <w:rPr>
                <w:rFonts w:ascii="Times New Roman" w:hAnsi="Times New Roman" w:cs="Times New Roman"/>
                <w:color w:val="000000"/>
                <w:sz w:val="24"/>
                <w:szCs w:val="24"/>
                <w:lang w:val="ru-RU"/>
              </w:rPr>
              <w:t>базирующегося</w:t>
            </w:r>
            <w:r w:rsidRPr="00934CFA">
              <w:rPr>
                <w:lang w:val="ru-RU"/>
              </w:rPr>
              <w:t xml:space="preserve"> </w:t>
            </w:r>
            <w:r w:rsidRPr="00934CFA">
              <w:rPr>
                <w:rFonts w:ascii="Times New Roman" w:hAnsi="Times New Roman" w:cs="Times New Roman"/>
                <w:color w:val="000000"/>
                <w:sz w:val="24"/>
                <w:szCs w:val="24"/>
                <w:lang w:val="ru-RU"/>
              </w:rPr>
              <w:t>на</w:t>
            </w:r>
            <w:r w:rsidRPr="00934CFA">
              <w:rPr>
                <w:lang w:val="ru-RU"/>
              </w:rPr>
              <w:t xml:space="preserve"> </w:t>
            </w:r>
            <w:r w:rsidRPr="00934CFA">
              <w:rPr>
                <w:rFonts w:ascii="Times New Roman" w:hAnsi="Times New Roman" w:cs="Times New Roman"/>
                <w:color w:val="000000"/>
                <w:sz w:val="24"/>
                <w:szCs w:val="24"/>
                <w:lang w:val="ru-RU"/>
              </w:rPr>
              <w:t>использовании</w:t>
            </w:r>
            <w:r w:rsidRPr="00934CFA">
              <w:rPr>
                <w:lang w:val="ru-RU"/>
              </w:rPr>
              <w:t xml:space="preserve"> </w:t>
            </w:r>
            <w:r w:rsidRPr="00934CFA">
              <w:rPr>
                <w:rFonts w:ascii="Times New Roman" w:hAnsi="Times New Roman" w:cs="Times New Roman"/>
                <w:color w:val="000000"/>
                <w:sz w:val="24"/>
                <w:szCs w:val="24"/>
                <w:lang w:val="ru-RU"/>
              </w:rPr>
              <w:t>кривизны</w:t>
            </w:r>
            <w:r w:rsidRPr="00934CFA">
              <w:rPr>
                <w:lang w:val="ru-RU"/>
              </w:rPr>
              <w:t xml:space="preserve"> </w:t>
            </w:r>
            <w:r w:rsidRPr="00934CFA">
              <w:rPr>
                <w:rFonts w:ascii="Times New Roman" w:hAnsi="Times New Roman" w:cs="Times New Roman"/>
                <w:color w:val="000000"/>
                <w:sz w:val="24"/>
                <w:szCs w:val="24"/>
                <w:lang w:val="ru-RU"/>
              </w:rPr>
              <w:t>сепаратрисы</w:t>
            </w:r>
            <w:r w:rsidRPr="00934CFA">
              <w:rPr>
                <w:lang w:val="ru-RU"/>
              </w:rPr>
              <w:t xml:space="preserve"> </w:t>
            </w:r>
            <w:r w:rsidRPr="00934CFA">
              <w:rPr>
                <w:rFonts w:ascii="Times New Roman" w:hAnsi="Times New Roman" w:cs="Times New Roman"/>
                <w:color w:val="000000"/>
                <w:sz w:val="24"/>
                <w:szCs w:val="24"/>
                <w:lang w:val="ru-RU"/>
              </w:rPr>
              <w:t>(системы</w:t>
            </w:r>
            <w:r w:rsidRPr="00934CFA">
              <w:rPr>
                <w:lang w:val="ru-RU"/>
              </w:rPr>
              <w:t xml:space="preserve"> </w:t>
            </w:r>
            <w:r w:rsidRPr="00934CFA">
              <w:rPr>
                <w:rFonts w:ascii="Times New Roman" w:hAnsi="Times New Roman" w:cs="Times New Roman"/>
                <w:color w:val="000000"/>
                <w:sz w:val="24"/>
                <w:szCs w:val="24"/>
                <w:lang w:val="ru-RU"/>
              </w:rPr>
              <w:t>3.2.0-2</w:t>
            </w:r>
            <w:r>
              <w:rPr>
                <w:rFonts w:ascii="Times New Roman" w:hAnsi="Times New Roman" w:cs="Times New Roman"/>
                <w:color w:val="000000"/>
                <w:sz w:val="24"/>
                <w:szCs w:val="24"/>
              </w:rPr>
              <w:t>b</w:t>
            </w:r>
            <w:r w:rsidRPr="00934CFA">
              <w:rPr>
                <w:rFonts w:ascii="Times New Roman" w:hAnsi="Times New Roman" w:cs="Times New Roman"/>
                <w:color w:val="000000"/>
                <w:sz w:val="24"/>
                <w:szCs w:val="24"/>
                <w:lang w:val="ru-RU"/>
              </w:rPr>
              <w:t>,</w:t>
            </w:r>
            <w:r w:rsidRPr="00934CFA">
              <w:rPr>
                <w:lang w:val="ru-RU"/>
              </w:rPr>
              <w:t xml:space="preserve"> </w:t>
            </w:r>
            <w:r w:rsidRPr="00934CFA">
              <w:rPr>
                <w:rFonts w:ascii="Times New Roman" w:hAnsi="Times New Roman" w:cs="Times New Roman"/>
                <w:color w:val="000000"/>
                <w:sz w:val="24"/>
                <w:szCs w:val="24"/>
                <w:lang w:val="ru-RU"/>
              </w:rPr>
              <w:t>3.2.0-2</w:t>
            </w:r>
            <w:r>
              <w:rPr>
                <w:rFonts w:ascii="Times New Roman" w:hAnsi="Times New Roman" w:cs="Times New Roman"/>
                <w:color w:val="000000"/>
                <w:sz w:val="24"/>
                <w:szCs w:val="24"/>
              </w:rPr>
              <w:t>c</w:t>
            </w:r>
            <w:r w:rsidRPr="00934CFA">
              <w:rPr>
                <w:rFonts w:ascii="Times New Roman" w:hAnsi="Times New Roman" w:cs="Times New Roman"/>
                <w:color w:val="000000"/>
                <w:sz w:val="24"/>
                <w:szCs w:val="24"/>
                <w:lang w:val="ru-RU"/>
              </w:rPr>
              <w:t>)</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2858B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58BC" w:rsidRDefault="00934CFA">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58BC"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Самостоятельная</w:t>
            </w:r>
            <w:r w:rsidRPr="00934CFA">
              <w:rPr>
                <w:lang w:val="ru-RU"/>
              </w:rPr>
              <w:t xml:space="preserve"> </w:t>
            </w:r>
            <w:r w:rsidRPr="00934CFA">
              <w:rPr>
                <w:rFonts w:ascii="Times New Roman" w:hAnsi="Times New Roman" w:cs="Times New Roman"/>
                <w:color w:val="000000"/>
                <w:sz w:val="24"/>
                <w:szCs w:val="24"/>
                <w:lang w:val="ru-RU"/>
              </w:rPr>
              <w:t>подготовка</w:t>
            </w:r>
            <w:r w:rsidRPr="00934CFA">
              <w:rPr>
                <w:lang w:val="ru-RU"/>
              </w:rPr>
              <w:t xml:space="preserve"> </w:t>
            </w:r>
            <w:r w:rsidRPr="00934CFA">
              <w:rPr>
                <w:rFonts w:ascii="Times New Roman" w:hAnsi="Times New Roman" w:cs="Times New Roman"/>
                <w:color w:val="000000"/>
                <w:sz w:val="24"/>
                <w:szCs w:val="24"/>
                <w:lang w:val="ru-RU"/>
              </w:rPr>
              <w:t>к</w:t>
            </w:r>
            <w:r w:rsidRPr="00934CFA">
              <w:rPr>
                <w:lang w:val="ru-RU"/>
              </w:rPr>
              <w:t xml:space="preserve"> </w:t>
            </w:r>
            <w:r w:rsidRPr="00934CFA">
              <w:rPr>
                <w:rFonts w:ascii="Times New Roman" w:hAnsi="Times New Roman" w:cs="Times New Roman"/>
                <w:color w:val="000000"/>
                <w:sz w:val="24"/>
                <w:szCs w:val="24"/>
                <w:lang w:val="ru-RU"/>
              </w:rPr>
              <w:t>практическим</w:t>
            </w:r>
            <w:r w:rsidRPr="00934CFA">
              <w:rPr>
                <w:lang w:val="ru-RU"/>
              </w:rPr>
              <w:t xml:space="preserve"> </w:t>
            </w:r>
            <w:r w:rsidRPr="00934CFA">
              <w:rPr>
                <w:rFonts w:ascii="Times New Roman" w:hAnsi="Times New Roman" w:cs="Times New Roman"/>
                <w:color w:val="000000"/>
                <w:sz w:val="24"/>
                <w:szCs w:val="24"/>
                <w:lang w:val="ru-RU"/>
              </w:rPr>
              <w:t>занятиям</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color w:val="000000"/>
                <w:sz w:val="24"/>
                <w:szCs w:val="24"/>
              </w:rPr>
              <w:t>ПК-2.1</w:t>
            </w:r>
          </w:p>
        </w:tc>
      </w:tr>
    </w:tbl>
    <w:p w:rsidR="002858BC"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7"/>
        <w:gridCol w:w="717"/>
        <w:gridCol w:w="1277"/>
        <w:gridCol w:w="703"/>
        <w:gridCol w:w="1000"/>
      </w:tblGrid>
      <w:tr w:rsidR="002858BC">
        <w:trPr>
          <w:trHeight w:hRule="exact" w:val="416"/>
        </w:trPr>
        <w:tc>
          <w:tcPr>
            <w:tcW w:w="4692" w:type="dxa"/>
            <w:gridSpan w:val="2"/>
            <w:shd w:val="clear" w:color="C0C0C0" w:fill="FFFFFF"/>
            <w:tcMar>
              <w:left w:w="34" w:type="dxa"/>
              <w:right w:w="34" w:type="dxa"/>
            </w:tcMar>
          </w:tcPr>
          <w:p w:rsidR="002858BC"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2858BC" w:rsidRDefault="002858BC"/>
        </w:tc>
        <w:tc>
          <w:tcPr>
            <w:tcW w:w="710" w:type="dxa"/>
          </w:tcPr>
          <w:p w:rsidR="002858BC" w:rsidRDefault="002858BC"/>
        </w:tc>
        <w:tc>
          <w:tcPr>
            <w:tcW w:w="1277" w:type="dxa"/>
          </w:tcPr>
          <w:p w:rsidR="002858BC" w:rsidRDefault="002858BC"/>
        </w:tc>
        <w:tc>
          <w:tcPr>
            <w:tcW w:w="710" w:type="dxa"/>
          </w:tcPr>
          <w:p w:rsidR="002858BC" w:rsidRDefault="002858BC"/>
        </w:tc>
        <w:tc>
          <w:tcPr>
            <w:tcW w:w="1007" w:type="dxa"/>
            <w:shd w:val="clear" w:color="C0C0C0" w:fill="FFFFFF"/>
            <w:tcMar>
              <w:left w:w="34" w:type="dxa"/>
              <w:right w:w="34" w:type="dxa"/>
            </w:tcMar>
          </w:tcPr>
          <w:p w:rsidR="002858BC" w:rsidRDefault="00934CFA">
            <w:pPr>
              <w:spacing w:after="0" w:line="240" w:lineRule="auto"/>
              <w:jc w:val="right"/>
              <w:rPr>
                <w:sz w:val="16"/>
                <w:szCs w:val="16"/>
              </w:rPr>
            </w:pPr>
            <w:r>
              <w:rPr>
                <w:rFonts w:ascii="Times New Roman" w:hAnsi="Times New Roman" w:cs="Times New Roman"/>
                <w:color w:val="C0C0C0"/>
                <w:sz w:val="16"/>
                <w:szCs w:val="16"/>
              </w:rPr>
              <w:t>стр. 6</w:t>
            </w:r>
          </w:p>
        </w:tc>
      </w:tr>
      <w:tr w:rsidR="002858B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58BC" w:rsidRDefault="00934CFA">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58BC"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Устный</w:t>
            </w:r>
            <w:r w:rsidRPr="00934CFA">
              <w:rPr>
                <w:lang w:val="ru-RU"/>
              </w:rPr>
              <w:t xml:space="preserve"> </w:t>
            </w:r>
            <w:r w:rsidRPr="00934CFA">
              <w:rPr>
                <w:rFonts w:ascii="Times New Roman" w:hAnsi="Times New Roman" w:cs="Times New Roman"/>
                <w:b/>
                <w:color w:val="000000"/>
                <w:sz w:val="24"/>
                <w:szCs w:val="24"/>
                <w:lang w:val="ru-RU"/>
              </w:rPr>
              <w:t>опрос</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Структуры</w:t>
            </w:r>
            <w:r w:rsidRPr="00934CFA">
              <w:rPr>
                <w:lang w:val="ru-RU"/>
              </w:rPr>
              <w:t xml:space="preserve"> </w:t>
            </w:r>
            <w:r w:rsidRPr="00934CFA">
              <w:rPr>
                <w:rFonts w:ascii="Times New Roman" w:hAnsi="Times New Roman" w:cs="Times New Roman"/>
                <w:color w:val="000000"/>
                <w:sz w:val="24"/>
                <w:szCs w:val="24"/>
                <w:lang w:val="ru-RU"/>
              </w:rPr>
              <w:t>схем</w:t>
            </w:r>
            <w:r w:rsidRPr="00934CFA">
              <w:rPr>
                <w:lang w:val="ru-RU"/>
              </w:rPr>
              <w:t xml:space="preserve"> </w:t>
            </w:r>
            <w:r w:rsidRPr="00934CFA">
              <w:rPr>
                <w:rFonts w:ascii="Times New Roman" w:hAnsi="Times New Roman" w:cs="Times New Roman"/>
                <w:color w:val="000000"/>
                <w:sz w:val="24"/>
                <w:szCs w:val="24"/>
                <w:lang w:val="ru-RU"/>
              </w:rPr>
              <w:t>разделения</w:t>
            </w:r>
            <w:r w:rsidRPr="00934CFA">
              <w:rPr>
                <w:lang w:val="ru-RU"/>
              </w:rPr>
              <w:t xml:space="preserve"> </w:t>
            </w:r>
            <w:r w:rsidRPr="00934CFA">
              <w:rPr>
                <w:rFonts w:ascii="Times New Roman" w:hAnsi="Times New Roman" w:cs="Times New Roman"/>
                <w:color w:val="000000"/>
                <w:sz w:val="24"/>
                <w:szCs w:val="24"/>
                <w:lang w:val="ru-RU"/>
              </w:rPr>
              <w:t>смесей</w:t>
            </w:r>
            <w:r w:rsidRPr="00934CFA">
              <w:rPr>
                <w:lang w:val="ru-RU"/>
              </w:rPr>
              <w:t xml:space="preserve"> </w:t>
            </w:r>
            <w:r w:rsidRPr="00934CFA">
              <w:rPr>
                <w:rFonts w:ascii="Times New Roman" w:hAnsi="Times New Roman" w:cs="Times New Roman"/>
                <w:color w:val="000000"/>
                <w:sz w:val="24"/>
                <w:szCs w:val="24"/>
                <w:lang w:val="ru-RU"/>
              </w:rPr>
              <w:t>класса</w:t>
            </w:r>
            <w:r w:rsidRPr="00934CFA">
              <w:rPr>
                <w:lang w:val="ru-RU"/>
              </w:rPr>
              <w:t xml:space="preserve"> </w:t>
            </w:r>
            <w:r w:rsidRPr="00934CFA">
              <w:rPr>
                <w:rFonts w:ascii="Times New Roman" w:hAnsi="Times New Roman" w:cs="Times New Roman"/>
                <w:color w:val="000000"/>
                <w:sz w:val="24"/>
                <w:szCs w:val="24"/>
                <w:lang w:val="ru-RU"/>
              </w:rPr>
              <w:t>3.1.0</w:t>
            </w:r>
            <w:r w:rsidRPr="00934CFA">
              <w:rPr>
                <w:lang w:val="ru-RU"/>
              </w:rPr>
              <w:t xml:space="preserve"> </w:t>
            </w:r>
            <w:r w:rsidRPr="00934CFA">
              <w:rPr>
                <w:rFonts w:ascii="Times New Roman" w:hAnsi="Times New Roman" w:cs="Times New Roman"/>
                <w:color w:val="000000"/>
                <w:sz w:val="24"/>
                <w:szCs w:val="24"/>
                <w:lang w:val="ru-RU"/>
              </w:rPr>
              <w:t>с</w:t>
            </w:r>
            <w:r w:rsidRPr="00934CFA">
              <w:rPr>
                <w:lang w:val="ru-RU"/>
              </w:rPr>
              <w:t xml:space="preserve"> </w:t>
            </w:r>
            <w:r w:rsidRPr="00934CFA">
              <w:rPr>
                <w:rFonts w:ascii="Times New Roman" w:hAnsi="Times New Roman" w:cs="Times New Roman"/>
                <w:color w:val="000000"/>
                <w:sz w:val="24"/>
                <w:szCs w:val="24"/>
                <w:lang w:val="ru-RU"/>
              </w:rPr>
              <w:t>варьированием</w:t>
            </w:r>
            <w:r w:rsidRPr="00934CFA">
              <w:rPr>
                <w:lang w:val="ru-RU"/>
              </w:rPr>
              <w:t xml:space="preserve"> </w:t>
            </w:r>
            <w:r w:rsidRPr="00934CFA">
              <w:rPr>
                <w:rFonts w:ascii="Times New Roman" w:hAnsi="Times New Roman" w:cs="Times New Roman"/>
                <w:color w:val="000000"/>
                <w:sz w:val="24"/>
                <w:szCs w:val="24"/>
                <w:lang w:val="ru-RU"/>
              </w:rPr>
              <w:t>давления.</w:t>
            </w:r>
            <w:r w:rsidRPr="00934CFA">
              <w:rPr>
                <w:lang w:val="ru-RU"/>
              </w:rP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областей</w:t>
            </w:r>
            <w:r>
              <w:t xml:space="preserve"> </w:t>
            </w:r>
            <w:r>
              <w:rPr>
                <w:rFonts w:ascii="Times New Roman" w:hAnsi="Times New Roman" w:cs="Times New Roman"/>
                <w:color w:val="000000"/>
                <w:sz w:val="24"/>
                <w:szCs w:val="24"/>
              </w:rPr>
              <w:t>работоспособности</w:t>
            </w:r>
            <w:r>
              <w:t xml:space="preserve"> </w:t>
            </w:r>
            <w:r>
              <w:rPr>
                <w:rFonts w:ascii="Times New Roman" w:hAnsi="Times New Roman" w:cs="Times New Roman"/>
                <w:color w:val="000000"/>
                <w:sz w:val="24"/>
                <w:szCs w:val="24"/>
              </w:rPr>
              <w:t>схем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2858B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58BC" w:rsidRDefault="00934CFA">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58BC"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домашнего</w:t>
            </w:r>
            <w:r w:rsidRPr="00934CFA">
              <w:rPr>
                <w:lang w:val="ru-RU"/>
              </w:rPr>
              <w:t xml:space="preserve"> </w:t>
            </w:r>
            <w:r w:rsidRPr="00934CFA">
              <w:rPr>
                <w:rFonts w:ascii="Times New Roman" w:hAnsi="Times New Roman" w:cs="Times New Roman"/>
                <w:b/>
                <w:color w:val="000000"/>
                <w:sz w:val="24"/>
                <w:szCs w:val="24"/>
                <w:lang w:val="ru-RU"/>
              </w:rPr>
              <w:t>задания</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w:t>
            </w:r>
            <w:r w:rsidRPr="00934CFA">
              <w:rPr>
                <w:lang w:val="ru-RU"/>
              </w:rPr>
              <w:t xml:space="preserve"> </w:t>
            </w:r>
            <w:r w:rsidRPr="00934CFA">
              <w:rPr>
                <w:rFonts w:ascii="Times New Roman" w:hAnsi="Times New Roman" w:cs="Times New Roman"/>
                <w:color w:val="000000"/>
                <w:sz w:val="24"/>
                <w:szCs w:val="24"/>
                <w:lang w:val="ru-RU"/>
              </w:rPr>
              <w:t>2.</w:t>
            </w:r>
            <w:r w:rsidRPr="00934CFA">
              <w:rPr>
                <w:lang w:val="ru-RU"/>
              </w:rPr>
              <w:t xml:space="preserve"> </w:t>
            </w:r>
            <w:r w:rsidRPr="00934CFA">
              <w:rPr>
                <w:rFonts w:ascii="Times New Roman" w:hAnsi="Times New Roman" w:cs="Times New Roman"/>
                <w:color w:val="000000"/>
                <w:sz w:val="24"/>
                <w:szCs w:val="24"/>
                <w:lang w:val="ru-RU"/>
              </w:rPr>
              <w:t>Синтез</w:t>
            </w:r>
            <w:r w:rsidRPr="00934CFA">
              <w:rPr>
                <w:lang w:val="ru-RU"/>
              </w:rPr>
              <w:t xml:space="preserve"> </w:t>
            </w:r>
            <w:r w:rsidRPr="00934CFA">
              <w:rPr>
                <w:rFonts w:ascii="Times New Roman" w:hAnsi="Times New Roman" w:cs="Times New Roman"/>
                <w:color w:val="000000"/>
                <w:sz w:val="24"/>
                <w:szCs w:val="24"/>
                <w:lang w:val="ru-RU"/>
              </w:rPr>
              <w:t>схем</w:t>
            </w:r>
            <w:r w:rsidRPr="00934CFA">
              <w:rPr>
                <w:lang w:val="ru-RU"/>
              </w:rPr>
              <w:t xml:space="preserve"> </w:t>
            </w:r>
            <w:r w:rsidRPr="00934CFA">
              <w:rPr>
                <w:rFonts w:ascii="Times New Roman" w:hAnsi="Times New Roman" w:cs="Times New Roman"/>
                <w:color w:val="000000"/>
                <w:sz w:val="24"/>
                <w:szCs w:val="24"/>
                <w:lang w:val="ru-RU"/>
              </w:rPr>
              <w:t>с</w:t>
            </w:r>
            <w:r w:rsidRPr="00934CFA">
              <w:rPr>
                <w:lang w:val="ru-RU"/>
              </w:rPr>
              <w:t xml:space="preserve"> </w:t>
            </w:r>
            <w:r w:rsidRPr="00934CFA">
              <w:rPr>
                <w:rFonts w:ascii="Times New Roman" w:hAnsi="Times New Roman" w:cs="Times New Roman"/>
                <w:color w:val="000000"/>
                <w:sz w:val="24"/>
                <w:szCs w:val="24"/>
                <w:lang w:val="ru-RU"/>
              </w:rPr>
              <w:t>варьированием</w:t>
            </w:r>
            <w:r w:rsidRPr="00934CFA">
              <w:rPr>
                <w:lang w:val="ru-RU"/>
              </w:rPr>
              <w:t xml:space="preserve"> </w:t>
            </w:r>
            <w:r w:rsidRPr="00934CFA">
              <w:rPr>
                <w:rFonts w:ascii="Times New Roman" w:hAnsi="Times New Roman" w:cs="Times New Roman"/>
                <w:color w:val="000000"/>
                <w:sz w:val="24"/>
                <w:szCs w:val="24"/>
                <w:lang w:val="ru-RU"/>
              </w:rPr>
              <w:t>давления</w:t>
            </w:r>
            <w:r w:rsidRPr="00934CFA">
              <w:rPr>
                <w:lang w:val="ru-RU"/>
              </w:rPr>
              <w:t xml:space="preserve"> </w:t>
            </w:r>
            <w:r w:rsidRPr="00934CFA">
              <w:rPr>
                <w:rFonts w:ascii="Times New Roman" w:hAnsi="Times New Roman" w:cs="Times New Roman"/>
                <w:color w:val="000000"/>
                <w:sz w:val="24"/>
                <w:szCs w:val="24"/>
                <w:lang w:val="ru-RU"/>
              </w:rPr>
              <w:t>для</w:t>
            </w:r>
            <w:r w:rsidRPr="00934CFA">
              <w:rPr>
                <w:lang w:val="ru-RU"/>
              </w:rPr>
              <w:t xml:space="preserve"> </w:t>
            </w:r>
            <w:r w:rsidRPr="00934CFA">
              <w:rPr>
                <w:rFonts w:ascii="Times New Roman" w:hAnsi="Times New Roman" w:cs="Times New Roman"/>
                <w:color w:val="000000"/>
                <w:sz w:val="24"/>
                <w:szCs w:val="24"/>
                <w:lang w:val="ru-RU"/>
              </w:rPr>
              <w:t>разделения</w:t>
            </w:r>
            <w:r w:rsidRPr="00934CFA">
              <w:rPr>
                <w:lang w:val="ru-RU"/>
              </w:rPr>
              <w:t xml:space="preserve"> </w:t>
            </w:r>
            <w:r w:rsidRPr="00934CFA">
              <w:rPr>
                <w:rFonts w:ascii="Times New Roman" w:hAnsi="Times New Roman" w:cs="Times New Roman"/>
                <w:color w:val="000000"/>
                <w:sz w:val="24"/>
                <w:szCs w:val="24"/>
                <w:lang w:val="ru-RU"/>
              </w:rPr>
              <w:t>смесей</w:t>
            </w:r>
            <w:r w:rsidRPr="00934CFA">
              <w:rPr>
                <w:lang w:val="ru-RU"/>
              </w:rPr>
              <w:t xml:space="preserve"> </w:t>
            </w:r>
            <w:r w:rsidRPr="00934CFA">
              <w:rPr>
                <w:rFonts w:ascii="Times New Roman" w:hAnsi="Times New Roman" w:cs="Times New Roman"/>
                <w:color w:val="000000"/>
                <w:sz w:val="24"/>
                <w:szCs w:val="24"/>
                <w:lang w:val="ru-RU"/>
              </w:rPr>
              <w:t>3.1.0-2,</w:t>
            </w:r>
            <w:r w:rsidRPr="00934CFA">
              <w:rPr>
                <w:lang w:val="ru-RU"/>
              </w:rPr>
              <w:t xml:space="preserve"> </w:t>
            </w:r>
            <w:r w:rsidRPr="00934CFA">
              <w:rPr>
                <w:rFonts w:ascii="Times New Roman" w:hAnsi="Times New Roman" w:cs="Times New Roman"/>
                <w:color w:val="000000"/>
                <w:sz w:val="24"/>
                <w:szCs w:val="24"/>
                <w:lang w:val="ru-RU"/>
              </w:rPr>
              <w:t>3.1.0-1а,</w:t>
            </w:r>
            <w:r w:rsidRPr="00934CFA">
              <w:rPr>
                <w:lang w:val="ru-RU"/>
              </w:rPr>
              <w:t xml:space="preserve"> </w:t>
            </w:r>
            <w:r w:rsidRPr="00934CFA">
              <w:rPr>
                <w:rFonts w:ascii="Times New Roman" w:hAnsi="Times New Roman" w:cs="Times New Roman"/>
                <w:color w:val="000000"/>
                <w:sz w:val="24"/>
                <w:szCs w:val="24"/>
                <w:lang w:val="ru-RU"/>
              </w:rPr>
              <w:t>3.2.0-1</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2858B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58BC" w:rsidRDefault="00934CFA">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58BC"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практических</w:t>
            </w:r>
            <w:r w:rsidRPr="00934CFA">
              <w:rPr>
                <w:lang w:val="ru-RU"/>
              </w:rPr>
              <w:t xml:space="preserve"> </w:t>
            </w:r>
            <w:r w:rsidRPr="00934CFA">
              <w:rPr>
                <w:rFonts w:ascii="Times New Roman" w:hAnsi="Times New Roman" w:cs="Times New Roman"/>
                <w:b/>
                <w:color w:val="000000"/>
                <w:sz w:val="24"/>
                <w:szCs w:val="24"/>
                <w:lang w:val="ru-RU"/>
              </w:rPr>
              <w:t>заданий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w:t>
            </w:r>
            <w:r w:rsidRPr="00934CFA">
              <w:rPr>
                <w:lang w:val="ru-RU"/>
              </w:rPr>
              <w:t xml:space="preserve"> </w:t>
            </w:r>
            <w:r w:rsidRPr="00934CFA">
              <w:rPr>
                <w:rFonts w:ascii="Times New Roman" w:hAnsi="Times New Roman" w:cs="Times New Roman"/>
                <w:color w:val="000000"/>
                <w:sz w:val="24"/>
                <w:szCs w:val="24"/>
                <w:lang w:val="ru-RU"/>
              </w:rPr>
              <w:t>4.</w:t>
            </w:r>
            <w:r w:rsidRPr="00934CFA">
              <w:rPr>
                <w:lang w:val="ru-RU"/>
              </w:rPr>
              <w:t xml:space="preserve"> </w:t>
            </w:r>
            <w:r w:rsidRPr="00934CFA">
              <w:rPr>
                <w:rFonts w:ascii="Times New Roman" w:hAnsi="Times New Roman" w:cs="Times New Roman"/>
                <w:color w:val="000000"/>
                <w:sz w:val="24"/>
                <w:szCs w:val="24"/>
                <w:lang w:val="ru-RU"/>
              </w:rPr>
              <w:t>Расчет</w:t>
            </w:r>
            <w:r w:rsidRPr="00934CFA">
              <w:rPr>
                <w:lang w:val="ru-RU"/>
              </w:rPr>
              <w:t xml:space="preserve"> </w:t>
            </w:r>
            <w:r w:rsidRPr="00934CFA">
              <w:rPr>
                <w:rFonts w:ascii="Times New Roman" w:hAnsi="Times New Roman" w:cs="Times New Roman"/>
                <w:color w:val="000000"/>
                <w:sz w:val="24"/>
                <w:szCs w:val="24"/>
                <w:lang w:val="ru-RU"/>
              </w:rPr>
              <w:t>ПЖР</w:t>
            </w:r>
            <w:r w:rsidRPr="00934CFA">
              <w:rPr>
                <w:lang w:val="ru-RU"/>
              </w:rPr>
              <w:t xml:space="preserve"> </w:t>
            </w:r>
            <w:r w:rsidRPr="00934CFA">
              <w:rPr>
                <w:rFonts w:ascii="Times New Roman" w:hAnsi="Times New Roman" w:cs="Times New Roman"/>
                <w:color w:val="000000"/>
                <w:sz w:val="24"/>
                <w:szCs w:val="24"/>
                <w:lang w:val="ru-RU"/>
              </w:rPr>
              <w:t>трехкомпонентных</w:t>
            </w:r>
            <w:r w:rsidRPr="00934CFA">
              <w:rPr>
                <w:lang w:val="ru-RU"/>
              </w:rPr>
              <w:t xml:space="preserve"> </w:t>
            </w:r>
            <w:r w:rsidRPr="00934CFA">
              <w:rPr>
                <w:rFonts w:ascii="Times New Roman" w:hAnsi="Times New Roman" w:cs="Times New Roman"/>
                <w:color w:val="000000"/>
                <w:sz w:val="24"/>
                <w:szCs w:val="24"/>
                <w:lang w:val="ru-RU"/>
              </w:rPr>
              <w:t>систем</w:t>
            </w:r>
            <w:r w:rsidRPr="00934CFA">
              <w:rPr>
                <w:lang w:val="ru-RU"/>
              </w:rPr>
              <w:t xml:space="preserve"> </w:t>
            </w:r>
            <w:r w:rsidRPr="00934CFA">
              <w:rPr>
                <w:rFonts w:ascii="Times New Roman" w:hAnsi="Times New Roman" w:cs="Times New Roman"/>
                <w:color w:val="000000"/>
                <w:sz w:val="24"/>
                <w:szCs w:val="24"/>
                <w:lang w:val="ru-RU"/>
              </w:rPr>
              <w:t>с</w:t>
            </w:r>
            <w:r w:rsidRPr="00934CFA">
              <w:rPr>
                <w:lang w:val="ru-RU"/>
              </w:rPr>
              <w:t xml:space="preserve"> </w:t>
            </w:r>
            <w:r w:rsidRPr="00934CFA">
              <w:rPr>
                <w:rFonts w:ascii="Times New Roman" w:hAnsi="Times New Roman" w:cs="Times New Roman"/>
                <w:color w:val="000000"/>
                <w:sz w:val="24"/>
                <w:szCs w:val="24"/>
                <w:lang w:val="ru-RU"/>
              </w:rPr>
              <w:t>несколькими</w:t>
            </w:r>
            <w:r w:rsidRPr="00934CFA">
              <w:rPr>
                <w:lang w:val="ru-RU"/>
              </w:rPr>
              <w:t xml:space="preserve"> </w:t>
            </w:r>
            <w:r w:rsidRPr="00934CFA">
              <w:rPr>
                <w:rFonts w:ascii="Times New Roman" w:hAnsi="Times New Roman" w:cs="Times New Roman"/>
                <w:color w:val="000000"/>
                <w:sz w:val="24"/>
                <w:szCs w:val="24"/>
                <w:lang w:val="ru-RU"/>
              </w:rPr>
              <w:t>азеотропами</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Pr>
                <w:rFonts w:ascii="Times New Roman" w:hAnsi="Times New Roman" w:cs="Times New Roman"/>
                <w:color w:val="000000"/>
                <w:sz w:val="24"/>
                <w:szCs w:val="24"/>
              </w:rPr>
              <w:t>Aspen</w:t>
            </w:r>
            <w:r w:rsidRPr="00934CFA">
              <w:rPr>
                <w:lang w:val="ru-RU"/>
              </w:rPr>
              <w:t xml:space="preserve"> </w:t>
            </w:r>
            <w:r>
              <w:rPr>
                <w:rFonts w:ascii="Times New Roman" w:hAnsi="Times New Roman" w:cs="Times New Roman"/>
                <w:color w:val="000000"/>
                <w:sz w:val="24"/>
                <w:szCs w:val="24"/>
              </w:rPr>
              <w:t>Plus</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2858B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58BC" w:rsidRDefault="00934CFA">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58BC"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домашнего</w:t>
            </w:r>
            <w:r w:rsidRPr="00934CFA">
              <w:rPr>
                <w:lang w:val="ru-RU"/>
              </w:rPr>
              <w:t xml:space="preserve"> </w:t>
            </w:r>
            <w:r w:rsidRPr="00934CFA">
              <w:rPr>
                <w:rFonts w:ascii="Times New Roman" w:hAnsi="Times New Roman" w:cs="Times New Roman"/>
                <w:b/>
                <w:color w:val="000000"/>
                <w:sz w:val="24"/>
                <w:szCs w:val="24"/>
                <w:lang w:val="ru-RU"/>
              </w:rPr>
              <w:t>задания</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w:t>
            </w:r>
            <w:r w:rsidRPr="00934CFA">
              <w:rPr>
                <w:lang w:val="ru-RU"/>
              </w:rPr>
              <w:t xml:space="preserve"> </w:t>
            </w:r>
            <w:r w:rsidRPr="00934CFA">
              <w:rPr>
                <w:rFonts w:ascii="Times New Roman" w:hAnsi="Times New Roman" w:cs="Times New Roman"/>
                <w:color w:val="000000"/>
                <w:sz w:val="24"/>
                <w:szCs w:val="24"/>
                <w:lang w:val="ru-RU"/>
              </w:rPr>
              <w:t>3.</w:t>
            </w:r>
            <w:r w:rsidRPr="00934CFA">
              <w:rPr>
                <w:lang w:val="ru-RU"/>
              </w:rPr>
              <w:t xml:space="preserve"> </w:t>
            </w:r>
            <w:r w:rsidRPr="00934CFA">
              <w:rPr>
                <w:rFonts w:ascii="Times New Roman" w:hAnsi="Times New Roman" w:cs="Times New Roman"/>
                <w:color w:val="000000"/>
                <w:sz w:val="24"/>
                <w:szCs w:val="24"/>
                <w:lang w:val="ru-RU"/>
              </w:rPr>
              <w:t>Расчет</w:t>
            </w:r>
            <w:r w:rsidRPr="00934CFA">
              <w:rPr>
                <w:lang w:val="ru-RU"/>
              </w:rPr>
              <w:t xml:space="preserve"> </w:t>
            </w:r>
            <w:r w:rsidRPr="00934CFA">
              <w:rPr>
                <w:rFonts w:ascii="Times New Roman" w:hAnsi="Times New Roman" w:cs="Times New Roman"/>
                <w:color w:val="000000"/>
                <w:sz w:val="24"/>
                <w:szCs w:val="24"/>
                <w:lang w:val="ru-RU"/>
              </w:rPr>
              <w:t>материального</w:t>
            </w:r>
            <w:r w:rsidRPr="00934CFA">
              <w:rPr>
                <w:lang w:val="ru-RU"/>
              </w:rPr>
              <w:t xml:space="preserve"> </w:t>
            </w:r>
            <w:r w:rsidRPr="00934CFA">
              <w:rPr>
                <w:rFonts w:ascii="Times New Roman" w:hAnsi="Times New Roman" w:cs="Times New Roman"/>
                <w:color w:val="000000"/>
                <w:sz w:val="24"/>
                <w:szCs w:val="24"/>
                <w:lang w:val="ru-RU"/>
              </w:rPr>
              <w:t>баланса</w:t>
            </w:r>
            <w:r w:rsidRPr="00934CFA">
              <w:rPr>
                <w:lang w:val="ru-RU"/>
              </w:rPr>
              <w:t xml:space="preserve"> </w:t>
            </w:r>
            <w:r w:rsidRPr="00934CFA">
              <w:rPr>
                <w:rFonts w:ascii="Times New Roman" w:hAnsi="Times New Roman" w:cs="Times New Roman"/>
                <w:color w:val="000000"/>
                <w:sz w:val="24"/>
                <w:szCs w:val="24"/>
                <w:lang w:val="ru-RU"/>
              </w:rPr>
              <w:t>простейшего</w:t>
            </w:r>
            <w:r w:rsidRPr="00934CFA">
              <w:rPr>
                <w:lang w:val="ru-RU"/>
              </w:rPr>
              <w:t xml:space="preserve"> </w:t>
            </w:r>
            <w:r w:rsidRPr="00934CFA">
              <w:rPr>
                <w:rFonts w:ascii="Times New Roman" w:hAnsi="Times New Roman" w:cs="Times New Roman"/>
                <w:color w:val="000000"/>
                <w:sz w:val="24"/>
                <w:szCs w:val="24"/>
                <w:lang w:val="ru-RU"/>
              </w:rPr>
              <w:t>комплекса</w:t>
            </w:r>
            <w:r w:rsidRPr="00934CFA">
              <w:rPr>
                <w:lang w:val="ru-RU"/>
              </w:rPr>
              <w:t xml:space="preserve"> </w:t>
            </w:r>
            <w:r w:rsidRPr="00934CFA">
              <w:rPr>
                <w:rFonts w:ascii="Times New Roman" w:hAnsi="Times New Roman" w:cs="Times New Roman"/>
                <w:color w:val="000000"/>
                <w:sz w:val="24"/>
                <w:szCs w:val="24"/>
                <w:lang w:val="ru-RU"/>
              </w:rPr>
              <w:t>разделения</w:t>
            </w:r>
            <w:r w:rsidRPr="00934CFA">
              <w:rPr>
                <w:lang w:val="ru-RU"/>
              </w:rPr>
              <w:t xml:space="preserve"> </w:t>
            </w:r>
            <w:r w:rsidRPr="00934CFA">
              <w:rPr>
                <w:rFonts w:ascii="Times New Roman" w:hAnsi="Times New Roman" w:cs="Times New Roman"/>
                <w:color w:val="000000"/>
                <w:sz w:val="24"/>
                <w:szCs w:val="24"/>
                <w:lang w:val="ru-RU"/>
              </w:rPr>
              <w:t>смеси</w:t>
            </w:r>
            <w:r w:rsidRPr="00934CFA">
              <w:rPr>
                <w:lang w:val="ru-RU"/>
              </w:rPr>
              <w:t xml:space="preserve"> </w:t>
            </w:r>
            <w:r w:rsidRPr="00934CFA">
              <w:rPr>
                <w:rFonts w:ascii="Times New Roman" w:hAnsi="Times New Roman" w:cs="Times New Roman"/>
                <w:color w:val="000000"/>
                <w:sz w:val="24"/>
                <w:szCs w:val="24"/>
                <w:lang w:val="ru-RU"/>
              </w:rPr>
              <w:t>заданного</w:t>
            </w:r>
            <w:r w:rsidRPr="00934CFA">
              <w:rPr>
                <w:lang w:val="ru-RU"/>
              </w:rPr>
              <w:t xml:space="preserve"> </w:t>
            </w:r>
            <w:r w:rsidRPr="00934CFA">
              <w:rPr>
                <w:rFonts w:ascii="Times New Roman" w:hAnsi="Times New Roman" w:cs="Times New Roman"/>
                <w:color w:val="000000"/>
                <w:sz w:val="24"/>
                <w:szCs w:val="24"/>
                <w:lang w:val="ru-RU"/>
              </w:rPr>
              <w:t>состава</w:t>
            </w:r>
            <w:r w:rsidRPr="00934CFA">
              <w:rPr>
                <w:lang w:val="ru-RU"/>
              </w:rPr>
              <w:t xml:space="preserve"> </w:t>
            </w:r>
            <w:r w:rsidRPr="00934CFA">
              <w:rPr>
                <w:rFonts w:ascii="Times New Roman" w:hAnsi="Times New Roman" w:cs="Times New Roman"/>
                <w:color w:val="000000"/>
                <w:sz w:val="24"/>
                <w:szCs w:val="24"/>
                <w:lang w:val="ru-RU"/>
              </w:rPr>
              <w:t>(системы</w:t>
            </w:r>
            <w:r w:rsidRPr="00934CFA">
              <w:rPr>
                <w:lang w:val="ru-RU"/>
              </w:rPr>
              <w:t xml:space="preserve"> </w:t>
            </w:r>
            <w:r w:rsidRPr="00934CFA">
              <w:rPr>
                <w:rFonts w:ascii="Times New Roman" w:hAnsi="Times New Roman" w:cs="Times New Roman"/>
                <w:color w:val="000000"/>
                <w:sz w:val="24"/>
                <w:szCs w:val="24"/>
                <w:lang w:val="ru-RU"/>
              </w:rPr>
              <w:t>3.2.0-2</w:t>
            </w:r>
            <w:r>
              <w:rPr>
                <w:rFonts w:ascii="Times New Roman" w:hAnsi="Times New Roman" w:cs="Times New Roman"/>
                <w:color w:val="000000"/>
                <w:sz w:val="24"/>
                <w:szCs w:val="24"/>
              </w:rPr>
              <w:t>b</w:t>
            </w:r>
            <w:r w:rsidRPr="00934CFA">
              <w:rPr>
                <w:rFonts w:ascii="Times New Roman" w:hAnsi="Times New Roman" w:cs="Times New Roman"/>
                <w:color w:val="000000"/>
                <w:sz w:val="24"/>
                <w:szCs w:val="24"/>
                <w:lang w:val="ru-RU"/>
              </w:rPr>
              <w:t>,</w:t>
            </w:r>
            <w:r w:rsidRPr="00934CFA">
              <w:rPr>
                <w:lang w:val="ru-RU"/>
              </w:rPr>
              <w:t xml:space="preserve"> </w:t>
            </w:r>
            <w:r w:rsidRPr="00934CFA">
              <w:rPr>
                <w:rFonts w:ascii="Times New Roman" w:hAnsi="Times New Roman" w:cs="Times New Roman"/>
                <w:color w:val="000000"/>
                <w:sz w:val="24"/>
                <w:szCs w:val="24"/>
                <w:lang w:val="ru-RU"/>
              </w:rPr>
              <w:t>3.2.0-2</w:t>
            </w:r>
            <w:r>
              <w:rPr>
                <w:rFonts w:ascii="Times New Roman" w:hAnsi="Times New Roman" w:cs="Times New Roman"/>
                <w:color w:val="000000"/>
                <w:sz w:val="24"/>
                <w:szCs w:val="24"/>
              </w:rPr>
              <w:t>c</w:t>
            </w:r>
            <w:r w:rsidRPr="00934CFA">
              <w:rPr>
                <w:rFonts w:ascii="Times New Roman" w:hAnsi="Times New Roman" w:cs="Times New Roman"/>
                <w:color w:val="000000"/>
                <w:sz w:val="24"/>
                <w:szCs w:val="24"/>
                <w:lang w:val="ru-RU"/>
              </w:rPr>
              <w:t>)</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2858B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58BC" w:rsidRDefault="00934CFA">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58BC"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практических</w:t>
            </w:r>
            <w:r w:rsidRPr="00934CFA">
              <w:rPr>
                <w:lang w:val="ru-RU"/>
              </w:rPr>
              <w:t xml:space="preserve"> </w:t>
            </w:r>
            <w:r w:rsidRPr="00934CFA">
              <w:rPr>
                <w:rFonts w:ascii="Times New Roman" w:hAnsi="Times New Roman" w:cs="Times New Roman"/>
                <w:b/>
                <w:color w:val="000000"/>
                <w:sz w:val="24"/>
                <w:szCs w:val="24"/>
                <w:lang w:val="ru-RU"/>
              </w:rPr>
              <w:t>заданий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w:t>
            </w:r>
            <w:r w:rsidRPr="00934CFA">
              <w:rPr>
                <w:lang w:val="ru-RU"/>
              </w:rPr>
              <w:t xml:space="preserve"> </w:t>
            </w:r>
            <w:r w:rsidRPr="00934CFA">
              <w:rPr>
                <w:rFonts w:ascii="Times New Roman" w:hAnsi="Times New Roman" w:cs="Times New Roman"/>
                <w:color w:val="000000"/>
                <w:sz w:val="24"/>
                <w:szCs w:val="24"/>
                <w:lang w:val="ru-RU"/>
              </w:rPr>
              <w:t>5.</w:t>
            </w:r>
            <w:r w:rsidRPr="00934CFA">
              <w:rPr>
                <w:lang w:val="ru-RU"/>
              </w:rPr>
              <w:t xml:space="preserve"> </w:t>
            </w:r>
            <w:r w:rsidRPr="00934CFA">
              <w:rPr>
                <w:rFonts w:ascii="Times New Roman" w:hAnsi="Times New Roman" w:cs="Times New Roman"/>
                <w:color w:val="000000"/>
                <w:sz w:val="24"/>
                <w:szCs w:val="24"/>
                <w:lang w:val="ru-RU"/>
              </w:rPr>
              <w:t>Расчет</w:t>
            </w:r>
            <w:r w:rsidRPr="00934CFA">
              <w:rPr>
                <w:lang w:val="ru-RU"/>
              </w:rPr>
              <w:t xml:space="preserve"> </w:t>
            </w:r>
            <w:r w:rsidRPr="00934CFA">
              <w:rPr>
                <w:rFonts w:ascii="Times New Roman" w:hAnsi="Times New Roman" w:cs="Times New Roman"/>
                <w:color w:val="000000"/>
                <w:sz w:val="24"/>
                <w:szCs w:val="24"/>
                <w:lang w:val="ru-RU"/>
              </w:rPr>
              <w:t>схемы</w:t>
            </w:r>
            <w:r w:rsidRPr="00934CFA">
              <w:rPr>
                <w:lang w:val="ru-RU"/>
              </w:rPr>
              <w:t xml:space="preserve"> </w:t>
            </w:r>
            <w:r w:rsidRPr="00934CFA">
              <w:rPr>
                <w:rFonts w:ascii="Times New Roman" w:hAnsi="Times New Roman" w:cs="Times New Roman"/>
                <w:color w:val="000000"/>
                <w:sz w:val="24"/>
                <w:szCs w:val="24"/>
                <w:lang w:val="ru-RU"/>
              </w:rPr>
              <w:t>разделения</w:t>
            </w:r>
            <w:r w:rsidRPr="00934CFA">
              <w:rPr>
                <w:lang w:val="ru-RU"/>
              </w:rPr>
              <w:t xml:space="preserve"> </w:t>
            </w:r>
            <w:r w:rsidRPr="00934CFA">
              <w:rPr>
                <w:rFonts w:ascii="Times New Roman" w:hAnsi="Times New Roman" w:cs="Times New Roman"/>
                <w:color w:val="000000"/>
                <w:sz w:val="24"/>
                <w:szCs w:val="24"/>
                <w:lang w:val="ru-RU"/>
              </w:rPr>
              <w:t>трехкомпонентной</w:t>
            </w:r>
            <w:r w:rsidRPr="00934CFA">
              <w:rPr>
                <w:lang w:val="ru-RU"/>
              </w:rPr>
              <w:t xml:space="preserve"> </w:t>
            </w:r>
            <w:r w:rsidRPr="00934CFA">
              <w:rPr>
                <w:rFonts w:ascii="Times New Roman" w:hAnsi="Times New Roman" w:cs="Times New Roman"/>
                <w:color w:val="000000"/>
                <w:sz w:val="24"/>
                <w:szCs w:val="24"/>
                <w:lang w:val="ru-RU"/>
              </w:rPr>
              <w:t>смеси</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комплексе</w:t>
            </w:r>
            <w:r w:rsidRPr="00934CFA">
              <w:rPr>
                <w:lang w:val="ru-RU"/>
              </w:rPr>
              <w:t xml:space="preserve"> </w:t>
            </w:r>
            <w:r w:rsidRPr="00934CFA">
              <w:rPr>
                <w:rFonts w:ascii="Times New Roman" w:hAnsi="Times New Roman" w:cs="Times New Roman"/>
                <w:color w:val="000000"/>
                <w:sz w:val="24"/>
                <w:szCs w:val="24"/>
                <w:lang w:val="ru-RU"/>
              </w:rPr>
              <w:t>с</w:t>
            </w:r>
            <w:r w:rsidRPr="00934CFA">
              <w:rPr>
                <w:lang w:val="ru-RU"/>
              </w:rPr>
              <w:t xml:space="preserve"> </w:t>
            </w:r>
            <w:r w:rsidRPr="00934CFA">
              <w:rPr>
                <w:rFonts w:ascii="Times New Roman" w:hAnsi="Times New Roman" w:cs="Times New Roman"/>
                <w:color w:val="000000"/>
                <w:sz w:val="24"/>
                <w:szCs w:val="24"/>
                <w:lang w:val="ru-RU"/>
              </w:rPr>
              <w:t>варьированием</w:t>
            </w:r>
            <w:r w:rsidRPr="00934CFA">
              <w:rPr>
                <w:lang w:val="ru-RU"/>
              </w:rPr>
              <w:t xml:space="preserve"> </w:t>
            </w:r>
            <w:r w:rsidRPr="00934CFA">
              <w:rPr>
                <w:rFonts w:ascii="Times New Roman" w:hAnsi="Times New Roman" w:cs="Times New Roman"/>
                <w:color w:val="000000"/>
                <w:sz w:val="24"/>
                <w:szCs w:val="24"/>
                <w:lang w:val="ru-RU"/>
              </w:rPr>
              <w:t>давления</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Pr>
                <w:rFonts w:ascii="Times New Roman" w:hAnsi="Times New Roman" w:cs="Times New Roman"/>
                <w:color w:val="000000"/>
                <w:sz w:val="24"/>
                <w:szCs w:val="24"/>
              </w:rPr>
              <w:t>Aspen</w:t>
            </w:r>
            <w:r w:rsidRPr="00934CFA">
              <w:rPr>
                <w:lang w:val="ru-RU"/>
              </w:rPr>
              <w:t xml:space="preserve"> </w:t>
            </w:r>
            <w:r>
              <w:rPr>
                <w:rFonts w:ascii="Times New Roman" w:hAnsi="Times New Roman" w:cs="Times New Roman"/>
                <w:color w:val="000000"/>
                <w:sz w:val="24"/>
                <w:szCs w:val="24"/>
              </w:rPr>
              <w:t>Plus</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2858B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58BC" w:rsidRDefault="00934CFA">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58BC"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Самостоятельная</w:t>
            </w:r>
            <w:r w:rsidRPr="00934CFA">
              <w:rPr>
                <w:lang w:val="ru-RU"/>
              </w:rPr>
              <w:t xml:space="preserve"> </w:t>
            </w:r>
            <w:r w:rsidRPr="00934CFA">
              <w:rPr>
                <w:rFonts w:ascii="Times New Roman" w:hAnsi="Times New Roman" w:cs="Times New Roman"/>
                <w:color w:val="000000"/>
                <w:sz w:val="24"/>
                <w:szCs w:val="24"/>
                <w:lang w:val="ru-RU"/>
              </w:rPr>
              <w:t>подготовка</w:t>
            </w:r>
            <w:r w:rsidRPr="00934CFA">
              <w:rPr>
                <w:lang w:val="ru-RU"/>
              </w:rPr>
              <w:t xml:space="preserve"> </w:t>
            </w:r>
            <w:r w:rsidRPr="00934CFA">
              <w:rPr>
                <w:rFonts w:ascii="Times New Roman" w:hAnsi="Times New Roman" w:cs="Times New Roman"/>
                <w:color w:val="000000"/>
                <w:sz w:val="24"/>
                <w:szCs w:val="24"/>
                <w:lang w:val="ru-RU"/>
              </w:rPr>
              <w:t>к</w:t>
            </w:r>
            <w:r w:rsidRPr="00934CFA">
              <w:rPr>
                <w:lang w:val="ru-RU"/>
              </w:rPr>
              <w:t xml:space="preserve"> </w:t>
            </w:r>
            <w:r w:rsidRPr="00934CFA">
              <w:rPr>
                <w:rFonts w:ascii="Times New Roman" w:hAnsi="Times New Roman" w:cs="Times New Roman"/>
                <w:color w:val="000000"/>
                <w:sz w:val="24"/>
                <w:szCs w:val="24"/>
                <w:lang w:val="ru-RU"/>
              </w:rPr>
              <w:t>практическим</w:t>
            </w:r>
            <w:r w:rsidRPr="00934CFA">
              <w:rPr>
                <w:lang w:val="ru-RU"/>
              </w:rPr>
              <w:t xml:space="preserve"> </w:t>
            </w:r>
            <w:r w:rsidRPr="00934CFA">
              <w:rPr>
                <w:rFonts w:ascii="Times New Roman" w:hAnsi="Times New Roman" w:cs="Times New Roman"/>
                <w:color w:val="000000"/>
                <w:sz w:val="24"/>
                <w:szCs w:val="24"/>
                <w:lang w:val="ru-RU"/>
              </w:rPr>
              <w:t>занятиям</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2858B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58BC" w:rsidRDefault="00934CFA">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58BC"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Проведение</w:t>
            </w:r>
            <w:r w:rsidRPr="00934CFA">
              <w:rPr>
                <w:lang w:val="ru-RU"/>
              </w:rPr>
              <w:t xml:space="preserve"> </w:t>
            </w:r>
            <w:r w:rsidRPr="00934CFA">
              <w:rPr>
                <w:rFonts w:ascii="Times New Roman" w:hAnsi="Times New Roman" w:cs="Times New Roman"/>
                <w:b/>
                <w:color w:val="000000"/>
                <w:sz w:val="24"/>
                <w:szCs w:val="24"/>
                <w:lang w:val="ru-RU"/>
              </w:rPr>
              <w:t>круглого</w:t>
            </w:r>
            <w:r w:rsidRPr="00934CFA">
              <w:rPr>
                <w:lang w:val="ru-RU"/>
              </w:rPr>
              <w:t xml:space="preserve"> </w:t>
            </w:r>
            <w:r w:rsidRPr="00934CFA">
              <w:rPr>
                <w:rFonts w:ascii="Times New Roman" w:hAnsi="Times New Roman" w:cs="Times New Roman"/>
                <w:b/>
                <w:color w:val="000000"/>
                <w:sz w:val="24"/>
                <w:szCs w:val="24"/>
                <w:lang w:val="ru-RU"/>
              </w:rPr>
              <w:t>стола</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Обсуждение</w:t>
            </w:r>
            <w:r w:rsidRPr="00934CFA">
              <w:rPr>
                <w:lang w:val="ru-RU"/>
              </w:rPr>
              <w:t xml:space="preserve"> </w:t>
            </w:r>
            <w:r w:rsidRPr="00934CFA">
              <w:rPr>
                <w:rFonts w:ascii="Times New Roman" w:hAnsi="Times New Roman" w:cs="Times New Roman"/>
                <w:color w:val="000000"/>
                <w:sz w:val="24"/>
                <w:szCs w:val="24"/>
                <w:lang w:val="ru-RU"/>
              </w:rPr>
              <w:t>схем</w:t>
            </w:r>
            <w:r w:rsidRPr="00934CFA">
              <w:rPr>
                <w:lang w:val="ru-RU"/>
              </w:rPr>
              <w:t xml:space="preserve"> </w:t>
            </w:r>
            <w:r w:rsidRPr="00934CFA">
              <w:rPr>
                <w:rFonts w:ascii="Times New Roman" w:hAnsi="Times New Roman" w:cs="Times New Roman"/>
                <w:color w:val="000000"/>
                <w:sz w:val="24"/>
                <w:szCs w:val="24"/>
                <w:lang w:val="ru-RU"/>
              </w:rPr>
              <w:t>с</w:t>
            </w:r>
            <w:r w:rsidRPr="00934CFA">
              <w:rPr>
                <w:lang w:val="ru-RU"/>
              </w:rPr>
              <w:t xml:space="preserve"> </w:t>
            </w:r>
            <w:r w:rsidRPr="00934CFA">
              <w:rPr>
                <w:rFonts w:ascii="Times New Roman" w:hAnsi="Times New Roman" w:cs="Times New Roman"/>
                <w:color w:val="000000"/>
                <w:sz w:val="24"/>
                <w:szCs w:val="24"/>
                <w:lang w:val="ru-RU"/>
              </w:rPr>
              <w:t>варьированием</w:t>
            </w:r>
            <w:r w:rsidRPr="00934CFA">
              <w:rPr>
                <w:lang w:val="ru-RU"/>
              </w:rPr>
              <w:t xml:space="preserve"> </w:t>
            </w:r>
            <w:r w:rsidRPr="00934CFA">
              <w:rPr>
                <w:rFonts w:ascii="Times New Roman" w:hAnsi="Times New Roman" w:cs="Times New Roman"/>
                <w:color w:val="000000"/>
                <w:sz w:val="24"/>
                <w:szCs w:val="24"/>
                <w:lang w:val="ru-RU"/>
              </w:rPr>
              <w:t>давления</w:t>
            </w:r>
            <w:r w:rsidRPr="00934CFA">
              <w:rPr>
                <w:lang w:val="ru-RU"/>
              </w:rPr>
              <w:t xml:space="preserve"> </w:t>
            </w:r>
            <w:r w:rsidRPr="00934CFA">
              <w:rPr>
                <w:rFonts w:ascii="Times New Roman" w:hAnsi="Times New Roman" w:cs="Times New Roman"/>
                <w:color w:val="000000"/>
                <w:sz w:val="24"/>
                <w:szCs w:val="24"/>
                <w:lang w:val="ru-RU"/>
              </w:rPr>
              <w:t>для</w:t>
            </w:r>
            <w:r w:rsidRPr="00934CFA">
              <w:rPr>
                <w:lang w:val="ru-RU"/>
              </w:rPr>
              <w:t xml:space="preserve"> </w:t>
            </w:r>
            <w:r w:rsidRPr="00934CFA">
              <w:rPr>
                <w:rFonts w:ascii="Times New Roman" w:hAnsi="Times New Roman" w:cs="Times New Roman"/>
                <w:color w:val="000000"/>
                <w:sz w:val="24"/>
                <w:szCs w:val="24"/>
                <w:lang w:val="ru-RU"/>
              </w:rPr>
              <w:t>разделение</w:t>
            </w:r>
            <w:r w:rsidRPr="00934CFA">
              <w:rPr>
                <w:lang w:val="ru-RU"/>
              </w:rPr>
              <w:t xml:space="preserve"> </w:t>
            </w:r>
            <w:r w:rsidRPr="00934CFA">
              <w:rPr>
                <w:rFonts w:ascii="Times New Roman" w:hAnsi="Times New Roman" w:cs="Times New Roman"/>
                <w:color w:val="000000"/>
                <w:sz w:val="24"/>
                <w:szCs w:val="24"/>
                <w:lang w:val="ru-RU"/>
              </w:rPr>
              <w:t>трехкомпонентных</w:t>
            </w:r>
            <w:r w:rsidRPr="00934CFA">
              <w:rPr>
                <w:lang w:val="ru-RU"/>
              </w:rPr>
              <w:t xml:space="preserve"> </w:t>
            </w:r>
            <w:r w:rsidRPr="00934CFA">
              <w:rPr>
                <w:rFonts w:ascii="Times New Roman" w:hAnsi="Times New Roman" w:cs="Times New Roman"/>
                <w:color w:val="000000"/>
                <w:sz w:val="24"/>
                <w:szCs w:val="24"/>
                <w:lang w:val="ru-RU"/>
              </w:rPr>
              <w:t>азеотропных</w:t>
            </w:r>
            <w:r w:rsidRPr="00934CFA">
              <w:rPr>
                <w:lang w:val="ru-RU"/>
              </w:rPr>
              <w:t xml:space="preserve"> </w:t>
            </w:r>
            <w:r w:rsidRPr="00934CFA">
              <w:rPr>
                <w:rFonts w:ascii="Times New Roman" w:hAnsi="Times New Roman" w:cs="Times New Roman"/>
                <w:color w:val="000000"/>
                <w:sz w:val="24"/>
                <w:szCs w:val="24"/>
                <w:lang w:val="ru-RU"/>
              </w:rPr>
              <w:t>смесей:</w:t>
            </w:r>
            <w:r w:rsidRPr="00934CFA">
              <w:rPr>
                <w:lang w:val="ru-RU"/>
              </w:rPr>
              <w:t xml:space="preserve"> </w:t>
            </w:r>
            <w:r w:rsidRPr="00934CFA">
              <w:rPr>
                <w:rFonts w:ascii="Times New Roman" w:hAnsi="Times New Roman" w:cs="Times New Roman"/>
                <w:color w:val="000000"/>
                <w:sz w:val="24"/>
                <w:szCs w:val="24"/>
                <w:lang w:val="ru-RU"/>
              </w:rPr>
              <w:t>разного</w:t>
            </w:r>
            <w:r w:rsidRPr="00934CFA">
              <w:rPr>
                <w:lang w:val="ru-RU"/>
              </w:rPr>
              <w:t xml:space="preserve"> </w:t>
            </w:r>
            <w:r w:rsidRPr="00934CFA">
              <w:rPr>
                <w:rFonts w:ascii="Times New Roman" w:hAnsi="Times New Roman" w:cs="Times New Roman"/>
                <w:color w:val="000000"/>
                <w:sz w:val="24"/>
                <w:szCs w:val="24"/>
                <w:lang w:val="ru-RU"/>
              </w:rPr>
              <w:t>типа,</w:t>
            </w:r>
            <w:r w:rsidRPr="00934CFA">
              <w:rPr>
                <w:lang w:val="ru-RU"/>
              </w:rPr>
              <w:t xml:space="preserve"> </w:t>
            </w:r>
            <w:r w:rsidRPr="00934CFA">
              <w:rPr>
                <w:rFonts w:ascii="Times New Roman" w:hAnsi="Times New Roman" w:cs="Times New Roman"/>
                <w:color w:val="000000"/>
                <w:sz w:val="24"/>
                <w:szCs w:val="24"/>
                <w:lang w:val="ru-RU"/>
              </w:rPr>
              <w:t>разных</w:t>
            </w:r>
            <w:r w:rsidRPr="00934CFA">
              <w:rPr>
                <w:lang w:val="ru-RU"/>
              </w:rPr>
              <w:t xml:space="preserve"> </w:t>
            </w:r>
            <w:r w:rsidRPr="00934CFA">
              <w:rPr>
                <w:rFonts w:ascii="Times New Roman" w:hAnsi="Times New Roman" w:cs="Times New Roman"/>
                <w:color w:val="000000"/>
                <w:sz w:val="24"/>
                <w:szCs w:val="24"/>
                <w:lang w:val="ru-RU"/>
              </w:rPr>
              <w:t>составов,</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схемах</w:t>
            </w:r>
            <w:r w:rsidRPr="00934CFA">
              <w:rPr>
                <w:lang w:val="ru-RU"/>
              </w:rPr>
              <w:t xml:space="preserve"> </w:t>
            </w:r>
            <w:r w:rsidRPr="00934CFA">
              <w:rPr>
                <w:rFonts w:ascii="Times New Roman" w:hAnsi="Times New Roman" w:cs="Times New Roman"/>
                <w:color w:val="000000"/>
                <w:sz w:val="24"/>
                <w:szCs w:val="24"/>
                <w:lang w:val="ru-RU"/>
              </w:rPr>
              <w:t>разной</w:t>
            </w:r>
            <w:r w:rsidRPr="00934CFA">
              <w:rPr>
                <w:lang w:val="ru-RU"/>
              </w:rPr>
              <w:t xml:space="preserve"> </w:t>
            </w:r>
            <w:r w:rsidRPr="00934CFA">
              <w:rPr>
                <w:rFonts w:ascii="Times New Roman" w:hAnsi="Times New Roman" w:cs="Times New Roman"/>
                <w:color w:val="000000"/>
                <w:sz w:val="24"/>
                <w:szCs w:val="24"/>
                <w:lang w:val="ru-RU"/>
              </w:rPr>
              <w:t>структуры</w:t>
            </w:r>
            <w:r w:rsidRPr="00934CFA">
              <w:rPr>
                <w:lang w:val="ru-RU"/>
              </w:rPr>
              <w:t xml:space="preserve"> </w:t>
            </w:r>
            <w:r w:rsidRPr="00934CFA">
              <w:rPr>
                <w:rFonts w:ascii="Times New Roman" w:hAnsi="Times New Roman" w:cs="Times New Roman"/>
                <w:color w:val="000000"/>
                <w:sz w:val="24"/>
                <w:szCs w:val="24"/>
                <w:lang w:val="ru-RU"/>
              </w:rPr>
              <w:t>на</w:t>
            </w:r>
            <w:r w:rsidRPr="00934CFA">
              <w:rPr>
                <w:lang w:val="ru-RU"/>
              </w:rPr>
              <w:t xml:space="preserve"> </w:t>
            </w:r>
            <w:r w:rsidRPr="00934CFA">
              <w:rPr>
                <w:rFonts w:ascii="Times New Roman" w:hAnsi="Times New Roman" w:cs="Times New Roman"/>
                <w:color w:val="000000"/>
                <w:sz w:val="24"/>
                <w:szCs w:val="24"/>
                <w:lang w:val="ru-RU"/>
              </w:rPr>
              <w:t>примерах</w:t>
            </w:r>
            <w:r w:rsidRPr="00934CFA">
              <w:rPr>
                <w:lang w:val="ru-RU"/>
              </w:rPr>
              <w:t xml:space="preserve"> </w:t>
            </w:r>
            <w:r w:rsidRPr="00934CFA">
              <w:rPr>
                <w:rFonts w:ascii="Times New Roman" w:hAnsi="Times New Roman" w:cs="Times New Roman"/>
                <w:color w:val="000000"/>
                <w:sz w:val="24"/>
                <w:szCs w:val="24"/>
                <w:lang w:val="ru-RU"/>
              </w:rPr>
              <w:t>из</w:t>
            </w:r>
            <w:r w:rsidRPr="00934CFA">
              <w:rPr>
                <w:lang w:val="ru-RU"/>
              </w:rPr>
              <w:t xml:space="preserve"> </w:t>
            </w:r>
            <w:r w:rsidRPr="00934CFA">
              <w:rPr>
                <w:rFonts w:ascii="Times New Roman" w:hAnsi="Times New Roman" w:cs="Times New Roman"/>
                <w:color w:val="000000"/>
                <w:sz w:val="24"/>
                <w:szCs w:val="24"/>
                <w:lang w:val="ru-RU"/>
              </w:rPr>
              <w:t>научной</w:t>
            </w:r>
            <w:r w:rsidRPr="00934CFA">
              <w:rPr>
                <w:lang w:val="ru-RU"/>
              </w:rPr>
              <w:t xml:space="preserve"> </w:t>
            </w:r>
            <w:r w:rsidRPr="00934CFA">
              <w:rPr>
                <w:rFonts w:ascii="Times New Roman" w:hAnsi="Times New Roman" w:cs="Times New Roman"/>
                <w:color w:val="000000"/>
                <w:sz w:val="24"/>
                <w:szCs w:val="24"/>
                <w:lang w:val="ru-RU"/>
              </w:rPr>
              <w:t>литературы.</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2858B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58BC" w:rsidRDefault="00934CFA">
            <w:pPr>
              <w:spacing w:after="0" w:line="240" w:lineRule="auto"/>
              <w:jc w:val="center"/>
              <w:rPr>
                <w:sz w:val="24"/>
                <w:szCs w:val="24"/>
              </w:rPr>
            </w:pPr>
            <w:r>
              <w:rPr>
                <w:rFonts w:ascii="Times New Roman" w:hAnsi="Times New Roman" w:cs="Times New Roman"/>
                <w:b/>
                <w:color w:val="000000"/>
                <w:sz w:val="24"/>
                <w:szCs w:val="24"/>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58BC"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Самостоятельная</w:t>
            </w:r>
            <w:r w:rsidRPr="00934CFA">
              <w:rPr>
                <w:lang w:val="ru-RU"/>
              </w:rPr>
              <w:t xml:space="preserve"> </w:t>
            </w:r>
            <w:r w:rsidRPr="00934CFA">
              <w:rPr>
                <w:rFonts w:ascii="Times New Roman" w:hAnsi="Times New Roman" w:cs="Times New Roman"/>
                <w:color w:val="000000"/>
                <w:sz w:val="24"/>
                <w:szCs w:val="24"/>
                <w:lang w:val="ru-RU"/>
              </w:rPr>
              <w:t>подготовка</w:t>
            </w:r>
            <w:r w:rsidRPr="00934CFA">
              <w:rPr>
                <w:lang w:val="ru-RU"/>
              </w:rPr>
              <w:t xml:space="preserve"> </w:t>
            </w:r>
            <w:r w:rsidRPr="00934CFA">
              <w:rPr>
                <w:rFonts w:ascii="Times New Roman" w:hAnsi="Times New Roman" w:cs="Times New Roman"/>
                <w:color w:val="000000"/>
                <w:sz w:val="24"/>
                <w:szCs w:val="24"/>
                <w:lang w:val="ru-RU"/>
              </w:rPr>
              <w:t>к</w:t>
            </w:r>
            <w:r w:rsidRPr="00934CFA">
              <w:rPr>
                <w:lang w:val="ru-RU"/>
              </w:rPr>
              <w:t xml:space="preserve"> </w:t>
            </w:r>
            <w:r w:rsidRPr="00934CFA">
              <w:rPr>
                <w:rFonts w:ascii="Times New Roman" w:hAnsi="Times New Roman" w:cs="Times New Roman"/>
                <w:color w:val="000000"/>
                <w:sz w:val="24"/>
                <w:szCs w:val="24"/>
                <w:lang w:val="ru-RU"/>
              </w:rPr>
              <w:t>практическим</w:t>
            </w:r>
            <w:r w:rsidRPr="00934CFA">
              <w:rPr>
                <w:lang w:val="ru-RU"/>
              </w:rPr>
              <w:t xml:space="preserve"> </w:t>
            </w:r>
            <w:r w:rsidRPr="00934CFA">
              <w:rPr>
                <w:rFonts w:ascii="Times New Roman" w:hAnsi="Times New Roman" w:cs="Times New Roman"/>
                <w:color w:val="000000"/>
                <w:sz w:val="24"/>
                <w:szCs w:val="24"/>
                <w:lang w:val="ru-RU"/>
              </w:rPr>
              <w:t>занятиям</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2858B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58BC" w:rsidRDefault="00934CFA">
            <w:pPr>
              <w:spacing w:after="0" w:line="240" w:lineRule="auto"/>
              <w:jc w:val="center"/>
              <w:rPr>
                <w:sz w:val="24"/>
                <w:szCs w:val="24"/>
              </w:rPr>
            </w:pPr>
            <w:r>
              <w:rPr>
                <w:rFonts w:ascii="Times New Roman" w:hAnsi="Times New Roman" w:cs="Times New Roman"/>
                <w:b/>
                <w:color w:val="000000"/>
                <w:sz w:val="24"/>
                <w:szCs w:val="24"/>
              </w:rPr>
              <w:t>2.13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58BC"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контрольной</w:t>
            </w:r>
            <w:r w:rsidRPr="00934CFA">
              <w:rPr>
                <w:lang w:val="ru-RU"/>
              </w:rPr>
              <w:t xml:space="preserve"> </w:t>
            </w:r>
            <w:r w:rsidRPr="00934CFA">
              <w:rPr>
                <w:rFonts w:ascii="Times New Roman" w:hAnsi="Times New Roman" w:cs="Times New Roman"/>
                <w:b/>
                <w:color w:val="000000"/>
                <w:sz w:val="24"/>
                <w:szCs w:val="24"/>
                <w:lang w:val="ru-RU"/>
              </w:rPr>
              <w:t>работы</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Сравнение</w:t>
            </w:r>
            <w:r w:rsidRPr="00934CFA">
              <w:rPr>
                <w:lang w:val="ru-RU"/>
              </w:rPr>
              <w:t xml:space="preserve"> </w:t>
            </w:r>
            <w:r w:rsidRPr="00934CFA">
              <w:rPr>
                <w:rFonts w:ascii="Times New Roman" w:hAnsi="Times New Roman" w:cs="Times New Roman"/>
                <w:color w:val="000000"/>
                <w:sz w:val="24"/>
                <w:szCs w:val="24"/>
                <w:lang w:val="ru-RU"/>
              </w:rPr>
              <w:t>вариантов</w:t>
            </w:r>
            <w:r w:rsidRPr="00934CFA">
              <w:rPr>
                <w:lang w:val="ru-RU"/>
              </w:rPr>
              <w:t xml:space="preserve"> </w:t>
            </w:r>
            <w:r w:rsidRPr="00934CFA">
              <w:rPr>
                <w:rFonts w:ascii="Times New Roman" w:hAnsi="Times New Roman" w:cs="Times New Roman"/>
                <w:color w:val="000000"/>
                <w:sz w:val="24"/>
                <w:szCs w:val="24"/>
                <w:lang w:val="ru-RU"/>
              </w:rPr>
              <w:t>разделения</w:t>
            </w:r>
            <w:r w:rsidRPr="00934CFA">
              <w:rPr>
                <w:lang w:val="ru-RU"/>
              </w:rPr>
              <w:t xml:space="preserve"> </w:t>
            </w:r>
            <w:r w:rsidRPr="00934CFA">
              <w:rPr>
                <w:rFonts w:ascii="Times New Roman" w:hAnsi="Times New Roman" w:cs="Times New Roman"/>
                <w:color w:val="000000"/>
                <w:sz w:val="24"/>
                <w:szCs w:val="24"/>
                <w:lang w:val="ru-RU"/>
              </w:rPr>
              <w:t>трехкомпонентных</w:t>
            </w:r>
            <w:r w:rsidRPr="00934CFA">
              <w:rPr>
                <w:lang w:val="ru-RU"/>
              </w:rPr>
              <w:t xml:space="preserve"> </w:t>
            </w:r>
            <w:r w:rsidRPr="00934CFA">
              <w:rPr>
                <w:rFonts w:ascii="Times New Roman" w:hAnsi="Times New Roman" w:cs="Times New Roman"/>
                <w:color w:val="000000"/>
                <w:sz w:val="24"/>
                <w:szCs w:val="24"/>
                <w:lang w:val="ru-RU"/>
              </w:rPr>
              <w:t>смесей</w:t>
            </w:r>
            <w:r w:rsidRPr="00934CFA">
              <w:rPr>
                <w:lang w:val="ru-RU"/>
              </w:rPr>
              <w:t xml:space="preserve"> </w:t>
            </w:r>
            <w:r w:rsidRPr="00934CFA">
              <w:rPr>
                <w:rFonts w:ascii="Times New Roman" w:hAnsi="Times New Roman" w:cs="Times New Roman"/>
                <w:color w:val="000000"/>
                <w:sz w:val="24"/>
                <w:szCs w:val="24"/>
                <w:lang w:val="ru-RU"/>
              </w:rPr>
              <w:t>функциональных</w:t>
            </w:r>
            <w:r w:rsidRPr="00934CFA">
              <w:rPr>
                <w:lang w:val="ru-RU"/>
              </w:rPr>
              <w:t xml:space="preserve"> </w:t>
            </w:r>
            <w:r w:rsidRPr="00934CFA">
              <w:rPr>
                <w:rFonts w:ascii="Times New Roman" w:hAnsi="Times New Roman" w:cs="Times New Roman"/>
                <w:color w:val="000000"/>
                <w:sz w:val="24"/>
                <w:szCs w:val="24"/>
                <w:lang w:val="ru-RU"/>
              </w:rPr>
              <w:t>комплексах</w:t>
            </w:r>
            <w:r w:rsidRPr="00934CFA">
              <w:rPr>
                <w:lang w:val="ru-RU"/>
              </w:rPr>
              <w:t xml:space="preserve"> </w:t>
            </w:r>
            <w:r w:rsidRPr="00934CFA">
              <w:rPr>
                <w:rFonts w:ascii="Times New Roman" w:hAnsi="Times New Roman" w:cs="Times New Roman"/>
                <w:color w:val="000000"/>
                <w:sz w:val="24"/>
                <w:szCs w:val="24"/>
                <w:lang w:val="ru-RU"/>
              </w:rPr>
              <w:t>с</w:t>
            </w:r>
            <w:r w:rsidRPr="00934CFA">
              <w:rPr>
                <w:lang w:val="ru-RU"/>
              </w:rPr>
              <w:t xml:space="preserve"> </w:t>
            </w:r>
            <w:r w:rsidRPr="00934CFA">
              <w:rPr>
                <w:rFonts w:ascii="Times New Roman" w:hAnsi="Times New Roman" w:cs="Times New Roman"/>
                <w:color w:val="000000"/>
                <w:sz w:val="24"/>
                <w:szCs w:val="24"/>
                <w:lang w:val="ru-RU"/>
              </w:rPr>
              <w:t>варьированием</w:t>
            </w:r>
            <w:r w:rsidRPr="00934CFA">
              <w:rPr>
                <w:lang w:val="ru-RU"/>
              </w:rPr>
              <w:t xml:space="preserve"> </w:t>
            </w:r>
            <w:r w:rsidRPr="00934CFA">
              <w:rPr>
                <w:rFonts w:ascii="Times New Roman" w:hAnsi="Times New Roman" w:cs="Times New Roman"/>
                <w:color w:val="000000"/>
                <w:sz w:val="24"/>
                <w:szCs w:val="24"/>
                <w:lang w:val="ru-RU"/>
              </w:rPr>
              <w:t>давления</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использованием</w:t>
            </w:r>
            <w:r w:rsidRPr="00934CFA">
              <w:rPr>
                <w:lang w:val="ru-RU"/>
              </w:rPr>
              <w:t xml:space="preserve"> </w:t>
            </w:r>
            <w:r w:rsidRPr="00934CFA">
              <w:rPr>
                <w:rFonts w:ascii="Times New Roman" w:hAnsi="Times New Roman" w:cs="Times New Roman"/>
                <w:color w:val="000000"/>
                <w:sz w:val="24"/>
                <w:szCs w:val="24"/>
                <w:lang w:val="ru-RU"/>
              </w:rPr>
              <w:t>кривизны</w:t>
            </w:r>
            <w:r w:rsidRPr="00934CFA">
              <w:rPr>
                <w:lang w:val="ru-RU"/>
              </w:rPr>
              <w:t xml:space="preserve"> </w:t>
            </w:r>
          </w:p>
          <w:p w:rsidR="002858BC" w:rsidRDefault="00934CFA">
            <w:pPr>
              <w:spacing w:after="0" w:line="240" w:lineRule="auto"/>
              <w:jc w:val="both"/>
              <w:rPr>
                <w:sz w:val="24"/>
                <w:szCs w:val="24"/>
              </w:rPr>
            </w:pPr>
            <w:r>
              <w:rPr>
                <w:rFonts w:ascii="Times New Roman" w:hAnsi="Times New Roman" w:cs="Times New Roman"/>
                <w:color w:val="000000"/>
                <w:sz w:val="24"/>
                <w:szCs w:val="24"/>
              </w:rPr>
              <w:t>сепаратрисы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2858B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58BC" w:rsidRDefault="00934CFA">
            <w:pPr>
              <w:spacing w:after="0" w:line="240" w:lineRule="auto"/>
              <w:jc w:val="center"/>
              <w:rPr>
                <w:sz w:val="24"/>
                <w:szCs w:val="24"/>
              </w:rPr>
            </w:pPr>
            <w:r>
              <w:rPr>
                <w:rFonts w:ascii="Times New Roman" w:hAnsi="Times New Roman" w:cs="Times New Roman"/>
                <w:b/>
                <w:color w:val="000000"/>
                <w:sz w:val="24"/>
                <w:szCs w:val="24"/>
              </w:rPr>
              <w:t>2.14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58BC"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Самостоятельная</w:t>
            </w:r>
            <w:r w:rsidRPr="00934CFA">
              <w:rPr>
                <w:lang w:val="ru-RU"/>
              </w:rPr>
              <w:t xml:space="preserve"> </w:t>
            </w:r>
            <w:r w:rsidRPr="00934CFA">
              <w:rPr>
                <w:rFonts w:ascii="Times New Roman" w:hAnsi="Times New Roman" w:cs="Times New Roman"/>
                <w:color w:val="000000"/>
                <w:sz w:val="24"/>
                <w:szCs w:val="24"/>
                <w:lang w:val="ru-RU"/>
              </w:rPr>
              <w:t>подготовка</w:t>
            </w:r>
            <w:r w:rsidRPr="00934CFA">
              <w:rPr>
                <w:lang w:val="ru-RU"/>
              </w:rPr>
              <w:t xml:space="preserve"> </w:t>
            </w:r>
            <w:r w:rsidRPr="00934CFA">
              <w:rPr>
                <w:rFonts w:ascii="Times New Roman" w:hAnsi="Times New Roman" w:cs="Times New Roman"/>
                <w:color w:val="000000"/>
                <w:sz w:val="24"/>
                <w:szCs w:val="24"/>
                <w:lang w:val="ru-RU"/>
              </w:rPr>
              <w:t>к</w:t>
            </w:r>
            <w:r w:rsidRPr="00934CFA">
              <w:rPr>
                <w:lang w:val="ru-RU"/>
              </w:rPr>
              <w:t xml:space="preserve"> </w:t>
            </w:r>
            <w:r w:rsidRPr="00934CFA">
              <w:rPr>
                <w:rFonts w:ascii="Times New Roman" w:hAnsi="Times New Roman" w:cs="Times New Roman"/>
                <w:color w:val="000000"/>
                <w:sz w:val="24"/>
                <w:szCs w:val="24"/>
                <w:lang w:val="ru-RU"/>
              </w:rPr>
              <w:t>практическим</w:t>
            </w:r>
            <w:r w:rsidRPr="00934CFA">
              <w:rPr>
                <w:lang w:val="ru-RU"/>
              </w:rPr>
              <w:t xml:space="preserve"> </w:t>
            </w:r>
            <w:r w:rsidRPr="00934CFA">
              <w:rPr>
                <w:rFonts w:ascii="Times New Roman" w:hAnsi="Times New Roman" w:cs="Times New Roman"/>
                <w:color w:val="000000"/>
                <w:sz w:val="24"/>
                <w:szCs w:val="24"/>
                <w:lang w:val="ru-RU"/>
              </w:rPr>
              <w:t>занятиям</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2858B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58BC" w:rsidRDefault="00934CFA">
            <w:pPr>
              <w:spacing w:after="0" w:line="240" w:lineRule="auto"/>
              <w:jc w:val="center"/>
              <w:rPr>
                <w:sz w:val="24"/>
                <w:szCs w:val="24"/>
              </w:rPr>
            </w:pPr>
            <w:r>
              <w:rPr>
                <w:rFonts w:ascii="Times New Roman" w:hAnsi="Times New Roman" w:cs="Times New Roman"/>
                <w:b/>
                <w:color w:val="000000"/>
                <w:sz w:val="24"/>
                <w:szCs w:val="24"/>
              </w:rPr>
              <w:t>2.15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58BC"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Устный</w:t>
            </w:r>
            <w:r w:rsidRPr="00934CFA">
              <w:rPr>
                <w:lang w:val="ru-RU"/>
              </w:rPr>
              <w:t xml:space="preserve"> </w:t>
            </w:r>
            <w:r w:rsidRPr="00934CFA">
              <w:rPr>
                <w:rFonts w:ascii="Times New Roman" w:hAnsi="Times New Roman" w:cs="Times New Roman"/>
                <w:b/>
                <w:color w:val="000000"/>
                <w:sz w:val="24"/>
                <w:szCs w:val="24"/>
                <w:lang w:val="ru-RU"/>
              </w:rPr>
              <w:t>опрос</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Анализ</w:t>
            </w:r>
            <w:r w:rsidRPr="00934CFA">
              <w:rPr>
                <w:lang w:val="ru-RU"/>
              </w:rPr>
              <w:t xml:space="preserve"> </w:t>
            </w:r>
            <w:r w:rsidRPr="00934CFA">
              <w:rPr>
                <w:rFonts w:ascii="Times New Roman" w:hAnsi="Times New Roman" w:cs="Times New Roman"/>
                <w:color w:val="000000"/>
                <w:sz w:val="24"/>
                <w:szCs w:val="24"/>
                <w:lang w:val="ru-RU"/>
              </w:rPr>
              <w:t>ошибок</w:t>
            </w:r>
            <w:r w:rsidRPr="00934CFA">
              <w:rPr>
                <w:lang w:val="ru-RU"/>
              </w:rPr>
              <w:t xml:space="preserve"> </w:t>
            </w:r>
            <w:r w:rsidRPr="00934CFA">
              <w:rPr>
                <w:rFonts w:ascii="Times New Roman" w:hAnsi="Times New Roman" w:cs="Times New Roman"/>
                <w:color w:val="000000"/>
                <w:sz w:val="24"/>
                <w:szCs w:val="24"/>
                <w:lang w:val="ru-RU"/>
              </w:rPr>
              <w:t>контрольной</w:t>
            </w:r>
            <w:r w:rsidRPr="00934CFA">
              <w:rPr>
                <w:lang w:val="ru-RU"/>
              </w:rPr>
              <w:t xml:space="preserve"> </w:t>
            </w:r>
            <w:r w:rsidRPr="00934CFA">
              <w:rPr>
                <w:rFonts w:ascii="Times New Roman" w:hAnsi="Times New Roman" w:cs="Times New Roman"/>
                <w:color w:val="000000"/>
                <w:sz w:val="24"/>
                <w:szCs w:val="24"/>
                <w:lang w:val="ru-RU"/>
              </w:rPr>
              <w:t>работы</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2858B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58BC" w:rsidRDefault="00934CFA">
            <w:pPr>
              <w:spacing w:after="0" w:line="240" w:lineRule="auto"/>
              <w:jc w:val="center"/>
              <w:rPr>
                <w:sz w:val="24"/>
                <w:szCs w:val="24"/>
              </w:rPr>
            </w:pPr>
            <w:r>
              <w:rPr>
                <w:rFonts w:ascii="Times New Roman" w:hAnsi="Times New Roman" w:cs="Times New Roman"/>
                <w:b/>
                <w:color w:val="000000"/>
                <w:sz w:val="24"/>
                <w:szCs w:val="24"/>
              </w:rPr>
              <w:t>2.16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58BC"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Самостоятельная</w:t>
            </w:r>
            <w:r w:rsidRPr="00934CFA">
              <w:rPr>
                <w:lang w:val="ru-RU"/>
              </w:rPr>
              <w:t xml:space="preserve"> </w:t>
            </w:r>
            <w:r w:rsidRPr="00934CFA">
              <w:rPr>
                <w:rFonts w:ascii="Times New Roman" w:hAnsi="Times New Roman" w:cs="Times New Roman"/>
                <w:color w:val="000000"/>
                <w:sz w:val="24"/>
                <w:szCs w:val="24"/>
                <w:lang w:val="ru-RU"/>
              </w:rPr>
              <w:t>подготовка</w:t>
            </w:r>
            <w:r w:rsidRPr="00934CFA">
              <w:rPr>
                <w:lang w:val="ru-RU"/>
              </w:rPr>
              <w:t xml:space="preserve"> </w:t>
            </w:r>
            <w:r w:rsidRPr="00934CFA">
              <w:rPr>
                <w:rFonts w:ascii="Times New Roman" w:hAnsi="Times New Roman" w:cs="Times New Roman"/>
                <w:color w:val="000000"/>
                <w:sz w:val="24"/>
                <w:szCs w:val="24"/>
                <w:lang w:val="ru-RU"/>
              </w:rPr>
              <w:t>к</w:t>
            </w:r>
            <w:r w:rsidRPr="00934CFA">
              <w:rPr>
                <w:lang w:val="ru-RU"/>
              </w:rPr>
              <w:t xml:space="preserve"> </w:t>
            </w:r>
            <w:r w:rsidRPr="00934CFA">
              <w:rPr>
                <w:rFonts w:ascii="Times New Roman" w:hAnsi="Times New Roman" w:cs="Times New Roman"/>
                <w:color w:val="000000"/>
                <w:sz w:val="24"/>
                <w:szCs w:val="24"/>
                <w:lang w:val="ru-RU"/>
              </w:rPr>
              <w:t>практическим</w:t>
            </w:r>
            <w:r w:rsidRPr="00934CFA">
              <w:rPr>
                <w:lang w:val="ru-RU"/>
              </w:rPr>
              <w:t xml:space="preserve"> </w:t>
            </w:r>
            <w:r w:rsidRPr="00934CFA">
              <w:rPr>
                <w:rFonts w:ascii="Times New Roman" w:hAnsi="Times New Roman" w:cs="Times New Roman"/>
                <w:color w:val="000000"/>
                <w:sz w:val="24"/>
                <w:szCs w:val="24"/>
                <w:lang w:val="ru-RU"/>
              </w:rPr>
              <w:t>занятиям</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2858BC" w:rsidRPr="0043585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58BC"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3. Особенности расчетов материальных балансов неоднородных схем разделения</w:t>
            </w:r>
          </w:p>
        </w:tc>
      </w:tr>
      <w:tr w:rsidR="002858B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58BC" w:rsidRDefault="00934CFA">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58BC"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Устный</w:t>
            </w:r>
            <w:r w:rsidRPr="00934CFA">
              <w:rPr>
                <w:lang w:val="ru-RU"/>
              </w:rPr>
              <w:t xml:space="preserve"> </w:t>
            </w:r>
            <w:r w:rsidRPr="00934CFA">
              <w:rPr>
                <w:rFonts w:ascii="Times New Roman" w:hAnsi="Times New Roman" w:cs="Times New Roman"/>
                <w:b/>
                <w:color w:val="000000"/>
                <w:sz w:val="24"/>
                <w:szCs w:val="24"/>
                <w:lang w:val="ru-RU"/>
              </w:rPr>
              <w:t>опрос</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Условия</w:t>
            </w:r>
            <w:r w:rsidRPr="00934CFA">
              <w:rPr>
                <w:lang w:val="ru-RU"/>
              </w:rPr>
              <w:t xml:space="preserve"> </w:t>
            </w:r>
            <w:r w:rsidRPr="00934CFA">
              <w:rPr>
                <w:rFonts w:ascii="Times New Roman" w:hAnsi="Times New Roman" w:cs="Times New Roman"/>
                <w:color w:val="000000"/>
                <w:sz w:val="24"/>
                <w:szCs w:val="24"/>
                <w:lang w:val="ru-RU"/>
              </w:rPr>
              <w:t>материального</w:t>
            </w:r>
            <w:r w:rsidRPr="00934CFA">
              <w:rPr>
                <w:lang w:val="ru-RU"/>
              </w:rPr>
              <w:t xml:space="preserve"> </w:t>
            </w:r>
            <w:r w:rsidRPr="00934CFA">
              <w:rPr>
                <w:rFonts w:ascii="Times New Roman" w:hAnsi="Times New Roman" w:cs="Times New Roman"/>
                <w:color w:val="000000"/>
                <w:sz w:val="24"/>
                <w:szCs w:val="24"/>
                <w:lang w:val="ru-RU"/>
              </w:rPr>
              <w:t>баланса</w:t>
            </w:r>
            <w:r w:rsidRPr="00934CFA">
              <w:rPr>
                <w:lang w:val="ru-RU"/>
              </w:rPr>
              <w:t xml:space="preserve"> </w:t>
            </w:r>
            <w:r w:rsidRPr="00934CFA">
              <w:rPr>
                <w:rFonts w:ascii="Times New Roman" w:hAnsi="Times New Roman" w:cs="Times New Roman"/>
                <w:color w:val="000000"/>
                <w:sz w:val="24"/>
                <w:szCs w:val="24"/>
                <w:lang w:val="ru-RU"/>
              </w:rPr>
              <w:t>флорентийского</w:t>
            </w:r>
            <w:r w:rsidRPr="00934CFA">
              <w:rPr>
                <w:lang w:val="ru-RU"/>
              </w:rPr>
              <w:t xml:space="preserve"> </w:t>
            </w:r>
            <w:r w:rsidRPr="00934CFA">
              <w:rPr>
                <w:rFonts w:ascii="Times New Roman" w:hAnsi="Times New Roman" w:cs="Times New Roman"/>
                <w:color w:val="000000"/>
                <w:sz w:val="24"/>
                <w:szCs w:val="24"/>
                <w:lang w:val="ru-RU"/>
              </w:rPr>
              <w:t>сосуда</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2858B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58BC" w:rsidRDefault="00934CFA">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58BC"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Самостоятельная</w:t>
            </w:r>
            <w:r w:rsidRPr="00934CFA">
              <w:rPr>
                <w:lang w:val="ru-RU"/>
              </w:rPr>
              <w:t xml:space="preserve"> </w:t>
            </w:r>
            <w:r w:rsidRPr="00934CFA">
              <w:rPr>
                <w:rFonts w:ascii="Times New Roman" w:hAnsi="Times New Roman" w:cs="Times New Roman"/>
                <w:color w:val="000000"/>
                <w:sz w:val="24"/>
                <w:szCs w:val="24"/>
                <w:lang w:val="ru-RU"/>
              </w:rPr>
              <w:t>подготовка</w:t>
            </w:r>
            <w:r w:rsidRPr="00934CFA">
              <w:rPr>
                <w:lang w:val="ru-RU"/>
              </w:rPr>
              <w:t xml:space="preserve"> </w:t>
            </w:r>
            <w:r w:rsidRPr="00934CFA">
              <w:rPr>
                <w:rFonts w:ascii="Times New Roman" w:hAnsi="Times New Roman" w:cs="Times New Roman"/>
                <w:color w:val="000000"/>
                <w:sz w:val="24"/>
                <w:szCs w:val="24"/>
                <w:lang w:val="ru-RU"/>
              </w:rPr>
              <w:t>к</w:t>
            </w:r>
            <w:r w:rsidRPr="00934CFA">
              <w:rPr>
                <w:lang w:val="ru-RU"/>
              </w:rPr>
              <w:t xml:space="preserve"> </w:t>
            </w:r>
            <w:r w:rsidRPr="00934CFA">
              <w:rPr>
                <w:rFonts w:ascii="Times New Roman" w:hAnsi="Times New Roman" w:cs="Times New Roman"/>
                <w:color w:val="000000"/>
                <w:sz w:val="24"/>
                <w:szCs w:val="24"/>
                <w:lang w:val="ru-RU"/>
              </w:rPr>
              <w:t>практическим</w:t>
            </w:r>
            <w:r w:rsidRPr="00934CFA">
              <w:rPr>
                <w:lang w:val="ru-RU"/>
              </w:rPr>
              <w:t xml:space="preserve"> </w:t>
            </w:r>
            <w:r w:rsidRPr="00934CFA">
              <w:rPr>
                <w:rFonts w:ascii="Times New Roman" w:hAnsi="Times New Roman" w:cs="Times New Roman"/>
                <w:color w:val="000000"/>
                <w:sz w:val="24"/>
                <w:szCs w:val="24"/>
                <w:lang w:val="ru-RU"/>
              </w:rPr>
              <w:t>занятиям</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color w:val="000000"/>
                <w:sz w:val="24"/>
                <w:szCs w:val="24"/>
              </w:rPr>
              <w:t>ПК-2.1</w:t>
            </w:r>
          </w:p>
        </w:tc>
      </w:tr>
    </w:tbl>
    <w:p w:rsidR="002858BC"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7"/>
        <w:gridCol w:w="1833"/>
        <w:gridCol w:w="716"/>
        <w:gridCol w:w="1281"/>
        <w:gridCol w:w="702"/>
        <w:gridCol w:w="999"/>
      </w:tblGrid>
      <w:tr w:rsidR="002858BC">
        <w:trPr>
          <w:trHeight w:hRule="exact" w:val="416"/>
        </w:trPr>
        <w:tc>
          <w:tcPr>
            <w:tcW w:w="4692" w:type="dxa"/>
            <w:gridSpan w:val="2"/>
            <w:shd w:val="clear" w:color="C0C0C0" w:fill="FFFFFF"/>
            <w:tcMar>
              <w:left w:w="34" w:type="dxa"/>
              <w:right w:w="34" w:type="dxa"/>
            </w:tcMar>
          </w:tcPr>
          <w:p w:rsidR="002858BC"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2858BC" w:rsidRDefault="002858BC"/>
        </w:tc>
        <w:tc>
          <w:tcPr>
            <w:tcW w:w="710" w:type="dxa"/>
          </w:tcPr>
          <w:p w:rsidR="002858BC" w:rsidRDefault="002858BC"/>
        </w:tc>
        <w:tc>
          <w:tcPr>
            <w:tcW w:w="1277" w:type="dxa"/>
          </w:tcPr>
          <w:p w:rsidR="002858BC" w:rsidRDefault="002858BC"/>
        </w:tc>
        <w:tc>
          <w:tcPr>
            <w:tcW w:w="710" w:type="dxa"/>
          </w:tcPr>
          <w:p w:rsidR="002858BC" w:rsidRDefault="002858BC"/>
        </w:tc>
        <w:tc>
          <w:tcPr>
            <w:tcW w:w="1007" w:type="dxa"/>
            <w:shd w:val="clear" w:color="C0C0C0" w:fill="FFFFFF"/>
            <w:tcMar>
              <w:left w:w="34" w:type="dxa"/>
              <w:right w:w="34" w:type="dxa"/>
            </w:tcMar>
          </w:tcPr>
          <w:p w:rsidR="002858BC" w:rsidRDefault="00934CFA">
            <w:pPr>
              <w:spacing w:after="0" w:line="240" w:lineRule="auto"/>
              <w:jc w:val="right"/>
              <w:rPr>
                <w:sz w:val="16"/>
                <w:szCs w:val="16"/>
              </w:rPr>
            </w:pPr>
            <w:r>
              <w:rPr>
                <w:rFonts w:ascii="Times New Roman" w:hAnsi="Times New Roman" w:cs="Times New Roman"/>
                <w:color w:val="C0C0C0"/>
                <w:sz w:val="16"/>
                <w:szCs w:val="16"/>
              </w:rPr>
              <w:t>стр. 7</w:t>
            </w:r>
          </w:p>
        </w:tc>
      </w:tr>
      <w:tr w:rsidR="002858B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58BC" w:rsidRDefault="00934CFA">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58BC"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практических</w:t>
            </w:r>
            <w:r w:rsidRPr="00934CFA">
              <w:rPr>
                <w:lang w:val="ru-RU"/>
              </w:rPr>
              <w:t xml:space="preserve"> </w:t>
            </w:r>
            <w:r w:rsidRPr="00934CFA">
              <w:rPr>
                <w:rFonts w:ascii="Times New Roman" w:hAnsi="Times New Roman" w:cs="Times New Roman"/>
                <w:b/>
                <w:color w:val="000000"/>
                <w:sz w:val="24"/>
                <w:szCs w:val="24"/>
                <w:lang w:val="ru-RU"/>
              </w:rPr>
              <w:t>заданий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w:t>
            </w:r>
            <w:r w:rsidRPr="00934CFA">
              <w:rPr>
                <w:lang w:val="ru-RU"/>
              </w:rPr>
              <w:t xml:space="preserve"> </w:t>
            </w:r>
            <w:r w:rsidRPr="00934CFA">
              <w:rPr>
                <w:rFonts w:ascii="Times New Roman" w:hAnsi="Times New Roman" w:cs="Times New Roman"/>
                <w:color w:val="000000"/>
                <w:sz w:val="24"/>
                <w:szCs w:val="24"/>
                <w:lang w:val="ru-RU"/>
              </w:rPr>
              <w:t>6.</w:t>
            </w:r>
            <w:r w:rsidRPr="00934CFA">
              <w:rPr>
                <w:lang w:val="ru-RU"/>
              </w:rPr>
              <w:t xml:space="preserve"> </w:t>
            </w:r>
            <w:r w:rsidRPr="00934CFA">
              <w:rPr>
                <w:rFonts w:ascii="Times New Roman" w:hAnsi="Times New Roman" w:cs="Times New Roman"/>
                <w:color w:val="000000"/>
                <w:sz w:val="24"/>
                <w:szCs w:val="24"/>
                <w:lang w:val="ru-RU"/>
              </w:rPr>
              <w:t>Расчет</w:t>
            </w:r>
            <w:r w:rsidRPr="00934CFA">
              <w:rPr>
                <w:lang w:val="ru-RU"/>
              </w:rPr>
              <w:t xml:space="preserve"> </w:t>
            </w:r>
            <w:r w:rsidRPr="00934CFA">
              <w:rPr>
                <w:rFonts w:ascii="Times New Roman" w:hAnsi="Times New Roman" w:cs="Times New Roman"/>
                <w:color w:val="000000"/>
                <w:sz w:val="24"/>
                <w:szCs w:val="24"/>
                <w:lang w:val="ru-RU"/>
              </w:rPr>
              <w:t>материального</w:t>
            </w:r>
            <w:r w:rsidRPr="00934CFA">
              <w:rPr>
                <w:lang w:val="ru-RU"/>
              </w:rPr>
              <w:t xml:space="preserve"> </w:t>
            </w:r>
            <w:r w:rsidRPr="00934CFA">
              <w:rPr>
                <w:rFonts w:ascii="Times New Roman" w:hAnsi="Times New Roman" w:cs="Times New Roman"/>
                <w:color w:val="000000"/>
                <w:sz w:val="24"/>
                <w:szCs w:val="24"/>
                <w:lang w:val="ru-RU"/>
              </w:rPr>
              <w:t>баланса</w:t>
            </w:r>
            <w:r w:rsidRPr="00934CFA">
              <w:rPr>
                <w:lang w:val="ru-RU"/>
              </w:rPr>
              <w:t xml:space="preserve"> </w:t>
            </w:r>
            <w:r w:rsidRPr="00934CFA">
              <w:rPr>
                <w:rFonts w:ascii="Times New Roman" w:hAnsi="Times New Roman" w:cs="Times New Roman"/>
                <w:color w:val="000000"/>
                <w:sz w:val="24"/>
                <w:szCs w:val="24"/>
                <w:lang w:val="ru-RU"/>
              </w:rPr>
              <w:t>флорентийского</w:t>
            </w:r>
            <w:r w:rsidRPr="00934CFA">
              <w:rPr>
                <w:lang w:val="ru-RU"/>
              </w:rPr>
              <w:t xml:space="preserve"> </w:t>
            </w:r>
            <w:r w:rsidRPr="00934CFA">
              <w:rPr>
                <w:rFonts w:ascii="Times New Roman" w:hAnsi="Times New Roman" w:cs="Times New Roman"/>
                <w:color w:val="000000"/>
                <w:sz w:val="24"/>
                <w:szCs w:val="24"/>
                <w:lang w:val="ru-RU"/>
              </w:rPr>
              <w:t>сосуда</w:t>
            </w:r>
            <w:r w:rsidRPr="00934CFA">
              <w:rPr>
                <w:lang w:val="ru-RU"/>
              </w:rPr>
              <w:t xml:space="preserve"> </w:t>
            </w:r>
            <w:r w:rsidRPr="00934CFA">
              <w:rPr>
                <w:rFonts w:ascii="Times New Roman" w:hAnsi="Times New Roman" w:cs="Times New Roman"/>
                <w:color w:val="000000"/>
                <w:sz w:val="24"/>
                <w:szCs w:val="24"/>
                <w:lang w:val="ru-RU"/>
              </w:rPr>
              <w:t>для</w:t>
            </w:r>
            <w:r w:rsidRPr="00934CFA">
              <w:rPr>
                <w:lang w:val="ru-RU"/>
              </w:rPr>
              <w:t xml:space="preserve"> </w:t>
            </w:r>
            <w:r w:rsidRPr="00934CFA">
              <w:rPr>
                <w:rFonts w:ascii="Times New Roman" w:hAnsi="Times New Roman" w:cs="Times New Roman"/>
                <w:color w:val="000000"/>
                <w:sz w:val="24"/>
                <w:szCs w:val="24"/>
                <w:lang w:val="ru-RU"/>
              </w:rPr>
              <w:t>разделения</w:t>
            </w:r>
            <w:r w:rsidRPr="00934CFA">
              <w:rPr>
                <w:lang w:val="ru-RU"/>
              </w:rPr>
              <w:t xml:space="preserve"> </w:t>
            </w:r>
            <w:r w:rsidRPr="00934CFA">
              <w:rPr>
                <w:rFonts w:ascii="Times New Roman" w:hAnsi="Times New Roman" w:cs="Times New Roman"/>
                <w:color w:val="000000"/>
                <w:sz w:val="24"/>
                <w:szCs w:val="24"/>
                <w:lang w:val="ru-RU"/>
              </w:rPr>
              <w:t>трехкомпонентной</w:t>
            </w:r>
            <w:r w:rsidRPr="00934CFA">
              <w:rPr>
                <w:lang w:val="ru-RU"/>
              </w:rPr>
              <w:t xml:space="preserve"> </w:t>
            </w:r>
            <w:r w:rsidRPr="00934CFA">
              <w:rPr>
                <w:rFonts w:ascii="Times New Roman" w:hAnsi="Times New Roman" w:cs="Times New Roman"/>
                <w:color w:val="000000"/>
                <w:sz w:val="24"/>
                <w:szCs w:val="24"/>
                <w:lang w:val="ru-RU"/>
              </w:rPr>
              <w:t>смеси</w:t>
            </w:r>
            <w:r w:rsidRPr="00934CFA">
              <w:rPr>
                <w:lang w:val="ru-RU"/>
              </w:rPr>
              <w:t xml:space="preserve"> </w:t>
            </w:r>
            <w:r w:rsidRPr="00934CFA">
              <w:rPr>
                <w:rFonts w:ascii="Times New Roman" w:hAnsi="Times New Roman" w:cs="Times New Roman"/>
                <w:color w:val="000000"/>
                <w:sz w:val="24"/>
                <w:szCs w:val="24"/>
                <w:lang w:val="ru-RU"/>
              </w:rPr>
              <w:t>с</w:t>
            </w:r>
            <w:r w:rsidRPr="00934CFA">
              <w:rPr>
                <w:lang w:val="ru-RU"/>
              </w:rPr>
              <w:t xml:space="preserve"> </w:t>
            </w:r>
            <w:r w:rsidRPr="00934CFA">
              <w:rPr>
                <w:rFonts w:ascii="Times New Roman" w:hAnsi="Times New Roman" w:cs="Times New Roman"/>
                <w:color w:val="000000"/>
                <w:sz w:val="24"/>
                <w:szCs w:val="24"/>
                <w:lang w:val="ru-RU"/>
              </w:rPr>
              <w:t>расслаиванием</w:t>
            </w:r>
            <w:r w:rsidRPr="00934CFA">
              <w:rPr>
                <w:lang w:val="ru-RU"/>
              </w:rPr>
              <w:t xml:space="preserve"> </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Aspen</w:t>
            </w:r>
            <w:r w:rsidRPr="00934CFA">
              <w:rPr>
                <w:lang w:val="ru-RU"/>
              </w:rPr>
              <w:t xml:space="preserve"> </w:t>
            </w:r>
            <w:r>
              <w:rPr>
                <w:rFonts w:ascii="Times New Roman" w:hAnsi="Times New Roman" w:cs="Times New Roman"/>
                <w:color w:val="000000"/>
                <w:sz w:val="24"/>
                <w:szCs w:val="24"/>
              </w:rPr>
              <w:t>Plus</w:t>
            </w:r>
            <w:r w:rsidRPr="00934CFA">
              <w:rPr>
                <w:rFonts w:ascii="Times New Roman" w:hAnsi="Times New Roman" w:cs="Times New Roman"/>
                <w:color w:val="000000"/>
                <w:sz w:val="24"/>
                <w:szCs w:val="24"/>
                <w:lang w:val="ru-RU"/>
              </w:rPr>
              <w:t>)</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2858B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58BC" w:rsidRDefault="00934CFA">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58BC"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Самостоятельная</w:t>
            </w:r>
            <w:r w:rsidRPr="00934CFA">
              <w:rPr>
                <w:lang w:val="ru-RU"/>
              </w:rPr>
              <w:t xml:space="preserve"> </w:t>
            </w:r>
            <w:r w:rsidRPr="00934CFA">
              <w:rPr>
                <w:rFonts w:ascii="Times New Roman" w:hAnsi="Times New Roman" w:cs="Times New Roman"/>
                <w:color w:val="000000"/>
                <w:sz w:val="24"/>
                <w:szCs w:val="24"/>
                <w:lang w:val="ru-RU"/>
              </w:rPr>
              <w:t>подготовка</w:t>
            </w:r>
            <w:r w:rsidRPr="00934CFA">
              <w:rPr>
                <w:lang w:val="ru-RU"/>
              </w:rPr>
              <w:t xml:space="preserve"> </w:t>
            </w:r>
            <w:r w:rsidRPr="00934CFA">
              <w:rPr>
                <w:rFonts w:ascii="Times New Roman" w:hAnsi="Times New Roman" w:cs="Times New Roman"/>
                <w:color w:val="000000"/>
                <w:sz w:val="24"/>
                <w:szCs w:val="24"/>
                <w:lang w:val="ru-RU"/>
              </w:rPr>
              <w:t>к</w:t>
            </w:r>
            <w:r w:rsidRPr="00934CFA">
              <w:rPr>
                <w:lang w:val="ru-RU"/>
              </w:rPr>
              <w:t xml:space="preserve"> </w:t>
            </w:r>
            <w:r w:rsidRPr="00934CFA">
              <w:rPr>
                <w:rFonts w:ascii="Times New Roman" w:hAnsi="Times New Roman" w:cs="Times New Roman"/>
                <w:color w:val="000000"/>
                <w:sz w:val="24"/>
                <w:szCs w:val="24"/>
                <w:lang w:val="ru-RU"/>
              </w:rPr>
              <w:t>практическим</w:t>
            </w:r>
            <w:r w:rsidRPr="00934CFA">
              <w:rPr>
                <w:lang w:val="ru-RU"/>
              </w:rPr>
              <w:t xml:space="preserve"> </w:t>
            </w:r>
            <w:r w:rsidRPr="00934CFA">
              <w:rPr>
                <w:rFonts w:ascii="Times New Roman" w:hAnsi="Times New Roman" w:cs="Times New Roman"/>
                <w:color w:val="000000"/>
                <w:sz w:val="24"/>
                <w:szCs w:val="24"/>
                <w:lang w:val="ru-RU"/>
              </w:rPr>
              <w:t>занятиям</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2858B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58BC" w:rsidRDefault="00934CFA">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58BC"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Устный</w:t>
            </w:r>
            <w:r w:rsidRPr="00934CFA">
              <w:rPr>
                <w:lang w:val="ru-RU"/>
              </w:rPr>
              <w:t xml:space="preserve"> </w:t>
            </w:r>
            <w:r w:rsidRPr="00934CFA">
              <w:rPr>
                <w:rFonts w:ascii="Times New Roman" w:hAnsi="Times New Roman" w:cs="Times New Roman"/>
                <w:b/>
                <w:color w:val="000000"/>
                <w:sz w:val="24"/>
                <w:szCs w:val="24"/>
                <w:lang w:val="ru-RU"/>
              </w:rPr>
              <w:t>опрос</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Построение</w:t>
            </w:r>
            <w:r w:rsidRPr="00934CFA">
              <w:rPr>
                <w:lang w:val="ru-RU"/>
              </w:rPr>
              <w:t xml:space="preserve"> </w:t>
            </w:r>
            <w:r w:rsidRPr="00934CFA">
              <w:rPr>
                <w:rFonts w:ascii="Times New Roman" w:hAnsi="Times New Roman" w:cs="Times New Roman"/>
                <w:color w:val="000000"/>
                <w:sz w:val="24"/>
                <w:szCs w:val="24"/>
                <w:lang w:val="ru-RU"/>
              </w:rPr>
              <w:t>балансовых</w:t>
            </w:r>
            <w:r w:rsidRPr="00934CFA">
              <w:rPr>
                <w:lang w:val="ru-RU"/>
              </w:rPr>
              <w:t xml:space="preserve"> </w:t>
            </w:r>
            <w:r w:rsidRPr="00934CFA">
              <w:rPr>
                <w:rFonts w:ascii="Times New Roman" w:hAnsi="Times New Roman" w:cs="Times New Roman"/>
                <w:color w:val="000000"/>
                <w:sz w:val="24"/>
                <w:szCs w:val="24"/>
                <w:lang w:val="ru-RU"/>
              </w:rPr>
              <w:t>сетей</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выявление</w:t>
            </w:r>
            <w:r w:rsidRPr="00934CFA">
              <w:rPr>
                <w:lang w:val="ru-RU"/>
              </w:rPr>
              <w:t xml:space="preserve"> </w:t>
            </w:r>
            <w:r w:rsidRPr="00934CFA">
              <w:rPr>
                <w:rFonts w:ascii="Times New Roman" w:hAnsi="Times New Roman" w:cs="Times New Roman"/>
                <w:color w:val="000000"/>
                <w:sz w:val="24"/>
                <w:szCs w:val="24"/>
                <w:lang w:val="ru-RU"/>
              </w:rPr>
              <w:t>областей</w:t>
            </w:r>
            <w:r w:rsidRPr="00934CFA">
              <w:rPr>
                <w:lang w:val="ru-RU"/>
              </w:rPr>
              <w:t xml:space="preserve"> </w:t>
            </w:r>
            <w:r w:rsidRPr="00934CFA">
              <w:rPr>
                <w:rFonts w:ascii="Times New Roman" w:hAnsi="Times New Roman" w:cs="Times New Roman"/>
                <w:color w:val="000000"/>
                <w:sz w:val="24"/>
                <w:szCs w:val="24"/>
                <w:lang w:val="ru-RU"/>
              </w:rPr>
              <w:t>работоспособности</w:t>
            </w:r>
            <w:r w:rsidRPr="00934CFA">
              <w:rPr>
                <w:lang w:val="ru-RU"/>
              </w:rPr>
              <w:t xml:space="preserve"> </w:t>
            </w:r>
            <w:r w:rsidRPr="00934CFA">
              <w:rPr>
                <w:rFonts w:ascii="Times New Roman" w:hAnsi="Times New Roman" w:cs="Times New Roman"/>
                <w:color w:val="000000"/>
                <w:sz w:val="24"/>
                <w:szCs w:val="24"/>
                <w:lang w:val="ru-RU"/>
              </w:rPr>
              <w:t>комплекса</w:t>
            </w:r>
            <w:r w:rsidRPr="00934CFA">
              <w:rPr>
                <w:lang w:val="ru-RU"/>
              </w:rPr>
              <w:t xml:space="preserve"> </w:t>
            </w:r>
            <w:r w:rsidRPr="00934CFA">
              <w:rPr>
                <w:rFonts w:ascii="Times New Roman" w:hAnsi="Times New Roman" w:cs="Times New Roman"/>
                <w:color w:val="000000"/>
                <w:sz w:val="24"/>
                <w:szCs w:val="24"/>
                <w:lang w:val="ru-RU"/>
              </w:rPr>
              <w:t>ректификация</w:t>
            </w:r>
            <w:r w:rsidRPr="00934CFA">
              <w:rPr>
                <w:lang w:val="ru-RU"/>
              </w:rPr>
              <w:t xml:space="preserve"> </w:t>
            </w:r>
            <w:r w:rsidRPr="00934CFA">
              <w:rPr>
                <w:rFonts w:ascii="Times New Roman" w:hAnsi="Times New Roman" w:cs="Times New Roman"/>
                <w:color w:val="000000"/>
                <w:sz w:val="24"/>
                <w:szCs w:val="24"/>
                <w:lang w:val="ru-RU"/>
              </w:rPr>
              <w:t>+</w:t>
            </w:r>
            <w:r w:rsidRPr="00934CFA">
              <w:rPr>
                <w:lang w:val="ru-RU"/>
              </w:rPr>
              <w:t xml:space="preserve"> </w:t>
            </w:r>
            <w:r w:rsidRPr="00934CFA">
              <w:rPr>
                <w:rFonts w:ascii="Times New Roman" w:hAnsi="Times New Roman" w:cs="Times New Roman"/>
                <w:color w:val="000000"/>
                <w:sz w:val="24"/>
                <w:szCs w:val="24"/>
                <w:lang w:val="ru-RU"/>
              </w:rPr>
              <w:t>расслаивания</w:t>
            </w:r>
            <w:r w:rsidRPr="00934CFA">
              <w:rPr>
                <w:lang w:val="ru-RU"/>
              </w:rPr>
              <w:t xml:space="preserve"> </w:t>
            </w:r>
            <w:r w:rsidRPr="00934CFA">
              <w:rPr>
                <w:rFonts w:ascii="Times New Roman" w:hAnsi="Times New Roman" w:cs="Times New Roman"/>
                <w:color w:val="000000"/>
                <w:sz w:val="24"/>
                <w:szCs w:val="24"/>
                <w:lang w:val="ru-RU"/>
              </w:rPr>
              <w:t>для</w:t>
            </w:r>
            <w:r w:rsidRPr="00934CFA">
              <w:rPr>
                <w:lang w:val="ru-RU"/>
              </w:rPr>
              <w:t xml:space="preserve"> </w:t>
            </w:r>
            <w:r w:rsidRPr="00934CFA">
              <w:rPr>
                <w:rFonts w:ascii="Times New Roman" w:hAnsi="Times New Roman" w:cs="Times New Roman"/>
                <w:color w:val="000000"/>
                <w:sz w:val="24"/>
                <w:szCs w:val="24"/>
                <w:lang w:val="ru-RU"/>
              </w:rPr>
              <w:t>разделения</w:t>
            </w:r>
            <w:r w:rsidRPr="00934CFA">
              <w:rPr>
                <w:lang w:val="ru-RU"/>
              </w:rPr>
              <w:t xml:space="preserve"> </w:t>
            </w:r>
            <w:r w:rsidRPr="00934CFA">
              <w:rPr>
                <w:rFonts w:ascii="Times New Roman" w:hAnsi="Times New Roman" w:cs="Times New Roman"/>
                <w:color w:val="000000"/>
                <w:sz w:val="24"/>
                <w:szCs w:val="24"/>
                <w:lang w:val="ru-RU"/>
              </w:rPr>
              <w:t>трехкомпонентных</w:t>
            </w:r>
            <w:r w:rsidRPr="00934CFA">
              <w:rPr>
                <w:lang w:val="ru-RU"/>
              </w:rPr>
              <w:t xml:space="preserve"> </w:t>
            </w:r>
            <w:r w:rsidRPr="00934CFA">
              <w:rPr>
                <w:rFonts w:ascii="Times New Roman" w:hAnsi="Times New Roman" w:cs="Times New Roman"/>
                <w:color w:val="000000"/>
                <w:sz w:val="24"/>
                <w:szCs w:val="24"/>
                <w:lang w:val="ru-RU"/>
              </w:rPr>
              <w:t>азеотропных</w:t>
            </w:r>
            <w:r w:rsidRPr="00934CFA">
              <w:rPr>
                <w:lang w:val="ru-RU"/>
              </w:rPr>
              <w:t xml:space="preserve"> </w:t>
            </w:r>
            <w:r w:rsidRPr="00934CFA">
              <w:rPr>
                <w:rFonts w:ascii="Times New Roman" w:hAnsi="Times New Roman" w:cs="Times New Roman"/>
                <w:color w:val="000000"/>
                <w:sz w:val="24"/>
                <w:szCs w:val="24"/>
                <w:lang w:val="ru-RU"/>
              </w:rPr>
              <w:t>систем</w:t>
            </w:r>
            <w:r w:rsidRPr="00934CFA">
              <w:rPr>
                <w:lang w:val="ru-RU"/>
              </w:rPr>
              <w:t xml:space="preserve"> </w:t>
            </w:r>
            <w:r w:rsidRPr="00934CFA">
              <w:rPr>
                <w:rFonts w:ascii="Times New Roman" w:hAnsi="Times New Roman" w:cs="Times New Roman"/>
                <w:color w:val="000000"/>
                <w:sz w:val="24"/>
                <w:szCs w:val="24"/>
                <w:lang w:val="ru-RU"/>
              </w:rPr>
              <w:t>разного</w:t>
            </w:r>
            <w:r w:rsidRPr="00934CFA">
              <w:rPr>
                <w:lang w:val="ru-RU"/>
              </w:rPr>
              <w:t xml:space="preserve"> </w:t>
            </w:r>
            <w:r w:rsidRPr="00934CFA">
              <w:rPr>
                <w:rFonts w:ascii="Times New Roman" w:hAnsi="Times New Roman" w:cs="Times New Roman"/>
                <w:color w:val="000000"/>
                <w:sz w:val="24"/>
                <w:szCs w:val="24"/>
                <w:lang w:val="ru-RU"/>
              </w:rPr>
              <w:t>типа</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2858B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58BC" w:rsidRDefault="00934CFA">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58BC"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Самостоятельная</w:t>
            </w:r>
            <w:r w:rsidRPr="00934CFA">
              <w:rPr>
                <w:lang w:val="ru-RU"/>
              </w:rPr>
              <w:t xml:space="preserve"> </w:t>
            </w:r>
            <w:r w:rsidRPr="00934CFA">
              <w:rPr>
                <w:rFonts w:ascii="Times New Roman" w:hAnsi="Times New Roman" w:cs="Times New Roman"/>
                <w:color w:val="000000"/>
                <w:sz w:val="24"/>
                <w:szCs w:val="24"/>
                <w:lang w:val="ru-RU"/>
              </w:rPr>
              <w:t>подготовка</w:t>
            </w:r>
            <w:r w:rsidRPr="00934CFA">
              <w:rPr>
                <w:lang w:val="ru-RU"/>
              </w:rPr>
              <w:t xml:space="preserve"> </w:t>
            </w:r>
            <w:r w:rsidRPr="00934CFA">
              <w:rPr>
                <w:rFonts w:ascii="Times New Roman" w:hAnsi="Times New Roman" w:cs="Times New Roman"/>
                <w:color w:val="000000"/>
                <w:sz w:val="24"/>
                <w:szCs w:val="24"/>
                <w:lang w:val="ru-RU"/>
              </w:rPr>
              <w:t>к</w:t>
            </w:r>
            <w:r w:rsidRPr="00934CFA">
              <w:rPr>
                <w:lang w:val="ru-RU"/>
              </w:rPr>
              <w:t xml:space="preserve"> </w:t>
            </w:r>
            <w:r w:rsidRPr="00934CFA">
              <w:rPr>
                <w:rFonts w:ascii="Times New Roman" w:hAnsi="Times New Roman" w:cs="Times New Roman"/>
                <w:color w:val="000000"/>
                <w:sz w:val="24"/>
                <w:szCs w:val="24"/>
                <w:lang w:val="ru-RU"/>
              </w:rPr>
              <w:t>практическим</w:t>
            </w:r>
            <w:r w:rsidRPr="00934CFA">
              <w:rPr>
                <w:lang w:val="ru-RU"/>
              </w:rPr>
              <w:t xml:space="preserve"> </w:t>
            </w:r>
            <w:r w:rsidRPr="00934CFA">
              <w:rPr>
                <w:rFonts w:ascii="Times New Roman" w:hAnsi="Times New Roman" w:cs="Times New Roman"/>
                <w:color w:val="000000"/>
                <w:sz w:val="24"/>
                <w:szCs w:val="24"/>
                <w:lang w:val="ru-RU"/>
              </w:rPr>
              <w:t>занятиям</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2858B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58BC" w:rsidRDefault="00934CFA">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58BC"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Проведение</w:t>
            </w:r>
            <w:r w:rsidRPr="00934CFA">
              <w:rPr>
                <w:lang w:val="ru-RU"/>
              </w:rPr>
              <w:t xml:space="preserve"> </w:t>
            </w:r>
            <w:r w:rsidRPr="00934CFA">
              <w:rPr>
                <w:rFonts w:ascii="Times New Roman" w:hAnsi="Times New Roman" w:cs="Times New Roman"/>
                <w:b/>
                <w:color w:val="000000"/>
                <w:sz w:val="24"/>
                <w:szCs w:val="24"/>
                <w:lang w:val="ru-RU"/>
              </w:rPr>
              <w:t>круглого</w:t>
            </w:r>
            <w:r w:rsidRPr="00934CFA">
              <w:rPr>
                <w:lang w:val="ru-RU"/>
              </w:rPr>
              <w:t xml:space="preserve"> </w:t>
            </w:r>
            <w:r w:rsidRPr="00934CFA">
              <w:rPr>
                <w:rFonts w:ascii="Times New Roman" w:hAnsi="Times New Roman" w:cs="Times New Roman"/>
                <w:b/>
                <w:color w:val="000000"/>
                <w:sz w:val="24"/>
                <w:szCs w:val="24"/>
                <w:lang w:val="ru-RU"/>
              </w:rPr>
              <w:t>стола</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Особенности</w:t>
            </w:r>
            <w:r w:rsidRPr="00934CFA">
              <w:rPr>
                <w:lang w:val="ru-RU"/>
              </w:rPr>
              <w:t xml:space="preserve"> </w:t>
            </w:r>
            <w:r w:rsidRPr="00934CFA">
              <w:rPr>
                <w:rFonts w:ascii="Times New Roman" w:hAnsi="Times New Roman" w:cs="Times New Roman"/>
                <w:color w:val="000000"/>
                <w:sz w:val="24"/>
                <w:szCs w:val="24"/>
                <w:lang w:val="ru-RU"/>
              </w:rPr>
              <w:t>расчетов</w:t>
            </w:r>
            <w:r w:rsidRPr="00934CFA">
              <w:rPr>
                <w:lang w:val="ru-RU"/>
              </w:rPr>
              <w:t xml:space="preserve"> </w:t>
            </w:r>
            <w:r w:rsidRPr="00934CFA">
              <w:rPr>
                <w:rFonts w:ascii="Times New Roman" w:hAnsi="Times New Roman" w:cs="Times New Roman"/>
                <w:color w:val="000000"/>
                <w:sz w:val="24"/>
                <w:szCs w:val="24"/>
                <w:lang w:val="ru-RU"/>
              </w:rPr>
              <w:t>материальных</w:t>
            </w:r>
            <w:r w:rsidRPr="00934CFA">
              <w:rPr>
                <w:lang w:val="ru-RU"/>
              </w:rPr>
              <w:t xml:space="preserve"> </w:t>
            </w:r>
            <w:r w:rsidRPr="00934CFA">
              <w:rPr>
                <w:rFonts w:ascii="Times New Roman" w:hAnsi="Times New Roman" w:cs="Times New Roman"/>
                <w:color w:val="000000"/>
                <w:sz w:val="24"/>
                <w:szCs w:val="24"/>
                <w:lang w:val="ru-RU"/>
              </w:rPr>
              <w:t>балансов</w:t>
            </w:r>
            <w:r w:rsidRPr="00934CFA">
              <w:rPr>
                <w:lang w:val="ru-RU"/>
              </w:rPr>
              <w:t xml:space="preserve"> </w:t>
            </w:r>
            <w:r w:rsidRPr="00934CFA">
              <w:rPr>
                <w:rFonts w:ascii="Times New Roman" w:hAnsi="Times New Roman" w:cs="Times New Roman"/>
                <w:color w:val="000000"/>
                <w:sz w:val="24"/>
                <w:szCs w:val="24"/>
                <w:lang w:val="ru-RU"/>
              </w:rPr>
              <w:t>схем,</w:t>
            </w:r>
            <w:r w:rsidRPr="00934CFA">
              <w:rPr>
                <w:lang w:val="ru-RU"/>
              </w:rPr>
              <w:t xml:space="preserve"> </w:t>
            </w:r>
            <w:r w:rsidRPr="00934CFA">
              <w:rPr>
                <w:rFonts w:ascii="Times New Roman" w:hAnsi="Times New Roman" w:cs="Times New Roman"/>
                <w:color w:val="000000"/>
                <w:sz w:val="24"/>
                <w:szCs w:val="24"/>
                <w:lang w:val="ru-RU"/>
              </w:rPr>
              <w:t>сочетающих</w:t>
            </w:r>
            <w:r w:rsidRPr="00934CFA">
              <w:rPr>
                <w:lang w:val="ru-RU"/>
              </w:rPr>
              <w:t xml:space="preserve"> </w:t>
            </w:r>
            <w:r w:rsidRPr="00934CFA">
              <w:rPr>
                <w:rFonts w:ascii="Times New Roman" w:hAnsi="Times New Roman" w:cs="Times New Roman"/>
                <w:color w:val="000000"/>
                <w:sz w:val="24"/>
                <w:szCs w:val="24"/>
                <w:lang w:val="ru-RU"/>
              </w:rPr>
              <w:t>ректификацию</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первапорацию</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2858B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58BC" w:rsidRDefault="00934CFA">
            <w:pPr>
              <w:spacing w:after="0" w:line="240" w:lineRule="auto"/>
              <w:jc w:val="center"/>
              <w:rPr>
                <w:sz w:val="24"/>
                <w:szCs w:val="24"/>
              </w:rPr>
            </w:pPr>
            <w:r>
              <w:rPr>
                <w:rFonts w:ascii="Times New Roman" w:hAnsi="Times New Roman" w:cs="Times New Roman"/>
                <w:b/>
                <w:color w:val="000000"/>
                <w:sz w:val="24"/>
                <w:szCs w:val="24"/>
              </w:rPr>
              <w:t>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58BC"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Самостоятельная</w:t>
            </w:r>
            <w:r w:rsidRPr="00934CFA">
              <w:rPr>
                <w:lang w:val="ru-RU"/>
              </w:rPr>
              <w:t xml:space="preserve"> </w:t>
            </w:r>
            <w:r w:rsidRPr="00934CFA">
              <w:rPr>
                <w:rFonts w:ascii="Times New Roman" w:hAnsi="Times New Roman" w:cs="Times New Roman"/>
                <w:color w:val="000000"/>
                <w:sz w:val="24"/>
                <w:szCs w:val="24"/>
                <w:lang w:val="ru-RU"/>
              </w:rPr>
              <w:t>подготовка</w:t>
            </w:r>
            <w:r w:rsidRPr="00934CFA">
              <w:rPr>
                <w:lang w:val="ru-RU"/>
              </w:rPr>
              <w:t xml:space="preserve"> </w:t>
            </w:r>
            <w:r w:rsidRPr="00934CFA">
              <w:rPr>
                <w:rFonts w:ascii="Times New Roman" w:hAnsi="Times New Roman" w:cs="Times New Roman"/>
                <w:color w:val="000000"/>
                <w:sz w:val="24"/>
                <w:szCs w:val="24"/>
                <w:lang w:val="ru-RU"/>
              </w:rPr>
              <w:t>к</w:t>
            </w:r>
            <w:r w:rsidRPr="00934CFA">
              <w:rPr>
                <w:lang w:val="ru-RU"/>
              </w:rPr>
              <w:t xml:space="preserve"> </w:t>
            </w:r>
            <w:r w:rsidRPr="00934CFA">
              <w:rPr>
                <w:rFonts w:ascii="Times New Roman" w:hAnsi="Times New Roman" w:cs="Times New Roman"/>
                <w:color w:val="000000"/>
                <w:sz w:val="24"/>
                <w:szCs w:val="24"/>
                <w:lang w:val="ru-RU"/>
              </w:rPr>
              <w:t>практическим</w:t>
            </w:r>
            <w:r w:rsidRPr="00934CFA">
              <w:rPr>
                <w:lang w:val="ru-RU"/>
              </w:rPr>
              <w:t xml:space="preserve"> </w:t>
            </w:r>
            <w:r w:rsidRPr="00934CFA">
              <w:rPr>
                <w:rFonts w:ascii="Times New Roman" w:hAnsi="Times New Roman" w:cs="Times New Roman"/>
                <w:color w:val="000000"/>
                <w:sz w:val="24"/>
                <w:szCs w:val="24"/>
                <w:lang w:val="ru-RU"/>
              </w:rPr>
              <w:t>занятиям</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2858B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58BC" w:rsidRDefault="00934CFA">
            <w:pPr>
              <w:spacing w:after="0" w:line="240" w:lineRule="auto"/>
              <w:jc w:val="center"/>
              <w:rPr>
                <w:sz w:val="24"/>
                <w:szCs w:val="24"/>
              </w:rPr>
            </w:pPr>
            <w:r>
              <w:rPr>
                <w:rFonts w:ascii="Times New Roman" w:hAnsi="Times New Roman" w:cs="Times New Roman"/>
                <w:b/>
                <w:color w:val="000000"/>
                <w:sz w:val="24"/>
                <w:szCs w:val="24"/>
              </w:rPr>
              <w:t>3.9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58BC"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Устный</w:t>
            </w:r>
            <w:r w:rsidRPr="00934CFA">
              <w:rPr>
                <w:lang w:val="ru-RU"/>
              </w:rPr>
              <w:t xml:space="preserve"> </w:t>
            </w:r>
            <w:r w:rsidRPr="00934CFA">
              <w:rPr>
                <w:rFonts w:ascii="Times New Roman" w:hAnsi="Times New Roman" w:cs="Times New Roman"/>
                <w:b/>
                <w:color w:val="000000"/>
                <w:sz w:val="24"/>
                <w:szCs w:val="24"/>
                <w:lang w:val="ru-RU"/>
              </w:rPr>
              <w:t>опрос</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Особенности</w:t>
            </w:r>
            <w:r w:rsidRPr="00934CFA">
              <w:rPr>
                <w:lang w:val="ru-RU"/>
              </w:rPr>
              <w:t xml:space="preserve"> </w:t>
            </w:r>
            <w:r w:rsidRPr="00934CFA">
              <w:rPr>
                <w:rFonts w:ascii="Times New Roman" w:hAnsi="Times New Roman" w:cs="Times New Roman"/>
                <w:color w:val="000000"/>
                <w:sz w:val="24"/>
                <w:szCs w:val="24"/>
                <w:lang w:val="ru-RU"/>
              </w:rPr>
              <w:t>расчетов</w:t>
            </w:r>
            <w:r w:rsidRPr="00934CFA">
              <w:rPr>
                <w:lang w:val="ru-RU"/>
              </w:rPr>
              <w:t xml:space="preserve"> </w:t>
            </w:r>
            <w:r w:rsidRPr="00934CFA">
              <w:rPr>
                <w:rFonts w:ascii="Times New Roman" w:hAnsi="Times New Roman" w:cs="Times New Roman"/>
                <w:color w:val="000000"/>
                <w:sz w:val="24"/>
                <w:szCs w:val="24"/>
                <w:lang w:val="ru-RU"/>
              </w:rPr>
              <w:t>схем</w:t>
            </w:r>
            <w:r w:rsidRPr="00934CFA">
              <w:rPr>
                <w:lang w:val="ru-RU"/>
              </w:rPr>
              <w:t xml:space="preserve"> </w:t>
            </w:r>
            <w:r w:rsidRPr="00934CFA">
              <w:rPr>
                <w:rFonts w:ascii="Times New Roman" w:hAnsi="Times New Roman" w:cs="Times New Roman"/>
                <w:color w:val="000000"/>
                <w:sz w:val="24"/>
                <w:szCs w:val="24"/>
                <w:lang w:val="ru-RU"/>
              </w:rPr>
              <w:t>экстрактивной</w:t>
            </w:r>
            <w:r w:rsidRPr="00934CFA">
              <w:rPr>
                <w:lang w:val="ru-RU"/>
              </w:rPr>
              <w:t xml:space="preserve"> </w:t>
            </w:r>
            <w:r w:rsidRPr="00934CFA">
              <w:rPr>
                <w:rFonts w:ascii="Times New Roman" w:hAnsi="Times New Roman" w:cs="Times New Roman"/>
                <w:color w:val="000000"/>
                <w:sz w:val="24"/>
                <w:szCs w:val="24"/>
                <w:lang w:val="ru-RU"/>
              </w:rPr>
              <w:t>ректификации</w:t>
            </w:r>
            <w:r w:rsidRPr="00934CFA">
              <w:rPr>
                <w:lang w:val="ru-RU"/>
              </w:rPr>
              <w:t xml:space="preserve"> </w:t>
            </w:r>
            <w:r w:rsidRPr="00934CFA">
              <w:rPr>
                <w:rFonts w:ascii="Times New Roman" w:hAnsi="Times New Roman" w:cs="Times New Roman"/>
                <w:color w:val="000000"/>
                <w:sz w:val="24"/>
                <w:szCs w:val="24"/>
                <w:lang w:val="ru-RU"/>
              </w:rPr>
              <w:t>многокомпонентных</w:t>
            </w:r>
            <w:r w:rsidRPr="00934CFA">
              <w:rPr>
                <w:lang w:val="ru-RU"/>
              </w:rPr>
              <w:t xml:space="preserve"> </w:t>
            </w:r>
            <w:r w:rsidRPr="00934CFA">
              <w:rPr>
                <w:rFonts w:ascii="Times New Roman" w:hAnsi="Times New Roman" w:cs="Times New Roman"/>
                <w:color w:val="000000"/>
                <w:sz w:val="24"/>
                <w:szCs w:val="24"/>
                <w:lang w:val="ru-RU"/>
              </w:rPr>
              <w:t>смесей</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2858B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58BC" w:rsidRDefault="00934CFA">
            <w:pPr>
              <w:spacing w:after="0" w:line="240" w:lineRule="auto"/>
              <w:jc w:val="center"/>
              <w:rPr>
                <w:sz w:val="24"/>
                <w:szCs w:val="24"/>
              </w:rPr>
            </w:pPr>
            <w:r>
              <w:rPr>
                <w:rFonts w:ascii="Times New Roman" w:hAnsi="Times New Roman" w:cs="Times New Roman"/>
                <w:b/>
                <w:color w:val="000000"/>
                <w:sz w:val="24"/>
                <w:szCs w:val="24"/>
              </w:rPr>
              <w:t>3.10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58BC"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Самостоятельная</w:t>
            </w:r>
            <w:r w:rsidRPr="00934CFA">
              <w:rPr>
                <w:lang w:val="ru-RU"/>
              </w:rPr>
              <w:t xml:space="preserve"> </w:t>
            </w:r>
            <w:r w:rsidRPr="00934CFA">
              <w:rPr>
                <w:rFonts w:ascii="Times New Roman" w:hAnsi="Times New Roman" w:cs="Times New Roman"/>
                <w:color w:val="000000"/>
                <w:sz w:val="24"/>
                <w:szCs w:val="24"/>
                <w:lang w:val="ru-RU"/>
              </w:rPr>
              <w:t>подготовка</w:t>
            </w:r>
            <w:r w:rsidRPr="00934CFA">
              <w:rPr>
                <w:lang w:val="ru-RU"/>
              </w:rPr>
              <w:t xml:space="preserve"> </w:t>
            </w:r>
            <w:r w:rsidRPr="00934CFA">
              <w:rPr>
                <w:rFonts w:ascii="Times New Roman" w:hAnsi="Times New Roman" w:cs="Times New Roman"/>
                <w:color w:val="000000"/>
                <w:sz w:val="24"/>
                <w:szCs w:val="24"/>
                <w:lang w:val="ru-RU"/>
              </w:rPr>
              <w:t>к</w:t>
            </w:r>
            <w:r w:rsidRPr="00934CFA">
              <w:rPr>
                <w:lang w:val="ru-RU"/>
              </w:rPr>
              <w:t xml:space="preserve"> </w:t>
            </w:r>
            <w:r w:rsidRPr="00934CFA">
              <w:rPr>
                <w:rFonts w:ascii="Times New Roman" w:hAnsi="Times New Roman" w:cs="Times New Roman"/>
                <w:color w:val="000000"/>
                <w:sz w:val="24"/>
                <w:szCs w:val="24"/>
                <w:lang w:val="ru-RU"/>
              </w:rPr>
              <w:t>практическим</w:t>
            </w:r>
            <w:r w:rsidRPr="00934CFA">
              <w:rPr>
                <w:lang w:val="ru-RU"/>
              </w:rPr>
              <w:t xml:space="preserve"> </w:t>
            </w:r>
            <w:r w:rsidRPr="00934CFA">
              <w:rPr>
                <w:rFonts w:ascii="Times New Roman" w:hAnsi="Times New Roman" w:cs="Times New Roman"/>
                <w:color w:val="000000"/>
                <w:sz w:val="24"/>
                <w:szCs w:val="24"/>
                <w:lang w:val="ru-RU"/>
              </w:rPr>
              <w:t>занятиям</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2858B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58BC" w:rsidRDefault="00934CFA">
            <w:pPr>
              <w:spacing w:after="0" w:line="240" w:lineRule="auto"/>
              <w:jc w:val="center"/>
              <w:rPr>
                <w:sz w:val="24"/>
                <w:szCs w:val="24"/>
              </w:rPr>
            </w:pPr>
            <w:r>
              <w:rPr>
                <w:rFonts w:ascii="Times New Roman" w:hAnsi="Times New Roman" w:cs="Times New Roman"/>
                <w:b/>
                <w:color w:val="000000"/>
                <w:sz w:val="24"/>
                <w:szCs w:val="24"/>
              </w:rPr>
              <w:t>4. Промежуточная аттестация (зачёт)</w:t>
            </w:r>
          </w:p>
        </w:tc>
      </w:tr>
      <w:tr w:rsidR="002858B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58BC" w:rsidRDefault="00934CFA">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58BC"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сдаче</w:t>
            </w:r>
            <w:r w:rsidRPr="00934CFA">
              <w:rPr>
                <w:lang w:val="ru-RU"/>
              </w:rPr>
              <w:t xml:space="preserve"> </w:t>
            </w:r>
            <w:r w:rsidRPr="00934CFA">
              <w:rPr>
                <w:rFonts w:ascii="Times New Roman" w:hAnsi="Times New Roman" w:cs="Times New Roman"/>
                <w:b/>
                <w:color w:val="000000"/>
                <w:sz w:val="24"/>
                <w:szCs w:val="24"/>
                <w:lang w:val="ru-RU"/>
              </w:rPr>
              <w:t>промежуточной</w:t>
            </w:r>
            <w:r w:rsidRPr="00934CFA">
              <w:rPr>
                <w:lang w:val="ru-RU"/>
              </w:rPr>
              <w:t xml:space="preserve"> </w:t>
            </w:r>
            <w:r w:rsidRPr="00934CFA">
              <w:rPr>
                <w:rFonts w:ascii="Times New Roman" w:hAnsi="Times New Roman" w:cs="Times New Roman"/>
                <w:b/>
                <w:color w:val="000000"/>
                <w:sz w:val="24"/>
                <w:szCs w:val="24"/>
                <w:lang w:val="ru-RU"/>
              </w:rPr>
              <w:t>аттестации</w:t>
            </w:r>
            <w:r w:rsidRPr="00934CFA">
              <w:rPr>
                <w:lang w:val="ru-RU"/>
              </w:rPr>
              <w:t xml:space="preserve"> </w:t>
            </w:r>
            <w:r w:rsidRPr="00934CFA">
              <w:rPr>
                <w:rFonts w:ascii="Times New Roman" w:hAnsi="Times New Roman" w:cs="Times New Roman"/>
                <w:b/>
                <w:color w:val="000000"/>
                <w:sz w:val="24"/>
                <w:szCs w:val="24"/>
                <w:lang w:val="ru-RU"/>
              </w:rPr>
              <w:t>(Зачёт).</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2858B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58BC" w:rsidRDefault="00934CFA">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58BC"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Контактная</w:t>
            </w:r>
            <w:r w:rsidRPr="00934CFA">
              <w:rPr>
                <w:lang w:val="ru-RU"/>
              </w:rPr>
              <w:t xml:space="preserve"> </w:t>
            </w:r>
            <w:r w:rsidRPr="00934CFA">
              <w:rPr>
                <w:rFonts w:ascii="Times New Roman" w:hAnsi="Times New Roman" w:cs="Times New Roman"/>
                <w:b/>
                <w:color w:val="000000"/>
                <w:sz w:val="24"/>
                <w:szCs w:val="24"/>
                <w:lang w:val="ru-RU"/>
              </w:rPr>
              <w:t>работа</w:t>
            </w:r>
            <w:r w:rsidRPr="00934CFA">
              <w:rPr>
                <w:lang w:val="ru-RU"/>
              </w:rPr>
              <w:t xml:space="preserve"> </w:t>
            </w:r>
            <w:r w:rsidRPr="00934CFA">
              <w:rPr>
                <w:rFonts w:ascii="Times New Roman" w:hAnsi="Times New Roman" w:cs="Times New Roman"/>
                <w:b/>
                <w:color w:val="000000"/>
                <w:sz w:val="24"/>
                <w:szCs w:val="24"/>
                <w:lang w:val="ru-RU"/>
              </w:rPr>
              <w:t>с</w:t>
            </w:r>
            <w:r w:rsidRPr="00934CFA">
              <w:rPr>
                <w:lang w:val="ru-RU"/>
              </w:rPr>
              <w:t xml:space="preserve"> </w:t>
            </w:r>
            <w:r w:rsidRPr="00934CFA">
              <w:rPr>
                <w:rFonts w:ascii="Times New Roman" w:hAnsi="Times New Roman" w:cs="Times New Roman"/>
                <w:b/>
                <w:color w:val="000000"/>
                <w:sz w:val="24"/>
                <w:szCs w:val="24"/>
                <w:lang w:val="ru-RU"/>
              </w:rPr>
              <w:t>преподавателем</w:t>
            </w:r>
            <w:r w:rsidRPr="00934CFA">
              <w:rPr>
                <w:lang w:val="ru-RU"/>
              </w:rPr>
              <w:t xml:space="preserve"> </w:t>
            </w:r>
            <w:r w:rsidRPr="00934CFA">
              <w:rPr>
                <w:rFonts w:ascii="Times New Roman" w:hAnsi="Times New Roman" w:cs="Times New Roman"/>
                <w:b/>
                <w:color w:val="000000"/>
                <w:sz w:val="24"/>
                <w:szCs w:val="24"/>
                <w:lang w:val="ru-RU"/>
              </w:rPr>
              <w:t>в</w:t>
            </w:r>
            <w:r w:rsidRPr="00934CFA">
              <w:rPr>
                <w:lang w:val="ru-RU"/>
              </w:rPr>
              <w:t xml:space="preserve"> </w:t>
            </w:r>
            <w:r w:rsidRPr="00934CFA">
              <w:rPr>
                <w:rFonts w:ascii="Times New Roman" w:hAnsi="Times New Roman" w:cs="Times New Roman"/>
                <w:b/>
                <w:color w:val="000000"/>
                <w:sz w:val="24"/>
                <w:szCs w:val="24"/>
                <w:lang w:val="ru-RU"/>
              </w:rPr>
              <w:t>период</w:t>
            </w:r>
            <w:r w:rsidRPr="00934CFA">
              <w:rPr>
                <w:lang w:val="ru-RU"/>
              </w:rPr>
              <w:t xml:space="preserve"> </w:t>
            </w:r>
            <w:r w:rsidRPr="00934CFA">
              <w:rPr>
                <w:rFonts w:ascii="Times New Roman" w:hAnsi="Times New Roman" w:cs="Times New Roman"/>
                <w:b/>
                <w:color w:val="000000"/>
                <w:sz w:val="24"/>
                <w:szCs w:val="24"/>
                <w:lang w:val="ru-RU"/>
              </w:rPr>
              <w:t>промежуточной</w:t>
            </w:r>
            <w:r w:rsidRPr="00934CFA">
              <w:rPr>
                <w:lang w:val="ru-RU"/>
              </w:rPr>
              <w:t xml:space="preserve"> </w:t>
            </w:r>
            <w:r w:rsidRPr="00934CFA">
              <w:rPr>
                <w:rFonts w:ascii="Times New Roman" w:hAnsi="Times New Roman" w:cs="Times New Roman"/>
                <w:b/>
                <w:color w:val="000000"/>
                <w:sz w:val="24"/>
                <w:szCs w:val="24"/>
                <w:lang w:val="ru-RU"/>
              </w:rPr>
              <w:t>аттестации</w:t>
            </w:r>
            <w:r w:rsidRPr="00934CFA">
              <w:rPr>
                <w:lang w:val="ru-RU"/>
              </w:rPr>
              <w:t xml:space="preserve"> </w:t>
            </w:r>
            <w:r w:rsidRPr="00934CFA">
              <w:rPr>
                <w:rFonts w:ascii="Times New Roman" w:hAnsi="Times New Roman" w:cs="Times New Roman"/>
                <w:b/>
                <w:color w:val="000000"/>
                <w:sz w:val="24"/>
                <w:szCs w:val="24"/>
                <w:lang w:val="ru-RU"/>
              </w:rPr>
              <w:t>(КрПА).</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2858BC">
        <w:trPr>
          <w:trHeight w:hRule="exact" w:val="138"/>
        </w:trPr>
        <w:tc>
          <w:tcPr>
            <w:tcW w:w="993" w:type="dxa"/>
          </w:tcPr>
          <w:p w:rsidR="002858BC" w:rsidRDefault="002858BC"/>
        </w:tc>
        <w:tc>
          <w:tcPr>
            <w:tcW w:w="3687" w:type="dxa"/>
          </w:tcPr>
          <w:p w:rsidR="002858BC" w:rsidRDefault="002858BC"/>
        </w:tc>
        <w:tc>
          <w:tcPr>
            <w:tcW w:w="1844" w:type="dxa"/>
          </w:tcPr>
          <w:p w:rsidR="002858BC" w:rsidRDefault="002858BC"/>
        </w:tc>
        <w:tc>
          <w:tcPr>
            <w:tcW w:w="710" w:type="dxa"/>
          </w:tcPr>
          <w:p w:rsidR="002858BC" w:rsidRDefault="002858BC"/>
        </w:tc>
        <w:tc>
          <w:tcPr>
            <w:tcW w:w="1277" w:type="dxa"/>
          </w:tcPr>
          <w:p w:rsidR="002858BC" w:rsidRDefault="002858BC"/>
        </w:tc>
        <w:tc>
          <w:tcPr>
            <w:tcW w:w="710" w:type="dxa"/>
          </w:tcPr>
          <w:p w:rsidR="002858BC" w:rsidRDefault="002858BC"/>
        </w:tc>
        <w:tc>
          <w:tcPr>
            <w:tcW w:w="993" w:type="dxa"/>
          </w:tcPr>
          <w:p w:rsidR="002858BC" w:rsidRDefault="002858BC"/>
        </w:tc>
      </w:tr>
      <w:tr w:rsidR="002858BC">
        <w:trPr>
          <w:trHeight w:hRule="exact" w:val="352"/>
        </w:trPr>
        <w:tc>
          <w:tcPr>
            <w:tcW w:w="10221" w:type="dxa"/>
            <w:gridSpan w:val="7"/>
            <w:shd w:val="clear" w:color="000000" w:fill="FFFFFF"/>
            <w:tcMar>
              <w:left w:w="34" w:type="dxa"/>
              <w:right w:w="34" w:type="dxa"/>
            </w:tcMar>
          </w:tcPr>
          <w:p w:rsidR="002858BC" w:rsidRDefault="00934CFA">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2858BC">
        <w:trPr>
          <w:trHeight w:hRule="exact" w:val="63"/>
        </w:trPr>
        <w:tc>
          <w:tcPr>
            <w:tcW w:w="993" w:type="dxa"/>
          </w:tcPr>
          <w:p w:rsidR="002858BC" w:rsidRDefault="002858BC"/>
        </w:tc>
        <w:tc>
          <w:tcPr>
            <w:tcW w:w="3687" w:type="dxa"/>
          </w:tcPr>
          <w:p w:rsidR="002858BC" w:rsidRDefault="002858BC"/>
        </w:tc>
        <w:tc>
          <w:tcPr>
            <w:tcW w:w="1844" w:type="dxa"/>
          </w:tcPr>
          <w:p w:rsidR="002858BC" w:rsidRDefault="002858BC"/>
        </w:tc>
        <w:tc>
          <w:tcPr>
            <w:tcW w:w="710" w:type="dxa"/>
          </w:tcPr>
          <w:p w:rsidR="002858BC" w:rsidRDefault="002858BC"/>
        </w:tc>
        <w:tc>
          <w:tcPr>
            <w:tcW w:w="1277" w:type="dxa"/>
          </w:tcPr>
          <w:p w:rsidR="002858BC" w:rsidRDefault="002858BC"/>
        </w:tc>
        <w:tc>
          <w:tcPr>
            <w:tcW w:w="710" w:type="dxa"/>
          </w:tcPr>
          <w:p w:rsidR="002858BC" w:rsidRDefault="002858BC"/>
        </w:tc>
        <w:tc>
          <w:tcPr>
            <w:tcW w:w="993" w:type="dxa"/>
          </w:tcPr>
          <w:p w:rsidR="002858BC" w:rsidRDefault="002858BC"/>
        </w:tc>
      </w:tr>
      <w:tr w:rsidR="002858BC">
        <w:trPr>
          <w:trHeight w:hRule="exact" w:val="277"/>
        </w:trPr>
        <w:tc>
          <w:tcPr>
            <w:tcW w:w="10221" w:type="dxa"/>
            <w:gridSpan w:val="7"/>
            <w:shd w:val="clear" w:color="000000" w:fill="FFFFFF"/>
            <w:tcMar>
              <w:left w:w="34" w:type="dxa"/>
              <w:right w:w="34" w:type="dxa"/>
            </w:tcMar>
          </w:tcPr>
          <w:p w:rsidR="002858BC" w:rsidRDefault="00934CFA">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2858BC">
        <w:trPr>
          <w:trHeight w:hRule="exact" w:val="138"/>
        </w:trPr>
        <w:tc>
          <w:tcPr>
            <w:tcW w:w="993" w:type="dxa"/>
          </w:tcPr>
          <w:p w:rsidR="002858BC" w:rsidRDefault="002858BC"/>
        </w:tc>
        <w:tc>
          <w:tcPr>
            <w:tcW w:w="3687" w:type="dxa"/>
          </w:tcPr>
          <w:p w:rsidR="002858BC" w:rsidRDefault="002858BC"/>
        </w:tc>
        <w:tc>
          <w:tcPr>
            <w:tcW w:w="1844" w:type="dxa"/>
          </w:tcPr>
          <w:p w:rsidR="002858BC" w:rsidRDefault="002858BC"/>
        </w:tc>
        <w:tc>
          <w:tcPr>
            <w:tcW w:w="710" w:type="dxa"/>
          </w:tcPr>
          <w:p w:rsidR="002858BC" w:rsidRDefault="002858BC"/>
        </w:tc>
        <w:tc>
          <w:tcPr>
            <w:tcW w:w="1277" w:type="dxa"/>
          </w:tcPr>
          <w:p w:rsidR="002858BC" w:rsidRDefault="002858BC"/>
        </w:tc>
        <w:tc>
          <w:tcPr>
            <w:tcW w:w="710" w:type="dxa"/>
          </w:tcPr>
          <w:p w:rsidR="002858BC" w:rsidRDefault="002858BC"/>
        </w:tc>
        <w:tc>
          <w:tcPr>
            <w:tcW w:w="993" w:type="dxa"/>
          </w:tcPr>
          <w:p w:rsidR="002858BC" w:rsidRDefault="002858BC"/>
        </w:tc>
      </w:tr>
      <w:tr w:rsidR="002858BC" w:rsidRPr="0043585C">
        <w:trPr>
          <w:trHeight w:hRule="exact" w:val="1096"/>
        </w:trPr>
        <w:tc>
          <w:tcPr>
            <w:tcW w:w="10221" w:type="dxa"/>
            <w:gridSpan w:val="7"/>
            <w:shd w:val="clear" w:color="000000" w:fill="FFFFFF"/>
            <w:tcMar>
              <w:left w:w="34" w:type="dxa"/>
              <w:right w:w="34" w:type="dxa"/>
            </w:tcMar>
          </w:tcPr>
          <w:p w:rsidR="002858BC"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Перечень компетенций, на освоение которых направлено изучение дисциплины «Балансовые соотношения в химической технологии», с указанием результатов их формирования в процессе освоения образовательной программы, представлен в п.3 настоящей рабочей программы</w:t>
            </w:r>
          </w:p>
        </w:tc>
      </w:tr>
      <w:tr w:rsidR="002858BC" w:rsidRPr="0043585C">
        <w:trPr>
          <w:trHeight w:hRule="exact" w:val="277"/>
        </w:trPr>
        <w:tc>
          <w:tcPr>
            <w:tcW w:w="10221" w:type="dxa"/>
            <w:gridSpan w:val="7"/>
            <w:shd w:val="clear" w:color="000000" w:fill="FFFFFF"/>
            <w:tcMar>
              <w:left w:w="34" w:type="dxa"/>
              <w:right w:w="34" w:type="dxa"/>
            </w:tcMar>
          </w:tcPr>
          <w:p w:rsidR="002858BC"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5.2. Типовые контрольные вопросы и задания</w:t>
            </w:r>
          </w:p>
        </w:tc>
      </w:tr>
      <w:tr w:rsidR="002858BC" w:rsidRPr="0043585C">
        <w:trPr>
          <w:trHeight w:hRule="exact" w:val="138"/>
        </w:trPr>
        <w:tc>
          <w:tcPr>
            <w:tcW w:w="993" w:type="dxa"/>
          </w:tcPr>
          <w:p w:rsidR="002858BC" w:rsidRPr="00934CFA" w:rsidRDefault="002858BC">
            <w:pPr>
              <w:rPr>
                <w:lang w:val="ru-RU"/>
              </w:rPr>
            </w:pPr>
          </w:p>
        </w:tc>
        <w:tc>
          <w:tcPr>
            <w:tcW w:w="3687" w:type="dxa"/>
          </w:tcPr>
          <w:p w:rsidR="002858BC" w:rsidRPr="00934CFA" w:rsidRDefault="002858BC">
            <w:pPr>
              <w:rPr>
                <w:lang w:val="ru-RU"/>
              </w:rPr>
            </w:pPr>
          </w:p>
        </w:tc>
        <w:tc>
          <w:tcPr>
            <w:tcW w:w="1844" w:type="dxa"/>
          </w:tcPr>
          <w:p w:rsidR="002858BC" w:rsidRPr="00934CFA" w:rsidRDefault="002858BC">
            <w:pPr>
              <w:rPr>
                <w:lang w:val="ru-RU"/>
              </w:rPr>
            </w:pPr>
          </w:p>
        </w:tc>
        <w:tc>
          <w:tcPr>
            <w:tcW w:w="710" w:type="dxa"/>
          </w:tcPr>
          <w:p w:rsidR="002858BC" w:rsidRPr="00934CFA" w:rsidRDefault="002858BC">
            <w:pPr>
              <w:rPr>
                <w:lang w:val="ru-RU"/>
              </w:rPr>
            </w:pPr>
          </w:p>
        </w:tc>
        <w:tc>
          <w:tcPr>
            <w:tcW w:w="1277" w:type="dxa"/>
          </w:tcPr>
          <w:p w:rsidR="002858BC" w:rsidRPr="00934CFA" w:rsidRDefault="002858BC">
            <w:pPr>
              <w:rPr>
                <w:lang w:val="ru-RU"/>
              </w:rPr>
            </w:pPr>
          </w:p>
        </w:tc>
        <w:tc>
          <w:tcPr>
            <w:tcW w:w="710" w:type="dxa"/>
          </w:tcPr>
          <w:p w:rsidR="002858BC" w:rsidRPr="00934CFA" w:rsidRDefault="002858BC">
            <w:pPr>
              <w:rPr>
                <w:lang w:val="ru-RU"/>
              </w:rPr>
            </w:pPr>
          </w:p>
        </w:tc>
        <w:tc>
          <w:tcPr>
            <w:tcW w:w="993" w:type="dxa"/>
          </w:tcPr>
          <w:p w:rsidR="002858BC" w:rsidRPr="00934CFA" w:rsidRDefault="002858BC">
            <w:pPr>
              <w:rPr>
                <w:lang w:val="ru-RU"/>
              </w:rPr>
            </w:pPr>
          </w:p>
        </w:tc>
      </w:tr>
      <w:tr w:rsidR="002858BC" w:rsidRPr="0043585C">
        <w:trPr>
          <w:trHeight w:hRule="exact" w:val="3091"/>
        </w:trPr>
        <w:tc>
          <w:tcPr>
            <w:tcW w:w="10221" w:type="dxa"/>
            <w:gridSpan w:val="7"/>
            <w:shd w:val="clear" w:color="000000" w:fill="FFFFFF"/>
            <w:tcMar>
              <w:left w:w="34" w:type="dxa"/>
              <w:right w:w="34" w:type="dxa"/>
            </w:tcMar>
          </w:tcPr>
          <w:p w:rsidR="002858BC"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1. Термодинамические ограничения процесса ректификации при разделении</w:t>
            </w:r>
          </w:p>
          <w:p w:rsidR="002858BC"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многокомпонентных азеотропных смесей.</w:t>
            </w:r>
          </w:p>
          <w:p w:rsidR="002858BC"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2. Условия использования ректификационных комплексов разделения трехкомпонентных азеотропных смесей в схемах с варьированием давления</w:t>
            </w:r>
          </w:p>
          <w:p w:rsidR="002858BC"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3. Условия использования ректификационных комплексов, ориентированных на использование кривизны разделяющих многообразий.</w:t>
            </w:r>
          </w:p>
          <w:p w:rsidR="002858BC"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4. Физико-химические основы экстрактивной и реэкстрактивной ректификации.</w:t>
            </w:r>
          </w:p>
          <w:p w:rsidR="002858BC"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5. Условия использования неоднородных схем разделения, сочетающих ректификацию и расслаивание.</w:t>
            </w:r>
          </w:p>
          <w:p w:rsidR="002858BC"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6. Записать условия балансовой сети и построить балансовую сеть для схемы разделения смеси заданного состава.</w:t>
            </w:r>
          </w:p>
        </w:tc>
      </w:tr>
    </w:tbl>
    <w:p w:rsidR="002858BC" w:rsidRPr="00934CFA" w:rsidRDefault="00934CFA">
      <w:pPr>
        <w:rPr>
          <w:sz w:val="0"/>
          <w:szCs w:val="0"/>
          <w:lang w:val="ru-RU"/>
        </w:rPr>
      </w:pPr>
      <w:r w:rsidRPr="00934CFA">
        <w:rPr>
          <w:lang w:val="ru-RU"/>
        </w:rPr>
        <w:br w:type="page"/>
      </w:r>
    </w:p>
    <w:tbl>
      <w:tblPr>
        <w:tblW w:w="0" w:type="auto"/>
        <w:tblCellMar>
          <w:left w:w="0" w:type="dxa"/>
          <w:right w:w="0" w:type="dxa"/>
        </w:tblCellMar>
        <w:tblLook w:val="04A0" w:firstRow="1" w:lastRow="0" w:firstColumn="1" w:lastColumn="0" w:noHBand="0" w:noVBand="1"/>
      </w:tblPr>
      <w:tblGrid>
        <w:gridCol w:w="583"/>
        <w:gridCol w:w="143"/>
        <w:gridCol w:w="3958"/>
        <w:gridCol w:w="142"/>
        <w:gridCol w:w="4376"/>
        <w:gridCol w:w="1004"/>
      </w:tblGrid>
      <w:tr w:rsidR="002858BC">
        <w:trPr>
          <w:trHeight w:hRule="exact" w:val="416"/>
        </w:trPr>
        <w:tc>
          <w:tcPr>
            <w:tcW w:w="4692" w:type="dxa"/>
            <w:gridSpan w:val="3"/>
            <w:shd w:val="clear" w:color="C0C0C0" w:fill="FFFFFF"/>
            <w:tcMar>
              <w:left w:w="34" w:type="dxa"/>
              <w:right w:w="34" w:type="dxa"/>
            </w:tcMar>
          </w:tcPr>
          <w:p w:rsidR="002858BC"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43" w:type="dxa"/>
          </w:tcPr>
          <w:p w:rsidR="002858BC" w:rsidRDefault="002858BC"/>
        </w:tc>
        <w:tc>
          <w:tcPr>
            <w:tcW w:w="4395" w:type="dxa"/>
          </w:tcPr>
          <w:p w:rsidR="002858BC" w:rsidRDefault="002858BC"/>
        </w:tc>
        <w:tc>
          <w:tcPr>
            <w:tcW w:w="1007" w:type="dxa"/>
            <w:shd w:val="clear" w:color="C0C0C0" w:fill="FFFFFF"/>
            <w:tcMar>
              <w:left w:w="34" w:type="dxa"/>
              <w:right w:w="34" w:type="dxa"/>
            </w:tcMar>
          </w:tcPr>
          <w:p w:rsidR="002858BC" w:rsidRDefault="00934CFA">
            <w:pPr>
              <w:spacing w:after="0" w:line="240" w:lineRule="auto"/>
              <w:jc w:val="right"/>
              <w:rPr>
                <w:sz w:val="16"/>
                <w:szCs w:val="16"/>
              </w:rPr>
            </w:pPr>
            <w:r>
              <w:rPr>
                <w:rFonts w:ascii="Times New Roman" w:hAnsi="Times New Roman" w:cs="Times New Roman"/>
                <w:color w:val="C0C0C0"/>
                <w:sz w:val="16"/>
                <w:szCs w:val="16"/>
              </w:rPr>
              <w:t>стр. 8</w:t>
            </w:r>
          </w:p>
        </w:tc>
      </w:tr>
      <w:tr w:rsidR="002858BC" w:rsidRPr="0043585C">
        <w:trPr>
          <w:trHeight w:hRule="exact" w:val="3019"/>
        </w:trPr>
        <w:tc>
          <w:tcPr>
            <w:tcW w:w="10221" w:type="dxa"/>
            <w:gridSpan w:val="6"/>
            <w:shd w:val="clear" w:color="000000" w:fill="FFFFFF"/>
            <w:tcMar>
              <w:left w:w="34" w:type="dxa"/>
              <w:right w:w="34" w:type="dxa"/>
            </w:tcMar>
          </w:tcPr>
          <w:p w:rsidR="002858BC"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7. Основные приемы снижения энергозатрат комплексов  разделения с варьированием давления.</w:t>
            </w:r>
          </w:p>
          <w:p w:rsidR="002858BC"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8. Факторы, влияющие на величину рециклового потока в схемах, сочетающих ректификацию и расслаивание.</w:t>
            </w:r>
          </w:p>
          <w:p w:rsidR="002858BC"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9. Факторы, обеспечивающие снижение энергозатраты схем экстрактивной ректификации.</w:t>
            </w:r>
          </w:p>
          <w:p w:rsidR="002858BC"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10. Дать определение области работоспособности функционального разделительного комплекса.</w:t>
            </w:r>
          </w:p>
          <w:p w:rsidR="002858BC"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11. Какие параметры влияют на величину областей работоспособности комплексов с варьированием давления?</w:t>
            </w:r>
          </w:p>
          <w:p w:rsidR="002858BC"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12.  От каких особенностей фазовых диаграмм зависит область работоспособности комплексов разделения, учитывающих криволинейность разделяющих многообразий?</w:t>
            </w:r>
          </w:p>
        </w:tc>
      </w:tr>
      <w:tr w:rsidR="002858BC">
        <w:trPr>
          <w:trHeight w:hRule="exact" w:val="277"/>
        </w:trPr>
        <w:tc>
          <w:tcPr>
            <w:tcW w:w="10221" w:type="dxa"/>
            <w:gridSpan w:val="6"/>
            <w:shd w:val="clear" w:color="000000" w:fill="FFFFFF"/>
            <w:tcMar>
              <w:left w:w="34" w:type="dxa"/>
              <w:right w:w="34" w:type="dxa"/>
            </w:tcMar>
          </w:tcPr>
          <w:p w:rsidR="002858BC" w:rsidRDefault="00934CFA">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2858BC">
        <w:trPr>
          <w:trHeight w:hRule="exact" w:val="138"/>
        </w:trPr>
        <w:tc>
          <w:tcPr>
            <w:tcW w:w="568" w:type="dxa"/>
          </w:tcPr>
          <w:p w:rsidR="002858BC" w:rsidRDefault="002858BC"/>
        </w:tc>
        <w:tc>
          <w:tcPr>
            <w:tcW w:w="143" w:type="dxa"/>
          </w:tcPr>
          <w:p w:rsidR="002858BC" w:rsidRDefault="002858BC"/>
        </w:tc>
        <w:tc>
          <w:tcPr>
            <w:tcW w:w="3970" w:type="dxa"/>
          </w:tcPr>
          <w:p w:rsidR="002858BC" w:rsidRDefault="002858BC"/>
        </w:tc>
        <w:tc>
          <w:tcPr>
            <w:tcW w:w="143" w:type="dxa"/>
          </w:tcPr>
          <w:p w:rsidR="002858BC" w:rsidRDefault="002858BC"/>
        </w:tc>
        <w:tc>
          <w:tcPr>
            <w:tcW w:w="4395" w:type="dxa"/>
          </w:tcPr>
          <w:p w:rsidR="002858BC" w:rsidRDefault="002858BC"/>
        </w:tc>
        <w:tc>
          <w:tcPr>
            <w:tcW w:w="993" w:type="dxa"/>
          </w:tcPr>
          <w:p w:rsidR="002858BC" w:rsidRDefault="002858BC"/>
        </w:tc>
      </w:tr>
      <w:tr w:rsidR="002858BC" w:rsidRPr="0043585C">
        <w:trPr>
          <w:trHeight w:hRule="exact" w:val="304"/>
        </w:trPr>
        <w:tc>
          <w:tcPr>
            <w:tcW w:w="10221" w:type="dxa"/>
            <w:gridSpan w:val="6"/>
            <w:shd w:val="clear" w:color="000000" w:fill="FFFFFF"/>
            <w:tcMar>
              <w:left w:w="34" w:type="dxa"/>
              <w:right w:w="34" w:type="dxa"/>
            </w:tcMar>
          </w:tcPr>
          <w:p w:rsidR="002858BC"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2858BC" w:rsidRPr="0043585C">
        <w:trPr>
          <w:trHeight w:hRule="exact" w:val="277"/>
        </w:trPr>
        <w:tc>
          <w:tcPr>
            <w:tcW w:w="568" w:type="dxa"/>
          </w:tcPr>
          <w:p w:rsidR="002858BC" w:rsidRPr="00934CFA" w:rsidRDefault="002858BC">
            <w:pPr>
              <w:rPr>
                <w:lang w:val="ru-RU"/>
              </w:rPr>
            </w:pPr>
          </w:p>
        </w:tc>
        <w:tc>
          <w:tcPr>
            <w:tcW w:w="143" w:type="dxa"/>
          </w:tcPr>
          <w:p w:rsidR="002858BC" w:rsidRPr="00934CFA" w:rsidRDefault="002858BC">
            <w:pPr>
              <w:rPr>
                <w:lang w:val="ru-RU"/>
              </w:rPr>
            </w:pPr>
          </w:p>
        </w:tc>
        <w:tc>
          <w:tcPr>
            <w:tcW w:w="3970" w:type="dxa"/>
          </w:tcPr>
          <w:p w:rsidR="002858BC" w:rsidRPr="00934CFA" w:rsidRDefault="002858BC">
            <w:pPr>
              <w:rPr>
                <w:lang w:val="ru-RU"/>
              </w:rPr>
            </w:pPr>
          </w:p>
        </w:tc>
        <w:tc>
          <w:tcPr>
            <w:tcW w:w="143" w:type="dxa"/>
          </w:tcPr>
          <w:p w:rsidR="002858BC" w:rsidRPr="00934CFA" w:rsidRDefault="002858BC">
            <w:pPr>
              <w:rPr>
                <w:lang w:val="ru-RU"/>
              </w:rPr>
            </w:pPr>
          </w:p>
        </w:tc>
        <w:tc>
          <w:tcPr>
            <w:tcW w:w="4395" w:type="dxa"/>
          </w:tcPr>
          <w:p w:rsidR="002858BC" w:rsidRPr="00934CFA" w:rsidRDefault="002858BC">
            <w:pPr>
              <w:rPr>
                <w:lang w:val="ru-RU"/>
              </w:rPr>
            </w:pPr>
          </w:p>
        </w:tc>
        <w:tc>
          <w:tcPr>
            <w:tcW w:w="993" w:type="dxa"/>
          </w:tcPr>
          <w:p w:rsidR="002858BC" w:rsidRPr="00934CFA" w:rsidRDefault="002858BC">
            <w:pPr>
              <w:rPr>
                <w:lang w:val="ru-RU"/>
              </w:rPr>
            </w:pPr>
          </w:p>
        </w:tc>
      </w:tr>
      <w:tr w:rsidR="002858BC" w:rsidRPr="0043585C">
        <w:trPr>
          <w:trHeight w:hRule="exact" w:val="680"/>
        </w:trPr>
        <w:tc>
          <w:tcPr>
            <w:tcW w:w="10221" w:type="dxa"/>
            <w:gridSpan w:val="6"/>
            <w:shd w:val="clear" w:color="000000" w:fill="FFFFFF"/>
            <w:tcMar>
              <w:left w:w="34" w:type="dxa"/>
              <w:right w:w="34" w:type="dxa"/>
            </w:tcMar>
          </w:tcPr>
          <w:p w:rsidR="002858BC" w:rsidRPr="00934CFA" w:rsidRDefault="00934CFA">
            <w:pPr>
              <w:spacing w:after="0" w:line="240" w:lineRule="auto"/>
              <w:jc w:val="center"/>
              <w:rPr>
                <w:sz w:val="28"/>
                <w:szCs w:val="28"/>
                <w:lang w:val="ru-RU"/>
              </w:rPr>
            </w:pPr>
            <w:r w:rsidRPr="00934CFA">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2858BC" w:rsidRPr="0043585C">
        <w:trPr>
          <w:trHeight w:hRule="exact" w:val="138"/>
        </w:trPr>
        <w:tc>
          <w:tcPr>
            <w:tcW w:w="568" w:type="dxa"/>
          </w:tcPr>
          <w:p w:rsidR="002858BC" w:rsidRPr="00934CFA" w:rsidRDefault="002858BC">
            <w:pPr>
              <w:rPr>
                <w:lang w:val="ru-RU"/>
              </w:rPr>
            </w:pPr>
          </w:p>
        </w:tc>
        <w:tc>
          <w:tcPr>
            <w:tcW w:w="143" w:type="dxa"/>
          </w:tcPr>
          <w:p w:rsidR="002858BC" w:rsidRPr="00934CFA" w:rsidRDefault="002858BC">
            <w:pPr>
              <w:rPr>
                <w:lang w:val="ru-RU"/>
              </w:rPr>
            </w:pPr>
          </w:p>
        </w:tc>
        <w:tc>
          <w:tcPr>
            <w:tcW w:w="3970" w:type="dxa"/>
          </w:tcPr>
          <w:p w:rsidR="002858BC" w:rsidRPr="00934CFA" w:rsidRDefault="002858BC">
            <w:pPr>
              <w:rPr>
                <w:lang w:val="ru-RU"/>
              </w:rPr>
            </w:pPr>
          </w:p>
        </w:tc>
        <w:tc>
          <w:tcPr>
            <w:tcW w:w="143" w:type="dxa"/>
          </w:tcPr>
          <w:p w:rsidR="002858BC" w:rsidRPr="00934CFA" w:rsidRDefault="002858BC">
            <w:pPr>
              <w:rPr>
                <w:lang w:val="ru-RU"/>
              </w:rPr>
            </w:pPr>
          </w:p>
        </w:tc>
        <w:tc>
          <w:tcPr>
            <w:tcW w:w="4395" w:type="dxa"/>
          </w:tcPr>
          <w:p w:rsidR="002858BC" w:rsidRPr="00934CFA" w:rsidRDefault="002858BC">
            <w:pPr>
              <w:rPr>
                <w:lang w:val="ru-RU"/>
              </w:rPr>
            </w:pPr>
          </w:p>
        </w:tc>
        <w:tc>
          <w:tcPr>
            <w:tcW w:w="993" w:type="dxa"/>
          </w:tcPr>
          <w:p w:rsidR="002858BC" w:rsidRPr="00934CFA" w:rsidRDefault="002858BC">
            <w:pPr>
              <w:rPr>
                <w:lang w:val="ru-RU"/>
              </w:rPr>
            </w:pPr>
          </w:p>
        </w:tc>
      </w:tr>
      <w:tr w:rsidR="002858BC" w:rsidRPr="0043585C">
        <w:trPr>
          <w:trHeight w:hRule="exact" w:val="277"/>
        </w:trPr>
        <w:tc>
          <w:tcPr>
            <w:tcW w:w="10221" w:type="dxa"/>
            <w:gridSpan w:val="6"/>
            <w:shd w:val="clear" w:color="000000" w:fill="FFFFFF"/>
            <w:tcMar>
              <w:left w:w="34" w:type="dxa"/>
              <w:right w:w="34" w:type="dxa"/>
            </w:tcMar>
          </w:tcPr>
          <w:p w:rsidR="002858BC"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6.1. МАТЕРИАЛЬНО-ТЕХНИЧЕСКОЕ ОБЕСПЕЧЕНИЕ ДИСЦИПЛИНЫ (МОДУЛЯ)</w:t>
            </w:r>
          </w:p>
        </w:tc>
      </w:tr>
      <w:tr w:rsidR="002858BC">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58BC" w:rsidRDefault="00934CFA">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2858BC" w:rsidRPr="0043585C">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58BC"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58BC"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2858BC" w:rsidRPr="0043585C">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58BC" w:rsidRDefault="00934CFA">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58BC"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Мультимедийное оборудование, специализированная мебель, компьютерная техника с возможностью подключения к сети «Интернет»</w:t>
            </w:r>
          </w:p>
        </w:tc>
      </w:tr>
      <w:tr w:rsidR="002858BC" w:rsidRPr="0043585C">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58BC" w:rsidRDefault="00934CFA">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58BC"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Мультимедийное оборудование, специализированная мебель, компьютерная техника с возможностью подключения к сети «Интернет»</w:t>
            </w:r>
          </w:p>
        </w:tc>
      </w:tr>
      <w:tr w:rsidR="002858BC" w:rsidRPr="0043585C">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58BC" w:rsidRDefault="00934CFA">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58BC"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Мультимедийное оборудование, специализированная мебель, компьютерная техника с возможностью подключения к сети «Интернет»</w:t>
            </w:r>
          </w:p>
        </w:tc>
      </w:tr>
      <w:tr w:rsidR="002858BC" w:rsidRPr="0043585C">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58BC"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58BC"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2858BC" w:rsidRPr="0043585C">
        <w:trPr>
          <w:trHeight w:hRule="exact" w:val="138"/>
        </w:trPr>
        <w:tc>
          <w:tcPr>
            <w:tcW w:w="568" w:type="dxa"/>
          </w:tcPr>
          <w:p w:rsidR="002858BC" w:rsidRPr="00934CFA" w:rsidRDefault="002858BC">
            <w:pPr>
              <w:rPr>
                <w:lang w:val="ru-RU"/>
              </w:rPr>
            </w:pPr>
          </w:p>
        </w:tc>
        <w:tc>
          <w:tcPr>
            <w:tcW w:w="143" w:type="dxa"/>
          </w:tcPr>
          <w:p w:rsidR="002858BC" w:rsidRPr="00934CFA" w:rsidRDefault="002858BC">
            <w:pPr>
              <w:rPr>
                <w:lang w:val="ru-RU"/>
              </w:rPr>
            </w:pPr>
          </w:p>
        </w:tc>
        <w:tc>
          <w:tcPr>
            <w:tcW w:w="3970" w:type="dxa"/>
          </w:tcPr>
          <w:p w:rsidR="002858BC" w:rsidRPr="00934CFA" w:rsidRDefault="002858BC">
            <w:pPr>
              <w:rPr>
                <w:lang w:val="ru-RU"/>
              </w:rPr>
            </w:pPr>
          </w:p>
        </w:tc>
        <w:tc>
          <w:tcPr>
            <w:tcW w:w="143" w:type="dxa"/>
          </w:tcPr>
          <w:p w:rsidR="002858BC" w:rsidRPr="00934CFA" w:rsidRDefault="002858BC">
            <w:pPr>
              <w:rPr>
                <w:lang w:val="ru-RU"/>
              </w:rPr>
            </w:pPr>
          </w:p>
        </w:tc>
        <w:tc>
          <w:tcPr>
            <w:tcW w:w="4395" w:type="dxa"/>
          </w:tcPr>
          <w:p w:rsidR="002858BC" w:rsidRPr="00934CFA" w:rsidRDefault="002858BC">
            <w:pPr>
              <w:rPr>
                <w:lang w:val="ru-RU"/>
              </w:rPr>
            </w:pPr>
          </w:p>
        </w:tc>
        <w:tc>
          <w:tcPr>
            <w:tcW w:w="993" w:type="dxa"/>
          </w:tcPr>
          <w:p w:rsidR="002858BC" w:rsidRPr="00934CFA" w:rsidRDefault="002858BC">
            <w:pPr>
              <w:rPr>
                <w:lang w:val="ru-RU"/>
              </w:rPr>
            </w:pPr>
          </w:p>
        </w:tc>
      </w:tr>
      <w:tr w:rsidR="002858BC">
        <w:trPr>
          <w:trHeight w:hRule="exact" w:val="277"/>
        </w:trPr>
        <w:tc>
          <w:tcPr>
            <w:tcW w:w="10221" w:type="dxa"/>
            <w:gridSpan w:val="6"/>
            <w:shd w:val="clear" w:color="000000" w:fill="FFFFFF"/>
            <w:tcMar>
              <w:left w:w="34" w:type="dxa"/>
              <w:right w:w="34" w:type="dxa"/>
            </w:tcMar>
          </w:tcPr>
          <w:p w:rsidR="002858BC" w:rsidRDefault="00934CFA">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2858BC">
        <w:trPr>
          <w:trHeight w:hRule="exact" w:val="285"/>
        </w:trPr>
        <w:tc>
          <w:tcPr>
            <w:tcW w:w="582" w:type="dxa"/>
            <w:shd w:val="clear" w:color="000000" w:fill="FFFFFF"/>
            <w:tcMar>
              <w:left w:w="34" w:type="dxa"/>
              <w:right w:w="34" w:type="dxa"/>
            </w:tcMar>
          </w:tcPr>
          <w:p w:rsidR="002858BC"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858BC" w:rsidRDefault="002858BC"/>
        </w:tc>
        <w:tc>
          <w:tcPr>
            <w:tcW w:w="9512" w:type="dxa"/>
            <w:gridSpan w:val="4"/>
            <w:shd w:val="clear" w:color="000000" w:fill="FFFFFF"/>
            <w:tcMar>
              <w:left w:w="34" w:type="dxa"/>
              <w:right w:w="34" w:type="dxa"/>
            </w:tcMar>
          </w:tcPr>
          <w:p w:rsidR="002858BC" w:rsidRDefault="00934CFA">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2858BC">
        <w:trPr>
          <w:trHeight w:hRule="exact" w:val="285"/>
        </w:trPr>
        <w:tc>
          <w:tcPr>
            <w:tcW w:w="582" w:type="dxa"/>
            <w:shd w:val="clear" w:color="000000" w:fill="FFFFFF"/>
            <w:tcMar>
              <w:left w:w="34" w:type="dxa"/>
              <w:right w:w="34" w:type="dxa"/>
            </w:tcMar>
          </w:tcPr>
          <w:p w:rsidR="002858BC" w:rsidRDefault="00934CF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858BC" w:rsidRDefault="002858BC"/>
        </w:tc>
        <w:tc>
          <w:tcPr>
            <w:tcW w:w="9512" w:type="dxa"/>
            <w:gridSpan w:val="4"/>
            <w:shd w:val="clear" w:color="000000" w:fill="FFFFFF"/>
            <w:tcMar>
              <w:left w:w="34" w:type="dxa"/>
              <w:right w:w="34" w:type="dxa"/>
            </w:tcMar>
          </w:tcPr>
          <w:p w:rsidR="002858BC" w:rsidRDefault="00934CFA">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2858BC" w:rsidRPr="0043585C">
        <w:trPr>
          <w:trHeight w:hRule="exact" w:val="285"/>
        </w:trPr>
        <w:tc>
          <w:tcPr>
            <w:tcW w:w="582" w:type="dxa"/>
            <w:shd w:val="clear" w:color="000000" w:fill="FFFFFF"/>
            <w:tcMar>
              <w:left w:w="34" w:type="dxa"/>
              <w:right w:w="34" w:type="dxa"/>
            </w:tcMar>
          </w:tcPr>
          <w:p w:rsidR="002858BC" w:rsidRDefault="00934CFA">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858BC" w:rsidRDefault="002858BC"/>
        </w:tc>
        <w:tc>
          <w:tcPr>
            <w:tcW w:w="9512" w:type="dxa"/>
            <w:gridSpan w:val="4"/>
            <w:shd w:val="clear" w:color="000000" w:fill="FFFFFF"/>
            <w:tcMar>
              <w:left w:w="34" w:type="dxa"/>
              <w:right w:w="34" w:type="dxa"/>
            </w:tcMar>
          </w:tcPr>
          <w:p w:rsidR="002858BC" w:rsidRPr="00934CFA" w:rsidRDefault="00934CFA">
            <w:pPr>
              <w:spacing w:after="0" w:line="240" w:lineRule="auto"/>
              <w:jc w:val="both"/>
              <w:rPr>
                <w:sz w:val="24"/>
                <w:szCs w:val="24"/>
                <w:lang w:val="ru-RU"/>
              </w:rPr>
            </w:pPr>
            <w:r>
              <w:rPr>
                <w:rFonts w:ascii="Times New Roman" w:hAnsi="Times New Roman" w:cs="Times New Roman"/>
                <w:color w:val="000000"/>
                <w:sz w:val="24"/>
                <w:szCs w:val="24"/>
              </w:rPr>
              <w:t>AspenOne</w:t>
            </w:r>
            <w:r w:rsidRPr="00934CFA">
              <w:rPr>
                <w:rFonts w:ascii="Times New Roman" w:hAnsi="Times New Roman" w:cs="Times New Roman"/>
                <w:color w:val="000000"/>
                <w:sz w:val="24"/>
                <w:szCs w:val="24"/>
                <w:lang w:val="ru-RU"/>
              </w:rPr>
              <w:t>. Лицензионное соглашение № 100415 от21.11.2018 г.</w:t>
            </w:r>
          </w:p>
        </w:tc>
      </w:tr>
      <w:tr w:rsidR="002858BC" w:rsidRPr="0043585C">
        <w:trPr>
          <w:trHeight w:hRule="exact" w:val="138"/>
        </w:trPr>
        <w:tc>
          <w:tcPr>
            <w:tcW w:w="568" w:type="dxa"/>
          </w:tcPr>
          <w:p w:rsidR="002858BC" w:rsidRPr="00934CFA" w:rsidRDefault="002858BC">
            <w:pPr>
              <w:rPr>
                <w:lang w:val="ru-RU"/>
              </w:rPr>
            </w:pPr>
          </w:p>
        </w:tc>
        <w:tc>
          <w:tcPr>
            <w:tcW w:w="143" w:type="dxa"/>
          </w:tcPr>
          <w:p w:rsidR="002858BC" w:rsidRPr="00934CFA" w:rsidRDefault="002858BC">
            <w:pPr>
              <w:rPr>
                <w:lang w:val="ru-RU"/>
              </w:rPr>
            </w:pPr>
          </w:p>
        </w:tc>
        <w:tc>
          <w:tcPr>
            <w:tcW w:w="3970" w:type="dxa"/>
          </w:tcPr>
          <w:p w:rsidR="002858BC" w:rsidRPr="00934CFA" w:rsidRDefault="002858BC">
            <w:pPr>
              <w:rPr>
                <w:lang w:val="ru-RU"/>
              </w:rPr>
            </w:pPr>
          </w:p>
        </w:tc>
        <w:tc>
          <w:tcPr>
            <w:tcW w:w="143" w:type="dxa"/>
          </w:tcPr>
          <w:p w:rsidR="002858BC" w:rsidRPr="00934CFA" w:rsidRDefault="002858BC">
            <w:pPr>
              <w:rPr>
                <w:lang w:val="ru-RU"/>
              </w:rPr>
            </w:pPr>
          </w:p>
        </w:tc>
        <w:tc>
          <w:tcPr>
            <w:tcW w:w="4395" w:type="dxa"/>
          </w:tcPr>
          <w:p w:rsidR="002858BC" w:rsidRPr="00934CFA" w:rsidRDefault="002858BC">
            <w:pPr>
              <w:rPr>
                <w:lang w:val="ru-RU"/>
              </w:rPr>
            </w:pPr>
          </w:p>
        </w:tc>
        <w:tc>
          <w:tcPr>
            <w:tcW w:w="993" w:type="dxa"/>
          </w:tcPr>
          <w:p w:rsidR="002858BC" w:rsidRPr="00934CFA" w:rsidRDefault="002858BC">
            <w:pPr>
              <w:rPr>
                <w:lang w:val="ru-RU"/>
              </w:rPr>
            </w:pPr>
          </w:p>
        </w:tc>
      </w:tr>
      <w:tr w:rsidR="002858BC">
        <w:trPr>
          <w:trHeight w:hRule="exact" w:val="277"/>
        </w:trPr>
        <w:tc>
          <w:tcPr>
            <w:tcW w:w="10221" w:type="dxa"/>
            <w:gridSpan w:val="6"/>
            <w:shd w:val="clear" w:color="000000" w:fill="FFFFFF"/>
            <w:tcMar>
              <w:left w:w="34" w:type="dxa"/>
              <w:right w:w="34" w:type="dxa"/>
            </w:tcMar>
          </w:tcPr>
          <w:p w:rsidR="002858BC" w:rsidRDefault="00934CFA">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2858BC">
        <w:trPr>
          <w:trHeight w:hRule="exact" w:val="138"/>
        </w:trPr>
        <w:tc>
          <w:tcPr>
            <w:tcW w:w="568" w:type="dxa"/>
          </w:tcPr>
          <w:p w:rsidR="002858BC" w:rsidRDefault="002858BC"/>
        </w:tc>
        <w:tc>
          <w:tcPr>
            <w:tcW w:w="143" w:type="dxa"/>
          </w:tcPr>
          <w:p w:rsidR="002858BC" w:rsidRDefault="002858BC"/>
        </w:tc>
        <w:tc>
          <w:tcPr>
            <w:tcW w:w="3970" w:type="dxa"/>
          </w:tcPr>
          <w:p w:rsidR="002858BC" w:rsidRDefault="002858BC"/>
        </w:tc>
        <w:tc>
          <w:tcPr>
            <w:tcW w:w="143" w:type="dxa"/>
          </w:tcPr>
          <w:p w:rsidR="002858BC" w:rsidRDefault="002858BC"/>
        </w:tc>
        <w:tc>
          <w:tcPr>
            <w:tcW w:w="4395" w:type="dxa"/>
          </w:tcPr>
          <w:p w:rsidR="002858BC" w:rsidRDefault="002858BC"/>
        </w:tc>
        <w:tc>
          <w:tcPr>
            <w:tcW w:w="993" w:type="dxa"/>
          </w:tcPr>
          <w:p w:rsidR="002858BC" w:rsidRDefault="002858BC"/>
        </w:tc>
      </w:tr>
      <w:tr w:rsidR="002858BC">
        <w:trPr>
          <w:trHeight w:hRule="exact" w:val="277"/>
        </w:trPr>
        <w:tc>
          <w:tcPr>
            <w:tcW w:w="10221" w:type="dxa"/>
            <w:gridSpan w:val="6"/>
            <w:shd w:val="clear" w:color="000000" w:fill="FFFFFF"/>
            <w:tcMar>
              <w:left w:w="34" w:type="dxa"/>
              <w:right w:w="34" w:type="dxa"/>
            </w:tcMar>
          </w:tcPr>
          <w:p w:rsidR="002858BC" w:rsidRDefault="00934CFA">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2858BC">
        <w:trPr>
          <w:trHeight w:hRule="exact" w:val="826"/>
        </w:trPr>
        <w:tc>
          <w:tcPr>
            <w:tcW w:w="582" w:type="dxa"/>
            <w:shd w:val="clear" w:color="000000" w:fill="FFFFFF"/>
            <w:tcMar>
              <w:left w:w="34" w:type="dxa"/>
              <w:right w:w="34" w:type="dxa"/>
            </w:tcMar>
          </w:tcPr>
          <w:p w:rsidR="002858BC"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858BC" w:rsidRDefault="002858BC"/>
        </w:tc>
        <w:tc>
          <w:tcPr>
            <w:tcW w:w="9512" w:type="dxa"/>
            <w:gridSpan w:val="4"/>
            <w:shd w:val="clear" w:color="000000" w:fill="FFFFFF"/>
            <w:tcMar>
              <w:left w:w="34" w:type="dxa"/>
              <w:right w:w="34" w:type="dxa"/>
            </w:tcMar>
          </w:tcPr>
          <w:p w:rsidR="002858BC" w:rsidRDefault="00934CFA">
            <w:pPr>
              <w:spacing w:after="0" w:line="240" w:lineRule="auto"/>
              <w:jc w:val="both"/>
              <w:rPr>
                <w:sz w:val="24"/>
                <w:szCs w:val="24"/>
              </w:rPr>
            </w:pPr>
            <w:r w:rsidRPr="00934CFA">
              <w:rPr>
                <w:rFonts w:ascii="Times New Roman" w:hAnsi="Times New Roman" w:cs="Times New Roman"/>
                <w:color w:val="000000"/>
                <w:sz w:val="24"/>
                <w:szCs w:val="24"/>
                <w:lang w:val="ru-RU"/>
              </w:rPr>
              <w:t xml:space="preserve">Фролкова А.К., Раева Л.А. Метод балансовых симплексов (определение стационарных режимов работы комплексов разделения азеотропных смесей). </w:t>
            </w:r>
            <w:r>
              <w:rPr>
                <w:rFonts w:ascii="Times New Roman" w:hAnsi="Times New Roman" w:cs="Times New Roman"/>
                <w:color w:val="000000"/>
                <w:sz w:val="24"/>
                <w:szCs w:val="24"/>
              </w:rPr>
              <w:t>(№471):учеб.-метод. пособие. - Москва: ИПЦ МИТХТ, 2013. - 44 с.</w:t>
            </w:r>
          </w:p>
        </w:tc>
      </w:tr>
    </w:tbl>
    <w:p w:rsidR="002858BC"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1"/>
        <w:gridCol w:w="4516"/>
        <w:gridCol w:w="1004"/>
      </w:tblGrid>
      <w:tr w:rsidR="002858BC">
        <w:trPr>
          <w:trHeight w:hRule="exact" w:val="416"/>
        </w:trPr>
        <w:tc>
          <w:tcPr>
            <w:tcW w:w="4692" w:type="dxa"/>
            <w:gridSpan w:val="3"/>
            <w:shd w:val="clear" w:color="C0C0C0" w:fill="FFFFFF"/>
            <w:tcMar>
              <w:left w:w="34" w:type="dxa"/>
              <w:right w:w="34" w:type="dxa"/>
            </w:tcMar>
          </w:tcPr>
          <w:p w:rsidR="002858BC"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2858BC" w:rsidRDefault="002858BC"/>
        </w:tc>
        <w:tc>
          <w:tcPr>
            <w:tcW w:w="1007" w:type="dxa"/>
            <w:shd w:val="clear" w:color="C0C0C0" w:fill="FFFFFF"/>
            <w:tcMar>
              <w:left w:w="34" w:type="dxa"/>
              <w:right w:w="34" w:type="dxa"/>
            </w:tcMar>
          </w:tcPr>
          <w:p w:rsidR="002858BC" w:rsidRDefault="00934CFA">
            <w:pPr>
              <w:spacing w:after="0" w:line="240" w:lineRule="auto"/>
              <w:jc w:val="right"/>
              <w:rPr>
                <w:sz w:val="16"/>
                <w:szCs w:val="16"/>
              </w:rPr>
            </w:pPr>
            <w:r>
              <w:rPr>
                <w:rFonts w:ascii="Times New Roman" w:hAnsi="Times New Roman" w:cs="Times New Roman"/>
                <w:color w:val="C0C0C0"/>
                <w:sz w:val="16"/>
                <w:szCs w:val="16"/>
              </w:rPr>
              <w:t>стр. 9</w:t>
            </w:r>
          </w:p>
        </w:tc>
      </w:tr>
      <w:tr w:rsidR="002858BC" w:rsidRPr="0043585C">
        <w:trPr>
          <w:trHeight w:hRule="exact" w:val="826"/>
        </w:trPr>
        <w:tc>
          <w:tcPr>
            <w:tcW w:w="582" w:type="dxa"/>
            <w:shd w:val="clear" w:color="000000" w:fill="FFFFFF"/>
            <w:tcMar>
              <w:left w:w="34" w:type="dxa"/>
              <w:right w:w="34" w:type="dxa"/>
            </w:tcMar>
          </w:tcPr>
          <w:p w:rsidR="002858BC" w:rsidRDefault="00934CF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858BC" w:rsidRDefault="002858BC"/>
        </w:tc>
        <w:tc>
          <w:tcPr>
            <w:tcW w:w="9512" w:type="dxa"/>
            <w:gridSpan w:val="3"/>
            <w:shd w:val="clear" w:color="000000" w:fill="FFFFFF"/>
            <w:tcMar>
              <w:left w:w="34" w:type="dxa"/>
              <w:right w:w="34" w:type="dxa"/>
            </w:tcMar>
          </w:tcPr>
          <w:p w:rsidR="002858BC"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Фролкова А. В., Серафимов Л. А., Фролкова А. К. Термодинамико-топологический анализ фазовых диаграмм и его роль в синтезе схем разделения:учебное пособие. - М.: МИРЭА, 2018. - 64 с.</w:t>
            </w:r>
          </w:p>
        </w:tc>
      </w:tr>
      <w:tr w:rsidR="002858BC" w:rsidRPr="0043585C">
        <w:trPr>
          <w:trHeight w:hRule="exact" w:val="138"/>
        </w:trPr>
        <w:tc>
          <w:tcPr>
            <w:tcW w:w="568" w:type="dxa"/>
          </w:tcPr>
          <w:p w:rsidR="002858BC" w:rsidRPr="00934CFA" w:rsidRDefault="002858BC">
            <w:pPr>
              <w:rPr>
                <w:lang w:val="ru-RU"/>
              </w:rPr>
            </w:pPr>
          </w:p>
        </w:tc>
        <w:tc>
          <w:tcPr>
            <w:tcW w:w="143" w:type="dxa"/>
          </w:tcPr>
          <w:p w:rsidR="002858BC" w:rsidRPr="00934CFA" w:rsidRDefault="002858BC">
            <w:pPr>
              <w:rPr>
                <w:lang w:val="ru-RU"/>
              </w:rPr>
            </w:pPr>
          </w:p>
        </w:tc>
        <w:tc>
          <w:tcPr>
            <w:tcW w:w="3970" w:type="dxa"/>
          </w:tcPr>
          <w:p w:rsidR="002858BC" w:rsidRPr="00934CFA" w:rsidRDefault="002858BC">
            <w:pPr>
              <w:rPr>
                <w:lang w:val="ru-RU"/>
              </w:rPr>
            </w:pPr>
          </w:p>
        </w:tc>
        <w:tc>
          <w:tcPr>
            <w:tcW w:w="4537" w:type="dxa"/>
          </w:tcPr>
          <w:p w:rsidR="002858BC" w:rsidRPr="00934CFA" w:rsidRDefault="002858BC">
            <w:pPr>
              <w:rPr>
                <w:lang w:val="ru-RU"/>
              </w:rPr>
            </w:pPr>
          </w:p>
        </w:tc>
        <w:tc>
          <w:tcPr>
            <w:tcW w:w="993" w:type="dxa"/>
          </w:tcPr>
          <w:p w:rsidR="002858BC" w:rsidRPr="00934CFA" w:rsidRDefault="002858BC">
            <w:pPr>
              <w:rPr>
                <w:lang w:val="ru-RU"/>
              </w:rPr>
            </w:pPr>
          </w:p>
        </w:tc>
      </w:tr>
      <w:tr w:rsidR="002858BC">
        <w:trPr>
          <w:trHeight w:hRule="exact" w:val="277"/>
        </w:trPr>
        <w:tc>
          <w:tcPr>
            <w:tcW w:w="10221" w:type="dxa"/>
            <w:gridSpan w:val="5"/>
            <w:shd w:val="clear" w:color="000000" w:fill="FFFFFF"/>
            <w:tcMar>
              <w:left w:w="34" w:type="dxa"/>
              <w:right w:w="34" w:type="dxa"/>
            </w:tcMar>
          </w:tcPr>
          <w:p w:rsidR="002858BC" w:rsidRDefault="00934CFA">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2858BC" w:rsidRPr="0043585C">
        <w:trPr>
          <w:trHeight w:hRule="exact" w:val="826"/>
        </w:trPr>
        <w:tc>
          <w:tcPr>
            <w:tcW w:w="582" w:type="dxa"/>
            <w:shd w:val="clear" w:color="000000" w:fill="FFFFFF"/>
            <w:tcMar>
              <w:left w:w="34" w:type="dxa"/>
              <w:right w:w="34" w:type="dxa"/>
            </w:tcMar>
          </w:tcPr>
          <w:p w:rsidR="002858BC"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858BC" w:rsidRDefault="002858BC"/>
        </w:tc>
        <w:tc>
          <w:tcPr>
            <w:tcW w:w="9512" w:type="dxa"/>
            <w:gridSpan w:val="3"/>
            <w:shd w:val="clear" w:color="000000" w:fill="FFFFFF"/>
            <w:tcMar>
              <w:left w:w="34" w:type="dxa"/>
              <w:right w:w="34" w:type="dxa"/>
            </w:tcMar>
          </w:tcPr>
          <w:p w:rsidR="002858BC"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Тимофеев В.С., Серафимов Л.А., Тимошенко А.В. Принципы технологии основного органического и нефтехимического синтеза:Учебное пособие для вузов. - Москва: Высшая школа, 2010. - 408 с.</w:t>
            </w:r>
          </w:p>
        </w:tc>
      </w:tr>
      <w:tr w:rsidR="002858BC" w:rsidRPr="0043585C">
        <w:trPr>
          <w:trHeight w:hRule="exact" w:val="138"/>
        </w:trPr>
        <w:tc>
          <w:tcPr>
            <w:tcW w:w="568" w:type="dxa"/>
          </w:tcPr>
          <w:p w:rsidR="002858BC" w:rsidRPr="00934CFA" w:rsidRDefault="002858BC">
            <w:pPr>
              <w:rPr>
                <w:lang w:val="ru-RU"/>
              </w:rPr>
            </w:pPr>
          </w:p>
        </w:tc>
        <w:tc>
          <w:tcPr>
            <w:tcW w:w="143" w:type="dxa"/>
          </w:tcPr>
          <w:p w:rsidR="002858BC" w:rsidRPr="00934CFA" w:rsidRDefault="002858BC">
            <w:pPr>
              <w:rPr>
                <w:lang w:val="ru-RU"/>
              </w:rPr>
            </w:pPr>
          </w:p>
        </w:tc>
        <w:tc>
          <w:tcPr>
            <w:tcW w:w="3970" w:type="dxa"/>
          </w:tcPr>
          <w:p w:rsidR="002858BC" w:rsidRPr="00934CFA" w:rsidRDefault="002858BC">
            <w:pPr>
              <w:rPr>
                <w:lang w:val="ru-RU"/>
              </w:rPr>
            </w:pPr>
          </w:p>
        </w:tc>
        <w:tc>
          <w:tcPr>
            <w:tcW w:w="4537" w:type="dxa"/>
          </w:tcPr>
          <w:p w:rsidR="002858BC" w:rsidRPr="00934CFA" w:rsidRDefault="002858BC">
            <w:pPr>
              <w:rPr>
                <w:lang w:val="ru-RU"/>
              </w:rPr>
            </w:pPr>
          </w:p>
        </w:tc>
        <w:tc>
          <w:tcPr>
            <w:tcW w:w="993" w:type="dxa"/>
          </w:tcPr>
          <w:p w:rsidR="002858BC" w:rsidRPr="00934CFA" w:rsidRDefault="002858BC">
            <w:pPr>
              <w:rPr>
                <w:lang w:val="ru-RU"/>
              </w:rPr>
            </w:pPr>
          </w:p>
        </w:tc>
      </w:tr>
      <w:tr w:rsidR="002858BC" w:rsidRPr="0043585C">
        <w:trPr>
          <w:trHeight w:hRule="exact" w:val="585"/>
        </w:trPr>
        <w:tc>
          <w:tcPr>
            <w:tcW w:w="10221" w:type="dxa"/>
            <w:gridSpan w:val="5"/>
            <w:shd w:val="clear" w:color="000000" w:fill="FFFFFF"/>
            <w:tcMar>
              <w:left w:w="34" w:type="dxa"/>
              <w:right w:w="34" w:type="dxa"/>
            </w:tcMar>
          </w:tcPr>
          <w:p w:rsidR="002858BC"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2858BC">
        <w:trPr>
          <w:trHeight w:hRule="exact" w:val="555"/>
        </w:trPr>
        <w:tc>
          <w:tcPr>
            <w:tcW w:w="582" w:type="dxa"/>
            <w:shd w:val="clear" w:color="000000" w:fill="FFFFFF"/>
            <w:tcMar>
              <w:left w:w="34" w:type="dxa"/>
              <w:right w:w="34" w:type="dxa"/>
            </w:tcMar>
          </w:tcPr>
          <w:p w:rsidR="002858BC"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858BC" w:rsidRDefault="002858BC"/>
        </w:tc>
        <w:tc>
          <w:tcPr>
            <w:tcW w:w="9512" w:type="dxa"/>
            <w:gridSpan w:val="3"/>
            <w:shd w:val="clear" w:color="000000" w:fill="FFFFFF"/>
            <w:tcMar>
              <w:left w:w="34" w:type="dxa"/>
              <w:right w:w="34" w:type="dxa"/>
            </w:tcMar>
          </w:tcPr>
          <w:p w:rsidR="002858BC"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xml:space="preserve">Информационный портал системы международного цитирования </w:t>
            </w:r>
            <w:r>
              <w:rPr>
                <w:rFonts w:ascii="Times New Roman" w:hAnsi="Times New Roman" w:cs="Times New Roman"/>
                <w:color w:val="000000"/>
                <w:sz w:val="24"/>
                <w:szCs w:val="24"/>
              </w:rPr>
              <w:t>Scopus</w:t>
            </w:r>
          </w:p>
          <w:p w:rsidR="002858BC" w:rsidRDefault="00934CFA">
            <w:pPr>
              <w:spacing w:after="0" w:line="240" w:lineRule="auto"/>
              <w:jc w:val="both"/>
              <w:rPr>
                <w:sz w:val="24"/>
                <w:szCs w:val="24"/>
              </w:rPr>
            </w:pPr>
            <w:r>
              <w:rPr>
                <w:rFonts w:ascii="Times New Roman" w:hAnsi="Times New Roman" w:cs="Times New Roman"/>
                <w:color w:val="000000"/>
                <w:sz w:val="24"/>
                <w:szCs w:val="24"/>
              </w:rPr>
              <w:t>https://www.scopus.com</w:t>
            </w:r>
          </w:p>
        </w:tc>
      </w:tr>
      <w:tr w:rsidR="002858BC" w:rsidRPr="0043585C">
        <w:trPr>
          <w:trHeight w:hRule="exact" w:val="285"/>
        </w:trPr>
        <w:tc>
          <w:tcPr>
            <w:tcW w:w="582" w:type="dxa"/>
            <w:shd w:val="clear" w:color="000000" w:fill="FFFFFF"/>
            <w:tcMar>
              <w:left w:w="34" w:type="dxa"/>
              <w:right w:w="34" w:type="dxa"/>
            </w:tcMar>
          </w:tcPr>
          <w:p w:rsidR="002858BC" w:rsidRDefault="00934CF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858BC" w:rsidRDefault="002858BC"/>
        </w:tc>
        <w:tc>
          <w:tcPr>
            <w:tcW w:w="9512" w:type="dxa"/>
            <w:gridSpan w:val="3"/>
            <w:shd w:val="clear" w:color="000000" w:fill="FFFFFF"/>
            <w:tcMar>
              <w:left w:w="34" w:type="dxa"/>
              <w:right w:w="34" w:type="dxa"/>
            </w:tcMar>
          </w:tcPr>
          <w:p w:rsidR="002858BC"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2858BC" w:rsidRPr="0043585C">
        <w:trPr>
          <w:trHeight w:hRule="exact" w:val="138"/>
        </w:trPr>
        <w:tc>
          <w:tcPr>
            <w:tcW w:w="568" w:type="dxa"/>
          </w:tcPr>
          <w:p w:rsidR="002858BC" w:rsidRPr="00934CFA" w:rsidRDefault="002858BC">
            <w:pPr>
              <w:rPr>
                <w:lang w:val="ru-RU"/>
              </w:rPr>
            </w:pPr>
          </w:p>
        </w:tc>
        <w:tc>
          <w:tcPr>
            <w:tcW w:w="143" w:type="dxa"/>
          </w:tcPr>
          <w:p w:rsidR="002858BC" w:rsidRPr="00934CFA" w:rsidRDefault="002858BC">
            <w:pPr>
              <w:rPr>
                <w:lang w:val="ru-RU"/>
              </w:rPr>
            </w:pPr>
          </w:p>
        </w:tc>
        <w:tc>
          <w:tcPr>
            <w:tcW w:w="3970" w:type="dxa"/>
          </w:tcPr>
          <w:p w:rsidR="002858BC" w:rsidRPr="00934CFA" w:rsidRDefault="002858BC">
            <w:pPr>
              <w:rPr>
                <w:lang w:val="ru-RU"/>
              </w:rPr>
            </w:pPr>
          </w:p>
        </w:tc>
        <w:tc>
          <w:tcPr>
            <w:tcW w:w="4537" w:type="dxa"/>
          </w:tcPr>
          <w:p w:rsidR="002858BC" w:rsidRPr="00934CFA" w:rsidRDefault="002858BC">
            <w:pPr>
              <w:rPr>
                <w:lang w:val="ru-RU"/>
              </w:rPr>
            </w:pPr>
          </w:p>
        </w:tc>
        <w:tc>
          <w:tcPr>
            <w:tcW w:w="993" w:type="dxa"/>
          </w:tcPr>
          <w:p w:rsidR="002858BC" w:rsidRPr="00934CFA" w:rsidRDefault="002858BC">
            <w:pPr>
              <w:rPr>
                <w:lang w:val="ru-RU"/>
              </w:rPr>
            </w:pPr>
          </w:p>
        </w:tc>
      </w:tr>
      <w:tr w:rsidR="002858BC" w:rsidRPr="0043585C">
        <w:trPr>
          <w:trHeight w:hRule="exact" w:val="585"/>
        </w:trPr>
        <w:tc>
          <w:tcPr>
            <w:tcW w:w="10221" w:type="dxa"/>
            <w:gridSpan w:val="5"/>
            <w:shd w:val="clear" w:color="000000" w:fill="FFFFFF"/>
            <w:tcMar>
              <w:left w:w="34" w:type="dxa"/>
              <w:right w:w="34" w:type="dxa"/>
            </w:tcMar>
          </w:tcPr>
          <w:p w:rsidR="002858BC"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2858BC" w:rsidRPr="0043585C">
        <w:trPr>
          <w:trHeight w:hRule="exact" w:val="10021"/>
        </w:trPr>
        <w:tc>
          <w:tcPr>
            <w:tcW w:w="10221" w:type="dxa"/>
            <w:gridSpan w:val="5"/>
            <w:shd w:val="clear" w:color="000000" w:fill="FFFFFF"/>
            <w:tcMar>
              <w:left w:w="34" w:type="dxa"/>
              <w:right w:w="34" w:type="dxa"/>
            </w:tcMar>
          </w:tcPr>
          <w:p w:rsidR="002858BC"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2858BC"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2858BC"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При подготовке к лекционным занятиям студентам необходимо:</w:t>
            </w:r>
          </w:p>
          <w:p w:rsidR="002858BC"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2858BC"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2858BC"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2858BC"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При подготовке к практическим занятиям студентам необходимо:</w:t>
            </w:r>
          </w:p>
          <w:p w:rsidR="002858BC"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2858BC"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2858BC"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2858BC"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2858BC"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2858BC"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2858BC"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2858BC" w:rsidRPr="0043585C">
        <w:trPr>
          <w:trHeight w:hRule="exact" w:val="138"/>
        </w:trPr>
        <w:tc>
          <w:tcPr>
            <w:tcW w:w="568" w:type="dxa"/>
          </w:tcPr>
          <w:p w:rsidR="002858BC" w:rsidRPr="00934CFA" w:rsidRDefault="002858BC">
            <w:pPr>
              <w:rPr>
                <w:lang w:val="ru-RU"/>
              </w:rPr>
            </w:pPr>
          </w:p>
        </w:tc>
        <w:tc>
          <w:tcPr>
            <w:tcW w:w="143" w:type="dxa"/>
          </w:tcPr>
          <w:p w:rsidR="002858BC" w:rsidRPr="00934CFA" w:rsidRDefault="002858BC">
            <w:pPr>
              <w:rPr>
                <w:lang w:val="ru-RU"/>
              </w:rPr>
            </w:pPr>
          </w:p>
        </w:tc>
        <w:tc>
          <w:tcPr>
            <w:tcW w:w="3970" w:type="dxa"/>
          </w:tcPr>
          <w:p w:rsidR="002858BC" w:rsidRPr="00934CFA" w:rsidRDefault="002858BC">
            <w:pPr>
              <w:rPr>
                <w:lang w:val="ru-RU"/>
              </w:rPr>
            </w:pPr>
          </w:p>
        </w:tc>
        <w:tc>
          <w:tcPr>
            <w:tcW w:w="4537" w:type="dxa"/>
          </w:tcPr>
          <w:p w:rsidR="002858BC" w:rsidRPr="00934CFA" w:rsidRDefault="002858BC">
            <w:pPr>
              <w:rPr>
                <w:lang w:val="ru-RU"/>
              </w:rPr>
            </w:pPr>
          </w:p>
        </w:tc>
        <w:tc>
          <w:tcPr>
            <w:tcW w:w="993" w:type="dxa"/>
          </w:tcPr>
          <w:p w:rsidR="002858BC" w:rsidRPr="00934CFA" w:rsidRDefault="002858BC">
            <w:pPr>
              <w:rPr>
                <w:lang w:val="ru-RU"/>
              </w:rPr>
            </w:pPr>
          </w:p>
        </w:tc>
      </w:tr>
      <w:tr w:rsidR="002858BC" w:rsidRPr="0043585C">
        <w:trPr>
          <w:trHeight w:hRule="exact" w:val="456"/>
        </w:trPr>
        <w:tc>
          <w:tcPr>
            <w:tcW w:w="10221" w:type="dxa"/>
            <w:gridSpan w:val="5"/>
            <w:shd w:val="clear" w:color="000000" w:fill="FFFFFF"/>
            <w:tcMar>
              <w:left w:w="34" w:type="dxa"/>
              <w:right w:w="34" w:type="dxa"/>
            </w:tcMar>
          </w:tcPr>
          <w:p w:rsidR="002858BC"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6.6. МЕТОДИЧЕСКИЕ РЕКОМЕНДАЦИИ ПО ОБУЧЕНИЮ ЛИЦ С</w:t>
            </w:r>
          </w:p>
        </w:tc>
      </w:tr>
    </w:tbl>
    <w:p w:rsidR="002858BC" w:rsidRPr="00934CFA" w:rsidRDefault="00934CFA">
      <w:pPr>
        <w:rPr>
          <w:sz w:val="0"/>
          <w:szCs w:val="0"/>
          <w:lang w:val="ru-RU"/>
        </w:rPr>
      </w:pPr>
      <w:r w:rsidRPr="00934CFA">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2858BC">
        <w:trPr>
          <w:trHeight w:hRule="exact" w:val="416"/>
        </w:trPr>
        <w:tc>
          <w:tcPr>
            <w:tcW w:w="4692" w:type="dxa"/>
            <w:shd w:val="clear" w:color="C0C0C0" w:fill="FFFFFF"/>
            <w:tcMar>
              <w:left w:w="34" w:type="dxa"/>
              <w:right w:w="34" w:type="dxa"/>
            </w:tcMar>
          </w:tcPr>
          <w:p w:rsidR="002858BC"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2858BC" w:rsidRDefault="002858BC"/>
        </w:tc>
        <w:tc>
          <w:tcPr>
            <w:tcW w:w="1007" w:type="dxa"/>
            <w:shd w:val="clear" w:color="C0C0C0" w:fill="FFFFFF"/>
            <w:tcMar>
              <w:left w:w="34" w:type="dxa"/>
              <w:right w:w="34" w:type="dxa"/>
            </w:tcMar>
          </w:tcPr>
          <w:p w:rsidR="002858BC" w:rsidRDefault="00934CFA">
            <w:pPr>
              <w:spacing w:after="0" w:line="240" w:lineRule="auto"/>
              <w:jc w:val="right"/>
              <w:rPr>
                <w:sz w:val="16"/>
                <w:szCs w:val="16"/>
              </w:rPr>
            </w:pPr>
            <w:r>
              <w:rPr>
                <w:rFonts w:ascii="Times New Roman" w:hAnsi="Times New Roman" w:cs="Times New Roman"/>
                <w:color w:val="C0C0C0"/>
                <w:sz w:val="16"/>
                <w:szCs w:val="16"/>
              </w:rPr>
              <w:t>стр. 10</w:t>
            </w:r>
          </w:p>
        </w:tc>
      </w:tr>
      <w:tr w:rsidR="002858BC" w:rsidRPr="0043585C">
        <w:trPr>
          <w:trHeight w:hRule="exact" w:val="304"/>
        </w:trPr>
        <w:tc>
          <w:tcPr>
            <w:tcW w:w="10221" w:type="dxa"/>
            <w:gridSpan w:val="3"/>
            <w:shd w:val="clear" w:color="000000" w:fill="FFFFFF"/>
            <w:tcMar>
              <w:left w:w="34" w:type="dxa"/>
              <w:right w:w="34" w:type="dxa"/>
            </w:tcMar>
          </w:tcPr>
          <w:p w:rsidR="002858BC"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ОГРАНИЧЕННЫМИ ВОЗМОЖНОСТЯМИ ЗДОРОВЬЯ И ИНВАЛИДОВ</w:t>
            </w:r>
          </w:p>
        </w:tc>
      </w:tr>
      <w:tr w:rsidR="002858BC" w:rsidRPr="0043585C">
        <w:trPr>
          <w:trHeight w:hRule="exact" w:val="11103"/>
        </w:trPr>
        <w:tc>
          <w:tcPr>
            <w:tcW w:w="10221" w:type="dxa"/>
            <w:gridSpan w:val="3"/>
            <w:shd w:val="clear" w:color="000000" w:fill="FFFFFF"/>
            <w:tcMar>
              <w:left w:w="34" w:type="dxa"/>
              <w:right w:w="34" w:type="dxa"/>
            </w:tcMar>
          </w:tcPr>
          <w:p w:rsidR="002858BC"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2858BC"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2858BC"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934CFA">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2858BC"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2858BC"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2858BC"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2858BC"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2858BC"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2858BC"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2858BC"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2858BC"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2858BC"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2858BC"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2858BC"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934CFA" w:rsidRPr="00934CFA" w:rsidRDefault="00934CFA">
      <w:pPr>
        <w:rPr>
          <w:lang w:val="ru-RU"/>
        </w:rPr>
      </w:pPr>
    </w:p>
    <w:p w:rsidR="00934CFA" w:rsidRPr="00934CFA" w:rsidRDefault="00934CFA">
      <w:pPr>
        <w:rPr>
          <w:lang w:val="ru-RU"/>
        </w:rPr>
      </w:pPr>
      <w:r w:rsidRPr="00934CFA">
        <w:rPr>
          <w:lang w:val="ru-RU"/>
        </w:rPr>
        <w:br w:type="page"/>
      </w:r>
    </w:p>
    <w:tbl>
      <w:tblPr>
        <w:tblW w:w="0" w:type="auto"/>
        <w:tblCellMar>
          <w:left w:w="0" w:type="dxa"/>
          <w:right w:w="0" w:type="dxa"/>
        </w:tblCellMar>
        <w:tblLook w:val="04A0" w:firstRow="1" w:lastRow="0" w:firstColumn="1" w:lastColumn="0" w:noHBand="0" w:noVBand="1"/>
      </w:tblPr>
      <w:tblGrid>
        <w:gridCol w:w="412"/>
        <w:gridCol w:w="432"/>
        <w:gridCol w:w="857"/>
        <w:gridCol w:w="853"/>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934CFA">
        <w:trPr>
          <w:trHeight w:hRule="exact" w:val="1805"/>
        </w:trPr>
        <w:tc>
          <w:tcPr>
            <w:tcW w:w="426" w:type="dxa"/>
          </w:tcPr>
          <w:p w:rsidR="00934CFA" w:rsidRPr="00934CFA" w:rsidRDefault="00934CFA">
            <w:pPr>
              <w:rPr>
                <w:lang w:val="ru-RU"/>
              </w:rPr>
            </w:pPr>
          </w:p>
        </w:tc>
        <w:tc>
          <w:tcPr>
            <w:tcW w:w="426" w:type="dxa"/>
          </w:tcPr>
          <w:p w:rsidR="00934CFA" w:rsidRPr="00934CFA" w:rsidRDefault="00934CFA">
            <w:pPr>
              <w:rPr>
                <w:lang w:val="ru-RU"/>
              </w:rPr>
            </w:pPr>
          </w:p>
        </w:tc>
        <w:tc>
          <w:tcPr>
            <w:tcW w:w="852" w:type="dxa"/>
          </w:tcPr>
          <w:p w:rsidR="00934CFA" w:rsidRPr="00934CFA" w:rsidRDefault="00934CFA">
            <w:pPr>
              <w:rPr>
                <w:lang w:val="ru-RU"/>
              </w:rPr>
            </w:pPr>
          </w:p>
        </w:tc>
        <w:tc>
          <w:tcPr>
            <w:tcW w:w="852" w:type="dxa"/>
          </w:tcPr>
          <w:p w:rsidR="00934CFA" w:rsidRPr="00934CFA" w:rsidRDefault="00934CFA">
            <w:pPr>
              <w:rPr>
                <w:lang w:val="ru-RU"/>
              </w:rPr>
            </w:pPr>
          </w:p>
        </w:tc>
        <w:tc>
          <w:tcPr>
            <w:tcW w:w="143" w:type="dxa"/>
          </w:tcPr>
          <w:p w:rsidR="00934CFA" w:rsidRPr="00934CFA" w:rsidRDefault="00934CFA">
            <w:pPr>
              <w:rPr>
                <w:lang w:val="ru-RU"/>
              </w:rPr>
            </w:pPr>
          </w:p>
        </w:tc>
        <w:tc>
          <w:tcPr>
            <w:tcW w:w="143" w:type="dxa"/>
          </w:tcPr>
          <w:p w:rsidR="00934CFA" w:rsidRPr="00934CFA" w:rsidRDefault="00934CFA">
            <w:pPr>
              <w:rPr>
                <w:lang w:val="ru-RU"/>
              </w:rPr>
            </w:pPr>
          </w:p>
        </w:tc>
        <w:tc>
          <w:tcPr>
            <w:tcW w:w="235" w:type="dxa"/>
          </w:tcPr>
          <w:p w:rsidR="00934CFA" w:rsidRPr="00934CFA" w:rsidRDefault="00934CFA">
            <w:pPr>
              <w:rPr>
                <w:lang w:val="ru-RU"/>
              </w:rPr>
            </w:pPr>
          </w:p>
        </w:tc>
        <w:tc>
          <w:tcPr>
            <w:tcW w:w="334" w:type="dxa"/>
          </w:tcPr>
          <w:p w:rsidR="00934CFA" w:rsidRPr="00934CFA" w:rsidRDefault="00934CFA">
            <w:pPr>
              <w:rPr>
                <w:lang w:val="ru-RU"/>
              </w:rPr>
            </w:pPr>
          </w:p>
        </w:tc>
        <w:tc>
          <w:tcPr>
            <w:tcW w:w="568" w:type="dxa"/>
          </w:tcPr>
          <w:p w:rsidR="00934CFA" w:rsidRPr="00934CFA" w:rsidRDefault="00934CFA">
            <w:pPr>
              <w:rPr>
                <w:lang w:val="ru-RU"/>
              </w:rPr>
            </w:pPr>
          </w:p>
        </w:tc>
        <w:tc>
          <w:tcPr>
            <w:tcW w:w="214" w:type="dxa"/>
          </w:tcPr>
          <w:p w:rsidR="00934CFA" w:rsidRPr="00934CFA" w:rsidRDefault="00934CFA">
            <w:pPr>
              <w:rPr>
                <w:lang w:val="ru-RU"/>
              </w:rPr>
            </w:pPr>
          </w:p>
        </w:tc>
        <w:tc>
          <w:tcPr>
            <w:tcW w:w="1857" w:type="dxa"/>
            <w:gridSpan w:val="5"/>
            <w:shd w:val="clear" w:color="FFFFFF" w:fill="FFFFFF"/>
            <w:tcMar>
              <w:left w:w="4" w:type="dxa"/>
              <w:right w:w="4" w:type="dxa"/>
            </w:tcMar>
          </w:tcPr>
          <w:p w:rsidR="00934CFA" w:rsidRDefault="00934CFA">
            <w:r>
              <w:rPr>
                <w:noProof/>
                <w:lang w:val="ru-RU" w:eastAsia="ru-RU"/>
              </w:rPr>
              <w:drawing>
                <wp:inline distT="0" distB="0" distL="0" distR="0">
                  <wp:extent cx="1170000" cy="1170000"/>
                  <wp:effectExtent l="0" t="0" r="0" b="0"/>
                  <wp:docPr id="2"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934CFA" w:rsidRDefault="00934CFA"/>
        </w:tc>
        <w:tc>
          <w:tcPr>
            <w:tcW w:w="568" w:type="dxa"/>
          </w:tcPr>
          <w:p w:rsidR="00934CFA" w:rsidRDefault="00934CFA"/>
        </w:tc>
        <w:tc>
          <w:tcPr>
            <w:tcW w:w="852" w:type="dxa"/>
          </w:tcPr>
          <w:p w:rsidR="00934CFA" w:rsidRDefault="00934CFA"/>
        </w:tc>
        <w:tc>
          <w:tcPr>
            <w:tcW w:w="1560" w:type="dxa"/>
          </w:tcPr>
          <w:p w:rsidR="00934CFA" w:rsidRDefault="00934CFA"/>
        </w:tc>
        <w:tc>
          <w:tcPr>
            <w:tcW w:w="426" w:type="dxa"/>
          </w:tcPr>
          <w:p w:rsidR="00934CFA" w:rsidRDefault="00934CFA"/>
        </w:tc>
        <w:tc>
          <w:tcPr>
            <w:tcW w:w="285" w:type="dxa"/>
          </w:tcPr>
          <w:p w:rsidR="00934CFA" w:rsidRDefault="00934CFA"/>
        </w:tc>
        <w:tc>
          <w:tcPr>
            <w:tcW w:w="285" w:type="dxa"/>
          </w:tcPr>
          <w:p w:rsidR="00934CFA" w:rsidRDefault="00934CFA"/>
        </w:tc>
      </w:tr>
      <w:tr w:rsidR="00934CFA">
        <w:trPr>
          <w:trHeight w:hRule="exact" w:val="277"/>
        </w:trPr>
        <w:tc>
          <w:tcPr>
            <w:tcW w:w="10221" w:type="dxa"/>
            <w:gridSpan w:val="22"/>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934CFA">
        <w:trPr>
          <w:trHeight w:hRule="exact" w:val="855"/>
        </w:trPr>
        <w:tc>
          <w:tcPr>
            <w:tcW w:w="10221" w:type="dxa"/>
            <w:gridSpan w:val="22"/>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высшего образования</w:t>
            </w:r>
          </w:p>
          <w:p w:rsidR="00934CFA" w:rsidRDefault="00934CFA">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934CFA">
        <w:trPr>
          <w:trHeight w:hRule="exact" w:val="138"/>
        </w:trPr>
        <w:tc>
          <w:tcPr>
            <w:tcW w:w="426" w:type="dxa"/>
          </w:tcPr>
          <w:p w:rsidR="00934CFA" w:rsidRDefault="00934CFA"/>
        </w:tc>
        <w:tc>
          <w:tcPr>
            <w:tcW w:w="426" w:type="dxa"/>
          </w:tcPr>
          <w:p w:rsidR="00934CFA" w:rsidRDefault="00934CFA"/>
        </w:tc>
        <w:tc>
          <w:tcPr>
            <w:tcW w:w="852" w:type="dxa"/>
          </w:tcPr>
          <w:p w:rsidR="00934CFA" w:rsidRDefault="00934CFA"/>
        </w:tc>
        <w:tc>
          <w:tcPr>
            <w:tcW w:w="852" w:type="dxa"/>
          </w:tcPr>
          <w:p w:rsidR="00934CFA" w:rsidRDefault="00934CFA"/>
        </w:tc>
        <w:tc>
          <w:tcPr>
            <w:tcW w:w="143" w:type="dxa"/>
          </w:tcPr>
          <w:p w:rsidR="00934CFA" w:rsidRDefault="00934CFA"/>
        </w:tc>
        <w:tc>
          <w:tcPr>
            <w:tcW w:w="143" w:type="dxa"/>
          </w:tcPr>
          <w:p w:rsidR="00934CFA" w:rsidRDefault="00934CFA"/>
        </w:tc>
        <w:tc>
          <w:tcPr>
            <w:tcW w:w="235" w:type="dxa"/>
          </w:tcPr>
          <w:p w:rsidR="00934CFA" w:rsidRDefault="00934CFA"/>
        </w:tc>
        <w:tc>
          <w:tcPr>
            <w:tcW w:w="334" w:type="dxa"/>
          </w:tcPr>
          <w:p w:rsidR="00934CFA" w:rsidRDefault="00934CFA"/>
        </w:tc>
        <w:tc>
          <w:tcPr>
            <w:tcW w:w="568" w:type="dxa"/>
          </w:tcPr>
          <w:p w:rsidR="00934CFA" w:rsidRDefault="00934CFA"/>
        </w:tc>
        <w:tc>
          <w:tcPr>
            <w:tcW w:w="214" w:type="dxa"/>
          </w:tcPr>
          <w:p w:rsidR="00934CFA" w:rsidRDefault="00934CFA"/>
        </w:tc>
        <w:tc>
          <w:tcPr>
            <w:tcW w:w="72" w:type="dxa"/>
          </w:tcPr>
          <w:p w:rsidR="00934CFA" w:rsidRDefault="00934CFA"/>
        </w:tc>
        <w:tc>
          <w:tcPr>
            <w:tcW w:w="852" w:type="dxa"/>
          </w:tcPr>
          <w:p w:rsidR="00934CFA" w:rsidRDefault="00934CFA"/>
        </w:tc>
        <w:tc>
          <w:tcPr>
            <w:tcW w:w="710" w:type="dxa"/>
          </w:tcPr>
          <w:p w:rsidR="00934CFA" w:rsidRDefault="00934CFA"/>
        </w:tc>
        <w:tc>
          <w:tcPr>
            <w:tcW w:w="143" w:type="dxa"/>
          </w:tcPr>
          <w:p w:rsidR="00934CFA" w:rsidRDefault="00934CFA"/>
        </w:tc>
        <w:tc>
          <w:tcPr>
            <w:tcW w:w="72" w:type="dxa"/>
          </w:tcPr>
          <w:p w:rsidR="00934CFA" w:rsidRDefault="00934CFA"/>
        </w:tc>
        <w:tc>
          <w:tcPr>
            <w:tcW w:w="214" w:type="dxa"/>
          </w:tcPr>
          <w:p w:rsidR="00934CFA" w:rsidRDefault="00934CFA"/>
        </w:tc>
        <w:tc>
          <w:tcPr>
            <w:tcW w:w="568" w:type="dxa"/>
          </w:tcPr>
          <w:p w:rsidR="00934CFA" w:rsidRDefault="00934CFA"/>
        </w:tc>
        <w:tc>
          <w:tcPr>
            <w:tcW w:w="852" w:type="dxa"/>
          </w:tcPr>
          <w:p w:rsidR="00934CFA" w:rsidRDefault="00934CFA"/>
        </w:tc>
        <w:tc>
          <w:tcPr>
            <w:tcW w:w="1560" w:type="dxa"/>
          </w:tcPr>
          <w:p w:rsidR="00934CFA" w:rsidRDefault="00934CFA"/>
        </w:tc>
        <w:tc>
          <w:tcPr>
            <w:tcW w:w="426" w:type="dxa"/>
          </w:tcPr>
          <w:p w:rsidR="00934CFA" w:rsidRDefault="00934CFA"/>
        </w:tc>
        <w:tc>
          <w:tcPr>
            <w:tcW w:w="285" w:type="dxa"/>
          </w:tcPr>
          <w:p w:rsidR="00934CFA" w:rsidRDefault="00934CFA"/>
        </w:tc>
        <w:tc>
          <w:tcPr>
            <w:tcW w:w="285" w:type="dxa"/>
          </w:tcPr>
          <w:p w:rsidR="00934CFA" w:rsidRDefault="00934CFA"/>
        </w:tc>
      </w:tr>
      <w:tr w:rsidR="00934CFA" w:rsidRPr="0043585C">
        <w:trPr>
          <w:trHeight w:hRule="exact" w:val="277"/>
        </w:trPr>
        <w:tc>
          <w:tcPr>
            <w:tcW w:w="10221" w:type="dxa"/>
            <w:gridSpan w:val="22"/>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934CFA" w:rsidRPr="0043585C">
        <w:trPr>
          <w:trHeight w:hRule="exact" w:val="255"/>
        </w:trPr>
        <w:tc>
          <w:tcPr>
            <w:tcW w:w="426" w:type="dxa"/>
          </w:tcPr>
          <w:p w:rsidR="00934CFA" w:rsidRPr="00934CFA" w:rsidRDefault="00934CFA">
            <w:pPr>
              <w:rPr>
                <w:lang w:val="ru-RU"/>
              </w:rPr>
            </w:pPr>
          </w:p>
        </w:tc>
        <w:tc>
          <w:tcPr>
            <w:tcW w:w="426" w:type="dxa"/>
          </w:tcPr>
          <w:p w:rsidR="00934CFA" w:rsidRPr="00934CFA" w:rsidRDefault="00934CFA">
            <w:pPr>
              <w:rPr>
                <w:lang w:val="ru-RU"/>
              </w:rPr>
            </w:pPr>
          </w:p>
        </w:tc>
        <w:tc>
          <w:tcPr>
            <w:tcW w:w="852" w:type="dxa"/>
          </w:tcPr>
          <w:p w:rsidR="00934CFA" w:rsidRPr="00934CFA" w:rsidRDefault="00934CFA">
            <w:pPr>
              <w:rPr>
                <w:lang w:val="ru-RU"/>
              </w:rPr>
            </w:pPr>
          </w:p>
        </w:tc>
        <w:tc>
          <w:tcPr>
            <w:tcW w:w="852" w:type="dxa"/>
          </w:tcPr>
          <w:p w:rsidR="00934CFA" w:rsidRPr="00934CFA" w:rsidRDefault="00934CFA">
            <w:pPr>
              <w:rPr>
                <w:lang w:val="ru-RU"/>
              </w:rPr>
            </w:pPr>
          </w:p>
        </w:tc>
        <w:tc>
          <w:tcPr>
            <w:tcW w:w="143" w:type="dxa"/>
          </w:tcPr>
          <w:p w:rsidR="00934CFA" w:rsidRPr="00934CFA" w:rsidRDefault="00934CFA">
            <w:pPr>
              <w:rPr>
                <w:lang w:val="ru-RU"/>
              </w:rPr>
            </w:pPr>
          </w:p>
        </w:tc>
        <w:tc>
          <w:tcPr>
            <w:tcW w:w="143" w:type="dxa"/>
          </w:tcPr>
          <w:p w:rsidR="00934CFA" w:rsidRPr="00934CFA" w:rsidRDefault="00934CFA">
            <w:pPr>
              <w:rPr>
                <w:lang w:val="ru-RU"/>
              </w:rPr>
            </w:pPr>
          </w:p>
        </w:tc>
        <w:tc>
          <w:tcPr>
            <w:tcW w:w="235" w:type="dxa"/>
          </w:tcPr>
          <w:p w:rsidR="00934CFA" w:rsidRPr="00934CFA" w:rsidRDefault="00934CFA">
            <w:pPr>
              <w:rPr>
                <w:lang w:val="ru-RU"/>
              </w:rPr>
            </w:pPr>
          </w:p>
        </w:tc>
        <w:tc>
          <w:tcPr>
            <w:tcW w:w="334" w:type="dxa"/>
          </w:tcPr>
          <w:p w:rsidR="00934CFA" w:rsidRPr="00934CFA" w:rsidRDefault="00934CFA">
            <w:pPr>
              <w:rPr>
                <w:lang w:val="ru-RU"/>
              </w:rPr>
            </w:pPr>
          </w:p>
        </w:tc>
        <w:tc>
          <w:tcPr>
            <w:tcW w:w="568" w:type="dxa"/>
          </w:tcPr>
          <w:p w:rsidR="00934CFA" w:rsidRPr="00934CFA" w:rsidRDefault="00934CFA">
            <w:pPr>
              <w:rPr>
                <w:lang w:val="ru-RU"/>
              </w:rPr>
            </w:pPr>
          </w:p>
        </w:tc>
        <w:tc>
          <w:tcPr>
            <w:tcW w:w="214" w:type="dxa"/>
          </w:tcPr>
          <w:p w:rsidR="00934CFA" w:rsidRPr="00934CFA" w:rsidRDefault="00934CFA">
            <w:pPr>
              <w:rPr>
                <w:lang w:val="ru-RU"/>
              </w:rPr>
            </w:pPr>
          </w:p>
        </w:tc>
        <w:tc>
          <w:tcPr>
            <w:tcW w:w="72" w:type="dxa"/>
          </w:tcPr>
          <w:p w:rsidR="00934CFA" w:rsidRPr="00934CFA" w:rsidRDefault="00934CFA">
            <w:pPr>
              <w:rPr>
                <w:lang w:val="ru-RU"/>
              </w:rPr>
            </w:pPr>
          </w:p>
        </w:tc>
        <w:tc>
          <w:tcPr>
            <w:tcW w:w="852" w:type="dxa"/>
          </w:tcPr>
          <w:p w:rsidR="00934CFA" w:rsidRPr="00934CFA" w:rsidRDefault="00934CFA">
            <w:pPr>
              <w:rPr>
                <w:lang w:val="ru-RU"/>
              </w:rPr>
            </w:pPr>
          </w:p>
        </w:tc>
        <w:tc>
          <w:tcPr>
            <w:tcW w:w="710" w:type="dxa"/>
          </w:tcPr>
          <w:p w:rsidR="00934CFA" w:rsidRPr="00934CFA" w:rsidRDefault="00934CFA">
            <w:pPr>
              <w:rPr>
                <w:lang w:val="ru-RU"/>
              </w:rPr>
            </w:pPr>
          </w:p>
        </w:tc>
        <w:tc>
          <w:tcPr>
            <w:tcW w:w="143" w:type="dxa"/>
          </w:tcPr>
          <w:p w:rsidR="00934CFA" w:rsidRPr="00934CFA" w:rsidRDefault="00934CFA">
            <w:pPr>
              <w:rPr>
                <w:lang w:val="ru-RU"/>
              </w:rPr>
            </w:pPr>
          </w:p>
        </w:tc>
        <w:tc>
          <w:tcPr>
            <w:tcW w:w="72" w:type="dxa"/>
          </w:tcPr>
          <w:p w:rsidR="00934CFA" w:rsidRPr="00934CFA" w:rsidRDefault="00934CFA">
            <w:pPr>
              <w:rPr>
                <w:lang w:val="ru-RU"/>
              </w:rPr>
            </w:pPr>
          </w:p>
        </w:tc>
        <w:tc>
          <w:tcPr>
            <w:tcW w:w="214" w:type="dxa"/>
          </w:tcPr>
          <w:p w:rsidR="00934CFA" w:rsidRPr="00934CFA" w:rsidRDefault="00934CFA">
            <w:pPr>
              <w:rPr>
                <w:lang w:val="ru-RU"/>
              </w:rPr>
            </w:pPr>
          </w:p>
        </w:tc>
        <w:tc>
          <w:tcPr>
            <w:tcW w:w="568" w:type="dxa"/>
          </w:tcPr>
          <w:p w:rsidR="00934CFA" w:rsidRPr="00934CFA" w:rsidRDefault="00934CFA">
            <w:pPr>
              <w:rPr>
                <w:lang w:val="ru-RU"/>
              </w:rPr>
            </w:pPr>
          </w:p>
        </w:tc>
        <w:tc>
          <w:tcPr>
            <w:tcW w:w="852" w:type="dxa"/>
          </w:tcPr>
          <w:p w:rsidR="00934CFA" w:rsidRPr="00934CFA" w:rsidRDefault="00934CFA">
            <w:pPr>
              <w:rPr>
                <w:lang w:val="ru-RU"/>
              </w:rPr>
            </w:pPr>
          </w:p>
        </w:tc>
        <w:tc>
          <w:tcPr>
            <w:tcW w:w="1560" w:type="dxa"/>
          </w:tcPr>
          <w:p w:rsidR="00934CFA" w:rsidRPr="00934CFA" w:rsidRDefault="00934CFA">
            <w:pPr>
              <w:rPr>
                <w:lang w:val="ru-RU"/>
              </w:rPr>
            </w:pPr>
          </w:p>
        </w:tc>
        <w:tc>
          <w:tcPr>
            <w:tcW w:w="426" w:type="dxa"/>
          </w:tcPr>
          <w:p w:rsidR="00934CFA" w:rsidRPr="00934CFA" w:rsidRDefault="00934CFA">
            <w:pPr>
              <w:rPr>
                <w:lang w:val="ru-RU"/>
              </w:rPr>
            </w:pPr>
          </w:p>
        </w:tc>
        <w:tc>
          <w:tcPr>
            <w:tcW w:w="285" w:type="dxa"/>
          </w:tcPr>
          <w:p w:rsidR="00934CFA" w:rsidRPr="00934CFA" w:rsidRDefault="00934CFA">
            <w:pPr>
              <w:rPr>
                <w:lang w:val="ru-RU"/>
              </w:rPr>
            </w:pPr>
          </w:p>
        </w:tc>
        <w:tc>
          <w:tcPr>
            <w:tcW w:w="285" w:type="dxa"/>
          </w:tcPr>
          <w:p w:rsidR="00934CFA" w:rsidRPr="00934CFA" w:rsidRDefault="00934CFA">
            <w:pPr>
              <w:rPr>
                <w:lang w:val="ru-RU"/>
              </w:rPr>
            </w:pPr>
          </w:p>
        </w:tc>
      </w:tr>
      <w:tr w:rsidR="00934CFA">
        <w:trPr>
          <w:trHeight w:hRule="exact" w:val="277"/>
        </w:trPr>
        <w:tc>
          <w:tcPr>
            <w:tcW w:w="426" w:type="dxa"/>
          </w:tcPr>
          <w:p w:rsidR="00934CFA" w:rsidRPr="00934CFA" w:rsidRDefault="00934CFA">
            <w:pPr>
              <w:rPr>
                <w:lang w:val="ru-RU"/>
              </w:rPr>
            </w:pPr>
          </w:p>
        </w:tc>
        <w:tc>
          <w:tcPr>
            <w:tcW w:w="426" w:type="dxa"/>
          </w:tcPr>
          <w:p w:rsidR="00934CFA" w:rsidRPr="00934CFA" w:rsidRDefault="00934CFA">
            <w:pPr>
              <w:rPr>
                <w:lang w:val="ru-RU"/>
              </w:rPr>
            </w:pPr>
          </w:p>
        </w:tc>
        <w:tc>
          <w:tcPr>
            <w:tcW w:w="852" w:type="dxa"/>
          </w:tcPr>
          <w:p w:rsidR="00934CFA" w:rsidRPr="00934CFA" w:rsidRDefault="00934CFA">
            <w:pPr>
              <w:rPr>
                <w:lang w:val="ru-RU"/>
              </w:rPr>
            </w:pPr>
          </w:p>
        </w:tc>
        <w:tc>
          <w:tcPr>
            <w:tcW w:w="852" w:type="dxa"/>
          </w:tcPr>
          <w:p w:rsidR="00934CFA" w:rsidRPr="00934CFA" w:rsidRDefault="00934CFA">
            <w:pPr>
              <w:rPr>
                <w:lang w:val="ru-RU"/>
              </w:rPr>
            </w:pPr>
          </w:p>
        </w:tc>
        <w:tc>
          <w:tcPr>
            <w:tcW w:w="143" w:type="dxa"/>
          </w:tcPr>
          <w:p w:rsidR="00934CFA" w:rsidRPr="00934CFA" w:rsidRDefault="00934CFA">
            <w:pPr>
              <w:rPr>
                <w:lang w:val="ru-RU"/>
              </w:rPr>
            </w:pPr>
          </w:p>
        </w:tc>
        <w:tc>
          <w:tcPr>
            <w:tcW w:w="143" w:type="dxa"/>
          </w:tcPr>
          <w:p w:rsidR="00934CFA" w:rsidRPr="00934CFA" w:rsidRDefault="00934CFA">
            <w:pPr>
              <w:rPr>
                <w:lang w:val="ru-RU"/>
              </w:rPr>
            </w:pPr>
          </w:p>
        </w:tc>
        <w:tc>
          <w:tcPr>
            <w:tcW w:w="235" w:type="dxa"/>
          </w:tcPr>
          <w:p w:rsidR="00934CFA" w:rsidRPr="00934CFA" w:rsidRDefault="00934CFA">
            <w:pPr>
              <w:rPr>
                <w:lang w:val="ru-RU"/>
              </w:rPr>
            </w:pPr>
          </w:p>
        </w:tc>
        <w:tc>
          <w:tcPr>
            <w:tcW w:w="334" w:type="dxa"/>
          </w:tcPr>
          <w:p w:rsidR="00934CFA" w:rsidRPr="00934CFA" w:rsidRDefault="00934CFA">
            <w:pPr>
              <w:rPr>
                <w:lang w:val="ru-RU"/>
              </w:rPr>
            </w:pPr>
          </w:p>
        </w:tc>
        <w:tc>
          <w:tcPr>
            <w:tcW w:w="568" w:type="dxa"/>
          </w:tcPr>
          <w:p w:rsidR="00934CFA" w:rsidRPr="00934CFA" w:rsidRDefault="00934CFA">
            <w:pPr>
              <w:rPr>
                <w:lang w:val="ru-RU"/>
              </w:rPr>
            </w:pPr>
          </w:p>
        </w:tc>
        <w:tc>
          <w:tcPr>
            <w:tcW w:w="214" w:type="dxa"/>
          </w:tcPr>
          <w:p w:rsidR="00934CFA" w:rsidRPr="00934CFA" w:rsidRDefault="00934CFA">
            <w:pPr>
              <w:rPr>
                <w:lang w:val="ru-RU"/>
              </w:rPr>
            </w:pPr>
          </w:p>
        </w:tc>
        <w:tc>
          <w:tcPr>
            <w:tcW w:w="72" w:type="dxa"/>
          </w:tcPr>
          <w:p w:rsidR="00934CFA" w:rsidRPr="00934CFA" w:rsidRDefault="00934CFA">
            <w:pPr>
              <w:rPr>
                <w:lang w:val="ru-RU"/>
              </w:rPr>
            </w:pPr>
          </w:p>
        </w:tc>
        <w:tc>
          <w:tcPr>
            <w:tcW w:w="852" w:type="dxa"/>
          </w:tcPr>
          <w:p w:rsidR="00934CFA" w:rsidRPr="00934CFA" w:rsidRDefault="00934CFA">
            <w:pPr>
              <w:rPr>
                <w:lang w:val="ru-RU"/>
              </w:rPr>
            </w:pPr>
          </w:p>
        </w:tc>
        <w:tc>
          <w:tcPr>
            <w:tcW w:w="710" w:type="dxa"/>
          </w:tcPr>
          <w:p w:rsidR="00934CFA" w:rsidRPr="00934CFA" w:rsidRDefault="00934CFA">
            <w:pPr>
              <w:rPr>
                <w:lang w:val="ru-RU"/>
              </w:rPr>
            </w:pPr>
          </w:p>
        </w:tc>
        <w:tc>
          <w:tcPr>
            <w:tcW w:w="3842" w:type="dxa"/>
            <w:gridSpan w:val="7"/>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934CFA" w:rsidRDefault="00934CFA"/>
        </w:tc>
        <w:tc>
          <w:tcPr>
            <w:tcW w:w="285" w:type="dxa"/>
          </w:tcPr>
          <w:p w:rsidR="00934CFA" w:rsidRDefault="00934CFA"/>
        </w:tc>
      </w:tr>
      <w:tr w:rsidR="00934CFA">
        <w:trPr>
          <w:trHeight w:hRule="exact" w:val="138"/>
        </w:trPr>
        <w:tc>
          <w:tcPr>
            <w:tcW w:w="426" w:type="dxa"/>
          </w:tcPr>
          <w:p w:rsidR="00934CFA" w:rsidRDefault="00934CFA"/>
        </w:tc>
        <w:tc>
          <w:tcPr>
            <w:tcW w:w="426" w:type="dxa"/>
          </w:tcPr>
          <w:p w:rsidR="00934CFA" w:rsidRDefault="00934CFA"/>
        </w:tc>
        <w:tc>
          <w:tcPr>
            <w:tcW w:w="852" w:type="dxa"/>
          </w:tcPr>
          <w:p w:rsidR="00934CFA" w:rsidRDefault="00934CFA"/>
        </w:tc>
        <w:tc>
          <w:tcPr>
            <w:tcW w:w="852" w:type="dxa"/>
          </w:tcPr>
          <w:p w:rsidR="00934CFA" w:rsidRDefault="00934CFA"/>
        </w:tc>
        <w:tc>
          <w:tcPr>
            <w:tcW w:w="143" w:type="dxa"/>
          </w:tcPr>
          <w:p w:rsidR="00934CFA" w:rsidRDefault="00934CFA"/>
        </w:tc>
        <w:tc>
          <w:tcPr>
            <w:tcW w:w="143" w:type="dxa"/>
          </w:tcPr>
          <w:p w:rsidR="00934CFA" w:rsidRDefault="00934CFA"/>
        </w:tc>
        <w:tc>
          <w:tcPr>
            <w:tcW w:w="235" w:type="dxa"/>
          </w:tcPr>
          <w:p w:rsidR="00934CFA" w:rsidRDefault="00934CFA"/>
        </w:tc>
        <w:tc>
          <w:tcPr>
            <w:tcW w:w="334" w:type="dxa"/>
          </w:tcPr>
          <w:p w:rsidR="00934CFA" w:rsidRDefault="00934CFA"/>
        </w:tc>
        <w:tc>
          <w:tcPr>
            <w:tcW w:w="568" w:type="dxa"/>
          </w:tcPr>
          <w:p w:rsidR="00934CFA" w:rsidRDefault="00934CFA"/>
        </w:tc>
        <w:tc>
          <w:tcPr>
            <w:tcW w:w="214" w:type="dxa"/>
          </w:tcPr>
          <w:p w:rsidR="00934CFA" w:rsidRDefault="00934CFA"/>
        </w:tc>
        <w:tc>
          <w:tcPr>
            <w:tcW w:w="72" w:type="dxa"/>
          </w:tcPr>
          <w:p w:rsidR="00934CFA" w:rsidRDefault="00934CFA"/>
        </w:tc>
        <w:tc>
          <w:tcPr>
            <w:tcW w:w="852" w:type="dxa"/>
          </w:tcPr>
          <w:p w:rsidR="00934CFA" w:rsidRDefault="00934CFA"/>
        </w:tc>
        <w:tc>
          <w:tcPr>
            <w:tcW w:w="710" w:type="dxa"/>
          </w:tcPr>
          <w:p w:rsidR="00934CFA" w:rsidRDefault="00934CFA"/>
        </w:tc>
        <w:tc>
          <w:tcPr>
            <w:tcW w:w="143" w:type="dxa"/>
          </w:tcPr>
          <w:p w:rsidR="00934CFA" w:rsidRDefault="00934CFA"/>
        </w:tc>
        <w:tc>
          <w:tcPr>
            <w:tcW w:w="72" w:type="dxa"/>
          </w:tcPr>
          <w:p w:rsidR="00934CFA" w:rsidRDefault="00934CFA"/>
        </w:tc>
        <w:tc>
          <w:tcPr>
            <w:tcW w:w="214" w:type="dxa"/>
          </w:tcPr>
          <w:p w:rsidR="00934CFA" w:rsidRDefault="00934CFA"/>
        </w:tc>
        <w:tc>
          <w:tcPr>
            <w:tcW w:w="568" w:type="dxa"/>
          </w:tcPr>
          <w:p w:rsidR="00934CFA" w:rsidRDefault="00934CFA"/>
        </w:tc>
        <w:tc>
          <w:tcPr>
            <w:tcW w:w="852" w:type="dxa"/>
          </w:tcPr>
          <w:p w:rsidR="00934CFA" w:rsidRDefault="00934CFA"/>
        </w:tc>
        <w:tc>
          <w:tcPr>
            <w:tcW w:w="1560" w:type="dxa"/>
          </w:tcPr>
          <w:p w:rsidR="00934CFA" w:rsidRDefault="00934CFA"/>
        </w:tc>
        <w:tc>
          <w:tcPr>
            <w:tcW w:w="426" w:type="dxa"/>
          </w:tcPr>
          <w:p w:rsidR="00934CFA" w:rsidRDefault="00934CFA"/>
        </w:tc>
        <w:tc>
          <w:tcPr>
            <w:tcW w:w="285" w:type="dxa"/>
          </w:tcPr>
          <w:p w:rsidR="00934CFA" w:rsidRDefault="00934CFA"/>
        </w:tc>
        <w:tc>
          <w:tcPr>
            <w:tcW w:w="285" w:type="dxa"/>
          </w:tcPr>
          <w:p w:rsidR="00934CFA" w:rsidRDefault="00934CFA"/>
        </w:tc>
      </w:tr>
      <w:tr w:rsidR="00934CFA">
        <w:trPr>
          <w:trHeight w:hRule="exact" w:val="280"/>
        </w:trPr>
        <w:tc>
          <w:tcPr>
            <w:tcW w:w="426" w:type="dxa"/>
          </w:tcPr>
          <w:p w:rsidR="00934CFA" w:rsidRDefault="00934CFA"/>
        </w:tc>
        <w:tc>
          <w:tcPr>
            <w:tcW w:w="426" w:type="dxa"/>
          </w:tcPr>
          <w:p w:rsidR="00934CFA" w:rsidRDefault="00934CFA"/>
        </w:tc>
        <w:tc>
          <w:tcPr>
            <w:tcW w:w="852" w:type="dxa"/>
          </w:tcPr>
          <w:p w:rsidR="00934CFA" w:rsidRDefault="00934CFA"/>
        </w:tc>
        <w:tc>
          <w:tcPr>
            <w:tcW w:w="852" w:type="dxa"/>
          </w:tcPr>
          <w:p w:rsidR="00934CFA" w:rsidRDefault="00934CFA"/>
        </w:tc>
        <w:tc>
          <w:tcPr>
            <w:tcW w:w="143" w:type="dxa"/>
          </w:tcPr>
          <w:p w:rsidR="00934CFA" w:rsidRDefault="00934CFA"/>
        </w:tc>
        <w:tc>
          <w:tcPr>
            <w:tcW w:w="143" w:type="dxa"/>
          </w:tcPr>
          <w:p w:rsidR="00934CFA" w:rsidRDefault="00934CFA"/>
        </w:tc>
        <w:tc>
          <w:tcPr>
            <w:tcW w:w="235" w:type="dxa"/>
          </w:tcPr>
          <w:p w:rsidR="00934CFA" w:rsidRDefault="00934CFA"/>
        </w:tc>
        <w:tc>
          <w:tcPr>
            <w:tcW w:w="334" w:type="dxa"/>
          </w:tcPr>
          <w:p w:rsidR="00934CFA" w:rsidRDefault="00934CFA"/>
        </w:tc>
        <w:tc>
          <w:tcPr>
            <w:tcW w:w="568" w:type="dxa"/>
          </w:tcPr>
          <w:p w:rsidR="00934CFA" w:rsidRDefault="00934CFA"/>
        </w:tc>
        <w:tc>
          <w:tcPr>
            <w:tcW w:w="214" w:type="dxa"/>
          </w:tcPr>
          <w:p w:rsidR="00934CFA" w:rsidRDefault="00934CFA"/>
        </w:tc>
        <w:tc>
          <w:tcPr>
            <w:tcW w:w="72" w:type="dxa"/>
          </w:tcPr>
          <w:p w:rsidR="00934CFA" w:rsidRDefault="00934CFA"/>
        </w:tc>
        <w:tc>
          <w:tcPr>
            <w:tcW w:w="852" w:type="dxa"/>
          </w:tcPr>
          <w:p w:rsidR="00934CFA" w:rsidRDefault="00934CFA"/>
        </w:tc>
        <w:tc>
          <w:tcPr>
            <w:tcW w:w="710" w:type="dxa"/>
          </w:tcPr>
          <w:p w:rsidR="00934CFA" w:rsidRDefault="00934CFA"/>
        </w:tc>
        <w:tc>
          <w:tcPr>
            <w:tcW w:w="3842" w:type="dxa"/>
            <w:gridSpan w:val="7"/>
            <w:shd w:val="clear" w:color="000000" w:fill="FFFFFF"/>
            <w:tcMar>
              <w:left w:w="34" w:type="dxa"/>
              <w:right w:w="34" w:type="dxa"/>
            </w:tcMar>
          </w:tcPr>
          <w:p w:rsidR="00934CFA" w:rsidRDefault="00934CFA">
            <w:pPr>
              <w:spacing w:after="0" w:line="240" w:lineRule="auto"/>
              <w:jc w:val="center"/>
            </w:pPr>
            <w:r>
              <w:rPr>
                <w:rFonts w:ascii="Times New Roman" w:hAnsi="Times New Roman" w:cs="Times New Roman"/>
                <w:color w:val="000000"/>
              </w:rPr>
              <w:t>Директор ИТХТ</w:t>
            </w:r>
          </w:p>
        </w:tc>
        <w:tc>
          <w:tcPr>
            <w:tcW w:w="285" w:type="dxa"/>
          </w:tcPr>
          <w:p w:rsidR="00934CFA" w:rsidRDefault="00934CFA"/>
        </w:tc>
        <w:tc>
          <w:tcPr>
            <w:tcW w:w="285" w:type="dxa"/>
          </w:tcPr>
          <w:p w:rsidR="00934CFA" w:rsidRDefault="00934CFA"/>
        </w:tc>
      </w:tr>
      <w:tr w:rsidR="00934CFA">
        <w:trPr>
          <w:trHeight w:hRule="exact" w:val="138"/>
        </w:trPr>
        <w:tc>
          <w:tcPr>
            <w:tcW w:w="426" w:type="dxa"/>
          </w:tcPr>
          <w:p w:rsidR="00934CFA" w:rsidRDefault="00934CFA"/>
        </w:tc>
        <w:tc>
          <w:tcPr>
            <w:tcW w:w="426" w:type="dxa"/>
          </w:tcPr>
          <w:p w:rsidR="00934CFA" w:rsidRDefault="00934CFA"/>
        </w:tc>
        <w:tc>
          <w:tcPr>
            <w:tcW w:w="852" w:type="dxa"/>
          </w:tcPr>
          <w:p w:rsidR="00934CFA" w:rsidRDefault="00934CFA"/>
        </w:tc>
        <w:tc>
          <w:tcPr>
            <w:tcW w:w="852" w:type="dxa"/>
          </w:tcPr>
          <w:p w:rsidR="00934CFA" w:rsidRDefault="00934CFA"/>
        </w:tc>
        <w:tc>
          <w:tcPr>
            <w:tcW w:w="143" w:type="dxa"/>
          </w:tcPr>
          <w:p w:rsidR="00934CFA" w:rsidRDefault="00934CFA"/>
        </w:tc>
        <w:tc>
          <w:tcPr>
            <w:tcW w:w="143" w:type="dxa"/>
          </w:tcPr>
          <w:p w:rsidR="00934CFA" w:rsidRDefault="00934CFA"/>
        </w:tc>
        <w:tc>
          <w:tcPr>
            <w:tcW w:w="235" w:type="dxa"/>
          </w:tcPr>
          <w:p w:rsidR="00934CFA" w:rsidRDefault="00934CFA"/>
        </w:tc>
        <w:tc>
          <w:tcPr>
            <w:tcW w:w="334" w:type="dxa"/>
          </w:tcPr>
          <w:p w:rsidR="00934CFA" w:rsidRDefault="00934CFA"/>
        </w:tc>
        <w:tc>
          <w:tcPr>
            <w:tcW w:w="568" w:type="dxa"/>
          </w:tcPr>
          <w:p w:rsidR="00934CFA" w:rsidRDefault="00934CFA"/>
        </w:tc>
        <w:tc>
          <w:tcPr>
            <w:tcW w:w="214" w:type="dxa"/>
          </w:tcPr>
          <w:p w:rsidR="00934CFA" w:rsidRDefault="00934CFA"/>
        </w:tc>
        <w:tc>
          <w:tcPr>
            <w:tcW w:w="72" w:type="dxa"/>
          </w:tcPr>
          <w:p w:rsidR="00934CFA" w:rsidRDefault="00934CFA"/>
        </w:tc>
        <w:tc>
          <w:tcPr>
            <w:tcW w:w="852" w:type="dxa"/>
          </w:tcPr>
          <w:p w:rsidR="00934CFA" w:rsidRDefault="00934CFA"/>
        </w:tc>
        <w:tc>
          <w:tcPr>
            <w:tcW w:w="710" w:type="dxa"/>
          </w:tcPr>
          <w:p w:rsidR="00934CFA" w:rsidRDefault="00934CFA"/>
        </w:tc>
        <w:tc>
          <w:tcPr>
            <w:tcW w:w="143" w:type="dxa"/>
          </w:tcPr>
          <w:p w:rsidR="00934CFA" w:rsidRDefault="00934CFA"/>
        </w:tc>
        <w:tc>
          <w:tcPr>
            <w:tcW w:w="72" w:type="dxa"/>
          </w:tcPr>
          <w:p w:rsidR="00934CFA" w:rsidRDefault="00934CFA"/>
        </w:tc>
        <w:tc>
          <w:tcPr>
            <w:tcW w:w="214" w:type="dxa"/>
          </w:tcPr>
          <w:p w:rsidR="00934CFA" w:rsidRDefault="00934CFA"/>
        </w:tc>
        <w:tc>
          <w:tcPr>
            <w:tcW w:w="568" w:type="dxa"/>
          </w:tcPr>
          <w:p w:rsidR="00934CFA" w:rsidRDefault="00934CFA"/>
        </w:tc>
        <w:tc>
          <w:tcPr>
            <w:tcW w:w="852" w:type="dxa"/>
          </w:tcPr>
          <w:p w:rsidR="00934CFA" w:rsidRDefault="00934CFA"/>
        </w:tc>
        <w:tc>
          <w:tcPr>
            <w:tcW w:w="1560" w:type="dxa"/>
          </w:tcPr>
          <w:p w:rsidR="00934CFA" w:rsidRDefault="00934CFA"/>
        </w:tc>
        <w:tc>
          <w:tcPr>
            <w:tcW w:w="426" w:type="dxa"/>
          </w:tcPr>
          <w:p w:rsidR="00934CFA" w:rsidRDefault="00934CFA"/>
        </w:tc>
        <w:tc>
          <w:tcPr>
            <w:tcW w:w="285" w:type="dxa"/>
          </w:tcPr>
          <w:p w:rsidR="00934CFA" w:rsidRDefault="00934CFA"/>
        </w:tc>
        <w:tc>
          <w:tcPr>
            <w:tcW w:w="285" w:type="dxa"/>
          </w:tcPr>
          <w:p w:rsidR="00934CFA" w:rsidRDefault="00934CFA"/>
        </w:tc>
      </w:tr>
      <w:tr w:rsidR="00934CFA">
        <w:trPr>
          <w:trHeight w:hRule="exact" w:val="277"/>
        </w:trPr>
        <w:tc>
          <w:tcPr>
            <w:tcW w:w="426" w:type="dxa"/>
          </w:tcPr>
          <w:p w:rsidR="00934CFA" w:rsidRDefault="00934CFA"/>
        </w:tc>
        <w:tc>
          <w:tcPr>
            <w:tcW w:w="426" w:type="dxa"/>
          </w:tcPr>
          <w:p w:rsidR="00934CFA" w:rsidRDefault="00934CFA"/>
        </w:tc>
        <w:tc>
          <w:tcPr>
            <w:tcW w:w="852" w:type="dxa"/>
          </w:tcPr>
          <w:p w:rsidR="00934CFA" w:rsidRDefault="00934CFA"/>
        </w:tc>
        <w:tc>
          <w:tcPr>
            <w:tcW w:w="852" w:type="dxa"/>
          </w:tcPr>
          <w:p w:rsidR="00934CFA" w:rsidRDefault="00934CFA"/>
        </w:tc>
        <w:tc>
          <w:tcPr>
            <w:tcW w:w="143" w:type="dxa"/>
          </w:tcPr>
          <w:p w:rsidR="00934CFA" w:rsidRDefault="00934CFA"/>
        </w:tc>
        <w:tc>
          <w:tcPr>
            <w:tcW w:w="143" w:type="dxa"/>
          </w:tcPr>
          <w:p w:rsidR="00934CFA" w:rsidRDefault="00934CFA"/>
        </w:tc>
        <w:tc>
          <w:tcPr>
            <w:tcW w:w="235" w:type="dxa"/>
          </w:tcPr>
          <w:p w:rsidR="00934CFA" w:rsidRDefault="00934CFA"/>
        </w:tc>
        <w:tc>
          <w:tcPr>
            <w:tcW w:w="334" w:type="dxa"/>
          </w:tcPr>
          <w:p w:rsidR="00934CFA" w:rsidRDefault="00934CFA"/>
        </w:tc>
        <w:tc>
          <w:tcPr>
            <w:tcW w:w="568" w:type="dxa"/>
          </w:tcPr>
          <w:p w:rsidR="00934CFA" w:rsidRDefault="00934CFA"/>
        </w:tc>
        <w:tc>
          <w:tcPr>
            <w:tcW w:w="214" w:type="dxa"/>
          </w:tcPr>
          <w:p w:rsidR="00934CFA" w:rsidRDefault="00934CFA"/>
        </w:tc>
        <w:tc>
          <w:tcPr>
            <w:tcW w:w="72" w:type="dxa"/>
          </w:tcPr>
          <w:p w:rsidR="00934CFA" w:rsidRDefault="00934CFA"/>
        </w:tc>
        <w:tc>
          <w:tcPr>
            <w:tcW w:w="852" w:type="dxa"/>
          </w:tcPr>
          <w:p w:rsidR="00934CFA" w:rsidRDefault="00934CFA"/>
        </w:tc>
        <w:tc>
          <w:tcPr>
            <w:tcW w:w="710" w:type="dxa"/>
          </w:tcPr>
          <w:p w:rsidR="00934CFA" w:rsidRDefault="00934CFA"/>
        </w:tc>
        <w:tc>
          <w:tcPr>
            <w:tcW w:w="3842" w:type="dxa"/>
            <w:gridSpan w:val="7"/>
            <w:shd w:val="clear" w:color="000000" w:fill="FFFFFF"/>
            <w:tcMar>
              <w:left w:w="34" w:type="dxa"/>
              <w:right w:w="34" w:type="dxa"/>
            </w:tcMar>
          </w:tcPr>
          <w:p w:rsidR="00934CFA" w:rsidRDefault="00934CFA">
            <w:pPr>
              <w:spacing w:after="0" w:line="240" w:lineRule="auto"/>
              <w:jc w:val="center"/>
            </w:pPr>
            <w:r>
              <w:rPr>
                <w:rFonts w:ascii="Times New Roman" w:hAnsi="Times New Roman" w:cs="Times New Roman"/>
                <w:color w:val="000000"/>
              </w:rPr>
              <w:t>_______________ Маслов М.А.</w:t>
            </w:r>
          </w:p>
        </w:tc>
        <w:tc>
          <w:tcPr>
            <w:tcW w:w="285" w:type="dxa"/>
          </w:tcPr>
          <w:p w:rsidR="00934CFA" w:rsidRDefault="00934CFA"/>
        </w:tc>
        <w:tc>
          <w:tcPr>
            <w:tcW w:w="285" w:type="dxa"/>
          </w:tcPr>
          <w:p w:rsidR="00934CFA" w:rsidRDefault="00934CFA"/>
        </w:tc>
      </w:tr>
      <w:tr w:rsidR="00934CFA">
        <w:trPr>
          <w:trHeight w:hRule="exact" w:val="138"/>
        </w:trPr>
        <w:tc>
          <w:tcPr>
            <w:tcW w:w="426" w:type="dxa"/>
          </w:tcPr>
          <w:p w:rsidR="00934CFA" w:rsidRDefault="00934CFA"/>
        </w:tc>
        <w:tc>
          <w:tcPr>
            <w:tcW w:w="426" w:type="dxa"/>
          </w:tcPr>
          <w:p w:rsidR="00934CFA" w:rsidRDefault="00934CFA"/>
        </w:tc>
        <w:tc>
          <w:tcPr>
            <w:tcW w:w="852" w:type="dxa"/>
          </w:tcPr>
          <w:p w:rsidR="00934CFA" w:rsidRDefault="00934CFA"/>
        </w:tc>
        <w:tc>
          <w:tcPr>
            <w:tcW w:w="852" w:type="dxa"/>
          </w:tcPr>
          <w:p w:rsidR="00934CFA" w:rsidRDefault="00934CFA"/>
        </w:tc>
        <w:tc>
          <w:tcPr>
            <w:tcW w:w="143" w:type="dxa"/>
          </w:tcPr>
          <w:p w:rsidR="00934CFA" w:rsidRDefault="00934CFA"/>
        </w:tc>
        <w:tc>
          <w:tcPr>
            <w:tcW w:w="143" w:type="dxa"/>
          </w:tcPr>
          <w:p w:rsidR="00934CFA" w:rsidRDefault="00934CFA"/>
        </w:tc>
        <w:tc>
          <w:tcPr>
            <w:tcW w:w="235" w:type="dxa"/>
          </w:tcPr>
          <w:p w:rsidR="00934CFA" w:rsidRDefault="00934CFA"/>
        </w:tc>
        <w:tc>
          <w:tcPr>
            <w:tcW w:w="334" w:type="dxa"/>
          </w:tcPr>
          <w:p w:rsidR="00934CFA" w:rsidRDefault="00934CFA"/>
        </w:tc>
        <w:tc>
          <w:tcPr>
            <w:tcW w:w="568" w:type="dxa"/>
          </w:tcPr>
          <w:p w:rsidR="00934CFA" w:rsidRDefault="00934CFA"/>
        </w:tc>
        <w:tc>
          <w:tcPr>
            <w:tcW w:w="214" w:type="dxa"/>
          </w:tcPr>
          <w:p w:rsidR="00934CFA" w:rsidRDefault="00934CFA"/>
        </w:tc>
        <w:tc>
          <w:tcPr>
            <w:tcW w:w="72" w:type="dxa"/>
          </w:tcPr>
          <w:p w:rsidR="00934CFA" w:rsidRDefault="00934CFA"/>
        </w:tc>
        <w:tc>
          <w:tcPr>
            <w:tcW w:w="852" w:type="dxa"/>
          </w:tcPr>
          <w:p w:rsidR="00934CFA" w:rsidRDefault="00934CFA"/>
        </w:tc>
        <w:tc>
          <w:tcPr>
            <w:tcW w:w="710" w:type="dxa"/>
          </w:tcPr>
          <w:p w:rsidR="00934CFA" w:rsidRDefault="00934CFA"/>
        </w:tc>
        <w:tc>
          <w:tcPr>
            <w:tcW w:w="143" w:type="dxa"/>
          </w:tcPr>
          <w:p w:rsidR="00934CFA" w:rsidRDefault="00934CFA"/>
        </w:tc>
        <w:tc>
          <w:tcPr>
            <w:tcW w:w="72" w:type="dxa"/>
          </w:tcPr>
          <w:p w:rsidR="00934CFA" w:rsidRDefault="00934CFA"/>
        </w:tc>
        <w:tc>
          <w:tcPr>
            <w:tcW w:w="214" w:type="dxa"/>
          </w:tcPr>
          <w:p w:rsidR="00934CFA" w:rsidRDefault="00934CFA"/>
        </w:tc>
        <w:tc>
          <w:tcPr>
            <w:tcW w:w="568" w:type="dxa"/>
          </w:tcPr>
          <w:p w:rsidR="00934CFA" w:rsidRDefault="00934CFA"/>
        </w:tc>
        <w:tc>
          <w:tcPr>
            <w:tcW w:w="852" w:type="dxa"/>
          </w:tcPr>
          <w:p w:rsidR="00934CFA" w:rsidRDefault="00934CFA"/>
        </w:tc>
        <w:tc>
          <w:tcPr>
            <w:tcW w:w="1560" w:type="dxa"/>
          </w:tcPr>
          <w:p w:rsidR="00934CFA" w:rsidRDefault="00934CFA"/>
        </w:tc>
        <w:tc>
          <w:tcPr>
            <w:tcW w:w="426" w:type="dxa"/>
          </w:tcPr>
          <w:p w:rsidR="00934CFA" w:rsidRDefault="00934CFA"/>
        </w:tc>
        <w:tc>
          <w:tcPr>
            <w:tcW w:w="285" w:type="dxa"/>
          </w:tcPr>
          <w:p w:rsidR="00934CFA" w:rsidRDefault="00934CFA"/>
        </w:tc>
        <w:tc>
          <w:tcPr>
            <w:tcW w:w="285" w:type="dxa"/>
          </w:tcPr>
          <w:p w:rsidR="00934CFA" w:rsidRDefault="00934CFA"/>
        </w:tc>
      </w:tr>
      <w:tr w:rsidR="00934CFA">
        <w:trPr>
          <w:trHeight w:hRule="exact" w:val="277"/>
        </w:trPr>
        <w:tc>
          <w:tcPr>
            <w:tcW w:w="426" w:type="dxa"/>
          </w:tcPr>
          <w:p w:rsidR="00934CFA" w:rsidRDefault="00934CFA"/>
        </w:tc>
        <w:tc>
          <w:tcPr>
            <w:tcW w:w="426" w:type="dxa"/>
          </w:tcPr>
          <w:p w:rsidR="00934CFA" w:rsidRDefault="00934CFA"/>
        </w:tc>
        <w:tc>
          <w:tcPr>
            <w:tcW w:w="852" w:type="dxa"/>
          </w:tcPr>
          <w:p w:rsidR="00934CFA" w:rsidRDefault="00934CFA"/>
        </w:tc>
        <w:tc>
          <w:tcPr>
            <w:tcW w:w="852" w:type="dxa"/>
          </w:tcPr>
          <w:p w:rsidR="00934CFA" w:rsidRDefault="00934CFA"/>
        </w:tc>
        <w:tc>
          <w:tcPr>
            <w:tcW w:w="143" w:type="dxa"/>
          </w:tcPr>
          <w:p w:rsidR="00934CFA" w:rsidRDefault="00934CFA"/>
        </w:tc>
        <w:tc>
          <w:tcPr>
            <w:tcW w:w="143" w:type="dxa"/>
          </w:tcPr>
          <w:p w:rsidR="00934CFA" w:rsidRDefault="00934CFA"/>
        </w:tc>
        <w:tc>
          <w:tcPr>
            <w:tcW w:w="235" w:type="dxa"/>
          </w:tcPr>
          <w:p w:rsidR="00934CFA" w:rsidRDefault="00934CFA"/>
        </w:tc>
        <w:tc>
          <w:tcPr>
            <w:tcW w:w="334" w:type="dxa"/>
          </w:tcPr>
          <w:p w:rsidR="00934CFA" w:rsidRDefault="00934CFA"/>
        </w:tc>
        <w:tc>
          <w:tcPr>
            <w:tcW w:w="568" w:type="dxa"/>
          </w:tcPr>
          <w:p w:rsidR="00934CFA" w:rsidRDefault="00934CFA"/>
        </w:tc>
        <w:tc>
          <w:tcPr>
            <w:tcW w:w="214" w:type="dxa"/>
          </w:tcPr>
          <w:p w:rsidR="00934CFA" w:rsidRDefault="00934CFA"/>
        </w:tc>
        <w:tc>
          <w:tcPr>
            <w:tcW w:w="72" w:type="dxa"/>
          </w:tcPr>
          <w:p w:rsidR="00934CFA" w:rsidRDefault="00934CFA"/>
        </w:tc>
        <w:tc>
          <w:tcPr>
            <w:tcW w:w="852" w:type="dxa"/>
          </w:tcPr>
          <w:p w:rsidR="00934CFA" w:rsidRDefault="00934CFA"/>
        </w:tc>
        <w:tc>
          <w:tcPr>
            <w:tcW w:w="710" w:type="dxa"/>
          </w:tcPr>
          <w:p w:rsidR="00934CFA" w:rsidRDefault="00934CFA"/>
        </w:tc>
        <w:tc>
          <w:tcPr>
            <w:tcW w:w="3842" w:type="dxa"/>
            <w:gridSpan w:val="7"/>
            <w:shd w:val="clear" w:color="000000" w:fill="FFFFFF"/>
            <w:tcMar>
              <w:left w:w="34" w:type="dxa"/>
              <w:right w:w="34" w:type="dxa"/>
            </w:tcMar>
          </w:tcPr>
          <w:p w:rsidR="00934CFA" w:rsidRDefault="00934CFA">
            <w:pPr>
              <w:spacing w:after="0" w:line="240" w:lineRule="auto"/>
              <w:jc w:val="center"/>
            </w:pPr>
            <w:r>
              <w:rPr>
                <w:rFonts w:ascii="Times New Roman" w:hAnsi="Times New Roman" w:cs="Times New Roman"/>
                <w:color w:val="000000"/>
              </w:rPr>
              <w:t>«___»  ___________ 2021 г.</w:t>
            </w:r>
          </w:p>
        </w:tc>
        <w:tc>
          <w:tcPr>
            <w:tcW w:w="285" w:type="dxa"/>
          </w:tcPr>
          <w:p w:rsidR="00934CFA" w:rsidRDefault="00934CFA"/>
        </w:tc>
        <w:tc>
          <w:tcPr>
            <w:tcW w:w="285" w:type="dxa"/>
          </w:tcPr>
          <w:p w:rsidR="00934CFA" w:rsidRDefault="00934CFA"/>
        </w:tc>
      </w:tr>
      <w:tr w:rsidR="00934CFA">
        <w:trPr>
          <w:trHeight w:hRule="exact" w:val="414"/>
        </w:trPr>
        <w:tc>
          <w:tcPr>
            <w:tcW w:w="426" w:type="dxa"/>
          </w:tcPr>
          <w:p w:rsidR="00934CFA" w:rsidRDefault="00934CFA"/>
        </w:tc>
        <w:tc>
          <w:tcPr>
            <w:tcW w:w="426" w:type="dxa"/>
          </w:tcPr>
          <w:p w:rsidR="00934CFA" w:rsidRDefault="00934CFA"/>
        </w:tc>
        <w:tc>
          <w:tcPr>
            <w:tcW w:w="852" w:type="dxa"/>
          </w:tcPr>
          <w:p w:rsidR="00934CFA" w:rsidRDefault="00934CFA"/>
        </w:tc>
        <w:tc>
          <w:tcPr>
            <w:tcW w:w="852" w:type="dxa"/>
          </w:tcPr>
          <w:p w:rsidR="00934CFA" w:rsidRDefault="00934CFA"/>
        </w:tc>
        <w:tc>
          <w:tcPr>
            <w:tcW w:w="143" w:type="dxa"/>
          </w:tcPr>
          <w:p w:rsidR="00934CFA" w:rsidRDefault="00934CFA"/>
        </w:tc>
        <w:tc>
          <w:tcPr>
            <w:tcW w:w="143" w:type="dxa"/>
          </w:tcPr>
          <w:p w:rsidR="00934CFA" w:rsidRDefault="00934CFA"/>
        </w:tc>
        <w:tc>
          <w:tcPr>
            <w:tcW w:w="235" w:type="dxa"/>
          </w:tcPr>
          <w:p w:rsidR="00934CFA" w:rsidRDefault="00934CFA"/>
        </w:tc>
        <w:tc>
          <w:tcPr>
            <w:tcW w:w="334" w:type="dxa"/>
          </w:tcPr>
          <w:p w:rsidR="00934CFA" w:rsidRDefault="00934CFA"/>
        </w:tc>
        <w:tc>
          <w:tcPr>
            <w:tcW w:w="568" w:type="dxa"/>
          </w:tcPr>
          <w:p w:rsidR="00934CFA" w:rsidRDefault="00934CFA"/>
        </w:tc>
        <w:tc>
          <w:tcPr>
            <w:tcW w:w="214" w:type="dxa"/>
          </w:tcPr>
          <w:p w:rsidR="00934CFA" w:rsidRDefault="00934CFA"/>
        </w:tc>
        <w:tc>
          <w:tcPr>
            <w:tcW w:w="72" w:type="dxa"/>
          </w:tcPr>
          <w:p w:rsidR="00934CFA" w:rsidRDefault="00934CFA"/>
        </w:tc>
        <w:tc>
          <w:tcPr>
            <w:tcW w:w="852" w:type="dxa"/>
          </w:tcPr>
          <w:p w:rsidR="00934CFA" w:rsidRDefault="00934CFA"/>
        </w:tc>
        <w:tc>
          <w:tcPr>
            <w:tcW w:w="710" w:type="dxa"/>
          </w:tcPr>
          <w:p w:rsidR="00934CFA" w:rsidRDefault="00934CFA"/>
        </w:tc>
        <w:tc>
          <w:tcPr>
            <w:tcW w:w="143" w:type="dxa"/>
          </w:tcPr>
          <w:p w:rsidR="00934CFA" w:rsidRDefault="00934CFA"/>
        </w:tc>
        <w:tc>
          <w:tcPr>
            <w:tcW w:w="72" w:type="dxa"/>
          </w:tcPr>
          <w:p w:rsidR="00934CFA" w:rsidRDefault="00934CFA"/>
        </w:tc>
        <w:tc>
          <w:tcPr>
            <w:tcW w:w="214" w:type="dxa"/>
          </w:tcPr>
          <w:p w:rsidR="00934CFA" w:rsidRDefault="00934CFA"/>
        </w:tc>
        <w:tc>
          <w:tcPr>
            <w:tcW w:w="568" w:type="dxa"/>
          </w:tcPr>
          <w:p w:rsidR="00934CFA" w:rsidRDefault="00934CFA"/>
        </w:tc>
        <w:tc>
          <w:tcPr>
            <w:tcW w:w="852" w:type="dxa"/>
          </w:tcPr>
          <w:p w:rsidR="00934CFA" w:rsidRDefault="00934CFA"/>
        </w:tc>
        <w:tc>
          <w:tcPr>
            <w:tcW w:w="1560" w:type="dxa"/>
          </w:tcPr>
          <w:p w:rsidR="00934CFA" w:rsidRDefault="00934CFA"/>
        </w:tc>
        <w:tc>
          <w:tcPr>
            <w:tcW w:w="426" w:type="dxa"/>
          </w:tcPr>
          <w:p w:rsidR="00934CFA" w:rsidRDefault="00934CFA"/>
        </w:tc>
        <w:tc>
          <w:tcPr>
            <w:tcW w:w="285" w:type="dxa"/>
          </w:tcPr>
          <w:p w:rsidR="00934CFA" w:rsidRDefault="00934CFA"/>
        </w:tc>
        <w:tc>
          <w:tcPr>
            <w:tcW w:w="285" w:type="dxa"/>
          </w:tcPr>
          <w:p w:rsidR="00934CFA" w:rsidRDefault="00934CFA"/>
        </w:tc>
      </w:tr>
      <w:tr w:rsidR="00934CFA">
        <w:trPr>
          <w:trHeight w:hRule="exact" w:val="416"/>
        </w:trPr>
        <w:tc>
          <w:tcPr>
            <w:tcW w:w="10221" w:type="dxa"/>
            <w:gridSpan w:val="22"/>
            <w:shd w:val="clear" w:color="000000" w:fill="FFFFFF"/>
            <w:tcMar>
              <w:left w:w="34" w:type="dxa"/>
              <w:right w:w="34" w:type="dxa"/>
            </w:tcMar>
          </w:tcPr>
          <w:p w:rsidR="00934CFA" w:rsidRDefault="00934CFA">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934CFA">
        <w:trPr>
          <w:trHeight w:hRule="exact" w:val="694"/>
        </w:trPr>
        <w:tc>
          <w:tcPr>
            <w:tcW w:w="10221" w:type="dxa"/>
            <w:gridSpan w:val="22"/>
            <w:shd w:val="clear" w:color="000000" w:fill="FFFFFF"/>
            <w:tcMar>
              <w:left w:w="34" w:type="dxa"/>
              <w:right w:w="34" w:type="dxa"/>
            </w:tcMar>
          </w:tcPr>
          <w:p w:rsidR="00934CFA" w:rsidRDefault="00934CFA">
            <w:pPr>
              <w:spacing w:after="0" w:line="240" w:lineRule="auto"/>
              <w:jc w:val="center"/>
              <w:rPr>
                <w:sz w:val="28"/>
                <w:szCs w:val="28"/>
              </w:rPr>
            </w:pPr>
            <w:r>
              <w:rPr>
                <w:rFonts w:ascii="Times New Roman" w:hAnsi="Times New Roman" w:cs="Times New Roman"/>
                <w:b/>
                <w:color w:val="000000"/>
                <w:sz w:val="28"/>
                <w:szCs w:val="28"/>
              </w:rPr>
              <w:t>Графометрия технологических схем</w:t>
            </w:r>
          </w:p>
        </w:tc>
      </w:tr>
      <w:tr w:rsidR="00934CFA" w:rsidRPr="0043585C">
        <w:trPr>
          <w:trHeight w:hRule="exact" w:val="277"/>
        </w:trPr>
        <w:tc>
          <w:tcPr>
            <w:tcW w:w="426" w:type="dxa"/>
          </w:tcPr>
          <w:p w:rsidR="00934CFA" w:rsidRDefault="00934CFA"/>
        </w:tc>
        <w:tc>
          <w:tcPr>
            <w:tcW w:w="2658" w:type="dxa"/>
            <w:gridSpan w:val="6"/>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Читающее подразделение</w:t>
            </w:r>
          </w:p>
        </w:tc>
        <w:tc>
          <w:tcPr>
            <w:tcW w:w="334" w:type="dxa"/>
          </w:tcPr>
          <w:p w:rsidR="00934CFA" w:rsidRDefault="00934CFA"/>
        </w:tc>
        <w:tc>
          <w:tcPr>
            <w:tcW w:w="568" w:type="dxa"/>
          </w:tcPr>
          <w:p w:rsidR="00934CFA" w:rsidRDefault="00934CFA"/>
        </w:tc>
        <w:tc>
          <w:tcPr>
            <w:tcW w:w="6252" w:type="dxa"/>
            <w:gridSpan w:val="13"/>
            <w:vMerge w:val="restart"/>
            <w:shd w:val="clear" w:color="000000" w:fill="FFFFFF"/>
            <w:tcMar>
              <w:left w:w="34" w:type="dxa"/>
              <w:right w:w="34" w:type="dxa"/>
            </w:tcMar>
          </w:tcPr>
          <w:p w:rsidR="00934CFA" w:rsidRPr="00934CFA" w:rsidRDefault="00934CFA">
            <w:pPr>
              <w:spacing w:after="0" w:line="240" w:lineRule="auto"/>
              <w:rPr>
                <w:lang w:val="ru-RU"/>
              </w:rPr>
            </w:pPr>
            <w:r w:rsidRPr="00934CFA">
              <w:rPr>
                <w:rFonts w:ascii="Times New Roman" w:hAnsi="Times New Roman" w:cs="Times New Roman"/>
                <w:b/>
                <w:color w:val="000000"/>
                <w:lang w:val="ru-RU"/>
              </w:rPr>
              <w:t>кафедра химии и технологии основного органического синтеза</w:t>
            </w:r>
          </w:p>
        </w:tc>
      </w:tr>
      <w:tr w:rsidR="00934CFA" w:rsidRPr="0043585C">
        <w:trPr>
          <w:trHeight w:hRule="exact" w:val="259"/>
        </w:trPr>
        <w:tc>
          <w:tcPr>
            <w:tcW w:w="426" w:type="dxa"/>
          </w:tcPr>
          <w:p w:rsidR="00934CFA" w:rsidRPr="00934CFA" w:rsidRDefault="00934CFA">
            <w:pPr>
              <w:rPr>
                <w:lang w:val="ru-RU"/>
              </w:rPr>
            </w:pPr>
          </w:p>
        </w:tc>
        <w:tc>
          <w:tcPr>
            <w:tcW w:w="426" w:type="dxa"/>
          </w:tcPr>
          <w:p w:rsidR="00934CFA" w:rsidRPr="00934CFA" w:rsidRDefault="00934CFA">
            <w:pPr>
              <w:rPr>
                <w:lang w:val="ru-RU"/>
              </w:rPr>
            </w:pPr>
          </w:p>
        </w:tc>
        <w:tc>
          <w:tcPr>
            <w:tcW w:w="852" w:type="dxa"/>
          </w:tcPr>
          <w:p w:rsidR="00934CFA" w:rsidRPr="00934CFA" w:rsidRDefault="00934CFA">
            <w:pPr>
              <w:rPr>
                <w:lang w:val="ru-RU"/>
              </w:rPr>
            </w:pPr>
          </w:p>
        </w:tc>
        <w:tc>
          <w:tcPr>
            <w:tcW w:w="852" w:type="dxa"/>
          </w:tcPr>
          <w:p w:rsidR="00934CFA" w:rsidRPr="00934CFA" w:rsidRDefault="00934CFA">
            <w:pPr>
              <w:rPr>
                <w:lang w:val="ru-RU"/>
              </w:rPr>
            </w:pPr>
          </w:p>
        </w:tc>
        <w:tc>
          <w:tcPr>
            <w:tcW w:w="143" w:type="dxa"/>
          </w:tcPr>
          <w:p w:rsidR="00934CFA" w:rsidRPr="00934CFA" w:rsidRDefault="00934CFA">
            <w:pPr>
              <w:rPr>
                <w:lang w:val="ru-RU"/>
              </w:rPr>
            </w:pPr>
          </w:p>
        </w:tc>
        <w:tc>
          <w:tcPr>
            <w:tcW w:w="143" w:type="dxa"/>
          </w:tcPr>
          <w:p w:rsidR="00934CFA" w:rsidRPr="00934CFA" w:rsidRDefault="00934CFA">
            <w:pPr>
              <w:rPr>
                <w:lang w:val="ru-RU"/>
              </w:rPr>
            </w:pPr>
          </w:p>
        </w:tc>
        <w:tc>
          <w:tcPr>
            <w:tcW w:w="235" w:type="dxa"/>
          </w:tcPr>
          <w:p w:rsidR="00934CFA" w:rsidRPr="00934CFA" w:rsidRDefault="00934CFA">
            <w:pPr>
              <w:rPr>
                <w:lang w:val="ru-RU"/>
              </w:rPr>
            </w:pPr>
          </w:p>
        </w:tc>
        <w:tc>
          <w:tcPr>
            <w:tcW w:w="334" w:type="dxa"/>
          </w:tcPr>
          <w:p w:rsidR="00934CFA" w:rsidRPr="00934CFA" w:rsidRDefault="00934CFA">
            <w:pPr>
              <w:rPr>
                <w:lang w:val="ru-RU"/>
              </w:rPr>
            </w:pPr>
          </w:p>
        </w:tc>
        <w:tc>
          <w:tcPr>
            <w:tcW w:w="568" w:type="dxa"/>
          </w:tcPr>
          <w:p w:rsidR="00934CFA" w:rsidRPr="00934CFA" w:rsidRDefault="00934CFA">
            <w:pPr>
              <w:rPr>
                <w:lang w:val="ru-RU"/>
              </w:rPr>
            </w:pPr>
          </w:p>
        </w:tc>
        <w:tc>
          <w:tcPr>
            <w:tcW w:w="6252" w:type="dxa"/>
            <w:gridSpan w:val="13"/>
            <w:vMerge/>
            <w:shd w:val="clear" w:color="000000" w:fill="FFFFFF"/>
            <w:tcMar>
              <w:left w:w="34" w:type="dxa"/>
              <w:right w:w="34" w:type="dxa"/>
            </w:tcMar>
          </w:tcPr>
          <w:p w:rsidR="00934CFA" w:rsidRPr="00934CFA" w:rsidRDefault="00934CFA">
            <w:pPr>
              <w:rPr>
                <w:lang w:val="ru-RU"/>
              </w:rPr>
            </w:pPr>
          </w:p>
        </w:tc>
      </w:tr>
      <w:tr w:rsidR="00934CFA">
        <w:trPr>
          <w:trHeight w:hRule="exact" w:val="277"/>
        </w:trPr>
        <w:tc>
          <w:tcPr>
            <w:tcW w:w="426" w:type="dxa"/>
          </w:tcPr>
          <w:p w:rsidR="00934CFA" w:rsidRPr="00934CFA" w:rsidRDefault="00934CFA">
            <w:pPr>
              <w:rPr>
                <w:lang w:val="ru-RU"/>
              </w:rPr>
            </w:pPr>
          </w:p>
        </w:tc>
        <w:tc>
          <w:tcPr>
            <w:tcW w:w="2991" w:type="dxa"/>
            <w:gridSpan w:val="7"/>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Направление</w:t>
            </w:r>
          </w:p>
        </w:tc>
        <w:tc>
          <w:tcPr>
            <w:tcW w:w="568" w:type="dxa"/>
          </w:tcPr>
          <w:p w:rsidR="00934CFA" w:rsidRDefault="00934CFA"/>
        </w:tc>
        <w:tc>
          <w:tcPr>
            <w:tcW w:w="6252" w:type="dxa"/>
            <w:gridSpan w:val="13"/>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18.04.01 Химическая технология</w:t>
            </w:r>
          </w:p>
        </w:tc>
      </w:tr>
      <w:tr w:rsidR="00934CFA">
        <w:trPr>
          <w:trHeight w:hRule="exact" w:val="138"/>
        </w:trPr>
        <w:tc>
          <w:tcPr>
            <w:tcW w:w="426" w:type="dxa"/>
          </w:tcPr>
          <w:p w:rsidR="00934CFA" w:rsidRDefault="00934CFA"/>
        </w:tc>
        <w:tc>
          <w:tcPr>
            <w:tcW w:w="426" w:type="dxa"/>
          </w:tcPr>
          <w:p w:rsidR="00934CFA" w:rsidRDefault="00934CFA"/>
        </w:tc>
        <w:tc>
          <w:tcPr>
            <w:tcW w:w="852" w:type="dxa"/>
          </w:tcPr>
          <w:p w:rsidR="00934CFA" w:rsidRDefault="00934CFA"/>
        </w:tc>
        <w:tc>
          <w:tcPr>
            <w:tcW w:w="852" w:type="dxa"/>
          </w:tcPr>
          <w:p w:rsidR="00934CFA" w:rsidRDefault="00934CFA"/>
        </w:tc>
        <w:tc>
          <w:tcPr>
            <w:tcW w:w="143" w:type="dxa"/>
          </w:tcPr>
          <w:p w:rsidR="00934CFA" w:rsidRDefault="00934CFA"/>
        </w:tc>
        <w:tc>
          <w:tcPr>
            <w:tcW w:w="143" w:type="dxa"/>
          </w:tcPr>
          <w:p w:rsidR="00934CFA" w:rsidRDefault="00934CFA"/>
        </w:tc>
        <w:tc>
          <w:tcPr>
            <w:tcW w:w="235" w:type="dxa"/>
          </w:tcPr>
          <w:p w:rsidR="00934CFA" w:rsidRDefault="00934CFA"/>
        </w:tc>
        <w:tc>
          <w:tcPr>
            <w:tcW w:w="334" w:type="dxa"/>
          </w:tcPr>
          <w:p w:rsidR="00934CFA" w:rsidRDefault="00934CFA"/>
        </w:tc>
        <w:tc>
          <w:tcPr>
            <w:tcW w:w="568" w:type="dxa"/>
          </w:tcPr>
          <w:p w:rsidR="00934CFA" w:rsidRDefault="00934CFA"/>
        </w:tc>
        <w:tc>
          <w:tcPr>
            <w:tcW w:w="214" w:type="dxa"/>
          </w:tcPr>
          <w:p w:rsidR="00934CFA" w:rsidRDefault="00934CFA"/>
        </w:tc>
        <w:tc>
          <w:tcPr>
            <w:tcW w:w="72" w:type="dxa"/>
          </w:tcPr>
          <w:p w:rsidR="00934CFA" w:rsidRDefault="00934CFA"/>
        </w:tc>
        <w:tc>
          <w:tcPr>
            <w:tcW w:w="852" w:type="dxa"/>
          </w:tcPr>
          <w:p w:rsidR="00934CFA" w:rsidRDefault="00934CFA"/>
        </w:tc>
        <w:tc>
          <w:tcPr>
            <w:tcW w:w="710" w:type="dxa"/>
          </w:tcPr>
          <w:p w:rsidR="00934CFA" w:rsidRDefault="00934CFA"/>
        </w:tc>
        <w:tc>
          <w:tcPr>
            <w:tcW w:w="143" w:type="dxa"/>
          </w:tcPr>
          <w:p w:rsidR="00934CFA" w:rsidRDefault="00934CFA"/>
        </w:tc>
        <w:tc>
          <w:tcPr>
            <w:tcW w:w="72" w:type="dxa"/>
          </w:tcPr>
          <w:p w:rsidR="00934CFA" w:rsidRDefault="00934CFA"/>
        </w:tc>
        <w:tc>
          <w:tcPr>
            <w:tcW w:w="214" w:type="dxa"/>
          </w:tcPr>
          <w:p w:rsidR="00934CFA" w:rsidRDefault="00934CFA"/>
        </w:tc>
        <w:tc>
          <w:tcPr>
            <w:tcW w:w="568" w:type="dxa"/>
          </w:tcPr>
          <w:p w:rsidR="00934CFA" w:rsidRDefault="00934CFA"/>
        </w:tc>
        <w:tc>
          <w:tcPr>
            <w:tcW w:w="852" w:type="dxa"/>
          </w:tcPr>
          <w:p w:rsidR="00934CFA" w:rsidRDefault="00934CFA"/>
        </w:tc>
        <w:tc>
          <w:tcPr>
            <w:tcW w:w="1560" w:type="dxa"/>
          </w:tcPr>
          <w:p w:rsidR="00934CFA" w:rsidRDefault="00934CFA"/>
        </w:tc>
        <w:tc>
          <w:tcPr>
            <w:tcW w:w="426" w:type="dxa"/>
          </w:tcPr>
          <w:p w:rsidR="00934CFA" w:rsidRDefault="00934CFA"/>
        </w:tc>
        <w:tc>
          <w:tcPr>
            <w:tcW w:w="285" w:type="dxa"/>
          </w:tcPr>
          <w:p w:rsidR="00934CFA" w:rsidRDefault="00934CFA"/>
        </w:tc>
        <w:tc>
          <w:tcPr>
            <w:tcW w:w="285" w:type="dxa"/>
          </w:tcPr>
          <w:p w:rsidR="00934CFA" w:rsidRDefault="00934CFA"/>
        </w:tc>
      </w:tr>
      <w:tr w:rsidR="00934CFA" w:rsidRPr="0043585C">
        <w:trPr>
          <w:trHeight w:hRule="exact" w:val="277"/>
        </w:trPr>
        <w:tc>
          <w:tcPr>
            <w:tcW w:w="426" w:type="dxa"/>
          </w:tcPr>
          <w:p w:rsidR="00934CFA" w:rsidRDefault="00934CFA"/>
        </w:tc>
        <w:tc>
          <w:tcPr>
            <w:tcW w:w="2991" w:type="dxa"/>
            <w:gridSpan w:val="7"/>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Направленность</w:t>
            </w:r>
          </w:p>
        </w:tc>
        <w:tc>
          <w:tcPr>
            <w:tcW w:w="568" w:type="dxa"/>
          </w:tcPr>
          <w:p w:rsidR="00934CFA" w:rsidRDefault="00934CFA"/>
        </w:tc>
        <w:tc>
          <w:tcPr>
            <w:tcW w:w="6252" w:type="dxa"/>
            <w:gridSpan w:val="13"/>
            <w:vMerge w:val="restart"/>
            <w:shd w:val="clear" w:color="000000" w:fill="FFFFFF"/>
            <w:tcMar>
              <w:left w:w="34" w:type="dxa"/>
              <w:right w:w="34" w:type="dxa"/>
            </w:tcMar>
          </w:tcPr>
          <w:p w:rsidR="00934CFA" w:rsidRPr="00934CFA" w:rsidRDefault="00934CFA">
            <w:pPr>
              <w:spacing w:after="0" w:line="240" w:lineRule="auto"/>
              <w:rPr>
                <w:lang w:val="ru-RU"/>
              </w:rPr>
            </w:pPr>
            <w:r w:rsidRPr="00934CFA">
              <w:rPr>
                <w:rFonts w:ascii="Times New Roman" w:hAnsi="Times New Roman" w:cs="Times New Roman"/>
                <w:b/>
                <w:color w:val="000000"/>
                <w:lang w:val="ru-RU"/>
              </w:rPr>
              <w:t>Химия и технология продуктов основного органического и нефтехимического синтеза</w:t>
            </w:r>
          </w:p>
        </w:tc>
      </w:tr>
      <w:tr w:rsidR="00934CFA" w:rsidRPr="0043585C">
        <w:trPr>
          <w:trHeight w:hRule="exact" w:val="259"/>
        </w:trPr>
        <w:tc>
          <w:tcPr>
            <w:tcW w:w="426" w:type="dxa"/>
          </w:tcPr>
          <w:p w:rsidR="00934CFA" w:rsidRPr="00934CFA" w:rsidRDefault="00934CFA">
            <w:pPr>
              <w:rPr>
                <w:lang w:val="ru-RU"/>
              </w:rPr>
            </w:pPr>
          </w:p>
        </w:tc>
        <w:tc>
          <w:tcPr>
            <w:tcW w:w="426" w:type="dxa"/>
          </w:tcPr>
          <w:p w:rsidR="00934CFA" w:rsidRPr="00934CFA" w:rsidRDefault="00934CFA">
            <w:pPr>
              <w:rPr>
                <w:lang w:val="ru-RU"/>
              </w:rPr>
            </w:pPr>
          </w:p>
        </w:tc>
        <w:tc>
          <w:tcPr>
            <w:tcW w:w="852" w:type="dxa"/>
          </w:tcPr>
          <w:p w:rsidR="00934CFA" w:rsidRPr="00934CFA" w:rsidRDefault="00934CFA">
            <w:pPr>
              <w:rPr>
                <w:lang w:val="ru-RU"/>
              </w:rPr>
            </w:pPr>
          </w:p>
        </w:tc>
        <w:tc>
          <w:tcPr>
            <w:tcW w:w="852" w:type="dxa"/>
          </w:tcPr>
          <w:p w:rsidR="00934CFA" w:rsidRPr="00934CFA" w:rsidRDefault="00934CFA">
            <w:pPr>
              <w:rPr>
                <w:lang w:val="ru-RU"/>
              </w:rPr>
            </w:pPr>
          </w:p>
        </w:tc>
        <w:tc>
          <w:tcPr>
            <w:tcW w:w="143" w:type="dxa"/>
          </w:tcPr>
          <w:p w:rsidR="00934CFA" w:rsidRPr="00934CFA" w:rsidRDefault="00934CFA">
            <w:pPr>
              <w:rPr>
                <w:lang w:val="ru-RU"/>
              </w:rPr>
            </w:pPr>
          </w:p>
        </w:tc>
        <w:tc>
          <w:tcPr>
            <w:tcW w:w="143" w:type="dxa"/>
          </w:tcPr>
          <w:p w:rsidR="00934CFA" w:rsidRPr="00934CFA" w:rsidRDefault="00934CFA">
            <w:pPr>
              <w:rPr>
                <w:lang w:val="ru-RU"/>
              </w:rPr>
            </w:pPr>
          </w:p>
        </w:tc>
        <w:tc>
          <w:tcPr>
            <w:tcW w:w="235" w:type="dxa"/>
          </w:tcPr>
          <w:p w:rsidR="00934CFA" w:rsidRPr="00934CFA" w:rsidRDefault="00934CFA">
            <w:pPr>
              <w:rPr>
                <w:lang w:val="ru-RU"/>
              </w:rPr>
            </w:pPr>
          </w:p>
        </w:tc>
        <w:tc>
          <w:tcPr>
            <w:tcW w:w="334" w:type="dxa"/>
          </w:tcPr>
          <w:p w:rsidR="00934CFA" w:rsidRPr="00934CFA" w:rsidRDefault="00934CFA">
            <w:pPr>
              <w:rPr>
                <w:lang w:val="ru-RU"/>
              </w:rPr>
            </w:pPr>
          </w:p>
        </w:tc>
        <w:tc>
          <w:tcPr>
            <w:tcW w:w="568" w:type="dxa"/>
          </w:tcPr>
          <w:p w:rsidR="00934CFA" w:rsidRPr="00934CFA" w:rsidRDefault="00934CFA">
            <w:pPr>
              <w:rPr>
                <w:lang w:val="ru-RU"/>
              </w:rPr>
            </w:pPr>
          </w:p>
        </w:tc>
        <w:tc>
          <w:tcPr>
            <w:tcW w:w="6252" w:type="dxa"/>
            <w:gridSpan w:val="13"/>
            <w:vMerge/>
            <w:shd w:val="clear" w:color="000000" w:fill="FFFFFF"/>
            <w:tcMar>
              <w:left w:w="34" w:type="dxa"/>
              <w:right w:w="34" w:type="dxa"/>
            </w:tcMar>
          </w:tcPr>
          <w:p w:rsidR="00934CFA" w:rsidRPr="00934CFA" w:rsidRDefault="00934CFA">
            <w:pPr>
              <w:rPr>
                <w:lang w:val="ru-RU"/>
              </w:rPr>
            </w:pPr>
          </w:p>
        </w:tc>
      </w:tr>
      <w:tr w:rsidR="00934CFA">
        <w:trPr>
          <w:trHeight w:hRule="exact" w:val="277"/>
        </w:trPr>
        <w:tc>
          <w:tcPr>
            <w:tcW w:w="426" w:type="dxa"/>
          </w:tcPr>
          <w:p w:rsidR="00934CFA" w:rsidRPr="00934CFA" w:rsidRDefault="00934CFA">
            <w:pPr>
              <w:rPr>
                <w:lang w:val="ru-RU"/>
              </w:rPr>
            </w:pPr>
          </w:p>
        </w:tc>
        <w:tc>
          <w:tcPr>
            <w:tcW w:w="2424" w:type="dxa"/>
            <w:gridSpan w:val="5"/>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Квалификация</w:t>
            </w:r>
          </w:p>
        </w:tc>
        <w:tc>
          <w:tcPr>
            <w:tcW w:w="235" w:type="dxa"/>
          </w:tcPr>
          <w:p w:rsidR="00934CFA" w:rsidRDefault="00934CFA"/>
        </w:tc>
        <w:tc>
          <w:tcPr>
            <w:tcW w:w="334" w:type="dxa"/>
          </w:tcPr>
          <w:p w:rsidR="00934CFA" w:rsidRDefault="00934CFA"/>
        </w:tc>
        <w:tc>
          <w:tcPr>
            <w:tcW w:w="568" w:type="dxa"/>
          </w:tcPr>
          <w:p w:rsidR="00934CFA" w:rsidRDefault="00934CFA"/>
        </w:tc>
        <w:tc>
          <w:tcPr>
            <w:tcW w:w="6252" w:type="dxa"/>
            <w:gridSpan w:val="13"/>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магистр</w:t>
            </w:r>
          </w:p>
        </w:tc>
      </w:tr>
      <w:tr w:rsidR="00934CFA">
        <w:trPr>
          <w:trHeight w:hRule="exact" w:val="138"/>
        </w:trPr>
        <w:tc>
          <w:tcPr>
            <w:tcW w:w="426" w:type="dxa"/>
          </w:tcPr>
          <w:p w:rsidR="00934CFA" w:rsidRDefault="00934CFA"/>
        </w:tc>
        <w:tc>
          <w:tcPr>
            <w:tcW w:w="426" w:type="dxa"/>
          </w:tcPr>
          <w:p w:rsidR="00934CFA" w:rsidRDefault="00934CFA"/>
        </w:tc>
        <w:tc>
          <w:tcPr>
            <w:tcW w:w="852" w:type="dxa"/>
          </w:tcPr>
          <w:p w:rsidR="00934CFA" w:rsidRDefault="00934CFA"/>
        </w:tc>
        <w:tc>
          <w:tcPr>
            <w:tcW w:w="852" w:type="dxa"/>
          </w:tcPr>
          <w:p w:rsidR="00934CFA" w:rsidRDefault="00934CFA"/>
        </w:tc>
        <w:tc>
          <w:tcPr>
            <w:tcW w:w="143" w:type="dxa"/>
          </w:tcPr>
          <w:p w:rsidR="00934CFA" w:rsidRDefault="00934CFA"/>
        </w:tc>
        <w:tc>
          <w:tcPr>
            <w:tcW w:w="143" w:type="dxa"/>
          </w:tcPr>
          <w:p w:rsidR="00934CFA" w:rsidRDefault="00934CFA"/>
        </w:tc>
        <w:tc>
          <w:tcPr>
            <w:tcW w:w="235" w:type="dxa"/>
          </w:tcPr>
          <w:p w:rsidR="00934CFA" w:rsidRDefault="00934CFA"/>
        </w:tc>
        <w:tc>
          <w:tcPr>
            <w:tcW w:w="334" w:type="dxa"/>
          </w:tcPr>
          <w:p w:rsidR="00934CFA" w:rsidRDefault="00934CFA"/>
        </w:tc>
        <w:tc>
          <w:tcPr>
            <w:tcW w:w="568" w:type="dxa"/>
          </w:tcPr>
          <w:p w:rsidR="00934CFA" w:rsidRDefault="00934CFA"/>
        </w:tc>
        <w:tc>
          <w:tcPr>
            <w:tcW w:w="214" w:type="dxa"/>
          </w:tcPr>
          <w:p w:rsidR="00934CFA" w:rsidRDefault="00934CFA"/>
        </w:tc>
        <w:tc>
          <w:tcPr>
            <w:tcW w:w="72" w:type="dxa"/>
          </w:tcPr>
          <w:p w:rsidR="00934CFA" w:rsidRDefault="00934CFA"/>
        </w:tc>
        <w:tc>
          <w:tcPr>
            <w:tcW w:w="852" w:type="dxa"/>
          </w:tcPr>
          <w:p w:rsidR="00934CFA" w:rsidRDefault="00934CFA"/>
        </w:tc>
        <w:tc>
          <w:tcPr>
            <w:tcW w:w="710" w:type="dxa"/>
          </w:tcPr>
          <w:p w:rsidR="00934CFA" w:rsidRDefault="00934CFA"/>
        </w:tc>
        <w:tc>
          <w:tcPr>
            <w:tcW w:w="143" w:type="dxa"/>
          </w:tcPr>
          <w:p w:rsidR="00934CFA" w:rsidRDefault="00934CFA"/>
        </w:tc>
        <w:tc>
          <w:tcPr>
            <w:tcW w:w="72" w:type="dxa"/>
          </w:tcPr>
          <w:p w:rsidR="00934CFA" w:rsidRDefault="00934CFA"/>
        </w:tc>
        <w:tc>
          <w:tcPr>
            <w:tcW w:w="214" w:type="dxa"/>
          </w:tcPr>
          <w:p w:rsidR="00934CFA" w:rsidRDefault="00934CFA"/>
        </w:tc>
        <w:tc>
          <w:tcPr>
            <w:tcW w:w="568" w:type="dxa"/>
          </w:tcPr>
          <w:p w:rsidR="00934CFA" w:rsidRDefault="00934CFA"/>
        </w:tc>
        <w:tc>
          <w:tcPr>
            <w:tcW w:w="852" w:type="dxa"/>
          </w:tcPr>
          <w:p w:rsidR="00934CFA" w:rsidRDefault="00934CFA"/>
        </w:tc>
        <w:tc>
          <w:tcPr>
            <w:tcW w:w="1560" w:type="dxa"/>
          </w:tcPr>
          <w:p w:rsidR="00934CFA" w:rsidRDefault="00934CFA"/>
        </w:tc>
        <w:tc>
          <w:tcPr>
            <w:tcW w:w="426" w:type="dxa"/>
          </w:tcPr>
          <w:p w:rsidR="00934CFA" w:rsidRDefault="00934CFA"/>
        </w:tc>
        <w:tc>
          <w:tcPr>
            <w:tcW w:w="285" w:type="dxa"/>
          </w:tcPr>
          <w:p w:rsidR="00934CFA" w:rsidRDefault="00934CFA"/>
        </w:tc>
        <w:tc>
          <w:tcPr>
            <w:tcW w:w="285" w:type="dxa"/>
          </w:tcPr>
          <w:p w:rsidR="00934CFA" w:rsidRDefault="00934CFA"/>
        </w:tc>
      </w:tr>
      <w:tr w:rsidR="00934CFA">
        <w:trPr>
          <w:trHeight w:hRule="exact" w:val="277"/>
        </w:trPr>
        <w:tc>
          <w:tcPr>
            <w:tcW w:w="426" w:type="dxa"/>
          </w:tcPr>
          <w:p w:rsidR="00934CFA" w:rsidRDefault="00934CFA"/>
        </w:tc>
        <w:tc>
          <w:tcPr>
            <w:tcW w:w="2424" w:type="dxa"/>
            <w:gridSpan w:val="5"/>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Форма обучения</w:t>
            </w:r>
          </w:p>
        </w:tc>
        <w:tc>
          <w:tcPr>
            <w:tcW w:w="235" w:type="dxa"/>
          </w:tcPr>
          <w:p w:rsidR="00934CFA" w:rsidRDefault="00934CFA"/>
        </w:tc>
        <w:tc>
          <w:tcPr>
            <w:tcW w:w="334" w:type="dxa"/>
          </w:tcPr>
          <w:p w:rsidR="00934CFA" w:rsidRDefault="00934CFA"/>
        </w:tc>
        <w:tc>
          <w:tcPr>
            <w:tcW w:w="568" w:type="dxa"/>
          </w:tcPr>
          <w:p w:rsidR="00934CFA" w:rsidRDefault="00934CFA"/>
        </w:tc>
        <w:tc>
          <w:tcPr>
            <w:tcW w:w="5259" w:type="dxa"/>
            <w:gridSpan w:val="10"/>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очная</w:t>
            </w:r>
          </w:p>
        </w:tc>
        <w:tc>
          <w:tcPr>
            <w:tcW w:w="426" w:type="dxa"/>
          </w:tcPr>
          <w:p w:rsidR="00934CFA" w:rsidRDefault="00934CFA"/>
        </w:tc>
        <w:tc>
          <w:tcPr>
            <w:tcW w:w="285" w:type="dxa"/>
          </w:tcPr>
          <w:p w:rsidR="00934CFA" w:rsidRDefault="00934CFA"/>
        </w:tc>
        <w:tc>
          <w:tcPr>
            <w:tcW w:w="285" w:type="dxa"/>
          </w:tcPr>
          <w:p w:rsidR="00934CFA" w:rsidRDefault="00934CFA"/>
        </w:tc>
      </w:tr>
      <w:tr w:rsidR="00934CFA">
        <w:trPr>
          <w:trHeight w:hRule="exact" w:val="138"/>
        </w:trPr>
        <w:tc>
          <w:tcPr>
            <w:tcW w:w="426" w:type="dxa"/>
          </w:tcPr>
          <w:p w:rsidR="00934CFA" w:rsidRDefault="00934CFA"/>
        </w:tc>
        <w:tc>
          <w:tcPr>
            <w:tcW w:w="426" w:type="dxa"/>
          </w:tcPr>
          <w:p w:rsidR="00934CFA" w:rsidRDefault="00934CFA"/>
        </w:tc>
        <w:tc>
          <w:tcPr>
            <w:tcW w:w="852" w:type="dxa"/>
          </w:tcPr>
          <w:p w:rsidR="00934CFA" w:rsidRDefault="00934CFA"/>
        </w:tc>
        <w:tc>
          <w:tcPr>
            <w:tcW w:w="852" w:type="dxa"/>
          </w:tcPr>
          <w:p w:rsidR="00934CFA" w:rsidRDefault="00934CFA"/>
        </w:tc>
        <w:tc>
          <w:tcPr>
            <w:tcW w:w="143" w:type="dxa"/>
          </w:tcPr>
          <w:p w:rsidR="00934CFA" w:rsidRDefault="00934CFA"/>
        </w:tc>
        <w:tc>
          <w:tcPr>
            <w:tcW w:w="143" w:type="dxa"/>
          </w:tcPr>
          <w:p w:rsidR="00934CFA" w:rsidRDefault="00934CFA"/>
        </w:tc>
        <w:tc>
          <w:tcPr>
            <w:tcW w:w="235" w:type="dxa"/>
          </w:tcPr>
          <w:p w:rsidR="00934CFA" w:rsidRDefault="00934CFA"/>
        </w:tc>
        <w:tc>
          <w:tcPr>
            <w:tcW w:w="334" w:type="dxa"/>
          </w:tcPr>
          <w:p w:rsidR="00934CFA" w:rsidRDefault="00934CFA"/>
        </w:tc>
        <w:tc>
          <w:tcPr>
            <w:tcW w:w="568" w:type="dxa"/>
          </w:tcPr>
          <w:p w:rsidR="00934CFA" w:rsidRDefault="00934CFA"/>
        </w:tc>
        <w:tc>
          <w:tcPr>
            <w:tcW w:w="214" w:type="dxa"/>
          </w:tcPr>
          <w:p w:rsidR="00934CFA" w:rsidRDefault="00934CFA"/>
        </w:tc>
        <w:tc>
          <w:tcPr>
            <w:tcW w:w="72" w:type="dxa"/>
          </w:tcPr>
          <w:p w:rsidR="00934CFA" w:rsidRDefault="00934CFA"/>
        </w:tc>
        <w:tc>
          <w:tcPr>
            <w:tcW w:w="852" w:type="dxa"/>
          </w:tcPr>
          <w:p w:rsidR="00934CFA" w:rsidRDefault="00934CFA"/>
        </w:tc>
        <w:tc>
          <w:tcPr>
            <w:tcW w:w="710" w:type="dxa"/>
          </w:tcPr>
          <w:p w:rsidR="00934CFA" w:rsidRDefault="00934CFA"/>
        </w:tc>
        <w:tc>
          <w:tcPr>
            <w:tcW w:w="143" w:type="dxa"/>
          </w:tcPr>
          <w:p w:rsidR="00934CFA" w:rsidRDefault="00934CFA"/>
        </w:tc>
        <w:tc>
          <w:tcPr>
            <w:tcW w:w="72" w:type="dxa"/>
          </w:tcPr>
          <w:p w:rsidR="00934CFA" w:rsidRDefault="00934CFA"/>
        </w:tc>
        <w:tc>
          <w:tcPr>
            <w:tcW w:w="214" w:type="dxa"/>
          </w:tcPr>
          <w:p w:rsidR="00934CFA" w:rsidRDefault="00934CFA"/>
        </w:tc>
        <w:tc>
          <w:tcPr>
            <w:tcW w:w="568" w:type="dxa"/>
          </w:tcPr>
          <w:p w:rsidR="00934CFA" w:rsidRDefault="00934CFA"/>
        </w:tc>
        <w:tc>
          <w:tcPr>
            <w:tcW w:w="852" w:type="dxa"/>
          </w:tcPr>
          <w:p w:rsidR="00934CFA" w:rsidRDefault="00934CFA"/>
        </w:tc>
        <w:tc>
          <w:tcPr>
            <w:tcW w:w="1560" w:type="dxa"/>
          </w:tcPr>
          <w:p w:rsidR="00934CFA" w:rsidRDefault="00934CFA"/>
        </w:tc>
        <w:tc>
          <w:tcPr>
            <w:tcW w:w="426" w:type="dxa"/>
          </w:tcPr>
          <w:p w:rsidR="00934CFA" w:rsidRDefault="00934CFA"/>
        </w:tc>
        <w:tc>
          <w:tcPr>
            <w:tcW w:w="285" w:type="dxa"/>
          </w:tcPr>
          <w:p w:rsidR="00934CFA" w:rsidRDefault="00934CFA"/>
        </w:tc>
        <w:tc>
          <w:tcPr>
            <w:tcW w:w="285" w:type="dxa"/>
          </w:tcPr>
          <w:p w:rsidR="00934CFA" w:rsidRDefault="00934CFA"/>
        </w:tc>
      </w:tr>
      <w:tr w:rsidR="00934CFA">
        <w:trPr>
          <w:trHeight w:hRule="exact" w:val="277"/>
        </w:trPr>
        <w:tc>
          <w:tcPr>
            <w:tcW w:w="426" w:type="dxa"/>
          </w:tcPr>
          <w:p w:rsidR="00934CFA" w:rsidRDefault="00934CFA"/>
        </w:tc>
        <w:tc>
          <w:tcPr>
            <w:tcW w:w="2283" w:type="dxa"/>
            <w:gridSpan w:val="4"/>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Общая трудоемкость</w:t>
            </w:r>
          </w:p>
        </w:tc>
        <w:tc>
          <w:tcPr>
            <w:tcW w:w="143" w:type="dxa"/>
          </w:tcPr>
          <w:p w:rsidR="00934CFA" w:rsidRDefault="00934CFA"/>
        </w:tc>
        <w:tc>
          <w:tcPr>
            <w:tcW w:w="235" w:type="dxa"/>
          </w:tcPr>
          <w:p w:rsidR="00934CFA" w:rsidRDefault="00934CFA"/>
        </w:tc>
        <w:tc>
          <w:tcPr>
            <w:tcW w:w="334" w:type="dxa"/>
          </w:tcPr>
          <w:p w:rsidR="00934CFA" w:rsidRDefault="00934CFA"/>
        </w:tc>
        <w:tc>
          <w:tcPr>
            <w:tcW w:w="568" w:type="dxa"/>
          </w:tcPr>
          <w:p w:rsidR="00934CFA" w:rsidRDefault="00934CFA"/>
        </w:tc>
        <w:tc>
          <w:tcPr>
            <w:tcW w:w="5259" w:type="dxa"/>
            <w:gridSpan w:val="10"/>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2 з.е.</w:t>
            </w:r>
          </w:p>
        </w:tc>
        <w:tc>
          <w:tcPr>
            <w:tcW w:w="426" w:type="dxa"/>
          </w:tcPr>
          <w:p w:rsidR="00934CFA" w:rsidRDefault="00934CFA"/>
        </w:tc>
        <w:tc>
          <w:tcPr>
            <w:tcW w:w="285" w:type="dxa"/>
          </w:tcPr>
          <w:p w:rsidR="00934CFA" w:rsidRDefault="00934CFA"/>
        </w:tc>
        <w:tc>
          <w:tcPr>
            <w:tcW w:w="285" w:type="dxa"/>
          </w:tcPr>
          <w:p w:rsidR="00934CFA" w:rsidRDefault="00934CFA"/>
        </w:tc>
      </w:tr>
      <w:tr w:rsidR="00934CFA">
        <w:trPr>
          <w:trHeight w:hRule="exact" w:val="138"/>
        </w:trPr>
        <w:tc>
          <w:tcPr>
            <w:tcW w:w="426" w:type="dxa"/>
          </w:tcPr>
          <w:p w:rsidR="00934CFA" w:rsidRDefault="00934CFA"/>
        </w:tc>
        <w:tc>
          <w:tcPr>
            <w:tcW w:w="426" w:type="dxa"/>
          </w:tcPr>
          <w:p w:rsidR="00934CFA" w:rsidRDefault="00934CFA"/>
        </w:tc>
        <w:tc>
          <w:tcPr>
            <w:tcW w:w="852" w:type="dxa"/>
          </w:tcPr>
          <w:p w:rsidR="00934CFA" w:rsidRDefault="00934CFA"/>
        </w:tc>
        <w:tc>
          <w:tcPr>
            <w:tcW w:w="852" w:type="dxa"/>
          </w:tcPr>
          <w:p w:rsidR="00934CFA" w:rsidRDefault="00934CFA"/>
        </w:tc>
        <w:tc>
          <w:tcPr>
            <w:tcW w:w="143" w:type="dxa"/>
          </w:tcPr>
          <w:p w:rsidR="00934CFA" w:rsidRDefault="00934CFA"/>
        </w:tc>
        <w:tc>
          <w:tcPr>
            <w:tcW w:w="143" w:type="dxa"/>
          </w:tcPr>
          <w:p w:rsidR="00934CFA" w:rsidRDefault="00934CFA"/>
        </w:tc>
        <w:tc>
          <w:tcPr>
            <w:tcW w:w="235" w:type="dxa"/>
          </w:tcPr>
          <w:p w:rsidR="00934CFA" w:rsidRDefault="00934CFA"/>
        </w:tc>
        <w:tc>
          <w:tcPr>
            <w:tcW w:w="334" w:type="dxa"/>
          </w:tcPr>
          <w:p w:rsidR="00934CFA" w:rsidRDefault="00934CFA"/>
        </w:tc>
        <w:tc>
          <w:tcPr>
            <w:tcW w:w="568" w:type="dxa"/>
          </w:tcPr>
          <w:p w:rsidR="00934CFA" w:rsidRDefault="00934CFA"/>
        </w:tc>
        <w:tc>
          <w:tcPr>
            <w:tcW w:w="214" w:type="dxa"/>
          </w:tcPr>
          <w:p w:rsidR="00934CFA" w:rsidRDefault="00934CFA"/>
        </w:tc>
        <w:tc>
          <w:tcPr>
            <w:tcW w:w="72" w:type="dxa"/>
          </w:tcPr>
          <w:p w:rsidR="00934CFA" w:rsidRDefault="00934CFA"/>
        </w:tc>
        <w:tc>
          <w:tcPr>
            <w:tcW w:w="852" w:type="dxa"/>
          </w:tcPr>
          <w:p w:rsidR="00934CFA" w:rsidRDefault="00934CFA"/>
        </w:tc>
        <w:tc>
          <w:tcPr>
            <w:tcW w:w="710" w:type="dxa"/>
          </w:tcPr>
          <w:p w:rsidR="00934CFA" w:rsidRDefault="00934CFA"/>
        </w:tc>
        <w:tc>
          <w:tcPr>
            <w:tcW w:w="143" w:type="dxa"/>
          </w:tcPr>
          <w:p w:rsidR="00934CFA" w:rsidRDefault="00934CFA"/>
        </w:tc>
        <w:tc>
          <w:tcPr>
            <w:tcW w:w="72" w:type="dxa"/>
          </w:tcPr>
          <w:p w:rsidR="00934CFA" w:rsidRDefault="00934CFA"/>
        </w:tc>
        <w:tc>
          <w:tcPr>
            <w:tcW w:w="214" w:type="dxa"/>
          </w:tcPr>
          <w:p w:rsidR="00934CFA" w:rsidRDefault="00934CFA"/>
        </w:tc>
        <w:tc>
          <w:tcPr>
            <w:tcW w:w="568" w:type="dxa"/>
          </w:tcPr>
          <w:p w:rsidR="00934CFA" w:rsidRDefault="00934CFA"/>
        </w:tc>
        <w:tc>
          <w:tcPr>
            <w:tcW w:w="852" w:type="dxa"/>
          </w:tcPr>
          <w:p w:rsidR="00934CFA" w:rsidRDefault="00934CFA"/>
        </w:tc>
        <w:tc>
          <w:tcPr>
            <w:tcW w:w="1560" w:type="dxa"/>
          </w:tcPr>
          <w:p w:rsidR="00934CFA" w:rsidRDefault="00934CFA"/>
        </w:tc>
        <w:tc>
          <w:tcPr>
            <w:tcW w:w="426" w:type="dxa"/>
          </w:tcPr>
          <w:p w:rsidR="00934CFA" w:rsidRDefault="00934CFA"/>
        </w:tc>
        <w:tc>
          <w:tcPr>
            <w:tcW w:w="285" w:type="dxa"/>
          </w:tcPr>
          <w:p w:rsidR="00934CFA" w:rsidRDefault="00934CFA"/>
        </w:tc>
        <w:tc>
          <w:tcPr>
            <w:tcW w:w="285" w:type="dxa"/>
          </w:tcPr>
          <w:p w:rsidR="00934CFA" w:rsidRDefault="00934CFA"/>
        </w:tc>
      </w:tr>
      <w:tr w:rsidR="00934CFA" w:rsidRPr="0043585C">
        <w:trPr>
          <w:trHeight w:hRule="exact" w:val="277"/>
        </w:trPr>
        <w:tc>
          <w:tcPr>
            <w:tcW w:w="10221" w:type="dxa"/>
            <w:gridSpan w:val="22"/>
            <w:shd w:val="clear" w:color="000000" w:fill="FFFFFF"/>
            <w:tcMar>
              <w:left w:w="34" w:type="dxa"/>
              <w:right w:w="34" w:type="dxa"/>
            </w:tcMar>
          </w:tcPr>
          <w:p w:rsidR="00934CFA" w:rsidRPr="00934CFA" w:rsidRDefault="00934CFA">
            <w:pPr>
              <w:spacing w:after="0" w:line="240" w:lineRule="auto"/>
              <w:jc w:val="center"/>
              <w:rPr>
                <w:lang w:val="ru-RU"/>
              </w:rPr>
            </w:pPr>
            <w:r w:rsidRPr="00934CFA">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934CFA">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934CFA" w:rsidRDefault="00934CFA"/>
        </w:tc>
      </w:tr>
      <w:tr w:rsidR="00934CFA">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Pr="00934CFA" w:rsidRDefault="00934CFA">
            <w:pPr>
              <w:spacing w:after="0" w:line="240" w:lineRule="auto"/>
              <w:jc w:val="center"/>
              <w:rPr>
                <w:sz w:val="19"/>
                <w:szCs w:val="19"/>
                <w:lang w:val="ru-RU"/>
              </w:rPr>
            </w:pPr>
            <w:r w:rsidRPr="00934CFA">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tc>
        <w:tc>
          <w:tcPr>
            <w:tcW w:w="285" w:type="dxa"/>
          </w:tcPr>
          <w:p w:rsidR="00934CFA" w:rsidRDefault="00934CFA"/>
        </w:tc>
      </w:tr>
      <w:tr w:rsidR="00934CFA">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72</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22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934CFA" w:rsidRDefault="00934CFA"/>
        </w:tc>
      </w:tr>
      <w:tr w:rsidR="00934CFA">
        <w:trPr>
          <w:trHeight w:hRule="exact" w:val="2924"/>
        </w:trPr>
        <w:tc>
          <w:tcPr>
            <w:tcW w:w="426" w:type="dxa"/>
          </w:tcPr>
          <w:p w:rsidR="00934CFA" w:rsidRDefault="00934CFA"/>
        </w:tc>
        <w:tc>
          <w:tcPr>
            <w:tcW w:w="426" w:type="dxa"/>
          </w:tcPr>
          <w:p w:rsidR="00934CFA" w:rsidRDefault="00934CFA"/>
        </w:tc>
        <w:tc>
          <w:tcPr>
            <w:tcW w:w="852" w:type="dxa"/>
          </w:tcPr>
          <w:p w:rsidR="00934CFA" w:rsidRDefault="00934CFA"/>
        </w:tc>
        <w:tc>
          <w:tcPr>
            <w:tcW w:w="852" w:type="dxa"/>
          </w:tcPr>
          <w:p w:rsidR="00934CFA" w:rsidRDefault="00934CFA"/>
        </w:tc>
        <w:tc>
          <w:tcPr>
            <w:tcW w:w="143" w:type="dxa"/>
          </w:tcPr>
          <w:p w:rsidR="00934CFA" w:rsidRDefault="00934CFA"/>
        </w:tc>
        <w:tc>
          <w:tcPr>
            <w:tcW w:w="143" w:type="dxa"/>
          </w:tcPr>
          <w:p w:rsidR="00934CFA" w:rsidRDefault="00934CFA"/>
        </w:tc>
        <w:tc>
          <w:tcPr>
            <w:tcW w:w="235" w:type="dxa"/>
          </w:tcPr>
          <w:p w:rsidR="00934CFA" w:rsidRDefault="00934CFA"/>
        </w:tc>
        <w:tc>
          <w:tcPr>
            <w:tcW w:w="334" w:type="dxa"/>
          </w:tcPr>
          <w:p w:rsidR="00934CFA" w:rsidRDefault="00934CFA"/>
        </w:tc>
        <w:tc>
          <w:tcPr>
            <w:tcW w:w="568" w:type="dxa"/>
          </w:tcPr>
          <w:p w:rsidR="00934CFA" w:rsidRDefault="00934CFA"/>
        </w:tc>
        <w:tc>
          <w:tcPr>
            <w:tcW w:w="214" w:type="dxa"/>
          </w:tcPr>
          <w:p w:rsidR="00934CFA" w:rsidRDefault="00934CFA"/>
        </w:tc>
        <w:tc>
          <w:tcPr>
            <w:tcW w:w="72" w:type="dxa"/>
          </w:tcPr>
          <w:p w:rsidR="00934CFA" w:rsidRDefault="00934CFA"/>
        </w:tc>
        <w:tc>
          <w:tcPr>
            <w:tcW w:w="852" w:type="dxa"/>
          </w:tcPr>
          <w:p w:rsidR="00934CFA" w:rsidRDefault="00934CFA"/>
        </w:tc>
        <w:tc>
          <w:tcPr>
            <w:tcW w:w="710" w:type="dxa"/>
          </w:tcPr>
          <w:p w:rsidR="00934CFA" w:rsidRDefault="00934CFA"/>
        </w:tc>
        <w:tc>
          <w:tcPr>
            <w:tcW w:w="143" w:type="dxa"/>
          </w:tcPr>
          <w:p w:rsidR="00934CFA" w:rsidRDefault="00934CFA"/>
        </w:tc>
        <w:tc>
          <w:tcPr>
            <w:tcW w:w="72" w:type="dxa"/>
          </w:tcPr>
          <w:p w:rsidR="00934CFA" w:rsidRDefault="00934CFA"/>
        </w:tc>
        <w:tc>
          <w:tcPr>
            <w:tcW w:w="214" w:type="dxa"/>
          </w:tcPr>
          <w:p w:rsidR="00934CFA" w:rsidRDefault="00934CFA"/>
        </w:tc>
        <w:tc>
          <w:tcPr>
            <w:tcW w:w="568" w:type="dxa"/>
          </w:tcPr>
          <w:p w:rsidR="00934CFA" w:rsidRDefault="00934CFA"/>
        </w:tc>
        <w:tc>
          <w:tcPr>
            <w:tcW w:w="852" w:type="dxa"/>
          </w:tcPr>
          <w:p w:rsidR="00934CFA" w:rsidRDefault="00934CFA"/>
        </w:tc>
        <w:tc>
          <w:tcPr>
            <w:tcW w:w="1560" w:type="dxa"/>
          </w:tcPr>
          <w:p w:rsidR="00934CFA" w:rsidRDefault="00934CFA"/>
        </w:tc>
        <w:tc>
          <w:tcPr>
            <w:tcW w:w="426" w:type="dxa"/>
          </w:tcPr>
          <w:p w:rsidR="00934CFA" w:rsidRDefault="00934CFA"/>
        </w:tc>
        <w:tc>
          <w:tcPr>
            <w:tcW w:w="285" w:type="dxa"/>
          </w:tcPr>
          <w:p w:rsidR="00934CFA" w:rsidRDefault="00934CFA"/>
        </w:tc>
        <w:tc>
          <w:tcPr>
            <w:tcW w:w="285" w:type="dxa"/>
          </w:tcPr>
          <w:p w:rsidR="00934CFA" w:rsidRDefault="00934CFA"/>
        </w:tc>
      </w:tr>
      <w:tr w:rsidR="00934CFA">
        <w:trPr>
          <w:trHeight w:hRule="exact" w:val="277"/>
        </w:trPr>
        <w:tc>
          <w:tcPr>
            <w:tcW w:w="426" w:type="dxa"/>
          </w:tcPr>
          <w:p w:rsidR="00934CFA" w:rsidRDefault="00934CFA"/>
        </w:tc>
        <w:tc>
          <w:tcPr>
            <w:tcW w:w="426" w:type="dxa"/>
          </w:tcPr>
          <w:p w:rsidR="00934CFA" w:rsidRDefault="00934CFA"/>
        </w:tc>
        <w:tc>
          <w:tcPr>
            <w:tcW w:w="852" w:type="dxa"/>
          </w:tcPr>
          <w:p w:rsidR="00934CFA" w:rsidRDefault="00934CFA"/>
        </w:tc>
        <w:tc>
          <w:tcPr>
            <w:tcW w:w="852" w:type="dxa"/>
          </w:tcPr>
          <w:p w:rsidR="00934CFA" w:rsidRDefault="00934CFA"/>
        </w:tc>
        <w:tc>
          <w:tcPr>
            <w:tcW w:w="143" w:type="dxa"/>
          </w:tcPr>
          <w:p w:rsidR="00934CFA" w:rsidRDefault="00934CFA"/>
        </w:tc>
        <w:tc>
          <w:tcPr>
            <w:tcW w:w="143" w:type="dxa"/>
          </w:tcPr>
          <w:p w:rsidR="00934CFA" w:rsidRDefault="00934CFA"/>
        </w:tc>
        <w:tc>
          <w:tcPr>
            <w:tcW w:w="235" w:type="dxa"/>
          </w:tcPr>
          <w:p w:rsidR="00934CFA" w:rsidRDefault="00934CFA"/>
        </w:tc>
        <w:tc>
          <w:tcPr>
            <w:tcW w:w="334" w:type="dxa"/>
          </w:tcPr>
          <w:p w:rsidR="00934CFA" w:rsidRDefault="00934CFA"/>
        </w:tc>
        <w:tc>
          <w:tcPr>
            <w:tcW w:w="568" w:type="dxa"/>
          </w:tcPr>
          <w:p w:rsidR="00934CFA" w:rsidRDefault="00934CFA"/>
        </w:tc>
        <w:tc>
          <w:tcPr>
            <w:tcW w:w="2283" w:type="dxa"/>
            <w:gridSpan w:val="7"/>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934CFA" w:rsidRDefault="00934CFA"/>
        </w:tc>
        <w:tc>
          <w:tcPr>
            <w:tcW w:w="852" w:type="dxa"/>
          </w:tcPr>
          <w:p w:rsidR="00934CFA" w:rsidRDefault="00934CFA"/>
        </w:tc>
        <w:tc>
          <w:tcPr>
            <w:tcW w:w="1560" w:type="dxa"/>
          </w:tcPr>
          <w:p w:rsidR="00934CFA" w:rsidRDefault="00934CFA"/>
        </w:tc>
        <w:tc>
          <w:tcPr>
            <w:tcW w:w="426" w:type="dxa"/>
          </w:tcPr>
          <w:p w:rsidR="00934CFA" w:rsidRDefault="00934CFA"/>
        </w:tc>
        <w:tc>
          <w:tcPr>
            <w:tcW w:w="285" w:type="dxa"/>
          </w:tcPr>
          <w:p w:rsidR="00934CFA" w:rsidRDefault="00934CFA"/>
        </w:tc>
        <w:tc>
          <w:tcPr>
            <w:tcW w:w="285" w:type="dxa"/>
          </w:tcPr>
          <w:p w:rsidR="00934CFA" w:rsidRDefault="00934CFA"/>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3759"/>
        <w:gridCol w:w="795"/>
        <w:gridCol w:w="1045"/>
        <w:gridCol w:w="3654"/>
        <w:gridCol w:w="953"/>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135" w:type="dxa"/>
          </w:tcPr>
          <w:p w:rsidR="00934CFA" w:rsidRDefault="00934CFA"/>
        </w:tc>
        <w:tc>
          <w:tcPr>
            <w:tcW w:w="397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2</w:t>
            </w:r>
          </w:p>
        </w:tc>
      </w:tr>
      <w:tr w:rsidR="00934CFA">
        <w:trPr>
          <w:trHeight w:hRule="exact" w:val="277"/>
        </w:trPr>
        <w:tc>
          <w:tcPr>
            <w:tcW w:w="3842"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934CFA" w:rsidRDefault="00934CFA"/>
        </w:tc>
        <w:tc>
          <w:tcPr>
            <w:tcW w:w="1135" w:type="dxa"/>
          </w:tcPr>
          <w:p w:rsidR="00934CFA" w:rsidRDefault="00934CFA"/>
        </w:tc>
        <w:tc>
          <w:tcPr>
            <w:tcW w:w="3970" w:type="dxa"/>
          </w:tcPr>
          <w:p w:rsidR="00934CFA" w:rsidRDefault="00934CFA"/>
        </w:tc>
        <w:tc>
          <w:tcPr>
            <w:tcW w:w="993" w:type="dxa"/>
          </w:tcPr>
          <w:p w:rsidR="00934CFA" w:rsidRDefault="00934CFA"/>
        </w:tc>
      </w:tr>
      <w:tr w:rsidR="00934CFA">
        <w:trPr>
          <w:trHeight w:hRule="exact" w:val="138"/>
        </w:trPr>
        <w:tc>
          <w:tcPr>
            <w:tcW w:w="3828" w:type="dxa"/>
          </w:tcPr>
          <w:p w:rsidR="00934CFA" w:rsidRDefault="00934CFA"/>
        </w:tc>
        <w:tc>
          <w:tcPr>
            <w:tcW w:w="852" w:type="dxa"/>
          </w:tcPr>
          <w:p w:rsidR="00934CFA" w:rsidRDefault="00934CFA"/>
        </w:tc>
        <w:tc>
          <w:tcPr>
            <w:tcW w:w="1135" w:type="dxa"/>
          </w:tcPr>
          <w:p w:rsidR="00934CFA" w:rsidRDefault="00934CFA"/>
        </w:tc>
        <w:tc>
          <w:tcPr>
            <w:tcW w:w="3970"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i/>
                <w:color w:val="000000"/>
                <w:sz w:val="24"/>
                <w:szCs w:val="24"/>
                <w:lang w:val="ru-RU"/>
              </w:rPr>
              <w:t>д-р техн. наук,  профессор, Тимошенко А.В. _________________</w:t>
            </w:r>
          </w:p>
        </w:tc>
      </w:tr>
      <w:tr w:rsidR="00934CFA" w:rsidRPr="0043585C">
        <w:trPr>
          <w:trHeight w:hRule="exact" w:val="138"/>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i/>
                <w:color w:val="000000"/>
                <w:sz w:val="24"/>
                <w:szCs w:val="24"/>
                <w:lang w:val="ru-RU"/>
              </w:rPr>
              <w:t>канд. техн. наук,  доцент, Анохина Е.А. _________________</w:t>
            </w:r>
          </w:p>
        </w:tc>
      </w:tr>
      <w:tr w:rsidR="00934CFA" w:rsidRPr="0043585C">
        <w:trPr>
          <w:trHeight w:hRule="exact" w:val="1666"/>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trPr>
          <w:trHeight w:hRule="exact" w:val="277"/>
        </w:trPr>
        <w:tc>
          <w:tcPr>
            <w:tcW w:w="5826" w:type="dxa"/>
            <w:gridSpan w:val="3"/>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934CFA" w:rsidRDefault="00934CFA"/>
        </w:tc>
        <w:tc>
          <w:tcPr>
            <w:tcW w:w="993" w:type="dxa"/>
          </w:tcPr>
          <w:p w:rsidR="00934CFA" w:rsidRDefault="00934CFA"/>
        </w:tc>
      </w:tr>
      <w:tr w:rsidR="00934CFA">
        <w:trPr>
          <w:trHeight w:hRule="exact" w:val="304"/>
        </w:trPr>
        <w:tc>
          <w:tcPr>
            <w:tcW w:w="10788" w:type="dxa"/>
            <w:gridSpan w:val="5"/>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b/>
                <w:color w:val="000000"/>
                <w:sz w:val="24"/>
                <w:szCs w:val="24"/>
              </w:rPr>
              <w:t>Графометрия технологических схем</w:t>
            </w:r>
          </w:p>
        </w:tc>
      </w:tr>
      <w:tr w:rsidR="00934CFA">
        <w:trPr>
          <w:trHeight w:hRule="exact" w:val="277"/>
        </w:trPr>
        <w:tc>
          <w:tcPr>
            <w:tcW w:w="3828" w:type="dxa"/>
          </w:tcPr>
          <w:p w:rsidR="00934CFA" w:rsidRDefault="00934CFA"/>
        </w:tc>
        <w:tc>
          <w:tcPr>
            <w:tcW w:w="852" w:type="dxa"/>
          </w:tcPr>
          <w:p w:rsidR="00934CFA" w:rsidRDefault="00934CFA"/>
        </w:tc>
        <w:tc>
          <w:tcPr>
            <w:tcW w:w="1135" w:type="dxa"/>
          </w:tcPr>
          <w:p w:rsidR="00934CFA" w:rsidRDefault="00934CFA"/>
        </w:tc>
        <w:tc>
          <w:tcPr>
            <w:tcW w:w="3970" w:type="dxa"/>
          </w:tcPr>
          <w:p w:rsidR="00934CFA" w:rsidRDefault="00934CFA"/>
        </w:tc>
        <w:tc>
          <w:tcPr>
            <w:tcW w:w="993" w:type="dxa"/>
          </w:tcPr>
          <w:p w:rsidR="00934CFA" w:rsidRDefault="00934CFA"/>
        </w:tc>
      </w:tr>
      <w:tr w:rsidR="00934CFA" w:rsidRPr="0043585C">
        <w:trPr>
          <w:trHeight w:hRule="exact" w:val="277"/>
        </w:trPr>
        <w:tc>
          <w:tcPr>
            <w:tcW w:w="5826" w:type="dxa"/>
            <w:gridSpan w:val="3"/>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разработана в соответствии с ФГОС ВО:</w:t>
            </w: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934CFA" w:rsidRPr="0043585C">
        <w:trPr>
          <w:trHeight w:hRule="exact" w:val="277"/>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5826" w:type="dxa"/>
            <w:gridSpan w:val="3"/>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составлена на основании учебного плана:</w:t>
            </w: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направление: 18.04.01 Химическая технология</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направленность: «Химия и технология продуктов основного органического и нефтехимического синтеза»</w:t>
            </w:r>
          </w:p>
        </w:tc>
      </w:tr>
      <w:tr w:rsidR="00934CFA" w:rsidRPr="0043585C">
        <w:trPr>
          <w:trHeight w:hRule="exact" w:val="277"/>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одобрена на заседании кафедры</w:t>
            </w:r>
          </w:p>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934CFA" w:rsidRPr="0043585C">
        <w:trPr>
          <w:trHeight w:hRule="exact" w:val="138"/>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112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19.03.2021 № 8</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Фролкова А.К. ___________________</w:t>
            </w:r>
          </w:p>
        </w:tc>
      </w:tr>
    </w:tbl>
    <w:p w:rsidR="00934CFA" w:rsidRPr="00934CFA" w:rsidRDefault="00934CFA">
      <w:pPr>
        <w:rPr>
          <w:sz w:val="0"/>
          <w:szCs w:val="0"/>
          <w:lang w:val="ru-RU"/>
        </w:rPr>
      </w:pPr>
      <w:r w:rsidRPr="00934CFA">
        <w:rPr>
          <w:lang w:val="ru-RU"/>
        </w:rPr>
        <w:br w:type="page"/>
      </w:r>
    </w:p>
    <w:tbl>
      <w:tblPr>
        <w:tblW w:w="0" w:type="auto"/>
        <w:tblCellMar>
          <w:left w:w="0" w:type="dxa"/>
          <w:right w:w="0" w:type="dxa"/>
        </w:tblCellMar>
        <w:tblLook w:val="04A0" w:firstRow="1" w:lastRow="0" w:firstColumn="1" w:lastColumn="0" w:noHBand="0" w:noVBand="1"/>
      </w:tblPr>
      <w:tblGrid>
        <w:gridCol w:w="2632"/>
        <w:gridCol w:w="1938"/>
        <w:gridCol w:w="398"/>
        <w:gridCol w:w="4282"/>
        <w:gridCol w:w="956"/>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26" w:type="dxa"/>
          </w:tcPr>
          <w:p w:rsidR="00934CFA" w:rsidRDefault="00934CFA"/>
        </w:tc>
        <w:tc>
          <w:tcPr>
            <w:tcW w:w="4679"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3</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43585C">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934CFA" w:rsidRPr="0043585C">
        <w:trPr>
          <w:trHeight w:hRule="exact" w:val="138"/>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33"/>
        </w:trPr>
        <w:tc>
          <w:tcPr>
            <w:tcW w:w="2694" w:type="dxa"/>
          </w:tcPr>
          <w:p w:rsidR="00934CFA" w:rsidRPr="00934CFA" w:rsidRDefault="00934CFA">
            <w:pPr>
              <w:rPr>
                <w:lang w:val="ru-RU"/>
              </w:rPr>
            </w:pPr>
          </w:p>
        </w:tc>
        <w:tc>
          <w:tcPr>
            <w:tcW w:w="8094"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2022 г.  №  __</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934CFA">
        <w:trPr>
          <w:trHeight w:hRule="exact" w:val="138"/>
        </w:trPr>
        <w:tc>
          <w:tcPr>
            <w:tcW w:w="2694" w:type="dxa"/>
          </w:tcPr>
          <w:p w:rsidR="00934CFA" w:rsidRPr="00934CFA" w:rsidRDefault="00934CFA">
            <w:pPr>
              <w:rPr>
                <w:lang w:val="ru-RU"/>
              </w:rPr>
            </w:pPr>
          </w:p>
        </w:tc>
        <w:tc>
          <w:tcPr>
            <w:tcW w:w="2424" w:type="dxa"/>
            <w:gridSpan w:val="2"/>
            <w:shd w:val="clear" w:color="000000" w:fill="FFFFFF"/>
            <w:tcMar>
              <w:left w:w="34" w:type="dxa"/>
              <w:right w:w="34" w:type="dxa"/>
            </w:tcMar>
          </w:tcPr>
          <w:p w:rsidR="00934CFA" w:rsidRPr="00934CFA" w:rsidRDefault="00934CFA">
            <w:pPr>
              <w:rPr>
                <w:lang w:val="ru-RU"/>
              </w:rPr>
            </w:pPr>
          </w:p>
        </w:tc>
        <w:tc>
          <w:tcPr>
            <w:tcW w:w="5685" w:type="dxa"/>
            <w:gridSpan w:val="2"/>
            <w:vMerge w:val="restart"/>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5685" w:type="dxa"/>
            <w:gridSpan w:val="2"/>
            <w:vMerge/>
            <w:shd w:val="clear" w:color="000000" w:fill="FFFFFF"/>
            <w:tcMar>
              <w:left w:w="34" w:type="dxa"/>
              <w:right w:w="34" w:type="dxa"/>
            </w:tcMar>
          </w:tcPr>
          <w:p w:rsidR="00934CFA" w:rsidRDefault="00934CFA"/>
        </w:tc>
      </w:tr>
      <w:tr w:rsidR="00934CFA">
        <w:trPr>
          <w:trHeight w:hRule="exact" w:val="277"/>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43585C">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934CFA" w:rsidRPr="0043585C">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33"/>
        </w:trPr>
        <w:tc>
          <w:tcPr>
            <w:tcW w:w="2694" w:type="dxa"/>
          </w:tcPr>
          <w:p w:rsidR="00934CFA" w:rsidRPr="00934CFA" w:rsidRDefault="00934CFA">
            <w:pPr>
              <w:rPr>
                <w:lang w:val="ru-RU"/>
              </w:rPr>
            </w:pPr>
          </w:p>
        </w:tc>
        <w:tc>
          <w:tcPr>
            <w:tcW w:w="8094"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2023 г.  №  __</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934CFA">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5685" w:type="dxa"/>
            <w:gridSpan w:val="2"/>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43585C">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934CFA" w:rsidRPr="0043585C">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33"/>
        </w:trPr>
        <w:tc>
          <w:tcPr>
            <w:tcW w:w="2694" w:type="dxa"/>
          </w:tcPr>
          <w:p w:rsidR="00934CFA" w:rsidRPr="00934CFA" w:rsidRDefault="00934CFA">
            <w:pPr>
              <w:rPr>
                <w:lang w:val="ru-RU"/>
              </w:rPr>
            </w:pPr>
          </w:p>
        </w:tc>
        <w:tc>
          <w:tcPr>
            <w:tcW w:w="8094"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2024 г.  №  __</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934CFA">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5685" w:type="dxa"/>
            <w:gridSpan w:val="2"/>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43585C">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934CFA" w:rsidRPr="0043585C">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33"/>
        </w:trPr>
        <w:tc>
          <w:tcPr>
            <w:tcW w:w="2694" w:type="dxa"/>
          </w:tcPr>
          <w:p w:rsidR="00934CFA" w:rsidRPr="00934CFA" w:rsidRDefault="00934CFA">
            <w:pPr>
              <w:rPr>
                <w:lang w:val="ru-RU"/>
              </w:rPr>
            </w:pPr>
          </w:p>
        </w:tc>
        <w:tc>
          <w:tcPr>
            <w:tcW w:w="8094"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2025 г.  №  __</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934CFA">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5685" w:type="dxa"/>
            <w:gridSpan w:val="2"/>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6"/>
        <w:gridCol w:w="296"/>
        <w:gridCol w:w="1269"/>
        <w:gridCol w:w="4497"/>
        <w:gridCol w:w="1002"/>
      </w:tblGrid>
      <w:tr w:rsidR="00934CFA">
        <w:trPr>
          <w:trHeight w:hRule="exact" w:val="416"/>
        </w:trPr>
        <w:tc>
          <w:tcPr>
            <w:tcW w:w="4692" w:type="dxa"/>
            <w:gridSpan w:val="4"/>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4</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934CFA">
        <w:trPr>
          <w:trHeight w:hRule="exact" w:val="138"/>
        </w:trPr>
        <w:tc>
          <w:tcPr>
            <w:tcW w:w="143" w:type="dxa"/>
          </w:tcPr>
          <w:p w:rsidR="00934CFA" w:rsidRDefault="00934CFA"/>
        </w:tc>
        <w:tc>
          <w:tcPr>
            <w:tcW w:w="2978" w:type="dxa"/>
          </w:tcPr>
          <w:p w:rsidR="00934CFA" w:rsidRDefault="00934CFA"/>
        </w:tc>
        <w:tc>
          <w:tcPr>
            <w:tcW w:w="285" w:type="dxa"/>
          </w:tcPr>
          <w:p w:rsidR="00934CFA" w:rsidRDefault="00934CFA"/>
        </w:tc>
        <w:tc>
          <w:tcPr>
            <w:tcW w:w="1277" w:type="dxa"/>
          </w:tcPr>
          <w:p w:rsidR="00934CFA" w:rsidRDefault="00934CFA"/>
        </w:tc>
        <w:tc>
          <w:tcPr>
            <w:tcW w:w="4537" w:type="dxa"/>
          </w:tcPr>
          <w:p w:rsidR="00934CFA" w:rsidRDefault="00934CFA"/>
        </w:tc>
        <w:tc>
          <w:tcPr>
            <w:tcW w:w="993" w:type="dxa"/>
          </w:tcPr>
          <w:p w:rsidR="00934CFA" w:rsidRDefault="00934CFA"/>
        </w:tc>
      </w:tr>
      <w:tr w:rsidR="00934CFA" w:rsidRPr="0043585C">
        <w:trPr>
          <w:trHeight w:hRule="exact" w:val="1366"/>
        </w:trPr>
        <w:tc>
          <w:tcPr>
            <w:tcW w:w="10221" w:type="dxa"/>
            <w:gridSpan w:val="6"/>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Дисциплина «Графометрия технологических схем»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«Химия и технология продуктов основного органического и нефтехимического синтеза».</w:t>
            </w:r>
          </w:p>
        </w:tc>
      </w:tr>
      <w:tr w:rsidR="00934CFA" w:rsidRPr="0043585C">
        <w:trPr>
          <w:trHeight w:hRule="exact" w:val="277"/>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18"/>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8"/>
                <w:szCs w:val="28"/>
                <w:lang w:val="ru-RU"/>
              </w:rPr>
            </w:pPr>
            <w:r w:rsidRPr="00934CFA">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934CFA">
        <w:trPr>
          <w:trHeight w:hRule="exact" w:val="277"/>
        </w:trPr>
        <w:tc>
          <w:tcPr>
            <w:tcW w:w="156" w:type="dxa"/>
            <w:vMerge w:val="restart"/>
            <w:shd w:val="clear" w:color="000000" w:fill="FFFFFF"/>
            <w:tcMar>
              <w:left w:w="34" w:type="dxa"/>
              <w:right w:w="34" w:type="dxa"/>
            </w:tcMar>
          </w:tcPr>
          <w:p w:rsidR="00934CFA" w:rsidRPr="00934CFA" w:rsidRDefault="00934CFA">
            <w:pPr>
              <w:rPr>
                <w:lang w:val="ru-RU"/>
              </w:rPr>
            </w:pPr>
          </w:p>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934CFA" w:rsidRDefault="00934CFA"/>
        </w:tc>
        <w:tc>
          <w:tcPr>
            <w:tcW w:w="6819" w:type="dxa"/>
            <w:gridSpan w:val="3"/>
            <w:vMerge w:val="restart"/>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934CFA">
        <w:trPr>
          <w:trHeight w:hRule="exact" w:val="26"/>
        </w:trPr>
        <w:tc>
          <w:tcPr>
            <w:tcW w:w="156" w:type="dxa"/>
            <w:vMerge/>
            <w:shd w:val="clear" w:color="000000" w:fill="FFFFFF"/>
            <w:tcMar>
              <w:left w:w="34" w:type="dxa"/>
              <w:right w:w="34" w:type="dxa"/>
            </w:tcMar>
          </w:tcPr>
          <w:p w:rsidR="00934CFA" w:rsidRDefault="00934CFA"/>
        </w:tc>
        <w:tc>
          <w:tcPr>
            <w:tcW w:w="2991" w:type="dxa"/>
            <w:shd w:val="clear" w:color="000000" w:fill="FFFFFF"/>
            <w:tcMar>
              <w:left w:w="34" w:type="dxa"/>
              <w:right w:w="34" w:type="dxa"/>
            </w:tcMar>
          </w:tcPr>
          <w:p w:rsidR="00934CFA" w:rsidRDefault="00934CFA"/>
        </w:tc>
        <w:tc>
          <w:tcPr>
            <w:tcW w:w="298" w:type="dxa"/>
            <w:vMerge/>
            <w:shd w:val="clear" w:color="000000" w:fill="FFFFFF"/>
            <w:tcMar>
              <w:left w:w="34" w:type="dxa"/>
              <w:right w:w="34" w:type="dxa"/>
            </w:tcMar>
          </w:tcPr>
          <w:p w:rsidR="00934CFA" w:rsidRDefault="00934CFA"/>
        </w:tc>
        <w:tc>
          <w:tcPr>
            <w:tcW w:w="6819" w:type="dxa"/>
            <w:gridSpan w:val="3"/>
            <w:vMerge/>
            <w:shd w:val="clear" w:color="000000" w:fill="FFFFFF"/>
            <w:tcMar>
              <w:left w:w="34" w:type="dxa"/>
              <w:right w:w="34" w:type="dxa"/>
            </w:tcMar>
          </w:tcPr>
          <w:p w:rsidR="00934CFA" w:rsidRDefault="00934CFA"/>
        </w:tc>
      </w:tr>
      <w:tr w:rsidR="00934CFA" w:rsidRPr="0043585C">
        <w:trPr>
          <w:trHeight w:hRule="exact" w:val="277"/>
        </w:trPr>
        <w:tc>
          <w:tcPr>
            <w:tcW w:w="143" w:type="dxa"/>
          </w:tcPr>
          <w:p w:rsidR="00934CFA" w:rsidRDefault="00934CFA"/>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Химия и технология продуктов основного органического и нефтехимического синтеза</w:t>
            </w:r>
          </w:p>
        </w:tc>
      </w:tr>
      <w:tr w:rsidR="00934CFA" w:rsidRPr="0043585C">
        <w:trPr>
          <w:trHeight w:hRule="exact" w:val="307"/>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6819" w:type="dxa"/>
            <w:gridSpan w:val="3"/>
            <w:vMerge/>
            <w:shd w:val="clear" w:color="000000" w:fill="FFFFFF"/>
            <w:tcMar>
              <w:left w:w="34" w:type="dxa"/>
              <w:right w:w="34" w:type="dxa"/>
            </w:tcMar>
          </w:tcPr>
          <w:p w:rsidR="00934CFA" w:rsidRPr="00934CFA" w:rsidRDefault="00934CFA">
            <w:pPr>
              <w:rPr>
                <w:lang w:val="ru-RU"/>
              </w:rPr>
            </w:pPr>
          </w:p>
        </w:tc>
      </w:tr>
      <w:tr w:rsidR="00934CFA">
        <w:trPr>
          <w:trHeight w:hRule="exact" w:val="277"/>
        </w:trPr>
        <w:tc>
          <w:tcPr>
            <w:tcW w:w="143" w:type="dxa"/>
          </w:tcPr>
          <w:p w:rsidR="00934CFA" w:rsidRPr="00934CFA" w:rsidRDefault="00934CFA">
            <w:pPr>
              <w:rPr>
                <w:lang w:val="ru-RU"/>
              </w:rPr>
            </w:pPr>
          </w:p>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Дисциплины (модули)</w:t>
            </w:r>
          </w:p>
        </w:tc>
      </w:tr>
      <w:tr w:rsidR="00934CFA">
        <w:trPr>
          <w:trHeight w:hRule="exact" w:val="26"/>
        </w:trPr>
        <w:tc>
          <w:tcPr>
            <w:tcW w:w="143" w:type="dxa"/>
          </w:tcPr>
          <w:p w:rsidR="00934CFA" w:rsidRDefault="00934CFA"/>
        </w:tc>
        <w:tc>
          <w:tcPr>
            <w:tcW w:w="2978" w:type="dxa"/>
          </w:tcPr>
          <w:p w:rsidR="00934CFA" w:rsidRDefault="00934CFA"/>
        </w:tc>
        <w:tc>
          <w:tcPr>
            <w:tcW w:w="285" w:type="dxa"/>
          </w:tcPr>
          <w:p w:rsidR="00934CFA" w:rsidRDefault="00934CFA"/>
        </w:tc>
        <w:tc>
          <w:tcPr>
            <w:tcW w:w="6819" w:type="dxa"/>
            <w:gridSpan w:val="3"/>
            <w:vMerge/>
            <w:shd w:val="clear" w:color="000000" w:fill="FFFFFF"/>
            <w:tcMar>
              <w:left w:w="34" w:type="dxa"/>
              <w:right w:w="34" w:type="dxa"/>
            </w:tcMar>
          </w:tcPr>
          <w:p w:rsidR="00934CFA" w:rsidRDefault="00934CFA"/>
        </w:tc>
      </w:tr>
      <w:tr w:rsidR="00934CFA" w:rsidRPr="0043585C">
        <w:trPr>
          <w:trHeight w:hRule="exact" w:val="277"/>
        </w:trPr>
        <w:tc>
          <w:tcPr>
            <w:tcW w:w="143" w:type="dxa"/>
          </w:tcPr>
          <w:p w:rsidR="00934CFA" w:rsidRDefault="00934CFA"/>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Часть, формируемая участниками образовательных отношений</w:t>
            </w:r>
          </w:p>
        </w:tc>
      </w:tr>
      <w:tr w:rsidR="00934CFA" w:rsidRPr="0043585C">
        <w:trPr>
          <w:trHeight w:hRule="exact" w:val="36"/>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6819" w:type="dxa"/>
            <w:gridSpan w:val="3"/>
            <w:vMerge/>
            <w:shd w:val="clear" w:color="000000" w:fill="FFFFFF"/>
            <w:tcMar>
              <w:left w:w="34" w:type="dxa"/>
              <w:right w:w="34" w:type="dxa"/>
            </w:tcMar>
          </w:tcPr>
          <w:p w:rsidR="00934CFA" w:rsidRPr="00934CFA" w:rsidRDefault="00934CFA">
            <w:pPr>
              <w:rPr>
                <w:lang w:val="ru-RU"/>
              </w:rPr>
            </w:pPr>
          </w:p>
        </w:tc>
      </w:tr>
      <w:tr w:rsidR="00934CFA">
        <w:trPr>
          <w:trHeight w:hRule="exact" w:val="277"/>
        </w:trPr>
        <w:tc>
          <w:tcPr>
            <w:tcW w:w="143" w:type="dxa"/>
          </w:tcPr>
          <w:p w:rsidR="00934CFA" w:rsidRPr="00934CFA" w:rsidRDefault="00934CFA">
            <w:pPr>
              <w:rPr>
                <w:lang w:val="ru-RU"/>
              </w:rPr>
            </w:pPr>
          </w:p>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2 з.е. (72 акад. час.).</w:t>
            </w:r>
          </w:p>
        </w:tc>
      </w:tr>
      <w:tr w:rsidR="00934CFA">
        <w:trPr>
          <w:trHeight w:hRule="exact" w:val="26"/>
        </w:trPr>
        <w:tc>
          <w:tcPr>
            <w:tcW w:w="143" w:type="dxa"/>
          </w:tcPr>
          <w:p w:rsidR="00934CFA" w:rsidRDefault="00934CFA"/>
        </w:tc>
        <w:tc>
          <w:tcPr>
            <w:tcW w:w="2978" w:type="dxa"/>
          </w:tcPr>
          <w:p w:rsidR="00934CFA" w:rsidRDefault="00934CFA"/>
        </w:tc>
        <w:tc>
          <w:tcPr>
            <w:tcW w:w="285" w:type="dxa"/>
          </w:tcPr>
          <w:p w:rsidR="00934CFA" w:rsidRDefault="00934CFA"/>
        </w:tc>
        <w:tc>
          <w:tcPr>
            <w:tcW w:w="6819" w:type="dxa"/>
            <w:gridSpan w:val="3"/>
            <w:vMerge/>
            <w:shd w:val="clear" w:color="000000" w:fill="FFFFFF"/>
            <w:tcMar>
              <w:left w:w="34" w:type="dxa"/>
              <w:right w:w="34" w:type="dxa"/>
            </w:tcMar>
          </w:tcPr>
          <w:p w:rsidR="00934CFA" w:rsidRDefault="00934CFA"/>
        </w:tc>
      </w:tr>
      <w:tr w:rsidR="00934CFA">
        <w:trPr>
          <w:trHeight w:hRule="exact" w:val="277"/>
        </w:trPr>
        <w:tc>
          <w:tcPr>
            <w:tcW w:w="143" w:type="dxa"/>
          </w:tcPr>
          <w:p w:rsidR="00934CFA" w:rsidRDefault="00934CFA"/>
        </w:tc>
        <w:tc>
          <w:tcPr>
            <w:tcW w:w="2978" w:type="dxa"/>
          </w:tcPr>
          <w:p w:rsidR="00934CFA" w:rsidRDefault="00934CFA"/>
        </w:tc>
        <w:tc>
          <w:tcPr>
            <w:tcW w:w="285" w:type="dxa"/>
          </w:tcPr>
          <w:p w:rsidR="00934CFA" w:rsidRDefault="00934CFA"/>
        </w:tc>
        <w:tc>
          <w:tcPr>
            <w:tcW w:w="1277" w:type="dxa"/>
          </w:tcPr>
          <w:p w:rsidR="00934CFA" w:rsidRDefault="00934CFA"/>
        </w:tc>
        <w:tc>
          <w:tcPr>
            <w:tcW w:w="4537" w:type="dxa"/>
          </w:tcPr>
          <w:p w:rsidR="00934CFA" w:rsidRDefault="00934CFA"/>
        </w:tc>
        <w:tc>
          <w:tcPr>
            <w:tcW w:w="993" w:type="dxa"/>
          </w:tcPr>
          <w:p w:rsidR="00934CFA" w:rsidRDefault="00934CFA"/>
        </w:tc>
      </w:tr>
      <w:tr w:rsidR="00934CFA" w:rsidRPr="0043585C">
        <w:trPr>
          <w:trHeight w:hRule="exact" w:val="724"/>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8"/>
                <w:szCs w:val="28"/>
                <w:lang w:val="ru-RU"/>
              </w:rPr>
            </w:pPr>
            <w:r w:rsidRPr="00934CFA">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934CFA" w:rsidRPr="0043585C">
        <w:trPr>
          <w:trHeight w:hRule="exact" w:val="109"/>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10221" w:type="dxa"/>
            <w:gridSpan w:val="6"/>
            <w:shd w:val="clear" w:color="000000" w:fill="FFFFFF"/>
            <w:tcMar>
              <w:left w:w="34" w:type="dxa"/>
              <w:right w:w="34" w:type="dxa"/>
            </w:tcMar>
          </w:tcPr>
          <w:p w:rsidR="00934CFA" w:rsidRPr="00934CFA" w:rsidRDefault="00934CFA">
            <w:pPr>
              <w:spacing w:after="0" w:line="240" w:lineRule="auto"/>
              <w:ind w:firstLine="756"/>
              <w:rPr>
                <w:sz w:val="24"/>
                <w:szCs w:val="24"/>
                <w:lang w:val="ru-RU"/>
              </w:rPr>
            </w:pPr>
            <w:r w:rsidRPr="00934CFA">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934CFA" w:rsidRPr="0043585C">
        <w:trPr>
          <w:trHeight w:hRule="exact" w:val="555"/>
        </w:trPr>
        <w:tc>
          <w:tcPr>
            <w:tcW w:w="10221" w:type="dxa"/>
            <w:gridSpan w:val="6"/>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b/>
                <w:color w:val="000000"/>
                <w:sz w:val="24"/>
                <w:szCs w:val="24"/>
                <w:lang w:val="ru-RU"/>
              </w:rPr>
              <w:t>ПК-2</w:t>
            </w:r>
            <w:r w:rsidRPr="00934CFA">
              <w:rPr>
                <w:lang w:val="ru-RU"/>
              </w:rPr>
              <w:t xml:space="preserve"> </w:t>
            </w:r>
            <w:r w:rsidRPr="00934CFA">
              <w:rPr>
                <w:rFonts w:ascii="Times New Roman" w:hAnsi="Times New Roman" w:cs="Times New Roman"/>
                <w:color w:val="000000"/>
                <w:sz w:val="24"/>
                <w:szCs w:val="24"/>
                <w:lang w:val="ru-RU"/>
              </w:rPr>
              <w:t>-</w:t>
            </w:r>
            <w:r w:rsidRPr="00934CFA">
              <w:rPr>
                <w:lang w:val="ru-RU"/>
              </w:rPr>
              <w:t xml:space="preserve"> </w:t>
            </w:r>
            <w:r w:rsidRPr="00934CFA">
              <w:rPr>
                <w:rFonts w:ascii="Times New Roman" w:hAnsi="Times New Roman" w:cs="Times New Roman"/>
                <w:color w:val="000000"/>
                <w:sz w:val="24"/>
                <w:szCs w:val="24"/>
                <w:lang w:val="ru-RU"/>
              </w:rPr>
              <w:t>Способность</w:t>
            </w:r>
            <w:r w:rsidRPr="00934CFA">
              <w:rPr>
                <w:lang w:val="ru-RU"/>
              </w:rPr>
              <w:t xml:space="preserve"> </w:t>
            </w:r>
            <w:r w:rsidRPr="00934CFA">
              <w:rPr>
                <w:rFonts w:ascii="Times New Roman" w:hAnsi="Times New Roman" w:cs="Times New Roman"/>
                <w:color w:val="000000"/>
                <w:sz w:val="24"/>
                <w:szCs w:val="24"/>
                <w:lang w:val="ru-RU"/>
              </w:rPr>
              <w:t>анализировать,</w:t>
            </w:r>
            <w:r w:rsidRPr="00934CFA">
              <w:rPr>
                <w:lang w:val="ru-RU"/>
              </w:rPr>
              <w:t xml:space="preserve"> </w:t>
            </w:r>
            <w:r w:rsidRPr="00934CFA">
              <w:rPr>
                <w:rFonts w:ascii="Times New Roman" w:hAnsi="Times New Roman" w:cs="Times New Roman"/>
                <w:color w:val="000000"/>
                <w:sz w:val="24"/>
                <w:szCs w:val="24"/>
                <w:lang w:val="ru-RU"/>
              </w:rPr>
              <w:t>разрабатывать</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оптимизировать</w:t>
            </w:r>
            <w:r w:rsidRPr="00934CFA">
              <w:rPr>
                <w:lang w:val="ru-RU"/>
              </w:rPr>
              <w:t xml:space="preserve"> </w:t>
            </w:r>
            <w:r w:rsidRPr="00934CFA">
              <w:rPr>
                <w:rFonts w:ascii="Times New Roman" w:hAnsi="Times New Roman" w:cs="Times New Roman"/>
                <w:color w:val="000000"/>
                <w:sz w:val="24"/>
                <w:szCs w:val="24"/>
                <w:lang w:val="ru-RU"/>
              </w:rPr>
              <w:t>технологии</w:t>
            </w:r>
            <w:r w:rsidRPr="00934CFA">
              <w:rPr>
                <w:lang w:val="ru-RU"/>
              </w:rPr>
              <w:t xml:space="preserve"> </w:t>
            </w:r>
            <w:r w:rsidRPr="00934CFA">
              <w:rPr>
                <w:rFonts w:ascii="Times New Roman" w:hAnsi="Times New Roman" w:cs="Times New Roman"/>
                <w:color w:val="000000"/>
                <w:sz w:val="24"/>
                <w:szCs w:val="24"/>
                <w:lang w:val="ru-RU"/>
              </w:rPr>
              <w:t>продуктов</w:t>
            </w:r>
            <w:r w:rsidRPr="00934CFA">
              <w:rPr>
                <w:lang w:val="ru-RU"/>
              </w:rPr>
              <w:t xml:space="preserve"> </w:t>
            </w:r>
            <w:r w:rsidRPr="00934CFA">
              <w:rPr>
                <w:rFonts w:ascii="Times New Roman" w:hAnsi="Times New Roman" w:cs="Times New Roman"/>
                <w:color w:val="000000"/>
                <w:sz w:val="24"/>
                <w:szCs w:val="24"/>
                <w:lang w:val="ru-RU"/>
              </w:rPr>
              <w:t>основного</w:t>
            </w:r>
            <w:r w:rsidRPr="00934CFA">
              <w:rPr>
                <w:lang w:val="ru-RU"/>
              </w:rPr>
              <w:t xml:space="preserve"> </w:t>
            </w:r>
            <w:r w:rsidRPr="00934CFA">
              <w:rPr>
                <w:rFonts w:ascii="Times New Roman" w:hAnsi="Times New Roman" w:cs="Times New Roman"/>
                <w:color w:val="000000"/>
                <w:sz w:val="24"/>
                <w:szCs w:val="24"/>
                <w:lang w:val="ru-RU"/>
              </w:rPr>
              <w:t>органического</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нефтехимического</w:t>
            </w:r>
            <w:r w:rsidRPr="00934CFA">
              <w:rPr>
                <w:lang w:val="ru-RU"/>
              </w:rPr>
              <w:t xml:space="preserve"> </w:t>
            </w:r>
            <w:r w:rsidRPr="00934CFA">
              <w:rPr>
                <w:rFonts w:ascii="Times New Roman" w:hAnsi="Times New Roman" w:cs="Times New Roman"/>
                <w:color w:val="000000"/>
                <w:sz w:val="24"/>
                <w:szCs w:val="24"/>
                <w:lang w:val="ru-RU"/>
              </w:rPr>
              <w:t>синтеза</w:t>
            </w:r>
            <w:r w:rsidRPr="00934CFA">
              <w:rPr>
                <w:lang w:val="ru-RU"/>
              </w:rPr>
              <w:t xml:space="preserve"> </w:t>
            </w:r>
          </w:p>
        </w:tc>
      </w:tr>
      <w:tr w:rsidR="00934CFA" w:rsidRPr="0043585C">
        <w:trPr>
          <w:trHeight w:hRule="exact" w:val="277"/>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221" w:type="dxa"/>
            <w:gridSpan w:val="6"/>
            <w:shd w:val="clear" w:color="000000" w:fill="FFFFFF"/>
            <w:tcMar>
              <w:left w:w="34" w:type="dxa"/>
              <w:right w:w="34" w:type="dxa"/>
            </w:tcMar>
            <w:vAlign w:val="bottom"/>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934CFA" w:rsidRPr="0043585C">
        <w:trPr>
          <w:trHeight w:hRule="exact" w:val="138"/>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643"/>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ПК-2 : Способность анализировать, разрабатывать и оптимизировать технологии продуктов основного органического и нефтехимического синтеза</w:t>
            </w:r>
          </w:p>
        </w:tc>
      </w:tr>
      <w:tr w:rsidR="00934CFA" w:rsidRPr="0043585C">
        <w:trPr>
          <w:trHeight w:hRule="exact" w:val="138"/>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914"/>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ПК-2.1  : Проводит научные исследования, направленные на разработку и совершенствование технологических процессов и схем основного органического и нефтехимического синтеза</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Знать:</w:t>
            </w:r>
          </w:p>
        </w:tc>
      </w:tr>
      <w:tr w:rsidR="00934CFA">
        <w:trPr>
          <w:trHeight w:hRule="exact" w:val="1096"/>
        </w:trPr>
        <w:tc>
          <w:tcPr>
            <w:tcW w:w="10221" w:type="dxa"/>
            <w:gridSpan w:val="6"/>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color w:val="000000"/>
                <w:sz w:val="24"/>
                <w:szCs w:val="24"/>
                <w:lang w:val="ru-RU"/>
              </w:rPr>
              <w:t xml:space="preserve">-  знать основные виды графов, предназначенные для выбора метода и средств решения задачи синтеза и анализа технологических схем производственных процессов основного органического и нефтехимического синтеза. </w:t>
            </w:r>
            <w:r>
              <w:rPr>
                <w:rFonts w:ascii="Times New Roman" w:hAnsi="Times New Roman" w:cs="Times New Roman"/>
                <w:color w:val="000000"/>
                <w:sz w:val="24"/>
                <w:szCs w:val="24"/>
              </w:rPr>
              <w:t>В том числе, характеристики графов, элементы графов.</w:t>
            </w:r>
          </w:p>
        </w:tc>
      </w:tr>
      <w:tr w:rsidR="00934CFA" w:rsidRPr="0043585C">
        <w:trPr>
          <w:trHeight w:hRule="exact" w:val="826"/>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знать методы представления траекторий ректификации, технологических схем зеотропной ректификации, преобразования схем зеотропной ректификации в схемы с частично связанными тепловыми и материальными потоками с использованием графов</w:t>
            </w:r>
          </w:p>
        </w:tc>
      </w:tr>
      <w:tr w:rsidR="00934CFA" w:rsidRPr="0043585C">
        <w:trPr>
          <w:trHeight w:hRule="exact" w:val="555"/>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знать  характеристики процесса экстрактивной ректификации, виды  представления этого процесса в графовой форме</w:t>
            </w:r>
          </w:p>
        </w:tc>
      </w:tr>
      <w:tr w:rsidR="00934CFA" w:rsidRPr="0043585C">
        <w:trPr>
          <w:trHeight w:hRule="exact" w:val="555"/>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xml:space="preserve">-  определения, основные характеристики и направления применения обобщенных графов, процесс графов, суперструктур типов </w:t>
            </w:r>
            <w:r>
              <w:rPr>
                <w:rFonts w:ascii="Times New Roman" w:hAnsi="Times New Roman" w:cs="Times New Roman"/>
                <w:color w:val="000000"/>
                <w:sz w:val="24"/>
                <w:szCs w:val="24"/>
              </w:rPr>
              <w:t>STN</w:t>
            </w:r>
            <w:r w:rsidRPr="00934CFA">
              <w:rPr>
                <w:rFonts w:ascii="Times New Roman" w:hAnsi="Times New Roman" w:cs="Times New Roman"/>
                <w:color w:val="000000"/>
                <w:sz w:val="24"/>
                <w:szCs w:val="24"/>
                <w:lang w:val="ru-RU"/>
              </w:rPr>
              <w:t xml:space="preserve"> и </w:t>
            </w:r>
            <w:r>
              <w:rPr>
                <w:rFonts w:ascii="Times New Roman" w:hAnsi="Times New Roman" w:cs="Times New Roman"/>
                <w:color w:val="000000"/>
                <w:sz w:val="24"/>
                <w:szCs w:val="24"/>
              </w:rPr>
              <w:t>SEN</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Уметь:</w:t>
            </w:r>
          </w:p>
        </w:tc>
      </w:tr>
      <w:tr w:rsidR="00934CFA" w:rsidRPr="0043585C">
        <w:trPr>
          <w:trHeight w:hRule="exact" w:val="555"/>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уметь строить графы технологических схем производств ООиНХС и определять в них наличие циклов (вершины-аппараты)</w:t>
            </w:r>
          </w:p>
        </w:tc>
      </w:tr>
      <w:tr w:rsidR="00934CFA" w:rsidRPr="0043585C">
        <w:trPr>
          <w:trHeight w:hRule="exact" w:val="1366"/>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уметь строить графы траекторий ректификации, технологических схем ректификации, обеспечивающих синтез технологических схем зеотропной ректификации с частично связанными тепловыми и материальными потоками. Уметь решать задачу определения прообраза (схемы обычной ректификации) на основе которой получена схема с частично связанными тепловыми и материальными потоками.</w:t>
            </w:r>
          </w:p>
        </w:tc>
      </w:tr>
    </w:tbl>
    <w:p w:rsidR="00934CFA" w:rsidRPr="00934CFA" w:rsidRDefault="00934CFA">
      <w:pPr>
        <w:rPr>
          <w:sz w:val="0"/>
          <w:szCs w:val="0"/>
          <w:lang w:val="ru-RU"/>
        </w:rPr>
      </w:pPr>
      <w:r w:rsidRPr="00934CFA">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34CFA">
        <w:trPr>
          <w:trHeight w:hRule="exact" w:val="416"/>
        </w:trPr>
        <w:tc>
          <w:tcPr>
            <w:tcW w:w="4692" w:type="dxa"/>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5</w:t>
            </w:r>
          </w:p>
        </w:tc>
      </w:tr>
      <w:tr w:rsidR="00934CFA" w:rsidRPr="0043585C">
        <w:trPr>
          <w:trHeight w:hRule="exact" w:val="1096"/>
        </w:trPr>
        <w:tc>
          <w:tcPr>
            <w:tcW w:w="10221"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уметь представлять схему экстрактивной ректификации в виде графа. Определять с помощью теории графов число работоспособных технологических схем экстрактивной ректификации. Синтезировать технологические схемы экстрактивной ректификации с частично связанными тепловыми и материальными потоками</w:t>
            </w:r>
          </w:p>
        </w:tc>
      </w:tr>
      <w:tr w:rsidR="00934CFA" w:rsidRPr="0043585C">
        <w:trPr>
          <w:trHeight w:hRule="exact" w:val="555"/>
        </w:trPr>
        <w:tc>
          <w:tcPr>
            <w:tcW w:w="10221"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уметь строить обобщенные графы, процесс графа, суперструктуры технологических схем ООиНХС</w:t>
            </w:r>
          </w:p>
        </w:tc>
      </w:tr>
      <w:tr w:rsidR="00934CFA">
        <w:trPr>
          <w:trHeight w:hRule="exact" w:val="277"/>
        </w:trPr>
        <w:tc>
          <w:tcPr>
            <w:tcW w:w="10221" w:type="dxa"/>
            <w:gridSpan w:val="3"/>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Владеть:</w:t>
            </w:r>
          </w:p>
        </w:tc>
      </w:tr>
      <w:tr w:rsidR="00934CFA" w:rsidRPr="0043585C">
        <w:trPr>
          <w:trHeight w:hRule="exact" w:val="555"/>
        </w:trPr>
        <w:tc>
          <w:tcPr>
            <w:tcW w:w="10221"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владеть методами декомпозиции технологической схемы для выявления элементов, которые можно отображать вершинами графа</w:t>
            </w:r>
          </w:p>
        </w:tc>
      </w:tr>
      <w:tr w:rsidR="00934CFA" w:rsidRPr="0043585C">
        <w:trPr>
          <w:trHeight w:hRule="exact" w:val="826"/>
        </w:trPr>
        <w:tc>
          <w:tcPr>
            <w:tcW w:w="10221"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владеть методами теории графов для синтеза технологических схем зеотропной ректификации с частично/полностью связанными тепловыми и материальными потоками, в том числе включающих колонны с перегородками.</w:t>
            </w:r>
          </w:p>
        </w:tc>
      </w:tr>
      <w:tr w:rsidR="00934CFA" w:rsidRPr="0043585C">
        <w:trPr>
          <w:trHeight w:hRule="exact" w:val="555"/>
        </w:trPr>
        <w:tc>
          <w:tcPr>
            <w:tcW w:w="10221"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владеть способностью синтезировать и проверять работоспособность технологических схем экстрактивной ректификации с использованием теории графов.</w:t>
            </w:r>
          </w:p>
        </w:tc>
      </w:tr>
      <w:tr w:rsidR="00934CFA" w:rsidRPr="0043585C">
        <w:trPr>
          <w:trHeight w:hRule="exact" w:val="555"/>
        </w:trPr>
        <w:tc>
          <w:tcPr>
            <w:tcW w:w="10221"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 владеть методами построения необходимого для решения поставленной задачи типа обобщенного графа, процесс графа, суперструктуры технологических схем ООиНХС</w:t>
            </w:r>
          </w:p>
        </w:tc>
      </w:tr>
      <w:tr w:rsidR="00934CFA" w:rsidRPr="0043585C">
        <w:trPr>
          <w:trHeight w:hRule="exact" w:val="277"/>
        </w:trPr>
        <w:tc>
          <w:tcPr>
            <w:tcW w:w="4679"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10221" w:type="dxa"/>
            <w:gridSpan w:val="3"/>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934CFA" w:rsidRPr="0043585C">
        <w:trPr>
          <w:trHeight w:hRule="exact" w:val="138"/>
        </w:trPr>
        <w:tc>
          <w:tcPr>
            <w:tcW w:w="4679"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trPr>
          <w:trHeight w:hRule="exact" w:val="277"/>
        </w:trPr>
        <w:tc>
          <w:tcPr>
            <w:tcW w:w="10221" w:type="dxa"/>
            <w:gridSpan w:val="3"/>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Знать:</w:t>
            </w:r>
          </w:p>
        </w:tc>
      </w:tr>
      <w:tr w:rsidR="00934CFA" w:rsidRPr="0043585C">
        <w:trPr>
          <w:trHeight w:hRule="exact" w:val="555"/>
        </w:trPr>
        <w:tc>
          <w:tcPr>
            <w:tcW w:w="10221"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знать  характеристики процесса экстрактивной ректификации, виды  представления этого процесса в графовой форме</w:t>
            </w:r>
          </w:p>
        </w:tc>
      </w:tr>
      <w:tr w:rsidR="00934CFA" w:rsidRPr="0043585C">
        <w:trPr>
          <w:trHeight w:hRule="exact" w:val="555"/>
        </w:trPr>
        <w:tc>
          <w:tcPr>
            <w:tcW w:w="10221"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xml:space="preserve">-  определения, основные характеристики и направления применения обобщенных графов, процесс графов, суперструктур типов </w:t>
            </w:r>
            <w:r>
              <w:rPr>
                <w:rFonts w:ascii="Times New Roman" w:hAnsi="Times New Roman" w:cs="Times New Roman"/>
                <w:color w:val="000000"/>
                <w:sz w:val="24"/>
                <w:szCs w:val="24"/>
              </w:rPr>
              <w:t>STN</w:t>
            </w:r>
            <w:r w:rsidRPr="00934CFA">
              <w:rPr>
                <w:rFonts w:ascii="Times New Roman" w:hAnsi="Times New Roman" w:cs="Times New Roman"/>
                <w:color w:val="000000"/>
                <w:sz w:val="24"/>
                <w:szCs w:val="24"/>
                <w:lang w:val="ru-RU"/>
              </w:rPr>
              <w:t xml:space="preserve"> и </w:t>
            </w:r>
            <w:r>
              <w:rPr>
                <w:rFonts w:ascii="Times New Roman" w:hAnsi="Times New Roman" w:cs="Times New Roman"/>
                <w:color w:val="000000"/>
                <w:sz w:val="24"/>
                <w:szCs w:val="24"/>
              </w:rPr>
              <w:t>SEN</w:t>
            </w:r>
          </w:p>
        </w:tc>
      </w:tr>
      <w:tr w:rsidR="00934CFA">
        <w:trPr>
          <w:trHeight w:hRule="exact" w:val="1096"/>
        </w:trPr>
        <w:tc>
          <w:tcPr>
            <w:tcW w:w="10221" w:type="dxa"/>
            <w:gridSpan w:val="3"/>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color w:val="000000"/>
                <w:sz w:val="24"/>
                <w:szCs w:val="24"/>
                <w:lang w:val="ru-RU"/>
              </w:rPr>
              <w:t xml:space="preserve">-  знать основные виды графов, предназначенные для выбора метода и средств решения задачи синтеза и анализа технологических схем производственных процессов основного органического и нефтехимического синтеза. </w:t>
            </w:r>
            <w:r>
              <w:rPr>
                <w:rFonts w:ascii="Times New Roman" w:hAnsi="Times New Roman" w:cs="Times New Roman"/>
                <w:color w:val="000000"/>
                <w:sz w:val="24"/>
                <w:szCs w:val="24"/>
              </w:rPr>
              <w:t>В том числе, характеристики графов, элементы графов.</w:t>
            </w:r>
          </w:p>
        </w:tc>
      </w:tr>
      <w:tr w:rsidR="00934CFA" w:rsidRPr="0043585C">
        <w:trPr>
          <w:trHeight w:hRule="exact" w:val="826"/>
        </w:trPr>
        <w:tc>
          <w:tcPr>
            <w:tcW w:w="10221"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знать методы представления траекторий ректификации, технологических схем зеотропной ректификации, преобразования схем зеотропной ректификации в схемы с частично связанными тепловыми и материальными потоками с использованием графов</w:t>
            </w:r>
          </w:p>
        </w:tc>
      </w:tr>
      <w:tr w:rsidR="00934CFA">
        <w:trPr>
          <w:trHeight w:hRule="exact" w:val="277"/>
        </w:trPr>
        <w:tc>
          <w:tcPr>
            <w:tcW w:w="10221" w:type="dxa"/>
            <w:gridSpan w:val="3"/>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Уметь:</w:t>
            </w:r>
          </w:p>
        </w:tc>
      </w:tr>
      <w:tr w:rsidR="00934CFA" w:rsidRPr="0043585C">
        <w:trPr>
          <w:trHeight w:hRule="exact" w:val="1096"/>
        </w:trPr>
        <w:tc>
          <w:tcPr>
            <w:tcW w:w="10221"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уметь представлять схему экстрактивной ректификации в виде графа. Определять с помощью теории графов число работоспособных технологических схем экстрактивной ректификации. Синтезировать технологические схемы экстрактивной ректификации с частично связанными тепловыми и материальными потоками</w:t>
            </w:r>
          </w:p>
        </w:tc>
      </w:tr>
      <w:tr w:rsidR="00934CFA" w:rsidRPr="0043585C">
        <w:trPr>
          <w:trHeight w:hRule="exact" w:val="555"/>
        </w:trPr>
        <w:tc>
          <w:tcPr>
            <w:tcW w:w="10221"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уметь строить обобщенные графы, процесс графа, суперструктуры технологических схем ООиНХС</w:t>
            </w:r>
          </w:p>
        </w:tc>
      </w:tr>
      <w:tr w:rsidR="00934CFA" w:rsidRPr="0043585C">
        <w:trPr>
          <w:trHeight w:hRule="exact" w:val="555"/>
        </w:trPr>
        <w:tc>
          <w:tcPr>
            <w:tcW w:w="10221"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уметь строить графы технологических схем производств ООиНХС и определять в них наличие циклов (вершины-аппараты)</w:t>
            </w:r>
          </w:p>
        </w:tc>
      </w:tr>
      <w:tr w:rsidR="00934CFA" w:rsidRPr="0043585C">
        <w:trPr>
          <w:trHeight w:hRule="exact" w:val="1366"/>
        </w:trPr>
        <w:tc>
          <w:tcPr>
            <w:tcW w:w="10221"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уметь строить графы траекторий ректификации, технологических схем ректификации, обеспечивающих синтез технологических схем зеотропной ректификации с частично связанными тепловыми и материальными потоками. Уметь решать задачу определения прообраза (схемы обычной ректификации) на основе которой получена схема с частично связанными тепловыми и материальными потоками.</w:t>
            </w:r>
          </w:p>
        </w:tc>
      </w:tr>
      <w:tr w:rsidR="00934CFA">
        <w:trPr>
          <w:trHeight w:hRule="exact" w:val="277"/>
        </w:trPr>
        <w:tc>
          <w:tcPr>
            <w:tcW w:w="10221" w:type="dxa"/>
            <w:gridSpan w:val="3"/>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Владеть:</w:t>
            </w:r>
          </w:p>
        </w:tc>
      </w:tr>
      <w:tr w:rsidR="00934CFA" w:rsidRPr="0043585C">
        <w:trPr>
          <w:trHeight w:hRule="exact" w:val="555"/>
        </w:trPr>
        <w:tc>
          <w:tcPr>
            <w:tcW w:w="10221"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владеть способностью синтезировать и проверять работоспособность технологических схем экстрактивной ректификации с использованием теории графов.</w:t>
            </w:r>
          </w:p>
        </w:tc>
      </w:tr>
      <w:tr w:rsidR="00934CFA" w:rsidRPr="0043585C">
        <w:trPr>
          <w:trHeight w:hRule="exact" w:val="555"/>
        </w:trPr>
        <w:tc>
          <w:tcPr>
            <w:tcW w:w="10221"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 владеть методами построения необходимого для решения поставленной задачи типа обобщенного графа, процесс графа, суперструктуры технологических схем ООиНХС</w:t>
            </w:r>
          </w:p>
        </w:tc>
      </w:tr>
      <w:tr w:rsidR="00934CFA" w:rsidRPr="0043585C">
        <w:trPr>
          <w:trHeight w:hRule="exact" w:val="555"/>
        </w:trPr>
        <w:tc>
          <w:tcPr>
            <w:tcW w:w="10221"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владеть методами декомпозиции технологической схемы для выявления элементов, которые можно отображать вершинами графа</w:t>
            </w:r>
          </w:p>
        </w:tc>
      </w:tr>
    </w:tbl>
    <w:p w:rsidR="00934CFA" w:rsidRPr="00934CFA" w:rsidRDefault="00934CFA">
      <w:pPr>
        <w:rPr>
          <w:sz w:val="0"/>
          <w:szCs w:val="0"/>
          <w:lang w:val="ru-RU"/>
        </w:rPr>
      </w:pPr>
      <w:r w:rsidRPr="00934CFA">
        <w:rPr>
          <w:lang w:val="ru-RU"/>
        </w:rPr>
        <w:br w:type="page"/>
      </w:r>
    </w:p>
    <w:tbl>
      <w:tblPr>
        <w:tblW w:w="0" w:type="auto"/>
        <w:tblCellMar>
          <w:left w:w="0" w:type="dxa"/>
          <w:right w:w="0" w:type="dxa"/>
        </w:tblCellMar>
        <w:tblLook w:val="04A0" w:firstRow="1" w:lastRow="0" w:firstColumn="1" w:lastColumn="0" w:noHBand="0" w:noVBand="1"/>
      </w:tblPr>
      <w:tblGrid>
        <w:gridCol w:w="1007"/>
        <w:gridCol w:w="3661"/>
        <w:gridCol w:w="1824"/>
        <w:gridCol w:w="720"/>
        <w:gridCol w:w="1280"/>
        <w:gridCol w:w="710"/>
        <w:gridCol w:w="1004"/>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6</w:t>
            </w:r>
          </w:p>
        </w:tc>
      </w:tr>
      <w:tr w:rsidR="00934CFA" w:rsidRPr="0043585C">
        <w:trPr>
          <w:trHeight w:hRule="exact" w:val="826"/>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владеть методами теории графов для синтеза технологических схем зеотропной ректификации с частично/полностью связанными тепловыми и материальными потоками, в том числе включающих колонны с перегородками.</w:t>
            </w:r>
          </w:p>
        </w:tc>
      </w:tr>
      <w:tr w:rsidR="00934CFA" w:rsidRPr="0043585C">
        <w:trPr>
          <w:trHeight w:hRule="exact" w:val="277"/>
        </w:trPr>
        <w:tc>
          <w:tcPr>
            <w:tcW w:w="993" w:type="dxa"/>
          </w:tcPr>
          <w:p w:rsidR="00934CFA" w:rsidRPr="00934CFA" w:rsidRDefault="00934CFA">
            <w:pPr>
              <w:rPr>
                <w:lang w:val="ru-RU"/>
              </w:rPr>
            </w:pPr>
          </w:p>
        </w:tc>
        <w:tc>
          <w:tcPr>
            <w:tcW w:w="3687" w:type="dxa"/>
          </w:tcPr>
          <w:p w:rsidR="00934CFA" w:rsidRPr="00934CFA" w:rsidRDefault="00934CFA">
            <w:pPr>
              <w:rPr>
                <w:lang w:val="ru-RU"/>
              </w:rPr>
            </w:pPr>
          </w:p>
        </w:tc>
        <w:tc>
          <w:tcPr>
            <w:tcW w:w="1844" w:type="dxa"/>
          </w:tcPr>
          <w:p w:rsidR="00934CFA" w:rsidRPr="00934CFA" w:rsidRDefault="00934CFA">
            <w:pPr>
              <w:rPr>
                <w:lang w:val="ru-RU"/>
              </w:rPr>
            </w:pPr>
          </w:p>
        </w:tc>
        <w:tc>
          <w:tcPr>
            <w:tcW w:w="710" w:type="dxa"/>
          </w:tcPr>
          <w:p w:rsidR="00934CFA" w:rsidRPr="00934CFA" w:rsidRDefault="00934CFA">
            <w:pPr>
              <w:rPr>
                <w:lang w:val="ru-RU"/>
              </w:rPr>
            </w:pPr>
          </w:p>
        </w:tc>
        <w:tc>
          <w:tcPr>
            <w:tcW w:w="1277" w:type="dxa"/>
          </w:tcPr>
          <w:p w:rsidR="00934CFA" w:rsidRPr="00934CFA" w:rsidRDefault="00934CFA">
            <w:pPr>
              <w:rPr>
                <w:lang w:val="ru-RU"/>
              </w:rPr>
            </w:pPr>
          </w:p>
        </w:tc>
        <w:tc>
          <w:tcPr>
            <w:tcW w:w="71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10221" w:type="dxa"/>
            <w:gridSpan w:val="7"/>
            <w:shd w:val="clear" w:color="000000" w:fill="FFFFFF"/>
            <w:tcMar>
              <w:left w:w="34" w:type="dxa"/>
              <w:right w:w="34" w:type="dxa"/>
            </w:tcMar>
          </w:tcPr>
          <w:p w:rsidR="00934CFA" w:rsidRPr="00934CFA" w:rsidRDefault="00934CFA">
            <w:pPr>
              <w:spacing w:after="0" w:line="240" w:lineRule="auto"/>
              <w:jc w:val="center"/>
              <w:rPr>
                <w:sz w:val="28"/>
                <w:szCs w:val="28"/>
                <w:lang w:val="ru-RU"/>
              </w:rPr>
            </w:pPr>
            <w:r w:rsidRPr="00934CFA">
              <w:rPr>
                <w:rFonts w:ascii="Times New Roman" w:hAnsi="Times New Roman" w:cs="Times New Roman"/>
                <w:b/>
                <w:color w:val="000000"/>
                <w:sz w:val="28"/>
                <w:szCs w:val="28"/>
                <w:lang w:val="ru-RU"/>
              </w:rPr>
              <w:t>4. СТРУКТУРА И СОДЕРЖАНИЕ ДИСЦИПЛИНЫ (МОДУЛЯ)</w:t>
            </w:r>
          </w:p>
        </w:tc>
      </w:tr>
      <w:tr w:rsidR="00934CFA" w:rsidRPr="0043585C">
        <w:trPr>
          <w:trHeight w:hRule="exact" w:val="138"/>
        </w:trPr>
        <w:tc>
          <w:tcPr>
            <w:tcW w:w="993" w:type="dxa"/>
          </w:tcPr>
          <w:p w:rsidR="00934CFA" w:rsidRPr="00934CFA" w:rsidRDefault="00934CFA">
            <w:pPr>
              <w:rPr>
                <w:lang w:val="ru-RU"/>
              </w:rPr>
            </w:pPr>
          </w:p>
        </w:tc>
        <w:tc>
          <w:tcPr>
            <w:tcW w:w="3687" w:type="dxa"/>
          </w:tcPr>
          <w:p w:rsidR="00934CFA" w:rsidRPr="00934CFA" w:rsidRDefault="00934CFA">
            <w:pPr>
              <w:rPr>
                <w:lang w:val="ru-RU"/>
              </w:rPr>
            </w:pPr>
          </w:p>
        </w:tc>
        <w:tc>
          <w:tcPr>
            <w:tcW w:w="1844" w:type="dxa"/>
          </w:tcPr>
          <w:p w:rsidR="00934CFA" w:rsidRPr="00934CFA" w:rsidRDefault="00934CFA">
            <w:pPr>
              <w:rPr>
                <w:lang w:val="ru-RU"/>
              </w:rPr>
            </w:pPr>
          </w:p>
        </w:tc>
        <w:tc>
          <w:tcPr>
            <w:tcW w:w="710" w:type="dxa"/>
          </w:tcPr>
          <w:p w:rsidR="00934CFA" w:rsidRPr="00934CFA" w:rsidRDefault="00934CFA">
            <w:pPr>
              <w:rPr>
                <w:lang w:val="ru-RU"/>
              </w:rPr>
            </w:pPr>
          </w:p>
        </w:tc>
        <w:tc>
          <w:tcPr>
            <w:tcW w:w="1277" w:type="dxa"/>
          </w:tcPr>
          <w:p w:rsidR="00934CFA" w:rsidRPr="00934CFA" w:rsidRDefault="00934CFA">
            <w:pPr>
              <w:rPr>
                <w:lang w:val="ru-RU"/>
              </w:rPr>
            </w:pPr>
          </w:p>
        </w:tc>
        <w:tc>
          <w:tcPr>
            <w:tcW w:w="71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33"/>
        </w:trPr>
        <w:tc>
          <w:tcPr>
            <w:tcW w:w="10221" w:type="dxa"/>
            <w:gridSpan w:val="7"/>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934CFA">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934CFA" w:rsidRPr="0043585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1. Общие направления совершенствования химической технологии и основы теории графов</w:t>
            </w:r>
          </w:p>
        </w:tc>
      </w:tr>
      <w:tr w:rsidR="00934CFA">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Общие</w:t>
            </w:r>
            <w:r w:rsidRPr="00934CFA">
              <w:rPr>
                <w:lang w:val="ru-RU"/>
              </w:rPr>
              <w:t xml:space="preserve"> </w:t>
            </w:r>
            <w:r w:rsidRPr="00934CFA">
              <w:rPr>
                <w:rFonts w:ascii="Times New Roman" w:hAnsi="Times New Roman" w:cs="Times New Roman"/>
                <w:b/>
                <w:color w:val="000000"/>
                <w:sz w:val="24"/>
                <w:szCs w:val="24"/>
                <w:lang w:val="ru-RU"/>
              </w:rPr>
              <w:t>направления</w:t>
            </w:r>
            <w:r w:rsidRPr="00934CFA">
              <w:rPr>
                <w:lang w:val="ru-RU"/>
              </w:rPr>
              <w:t xml:space="preserve"> </w:t>
            </w:r>
            <w:r w:rsidRPr="00934CFA">
              <w:rPr>
                <w:rFonts w:ascii="Times New Roman" w:hAnsi="Times New Roman" w:cs="Times New Roman"/>
                <w:b/>
                <w:color w:val="000000"/>
                <w:sz w:val="24"/>
                <w:szCs w:val="24"/>
                <w:lang w:val="ru-RU"/>
              </w:rPr>
              <w:t>совершенствования</w:t>
            </w:r>
            <w:r w:rsidRPr="00934CFA">
              <w:rPr>
                <w:lang w:val="ru-RU"/>
              </w:rPr>
              <w:t xml:space="preserve"> </w:t>
            </w:r>
            <w:r w:rsidRPr="00934CFA">
              <w:rPr>
                <w:rFonts w:ascii="Times New Roman" w:hAnsi="Times New Roman" w:cs="Times New Roman"/>
                <w:b/>
                <w:color w:val="000000"/>
                <w:sz w:val="24"/>
                <w:szCs w:val="24"/>
                <w:lang w:val="ru-RU"/>
              </w:rPr>
              <w:t>химической</w:t>
            </w:r>
            <w:r w:rsidRPr="00934CFA">
              <w:rPr>
                <w:lang w:val="ru-RU"/>
              </w:rPr>
              <w:t xml:space="preserve"> </w:t>
            </w:r>
            <w:r w:rsidRPr="00934CFA">
              <w:rPr>
                <w:rFonts w:ascii="Times New Roman" w:hAnsi="Times New Roman" w:cs="Times New Roman"/>
                <w:b/>
                <w:color w:val="000000"/>
                <w:sz w:val="24"/>
                <w:szCs w:val="24"/>
                <w:lang w:val="ru-RU"/>
              </w:rPr>
              <w:t>технологии</w:t>
            </w:r>
            <w:r w:rsidRPr="00934CFA">
              <w:rPr>
                <w:lang w:val="ru-RU"/>
              </w:rPr>
              <w:t xml:space="preserve"> </w:t>
            </w:r>
            <w:r w:rsidRPr="00934CFA">
              <w:rPr>
                <w:rFonts w:ascii="Times New Roman" w:hAnsi="Times New Roman" w:cs="Times New Roman"/>
                <w:b/>
                <w:color w:val="000000"/>
                <w:sz w:val="24"/>
                <w:szCs w:val="24"/>
                <w:lang w:val="ru-RU"/>
              </w:rPr>
              <w:t>и</w:t>
            </w:r>
            <w:r w:rsidRPr="00934CFA">
              <w:rPr>
                <w:lang w:val="ru-RU"/>
              </w:rPr>
              <w:t xml:space="preserve"> </w:t>
            </w:r>
            <w:r w:rsidRPr="00934CFA">
              <w:rPr>
                <w:rFonts w:ascii="Times New Roman" w:hAnsi="Times New Roman" w:cs="Times New Roman"/>
                <w:b/>
                <w:color w:val="000000"/>
                <w:sz w:val="24"/>
                <w:szCs w:val="24"/>
                <w:lang w:val="ru-RU"/>
              </w:rPr>
              <w:t>основы</w:t>
            </w:r>
            <w:r w:rsidRPr="00934CFA">
              <w:rPr>
                <w:lang w:val="ru-RU"/>
              </w:rPr>
              <w:t xml:space="preserve"> </w:t>
            </w:r>
            <w:r w:rsidRPr="00934CFA">
              <w:rPr>
                <w:rFonts w:ascii="Times New Roman" w:hAnsi="Times New Roman" w:cs="Times New Roman"/>
                <w:b/>
                <w:color w:val="000000"/>
                <w:sz w:val="24"/>
                <w:szCs w:val="24"/>
                <w:lang w:val="ru-RU"/>
              </w:rPr>
              <w:t>теории</w:t>
            </w:r>
            <w:r w:rsidRPr="00934CFA">
              <w:rPr>
                <w:lang w:val="ru-RU"/>
              </w:rPr>
              <w:t xml:space="preserve"> </w:t>
            </w:r>
            <w:r w:rsidRPr="00934CFA">
              <w:rPr>
                <w:rFonts w:ascii="Times New Roman" w:hAnsi="Times New Roman" w:cs="Times New Roman"/>
                <w:b/>
                <w:color w:val="000000"/>
                <w:sz w:val="24"/>
                <w:szCs w:val="24"/>
                <w:lang w:val="ru-RU"/>
              </w:rPr>
              <w:t>графов</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Ребра,</w:t>
            </w:r>
            <w:r w:rsidRPr="00934CFA">
              <w:rPr>
                <w:lang w:val="ru-RU"/>
              </w:rPr>
              <w:t xml:space="preserve"> </w:t>
            </w:r>
            <w:r w:rsidRPr="00934CFA">
              <w:rPr>
                <w:rFonts w:ascii="Times New Roman" w:hAnsi="Times New Roman" w:cs="Times New Roman"/>
                <w:color w:val="000000"/>
                <w:sz w:val="24"/>
                <w:szCs w:val="24"/>
                <w:lang w:val="ru-RU"/>
              </w:rPr>
              <w:t>Дуги</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Вершины.</w:t>
            </w:r>
            <w:r w:rsidRPr="00934CFA">
              <w:rPr>
                <w:lang w:val="ru-RU"/>
              </w:rPr>
              <w:t xml:space="preserve"> </w:t>
            </w:r>
            <w:r w:rsidRPr="00934CFA">
              <w:rPr>
                <w:rFonts w:ascii="Times New Roman" w:hAnsi="Times New Roman" w:cs="Times New Roman"/>
                <w:color w:val="000000"/>
                <w:sz w:val="24"/>
                <w:szCs w:val="24"/>
                <w:lang w:val="ru-RU"/>
              </w:rPr>
              <w:t>Виды</w:t>
            </w:r>
            <w:r w:rsidRPr="00934CFA">
              <w:rPr>
                <w:lang w:val="ru-RU"/>
              </w:rPr>
              <w:t xml:space="preserve"> </w:t>
            </w:r>
            <w:r w:rsidRPr="00934CFA">
              <w:rPr>
                <w:rFonts w:ascii="Times New Roman" w:hAnsi="Times New Roman" w:cs="Times New Roman"/>
                <w:color w:val="000000"/>
                <w:sz w:val="24"/>
                <w:szCs w:val="24"/>
                <w:lang w:val="ru-RU"/>
              </w:rPr>
              <w:t>графов.</w:t>
            </w:r>
            <w:r w:rsidRPr="00934CFA">
              <w:rPr>
                <w:lang w:val="ru-RU"/>
              </w:rPr>
              <w:t xml:space="preserve"> </w:t>
            </w:r>
            <w:r w:rsidRPr="00934CFA">
              <w:rPr>
                <w:rFonts w:ascii="Times New Roman" w:hAnsi="Times New Roman" w:cs="Times New Roman"/>
                <w:color w:val="000000"/>
                <w:sz w:val="24"/>
                <w:szCs w:val="24"/>
                <w:lang w:val="ru-RU"/>
              </w:rPr>
              <w:t>Ориентированные</w:t>
            </w:r>
            <w:r w:rsidRPr="00934CFA">
              <w:rPr>
                <w:lang w:val="ru-RU"/>
              </w:rPr>
              <w:t xml:space="preserve"> </w:t>
            </w:r>
            <w:r w:rsidRPr="00934CFA">
              <w:rPr>
                <w:rFonts w:ascii="Times New Roman" w:hAnsi="Times New Roman" w:cs="Times New Roman"/>
                <w:color w:val="000000"/>
                <w:sz w:val="24"/>
                <w:szCs w:val="24"/>
                <w:lang w:val="ru-RU"/>
              </w:rPr>
              <w:t>графы,</w:t>
            </w:r>
            <w:r w:rsidRPr="00934CFA">
              <w:rPr>
                <w:lang w:val="ru-RU"/>
              </w:rPr>
              <w:t xml:space="preserve"> </w:t>
            </w:r>
            <w:r w:rsidRPr="00934CFA">
              <w:rPr>
                <w:rFonts w:ascii="Times New Roman" w:hAnsi="Times New Roman" w:cs="Times New Roman"/>
                <w:color w:val="000000"/>
                <w:sz w:val="24"/>
                <w:szCs w:val="24"/>
                <w:lang w:val="ru-RU"/>
              </w:rPr>
              <w:t>мультиграф,</w:t>
            </w:r>
            <w:r w:rsidRPr="00934CFA">
              <w:rPr>
                <w:lang w:val="ru-RU"/>
              </w:rPr>
              <w:t xml:space="preserve"> </w:t>
            </w:r>
            <w:r w:rsidRPr="00934CFA">
              <w:rPr>
                <w:rFonts w:ascii="Times New Roman" w:hAnsi="Times New Roman" w:cs="Times New Roman"/>
                <w:color w:val="000000"/>
                <w:sz w:val="24"/>
                <w:szCs w:val="24"/>
                <w:lang w:val="ru-RU"/>
              </w:rPr>
              <w:t>однородный</w:t>
            </w:r>
            <w:r w:rsidRPr="00934CFA">
              <w:rPr>
                <w:lang w:val="ru-RU"/>
              </w:rPr>
              <w:t xml:space="preserve"> </w:t>
            </w:r>
            <w:r w:rsidRPr="00934CFA">
              <w:rPr>
                <w:rFonts w:ascii="Times New Roman" w:hAnsi="Times New Roman" w:cs="Times New Roman"/>
                <w:color w:val="000000"/>
                <w:sz w:val="24"/>
                <w:szCs w:val="24"/>
                <w:lang w:val="ru-RU"/>
              </w:rPr>
              <w:t>граф,</w:t>
            </w:r>
            <w:r w:rsidRPr="00934CFA">
              <w:rPr>
                <w:lang w:val="ru-RU"/>
              </w:rPr>
              <w:t xml:space="preserve"> </w:t>
            </w:r>
            <w:r w:rsidRPr="00934CFA">
              <w:rPr>
                <w:rFonts w:ascii="Times New Roman" w:hAnsi="Times New Roman" w:cs="Times New Roman"/>
                <w:color w:val="000000"/>
                <w:sz w:val="24"/>
                <w:szCs w:val="24"/>
                <w:lang w:val="ru-RU"/>
              </w:rPr>
              <w:t>связность</w:t>
            </w:r>
            <w:r w:rsidRPr="00934CFA">
              <w:rPr>
                <w:lang w:val="ru-RU"/>
              </w:rPr>
              <w:t xml:space="preserve"> </w:t>
            </w:r>
            <w:r w:rsidRPr="00934CFA">
              <w:rPr>
                <w:rFonts w:ascii="Times New Roman" w:hAnsi="Times New Roman" w:cs="Times New Roman"/>
                <w:color w:val="000000"/>
                <w:sz w:val="24"/>
                <w:szCs w:val="24"/>
                <w:lang w:val="ru-RU"/>
              </w:rPr>
              <w:t>графа,</w:t>
            </w:r>
            <w:r w:rsidRPr="00934CFA">
              <w:rPr>
                <w:lang w:val="ru-RU"/>
              </w:rPr>
              <w:t xml:space="preserve"> </w:t>
            </w:r>
            <w:r w:rsidRPr="00934CFA">
              <w:rPr>
                <w:rFonts w:ascii="Times New Roman" w:hAnsi="Times New Roman" w:cs="Times New Roman"/>
                <w:color w:val="000000"/>
                <w:sz w:val="24"/>
                <w:szCs w:val="24"/>
                <w:lang w:val="ru-RU"/>
              </w:rPr>
              <w:t>полный</w:t>
            </w:r>
            <w:r w:rsidRPr="00934CFA">
              <w:rPr>
                <w:lang w:val="ru-RU"/>
              </w:rPr>
              <w:t xml:space="preserve"> </w:t>
            </w:r>
            <w:r w:rsidRPr="00934CFA">
              <w:rPr>
                <w:rFonts w:ascii="Times New Roman" w:hAnsi="Times New Roman" w:cs="Times New Roman"/>
                <w:color w:val="000000"/>
                <w:sz w:val="24"/>
                <w:szCs w:val="24"/>
                <w:lang w:val="ru-RU"/>
              </w:rPr>
              <w:t>граф,</w:t>
            </w:r>
            <w:r w:rsidRPr="00934CFA">
              <w:rPr>
                <w:lang w:val="ru-RU"/>
              </w:rPr>
              <w:t xml:space="preserve"> </w:t>
            </w:r>
            <w:r w:rsidRPr="00934CFA">
              <w:rPr>
                <w:rFonts w:ascii="Times New Roman" w:hAnsi="Times New Roman" w:cs="Times New Roman"/>
                <w:color w:val="000000"/>
                <w:sz w:val="24"/>
                <w:szCs w:val="24"/>
                <w:lang w:val="ru-RU"/>
              </w:rPr>
              <w:t>порядок</w:t>
            </w:r>
            <w:r w:rsidRPr="00934CFA">
              <w:rPr>
                <w:lang w:val="ru-RU"/>
              </w:rPr>
              <w:t xml:space="preserve"> </w:t>
            </w:r>
            <w:r w:rsidRPr="00934CFA">
              <w:rPr>
                <w:rFonts w:ascii="Times New Roman" w:hAnsi="Times New Roman" w:cs="Times New Roman"/>
                <w:color w:val="000000"/>
                <w:sz w:val="24"/>
                <w:szCs w:val="24"/>
                <w:lang w:val="ru-RU"/>
              </w:rPr>
              <w:t>вершины,</w:t>
            </w:r>
            <w:r w:rsidRPr="00934CFA">
              <w:rPr>
                <w:lang w:val="ru-RU"/>
              </w:rPr>
              <w:t xml:space="preserve"> </w:t>
            </w:r>
            <w:r w:rsidRPr="00934CFA">
              <w:rPr>
                <w:rFonts w:ascii="Times New Roman" w:hAnsi="Times New Roman" w:cs="Times New Roman"/>
                <w:color w:val="000000"/>
                <w:sz w:val="24"/>
                <w:szCs w:val="24"/>
                <w:lang w:val="ru-RU"/>
              </w:rPr>
              <w:t>простой</w:t>
            </w:r>
            <w:r w:rsidRPr="00934CFA">
              <w:rPr>
                <w:lang w:val="ru-RU"/>
              </w:rPr>
              <w:t xml:space="preserve"> </w:t>
            </w:r>
            <w:r w:rsidRPr="00934CFA">
              <w:rPr>
                <w:rFonts w:ascii="Times New Roman" w:hAnsi="Times New Roman" w:cs="Times New Roman"/>
                <w:color w:val="000000"/>
                <w:sz w:val="24"/>
                <w:szCs w:val="24"/>
                <w:lang w:val="ru-RU"/>
              </w:rPr>
              <w:t>цикл.</w:t>
            </w:r>
            <w:r w:rsidRPr="00934CFA">
              <w:rPr>
                <w:lang w:val="ru-RU"/>
              </w:rPr>
              <w:t xml:space="preserve"> </w:t>
            </w:r>
            <w:r w:rsidRPr="00934CFA">
              <w:rPr>
                <w:rFonts w:ascii="Times New Roman" w:hAnsi="Times New Roman" w:cs="Times New Roman"/>
                <w:color w:val="000000"/>
                <w:sz w:val="24"/>
                <w:szCs w:val="24"/>
                <w:lang w:val="ru-RU"/>
              </w:rPr>
              <w:t>Синтез</w:t>
            </w:r>
            <w:r w:rsidRPr="00934CFA">
              <w:rPr>
                <w:lang w:val="ru-RU"/>
              </w:rPr>
              <w:t xml:space="preserve"> </w:t>
            </w:r>
            <w:r w:rsidRPr="00934CFA">
              <w:rPr>
                <w:rFonts w:ascii="Times New Roman" w:hAnsi="Times New Roman" w:cs="Times New Roman"/>
                <w:color w:val="000000"/>
                <w:sz w:val="24"/>
                <w:szCs w:val="24"/>
                <w:lang w:val="ru-RU"/>
              </w:rPr>
              <w:t>схем</w:t>
            </w:r>
            <w:r w:rsidRPr="00934CFA">
              <w:rPr>
                <w:lang w:val="ru-RU"/>
              </w:rPr>
              <w:t xml:space="preserve"> </w:t>
            </w:r>
            <w:r w:rsidRPr="00934CFA">
              <w:rPr>
                <w:rFonts w:ascii="Times New Roman" w:hAnsi="Times New Roman" w:cs="Times New Roman"/>
                <w:color w:val="000000"/>
                <w:sz w:val="24"/>
                <w:szCs w:val="24"/>
                <w:lang w:val="ru-RU"/>
              </w:rPr>
              <w:t>ректификации</w:t>
            </w:r>
            <w:r w:rsidRPr="00934CFA">
              <w:rPr>
                <w:lang w:val="ru-RU"/>
              </w:rPr>
              <w:t xml:space="preserve"> </w:t>
            </w:r>
            <w:r w:rsidRPr="00934CFA">
              <w:rPr>
                <w:rFonts w:ascii="Times New Roman" w:hAnsi="Times New Roman" w:cs="Times New Roman"/>
                <w:color w:val="000000"/>
                <w:sz w:val="24"/>
                <w:szCs w:val="24"/>
                <w:lang w:val="ru-RU"/>
              </w:rPr>
              <w:t>многокомпонентных</w:t>
            </w:r>
            <w:r w:rsidRPr="00934CFA">
              <w:rPr>
                <w:lang w:val="ru-RU"/>
              </w:rPr>
              <w:t xml:space="preserve"> </w:t>
            </w:r>
            <w:r w:rsidRPr="00934CFA">
              <w:rPr>
                <w:rFonts w:ascii="Times New Roman" w:hAnsi="Times New Roman" w:cs="Times New Roman"/>
                <w:color w:val="000000"/>
                <w:sz w:val="24"/>
                <w:szCs w:val="24"/>
                <w:lang w:val="ru-RU"/>
              </w:rPr>
              <w:t>зеотропных</w:t>
            </w:r>
            <w:r w:rsidRPr="00934CFA">
              <w:rPr>
                <w:lang w:val="ru-RU"/>
              </w:rPr>
              <w:t xml:space="preserve"> </w:t>
            </w:r>
            <w:r w:rsidRPr="00934CFA">
              <w:rPr>
                <w:rFonts w:ascii="Times New Roman" w:hAnsi="Times New Roman" w:cs="Times New Roman"/>
                <w:color w:val="000000"/>
                <w:sz w:val="24"/>
                <w:szCs w:val="24"/>
                <w:lang w:val="ru-RU"/>
              </w:rPr>
              <w:t>смесей.</w:t>
            </w:r>
            <w:r w:rsidRPr="00934CFA">
              <w:rPr>
                <w:lang w:val="ru-RU"/>
              </w:rPr>
              <w:t xml:space="preserve"> </w:t>
            </w:r>
            <w:r w:rsidRPr="00934CFA">
              <w:rPr>
                <w:rFonts w:ascii="Times New Roman" w:hAnsi="Times New Roman" w:cs="Times New Roman"/>
                <w:color w:val="000000"/>
                <w:sz w:val="24"/>
                <w:szCs w:val="24"/>
                <w:lang w:val="ru-RU"/>
              </w:rPr>
              <w:t>Линейные</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разветвленные</w:t>
            </w:r>
            <w:r w:rsidRPr="00934CFA">
              <w:rPr>
                <w:lang w:val="ru-RU"/>
              </w:rPr>
              <w:t xml:space="preserve"> </w:t>
            </w:r>
            <w:r w:rsidRPr="00934CFA">
              <w:rPr>
                <w:rFonts w:ascii="Times New Roman" w:hAnsi="Times New Roman" w:cs="Times New Roman"/>
                <w:color w:val="000000"/>
                <w:sz w:val="24"/>
                <w:szCs w:val="24"/>
                <w:lang w:val="ru-RU"/>
              </w:rPr>
              <w:t>схемы.</w:t>
            </w:r>
            <w:r w:rsidRPr="00934CFA">
              <w:rPr>
                <w:lang w:val="ru-RU"/>
              </w:rPr>
              <w:t xml:space="preserve"> </w:t>
            </w:r>
            <w:r w:rsidRPr="00934CFA">
              <w:rPr>
                <w:rFonts w:ascii="Times New Roman" w:hAnsi="Times New Roman" w:cs="Times New Roman"/>
                <w:color w:val="000000"/>
                <w:sz w:val="24"/>
                <w:szCs w:val="24"/>
                <w:lang w:val="ru-RU"/>
              </w:rPr>
              <w:t>Иллюстрация</w:t>
            </w:r>
            <w:r w:rsidRPr="00934CFA">
              <w:rPr>
                <w:lang w:val="ru-RU"/>
              </w:rPr>
              <w:t xml:space="preserve"> </w:t>
            </w:r>
            <w:r w:rsidRPr="00934CFA">
              <w:rPr>
                <w:rFonts w:ascii="Times New Roman" w:hAnsi="Times New Roman" w:cs="Times New Roman"/>
                <w:color w:val="000000"/>
                <w:sz w:val="24"/>
                <w:szCs w:val="24"/>
                <w:lang w:val="ru-RU"/>
              </w:rPr>
              <w:t>теории</w:t>
            </w:r>
            <w:r w:rsidRPr="00934CFA">
              <w:rPr>
                <w:lang w:val="ru-RU"/>
              </w:rPr>
              <w:t xml:space="preserve"> </w:t>
            </w:r>
            <w:r w:rsidRPr="00934CFA">
              <w:rPr>
                <w:rFonts w:ascii="Times New Roman" w:hAnsi="Times New Roman" w:cs="Times New Roman"/>
                <w:color w:val="000000"/>
                <w:sz w:val="24"/>
                <w:szCs w:val="24"/>
                <w:lang w:val="ru-RU"/>
              </w:rPr>
              <w:t>графов</w:t>
            </w:r>
            <w:r w:rsidRPr="00934CFA">
              <w:rPr>
                <w:lang w:val="ru-RU"/>
              </w:rPr>
              <w:t xml:space="preserve"> </w:t>
            </w:r>
            <w:r w:rsidRPr="00934CFA">
              <w:rPr>
                <w:rFonts w:ascii="Times New Roman" w:hAnsi="Times New Roman" w:cs="Times New Roman"/>
                <w:color w:val="000000"/>
                <w:sz w:val="24"/>
                <w:szCs w:val="24"/>
                <w:lang w:val="ru-RU"/>
              </w:rPr>
              <w:t>с</w:t>
            </w:r>
            <w:r w:rsidRPr="00934CFA">
              <w:rPr>
                <w:lang w:val="ru-RU"/>
              </w:rPr>
              <w:t xml:space="preserve"> </w:t>
            </w:r>
            <w:r w:rsidRPr="00934CFA">
              <w:rPr>
                <w:rFonts w:ascii="Times New Roman" w:hAnsi="Times New Roman" w:cs="Times New Roman"/>
                <w:color w:val="000000"/>
                <w:sz w:val="24"/>
                <w:szCs w:val="24"/>
                <w:lang w:val="ru-RU"/>
              </w:rPr>
              <w:t>построением</w:t>
            </w:r>
            <w:r w:rsidRPr="00934CFA">
              <w:rPr>
                <w:lang w:val="ru-RU"/>
              </w:rPr>
              <w:t xml:space="preserve"> </w:t>
            </w:r>
            <w:r w:rsidRPr="00934CFA">
              <w:rPr>
                <w:rFonts w:ascii="Times New Roman" w:hAnsi="Times New Roman" w:cs="Times New Roman"/>
                <w:color w:val="000000"/>
                <w:sz w:val="24"/>
                <w:szCs w:val="24"/>
                <w:lang w:val="ru-RU"/>
              </w:rPr>
              <w:t>циклов,</w:t>
            </w:r>
            <w:r w:rsidRPr="00934CFA">
              <w:rPr>
                <w:lang w:val="ru-RU"/>
              </w:rPr>
              <w:t xml:space="preserve"> </w:t>
            </w:r>
            <w:r w:rsidRPr="00934CFA">
              <w:rPr>
                <w:rFonts w:ascii="Times New Roman" w:hAnsi="Times New Roman" w:cs="Times New Roman"/>
                <w:color w:val="000000"/>
                <w:sz w:val="24"/>
                <w:szCs w:val="24"/>
                <w:lang w:val="ru-RU"/>
              </w:rPr>
              <w:t>цепей,</w:t>
            </w:r>
            <w:r w:rsidRPr="00934CFA">
              <w:rPr>
                <w:lang w:val="ru-RU"/>
              </w:rPr>
              <w:t xml:space="preserve"> </w:t>
            </w:r>
            <w:r w:rsidRPr="00934CFA">
              <w:rPr>
                <w:rFonts w:ascii="Times New Roman" w:hAnsi="Times New Roman" w:cs="Times New Roman"/>
                <w:color w:val="000000"/>
                <w:sz w:val="24"/>
                <w:szCs w:val="24"/>
                <w:lang w:val="ru-RU"/>
              </w:rPr>
              <w:t>деревьев</w:t>
            </w:r>
            <w:r w:rsidRPr="00934CFA">
              <w:rPr>
                <w:lang w:val="ru-RU"/>
              </w:rPr>
              <w:t xml:space="preserve"> </w:t>
            </w:r>
            <w:r w:rsidRPr="00934CFA">
              <w:rPr>
                <w:rFonts w:ascii="Times New Roman" w:hAnsi="Times New Roman" w:cs="Times New Roman"/>
                <w:color w:val="000000"/>
                <w:sz w:val="24"/>
                <w:szCs w:val="24"/>
                <w:lang w:val="ru-RU"/>
              </w:rPr>
              <w:t>на</w:t>
            </w:r>
            <w:r w:rsidRPr="00934CFA">
              <w:rPr>
                <w:lang w:val="ru-RU"/>
              </w:rPr>
              <w:t xml:space="preserve"> </w:t>
            </w:r>
            <w:r w:rsidRPr="00934CFA">
              <w:rPr>
                <w:rFonts w:ascii="Times New Roman" w:hAnsi="Times New Roman" w:cs="Times New Roman"/>
                <w:color w:val="000000"/>
                <w:sz w:val="24"/>
                <w:szCs w:val="24"/>
                <w:lang w:val="ru-RU"/>
              </w:rPr>
              <w:t>основе</w:t>
            </w:r>
            <w:r w:rsidRPr="00934CFA">
              <w:rPr>
                <w:lang w:val="ru-RU"/>
              </w:rPr>
              <w:t xml:space="preserve"> </w:t>
            </w:r>
            <w:r w:rsidRPr="00934CFA">
              <w:rPr>
                <w:rFonts w:ascii="Times New Roman" w:hAnsi="Times New Roman" w:cs="Times New Roman"/>
                <w:color w:val="000000"/>
                <w:sz w:val="24"/>
                <w:szCs w:val="24"/>
                <w:lang w:val="ru-RU"/>
              </w:rPr>
              <w:t>цветных</w:t>
            </w:r>
            <w:r w:rsidRPr="00934CFA">
              <w:rPr>
                <w:lang w:val="ru-RU"/>
              </w:rPr>
              <w:t xml:space="preserve"> </w:t>
            </w:r>
            <w:r w:rsidRPr="00934CFA">
              <w:rPr>
                <w:rFonts w:ascii="Times New Roman" w:hAnsi="Times New Roman" w:cs="Times New Roman"/>
                <w:color w:val="000000"/>
                <w:sz w:val="24"/>
                <w:szCs w:val="24"/>
                <w:lang w:val="ru-RU"/>
              </w:rPr>
              <w:t>канцелярских</w:t>
            </w:r>
            <w:r w:rsidRPr="00934CFA">
              <w:rPr>
                <w:lang w:val="ru-RU"/>
              </w:rPr>
              <w:t xml:space="preserve"> </w:t>
            </w:r>
            <w:r w:rsidRPr="00934CFA">
              <w:rPr>
                <w:rFonts w:ascii="Times New Roman" w:hAnsi="Times New Roman" w:cs="Times New Roman"/>
                <w:color w:val="000000"/>
                <w:sz w:val="24"/>
                <w:szCs w:val="24"/>
                <w:lang w:val="ru-RU"/>
              </w:rPr>
              <w:t>скрепок</w:t>
            </w:r>
            <w:r w:rsidRPr="00934CFA">
              <w:rPr>
                <w:lang w:val="ru-RU"/>
              </w:rPr>
              <w:t xml:space="preserve"> </w:t>
            </w:r>
            <w:r w:rsidRPr="00934CFA">
              <w:rPr>
                <w:rFonts w:ascii="Times New Roman" w:hAnsi="Times New Roman" w:cs="Times New Roman"/>
                <w:color w:val="000000"/>
                <w:sz w:val="24"/>
                <w:szCs w:val="24"/>
                <w:lang w:val="ru-RU"/>
              </w:rPr>
              <w:t>Направлени</w:t>
            </w:r>
            <w:r w:rsidRPr="00934CFA">
              <w:rPr>
                <w:lang w:val="ru-RU"/>
              </w:rPr>
              <w:t xml:space="preserve"> </w:t>
            </w:r>
            <w:r w:rsidRPr="00934CFA">
              <w:rPr>
                <w:rFonts w:ascii="Times New Roman" w:hAnsi="Times New Roman" w:cs="Times New Roman"/>
                <w:color w:val="000000"/>
                <w:sz w:val="24"/>
                <w:szCs w:val="24"/>
                <w:lang w:val="ru-RU"/>
              </w:rPr>
              <w:t>совершенствования</w:t>
            </w:r>
            <w:r w:rsidRPr="00934CFA">
              <w:rPr>
                <w:lang w:val="ru-RU"/>
              </w:rPr>
              <w:t xml:space="preserve"> </w:t>
            </w:r>
            <w:r w:rsidRPr="00934CFA">
              <w:rPr>
                <w:rFonts w:ascii="Times New Roman" w:hAnsi="Times New Roman" w:cs="Times New Roman"/>
                <w:color w:val="000000"/>
                <w:sz w:val="24"/>
                <w:szCs w:val="24"/>
                <w:lang w:val="ru-RU"/>
              </w:rPr>
              <w:t>химической</w:t>
            </w:r>
            <w:r w:rsidRPr="00934CFA">
              <w:rPr>
                <w:lang w:val="ru-RU"/>
              </w:rPr>
              <w:t xml:space="preserve"> </w:t>
            </w:r>
            <w:r w:rsidRPr="00934CFA">
              <w:rPr>
                <w:rFonts w:ascii="Times New Roman" w:hAnsi="Times New Roman" w:cs="Times New Roman"/>
                <w:color w:val="000000"/>
                <w:sz w:val="24"/>
                <w:szCs w:val="24"/>
                <w:lang w:val="ru-RU"/>
              </w:rPr>
              <w:t>технологии</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практических</w:t>
            </w:r>
            <w:r w:rsidRPr="00934CFA">
              <w:rPr>
                <w:lang w:val="ru-RU"/>
              </w:rPr>
              <w:t xml:space="preserve"> </w:t>
            </w:r>
            <w:r w:rsidRPr="00934CFA">
              <w:rPr>
                <w:rFonts w:ascii="Times New Roman" w:hAnsi="Times New Roman" w:cs="Times New Roman"/>
                <w:b/>
                <w:color w:val="000000"/>
                <w:sz w:val="24"/>
                <w:szCs w:val="24"/>
                <w:lang w:val="ru-RU"/>
              </w:rPr>
              <w:t>заданий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Построение</w:t>
            </w:r>
            <w:r w:rsidRPr="00934CFA">
              <w:rPr>
                <w:lang w:val="ru-RU"/>
              </w:rPr>
              <w:t xml:space="preserve"> </w:t>
            </w:r>
            <w:r w:rsidRPr="00934CFA">
              <w:rPr>
                <w:rFonts w:ascii="Times New Roman" w:hAnsi="Times New Roman" w:cs="Times New Roman"/>
                <w:color w:val="000000"/>
                <w:sz w:val="24"/>
                <w:szCs w:val="24"/>
                <w:lang w:val="ru-RU"/>
              </w:rPr>
              <w:t>графов</w:t>
            </w:r>
            <w:r w:rsidRPr="00934CFA">
              <w:rPr>
                <w:lang w:val="ru-RU"/>
              </w:rPr>
              <w:t xml:space="preserve"> </w:t>
            </w:r>
            <w:r w:rsidRPr="00934CFA">
              <w:rPr>
                <w:rFonts w:ascii="Times New Roman" w:hAnsi="Times New Roman" w:cs="Times New Roman"/>
                <w:color w:val="000000"/>
                <w:sz w:val="24"/>
                <w:szCs w:val="24"/>
                <w:lang w:val="ru-RU"/>
              </w:rPr>
              <w:t>технологических</w:t>
            </w:r>
            <w:r w:rsidRPr="00934CFA">
              <w:rPr>
                <w:lang w:val="ru-RU"/>
              </w:rPr>
              <w:t xml:space="preserve"> </w:t>
            </w:r>
            <w:r w:rsidRPr="00934CFA">
              <w:rPr>
                <w:rFonts w:ascii="Times New Roman" w:hAnsi="Times New Roman" w:cs="Times New Roman"/>
                <w:color w:val="000000"/>
                <w:sz w:val="24"/>
                <w:szCs w:val="24"/>
                <w:lang w:val="ru-RU"/>
              </w:rPr>
              <w:t>схем</w:t>
            </w:r>
            <w:r w:rsidRPr="00934CFA">
              <w:rPr>
                <w:lang w:val="ru-RU"/>
              </w:rPr>
              <w:t xml:space="preserve"> </w:t>
            </w:r>
            <w:r w:rsidRPr="00934CFA">
              <w:rPr>
                <w:rFonts w:ascii="Times New Roman" w:hAnsi="Times New Roman" w:cs="Times New Roman"/>
                <w:color w:val="000000"/>
                <w:sz w:val="24"/>
                <w:szCs w:val="24"/>
                <w:lang w:val="ru-RU"/>
              </w:rPr>
              <w:t>(вершины-аппараты),</w:t>
            </w:r>
            <w:r w:rsidRPr="00934CFA">
              <w:rPr>
                <w:lang w:val="ru-RU"/>
              </w:rPr>
              <w:t xml:space="preserve"> </w:t>
            </w:r>
            <w:r w:rsidRPr="00934CFA">
              <w:rPr>
                <w:rFonts w:ascii="Times New Roman" w:hAnsi="Times New Roman" w:cs="Times New Roman"/>
                <w:color w:val="000000"/>
                <w:sz w:val="24"/>
                <w:szCs w:val="24"/>
                <w:lang w:val="ru-RU"/>
              </w:rPr>
              <w:t>выявление</w:t>
            </w:r>
            <w:r w:rsidRPr="00934CFA">
              <w:rPr>
                <w:lang w:val="ru-RU"/>
              </w:rPr>
              <w:t xml:space="preserve"> </w:t>
            </w:r>
            <w:r w:rsidRPr="00934CFA">
              <w:rPr>
                <w:rFonts w:ascii="Times New Roman" w:hAnsi="Times New Roman" w:cs="Times New Roman"/>
                <w:color w:val="000000"/>
                <w:sz w:val="24"/>
                <w:szCs w:val="24"/>
                <w:lang w:val="ru-RU"/>
              </w:rPr>
              <w:t>простых</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сложных</w:t>
            </w:r>
            <w:r w:rsidRPr="00934CFA">
              <w:rPr>
                <w:lang w:val="ru-RU"/>
              </w:rPr>
              <w:t xml:space="preserve"> </w:t>
            </w:r>
            <w:r w:rsidRPr="00934CFA">
              <w:rPr>
                <w:rFonts w:ascii="Times New Roman" w:hAnsi="Times New Roman" w:cs="Times New Roman"/>
                <w:color w:val="000000"/>
                <w:sz w:val="24"/>
                <w:szCs w:val="24"/>
                <w:lang w:val="ru-RU"/>
              </w:rPr>
              <w:t>циклов,</w:t>
            </w:r>
            <w:r w:rsidRPr="00934CFA">
              <w:rPr>
                <w:lang w:val="ru-RU"/>
              </w:rPr>
              <w:t xml:space="preserve"> </w:t>
            </w:r>
            <w:r w:rsidRPr="00934CFA">
              <w:rPr>
                <w:rFonts w:ascii="Times New Roman" w:hAnsi="Times New Roman" w:cs="Times New Roman"/>
                <w:color w:val="000000"/>
                <w:sz w:val="24"/>
                <w:szCs w:val="24"/>
                <w:lang w:val="ru-RU"/>
              </w:rPr>
              <w:t>матрицы</w:t>
            </w:r>
            <w:r w:rsidRPr="00934CFA">
              <w:rPr>
                <w:lang w:val="ru-RU"/>
              </w:rPr>
              <w:t xml:space="preserve"> </w:t>
            </w:r>
            <w:r w:rsidRPr="00934CFA">
              <w:rPr>
                <w:rFonts w:ascii="Times New Roman" w:hAnsi="Times New Roman" w:cs="Times New Roman"/>
                <w:color w:val="000000"/>
                <w:sz w:val="24"/>
                <w:szCs w:val="24"/>
                <w:lang w:val="ru-RU"/>
              </w:rPr>
              <w:t>смежности</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домашнего</w:t>
            </w:r>
            <w:r w:rsidRPr="00934CFA">
              <w:rPr>
                <w:lang w:val="ru-RU"/>
              </w:rPr>
              <w:t xml:space="preserve"> </w:t>
            </w:r>
            <w:r w:rsidRPr="00934CFA">
              <w:rPr>
                <w:rFonts w:ascii="Times New Roman" w:hAnsi="Times New Roman" w:cs="Times New Roman"/>
                <w:b/>
                <w:color w:val="000000"/>
                <w:sz w:val="24"/>
                <w:szCs w:val="24"/>
                <w:lang w:val="ru-RU"/>
              </w:rPr>
              <w:t>задания</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Подготовка</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оформление</w:t>
            </w:r>
            <w:r w:rsidRPr="00934CFA">
              <w:rPr>
                <w:lang w:val="ru-RU"/>
              </w:rPr>
              <w:t xml:space="preserve"> </w:t>
            </w:r>
            <w:r w:rsidRPr="00934CFA">
              <w:rPr>
                <w:rFonts w:ascii="Times New Roman" w:hAnsi="Times New Roman" w:cs="Times New Roman"/>
                <w:color w:val="000000"/>
                <w:sz w:val="24"/>
                <w:szCs w:val="24"/>
                <w:lang w:val="ru-RU"/>
              </w:rPr>
              <w:t>отчета</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выданному</w:t>
            </w:r>
            <w:r w:rsidRPr="00934CFA">
              <w:rPr>
                <w:lang w:val="ru-RU"/>
              </w:rPr>
              <w:t xml:space="preserve"> </w:t>
            </w:r>
            <w:r w:rsidRPr="00934CFA">
              <w:rPr>
                <w:rFonts w:ascii="Times New Roman" w:hAnsi="Times New Roman" w:cs="Times New Roman"/>
                <w:color w:val="000000"/>
                <w:sz w:val="24"/>
                <w:szCs w:val="24"/>
                <w:lang w:val="ru-RU"/>
              </w:rPr>
              <w:t>заданию</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Технологические</w:t>
            </w:r>
            <w:r w:rsidRPr="00934CFA">
              <w:rPr>
                <w:lang w:val="ru-RU"/>
              </w:rPr>
              <w:t xml:space="preserve"> </w:t>
            </w:r>
            <w:r w:rsidRPr="00934CFA">
              <w:rPr>
                <w:rFonts w:ascii="Times New Roman" w:hAnsi="Times New Roman" w:cs="Times New Roman"/>
                <w:b/>
                <w:color w:val="000000"/>
                <w:sz w:val="24"/>
                <w:szCs w:val="24"/>
                <w:lang w:val="ru-RU"/>
              </w:rPr>
              <w:t>схемы</w:t>
            </w:r>
            <w:r w:rsidRPr="00934CFA">
              <w:rPr>
                <w:lang w:val="ru-RU"/>
              </w:rPr>
              <w:t xml:space="preserve"> </w:t>
            </w:r>
            <w:r w:rsidRPr="00934CFA">
              <w:rPr>
                <w:rFonts w:ascii="Times New Roman" w:hAnsi="Times New Roman" w:cs="Times New Roman"/>
                <w:b/>
                <w:color w:val="000000"/>
                <w:sz w:val="24"/>
                <w:szCs w:val="24"/>
                <w:lang w:val="ru-RU"/>
              </w:rPr>
              <w:t>ректификации</w:t>
            </w:r>
            <w:r w:rsidRPr="00934CFA">
              <w:rPr>
                <w:lang w:val="ru-RU"/>
              </w:rPr>
              <w:t xml:space="preserve"> </w:t>
            </w:r>
            <w:r w:rsidRPr="00934CFA">
              <w:rPr>
                <w:rFonts w:ascii="Times New Roman" w:hAnsi="Times New Roman" w:cs="Times New Roman"/>
                <w:b/>
                <w:color w:val="000000"/>
                <w:sz w:val="24"/>
                <w:szCs w:val="24"/>
                <w:lang w:val="ru-RU"/>
              </w:rPr>
              <w:t>как</w:t>
            </w:r>
            <w:r w:rsidRPr="00934CFA">
              <w:rPr>
                <w:lang w:val="ru-RU"/>
              </w:rPr>
              <w:t xml:space="preserve"> </w:t>
            </w:r>
            <w:r w:rsidRPr="00934CFA">
              <w:rPr>
                <w:rFonts w:ascii="Times New Roman" w:hAnsi="Times New Roman" w:cs="Times New Roman"/>
                <w:b/>
                <w:color w:val="000000"/>
                <w:sz w:val="24"/>
                <w:szCs w:val="24"/>
                <w:lang w:val="ru-RU"/>
              </w:rPr>
              <w:t>один</w:t>
            </w:r>
            <w:r w:rsidRPr="00934CFA">
              <w:rPr>
                <w:lang w:val="ru-RU"/>
              </w:rPr>
              <w:t xml:space="preserve"> </w:t>
            </w:r>
            <w:r w:rsidRPr="00934CFA">
              <w:rPr>
                <w:rFonts w:ascii="Times New Roman" w:hAnsi="Times New Roman" w:cs="Times New Roman"/>
                <w:b/>
                <w:color w:val="000000"/>
                <w:sz w:val="24"/>
                <w:szCs w:val="24"/>
                <w:lang w:val="ru-RU"/>
              </w:rPr>
              <w:t>из</w:t>
            </w:r>
            <w:r w:rsidRPr="00934CFA">
              <w:rPr>
                <w:lang w:val="ru-RU"/>
              </w:rPr>
              <w:t xml:space="preserve"> </w:t>
            </w:r>
            <w:r w:rsidRPr="00934CFA">
              <w:rPr>
                <w:rFonts w:ascii="Times New Roman" w:hAnsi="Times New Roman" w:cs="Times New Roman"/>
                <w:b/>
                <w:color w:val="000000"/>
                <w:sz w:val="24"/>
                <w:szCs w:val="24"/>
                <w:lang w:val="ru-RU"/>
              </w:rPr>
              <w:t>объектов</w:t>
            </w:r>
            <w:r w:rsidRPr="00934CFA">
              <w:rPr>
                <w:lang w:val="ru-RU"/>
              </w:rPr>
              <w:t xml:space="preserve"> </w:t>
            </w:r>
            <w:r w:rsidRPr="00934CFA">
              <w:rPr>
                <w:rFonts w:ascii="Times New Roman" w:hAnsi="Times New Roman" w:cs="Times New Roman"/>
                <w:b/>
                <w:color w:val="000000"/>
                <w:sz w:val="24"/>
                <w:szCs w:val="24"/>
                <w:lang w:val="ru-RU"/>
              </w:rPr>
              <w:t>хорошо</w:t>
            </w:r>
            <w:r w:rsidRPr="00934CFA">
              <w:rPr>
                <w:lang w:val="ru-RU"/>
              </w:rPr>
              <w:t xml:space="preserve"> </w:t>
            </w:r>
            <w:r w:rsidRPr="00934CFA">
              <w:rPr>
                <w:rFonts w:ascii="Times New Roman" w:hAnsi="Times New Roman" w:cs="Times New Roman"/>
                <w:b/>
                <w:color w:val="000000"/>
                <w:sz w:val="24"/>
                <w:szCs w:val="24"/>
                <w:lang w:val="ru-RU"/>
              </w:rPr>
              <w:t>отображаемых</w:t>
            </w:r>
            <w:r w:rsidRPr="00934CFA">
              <w:rPr>
                <w:lang w:val="ru-RU"/>
              </w:rPr>
              <w:t xml:space="preserve"> </w:t>
            </w:r>
            <w:r w:rsidRPr="00934CFA">
              <w:rPr>
                <w:rFonts w:ascii="Times New Roman" w:hAnsi="Times New Roman" w:cs="Times New Roman"/>
                <w:b/>
                <w:color w:val="000000"/>
                <w:sz w:val="24"/>
                <w:szCs w:val="24"/>
                <w:lang w:val="ru-RU"/>
              </w:rPr>
              <w:t>графами</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Направления</w:t>
            </w:r>
            <w:r w:rsidRPr="00934CFA">
              <w:rPr>
                <w:lang w:val="ru-RU"/>
              </w:rPr>
              <w:t xml:space="preserve"> </w:t>
            </w:r>
            <w:r w:rsidRPr="00934CFA">
              <w:rPr>
                <w:rFonts w:ascii="Times New Roman" w:hAnsi="Times New Roman" w:cs="Times New Roman"/>
                <w:color w:val="000000"/>
                <w:sz w:val="24"/>
                <w:szCs w:val="24"/>
                <w:lang w:val="ru-RU"/>
              </w:rPr>
              <w:t>совершенствования</w:t>
            </w:r>
            <w:r w:rsidRPr="00934CFA">
              <w:rPr>
                <w:lang w:val="ru-RU"/>
              </w:rPr>
              <w:t xml:space="preserve"> </w:t>
            </w:r>
            <w:r w:rsidRPr="00934CFA">
              <w:rPr>
                <w:rFonts w:ascii="Times New Roman" w:hAnsi="Times New Roman" w:cs="Times New Roman"/>
                <w:color w:val="000000"/>
                <w:sz w:val="24"/>
                <w:szCs w:val="24"/>
                <w:lang w:val="ru-RU"/>
              </w:rPr>
              <w:t>химической</w:t>
            </w:r>
            <w:r w:rsidRPr="00934CFA">
              <w:rPr>
                <w:lang w:val="ru-RU"/>
              </w:rPr>
              <w:t xml:space="preserve"> </w:t>
            </w:r>
            <w:r w:rsidRPr="00934CFA">
              <w:rPr>
                <w:rFonts w:ascii="Times New Roman" w:hAnsi="Times New Roman" w:cs="Times New Roman"/>
                <w:color w:val="000000"/>
                <w:sz w:val="24"/>
                <w:szCs w:val="24"/>
                <w:lang w:val="ru-RU"/>
              </w:rPr>
              <w:t>технологии,</w:t>
            </w:r>
            <w:r w:rsidRPr="00934CFA">
              <w:rPr>
                <w:lang w:val="ru-RU"/>
              </w:rPr>
              <w:t xml:space="preserve"> </w:t>
            </w:r>
            <w:r w:rsidRPr="00934CFA">
              <w:rPr>
                <w:rFonts w:ascii="Times New Roman" w:hAnsi="Times New Roman" w:cs="Times New Roman"/>
                <w:color w:val="000000"/>
                <w:sz w:val="24"/>
                <w:szCs w:val="24"/>
                <w:lang w:val="ru-RU"/>
              </w:rPr>
              <w:t>методы</w:t>
            </w:r>
            <w:r w:rsidRPr="00934CFA">
              <w:rPr>
                <w:lang w:val="ru-RU"/>
              </w:rPr>
              <w:t xml:space="preserve"> </w:t>
            </w:r>
            <w:r w:rsidRPr="00934CFA">
              <w:rPr>
                <w:rFonts w:ascii="Times New Roman" w:hAnsi="Times New Roman" w:cs="Times New Roman"/>
                <w:color w:val="000000"/>
                <w:sz w:val="24"/>
                <w:szCs w:val="24"/>
                <w:lang w:val="ru-RU"/>
              </w:rPr>
              <w:t>выделения</w:t>
            </w:r>
            <w:r w:rsidRPr="00934CFA">
              <w:rPr>
                <w:lang w:val="ru-RU"/>
              </w:rPr>
              <w:t xml:space="preserve"> </w:t>
            </w:r>
            <w:r w:rsidRPr="00934CFA">
              <w:rPr>
                <w:rFonts w:ascii="Times New Roman" w:hAnsi="Times New Roman" w:cs="Times New Roman"/>
                <w:color w:val="000000"/>
                <w:sz w:val="24"/>
                <w:szCs w:val="24"/>
                <w:lang w:val="ru-RU"/>
              </w:rPr>
              <w:t>структурных</w:t>
            </w:r>
            <w:r w:rsidRPr="00934CFA">
              <w:rPr>
                <w:lang w:val="ru-RU"/>
              </w:rPr>
              <w:t xml:space="preserve"> </w:t>
            </w:r>
            <w:r w:rsidRPr="00934CFA">
              <w:rPr>
                <w:rFonts w:ascii="Times New Roman" w:hAnsi="Times New Roman" w:cs="Times New Roman"/>
                <w:color w:val="000000"/>
                <w:sz w:val="24"/>
                <w:szCs w:val="24"/>
                <w:lang w:val="ru-RU"/>
              </w:rPr>
              <w:t>элементов</w:t>
            </w:r>
            <w:r w:rsidRPr="00934CFA">
              <w:rPr>
                <w:lang w:val="ru-RU"/>
              </w:rPr>
              <w:t xml:space="preserve"> </w:t>
            </w:r>
            <w:r w:rsidRPr="00934CFA">
              <w:rPr>
                <w:rFonts w:ascii="Times New Roman" w:hAnsi="Times New Roman" w:cs="Times New Roman"/>
                <w:color w:val="000000"/>
                <w:sz w:val="24"/>
                <w:szCs w:val="24"/>
                <w:lang w:val="ru-RU"/>
              </w:rPr>
              <w:t>технологии,</w:t>
            </w:r>
            <w:r w:rsidRPr="00934CFA">
              <w:rPr>
                <w:lang w:val="ru-RU"/>
              </w:rPr>
              <w:t xml:space="preserve"> </w:t>
            </w:r>
            <w:r w:rsidRPr="00934CFA">
              <w:rPr>
                <w:rFonts w:ascii="Times New Roman" w:hAnsi="Times New Roman" w:cs="Times New Roman"/>
                <w:color w:val="000000"/>
                <w:sz w:val="24"/>
                <w:szCs w:val="24"/>
                <w:lang w:val="ru-RU"/>
              </w:rPr>
              <w:t>которые</w:t>
            </w:r>
            <w:r w:rsidRPr="00934CFA">
              <w:rPr>
                <w:lang w:val="ru-RU"/>
              </w:rPr>
              <w:t xml:space="preserve"> </w:t>
            </w:r>
            <w:r w:rsidRPr="00934CFA">
              <w:rPr>
                <w:rFonts w:ascii="Times New Roman" w:hAnsi="Times New Roman" w:cs="Times New Roman"/>
                <w:color w:val="000000"/>
                <w:sz w:val="24"/>
                <w:szCs w:val="24"/>
                <w:lang w:val="ru-RU"/>
              </w:rPr>
              <w:t>могут</w:t>
            </w:r>
            <w:r w:rsidRPr="00934CFA">
              <w:rPr>
                <w:lang w:val="ru-RU"/>
              </w:rPr>
              <w:t xml:space="preserve"> </w:t>
            </w:r>
            <w:r w:rsidRPr="00934CFA">
              <w:rPr>
                <w:rFonts w:ascii="Times New Roman" w:hAnsi="Times New Roman" w:cs="Times New Roman"/>
                <w:color w:val="000000"/>
                <w:sz w:val="24"/>
                <w:szCs w:val="24"/>
                <w:lang w:val="ru-RU"/>
              </w:rPr>
              <w:t>эксплицироваться</w:t>
            </w:r>
            <w:r w:rsidRPr="00934CFA">
              <w:rPr>
                <w:lang w:val="ru-RU"/>
              </w:rPr>
              <w:t xml:space="preserve"> </w:t>
            </w:r>
            <w:r w:rsidRPr="00934CFA">
              <w:rPr>
                <w:rFonts w:ascii="Times New Roman" w:hAnsi="Times New Roman" w:cs="Times New Roman"/>
                <w:color w:val="000000"/>
                <w:sz w:val="24"/>
                <w:szCs w:val="24"/>
                <w:lang w:val="ru-RU"/>
              </w:rPr>
              <w:t>элементами</w:t>
            </w:r>
            <w:r w:rsidRPr="00934CFA">
              <w:rPr>
                <w:lang w:val="ru-RU"/>
              </w:rPr>
              <w:t xml:space="preserve"> </w:t>
            </w:r>
            <w:r w:rsidRPr="00934CFA">
              <w:rPr>
                <w:rFonts w:ascii="Times New Roman" w:hAnsi="Times New Roman" w:cs="Times New Roman"/>
                <w:color w:val="000000"/>
                <w:sz w:val="24"/>
                <w:szCs w:val="24"/>
                <w:lang w:val="ru-RU"/>
              </w:rPr>
              <w:t>графа</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практических</w:t>
            </w:r>
            <w:r w:rsidRPr="00934CFA">
              <w:rPr>
                <w:lang w:val="ru-RU"/>
              </w:rPr>
              <w:t xml:space="preserve"> </w:t>
            </w:r>
            <w:r w:rsidRPr="00934CFA">
              <w:rPr>
                <w:rFonts w:ascii="Times New Roman" w:hAnsi="Times New Roman" w:cs="Times New Roman"/>
                <w:b/>
                <w:color w:val="000000"/>
                <w:sz w:val="24"/>
                <w:szCs w:val="24"/>
                <w:lang w:val="ru-RU"/>
              </w:rPr>
              <w:t>заданий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Анализ</w:t>
            </w:r>
            <w:r w:rsidRPr="00934CFA">
              <w:rPr>
                <w:lang w:val="ru-RU"/>
              </w:rPr>
              <w:t xml:space="preserve"> </w:t>
            </w:r>
            <w:r w:rsidRPr="00934CFA">
              <w:rPr>
                <w:rFonts w:ascii="Times New Roman" w:hAnsi="Times New Roman" w:cs="Times New Roman"/>
                <w:color w:val="000000"/>
                <w:sz w:val="24"/>
                <w:szCs w:val="24"/>
                <w:lang w:val="ru-RU"/>
              </w:rPr>
              <w:t>результатов</w:t>
            </w:r>
            <w:r w:rsidRPr="00934CFA">
              <w:rPr>
                <w:lang w:val="ru-RU"/>
              </w:rPr>
              <w:t xml:space="preserve"> </w:t>
            </w:r>
            <w:r w:rsidRPr="00934CFA">
              <w:rPr>
                <w:rFonts w:ascii="Times New Roman" w:hAnsi="Times New Roman" w:cs="Times New Roman"/>
                <w:color w:val="000000"/>
                <w:sz w:val="24"/>
                <w:szCs w:val="24"/>
                <w:lang w:val="ru-RU"/>
              </w:rPr>
              <w:t>выполнения</w:t>
            </w:r>
            <w:r w:rsidRPr="00934CFA">
              <w:rPr>
                <w:lang w:val="ru-RU"/>
              </w:rPr>
              <w:t xml:space="preserve"> </w:t>
            </w:r>
            <w:r w:rsidRPr="00934CFA">
              <w:rPr>
                <w:rFonts w:ascii="Times New Roman" w:hAnsi="Times New Roman" w:cs="Times New Roman"/>
                <w:color w:val="000000"/>
                <w:sz w:val="24"/>
                <w:szCs w:val="24"/>
                <w:lang w:val="ru-RU"/>
              </w:rPr>
              <w:t>задания</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построению</w:t>
            </w:r>
            <w:r w:rsidRPr="00934CFA">
              <w:rPr>
                <w:lang w:val="ru-RU"/>
              </w:rPr>
              <w:t xml:space="preserve"> </w:t>
            </w:r>
            <w:r w:rsidRPr="00934CFA">
              <w:rPr>
                <w:rFonts w:ascii="Times New Roman" w:hAnsi="Times New Roman" w:cs="Times New Roman"/>
                <w:color w:val="000000"/>
                <w:sz w:val="24"/>
                <w:szCs w:val="24"/>
                <w:lang w:val="ru-RU"/>
              </w:rPr>
              <w:t>графов</w:t>
            </w:r>
            <w:r w:rsidRPr="00934CFA">
              <w:rPr>
                <w:lang w:val="ru-RU"/>
              </w:rPr>
              <w:t xml:space="preserve"> </w:t>
            </w:r>
            <w:r w:rsidRPr="00934CFA">
              <w:rPr>
                <w:rFonts w:ascii="Times New Roman" w:hAnsi="Times New Roman" w:cs="Times New Roman"/>
                <w:color w:val="000000"/>
                <w:sz w:val="24"/>
                <w:szCs w:val="24"/>
                <w:lang w:val="ru-RU"/>
              </w:rPr>
              <w:t>технологических</w:t>
            </w:r>
            <w:r w:rsidRPr="00934CFA">
              <w:rPr>
                <w:lang w:val="ru-RU"/>
              </w:rPr>
              <w:t xml:space="preserve"> </w:t>
            </w:r>
            <w:r w:rsidRPr="00934CFA">
              <w:rPr>
                <w:rFonts w:ascii="Times New Roman" w:hAnsi="Times New Roman" w:cs="Times New Roman"/>
                <w:color w:val="000000"/>
                <w:sz w:val="24"/>
                <w:szCs w:val="24"/>
                <w:lang w:val="ru-RU"/>
              </w:rPr>
              <w:t>схем</w:t>
            </w:r>
            <w:r w:rsidRPr="00934CFA">
              <w:rPr>
                <w:lang w:val="ru-RU"/>
              </w:rPr>
              <w:t xml:space="preserve"> </w:t>
            </w:r>
            <w:r w:rsidRPr="00934CFA">
              <w:rPr>
                <w:rFonts w:ascii="Times New Roman" w:hAnsi="Times New Roman" w:cs="Times New Roman"/>
                <w:color w:val="000000"/>
                <w:sz w:val="24"/>
                <w:szCs w:val="24"/>
                <w:lang w:val="ru-RU"/>
              </w:rPr>
              <w:t>(вершины</w:t>
            </w:r>
            <w:r w:rsidRPr="00934CFA">
              <w:rPr>
                <w:lang w:val="ru-RU"/>
              </w:rPr>
              <w:t xml:space="preserve"> </w:t>
            </w:r>
            <w:r w:rsidRPr="00934CFA">
              <w:rPr>
                <w:rFonts w:ascii="Times New Roman" w:hAnsi="Times New Roman" w:cs="Times New Roman"/>
                <w:color w:val="000000"/>
                <w:sz w:val="24"/>
                <w:szCs w:val="24"/>
                <w:lang w:val="ru-RU"/>
              </w:rPr>
              <w:t>–</w:t>
            </w:r>
            <w:r w:rsidRPr="00934CFA">
              <w:rPr>
                <w:lang w:val="ru-RU"/>
              </w:rPr>
              <w:t xml:space="preserve"> </w:t>
            </w:r>
            <w:r w:rsidRPr="00934CFA">
              <w:rPr>
                <w:rFonts w:ascii="Times New Roman" w:hAnsi="Times New Roman" w:cs="Times New Roman"/>
                <w:color w:val="000000"/>
                <w:sz w:val="24"/>
                <w:szCs w:val="24"/>
                <w:lang w:val="ru-RU"/>
              </w:rPr>
              <w:t>аппараты).</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домашнего</w:t>
            </w:r>
            <w:r w:rsidRPr="00934CFA">
              <w:rPr>
                <w:lang w:val="ru-RU"/>
              </w:rPr>
              <w:t xml:space="preserve"> </w:t>
            </w:r>
            <w:r w:rsidRPr="00934CFA">
              <w:rPr>
                <w:rFonts w:ascii="Times New Roman" w:hAnsi="Times New Roman" w:cs="Times New Roman"/>
                <w:b/>
                <w:color w:val="000000"/>
                <w:sz w:val="24"/>
                <w:szCs w:val="24"/>
                <w:lang w:val="ru-RU"/>
              </w:rPr>
              <w:t>задания</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Упрощение</w:t>
            </w:r>
            <w:r w:rsidRPr="00934CFA">
              <w:rPr>
                <w:lang w:val="ru-RU"/>
              </w:rPr>
              <w:t xml:space="preserve"> </w:t>
            </w:r>
            <w:r w:rsidRPr="00934CFA">
              <w:rPr>
                <w:rFonts w:ascii="Times New Roman" w:hAnsi="Times New Roman" w:cs="Times New Roman"/>
                <w:color w:val="000000"/>
                <w:sz w:val="24"/>
                <w:szCs w:val="24"/>
                <w:lang w:val="ru-RU"/>
              </w:rPr>
              <w:t>графа,</w:t>
            </w:r>
            <w:r w:rsidRPr="00934CFA">
              <w:rPr>
                <w:lang w:val="ru-RU"/>
              </w:rPr>
              <w:t xml:space="preserve"> </w:t>
            </w:r>
            <w:r w:rsidRPr="00934CFA">
              <w:rPr>
                <w:rFonts w:ascii="Times New Roman" w:hAnsi="Times New Roman" w:cs="Times New Roman"/>
                <w:color w:val="000000"/>
                <w:sz w:val="24"/>
                <w:szCs w:val="24"/>
                <w:lang w:val="ru-RU"/>
              </w:rPr>
              <w:t>с</w:t>
            </w:r>
            <w:r w:rsidRPr="00934CFA">
              <w:rPr>
                <w:lang w:val="ru-RU"/>
              </w:rPr>
              <w:t xml:space="preserve"> </w:t>
            </w:r>
            <w:r w:rsidRPr="00934CFA">
              <w:rPr>
                <w:rFonts w:ascii="Times New Roman" w:hAnsi="Times New Roman" w:cs="Times New Roman"/>
                <w:color w:val="000000"/>
                <w:sz w:val="24"/>
                <w:szCs w:val="24"/>
                <w:lang w:val="ru-RU"/>
              </w:rPr>
              <w:t>выделением</w:t>
            </w:r>
            <w:r w:rsidRPr="00934CFA">
              <w:rPr>
                <w:lang w:val="ru-RU"/>
              </w:rPr>
              <w:t xml:space="preserve"> </w:t>
            </w:r>
            <w:r w:rsidRPr="00934CFA">
              <w:rPr>
                <w:rFonts w:ascii="Times New Roman" w:hAnsi="Times New Roman" w:cs="Times New Roman"/>
                <w:color w:val="000000"/>
                <w:sz w:val="24"/>
                <w:szCs w:val="24"/>
                <w:lang w:val="ru-RU"/>
              </w:rPr>
              <w:t>повторяющихся</w:t>
            </w:r>
            <w:r w:rsidRPr="00934CFA">
              <w:rPr>
                <w:lang w:val="ru-RU"/>
              </w:rPr>
              <w:t xml:space="preserve"> </w:t>
            </w:r>
            <w:r w:rsidRPr="00934CFA">
              <w:rPr>
                <w:rFonts w:ascii="Times New Roman" w:hAnsi="Times New Roman" w:cs="Times New Roman"/>
                <w:color w:val="000000"/>
                <w:sz w:val="24"/>
                <w:szCs w:val="24"/>
                <w:lang w:val="ru-RU"/>
              </w:rPr>
              <w:t>подграфов,</w:t>
            </w:r>
            <w:r w:rsidRPr="00934CFA">
              <w:rPr>
                <w:lang w:val="ru-RU"/>
              </w:rPr>
              <w:t xml:space="preserve"> </w:t>
            </w:r>
            <w:r w:rsidRPr="00934CFA">
              <w:rPr>
                <w:rFonts w:ascii="Times New Roman" w:hAnsi="Times New Roman" w:cs="Times New Roman"/>
                <w:color w:val="000000"/>
                <w:sz w:val="24"/>
                <w:szCs w:val="24"/>
                <w:lang w:val="ru-RU"/>
              </w:rPr>
              <w:t>построение</w:t>
            </w:r>
            <w:r w:rsidRPr="00934CFA">
              <w:rPr>
                <w:lang w:val="ru-RU"/>
              </w:rPr>
              <w:t xml:space="preserve"> </w:t>
            </w:r>
            <w:r w:rsidRPr="00934CFA">
              <w:rPr>
                <w:rFonts w:ascii="Times New Roman" w:hAnsi="Times New Roman" w:cs="Times New Roman"/>
                <w:color w:val="000000"/>
                <w:sz w:val="24"/>
                <w:szCs w:val="24"/>
                <w:lang w:val="ru-RU"/>
              </w:rPr>
              <w:t>матрицы</w:t>
            </w:r>
            <w:r w:rsidRPr="00934CFA">
              <w:rPr>
                <w:lang w:val="ru-RU"/>
              </w:rPr>
              <w:t xml:space="preserve"> </w:t>
            </w:r>
            <w:r w:rsidRPr="00934CFA">
              <w:rPr>
                <w:rFonts w:ascii="Times New Roman" w:hAnsi="Times New Roman" w:cs="Times New Roman"/>
                <w:color w:val="000000"/>
                <w:sz w:val="24"/>
                <w:szCs w:val="24"/>
                <w:lang w:val="ru-RU"/>
              </w:rPr>
              <w:t>смежности</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rsidRPr="0043585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2. Траектории ректификации и графы схем ректификации</w:t>
            </w:r>
          </w:p>
        </w:tc>
      </w:tr>
      <w:tr w:rsidR="00934CFA">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Траектории</w:t>
            </w:r>
            <w:r w:rsidRPr="00934CFA">
              <w:rPr>
                <w:lang w:val="ru-RU"/>
              </w:rPr>
              <w:t xml:space="preserve"> </w:t>
            </w:r>
            <w:r w:rsidRPr="00934CFA">
              <w:rPr>
                <w:rFonts w:ascii="Times New Roman" w:hAnsi="Times New Roman" w:cs="Times New Roman"/>
                <w:b/>
                <w:color w:val="000000"/>
                <w:sz w:val="24"/>
                <w:szCs w:val="24"/>
                <w:lang w:val="ru-RU"/>
              </w:rPr>
              <w:t>ректификации</w:t>
            </w:r>
            <w:r w:rsidRPr="00934CFA">
              <w:rPr>
                <w:lang w:val="ru-RU"/>
              </w:rPr>
              <w:t xml:space="preserve"> </w:t>
            </w:r>
            <w:r w:rsidRPr="00934CFA">
              <w:rPr>
                <w:rFonts w:ascii="Times New Roman" w:hAnsi="Times New Roman" w:cs="Times New Roman"/>
                <w:b/>
                <w:color w:val="000000"/>
                <w:sz w:val="24"/>
                <w:szCs w:val="24"/>
                <w:lang w:val="ru-RU"/>
              </w:rPr>
              <w:t>и</w:t>
            </w:r>
            <w:r w:rsidRPr="00934CFA">
              <w:rPr>
                <w:lang w:val="ru-RU"/>
              </w:rPr>
              <w:t xml:space="preserve"> </w:t>
            </w:r>
            <w:r w:rsidRPr="00934CFA">
              <w:rPr>
                <w:rFonts w:ascii="Times New Roman" w:hAnsi="Times New Roman" w:cs="Times New Roman"/>
                <w:b/>
                <w:color w:val="000000"/>
                <w:sz w:val="24"/>
                <w:szCs w:val="24"/>
                <w:lang w:val="ru-RU"/>
              </w:rPr>
              <w:t>технологические</w:t>
            </w:r>
            <w:r w:rsidRPr="00934CFA">
              <w:rPr>
                <w:lang w:val="ru-RU"/>
              </w:rPr>
              <w:t xml:space="preserve"> </w:t>
            </w:r>
            <w:r w:rsidRPr="00934CFA">
              <w:rPr>
                <w:rFonts w:ascii="Times New Roman" w:hAnsi="Times New Roman" w:cs="Times New Roman"/>
                <w:b/>
                <w:color w:val="000000"/>
                <w:sz w:val="24"/>
                <w:szCs w:val="24"/>
                <w:lang w:val="ru-RU"/>
              </w:rPr>
              <w:t>схемы</w:t>
            </w:r>
            <w:r w:rsidRPr="00934CFA">
              <w:rPr>
                <w:lang w:val="ru-RU"/>
              </w:rPr>
              <w:t xml:space="preserve"> </w:t>
            </w:r>
            <w:r w:rsidRPr="00934CFA">
              <w:rPr>
                <w:rFonts w:ascii="Times New Roman" w:hAnsi="Times New Roman" w:cs="Times New Roman"/>
                <w:b/>
                <w:color w:val="000000"/>
                <w:sz w:val="24"/>
                <w:szCs w:val="24"/>
                <w:lang w:val="ru-RU"/>
              </w:rPr>
              <w:t>ректификации.</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Траектории</w:t>
            </w:r>
            <w:r w:rsidRPr="00934CFA">
              <w:rPr>
                <w:lang w:val="ru-RU"/>
              </w:rPr>
              <w:t xml:space="preserve"> </w:t>
            </w:r>
            <w:r w:rsidRPr="00934CFA">
              <w:rPr>
                <w:rFonts w:ascii="Times New Roman" w:hAnsi="Times New Roman" w:cs="Times New Roman"/>
                <w:color w:val="000000"/>
                <w:sz w:val="24"/>
                <w:szCs w:val="24"/>
                <w:lang w:val="ru-RU"/>
              </w:rPr>
              <w:t>ректификации</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технологические</w:t>
            </w:r>
            <w:r w:rsidRPr="00934CFA">
              <w:rPr>
                <w:lang w:val="ru-RU"/>
              </w:rPr>
              <w:t xml:space="preserve"> </w:t>
            </w:r>
            <w:r w:rsidRPr="00934CFA">
              <w:rPr>
                <w:rFonts w:ascii="Times New Roman" w:hAnsi="Times New Roman" w:cs="Times New Roman"/>
                <w:color w:val="000000"/>
                <w:sz w:val="24"/>
                <w:szCs w:val="24"/>
                <w:lang w:val="ru-RU"/>
              </w:rPr>
              <w:t>схемы</w:t>
            </w:r>
            <w:r w:rsidRPr="00934CFA">
              <w:rPr>
                <w:lang w:val="ru-RU"/>
              </w:rPr>
              <w:t xml:space="preserve"> </w:t>
            </w:r>
            <w:r w:rsidRPr="00934CFA">
              <w:rPr>
                <w:rFonts w:ascii="Times New Roman" w:hAnsi="Times New Roman" w:cs="Times New Roman"/>
                <w:color w:val="000000"/>
                <w:sz w:val="24"/>
                <w:szCs w:val="24"/>
                <w:lang w:val="ru-RU"/>
              </w:rPr>
              <w:t>ректификации.</w:t>
            </w:r>
            <w:r w:rsidRPr="00934CFA">
              <w:rPr>
                <w:lang w:val="ru-RU"/>
              </w:rPr>
              <w:t xml:space="preserve"> </w:t>
            </w:r>
            <w:r w:rsidRPr="00934CFA">
              <w:rPr>
                <w:rFonts w:ascii="Times New Roman" w:hAnsi="Times New Roman" w:cs="Times New Roman"/>
                <w:color w:val="000000"/>
                <w:sz w:val="24"/>
                <w:szCs w:val="24"/>
                <w:lang w:val="ru-RU"/>
              </w:rPr>
              <w:t>Обратимая</w:t>
            </w:r>
            <w:r w:rsidRPr="00934CFA">
              <w:rPr>
                <w:lang w:val="ru-RU"/>
              </w:rPr>
              <w:t xml:space="preserve"> </w:t>
            </w:r>
            <w:r w:rsidRPr="00934CFA">
              <w:rPr>
                <w:rFonts w:ascii="Times New Roman" w:hAnsi="Times New Roman" w:cs="Times New Roman"/>
                <w:color w:val="000000"/>
                <w:sz w:val="24"/>
                <w:szCs w:val="24"/>
                <w:lang w:val="ru-RU"/>
              </w:rPr>
              <w:t>ректификация,</w:t>
            </w:r>
            <w:r w:rsidRPr="00934CFA">
              <w:rPr>
                <w:lang w:val="ru-RU"/>
              </w:rPr>
              <w:t xml:space="preserve"> </w:t>
            </w:r>
            <w:r w:rsidRPr="00934CFA">
              <w:rPr>
                <w:rFonts w:ascii="Times New Roman" w:hAnsi="Times New Roman" w:cs="Times New Roman"/>
                <w:color w:val="000000"/>
                <w:sz w:val="24"/>
                <w:szCs w:val="24"/>
                <w:lang w:val="ru-RU"/>
              </w:rPr>
              <w:t>основные</w:t>
            </w:r>
            <w:r w:rsidRPr="00934CFA">
              <w:rPr>
                <w:lang w:val="ru-RU"/>
              </w:rPr>
              <w:t xml:space="preserve"> </w:t>
            </w:r>
            <w:r w:rsidRPr="00934CFA">
              <w:rPr>
                <w:rFonts w:ascii="Times New Roman" w:hAnsi="Times New Roman" w:cs="Times New Roman"/>
                <w:color w:val="000000"/>
                <w:sz w:val="24"/>
                <w:szCs w:val="24"/>
                <w:lang w:val="ru-RU"/>
              </w:rPr>
              <w:t>характеристики</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возможность</w:t>
            </w:r>
            <w:r w:rsidRPr="00934CFA">
              <w:rPr>
                <w:lang w:val="ru-RU"/>
              </w:rPr>
              <w:t xml:space="preserve"> </w:t>
            </w:r>
            <w:r w:rsidRPr="00934CFA">
              <w:rPr>
                <w:rFonts w:ascii="Times New Roman" w:hAnsi="Times New Roman" w:cs="Times New Roman"/>
                <w:color w:val="000000"/>
                <w:sz w:val="24"/>
                <w:szCs w:val="24"/>
                <w:lang w:val="ru-RU"/>
              </w:rPr>
              <w:t>их</w:t>
            </w:r>
            <w:r w:rsidRPr="00934CFA">
              <w:rPr>
                <w:lang w:val="ru-RU"/>
              </w:rPr>
              <w:t xml:space="preserve"> </w:t>
            </w:r>
            <w:r w:rsidRPr="00934CFA">
              <w:rPr>
                <w:rFonts w:ascii="Times New Roman" w:hAnsi="Times New Roman" w:cs="Times New Roman"/>
                <w:color w:val="000000"/>
                <w:sz w:val="24"/>
                <w:szCs w:val="24"/>
                <w:lang w:val="ru-RU"/>
              </w:rPr>
              <w:t>применения</w:t>
            </w:r>
            <w:r w:rsidRPr="00934CFA">
              <w:rPr>
                <w:lang w:val="ru-RU"/>
              </w:rPr>
              <w:t xml:space="preserve"> </w:t>
            </w:r>
            <w:r w:rsidRPr="00934CFA">
              <w:rPr>
                <w:rFonts w:ascii="Times New Roman" w:hAnsi="Times New Roman" w:cs="Times New Roman"/>
                <w:color w:val="000000"/>
                <w:sz w:val="24"/>
                <w:szCs w:val="24"/>
                <w:lang w:val="ru-RU"/>
              </w:rPr>
              <w:t>на</w:t>
            </w:r>
            <w:r w:rsidRPr="00934CFA">
              <w:rPr>
                <w:lang w:val="ru-RU"/>
              </w:rPr>
              <w:t xml:space="preserve"> </w:t>
            </w:r>
            <w:r w:rsidRPr="00934CFA">
              <w:rPr>
                <w:rFonts w:ascii="Times New Roman" w:hAnsi="Times New Roman" w:cs="Times New Roman"/>
                <w:color w:val="000000"/>
                <w:sz w:val="24"/>
                <w:szCs w:val="24"/>
                <w:lang w:val="ru-RU"/>
              </w:rPr>
              <w:t>практике.</w:t>
            </w:r>
            <w:r w:rsidRPr="00934CFA">
              <w:rPr>
                <w:lang w:val="ru-RU"/>
              </w:rPr>
              <w:t xml:space="preserve"> </w:t>
            </w:r>
            <w:r w:rsidRPr="00934CFA">
              <w:rPr>
                <w:rFonts w:ascii="Times New Roman" w:hAnsi="Times New Roman" w:cs="Times New Roman"/>
                <w:color w:val="000000"/>
                <w:sz w:val="24"/>
                <w:szCs w:val="24"/>
                <w:lang w:val="ru-RU"/>
              </w:rPr>
              <w:t>Графы</w:t>
            </w:r>
            <w:r w:rsidRPr="00934CFA">
              <w:rPr>
                <w:lang w:val="ru-RU"/>
              </w:rPr>
              <w:t xml:space="preserve"> </w:t>
            </w:r>
            <w:r w:rsidRPr="00934CFA">
              <w:rPr>
                <w:rFonts w:ascii="Times New Roman" w:hAnsi="Times New Roman" w:cs="Times New Roman"/>
                <w:color w:val="000000"/>
                <w:sz w:val="24"/>
                <w:szCs w:val="24"/>
                <w:lang w:val="ru-RU"/>
              </w:rPr>
              <w:t>с</w:t>
            </w:r>
            <w:r w:rsidRPr="00934CFA">
              <w:rPr>
                <w:lang w:val="ru-RU"/>
              </w:rPr>
              <w:t xml:space="preserve"> </w:t>
            </w:r>
            <w:r w:rsidRPr="00934CFA">
              <w:rPr>
                <w:rFonts w:ascii="Times New Roman" w:hAnsi="Times New Roman" w:cs="Times New Roman"/>
                <w:color w:val="000000"/>
                <w:sz w:val="24"/>
                <w:szCs w:val="24"/>
                <w:lang w:val="ru-RU"/>
              </w:rPr>
              <w:t>дугами</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ребрами,</w:t>
            </w:r>
            <w:r w:rsidRPr="00934CFA">
              <w:rPr>
                <w:lang w:val="ru-RU"/>
              </w:rPr>
              <w:t xml:space="preserve"> </w:t>
            </w:r>
            <w:r w:rsidRPr="00934CFA">
              <w:rPr>
                <w:rFonts w:ascii="Times New Roman" w:hAnsi="Times New Roman" w:cs="Times New Roman"/>
                <w:color w:val="000000"/>
                <w:sz w:val="24"/>
                <w:szCs w:val="24"/>
                <w:lang w:val="ru-RU"/>
              </w:rPr>
              <w:t>эксплицирующими</w:t>
            </w:r>
            <w:r w:rsidRPr="00934CFA">
              <w:rPr>
                <w:lang w:val="ru-RU"/>
              </w:rPr>
              <w:t xml:space="preserve"> </w:t>
            </w:r>
            <w:r w:rsidRPr="00934CFA">
              <w:rPr>
                <w:rFonts w:ascii="Times New Roman" w:hAnsi="Times New Roman" w:cs="Times New Roman"/>
                <w:color w:val="000000"/>
                <w:sz w:val="24"/>
                <w:szCs w:val="24"/>
                <w:lang w:val="ru-RU"/>
              </w:rPr>
              <w:t>потоки</w:t>
            </w:r>
            <w:r w:rsidRPr="00934CFA">
              <w:rPr>
                <w:lang w:val="ru-RU"/>
              </w:rPr>
              <w:t xml:space="preserve"> </w:t>
            </w:r>
            <w:r w:rsidRPr="00934CFA">
              <w:rPr>
                <w:rFonts w:ascii="Times New Roman" w:hAnsi="Times New Roman" w:cs="Times New Roman"/>
                <w:color w:val="000000"/>
                <w:sz w:val="24"/>
                <w:szCs w:val="24"/>
                <w:lang w:val="ru-RU"/>
              </w:rPr>
              <w:t>пара</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жидкости</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7"/>
        <w:gridCol w:w="1836"/>
        <w:gridCol w:w="717"/>
        <w:gridCol w:w="1277"/>
        <w:gridCol w:w="702"/>
        <w:gridCol w:w="1000"/>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7</w:t>
            </w:r>
          </w:p>
        </w:tc>
      </w:tr>
      <w:tr w:rsidR="00934CFA">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практических</w:t>
            </w:r>
            <w:r w:rsidRPr="00934CFA">
              <w:rPr>
                <w:lang w:val="ru-RU"/>
              </w:rPr>
              <w:t xml:space="preserve"> </w:t>
            </w:r>
            <w:r w:rsidRPr="00934CFA">
              <w:rPr>
                <w:rFonts w:ascii="Times New Roman" w:hAnsi="Times New Roman" w:cs="Times New Roman"/>
                <w:b/>
                <w:color w:val="000000"/>
                <w:sz w:val="24"/>
                <w:szCs w:val="24"/>
                <w:lang w:val="ru-RU"/>
              </w:rPr>
              <w:t>заданий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Совершенствование</w:t>
            </w:r>
            <w:r w:rsidRPr="00934CFA">
              <w:rPr>
                <w:lang w:val="ru-RU"/>
              </w:rPr>
              <w:t xml:space="preserve"> </w:t>
            </w:r>
            <w:r w:rsidRPr="00934CFA">
              <w:rPr>
                <w:rFonts w:ascii="Times New Roman" w:hAnsi="Times New Roman" w:cs="Times New Roman"/>
                <w:color w:val="000000"/>
                <w:sz w:val="24"/>
                <w:szCs w:val="24"/>
                <w:lang w:val="ru-RU"/>
              </w:rPr>
              <w:t>технологических</w:t>
            </w:r>
            <w:r w:rsidRPr="00934CFA">
              <w:rPr>
                <w:lang w:val="ru-RU"/>
              </w:rPr>
              <w:t xml:space="preserve"> </w:t>
            </w:r>
            <w:r w:rsidRPr="00934CFA">
              <w:rPr>
                <w:rFonts w:ascii="Times New Roman" w:hAnsi="Times New Roman" w:cs="Times New Roman"/>
                <w:color w:val="000000"/>
                <w:sz w:val="24"/>
                <w:szCs w:val="24"/>
                <w:lang w:val="ru-RU"/>
              </w:rPr>
              <w:t>схем</w:t>
            </w:r>
            <w:r w:rsidRPr="00934CFA">
              <w:rPr>
                <w:lang w:val="ru-RU"/>
              </w:rPr>
              <w:t xml:space="preserve"> </w:t>
            </w:r>
            <w:r w:rsidRPr="00934CFA">
              <w:rPr>
                <w:rFonts w:ascii="Times New Roman" w:hAnsi="Times New Roman" w:cs="Times New Roman"/>
                <w:color w:val="000000"/>
                <w:sz w:val="24"/>
                <w:szCs w:val="24"/>
                <w:lang w:val="ru-RU"/>
              </w:rPr>
              <w:t>ректификации</w:t>
            </w:r>
            <w:r w:rsidRPr="00934CFA">
              <w:rPr>
                <w:lang w:val="ru-RU"/>
              </w:rPr>
              <w:t xml:space="preserve"> </w:t>
            </w:r>
            <w:r w:rsidRPr="00934CFA">
              <w:rPr>
                <w:rFonts w:ascii="Times New Roman" w:hAnsi="Times New Roman" w:cs="Times New Roman"/>
                <w:color w:val="000000"/>
                <w:sz w:val="24"/>
                <w:szCs w:val="24"/>
                <w:lang w:val="ru-RU"/>
              </w:rPr>
              <w:t>путем</w:t>
            </w:r>
            <w:r w:rsidRPr="00934CFA">
              <w:rPr>
                <w:lang w:val="ru-RU"/>
              </w:rPr>
              <w:t xml:space="preserve"> </w:t>
            </w:r>
            <w:r w:rsidRPr="00934CFA">
              <w:rPr>
                <w:rFonts w:ascii="Times New Roman" w:hAnsi="Times New Roman" w:cs="Times New Roman"/>
                <w:color w:val="000000"/>
                <w:sz w:val="24"/>
                <w:szCs w:val="24"/>
                <w:lang w:val="ru-RU"/>
              </w:rPr>
              <w:t>устранения</w:t>
            </w:r>
            <w:r w:rsidRPr="00934CFA">
              <w:rPr>
                <w:lang w:val="ru-RU"/>
              </w:rPr>
              <w:t xml:space="preserve"> </w:t>
            </w:r>
            <w:r w:rsidRPr="00934CFA">
              <w:rPr>
                <w:rFonts w:ascii="Times New Roman" w:hAnsi="Times New Roman" w:cs="Times New Roman"/>
                <w:color w:val="000000"/>
                <w:sz w:val="24"/>
                <w:szCs w:val="24"/>
                <w:lang w:val="ru-RU"/>
              </w:rPr>
              <w:t>зон</w:t>
            </w:r>
            <w:r w:rsidRPr="00934CFA">
              <w:rPr>
                <w:lang w:val="ru-RU"/>
              </w:rPr>
              <w:t xml:space="preserve"> </w:t>
            </w:r>
            <w:r w:rsidRPr="00934CFA">
              <w:rPr>
                <w:rFonts w:ascii="Times New Roman" w:hAnsi="Times New Roman" w:cs="Times New Roman"/>
                <w:color w:val="000000"/>
                <w:sz w:val="24"/>
                <w:szCs w:val="24"/>
                <w:lang w:val="ru-RU"/>
              </w:rPr>
              <w:t>необратимого</w:t>
            </w:r>
            <w:r w:rsidRPr="00934CFA">
              <w:rPr>
                <w:lang w:val="ru-RU"/>
              </w:rPr>
              <w:t xml:space="preserve"> </w:t>
            </w:r>
            <w:r w:rsidRPr="00934CFA">
              <w:rPr>
                <w:rFonts w:ascii="Times New Roman" w:hAnsi="Times New Roman" w:cs="Times New Roman"/>
                <w:color w:val="000000"/>
                <w:sz w:val="24"/>
                <w:szCs w:val="24"/>
                <w:lang w:val="ru-RU"/>
              </w:rPr>
              <w:t>смешения.</w:t>
            </w:r>
            <w:r w:rsidRPr="00934CFA">
              <w:rPr>
                <w:lang w:val="ru-RU"/>
              </w:rPr>
              <w:t xml:space="preserve"> </w:t>
            </w:r>
            <w:r w:rsidRPr="00934CFA">
              <w:rPr>
                <w:rFonts w:ascii="Times New Roman" w:hAnsi="Times New Roman" w:cs="Times New Roman"/>
                <w:color w:val="000000"/>
                <w:sz w:val="24"/>
                <w:szCs w:val="24"/>
                <w:lang w:val="ru-RU"/>
              </w:rPr>
              <w:t>Синтез</w:t>
            </w:r>
            <w:r w:rsidRPr="00934CFA">
              <w:rPr>
                <w:lang w:val="ru-RU"/>
              </w:rPr>
              <w:t xml:space="preserve"> </w:t>
            </w:r>
            <w:r w:rsidRPr="00934CFA">
              <w:rPr>
                <w:rFonts w:ascii="Times New Roman" w:hAnsi="Times New Roman" w:cs="Times New Roman"/>
                <w:color w:val="000000"/>
                <w:sz w:val="24"/>
                <w:szCs w:val="24"/>
                <w:lang w:val="ru-RU"/>
              </w:rPr>
              <w:t>схем</w:t>
            </w:r>
            <w:r w:rsidRPr="00934CFA">
              <w:rPr>
                <w:lang w:val="ru-RU"/>
              </w:rPr>
              <w:t xml:space="preserve"> </w:t>
            </w:r>
            <w:r w:rsidRPr="00934CFA">
              <w:rPr>
                <w:rFonts w:ascii="Times New Roman" w:hAnsi="Times New Roman" w:cs="Times New Roman"/>
                <w:color w:val="000000"/>
                <w:sz w:val="24"/>
                <w:szCs w:val="24"/>
                <w:lang w:val="ru-RU"/>
              </w:rPr>
              <w:t>с</w:t>
            </w:r>
            <w:r w:rsidRPr="00934CFA">
              <w:rPr>
                <w:lang w:val="ru-RU"/>
              </w:rPr>
              <w:t xml:space="preserve"> </w:t>
            </w:r>
            <w:r w:rsidRPr="00934CFA">
              <w:rPr>
                <w:rFonts w:ascii="Times New Roman" w:hAnsi="Times New Roman" w:cs="Times New Roman"/>
                <w:color w:val="000000"/>
                <w:sz w:val="24"/>
                <w:szCs w:val="24"/>
                <w:lang w:val="ru-RU"/>
              </w:rPr>
              <w:t>частично</w:t>
            </w:r>
            <w:r w:rsidRPr="00934CFA">
              <w:rPr>
                <w:lang w:val="ru-RU"/>
              </w:rPr>
              <w:t xml:space="preserve"> </w:t>
            </w:r>
            <w:r w:rsidRPr="00934CFA">
              <w:rPr>
                <w:rFonts w:ascii="Times New Roman" w:hAnsi="Times New Roman" w:cs="Times New Roman"/>
                <w:color w:val="000000"/>
                <w:sz w:val="24"/>
                <w:szCs w:val="24"/>
                <w:lang w:val="ru-RU"/>
              </w:rPr>
              <w:t>связанными</w:t>
            </w:r>
            <w:r w:rsidRPr="00934CFA">
              <w:rPr>
                <w:lang w:val="ru-RU"/>
              </w:rPr>
              <w:t xml:space="preserve"> </w:t>
            </w:r>
            <w:r w:rsidRPr="00934CFA">
              <w:rPr>
                <w:rFonts w:ascii="Times New Roman" w:hAnsi="Times New Roman" w:cs="Times New Roman"/>
                <w:color w:val="000000"/>
                <w:sz w:val="24"/>
                <w:szCs w:val="24"/>
                <w:lang w:val="ru-RU"/>
              </w:rPr>
              <w:t>тепловыми</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материальными</w:t>
            </w:r>
            <w:r w:rsidRPr="00934CFA">
              <w:rPr>
                <w:lang w:val="ru-RU"/>
              </w:rPr>
              <w:t xml:space="preserve"> </w:t>
            </w:r>
            <w:r w:rsidRPr="00934CFA">
              <w:rPr>
                <w:rFonts w:ascii="Times New Roman" w:hAnsi="Times New Roman" w:cs="Times New Roman"/>
                <w:color w:val="000000"/>
                <w:sz w:val="24"/>
                <w:szCs w:val="24"/>
                <w:lang w:val="ru-RU"/>
              </w:rPr>
              <w:t>потоками</w:t>
            </w:r>
            <w:r w:rsidRPr="00934CFA">
              <w:rPr>
                <w:lang w:val="ru-RU"/>
              </w:rPr>
              <w:t xml:space="preserve"> </w:t>
            </w:r>
            <w:r w:rsidRPr="00934CFA">
              <w:rPr>
                <w:rFonts w:ascii="Times New Roman" w:hAnsi="Times New Roman" w:cs="Times New Roman"/>
                <w:color w:val="000000"/>
                <w:sz w:val="24"/>
                <w:szCs w:val="24"/>
                <w:lang w:val="ru-RU"/>
              </w:rPr>
              <w:t>преобразованием</w:t>
            </w:r>
            <w:r w:rsidRPr="00934CFA">
              <w:rPr>
                <w:lang w:val="ru-RU"/>
              </w:rPr>
              <w:t xml:space="preserve"> </w:t>
            </w:r>
            <w:r w:rsidRPr="00934CFA">
              <w:rPr>
                <w:rFonts w:ascii="Times New Roman" w:hAnsi="Times New Roman" w:cs="Times New Roman"/>
                <w:color w:val="000000"/>
                <w:sz w:val="24"/>
                <w:szCs w:val="24"/>
                <w:lang w:val="ru-RU"/>
              </w:rPr>
              <w:t>схем</w:t>
            </w:r>
            <w:r w:rsidRPr="00934CFA">
              <w:rPr>
                <w:lang w:val="ru-RU"/>
              </w:rPr>
              <w:t xml:space="preserve"> </w:t>
            </w:r>
            <w:r w:rsidRPr="00934CFA">
              <w:rPr>
                <w:rFonts w:ascii="Times New Roman" w:hAnsi="Times New Roman" w:cs="Times New Roman"/>
                <w:color w:val="000000"/>
                <w:sz w:val="24"/>
                <w:szCs w:val="24"/>
                <w:lang w:val="ru-RU"/>
              </w:rPr>
              <w:t>из</w:t>
            </w:r>
            <w:r w:rsidRPr="00934CFA">
              <w:rPr>
                <w:lang w:val="ru-RU"/>
              </w:rPr>
              <w:t xml:space="preserve"> </w:t>
            </w:r>
            <w:r w:rsidRPr="00934CFA">
              <w:rPr>
                <w:rFonts w:ascii="Times New Roman" w:hAnsi="Times New Roman" w:cs="Times New Roman"/>
                <w:color w:val="000000"/>
                <w:sz w:val="24"/>
                <w:szCs w:val="24"/>
                <w:lang w:val="ru-RU"/>
              </w:rPr>
              <w:t>простых</w:t>
            </w:r>
            <w:r w:rsidRPr="00934CFA">
              <w:rPr>
                <w:lang w:val="ru-RU"/>
              </w:rPr>
              <w:t xml:space="preserve"> </w:t>
            </w:r>
            <w:r w:rsidRPr="00934CFA">
              <w:rPr>
                <w:rFonts w:ascii="Times New Roman" w:hAnsi="Times New Roman" w:cs="Times New Roman"/>
                <w:color w:val="000000"/>
                <w:sz w:val="24"/>
                <w:szCs w:val="24"/>
                <w:lang w:val="ru-RU"/>
              </w:rPr>
              <w:t>двухсекционных</w:t>
            </w:r>
            <w:r w:rsidRPr="00934CFA">
              <w:rPr>
                <w:lang w:val="ru-RU"/>
              </w:rPr>
              <w:t xml:space="preserve"> </w:t>
            </w:r>
            <w:r w:rsidRPr="00934CFA">
              <w:rPr>
                <w:rFonts w:ascii="Times New Roman" w:hAnsi="Times New Roman" w:cs="Times New Roman"/>
                <w:color w:val="000000"/>
                <w:sz w:val="24"/>
                <w:szCs w:val="24"/>
                <w:lang w:val="ru-RU"/>
              </w:rPr>
              <w:t>колонн,</w:t>
            </w:r>
            <w:r w:rsidRPr="00934CFA">
              <w:rPr>
                <w:lang w:val="ru-RU"/>
              </w:rPr>
              <w:t xml:space="preserve"> </w:t>
            </w:r>
            <w:r w:rsidRPr="00934CFA">
              <w:rPr>
                <w:rFonts w:ascii="Times New Roman" w:hAnsi="Times New Roman" w:cs="Times New Roman"/>
                <w:color w:val="000000"/>
                <w:sz w:val="24"/>
                <w:szCs w:val="24"/>
                <w:lang w:val="ru-RU"/>
              </w:rPr>
              <w:t>с</w:t>
            </w:r>
            <w:r w:rsidRPr="00934CFA">
              <w:rPr>
                <w:lang w:val="ru-RU"/>
              </w:rPr>
              <w:t xml:space="preserve"> </w:t>
            </w:r>
            <w:r w:rsidRPr="00934CFA">
              <w:rPr>
                <w:rFonts w:ascii="Times New Roman" w:hAnsi="Times New Roman" w:cs="Times New Roman"/>
                <w:color w:val="000000"/>
                <w:sz w:val="24"/>
                <w:szCs w:val="24"/>
                <w:lang w:val="ru-RU"/>
              </w:rPr>
              <w:t>применением</w:t>
            </w:r>
            <w:r w:rsidRPr="00934CFA">
              <w:rPr>
                <w:lang w:val="ru-RU"/>
              </w:rPr>
              <w:t xml:space="preserve"> </w:t>
            </w:r>
            <w:r w:rsidRPr="00934CFA">
              <w:rPr>
                <w:rFonts w:ascii="Times New Roman" w:hAnsi="Times New Roman" w:cs="Times New Roman"/>
                <w:color w:val="000000"/>
                <w:sz w:val="24"/>
                <w:szCs w:val="24"/>
                <w:lang w:val="ru-RU"/>
              </w:rPr>
              <w:t>теории</w:t>
            </w:r>
            <w:r w:rsidRPr="00934CFA">
              <w:rPr>
                <w:lang w:val="ru-RU"/>
              </w:rPr>
              <w:t xml:space="preserve"> </w:t>
            </w:r>
            <w:r w:rsidRPr="00934CFA">
              <w:rPr>
                <w:rFonts w:ascii="Times New Roman" w:hAnsi="Times New Roman" w:cs="Times New Roman"/>
                <w:color w:val="000000"/>
                <w:sz w:val="24"/>
                <w:szCs w:val="24"/>
                <w:lang w:val="ru-RU"/>
              </w:rPr>
              <w:t>графов.</w:t>
            </w:r>
            <w:r w:rsidRPr="00934CFA">
              <w:rPr>
                <w:lang w:val="ru-RU"/>
              </w:rPr>
              <w:t xml:space="preserve"> </w:t>
            </w:r>
            <w:r w:rsidRPr="00934CFA">
              <w:rPr>
                <w:rFonts w:ascii="Times New Roman" w:hAnsi="Times New Roman" w:cs="Times New Roman"/>
                <w:color w:val="000000"/>
                <w:sz w:val="24"/>
                <w:szCs w:val="24"/>
                <w:lang w:val="ru-RU"/>
              </w:rPr>
              <w:t>Преобразование</w:t>
            </w:r>
            <w:r w:rsidRPr="00934CFA">
              <w:rPr>
                <w:lang w:val="ru-RU"/>
              </w:rPr>
              <w:t xml:space="preserve"> </w:t>
            </w:r>
            <w:r w:rsidRPr="00934CFA">
              <w:rPr>
                <w:rFonts w:ascii="Times New Roman" w:hAnsi="Times New Roman" w:cs="Times New Roman"/>
                <w:color w:val="000000"/>
                <w:sz w:val="24"/>
                <w:szCs w:val="24"/>
                <w:lang w:val="ru-RU"/>
              </w:rPr>
              <w:t>схем</w:t>
            </w:r>
            <w:r w:rsidRPr="00934CFA">
              <w:rPr>
                <w:lang w:val="ru-RU"/>
              </w:rPr>
              <w:t xml:space="preserve"> </w:t>
            </w:r>
            <w:r w:rsidRPr="00934CFA">
              <w:rPr>
                <w:rFonts w:ascii="Times New Roman" w:hAnsi="Times New Roman" w:cs="Times New Roman"/>
                <w:color w:val="000000"/>
                <w:sz w:val="24"/>
                <w:szCs w:val="24"/>
                <w:lang w:val="ru-RU"/>
              </w:rPr>
              <w:t>с</w:t>
            </w:r>
            <w:r w:rsidRPr="00934CFA">
              <w:rPr>
                <w:lang w:val="ru-RU"/>
              </w:rPr>
              <w:t xml:space="preserve"> </w:t>
            </w:r>
            <w:r w:rsidRPr="00934CFA">
              <w:rPr>
                <w:rFonts w:ascii="Times New Roman" w:hAnsi="Times New Roman" w:cs="Times New Roman"/>
                <w:color w:val="000000"/>
                <w:sz w:val="24"/>
                <w:szCs w:val="24"/>
                <w:lang w:val="ru-RU"/>
              </w:rPr>
              <w:t>частично</w:t>
            </w:r>
            <w:r w:rsidRPr="00934CFA">
              <w:rPr>
                <w:lang w:val="ru-RU"/>
              </w:rPr>
              <w:t xml:space="preserve"> </w:t>
            </w:r>
            <w:r w:rsidRPr="00934CFA">
              <w:rPr>
                <w:rFonts w:ascii="Times New Roman" w:hAnsi="Times New Roman" w:cs="Times New Roman"/>
                <w:color w:val="000000"/>
                <w:sz w:val="24"/>
                <w:szCs w:val="24"/>
                <w:lang w:val="ru-RU"/>
              </w:rPr>
              <w:t>связанными</w:t>
            </w:r>
            <w:r w:rsidRPr="00934CFA">
              <w:rPr>
                <w:lang w:val="ru-RU"/>
              </w:rPr>
              <w:t xml:space="preserve"> </w:t>
            </w:r>
            <w:r w:rsidRPr="00934CFA">
              <w:rPr>
                <w:rFonts w:ascii="Times New Roman" w:hAnsi="Times New Roman" w:cs="Times New Roman"/>
                <w:color w:val="000000"/>
                <w:sz w:val="24"/>
                <w:szCs w:val="24"/>
                <w:lang w:val="ru-RU"/>
              </w:rPr>
              <w:t>тепловыми</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материальными</w:t>
            </w:r>
            <w:r w:rsidRPr="00934CFA">
              <w:rPr>
                <w:lang w:val="ru-RU"/>
              </w:rPr>
              <w:t xml:space="preserve"> </w:t>
            </w:r>
            <w:r w:rsidRPr="00934CFA">
              <w:rPr>
                <w:rFonts w:ascii="Times New Roman" w:hAnsi="Times New Roman" w:cs="Times New Roman"/>
                <w:color w:val="000000"/>
                <w:sz w:val="24"/>
                <w:szCs w:val="24"/>
                <w:lang w:val="ru-RU"/>
              </w:rPr>
              <w:t>потоками</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системы</w:t>
            </w:r>
            <w:r w:rsidRPr="00934CFA">
              <w:rPr>
                <w:lang w:val="ru-RU"/>
              </w:rPr>
              <w:t xml:space="preserve"> </w:t>
            </w:r>
            <w:r w:rsidRPr="00934CFA">
              <w:rPr>
                <w:rFonts w:ascii="Times New Roman" w:hAnsi="Times New Roman" w:cs="Times New Roman"/>
                <w:color w:val="000000"/>
                <w:sz w:val="24"/>
                <w:szCs w:val="24"/>
                <w:lang w:val="ru-RU"/>
              </w:rPr>
              <w:t>с</w:t>
            </w:r>
            <w:r w:rsidRPr="00934CFA">
              <w:rPr>
                <w:lang w:val="ru-RU"/>
              </w:rPr>
              <w:t xml:space="preserve"> </w:t>
            </w:r>
            <w:r w:rsidRPr="00934CFA">
              <w:rPr>
                <w:rFonts w:ascii="Times New Roman" w:hAnsi="Times New Roman" w:cs="Times New Roman"/>
                <w:color w:val="000000"/>
                <w:sz w:val="24"/>
                <w:szCs w:val="24"/>
                <w:lang w:val="ru-RU"/>
              </w:rPr>
              <w:t>боковыми</w:t>
            </w:r>
            <w:r w:rsidRPr="00934CFA">
              <w:rPr>
                <w:lang w:val="ru-RU"/>
              </w:rPr>
              <w:t xml:space="preserve"> </w:t>
            </w:r>
            <w:r w:rsidRPr="00934CFA">
              <w:rPr>
                <w:rFonts w:ascii="Times New Roman" w:hAnsi="Times New Roman" w:cs="Times New Roman"/>
                <w:color w:val="000000"/>
                <w:sz w:val="24"/>
                <w:szCs w:val="24"/>
                <w:lang w:val="ru-RU"/>
              </w:rPr>
              <w:t>отборами</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домашнего</w:t>
            </w:r>
            <w:r w:rsidRPr="00934CFA">
              <w:rPr>
                <w:lang w:val="ru-RU"/>
              </w:rPr>
              <w:t xml:space="preserve"> </w:t>
            </w:r>
            <w:r w:rsidRPr="00934CFA">
              <w:rPr>
                <w:rFonts w:ascii="Times New Roman" w:hAnsi="Times New Roman" w:cs="Times New Roman"/>
                <w:b/>
                <w:color w:val="000000"/>
                <w:sz w:val="24"/>
                <w:szCs w:val="24"/>
                <w:lang w:val="ru-RU"/>
              </w:rPr>
              <w:t>задания</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Подготовка</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оформление</w:t>
            </w:r>
            <w:r w:rsidRPr="00934CFA">
              <w:rPr>
                <w:lang w:val="ru-RU"/>
              </w:rPr>
              <w:t xml:space="preserve"> </w:t>
            </w:r>
            <w:r w:rsidRPr="00934CFA">
              <w:rPr>
                <w:rFonts w:ascii="Times New Roman" w:hAnsi="Times New Roman" w:cs="Times New Roman"/>
                <w:color w:val="000000"/>
                <w:sz w:val="24"/>
                <w:szCs w:val="24"/>
                <w:lang w:val="ru-RU"/>
              </w:rPr>
              <w:t>отчета</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выданному</w:t>
            </w:r>
            <w:r w:rsidRPr="00934CFA">
              <w:rPr>
                <w:lang w:val="ru-RU"/>
              </w:rPr>
              <w:t xml:space="preserve"> </w:t>
            </w:r>
            <w:r w:rsidRPr="00934CFA">
              <w:rPr>
                <w:rFonts w:ascii="Times New Roman" w:hAnsi="Times New Roman" w:cs="Times New Roman"/>
                <w:color w:val="000000"/>
                <w:sz w:val="24"/>
                <w:szCs w:val="24"/>
                <w:lang w:val="ru-RU"/>
              </w:rPr>
              <w:t>заданию.</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Применение</w:t>
            </w:r>
            <w:r w:rsidRPr="00934CFA">
              <w:rPr>
                <w:lang w:val="ru-RU"/>
              </w:rPr>
              <w:t xml:space="preserve"> </w:t>
            </w:r>
            <w:r w:rsidRPr="00934CFA">
              <w:rPr>
                <w:rFonts w:ascii="Times New Roman" w:hAnsi="Times New Roman" w:cs="Times New Roman"/>
                <w:b/>
                <w:color w:val="000000"/>
                <w:sz w:val="24"/>
                <w:szCs w:val="24"/>
                <w:lang w:val="ru-RU"/>
              </w:rPr>
              <w:t>теории</w:t>
            </w:r>
            <w:r w:rsidRPr="00934CFA">
              <w:rPr>
                <w:lang w:val="ru-RU"/>
              </w:rPr>
              <w:t xml:space="preserve"> </w:t>
            </w:r>
            <w:r w:rsidRPr="00934CFA">
              <w:rPr>
                <w:rFonts w:ascii="Times New Roman" w:hAnsi="Times New Roman" w:cs="Times New Roman"/>
                <w:b/>
                <w:color w:val="000000"/>
                <w:sz w:val="24"/>
                <w:szCs w:val="24"/>
                <w:lang w:val="ru-RU"/>
              </w:rPr>
              <w:t>обратимой</w:t>
            </w:r>
            <w:r w:rsidRPr="00934CFA">
              <w:rPr>
                <w:lang w:val="ru-RU"/>
              </w:rPr>
              <w:t xml:space="preserve"> </w:t>
            </w:r>
            <w:r w:rsidRPr="00934CFA">
              <w:rPr>
                <w:rFonts w:ascii="Times New Roman" w:hAnsi="Times New Roman" w:cs="Times New Roman"/>
                <w:b/>
                <w:color w:val="000000"/>
                <w:sz w:val="24"/>
                <w:szCs w:val="24"/>
                <w:lang w:val="ru-RU"/>
              </w:rPr>
              <w:t>ректификации</w:t>
            </w:r>
            <w:r w:rsidRPr="00934CFA">
              <w:rPr>
                <w:lang w:val="ru-RU"/>
              </w:rPr>
              <w:t xml:space="preserve"> </w:t>
            </w:r>
            <w:r w:rsidRPr="00934CFA">
              <w:rPr>
                <w:rFonts w:ascii="Times New Roman" w:hAnsi="Times New Roman" w:cs="Times New Roman"/>
                <w:b/>
                <w:color w:val="000000"/>
                <w:sz w:val="24"/>
                <w:szCs w:val="24"/>
                <w:lang w:val="ru-RU"/>
              </w:rPr>
              <w:t>для</w:t>
            </w:r>
            <w:r w:rsidRPr="00934CFA">
              <w:rPr>
                <w:lang w:val="ru-RU"/>
              </w:rPr>
              <w:t xml:space="preserve"> </w:t>
            </w:r>
            <w:r w:rsidRPr="00934CFA">
              <w:rPr>
                <w:rFonts w:ascii="Times New Roman" w:hAnsi="Times New Roman" w:cs="Times New Roman"/>
                <w:b/>
                <w:color w:val="000000"/>
                <w:sz w:val="24"/>
                <w:szCs w:val="24"/>
                <w:lang w:val="ru-RU"/>
              </w:rPr>
              <w:t>совершенствования</w:t>
            </w:r>
            <w:r w:rsidRPr="00934CFA">
              <w:rPr>
                <w:lang w:val="ru-RU"/>
              </w:rPr>
              <w:t xml:space="preserve"> </w:t>
            </w:r>
            <w:r w:rsidRPr="00934CFA">
              <w:rPr>
                <w:rFonts w:ascii="Times New Roman" w:hAnsi="Times New Roman" w:cs="Times New Roman"/>
                <w:b/>
                <w:color w:val="000000"/>
                <w:sz w:val="24"/>
                <w:szCs w:val="24"/>
                <w:lang w:val="ru-RU"/>
              </w:rPr>
              <w:t>технологического</w:t>
            </w:r>
            <w:r w:rsidRPr="00934CFA">
              <w:rPr>
                <w:lang w:val="ru-RU"/>
              </w:rPr>
              <w:t xml:space="preserve"> </w:t>
            </w:r>
            <w:r w:rsidRPr="00934CFA">
              <w:rPr>
                <w:rFonts w:ascii="Times New Roman" w:hAnsi="Times New Roman" w:cs="Times New Roman"/>
                <w:b/>
                <w:color w:val="000000"/>
                <w:sz w:val="24"/>
                <w:szCs w:val="24"/>
                <w:lang w:val="ru-RU"/>
              </w:rPr>
              <w:t>процесса</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Синтез</w:t>
            </w:r>
            <w:r w:rsidRPr="00934CFA">
              <w:rPr>
                <w:lang w:val="ru-RU"/>
              </w:rPr>
              <w:t xml:space="preserve"> </w:t>
            </w:r>
            <w:r w:rsidRPr="00934CFA">
              <w:rPr>
                <w:rFonts w:ascii="Times New Roman" w:hAnsi="Times New Roman" w:cs="Times New Roman"/>
                <w:color w:val="000000"/>
                <w:sz w:val="24"/>
                <w:szCs w:val="24"/>
                <w:lang w:val="ru-RU"/>
              </w:rPr>
              <w:t>технологических</w:t>
            </w:r>
            <w:r w:rsidRPr="00934CFA">
              <w:rPr>
                <w:lang w:val="ru-RU"/>
              </w:rPr>
              <w:t xml:space="preserve"> </w:t>
            </w:r>
            <w:r w:rsidRPr="00934CFA">
              <w:rPr>
                <w:rFonts w:ascii="Times New Roman" w:hAnsi="Times New Roman" w:cs="Times New Roman"/>
                <w:color w:val="000000"/>
                <w:sz w:val="24"/>
                <w:szCs w:val="24"/>
                <w:lang w:val="ru-RU"/>
              </w:rPr>
              <w:t>схем</w:t>
            </w:r>
            <w:r w:rsidRPr="00934CFA">
              <w:rPr>
                <w:lang w:val="ru-RU"/>
              </w:rPr>
              <w:t xml:space="preserve"> </w:t>
            </w:r>
            <w:r w:rsidRPr="00934CFA">
              <w:rPr>
                <w:rFonts w:ascii="Times New Roman" w:hAnsi="Times New Roman" w:cs="Times New Roman"/>
                <w:color w:val="000000"/>
                <w:sz w:val="24"/>
                <w:szCs w:val="24"/>
                <w:lang w:val="ru-RU"/>
              </w:rPr>
              <w:t>ректификации</w:t>
            </w:r>
            <w:r w:rsidRPr="00934CFA">
              <w:rPr>
                <w:lang w:val="ru-RU"/>
              </w:rPr>
              <w:t xml:space="preserve"> </w:t>
            </w:r>
            <w:r w:rsidRPr="00934CFA">
              <w:rPr>
                <w:rFonts w:ascii="Times New Roman" w:hAnsi="Times New Roman" w:cs="Times New Roman"/>
                <w:color w:val="000000"/>
                <w:sz w:val="24"/>
                <w:szCs w:val="24"/>
                <w:lang w:val="ru-RU"/>
              </w:rPr>
              <w:t>со</w:t>
            </w:r>
            <w:r w:rsidRPr="00934CFA">
              <w:rPr>
                <w:lang w:val="ru-RU"/>
              </w:rPr>
              <w:t xml:space="preserve"> </w:t>
            </w:r>
            <w:r w:rsidRPr="00934CFA">
              <w:rPr>
                <w:rFonts w:ascii="Times New Roman" w:hAnsi="Times New Roman" w:cs="Times New Roman"/>
                <w:color w:val="000000"/>
                <w:sz w:val="24"/>
                <w:szCs w:val="24"/>
                <w:lang w:val="ru-RU"/>
              </w:rPr>
              <w:t>связанными</w:t>
            </w:r>
            <w:r w:rsidRPr="00934CFA">
              <w:rPr>
                <w:lang w:val="ru-RU"/>
              </w:rPr>
              <w:t xml:space="preserve"> </w:t>
            </w:r>
            <w:r w:rsidRPr="00934CFA">
              <w:rPr>
                <w:rFonts w:ascii="Times New Roman" w:hAnsi="Times New Roman" w:cs="Times New Roman"/>
                <w:color w:val="000000"/>
                <w:sz w:val="24"/>
                <w:szCs w:val="24"/>
                <w:lang w:val="ru-RU"/>
              </w:rPr>
              <w:t>тепловыми</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материальными</w:t>
            </w:r>
            <w:r w:rsidRPr="00934CFA">
              <w:rPr>
                <w:lang w:val="ru-RU"/>
              </w:rPr>
              <w:t xml:space="preserve"> </w:t>
            </w:r>
            <w:r w:rsidRPr="00934CFA">
              <w:rPr>
                <w:rFonts w:ascii="Times New Roman" w:hAnsi="Times New Roman" w:cs="Times New Roman"/>
                <w:color w:val="000000"/>
                <w:sz w:val="24"/>
                <w:szCs w:val="24"/>
                <w:lang w:val="ru-RU"/>
              </w:rPr>
              <w:t>потоками:</w:t>
            </w:r>
            <w:r w:rsidRPr="00934CFA">
              <w:rPr>
                <w:lang w:val="ru-RU"/>
              </w:rPr>
              <w:t xml:space="preserve"> </w:t>
            </w:r>
            <w:r w:rsidRPr="00934CFA">
              <w:rPr>
                <w:rFonts w:ascii="Times New Roman" w:hAnsi="Times New Roman" w:cs="Times New Roman"/>
                <w:color w:val="000000"/>
                <w:sz w:val="24"/>
                <w:szCs w:val="24"/>
                <w:lang w:val="ru-RU"/>
              </w:rPr>
              <w:t>колонны</w:t>
            </w:r>
            <w:r w:rsidRPr="00934CFA">
              <w:rPr>
                <w:lang w:val="ru-RU"/>
              </w:rPr>
              <w:t xml:space="preserve"> </w:t>
            </w:r>
            <w:r w:rsidRPr="00934CFA">
              <w:rPr>
                <w:rFonts w:ascii="Times New Roman" w:hAnsi="Times New Roman" w:cs="Times New Roman"/>
                <w:color w:val="000000"/>
                <w:sz w:val="24"/>
                <w:szCs w:val="24"/>
                <w:lang w:val="ru-RU"/>
              </w:rPr>
              <w:t>Петлюка,</w:t>
            </w:r>
            <w:r w:rsidRPr="00934CFA">
              <w:rPr>
                <w:lang w:val="ru-RU"/>
              </w:rPr>
              <w:t xml:space="preserve"> </w:t>
            </w:r>
            <w:r w:rsidRPr="00934CFA">
              <w:rPr>
                <w:rFonts w:ascii="Times New Roman" w:hAnsi="Times New Roman" w:cs="Times New Roman"/>
                <w:color w:val="000000"/>
                <w:sz w:val="24"/>
                <w:szCs w:val="24"/>
                <w:lang w:val="ru-RU"/>
              </w:rPr>
              <w:t>Кайбеля</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общие</w:t>
            </w:r>
            <w:r w:rsidRPr="00934CFA">
              <w:rPr>
                <w:lang w:val="ru-RU"/>
              </w:rPr>
              <w:t xml:space="preserve"> </w:t>
            </w:r>
            <w:r w:rsidRPr="00934CFA">
              <w:rPr>
                <w:rFonts w:ascii="Times New Roman" w:hAnsi="Times New Roman" w:cs="Times New Roman"/>
                <w:color w:val="000000"/>
                <w:sz w:val="24"/>
                <w:szCs w:val="24"/>
                <w:lang w:val="ru-RU"/>
              </w:rPr>
              <w:t>подходы</w:t>
            </w:r>
            <w:r w:rsidRPr="00934CFA">
              <w:rPr>
                <w:lang w:val="ru-RU"/>
              </w:rPr>
              <w:t xml:space="preserve"> </w:t>
            </w:r>
            <w:r w:rsidRPr="00934CFA">
              <w:rPr>
                <w:rFonts w:ascii="Times New Roman" w:hAnsi="Times New Roman" w:cs="Times New Roman"/>
                <w:color w:val="000000"/>
                <w:sz w:val="24"/>
                <w:szCs w:val="24"/>
                <w:lang w:val="ru-RU"/>
              </w:rPr>
              <w:t>к</w:t>
            </w:r>
            <w:r w:rsidRPr="00934CFA">
              <w:rPr>
                <w:lang w:val="ru-RU"/>
              </w:rPr>
              <w:t xml:space="preserve"> </w:t>
            </w:r>
            <w:r w:rsidRPr="00934CFA">
              <w:rPr>
                <w:rFonts w:ascii="Times New Roman" w:hAnsi="Times New Roman" w:cs="Times New Roman"/>
                <w:color w:val="000000"/>
                <w:sz w:val="24"/>
                <w:szCs w:val="24"/>
                <w:lang w:val="ru-RU"/>
              </w:rPr>
              <w:t>созданию</w:t>
            </w:r>
            <w:r w:rsidRPr="00934CFA">
              <w:rPr>
                <w:lang w:val="ru-RU"/>
              </w:rPr>
              <w:t xml:space="preserve"> </w:t>
            </w:r>
            <w:r w:rsidRPr="00934CFA">
              <w:rPr>
                <w:rFonts w:ascii="Times New Roman" w:hAnsi="Times New Roman" w:cs="Times New Roman"/>
                <w:color w:val="000000"/>
                <w:sz w:val="24"/>
                <w:szCs w:val="24"/>
                <w:lang w:val="ru-RU"/>
              </w:rPr>
              <w:t>колонн</w:t>
            </w:r>
            <w:r w:rsidRPr="00934CFA">
              <w:rPr>
                <w:lang w:val="ru-RU"/>
              </w:rPr>
              <w:t xml:space="preserve"> </w:t>
            </w:r>
            <w:r w:rsidRPr="00934CFA">
              <w:rPr>
                <w:rFonts w:ascii="Times New Roman" w:hAnsi="Times New Roman" w:cs="Times New Roman"/>
                <w:color w:val="000000"/>
                <w:sz w:val="24"/>
                <w:szCs w:val="24"/>
                <w:lang w:val="ru-RU"/>
              </w:rPr>
              <w:t>с</w:t>
            </w:r>
            <w:r w:rsidRPr="00934CFA">
              <w:rPr>
                <w:lang w:val="ru-RU"/>
              </w:rPr>
              <w:t xml:space="preserve"> </w:t>
            </w:r>
            <w:r w:rsidRPr="00934CFA">
              <w:rPr>
                <w:rFonts w:ascii="Times New Roman" w:hAnsi="Times New Roman" w:cs="Times New Roman"/>
                <w:color w:val="000000"/>
                <w:sz w:val="24"/>
                <w:szCs w:val="24"/>
                <w:lang w:val="ru-RU"/>
              </w:rPr>
              <w:t>перегородками</w:t>
            </w:r>
            <w:r w:rsidRPr="00934CFA">
              <w:rPr>
                <w:lang w:val="ru-RU"/>
              </w:rPr>
              <w:t xml:space="preserve"> </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DWC</w:t>
            </w:r>
            <w:r w:rsidRPr="00934CFA">
              <w:rPr>
                <w:rFonts w:ascii="Times New Roman" w:hAnsi="Times New Roman" w:cs="Times New Roman"/>
                <w:color w:val="000000"/>
                <w:sz w:val="24"/>
                <w:szCs w:val="24"/>
                <w:lang w:val="ru-RU"/>
              </w:rPr>
              <w:t>)</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практических</w:t>
            </w:r>
            <w:r w:rsidRPr="00934CFA">
              <w:rPr>
                <w:lang w:val="ru-RU"/>
              </w:rPr>
              <w:t xml:space="preserve"> </w:t>
            </w:r>
            <w:r w:rsidRPr="00934CFA">
              <w:rPr>
                <w:rFonts w:ascii="Times New Roman" w:hAnsi="Times New Roman" w:cs="Times New Roman"/>
                <w:b/>
                <w:color w:val="000000"/>
                <w:sz w:val="24"/>
                <w:szCs w:val="24"/>
                <w:lang w:val="ru-RU"/>
              </w:rPr>
              <w:t>заданий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Синтез</w:t>
            </w:r>
            <w:r w:rsidRPr="00934CFA">
              <w:rPr>
                <w:lang w:val="ru-RU"/>
              </w:rPr>
              <w:t xml:space="preserve"> </w:t>
            </w:r>
            <w:r w:rsidRPr="00934CFA">
              <w:rPr>
                <w:rFonts w:ascii="Times New Roman" w:hAnsi="Times New Roman" w:cs="Times New Roman"/>
                <w:color w:val="000000"/>
                <w:sz w:val="24"/>
                <w:szCs w:val="24"/>
                <w:lang w:val="ru-RU"/>
              </w:rPr>
              <w:t>технологических</w:t>
            </w:r>
            <w:r w:rsidRPr="00934CFA">
              <w:rPr>
                <w:lang w:val="ru-RU"/>
              </w:rPr>
              <w:t xml:space="preserve"> </w:t>
            </w:r>
            <w:r w:rsidRPr="00934CFA">
              <w:rPr>
                <w:rFonts w:ascii="Times New Roman" w:hAnsi="Times New Roman" w:cs="Times New Roman"/>
                <w:color w:val="000000"/>
                <w:sz w:val="24"/>
                <w:szCs w:val="24"/>
                <w:lang w:val="ru-RU"/>
              </w:rPr>
              <w:t>схем</w:t>
            </w:r>
            <w:r w:rsidRPr="00934CFA">
              <w:rPr>
                <w:lang w:val="ru-RU"/>
              </w:rPr>
              <w:t xml:space="preserve"> </w:t>
            </w:r>
            <w:r w:rsidRPr="00934CFA">
              <w:rPr>
                <w:rFonts w:ascii="Times New Roman" w:hAnsi="Times New Roman" w:cs="Times New Roman"/>
                <w:color w:val="000000"/>
                <w:sz w:val="24"/>
                <w:szCs w:val="24"/>
                <w:lang w:val="ru-RU"/>
              </w:rPr>
              <w:t>с</w:t>
            </w:r>
            <w:r w:rsidRPr="00934CFA">
              <w:rPr>
                <w:lang w:val="ru-RU"/>
              </w:rPr>
              <w:t xml:space="preserve"> </w:t>
            </w:r>
            <w:r w:rsidRPr="00934CFA">
              <w:rPr>
                <w:rFonts w:ascii="Times New Roman" w:hAnsi="Times New Roman" w:cs="Times New Roman"/>
                <w:color w:val="000000"/>
                <w:sz w:val="24"/>
                <w:szCs w:val="24"/>
                <w:lang w:val="ru-RU"/>
              </w:rPr>
              <w:t>полностью</w:t>
            </w:r>
            <w:r w:rsidRPr="00934CFA">
              <w:rPr>
                <w:lang w:val="ru-RU"/>
              </w:rPr>
              <w:t xml:space="preserve"> </w:t>
            </w:r>
            <w:r w:rsidRPr="00934CFA">
              <w:rPr>
                <w:rFonts w:ascii="Times New Roman" w:hAnsi="Times New Roman" w:cs="Times New Roman"/>
                <w:color w:val="000000"/>
                <w:sz w:val="24"/>
                <w:szCs w:val="24"/>
                <w:lang w:val="ru-RU"/>
              </w:rPr>
              <w:t>связанными</w:t>
            </w:r>
            <w:r w:rsidRPr="00934CFA">
              <w:rPr>
                <w:lang w:val="ru-RU"/>
              </w:rPr>
              <w:t xml:space="preserve"> </w:t>
            </w:r>
            <w:r w:rsidRPr="00934CFA">
              <w:rPr>
                <w:rFonts w:ascii="Times New Roman" w:hAnsi="Times New Roman" w:cs="Times New Roman"/>
                <w:color w:val="000000"/>
                <w:sz w:val="24"/>
                <w:szCs w:val="24"/>
                <w:lang w:val="ru-RU"/>
              </w:rPr>
              <w:t>тепловыми</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материальными</w:t>
            </w:r>
            <w:r w:rsidRPr="00934CFA">
              <w:rPr>
                <w:lang w:val="ru-RU"/>
              </w:rPr>
              <w:t xml:space="preserve"> </w:t>
            </w:r>
            <w:r w:rsidRPr="00934CFA">
              <w:rPr>
                <w:rFonts w:ascii="Times New Roman" w:hAnsi="Times New Roman" w:cs="Times New Roman"/>
                <w:color w:val="000000"/>
                <w:sz w:val="24"/>
                <w:szCs w:val="24"/>
                <w:lang w:val="ru-RU"/>
              </w:rPr>
              <w:t>потоками</w:t>
            </w:r>
            <w:r w:rsidRPr="00934CFA">
              <w:rPr>
                <w:lang w:val="ru-RU"/>
              </w:rPr>
              <w:t xml:space="preserve"> </w:t>
            </w:r>
            <w:r w:rsidRPr="00934CFA">
              <w:rPr>
                <w:rFonts w:ascii="Times New Roman" w:hAnsi="Times New Roman" w:cs="Times New Roman"/>
                <w:color w:val="000000"/>
                <w:sz w:val="24"/>
                <w:szCs w:val="24"/>
                <w:lang w:val="ru-RU"/>
              </w:rPr>
              <w:t>для</w:t>
            </w:r>
            <w:r w:rsidRPr="00934CFA">
              <w:rPr>
                <w:lang w:val="ru-RU"/>
              </w:rPr>
              <w:t xml:space="preserve"> </w:t>
            </w:r>
            <w:r w:rsidRPr="00934CFA">
              <w:rPr>
                <w:rFonts w:ascii="Times New Roman" w:hAnsi="Times New Roman" w:cs="Times New Roman"/>
                <w:color w:val="000000"/>
                <w:sz w:val="24"/>
                <w:szCs w:val="24"/>
                <w:lang w:val="ru-RU"/>
              </w:rPr>
              <w:t>разделения</w:t>
            </w:r>
            <w:r w:rsidRPr="00934CFA">
              <w:rPr>
                <w:lang w:val="ru-RU"/>
              </w:rPr>
              <w:t xml:space="preserve"> </w:t>
            </w:r>
            <w:r w:rsidRPr="00934CFA">
              <w:rPr>
                <w:rFonts w:ascii="Times New Roman" w:hAnsi="Times New Roman" w:cs="Times New Roman"/>
                <w:color w:val="000000"/>
                <w:sz w:val="24"/>
                <w:szCs w:val="24"/>
                <w:lang w:val="ru-RU"/>
              </w:rPr>
              <w:t>3-х</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4-х</w:t>
            </w:r>
            <w:r w:rsidRPr="00934CFA">
              <w:rPr>
                <w:lang w:val="ru-RU"/>
              </w:rPr>
              <w:t xml:space="preserve"> </w:t>
            </w:r>
            <w:r w:rsidRPr="00934CFA">
              <w:rPr>
                <w:rFonts w:ascii="Times New Roman" w:hAnsi="Times New Roman" w:cs="Times New Roman"/>
                <w:color w:val="000000"/>
                <w:sz w:val="24"/>
                <w:szCs w:val="24"/>
                <w:lang w:val="ru-RU"/>
              </w:rPr>
              <w:t>компонентных</w:t>
            </w:r>
            <w:r w:rsidRPr="00934CFA">
              <w:rPr>
                <w:lang w:val="ru-RU"/>
              </w:rPr>
              <w:t xml:space="preserve"> </w:t>
            </w:r>
            <w:r w:rsidRPr="00934CFA">
              <w:rPr>
                <w:rFonts w:ascii="Times New Roman" w:hAnsi="Times New Roman" w:cs="Times New Roman"/>
                <w:color w:val="000000"/>
                <w:sz w:val="24"/>
                <w:szCs w:val="24"/>
                <w:lang w:val="ru-RU"/>
              </w:rPr>
              <w:t>зеотропных</w:t>
            </w:r>
            <w:r w:rsidRPr="00934CFA">
              <w:rPr>
                <w:lang w:val="ru-RU"/>
              </w:rPr>
              <w:t xml:space="preserve"> </w:t>
            </w:r>
            <w:r w:rsidRPr="00934CFA">
              <w:rPr>
                <w:rFonts w:ascii="Times New Roman" w:hAnsi="Times New Roman" w:cs="Times New Roman"/>
                <w:color w:val="000000"/>
                <w:sz w:val="24"/>
                <w:szCs w:val="24"/>
                <w:lang w:val="ru-RU"/>
              </w:rPr>
              <w:t>смесей,</w:t>
            </w:r>
            <w:r w:rsidRPr="00934CFA">
              <w:rPr>
                <w:lang w:val="ru-RU"/>
              </w:rPr>
              <w:t xml:space="preserve"> </w:t>
            </w:r>
            <w:r w:rsidRPr="00934CFA">
              <w:rPr>
                <w:rFonts w:ascii="Times New Roman" w:hAnsi="Times New Roman" w:cs="Times New Roman"/>
                <w:color w:val="000000"/>
                <w:sz w:val="24"/>
                <w:szCs w:val="24"/>
                <w:lang w:val="ru-RU"/>
              </w:rPr>
              <w:t>Колонны</w:t>
            </w:r>
            <w:r w:rsidRPr="00934CFA">
              <w:rPr>
                <w:lang w:val="ru-RU"/>
              </w:rPr>
              <w:t xml:space="preserve"> </w:t>
            </w:r>
            <w:r w:rsidRPr="00934CFA">
              <w:rPr>
                <w:rFonts w:ascii="Times New Roman" w:hAnsi="Times New Roman" w:cs="Times New Roman"/>
                <w:color w:val="000000"/>
                <w:sz w:val="24"/>
                <w:szCs w:val="24"/>
                <w:lang w:val="ru-RU"/>
              </w:rPr>
              <w:t>Кайбеля</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решение</w:t>
            </w:r>
            <w:r w:rsidRPr="00934CFA">
              <w:rPr>
                <w:lang w:val="ru-RU"/>
              </w:rPr>
              <w:t xml:space="preserve"> </w:t>
            </w:r>
            <w:r w:rsidRPr="00934CFA">
              <w:rPr>
                <w:rFonts w:ascii="Times New Roman" w:hAnsi="Times New Roman" w:cs="Times New Roman"/>
                <w:color w:val="000000"/>
                <w:sz w:val="24"/>
                <w:szCs w:val="24"/>
                <w:lang w:val="ru-RU"/>
              </w:rPr>
              <w:t>обратной</w:t>
            </w:r>
            <w:r w:rsidRPr="00934CFA">
              <w:rPr>
                <w:lang w:val="ru-RU"/>
              </w:rPr>
              <w:t xml:space="preserve"> </w:t>
            </w:r>
            <w:r w:rsidRPr="00934CFA">
              <w:rPr>
                <w:rFonts w:ascii="Times New Roman" w:hAnsi="Times New Roman" w:cs="Times New Roman"/>
                <w:color w:val="000000"/>
                <w:sz w:val="24"/>
                <w:szCs w:val="24"/>
                <w:lang w:val="ru-RU"/>
              </w:rPr>
              <w:t>задачи</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синтезу</w:t>
            </w:r>
            <w:r w:rsidRPr="00934CFA">
              <w:rPr>
                <w:lang w:val="ru-RU"/>
              </w:rPr>
              <w:t xml:space="preserve"> </w:t>
            </w:r>
            <w:r w:rsidRPr="00934CFA">
              <w:rPr>
                <w:rFonts w:ascii="Times New Roman" w:hAnsi="Times New Roman" w:cs="Times New Roman"/>
                <w:color w:val="000000"/>
                <w:sz w:val="24"/>
                <w:szCs w:val="24"/>
                <w:lang w:val="ru-RU"/>
              </w:rPr>
              <w:t>технологической</w:t>
            </w:r>
            <w:r w:rsidRPr="00934CFA">
              <w:rPr>
                <w:lang w:val="ru-RU"/>
              </w:rPr>
              <w:t xml:space="preserve"> </w:t>
            </w:r>
            <w:r w:rsidRPr="00934CFA">
              <w:rPr>
                <w:rFonts w:ascii="Times New Roman" w:hAnsi="Times New Roman" w:cs="Times New Roman"/>
                <w:color w:val="000000"/>
                <w:sz w:val="24"/>
                <w:szCs w:val="24"/>
                <w:lang w:val="ru-RU"/>
              </w:rPr>
              <w:t>схемы</w:t>
            </w:r>
            <w:r w:rsidRPr="00934CFA">
              <w:rPr>
                <w:lang w:val="ru-RU"/>
              </w:rPr>
              <w:t xml:space="preserve"> </w:t>
            </w:r>
            <w:r w:rsidRPr="00934CFA">
              <w:rPr>
                <w:rFonts w:ascii="Times New Roman" w:hAnsi="Times New Roman" w:cs="Times New Roman"/>
                <w:color w:val="000000"/>
                <w:sz w:val="24"/>
                <w:szCs w:val="24"/>
                <w:lang w:val="ru-RU"/>
              </w:rPr>
              <w:t>–</w:t>
            </w:r>
            <w:r w:rsidRPr="00934CFA">
              <w:rPr>
                <w:lang w:val="ru-RU"/>
              </w:rPr>
              <w:t xml:space="preserve"> </w:t>
            </w:r>
            <w:r w:rsidRPr="00934CFA">
              <w:rPr>
                <w:rFonts w:ascii="Times New Roman" w:hAnsi="Times New Roman" w:cs="Times New Roman"/>
                <w:color w:val="000000"/>
                <w:sz w:val="24"/>
                <w:szCs w:val="24"/>
                <w:lang w:val="ru-RU"/>
              </w:rPr>
              <w:t>прообраза.</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rsidRPr="0043585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3. Применение графов для совершенствования экстрактивной ректификации</w:t>
            </w:r>
          </w:p>
        </w:tc>
      </w:tr>
      <w:tr w:rsidR="00934CFA">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Применение</w:t>
            </w:r>
            <w:r w:rsidRPr="00934CFA">
              <w:rPr>
                <w:lang w:val="ru-RU"/>
              </w:rPr>
              <w:t xml:space="preserve"> </w:t>
            </w:r>
            <w:r w:rsidRPr="00934CFA">
              <w:rPr>
                <w:rFonts w:ascii="Times New Roman" w:hAnsi="Times New Roman" w:cs="Times New Roman"/>
                <w:b/>
                <w:color w:val="000000"/>
                <w:sz w:val="24"/>
                <w:szCs w:val="24"/>
                <w:lang w:val="ru-RU"/>
              </w:rPr>
              <w:t>теории</w:t>
            </w:r>
            <w:r w:rsidRPr="00934CFA">
              <w:rPr>
                <w:lang w:val="ru-RU"/>
              </w:rPr>
              <w:t xml:space="preserve"> </w:t>
            </w:r>
            <w:r w:rsidRPr="00934CFA">
              <w:rPr>
                <w:rFonts w:ascii="Times New Roman" w:hAnsi="Times New Roman" w:cs="Times New Roman"/>
                <w:b/>
                <w:color w:val="000000"/>
                <w:sz w:val="24"/>
                <w:szCs w:val="24"/>
                <w:lang w:val="ru-RU"/>
              </w:rPr>
              <w:t>графов</w:t>
            </w:r>
            <w:r w:rsidRPr="00934CFA">
              <w:rPr>
                <w:lang w:val="ru-RU"/>
              </w:rPr>
              <w:t xml:space="preserve"> </w:t>
            </w:r>
            <w:r w:rsidRPr="00934CFA">
              <w:rPr>
                <w:rFonts w:ascii="Times New Roman" w:hAnsi="Times New Roman" w:cs="Times New Roman"/>
                <w:b/>
                <w:color w:val="000000"/>
                <w:sz w:val="24"/>
                <w:szCs w:val="24"/>
                <w:lang w:val="ru-RU"/>
              </w:rPr>
              <w:t>в</w:t>
            </w:r>
            <w:r w:rsidRPr="00934CFA">
              <w:rPr>
                <w:lang w:val="ru-RU"/>
              </w:rPr>
              <w:t xml:space="preserve"> </w:t>
            </w:r>
            <w:r w:rsidRPr="00934CFA">
              <w:rPr>
                <w:rFonts w:ascii="Times New Roman" w:hAnsi="Times New Roman" w:cs="Times New Roman"/>
                <w:b/>
                <w:color w:val="000000"/>
                <w:sz w:val="24"/>
                <w:szCs w:val="24"/>
                <w:lang w:val="ru-RU"/>
              </w:rPr>
              <w:t>синтезе</w:t>
            </w:r>
            <w:r w:rsidRPr="00934CFA">
              <w:rPr>
                <w:lang w:val="ru-RU"/>
              </w:rPr>
              <w:t xml:space="preserve"> </w:t>
            </w:r>
            <w:r w:rsidRPr="00934CFA">
              <w:rPr>
                <w:rFonts w:ascii="Times New Roman" w:hAnsi="Times New Roman" w:cs="Times New Roman"/>
                <w:b/>
                <w:color w:val="000000"/>
                <w:sz w:val="24"/>
                <w:szCs w:val="24"/>
                <w:lang w:val="ru-RU"/>
              </w:rPr>
              <w:t>и</w:t>
            </w:r>
            <w:r w:rsidRPr="00934CFA">
              <w:rPr>
                <w:lang w:val="ru-RU"/>
              </w:rPr>
              <w:t xml:space="preserve"> </w:t>
            </w:r>
            <w:r w:rsidRPr="00934CFA">
              <w:rPr>
                <w:rFonts w:ascii="Times New Roman" w:hAnsi="Times New Roman" w:cs="Times New Roman"/>
                <w:b/>
                <w:color w:val="000000"/>
                <w:sz w:val="24"/>
                <w:szCs w:val="24"/>
                <w:lang w:val="ru-RU"/>
              </w:rPr>
              <w:t>анализе</w:t>
            </w:r>
            <w:r w:rsidRPr="00934CFA">
              <w:rPr>
                <w:lang w:val="ru-RU"/>
              </w:rPr>
              <w:t xml:space="preserve"> </w:t>
            </w:r>
            <w:r w:rsidRPr="00934CFA">
              <w:rPr>
                <w:rFonts w:ascii="Times New Roman" w:hAnsi="Times New Roman" w:cs="Times New Roman"/>
                <w:b/>
                <w:color w:val="000000"/>
                <w:sz w:val="24"/>
                <w:szCs w:val="24"/>
                <w:lang w:val="ru-RU"/>
              </w:rPr>
              <w:t>технологических</w:t>
            </w:r>
            <w:r w:rsidRPr="00934CFA">
              <w:rPr>
                <w:lang w:val="ru-RU"/>
              </w:rPr>
              <w:t xml:space="preserve"> </w:t>
            </w:r>
            <w:r w:rsidRPr="00934CFA">
              <w:rPr>
                <w:rFonts w:ascii="Times New Roman" w:hAnsi="Times New Roman" w:cs="Times New Roman"/>
                <w:b/>
                <w:color w:val="000000"/>
                <w:sz w:val="24"/>
                <w:szCs w:val="24"/>
                <w:lang w:val="ru-RU"/>
              </w:rPr>
              <w:t>схем</w:t>
            </w:r>
            <w:r w:rsidRPr="00934CFA">
              <w:rPr>
                <w:lang w:val="ru-RU"/>
              </w:rPr>
              <w:t xml:space="preserve"> </w:t>
            </w:r>
            <w:r w:rsidRPr="00934CFA">
              <w:rPr>
                <w:rFonts w:ascii="Times New Roman" w:hAnsi="Times New Roman" w:cs="Times New Roman"/>
                <w:b/>
                <w:color w:val="000000"/>
                <w:sz w:val="24"/>
                <w:szCs w:val="24"/>
                <w:lang w:val="ru-RU"/>
              </w:rPr>
              <w:t>экстрактивной</w:t>
            </w:r>
            <w:r w:rsidRPr="00934CFA">
              <w:rPr>
                <w:lang w:val="ru-RU"/>
              </w:rPr>
              <w:t xml:space="preserve"> </w:t>
            </w:r>
            <w:r w:rsidRPr="00934CFA">
              <w:rPr>
                <w:rFonts w:ascii="Times New Roman" w:hAnsi="Times New Roman" w:cs="Times New Roman"/>
                <w:b/>
                <w:color w:val="000000"/>
                <w:sz w:val="24"/>
                <w:szCs w:val="24"/>
                <w:lang w:val="ru-RU"/>
              </w:rPr>
              <w:t>ректификации</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Выбор</w:t>
            </w:r>
            <w:r w:rsidRPr="00934CFA">
              <w:rPr>
                <w:lang w:val="ru-RU"/>
              </w:rPr>
              <w:t xml:space="preserve"> </w:t>
            </w:r>
            <w:r w:rsidRPr="00934CFA">
              <w:rPr>
                <w:rFonts w:ascii="Times New Roman" w:hAnsi="Times New Roman" w:cs="Times New Roman"/>
                <w:color w:val="000000"/>
                <w:sz w:val="24"/>
                <w:szCs w:val="24"/>
                <w:lang w:val="ru-RU"/>
              </w:rPr>
              <w:t>элементов</w:t>
            </w:r>
            <w:r w:rsidRPr="00934CFA">
              <w:rPr>
                <w:lang w:val="ru-RU"/>
              </w:rPr>
              <w:t xml:space="preserve"> </w:t>
            </w:r>
            <w:r w:rsidRPr="00934CFA">
              <w:rPr>
                <w:rFonts w:ascii="Times New Roman" w:hAnsi="Times New Roman" w:cs="Times New Roman"/>
                <w:color w:val="000000"/>
                <w:sz w:val="24"/>
                <w:szCs w:val="24"/>
                <w:lang w:val="ru-RU"/>
              </w:rPr>
              <w:t>эксплицируемых</w:t>
            </w:r>
            <w:r w:rsidRPr="00934CFA">
              <w:rPr>
                <w:lang w:val="ru-RU"/>
              </w:rPr>
              <w:t xml:space="preserve"> </w:t>
            </w:r>
            <w:r w:rsidRPr="00934CFA">
              <w:rPr>
                <w:rFonts w:ascii="Times New Roman" w:hAnsi="Times New Roman" w:cs="Times New Roman"/>
                <w:color w:val="000000"/>
                <w:sz w:val="24"/>
                <w:szCs w:val="24"/>
                <w:lang w:val="ru-RU"/>
              </w:rPr>
              <w:t>ребрами</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вершинами</w:t>
            </w:r>
            <w:r w:rsidRPr="00934CFA">
              <w:rPr>
                <w:lang w:val="ru-RU"/>
              </w:rPr>
              <w:t xml:space="preserve"> </w:t>
            </w:r>
            <w:r w:rsidRPr="00934CFA">
              <w:rPr>
                <w:rFonts w:ascii="Times New Roman" w:hAnsi="Times New Roman" w:cs="Times New Roman"/>
                <w:color w:val="000000"/>
                <w:sz w:val="24"/>
                <w:szCs w:val="24"/>
                <w:lang w:val="ru-RU"/>
              </w:rPr>
              <w:t>графа</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зависимости</w:t>
            </w:r>
            <w:r w:rsidRPr="00934CFA">
              <w:rPr>
                <w:lang w:val="ru-RU"/>
              </w:rPr>
              <w:t xml:space="preserve"> </w:t>
            </w:r>
            <w:r w:rsidRPr="00934CFA">
              <w:rPr>
                <w:rFonts w:ascii="Times New Roman" w:hAnsi="Times New Roman" w:cs="Times New Roman"/>
                <w:color w:val="000000"/>
                <w:sz w:val="24"/>
                <w:szCs w:val="24"/>
                <w:lang w:val="ru-RU"/>
              </w:rPr>
              <w:t>от</w:t>
            </w:r>
            <w:r w:rsidRPr="00934CFA">
              <w:rPr>
                <w:lang w:val="ru-RU"/>
              </w:rPr>
              <w:t xml:space="preserve"> </w:t>
            </w:r>
            <w:r w:rsidRPr="00934CFA">
              <w:rPr>
                <w:rFonts w:ascii="Times New Roman" w:hAnsi="Times New Roman" w:cs="Times New Roman"/>
                <w:color w:val="000000"/>
                <w:sz w:val="24"/>
                <w:szCs w:val="24"/>
                <w:lang w:val="ru-RU"/>
              </w:rPr>
              <w:t>решаемой</w:t>
            </w:r>
            <w:r w:rsidRPr="00934CFA">
              <w:rPr>
                <w:lang w:val="ru-RU"/>
              </w:rPr>
              <w:t xml:space="preserve"> </w:t>
            </w:r>
            <w:r w:rsidRPr="00934CFA">
              <w:rPr>
                <w:rFonts w:ascii="Times New Roman" w:hAnsi="Times New Roman" w:cs="Times New Roman"/>
                <w:color w:val="000000"/>
                <w:sz w:val="24"/>
                <w:szCs w:val="24"/>
                <w:lang w:val="ru-RU"/>
              </w:rPr>
              <w:t>задачи.</w:t>
            </w:r>
            <w:r w:rsidRPr="00934CFA">
              <w:rPr>
                <w:lang w:val="ru-RU"/>
              </w:rPr>
              <w:t xml:space="preserve"> </w:t>
            </w:r>
            <w:r w:rsidRPr="00934CFA">
              <w:rPr>
                <w:rFonts w:ascii="Times New Roman" w:hAnsi="Times New Roman" w:cs="Times New Roman"/>
                <w:color w:val="000000"/>
                <w:sz w:val="24"/>
                <w:szCs w:val="24"/>
                <w:lang w:val="ru-RU"/>
              </w:rPr>
              <w:t>Синтез</w:t>
            </w:r>
            <w:r w:rsidRPr="00934CFA">
              <w:rPr>
                <w:lang w:val="ru-RU"/>
              </w:rPr>
              <w:t xml:space="preserve"> </w:t>
            </w:r>
            <w:r w:rsidRPr="00934CFA">
              <w:rPr>
                <w:rFonts w:ascii="Times New Roman" w:hAnsi="Times New Roman" w:cs="Times New Roman"/>
                <w:color w:val="000000"/>
                <w:sz w:val="24"/>
                <w:szCs w:val="24"/>
                <w:lang w:val="ru-RU"/>
              </w:rPr>
              <w:t>схем</w:t>
            </w:r>
            <w:r w:rsidRPr="00934CFA">
              <w:rPr>
                <w:lang w:val="ru-RU"/>
              </w:rPr>
              <w:t xml:space="preserve"> </w:t>
            </w:r>
            <w:r w:rsidRPr="00934CFA">
              <w:rPr>
                <w:rFonts w:ascii="Times New Roman" w:hAnsi="Times New Roman" w:cs="Times New Roman"/>
                <w:color w:val="000000"/>
                <w:sz w:val="24"/>
                <w:szCs w:val="24"/>
                <w:lang w:val="ru-RU"/>
              </w:rPr>
              <w:t>экстрактивной</w:t>
            </w:r>
            <w:r w:rsidRPr="00934CFA">
              <w:rPr>
                <w:lang w:val="ru-RU"/>
              </w:rPr>
              <w:t xml:space="preserve"> </w:t>
            </w:r>
            <w:r w:rsidRPr="00934CFA">
              <w:rPr>
                <w:rFonts w:ascii="Times New Roman" w:hAnsi="Times New Roman" w:cs="Times New Roman"/>
                <w:color w:val="000000"/>
                <w:sz w:val="24"/>
                <w:szCs w:val="24"/>
                <w:lang w:val="ru-RU"/>
              </w:rPr>
              <w:t>ректификации.</w:t>
            </w:r>
            <w:r w:rsidRPr="00934CFA">
              <w:rPr>
                <w:lang w:val="ru-RU"/>
              </w:rPr>
              <w:t xml:space="preserve"> </w:t>
            </w:r>
            <w:r w:rsidRPr="00934CFA">
              <w:rPr>
                <w:rFonts w:ascii="Times New Roman" w:hAnsi="Times New Roman" w:cs="Times New Roman"/>
                <w:color w:val="000000"/>
                <w:sz w:val="24"/>
                <w:szCs w:val="24"/>
                <w:lang w:val="ru-RU"/>
              </w:rPr>
              <w:t>Работоспособность</w:t>
            </w:r>
            <w:r w:rsidRPr="00934CFA">
              <w:rPr>
                <w:lang w:val="ru-RU"/>
              </w:rPr>
              <w:t xml:space="preserve"> </w:t>
            </w:r>
            <w:r w:rsidRPr="00934CFA">
              <w:rPr>
                <w:rFonts w:ascii="Times New Roman" w:hAnsi="Times New Roman" w:cs="Times New Roman"/>
                <w:color w:val="000000"/>
                <w:sz w:val="24"/>
                <w:szCs w:val="24"/>
                <w:lang w:val="ru-RU"/>
              </w:rPr>
              <w:t>схем</w:t>
            </w:r>
            <w:r w:rsidRPr="00934CFA">
              <w:rPr>
                <w:lang w:val="ru-RU"/>
              </w:rPr>
              <w:t xml:space="preserve"> </w:t>
            </w:r>
            <w:r w:rsidRPr="00934CFA">
              <w:rPr>
                <w:rFonts w:ascii="Times New Roman" w:hAnsi="Times New Roman" w:cs="Times New Roman"/>
                <w:color w:val="000000"/>
                <w:sz w:val="24"/>
                <w:szCs w:val="24"/>
                <w:lang w:val="ru-RU"/>
              </w:rPr>
              <w:t>экстрактивной</w:t>
            </w:r>
            <w:r w:rsidRPr="00934CFA">
              <w:rPr>
                <w:lang w:val="ru-RU"/>
              </w:rPr>
              <w:t xml:space="preserve"> </w:t>
            </w:r>
            <w:r w:rsidRPr="00934CFA">
              <w:rPr>
                <w:rFonts w:ascii="Times New Roman" w:hAnsi="Times New Roman" w:cs="Times New Roman"/>
                <w:color w:val="000000"/>
                <w:sz w:val="24"/>
                <w:szCs w:val="24"/>
                <w:lang w:val="ru-RU"/>
              </w:rPr>
              <w:t>ректификации.</w:t>
            </w:r>
            <w:r w:rsidRPr="00934CFA">
              <w:rPr>
                <w:lang w:val="ru-RU"/>
              </w:rPr>
              <w:t xml:space="preserve"> </w:t>
            </w:r>
            <w:r w:rsidRPr="00934CFA">
              <w:rPr>
                <w:rFonts w:ascii="Times New Roman" w:hAnsi="Times New Roman" w:cs="Times New Roman"/>
                <w:color w:val="000000"/>
                <w:sz w:val="24"/>
                <w:szCs w:val="24"/>
                <w:lang w:val="ru-RU"/>
              </w:rPr>
              <w:t>Синтез</w:t>
            </w:r>
            <w:r w:rsidRPr="00934CFA">
              <w:rPr>
                <w:lang w:val="ru-RU"/>
              </w:rPr>
              <w:t xml:space="preserve"> </w:t>
            </w:r>
            <w:r w:rsidRPr="00934CFA">
              <w:rPr>
                <w:rFonts w:ascii="Times New Roman" w:hAnsi="Times New Roman" w:cs="Times New Roman"/>
                <w:color w:val="000000"/>
                <w:sz w:val="24"/>
                <w:szCs w:val="24"/>
                <w:lang w:val="ru-RU"/>
              </w:rPr>
              <w:t>схем</w:t>
            </w:r>
            <w:r w:rsidRPr="00934CFA">
              <w:rPr>
                <w:lang w:val="ru-RU"/>
              </w:rPr>
              <w:t xml:space="preserve"> </w:t>
            </w:r>
            <w:r w:rsidRPr="00934CFA">
              <w:rPr>
                <w:rFonts w:ascii="Times New Roman" w:hAnsi="Times New Roman" w:cs="Times New Roman"/>
                <w:color w:val="000000"/>
                <w:sz w:val="24"/>
                <w:szCs w:val="24"/>
                <w:lang w:val="ru-RU"/>
              </w:rPr>
              <w:t>экстрактивной</w:t>
            </w:r>
            <w:r w:rsidRPr="00934CFA">
              <w:rPr>
                <w:lang w:val="ru-RU"/>
              </w:rPr>
              <w:t xml:space="preserve"> </w:t>
            </w:r>
            <w:r w:rsidRPr="00934CFA">
              <w:rPr>
                <w:rFonts w:ascii="Times New Roman" w:hAnsi="Times New Roman" w:cs="Times New Roman"/>
                <w:color w:val="000000"/>
                <w:sz w:val="24"/>
                <w:szCs w:val="24"/>
                <w:lang w:val="ru-RU"/>
              </w:rPr>
              <w:t>ректификации</w:t>
            </w:r>
            <w:r w:rsidRPr="00934CFA">
              <w:rPr>
                <w:lang w:val="ru-RU"/>
              </w:rPr>
              <w:t xml:space="preserve"> </w:t>
            </w:r>
            <w:r w:rsidRPr="00934CFA">
              <w:rPr>
                <w:rFonts w:ascii="Times New Roman" w:hAnsi="Times New Roman" w:cs="Times New Roman"/>
                <w:color w:val="000000"/>
                <w:sz w:val="24"/>
                <w:szCs w:val="24"/>
                <w:lang w:val="ru-RU"/>
              </w:rPr>
              <w:t>с</w:t>
            </w:r>
            <w:r w:rsidRPr="00934CFA">
              <w:rPr>
                <w:lang w:val="ru-RU"/>
              </w:rPr>
              <w:t xml:space="preserve"> </w:t>
            </w:r>
            <w:r w:rsidRPr="00934CFA">
              <w:rPr>
                <w:rFonts w:ascii="Times New Roman" w:hAnsi="Times New Roman" w:cs="Times New Roman"/>
                <w:color w:val="000000"/>
                <w:sz w:val="24"/>
                <w:szCs w:val="24"/>
                <w:lang w:val="ru-RU"/>
              </w:rPr>
              <w:t>частично</w:t>
            </w:r>
            <w:r w:rsidRPr="00934CFA">
              <w:rPr>
                <w:lang w:val="ru-RU"/>
              </w:rPr>
              <w:t xml:space="preserve"> </w:t>
            </w:r>
            <w:r w:rsidRPr="00934CFA">
              <w:rPr>
                <w:rFonts w:ascii="Times New Roman" w:hAnsi="Times New Roman" w:cs="Times New Roman"/>
                <w:color w:val="000000"/>
                <w:sz w:val="24"/>
                <w:szCs w:val="24"/>
                <w:lang w:val="ru-RU"/>
              </w:rPr>
              <w:t>связанными</w:t>
            </w:r>
            <w:r w:rsidRPr="00934CFA">
              <w:rPr>
                <w:lang w:val="ru-RU"/>
              </w:rPr>
              <w:t xml:space="preserve"> </w:t>
            </w:r>
            <w:r w:rsidRPr="00934CFA">
              <w:rPr>
                <w:rFonts w:ascii="Times New Roman" w:hAnsi="Times New Roman" w:cs="Times New Roman"/>
                <w:color w:val="000000"/>
                <w:sz w:val="24"/>
                <w:szCs w:val="24"/>
                <w:lang w:val="ru-RU"/>
              </w:rPr>
              <w:t>тепловыми</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материальными</w:t>
            </w:r>
            <w:r w:rsidRPr="00934CFA">
              <w:rPr>
                <w:lang w:val="ru-RU"/>
              </w:rPr>
              <w:t xml:space="preserve"> </w:t>
            </w:r>
            <w:r w:rsidRPr="00934CFA">
              <w:rPr>
                <w:rFonts w:ascii="Times New Roman" w:hAnsi="Times New Roman" w:cs="Times New Roman"/>
                <w:color w:val="000000"/>
                <w:sz w:val="24"/>
                <w:szCs w:val="24"/>
                <w:lang w:val="ru-RU"/>
              </w:rPr>
              <w:t>потоками</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практических</w:t>
            </w:r>
            <w:r w:rsidRPr="00934CFA">
              <w:rPr>
                <w:lang w:val="ru-RU"/>
              </w:rPr>
              <w:t xml:space="preserve"> </w:t>
            </w:r>
            <w:r w:rsidRPr="00934CFA">
              <w:rPr>
                <w:rFonts w:ascii="Times New Roman" w:hAnsi="Times New Roman" w:cs="Times New Roman"/>
                <w:b/>
                <w:color w:val="000000"/>
                <w:sz w:val="24"/>
                <w:szCs w:val="24"/>
                <w:lang w:val="ru-RU"/>
              </w:rPr>
              <w:t>заданий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Синтез</w:t>
            </w:r>
            <w:r w:rsidRPr="00934CFA">
              <w:rPr>
                <w:lang w:val="ru-RU"/>
              </w:rPr>
              <w:t xml:space="preserve"> </w:t>
            </w:r>
            <w:r w:rsidRPr="00934CFA">
              <w:rPr>
                <w:rFonts w:ascii="Times New Roman" w:hAnsi="Times New Roman" w:cs="Times New Roman"/>
                <w:color w:val="000000"/>
                <w:sz w:val="24"/>
                <w:szCs w:val="24"/>
                <w:lang w:val="ru-RU"/>
              </w:rPr>
              <w:t>технологических</w:t>
            </w:r>
            <w:r w:rsidRPr="00934CFA">
              <w:rPr>
                <w:lang w:val="ru-RU"/>
              </w:rPr>
              <w:t xml:space="preserve"> </w:t>
            </w:r>
            <w:r w:rsidRPr="00934CFA">
              <w:rPr>
                <w:rFonts w:ascii="Times New Roman" w:hAnsi="Times New Roman" w:cs="Times New Roman"/>
                <w:color w:val="000000"/>
                <w:sz w:val="24"/>
                <w:szCs w:val="24"/>
                <w:lang w:val="ru-RU"/>
              </w:rPr>
              <w:t>схем</w:t>
            </w:r>
            <w:r w:rsidRPr="00934CFA">
              <w:rPr>
                <w:lang w:val="ru-RU"/>
              </w:rPr>
              <w:t xml:space="preserve"> </w:t>
            </w:r>
            <w:r w:rsidRPr="00934CFA">
              <w:rPr>
                <w:rFonts w:ascii="Times New Roman" w:hAnsi="Times New Roman" w:cs="Times New Roman"/>
                <w:color w:val="000000"/>
                <w:sz w:val="24"/>
                <w:szCs w:val="24"/>
                <w:lang w:val="ru-RU"/>
              </w:rPr>
              <w:t>экстрактивной</w:t>
            </w:r>
            <w:r w:rsidRPr="00934CFA">
              <w:rPr>
                <w:lang w:val="ru-RU"/>
              </w:rPr>
              <w:t xml:space="preserve"> </w:t>
            </w:r>
            <w:r w:rsidRPr="00934CFA">
              <w:rPr>
                <w:rFonts w:ascii="Times New Roman" w:hAnsi="Times New Roman" w:cs="Times New Roman"/>
                <w:color w:val="000000"/>
                <w:sz w:val="24"/>
                <w:szCs w:val="24"/>
                <w:lang w:val="ru-RU"/>
              </w:rPr>
              <w:t>ректификации</w:t>
            </w:r>
            <w:r w:rsidRPr="00934CFA">
              <w:rPr>
                <w:lang w:val="ru-RU"/>
              </w:rPr>
              <w:t xml:space="preserve"> </w:t>
            </w:r>
            <w:r w:rsidRPr="00934CFA">
              <w:rPr>
                <w:rFonts w:ascii="Times New Roman" w:hAnsi="Times New Roman" w:cs="Times New Roman"/>
                <w:color w:val="000000"/>
                <w:sz w:val="24"/>
                <w:szCs w:val="24"/>
                <w:lang w:val="ru-RU"/>
              </w:rPr>
              <w:t>традиционного</w:t>
            </w:r>
            <w:r w:rsidRPr="00934CFA">
              <w:rPr>
                <w:lang w:val="ru-RU"/>
              </w:rPr>
              <w:t xml:space="preserve"> </w:t>
            </w:r>
            <w:r w:rsidRPr="00934CFA">
              <w:rPr>
                <w:rFonts w:ascii="Times New Roman" w:hAnsi="Times New Roman" w:cs="Times New Roman"/>
                <w:color w:val="000000"/>
                <w:sz w:val="24"/>
                <w:szCs w:val="24"/>
                <w:lang w:val="ru-RU"/>
              </w:rPr>
              <w:t>типа</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со</w:t>
            </w:r>
            <w:r w:rsidRPr="00934CFA">
              <w:rPr>
                <w:lang w:val="ru-RU"/>
              </w:rPr>
              <w:t xml:space="preserve"> </w:t>
            </w:r>
            <w:r w:rsidRPr="00934CFA">
              <w:rPr>
                <w:rFonts w:ascii="Times New Roman" w:hAnsi="Times New Roman" w:cs="Times New Roman"/>
                <w:color w:val="000000"/>
                <w:sz w:val="24"/>
                <w:szCs w:val="24"/>
                <w:lang w:val="ru-RU"/>
              </w:rPr>
              <w:t>связанными</w:t>
            </w:r>
            <w:r w:rsidRPr="00934CFA">
              <w:rPr>
                <w:lang w:val="ru-RU"/>
              </w:rPr>
              <w:t xml:space="preserve"> </w:t>
            </w:r>
            <w:r w:rsidRPr="00934CFA">
              <w:rPr>
                <w:rFonts w:ascii="Times New Roman" w:hAnsi="Times New Roman" w:cs="Times New Roman"/>
                <w:color w:val="000000"/>
                <w:sz w:val="24"/>
                <w:szCs w:val="24"/>
                <w:lang w:val="ru-RU"/>
              </w:rPr>
              <w:t>тепловыми</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материальными</w:t>
            </w:r>
            <w:r w:rsidRPr="00934CFA">
              <w:rPr>
                <w:lang w:val="ru-RU"/>
              </w:rPr>
              <w:t xml:space="preserve"> </w:t>
            </w:r>
            <w:r w:rsidRPr="00934CFA">
              <w:rPr>
                <w:rFonts w:ascii="Times New Roman" w:hAnsi="Times New Roman" w:cs="Times New Roman"/>
                <w:color w:val="000000"/>
                <w:sz w:val="24"/>
                <w:szCs w:val="24"/>
                <w:lang w:val="ru-RU"/>
              </w:rPr>
              <w:t>потоками</w:t>
            </w:r>
            <w:r w:rsidRPr="00934CFA">
              <w:rPr>
                <w:lang w:val="ru-RU"/>
              </w:rPr>
              <w:t xml:space="preserve"> </w:t>
            </w:r>
            <w:r w:rsidRPr="00934CFA">
              <w:rPr>
                <w:rFonts w:ascii="Times New Roman" w:hAnsi="Times New Roman" w:cs="Times New Roman"/>
                <w:color w:val="000000"/>
                <w:sz w:val="24"/>
                <w:szCs w:val="24"/>
                <w:lang w:val="ru-RU"/>
              </w:rPr>
              <w:t>для</w:t>
            </w:r>
            <w:r w:rsidRPr="00934CFA">
              <w:rPr>
                <w:lang w:val="ru-RU"/>
              </w:rPr>
              <w:t xml:space="preserve"> </w:t>
            </w:r>
            <w:r w:rsidRPr="00934CFA">
              <w:rPr>
                <w:rFonts w:ascii="Times New Roman" w:hAnsi="Times New Roman" w:cs="Times New Roman"/>
                <w:color w:val="000000"/>
                <w:sz w:val="24"/>
                <w:szCs w:val="24"/>
                <w:lang w:val="ru-RU"/>
              </w:rPr>
              <w:t>разделения</w:t>
            </w:r>
            <w:r w:rsidRPr="00934CFA">
              <w:rPr>
                <w:lang w:val="ru-RU"/>
              </w:rPr>
              <w:t xml:space="preserve"> </w:t>
            </w:r>
            <w:r w:rsidRPr="00934CFA">
              <w:rPr>
                <w:rFonts w:ascii="Times New Roman" w:hAnsi="Times New Roman" w:cs="Times New Roman"/>
                <w:color w:val="000000"/>
                <w:sz w:val="24"/>
                <w:szCs w:val="24"/>
                <w:lang w:val="ru-RU"/>
              </w:rPr>
              <w:t>азеотропных</w:t>
            </w:r>
            <w:r w:rsidRPr="00934CFA">
              <w:rPr>
                <w:lang w:val="ru-RU"/>
              </w:rPr>
              <w:t xml:space="preserve"> </w:t>
            </w:r>
            <w:r w:rsidRPr="00934CFA">
              <w:rPr>
                <w:rFonts w:ascii="Times New Roman" w:hAnsi="Times New Roman" w:cs="Times New Roman"/>
                <w:color w:val="000000"/>
                <w:sz w:val="24"/>
                <w:szCs w:val="24"/>
                <w:lang w:val="ru-RU"/>
              </w:rPr>
              <w:t>смесей.</w:t>
            </w:r>
            <w:r w:rsidRPr="00934CFA">
              <w:rPr>
                <w:lang w:val="ru-RU"/>
              </w:rP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работоспособности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примере</w:t>
            </w:r>
            <w:r>
              <w:t xml:space="preserve"> </w:t>
            </w:r>
            <w:r>
              <w:rPr>
                <w:rFonts w:ascii="Times New Roman" w:hAnsi="Times New Roman" w:cs="Times New Roman"/>
                <w:color w:val="000000"/>
                <w:sz w:val="24"/>
                <w:szCs w:val="24"/>
              </w:rPr>
              <w:t>заданной</w:t>
            </w:r>
            <w:r>
              <w:t xml:space="preserve"> </w:t>
            </w:r>
            <w:r>
              <w:rPr>
                <w:rFonts w:ascii="Times New Roman" w:hAnsi="Times New Roman" w:cs="Times New Roman"/>
                <w:color w:val="000000"/>
                <w:sz w:val="24"/>
                <w:szCs w:val="24"/>
              </w:rPr>
              <w:t>диаграммы</w:t>
            </w:r>
            <w:r>
              <w:t xml:space="preserve"> </w:t>
            </w:r>
            <w:r>
              <w:rPr>
                <w:rFonts w:ascii="Times New Roman" w:hAnsi="Times New Roman" w:cs="Times New Roman"/>
                <w:color w:val="000000"/>
                <w:sz w:val="24"/>
                <w:szCs w:val="24"/>
              </w:rPr>
              <w:t>парожидкостного</w:t>
            </w:r>
            <w:r>
              <w:t xml:space="preserve"> </w:t>
            </w:r>
            <w:r>
              <w:rPr>
                <w:rFonts w:ascii="Times New Roman" w:hAnsi="Times New Roman" w:cs="Times New Roman"/>
                <w:color w:val="000000"/>
                <w:sz w:val="24"/>
                <w:szCs w:val="24"/>
              </w:rPr>
              <w:t>равновесия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домашнего</w:t>
            </w:r>
            <w:r w:rsidRPr="00934CFA">
              <w:rPr>
                <w:lang w:val="ru-RU"/>
              </w:rPr>
              <w:t xml:space="preserve"> </w:t>
            </w:r>
            <w:r w:rsidRPr="00934CFA">
              <w:rPr>
                <w:rFonts w:ascii="Times New Roman" w:hAnsi="Times New Roman" w:cs="Times New Roman"/>
                <w:b/>
                <w:color w:val="000000"/>
                <w:sz w:val="24"/>
                <w:szCs w:val="24"/>
                <w:lang w:val="ru-RU"/>
              </w:rPr>
              <w:t>задания</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Подготовка</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оформление</w:t>
            </w:r>
            <w:r w:rsidRPr="00934CFA">
              <w:rPr>
                <w:lang w:val="ru-RU"/>
              </w:rPr>
              <w:t xml:space="preserve"> </w:t>
            </w:r>
            <w:r w:rsidRPr="00934CFA">
              <w:rPr>
                <w:rFonts w:ascii="Times New Roman" w:hAnsi="Times New Roman" w:cs="Times New Roman"/>
                <w:color w:val="000000"/>
                <w:sz w:val="24"/>
                <w:szCs w:val="24"/>
                <w:lang w:val="ru-RU"/>
              </w:rPr>
              <w:t>отчета</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выданному</w:t>
            </w:r>
            <w:r w:rsidRPr="00934CFA">
              <w:rPr>
                <w:lang w:val="ru-RU"/>
              </w:rPr>
              <w:t xml:space="preserve"> </w:t>
            </w:r>
            <w:r w:rsidRPr="00934CFA">
              <w:rPr>
                <w:rFonts w:ascii="Times New Roman" w:hAnsi="Times New Roman" w:cs="Times New Roman"/>
                <w:color w:val="000000"/>
                <w:sz w:val="24"/>
                <w:szCs w:val="24"/>
                <w:lang w:val="ru-RU"/>
              </w:rPr>
              <w:t>заданию.</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7"/>
        <w:gridCol w:w="1833"/>
        <w:gridCol w:w="716"/>
        <w:gridCol w:w="1281"/>
        <w:gridCol w:w="702"/>
        <w:gridCol w:w="999"/>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8</w:t>
            </w:r>
          </w:p>
        </w:tc>
      </w:tr>
      <w:tr w:rsidR="00934CFA">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Применение</w:t>
            </w:r>
            <w:r w:rsidRPr="00934CFA">
              <w:rPr>
                <w:lang w:val="ru-RU"/>
              </w:rPr>
              <w:t xml:space="preserve"> </w:t>
            </w:r>
            <w:r w:rsidRPr="00934CFA">
              <w:rPr>
                <w:rFonts w:ascii="Times New Roman" w:hAnsi="Times New Roman" w:cs="Times New Roman"/>
                <w:b/>
                <w:color w:val="000000"/>
                <w:sz w:val="24"/>
                <w:szCs w:val="24"/>
                <w:lang w:val="ru-RU"/>
              </w:rPr>
              <w:t>теории</w:t>
            </w:r>
            <w:r w:rsidRPr="00934CFA">
              <w:rPr>
                <w:lang w:val="ru-RU"/>
              </w:rPr>
              <w:t xml:space="preserve"> </w:t>
            </w:r>
            <w:r w:rsidRPr="00934CFA">
              <w:rPr>
                <w:rFonts w:ascii="Times New Roman" w:hAnsi="Times New Roman" w:cs="Times New Roman"/>
                <w:b/>
                <w:color w:val="000000"/>
                <w:sz w:val="24"/>
                <w:szCs w:val="24"/>
                <w:lang w:val="ru-RU"/>
              </w:rPr>
              <w:t>графов</w:t>
            </w:r>
            <w:r w:rsidRPr="00934CFA">
              <w:rPr>
                <w:lang w:val="ru-RU"/>
              </w:rPr>
              <w:t xml:space="preserve"> </w:t>
            </w:r>
            <w:r w:rsidRPr="00934CFA">
              <w:rPr>
                <w:rFonts w:ascii="Times New Roman" w:hAnsi="Times New Roman" w:cs="Times New Roman"/>
                <w:b/>
                <w:color w:val="000000"/>
                <w:sz w:val="24"/>
                <w:szCs w:val="24"/>
                <w:lang w:val="ru-RU"/>
              </w:rPr>
              <w:t>в</w:t>
            </w:r>
            <w:r w:rsidRPr="00934CFA">
              <w:rPr>
                <w:lang w:val="ru-RU"/>
              </w:rPr>
              <w:t xml:space="preserve"> </w:t>
            </w:r>
            <w:r w:rsidRPr="00934CFA">
              <w:rPr>
                <w:rFonts w:ascii="Times New Roman" w:hAnsi="Times New Roman" w:cs="Times New Roman"/>
                <w:b/>
                <w:color w:val="000000"/>
                <w:sz w:val="24"/>
                <w:szCs w:val="24"/>
                <w:lang w:val="ru-RU"/>
              </w:rPr>
              <w:t>синтезе</w:t>
            </w:r>
            <w:r w:rsidRPr="00934CFA">
              <w:rPr>
                <w:lang w:val="ru-RU"/>
              </w:rPr>
              <w:t xml:space="preserve"> </w:t>
            </w:r>
            <w:r w:rsidRPr="00934CFA">
              <w:rPr>
                <w:rFonts w:ascii="Times New Roman" w:hAnsi="Times New Roman" w:cs="Times New Roman"/>
                <w:b/>
                <w:color w:val="000000"/>
                <w:sz w:val="24"/>
                <w:szCs w:val="24"/>
                <w:lang w:val="ru-RU"/>
              </w:rPr>
              <w:t>и</w:t>
            </w:r>
            <w:r w:rsidRPr="00934CFA">
              <w:rPr>
                <w:lang w:val="ru-RU"/>
              </w:rPr>
              <w:t xml:space="preserve"> </w:t>
            </w:r>
            <w:r w:rsidRPr="00934CFA">
              <w:rPr>
                <w:rFonts w:ascii="Times New Roman" w:hAnsi="Times New Roman" w:cs="Times New Roman"/>
                <w:b/>
                <w:color w:val="000000"/>
                <w:sz w:val="24"/>
                <w:szCs w:val="24"/>
                <w:lang w:val="ru-RU"/>
              </w:rPr>
              <w:t>анализе</w:t>
            </w:r>
            <w:r w:rsidRPr="00934CFA">
              <w:rPr>
                <w:lang w:val="ru-RU"/>
              </w:rPr>
              <w:t xml:space="preserve"> </w:t>
            </w:r>
            <w:r w:rsidRPr="00934CFA">
              <w:rPr>
                <w:rFonts w:ascii="Times New Roman" w:hAnsi="Times New Roman" w:cs="Times New Roman"/>
                <w:b/>
                <w:color w:val="000000"/>
                <w:sz w:val="24"/>
                <w:szCs w:val="24"/>
                <w:lang w:val="ru-RU"/>
              </w:rPr>
              <w:t>технологических</w:t>
            </w:r>
            <w:r w:rsidRPr="00934CFA">
              <w:rPr>
                <w:lang w:val="ru-RU"/>
              </w:rPr>
              <w:t xml:space="preserve"> </w:t>
            </w:r>
            <w:r w:rsidRPr="00934CFA">
              <w:rPr>
                <w:rFonts w:ascii="Times New Roman" w:hAnsi="Times New Roman" w:cs="Times New Roman"/>
                <w:b/>
                <w:color w:val="000000"/>
                <w:sz w:val="24"/>
                <w:szCs w:val="24"/>
                <w:lang w:val="ru-RU"/>
              </w:rPr>
              <w:t>схем</w:t>
            </w:r>
            <w:r w:rsidRPr="00934CFA">
              <w:rPr>
                <w:lang w:val="ru-RU"/>
              </w:rPr>
              <w:t xml:space="preserve"> </w:t>
            </w:r>
            <w:r w:rsidRPr="00934CFA">
              <w:rPr>
                <w:rFonts w:ascii="Times New Roman" w:hAnsi="Times New Roman" w:cs="Times New Roman"/>
                <w:b/>
                <w:color w:val="000000"/>
                <w:sz w:val="24"/>
                <w:szCs w:val="24"/>
                <w:lang w:val="ru-RU"/>
              </w:rPr>
              <w:t>экстрактивной</w:t>
            </w:r>
            <w:r w:rsidRPr="00934CFA">
              <w:rPr>
                <w:lang w:val="ru-RU"/>
              </w:rPr>
              <w:t xml:space="preserve"> </w:t>
            </w:r>
            <w:r w:rsidRPr="00934CFA">
              <w:rPr>
                <w:rFonts w:ascii="Times New Roman" w:hAnsi="Times New Roman" w:cs="Times New Roman"/>
                <w:b/>
                <w:color w:val="000000"/>
                <w:sz w:val="24"/>
                <w:szCs w:val="24"/>
                <w:lang w:val="ru-RU"/>
              </w:rPr>
              <w:t>ректификации</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Разделение</w:t>
            </w:r>
            <w:r w:rsidRPr="00934CFA">
              <w:rPr>
                <w:lang w:val="ru-RU"/>
              </w:rPr>
              <w:t xml:space="preserve"> </w:t>
            </w:r>
            <w:r w:rsidRPr="00934CFA">
              <w:rPr>
                <w:rFonts w:ascii="Times New Roman" w:hAnsi="Times New Roman" w:cs="Times New Roman"/>
                <w:color w:val="000000"/>
                <w:sz w:val="24"/>
                <w:szCs w:val="24"/>
                <w:lang w:val="ru-RU"/>
              </w:rPr>
              <w:t>многокомпонентных</w:t>
            </w:r>
            <w:r w:rsidRPr="00934CFA">
              <w:rPr>
                <w:lang w:val="ru-RU"/>
              </w:rPr>
              <w:t xml:space="preserve"> </w:t>
            </w:r>
            <w:r w:rsidRPr="00934CFA">
              <w:rPr>
                <w:rFonts w:ascii="Times New Roman" w:hAnsi="Times New Roman" w:cs="Times New Roman"/>
                <w:color w:val="000000"/>
                <w:sz w:val="24"/>
                <w:szCs w:val="24"/>
                <w:lang w:val="ru-RU"/>
              </w:rPr>
              <w:t>смесей</w:t>
            </w:r>
            <w:r w:rsidRPr="00934CFA">
              <w:rPr>
                <w:lang w:val="ru-RU"/>
              </w:rPr>
              <w:t xml:space="preserve"> </w:t>
            </w:r>
            <w:r w:rsidRPr="00934CFA">
              <w:rPr>
                <w:rFonts w:ascii="Times New Roman" w:hAnsi="Times New Roman" w:cs="Times New Roman"/>
                <w:color w:val="000000"/>
                <w:sz w:val="24"/>
                <w:szCs w:val="24"/>
                <w:lang w:val="ru-RU"/>
              </w:rPr>
              <w:t>экстрактивной</w:t>
            </w:r>
            <w:r w:rsidRPr="00934CFA">
              <w:rPr>
                <w:lang w:val="ru-RU"/>
              </w:rPr>
              <w:t xml:space="preserve"> </w:t>
            </w:r>
            <w:r w:rsidRPr="00934CFA">
              <w:rPr>
                <w:rFonts w:ascii="Times New Roman" w:hAnsi="Times New Roman" w:cs="Times New Roman"/>
                <w:color w:val="000000"/>
                <w:sz w:val="24"/>
                <w:szCs w:val="24"/>
                <w:lang w:val="ru-RU"/>
              </w:rPr>
              <w:t>ректификацией,</w:t>
            </w:r>
            <w:r w:rsidRPr="00934CFA">
              <w:rPr>
                <w:lang w:val="ru-RU"/>
              </w:rPr>
              <w:t xml:space="preserve"> </w:t>
            </w:r>
            <w:r w:rsidRPr="00934CFA">
              <w:rPr>
                <w:rFonts w:ascii="Times New Roman" w:hAnsi="Times New Roman" w:cs="Times New Roman"/>
                <w:color w:val="000000"/>
                <w:sz w:val="24"/>
                <w:szCs w:val="24"/>
                <w:lang w:val="ru-RU"/>
              </w:rPr>
              <w:t>построение</w:t>
            </w:r>
            <w:r w:rsidRPr="00934CFA">
              <w:rPr>
                <w:lang w:val="ru-RU"/>
              </w:rPr>
              <w:t xml:space="preserve"> </w:t>
            </w:r>
            <w:r w:rsidRPr="00934CFA">
              <w:rPr>
                <w:rFonts w:ascii="Times New Roman" w:hAnsi="Times New Roman" w:cs="Times New Roman"/>
                <w:color w:val="000000"/>
                <w:sz w:val="24"/>
                <w:szCs w:val="24"/>
                <w:lang w:val="ru-RU"/>
              </w:rPr>
              <w:t>исчерпывающего</w:t>
            </w:r>
            <w:r w:rsidRPr="00934CFA">
              <w:rPr>
                <w:lang w:val="ru-RU"/>
              </w:rPr>
              <w:t xml:space="preserve"> </w:t>
            </w:r>
            <w:r w:rsidRPr="00934CFA">
              <w:rPr>
                <w:rFonts w:ascii="Times New Roman" w:hAnsi="Times New Roman" w:cs="Times New Roman"/>
                <w:color w:val="000000"/>
                <w:sz w:val="24"/>
                <w:szCs w:val="24"/>
                <w:lang w:val="ru-RU"/>
              </w:rPr>
              <w:t>множества</w:t>
            </w:r>
            <w:r w:rsidRPr="00934CFA">
              <w:rPr>
                <w:lang w:val="ru-RU"/>
              </w:rPr>
              <w:t xml:space="preserve"> </w:t>
            </w:r>
            <w:r w:rsidRPr="00934CFA">
              <w:rPr>
                <w:rFonts w:ascii="Times New Roman" w:hAnsi="Times New Roman" w:cs="Times New Roman"/>
                <w:color w:val="000000"/>
                <w:sz w:val="24"/>
                <w:szCs w:val="24"/>
                <w:lang w:val="ru-RU"/>
              </w:rPr>
              <w:t>технологических</w:t>
            </w:r>
            <w:r w:rsidRPr="00934CFA">
              <w:rPr>
                <w:lang w:val="ru-RU"/>
              </w:rPr>
              <w:t xml:space="preserve"> </w:t>
            </w:r>
            <w:r w:rsidRPr="00934CFA">
              <w:rPr>
                <w:rFonts w:ascii="Times New Roman" w:hAnsi="Times New Roman" w:cs="Times New Roman"/>
                <w:color w:val="000000"/>
                <w:sz w:val="24"/>
                <w:szCs w:val="24"/>
                <w:lang w:val="ru-RU"/>
              </w:rPr>
              <w:t>схем</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практических</w:t>
            </w:r>
            <w:r w:rsidRPr="00934CFA">
              <w:rPr>
                <w:lang w:val="ru-RU"/>
              </w:rPr>
              <w:t xml:space="preserve"> </w:t>
            </w:r>
            <w:r w:rsidRPr="00934CFA">
              <w:rPr>
                <w:rFonts w:ascii="Times New Roman" w:hAnsi="Times New Roman" w:cs="Times New Roman"/>
                <w:b/>
                <w:color w:val="000000"/>
                <w:sz w:val="24"/>
                <w:szCs w:val="24"/>
                <w:lang w:val="ru-RU"/>
              </w:rPr>
              <w:t>заданий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Анализ</w:t>
            </w:r>
            <w:r w:rsidRPr="00934CFA">
              <w:rPr>
                <w:lang w:val="ru-RU"/>
              </w:rPr>
              <w:t xml:space="preserve"> </w:t>
            </w:r>
            <w:r w:rsidRPr="00934CFA">
              <w:rPr>
                <w:rFonts w:ascii="Times New Roman" w:hAnsi="Times New Roman" w:cs="Times New Roman"/>
                <w:color w:val="000000"/>
                <w:sz w:val="24"/>
                <w:szCs w:val="24"/>
                <w:lang w:val="ru-RU"/>
              </w:rPr>
              <w:t>работоспособности</w:t>
            </w:r>
            <w:r w:rsidRPr="00934CFA">
              <w:rPr>
                <w:lang w:val="ru-RU"/>
              </w:rPr>
              <w:t xml:space="preserve"> </w:t>
            </w:r>
            <w:r w:rsidRPr="00934CFA">
              <w:rPr>
                <w:rFonts w:ascii="Times New Roman" w:hAnsi="Times New Roman" w:cs="Times New Roman"/>
                <w:color w:val="000000"/>
                <w:sz w:val="24"/>
                <w:szCs w:val="24"/>
                <w:lang w:val="ru-RU"/>
              </w:rPr>
              <w:t>на</w:t>
            </w:r>
            <w:r w:rsidRPr="00934CFA">
              <w:rPr>
                <w:lang w:val="ru-RU"/>
              </w:rPr>
              <w:t xml:space="preserve"> </w:t>
            </w:r>
            <w:r w:rsidRPr="00934CFA">
              <w:rPr>
                <w:rFonts w:ascii="Times New Roman" w:hAnsi="Times New Roman" w:cs="Times New Roman"/>
                <w:color w:val="000000"/>
                <w:sz w:val="24"/>
                <w:szCs w:val="24"/>
                <w:lang w:val="ru-RU"/>
              </w:rPr>
              <w:t>примере</w:t>
            </w:r>
            <w:r w:rsidRPr="00934CFA">
              <w:rPr>
                <w:lang w:val="ru-RU"/>
              </w:rPr>
              <w:t xml:space="preserve"> </w:t>
            </w:r>
            <w:r w:rsidRPr="00934CFA">
              <w:rPr>
                <w:rFonts w:ascii="Times New Roman" w:hAnsi="Times New Roman" w:cs="Times New Roman"/>
                <w:color w:val="000000"/>
                <w:sz w:val="24"/>
                <w:szCs w:val="24"/>
                <w:lang w:val="ru-RU"/>
              </w:rPr>
              <w:t>заданной</w:t>
            </w:r>
            <w:r w:rsidRPr="00934CFA">
              <w:rPr>
                <w:lang w:val="ru-RU"/>
              </w:rPr>
              <w:t xml:space="preserve"> </w:t>
            </w:r>
            <w:r w:rsidRPr="00934CFA">
              <w:rPr>
                <w:rFonts w:ascii="Times New Roman" w:hAnsi="Times New Roman" w:cs="Times New Roman"/>
                <w:color w:val="000000"/>
                <w:sz w:val="24"/>
                <w:szCs w:val="24"/>
                <w:lang w:val="ru-RU"/>
              </w:rPr>
              <w:t>диаграммы</w:t>
            </w:r>
            <w:r w:rsidRPr="00934CFA">
              <w:rPr>
                <w:lang w:val="ru-RU"/>
              </w:rPr>
              <w:t xml:space="preserve"> </w:t>
            </w:r>
            <w:r w:rsidRPr="00934CFA">
              <w:rPr>
                <w:rFonts w:ascii="Times New Roman" w:hAnsi="Times New Roman" w:cs="Times New Roman"/>
                <w:color w:val="000000"/>
                <w:sz w:val="24"/>
                <w:szCs w:val="24"/>
                <w:lang w:val="ru-RU"/>
              </w:rPr>
              <w:t>парожидкостного</w:t>
            </w:r>
            <w:r w:rsidRPr="00934CFA">
              <w:rPr>
                <w:lang w:val="ru-RU"/>
              </w:rPr>
              <w:t xml:space="preserve"> </w:t>
            </w:r>
            <w:r w:rsidRPr="00934CFA">
              <w:rPr>
                <w:rFonts w:ascii="Times New Roman" w:hAnsi="Times New Roman" w:cs="Times New Roman"/>
                <w:color w:val="000000"/>
                <w:sz w:val="24"/>
                <w:szCs w:val="24"/>
                <w:lang w:val="ru-RU"/>
              </w:rPr>
              <w:t>равновесия</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Применение</w:t>
            </w:r>
            <w:r w:rsidRPr="00934CFA">
              <w:rPr>
                <w:lang w:val="ru-RU"/>
              </w:rPr>
              <w:t xml:space="preserve"> </w:t>
            </w:r>
            <w:r w:rsidRPr="00934CFA">
              <w:rPr>
                <w:rFonts w:ascii="Times New Roman" w:hAnsi="Times New Roman" w:cs="Times New Roman"/>
                <w:b/>
                <w:color w:val="000000"/>
                <w:sz w:val="24"/>
                <w:szCs w:val="24"/>
                <w:lang w:val="ru-RU"/>
              </w:rPr>
              <w:t>теории</w:t>
            </w:r>
            <w:r w:rsidRPr="00934CFA">
              <w:rPr>
                <w:lang w:val="ru-RU"/>
              </w:rPr>
              <w:t xml:space="preserve"> </w:t>
            </w:r>
            <w:r w:rsidRPr="00934CFA">
              <w:rPr>
                <w:rFonts w:ascii="Times New Roman" w:hAnsi="Times New Roman" w:cs="Times New Roman"/>
                <w:b/>
                <w:color w:val="000000"/>
                <w:sz w:val="24"/>
                <w:szCs w:val="24"/>
                <w:lang w:val="ru-RU"/>
              </w:rPr>
              <w:t>графов</w:t>
            </w:r>
            <w:r w:rsidRPr="00934CFA">
              <w:rPr>
                <w:lang w:val="ru-RU"/>
              </w:rPr>
              <w:t xml:space="preserve"> </w:t>
            </w:r>
            <w:r w:rsidRPr="00934CFA">
              <w:rPr>
                <w:rFonts w:ascii="Times New Roman" w:hAnsi="Times New Roman" w:cs="Times New Roman"/>
                <w:b/>
                <w:color w:val="000000"/>
                <w:sz w:val="24"/>
                <w:szCs w:val="24"/>
                <w:lang w:val="ru-RU"/>
              </w:rPr>
              <w:t>в</w:t>
            </w:r>
            <w:r w:rsidRPr="00934CFA">
              <w:rPr>
                <w:lang w:val="ru-RU"/>
              </w:rPr>
              <w:t xml:space="preserve"> </w:t>
            </w:r>
            <w:r w:rsidRPr="00934CFA">
              <w:rPr>
                <w:rFonts w:ascii="Times New Roman" w:hAnsi="Times New Roman" w:cs="Times New Roman"/>
                <w:b/>
                <w:color w:val="000000"/>
                <w:sz w:val="24"/>
                <w:szCs w:val="24"/>
                <w:lang w:val="ru-RU"/>
              </w:rPr>
              <w:t>синтезе</w:t>
            </w:r>
            <w:r w:rsidRPr="00934CFA">
              <w:rPr>
                <w:lang w:val="ru-RU"/>
              </w:rPr>
              <w:t xml:space="preserve"> </w:t>
            </w:r>
            <w:r w:rsidRPr="00934CFA">
              <w:rPr>
                <w:rFonts w:ascii="Times New Roman" w:hAnsi="Times New Roman" w:cs="Times New Roman"/>
                <w:b/>
                <w:color w:val="000000"/>
                <w:sz w:val="24"/>
                <w:szCs w:val="24"/>
                <w:lang w:val="ru-RU"/>
              </w:rPr>
              <w:t>и</w:t>
            </w:r>
            <w:r w:rsidRPr="00934CFA">
              <w:rPr>
                <w:lang w:val="ru-RU"/>
              </w:rPr>
              <w:t xml:space="preserve"> </w:t>
            </w:r>
            <w:r w:rsidRPr="00934CFA">
              <w:rPr>
                <w:rFonts w:ascii="Times New Roman" w:hAnsi="Times New Roman" w:cs="Times New Roman"/>
                <w:b/>
                <w:color w:val="000000"/>
                <w:sz w:val="24"/>
                <w:szCs w:val="24"/>
                <w:lang w:val="ru-RU"/>
              </w:rPr>
              <w:t>анализе</w:t>
            </w:r>
            <w:r w:rsidRPr="00934CFA">
              <w:rPr>
                <w:lang w:val="ru-RU"/>
              </w:rPr>
              <w:t xml:space="preserve"> </w:t>
            </w:r>
            <w:r w:rsidRPr="00934CFA">
              <w:rPr>
                <w:rFonts w:ascii="Times New Roman" w:hAnsi="Times New Roman" w:cs="Times New Roman"/>
                <w:b/>
                <w:color w:val="000000"/>
                <w:sz w:val="24"/>
                <w:szCs w:val="24"/>
                <w:lang w:val="ru-RU"/>
              </w:rPr>
              <w:t>технологических</w:t>
            </w:r>
            <w:r w:rsidRPr="00934CFA">
              <w:rPr>
                <w:lang w:val="ru-RU"/>
              </w:rPr>
              <w:t xml:space="preserve"> </w:t>
            </w:r>
            <w:r w:rsidRPr="00934CFA">
              <w:rPr>
                <w:rFonts w:ascii="Times New Roman" w:hAnsi="Times New Roman" w:cs="Times New Roman"/>
                <w:b/>
                <w:color w:val="000000"/>
                <w:sz w:val="24"/>
                <w:szCs w:val="24"/>
                <w:lang w:val="ru-RU"/>
              </w:rPr>
              <w:t>схем</w:t>
            </w:r>
            <w:r w:rsidRPr="00934CFA">
              <w:rPr>
                <w:lang w:val="ru-RU"/>
              </w:rPr>
              <w:t xml:space="preserve"> </w:t>
            </w:r>
            <w:r w:rsidRPr="00934CFA">
              <w:rPr>
                <w:rFonts w:ascii="Times New Roman" w:hAnsi="Times New Roman" w:cs="Times New Roman"/>
                <w:b/>
                <w:color w:val="000000"/>
                <w:sz w:val="24"/>
                <w:szCs w:val="24"/>
                <w:lang w:val="ru-RU"/>
              </w:rPr>
              <w:t>экстрактивной</w:t>
            </w:r>
            <w:r w:rsidRPr="00934CFA">
              <w:rPr>
                <w:lang w:val="ru-RU"/>
              </w:rPr>
              <w:t xml:space="preserve"> </w:t>
            </w:r>
            <w:r w:rsidRPr="00934CFA">
              <w:rPr>
                <w:rFonts w:ascii="Times New Roman" w:hAnsi="Times New Roman" w:cs="Times New Roman"/>
                <w:b/>
                <w:color w:val="000000"/>
                <w:sz w:val="24"/>
                <w:szCs w:val="24"/>
                <w:lang w:val="ru-RU"/>
              </w:rPr>
              <w:t>ректификации</w:t>
            </w:r>
            <w:r w:rsidRPr="00934CFA">
              <w:rPr>
                <w:lang w:val="ru-RU"/>
              </w:rPr>
              <w:t xml:space="preserve"> </w:t>
            </w:r>
            <w:r w:rsidRPr="00934CFA">
              <w:rPr>
                <w:rFonts w:ascii="Times New Roman" w:hAnsi="Times New Roman" w:cs="Times New Roman"/>
                <w:b/>
                <w:color w:val="000000"/>
                <w:sz w:val="24"/>
                <w:szCs w:val="24"/>
                <w:lang w:val="ru-RU"/>
              </w:rPr>
              <w:t>со</w:t>
            </w:r>
            <w:r w:rsidRPr="00934CFA">
              <w:rPr>
                <w:lang w:val="ru-RU"/>
              </w:rPr>
              <w:t xml:space="preserve"> </w:t>
            </w:r>
            <w:r w:rsidRPr="00934CFA">
              <w:rPr>
                <w:rFonts w:ascii="Times New Roman" w:hAnsi="Times New Roman" w:cs="Times New Roman"/>
                <w:b/>
                <w:color w:val="000000"/>
                <w:sz w:val="24"/>
                <w:szCs w:val="24"/>
                <w:lang w:val="ru-RU"/>
              </w:rPr>
              <w:t>связанными</w:t>
            </w:r>
            <w:r w:rsidRPr="00934CFA">
              <w:rPr>
                <w:lang w:val="ru-RU"/>
              </w:rPr>
              <w:t xml:space="preserve"> </w:t>
            </w:r>
            <w:r w:rsidRPr="00934CFA">
              <w:rPr>
                <w:rFonts w:ascii="Times New Roman" w:hAnsi="Times New Roman" w:cs="Times New Roman"/>
                <w:b/>
                <w:color w:val="000000"/>
                <w:sz w:val="24"/>
                <w:szCs w:val="24"/>
                <w:lang w:val="ru-RU"/>
              </w:rPr>
              <w:t>тепловыми</w:t>
            </w:r>
            <w:r w:rsidRPr="00934CFA">
              <w:rPr>
                <w:lang w:val="ru-RU"/>
              </w:rPr>
              <w:t xml:space="preserve"> </w:t>
            </w:r>
            <w:r w:rsidRPr="00934CFA">
              <w:rPr>
                <w:rFonts w:ascii="Times New Roman" w:hAnsi="Times New Roman" w:cs="Times New Roman"/>
                <w:b/>
                <w:color w:val="000000"/>
                <w:sz w:val="24"/>
                <w:szCs w:val="24"/>
                <w:lang w:val="ru-RU"/>
              </w:rPr>
              <w:t>и</w:t>
            </w:r>
            <w:r w:rsidRPr="00934CFA">
              <w:rPr>
                <w:lang w:val="ru-RU"/>
              </w:rPr>
              <w:t xml:space="preserve"> </w:t>
            </w:r>
            <w:r w:rsidRPr="00934CFA">
              <w:rPr>
                <w:rFonts w:ascii="Times New Roman" w:hAnsi="Times New Roman" w:cs="Times New Roman"/>
                <w:b/>
                <w:color w:val="000000"/>
                <w:sz w:val="24"/>
                <w:szCs w:val="24"/>
                <w:lang w:val="ru-RU"/>
              </w:rPr>
              <w:t>материальными</w:t>
            </w:r>
            <w:r w:rsidRPr="00934CFA">
              <w:rPr>
                <w:lang w:val="ru-RU"/>
              </w:rPr>
              <w:t xml:space="preserve"> </w:t>
            </w:r>
            <w:r w:rsidRPr="00934CFA">
              <w:rPr>
                <w:rFonts w:ascii="Times New Roman" w:hAnsi="Times New Roman" w:cs="Times New Roman"/>
                <w:b/>
                <w:color w:val="000000"/>
                <w:sz w:val="24"/>
                <w:szCs w:val="24"/>
                <w:lang w:val="ru-RU"/>
              </w:rPr>
              <w:t>потоками</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Синтез</w:t>
            </w:r>
            <w:r w:rsidRPr="00934CFA">
              <w:rPr>
                <w:lang w:val="ru-RU"/>
              </w:rPr>
              <w:t xml:space="preserve"> </w:t>
            </w:r>
            <w:r w:rsidRPr="00934CFA">
              <w:rPr>
                <w:rFonts w:ascii="Times New Roman" w:hAnsi="Times New Roman" w:cs="Times New Roman"/>
                <w:color w:val="000000"/>
                <w:sz w:val="24"/>
                <w:szCs w:val="24"/>
                <w:lang w:val="ru-RU"/>
              </w:rPr>
              <w:t>схем</w:t>
            </w:r>
            <w:r w:rsidRPr="00934CFA">
              <w:rPr>
                <w:lang w:val="ru-RU"/>
              </w:rPr>
              <w:t xml:space="preserve"> </w:t>
            </w:r>
            <w:r w:rsidRPr="00934CFA">
              <w:rPr>
                <w:rFonts w:ascii="Times New Roman" w:hAnsi="Times New Roman" w:cs="Times New Roman"/>
                <w:color w:val="000000"/>
                <w:sz w:val="24"/>
                <w:szCs w:val="24"/>
                <w:lang w:val="ru-RU"/>
              </w:rPr>
              <w:t>экстрактивной</w:t>
            </w:r>
            <w:r w:rsidRPr="00934CFA">
              <w:rPr>
                <w:lang w:val="ru-RU"/>
              </w:rPr>
              <w:t xml:space="preserve"> </w:t>
            </w:r>
            <w:r w:rsidRPr="00934CFA">
              <w:rPr>
                <w:rFonts w:ascii="Times New Roman" w:hAnsi="Times New Roman" w:cs="Times New Roman"/>
                <w:color w:val="000000"/>
                <w:sz w:val="24"/>
                <w:szCs w:val="24"/>
                <w:lang w:val="ru-RU"/>
              </w:rPr>
              <w:t>ректификации</w:t>
            </w:r>
            <w:r w:rsidRPr="00934CFA">
              <w:rPr>
                <w:lang w:val="ru-RU"/>
              </w:rPr>
              <w:t xml:space="preserve"> </w:t>
            </w:r>
            <w:r w:rsidRPr="00934CFA">
              <w:rPr>
                <w:rFonts w:ascii="Times New Roman" w:hAnsi="Times New Roman" w:cs="Times New Roman"/>
                <w:color w:val="000000"/>
                <w:sz w:val="24"/>
                <w:szCs w:val="24"/>
                <w:lang w:val="ru-RU"/>
              </w:rPr>
              <w:t>с</w:t>
            </w:r>
            <w:r w:rsidRPr="00934CFA">
              <w:rPr>
                <w:lang w:val="ru-RU"/>
              </w:rPr>
              <w:t xml:space="preserve"> </w:t>
            </w:r>
            <w:r w:rsidRPr="00934CFA">
              <w:rPr>
                <w:rFonts w:ascii="Times New Roman" w:hAnsi="Times New Roman" w:cs="Times New Roman"/>
                <w:color w:val="000000"/>
                <w:sz w:val="24"/>
                <w:szCs w:val="24"/>
                <w:lang w:val="ru-RU"/>
              </w:rPr>
              <w:t>частично</w:t>
            </w:r>
            <w:r w:rsidRPr="00934CFA">
              <w:rPr>
                <w:lang w:val="ru-RU"/>
              </w:rPr>
              <w:t xml:space="preserve"> </w:t>
            </w:r>
            <w:r w:rsidRPr="00934CFA">
              <w:rPr>
                <w:rFonts w:ascii="Times New Roman" w:hAnsi="Times New Roman" w:cs="Times New Roman"/>
                <w:color w:val="000000"/>
                <w:sz w:val="24"/>
                <w:szCs w:val="24"/>
                <w:lang w:val="ru-RU"/>
              </w:rPr>
              <w:t>связанными</w:t>
            </w:r>
            <w:r w:rsidRPr="00934CFA">
              <w:rPr>
                <w:lang w:val="ru-RU"/>
              </w:rPr>
              <w:t xml:space="preserve"> </w:t>
            </w:r>
            <w:r w:rsidRPr="00934CFA">
              <w:rPr>
                <w:rFonts w:ascii="Times New Roman" w:hAnsi="Times New Roman" w:cs="Times New Roman"/>
                <w:color w:val="000000"/>
                <w:sz w:val="24"/>
                <w:szCs w:val="24"/>
                <w:lang w:val="ru-RU"/>
              </w:rPr>
              <w:t>тепловыми</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материальными</w:t>
            </w:r>
            <w:r w:rsidRPr="00934CFA">
              <w:rPr>
                <w:lang w:val="ru-RU"/>
              </w:rPr>
              <w:t xml:space="preserve"> </w:t>
            </w:r>
            <w:r w:rsidRPr="00934CFA">
              <w:rPr>
                <w:rFonts w:ascii="Times New Roman" w:hAnsi="Times New Roman" w:cs="Times New Roman"/>
                <w:color w:val="000000"/>
                <w:sz w:val="24"/>
                <w:szCs w:val="24"/>
                <w:lang w:val="ru-RU"/>
              </w:rPr>
              <w:t>потоками,</w:t>
            </w:r>
            <w:r w:rsidRPr="00934CFA">
              <w:rPr>
                <w:lang w:val="ru-RU"/>
              </w:rPr>
              <w:t xml:space="preserve"> </w:t>
            </w:r>
            <w:r w:rsidRPr="00934CFA">
              <w:rPr>
                <w:rFonts w:ascii="Times New Roman" w:hAnsi="Times New Roman" w:cs="Times New Roman"/>
                <w:color w:val="000000"/>
                <w:sz w:val="24"/>
                <w:szCs w:val="24"/>
                <w:lang w:val="ru-RU"/>
              </w:rPr>
              <w:t>репрография</w:t>
            </w:r>
            <w:r w:rsidRPr="00934CFA">
              <w:rPr>
                <w:lang w:val="ru-RU"/>
              </w:rPr>
              <w:t xml:space="preserve"> </w:t>
            </w:r>
            <w:r w:rsidRPr="00934CFA">
              <w:rPr>
                <w:rFonts w:ascii="Times New Roman" w:hAnsi="Times New Roman" w:cs="Times New Roman"/>
                <w:color w:val="000000"/>
                <w:sz w:val="24"/>
                <w:szCs w:val="24"/>
                <w:lang w:val="ru-RU"/>
              </w:rPr>
              <w:t>технологических</w:t>
            </w:r>
            <w:r w:rsidRPr="00934CFA">
              <w:rPr>
                <w:lang w:val="ru-RU"/>
              </w:rPr>
              <w:t xml:space="preserve"> </w:t>
            </w:r>
            <w:r w:rsidRPr="00934CFA">
              <w:rPr>
                <w:rFonts w:ascii="Times New Roman" w:hAnsi="Times New Roman" w:cs="Times New Roman"/>
                <w:color w:val="000000"/>
                <w:sz w:val="24"/>
                <w:szCs w:val="24"/>
                <w:lang w:val="ru-RU"/>
              </w:rPr>
              <w:t>схем,</w:t>
            </w:r>
            <w:r w:rsidRPr="00934CFA">
              <w:rPr>
                <w:lang w:val="ru-RU"/>
              </w:rPr>
              <w:t xml:space="preserve"> </w:t>
            </w:r>
            <w:r w:rsidRPr="00934CFA">
              <w:rPr>
                <w:rFonts w:ascii="Times New Roman" w:hAnsi="Times New Roman" w:cs="Times New Roman"/>
                <w:color w:val="000000"/>
                <w:sz w:val="24"/>
                <w:szCs w:val="24"/>
                <w:lang w:val="ru-RU"/>
              </w:rPr>
              <w:t>применение</w:t>
            </w:r>
            <w:r w:rsidRPr="00934CFA">
              <w:rPr>
                <w:lang w:val="ru-RU"/>
              </w:rPr>
              <w:t xml:space="preserve"> </w:t>
            </w:r>
            <w:r>
              <w:rPr>
                <w:rFonts w:ascii="Times New Roman" w:hAnsi="Times New Roman" w:cs="Times New Roman"/>
                <w:color w:val="000000"/>
                <w:sz w:val="24"/>
                <w:szCs w:val="24"/>
              </w:rPr>
              <w:t>DWC</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экстрактивной</w:t>
            </w:r>
            <w:r w:rsidRPr="00934CFA">
              <w:rPr>
                <w:lang w:val="ru-RU"/>
              </w:rPr>
              <w:t xml:space="preserve"> </w:t>
            </w:r>
            <w:r w:rsidRPr="00934CFA">
              <w:rPr>
                <w:rFonts w:ascii="Times New Roman" w:hAnsi="Times New Roman" w:cs="Times New Roman"/>
                <w:color w:val="000000"/>
                <w:sz w:val="24"/>
                <w:szCs w:val="24"/>
                <w:lang w:val="ru-RU"/>
              </w:rPr>
              <w:t>ректификации</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практических</w:t>
            </w:r>
            <w:r w:rsidRPr="00934CFA">
              <w:rPr>
                <w:lang w:val="ru-RU"/>
              </w:rPr>
              <w:t xml:space="preserve"> </w:t>
            </w:r>
            <w:r w:rsidRPr="00934CFA">
              <w:rPr>
                <w:rFonts w:ascii="Times New Roman" w:hAnsi="Times New Roman" w:cs="Times New Roman"/>
                <w:b/>
                <w:color w:val="000000"/>
                <w:sz w:val="24"/>
                <w:szCs w:val="24"/>
                <w:lang w:val="ru-RU"/>
              </w:rPr>
              <w:t>заданий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Синтез</w:t>
            </w:r>
            <w:r w:rsidRPr="00934CFA">
              <w:rPr>
                <w:lang w:val="ru-RU"/>
              </w:rPr>
              <w:t xml:space="preserve"> </w:t>
            </w:r>
            <w:r w:rsidRPr="00934CFA">
              <w:rPr>
                <w:rFonts w:ascii="Times New Roman" w:hAnsi="Times New Roman" w:cs="Times New Roman"/>
                <w:color w:val="000000"/>
                <w:sz w:val="24"/>
                <w:szCs w:val="24"/>
                <w:lang w:val="ru-RU"/>
              </w:rPr>
              <w:t>технологических</w:t>
            </w:r>
            <w:r w:rsidRPr="00934CFA">
              <w:rPr>
                <w:lang w:val="ru-RU"/>
              </w:rPr>
              <w:t xml:space="preserve"> </w:t>
            </w:r>
            <w:r w:rsidRPr="00934CFA">
              <w:rPr>
                <w:rFonts w:ascii="Times New Roman" w:hAnsi="Times New Roman" w:cs="Times New Roman"/>
                <w:color w:val="000000"/>
                <w:sz w:val="24"/>
                <w:szCs w:val="24"/>
                <w:lang w:val="ru-RU"/>
              </w:rPr>
              <w:t>схем</w:t>
            </w:r>
            <w:r w:rsidRPr="00934CFA">
              <w:rPr>
                <w:lang w:val="ru-RU"/>
              </w:rPr>
              <w:t xml:space="preserve"> </w:t>
            </w:r>
            <w:r w:rsidRPr="00934CFA">
              <w:rPr>
                <w:rFonts w:ascii="Times New Roman" w:hAnsi="Times New Roman" w:cs="Times New Roman"/>
                <w:color w:val="000000"/>
                <w:sz w:val="24"/>
                <w:szCs w:val="24"/>
                <w:lang w:val="ru-RU"/>
              </w:rPr>
              <w:t>экстрактивной</w:t>
            </w:r>
            <w:r w:rsidRPr="00934CFA">
              <w:rPr>
                <w:lang w:val="ru-RU"/>
              </w:rPr>
              <w:t xml:space="preserve"> </w:t>
            </w:r>
            <w:r w:rsidRPr="00934CFA">
              <w:rPr>
                <w:rFonts w:ascii="Times New Roman" w:hAnsi="Times New Roman" w:cs="Times New Roman"/>
                <w:color w:val="000000"/>
                <w:sz w:val="24"/>
                <w:szCs w:val="24"/>
                <w:lang w:val="ru-RU"/>
              </w:rPr>
              <w:t>ректификации</w:t>
            </w:r>
            <w:r w:rsidRPr="00934CFA">
              <w:rPr>
                <w:lang w:val="ru-RU"/>
              </w:rPr>
              <w:t xml:space="preserve"> </w:t>
            </w:r>
            <w:r w:rsidRPr="00934CFA">
              <w:rPr>
                <w:rFonts w:ascii="Times New Roman" w:hAnsi="Times New Roman" w:cs="Times New Roman"/>
                <w:color w:val="000000"/>
                <w:sz w:val="24"/>
                <w:szCs w:val="24"/>
                <w:lang w:val="ru-RU"/>
              </w:rPr>
              <w:t>со</w:t>
            </w:r>
            <w:r w:rsidRPr="00934CFA">
              <w:rPr>
                <w:lang w:val="ru-RU"/>
              </w:rPr>
              <w:t xml:space="preserve"> </w:t>
            </w:r>
            <w:r w:rsidRPr="00934CFA">
              <w:rPr>
                <w:rFonts w:ascii="Times New Roman" w:hAnsi="Times New Roman" w:cs="Times New Roman"/>
                <w:color w:val="000000"/>
                <w:sz w:val="24"/>
                <w:szCs w:val="24"/>
                <w:lang w:val="ru-RU"/>
              </w:rPr>
              <w:t>связанными</w:t>
            </w:r>
            <w:r w:rsidRPr="00934CFA">
              <w:rPr>
                <w:lang w:val="ru-RU"/>
              </w:rPr>
              <w:t xml:space="preserve"> </w:t>
            </w:r>
            <w:r w:rsidRPr="00934CFA">
              <w:rPr>
                <w:rFonts w:ascii="Times New Roman" w:hAnsi="Times New Roman" w:cs="Times New Roman"/>
                <w:color w:val="000000"/>
                <w:sz w:val="24"/>
                <w:szCs w:val="24"/>
                <w:lang w:val="ru-RU"/>
              </w:rPr>
              <w:t>тепловыми</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материальными</w:t>
            </w:r>
            <w:r w:rsidRPr="00934CFA">
              <w:rPr>
                <w:lang w:val="ru-RU"/>
              </w:rPr>
              <w:t xml:space="preserve"> </w:t>
            </w:r>
            <w:r w:rsidRPr="00934CFA">
              <w:rPr>
                <w:rFonts w:ascii="Times New Roman" w:hAnsi="Times New Roman" w:cs="Times New Roman"/>
                <w:color w:val="000000"/>
                <w:sz w:val="24"/>
                <w:szCs w:val="24"/>
                <w:lang w:val="ru-RU"/>
              </w:rPr>
              <w:t>потоками</w:t>
            </w:r>
            <w:r w:rsidRPr="00934CFA">
              <w:rPr>
                <w:lang w:val="ru-RU"/>
              </w:rPr>
              <w:t xml:space="preserve"> </w:t>
            </w:r>
            <w:r w:rsidRPr="00934CFA">
              <w:rPr>
                <w:rFonts w:ascii="Times New Roman" w:hAnsi="Times New Roman" w:cs="Times New Roman"/>
                <w:color w:val="000000"/>
                <w:sz w:val="24"/>
                <w:szCs w:val="24"/>
                <w:lang w:val="ru-RU"/>
              </w:rPr>
              <w:t>для</w:t>
            </w:r>
            <w:r w:rsidRPr="00934CFA">
              <w:rPr>
                <w:lang w:val="ru-RU"/>
              </w:rPr>
              <w:t xml:space="preserve"> </w:t>
            </w:r>
            <w:r w:rsidRPr="00934CFA">
              <w:rPr>
                <w:rFonts w:ascii="Times New Roman" w:hAnsi="Times New Roman" w:cs="Times New Roman"/>
                <w:color w:val="000000"/>
                <w:sz w:val="24"/>
                <w:szCs w:val="24"/>
                <w:lang w:val="ru-RU"/>
              </w:rPr>
              <w:t>разделения</w:t>
            </w:r>
            <w:r w:rsidRPr="00934CFA">
              <w:rPr>
                <w:lang w:val="ru-RU"/>
              </w:rPr>
              <w:t xml:space="preserve"> </w:t>
            </w:r>
            <w:r w:rsidRPr="00934CFA">
              <w:rPr>
                <w:rFonts w:ascii="Times New Roman" w:hAnsi="Times New Roman" w:cs="Times New Roman"/>
                <w:color w:val="000000"/>
                <w:sz w:val="24"/>
                <w:szCs w:val="24"/>
                <w:lang w:val="ru-RU"/>
              </w:rPr>
              <w:t>азеотропных</w:t>
            </w:r>
            <w:r w:rsidRPr="00934CFA">
              <w:rPr>
                <w:lang w:val="ru-RU"/>
              </w:rPr>
              <w:t xml:space="preserve"> </w:t>
            </w:r>
            <w:r w:rsidRPr="00934CFA">
              <w:rPr>
                <w:rFonts w:ascii="Times New Roman" w:hAnsi="Times New Roman" w:cs="Times New Roman"/>
                <w:color w:val="000000"/>
                <w:sz w:val="24"/>
                <w:szCs w:val="24"/>
                <w:lang w:val="ru-RU"/>
              </w:rPr>
              <w:t>смесей.</w:t>
            </w:r>
            <w:r w:rsidRPr="00934CFA">
              <w:rPr>
                <w:lang w:val="ru-RU"/>
              </w:rP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работоспособности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примере</w:t>
            </w:r>
            <w:r>
              <w:t xml:space="preserve"> </w:t>
            </w:r>
            <w:r>
              <w:rPr>
                <w:rFonts w:ascii="Times New Roman" w:hAnsi="Times New Roman" w:cs="Times New Roman"/>
                <w:color w:val="000000"/>
                <w:sz w:val="24"/>
                <w:szCs w:val="24"/>
              </w:rPr>
              <w:t>заданной</w:t>
            </w:r>
            <w:r>
              <w:t xml:space="preserve"> </w:t>
            </w:r>
            <w:r>
              <w:rPr>
                <w:rFonts w:ascii="Times New Roman" w:hAnsi="Times New Roman" w:cs="Times New Roman"/>
                <w:color w:val="000000"/>
                <w:sz w:val="24"/>
                <w:szCs w:val="24"/>
              </w:rPr>
              <w:t>диаграммы</w:t>
            </w:r>
            <w:r>
              <w:t xml:space="preserve"> </w:t>
            </w:r>
            <w:r>
              <w:rPr>
                <w:rFonts w:ascii="Times New Roman" w:hAnsi="Times New Roman" w:cs="Times New Roman"/>
                <w:color w:val="000000"/>
                <w:sz w:val="24"/>
                <w:szCs w:val="24"/>
              </w:rPr>
              <w:t>парожидкостного</w:t>
            </w:r>
            <w:r>
              <w:t xml:space="preserve"> </w:t>
            </w:r>
            <w:r>
              <w:rPr>
                <w:rFonts w:ascii="Times New Roman" w:hAnsi="Times New Roman" w:cs="Times New Roman"/>
                <w:color w:val="000000"/>
                <w:sz w:val="24"/>
                <w:szCs w:val="24"/>
              </w:rPr>
              <w:t>равновесия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домашнего</w:t>
            </w:r>
            <w:r w:rsidRPr="00934CFA">
              <w:rPr>
                <w:lang w:val="ru-RU"/>
              </w:rPr>
              <w:t xml:space="preserve"> </w:t>
            </w:r>
            <w:r w:rsidRPr="00934CFA">
              <w:rPr>
                <w:rFonts w:ascii="Times New Roman" w:hAnsi="Times New Roman" w:cs="Times New Roman"/>
                <w:b/>
                <w:color w:val="000000"/>
                <w:sz w:val="24"/>
                <w:szCs w:val="24"/>
                <w:lang w:val="ru-RU"/>
              </w:rPr>
              <w:t>задания</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Подготовка</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оформление</w:t>
            </w:r>
            <w:r w:rsidRPr="00934CFA">
              <w:rPr>
                <w:lang w:val="ru-RU"/>
              </w:rPr>
              <w:t xml:space="preserve"> </w:t>
            </w:r>
            <w:r w:rsidRPr="00934CFA">
              <w:rPr>
                <w:rFonts w:ascii="Times New Roman" w:hAnsi="Times New Roman" w:cs="Times New Roman"/>
                <w:color w:val="000000"/>
                <w:sz w:val="24"/>
                <w:szCs w:val="24"/>
                <w:lang w:val="ru-RU"/>
              </w:rPr>
              <w:t>отчета</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выданному</w:t>
            </w:r>
            <w:r w:rsidRPr="00934CFA">
              <w:rPr>
                <w:lang w:val="ru-RU"/>
              </w:rPr>
              <w:t xml:space="preserve"> </w:t>
            </w:r>
            <w:r w:rsidRPr="00934CFA">
              <w:rPr>
                <w:rFonts w:ascii="Times New Roman" w:hAnsi="Times New Roman" w:cs="Times New Roman"/>
                <w:color w:val="000000"/>
                <w:sz w:val="24"/>
                <w:szCs w:val="24"/>
                <w:lang w:val="ru-RU"/>
              </w:rPr>
              <w:t>заданию.</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rsidRPr="0043585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4. Обобщенные графы, процесс графы и суперструктуры</w:t>
            </w:r>
          </w:p>
        </w:tc>
      </w:tr>
      <w:tr w:rsidR="00934CFA">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Обобщенные</w:t>
            </w:r>
            <w:r w:rsidRPr="00934CFA">
              <w:rPr>
                <w:lang w:val="ru-RU"/>
              </w:rPr>
              <w:t xml:space="preserve"> </w:t>
            </w:r>
            <w:r w:rsidRPr="00934CFA">
              <w:rPr>
                <w:rFonts w:ascii="Times New Roman" w:hAnsi="Times New Roman" w:cs="Times New Roman"/>
                <w:b/>
                <w:color w:val="000000"/>
                <w:sz w:val="24"/>
                <w:szCs w:val="24"/>
                <w:lang w:val="ru-RU"/>
              </w:rPr>
              <w:t>графы,</w:t>
            </w:r>
            <w:r w:rsidRPr="00934CFA">
              <w:rPr>
                <w:lang w:val="ru-RU"/>
              </w:rPr>
              <w:t xml:space="preserve"> </w:t>
            </w:r>
            <w:r w:rsidRPr="00934CFA">
              <w:rPr>
                <w:rFonts w:ascii="Times New Roman" w:hAnsi="Times New Roman" w:cs="Times New Roman"/>
                <w:b/>
                <w:color w:val="000000"/>
                <w:sz w:val="24"/>
                <w:szCs w:val="24"/>
                <w:lang w:val="ru-RU"/>
              </w:rPr>
              <w:t>процесс</w:t>
            </w:r>
            <w:r w:rsidRPr="00934CFA">
              <w:rPr>
                <w:lang w:val="ru-RU"/>
              </w:rPr>
              <w:t xml:space="preserve"> </w:t>
            </w:r>
            <w:r w:rsidRPr="00934CFA">
              <w:rPr>
                <w:rFonts w:ascii="Times New Roman" w:hAnsi="Times New Roman" w:cs="Times New Roman"/>
                <w:b/>
                <w:color w:val="000000"/>
                <w:sz w:val="24"/>
                <w:szCs w:val="24"/>
                <w:lang w:val="ru-RU"/>
              </w:rPr>
              <w:t>графы</w:t>
            </w:r>
            <w:r w:rsidRPr="00934CFA">
              <w:rPr>
                <w:lang w:val="ru-RU"/>
              </w:rPr>
              <w:t xml:space="preserve"> </w:t>
            </w:r>
            <w:r w:rsidRPr="00934CFA">
              <w:rPr>
                <w:rFonts w:ascii="Times New Roman" w:hAnsi="Times New Roman" w:cs="Times New Roman"/>
                <w:b/>
                <w:color w:val="000000"/>
                <w:sz w:val="24"/>
                <w:szCs w:val="24"/>
                <w:lang w:val="ru-RU"/>
              </w:rPr>
              <w:t>и</w:t>
            </w:r>
            <w:r w:rsidRPr="00934CFA">
              <w:rPr>
                <w:lang w:val="ru-RU"/>
              </w:rPr>
              <w:t xml:space="preserve"> </w:t>
            </w:r>
            <w:r w:rsidRPr="00934CFA">
              <w:rPr>
                <w:rFonts w:ascii="Times New Roman" w:hAnsi="Times New Roman" w:cs="Times New Roman"/>
                <w:b/>
                <w:color w:val="000000"/>
                <w:sz w:val="24"/>
                <w:szCs w:val="24"/>
                <w:lang w:val="ru-RU"/>
              </w:rPr>
              <w:t>суперструктуры</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Представление</w:t>
            </w:r>
            <w:r w:rsidRPr="00934CFA">
              <w:rPr>
                <w:lang w:val="ru-RU"/>
              </w:rPr>
              <w:t xml:space="preserve"> </w:t>
            </w:r>
            <w:r w:rsidRPr="00934CFA">
              <w:rPr>
                <w:rFonts w:ascii="Times New Roman" w:hAnsi="Times New Roman" w:cs="Times New Roman"/>
                <w:color w:val="000000"/>
                <w:sz w:val="24"/>
                <w:szCs w:val="24"/>
                <w:lang w:val="ru-RU"/>
              </w:rPr>
              <w:t>технологической</w:t>
            </w:r>
            <w:r w:rsidRPr="00934CFA">
              <w:rPr>
                <w:lang w:val="ru-RU"/>
              </w:rPr>
              <w:t xml:space="preserve"> </w:t>
            </w:r>
            <w:r w:rsidRPr="00934CFA">
              <w:rPr>
                <w:rFonts w:ascii="Times New Roman" w:hAnsi="Times New Roman" w:cs="Times New Roman"/>
                <w:color w:val="000000"/>
                <w:sz w:val="24"/>
                <w:szCs w:val="24"/>
                <w:lang w:val="ru-RU"/>
              </w:rPr>
              <w:t>системы</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виде</w:t>
            </w:r>
            <w:r w:rsidRPr="00934CFA">
              <w:rPr>
                <w:lang w:val="ru-RU"/>
              </w:rPr>
              <w:t xml:space="preserve"> </w:t>
            </w:r>
            <w:r w:rsidRPr="00934CFA">
              <w:rPr>
                <w:rFonts w:ascii="Times New Roman" w:hAnsi="Times New Roman" w:cs="Times New Roman"/>
                <w:color w:val="000000"/>
                <w:sz w:val="24"/>
                <w:szCs w:val="24"/>
                <w:lang w:val="ru-RU"/>
              </w:rPr>
              <w:t>суперструктуры.</w:t>
            </w:r>
            <w:r w:rsidRPr="00934CFA">
              <w:rPr>
                <w:lang w:val="ru-RU"/>
              </w:rPr>
              <w:t xml:space="preserve"> </w:t>
            </w:r>
            <w:r w:rsidRPr="00934CFA">
              <w:rPr>
                <w:rFonts w:ascii="Times New Roman" w:hAnsi="Times New Roman" w:cs="Times New Roman"/>
                <w:color w:val="000000"/>
                <w:sz w:val="24"/>
                <w:szCs w:val="24"/>
                <w:lang w:val="ru-RU"/>
              </w:rPr>
              <w:t>Типы</w:t>
            </w:r>
            <w:r w:rsidRPr="00934CFA">
              <w:rPr>
                <w:lang w:val="ru-RU"/>
              </w:rPr>
              <w:t xml:space="preserve"> </w:t>
            </w:r>
            <w:r w:rsidRPr="00934CFA">
              <w:rPr>
                <w:rFonts w:ascii="Times New Roman" w:hAnsi="Times New Roman" w:cs="Times New Roman"/>
                <w:color w:val="000000"/>
                <w:sz w:val="24"/>
                <w:szCs w:val="24"/>
                <w:lang w:val="ru-RU"/>
              </w:rPr>
              <w:t>суперструктур.</w:t>
            </w:r>
            <w:r w:rsidRPr="00934CFA">
              <w:rPr>
                <w:lang w:val="ru-RU"/>
              </w:rPr>
              <w:t xml:space="preserve"> </w:t>
            </w:r>
            <w:r w:rsidRPr="00934CFA">
              <w:rPr>
                <w:rFonts w:ascii="Times New Roman" w:hAnsi="Times New Roman" w:cs="Times New Roman"/>
                <w:color w:val="000000"/>
                <w:sz w:val="24"/>
                <w:szCs w:val="24"/>
                <w:lang w:val="ru-RU"/>
              </w:rPr>
              <w:t>Процедуры</w:t>
            </w:r>
            <w:r w:rsidRPr="00934CFA">
              <w:rPr>
                <w:lang w:val="ru-RU"/>
              </w:rPr>
              <w:t xml:space="preserve"> </w:t>
            </w:r>
            <w:r w:rsidRPr="00934CFA">
              <w:rPr>
                <w:rFonts w:ascii="Times New Roman" w:hAnsi="Times New Roman" w:cs="Times New Roman"/>
                <w:color w:val="000000"/>
                <w:sz w:val="24"/>
                <w:szCs w:val="24"/>
                <w:lang w:val="ru-RU"/>
              </w:rPr>
              <w:t>оптимизации</w:t>
            </w:r>
            <w:r w:rsidRPr="00934CFA">
              <w:rPr>
                <w:lang w:val="ru-RU"/>
              </w:rPr>
              <w:t xml:space="preserve"> </w:t>
            </w:r>
            <w:r w:rsidRPr="00934CFA">
              <w:rPr>
                <w:rFonts w:ascii="Times New Roman" w:hAnsi="Times New Roman" w:cs="Times New Roman"/>
                <w:color w:val="000000"/>
                <w:sz w:val="24"/>
                <w:szCs w:val="24"/>
                <w:lang w:val="ru-RU"/>
              </w:rPr>
              <w:t>с</w:t>
            </w:r>
            <w:r w:rsidRPr="00934CFA">
              <w:rPr>
                <w:lang w:val="ru-RU"/>
              </w:rPr>
              <w:t xml:space="preserve"> </w:t>
            </w:r>
            <w:r w:rsidRPr="00934CFA">
              <w:rPr>
                <w:rFonts w:ascii="Times New Roman" w:hAnsi="Times New Roman" w:cs="Times New Roman"/>
                <w:color w:val="000000"/>
                <w:sz w:val="24"/>
                <w:szCs w:val="24"/>
                <w:lang w:val="ru-RU"/>
              </w:rPr>
              <w:t>использованием</w:t>
            </w:r>
            <w:r w:rsidRPr="00934CFA">
              <w:rPr>
                <w:lang w:val="ru-RU"/>
              </w:rPr>
              <w:t xml:space="preserve"> </w:t>
            </w:r>
            <w:r w:rsidRPr="00934CFA">
              <w:rPr>
                <w:rFonts w:ascii="Times New Roman" w:hAnsi="Times New Roman" w:cs="Times New Roman"/>
                <w:color w:val="000000"/>
                <w:sz w:val="24"/>
                <w:szCs w:val="24"/>
                <w:lang w:val="ru-RU"/>
              </w:rPr>
              <w:t>суперструктур:</w:t>
            </w:r>
            <w:r w:rsidRPr="00934CFA">
              <w:rPr>
                <w:lang w:val="ru-RU"/>
              </w:rPr>
              <w:t xml:space="preserve"> </w:t>
            </w:r>
            <w:r w:rsidRPr="00934CFA">
              <w:rPr>
                <w:rFonts w:ascii="Times New Roman" w:hAnsi="Times New Roman" w:cs="Times New Roman"/>
                <w:color w:val="000000"/>
                <w:sz w:val="24"/>
                <w:szCs w:val="24"/>
                <w:lang w:val="ru-RU"/>
              </w:rPr>
              <w:t>динамическое</w:t>
            </w:r>
            <w:r w:rsidRPr="00934CFA">
              <w:rPr>
                <w:lang w:val="ru-RU"/>
              </w:rPr>
              <w:t xml:space="preserve"> </w:t>
            </w:r>
            <w:r w:rsidRPr="00934CFA">
              <w:rPr>
                <w:rFonts w:ascii="Times New Roman" w:hAnsi="Times New Roman" w:cs="Times New Roman"/>
                <w:color w:val="000000"/>
                <w:sz w:val="24"/>
                <w:szCs w:val="24"/>
                <w:lang w:val="ru-RU"/>
              </w:rPr>
              <w:t>программирование,</w:t>
            </w:r>
            <w:r w:rsidRPr="00934CFA">
              <w:rPr>
                <w:lang w:val="ru-RU"/>
              </w:rPr>
              <w:t xml:space="preserve"> </w:t>
            </w:r>
            <w:r w:rsidRPr="00934CFA">
              <w:rPr>
                <w:rFonts w:ascii="Times New Roman" w:hAnsi="Times New Roman" w:cs="Times New Roman"/>
                <w:color w:val="000000"/>
                <w:sz w:val="24"/>
                <w:szCs w:val="24"/>
                <w:lang w:val="ru-RU"/>
              </w:rPr>
              <w:t>метод</w:t>
            </w:r>
            <w:r w:rsidRPr="00934CFA">
              <w:rPr>
                <w:lang w:val="ru-RU"/>
              </w:rPr>
              <w:t xml:space="preserve"> </w:t>
            </w:r>
            <w:r w:rsidRPr="00934CFA">
              <w:rPr>
                <w:rFonts w:ascii="Times New Roman" w:hAnsi="Times New Roman" w:cs="Times New Roman"/>
                <w:color w:val="000000"/>
                <w:sz w:val="24"/>
                <w:szCs w:val="24"/>
                <w:lang w:val="ru-RU"/>
              </w:rPr>
              <w:t>ветвей</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границ</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практических</w:t>
            </w:r>
            <w:r w:rsidRPr="00934CFA">
              <w:rPr>
                <w:lang w:val="ru-RU"/>
              </w:rPr>
              <w:t xml:space="preserve"> </w:t>
            </w:r>
            <w:r w:rsidRPr="00934CFA">
              <w:rPr>
                <w:rFonts w:ascii="Times New Roman" w:hAnsi="Times New Roman" w:cs="Times New Roman"/>
                <w:b/>
                <w:color w:val="000000"/>
                <w:sz w:val="24"/>
                <w:szCs w:val="24"/>
                <w:lang w:val="ru-RU"/>
              </w:rPr>
              <w:t>заданий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Построение</w:t>
            </w:r>
            <w:r w:rsidRPr="00934CFA">
              <w:rPr>
                <w:lang w:val="ru-RU"/>
              </w:rPr>
              <w:t xml:space="preserve"> </w:t>
            </w:r>
            <w:r w:rsidRPr="00934CFA">
              <w:rPr>
                <w:rFonts w:ascii="Times New Roman" w:hAnsi="Times New Roman" w:cs="Times New Roman"/>
                <w:color w:val="000000"/>
                <w:sz w:val="24"/>
                <w:szCs w:val="24"/>
                <w:lang w:val="ru-RU"/>
              </w:rPr>
              <w:t>обобщенных</w:t>
            </w:r>
            <w:r w:rsidRPr="00934CFA">
              <w:rPr>
                <w:lang w:val="ru-RU"/>
              </w:rPr>
              <w:t xml:space="preserve"> </w:t>
            </w:r>
            <w:r w:rsidRPr="00934CFA">
              <w:rPr>
                <w:rFonts w:ascii="Times New Roman" w:hAnsi="Times New Roman" w:cs="Times New Roman"/>
                <w:color w:val="000000"/>
                <w:sz w:val="24"/>
                <w:szCs w:val="24"/>
                <w:lang w:val="ru-RU"/>
              </w:rPr>
              <w:t>графов</w:t>
            </w:r>
            <w:r w:rsidRPr="00934CFA">
              <w:rPr>
                <w:lang w:val="ru-RU"/>
              </w:rPr>
              <w:t xml:space="preserve"> </w:t>
            </w:r>
            <w:r w:rsidRPr="00934CFA">
              <w:rPr>
                <w:rFonts w:ascii="Times New Roman" w:hAnsi="Times New Roman" w:cs="Times New Roman"/>
                <w:color w:val="000000"/>
                <w:sz w:val="24"/>
                <w:szCs w:val="24"/>
                <w:lang w:val="ru-RU"/>
              </w:rPr>
              <w:t>для</w:t>
            </w:r>
            <w:r w:rsidRPr="00934CFA">
              <w:rPr>
                <w:lang w:val="ru-RU"/>
              </w:rPr>
              <w:t xml:space="preserve"> </w:t>
            </w:r>
            <w:r w:rsidRPr="00934CFA">
              <w:rPr>
                <w:rFonts w:ascii="Times New Roman" w:hAnsi="Times New Roman" w:cs="Times New Roman"/>
                <w:color w:val="000000"/>
                <w:sz w:val="24"/>
                <w:szCs w:val="24"/>
                <w:lang w:val="ru-RU"/>
              </w:rPr>
              <w:t>однородных</w:t>
            </w:r>
            <w:r w:rsidRPr="00934CFA">
              <w:rPr>
                <w:lang w:val="ru-RU"/>
              </w:rPr>
              <w:t xml:space="preserve"> </w:t>
            </w:r>
            <w:r w:rsidRPr="00934CFA">
              <w:rPr>
                <w:rFonts w:ascii="Times New Roman" w:hAnsi="Times New Roman" w:cs="Times New Roman"/>
                <w:color w:val="000000"/>
                <w:sz w:val="24"/>
                <w:szCs w:val="24"/>
                <w:lang w:val="ru-RU"/>
              </w:rPr>
              <w:t>схем,</w:t>
            </w:r>
            <w:r w:rsidRPr="00934CFA">
              <w:rPr>
                <w:lang w:val="ru-RU"/>
              </w:rPr>
              <w:t xml:space="preserve"> </w:t>
            </w:r>
            <w:r w:rsidRPr="00934CFA">
              <w:rPr>
                <w:rFonts w:ascii="Times New Roman" w:hAnsi="Times New Roman" w:cs="Times New Roman"/>
                <w:color w:val="000000"/>
                <w:sz w:val="24"/>
                <w:szCs w:val="24"/>
                <w:lang w:val="ru-RU"/>
              </w:rPr>
              <w:t>для</w:t>
            </w:r>
            <w:r w:rsidRPr="00934CFA">
              <w:rPr>
                <w:lang w:val="ru-RU"/>
              </w:rPr>
              <w:t xml:space="preserve"> </w:t>
            </w:r>
            <w:r w:rsidRPr="00934CFA">
              <w:rPr>
                <w:rFonts w:ascii="Times New Roman" w:hAnsi="Times New Roman" w:cs="Times New Roman"/>
                <w:color w:val="000000"/>
                <w:sz w:val="24"/>
                <w:szCs w:val="24"/>
                <w:lang w:val="ru-RU"/>
              </w:rPr>
              <w:t>разнородных</w:t>
            </w:r>
            <w:r w:rsidRPr="00934CFA">
              <w:rPr>
                <w:lang w:val="ru-RU"/>
              </w:rPr>
              <w:t xml:space="preserve"> </w:t>
            </w:r>
            <w:r w:rsidRPr="00934CFA">
              <w:rPr>
                <w:rFonts w:ascii="Times New Roman" w:hAnsi="Times New Roman" w:cs="Times New Roman"/>
                <w:color w:val="000000"/>
                <w:sz w:val="24"/>
                <w:szCs w:val="24"/>
                <w:lang w:val="ru-RU"/>
              </w:rPr>
              <w:t>схем,</w:t>
            </w:r>
            <w:r w:rsidRPr="00934CFA">
              <w:rPr>
                <w:lang w:val="ru-RU"/>
              </w:rPr>
              <w:t xml:space="preserve"> </w:t>
            </w:r>
            <w:r w:rsidRPr="00934CFA">
              <w:rPr>
                <w:rFonts w:ascii="Times New Roman" w:hAnsi="Times New Roman" w:cs="Times New Roman"/>
                <w:color w:val="000000"/>
                <w:sz w:val="24"/>
                <w:szCs w:val="24"/>
                <w:lang w:val="ru-RU"/>
              </w:rPr>
              <w:t>процесс</w:t>
            </w:r>
            <w:r w:rsidRPr="00934CFA">
              <w:rPr>
                <w:lang w:val="ru-RU"/>
              </w:rPr>
              <w:t xml:space="preserve"> </w:t>
            </w:r>
            <w:r w:rsidRPr="00934CFA">
              <w:rPr>
                <w:rFonts w:ascii="Times New Roman" w:hAnsi="Times New Roman" w:cs="Times New Roman"/>
                <w:color w:val="000000"/>
                <w:sz w:val="24"/>
                <w:szCs w:val="24"/>
                <w:lang w:val="ru-RU"/>
              </w:rPr>
              <w:t>графы</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их</w:t>
            </w:r>
            <w:r w:rsidRPr="00934CFA">
              <w:rPr>
                <w:lang w:val="ru-RU"/>
              </w:rPr>
              <w:t xml:space="preserve"> </w:t>
            </w:r>
            <w:r w:rsidRPr="00934CFA">
              <w:rPr>
                <w:rFonts w:ascii="Times New Roman" w:hAnsi="Times New Roman" w:cs="Times New Roman"/>
                <w:color w:val="000000"/>
                <w:sz w:val="24"/>
                <w:szCs w:val="24"/>
                <w:lang w:val="ru-RU"/>
              </w:rPr>
              <w:t>применение</w:t>
            </w:r>
            <w:r w:rsidRPr="00934CFA">
              <w:rPr>
                <w:lang w:val="ru-RU"/>
              </w:rPr>
              <w:t xml:space="preserve"> </w:t>
            </w:r>
            <w:r w:rsidRPr="00934CFA">
              <w:rPr>
                <w:rFonts w:ascii="Times New Roman" w:hAnsi="Times New Roman" w:cs="Times New Roman"/>
                <w:color w:val="000000"/>
                <w:sz w:val="24"/>
                <w:szCs w:val="24"/>
                <w:lang w:val="ru-RU"/>
              </w:rPr>
              <w:t>для</w:t>
            </w:r>
            <w:r w:rsidRPr="00934CFA">
              <w:rPr>
                <w:lang w:val="ru-RU"/>
              </w:rPr>
              <w:t xml:space="preserve"> </w:t>
            </w:r>
            <w:r w:rsidRPr="00934CFA">
              <w:rPr>
                <w:rFonts w:ascii="Times New Roman" w:hAnsi="Times New Roman" w:cs="Times New Roman"/>
                <w:color w:val="000000"/>
                <w:sz w:val="24"/>
                <w:szCs w:val="24"/>
                <w:lang w:val="ru-RU"/>
              </w:rPr>
              <w:t>оптимизации</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домашнего</w:t>
            </w:r>
            <w:r w:rsidRPr="00934CFA">
              <w:rPr>
                <w:lang w:val="ru-RU"/>
              </w:rPr>
              <w:t xml:space="preserve"> </w:t>
            </w:r>
            <w:r w:rsidRPr="00934CFA">
              <w:rPr>
                <w:rFonts w:ascii="Times New Roman" w:hAnsi="Times New Roman" w:cs="Times New Roman"/>
                <w:b/>
                <w:color w:val="000000"/>
                <w:sz w:val="24"/>
                <w:szCs w:val="24"/>
                <w:lang w:val="ru-RU"/>
              </w:rPr>
              <w:t>задания</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Подготовка</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оформление</w:t>
            </w:r>
            <w:r w:rsidRPr="00934CFA">
              <w:rPr>
                <w:lang w:val="ru-RU"/>
              </w:rPr>
              <w:t xml:space="preserve"> </w:t>
            </w:r>
            <w:r w:rsidRPr="00934CFA">
              <w:rPr>
                <w:rFonts w:ascii="Times New Roman" w:hAnsi="Times New Roman" w:cs="Times New Roman"/>
                <w:color w:val="000000"/>
                <w:sz w:val="24"/>
                <w:szCs w:val="24"/>
                <w:lang w:val="ru-RU"/>
              </w:rPr>
              <w:t>отчета</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выданному</w:t>
            </w:r>
            <w:r w:rsidRPr="00934CFA">
              <w:rPr>
                <w:lang w:val="ru-RU"/>
              </w:rPr>
              <w:t xml:space="preserve"> </w:t>
            </w:r>
            <w:r w:rsidRPr="00934CFA">
              <w:rPr>
                <w:rFonts w:ascii="Times New Roman" w:hAnsi="Times New Roman" w:cs="Times New Roman"/>
                <w:color w:val="000000"/>
                <w:sz w:val="24"/>
                <w:szCs w:val="24"/>
                <w:lang w:val="ru-RU"/>
              </w:rPr>
              <w:t>заданию.</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 Промежуточная аттестация (зачёт)</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сдаче</w:t>
            </w:r>
            <w:r w:rsidRPr="00934CFA">
              <w:rPr>
                <w:lang w:val="ru-RU"/>
              </w:rPr>
              <w:t xml:space="preserve"> </w:t>
            </w:r>
            <w:r w:rsidRPr="00934CFA">
              <w:rPr>
                <w:rFonts w:ascii="Times New Roman" w:hAnsi="Times New Roman" w:cs="Times New Roman"/>
                <w:b/>
                <w:color w:val="000000"/>
                <w:sz w:val="24"/>
                <w:szCs w:val="24"/>
                <w:lang w:val="ru-RU"/>
              </w:rPr>
              <w:t>промежуточной</w:t>
            </w:r>
            <w:r w:rsidRPr="00934CFA">
              <w:rPr>
                <w:lang w:val="ru-RU"/>
              </w:rPr>
              <w:t xml:space="preserve"> </w:t>
            </w:r>
            <w:r w:rsidRPr="00934CFA">
              <w:rPr>
                <w:rFonts w:ascii="Times New Roman" w:hAnsi="Times New Roman" w:cs="Times New Roman"/>
                <w:b/>
                <w:color w:val="000000"/>
                <w:sz w:val="24"/>
                <w:szCs w:val="24"/>
                <w:lang w:val="ru-RU"/>
              </w:rPr>
              <w:t>аттестации</w:t>
            </w:r>
            <w:r w:rsidRPr="00934CFA">
              <w:rPr>
                <w:lang w:val="ru-RU"/>
              </w:rPr>
              <w:t xml:space="preserve"> </w:t>
            </w:r>
            <w:r w:rsidRPr="00934CFA">
              <w:rPr>
                <w:rFonts w:ascii="Times New Roman" w:hAnsi="Times New Roman" w:cs="Times New Roman"/>
                <w:b/>
                <w:color w:val="000000"/>
                <w:sz w:val="24"/>
                <w:szCs w:val="24"/>
                <w:lang w:val="ru-RU"/>
              </w:rPr>
              <w:t>(Зачёт).</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Контактная</w:t>
            </w:r>
            <w:r w:rsidRPr="00934CFA">
              <w:rPr>
                <w:lang w:val="ru-RU"/>
              </w:rPr>
              <w:t xml:space="preserve"> </w:t>
            </w:r>
            <w:r w:rsidRPr="00934CFA">
              <w:rPr>
                <w:rFonts w:ascii="Times New Roman" w:hAnsi="Times New Roman" w:cs="Times New Roman"/>
                <w:b/>
                <w:color w:val="000000"/>
                <w:sz w:val="24"/>
                <w:szCs w:val="24"/>
                <w:lang w:val="ru-RU"/>
              </w:rPr>
              <w:t>работа</w:t>
            </w:r>
            <w:r w:rsidRPr="00934CFA">
              <w:rPr>
                <w:lang w:val="ru-RU"/>
              </w:rPr>
              <w:t xml:space="preserve"> </w:t>
            </w:r>
            <w:r w:rsidRPr="00934CFA">
              <w:rPr>
                <w:rFonts w:ascii="Times New Roman" w:hAnsi="Times New Roman" w:cs="Times New Roman"/>
                <w:b/>
                <w:color w:val="000000"/>
                <w:sz w:val="24"/>
                <w:szCs w:val="24"/>
                <w:lang w:val="ru-RU"/>
              </w:rPr>
              <w:t>с</w:t>
            </w:r>
            <w:r w:rsidRPr="00934CFA">
              <w:rPr>
                <w:lang w:val="ru-RU"/>
              </w:rPr>
              <w:t xml:space="preserve"> </w:t>
            </w:r>
            <w:r w:rsidRPr="00934CFA">
              <w:rPr>
                <w:rFonts w:ascii="Times New Roman" w:hAnsi="Times New Roman" w:cs="Times New Roman"/>
                <w:b/>
                <w:color w:val="000000"/>
                <w:sz w:val="24"/>
                <w:szCs w:val="24"/>
                <w:lang w:val="ru-RU"/>
              </w:rPr>
              <w:t>преподавателем</w:t>
            </w:r>
            <w:r w:rsidRPr="00934CFA">
              <w:rPr>
                <w:lang w:val="ru-RU"/>
              </w:rPr>
              <w:t xml:space="preserve"> </w:t>
            </w:r>
            <w:r w:rsidRPr="00934CFA">
              <w:rPr>
                <w:rFonts w:ascii="Times New Roman" w:hAnsi="Times New Roman" w:cs="Times New Roman"/>
                <w:b/>
                <w:color w:val="000000"/>
                <w:sz w:val="24"/>
                <w:szCs w:val="24"/>
                <w:lang w:val="ru-RU"/>
              </w:rPr>
              <w:t>в</w:t>
            </w:r>
            <w:r w:rsidRPr="00934CFA">
              <w:rPr>
                <w:lang w:val="ru-RU"/>
              </w:rPr>
              <w:t xml:space="preserve"> </w:t>
            </w:r>
            <w:r w:rsidRPr="00934CFA">
              <w:rPr>
                <w:rFonts w:ascii="Times New Roman" w:hAnsi="Times New Roman" w:cs="Times New Roman"/>
                <w:b/>
                <w:color w:val="000000"/>
                <w:sz w:val="24"/>
                <w:szCs w:val="24"/>
                <w:lang w:val="ru-RU"/>
              </w:rPr>
              <w:t>период</w:t>
            </w:r>
            <w:r w:rsidRPr="00934CFA">
              <w:rPr>
                <w:lang w:val="ru-RU"/>
              </w:rPr>
              <w:t xml:space="preserve"> </w:t>
            </w:r>
            <w:r w:rsidRPr="00934CFA">
              <w:rPr>
                <w:rFonts w:ascii="Times New Roman" w:hAnsi="Times New Roman" w:cs="Times New Roman"/>
                <w:b/>
                <w:color w:val="000000"/>
                <w:sz w:val="24"/>
                <w:szCs w:val="24"/>
                <w:lang w:val="ru-RU"/>
              </w:rPr>
              <w:t>промежуточной</w:t>
            </w:r>
            <w:r w:rsidRPr="00934CFA">
              <w:rPr>
                <w:lang w:val="ru-RU"/>
              </w:rPr>
              <w:t xml:space="preserve"> </w:t>
            </w:r>
            <w:r w:rsidRPr="00934CFA">
              <w:rPr>
                <w:rFonts w:ascii="Times New Roman" w:hAnsi="Times New Roman" w:cs="Times New Roman"/>
                <w:b/>
                <w:color w:val="000000"/>
                <w:sz w:val="24"/>
                <w:szCs w:val="24"/>
                <w:lang w:val="ru-RU"/>
              </w:rPr>
              <w:t>аттестации</w:t>
            </w:r>
            <w:r w:rsidRPr="00934CFA">
              <w:rPr>
                <w:lang w:val="ru-RU"/>
              </w:rPr>
              <w:t xml:space="preserve"> </w:t>
            </w:r>
            <w:r w:rsidRPr="00934CFA">
              <w:rPr>
                <w:rFonts w:ascii="Times New Roman" w:hAnsi="Times New Roman" w:cs="Times New Roman"/>
                <w:b/>
                <w:color w:val="000000"/>
                <w:sz w:val="24"/>
                <w:szCs w:val="24"/>
                <w:lang w:val="ru-RU"/>
              </w:rPr>
              <w:t>(КрПА).</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138"/>
        </w:trPr>
        <w:tc>
          <w:tcPr>
            <w:tcW w:w="993" w:type="dxa"/>
          </w:tcPr>
          <w:p w:rsidR="00934CFA" w:rsidRDefault="00934CFA"/>
        </w:tc>
        <w:tc>
          <w:tcPr>
            <w:tcW w:w="3687" w:type="dxa"/>
          </w:tcPr>
          <w:p w:rsidR="00934CFA" w:rsidRDefault="00934CFA"/>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993" w:type="dxa"/>
          </w:tcPr>
          <w:p w:rsidR="00934CFA" w:rsidRDefault="00934CFA"/>
        </w:tc>
      </w:tr>
      <w:tr w:rsidR="00934CFA">
        <w:trPr>
          <w:trHeight w:hRule="exact" w:val="352"/>
        </w:trPr>
        <w:tc>
          <w:tcPr>
            <w:tcW w:w="10221" w:type="dxa"/>
            <w:gridSpan w:val="7"/>
            <w:shd w:val="clear" w:color="000000" w:fill="FFFFFF"/>
            <w:tcMar>
              <w:left w:w="34" w:type="dxa"/>
              <w:right w:w="34" w:type="dxa"/>
            </w:tcMar>
          </w:tcPr>
          <w:p w:rsidR="00934CFA" w:rsidRDefault="00934CFA">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142"/>
        <w:gridCol w:w="4378"/>
        <w:gridCol w:w="1004"/>
      </w:tblGrid>
      <w:tr w:rsidR="00934CFA">
        <w:trPr>
          <w:trHeight w:hRule="exact" w:val="416"/>
        </w:trPr>
        <w:tc>
          <w:tcPr>
            <w:tcW w:w="4692" w:type="dxa"/>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43" w:type="dxa"/>
          </w:tcPr>
          <w:p w:rsidR="00934CFA" w:rsidRDefault="00934CFA"/>
        </w:tc>
        <w:tc>
          <w:tcPr>
            <w:tcW w:w="4395"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9</w:t>
            </w:r>
          </w:p>
        </w:tc>
      </w:tr>
      <w:tr w:rsidR="00934CFA">
        <w:trPr>
          <w:trHeight w:hRule="exact" w:val="278"/>
        </w:trPr>
        <w:tc>
          <w:tcPr>
            <w:tcW w:w="10221" w:type="dxa"/>
            <w:gridSpan w:val="4"/>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934CFA">
        <w:trPr>
          <w:trHeight w:hRule="exact" w:val="138"/>
        </w:trPr>
        <w:tc>
          <w:tcPr>
            <w:tcW w:w="4679" w:type="dxa"/>
          </w:tcPr>
          <w:p w:rsidR="00934CFA" w:rsidRDefault="00934CFA"/>
        </w:tc>
        <w:tc>
          <w:tcPr>
            <w:tcW w:w="143" w:type="dxa"/>
          </w:tcPr>
          <w:p w:rsidR="00934CFA" w:rsidRDefault="00934CFA"/>
        </w:tc>
        <w:tc>
          <w:tcPr>
            <w:tcW w:w="4395" w:type="dxa"/>
          </w:tcPr>
          <w:p w:rsidR="00934CFA" w:rsidRDefault="00934CFA"/>
        </w:tc>
        <w:tc>
          <w:tcPr>
            <w:tcW w:w="993" w:type="dxa"/>
          </w:tcPr>
          <w:p w:rsidR="00934CFA" w:rsidRDefault="00934CFA"/>
        </w:tc>
      </w:tr>
      <w:tr w:rsidR="00934CFA" w:rsidRPr="0043585C">
        <w:trPr>
          <w:trHeight w:hRule="exact" w:val="833"/>
        </w:trPr>
        <w:tc>
          <w:tcPr>
            <w:tcW w:w="10221" w:type="dxa"/>
            <w:gridSpan w:val="4"/>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Перечень компетенций, на освоение которых направлено изучение дисциплины «Графометрия технологических схем», с указанием результатов их формирования в процессе освоения образовательной программы, представлен в п.3 настоящей рабочей программы</w:t>
            </w:r>
          </w:p>
        </w:tc>
      </w:tr>
      <w:tr w:rsidR="00934CFA" w:rsidRPr="0043585C">
        <w:trPr>
          <w:trHeight w:hRule="exact" w:val="277"/>
        </w:trPr>
        <w:tc>
          <w:tcPr>
            <w:tcW w:w="10221" w:type="dxa"/>
            <w:gridSpan w:val="4"/>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5.2. Типовые контрольные вопросы и задания</w:t>
            </w:r>
          </w:p>
        </w:tc>
      </w:tr>
      <w:tr w:rsidR="00934CFA" w:rsidRPr="0043585C">
        <w:trPr>
          <w:trHeight w:hRule="exact" w:val="138"/>
        </w:trPr>
        <w:tc>
          <w:tcPr>
            <w:tcW w:w="4679" w:type="dxa"/>
          </w:tcPr>
          <w:p w:rsidR="00934CFA" w:rsidRPr="00934CFA" w:rsidRDefault="00934CFA">
            <w:pPr>
              <w:rPr>
                <w:lang w:val="ru-RU"/>
              </w:rPr>
            </w:pPr>
          </w:p>
        </w:tc>
        <w:tc>
          <w:tcPr>
            <w:tcW w:w="143" w:type="dxa"/>
          </w:tcPr>
          <w:p w:rsidR="00934CFA" w:rsidRPr="00934CFA" w:rsidRDefault="00934CFA">
            <w:pPr>
              <w:rPr>
                <w:lang w:val="ru-RU"/>
              </w:rPr>
            </w:pPr>
          </w:p>
        </w:tc>
        <w:tc>
          <w:tcPr>
            <w:tcW w:w="4395"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7616"/>
        </w:trPr>
        <w:tc>
          <w:tcPr>
            <w:tcW w:w="10221"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Знание</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Каким способом представляются в виде графа однородные технологические схемы ректификации?</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Как выглядит граф для системы, работающей по схеме Петлюка?</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Как выглядит граф, на основе которого можно провести синтез схем с частично связанными тепловыми и материальными потоками?</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Как проверить работоспособность технологической схемы экстрактивной ректифика-ции при наличии диаграммы фазового равновесия?</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Как синтезировать технологическую схему экстрактивной ректификации с частично связанными тепловыми и материальными потоками используя теорию графов?</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Как синтезировать технологическую схему ректификации трехкомпонентной зеотропной смеси с частично связанными тепловыми и материальными потоками используя теорию графов?</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 xml:space="preserve">Как представить технологическую схему процесса в виде </w:t>
            </w:r>
            <w:r>
              <w:rPr>
                <w:rFonts w:ascii="Times New Roman" w:hAnsi="Times New Roman" w:cs="Times New Roman"/>
                <w:color w:val="000000"/>
                <w:sz w:val="24"/>
                <w:szCs w:val="24"/>
              </w:rPr>
              <w:t>STN</w:t>
            </w:r>
            <w:r w:rsidRPr="00934CFA">
              <w:rPr>
                <w:rFonts w:ascii="Times New Roman" w:hAnsi="Times New Roman" w:cs="Times New Roman"/>
                <w:color w:val="000000"/>
                <w:sz w:val="24"/>
                <w:szCs w:val="24"/>
                <w:lang w:val="ru-RU"/>
              </w:rPr>
              <w:t xml:space="preserve"> графа?</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Умение</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Если Вы хотите исследовать все возможные пути разделения четырехкомпонентной азеотропной смеси, то каким видом представления системы в виде графа нужно воспользоваться?</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Какие элементы колонн представляются в виде вершин графа для решения задачи синтеза технологических схем ректификации с частично связанными тепловыми и материальными потоками?</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Представьте предложенную схему в виде графа с вершинами – аппаратами.</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Представьте предложенную технологическую схему в виде матрицы связности.</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Владение</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Выберите нужное представление в виде графа для получения всех возможных вариантов ректификации трехкомпонентной зеотропной смеси.</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Представьте в виде графа колонну с перегородкой (вид колонны предлагается препо- давателем).</w:t>
            </w:r>
          </w:p>
        </w:tc>
      </w:tr>
      <w:tr w:rsidR="00934CFA">
        <w:trPr>
          <w:trHeight w:hRule="exact" w:val="277"/>
        </w:trPr>
        <w:tc>
          <w:tcPr>
            <w:tcW w:w="10221" w:type="dxa"/>
            <w:gridSpan w:val="4"/>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934CFA">
        <w:trPr>
          <w:trHeight w:hRule="exact" w:val="138"/>
        </w:trPr>
        <w:tc>
          <w:tcPr>
            <w:tcW w:w="4679" w:type="dxa"/>
          </w:tcPr>
          <w:p w:rsidR="00934CFA" w:rsidRDefault="00934CFA"/>
        </w:tc>
        <w:tc>
          <w:tcPr>
            <w:tcW w:w="143" w:type="dxa"/>
          </w:tcPr>
          <w:p w:rsidR="00934CFA" w:rsidRDefault="00934CFA"/>
        </w:tc>
        <w:tc>
          <w:tcPr>
            <w:tcW w:w="4395" w:type="dxa"/>
          </w:tcPr>
          <w:p w:rsidR="00934CFA" w:rsidRDefault="00934CFA"/>
        </w:tc>
        <w:tc>
          <w:tcPr>
            <w:tcW w:w="993" w:type="dxa"/>
          </w:tcPr>
          <w:p w:rsidR="00934CFA" w:rsidRDefault="00934CFA"/>
        </w:tc>
      </w:tr>
      <w:tr w:rsidR="00934CFA" w:rsidRPr="0043585C">
        <w:trPr>
          <w:trHeight w:hRule="exact" w:val="304"/>
        </w:trPr>
        <w:tc>
          <w:tcPr>
            <w:tcW w:w="10221"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934CFA" w:rsidRPr="0043585C">
        <w:trPr>
          <w:trHeight w:hRule="exact" w:val="277"/>
        </w:trPr>
        <w:tc>
          <w:tcPr>
            <w:tcW w:w="4679" w:type="dxa"/>
          </w:tcPr>
          <w:p w:rsidR="00934CFA" w:rsidRPr="00934CFA" w:rsidRDefault="00934CFA">
            <w:pPr>
              <w:rPr>
                <w:lang w:val="ru-RU"/>
              </w:rPr>
            </w:pPr>
          </w:p>
        </w:tc>
        <w:tc>
          <w:tcPr>
            <w:tcW w:w="143" w:type="dxa"/>
          </w:tcPr>
          <w:p w:rsidR="00934CFA" w:rsidRPr="00934CFA" w:rsidRDefault="00934CFA">
            <w:pPr>
              <w:rPr>
                <w:lang w:val="ru-RU"/>
              </w:rPr>
            </w:pPr>
          </w:p>
        </w:tc>
        <w:tc>
          <w:tcPr>
            <w:tcW w:w="4395"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680"/>
        </w:trPr>
        <w:tc>
          <w:tcPr>
            <w:tcW w:w="10221" w:type="dxa"/>
            <w:gridSpan w:val="4"/>
            <w:shd w:val="clear" w:color="000000" w:fill="FFFFFF"/>
            <w:tcMar>
              <w:left w:w="34" w:type="dxa"/>
              <w:right w:w="34" w:type="dxa"/>
            </w:tcMar>
          </w:tcPr>
          <w:p w:rsidR="00934CFA" w:rsidRPr="00934CFA" w:rsidRDefault="00934CFA">
            <w:pPr>
              <w:spacing w:after="0" w:line="240" w:lineRule="auto"/>
              <w:jc w:val="center"/>
              <w:rPr>
                <w:sz w:val="28"/>
                <w:szCs w:val="28"/>
                <w:lang w:val="ru-RU"/>
              </w:rPr>
            </w:pPr>
            <w:r w:rsidRPr="00934CFA">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934CFA" w:rsidRPr="0043585C">
        <w:trPr>
          <w:trHeight w:hRule="exact" w:val="138"/>
        </w:trPr>
        <w:tc>
          <w:tcPr>
            <w:tcW w:w="4679" w:type="dxa"/>
          </w:tcPr>
          <w:p w:rsidR="00934CFA" w:rsidRPr="00934CFA" w:rsidRDefault="00934CFA">
            <w:pPr>
              <w:rPr>
                <w:lang w:val="ru-RU"/>
              </w:rPr>
            </w:pPr>
          </w:p>
        </w:tc>
        <w:tc>
          <w:tcPr>
            <w:tcW w:w="143" w:type="dxa"/>
          </w:tcPr>
          <w:p w:rsidR="00934CFA" w:rsidRPr="00934CFA" w:rsidRDefault="00934CFA">
            <w:pPr>
              <w:rPr>
                <w:lang w:val="ru-RU"/>
              </w:rPr>
            </w:pPr>
          </w:p>
        </w:tc>
        <w:tc>
          <w:tcPr>
            <w:tcW w:w="4395"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10221" w:type="dxa"/>
            <w:gridSpan w:val="4"/>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6.1. МАТЕРИАЛЬНО-ТЕХНИЧЕСКОЕ ОБЕСПЕЧЕНИЕ ДИСЦИПЛИНЫ (МОДУЛЯ)</w:t>
            </w:r>
          </w:p>
        </w:tc>
      </w:tr>
      <w:tr w:rsidR="00934CFA">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934CFA" w:rsidRPr="0043585C">
        <w:trPr>
          <w:trHeight w:hRule="exact" w:val="112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Мультимедийное оборудование, специализированная мебель, компьютерная техника с возможностью подключения к сети «Интернет»</w:t>
            </w:r>
          </w:p>
        </w:tc>
      </w:tr>
      <w:tr w:rsidR="00934CFA" w:rsidRPr="0043585C">
        <w:trPr>
          <w:trHeight w:hRule="exact" w:val="112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Мультимедийное оборудование, специализированная мебель, компьютерная техника с возможностью подключения к сети «Интернет»</w:t>
            </w:r>
          </w:p>
        </w:tc>
      </w:tr>
      <w:tr w:rsidR="00934CFA" w:rsidRPr="0043585C">
        <w:trPr>
          <w:trHeight w:hRule="exact" w:val="92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Мультимедийное оборудование, специализированная мебель, компьютерная техника с возможностью подключения к сети</w:t>
            </w:r>
          </w:p>
        </w:tc>
      </w:tr>
    </w:tbl>
    <w:p w:rsidR="00934CFA" w:rsidRPr="00934CFA" w:rsidRDefault="00934CFA">
      <w:pPr>
        <w:rPr>
          <w:sz w:val="0"/>
          <w:szCs w:val="0"/>
          <w:lang w:val="ru-RU"/>
        </w:rPr>
      </w:pPr>
      <w:r w:rsidRPr="00934CFA">
        <w:rPr>
          <w:lang w:val="ru-RU"/>
        </w:rPr>
        <w:br w:type="page"/>
      </w:r>
    </w:p>
    <w:tbl>
      <w:tblPr>
        <w:tblW w:w="0" w:type="auto"/>
        <w:tblCellMar>
          <w:left w:w="0" w:type="dxa"/>
          <w:right w:w="0" w:type="dxa"/>
        </w:tblCellMar>
        <w:tblLook w:val="04A0" w:firstRow="1" w:lastRow="0" w:firstColumn="1" w:lastColumn="0" w:noHBand="0" w:noVBand="1"/>
      </w:tblPr>
      <w:tblGrid>
        <w:gridCol w:w="583"/>
        <w:gridCol w:w="143"/>
        <w:gridCol w:w="3959"/>
        <w:gridCol w:w="142"/>
        <w:gridCol w:w="4375"/>
        <w:gridCol w:w="1004"/>
      </w:tblGrid>
      <w:tr w:rsidR="00934CFA">
        <w:trPr>
          <w:trHeight w:hRule="exact" w:val="416"/>
        </w:trPr>
        <w:tc>
          <w:tcPr>
            <w:tcW w:w="4692" w:type="dxa"/>
            <w:gridSpan w:val="3"/>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43" w:type="dxa"/>
          </w:tcPr>
          <w:p w:rsidR="00934CFA" w:rsidRDefault="00934CFA"/>
        </w:tc>
        <w:tc>
          <w:tcPr>
            <w:tcW w:w="4395"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10</w:t>
            </w:r>
          </w:p>
        </w:tc>
      </w:tr>
      <w:tr w:rsidR="00934CFA">
        <w:trPr>
          <w:trHeight w:hRule="exact" w:val="304"/>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«Интернет»</w:t>
            </w:r>
          </w:p>
        </w:tc>
      </w:tr>
      <w:tr w:rsidR="00934CFA" w:rsidRPr="0043585C">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934CFA" w:rsidRPr="0043585C">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934CFA" w:rsidRPr="0043585C">
        <w:trPr>
          <w:trHeight w:hRule="exact" w:val="138"/>
        </w:trPr>
        <w:tc>
          <w:tcPr>
            <w:tcW w:w="568" w:type="dxa"/>
          </w:tcPr>
          <w:p w:rsidR="00934CFA" w:rsidRPr="00934CFA" w:rsidRDefault="00934CFA">
            <w:pPr>
              <w:rPr>
                <w:lang w:val="ru-RU"/>
              </w:rPr>
            </w:pPr>
          </w:p>
        </w:tc>
        <w:tc>
          <w:tcPr>
            <w:tcW w:w="143" w:type="dxa"/>
          </w:tcPr>
          <w:p w:rsidR="00934CFA" w:rsidRPr="00934CFA" w:rsidRDefault="00934CFA">
            <w:pPr>
              <w:rPr>
                <w:lang w:val="ru-RU"/>
              </w:rPr>
            </w:pPr>
          </w:p>
        </w:tc>
        <w:tc>
          <w:tcPr>
            <w:tcW w:w="3970" w:type="dxa"/>
          </w:tcPr>
          <w:p w:rsidR="00934CFA" w:rsidRPr="00934CFA" w:rsidRDefault="00934CFA">
            <w:pPr>
              <w:rPr>
                <w:lang w:val="ru-RU"/>
              </w:rPr>
            </w:pPr>
          </w:p>
        </w:tc>
        <w:tc>
          <w:tcPr>
            <w:tcW w:w="143" w:type="dxa"/>
          </w:tcPr>
          <w:p w:rsidR="00934CFA" w:rsidRPr="00934CFA" w:rsidRDefault="00934CFA">
            <w:pPr>
              <w:rPr>
                <w:lang w:val="ru-RU"/>
              </w:rPr>
            </w:pPr>
          </w:p>
        </w:tc>
        <w:tc>
          <w:tcPr>
            <w:tcW w:w="4395" w:type="dxa"/>
          </w:tcPr>
          <w:p w:rsidR="00934CFA" w:rsidRPr="00934CFA" w:rsidRDefault="00934CFA">
            <w:pPr>
              <w:rPr>
                <w:lang w:val="ru-RU"/>
              </w:rPr>
            </w:pPr>
          </w:p>
        </w:tc>
        <w:tc>
          <w:tcPr>
            <w:tcW w:w="993" w:type="dxa"/>
          </w:tcPr>
          <w:p w:rsidR="00934CFA" w:rsidRPr="00934CFA" w:rsidRDefault="00934CFA">
            <w:pPr>
              <w:rPr>
                <w:lang w:val="ru-RU"/>
              </w:rPr>
            </w:pP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934CFA">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4"/>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934CFA">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34CFA" w:rsidRDefault="00934CFA"/>
        </w:tc>
        <w:tc>
          <w:tcPr>
            <w:tcW w:w="9512" w:type="dxa"/>
            <w:gridSpan w:val="4"/>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934CFA" w:rsidRPr="0043585C">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34CFA" w:rsidRDefault="00934CFA"/>
        </w:tc>
        <w:tc>
          <w:tcPr>
            <w:tcW w:w="9512" w:type="dxa"/>
            <w:gridSpan w:val="4"/>
            <w:shd w:val="clear" w:color="000000" w:fill="FFFFFF"/>
            <w:tcMar>
              <w:left w:w="34" w:type="dxa"/>
              <w:right w:w="34" w:type="dxa"/>
            </w:tcMar>
          </w:tcPr>
          <w:p w:rsidR="00934CFA" w:rsidRPr="00934CFA" w:rsidRDefault="00934CFA">
            <w:pPr>
              <w:spacing w:after="0" w:line="240" w:lineRule="auto"/>
              <w:jc w:val="both"/>
              <w:rPr>
                <w:sz w:val="24"/>
                <w:szCs w:val="24"/>
                <w:lang w:val="ru-RU"/>
              </w:rPr>
            </w:pPr>
            <w:r>
              <w:rPr>
                <w:rFonts w:ascii="Times New Roman" w:hAnsi="Times New Roman" w:cs="Times New Roman"/>
                <w:color w:val="000000"/>
                <w:sz w:val="24"/>
                <w:szCs w:val="24"/>
              </w:rPr>
              <w:t>AspenOne</w:t>
            </w:r>
            <w:r w:rsidRPr="00934CFA">
              <w:rPr>
                <w:rFonts w:ascii="Times New Roman" w:hAnsi="Times New Roman" w:cs="Times New Roman"/>
                <w:color w:val="000000"/>
                <w:sz w:val="24"/>
                <w:szCs w:val="24"/>
                <w:lang w:val="ru-RU"/>
              </w:rPr>
              <w:t>. Лицензионное соглашение № 100415 от21.11.2018 г.</w:t>
            </w:r>
          </w:p>
        </w:tc>
      </w:tr>
      <w:tr w:rsidR="00934CFA" w:rsidRPr="0043585C">
        <w:trPr>
          <w:trHeight w:hRule="exact" w:val="138"/>
        </w:trPr>
        <w:tc>
          <w:tcPr>
            <w:tcW w:w="568" w:type="dxa"/>
          </w:tcPr>
          <w:p w:rsidR="00934CFA" w:rsidRPr="00934CFA" w:rsidRDefault="00934CFA">
            <w:pPr>
              <w:rPr>
                <w:lang w:val="ru-RU"/>
              </w:rPr>
            </w:pPr>
          </w:p>
        </w:tc>
        <w:tc>
          <w:tcPr>
            <w:tcW w:w="143" w:type="dxa"/>
          </w:tcPr>
          <w:p w:rsidR="00934CFA" w:rsidRPr="00934CFA" w:rsidRDefault="00934CFA">
            <w:pPr>
              <w:rPr>
                <w:lang w:val="ru-RU"/>
              </w:rPr>
            </w:pPr>
          </w:p>
        </w:tc>
        <w:tc>
          <w:tcPr>
            <w:tcW w:w="3970" w:type="dxa"/>
          </w:tcPr>
          <w:p w:rsidR="00934CFA" w:rsidRPr="00934CFA" w:rsidRDefault="00934CFA">
            <w:pPr>
              <w:rPr>
                <w:lang w:val="ru-RU"/>
              </w:rPr>
            </w:pPr>
          </w:p>
        </w:tc>
        <w:tc>
          <w:tcPr>
            <w:tcW w:w="143" w:type="dxa"/>
          </w:tcPr>
          <w:p w:rsidR="00934CFA" w:rsidRPr="00934CFA" w:rsidRDefault="00934CFA">
            <w:pPr>
              <w:rPr>
                <w:lang w:val="ru-RU"/>
              </w:rPr>
            </w:pPr>
          </w:p>
        </w:tc>
        <w:tc>
          <w:tcPr>
            <w:tcW w:w="4395" w:type="dxa"/>
          </w:tcPr>
          <w:p w:rsidR="00934CFA" w:rsidRPr="00934CFA" w:rsidRDefault="00934CFA">
            <w:pPr>
              <w:rPr>
                <w:lang w:val="ru-RU"/>
              </w:rPr>
            </w:pPr>
          </w:p>
        </w:tc>
        <w:tc>
          <w:tcPr>
            <w:tcW w:w="993" w:type="dxa"/>
          </w:tcPr>
          <w:p w:rsidR="00934CFA" w:rsidRPr="00934CFA" w:rsidRDefault="00934CFA">
            <w:pPr>
              <w:rPr>
                <w:lang w:val="ru-RU"/>
              </w:rPr>
            </w:pP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934CFA">
        <w:trPr>
          <w:trHeight w:hRule="exact" w:val="138"/>
        </w:trPr>
        <w:tc>
          <w:tcPr>
            <w:tcW w:w="568" w:type="dxa"/>
          </w:tcPr>
          <w:p w:rsidR="00934CFA" w:rsidRDefault="00934CFA"/>
        </w:tc>
        <w:tc>
          <w:tcPr>
            <w:tcW w:w="143" w:type="dxa"/>
          </w:tcPr>
          <w:p w:rsidR="00934CFA" w:rsidRDefault="00934CFA"/>
        </w:tc>
        <w:tc>
          <w:tcPr>
            <w:tcW w:w="3970" w:type="dxa"/>
          </w:tcPr>
          <w:p w:rsidR="00934CFA" w:rsidRDefault="00934CFA"/>
        </w:tc>
        <w:tc>
          <w:tcPr>
            <w:tcW w:w="143" w:type="dxa"/>
          </w:tcPr>
          <w:p w:rsidR="00934CFA" w:rsidRDefault="00934CFA"/>
        </w:tc>
        <w:tc>
          <w:tcPr>
            <w:tcW w:w="4395" w:type="dxa"/>
          </w:tcPr>
          <w:p w:rsidR="00934CFA" w:rsidRDefault="00934CFA"/>
        </w:tc>
        <w:tc>
          <w:tcPr>
            <w:tcW w:w="993" w:type="dxa"/>
          </w:tcPr>
          <w:p w:rsidR="00934CFA" w:rsidRDefault="00934CFA"/>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934CFA" w:rsidRPr="0043585C">
        <w:trPr>
          <w:trHeight w:hRule="exact" w:val="826"/>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4"/>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Тимофеев В.С., Серафимов Л.А., Тимошенко А.В. Принципы технологии основного органического и нефтехимического синтеза:Учебное пособие для вузов. - Москва: Высшая школа, 2010. - 408 с.</w:t>
            </w:r>
          </w:p>
        </w:tc>
      </w:tr>
      <w:tr w:rsidR="00934CFA" w:rsidRPr="0043585C">
        <w:trPr>
          <w:trHeight w:hRule="exact" w:val="138"/>
        </w:trPr>
        <w:tc>
          <w:tcPr>
            <w:tcW w:w="568" w:type="dxa"/>
          </w:tcPr>
          <w:p w:rsidR="00934CFA" w:rsidRPr="00934CFA" w:rsidRDefault="00934CFA">
            <w:pPr>
              <w:rPr>
                <w:lang w:val="ru-RU"/>
              </w:rPr>
            </w:pPr>
          </w:p>
        </w:tc>
        <w:tc>
          <w:tcPr>
            <w:tcW w:w="143" w:type="dxa"/>
          </w:tcPr>
          <w:p w:rsidR="00934CFA" w:rsidRPr="00934CFA" w:rsidRDefault="00934CFA">
            <w:pPr>
              <w:rPr>
                <w:lang w:val="ru-RU"/>
              </w:rPr>
            </w:pPr>
          </w:p>
        </w:tc>
        <w:tc>
          <w:tcPr>
            <w:tcW w:w="3970" w:type="dxa"/>
          </w:tcPr>
          <w:p w:rsidR="00934CFA" w:rsidRPr="00934CFA" w:rsidRDefault="00934CFA">
            <w:pPr>
              <w:rPr>
                <w:lang w:val="ru-RU"/>
              </w:rPr>
            </w:pPr>
          </w:p>
        </w:tc>
        <w:tc>
          <w:tcPr>
            <w:tcW w:w="143" w:type="dxa"/>
          </w:tcPr>
          <w:p w:rsidR="00934CFA" w:rsidRPr="00934CFA" w:rsidRDefault="00934CFA">
            <w:pPr>
              <w:rPr>
                <w:lang w:val="ru-RU"/>
              </w:rPr>
            </w:pPr>
          </w:p>
        </w:tc>
        <w:tc>
          <w:tcPr>
            <w:tcW w:w="4395" w:type="dxa"/>
          </w:tcPr>
          <w:p w:rsidR="00934CFA" w:rsidRPr="00934CFA" w:rsidRDefault="00934CFA">
            <w:pPr>
              <w:rPr>
                <w:lang w:val="ru-RU"/>
              </w:rPr>
            </w:pPr>
          </w:p>
        </w:tc>
        <w:tc>
          <w:tcPr>
            <w:tcW w:w="993" w:type="dxa"/>
          </w:tcPr>
          <w:p w:rsidR="00934CFA" w:rsidRPr="00934CFA" w:rsidRDefault="00934CFA">
            <w:pPr>
              <w:rPr>
                <w:lang w:val="ru-RU"/>
              </w:rPr>
            </w:pP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934CFA" w:rsidRPr="0043585C">
        <w:trPr>
          <w:trHeight w:hRule="exact" w:val="1096"/>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4"/>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Анохина Е. А., Тимошенко А. В., Скворцова М. И., Рудаков Д. Г. Синтез схем экстрактивной ректификации с частично связанными тепловыми и материальными потоками для разделения трехкомпонентных азеотропных смесей:Учеб. пособие. - М.: МИРЭА, 2016. - 95 с.</w:t>
            </w:r>
          </w:p>
        </w:tc>
      </w:tr>
      <w:tr w:rsidR="00934CFA" w:rsidRPr="0043585C">
        <w:trPr>
          <w:trHeight w:hRule="exact" w:val="1096"/>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34CFA" w:rsidRDefault="00934CFA"/>
        </w:tc>
        <w:tc>
          <w:tcPr>
            <w:tcW w:w="9512" w:type="dxa"/>
            <w:gridSpan w:val="4"/>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xml:space="preserve">Тимошенко А.В., Серафимов Л.А., Анохина Е.А. Синтез технологических схем ректификации с частично и полностью связанными тепловыми и материальными потоками [Электронный ресурс]:. - М.: ИПЦ МИТХТ им. М.В. Ломоносова, 2007. -  – Режим доступа: </w:t>
            </w:r>
            <w:r>
              <w:rPr>
                <w:rFonts w:ascii="Times New Roman" w:hAnsi="Times New Roman" w:cs="Times New Roman"/>
                <w:color w:val="000000"/>
                <w:sz w:val="24"/>
                <w:szCs w:val="24"/>
              </w:rPr>
              <w:t>http</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mitht</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methodics</w:t>
            </w:r>
            <w:r w:rsidRPr="00934CFA">
              <w:rPr>
                <w:rFonts w:ascii="Times New Roman" w:hAnsi="Times New Roman" w:cs="Times New Roman"/>
                <w:color w:val="000000"/>
                <w:sz w:val="24"/>
                <w:szCs w:val="24"/>
                <w:lang w:val="ru-RU"/>
              </w:rPr>
              <w:t>/22.</w:t>
            </w:r>
            <w:r>
              <w:rPr>
                <w:rFonts w:ascii="Times New Roman" w:hAnsi="Times New Roman" w:cs="Times New Roman"/>
                <w:color w:val="000000"/>
                <w:sz w:val="24"/>
                <w:szCs w:val="24"/>
              </w:rPr>
              <w:t>pdf</w:t>
            </w:r>
          </w:p>
        </w:tc>
      </w:tr>
      <w:tr w:rsidR="00934CFA" w:rsidRPr="0043585C">
        <w:trPr>
          <w:trHeight w:hRule="exact" w:val="1096"/>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34CFA" w:rsidRDefault="00934CFA"/>
        </w:tc>
        <w:tc>
          <w:tcPr>
            <w:tcW w:w="9512" w:type="dxa"/>
            <w:gridSpan w:val="4"/>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xml:space="preserve">Серафимов Л.А., Тимошенко А.В. Графометрия технологических схем ректификационного разделения многокомпонентных зеотропных смесей (часть </w:t>
            </w:r>
            <w:r>
              <w:rPr>
                <w:rFonts w:ascii="Times New Roman" w:hAnsi="Times New Roman" w:cs="Times New Roman"/>
                <w:color w:val="000000"/>
                <w:sz w:val="24"/>
                <w:szCs w:val="24"/>
              </w:rPr>
              <w:t>I</w:t>
            </w:r>
            <w:r w:rsidRPr="00934CFA">
              <w:rPr>
                <w:rFonts w:ascii="Times New Roman" w:hAnsi="Times New Roman" w:cs="Times New Roman"/>
                <w:color w:val="000000"/>
                <w:sz w:val="24"/>
                <w:szCs w:val="24"/>
                <w:lang w:val="ru-RU"/>
              </w:rPr>
              <w:t xml:space="preserve">) [Электронный ресурс]:. - М.: ИПЦ МИТХТ им. М.В. Ломоносова, 1995. -  – Режим доступа: </w:t>
            </w:r>
            <w:r>
              <w:rPr>
                <w:rFonts w:ascii="Times New Roman" w:hAnsi="Times New Roman" w:cs="Times New Roman"/>
                <w:color w:val="000000"/>
                <w:sz w:val="24"/>
                <w:szCs w:val="24"/>
              </w:rPr>
              <w:t>http</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mitht</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methodics</w:t>
            </w:r>
            <w:r w:rsidRPr="00934CFA">
              <w:rPr>
                <w:rFonts w:ascii="Times New Roman" w:hAnsi="Times New Roman" w:cs="Times New Roman"/>
                <w:color w:val="000000"/>
                <w:sz w:val="24"/>
                <w:szCs w:val="24"/>
                <w:lang w:val="ru-RU"/>
              </w:rPr>
              <w:t>/632.</w:t>
            </w:r>
            <w:r>
              <w:rPr>
                <w:rFonts w:ascii="Times New Roman" w:hAnsi="Times New Roman" w:cs="Times New Roman"/>
                <w:color w:val="000000"/>
                <w:sz w:val="24"/>
                <w:szCs w:val="24"/>
              </w:rPr>
              <w:t>pdf</w:t>
            </w:r>
          </w:p>
        </w:tc>
      </w:tr>
      <w:tr w:rsidR="00934CFA" w:rsidRPr="0043585C">
        <w:trPr>
          <w:trHeight w:hRule="exact" w:val="1096"/>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934CFA" w:rsidRDefault="00934CFA"/>
        </w:tc>
        <w:tc>
          <w:tcPr>
            <w:tcW w:w="9512" w:type="dxa"/>
            <w:gridSpan w:val="4"/>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xml:space="preserve">Серафимов Л.А., Тимошенко А.В. Графометрия технологических схем ректификационного разделения многокомпонентных зеотропных смесей (часть </w:t>
            </w:r>
            <w:r>
              <w:rPr>
                <w:rFonts w:ascii="Times New Roman" w:hAnsi="Times New Roman" w:cs="Times New Roman"/>
                <w:color w:val="000000"/>
                <w:sz w:val="24"/>
                <w:szCs w:val="24"/>
              </w:rPr>
              <w:t>II</w:t>
            </w:r>
            <w:r w:rsidRPr="00934CFA">
              <w:rPr>
                <w:rFonts w:ascii="Times New Roman" w:hAnsi="Times New Roman" w:cs="Times New Roman"/>
                <w:color w:val="000000"/>
                <w:sz w:val="24"/>
                <w:szCs w:val="24"/>
                <w:lang w:val="ru-RU"/>
              </w:rPr>
              <w:t xml:space="preserve">) [Электронный ресурс]:. - М.: ИПЦ МИТХТ им. М.В. Ломоносова, 1996. -  – Режим доступа: </w:t>
            </w:r>
            <w:r>
              <w:rPr>
                <w:rFonts w:ascii="Times New Roman" w:hAnsi="Times New Roman" w:cs="Times New Roman"/>
                <w:color w:val="000000"/>
                <w:sz w:val="24"/>
                <w:szCs w:val="24"/>
              </w:rPr>
              <w:t>http</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mitht</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methodics</w:t>
            </w:r>
            <w:r w:rsidRPr="00934CFA">
              <w:rPr>
                <w:rFonts w:ascii="Times New Roman" w:hAnsi="Times New Roman" w:cs="Times New Roman"/>
                <w:color w:val="000000"/>
                <w:sz w:val="24"/>
                <w:szCs w:val="24"/>
                <w:lang w:val="ru-RU"/>
              </w:rPr>
              <w:t>/573.</w:t>
            </w:r>
            <w:r>
              <w:rPr>
                <w:rFonts w:ascii="Times New Roman" w:hAnsi="Times New Roman" w:cs="Times New Roman"/>
                <w:color w:val="000000"/>
                <w:sz w:val="24"/>
                <w:szCs w:val="24"/>
              </w:rPr>
              <w:t>pdf</w:t>
            </w:r>
          </w:p>
        </w:tc>
      </w:tr>
      <w:tr w:rsidR="00934CFA" w:rsidRPr="0043585C">
        <w:trPr>
          <w:trHeight w:hRule="exact" w:val="138"/>
        </w:trPr>
        <w:tc>
          <w:tcPr>
            <w:tcW w:w="568" w:type="dxa"/>
          </w:tcPr>
          <w:p w:rsidR="00934CFA" w:rsidRPr="00934CFA" w:rsidRDefault="00934CFA">
            <w:pPr>
              <w:rPr>
                <w:lang w:val="ru-RU"/>
              </w:rPr>
            </w:pPr>
          </w:p>
        </w:tc>
        <w:tc>
          <w:tcPr>
            <w:tcW w:w="143" w:type="dxa"/>
          </w:tcPr>
          <w:p w:rsidR="00934CFA" w:rsidRPr="00934CFA" w:rsidRDefault="00934CFA">
            <w:pPr>
              <w:rPr>
                <w:lang w:val="ru-RU"/>
              </w:rPr>
            </w:pPr>
          </w:p>
        </w:tc>
        <w:tc>
          <w:tcPr>
            <w:tcW w:w="3970" w:type="dxa"/>
          </w:tcPr>
          <w:p w:rsidR="00934CFA" w:rsidRPr="00934CFA" w:rsidRDefault="00934CFA">
            <w:pPr>
              <w:rPr>
                <w:lang w:val="ru-RU"/>
              </w:rPr>
            </w:pPr>
          </w:p>
        </w:tc>
        <w:tc>
          <w:tcPr>
            <w:tcW w:w="143" w:type="dxa"/>
          </w:tcPr>
          <w:p w:rsidR="00934CFA" w:rsidRPr="00934CFA" w:rsidRDefault="00934CFA">
            <w:pPr>
              <w:rPr>
                <w:lang w:val="ru-RU"/>
              </w:rPr>
            </w:pPr>
          </w:p>
        </w:tc>
        <w:tc>
          <w:tcPr>
            <w:tcW w:w="4395"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85"/>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934CFA" w:rsidRPr="0043585C">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4"/>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34CFA" w:rsidRPr="0043585C">
        <w:trPr>
          <w:trHeight w:hRule="exact" w:val="55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34CFA" w:rsidRDefault="00934CFA"/>
        </w:tc>
        <w:tc>
          <w:tcPr>
            <w:tcW w:w="9512" w:type="dxa"/>
            <w:gridSpan w:val="4"/>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xml:space="preserve">База данных </w:t>
            </w:r>
            <w:r>
              <w:rPr>
                <w:rFonts w:ascii="Times New Roman" w:hAnsi="Times New Roman" w:cs="Times New Roman"/>
                <w:color w:val="000000"/>
                <w:sz w:val="24"/>
                <w:szCs w:val="24"/>
              </w:rPr>
              <w:t>Web</w:t>
            </w:r>
            <w:r w:rsidRPr="00934CF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934CF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p>
          <w:p w:rsidR="00934CFA" w:rsidRPr="00934CFA" w:rsidRDefault="00934CFA">
            <w:pPr>
              <w:spacing w:after="0" w:line="240" w:lineRule="auto"/>
              <w:jc w:val="both"/>
              <w:rPr>
                <w:sz w:val="24"/>
                <w:szCs w:val="24"/>
                <w:lang w:val="ru-RU"/>
              </w:rPr>
            </w:pPr>
            <w:r>
              <w:rPr>
                <w:rFonts w:ascii="Times New Roman" w:hAnsi="Times New Roman" w:cs="Times New Roman"/>
                <w:color w:val="000000"/>
                <w:sz w:val="24"/>
                <w:szCs w:val="24"/>
              </w:rPr>
              <w:t>http</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934CFA" w:rsidRPr="0043585C">
        <w:trPr>
          <w:trHeight w:hRule="exact" w:val="138"/>
        </w:trPr>
        <w:tc>
          <w:tcPr>
            <w:tcW w:w="568" w:type="dxa"/>
          </w:tcPr>
          <w:p w:rsidR="00934CFA" w:rsidRPr="00934CFA" w:rsidRDefault="00934CFA">
            <w:pPr>
              <w:rPr>
                <w:lang w:val="ru-RU"/>
              </w:rPr>
            </w:pPr>
          </w:p>
        </w:tc>
        <w:tc>
          <w:tcPr>
            <w:tcW w:w="143" w:type="dxa"/>
          </w:tcPr>
          <w:p w:rsidR="00934CFA" w:rsidRPr="00934CFA" w:rsidRDefault="00934CFA">
            <w:pPr>
              <w:rPr>
                <w:lang w:val="ru-RU"/>
              </w:rPr>
            </w:pPr>
          </w:p>
        </w:tc>
        <w:tc>
          <w:tcPr>
            <w:tcW w:w="3970" w:type="dxa"/>
          </w:tcPr>
          <w:p w:rsidR="00934CFA" w:rsidRPr="00934CFA" w:rsidRDefault="00934CFA">
            <w:pPr>
              <w:rPr>
                <w:lang w:val="ru-RU"/>
              </w:rPr>
            </w:pPr>
          </w:p>
        </w:tc>
        <w:tc>
          <w:tcPr>
            <w:tcW w:w="143" w:type="dxa"/>
          </w:tcPr>
          <w:p w:rsidR="00934CFA" w:rsidRPr="00934CFA" w:rsidRDefault="00934CFA">
            <w:pPr>
              <w:rPr>
                <w:lang w:val="ru-RU"/>
              </w:rPr>
            </w:pPr>
          </w:p>
        </w:tc>
        <w:tc>
          <w:tcPr>
            <w:tcW w:w="4395"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85"/>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934CFA">
        <w:trPr>
          <w:trHeight w:hRule="exact" w:val="2124"/>
        </w:trPr>
        <w:tc>
          <w:tcPr>
            <w:tcW w:w="10221" w:type="dxa"/>
            <w:gridSpan w:val="6"/>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934CFA" w:rsidRDefault="00934CFA">
            <w:pPr>
              <w:spacing w:after="0" w:line="240" w:lineRule="auto"/>
              <w:ind w:firstLine="756"/>
              <w:jc w:val="both"/>
              <w:rPr>
                <w:sz w:val="24"/>
                <w:szCs w:val="24"/>
              </w:rPr>
            </w:pPr>
            <w:r w:rsidRPr="00934CFA">
              <w:rPr>
                <w:rFonts w:ascii="Times New Roman" w:hAnsi="Times New Roman" w:cs="Times New Roman"/>
                <w:color w:val="000000"/>
                <w:sz w:val="24"/>
                <w:szCs w:val="24"/>
                <w:lang w:val="ru-RU"/>
              </w:rPr>
              <w:t xml:space="preserve">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w:t>
            </w:r>
            <w:r>
              <w:rPr>
                <w:rFonts w:ascii="Times New Roman" w:hAnsi="Times New Roman" w:cs="Times New Roman"/>
                <w:color w:val="000000"/>
                <w:sz w:val="24"/>
                <w:szCs w:val="24"/>
              </w:rPr>
              <w:t>В зависимости от мероприятий, предусмотреннх учебным планом и разделом 4,</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34CFA">
        <w:trPr>
          <w:trHeight w:hRule="exact" w:val="416"/>
        </w:trPr>
        <w:tc>
          <w:tcPr>
            <w:tcW w:w="4692" w:type="dxa"/>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11</w:t>
            </w:r>
          </w:p>
        </w:tc>
      </w:tr>
      <w:tr w:rsidR="00934CFA" w:rsidRPr="0043585C">
        <w:trPr>
          <w:trHeight w:hRule="exact" w:val="8128"/>
        </w:trPr>
        <w:tc>
          <w:tcPr>
            <w:tcW w:w="10221"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данной программы, студент выбирает методические указания для самостоятельной работы из приведённых ниже.</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При подготовке к лекционным занятиям студентам необходимо:</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При подготовке к практическим занятиям студентам необходимо:</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934CFA" w:rsidRPr="0043585C">
        <w:trPr>
          <w:trHeight w:hRule="exact" w:val="138"/>
        </w:trPr>
        <w:tc>
          <w:tcPr>
            <w:tcW w:w="4679"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85"/>
        </w:trPr>
        <w:tc>
          <w:tcPr>
            <w:tcW w:w="10221" w:type="dxa"/>
            <w:gridSpan w:val="3"/>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934CFA">
        <w:trPr>
          <w:trHeight w:hRule="exact" w:val="6122"/>
        </w:trPr>
        <w:tc>
          <w:tcPr>
            <w:tcW w:w="10221" w:type="dxa"/>
            <w:gridSpan w:val="3"/>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934CFA">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934CFA" w:rsidRDefault="00934CFA">
            <w:pPr>
              <w:spacing w:after="0" w:line="240" w:lineRule="auto"/>
              <w:ind w:firstLine="756"/>
              <w:jc w:val="both"/>
              <w:rPr>
                <w:sz w:val="24"/>
                <w:szCs w:val="24"/>
              </w:rPr>
            </w:pPr>
            <w:r w:rsidRPr="00934CFA">
              <w:rPr>
                <w:rFonts w:ascii="Times New Roman" w:hAnsi="Times New Roman" w:cs="Times New Roman"/>
                <w:color w:val="000000"/>
                <w:sz w:val="24"/>
                <w:szCs w:val="24"/>
                <w:lang w:val="ru-RU"/>
              </w:rPr>
              <w:t xml:space="preserve">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w:t>
            </w:r>
            <w:r>
              <w:rPr>
                <w:rFonts w:ascii="Times New Roman" w:hAnsi="Times New Roman" w:cs="Times New Roman"/>
                <w:color w:val="000000"/>
                <w:sz w:val="24"/>
                <w:szCs w:val="24"/>
              </w:rPr>
              <w:t>Материально-техническое обеспечение предусматривает приспособление аудиторий к нуждам</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34CFA">
        <w:trPr>
          <w:trHeight w:hRule="exact" w:val="416"/>
        </w:trPr>
        <w:tc>
          <w:tcPr>
            <w:tcW w:w="4692" w:type="dxa"/>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12</w:t>
            </w:r>
          </w:p>
        </w:tc>
      </w:tr>
      <w:tr w:rsidR="00934CFA" w:rsidRPr="0043585C">
        <w:trPr>
          <w:trHeight w:hRule="exact" w:val="5153"/>
        </w:trPr>
        <w:tc>
          <w:tcPr>
            <w:tcW w:w="10221"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лиц с ОВЗ.</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934CFA" w:rsidRPr="00934CFA" w:rsidRDefault="00934CFA">
      <w:pPr>
        <w:rPr>
          <w:lang w:val="ru-RU"/>
        </w:rPr>
      </w:pPr>
    </w:p>
    <w:p w:rsidR="00934CFA" w:rsidRPr="0043585C" w:rsidRDefault="00934CFA">
      <w:pPr>
        <w:rPr>
          <w:lang w:val="ru-RU"/>
        </w:rPr>
      </w:pPr>
      <w:r w:rsidRPr="0043585C">
        <w:rPr>
          <w:lang w:val="ru-RU"/>
        </w:rPr>
        <w:br w:type="page"/>
      </w:r>
    </w:p>
    <w:tbl>
      <w:tblPr>
        <w:tblW w:w="0" w:type="auto"/>
        <w:tblCellMar>
          <w:left w:w="0" w:type="dxa"/>
          <w:right w:w="0" w:type="dxa"/>
        </w:tblCellMar>
        <w:tblLook w:val="04A0" w:firstRow="1" w:lastRow="0" w:firstColumn="1" w:lastColumn="0" w:noHBand="0" w:noVBand="1"/>
      </w:tblPr>
      <w:tblGrid>
        <w:gridCol w:w="412"/>
        <w:gridCol w:w="432"/>
        <w:gridCol w:w="857"/>
        <w:gridCol w:w="853"/>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934CFA" w:rsidTr="00934CFA">
        <w:trPr>
          <w:trHeight w:hRule="exact" w:val="1805"/>
        </w:trPr>
        <w:tc>
          <w:tcPr>
            <w:tcW w:w="412" w:type="dxa"/>
          </w:tcPr>
          <w:p w:rsidR="00934CFA" w:rsidRPr="00934CFA" w:rsidRDefault="00934CFA">
            <w:pPr>
              <w:rPr>
                <w:lang w:val="ru-RU"/>
              </w:rPr>
            </w:pPr>
          </w:p>
        </w:tc>
        <w:tc>
          <w:tcPr>
            <w:tcW w:w="432" w:type="dxa"/>
          </w:tcPr>
          <w:p w:rsidR="00934CFA" w:rsidRPr="00934CFA" w:rsidRDefault="00934CFA">
            <w:pPr>
              <w:rPr>
                <w:lang w:val="ru-RU"/>
              </w:rPr>
            </w:pPr>
          </w:p>
        </w:tc>
        <w:tc>
          <w:tcPr>
            <w:tcW w:w="857" w:type="dxa"/>
          </w:tcPr>
          <w:p w:rsidR="00934CFA" w:rsidRPr="00934CFA" w:rsidRDefault="00934CFA">
            <w:pPr>
              <w:rPr>
                <w:lang w:val="ru-RU"/>
              </w:rPr>
            </w:pPr>
          </w:p>
        </w:tc>
        <w:tc>
          <w:tcPr>
            <w:tcW w:w="853" w:type="dxa"/>
          </w:tcPr>
          <w:p w:rsidR="00934CFA" w:rsidRPr="00934CFA" w:rsidRDefault="00934CFA">
            <w:pPr>
              <w:rPr>
                <w:lang w:val="ru-RU"/>
              </w:rPr>
            </w:pPr>
          </w:p>
        </w:tc>
        <w:tc>
          <w:tcPr>
            <w:tcW w:w="141" w:type="dxa"/>
          </w:tcPr>
          <w:p w:rsidR="00934CFA" w:rsidRPr="00934CFA" w:rsidRDefault="00934CFA">
            <w:pPr>
              <w:rPr>
                <w:lang w:val="ru-RU"/>
              </w:rPr>
            </w:pPr>
          </w:p>
        </w:tc>
        <w:tc>
          <w:tcPr>
            <w:tcW w:w="141" w:type="dxa"/>
          </w:tcPr>
          <w:p w:rsidR="00934CFA" w:rsidRPr="00934CFA" w:rsidRDefault="00934CFA">
            <w:pPr>
              <w:rPr>
                <w:lang w:val="ru-RU"/>
              </w:rPr>
            </w:pPr>
          </w:p>
        </w:tc>
        <w:tc>
          <w:tcPr>
            <w:tcW w:w="230" w:type="dxa"/>
          </w:tcPr>
          <w:p w:rsidR="00934CFA" w:rsidRPr="00934CFA" w:rsidRDefault="00934CFA">
            <w:pPr>
              <w:rPr>
                <w:lang w:val="ru-RU"/>
              </w:rPr>
            </w:pPr>
          </w:p>
        </w:tc>
        <w:tc>
          <w:tcPr>
            <w:tcW w:w="332" w:type="dxa"/>
          </w:tcPr>
          <w:p w:rsidR="00934CFA" w:rsidRPr="00934CFA" w:rsidRDefault="00934CFA">
            <w:pPr>
              <w:rPr>
                <w:lang w:val="ru-RU"/>
              </w:rPr>
            </w:pPr>
          </w:p>
        </w:tc>
        <w:tc>
          <w:tcPr>
            <w:tcW w:w="553" w:type="dxa"/>
          </w:tcPr>
          <w:p w:rsidR="00934CFA" w:rsidRPr="00934CFA" w:rsidRDefault="00934CFA">
            <w:pPr>
              <w:rPr>
                <w:lang w:val="ru-RU"/>
              </w:rPr>
            </w:pPr>
          </w:p>
        </w:tc>
        <w:tc>
          <w:tcPr>
            <w:tcW w:w="208" w:type="dxa"/>
          </w:tcPr>
          <w:p w:rsidR="00934CFA" w:rsidRPr="00934CFA" w:rsidRDefault="00934CFA">
            <w:pPr>
              <w:rPr>
                <w:lang w:val="ru-RU"/>
              </w:rPr>
            </w:pPr>
          </w:p>
        </w:tc>
        <w:tc>
          <w:tcPr>
            <w:tcW w:w="1884" w:type="dxa"/>
            <w:gridSpan w:val="5"/>
            <w:shd w:val="clear" w:color="FFFFFF" w:fill="FFFFFF"/>
            <w:tcMar>
              <w:left w:w="4" w:type="dxa"/>
              <w:right w:w="4" w:type="dxa"/>
            </w:tcMar>
          </w:tcPr>
          <w:p w:rsidR="00934CFA" w:rsidRDefault="00934CFA">
            <w:r>
              <w:rPr>
                <w:noProof/>
                <w:lang w:val="ru-RU" w:eastAsia="ru-RU"/>
              </w:rPr>
              <w:drawing>
                <wp:inline distT="0" distB="0" distL="0" distR="0">
                  <wp:extent cx="1170000" cy="1170000"/>
                  <wp:effectExtent l="0" t="0" r="0" b="0"/>
                  <wp:docPr id="3"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10206" w:type="dxa"/>
            <w:gridSpan w:val="22"/>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934CFA" w:rsidTr="00934CFA">
        <w:trPr>
          <w:trHeight w:hRule="exact" w:val="855"/>
        </w:trPr>
        <w:tc>
          <w:tcPr>
            <w:tcW w:w="10206" w:type="dxa"/>
            <w:gridSpan w:val="22"/>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высшего образования</w:t>
            </w:r>
          </w:p>
          <w:p w:rsidR="00934CFA" w:rsidRDefault="00934CFA">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934CFA" w:rsidTr="00934CFA">
        <w:trPr>
          <w:trHeight w:hRule="exact" w:val="138"/>
        </w:trPr>
        <w:tc>
          <w:tcPr>
            <w:tcW w:w="412" w:type="dxa"/>
          </w:tcPr>
          <w:p w:rsidR="00934CFA" w:rsidRDefault="00934CFA"/>
        </w:tc>
        <w:tc>
          <w:tcPr>
            <w:tcW w:w="432"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RPr="0043585C" w:rsidTr="00934CFA">
        <w:trPr>
          <w:trHeight w:hRule="exact" w:val="277"/>
        </w:trPr>
        <w:tc>
          <w:tcPr>
            <w:tcW w:w="10206" w:type="dxa"/>
            <w:gridSpan w:val="22"/>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934CFA" w:rsidRPr="0043585C" w:rsidTr="00934CFA">
        <w:trPr>
          <w:trHeight w:hRule="exact" w:val="255"/>
        </w:trPr>
        <w:tc>
          <w:tcPr>
            <w:tcW w:w="412" w:type="dxa"/>
          </w:tcPr>
          <w:p w:rsidR="00934CFA" w:rsidRPr="00934CFA" w:rsidRDefault="00934CFA">
            <w:pPr>
              <w:rPr>
                <w:lang w:val="ru-RU"/>
              </w:rPr>
            </w:pPr>
          </w:p>
        </w:tc>
        <w:tc>
          <w:tcPr>
            <w:tcW w:w="432" w:type="dxa"/>
          </w:tcPr>
          <w:p w:rsidR="00934CFA" w:rsidRPr="00934CFA" w:rsidRDefault="00934CFA">
            <w:pPr>
              <w:rPr>
                <w:lang w:val="ru-RU"/>
              </w:rPr>
            </w:pPr>
          </w:p>
        </w:tc>
        <w:tc>
          <w:tcPr>
            <w:tcW w:w="857" w:type="dxa"/>
          </w:tcPr>
          <w:p w:rsidR="00934CFA" w:rsidRPr="00934CFA" w:rsidRDefault="00934CFA">
            <w:pPr>
              <w:rPr>
                <w:lang w:val="ru-RU"/>
              </w:rPr>
            </w:pPr>
          </w:p>
        </w:tc>
        <w:tc>
          <w:tcPr>
            <w:tcW w:w="853" w:type="dxa"/>
          </w:tcPr>
          <w:p w:rsidR="00934CFA" w:rsidRPr="00934CFA" w:rsidRDefault="00934CFA">
            <w:pPr>
              <w:rPr>
                <w:lang w:val="ru-RU"/>
              </w:rPr>
            </w:pPr>
          </w:p>
        </w:tc>
        <w:tc>
          <w:tcPr>
            <w:tcW w:w="141" w:type="dxa"/>
          </w:tcPr>
          <w:p w:rsidR="00934CFA" w:rsidRPr="00934CFA" w:rsidRDefault="00934CFA">
            <w:pPr>
              <w:rPr>
                <w:lang w:val="ru-RU"/>
              </w:rPr>
            </w:pPr>
          </w:p>
        </w:tc>
        <w:tc>
          <w:tcPr>
            <w:tcW w:w="141" w:type="dxa"/>
          </w:tcPr>
          <w:p w:rsidR="00934CFA" w:rsidRPr="00934CFA" w:rsidRDefault="00934CFA">
            <w:pPr>
              <w:rPr>
                <w:lang w:val="ru-RU"/>
              </w:rPr>
            </w:pPr>
          </w:p>
        </w:tc>
        <w:tc>
          <w:tcPr>
            <w:tcW w:w="230" w:type="dxa"/>
          </w:tcPr>
          <w:p w:rsidR="00934CFA" w:rsidRPr="00934CFA" w:rsidRDefault="00934CFA">
            <w:pPr>
              <w:rPr>
                <w:lang w:val="ru-RU"/>
              </w:rPr>
            </w:pPr>
          </w:p>
        </w:tc>
        <w:tc>
          <w:tcPr>
            <w:tcW w:w="332" w:type="dxa"/>
          </w:tcPr>
          <w:p w:rsidR="00934CFA" w:rsidRPr="00934CFA" w:rsidRDefault="00934CFA">
            <w:pPr>
              <w:rPr>
                <w:lang w:val="ru-RU"/>
              </w:rPr>
            </w:pPr>
          </w:p>
        </w:tc>
        <w:tc>
          <w:tcPr>
            <w:tcW w:w="553" w:type="dxa"/>
          </w:tcPr>
          <w:p w:rsidR="00934CFA" w:rsidRPr="00934CFA" w:rsidRDefault="00934CFA">
            <w:pPr>
              <w:rPr>
                <w:lang w:val="ru-RU"/>
              </w:rPr>
            </w:pPr>
          </w:p>
        </w:tc>
        <w:tc>
          <w:tcPr>
            <w:tcW w:w="208" w:type="dxa"/>
          </w:tcPr>
          <w:p w:rsidR="00934CFA" w:rsidRPr="00934CFA" w:rsidRDefault="00934CFA">
            <w:pPr>
              <w:rPr>
                <w:lang w:val="ru-RU"/>
              </w:rPr>
            </w:pPr>
          </w:p>
        </w:tc>
        <w:tc>
          <w:tcPr>
            <w:tcW w:w="83" w:type="dxa"/>
          </w:tcPr>
          <w:p w:rsidR="00934CFA" w:rsidRPr="00934CFA" w:rsidRDefault="00934CFA">
            <w:pPr>
              <w:rPr>
                <w:lang w:val="ru-RU"/>
              </w:rPr>
            </w:pPr>
          </w:p>
        </w:tc>
        <w:tc>
          <w:tcPr>
            <w:tcW w:w="865" w:type="dxa"/>
          </w:tcPr>
          <w:p w:rsidR="00934CFA" w:rsidRPr="00934CFA" w:rsidRDefault="00934CFA">
            <w:pPr>
              <w:rPr>
                <w:lang w:val="ru-RU"/>
              </w:rPr>
            </w:pPr>
          </w:p>
        </w:tc>
        <w:tc>
          <w:tcPr>
            <w:tcW w:w="709" w:type="dxa"/>
          </w:tcPr>
          <w:p w:rsidR="00934CFA" w:rsidRPr="00934CFA" w:rsidRDefault="00934CFA">
            <w:pPr>
              <w:rPr>
                <w:lang w:val="ru-RU"/>
              </w:rPr>
            </w:pPr>
          </w:p>
        </w:tc>
        <w:tc>
          <w:tcPr>
            <w:tcW w:w="155" w:type="dxa"/>
          </w:tcPr>
          <w:p w:rsidR="00934CFA" w:rsidRPr="00934CFA" w:rsidRDefault="00934CFA">
            <w:pPr>
              <w:rPr>
                <w:lang w:val="ru-RU"/>
              </w:rPr>
            </w:pPr>
          </w:p>
        </w:tc>
        <w:tc>
          <w:tcPr>
            <w:tcW w:w="72" w:type="dxa"/>
          </w:tcPr>
          <w:p w:rsidR="00934CFA" w:rsidRPr="00934CFA" w:rsidRDefault="00934CFA">
            <w:pPr>
              <w:rPr>
                <w:lang w:val="ru-RU"/>
              </w:rPr>
            </w:pPr>
          </w:p>
        </w:tc>
        <w:tc>
          <w:tcPr>
            <w:tcW w:w="211" w:type="dxa"/>
          </w:tcPr>
          <w:p w:rsidR="00934CFA" w:rsidRPr="00934CFA" w:rsidRDefault="00934CFA">
            <w:pPr>
              <w:rPr>
                <w:lang w:val="ru-RU"/>
              </w:rPr>
            </w:pPr>
          </w:p>
        </w:tc>
        <w:tc>
          <w:tcPr>
            <w:tcW w:w="565" w:type="dxa"/>
          </w:tcPr>
          <w:p w:rsidR="00934CFA" w:rsidRPr="00934CFA" w:rsidRDefault="00934CFA">
            <w:pPr>
              <w:rPr>
                <w:lang w:val="ru-RU"/>
              </w:rPr>
            </w:pPr>
          </w:p>
        </w:tc>
        <w:tc>
          <w:tcPr>
            <w:tcW w:w="863" w:type="dxa"/>
          </w:tcPr>
          <w:p w:rsidR="00934CFA" w:rsidRPr="00934CFA" w:rsidRDefault="00934CFA">
            <w:pPr>
              <w:rPr>
                <w:lang w:val="ru-RU"/>
              </w:rPr>
            </w:pPr>
          </w:p>
        </w:tc>
        <w:tc>
          <w:tcPr>
            <w:tcW w:w="1540" w:type="dxa"/>
          </w:tcPr>
          <w:p w:rsidR="00934CFA" w:rsidRPr="00934CFA" w:rsidRDefault="00934CFA">
            <w:pPr>
              <w:rPr>
                <w:lang w:val="ru-RU"/>
              </w:rPr>
            </w:pPr>
          </w:p>
        </w:tc>
        <w:tc>
          <w:tcPr>
            <w:tcW w:w="419" w:type="dxa"/>
          </w:tcPr>
          <w:p w:rsidR="00934CFA" w:rsidRPr="00934CFA" w:rsidRDefault="00934CFA">
            <w:pPr>
              <w:rPr>
                <w:lang w:val="ru-RU"/>
              </w:rPr>
            </w:pPr>
          </w:p>
        </w:tc>
        <w:tc>
          <w:tcPr>
            <w:tcW w:w="290" w:type="dxa"/>
          </w:tcPr>
          <w:p w:rsidR="00934CFA" w:rsidRPr="00934CFA" w:rsidRDefault="00934CFA">
            <w:pPr>
              <w:rPr>
                <w:lang w:val="ru-RU"/>
              </w:rPr>
            </w:pPr>
          </w:p>
        </w:tc>
        <w:tc>
          <w:tcPr>
            <w:tcW w:w="275" w:type="dxa"/>
          </w:tcPr>
          <w:p w:rsidR="00934CFA" w:rsidRPr="00934CFA" w:rsidRDefault="00934CFA">
            <w:pPr>
              <w:rPr>
                <w:lang w:val="ru-RU"/>
              </w:rPr>
            </w:pPr>
          </w:p>
        </w:tc>
      </w:tr>
      <w:tr w:rsidR="00934CFA" w:rsidTr="00934CFA">
        <w:trPr>
          <w:trHeight w:hRule="exact" w:val="277"/>
        </w:trPr>
        <w:tc>
          <w:tcPr>
            <w:tcW w:w="412" w:type="dxa"/>
          </w:tcPr>
          <w:p w:rsidR="00934CFA" w:rsidRPr="00934CFA" w:rsidRDefault="00934CFA">
            <w:pPr>
              <w:rPr>
                <w:lang w:val="ru-RU"/>
              </w:rPr>
            </w:pPr>
          </w:p>
        </w:tc>
        <w:tc>
          <w:tcPr>
            <w:tcW w:w="432" w:type="dxa"/>
          </w:tcPr>
          <w:p w:rsidR="00934CFA" w:rsidRPr="00934CFA" w:rsidRDefault="00934CFA">
            <w:pPr>
              <w:rPr>
                <w:lang w:val="ru-RU"/>
              </w:rPr>
            </w:pPr>
          </w:p>
        </w:tc>
        <w:tc>
          <w:tcPr>
            <w:tcW w:w="857" w:type="dxa"/>
          </w:tcPr>
          <w:p w:rsidR="00934CFA" w:rsidRPr="00934CFA" w:rsidRDefault="00934CFA">
            <w:pPr>
              <w:rPr>
                <w:lang w:val="ru-RU"/>
              </w:rPr>
            </w:pPr>
          </w:p>
        </w:tc>
        <w:tc>
          <w:tcPr>
            <w:tcW w:w="853" w:type="dxa"/>
          </w:tcPr>
          <w:p w:rsidR="00934CFA" w:rsidRPr="00934CFA" w:rsidRDefault="00934CFA">
            <w:pPr>
              <w:rPr>
                <w:lang w:val="ru-RU"/>
              </w:rPr>
            </w:pPr>
          </w:p>
        </w:tc>
        <w:tc>
          <w:tcPr>
            <w:tcW w:w="141" w:type="dxa"/>
          </w:tcPr>
          <w:p w:rsidR="00934CFA" w:rsidRPr="00934CFA" w:rsidRDefault="00934CFA">
            <w:pPr>
              <w:rPr>
                <w:lang w:val="ru-RU"/>
              </w:rPr>
            </w:pPr>
          </w:p>
        </w:tc>
        <w:tc>
          <w:tcPr>
            <w:tcW w:w="141" w:type="dxa"/>
          </w:tcPr>
          <w:p w:rsidR="00934CFA" w:rsidRPr="00934CFA" w:rsidRDefault="00934CFA">
            <w:pPr>
              <w:rPr>
                <w:lang w:val="ru-RU"/>
              </w:rPr>
            </w:pPr>
          </w:p>
        </w:tc>
        <w:tc>
          <w:tcPr>
            <w:tcW w:w="230" w:type="dxa"/>
          </w:tcPr>
          <w:p w:rsidR="00934CFA" w:rsidRPr="00934CFA" w:rsidRDefault="00934CFA">
            <w:pPr>
              <w:rPr>
                <w:lang w:val="ru-RU"/>
              </w:rPr>
            </w:pPr>
          </w:p>
        </w:tc>
        <w:tc>
          <w:tcPr>
            <w:tcW w:w="332" w:type="dxa"/>
          </w:tcPr>
          <w:p w:rsidR="00934CFA" w:rsidRPr="00934CFA" w:rsidRDefault="00934CFA">
            <w:pPr>
              <w:rPr>
                <w:lang w:val="ru-RU"/>
              </w:rPr>
            </w:pPr>
          </w:p>
        </w:tc>
        <w:tc>
          <w:tcPr>
            <w:tcW w:w="553" w:type="dxa"/>
          </w:tcPr>
          <w:p w:rsidR="00934CFA" w:rsidRPr="00934CFA" w:rsidRDefault="00934CFA">
            <w:pPr>
              <w:rPr>
                <w:lang w:val="ru-RU"/>
              </w:rPr>
            </w:pPr>
          </w:p>
        </w:tc>
        <w:tc>
          <w:tcPr>
            <w:tcW w:w="208" w:type="dxa"/>
          </w:tcPr>
          <w:p w:rsidR="00934CFA" w:rsidRPr="00934CFA" w:rsidRDefault="00934CFA">
            <w:pPr>
              <w:rPr>
                <w:lang w:val="ru-RU"/>
              </w:rPr>
            </w:pPr>
          </w:p>
        </w:tc>
        <w:tc>
          <w:tcPr>
            <w:tcW w:w="83" w:type="dxa"/>
          </w:tcPr>
          <w:p w:rsidR="00934CFA" w:rsidRPr="00934CFA" w:rsidRDefault="00934CFA">
            <w:pPr>
              <w:rPr>
                <w:lang w:val="ru-RU"/>
              </w:rPr>
            </w:pPr>
          </w:p>
        </w:tc>
        <w:tc>
          <w:tcPr>
            <w:tcW w:w="865" w:type="dxa"/>
          </w:tcPr>
          <w:p w:rsidR="00934CFA" w:rsidRPr="00934CFA" w:rsidRDefault="00934CFA">
            <w:pPr>
              <w:rPr>
                <w:lang w:val="ru-RU"/>
              </w:rPr>
            </w:pPr>
          </w:p>
        </w:tc>
        <w:tc>
          <w:tcPr>
            <w:tcW w:w="709" w:type="dxa"/>
          </w:tcPr>
          <w:p w:rsidR="00934CFA" w:rsidRPr="00934CFA" w:rsidRDefault="00934CFA">
            <w:pPr>
              <w:rPr>
                <w:lang w:val="ru-RU"/>
              </w:rPr>
            </w:pPr>
          </w:p>
        </w:tc>
        <w:tc>
          <w:tcPr>
            <w:tcW w:w="3825" w:type="dxa"/>
            <w:gridSpan w:val="7"/>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2"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80"/>
        </w:trPr>
        <w:tc>
          <w:tcPr>
            <w:tcW w:w="412" w:type="dxa"/>
          </w:tcPr>
          <w:p w:rsidR="00934CFA" w:rsidRDefault="00934CFA"/>
        </w:tc>
        <w:tc>
          <w:tcPr>
            <w:tcW w:w="432"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3825" w:type="dxa"/>
            <w:gridSpan w:val="7"/>
            <w:shd w:val="clear" w:color="000000" w:fill="FFFFFF"/>
            <w:tcMar>
              <w:left w:w="34" w:type="dxa"/>
              <w:right w:w="34" w:type="dxa"/>
            </w:tcMar>
          </w:tcPr>
          <w:p w:rsidR="00934CFA" w:rsidRDefault="00934CFA">
            <w:pPr>
              <w:spacing w:after="0" w:line="240" w:lineRule="auto"/>
              <w:jc w:val="center"/>
            </w:pPr>
            <w:r>
              <w:rPr>
                <w:rFonts w:ascii="Times New Roman" w:hAnsi="Times New Roman" w:cs="Times New Roman"/>
                <w:color w:val="000000"/>
              </w:rPr>
              <w:t>Директор ИТХТ</w:t>
            </w:r>
          </w:p>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2"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432"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3825" w:type="dxa"/>
            <w:gridSpan w:val="7"/>
            <w:shd w:val="clear" w:color="000000" w:fill="FFFFFF"/>
            <w:tcMar>
              <w:left w:w="34" w:type="dxa"/>
              <w:right w:w="34" w:type="dxa"/>
            </w:tcMar>
          </w:tcPr>
          <w:p w:rsidR="00934CFA" w:rsidRDefault="00934CFA">
            <w:pPr>
              <w:spacing w:after="0" w:line="240" w:lineRule="auto"/>
              <w:jc w:val="center"/>
            </w:pPr>
            <w:r>
              <w:rPr>
                <w:rFonts w:ascii="Times New Roman" w:hAnsi="Times New Roman" w:cs="Times New Roman"/>
                <w:color w:val="000000"/>
              </w:rPr>
              <w:t>_______________ Маслов М.А.</w:t>
            </w:r>
          </w:p>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2"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432"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3825" w:type="dxa"/>
            <w:gridSpan w:val="7"/>
            <w:shd w:val="clear" w:color="000000" w:fill="FFFFFF"/>
            <w:tcMar>
              <w:left w:w="34" w:type="dxa"/>
              <w:right w:w="34" w:type="dxa"/>
            </w:tcMar>
          </w:tcPr>
          <w:p w:rsidR="00934CFA" w:rsidRDefault="00934CFA">
            <w:pPr>
              <w:spacing w:after="0" w:line="240" w:lineRule="auto"/>
              <w:jc w:val="center"/>
            </w:pPr>
            <w:r>
              <w:rPr>
                <w:rFonts w:ascii="Times New Roman" w:hAnsi="Times New Roman" w:cs="Times New Roman"/>
                <w:color w:val="000000"/>
              </w:rPr>
              <w:t>«___»  ___________ 2021 г.</w:t>
            </w:r>
          </w:p>
        </w:tc>
        <w:tc>
          <w:tcPr>
            <w:tcW w:w="290" w:type="dxa"/>
          </w:tcPr>
          <w:p w:rsidR="00934CFA" w:rsidRDefault="00934CFA"/>
        </w:tc>
        <w:tc>
          <w:tcPr>
            <w:tcW w:w="275" w:type="dxa"/>
          </w:tcPr>
          <w:p w:rsidR="00934CFA" w:rsidRDefault="00934CFA"/>
        </w:tc>
      </w:tr>
      <w:tr w:rsidR="00934CFA" w:rsidTr="00934CFA">
        <w:trPr>
          <w:trHeight w:hRule="exact" w:val="414"/>
        </w:trPr>
        <w:tc>
          <w:tcPr>
            <w:tcW w:w="412" w:type="dxa"/>
          </w:tcPr>
          <w:p w:rsidR="00934CFA" w:rsidRDefault="00934CFA"/>
        </w:tc>
        <w:tc>
          <w:tcPr>
            <w:tcW w:w="432"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416"/>
        </w:trPr>
        <w:tc>
          <w:tcPr>
            <w:tcW w:w="10206" w:type="dxa"/>
            <w:gridSpan w:val="22"/>
            <w:shd w:val="clear" w:color="000000" w:fill="FFFFFF"/>
            <w:tcMar>
              <w:left w:w="34" w:type="dxa"/>
              <w:right w:w="34" w:type="dxa"/>
            </w:tcMar>
          </w:tcPr>
          <w:p w:rsidR="00934CFA" w:rsidRDefault="00934CFA">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934CFA" w:rsidTr="00934CFA">
        <w:trPr>
          <w:trHeight w:hRule="exact" w:val="694"/>
        </w:trPr>
        <w:tc>
          <w:tcPr>
            <w:tcW w:w="10206" w:type="dxa"/>
            <w:gridSpan w:val="22"/>
            <w:shd w:val="clear" w:color="000000" w:fill="FFFFFF"/>
            <w:tcMar>
              <w:left w:w="34" w:type="dxa"/>
              <w:right w:w="34" w:type="dxa"/>
            </w:tcMar>
          </w:tcPr>
          <w:p w:rsidR="00934CFA" w:rsidRDefault="00934CFA">
            <w:pPr>
              <w:spacing w:after="0" w:line="240" w:lineRule="auto"/>
              <w:jc w:val="center"/>
              <w:rPr>
                <w:sz w:val="28"/>
                <w:szCs w:val="28"/>
              </w:rPr>
            </w:pPr>
            <w:r>
              <w:rPr>
                <w:rFonts w:ascii="Times New Roman" w:hAnsi="Times New Roman" w:cs="Times New Roman"/>
                <w:b/>
                <w:color w:val="000000"/>
                <w:sz w:val="28"/>
                <w:szCs w:val="28"/>
              </w:rPr>
              <w:t>Инжиниринг в химической технологии</w:t>
            </w:r>
          </w:p>
        </w:tc>
      </w:tr>
      <w:tr w:rsidR="00934CFA" w:rsidRPr="0043585C" w:rsidTr="00934CFA">
        <w:trPr>
          <w:trHeight w:hRule="exact" w:val="277"/>
        </w:trPr>
        <w:tc>
          <w:tcPr>
            <w:tcW w:w="412" w:type="dxa"/>
          </w:tcPr>
          <w:p w:rsidR="00934CFA" w:rsidRDefault="00934CFA"/>
        </w:tc>
        <w:tc>
          <w:tcPr>
            <w:tcW w:w="2654" w:type="dxa"/>
            <w:gridSpan w:val="6"/>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Читающее подразделение</w:t>
            </w:r>
          </w:p>
        </w:tc>
        <w:tc>
          <w:tcPr>
            <w:tcW w:w="332" w:type="dxa"/>
          </w:tcPr>
          <w:p w:rsidR="00934CFA" w:rsidRDefault="00934CFA"/>
        </w:tc>
        <w:tc>
          <w:tcPr>
            <w:tcW w:w="553" w:type="dxa"/>
          </w:tcPr>
          <w:p w:rsidR="00934CFA" w:rsidRDefault="00934CFA"/>
        </w:tc>
        <w:tc>
          <w:tcPr>
            <w:tcW w:w="6255" w:type="dxa"/>
            <w:gridSpan w:val="13"/>
            <w:vMerge w:val="restart"/>
            <w:shd w:val="clear" w:color="000000" w:fill="FFFFFF"/>
            <w:tcMar>
              <w:left w:w="34" w:type="dxa"/>
              <w:right w:w="34" w:type="dxa"/>
            </w:tcMar>
          </w:tcPr>
          <w:p w:rsidR="00934CFA" w:rsidRPr="00934CFA" w:rsidRDefault="00934CFA">
            <w:pPr>
              <w:spacing w:after="0" w:line="240" w:lineRule="auto"/>
              <w:rPr>
                <w:lang w:val="ru-RU"/>
              </w:rPr>
            </w:pPr>
            <w:r w:rsidRPr="00934CFA">
              <w:rPr>
                <w:rFonts w:ascii="Times New Roman" w:hAnsi="Times New Roman" w:cs="Times New Roman"/>
                <w:b/>
                <w:color w:val="000000"/>
                <w:lang w:val="ru-RU"/>
              </w:rPr>
              <w:t>кафедра процессов и аппаратов химических технологий имени Гельперина Н.И.</w:t>
            </w:r>
          </w:p>
        </w:tc>
      </w:tr>
      <w:tr w:rsidR="00934CFA" w:rsidRPr="0043585C" w:rsidTr="00934CFA">
        <w:trPr>
          <w:trHeight w:hRule="exact" w:val="259"/>
        </w:trPr>
        <w:tc>
          <w:tcPr>
            <w:tcW w:w="412" w:type="dxa"/>
          </w:tcPr>
          <w:p w:rsidR="00934CFA" w:rsidRPr="00934CFA" w:rsidRDefault="00934CFA">
            <w:pPr>
              <w:rPr>
                <w:lang w:val="ru-RU"/>
              </w:rPr>
            </w:pPr>
          </w:p>
        </w:tc>
        <w:tc>
          <w:tcPr>
            <w:tcW w:w="432" w:type="dxa"/>
          </w:tcPr>
          <w:p w:rsidR="00934CFA" w:rsidRPr="00934CFA" w:rsidRDefault="00934CFA">
            <w:pPr>
              <w:rPr>
                <w:lang w:val="ru-RU"/>
              </w:rPr>
            </w:pPr>
          </w:p>
        </w:tc>
        <w:tc>
          <w:tcPr>
            <w:tcW w:w="857" w:type="dxa"/>
          </w:tcPr>
          <w:p w:rsidR="00934CFA" w:rsidRPr="00934CFA" w:rsidRDefault="00934CFA">
            <w:pPr>
              <w:rPr>
                <w:lang w:val="ru-RU"/>
              </w:rPr>
            </w:pPr>
          </w:p>
        </w:tc>
        <w:tc>
          <w:tcPr>
            <w:tcW w:w="853" w:type="dxa"/>
          </w:tcPr>
          <w:p w:rsidR="00934CFA" w:rsidRPr="00934CFA" w:rsidRDefault="00934CFA">
            <w:pPr>
              <w:rPr>
                <w:lang w:val="ru-RU"/>
              </w:rPr>
            </w:pPr>
          </w:p>
        </w:tc>
        <w:tc>
          <w:tcPr>
            <w:tcW w:w="141" w:type="dxa"/>
          </w:tcPr>
          <w:p w:rsidR="00934CFA" w:rsidRPr="00934CFA" w:rsidRDefault="00934CFA">
            <w:pPr>
              <w:rPr>
                <w:lang w:val="ru-RU"/>
              </w:rPr>
            </w:pPr>
          </w:p>
        </w:tc>
        <w:tc>
          <w:tcPr>
            <w:tcW w:w="141" w:type="dxa"/>
          </w:tcPr>
          <w:p w:rsidR="00934CFA" w:rsidRPr="00934CFA" w:rsidRDefault="00934CFA">
            <w:pPr>
              <w:rPr>
                <w:lang w:val="ru-RU"/>
              </w:rPr>
            </w:pPr>
          </w:p>
        </w:tc>
        <w:tc>
          <w:tcPr>
            <w:tcW w:w="230" w:type="dxa"/>
          </w:tcPr>
          <w:p w:rsidR="00934CFA" w:rsidRPr="00934CFA" w:rsidRDefault="00934CFA">
            <w:pPr>
              <w:rPr>
                <w:lang w:val="ru-RU"/>
              </w:rPr>
            </w:pPr>
          </w:p>
        </w:tc>
        <w:tc>
          <w:tcPr>
            <w:tcW w:w="332" w:type="dxa"/>
          </w:tcPr>
          <w:p w:rsidR="00934CFA" w:rsidRPr="00934CFA" w:rsidRDefault="00934CFA">
            <w:pPr>
              <w:rPr>
                <w:lang w:val="ru-RU"/>
              </w:rPr>
            </w:pPr>
          </w:p>
        </w:tc>
        <w:tc>
          <w:tcPr>
            <w:tcW w:w="553" w:type="dxa"/>
          </w:tcPr>
          <w:p w:rsidR="00934CFA" w:rsidRPr="00934CFA" w:rsidRDefault="00934CFA">
            <w:pPr>
              <w:rPr>
                <w:lang w:val="ru-RU"/>
              </w:rPr>
            </w:pPr>
          </w:p>
        </w:tc>
        <w:tc>
          <w:tcPr>
            <w:tcW w:w="6255" w:type="dxa"/>
            <w:gridSpan w:val="13"/>
            <w:vMerge/>
            <w:shd w:val="clear" w:color="000000" w:fill="FFFFFF"/>
            <w:tcMar>
              <w:left w:w="34" w:type="dxa"/>
              <w:right w:w="34" w:type="dxa"/>
            </w:tcMar>
          </w:tcPr>
          <w:p w:rsidR="00934CFA" w:rsidRPr="00934CFA" w:rsidRDefault="00934CFA">
            <w:pPr>
              <w:rPr>
                <w:lang w:val="ru-RU"/>
              </w:rPr>
            </w:pPr>
          </w:p>
        </w:tc>
      </w:tr>
      <w:tr w:rsidR="00934CFA" w:rsidTr="00934CFA">
        <w:trPr>
          <w:trHeight w:hRule="exact" w:val="277"/>
        </w:trPr>
        <w:tc>
          <w:tcPr>
            <w:tcW w:w="412" w:type="dxa"/>
          </w:tcPr>
          <w:p w:rsidR="00934CFA" w:rsidRPr="00934CFA" w:rsidRDefault="00934CFA">
            <w:pPr>
              <w:rPr>
                <w:lang w:val="ru-RU"/>
              </w:rPr>
            </w:pPr>
          </w:p>
        </w:tc>
        <w:tc>
          <w:tcPr>
            <w:tcW w:w="2986" w:type="dxa"/>
            <w:gridSpan w:val="7"/>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Направление</w:t>
            </w:r>
          </w:p>
        </w:tc>
        <w:tc>
          <w:tcPr>
            <w:tcW w:w="553" w:type="dxa"/>
          </w:tcPr>
          <w:p w:rsidR="00934CFA" w:rsidRDefault="00934CFA"/>
        </w:tc>
        <w:tc>
          <w:tcPr>
            <w:tcW w:w="6255" w:type="dxa"/>
            <w:gridSpan w:val="13"/>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18.04.01 Химическая технология</w:t>
            </w:r>
          </w:p>
        </w:tc>
      </w:tr>
      <w:tr w:rsidR="00934CFA" w:rsidTr="00934CFA">
        <w:trPr>
          <w:trHeight w:hRule="exact" w:val="138"/>
        </w:trPr>
        <w:tc>
          <w:tcPr>
            <w:tcW w:w="412" w:type="dxa"/>
          </w:tcPr>
          <w:p w:rsidR="00934CFA" w:rsidRDefault="00934CFA"/>
        </w:tc>
        <w:tc>
          <w:tcPr>
            <w:tcW w:w="432"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RPr="0043585C" w:rsidTr="00934CFA">
        <w:trPr>
          <w:trHeight w:hRule="exact" w:val="277"/>
        </w:trPr>
        <w:tc>
          <w:tcPr>
            <w:tcW w:w="412" w:type="dxa"/>
          </w:tcPr>
          <w:p w:rsidR="00934CFA" w:rsidRDefault="00934CFA"/>
        </w:tc>
        <w:tc>
          <w:tcPr>
            <w:tcW w:w="2986" w:type="dxa"/>
            <w:gridSpan w:val="7"/>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Направленность</w:t>
            </w:r>
          </w:p>
        </w:tc>
        <w:tc>
          <w:tcPr>
            <w:tcW w:w="553" w:type="dxa"/>
          </w:tcPr>
          <w:p w:rsidR="00934CFA" w:rsidRDefault="00934CFA"/>
        </w:tc>
        <w:tc>
          <w:tcPr>
            <w:tcW w:w="6255" w:type="dxa"/>
            <w:gridSpan w:val="13"/>
            <w:vMerge w:val="restart"/>
            <w:shd w:val="clear" w:color="000000" w:fill="FFFFFF"/>
            <w:tcMar>
              <w:left w:w="34" w:type="dxa"/>
              <w:right w:w="34" w:type="dxa"/>
            </w:tcMar>
          </w:tcPr>
          <w:p w:rsidR="00934CFA" w:rsidRPr="00934CFA" w:rsidRDefault="00934CFA">
            <w:pPr>
              <w:spacing w:after="0" w:line="240" w:lineRule="auto"/>
              <w:rPr>
                <w:lang w:val="ru-RU"/>
              </w:rPr>
            </w:pPr>
            <w:r w:rsidRPr="00934CFA">
              <w:rPr>
                <w:rFonts w:ascii="Times New Roman" w:hAnsi="Times New Roman" w:cs="Times New Roman"/>
                <w:b/>
                <w:color w:val="000000"/>
                <w:lang w:val="ru-RU"/>
              </w:rPr>
              <w:t>Химия и технология продуктов основного органического и нефтехимического синтеза</w:t>
            </w:r>
          </w:p>
        </w:tc>
      </w:tr>
      <w:tr w:rsidR="00934CFA" w:rsidRPr="0043585C" w:rsidTr="00934CFA">
        <w:trPr>
          <w:trHeight w:hRule="exact" w:val="259"/>
        </w:trPr>
        <w:tc>
          <w:tcPr>
            <w:tcW w:w="412" w:type="dxa"/>
          </w:tcPr>
          <w:p w:rsidR="00934CFA" w:rsidRPr="00934CFA" w:rsidRDefault="00934CFA">
            <w:pPr>
              <w:rPr>
                <w:lang w:val="ru-RU"/>
              </w:rPr>
            </w:pPr>
          </w:p>
        </w:tc>
        <w:tc>
          <w:tcPr>
            <w:tcW w:w="432" w:type="dxa"/>
          </w:tcPr>
          <w:p w:rsidR="00934CFA" w:rsidRPr="00934CFA" w:rsidRDefault="00934CFA">
            <w:pPr>
              <w:rPr>
                <w:lang w:val="ru-RU"/>
              </w:rPr>
            </w:pPr>
          </w:p>
        </w:tc>
        <w:tc>
          <w:tcPr>
            <w:tcW w:w="857" w:type="dxa"/>
          </w:tcPr>
          <w:p w:rsidR="00934CFA" w:rsidRPr="00934CFA" w:rsidRDefault="00934CFA">
            <w:pPr>
              <w:rPr>
                <w:lang w:val="ru-RU"/>
              </w:rPr>
            </w:pPr>
          </w:p>
        </w:tc>
        <w:tc>
          <w:tcPr>
            <w:tcW w:w="853" w:type="dxa"/>
          </w:tcPr>
          <w:p w:rsidR="00934CFA" w:rsidRPr="00934CFA" w:rsidRDefault="00934CFA">
            <w:pPr>
              <w:rPr>
                <w:lang w:val="ru-RU"/>
              </w:rPr>
            </w:pPr>
          </w:p>
        </w:tc>
        <w:tc>
          <w:tcPr>
            <w:tcW w:w="141" w:type="dxa"/>
          </w:tcPr>
          <w:p w:rsidR="00934CFA" w:rsidRPr="00934CFA" w:rsidRDefault="00934CFA">
            <w:pPr>
              <w:rPr>
                <w:lang w:val="ru-RU"/>
              </w:rPr>
            </w:pPr>
          </w:p>
        </w:tc>
        <w:tc>
          <w:tcPr>
            <w:tcW w:w="141" w:type="dxa"/>
          </w:tcPr>
          <w:p w:rsidR="00934CFA" w:rsidRPr="00934CFA" w:rsidRDefault="00934CFA">
            <w:pPr>
              <w:rPr>
                <w:lang w:val="ru-RU"/>
              </w:rPr>
            </w:pPr>
          </w:p>
        </w:tc>
        <w:tc>
          <w:tcPr>
            <w:tcW w:w="230" w:type="dxa"/>
          </w:tcPr>
          <w:p w:rsidR="00934CFA" w:rsidRPr="00934CFA" w:rsidRDefault="00934CFA">
            <w:pPr>
              <w:rPr>
                <w:lang w:val="ru-RU"/>
              </w:rPr>
            </w:pPr>
          </w:p>
        </w:tc>
        <w:tc>
          <w:tcPr>
            <w:tcW w:w="332" w:type="dxa"/>
          </w:tcPr>
          <w:p w:rsidR="00934CFA" w:rsidRPr="00934CFA" w:rsidRDefault="00934CFA">
            <w:pPr>
              <w:rPr>
                <w:lang w:val="ru-RU"/>
              </w:rPr>
            </w:pPr>
          </w:p>
        </w:tc>
        <w:tc>
          <w:tcPr>
            <w:tcW w:w="553" w:type="dxa"/>
          </w:tcPr>
          <w:p w:rsidR="00934CFA" w:rsidRPr="00934CFA" w:rsidRDefault="00934CFA">
            <w:pPr>
              <w:rPr>
                <w:lang w:val="ru-RU"/>
              </w:rPr>
            </w:pPr>
          </w:p>
        </w:tc>
        <w:tc>
          <w:tcPr>
            <w:tcW w:w="6255" w:type="dxa"/>
            <w:gridSpan w:val="13"/>
            <w:vMerge/>
            <w:shd w:val="clear" w:color="000000" w:fill="FFFFFF"/>
            <w:tcMar>
              <w:left w:w="34" w:type="dxa"/>
              <w:right w:w="34" w:type="dxa"/>
            </w:tcMar>
          </w:tcPr>
          <w:p w:rsidR="00934CFA" w:rsidRPr="00934CFA" w:rsidRDefault="00934CFA">
            <w:pPr>
              <w:rPr>
                <w:lang w:val="ru-RU"/>
              </w:rPr>
            </w:pPr>
          </w:p>
        </w:tc>
      </w:tr>
      <w:tr w:rsidR="00934CFA" w:rsidTr="00934CFA">
        <w:trPr>
          <w:trHeight w:hRule="exact" w:val="277"/>
        </w:trPr>
        <w:tc>
          <w:tcPr>
            <w:tcW w:w="412" w:type="dxa"/>
          </w:tcPr>
          <w:p w:rsidR="00934CFA" w:rsidRPr="00934CFA" w:rsidRDefault="00934CFA">
            <w:pPr>
              <w:rPr>
                <w:lang w:val="ru-RU"/>
              </w:rPr>
            </w:pPr>
          </w:p>
        </w:tc>
        <w:tc>
          <w:tcPr>
            <w:tcW w:w="2424" w:type="dxa"/>
            <w:gridSpan w:val="5"/>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Квалификация</w:t>
            </w:r>
          </w:p>
        </w:tc>
        <w:tc>
          <w:tcPr>
            <w:tcW w:w="230" w:type="dxa"/>
          </w:tcPr>
          <w:p w:rsidR="00934CFA" w:rsidRDefault="00934CFA"/>
        </w:tc>
        <w:tc>
          <w:tcPr>
            <w:tcW w:w="332" w:type="dxa"/>
          </w:tcPr>
          <w:p w:rsidR="00934CFA" w:rsidRDefault="00934CFA"/>
        </w:tc>
        <w:tc>
          <w:tcPr>
            <w:tcW w:w="553" w:type="dxa"/>
          </w:tcPr>
          <w:p w:rsidR="00934CFA" w:rsidRDefault="00934CFA"/>
        </w:tc>
        <w:tc>
          <w:tcPr>
            <w:tcW w:w="6255" w:type="dxa"/>
            <w:gridSpan w:val="13"/>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магистр</w:t>
            </w:r>
          </w:p>
        </w:tc>
      </w:tr>
      <w:tr w:rsidR="00934CFA" w:rsidTr="00934CFA">
        <w:trPr>
          <w:trHeight w:hRule="exact" w:val="138"/>
        </w:trPr>
        <w:tc>
          <w:tcPr>
            <w:tcW w:w="412" w:type="dxa"/>
          </w:tcPr>
          <w:p w:rsidR="00934CFA" w:rsidRDefault="00934CFA"/>
        </w:tc>
        <w:tc>
          <w:tcPr>
            <w:tcW w:w="432"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2424" w:type="dxa"/>
            <w:gridSpan w:val="5"/>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Форма обучения</w:t>
            </w:r>
          </w:p>
        </w:tc>
        <w:tc>
          <w:tcPr>
            <w:tcW w:w="230" w:type="dxa"/>
          </w:tcPr>
          <w:p w:rsidR="00934CFA" w:rsidRDefault="00934CFA"/>
        </w:tc>
        <w:tc>
          <w:tcPr>
            <w:tcW w:w="332" w:type="dxa"/>
          </w:tcPr>
          <w:p w:rsidR="00934CFA" w:rsidRDefault="00934CFA"/>
        </w:tc>
        <w:tc>
          <w:tcPr>
            <w:tcW w:w="553" w:type="dxa"/>
          </w:tcPr>
          <w:p w:rsidR="00934CFA" w:rsidRDefault="00934CFA"/>
        </w:tc>
        <w:tc>
          <w:tcPr>
            <w:tcW w:w="5271" w:type="dxa"/>
            <w:gridSpan w:val="10"/>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очная</w:t>
            </w:r>
          </w:p>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2"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2283" w:type="dxa"/>
            <w:gridSpan w:val="4"/>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Общая трудоемкость</w:t>
            </w:r>
          </w:p>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5271" w:type="dxa"/>
            <w:gridSpan w:val="10"/>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2 з.е.</w:t>
            </w:r>
          </w:p>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2"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RPr="0043585C" w:rsidTr="00934CFA">
        <w:trPr>
          <w:trHeight w:hRule="exact" w:val="277"/>
        </w:trPr>
        <w:tc>
          <w:tcPr>
            <w:tcW w:w="10206" w:type="dxa"/>
            <w:gridSpan w:val="22"/>
            <w:shd w:val="clear" w:color="000000" w:fill="FFFFFF"/>
            <w:tcMar>
              <w:left w:w="34" w:type="dxa"/>
              <w:right w:w="34" w:type="dxa"/>
            </w:tcMar>
          </w:tcPr>
          <w:p w:rsidR="00934CFA" w:rsidRPr="00934CFA" w:rsidRDefault="00934CFA">
            <w:pPr>
              <w:spacing w:after="0" w:line="240" w:lineRule="auto"/>
              <w:jc w:val="center"/>
              <w:rPr>
                <w:lang w:val="ru-RU"/>
              </w:rPr>
            </w:pPr>
            <w:r w:rsidRPr="00934CFA">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934CFA" w:rsidTr="00934CFA">
        <w:trPr>
          <w:trHeight w:hRule="exact" w:val="277"/>
        </w:trPr>
        <w:tc>
          <w:tcPr>
            <w:tcW w:w="84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Семестр</w:t>
            </w:r>
          </w:p>
        </w:tc>
        <w:tc>
          <w:tcPr>
            <w:tcW w:w="85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1"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934CFA" w:rsidRDefault="00934CFA"/>
        </w:tc>
      </w:tr>
      <w:tr w:rsidR="00934CFA" w:rsidTr="00934CFA">
        <w:trPr>
          <w:trHeight w:hRule="exact" w:val="1944"/>
        </w:trPr>
        <w:tc>
          <w:tcPr>
            <w:tcW w:w="84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tc>
        <w:tc>
          <w:tcPr>
            <w:tcW w:w="8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Pr="00934CFA" w:rsidRDefault="00934CFA">
            <w:pPr>
              <w:spacing w:after="0" w:line="240" w:lineRule="auto"/>
              <w:jc w:val="center"/>
              <w:rPr>
                <w:sz w:val="19"/>
                <w:szCs w:val="19"/>
                <w:lang w:val="ru-RU"/>
              </w:rPr>
            </w:pPr>
            <w:r w:rsidRPr="00934CFA">
              <w:rPr>
                <w:rFonts w:ascii="Times New Roman" w:hAnsi="Times New Roman" w:cs="Times New Roman"/>
                <w:color w:val="000000"/>
                <w:sz w:val="19"/>
                <w:szCs w:val="19"/>
                <w:lang w:val="ru-RU"/>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tc>
        <w:tc>
          <w:tcPr>
            <w:tcW w:w="275" w:type="dxa"/>
          </w:tcPr>
          <w:p w:rsidR="00934CFA" w:rsidRDefault="00934CFA"/>
        </w:tc>
      </w:tr>
      <w:tr w:rsidR="00934CFA" w:rsidTr="00934CFA">
        <w:trPr>
          <w:trHeight w:hRule="exact" w:val="279"/>
        </w:trPr>
        <w:tc>
          <w:tcPr>
            <w:tcW w:w="8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1</w:t>
            </w:r>
          </w:p>
        </w:tc>
        <w:tc>
          <w:tcPr>
            <w:tcW w:w="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2</w:t>
            </w:r>
          </w:p>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72</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32</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0</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22</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0,25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17,75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934CFA" w:rsidRDefault="00934CFA"/>
        </w:tc>
      </w:tr>
      <w:tr w:rsidR="00934CFA" w:rsidTr="00934CFA">
        <w:trPr>
          <w:trHeight w:hRule="exact" w:val="2924"/>
        </w:trPr>
        <w:tc>
          <w:tcPr>
            <w:tcW w:w="412" w:type="dxa"/>
          </w:tcPr>
          <w:p w:rsidR="00934CFA" w:rsidRDefault="00934CFA"/>
        </w:tc>
        <w:tc>
          <w:tcPr>
            <w:tcW w:w="432"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432"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303" w:type="dxa"/>
            <w:gridSpan w:val="7"/>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3759"/>
        <w:gridCol w:w="795"/>
        <w:gridCol w:w="1045"/>
        <w:gridCol w:w="3654"/>
        <w:gridCol w:w="953"/>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135" w:type="dxa"/>
          </w:tcPr>
          <w:p w:rsidR="00934CFA" w:rsidRDefault="00934CFA"/>
        </w:tc>
        <w:tc>
          <w:tcPr>
            <w:tcW w:w="397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2</w:t>
            </w:r>
          </w:p>
        </w:tc>
      </w:tr>
      <w:tr w:rsidR="00934CFA">
        <w:trPr>
          <w:trHeight w:hRule="exact" w:val="277"/>
        </w:trPr>
        <w:tc>
          <w:tcPr>
            <w:tcW w:w="3842"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934CFA" w:rsidRDefault="00934CFA"/>
        </w:tc>
        <w:tc>
          <w:tcPr>
            <w:tcW w:w="1135" w:type="dxa"/>
          </w:tcPr>
          <w:p w:rsidR="00934CFA" w:rsidRDefault="00934CFA"/>
        </w:tc>
        <w:tc>
          <w:tcPr>
            <w:tcW w:w="3970" w:type="dxa"/>
          </w:tcPr>
          <w:p w:rsidR="00934CFA" w:rsidRDefault="00934CFA"/>
        </w:tc>
        <w:tc>
          <w:tcPr>
            <w:tcW w:w="993" w:type="dxa"/>
          </w:tcPr>
          <w:p w:rsidR="00934CFA" w:rsidRDefault="00934CFA"/>
        </w:tc>
      </w:tr>
      <w:tr w:rsidR="00934CFA">
        <w:trPr>
          <w:trHeight w:hRule="exact" w:val="138"/>
        </w:trPr>
        <w:tc>
          <w:tcPr>
            <w:tcW w:w="3828" w:type="dxa"/>
          </w:tcPr>
          <w:p w:rsidR="00934CFA" w:rsidRDefault="00934CFA"/>
        </w:tc>
        <w:tc>
          <w:tcPr>
            <w:tcW w:w="852" w:type="dxa"/>
          </w:tcPr>
          <w:p w:rsidR="00934CFA" w:rsidRDefault="00934CFA"/>
        </w:tc>
        <w:tc>
          <w:tcPr>
            <w:tcW w:w="1135" w:type="dxa"/>
          </w:tcPr>
          <w:p w:rsidR="00934CFA" w:rsidRDefault="00934CFA"/>
        </w:tc>
        <w:tc>
          <w:tcPr>
            <w:tcW w:w="3970" w:type="dxa"/>
          </w:tcPr>
          <w:p w:rsidR="00934CFA" w:rsidRDefault="00934CFA"/>
        </w:tc>
        <w:tc>
          <w:tcPr>
            <w:tcW w:w="993" w:type="dxa"/>
          </w:tcPr>
          <w:p w:rsidR="00934CFA" w:rsidRDefault="00934CFA"/>
        </w:tc>
      </w:tr>
      <w:tr w:rsidR="00934CFA">
        <w:trPr>
          <w:trHeight w:hRule="exact" w:val="304"/>
        </w:trPr>
        <w:tc>
          <w:tcPr>
            <w:tcW w:w="10788" w:type="dxa"/>
            <w:gridSpan w:val="5"/>
            <w:shd w:val="clear" w:color="000000" w:fill="FFFFFF"/>
            <w:tcMar>
              <w:left w:w="34" w:type="dxa"/>
              <w:right w:w="34" w:type="dxa"/>
            </w:tcMar>
          </w:tcPr>
          <w:p w:rsidR="00934CFA" w:rsidRDefault="00934CFA">
            <w:pPr>
              <w:spacing w:after="0" w:line="240" w:lineRule="auto"/>
              <w:rPr>
                <w:sz w:val="24"/>
                <w:szCs w:val="24"/>
              </w:rPr>
            </w:pPr>
            <w:r w:rsidRPr="00934CFA">
              <w:rPr>
                <w:rFonts w:ascii="Times New Roman" w:hAnsi="Times New Roman" w:cs="Times New Roman"/>
                <w:i/>
                <w:color w:val="000000"/>
                <w:sz w:val="24"/>
                <w:szCs w:val="24"/>
                <w:lang w:val="ru-RU"/>
              </w:rPr>
              <w:t xml:space="preserve">д-р физ.-мат. наук,  Заведующий кафедрой, Вязьмин А.В.  </w:t>
            </w:r>
            <w:r>
              <w:rPr>
                <w:rFonts w:ascii="Times New Roman" w:hAnsi="Times New Roman" w:cs="Times New Roman"/>
                <w:i/>
                <w:color w:val="000000"/>
                <w:sz w:val="24"/>
                <w:szCs w:val="24"/>
              </w:rPr>
              <w:t>_________________</w:t>
            </w:r>
          </w:p>
        </w:tc>
      </w:tr>
      <w:tr w:rsidR="00934CFA">
        <w:trPr>
          <w:trHeight w:hRule="exact" w:val="1666"/>
        </w:trPr>
        <w:tc>
          <w:tcPr>
            <w:tcW w:w="3828" w:type="dxa"/>
          </w:tcPr>
          <w:p w:rsidR="00934CFA" w:rsidRDefault="00934CFA"/>
        </w:tc>
        <w:tc>
          <w:tcPr>
            <w:tcW w:w="852" w:type="dxa"/>
          </w:tcPr>
          <w:p w:rsidR="00934CFA" w:rsidRDefault="00934CFA"/>
        </w:tc>
        <w:tc>
          <w:tcPr>
            <w:tcW w:w="1135" w:type="dxa"/>
          </w:tcPr>
          <w:p w:rsidR="00934CFA" w:rsidRDefault="00934CFA"/>
        </w:tc>
        <w:tc>
          <w:tcPr>
            <w:tcW w:w="3970" w:type="dxa"/>
          </w:tcPr>
          <w:p w:rsidR="00934CFA" w:rsidRDefault="00934CFA"/>
        </w:tc>
        <w:tc>
          <w:tcPr>
            <w:tcW w:w="993" w:type="dxa"/>
          </w:tcPr>
          <w:p w:rsidR="00934CFA" w:rsidRDefault="00934CFA"/>
        </w:tc>
      </w:tr>
      <w:tr w:rsidR="00934CFA">
        <w:trPr>
          <w:trHeight w:hRule="exact" w:val="277"/>
        </w:trPr>
        <w:tc>
          <w:tcPr>
            <w:tcW w:w="5826" w:type="dxa"/>
            <w:gridSpan w:val="3"/>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934CFA" w:rsidRDefault="00934CFA"/>
        </w:tc>
        <w:tc>
          <w:tcPr>
            <w:tcW w:w="993" w:type="dxa"/>
          </w:tcPr>
          <w:p w:rsidR="00934CFA" w:rsidRDefault="00934CFA"/>
        </w:tc>
      </w:tr>
      <w:tr w:rsidR="00934CFA">
        <w:trPr>
          <w:trHeight w:hRule="exact" w:val="304"/>
        </w:trPr>
        <w:tc>
          <w:tcPr>
            <w:tcW w:w="10788" w:type="dxa"/>
            <w:gridSpan w:val="5"/>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b/>
                <w:color w:val="000000"/>
                <w:sz w:val="24"/>
                <w:szCs w:val="24"/>
              </w:rPr>
              <w:t>Инжиниринг в химической технологии</w:t>
            </w:r>
          </w:p>
        </w:tc>
      </w:tr>
      <w:tr w:rsidR="00934CFA">
        <w:trPr>
          <w:trHeight w:hRule="exact" w:val="277"/>
        </w:trPr>
        <w:tc>
          <w:tcPr>
            <w:tcW w:w="3828" w:type="dxa"/>
          </w:tcPr>
          <w:p w:rsidR="00934CFA" w:rsidRDefault="00934CFA"/>
        </w:tc>
        <w:tc>
          <w:tcPr>
            <w:tcW w:w="852" w:type="dxa"/>
          </w:tcPr>
          <w:p w:rsidR="00934CFA" w:rsidRDefault="00934CFA"/>
        </w:tc>
        <w:tc>
          <w:tcPr>
            <w:tcW w:w="1135" w:type="dxa"/>
          </w:tcPr>
          <w:p w:rsidR="00934CFA" w:rsidRDefault="00934CFA"/>
        </w:tc>
        <w:tc>
          <w:tcPr>
            <w:tcW w:w="3970" w:type="dxa"/>
          </w:tcPr>
          <w:p w:rsidR="00934CFA" w:rsidRDefault="00934CFA"/>
        </w:tc>
        <w:tc>
          <w:tcPr>
            <w:tcW w:w="993" w:type="dxa"/>
          </w:tcPr>
          <w:p w:rsidR="00934CFA" w:rsidRDefault="00934CFA"/>
        </w:tc>
      </w:tr>
      <w:tr w:rsidR="00934CFA" w:rsidRPr="0043585C">
        <w:trPr>
          <w:trHeight w:hRule="exact" w:val="277"/>
        </w:trPr>
        <w:tc>
          <w:tcPr>
            <w:tcW w:w="5826" w:type="dxa"/>
            <w:gridSpan w:val="3"/>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разработана в соответствии с ФГОС ВО:</w:t>
            </w: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934CFA" w:rsidRPr="0043585C">
        <w:trPr>
          <w:trHeight w:hRule="exact" w:val="277"/>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5826" w:type="dxa"/>
            <w:gridSpan w:val="3"/>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составлена на основании учебного плана:</w:t>
            </w: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направление: 18.04.01 Химическая технология</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направленность: «Химия и технология продуктов основного органического и нефтехимического синтеза»</w:t>
            </w:r>
          </w:p>
        </w:tc>
      </w:tr>
      <w:tr w:rsidR="00934CFA" w:rsidRPr="0043585C">
        <w:trPr>
          <w:trHeight w:hRule="exact" w:val="277"/>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одобрена на заседании кафедры</w:t>
            </w:r>
          </w:p>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процессов и аппаратов химических технологий имени Гельперина Н.И.</w:t>
            </w:r>
          </w:p>
        </w:tc>
      </w:tr>
      <w:tr w:rsidR="00934CFA" w:rsidRPr="0043585C">
        <w:trPr>
          <w:trHeight w:hRule="exact" w:val="138"/>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112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15.03.2021 № 7</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Вязьмин А.В. ___________________</w:t>
            </w:r>
          </w:p>
        </w:tc>
      </w:tr>
    </w:tbl>
    <w:p w:rsidR="00934CFA" w:rsidRPr="00934CFA" w:rsidRDefault="00934CFA">
      <w:pPr>
        <w:rPr>
          <w:sz w:val="0"/>
          <w:szCs w:val="0"/>
          <w:lang w:val="ru-RU"/>
        </w:rPr>
      </w:pPr>
      <w:r w:rsidRPr="00934CFA">
        <w:rPr>
          <w:lang w:val="ru-RU"/>
        </w:rPr>
        <w:br w:type="page"/>
      </w:r>
    </w:p>
    <w:tbl>
      <w:tblPr>
        <w:tblW w:w="0" w:type="auto"/>
        <w:tblCellMar>
          <w:left w:w="0" w:type="dxa"/>
          <w:right w:w="0" w:type="dxa"/>
        </w:tblCellMar>
        <w:tblLook w:val="04A0" w:firstRow="1" w:lastRow="0" w:firstColumn="1" w:lastColumn="0" w:noHBand="0" w:noVBand="1"/>
      </w:tblPr>
      <w:tblGrid>
        <w:gridCol w:w="2632"/>
        <w:gridCol w:w="1938"/>
        <w:gridCol w:w="398"/>
        <w:gridCol w:w="4282"/>
        <w:gridCol w:w="956"/>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26" w:type="dxa"/>
          </w:tcPr>
          <w:p w:rsidR="00934CFA" w:rsidRDefault="00934CFA"/>
        </w:tc>
        <w:tc>
          <w:tcPr>
            <w:tcW w:w="4679"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3</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43585C">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процессов и аппаратов химических технологий имени Гельперина Н.И.</w:t>
            </w:r>
          </w:p>
        </w:tc>
      </w:tr>
      <w:tr w:rsidR="00934CFA" w:rsidRPr="0043585C">
        <w:trPr>
          <w:trHeight w:hRule="exact" w:val="138"/>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33"/>
        </w:trPr>
        <w:tc>
          <w:tcPr>
            <w:tcW w:w="2694" w:type="dxa"/>
          </w:tcPr>
          <w:p w:rsidR="00934CFA" w:rsidRPr="00934CFA" w:rsidRDefault="00934CFA">
            <w:pPr>
              <w:rPr>
                <w:lang w:val="ru-RU"/>
              </w:rPr>
            </w:pPr>
          </w:p>
        </w:tc>
        <w:tc>
          <w:tcPr>
            <w:tcW w:w="8094"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2022 г.  №  __</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934CFA">
        <w:trPr>
          <w:trHeight w:hRule="exact" w:val="138"/>
        </w:trPr>
        <w:tc>
          <w:tcPr>
            <w:tcW w:w="2694" w:type="dxa"/>
          </w:tcPr>
          <w:p w:rsidR="00934CFA" w:rsidRPr="00934CFA" w:rsidRDefault="00934CFA">
            <w:pPr>
              <w:rPr>
                <w:lang w:val="ru-RU"/>
              </w:rPr>
            </w:pPr>
          </w:p>
        </w:tc>
        <w:tc>
          <w:tcPr>
            <w:tcW w:w="2424" w:type="dxa"/>
            <w:gridSpan w:val="2"/>
            <w:shd w:val="clear" w:color="000000" w:fill="FFFFFF"/>
            <w:tcMar>
              <w:left w:w="34" w:type="dxa"/>
              <w:right w:w="34" w:type="dxa"/>
            </w:tcMar>
          </w:tcPr>
          <w:p w:rsidR="00934CFA" w:rsidRPr="00934CFA" w:rsidRDefault="00934CFA">
            <w:pPr>
              <w:rPr>
                <w:lang w:val="ru-RU"/>
              </w:rPr>
            </w:pPr>
          </w:p>
        </w:tc>
        <w:tc>
          <w:tcPr>
            <w:tcW w:w="5685" w:type="dxa"/>
            <w:gridSpan w:val="2"/>
            <w:vMerge w:val="restart"/>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5685" w:type="dxa"/>
            <w:gridSpan w:val="2"/>
            <w:vMerge/>
            <w:shd w:val="clear" w:color="000000" w:fill="FFFFFF"/>
            <w:tcMar>
              <w:left w:w="34" w:type="dxa"/>
              <w:right w:w="34" w:type="dxa"/>
            </w:tcMar>
          </w:tcPr>
          <w:p w:rsidR="00934CFA" w:rsidRDefault="00934CFA"/>
        </w:tc>
      </w:tr>
      <w:tr w:rsidR="00934CFA">
        <w:trPr>
          <w:trHeight w:hRule="exact" w:val="277"/>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43585C">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процессов и аппаратов химических технологий имени Гельперина Н.И.</w:t>
            </w:r>
          </w:p>
        </w:tc>
      </w:tr>
      <w:tr w:rsidR="00934CFA" w:rsidRPr="0043585C">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33"/>
        </w:trPr>
        <w:tc>
          <w:tcPr>
            <w:tcW w:w="2694" w:type="dxa"/>
          </w:tcPr>
          <w:p w:rsidR="00934CFA" w:rsidRPr="00934CFA" w:rsidRDefault="00934CFA">
            <w:pPr>
              <w:rPr>
                <w:lang w:val="ru-RU"/>
              </w:rPr>
            </w:pPr>
          </w:p>
        </w:tc>
        <w:tc>
          <w:tcPr>
            <w:tcW w:w="8094"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2023 г.  №  __</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934CFA">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5685" w:type="dxa"/>
            <w:gridSpan w:val="2"/>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43585C">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процессов и аппаратов химических технологий имени Гельперина Н.И.</w:t>
            </w:r>
          </w:p>
        </w:tc>
      </w:tr>
      <w:tr w:rsidR="00934CFA" w:rsidRPr="0043585C">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33"/>
        </w:trPr>
        <w:tc>
          <w:tcPr>
            <w:tcW w:w="2694" w:type="dxa"/>
          </w:tcPr>
          <w:p w:rsidR="00934CFA" w:rsidRPr="00934CFA" w:rsidRDefault="00934CFA">
            <w:pPr>
              <w:rPr>
                <w:lang w:val="ru-RU"/>
              </w:rPr>
            </w:pPr>
          </w:p>
        </w:tc>
        <w:tc>
          <w:tcPr>
            <w:tcW w:w="8094"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2024 г.  №  __</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934CFA">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5685" w:type="dxa"/>
            <w:gridSpan w:val="2"/>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43585C">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процессов и аппаратов химических технологий имени Гельперина Н.И.</w:t>
            </w:r>
          </w:p>
        </w:tc>
      </w:tr>
      <w:tr w:rsidR="00934CFA" w:rsidRPr="0043585C">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33"/>
        </w:trPr>
        <w:tc>
          <w:tcPr>
            <w:tcW w:w="2694" w:type="dxa"/>
          </w:tcPr>
          <w:p w:rsidR="00934CFA" w:rsidRPr="00934CFA" w:rsidRDefault="00934CFA">
            <w:pPr>
              <w:rPr>
                <w:lang w:val="ru-RU"/>
              </w:rPr>
            </w:pPr>
          </w:p>
        </w:tc>
        <w:tc>
          <w:tcPr>
            <w:tcW w:w="8094"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2025 г.  №  __</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934CFA">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5685" w:type="dxa"/>
            <w:gridSpan w:val="2"/>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6"/>
        <w:gridCol w:w="296"/>
        <w:gridCol w:w="1269"/>
        <w:gridCol w:w="4497"/>
        <w:gridCol w:w="1002"/>
      </w:tblGrid>
      <w:tr w:rsidR="00934CFA">
        <w:trPr>
          <w:trHeight w:hRule="exact" w:val="416"/>
        </w:trPr>
        <w:tc>
          <w:tcPr>
            <w:tcW w:w="4692" w:type="dxa"/>
            <w:gridSpan w:val="4"/>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4</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934CFA">
        <w:trPr>
          <w:trHeight w:hRule="exact" w:val="138"/>
        </w:trPr>
        <w:tc>
          <w:tcPr>
            <w:tcW w:w="143" w:type="dxa"/>
          </w:tcPr>
          <w:p w:rsidR="00934CFA" w:rsidRDefault="00934CFA"/>
        </w:tc>
        <w:tc>
          <w:tcPr>
            <w:tcW w:w="2978" w:type="dxa"/>
          </w:tcPr>
          <w:p w:rsidR="00934CFA" w:rsidRDefault="00934CFA"/>
        </w:tc>
        <w:tc>
          <w:tcPr>
            <w:tcW w:w="285" w:type="dxa"/>
          </w:tcPr>
          <w:p w:rsidR="00934CFA" w:rsidRDefault="00934CFA"/>
        </w:tc>
        <w:tc>
          <w:tcPr>
            <w:tcW w:w="1277" w:type="dxa"/>
          </w:tcPr>
          <w:p w:rsidR="00934CFA" w:rsidRDefault="00934CFA"/>
        </w:tc>
        <w:tc>
          <w:tcPr>
            <w:tcW w:w="4537" w:type="dxa"/>
          </w:tcPr>
          <w:p w:rsidR="00934CFA" w:rsidRDefault="00934CFA"/>
        </w:tc>
        <w:tc>
          <w:tcPr>
            <w:tcW w:w="993" w:type="dxa"/>
          </w:tcPr>
          <w:p w:rsidR="00934CFA" w:rsidRDefault="00934CFA"/>
        </w:tc>
      </w:tr>
      <w:tr w:rsidR="00934CFA" w:rsidRPr="0043585C">
        <w:trPr>
          <w:trHeight w:hRule="exact" w:val="1366"/>
        </w:trPr>
        <w:tc>
          <w:tcPr>
            <w:tcW w:w="10221" w:type="dxa"/>
            <w:gridSpan w:val="6"/>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Дисциплина «Инжиниринг в химической технологии»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«Химия и технология продуктов основного органического и нефтехимического синтеза».</w:t>
            </w:r>
          </w:p>
        </w:tc>
      </w:tr>
      <w:tr w:rsidR="00934CFA" w:rsidRPr="0043585C">
        <w:trPr>
          <w:trHeight w:hRule="exact" w:val="277"/>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18"/>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8"/>
                <w:szCs w:val="28"/>
                <w:lang w:val="ru-RU"/>
              </w:rPr>
            </w:pPr>
            <w:r w:rsidRPr="00934CFA">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934CFA">
        <w:trPr>
          <w:trHeight w:hRule="exact" w:val="277"/>
        </w:trPr>
        <w:tc>
          <w:tcPr>
            <w:tcW w:w="156" w:type="dxa"/>
            <w:vMerge w:val="restart"/>
            <w:shd w:val="clear" w:color="000000" w:fill="FFFFFF"/>
            <w:tcMar>
              <w:left w:w="34" w:type="dxa"/>
              <w:right w:w="34" w:type="dxa"/>
            </w:tcMar>
          </w:tcPr>
          <w:p w:rsidR="00934CFA" w:rsidRPr="00934CFA" w:rsidRDefault="00934CFA">
            <w:pPr>
              <w:rPr>
                <w:lang w:val="ru-RU"/>
              </w:rPr>
            </w:pPr>
          </w:p>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934CFA" w:rsidRDefault="00934CFA"/>
        </w:tc>
        <w:tc>
          <w:tcPr>
            <w:tcW w:w="6819" w:type="dxa"/>
            <w:gridSpan w:val="3"/>
            <w:vMerge w:val="restart"/>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934CFA">
        <w:trPr>
          <w:trHeight w:hRule="exact" w:val="26"/>
        </w:trPr>
        <w:tc>
          <w:tcPr>
            <w:tcW w:w="156" w:type="dxa"/>
            <w:vMerge/>
            <w:shd w:val="clear" w:color="000000" w:fill="FFFFFF"/>
            <w:tcMar>
              <w:left w:w="34" w:type="dxa"/>
              <w:right w:w="34" w:type="dxa"/>
            </w:tcMar>
          </w:tcPr>
          <w:p w:rsidR="00934CFA" w:rsidRDefault="00934CFA"/>
        </w:tc>
        <w:tc>
          <w:tcPr>
            <w:tcW w:w="2991" w:type="dxa"/>
            <w:shd w:val="clear" w:color="000000" w:fill="FFFFFF"/>
            <w:tcMar>
              <w:left w:w="34" w:type="dxa"/>
              <w:right w:w="34" w:type="dxa"/>
            </w:tcMar>
          </w:tcPr>
          <w:p w:rsidR="00934CFA" w:rsidRDefault="00934CFA"/>
        </w:tc>
        <w:tc>
          <w:tcPr>
            <w:tcW w:w="298" w:type="dxa"/>
            <w:vMerge/>
            <w:shd w:val="clear" w:color="000000" w:fill="FFFFFF"/>
            <w:tcMar>
              <w:left w:w="34" w:type="dxa"/>
              <w:right w:w="34" w:type="dxa"/>
            </w:tcMar>
          </w:tcPr>
          <w:p w:rsidR="00934CFA" w:rsidRDefault="00934CFA"/>
        </w:tc>
        <w:tc>
          <w:tcPr>
            <w:tcW w:w="6819" w:type="dxa"/>
            <w:gridSpan w:val="3"/>
            <w:vMerge/>
            <w:shd w:val="clear" w:color="000000" w:fill="FFFFFF"/>
            <w:tcMar>
              <w:left w:w="34" w:type="dxa"/>
              <w:right w:w="34" w:type="dxa"/>
            </w:tcMar>
          </w:tcPr>
          <w:p w:rsidR="00934CFA" w:rsidRDefault="00934CFA"/>
        </w:tc>
      </w:tr>
      <w:tr w:rsidR="00934CFA" w:rsidRPr="0043585C">
        <w:trPr>
          <w:trHeight w:hRule="exact" w:val="277"/>
        </w:trPr>
        <w:tc>
          <w:tcPr>
            <w:tcW w:w="143" w:type="dxa"/>
          </w:tcPr>
          <w:p w:rsidR="00934CFA" w:rsidRDefault="00934CFA"/>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Химия и технология продуктов основного органического и нефтехимического синтеза</w:t>
            </w:r>
          </w:p>
        </w:tc>
      </w:tr>
      <w:tr w:rsidR="00934CFA" w:rsidRPr="0043585C">
        <w:trPr>
          <w:trHeight w:hRule="exact" w:val="307"/>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6819" w:type="dxa"/>
            <w:gridSpan w:val="3"/>
            <w:vMerge/>
            <w:shd w:val="clear" w:color="000000" w:fill="FFFFFF"/>
            <w:tcMar>
              <w:left w:w="34" w:type="dxa"/>
              <w:right w:w="34" w:type="dxa"/>
            </w:tcMar>
          </w:tcPr>
          <w:p w:rsidR="00934CFA" w:rsidRPr="00934CFA" w:rsidRDefault="00934CFA">
            <w:pPr>
              <w:rPr>
                <w:lang w:val="ru-RU"/>
              </w:rPr>
            </w:pPr>
          </w:p>
        </w:tc>
      </w:tr>
      <w:tr w:rsidR="00934CFA">
        <w:trPr>
          <w:trHeight w:hRule="exact" w:val="277"/>
        </w:trPr>
        <w:tc>
          <w:tcPr>
            <w:tcW w:w="143" w:type="dxa"/>
          </w:tcPr>
          <w:p w:rsidR="00934CFA" w:rsidRPr="00934CFA" w:rsidRDefault="00934CFA">
            <w:pPr>
              <w:rPr>
                <w:lang w:val="ru-RU"/>
              </w:rPr>
            </w:pPr>
          </w:p>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Дисциплины (модули)</w:t>
            </w:r>
          </w:p>
        </w:tc>
      </w:tr>
      <w:tr w:rsidR="00934CFA">
        <w:trPr>
          <w:trHeight w:hRule="exact" w:val="26"/>
        </w:trPr>
        <w:tc>
          <w:tcPr>
            <w:tcW w:w="143" w:type="dxa"/>
          </w:tcPr>
          <w:p w:rsidR="00934CFA" w:rsidRDefault="00934CFA"/>
        </w:tc>
        <w:tc>
          <w:tcPr>
            <w:tcW w:w="2978" w:type="dxa"/>
          </w:tcPr>
          <w:p w:rsidR="00934CFA" w:rsidRDefault="00934CFA"/>
        </w:tc>
        <w:tc>
          <w:tcPr>
            <w:tcW w:w="285" w:type="dxa"/>
          </w:tcPr>
          <w:p w:rsidR="00934CFA" w:rsidRDefault="00934CFA"/>
        </w:tc>
        <w:tc>
          <w:tcPr>
            <w:tcW w:w="6819" w:type="dxa"/>
            <w:gridSpan w:val="3"/>
            <w:vMerge/>
            <w:shd w:val="clear" w:color="000000" w:fill="FFFFFF"/>
            <w:tcMar>
              <w:left w:w="34" w:type="dxa"/>
              <w:right w:w="34" w:type="dxa"/>
            </w:tcMar>
          </w:tcPr>
          <w:p w:rsidR="00934CFA" w:rsidRDefault="00934CFA"/>
        </w:tc>
      </w:tr>
      <w:tr w:rsidR="00934CFA">
        <w:trPr>
          <w:trHeight w:hRule="exact" w:val="277"/>
        </w:trPr>
        <w:tc>
          <w:tcPr>
            <w:tcW w:w="143" w:type="dxa"/>
          </w:tcPr>
          <w:p w:rsidR="00934CFA" w:rsidRDefault="00934CFA"/>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Обязательная часть</w:t>
            </w:r>
          </w:p>
        </w:tc>
      </w:tr>
      <w:tr w:rsidR="00934CFA">
        <w:trPr>
          <w:trHeight w:hRule="exact" w:val="26"/>
        </w:trPr>
        <w:tc>
          <w:tcPr>
            <w:tcW w:w="143" w:type="dxa"/>
          </w:tcPr>
          <w:p w:rsidR="00934CFA" w:rsidRDefault="00934CFA"/>
        </w:tc>
        <w:tc>
          <w:tcPr>
            <w:tcW w:w="2978" w:type="dxa"/>
          </w:tcPr>
          <w:p w:rsidR="00934CFA" w:rsidRDefault="00934CFA"/>
        </w:tc>
        <w:tc>
          <w:tcPr>
            <w:tcW w:w="285" w:type="dxa"/>
          </w:tcPr>
          <w:p w:rsidR="00934CFA" w:rsidRDefault="00934CFA"/>
        </w:tc>
        <w:tc>
          <w:tcPr>
            <w:tcW w:w="6819" w:type="dxa"/>
            <w:gridSpan w:val="3"/>
            <w:vMerge/>
            <w:shd w:val="clear" w:color="000000" w:fill="FFFFFF"/>
            <w:tcMar>
              <w:left w:w="34" w:type="dxa"/>
              <w:right w:w="34" w:type="dxa"/>
            </w:tcMar>
          </w:tcPr>
          <w:p w:rsidR="00934CFA" w:rsidRDefault="00934CFA"/>
        </w:tc>
      </w:tr>
      <w:tr w:rsidR="00934CFA">
        <w:trPr>
          <w:trHeight w:hRule="exact" w:val="277"/>
        </w:trPr>
        <w:tc>
          <w:tcPr>
            <w:tcW w:w="143" w:type="dxa"/>
          </w:tcPr>
          <w:p w:rsidR="00934CFA" w:rsidRDefault="00934CFA"/>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2 з.е. (72 акад. час.).</w:t>
            </w:r>
          </w:p>
        </w:tc>
      </w:tr>
      <w:tr w:rsidR="00934CFA">
        <w:trPr>
          <w:trHeight w:hRule="exact" w:val="26"/>
        </w:trPr>
        <w:tc>
          <w:tcPr>
            <w:tcW w:w="143" w:type="dxa"/>
          </w:tcPr>
          <w:p w:rsidR="00934CFA" w:rsidRDefault="00934CFA"/>
        </w:tc>
        <w:tc>
          <w:tcPr>
            <w:tcW w:w="2978" w:type="dxa"/>
          </w:tcPr>
          <w:p w:rsidR="00934CFA" w:rsidRDefault="00934CFA"/>
        </w:tc>
        <w:tc>
          <w:tcPr>
            <w:tcW w:w="285" w:type="dxa"/>
          </w:tcPr>
          <w:p w:rsidR="00934CFA" w:rsidRDefault="00934CFA"/>
        </w:tc>
        <w:tc>
          <w:tcPr>
            <w:tcW w:w="6819" w:type="dxa"/>
            <w:gridSpan w:val="3"/>
            <w:vMerge/>
            <w:shd w:val="clear" w:color="000000" w:fill="FFFFFF"/>
            <w:tcMar>
              <w:left w:w="34" w:type="dxa"/>
              <w:right w:w="34" w:type="dxa"/>
            </w:tcMar>
          </w:tcPr>
          <w:p w:rsidR="00934CFA" w:rsidRDefault="00934CFA"/>
        </w:tc>
      </w:tr>
      <w:tr w:rsidR="00934CFA">
        <w:trPr>
          <w:trHeight w:hRule="exact" w:val="277"/>
        </w:trPr>
        <w:tc>
          <w:tcPr>
            <w:tcW w:w="143" w:type="dxa"/>
          </w:tcPr>
          <w:p w:rsidR="00934CFA" w:rsidRDefault="00934CFA"/>
        </w:tc>
        <w:tc>
          <w:tcPr>
            <w:tcW w:w="2978" w:type="dxa"/>
          </w:tcPr>
          <w:p w:rsidR="00934CFA" w:rsidRDefault="00934CFA"/>
        </w:tc>
        <w:tc>
          <w:tcPr>
            <w:tcW w:w="285" w:type="dxa"/>
          </w:tcPr>
          <w:p w:rsidR="00934CFA" w:rsidRDefault="00934CFA"/>
        </w:tc>
        <w:tc>
          <w:tcPr>
            <w:tcW w:w="1277" w:type="dxa"/>
          </w:tcPr>
          <w:p w:rsidR="00934CFA" w:rsidRDefault="00934CFA"/>
        </w:tc>
        <w:tc>
          <w:tcPr>
            <w:tcW w:w="4537" w:type="dxa"/>
          </w:tcPr>
          <w:p w:rsidR="00934CFA" w:rsidRDefault="00934CFA"/>
        </w:tc>
        <w:tc>
          <w:tcPr>
            <w:tcW w:w="993" w:type="dxa"/>
          </w:tcPr>
          <w:p w:rsidR="00934CFA" w:rsidRDefault="00934CFA"/>
        </w:tc>
      </w:tr>
      <w:tr w:rsidR="00934CFA" w:rsidRPr="0043585C">
        <w:trPr>
          <w:trHeight w:hRule="exact" w:val="724"/>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8"/>
                <w:szCs w:val="28"/>
                <w:lang w:val="ru-RU"/>
              </w:rPr>
            </w:pPr>
            <w:r w:rsidRPr="00934CFA">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934CFA" w:rsidRPr="0043585C">
        <w:trPr>
          <w:trHeight w:hRule="exact" w:val="109"/>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10221" w:type="dxa"/>
            <w:gridSpan w:val="6"/>
            <w:shd w:val="clear" w:color="000000" w:fill="FFFFFF"/>
            <w:tcMar>
              <w:left w:w="34" w:type="dxa"/>
              <w:right w:w="34" w:type="dxa"/>
            </w:tcMar>
          </w:tcPr>
          <w:p w:rsidR="00934CFA" w:rsidRPr="00934CFA" w:rsidRDefault="00934CFA">
            <w:pPr>
              <w:spacing w:after="0" w:line="240" w:lineRule="auto"/>
              <w:ind w:firstLine="756"/>
              <w:rPr>
                <w:sz w:val="24"/>
                <w:szCs w:val="24"/>
                <w:lang w:val="ru-RU"/>
              </w:rPr>
            </w:pPr>
            <w:r w:rsidRPr="00934CFA">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934CFA" w:rsidRPr="0043585C">
        <w:trPr>
          <w:trHeight w:hRule="exact" w:val="826"/>
        </w:trPr>
        <w:tc>
          <w:tcPr>
            <w:tcW w:w="10221" w:type="dxa"/>
            <w:gridSpan w:val="6"/>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b/>
                <w:color w:val="000000"/>
                <w:sz w:val="24"/>
                <w:szCs w:val="24"/>
                <w:lang w:val="ru-RU"/>
              </w:rPr>
              <w:t>ОПК-3</w:t>
            </w:r>
            <w:r w:rsidRPr="00934CFA">
              <w:rPr>
                <w:lang w:val="ru-RU"/>
              </w:rPr>
              <w:t xml:space="preserve"> </w:t>
            </w:r>
            <w:r w:rsidRPr="00934CFA">
              <w:rPr>
                <w:rFonts w:ascii="Times New Roman" w:hAnsi="Times New Roman" w:cs="Times New Roman"/>
                <w:color w:val="000000"/>
                <w:sz w:val="24"/>
                <w:szCs w:val="24"/>
                <w:lang w:val="ru-RU"/>
              </w:rPr>
              <w:t>-</w:t>
            </w:r>
            <w:r w:rsidRPr="00934CFA">
              <w:rPr>
                <w:lang w:val="ru-RU"/>
              </w:rPr>
              <w:t xml:space="preserve"> </w:t>
            </w:r>
            <w:r w:rsidRPr="00934CFA">
              <w:rPr>
                <w:rFonts w:ascii="Times New Roman" w:hAnsi="Times New Roman" w:cs="Times New Roman"/>
                <w:color w:val="000000"/>
                <w:sz w:val="24"/>
                <w:szCs w:val="24"/>
                <w:lang w:val="ru-RU"/>
              </w:rPr>
              <w:t>Способен</w:t>
            </w:r>
            <w:r w:rsidRPr="00934CFA">
              <w:rPr>
                <w:lang w:val="ru-RU"/>
              </w:rPr>
              <w:t xml:space="preserve"> </w:t>
            </w:r>
            <w:r w:rsidRPr="00934CFA">
              <w:rPr>
                <w:rFonts w:ascii="Times New Roman" w:hAnsi="Times New Roman" w:cs="Times New Roman"/>
                <w:color w:val="000000"/>
                <w:sz w:val="24"/>
                <w:szCs w:val="24"/>
                <w:lang w:val="ru-RU"/>
              </w:rPr>
              <w:t>разрабатывать</w:t>
            </w:r>
            <w:r w:rsidRPr="00934CFA">
              <w:rPr>
                <w:lang w:val="ru-RU"/>
              </w:rPr>
              <w:t xml:space="preserve"> </w:t>
            </w:r>
            <w:r w:rsidRPr="00934CFA">
              <w:rPr>
                <w:rFonts w:ascii="Times New Roman" w:hAnsi="Times New Roman" w:cs="Times New Roman"/>
                <w:color w:val="000000"/>
                <w:sz w:val="24"/>
                <w:szCs w:val="24"/>
                <w:lang w:val="ru-RU"/>
              </w:rPr>
              <w:t>нормы</w:t>
            </w:r>
            <w:r w:rsidRPr="00934CFA">
              <w:rPr>
                <w:lang w:val="ru-RU"/>
              </w:rPr>
              <w:t xml:space="preserve"> </w:t>
            </w:r>
            <w:r w:rsidRPr="00934CFA">
              <w:rPr>
                <w:rFonts w:ascii="Times New Roman" w:hAnsi="Times New Roman" w:cs="Times New Roman"/>
                <w:color w:val="000000"/>
                <w:sz w:val="24"/>
                <w:szCs w:val="24"/>
                <w:lang w:val="ru-RU"/>
              </w:rPr>
              <w:t>выработки,</w:t>
            </w:r>
            <w:r w:rsidRPr="00934CFA">
              <w:rPr>
                <w:lang w:val="ru-RU"/>
              </w:rPr>
              <w:t xml:space="preserve"> </w:t>
            </w:r>
            <w:r w:rsidRPr="00934CFA">
              <w:rPr>
                <w:rFonts w:ascii="Times New Roman" w:hAnsi="Times New Roman" w:cs="Times New Roman"/>
                <w:color w:val="000000"/>
                <w:sz w:val="24"/>
                <w:szCs w:val="24"/>
                <w:lang w:val="ru-RU"/>
              </w:rPr>
              <w:t>технологические</w:t>
            </w:r>
            <w:r w:rsidRPr="00934CFA">
              <w:rPr>
                <w:lang w:val="ru-RU"/>
              </w:rPr>
              <w:t xml:space="preserve"> </w:t>
            </w:r>
            <w:r w:rsidRPr="00934CFA">
              <w:rPr>
                <w:rFonts w:ascii="Times New Roman" w:hAnsi="Times New Roman" w:cs="Times New Roman"/>
                <w:color w:val="000000"/>
                <w:sz w:val="24"/>
                <w:szCs w:val="24"/>
                <w:lang w:val="ru-RU"/>
              </w:rPr>
              <w:t>нормативы</w:t>
            </w:r>
            <w:r w:rsidRPr="00934CFA">
              <w:rPr>
                <w:lang w:val="ru-RU"/>
              </w:rPr>
              <w:t xml:space="preserve"> </w:t>
            </w:r>
            <w:r w:rsidRPr="00934CFA">
              <w:rPr>
                <w:rFonts w:ascii="Times New Roman" w:hAnsi="Times New Roman" w:cs="Times New Roman"/>
                <w:color w:val="000000"/>
                <w:sz w:val="24"/>
                <w:szCs w:val="24"/>
                <w:lang w:val="ru-RU"/>
              </w:rPr>
              <w:t>на</w:t>
            </w:r>
            <w:r w:rsidRPr="00934CFA">
              <w:rPr>
                <w:lang w:val="ru-RU"/>
              </w:rPr>
              <w:t xml:space="preserve"> </w:t>
            </w:r>
            <w:r w:rsidRPr="00934CFA">
              <w:rPr>
                <w:rFonts w:ascii="Times New Roman" w:hAnsi="Times New Roman" w:cs="Times New Roman"/>
                <w:color w:val="000000"/>
                <w:sz w:val="24"/>
                <w:szCs w:val="24"/>
                <w:lang w:val="ru-RU"/>
              </w:rPr>
              <w:t>расход</w:t>
            </w:r>
            <w:r w:rsidRPr="00934CFA">
              <w:rPr>
                <w:lang w:val="ru-RU"/>
              </w:rPr>
              <w:t xml:space="preserve"> </w:t>
            </w:r>
            <w:r w:rsidRPr="00934CFA">
              <w:rPr>
                <w:rFonts w:ascii="Times New Roman" w:hAnsi="Times New Roman" w:cs="Times New Roman"/>
                <w:color w:val="000000"/>
                <w:sz w:val="24"/>
                <w:szCs w:val="24"/>
                <w:lang w:val="ru-RU"/>
              </w:rPr>
              <w:t>материалов,</w:t>
            </w:r>
            <w:r w:rsidRPr="00934CFA">
              <w:rPr>
                <w:lang w:val="ru-RU"/>
              </w:rPr>
              <w:t xml:space="preserve"> </w:t>
            </w:r>
            <w:r w:rsidRPr="00934CFA">
              <w:rPr>
                <w:rFonts w:ascii="Times New Roman" w:hAnsi="Times New Roman" w:cs="Times New Roman"/>
                <w:color w:val="000000"/>
                <w:sz w:val="24"/>
                <w:szCs w:val="24"/>
                <w:lang w:val="ru-RU"/>
              </w:rPr>
              <w:t>заготовок,</w:t>
            </w:r>
            <w:r w:rsidRPr="00934CFA">
              <w:rPr>
                <w:lang w:val="ru-RU"/>
              </w:rPr>
              <w:t xml:space="preserve"> </w:t>
            </w:r>
            <w:r w:rsidRPr="00934CFA">
              <w:rPr>
                <w:rFonts w:ascii="Times New Roman" w:hAnsi="Times New Roman" w:cs="Times New Roman"/>
                <w:color w:val="000000"/>
                <w:sz w:val="24"/>
                <w:szCs w:val="24"/>
                <w:lang w:val="ru-RU"/>
              </w:rPr>
              <w:t>топлива</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электроэнергии,</w:t>
            </w:r>
            <w:r w:rsidRPr="00934CFA">
              <w:rPr>
                <w:lang w:val="ru-RU"/>
              </w:rPr>
              <w:t xml:space="preserve"> </w:t>
            </w:r>
            <w:r w:rsidRPr="00934CFA">
              <w:rPr>
                <w:rFonts w:ascii="Times New Roman" w:hAnsi="Times New Roman" w:cs="Times New Roman"/>
                <w:color w:val="000000"/>
                <w:sz w:val="24"/>
                <w:szCs w:val="24"/>
                <w:lang w:val="ru-RU"/>
              </w:rPr>
              <w:t>контролировать</w:t>
            </w:r>
            <w:r w:rsidRPr="00934CFA">
              <w:rPr>
                <w:lang w:val="ru-RU"/>
              </w:rPr>
              <w:t xml:space="preserve"> </w:t>
            </w:r>
            <w:r w:rsidRPr="00934CFA">
              <w:rPr>
                <w:rFonts w:ascii="Times New Roman" w:hAnsi="Times New Roman" w:cs="Times New Roman"/>
                <w:color w:val="000000"/>
                <w:sz w:val="24"/>
                <w:szCs w:val="24"/>
                <w:lang w:val="ru-RU"/>
              </w:rPr>
              <w:t>параметры</w:t>
            </w:r>
            <w:r w:rsidRPr="00934CFA">
              <w:rPr>
                <w:lang w:val="ru-RU"/>
              </w:rPr>
              <w:t xml:space="preserve"> </w:t>
            </w:r>
            <w:r w:rsidRPr="00934CFA">
              <w:rPr>
                <w:rFonts w:ascii="Times New Roman" w:hAnsi="Times New Roman" w:cs="Times New Roman"/>
                <w:color w:val="000000"/>
                <w:sz w:val="24"/>
                <w:szCs w:val="24"/>
                <w:lang w:val="ru-RU"/>
              </w:rPr>
              <w:t>технологического</w:t>
            </w:r>
            <w:r w:rsidRPr="00934CFA">
              <w:rPr>
                <w:lang w:val="ru-RU"/>
              </w:rPr>
              <w:t xml:space="preserve"> </w:t>
            </w:r>
            <w:r w:rsidRPr="00934CFA">
              <w:rPr>
                <w:rFonts w:ascii="Times New Roman" w:hAnsi="Times New Roman" w:cs="Times New Roman"/>
                <w:color w:val="000000"/>
                <w:sz w:val="24"/>
                <w:szCs w:val="24"/>
                <w:lang w:val="ru-RU"/>
              </w:rPr>
              <w:t>процесса,</w:t>
            </w:r>
            <w:r w:rsidRPr="00934CFA">
              <w:rPr>
                <w:lang w:val="ru-RU"/>
              </w:rPr>
              <w:t xml:space="preserve"> </w:t>
            </w:r>
            <w:r w:rsidRPr="00934CFA">
              <w:rPr>
                <w:rFonts w:ascii="Times New Roman" w:hAnsi="Times New Roman" w:cs="Times New Roman"/>
                <w:color w:val="000000"/>
                <w:sz w:val="24"/>
                <w:szCs w:val="24"/>
                <w:lang w:val="ru-RU"/>
              </w:rPr>
              <w:t>выбирать</w:t>
            </w:r>
            <w:r w:rsidRPr="00934CFA">
              <w:rPr>
                <w:lang w:val="ru-RU"/>
              </w:rPr>
              <w:t xml:space="preserve"> </w:t>
            </w:r>
            <w:r w:rsidRPr="00934CFA">
              <w:rPr>
                <w:rFonts w:ascii="Times New Roman" w:hAnsi="Times New Roman" w:cs="Times New Roman"/>
                <w:color w:val="000000"/>
                <w:sz w:val="24"/>
                <w:szCs w:val="24"/>
                <w:lang w:val="ru-RU"/>
              </w:rPr>
              <w:t>оборудование</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технологическую</w:t>
            </w:r>
            <w:r w:rsidRPr="00934CFA">
              <w:rPr>
                <w:lang w:val="ru-RU"/>
              </w:rPr>
              <w:t xml:space="preserve"> </w:t>
            </w:r>
            <w:r w:rsidRPr="00934CFA">
              <w:rPr>
                <w:rFonts w:ascii="Times New Roman" w:hAnsi="Times New Roman" w:cs="Times New Roman"/>
                <w:color w:val="000000"/>
                <w:sz w:val="24"/>
                <w:szCs w:val="24"/>
                <w:lang w:val="ru-RU"/>
              </w:rPr>
              <w:t>оснастку</w:t>
            </w:r>
            <w:r w:rsidRPr="00934CFA">
              <w:rPr>
                <w:lang w:val="ru-RU"/>
              </w:rPr>
              <w:t xml:space="preserve"> </w:t>
            </w:r>
          </w:p>
        </w:tc>
      </w:tr>
      <w:tr w:rsidR="00934CFA" w:rsidRPr="0043585C">
        <w:trPr>
          <w:trHeight w:hRule="exact" w:val="277"/>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221" w:type="dxa"/>
            <w:gridSpan w:val="6"/>
            <w:shd w:val="clear" w:color="000000" w:fill="FFFFFF"/>
            <w:tcMar>
              <w:left w:w="34" w:type="dxa"/>
              <w:right w:w="34" w:type="dxa"/>
            </w:tcMar>
            <w:vAlign w:val="bottom"/>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934CFA" w:rsidRPr="0043585C">
        <w:trPr>
          <w:trHeight w:hRule="exact" w:val="138"/>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914"/>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ОПК-3 : Способен разрабатывать нормы выработки, технологические нормативы на расход материалов, заготовок, топлива и электроэнергии, контролировать параметры технологического процесса, выбирать оборудование и технологическую оснастку</w:t>
            </w:r>
          </w:p>
        </w:tc>
      </w:tr>
      <w:tr w:rsidR="00934CFA" w:rsidRPr="0043585C">
        <w:trPr>
          <w:trHeight w:hRule="exact" w:val="138"/>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373"/>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ОПК-3.1  : Разрабатывает нормы расхода материалов и энергоресурсов</w:t>
            </w:r>
          </w:p>
        </w:tc>
      </w:tr>
      <w:tr w:rsidR="00934CFA" w:rsidRPr="0043585C">
        <w:trPr>
          <w:trHeight w:hRule="exact" w:val="43"/>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Знать:</w:t>
            </w:r>
          </w:p>
        </w:tc>
      </w:tr>
      <w:tr w:rsidR="00934CFA" w:rsidRPr="0043585C">
        <w:trPr>
          <w:trHeight w:hRule="exact" w:val="826"/>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Структуру химических предприятий основных подотраслей, принципы зонирования предприятий, направления движения и величины основных материальных и энергетических потоков в процессе производства.</w:t>
            </w:r>
          </w:p>
        </w:tc>
      </w:tr>
      <w:tr w:rsidR="00934CFA" w:rsidRPr="0043585C">
        <w:trPr>
          <w:trHeight w:hRule="exact" w:val="826"/>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Правила выполнения технологических расчетов и оформления НТД, методы определения производительности основного и вспомогательного оборудования, методологию составления материальных и энергетических балансов</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Уметь:</w:t>
            </w:r>
          </w:p>
        </w:tc>
      </w:tr>
      <w:tr w:rsidR="00934CFA" w:rsidRPr="0043585C">
        <w:trPr>
          <w:trHeight w:hRule="exact" w:val="555"/>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Анализировать и выбирать наукоемкие подходы с целью оптимизации выбора и расхода сырья и энергии в процессе производства</w:t>
            </w:r>
          </w:p>
        </w:tc>
      </w:tr>
      <w:tr w:rsidR="00934CFA" w:rsidRPr="0043585C">
        <w:trPr>
          <w:trHeight w:hRule="exact" w:val="555"/>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Использовать материальные и энергетические балансы для расчета норм расхода основного технологического оборудования в сырье и энергоресурсах</w:t>
            </w:r>
          </w:p>
        </w:tc>
      </w:tr>
      <w:tr w:rsidR="00934CFA" w:rsidRPr="0043585C">
        <w:trPr>
          <w:trHeight w:hRule="exact" w:val="138"/>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643"/>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ОПК-3.2  : Разрабатывает основные параметры проведения технологического процесса соответствующего профиля</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Знать:</w:t>
            </w:r>
          </w:p>
        </w:tc>
      </w:tr>
      <w:tr w:rsidR="00934CFA" w:rsidRPr="0043585C">
        <w:trPr>
          <w:trHeight w:hRule="exact" w:val="826"/>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Понимать необходимость физико-химического обоснования выбора параметров технологических процессов соответствующего профиля (на примере нефтеперегонки, производства аммиака и азотной кислоты).</w:t>
            </w:r>
          </w:p>
        </w:tc>
      </w:tr>
      <w:tr w:rsidR="00934CFA" w:rsidRPr="0043585C">
        <w:trPr>
          <w:trHeight w:hRule="exact" w:val="427"/>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Методологию выбора параметров проведения технологического процесса применительно к</w:t>
            </w:r>
          </w:p>
        </w:tc>
      </w:tr>
    </w:tbl>
    <w:p w:rsidR="00934CFA" w:rsidRPr="00934CFA" w:rsidRDefault="00934CFA">
      <w:pPr>
        <w:rPr>
          <w:sz w:val="0"/>
          <w:szCs w:val="0"/>
          <w:lang w:val="ru-RU"/>
        </w:rPr>
      </w:pPr>
      <w:r w:rsidRPr="00934CFA">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34CFA">
        <w:trPr>
          <w:trHeight w:hRule="exact" w:val="416"/>
        </w:trPr>
        <w:tc>
          <w:tcPr>
            <w:tcW w:w="4692" w:type="dxa"/>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5</w:t>
            </w:r>
          </w:p>
        </w:tc>
      </w:tr>
      <w:tr w:rsidR="00934CFA">
        <w:trPr>
          <w:trHeight w:hRule="exact" w:val="285"/>
        </w:trPr>
        <w:tc>
          <w:tcPr>
            <w:tcW w:w="10221" w:type="dxa"/>
            <w:gridSpan w:val="3"/>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задачам эксплуатации.</w:t>
            </w:r>
          </w:p>
        </w:tc>
      </w:tr>
      <w:tr w:rsidR="00934CFA">
        <w:trPr>
          <w:trHeight w:hRule="exact" w:val="277"/>
        </w:trPr>
        <w:tc>
          <w:tcPr>
            <w:tcW w:w="10221" w:type="dxa"/>
            <w:gridSpan w:val="3"/>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Уметь:</w:t>
            </w:r>
          </w:p>
        </w:tc>
      </w:tr>
      <w:tr w:rsidR="00934CFA" w:rsidRPr="0043585C">
        <w:trPr>
          <w:trHeight w:hRule="exact" w:val="555"/>
        </w:trPr>
        <w:tc>
          <w:tcPr>
            <w:tcW w:w="10221"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Выбирать основные параметры технологического процесса соответствующего профиля и определять их значения на основе анализа результатов его осуществления.</w:t>
            </w:r>
          </w:p>
        </w:tc>
      </w:tr>
      <w:tr w:rsidR="00934CFA" w:rsidRPr="0043585C">
        <w:trPr>
          <w:trHeight w:hRule="exact" w:val="138"/>
        </w:trPr>
        <w:tc>
          <w:tcPr>
            <w:tcW w:w="4679"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373"/>
        </w:trPr>
        <w:tc>
          <w:tcPr>
            <w:tcW w:w="10221" w:type="dxa"/>
            <w:gridSpan w:val="3"/>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ОПК-3.3  : Контролирует параметры проведения технологического процесса</w:t>
            </w:r>
          </w:p>
        </w:tc>
      </w:tr>
      <w:tr w:rsidR="00934CFA" w:rsidRPr="0043585C">
        <w:trPr>
          <w:trHeight w:hRule="exact" w:val="43"/>
        </w:trPr>
        <w:tc>
          <w:tcPr>
            <w:tcW w:w="4679"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trPr>
          <w:trHeight w:hRule="exact" w:val="277"/>
        </w:trPr>
        <w:tc>
          <w:tcPr>
            <w:tcW w:w="10221" w:type="dxa"/>
            <w:gridSpan w:val="3"/>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Знать:</w:t>
            </w:r>
          </w:p>
        </w:tc>
      </w:tr>
      <w:tr w:rsidR="00934CFA" w:rsidRPr="0043585C">
        <w:trPr>
          <w:trHeight w:hRule="exact" w:val="555"/>
        </w:trPr>
        <w:tc>
          <w:tcPr>
            <w:tcW w:w="10221"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Существующие методы измерения температуры, давления, расхода, уровня применительно к процессам химической технологии</w:t>
            </w:r>
          </w:p>
        </w:tc>
      </w:tr>
      <w:tr w:rsidR="00934CFA" w:rsidRPr="0043585C">
        <w:trPr>
          <w:trHeight w:hRule="exact" w:val="555"/>
        </w:trPr>
        <w:tc>
          <w:tcPr>
            <w:tcW w:w="10221"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Перспективные методы управления химико-технологических процессов и алгоритмы их реализации.</w:t>
            </w:r>
          </w:p>
        </w:tc>
      </w:tr>
      <w:tr w:rsidR="00934CFA">
        <w:trPr>
          <w:trHeight w:hRule="exact" w:val="277"/>
        </w:trPr>
        <w:tc>
          <w:tcPr>
            <w:tcW w:w="10221" w:type="dxa"/>
            <w:gridSpan w:val="3"/>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Уметь:</w:t>
            </w:r>
          </w:p>
        </w:tc>
      </w:tr>
      <w:tr w:rsidR="00934CFA" w:rsidRPr="0043585C">
        <w:trPr>
          <w:trHeight w:hRule="exact" w:val="555"/>
        </w:trPr>
        <w:tc>
          <w:tcPr>
            <w:tcW w:w="10221"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Использовать для обработки данных измерений с целью их контроля методы: наименьших квадратов, асимптотической аналогии.</w:t>
            </w:r>
          </w:p>
        </w:tc>
      </w:tr>
      <w:tr w:rsidR="00934CFA" w:rsidRPr="0043585C">
        <w:trPr>
          <w:trHeight w:hRule="exact" w:val="138"/>
        </w:trPr>
        <w:tc>
          <w:tcPr>
            <w:tcW w:w="4679"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373"/>
        </w:trPr>
        <w:tc>
          <w:tcPr>
            <w:tcW w:w="10221" w:type="dxa"/>
            <w:gridSpan w:val="3"/>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ОПК-3.4  : Выбирает оборудование и технологическую оснастку</w:t>
            </w:r>
          </w:p>
        </w:tc>
      </w:tr>
      <w:tr w:rsidR="00934CFA" w:rsidRPr="0043585C">
        <w:trPr>
          <w:trHeight w:hRule="exact" w:val="43"/>
        </w:trPr>
        <w:tc>
          <w:tcPr>
            <w:tcW w:w="4679"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trPr>
          <w:trHeight w:hRule="exact" w:val="277"/>
        </w:trPr>
        <w:tc>
          <w:tcPr>
            <w:tcW w:w="10221" w:type="dxa"/>
            <w:gridSpan w:val="3"/>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Знать:</w:t>
            </w:r>
          </w:p>
        </w:tc>
      </w:tr>
      <w:tr w:rsidR="00934CFA" w:rsidRPr="0043585C">
        <w:trPr>
          <w:trHeight w:hRule="exact" w:val="555"/>
        </w:trPr>
        <w:tc>
          <w:tcPr>
            <w:tcW w:w="10221"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Мировые тенденции совершенствования химико-технологического оборудования и прогрессивные способы изготовления оснастки различного назначения</w:t>
            </w:r>
          </w:p>
        </w:tc>
      </w:tr>
      <w:tr w:rsidR="00934CFA" w:rsidRPr="0043585C">
        <w:trPr>
          <w:trHeight w:hRule="exact" w:val="826"/>
        </w:trPr>
        <w:tc>
          <w:tcPr>
            <w:tcW w:w="10221"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Типовые схемы обвязки трубопроводов и важных узлов химико-технологического оборудования с использованием вспомогательных узлов (конденсатоотводчиков, обратных клапанов и т.д.)</w:t>
            </w:r>
          </w:p>
        </w:tc>
      </w:tr>
      <w:tr w:rsidR="00934CFA">
        <w:trPr>
          <w:trHeight w:hRule="exact" w:val="277"/>
        </w:trPr>
        <w:tc>
          <w:tcPr>
            <w:tcW w:w="10221" w:type="dxa"/>
            <w:gridSpan w:val="3"/>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Уметь:</w:t>
            </w:r>
          </w:p>
        </w:tc>
      </w:tr>
      <w:tr w:rsidR="00934CFA" w:rsidRPr="0043585C">
        <w:trPr>
          <w:trHeight w:hRule="exact" w:val="555"/>
        </w:trPr>
        <w:tc>
          <w:tcPr>
            <w:tcW w:w="10221"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Правильно подбирать оборудование различного назначения по результатам расчетов применительно к условиям его промышленной эксплуатации.</w:t>
            </w:r>
          </w:p>
        </w:tc>
      </w:tr>
      <w:tr w:rsidR="00934CFA" w:rsidRPr="0043585C">
        <w:trPr>
          <w:trHeight w:hRule="exact" w:val="555"/>
        </w:trPr>
        <w:tc>
          <w:tcPr>
            <w:tcW w:w="10221"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Пользоваться ГОСТами, каталогами и прочим НТД для правильного подбора химико- технологического оборудования и оснастки различного назначения.</w:t>
            </w:r>
          </w:p>
        </w:tc>
      </w:tr>
      <w:tr w:rsidR="00934CFA" w:rsidRPr="0043585C">
        <w:trPr>
          <w:trHeight w:hRule="exact" w:val="277"/>
        </w:trPr>
        <w:tc>
          <w:tcPr>
            <w:tcW w:w="4679"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10221" w:type="dxa"/>
            <w:gridSpan w:val="3"/>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934CFA" w:rsidRPr="0043585C">
        <w:trPr>
          <w:trHeight w:hRule="exact" w:val="138"/>
        </w:trPr>
        <w:tc>
          <w:tcPr>
            <w:tcW w:w="4679"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trPr>
          <w:trHeight w:hRule="exact" w:val="277"/>
        </w:trPr>
        <w:tc>
          <w:tcPr>
            <w:tcW w:w="10221" w:type="dxa"/>
            <w:gridSpan w:val="3"/>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Знать:</w:t>
            </w:r>
          </w:p>
        </w:tc>
      </w:tr>
      <w:tr w:rsidR="00934CFA" w:rsidRPr="0043585C">
        <w:trPr>
          <w:trHeight w:hRule="exact" w:val="826"/>
        </w:trPr>
        <w:tc>
          <w:tcPr>
            <w:tcW w:w="10221"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Типовые схемы обвязки трубопроводов и важных узлов химико-технологического оборудования с использованием вспомогательных узлов (конденсатоотводчиков, обратных клапанов и т.д.)</w:t>
            </w:r>
          </w:p>
        </w:tc>
      </w:tr>
      <w:tr w:rsidR="00934CFA" w:rsidRPr="0043585C">
        <w:trPr>
          <w:trHeight w:hRule="exact" w:val="555"/>
        </w:trPr>
        <w:tc>
          <w:tcPr>
            <w:tcW w:w="10221"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Методологию выбора параметров проведения технологического процесса применительно к задачам эксплуатации.</w:t>
            </w:r>
          </w:p>
        </w:tc>
      </w:tr>
      <w:tr w:rsidR="00934CFA" w:rsidRPr="0043585C">
        <w:trPr>
          <w:trHeight w:hRule="exact" w:val="555"/>
        </w:trPr>
        <w:tc>
          <w:tcPr>
            <w:tcW w:w="10221"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Существующие методы измерения температуры, давления, расхода, уровня применительно к процессам химической технологии</w:t>
            </w:r>
          </w:p>
        </w:tc>
      </w:tr>
      <w:tr w:rsidR="00934CFA" w:rsidRPr="0043585C">
        <w:trPr>
          <w:trHeight w:hRule="exact" w:val="555"/>
        </w:trPr>
        <w:tc>
          <w:tcPr>
            <w:tcW w:w="10221"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Мировые тенденции совершенствования химико-технологического оборудования и прогрессивные способы изготовления оснастки различного назначения</w:t>
            </w:r>
          </w:p>
        </w:tc>
      </w:tr>
      <w:tr w:rsidR="00934CFA" w:rsidRPr="0043585C">
        <w:trPr>
          <w:trHeight w:hRule="exact" w:val="555"/>
        </w:trPr>
        <w:tc>
          <w:tcPr>
            <w:tcW w:w="10221"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Перспективные методы управления химико-технологических процессов и алгоритмы их реализации.</w:t>
            </w:r>
          </w:p>
        </w:tc>
      </w:tr>
      <w:tr w:rsidR="00934CFA" w:rsidRPr="0043585C">
        <w:trPr>
          <w:trHeight w:hRule="exact" w:val="826"/>
        </w:trPr>
        <w:tc>
          <w:tcPr>
            <w:tcW w:w="10221"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Структуру химических предприятий основных подотраслей, принципы зонирования предприятий, направления движения и величины основных материальных и энергетических потоков в процессе производства.</w:t>
            </w:r>
          </w:p>
        </w:tc>
      </w:tr>
      <w:tr w:rsidR="00934CFA" w:rsidRPr="0043585C">
        <w:trPr>
          <w:trHeight w:hRule="exact" w:val="826"/>
        </w:trPr>
        <w:tc>
          <w:tcPr>
            <w:tcW w:w="10221"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Правила выполнения технологических расчетов и оформления НТД, методы определения производительности основного и вспомогательного оборудования, методологию составления материальных и энергетических балансов</w:t>
            </w:r>
          </w:p>
        </w:tc>
      </w:tr>
      <w:tr w:rsidR="00934CFA" w:rsidRPr="0043585C">
        <w:trPr>
          <w:trHeight w:hRule="exact" w:val="826"/>
        </w:trPr>
        <w:tc>
          <w:tcPr>
            <w:tcW w:w="10221"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Понимать необходимость физико-химического обоснования выбора параметров технологических процессов соответствующего профиля (на примере нефтеперегонки, производства аммиака и азотной кислоты).</w:t>
            </w:r>
          </w:p>
        </w:tc>
      </w:tr>
      <w:tr w:rsidR="00934CFA">
        <w:trPr>
          <w:trHeight w:hRule="exact" w:val="277"/>
        </w:trPr>
        <w:tc>
          <w:tcPr>
            <w:tcW w:w="10221" w:type="dxa"/>
            <w:gridSpan w:val="3"/>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Уметь:</w:t>
            </w:r>
          </w:p>
        </w:tc>
      </w:tr>
      <w:tr w:rsidR="00934CFA" w:rsidRPr="0043585C">
        <w:trPr>
          <w:trHeight w:hRule="exact" w:val="555"/>
        </w:trPr>
        <w:tc>
          <w:tcPr>
            <w:tcW w:w="10221"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Пользоваться ГОСТами, каталогами и прочим НТД для правильного подбора химико- технологического оборудования и оснастки различного назначения.</w:t>
            </w:r>
          </w:p>
        </w:tc>
      </w:tr>
    </w:tbl>
    <w:p w:rsidR="00934CFA" w:rsidRPr="00934CFA" w:rsidRDefault="00934CFA">
      <w:pPr>
        <w:rPr>
          <w:sz w:val="0"/>
          <w:szCs w:val="0"/>
          <w:lang w:val="ru-RU"/>
        </w:rPr>
      </w:pPr>
      <w:r w:rsidRPr="00934CFA">
        <w:rPr>
          <w:lang w:val="ru-RU"/>
        </w:rPr>
        <w:br w:type="page"/>
      </w:r>
    </w:p>
    <w:tbl>
      <w:tblPr>
        <w:tblW w:w="0" w:type="auto"/>
        <w:tblCellMar>
          <w:left w:w="0" w:type="dxa"/>
          <w:right w:w="0" w:type="dxa"/>
        </w:tblCellMar>
        <w:tblLook w:val="04A0" w:firstRow="1" w:lastRow="0" w:firstColumn="1" w:lastColumn="0" w:noHBand="0" w:noVBand="1"/>
      </w:tblPr>
      <w:tblGrid>
        <w:gridCol w:w="1008"/>
        <w:gridCol w:w="3659"/>
        <w:gridCol w:w="1825"/>
        <w:gridCol w:w="720"/>
        <w:gridCol w:w="1280"/>
        <w:gridCol w:w="710"/>
        <w:gridCol w:w="1004"/>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6</w:t>
            </w:r>
          </w:p>
        </w:tc>
      </w:tr>
      <w:tr w:rsidR="00934CFA" w:rsidRPr="0043585C">
        <w:trPr>
          <w:trHeight w:hRule="exact" w:val="555"/>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Правильно подбирать оборудование различного назначения по результатам расчетов применительно к условиям его промышленной эксплуатации.</w:t>
            </w:r>
          </w:p>
        </w:tc>
      </w:tr>
      <w:tr w:rsidR="00934CFA" w:rsidRPr="0043585C">
        <w:trPr>
          <w:trHeight w:hRule="exact" w:val="555"/>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Использовать материальные и энергетические балансы для расчета норм расхода основного технологического оборудования в сырье и энергоресурсах</w:t>
            </w:r>
          </w:p>
        </w:tc>
      </w:tr>
      <w:tr w:rsidR="00934CFA" w:rsidRPr="0043585C">
        <w:trPr>
          <w:trHeight w:hRule="exact" w:val="555"/>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Анализировать и выбирать наукоемкие подходы с целью оптимизации выбора и расхода сырья и энергии в процессе производства</w:t>
            </w:r>
          </w:p>
        </w:tc>
      </w:tr>
      <w:tr w:rsidR="00934CFA" w:rsidRPr="0043585C">
        <w:trPr>
          <w:trHeight w:hRule="exact" w:val="555"/>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Использовать для обработки данных измерений с целью их контроля методы: наименьших квадратов, асимптотической аналогии.</w:t>
            </w:r>
          </w:p>
        </w:tc>
      </w:tr>
      <w:tr w:rsidR="00934CFA" w:rsidRPr="0043585C">
        <w:trPr>
          <w:trHeight w:hRule="exact" w:val="555"/>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Выбирать основные параметры технологического процесса соответствующего профиля и определять их значения на основе анализа результатов его осуществления.</w:t>
            </w:r>
          </w:p>
        </w:tc>
      </w:tr>
      <w:tr w:rsidR="00934CFA" w:rsidRPr="0043585C">
        <w:trPr>
          <w:trHeight w:hRule="exact" w:val="277"/>
        </w:trPr>
        <w:tc>
          <w:tcPr>
            <w:tcW w:w="993" w:type="dxa"/>
          </w:tcPr>
          <w:p w:rsidR="00934CFA" w:rsidRPr="00934CFA" w:rsidRDefault="00934CFA">
            <w:pPr>
              <w:rPr>
                <w:lang w:val="ru-RU"/>
              </w:rPr>
            </w:pPr>
          </w:p>
        </w:tc>
        <w:tc>
          <w:tcPr>
            <w:tcW w:w="3687" w:type="dxa"/>
          </w:tcPr>
          <w:p w:rsidR="00934CFA" w:rsidRPr="00934CFA" w:rsidRDefault="00934CFA">
            <w:pPr>
              <w:rPr>
                <w:lang w:val="ru-RU"/>
              </w:rPr>
            </w:pPr>
          </w:p>
        </w:tc>
        <w:tc>
          <w:tcPr>
            <w:tcW w:w="1844" w:type="dxa"/>
          </w:tcPr>
          <w:p w:rsidR="00934CFA" w:rsidRPr="00934CFA" w:rsidRDefault="00934CFA">
            <w:pPr>
              <w:rPr>
                <w:lang w:val="ru-RU"/>
              </w:rPr>
            </w:pPr>
          </w:p>
        </w:tc>
        <w:tc>
          <w:tcPr>
            <w:tcW w:w="710" w:type="dxa"/>
          </w:tcPr>
          <w:p w:rsidR="00934CFA" w:rsidRPr="00934CFA" w:rsidRDefault="00934CFA">
            <w:pPr>
              <w:rPr>
                <w:lang w:val="ru-RU"/>
              </w:rPr>
            </w:pPr>
          </w:p>
        </w:tc>
        <w:tc>
          <w:tcPr>
            <w:tcW w:w="1277" w:type="dxa"/>
          </w:tcPr>
          <w:p w:rsidR="00934CFA" w:rsidRPr="00934CFA" w:rsidRDefault="00934CFA">
            <w:pPr>
              <w:rPr>
                <w:lang w:val="ru-RU"/>
              </w:rPr>
            </w:pPr>
          </w:p>
        </w:tc>
        <w:tc>
          <w:tcPr>
            <w:tcW w:w="71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10221" w:type="dxa"/>
            <w:gridSpan w:val="7"/>
            <w:shd w:val="clear" w:color="000000" w:fill="FFFFFF"/>
            <w:tcMar>
              <w:left w:w="34" w:type="dxa"/>
              <w:right w:w="34" w:type="dxa"/>
            </w:tcMar>
          </w:tcPr>
          <w:p w:rsidR="00934CFA" w:rsidRPr="00934CFA" w:rsidRDefault="00934CFA">
            <w:pPr>
              <w:spacing w:after="0" w:line="240" w:lineRule="auto"/>
              <w:jc w:val="center"/>
              <w:rPr>
                <w:sz w:val="28"/>
                <w:szCs w:val="28"/>
                <w:lang w:val="ru-RU"/>
              </w:rPr>
            </w:pPr>
            <w:r w:rsidRPr="00934CFA">
              <w:rPr>
                <w:rFonts w:ascii="Times New Roman" w:hAnsi="Times New Roman" w:cs="Times New Roman"/>
                <w:b/>
                <w:color w:val="000000"/>
                <w:sz w:val="28"/>
                <w:szCs w:val="28"/>
                <w:lang w:val="ru-RU"/>
              </w:rPr>
              <w:t>4. СТРУКТУРА И СОДЕРЖАНИЕ ДИСЦИПЛИНЫ (МОДУЛЯ)</w:t>
            </w:r>
          </w:p>
        </w:tc>
      </w:tr>
      <w:tr w:rsidR="00934CFA" w:rsidRPr="0043585C">
        <w:trPr>
          <w:trHeight w:hRule="exact" w:val="138"/>
        </w:trPr>
        <w:tc>
          <w:tcPr>
            <w:tcW w:w="993" w:type="dxa"/>
          </w:tcPr>
          <w:p w:rsidR="00934CFA" w:rsidRPr="00934CFA" w:rsidRDefault="00934CFA">
            <w:pPr>
              <w:rPr>
                <w:lang w:val="ru-RU"/>
              </w:rPr>
            </w:pPr>
          </w:p>
        </w:tc>
        <w:tc>
          <w:tcPr>
            <w:tcW w:w="3687" w:type="dxa"/>
          </w:tcPr>
          <w:p w:rsidR="00934CFA" w:rsidRPr="00934CFA" w:rsidRDefault="00934CFA">
            <w:pPr>
              <w:rPr>
                <w:lang w:val="ru-RU"/>
              </w:rPr>
            </w:pPr>
          </w:p>
        </w:tc>
        <w:tc>
          <w:tcPr>
            <w:tcW w:w="1844" w:type="dxa"/>
          </w:tcPr>
          <w:p w:rsidR="00934CFA" w:rsidRPr="00934CFA" w:rsidRDefault="00934CFA">
            <w:pPr>
              <w:rPr>
                <w:lang w:val="ru-RU"/>
              </w:rPr>
            </w:pPr>
          </w:p>
        </w:tc>
        <w:tc>
          <w:tcPr>
            <w:tcW w:w="710" w:type="dxa"/>
          </w:tcPr>
          <w:p w:rsidR="00934CFA" w:rsidRPr="00934CFA" w:rsidRDefault="00934CFA">
            <w:pPr>
              <w:rPr>
                <w:lang w:val="ru-RU"/>
              </w:rPr>
            </w:pPr>
          </w:p>
        </w:tc>
        <w:tc>
          <w:tcPr>
            <w:tcW w:w="1277" w:type="dxa"/>
          </w:tcPr>
          <w:p w:rsidR="00934CFA" w:rsidRPr="00934CFA" w:rsidRDefault="00934CFA">
            <w:pPr>
              <w:rPr>
                <w:lang w:val="ru-RU"/>
              </w:rPr>
            </w:pPr>
          </w:p>
        </w:tc>
        <w:tc>
          <w:tcPr>
            <w:tcW w:w="71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33"/>
        </w:trPr>
        <w:tc>
          <w:tcPr>
            <w:tcW w:w="10221" w:type="dxa"/>
            <w:gridSpan w:val="7"/>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934CFA">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934CFA" w:rsidRPr="0043585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1. Инжиниринг в развитии химической промышленности, наукоемкость химической технологии</w:t>
            </w:r>
          </w:p>
        </w:tc>
      </w:tr>
      <w:tr w:rsidR="00934CFA">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Введение.</w:t>
            </w:r>
            <w:r w:rsidRPr="00934CFA">
              <w:rPr>
                <w:lang w:val="ru-RU"/>
              </w:rPr>
              <w:t xml:space="preserve"> </w:t>
            </w:r>
            <w:r w:rsidRPr="00934CFA">
              <w:rPr>
                <w:rFonts w:ascii="Times New Roman" w:hAnsi="Times New Roman" w:cs="Times New Roman"/>
                <w:b/>
                <w:color w:val="000000"/>
                <w:sz w:val="24"/>
                <w:szCs w:val="24"/>
                <w:lang w:val="ru-RU"/>
              </w:rPr>
              <w:t>Инжиниринг</w:t>
            </w:r>
            <w:r w:rsidRPr="00934CFA">
              <w:rPr>
                <w:lang w:val="ru-RU"/>
              </w:rPr>
              <w:t xml:space="preserve"> </w:t>
            </w:r>
            <w:r w:rsidRPr="00934CFA">
              <w:rPr>
                <w:rFonts w:ascii="Times New Roman" w:hAnsi="Times New Roman" w:cs="Times New Roman"/>
                <w:b/>
                <w:color w:val="000000"/>
                <w:sz w:val="24"/>
                <w:szCs w:val="24"/>
                <w:lang w:val="ru-RU"/>
              </w:rPr>
              <w:t>в</w:t>
            </w:r>
            <w:r w:rsidRPr="00934CFA">
              <w:rPr>
                <w:lang w:val="ru-RU"/>
              </w:rPr>
              <w:t xml:space="preserve"> </w:t>
            </w:r>
            <w:r w:rsidRPr="00934CFA">
              <w:rPr>
                <w:rFonts w:ascii="Times New Roman" w:hAnsi="Times New Roman" w:cs="Times New Roman"/>
                <w:b/>
                <w:color w:val="000000"/>
                <w:sz w:val="24"/>
                <w:szCs w:val="24"/>
                <w:lang w:val="ru-RU"/>
              </w:rPr>
              <w:t>химической</w:t>
            </w:r>
            <w:r w:rsidRPr="00934CFA">
              <w:rPr>
                <w:lang w:val="ru-RU"/>
              </w:rPr>
              <w:t xml:space="preserve"> </w:t>
            </w:r>
            <w:r w:rsidRPr="00934CFA">
              <w:rPr>
                <w:rFonts w:ascii="Times New Roman" w:hAnsi="Times New Roman" w:cs="Times New Roman"/>
                <w:b/>
                <w:color w:val="000000"/>
                <w:sz w:val="24"/>
                <w:szCs w:val="24"/>
                <w:lang w:val="ru-RU"/>
              </w:rPr>
              <w:t>технологии</w:t>
            </w:r>
            <w:r w:rsidRPr="00934CFA">
              <w:rPr>
                <w:lang w:val="ru-RU"/>
              </w:rPr>
              <w:t xml:space="preserve"> </w:t>
            </w:r>
            <w:r w:rsidRPr="00934CFA">
              <w:rPr>
                <w:rFonts w:ascii="Times New Roman" w:hAnsi="Times New Roman" w:cs="Times New Roman"/>
                <w:b/>
                <w:color w:val="000000"/>
                <w:sz w:val="24"/>
                <w:szCs w:val="24"/>
                <w:lang w:val="ru-RU"/>
              </w:rPr>
              <w:t>вчера,</w:t>
            </w:r>
            <w:r w:rsidRPr="00934CFA">
              <w:rPr>
                <w:lang w:val="ru-RU"/>
              </w:rPr>
              <w:t xml:space="preserve"> </w:t>
            </w:r>
            <w:r w:rsidRPr="00934CFA">
              <w:rPr>
                <w:rFonts w:ascii="Times New Roman" w:hAnsi="Times New Roman" w:cs="Times New Roman"/>
                <w:b/>
                <w:color w:val="000000"/>
                <w:sz w:val="24"/>
                <w:szCs w:val="24"/>
                <w:lang w:val="ru-RU"/>
              </w:rPr>
              <w:t>сегодня,</w:t>
            </w:r>
            <w:r w:rsidRPr="00934CFA">
              <w:rPr>
                <w:lang w:val="ru-RU"/>
              </w:rPr>
              <w:t xml:space="preserve"> </w:t>
            </w:r>
            <w:r w:rsidRPr="00934CFA">
              <w:rPr>
                <w:rFonts w:ascii="Times New Roman" w:hAnsi="Times New Roman" w:cs="Times New Roman"/>
                <w:b/>
                <w:color w:val="000000"/>
                <w:sz w:val="24"/>
                <w:szCs w:val="24"/>
                <w:lang w:val="ru-RU"/>
              </w:rPr>
              <w:t>завтра.</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Осваиваемые</w:t>
            </w:r>
            <w:r w:rsidRPr="00934CFA">
              <w:rPr>
                <w:lang w:val="ru-RU"/>
              </w:rPr>
              <w:t xml:space="preserve"> </w:t>
            </w:r>
            <w:r w:rsidRPr="00934CFA">
              <w:rPr>
                <w:rFonts w:ascii="Times New Roman" w:hAnsi="Times New Roman" w:cs="Times New Roman"/>
                <w:color w:val="000000"/>
                <w:sz w:val="24"/>
                <w:szCs w:val="24"/>
                <w:lang w:val="ru-RU"/>
              </w:rPr>
              <w:t>компетенции.</w:t>
            </w:r>
            <w:r w:rsidRPr="00934CFA">
              <w:rPr>
                <w:lang w:val="ru-RU"/>
              </w:rPr>
              <w:t xml:space="preserve"> </w:t>
            </w:r>
            <w:r w:rsidRPr="00934CFA">
              <w:rPr>
                <w:rFonts w:ascii="Times New Roman" w:hAnsi="Times New Roman" w:cs="Times New Roman"/>
                <w:color w:val="000000"/>
                <w:sz w:val="24"/>
                <w:szCs w:val="24"/>
                <w:lang w:val="ru-RU"/>
              </w:rPr>
              <w:t>Объем</w:t>
            </w:r>
            <w:r w:rsidRPr="00934CFA">
              <w:rPr>
                <w:lang w:val="ru-RU"/>
              </w:rPr>
              <w:t xml:space="preserve"> </w:t>
            </w:r>
            <w:r w:rsidRPr="00934CFA">
              <w:rPr>
                <w:rFonts w:ascii="Times New Roman" w:hAnsi="Times New Roman" w:cs="Times New Roman"/>
                <w:color w:val="000000"/>
                <w:sz w:val="24"/>
                <w:szCs w:val="24"/>
                <w:lang w:val="ru-RU"/>
              </w:rPr>
              <w:t>курса.</w:t>
            </w:r>
            <w:r w:rsidRPr="00934CFA">
              <w:rPr>
                <w:lang w:val="ru-RU"/>
              </w:rPr>
              <w:t xml:space="preserve"> </w:t>
            </w:r>
            <w:r w:rsidRPr="00934CFA">
              <w:rPr>
                <w:rFonts w:ascii="Times New Roman" w:hAnsi="Times New Roman" w:cs="Times New Roman"/>
                <w:color w:val="000000"/>
                <w:sz w:val="24"/>
                <w:szCs w:val="24"/>
                <w:lang w:val="ru-RU"/>
              </w:rPr>
              <w:t>Роль</w:t>
            </w:r>
            <w:r w:rsidRPr="00934CFA">
              <w:rPr>
                <w:lang w:val="ru-RU"/>
              </w:rPr>
              <w:t xml:space="preserve"> </w:t>
            </w:r>
            <w:r w:rsidRPr="00934CFA">
              <w:rPr>
                <w:rFonts w:ascii="Times New Roman" w:hAnsi="Times New Roman" w:cs="Times New Roman"/>
                <w:color w:val="000000"/>
                <w:sz w:val="24"/>
                <w:szCs w:val="24"/>
                <w:lang w:val="ru-RU"/>
              </w:rPr>
              <w:t>химической</w:t>
            </w:r>
            <w:r w:rsidRPr="00934CFA">
              <w:rPr>
                <w:lang w:val="ru-RU"/>
              </w:rPr>
              <w:t xml:space="preserve"> </w:t>
            </w:r>
            <w:r w:rsidRPr="00934CFA">
              <w:rPr>
                <w:rFonts w:ascii="Times New Roman" w:hAnsi="Times New Roman" w:cs="Times New Roman"/>
                <w:color w:val="000000"/>
                <w:sz w:val="24"/>
                <w:szCs w:val="24"/>
                <w:lang w:val="ru-RU"/>
              </w:rPr>
              <w:t>промышленности</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экономике.</w:t>
            </w:r>
            <w:r w:rsidRPr="00934CFA">
              <w:rPr>
                <w:lang w:val="ru-RU"/>
              </w:rPr>
              <w:t xml:space="preserve"> </w:t>
            </w:r>
            <w:r w:rsidRPr="00934CFA">
              <w:rPr>
                <w:rFonts w:ascii="Times New Roman" w:hAnsi="Times New Roman" w:cs="Times New Roman"/>
                <w:color w:val="000000"/>
                <w:sz w:val="24"/>
                <w:szCs w:val="24"/>
                <w:lang w:val="ru-RU"/>
              </w:rPr>
              <w:t>Исторический</w:t>
            </w:r>
            <w:r w:rsidRPr="00934CFA">
              <w:rPr>
                <w:lang w:val="ru-RU"/>
              </w:rPr>
              <w:t xml:space="preserve"> </w:t>
            </w:r>
            <w:r w:rsidRPr="00934CFA">
              <w:rPr>
                <w:rFonts w:ascii="Times New Roman" w:hAnsi="Times New Roman" w:cs="Times New Roman"/>
                <w:color w:val="000000"/>
                <w:sz w:val="24"/>
                <w:szCs w:val="24"/>
                <w:lang w:val="ru-RU"/>
              </w:rPr>
              <w:t>аспект.</w:t>
            </w:r>
            <w:r w:rsidRPr="00934CFA">
              <w:rPr>
                <w:lang w:val="ru-RU"/>
              </w:rPr>
              <w:t xml:space="preserve"> </w:t>
            </w:r>
            <w:r w:rsidRPr="00934CFA">
              <w:rPr>
                <w:rFonts w:ascii="Times New Roman" w:hAnsi="Times New Roman" w:cs="Times New Roman"/>
                <w:color w:val="000000"/>
                <w:sz w:val="24"/>
                <w:szCs w:val="24"/>
                <w:lang w:val="ru-RU"/>
              </w:rPr>
              <w:t>Возникновение</w:t>
            </w:r>
            <w:r w:rsidRPr="00934CFA">
              <w:rPr>
                <w:lang w:val="ru-RU"/>
              </w:rPr>
              <w:t xml:space="preserve"> </w:t>
            </w:r>
            <w:r w:rsidRPr="00934CFA">
              <w:rPr>
                <w:rFonts w:ascii="Times New Roman" w:hAnsi="Times New Roman" w:cs="Times New Roman"/>
                <w:color w:val="000000"/>
                <w:sz w:val="24"/>
                <w:szCs w:val="24"/>
                <w:lang w:val="ru-RU"/>
              </w:rPr>
              <w:t>науки</w:t>
            </w:r>
            <w:r w:rsidRPr="00934CFA">
              <w:rPr>
                <w:lang w:val="ru-RU"/>
              </w:rPr>
              <w:t xml:space="preserve"> </w:t>
            </w:r>
            <w:r w:rsidRPr="00934CFA">
              <w:rPr>
                <w:rFonts w:ascii="Times New Roman" w:hAnsi="Times New Roman" w:cs="Times New Roman"/>
                <w:color w:val="000000"/>
                <w:sz w:val="24"/>
                <w:szCs w:val="24"/>
                <w:lang w:val="ru-RU"/>
              </w:rPr>
              <w:t>о</w:t>
            </w:r>
            <w:r w:rsidRPr="00934CFA">
              <w:rPr>
                <w:lang w:val="ru-RU"/>
              </w:rPr>
              <w:t xml:space="preserve"> </w:t>
            </w:r>
            <w:r w:rsidRPr="00934CFA">
              <w:rPr>
                <w:rFonts w:ascii="Times New Roman" w:hAnsi="Times New Roman" w:cs="Times New Roman"/>
                <w:color w:val="000000"/>
                <w:sz w:val="24"/>
                <w:szCs w:val="24"/>
                <w:lang w:val="ru-RU"/>
              </w:rPr>
              <w:t>процессах</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аппаратах.</w:t>
            </w:r>
            <w:r w:rsidRPr="00934CFA">
              <w:rPr>
                <w:lang w:val="ru-RU"/>
              </w:rPr>
              <w:t xml:space="preserve"> </w:t>
            </w:r>
            <w:r w:rsidRPr="00934CFA">
              <w:rPr>
                <w:rFonts w:ascii="Times New Roman" w:hAnsi="Times New Roman" w:cs="Times New Roman"/>
                <w:color w:val="000000"/>
                <w:sz w:val="24"/>
                <w:szCs w:val="24"/>
                <w:lang w:val="ru-RU"/>
              </w:rPr>
              <w:t>Химический</w:t>
            </w:r>
            <w:r w:rsidRPr="00934CFA">
              <w:rPr>
                <w:lang w:val="ru-RU"/>
              </w:rPr>
              <w:t xml:space="preserve"> </w:t>
            </w:r>
            <w:r w:rsidRPr="00934CFA">
              <w:rPr>
                <w:rFonts w:ascii="Times New Roman" w:hAnsi="Times New Roman" w:cs="Times New Roman"/>
                <w:color w:val="000000"/>
                <w:sz w:val="24"/>
                <w:szCs w:val="24"/>
                <w:lang w:val="ru-RU"/>
              </w:rPr>
              <w:t>комплекс</w:t>
            </w:r>
            <w:r w:rsidRPr="00934CFA">
              <w:rPr>
                <w:lang w:val="ru-RU"/>
              </w:rPr>
              <w:t xml:space="preserve"> </w:t>
            </w:r>
            <w:r w:rsidRPr="00934CFA">
              <w:rPr>
                <w:rFonts w:ascii="Times New Roman" w:hAnsi="Times New Roman" w:cs="Times New Roman"/>
                <w:color w:val="000000"/>
                <w:sz w:val="24"/>
                <w:szCs w:val="24"/>
                <w:lang w:val="ru-RU"/>
              </w:rPr>
              <w:t>СССР</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России.</w:t>
            </w:r>
            <w:r w:rsidRPr="00934CFA">
              <w:rPr>
                <w:lang w:val="ru-RU"/>
              </w:rPr>
              <w:t xml:space="preserve"> </w:t>
            </w:r>
            <w:r>
              <w:rPr>
                <w:rFonts w:ascii="Times New Roman" w:hAnsi="Times New Roman" w:cs="Times New Roman"/>
                <w:color w:val="000000"/>
                <w:sz w:val="24"/>
                <w:szCs w:val="24"/>
              </w:rPr>
              <w:t>Вектор</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до</w:t>
            </w:r>
            <w:r>
              <w:t xml:space="preserve"> </w:t>
            </w:r>
            <w:r>
              <w:rPr>
                <w:rFonts w:ascii="Times New Roman" w:hAnsi="Times New Roman" w:cs="Times New Roman"/>
                <w:color w:val="000000"/>
                <w:sz w:val="24"/>
                <w:szCs w:val="24"/>
              </w:rPr>
              <w:t>2030</w:t>
            </w:r>
            <w:r>
              <w:t xml:space="preserve"> </w:t>
            </w:r>
            <w:r>
              <w:rPr>
                <w:rFonts w:ascii="Times New Roman" w:hAnsi="Times New Roman" w:cs="Times New Roman"/>
                <w:color w:val="000000"/>
                <w:sz w:val="24"/>
                <w:szCs w:val="24"/>
              </w:rPr>
              <w:t>года.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934CFA">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Расширение</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углубление</w:t>
            </w:r>
            <w:r w:rsidRPr="00934CFA">
              <w:rPr>
                <w:lang w:val="ru-RU"/>
              </w:rPr>
              <w:t xml:space="preserve"> </w:t>
            </w:r>
            <w:r w:rsidRPr="00934CFA">
              <w:rPr>
                <w:rFonts w:ascii="Times New Roman" w:hAnsi="Times New Roman" w:cs="Times New Roman"/>
                <w:color w:val="000000"/>
                <w:sz w:val="24"/>
                <w:szCs w:val="24"/>
                <w:lang w:val="ru-RU"/>
              </w:rPr>
              <w:t>основных</w:t>
            </w:r>
            <w:r w:rsidRPr="00934CFA">
              <w:rPr>
                <w:lang w:val="ru-RU"/>
              </w:rPr>
              <w:t xml:space="preserve"> </w:t>
            </w:r>
            <w:r w:rsidRPr="00934CFA">
              <w:rPr>
                <w:rFonts w:ascii="Times New Roman" w:hAnsi="Times New Roman" w:cs="Times New Roman"/>
                <w:color w:val="000000"/>
                <w:sz w:val="24"/>
                <w:szCs w:val="24"/>
                <w:lang w:val="ru-RU"/>
              </w:rPr>
              <w:t>положений</w:t>
            </w:r>
            <w:r w:rsidRPr="00934CFA">
              <w:rPr>
                <w:lang w:val="ru-RU"/>
              </w:rPr>
              <w:t xml:space="preserve"> </w:t>
            </w:r>
            <w:r w:rsidRPr="00934CFA">
              <w:rPr>
                <w:rFonts w:ascii="Times New Roman" w:hAnsi="Times New Roman" w:cs="Times New Roman"/>
                <w:color w:val="000000"/>
                <w:sz w:val="24"/>
                <w:szCs w:val="24"/>
                <w:lang w:val="ru-RU"/>
              </w:rPr>
              <w:t>темы</w:t>
            </w:r>
            <w:r w:rsidRPr="00934CFA">
              <w:rPr>
                <w:lang w:val="ru-RU"/>
              </w:rPr>
              <w:t xml:space="preserve"> </w:t>
            </w:r>
            <w:r w:rsidRPr="00934CFA">
              <w:rPr>
                <w:rFonts w:ascii="Times New Roman" w:hAnsi="Times New Roman" w:cs="Times New Roman"/>
                <w:color w:val="000000"/>
                <w:sz w:val="24"/>
                <w:szCs w:val="24"/>
                <w:lang w:val="ru-RU"/>
              </w:rPr>
              <w:t>лекции</w:t>
            </w:r>
            <w:r w:rsidRPr="00934CFA">
              <w:rPr>
                <w:lang w:val="ru-RU"/>
              </w:rPr>
              <w:t xml:space="preserve"> </w:t>
            </w:r>
            <w:r w:rsidRPr="00934CFA">
              <w:rPr>
                <w:rFonts w:ascii="Times New Roman" w:hAnsi="Times New Roman" w:cs="Times New Roman"/>
                <w:color w:val="000000"/>
                <w:sz w:val="24"/>
                <w:szCs w:val="24"/>
                <w:lang w:val="ru-RU"/>
              </w:rPr>
              <w:t>с</w:t>
            </w:r>
            <w:r w:rsidRPr="00934CFA">
              <w:rPr>
                <w:lang w:val="ru-RU"/>
              </w:rPr>
              <w:t xml:space="preserve"> </w:t>
            </w:r>
            <w:r w:rsidRPr="00934CFA">
              <w:rPr>
                <w:rFonts w:ascii="Times New Roman" w:hAnsi="Times New Roman" w:cs="Times New Roman"/>
                <w:color w:val="000000"/>
                <w:sz w:val="24"/>
                <w:szCs w:val="24"/>
                <w:lang w:val="ru-RU"/>
              </w:rPr>
              <w:t>помощью</w:t>
            </w:r>
            <w:r w:rsidRPr="00934CFA">
              <w:rPr>
                <w:lang w:val="ru-RU"/>
              </w:rPr>
              <w:t xml:space="preserve"> </w:t>
            </w:r>
            <w:r w:rsidRPr="00934CFA">
              <w:rPr>
                <w:rFonts w:ascii="Times New Roman" w:hAnsi="Times New Roman" w:cs="Times New Roman"/>
                <w:color w:val="000000"/>
                <w:sz w:val="24"/>
                <w:szCs w:val="24"/>
                <w:lang w:val="ru-RU"/>
              </w:rPr>
              <w:t>конспекта,</w:t>
            </w:r>
            <w:r w:rsidRPr="00934CFA">
              <w:rPr>
                <w:lang w:val="ru-RU"/>
              </w:rPr>
              <w:t xml:space="preserve"> </w:t>
            </w:r>
            <w:r w:rsidRPr="00934CFA">
              <w:rPr>
                <w:rFonts w:ascii="Times New Roman" w:hAnsi="Times New Roman" w:cs="Times New Roman"/>
                <w:color w:val="000000"/>
                <w:sz w:val="24"/>
                <w:szCs w:val="24"/>
                <w:lang w:val="ru-RU"/>
              </w:rPr>
              <w:t>рекомендованной</w:t>
            </w:r>
            <w:r w:rsidRPr="00934CFA">
              <w:rPr>
                <w:lang w:val="ru-RU"/>
              </w:rPr>
              <w:t xml:space="preserve"> </w:t>
            </w:r>
            <w:r w:rsidRPr="00934CFA">
              <w:rPr>
                <w:rFonts w:ascii="Times New Roman" w:hAnsi="Times New Roman" w:cs="Times New Roman"/>
                <w:color w:val="000000"/>
                <w:sz w:val="24"/>
                <w:szCs w:val="24"/>
                <w:lang w:val="ru-RU"/>
              </w:rPr>
              <w:t>литературы</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Интернет</w:t>
            </w:r>
            <w:r w:rsidRPr="00934CFA">
              <w:rPr>
                <w:lang w:val="ru-RU"/>
              </w:rPr>
              <w:t xml:space="preserve"> </w:t>
            </w:r>
            <w:r w:rsidRPr="00934CFA">
              <w:rPr>
                <w:rFonts w:ascii="Times New Roman" w:hAnsi="Times New Roman" w:cs="Times New Roman"/>
                <w:color w:val="000000"/>
                <w:sz w:val="24"/>
                <w:szCs w:val="24"/>
                <w:lang w:val="ru-RU"/>
              </w:rPr>
              <w:t>источников,</w:t>
            </w:r>
            <w:r w:rsidRPr="00934CFA">
              <w:rPr>
                <w:lang w:val="ru-RU"/>
              </w:rPr>
              <w:t xml:space="preserve"> </w:t>
            </w:r>
            <w:r w:rsidRPr="00934CFA">
              <w:rPr>
                <w:rFonts w:ascii="Times New Roman" w:hAnsi="Times New Roman" w:cs="Times New Roman"/>
                <w:color w:val="000000"/>
                <w:sz w:val="24"/>
                <w:szCs w:val="24"/>
                <w:lang w:val="ru-RU"/>
              </w:rPr>
              <w:t>найденных</w:t>
            </w:r>
            <w:r w:rsidRPr="00934CFA">
              <w:rPr>
                <w:lang w:val="ru-RU"/>
              </w:rPr>
              <w:t xml:space="preserve"> </w:t>
            </w:r>
            <w:r w:rsidRPr="00934CFA">
              <w:rPr>
                <w:rFonts w:ascii="Times New Roman" w:hAnsi="Times New Roman" w:cs="Times New Roman"/>
                <w:color w:val="000000"/>
                <w:sz w:val="24"/>
                <w:szCs w:val="24"/>
                <w:lang w:val="ru-RU"/>
              </w:rPr>
              <w:t>самостоятельно</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934CFA">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Структура</w:t>
            </w:r>
            <w:r w:rsidRPr="00934CFA">
              <w:rPr>
                <w:lang w:val="ru-RU"/>
              </w:rPr>
              <w:t xml:space="preserve"> </w:t>
            </w:r>
            <w:r w:rsidRPr="00934CFA">
              <w:rPr>
                <w:rFonts w:ascii="Times New Roman" w:hAnsi="Times New Roman" w:cs="Times New Roman"/>
                <w:b/>
                <w:color w:val="000000"/>
                <w:sz w:val="24"/>
                <w:szCs w:val="24"/>
                <w:lang w:val="ru-RU"/>
              </w:rPr>
              <w:t>и</w:t>
            </w:r>
            <w:r w:rsidRPr="00934CFA">
              <w:rPr>
                <w:lang w:val="ru-RU"/>
              </w:rPr>
              <w:t xml:space="preserve"> </w:t>
            </w:r>
            <w:r w:rsidRPr="00934CFA">
              <w:rPr>
                <w:rFonts w:ascii="Times New Roman" w:hAnsi="Times New Roman" w:cs="Times New Roman"/>
                <w:b/>
                <w:color w:val="000000"/>
                <w:sz w:val="24"/>
                <w:szCs w:val="24"/>
                <w:lang w:val="ru-RU"/>
              </w:rPr>
              <w:t>инженерные</w:t>
            </w:r>
            <w:r w:rsidRPr="00934CFA">
              <w:rPr>
                <w:lang w:val="ru-RU"/>
              </w:rPr>
              <w:t xml:space="preserve"> </w:t>
            </w:r>
            <w:r w:rsidRPr="00934CFA">
              <w:rPr>
                <w:rFonts w:ascii="Times New Roman" w:hAnsi="Times New Roman" w:cs="Times New Roman"/>
                <w:b/>
                <w:color w:val="000000"/>
                <w:sz w:val="24"/>
                <w:szCs w:val="24"/>
                <w:lang w:val="ru-RU"/>
              </w:rPr>
              <w:t>составляющие</w:t>
            </w:r>
            <w:r w:rsidRPr="00934CFA">
              <w:rPr>
                <w:lang w:val="ru-RU"/>
              </w:rPr>
              <w:t xml:space="preserve"> </w:t>
            </w:r>
            <w:r w:rsidRPr="00934CFA">
              <w:rPr>
                <w:rFonts w:ascii="Times New Roman" w:hAnsi="Times New Roman" w:cs="Times New Roman"/>
                <w:b/>
                <w:color w:val="000000"/>
                <w:sz w:val="24"/>
                <w:szCs w:val="24"/>
                <w:lang w:val="ru-RU"/>
              </w:rPr>
              <w:t>химической</w:t>
            </w:r>
            <w:r w:rsidRPr="00934CFA">
              <w:rPr>
                <w:lang w:val="ru-RU"/>
              </w:rPr>
              <w:t xml:space="preserve"> </w:t>
            </w:r>
            <w:r w:rsidRPr="00934CFA">
              <w:rPr>
                <w:rFonts w:ascii="Times New Roman" w:hAnsi="Times New Roman" w:cs="Times New Roman"/>
                <w:b/>
                <w:color w:val="000000"/>
                <w:sz w:val="24"/>
                <w:szCs w:val="24"/>
                <w:lang w:val="ru-RU"/>
              </w:rPr>
              <w:t>промышленности.</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Инженерные</w:t>
            </w:r>
            <w:r w:rsidRPr="00934CFA">
              <w:rPr>
                <w:lang w:val="ru-RU"/>
              </w:rPr>
              <w:t xml:space="preserve"> </w:t>
            </w:r>
            <w:r w:rsidRPr="00934CFA">
              <w:rPr>
                <w:rFonts w:ascii="Times New Roman" w:hAnsi="Times New Roman" w:cs="Times New Roman"/>
                <w:color w:val="000000"/>
                <w:sz w:val="24"/>
                <w:szCs w:val="24"/>
                <w:lang w:val="ru-RU"/>
              </w:rPr>
              <w:t>принципы</w:t>
            </w:r>
            <w:r w:rsidRPr="00934CFA">
              <w:rPr>
                <w:lang w:val="ru-RU"/>
              </w:rPr>
              <w:t xml:space="preserve"> </w:t>
            </w:r>
            <w:r w:rsidRPr="00934CFA">
              <w:rPr>
                <w:rFonts w:ascii="Times New Roman" w:hAnsi="Times New Roman" w:cs="Times New Roman"/>
                <w:color w:val="000000"/>
                <w:sz w:val="24"/>
                <w:szCs w:val="24"/>
                <w:lang w:val="ru-RU"/>
              </w:rPr>
              <w:t>организации</w:t>
            </w:r>
            <w:r w:rsidRPr="00934CFA">
              <w:rPr>
                <w:lang w:val="ru-RU"/>
              </w:rPr>
              <w:t xml:space="preserve"> </w:t>
            </w:r>
            <w:r w:rsidRPr="00934CFA">
              <w:rPr>
                <w:rFonts w:ascii="Times New Roman" w:hAnsi="Times New Roman" w:cs="Times New Roman"/>
                <w:color w:val="000000"/>
                <w:sz w:val="24"/>
                <w:szCs w:val="24"/>
                <w:lang w:val="ru-RU"/>
              </w:rPr>
              <w:t>химической</w:t>
            </w:r>
            <w:r w:rsidRPr="00934CFA">
              <w:rPr>
                <w:lang w:val="ru-RU"/>
              </w:rPr>
              <w:t xml:space="preserve"> </w:t>
            </w:r>
            <w:r w:rsidRPr="00934CFA">
              <w:rPr>
                <w:rFonts w:ascii="Times New Roman" w:hAnsi="Times New Roman" w:cs="Times New Roman"/>
                <w:color w:val="000000"/>
                <w:sz w:val="24"/>
                <w:szCs w:val="24"/>
                <w:lang w:val="ru-RU"/>
              </w:rPr>
              <w:t>промышленности,</w:t>
            </w:r>
            <w:r w:rsidRPr="00934CFA">
              <w:rPr>
                <w:lang w:val="ru-RU"/>
              </w:rPr>
              <w:t xml:space="preserve"> </w:t>
            </w:r>
            <w:r w:rsidRPr="00934CFA">
              <w:rPr>
                <w:rFonts w:ascii="Times New Roman" w:hAnsi="Times New Roman" w:cs="Times New Roman"/>
                <w:color w:val="000000"/>
                <w:sz w:val="24"/>
                <w:szCs w:val="24"/>
                <w:lang w:val="ru-RU"/>
              </w:rPr>
              <w:t>ее</w:t>
            </w:r>
            <w:r w:rsidRPr="00934CFA">
              <w:rPr>
                <w:lang w:val="ru-RU"/>
              </w:rPr>
              <w:t xml:space="preserve"> </w:t>
            </w:r>
            <w:r w:rsidRPr="00934CFA">
              <w:rPr>
                <w:rFonts w:ascii="Times New Roman" w:hAnsi="Times New Roman" w:cs="Times New Roman"/>
                <w:color w:val="000000"/>
                <w:sz w:val="24"/>
                <w:szCs w:val="24"/>
                <w:lang w:val="ru-RU"/>
              </w:rPr>
              <w:t>подотрасли,</w:t>
            </w:r>
            <w:r w:rsidRPr="00934CFA">
              <w:rPr>
                <w:lang w:val="ru-RU"/>
              </w:rPr>
              <w:t xml:space="preserve"> </w:t>
            </w:r>
            <w:r w:rsidRPr="00934CFA">
              <w:rPr>
                <w:rFonts w:ascii="Times New Roman" w:hAnsi="Times New Roman" w:cs="Times New Roman"/>
                <w:color w:val="000000"/>
                <w:sz w:val="24"/>
                <w:szCs w:val="24"/>
                <w:lang w:val="ru-RU"/>
              </w:rPr>
              <w:t>как</w:t>
            </w:r>
            <w:r w:rsidRPr="00934CFA">
              <w:rPr>
                <w:lang w:val="ru-RU"/>
              </w:rPr>
              <w:t xml:space="preserve"> </w:t>
            </w:r>
            <w:r w:rsidRPr="00934CFA">
              <w:rPr>
                <w:rFonts w:ascii="Times New Roman" w:hAnsi="Times New Roman" w:cs="Times New Roman"/>
                <w:color w:val="000000"/>
                <w:sz w:val="24"/>
                <w:szCs w:val="24"/>
                <w:lang w:val="ru-RU"/>
              </w:rPr>
              <w:t>отражение</w:t>
            </w:r>
            <w:r w:rsidRPr="00934CFA">
              <w:rPr>
                <w:lang w:val="ru-RU"/>
              </w:rPr>
              <w:t xml:space="preserve"> </w:t>
            </w:r>
            <w:r w:rsidRPr="00934CFA">
              <w:rPr>
                <w:rFonts w:ascii="Times New Roman" w:hAnsi="Times New Roman" w:cs="Times New Roman"/>
                <w:color w:val="000000"/>
                <w:sz w:val="24"/>
                <w:szCs w:val="24"/>
                <w:lang w:val="ru-RU"/>
              </w:rPr>
              <w:t>технологии</w:t>
            </w:r>
            <w:r w:rsidRPr="00934CFA">
              <w:rPr>
                <w:lang w:val="ru-RU"/>
              </w:rPr>
              <w:t xml:space="preserve"> </w:t>
            </w:r>
            <w:r w:rsidRPr="00934CFA">
              <w:rPr>
                <w:rFonts w:ascii="Times New Roman" w:hAnsi="Times New Roman" w:cs="Times New Roman"/>
                <w:color w:val="000000"/>
                <w:sz w:val="24"/>
                <w:szCs w:val="24"/>
                <w:lang w:val="ru-RU"/>
              </w:rPr>
              <w:t>производства,</w:t>
            </w:r>
            <w:r w:rsidRPr="00934CFA">
              <w:rPr>
                <w:lang w:val="ru-RU"/>
              </w:rPr>
              <w:t xml:space="preserve"> </w:t>
            </w:r>
            <w:r w:rsidRPr="00934CFA">
              <w:rPr>
                <w:rFonts w:ascii="Times New Roman" w:hAnsi="Times New Roman" w:cs="Times New Roman"/>
                <w:color w:val="000000"/>
                <w:sz w:val="24"/>
                <w:szCs w:val="24"/>
                <w:lang w:val="ru-RU"/>
              </w:rPr>
              <w:t>их</w:t>
            </w:r>
            <w:r w:rsidRPr="00934CFA">
              <w:rPr>
                <w:lang w:val="ru-RU"/>
              </w:rPr>
              <w:t xml:space="preserve"> </w:t>
            </w:r>
            <w:r w:rsidRPr="00934CFA">
              <w:rPr>
                <w:rFonts w:ascii="Times New Roman" w:hAnsi="Times New Roman" w:cs="Times New Roman"/>
                <w:color w:val="000000"/>
                <w:sz w:val="24"/>
                <w:szCs w:val="24"/>
                <w:lang w:val="ru-RU"/>
              </w:rPr>
              <w:t>характеристика.</w:t>
            </w:r>
            <w:r w:rsidRPr="00934CFA">
              <w:rPr>
                <w:lang w:val="ru-RU"/>
              </w:rPr>
              <w:t xml:space="preserve"> </w:t>
            </w:r>
            <w:r>
              <w:rPr>
                <w:rFonts w:ascii="Times New Roman" w:hAnsi="Times New Roman" w:cs="Times New Roman"/>
                <w:color w:val="000000"/>
                <w:sz w:val="24"/>
                <w:szCs w:val="24"/>
              </w:rPr>
              <w:t>Составляющие</w:t>
            </w:r>
            <w:r>
              <w:t xml:space="preserve"> </w:t>
            </w:r>
            <w:r>
              <w:rPr>
                <w:rFonts w:ascii="Times New Roman" w:hAnsi="Times New Roman" w:cs="Times New Roman"/>
                <w:color w:val="000000"/>
                <w:sz w:val="24"/>
                <w:szCs w:val="24"/>
              </w:rPr>
              <w:t>химико-технологических</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крупнейшие</w:t>
            </w:r>
            <w:r>
              <w:t xml:space="preserve"> </w:t>
            </w:r>
            <w:r>
              <w:rPr>
                <w:rFonts w:ascii="Times New Roman" w:hAnsi="Times New Roman" w:cs="Times New Roman"/>
                <w:color w:val="000000"/>
                <w:sz w:val="24"/>
                <w:szCs w:val="24"/>
              </w:rPr>
              <w:t>компании,</w:t>
            </w:r>
            <w:r>
              <w:t xml:space="preserve"> </w:t>
            </w:r>
            <w:r>
              <w:rPr>
                <w:rFonts w:ascii="Times New Roman" w:hAnsi="Times New Roman" w:cs="Times New Roman"/>
                <w:color w:val="000000"/>
                <w:sz w:val="24"/>
                <w:szCs w:val="24"/>
              </w:rPr>
              <w:t>цифровизация.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отрасли.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934CFA">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Расширение</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углубление</w:t>
            </w:r>
            <w:r w:rsidRPr="00934CFA">
              <w:rPr>
                <w:lang w:val="ru-RU"/>
              </w:rPr>
              <w:t xml:space="preserve"> </w:t>
            </w:r>
            <w:r w:rsidRPr="00934CFA">
              <w:rPr>
                <w:rFonts w:ascii="Times New Roman" w:hAnsi="Times New Roman" w:cs="Times New Roman"/>
                <w:color w:val="000000"/>
                <w:sz w:val="24"/>
                <w:szCs w:val="24"/>
                <w:lang w:val="ru-RU"/>
              </w:rPr>
              <w:t>основных</w:t>
            </w:r>
            <w:r w:rsidRPr="00934CFA">
              <w:rPr>
                <w:lang w:val="ru-RU"/>
              </w:rPr>
              <w:t xml:space="preserve"> </w:t>
            </w:r>
            <w:r w:rsidRPr="00934CFA">
              <w:rPr>
                <w:rFonts w:ascii="Times New Roman" w:hAnsi="Times New Roman" w:cs="Times New Roman"/>
                <w:color w:val="000000"/>
                <w:sz w:val="24"/>
                <w:szCs w:val="24"/>
                <w:lang w:val="ru-RU"/>
              </w:rPr>
              <w:t>положений</w:t>
            </w:r>
            <w:r w:rsidRPr="00934CFA">
              <w:rPr>
                <w:lang w:val="ru-RU"/>
              </w:rPr>
              <w:t xml:space="preserve"> </w:t>
            </w:r>
            <w:r w:rsidRPr="00934CFA">
              <w:rPr>
                <w:rFonts w:ascii="Times New Roman" w:hAnsi="Times New Roman" w:cs="Times New Roman"/>
                <w:color w:val="000000"/>
                <w:sz w:val="24"/>
                <w:szCs w:val="24"/>
                <w:lang w:val="ru-RU"/>
              </w:rPr>
              <w:t>темы</w:t>
            </w:r>
            <w:r w:rsidRPr="00934CFA">
              <w:rPr>
                <w:lang w:val="ru-RU"/>
              </w:rPr>
              <w:t xml:space="preserve"> </w:t>
            </w:r>
            <w:r w:rsidRPr="00934CFA">
              <w:rPr>
                <w:rFonts w:ascii="Times New Roman" w:hAnsi="Times New Roman" w:cs="Times New Roman"/>
                <w:color w:val="000000"/>
                <w:sz w:val="24"/>
                <w:szCs w:val="24"/>
                <w:lang w:val="ru-RU"/>
              </w:rPr>
              <w:t>лекции</w:t>
            </w:r>
            <w:r w:rsidRPr="00934CFA">
              <w:rPr>
                <w:lang w:val="ru-RU"/>
              </w:rPr>
              <w:t xml:space="preserve"> </w:t>
            </w:r>
            <w:r w:rsidRPr="00934CFA">
              <w:rPr>
                <w:rFonts w:ascii="Times New Roman" w:hAnsi="Times New Roman" w:cs="Times New Roman"/>
                <w:color w:val="000000"/>
                <w:sz w:val="24"/>
                <w:szCs w:val="24"/>
                <w:lang w:val="ru-RU"/>
              </w:rPr>
              <w:t>с</w:t>
            </w:r>
            <w:r w:rsidRPr="00934CFA">
              <w:rPr>
                <w:lang w:val="ru-RU"/>
              </w:rPr>
              <w:t xml:space="preserve"> </w:t>
            </w:r>
            <w:r w:rsidRPr="00934CFA">
              <w:rPr>
                <w:rFonts w:ascii="Times New Roman" w:hAnsi="Times New Roman" w:cs="Times New Roman"/>
                <w:color w:val="000000"/>
                <w:sz w:val="24"/>
                <w:szCs w:val="24"/>
                <w:lang w:val="ru-RU"/>
              </w:rPr>
              <w:t>помощью</w:t>
            </w:r>
            <w:r w:rsidRPr="00934CFA">
              <w:rPr>
                <w:lang w:val="ru-RU"/>
              </w:rPr>
              <w:t xml:space="preserve"> </w:t>
            </w:r>
            <w:r w:rsidRPr="00934CFA">
              <w:rPr>
                <w:rFonts w:ascii="Times New Roman" w:hAnsi="Times New Roman" w:cs="Times New Roman"/>
                <w:color w:val="000000"/>
                <w:sz w:val="24"/>
                <w:szCs w:val="24"/>
                <w:lang w:val="ru-RU"/>
              </w:rPr>
              <w:t>конспекта,</w:t>
            </w:r>
            <w:r w:rsidRPr="00934CFA">
              <w:rPr>
                <w:lang w:val="ru-RU"/>
              </w:rPr>
              <w:t xml:space="preserve"> </w:t>
            </w:r>
            <w:r w:rsidRPr="00934CFA">
              <w:rPr>
                <w:rFonts w:ascii="Times New Roman" w:hAnsi="Times New Roman" w:cs="Times New Roman"/>
                <w:color w:val="000000"/>
                <w:sz w:val="24"/>
                <w:szCs w:val="24"/>
                <w:lang w:val="ru-RU"/>
              </w:rPr>
              <w:t>рекомендованной</w:t>
            </w:r>
            <w:r w:rsidRPr="00934CFA">
              <w:rPr>
                <w:lang w:val="ru-RU"/>
              </w:rPr>
              <w:t xml:space="preserve"> </w:t>
            </w:r>
            <w:r w:rsidRPr="00934CFA">
              <w:rPr>
                <w:rFonts w:ascii="Times New Roman" w:hAnsi="Times New Roman" w:cs="Times New Roman"/>
                <w:color w:val="000000"/>
                <w:sz w:val="24"/>
                <w:szCs w:val="24"/>
                <w:lang w:val="ru-RU"/>
              </w:rPr>
              <w:t>литературы</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Интернет</w:t>
            </w:r>
            <w:r w:rsidRPr="00934CFA">
              <w:rPr>
                <w:lang w:val="ru-RU"/>
              </w:rPr>
              <w:t xml:space="preserve"> </w:t>
            </w:r>
            <w:r w:rsidRPr="00934CFA">
              <w:rPr>
                <w:rFonts w:ascii="Times New Roman" w:hAnsi="Times New Roman" w:cs="Times New Roman"/>
                <w:color w:val="000000"/>
                <w:sz w:val="24"/>
                <w:szCs w:val="24"/>
                <w:lang w:val="ru-RU"/>
              </w:rPr>
              <w:t>источников,</w:t>
            </w:r>
            <w:r w:rsidRPr="00934CFA">
              <w:rPr>
                <w:lang w:val="ru-RU"/>
              </w:rPr>
              <w:t xml:space="preserve"> </w:t>
            </w:r>
            <w:r w:rsidRPr="00934CFA">
              <w:rPr>
                <w:rFonts w:ascii="Times New Roman" w:hAnsi="Times New Roman" w:cs="Times New Roman"/>
                <w:color w:val="000000"/>
                <w:sz w:val="24"/>
                <w:szCs w:val="24"/>
                <w:lang w:val="ru-RU"/>
              </w:rPr>
              <w:t>найденных</w:t>
            </w:r>
            <w:r w:rsidRPr="00934CFA">
              <w:rPr>
                <w:lang w:val="ru-RU"/>
              </w:rPr>
              <w:t xml:space="preserve"> </w:t>
            </w:r>
            <w:r w:rsidRPr="00934CFA">
              <w:rPr>
                <w:rFonts w:ascii="Times New Roman" w:hAnsi="Times New Roman" w:cs="Times New Roman"/>
                <w:color w:val="000000"/>
                <w:sz w:val="24"/>
                <w:szCs w:val="24"/>
                <w:lang w:val="ru-RU"/>
              </w:rPr>
              <w:t>самостоятельно</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934CFA">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Инженерные</w:t>
            </w:r>
            <w:r w:rsidRPr="00934CFA">
              <w:rPr>
                <w:lang w:val="ru-RU"/>
              </w:rPr>
              <w:t xml:space="preserve"> </w:t>
            </w:r>
            <w:r w:rsidRPr="00934CFA">
              <w:rPr>
                <w:rFonts w:ascii="Times New Roman" w:hAnsi="Times New Roman" w:cs="Times New Roman"/>
                <w:b/>
                <w:color w:val="000000"/>
                <w:sz w:val="24"/>
                <w:szCs w:val="24"/>
                <w:lang w:val="ru-RU"/>
              </w:rPr>
              <w:t>характеристики</w:t>
            </w:r>
            <w:r w:rsidRPr="00934CFA">
              <w:rPr>
                <w:lang w:val="ru-RU"/>
              </w:rPr>
              <w:t xml:space="preserve"> </w:t>
            </w:r>
            <w:r w:rsidRPr="00934CFA">
              <w:rPr>
                <w:rFonts w:ascii="Times New Roman" w:hAnsi="Times New Roman" w:cs="Times New Roman"/>
                <w:b/>
                <w:color w:val="000000"/>
                <w:sz w:val="24"/>
                <w:szCs w:val="24"/>
                <w:lang w:val="ru-RU"/>
              </w:rPr>
              <w:t>типового</w:t>
            </w:r>
            <w:r w:rsidRPr="00934CFA">
              <w:rPr>
                <w:lang w:val="ru-RU"/>
              </w:rPr>
              <w:t xml:space="preserve"> </w:t>
            </w:r>
            <w:r w:rsidRPr="00934CFA">
              <w:rPr>
                <w:rFonts w:ascii="Times New Roman" w:hAnsi="Times New Roman" w:cs="Times New Roman"/>
                <w:b/>
                <w:color w:val="000000"/>
                <w:sz w:val="24"/>
                <w:szCs w:val="24"/>
                <w:lang w:val="ru-RU"/>
              </w:rPr>
              <w:t>промышленного</w:t>
            </w:r>
            <w:r w:rsidRPr="00934CFA">
              <w:rPr>
                <w:lang w:val="ru-RU"/>
              </w:rPr>
              <w:t xml:space="preserve"> </w:t>
            </w:r>
            <w:r w:rsidRPr="00934CFA">
              <w:rPr>
                <w:rFonts w:ascii="Times New Roman" w:hAnsi="Times New Roman" w:cs="Times New Roman"/>
                <w:b/>
                <w:color w:val="000000"/>
                <w:sz w:val="24"/>
                <w:szCs w:val="24"/>
                <w:lang w:val="ru-RU"/>
              </w:rPr>
              <w:t>объекта</w:t>
            </w:r>
            <w:r w:rsidRPr="00934CFA">
              <w:rPr>
                <w:lang w:val="ru-RU"/>
              </w:rPr>
              <w:t xml:space="preserve"> </w:t>
            </w:r>
            <w:r w:rsidRPr="00934CFA">
              <w:rPr>
                <w:rFonts w:ascii="Times New Roman" w:hAnsi="Times New Roman" w:cs="Times New Roman"/>
                <w:b/>
                <w:color w:val="000000"/>
                <w:sz w:val="24"/>
                <w:szCs w:val="24"/>
                <w:lang w:val="ru-RU"/>
              </w:rPr>
              <w:t>химической</w:t>
            </w:r>
            <w:r w:rsidRPr="00934CFA">
              <w:rPr>
                <w:lang w:val="ru-RU"/>
              </w:rPr>
              <w:t xml:space="preserve"> </w:t>
            </w:r>
            <w:r w:rsidRPr="00934CFA">
              <w:rPr>
                <w:rFonts w:ascii="Times New Roman" w:hAnsi="Times New Roman" w:cs="Times New Roman"/>
                <w:b/>
                <w:color w:val="000000"/>
                <w:sz w:val="24"/>
                <w:szCs w:val="24"/>
                <w:lang w:val="ru-RU"/>
              </w:rPr>
              <w:t>промышленности.</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Общая</w:t>
            </w:r>
            <w:r w:rsidRPr="00934CFA">
              <w:rPr>
                <w:lang w:val="ru-RU"/>
              </w:rPr>
              <w:t xml:space="preserve"> </w:t>
            </w:r>
            <w:r w:rsidRPr="00934CFA">
              <w:rPr>
                <w:rFonts w:ascii="Times New Roman" w:hAnsi="Times New Roman" w:cs="Times New Roman"/>
                <w:color w:val="000000"/>
                <w:sz w:val="24"/>
                <w:szCs w:val="24"/>
                <w:lang w:val="ru-RU"/>
              </w:rPr>
              <w:t>инженерная</w:t>
            </w:r>
            <w:r w:rsidRPr="00934CFA">
              <w:rPr>
                <w:lang w:val="ru-RU"/>
              </w:rPr>
              <w:t xml:space="preserve"> </w:t>
            </w:r>
            <w:r w:rsidRPr="00934CFA">
              <w:rPr>
                <w:rFonts w:ascii="Times New Roman" w:hAnsi="Times New Roman" w:cs="Times New Roman"/>
                <w:color w:val="000000"/>
                <w:sz w:val="24"/>
                <w:szCs w:val="24"/>
                <w:lang w:val="ru-RU"/>
              </w:rPr>
              <w:t>структура</w:t>
            </w:r>
            <w:r w:rsidRPr="00934CFA">
              <w:rPr>
                <w:lang w:val="ru-RU"/>
              </w:rPr>
              <w:t xml:space="preserve"> </w:t>
            </w:r>
            <w:r w:rsidRPr="00934CFA">
              <w:rPr>
                <w:rFonts w:ascii="Times New Roman" w:hAnsi="Times New Roman" w:cs="Times New Roman"/>
                <w:color w:val="000000"/>
                <w:sz w:val="24"/>
                <w:szCs w:val="24"/>
                <w:lang w:val="ru-RU"/>
              </w:rPr>
              <w:t>предприятия,</w:t>
            </w:r>
            <w:r w:rsidRPr="00934CFA">
              <w:rPr>
                <w:lang w:val="ru-RU"/>
              </w:rPr>
              <w:t xml:space="preserve"> </w:t>
            </w:r>
            <w:r w:rsidRPr="00934CFA">
              <w:rPr>
                <w:rFonts w:ascii="Times New Roman" w:hAnsi="Times New Roman" w:cs="Times New Roman"/>
                <w:color w:val="000000"/>
                <w:sz w:val="24"/>
                <w:szCs w:val="24"/>
                <w:lang w:val="ru-RU"/>
              </w:rPr>
              <w:t>факторы,</w:t>
            </w:r>
            <w:r w:rsidRPr="00934CFA">
              <w:rPr>
                <w:lang w:val="ru-RU"/>
              </w:rPr>
              <w:t xml:space="preserve"> </w:t>
            </w:r>
            <w:r w:rsidRPr="00934CFA">
              <w:rPr>
                <w:rFonts w:ascii="Times New Roman" w:hAnsi="Times New Roman" w:cs="Times New Roman"/>
                <w:color w:val="000000"/>
                <w:sz w:val="24"/>
                <w:szCs w:val="24"/>
                <w:lang w:val="ru-RU"/>
              </w:rPr>
              <w:t>определяющие</w:t>
            </w:r>
            <w:r w:rsidRPr="00934CFA">
              <w:rPr>
                <w:lang w:val="ru-RU"/>
              </w:rPr>
              <w:t xml:space="preserve"> </w:t>
            </w:r>
            <w:r w:rsidRPr="00934CFA">
              <w:rPr>
                <w:rFonts w:ascii="Times New Roman" w:hAnsi="Times New Roman" w:cs="Times New Roman"/>
                <w:color w:val="000000"/>
                <w:sz w:val="24"/>
                <w:szCs w:val="24"/>
                <w:lang w:val="ru-RU"/>
              </w:rPr>
              <w:t>ее</w:t>
            </w:r>
            <w:r w:rsidRPr="00934CFA">
              <w:rPr>
                <w:lang w:val="ru-RU"/>
              </w:rPr>
              <w:t xml:space="preserve"> </w:t>
            </w:r>
            <w:r w:rsidRPr="00934CFA">
              <w:rPr>
                <w:rFonts w:ascii="Times New Roman" w:hAnsi="Times New Roman" w:cs="Times New Roman"/>
                <w:color w:val="000000"/>
                <w:sz w:val="24"/>
                <w:szCs w:val="24"/>
                <w:lang w:val="ru-RU"/>
              </w:rPr>
              <w:t>формирование.</w:t>
            </w:r>
            <w:r w:rsidRPr="00934CFA">
              <w:rPr>
                <w:lang w:val="ru-RU"/>
              </w:rPr>
              <w:t xml:space="preserve"> </w:t>
            </w:r>
            <w:r w:rsidRPr="00934CFA">
              <w:rPr>
                <w:rFonts w:ascii="Times New Roman" w:hAnsi="Times New Roman" w:cs="Times New Roman"/>
                <w:color w:val="000000"/>
                <w:sz w:val="24"/>
                <w:szCs w:val="24"/>
                <w:lang w:val="ru-RU"/>
              </w:rPr>
              <w:t>Примеры</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отраслям.</w:t>
            </w:r>
            <w:r w:rsidRPr="00934CFA">
              <w:rPr>
                <w:lang w:val="ru-RU"/>
              </w:rPr>
              <w:t xml:space="preserve"> </w:t>
            </w:r>
            <w:r>
              <w:rPr>
                <w:rFonts w:ascii="Times New Roman" w:hAnsi="Times New Roman" w:cs="Times New Roman"/>
                <w:color w:val="000000"/>
                <w:sz w:val="24"/>
                <w:szCs w:val="24"/>
              </w:rPr>
              <w:t>Производственный</w:t>
            </w:r>
            <w:r>
              <w:t xml:space="preserve"> </w:t>
            </w:r>
            <w:r>
              <w:rPr>
                <w:rFonts w:ascii="Times New Roman" w:hAnsi="Times New Roman" w:cs="Times New Roman"/>
                <w:color w:val="000000"/>
                <w:sz w:val="24"/>
                <w:szCs w:val="24"/>
              </w:rPr>
              <w:t>комплекс</w:t>
            </w:r>
            <w:r>
              <w:t xml:space="preserve"> </w:t>
            </w:r>
            <w:r>
              <w:rPr>
                <w:rFonts w:ascii="Times New Roman" w:hAnsi="Times New Roman" w:cs="Times New Roman"/>
                <w:color w:val="000000"/>
                <w:sz w:val="24"/>
                <w:szCs w:val="24"/>
              </w:rPr>
              <w:t>нефтепереработки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нефтехимии,</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особенности.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6"/>
        <w:gridCol w:w="717"/>
        <w:gridCol w:w="1277"/>
        <w:gridCol w:w="703"/>
        <w:gridCol w:w="1001"/>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7</w:t>
            </w:r>
          </w:p>
        </w:tc>
      </w:tr>
      <w:tr w:rsidR="00934CFA">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Расширение</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углубление</w:t>
            </w:r>
            <w:r w:rsidRPr="00934CFA">
              <w:rPr>
                <w:lang w:val="ru-RU"/>
              </w:rPr>
              <w:t xml:space="preserve"> </w:t>
            </w:r>
            <w:r w:rsidRPr="00934CFA">
              <w:rPr>
                <w:rFonts w:ascii="Times New Roman" w:hAnsi="Times New Roman" w:cs="Times New Roman"/>
                <w:color w:val="000000"/>
                <w:sz w:val="24"/>
                <w:szCs w:val="24"/>
                <w:lang w:val="ru-RU"/>
              </w:rPr>
              <w:t>основных</w:t>
            </w:r>
            <w:r w:rsidRPr="00934CFA">
              <w:rPr>
                <w:lang w:val="ru-RU"/>
              </w:rPr>
              <w:t xml:space="preserve"> </w:t>
            </w:r>
            <w:r w:rsidRPr="00934CFA">
              <w:rPr>
                <w:rFonts w:ascii="Times New Roman" w:hAnsi="Times New Roman" w:cs="Times New Roman"/>
                <w:color w:val="000000"/>
                <w:sz w:val="24"/>
                <w:szCs w:val="24"/>
                <w:lang w:val="ru-RU"/>
              </w:rPr>
              <w:t>положений</w:t>
            </w:r>
            <w:r w:rsidRPr="00934CFA">
              <w:rPr>
                <w:lang w:val="ru-RU"/>
              </w:rPr>
              <w:t xml:space="preserve"> </w:t>
            </w:r>
            <w:r w:rsidRPr="00934CFA">
              <w:rPr>
                <w:rFonts w:ascii="Times New Roman" w:hAnsi="Times New Roman" w:cs="Times New Roman"/>
                <w:color w:val="000000"/>
                <w:sz w:val="24"/>
                <w:szCs w:val="24"/>
                <w:lang w:val="ru-RU"/>
              </w:rPr>
              <w:t>темы</w:t>
            </w:r>
            <w:r w:rsidRPr="00934CFA">
              <w:rPr>
                <w:lang w:val="ru-RU"/>
              </w:rPr>
              <w:t xml:space="preserve"> </w:t>
            </w:r>
            <w:r w:rsidRPr="00934CFA">
              <w:rPr>
                <w:rFonts w:ascii="Times New Roman" w:hAnsi="Times New Roman" w:cs="Times New Roman"/>
                <w:color w:val="000000"/>
                <w:sz w:val="24"/>
                <w:szCs w:val="24"/>
                <w:lang w:val="ru-RU"/>
              </w:rPr>
              <w:t>лекции</w:t>
            </w:r>
            <w:r w:rsidRPr="00934CFA">
              <w:rPr>
                <w:lang w:val="ru-RU"/>
              </w:rPr>
              <w:t xml:space="preserve"> </w:t>
            </w:r>
            <w:r w:rsidRPr="00934CFA">
              <w:rPr>
                <w:rFonts w:ascii="Times New Roman" w:hAnsi="Times New Roman" w:cs="Times New Roman"/>
                <w:color w:val="000000"/>
                <w:sz w:val="24"/>
                <w:szCs w:val="24"/>
                <w:lang w:val="ru-RU"/>
              </w:rPr>
              <w:t>с</w:t>
            </w:r>
            <w:r w:rsidRPr="00934CFA">
              <w:rPr>
                <w:lang w:val="ru-RU"/>
              </w:rPr>
              <w:t xml:space="preserve"> </w:t>
            </w:r>
            <w:r w:rsidRPr="00934CFA">
              <w:rPr>
                <w:rFonts w:ascii="Times New Roman" w:hAnsi="Times New Roman" w:cs="Times New Roman"/>
                <w:color w:val="000000"/>
                <w:sz w:val="24"/>
                <w:szCs w:val="24"/>
                <w:lang w:val="ru-RU"/>
              </w:rPr>
              <w:t>помощью</w:t>
            </w:r>
            <w:r w:rsidRPr="00934CFA">
              <w:rPr>
                <w:lang w:val="ru-RU"/>
              </w:rPr>
              <w:t xml:space="preserve"> </w:t>
            </w:r>
            <w:r w:rsidRPr="00934CFA">
              <w:rPr>
                <w:rFonts w:ascii="Times New Roman" w:hAnsi="Times New Roman" w:cs="Times New Roman"/>
                <w:color w:val="000000"/>
                <w:sz w:val="24"/>
                <w:szCs w:val="24"/>
                <w:lang w:val="ru-RU"/>
              </w:rPr>
              <w:t>конспекта,</w:t>
            </w:r>
            <w:r w:rsidRPr="00934CFA">
              <w:rPr>
                <w:lang w:val="ru-RU"/>
              </w:rPr>
              <w:t xml:space="preserve"> </w:t>
            </w:r>
            <w:r w:rsidRPr="00934CFA">
              <w:rPr>
                <w:rFonts w:ascii="Times New Roman" w:hAnsi="Times New Roman" w:cs="Times New Roman"/>
                <w:color w:val="000000"/>
                <w:sz w:val="24"/>
                <w:szCs w:val="24"/>
                <w:lang w:val="ru-RU"/>
              </w:rPr>
              <w:t>рекомендованной</w:t>
            </w:r>
            <w:r w:rsidRPr="00934CFA">
              <w:rPr>
                <w:lang w:val="ru-RU"/>
              </w:rPr>
              <w:t xml:space="preserve"> </w:t>
            </w:r>
            <w:r w:rsidRPr="00934CFA">
              <w:rPr>
                <w:rFonts w:ascii="Times New Roman" w:hAnsi="Times New Roman" w:cs="Times New Roman"/>
                <w:color w:val="000000"/>
                <w:sz w:val="24"/>
                <w:szCs w:val="24"/>
                <w:lang w:val="ru-RU"/>
              </w:rPr>
              <w:t>литературы</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Интернет</w:t>
            </w:r>
            <w:r w:rsidRPr="00934CFA">
              <w:rPr>
                <w:lang w:val="ru-RU"/>
              </w:rPr>
              <w:t xml:space="preserve"> </w:t>
            </w:r>
            <w:r w:rsidRPr="00934CFA">
              <w:rPr>
                <w:rFonts w:ascii="Times New Roman" w:hAnsi="Times New Roman" w:cs="Times New Roman"/>
                <w:color w:val="000000"/>
                <w:sz w:val="24"/>
                <w:szCs w:val="24"/>
                <w:lang w:val="ru-RU"/>
              </w:rPr>
              <w:t>источников,</w:t>
            </w:r>
            <w:r w:rsidRPr="00934CFA">
              <w:rPr>
                <w:lang w:val="ru-RU"/>
              </w:rPr>
              <w:t xml:space="preserve"> </w:t>
            </w:r>
            <w:r w:rsidRPr="00934CFA">
              <w:rPr>
                <w:rFonts w:ascii="Times New Roman" w:hAnsi="Times New Roman" w:cs="Times New Roman"/>
                <w:color w:val="000000"/>
                <w:sz w:val="24"/>
                <w:szCs w:val="24"/>
                <w:lang w:val="ru-RU"/>
              </w:rPr>
              <w:t>найденных</w:t>
            </w:r>
            <w:r w:rsidRPr="00934CFA">
              <w:rPr>
                <w:lang w:val="ru-RU"/>
              </w:rPr>
              <w:t xml:space="preserve"> </w:t>
            </w:r>
            <w:r w:rsidRPr="00934CFA">
              <w:rPr>
                <w:rFonts w:ascii="Times New Roman" w:hAnsi="Times New Roman" w:cs="Times New Roman"/>
                <w:color w:val="000000"/>
                <w:sz w:val="24"/>
                <w:szCs w:val="24"/>
                <w:lang w:val="ru-RU"/>
              </w:rPr>
              <w:t>самостоятельно</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934CFA">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Инженерные</w:t>
            </w:r>
            <w:r w:rsidRPr="00934CFA">
              <w:rPr>
                <w:lang w:val="ru-RU"/>
              </w:rPr>
              <w:t xml:space="preserve"> </w:t>
            </w:r>
            <w:r w:rsidRPr="00934CFA">
              <w:rPr>
                <w:rFonts w:ascii="Times New Roman" w:hAnsi="Times New Roman" w:cs="Times New Roman"/>
                <w:b/>
                <w:color w:val="000000"/>
                <w:sz w:val="24"/>
                <w:szCs w:val="24"/>
                <w:lang w:val="ru-RU"/>
              </w:rPr>
              <w:t>решения</w:t>
            </w:r>
            <w:r w:rsidRPr="00934CFA">
              <w:rPr>
                <w:lang w:val="ru-RU"/>
              </w:rPr>
              <w:t xml:space="preserve"> </w:t>
            </w:r>
            <w:r w:rsidRPr="00934CFA">
              <w:rPr>
                <w:rFonts w:ascii="Times New Roman" w:hAnsi="Times New Roman" w:cs="Times New Roman"/>
                <w:b/>
                <w:color w:val="000000"/>
                <w:sz w:val="24"/>
                <w:szCs w:val="24"/>
                <w:lang w:val="ru-RU"/>
              </w:rPr>
              <w:t>по</w:t>
            </w:r>
            <w:r w:rsidRPr="00934CFA">
              <w:rPr>
                <w:lang w:val="ru-RU"/>
              </w:rPr>
              <w:t xml:space="preserve"> </w:t>
            </w:r>
            <w:r w:rsidRPr="00934CFA">
              <w:rPr>
                <w:rFonts w:ascii="Times New Roman" w:hAnsi="Times New Roman" w:cs="Times New Roman"/>
                <w:b/>
                <w:color w:val="000000"/>
                <w:sz w:val="24"/>
                <w:szCs w:val="24"/>
                <w:lang w:val="ru-RU"/>
              </w:rPr>
              <w:t>размещению</w:t>
            </w:r>
            <w:r w:rsidRPr="00934CFA">
              <w:rPr>
                <w:lang w:val="ru-RU"/>
              </w:rPr>
              <w:t xml:space="preserve"> </w:t>
            </w:r>
            <w:r w:rsidRPr="00934CFA">
              <w:rPr>
                <w:rFonts w:ascii="Times New Roman" w:hAnsi="Times New Roman" w:cs="Times New Roman"/>
                <w:b/>
                <w:color w:val="000000"/>
                <w:sz w:val="24"/>
                <w:szCs w:val="24"/>
                <w:lang w:val="ru-RU"/>
              </w:rPr>
              <w:t>объектов</w:t>
            </w:r>
            <w:r w:rsidRPr="00934CFA">
              <w:rPr>
                <w:lang w:val="ru-RU"/>
              </w:rPr>
              <w:t xml:space="preserve"> </w:t>
            </w:r>
            <w:r w:rsidRPr="00934CFA">
              <w:rPr>
                <w:rFonts w:ascii="Times New Roman" w:hAnsi="Times New Roman" w:cs="Times New Roman"/>
                <w:b/>
                <w:color w:val="000000"/>
                <w:sz w:val="24"/>
                <w:szCs w:val="24"/>
                <w:lang w:val="ru-RU"/>
              </w:rPr>
              <w:t>химической</w:t>
            </w:r>
            <w:r w:rsidRPr="00934CFA">
              <w:rPr>
                <w:lang w:val="ru-RU"/>
              </w:rPr>
              <w:t xml:space="preserve"> </w:t>
            </w:r>
            <w:r w:rsidRPr="00934CFA">
              <w:rPr>
                <w:rFonts w:ascii="Times New Roman" w:hAnsi="Times New Roman" w:cs="Times New Roman"/>
                <w:b/>
                <w:color w:val="000000"/>
                <w:sz w:val="24"/>
                <w:szCs w:val="24"/>
                <w:lang w:val="ru-RU"/>
              </w:rPr>
              <w:t>технологии.</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Инженерное</w:t>
            </w:r>
            <w:r w:rsidRPr="00934CFA">
              <w:rPr>
                <w:lang w:val="ru-RU"/>
              </w:rPr>
              <w:t xml:space="preserve"> </w:t>
            </w:r>
            <w:r w:rsidRPr="00934CFA">
              <w:rPr>
                <w:rFonts w:ascii="Times New Roman" w:hAnsi="Times New Roman" w:cs="Times New Roman"/>
                <w:color w:val="000000"/>
                <w:sz w:val="24"/>
                <w:szCs w:val="24"/>
                <w:lang w:val="ru-RU"/>
              </w:rPr>
              <w:t>обустройство</w:t>
            </w:r>
            <w:r w:rsidRPr="00934CFA">
              <w:rPr>
                <w:lang w:val="ru-RU"/>
              </w:rPr>
              <w:t xml:space="preserve"> </w:t>
            </w:r>
            <w:r w:rsidRPr="00934CFA">
              <w:rPr>
                <w:rFonts w:ascii="Times New Roman" w:hAnsi="Times New Roman" w:cs="Times New Roman"/>
                <w:color w:val="000000"/>
                <w:sz w:val="24"/>
                <w:szCs w:val="24"/>
                <w:lang w:val="ru-RU"/>
              </w:rPr>
              <w:t>предприятий</w:t>
            </w:r>
            <w:r w:rsidRPr="00934CFA">
              <w:rPr>
                <w:lang w:val="ru-RU"/>
              </w:rPr>
              <w:t xml:space="preserve"> </w:t>
            </w:r>
            <w:r w:rsidRPr="00934CFA">
              <w:rPr>
                <w:rFonts w:ascii="Times New Roman" w:hAnsi="Times New Roman" w:cs="Times New Roman"/>
                <w:color w:val="000000"/>
                <w:sz w:val="24"/>
                <w:szCs w:val="24"/>
                <w:lang w:val="ru-RU"/>
              </w:rPr>
              <w:t>горной</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основной</w:t>
            </w:r>
            <w:r w:rsidRPr="00934CFA">
              <w:rPr>
                <w:lang w:val="ru-RU"/>
              </w:rPr>
              <w:t xml:space="preserve"> </w:t>
            </w:r>
            <w:r w:rsidRPr="00934CFA">
              <w:rPr>
                <w:rFonts w:ascii="Times New Roman" w:hAnsi="Times New Roman" w:cs="Times New Roman"/>
                <w:color w:val="000000"/>
                <w:sz w:val="24"/>
                <w:szCs w:val="24"/>
                <w:lang w:val="ru-RU"/>
              </w:rPr>
              <w:t>химии.</w:t>
            </w:r>
            <w:r w:rsidRPr="00934CFA">
              <w:rPr>
                <w:lang w:val="ru-RU"/>
              </w:rPr>
              <w:t xml:space="preserve"> </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Генеральный</w:t>
            </w:r>
            <w:r w:rsidRPr="00934CFA">
              <w:rPr>
                <w:lang w:val="ru-RU"/>
              </w:rPr>
              <w:t xml:space="preserve"> </w:t>
            </w:r>
            <w:r w:rsidRPr="00934CFA">
              <w:rPr>
                <w:rFonts w:ascii="Times New Roman" w:hAnsi="Times New Roman" w:cs="Times New Roman"/>
                <w:color w:val="000000"/>
                <w:sz w:val="24"/>
                <w:szCs w:val="24"/>
                <w:lang w:val="ru-RU"/>
              </w:rPr>
              <w:t>план</w:t>
            </w:r>
            <w:r w:rsidRPr="00934CFA">
              <w:rPr>
                <w:lang w:val="ru-RU"/>
              </w:rPr>
              <w:t xml:space="preserve"> </w:t>
            </w:r>
            <w:r w:rsidRPr="00934CFA">
              <w:rPr>
                <w:rFonts w:ascii="Times New Roman" w:hAnsi="Times New Roman" w:cs="Times New Roman"/>
                <w:color w:val="000000"/>
                <w:sz w:val="24"/>
                <w:szCs w:val="24"/>
                <w:lang w:val="ru-RU"/>
              </w:rPr>
              <w:t>химического</w:t>
            </w:r>
            <w:r w:rsidRPr="00934CFA">
              <w:rPr>
                <w:lang w:val="ru-RU"/>
              </w:rPr>
              <w:t xml:space="preserve"> </w:t>
            </w:r>
            <w:r w:rsidRPr="00934CFA">
              <w:rPr>
                <w:rFonts w:ascii="Times New Roman" w:hAnsi="Times New Roman" w:cs="Times New Roman"/>
                <w:color w:val="000000"/>
                <w:sz w:val="24"/>
                <w:szCs w:val="24"/>
                <w:lang w:val="ru-RU"/>
              </w:rPr>
              <w:t>объекта</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его</w:t>
            </w:r>
            <w:r w:rsidRPr="00934CFA">
              <w:rPr>
                <w:lang w:val="ru-RU"/>
              </w:rPr>
              <w:t xml:space="preserve"> </w:t>
            </w:r>
            <w:r w:rsidRPr="00934CFA">
              <w:rPr>
                <w:rFonts w:ascii="Times New Roman" w:hAnsi="Times New Roman" w:cs="Times New Roman"/>
                <w:color w:val="000000"/>
                <w:sz w:val="24"/>
                <w:szCs w:val="24"/>
                <w:lang w:val="ru-RU"/>
              </w:rPr>
              <w:t>особенности</w:t>
            </w:r>
            <w:r w:rsidRPr="00934CFA">
              <w:rPr>
                <w:lang w:val="ru-RU"/>
              </w:rPr>
              <w:t xml:space="preserve"> </w:t>
            </w:r>
            <w:r w:rsidRPr="00934CFA">
              <w:rPr>
                <w:rFonts w:ascii="Times New Roman" w:hAnsi="Times New Roman" w:cs="Times New Roman"/>
                <w:color w:val="000000"/>
                <w:sz w:val="24"/>
                <w:szCs w:val="24"/>
                <w:lang w:val="ru-RU"/>
              </w:rPr>
              <w:t>для</w:t>
            </w:r>
            <w:r w:rsidRPr="00934CFA">
              <w:rPr>
                <w:lang w:val="ru-RU"/>
              </w:rPr>
              <w:t xml:space="preserve"> </w:t>
            </w:r>
            <w:r w:rsidRPr="00934CFA">
              <w:rPr>
                <w:rFonts w:ascii="Times New Roman" w:hAnsi="Times New Roman" w:cs="Times New Roman"/>
                <w:color w:val="000000"/>
                <w:sz w:val="24"/>
                <w:szCs w:val="24"/>
                <w:lang w:val="ru-RU"/>
              </w:rPr>
              <w:t>различных</w:t>
            </w:r>
            <w:r w:rsidRPr="00934CFA">
              <w:rPr>
                <w:lang w:val="ru-RU"/>
              </w:rPr>
              <w:t xml:space="preserve"> </w:t>
            </w:r>
            <w:r w:rsidRPr="00934CFA">
              <w:rPr>
                <w:rFonts w:ascii="Times New Roman" w:hAnsi="Times New Roman" w:cs="Times New Roman"/>
                <w:color w:val="000000"/>
                <w:sz w:val="24"/>
                <w:szCs w:val="24"/>
                <w:lang w:val="ru-RU"/>
              </w:rPr>
              <w:t>подотраслей.</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934CFA">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Расширение</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углубление</w:t>
            </w:r>
            <w:r w:rsidRPr="00934CFA">
              <w:rPr>
                <w:lang w:val="ru-RU"/>
              </w:rPr>
              <w:t xml:space="preserve"> </w:t>
            </w:r>
            <w:r w:rsidRPr="00934CFA">
              <w:rPr>
                <w:rFonts w:ascii="Times New Roman" w:hAnsi="Times New Roman" w:cs="Times New Roman"/>
                <w:color w:val="000000"/>
                <w:sz w:val="24"/>
                <w:szCs w:val="24"/>
                <w:lang w:val="ru-RU"/>
              </w:rPr>
              <w:t>основных</w:t>
            </w:r>
            <w:r w:rsidRPr="00934CFA">
              <w:rPr>
                <w:lang w:val="ru-RU"/>
              </w:rPr>
              <w:t xml:space="preserve"> </w:t>
            </w:r>
            <w:r w:rsidRPr="00934CFA">
              <w:rPr>
                <w:rFonts w:ascii="Times New Roman" w:hAnsi="Times New Roman" w:cs="Times New Roman"/>
                <w:color w:val="000000"/>
                <w:sz w:val="24"/>
                <w:szCs w:val="24"/>
                <w:lang w:val="ru-RU"/>
              </w:rPr>
              <w:t>положений</w:t>
            </w:r>
            <w:r w:rsidRPr="00934CFA">
              <w:rPr>
                <w:lang w:val="ru-RU"/>
              </w:rPr>
              <w:t xml:space="preserve"> </w:t>
            </w:r>
            <w:r w:rsidRPr="00934CFA">
              <w:rPr>
                <w:rFonts w:ascii="Times New Roman" w:hAnsi="Times New Roman" w:cs="Times New Roman"/>
                <w:color w:val="000000"/>
                <w:sz w:val="24"/>
                <w:szCs w:val="24"/>
                <w:lang w:val="ru-RU"/>
              </w:rPr>
              <w:t>темы</w:t>
            </w:r>
            <w:r w:rsidRPr="00934CFA">
              <w:rPr>
                <w:lang w:val="ru-RU"/>
              </w:rPr>
              <w:t xml:space="preserve"> </w:t>
            </w:r>
            <w:r w:rsidRPr="00934CFA">
              <w:rPr>
                <w:rFonts w:ascii="Times New Roman" w:hAnsi="Times New Roman" w:cs="Times New Roman"/>
                <w:color w:val="000000"/>
                <w:sz w:val="24"/>
                <w:szCs w:val="24"/>
                <w:lang w:val="ru-RU"/>
              </w:rPr>
              <w:t>лекции</w:t>
            </w:r>
            <w:r w:rsidRPr="00934CFA">
              <w:rPr>
                <w:lang w:val="ru-RU"/>
              </w:rPr>
              <w:t xml:space="preserve"> </w:t>
            </w:r>
            <w:r w:rsidRPr="00934CFA">
              <w:rPr>
                <w:rFonts w:ascii="Times New Roman" w:hAnsi="Times New Roman" w:cs="Times New Roman"/>
                <w:color w:val="000000"/>
                <w:sz w:val="24"/>
                <w:szCs w:val="24"/>
                <w:lang w:val="ru-RU"/>
              </w:rPr>
              <w:t>с</w:t>
            </w:r>
            <w:r w:rsidRPr="00934CFA">
              <w:rPr>
                <w:lang w:val="ru-RU"/>
              </w:rPr>
              <w:t xml:space="preserve"> </w:t>
            </w:r>
            <w:r w:rsidRPr="00934CFA">
              <w:rPr>
                <w:rFonts w:ascii="Times New Roman" w:hAnsi="Times New Roman" w:cs="Times New Roman"/>
                <w:color w:val="000000"/>
                <w:sz w:val="24"/>
                <w:szCs w:val="24"/>
                <w:lang w:val="ru-RU"/>
              </w:rPr>
              <w:t>помощью</w:t>
            </w:r>
            <w:r w:rsidRPr="00934CFA">
              <w:rPr>
                <w:lang w:val="ru-RU"/>
              </w:rPr>
              <w:t xml:space="preserve"> </w:t>
            </w:r>
            <w:r w:rsidRPr="00934CFA">
              <w:rPr>
                <w:rFonts w:ascii="Times New Roman" w:hAnsi="Times New Roman" w:cs="Times New Roman"/>
                <w:color w:val="000000"/>
                <w:sz w:val="24"/>
                <w:szCs w:val="24"/>
                <w:lang w:val="ru-RU"/>
              </w:rPr>
              <w:t>конспекта</w:t>
            </w:r>
            <w:r w:rsidRPr="00934CFA">
              <w:rPr>
                <w:lang w:val="ru-RU"/>
              </w:rPr>
              <w:t xml:space="preserve"> </w:t>
            </w:r>
            <w:r w:rsidRPr="00934CFA">
              <w:rPr>
                <w:rFonts w:ascii="Times New Roman" w:hAnsi="Times New Roman" w:cs="Times New Roman"/>
                <w:color w:val="000000"/>
                <w:sz w:val="24"/>
                <w:szCs w:val="24"/>
                <w:lang w:val="ru-RU"/>
              </w:rPr>
              <w:t>лекций,</w:t>
            </w:r>
            <w:r w:rsidRPr="00934CFA">
              <w:rPr>
                <w:lang w:val="ru-RU"/>
              </w:rPr>
              <w:t xml:space="preserve"> </w:t>
            </w:r>
            <w:r w:rsidRPr="00934CFA">
              <w:rPr>
                <w:rFonts w:ascii="Times New Roman" w:hAnsi="Times New Roman" w:cs="Times New Roman"/>
                <w:color w:val="000000"/>
                <w:sz w:val="24"/>
                <w:szCs w:val="24"/>
                <w:lang w:val="ru-RU"/>
              </w:rPr>
              <w:t>рекомендованной</w:t>
            </w:r>
            <w:r w:rsidRPr="00934CFA">
              <w:rPr>
                <w:lang w:val="ru-RU"/>
              </w:rPr>
              <w:t xml:space="preserve"> </w:t>
            </w:r>
            <w:r w:rsidRPr="00934CFA">
              <w:rPr>
                <w:rFonts w:ascii="Times New Roman" w:hAnsi="Times New Roman" w:cs="Times New Roman"/>
                <w:color w:val="000000"/>
                <w:sz w:val="24"/>
                <w:szCs w:val="24"/>
                <w:lang w:val="ru-RU"/>
              </w:rPr>
              <w:t>литературы</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Интернет</w:t>
            </w:r>
            <w:r w:rsidRPr="00934CFA">
              <w:rPr>
                <w:lang w:val="ru-RU"/>
              </w:rPr>
              <w:t xml:space="preserve"> </w:t>
            </w:r>
            <w:r w:rsidRPr="00934CFA">
              <w:rPr>
                <w:rFonts w:ascii="Times New Roman" w:hAnsi="Times New Roman" w:cs="Times New Roman"/>
                <w:color w:val="000000"/>
                <w:sz w:val="24"/>
                <w:szCs w:val="24"/>
                <w:lang w:val="ru-RU"/>
              </w:rPr>
              <w:t>источников,</w:t>
            </w:r>
            <w:r w:rsidRPr="00934CFA">
              <w:rPr>
                <w:lang w:val="ru-RU"/>
              </w:rPr>
              <w:t xml:space="preserve"> </w:t>
            </w:r>
            <w:r w:rsidRPr="00934CFA">
              <w:rPr>
                <w:rFonts w:ascii="Times New Roman" w:hAnsi="Times New Roman" w:cs="Times New Roman"/>
                <w:color w:val="000000"/>
                <w:sz w:val="24"/>
                <w:szCs w:val="24"/>
                <w:lang w:val="ru-RU"/>
              </w:rPr>
              <w:t>найденных</w:t>
            </w:r>
            <w:r w:rsidRPr="00934CFA">
              <w:rPr>
                <w:lang w:val="ru-RU"/>
              </w:rPr>
              <w:t xml:space="preserve"> </w:t>
            </w:r>
            <w:r w:rsidRPr="00934CFA">
              <w:rPr>
                <w:rFonts w:ascii="Times New Roman" w:hAnsi="Times New Roman" w:cs="Times New Roman"/>
                <w:color w:val="000000"/>
                <w:sz w:val="24"/>
                <w:szCs w:val="24"/>
                <w:lang w:val="ru-RU"/>
              </w:rPr>
              <w:t>самостоятельно.</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934CFA">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Инженерные</w:t>
            </w:r>
            <w:r w:rsidRPr="00934CFA">
              <w:rPr>
                <w:lang w:val="ru-RU"/>
              </w:rPr>
              <w:t xml:space="preserve"> </w:t>
            </w:r>
            <w:r w:rsidRPr="00934CFA">
              <w:rPr>
                <w:rFonts w:ascii="Times New Roman" w:hAnsi="Times New Roman" w:cs="Times New Roman"/>
                <w:b/>
                <w:color w:val="000000"/>
                <w:sz w:val="24"/>
                <w:szCs w:val="24"/>
                <w:lang w:val="ru-RU"/>
              </w:rPr>
              <w:t>решения</w:t>
            </w:r>
            <w:r w:rsidRPr="00934CFA">
              <w:rPr>
                <w:lang w:val="ru-RU"/>
              </w:rPr>
              <w:t xml:space="preserve"> </w:t>
            </w:r>
            <w:r w:rsidRPr="00934CFA">
              <w:rPr>
                <w:rFonts w:ascii="Times New Roman" w:hAnsi="Times New Roman" w:cs="Times New Roman"/>
                <w:b/>
                <w:color w:val="000000"/>
                <w:sz w:val="24"/>
                <w:szCs w:val="24"/>
                <w:lang w:val="ru-RU"/>
              </w:rPr>
              <w:t>по</w:t>
            </w:r>
            <w:r w:rsidRPr="00934CFA">
              <w:rPr>
                <w:lang w:val="ru-RU"/>
              </w:rPr>
              <w:t xml:space="preserve"> </w:t>
            </w:r>
            <w:r w:rsidRPr="00934CFA">
              <w:rPr>
                <w:rFonts w:ascii="Times New Roman" w:hAnsi="Times New Roman" w:cs="Times New Roman"/>
                <w:b/>
                <w:color w:val="000000"/>
                <w:sz w:val="24"/>
                <w:szCs w:val="24"/>
                <w:lang w:val="ru-RU"/>
              </w:rPr>
              <w:t>организации</w:t>
            </w:r>
            <w:r w:rsidRPr="00934CFA">
              <w:rPr>
                <w:lang w:val="ru-RU"/>
              </w:rPr>
              <w:t xml:space="preserve"> </w:t>
            </w:r>
            <w:r w:rsidRPr="00934CFA">
              <w:rPr>
                <w:rFonts w:ascii="Times New Roman" w:hAnsi="Times New Roman" w:cs="Times New Roman"/>
                <w:b/>
                <w:color w:val="000000"/>
                <w:sz w:val="24"/>
                <w:szCs w:val="24"/>
                <w:lang w:val="ru-RU"/>
              </w:rPr>
              <w:t>территории</w:t>
            </w:r>
            <w:r w:rsidRPr="00934CFA">
              <w:rPr>
                <w:lang w:val="ru-RU"/>
              </w:rPr>
              <w:t xml:space="preserve"> </w:t>
            </w:r>
            <w:r w:rsidRPr="00934CFA">
              <w:rPr>
                <w:rFonts w:ascii="Times New Roman" w:hAnsi="Times New Roman" w:cs="Times New Roman"/>
                <w:b/>
                <w:color w:val="000000"/>
                <w:sz w:val="24"/>
                <w:szCs w:val="24"/>
                <w:lang w:val="ru-RU"/>
              </w:rPr>
              <w:t>химических</w:t>
            </w:r>
            <w:r w:rsidRPr="00934CFA">
              <w:rPr>
                <w:lang w:val="ru-RU"/>
              </w:rPr>
              <w:t xml:space="preserve"> </w:t>
            </w:r>
            <w:r w:rsidRPr="00934CFA">
              <w:rPr>
                <w:rFonts w:ascii="Times New Roman" w:hAnsi="Times New Roman" w:cs="Times New Roman"/>
                <w:b/>
                <w:color w:val="000000"/>
                <w:sz w:val="24"/>
                <w:szCs w:val="24"/>
                <w:lang w:val="ru-RU"/>
              </w:rPr>
              <w:t>предприятий.</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Инженерные</w:t>
            </w:r>
            <w:r w:rsidRPr="00934CFA">
              <w:rPr>
                <w:lang w:val="ru-RU"/>
              </w:rPr>
              <w:t xml:space="preserve"> </w:t>
            </w:r>
            <w:r w:rsidRPr="00934CFA">
              <w:rPr>
                <w:rFonts w:ascii="Times New Roman" w:hAnsi="Times New Roman" w:cs="Times New Roman"/>
                <w:color w:val="000000"/>
                <w:sz w:val="24"/>
                <w:szCs w:val="24"/>
                <w:lang w:val="ru-RU"/>
              </w:rPr>
              <w:t>принципы</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особенности</w:t>
            </w:r>
            <w:r w:rsidRPr="00934CFA">
              <w:rPr>
                <w:lang w:val="ru-RU"/>
              </w:rPr>
              <w:t xml:space="preserve"> </w:t>
            </w:r>
            <w:r w:rsidRPr="00934CFA">
              <w:rPr>
                <w:rFonts w:ascii="Times New Roman" w:hAnsi="Times New Roman" w:cs="Times New Roman"/>
                <w:color w:val="000000"/>
                <w:sz w:val="24"/>
                <w:szCs w:val="24"/>
                <w:lang w:val="ru-RU"/>
              </w:rPr>
              <w:t>размещение</w:t>
            </w:r>
            <w:r w:rsidRPr="00934CFA">
              <w:rPr>
                <w:lang w:val="ru-RU"/>
              </w:rPr>
              <w:t xml:space="preserve"> </w:t>
            </w:r>
            <w:r w:rsidRPr="00934CFA">
              <w:rPr>
                <w:rFonts w:ascii="Times New Roman" w:hAnsi="Times New Roman" w:cs="Times New Roman"/>
                <w:color w:val="000000"/>
                <w:sz w:val="24"/>
                <w:szCs w:val="24"/>
                <w:lang w:val="ru-RU"/>
              </w:rPr>
              <w:t>объектов</w:t>
            </w:r>
            <w:r w:rsidRPr="00934CFA">
              <w:rPr>
                <w:lang w:val="ru-RU"/>
              </w:rPr>
              <w:t xml:space="preserve"> </w:t>
            </w:r>
            <w:r w:rsidRPr="00934CFA">
              <w:rPr>
                <w:rFonts w:ascii="Times New Roman" w:hAnsi="Times New Roman" w:cs="Times New Roman"/>
                <w:color w:val="000000"/>
                <w:sz w:val="24"/>
                <w:szCs w:val="24"/>
                <w:lang w:val="ru-RU"/>
              </w:rPr>
              <w:t>на</w:t>
            </w:r>
            <w:r w:rsidRPr="00934CFA">
              <w:rPr>
                <w:lang w:val="ru-RU"/>
              </w:rPr>
              <w:t xml:space="preserve"> </w:t>
            </w:r>
            <w:r w:rsidRPr="00934CFA">
              <w:rPr>
                <w:rFonts w:ascii="Times New Roman" w:hAnsi="Times New Roman" w:cs="Times New Roman"/>
                <w:color w:val="000000"/>
                <w:sz w:val="24"/>
                <w:szCs w:val="24"/>
                <w:lang w:val="ru-RU"/>
              </w:rPr>
              <w:t>территории</w:t>
            </w:r>
            <w:r w:rsidRPr="00934CFA">
              <w:rPr>
                <w:lang w:val="ru-RU"/>
              </w:rPr>
              <w:t xml:space="preserve"> </w:t>
            </w:r>
            <w:r w:rsidRPr="00934CFA">
              <w:rPr>
                <w:rFonts w:ascii="Times New Roman" w:hAnsi="Times New Roman" w:cs="Times New Roman"/>
                <w:color w:val="000000"/>
                <w:sz w:val="24"/>
                <w:szCs w:val="24"/>
                <w:lang w:val="ru-RU"/>
              </w:rPr>
              <w:t>предприятия.</w:t>
            </w:r>
            <w:r w:rsidRPr="00934CFA">
              <w:rPr>
                <w:lang w:val="ru-RU"/>
              </w:rPr>
              <w:t xml:space="preserve"> </w:t>
            </w:r>
            <w:r>
              <w:rPr>
                <w:rFonts w:ascii="Times New Roman" w:hAnsi="Times New Roman" w:cs="Times New Roman"/>
                <w:color w:val="000000"/>
                <w:sz w:val="24"/>
                <w:szCs w:val="24"/>
              </w:rPr>
              <w:t>Зонирование</w:t>
            </w:r>
            <w:r>
              <w:t xml:space="preserve"> </w:t>
            </w:r>
            <w:r>
              <w:rPr>
                <w:rFonts w:ascii="Times New Roman" w:hAnsi="Times New Roman" w:cs="Times New Roman"/>
                <w:color w:val="000000"/>
                <w:sz w:val="24"/>
                <w:szCs w:val="24"/>
              </w:rPr>
              <w:t>территории.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934CFA">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Расширение</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углубление</w:t>
            </w:r>
            <w:r w:rsidRPr="00934CFA">
              <w:rPr>
                <w:lang w:val="ru-RU"/>
              </w:rPr>
              <w:t xml:space="preserve"> </w:t>
            </w:r>
            <w:r w:rsidRPr="00934CFA">
              <w:rPr>
                <w:rFonts w:ascii="Times New Roman" w:hAnsi="Times New Roman" w:cs="Times New Roman"/>
                <w:color w:val="000000"/>
                <w:sz w:val="24"/>
                <w:szCs w:val="24"/>
                <w:lang w:val="ru-RU"/>
              </w:rPr>
              <w:t>основных</w:t>
            </w:r>
            <w:r w:rsidRPr="00934CFA">
              <w:rPr>
                <w:lang w:val="ru-RU"/>
              </w:rPr>
              <w:t xml:space="preserve"> </w:t>
            </w:r>
            <w:r w:rsidRPr="00934CFA">
              <w:rPr>
                <w:rFonts w:ascii="Times New Roman" w:hAnsi="Times New Roman" w:cs="Times New Roman"/>
                <w:color w:val="000000"/>
                <w:sz w:val="24"/>
                <w:szCs w:val="24"/>
                <w:lang w:val="ru-RU"/>
              </w:rPr>
              <w:t>положений</w:t>
            </w:r>
            <w:r w:rsidRPr="00934CFA">
              <w:rPr>
                <w:lang w:val="ru-RU"/>
              </w:rPr>
              <w:t xml:space="preserve"> </w:t>
            </w:r>
            <w:r w:rsidRPr="00934CFA">
              <w:rPr>
                <w:rFonts w:ascii="Times New Roman" w:hAnsi="Times New Roman" w:cs="Times New Roman"/>
                <w:color w:val="000000"/>
                <w:sz w:val="24"/>
                <w:szCs w:val="24"/>
                <w:lang w:val="ru-RU"/>
              </w:rPr>
              <w:t>темы</w:t>
            </w:r>
            <w:r w:rsidRPr="00934CFA">
              <w:rPr>
                <w:lang w:val="ru-RU"/>
              </w:rPr>
              <w:t xml:space="preserve"> </w:t>
            </w:r>
            <w:r w:rsidRPr="00934CFA">
              <w:rPr>
                <w:rFonts w:ascii="Times New Roman" w:hAnsi="Times New Roman" w:cs="Times New Roman"/>
                <w:color w:val="000000"/>
                <w:sz w:val="24"/>
                <w:szCs w:val="24"/>
                <w:lang w:val="ru-RU"/>
              </w:rPr>
              <w:t>лекции</w:t>
            </w:r>
            <w:r w:rsidRPr="00934CFA">
              <w:rPr>
                <w:lang w:val="ru-RU"/>
              </w:rPr>
              <w:t xml:space="preserve"> </w:t>
            </w:r>
            <w:r w:rsidRPr="00934CFA">
              <w:rPr>
                <w:rFonts w:ascii="Times New Roman" w:hAnsi="Times New Roman" w:cs="Times New Roman"/>
                <w:color w:val="000000"/>
                <w:sz w:val="24"/>
                <w:szCs w:val="24"/>
                <w:lang w:val="ru-RU"/>
              </w:rPr>
              <w:t>с</w:t>
            </w:r>
            <w:r w:rsidRPr="00934CFA">
              <w:rPr>
                <w:lang w:val="ru-RU"/>
              </w:rPr>
              <w:t xml:space="preserve"> </w:t>
            </w:r>
            <w:r w:rsidRPr="00934CFA">
              <w:rPr>
                <w:rFonts w:ascii="Times New Roman" w:hAnsi="Times New Roman" w:cs="Times New Roman"/>
                <w:color w:val="000000"/>
                <w:sz w:val="24"/>
                <w:szCs w:val="24"/>
                <w:lang w:val="ru-RU"/>
              </w:rPr>
              <w:t>помощью</w:t>
            </w:r>
            <w:r w:rsidRPr="00934CFA">
              <w:rPr>
                <w:lang w:val="ru-RU"/>
              </w:rPr>
              <w:t xml:space="preserve"> </w:t>
            </w:r>
            <w:r w:rsidRPr="00934CFA">
              <w:rPr>
                <w:rFonts w:ascii="Times New Roman" w:hAnsi="Times New Roman" w:cs="Times New Roman"/>
                <w:color w:val="000000"/>
                <w:sz w:val="24"/>
                <w:szCs w:val="24"/>
                <w:lang w:val="ru-RU"/>
              </w:rPr>
              <w:t>конспекта</w:t>
            </w:r>
            <w:r w:rsidRPr="00934CFA">
              <w:rPr>
                <w:lang w:val="ru-RU"/>
              </w:rPr>
              <w:t xml:space="preserve"> </w:t>
            </w:r>
            <w:r w:rsidRPr="00934CFA">
              <w:rPr>
                <w:rFonts w:ascii="Times New Roman" w:hAnsi="Times New Roman" w:cs="Times New Roman"/>
                <w:color w:val="000000"/>
                <w:sz w:val="24"/>
                <w:szCs w:val="24"/>
                <w:lang w:val="ru-RU"/>
              </w:rPr>
              <w:t>лекций,</w:t>
            </w:r>
            <w:r w:rsidRPr="00934CFA">
              <w:rPr>
                <w:lang w:val="ru-RU"/>
              </w:rPr>
              <w:t xml:space="preserve"> </w:t>
            </w:r>
            <w:r w:rsidRPr="00934CFA">
              <w:rPr>
                <w:rFonts w:ascii="Times New Roman" w:hAnsi="Times New Roman" w:cs="Times New Roman"/>
                <w:color w:val="000000"/>
                <w:sz w:val="24"/>
                <w:szCs w:val="24"/>
                <w:lang w:val="ru-RU"/>
              </w:rPr>
              <w:t>рекомендованной</w:t>
            </w:r>
            <w:r w:rsidRPr="00934CFA">
              <w:rPr>
                <w:lang w:val="ru-RU"/>
              </w:rPr>
              <w:t xml:space="preserve"> </w:t>
            </w:r>
            <w:r w:rsidRPr="00934CFA">
              <w:rPr>
                <w:rFonts w:ascii="Times New Roman" w:hAnsi="Times New Roman" w:cs="Times New Roman"/>
                <w:color w:val="000000"/>
                <w:sz w:val="24"/>
                <w:szCs w:val="24"/>
                <w:lang w:val="ru-RU"/>
              </w:rPr>
              <w:t>литературы</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Интернет</w:t>
            </w:r>
            <w:r w:rsidRPr="00934CFA">
              <w:rPr>
                <w:lang w:val="ru-RU"/>
              </w:rPr>
              <w:t xml:space="preserve"> </w:t>
            </w:r>
            <w:r w:rsidRPr="00934CFA">
              <w:rPr>
                <w:rFonts w:ascii="Times New Roman" w:hAnsi="Times New Roman" w:cs="Times New Roman"/>
                <w:color w:val="000000"/>
                <w:sz w:val="24"/>
                <w:szCs w:val="24"/>
                <w:lang w:val="ru-RU"/>
              </w:rPr>
              <w:t>источников,</w:t>
            </w:r>
            <w:r w:rsidRPr="00934CFA">
              <w:rPr>
                <w:lang w:val="ru-RU"/>
              </w:rPr>
              <w:t xml:space="preserve"> </w:t>
            </w:r>
            <w:r w:rsidRPr="00934CFA">
              <w:rPr>
                <w:rFonts w:ascii="Times New Roman" w:hAnsi="Times New Roman" w:cs="Times New Roman"/>
                <w:color w:val="000000"/>
                <w:sz w:val="24"/>
                <w:szCs w:val="24"/>
                <w:lang w:val="ru-RU"/>
              </w:rPr>
              <w:t>найденных</w:t>
            </w:r>
            <w:r w:rsidRPr="00934CFA">
              <w:rPr>
                <w:lang w:val="ru-RU"/>
              </w:rPr>
              <w:t xml:space="preserve"> </w:t>
            </w:r>
            <w:r w:rsidRPr="00934CFA">
              <w:rPr>
                <w:rFonts w:ascii="Times New Roman" w:hAnsi="Times New Roman" w:cs="Times New Roman"/>
                <w:color w:val="000000"/>
                <w:sz w:val="24"/>
                <w:szCs w:val="24"/>
                <w:lang w:val="ru-RU"/>
              </w:rPr>
              <w:t>самостоятельно.</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934CFA">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Наукоемкие</w:t>
            </w:r>
            <w:r w:rsidRPr="00934CFA">
              <w:rPr>
                <w:lang w:val="ru-RU"/>
              </w:rPr>
              <w:t xml:space="preserve"> </w:t>
            </w:r>
            <w:r w:rsidRPr="00934CFA">
              <w:rPr>
                <w:rFonts w:ascii="Times New Roman" w:hAnsi="Times New Roman" w:cs="Times New Roman"/>
                <w:b/>
                <w:color w:val="000000"/>
                <w:sz w:val="24"/>
                <w:szCs w:val="24"/>
                <w:lang w:val="ru-RU"/>
              </w:rPr>
              <w:t>химические</w:t>
            </w:r>
            <w:r w:rsidRPr="00934CFA">
              <w:rPr>
                <w:lang w:val="ru-RU"/>
              </w:rPr>
              <w:t xml:space="preserve"> </w:t>
            </w:r>
            <w:r w:rsidRPr="00934CFA">
              <w:rPr>
                <w:rFonts w:ascii="Times New Roman" w:hAnsi="Times New Roman" w:cs="Times New Roman"/>
                <w:b/>
                <w:color w:val="000000"/>
                <w:sz w:val="24"/>
                <w:szCs w:val="24"/>
                <w:lang w:val="ru-RU"/>
              </w:rPr>
              <w:t>технологии,</w:t>
            </w:r>
            <w:r w:rsidRPr="00934CFA">
              <w:rPr>
                <w:lang w:val="ru-RU"/>
              </w:rPr>
              <w:t xml:space="preserve"> </w:t>
            </w:r>
            <w:r w:rsidRPr="00934CFA">
              <w:rPr>
                <w:rFonts w:ascii="Times New Roman" w:hAnsi="Times New Roman" w:cs="Times New Roman"/>
                <w:b/>
                <w:color w:val="000000"/>
                <w:sz w:val="24"/>
                <w:szCs w:val="24"/>
                <w:lang w:val="ru-RU"/>
              </w:rPr>
              <w:t>методология</w:t>
            </w:r>
            <w:r w:rsidRPr="00934CFA">
              <w:rPr>
                <w:lang w:val="ru-RU"/>
              </w:rPr>
              <w:t xml:space="preserve"> </w:t>
            </w:r>
            <w:r w:rsidRPr="00934CFA">
              <w:rPr>
                <w:rFonts w:ascii="Times New Roman" w:hAnsi="Times New Roman" w:cs="Times New Roman"/>
                <w:b/>
                <w:color w:val="000000"/>
                <w:sz w:val="24"/>
                <w:szCs w:val="24"/>
                <w:lang w:val="ru-RU"/>
              </w:rPr>
              <w:t>оценки</w:t>
            </w:r>
            <w:r w:rsidRPr="00934CFA">
              <w:rPr>
                <w:lang w:val="ru-RU"/>
              </w:rPr>
              <w:t xml:space="preserve"> </w:t>
            </w:r>
            <w:r w:rsidRPr="00934CFA">
              <w:rPr>
                <w:rFonts w:ascii="Times New Roman" w:hAnsi="Times New Roman" w:cs="Times New Roman"/>
                <w:b/>
                <w:color w:val="000000"/>
                <w:sz w:val="24"/>
                <w:szCs w:val="24"/>
                <w:lang w:val="ru-RU"/>
              </w:rPr>
              <w:t>наукоемкости.</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Понятие</w:t>
            </w:r>
            <w:r w:rsidRPr="00934CFA">
              <w:rPr>
                <w:lang w:val="ru-RU"/>
              </w:rPr>
              <w:t xml:space="preserve"> </w:t>
            </w:r>
            <w:r w:rsidRPr="00934CFA">
              <w:rPr>
                <w:rFonts w:ascii="Times New Roman" w:hAnsi="Times New Roman" w:cs="Times New Roman"/>
                <w:color w:val="000000"/>
                <w:sz w:val="24"/>
                <w:szCs w:val="24"/>
                <w:lang w:val="ru-RU"/>
              </w:rPr>
              <w:t>наукоемкости.</w:t>
            </w:r>
            <w:r w:rsidRPr="00934CFA">
              <w:rPr>
                <w:lang w:val="ru-RU"/>
              </w:rPr>
              <w:t xml:space="preserve"> </w:t>
            </w:r>
            <w:r w:rsidRPr="00934CFA">
              <w:rPr>
                <w:rFonts w:ascii="Times New Roman" w:hAnsi="Times New Roman" w:cs="Times New Roman"/>
                <w:color w:val="000000"/>
                <w:sz w:val="24"/>
                <w:szCs w:val="24"/>
                <w:lang w:val="ru-RU"/>
              </w:rPr>
              <w:t>Показатели</w:t>
            </w:r>
            <w:r w:rsidRPr="00934CFA">
              <w:rPr>
                <w:lang w:val="ru-RU"/>
              </w:rPr>
              <w:t xml:space="preserve"> </w:t>
            </w:r>
            <w:r w:rsidRPr="00934CFA">
              <w:rPr>
                <w:rFonts w:ascii="Times New Roman" w:hAnsi="Times New Roman" w:cs="Times New Roman"/>
                <w:color w:val="000000"/>
                <w:sz w:val="24"/>
                <w:szCs w:val="24"/>
                <w:lang w:val="ru-RU"/>
              </w:rPr>
              <w:t>наукоемкости.</w:t>
            </w:r>
            <w:r w:rsidRPr="00934CFA">
              <w:rPr>
                <w:lang w:val="ru-RU"/>
              </w:rPr>
              <w:t xml:space="preserve"> </w:t>
            </w:r>
            <w:r w:rsidRPr="00934CFA">
              <w:rPr>
                <w:rFonts w:ascii="Times New Roman" w:hAnsi="Times New Roman" w:cs="Times New Roman"/>
                <w:color w:val="000000"/>
                <w:sz w:val="24"/>
                <w:szCs w:val="24"/>
                <w:lang w:val="ru-RU"/>
              </w:rPr>
              <w:t>Методические</w:t>
            </w:r>
            <w:r w:rsidRPr="00934CFA">
              <w:rPr>
                <w:lang w:val="ru-RU"/>
              </w:rPr>
              <w:t xml:space="preserve"> </w:t>
            </w:r>
            <w:r w:rsidRPr="00934CFA">
              <w:rPr>
                <w:rFonts w:ascii="Times New Roman" w:hAnsi="Times New Roman" w:cs="Times New Roman"/>
                <w:color w:val="000000"/>
                <w:sz w:val="24"/>
                <w:szCs w:val="24"/>
                <w:lang w:val="ru-RU"/>
              </w:rPr>
              <w:t>подходы</w:t>
            </w:r>
            <w:r w:rsidRPr="00934CFA">
              <w:rPr>
                <w:lang w:val="ru-RU"/>
              </w:rPr>
              <w:t xml:space="preserve"> </w:t>
            </w:r>
            <w:r w:rsidRPr="00934CFA">
              <w:rPr>
                <w:rFonts w:ascii="Times New Roman" w:hAnsi="Times New Roman" w:cs="Times New Roman"/>
                <w:color w:val="000000"/>
                <w:sz w:val="24"/>
                <w:szCs w:val="24"/>
                <w:lang w:val="ru-RU"/>
              </w:rPr>
              <w:t>к</w:t>
            </w:r>
            <w:r w:rsidRPr="00934CFA">
              <w:rPr>
                <w:lang w:val="ru-RU"/>
              </w:rPr>
              <w:t xml:space="preserve"> </w:t>
            </w:r>
            <w:r w:rsidRPr="00934CFA">
              <w:rPr>
                <w:rFonts w:ascii="Times New Roman" w:hAnsi="Times New Roman" w:cs="Times New Roman"/>
                <w:color w:val="000000"/>
                <w:sz w:val="24"/>
                <w:szCs w:val="24"/>
                <w:lang w:val="ru-RU"/>
              </w:rPr>
              <w:t>оценке.</w:t>
            </w:r>
            <w:r w:rsidRPr="00934CFA">
              <w:rPr>
                <w:lang w:val="ru-RU"/>
              </w:rPr>
              <w:t xml:space="preserve"> </w:t>
            </w:r>
            <w:r w:rsidRPr="00934CFA">
              <w:rPr>
                <w:rFonts w:ascii="Times New Roman" w:hAnsi="Times New Roman" w:cs="Times New Roman"/>
                <w:color w:val="000000"/>
                <w:sz w:val="24"/>
                <w:szCs w:val="24"/>
                <w:lang w:val="ru-RU"/>
              </w:rPr>
              <w:t>Технологические</w:t>
            </w:r>
            <w:r w:rsidRPr="00934CFA">
              <w:rPr>
                <w:lang w:val="ru-RU"/>
              </w:rPr>
              <w:t xml:space="preserve"> </w:t>
            </w:r>
            <w:r w:rsidRPr="00934CFA">
              <w:rPr>
                <w:rFonts w:ascii="Times New Roman" w:hAnsi="Times New Roman" w:cs="Times New Roman"/>
                <w:color w:val="000000"/>
                <w:sz w:val="24"/>
                <w:szCs w:val="24"/>
                <w:lang w:val="ru-RU"/>
              </w:rPr>
              <w:t>профили</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их</w:t>
            </w:r>
            <w:r w:rsidRPr="00934CFA">
              <w:rPr>
                <w:lang w:val="ru-RU"/>
              </w:rPr>
              <w:t xml:space="preserve"> </w:t>
            </w:r>
            <w:r w:rsidRPr="00934CFA">
              <w:rPr>
                <w:rFonts w:ascii="Times New Roman" w:hAnsi="Times New Roman" w:cs="Times New Roman"/>
                <w:color w:val="000000"/>
                <w:sz w:val="24"/>
                <w:szCs w:val="24"/>
                <w:lang w:val="ru-RU"/>
              </w:rPr>
              <w:t>иерархия.</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934CFA">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Расширение</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углубление</w:t>
            </w:r>
            <w:r w:rsidRPr="00934CFA">
              <w:rPr>
                <w:lang w:val="ru-RU"/>
              </w:rPr>
              <w:t xml:space="preserve"> </w:t>
            </w:r>
            <w:r w:rsidRPr="00934CFA">
              <w:rPr>
                <w:rFonts w:ascii="Times New Roman" w:hAnsi="Times New Roman" w:cs="Times New Roman"/>
                <w:color w:val="000000"/>
                <w:sz w:val="24"/>
                <w:szCs w:val="24"/>
                <w:lang w:val="ru-RU"/>
              </w:rPr>
              <w:t>основных</w:t>
            </w:r>
            <w:r w:rsidRPr="00934CFA">
              <w:rPr>
                <w:lang w:val="ru-RU"/>
              </w:rPr>
              <w:t xml:space="preserve"> </w:t>
            </w:r>
            <w:r w:rsidRPr="00934CFA">
              <w:rPr>
                <w:rFonts w:ascii="Times New Roman" w:hAnsi="Times New Roman" w:cs="Times New Roman"/>
                <w:color w:val="000000"/>
                <w:sz w:val="24"/>
                <w:szCs w:val="24"/>
                <w:lang w:val="ru-RU"/>
              </w:rPr>
              <w:t>положений</w:t>
            </w:r>
            <w:r w:rsidRPr="00934CFA">
              <w:rPr>
                <w:lang w:val="ru-RU"/>
              </w:rPr>
              <w:t xml:space="preserve"> </w:t>
            </w:r>
            <w:r w:rsidRPr="00934CFA">
              <w:rPr>
                <w:rFonts w:ascii="Times New Roman" w:hAnsi="Times New Roman" w:cs="Times New Roman"/>
                <w:color w:val="000000"/>
                <w:sz w:val="24"/>
                <w:szCs w:val="24"/>
                <w:lang w:val="ru-RU"/>
              </w:rPr>
              <w:t>темы</w:t>
            </w:r>
            <w:r w:rsidRPr="00934CFA">
              <w:rPr>
                <w:lang w:val="ru-RU"/>
              </w:rPr>
              <w:t xml:space="preserve"> </w:t>
            </w:r>
            <w:r w:rsidRPr="00934CFA">
              <w:rPr>
                <w:rFonts w:ascii="Times New Roman" w:hAnsi="Times New Roman" w:cs="Times New Roman"/>
                <w:color w:val="000000"/>
                <w:sz w:val="24"/>
                <w:szCs w:val="24"/>
                <w:lang w:val="ru-RU"/>
              </w:rPr>
              <w:t>лекции</w:t>
            </w:r>
            <w:r w:rsidRPr="00934CFA">
              <w:rPr>
                <w:lang w:val="ru-RU"/>
              </w:rPr>
              <w:t xml:space="preserve"> </w:t>
            </w:r>
            <w:r w:rsidRPr="00934CFA">
              <w:rPr>
                <w:rFonts w:ascii="Times New Roman" w:hAnsi="Times New Roman" w:cs="Times New Roman"/>
                <w:color w:val="000000"/>
                <w:sz w:val="24"/>
                <w:szCs w:val="24"/>
                <w:lang w:val="ru-RU"/>
              </w:rPr>
              <w:t>с</w:t>
            </w:r>
            <w:r w:rsidRPr="00934CFA">
              <w:rPr>
                <w:lang w:val="ru-RU"/>
              </w:rPr>
              <w:t xml:space="preserve"> </w:t>
            </w:r>
            <w:r w:rsidRPr="00934CFA">
              <w:rPr>
                <w:rFonts w:ascii="Times New Roman" w:hAnsi="Times New Roman" w:cs="Times New Roman"/>
                <w:color w:val="000000"/>
                <w:sz w:val="24"/>
                <w:szCs w:val="24"/>
                <w:lang w:val="ru-RU"/>
              </w:rPr>
              <w:t>помощью</w:t>
            </w:r>
            <w:r w:rsidRPr="00934CFA">
              <w:rPr>
                <w:lang w:val="ru-RU"/>
              </w:rPr>
              <w:t xml:space="preserve"> </w:t>
            </w:r>
            <w:r w:rsidRPr="00934CFA">
              <w:rPr>
                <w:rFonts w:ascii="Times New Roman" w:hAnsi="Times New Roman" w:cs="Times New Roman"/>
                <w:color w:val="000000"/>
                <w:sz w:val="24"/>
                <w:szCs w:val="24"/>
                <w:lang w:val="ru-RU"/>
              </w:rPr>
              <w:t>конспекта</w:t>
            </w:r>
            <w:r w:rsidRPr="00934CFA">
              <w:rPr>
                <w:lang w:val="ru-RU"/>
              </w:rPr>
              <w:t xml:space="preserve"> </w:t>
            </w:r>
            <w:r w:rsidRPr="00934CFA">
              <w:rPr>
                <w:rFonts w:ascii="Times New Roman" w:hAnsi="Times New Roman" w:cs="Times New Roman"/>
                <w:color w:val="000000"/>
                <w:sz w:val="24"/>
                <w:szCs w:val="24"/>
                <w:lang w:val="ru-RU"/>
              </w:rPr>
              <w:t>лекций,</w:t>
            </w:r>
            <w:r w:rsidRPr="00934CFA">
              <w:rPr>
                <w:lang w:val="ru-RU"/>
              </w:rPr>
              <w:t xml:space="preserve"> </w:t>
            </w:r>
            <w:r w:rsidRPr="00934CFA">
              <w:rPr>
                <w:rFonts w:ascii="Times New Roman" w:hAnsi="Times New Roman" w:cs="Times New Roman"/>
                <w:color w:val="000000"/>
                <w:sz w:val="24"/>
                <w:szCs w:val="24"/>
                <w:lang w:val="ru-RU"/>
              </w:rPr>
              <w:t>рекомендованной</w:t>
            </w:r>
            <w:r w:rsidRPr="00934CFA">
              <w:rPr>
                <w:lang w:val="ru-RU"/>
              </w:rPr>
              <w:t xml:space="preserve"> </w:t>
            </w:r>
            <w:r w:rsidRPr="00934CFA">
              <w:rPr>
                <w:rFonts w:ascii="Times New Roman" w:hAnsi="Times New Roman" w:cs="Times New Roman"/>
                <w:color w:val="000000"/>
                <w:sz w:val="24"/>
                <w:szCs w:val="24"/>
                <w:lang w:val="ru-RU"/>
              </w:rPr>
              <w:t>литературы</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Интернет</w:t>
            </w:r>
            <w:r w:rsidRPr="00934CFA">
              <w:rPr>
                <w:lang w:val="ru-RU"/>
              </w:rPr>
              <w:t xml:space="preserve"> </w:t>
            </w:r>
            <w:r w:rsidRPr="00934CFA">
              <w:rPr>
                <w:rFonts w:ascii="Times New Roman" w:hAnsi="Times New Roman" w:cs="Times New Roman"/>
                <w:color w:val="000000"/>
                <w:sz w:val="24"/>
                <w:szCs w:val="24"/>
                <w:lang w:val="ru-RU"/>
              </w:rPr>
              <w:t>источников,</w:t>
            </w:r>
            <w:r w:rsidRPr="00934CFA">
              <w:rPr>
                <w:lang w:val="ru-RU"/>
              </w:rPr>
              <w:t xml:space="preserve"> </w:t>
            </w:r>
            <w:r w:rsidRPr="00934CFA">
              <w:rPr>
                <w:rFonts w:ascii="Times New Roman" w:hAnsi="Times New Roman" w:cs="Times New Roman"/>
                <w:color w:val="000000"/>
                <w:sz w:val="24"/>
                <w:szCs w:val="24"/>
                <w:lang w:val="ru-RU"/>
              </w:rPr>
              <w:t>найденных</w:t>
            </w:r>
            <w:r w:rsidRPr="00934CFA">
              <w:rPr>
                <w:lang w:val="ru-RU"/>
              </w:rPr>
              <w:t xml:space="preserve"> </w:t>
            </w:r>
            <w:r w:rsidRPr="00934CFA">
              <w:rPr>
                <w:rFonts w:ascii="Times New Roman" w:hAnsi="Times New Roman" w:cs="Times New Roman"/>
                <w:color w:val="000000"/>
                <w:sz w:val="24"/>
                <w:szCs w:val="24"/>
                <w:lang w:val="ru-RU"/>
              </w:rPr>
              <w:t>самостоятельно.</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934CFA">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Наукоемкие</w:t>
            </w:r>
            <w:r w:rsidRPr="00934CFA">
              <w:rPr>
                <w:lang w:val="ru-RU"/>
              </w:rPr>
              <w:t xml:space="preserve"> </w:t>
            </w:r>
            <w:r w:rsidRPr="00934CFA">
              <w:rPr>
                <w:rFonts w:ascii="Times New Roman" w:hAnsi="Times New Roman" w:cs="Times New Roman"/>
                <w:b/>
                <w:color w:val="000000"/>
                <w:sz w:val="24"/>
                <w:szCs w:val="24"/>
                <w:lang w:val="ru-RU"/>
              </w:rPr>
              <w:t>химические</w:t>
            </w:r>
            <w:r w:rsidRPr="00934CFA">
              <w:rPr>
                <w:lang w:val="ru-RU"/>
              </w:rPr>
              <w:t xml:space="preserve"> </w:t>
            </w:r>
            <w:r w:rsidRPr="00934CFA">
              <w:rPr>
                <w:rFonts w:ascii="Times New Roman" w:hAnsi="Times New Roman" w:cs="Times New Roman"/>
                <w:b/>
                <w:color w:val="000000"/>
                <w:sz w:val="24"/>
                <w:szCs w:val="24"/>
                <w:lang w:val="ru-RU"/>
              </w:rPr>
              <w:t>технологии,</w:t>
            </w:r>
            <w:r w:rsidRPr="00934CFA">
              <w:rPr>
                <w:lang w:val="ru-RU"/>
              </w:rPr>
              <w:t xml:space="preserve"> </w:t>
            </w:r>
            <w:r w:rsidRPr="00934CFA">
              <w:rPr>
                <w:rFonts w:ascii="Times New Roman" w:hAnsi="Times New Roman" w:cs="Times New Roman"/>
                <w:b/>
                <w:color w:val="000000"/>
                <w:sz w:val="24"/>
                <w:szCs w:val="24"/>
                <w:lang w:val="ru-RU"/>
              </w:rPr>
              <w:t>на</w:t>
            </w:r>
            <w:r w:rsidRPr="00934CFA">
              <w:rPr>
                <w:lang w:val="ru-RU"/>
              </w:rPr>
              <w:t xml:space="preserve"> </w:t>
            </w:r>
            <w:r w:rsidRPr="00934CFA">
              <w:rPr>
                <w:rFonts w:ascii="Times New Roman" w:hAnsi="Times New Roman" w:cs="Times New Roman"/>
                <w:b/>
                <w:color w:val="000000"/>
                <w:sz w:val="24"/>
                <w:szCs w:val="24"/>
                <w:lang w:val="ru-RU"/>
              </w:rPr>
              <w:t>примере</w:t>
            </w:r>
            <w:r w:rsidRPr="00934CFA">
              <w:rPr>
                <w:lang w:val="ru-RU"/>
              </w:rPr>
              <w:t xml:space="preserve"> </w:t>
            </w:r>
            <w:r w:rsidRPr="00934CFA">
              <w:rPr>
                <w:rFonts w:ascii="Times New Roman" w:hAnsi="Times New Roman" w:cs="Times New Roman"/>
                <w:b/>
                <w:color w:val="000000"/>
                <w:sz w:val="24"/>
                <w:szCs w:val="24"/>
                <w:lang w:val="ru-RU"/>
              </w:rPr>
              <w:t>производства</w:t>
            </w:r>
            <w:r w:rsidRPr="00934CFA">
              <w:rPr>
                <w:lang w:val="ru-RU"/>
              </w:rPr>
              <w:t xml:space="preserve"> </w:t>
            </w:r>
            <w:r w:rsidRPr="00934CFA">
              <w:rPr>
                <w:rFonts w:ascii="Times New Roman" w:hAnsi="Times New Roman" w:cs="Times New Roman"/>
                <w:b/>
                <w:color w:val="000000"/>
                <w:sz w:val="24"/>
                <w:szCs w:val="24"/>
                <w:lang w:val="ru-RU"/>
              </w:rPr>
              <w:t>полимеров.</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Актуальность</w:t>
            </w:r>
            <w:r w:rsidRPr="00934CFA">
              <w:rPr>
                <w:lang w:val="ru-RU"/>
              </w:rPr>
              <w:t xml:space="preserve"> </w:t>
            </w:r>
            <w:r w:rsidRPr="00934CFA">
              <w:rPr>
                <w:rFonts w:ascii="Times New Roman" w:hAnsi="Times New Roman" w:cs="Times New Roman"/>
                <w:color w:val="000000"/>
                <w:sz w:val="24"/>
                <w:szCs w:val="24"/>
                <w:lang w:val="ru-RU"/>
              </w:rPr>
              <w:t>проблемы</w:t>
            </w:r>
            <w:r w:rsidRPr="00934CFA">
              <w:rPr>
                <w:lang w:val="ru-RU"/>
              </w:rPr>
              <w:t xml:space="preserve"> </w:t>
            </w:r>
            <w:r w:rsidRPr="00934CFA">
              <w:rPr>
                <w:rFonts w:ascii="Times New Roman" w:hAnsi="Times New Roman" w:cs="Times New Roman"/>
                <w:color w:val="000000"/>
                <w:sz w:val="24"/>
                <w:szCs w:val="24"/>
                <w:lang w:val="ru-RU"/>
              </w:rPr>
              <w:t>совершенствования</w:t>
            </w:r>
            <w:r w:rsidRPr="00934CFA">
              <w:rPr>
                <w:lang w:val="ru-RU"/>
              </w:rPr>
              <w:t xml:space="preserve"> </w:t>
            </w:r>
            <w:r w:rsidRPr="00934CFA">
              <w:rPr>
                <w:rFonts w:ascii="Times New Roman" w:hAnsi="Times New Roman" w:cs="Times New Roman"/>
                <w:color w:val="000000"/>
                <w:sz w:val="24"/>
                <w:szCs w:val="24"/>
                <w:lang w:val="ru-RU"/>
              </w:rPr>
              <w:t>полимерной</w:t>
            </w:r>
            <w:r w:rsidRPr="00934CFA">
              <w:rPr>
                <w:lang w:val="ru-RU"/>
              </w:rPr>
              <w:t xml:space="preserve"> </w:t>
            </w:r>
            <w:r w:rsidRPr="00934CFA">
              <w:rPr>
                <w:rFonts w:ascii="Times New Roman" w:hAnsi="Times New Roman" w:cs="Times New Roman"/>
                <w:color w:val="000000"/>
                <w:sz w:val="24"/>
                <w:szCs w:val="24"/>
                <w:lang w:val="ru-RU"/>
              </w:rPr>
              <w:t>продукции.</w:t>
            </w:r>
            <w:r w:rsidRPr="00934CFA">
              <w:rPr>
                <w:lang w:val="ru-RU"/>
              </w:rPr>
              <w:t xml:space="preserve"> </w:t>
            </w:r>
            <w:r w:rsidRPr="00934CFA">
              <w:rPr>
                <w:rFonts w:ascii="Times New Roman" w:hAnsi="Times New Roman" w:cs="Times New Roman"/>
                <w:color w:val="000000"/>
                <w:sz w:val="24"/>
                <w:szCs w:val="24"/>
                <w:lang w:val="ru-RU"/>
              </w:rPr>
              <w:t>Основные</w:t>
            </w:r>
            <w:r w:rsidRPr="00934CFA">
              <w:rPr>
                <w:lang w:val="ru-RU"/>
              </w:rPr>
              <w:t xml:space="preserve"> </w:t>
            </w:r>
            <w:r w:rsidRPr="00934CFA">
              <w:rPr>
                <w:rFonts w:ascii="Times New Roman" w:hAnsi="Times New Roman" w:cs="Times New Roman"/>
                <w:color w:val="000000"/>
                <w:sz w:val="24"/>
                <w:szCs w:val="24"/>
                <w:lang w:val="ru-RU"/>
              </w:rPr>
              <w:t>направления</w:t>
            </w:r>
            <w:r w:rsidRPr="00934CFA">
              <w:rPr>
                <w:lang w:val="ru-RU"/>
              </w:rPr>
              <w:t xml:space="preserve"> </w:t>
            </w:r>
            <w:r w:rsidRPr="00934CFA">
              <w:rPr>
                <w:rFonts w:ascii="Times New Roman" w:hAnsi="Times New Roman" w:cs="Times New Roman"/>
                <w:color w:val="000000"/>
                <w:sz w:val="24"/>
                <w:szCs w:val="24"/>
                <w:lang w:val="ru-RU"/>
              </w:rPr>
              <w:t>полимерной</w:t>
            </w:r>
            <w:r w:rsidRPr="00934CFA">
              <w:rPr>
                <w:lang w:val="ru-RU"/>
              </w:rPr>
              <w:t xml:space="preserve"> </w:t>
            </w:r>
            <w:r w:rsidRPr="00934CFA">
              <w:rPr>
                <w:rFonts w:ascii="Times New Roman" w:hAnsi="Times New Roman" w:cs="Times New Roman"/>
                <w:color w:val="000000"/>
                <w:sz w:val="24"/>
                <w:szCs w:val="24"/>
                <w:lang w:val="ru-RU"/>
              </w:rPr>
              <w:t>науки</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области</w:t>
            </w:r>
            <w:r w:rsidRPr="00934CFA">
              <w:rPr>
                <w:lang w:val="ru-RU"/>
              </w:rPr>
              <w:t xml:space="preserve"> </w:t>
            </w:r>
            <w:r w:rsidRPr="00934CFA">
              <w:rPr>
                <w:rFonts w:ascii="Times New Roman" w:hAnsi="Times New Roman" w:cs="Times New Roman"/>
                <w:color w:val="000000"/>
                <w:sz w:val="24"/>
                <w:szCs w:val="24"/>
                <w:lang w:val="ru-RU"/>
              </w:rPr>
              <w:t>синтеза</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области</w:t>
            </w:r>
            <w:r w:rsidRPr="00934CFA">
              <w:rPr>
                <w:lang w:val="ru-RU"/>
              </w:rPr>
              <w:t xml:space="preserve"> </w:t>
            </w:r>
            <w:r w:rsidRPr="00934CFA">
              <w:rPr>
                <w:rFonts w:ascii="Times New Roman" w:hAnsi="Times New Roman" w:cs="Times New Roman"/>
                <w:color w:val="000000"/>
                <w:sz w:val="24"/>
                <w:szCs w:val="24"/>
                <w:lang w:val="ru-RU"/>
              </w:rPr>
              <w:t>технологий</w:t>
            </w:r>
            <w:r w:rsidRPr="00934CFA">
              <w:rPr>
                <w:lang w:val="ru-RU"/>
              </w:rPr>
              <w:t xml:space="preserve"> </w:t>
            </w:r>
            <w:r w:rsidRPr="00934CFA">
              <w:rPr>
                <w:rFonts w:ascii="Times New Roman" w:hAnsi="Times New Roman" w:cs="Times New Roman"/>
                <w:color w:val="000000"/>
                <w:sz w:val="24"/>
                <w:szCs w:val="24"/>
                <w:lang w:val="ru-RU"/>
              </w:rPr>
              <w:t>переработки</w:t>
            </w:r>
            <w:r w:rsidRPr="00934CFA">
              <w:rPr>
                <w:lang w:val="ru-RU"/>
              </w:rPr>
              <w:t xml:space="preserve"> </w:t>
            </w:r>
            <w:r w:rsidRPr="00934CFA">
              <w:rPr>
                <w:rFonts w:ascii="Times New Roman" w:hAnsi="Times New Roman" w:cs="Times New Roman"/>
                <w:color w:val="000000"/>
                <w:sz w:val="24"/>
                <w:szCs w:val="24"/>
                <w:lang w:val="ru-RU"/>
              </w:rPr>
              <w:t>полимеров.</w:t>
            </w:r>
            <w:r w:rsidRPr="00934CFA">
              <w:rPr>
                <w:lang w:val="ru-RU"/>
              </w:rPr>
              <w:t xml:space="preserve"> </w:t>
            </w:r>
            <w:r>
              <w:rPr>
                <w:rFonts w:ascii="Times New Roman" w:hAnsi="Times New Roman" w:cs="Times New Roman"/>
                <w:color w:val="000000"/>
                <w:sz w:val="24"/>
                <w:szCs w:val="24"/>
              </w:rPr>
              <w:t>Примеры</w:t>
            </w:r>
            <w:r>
              <w:t xml:space="preserve"> </w:t>
            </w:r>
            <w:r>
              <w:rPr>
                <w:rFonts w:ascii="Times New Roman" w:hAnsi="Times New Roman" w:cs="Times New Roman"/>
                <w:color w:val="000000"/>
                <w:sz w:val="24"/>
                <w:szCs w:val="24"/>
              </w:rPr>
              <w:t>современных</w:t>
            </w:r>
            <w:r>
              <w:t xml:space="preserve"> </w:t>
            </w:r>
            <w:r>
              <w:rPr>
                <w:rFonts w:ascii="Times New Roman" w:hAnsi="Times New Roman" w:cs="Times New Roman"/>
                <w:color w:val="000000"/>
                <w:sz w:val="24"/>
                <w:szCs w:val="24"/>
              </w:rPr>
              <w:t>разработок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полимерной</w:t>
            </w:r>
            <w:r>
              <w:t xml:space="preserve"> </w:t>
            </w:r>
            <w:r>
              <w:rPr>
                <w:rFonts w:ascii="Times New Roman" w:hAnsi="Times New Roman" w:cs="Times New Roman"/>
                <w:color w:val="000000"/>
                <w:sz w:val="24"/>
                <w:szCs w:val="24"/>
              </w:rPr>
              <w:t>области.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934CFA">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Расширение</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углубление</w:t>
            </w:r>
            <w:r w:rsidRPr="00934CFA">
              <w:rPr>
                <w:lang w:val="ru-RU"/>
              </w:rPr>
              <w:t xml:space="preserve"> </w:t>
            </w:r>
            <w:r w:rsidRPr="00934CFA">
              <w:rPr>
                <w:rFonts w:ascii="Times New Roman" w:hAnsi="Times New Roman" w:cs="Times New Roman"/>
                <w:color w:val="000000"/>
                <w:sz w:val="24"/>
                <w:szCs w:val="24"/>
                <w:lang w:val="ru-RU"/>
              </w:rPr>
              <w:t>основных</w:t>
            </w:r>
            <w:r w:rsidRPr="00934CFA">
              <w:rPr>
                <w:lang w:val="ru-RU"/>
              </w:rPr>
              <w:t xml:space="preserve"> </w:t>
            </w:r>
            <w:r w:rsidRPr="00934CFA">
              <w:rPr>
                <w:rFonts w:ascii="Times New Roman" w:hAnsi="Times New Roman" w:cs="Times New Roman"/>
                <w:color w:val="000000"/>
                <w:sz w:val="24"/>
                <w:szCs w:val="24"/>
                <w:lang w:val="ru-RU"/>
              </w:rPr>
              <w:t>положений</w:t>
            </w:r>
            <w:r w:rsidRPr="00934CFA">
              <w:rPr>
                <w:lang w:val="ru-RU"/>
              </w:rPr>
              <w:t xml:space="preserve"> </w:t>
            </w:r>
            <w:r w:rsidRPr="00934CFA">
              <w:rPr>
                <w:rFonts w:ascii="Times New Roman" w:hAnsi="Times New Roman" w:cs="Times New Roman"/>
                <w:color w:val="000000"/>
                <w:sz w:val="24"/>
                <w:szCs w:val="24"/>
                <w:lang w:val="ru-RU"/>
              </w:rPr>
              <w:t>темы</w:t>
            </w:r>
            <w:r w:rsidRPr="00934CFA">
              <w:rPr>
                <w:lang w:val="ru-RU"/>
              </w:rPr>
              <w:t xml:space="preserve"> </w:t>
            </w:r>
            <w:r w:rsidRPr="00934CFA">
              <w:rPr>
                <w:rFonts w:ascii="Times New Roman" w:hAnsi="Times New Roman" w:cs="Times New Roman"/>
                <w:color w:val="000000"/>
                <w:sz w:val="24"/>
                <w:szCs w:val="24"/>
                <w:lang w:val="ru-RU"/>
              </w:rPr>
              <w:t>лекции</w:t>
            </w:r>
            <w:r w:rsidRPr="00934CFA">
              <w:rPr>
                <w:lang w:val="ru-RU"/>
              </w:rPr>
              <w:t xml:space="preserve"> </w:t>
            </w:r>
            <w:r w:rsidRPr="00934CFA">
              <w:rPr>
                <w:rFonts w:ascii="Times New Roman" w:hAnsi="Times New Roman" w:cs="Times New Roman"/>
                <w:color w:val="000000"/>
                <w:sz w:val="24"/>
                <w:szCs w:val="24"/>
                <w:lang w:val="ru-RU"/>
              </w:rPr>
              <w:t>с</w:t>
            </w:r>
            <w:r w:rsidRPr="00934CFA">
              <w:rPr>
                <w:lang w:val="ru-RU"/>
              </w:rPr>
              <w:t xml:space="preserve"> </w:t>
            </w:r>
            <w:r w:rsidRPr="00934CFA">
              <w:rPr>
                <w:rFonts w:ascii="Times New Roman" w:hAnsi="Times New Roman" w:cs="Times New Roman"/>
                <w:color w:val="000000"/>
                <w:sz w:val="24"/>
                <w:szCs w:val="24"/>
                <w:lang w:val="ru-RU"/>
              </w:rPr>
              <w:t>помощью</w:t>
            </w:r>
            <w:r w:rsidRPr="00934CFA">
              <w:rPr>
                <w:lang w:val="ru-RU"/>
              </w:rPr>
              <w:t xml:space="preserve"> </w:t>
            </w:r>
            <w:r w:rsidRPr="00934CFA">
              <w:rPr>
                <w:rFonts w:ascii="Times New Roman" w:hAnsi="Times New Roman" w:cs="Times New Roman"/>
                <w:color w:val="000000"/>
                <w:sz w:val="24"/>
                <w:szCs w:val="24"/>
                <w:lang w:val="ru-RU"/>
              </w:rPr>
              <w:t>конспекта</w:t>
            </w:r>
            <w:r w:rsidRPr="00934CFA">
              <w:rPr>
                <w:lang w:val="ru-RU"/>
              </w:rPr>
              <w:t xml:space="preserve"> </w:t>
            </w:r>
            <w:r w:rsidRPr="00934CFA">
              <w:rPr>
                <w:rFonts w:ascii="Times New Roman" w:hAnsi="Times New Roman" w:cs="Times New Roman"/>
                <w:color w:val="000000"/>
                <w:sz w:val="24"/>
                <w:szCs w:val="24"/>
                <w:lang w:val="ru-RU"/>
              </w:rPr>
              <w:t>лекций,</w:t>
            </w:r>
            <w:r w:rsidRPr="00934CFA">
              <w:rPr>
                <w:lang w:val="ru-RU"/>
              </w:rPr>
              <w:t xml:space="preserve"> </w:t>
            </w:r>
            <w:r w:rsidRPr="00934CFA">
              <w:rPr>
                <w:rFonts w:ascii="Times New Roman" w:hAnsi="Times New Roman" w:cs="Times New Roman"/>
                <w:color w:val="000000"/>
                <w:sz w:val="24"/>
                <w:szCs w:val="24"/>
                <w:lang w:val="ru-RU"/>
              </w:rPr>
              <w:t>рекомендованной</w:t>
            </w:r>
            <w:r w:rsidRPr="00934CFA">
              <w:rPr>
                <w:lang w:val="ru-RU"/>
              </w:rPr>
              <w:t xml:space="preserve"> </w:t>
            </w:r>
            <w:r w:rsidRPr="00934CFA">
              <w:rPr>
                <w:rFonts w:ascii="Times New Roman" w:hAnsi="Times New Roman" w:cs="Times New Roman"/>
                <w:color w:val="000000"/>
                <w:sz w:val="24"/>
                <w:szCs w:val="24"/>
                <w:lang w:val="ru-RU"/>
              </w:rPr>
              <w:t>литературы</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Интернет</w:t>
            </w:r>
            <w:r w:rsidRPr="00934CFA">
              <w:rPr>
                <w:lang w:val="ru-RU"/>
              </w:rPr>
              <w:t xml:space="preserve"> </w:t>
            </w:r>
            <w:r w:rsidRPr="00934CFA">
              <w:rPr>
                <w:rFonts w:ascii="Times New Roman" w:hAnsi="Times New Roman" w:cs="Times New Roman"/>
                <w:color w:val="000000"/>
                <w:sz w:val="24"/>
                <w:szCs w:val="24"/>
                <w:lang w:val="ru-RU"/>
              </w:rPr>
              <w:t>источников,</w:t>
            </w:r>
            <w:r w:rsidRPr="00934CFA">
              <w:rPr>
                <w:lang w:val="ru-RU"/>
              </w:rPr>
              <w:t xml:space="preserve"> </w:t>
            </w:r>
            <w:r w:rsidRPr="00934CFA">
              <w:rPr>
                <w:rFonts w:ascii="Times New Roman" w:hAnsi="Times New Roman" w:cs="Times New Roman"/>
                <w:color w:val="000000"/>
                <w:sz w:val="24"/>
                <w:szCs w:val="24"/>
                <w:lang w:val="ru-RU"/>
              </w:rPr>
              <w:t>найденных</w:t>
            </w:r>
            <w:r w:rsidRPr="00934CFA">
              <w:rPr>
                <w:lang w:val="ru-RU"/>
              </w:rPr>
              <w:t xml:space="preserve"> </w:t>
            </w:r>
            <w:r w:rsidRPr="00934CFA">
              <w:rPr>
                <w:rFonts w:ascii="Times New Roman" w:hAnsi="Times New Roman" w:cs="Times New Roman"/>
                <w:color w:val="000000"/>
                <w:sz w:val="24"/>
                <w:szCs w:val="24"/>
                <w:lang w:val="ru-RU"/>
              </w:rPr>
              <w:t>самостоятельно.</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6"/>
        <w:gridCol w:w="1836"/>
        <w:gridCol w:w="716"/>
        <w:gridCol w:w="1276"/>
        <w:gridCol w:w="703"/>
        <w:gridCol w:w="1001"/>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8</w:t>
            </w:r>
          </w:p>
        </w:tc>
      </w:tr>
      <w:tr w:rsidR="00934CFA">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Наукоемкие</w:t>
            </w:r>
            <w:r w:rsidRPr="00934CFA">
              <w:rPr>
                <w:lang w:val="ru-RU"/>
              </w:rPr>
              <w:t xml:space="preserve"> </w:t>
            </w:r>
            <w:r w:rsidRPr="00934CFA">
              <w:rPr>
                <w:rFonts w:ascii="Times New Roman" w:hAnsi="Times New Roman" w:cs="Times New Roman"/>
                <w:b/>
                <w:color w:val="000000"/>
                <w:sz w:val="24"/>
                <w:szCs w:val="24"/>
                <w:lang w:val="ru-RU"/>
              </w:rPr>
              <w:t>химические</w:t>
            </w:r>
            <w:r w:rsidRPr="00934CFA">
              <w:rPr>
                <w:lang w:val="ru-RU"/>
              </w:rPr>
              <w:t xml:space="preserve"> </w:t>
            </w:r>
            <w:r w:rsidRPr="00934CFA">
              <w:rPr>
                <w:rFonts w:ascii="Times New Roman" w:hAnsi="Times New Roman" w:cs="Times New Roman"/>
                <w:b/>
                <w:color w:val="000000"/>
                <w:sz w:val="24"/>
                <w:szCs w:val="24"/>
                <w:lang w:val="ru-RU"/>
              </w:rPr>
              <w:t>технологии,</w:t>
            </w:r>
            <w:r w:rsidRPr="00934CFA">
              <w:rPr>
                <w:lang w:val="ru-RU"/>
              </w:rPr>
              <w:t xml:space="preserve"> </w:t>
            </w:r>
            <w:r w:rsidRPr="00934CFA">
              <w:rPr>
                <w:rFonts w:ascii="Times New Roman" w:hAnsi="Times New Roman" w:cs="Times New Roman"/>
                <w:b/>
                <w:color w:val="000000"/>
                <w:sz w:val="24"/>
                <w:szCs w:val="24"/>
                <w:lang w:val="ru-RU"/>
              </w:rPr>
              <w:t>на</w:t>
            </w:r>
            <w:r w:rsidRPr="00934CFA">
              <w:rPr>
                <w:lang w:val="ru-RU"/>
              </w:rPr>
              <w:t xml:space="preserve"> </w:t>
            </w:r>
            <w:r w:rsidRPr="00934CFA">
              <w:rPr>
                <w:rFonts w:ascii="Times New Roman" w:hAnsi="Times New Roman" w:cs="Times New Roman"/>
                <w:b/>
                <w:color w:val="000000"/>
                <w:sz w:val="24"/>
                <w:szCs w:val="24"/>
                <w:lang w:val="ru-RU"/>
              </w:rPr>
              <w:t>примере</w:t>
            </w:r>
            <w:r w:rsidRPr="00934CFA">
              <w:rPr>
                <w:lang w:val="ru-RU"/>
              </w:rPr>
              <w:t xml:space="preserve"> </w:t>
            </w:r>
            <w:r w:rsidRPr="00934CFA">
              <w:rPr>
                <w:rFonts w:ascii="Times New Roman" w:hAnsi="Times New Roman" w:cs="Times New Roman"/>
                <w:b/>
                <w:color w:val="000000"/>
                <w:sz w:val="24"/>
                <w:szCs w:val="24"/>
                <w:lang w:val="ru-RU"/>
              </w:rPr>
              <w:t>основного</w:t>
            </w:r>
            <w:r w:rsidRPr="00934CFA">
              <w:rPr>
                <w:lang w:val="ru-RU"/>
              </w:rPr>
              <w:t xml:space="preserve"> </w:t>
            </w:r>
            <w:r w:rsidRPr="00934CFA">
              <w:rPr>
                <w:rFonts w:ascii="Times New Roman" w:hAnsi="Times New Roman" w:cs="Times New Roman"/>
                <w:b/>
                <w:color w:val="000000"/>
                <w:sz w:val="24"/>
                <w:szCs w:val="24"/>
                <w:lang w:val="ru-RU"/>
              </w:rPr>
              <w:t>органического</w:t>
            </w:r>
            <w:r w:rsidRPr="00934CFA">
              <w:rPr>
                <w:lang w:val="ru-RU"/>
              </w:rPr>
              <w:t xml:space="preserve"> </w:t>
            </w:r>
            <w:r w:rsidRPr="00934CFA">
              <w:rPr>
                <w:rFonts w:ascii="Times New Roman" w:hAnsi="Times New Roman" w:cs="Times New Roman"/>
                <w:b/>
                <w:color w:val="000000"/>
                <w:sz w:val="24"/>
                <w:szCs w:val="24"/>
                <w:lang w:val="ru-RU"/>
              </w:rPr>
              <w:t>(ОО)</w:t>
            </w:r>
            <w:r w:rsidRPr="00934CFA">
              <w:rPr>
                <w:lang w:val="ru-RU"/>
              </w:rPr>
              <w:t xml:space="preserve"> </w:t>
            </w:r>
            <w:r w:rsidRPr="00934CFA">
              <w:rPr>
                <w:rFonts w:ascii="Times New Roman" w:hAnsi="Times New Roman" w:cs="Times New Roman"/>
                <w:b/>
                <w:color w:val="000000"/>
                <w:sz w:val="24"/>
                <w:szCs w:val="24"/>
                <w:lang w:val="ru-RU"/>
              </w:rPr>
              <w:t>и</w:t>
            </w:r>
            <w:r w:rsidRPr="00934CFA">
              <w:rPr>
                <w:lang w:val="ru-RU"/>
              </w:rPr>
              <w:t xml:space="preserve"> </w:t>
            </w:r>
            <w:r w:rsidRPr="00934CFA">
              <w:rPr>
                <w:rFonts w:ascii="Times New Roman" w:hAnsi="Times New Roman" w:cs="Times New Roman"/>
                <w:b/>
                <w:color w:val="000000"/>
                <w:sz w:val="24"/>
                <w:szCs w:val="24"/>
                <w:lang w:val="ru-RU"/>
              </w:rPr>
              <w:t>нефтехимического</w:t>
            </w:r>
            <w:r w:rsidRPr="00934CFA">
              <w:rPr>
                <w:lang w:val="ru-RU"/>
              </w:rPr>
              <w:t xml:space="preserve"> </w:t>
            </w:r>
            <w:r w:rsidRPr="00934CFA">
              <w:rPr>
                <w:rFonts w:ascii="Times New Roman" w:hAnsi="Times New Roman" w:cs="Times New Roman"/>
                <w:b/>
                <w:color w:val="000000"/>
                <w:sz w:val="24"/>
                <w:szCs w:val="24"/>
                <w:lang w:val="ru-RU"/>
              </w:rPr>
              <w:t>(НХ)</w:t>
            </w:r>
            <w:r w:rsidRPr="00934CFA">
              <w:rPr>
                <w:lang w:val="ru-RU"/>
              </w:rPr>
              <w:t xml:space="preserve"> </w:t>
            </w:r>
            <w:r w:rsidRPr="00934CFA">
              <w:rPr>
                <w:rFonts w:ascii="Times New Roman" w:hAnsi="Times New Roman" w:cs="Times New Roman"/>
                <w:b/>
                <w:color w:val="000000"/>
                <w:sz w:val="24"/>
                <w:szCs w:val="24"/>
                <w:lang w:val="ru-RU"/>
              </w:rPr>
              <w:t>синтеза</w:t>
            </w:r>
            <w:r w:rsidRPr="00934CFA">
              <w:rPr>
                <w:lang w:val="ru-RU"/>
              </w:rPr>
              <w:t xml:space="preserve"> </w:t>
            </w:r>
            <w:r w:rsidRPr="00934CFA">
              <w:rPr>
                <w:rFonts w:ascii="Times New Roman" w:hAnsi="Times New Roman" w:cs="Times New Roman"/>
                <w:b/>
                <w:color w:val="000000"/>
                <w:sz w:val="24"/>
                <w:szCs w:val="24"/>
                <w:lang w:val="ru-RU"/>
              </w:rPr>
              <w:t>.</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Системный</w:t>
            </w:r>
            <w:r w:rsidRPr="00934CFA">
              <w:rPr>
                <w:lang w:val="ru-RU"/>
              </w:rPr>
              <w:t xml:space="preserve"> </w:t>
            </w:r>
            <w:r w:rsidRPr="00934CFA">
              <w:rPr>
                <w:rFonts w:ascii="Times New Roman" w:hAnsi="Times New Roman" w:cs="Times New Roman"/>
                <w:color w:val="000000"/>
                <w:sz w:val="24"/>
                <w:szCs w:val="24"/>
                <w:lang w:val="ru-RU"/>
              </w:rPr>
              <w:t>подход</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технологиях</w:t>
            </w:r>
            <w:r w:rsidRPr="00934CFA">
              <w:rPr>
                <w:lang w:val="ru-RU"/>
              </w:rPr>
              <w:t xml:space="preserve"> </w:t>
            </w:r>
            <w:r w:rsidRPr="00934CFA">
              <w:rPr>
                <w:rFonts w:ascii="Times New Roman" w:hAnsi="Times New Roman" w:cs="Times New Roman"/>
                <w:color w:val="000000"/>
                <w:sz w:val="24"/>
                <w:szCs w:val="24"/>
                <w:lang w:val="ru-RU"/>
              </w:rPr>
              <w:t>ОО</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НХ</w:t>
            </w:r>
            <w:r w:rsidRPr="00934CFA">
              <w:rPr>
                <w:lang w:val="ru-RU"/>
              </w:rPr>
              <w:t xml:space="preserve"> </w:t>
            </w:r>
            <w:r w:rsidRPr="00934CFA">
              <w:rPr>
                <w:rFonts w:ascii="Times New Roman" w:hAnsi="Times New Roman" w:cs="Times New Roman"/>
                <w:color w:val="000000"/>
                <w:sz w:val="24"/>
                <w:szCs w:val="24"/>
                <w:lang w:val="ru-RU"/>
              </w:rPr>
              <w:t>синтеза.</w:t>
            </w:r>
            <w:r w:rsidRPr="00934CFA">
              <w:rPr>
                <w:lang w:val="ru-RU"/>
              </w:rPr>
              <w:t xml:space="preserve"> </w:t>
            </w:r>
            <w:r w:rsidRPr="00934CFA">
              <w:rPr>
                <w:rFonts w:ascii="Times New Roman" w:hAnsi="Times New Roman" w:cs="Times New Roman"/>
                <w:color w:val="000000"/>
                <w:sz w:val="24"/>
                <w:szCs w:val="24"/>
                <w:lang w:val="ru-RU"/>
              </w:rPr>
              <w:t>Опыт</w:t>
            </w:r>
            <w:r w:rsidRPr="00934CFA">
              <w:rPr>
                <w:lang w:val="ru-RU"/>
              </w:rPr>
              <w:t xml:space="preserve"> </w:t>
            </w:r>
            <w:r w:rsidRPr="00934CFA">
              <w:rPr>
                <w:rFonts w:ascii="Times New Roman" w:hAnsi="Times New Roman" w:cs="Times New Roman"/>
                <w:color w:val="000000"/>
                <w:sz w:val="24"/>
                <w:szCs w:val="24"/>
                <w:lang w:val="ru-RU"/>
              </w:rPr>
              <w:t>компании</w:t>
            </w:r>
            <w:r w:rsidRPr="00934CFA">
              <w:rPr>
                <w:lang w:val="ru-RU"/>
              </w:rPr>
              <w:t xml:space="preserve"> </w:t>
            </w:r>
            <w:r w:rsidRPr="00934CFA">
              <w:rPr>
                <w:rFonts w:ascii="Times New Roman" w:hAnsi="Times New Roman" w:cs="Times New Roman"/>
                <w:color w:val="000000"/>
                <w:sz w:val="24"/>
                <w:szCs w:val="24"/>
                <w:lang w:val="ru-RU"/>
              </w:rPr>
              <w:t>«Сибур»</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развитию</w:t>
            </w:r>
            <w:r w:rsidRPr="00934CFA">
              <w:rPr>
                <w:lang w:val="ru-RU"/>
              </w:rPr>
              <w:t xml:space="preserve"> </w:t>
            </w:r>
            <w:r w:rsidRPr="00934CFA">
              <w:rPr>
                <w:rFonts w:ascii="Times New Roman" w:hAnsi="Times New Roman" w:cs="Times New Roman"/>
                <w:color w:val="000000"/>
                <w:sz w:val="24"/>
                <w:szCs w:val="24"/>
                <w:lang w:val="ru-RU"/>
              </w:rPr>
              <w:t>продуктов</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технологий.</w:t>
            </w:r>
            <w:r w:rsidRPr="00934CFA">
              <w:rPr>
                <w:lang w:val="ru-RU"/>
              </w:rPr>
              <w:t xml:space="preserve"> </w:t>
            </w:r>
            <w:r w:rsidRPr="00934CFA">
              <w:rPr>
                <w:rFonts w:ascii="Times New Roman" w:hAnsi="Times New Roman" w:cs="Times New Roman"/>
                <w:color w:val="000000"/>
                <w:sz w:val="24"/>
                <w:szCs w:val="24"/>
                <w:lang w:val="ru-RU"/>
              </w:rPr>
              <w:t>НИР</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НИОКР</w:t>
            </w:r>
            <w:r w:rsidRPr="00934CFA">
              <w:rPr>
                <w:lang w:val="ru-RU"/>
              </w:rPr>
              <w:t xml:space="preserve"> </w:t>
            </w:r>
            <w:r w:rsidRPr="00934CFA">
              <w:rPr>
                <w:rFonts w:ascii="Times New Roman" w:hAnsi="Times New Roman" w:cs="Times New Roman"/>
                <w:color w:val="000000"/>
                <w:sz w:val="24"/>
                <w:szCs w:val="24"/>
                <w:lang w:val="ru-RU"/>
              </w:rPr>
              <w:t>–</w:t>
            </w:r>
            <w:r w:rsidRPr="00934CFA">
              <w:rPr>
                <w:lang w:val="ru-RU"/>
              </w:rPr>
              <w:t xml:space="preserve"> </w:t>
            </w:r>
            <w:r w:rsidRPr="00934CFA">
              <w:rPr>
                <w:rFonts w:ascii="Times New Roman" w:hAnsi="Times New Roman" w:cs="Times New Roman"/>
                <w:color w:val="000000"/>
                <w:sz w:val="24"/>
                <w:szCs w:val="24"/>
                <w:lang w:val="ru-RU"/>
              </w:rPr>
              <w:t>мировой</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отечественный</w:t>
            </w:r>
            <w:r w:rsidRPr="00934CFA">
              <w:rPr>
                <w:lang w:val="ru-RU"/>
              </w:rPr>
              <w:t xml:space="preserve"> </w:t>
            </w:r>
            <w:r w:rsidRPr="00934CFA">
              <w:rPr>
                <w:rFonts w:ascii="Times New Roman" w:hAnsi="Times New Roman" w:cs="Times New Roman"/>
                <w:color w:val="000000"/>
                <w:sz w:val="24"/>
                <w:szCs w:val="24"/>
                <w:lang w:val="ru-RU"/>
              </w:rPr>
              <w:t>опыт.</w:t>
            </w:r>
            <w:r w:rsidRPr="00934CFA">
              <w:rPr>
                <w:lang w:val="ru-RU"/>
              </w:rPr>
              <w:t xml:space="preserve"> </w:t>
            </w:r>
            <w:r w:rsidRPr="00934CFA">
              <w:rPr>
                <w:rFonts w:ascii="Times New Roman" w:hAnsi="Times New Roman" w:cs="Times New Roman"/>
                <w:color w:val="000000"/>
                <w:sz w:val="24"/>
                <w:szCs w:val="24"/>
                <w:lang w:val="ru-RU"/>
              </w:rPr>
              <w:t>Энерго-</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ресурсосбережение</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технологиях</w:t>
            </w:r>
            <w:r w:rsidRPr="00934CFA">
              <w:rPr>
                <w:lang w:val="ru-RU"/>
              </w:rPr>
              <w:t xml:space="preserve"> </w:t>
            </w:r>
            <w:r w:rsidRPr="00934CFA">
              <w:rPr>
                <w:rFonts w:ascii="Times New Roman" w:hAnsi="Times New Roman" w:cs="Times New Roman"/>
                <w:color w:val="000000"/>
                <w:sz w:val="24"/>
                <w:szCs w:val="24"/>
                <w:lang w:val="ru-RU"/>
              </w:rPr>
              <w:t>ОО</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НХ,</w:t>
            </w:r>
            <w:r w:rsidRPr="00934CFA">
              <w:rPr>
                <w:lang w:val="ru-RU"/>
              </w:rPr>
              <w:t xml:space="preserve"> </w:t>
            </w:r>
            <w:r w:rsidRPr="00934CFA">
              <w:rPr>
                <w:rFonts w:ascii="Times New Roman" w:hAnsi="Times New Roman" w:cs="Times New Roman"/>
                <w:color w:val="000000"/>
                <w:sz w:val="24"/>
                <w:szCs w:val="24"/>
                <w:lang w:val="ru-RU"/>
              </w:rPr>
              <w:t>инновационное</w:t>
            </w:r>
            <w:r w:rsidRPr="00934CFA">
              <w:rPr>
                <w:lang w:val="ru-RU"/>
              </w:rPr>
              <w:t xml:space="preserve"> </w:t>
            </w:r>
            <w:r w:rsidRPr="00934CFA">
              <w:rPr>
                <w:rFonts w:ascii="Times New Roman" w:hAnsi="Times New Roman" w:cs="Times New Roman"/>
                <w:color w:val="000000"/>
                <w:sz w:val="24"/>
                <w:szCs w:val="24"/>
                <w:lang w:val="ru-RU"/>
              </w:rPr>
              <w:t>оборудование</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934CFA">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Расширение</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углубление</w:t>
            </w:r>
            <w:r w:rsidRPr="00934CFA">
              <w:rPr>
                <w:lang w:val="ru-RU"/>
              </w:rPr>
              <w:t xml:space="preserve"> </w:t>
            </w:r>
            <w:r w:rsidRPr="00934CFA">
              <w:rPr>
                <w:rFonts w:ascii="Times New Roman" w:hAnsi="Times New Roman" w:cs="Times New Roman"/>
                <w:color w:val="000000"/>
                <w:sz w:val="24"/>
                <w:szCs w:val="24"/>
                <w:lang w:val="ru-RU"/>
              </w:rPr>
              <w:t>основных</w:t>
            </w:r>
            <w:r w:rsidRPr="00934CFA">
              <w:rPr>
                <w:lang w:val="ru-RU"/>
              </w:rPr>
              <w:t xml:space="preserve"> </w:t>
            </w:r>
            <w:r w:rsidRPr="00934CFA">
              <w:rPr>
                <w:rFonts w:ascii="Times New Roman" w:hAnsi="Times New Roman" w:cs="Times New Roman"/>
                <w:color w:val="000000"/>
                <w:sz w:val="24"/>
                <w:szCs w:val="24"/>
                <w:lang w:val="ru-RU"/>
              </w:rPr>
              <w:t>положений</w:t>
            </w:r>
            <w:r w:rsidRPr="00934CFA">
              <w:rPr>
                <w:lang w:val="ru-RU"/>
              </w:rPr>
              <w:t xml:space="preserve"> </w:t>
            </w:r>
            <w:r w:rsidRPr="00934CFA">
              <w:rPr>
                <w:rFonts w:ascii="Times New Roman" w:hAnsi="Times New Roman" w:cs="Times New Roman"/>
                <w:color w:val="000000"/>
                <w:sz w:val="24"/>
                <w:szCs w:val="24"/>
                <w:lang w:val="ru-RU"/>
              </w:rPr>
              <w:t>темы</w:t>
            </w:r>
            <w:r w:rsidRPr="00934CFA">
              <w:rPr>
                <w:lang w:val="ru-RU"/>
              </w:rPr>
              <w:t xml:space="preserve"> </w:t>
            </w:r>
            <w:r w:rsidRPr="00934CFA">
              <w:rPr>
                <w:rFonts w:ascii="Times New Roman" w:hAnsi="Times New Roman" w:cs="Times New Roman"/>
                <w:color w:val="000000"/>
                <w:sz w:val="24"/>
                <w:szCs w:val="24"/>
                <w:lang w:val="ru-RU"/>
              </w:rPr>
              <w:t>лекции:</w:t>
            </w:r>
            <w:r w:rsidRPr="00934CFA">
              <w:rPr>
                <w:lang w:val="ru-RU"/>
              </w:rPr>
              <w:t xml:space="preserve"> </w:t>
            </w:r>
            <w:r w:rsidRPr="00934CFA">
              <w:rPr>
                <w:rFonts w:ascii="Times New Roman" w:hAnsi="Times New Roman" w:cs="Times New Roman"/>
                <w:color w:val="000000"/>
                <w:sz w:val="24"/>
                <w:szCs w:val="24"/>
                <w:lang w:val="ru-RU"/>
              </w:rPr>
              <w:t>сбор</w:t>
            </w:r>
            <w:r w:rsidRPr="00934CFA">
              <w:rPr>
                <w:lang w:val="ru-RU"/>
              </w:rPr>
              <w:t xml:space="preserve"> </w:t>
            </w:r>
            <w:r w:rsidRPr="00934CFA">
              <w:rPr>
                <w:rFonts w:ascii="Times New Roman" w:hAnsi="Times New Roman" w:cs="Times New Roman"/>
                <w:color w:val="000000"/>
                <w:sz w:val="24"/>
                <w:szCs w:val="24"/>
                <w:lang w:val="ru-RU"/>
              </w:rPr>
              <w:t>необходимой</w:t>
            </w:r>
            <w:r w:rsidRPr="00934CFA">
              <w:rPr>
                <w:lang w:val="ru-RU"/>
              </w:rPr>
              <w:t xml:space="preserve"> </w:t>
            </w:r>
            <w:r w:rsidRPr="00934CFA">
              <w:rPr>
                <w:rFonts w:ascii="Times New Roman" w:hAnsi="Times New Roman" w:cs="Times New Roman"/>
                <w:color w:val="000000"/>
                <w:sz w:val="24"/>
                <w:szCs w:val="24"/>
                <w:lang w:val="ru-RU"/>
              </w:rPr>
              <w:t>информации</w:t>
            </w:r>
            <w:r w:rsidRPr="00934CFA">
              <w:rPr>
                <w:lang w:val="ru-RU"/>
              </w:rPr>
              <w:t xml:space="preserve"> </w:t>
            </w:r>
            <w:r w:rsidRPr="00934CFA">
              <w:rPr>
                <w:rFonts w:ascii="Times New Roman" w:hAnsi="Times New Roman" w:cs="Times New Roman"/>
                <w:color w:val="000000"/>
                <w:sz w:val="24"/>
                <w:szCs w:val="24"/>
                <w:lang w:val="ru-RU"/>
              </w:rPr>
              <w:t>для</w:t>
            </w:r>
            <w:r w:rsidRPr="00934CFA">
              <w:rPr>
                <w:lang w:val="ru-RU"/>
              </w:rPr>
              <w:t xml:space="preserve"> </w:t>
            </w:r>
            <w:r w:rsidRPr="00934CFA">
              <w:rPr>
                <w:rFonts w:ascii="Times New Roman" w:hAnsi="Times New Roman" w:cs="Times New Roman"/>
                <w:color w:val="000000"/>
                <w:sz w:val="24"/>
                <w:szCs w:val="24"/>
                <w:lang w:val="ru-RU"/>
              </w:rPr>
              <w:t>оценки</w:t>
            </w:r>
            <w:r w:rsidRPr="00934CFA">
              <w:rPr>
                <w:lang w:val="ru-RU"/>
              </w:rPr>
              <w:t xml:space="preserve"> </w:t>
            </w:r>
            <w:r w:rsidRPr="00934CFA">
              <w:rPr>
                <w:rFonts w:ascii="Times New Roman" w:hAnsi="Times New Roman" w:cs="Times New Roman"/>
                <w:color w:val="000000"/>
                <w:sz w:val="24"/>
                <w:szCs w:val="24"/>
                <w:lang w:val="ru-RU"/>
              </w:rPr>
              <w:t>наукоемкости</w:t>
            </w:r>
            <w:r w:rsidRPr="00934CFA">
              <w:rPr>
                <w:lang w:val="ru-RU"/>
              </w:rPr>
              <w:t xml:space="preserve"> </w:t>
            </w:r>
            <w:r w:rsidRPr="00934CFA">
              <w:rPr>
                <w:rFonts w:ascii="Times New Roman" w:hAnsi="Times New Roman" w:cs="Times New Roman"/>
                <w:color w:val="000000"/>
                <w:sz w:val="24"/>
                <w:szCs w:val="24"/>
                <w:lang w:val="ru-RU"/>
              </w:rPr>
              <w:t>одного</w:t>
            </w:r>
            <w:r w:rsidRPr="00934CFA">
              <w:rPr>
                <w:lang w:val="ru-RU"/>
              </w:rPr>
              <w:t xml:space="preserve"> </w:t>
            </w:r>
            <w:r w:rsidRPr="00934CFA">
              <w:rPr>
                <w:rFonts w:ascii="Times New Roman" w:hAnsi="Times New Roman" w:cs="Times New Roman"/>
                <w:color w:val="000000"/>
                <w:sz w:val="24"/>
                <w:szCs w:val="24"/>
                <w:lang w:val="ru-RU"/>
              </w:rPr>
              <w:t>из</w:t>
            </w:r>
            <w:r w:rsidRPr="00934CFA">
              <w:rPr>
                <w:lang w:val="ru-RU"/>
              </w:rPr>
              <w:t xml:space="preserve"> </w:t>
            </w:r>
            <w:r w:rsidRPr="00934CFA">
              <w:rPr>
                <w:rFonts w:ascii="Times New Roman" w:hAnsi="Times New Roman" w:cs="Times New Roman"/>
                <w:color w:val="000000"/>
                <w:sz w:val="24"/>
                <w:szCs w:val="24"/>
                <w:lang w:val="ru-RU"/>
              </w:rPr>
              <w:t>предприятий</w:t>
            </w:r>
            <w:r w:rsidRPr="00934CFA">
              <w:rPr>
                <w:lang w:val="ru-RU"/>
              </w:rPr>
              <w:t xml:space="preserve"> </w:t>
            </w:r>
            <w:r w:rsidRPr="00934CFA">
              <w:rPr>
                <w:rFonts w:ascii="Times New Roman" w:hAnsi="Times New Roman" w:cs="Times New Roman"/>
                <w:color w:val="000000"/>
                <w:sz w:val="24"/>
                <w:szCs w:val="24"/>
                <w:lang w:val="ru-RU"/>
              </w:rPr>
              <w:t>ОО</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НХ</w:t>
            </w:r>
            <w:r w:rsidRPr="00934CFA">
              <w:rPr>
                <w:lang w:val="ru-RU"/>
              </w:rPr>
              <w:t xml:space="preserve"> </w:t>
            </w:r>
            <w:r w:rsidRPr="00934CFA">
              <w:rPr>
                <w:rFonts w:ascii="Times New Roman" w:hAnsi="Times New Roman" w:cs="Times New Roman"/>
                <w:color w:val="000000"/>
                <w:sz w:val="24"/>
                <w:szCs w:val="24"/>
                <w:lang w:val="ru-RU"/>
              </w:rPr>
              <w:t>синтеза.</w:t>
            </w:r>
            <w:r w:rsidRPr="00934CFA">
              <w:rPr>
                <w:lang w:val="ru-RU"/>
              </w:rPr>
              <w:t xml:space="preserve"> </w:t>
            </w:r>
            <w:r>
              <w:rPr>
                <w:rFonts w:ascii="Times New Roman" w:hAnsi="Times New Roman" w:cs="Times New Roman"/>
                <w:color w:val="000000"/>
                <w:sz w:val="24"/>
                <w:szCs w:val="24"/>
              </w:rPr>
              <w:t>Экспертная</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наукоемкости.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934CFA">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Наукоемкие</w:t>
            </w:r>
            <w:r w:rsidRPr="00934CFA">
              <w:rPr>
                <w:lang w:val="ru-RU"/>
              </w:rPr>
              <w:t xml:space="preserve"> </w:t>
            </w:r>
            <w:r w:rsidRPr="00934CFA">
              <w:rPr>
                <w:rFonts w:ascii="Times New Roman" w:hAnsi="Times New Roman" w:cs="Times New Roman"/>
                <w:b/>
                <w:color w:val="000000"/>
                <w:sz w:val="24"/>
                <w:szCs w:val="24"/>
                <w:lang w:val="ru-RU"/>
              </w:rPr>
              <w:t>химические</w:t>
            </w:r>
            <w:r w:rsidRPr="00934CFA">
              <w:rPr>
                <w:lang w:val="ru-RU"/>
              </w:rPr>
              <w:t xml:space="preserve"> </w:t>
            </w:r>
            <w:r w:rsidRPr="00934CFA">
              <w:rPr>
                <w:rFonts w:ascii="Times New Roman" w:hAnsi="Times New Roman" w:cs="Times New Roman"/>
                <w:b/>
                <w:color w:val="000000"/>
                <w:sz w:val="24"/>
                <w:szCs w:val="24"/>
                <w:lang w:val="ru-RU"/>
              </w:rPr>
              <w:t>технологии,</w:t>
            </w:r>
            <w:r w:rsidRPr="00934CFA">
              <w:rPr>
                <w:lang w:val="ru-RU"/>
              </w:rPr>
              <w:t xml:space="preserve"> </w:t>
            </w:r>
            <w:r w:rsidRPr="00934CFA">
              <w:rPr>
                <w:rFonts w:ascii="Times New Roman" w:hAnsi="Times New Roman" w:cs="Times New Roman"/>
                <w:b/>
                <w:color w:val="000000"/>
                <w:sz w:val="24"/>
                <w:szCs w:val="24"/>
                <w:lang w:val="ru-RU"/>
              </w:rPr>
              <w:t>на</w:t>
            </w:r>
            <w:r w:rsidRPr="00934CFA">
              <w:rPr>
                <w:lang w:val="ru-RU"/>
              </w:rPr>
              <w:t xml:space="preserve"> </w:t>
            </w:r>
            <w:r w:rsidRPr="00934CFA">
              <w:rPr>
                <w:rFonts w:ascii="Times New Roman" w:hAnsi="Times New Roman" w:cs="Times New Roman"/>
                <w:b/>
                <w:color w:val="000000"/>
                <w:sz w:val="24"/>
                <w:szCs w:val="24"/>
                <w:lang w:val="ru-RU"/>
              </w:rPr>
              <w:t>примере</w:t>
            </w:r>
            <w:r w:rsidRPr="00934CFA">
              <w:rPr>
                <w:lang w:val="ru-RU"/>
              </w:rPr>
              <w:t xml:space="preserve"> </w:t>
            </w:r>
            <w:r w:rsidRPr="00934CFA">
              <w:rPr>
                <w:rFonts w:ascii="Times New Roman" w:hAnsi="Times New Roman" w:cs="Times New Roman"/>
                <w:b/>
                <w:color w:val="000000"/>
                <w:sz w:val="24"/>
                <w:szCs w:val="24"/>
                <w:lang w:val="ru-RU"/>
              </w:rPr>
              <w:t>биологически</w:t>
            </w:r>
            <w:r w:rsidRPr="00934CFA">
              <w:rPr>
                <w:lang w:val="ru-RU"/>
              </w:rPr>
              <w:t xml:space="preserve"> </w:t>
            </w:r>
            <w:r w:rsidRPr="00934CFA">
              <w:rPr>
                <w:rFonts w:ascii="Times New Roman" w:hAnsi="Times New Roman" w:cs="Times New Roman"/>
                <w:b/>
                <w:color w:val="000000"/>
                <w:sz w:val="24"/>
                <w:szCs w:val="24"/>
                <w:lang w:val="ru-RU"/>
              </w:rPr>
              <w:t>активных</w:t>
            </w:r>
            <w:r w:rsidRPr="00934CFA">
              <w:rPr>
                <w:lang w:val="ru-RU"/>
              </w:rPr>
              <w:t xml:space="preserve"> </w:t>
            </w:r>
            <w:r w:rsidRPr="00934CFA">
              <w:rPr>
                <w:rFonts w:ascii="Times New Roman" w:hAnsi="Times New Roman" w:cs="Times New Roman"/>
                <w:b/>
                <w:color w:val="000000"/>
                <w:sz w:val="24"/>
                <w:szCs w:val="24"/>
                <w:lang w:val="ru-RU"/>
              </w:rPr>
              <w:t>соединений.</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Особенности</w:t>
            </w:r>
            <w:r w:rsidRPr="00934CFA">
              <w:rPr>
                <w:lang w:val="ru-RU"/>
              </w:rPr>
              <w:t xml:space="preserve"> </w:t>
            </w:r>
            <w:r w:rsidRPr="00934CFA">
              <w:rPr>
                <w:rFonts w:ascii="Times New Roman" w:hAnsi="Times New Roman" w:cs="Times New Roman"/>
                <w:color w:val="000000"/>
                <w:sz w:val="24"/>
                <w:szCs w:val="24"/>
                <w:lang w:val="ru-RU"/>
              </w:rPr>
              <w:t>технологий</w:t>
            </w:r>
            <w:r w:rsidRPr="00934CFA">
              <w:rPr>
                <w:lang w:val="ru-RU"/>
              </w:rPr>
              <w:t xml:space="preserve"> </w:t>
            </w:r>
            <w:r w:rsidRPr="00934CFA">
              <w:rPr>
                <w:rFonts w:ascii="Times New Roman" w:hAnsi="Times New Roman" w:cs="Times New Roman"/>
                <w:color w:val="000000"/>
                <w:sz w:val="24"/>
                <w:szCs w:val="24"/>
                <w:lang w:val="ru-RU"/>
              </w:rPr>
              <w:t>производства</w:t>
            </w:r>
            <w:r w:rsidRPr="00934CFA">
              <w:rPr>
                <w:lang w:val="ru-RU"/>
              </w:rPr>
              <w:t xml:space="preserve"> </w:t>
            </w:r>
            <w:r w:rsidRPr="00934CFA">
              <w:rPr>
                <w:rFonts w:ascii="Times New Roman" w:hAnsi="Times New Roman" w:cs="Times New Roman"/>
                <w:color w:val="000000"/>
                <w:sz w:val="24"/>
                <w:szCs w:val="24"/>
                <w:lang w:val="ru-RU"/>
              </w:rPr>
              <w:t>биологически</w:t>
            </w:r>
            <w:r w:rsidRPr="00934CFA">
              <w:rPr>
                <w:lang w:val="ru-RU"/>
              </w:rPr>
              <w:t xml:space="preserve"> </w:t>
            </w:r>
            <w:r w:rsidRPr="00934CFA">
              <w:rPr>
                <w:rFonts w:ascii="Times New Roman" w:hAnsi="Times New Roman" w:cs="Times New Roman"/>
                <w:color w:val="000000"/>
                <w:sz w:val="24"/>
                <w:szCs w:val="24"/>
                <w:lang w:val="ru-RU"/>
              </w:rPr>
              <w:t>активных</w:t>
            </w:r>
            <w:r w:rsidRPr="00934CFA">
              <w:rPr>
                <w:lang w:val="ru-RU"/>
              </w:rPr>
              <w:t xml:space="preserve"> </w:t>
            </w:r>
            <w:r w:rsidRPr="00934CFA">
              <w:rPr>
                <w:rFonts w:ascii="Times New Roman" w:hAnsi="Times New Roman" w:cs="Times New Roman"/>
                <w:color w:val="000000"/>
                <w:sz w:val="24"/>
                <w:szCs w:val="24"/>
                <w:lang w:val="ru-RU"/>
              </w:rPr>
              <w:t>соединений.</w:t>
            </w:r>
            <w:r w:rsidRPr="00934CFA">
              <w:rPr>
                <w:lang w:val="ru-RU"/>
              </w:rPr>
              <w:t xml:space="preserve"> </w:t>
            </w:r>
            <w:r w:rsidRPr="00934CFA">
              <w:rPr>
                <w:rFonts w:ascii="Times New Roman" w:hAnsi="Times New Roman" w:cs="Times New Roman"/>
                <w:color w:val="000000"/>
                <w:sz w:val="24"/>
                <w:szCs w:val="24"/>
                <w:lang w:val="ru-RU"/>
              </w:rPr>
              <w:t>Пример</w:t>
            </w:r>
            <w:r w:rsidRPr="00934CFA">
              <w:rPr>
                <w:lang w:val="ru-RU"/>
              </w:rPr>
              <w:t xml:space="preserve"> </w:t>
            </w:r>
            <w:r w:rsidRPr="00934CFA">
              <w:rPr>
                <w:rFonts w:ascii="Times New Roman" w:hAnsi="Times New Roman" w:cs="Times New Roman"/>
                <w:color w:val="000000"/>
                <w:sz w:val="24"/>
                <w:szCs w:val="24"/>
                <w:lang w:val="ru-RU"/>
              </w:rPr>
              <w:t>технологической</w:t>
            </w:r>
            <w:r w:rsidRPr="00934CFA">
              <w:rPr>
                <w:lang w:val="ru-RU"/>
              </w:rPr>
              <w:t xml:space="preserve"> </w:t>
            </w:r>
            <w:r w:rsidRPr="00934CFA">
              <w:rPr>
                <w:rFonts w:ascii="Times New Roman" w:hAnsi="Times New Roman" w:cs="Times New Roman"/>
                <w:color w:val="000000"/>
                <w:sz w:val="24"/>
                <w:szCs w:val="24"/>
                <w:lang w:val="ru-RU"/>
              </w:rPr>
              <w:t>схемы.</w:t>
            </w:r>
            <w:r w:rsidRPr="00934CFA">
              <w:rPr>
                <w:lang w:val="ru-RU"/>
              </w:rPr>
              <w:t xml:space="preserve"> </w:t>
            </w:r>
            <w:r w:rsidRPr="00934CFA">
              <w:rPr>
                <w:rFonts w:ascii="Times New Roman" w:hAnsi="Times New Roman" w:cs="Times New Roman"/>
                <w:color w:val="000000"/>
                <w:sz w:val="24"/>
                <w:szCs w:val="24"/>
                <w:lang w:val="ru-RU"/>
              </w:rPr>
              <w:t>Проблема</w:t>
            </w:r>
            <w:r w:rsidRPr="00934CFA">
              <w:rPr>
                <w:lang w:val="ru-RU"/>
              </w:rPr>
              <w:t xml:space="preserve"> </w:t>
            </w:r>
            <w:r w:rsidRPr="00934CFA">
              <w:rPr>
                <w:rFonts w:ascii="Times New Roman" w:hAnsi="Times New Roman" w:cs="Times New Roman"/>
                <w:color w:val="000000"/>
                <w:sz w:val="24"/>
                <w:szCs w:val="24"/>
                <w:lang w:val="ru-RU"/>
              </w:rPr>
              <w:t>масштабного</w:t>
            </w:r>
            <w:r w:rsidRPr="00934CFA">
              <w:rPr>
                <w:lang w:val="ru-RU"/>
              </w:rPr>
              <w:t xml:space="preserve"> </w:t>
            </w:r>
            <w:r w:rsidRPr="00934CFA">
              <w:rPr>
                <w:rFonts w:ascii="Times New Roman" w:hAnsi="Times New Roman" w:cs="Times New Roman"/>
                <w:color w:val="000000"/>
                <w:sz w:val="24"/>
                <w:szCs w:val="24"/>
                <w:lang w:val="ru-RU"/>
              </w:rPr>
              <w:t>перехода.</w:t>
            </w:r>
            <w:r w:rsidRPr="00934CFA">
              <w:rPr>
                <w:lang w:val="ru-RU"/>
              </w:rPr>
              <w:t xml:space="preserve"> </w:t>
            </w:r>
            <w:r w:rsidRPr="00934CFA">
              <w:rPr>
                <w:rFonts w:ascii="Times New Roman" w:hAnsi="Times New Roman" w:cs="Times New Roman"/>
                <w:color w:val="000000"/>
                <w:sz w:val="24"/>
                <w:szCs w:val="24"/>
                <w:lang w:val="ru-RU"/>
              </w:rPr>
              <w:t>Система</w:t>
            </w:r>
            <w:r w:rsidRPr="00934CFA">
              <w:rPr>
                <w:lang w:val="ru-RU"/>
              </w:rPr>
              <w:t xml:space="preserve"> </w:t>
            </w:r>
            <w:r>
              <w:rPr>
                <w:rFonts w:ascii="Times New Roman" w:hAnsi="Times New Roman" w:cs="Times New Roman"/>
                <w:color w:val="000000"/>
                <w:sz w:val="24"/>
                <w:szCs w:val="24"/>
              </w:rPr>
              <w:t>GMP</w:t>
            </w:r>
            <w:r w:rsidRPr="00934CFA">
              <w:rPr>
                <w:rFonts w:ascii="Times New Roman" w:hAnsi="Times New Roman" w:cs="Times New Roman"/>
                <w:color w:val="000000"/>
                <w:sz w:val="24"/>
                <w:szCs w:val="24"/>
                <w:lang w:val="ru-RU"/>
              </w:rPr>
              <w:t>.</w:t>
            </w:r>
            <w:r w:rsidRPr="00934CFA">
              <w:rPr>
                <w:lang w:val="ru-RU"/>
              </w:rPr>
              <w:t xml:space="preserve"> </w:t>
            </w:r>
            <w:r w:rsidRPr="00934CFA">
              <w:rPr>
                <w:rFonts w:ascii="Times New Roman" w:hAnsi="Times New Roman" w:cs="Times New Roman"/>
                <w:color w:val="000000"/>
                <w:sz w:val="24"/>
                <w:szCs w:val="24"/>
                <w:lang w:val="ru-RU"/>
              </w:rPr>
              <w:t>Особенности</w:t>
            </w:r>
            <w:r w:rsidRPr="00934CFA">
              <w:rPr>
                <w:lang w:val="ru-RU"/>
              </w:rPr>
              <w:t xml:space="preserve"> </w:t>
            </w:r>
            <w:r w:rsidRPr="00934CFA">
              <w:rPr>
                <w:rFonts w:ascii="Times New Roman" w:hAnsi="Times New Roman" w:cs="Times New Roman"/>
                <w:color w:val="000000"/>
                <w:sz w:val="24"/>
                <w:szCs w:val="24"/>
                <w:lang w:val="ru-RU"/>
              </w:rPr>
              <w:t>производственных</w:t>
            </w:r>
            <w:r w:rsidRPr="00934CFA">
              <w:rPr>
                <w:lang w:val="ru-RU"/>
              </w:rPr>
              <w:t xml:space="preserve"> </w:t>
            </w:r>
            <w:r w:rsidRPr="00934CFA">
              <w:rPr>
                <w:rFonts w:ascii="Times New Roman" w:hAnsi="Times New Roman" w:cs="Times New Roman"/>
                <w:color w:val="000000"/>
                <w:sz w:val="24"/>
                <w:szCs w:val="24"/>
                <w:lang w:val="ru-RU"/>
              </w:rPr>
              <w:t>помещений.</w:t>
            </w:r>
            <w:r w:rsidRPr="00934CFA">
              <w:rPr>
                <w:lang w:val="ru-RU"/>
              </w:rPr>
              <w:t xml:space="preserve"> </w:t>
            </w:r>
            <w:r w:rsidRPr="00934CFA">
              <w:rPr>
                <w:rFonts w:ascii="Times New Roman" w:hAnsi="Times New Roman" w:cs="Times New Roman"/>
                <w:color w:val="000000"/>
                <w:sz w:val="24"/>
                <w:szCs w:val="24"/>
                <w:lang w:val="ru-RU"/>
              </w:rPr>
              <w:t>Государственная</w:t>
            </w:r>
            <w:r w:rsidRPr="00934CFA">
              <w:rPr>
                <w:lang w:val="ru-RU"/>
              </w:rPr>
              <w:t xml:space="preserve"> </w:t>
            </w:r>
            <w:r w:rsidRPr="00934CFA">
              <w:rPr>
                <w:rFonts w:ascii="Times New Roman" w:hAnsi="Times New Roman" w:cs="Times New Roman"/>
                <w:color w:val="000000"/>
                <w:sz w:val="24"/>
                <w:szCs w:val="24"/>
                <w:lang w:val="ru-RU"/>
              </w:rPr>
              <w:t>регистрация</w:t>
            </w:r>
            <w:r w:rsidRPr="00934CFA">
              <w:rPr>
                <w:lang w:val="ru-RU"/>
              </w:rPr>
              <w:t xml:space="preserve"> </w:t>
            </w:r>
            <w:r w:rsidRPr="00934CFA">
              <w:rPr>
                <w:rFonts w:ascii="Times New Roman" w:hAnsi="Times New Roman" w:cs="Times New Roman"/>
                <w:color w:val="000000"/>
                <w:sz w:val="24"/>
                <w:szCs w:val="24"/>
                <w:lang w:val="ru-RU"/>
              </w:rPr>
              <w:t>продукции.</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934CFA">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Расширение</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углубление</w:t>
            </w:r>
            <w:r w:rsidRPr="00934CFA">
              <w:rPr>
                <w:lang w:val="ru-RU"/>
              </w:rPr>
              <w:t xml:space="preserve"> </w:t>
            </w:r>
            <w:r w:rsidRPr="00934CFA">
              <w:rPr>
                <w:rFonts w:ascii="Times New Roman" w:hAnsi="Times New Roman" w:cs="Times New Roman"/>
                <w:color w:val="000000"/>
                <w:sz w:val="24"/>
                <w:szCs w:val="24"/>
                <w:lang w:val="ru-RU"/>
              </w:rPr>
              <w:t>основных</w:t>
            </w:r>
            <w:r w:rsidRPr="00934CFA">
              <w:rPr>
                <w:lang w:val="ru-RU"/>
              </w:rPr>
              <w:t xml:space="preserve"> </w:t>
            </w:r>
            <w:r w:rsidRPr="00934CFA">
              <w:rPr>
                <w:rFonts w:ascii="Times New Roman" w:hAnsi="Times New Roman" w:cs="Times New Roman"/>
                <w:color w:val="000000"/>
                <w:sz w:val="24"/>
                <w:szCs w:val="24"/>
                <w:lang w:val="ru-RU"/>
              </w:rPr>
              <w:t>положений</w:t>
            </w:r>
            <w:r w:rsidRPr="00934CFA">
              <w:rPr>
                <w:lang w:val="ru-RU"/>
              </w:rPr>
              <w:t xml:space="preserve"> </w:t>
            </w:r>
            <w:r w:rsidRPr="00934CFA">
              <w:rPr>
                <w:rFonts w:ascii="Times New Roman" w:hAnsi="Times New Roman" w:cs="Times New Roman"/>
                <w:color w:val="000000"/>
                <w:sz w:val="24"/>
                <w:szCs w:val="24"/>
                <w:lang w:val="ru-RU"/>
              </w:rPr>
              <w:t>темы</w:t>
            </w:r>
            <w:r w:rsidRPr="00934CFA">
              <w:rPr>
                <w:lang w:val="ru-RU"/>
              </w:rPr>
              <w:t xml:space="preserve"> </w:t>
            </w:r>
            <w:r w:rsidRPr="00934CFA">
              <w:rPr>
                <w:rFonts w:ascii="Times New Roman" w:hAnsi="Times New Roman" w:cs="Times New Roman"/>
                <w:color w:val="000000"/>
                <w:sz w:val="24"/>
                <w:szCs w:val="24"/>
                <w:lang w:val="ru-RU"/>
              </w:rPr>
              <w:t>лекции</w:t>
            </w:r>
            <w:r w:rsidRPr="00934CFA">
              <w:rPr>
                <w:lang w:val="ru-RU"/>
              </w:rPr>
              <w:t xml:space="preserve"> </w:t>
            </w:r>
            <w:r w:rsidRPr="00934CFA">
              <w:rPr>
                <w:rFonts w:ascii="Times New Roman" w:hAnsi="Times New Roman" w:cs="Times New Roman"/>
                <w:color w:val="000000"/>
                <w:sz w:val="24"/>
                <w:szCs w:val="24"/>
                <w:lang w:val="ru-RU"/>
              </w:rPr>
              <w:t>с</w:t>
            </w:r>
            <w:r w:rsidRPr="00934CFA">
              <w:rPr>
                <w:lang w:val="ru-RU"/>
              </w:rPr>
              <w:t xml:space="preserve"> </w:t>
            </w:r>
            <w:r w:rsidRPr="00934CFA">
              <w:rPr>
                <w:rFonts w:ascii="Times New Roman" w:hAnsi="Times New Roman" w:cs="Times New Roman"/>
                <w:color w:val="000000"/>
                <w:sz w:val="24"/>
                <w:szCs w:val="24"/>
                <w:lang w:val="ru-RU"/>
              </w:rPr>
              <w:t>помощью</w:t>
            </w:r>
            <w:r w:rsidRPr="00934CFA">
              <w:rPr>
                <w:lang w:val="ru-RU"/>
              </w:rPr>
              <w:t xml:space="preserve"> </w:t>
            </w:r>
            <w:r w:rsidRPr="00934CFA">
              <w:rPr>
                <w:rFonts w:ascii="Times New Roman" w:hAnsi="Times New Roman" w:cs="Times New Roman"/>
                <w:color w:val="000000"/>
                <w:sz w:val="24"/>
                <w:szCs w:val="24"/>
                <w:lang w:val="ru-RU"/>
              </w:rPr>
              <w:t>конспекта</w:t>
            </w:r>
            <w:r w:rsidRPr="00934CFA">
              <w:rPr>
                <w:lang w:val="ru-RU"/>
              </w:rPr>
              <w:t xml:space="preserve"> </w:t>
            </w:r>
            <w:r w:rsidRPr="00934CFA">
              <w:rPr>
                <w:rFonts w:ascii="Times New Roman" w:hAnsi="Times New Roman" w:cs="Times New Roman"/>
                <w:color w:val="000000"/>
                <w:sz w:val="24"/>
                <w:szCs w:val="24"/>
                <w:lang w:val="ru-RU"/>
              </w:rPr>
              <w:t>лекций,</w:t>
            </w:r>
            <w:r w:rsidRPr="00934CFA">
              <w:rPr>
                <w:lang w:val="ru-RU"/>
              </w:rPr>
              <w:t xml:space="preserve"> </w:t>
            </w:r>
            <w:r w:rsidRPr="00934CFA">
              <w:rPr>
                <w:rFonts w:ascii="Times New Roman" w:hAnsi="Times New Roman" w:cs="Times New Roman"/>
                <w:color w:val="000000"/>
                <w:sz w:val="24"/>
                <w:szCs w:val="24"/>
                <w:lang w:val="ru-RU"/>
              </w:rPr>
              <w:t>рекомендованной</w:t>
            </w:r>
            <w:r w:rsidRPr="00934CFA">
              <w:rPr>
                <w:lang w:val="ru-RU"/>
              </w:rPr>
              <w:t xml:space="preserve"> </w:t>
            </w:r>
            <w:r w:rsidRPr="00934CFA">
              <w:rPr>
                <w:rFonts w:ascii="Times New Roman" w:hAnsi="Times New Roman" w:cs="Times New Roman"/>
                <w:color w:val="000000"/>
                <w:sz w:val="24"/>
                <w:szCs w:val="24"/>
                <w:lang w:val="ru-RU"/>
              </w:rPr>
              <w:t>литературы</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Интернет</w:t>
            </w:r>
            <w:r w:rsidRPr="00934CFA">
              <w:rPr>
                <w:lang w:val="ru-RU"/>
              </w:rPr>
              <w:t xml:space="preserve"> </w:t>
            </w:r>
            <w:r w:rsidRPr="00934CFA">
              <w:rPr>
                <w:rFonts w:ascii="Times New Roman" w:hAnsi="Times New Roman" w:cs="Times New Roman"/>
                <w:color w:val="000000"/>
                <w:sz w:val="24"/>
                <w:szCs w:val="24"/>
                <w:lang w:val="ru-RU"/>
              </w:rPr>
              <w:t>источников,</w:t>
            </w:r>
            <w:r w:rsidRPr="00934CFA">
              <w:rPr>
                <w:lang w:val="ru-RU"/>
              </w:rPr>
              <w:t xml:space="preserve"> </w:t>
            </w:r>
            <w:r w:rsidRPr="00934CFA">
              <w:rPr>
                <w:rFonts w:ascii="Times New Roman" w:hAnsi="Times New Roman" w:cs="Times New Roman"/>
                <w:color w:val="000000"/>
                <w:sz w:val="24"/>
                <w:szCs w:val="24"/>
                <w:lang w:val="ru-RU"/>
              </w:rPr>
              <w:t>найденных</w:t>
            </w:r>
            <w:r w:rsidRPr="00934CFA">
              <w:rPr>
                <w:lang w:val="ru-RU"/>
              </w:rPr>
              <w:t xml:space="preserve"> </w:t>
            </w:r>
            <w:r w:rsidRPr="00934CFA">
              <w:rPr>
                <w:rFonts w:ascii="Times New Roman" w:hAnsi="Times New Roman" w:cs="Times New Roman"/>
                <w:color w:val="000000"/>
                <w:sz w:val="24"/>
                <w:szCs w:val="24"/>
                <w:lang w:val="ru-RU"/>
              </w:rPr>
              <w:t>самостоятельно.</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934CFA" w:rsidRPr="0043585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2. Расчеты расхода материалов и энегозатрат на технологический процесс, контроль технологических параметров, принципы выбора оборудования.</w:t>
            </w:r>
          </w:p>
        </w:tc>
      </w:tr>
      <w:tr w:rsidR="00934CFA">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Расчеты</w:t>
            </w:r>
            <w:r w:rsidRPr="00934CFA">
              <w:rPr>
                <w:lang w:val="ru-RU"/>
              </w:rPr>
              <w:t xml:space="preserve"> </w:t>
            </w:r>
            <w:r w:rsidRPr="00934CFA">
              <w:rPr>
                <w:rFonts w:ascii="Times New Roman" w:hAnsi="Times New Roman" w:cs="Times New Roman"/>
                <w:b/>
                <w:color w:val="000000"/>
                <w:sz w:val="24"/>
                <w:szCs w:val="24"/>
                <w:lang w:val="ru-RU"/>
              </w:rPr>
              <w:t>и</w:t>
            </w:r>
            <w:r w:rsidRPr="00934CFA">
              <w:rPr>
                <w:lang w:val="ru-RU"/>
              </w:rPr>
              <w:t xml:space="preserve"> </w:t>
            </w:r>
            <w:r w:rsidRPr="00934CFA">
              <w:rPr>
                <w:rFonts w:ascii="Times New Roman" w:hAnsi="Times New Roman" w:cs="Times New Roman"/>
                <w:b/>
                <w:color w:val="000000"/>
                <w:sz w:val="24"/>
                <w:szCs w:val="24"/>
                <w:lang w:val="ru-RU"/>
              </w:rPr>
              <w:t>правила</w:t>
            </w:r>
            <w:r w:rsidRPr="00934CFA">
              <w:rPr>
                <w:lang w:val="ru-RU"/>
              </w:rPr>
              <w:t xml:space="preserve"> </w:t>
            </w:r>
            <w:r w:rsidRPr="00934CFA">
              <w:rPr>
                <w:rFonts w:ascii="Times New Roman" w:hAnsi="Times New Roman" w:cs="Times New Roman"/>
                <w:b/>
                <w:color w:val="000000"/>
                <w:sz w:val="24"/>
                <w:szCs w:val="24"/>
                <w:lang w:val="ru-RU"/>
              </w:rPr>
              <w:t>подготовки</w:t>
            </w:r>
            <w:r w:rsidRPr="00934CFA">
              <w:rPr>
                <w:lang w:val="ru-RU"/>
              </w:rPr>
              <w:t xml:space="preserve"> </w:t>
            </w:r>
            <w:r w:rsidRPr="00934CFA">
              <w:rPr>
                <w:rFonts w:ascii="Times New Roman" w:hAnsi="Times New Roman" w:cs="Times New Roman"/>
                <w:b/>
                <w:color w:val="000000"/>
                <w:sz w:val="24"/>
                <w:szCs w:val="24"/>
                <w:lang w:val="ru-RU"/>
              </w:rPr>
              <w:t>НТД</w:t>
            </w:r>
            <w:r w:rsidRPr="00934CFA">
              <w:rPr>
                <w:lang w:val="ru-RU"/>
              </w:rPr>
              <w:t xml:space="preserve"> </w:t>
            </w:r>
            <w:r w:rsidRPr="00934CFA">
              <w:rPr>
                <w:rFonts w:ascii="Times New Roman" w:hAnsi="Times New Roman" w:cs="Times New Roman"/>
                <w:b/>
                <w:color w:val="000000"/>
                <w:sz w:val="24"/>
                <w:szCs w:val="24"/>
                <w:lang w:val="ru-RU"/>
              </w:rPr>
              <w:t>в</w:t>
            </w:r>
            <w:r w:rsidRPr="00934CFA">
              <w:rPr>
                <w:lang w:val="ru-RU"/>
              </w:rPr>
              <w:t xml:space="preserve"> </w:t>
            </w:r>
            <w:r w:rsidRPr="00934CFA">
              <w:rPr>
                <w:rFonts w:ascii="Times New Roman" w:hAnsi="Times New Roman" w:cs="Times New Roman"/>
                <w:b/>
                <w:color w:val="000000"/>
                <w:sz w:val="24"/>
                <w:szCs w:val="24"/>
                <w:lang w:val="ru-RU"/>
              </w:rPr>
              <w:t>химической</w:t>
            </w:r>
            <w:r w:rsidRPr="00934CFA">
              <w:rPr>
                <w:lang w:val="ru-RU"/>
              </w:rPr>
              <w:t xml:space="preserve"> </w:t>
            </w:r>
            <w:r w:rsidRPr="00934CFA">
              <w:rPr>
                <w:rFonts w:ascii="Times New Roman" w:hAnsi="Times New Roman" w:cs="Times New Roman"/>
                <w:b/>
                <w:color w:val="000000"/>
                <w:sz w:val="24"/>
                <w:szCs w:val="24"/>
                <w:lang w:val="ru-RU"/>
              </w:rPr>
              <w:t>технологии.</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Точность</w:t>
            </w:r>
            <w:r w:rsidRPr="00934CFA">
              <w:rPr>
                <w:lang w:val="ru-RU"/>
              </w:rPr>
              <w:t xml:space="preserve"> </w:t>
            </w:r>
            <w:r w:rsidRPr="00934CFA">
              <w:rPr>
                <w:rFonts w:ascii="Times New Roman" w:hAnsi="Times New Roman" w:cs="Times New Roman"/>
                <w:color w:val="000000"/>
                <w:sz w:val="24"/>
                <w:szCs w:val="24"/>
                <w:lang w:val="ru-RU"/>
              </w:rPr>
              <w:t>технических</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технологических</w:t>
            </w:r>
            <w:r w:rsidRPr="00934CFA">
              <w:rPr>
                <w:lang w:val="ru-RU"/>
              </w:rPr>
              <w:t xml:space="preserve"> </w:t>
            </w:r>
            <w:r w:rsidRPr="00934CFA">
              <w:rPr>
                <w:rFonts w:ascii="Times New Roman" w:hAnsi="Times New Roman" w:cs="Times New Roman"/>
                <w:color w:val="000000"/>
                <w:sz w:val="24"/>
                <w:szCs w:val="24"/>
                <w:lang w:val="ru-RU"/>
              </w:rPr>
              <w:t>расчетов.</w:t>
            </w:r>
            <w:r w:rsidRPr="00934CFA">
              <w:rPr>
                <w:lang w:val="ru-RU"/>
              </w:rPr>
              <w:t xml:space="preserve"> </w:t>
            </w:r>
            <w:r w:rsidRPr="00934CFA">
              <w:rPr>
                <w:rFonts w:ascii="Times New Roman" w:hAnsi="Times New Roman" w:cs="Times New Roman"/>
                <w:color w:val="000000"/>
                <w:sz w:val="24"/>
                <w:szCs w:val="24"/>
                <w:lang w:val="ru-RU"/>
              </w:rPr>
              <w:t>Некоторые</w:t>
            </w:r>
            <w:r w:rsidRPr="00934CFA">
              <w:rPr>
                <w:lang w:val="ru-RU"/>
              </w:rPr>
              <w:t xml:space="preserve"> </w:t>
            </w:r>
            <w:r w:rsidRPr="00934CFA">
              <w:rPr>
                <w:rFonts w:ascii="Times New Roman" w:hAnsi="Times New Roman" w:cs="Times New Roman"/>
                <w:color w:val="000000"/>
                <w:sz w:val="24"/>
                <w:szCs w:val="24"/>
                <w:lang w:val="ru-RU"/>
              </w:rPr>
              <w:t>(обновленные)</w:t>
            </w:r>
            <w:r w:rsidRPr="00934CFA">
              <w:rPr>
                <w:lang w:val="ru-RU"/>
              </w:rPr>
              <w:t xml:space="preserve"> </w:t>
            </w:r>
            <w:r w:rsidRPr="00934CFA">
              <w:rPr>
                <w:rFonts w:ascii="Times New Roman" w:hAnsi="Times New Roman" w:cs="Times New Roman"/>
                <w:color w:val="000000"/>
                <w:sz w:val="24"/>
                <w:szCs w:val="24"/>
                <w:lang w:val="ru-RU"/>
              </w:rPr>
              <w:t>требования</w:t>
            </w:r>
            <w:r w:rsidRPr="00934CFA">
              <w:rPr>
                <w:lang w:val="ru-RU"/>
              </w:rPr>
              <w:t xml:space="preserve"> </w:t>
            </w:r>
            <w:r w:rsidRPr="00934CFA">
              <w:rPr>
                <w:rFonts w:ascii="Times New Roman" w:hAnsi="Times New Roman" w:cs="Times New Roman"/>
                <w:color w:val="000000"/>
                <w:sz w:val="24"/>
                <w:szCs w:val="24"/>
                <w:lang w:val="ru-RU"/>
              </w:rPr>
              <w:t>к</w:t>
            </w:r>
            <w:r w:rsidRPr="00934CFA">
              <w:rPr>
                <w:lang w:val="ru-RU"/>
              </w:rPr>
              <w:t xml:space="preserve"> </w:t>
            </w:r>
            <w:r w:rsidRPr="00934CFA">
              <w:rPr>
                <w:rFonts w:ascii="Times New Roman" w:hAnsi="Times New Roman" w:cs="Times New Roman"/>
                <w:color w:val="000000"/>
                <w:sz w:val="24"/>
                <w:szCs w:val="24"/>
                <w:lang w:val="ru-RU"/>
              </w:rPr>
              <w:t>оформлению</w:t>
            </w:r>
            <w:r w:rsidRPr="00934CFA">
              <w:rPr>
                <w:lang w:val="ru-RU"/>
              </w:rPr>
              <w:t xml:space="preserve"> </w:t>
            </w:r>
            <w:r w:rsidRPr="00934CFA">
              <w:rPr>
                <w:rFonts w:ascii="Times New Roman" w:hAnsi="Times New Roman" w:cs="Times New Roman"/>
                <w:color w:val="000000"/>
                <w:sz w:val="24"/>
                <w:szCs w:val="24"/>
                <w:lang w:val="ru-RU"/>
              </w:rPr>
              <w:t>НТД.</w:t>
            </w:r>
            <w:r w:rsidRPr="00934CFA">
              <w:rPr>
                <w:lang w:val="ru-RU"/>
              </w:rPr>
              <w:t xml:space="preserve"> </w:t>
            </w:r>
            <w:r w:rsidRPr="00934CFA">
              <w:rPr>
                <w:rFonts w:ascii="Times New Roman" w:hAnsi="Times New Roman" w:cs="Times New Roman"/>
                <w:color w:val="000000"/>
                <w:sz w:val="24"/>
                <w:szCs w:val="24"/>
                <w:lang w:val="ru-RU"/>
              </w:rPr>
              <w:t>Определение</w:t>
            </w:r>
            <w:r w:rsidRPr="00934CFA">
              <w:rPr>
                <w:lang w:val="ru-RU"/>
              </w:rPr>
              <w:t xml:space="preserve"> </w:t>
            </w:r>
            <w:r w:rsidRPr="00934CFA">
              <w:rPr>
                <w:rFonts w:ascii="Times New Roman" w:hAnsi="Times New Roman" w:cs="Times New Roman"/>
                <w:color w:val="000000"/>
                <w:sz w:val="24"/>
                <w:szCs w:val="24"/>
                <w:lang w:val="ru-RU"/>
              </w:rPr>
              <w:t>производительности</w:t>
            </w:r>
            <w:r w:rsidRPr="00934CFA">
              <w:rPr>
                <w:lang w:val="ru-RU"/>
              </w:rPr>
              <w:t xml:space="preserve"> </w:t>
            </w:r>
            <w:r w:rsidRPr="00934CFA">
              <w:rPr>
                <w:rFonts w:ascii="Times New Roman" w:hAnsi="Times New Roman" w:cs="Times New Roman"/>
                <w:color w:val="000000"/>
                <w:sz w:val="24"/>
                <w:szCs w:val="24"/>
                <w:lang w:val="ru-RU"/>
              </w:rPr>
              <w:t>оборудования.</w:t>
            </w:r>
            <w:r w:rsidRPr="00934CFA">
              <w:rPr>
                <w:lang w:val="ru-RU"/>
              </w:rPr>
              <w:t xml:space="preserve"> </w:t>
            </w:r>
            <w:r w:rsidRPr="00934CFA">
              <w:rPr>
                <w:rFonts w:ascii="Times New Roman" w:hAnsi="Times New Roman" w:cs="Times New Roman"/>
                <w:color w:val="000000"/>
                <w:sz w:val="24"/>
                <w:szCs w:val="24"/>
                <w:lang w:val="ru-RU"/>
              </w:rPr>
              <w:t>Фактическая</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паспортная</w:t>
            </w:r>
            <w:r w:rsidRPr="00934CFA">
              <w:rPr>
                <w:lang w:val="ru-RU"/>
              </w:rPr>
              <w:t xml:space="preserve"> </w:t>
            </w:r>
            <w:r w:rsidRPr="00934CFA">
              <w:rPr>
                <w:rFonts w:ascii="Times New Roman" w:hAnsi="Times New Roman" w:cs="Times New Roman"/>
                <w:color w:val="000000"/>
                <w:sz w:val="24"/>
                <w:szCs w:val="24"/>
                <w:lang w:val="ru-RU"/>
              </w:rPr>
              <w:t>производительности.</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934CFA">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Самостоятельный</w:t>
            </w:r>
            <w:r w:rsidRPr="00934CFA">
              <w:rPr>
                <w:lang w:val="ru-RU"/>
              </w:rPr>
              <w:t xml:space="preserve"> </w:t>
            </w:r>
            <w:r w:rsidRPr="00934CFA">
              <w:rPr>
                <w:rFonts w:ascii="Times New Roman" w:hAnsi="Times New Roman" w:cs="Times New Roman"/>
                <w:color w:val="000000"/>
                <w:sz w:val="24"/>
                <w:szCs w:val="24"/>
                <w:lang w:val="ru-RU"/>
              </w:rPr>
              <w:t>разбор</w:t>
            </w:r>
            <w:r w:rsidRPr="00934CFA">
              <w:rPr>
                <w:lang w:val="ru-RU"/>
              </w:rPr>
              <w:t xml:space="preserve"> </w:t>
            </w:r>
            <w:r w:rsidRPr="00934CFA">
              <w:rPr>
                <w:rFonts w:ascii="Times New Roman" w:hAnsi="Times New Roman" w:cs="Times New Roman"/>
                <w:color w:val="000000"/>
                <w:sz w:val="24"/>
                <w:szCs w:val="24"/>
                <w:lang w:val="ru-RU"/>
              </w:rPr>
              <w:t>примеров</w:t>
            </w:r>
            <w:r w:rsidRPr="00934CFA">
              <w:rPr>
                <w:lang w:val="ru-RU"/>
              </w:rPr>
              <w:t xml:space="preserve"> </w:t>
            </w:r>
            <w:r w:rsidRPr="00934CFA">
              <w:rPr>
                <w:rFonts w:ascii="Times New Roman" w:hAnsi="Times New Roman" w:cs="Times New Roman"/>
                <w:color w:val="000000"/>
                <w:sz w:val="24"/>
                <w:szCs w:val="24"/>
                <w:lang w:val="ru-RU"/>
              </w:rPr>
              <w:t>расчетов</w:t>
            </w:r>
            <w:r w:rsidRPr="00934CFA">
              <w:rPr>
                <w:lang w:val="ru-RU"/>
              </w:rPr>
              <w:t xml:space="preserve"> </w:t>
            </w:r>
            <w:r w:rsidRPr="00934CFA">
              <w:rPr>
                <w:rFonts w:ascii="Times New Roman" w:hAnsi="Times New Roman" w:cs="Times New Roman"/>
                <w:color w:val="000000"/>
                <w:sz w:val="24"/>
                <w:szCs w:val="24"/>
                <w:lang w:val="ru-RU"/>
              </w:rPr>
              <w:t>с</w:t>
            </w:r>
            <w:r w:rsidRPr="00934CFA">
              <w:rPr>
                <w:lang w:val="ru-RU"/>
              </w:rPr>
              <w:t xml:space="preserve"> </w:t>
            </w:r>
            <w:r w:rsidRPr="00934CFA">
              <w:rPr>
                <w:rFonts w:ascii="Times New Roman" w:hAnsi="Times New Roman" w:cs="Times New Roman"/>
                <w:color w:val="000000"/>
                <w:sz w:val="24"/>
                <w:szCs w:val="24"/>
                <w:lang w:val="ru-RU"/>
              </w:rPr>
              <w:t>помощью</w:t>
            </w:r>
            <w:r w:rsidRPr="00934CFA">
              <w:rPr>
                <w:lang w:val="ru-RU"/>
              </w:rPr>
              <w:t xml:space="preserve"> </w:t>
            </w:r>
            <w:r w:rsidRPr="00934CFA">
              <w:rPr>
                <w:rFonts w:ascii="Times New Roman" w:hAnsi="Times New Roman" w:cs="Times New Roman"/>
                <w:color w:val="000000"/>
                <w:sz w:val="24"/>
                <w:szCs w:val="24"/>
                <w:lang w:val="ru-RU"/>
              </w:rPr>
              <w:t>конспекта</w:t>
            </w:r>
            <w:r w:rsidRPr="00934CFA">
              <w:rPr>
                <w:lang w:val="ru-RU"/>
              </w:rPr>
              <w:t xml:space="preserve"> </w:t>
            </w:r>
            <w:r w:rsidRPr="00934CFA">
              <w:rPr>
                <w:rFonts w:ascii="Times New Roman" w:hAnsi="Times New Roman" w:cs="Times New Roman"/>
                <w:color w:val="000000"/>
                <w:sz w:val="24"/>
                <w:szCs w:val="24"/>
                <w:lang w:val="ru-RU"/>
              </w:rPr>
              <w:t>лекций,</w:t>
            </w:r>
            <w:r w:rsidRPr="00934CFA">
              <w:rPr>
                <w:lang w:val="ru-RU"/>
              </w:rPr>
              <w:t xml:space="preserve"> </w:t>
            </w:r>
            <w:r w:rsidRPr="00934CFA">
              <w:rPr>
                <w:rFonts w:ascii="Times New Roman" w:hAnsi="Times New Roman" w:cs="Times New Roman"/>
                <w:color w:val="000000"/>
                <w:sz w:val="24"/>
                <w:szCs w:val="24"/>
                <w:lang w:val="ru-RU"/>
              </w:rPr>
              <w:t>рекомендованной</w:t>
            </w:r>
            <w:r w:rsidRPr="00934CFA">
              <w:rPr>
                <w:lang w:val="ru-RU"/>
              </w:rPr>
              <w:t xml:space="preserve"> </w:t>
            </w:r>
            <w:r w:rsidRPr="00934CFA">
              <w:rPr>
                <w:rFonts w:ascii="Times New Roman" w:hAnsi="Times New Roman" w:cs="Times New Roman"/>
                <w:color w:val="000000"/>
                <w:sz w:val="24"/>
                <w:szCs w:val="24"/>
                <w:lang w:val="ru-RU"/>
              </w:rPr>
              <w:t>литературы</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Интернет</w:t>
            </w:r>
            <w:r w:rsidRPr="00934CFA">
              <w:rPr>
                <w:lang w:val="ru-RU"/>
              </w:rPr>
              <w:t xml:space="preserve"> </w:t>
            </w:r>
            <w:r w:rsidRPr="00934CFA">
              <w:rPr>
                <w:rFonts w:ascii="Times New Roman" w:hAnsi="Times New Roman" w:cs="Times New Roman"/>
                <w:color w:val="000000"/>
                <w:sz w:val="24"/>
                <w:szCs w:val="24"/>
                <w:lang w:val="ru-RU"/>
              </w:rPr>
              <w:t>источников,</w:t>
            </w:r>
            <w:r w:rsidRPr="00934CFA">
              <w:rPr>
                <w:lang w:val="ru-RU"/>
              </w:rPr>
              <w:t xml:space="preserve"> </w:t>
            </w:r>
            <w:r w:rsidRPr="00934CFA">
              <w:rPr>
                <w:rFonts w:ascii="Times New Roman" w:hAnsi="Times New Roman" w:cs="Times New Roman"/>
                <w:color w:val="000000"/>
                <w:sz w:val="24"/>
                <w:szCs w:val="24"/>
                <w:lang w:val="ru-RU"/>
              </w:rPr>
              <w:t>найденных</w:t>
            </w:r>
            <w:r w:rsidRPr="00934CFA">
              <w:rPr>
                <w:lang w:val="ru-RU"/>
              </w:rPr>
              <w:t xml:space="preserve"> </w:t>
            </w:r>
            <w:r w:rsidRPr="00934CFA">
              <w:rPr>
                <w:rFonts w:ascii="Times New Roman" w:hAnsi="Times New Roman" w:cs="Times New Roman"/>
                <w:color w:val="000000"/>
                <w:sz w:val="24"/>
                <w:szCs w:val="24"/>
                <w:lang w:val="ru-RU"/>
              </w:rPr>
              <w:t>самостоятельно.</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934CFA">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Балансный</w:t>
            </w:r>
            <w:r w:rsidRPr="00934CFA">
              <w:rPr>
                <w:lang w:val="ru-RU"/>
              </w:rPr>
              <w:t xml:space="preserve"> </w:t>
            </w:r>
            <w:r w:rsidRPr="00934CFA">
              <w:rPr>
                <w:rFonts w:ascii="Times New Roman" w:hAnsi="Times New Roman" w:cs="Times New Roman"/>
                <w:b/>
                <w:color w:val="000000"/>
                <w:sz w:val="24"/>
                <w:szCs w:val="24"/>
                <w:lang w:val="ru-RU"/>
              </w:rPr>
              <w:t>подход.</w:t>
            </w:r>
            <w:r w:rsidRPr="00934CFA">
              <w:rPr>
                <w:lang w:val="ru-RU"/>
              </w:rPr>
              <w:t xml:space="preserve"> </w:t>
            </w:r>
            <w:r w:rsidRPr="00934CFA">
              <w:rPr>
                <w:rFonts w:ascii="Times New Roman" w:hAnsi="Times New Roman" w:cs="Times New Roman"/>
                <w:b/>
                <w:color w:val="000000"/>
                <w:sz w:val="24"/>
                <w:szCs w:val="24"/>
                <w:lang w:val="ru-RU"/>
              </w:rPr>
              <w:t>Правила</w:t>
            </w:r>
            <w:r w:rsidRPr="00934CFA">
              <w:rPr>
                <w:lang w:val="ru-RU"/>
              </w:rPr>
              <w:t xml:space="preserve"> </w:t>
            </w:r>
            <w:r w:rsidRPr="00934CFA">
              <w:rPr>
                <w:rFonts w:ascii="Times New Roman" w:hAnsi="Times New Roman" w:cs="Times New Roman"/>
                <w:b/>
                <w:color w:val="000000"/>
                <w:sz w:val="24"/>
                <w:szCs w:val="24"/>
                <w:lang w:val="ru-RU"/>
              </w:rPr>
              <w:t>составления</w:t>
            </w:r>
            <w:r w:rsidRPr="00934CFA">
              <w:rPr>
                <w:lang w:val="ru-RU"/>
              </w:rPr>
              <w:t xml:space="preserve"> </w:t>
            </w:r>
            <w:r w:rsidRPr="00934CFA">
              <w:rPr>
                <w:rFonts w:ascii="Times New Roman" w:hAnsi="Times New Roman" w:cs="Times New Roman"/>
                <w:b/>
                <w:color w:val="000000"/>
                <w:sz w:val="24"/>
                <w:szCs w:val="24"/>
                <w:lang w:val="ru-RU"/>
              </w:rPr>
              <w:t>материальных</w:t>
            </w:r>
            <w:r w:rsidRPr="00934CFA">
              <w:rPr>
                <w:lang w:val="ru-RU"/>
              </w:rPr>
              <w:t xml:space="preserve"> </w:t>
            </w:r>
            <w:r w:rsidRPr="00934CFA">
              <w:rPr>
                <w:rFonts w:ascii="Times New Roman" w:hAnsi="Times New Roman" w:cs="Times New Roman"/>
                <w:b/>
                <w:color w:val="000000"/>
                <w:sz w:val="24"/>
                <w:szCs w:val="24"/>
                <w:lang w:val="ru-RU"/>
              </w:rPr>
              <w:t>и</w:t>
            </w:r>
            <w:r w:rsidRPr="00934CFA">
              <w:rPr>
                <w:lang w:val="ru-RU"/>
              </w:rPr>
              <w:t xml:space="preserve"> </w:t>
            </w:r>
            <w:r w:rsidRPr="00934CFA">
              <w:rPr>
                <w:rFonts w:ascii="Times New Roman" w:hAnsi="Times New Roman" w:cs="Times New Roman"/>
                <w:b/>
                <w:color w:val="000000"/>
                <w:sz w:val="24"/>
                <w:szCs w:val="24"/>
                <w:lang w:val="ru-RU"/>
              </w:rPr>
              <w:t>энергетических</w:t>
            </w:r>
            <w:r w:rsidRPr="00934CFA">
              <w:rPr>
                <w:lang w:val="ru-RU"/>
              </w:rPr>
              <w:t xml:space="preserve"> </w:t>
            </w:r>
            <w:r w:rsidRPr="00934CFA">
              <w:rPr>
                <w:rFonts w:ascii="Times New Roman" w:hAnsi="Times New Roman" w:cs="Times New Roman"/>
                <w:b/>
                <w:color w:val="000000"/>
                <w:sz w:val="24"/>
                <w:szCs w:val="24"/>
                <w:lang w:val="ru-RU"/>
              </w:rPr>
              <w:t>балансов.</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Методология</w:t>
            </w:r>
            <w:r w:rsidRPr="00934CFA">
              <w:rPr>
                <w:lang w:val="ru-RU"/>
              </w:rPr>
              <w:t xml:space="preserve"> </w:t>
            </w:r>
            <w:r w:rsidRPr="00934CFA">
              <w:rPr>
                <w:rFonts w:ascii="Times New Roman" w:hAnsi="Times New Roman" w:cs="Times New Roman"/>
                <w:color w:val="000000"/>
                <w:sz w:val="24"/>
                <w:szCs w:val="24"/>
                <w:lang w:val="ru-RU"/>
              </w:rPr>
              <w:t>составления</w:t>
            </w:r>
            <w:r w:rsidRPr="00934CFA">
              <w:rPr>
                <w:lang w:val="ru-RU"/>
              </w:rPr>
              <w:t xml:space="preserve"> </w:t>
            </w:r>
            <w:r w:rsidRPr="00934CFA">
              <w:rPr>
                <w:rFonts w:ascii="Times New Roman" w:hAnsi="Times New Roman" w:cs="Times New Roman"/>
                <w:color w:val="000000"/>
                <w:sz w:val="24"/>
                <w:szCs w:val="24"/>
                <w:lang w:val="ru-RU"/>
              </w:rPr>
              <w:t>балансных</w:t>
            </w:r>
            <w:r w:rsidRPr="00934CFA">
              <w:rPr>
                <w:lang w:val="ru-RU"/>
              </w:rPr>
              <w:t xml:space="preserve"> </w:t>
            </w:r>
            <w:r w:rsidRPr="00934CFA">
              <w:rPr>
                <w:rFonts w:ascii="Times New Roman" w:hAnsi="Times New Roman" w:cs="Times New Roman"/>
                <w:color w:val="000000"/>
                <w:sz w:val="24"/>
                <w:szCs w:val="24"/>
                <w:lang w:val="ru-RU"/>
              </w:rPr>
              <w:t>соотношений.</w:t>
            </w:r>
            <w:r w:rsidRPr="00934CFA">
              <w:rPr>
                <w:lang w:val="ru-RU"/>
              </w:rPr>
              <w:t xml:space="preserve"> </w:t>
            </w:r>
            <w:r w:rsidRPr="00934CFA">
              <w:rPr>
                <w:rFonts w:ascii="Times New Roman" w:hAnsi="Times New Roman" w:cs="Times New Roman"/>
                <w:color w:val="000000"/>
                <w:sz w:val="24"/>
                <w:szCs w:val="24"/>
                <w:lang w:val="ru-RU"/>
              </w:rPr>
              <w:t>Производственные</w:t>
            </w:r>
            <w:r w:rsidRPr="00934CFA">
              <w:rPr>
                <w:lang w:val="ru-RU"/>
              </w:rPr>
              <w:t xml:space="preserve"> </w:t>
            </w:r>
            <w:r w:rsidRPr="00934CFA">
              <w:rPr>
                <w:rFonts w:ascii="Times New Roman" w:hAnsi="Times New Roman" w:cs="Times New Roman"/>
                <w:color w:val="000000"/>
                <w:sz w:val="24"/>
                <w:szCs w:val="24"/>
                <w:lang w:val="ru-RU"/>
              </w:rPr>
              <w:t>потери</w:t>
            </w:r>
            <w:r w:rsidRPr="00934CFA">
              <w:rPr>
                <w:lang w:val="ru-RU"/>
              </w:rPr>
              <w:t xml:space="preserve"> </w:t>
            </w:r>
            <w:r w:rsidRPr="00934CFA">
              <w:rPr>
                <w:rFonts w:ascii="Times New Roman" w:hAnsi="Times New Roman" w:cs="Times New Roman"/>
                <w:color w:val="000000"/>
                <w:sz w:val="24"/>
                <w:szCs w:val="24"/>
                <w:lang w:val="ru-RU"/>
              </w:rPr>
              <w:t>(расчетные</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фактические).</w:t>
            </w:r>
            <w:r w:rsidRPr="00934CFA">
              <w:rPr>
                <w:lang w:val="ru-RU"/>
              </w:rP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снижения.</w:t>
            </w:r>
            <w:r>
              <w:t xml:space="preserve"> </w:t>
            </w:r>
            <w:r>
              <w:rPr>
                <w:rFonts w:ascii="Times New Roman" w:hAnsi="Times New Roman" w:cs="Times New Roman"/>
                <w:color w:val="000000"/>
                <w:sz w:val="24"/>
                <w:szCs w:val="24"/>
              </w:rPr>
              <w:t>Материальный</w:t>
            </w:r>
            <w:r>
              <w:t xml:space="preserve"> </w:t>
            </w:r>
            <w:r>
              <w:rPr>
                <w:rFonts w:ascii="Times New Roman" w:hAnsi="Times New Roman" w:cs="Times New Roman"/>
                <w:color w:val="000000"/>
                <w:sz w:val="24"/>
                <w:szCs w:val="24"/>
              </w:rPr>
              <w:t>баланс.</w:t>
            </w:r>
            <w:r>
              <w:t xml:space="preserve"> </w:t>
            </w:r>
            <w:r>
              <w:rPr>
                <w:rFonts w:ascii="Times New Roman" w:hAnsi="Times New Roman" w:cs="Times New Roman"/>
                <w:color w:val="000000"/>
                <w:sz w:val="24"/>
                <w:szCs w:val="24"/>
              </w:rPr>
              <w:t>Энергетический</w:t>
            </w:r>
            <w:r>
              <w:t xml:space="preserve"> </w:t>
            </w:r>
            <w:r>
              <w:rPr>
                <w:rFonts w:ascii="Times New Roman" w:hAnsi="Times New Roman" w:cs="Times New Roman"/>
                <w:color w:val="000000"/>
                <w:sz w:val="24"/>
                <w:szCs w:val="24"/>
              </w:rPr>
              <w:t>баланс.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934CFA">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Самостоятельный</w:t>
            </w:r>
            <w:r w:rsidRPr="00934CFA">
              <w:rPr>
                <w:lang w:val="ru-RU"/>
              </w:rPr>
              <w:t xml:space="preserve"> </w:t>
            </w:r>
            <w:r w:rsidRPr="00934CFA">
              <w:rPr>
                <w:rFonts w:ascii="Times New Roman" w:hAnsi="Times New Roman" w:cs="Times New Roman"/>
                <w:color w:val="000000"/>
                <w:sz w:val="24"/>
                <w:szCs w:val="24"/>
                <w:lang w:val="ru-RU"/>
              </w:rPr>
              <w:t>разбор</w:t>
            </w:r>
            <w:r w:rsidRPr="00934CFA">
              <w:rPr>
                <w:lang w:val="ru-RU"/>
              </w:rPr>
              <w:t xml:space="preserve"> </w:t>
            </w:r>
            <w:r w:rsidRPr="00934CFA">
              <w:rPr>
                <w:rFonts w:ascii="Times New Roman" w:hAnsi="Times New Roman" w:cs="Times New Roman"/>
                <w:color w:val="000000"/>
                <w:sz w:val="24"/>
                <w:szCs w:val="24"/>
                <w:lang w:val="ru-RU"/>
              </w:rPr>
              <w:t>примеров</w:t>
            </w:r>
            <w:r w:rsidRPr="00934CFA">
              <w:rPr>
                <w:lang w:val="ru-RU"/>
              </w:rPr>
              <w:t xml:space="preserve"> </w:t>
            </w:r>
            <w:r w:rsidRPr="00934CFA">
              <w:rPr>
                <w:rFonts w:ascii="Times New Roman" w:hAnsi="Times New Roman" w:cs="Times New Roman"/>
                <w:color w:val="000000"/>
                <w:sz w:val="24"/>
                <w:szCs w:val="24"/>
                <w:lang w:val="ru-RU"/>
              </w:rPr>
              <w:t>расчетов</w:t>
            </w:r>
            <w:r w:rsidRPr="00934CFA">
              <w:rPr>
                <w:lang w:val="ru-RU"/>
              </w:rPr>
              <w:t xml:space="preserve"> </w:t>
            </w:r>
            <w:r w:rsidRPr="00934CFA">
              <w:rPr>
                <w:rFonts w:ascii="Times New Roman" w:hAnsi="Times New Roman" w:cs="Times New Roman"/>
                <w:color w:val="000000"/>
                <w:sz w:val="24"/>
                <w:szCs w:val="24"/>
                <w:lang w:val="ru-RU"/>
              </w:rPr>
              <w:t>с</w:t>
            </w:r>
            <w:r w:rsidRPr="00934CFA">
              <w:rPr>
                <w:lang w:val="ru-RU"/>
              </w:rPr>
              <w:t xml:space="preserve"> </w:t>
            </w:r>
            <w:r w:rsidRPr="00934CFA">
              <w:rPr>
                <w:rFonts w:ascii="Times New Roman" w:hAnsi="Times New Roman" w:cs="Times New Roman"/>
                <w:color w:val="000000"/>
                <w:sz w:val="24"/>
                <w:szCs w:val="24"/>
                <w:lang w:val="ru-RU"/>
              </w:rPr>
              <w:t>помощью</w:t>
            </w:r>
            <w:r w:rsidRPr="00934CFA">
              <w:rPr>
                <w:lang w:val="ru-RU"/>
              </w:rPr>
              <w:t xml:space="preserve"> </w:t>
            </w:r>
            <w:r w:rsidRPr="00934CFA">
              <w:rPr>
                <w:rFonts w:ascii="Times New Roman" w:hAnsi="Times New Roman" w:cs="Times New Roman"/>
                <w:color w:val="000000"/>
                <w:sz w:val="24"/>
                <w:szCs w:val="24"/>
                <w:lang w:val="ru-RU"/>
              </w:rPr>
              <w:t>конспекта</w:t>
            </w:r>
            <w:r w:rsidRPr="00934CFA">
              <w:rPr>
                <w:lang w:val="ru-RU"/>
              </w:rPr>
              <w:t xml:space="preserve"> </w:t>
            </w:r>
            <w:r w:rsidRPr="00934CFA">
              <w:rPr>
                <w:rFonts w:ascii="Times New Roman" w:hAnsi="Times New Roman" w:cs="Times New Roman"/>
                <w:color w:val="000000"/>
                <w:sz w:val="24"/>
                <w:szCs w:val="24"/>
                <w:lang w:val="ru-RU"/>
              </w:rPr>
              <w:t>лекций,</w:t>
            </w:r>
            <w:r w:rsidRPr="00934CFA">
              <w:rPr>
                <w:lang w:val="ru-RU"/>
              </w:rPr>
              <w:t xml:space="preserve"> </w:t>
            </w:r>
            <w:r w:rsidRPr="00934CFA">
              <w:rPr>
                <w:rFonts w:ascii="Times New Roman" w:hAnsi="Times New Roman" w:cs="Times New Roman"/>
                <w:color w:val="000000"/>
                <w:sz w:val="24"/>
                <w:szCs w:val="24"/>
                <w:lang w:val="ru-RU"/>
              </w:rPr>
              <w:t>рекомендованной</w:t>
            </w:r>
            <w:r w:rsidRPr="00934CFA">
              <w:rPr>
                <w:lang w:val="ru-RU"/>
              </w:rPr>
              <w:t xml:space="preserve"> </w:t>
            </w:r>
            <w:r w:rsidRPr="00934CFA">
              <w:rPr>
                <w:rFonts w:ascii="Times New Roman" w:hAnsi="Times New Roman" w:cs="Times New Roman"/>
                <w:color w:val="000000"/>
                <w:sz w:val="24"/>
                <w:szCs w:val="24"/>
                <w:lang w:val="ru-RU"/>
              </w:rPr>
              <w:t>литературы</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Интернет</w:t>
            </w:r>
            <w:r w:rsidRPr="00934CFA">
              <w:rPr>
                <w:lang w:val="ru-RU"/>
              </w:rPr>
              <w:t xml:space="preserve"> </w:t>
            </w:r>
            <w:r w:rsidRPr="00934CFA">
              <w:rPr>
                <w:rFonts w:ascii="Times New Roman" w:hAnsi="Times New Roman" w:cs="Times New Roman"/>
                <w:color w:val="000000"/>
                <w:sz w:val="24"/>
                <w:szCs w:val="24"/>
                <w:lang w:val="ru-RU"/>
              </w:rPr>
              <w:t>источников,</w:t>
            </w:r>
            <w:r w:rsidRPr="00934CFA">
              <w:rPr>
                <w:lang w:val="ru-RU"/>
              </w:rPr>
              <w:t xml:space="preserve"> </w:t>
            </w:r>
            <w:r w:rsidRPr="00934CFA">
              <w:rPr>
                <w:rFonts w:ascii="Times New Roman" w:hAnsi="Times New Roman" w:cs="Times New Roman"/>
                <w:color w:val="000000"/>
                <w:sz w:val="24"/>
                <w:szCs w:val="24"/>
                <w:lang w:val="ru-RU"/>
              </w:rPr>
              <w:t>найденных</w:t>
            </w:r>
            <w:r w:rsidRPr="00934CFA">
              <w:rPr>
                <w:lang w:val="ru-RU"/>
              </w:rPr>
              <w:t xml:space="preserve"> </w:t>
            </w:r>
            <w:r w:rsidRPr="00934CFA">
              <w:rPr>
                <w:rFonts w:ascii="Times New Roman" w:hAnsi="Times New Roman" w:cs="Times New Roman"/>
                <w:color w:val="000000"/>
                <w:sz w:val="24"/>
                <w:szCs w:val="24"/>
                <w:lang w:val="ru-RU"/>
              </w:rPr>
              <w:t>самостоятельно.</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7"/>
        <w:gridCol w:w="1836"/>
        <w:gridCol w:w="716"/>
        <w:gridCol w:w="1276"/>
        <w:gridCol w:w="703"/>
        <w:gridCol w:w="1001"/>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9</w:t>
            </w:r>
          </w:p>
        </w:tc>
      </w:tr>
      <w:tr w:rsidR="00934CFA">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Задачи</w:t>
            </w:r>
            <w:r w:rsidRPr="00934CFA">
              <w:rPr>
                <w:lang w:val="ru-RU"/>
              </w:rPr>
              <w:t xml:space="preserve"> </w:t>
            </w:r>
            <w:r w:rsidRPr="00934CFA">
              <w:rPr>
                <w:rFonts w:ascii="Times New Roman" w:hAnsi="Times New Roman" w:cs="Times New Roman"/>
                <w:b/>
                <w:color w:val="000000"/>
                <w:sz w:val="24"/>
                <w:szCs w:val="24"/>
                <w:lang w:val="ru-RU"/>
              </w:rPr>
              <w:t>проектирования</w:t>
            </w:r>
            <w:r w:rsidRPr="00934CFA">
              <w:rPr>
                <w:lang w:val="ru-RU"/>
              </w:rPr>
              <w:t xml:space="preserve"> </w:t>
            </w:r>
            <w:r w:rsidRPr="00934CFA">
              <w:rPr>
                <w:rFonts w:ascii="Times New Roman" w:hAnsi="Times New Roman" w:cs="Times New Roman"/>
                <w:b/>
                <w:color w:val="000000"/>
                <w:sz w:val="24"/>
                <w:szCs w:val="24"/>
                <w:lang w:val="ru-RU"/>
              </w:rPr>
              <w:t>и</w:t>
            </w:r>
            <w:r w:rsidRPr="00934CFA">
              <w:rPr>
                <w:lang w:val="ru-RU"/>
              </w:rPr>
              <w:t xml:space="preserve"> </w:t>
            </w:r>
            <w:r w:rsidRPr="00934CFA">
              <w:rPr>
                <w:rFonts w:ascii="Times New Roman" w:hAnsi="Times New Roman" w:cs="Times New Roman"/>
                <w:b/>
                <w:color w:val="000000"/>
                <w:sz w:val="24"/>
                <w:szCs w:val="24"/>
                <w:lang w:val="ru-RU"/>
              </w:rPr>
              <w:t>эксплуатации.</w:t>
            </w:r>
            <w:r w:rsidRPr="00934CFA">
              <w:rPr>
                <w:lang w:val="ru-RU"/>
              </w:rPr>
              <w:t xml:space="preserve"> </w:t>
            </w:r>
            <w:r w:rsidRPr="00934CFA">
              <w:rPr>
                <w:rFonts w:ascii="Times New Roman" w:hAnsi="Times New Roman" w:cs="Times New Roman"/>
                <w:b/>
                <w:color w:val="000000"/>
                <w:sz w:val="24"/>
                <w:szCs w:val="24"/>
                <w:lang w:val="ru-RU"/>
              </w:rPr>
              <w:t>Параметры</w:t>
            </w:r>
            <w:r w:rsidRPr="00934CFA">
              <w:rPr>
                <w:lang w:val="ru-RU"/>
              </w:rPr>
              <w:t xml:space="preserve"> </w:t>
            </w:r>
            <w:r w:rsidRPr="00934CFA">
              <w:rPr>
                <w:rFonts w:ascii="Times New Roman" w:hAnsi="Times New Roman" w:cs="Times New Roman"/>
                <w:b/>
                <w:color w:val="000000"/>
                <w:sz w:val="24"/>
                <w:szCs w:val="24"/>
                <w:lang w:val="ru-RU"/>
              </w:rPr>
              <w:t>проведения</w:t>
            </w:r>
            <w:r w:rsidRPr="00934CFA">
              <w:rPr>
                <w:lang w:val="ru-RU"/>
              </w:rPr>
              <w:t xml:space="preserve"> </w:t>
            </w:r>
            <w:r w:rsidRPr="00934CFA">
              <w:rPr>
                <w:rFonts w:ascii="Times New Roman" w:hAnsi="Times New Roman" w:cs="Times New Roman"/>
                <w:b/>
                <w:color w:val="000000"/>
                <w:sz w:val="24"/>
                <w:szCs w:val="24"/>
                <w:lang w:val="ru-RU"/>
              </w:rPr>
              <w:t>технологического</w:t>
            </w:r>
            <w:r w:rsidRPr="00934CFA">
              <w:rPr>
                <w:lang w:val="ru-RU"/>
              </w:rPr>
              <w:t xml:space="preserve"> </w:t>
            </w:r>
            <w:r w:rsidRPr="00934CFA">
              <w:rPr>
                <w:rFonts w:ascii="Times New Roman" w:hAnsi="Times New Roman" w:cs="Times New Roman"/>
                <w:b/>
                <w:color w:val="000000"/>
                <w:sz w:val="24"/>
                <w:szCs w:val="24"/>
                <w:lang w:val="ru-RU"/>
              </w:rPr>
              <w:t>процесса.</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Связь</w:t>
            </w:r>
            <w:r w:rsidRPr="00934CFA">
              <w:rPr>
                <w:lang w:val="ru-RU"/>
              </w:rPr>
              <w:t xml:space="preserve"> </w:t>
            </w:r>
            <w:r w:rsidRPr="00934CFA">
              <w:rPr>
                <w:rFonts w:ascii="Times New Roman" w:hAnsi="Times New Roman" w:cs="Times New Roman"/>
                <w:color w:val="000000"/>
                <w:sz w:val="24"/>
                <w:szCs w:val="24"/>
                <w:lang w:val="ru-RU"/>
              </w:rPr>
              <w:t>параметров</w:t>
            </w:r>
            <w:r w:rsidRPr="00934CFA">
              <w:rPr>
                <w:lang w:val="ru-RU"/>
              </w:rPr>
              <w:t xml:space="preserve"> </w:t>
            </w:r>
            <w:r w:rsidRPr="00934CFA">
              <w:rPr>
                <w:rFonts w:ascii="Times New Roman" w:hAnsi="Times New Roman" w:cs="Times New Roman"/>
                <w:color w:val="000000"/>
                <w:sz w:val="24"/>
                <w:szCs w:val="24"/>
                <w:lang w:val="ru-RU"/>
              </w:rPr>
              <w:t>процесса</w:t>
            </w:r>
            <w:r w:rsidRPr="00934CFA">
              <w:rPr>
                <w:lang w:val="ru-RU"/>
              </w:rPr>
              <w:t xml:space="preserve"> </w:t>
            </w:r>
            <w:r w:rsidRPr="00934CFA">
              <w:rPr>
                <w:rFonts w:ascii="Times New Roman" w:hAnsi="Times New Roman" w:cs="Times New Roman"/>
                <w:color w:val="000000"/>
                <w:sz w:val="24"/>
                <w:szCs w:val="24"/>
                <w:lang w:val="ru-RU"/>
              </w:rPr>
              <w:t>с</w:t>
            </w:r>
            <w:r w:rsidRPr="00934CFA">
              <w:rPr>
                <w:lang w:val="ru-RU"/>
              </w:rPr>
              <w:t xml:space="preserve"> </w:t>
            </w:r>
            <w:r w:rsidRPr="00934CFA">
              <w:rPr>
                <w:rFonts w:ascii="Times New Roman" w:hAnsi="Times New Roman" w:cs="Times New Roman"/>
                <w:color w:val="000000"/>
                <w:sz w:val="24"/>
                <w:szCs w:val="24"/>
                <w:lang w:val="ru-RU"/>
              </w:rPr>
              <w:t>выбором</w:t>
            </w:r>
            <w:r w:rsidRPr="00934CFA">
              <w:rPr>
                <w:lang w:val="ru-RU"/>
              </w:rPr>
              <w:t xml:space="preserve"> </w:t>
            </w:r>
            <w:r w:rsidRPr="00934CFA">
              <w:rPr>
                <w:rFonts w:ascii="Times New Roman" w:hAnsi="Times New Roman" w:cs="Times New Roman"/>
                <w:color w:val="000000"/>
                <w:sz w:val="24"/>
                <w:szCs w:val="24"/>
                <w:lang w:val="ru-RU"/>
              </w:rPr>
              <w:t>технологии</w:t>
            </w:r>
            <w:r w:rsidRPr="00934CFA">
              <w:rPr>
                <w:lang w:val="ru-RU"/>
              </w:rPr>
              <w:t xml:space="preserve"> </w:t>
            </w:r>
            <w:r w:rsidRPr="00934CFA">
              <w:rPr>
                <w:rFonts w:ascii="Times New Roman" w:hAnsi="Times New Roman" w:cs="Times New Roman"/>
                <w:color w:val="000000"/>
                <w:sz w:val="24"/>
                <w:szCs w:val="24"/>
                <w:lang w:val="ru-RU"/>
              </w:rPr>
              <w:t>на</w:t>
            </w:r>
            <w:r w:rsidRPr="00934CFA">
              <w:rPr>
                <w:lang w:val="ru-RU"/>
              </w:rPr>
              <w:t xml:space="preserve"> </w:t>
            </w:r>
            <w:r w:rsidRPr="00934CFA">
              <w:rPr>
                <w:rFonts w:ascii="Times New Roman" w:hAnsi="Times New Roman" w:cs="Times New Roman"/>
                <w:color w:val="000000"/>
                <w:sz w:val="24"/>
                <w:szCs w:val="24"/>
                <w:lang w:val="ru-RU"/>
              </w:rPr>
              <w:t>этапе</w:t>
            </w:r>
            <w:r w:rsidRPr="00934CFA">
              <w:rPr>
                <w:lang w:val="ru-RU"/>
              </w:rPr>
              <w:t xml:space="preserve"> </w:t>
            </w:r>
            <w:r w:rsidRPr="00934CFA">
              <w:rPr>
                <w:rFonts w:ascii="Times New Roman" w:hAnsi="Times New Roman" w:cs="Times New Roman"/>
                <w:color w:val="000000"/>
                <w:sz w:val="24"/>
                <w:szCs w:val="24"/>
                <w:lang w:val="ru-RU"/>
              </w:rPr>
              <w:t>проектирования.</w:t>
            </w:r>
            <w:r w:rsidRPr="00934CFA">
              <w:rPr>
                <w:lang w:val="ru-RU"/>
              </w:rPr>
              <w:t xml:space="preserve"> </w:t>
            </w:r>
            <w:r>
              <w:rPr>
                <w:rFonts w:ascii="Times New Roman" w:hAnsi="Times New Roman" w:cs="Times New Roman"/>
                <w:color w:val="000000"/>
                <w:sz w:val="24"/>
                <w:szCs w:val="24"/>
              </w:rPr>
              <w:t>Технологический</w:t>
            </w:r>
            <w:r>
              <w:t xml:space="preserve"> </w:t>
            </w:r>
            <w:r>
              <w:rPr>
                <w:rFonts w:ascii="Times New Roman" w:hAnsi="Times New Roman" w:cs="Times New Roman"/>
                <w:color w:val="000000"/>
                <w:sz w:val="24"/>
                <w:szCs w:val="24"/>
              </w:rPr>
              <w:t>регламент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основное</w:t>
            </w:r>
            <w:r>
              <w:t xml:space="preserve"> </w:t>
            </w:r>
            <w:r>
              <w:rPr>
                <w:rFonts w:ascii="Times New Roman" w:hAnsi="Times New Roman" w:cs="Times New Roman"/>
                <w:color w:val="000000"/>
                <w:sz w:val="24"/>
                <w:szCs w:val="24"/>
              </w:rPr>
              <w:t>содержание.</w:t>
            </w:r>
            <w:r>
              <w:t xml:space="preserve"> </w:t>
            </w:r>
            <w:r>
              <w:rPr>
                <w:rFonts w:ascii="Times New Roman" w:hAnsi="Times New Roman" w:cs="Times New Roman"/>
                <w:color w:val="000000"/>
                <w:sz w:val="24"/>
                <w:szCs w:val="24"/>
              </w:rPr>
              <w:t>Пуско-наладочные</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934CFA">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Расширение</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углубление</w:t>
            </w:r>
            <w:r w:rsidRPr="00934CFA">
              <w:rPr>
                <w:lang w:val="ru-RU"/>
              </w:rPr>
              <w:t xml:space="preserve"> </w:t>
            </w:r>
            <w:r w:rsidRPr="00934CFA">
              <w:rPr>
                <w:rFonts w:ascii="Times New Roman" w:hAnsi="Times New Roman" w:cs="Times New Roman"/>
                <w:color w:val="000000"/>
                <w:sz w:val="24"/>
                <w:szCs w:val="24"/>
                <w:lang w:val="ru-RU"/>
              </w:rPr>
              <w:t>основных</w:t>
            </w:r>
            <w:r w:rsidRPr="00934CFA">
              <w:rPr>
                <w:lang w:val="ru-RU"/>
              </w:rPr>
              <w:t xml:space="preserve"> </w:t>
            </w:r>
            <w:r w:rsidRPr="00934CFA">
              <w:rPr>
                <w:rFonts w:ascii="Times New Roman" w:hAnsi="Times New Roman" w:cs="Times New Roman"/>
                <w:color w:val="000000"/>
                <w:sz w:val="24"/>
                <w:szCs w:val="24"/>
                <w:lang w:val="ru-RU"/>
              </w:rPr>
              <w:t>положений</w:t>
            </w:r>
            <w:r w:rsidRPr="00934CFA">
              <w:rPr>
                <w:lang w:val="ru-RU"/>
              </w:rPr>
              <w:t xml:space="preserve"> </w:t>
            </w:r>
            <w:r w:rsidRPr="00934CFA">
              <w:rPr>
                <w:rFonts w:ascii="Times New Roman" w:hAnsi="Times New Roman" w:cs="Times New Roman"/>
                <w:color w:val="000000"/>
                <w:sz w:val="24"/>
                <w:szCs w:val="24"/>
                <w:lang w:val="ru-RU"/>
              </w:rPr>
              <w:t>темы</w:t>
            </w:r>
            <w:r w:rsidRPr="00934CFA">
              <w:rPr>
                <w:lang w:val="ru-RU"/>
              </w:rPr>
              <w:t xml:space="preserve"> </w:t>
            </w:r>
            <w:r w:rsidRPr="00934CFA">
              <w:rPr>
                <w:rFonts w:ascii="Times New Roman" w:hAnsi="Times New Roman" w:cs="Times New Roman"/>
                <w:color w:val="000000"/>
                <w:sz w:val="24"/>
                <w:szCs w:val="24"/>
                <w:lang w:val="ru-RU"/>
              </w:rPr>
              <w:t>лекции</w:t>
            </w:r>
            <w:r w:rsidRPr="00934CFA">
              <w:rPr>
                <w:lang w:val="ru-RU"/>
              </w:rPr>
              <w:t xml:space="preserve"> </w:t>
            </w:r>
            <w:r w:rsidRPr="00934CFA">
              <w:rPr>
                <w:rFonts w:ascii="Times New Roman" w:hAnsi="Times New Roman" w:cs="Times New Roman"/>
                <w:color w:val="000000"/>
                <w:sz w:val="24"/>
                <w:szCs w:val="24"/>
                <w:lang w:val="ru-RU"/>
              </w:rPr>
              <w:t>с</w:t>
            </w:r>
            <w:r w:rsidRPr="00934CFA">
              <w:rPr>
                <w:lang w:val="ru-RU"/>
              </w:rPr>
              <w:t xml:space="preserve"> </w:t>
            </w:r>
            <w:r w:rsidRPr="00934CFA">
              <w:rPr>
                <w:rFonts w:ascii="Times New Roman" w:hAnsi="Times New Roman" w:cs="Times New Roman"/>
                <w:color w:val="000000"/>
                <w:sz w:val="24"/>
                <w:szCs w:val="24"/>
                <w:lang w:val="ru-RU"/>
              </w:rPr>
              <w:t>помощью</w:t>
            </w:r>
            <w:r w:rsidRPr="00934CFA">
              <w:rPr>
                <w:lang w:val="ru-RU"/>
              </w:rPr>
              <w:t xml:space="preserve"> </w:t>
            </w:r>
            <w:r w:rsidRPr="00934CFA">
              <w:rPr>
                <w:rFonts w:ascii="Times New Roman" w:hAnsi="Times New Roman" w:cs="Times New Roman"/>
                <w:color w:val="000000"/>
                <w:sz w:val="24"/>
                <w:szCs w:val="24"/>
                <w:lang w:val="ru-RU"/>
              </w:rPr>
              <w:t>конспекта</w:t>
            </w:r>
            <w:r w:rsidRPr="00934CFA">
              <w:rPr>
                <w:lang w:val="ru-RU"/>
              </w:rPr>
              <w:t xml:space="preserve"> </w:t>
            </w:r>
            <w:r w:rsidRPr="00934CFA">
              <w:rPr>
                <w:rFonts w:ascii="Times New Roman" w:hAnsi="Times New Roman" w:cs="Times New Roman"/>
                <w:color w:val="000000"/>
                <w:sz w:val="24"/>
                <w:szCs w:val="24"/>
                <w:lang w:val="ru-RU"/>
              </w:rPr>
              <w:t>лекций,</w:t>
            </w:r>
            <w:r w:rsidRPr="00934CFA">
              <w:rPr>
                <w:lang w:val="ru-RU"/>
              </w:rPr>
              <w:t xml:space="preserve"> </w:t>
            </w:r>
            <w:r w:rsidRPr="00934CFA">
              <w:rPr>
                <w:rFonts w:ascii="Times New Roman" w:hAnsi="Times New Roman" w:cs="Times New Roman"/>
                <w:color w:val="000000"/>
                <w:sz w:val="24"/>
                <w:szCs w:val="24"/>
                <w:lang w:val="ru-RU"/>
              </w:rPr>
              <w:t>рекомендованной</w:t>
            </w:r>
            <w:r w:rsidRPr="00934CFA">
              <w:rPr>
                <w:lang w:val="ru-RU"/>
              </w:rPr>
              <w:t xml:space="preserve"> </w:t>
            </w:r>
            <w:r w:rsidRPr="00934CFA">
              <w:rPr>
                <w:rFonts w:ascii="Times New Roman" w:hAnsi="Times New Roman" w:cs="Times New Roman"/>
                <w:color w:val="000000"/>
                <w:sz w:val="24"/>
                <w:szCs w:val="24"/>
                <w:lang w:val="ru-RU"/>
              </w:rPr>
              <w:t>литературы</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Интернет</w:t>
            </w:r>
            <w:r w:rsidRPr="00934CFA">
              <w:rPr>
                <w:lang w:val="ru-RU"/>
              </w:rPr>
              <w:t xml:space="preserve"> </w:t>
            </w:r>
            <w:r w:rsidRPr="00934CFA">
              <w:rPr>
                <w:rFonts w:ascii="Times New Roman" w:hAnsi="Times New Roman" w:cs="Times New Roman"/>
                <w:color w:val="000000"/>
                <w:sz w:val="24"/>
                <w:szCs w:val="24"/>
                <w:lang w:val="ru-RU"/>
              </w:rPr>
              <w:t>источников,</w:t>
            </w:r>
            <w:r w:rsidRPr="00934CFA">
              <w:rPr>
                <w:lang w:val="ru-RU"/>
              </w:rPr>
              <w:t xml:space="preserve"> </w:t>
            </w:r>
            <w:r w:rsidRPr="00934CFA">
              <w:rPr>
                <w:rFonts w:ascii="Times New Roman" w:hAnsi="Times New Roman" w:cs="Times New Roman"/>
                <w:color w:val="000000"/>
                <w:sz w:val="24"/>
                <w:szCs w:val="24"/>
                <w:lang w:val="ru-RU"/>
              </w:rPr>
              <w:t>найденных</w:t>
            </w:r>
            <w:r w:rsidRPr="00934CFA">
              <w:rPr>
                <w:lang w:val="ru-RU"/>
              </w:rPr>
              <w:t xml:space="preserve"> </w:t>
            </w:r>
            <w:r w:rsidRPr="00934CFA">
              <w:rPr>
                <w:rFonts w:ascii="Times New Roman" w:hAnsi="Times New Roman" w:cs="Times New Roman"/>
                <w:color w:val="000000"/>
                <w:sz w:val="24"/>
                <w:szCs w:val="24"/>
                <w:lang w:val="ru-RU"/>
              </w:rPr>
              <w:t>самостоятельно.</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934CFA">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Измерения</w:t>
            </w:r>
            <w:r w:rsidRPr="00934CFA">
              <w:rPr>
                <w:lang w:val="ru-RU"/>
              </w:rPr>
              <w:t xml:space="preserve"> </w:t>
            </w:r>
            <w:r w:rsidRPr="00934CFA">
              <w:rPr>
                <w:rFonts w:ascii="Times New Roman" w:hAnsi="Times New Roman" w:cs="Times New Roman"/>
                <w:b/>
                <w:color w:val="000000"/>
                <w:sz w:val="24"/>
                <w:szCs w:val="24"/>
                <w:lang w:val="ru-RU"/>
              </w:rPr>
              <w:t>параметров</w:t>
            </w:r>
            <w:r w:rsidRPr="00934CFA">
              <w:rPr>
                <w:lang w:val="ru-RU"/>
              </w:rPr>
              <w:t xml:space="preserve"> </w:t>
            </w:r>
            <w:r w:rsidRPr="00934CFA">
              <w:rPr>
                <w:rFonts w:ascii="Times New Roman" w:hAnsi="Times New Roman" w:cs="Times New Roman"/>
                <w:b/>
                <w:color w:val="000000"/>
                <w:sz w:val="24"/>
                <w:szCs w:val="24"/>
                <w:lang w:val="ru-RU"/>
              </w:rPr>
              <w:t>химико-технологических</w:t>
            </w:r>
            <w:r w:rsidRPr="00934CFA">
              <w:rPr>
                <w:lang w:val="ru-RU"/>
              </w:rPr>
              <w:t xml:space="preserve"> </w:t>
            </w:r>
            <w:r w:rsidRPr="00934CFA">
              <w:rPr>
                <w:rFonts w:ascii="Times New Roman" w:hAnsi="Times New Roman" w:cs="Times New Roman"/>
                <w:b/>
                <w:color w:val="000000"/>
                <w:sz w:val="24"/>
                <w:szCs w:val="24"/>
                <w:lang w:val="ru-RU"/>
              </w:rPr>
              <w:t>процессов.</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Основные</w:t>
            </w:r>
            <w:r w:rsidRPr="00934CFA">
              <w:rPr>
                <w:lang w:val="ru-RU"/>
              </w:rPr>
              <w:t xml:space="preserve"> </w:t>
            </w:r>
            <w:r w:rsidRPr="00934CFA">
              <w:rPr>
                <w:rFonts w:ascii="Times New Roman" w:hAnsi="Times New Roman" w:cs="Times New Roman"/>
                <w:color w:val="000000"/>
                <w:sz w:val="24"/>
                <w:szCs w:val="24"/>
                <w:lang w:val="ru-RU"/>
              </w:rPr>
              <w:t>измеряемые</w:t>
            </w:r>
            <w:r w:rsidRPr="00934CFA">
              <w:rPr>
                <w:lang w:val="ru-RU"/>
              </w:rPr>
              <w:t xml:space="preserve"> </w:t>
            </w:r>
            <w:r w:rsidRPr="00934CFA">
              <w:rPr>
                <w:rFonts w:ascii="Times New Roman" w:hAnsi="Times New Roman" w:cs="Times New Roman"/>
                <w:color w:val="000000"/>
                <w:sz w:val="24"/>
                <w:szCs w:val="24"/>
                <w:lang w:val="ru-RU"/>
              </w:rPr>
              <w:t>параметры:</w:t>
            </w:r>
            <w:r w:rsidRPr="00934CFA">
              <w:rPr>
                <w:lang w:val="ru-RU"/>
              </w:rPr>
              <w:t xml:space="preserve"> </w:t>
            </w:r>
            <w:r w:rsidRPr="00934CFA">
              <w:rPr>
                <w:rFonts w:ascii="Times New Roman" w:hAnsi="Times New Roman" w:cs="Times New Roman"/>
                <w:color w:val="000000"/>
                <w:sz w:val="24"/>
                <w:szCs w:val="24"/>
                <w:lang w:val="ru-RU"/>
              </w:rPr>
              <w:t>давление,</w:t>
            </w:r>
            <w:r w:rsidRPr="00934CFA">
              <w:rPr>
                <w:lang w:val="ru-RU"/>
              </w:rPr>
              <w:t xml:space="preserve"> </w:t>
            </w:r>
            <w:r w:rsidRPr="00934CFA">
              <w:rPr>
                <w:rFonts w:ascii="Times New Roman" w:hAnsi="Times New Roman" w:cs="Times New Roman"/>
                <w:color w:val="000000"/>
                <w:sz w:val="24"/>
                <w:szCs w:val="24"/>
                <w:lang w:val="ru-RU"/>
              </w:rPr>
              <w:t>температура,</w:t>
            </w:r>
            <w:r w:rsidRPr="00934CFA">
              <w:rPr>
                <w:lang w:val="ru-RU"/>
              </w:rPr>
              <w:t xml:space="preserve"> </w:t>
            </w:r>
            <w:r w:rsidRPr="00934CFA">
              <w:rPr>
                <w:rFonts w:ascii="Times New Roman" w:hAnsi="Times New Roman" w:cs="Times New Roman"/>
                <w:color w:val="000000"/>
                <w:sz w:val="24"/>
                <w:szCs w:val="24"/>
                <w:lang w:val="ru-RU"/>
              </w:rPr>
              <w:t>расход,</w:t>
            </w:r>
            <w:r w:rsidRPr="00934CFA">
              <w:rPr>
                <w:lang w:val="ru-RU"/>
              </w:rPr>
              <w:t xml:space="preserve"> </w:t>
            </w:r>
            <w:r w:rsidRPr="00934CFA">
              <w:rPr>
                <w:rFonts w:ascii="Times New Roman" w:hAnsi="Times New Roman" w:cs="Times New Roman"/>
                <w:color w:val="000000"/>
                <w:sz w:val="24"/>
                <w:szCs w:val="24"/>
                <w:lang w:val="ru-RU"/>
              </w:rPr>
              <w:t>уровень.</w:t>
            </w:r>
            <w:r w:rsidRPr="00934CFA">
              <w:rPr>
                <w:lang w:val="ru-RU"/>
              </w:rPr>
              <w:t xml:space="preserve"> </w:t>
            </w:r>
            <w:r>
              <w:rPr>
                <w:rFonts w:ascii="Times New Roman" w:hAnsi="Times New Roman" w:cs="Times New Roman"/>
                <w:color w:val="000000"/>
                <w:sz w:val="24"/>
                <w:szCs w:val="24"/>
              </w:rPr>
              <w:t>Точность</w:t>
            </w:r>
            <w:r>
              <w:t xml:space="preserve"> </w:t>
            </w:r>
            <w:r>
              <w:rPr>
                <w:rFonts w:ascii="Times New Roman" w:hAnsi="Times New Roman" w:cs="Times New Roman"/>
                <w:color w:val="000000"/>
                <w:sz w:val="24"/>
                <w:szCs w:val="24"/>
              </w:rPr>
              <w:t>измерений.</w:t>
            </w:r>
            <w:r>
              <w:t xml:space="preserve"> </w:t>
            </w:r>
            <w:r>
              <w:rPr>
                <w:rFonts w:ascii="Times New Roman" w:hAnsi="Times New Roman" w:cs="Times New Roman"/>
                <w:color w:val="000000"/>
                <w:sz w:val="24"/>
                <w:szCs w:val="24"/>
              </w:rPr>
              <w:t>Случайная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систематическая</w:t>
            </w:r>
            <w:r>
              <w:t xml:space="preserve"> </w:t>
            </w:r>
            <w:r>
              <w:rPr>
                <w:rFonts w:ascii="Times New Roman" w:hAnsi="Times New Roman" w:cs="Times New Roman"/>
                <w:color w:val="000000"/>
                <w:sz w:val="24"/>
                <w:szCs w:val="24"/>
              </w:rPr>
              <w:t>ошибка.</w:t>
            </w:r>
            <w:r>
              <w:t xml:space="preserve"> </w:t>
            </w:r>
            <w:r>
              <w:rPr>
                <w:rFonts w:ascii="Times New Roman" w:hAnsi="Times New Roman" w:cs="Times New Roman"/>
                <w:color w:val="000000"/>
                <w:sz w:val="24"/>
                <w:szCs w:val="24"/>
              </w:rPr>
              <w:t>Обработка</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измерений.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934CFA">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Расширение</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углубление</w:t>
            </w:r>
            <w:r w:rsidRPr="00934CFA">
              <w:rPr>
                <w:lang w:val="ru-RU"/>
              </w:rPr>
              <w:t xml:space="preserve"> </w:t>
            </w:r>
            <w:r w:rsidRPr="00934CFA">
              <w:rPr>
                <w:rFonts w:ascii="Times New Roman" w:hAnsi="Times New Roman" w:cs="Times New Roman"/>
                <w:color w:val="000000"/>
                <w:sz w:val="24"/>
                <w:szCs w:val="24"/>
                <w:lang w:val="ru-RU"/>
              </w:rPr>
              <w:t>основных</w:t>
            </w:r>
            <w:r w:rsidRPr="00934CFA">
              <w:rPr>
                <w:lang w:val="ru-RU"/>
              </w:rPr>
              <w:t xml:space="preserve"> </w:t>
            </w:r>
            <w:r w:rsidRPr="00934CFA">
              <w:rPr>
                <w:rFonts w:ascii="Times New Roman" w:hAnsi="Times New Roman" w:cs="Times New Roman"/>
                <w:color w:val="000000"/>
                <w:sz w:val="24"/>
                <w:szCs w:val="24"/>
                <w:lang w:val="ru-RU"/>
              </w:rPr>
              <w:t>положений</w:t>
            </w:r>
            <w:r w:rsidRPr="00934CFA">
              <w:rPr>
                <w:lang w:val="ru-RU"/>
              </w:rPr>
              <w:t xml:space="preserve"> </w:t>
            </w:r>
            <w:r w:rsidRPr="00934CFA">
              <w:rPr>
                <w:rFonts w:ascii="Times New Roman" w:hAnsi="Times New Roman" w:cs="Times New Roman"/>
                <w:color w:val="000000"/>
                <w:sz w:val="24"/>
                <w:szCs w:val="24"/>
                <w:lang w:val="ru-RU"/>
              </w:rPr>
              <w:t>темы</w:t>
            </w:r>
            <w:r w:rsidRPr="00934CFA">
              <w:rPr>
                <w:lang w:val="ru-RU"/>
              </w:rPr>
              <w:t xml:space="preserve"> </w:t>
            </w:r>
            <w:r w:rsidRPr="00934CFA">
              <w:rPr>
                <w:rFonts w:ascii="Times New Roman" w:hAnsi="Times New Roman" w:cs="Times New Roman"/>
                <w:color w:val="000000"/>
                <w:sz w:val="24"/>
                <w:szCs w:val="24"/>
                <w:lang w:val="ru-RU"/>
              </w:rPr>
              <w:t>лекции</w:t>
            </w:r>
            <w:r w:rsidRPr="00934CFA">
              <w:rPr>
                <w:lang w:val="ru-RU"/>
              </w:rPr>
              <w:t xml:space="preserve"> </w:t>
            </w:r>
            <w:r w:rsidRPr="00934CFA">
              <w:rPr>
                <w:rFonts w:ascii="Times New Roman" w:hAnsi="Times New Roman" w:cs="Times New Roman"/>
                <w:color w:val="000000"/>
                <w:sz w:val="24"/>
                <w:szCs w:val="24"/>
                <w:lang w:val="ru-RU"/>
              </w:rPr>
              <w:t>с</w:t>
            </w:r>
            <w:r w:rsidRPr="00934CFA">
              <w:rPr>
                <w:lang w:val="ru-RU"/>
              </w:rPr>
              <w:t xml:space="preserve"> </w:t>
            </w:r>
            <w:r w:rsidRPr="00934CFA">
              <w:rPr>
                <w:rFonts w:ascii="Times New Roman" w:hAnsi="Times New Roman" w:cs="Times New Roman"/>
                <w:color w:val="000000"/>
                <w:sz w:val="24"/>
                <w:szCs w:val="24"/>
                <w:lang w:val="ru-RU"/>
              </w:rPr>
              <w:t>помощью</w:t>
            </w:r>
            <w:r w:rsidRPr="00934CFA">
              <w:rPr>
                <w:lang w:val="ru-RU"/>
              </w:rPr>
              <w:t xml:space="preserve"> </w:t>
            </w:r>
            <w:r w:rsidRPr="00934CFA">
              <w:rPr>
                <w:rFonts w:ascii="Times New Roman" w:hAnsi="Times New Roman" w:cs="Times New Roman"/>
                <w:color w:val="000000"/>
                <w:sz w:val="24"/>
                <w:szCs w:val="24"/>
                <w:lang w:val="ru-RU"/>
              </w:rPr>
              <w:t>конспекта</w:t>
            </w:r>
            <w:r w:rsidRPr="00934CFA">
              <w:rPr>
                <w:lang w:val="ru-RU"/>
              </w:rPr>
              <w:t xml:space="preserve"> </w:t>
            </w:r>
            <w:r w:rsidRPr="00934CFA">
              <w:rPr>
                <w:rFonts w:ascii="Times New Roman" w:hAnsi="Times New Roman" w:cs="Times New Roman"/>
                <w:color w:val="000000"/>
                <w:sz w:val="24"/>
                <w:szCs w:val="24"/>
                <w:lang w:val="ru-RU"/>
              </w:rPr>
              <w:t>лекций,</w:t>
            </w:r>
            <w:r w:rsidRPr="00934CFA">
              <w:rPr>
                <w:lang w:val="ru-RU"/>
              </w:rPr>
              <w:t xml:space="preserve"> </w:t>
            </w:r>
            <w:r w:rsidRPr="00934CFA">
              <w:rPr>
                <w:rFonts w:ascii="Times New Roman" w:hAnsi="Times New Roman" w:cs="Times New Roman"/>
                <w:color w:val="000000"/>
                <w:sz w:val="24"/>
                <w:szCs w:val="24"/>
                <w:lang w:val="ru-RU"/>
              </w:rPr>
              <w:t>рекомендованной</w:t>
            </w:r>
            <w:r w:rsidRPr="00934CFA">
              <w:rPr>
                <w:lang w:val="ru-RU"/>
              </w:rPr>
              <w:t xml:space="preserve"> </w:t>
            </w:r>
            <w:r w:rsidRPr="00934CFA">
              <w:rPr>
                <w:rFonts w:ascii="Times New Roman" w:hAnsi="Times New Roman" w:cs="Times New Roman"/>
                <w:color w:val="000000"/>
                <w:sz w:val="24"/>
                <w:szCs w:val="24"/>
                <w:lang w:val="ru-RU"/>
              </w:rPr>
              <w:t>литературы</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Интернет</w:t>
            </w:r>
            <w:r w:rsidRPr="00934CFA">
              <w:rPr>
                <w:lang w:val="ru-RU"/>
              </w:rPr>
              <w:t xml:space="preserve"> </w:t>
            </w:r>
            <w:r w:rsidRPr="00934CFA">
              <w:rPr>
                <w:rFonts w:ascii="Times New Roman" w:hAnsi="Times New Roman" w:cs="Times New Roman"/>
                <w:color w:val="000000"/>
                <w:sz w:val="24"/>
                <w:szCs w:val="24"/>
                <w:lang w:val="ru-RU"/>
              </w:rPr>
              <w:t>источников,</w:t>
            </w:r>
            <w:r w:rsidRPr="00934CFA">
              <w:rPr>
                <w:lang w:val="ru-RU"/>
              </w:rPr>
              <w:t xml:space="preserve"> </w:t>
            </w:r>
            <w:r w:rsidRPr="00934CFA">
              <w:rPr>
                <w:rFonts w:ascii="Times New Roman" w:hAnsi="Times New Roman" w:cs="Times New Roman"/>
                <w:color w:val="000000"/>
                <w:sz w:val="24"/>
                <w:szCs w:val="24"/>
                <w:lang w:val="ru-RU"/>
              </w:rPr>
              <w:t>найденных</w:t>
            </w:r>
            <w:r w:rsidRPr="00934CFA">
              <w:rPr>
                <w:lang w:val="ru-RU"/>
              </w:rPr>
              <w:t xml:space="preserve"> </w:t>
            </w:r>
            <w:r w:rsidRPr="00934CFA">
              <w:rPr>
                <w:rFonts w:ascii="Times New Roman" w:hAnsi="Times New Roman" w:cs="Times New Roman"/>
                <w:color w:val="000000"/>
                <w:sz w:val="24"/>
                <w:szCs w:val="24"/>
                <w:lang w:val="ru-RU"/>
              </w:rPr>
              <w:t>самостоятельно.</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934CFA">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Контроль</w:t>
            </w:r>
            <w:r w:rsidRPr="00934CFA">
              <w:rPr>
                <w:lang w:val="ru-RU"/>
              </w:rPr>
              <w:t xml:space="preserve"> </w:t>
            </w:r>
            <w:r w:rsidRPr="00934CFA">
              <w:rPr>
                <w:rFonts w:ascii="Times New Roman" w:hAnsi="Times New Roman" w:cs="Times New Roman"/>
                <w:b/>
                <w:color w:val="000000"/>
                <w:sz w:val="24"/>
                <w:szCs w:val="24"/>
                <w:lang w:val="ru-RU"/>
              </w:rPr>
              <w:t>и</w:t>
            </w:r>
            <w:r w:rsidRPr="00934CFA">
              <w:rPr>
                <w:lang w:val="ru-RU"/>
              </w:rPr>
              <w:t xml:space="preserve"> </w:t>
            </w:r>
            <w:r w:rsidRPr="00934CFA">
              <w:rPr>
                <w:rFonts w:ascii="Times New Roman" w:hAnsi="Times New Roman" w:cs="Times New Roman"/>
                <w:b/>
                <w:color w:val="000000"/>
                <w:sz w:val="24"/>
                <w:szCs w:val="24"/>
                <w:lang w:val="ru-RU"/>
              </w:rPr>
              <w:t>управление</w:t>
            </w:r>
            <w:r w:rsidRPr="00934CFA">
              <w:rPr>
                <w:lang w:val="ru-RU"/>
              </w:rPr>
              <w:t xml:space="preserve"> </w:t>
            </w:r>
            <w:r w:rsidRPr="00934CFA">
              <w:rPr>
                <w:rFonts w:ascii="Times New Roman" w:hAnsi="Times New Roman" w:cs="Times New Roman"/>
                <w:b/>
                <w:color w:val="000000"/>
                <w:sz w:val="24"/>
                <w:szCs w:val="24"/>
                <w:lang w:val="ru-RU"/>
              </w:rPr>
              <w:t>химико-технологическими</w:t>
            </w:r>
            <w:r w:rsidRPr="00934CFA">
              <w:rPr>
                <w:lang w:val="ru-RU"/>
              </w:rPr>
              <w:t xml:space="preserve"> </w:t>
            </w:r>
            <w:r w:rsidRPr="00934CFA">
              <w:rPr>
                <w:rFonts w:ascii="Times New Roman" w:hAnsi="Times New Roman" w:cs="Times New Roman"/>
                <w:b/>
                <w:color w:val="000000"/>
                <w:sz w:val="24"/>
                <w:szCs w:val="24"/>
                <w:lang w:val="ru-RU"/>
              </w:rPr>
              <w:t>процессами.</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Ручное</w:t>
            </w:r>
            <w:r w:rsidRPr="00934CFA">
              <w:rPr>
                <w:lang w:val="ru-RU"/>
              </w:rPr>
              <w:t xml:space="preserve"> </w:t>
            </w:r>
            <w:r w:rsidRPr="00934CFA">
              <w:rPr>
                <w:rFonts w:ascii="Times New Roman" w:hAnsi="Times New Roman" w:cs="Times New Roman"/>
                <w:color w:val="000000"/>
                <w:sz w:val="24"/>
                <w:szCs w:val="24"/>
                <w:lang w:val="ru-RU"/>
              </w:rPr>
              <w:t>управление.</w:t>
            </w:r>
            <w:r w:rsidRPr="00934CFA">
              <w:rPr>
                <w:lang w:val="ru-RU"/>
              </w:rPr>
              <w:t xml:space="preserve"> </w:t>
            </w:r>
            <w:r w:rsidRPr="00934CFA">
              <w:rPr>
                <w:rFonts w:ascii="Times New Roman" w:hAnsi="Times New Roman" w:cs="Times New Roman"/>
                <w:color w:val="000000"/>
                <w:sz w:val="24"/>
                <w:szCs w:val="24"/>
                <w:lang w:val="ru-RU"/>
              </w:rPr>
              <w:t>Совершенствование</w:t>
            </w:r>
            <w:r w:rsidRPr="00934CFA">
              <w:rPr>
                <w:lang w:val="ru-RU"/>
              </w:rPr>
              <w:t xml:space="preserve"> </w:t>
            </w:r>
            <w:r w:rsidRPr="00934CFA">
              <w:rPr>
                <w:rFonts w:ascii="Times New Roman" w:hAnsi="Times New Roman" w:cs="Times New Roman"/>
                <w:color w:val="000000"/>
                <w:sz w:val="24"/>
                <w:szCs w:val="24"/>
                <w:lang w:val="ru-RU"/>
              </w:rPr>
              <w:t>технологических</w:t>
            </w:r>
            <w:r w:rsidRPr="00934CFA">
              <w:rPr>
                <w:lang w:val="ru-RU"/>
              </w:rPr>
              <w:t xml:space="preserve"> </w:t>
            </w:r>
            <w:r w:rsidRPr="00934CFA">
              <w:rPr>
                <w:rFonts w:ascii="Times New Roman" w:hAnsi="Times New Roman" w:cs="Times New Roman"/>
                <w:color w:val="000000"/>
                <w:sz w:val="24"/>
                <w:szCs w:val="24"/>
                <w:lang w:val="ru-RU"/>
              </w:rPr>
              <w:t>схем,</w:t>
            </w:r>
            <w:r w:rsidRPr="00934CFA">
              <w:rPr>
                <w:lang w:val="ru-RU"/>
              </w:rPr>
              <w:t xml:space="preserve"> </w:t>
            </w:r>
            <w:r w:rsidRPr="00934CFA">
              <w:rPr>
                <w:rFonts w:ascii="Times New Roman" w:hAnsi="Times New Roman" w:cs="Times New Roman"/>
                <w:color w:val="000000"/>
                <w:sz w:val="24"/>
                <w:szCs w:val="24"/>
                <w:lang w:val="ru-RU"/>
              </w:rPr>
              <w:t>исключающее</w:t>
            </w:r>
            <w:r w:rsidRPr="00934CFA">
              <w:rPr>
                <w:lang w:val="ru-RU"/>
              </w:rPr>
              <w:t xml:space="preserve"> </w:t>
            </w:r>
            <w:r w:rsidRPr="00934CFA">
              <w:rPr>
                <w:rFonts w:ascii="Times New Roman" w:hAnsi="Times New Roman" w:cs="Times New Roman"/>
                <w:color w:val="000000"/>
                <w:sz w:val="24"/>
                <w:szCs w:val="24"/>
                <w:lang w:val="ru-RU"/>
              </w:rPr>
              <w:t>контуры</w:t>
            </w:r>
            <w:r w:rsidRPr="00934CFA">
              <w:rPr>
                <w:lang w:val="ru-RU"/>
              </w:rPr>
              <w:t xml:space="preserve"> </w:t>
            </w:r>
            <w:r w:rsidRPr="00934CFA">
              <w:rPr>
                <w:rFonts w:ascii="Times New Roman" w:hAnsi="Times New Roman" w:cs="Times New Roman"/>
                <w:color w:val="000000"/>
                <w:sz w:val="24"/>
                <w:szCs w:val="24"/>
                <w:lang w:val="ru-RU"/>
              </w:rPr>
              <w:t>управления.</w:t>
            </w:r>
            <w:r w:rsidRPr="00934CFA">
              <w:rPr>
                <w:lang w:val="ru-RU"/>
              </w:rPr>
              <w:t xml:space="preserve"> </w:t>
            </w:r>
            <w:r>
              <w:rPr>
                <w:rFonts w:ascii="Times New Roman" w:hAnsi="Times New Roman" w:cs="Times New Roman"/>
                <w:color w:val="000000"/>
                <w:sz w:val="24"/>
                <w:szCs w:val="24"/>
              </w:rPr>
              <w:t>Цифровизация.</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нейронных</w:t>
            </w:r>
            <w:r>
              <w:t xml:space="preserve"> </w:t>
            </w:r>
            <w:r>
              <w:rPr>
                <w:rFonts w:ascii="Times New Roman" w:hAnsi="Times New Roman" w:cs="Times New Roman"/>
                <w:color w:val="000000"/>
                <w:sz w:val="24"/>
                <w:szCs w:val="24"/>
              </w:rPr>
              <w:t>сетей.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934CFA">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Расширение</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углубление</w:t>
            </w:r>
            <w:r w:rsidRPr="00934CFA">
              <w:rPr>
                <w:lang w:val="ru-RU"/>
              </w:rPr>
              <w:t xml:space="preserve"> </w:t>
            </w:r>
            <w:r w:rsidRPr="00934CFA">
              <w:rPr>
                <w:rFonts w:ascii="Times New Roman" w:hAnsi="Times New Roman" w:cs="Times New Roman"/>
                <w:color w:val="000000"/>
                <w:sz w:val="24"/>
                <w:szCs w:val="24"/>
                <w:lang w:val="ru-RU"/>
              </w:rPr>
              <w:t>основных</w:t>
            </w:r>
            <w:r w:rsidRPr="00934CFA">
              <w:rPr>
                <w:lang w:val="ru-RU"/>
              </w:rPr>
              <w:t xml:space="preserve"> </w:t>
            </w:r>
            <w:r w:rsidRPr="00934CFA">
              <w:rPr>
                <w:rFonts w:ascii="Times New Roman" w:hAnsi="Times New Roman" w:cs="Times New Roman"/>
                <w:color w:val="000000"/>
                <w:sz w:val="24"/>
                <w:szCs w:val="24"/>
                <w:lang w:val="ru-RU"/>
              </w:rPr>
              <w:t>положений</w:t>
            </w:r>
            <w:r w:rsidRPr="00934CFA">
              <w:rPr>
                <w:lang w:val="ru-RU"/>
              </w:rPr>
              <w:t xml:space="preserve"> </w:t>
            </w:r>
            <w:r w:rsidRPr="00934CFA">
              <w:rPr>
                <w:rFonts w:ascii="Times New Roman" w:hAnsi="Times New Roman" w:cs="Times New Roman"/>
                <w:color w:val="000000"/>
                <w:sz w:val="24"/>
                <w:szCs w:val="24"/>
                <w:lang w:val="ru-RU"/>
              </w:rPr>
              <w:t>темы</w:t>
            </w:r>
            <w:r w:rsidRPr="00934CFA">
              <w:rPr>
                <w:lang w:val="ru-RU"/>
              </w:rPr>
              <w:t xml:space="preserve"> </w:t>
            </w:r>
            <w:r w:rsidRPr="00934CFA">
              <w:rPr>
                <w:rFonts w:ascii="Times New Roman" w:hAnsi="Times New Roman" w:cs="Times New Roman"/>
                <w:color w:val="000000"/>
                <w:sz w:val="24"/>
                <w:szCs w:val="24"/>
                <w:lang w:val="ru-RU"/>
              </w:rPr>
              <w:t>лекции</w:t>
            </w:r>
            <w:r w:rsidRPr="00934CFA">
              <w:rPr>
                <w:lang w:val="ru-RU"/>
              </w:rPr>
              <w:t xml:space="preserve"> </w:t>
            </w:r>
            <w:r w:rsidRPr="00934CFA">
              <w:rPr>
                <w:rFonts w:ascii="Times New Roman" w:hAnsi="Times New Roman" w:cs="Times New Roman"/>
                <w:color w:val="000000"/>
                <w:sz w:val="24"/>
                <w:szCs w:val="24"/>
                <w:lang w:val="ru-RU"/>
              </w:rPr>
              <w:t>с</w:t>
            </w:r>
            <w:r w:rsidRPr="00934CFA">
              <w:rPr>
                <w:lang w:val="ru-RU"/>
              </w:rPr>
              <w:t xml:space="preserve"> </w:t>
            </w:r>
            <w:r w:rsidRPr="00934CFA">
              <w:rPr>
                <w:rFonts w:ascii="Times New Roman" w:hAnsi="Times New Roman" w:cs="Times New Roman"/>
                <w:color w:val="000000"/>
                <w:sz w:val="24"/>
                <w:szCs w:val="24"/>
                <w:lang w:val="ru-RU"/>
              </w:rPr>
              <w:t>помощью</w:t>
            </w:r>
            <w:r w:rsidRPr="00934CFA">
              <w:rPr>
                <w:lang w:val="ru-RU"/>
              </w:rPr>
              <w:t xml:space="preserve"> </w:t>
            </w:r>
            <w:r w:rsidRPr="00934CFA">
              <w:rPr>
                <w:rFonts w:ascii="Times New Roman" w:hAnsi="Times New Roman" w:cs="Times New Roman"/>
                <w:color w:val="000000"/>
                <w:sz w:val="24"/>
                <w:szCs w:val="24"/>
                <w:lang w:val="ru-RU"/>
              </w:rPr>
              <w:t>конспекта</w:t>
            </w:r>
            <w:r w:rsidRPr="00934CFA">
              <w:rPr>
                <w:lang w:val="ru-RU"/>
              </w:rPr>
              <w:t xml:space="preserve"> </w:t>
            </w:r>
            <w:r w:rsidRPr="00934CFA">
              <w:rPr>
                <w:rFonts w:ascii="Times New Roman" w:hAnsi="Times New Roman" w:cs="Times New Roman"/>
                <w:color w:val="000000"/>
                <w:sz w:val="24"/>
                <w:szCs w:val="24"/>
                <w:lang w:val="ru-RU"/>
              </w:rPr>
              <w:t>лекций,</w:t>
            </w:r>
            <w:r w:rsidRPr="00934CFA">
              <w:rPr>
                <w:lang w:val="ru-RU"/>
              </w:rPr>
              <w:t xml:space="preserve"> </w:t>
            </w:r>
            <w:r w:rsidRPr="00934CFA">
              <w:rPr>
                <w:rFonts w:ascii="Times New Roman" w:hAnsi="Times New Roman" w:cs="Times New Roman"/>
                <w:color w:val="000000"/>
                <w:sz w:val="24"/>
                <w:szCs w:val="24"/>
                <w:lang w:val="ru-RU"/>
              </w:rPr>
              <w:t>рекомендованной</w:t>
            </w:r>
            <w:r w:rsidRPr="00934CFA">
              <w:rPr>
                <w:lang w:val="ru-RU"/>
              </w:rPr>
              <w:t xml:space="preserve"> </w:t>
            </w:r>
            <w:r w:rsidRPr="00934CFA">
              <w:rPr>
                <w:rFonts w:ascii="Times New Roman" w:hAnsi="Times New Roman" w:cs="Times New Roman"/>
                <w:color w:val="000000"/>
                <w:sz w:val="24"/>
                <w:szCs w:val="24"/>
                <w:lang w:val="ru-RU"/>
              </w:rPr>
              <w:t>литературы</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Интернет</w:t>
            </w:r>
            <w:r w:rsidRPr="00934CFA">
              <w:rPr>
                <w:lang w:val="ru-RU"/>
              </w:rPr>
              <w:t xml:space="preserve"> </w:t>
            </w:r>
            <w:r w:rsidRPr="00934CFA">
              <w:rPr>
                <w:rFonts w:ascii="Times New Roman" w:hAnsi="Times New Roman" w:cs="Times New Roman"/>
                <w:color w:val="000000"/>
                <w:sz w:val="24"/>
                <w:szCs w:val="24"/>
                <w:lang w:val="ru-RU"/>
              </w:rPr>
              <w:t>источников,</w:t>
            </w:r>
            <w:r w:rsidRPr="00934CFA">
              <w:rPr>
                <w:lang w:val="ru-RU"/>
              </w:rPr>
              <w:t xml:space="preserve"> </w:t>
            </w:r>
            <w:r w:rsidRPr="00934CFA">
              <w:rPr>
                <w:rFonts w:ascii="Times New Roman" w:hAnsi="Times New Roman" w:cs="Times New Roman"/>
                <w:color w:val="000000"/>
                <w:sz w:val="24"/>
                <w:szCs w:val="24"/>
                <w:lang w:val="ru-RU"/>
              </w:rPr>
              <w:t>найденных</w:t>
            </w:r>
            <w:r w:rsidRPr="00934CFA">
              <w:rPr>
                <w:lang w:val="ru-RU"/>
              </w:rPr>
              <w:t xml:space="preserve"> </w:t>
            </w:r>
            <w:r w:rsidRPr="00934CFA">
              <w:rPr>
                <w:rFonts w:ascii="Times New Roman" w:hAnsi="Times New Roman" w:cs="Times New Roman"/>
                <w:color w:val="000000"/>
                <w:sz w:val="24"/>
                <w:szCs w:val="24"/>
                <w:lang w:val="ru-RU"/>
              </w:rPr>
              <w:t>самостоятельно.</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934CFA">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Некоторые</w:t>
            </w:r>
            <w:r w:rsidRPr="00934CFA">
              <w:rPr>
                <w:lang w:val="ru-RU"/>
              </w:rPr>
              <w:t xml:space="preserve"> </w:t>
            </w:r>
            <w:r w:rsidRPr="00934CFA">
              <w:rPr>
                <w:rFonts w:ascii="Times New Roman" w:hAnsi="Times New Roman" w:cs="Times New Roman"/>
                <w:b/>
                <w:color w:val="000000"/>
                <w:sz w:val="24"/>
                <w:szCs w:val="24"/>
                <w:lang w:val="ru-RU"/>
              </w:rPr>
              <w:t>современные</w:t>
            </w:r>
            <w:r w:rsidRPr="00934CFA">
              <w:rPr>
                <w:lang w:val="ru-RU"/>
              </w:rPr>
              <w:t xml:space="preserve"> </w:t>
            </w:r>
            <w:r w:rsidRPr="00934CFA">
              <w:rPr>
                <w:rFonts w:ascii="Times New Roman" w:hAnsi="Times New Roman" w:cs="Times New Roman"/>
                <w:b/>
                <w:color w:val="000000"/>
                <w:sz w:val="24"/>
                <w:szCs w:val="24"/>
                <w:lang w:val="ru-RU"/>
              </w:rPr>
              <w:t>тенденции</w:t>
            </w:r>
            <w:r w:rsidRPr="00934CFA">
              <w:rPr>
                <w:lang w:val="ru-RU"/>
              </w:rPr>
              <w:t xml:space="preserve"> </w:t>
            </w:r>
            <w:r w:rsidRPr="00934CFA">
              <w:rPr>
                <w:rFonts w:ascii="Times New Roman" w:hAnsi="Times New Roman" w:cs="Times New Roman"/>
                <w:b/>
                <w:color w:val="000000"/>
                <w:sz w:val="24"/>
                <w:szCs w:val="24"/>
                <w:lang w:val="ru-RU"/>
              </w:rPr>
              <w:t>развития</w:t>
            </w:r>
            <w:r w:rsidRPr="00934CFA">
              <w:rPr>
                <w:lang w:val="ru-RU"/>
              </w:rPr>
              <w:t xml:space="preserve"> </w:t>
            </w:r>
            <w:r w:rsidRPr="00934CFA">
              <w:rPr>
                <w:rFonts w:ascii="Times New Roman" w:hAnsi="Times New Roman" w:cs="Times New Roman"/>
                <w:b/>
                <w:color w:val="000000"/>
                <w:sz w:val="24"/>
                <w:szCs w:val="24"/>
                <w:lang w:val="ru-RU"/>
              </w:rPr>
              <w:t>химико-технологического</w:t>
            </w:r>
            <w:r w:rsidRPr="00934CFA">
              <w:rPr>
                <w:lang w:val="ru-RU"/>
              </w:rPr>
              <w:t xml:space="preserve"> </w:t>
            </w:r>
            <w:r w:rsidRPr="00934CFA">
              <w:rPr>
                <w:rFonts w:ascii="Times New Roman" w:hAnsi="Times New Roman" w:cs="Times New Roman"/>
                <w:b/>
                <w:color w:val="000000"/>
                <w:sz w:val="24"/>
                <w:szCs w:val="24"/>
                <w:lang w:val="ru-RU"/>
              </w:rPr>
              <w:t>оборудования.</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Тенденции</w:t>
            </w:r>
            <w:r w:rsidRPr="00934CFA">
              <w:rPr>
                <w:lang w:val="ru-RU"/>
              </w:rPr>
              <w:t xml:space="preserve"> </w:t>
            </w:r>
            <w:r w:rsidRPr="00934CFA">
              <w:rPr>
                <w:rFonts w:ascii="Times New Roman" w:hAnsi="Times New Roman" w:cs="Times New Roman"/>
                <w:color w:val="000000"/>
                <w:sz w:val="24"/>
                <w:szCs w:val="24"/>
                <w:lang w:val="ru-RU"/>
              </w:rPr>
              <w:t>развития</w:t>
            </w:r>
            <w:r w:rsidRPr="00934CFA">
              <w:rPr>
                <w:lang w:val="ru-RU"/>
              </w:rPr>
              <w:t xml:space="preserve"> </w:t>
            </w:r>
            <w:r w:rsidRPr="00934CFA">
              <w:rPr>
                <w:rFonts w:ascii="Times New Roman" w:hAnsi="Times New Roman" w:cs="Times New Roman"/>
                <w:color w:val="000000"/>
                <w:sz w:val="24"/>
                <w:szCs w:val="24"/>
                <w:lang w:val="ru-RU"/>
              </w:rPr>
              <w:t>гидромеханического,</w:t>
            </w:r>
            <w:r w:rsidRPr="00934CFA">
              <w:rPr>
                <w:lang w:val="ru-RU"/>
              </w:rPr>
              <w:t xml:space="preserve"> </w:t>
            </w:r>
            <w:r w:rsidRPr="00934CFA">
              <w:rPr>
                <w:rFonts w:ascii="Times New Roman" w:hAnsi="Times New Roman" w:cs="Times New Roman"/>
                <w:color w:val="000000"/>
                <w:sz w:val="24"/>
                <w:szCs w:val="24"/>
                <w:lang w:val="ru-RU"/>
              </w:rPr>
              <w:t>теплообменного</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массообменного</w:t>
            </w:r>
            <w:r w:rsidRPr="00934CFA">
              <w:rPr>
                <w:lang w:val="ru-RU"/>
              </w:rPr>
              <w:t xml:space="preserve"> </w:t>
            </w:r>
            <w:r w:rsidRPr="00934CFA">
              <w:rPr>
                <w:rFonts w:ascii="Times New Roman" w:hAnsi="Times New Roman" w:cs="Times New Roman"/>
                <w:color w:val="000000"/>
                <w:sz w:val="24"/>
                <w:szCs w:val="24"/>
                <w:lang w:val="ru-RU"/>
              </w:rPr>
              <w:t>оборудования.</w:t>
            </w:r>
            <w:r w:rsidRPr="00934CFA">
              <w:rPr>
                <w:lang w:val="ru-RU"/>
              </w:rPr>
              <w:t xml:space="preserve"> </w:t>
            </w:r>
            <w:r w:rsidRPr="00934CFA">
              <w:rPr>
                <w:rFonts w:ascii="Times New Roman" w:hAnsi="Times New Roman" w:cs="Times New Roman"/>
                <w:color w:val="000000"/>
                <w:sz w:val="24"/>
                <w:szCs w:val="24"/>
                <w:lang w:val="ru-RU"/>
              </w:rPr>
              <w:t>Связь</w:t>
            </w:r>
            <w:r w:rsidRPr="00934CFA">
              <w:rPr>
                <w:lang w:val="ru-RU"/>
              </w:rPr>
              <w:t xml:space="preserve"> </w:t>
            </w:r>
            <w:r w:rsidRPr="00934CFA">
              <w:rPr>
                <w:rFonts w:ascii="Times New Roman" w:hAnsi="Times New Roman" w:cs="Times New Roman"/>
                <w:color w:val="000000"/>
                <w:sz w:val="24"/>
                <w:szCs w:val="24"/>
                <w:lang w:val="ru-RU"/>
              </w:rPr>
              <w:t>выбора</w:t>
            </w:r>
            <w:r w:rsidRPr="00934CFA">
              <w:rPr>
                <w:lang w:val="ru-RU"/>
              </w:rPr>
              <w:t xml:space="preserve"> </w:t>
            </w:r>
            <w:r w:rsidRPr="00934CFA">
              <w:rPr>
                <w:rFonts w:ascii="Times New Roman" w:hAnsi="Times New Roman" w:cs="Times New Roman"/>
                <w:color w:val="000000"/>
                <w:sz w:val="24"/>
                <w:szCs w:val="24"/>
                <w:lang w:val="ru-RU"/>
              </w:rPr>
              <w:t>оборудования</w:t>
            </w:r>
            <w:r w:rsidRPr="00934CFA">
              <w:rPr>
                <w:lang w:val="ru-RU"/>
              </w:rPr>
              <w:t xml:space="preserve"> </w:t>
            </w:r>
            <w:r w:rsidRPr="00934CFA">
              <w:rPr>
                <w:rFonts w:ascii="Times New Roman" w:hAnsi="Times New Roman" w:cs="Times New Roman"/>
                <w:color w:val="000000"/>
                <w:sz w:val="24"/>
                <w:szCs w:val="24"/>
                <w:lang w:val="ru-RU"/>
              </w:rPr>
              <w:t>с</w:t>
            </w:r>
            <w:r w:rsidRPr="00934CFA">
              <w:rPr>
                <w:lang w:val="ru-RU"/>
              </w:rPr>
              <w:t xml:space="preserve"> </w:t>
            </w:r>
            <w:r w:rsidRPr="00934CFA">
              <w:rPr>
                <w:rFonts w:ascii="Times New Roman" w:hAnsi="Times New Roman" w:cs="Times New Roman"/>
                <w:color w:val="000000"/>
                <w:sz w:val="24"/>
                <w:szCs w:val="24"/>
                <w:lang w:val="ru-RU"/>
              </w:rPr>
              <w:t>наукоемкостью.</w:t>
            </w:r>
            <w:r w:rsidRPr="00934CFA">
              <w:rPr>
                <w:lang w:val="ru-RU"/>
              </w:rP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каталогами.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934CFA">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Самостоятельный</w:t>
            </w:r>
            <w:r w:rsidRPr="00934CFA">
              <w:rPr>
                <w:lang w:val="ru-RU"/>
              </w:rPr>
              <w:t xml:space="preserve"> </w:t>
            </w:r>
            <w:r w:rsidRPr="00934CFA">
              <w:rPr>
                <w:rFonts w:ascii="Times New Roman" w:hAnsi="Times New Roman" w:cs="Times New Roman"/>
                <w:color w:val="000000"/>
                <w:sz w:val="24"/>
                <w:szCs w:val="24"/>
                <w:lang w:val="ru-RU"/>
              </w:rPr>
              <w:t>выбор</w:t>
            </w:r>
            <w:r w:rsidRPr="00934CFA">
              <w:rPr>
                <w:lang w:val="ru-RU"/>
              </w:rPr>
              <w:t xml:space="preserve"> </w:t>
            </w:r>
            <w:r w:rsidRPr="00934CFA">
              <w:rPr>
                <w:rFonts w:ascii="Times New Roman" w:hAnsi="Times New Roman" w:cs="Times New Roman"/>
                <w:color w:val="000000"/>
                <w:sz w:val="24"/>
                <w:szCs w:val="24"/>
                <w:lang w:val="ru-RU"/>
              </w:rPr>
              <w:t>заданного</w:t>
            </w:r>
            <w:r w:rsidRPr="00934CFA">
              <w:rPr>
                <w:lang w:val="ru-RU"/>
              </w:rPr>
              <w:t xml:space="preserve"> </w:t>
            </w:r>
            <w:r w:rsidRPr="00934CFA">
              <w:rPr>
                <w:rFonts w:ascii="Times New Roman" w:hAnsi="Times New Roman" w:cs="Times New Roman"/>
                <w:color w:val="000000"/>
                <w:sz w:val="24"/>
                <w:szCs w:val="24"/>
                <w:lang w:val="ru-RU"/>
              </w:rPr>
              <w:t>оборудования</w:t>
            </w:r>
            <w:r w:rsidRPr="00934CFA">
              <w:rPr>
                <w:lang w:val="ru-RU"/>
              </w:rPr>
              <w:t xml:space="preserve"> </w:t>
            </w:r>
            <w:r w:rsidRPr="00934CFA">
              <w:rPr>
                <w:rFonts w:ascii="Times New Roman" w:hAnsi="Times New Roman" w:cs="Times New Roman"/>
                <w:color w:val="000000"/>
                <w:sz w:val="24"/>
                <w:szCs w:val="24"/>
                <w:lang w:val="ru-RU"/>
              </w:rPr>
              <w:t>с</w:t>
            </w:r>
            <w:r w:rsidRPr="00934CFA">
              <w:rPr>
                <w:lang w:val="ru-RU"/>
              </w:rPr>
              <w:t xml:space="preserve"> </w:t>
            </w:r>
            <w:r w:rsidRPr="00934CFA">
              <w:rPr>
                <w:rFonts w:ascii="Times New Roman" w:hAnsi="Times New Roman" w:cs="Times New Roman"/>
                <w:color w:val="000000"/>
                <w:sz w:val="24"/>
                <w:szCs w:val="24"/>
                <w:lang w:val="ru-RU"/>
              </w:rPr>
              <w:t>помощью</w:t>
            </w:r>
            <w:r w:rsidRPr="00934CFA">
              <w:rPr>
                <w:lang w:val="ru-RU"/>
              </w:rPr>
              <w:t xml:space="preserve"> </w:t>
            </w:r>
            <w:r w:rsidRPr="00934CFA">
              <w:rPr>
                <w:rFonts w:ascii="Times New Roman" w:hAnsi="Times New Roman" w:cs="Times New Roman"/>
                <w:color w:val="000000"/>
                <w:sz w:val="24"/>
                <w:szCs w:val="24"/>
                <w:lang w:val="ru-RU"/>
              </w:rPr>
              <w:t>конспекта</w:t>
            </w:r>
            <w:r w:rsidRPr="00934CFA">
              <w:rPr>
                <w:lang w:val="ru-RU"/>
              </w:rPr>
              <w:t xml:space="preserve"> </w:t>
            </w:r>
            <w:r w:rsidRPr="00934CFA">
              <w:rPr>
                <w:rFonts w:ascii="Times New Roman" w:hAnsi="Times New Roman" w:cs="Times New Roman"/>
                <w:color w:val="000000"/>
                <w:sz w:val="24"/>
                <w:szCs w:val="24"/>
                <w:lang w:val="ru-RU"/>
              </w:rPr>
              <w:t>лекций,</w:t>
            </w:r>
            <w:r w:rsidRPr="00934CFA">
              <w:rPr>
                <w:lang w:val="ru-RU"/>
              </w:rPr>
              <w:t xml:space="preserve"> </w:t>
            </w:r>
            <w:r w:rsidRPr="00934CFA">
              <w:rPr>
                <w:rFonts w:ascii="Times New Roman" w:hAnsi="Times New Roman" w:cs="Times New Roman"/>
                <w:color w:val="000000"/>
                <w:sz w:val="24"/>
                <w:szCs w:val="24"/>
                <w:lang w:val="ru-RU"/>
              </w:rPr>
              <w:t>рекомендованной</w:t>
            </w:r>
            <w:r w:rsidRPr="00934CFA">
              <w:rPr>
                <w:lang w:val="ru-RU"/>
              </w:rPr>
              <w:t xml:space="preserve"> </w:t>
            </w:r>
            <w:r w:rsidRPr="00934CFA">
              <w:rPr>
                <w:rFonts w:ascii="Times New Roman" w:hAnsi="Times New Roman" w:cs="Times New Roman"/>
                <w:color w:val="000000"/>
                <w:sz w:val="24"/>
                <w:szCs w:val="24"/>
                <w:lang w:val="ru-RU"/>
              </w:rPr>
              <w:t>литературы</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Интернет</w:t>
            </w:r>
            <w:r w:rsidRPr="00934CFA">
              <w:rPr>
                <w:lang w:val="ru-RU"/>
              </w:rPr>
              <w:t xml:space="preserve"> </w:t>
            </w:r>
            <w:r w:rsidRPr="00934CFA">
              <w:rPr>
                <w:rFonts w:ascii="Times New Roman" w:hAnsi="Times New Roman" w:cs="Times New Roman"/>
                <w:color w:val="000000"/>
                <w:sz w:val="24"/>
                <w:szCs w:val="24"/>
                <w:lang w:val="ru-RU"/>
              </w:rPr>
              <w:t>источников,</w:t>
            </w:r>
            <w:r w:rsidRPr="00934CFA">
              <w:rPr>
                <w:lang w:val="ru-RU"/>
              </w:rPr>
              <w:t xml:space="preserve"> </w:t>
            </w:r>
            <w:r w:rsidRPr="00934CFA">
              <w:rPr>
                <w:rFonts w:ascii="Times New Roman" w:hAnsi="Times New Roman" w:cs="Times New Roman"/>
                <w:color w:val="000000"/>
                <w:sz w:val="24"/>
                <w:szCs w:val="24"/>
                <w:lang w:val="ru-RU"/>
              </w:rPr>
              <w:t>найденных</w:t>
            </w:r>
            <w:r w:rsidRPr="00934CFA">
              <w:rPr>
                <w:lang w:val="ru-RU"/>
              </w:rPr>
              <w:t xml:space="preserve"> </w:t>
            </w:r>
            <w:r w:rsidRPr="00934CFA">
              <w:rPr>
                <w:rFonts w:ascii="Times New Roman" w:hAnsi="Times New Roman" w:cs="Times New Roman"/>
                <w:color w:val="000000"/>
                <w:sz w:val="24"/>
                <w:szCs w:val="24"/>
                <w:lang w:val="ru-RU"/>
              </w:rPr>
              <w:t>самостоятельно.</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934CFA">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Анализ</w:t>
            </w:r>
            <w:r w:rsidRPr="00934CFA">
              <w:rPr>
                <w:lang w:val="ru-RU"/>
              </w:rPr>
              <w:t xml:space="preserve"> </w:t>
            </w:r>
            <w:r w:rsidRPr="00934CFA">
              <w:rPr>
                <w:rFonts w:ascii="Times New Roman" w:hAnsi="Times New Roman" w:cs="Times New Roman"/>
                <w:b/>
                <w:color w:val="000000"/>
                <w:sz w:val="24"/>
                <w:szCs w:val="24"/>
                <w:lang w:val="ru-RU"/>
              </w:rPr>
              <w:t>некоторых</w:t>
            </w:r>
            <w:r w:rsidRPr="00934CFA">
              <w:rPr>
                <w:lang w:val="ru-RU"/>
              </w:rPr>
              <w:t xml:space="preserve"> </w:t>
            </w:r>
            <w:r w:rsidRPr="00934CFA">
              <w:rPr>
                <w:rFonts w:ascii="Times New Roman" w:hAnsi="Times New Roman" w:cs="Times New Roman"/>
                <w:b/>
                <w:color w:val="000000"/>
                <w:sz w:val="24"/>
                <w:szCs w:val="24"/>
                <w:lang w:val="ru-RU"/>
              </w:rPr>
              <w:t>характерных</w:t>
            </w:r>
            <w:r w:rsidRPr="00934CFA">
              <w:rPr>
                <w:lang w:val="ru-RU"/>
              </w:rPr>
              <w:t xml:space="preserve"> </w:t>
            </w:r>
            <w:r w:rsidRPr="00934CFA">
              <w:rPr>
                <w:rFonts w:ascii="Times New Roman" w:hAnsi="Times New Roman" w:cs="Times New Roman"/>
                <w:b/>
                <w:color w:val="000000"/>
                <w:sz w:val="24"/>
                <w:szCs w:val="24"/>
                <w:lang w:val="ru-RU"/>
              </w:rPr>
              <w:t>ошибок</w:t>
            </w:r>
            <w:r w:rsidRPr="00934CFA">
              <w:rPr>
                <w:lang w:val="ru-RU"/>
              </w:rPr>
              <w:t xml:space="preserve"> </w:t>
            </w:r>
            <w:r w:rsidRPr="00934CFA">
              <w:rPr>
                <w:rFonts w:ascii="Times New Roman" w:hAnsi="Times New Roman" w:cs="Times New Roman"/>
                <w:b/>
                <w:color w:val="000000"/>
                <w:sz w:val="24"/>
                <w:szCs w:val="24"/>
                <w:lang w:val="ru-RU"/>
              </w:rPr>
              <w:t>при</w:t>
            </w:r>
            <w:r w:rsidRPr="00934CFA">
              <w:rPr>
                <w:lang w:val="ru-RU"/>
              </w:rPr>
              <w:t xml:space="preserve"> </w:t>
            </w:r>
            <w:r w:rsidRPr="00934CFA">
              <w:rPr>
                <w:rFonts w:ascii="Times New Roman" w:hAnsi="Times New Roman" w:cs="Times New Roman"/>
                <w:b/>
                <w:color w:val="000000"/>
                <w:sz w:val="24"/>
                <w:szCs w:val="24"/>
                <w:lang w:val="ru-RU"/>
              </w:rPr>
              <w:t>выборе</w:t>
            </w:r>
            <w:r w:rsidRPr="00934CFA">
              <w:rPr>
                <w:lang w:val="ru-RU"/>
              </w:rPr>
              <w:t xml:space="preserve"> </w:t>
            </w:r>
            <w:r w:rsidRPr="00934CFA">
              <w:rPr>
                <w:rFonts w:ascii="Times New Roman" w:hAnsi="Times New Roman" w:cs="Times New Roman"/>
                <w:b/>
                <w:color w:val="000000"/>
                <w:sz w:val="24"/>
                <w:szCs w:val="24"/>
                <w:lang w:val="ru-RU"/>
              </w:rPr>
              <w:t>оборудования</w:t>
            </w:r>
            <w:r w:rsidRPr="00934CFA">
              <w:rPr>
                <w:lang w:val="ru-RU"/>
              </w:rPr>
              <w:t xml:space="preserve"> </w:t>
            </w:r>
            <w:r w:rsidRPr="00934CFA">
              <w:rPr>
                <w:rFonts w:ascii="Times New Roman" w:hAnsi="Times New Roman" w:cs="Times New Roman"/>
                <w:b/>
                <w:color w:val="000000"/>
                <w:sz w:val="24"/>
                <w:szCs w:val="24"/>
                <w:lang w:val="ru-RU"/>
              </w:rPr>
              <w:t>и</w:t>
            </w:r>
            <w:r w:rsidRPr="00934CFA">
              <w:rPr>
                <w:lang w:val="ru-RU"/>
              </w:rPr>
              <w:t xml:space="preserve"> </w:t>
            </w:r>
            <w:r w:rsidRPr="00934CFA">
              <w:rPr>
                <w:rFonts w:ascii="Times New Roman" w:hAnsi="Times New Roman" w:cs="Times New Roman"/>
                <w:b/>
                <w:color w:val="000000"/>
                <w:sz w:val="24"/>
                <w:szCs w:val="24"/>
                <w:lang w:val="ru-RU"/>
              </w:rPr>
              <w:t>составлении</w:t>
            </w:r>
            <w:r w:rsidRPr="00934CFA">
              <w:rPr>
                <w:lang w:val="ru-RU"/>
              </w:rPr>
              <w:t xml:space="preserve"> </w:t>
            </w:r>
            <w:r w:rsidRPr="00934CFA">
              <w:rPr>
                <w:rFonts w:ascii="Times New Roman" w:hAnsi="Times New Roman" w:cs="Times New Roman"/>
                <w:b/>
                <w:color w:val="000000"/>
                <w:sz w:val="24"/>
                <w:szCs w:val="24"/>
                <w:lang w:val="ru-RU"/>
              </w:rPr>
              <w:t>технологических</w:t>
            </w:r>
            <w:r w:rsidRPr="00934CFA">
              <w:rPr>
                <w:lang w:val="ru-RU"/>
              </w:rPr>
              <w:t xml:space="preserve"> </w:t>
            </w:r>
            <w:r w:rsidRPr="00934CFA">
              <w:rPr>
                <w:rFonts w:ascii="Times New Roman" w:hAnsi="Times New Roman" w:cs="Times New Roman"/>
                <w:b/>
                <w:color w:val="000000"/>
                <w:sz w:val="24"/>
                <w:szCs w:val="24"/>
                <w:lang w:val="ru-RU"/>
              </w:rPr>
              <w:t>схем.</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Некоторые</w:t>
            </w:r>
            <w:r w:rsidRPr="00934CFA">
              <w:rPr>
                <w:lang w:val="ru-RU"/>
              </w:rPr>
              <w:t xml:space="preserve"> </w:t>
            </w:r>
            <w:r w:rsidRPr="00934CFA">
              <w:rPr>
                <w:rFonts w:ascii="Times New Roman" w:hAnsi="Times New Roman" w:cs="Times New Roman"/>
                <w:color w:val="000000"/>
                <w:sz w:val="24"/>
                <w:szCs w:val="24"/>
                <w:lang w:val="ru-RU"/>
              </w:rPr>
              <w:t>ошибки</w:t>
            </w:r>
            <w:r w:rsidRPr="00934CFA">
              <w:rPr>
                <w:lang w:val="ru-RU"/>
              </w:rPr>
              <w:t xml:space="preserve"> </w:t>
            </w:r>
            <w:r w:rsidRPr="00934CFA">
              <w:rPr>
                <w:rFonts w:ascii="Times New Roman" w:hAnsi="Times New Roman" w:cs="Times New Roman"/>
                <w:color w:val="000000"/>
                <w:sz w:val="24"/>
                <w:szCs w:val="24"/>
                <w:lang w:val="ru-RU"/>
              </w:rPr>
              <w:t>при</w:t>
            </w:r>
            <w:r w:rsidRPr="00934CFA">
              <w:rPr>
                <w:lang w:val="ru-RU"/>
              </w:rPr>
              <w:t xml:space="preserve"> </w:t>
            </w:r>
            <w:r w:rsidRPr="00934CFA">
              <w:rPr>
                <w:rFonts w:ascii="Times New Roman" w:hAnsi="Times New Roman" w:cs="Times New Roman"/>
                <w:color w:val="000000"/>
                <w:sz w:val="24"/>
                <w:szCs w:val="24"/>
                <w:lang w:val="ru-RU"/>
              </w:rPr>
              <w:t>проектировании</w:t>
            </w:r>
            <w:r w:rsidRPr="00934CFA">
              <w:rPr>
                <w:lang w:val="ru-RU"/>
              </w:rPr>
              <w:t xml:space="preserve"> </w:t>
            </w:r>
            <w:r w:rsidRPr="00934CFA">
              <w:rPr>
                <w:rFonts w:ascii="Times New Roman" w:hAnsi="Times New Roman" w:cs="Times New Roman"/>
                <w:color w:val="000000"/>
                <w:sz w:val="24"/>
                <w:szCs w:val="24"/>
                <w:lang w:val="ru-RU"/>
              </w:rPr>
              <w:t>трубопроводов</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насосов.</w:t>
            </w:r>
            <w:r w:rsidRPr="00934CFA">
              <w:rPr>
                <w:lang w:val="ru-RU"/>
              </w:rPr>
              <w:t xml:space="preserve"> </w:t>
            </w:r>
            <w:r w:rsidRPr="00934CFA">
              <w:rPr>
                <w:rFonts w:ascii="Times New Roman" w:hAnsi="Times New Roman" w:cs="Times New Roman"/>
                <w:color w:val="000000"/>
                <w:sz w:val="24"/>
                <w:szCs w:val="24"/>
                <w:lang w:val="ru-RU"/>
              </w:rPr>
              <w:t>Ошибки</w:t>
            </w:r>
            <w:r w:rsidRPr="00934CFA">
              <w:rPr>
                <w:lang w:val="ru-RU"/>
              </w:rPr>
              <w:t xml:space="preserve"> </w:t>
            </w:r>
            <w:r w:rsidRPr="00934CFA">
              <w:rPr>
                <w:rFonts w:ascii="Times New Roman" w:hAnsi="Times New Roman" w:cs="Times New Roman"/>
                <w:color w:val="000000"/>
                <w:sz w:val="24"/>
                <w:szCs w:val="24"/>
                <w:lang w:val="ru-RU"/>
              </w:rPr>
              <w:t>при</w:t>
            </w:r>
            <w:r w:rsidRPr="00934CFA">
              <w:rPr>
                <w:lang w:val="ru-RU"/>
              </w:rPr>
              <w:t xml:space="preserve"> </w:t>
            </w:r>
            <w:r w:rsidRPr="00934CFA">
              <w:rPr>
                <w:rFonts w:ascii="Times New Roman" w:hAnsi="Times New Roman" w:cs="Times New Roman"/>
                <w:color w:val="000000"/>
                <w:sz w:val="24"/>
                <w:szCs w:val="24"/>
                <w:lang w:val="ru-RU"/>
              </w:rPr>
              <w:t>обвязке</w:t>
            </w:r>
            <w:r w:rsidRPr="00934CFA">
              <w:rPr>
                <w:lang w:val="ru-RU"/>
              </w:rPr>
              <w:t xml:space="preserve"> </w:t>
            </w:r>
            <w:r w:rsidRPr="00934CFA">
              <w:rPr>
                <w:rFonts w:ascii="Times New Roman" w:hAnsi="Times New Roman" w:cs="Times New Roman"/>
                <w:color w:val="000000"/>
                <w:sz w:val="24"/>
                <w:szCs w:val="24"/>
                <w:lang w:val="ru-RU"/>
              </w:rPr>
              <w:t>теплообменников.</w:t>
            </w:r>
            <w:r w:rsidRPr="00934CFA">
              <w:rPr>
                <w:lang w:val="ru-RU"/>
              </w:rP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установки</w:t>
            </w:r>
            <w:r>
              <w:t xml:space="preserve"> </w:t>
            </w:r>
            <w:r>
              <w:rPr>
                <w:rFonts w:ascii="Times New Roman" w:hAnsi="Times New Roman" w:cs="Times New Roman"/>
                <w:color w:val="000000"/>
                <w:sz w:val="24"/>
                <w:szCs w:val="24"/>
              </w:rPr>
              <w:t>опор.</w:t>
            </w:r>
            <w:r>
              <w:t xml:space="preserve"> </w:t>
            </w:r>
            <w:r>
              <w:rPr>
                <w:rFonts w:ascii="Times New Roman" w:hAnsi="Times New Roman" w:cs="Times New Roman"/>
                <w:color w:val="000000"/>
                <w:sz w:val="24"/>
                <w:szCs w:val="24"/>
              </w:rPr>
              <w:t>Важные</w:t>
            </w:r>
            <w:r>
              <w:t xml:space="preserve"> </w:t>
            </w:r>
            <w:r>
              <w:rPr>
                <w:rFonts w:ascii="Times New Roman" w:hAnsi="Times New Roman" w:cs="Times New Roman"/>
                <w:color w:val="000000"/>
                <w:sz w:val="24"/>
                <w:szCs w:val="24"/>
              </w:rPr>
              <w:t>вспомогательные</w:t>
            </w:r>
            <w:r>
              <w:t xml:space="preserve"> </w:t>
            </w:r>
            <w:r>
              <w:rPr>
                <w:rFonts w:ascii="Times New Roman" w:hAnsi="Times New Roman" w:cs="Times New Roman"/>
                <w:color w:val="000000"/>
                <w:sz w:val="24"/>
                <w:szCs w:val="24"/>
              </w:rPr>
              <w:t>устройства.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3"/>
        <w:gridCol w:w="716"/>
        <w:gridCol w:w="1281"/>
        <w:gridCol w:w="703"/>
        <w:gridCol w:w="1001"/>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10</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 Промежуточная аттестация (зачёт)</w:t>
            </w:r>
          </w:p>
        </w:tc>
      </w:tr>
      <w:tr w:rsidR="00934CFA">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сдаче</w:t>
            </w:r>
            <w:r w:rsidRPr="00934CFA">
              <w:rPr>
                <w:lang w:val="ru-RU"/>
              </w:rPr>
              <w:t xml:space="preserve"> </w:t>
            </w:r>
            <w:r w:rsidRPr="00934CFA">
              <w:rPr>
                <w:rFonts w:ascii="Times New Roman" w:hAnsi="Times New Roman" w:cs="Times New Roman"/>
                <w:b/>
                <w:color w:val="000000"/>
                <w:sz w:val="24"/>
                <w:szCs w:val="24"/>
                <w:lang w:val="ru-RU"/>
              </w:rPr>
              <w:t>промежуточной</w:t>
            </w:r>
            <w:r w:rsidRPr="00934CFA">
              <w:rPr>
                <w:lang w:val="ru-RU"/>
              </w:rPr>
              <w:t xml:space="preserve"> </w:t>
            </w:r>
            <w:r w:rsidRPr="00934CFA">
              <w:rPr>
                <w:rFonts w:ascii="Times New Roman" w:hAnsi="Times New Roman" w:cs="Times New Roman"/>
                <w:b/>
                <w:color w:val="000000"/>
                <w:sz w:val="24"/>
                <w:szCs w:val="24"/>
                <w:lang w:val="ru-RU"/>
              </w:rPr>
              <w:t>аттестации</w:t>
            </w:r>
            <w:r w:rsidRPr="00934CFA">
              <w:rPr>
                <w:lang w:val="ru-RU"/>
              </w:rPr>
              <w:t xml:space="preserve"> </w:t>
            </w:r>
            <w:r w:rsidRPr="00934CFA">
              <w:rPr>
                <w:rFonts w:ascii="Times New Roman" w:hAnsi="Times New Roman" w:cs="Times New Roman"/>
                <w:b/>
                <w:color w:val="000000"/>
                <w:sz w:val="24"/>
                <w:szCs w:val="24"/>
                <w:lang w:val="ru-RU"/>
              </w:rPr>
              <w:t>(Зачёт).</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934CFA">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Контактная</w:t>
            </w:r>
            <w:r w:rsidRPr="00934CFA">
              <w:rPr>
                <w:lang w:val="ru-RU"/>
              </w:rPr>
              <w:t xml:space="preserve"> </w:t>
            </w:r>
            <w:r w:rsidRPr="00934CFA">
              <w:rPr>
                <w:rFonts w:ascii="Times New Roman" w:hAnsi="Times New Roman" w:cs="Times New Roman"/>
                <w:b/>
                <w:color w:val="000000"/>
                <w:sz w:val="24"/>
                <w:szCs w:val="24"/>
                <w:lang w:val="ru-RU"/>
              </w:rPr>
              <w:t>работа</w:t>
            </w:r>
            <w:r w:rsidRPr="00934CFA">
              <w:rPr>
                <w:lang w:val="ru-RU"/>
              </w:rPr>
              <w:t xml:space="preserve"> </w:t>
            </w:r>
            <w:r w:rsidRPr="00934CFA">
              <w:rPr>
                <w:rFonts w:ascii="Times New Roman" w:hAnsi="Times New Roman" w:cs="Times New Roman"/>
                <w:b/>
                <w:color w:val="000000"/>
                <w:sz w:val="24"/>
                <w:szCs w:val="24"/>
                <w:lang w:val="ru-RU"/>
              </w:rPr>
              <w:t>с</w:t>
            </w:r>
            <w:r w:rsidRPr="00934CFA">
              <w:rPr>
                <w:lang w:val="ru-RU"/>
              </w:rPr>
              <w:t xml:space="preserve"> </w:t>
            </w:r>
            <w:r w:rsidRPr="00934CFA">
              <w:rPr>
                <w:rFonts w:ascii="Times New Roman" w:hAnsi="Times New Roman" w:cs="Times New Roman"/>
                <w:b/>
                <w:color w:val="000000"/>
                <w:sz w:val="24"/>
                <w:szCs w:val="24"/>
                <w:lang w:val="ru-RU"/>
              </w:rPr>
              <w:t>преподавателем</w:t>
            </w:r>
            <w:r w:rsidRPr="00934CFA">
              <w:rPr>
                <w:lang w:val="ru-RU"/>
              </w:rPr>
              <w:t xml:space="preserve"> </w:t>
            </w:r>
            <w:r w:rsidRPr="00934CFA">
              <w:rPr>
                <w:rFonts w:ascii="Times New Roman" w:hAnsi="Times New Roman" w:cs="Times New Roman"/>
                <w:b/>
                <w:color w:val="000000"/>
                <w:sz w:val="24"/>
                <w:szCs w:val="24"/>
                <w:lang w:val="ru-RU"/>
              </w:rPr>
              <w:t>в</w:t>
            </w:r>
            <w:r w:rsidRPr="00934CFA">
              <w:rPr>
                <w:lang w:val="ru-RU"/>
              </w:rPr>
              <w:t xml:space="preserve"> </w:t>
            </w:r>
            <w:r w:rsidRPr="00934CFA">
              <w:rPr>
                <w:rFonts w:ascii="Times New Roman" w:hAnsi="Times New Roman" w:cs="Times New Roman"/>
                <w:b/>
                <w:color w:val="000000"/>
                <w:sz w:val="24"/>
                <w:szCs w:val="24"/>
                <w:lang w:val="ru-RU"/>
              </w:rPr>
              <w:t>период</w:t>
            </w:r>
            <w:r w:rsidRPr="00934CFA">
              <w:rPr>
                <w:lang w:val="ru-RU"/>
              </w:rPr>
              <w:t xml:space="preserve"> </w:t>
            </w:r>
            <w:r w:rsidRPr="00934CFA">
              <w:rPr>
                <w:rFonts w:ascii="Times New Roman" w:hAnsi="Times New Roman" w:cs="Times New Roman"/>
                <w:b/>
                <w:color w:val="000000"/>
                <w:sz w:val="24"/>
                <w:szCs w:val="24"/>
                <w:lang w:val="ru-RU"/>
              </w:rPr>
              <w:t>промежуточной</w:t>
            </w:r>
            <w:r w:rsidRPr="00934CFA">
              <w:rPr>
                <w:lang w:val="ru-RU"/>
              </w:rPr>
              <w:t xml:space="preserve"> </w:t>
            </w:r>
            <w:r w:rsidRPr="00934CFA">
              <w:rPr>
                <w:rFonts w:ascii="Times New Roman" w:hAnsi="Times New Roman" w:cs="Times New Roman"/>
                <w:b/>
                <w:color w:val="000000"/>
                <w:sz w:val="24"/>
                <w:szCs w:val="24"/>
                <w:lang w:val="ru-RU"/>
              </w:rPr>
              <w:t>аттестации</w:t>
            </w:r>
            <w:r w:rsidRPr="00934CFA">
              <w:rPr>
                <w:lang w:val="ru-RU"/>
              </w:rPr>
              <w:t xml:space="preserve"> </w:t>
            </w:r>
            <w:r w:rsidRPr="00934CFA">
              <w:rPr>
                <w:rFonts w:ascii="Times New Roman" w:hAnsi="Times New Roman" w:cs="Times New Roman"/>
                <w:b/>
                <w:color w:val="000000"/>
                <w:sz w:val="24"/>
                <w:szCs w:val="24"/>
                <w:lang w:val="ru-RU"/>
              </w:rPr>
              <w:t>(КрПА).</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934CFA">
        <w:trPr>
          <w:trHeight w:hRule="exact" w:val="138"/>
        </w:trPr>
        <w:tc>
          <w:tcPr>
            <w:tcW w:w="993" w:type="dxa"/>
          </w:tcPr>
          <w:p w:rsidR="00934CFA" w:rsidRDefault="00934CFA"/>
        </w:tc>
        <w:tc>
          <w:tcPr>
            <w:tcW w:w="3687" w:type="dxa"/>
          </w:tcPr>
          <w:p w:rsidR="00934CFA" w:rsidRDefault="00934CFA"/>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993" w:type="dxa"/>
          </w:tcPr>
          <w:p w:rsidR="00934CFA" w:rsidRDefault="00934CFA"/>
        </w:tc>
      </w:tr>
      <w:tr w:rsidR="00934CFA">
        <w:trPr>
          <w:trHeight w:hRule="exact" w:val="352"/>
        </w:trPr>
        <w:tc>
          <w:tcPr>
            <w:tcW w:w="10221" w:type="dxa"/>
            <w:gridSpan w:val="7"/>
            <w:shd w:val="clear" w:color="000000" w:fill="FFFFFF"/>
            <w:tcMar>
              <w:left w:w="34" w:type="dxa"/>
              <w:right w:w="34" w:type="dxa"/>
            </w:tcMar>
          </w:tcPr>
          <w:p w:rsidR="00934CFA" w:rsidRDefault="00934CFA">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934CFA">
        <w:trPr>
          <w:trHeight w:hRule="exact" w:val="63"/>
        </w:trPr>
        <w:tc>
          <w:tcPr>
            <w:tcW w:w="993" w:type="dxa"/>
          </w:tcPr>
          <w:p w:rsidR="00934CFA" w:rsidRDefault="00934CFA"/>
        </w:tc>
        <w:tc>
          <w:tcPr>
            <w:tcW w:w="3687" w:type="dxa"/>
          </w:tcPr>
          <w:p w:rsidR="00934CFA" w:rsidRDefault="00934CFA"/>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993" w:type="dxa"/>
          </w:tcPr>
          <w:p w:rsidR="00934CFA" w:rsidRDefault="00934CFA"/>
        </w:tc>
      </w:tr>
      <w:tr w:rsidR="00934CFA">
        <w:trPr>
          <w:trHeight w:hRule="exact" w:val="277"/>
        </w:trPr>
        <w:tc>
          <w:tcPr>
            <w:tcW w:w="10221" w:type="dxa"/>
            <w:gridSpan w:val="7"/>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934CFA">
        <w:trPr>
          <w:trHeight w:hRule="exact" w:val="138"/>
        </w:trPr>
        <w:tc>
          <w:tcPr>
            <w:tcW w:w="993" w:type="dxa"/>
          </w:tcPr>
          <w:p w:rsidR="00934CFA" w:rsidRDefault="00934CFA"/>
        </w:tc>
        <w:tc>
          <w:tcPr>
            <w:tcW w:w="3687" w:type="dxa"/>
          </w:tcPr>
          <w:p w:rsidR="00934CFA" w:rsidRDefault="00934CFA"/>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993" w:type="dxa"/>
          </w:tcPr>
          <w:p w:rsidR="00934CFA" w:rsidRDefault="00934CFA"/>
        </w:tc>
      </w:tr>
      <w:tr w:rsidR="00934CFA" w:rsidRPr="0043585C">
        <w:trPr>
          <w:trHeight w:hRule="exact" w:val="1096"/>
        </w:trPr>
        <w:tc>
          <w:tcPr>
            <w:tcW w:w="10221" w:type="dxa"/>
            <w:gridSpan w:val="7"/>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Перечень компетенций, на освоение которых направлено изучение дисциплины «Инжиниринг в химической технологии», с указанием результатов их формирования в процессе освоения образовательной программы, представлен в п.3 настоящей рабочей программы</w:t>
            </w:r>
          </w:p>
        </w:tc>
      </w:tr>
      <w:tr w:rsidR="00934CFA" w:rsidRPr="0043585C">
        <w:trPr>
          <w:trHeight w:hRule="exact" w:val="277"/>
        </w:trPr>
        <w:tc>
          <w:tcPr>
            <w:tcW w:w="10221" w:type="dxa"/>
            <w:gridSpan w:val="7"/>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5.2. Типовые контрольные вопросы и задания</w:t>
            </w:r>
          </w:p>
        </w:tc>
      </w:tr>
      <w:tr w:rsidR="00934CFA" w:rsidRPr="0043585C">
        <w:trPr>
          <w:trHeight w:hRule="exact" w:val="138"/>
        </w:trPr>
        <w:tc>
          <w:tcPr>
            <w:tcW w:w="993" w:type="dxa"/>
          </w:tcPr>
          <w:p w:rsidR="00934CFA" w:rsidRPr="00934CFA" w:rsidRDefault="00934CFA">
            <w:pPr>
              <w:rPr>
                <w:lang w:val="ru-RU"/>
              </w:rPr>
            </w:pPr>
          </w:p>
        </w:tc>
        <w:tc>
          <w:tcPr>
            <w:tcW w:w="3687" w:type="dxa"/>
          </w:tcPr>
          <w:p w:rsidR="00934CFA" w:rsidRPr="00934CFA" w:rsidRDefault="00934CFA">
            <w:pPr>
              <w:rPr>
                <w:lang w:val="ru-RU"/>
              </w:rPr>
            </w:pPr>
          </w:p>
        </w:tc>
        <w:tc>
          <w:tcPr>
            <w:tcW w:w="1844" w:type="dxa"/>
          </w:tcPr>
          <w:p w:rsidR="00934CFA" w:rsidRPr="00934CFA" w:rsidRDefault="00934CFA">
            <w:pPr>
              <w:rPr>
                <w:lang w:val="ru-RU"/>
              </w:rPr>
            </w:pPr>
          </w:p>
        </w:tc>
        <w:tc>
          <w:tcPr>
            <w:tcW w:w="710" w:type="dxa"/>
          </w:tcPr>
          <w:p w:rsidR="00934CFA" w:rsidRPr="00934CFA" w:rsidRDefault="00934CFA">
            <w:pPr>
              <w:rPr>
                <w:lang w:val="ru-RU"/>
              </w:rPr>
            </w:pPr>
          </w:p>
        </w:tc>
        <w:tc>
          <w:tcPr>
            <w:tcW w:w="1277" w:type="dxa"/>
          </w:tcPr>
          <w:p w:rsidR="00934CFA" w:rsidRPr="00934CFA" w:rsidRDefault="00934CFA">
            <w:pPr>
              <w:rPr>
                <w:lang w:val="ru-RU"/>
              </w:rPr>
            </w:pPr>
          </w:p>
        </w:tc>
        <w:tc>
          <w:tcPr>
            <w:tcW w:w="71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10500"/>
        </w:trPr>
        <w:tc>
          <w:tcPr>
            <w:tcW w:w="10221" w:type="dxa"/>
            <w:gridSpan w:val="7"/>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1. Какова должна быть точность технических и технологических расчетов?</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2. Каковы правила оформления углового штампа на листах НТД?</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3. В чем отличие основного оборудования от вспомогательного?</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4. Чем паспортная (расчетная) производительность отличается от фактической?</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5. В чем состоит методология составления материального баланса?</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6. В чем состоит методология составления энергетического баланса?</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7. Какова должна быть точность технических и технологических расчетов?</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8. Каковы правила оформления углового штампа на листах НТД?</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9. В чем отличие основного оборудования от вспомогательного?</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10. Чем паспортная (расчетная) производительность отличается от фактической?</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11. В чем состоит методология составления материального баланса?</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12. В чем состоит методология составления энергетического баланса?</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13. Определяет ли выбор сырья наукоемкость производства?</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14. Что такое фондовооруженность химического предприятия?</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15. В чем цель повышения наукоемкости производства?</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16. Какие показатели наукоемкости Вам известны?</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17. В чем недостатки экспертного подхода при оценке наукоемкости производства?</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18. Как составляется материальный баланс цеха?</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19. Как составляется энергетический баланс (на примере ректификационной установки)?</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20. Почему сырье и энергоресурсы подлежат нормированию?</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21. Что такое потери на производстве?</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22. Какие методы снижения потерь Вы можете предложить применительно к процессу ректификации?</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23. Что делать, если фактические потери выше нормативных?</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24. Какие фракции получают при разгонке нефти и при каких температурах?</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25. Какие параметры существенны при проведении технологического процесса ректификации?</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26. Почему аммиак получают при высоких давлениях и температурах?</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27. Какие параметры существенны при изготовлении изделий из резин экструзией?</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28. А какие существенны при использовании метода прессования?</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29. Какие методы перемешивания лучше использовать в биотехнологических процессах?</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30. Какие методы измерения температуры Вы знаете?</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31. Какие методы измерения Вы знаете?</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32. В чем отличие объемных расходомеров от массовых?</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33. Какие методы измерения уровня Вам известны?</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34. Что такое точность измерений?</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35. В чем отличие случайной ошибки измерений от систематической?</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36. Как вы понимаете возможность самообучения системы управления?</w:t>
            </w:r>
          </w:p>
        </w:tc>
      </w:tr>
    </w:tbl>
    <w:p w:rsidR="00934CFA" w:rsidRPr="00934CFA" w:rsidRDefault="00934CFA">
      <w:pPr>
        <w:rPr>
          <w:sz w:val="0"/>
          <w:szCs w:val="0"/>
          <w:lang w:val="ru-RU"/>
        </w:rPr>
      </w:pPr>
      <w:r w:rsidRPr="00934CFA">
        <w:rPr>
          <w:lang w:val="ru-RU"/>
        </w:rPr>
        <w:br w:type="page"/>
      </w:r>
    </w:p>
    <w:tbl>
      <w:tblPr>
        <w:tblW w:w="0" w:type="auto"/>
        <w:tblCellMar>
          <w:left w:w="0" w:type="dxa"/>
          <w:right w:w="0" w:type="dxa"/>
        </w:tblCellMar>
        <w:tblLook w:val="04A0" w:firstRow="1" w:lastRow="0" w:firstColumn="1" w:lastColumn="0" w:noHBand="0" w:noVBand="1"/>
      </w:tblPr>
      <w:tblGrid>
        <w:gridCol w:w="583"/>
        <w:gridCol w:w="143"/>
        <w:gridCol w:w="3958"/>
        <w:gridCol w:w="142"/>
        <w:gridCol w:w="4376"/>
        <w:gridCol w:w="1004"/>
      </w:tblGrid>
      <w:tr w:rsidR="00934CFA">
        <w:trPr>
          <w:trHeight w:hRule="exact" w:val="416"/>
        </w:trPr>
        <w:tc>
          <w:tcPr>
            <w:tcW w:w="4692" w:type="dxa"/>
            <w:gridSpan w:val="3"/>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43" w:type="dxa"/>
          </w:tcPr>
          <w:p w:rsidR="00934CFA" w:rsidRDefault="00934CFA"/>
        </w:tc>
        <w:tc>
          <w:tcPr>
            <w:tcW w:w="4395"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11</w:t>
            </w:r>
          </w:p>
        </w:tc>
      </w:tr>
      <w:tr w:rsidR="00934CFA" w:rsidRPr="0043585C">
        <w:trPr>
          <w:trHeight w:hRule="exact" w:val="6535"/>
        </w:trPr>
        <w:tc>
          <w:tcPr>
            <w:tcW w:w="10221" w:type="dxa"/>
            <w:gridSpan w:val="6"/>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37. Приведите пример, позволяющий повысить надежность управления путем исключения контура управления?</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38. В чем суть обработки данных методом наименьших квадратов?</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39. В чем суть метода асимптотической аналогии?</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40. Предложить методологию расчета производительности оборудования периодического действия на примере фильтрующей центрифуги?</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41. Как правильно указать геометрические размеры аппаратов и емкостей по результатам расчетов?</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42. Как правильно рассчитать количество (или производительность) аппаратов при их последовательной и параллельной обвязке?</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43. Плюсы и минусы периодических и непрерывных процессов?</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44. Указать способы энергосбережения в химико-технологических процессах различного назначения (по выбору)?</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45. Перечислить известные Вам правила повысотного расположения оборудования на эстакадах?</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934CFA">
        <w:trPr>
          <w:trHeight w:hRule="exact" w:val="138"/>
        </w:trPr>
        <w:tc>
          <w:tcPr>
            <w:tcW w:w="568" w:type="dxa"/>
          </w:tcPr>
          <w:p w:rsidR="00934CFA" w:rsidRDefault="00934CFA"/>
        </w:tc>
        <w:tc>
          <w:tcPr>
            <w:tcW w:w="143" w:type="dxa"/>
          </w:tcPr>
          <w:p w:rsidR="00934CFA" w:rsidRDefault="00934CFA"/>
        </w:tc>
        <w:tc>
          <w:tcPr>
            <w:tcW w:w="3970" w:type="dxa"/>
          </w:tcPr>
          <w:p w:rsidR="00934CFA" w:rsidRDefault="00934CFA"/>
        </w:tc>
        <w:tc>
          <w:tcPr>
            <w:tcW w:w="143" w:type="dxa"/>
          </w:tcPr>
          <w:p w:rsidR="00934CFA" w:rsidRDefault="00934CFA"/>
        </w:tc>
        <w:tc>
          <w:tcPr>
            <w:tcW w:w="4395" w:type="dxa"/>
          </w:tcPr>
          <w:p w:rsidR="00934CFA" w:rsidRDefault="00934CFA"/>
        </w:tc>
        <w:tc>
          <w:tcPr>
            <w:tcW w:w="993" w:type="dxa"/>
          </w:tcPr>
          <w:p w:rsidR="00934CFA" w:rsidRDefault="00934CFA"/>
        </w:tc>
      </w:tr>
      <w:tr w:rsidR="00934CFA" w:rsidRPr="0043585C">
        <w:trPr>
          <w:trHeight w:hRule="exact" w:val="304"/>
        </w:trPr>
        <w:tc>
          <w:tcPr>
            <w:tcW w:w="10221" w:type="dxa"/>
            <w:gridSpan w:val="6"/>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934CFA" w:rsidRPr="0043585C">
        <w:trPr>
          <w:trHeight w:hRule="exact" w:val="277"/>
        </w:trPr>
        <w:tc>
          <w:tcPr>
            <w:tcW w:w="568" w:type="dxa"/>
          </w:tcPr>
          <w:p w:rsidR="00934CFA" w:rsidRPr="00934CFA" w:rsidRDefault="00934CFA">
            <w:pPr>
              <w:rPr>
                <w:lang w:val="ru-RU"/>
              </w:rPr>
            </w:pPr>
          </w:p>
        </w:tc>
        <w:tc>
          <w:tcPr>
            <w:tcW w:w="143" w:type="dxa"/>
          </w:tcPr>
          <w:p w:rsidR="00934CFA" w:rsidRPr="00934CFA" w:rsidRDefault="00934CFA">
            <w:pPr>
              <w:rPr>
                <w:lang w:val="ru-RU"/>
              </w:rPr>
            </w:pPr>
          </w:p>
        </w:tc>
        <w:tc>
          <w:tcPr>
            <w:tcW w:w="3970" w:type="dxa"/>
          </w:tcPr>
          <w:p w:rsidR="00934CFA" w:rsidRPr="00934CFA" w:rsidRDefault="00934CFA">
            <w:pPr>
              <w:rPr>
                <w:lang w:val="ru-RU"/>
              </w:rPr>
            </w:pPr>
          </w:p>
        </w:tc>
        <w:tc>
          <w:tcPr>
            <w:tcW w:w="143" w:type="dxa"/>
          </w:tcPr>
          <w:p w:rsidR="00934CFA" w:rsidRPr="00934CFA" w:rsidRDefault="00934CFA">
            <w:pPr>
              <w:rPr>
                <w:lang w:val="ru-RU"/>
              </w:rPr>
            </w:pPr>
          </w:p>
        </w:tc>
        <w:tc>
          <w:tcPr>
            <w:tcW w:w="4395"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680"/>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8"/>
                <w:szCs w:val="28"/>
                <w:lang w:val="ru-RU"/>
              </w:rPr>
            </w:pPr>
            <w:r w:rsidRPr="00934CFA">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934CFA" w:rsidRPr="0043585C">
        <w:trPr>
          <w:trHeight w:hRule="exact" w:val="138"/>
        </w:trPr>
        <w:tc>
          <w:tcPr>
            <w:tcW w:w="568" w:type="dxa"/>
          </w:tcPr>
          <w:p w:rsidR="00934CFA" w:rsidRPr="00934CFA" w:rsidRDefault="00934CFA">
            <w:pPr>
              <w:rPr>
                <w:lang w:val="ru-RU"/>
              </w:rPr>
            </w:pPr>
          </w:p>
        </w:tc>
        <w:tc>
          <w:tcPr>
            <w:tcW w:w="143" w:type="dxa"/>
          </w:tcPr>
          <w:p w:rsidR="00934CFA" w:rsidRPr="00934CFA" w:rsidRDefault="00934CFA">
            <w:pPr>
              <w:rPr>
                <w:lang w:val="ru-RU"/>
              </w:rPr>
            </w:pPr>
          </w:p>
        </w:tc>
        <w:tc>
          <w:tcPr>
            <w:tcW w:w="3970" w:type="dxa"/>
          </w:tcPr>
          <w:p w:rsidR="00934CFA" w:rsidRPr="00934CFA" w:rsidRDefault="00934CFA">
            <w:pPr>
              <w:rPr>
                <w:lang w:val="ru-RU"/>
              </w:rPr>
            </w:pPr>
          </w:p>
        </w:tc>
        <w:tc>
          <w:tcPr>
            <w:tcW w:w="143" w:type="dxa"/>
          </w:tcPr>
          <w:p w:rsidR="00934CFA" w:rsidRPr="00934CFA" w:rsidRDefault="00934CFA">
            <w:pPr>
              <w:rPr>
                <w:lang w:val="ru-RU"/>
              </w:rPr>
            </w:pPr>
          </w:p>
        </w:tc>
        <w:tc>
          <w:tcPr>
            <w:tcW w:w="4395"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6.1. МАТЕРИАЛЬНО-ТЕХНИЧЕСКОЕ ОБЕСПЕЧЕНИЕ ДИСЦИПЛИНЫ (МОДУЛЯ)</w:t>
            </w:r>
          </w:p>
        </w:tc>
      </w:tr>
      <w:tr w:rsidR="00934CFA">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934CFA" w:rsidRPr="0043585C">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934CFA" w:rsidRPr="0043585C">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934CFA" w:rsidRPr="0043585C">
        <w:trPr>
          <w:trHeight w:hRule="exact" w:val="138"/>
        </w:trPr>
        <w:tc>
          <w:tcPr>
            <w:tcW w:w="568" w:type="dxa"/>
          </w:tcPr>
          <w:p w:rsidR="00934CFA" w:rsidRPr="00934CFA" w:rsidRDefault="00934CFA">
            <w:pPr>
              <w:rPr>
                <w:lang w:val="ru-RU"/>
              </w:rPr>
            </w:pPr>
          </w:p>
        </w:tc>
        <w:tc>
          <w:tcPr>
            <w:tcW w:w="143" w:type="dxa"/>
          </w:tcPr>
          <w:p w:rsidR="00934CFA" w:rsidRPr="00934CFA" w:rsidRDefault="00934CFA">
            <w:pPr>
              <w:rPr>
                <w:lang w:val="ru-RU"/>
              </w:rPr>
            </w:pPr>
          </w:p>
        </w:tc>
        <w:tc>
          <w:tcPr>
            <w:tcW w:w="3970" w:type="dxa"/>
          </w:tcPr>
          <w:p w:rsidR="00934CFA" w:rsidRPr="00934CFA" w:rsidRDefault="00934CFA">
            <w:pPr>
              <w:rPr>
                <w:lang w:val="ru-RU"/>
              </w:rPr>
            </w:pPr>
          </w:p>
        </w:tc>
        <w:tc>
          <w:tcPr>
            <w:tcW w:w="143" w:type="dxa"/>
          </w:tcPr>
          <w:p w:rsidR="00934CFA" w:rsidRPr="00934CFA" w:rsidRDefault="00934CFA">
            <w:pPr>
              <w:rPr>
                <w:lang w:val="ru-RU"/>
              </w:rPr>
            </w:pPr>
          </w:p>
        </w:tc>
        <w:tc>
          <w:tcPr>
            <w:tcW w:w="4395" w:type="dxa"/>
          </w:tcPr>
          <w:p w:rsidR="00934CFA" w:rsidRPr="00934CFA" w:rsidRDefault="00934CFA">
            <w:pPr>
              <w:rPr>
                <w:lang w:val="ru-RU"/>
              </w:rPr>
            </w:pPr>
          </w:p>
        </w:tc>
        <w:tc>
          <w:tcPr>
            <w:tcW w:w="993" w:type="dxa"/>
          </w:tcPr>
          <w:p w:rsidR="00934CFA" w:rsidRPr="00934CFA" w:rsidRDefault="00934CFA">
            <w:pPr>
              <w:rPr>
                <w:lang w:val="ru-RU"/>
              </w:rPr>
            </w:pP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934CFA">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4"/>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934CFA">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34CFA" w:rsidRDefault="00934CFA"/>
        </w:tc>
        <w:tc>
          <w:tcPr>
            <w:tcW w:w="9512" w:type="dxa"/>
            <w:gridSpan w:val="4"/>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934CFA" w:rsidRPr="0043585C">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34CFA" w:rsidRDefault="00934CFA"/>
        </w:tc>
        <w:tc>
          <w:tcPr>
            <w:tcW w:w="9512" w:type="dxa"/>
            <w:gridSpan w:val="4"/>
            <w:shd w:val="clear" w:color="000000" w:fill="FFFFFF"/>
            <w:tcMar>
              <w:left w:w="34" w:type="dxa"/>
              <w:right w:w="34" w:type="dxa"/>
            </w:tcMar>
          </w:tcPr>
          <w:p w:rsidR="00934CFA" w:rsidRPr="00934CFA" w:rsidRDefault="00934CFA">
            <w:pPr>
              <w:spacing w:after="0" w:line="240" w:lineRule="auto"/>
              <w:jc w:val="both"/>
              <w:rPr>
                <w:sz w:val="24"/>
                <w:szCs w:val="24"/>
                <w:lang w:val="ru-RU"/>
              </w:rPr>
            </w:pPr>
            <w:r>
              <w:rPr>
                <w:rFonts w:ascii="Times New Roman" w:hAnsi="Times New Roman" w:cs="Times New Roman"/>
                <w:color w:val="000000"/>
                <w:sz w:val="24"/>
                <w:szCs w:val="24"/>
              </w:rPr>
              <w:t>Adobe</w:t>
            </w:r>
            <w:r w:rsidRPr="00934CF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Acrobat</w:t>
            </w:r>
            <w:r w:rsidRPr="00934CFA">
              <w:rPr>
                <w:rFonts w:ascii="Times New Roman" w:hAnsi="Times New Roman" w:cs="Times New Roman"/>
                <w:color w:val="000000"/>
                <w:sz w:val="24"/>
                <w:szCs w:val="24"/>
                <w:lang w:val="ru-RU"/>
              </w:rPr>
              <w:t>. Договор №31907597803 от 08.04.2019 г.</w:t>
            </w:r>
          </w:p>
        </w:tc>
      </w:tr>
      <w:tr w:rsidR="00934CFA" w:rsidRPr="0043585C">
        <w:trPr>
          <w:trHeight w:hRule="exact" w:val="138"/>
        </w:trPr>
        <w:tc>
          <w:tcPr>
            <w:tcW w:w="568" w:type="dxa"/>
          </w:tcPr>
          <w:p w:rsidR="00934CFA" w:rsidRPr="00934CFA" w:rsidRDefault="00934CFA">
            <w:pPr>
              <w:rPr>
                <w:lang w:val="ru-RU"/>
              </w:rPr>
            </w:pPr>
          </w:p>
        </w:tc>
        <w:tc>
          <w:tcPr>
            <w:tcW w:w="143" w:type="dxa"/>
          </w:tcPr>
          <w:p w:rsidR="00934CFA" w:rsidRPr="00934CFA" w:rsidRDefault="00934CFA">
            <w:pPr>
              <w:rPr>
                <w:lang w:val="ru-RU"/>
              </w:rPr>
            </w:pPr>
          </w:p>
        </w:tc>
        <w:tc>
          <w:tcPr>
            <w:tcW w:w="3970" w:type="dxa"/>
          </w:tcPr>
          <w:p w:rsidR="00934CFA" w:rsidRPr="00934CFA" w:rsidRDefault="00934CFA">
            <w:pPr>
              <w:rPr>
                <w:lang w:val="ru-RU"/>
              </w:rPr>
            </w:pPr>
          </w:p>
        </w:tc>
        <w:tc>
          <w:tcPr>
            <w:tcW w:w="143" w:type="dxa"/>
          </w:tcPr>
          <w:p w:rsidR="00934CFA" w:rsidRPr="00934CFA" w:rsidRDefault="00934CFA">
            <w:pPr>
              <w:rPr>
                <w:lang w:val="ru-RU"/>
              </w:rPr>
            </w:pPr>
          </w:p>
        </w:tc>
        <w:tc>
          <w:tcPr>
            <w:tcW w:w="4395" w:type="dxa"/>
          </w:tcPr>
          <w:p w:rsidR="00934CFA" w:rsidRPr="00934CFA" w:rsidRDefault="00934CFA">
            <w:pPr>
              <w:rPr>
                <w:lang w:val="ru-RU"/>
              </w:rPr>
            </w:pPr>
          </w:p>
        </w:tc>
        <w:tc>
          <w:tcPr>
            <w:tcW w:w="993" w:type="dxa"/>
          </w:tcPr>
          <w:p w:rsidR="00934CFA" w:rsidRPr="00934CFA" w:rsidRDefault="00934CFA">
            <w:pPr>
              <w:rPr>
                <w:lang w:val="ru-RU"/>
              </w:rPr>
            </w:pP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934CFA">
        <w:trPr>
          <w:trHeight w:hRule="exact" w:val="138"/>
        </w:trPr>
        <w:tc>
          <w:tcPr>
            <w:tcW w:w="568" w:type="dxa"/>
          </w:tcPr>
          <w:p w:rsidR="00934CFA" w:rsidRDefault="00934CFA"/>
        </w:tc>
        <w:tc>
          <w:tcPr>
            <w:tcW w:w="143" w:type="dxa"/>
          </w:tcPr>
          <w:p w:rsidR="00934CFA" w:rsidRDefault="00934CFA"/>
        </w:tc>
        <w:tc>
          <w:tcPr>
            <w:tcW w:w="3970" w:type="dxa"/>
          </w:tcPr>
          <w:p w:rsidR="00934CFA" w:rsidRDefault="00934CFA"/>
        </w:tc>
        <w:tc>
          <w:tcPr>
            <w:tcW w:w="143" w:type="dxa"/>
          </w:tcPr>
          <w:p w:rsidR="00934CFA" w:rsidRDefault="00934CFA"/>
        </w:tc>
        <w:tc>
          <w:tcPr>
            <w:tcW w:w="4395" w:type="dxa"/>
          </w:tcPr>
          <w:p w:rsidR="00934CFA" w:rsidRDefault="00934CFA"/>
        </w:tc>
        <w:tc>
          <w:tcPr>
            <w:tcW w:w="993" w:type="dxa"/>
          </w:tcPr>
          <w:p w:rsidR="00934CFA" w:rsidRDefault="00934CFA"/>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934CFA">
        <w:trPr>
          <w:trHeight w:hRule="exact" w:val="55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4"/>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color w:val="000000"/>
                <w:sz w:val="24"/>
                <w:szCs w:val="24"/>
                <w:lang w:val="ru-RU"/>
              </w:rPr>
              <w:t xml:space="preserve">Айнштейн В. Г., Захаров М. К., Носов Г. А., и др., Айнштейн В. Г. Процессы и аппараты химической технологии. </w:t>
            </w:r>
            <w:r>
              <w:rPr>
                <w:rFonts w:ascii="Times New Roman" w:hAnsi="Times New Roman" w:cs="Times New Roman"/>
                <w:color w:val="000000"/>
                <w:sz w:val="24"/>
                <w:szCs w:val="24"/>
              </w:rPr>
              <w:t>Общий курс:[В 2 кн.]. - СПб.: Лань, 2019. -</w:t>
            </w:r>
          </w:p>
        </w:tc>
      </w:tr>
      <w:tr w:rsidR="00934CFA">
        <w:trPr>
          <w:trHeight w:hRule="exact" w:val="138"/>
        </w:trPr>
        <w:tc>
          <w:tcPr>
            <w:tcW w:w="568" w:type="dxa"/>
          </w:tcPr>
          <w:p w:rsidR="00934CFA" w:rsidRDefault="00934CFA"/>
        </w:tc>
        <w:tc>
          <w:tcPr>
            <w:tcW w:w="143" w:type="dxa"/>
          </w:tcPr>
          <w:p w:rsidR="00934CFA" w:rsidRDefault="00934CFA"/>
        </w:tc>
        <w:tc>
          <w:tcPr>
            <w:tcW w:w="3970" w:type="dxa"/>
          </w:tcPr>
          <w:p w:rsidR="00934CFA" w:rsidRDefault="00934CFA"/>
        </w:tc>
        <w:tc>
          <w:tcPr>
            <w:tcW w:w="143" w:type="dxa"/>
          </w:tcPr>
          <w:p w:rsidR="00934CFA" w:rsidRDefault="00934CFA"/>
        </w:tc>
        <w:tc>
          <w:tcPr>
            <w:tcW w:w="4395" w:type="dxa"/>
          </w:tcPr>
          <w:p w:rsidR="00934CFA" w:rsidRDefault="00934CFA"/>
        </w:tc>
        <w:tc>
          <w:tcPr>
            <w:tcW w:w="993" w:type="dxa"/>
          </w:tcPr>
          <w:p w:rsidR="00934CFA" w:rsidRDefault="00934CFA"/>
        </w:tc>
      </w:tr>
      <w:tr w:rsidR="00934CFA" w:rsidRPr="0043585C">
        <w:trPr>
          <w:trHeight w:hRule="exact" w:val="585"/>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bl>
    <w:p w:rsidR="00934CFA" w:rsidRPr="00934CFA" w:rsidRDefault="00934CFA">
      <w:pPr>
        <w:rPr>
          <w:sz w:val="0"/>
          <w:szCs w:val="0"/>
          <w:lang w:val="ru-RU"/>
        </w:rPr>
      </w:pPr>
      <w:r w:rsidRPr="00934CFA">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61"/>
        <w:gridCol w:w="4516"/>
        <w:gridCol w:w="1004"/>
      </w:tblGrid>
      <w:tr w:rsidR="00934CFA">
        <w:trPr>
          <w:trHeight w:hRule="exact" w:val="416"/>
        </w:trPr>
        <w:tc>
          <w:tcPr>
            <w:tcW w:w="4692" w:type="dxa"/>
            <w:gridSpan w:val="3"/>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12</w:t>
            </w:r>
          </w:p>
        </w:tc>
      </w:tr>
      <w:tr w:rsidR="00934CFA" w:rsidRPr="0043585C">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34CFA" w:rsidRPr="0043585C">
        <w:trPr>
          <w:trHeight w:hRule="exact" w:val="826"/>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34CFA" w:rsidRDefault="00934CFA"/>
        </w:tc>
        <w:tc>
          <w:tcPr>
            <w:tcW w:w="9512"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Федеральный институт промышленной собственности</w:t>
            </w:r>
          </w:p>
          <w:p w:rsidR="00934CFA" w:rsidRPr="00934CFA" w:rsidRDefault="00934CFA">
            <w:pPr>
              <w:spacing w:after="0" w:line="240" w:lineRule="auto"/>
              <w:jc w:val="both"/>
              <w:rPr>
                <w:sz w:val="24"/>
                <w:szCs w:val="24"/>
                <w:lang w:val="ru-RU"/>
              </w:rPr>
            </w:pPr>
          </w:p>
          <w:p w:rsidR="00934CFA" w:rsidRPr="00934CFA" w:rsidRDefault="00934CFA">
            <w:pPr>
              <w:spacing w:after="0" w:line="240" w:lineRule="auto"/>
              <w:jc w:val="both"/>
              <w:rPr>
                <w:sz w:val="24"/>
                <w:szCs w:val="24"/>
                <w:lang w:val="ru-RU"/>
              </w:rPr>
            </w:pPr>
            <w:r>
              <w:rPr>
                <w:rFonts w:ascii="Times New Roman" w:hAnsi="Times New Roman" w:cs="Times New Roman"/>
                <w:color w:val="000000"/>
                <w:sz w:val="24"/>
                <w:szCs w:val="24"/>
              </w:rPr>
              <w:t>http</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new</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fips</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34CFA" w:rsidRPr="0043585C">
        <w:trPr>
          <w:trHeight w:hRule="exact" w:val="138"/>
        </w:trPr>
        <w:tc>
          <w:tcPr>
            <w:tcW w:w="568" w:type="dxa"/>
          </w:tcPr>
          <w:p w:rsidR="00934CFA" w:rsidRPr="00934CFA" w:rsidRDefault="00934CFA">
            <w:pPr>
              <w:rPr>
                <w:lang w:val="ru-RU"/>
              </w:rPr>
            </w:pPr>
          </w:p>
        </w:tc>
        <w:tc>
          <w:tcPr>
            <w:tcW w:w="143" w:type="dxa"/>
          </w:tcPr>
          <w:p w:rsidR="00934CFA" w:rsidRPr="00934CFA" w:rsidRDefault="00934CFA">
            <w:pPr>
              <w:rPr>
                <w:lang w:val="ru-RU"/>
              </w:rPr>
            </w:pPr>
          </w:p>
        </w:tc>
        <w:tc>
          <w:tcPr>
            <w:tcW w:w="3970"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85"/>
        </w:trPr>
        <w:tc>
          <w:tcPr>
            <w:tcW w:w="10221"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934CFA" w:rsidRPr="0043585C">
        <w:trPr>
          <w:trHeight w:hRule="exact" w:val="10021"/>
        </w:trPr>
        <w:tc>
          <w:tcPr>
            <w:tcW w:w="10221" w:type="dxa"/>
            <w:gridSpan w:val="5"/>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При подготовке к лекционным занятиям студентам необходимо:</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При подготовке к практическим занятиям студентам необходимо:</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934CFA" w:rsidRPr="0043585C">
        <w:trPr>
          <w:trHeight w:hRule="exact" w:val="138"/>
        </w:trPr>
        <w:tc>
          <w:tcPr>
            <w:tcW w:w="568" w:type="dxa"/>
          </w:tcPr>
          <w:p w:rsidR="00934CFA" w:rsidRPr="00934CFA" w:rsidRDefault="00934CFA">
            <w:pPr>
              <w:rPr>
                <w:lang w:val="ru-RU"/>
              </w:rPr>
            </w:pPr>
          </w:p>
        </w:tc>
        <w:tc>
          <w:tcPr>
            <w:tcW w:w="143" w:type="dxa"/>
          </w:tcPr>
          <w:p w:rsidR="00934CFA" w:rsidRPr="00934CFA" w:rsidRDefault="00934CFA">
            <w:pPr>
              <w:rPr>
                <w:lang w:val="ru-RU"/>
              </w:rPr>
            </w:pPr>
          </w:p>
        </w:tc>
        <w:tc>
          <w:tcPr>
            <w:tcW w:w="3970"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85"/>
        </w:trPr>
        <w:tc>
          <w:tcPr>
            <w:tcW w:w="10221"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934CFA">
        <w:trPr>
          <w:trHeight w:hRule="exact" w:val="2394"/>
        </w:trPr>
        <w:tc>
          <w:tcPr>
            <w:tcW w:w="10221" w:type="dxa"/>
            <w:gridSpan w:val="5"/>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934CFA" w:rsidRDefault="00934CFA">
            <w:pPr>
              <w:spacing w:after="0" w:line="240" w:lineRule="auto"/>
              <w:ind w:firstLine="756"/>
              <w:jc w:val="both"/>
              <w:rPr>
                <w:sz w:val="24"/>
                <w:szCs w:val="24"/>
              </w:rPr>
            </w:pPr>
            <w:r w:rsidRPr="00934CFA">
              <w:rPr>
                <w:rFonts w:ascii="Times New Roman" w:hAnsi="Times New Roman" w:cs="Times New Roman"/>
                <w:color w:val="000000"/>
                <w:sz w:val="24"/>
                <w:szCs w:val="24"/>
                <w:lang w:val="ru-RU"/>
              </w:rPr>
              <w:t xml:space="preserve">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w:t>
            </w:r>
            <w:r>
              <w:rPr>
                <w:rFonts w:ascii="Times New Roman" w:hAnsi="Times New Roman" w:cs="Times New Roman"/>
                <w:color w:val="000000"/>
                <w:sz w:val="24"/>
                <w:szCs w:val="24"/>
              </w:rPr>
              <w:t>При необходимости осуществляется дополнительная поддержка преподавания тьюторами, психологами,</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34CFA">
        <w:trPr>
          <w:trHeight w:hRule="exact" w:val="416"/>
        </w:trPr>
        <w:tc>
          <w:tcPr>
            <w:tcW w:w="4692" w:type="dxa"/>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13</w:t>
            </w:r>
          </w:p>
        </w:tc>
      </w:tr>
      <w:tr w:rsidR="00934CFA" w:rsidRPr="0043585C">
        <w:trPr>
          <w:trHeight w:hRule="exact" w:val="8939"/>
        </w:trPr>
        <w:tc>
          <w:tcPr>
            <w:tcW w:w="10221"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социальными работниками, прошедшими подготовку ассистентами.</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934CFA">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934CFA" w:rsidRPr="00934CFA" w:rsidRDefault="00934CFA">
      <w:pPr>
        <w:rPr>
          <w:lang w:val="ru-RU"/>
        </w:rPr>
      </w:pPr>
    </w:p>
    <w:p w:rsidR="00934CFA" w:rsidRPr="0043585C" w:rsidRDefault="00934CFA">
      <w:pPr>
        <w:rPr>
          <w:lang w:val="ru-RU"/>
        </w:rPr>
      </w:pPr>
      <w:r w:rsidRPr="0043585C">
        <w:rPr>
          <w:lang w:val="ru-RU"/>
        </w:rPr>
        <w:br w:type="page"/>
      </w:r>
    </w:p>
    <w:tbl>
      <w:tblPr>
        <w:tblW w:w="0" w:type="auto"/>
        <w:tblCellMar>
          <w:left w:w="0" w:type="dxa"/>
          <w:right w:w="0" w:type="dxa"/>
        </w:tblCellMar>
        <w:tblLook w:val="04A0" w:firstRow="1" w:lastRow="0" w:firstColumn="1" w:lastColumn="0" w:noHBand="0" w:noVBand="1"/>
      </w:tblPr>
      <w:tblGrid>
        <w:gridCol w:w="412"/>
        <w:gridCol w:w="431"/>
        <w:gridCol w:w="857"/>
        <w:gridCol w:w="853"/>
        <w:gridCol w:w="141"/>
        <w:gridCol w:w="141"/>
        <w:gridCol w:w="230"/>
        <w:gridCol w:w="333"/>
        <w:gridCol w:w="554"/>
        <w:gridCol w:w="208"/>
        <w:gridCol w:w="83"/>
        <w:gridCol w:w="865"/>
        <w:gridCol w:w="709"/>
        <w:gridCol w:w="155"/>
        <w:gridCol w:w="72"/>
        <w:gridCol w:w="211"/>
        <w:gridCol w:w="566"/>
        <w:gridCol w:w="860"/>
        <w:gridCol w:w="1541"/>
        <w:gridCol w:w="419"/>
        <w:gridCol w:w="290"/>
        <w:gridCol w:w="275"/>
      </w:tblGrid>
      <w:tr w:rsidR="00934CFA" w:rsidTr="00934CFA">
        <w:trPr>
          <w:trHeight w:hRule="exact" w:val="1805"/>
        </w:trPr>
        <w:tc>
          <w:tcPr>
            <w:tcW w:w="412" w:type="dxa"/>
          </w:tcPr>
          <w:p w:rsidR="00934CFA" w:rsidRPr="00934CFA" w:rsidRDefault="00934CFA">
            <w:pPr>
              <w:rPr>
                <w:lang w:val="ru-RU"/>
              </w:rPr>
            </w:pPr>
          </w:p>
        </w:tc>
        <w:tc>
          <w:tcPr>
            <w:tcW w:w="431" w:type="dxa"/>
          </w:tcPr>
          <w:p w:rsidR="00934CFA" w:rsidRPr="00934CFA" w:rsidRDefault="00934CFA">
            <w:pPr>
              <w:rPr>
                <w:lang w:val="ru-RU"/>
              </w:rPr>
            </w:pPr>
          </w:p>
        </w:tc>
        <w:tc>
          <w:tcPr>
            <w:tcW w:w="857" w:type="dxa"/>
          </w:tcPr>
          <w:p w:rsidR="00934CFA" w:rsidRPr="00934CFA" w:rsidRDefault="00934CFA">
            <w:pPr>
              <w:rPr>
                <w:lang w:val="ru-RU"/>
              </w:rPr>
            </w:pPr>
          </w:p>
        </w:tc>
        <w:tc>
          <w:tcPr>
            <w:tcW w:w="853" w:type="dxa"/>
          </w:tcPr>
          <w:p w:rsidR="00934CFA" w:rsidRPr="00934CFA" w:rsidRDefault="00934CFA">
            <w:pPr>
              <w:rPr>
                <w:lang w:val="ru-RU"/>
              </w:rPr>
            </w:pPr>
          </w:p>
        </w:tc>
        <w:tc>
          <w:tcPr>
            <w:tcW w:w="141" w:type="dxa"/>
          </w:tcPr>
          <w:p w:rsidR="00934CFA" w:rsidRPr="00934CFA" w:rsidRDefault="00934CFA">
            <w:pPr>
              <w:rPr>
                <w:lang w:val="ru-RU"/>
              </w:rPr>
            </w:pPr>
          </w:p>
        </w:tc>
        <w:tc>
          <w:tcPr>
            <w:tcW w:w="141" w:type="dxa"/>
          </w:tcPr>
          <w:p w:rsidR="00934CFA" w:rsidRPr="00934CFA" w:rsidRDefault="00934CFA">
            <w:pPr>
              <w:rPr>
                <w:lang w:val="ru-RU"/>
              </w:rPr>
            </w:pPr>
          </w:p>
        </w:tc>
        <w:tc>
          <w:tcPr>
            <w:tcW w:w="230" w:type="dxa"/>
          </w:tcPr>
          <w:p w:rsidR="00934CFA" w:rsidRPr="00934CFA" w:rsidRDefault="00934CFA">
            <w:pPr>
              <w:rPr>
                <w:lang w:val="ru-RU"/>
              </w:rPr>
            </w:pPr>
          </w:p>
        </w:tc>
        <w:tc>
          <w:tcPr>
            <w:tcW w:w="333" w:type="dxa"/>
          </w:tcPr>
          <w:p w:rsidR="00934CFA" w:rsidRPr="00934CFA" w:rsidRDefault="00934CFA">
            <w:pPr>
              <w:rPr>
                <w:lang w:val="ru-RU"/>
              </w:rPr>
            </w:pPr>
          </w:p>
        </w:tc>
        <w:tc>
          <w:tcPr>
            <w:tcW w:w="554" w:type="dxa"/>
          </w:tcPr>
          <w:p w:rsidR="00934CFA" w:rsidRPr="00934CFA" w:rsidRDefault="00934CFA">
            <w:pPr>
              <w:rPr>
                <w:lang w:val="ru-RU"/>
              </w:rPr>
            </w:pPr>
          </w:p>
        </w:tc>
        <w:tc>
          <w:tcPr>
            <w:tcW w:w="208" w:type="dxa"/>
          </w:tcPr>
          <w:p w:rsidR="00934CFA" w:rsidRPr="00934CFA" w:rsidRDefault="00934CFA">
            <w:pPr>
              <w:rPr>
                <w:lang w:val="ru-RU"/>
              </w:rPr>
            </w:pPr>
          </w:p>
        </w:tc>
        <w:tc>
          <w:tcPr>
            <w:tcW w:w="1884" w:type="dxa"/>
            <w:gridSpan w:val="5"/>
            <w:shd w:val="clear" w:color="FFFFFF" w:fill="FFFFFF"/>
            <w:tcMar>
              <w:left w:w="4" w:type="dxa"/>
              <w:right w:w="4" w:type="dxa"/>
            </w:tcMar>
          </w:tcPr>
          <w:p w:rsidR="00934CFA" w:rsidRDefault="00934CFA">
            <w:r>
              <w:rPr>
                <w:noProof/>
                <w:lang w:val="ru-RU" w:eastAsia="ru-RU"/>
              </w:rPr>
              <w:drawing>
                <wp:inline distT="0" distB="0" distL="0" distR="0">
                  <wp:extent cx="1170000" cy="1170000"/>
                  <wp:effectExtent l="0" t="0" r="0" b="0"/>
                  <wp:docPr id="4"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934CFA" w:rsidRDefault="00934CFA"/>
        </w:tc>
        <w:tc>
          <w:tcPr>
            <w:tcW w:w="566" w:type="dxa"/>
          </w:tcPr>
          <w:p w:rsidR="00934CFA" w:rsidRDefault="00934CFA"/>
        </w:tc>
        <w:tc>
          <w:tcPr>
            <w:tcW w:w="860" w:type="dxa"/>
          </w:tcPr>
          <w:p w:rsidR="00934CFA" w:rsidRDefault="00934CFA"/>
        </w:tc>
        <w:tc>
          <w:tcPr>
            <w:tcW w:w="1541"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10206" w:type="dxa"/>
            <w:gridSpan w:val="22"/>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934CFA" w:rsidTr="00934CFA">
        <w:trPr>
          <w:trHeight w:hRule="exact" w:val="855"/>
        </w:trPr>
        <w:tc>
          <w:tcPr>
            <w:tcW w:w="10206" w:type="dxa"/>
            <w:gridSpan w:val="22"/>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высшего образования</w:t>
            </w:r>
          </w:p>
          <w:p w:rsidR="00934CFA" w:rsidRDefault="00934CFA">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934CFA" w:rsidTr="00934CFA">
        <w:trPr>
          <w:trHeight w:hRule="exact" w:val="138"/>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6" w:type="dxa"/>
          </w:tcPr>
          <w:p w:rsidR="00934CFA" w:rsidRDefault="00934CFA"/>
        </w:tc>
        <w:tc>
          <w:tcPr>
            <w:tcW w:w="860" w:type="dxa"/>
          </w:tcPr>
          <w:p w:rsidR="00934CFA" w:rsidRDefault="00934CFA"/>
        </w:tc>
        <w:tc>
          <w:tcPr>
            <w:tcW w:w="1541"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RPr="0043585C" w:rsidTr="00934CFA">
        <w:trPr>
          <w:trHeight w:hRule="exact" w:val="277"/>
        </w:trPr>
        <w:tc>
          <w:tcPr>
            <w:tcW w:w="10206" w:type="dxa"/>
            <w:gridSpan w:val="22"/>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934CFA" w:rsidRPr="0043585C" w:rsidTr="00934CFA">
        <w:trPr>
          <w:trHeight w:hRule="exact" w:val="255"/>
        </w:trPr>
        <w:tc>
          <w:tcPr>
            <w:tcW w:w="412" w:type="dxa"/>
          </w:tcPr>
          <w:p w:rsidR="00934CFA" w:rsidRPr="00934CFA" w:rsidRDefault="00934CFA">
            <w:pPr>
              <w:rPr>
                <w:lang w:val="ru-RU"/>
              </w:rPr>
            </w:pPr>
          </w:p>
        </w:tc>
        <w:tc>
          <w:tcPr>
            <w:tcW w:w="431" w:type="dxa"/>
          </w:tcPr>
          <w:p w:rsidR="00934CFA" w:rsidRPr="00934CFA" w:rsidRDefault="00934CFA">
            <w:pPr>
              <w:rPr>
                <w:lang w:val="ru-RU"/>
              </w:rPr>
            </w:pPr>
          </w:p>
        </w:tc>
        <w:tc>
          <w:tcPr>
            <w:tcW w:w="857" w:type="dxa"/>
          </w:tcPr>
          <w:p w:rsidR="00934CFA" w:rsidRPr="00934CFA" w:rsidRDefault="00934CFA">
            <w:pPr>
              <w:rPr>
                <w:lang w:val="ru-RU"/>
              </w:rPr>
            </w:pPr>
          </w:p>
        </w:tc>
        <w:tc>
          <w:tcPr>
            <w:tcW w:w="853" w:type="dxa"/>
          </w:tcPr>
          <w:p w:rsidR="00934CFA" w:rsidRPr="00934CFA" w:rsidRDefault="00934CFA">
            <w:pPr>
              <w:rPr>
                <w:lang w:val="ru-RU"/>
              </w:rPr>
            </w:pPr>
          </w:p>
        </w:tc>
        <w:tc>
          <w:tcPr>
            <w:tcW w:w="141" w:type="dxa"/>
          </w:tcPr>
          <w:p w:rsidR="00934CFA" w:rsidRPr="00934CFA" w:rsidRDefault="00934CFA">
            <w:pPr>
              <w:rPr>
                <w:lang w:val="ru-RU"/>
              </w:rPr>
            </w:pPr>
          </w:p>
        </w:tc>
        <w:tc>
          <w:tcPr>
            <w:tcW w:w="141" w:type="dxa"/>
          </w:tcPr>
          <w:p w:rsidR="00934CFA" w:rsidRPr="00934CFA" w:rsidRDefault="00934CFA">
            <w:pPr>
              <w:rPr>
                <w:lang w:val="ru-RU"/>
              </w:rPr>
            </w:pPr>
          </w:p>
        </w:tc>
        <w:tc>
          <w:tcPr>
            <w:tcW w:w="230" w:type="dxa"/>
          </w:tcPr>
          <w:p w:rsidR="00934CFA" w:rsidRPr="00934CFA" w:rsidRDefault="00934CFA">
            <w:pPr>
              <w:rPr>
                <w:lang w:val="ru-RU"/>
              </w:rPr>
            </w:pPr>
          </w:p>
        </w:tc>
        <w:tc>
          <w:tcPr>
            <w:tcW w:w="333" w:type="dxa"/>
          </w:tcPr>
          <w:p w:rsidR="00934CFA" w:rsidRPr="00934CFA" w:rsidRDefault="00934CFA">
            <w:pPr>
              <w:rPr>
                <w:lang w:val="ru-RU"/>
              </w:rPr>
            </w:pPr>
          </w:p>
        </w:tc>
        <w:tc>
          <w:tcPr>
            <w:tcW w:w="554" w:type="dxa"/>
          </w:tcPr>
          <w:p w:rsidR="00934CFA" w:rsidRPr="00934CFA" w:rsidRDefault="00934CFA">
            <w:pPr>
              <w:rPr>
                <w:lang w:val="ru-RU"/>
              </w:rPr>
            </w:pPr>
          </w:p>
        </w:tc>
        <w:tc>
          <w:tcPr>
            <w:tcW w:w="208" w:type="dxa"/>
          </w:tcPr>
          <w:p w:rsidR="00934CFA" w:rsidRPr="00934CFA" w:rsidRDefault="00934CFA">
            <w:pPr>
              <w:rPr>
                <w:lang w:val="ru-RU"/>
              </w:rPr>
            </w:pPr>
          </w:p>
        </w:tc>
        <w:tc>
          <w:tcPr>
            <w:tcW w:w="83" w:type="dxa"/>
          </w:tcPr>
          <w:p w:rsidR="00934CFA" w:rsidRPr="00934CFA" w:rsidRDefault="00934CFA">
            <w:pPr>
              <w:rPr>
                <w:lang w:val="ru-RU"/>
              </w:rPr>
            </w:pPr>
          </w:p>
        </w:tc>
        <w:tc>
          <w:tcPr>
            <w:tcW w:w="865" w:type="dxa"/>
          </w:tcPr>
          <w:p w:rsidR="00934CFA" w:rsidRPr="00934CFA" w:rsidRDefault="00934CFA">
            <w:pPr>
              <w:rPr>
                <w:lang w:val="ru-RU"/>
              </w:rPr>
            </w:pPr>
          </w:p>
        </w:tc>
        <w:tc>
          <w:tcPr>
            <w:tcW w:w="709" w:type="dxa"/>
          </w:tcPr>
          <w:p w:rsidR="00934CFA" w:rsidRPr="00934CFA" w:rsidRDefault="00934CFA">
            <w:pPr>
              <w:rPr>
                <w:lang w:val="ru-RU"/>
              </w:rPr>
            </w:pPr>
          </w:p>
        </w:tc>
        <w:tc>
          <w:tcPr>
            <w:tcW w:w="155" w:type="dxa"/>
          </w:tcPr>
          <w:p w:rsidR="00934CFA" w:rsidRPr="00934CFA" w:rsidRDefault="00934CFA">
            <w:pPr>
              <w:rPr>
                <w:lang w:val="ru-RU"/>
              </w:rPr>
            </w:pPr>
          </w:p>
        </w:tc>
        <w:tc>
          <w:tcPr>
            <w:tcW w:w="72" w:type="dxa"/>
          </w:tcPr>
          <w:p w:rsidR="00934CFA" w:rsidRPr="00934CFA" w:rsidRDefault="00934CFA">
            <w:pPr>
              <w:rPr>
                <w:lang w:val="ru-RU"/>
              </w:rPr>
            </w:pPr>
          </w:p>
        </w:tc>
        <w:tc>
          <w:tcPr>
            <w:tcW w:w="211" w:type="dxa"/>
          </w:tcPr>
          <w:p w:rsidR="00934CFA" w:rsidRPr="00934CFA" w:rsidRDefault="00934CFA">
            <w:pPr>
              <w:rPr>
                <w:lang w:val="ru-RU"/>
              </w:rPr>
            </w:pPr>
          </w:p>
        </w:tc>
        <w:tc>
          <w:tcPr>
            <w:tcW w:w="566" w:type="dxa"/>
          </w:tcPr>
          <w:p w:rsidR="00934CFA" w:rsidRPr="00934CFA" w:rsidRDefault="00934CFA">
            <w:pPr>
              <w:rPr>
                <w:lang w:val="ru-RU"/>
              </w:rPr>
            </w:pPr>
          </w:p>
        </w:tc>
        <w:tc>
          <w:tcPr>
            <w:tcW w:w="860" w:type="dxa"/>
          </w:tcPr>
          <w:p w:rsidR="00934CFA" w:rsidRPr="00934CFA" w:rsidRDefault="00934CFA">
            <w:pPr>
              <w:rPr>
                <w:lang w:val="ru-RU"/>
              </w:rPr>
            </w:pPr>
          </w:p>
        </w:tc>
        <w:tc>
          <w:tcPr>
            <w:tcW w:w="1541" w:type="dxa"/>
          </w:tcPr>
          <w:p w:rsidR="00934CFA" w:rsidRPr="00934CFA" w:rsidRDefault="00934CFA">
            <w:pPr>
              <w:rPr>
                <w:lang w:val="ru-RU"/>
              </w:rPr>
            </w:pPr>
          </w:p>
        </w:tc>
        <w:tc>
          <w:tcPr>
            <w:tcW w:w="419" w:type="dxa"/>
          </w:tcPr>
          <w:p w:rsidR="00934CFA" w:rsidRPr="00934CFA" w:rsidRDefault="00934CFA">
            <w:pPr>
              <w:rPr>
                <w:lang w:val="ru-RU"/>
              </w:rPr>
            </w:pPr>
          </w:p>
        </w:tc>
        <w:tc>
          <w:tcPr>
            <w:tcW w:w="290" w:type="dxa"/>
          </w:tcPr>
          <w:p w:rsidR="00934CFA" w:rsidRPr="00934CFA" w:rsidRDefault="00934CFA">
            <w:pPr>
              <w:rPr>
                <w:lang w:val="ru-RU"/>
              </w:rPr>
            </w:pPr>
          </w:p>
        </w:tc>
        <w:tc>
          <w:tcPr>
            <w:tcW w:w="275" w:type="dxa"/>
          </w:tcPr>
          <w:p w:rsidR="00934CFA" w:rsidRPr="00934CFA" w:rsidRDefault="00934CFA">
            <w:pPr>
              <w:rPr>
                <w:lang w:val="ru-RU"/>
              </w:rPr>
            </w:pPr>
          </w:p>
        </w:tc>
      </w:tr>
      <w:tr w:rsidR="00934CFA" w:rsidTr="00934CFA">
        <w:trPr>
          <w:trHeight w:hRule="exact" w:val="277"/>
        </w:trPr>
        <w:tc>
          <w:tcPr>
            <w:tcW w:w="412" w:type="dxa"/>
          </w:tcPr>
          <w:p w:rsidR="00934CFA" w:rsidRPr="00934CFA" w:rsidRDefault="00934CFA">
            <w:pPr>
              <w:rPr>
                <w:lang w:val="ru-RU"/>
              </w:rPr>
            </w:pPr>
          </w:p>
        </w:tc>
        <w:tc>
          <w:tcPr>
            <w:tcW w:w="431" w:type="dxa"/>
          </w:tcPr>
          <w:p w:rsidR="00934CFA" w:rsidRPr="00934CFA" w:rsidRDefault="00934CFA">
            <w:pPr>
              <w:rPr>
                <w:lang w:val="ru-RU"/>
              </w:rPr>
            </w:pPr>
          </w:p>
        </w:tc>
        <w:tc>
          <w:tcPr>
            <w:tcW w:w="857" w:type="dxa"/>
          </w:tcPr>
          <w:p w:rsidR="00934CFA" w:rsidRPr="00934CFA" w:rsidRDefault="00934CFA">
            <w:pPr>
              <w:rPr>
                <w:lang w:val="ru-RU"/>
              </w:rPr>
            </w:pPr>
          </w:p>
        </w:tc>
        <w:tc>
          <w:tcPr>
            <w:tcW w:w="853" w:type="dxa"/>
          </w:tcPr>
          <w:p w:rsidR="00934CFA" w:rsidRPr="00934CFA" w:rsidRDefault="00934CFA">
            <w:pPr>
              <w:rPr>
                <w:lang w:val="ru-RU"/>
              </w:rPr>
            </w:pPr>
          </w:p>
        </w:tc>
        <w:tc>
          <w:tcPr>
            <w:tcW w:w="141" w:type="dxa"/>
          </w:tcPr>
          <w:p w:rsidR="00934CFA" w:rsidRPr="00934CFA" w:rsidRDefault="00934CFA">
            <w:pPr>
              <w:rPr>
                <w:lang w:val="ru-RU"/>
              </w:rPr>
            </w:pPr>
          </w:p>
        </w:tc>
        <w:tc>
          <w:tcPr>
            <w:tcW w:w="141" w:type="dxa"/>
          </w:tcPr>
          <w:p w:rsidR="00934CFA" w:rsidRPr="00934CFA" w:rsidRDefault="00934CFA">
            <w:pPr>
              <w:rPr>
                <w:lang w:val="ru-RU"/>
              </w:rPr>
            </w:pPr>
          </w:p>
        </w:tc>
        <w:tc>
          <w:tcPr>
            <w:tcW w:w="230" w:type="dxa"/>
          </w:tcPr>
          <w:p w:rsidR="00934CFA" w:rsidRPr="00934CFA" w:rsidRDefault="00934CFA">
            <w:pPr>
              <w:rPr>
                <w:lang w:val="ru-RU"/>
              </w:rPr>
            </w:pPr>
          </w:p>
        </w:tc>
        <w:tc>
          <w:tcPr>
            <w:tcW w:w="333" w:type="dxa"/>
          </w:tcPr>
          <w:p w:rsidR="00934CFA" w:rsidRPr="00934CFA" w:rsidRDefault="00934CFA">
            <w:pPr>
              <w:rPr>
                <w:lang w:val="ru-RU"/>
              </w:rPr>
            </w:pPr>
          </w:p>
        </w:tc>
        <w:tc>
          <w:tcPr>
            <w:tcW w:w="554" w:type="dxa"/>
          </w:tcPr>
          <w:p w:rsidR="00934CFA" w:rsidRPr="00934CFA" w:rsidRDefault="00934CFA">
            <w:pPr>
              <w:rPr>
                <w:lang w:val="ru-RU"/>
              </w:rPr>
            </w:pPr>
          </w:p>
        </w:tc>
        <w:tc>
          <w:tcPr>
            <w:tcW w:w="208" w:type="dxa"/>
          </w:tcPr>
          <w:p w:rsidR="00934CFA" w:rsidRPr="00934CFA" w:rsidRDefault="00934CFA">
            <w:pPr>
              <w:rPr>
                <w:lang w:val="ru-RU"/>
              </w:rPr>
            </w:pPr>
          </w:p>
        </w:tc>
        <w:tc>
          <w:tcPr>
            <w:tcW w:w="83" w:type="dxa"/>
          </w:tcPr>
          <w:p w:rsidR="00934CFA" w:rsidRPr="00934CFA" w:rsidRDefault="00934CFA">
            <w:pPr>
              <w:rPr>
                <w:lang w:val="ru-RU"/>
              </w:rPr>
            </w:pPr>
          </w:p>
        </w:tc>
        <w:tc>
          <w:tcPr>
            <w:tcW w:w="865" w:type="dxa"/>
          </w:tcPr>
          <w:p w:rsidR="00934CFA" w:rsidRPr="00934CFA" w:rsidRDefault="00934CFA">
            <w:pPr>
              <w:rPr>
                <w:lang w:val="ru-RU"/>
              </w:rPr>
            </w:pPr>
          </w:p>
        </w:tc>
        <w:tc>
          <w:tcPr>
            <w:tcW w:w="709" w:type="dxa"/>
          </w:tcPr>
          <w:p w:rsidR="00934CFA" w:rsidRPr="00934CFA" w:rsidRDefault="00934CFA">
            <w:pPr>
              <w:rPr>
                <w:lang w:val="ru-RU"/>
              </w:rPr>
            </w:pPr>
          </w:p>
        </w:tc>
        <w:tc>
          <w:tcPr>
            <w:tcW w:w="3824" w:type="dxa"/>
            <w:gridSpan w:val="7"/>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6" w:type="dxa"/>
          </w:tcPr>
          <w:p w:rsidR="00934CFA" w:rsidRDefault="00934CFA"/>
        </w:tc>
        <w:tc>
          <w:tcPr>
            <w:tcW w:w="860" w:type="dxa"/>
          </w:tcPr>
          <w:p w:rsidR="00934CFA" w:rsidRDefault="00934CFA"/>
        </w:tc>
        <w:tc>
          <w:tcPr>
            <w:tcW w:w="1541"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80"/>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3824" w:type="dxa"/>
            <w:gridSpan w:val="7"/>
            <w:shd w:val="clear" w:color="000000" w:fill="FFFFFF"/>
            <w:tcMar>
              <w:left w:w="34" w:type="dxa"/>
              <w:right w:w="34" w:type="dxa"/>
            </w:tcMar>
          </w:tcPr>
          <w:p w:rsidR="00934CFA" w:rsidRDefault="00934CFA">
            <w:pPr>
              <w:spacing w:after="0" w:line="240" w:lineRule="auto"/>
              <w:jc w:val="center"/>
            </w:pPr>
            <w:r>
              <w:rPr>
                <w:rFonts w:ascii="Times New Roman" w:hAnsi="Times New Roman" w:cs="Times New Roman"/>
                <w:color w:val="000000"/>
              </w:rPr>
              <w:t>Директор ИТХТ</w:t>
            </w:r>
          </w:p>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6" w:type="dxa"/>
          </w:tcPr>
          <w:p w:rsidR="00934CFA" w:rsidRDefault="00934CFA"/>
        </w:tc>
        <w:tc>
          <w:tcPr>
            <w:tcW w:w="860" w:type="dxa"/>
          </w:tcPr>
          <w:p w:rsidR="00934CFA" w:rsidRDefault="00934CFA"/>
        </w:tc>
        <w:tc>
          <w:tcPr>
            <w:tcW w:w="1541"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3824" w:type="dxa"/>
            <w:gridSpan w:val="7"/>
            <w:shd w:val="clear" w:color="000000" w:fill="FFFFFF"/>
            <w:tcMar>
              <w:left w:w="34" w:type="dxa"/>
              <w:right w:w="34" w:type="dxa"/>
            </w:tcMar>
          </w:tcPr>
          <w:p w:rsidR="00934CFA" w:rsidRDefault="00934CFA">
            <w:pPr>
              <w:spacing w:after="0" w:line="240" w:lineRule="auto"/>
              <w:jc w:val="center"/>
            </w:pPr>
            <w:r>
              <w:rPr>
                <w:rFonts w:ascii="Times New Roman" w:hAnsi="Times New Roman" w:cs="Times New Roman"/>
                <w:color w:val="000000"/>
              </w:rPr>
              <w:t>_______________ Маслов М.А.</w:t>
            </w:r>
          </w:p>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6" w:type="dxa"/>
          </w:tcPr>
          <w:p w:rsidR="00934CFA" w:rsidRDefault="00934CFA"/>
        </w:tc>
        <w:tc>
          <w:tcPr>
            <w:tcW w:w="860" w:type="dxa"/>
          </w:tcPr>
          <w:p w:rsidR="00934CFA" w:rsidRDefault="00934CFA"/>
        </w:tc>
        <w:tc>
          <w:tcPr>
            <w:tcW w:w="1541"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3824" w:type="dxa"/>
            <w:gridSpan w:val="7"/>
            <w:shd w:val="clear" w:color="000000" w:fill="FFFFFF"/>
            <w:tcMar>
              <w:left w:w="34" w:type="dxa"/>
              <w:right w:w="34" w:type="dxa"/>
            </w:tcMar>
          </w:tcPr>
          <w:p w:rsidR="00934CFA" w:rsidRDefault="00934CFA">
            <w:pPr>
              <w:spacing w:after="0" w:line="240" w:lineRule="auto"/>
              <w:jc w:val="center"/>
            </w:pPr>
            <w:r>
              <w:rPr>
                <w:rFonts w:ascii="Times New Roman" w:hAnsi="Times New Roman" w:cs="Times New Roman"/>
                <w:color w:val="000000"/>
              </w:rPr>
              <w:t>«___»  ___________ 2021 г.</w:t>
            </w:r>
          </w:p>
        </w:tc>
        <w:tc>
          <w:tcPr>
            <w:tcW w:w="290" w:type="dxa"/>
          </w:tcPr>
          <w:p w:rsidR="00934CFA" w:rsidRDefault="00934CFA"/>
        </w:tc>
        <w:tc>
          <w:tcPr>
            <w:tcW w:w="275" w:type="dxa"/>
          </w:tcPr>
          <w:p w:rsidR="00934CFA" w:rsidRDefault="00934CFA"/>
        </w:tc>
      </w:tr>
      <w:tr w:rsidR="00934CFA" w:rsidTr="00934CFA">
        <w:trPr>
          <w:trHeight w:hRule="exact" w:val="414"/>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6" w:type="dxa"/>
          </w:tcPr>
          <w:p w:rsidR="00934CFA" w:rsidRDefault="00934CFA"/>
        </w:tc>
        <w:tc>
          <w:tcPr>
            <w:tcW w:w="860" w:type="dxa"/>
          </w:tcPr>
          <w:p w:rsidR="00934CFA" w:rsidRDefault="00934CFA"/>
        </w:tc>
        <w:tc>
          <w:tcPr>
            <w:tcW w:w="1541"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416"/>
        </w:trPr>
        <w:tc>
          <w:tcPr>
            <w:tcW w:w="10206" w:type="dxa"/>
            <w:gridSpan w:val="22"/>
            <w:shd w:val="clear" w:color="000000" w:fill="FFFFFF"/>
            <w:tcMar>
              <w:left w:w="34" w:type="dxa"/>
              <w:right w:w="34" w:type="dxa"/>
            </w:tcMar>
          </w:tcPr>
          <w:p w:rsidR="00934CFA" w:rsidRDefault="00934CFA">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934CFA" w:rsidTr="00934CFA">
        <w:trPr>
          <w:trHeight w:hRule="exact" w:val="694"/>
        </w:trPr>
        <w:tc>
          <w:tcPr>
            <w:tcW w:w="10206" w:type="dxa"/>
            <w:gridSpan w:val="22"/>
            <w:shd w:val="clear" w:color="000000" w:fill="FFFFFF"/>
            <w:tcMar>
              <w:left w:w="34" w:type="dxa"/>
              <w:right w:w="34" w:type="dxa"/>
            </w:tcMar>
          </w:tcPr>
          <w:p w:rsidR="00934CFA" w:rsidRDefault="00934CFA">
            <w:pPr>
              <w:spacing w:after="0" w:line="240" w:lineRule="auto"/>
              <w:jc w:val="center"/>
              <w:rPr>
                <w:sz w:val="28"/>
                <w:szCs w:val="28"/>
              </w:rPr>
            </w:pPr>
            <w:r>
              <w:rPr>
                <w:rFonts w:ascii="Times New Roman" w:hAnsi="Times New Roman" w:cs="Times New Roman"/>
                <w:b/>
                <w:color w:val="000000"/>
                <w:sz w:val="28"/>
                <w:szCs w:val="28"/>
              </w:rPr>
              <w:t>Инжиниринг каталитических реакций</w:t>
            </w:r>
          </w:p>
        </w:tc>
      </w:tr>
      <w:tr w:rsidR="00934CFA" w:rsidRPr="0043585C" w:rsidTr="00934CFA">
        <w:trPr>
          <w:trHeight w:hRule="exact" w:val="277"/>
        </w:trPr>
        <w:tc>
          <w:tcPr>
            <w:tcW w:w="412" w:type="dxa"/>
          </w:tcPr>
          <w:p w:rsidR="00934CFA" w:rsidRDefault="00934CFA"/>
        </w:tc>
        <w:tc>
          <w:tcPr>
            <w:tcW w:w="2653" w:type="dxa"/>
            <w:gridSpan w:val="6"/>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Читающее подразделение</w:t>
            </w:r>
          </w:p>
        </w:tc>
        <w:tc>
          <w:tcPr>
            <w:tcW w:w="333" w:type="dxa"/>
          </w:tcPr>
          <w:p w:rsidR="00934CFA" w:rsidRDefault="00934CFA"/>
        </w:tc>
        <w:tc>
          <w:tcPr>
            <w:tcW w:w="554" w:type="dxa"/>
          </w:tcPr>
          <w:p w:rsidR="00934CFA" w:rsidRDefault="00934CFA"/>
        </w:tc>
        <w:tc>
          <w:tcPr>
            <w:tcW w:w="6254" w:type="dxa"/>
            <w:gridSpan w:val="13"/>
            <w:vMerge w:val="restart"/>
            <w:shd w:val="clear" w:color="000000" w:fill="FFFFFF"/>
            <w:tcMar>
              <w:left w:w="34" w:type="dxa"/>
              <w:right w:w="34" w:type="dxa"/>
            </w:tcMar>
          </w:tcPr>
          <w:p w:rsidR="00934CFA" w:rsidRPr="00934CFA" w:rsidRDefault="00934CFA">
            <w:pPr>
              <w:spacing w:after="0" w:line="240" w:lineRule="auto"/>
              <w:rPr>
                <w:lang w:val="ru-RU"/>
              </w:rPr>
            </w:pPr>
            <w:r w:rsidRPr="00934CFA">
              <w:rPr>
                <w:rFonts w:ascii="Times New Roman" w:hAnsi="Times New Roman" w:cs="Times New Roman"/>
                <w:b/>
                <w:color w:val="000000"/>
                <w:lang w:val="ru-RU"/>
              </w:rPr>
              <w:t>кафедра технологии нефтехимического синтеза и искусственного жидкого топлива имени Башкирова А.Н.</w:t>
            </w:r>
          </w:p>
        </w:tc>
      </w:tr>
      <w:tr w:rsidR="00934CFA" w:rsidRPr="0043585C" w:rsidTr="00934CFA">
        <w:trPr>
          <w:trHeight w:hRule="exact" w:val="259"/>
        </w:trPr>
        <w:tc>
          <w:tcPr>
            <w:tcW w:w="412" w:type="dxa"/>
          </w:tcPr>
          <w:p w:rsidR="00934CFA" w:rsidRPr="00934CFA" w:rsidRDefault="00934CFA">
            <w:pPr>
              <w:rPr>
                <w:lang w:val="ru-RU"/>
              </w:rPr>
            </w:pPr>
          </w:p>
        </w:tc>
        <w:tc>
          <w:tcPr>
            <w:tcW w:w="431" w:type="dxa"/>
          </w:tcPr>
          <w:p w:rsidR="00934CFA" w:rsidRPr="00934CFA" w:rsidRDefault="00934CFA">
            <w:pPr>
              <w:rPr>
                <w:lang w:val="ru-RU"/>
              </w:rPr>
            </w:pPr>
          </w:p>
        </w:tc>
        <w:tc>
          <w:tcPr>
            <w:tcW w:w="857" w:type="dxa"/>
          </w:tcPr>
          <w:p w:rsidR="00934CFA" w:rsidRPr="00934CFA" w:rsidRDefault="00934CFA">
            <w:pPr>
              <w:rPr>
                <w:lang w:val="ru-RU"/>
              </w:rPr>
            </w:pPr>
          </w:p>
        </w:tc>
        <w:tc>
          <w:tcPr>
            <w:tcW w:w="853" w:type="dxa"/>
          </w:tcPr>
          <w:p w:rsidR="00934CFA" w:rsidRPr="00934CFA" w:rsidRDefault="00934CFA">
            <w:pPr>
              <w:rPr>
                <w:lang w:val="ru-RU"/>
              </w:rPr>
            </w:pPr>
          </w:p>
        </w:tc>
        <w:tc>
          <w:tcPr>
            <w:tcW w:w="141" w:type="dxa"/>
          </w:tcPr>
          <w:p w:rsidR="00934CFA" w:rsidRPr="00934CFA" w:rsidRDefault="00934CFA">
            <w:pPr>
              <w:rPr>
                <w:lang w:val="ru-RU"/>
              </w:rPr>
            </w:pPr>
          </w:p>
        </w:tc>
        <w:tc>
          <w:tcPr>
            <w:tcW w:w="141" w:type="dxa"/>
          </w:tcPr>
          <w:p w:rsidR="00934CFA" w:rsidRPr="00934CFA" w:rsidRDefault="00934CFA">
            <w:pPr>
              <w:rPr>
                <w:lang w:val="ru-RU"/>
              </w:rPr>
            </w:pPr>
          </w:p>
        </w:tc>
        <w:tc>
          <w:tcPr>
            <w:tcW w:w="230" w:type="dxa"/>
          </w:tcPr>
          <w:p w:rsidR="00934CFA" w:rsidRPr="00934CFA" w:rsidRDefault="00934CFA">
            <w:pPr>
              <w:rPr>
                <w:lang w:val="ru-RU"/>
              </w:rPr>
            </w:pPr>
          </w:p>
        </w:tc>
        <w:tc>
          <w:tcPr>
            <w:tcW w:w="333" w:type="dxa"/>
          </w:tcPr>
          <w:p w:rsidR="00934CFA" w:rsidRPr="00934CFA" w:rsidRDefault="00934CFA">
            <w:pPr>
              <w:rPr>
                <w:lang w:val="ru-RU"/>
              </w:rPr>
            </w:pPr>
          </w:p>
        </w:tc>
        <w:tc>
          <w:tcPr>
            <w:tcW w:w="554" w:type="dxa"/>
          </w:tcPr>
          <w:p w:rsidR="00934CFA" w:rsidRPr="00934CFA" w:rsidRDefault="00934CFA">
            <w:pPr>
              <w:rPr>
                <w:lang w:val="ru-RU"/>
              </w:rPr>
            </w:pPr>
          </w:p>
        </w:tc>
        <w:tc>
          <w:tcPr>
            <w:tcW w:w="6254" w:type="dxa"/>
            <w:gridSpan w:val="13"/>
            <w:vMerge/>
            <w:shd w:val="clear" w:color="000000" w:fill="FFFFFF"/>
            <w:tcMar>
              <w:left w:w="34" w:type="dxa"/>
              <w:right w:w="34" w:type="dxa"/>
            </w:tcMar>
          </w:tcPr>
          <w:p w:rsidR="00934CFA" w:rsidRPr="00934CFA" w:rsidRDefault="00934CFA">
            <w:pPr>
              <w:rPr>
                <w:lang w:val="ru-RU"/>
              </w:rPr>
            </w:pPr>
          </w:p>
        </w:tc>
      </w:tr>
      <w:tr w:rsidR="00934CFA" w:rsidTr="00934CFA">
        <w:trPr>
          <w:trHeight w:hRule="exact" w:val="277"/>
        </w:trPr>
        <w:tc>
          <w:tcPr>
            <w:tcW w:w="412" w:type="dxa"/>
          </w:tcPr>
          <w:p w:rsidR="00934CFA" w:rsidRPr="00934CFA" w:rsidRDefault="00934CFA">
            <w:pPr>
              <w:rPr>
                <w:lang w:val="ru-RU"/>
              </w:rPr>
            </w:pPr>
          </w:p>
        </w:tc>
        <w:tc>
          <w:tcPr>
            <w:tcW w:w="2986" w:type="dxa"/>
            <w:gridSpan w:val="7"/>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Направление</w:t>
            </w:r>
          </w:p>
        </w:tc>
        <w:tc>
          <w:tcPr>
            <w:tcW w:w="554" w:type="dxa"/>
          </w:tcPr>
          <w:p w:rsidR="00934CFA" w:rsidRDefault="00934CFA"/>
        </w:tc>
        <w:tc>
          <w:tcPr>
            <w:tcW w:w="6254" w:type="dxa"/>
            <w:gridSpan w:val="13"/>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18.04.01 Химическая технология</w:t>
            </w:r>
          </w:p>
        </w:tc>
      </w:tr>
      <w:tr w:rsidR="00934CFA" w:rsidTr="00934CFA">
        <w:trPr>
          <w:trHeight w:hRule="exact" w:val="138"/>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6" w:type="dxa"/>
          </w:tcPr>
          <w:p w:rsidR="00934CFA" w:rsidRDefault="00934CFA"/>
        </w:tc>
        <w:tc>
          <w:tcPr>
            <w:tcW w:w="860" w:type="dxa"/>
          </w:tcPr>
          <w:p w:rsidR="00934CFA" w:rsidRDefault="00934CFA"/>
        </w:tc>
        <w:tc>
          <w:tcPr>
            <w:tcW w:w="1541"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RPr="0043585C" w:rsidTr="00934CFA">
        <w:trPr>
          <w:trHeight w:hRule="exact" w:val="277"/>
        </w:trPr>
        <w:tc>
          <w:tcPr>
            <w:tcW w:w="412" w:type="dxa"/>
          </w:tcPr>
          <w:p w:rsidR="00934CFA" w:rsidRDefault="00934CFA"/>
        </w:tc>
        <w:tc>
          <w:tcPr>
            <w:tcW w:w="2986" w:type="dxa"/>
            <w:gridSpan w:val="7"/>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Направленность</w:t>
            </w:r>
          </w:p>
        </w:tc>
        <w:tc>
          <w:tcPr>
            <w:tcW w:w="554" w:type="dxa"/>
          </w:tcPr>
          <w:p w:rsidR="00934CFA" w:rsidRDefault="00934CFA"/>
        </w:tc>
        <w:tc>
          <w:tcPr>
            <w:tcW w:w="6254" w:type="dxa"/>
            <w:gridSpan w:val="13"/>
            <w:vMerge w:val="restart"/>
            <w:shd w:val="clear" w:color="000000" w:fill="FFFFFF"/>
            <w:tcMar>
              <w:left w:w="34" w:type="dxa"/>
              <w:right w:w="34" w:type="dxa"/>
            </w:tcMar>
          </w:tcPr>
          <w:p w:rsidR="00934CFA" w:rsidRPr="00934CFA" w:rsidRDefault="00934CFA">
            <w:pPr>
              <w:spacing w:after="0" w:line="240" w:lineRule="auto"/>
              <w:rPr>
                <w:lang w:val="ru-RU"/>
              </w:rPr>
            </w:pPr>
            <w:r w:rsidRPr="00934CFA">
              <w:rPr>
                <w:rFonts w:ascii="Times New Roman" w:hAnsi="Times New Roman" w:cs="Times New Roman"/>
                <w:b/>
                <w:color w:val="000000"/>
                <w:lang w:val="ru-RU"/>
              </w:rPr>
              <w:t>Химия и технология продуктов основного органического и нефтехимического синтеза</w:t>
            </w:r>
          </w:p>
        </w:tc>
      </w:tr>
      <w:tr w:rsidR="00934CFA" w:rsidRPr="0043585C" w:rsidTr="00934CFA">
        <w:trPr>
          <w:trHeight w:hRule="exact" w:val="259"/>
        </w:trPr>
        <w:tc>
          <w:tcPr>
            <w:tcW w:w="412" w:type="dxa"/>
          </w:tcPr>
          <w:p w:rsidR="00934CFA" w:rsidRPr="00934CFA" w:rsidRDefault="00934CFA">
            <w:pPr>
              <w:rPr>
                <w:lang w:val="ru-RU"/>
              </w:rPr>
            </w:pPr>
          </w:p>
        </w:tc>
        <w:tc>
          <w:tcPr>
            <w:tcW w:w="431" w:type="dxa"/>
          </w:tcPr>
          <w:p w:rsidR="00934CFA" w:rsidRPr="00934CFA" w:rsidRDefault="00934CFA">
            <w:pPr>
              <w:rPr>
                <w:lang w:val="ru-RU"/>
              </w:rPr>
            </w:pPr>
          </w:p>
        </w:tc>
        <w:tc>
          <w:tcPr>
            <w:tcW w:w="857" w:type="dxa"/>
          </w:tcPr>
          <w:p w:rsidR="00934CFA" w:rsidRPr="00934CFA" w:rsidRDefault="00934CFA">
            <w:pPr>
              <w:rPr>
                <w:lang w:val="ru-RU"/>
              </w:rPr>
            </w:pPr>
          </w:p>
        </w:tc>
        <w:tc>
          <w:tcPr>
            <w:tcW w:w="853" w:type="dxa"/>
          </w:tcPr>
          <w:p w:rsidR="00934CFA" w:rsidRPr="00934CFA" w:rsidRDefault="00934CFA">
            <w:pPr>
              <w:rPr>
                <w:lang w:val="ru-RU"/>
              </w:rPr>
            </w:pPr>
          </w:p>
        </w:tc>
        <w:tc>
          <w:tcPr>
            <w:tcW w:w="141" w:type="dxa"/>
          </w:tcPr>
          <w:p w:rsidR="00934CFA" w:rsidRPr="00934CFA" w:rsidRDefault="00934CFA">
            <w:pPr>
              <w:rPr>
                <w:lang w:val="ru-RU"/>
              </w:rPr>
            </w:pPr>
          </w:p>
        </w:tc>
        <w:tc>
          <w:tcPr>
            <w:tcW w:w="141" w:type="dxa"/>
          </w:tcPr>
          <w:p w:rsidR="00934CFA" w:rsidRPr="00934CFA" w:rsidRDefault="00934CFA">
            <w:pPr>
              <w:rPr>
                <w:lang w:val="ru-RU"/>
              </w:rPr>
            </w:pPr>
          </w:p>
        </w:tc>
        <w:tc>
          <w:tcPr>
            <w:tcW w:w="230" w:type="dxa"/>
          </w:tcPr>
          <w:p w:rsidR="00934CFA" w:rsidRPr="00934CFA" w:rsidRDefault="00934CFA">
            <w:pPr>
              <w:rPr>
                <w:lang w:val="ru-RU"/>
              </w:rPr>
            </w:pPr>
          </w:p>
        </w:tc>
        <w:tc>
          <w:tcPr>
            <w:tcW w:w="333" w:type="dxa"/>
          </w:tcPr>
          <w:p w:rsidR="00934CFA" w:rsidRPr="00934CFA" w:rsidRDefault="00934CFA">
            <w:pPr>
              <w:rPr>
                <w:lang w:val="ru-RU"/>
              </w:rPr>
            </w:pPr>
          </w:p>
        </w:tc>
        <w:tc>
          <w:tcPr>
            <w:tcW w:w="554" w:type="dxa"/>
          </w:tcPr>
          <w:p w:rsidR="00934CFA" w:rsidRPr="00934CFA" w:rsidRDefault="00934CFA">
            <w:pPr>
              <w:rPr>
                <w:lang w:val="ru-RU"/>
              </w:rPr>
            </w:pPr>
          </w:p>
        </w:tc>
        <w:tc>
          <w:tcPr>
            <w:tcW w:w="6254" w:type="dxa"/>
            <w:gridSpan w:val="13"/>
            <w:vMerge/>
            <w:shd w:val="clear" w:color="000000" w:fill="FFFFFF"/>
            <w:tcMar>
              <w:left w:w="34" w:type="dxa"/>
              <w:right w:w="34" w:type="dxa"/>
            </w:tcMar>
          </w:tcPr>
          <w:p w:rsidR="00934CFA" w:rsidRPr="00934CFA" w:rsidRDefault="00934CFA">
            <w:pPr>
              <w:rPr>
                <w:lang w:val="ru-RU"/>
              </w:rPr>
            </w:pPr>
          </w:p>
        </w:tc>
      </w:tr>
      <w:tr w:rsidR="00934CFA" w:rsidTr="00934CFA">
        <w:trPr>
          <w:trHeight w:hRule="exact" w:val="277"/>
        </w:trPr>
        <w:tc>
          <w:tcPr>
            <w:tcW w:w="412" w:type="dxa"/>
          </w:tcPr>
          <w:p w:rsidR="00934CFA" w:rsidRPr="00934CFA" w:rsidRDefault="00934CFA">
            <w:pPr>
              <w:rPr>
                <w:lang w:val="ru-RU"/>
              </w:rPr>
            </w:pPr>
          </w:p>
        </w:tc>
        <w:tc>
          <w:tcPr>
            <w:tcW w:w="2423" w:type="dxa"/>
            <w:gridSpan w:val="5"/>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Квалификация</w:t>
            </w:r>
          </w:p>
        </w:tc>
        <w:tc>
          <w:tcPr>
            <w:tcW w:w="230" w:type="dxa"/>
          </w:tcPr>
          <w:p w:rsidR="00934CFA" w:rsidRDefault="00934CFA"/>
        </w:tc>
        <w:tc>
          <w:tcPr>
            <w:tcW w:w="333" w:type="dxa"/>
          </w:tcPr>
          <w:p w:rsidR="00934CFA" w:rsidRDefault="00934CFA"/>
        </w:tc>
        <w:tc>
          <w:tcPr>
            <w:tcW w:w="554" w:type="dxa"/>
          </w:tcPr>
          <w:p w:rsidR="00934CFA" w:rsidRDefault="00934CFA"/>
        </w:tc>
        <w:tc>
          <w:tcPr>
            <w:tcW w:w="6254" w:type="dxa"/>
            <w:gridSpan w:val="13"/>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магистр</w:t>
            </w:r>
          </w:p>
        </w:tc>
      </w:tr>
      <w:tr w:rsidR="00934CFA" w:rsidTr="00934CFA">
        <w:trPr>
          <w:trHeight w:hRule="exact" w:val="138"/>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6" w:type="dxa"/>
          </w:tcPr>
          <w:p w:rsidR="00934CFA" w:rsidRDefault="00934CFA"/>
        </w:tc>
        <w:tc>
          <w:tcPr>
            <w:tcW w:w="860" w:type="dxa"/>
          </w:tcPr>
          <w:p w:rsidR="00934CFA" w:rsidRDefault="00934CFA"/>
        </w:tc>
        <w:tc>
          <w:tcPr>
            <w:tcW w:w="1541"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2423" w:type="dxa"/>
            <w:gridSpan w:val="5"/>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Форма обучения</w:t>
            </w:r>
          </w:p>
        </w:tc>
        <w:tc>
          <w:tcPr>
            <w:tcW w:w="230" w:type="dxa"/>
          </w:tcPr>
          <w:p w:rsidR="00934CFA" w:rsidRDefault="00934CFA"/>
        </w:tc>
        <w:tc>
          <w:tcPr>
            <w:tcW w:w="333" w:type="dxa"/>
          </w:tcPr>
          <w:p w:rsidR="00934CFA" w:rsidRDefault="00934CFA"/>
        </w:tc>
        <w:tc>
          <w:tcPr>
            <w:tcW w:w="554" w:type="dxa"/>
          </w:tcPr>
          <w:p w:rsidR="00934CFA" w:rsidRDefault="00934CFA"/>
        </w:tc>
        <w:tc>
          <w:tcPr>
            <w:tcW w:w="5270" w:type="dxa"/>
            <w:gridSpan w:val="10"/>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очная</w:t>
            </w:r>
          </w:p>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6" w:type="dxa"/>
          </w:tcPr>
          <w:p w:rsidR="00934CFA" w:rsidRDefault="00934CFA"/>
        </w:tc>
        <w:tc>
          <w:tcPr>
            <w:tcW w:w="860" w:type="dxa"/>
          </w:tcPr>
          <w:p w:rsidR="00934CFA" w:rsidRDefault="00934CFA"/>
        </w:tc>
        <w:tc>
          <w:tcPr>
            <w:tcW w:w="1541"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2282" w:type="dxa"/>
            <w:gridSpan w:val="4"/>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Общая трудоемкость</w:t>
            </w:r>
          </w:p>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5270" w:type="dxa"/>
            <w:gridSpan w:val="10"/>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2 з.е.</w:t>
            </w:r>
          </w:p>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6" w:type="dxa"/>
          </w:tcPr>
          <w:p w:rsidR="00934CFA" w:rsidRDefault="00934CFA"/>
        </w:tc>
        <w:tc>
          <w:tcPr>
            <w:tcW w:w="860" w:type="dxa"/>
          </w:tcPr>
          <w:p w:rsidR="00934CFA" w:rsidRDefault="00934CFA"/>
        </w:tc>
        <w:tc>
          <w:tcPr>
            <w:tcW w:w="1541"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RPr="0043585C" w:rsidTr="00934CFA">
        <w:trPr>
          <w:trHeight w:hRule="exact" w:val="277"/>
        </w:trPr>
        <w:tc>
          <w:tcPr>
            <w:tcW w:w="10206" w:type="dxa"/>
            <w:gridSpan w:val="22"/>
            <w:shd w:val="clear" w:color="000000" w:fill="FFFFFF"/>
            <w:tcMar>
              <w:left w:w="34" w:type="dxa"/>
              <w:right w:w="34" w:type="dxa"/>
            </w:tcMar>
          </w:tcPr>
          <w:p w:rsidR="00934CFA" w:rsidRPr="00934CFA" w:rsidRDefault="00934CFA">
            <w:pPr>
              <w:spacing w:after="0" w:line="240" w:lineRule="auto"/>
              <w:jc w:val="center"/>
              <w:rPr>
                <w:lang w:val="ru-RU"/>
              </w:rPr>
            </w:pPr>
            <w:r w:rsidRPr="00934CFA">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934CFA" w:rsidTr="00934CFA">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Семестр</w:t>
            </w:r>
          </w:p>
        </w:tc>
        <w:tc>
          <w:tcPr>
            <w:tcW w:w="85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1"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50"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934CFA" w:rsidRDefault="00934CFA"/>
        </w:tc>
      </w:tr>
      <w:tr w:rsidR="00934CFA" w:rsidTr="00934CFA">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tc>
        <w:tc>
          <w:tcPr>
            <w:tcW w:w="8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Всего</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Лекции</w:t>
            </w:r>
          </w:p>
        </w:tc>
        <w:tc>
          <w:tcPr>
            <w:tcW w:w="8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Pr="00934CFA" w:rsidRDefault="00934CFA">
            <w:pPr>
              <w:spacing w:after="0" w:line="240" w:lineRule="auto"/>
              <w:jc w:val="center"/>
              <w:rPr>
                <w:sz w:val="19"/>
                <w:szCs w:val="19"/>
                <w:lang w:val="ru-RU"/>
              </w:rPr>
            </w:pPr>
            <w:r w:rsidRPr="00934CFA">
              <w:rPr>
                <w:rFonts w:ascii="Times New Roman" w:hAnsi="Times New Roman" w:cs="Times New Roman"/>
                <w:color w:val="000000"/>
                <w:sz w:val="19"/>
                <w:szCs w:val="19"/>
                <w:lang w:val="ru-RU"/>
              </w:rPr>
              <w:t>Контактная работа в период практики и (или) аттестации</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Контроль</w:t>
            </w:r>
          </w:p>
        </w:tc>
        <w:tc>
          <w:tcPr>
            <w:tcW w:w="2250"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tc>
        <w:tc>
          <w:tcPr>
            <w:tcW w:w="275" w:type="dxa"/>
          </w:tcPr>
          <w:p w:rsidR="00934CFA" w:rsidRDefault="00934CFA"/>
        </w:tc>
      </w:tr>
      <w:tr w:rsidR="00934CFA" w:rsidTr="00934CFA">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1</w:t>
            </w:r>
          </w:p>
        </w:tc>
        <w:tc>
          <w:tcPr>
            <w:tcW w:w="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2</w:t>
            </w:r>
          </w:p>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72</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0</w:t>
            </w:r>
          </w:p>
        </w:tc>
        <w:tc>
          <w:tcPr>
            <w:tcW w:w="8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32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0</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31</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0,25</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8,75</w:t>
            </w:r>
          </w:p>
        </w:tc>
        <w:tc>
          <w:tcPr>
            <w:tcW w:w="22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934CFA" w:rsidRDefault="00934CFA"/>
        </w:tc>
      </w:tr>
      <w:tr w:rsidR="00934CFA" w:rsidTr="00934CFA">
        <w:trPr>
          <w:trHeight w:hRule="exact" w:val="2924"/>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6" w:type="dxa"/>
          </w:tcPr>
          <w:p w:rsidR="00934CFA" w:rsidRDefault="00934CFA"/>
        </w:tc>
        <w:tc>
          <w:tcPr>
            <w:tcW w:w="860" w:type="dxa"/>
          </w:tcPr>
          <w:p w:rsidR="00934CFA" w:rsidRDefault="00934CFA"/>
        </w:tc>
        <w:tc>
          <w:tcPr>
            <w:tcW w:w="1541"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303" w:type="dxa"/>
            <w:gridSpan w:val="7"/>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Москва 2021</w:t>
            </w:r>
          </w:p>
        </w:tc>
        <w:tc>
          <w:tcPr>
            <w:tcW w:w="566" w:type="dxa"/>
          </w:tcPr>
          <w:p w:rsidR="00934CFA" w:rsidRDefault="00934CFA"/>
        </w:tc>
        <w:tc>
          <w:tcPr>
            <w:tcW w:w="860" w:type="dxa"/>
          </w:tcPr>
          <w:p w:rsidR="00934CFA" w:rsidRDefault="00934CFA"/>
        </w:tc>
        <w:tc>
          <w:tcPr>
            <w:tcW w:w="1541"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3759"/>
        <w:gridCol w:w="795"/>
        <w:gridCol w:w="1045"/>
        <w:gridCol w:w="3654"/>
        <w:gridCol w:w="953"/>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135" w:type="dxa"/>
          </w:tcPr>
          <w:p w:rsidR="00934CFA" w:rsidRDefault="00934CFA"/>
        </w:tc>
        <w:tc>
          <w:tcPr>
            <w:tcW w:w="397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2</w:t>
            </w:r>
          </w:p>
        </w:tc>
      </w:tr>
      <w:tr w:rsidR="00934CFA">
        <w:trPr>
          <w:trHeight w:hRule="exact" w:val="277"/>
        </w:trPr>
        <w:tc>
          <w:tcPr>
            <w:tcW w:w="3842"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934CFA" w:rsidRDefault="00934CFA"/>
        </w:tc>
        <w:tc>
          <w:tcPr>
            <w:tcW w:w="1135" w:type="dxa"/>
          </w:tcPr>
          <w:p w:rsidR="00934CFA" w:rsidRDefault="00934CFA"/>
        </w:tc>
        <w:tc>
          <w:tcPr>
            <w:tcW w:w="3970" w:type="dxa"/>
          </w:tcPr>
          <w:p w:rsidR="00934CFA" w:rsidRDefault="00934CFA"/>
        </w:tc>
        <w:tc>
          <w:tcPr>
            <w:tcW w:w="993" w:type="dxa"/>
          </w:tcPr>
          <w:p w:rsidR="00934CFA" w:rsidRDefault="00934CFA"/>
        </w:tc>
      </w:tr>
      <w:tr w:rsidR="00934CFA">
        <w:trPr>
          <w:trHeight w:hRule="exact" w:val="138"/>
        </w:trPr>
        <w:tc>
          <w:tcPr>
            <w:tcW w:w="3828" w:type="dxa"/>
          </w:tcPr>
          <w:p w:rsidR="00934CFA" w:rsidRDefault="00934CFA"/>
        </w:tc>
        <w:tc>
          <w:tcPr>
            <w:tcW w:w="852" w:type="dxa"/>
          </w:tcPr>
          <w:p w:rsidR="00934CFA" w:rsidRDefault="00934CFA"/>
        </w:tc>
        <w:tc>
          <w:tcPr>
            <w:tcW w:w="1135" w:type="dxa"/>
          </w:tcPr>
          <w:p w:rsidR="00934CFA" w:rsidRDefault="00934CFA"/>
        </w:tc>
        <w:tc>
          <w:tcPr>
            <w:tcW w:w="3970"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i/>
                <w:color w:val="000000"/>
                <w:sz w:val="24"/>
                <w:szCs w:val="24"/>
                <w:lang w:val="ru-RU"/>
              </w:rPr>
              <w:t>канд. техн. наук,  доцент, Егорова Екатерина Владимировна _________________</w:t>
            </w:r>
          </w:p>
        </w:tc>
      </w:tr>
      <w:tr w:rsidR="00934CFA" w:rsidRPr="0043585C">
        <w:trPr>
          <w:trHeight w:hRule="exact" w:val="1666"/>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trPr>
          <w:trHeight w:hRule="exact" w:val="277"/>
        </w:trPr>
        <w:tc>
          <w:tcPr>
            <w:tcW w:w="5826" w:type="dxa"/>
            <w:gridSpan w:val="3"/>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934CFA" w:rsidRDefault="00934CFA"/>
        </w:tc>
        <w:tc>
          <w:tcPr>
            <w:tcW w:w="993" w:type="dxa"/>
          </w:tcPr>
          <w:p w:rsidR="00934CFA" w:rsidRDefault="00934CFA"/>
        </w:tc>
      </w:tr>
      <w:tr w:rsidR="00934CFA">
        <w:trPr>
          <w:trHeight w:hRule="exact" w:val="304"/>
        </w:trPr>
        <w:tc>
          <w:tcPr>
            <w:tcW w:w="10788" w:type="dxa"/>
            <w:gridSpan w:val="5"/>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b/>
                <w:color w:val="000000"/>
                <w:sz w:val="24"/>
                <w:szCs w:val="24"/>
              </w:rPr>
              <w:t>Инжиниринг каталитических реакций</w:t>
            </w:r>
          </w:p>
        </w:tc>
      </w:tr>
      <w:tr w:rsidR="00934CFA">
        <w:trPr>
          <w:trHeight w:hRule="exact" w:val="277"/>
        </w:trPr>
        <w:tc>
          <w:tcPr>
            <w:tcW w:w="3828" w:type="dxa"/>
          </w:tcPr>
          <w:p w:rsidR="00934CFA" w:rsidRDefault="00934CFA"/>
        </w:tc>
        <w:tc>
          <w:tcPr>
            <w:tcW w:w="852" w:type="dxa"/>
          </w:tcPr>
          <w:p w:rsidR="00934CFA" w:rsidRDefault="00934CFA"/>
        </w:tc>
        <w:tc>
          <w:tcPr>
            <w:tcW w:w="1135" w:type="dxa"/>
          </w:tcPr>
          <w:p w:rsidR="00934CFA" w:rsidRDefault="00934CFA"/>
        </w:tc>
        <w:tc>
          <w:tcPr>
            <w:tcW w:w="3970" w:type="dxa"/>
          </w:tcPr>
          <w:p w:rsidR="00934CFA" w:rsidRDefault="00934CFA"/>
        </w:tc>
        <w:tc>
          <w:tcPr>
            <w:tcW w:w="993" w:type="dxa"/>
          </w:tcPr>
          <w:p w:rsidR="00934CFA" w:rsidRDefault="00934CFA"/>
        </w:tc>
      </w:tr>
      <w:tr w:rsidR="00934CFA" w:rsidRPr="0043585C">
        <w:trPr>
          <w:trHeight w:hRule="exact" w:val="277"/>
        </w:trPr>
        <w:tc>
          <w:tcPr>
            <w:tcW w:w="5826" w:type="dxa"/>
            <w:gridSpan w:val="3"/>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разработана в соответствии с ФГОС ВО:</w:t>
            </w: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934CFA" w:rsidRPr="0043585C">
        <w:trPr>
          <w:trHeight w:hRule="exact" w:val="277"/>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5826" w:type="dxa"/>
            <w:gridSpan w:val="3"/>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составлена на основании учебного плана:</w:t>
            </w: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направление: 18.04.01 Химическая технология</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направленность: «Химия и технология продуктов основного органического и нефтехимического синтеза»</w:t>
            </w:r>
          </w:p>
        </w:tc>
      </w:tr>
      <w:tr w:rsidR="00934CFA" w:rsidRPr="0043585C">
        <w:trPr>
          <w:trHeight w:hRule="exact" w:val="277"/>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одобрена на заседании кафедры</w:t>
            </w:r>
          </w:p>
        </w:tc>
      </w:tr>
      <w:tr w:rsidR="00934CFA" w:rsidRPr="0043585C">
        <w:trPr>
          <w:trHeight w:hRule="exact" w:val="58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технологии нефтехимического синтеза и искусственного жидкого топлива имени Башкирова А.Н.</w:t>
            </w:r>
          </w:p>
        </w:tc>
      </w:tr>
      <w:tr w:rsidR="00934CFA" w:rsidRPr="0043585C">
        <w:trPr>
          <w:trHeight w:hRule="exact" w:val="138"/>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112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24.03.2021 № 8</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Пешнев Борис Владимирович ___________________</w:t>
            </w:r>
          </w:p>
        </w:tc>
      </w:tr>
    </w:tbl>
    <w:p w:rsidR="00934CFA" w:rsidRPr="00934CFA" w:rsidRDefault="00934CFA">
      <w:pPr>
        <w:rPr>
          <w:sz w:val="0"/>
          <w:szCs w:val="0"/>
          <w:lang w:val="ru-RU"/>
        </w:rPr>
      </w:pPr>
      <w:r w:rsidRPr="00934CFA">
        <w:rPr>
          <w:lang w:val="ru-RU"/>
        </w:rPr>
        <w:br w:type="page"/>
      </w:r>
    </w:p>
    <w:tbl>
      <w:tblPr>
        <w:tblW w:w="0" w:type="auto"/>
        <w:tblCellMar>
          <w:left w:w="0" w:type="dxa"/>
          <w:right w:w="0" w:type="dxa"/>
        </w:tblCellMar>
        <w:tblLook w:val="04A0" w:firstRow="1" w:lastRow="0" w:firstColumn="1" w:lastColumn="0" w:noHBand="0" w:noVBand="1"/>
      </w:tblPr>
      <w:tblGrid>
        <w:gridCol w:w="2632"/>
        <w:gridCol w:w="1938"/>
        <w:gridCol w:w="398"/>
        <w:gridCol w:w="4282"/>
        <w:gridCol w:w="956"/>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26" w:type="dxa"/>
          </w:tcPr>
          <w:p w:rsidR="00934CFA" w:rsidRDefault="00934CFA"/>
        </w:tc>
        <w:tc>
          <w:tcPr>
            <w:tcW w:w="4679"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3</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43585C">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934CFA" w:rsidRPr="0043585C">
        <w:trPr>
          <w:trHeight w:hRule="exact" w:val="58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технологии нефтехимического синтеза и искусственного жидкого топлива имени Башкирова А.Н.</w:t>
            </w:r>
          </w:p>
        </w:tc>
      </w:tr>
      <w:tr w:rsidR="00934CFA" w:rsidRPr="0043585C">
        <w:trPr>
          <w:trHeight w:hRule="exact" w:val="138"/>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33"/>
        </w:trPr>
        <w:tc>
          <w:tcPr>
            <w:tcW w:w="2694" w:type="dxa"/>
          </w:tcPr>
          <w:p w:rsidR="00934CFA" w:rsidRPr="00934CFA" w:rsidRDefault="00934CFA">
            <w:pPr>
              <w:rPr>
                <w:lang w:val="ru-RU"/>
              </w:rPr>
            </w:pPr>
          </w:p>
        </w:tc>
        <w:tc>
          <w:tcPr>
            <w:tcW w:w="8094"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2022 г.  №  __</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934CFA">
        <w:trPr>
          <w:trHeight w:hRule="exact" w:val="138"/>
        </w:trPr>
        <w:tc>
          <w:tcPr>
            <w:tcW w:w="2694" w:type="dxa"/>
          </w:tcPr>
          <w:p w:rsidR="00934CFA" w:rsidRPr="00934CFA" w:rsidRDefault="00934CFA">
            <w:pPr>
              <w:rPr>
                <w:lang w:val="ru-RU"/>
              </w:rPr>
            </w:pPr>
          </w:p>
        </w:tc>
        <w:tc>
          <w:tcPr>
            <w:tcW w:w="2424" w:type="dxa"/>
            <w:gridSpan w:val="2"/>
            <w:shd w:val="clear" w:color="000000" w:fill="FFFFFF"/>
            <w:tcMar>
              <w:left w:w="34" w:type="dxa"/>
              <w:right w:w="34" w:type="dxa"/>
            </w:tcMar>
          </w:tcPr>
          <w:p w:rsidR="00934CFA" w:rsidRPr="00934CFA" w:rsidRDefault="00934CFA">
            <w:pPr>
              <w:rPr>
                <w:lang w:val="ru-RU"/>
              </w:rPr>
            </w:pPr>
          </w:p>
        </w:tc>
        <w:tc>
          <w:tcPr>
            <w:tcW w:w="5685" w:type="dxa"/>
            <w:gridSpan w:val="2"/>
            <w:vMerge w:val="restart"/>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5685" w:type="dxa"/>
            <w:gridSpan w:val="2"/>
            <w:vMerge/>
            <w:shd w:val="clear" w:color="000000" w:fill="FFFFFF"/>
            <w:tcMar>
              <w:left w:w="34" w:type="dxa"/>
              <w:right w:w="34" w:type="dxa"/>
            </w:tcMar>
          </w:tcPr>
          <w:p w:rsidR="00934CFA" w:rsidRDefault="00934CFA"/>
        </w:tc>
      </w:tr>
      <w:tr w:rsidR="00934CFA">
        <w:trPr>
          <w:trHeight w:hRule="exact" w:val="277"/>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43585C">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934CFA" w:rsidRPr="0043585C">
        <w:trPr>
          <w:trHeight w:hRule="exact" w:val="58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технологии нефтехимического синтеза и искусственного жидкого топлива имени Башкирова А.Н.</w:t>
            </w:r>
          </w:p>
        </w:tc>
      </w:tr>
      <w:tr w:rsidR="00934CFA" w:rsidRPr="0043585C">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33"/>
        </w:trPr>
        <w:tc>
          <w:tcPr>
            <w:tcW w:w="2694" w:type="dxa"/>
          </w:tcPr>
          <w:p w:rsidR="00934CFA" w:rsidRPr="00934CFA" w:rsidRDefault="00934CFA">
            <w:pPr>
              <w:rPr>
                <w:lang w:val="ru-RU"/>
              </w:rPr>
            </w:pPr>
          </w:p>
        </w:tc>
        <w:tc>
          <w:tcPr>
            <w:tcW w:w="8094"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2023 г.  №  __</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934CFA">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5685" w:type="dxa"/>
            <w:gridSpan w:val="2"/>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43585C">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934CFA" w:rsidRPr="0043585C">
        <w:trPr>
          <w:trHeight w:hRule="exact" w:val="58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технологии нефтехимического синтеза и искусственного жидкого топлива имени Башкирова А.Н.</w:t>
            </w:r>
          </w:p>
        </w:tc>
      </w:tr>
      <w:tr w:rsidR="00934CFA" w:rsidRPr="0043585C">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33"/>
        </w:trPr>
        <w:tc>
          <w:tcPr>
            <w:tcW w:w="2694" w:type="dxa"/>
          </w:tcPr>
          <w:p w:rsidR="00934CFA" w:rsidRPr="00934CFA" w:rsidRDefault="00934CFA">
            <w:pPr>
              <w:rPr>
                <w:lang w:val="ru-RU"/>
              </w:rPr>
            </w:pPr>
          </w:p>
        </w:tc>
        <w:tc>
          <w:tcPr>
            <w:tcW w:w="8094"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2024 г.  №  __</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934CFA">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5685" w:type="dxa"/>
            <w:gridSpan w:val="2"/>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43585C">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934CFA" w:rsidRPr="0043585C">
        <w:trPr>
          <w:trHeight w:hRule="exact" w:val="58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технологии нефтехимического синтеза и искусственного жидкого топлива имени Башкирова А.Н.</w:t>
            </w:r>
          </w:p>
        </w:tc>
      </w:tr>
      <w:tr w:rsidR="00934CFA" w:rsidRPr="0043585C">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33"/>
        </w:trPr>
        <w:tc>
          <w:tcPr>
            <w:tcW w:w="2694" w:type="dxa"/>
          </w:tcPr>
          <w:p w:rsidR="00934CFA" w:rsidRPr="00934CFA" w:rsidRDefault="00934CFA">
            <w:pPr>
              <w:rPr>
                <w:lang w:val="ru-RU"/>
              </w:rPr>
            </w:pPr>
          </w:p>
        </w:tc>
        <w:tc>
          <w:tcPr>
            <w:tcW w:w="8094"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2025 г.  №  __</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934CFA">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5685" w:type="dxa"/>
            <w:gridSpan w:val="2"/>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6"/>
        <w:gridCol w:w="296"/>
        <w:gridCol w:w="1269"/>
        <w:gridCol w:w="4497"/>
        <w:gridCol w:w="1002"/>
      </w:tblGrid>
      <w:tr w:rsidR="00934CFA">
        <w:trPr>
          <w:trHeight w:hRule="exact" w:val="416"/>
        </w:trPr>
        <w:tc>
          <w:tcPr>
            <w:tcW w:w="4692" w:type="dxa"/>
            <w:gridSpan w:val="4"/>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4</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934CFA">
        <w:trPr>
          <w:trHeight w:hRule="exact" w:val="138"/>
        </w:trPr>
        <w:tc>
          <w:tcPr>
            <w:tcW w:w="143" w:type="dxa"/>
          </w:tcPr>
          <w:p w:rsidR="00934CFA" w:rsidRDefault="00934CFA"/>
        </w:tc>
        <w:tc>
          <w:tcPr>
            <w:tcW w:w="2978" w:type="dxa"/>
          </w:tcPr>
          <w:p w:rsidR="00934CFA" w:rsidRDefault="00934CFA"/>
        </w:tc>
        <w:tc>
          <w:tcPr>
            <w:tcW w:w="285" w:type="dxa"/>
          </w:tcPr>
          <w:p w:rsidR="00934CFA" w:rsidRDefault="00934CFA"/>
        </w:tc>
        <w:tc>
          <w:tcPr>
            <w:tcW w:w="1277" w:type="dxa"/>
          </w:tcPr>
          <w:p w:rsidR="00934CFA" w:rsidRDefault="00934CFA"/>
        </w:tc>
        <w:tc>
          <w:tcPr>
            <w:tcW w:w="4537" w:type="dxa"/>
          </w:tcPr>
          <w:p w:rsidR="00934CFA" w:rsidRDefault="00934CFA"/>
        </w:tc>
        <w:tc>
          <w:tcPr>
            <w:tcW w:w="993" w:type="dxa"/>
          </w:tcPr>
          <w:p w:rsidR="00934CFA" w:rsidRDefault="00934CFA"/>
        </w:tc>
      </w:tr>
      <w:tr w:rsidR="00934CFA" w:rsidRPr="0043585C">
        <w:trPr>
          <w:trHeight w:hRule="exact" w:val="1366"/>
        </w:trPr>
        <w:tc>
          <w:tcPr>
            <w:tcW w:w="10221" w:type="dxa"/>
            <w:gridSpan w:val="6"/>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Дисциплина «Инжиниринг каталитических реакций»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«Химия и технология продуктов основного органического и нефтехимического синтеза».</w:t>
            </w:r>
          </w:p>
        </w:tc>
      </w:tr>
      <w:tr w:rsidR="00934CFA" w:rsidRPr="0043585C">
        <w:trPr>
          <w:trHeight w:hRule="exact" w:val="277"/>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18"/>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8"/>
                <w:szCs w:val="28"/>
                <w:lang w:val="ru-RU"/>
              </w:rPr>
            </w:pPr>
            <w:r w:rsidRPr="00934CFA">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934CFA">
        <w:trPr>
          <w:trHeight w:hRule="exact" w:val="277"/>
        </w:trPr>
        <w:tc>
          <w:tcPr>
            <w:tcW w:w="156" w:type="dxa"/>
            <w:vMerge w:val="restart"/>
            <w:shd w:val="clear" w:color="000000" w:fill="FFFFFF"/>
            <w:tcMar>
              <w:left w:w="34" w:type="dxa"/>
              <w:right w:w="34" w:type="dxa"/>
            </w:tcMar>
          </w:tcPr>
          <w:p w:rsidR="00934CFA" w:rsidRPr="00934CFA" w:rsidRDefault="00934CFA">
            <w:pPr>
              <w:rPr>
                <w:lang w:val="ru-RU"/>
              </w:rPr>
            </w:pPr>
          </w:p>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934CFA" w:rsidRDefault="00934CFA"/>
        </w:tc>
        <w:tc>
          <w:tcPr>
            <w:tcW w:w="6819" w:type="dxa"/>
            <w:gridSpan w:val="3"/>
            <w:vMerge w:val="restart"/>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934CFA">
        <w:trPr>
          <w:trHeight w:hRule="exact" w:val="26"/>
        </w:trPr>
        <w:tc>
          <w:tcPr>
            <w:tcW w:w="156" w:type="dxa"/>
            <w:vMerge/>
            <w:shd w:val="clear" w:color="000000" w:fill="FFFFFF"/>
            <w:tcMar>
              <w:left w:w="34" w:type="dxa"/>
              <w:right w:w="34" w:type="dxa"/>
            </w:tcMar>
          </w:tcPr>
          <w:p w:rsidR="00934CFA" w:rsidRDefault="00934CFA"/>
        </w:tc>
        <w:tc>
          <w:tcPr>
            <w:tcW w:w="2991" w:type="dxa"/>
            <w:shd w:val="clear" w:color="000000" w:fill="FFFFFF"/>
            <w:tcMar>
              <w:left w:w="34" w:type="dxa"/>
              <w:right w:w="34" w:type="dxa"/>
            </w:tcMar>
          </w:tcPr>
          <w:p w:rsidR="00934CFA" w:rsidRDefault="00934CFA"/>
        </w:tc>
        <w:tc>
          <w:tcPr>
            <w:tcW w:w="298" w:type="dxa"/>
            <w:vMerge/>
            <w:shd w:val="clear" w:color="000000" w:fill="FFFFFF"/>
            <w:tcMar>
              <w:left w:w="34" w:type="dxa"/>
              <w:right w:w="34" w:type="dxa"/>
            </w:tcMar>
          </w:tcPr>
          <w:p w:rsidR="00934CFA" w:rsidRDefault="00934CFA"/>
        </w:tc>
        <w:tc>
          <w:tcPr>
            <w:tcW w:w="6819" w:type="dxa"/>
            <w:gridSpan w:val="3"/>
            <w:vMerge/>
            <w:shd w:val="clear" w:color="000000" w:fill="FFFFFF"/>
            <w:tcMar>
              <w:left w:w="34" w:type="dxa"/>
              <w:right w:w="34" w:type="dxa"/>
            </w:tcMar>
          </w:tcPr>
          <w:p w:rsidR="00934CFA" w:rsidRDefault="00934CFA"/>
        </w:tc>
      </w:tr>
      <w:tr w:rsidR="00934CFA" w:rsidRPr="0043585C">
        <w:trPr>
          <w:trHeight w:hRule="exact" w:val="277"/>
        </w:trPr>
        <w:tc>
          <w:tcPr>
            <w:tcW w:w="143" w:type="dxa"/>
          </w:tcPr>
          <w:p w:rsidR="00934CFA" w:rsidRDefault="00934CFA"/>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Химия и технология продуктов основного органического и нефтехимического синтеза</w:t>
            </w:r>
          </w:p>
        </w:tc>
      </w:tr>
      <w:tr w:rsidR="00934CFA" w:rsidRPr="0043585C">
        <w:trPr>
          <w:trHeight w:hRule="exact" w:val="307"/>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6819" w:type="dxa"/>
            <w:gridSpan w:val="3"/>
            <w:vMerge/>
            <w:shd w:val="clear" w:color="000000" w:fill="FFFFFF"/>
            <w:tcMar>
              <w:left w:w="34" w:type="dxa"/>
              <w:right w:w="34" w:type="dxa"/>
            </w:tcMar>
          </w:tcPr>
          <w:p w:rsidR="00934CFA" w:rsidRPr="00934CFA" w:rsidRDefault="00934CFA">
            <w:pPr>
              <w:rPr>
                <w:lang w:val="ru-RU"/>
              </w:rPr>
            </w:pPr>
          </w:p>
        </w:tc>
      </w:tr>
      <w:tr w:rsidR="00934CFA">
        <w:trPr>
          <w:trHeight w:hRule="exact" w:val="277"/>
        </w:trPr>
        <w:tc>
          <w:tcPr>
            <w:tcW w:w="143" w:type="dxa"/>
          </w:tcPr>
          <w:p w:rsidR="00934CFA" w:rsidRPr="00934CFA" w:rsidRDefault="00934CFA">
            <w:pPr>
              <w:rPr>
                <w:lang w:val="ru-RU"/>
              </w:rPr>
            </w:pPr>
          </w:p>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Дисциплины (модули)</w:t>
            </w:r>
          </w:p>
        </w:tc>
      </w:tr>
      <w:tr w:rsidR="00934CFA">
        <w:trPr>
          <w:trHeight w:hRule="exact" w:val="26"/>
        </w:trPr>
        <w:tc>
          <w:tcPr>
            <w:tcW w:w="143" w:type="dxa"/>
          </w:tcPr>
          <w:p w:rsidR="00934CFA" w:rsidRDefault="00934CFA"/>
        </w:tc>
        <w:tc>
          <w:tcPr>
            <w:tcW w:w="2978" w:type="dxa"/>
          </w:tcPr>
          <w:p w:rsidR="00934CFA" w:rsidRDefault="00934CFA"/>
        </w:tc>
        <w:tc>
          <w:tcPr>
            <w:tcW w:w="285" w:type="dxa"/>
          </w:tcPr>
          <w:p w:rsidR="00934CFA" w:rsidRDefault="00934CFA"/>
        </w:tc>
        <w:tc>
          <w:tcPr>
            <w:tcW w:w="6819" w:type="dxa"/>
            <w:gridSpan w:val="3"/>
            <w:vMerge/>
            <w:shd w:val="clear" w:color="000000" w:fill="FFFFFF"/>
            <w:tcMar>
              <w:left w:w="34" w:type="dxa"/>
              <w:right w:w="34" w:type="dxa"/>
            </w:tcMar>
          </w:tcPr>
          <w:p w:rsidR="00934CFA" w:rsidRDefault="00934CFA"/>
        </w:tc>
      </w:tr>
      <w:tr w:rsidR="00934CFA" w:rsidRPr="0043585C">
        <w:trPr>
          <w:trHeight w:hRule="exact" w:val="277"/>
        </w:trPr>
        <w:tc>
          <w:tcPr>
            <w:tcW w:w="143" w:type="dxa"/>
          </w:tcPr>
          <w:p w:rsidR="00934CFA" w:rsidRDefault="00934CFA"/>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Часть, формируемая участниками образовательных отношений</w:t>
            </w:r>
          </w:p>
        </w:tc>
      </w:tr>
      <w:tr w:rsidR="00934CFA" w:rsidRPr="0043585C">
        <w:trPr>
          <w:trHeight w:hRule="exact" w:val="36"/>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6819" w:type="dxa"/>
            <w:gridSpan w:val="3"/>
            <w:vMerge/>
            <w:shd w:val="clear" w:color="000000" w:fill="FFFFFF"/>
            <w:tcMar>
              <w:left w:w="34" w:type="dxa"/>
              <w:right w:w="34" w:type="dxa"/>
            </w:tcMar>
          </w:tcPr>
          <w:p w:rsidR="00934CFA" w:rsidRPr="00934CFA" w:rsidRDefault="00934CFA">
            <w:pPr>
              <w:rPr>
                <w:lang w:val="ru-RU"/>
              </w:rPr>
            </w:pPr>
          </w:p>
        </w:tc>
      </w:tr>
      <w:tr w:rsidR="00934CFA">
        <w:trPr>
          <w:trHeight w:hRule="exact" w:val="277"/>
        </w:trPr>
        <w:tc>
          <w:tcPr>
            <w:tcW w:w="143" w:type="dxa"/>
          </w:tcPr>
          <w:p w:rsidR="00934CFA" w:rsidRPr="00934CFA" w:rsidRDefault="00934CFA">
            <w:pPr>
              <w:rPr>
                <w:lang w:val="ru-RU"/>
              </w:rPr>
            </w:pPr>
          </w:p>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2 з.е. (72 акад. час.).</w:t>
            </w:r>
          </w:p>
        </w:tc>
      </w:tr>
      <w:tr w:rsidR="00934CFA">
        <w:trPr>
          <w:trHeight w:hRule="exact" w:val="26"/>
        </w:trPr>
        <w:tc>
          <w:tcPr>
            <w:tcW w:w="143" w:type="dxa"/>
          </w:tcPr>
          <w:p w:rsidR="00934CFA" w:rsidRDefault="00934CFA"/>
        </w:tc>
        <w:tc>
          <w:tcPr>
            <w:tcW w:w="2978" w:type="dxa"/>
          </w:tcPr>
          <w:p w:rsidR="00934CFA" w:rsidRDefault="00934CFA"/>
        </w:tc>
        <w:tc>
          <w:tcPr>
            <w:tcW w:w="285" w:type="dxa"/>
          </w:tcPr>
          <w:p w:rsidR="00934CFA" w:rsidRDefault="00934CFA"/>
        </w:tc>
        <w:tc>
          <w:tcPr>
            <w:tcW w:w="6819" w:type="dxa"/>
            <w:gridSpan w:val="3"/>
            <w:vMerge/>
            <w:shd w:val="clear" w:color="000000" w:fill="FFFFFF"/>
            <w:tcMar>
              <w:left w:w="34" w:type="dxa"/>
              <w:right w:w="34" w:type="dxa"/>
            </w:tcMar>
          </w:tcPr>
          <w:p w:rsidR="00934CFA" w:rsidRDefault="00934CFA"/>
        </w:tc>
      </w:tr>
      <w:tr w:rsidR="00934CFA">
        <w:trPr>
          <w:trHeight w:hRule="exact" w:val="277"/>
        </w:trPr>
        <w:tc>
          <w:tcPr>
            <w:tcW w:w="143" w:type="dxa"/>
          </w:tcPr>
          <w:p w:rsidR="00934CFA" w:rsidRDefault="00934CFA"/>
        </w:tc>
        <w:tc>
          <w:tcPr>
            <w:tcW w:w="2978" w:type="dxa"/>
          </w:tcPr>
          <w:p w:rsidR="00934CFA" w:rsidRDefault="00934CFA"/>
        </w:tc>
        <w:tc>
          <w:tcPr>
            <w:tcW w:w="285" w:type="dxa"/>
          </w:tcPr>
          <w:p w:rsidR="00934CFA" w:rsidRDefault="00934CFA"/>
        </w:tc>
        <w:tc>
          <w:tcPr>
            <w:tcW w:w="1277" w:type="dxa"/>
          </w:tcPr>
          <w:p w:rsidR="00934CFA" w:rsidRDefault="00934CFA"/>
        </w:tc>
        <w:tc>
          <w:tcPr>
            <w:tcW w:w="4537" w:type="dxa"/>
          </w:tcPr>
          <w:p w:rsidR="00934CFA" w:rsidRDefault="00934CFA"/>
        </w:tc>
        <w:tc>
          <w:tcPr>
            <w:tcW w:w="993" w:type="dxa"/>
          </w:tcPr>
          <w:p w:rsidR="00934CFA" w:rsidRDefault="00934CFA"/>
        </w:tc>
      </w:tr>
      <w:tr w:rsidR="00934CFA" w:rsidRPr="0043585C">
        <w:trPr>
          <w:trHeight w:hRule="exact" w:val="724"/>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8"/>
                <w:szCs w:val="28"/>
                <w:lang w:val="ru-RU"/>
              </w:rPr>
            </w:pPr>
            <w:r w:rsidRPr="00934CFA">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934CFA" w:rsidRPr="0043585C">
        <w:trPr>
          <w:trHeight w:hRule="exact" w:val="109"/>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10221" w:type="dxa"/>
            <w:gridSpan w:val="6"/>
            <w:shd w:val="clear" w:color="000000" w:fill="FFFFFF"/>
            <w:tcMar>
              <w:left w:w="34" w:type="dxa"/>
              <w:right w:w="34" w:type="dxa"/>
            </w:tcMar>
          </w:tcPr>
          <w:p w:rsidR="00934CFA" w:rsidRPr="00934CFA" w:rsidRDefault="00934CFA">
            <w:pPr>
              <w:spacing w:after="0" w:line="240" w:lineRule="auto"/>
              <w:ind w:firstLine="756"/>
              <w:rPr>
                <w:sz w:val="24"/>
                <w:szCs w:val="24"/>
                <w:lang w:val="ru-RU"/>
              </w:rPr>
            </w:pPr>
            <w:r w:rsidRPr="00934CFA">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934CFA" w:rsidRPr="0043585C">
        <w:trPr>
          <w:trHeight w:hRule="exact" w:val="555"/>
        </w:trPr>
        <w:tc>
          <w:tcPr>
            <w:tcW w:w="10221" w:type="dxa"/>
            <w:gridSpan w:val="6"/>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b/>
                <w:color w:val="000000"/>
                <w:sz w:val="24"/>
                <w:szCs w:val="24"/>
                <w:lang w:val="ru-RU"/>
              </w:rPr>
              <w:t>ПК-2</w:t>
            </w:r>
            <w:r w:rsidRPr="00934CFA">
              <w:rPr>
                <w:lang w:val="ru-RU"/>
              </w:rPr>
              <w:t xml:space="preserve"> </w:t>
            </w:r>
            <w:r w:rsidRPr="00934CFA">
              <w:rPr>
                <w:rFonts w:ascii="Times New Roman" w:hAnsi="Times New Roman" w:cs="Times New Roman"/>
                <w:color w:val="000000"/>
                <w:sz w:val="24"/>
                <w:szCs w:val="24"/>
                <w:lang w:val="ru-RU"/>
              </w:rPr>
              <w:t>-</w:t>
            </w:r>
            <w:r w:rsidRPr="00934CFA">
              <w:rPr>
                <w:lang w:val="ru-RU"/>
              </w:rPr>
              <w:t xml:space="preserve"> </w:t>
            </w:r>
            <w:r w:rsidRPr="00934CFA">
              <w:rPr>
                <w:rFonts w:ascii="Times New Roman" w:hAnsi="Times New Roman" w:cs="Times New Roman"/>
                <w:color w:val="000000"/>
                <w:sz w:val="24"/>
                <w:szCs w:val="24"/>
                <w:lang w:val="ru-RU"/>
              </w:rPr>
              <w:t>Способность</w:t>
            </w:r>
            <w:r w:rsidRPr="00934CFA">
              <w:rPr>
                <w:lang w:val="ru-RU"/>
              </w:rPr>
              <w:t xml:space="preserve"> </w:t>
            </w:r>
            <w:r w:rsidRPr="00934CFA">
              <w:rPr>
                <w:rFonts w:ascii="Times New Roman" w:hAnsi="Times New Roman" w:cs="Times New Roman"/>
                <w:color w:val="000000"/>
                <w:sz w:val="24"/>
                <w:szCs w:val="24"/>
                <w:lang w:val="ru-RU"/>
              </w:rPr>
              <w:t>анализировать,</w:t>
            </w:r>
            <w:r w:rsidRPr="00934CFA">
              <w:rPr>
                <w:lang w:val="ru-RU"/>
              </w:rPr>
              <w:t xml:space="preserve"> </w:t>
            </w:r>
            <w:r w:rsidRPr="00934CFA">
              <w:rPr>
                <w:rFonts w:ascii="Times New Roman" w:hAnsi="Times New Roman" w:cs="Times New Roman"/>
                <w:color w:val="000000"/>
                <w:sz w:val="24"/>
                <w:szCs w:val="24"/>
                <w:lang w:val="ru-RU"/>
              </w:rPr>
              <w:t>разрабатывать</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оптимизировать</w:t>
            </w:r>
            <w:r w:rsidRPr="00934CFA">
              <w:rPr>
                <w:lang w:val="ru-RU"/>
              </w:rPr>
              <w:t xml:space="preserve"> </w:t>
            </w:r>
            <w:r w:rsidRPr="00934CFA">
              <w:rPr>
                <w:rFonts w:ascii="Times New Roman" w:hAnsi="Times New Roman" w:cs="Times New Roman"/>
                <w:color w:val="000000"/>
                <w:sz w:val="24"/>
                <w:szCs w:val="24"/>
                <w:lang w:val="ru-RU"/>
              </w:rPr>
              <w:t>технологии</w:t>
            </w:r>
            <w:r w:rsidRPr="00934CFA">
              <w:rPr>
                <w:lang w:val="ru-RU"/>
              </w:rPr>
              <w:t xml:space="preserve"> </w:t>
            </w:r>
            <w:r w:rsidRPr="00934CFA">
              <w:rPr>
                <w:rFonts w:ascii="Times New Roman" w:hAnsi="Times New Roman" w:cs="Times New Roman"/>
                <w:color w:val="000000"/>
                <w:sz w:val="24"/>
                <w:szCs w:val="24"/>
                <w:lang w:val="ru-RU"/>
              </w:rPr>
              <w:t>продуктов</w:t>
            </w:r>
            <w:r w:rsidRPr="00934CFA">
              <w:rPr>
                <w:lang w:val="ru-RU"/>
              </w:rPr>
              <w:t xml:space="preserve"> </w:t>
            </w:r>
            <w:r w:rsidRPr="00934CFA">
              <w:rPr>
                <w:rFonts w:ascii="Times New Roman" w:hAnsi="Times New Roman" w:cs="Times New Roman"/>
                <w:color w:val="000000"/>
                <w:sz w:val="24"/>
                <w:szCs w:val="24"/>
                <w:lang w:val="ru-RU"/>
              </w:rPr>
              <w:t>основного</w:t>
            </w:r>
            <w:r w:rsidRPr="00934CFA">
              <w:rPr>
                <w:lang w:val="ru-RU"/>
              </w:rPr>
              <w:t xml:space="preserve"> </w:t>
            </w:r>
            <w:r w:rsidRPr="00934CFA">
              <w:rPr>
                <w:rFonts w:ascii="Times New Roman" w:hAnsi="Times New Roman" w:cs="Times New Roman"/>
                <w:color w:val="000000"/>
                <w:sz w:val="24"/>
                <w:szCs w:val="24"/>
                <w:lang w:val="ru-RU"/>
              </w:rPr>
              <w:t>органического</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нефтехимического</w:t>
            </w:r>
            <w:r w:rsidRPr="00934CFA">
              <w:rPr>
                <w:lang w:val="ru-RU"/>
              </w:rPr>
              <w:t xml:space="preserve"> </w:t>
            </w:r>
            <w:r w:rsidRPr="00934CFA">
              <w:rPr>
                <w:rFonts w:ascii="Times New Roman" w:hAnsi="Times New Roman" w:cs="Times New Roman"/>
                <w:color w:val="000000"/>
                <w:sz w:val="24"/>
                <w:szCs w:val="24"/>
                <w:lang w:val="ru-RU"/>
              </w:rPr>
              <w:t>синтеза</w:t>
            </w:r>
            <w:r w:rsidRPr="00934CFA">
              <w:rPr>
                <w:lang w:val="ru-RU"/>
              </w:rPr>
              <w:t xml:space="preserve"> </w:t>
            </w:r>
          </w:p>
        </w:tc>
      </w:tr>
      <w:tr w:rsidR="00934CFA" w:rsidRPr="0043585C">
        <w:trPr>
          <w:trHeight w:hRule="exact" w:val="277"/>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221" w:type="dxa"/>
            <w:gridSpan w:val="6"/>
            <w:shd w:val="clear" w:color="000000" w:fill="FFFFFF"/>
            <w:tcMar>
              <w:left w:w="34" w:type="dxa"/>
              <w:right w:w="34" w:type="dxa"/>
            </w:tcMar>
            <w:vAlign w:val="bottom"/>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934CFA" w:rsidRPr="0043585C">
        <w:trPr>
          <w:trHeight w:hRule="exact" w:val="138"/>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643"/>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ПК-2 : Способность анализировать, разрабатывать и оптимизировать технологии продуктов основного органического и нефтехимического синтеза</w:t>
            </w:r>
          </w:p>
        </w:tc>
      </w:tr>
      <w:tr w:rsidR="00934CFA" w:rsidRPr="0043585C">
        <w:trPr>
          <w:trHeight w:hRule="exact" w:val="138"/>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914"/>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ПК-2.1  : Проводит научные исследования, направленные на разработку и совершенствование технологических процессов и схем основного органического и нефтехимического синтеза</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Знать:</w:t>
            </w:r>
          </w:p>
        </w:tc>
      </w:tr>
      <w:tr w:rsidR="00934CFA" w:rsidRPr="0043585C">
        <w:trPr>
          <w:trHeight w:hRule="exact" w:val="285"/>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основные способы получения катализаторов, сырьё для их производства</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Уметь:</w:t>
            </w:r>
          </w:p>
        </w:tc>
      </w:tr>
      <w:tr w:rsidR="00934CFA" w:rsidRPr="0043585C">
        <w:trPr>
          <w:trHeight w:hRule="exact" w:val="555"/>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подобрать в научно-технической литературе из способов производства продуктов переработки сырья различного состава и происхождения наиболее эффективные</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Владеть:</w:t>
            </w:r>
          </w:p>
        </w:tc>
      </w:tr>
      <w:tr w:rsidR="00934CFA" w:rsidRPr="0043585C">
        <w:trPr>
          <w:trHeight w:hRule="exact" w:val="555"/>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современными инструментальными методами анализа катализаторов и каталитических процессов</w:t>
            </w:r>
          </w:p>
        </w:tc>
      </w:tr>
      <w:tr w:rsidR="00934CFA" w:rsidRPr="0043585C">
        <w:trPr>
          <w:trHeight w:hRule="exact" w:val="138"/>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914"/>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ПК-2.3  : Определяет параметры технологических процессов основного органического и нефтехимического синтеза с применением методов натурного и вычислительного эксперимента, современных программных средств</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Знать:</w:t>
            </w:r>
          </w:p>
        </w:tc>
      </w:tr>
      <w:tr w:rsidR="00934CFA" w:rsidRPr="0043585C">
        <w:trPr>
          <w:trHeight w:hRule="exact" w:val="285"/>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технологические критерии эффективности химико-технологических процессов</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Уметь:</w:t>
            </w:r>
          </w:p>
        </w:tc>
      </w:tr>
      <w:tr w:rsidR="00934CFA" w:rsidRPr="0043585C">
        <w:trPr>
          <w:trHeight w:hRule="exact" w:val="555"/>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проводить натурные и вычислительные экспериментальные исследования по оценке эффективности гетерогенных катализаторов</w:t>
            </w:r>
          </w:p>
        </w:tc>
      </w:tr>
      <w:tr w:rsidR="00934CFA" w:rsidRPr="0043585C">
        <w:trPr>
          <w:trHeight w:hRule="exact" w:val="277"/>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934CFA" w:rsidRPr="0043585C">
        <w:trPr>
          <w:trHeight w:hRule="exact" w:val="138"/>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Знать:</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6"/>
        <w:gridCol w:w="1821"/>
        <w:gridCol w:w="720"/>
        <w:gridCol w:w="1278"/>
        <w:gridCol w:w="710"/>
        <w:gridCol w:w="1004"/>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5</w:t>
            </w:r>
          </w:p>
        </w:tc>
      </w:tr>
      <w:tr w:rsidR="00934CFA" w:rsidRPr="0043585C">
        <w:trPr>
          <w:trHeight w:hRule="exact" w:val="285"/>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технологические критерии эффективности химико-технологических процессов</w:t>
            </w:r>
          </w:p>
        </w:tc>
      </w:tr>
      <w:tr w:rsidR="00934CFA" w:rsidRPr="0043585C">
        <w:trPr>
          <w:trHeight w:hRule="exact" w:val="285"/>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основные способы получения катализаторов, сырьё для их производства</w:t>
            </w:r>
          </w:p>
        </w:tc>
      </w:tr>
      <w:tr w:rsidR="00934CFA">
        <w:trPr>
          <w:trHeight w:hRule="exact" w:val="277"/>
        </w:trPr>
        <w:tc>
          <w:tcPr>
            <w:tcW w:w="10221" w:type="dxa"/>
            <w:gridSpan w:val="7"/>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Уметь:</w:t>
            </w:r>
          </w:p>
        </w:tc>
      </w:tr>
      <w:tr w:rsidR="00934CFA" w:rsidRPr="0043585C">
        <w:trPr>
          <w:trHeight w:hRule="exact" w:val="555"/>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проводить натурные и вычислительные экспериментальные исследования по оценке эффективности гетерогенных катализаторов</w:t>
            </w:r>
          </w:p>
        </w:tc>
      </w:tr>
      <w:tr w:rsidR="00934CFA" w:rsidRPr="0043585C">
        <w:trPr>
          <w:trHeight w:hRule="exact" w:val="555"/>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подобрать в научно-технической литературе из способов производства продуктов переработки сырья различного состава и происхождения наиболее эффективные</w:t>
            </w:r>
          </w:p>
        </w:tc>
      </w:tr>
      <w:tr w:rsidR="00934CFA">
        <w:trPr>
          <w:trHeight w:hRule="exact" w:val="277"/>
        </w:trPr>
        <w:tc>
          <w:tcPr>
            <w:tcW w:w="10221" w:type="dxa"/>
            <w:gridSpan w:val="7"/>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Владеть:</w:t>
            </w:r>
          </w:p>
        </w:tc>
      </w:tr>
      <w:tr w:rsidR="00934CFA" w:rsidRPr="0043585C">
        <w:trPr>
          <w:trHeight w:hRule="exact" w:val="555"/>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современными инструментальными методами анализа катализаторов и каталитических процессов</w:t>
            </w:r>
          </w:p>
        </w:tc>
      </w:tr>
      <w:tr w:rsidR="00934CFA" w:rsidRPr="0043585C">
        <w:trPr>
          <w:trHeight w:hRule="exact" w:val="277"/>
        </w:trPr>
        <w:tc>
          <w:tcPr>
            <w:tcW w:w="993" w:type="dxa"/>
          </w:tcPr>
          <w:p w:rsidR="00934CFA" w:rsidRPr="00934CFA" w:rsidRDefault="00934CFA">
            <w:pPr>
              <w:rPr>
                <w:lang w:val="ru-RU"/>
              </w:rPr>
            </w:pPr>
          </w:p>
        </w:tc>
        <w:tc>
          <w:tcPr>
            <w:tcW w:w="3687" w:type="dxa"/>
          </w:tcPr>
          <w:p w:rsidR="00934CFA" w:rsidRPr="00934CFA" w:rsidRDefault="00934CFA">
            <w:pPr>
              <w:rPr>
                <w:lang w:val="ru-RU"/>
              </w:rPr>
            </w:pPr>
          </w:p>
        </w:tc>
        <w:tc>
          <w:tcPr>
            <w:tcW w:w="1844" w:type="dxa"/>
          </w:tcPr>
          <w:p w:rsidR="00934CFA" w:rsidRPr="00934CFA" w:rsidRDefault="00934CFA">
            <w:pPr>
              <w:rPr>
                <w:lang w:val="ru-RU"/>
              </w:rPr>
            </w:pPr>
          </w:p>
        </w:tc>
        <w:tc>
          <w:tcPr>
            <w:tcW w:w="710" w:type="dxa"/>
          </w:tcPr>
          <w:p w:rsidR="00934CFA" w:rsidRPr="00934CFA" w:rsidRDefault="00934CFA">
            <w:pPr>
              <w:rPr>
                <w:lang w:val="ru-RU"/>
              </w:rPr>
            </w:pPr>
          </w:p>
        </w:tc>
        <w:tc>
          <w:tcPr>
            <w:tcW w:w="1277" w:type="dxa"/>
          </w:tcPr>
          <w:p w:rsidR="00934CFA" w:rsidRPr="00934CFA" w:rsidRDefault="00934CFA">
            <w:pPr>
              <w:rPr>
                <w:lang w:val="ru-RU"/>
              </w:rPr>
            </w:pPr>
          </w:p>
        </w:tc>
        <w:tc>
          <w:tcPr>
            <w:tcW w:w="71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10221" w:type="dxa"/>
            <w:gridSpan w:val="7"/>
            <w:shd w:val="clear" w:color="000000" w:fill="FFFFFF"/>
            <w:tcMar>
              <w:left w:w="34" w:type="dxa"/>
              <w:right w:w="34" w:type="dxa"/>
            </w:tcMar>
          </w:tcPr>
          <w:p w:rsidR="00934CFA" w:rsidRPr="00934CFA" w:rsidRDefault="00934CFA">
            <w:pPr>
              <w:spacing w:after="0" w:line="240" w:lineRule="auto"/>
              <w:jc w:val="center"/>
              <w:rPr>
                <w:sz w:val="28"/>
                <w:szCs w:val="28"/>
                <w:lang w:val="ru-RU"/>
              </w:rPr>
            </w:pPr>
            <w:r w:rsidRPr="00934CFA">
              <w:rPr>
                <w:rFonts w:ascii="Times New Roman" w:hAnsi="Times New Roman" w:cs="Times New Roman"/>
                <w:b/>
                <w:color w:val="000000"/>
                <w:sz w:val="28"/>
                <w:szCs w:val="28"/>
                <w:lang w:val="ru-RU"/>
              </w:rPr>
              <w:t>4. СТРУКТУРА И СОДЕРЖАНИЕ ДИСЦИПЛИНЫ (МОДУЛЯ)</w:t>
            </w:r>
          </w:p>
        </w:tc>
      </w:tr>
      <w:tr w:rsidR="00934CFA" w:rsidRPr="0043585C">
        <w:trPr>
          <w:trHeight w:hRule="exact" w:val="138"/>
        </w:trPr>
        <w:tc>
          <w:tcPr>
            <w:tcW w:w="993" w:type="dxa"/>
          </w:tcPr>
          <w:p w:rsidR="00934CFA" w:rsidRPr="00934CFA" w:rsidRDefault="00934CFA">
            <w:pPr>
              <w:rPr>
                <w:lang w:val="ru-RU"/>
              </w:rPr>
            </w:pPr>
          </w:p>
        </w:tc>
        <w:tc>
          <w:tcPr>
            <w:tcW w:w="3687" w:type="dxa"/>
          </w:tcPr>
          <w:p w:rsidR="00934CFA" w:rsidRPr="00934CFA" w:rsidRDefault="00934CFA">
            <w:pPr>
              <w:rPr>
                <w:lang w:val="ru-RU"/>
              </w:rPr>
            </w:pPr>
          </w:p>
        </w:tc>
        <w:tc>
          <w:tcPr>
            <w:tcW w:w="1844" w:type="dxa"/>
          </w:tcPr>
          <w:p w:rsidR="00934CFA" w:rsidRPr="00934CFA" w:rsidRDefault="00934CFA">
            <w:pPr>
              <w:rPr>
                <w:lang w:val="ru-RU"/>
              </w:rPr>
            </w:pPr>
          </w:p>
        </w:tc>
        <w:tc>
          <w:tcPr>
            <w:tcW w:w="710" w:type="dxa"/>
          </w:tcPr>
          <w:p w:rsidR="00934CFA" w:rsidRPr="00934CFA" w:rsidRDefault="00934CFA">
            <w:pPr>
              <w:rPr>
                <w:lang w:val="ru-RU"/>
              </w:rPr>
            </w:pPr>
          </w:p>
        </w:tc>
        <w:tc>
          <w:tcPr>
            <w:tcW w:w="1277" w:type="dxa"/>
          </w:tcPr>
          <w:p w:rsidR="00934CFA" w:rsidRPr="00934CFA" w:rsidRDefault="00934CFA">
            <w:pPr>
              <w:rPr>
                <w:lang w:val="ru-RU"/>
              </w:rPr>
            </w:pPr>
          </w:p>
        </w:tc>
        <w:tc>
          <w:tcPr>
            <w:tcW w:w="71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33"/>
        </w:trPr>
        <w:tc>
          <w:tcPr>
            <w:tcW w:w="10221" w:type="dxa"/>
            <w:gridSpan w:val="7"/>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934CFA">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 Общие положения катализа</w:t>
            </w:r>
          </w:p>
        </w:tc>
      </w:tr>
      <w:tr w:rsidR="00934CFA">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Теоретические</w:t>
            </w:r>
            <w:r w:rsidRPr="00934CFA">
              <w:rPr>
                <w:lang w:val="ru-RU"/>
              </w:rPr>
              <w:t xml:space="preserve"> </w:t>
            </w:r>
            <w:r w:rsidRPr="00934CFA">
              <w:rPr>
                <w:rFonts w:ascii="Times New Roman" w:hAnsi="Times New Roman" w:cs="Times New Roman"/>
                <w:b/>
                <w:color w:val="000000"/>
                <w:sz w:val="24"/>
                <w:szCs w:val="24"/>
                <w:lang w:val="ru-RU"/>
              </w:rPr>
              <w:t>основы</w:t>
            </w:r>
            <w:r w:rsidRPr="00934CFA">
              <w:rPr>
                <w:lang w:val="ru-RU"/>
              </w:rPr>
              <w:t xml:space="preserve"> </w:t>
            </w:r>
            <w:r w:rsidRPr="00934CFA">
              <w:rPr>
                <w:rFonts w:ascii="Times New Roman" w:hAnsi="Times New Roman" w:cs="Times New Roman"/>
                <w:b/>
                <w:color w:val="000000"/>
                <w:sz w:val="24"/>
                <w:szCs w:val="24"/>
                <w:lang w:val="ru-RU"/>
              </w:rPr>
              <w:t>каталитических</w:t>
            </w:r>
            <w:r w:rsidRPr="00934CFA">
              <w:rPr>
                <w:lang w:val="ru-RU"/>
              </w:rPr>
              <w:t xml:space="preserve"> </w:t>
            </w:r>
            <w:r w:rsidRPr="00934CFA">
              <w:rPr>
                <w:rFonts w:ascii="Times New Roman" w:hAnsi="Times New Roman" w:cs="Times New Roman"/>
                <w:b/>
                <w:color w:val="000000"/>
                <w:sz w:val="24"/>
                <w:szCs w:val="24"/>
                <w:lang w:val="ru-RU"/>
              </w:rPr>
              <w:t>процессов.</w:t>
            </w:r>
            <w:r w:rsidRPr="00934CFA">
              <w:rPr>
                <w:lang w:val="ru-RU"/>
              </w:rPr>
              <w:t xml:space="preserve"> </w:t>
            </w:r>
            <w:r w:rsidRPr="00934CFA">
              <w:rPr>
                <w:rFonts w:ascii="Times New Roman" w:hAnsi="Times New Roman" w:cs="Times New Roman"/>
                <w:b/>
                <w:color w:val="000000"/>
                <w:sz w:val="24"/>
                <w:szCs w:val="24"/>
                <w:lang w:val="ru-RU"/>
              </w:rPr>
              <w:t>(Лаб).</w:t>
            </w:r>
            <w:r w:rsidRPr="00934CFA">
              <w:rPr>
                <w:lang w:val="ru-RU"/>
              </w:rPr>
              <w:t xml:space="preserve"> </w:t>
            </w:r>
            <w:r w:rsidRPr="00934CFA">
              <w:rPr>
                <w:rFonts w:ascii="Times New Roman" w:hAnsi="Times New Roman" w:cs="Times New Roman"/>
                <w:color w:val="000000"/>
                <w:sz w:val="24"/>
                <w:szCs w:val="24"/>
                <w:lang w:val="ru-RU"/>
              </w:rPr>
              <w:t>История</w:t>
            </w:r>
            <w:r w:rsidRPr="00934CFA">
              <w:rPr>
                <w:lang w:val="ru-RU"/>
              </w:rPr>
              <w:t xml:space="preserve"> </w:t>
            </w:r>
            <w:r w:rsidRPr="00934CFA">
              <w:rPr>
                <w:rFonts w:ascii="Times New Roman" w:hAnsi="Times New Roman" w:cs="Times New Roman"/>
                <w:color w:val="000000"/>
                <w:sz w:val="24"/>
                <w:szCs w:val="24"/>
                <w:lang w:val="ru-RU"/>
              </w:rPr>
              <w:t>развития</w:t>
            </w:r>
            <w:r w:rsidRPr="00934CFA">
              <w:rPr>
                <w:lang w:val="ru-RU"/>
              </w:rPr>
              <w:t xml:space="preserve"> </w:t>
            </w:r>
            <w:r w:rsidRPr="00934CFA">
              <w:rPr>
                <w:rFonts w:ascii="Times New Roman" w:hAnsi="Times New Roman" w:cs="Times New Roman"/>
                <w:color w:val="000000"/>
                <w:sz w:val="24"/>
                <w:szCs w:val="24"/>
                <w:lang w:val="ru-RU"/>
              </w:rPr>
              <w:t>технологии</w:t>
            </w:r>
            <w:r w:rsidRPr="00934CFA">
              <w:rPr>
                <w:lang w:val="ru-RU"/>
              </w:rPr>
              <w:t xml:space="preserve"> </w:t>
            </w:r>
            <w:r w:rsidRPr="00934CFA">
              <w:rPr>
                <w:rFonts w:ascii="Times New Roman" w:hAnsi="Times New Roman" w:cs="Times New Roman"/>
                <w:color w:val="000000"/>
                <w:sz w:val="24"/>
                <w:szCs w:val="24"/>
                <w:lang w:val="ru-RU"/>
              </w:rPr>
              <w:t>катализаторов.</w:t>
            </w:r>
            <w:r w:rsidRPr="00934CFA">
              <w:rPr>
                <w:lang w:val="ru-RU"/>
              </w:rPr>
              <w:t xml:space="preserve"> </w:t>
            </w:r>
            <w:r w:rsidRPr="00934CFA">
              <w:rPr>
                <w:rFonts w:ascii="Times New Roman" w:hAnsi="Times New Roman" w:cs="Times New Roman"/>
                <w:color w:val="000000"/>
                <w:sz w:val="24"/>
                <w:szCs w:val="24"/>
                <w:lang w:val="ru-RU"/>
              </w:rPr>
              <w:t>Основные</w:t>
            </w:r>
            <w:r w:rsidRPr="00934CFA">
              <w:rPr>
                <w:lang w:val="ru-RU"/>
              </w:rPr>
              <w:t xml:space="preserve"> </w:t>
            </w:r>
            <w:r w:rsidRPr="00934CFA">
              <w:rPr>
                <w:rFonts w:ascii="Times New Roman" w:hAnsi="Times New Roman" w:cs="Times New Roman"/>
                <w:color w:val="000000"/>
                <w:sz w:val="24"/>
                <w:szCs w:val="24"/>
                <w:lang w:val="ru-RU"/>
              </w:rPr>
              <w:t>стадии</w:t>
            </w:r>
            <w:r w:rsidRPr="00934CFA">
              <w:rPr>
                <w:lang w:val="ru-RU"/>
              </w:rPr>
              <w:t xml:space="preserve"> </w:t>
            </w:r>
            <w:r w:rsidRPr="00934CFA">
              <w:rPr>
                <w:rFonts w:ascii="Times New Roman" w:hAnsi="Times New Roman" w:cs="Times New Roman"/>
                <w:color w:val="000000"/>
                <w:sz w:val="24"/>
                <w:szCs w:val="24"/>
                <w:lang w:val="ru-RU"/>
              </w:rPr>
              <w:t>гетерогенно-каталитических</w:t>
            </w:r>
            <w:r w:rsidRPr="00934CFA">
              <w:rPr>
                <w:lang w:val="ru-RU"/>
              </w:rPr>
              <w:t xml:space="preserve"> </w:t>
            </w:r>
            <w:r w:rsidRPr="00934CFA">
              <w:rPr>
                <w:rFonts w:ascii="Times New Roman" w:hAnsi="Times New Roman" w:cs="Times New Roman"/>
                <w:color w:val="000000"/>
                <w:sz w:val="24"/>
                <w:szCs w:val="24"/>
                <w:lang w:val="ru-RU"/>
              </w:rPr>
              <w:t>процессов.Классификация</w:t>
            </w:r>
            <w:r w:rsidRPr="00934CFA">
              <w:rPr>
                <w:lang w:val="ru-RU"/>
              </w:rPr>
              <w:t xml:space="preserve"> </w:t>
            </w:r>
            <w:r w:rsidRPr="00934CFA">
              <w:rPr>
                <w:rFonts w:ascii="Times New Roman" w:hAnsi="Times New Roman" w:cs="Times New Roman"/>
                <w:color w:val="000000"/>
                <w:sz w:val="24"/>
                <w:szCs w:val="24"/>
                <w:lang w:val="ru-RU"/>
              </w:rPr>
              <w:t>каталитических</w:t>
            </w:r>
            <w:r w:rsidRPr="00934CFA">
              <w:rPr>
                <w:lang w:val="ru-RU"/>
              </w:rPr>
              <w:t xml:space="preserve"> </w:t>
            </w:r>
            <w:r w:rsidRPr="00934CFA">
              <w:rPr>
                <w:rFonts w:ascii="Times New Roman" w:hAnsi="Times New Roman" w:cs="Times New Roman"/>
                <w:color w:val="000000"/>
                <w:sz w:val="24"/>
                <w:szCs w:val="24"/>
                <w:lang w:val="ru-RU"/>
              </w:rPr>
              <w:t>процессов</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катализаторов</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механизму</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подбор</w:t>
            </w:r>
            <w:r w:rsidRPr="00934CFA">
              <w:rPr>
                <w:lang w:val="ru-RU"/>
              </w:rPr>
              <w:t xml:space="preserve"> </w:t>
            </w:r>
            <w:r w:rsidRPr="00934CFA">
              <w:rPr>
                <w:rFonts w:ascii="Times New Roman" w:hAnsi="Times New Roman" w:cs="Times New Roman"/>
                <w:color w:val="000000"/>
                <w:sz w:val="24"/>
                <w:szCs w:val="24"/>
                <w:lang w:val="ru-RU"/>
              </w:rPr>
              <w:t>катализаторов.</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2 (из них 0,5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 ПК-2.3</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Pr>
                <w:rFonts w:ascii="Times New Roman" w:hAnsi="Times New Roman" w:cs="Times New Roman"/>
                <w:color w:val="000000"/>
                <w:sz w:val="24"/>
                <w:szCs w:val="24"/>
              </w:rPr>
              <w:t>Самостоятельная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литературой.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 ПК-2.3</w:t>
            </w:r>
          </w:p>
        </w:tc>
      </w:tr>
      <w:tr w:rsidR="00934CFA">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Адсорбционные</w:t>
            </w:r>
            <w:r w:rsidRPr="00934CFA">
              <w:rPr>
                <w:lang w:val="ru-RU"/>
              </w:rPr>
              <w:t xml:space="preserve"> </w:t>
            </w:r>
            <w:r w:rsidRPr="00934CFA">
              <w:rPr>
                <w:rFonts w:ascii="Times New Roman" w:hAnsi="Times New Roman" w:cs="Times New Roman"/>
                <w:b/>
                <w:color w:val="000000"/>
                <w:sz w:val="24"/>
                <w:szCs w:val="24"/>
                <w:lang w:val="ru-RU"/>
              </w:rPr>
              <w:t>процессы</w:t>
            </w:r>
            <w:r w:rsidRPr="00934CFA">
              <w:rPr>
                <w:lang w:val="ru-RU"/>
              </w:rPr>
              <w:t xml:space="preserve"> </w:t>
            </w:r>
            <w:r w:rsidRPr="00934CFA">
              <w:rPr>
                <w:rFonts w:ascii="Times New Roman" w:hAnsi="Times New Roman" w:cs="Times New Roman"/>
                <w:b/>
                <w:color w:val="000000"/>
                <w:sz w:val="24"/>
                <w:szCs w:val="24"/>
                <w:lang w:val="ru-RU"/>
              </w:rPr>
              <w:t>в</w:t>
            </w:r>
            <w:r w:rsidRPr="00934CFA">
              <w:rPr>
                <w:lang w:val="ru-RU"/>
              </w:rPr>
              <w:t xml:space="preserve"> </w:t>
            </w:r>
            <w:r w:rsidRPr="00934CFA">
              <w:rPr>
                <w:rFonts w:ascii="Times New Roman" w:hAnsi="Times New Roman" w:cs="Times New Roman"/>
                <w:b/>
                <w:color w:val="000000"/>
                <w:sz w:val="24"/>
                <w:szCs w:val="24"/>
                <w:lang w:val="ru-RU"/>
              </w:rPr>
              <w:t>катализе</w:t>
            </w:r>
            <w:r w:rsidRPr="00934CFA">
              <w:rPr>
                <w:lang w:val="ru-RU"/>
              </w:rPr>
              <w:t xml:space="preserve"> </w:t>
            </w:r>
            <w:r w:rsidRPr="00934CFA">
              <w:rPr>
                <w:rFonts w:ascii="Times New Roman" w:hAnsi="Times New Roman" w:cs="Times New Roman"/>
                <w:b/>
                <w:color w:val="000000"/>
                <w:sz w:val="24"/>
                <w:szCs w:val="24"/>
                <w:lang w:val="ru-RU"/>
              </w:rPr>
              <w:t>(Лаб).</w:t>
            </w:r>
            <w:r w:rsidRPr="00934CFA">
              <w:rPr>
                <w:lang w:val="ru-RU"/>
              </w:rPr>
              <w:t xml:space="preserve"> </w:t>
            </w:r>
            <w:r w:rsidRPr="00934CFA">
              <w:rPr>
                <w:rFonts w:ascii="Times New Roman" w:hAnsi="Times New Roman" w:cs="Times New Roman"/>
                <w:color w:val="000000"/>
                <w:sz w:val="24"/>
                <w:szCs w:val="24"/>
                <w:lang w:val="ru-RU"/>
              </w:rPr>
              <w:t>Физическая</w:t>
            </w:r>
            <w:r w:rsidRPr="00934CFA">
              <w:rPr>
                <w:lang w:val="ru-RU"/>
              </w:rPr>
              <w:t xml:space="preserve"> </w:t>
            </w:r>
            <w:r w:rsidRPr="00934CFA">
              <w:rPr>
                <w:rFonts w:ascii="Times New Roman" w:hAnsi="Times New Roman" w:cs="Times New Roman"/>
                <w:color w:val="000000"/>
                <w:sz w:val="24"/>
                <w:szCs w:val="24"/>
                <w:lang w:val="ru-RU"/>
              </w:rPr>
              <w:t>адсорбция.</w:t>
            </w:r>
            <w:r w:rsidRPr="00934CFA">
              <w:rPr>
                <w:lang w:val="ru-RU"/>
              </w:rPr>
              <w:t xml:space="preserve"> </w:t>
            </w:r>
            <w:r w:rsidRPr="00934CFA">
              <w:rPr>
                <w:rFonts w:ascii="Times New Roman" w:hAnsi="Times New Roman" w:cs="Times New Roman"/>
                <w:color w:val="000000"/>
                <w:sz w:val="24"/>
                <w:szCs w:val="24"/>
                <w:lang w:val="ru-RU"/>
              </w:rPr>
              <w:t>Определение</w:t>
            </w:r>
            <w:r w:rsidRPr="00934CFA">
              <w:rPr>
                <w:lang w:val="ru-RU"/>
              </w:rPr>
              <w:t xml:space="preserve"> </w:t>
            </w:r>
            <w:r w:rsidRPr="00934CFA">
              <w:rPr>
                <w:rFonts w:ascii="Times New Roman" w:hAnsi="Times New Roman" w:cs="Times New Roman"/>
                <w:color w:val="000000"/>
                <w:sz w:val="24"/>
                <w:szCs w:val="24"/>
                <w:lang w:val="ru-RU"/>
              </w:rPr>
              <w:t>удельной</w:t>
            </w:r>
            <w:r w:rsidRPr="00934CFA">
              <w:rPr>
                <w:lang w:val="ru-RU"/>
              </w:rPr>
              <w:t xml:space="preserve"> </w:t>
            </w:r>
            <w:r w:rsidRPr="00934CFA">
              <w:rPr>
                <w:rFonts w:ascii="Times New Roman" w:hAnsi="Times New Roman" w:cs="Times New Roman"/>
                <w:color w:val="000000"/>
                <w:sz w:val="24"/>
                <w:szCs w:val="24"/>
                <w:lang w:val="ru-RU"/>
              </w:rPr>
              <w:t>поверхности</w:t>
            </w:r>
            <w:r w:rsidRPr="00934CFA">
              <w:rPr>
                <w:lang w:val="ru-RU"/>
              </w:rPr>
              <w:t xml:space="preserve"> </w:t>
            </w:r>
            <w:r w:rsidRPr="00934CFA">
              <w:rPr>
                <w:rFonts w:ascii="Times New Roman" w:hAnsi="Times New Roman" w:cs="Times New Roman"/>
                <w:color w:val="000000"/>
                <w:sz w:val="24"/>
                <w:szCs w:val="24"/>
                <w:lang w:val="ru-RU"/>
              </w:rPr>
              <w:t>пористых</w:t>
            </w:r>
            <w:r w:rsidRPr="00934CFA">
              <w:rPr>
                <w:lang w:val="ru-RU"/>
              </w:rPr>
              <w:t xml:space="preserve"> </w:t>
            </w:r>
            <w:r w:rsidRPr="00934CFA">
              <w:rPr>
                <w:rFonts w:ascii="Times New Roman" w:hAnsi="Times New Roman" w:cs="Times New Roman"/>
                <w:color w:val="000000"/>
                <w:sz w:val="24"/>
                <w:szCs w:val="24"/>
                <w:lang w:val="ru-RU"/>
              </w:rPr>
              <w:t>тел.</w:t>
            </w:r>
            <w:r w:rsidRPr="00934CFA">
              <w:rPr>
                <w:lang w:val="ru-RU"/>
              </w:rP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пористости.</w:t>
            </w:r>
            <w:r>
              <w:t xml:space="preserve"> </w:t>
            </w:r>
            <w:r>
              <w:rPr>
                <w:rFonts w:ascii="Times New Roman" w:hAnsi="Times New Roman" w:cs="Times New Roman"/>
                <w:color w:val="000000"/>
                <w:sz w:val="24"/>
                <w:szCs w:val="24"/>
              </w:rPr>
              <w:t>Физическая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химическая</w:t>
            </w:r>
            <w:r>
              <w:t xml:space="preserve"> </w:t>
            </w:r>
            <w:r>
              <w:rPr>
                <w:rFonts w:ascii="Times New Roman" w:hAnsi="Times New Roman" w:cs="Times New Roman"/>
                <w:color w:val="000000"/>
                <w:sz w:val="24"/>
                <w:szCs w:val="24"/>
              </w:rPr>
              <w:t>адсорбция.</w:t>
            </w:r>
            <w:r>
              <w:t xml:space="preserve"> </w:t>
            </w:r>
            <w:r>
              <w:rPr>
                <w:rFonts w:ascii="Times New Roman" w:hAnsi="Times New Roman" w:cs="Times New Roman"/>
                <w:color w:val="000000"/>
                <w:sz w:val="24"/>
                <w:szCs w:val="24"/>
              </w:rPr>
              <w:t>Уравнение</w:t>
            </w:r>
            <w:r>
              <w:t xml:space="preserve"> </w:t>
            </w:r>
            <w:r>
              <w:rPr>
                <w:rFonts w:ascii="Times New Roman" w:hAnsi="Times New Roman" w:cs="Times New Roman"/>
                <w:color w:val="000000"/>
                <w:sz w:val="24"/>
                <w:szCs w:val="24"/>
              </w:rPr>
              <w:t>Ленгмюра.</w:t>
            </w:r>
            <w:r>
              <w:t xml:space="preserve"> </w:t>
            </w:r>
            <w:r>
              <w:rPr>
                <w:rFonts w:ascii="Times New Roman" w:hAnsi="Times New Roman" w:cs="Times New Roman"/>
                <w:color w:val="000000"/>
                <w:sz w:val="24"/>
                <w:szCs w:val="24"/>
              </w:rPr>
              <w:t>Десорбция.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3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 ПК-2.3</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Pr>
                <w:rFonts w:ascii="Times New Roman" w:hAnsi="Times New Roman" w:cs="Times New Roman"/>
                <w:color w:val="000000"/>
                <w:sz w:val="24"/>
                <w:szCs w:val="24"/>
              </w:rPr>
              <w:t>Самостоятельная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литературой.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 ПК-2.3</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 Кинетика каталитических реакций</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Кинетика</w:t>
            </w:r>
            <w:r w:rsidRPr="00934CFA">
              <w:rPr>
                <w:lang w:val="ru-RU"/>
              </w:rPr>
              <w:t xml:space="preserve"> </w:t>
            </w:r>
            <w:r w:rsidRPr="00934CFA">
              <w:rPr>
                <w:rFonts w:ascii="Times New Roman" w:hAnsi="Times New Roman" w:cs="Times New Roman"/>
                <w:b/>
                <w:color w:val="000000"/>
                <w:sz w:val="24"/>
                <w:szCs w:val="24"/>
                <w:lang w:val="ru-RU"/>
              </w:rPr>
              <w:t>гетерогенно-каталитических</w:t>
            </w:r>
            <w:r w:rsidRPr="00934CFA">
              <w:rPr>
                <w:lang w:val="ru-RU"/>
              </w:rPr>
              <w:t xml:space="preserve"> </w:t>
            </w:r>
            <w:r w:rsidRPr="00934CFA">
              <w:rPr>
                <w:rFonts w:ascii="Times New Roman" w:hAnsi="Times New Roman" w:cs="Times New Roman"/>
                <w:b/>
                <w:color w:val="000000"/>
                <w:sz w:val="24"/>
                <w:szCs w:val="24"/>
                <w:lang w:val="ru-RU"/>
              </w:rPr>
              <w:t>реакций.</w:t>
            </w:r>
            <w:r w:rsidRPr="00934CFA">
              <w:rPr>
                <w:lang w:val="ru-RU"/>
              </w:rPr>
              <w:t xml:space="preserve"> </w:t>
            </w:r>
            <w:r w:rsidRPr="00934CFA">
              <w:rPr>
                <w:rFonts w:ascii="Times New Roman" w:hAnsi="Times New Roman" w:cs="Times New Roman"/>
                <w:b/>
                <w:color w:val="000000"/>
                <w:sz w:val="24"/>
                <w:szCs w:val="24"/>
                <w:lang w:val="ru-RU"/>
              </w:rPr>
              <w:t>(Лаб).</w:t>
            </w:r>
            <w:r w:rsidRPr="00934CFA">
              <w:rPr>
                <w:lang w:val="ru-RU"/>
              </w:rPr>
              <w:t xml:space="preserve"> </w:t>
            </w:r>
            <w:r w:rsidRPr="00934CFA">
              <w:rPr>
                <w:rFonts w:ascii="Times New Roman" w:hAnsi="Times New Roman" w:cs="Times New Roman"/>
                <w:color w:val="000000"/>
                <w:sz w:val="24"/>
                <w:szCs w:val="24"/>
                <w:lang w:val="ru-RU"/>
              </w:rPr>
              <w:t>Уравнение</w:t>
            </w:r>
            <w:r w:rsidRPr="00934CFA">
              <w:rPr>
                <w:lang w:val="ru-RU"/>
              </w:rPr>
              <w:t xml:space="preserve"> </w:t>
            </w:r>
            <w:r w:rsidRPr="00934CFA">
              <w:rPr>
                <w:rFonts w:ascii="Times New Roman" w:hAnsi="Times New Roman" w:cs="Times New Roman"/>
                <w:color w:val="000000"/>
                <w:sz w:val="24"/>
                <w:szCs w:val="24"/>
                <w:lang w:val="ru-RU"/>
              </w:rPr>
              <w:t>изотермы</w:t>
            </w:r>
            <w:r w:rsidRPr="00934CFA">
              <w:rPr>
                <w:lang w:val="ru-RU"/>
              </w:rPr>
              <w:t xml:space="preserve"> </w:t>
            </w:r>
            <w:r w:rsidRPr="00934CFA">
              <w:rPr>
                <w:rFonts w:ascii="Times New Roman" w:hAnsi="Times New Roman" w:cs="Times New Roman"/>
                <w:color w:val="000000"/>
                <w:sz w:val="24"/>
                <w:szCs w:val="24"/>
                <w:lang w:val="ru-RU"/>
              </w:rPr>
              <w:t>адсорбции</w:t>
            </w:r>
            <w:r w:rsidRPr="00934CFA">
              <w:rPr>
                <w:lang w:val="ru-RU"/>
              </w:rPr>
              <w:t xml:space="preserve"> </w:t>
            </w:r>
            <w:r w:rsidRPr="00934CFA">
              <w:rPr>
                <w:rFonts w:ascii="Times New Roman" w:hAnsi="Times New Roman" w:cs="Times New Roman"/>
                <w:color w:val="000000"/>
                <w:sz w:val="24"/>
                <w:szCs w:val="24"/>
                <w:lang w:val="ru-RU"/>
              </w:rPr>
              <w:t>для</w:t>
            </w:r>
            <w:r w:rsidRPr="00934CFA">
              <w:rPr>
                <w:lang w:val="ru-RU"/>
              </w:rPr>
              <w:t xml:space="preserve"> </w:t>
            </w:r>
            <w:r w:rsidRPr="00934CFA">
              <w:rPr>
                <w:rFonts w:ascii="Times New Roman" w:hAnsi="Times New Roman" w:cs="Times New Roman"/>
                <w:color w:val="000000"/>
                <w:sz w:val="24"/>
                <w:szCs w:val="24"/>
                <w:lang w:val="ru-RU"/>
              </w:rPr>
              <w:t>описания</w:t>
            </w:r>
            <w:r w:rsidRPr="00934CFA">
              <w:rPr>
                <w:lang w:val="ru-RU"/>
              </w:rPr>
              <w:t xml:space="preserve"> </w:t>
            </w:r>
            <w:r w:rsidRPr="00934CFA">
              <w:rPr>
                <w:rFonts w:ascii="Times New Roman" w:hAnsi="Times New Roman" w:cs="Times New Roman"/>
                <w:color w:val="000000"/>
                <w:sz w:val="24"/>
                <w:szCs w:val="24"/>
                <w:lang w:val="ru-RU"/>
              </w:rPr>
              <w:t>кинетики</w:t>
            </w:r>
            <w:r w:rsidRPr="00934CFA">
              <w:rPr>
                <w:lang w:val="ru-RU"/>
              </w:rPr>
              <w:t xml:space="preserve"> </w:t>
            </w:r>
            <w:r w:rsidRPr="00934CFA">
              <w:rPr>
                <w:rFonts w:ascii="Times New Roman" w:hAnsi="Times New Roman" w:cs="Times New Roman"/>
                <w:color w:val="000000"/>
                <w:sz w:val="24"/>
                <w:szCs w:val="24"/>
                <w:lang w:val="ru-RU"/>
              </w:rPr>
              <w:t>каталитических</w:t>
            </w:r>
            <w:r w:rsidRPr="00934CFA">
              <w:rPr>
                <w:lang w:val="ru-RU"/>
              </w:rPr>
              <w:t xml:space="preserve"> </w:t>
            </w:r>
            <w:r w:rsidRPr="00934CFA">
              <w:rPr>
                <w:rFonts w:ascii="Times New Roman" w:hAnsi="Times New Roman" w:cs="Times New Roman"/>
                <w:color w:val="000000"/>
                <w:sz w:val="24"/>
                <w:szCs w:val="24"/>
                <w:lang w:val="ru-RU"/>
              </w:rPr>
              <w:t>реакций.</w:t>
            </w:r>
            <w:r w:rsidRPr="00934CFA">
              <w:rPr>
                <w:lang w:val="ru-RU"/>
              </w:rPr>
              <w:t xml:space="preserve"> </w:t>
            </w:r>
            <w:r>
              <w:rPr>
                <w:rFonts w:ascii="Times New Roman" w:hAnsi="Times New Roman" w:cs="Times New Roman"/>
                <w:color w:val="000000"/>
                <w:sz w:val="24"/>
                <w:szCs w:val="24"/>
              </w:rPr>
              <w:t>Диффузионная</w:t>
            </w:r>
            <w:r>
              <w:t xml:space="preserve"> </w:t>
            </w:r>
            <w:r>
              <w:rPr>
                <w:rFonts w:ascii="Times New Roman" w:hAnsi="Times New Roman" w:cs="Times New Roman"/>
                <w:color w:val="000000"/>
                <w:sz w:val="24"/>
                <w:szCs w:val="24"/>
              </w:rPr>
              <w:t>кинетика.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3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 ПК-2.3</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Pr>
                <w:rFonts w:ascii="Times New Roman" w:hAnsi="Times New Roman" w:cs="Times New Roman"/>
                <w:color w:val="000000"/>
                <w:sz w:val="24"/>
                <w:szCs w:val="24"/>
              </w:rPr>
              <w:t>Самостоятельная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литературой.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 ПК-2.3</w:t>
            </w:r>
          </w:p>
        </w:tc>
      </w:tr>
      <w:tr w:rsidR="00934CFA">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Кислотно-основный</w:t>
            </w:r>
            <w:r w:rsidRPr="00934CFA">
              <w:rPr>
                <w:lang w:val="ru-RU"/>
              </w:rPr>
              <w:t xml:space="preserve"> </w:t>
            </w:r>
            <w:r w:rsidRPr="00934CFA">
              <w:rPr>
                <w:rFonts w:ascii="Times New Roman" w:hAnsi="Times New Roman" w:cs="Times New Roman"/>
                <w:b/>
                <w:color w:val="000000"/>
                <w:sz w:val="24"/>
                <w:szCs w:val="24"/>
                <w:lang w:val="ru-RU"/>
              </w:rPr>
              <w:t>катализ.</w:t>
            </w:r>
            <w:r w:rsidRPr="00934CFA">
              <w:rPr>
                <w:lang w:val="ru-RU"/>
              </w:rPr>
              <w:t xml:space="preserve"> </w:t>
            </w:r>
            <w:r w:rsidRPr="00934CFA">
              <w:rPr>
                <w:rFonts w:ascii="Times New Roman" w:hAnsi="Times New Roman" w:cs="Times New Roman"/>
                <w:b/>
                <w:color w:val="000000"/>
                <w:sz w:val="24"/>
                <w:szCs w:val="24"/>
                <w:lang w:val="ru-RU"/>
              </w:rPr>
              <w:t>(Лаб).</w:t>
            </w:r>
            <w:r w:rsidRPr="00934CFA">
              <w:rPr>
                <w:lang w:val="ru-RU"/>
              </w:rPr>
              <w:t xml:space="preserve"> </w:t>
            </w:r>
            <w:r w:rsidRPr="00934CFA">
              <w:rPr>
                <w:rFonts w:ascii="Times New Roman" w:hAnsi="Times New Roman" w:cs="Times New Roman"/>
                <w:color w:val="000000"/>
                <w:sz w:val="24"/>
                <w:szCs w:val="24"/>
                <w:lang w:val="ru-RU"/>
              </w:rPr>
              <w:t>Кислотные</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основные</w:t>
            </w:r>
            <w:r w:rsidRPr="00934CFA">
              <w:rPr>
                <w:lang w:val="ru-RU"/>
              </w:rPr>
              <w:t xml:space="preserve"> </w:t>
            </w:r>
            <w:r w:rsidRPr="00934CFA">
              <w:rPr>
                <w:rFonts w:ascii="Times New Roman" w:hAnsi="Times New Roman" w:cs="Times New Roman"/>
                <w:color w:val="000000"/>
                <w:sz w:val="24"/>
                <w:szCs w:val="24"/>
                <w:lang w:val="ru-RU"/>
              </w:rPr>
              <w:t>катализаторы</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их</w:t>
            </w:r>
            <w:r w:rsidRPr="00934CFA">
              <w:rPr>
                <w:lang w:val="ru-RU"/>
              </w:rPr>
              <w:t xml:space="preserve"> </w:t>
            </w:r>
            <w:r w:rsidRPr="00934CFA">
              <w:rPr>
                <w:rFonts w:ascii="Times New Roman" w:hAnsi="Times New Roman" w:cs="Times New Roman"/>
                <w:color w:val="000000"/>
                <w:sz w:val="24"/>
                <w:szCs w:val="24"/>
                <w:lang w:val="ru-RU"/>
              </w:rPr>
              <w:t>активные</w:t>
            </w:r>
            <w:r w:rsidRPr="00934CFA">
              <w:rPr>
                <w:lang w:val="ru-RU"/>
              </w:rPr>
              <w:t xml:space="preserve"> </w:t>
            </w:r>
            <w:r w:rsidRPr="00934CFA">
              <w:rPr>
                <w:rFonts w:ascii="Times New Roman" w:hAnsi="Times New Roman" w:cs="Times New Roman"/>
                <w:color w:val="000000"/>
                <w:sz w:val="24"/>
                <w:szCs w:val="24"/>
                <w:lang w:val="ru-RU"/>
              </w:rPr>
              <w:t>центры.</w:t>
            </w:r>
            <w:r w:rsidRPr="00934CFA">
              <w:rPr>
                <w:lang w:val="ru-RU"/>
              </w:rPr>
              <w:t xml:space="preserve"> </w:t>
            </w:r>
            <w:r w:rsidRPr="00934CFA">
              <w:rPr>
                <w:rFonts w:ascii="Times New Roman" w:hAnsi="Times New Roman" w:cs="Times New Roman"/>
                <w:color w:val="000000"/>
                <w:sz w:val="24"/>
                <w:szCs w:val="24"/>
                <w:lang w:val="ru-RU"/>
              </w:rPr>
              <w:t>Цеолиты.</w:t>
            </w:r>
            <w:r w:rsidRPr="00934CFA">
              <w:rPr>
                <w:lang w:val="ru-RU"/>
              </w:rPr>
              <w:t xml:space="preserve"> </w:t>
            </w:r>
            <w:r w:rsidRPr="00934CFA">
              <w:rPr>
                <w:rFonts w:ascii="Times New Roman" w:hAnsi="Times New Roman" w:cs="Times New Roman"/>
                <w:color w:val="000000"/>
                <w:sz w:val="24"/>
                <w:szCs w:val="24"/>
                <w:lang w:val="ru-RU"/>
              </w:rPr>
              <w:t>Окислительно-восстановительный</w:t>
            </w:r>
            <w:r w:rsidRPr="00934CFA">
              <w:rPr>
                <w:lang w:val="ru-RU"/>
              </w:rPr>
              <w:t xml:space="preserve"> </w:t>
            </w:r>
            <w:r w:rsidRPr="00934CFA">
              <w:rPr>
                <w:rFonts w:ascii="Times New Roman" w:hAnsi="Times New Roman" w:cs="Times New Roman"/>
                <w:color w:val="000000"/>
                <w:sz w:val="24"/>
                <w:szCs w:val="24"/>
                <w:lang w:val="ru-RU"/>
              </w:rPr>
              <w:t>катализ.</w:t>
            </w:r>
            <w:r w:rsidRPr="00934CFA">
              <w:rPr>
                <w:lang w:val="ru-RU"/>
              </w:rPr>
              <w:t xml:space="preserve"> </w:t>
            </w:r>
            <w:r w:rsidRPr="00934CFA">
              <w:rPr>
                <w:rFonts w:ascii="Times New Roman" w:hAnsi="Times New Roman" w:cs="Times New Roman"/>
                <w:color w:val="000000"/>
                <w:sz w:val="24"/>
                <w:szCs w:val="24"/>
                <w:lang w:val="ru-RU"/>
              </w:rPr>
              <w:t>Методы</w:t>
            </w:r>
            <w:r w:rsidRPr="00934CFA">
              <w:rPr>
                <w:lang w:val="ru-RU"/>
              </w:rPr>
              <w:t xml:space="preserve"> </w:t>
            </w:r>
            <w:r w:rsidRPr="00934CFA">
              <w:rPr>
                <w:rFonts w:ascii="Times New Roman" w:hAnsi="Times New Roman" w:cs="Times New Roman"/>
                <w:color w:val="000000"/>
                <w:sz w:val="24"/>
                <w:szCs w:val="24"/>
                <w:lang w:val="ru-RU"/>
              </w:rPr>
              <w:t>определения</w:t>
            </w:r>
            <w:r w:rsidRPr="00934CFA">
              <w:rPr>
                <w:lang w:val="ru-RU"/>
              </w:rPr>
              <w:t xml:space="preserve"> </w:t>
            </w:r>
            <w:r w:rsidRPr="00934CFA">
              <w:rPr>
                <w:rFonts w:ascii="Times New Roman" w:hAnsi="Times New Roman" w:cs="Times New Roman"/>
                <w:color w:val="000000"/>
                <w:sz w:val="24"/>
                <w:szCs w:val="24"/>
                <w:lang w:val="ru-RU"/>
              </w:rPr>
              <w:t>кислотных</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основных</w:t>
            </w:r>
            <w:r w:rsidRPr="00934CFA">
              <w:rPr>
                <w:lang w:val="ru-RU"/>
              </w:rPr>
              <w:t xml:space="preserve"> </w:t>
            </w:r>
            <w:r w:rsidRPr="00934CFA">
              <w:rPr>
                <w:rFonts w:ascii="Times New Roman" w:hAnsi="Times New Roman" w:cs="Times New Roman"/>
                <w:color w:val="000000"/>
                <w:sz w:val="24"/>
                <w:szCs w:val="24"/>
                <w:lang w:val="ru-RU"/>
              </w:rPr>
              <w:t>центров</w:t>
            </w:r>
            <w:r w:rsidRPr="00934CFA">
              <w:rPr>
                <w:lang w:val="ru-RU"/>
              </w:rPr>
              <w:t xml:space="preserve"> </w:t>
            </w:r>
            <w:r w:rsidRPr="00934CFA">
              <w:rPr>
                <w:rFonts w:ascii="Times New Roman" w:hAnsi="Times New Roman" w:cs="Times New Roman"/>
                <w:color w:val="000000"/>
                <w:sz w:val="24"/>
                <w:szCs w:val="24"/>
                <w:lang w:val="ru-RU"/>
              </w:rPr>
              <w:t>на</w:t>
            </w:r>
            <w:r w:rsidRPr="00934CFA">
              <w:rPr>
                <w:lang w:val="ru-RU"/>
              </w:rPr>
              <w:t xml:space="preserve"> </w:t>
            </w:r>
            <w:r w:rsidRPr="00934CFA">
              <w:rPr>
                <w:rFonts w:ascii="Times New Roman" w:hAnsi="Times New Roman" w:cs="Times New Roman"/>
                <w:color w:val="000000"/>
                <w:sz w:val="24"/>
                <w:szCs w:val="24"/>
                <w:lang w:val="ru-RU"/>
              </w:rPr>
              <w:t>поверхности.</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3 (из них 0,5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 ПК-2.3</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Pr>
                <w:rFonts w:ascii="Times New Roman" w:hAnsi="Times New Roman" w:cs="Times New Roman"/>
                <w:color w:val="000000"/>
                <w:sz w:val="24"/>
                <w:szCs w:val="24"/>
              </w:rPr>
              <w:t>Самостоятельная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литературой.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 ПК-2.3</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7"/>
        <w:gridCol w:w="1834"/>
        <w:gridCol w:w="716"/>
        <w:gridCol w:w="1282"/>
        <w:gridCol w:w="701"/>
        <w:gridCol w:w="999"/>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6</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 Приготовление и функционирование катализаторов</w:t>
            </w:r>
          </w:p>
        </w:tc>
      </w:tr>
      <w:tr w:rsidR="00934CFA">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Оценка</w:t>
            </w:r>
            <w:r w:rsidRPr="00934CFA">
              <w:rPr>
                <w:lang w:val="ru-RU"/>
              </w:rPr>
              <w:t xml:space="preserve"> </w:t>
            </w:r>
            <w:r w:rsidRPr="00934CFA">
              <w:rPr>
                <w:rFonts w:ascii="Times New Roman" w:hAnsi="Times New Roman" w:cs="Times New Roman"/>
                <w:b/>
                <w:color w:val="000000"/>
                <w:sz w:val="24"/>
                <w:szCs w:val="24"/>
                <w:lang w:val="ru-RU"/>
              </w:rPr>
              <w:t>эффективности</w:t>
            </w:r>
            <w:r w:rsidRPr="00934CFA">
              <w:rPr>
                <w:lang w:val="ru-RU"/>
              </w:rPr>
              <w:t xml:space="preserve"> </w:t>
            </w:r>
            <w:r w:rsidRPr="00934CFA">
              <w:rPr>
                <w:rFonts w:ascii="Times New Roman" w:hAnsi="Times New Roman" w:cs="Times New Roman"/>
                <w:b/>
                <w:color w:val="000000"/>
                <w:sz w:val="24"/>
                <w:szCs w:val="24"/>
                <w:lang w:val="ru-RU"/>
              </w:rPr>
              <w:t>и</w:t>
            </w:r>
            <w:r w:rsidRPr="00934CFA">
              <w:rPr>
                <w:lang w:val="ru-RU"/>
              </w:rPr>
              <w:t xml:space="preserve"> </w:t>
            </w:r>
            <w:r w:rsidRPr="00934CFA">
              <w:rPr>
                <w:rFonts w:ascii="Times New Roman" w:hAnsi="Times New Roman" w:cs="Times New Roman"/>
                <w:b/>
                <w:color w:val="000000"/>
                <w:sz w:val="24"/>
                <w:szCs w:val="24"/>
                <w:lang w:val="ru-RU"/>
              </w:rPr>
              <w:t>методы</w:t>
            </w:r>
            <w:r w:rsidRPr="00934CFA">
              <w:rPr>
                <w:lang w:val="ru-RU"/>
              </w:rPr>
              <w:t xml:space="preserve"> </w:t>
            </w:r>
            <w:r w:rsidRPr="00934CFA">
              <w:rPr>
                <w:rFonts w:ascii="Times New Roman" w:hAnsi="Times New Roman" w:cs="Times New Roman"/>
                <w:b/>
                <w:color w:val="000000"/>
                <w:sz w:val="24"/>
                <w:szCs w:val="24"/>
                <w:lang w:val="ru-RU"/>
              </w:rPr>
              <w:t>приготовления</w:t>
            </w:r>
            <w:r w:rsidRPr="00934CFA">
              <w:rPr>
                <w:lang w:val="ru-RU"/>
              </w:rPr>
              <w:t xml:space="preserve"> </w:t>
            </w:r>
            <w:r w:rsidRPr="00934CFA">
              <w:rPr>
                <w:rFonts w:ascii="Times New Roman" w:hAnsi="Times New Roman" w:cs="Times New Roman"/>
                <w:b/>
                <w:color w:val="000000"/>
                <w:sz w:val="24"/>
                <w:szCs w:val="24"/>
                <w:lang w:val="ru-RU"/>
              </w:rPr>
              <w:t>катализаторов.</w:t>
            </w:r>
            <w:r w:rsidRPr="00934CFA">
              <w:rPr>
                <w:lang w:val="ru-RU"/>
              </w:rPr>
              <w:t xml:space="preserve"> </w:t>
            </w:r>
            <w:r w:rsidRPr="00934CFA">
              <w:rPr>
                <w:rFonts w:ascii="Times New Roman" w:hAnsi="Times New Roman" w:cs="Times New Roman"/>
                <w:b/>
                <w:color w:val="000000"/>
                <w:sz w:val="24"/>
                <w:szCs w:val="24"/>
                <w:lang w:val="ru-RU"/>
              </w:rPr>
              <w:t>(Лаб).</w:t>
            </w:r>
            <w:r w:rsidRPr="00934CFA">
              <w:rPr>
                <w:lang w:val="ru-RU"/>
              </w:rPr>
              <w:t xml:space="preserve"> </w:t>
            </w:r>
            <w:r w:rsidRPr="00934CFA">
              <w:rPr>
                <w:rFonts w:ascii="Times New Roman" w:hAnsi="Times New Roman" w:cs="Times New Roman"/>
                <w:color w:val="000000"/>
                <w:sz w:val="24"/>
                <w:szCs w:val="24"/>
                <w:lang w:val="ru-RU"/>
              </w:rPr>
              <w:t>Основные</w:t>
            </w:r>
            <w:r w:rsidRPr="00934CFA">
              <w:rPr>
                <w:lang w:val="ru-RU"/>
              </w:rPr>
              <w:t xml:space="preserve"> </w:t>
            </w:r>
            <w:r w:rsidRPr="00934CFA">
              <w:rPr>
                <w:rFonts w:ascii="Times New Roman" w:hAnsi="Times New Roman" w:cs="Times New Roman"/>
                <w:color w:val="000000"/>
                <w:sz w:val="24"/>
                <w:szCs w:val="24"/>
                <w:lang w:val="ru-RU"/>
              </w:rPr>
              <w:t>требования</w:t>
            </w:r>
            <w:r w:rsidRPr="00934CFA">
              <w:rPr>
                <w:lang w:val="ru-RU"/>
              </w:rPr>
              <w:t xml:space="preserve"> </w:t>
            </w:r>
            <w:r w:rsidRPr="00934CFA">
              <w:rPr>
                <w:rFonts w:ascii="Times New Roman" w:hAnsi="Times New Roman" w:cs="Times New Roman"/>
                <w:color w:val="000000"/>
                <w:sz w:val="24"/>
                <w:szCs w:val="24"/>
                <w:lang w:val="ru-RU"/>
              </w:rPr>
              <w:t>к</w:t>
            </w:r>
            <w:r w:rsidRPr="00934CFA">
              <w:rPr>
                <w:lang w:val="ru-RU"/>
              </w:rPr>
              <w:t xml:space="preserve"> </w:t>
            </w:r>
            <w:r w:rsidRPr="00934CFA">
              <w:rPr>
                <w:rFonts w:ascii="Times New Roman" w:hAnsi="Times New Roman" w:cs="Times New Roman"/>
                <w:color w:val="000000"/>
                <w:sz w:val="24"/>
                <w:szCs w:val="24"/>
                <w:lang w:val="ru-RU"/>
              </w:rPr>
              <w:t>промышленным</w:t>
            </w:r>
            <w:r w:rsidRPr="00934CFA">
              <w:rPr>
                <w:lang w:val="ru-RU"/>
              </w:rPr>
              <w:t xml:space="preserve"> </w:t>
            </w:r>
            <w:r w:rsidRPr="00934CFA">
              <w:rPr>
                <w:rFonts w:ascii="Times New Roman" w:hAnsi="Times New Roman" w:cs="Times New Roman"/>
                <w:color w:val="000000"/>
                <w:sz w:val="24"/>
                <w:szCs w:val="24"/>
                <w:lang w:val="ru-RU"/>
              </w:rPr>
              <w:t>катализаторам.</w:t>
            </w:r>
            <w:r w:rsidRPr="00934CFA">
              <w:rPr>
                <w:lang w:val="ru-RU"/>
              </w:rP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приготовления</w:t>
            </w:r>
            <w:r>
              <w:t xml:space="preserve"> </w:t>
            </w:r>
            <w:r>
              <w:rPr>
                <w:rFonts w:ascii="Times New Roman" w:hAnsi="Times New Roman" w:cs="Times New Roman"/>
                <w:color w:val="000000"/>
                <w:sz w:val="24"/>
                <w:szCs w:val="24"/>
              </w:rPr>
              <w:t>катализаторов.</w:t>
            </w:r>
            <w:r>
              <w:t xml:space="preserve"> </w:t>
            </w:r>
            <w:r>
              <w:rPr>
                <w:rFonts w:ascii="Times New Roman" w:hAnsi="Times New Roman" w:cs="Times New Roman"/>
                <w:color w:val="000000"/>
                <w:sz w:val="24"/>
                <w:szCs w:val="24"/>
              </w:rPr>
              <w:t>Процессы</w:t>
            </w:r>
            <w:r>
              <w:t xml:space="preserve"> </w:t>
            </w:r>
            <w:r>
              <w:rPr>
                <w:rFonts w:ascii="Times New Roman" w:hAnsi="Times New Roman" w:cs="Times New Roman"/>
                <w:color w:val="000000"/>
                <w:sz w:val="24"/>
                <w:szCs w:val="24"/>
              </w:rPr>
              <w:t>формирования</w:t>
            </w:r>
            <w:r>
              <w:t xml:space="preserve"> </w:t>
            </w:r>
            <w:r>
              <w:rPr>
                <w:rFonts w:ascii="Times New Roman" w:hAnsi="Times New Roman" w:cs="Times New Roman"/>
                <w:color w:val="000000"/>
                <w:sz w:val="24"/>
                <w:szCs w:val="24"/>
              </w:rPr>
              <w:t>катализаторов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реакционных</w:t>
            </w:r>
            <w:r>
              <w:t xml:space="preserve"> </w:t>
            </w:r>
            <w:r>
              <w:rPr>
                <w:rFonts w:ascii="Times New Roman" w:hAnsi="Times New Roman" w:cs="Times New Roman"/>
                <w:color w:val="000000"/>
                <w:sz w:val="24"/>
                <w:szCs w:val="24"/>
              </w:rPr>
              <w:t>средах.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3 (из них 0,5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 ПК-2.3</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Pr>
                <w:rFonts w:ascii="Times New Roman" w:hAnsi="Times New Roman" w:cs="Times New Roman"/>
                <w:color w:val="000000"/>
                <w:sz w:val="24"/>
                <w:szCs w:val="24"/>
              </w:rPr>
              <w:t>Самостоятельная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литературой.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 ПК-2.3</w:t>
            </w:r>
          </w:p>
        </w:tc>
      </w:tr>
      <w:tr w:rsidR="00934CFA">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Управление</w:t>
            </w:r>
            <w:r w:rsidRPr="00934CFA">
              <w:rPr>
                <w:lang w:val="ru-RU"/>
              </w:rPr>
              <w:t xml:space="preserve"> </w:t>
            </w:r>
            <w:r w:rsidRPr="00934CFA">
              <w:rPr>
                <w:rFonts w:ascii="Times New Roman" w:hAnsi="Times New Roman" w:cs="Times New Roman"/>
                <w:b/>
                <w:color w:val="000000"/>
                <w:sz w:val="24"/>
                <w:szCs w:val="24"/>
                <w:lang w:val="ru-RU"/>
              </w:rPr>
              <w:t>эффективностью</w:t>
            </w:r>
            <w:r w:rsidRPr="00934CFA">
              <w:rPr>
                <w:lang w:val="ru-RU"/>
              </w:rPr>
              <w:t xml:space="preserve"> </w:t>
            </w:r>
            <w:r w:rsidRPr="00934CFA">
              <w:rPr>
                <w:rFonts w:ascii="Times New Roman" w:hAnsi="Times New Roman" w:cs="Times New Roman"/>
                <w:b/>
                <w:color w:val="000000"/>
                <w:sz w:val="24"/>
                <w:szCs w:val="24"/>
                <w:lang w:val="ru-RU"/>
              </w:rPr>
              <w:t>катализаторов.</w:t>
            </w:r>
            <w:r w:rsidRPr="00934CFA">
              <w:rPr>
                <w:lang w:val="ru-RU"/>
              </w:rPr>
              <w:t xml:space="preserve"> </w:t>
            </w:r>
            <w:r w:rsidRPr="00934CFA">
              <w:rPr>
                <w:rFonts w:ascii="Times New Roman" w:hAnsi="Times New Roman" w:cs="Times New Roman"/>
                <w:b/>
                <w:color w:val="000000"/>
                <w:sz w:val="24"/>
                <w:szCs w:val="24"/>
                <w:lang w:val="ru-RU"/>
              </w:rPr>
              <w:t>(Лаб).</w:t>
            </w:r>
            <w:r w:rsidRPr="00934CFA">
              <w:rPr>
                <w:lang w:val="ru-RU"/>
              </w:rPr>
              <w:t xml:space="preserve"> </w:t>
            </w:r>
            <w:r w:rsidRPr="00934CFA">
              <w:rPr>
                <w:rFonts w:ascii="Times New Roman" w:hAnsi="Times New Roman" w:cs="Times New Roman"/>
                <w:color w:val="000000"/>
                <w:sz w:val="24"/>
                <w:szCs w:val="24"/>
                <w:lang w:val="ru-RU"/>
              </w:rPr>
              <w:t>Дезактивация</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старение</w:t>
            </w:r>
            <w:r w:rsidRPr="00934CFA">
              <w:rPr>
                <w:lang w:val="ru-RU"/>
              </w:rPr>
              <w:t xml:space="preserve"> </w:t>
            </w:r>
            <w:r w:rsidRPr="00934CFA">
              <w:rPr>
                <w:rFonts w:ascii="Times New Roman" w:hAnsi="Times New Roman" w:cs="Times New Roman"/>
                <w:color w:val="000000"/>
                <w:sz w:val="24"/>
                <w:szCs w:val="24"/>
                <w:lang w:val="ru-RU"/>
              </w:rPr>
              <w:t>катализаторов.</w:t>
            </w:r>
            <w:r w:rsidRPr="00934CFA">
              <w:rPr>
                <w:lang w:val="ru-RU"/>
              </w:rPr>
              <w:t xml:space="preserve"> </w:t>
            </w:r>
            <w:r>
              <w:rPr>
                <w:rFonts w:ascii="Times New Roman" w:hAnsi="Times New Roman" w:cs="Times New Roman"/>
                <w:color w:val="000000"/>
                <w:sz w:val="24"/>
                <w:szCs w:val="24"/>
              </w:rPr>
              <w:t>Промоторы.</w:t>
            </w:r>
            <w:r>
              <w:t xml:space="preserve"> </w:t>
            </w:r>
            <w:r>
              <w:rPr>
                <w:rFonts w:ascii="Times New Roman" w:hAnsi="Times New Roman" w:cs="Times New Roman"/>
                <w:color w:val="000000"/>
                <w:sz w:val="24"/>
                <w:szCs w:val="24"/>
              </w:rPr>
              <w:t>Ингибиторы.</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активации.</w:t>
            </w:r>
            <w:r>
              <w:t xml:space="preserve"> </w:t>
            </w:r>
            <w:r>
              <w:rPr>
                <w:rFonts w:ascii="Times New Roman" w:hAnsi="Times New Roman" w:cs="Times New Roman"/>
                <w:color w:val="000000"/>
                <w:sz w:val="24"/>
                <w:szCs w:val="24"/>
              </w:rPr>
              <w:t>Причины</w:t>
            </w:r>
            <w:r>
              <w:t xml:space="preserve"> </w:t>
            </w:r>
            <w:r>
              <w:rPr>
                <w:rFonts w:ascii="Times New Roman" w:hAnsi="Times New Roman" w:cs="Times New Roman"/>
                <w:color w:val="000000"/>
                <w:sz w:val="24"/>
                <w:szCs w:val="24"/>
              </w:rPr>
              <w:t>дезактивации</w:t>
            </w:r>
            <w:r>
              <w:t xml:space="preserve"> </w:t>
            </w:r>
            <w:r>
              <w:rPr>
                <w:rFonts w:ascii="Times New Roman" w:hAnsi="Times New Roman" w:cs="Times New Roman"/>
                <w:color w:val="000000"/>
                <w:sz w:val="24"/>
                <w:szCs w:val="24"/>
              </w:rPr>
              <w:t>катализаторов.</w:t>
            </w:r>
            <w:r>
              <w:t xml:space="preserve"> </w:t>
            </w:r>
            <w:r>
              <w:rPr>
                <w:rFonts w:ascii="Times New Roman" w:hAnsi="Times New Roman" w:cs="Times New Roman"/>
                <w:color w:val="000000"/>
                <w:sz w:val="24"/>
                <w:szCs w:val="24"/>
              </w:rPr>
              <w:t>Каталитические</w:t>
            </w:r>
            <w:r>
              <w:t xml:space="preserve"> </w:t>
            </w:r>
            <w:r>
              <w:rPr>
                <w:rFonts w:ascii="Times New Roman" w:hAnsi="Times New Roman" w:cs="Times New Roman"/>
                <w:color w:val="000000"/>
                <w:sz w:val="24"/>
                <w:szCs w:val="24"/>
              </w:rPr>
              <w:t>яды.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3 (из них 0,5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 ПК-2.3</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Pr>
                <w:rFonts w:ascii="Times New Roman" w:hAnsi="Times New Roman" w:cs="Times New Roman"/>
                <w:color w:val="000000"/>
                <w:sz w:val="24"/>
                <w:szCs w:val="24"/>
              </w:rPr>
              <w:t>Самостоятельная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литературой.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 ПК-2.3</w:t>
            </w:r>
          </w:p>
        </w:tc>
      </w:tr>
      <w:tr w:rsidR="00934CFA" w:rsidRPr="0043585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4. Применение катализаторов в процессах нефтепереработки и нефтехимии.</w:t>
            </w:r>
          </w:p>
        </w:tc>
      </w:tr>
      <w:tr w:rsidR="00934CFA">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Особенности</w:t>
            </w:r>
            <w:r w:rsidRPr="00934CFA">
              <w:rPr>
                <w:lang w:val="ru-RU"/>
              </w:rPr>
              <w:t xml:space="preserve"> </w:t>
            </w:r>
            <w:r w:rsidRPr="00934CFA">
              <w:rPr>
                <w:rFonts w:ascii="Times New Roman" w:hAnsi="Times New Roman" w:cs="Times New Roman"/>
                <w:b/>
                <w:color w:val="000000"/>
                <w:sz w:val="24"/>
                <w:szCs w:val="24"/>
                <w:lang w:val="ru-RU"/>
              </w:rPr>
              <w:t>применения</w:t>
            </w:r>
            <w:r w:rsidRPr="00934CFA">
              <w:rPr>
                <w:lang w:val="ru-RU"/>
              </w:rPr>
              <w:t xml:space="preserve"> </w:t>
            </w:r>
            <w:r w:rsidRPr="00934CFA">
              <w:rPr>
                <w:rFonts w:ascii="Times New Roman" w:hAnsi="Times New Roman" w:cs="Times New Roman"/>
                <w:b/>
                <w:color w:val="000000"/>
                <w:sz w:val="24"/>
                <w:szCs w:val="24"/>
                <w:lang w:val="ru-RU"/>
              </w:rPr>
              <w:t>катализаторов</w:t>
            </w:r>
            <w:r w:rsidRPr="00934CFA">
              <w:rPr>
                <w:lang w:val="ru-RU"/>
              </w:rPr>
              <w:t xml:space="preserve"> </w:t>
            </w:r>
            <w:r w:rsidRPr="00934CFA">
              <w:rPr>
                <w:rFonts w:ascii="Times New Roman" w:hAnsi="Times New Roman" w:cs="Times New Roman"/>
                <w:b/>
                <w:color w:val="000000"/>
                <w:sz w:val="24"/>
                <w:szCs w:val="24"/>
                <w:lang w:val="ru-RU"/>
              </w:rPr>
              <w:t>в</w:t>
            </w:r>
            <w:r w:rsidRPr="00934CFA">
              <w:rPr>
                <w:lang w:val="ru-RU"/>
              </w:rPr>
              <w:t xml:space="preserve"> </w:t>
            </w:r>
            <w:r w:rsidRPr="00934CFA">
              <w:rPr>
                <w:rFonts w:ascii="Times New Roman" w:hAnsi="Times New Roman" w:cs="Times New Roman"/>
                <w:b/>
                <w:color w:val="000000"/>
                <w:sz w:val="24"/>
                <w:szCs w:val="24"/>
                <w:lang w:val="ru-RU"/>
              </w:rPr>
              <w:t>процессах</w:t>
            </w:r>
            <w:r w:rsidRPr="00934CFA">
              <w:rPr>
                <w:lang w:val="ru-RU"/>
              </w:rPr>
              <w:t xml:space="preserve"> </w:t>
            </w:r>
            <w:r w:rsidRPr="00934CFA">
              <w:rPr>
                <w:rFonts w:ascii="Times New Roman" w:hAnsi="Times New Roman" w:cs="Times New Roman"/>
                <w:b/>
                <w:color w:val="000000"/>
                <w:sz w:val="24"/>
                <w:szCs w:val="24"/>
                <w:lang w:val="ru-RU"/>
              </w:rPr>
              <w:t>пиролиза</w:t>
            </w:r>
            <w:r w:rsidRPr="00934CFA">
              <w:rPr>
                <w:lang w:val="ru-RU"/>
              </w:rPr>
              <w:t xml:space="preserve"> </w:t>
            </w:r>
            <w:r w:rsidRPr="00934CFA">
              <w:rPr>
                <w:rFonts w:ascii="Times New Roman" w:hAnsi="Times New Roman" w:cs="Times New Roman"/>
                <w:b/>
                <w:color w:val="000000"/>
                <w:sz w:val="24"/>
                <w:szCs w:val="24"/>
                <w:lang w:val="ru-RU"/>
              </w:rPr>
              <w:t>и</w:t>
            </w:r>
            <w:r w:rsidRPr="00934CFA">
              <w:rPr>
                <w:lang w:val="ru-RU"/>
              </w:rPr>
              <w:t xml:space="preserve"> </w:t>
            </w:r>
            <w:r w:rsidRPr="00934CFA">
              <w:rPr>
                <w:rFonts w:ascii="Times New Roman" w:hAnsi="Times New Roman" w:cs="Times New Roman"/>
                <w:b/>
                <w:color w:val="000000"/>
                <w:sz w:val="24"/>
                <w:szCs w:val="24"/>
                <w:lang w:val="ru-RU"/>
              </w:rPr>
              <w:t>крекинга.</w:t>
            </w:r>
            <w:r w:rsidRPr="00934CFA">
              <w:rPr>
                <w:lang w:val="ru-RU"/>
              </w:rPr>
              <w:t xml:space="preserve"> </w:t>
            </w:r>
            <w:r w:rsidRPr="00934CFA">
              <w:rPr>
                <w:rFonts w:ascii="Times New Roman" w:hAnsi="Times New Roman" w:cs="Times New Roman"/>
                <w:b/>
                <w:color w:val="000000"/>
                <w:sz w:val="24"/>
                <w:szCs w:val="24"/>
                <w:lang w:val="ru-RU"/>
              </w:rPr>
              <w:t>(Лаб).</w:t>
            </w:r>
            <w:r w:rsidRPr="00934CFA">
              <w:rPr>
                <w:lang w:val="ru-RU"/>
              </w:rPr>
              <w:t xml:space="preserve"> </w:t>
            </w:r>
            <w:r w:rsidRPr="00934CFA">
              <w:rPr>
                <w:rFonts w:ascii="Times New Roman" w:hAnsi="Times New Roman" w:cs="Times New Roman"/>
                <w:color w:val="000000"/>
                <w:sz w:val="24"/>
                <w:szCs w:val="24"/>
                <w:lang w:val="ru-RU"/>
              </w:rPr>
              <w:t>Особенности</w:t>
            </w:r>
            <w:r w:rsidRPr="00934CFA">
              <w:rPr>
                <w:lang w:val="ru-RU"/>
              </w:rPr>
              <w:t xml:space="preserve"> </w:t>
            </w:r>
            <w:r w:rsidRPr="00934CFA">
              <w:rPr>
                <w:rFonts w:ascii="Times New Roman" w:hAnsi="Times New Roman" w:cs="Times New Roman"/>
                <w:color w:val="000000"/>
                <w:sz w:val="24"/>
                <w:szCs w:val="24"/>
                <w:lang w:val="ru-RU"/>
              </w:rPr>
              <w:t>применения</w:t>
            </w:r>
            <w:r w:rsidRPr="00934CFA">
              <w:rPr>
                <w:lang w:val="ru-RU"/>
              </w:rPr>
              <w:t xml:space="preserve"> </w:t>
            </w:r>
            <w:r w:rsidRPr="00934CFA">
              <w:rPr>
                <w:rFonts w:ascii="Times New Roman" w:hAnsi="Times New Roman" w:cs="Times New Roman"/>
                <w:color w:val="000000"/>
                <w:sz w:val="24"/>
                <w:szCs w:val="24"/>
                <w:lang w:val="ru-RU"/>
              </w:rPr>
              <w:t>катализаторов</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производстве</w:t>
            </w:r>
            <w:r w:rsidRPr="00934CFA">
              <w:rPr>
                <w:lang w:val="ru-RU"/>
              </w:rPr>
              <w:t xml:space="preserve"> </w:t>
            </w:r>
            <w:r w:rsidRPr="00934CFA">
              <w:rPr>
                <w:rFonts w:ascii="Times New Roman" w:hAnsi="Times New Roman" w:cs="Times New Roman"/>
                <w:color w:val="000000"/>
                <w:sz w:val="24"/>
                <w:szCs w:val="24"/>
                <w:lang w:val="ru-RU"/>
              </w:rPr>
              <w:t>товарных</w:t>
            </w:r>
            <w:r w:rsidRPr="00934CFA">
              <w:rPr>
                <w:lang w:val="ru-RU"/>
              </w:rPr>
              <w:t xml:space="preserve"> </w:t>
            </w:r>
            <w:r w:rsidRPr="00934CFA">
              <w:rPr>
                <w:rFonts w:ascii="Times New Roman" w:hAnsi="Times New Roman" w:cs="Times New Roman"/>
                <w:color w:val="000000"/>
                <w:sz w:val="24"/>
                <w:szCs w:val="24"/>
                <w:lang w:val="ru-RU"/>
              </w:rPr>
              <w:t>продуктов</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процессах</w:t>
            </w:r>
            <w:r w:rsidRPr="00934CFA">
              <w:rPr>
                <w:lang w:val="ru-RU"/>
              </w:rPr>
              <w:t xml:space="preserve"> </w:t>
            </w:r>
            <w:r w:rsidRPr="00934CFA">
              <w:rPr>
                <w:rFonts w:ascii="Times New Roman" w:hAnsi="Times New Roman" w:cs="Times New Roman"/>
                <w:color w:val="000000"/>
                <w:sz w:val="24"/>
                <w:szCs w:val="24"/>
                <w:lang w:val="ru-RU"/>
              </w:rPr>
              <w:t>каталитического</w:t>
            </w:r>
            <w:r w:rsidRPr="00934CFA">
              <w:rPr>
                <w:lang w:val="ru-RU"/>
              </w:rPr>
              <w:t xml:space="preserve"> </w:t>
            </w:r>
            <w:r w:rsidRPr="00934CFA">
              <w:rPr>
                <w:rFonts w:ascii="Times New Roman" w:hAnsi="Times New Roman" w:cs="Times New Roman"/>
                <w:color w:val="000000"/>
                <w:sz w:val="24"/>
                <w:szCs w:val="24"/>
                <w:lang w:val="ru-RU"/>
              </w:rPr>
              <w:t>пиролиза</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каталитического</w:t>
            </w:r>
            <w:r w:rsidRPr="00934CFA">
              <w:rPr>
                <w:lang w:val="ru-RU"/>
              </w:rPr>
              <w:t xml:space="preserve"> </w:t>
            </w:r>
            <w:r w:rsidRPr="00934CFA">
              <w:rPr>
                <w:rFonts w:ascii="Times New Roman" w:hAnsi="Times New Roman" w:cs="Times New Roman"/>
                <w:color w:val="000000"/>
                <w:sz w:val="24"/>
                <w:szCs w:val="24"/>
                <w:lang w:val="ru-RU"/>
              </w:rPr>
              <w:t>крекинга.</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3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 ПК-2.3</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Pr>
                <w:rFonts w:ascii="Times New Roman" w:hAnsi="Times New Roman" w:cs="Times New Roman"/>
                <w:color w:val="000000"/>
                <w:sz w:val="24"/>
                <w:szCs w:val="24"/>
              </w:rPr>
              <w:t>Самостоятельная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литературой.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 ПК-2.3</w:t>
            </w:r>
          </w:p>
        </w:tc>
      </w:tr>
      <w:tr w:rsidR="00934CFA">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Особенности</w:t>
            </w:r>
            <w:r w:rsidRPr="00934CFA">
              <w:rPr>
                <w:lang w:val="ru-RU"/>
              </w:rPr>
              <w:t xml:space="preserve"> </w:t>
            </w:r>
            <w:r w:rsidRPr="00934CFA">
              <w:rPr>
                <w:rFonts w:ascii="Times New Roman" w:hAnsi="Times New Roman" w:cs="Times New Roman"/>
                <w:b/>
                <w:color w:val="000000"/>
                <w:sz w:val="24"/>
                <w:szCs w:val="24"/>
                <w:lang w:val="ru-RU"/>
              </w:rPr>
              <w:t>применения</w:t>
            </w:r>
            <w:r w:rsidRPr="00934CFA">
              <w:rPr>
                <w:lang w:val="ru-RU"/>
              </w:rPr>
              <w:t xml:space="preserve"> </w:t>
            </w:r>
            <w:r w:rsidRPr="00934CFA">
              <w:rPr>
                <w:rFonts w:ascii="Times New Roman" w:hAnsi="Times New Roman" w:cs="Times New Roman"/>
                <w:b/>
                <w:color w:val="000000"/>
                <w:sz w:val="24"/>
                <w:szCs w:val="24"/>
                <w:lang w:val="ru-RU"/>
              </w:rPr>
              <w:t>катализаторов</w:t>
            </w:r>
            <w:r w:rsidRPr="00934CFA">
              <w:rPr>
                <w:lang w:val="ru-RU"/>
              </w:rPr>
              <w:t xml:space="preserve"> </w:t>
            </w:r>
            <w:r w:rsidRPr="00934CFA">
              <w:rPr>
                <w:rFonts w:ascii="Times New Roman" w:hAnsi="Times New Roman" w:cs="Times New Roman"/>
                <w:b/>
                <w:color w:val="000000"/>
                <w:sz w:val="24"/>
                <w:szCs w:val="24"/>
                <w:lang w:val="ru-RU"/>
              </w:rPr>
              <w:t>в</w:t>
            </w:r>
            <w:r w:rsidRPr="00934CFA">
              <w:rPr>
                <w:lang w:val="ru-RU"/>
              </w:rPr>
              <w:t xml:space="preserve"> </w:t>
            </w:r>
            <w:r w:rsidRPr="00934CFA">
              <w:rPr>
                <w:rFonts w:ascii="Times New Roman" w:hAnsi="Times New Roman" w:cs="Times New Roman"/>
                <w:b/>
                <w:color w:val="000000"/>
                <w:sz w:val="24"/>
                <w:szCs w:val="24"/>
                <w:lang w:val="ru-RU"/>
              </w:rPr>
              <w:t>гидрогенизационных</w:t>
            </w:r>
            <w:r w:rsidRPr="00934CFA">
              <w:rPr>
                <w:lang w:val="ru-RU"/>
              </w:rPr>
              <w:t xml:space="preserve"> </w:t>
            </w:r>
            <w:r w:rsidRPr="00934CFA">
              <w:rPr>
                <w:rFonts w:ascii="Times New Roman" w:hAnsi="Times New Roman" w:cs="Times New Roman"/>
                <w:b/>
                <w:color w:val="000000"/>
                <w:sz w:val="24"/>
                <w:szCs w:val="24"/>
                <w:lang w:val="ru-RU"/>
              </w:rPr>
              <w:t>процессах.</w:t>
            </w:r>
            <w:r w:rsidRPr="00934CFA">
              <w:rPr>
                <w:lang w:val="ru-RU"/>
              </w:rPr>
              <w:t xml:space="preserve"> </w:t>
            </w:r>
            <w:r w:rsidRPr="00934CFA">
              <w:rPr>
                <w:rFonts w:ascii="Times New Roman" w:hAnsi="Times New Roman" w:cs="Times New Roman"/>
                <w:b/>
                <w:color w:val="000000"/>
                <w:sz w:val="24"/>
                <w:szCs w:val="24"/>
                <w:lang w:val="ru-RU"/>
              </w:rPr>
              <w:t>(Лаб).</w:t>
            </w:r>
            <w:r w:rsidRPr="00934CFA">
              <w:rPr>
                <w:lang w:val="ru-RU"/>
              </w:rPr>
              <w:t xml:space="preserve"> </w:t>
            </w:r>
            <w:r w:rsidRPr="00934CFA">
              <w:rPr>
                <w:rFonts w:ascii="Times New Roman" w:hAnsi="Times New Roman" w:cs="Times New Roman"/>
                <w:color w:val="000000"/>
                <w:sz w:val="24"/>
                <w:szCs w:val="24"/>
                <w:lang w:val="ru-RU"/>
              </w:rPr>
              <w:t>Особенности</w:t>
            </w:r>
            <w:r w:rsidRPr="00934CFA">
              <w:rPr>
                <w:lang w:val="ru-RU"/>
              </w:rPr>
              <w:t xml:space="preserve"> </w:t>
            </w:r>
            <w:r w:rsidRPr="00934CFA">
              <w:rPr>
                <w:rFonts w:ascii="Times New Roman" w:hAnsi="Times New Roman" w:cs="Times New Roman"/>
                <w:color w:val="000000"/>
                <w:sz w:val="24"/>
                <w:szCs w:val="24"/>
                <w:lang w:val="ru-RU"/>
              </w:rPr>
              <w:t>применения</w:t>
            </w:r>
            <w:r w:rsidRPr="00934CFA">
              <w:rPr>
                <w:lang w:val="ru-RU"/>
              </w:rPr>
              <w:t xml:space="preserve"> </w:t>
            </w:r>
            <w:r w:rsidRPr="00934CFA">
              <w:rPr>
                <w:rFonts w:ascii="Times New Roman" w:hAnsi="Times New Roman" w:cs="Times New Roman"/>
                <w:color w:val="000000"/>
                <w:sz w:val="24"/>
                <w:szCs w:val="24"/>
                <w:lang w:val="ru-RU"/>
              </w:rPr>
              <w:t>катализаторов</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производстве</w:t>
            </w:r>
            <w:r w:rsidRPr="00934CFA">
              <w:rPr>
                <w:lang w:val="ru-RU"/>
              </w:rPr>
              <w:t xml:space="preserve"> </w:t>
            </w:r>
            <w:r w:rsidRPr="00934CFA">
              <w:rPr>
                <w:rFonts w:ascii="Times New Roman" w:hAnsi="Times New Roman" w:cs="Times New Roman"/>
                <w:color w:val="000000"/>
                <w:sz w:val="24"/>
                <w:szCs w:val="24"/>
                <w:lang w:val="ru-RU"/>
              </w:rPr>
              <w:t>товарных</w:t>
            </w:r>
            <w:r w:rsidRPr="00934CFA">
              <w:rPr>
                <w:lang w:val="ru-RU"/>
              </w:rPr>
              <w:t xml:space="preserve"> </w:t>
            </w:r>
            <w:r w:rsidRPr="00934CFA">
              <w:rPr>
                <w:rFonts w:ascii="Times New Roman" w:hAnsi="Times New Roman" w:cs="Times New Roman"/>
                <w:color w:val="000000"/>
                <w:sz w:val="24"/>
                <w:szCs w:val="24"/>
                <w:lang w:val="ru-RU"/>
              </w:rPr>
              <w:t>продуктов</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процессах</w:t>
            </w:r>
            <w:r w:rsidRPr="00934CFA">
              <w:rPr>
                <w:lang w:val="ru-RU"/>
              </w:rPr>
              <w:t xml:space="preserve"> </w:t>
            </w:r>
            <w:r w:rsidRPr="00934CFA">
              <w:rPr>
                <w:rFonts w:ascii="Times New Roman" w:hAnsi="Times New Roman" w:cs="Times New Roman"/>
                <w:color w:val="000000"/>
                <w:sz w:val="24"/>
                <w:szCs w:val="24"/>
                <w:lang w:val="ru-RU"/>
              </w:rPr>
              <w:t>риформинга</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гидроочистки.</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3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 ПК-2.3</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Pr>
                <w:rFonts w:ascii="Times New Roman" w:hAnsi="Times New Roman" w:cs="Times New Roman"/>
                <w:color w:val="000000"/>
                <w:sz w:val="24"/>
                <w:szCs w:val="24"/>
              </w:rPr>
              <w:t>Самостоятельная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литературой.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 ПК-2.3</w:t>
            </w:r>
          </w:p>
        </w:tc>
      </w:tr>
      <w:tr w:rsidR="00934CFA">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Особенности</w:t>
            </w:r>
            <w:r w:rsidRPr="00934CFA">
              <w:rPr>
                <w:lang w:val="ru-RU"/>
              </w:rPr>
              <w:t xml:space="preserve"> </w:t>
            </w:r>
            <w:r w:rsidRPr="00934CFA">
              <w:rPr>
                <w:rFonts w:ascii="Times New Roman" w:hAnsi="Times New Roman" w:cs="Times New Roman"/>
                <w:b/>
                <w:color w:val="000000"/>
                <w:sz w:val="24"/>
                <w:szCs w:val="24"/>
                <w:lang w:val="ru-RU"/>
              </w:rPr>
              <w:t>применения</w:t>
            </w:r>
            <w:r w:rsidRPr="00934CFA">
              <w:rPr>
                <w:lang w:val="ru-RU"/>
              </w:rPr>
              <w:t xml:space="preserve"> </w:t>
            </w:r>
            <w:r w:rsidRPr="00934CFA">
              <w:rPr>
                <w:rFonts w:ascii="Times New Roman" w:hAnsi="Times New Roman" w:cs="Times New Roman"/>
                <w:b/>
                <w:color w:val="000000"/>
                <w:sz w:val="24"/>
                <w:szCs w:val="24"/>
                <w:lang w:val="ru-RU"/>
              </w:rPr>
              <w:t>катализаторов</w:t>
            </w:r>
            <w:r w:rsidRPr="00934CFA">
              <w:rPr>
                <w:lang w:val="ru-RU"/>
              </w:rPr>
              <w:t xml:space="preserve"> </w:t>
            </w:r>
            <w:r w:rsidRPr="00934CFA">
              <w:rPr>
                <w:rFonts w:ascii="Times New Roman" w:hAnsi="Times New Roman" w:cs="Times New Roman"/>
                <w:b/>
                <w:color w:val="000000"/>
                <w:sz w:val="24"/>
                <w:szCs w:val="24"/>
                <w:lang w:val="ru-RU"/>
              </w:rPr>
              <w:t>в</w:t>
            </w:r>
            <w:r w:rsidRPr="00934CFA">
              <w:rPr>
                <w:lang w:val="ru-RU"/>
              </w:rPr>
              <w:t xml:space="preserve"> </w:t>
            </w:r>
            <w:r w:rsidRPr="00934CFA">
              <w:rPr>
                <w:rFonts w:ascii="Times New Roman" w:hAnsi="Times New Roman" w:cs="Times New Roman"/>
                <w:b/>
                <w:color w:val="000000"/>
                <w:sz w:val="24"/>
                <w:szCs w:val="24"/>
                <w:lang w:val="ru-RU"/>
              </w:rPr>
              <w:t>процессах</w:t>
            </w:r>
            <w:r w:rsidRPr="00934CFA">
              <w:rPr>
                <w:lang w:val="ru-RU"/>
              </w:rPr>
              <w:t xml:space="preserve"> </w:t>
            </w:r>
            <w:r w:rsidRPr="00934CFA">
              <w:rPr>
                <w:rFonts w:ascii="Times New Roman" w:hAnsi="Times New Roman" w:cs="Times New Roman"/>
                <w:b/>
                <w:color w:val="000000"/>
                <w:sz w:val="24"/>
                <w:szCs w:val="24"/>
                <w:lang w:val="ru-RU"/>
              </w:rPr>
              <w:t>кислотно-основного</w:t>
            </w:r>
            <w:r w:rsidRPr="00934CFA">
              <w:rPr>
                <w:lang w:val="ru-RU"/>
              </w:rPr>
              <w:t xml:space="preserve"> </w:t>
            </w:r>
            <w:r w:rsidRPr="00934CFA">
              <w:rPr>
                <w:rFonts w:ascii="Times New Roman" w:hAnsi="Times New Roman" w:cs="Times New Roman"/>
                <w:b/>
                <w:color w:val="000000"/>
                <w:sz w:val="24"/>
                <w:szCs w:val="24"/>
                <w:lang w:val="ru-RU"/>
              </w:rPr>
              <w:t>катализа.</w:t>
            </w:r>
            <w:r w:rsidRPr="00934CFA">
              <w:rPr>
                <w:lang w:val="ru-RU"/>
              </w:rPr>
              <w:t xml:space="preserve"> </w:t>
            </w:r>
            <w:r w:rsidRPr="00934CFA">
              <w:rPr>
                <w:rFonts w:ascii="Times New Roman" w:hAnsi="Times New Roman" w:cs="Times New Roman"/>
                <w:b/>
                <w:color w:val="000000"/>
                <w:sz w:val="24"/>
                <w:szCs w:val="24"/>
                <w:lang w:val="ru-RU"/>
              </w:rPr>
              <w:t>(Лаб).</w:t>
            </w:r>
            <w:r w:rsidRPr="00934CFA">
              <w:rPr>
                <w:lang w:val="ru-RU"/>
              </w:rPr>
              <w:t xml:space="preserve"> </w:t>
            </w:r>
            <w:r w:rsidRPr="00934CFA">
              <w:rPr>
                <w:rFonts w:ascii="Times New Roman" w:hAnsi="Times New Roman" w:cs="Times New Roman"/>
                <w:color w:val="000000"/>
                <w:sz w:val="24"/>
                <w:szCs w:val="24"/>
                <w:lang w:val="ru-RU"/>
              </w:rPr>
              <w:t>Особенности</w:t>
            </w:r>
            <w:r w:rsidRPr="00934CFA">
              <w:rPr>
                <w:lang w:val="ru-RU"/>
              </w:rPr>
              <w:t xml:space="preserve"> </w:t>
            </w:r>
            <w:r w:rsidRPr="00934CFA">
              <w:rPr>
                <w:rFonts w:ascii="Times New Roman" w:hAnsi="Times New Roman" w:cs="Times New Roman"/>
                <w:color w:val="000000"/>
                <w:sz w:val="24"/>
                <w:szCs w:val="24"/>
                <w:lang w:val="ru-RU"/>
              </w:rPr>
              <w:t>применения</w:t>
            </w:r>
            <w:r w:rsidRPr="00934CFA">
              <w:rPr>
                <w:lang w:val="ru-RU"/>
              </w:rPr>
              <w:t xml:space="preserve"> </w:t>
            </w:r>
            <w:r w:rsidRPr="00934CFA">
              <w:rPr>
                <w:rFonts w:ascii="Times New Roman" w:hAnsi="Times New Roman" w:cs="Times New Roman"/>
                <w:color w:val="000000"/>
                <w:sz w:val="24"/>
                <w:szCs w:val="24"/>
                <w:lang w:val="ru-RU"/>
              </w:rPr>
              <w:t>катализаторов</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производстве</w:t>
            </w:r>
            <w:r w:rsidRPr="00934CFA">
              <w:rPr>
                <w:lang w:val="ru-RU"/>
              </w:rPr>
              <w:t xml:space="preserve"> </w:t>
            </w:r>
            <w:r w:rsidRPr="00934CFA">
              <w:rPr>
                <w:rFonts w:ascii="Times New Roman" w:hAnsi="Times New Roman" w:cs="Times New Roman"/>
                <w:color w:val="000000"/>
                <w:sz w:val="24"/>
                <w:szCs w:val="24"/>
                <w:lang w:val="ru-RU"/>
              </w:rPr>
              <w:t>товарных</w:t>
            </w:r>
            <w:r w:rsidRPr="00934CFA">
              <w:rPr>
                <w:lang w:val="ru-RU"/>
              </w:rPr>
              <w:t xml:space="preserve"> </w:t>
            </w:r>
            <w:r w:rsidRPr="00934CFA">
              <w:rPr>
                <w:rFonts w:ascii="Times New Roman" w:hAnsi="Times New Roman" w:cs="Times New Roman"/>
                <w:color w:val="000000"/>
                <w:sz w:val="24"/>
                <w:szCs w:val="24"/>
                <w:lang w:val="ru-RU"/>
              </w:rPr>
              <w:t>продуктов</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процессах</w:t>
            </w:r>
            <w:r w:rsidRPr="00934CFA">
              <w:rPr>
                <w:lang w:val="ru-RU"/>
              </w:rPr>
              <w:t xml:space="preserve"> </w:t>
            </w:r>
            <w:r w:rsidRPr="00934CFA">
              <w:rPr>
                <w:rFonts w:ascii="Times New Roman" w:hAnsi="Times New Roman" w:cs="Times New Roman"/>
                <w:color w:val="000000"/>
                <w:sz w:val="24"/>
                <w:szCs w:val="24"/>
                <w:lang w:val="ru-RU"/>
              </w:rPr>
              <w:t>изомеризации</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алкилирования.</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3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 ПК-2.3</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Pr>
                <w:rFonts w:ascii="Times New Roman" w:hAnsi="Times New Roman" w:cs="Times New Roman"/>
                <w:color w:val="000000"/>
                <w:sz w:val="24"/>
                <w:szCs w:val="24"/>
              </w:rPr>
              <w:t>Самостоятельная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литературой.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 ПК-2.3</w:t>
            </w:r>
          </w:p>
        </w:tc>
      </w:tr>
      <w:tr w:rsidR="00934CFA" w:rsidRPr="0043585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5. Промышленные каталитические реактора в процессах переработки нефти и нефтехимии</w:t>
            </w:r>
          </w:p>
        </w:tc>
      </w:tr>
      <w:tr w:rsidR="00934CFA">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Особенности</w:t>
            </w:r>
            <w:r w:rsidRPr="00934CFA">
              <w:rPr>
                <w:lang w:val="ru-RU"/>
              </w:rPr>
              <w:t xml:space="preserve"> </w:t>
            </w:r>
            <w:r w:rsidRPr="00934CFA">
              <w:rPr>
                <w:rFonts w:ascii="Times New Roman" w:hAnsi="Times New Roman" w:cs="Times New Roman"/>
                <w:b/>
                <w:color w:val="000000"/>
                <w:sz w:val="24"/>
                <w:szCs w:val="24"/>
                <w:lang w:val="ru-RU"/>
              </w:rPr>
              <w:t>промышленных</w:t>
            </w:r>
            <w:r w:rsidRPr="00934CFA">
              <w:rPr>
                <w:lang w:val="ru-RU"/>
              </w:rPr>
              <w:t xml:space="preserve"> </w:t>
            </w:r>
            <w:r w:rsidRPr="00934CFA">
              <w:rPr>
                <w:rFonts w:ascii="Times New Roman" w:hAnsi="Times New Roman" w:cs="Times New Roman"/>
                <w:b/>
                <w:color w:val="000000"/>
                <w:sz w:val="24"/>
                <w:szCs w:val="24"/>
                <w:lang w:val="ru-RU"/>
              </w:rPr>
              <w:t>реакторов</w:t>
            </w:r>
            <w:r w:rsidRPr="00934CFA">
              <w:rPr>
                <w:lang w:val="ru-RU"/>
              </w:rPr>
              <w:t xml:space="preserve"> </w:t>
            </w:r>
            <w:r w:rsidRPr="00934CFA">
              <w:rPr>
                <w:rFonts w:ascii="Times New Roman" w:hAnsi="Times New Roman" w:cs="Times New Roman"/>
                <w:b/>
                <w:color w:val="000000"/>
                <w:sz w:val="24"/>
                <w:szCs w:val="24"/>
                <w:lang w:val="ru-RU"/>
              </w:rPr>
              <w:t>в</w:t>
            </w:r>
            <w:r w:rsidRPr="00934CFA">
              <w:rPr>
                <w:lang w:val="ru-RU"/>
              </w:rPr>
              <w:t xml:space="preserve"> </w:t>
            </w:r>
            <w:r w:rsidRPr="00934CFA">
              <w:rPr>
                <w:rFonts w:ascii="Times New Roman" w:hAnsi="Times New Roman" w:cs="Times New Roman"/>
                <w:b/>
                <w:color w:val="000000"/>
                <w:sz w:val="24"/>
                <w:szCs w:val="24"/>
                <w:lang w:val="ru-RU"/>
              </w:rPr>
              <w:t>нефтепереработке</w:t>
            </w:r>
            <w:r w:rsidRPr="00934CFA">
              <w:rPr>
                <w:lang w:val="ru-RU"/>
              </w:rPr>
              <w:t xml:space="preserve"> </w:t>
            </w:r>
            <w:r w:rsidRPr="00934CFA">
              <w:rPr>
                <w:rFonts w:ascii="Times New Roman" w:hAnsi="Times New Roman" w:cs="Times New Roman"/>
                <w:b/>
                <w:color w:val="000000"/>
                <w:sz w:val="24"/>
                <w:szCs w:val="24"/>
                <w:lang w:val="ru-RU"/>
              </w:rPr>
              <w:t>и</w:t>
            </w:r>
            <w:r w:rsidRPr="00934CFA">
              <w:rPr>
                <w:lang w:val="ru-RU"/>
              </w:rPr>
              <w:t xml:space="preserve"> </w:t>
            </w:r>
            <w:r w:rsidRPr="00934CFA">
              <w:rPr>
                <w:rFonts w:ascii="Times New Roman" w:hAnsi="Times New Roman" w:cs="Times New Roman"/>
                <w:b/>
                <w:color w:val="000000"/>
                <w:sz w:val="24"/>
                <w:szCs w:val="24"/>
                <w:lang w:val="ru-RU"/>
              </w:rPr>
              <w:t>нефтехимии.Реактора</w:t>
            </w:r>
            <w:r w:rsidRPr="00934CFA">
              <w:rPr>
                <w:lang w:val="ru-RU"/>
              </w:rPr>
              <w:t xml:space="preserve"> </w:t>
            </w:r>
            <w:r w:rsidRPr="00934CFA">
              <w:rPr>
                <w:rFonts w:ascii="Times New Roman" w:hAnsi="Times New Roman" w:cs="Times New Roman"/>
                <w:b/>
                <w:color w:val="000000"/>
                <w:sz w:val="24"/>
                <w:szCs w:val="24"/>
                <w:lang w:val="ru-RU"/>
              </w:rPr>
              <w:t>с</w:t>
            </w:r>
            <w:r w:rsidRPr="00934CFA">
              <w:rPr>
                <w:lang w:val="ru-RU"/>
              </w:rPr>
              <w:t xml:space="preserve"> </w:t>
            </w:r>
            <w:r w:rsidRPr="00934CFA">
              <w:rPr>
                <w:rFonts w:ascii="Times New Roman" w:hAnsi="Times New Roman" w:cs="Times New Roman"/>
                <w:b/>
                <w:color w:val="000000"/>
                <w:sz w:val="24"/>
                <w:szCs w:val="24"/>
                <w:lang w:val="ru-RU"/>
              </w:rPr>
              <w:t>насыпным</w:t>
            </w:r>
            <w:r w:rsidRPr="00934CFA">
              <w:rPr>
                <w:lang w:val="ru-RU"/>
              </w:rPr>
              <w:t xml:space="preserve"> </w:t>
            </w:r>
            <w:r w:rsidRPr="00934CFA">
              <w:rPr>
                <w:rFonts w:ascii="Times New Roman" w:hAnsi="Times New Roman" w:cs="Times New Roman"/>
                <w:b/>
                <w:color w:val="000000"/>
                <w:sz w:val="24"/>
                <w:szCs w:val="24"/>
                <w:lang w:val="ru-RU"/>
              </w:rPr>
              <w:t>слоем</w:t>
            </w:r>
            <w:r w:rsidRPr="00934CFA">
              <w:rPr>
                <w:lang w:val="ru-RU"/>
              </w:rPr>
              <w:t xml:space="preserve"> </w:t>
            </w:r>
            <w:r w:rsidRPr="00934CFA">
              <w:rPr>
                <w:rFonts w:ascii="Times New Roman" w:hAnsi="Times New Roman" w:cs="Times New Roman"/>
                <w:b/>
                <w:color w:val="000000"/>
                <w:sz w:val="24"/>
                <w:szCs w:val="24"/>
                <w:lang w:val="ru-RU"/>
              </w:rPr>
              <w:t>катализатора.</w:t>
            </w:r>
            <w:r w:rsidRPr="00934CFA">
              <w:rPr>
                <w:lang w:val="ru-RU"/>
              </w:rP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Закономерности</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реакторах</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насыпным</w:t>
            </w:r>
            <w:r>
              <w:t xml:space="preserve"> </w:t>
            </w:r>
            <w:r>
              <w:rPr>
                <w:rFonts w:ascii="Times New Roman" w:hAnsi="Times New Roman" w:cs="Times New Roman"/>
                <w:color w:val="000000"/>
                <w:sz w:val="24"/>
                <w:szCs w:val="24"/>
              </w:rPr>
              <w:t>слоем</w:t>
            </w:r>
            <w:r>
              <w:t xml:space="preserve"> </w:t>
            </w:r>
            <w:r>
              <w:rPr>
                <w:rFonts w:ascii="Times New Roman" w:hAnsi="Times New Roman" w:cs="Times New Roman"/>
                <w:color w:val="000000"/>
                <w:sz w:val="24"/>
                <w:szCs w:val="24"/>
              </w:rPr>
              <w:t>катализатора.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3 (из них 0,5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 ПК-2.3</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Pr>
                <w:rFonts w:ascii="Times New Roman" w:hAnsi="Times New Roman" w:cs="Times New Roman"/>
                <w:color w:val="000000"/>
                <w:sz w:val="24"/>
                <w:szCs w:val="24"/>
              </w:rPr>
              <w:t>Самостоятельная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литературой.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 ПК-2.3</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9"/>
        <w:gridCol w:w="1832"/>
        <w:gridCol w:w="716"/>
        <w:gridCol w:w="1282"/>
        <w:gridCol w:w="701"/>
        <w:gridCol w:w="999"/>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7</w:t>
            </w:r>
          </w:p>
        </w:tc>
      </w:tr>
      <w:tr w:rsidR="00934CFA">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Особенности</w:t>
            </w:r>
            <w:r w:rsidRPr="00934CFA">
              <w:rPr>
                <w:lang w:val="ru-RU"/>
              </w:rPr>
              <w:t xml:space="preserve"> </w:t>
            </w:r>
            <w:r w:rsidRPr="00934CFA">
              <w:rPr>
                <w:rFonts w:ascii="Times New Roman" w:hAnsi="Times New Roman" w:cs="Times New Roman"/>
                <w:b/>
                <w:color w:val="000000"/>
                <w:sz w:val="24"/>
                <w:szCs w:val="24"/>
                <w:lang w:val="ru-RU"/>
              </w:rPr>
              <w:t>промышленных</w:t>
            </w:r>
            <w:r w:rsidRPr="00934CFA">
              <w:rPr>
                <w:lang w:val="ru-RU"/>
              </w:rPr>
              <w:t xml:space="preserve"> </w:t>
            </w:r>
            <w:r w:rsidRPr="00934CFA">
              <w:rPr>
                <w:rFonts w:ascii="Times New Roman" w:hAnsi="Times New Roman" w:cs="Times New Roman"/>
                <w:b/>
                <w:color w:val="000000"/>
                <w:sz w:val="24"/>
                <w:szCs w:val="24"/>
                <w:lang w:val="ru-RU"/>
              </w:rPr>
              <w:t>реакторов</w:t>
            </w:r>
            <w:r w:rsidRPr="00934CFA">
              <w:rPr>
                <w:lang w:val="ru-RU"/>
              </w:rPr>
              <w:t xml:space="preserve"> </w:t>
            </w:r>
            <w:r w:rsidRPr="00934CFA">
              <w:rPr>
                <w:rFonts w:ascii="Times New Roman" w:hAnsi="Times New Roman" w:cs="Times New Roman"/>
                <w:b/>
                <w:color w:val="000000"/>
                <w:sz w:val="24"/>
                <w:szCs w:val="24"/>
                <w:lang w:val="ru-RU"/>
              </w:rPr>
              <w:t>в</w:t>
            </w:r>
            <w:r w:rsidRPr="00934CFA">
              <w:rPr>
                <w:lang w:val="ru-RU"/>
              </w:rPr>
              <w:t xml:space="preserve"> </w:t>
            </w:r>
            <w:r w:rsidRPr="00934CFA">
              <w:rPr>
                <w:rFonts w:ascii="Times New Roman" w:hAnsi="Times New Roman" w:cs="Times New Roman"/>
                <w:b/>
                <w:color w:val="000000"/>
                <w:sz w:val="24"/>
                <w:szCs w:val="24"/>
                <w:lang w:val="ru-RU"/>
              </w:rPr>
              <w:t>нефтепереработке</w:t>
            </w:r>
            <w:r w:rsidRPr="00934CFA">
              <w:rPr>
                <w:lang w:val="ru-RU"/>
              </w:rPr>
              <w:t xml:space="preserve"> </w:t>
            </w:r>
            <w:r w:rsidRPr="00934CFA">
              <w:rPr>
                <w:rFonts w:ascii="Times New Roman" w:hAnsi="Times New Roman" w:cs="Times New Roman"/>
                <w:b/>
                <w:color w:val="000000"/>
                <w:sz w:val="24"/>
                <w:szCs w:val="24"/>
                <w:lang w:val="ru-RU"/>
              </w:rPr>
              <w:t>и</w:t>
            </w:r>
            <w:r w:rsidRPr="00934CFA">
              <w:rPr>
                <w:lang w:val="ru-RU"/>
              </w:rPr>
              <w:t xml:space="preserve"> </w:t>
            </w:r>
            <w:r w:rsidRPr="00934CFA">
              <w:rPr>
                <w:rFonts w:ascii="Times New Roman" w:hAnsi="Times New Roman" w:cs="Times New Roman"/>
                <w:b/>
                <w:color w:val="000000"/>
                <w:sz w:val="24"/>
                <w:szCs w:val="24"/>
                <w:lang w:val="ru-RU"/>
              </w:rPr>
              <w:t>нефтехимии.Реактора</w:t>
            </w:r>
            <w:r w:rsidRPr="00934CFA">
              <w:rPr>
                <w:lang w:val="ru-RU"/>
              </w:rPr>
              <w:t xml:space="preserve"> </w:t>
            </w:r>
            <w:r w:rsidRPr="00934CFA">
              <w:rPr>
                <w:rFonts w:ascii="Times New Roman" w:hAnsi="Times New Roman" w:cs="Times New Roman"/>
                <w:b/>
                <w:color w:val="000000"/>
                <w:sz w:val="24"/>
                <w:szCs w:val="24"/>
                <w:lang w:val="ru-RU"/>
              </w:rPr>
              <w:t>с</w:t>
            </w:r>
            <w:r w:rsidRPr="00934CFA">
              <w:rPr>
                <w:lang w:val="ru-RU"/>
              </w:rPr>
              <w:t xml:space="preserve"> </w:t>
            </w:r>
            <w:r w:rsidRPr="00934CFA">
              <w:rPr>
                <w:rFonts w:ascii="Times New Roman" w:hAnsi="Times New Roman" w:cs="Times New Roman"/>
                <w:b/>
                <w:color w:val="000000"/>
                <w:sz w:val="24"/>
                <w:szCs w:val="24"/>
                <w:lang w:val="ru-RU"/>
              </w:rPr>
              <w:t>псевдоожиженным</w:t>
            </w:r>
            <w:r w:rsidRPr="00934CFA">
              <w:rPr>
                <w:lang w:val="ru-RU"/>
              </w:rPr>
              <w:t xml:space="preserve"> </w:t>
            </w:r>
            <w:r w:rsidRPr="00934CFA">
              <w:rPr>
                <w:rFonts w:ascii="Times New Roman" w:hAnsi="Times New Roman" w:cs="Times New Roman"/>
                <w:b/>
                <w:color w:val="000000"/>
                <w:sz w:val="24"/>
                <w:szCs w:val="24"/>
                <w:lang w:val="ru-RU"/>
              </w:rPr>
              <w:t>слоем</w:t>
            </w:r>
            <w:r w:rsidRPr="00934CFA">
              <w:rPr>
                <w:lang w:val="ru-RU"/>
              </w:rPr>
              <w:t xml:space="preserve"> </w:t>
            </w:r>
            <w:r w:rsidRPr="00934CFA">
              <w:rPr>
                <w:rFonts w:ascii="Times New Roman" w:hAnsi="Times New Roman" w:cs="Times New Roman"/>
                <w:b/>
                <w:color w:val="000000"/>
                <w:sz w:val="24"/>
                <w:szCs w:val="24"/>
                <w:lang w:val="ru-RU"/>
              </w:rPr>
              <w:t>катализатора.</w:t>
            </w:r>
            <w:r w:rsidRPr="00934CFA">
              <w:rPr>
                <w:lang w:val="ru-RU"/>
              </w:rP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Закономерности</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реакторах</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псевдоожиженным</w:t>
            </w:r>
            <w:r>
              <w:t xml:space="preserve"> </w:t>
            </w:r>
            <w:r>
              <w:rPr>
                <w:rFonts w:ascii="Times New Roman" w:hAnsi="Times New Roman" w:cs="Times New Roman"/>
                <w:color w:val="000000"/>
                <w:sz w:val="24"/>
                <w:szCs w:val="24"/>
              </w:rPr>
              <w:t>слоем</w:t>
            </w:r>
            <w:r>
              <w:t xml:space="preserve"> </w:t>
            </w:r>
            <w:r>
              <w:rPr>
                <w:rFonts w:ascii="Times New Roman" w:hAnsi="Times New Roman" w:cs="Times New Roman"/>
                <w:color w:val="000000"/>
                <w:sz w:val="24"/>
                <w:szCs w:val="24"/>
              </w:rPr>
              <w:t>катализатора.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3 (из них 0,5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 ПК-2.3</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Pr>
                <w:rFonts w:ascii="Times New Roman" w:hAnsi="Times New Roman" w:cs="Times New Roman"/>
                <w:color w:val="000000"/>
                <w:sz w:val="24"/>
                <w:szCs w:val="24"/>
              </w:rPr>
              <w:t>Самостоятельная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литературой.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 ПК-2.3</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 Промежуточная аттестация (зачёт)</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сдаче</w:t>
            </w:r>
            <w:r w:rsidRPr="00934CFA">
              <w:rPr>
                <w:lang w:val="ru-RU"/>
              </w:rPr>
              <w:t xml:space="preserve"> </w:t>
            </w:r>
            <w:r w:rsidRPr="00934CFA">
              <w:rPr>
                <w:rFonts w:ascii="Times New Roman" w:hAnsi="Times New Roman" w:cs="Times New Roman"/>
                <w:b/>
                <w:color w:val="000000"/>
                <w:sz w:val="24"/>
                <w:szCs w:val="24"/>
                <w:lang w:val="ru-RU"/>
              </w:rPr>
              <w:t>промежуточной</w:t>
            </w:r>
            <w:r w:rsidRPr="00934CFA">
              <w:rPr>
                <w:lang w:val="ru-RU"/>
              </w:rPr>
              <w:t xml:space="preserve"> </w:t>
            </w:r>
            <w:r w:rsidRPr="00934CFA">
              <w:rPr>
                <w:rFonts w:ascii="Times New Roman" w:hAnsi="Times New Roman" w:cs="Times New Roman"/>
                <w:b/>
                <w:color w:val="000000"/>
                <w:sz w:val="24"/>
                <w:szCs w:val="24"/>
                <w:lang w:val="ru-RU"/>
              </w:rPr>
              <w:t>аттестации</w:t>
            </w:r>
            <w:r w:rsidRPr="00934CFA">
              <w:rPr>
                <w:lang w:val="ru-RU"/>
              </w:rPr>
              <w:t xml:space="preserve"> </w:t>
            </w:r>
            <w:r w:rsidRPr="00934CFA">
              <w:rPr>
                <w:rFonts w:ascii="Times New Roman" w:hAnsi="Times New Roman" w:cs="Times New Roman"/>
                <w:b/>
                <w:color w:val="000000"/>
                <w:sz w:val="24"/>
                <w:szCs w:val="24"/>
                <w:lang w:val="ru-RU"/>
              </w:rPr>
              <w:t>(Зачёт).</w:t>
            </w:r>
            <w:r w:rsidRPr="00934CFA">
              <w:rPr>
                <w:lang w:val="ru-RU"/>
              </w:rPr>
              <w:t xml:space="preserve"> </w:t>
            </w:r>
            <w:r>
              <w:rPr>
                <w:rFonts w:ascii="Times New Roman" w:hAnsi="Times New Roman" w:cs="Times New Roman"/>
                <w:color w:val="000000"/>
                <w:sz w:val="24"/>
                <w:szCs w:val="24"/>
              </w:rPr>
              <w:t>Самостоятельная</w:t>
            </w:r>
            <w:r>
              <w:t xml:space="preserve"> </w:t>
            </w:r>
            <w:r>
              <w:rPr>
                <w:rFonts w:ascii="Times New Roman" w:hAnsi="Times New Roman" w:cs="Times New Roman"/>
                <w:color w:val="000000"/>
                <w:sz w:val="24"/>
                <w:szCs w:val="24"/>
              </w:rPr>
              <w:t>работа.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 ПК-2.3</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Контактная</w:t>
            </w:r>
            <w:r w:rsidRPr="00934CFA">
              <w:rPr>
                <w:lang w:val="ru-RU"/>
              </w:rPr>
              <w:t xml:space="preserve"> </w:t>
            </w:r>
            <w:r w:rsidRPr="00934CFA">
              <w:rPr>
                <w:rFonts w:ascii="Times New Roman" w:hAnsi="Times New Roman" w:cs="Times New Roman"/>
                <w:b/>
                <w:color w:val="000000"/>
                <w:sz w:val="24"/>
                <w:szCs w:val="24"/>
                <w:lang w:val="ru-RU"/>
              </w:rPr>
              <w:t>работа</w:t>
            </w:r>
            <w:r w:rsidRPr="00934CFA">
              <w:rPr>
                <w:lang w:val="ru-RU"/>
              </w:rPr>
              <w:t xml:space="preserve"> </w:t>
            </w:r>
            <w:r w:rsidRPr="00934CFA">
              <w:rPr>
                <w:rFonts w:ascii="Times New Roman" w:hAnsi="Times New Roman" w:cs="Times New Roman"/>
                <w:b/>
                <w:color w:val="000000"/>
                <w:sz w:val="24"/>
                <w:szCs w:val="24"/>
                <w:lang w:val="ru-RU"/>
              </w:rPr>
              <w:t>с</w:t>
            </w:r>
            <w:r w:rsidRPr="00934CFA">
              <w:rPr>
                <w:lang w:val="ru-RU"/>
              </w:rPr>
              <w:t xml:space="preserve"> </w:t>
            </w:r>
            <w:r w:rsidRPr="00934CFA">
              <w:rPr>
                <w:rFonts w:ascii="Times New Roman" w:hAnsi="Times New Roman" w:cs="Times New Roman"/>
                <w:b/>
                <w:color w:val="000000"/>
                <w:sz w:val="24"/>
                <w:szCs w:val="24"/>
                <w:lang w:val="ru-RU"/>
              </w:rPr>
              <w:t>преподавателем</w:t>
            </w:r>
            <w:r w:rsidRPr="00934CFA">
              <w:rPr>
                <w:lang w:val="ru-RU"/>
              </w:rPr>
              <w:t xml:space="preserve"> </w:t>
            </w:r>
            <w:r w:rsidRPr="00934CFA">
              <w:rPr>
                <w:rFonts w:ascii="Times New Roman" w:hAnsi="Times New Roman" w:cs="Times New Roman"/>
                <w:b/>
                <w:color w:val="000000"/>
                <w:sz w:val="24"/>
                <w:szCs w:val="24"/>
                <w:lang w:val="ru-RU"/>
              </w:rPr>
              <w:t>в</w:t>
            </w:r>
            <w:r w:rsidRPr="00934CFA">
              <w:rPr>
                <w:lang w:val="ru-RU"/>
              </w:rPr>
              <w:t xml:space="preserve"> </w:t>
            </w:r>
            <w:r w:rsidRPr="00934CFA">
              <w:rPr>
                <w:rFonts w:ascii="Times New Roman" w:hAnsi="Times New Roman" w:cs="Times New Roman"/>
                <w:b/>
                <w:color w:val="000000"/>
                <w:sz w:val="24"/>
                <w:szCs w:val="24"/>
                <w:lang w:val="ru-RU"/>
              </w:rPr>
              <w:t>период</w:t>
            </w:r>
            <w:r w:rsidRPr="00934CFA">
              <w:rPr>
                <w:lang w:val="ru-RU"/>
              </w:rPr>
              <w:t xml:space="preserve"> </w:t>
            </w:r>
            <w:r w:rsidRPr="00934CFA">
              <w:rPr>
                <w:rFonts w:ascii="Times New Roman" w:hAnsi="Times New Roman" w:cs="Times New Roman"/>
                <w:b/>
                <w:color w:val="000000"/>
                <w:sz w:val="24"/>
                <w:szCs w:val="24"/>
                <w:lang w:val="ru-RU"/>
              </w:rPr>
              <w:t>промежуточной</w:t>
            </w:r>
            <w:r w:rsidRPr="00934CFA">
              <w:rPr>
                <w:lang w:val="ru-RU"/>
              </w:rPr>
              <w:t xml:space="preserve"> </w:t>
            </w:r>
            <w:r w:rsidRPr="00934CFA">
              <w:rPr>
                <w:rFonts w:ascii="Times New Roman" w:hAnsi="Times New Roman" w:cs="Times New Roman"/>
                <w:b/>
                <w:color w:val="000000"/>
                <w:sz w:val="24"/>
                <w:szCs w:val="24"/>
                <w:lang w:val="ru-RU"/>
              </w:rPr>
              <w:t>аттестации</w:t>
            </w:r>
            <w:r w:rsidRPr="00934CFA">
              <w:rPr>
                <w:lang w:val="ru-RU"/>
              </w:rPr>
              <w:t xml:space="preserve"> </w:t>
            </w:r>
            <w:r w:rsidRPr="00934CFA">
              <w:rPr>
                <w:rFonts w:ascii="Times New Roman" w:hAnsi="Times New Roman" w:cs="Times New Roman"/>
                <w:b/>
                <w:color w:val="000000"/>
                <w:sz w:val="24"/>
                <w:szCs w:val="24"/>
                <w:lang w:val="ru-RU"/>
              </w:rPr>
              <w:t>(КрПА).</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 ПК-2.3</w:t>
            </w:r>
          </w:p>
        </w:tc>
      </w:tr>
      <w:tr w:rsidR="00934CFA">
        <w:trPr>
          <w:trHeight w:hRule="exact" w:val="138"/>
        </w:trPr>
        <w:tc>
          <w:tcPr>
            <w:tcW w:w="993" w:type="dxa"/>
          </w:tcPr>
          <w:p w:rsidR="00934CFA" w:rsidRDefault="00934CFA"/>
        </w:tc>
        <w:tc>
          <w:tcPr>
            <w:tcW w:w="3687" w:type="dxa"/>
          </w:tcPr>
          <w:p w:rsidR="00934CFA" w:rsidRDefault="00934CFA"/>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993" w:type="dxa"/>
          </w:tcPr>
          <w:p w:rsidR="00934CFA" w:rsidRDefault="00934CFA"/>
        </w:tc>
      </w:tr>
      <w:tr w:rsidR="00934CFA">
        <w:trPr>
          <w:trHeight w:hRule="exact" w:val="352"/>
        </w:trPr>
        <w:tc>
          <w:tcPr>
            <w:tcW w:w="10221" w:type="dxa"/>
            <w:gridSpan w:val="7"/>
            <w:shd w:val="clear" w:color="000000" w:fill="FFFFFF"/>
            <w:tcMar>
              <w:left w:w="34" w:type="dxa"/>
              <w:right w:w="34" w:type="dxa"/>
            </w:tcMar>
          </w:tcPr>
          <w:p w:rsidR="00934CFA" w:rsidRDefault="00934CFA">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934CFA">
        <w:trPr>
          <w:trHeight w:hRule="exact" w:val="63"/>
        </w:trPr>
        <w:tc>
          <w:tcPr>
            <w:tcW w:w="993" w:type="dxa"/>
          </w:tcPr>
          <w:p w:rsidR="00934CFA" w:rsidRDefault="00934CFA"/>
        </w:tc>
        <w:tc>
          <w:tcPr>
            <w:tcW w:w="3687" w:type="dxa"/>
          </w:tcPr>
          <w:p w:rsidR="00934CFA" w:rsidRDefault="00934CFA"/>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993" w:type="dxa"/>
          </w:tcPr>
          <w:p w:rsidR="00934CFA" w:rsidRDefault="00934CFA"/>
        </w:tc>
      </w:tr>
      <w:tr w:rsidR="00934CFA">
        <w:trPr>
          <w:trHeight w:hRule="exact" w:val="277"/>
        </w:trPr>
        <w:tc>
          <w:tcPr>
            <w:tcW w:w="10221" w:type="dxa"/>
            <w:gridSpan w:val="7"/>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934CFA">
        <w:trPr>
          <w:trHeight w:hRule="exact" w:val="138"/>
        </w:trPr>
        <w:tc>
          <w:tcPr>
            <w:tcW w:w="993" w:type="dxa"/>
          </w:tcPr>
          <w:p w:rsidR="00934CFA" w:rsidRDefault="00934CFA"/>
        </w:tc>
        <w:tc>
          <w:tcPr>
            <w:tcW w:w="3687" w:type="dxa"/>
          </w:tcPr>
          <w:p w:rsidR="00934CFA" w:rsidRDefault="00934CFA"/>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993" w:type="dxa"/>
          </w:tcPr>
          <w:p w:rsidR="00934CFA" w:rsidRDefault="00934CFA"/>
        </w:tc>
      </w:tr>
      <w:tr w:rsidR="00934CFA" w:rsidRPr="0043585C">
        <w:trPr>
          <w:trHeight w:hRule="exact" w:val="833"/>
        </w:trPr>
        <w:tc>
          <w:tcPr>
            <w:tcW w:w="10221" w:type="dxa"/>
            <w:gridSpan w:val="7"/>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Перечень компетенций, на освоение которых направлено изучение дисциплины «Инжиниринг каталитических реакций», с указанием результатов их формирования в процессе освоения образовательной программы, представлен в п.3 настоящей рабочей программы</w:t>
            </w:r>
          </w:p>
        </w:tc>
      </w:tr>
      <w:tr w:rsidR="00934CFA" w:rsidRPr="0043585C">
        <w:trPr>
          <w:trHeight w:hRule="exact" w:val="277"/>
        </w:trPr>
        <w:tc>
          <w:tcPr>
            <w:tcW w:w="10221" w:type="dxa"/>
            <w:gridSpan w:val="7"/>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5.2. Типовые контрольные вопросы и задания</w:t>
            </w:r>
          </w:p>
        </w:tc>
      </w:tr>
      <w:tr w:rsidR="00934CFA" w:rsidRPr="0043585C">
        <w:trPr>
          <w:trHeight w:hRule="exact" w:val="138"/>
        </w:trPr>
        <w:tc>
          <w:tcPr>
            <w:tcW w:w="993" w:type="dxa"/>
          </w:tcPr>
          <w:p w:rsidR="00934CFA" w:rsidRPr="00934CFA" w:rsidRDefault="00934CFA">
            <w:pPr>
              <w:rPr>
                <w:lang w:val="ru-RU"/>
              </w:rPr>
            </w:pPr>
          </w:p>
        </w:tc>
        <w:tc>
          <w:tcPr>
            <w:tcW w:w="3687" w:type="dxa"/>
          </w:tcPr>
          <w:p w:rsidR="00934CFA" w:rsidRPr="00934CFA" w:rsidRDefault="00934CFA">
            <w:pPr>
              <w:rPr>
                <w:lang w:val="ru-RU"/>
              </w:rPr>
            </w:pPr>
          </w:p>
        </w:tc>
        <w:tc>
          <w:tcPr>
            <w:tcW w:w="1844" w:type="dxa"/>
          </w:tcPr>
          <w:p w:rsidR="00934CFA" w:rsidRPr="00934CFA" w:rsidRDefault="00934CFA">
            <w:pPr>
              <w:rPr>
                <w:lang w:val="ru-RU"/>
              </w:rPr>
            </w:pPr>
          </w:p>
        </w:tc>
        <w:tc>
          <w:tcPr>
            <w:tcW w:w="710" w:type="dxa"/>
          </w:tcPr>
          <w:p w:rsidR="00934CFA" w:rsidRPr="00934CFA" w:rsidRDefault="00934CFA">
            <w:pPr>
              <w:rPr>
                <w:lang w:val="ru-RU"/>
              </w:rPr>
            </w:pPr>
          </w:p>
        </w:tc>
        <w:tc>
          <w:tcPr>
            <w:tcW w:w="1277" w:type="dxa"/>
          </w:tcPr>
          <w:p w:rsidR="00934CFA" w:rsidRPr="00934CFA" w:rsidRDefault="00934CFA">
            <w:pPr>
              <w:rPr>
                <w:lang w:val="ru-RU"/>
              </w:rPr>
            </w:pPr>
          </w:p>
        </w:tc>
        <w:tc>
          <w:tcPr>
            <w:tcW w:w="71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7075"/>
        </w:trPr>
        <w:tc>
          <w:tcPr>
            <w:tcW w:w="10221" w:type="dxa"/>
            <w:gridSpan w:val="7"/>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Общие положения катализа.</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Классификация гетерогенно-каталитических процессов.</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Основные стадии гетерогенно-каталитического процесса.</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Методы определения удельной поверхности.</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Допущения, использованные при выводе изотермы Ленгмюра.</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Типы адсорбции.</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Механизм Ленгмюра-Хиншельвуда.</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Механизм Ридила - Или.</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Методы определения лимитирующей стадии гетерогенно-каталитического процесса.</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Методы определения кислотных центров.</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Цеолиты и их применение в катализе.</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Теории кислот и оснований.</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Кислотно-основный катализ.</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Окислительно-восстановительный катализ.</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Основные требования к промышленным катализаторам.</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Причины дезактивации катализаторов.</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Виды промотирующих добавок.</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Функции и виды носителей.</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Методы приготовления катализаторов.</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Причины дезактивации катализаторов.</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Особенности катализаторов, применяемых в переработке нефти.</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Особенности катализаторов, применяемых в переработке природного газа.</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Типы реакторов, применяемые в гетерогенно-каталитических процессах.</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Принципы подбора реакторов, взаимосвязь с типом процесса.</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Реакторы, используемые в процессах переработки газов.</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Каталитические микрореакторы и области их применения.</w:t>
            </w:r>
          </w:p>
        </w:tc>
      </w:tr>
      <w:tr w:rsidR="00934CFA">
        <w:trPr>
          <w:trHeight w:hRule="exact" w:val="277"/>
        </w:trPr>
        <w:tc>
          <w:tcPr>
            <w:tcW w:w="10221" w:type="dxa"/>
            <w:gridSpan w:val="7"/>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934CFA">
        <w:trPr>
          <w:trHeight w:hRule="exact" w:val="138"/>
        </w:trPr>
        <w:tc>
          <w:tcPr>
            <w:tcW w:w="993" w:type="dxa"/>
          </w:tcPr>
          <w:p w:rsidR="00934CFA" w:rsidRDefault="00934CFA"/>
        </w:tc>
        <w:tc>
          <w:tcPr>
            <w:tcW w:w="3687" w:type="dxa"/>
          </w:tcPr>
          <w:p w:rsidR="00934CFA" w:rsidRDefault="00934CFA"/>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993" w:type="dxa"/>
          </w:tcPr>
          <w:p w:rsidR="00934CFA" w:rsidRDefault="00934CFA"/>
        </w:tc>
      </w:tr>
      <w:tr w:rsidR="00934CFA" w:rsidRPr="0043585C">
        <w:trPr>
          <w:trHeight w:hRule="exact" w:val="304"/>
        </w:trPr>
        <w:tc>
          <w:tcPr>
            <w:tcW w:w="10221" w:type="dxa"/>
            <w:gridSpan w:val="7"/>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934CFA" w:rsidRPr="0043585C">
        <w:trPr>
          <w:trHeight w:hRule="exact" w:val="277"/>
        </w:trPr>
        <w:tc>
          <w:tcPr>
            <w:tcW w:w="993" w:type="dxa"/>
          </w:tcPr>
          <w:p w:rsidR="00934CFA" w:rsidRPr="00934CFA" w:rsidRDefault="00934CFA">
            <w:pPr>
              <w:rPr>
                <w:lang w:val="ru-RU"/>
              </w:rPr>
            </w:pPr>
          </w:p>
        </w:tc>
        <w:tc>
          <w:tcPr>
            <w:tcW w:w="3687" w:type="dxa"/>
          </w:tcPr>
          <w:p w:rsidR="00934CFA" w:rsidRPr="00934CFA" w:rsidRDefault="00934CFA">
            <w:pPr>
              <w:rPr>
                <w:lang w:val="ru-RU"/>
              </w:rPr>
            </w:pPr>
          </w:p>
        </w:tc>
        <w:tc>
          <w:tcPr>
            <w:tcW w:w="1844" w:type="dxa"/>
          </w:tcPr>
          <w:p w:rsidR="00934CFA" w:rsidRPr="00934CFA" w:rsidRDefault="00934CFA">
            <w:pPr>
              <w:rPr>
                <w:lang w:val="ru-RU"/>
              </w:rPr>
            </w:pPr>
          </w:p>
        </w:tc>
        <w:tc>
          <w:tcPr>
            <w:tcW w:w="710" w:type="dxa"/>
          </w:tcPr>
          <w:p w:rsidR="00934CFA" w:rsidRPr="00934CFA" w:rsidRDefault="00934CFA">
            <w:pPr>
              <w:rPr>
                <w:lang w:val="ru-RU"/>
              </w:rPr>
            </w:pPr>
          </w:p>
        </w:tc>
        <w:tc>
          <w:tcPr>
            <w:tcW w:w="1277" w:type="dxa"/>
          </w:tcPr>
          <w:p w:rsidR="00934CFA" w:rsidRPr="00934CFA" w:rsidRDefault="00934CFA">
            <w:pPr>
              <w:rPr>
                <w:lang w:val="ru-RU"/>
              </w:rPr>
            </w:pPr>
          </w:p>
        </w:tc>
        <w:tc>
          <w:tcPr>
            <w:tcW w:w="71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680"/>
        </w:trPr>
        <w:tc>
          <w:tcPr>
            <w:tcW w:w="10221" w:type="dxa"/>
            <w:gridSpan w:val="7"/>
            <w:shd w:val="clear" w:color="000000" w:fill="FFFFFF"/>
            <w:tcMar>
              <w:left w:w="34" w:type="dxa"/>
              <w:right w:w="34" w:type="dxa"/>
            </w:tcMar>
          </w:tcPr>
          <w:p w:rsidR="00934CFA" w:rsidRPr="00934CFA" w:rsidRDefault="00934CFA">
            <w:pPr>
              <w:spacing w:after="0" w:line="240" w:lineRule="auto"/>
              <w:jc w:val="center"/>
              <w:rPr>
                <w:sz w:val="28"/>
                <w:szCs w:val="28"/>
                <w:lang w:val="ru-RU"/>
              </w:rPr>
            </w:pPr>
            <w:r w:rsidRPr="00934CFA">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934CFA" w:rsidRPr="0043585C">
        <w:trPr>
          <w:trHeight w:hRule="exact" w:val="138"/>
        </w:trPr>
        <w:tc>
          <w:tcPr>
            <w:tcW w:w="993" w:type="dxa"/>
          </w:tcPr>
          <w:p w:rsidR="00934CFA" w:rsidRPr="00934CFA" w:rsidRDefault="00934CFA">
            <w:pPr>
              <w:rPr>
                <w:lang w:val="ru-RU"/>
              </w:rPr>
            </w:pPr>
          </w:p>
        </w:tc>
        <w:tc>
          <w:tcPr>
            <w:tcW w:w="3687" w:type="dxa"/>
          </w:tcPr>
          <w:p w:rsidR="00934CFA" w:rsidRPr="00934CFA" w:rsidRDefault="00934CFA">
            <w:pPr>
              <w:rPr>
                <w:lang w:val="ru-RU"/>
              </w:rPr>
            </w:pPr>
          </w:p>
        </w:tc>
        <w:tc>
          <w:tcPr>
            <w:tcW w:w="1844" w:type="dxa"/>
          </w:tcPr>
          <w:p w:rsidR="00934CFA" w:rsidRPr="00934CFA" w:rsidRDefault="00934CFA">
            <w:pPr>
              <w:rPr>
                <w:lang w:val="ru-RU"/>
              </w:rPr>
            </w:pPr>
          </w:p>
        </w:tc>
        <w:tc>
          <w:tcPr>
            <w:tcW w:w="710" w:type="dxa"/>
          </w:tcPr>
          <w:p w:rsidR="00934CFA" w:rsidRPr="00934CFA" w:rsidRDefault="00934CFA">
            <w:pPr>
              <w:rPr>
                <w:lang w:val="ru-RU"/>
              </w:rPr>
            </w:pPr>
          </w:p>
        </w:tc>
        <w:tc>
          <w:tcPr>
            <w:tcW w:w="1277" w:type="dxa"/>
          </w:tcPr>
          <w:p w:rsidR="00934CFA" w:rsidRPr="00934CFA" w:rsidRDefault="00934CFA">
            <w:pPr>
              <w:rPr>
                <w:lang w:val="ru-RU"/>
              </w:rPr>
            </w:pPr>
          </w:p>
        </w:tc>
        <w:tc>
          <w:tcPr>
            <w:tcW w:w="71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10221" w:type="dxa"/>
            <w:gridSpan w:val="7"/>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6.1. МАТЕРИАЛЬНО-ТЕХНИЧЕСКОЕ ОБЕСПЕЧЕНИЕ ДИСЦИПЛИНЫ (МОДУЛЯ)</w:t>
            </w:r>
          </w:p>
        </w:tc>
      </w:tr>
    </w:tbl>
    <w:p w:rsidR="00934CFA" w:rsidRPr="00934CFA" w:rsidRDefault="00934CFA">
      <w:pPr>
        <w:rPr>
          <w:sz w:val="0"/>
          <w:szCs w:val="0"/>
          <w:lang w:val="ru-RU"/>
        </w:rPr>
      </w:pPr>
      <w:r w:rsidRPr="00934CFA">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58"/>
        <w:gridCol w:w="142"/>
        <w:gridCol w:w="4377"/>
        <w:gridCol w:w="1004"/>
      </w:tblGrid>
      <w:tr w:rsidR="00934CFA">
        <w:trPr>
          <w:trHeight w:hRule="exact" w:val="416"/>
        </w:trPr>
        <w:tc>
          <w:tcPr>
            <w:tcW w:w="4692" w:type="dxa"/>
            <w:gridSpan w:val="3"/>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43" w:type="dxa"/>
          </w:tcPr>
          <w:p w:rsidR="00934CFA" w:rsidRDefault="00934CFA"/>
        </w:tc>
        <w:tc>
          <w:tcPr>
            <w:tcW w:w="4395"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8</w:t>
            </w:r>
          </w:p>
        </w:tc>
      </w:tr>
      <w:tr w:rsidR="00934CFA">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934CFA" w:rsidRPr="0043585C">
        <w:trPr>
          <w:trHeight w:hRule="exact" w:val="3289"/>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Лаборатория термокаталитических превращений углеводородов</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Фракционная разгонка нефти. Атмосферная разгонка, Фракционная разгонка нефти. Разгонка под вакуумом, Определение плотности нефти и нефтепродуктов пикнометрическим методом, Определение температуры вспышки нефтепродуктов, Определение температур помутнения и застывания нефтепродуктов, Определение условной вязкости нефтепродуктов, Определение показателя преломления нефтепродуктов, Определение октанового числа экспресс- методом, лабораторная установка висбрекинга гудрона.</w:t>
            </w:r>
          </w:p>
        </w:tc>
      </w:tr>
      <w:tr w:rsidR="00934CFA" w:rsidRPr="0043585C">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Компьютерная техника с возможностью подключения к сети «Интернет»</w:t>
            </w:r>
          </w:p>
        </w:tc>
      </w:tr>
      <w:tr w:rsidR="00934CFA" w:rsidRPr="0043585C">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Лаборатория термокаталитических превращений углеводородов</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Лабораторная установка механохимической (кавитационной) переработки нефти и тяжелых. Лабораторные установки для термического и термокаталитического разложения тяжелых фракций нефти</w:t>
            </w:r>
          </w:p>
        </w:tc>
      </w:tr>
      <w:tr w:rsidR="00934CFA" w:rsidRPr="0043585C">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Лаборатория термокаталитических превращений углеводородов</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Хроматографическое оборудование для анализа углеводородов.</w:t>
            </w:r>
          </w:p>
        </w:tc>
      </w:tr>
      <w:tr w:rsidR="00934CFA" w:rsidRPr="0043585C">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Лаборатория термокаталитических превращений углеводородов</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Лабораторные установки синтеза жидких углеводородов</w:t>
            </w:r>
          </w:p>
        </w:tc>
      </w:tr>
      <w:tr w:rsidR="00934CFA" w:rsidRPr="0043585C">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Лаборатория термокаталитических превращений углеводородов</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Хроматографическое обороужование для анализа газообразных и жидких углеводородов.</w:t>
            </w:r>
          </w:p>
        </w:tc>
      </w:tr>
      <w:tr w:rsidR="00934CFA" w:rsidRPr="0043585C">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934CFA" w:rsidRPr="0043585C">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w:t>
            </w:r>
          </w:p>
        </w:tc>
      </w:tr>
      <w:tr w:rsidR="00934CFA" w:rsidRPr="0043585C">
        <w:trPr>
          <w:trHeight w:hRule="exact" w:val="138"/>
        </w:trPr>
        <w:tc>
          <w:tcPr>
            <w:tcW w:w="568" w:type="dxa"/>
          </w:tcPr>
          <w:p w:rsidR="00934CFA" w:rsidRPr="00934CFA" w:rsidRDefault="00934CFA">
            <w:pPr>
              <w:rPr>
                <w:lang w:val="ru-RU"/>
              </w:rPr>
            </w:pPr>
          </w:p>
        </w:tc>
        <w:tc>
          <w:tcPr>
            <w:tcW w:w="143" w:type="dxa"/>
          </w:tcPr>
          <w:p w:rsidR="00934CFA" w:rsidRPr="00934CFA" w:rsidRDefault="00934CFA">
            <w:pPr>
              <w:rPr>
                <w:lang w:val="ru-RU"/>
              </w:rPr>
            </w:pPr>
          </w:p>
        </w:tc>
        <w:tc>
          <w:tcPr>
            <w:tcW w:w="3970" w:type="dxa"/>
          </w:tcPr>
          <w:p w:rsidR="00934CFA" w:rsidRPr="00934CFA" w:rsidRDefault="00934CFA">
            <w:pPr>
              <w:rPr>
                <w:lang w:val="ru-RU"/>
              </w:rPr>
            </w:pPr>
          </w:p>
        </w:tc>
        <w:tc>
          <w:tcPr>
            <w:tcW w:w="143" w:type="dxa"/>
          </w:tcPr>
          <w:p w:rsidR="00934CFA" w:rsidRPr="00934CFA" w:rsidRDefault="00934CFA">
            <w:pPr>
              <w:rPr>
                <w:lang w:val="ru-RU"/>
              </w:rPr>
            </w:pPr>
          </w:p>
        </w:tc>
        <w:tc>
          <w:tcPr>
            <w:tcW w:w="4395" w:type="dxa"/>
          </w:tcPr>
          <w:p w:rsidR="00934CFA" w:rsidRPr="00934CFA" w:rsidRDefault="00934CFA">
            <w:pPr>
              <w:rPr>
                <w:lang w:val="ru-RU"/>
              </w:rPr>
            </w:pPr>
          </w:p>
        </w:tc>
        <w:tc>
          <w:tcPr>
            <w:tcW w:w="993" w:type="dxa"/>
          </w:tcPr>
          <w:p w:rsidR="00934CFA" w:rsidRPr="00934CFA" w:rsidRDefault="00934CFA">
            <w:pPr>
              <w:rPr>
                <w:lang w:val="ru-RU"/>
              </w:rPr>
            </w:pP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934CFA">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4"/>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934CFA">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34CFA" w:rsidRDefault="00934CFA"/>
        </w:tc>
        <w:tc>
          <w:tcPr>
            <w:tcW w:w="9512" w:type="dxa"/>
            <w:gridSpan w:val="4"/>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934CFA" w:rsidRPr="0043585C">
        <w:trPr>
          <w:trHeight w:hRule="exact" w:val="55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34CFA" w:rsidRDefault="00934CFA"/>
        </w:tc>
        <w:tc>
          <w:tcPr>
            <w:tcW w:w="9512" w:type="dxa"/>
            <w:gridSpan w:val="4"/>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КОМПАС-3</w:t>
            </w:r>
            <w:r>
              <w:rPr>
                <w:rFonts w:ascii="Times New Roman" w:hAnsi="Times New Roman" w:cs="Times New Roman"/>
                <w:color w:val="000000"/>
                <w:sz w:val="24"/>
                <w:szCs w:val="24"/>
              </w:rPr>
              <w:t>D</w:t>
            </w:r>
            <w:r w:rsidRPr="00934CF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LT</w:t>
            </w:r>
            <w:r w:rsidRPr="00934CFA">
              <w:rPr>
                <w:rFonts w:ascii="Times New Roman" w:hAnsi="Times New Roman" w:cs="Times New Roman"/>
                <w:color w:val="000000"/>
                <w:sz w:val="24"/>
                <w:szCs w:val="24"/>
                <w:lang w:val="ru-RU"/>
              </w:rPr>
              <w:t>. Свободное программное обеспечение (бесплатная образовательная лицензия)</w:t>
            </w:r>
          </w:p>
        </w:tc>
      </w:tr>
      <w:tr w:rsidR="00934CFA" w:rsidRPr="0043585C">
        <w:trPr>
          <w:trHeight w:hRule="exact" w:val="138"/>
        </w:trPr>
        <w:tc>
          <w:tcPr>
            <w:tcW w:w="568" w:type="dxa"/>
          </w:tcPr>
          <w:p w:rsidR="00934CFA" w:rsidRPr="00934CFA" w:rsidRDefault="00934CFA">
            <w:pPr>
              <w:rPr>
                <w:lang w:val="ru-RU"/>
              </w:rPr>
            </w:pPr>
          </w:p>
        </w:tc>
        <w:tc>
          <w:tcPr>
            <w:tcW w:w="143" w:type="dxa"/>
          </w:tcPr>
          <w:p w:rsidR="00934CFA" w:rsidRPr="00934CFA" w:rsidRDefault="00934CFA">
            <w:pPr>
              <w:rPr>
                <w:lang w:val="ru-RU"/>
              </w:rPr>
            </w:pPr>
          </w:p>
        </w:tc>
        <w:tc>
          <w:tcPr>
            <w:tcW w:w="3970" w:type="dxa"/>
          </w:tcPr>
          <w:p w:rsidR="00934CFA" w:rsidRPr="00934CFA" w:rsidRDefault="00934CFA">
            <w:pPr>
              <w:rPr>
                <w:lang w:val="ru-RU"/>
              </w:rPr>
            </w:pPr>
          </w:p>
        </w:tc>
        <w:tc>
          <w:tcPr>
            <w:tcW w:w="143" w:type="dxa"/>
          </w:tcPr>
          <w:p w:rsidR="00934CFA" w:rsidRPr="00934CFA" w:rsidRDefault="00934CFA">
            <w:pPr>
              <w:rPr>
                <w:lang w:val="ru-RU"/>
              </w:rPr>
            </w:pPr>
          </w:p>
        </w:tc>
        <w:tc>
          <w:tcPr>
            <w:tcW w:w="4395" w:type="dxa"/>
          </w:tcPr>
          <w:p w:rsidR="00934CFA" w:rsidRPr="00934CFA" w:rsidRDefault="00934CFA">
            <w:pPr>
              <w:rPr>
                <w:lang w:val="ru-RU"/>
              </w:rPr>
            </w:pPr>
          </w:p>
        </w:tc>
        <w:tc>
          <w:tcPr>
            <w:tcW w:w="993" w:type="dxa"/>
          </w:tcPr>
          <w:p w:rsidR="00934CFA" w:rsidRPr="00934CFA" w:rsidRDefault="00934CFA">
            <w:pPr>
              <w:rPr>
                <w:lang w:val="ru-RU"/>
              </w:rPr>
            </w:pP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934CFA">
        <w:trPr>
          <w:trHeight w:hRule="exact" w:val="138"/>
        </w:trPr>
        <w:tc>
          <w:tcPr>
            <w:tcW w:w="568" w:type="dxa"/>
          </w:tcPr>
          <w:p w:rsidR="00934CFA" w:rsidRDefault="00934CFA"/>
        </w:tc>
        <w:tc>
          <w:tcPr>
            <w:tcW w:w="143" w:type="dxa"/>
          </w:tcPr>
          <w:p w:rsidR="00934CFA" w:rsidRDefault="00934CFA"/>
        </w:tc>
        <w:tc>
          <w:tcPr>
            <w:tcW w:w="3970" w:type="dxa"/>
          </w:tcPr>
          <w:p w:rsidR="00934CFA" w:rsidRDefault="00934CFA"/>
        </w:tc>
        <w:tc>
          <w:tcPr>
            <w:tcW w:w="143" w:type="dxa"/>
          </w:tcPr>
          <w:p w:rsidR="00934CFA" w:rsidRDefault="00934CFA"/>
        </w:tc>
        <w:tc>
          <w:tcPr>
            <w:tcW w:w="4395" w:type="dxa"/>
          </w:tcPr>
          <w:p w:rsidR="00934CFA" w:rsidRDefault="00934CFA"/>
        </w:tc>
        <w:tc>
          <w:tcPr>
            <w:tcW w:w="993" w:type="dxa"/>
          </w:tcPr>
          <w:p w:rsidR="00934CFA" w:rsidRDefault="00934CFA"/>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934CFA" w:rsidRPr="0043585C">
        <w:trPr>
          <w:trHeight w:hRule="exact" w:val="55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4"/>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Чоркендорф И., Наймантсведрайт Х. Современный катализ и химическая кинетика (перевод с английского Ролдугин В.И.):. - Долгопрудный: Интеллект, 2010. - 504 с.</w:t>
            </w:r>
          </w:p>
        </w:tc>
      </w:tr>
      <w:tr w:rsidR="00934CFA" w:rsidRPr="0043585C">
        <w:trPr>
          <w:trHeight w:hRule="exact" w:val="826"/>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34CFA" w:rsidRDefault="00934CFA"/>
        </w:tc>
        <w:tc>
          <w:tcPr>
            <w:tcW w:w="9512" w:type="dxa"/>
            <w:gridSpan w:val="4"/>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xml:space="preserve">Антонюк С. Н. Методы синтеза катализаторов и сорбентов [Электронный ресурс]:учебное пособие. - М.: МИРЭА, 2017. -  – Режим доступа: </w:t>
            </w:r>
            <w:r>
              <w:rPr>
                <w:rFonts w:ascii="Times New Roman" w:hAnsi="Times New Roman" w:cs="Times New Roman"/>
                <w:color w:val="000000"/>
                <w:sz w:val="24"/>
                <w:szCs w:val="24"/>
              </w:rPr>
              <w:t>http</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934CFA">
              <w:rPr>
                <w:rFonts w:ascii="Times New Roman" w:hAnsi="Times New Roman" w:cs="Times New Roman"/>
                <w:color w:val="000000"/>
                <w:sz w:val="24"/>
                <w:szCs w:val="24"/>
                <w:lang w:val="ru-RU"/>
              </w:rPr>
              <w:t>/21022018/1667.</w:t>
            </w:r>
            <w:r>
              <w:rPr>
                <w:rFonts w:ascii="Times New Roman" w:hAnsi="Times New Roman" w:cs="Times New Roman"/>
                <w:color w:val="000000"/>
                <w:sz w:val="24"/>
                <w:szCs w:val="24"/>
              </w:rPr>
              <w:t>iso</w:t>
            </w:r>
          </w:p>
        </w:tc>
      </w:tr>
      <w:tr w:rsidR="00934CFA">
        <w:trPr>
          <w:trHeight w:hRule="exact" w:val="55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34CFA" w:rsidRDefault="00934CFA"/>
        </w:tc>
        <w:tc>
          <w:tcPr>
            <w:tcW w:w="9512" w:type="dxa"/>
            <w:gridSpan w:val="4"/>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color w:val="000000"/>
                <w:sz w:val="24"/>
                <w:szCs w:val="24"/>
                <w:lang w:val="ru-RU"/>
              </w:rPr>
              <w:t xml:space="preserve">Комаров В. С., Бесараб С. В. Адсорбенты и носители катализаторов. </w:t>
            </w:r>
            <w:r>
              <w:rPr>
                <w:rFonts w:ascii="Times New Roman" w:hAnsi="Times New Roman" w:cs="Times New Roman"/>
                <w:color w:val="000000"/>
                <w:sz w:val="24"/>
                <w:szCs w:val="24"/>
              </w:rPr>
              <w:t>Научные основы регулирования пористой структуры:. - М.: ИНФРА-М, 2014. - 203 с.</w:t>
            </w:r>
          </w:p>
        </w:tc>
      </w:tr>
      <w:tr w:rsidR="00934CFA" w:rsidRPr="0043585C">
        <w:trPr>
          <w:trHeight w:hRule="exact" w:val="55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934CFA" w:rsidRDefault="00934CFA"/>
        </w:tc>
        <w:tc>
          <w:tcPr>
            <w:tcW w:w="9512" w:type="dxa"/>
            <w:gridSpan w:val="4"/>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Чоркендорф И., Наймантсведрайт Х. Современный катализ и химическая кинетика:пер. с англ.:. - Долгопрудный: Интеллект, 2013. - 504 с.</w:t>
            </w:r>
          </w:p>
        </w:tc>
      </w:tr>
    </w:tbl>
    <w:p w:rsidR="00934CFA" w:rsidRPr="00934CFA" w:rsidRDefault="00934CFA">
      <w:pPr>
        <w:rPr>
          <w:sz w:val="0"/>
          <w:szCs w:val="0"/>
          <w:lang w:val="ru-RU"/>
        </w:rPr>
      </w:pPr>
      <w:r w:rsidRPr="00934CFA">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65"/>
        <w:gridCol w:w="4512"/>
        <w:gridCol w:w="1004"/>
      </w:tblGrid>
      <w:tr w:rsidR="00934CFA">
        <w:trPr>
          <w:trHeight w:hRule="exact" w:val="416"/>
        </w:trPr>
        <w:tc>
          <w:tcPr>
            <w:tcW w:w="4692" w:type="dxa"/>
            <w:gridSpan w:val="3"/>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9</w:t>
            </w:r>
          </w:p>
        </w:tc>
      </w:tr>
      <w:tr w:rsidR="00934CFA">
        <w:trPr>
          <w:trHeight w:hRule="exact" w:val="138"/>
        </w:trPr>
        <w:tc>
          <w:tcPr>
            <w:tcW w:w="568" w:type="dxa"/>
          </w:tcPr>
          <w:p w:rsidR="00934CFA" w:rsidRDefault="00934CFA"/>
        </w:tc>
        <w:tc>
          <w:tcPr>
            <w:tcW w:w="143" w:type="dxa"/>
          </w:tcPr>
          <w:p w:rsidR="00934CFA" w:rsidRDefault="00934CFA"/>
        </w:tc>
        <w:tc>
          <w:tcPr>
            <w:tcW w:w="3970" w:type="dxa"/>
          </w:tcPr>
          <w:p w:rsidR="00934CFA" w:rsidRDefault="00934CFA"/>
        </w:tc>
        <w:tc>
          <w:tcPr>
            <w:tcW w:w="4537" w:type="dxa"/>
          </w:tcPr>
          <w:p w:rsidR="00934CFA" w:rsidRDefault="00934CFA"/>
        </w:tc>
        <w:tc>
          <w:tcPr>
            <w:tcW w:w="993" w:type="dxa"/>
          </w:tcPr>
          <w:p w:rsidR="00934CFA" w:rsidRDefault="00934CFA"/>
        </w:tc>
      </w:tr>
      <w:tr w:rsidR="00934CFA">
        <w:trPr>
          <w:trHeight w:hRule="exact" w:val="277"/>
        </w:trPr>
        <w:tc>
          <w:tcPr>
            <w:tcW w:w="10221" w:type="dxa"/>
            <w:gridSpan w:val="5"/>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934CFA" w:rsidRPr="0043585C">
        <w:trPr>
          <w:trHeight w:hRule="exact" w:val="826"/>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xml:space="preserve">Ошанина И. В., Брук Л. Г., Зейгарник А. В., и др. Катализ в органическом синтезе [Электронный ресурс]:конспект лекций для бакалавров очной формы обучения. - М.: МИРЭА, 2016. -  – Режим доступа: </w:t>
            </w:r>
            <w:r>
              <w:rPr>
                <w:rFonts w:ascii="Times New Roman" w:hAnsi="Times New Roman" w:cs="Times New Roman"/>
                <w:color w:val="000000"/>
                <w:sz w:val="24"/>
                <w:szCs w:val="24"/>
              </w:rPr>
              <w:t>http</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ab</w:t>
            </w:r>
            <w:r w:rsidRPr="00934CFA">
              <w:rPr>
                <w:rFonts w:ascii="Times New Roman" w:hAnsi="Times New Roman" w:cs="Times New Roman"/>
                <w:color w:val="000000"/>
                <w:sz w:val="24"/>
                <w:szCs w:val="24"/>
                <w:lang w:val="ru-RU"/>
              </w:rPr>
              <w:t>/1238.</w:t>
            </w:r>
            <w:r>
              <w:rPr>
                <w:rFonts w:ascii="Times New Roman" w:hAnsi="Times New Roman" w:cs="Times New Roman"/>
                <w:color w:val="000000"/>
                <w:sz w:val="24"/>
                <w:szCs w:val="24"/>
              </w:rPr>
              <w:t>iso</w:t>
            </w:r>
          </w:p>
        </w:tc>
      </w:tr>
      <w:tr w:rsidR="00934CFA" w:rsidRPr="0043585C">
        <w:trPr>
          <w:trHeight w:hRule="exact" w:val="55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34CFA" w:rsidRDefault="00934CFA"/>
        </w:tc>
        <w:tc>
          <w:tcPr>
            <w:tcW w:w="9512"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Снаговский Ю.С., Островский Г.М. Моделирование кинетики гетерогенных каталитических процессов:. - Москва: Химия, 1976. - 248 с.</w:t>
            </w:r>
          </w:p>
        </w:tc>
      </w:tr>
      <w:tr w:rsidR="00934CFA" w:rsidRPr="0043585C">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34CFA" w:rsidRDefault="00934CFA"/>
        </w:tc>
        <w:tc>
          <w:tcPr>
            <w:tcW w:w="9512"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Боресков Г.К. Гетерогенный катализ:. - Москва: Наука, 1988. - 304 с.</w:t>
            </w:r>
          </w:p>
        </w:tc>
      </w:tr>
      <w:tr w:rsidR="00934CFA" w:rsidRPr="0043585C">
        <w:trPr>
          <w:trHeight w:hRule="exact" w:val="55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934CFA" w:rsidRDefault="00934CFA"/>
        </w:tc>
        <w:tc>
          <w:tcPr>
            <w:tcW w:w="9512"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Антонюк С. Н., Филимонов А. С. Определение удельной поверхности катализаторов и сорбентов:учеб.-метод. пособие. - М.: МИРЭА, 2016. - 16 с.</w:t>
            </w:r>
          </w:p>
        </w:tc>
      </w:tr>
      <w:tr w:rsidR="00934CFA" w:rsidRPr="0043585C">
        <w:trPr>
          <w:trHeight w:hRule="exact" w:val="55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934CFA" w:rsidRDefault="00934CFA"/>
        </w:tc>
        <w:tc>
          <w:tcPr>
            <w:tcW w:w="9512"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Колесников И.М. Катализ и производство катализаторов:. - Москва: Техника4 ТУМА ГРУПП, 2004. - 400 с.</w:t>
            </w:r>
          </w:p>
        </w:tc>
      </w:tr>
      <w:tr w:rsidR="00934CFA" w:rsidRPr="0043585C">
        <w:trPr>
          <w:trHeight w:hRule="exact" w:val="55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934CFA" w:rsidRDefault="00934CFA"/>
        </w:tc>
        <w:tc>
          <w:tcPr>
            <w:tcW w:w="9512"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Островский Н.М. Кинетика дезоктивации катализаторов. Математические модели и их применение:. - Москва: Наука, 2001. - 334 с.</w:t>
            </w:r>
          </w:p>
        </w:tc>
      </w:tr>
      <w:tr w:rsidR="00934CFA" w:rsidRPr="0043585C">
        <w:trPr>
          <w:trHeight w:hRule="exact" w:val="138"/>
        </w:trPr>
        <w:tc>
          <w:tcPr>
            <w:tcW w:w="568" w:type="dxa"/>
          </w:tcPr>
          <w:p w:rsidR="00934CFA" w:rsidRPr="00934CFA" w:rsidRDefault="00934CFA">
            <w:pPr>
              <w:rPr>
                <w:lang w:val="ru-RU"/>
              </w:rPr>
            </w:pPr>
          </w:p>
        </w:tc>
        <w:tc>
          <w:tcPr>
            <w:tcW w:w="143" w:type="dxa"/>
          </w:tcPr>
          <w:p w:rsidR="00934CFA" w:rsidRPr="00934CFA" w:rsidRDefault="00934CFA">
            <w:pPr>
              <w:rPr>
                <w:lang w:val="ru-RU"/>
              </w:rPr>
            </w:pPr>
          </w:p>
        </w:tc>
        <w:tc>
          <w:tcPr>
            <w:tcW w:w="3970"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85"/>
        </w:trPr>
        <w:tc>
          <w:tcPr>
            <w:tcW w:w="10221"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934CFA">
        <w:trPr>
          <w:trHeight w:hRule="exact" w:val="826"/>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Сайт Федеральной службы по интеллектуальной собственности, патентам и товарным знакам</w:t>
            </w:r>
          </w:p>
          <w:p w:rsidR="00934CFA" w:rsidRDefault="00934CFA">
            <w:pPr>
              <w:spacing w:after="0" w:line="240" w:lineRule="auto"/>
              <w:jc w:val="both"/>
              <w:rPr>
                <w:sz w:val="24"/>
                <w:szCs w:val="24"/>
              </w:rPr>
            </w:pPr>
            <w:r>
              <w:rPr>
                <w:rFonts w:ascii="Times New Roman" w:hAnsi="Times New Roman" w:cs="Times New Roman"/>
                <w:color w:val="000000"/>
                <w:sz w:val="24"/>
                <w:szCs w:val="24"/>
              </w:rPr>
              <w:t>http://www.fips.ru/</w:t>
            </w:r>
          </w:p>
        </w:tc>
      </w:tr>
      <w:tr w:rsidR="00934CFA" w:rsidRPr="0043585C">
        <w:trPr>
          <w:trHeight w:hRule="exact" w:val="55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34CFA" w:rsidRDefault="00934CFA"/>
        </w:tc>
        <w:tc>
          <w:tcPr>
            <w:tcW w:w="9512"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xml:space="preserve">База данных </w:t>
            </w:r>
            <w:r>
              <w:rPr>
                <w:rFonts w:ascii="Times New Roman" w:hAnsi="Times New Roman" w:cs="Times New Roman"/>
                <w:color w:val="000000"/>
                <w:sz w:val="24"/>
                <w:szCs w:val="24"/>
              </w:rPr>
              <w:t>Web</w:t>
            </w:r>
            <w:r w:rsidRPr="00934CF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934CF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p>
          <w:p w:rsidR="00934CFA" w:rsidRPr="00934CFA" w:rsidRDefault="00934CFA">
            <w:pPr>
              <w:spacing w:after="0" w:line="240" w:lineRule="auto"/>
              <w:jc w:val="both"/>
              <w:rPr>
                <w:sz w:val="24"/>
                <w:szCs w:val="24"/>
                <w:lang w:val="ru-RU"/>
              </w:rPr>
            </w:pPr>
            <w:r>
              <w:rPr>
                <w:rFonts w:ascii="Times New Roman" w:hAnsi="Times New Roman" w:cs="Times New Roman"/>
                <w:color w:val="000000"/>
                <w:sz w:val="24"/>
                <w:szCs w:val="24"/>
              </w:rPr>
              <w:t>http</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934CFA" w:rsidRPr="0043585C">
        <w:trPr>
          <w:trHeight w:hRule="exact" w:val="1096"/>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34CFA" w:rsidRDefault="00934CFA"/>
        </w:tc>
        <w:tc>
          <w:tcPr>
            <w:tcW w:w="9512"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Информационно-справочный портал научных публикаций отечественных и зарубежных авторов «</w:t>
            </w:r>
            <w:r>
              <w:rPr>
                <w:rFonts w:ascii="Times New Roman" w:hAnsi="Times New Roman" w:cs="Times New Roman"/>
                <w:color w:val="000000"/>
                <w:sz w:val="24"/>
                <w:szCs w:val="24"/>
              </w:rPr>
              <w:t>Google</w:t>
            </w:r>
            <w:r w:rsidRPr="00934CFA">
              <w:rPr>
                <w:rFonts w:ascii="Times New Roman" w:hAnsi="Times New Roman" w:cs="Times New Roman"/>
                <w:color w:val="000000"/>
                <w:sz w:val="24"/>
                <w:szCs w:val="24"/>
                <w:lang w:val="ru-RU"/>
              </w:rPr>
              <w:t xml:space="preserve"> Академия»</w:t>
            </w:r>
          </w:p>
          <w:p w:rsidR="00934CFA" w:rsidRPr="00934CFA" w:rsidRDefault="00934CFA">
            <w:pPr>
              <w:spacing w:after="0" w:line="240" w:lineRule="auto"/>
              <w:jc w:val="both"/>
              <w:rPr>
                <w:sz w:val="24"/>
                <w:szCs w:val="24"/>
                <w:lang w:val="ru-RU"/>
              </w:rPr>
            </w:pPr>
          </w:p>
          <w:p w:rsidR="00934CFA" w:rsidRPr="00934CFA" w:rsidRDefault="00934CFA">
            <w:pPr>
              <w:spacing w:after="0" w:line="240" w:lineRule="auto"/>
              <w:jc w:val="both"/>
              <w:rPr>
                <w:sz w:val="24"/>
                <w:szCs w:val="24"/>
                <w:lang w:val="ru-RU"/>
              </w:rPr>
            </w:pPr>
            <w:r>
              <w:rPr>
                <w:rFonts w:ascii="Times New Roman" w:hAnsi="Times New Roman" w:cs="Times New Roman"/>
                <w:color w:val="000000"/>
                <w:sz w:val="24"/>
                <w:szCs w:val="24"/>
              </w:rPr>
              <w:t>https</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scholar</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34CFA" w:rsidRPr="0043585C">
        <w:trPr>
          <w:trHeight w:hRule="exact" w:val="826"/>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934CFA" w:rsidRDefault="00934CFA"/>
        </w:tc>
        <w:tc>
          <w:tcPr>
            <w:tcW w:w="9512"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Российский технологический журнал</w:t>
            </w:r>
          </w:p>
          <w:p w:rsidR="00934CFA" w:rsidRPr="00934CFA" w:rsidRDefault="00934CFA">
            <w:pPr>
              <w:spacing w:after="0" w:line="240" w:lineRule="auto"/>
              <w:jc w:val="both"/>
              <w:rPr>
                <w:sz w:val="24"/>
                <w:szCs w:val="24"/>
                <w:lang w:val="ru-RU"/>
              </w:rPr>
            </w:pPr>
          </w:p>
          <w:p w:rsidR="00934CFA" w:rsidRPr="00934CFA" w:rsidRDefault="00934CFA">
            <w:pPr>
              <w:spacing w:after="0" w:line="240" w:lineRule="auto"/>
              <w:jc w:val="both"/>
              <w:rPr>
                <w:sz w:val="24"/>
                <w:szCs w:val="24"/>
                <w:lang w:val="ru-RU"/>
              </w:rPr>
            </w:pPr>
            <w:r>
              <w:rPr>
                <w:rFonts w:ascii="Times New Roman" w:hAnsi="Times New Roman" w:cs="Times New Roman"/>
                <w:color w:val="000000"/>
                <w:sz w:val="24"/>
                <w:szCs w:val="24"/>
              </w:rPr>
              <w:t>https</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rtj</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34CFA">
        <w:trPr>
          <w:trHeight w:hRule="exact" w:val="55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934CFA" w:rsidRDefault="00934CFA"/>
        </w:tc>
        <w:tc>
          <w:tcPr>
            <w:tcW w:w="9512"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xml:space="preserve">Информационный портал системы международного цитирования </w:t>
            </w:r>
            <w:r>
              <w:rPr>
                <w:rFonts w:ascii="Times New Roman" w:hAnsi="Times New Roman" w:cs="Times New Roman"/>
                <w:color w:val="000000"/>
                <w:sz w:val="24"/>
                <w:szCs w:val="24"/>
              </w:rPr>
              <w:t>Scopus</w:t>
            </w:r>
          </w:p>
          <w:p w:rsidR="00934CFA" w:rsidRDefault="00934CFA">
            <w:pPr>
              <w:spacing w:after="0" w:line="240" w:lineRule="auto"/>
              <w:jc w:val="both"/>
              <w:rPr>
                <w:sz w:val="24"/>
                <w:szCs w:val="24"/>
              </w:rPr>
            </w:pPr>
            <w:r>
              <w:rPr>
                <w:rFonts w:ascii="Times New Roman" w:hAnsi="Times New Roman" w:cs="Times New Roman"/>
                <w:color w:val="000000"/>
                <w:sz w:val="24"/>
                <w:szCs w:val="24"/>
              </w:rPr>
              <w:t>https://www.scopus.com</w:t>
            </w:r>
          </w:p>
        </w:tc>
      </w:tr>
      <w:tr w:rsidR="00934CFA" w:rsidRPr="0043585C">
        <w:trPr>
          <w:trHeight w:hRule="exact" w:val="826"/>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934CFA" w:rsidRDefault="00934CFA"/>
        </w:tc>
        <w:tc>
          <w:tcPr>
            <w:tcW w:w="9512"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Информационный портал системы международного цитирования “</w:t>
            </w:r>
            <w:r>
              <w:rPr>
                <w:rFonts w:ascii="Times New Roman" w:hAnsi="Times New Roman" w:cs="Times New Roman"/>
                <w:color w:val="000000"/>
                <w:sz w:val="24"/>
                <w:szCs w:val="24"/>
              </w:rPr>
              <w:t>Web</w:t>
            </w:r>
            <w:r w:rsidRPr="00934CF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934CF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r w:rsidRPr="00934CFA">
              <w:rPr>
                <w:rFonts w:ascii="Times New Roman" w:hAnsi="Times New Roman" w:cs="Times New Roman"/>
                <w:color w:val="000000"/>
                <w:sz w:val="24"/>
                <w:szCs w:val="24"/>
                <w:lang w:val="ru-RU"/>
              </w:rPr>
              <w:t>”</w:t>
            </w:r>
          </w:p>
          <w:p w:rsidR="00934CFA" w:rsidRPr="00934CFA" w:rsidRDefault="00934CFA">
            <w:pPr>
              <w:spacing w:after="0" w:line="240" w:lineRule="auto"/>
              <w:jc w:val="both"/>
              <w:rPr>
                <w:sz w:val="24"/>
                <w:szCs w:val="24"/>
                <w:lang w:val="ru-RU"/>
              </w:rPr>
            </w:pPr>
          </w:p>
          <w:p w:rsidR="00934CFA" w:rsidRPr="00934CFA" w:rsidRDefault="00934CFA">
            <w:pPr>
              <w:spacing w:after="0" w:line="240" w:lineRule="auto"/>
              <w:jc w:val="both"/>
              <w:rPr>
                <w:sz w:val="24"/>
                <w:szCs w:val="24"/>
                <w:lang w:val="ru-RU"/>
              </w:rPr>
            </w:pPr>
            <w:r>
              <w:rPr>
                <w:rFonts w:ascii="Times New Roman" w:hAnsi="Times New Roman" w:cs="Times New Roman"/>
                <w:color w:val="000000"/>
                <w:sz w:val="24"/>
                <w:szCs w:val="24"/>
              </w:rPr>
              <w:t>https</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apps</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934CFA" w:rsidRPr="0043585C">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934CFA" w:rsidRDefault="00934CFA"/>
        </w:tc>
        <w:tc>
          <w:tcPr>
            <w:tcW w:w="9512"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ХиМик.</w:t>
            </w:r>
            <w:r>
              <w:rPr>
                <w:rFonts w:ascii="Times New Roman" w:hAnsi="Times New Roman" w:cs="Times New Roman"/>
                <w:color w:val="000000"/>
                <w:sz w:val="24"/>
                <w:szCs w:val="24"/>
              </w:rPr>
              <w:t>ru</w:t>
            </w:r>
            <w:r w:rsidRPr="00934CFA">
              <w:rPr>
                <w:rFonts w:ascii="Times New Roman" w:hAnsi="Times New Roman" w:cs="Times New Roman"/>
                <w:color w:val="000000"/>
                <w:sz w:val="24"/>
                <w:szCs w:val="24"/>
                <w:lang w:val="ru-RU"/>
              </w:rPr>
              <w:t xml:space="preserve"> - сайт о химии </w:t>
            </w:r>
            <w:r>
              <w:rPr>
                <w:rFonts w:ascii="Times New Roman" w:hAnsi="Times New Roman" w:cs="Times New Roman"/>
                <w:color w:val="000000"/>
                <w:sz w:val="24"/>
                <w:szCs w:val="24"/>
              </w:rPr>
              <w:t>http</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xumuk</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34CFA" w:rsidRPr="0043585C">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934CFA" w:rsidRDefault="00934CFA"/>
        </w:tc>
        <w:tc>
          <w:tcPr>
            <w:tcW w:w="9512"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xml:space="preserve">Естественно-научный образовательный портал </w:t>
            </w:r>
            <w:r>
              <w:rPr>
                <w:rFonts w:ascii="Times New Roman" w:hAnsi="Times New Roman" w:cs="Times New Roman"/>
                <w:color w:val="000000"/>
                <w:sz w:val="24"/>
                <w:szCs w:val="24"/>
              </w:rPr>
              <w:t>http</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en</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edu</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34CFA" w:rsidRPr="0043585C">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934CFA" w:rsidRDefault="00934CFA"/>
        </w:tc>
        <w:tc>
          <w:tcPr>
            <w:tcW w:w="9512"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34CFA" w:rsidRPr="0043585C">
        <w:trPr>
          <w:trHeight w:hRule="exact" w:val="138"/>
        </w:trPr>
        <w:tc>
          <w:tcPr>
            <w:tcW w:w="568" w:type="dxa"/>
          </w:tcPr>
          <w:p w:rsidR="00934CFA" w:rsidRPr="00934CFA" w:rsidRDefault="00934CFA">
            <w:pPr>
              <w:rPr>
                <w:lang w:val="ru-RU"/>
              </w:rPr>
            </w:pPr>
          </w:p>
        </w:tc>
        <w:tc>
          <w:tcPr>
            <w:tcW w:w="143" w:type="dxa"/>
          </w:tcPr>
          <w:p w:rsidR="00934CFA" w:rsidRPr="00934CFA" w:rsidRDefault="00934CFA">
            <w:pPr>
              <w:rPr>
                <w:lang w:val="ru-RU"/>
              </w:rPr>
            </w:pPr>
          </w:p>
        </w:tc>
        <w:tc>
          <w:tcPr>
            <w:tcW w:w="3970"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85"/>
        </w:trPr>
        <w:tc>
          <w:tcPr>
            <w:tcW w:w="10221"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934CFA" w:rsidRPr="0043585C">
        <w:trPr>
          <w:trHeight w:hRule="exact" w:val="4234"/>
        </w:trPr>
        <w:tc>
          <w:tcPr>
            <w:tcW w:w="10221" w:type="dxa"/>
            <w:gridSpan w:val="5"/>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При подготовке к лекционным занятиям студентам необходимо:</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w:t>
            </w:r>
          </w:p>
        </w:tc>
      </w:tr>
    </w:tbl>
    <w:p w:rsidR="00934CFA" w:rsidRPr="00934CFA" w:rsidRDefault="00934CFA">
      <w:pPr>
        <w:rPr>
          <w:sz w:val="0"/>
          <w:szCs w:val="0"/>
          <w:lang w:val="ru-RU"/>
        </w:rPr>
      </w:pPr>
      <w:r w:rsidRPr="00934CFA">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34CFA">
        <w:trPr>
          <w:trHeight w:hRule="exact" w:val="416"/>
        </w:trPr>
        <w:tc>
          <w:tcPr>
            <w:tcW w:w="4692" w:type="dxa"/>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10</w:t>
            </w:r>
          </w:p>
        </w:tc>
      </w:tr>
      <w:tr w:rsidR="00934CFA" w:rsidRPr="0043585C">
        <w:trPr>
          <w:trHeight w:hRule="exact" w:val="5964"/>
        </w:trPr>
        <w:tc>
          <w:tcPr>
            <w:tcW w:w="10221"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При подготовке к практическим занятиям студентам необходимо:</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934CFA" w:rsidRPr="0043585C">
        <w:trPr>
          <w:trHeight w:hRule="exact" w:val="138"/>
        </w:trPr>
        <w:tc>
          <w:tcPr>
            <w:tcW w:w="4679"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85"/>
        </w:trPr>
        <w:tc>
          <w:tcPr>
            <w:tcW w:w="10221" w:type="dxa"/>
            <w:gridSpan w:val="3"/>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934CFA">
        <w:trPr>
          <w:trHeight w:hRule="exact" w:val="8286"/>
        </w:trPr>
        <w:tc>
          <w:tcPr>
            <w:tcW w:w="10221" w:type="dxa"/>
            <w:gridSpan w:val="3"/>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934CFA">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934CFA" w:rsidRDefault="00934CFA">
            <w:pPr>
              <w:spacing w:after="0" w:line="240" w:lineRule="auto"/>
              <w:ind w:firstLine="756"/>
              <w:jc w:val="both"/>
              <w:rPr>
                <w:sz w:val="24"/>
                <w:szCs w:val="24"/>
              </w:rPr>
            </w:pPr>
            <w:r w:rsidRPr="00934CFA">
              <w:rPr>
                <w:rFonts w:ascii="Times New Roman" w:hAnsi="Times New Roman" w:cs="Times New Roman"/>
                <w:color w:val="000000"/>
                <w:sz w:val="24"/>
                <w:szCs w:val="24"/>
                <w:lang w:val="ru-RU"/>
              </w:rPr>
              <w:t xml:space="preserve">- в печатной форме или электронной форме с увеличенным шрифтом и контрастностью </w:t>
            </w:r>
            <w:r>
              <w:rPr>
                <w:rFonts w:ascii="Times New Roman" w:hAnsi="Times New Roman" w:cs="Times New Roman"/>
                <w:color w:val="000000"/>
                <w:sz w:val="24"/>
                <w:szCs w:val="24"/>
              </w:rPr>
              <w:t>(для лиц с нарушениями слуха, речи, зрения);</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34CFA">
        <w:trPr>
          <w:trHeight w:hRule="exact" w:val="416"/>
        </w:trPr>
        <w:tc>
          <w:tcPr>
            <w:tcW w:w="4692" w:type="dxa"/>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11</w:t>
            </w:r>
          </w:p>
        </w:tc>
      </w:tr>
      <w:tr w:rsidR="00934CFA" w:rsidRPr="0043585C">
        <w:trPr>
          <w:trHeight w:hRule="exact" w:val="2989"/>
        </w:trPr>
        <w:tc>
          <w:tcPr>
            <w:tcW w:w="10221" w:type="dxa"/>
            <w:gridSpan w:val="3"/>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934CFA" w:rsidRPr="00934CFA" w:rsidRDefault="00934CFA">
      <w:pPr>
        <w:rPr>
          <w:lang w:val="ru-RU"/>
        </w:rPr>
      </w:pPr>
    </w:p>
    <w:p w:rsidR="00934CFA" w:rsidRPr="00934CFA" w:rsidRDefault="00934CFA">
      <w:pPr>
        <w:rPr>
          <w:lang w:val="ru-RU"/>
        </w:rPr>
      </w:pPr>
      <w:r w:rsidRPr="00934CFA">
        <w:rPr>
          <w:lang w:val="ru-RU"/>
        </w:rPr>
        <w:br w:type="page"/>
      </w:r>
    </w:p>
    <w:tbl>
      <w:tblPr>
        <w:tblW w:w="0" w:type="auto"/>
        <w:tblCellMar>
          <w:left w:w="0" w:type="dxa"/>
          <w:right w:w="0" w:type="dxa"/>
        </w:tblCellMar>
        <w:tblLook w:val="04A0" w:firstRow="1" w:lastRow="0" w:firstColumn="1" w:lastColumn="0" w:noHBand="0" w:noVBand="1"/>
      </w:tblPr>
      <w:tblGrid>
        <w:gridCol w:w="412"/>
        <w:gridCol w:w="431"/>
        <w:gridCol w:w="857"/>
        <w:gridCol w:w="853"/>
        <w:gridCol w:w="141"/>
        <w:gridCol w:w="141"/>
        <w:gridCol w:w="230"/>
        <w:gridCol w:w="333"/>
        <w:gridCol w:w="554"/>
        <w:gridCol w:w="208"/>
        <w:gridCol w:w="83"/>
        <w:gridCol w:w="865"/>
        <w:gridCol w:w="709"/>
        <w:gridCol w:w="155"/>
        <w:gridCol w:w="72"/>
        <w:gridCol w:w="211"/>
        <w:gridCol w:w="566"/>
        <w:gridCol w:w="860"/>
        <w:gridCol w:w="1541"/>
        <w:gridCol w:w="419"/>
        <w:gridCol w:w="290"/>
        <w:gridCol w:w="275"/>
      </w:tblGrid>
      <w:tr w:rsidR="00934CFA" w:rsidTr="00934CFA">
        <w:trPr>
          <w:trHeight w:hRule="exact" w:val="1805"/>
        </w:trPr>
        <w:tc>
          <w:tcPr>
            <w:tcW w:w="412" w:type="dxa"/>
          </w:tcPr>
          <w:p w:rsidR="00934CFA" w:rsidRPr="00934CFA" w:rsidRDefault="00934CFA">
            <w:pPr>
              <w:rPr>
                <w:lang w:val="ru-RU"/>
              </w:rPr>
            </w:pPr>
          </w:p>
        </w:tc>
        <w:tc>
          <w:tcPr>
            <w:tcW w:w="431" w:type="dxa"/>
          </w:tcPr>
          <w:p w:rsidR="00934CFA" w:rsidRPr="00934CFA" w:rsidRDefault="00934CFA">
            <w:pPr>
              <w:rPr>
                <w:lang w:val="ru-RU"/>
              </w:rPr>
            </w:pPr>
          </w:p>
        </w:tc>
        <w:tc>
          <w:tcPr>
            <w:tcW w:w="857" w:type="dxa"/>
          </w:tcPr>
          <w:p w:rsidR="00934CFA" w:rsidRPr="00934CFA" w:rsidRDefault="00934CFA">
            <w:pPr>
              <w:rPr>
                <w:lang w:val="ru-RU"/>
              </w:rPr>
            </w:pPr>
          </w:p>
        </w:tc>
        <w:tc>
          <w:tcPr>
            <w:tcW w:w="853" w:type="dxa"/>
          </w:tcPr>
          <w:p w:rsidR="00934CFA" w:rsidRPr="00934CFA" w:rsidRDefault="00934CFA">
            <w:pPr>
              <w:rPr>
                <w:lang w:val="ru-RU"/>
              </w:rPr>
            </w:pPr>
          </w:p>
        </w:tc>
        <w:tc>
          <w:tcPr>
            <w:tcW w:w="141" w:type="dxa"/>
          </w:tcPr>
          <w:p w:rsidR="00934CFA" w:rsidRPr="00934CFA" w:rsidRDefault="00934CFA">
            <w:pPr>
              <w:rPr>
                <w:lang w:val="ru-RU"/>
              </w:rPr>
            </w:pPr>
          </w:p>
        </w:tc>
        <w:tc>
          <w:tcPr>
            <w:tcW w:w="141" w:type="dxa"/>
          </w:tcPr>
          <w:p w:rsidR="00934CFA" w:rsidRPr="00934CFA" w:rsidRDefault="00934CFA">
            <w:pPr>
              <w:rPr>
                <w:lang w:val="ru-RU"/>
              </w:rPr>
            </w:pPr>
          </w:p>
        </w:tc>
        <w:tc>
          <w:tcPr>
            <w:tcW w:w="230" w:type="dxa"/>
          </w:tcPr>
          <w:p w:rsidR="00934CFA" w:rsidRPr="00934CFA" w:rsidRDefault="00934CFA">
            <w:pPr>
              <w:rPr>
                <w:lang w:val="ru-RU"/>
              </w:rPr>
            </w:pPr>
          </w:p>
        </w:tc>
        <w:tc>
          <w:tcPr>
            <w:tcW w:w="333" w:type="dxa"/>
          </w:tcPr>
          <w:p w:rsidR="00934CFA" w:rsidRPr="00934CFA" w:rsidRDefault="00934CFA">
            <w:pPr>
              <w:rPr>
                <w:lang w:val="ru-RU"/>
              </w:rPr>
            </w:pPr>
          </w:p>
        </w:tc>
        <w:tc>
          <w:tcPr>
            <w:tcW w:w="554" w:type="dxa"/>
          </w:tcPr>
          <w:p w:rsidR="00934CFA" w:rsidRPr="00934CFA" w:rsidRDefault="00934CFA">
            <w:pPr>
              <w:rPr>
                <w:lang w:val="ru-RU"/>
              </w:rPr>
            </w:pPr>
          </w:p>
        </w:tc>
        <w:tc>
          <w:tcPr>
            <w:tcW w:w="208" w:type="dxa"/>
          </w:tcPr>
          <w:p w:rsidR="00934CFA" w:rsidRPr="00934CFA" w:rsidRDefault="00934CFA">
            <w:pPr>
              <w:rPr>
                <w:lang w:val="ru-RU"/>
              </w:rPr>
            </w:pPr>
          </w:p>
        </w:tc>
        <w:tc>
          <w:tcPr>
            <w:tcW w:w="1884" w:type="dxa"/>
            <w:gridSpan w:val="5"/>
            <w:shd w:val="clear" w:color="FFFFFF" w:fill="FFFFFF"/>
            <w:tcMar>
              <w:left w:w="4" w:type="dxa"/>
              <w:right w:w="4" w:type="dxa"/>
            </w:tcMar>
          </w:tcPr>
          <w:p w:rsidR="00934CFA" w:rsidRDefault="00934CFA">
            <w:r>
              <w:rPr>
                <w:noProof/>
                <w:lang w:val="ru-RU" w:eastAsia="ru-RU"/>
              </w:rPr>
              <w:drawing>
                <wp:inline distT="0" distB="0" distL="0" distR="0">
                  <wp:extent cx="1170000" cy="1170000"/>
                  <wp:effectExtent l="0" t="0" r="0" b="0"/>
                  <wp:docPr id="5"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934CFA" w:rsidRDefault="00934CFA"/>
        </w:tc>
        <w:tc>
          <w:tcPr>
            <w:tcW w:w="566" w:type="dxa"/>
          </w:tcPr>
          <w:p w:rsidR="00934CFA" w:rsidRDefault="00934CFA"/>
        </w:tc>
        <w:tc>
          <w:tcPr>
            <w:tcW w:w="860" w:type="dxa"/>
          </w:tcPr>
          <w:p w:rsidR="00934CFA" w:rsidRDefault="00934CFA"/>
        </w:tc>
        <w:tc>
          <w:tcPr>
            <w:tcW w:w="1541"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10206" w:type="dxa"/>
            <w:gridSpan w:val="22"/>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934CFA" w:rsidTr="00934CFA">
        <w:trPr>
          <w:trHeight w:hRule="exact" w:val="855"/>
        </w:trPr>
        <w:tc>
          <w:tcPr>
            <w:tcW w:w="10206" w:type="dxa"/>
            <w:gridSpan w:val="22"/>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высшего образования</w:t>
            </w:r>
          </w:p>
          <w:p w:rsidR="00934CFA" w:rsidRDefault="00934CFA">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934CFA" w:rsidTr="00934CFA">
        <w:trPr>
          <w:trHeight w:hRule="exact" w:val="138"/>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6" w:type="dxa"/>
          </w:tcPr>
          <w:p w:rsidR="00934CFA" w:rsidRDefault="00934CFA"/>
        </w:tc>
        <w:tc>
          <w:tcPr>
            <w:tcW w:w="860" w:type="dxa"/>
          </w:tcPr>
          <w:p w:rsidR="00934CFA" w:rsidRDefault="00934CFA"/>
        </w:tc>
        <w:tc>
          <w:tcPr>
            <w:tcW w:w="1541"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RPr="0043585C" w:rsidTr="00934CFA">
        <w:trPr>
          <w:trHeight w:hRule="exact" w:val="277"/>
        </w:trPr>
        <w:tc>
          <w:tcPr>
            <w:tcW w:w="10206" w:type="dxa"/>
            <w:gridSpan w:val="22"/>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934CFA" w:rsidRPr="0043585C" w:rsidTr="00934CFA">
        <w:trPr>
          <w:trHeight w:hRule="exact" w:val="255"/>
        </w:trPr>
        <w:tc>
          <w:tcPr>
            <w:tcW w:w="412" w:type="dxa"/>
          </w:tcPr>
          <w:p w:rsidR="00934CFA" w:rsidRPr="00934CFA" w:rsidRDefault="00934CFA">
            <w:pPr>
              <w:rPr>
                <w:lang w:val="ru-RU"/>
              </w:rPr>
            </w:pPr>
          </w:p>
        </w:tc>
        <w:tc>
          <w:tcPr>
            <w:tcW w:w="431" w:type="dxa"/>
          </w:tcPr>
          <w:p w:rsidR="00934CFA" w:rsidRPr="00934CFA" w:rsidRDefault="00934CFA">
            <w:pPr>
              <w:rPr>
                <w:lang w:val="ru-RU"/>
              </w:rPr>
            </w:pPr>
          </w:p>
        </w:tc>
        <w:tc>
          <w:tcPr>
            <w:tcW w:w="857" w:type="dxa"/>
          </w:tcPr>
          <w:p w:rsidR="00934CFA" w:rsidRPr="00934CFA" w:rsidRDefault="00934CFA">
            <w:pPr>
              <w:rPr>
                <w:lang w:val="ru-RU"/>
              </w:rPr>
            </w:pPr>
          </w:p>
        </w:tc>
        <w:tc>
          <w:tcPr>
            <w:tcW w:w="853" w:type="dxa"/>
          </w:tcPr>
          <w:p w:rsidR="00934CFA" w:rsidRPr="00934CFA" w:rsidRDefault="00934CFA">
            <w:pPr>
              <w:rPr>
                <w:lang w:val="ru-RU"/>
              </w:rPr>
            </w:pPr>
          </w:p>
        </w:tc>
        <w:tc>
          <w:tcPr>
            <w:tcW w:w="141" w:type="dxa"/>
          </w:tcPr>
          <w:p w:rsidR="00934CFA" w:rsidRPr="00934CFA" w:rsidRDefault="00934CFA">
            <w:pPr>
              <w:rPr>
                <w:lang w:val="ru-RU"/>
              </w:rPr>
            </w:pPr>
          </w:p>
        </w:tc>
        <w:tc>
          <w:tcPr>
            <w:tcW w:w="141" w:type="dxa"/>
          </w:tcPr>
          <w:p w:rsidR="00934CFA" w:rsidRPr="00934CFA" w:rsidRDefault="00934CFA">
            <w:pPr>
              <w:rPr>
                <w:lang w:val="ru-RU"/>
              </w:rPr>
            </w:pPr>
          </w:p>
        </w:tc>
        <w:tc>
          <w:tcPr>
            <w:tcW w:w="230" w:type="dxa"/>
          </w:tcPr>
          <w:p w:rsidR="00934CFA" w:rsidRPr="00934CFA" w:rsidRDefault="00934CFA">
            <w:pPr>
              <w:rPr>
                <w:lang w:val="ru-RU"/>
              </w:rPr>
            </w:pPr>
          </w:p>
        </w:tc>
        <w:tc>
          <w:tcPr>
            <w:tcW w:w="333" w:type="dxa"/>
          </w:tcPr>
          <w:p w:rsidR="00934CFA" w:rsidRPr="00934CFA" w:rsidRDefault="00934CFA">
            <w:pPr>
              <w:rPr>
                <w:lang w:val="ru-RU"/>
              </w:rPr>
            </w:pPr>
          </w:p>
        </w:tc>
        <w:tc>
          <w:tcPr>
            <w:tcW w:w="554" w:type="dxa"/>
          </w:tcPr>
          <w:p w:rsidR="00934CFA" w:rsidRPr="00934CFA" w:rsidRDefault="00934CFA">
            <w:pPr>
              <w:rPr>
                <w:lang w:val="ru-RU"/>
              </w:rPr>
            </w:pPr>
          </w:p>
        </w:tc>
        <w:tc>
          <w:tcPr>
            <w:tcW w:w="208" w:type="dxa"/>
          </w:tcPr>
          <w:p w:rsidR="00934CFA" w:rsidRPr="00934CFA" w:rsidRDefault="00934CFA">
            <w:pPr>
              <w:rPr>
                <w:lang w:val="ru-RU"/>
              </w:rPr>
            </w:pPr>
          </w:p>
        </w:tc>
        <w:tc>
          <w:tcPr>
            <w:tcW w:w="83" w:type="dxa"/>
          </w:tcPr>
          <w:p w:rsidR="00934CFA" w:rsidRPr="00934CFA" w:rsidRDefault="00934CFA">
            <w:pPr>
              <w:rPr>
                <w:lang w:val="ru-RU"/>
              </w:rPr>
            </w:pPr>
          </w:p>
        </w:tc>
        <w:tc>
          <w:tcPr>
            <w:tcW w:w="865" w:type="dxa"/>
          </w:tcPr>
          <w:p w:rsidR="00934CFA" w:rsidRPr="00934CFA" w:rsidRDefault="00934CFA">
            <w:pPr>
              <w:rPr>
                <w:lang w:val="ru-RU"/>
              </w:rPr>
            </w:pPr>
          </w:p>
        </w:tc>
        <w:tc>
          <w:tcPr>
            <w:tcW w:w="709" w:type="dxa"/>
          </w:tcPr>
          <w:p w:rsidR="00934CFA" w:rsidRPr="00934CFA" w:rsidRDefault="00934CFA">
            <w:pPr>
              <w:rPr>
                <w:lang w:val="ru-RU"/>
              </w:rPr>
            </w:pPr>
          </w:p>
        </w:tc>
        <w:tc>
          <w:tcPr>
            <w:tcW w:w="155" w:type="dxa"/>
          </w:tcPr>
          <w:p w:rsidR="00934CFA" w:rsidRPr="00934CFA" w:rsidRDefault="00934CFA">
            <w:pPr>
              <w:rPr>
                <w:lang w:val="ru-RU"/>
              </w:rPr>
            </w:pPr>
          </w:p>
        </w:tc>
        <w:tc>
          <w:tcPr>
            <w:tcW w:w="72" w:type="dxa"/>
          </w:tcPr>
          <w:p w:rsidR="00934CFA" w:rsidRPr="00934CFA" w:rsidRDefault="00934CFA">
            <w:pPr>
              <w:rPr>
                <w:lang w:val="ru-RU"/>
              </w:rPr>
            </w:pPr>
          </w:p>
        </w:tc>
        <w:tc>
          <w:tcPr>
            <w:tcW w:w="211" w:type="dxa"/>
          </w:tcPr>
          <w:p w:rsidR="00934CFA" w:rsidRPr="00934CFA" w:rsidRDefault="00934CFA">
            <w:pPr>
              <w:rPr>
                <w:lang w:val="ru-RU"/>
              </w:rPr>
            </w:pPr>
          </w:p>
        </w:tc>
        <w:tc>
          <w:tcPr>
            <w:tcW w:w="566" w:type="dxa"/>
          </w:tcPr>
          <w:p w:rsidR="00934CFA" w:rsidRPr="00934CFA" w:rsidRDefault="00934CFA">
            <w:pPr>
              <w:rPr>
                <w:lang w:val="ru-RU"/>
              </w:rPr>
            </w:pPr>
          </w:p>
        </w:tc>
        <w:tc>
          <w:tcPr>
            <w:tcW w:w="860" w:type="dxa"/>
          </w:tcPr>
          <w:p w:rsidR="00934CFA" w:rsidRPr="00934CFA" w:rsidRDefault="00934CFA">
            <w:pPr>
              <w:rPr>
                <w:lang w:val="ru-RU"/>
              </w:rPr>
            </w:pPr>
          </w:p>
        </w:tc>
        <w:tc>
          <w:tcPr>
            <w:tcW w:w="1541" w:type="dxa"/>
          </w:tcPr>
          <w:p w:rsidR="00934CFA" w:rsidRPr="00934CFA" w:rsidRDefault="00934CFA">
            <w:pPr>
              <w:rPr>
                <w:lang w:val="ru-RU"/>
              </w:rPr>
            </w:pPr>
          </w:p>
        </w:tc>
        <w:tc>
          <w:tcPr>
            <w:tcW w:w="419" w:type="dxa"/>
          </w:tcPr>
          <w:p w:rsidR="00934CFA" w:rsidRPr="00934CFA" w:rsidRDefault="00934CFA">
            <w:pPr>
              <w:rPr>
                <w:lang w:val="ru-RU"/>
              </w:rPr>
            </w:pPr>
          </w:p>
        </w:tc>
        <w:tc>
          <w:tcPr>
            <w:tcW w:w="290" w:type="dxa"/>
          </w:tcPr>
          <w:p w:rsidR="00934CFA" w:rsidRPr="00934CFA" w:rsidRDefault="00934CFA">
            <w:pPr>
              <w:rPr>
                <w:lang w:val="ru-RU"/>
              </w:rPr>
            </w:pPr>
          </w:p>
        </w:tc>
        <w:tc>
          <w:tcPr>
            <w:tcW w:w="275" w:type="dxa"/>
          </w:tcPr>
          <w:p w:rsidR="00934CFA" w:rsidRPr="00934CFA" w:rsidRDefault="00934CFA">
            <w:pPr>
              <w:rPr>
                <w:lang w:val="ru-RU"/>
              </w:rPr>
            </w:pPr>
          </w:p>
        </w:tc>
      </w:tr>
      <w:tr w:rsidR="00934CFA" w:rsidTr="00934CFA">
        <w:trPr>
          <w:trHeight w:hRule="exact" w:val="277"/>
        </w:trPr>
        <w:tc>
          <w:tcPr>
            <w:tcW w:w="412" w:type="dxa"/>
          </w:tcPr>
          <w:p w:rsidR="00934CFA" w:rsidRPr="00934CFA" w:rsidRDefault="00934CFA">
            <w:pPr>
              <w:rPr>
                <w:lang w:val="ru-RU"/>
              </w:rPr>
            </w:pPr>
          </w:p>
        </w:tc>
        <w:tc>
          <w:tcPr>
            <w:tcW w:w="431" w:type="dxa"/>
          </w:tcPr>
          <w:p w:rsidR="00934CFA" w:rsidRPr="00934CFA" w:rsidRDefault="00934CFA">
            <w:pPr>
              <w:rPr>
                <w:lang w:val="ru-RU"/>
              </w:rPr>
            </w:pPr>
          </w:p>
        </w:tc>
        <w:tc>
          <w:tcPr>
            <w:tcW w:w="857" w:type="dxa"/>
          </w:tcPr>
          <w:p w:rsidR="00934CFA" w:rsidRPr="00934CFA" w:rsidRDefault="00934CFA">
            <w:pPr>
              <w:rPr>
                <w:lang w:val="ru-RU"/>
              </w:rPr>
            </w:pPr>
          </w:p>
        </w:tc>
        <w:tc>
          <w:tcPr>
            <w:tcW w:w="853" w:type="dxa"/>
          </w:tcPr>
          <w:p w:rsidR="00934CFA" w:rsidRPr="00934CFA" w:rsidRDefault="00934CFA">
            <w:pPr>
              <w:rPr>
                <w:lang w:val="ru-RU"/>
              </w:rPr>
            </w:pPr>
          </w:p>
        </w:tc>
        <w:tc>
          <w:tcPr>
            <w:tcW w:w="141" w:type="dxa"/>
          </w:tcPr>
          <w:p w:rsidR="00934CFA" w:rsidRPr="00934CFA" w:rsidRDefault="00934CFA">
            <w:pPr>
              <w:rPr>
                <w:lang w:val="ru-RU"/>
              </w:rPr>
            </w:pPr>
          </w:p>
        </w:tc>
        <w:tc>
          <w:tcPr>
            <w:tcW w:w="141" w:type="dxa"/>
          </w:tcPr>
          <w:p w:rsidR="00934CFA" w:rsidRPr="00934CFA" w:rsidRDefault="00934CFA">
            <w:pPr>
              <w:rPr>
                <w:lang w:val="ru-RU"/>
              </w:rPr>
            </w:pPr>
          </w:p>
        </w:tc>
        <w:tc>
          <w:tcPr>
            <w:tcW w:w="230" w:type="dxa"/>
          </w:tcPr>
          <w:p w:rsidR="00934CFA" w:rsidRPr="00934CFA" w:rsidRDefault="00934CFA">
            <w:pPr>
              <w:rPr>
                <w:lang w:val="ru-RU"/>
              </w:rPr>
            </w:pPr>
          </w:p>
        </w:tc>
        <w:tc>
          <w:tcPr>
            <w:tcW w:w="333" w:type="dxa"/>
          </w:tcPr>
          <w:p w:rsidR="00934CFA" w:rsidRPr="00934CFA" w:rsidRDefault="00934CFA">
            <w:pPr>
              <w:rPr>
                <w:lang w:val="ru-RU"/>
              </w:rPr>
            </w:pPr>
          </w:p>
        </w:tc>
        <w:tc>
          <w:tcPr>
            <w:tcW w:w="554" w:type="dxa"/>
          </w:tcPr>
          <w:p w:rsidR="00934CFA" w:rsidRPr="00934CFA" w:rsidRDefault="00934CFA">
            <w:pPr>
              <w:rPr>
                <w:lang w:val="ru-RU"/>
              </w:rPr>
            </w:pPr>
          </w:p>
        </w:tc>
        <w:tc>
          <w:tcPr>
            <w:tcW w:w="208" w:type="dxa"/>
          </w:tcPr>
          <w:p w:rsidR="00934CFA" w:rsidRPr="00934CFA" w:rsidRDefault="00934CFA">
            <w:pPr>
              <w:rPr>
                <w:lang w:val="ru-RU"/>
              </w:rPr>
            </w:pPr>
          </w:p>
        </w:tc>
        <w:tc>
          <w:tcPr>
            <w:tcW w:w="83" w:type="dxa"/>
          </w:tcPr>
          <w:p w:rsidR="00934CFA" w:rsidRPr="00934CFA" w:rsidRDefault="00934CFA">
            <w:pPr>
              <w:rPr>
                <w:lang w:val="ru-RU"/>
              </w:rPr>
            </w:pPr>
          </w:p>
        </w:tc>
        <w:tc>
          <w:tcPr>
            <w:tcW w:w="865" w:type="dxa"/>
          </w:tcPr>
          <w:p w:rsidR="00934CFA" w:rsidRPr="00934CFA" w:rsidRDefault="00934CFA">
            <w:pPr>
              <w:rPr>
                <w:lang w:val="ru-RU"/>
              </w:rPr>
            </w:pPr>
          </w:p>
        </w:tc>
        <w:tc>
          <w:tcPr>
            <w:tcW w:w="709" w:type="dxa"/>
          </w:tcPr>
          <w:p w:rsidR="00934CFA" w:rsidRPr="00934CFA" w:rsidRDefault="00934CFA">
            <w:pPr>
              <w:rPr>
                <w:lang w:val="ru-RU"/>
              </w:rPr>
            </w:pPr>
          </w:p>
        </w:tc>
        <w:tc>
          <w:tcPr>
            <w:tcW w:w="3824" w:type="dxa"/>
            <w:gridSpan w:val="7"/>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6" w:type="dxa"/>
          </w:tcPr>
          <w:p w:rsidR="00934CFA" w:rsidRDefault="00934CFA"/>
        </w:tc>
        <w:tc>
          <w:tcPr>
            <w:tcW w:w="860" w:type="dxa"/>
          </w:tcPr>
          <w:p w:rsidR="00934CFA" w:rsidRDefault="00934CFA"/>
        </w:tc>
        <w:tc>
          <w:tcPr>
            <w:tcW w:w="1541"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80"/>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3824" w:type="dxa"/>
            <w:gridSpan w:val="7"/>
            <w:shd w:val="clear" w:color="000000" w:fill="FFFFFF"/>
            <w:tcMar>
              <w:left w:w="34" w:type="dxa"/>
              <w:right w:w="34" w:type="dxa"/>
            </w:tcMar>
          </w:tcPr>
          <w:p w:rsidR="00934CFA" w:rsidRDefault="00934CFA">
            <w:pPr>
              <w:spacing w:after="0" w:line="240" w:lineRule="auto"/>
              <w:jc w:val="center"/>
            </w:pPr>
            <w:r>
              <w:rPr>
                <w:rFonts w:ascii="Times New Roman" w:hAnsi="Times New Roman" w:cs="Times New Roman"/>
                <w:color w:val="000000"/>
              </w:rPr>
              <w:t>Директор ИТХТ</w:t>
            </w:r>
          </w:p>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6" w:type="dxa"/>
          </w:tcPr>
          <w:p w:rsidR="00934CFA" w:rsidRDefault="00934CFA"/>
        </w:tc>
        <w:tc>
          <w:tcPr>
            <w:tcW w:w="860" w:type="dxa"/>
          </w:tcPr>
          <w:p w:rsidR="00934CFA" w:rsidRDefault="00934CFA"/>
        </w:tc>
        <w:tc>
          <w:tcPr>
            <w:tcW w:w="1541"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3824" w:type="dxa"/>
            <w:gridSpan w:val="7"/>
            <w:shd w:val="clear" w:color="000000" w:fill="FFFFFF"/>
            <w:tcMar>
              <w:left w:w="34" w:type="dxa"/>
              <w:right w:w="34" w:type="dxa"/>
            </w:tcMar>
          </w:tcPr>
          <w:p w:rsidR="00934CFA" w:rsidRDefault="00934CFA">
            <w:pPr>
              <w:spacing w:after="0" w:line="240" w:lineRule="auto"/>
              <w:jc w:val="center"/>
            </w:pPr>
            <w:r>
              <w:rPr>
                <w:rFonts w:ascii="Times New Roman" w:hAnsi="Times New Roman" w:cs="Times New Roman"/>
                <w:color w:val="000000"/>
              </w:rPr>
              <w:t>_______________ Маслов М.А.</w:t>
            </w:r>
          </w:p>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6" w:type="dxa"/>
          </w:tcPr>
          <w:p w:rsidR="00934CFA" w:rsidRDefault="00934CFA"/>
        </w:tc>
        <w:tc>
          <w:tcPr>
            <w:tcW w:w="860" w:type="dxa"/>
          </w:tcPr>
          <w:p w:rsidR="00934CFA" w:rsidRDefault="00934CFA"/>
        </w:tc>
        <w:tc>
          <w:tcPr>
            <w:tcW w:w="1541"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3824" w:type="dxa"/>
            <w:gridSpan w:val="7"/>
            <w:shd w:val="clear" w:color="000000" w:fill="FFFFFF"/>
            <w:tcMar>
              <w:left w:w="34" w:type="dxa"/>
              <w:right w:w="34" w:type="dxa"/>
            </w:tcMar>
          </w:tcPr>
          <w:p w:rsidR="00934CFA" w:rsidRDefault="00934CFA">
            <w:pPr>
              <w:spacing w:after="0" w:line="240" w:lineRule="auto"/>
              <w:jc w:val="center"/>
            </w:pPr>
            <w:r>
              <w:rPr>
                <w:rFonts w:ascii="Times New Roman" w:hAnsi="Times New Roman" w:cs="Times New Roman"/>
                <w:color w:val="000000"/>
              </w:rPr>
              <w:t>«___»  ___________ 2021 г.</w:t>
            </w:r>
          </w:p>
        </w:tc>
        <w:tc>
          <w:tcPr>
            <w:tcW w:w="290" w:type="dxa"/>
          </w:tcPr>
          <w:p w:rsidR="00934CFA" w:rsidRDefault="00934CFA"/>
        </w:tc>
        <w:tc>
          <w:tcPr>
            <w:tcW w:w="275" w:type="dxa"/>
          </w:tcPr>
          <w:p w:rsidR="00934CFA" w:rsidRDefault="00934CFA"/>
        </w:tc>
      </w:tr>
      <w:tr w:rsidR="00934CFA" w:rsidTr="00934CFA">
        <w:trPr>
          <w:trHeight w:hRule="exact" w:val="414"/>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6" w:type="dxa"/>
          </w:tcPr>
          <w:p w:rsidR="00934CFA" w:rsidRDefault="00934CFA"/>
        </w:tc>
        <w:tc>
          <w:tcPr>
            <w:tcW w:w="860" w:type="dxa"/>
          </w:tcPr>
          <w:p w:rsidR="00934CFA" w:rsidRDefault="00934CFA"/>
        </w:tc>
        <w:tc>
          <w:tcPr>
            <w:tcW w:w="1541"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416"/>
        </w:trPr>
        <w:tc>
          <w:tcPr>
            <w:tcW w:w="10206" w:type="dxa"/>
            <w:gridSpan w:val="22"/>
            <w:shd w:val="clear" w:color="000000" w:fill="FFFFFF"/>
            <w:tcMar>
              <w:left w:w="34" w:type="dxa"/>
              <w:right w:w="34" w:type="dxa"/>
            </w:tcMar>
          </w:tcPr>
          <w:p w:rsidR="00934CFA" w:rsidRDefault="00934CFA">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934CFA" w:rsidRPr="0043585C" w:rsidTr="00934CFA">
        <w:trPr>
          <w:trHeight w:hRule="exact" w:val="694"/>
        </w:trPr>
        <w:tc>
          <w:tcPr>
            <w:tcW w:w="10206" w:type="dxa"/>
            <w:gridSpan w:val="22"/>
            <w:shd w:val="clear" w:color="000000" w:fill="FFFFFF"/>
            <w:tcMar>
              <w:left w:w="34" w:type="dxa"/>
              <w:right w:w="34" w:type="dxa"/>
            </w:tcMar>
          </w:tcPr>
          <w:p w:rsidR="00934CFA" w:rsidRPr="00934CFA" w:rsidRDefault="00934CFA">
            <w:pPr>
              <w:spacing w:after="0" w:line="240" w:lineRule="auto"/>
              <w:jc w:val="center"/>
              <w:rPr>
                <w:sz w:val="28"/>
                <w:szCs w:val="28"/>
                <w:lang w:val="ru-RU"/>
              </w:rPr>
            </w:pPr>
            <w:r w:rsidRPr="00934CFA">
              <w:rPr>
                <w:rFonts w:ascii="Times New Roman" w:hAnsi="Times New Roman" w:cs="Times New Roman"/>
                <w:b/>
                <w:color w:val="000000"/>
                <w:sz w:val="28"/>
                <w:szCs w:val="28"/>
                <w:lang w:val="ru-RU"/>
              </w:rPr>
              <w:t>Инновационные решения в химии и технологии экстракции</w:t>
            </w:r>
          </w:p>
        </w:tc>
      </w:tr>
      <w:tr w:rsidR="00934CFA" w:rsidRPr="0043585C" w:rsidTr="00934CFA">
        <w:trPr>
          <w:trHeight w:hRule="exact" w:val="277"/>
        </w:trPr>
        <w:tc>
          <w:tcPr>
            <w:tcW w:w="412" w:type="dxa"/>
          </w:tcPr>
          <w:p w:rsidR="00934CFA" w:rsidRPr="00934CFA" w:rsidRDefault="00934CFA">
            <w:pPr>
              <w:rPr>
                <w:lang w:val="ru-RU"/>
              </w:rPr>
            </w:pPr>
          </w:p>
        </w:tc>
        <w:tc>
          <w:tcPr>
            <w:tcW w:w="2653" w:type="dxa"/>
            <w:gridSpan w:val="6"/>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Читающее подразделение</w:t>
            </w:r>
          </w:p>
        </w:tc>
        <w:tc>
          <w:tcPr>
            <w:tcW w:w="333" w:type="dxa"/>
          </w:tcPr>
          <w:p w:rsidR="00934CFA" w:rsidRDefault="00934CFA"/>
        </w:tc>
        <w:tc>
          <w:tcPr>
            <w:tcW w:w="554" w:type="dxa"/>
          </w:tcPr>
          <w:p w:rsidR="00934CFA" w:rsidRDefault="00934CFA"/>
        </w:tc>
        <w:tc>
          <w:tcPr>
            <w:tcW w:w="6254" w:type="dxa"/>
            <w:gridSpan w:val="13"/>
            <w:vMerge w:val="restart"/>
            <w:shd w:val="clear" w:color="000000" w:fill="FFFFFF"/>
            <w:tcMar>
              <w:left w:w="34" w:type="dxa"/>
              <w:right w:w="34" w:type="dxa"/>
            </w:tcMar>
          </w:tcPr>
          <w:p w:rsidR="00934CFA" w:rsidRPr="00934CFA" w:rsidRDefault="00934CFA">
            <w:pPr>
              <w:spacing w:after="0" w:line="240" w:lineRule="auto"/>
              <w:rPr>
                <w:lang w:val="ru-RU"/>
              </w:rPr>
            </w:pPr>
            <w:r w:rsidRPr="00934CFA">
              <w:rPr>
                <w:rFonts w:ascii="Times New Roman" w:hAnsi="Times New Roman" w:cs="Times New Roman"/>
                <w:b/>
                <w:color w:val="000000"/>
                <w:lang w:val="ru-RU"/>
              </w:rPr>
              <w:t>кафедра химии и технологии основного органического синтеза</w:t>
            </w:r>
          </w:p>
        </w:tc>
      </w:tr>
      <w:tr w:rsidR="00934CFA" w:rsidRPr="0043585C" w:rsidTr="00934CFA">
        <w:trPr>
          <w:trHeight w:hRule="exact" w:val="259"/>
        </w:trPr>
        <w:tc>
          <w:tcPr>
            <w:tcW w:w="412" w:type="dxa"/>
          </w:tcPr>
          <w:p w:rsidR="00934CFA" w:rsidRPr="00934CFA" w:rsidRDefault="00934CFA">
            <w:pPr>
              <w:rPr>
                <w:lang w:val="ru-RU"/>
              </w:rPr>
            </w:pPr>
          </w:p>
        </w:tc>
        <w:tc>
          <w:tcPr>
            <w:tcW w:w="431" w:type="dxa"/>
          </w:tcPr>
          <w:p w:rsidR="00934CFA" w:rsidRPr="00934CFA" w:rsidRDefault="00934CFA">
            <w:pPr>
              <w:rPr>
                <w:lang w:val="ru-RU"/>
              </w:rPr>
            </w:pPr>
          </w:p>
        </w:tc>
        <w:tc>
          <w:tcPr>
            <w:tcW w:w="857" w:type="dxa"/>
          </w:tcPr>
          <w:p w:rsidR="00934CFA" w:rsidRPr="00934CFA" w:rsidRDefault="00934CFA">
            <w:pPr>
              <w:rPr>
                <w:lang w:val="ru-RU"/>
              </w:rPr>
            </w:pPr>
          </w:p>
        </w:tc>
        <w:tc>
          <w:tcPr>
            <w:tcW w:w="853" w:type="dxa"/>
          </w:tcPr>
          <w:p w:rsidR="00934CFA" w:rsidRPr="00934CFA" w:rsidRDefault="00934CFA">
            <w:pPr>
              <w:rPr>
                <w:lang w:val="ru-RU"/>
              </w:rPr>
            </w:pPr>
          </w:p>
        </w:tc>
        <w:tc>
          <w:tcPr>
            <w:tcW w:w="141" w:type="dxa"/>
          </w:tcPr>
          <w:p w:rsidR="00934CFA" w:rsidRPr="00934CFA" w:rsidRDefault="00934CFA">
            <w:pPr>
              <w:rPr>
                <w:lang w:val="ru-RU"/>
              </w:rPr>
            </w:pPr>
          </w:p>
        </w:tc>
        <w:tc>
          <w:tcPr>
            <w:tcW w:w="141" w:type="dxa"/>
          </w:tcPr>
          <w:p w:rsidR="00934CFA" w:rsidRPr="00934CFA" w:rsidRDefault="00934CFA">
            <w:pPr>
              <w:rPr>
                <w:lang w:val="ru-RU"/>
              </w:rPr>
            </w:pPr>
          </w:p>
        </w:tc>
        <w:tc>
          <w:tcPr>
            <w:tcW w:w="230" w:type="dxa"/>
          </w:tcPr>
          <w:p w:rsidR="00934CFA" w:rsidRPr="00934CFA" w:rsidRDefault="00934CFA">
            <w:pPr>
              <w:rPr>
                <w:lang w:val="ru-RU"/>
              </w:rPr>
            </w:pPr>
          </w:p>
        </w:tc>
        <w:tc>
          <w:tcPr>
            <w:tcW w:w="333" w:type="dxa"/>
          </w:tcPr>
          <w:p w:rsidR="00934CFA" w:rsidRPr="00934CFA" w:rsidRDefault="00934CFA">
            <w:pPr>
              <w:rPr>
                <w:lang w:val="ru-RU"/>
              </w:rPr>
            </w:pPr>
          </w:p>
        </w:tc>
        <w:tc>
          <w:tcPr>
            <w:tcW w:w="554" w:type="dxa"/>
          </w:tcPr>
          <w:p w:rsidR="00934CFA" w:rsidRPr="00934CFA" w:rsidRDefault="00934CFA">
            <w:pPr>
              <w:rPr>
                <w:lang w:val="ru-RU"/>
              </w:rPr>
            </w:pPr>
          </w:p>
        </w:tc>
        <w:tc>
          <w:tcPr>
            <w:tcW w:w="6254" w:type="dxa"/>
            <w:gridSpan w:val="13"/>
            <w:vMerge/>
            <w:shd w:val="clear" w:color="000000" w:fill="FFFFFF"/>
            <w:tcMar>
              <w:left w:w="34" w:type="dxa"/>
              <w:right w:w="34" w:type="dxa"/>
            </w:tcMar>
          </w:tcPr>
          <w:p w:rsidR="00934CFA" w:rsidRPr="00934CFA" w:rsidRDefault="00934CFA">
            <w:pPr>
              <w:rPr>
                <w:lang w:val="ru-RU"/>
              </w:rPr>
            </w:pPr>
          </w:p>
        </w:tc>
      </w:tr>
      <w:tr w:rsidR="00934CFA" w:rsidTr="00934CFA">
        <w:trPr>
          <w:trHeight w:hRule="exact" w:val="277"/>
        </w:trPr>
        <w:tc>
          <w:tcPr>
            <w:tcW w:w="412" w:type="dxa"/>
          </w:tcPr>
          <w:p w:rsidR="00934CFA" w:rsidRPr="00934CFA" w:rsidRDefault="00934CFA">
            <w:pPr>
              <w:rPr>
                <w:lang w:val="ru-RU"/>
              </w:rPr>
            </w:pPr>
          </w:p>
        </w:tc>
        <w:tc>
          <w:tcPr>
            <w:tcW w:w="2986" w:type="dxa"/>
            <w:gridSpan w:val="7"/>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Направление</w:t>
            </w:r>
          </w:p>
        </w:tc>
        <w:tc>
          <w:tcPr>
            <w:tcW w:w="554" w:type="dxa"/>
          </w:tcPr>
          <w:p w:rsidR="00934CFA" w:rsidRDefault="00934CFA"/>
        </w:tc>
        <w:tc>
          <w:tcPr>
            <w:tcW w:w="6254" w:type="dxa"/>
            <w:gridSpan w:val="13"/>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18.04.01 Химическая технология</w:t>
            </w:r>
          </w:p>
        </w:tc>
      </w:tr>
      <w:tr w:rsidR="00934CFA" w:rsidTr="00934CFA">
        <w:trPr>
          <w:trHeight w:hRule="exact" w:val="138"/>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6" w:type="dxa"/>
          </w:tcPr>
          <w:p w:rsidR="00934CFA" w:rsidRDefault="00934CFA"/>
        </w:tc>
        <w:tc>
          <w:tcPr>
            <w:tcW w:w="860" w:type="dxa"/>
          </w:tcPr>
          <w:p w:rsidR="00934CFA" w:rsidRDefault="00934CFA"/>
        </w:tc>
        <w:tc>
          <w:tcPr>
            <w:tcW w:w="1541"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RPr="0043585C" w:rsidTr="00934CFA">
        <w:trPr>
          <w:trHeight w:hRule="exact" w:val="277"/>
        </w:trPr>
        <w:tc>
          <w:tcPr>
            <w:tcW w:w="412" w:type="dxa"/>
          </w:tcPr>
          <w:p w:rsidR="00934CFA" w:rsidRDefault="00934CFA"/>
        </w:tc>
        <w:tc>
          <w:tcPr>
            <w:tcW w:w="2986" w:type="dxa"/>
            <w:gridSpan w:val="7"/>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Направленность</w:t>
            </w:r>
          </w:p>
        </w:tc>
        <w:tc>
          <w:tcPr>
            <w:tcW w:w="554" w:type="dxa"/>
          </w:tcPr>
          <w:p w:rsidR="00934CFA" w:rsidRDefault="00934CFA"/>
        </w:tc>
        <w:tc>
          <w:tcPr>
            <w:tcW w:w="6254" w:type="dxa"/>
            <w:gridSpan w:val="13"/>
            <w:vMerge w:val="restart"/>
            <w:shd w:val="clear" w:color="000000" w:fill="FFFFFF"/>
            <w:tcMar>
              <w:left w:w="34" w:type="dxa"/>
              <w:right w:w="34" w:type="dxa"/>
            </w:tcMar>
          </w:tcPr>
          <w:p w:rsidR="00934CFA" w:rsidRPr="00934CFA" w:rsidRDefault="00934CFA">
            <w:pPr>
              <w:spacing w:after="0" w:line="240" w:lineRule="auto"/>
              <w:rPr>
                <w:lang w:val="ru-RU"/>
              </w:rPr>
            </w:pPr>
            <w:r w:rsidRPr="00934CFA">
              <w:rPr>
                <w:rFonts w:ascii="Times New Roman" w:hAnsi="Times New Roman" w:cs="Times New Roman"/>
                <w:b/>
                <w:color w:val="000000"/>
                <w:lang w:val="ru-RU"/>
              </w:rPr>
              <w:t>Химия и технология продуктов основного органического и нефтехимического синтеза</w:t>
            </w:r>
          </w:p>
        </w:tc>
      </w:tr>
      <w:tr w:rsidR="00934CFA" w:rsidRPr="0043585C" w:rsidTr="00934CFA">
        <w:trPr>
          <w:trHeight w:hRule="exact" w:val="259"/>
        </w:trPr>
        <w:tc>
          <w:tcPr>
            <w:tcW w:w="412" w:type="dxa"/>
          </w:tcPr>
          <w:p w:rsidR="00934CFA" w:rsidRPr="00934CFA" w:rsidRDefault="00934CFA">
            <w:pPr>
              <w:rPr>
                <w:lang w:val="ru-RU"/>
              </w:rPr>
            </w:pPr>
          </w:p>
        </w:tc>
        <w:tc>
          <w:tcPr>
            <w:tcW w:w="431" w:type="dxa"/>
          </w:tcPr>
          <w:p w:rsidR="00934CFA" w:rsidRPr="00934CFA" w:rsidRDefault="00934CFA">
            <w:pPr>
              <w:rPr>
                <w:lang w:val="ru-RU"/>
              </w:rPr>
            </w:pPr>
          </w:p>
        </w:tc>
        <w:tc>
          <w:tcPr>
            <w:tcW w:w="857" w:type="dxa"/>
          </w:tcPr>
          <w:p w:rsidR="00934CFA" w:rsidRPr="00934CFA" w:rsidRDefault="00934CFA">
            <w:pPr>
              <w:rPr>
                <w:lang w:val="ru-RU"/>
              </w:rPr>
            </w:pPr>
          </w:p>
        </w:tc>
        <w:tc>
          <w:tcPr>
            <w:tcW w:w="853" w:type="dxa"/>
          </w:tcPr>
          <w:p w:rsidR="00934CFA" w:rsidRPr="00934CFA" w:rsidRDefault="00934CFA">
            <w:pPr>
              <w:rPr>
                <w:lang w:val="ru-RU"/>
              </w:rPr>
            </w:pPr>
          </w:p>
        </w:tc>
        <w:tc>
          <w:tcPr>
            <w:tcW w:w="141" w:type="dxa"/>
          </w:tcPr>
          <w:p w:rsidR="00934CFA" w:rsidRPr="00934CFA" w:rsidRDefault="00934CFA">
            <w:pPr>
              <w:rPr>
                <w:lang w:val="ru-RU"/>
              </w:rPr>
            </w:pPr>
          </w:p>
        </w:tc>
        <w:tc>
          <w:tcPr>
            <w:tcW w:w="141" w:type="dxa"/>
          </w:tcPr>
          <w:p w:rsidR="00934CFA" w:rsidRPr="00934CFA" w:rsidRDefault="00934CFA">
            <w:pPr>
              <w:rPr>
                <w:lang w:val="ru-RU"/>
              </w:rPr>
            </w:pPr>
          </w:p>
        </w:tc>
        <w:tc>
          <w:tcPr>
            <w:tcW w:w="230" w:type="dxa"/>
          </w:tcPr>
          <w:p w:rsidR="00934CFA" w:rsidRPr="00934CFA" w:rsidRDefault="00934CFA">
            <w:pPr>
              <w:rPr>
                <w:lang w:val="ru-RU"/>
              </w:rPr>
            </w:pPr>
          </w:p>
        </w:tc>
        <w:tc>
          <w:tcPr>
            <w:tcW w:w="333" w:type="dxa"/>
          </w:tcPr>
          <w:p w:rsidR="00934CFA" w:rsidRPr="00934CFA" w:rsidRDefault="00934CFA">
            <w:pPr>
              <w:rPr>
                <w:lang w:val="ru-RU"/>
              </w:rPr>
            </w:pPr>
          </w:p>
        </w:tc>
        <w:tc>
          <w:tcPr>
            <w:tcW w:w="554" w:type="dxa"/>
          </w:tcPr>
          <w:p w:rsidR="00934CFA" w:rsidRPr="00934CFA" w:rsidRDefault="00934CFA">
            <w:pPr>
              <w:rPr>
                <w:lang w:val="ru-RU"/>
              </w:rPr>
            </w:pPr>
          </w:p>
        </w:tc>
        <w:tc>
          <w:tcPr>
            <w:tcW w:w="6254" w:type="dxa"/>
            <w:gridSpan w:val="13"/>
            <w:vMerge/>
            <w:shd w:val="clear" w:color="000000" w:fill="FFFFFF"/>
            <w:tcMar>
              <w:left w:w="34" w:type="dxa"/>
              <w:right w:w="34" w:type="dxa"/>
            </w:tcMar>
          </w:tcPr>
          <w:p w:rsidR="00934CFA" w:rsidRPr="00934CFA" w:rsidRDefault="00934CFA">
            <w:pPr>
              <w:rPr>
                <w:lang w:val="ru-RU"/>
              </w:rPr>
            </w:pPr>
          </w:p>
        </w:tc>
      </w:tr>
      <w:tr w:rsidR="00934CFA" w:rsidTr="00934CFA">
        <w:trPr>
          <w:trHeight w:hRule="exact" w:val="277"/>
        </w:trPr>
        <w:tc>
          <w:tcPr>
            <w:tcW w:w="412" w:type="dxa"/>
          </w:tcPr>
          <w:p w:rsidR="00934CFA" w:rsidRPr="00934CFA" w:rsidRDefault="00934CFA">
            <w:pPr>
              <w:rPr>
                <w:lang w:val="ru-RU"/>
              </w:rPr>
            </w:pPr>
          </w:p>
        </w:tc>
        <w:tc>
          <w:tcPr>
            <w:tcW w:w="2423" w:type="dxa"/>
            <w:gridSpan w:val="5"/>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Квалификация</w:t>
            </w:r>
          </w:p>
        </w:tc>
        <w:tc>
          <w:tcPr>
            <w:tcW w:w="230" w:type="dxa"/>
          </w:tcPr>
          <w:p w:rsidR="00934CFA" w:rsidRDefault="00934CFA"/>
        </w:tc>
        <w:tc>
          <w:tcPr>
            <w:tcW w:w="333" w:type="dxa"/>
          </w:tcPr>
          <w:p w:rsidR="00934CFA" w:rsidRDefault="00934CFA"/>
        </w:tc>
        <w:tc>
          <w:tcPr>
            <w:tcW w:w="554" w:type="dxa"/>
          </w:tcPr>
          <w:p w:rsidR="00934CFA" w:rsidRDefault="00934CFA"/>
        </w:tc>
        <w:tc>
          <w:tcPr>
            <w:tcW w:w="6254" w:type="dxa"/>
            <w:gridSpan w:val="13"/>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магистр</w:t>
            </w:r>
          </w:p>
        </w:tc>
      </w:tr>
      <w:tr w:rsidR="00934CFA" w:rsidTr="00934CFA">
        <w:trPr>
          <w:trHeight w:hRule="exact" w:val="138"/>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6" w:type="dxa"/>
          </w:tcPr>
          <w:p w:rsidR="00934CFA" w:rsidRDefault="00934CFA"/>
        </w:tc>
        <w:tc>
          <w:tcPr>
            <w:tcW w:w="860" w:type="dxa"/>
          </w:tcPr>
          <w:p w:rsidR="00934CFA" w:rsidRDefault="00934CFA"/>
        </w:tc>
        <w:tc>
          <w:tcPr>
            <w:tcW w:w="1541"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2423" w:type="dxa"/>
            <w:gridSpan w:val="5"/>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Форма обучения</w:t>
            </w:r>
          </w:p>
        </w:tc>
        <w:tc>
          <w:tcPr>
            <w:tcW w:w="230" w:type="dxa"/>
          </w:tcPr>
          <w:p w:rsidR="00934CFA" w:rsidRDefault="00934CFA"/>
        </w:tc>
        <w:tc>
          <w:tcPr>
            <w:tcW w:w="333" w:type="dxa"/>
          </w:tcPr>
          <w:p w:rsidR="00934CFA" w:rsidRDefault="00934CFA"/>
        </w:tc>
        <w:tc>
          <w:tcPr>
            <w:tcW w:w="554" w:type="dxa"/>
          </w:tcPr>
          <w:p w:rsidR="00934CFA" w:rsidRDefault="00934CFA"/>
        </w:tc>
        <w:tc>
          <w:tcPr>
            <w:tcW w:w="5270" w:type="dxa"/>
            <w:gridSpan w:val="10"/>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очная</w:t>
            </w:r>
          </w:p>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6" w:type="dxa"/>
          </w:tcPr>
          <w:p w:rsidR="00934CFA" w:rsidRDefault="00934CFA"/>
        </w:tc>
        <w:tc>
          <w:tcPr>
            <w:tcW w:w="860" w:type="dxa"/>
          </w:tcPr>
          <w:p w:rsidR="00934CFA" w:rsidRDefault="00934CFA"/>
        </w:tc>
        <w:tc>
          <w:tcPr>
            <w:tcW w:w="1541"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2282" w:type="dxa"/>
            <w:gridSpan w:val="4"/>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Общая трудоемкость</w:t>
            </w:r>
          </w:p>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5270" w:type="dxa"/>
            <w:gridSpan w:val="10"/>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2 з.е.</w:t>
            </w:r>
          </w:p>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6" w:type="dxa"/>
          </w:tcPr>
          <w:p w:rsidR="00934CFA" w:rsidRDefault="00934CFA"/>
        </w:tc>
        <w:tc>
          <w:tcPr>
            <w:tcW w:w="860" w:type="dxa"/>
          </w:tcPr>
          <w:p w:rsidR="00934CFA" w:rsidRDefault="00934CFA"/>
        </w:tc>
        <w:tc>
          <w:tcPr>
            <w:tcW w:w="1541"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RPr="0043585C" w:rsidTr="00934CFA">
        <w:trPr>
          <w:trHeight w:hRule="exact" w:val="277"/>
        </w:trPr>
        <w:tc>
          <w:tcPr>
            <w:tcW w:w="10206" w:type="dxa"/>
            <w:gridSpan w:val="22"/>
            <w:shd w:val="clear" w:color="000000" w:fill="FFFFFF"/>
            <w:tcMar>
              <w:left w:w="34" w:type="dxa"/>
              <w:right w:w="34" w:type="dxa"/>
            </w:tcMar>
          </w:tcPr>
          <w:p w:rsidR="00934CFA" w:rsidRPr="00934CFA" w:rsidRDefault="00934CFA">
            <w:pPr>
              <w:spacing w:after="0" w:line="240" w:lineRule="auto"/>
              <w:jc w:val="center"/>
              <w:rPr>
                <w:lang w:val="ru-RU"/>
              </w:rPr>
            </w:pPr>
            <w:r w:rsidRPr="00934CFA">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934CFA" w:rsidTr="00934CFA">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Семестр</w:t>
            </w:r>
          </w:p>
        </w:tc>
        <w:tc>
          <w:tcPr>
            <w:tcW w:w="85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1"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50"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934CFA" w:rsidRDefault="00934CFA"/>
        </w:tc>
      </w:tr>
      <w:tr w:rsidR="00934CFA" w:rsidTr="00934CFA">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tc>
        <w:tc>
          <w:tcPr>
            <w:tcW w:w="8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Всего</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Лекции</w:t>
            </w:r>
          </w:p>
        </w:tc>
        <w:tc>
          <w:tcPr>
            <w:tcW w:w="8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Pr="00934CFA" w:rsidRDefault="00934CFA">
            <w:pPr>
              <w:spacing w:after="0" w:line="240" w:lineRule="auto"/>
              <w:jc w:val="center"/>
              <w:rPr>
                <w:sz w:val="19"/>
                <w:szCs w:val="19"/>
                <w:lang w:val="ru-RU"/>
              </w:rPr>
            </w:pPr>
            <w:r w:rsidRPr="00934CFA">
              <w:rPr>
                <w:rFonts w:ascii="Times New Roman" w:hAnsi="Times New Roman" w:cs="Times New Roman"/>
                <w:color w:val="000000"/>
                <w:sz w:val="19"/>
                <w:szCs w:val="19"/>
                <w:lang w:val="ru-RU"/>
              </w:rPr>
              <w:t>Контактная работа в период практики и (или) аттестации</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Контроль</w:t>
            </w:r>
          </w:p>
        </w:tc>
        <w:tc>
          <w:tcPr>
            <w:tcW w:w="2250"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tc>
        <w:tc>
          <w:tcPr>
            <w:tcW w:w="275" w:type="dxa"/>
          </w:tcPr>
          <w:p w:rsidR="00934CFA" w:rsidRDefault="00934CFA"/>
        </w:tc>
      </w:tr>
      <w:tr w:rsidR="00934CFA" w:rsidTr="00934CFA">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1</w:t>
            </w:r>
          </w:p>
        </w:tc>
        <w:tc>
          <w:tcPr>
            <w:tcW w:w="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2</w:t>
            </w:r>
          </w:p>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72</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16</w:t>
            </w:r>
          </w:p>
        </w:tc>
        <w:tc>
          <w:tcPr>
            <w:tcW w:w="8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16</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31</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0,25</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8,75</w:t>
            </w:r>
          </w:p>
        </w:tc>
        <w:tc>
          <w:tcPr>
            <w:tcW w:w="22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934CFA" w:rsidRDefault="00934CFA"/>
        </w:tc>
      </w:tr>
      <w:tr w:rsidR="00934CFA" w:rsidTr="00934CFA">
        <w:trPr>
          <w:trHeight w:hRule="exact" w:val="2924"/>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6" w:type="dxa"/>
          </w:tcPr>
          <w:p w:rsidR="00934CFA" w:rsidRDefault="00934CFA"/>
        </w:tc>
        <w:tc>
          <w:tcPr>
            <w:tcW w:w="860" w:type="dxa"/>
          </w:tcPr>
          <w:p w:rsidR="00934CFA" w:rsidRDefault="00934CFA"/>
        </w:tc>
        <w:tc>
          <w:tcPr>
            <w:tcW w:w="1541"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303" w:type="dxa"/>
            <w:gridSpan w:val="7"/>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Москва 2021</w:t>
            </w:r>
          </w:p>
        </w:tc>
        <w:tc>
          <w:tcPr>
            <w:tcW w:w="566" w:type="dxa"/>
          </w:tcPr>
          <w:p w:rsidR="00934CFA" w:rsidRDefault="00934CFA"/>
        </w:tc>
        <w:tc>
          <w:tcPr>
            <w:tcW w:w="860" w:type="dxa"/>
          </w:tcPr>
          <w:p w:rsidR="00934CFA" w:rsidRDefault="00934CFA"/>
        </w:tc>
        <w:tc>
          <w:tcPr>
            <w:tcW w:w="1541"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3759"/>
        <w:gridCol w:w="795"/>
        <w:gridCol w:w="1045"/>
        <w:gridCol w:w="3654"/>
        <w:gridCol w:w="953"/>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135" w:type="dxa"/>
          </w:tcPr>
          <w:p w:rsidR="00934CFA" w:rsidRDefault="00934CFA"/>
        </w:tc>
        <w:tc>
          <w:tcPr>
            <w:tcW w:w="397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2</w:t>
            </w:r>
          </w:p>
        </w:tc>
      </w:tr>
      <w:tr w:rsidR="00934CFA">
        <w:trPr>
          <w:trHeight w:hRule="exact" w:val="277"/>
        </w:trPr>
        <w:tc>
          <w:tcPr>
            <w:tcW w:w="3842"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934CFA" w:rsidRDefault="00934CFA"/>
        </w:tc>
        <w:tc>
          <w:tcPr>
            <w:tcW w:w="1135" w:type="dxa"/>
          </w:tcPr>
          <w:p w:rsidR="00934CFA" w:rsidRDefault="00934CFA"/>
        </w:tc>
        <w:tc>
          <w:tcPr>
            <w:tcW w:w="3970" w:type="dxa"/>
          </w:tcPr>
          <w:p w:rsidR="00934CFA" w:rsidRDefault="00934CFA"/>
        </w:tc>
        <w:tc>
          <w:tcPr>
            <w:tcW w:w="993" w:type="dxa"/>
          </w:tcPr>
          <w:p w:rsidR="00934CFA" w:rsidRDefault="00934CFA"/>
        </w:tc>
      </w:tr>
      <w:tr w:rsidR="00934CFA">
        <w:trPr>
          <w:trHeight w:hRule="exact" w:val="138"/>
        </w:trPr>
        <w:tc>
          <w:tcPr>
            <w:tcW w:w="3828" w:type="dxa"/>
          </w:tcPr>
          <w:p w:rsidR="00934CFA" w:rsidRDefault="00934CFA"/>
        </w:tc>
        <w:tc>
          <w:tcPr>
            <w:tcW w:w="852" w:type="dxa"/>
          </w:tcPr>
          <w:p w:rsidR="00934CFA" w:rsidRDefault="00934CFA"/>
        </w:tc>
        <w:tc>
          <w:tcPr>
            <w:tcW w:w="1135" w:type="dxa"/>
          </w:tcPr>
          <w:p w:rsidR="00934CFA" w:rsidRDefault="00934CFA"/>
        </w:tc>
        <w:tc>
          <w:tcPr>
            <w:tcW w:w="3970"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i/>
                <w:color w:val="000000"/>
                <w:sz w:val="24"/>
                <w:szCs w:val="24"/>
                <w:lang w:val="ru-RU"/>
              </w:rPr>
              <w:t>д-р техн. наук,  профессор, Вошкин А.А. _________________</w:t>
            </w:r>
          </w:p>
        </w:tc>
      </w:tr>
      <w:tr w:rsidR="00934CFA" w:rsidRPr="0043585C">
        <w:trPr>
          <w:trHeight w:hRule="exact" w:val="1666"/>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trPr>
          <w:trHeight w:hRule="exact" w:val="277"/>
        </w:trPr>
        <w:tc>
          <w:tcPr>
            <w:tcW w:w="5826" w:type="dxa"/>
            <w:gridSpan w:val="3"/>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Инновационные решения в химии и технологии экстракции</w:t>
            </w:r>
          </w:p>
        </w:tc>
      </w:tr>
      <w:tr w:rsidR="00934CFA" w:rsidRPr="0043585C">
        <w:trPr>
          <w:trHeight w:hRule="exact" w:val="277"/>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5826" w:type="dxa"/>
            <w:gridSpan w:val="3"/>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разработана в соответствии с ФГОС ВО:</w:t>
            </w: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934CFA" w:rsidRPr="0043585C">
        <w:trPr>
          <w:trHeight w:hRule="exact" w:val="277"/>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5826" w:type="dxa"/>
            <w:gridSpan w:val="3"/>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составлена на основании учебного плана:</w:t>
            </w: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направление: 18.04.01 Химическая технология</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направленность: «Химия и технология продуктов основного органического и нефтехимического синтеза»</w:t>
            </w:r>
          </w:p>
        </w:tc>
      </w:tr>
      <w:tr w:rsidR="00934CFA" w:rsidRPr="0043585C">
        <w:trPr>
          <w:trHeight w:hRule="exact" w:val="277"/>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одобрена на заседании кафедры</w:t>
            </w:r>
          </w:p>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934CFA" w:rsidRPr="0043585C">
        <w:trPr>
          <w:trHeight w:hRule="exact" w:val="138"/>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112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19.03.2021 № 8</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Фролкова А.К. ___________________</w:t>
            </w:r>
          </w:p>
        </w:tc>
      </w:tr>
    </w:tbl>
    <w:p w:rsidR="00934CFA" w:rsidRPr="00934CFA" w:rsidRDefault="00934CFA">
      <w:pPr>
        <w:rPr>
          <w:sz w:val="0"/>
          <w:szCs w:val="0"/>
          <w:lang w:val="ru-RU"/>
        </w:rPr>
      </w:pPr>
      <w:r w:rsidRPr="00934CFA">
        <w:rPr>
          <w:lang w:val="ru-RU"/>
        </w:rPr>
        <w:br w:type="page"/>
      </w:r>
    </w:p>
    <w:tbl>
      <w:tblPr>
        <w:tblW w:w="0" w:type="auto"/>
        <w:tblCellMar>
          <w:left w:w="0" w:type="dxa"/>
          <w:right w:w="0" w:type="dxa"/>
        </w:tblCellMar>
        <w:tblLook w:val="04A0" w:firstRow="1" w:lastRow="0" w:firstColumn="1" w:lastColumn="0" w:noHBand="0" w:noVBand="1"/>
      </w:tblPr>
      <w:tblGrid>
        <w:gridCol w:w="2632"/>
        <w:gridCol w:w="1938"/>
        <w:gridCol w:w="398"/>
        <w:gridCol w:w="4282"/>
        <w:gridCol w:w="956"/>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26" w:type="dxa"/>
          </w:tcPr>
          <w:p w:rsidR="00934CFA" w:rsidRDefault="00934CFA"/>
        </w:tc>
        <w:tc>
          <w:tcPr>
            <w:tcW w:w="4679"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3</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43585C">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934CFA" w:rsidRPr="0043585C">
        <w:trPr>
          <w:trHeight w:hRule="exact" w:val="138"/>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33"/>
        </w:trPr>
        <w:tc>
          <w:tcPr>
            <w:tcW w:w="2694" w:type="dxa"/>
          </w:tcPr>
          <w:p w:rsidR="00934CFA" w:rsidRPr="00934CFA" w:rsidRDefault="00934CFA">
            <w:pPr>
              <w:rPr>
                <w:lang w:val="ru-RU"/>
              </w:rPr>
            </w:pPr>
          </w:p>
        </w:tc>
        <w:tc>
          <w:tcPr>
            <w:tcW w:w="8094"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2022 г.  №  __</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934CFA">
        <w:trPr>
          <w:trHeight w:hRule="exact" w:val="138"/>
        </w:trPr>
        <w:tc>
          <w:tcPr>
            <w:tcW w:w="2694" w:type="dxa"/>
          </w:tcPr>
          <w:p w:rsidR="00934CFA" w:rsidRPr="00934CFA" w:rsidRDefault="00934CFA">
            <w:pPr>
              <w:rPr>
                <w:lang w:val="ru-RU"/>
              </w:rPr>
            </w:pPr>
          </w:p>
        </w:tc>
        <w:tc>
          <w:tcPr>
            <w:tcW w:w="2424" w:type="dxa"/>
            <w:gridSpan w:val="2"/>
            <w:shd w:val="clear" w:color="000000" w:fill="FFFFFF"/>
            <w:tcMar>
              <w:left w:w="34" w:type="dxa"/>
              <w:right w:w="34" w:type="dxa"/>
            </w:tcMar>
          </w:tcPr>
          <w:p w:rsidR="00934CFA" w:rsidRPr="00934CFA" w:rsidRDefault="00934CFA">
            <w:pPr>
              <w:rPr>
                <w:lang w:val="ru-RU"/>
              </w:rPr>
            </w:pPr>
          </w:p>
        </w:tc>
        <w:tc>
          <w:tcPr>
            <w:tcW w:w="5685" w:type="dxa"/>
            <w:gridSpan w:val="2"/>
            <w:vMerge w:val="restart"/>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5685" w:type="dxa"/>
            <w:gridSpan w:val="2"/>
            <w:vMerge/>
            <w:shd w:val="clear" w:color="000000" w:fill="FFFFFF"/>
            <w:tcMar>
              <w:left w:w="34" w:type="dxa"/>
              <w:right w:w="34" w:type="dxa"/>
            </w:tcMar>
          </w:tcPr>
          <w:p w:rsidR="00934CFA" w:rsidRDefault="00934CFA"/>
        </w:tc>
      </w:tr>
      <w:tr w:rsidR="00934CFA">
        <w:trPr>
          <w:trHeight w:hRule="exact" w:val="277"/>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43585C">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934CFA" w:rsidRPr="0043585C">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33"/>
        </w:trPr>
        <w:tc>
          <w:tcPr>
            <w:tcW w:w="2694" w:type="dxa"/>
          </w:tcPr>
          <w:p w:rsidR="00934CFA" w:rsidRPr="00934CFA" w:rsidRDefault="00934CFA">
            <w:pPr>
              <w:rPr>
                <w:lang w:val="ru-RU"/>
              </w:rPr>
            </w:pPr>
          </w:p>
        </w:tc>
        <w:tc>
          <w:tcPr>
            <w:tcW w:w="8094"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2023 г.  №  __</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934CFA">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5685" w:type="dxa"/>
            <w:gridSpan w:val="2"/>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43585C">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934CFA" w:rsidRPr="0043585C">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33"/>
        </w:trPr>
        <w:tc>
          <w:tcPr>
            <w:tcW w:w="2694" w:type="dxa"/>
          </w:tcPr>
          <w:p w:rsidR="00934CFA" w:rsidRPr="00934CFA" w:rsidRDefault="00934CFA">
            <w:pPr>
              <w:rPr>
                <w:lang w:val="ru-RU"/>
              </w:rPr>
            </w:pPr>
          </w:p>
        </w:tc>
        <w:tc>
          <w:tcPr>
            <w:tcW w:w="8094"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2024 г.  №  __</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934CFA">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5685" w:type="dxa"/>
            <w:gridSpan w:val="2"/>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43585C">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934CFA" w:rsidRPr="0043585C">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33"/>
        </w:trPr>
        <w:tc>
          <w:tcPr>
            <w:tcW w:w="2694" w:type="dxa"/>
          </w:tcPr>
          <w:p w:rsidR="00934CFA" w:rsidRPr="00934CFA" w:rsidRDefault="00934CFA">
            <w:pPr>
              <w:rPr>
                <w:lang w:val="ru-RU"/>
              </w:rPr>
            </w:pPr>
          </w:p>
        </w:tc>
        <w:tc>
          <w:tcPr>
            <w:tcW w:w="8094"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2025 г.  №  __</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934CFA">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5685" w:type="dxa"/>
            <w:gridSpan w:val="2"/>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6"/>
        <w:gridCol w:w="296"/>
        <w:gridCol w:w="1269"/>
        <w:gridCol w:w="4497"/>
        <w:gridCol w:w="1002"/>
      </w:tblGrid>
      <w:tr w:rsidR="00934CFA">
        <w:trPr>
          <w:trHeight w:hRule="exact" w:val="416"/>
        </w:trPr>
        <w:tc>
          <w:tcPr>
            <w:tcW w:w="4692" w:type="dxa"/>
            <w:gridSpan w:val="4"/>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4</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934CFA">
        <w:trPr>
          <w:trHeight w:hRule="exact" w:val="138"/>
        </w:trPr>
        <w:tc>
          <w:tcPr>
            <w:tcW w:w="143" w:type="dxa"/>
          </w:tcPr>
          <w:p w:rsidR="00934CFA" w:rsidRDefault="00934CFA"/>
        </w:tc>
        <w:tc>
          <w:tcPr>
            <w:tcW w:w="2978" w:type="dxa"/>
          </w:tcPr>
          <w:p w:rsidR="00934CFA" w:rsidRDefault="00934CFA"/>
        </w:tc>
        <w:tc>
          <w:tcPr>
            <w:tcW w:w="285" w:type="dxa"/>
          </w:tcPr>
          <w:p w:rsidR="00934CFA" w:rsidRDefault="00934CFA"/>
        </w:tc>
        <w:tc>
          <w:tcPr>
            <w:tcW w:w="1277" w:type="dxa"/>
          </w:tcPr>
          <w:p w:rsidR="00934CFA" w:rsidRDefault="00934CFA"/>
        </w:tc>
        <w:tc>
          <w:tcPr>
            <w:tcW w:w="4537" w:type="dxa"/>
          </w:tcPr>
          <w:p w:rsidR="00934CFA" w:rsidRDefault="00934CFA"/>
        </w:tc>
        <w:tc>
          <w:tcPr>
            <w:tcW w:w="993" w:type="dxa"/>
          </w:tcPr>
          <w:p w:rsidR="00934CFA" w:rsidRDefault="00934CFA"/>
        </w:tc>
      </w:tr>
      <w:tr w:rsidR="00934CFA" w:rsidRPr="0043585C">
        <w:trPr>
          <w:trHeight w:hRule="exact" w:val="1366"/>
        </w:trPr>
        <w:tc>
          <w:tcPr>
            <w:tcW w:w="10221" w:type="dxa"/>
            <w:gridSpan w:val="6"/>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Дисциплина «Инновационные решения в химии и технологии экстракции»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«Химия и технология продуктов основного органического и нефтехимического синтеза».</w:t>
            </w:r>
          </w:p>
        </w:tc>
      </w:tr>
      <w:tr w:rsidR="00934CFA" w:rsidRPr="0043585C">
        <w:trPr>
          <w:trHeight w:hRule="exact" w:val="277"/>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18"/>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8"/>
                <w:szCs w:val="28"/>
                <w:lang w:val="ru-RU"/>
              </w:rPr>
            </w:pPr>
            <w:r w:rsidRPr="00934CFA">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934CFA">
        <w:trPr>
          <w:trHeight w:hRule="exact" w:val="277"/>
        </w:trPr>
        <w:tc>
          <w:tcPr>
            <w:tcW w:w="156" w:type="dxa"/>
            <w:vMerge w:val="restart"/>
            <w:shd w:val="clear" w:color="000000" w:fill="FFFFFF"/>
            <w:tcMar>
              <w:left w:w="34" w:type="dxa"/>
              <w:right w:w="34" w:type="dxa"/>
            </w:tcMar>
          </w:tcPr>
          <w:p w:rsidR="00934CFA" w:rsidRPr="00934CFA" w:rsidRDefault="00934CFA">
            <w:pPr>
              <w:rPr>
                <w:lang w:val="ru-RU"/>
              </w:rPr>
            </w:pPr>
          </w:p>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934CFA" w:rsidRDefault="00934CFA"/>
        </w:tc>
        <w:tc>
          <w:tcPr>
            <w:tcW w:w="6819" w:type="dxa"/>
            <w:gridSpan w:val="3"/>
            <w:vMerge w:val="restart"/>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934CFA">
        <w:trPr>
          <w:trHeight w:hRule="exact" w:val="26"/>
        </w:trPr>
        <w:tc>
          <w:tcPr>
            <w:tcW w:w="156" w:type="dxa"/>
            <w:vMerge/>
            <w:shd w:val="clear" w:color="000000" w:fill="FFFFFF"/>
            <w:tcMar>
              <w:left w:w="34" w:type="dxa"/>
              <w:right w:w="34" w:type="dxa"/>
            </w:tcMar>
          </w:tcPr>
          <w:p w:rsidR="00934CFA" w:rsidRDefault="00934CFA"/>
        </w:tc>
        <w:tc>
          <w:tcPr>
            <w:tcW w:w="2991" w:type="dxa"/>
            <w:shd w:val="clear" w:color="000000" w:fill="FFFFFF"/>
            <w:tcMar>
              <w:left w:w="34" w:type="dxa"/>
              <w:right w:w="34" w:type="dxa"/>
            </w:tcMar>
          </w:tcPr>
          <w:p w:rsidR="00934CFA" w:rsidRDefault="00934CFA"/>
        </w:tc>
        <w:tc>
          <w:tcPr>
            <w:tcW w:w="298" w:type="dxa"/>
            <w:vMerge/>
            <w:shd w:val="clear" w:color="000000" w:fill="FFFFFF"/>
            <w:tcMar>
              <w:left w:w="34" w:type="dxa"/>
              <w:right w:w="34" w:type="dxa"/>
            </w:tcMar>
          </w:tcPr>
          <w:p w:rsidR="00934CFA" w:rsidRDefault="00934CFA"/>
        </w:tc>
        <w:tc>
          <w:tcPr>
            <w:tcW w:w="6819" w:type="dxa"/>
            <w:gridSpan w:val="3"/>
            <w:vMerge/>
            <w:shd w:val="clear" w:color="000000" w:fill="FFFFFF"/>
            <w:tcMar>
              <w:left w:w="34" w:type="dxa"/>
              <w:right w:w="34" w:type="dxa"/>
            </w:tcMar>
          </w:tcPr>
          <w:p w:rsidR="00934CFA" w:rsidRDefault="00934CFA"/>
        </w:tc>
      </w:tr>
      <w:tr w:rsidR="00934CFA" w:rsidRPr="0043585C">
        <w:trPr>
          <w:trHeight w:hRule="exact" w:val="277"/>
        </w:trPr>
        <w:tc>
          <w:tcPr>
            <w:tcW w:w="143" w:type="dxa"/>
          </w:tcPr>
          <w:p w:rsidR="00934CFA" w:rsidRDefault="00934CFA"/>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Химия и технология продуктов основного органического и нефтехимического синтеза</w:t>
            </w:r>
          </w:p>
        </w:tc>
      </w:tr>
      <w:tr w:rsidR="00934CFA" w:rsidRPr="0043585C">
        <w:trPr>
          <w:trHeight w:hRule="exact" w:val="307"/>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6819" w:type="dxa"/>
            <w:gridSpan w:val="3"/>
            <w:vMerge/>
            <w:shd w:val="clear" w:color="000000" w:fill="FFFFFF"/>
            <w:tcMar>
              <w:left w:w="34" w:type="dxa"/>
              <w:right w:w="34" w:type="dxa"/>
            </w:tcMar>
          </w:tcPr>
          <w:p w:rsidR="00934CFA" w:rsidRPr="00934CFA" w:rsidRDefault="00934CFA">
            <w:pPr>
              <w:rPr>
                <w:lang w:val="ru-RU"/>
              </w:rPr>
            </w:pPr>
          </w:p>
        </w:tc>
      </w:tr>
      <w:tr w:rsidR="00934CFA">
        <w:trPr>
          <w:trHeight w:hRule="exact" w:val="277"/>
        </w:trPr>
        <w:tc>
          <w:tcPr>
            <w:tcW w:w="143" w:type="dxa"/>
          </w:tcPr>
          <w:p w:rsidR="00934CFA" w:rsidRPr="00934CFA" w:rsidRDefault="00934CFA">
            <w:pPr>
              <w:rPr>
                <w:lang w:val="ru-RU"/>
              </w:rPr>
            </w:pPr>
          </w:p>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Дисциплины (модули)</w:t>
            </w:r>
          </w:p>
        </w:tc>
      </w:tr>
      <w:tr w:rsidR="00934CFA">
        <w:trPr>
          <w:trHeight w:hRule="exact" w:val="26"/>
        </w:trPr>
        <w:tc>
          <w:tcPr>
            <w:tcW w:w="143" w:type="dxa"/>
          </w:tcPr>
          <w:p w:rsidR="00934CFA" w:rsidRDefault="00934CFA"/>
        </w:tc>
        <w:tc>
          <w:tcPr>
            <w:tcW w:w="2978" w:type="dxa"/>
          </w:tcPr>
          <w:p w:rsidR="00934CFA" w:rsidRDefault="00934CFA"/>
        </w:tc>
        <w:tc>
          <w:tcPr>
            <w:tcW w:w="285" w:type="dxa"/>
          </w:tcPr>
          <w:p w:rsidR="00934CFA" w:rsidRDefault="00934CFA"/>
        </w:tc>
        <w:tc>
          <w:tcPr>
            <w:tcW w:w="6819" w:type="dxa"/>
            <w:gridSpan w:val="3"/>
            <w:vMerge/>
            <w:shd w:val="clear" w:color="000000" w:fill="FFFFFF"/>
            <w:tcMar>
              <w:left w:w="34" w:type="dxa"/>
              <w:right w:w="34" w:type="dxa"/>
            </w:tcMar>
          </w:tcPr>
          <w:p w:rsidR="00934CFA" w:rsidRDefault="00934CFA"/>
        </w:tc>
      </w:tr>
      <w:tr w:rsidR="00934CFA" w:rsidRPr="0043585C">
        <w:trPr>
          <w:trHeight w:hRule="exact" w:val="277"/>
        </w:trPr>
        <w:tc>
          <w:tcPr>
            <w:tcW w:w="143" w:type="dxa"/>
          </w:tcPr>
          <w:p w:rsidR="00934CFA" w:rsidRDefault="00934CFA"/>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Часть, формируемая участниками образовательных отношений</w:t>
            </w:r>
          </w:p>
        </w:tc>
      </w:tr>
      <w:tr w:rsidR="00934CFA" w:rsidRPr="0043585C">
        <w:trPr>
          <w:trHeight w:hRule="exact" w:val="36"/>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6819" w:type="dxa"/>
            <w:gridSpan w:val="3"/>
            <w:vMerge/>
            <w:shd w:val="clear" w:color="000000" w:fill="FFFFFF"/>
            <w:tcMar>
              <w:left w:w="34" w:type="dxa"/>
              <w:right w:w="34" w:type="dxa"/>
            </w:tcMar>
          </w:tcPr>
          <w:p w:rsidR="00934CFA" w:rsidRPr="00934CFA" w:rsidRDefault="00934CFA">
            <w:pPr>
              <w:rPr>
                <w:lang w:val="ru-RU"/>
              </w:rPr>
            </w:pPr>
          </w:p>
        </w:tc>
      </w:tr>
      <w:tr w:rsidR="00934CFA">
        <w:trPr>
          <w:trHeight w:hRule="exact" w:val="277"/>
        </w:trPr>
        <w:tc>
          <w:tcPr>
            <w:tcW w:w="143" w:type="dxa"/>
          </w:tcPr>
          <w:p w:rsidR="00934CFA" w:rsidRPr="00934CFA" w:rsidRDefault="00934CFA">
            <w:pPr>
              <w:rPr>
                <w:lang w:val="ru-RU"/>
              </w:rPr>
            </w:pPr>
          </w:p>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2 з.е. (72 акад. час.).</w:t>
            </w:r>
          </w:p>
        </w:tc>
      </w:tr>
      <w:tr w:rsidR="00934CFA">
        <w:trPr>
          <w:trHeight w:hRule="exact" w:val="26"/>
        </w:trPr>
        <w:tc>
          <w:tcPr>
            <w:tcW w:w="143" w:type="dxa"/>
          </w:tcPr>
          <w:p w:rsidR="00934CFA" w:rsidRDefault="00934CFA"/>
        </w:tc>
        <w:tc>
          <w:tcPr>
            <w:tcW w:w="2978" w:type="dxa"/>
          </w:tcPr>
          <w:p w:rsidR="00934CFA" w:rsidRDefault="00934CFA"/>
        </w:tc>
        <w:tc>
          <w:tcPr>
            <w:tcW w:w="285" w:type="dxa"/>
          </w:tcPr>
          <w:p w:rsidR="00934CFA" w:rsidRDefault="00934CFA"/>
        </w:tc>
        <w:tc>
          <w:tcPr>
            <w:tcW w:w="6819" w:type="dxa"/>
            <w:gridSpan w:val="3"/>
            <w:vMerge/>
            <w:shd w:val="clear" w:color="000000" w:fill="FFFFFF"/>
            <w:tcMar>
              <w:left w:w="34" w:type="dxa"/>
              <w:right w:w="34" w:type="dxa"/>
            </w:tcMar>
          </w:tcPr>
          <w:p w:rsidR="00934CFA" w:rsidRDefault="00934CFA"/>
        </w:tc>
      </w:tr>
      <w:tr w:rsidR="00934CFA">
        <w:trPr>
          <w:trHeight w:hRule="exact" w:val="277"/>
        </w:trPr>
        <w:tc>
          <w:tcPr>
            <w:tcW w:w="143" w:type="dxa"/>
          </w:tcPr>
          <w:p w:rsidR="00934CFA" w:rsidRDefault="00934CFA"/>
        </w:tc>
        <w:tc>
          <w:tcPr>
            <w:tcW w:w="2978" w:type="dxa"/>
          </w:tcPr>
          <w:p w:rsidR="00934CFA" w:rsidRDefault="00934CFA"/>
        </w:tc>
        <w:tc>
          <w:tcPr>
            <w:tcW w:w="285" w:type="dxa"/>
          </w:tcPr>
          <w:p w:rsidR="00934CFA" w:rsidRDefault="00934CFA"/>
        </w:tc>
        <w:tc>
          <w:tcPr>
            <w:tcW w:w="1277" w:type="dxa"/>
          </w:tcPr>
          <w:p w:rsidR="00934CFA" w:rsidRDefault="00934CFA"/>
        </w:tc>
        <w:tc>
          <w:tcPr>
            <w:tcW w:w="4537" w:type="dxa"/>
          </w:tcPr>
          <w:p w:rsidR="00934CFA" w:rsidRDefault="00934CFA"/>
        </w:tc>
        <w:tc>
          <w:tcPr>
            <w:tcW w:w="993" w:type="dxa"/>
          </w:tcPr>
          <w:p w:rsidR="00934CFA" w:rsidRDefault="00934CFA"/>
        </w:tc>
      </w:tr>
      <w:tr w:rsidR="00934CFA" w:rsidRPr="0043585C">
        <w:trPr>
          <w:trHeight w:hRule="exact" w:val="724"/>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8"/>
                <w:szCs w:val="28"/>
                <w:lang w:val="ru-RU"/>
              </w:rPr>
            </w:pPr>
            <w:r w:rsidRPr="00934CFA">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934CFA" w:rsidRPr="0043585C">
        <w:trPr>
          <w:trHeight w:hRule="exact" w:val="109"/>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10221" w:type="dxa"/>
            <w:gridSpan w:val="6"/>
            <w:shd w:val="clear" w:color="000000" w:fill="FFFFFF"/>
            <w:tcMar>
              <w:left w:w="34" w:type="dxa"/>
              <w:right w:w="34" w:type="dxa"/>
            </w:tcMar>
          </w:tcPr>
          <w:p w:rsidR="00934CFA" w:rsidRPr="00934CFA" w:rsidRDefault="00934CFA">
            <w:pPr>
              <w:spacing w:after="0" w:line="240" w:lineRule="auto"/>
              <w:ind w:firstLine="756"/>
              <w:rPr>
                <w:sz w:val="24"/>
                <w:szCs w:val="24"/>
                <w:lang w:val="ru-RU"/>
              </w:rPr>
            </w:pPr>
            <w:r w:rsidRPr="00934CFA">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934CFA" w:rsidRPr="0043585C">
        <w:trPr>
          <w:trHeight w:hRule="exact" w:val="1096"/>
        </w:trPr>
        <w:tc>
          <w:tcPr>
            <w:tcW w:w="10221" w:type="dxa"/>
            <w:gridSpan w:val="6"/>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b/>
                <w:color w:val="000000"/>
                <w:sz w:val="24"/>
                <w:szCs w:val="24"/>
                <w:lang w:val="ru-RU"/>
              </w:rPr>
              <w:t>ПК-1</w:t>
            </w:r>
            <w:r w:rsidRPr="00934CFA">
              <w:rPr>
                <w:lang w:val="ru-RU"/>
              </w:rPr>
              <w:t xml:space="preserve"> </w:t>
            </w:r>
            <w:r w:rsidRPr="00934CFA">
              <w:rPr>
                <w:rFonts w:ascii="Times New Roman" w:hAnsi="Times New Roman" w:cs="Times New Roman"/>
                <w:color w:val="000000"/>
                <w:sz w:val="24"/>
                <w:szCs w:val="24"/>
                <w:lang w:val="ru-RU"/>
              </w:rPr>
              <w:t>-</w:t>
            </w:r>
            <w:r w:rsidRPr="00934CFA">
              <w:rPr>
                <w:lang w:val="ru-RU"/>
              </w:rPr>
              <w:t xml:space="preserve"> </w:t>
            </w:r>
            <w:r w:rsidRPr="00934CFA">
              <w:rPr>
                <w:rFonts w:ascii="Times New Roman" w:hAnsi="Times New Roman" w:cs="Times New Roman"/>
                <w:color w:val="000000"/>
                <w:sz w:val="24"/>
                <w:szCs w:val="24"/>
                <w:lang w:val="ru-RU"/>
              </w:rPr>
              <w:t>Способность</w:t>
            </w:r>
            <w:r w:rsidRPr="00934CFA">
              <w:rPr>
                <w:lang w:val="ru-RU"/>
              </w:rPr>
              <w:t xml:space="preserve"> </w:t>
            </w:r>
            <w:r w:rsidRPr="00934CFA">
              <w:rPr>
                <w:rFonts w:ascii="Times New Roman" w:hAnsi="Times New Roman" w:cs="Times New Roman"/>
                <w:color w:val="000000"/>
                <w:sz w:val="24"/>
                <w:szCs w:val="24"/>
                <w:lang w:val="ru-RU"/>
              </w:rPr>
              <w:t>осуществлять</w:t>
            </w:r>
            <w:r w:rsidRPr="00934CFA">
              <w:rPr>
                <w:lang w:val="ru-RU"/>
              </w:rPr>
              <w:t xml:space="preserve"> </w:t>
            </w:r>
            <w:r w:rsidRPr="00934CFA">
              <w:rPr>
                <w:rFonts w:ascii="Times New Roman" w:hAnsi="Times New Roman" w:cs="Times New Roman"/>
                <w:color w:val="000000"/>
                <w:sz w:val="24"/>
                <w:szCs w:val="24"/>
                <w:lang w:val="ru-RU"/>
              </w:rPr>
              <w:t>поиск,</w:t>
            </w:r>
            <w:r w:rsidRPr="00934CFA">
              <w:rPr>
                <w:lang w:val="ru-RU"/>
              </w:rPr>
              <w:t xml:space="preserve"> </w:t>
            </w:r>
            <w:r w:rsidRPr="00934CFA">
              <w:rPr>
                <w:rFonts w:ascii="Times New Roman" w:hAnsi="Times New Roman" w:cs="Times New Roman"/>
                <w:color w:val="000000"/>
                <w:sz w:val="24"/>
                <w:szCs w:val="24"/>
                <w:lang w:val="ru-RU"/>
              </w:rPr>
              <w:t>обработку</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систематизацию</w:t>
            </w:r>
            <w:r w:rsidRPr="00934CFA">
              <w:rPr>
                <w:lang w:val="ru-RU"/>
              </w:rPr>
              <w:t xml:space="preserve"> </w:t>
            </w:r>
            <w:r w:rsidRPr="00934CFA">
              <w:rPr>
                <w:rFonts w:ascii="Times New Roman" w:hAnsi="Times New Roman" w:cs="Times New Roman"/>
                <w:color w:val="000000"/>
                <w:sz w:val="24"/>
                <w:szCs w:val="24"/>
                <w:lang w:val="ru-RU"/>
              </w:rPr>
              <w:t>научно-технической</w:t>
            </w:r>
            <w:r w:rsidRPr="00934CFA">
              <w:rPr>
                <w:lang w:val="ru-RU"/>
              </w:rPr>
              <w:t xml:space="preserve"> </w:t>
            </w:r>
            <w:r w:rsidRPr="00934CFA">
              <w:rPr>
                <w:rFonts w:ascii="Times New Roman" w:hAnsi="Times New Roman" w:cs="Times New Roman"/>
                <w:color w:val="000000"/>
                <w:sz w:val="24"/>
                <w:szCs w:val="24"/>
                <w:lang w:val="ru-RU"/>
              </w:rPr>
              <w:t>информации</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теме</w:t>
            </w:r>
            <w:r w:rsidRPr="00934CFA">
              <w:rPr>
                <w:lang w:val="ru-RU"/>
              </w:rPr>
              <w:t xml:space="preserve"> </w:t>
            </w:r>
            <w:r w:rsidRPr="00934CFA">
              <w:rPr>
                <w:rFonts w:ascii="Times New Roman" w:hAnsi="Times New Roman" w:cs="Times New Roman"/>
                <w:color w:val="000000"/>
                <w:sz w:val="24"/>
                <w:szCs w:val="24"/>
                <w:lang w:val="ru-RU"/>
              </w:rPr>
              <w:t>исследования,</w:t>
            </w:r>
            <w:r w:rsidRPr="00934CFA">
              <w:rPr>
                <w:lang w:val="ru-RU"/>
              </w:rPr>
              <w:t xml:space="preserve"> </w:t>
            </w:r>
            <w:r w:rsidRPr="00934CFA">
              <w:rPr>
                <w:rFonts w:ascii="Times New Roman" w:hAnsi="Times New Roman" w:cs="Times New Roman"/>
                <w:color w:val="000000"/>
                <w:sz w:val="24"/>
                <w:szCs w:val="24"/>
                <w:lang w:val="ru-RU"/>
              </w:rPr>
              <w:t>выбирать</w:t>
            </w:r>
            <w:r w:rsidRPr="00934CFA">
              <w:rPr>
                <w:lang w:val="ru-RU"/>
              </w:rPr>
              <w:t xml:space="preserve"> </w:t>
            </w:r>
            <w:r w:rsidRPr="00934CFA">
              <w:rPr>
                <w:rFonts w:ascii="Times New Roman" w:hAnsi="Times New Roman" w:cs="Times New Roman"/>
                <w:color w:val="000000"/>
                <w:sz w:val="24"/>
                <w:szCs w:val="24"/>
                <w:lang w:val="ru-RU"/>
              </w:rPr>
              <w:t>подходы</w:t>
            </w:r>
            <w:r w:rsidRPr="00934CFA">
              <w:rPr>
                <w:lang w:val="ru-RU"/>
              </w:rPr>
              <w:t xml:space="preserve"> </w:t>
            </w:r>
            <w:r w:rsidRPr="00934CFA">
              <w:rPr>
                <w:rFonts w:ascii="Times New Roman" w:hAnsi="Times New Roman" w:cs="Times New Roman"/>
                <w:color w:val="000000"/>
                <w:sz w:val="24"/>
                <w:szCs w:val="24"/>
                <w:lang w:val="ru-RU"/>
              </w:rPr>
              <w:t>к</w:t>
            </w:r>
            <w:r w:rsidRPr="00934CFA">
              <w:rPr>
                <w:lang w:val="ru-RU"/>
              </w:rPr>
              <w:t xml:space="preserve"> </w:t>
            </w:r>
            <w:r w:rsidRPr="00934CFA">
              <w:rPr>
                <w:rFonts w:ascii="Times New Roman" w:hAnsi="Times New Roman" w:cs="Times New Roman"/>
                <w:color w:val="000000"/>
                <w:sz w:val="24"/>
                <w:szCs w:val="24"/>
                <w:lang w:val="ru-RU"/>
              </w:rPr>
              <w:t>решению</w:t>
            </w:r>
            <w:r w:rsidRPr="00934CFA">
              <w:rPr>
                <w:lang w:val="ru-RU"/>
              </w:rPr>
              <w:t xml:space="preserve"> </w:t>
            </w:r>
            <w:r w:rsidRPr="00934CFA">
              <w:rPr>
                <w:rFonts w:ascii="Times New Roman" w:hAnsi="Times New Roman" w:cs="Times New Roman"/>
                <w:color w:val="000000"/>
                <w:sz w:val="24"/>
                <w:szCs w:val="24"/>
                <w:lang w:val="ru-RU"/>
              </w:rPr>
              <w:t>поставленных</w:t>
            </w:r>
            <w:r w:rsidRPr="00934CFA">
              <w:rPr>
                <w:lang w:val="ru-RU"/>
              </w:rPr>
              <w:t xml:space="preserve"> </w:t>
            </w:r>
            <w:r w:rsidRPr="00934CFA">
              <w:rPr>
                <w:rFonts w:ascii="Times New Roman" w:hAnsi="Times New Roman" w:cs="Times New Roman"/>
                <w:color w:val="000000"/>
                <w:sz w:val="24"/>
                <w:szCs w:val="24"/>
                <w:lang w:val="ru-RU"/>
              </w:rPr>
              <w:t>задач</w:t>
            </w:r>
            <w:r w:rsidRPr="00934CFA">
              <w:rPr>
                <w:lang w:val="ru-RU"/>
              </w:rPr>
              <w:t xml:space="preserve"> </w:t>
            </w:r>
            <w:r w:rsidRPr="00934CFA">
              <w:rPr>
                <w:rFonts w:ascii="Times New Roman" w:hAnsi="Times New Roman" w:cs="Times New Roman"/>
                <w:color w:val="000000"/>
                <w:sz w:val="24"/>
                <w:szCs w:val="24"/>
                <w:lang w:val="ru-RU"/>
              </w:rPr>
              <w:t>при</w:t>
            </w:r>
            <w:r w:rsidRPr="00934CFA">
              <w:rPr>
                <w:lang w:val="ru-RU"/>
              </w:rPr>
              <w:t xml:space="preserve"> </w:t>
            </w:r>
            <w:r w:rsidRPr="00934CFA">
              <w:rPr>
                <w:rFonts w:ascii="Times New Roman" w:hAnsi="Times New Roman" w:cs="Times New Roman"/>
                <w:color w:val="000000"/>
                <w:sz w:val="24"/>
                <w:szCs w:val="24"/>
                <w:lang w:val="ru-RU"/>
              </w:rPr>
              <w:t>разработке</w:t>
            </w:r>
            <w:r w:rsidRPr="00934CFA">
              <w:rPr>
                <w:lang w:val="ru-RU"/>
              </w:rPr>
              <w:t xml:space="preserve"> </w:t>
            </w:r>
            <w:r w:rsidRPr="00934CFA">
              <w:rPr>
                <w:rFonts w:ascii="Times New Roman" w:hAnsi="Times New Roman" w:cs="Times New Roman"/>
                <w:color w:val="000000"/>
                <w:sz w:val="24"/>
                <w:szCs w:val="24"/>
                <w:lang w:val="ru-RU"/>
              </w:rPr>
              <w:t>технологий</w:t>
            </w:r>
            <w:r w:rsidRPr="00934CFA">
              <w:rPr>
                <w:lang w:val="ru-RU"/>
              </w:rPr>
              <w:t xml:space="preserve"> </w:t>
            </w:r>
            <w:r w:rsidRPr="00934CFA">
              <w:rPr>
                <w:rFonts w:ascii="Times New Roman" w:hAnsi="Times New Roman" w:cs="Times New Roman"/>
                <w:color w:val="000000"/>
                <w:sz w:val="24"/>
                <w:szCs w:val="24"/>
                <w:lang w:val="ru-RU"/>
              </w:rPr>
              <w:t>основного</w:t>
            </w:r>
            <w:r w:rsidRPr="00934CFA">
              <w:rPr>
                <w:lang w:val="ru-RU"/>
              </w:rPr>
              <w:t xml:space="preserve"> </w:t>
            </w:r>
            <w:r w:rsidRPr="00934CFA">
              <w:rPr>
                <w:rFonts w:ascii="Times New Roman" w:hAnsi="Times New Roman" w:cs="Times New Roman"/>
                <w:color w:val="000000"/>
                <w:sz w:val="24"/>
                <w:szCs w:val="24"/>
                <w:lang w:val="ru-RU"/>
              </w:rPr>
              <w:t>органического</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нефтехимического</w:t>
            </w:r>
            <w:r w:rsidRPr="00934CFA">
              <w:rPr>
                <w:lang w:val="ru-RU"/>
              </w:rPr>
              <w:t xml:space="preserve"> </w:t>
            </w:r>
            <w:r w:rsidRPr="00934CFA">
              <w:rPr>
                <w:rFonts w:ascii="Times New Roman" w:hAnsi="Times New Roman" w:cs="Times New Roman"/>
                <w:color w:val="000000"/>
                <w:sz w:val="24"/>
                <w:szCs w:val="24"/>
                <w:lang w:val="ru-RU"/>
              </w:rPr>
              <w:t>синтеза</w:t>
            </w:r>
            <w:r w:rsidRPr="00934CFA">
              <w:rPr>
                <w:lang w:val="ru-RU"/>
              </w:rPr>
              <w:t xml:space="preserve"> </w:t>
            </w:r>
          </w:p>
        </w:tc>
      </w:tr>
      <w:tr w:rsidR="00934CFA" w:rsidRPr="0043585C">
        <w:trPr>
          <w:trHeight w:hRule="exact" w:val="277"/>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221" w:type="dxa"/>
            <w:gridSpan w:val="6"/>
            <w:shd w:val="clear" w:color="000000" w:fill="FFFFFF"/>
            <w:tcMar>
              <w:left w:w="34" w:type="dxa"/>
              <w:right w:w="34" w:type="dxa"/>
            </w:tcMar>
            <w:vAlign w:val="bottom"/>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934CFA" w:rsidRPr="0043585C">
        <w:trPr>
          <w:trHeight w:hRule="exact" w:val="138"/>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1184"/>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ПК-1 : Способность осуществлять поиск, обработку и систематизацию научно- технической информации по теме исследования, выбирать подходы к решению поставленных задач при разработке технологий основного органического и нефтехимического синтеза</w:t>
            </w:r>
          </w:p>
        </w:tc>
      </w:tr>
      <w:tr w:rsidR="00934CFA" w:rsidRPr="0043585C">
        <w:trPr>
          <w:trHeight w:hRule="exact" w:val="138"/>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643"/>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ПК-1.1  : Проводит литературный и патентный поиск по заданной тематике с использованием информационно-коммуникационных технологий</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Знать:</w:t>
            </w:r>
          </w:p>
        </w:tc>
      </w:tr>
      <w:tr w:rsidR="00934CFA" w:rsidRPr="0043585C">
        <w:trPr>
          <w:trHeight w:hRule="exact" w:val="285"/>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физико-химические основы и аппаратурное оформление экстракционных процессов</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Уметь:</w:t>
            </w:r>
          </w:p>
        </w:tc>
      </w:tr>
      <w:tr w:rsidR="00934CFA" w:rsidRPr="0043585C">
        <w:trPr>
          <w:trHeight w:hRule="exact" w:val="555"/>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на основании научных основ межфазного распределения компонентов выбирать состав гетерогенных систем для реализации эффективных экстракционных процессов</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Владеть:</w:t>
            </w:r>
          </w:p>
        </w:tc>
      </w:tr>
      <w:tr w:rsidR="00934CFA" w:rsidRPr="0043585C">
        <w:trPr>
          <w:trHeight w:hRule="exact" w:val="285"/>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методикой расчета технологической схемы экстракционного разделения</w:t>
            </w:r>
          </w:p>
        </w:tc>
      </w:tr>
      <w:tr w:rsidR="00934CFA" w:rsidRPr="0043585C">
        <w:trPr>
          <w:trHeight w:hRule="exact" w:val="138"/>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643"/>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ПК-1.2  : Анализирует и систематизирует полученные литературные данные по тематике исследования</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Знать:</w:t>
            </w:r>
          </w:p>
        </w:tc>
      </w:tr>
      <w:tr w:rsidR="00934CFA" w:rsidRPr="0043585C">
        <w:trPr>
          <w:trHeight w:hRule="exact" w:val="285"/>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экстракционные системы и схемы реализации экстракционных процессов</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Уметь:</w:t>
            </w:r>
          </w:p>
        </w:tc>
      </w:tr>
      <w:tr w:rsidR="00934CFA" w:rsidRPr="0043585C">
        <w:trPr>
          <w:trHeight w:hRule="exact" w:val="555"/>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сравнивать альтернативные варианты разделения с использованием различных схем, режимов, экстрагентов</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Владеть:</w:t>
            </w:r>
          </w:p>
        </w:tc>
      </w:tr>
      <w:tr w:rsidR="00934CFA" w:rsidRPr="0043585C">
        <w:trPr>
          <w:trHeight w:hRule="exact" w:val="439"/>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методикой анализа и выбора наиболее эффективной технологической схемы</w:t>
            </w:r>
          </w:p>
        </w:tc>
      </w:tr>
    </w:tbl>
    <w:p w:rsidR="00934CFA" w:rsidRPr="00934CFA" w:rsidRDefault="00934CFA">
      <w:pPr>
        <w:rPr>
          <w:sz w:val="0"/>
          <w:szCs w:val="0"/>
          <w:lang w:val="ru-RU"/>
        </w:rPr>
      </w:pPr>
      <w:r w:rsidRPr="00934CFA">
        <w:rPr>
          <w:lang w:val="ru-RU"/>
        </w:rPr>
        <w:br w:type="page"/>
      </w:r>
    </w:p>
    <w:tbl>
      <w:tblPr>
        <w:tblW w:w="0" w:type="auto"/>
        <w:tblCellMar>
          <w:left w:w="0" w:type="dxa"/>
          <w:right w:w="0" w:type="dxa"/>
        </w:tblCellMar>
        <w:tblLook w:val="04A0" w:firstRow="1" w:lastRow="0" w:firstColumn="1" w:lastColumn="0" w:noHBand="0" w:noVBand="1"/>
      </w:tblPr>
      <w:tblGrid>
        <w:gridCol w:w="1008"/>
        <w:gridCol w:w="3660"/>
        <w:gridCol w:w="1824"/>
        <w:gridCol w:w="720"/>
        <w:gridCol w:w="1280"/>
        <w:gridCol w:w="710"/>
        <w:gridCol w:w="1004"/>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5</w:t>
            </w:r>
          </w:p>
        </w:tc>
      </w:tr>
      <w:tr w:rsidR="00934CFA">
        <w:trPr>
          <w:trHeight w:hRule="exact" w:val="285"/>
        </w:trPr>
        <w:tc>
          <w:tcPr>
            <w:tcW w:w="10221" w:type="dxa"/>
            <w:gridSpan w:val="7"/>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экстракционного разделения</w:t>
            </w:r>
          </w:p>
        </w:tc>
      </w:tr>
      <w:tr w:rsidR="00934CFA">
        <w:trPr>
          <w:trHeight w:hRule="exact" w:val="277"/>
        </w:trPr>
        <w:tc>
          <w:tcPr>
            <w:tcW w:w="993" w:type="dxa"/>
          </w:tcPr>
          <w:p w:rsidR="00934CFA" w:rsidRDefault="00934CFA"/>
        </w:tc>
        <w:tc>
          <w:tcPr>
            <w:tcW w:w="3687" w:type="dxa"/>
          </w:tcPr>
          <w:p w:rsidR="00934CFA" w:rsidRDefault="00934CFA"/>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993" w:type="dxa"/>
          </w:tcPr>
          <w:p w:rsidR="00934CFA" w:rsidRDefault="00934CFA"/>
        </w:tc>
      </w:tr>
      <w:tr w:rsidR="00934CFA" w:rsidRPr="0043585C">
        <w:trPr>
          <w:trHeight w:hRule="exact" w:val="277"/>
        </w:trPr>
        <w:tc>
          <w:tcPr>
            <w:tcW w:w="10221" w:type="dxa"/>
            <w:gridSpan w:val="7"/>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934CFA" w:rsidRPr="0043585C">
        <w:trPr>
          <w:trHeight w:hRule="exact" w:val="138"/>
        </w:trPr>
        <w:tc>
          <w:tcPr>
            <w:tcW w:w="993" w:type="dxa"/>
          </w:tcPr>
          <w:p w:rsidR="00934CFA" w:rsidRPr="00934CFA" w:rsidRDefault="00934CFA">
            <w:pPr>
              <w:rPr>
                <w:lang w:val="ru-RU"/>
              </w:rPr>
            </w:pPr>
          </w:p>
        </w:tc>
        <w:tc>
          <w:tcPr>
            <w:tcW w:w="3687" w:type="dxa"/>
          </w:tcPr>
          <w:p w:rsidR="00934CFA" w:rsidRPr="00934CFA" w:rsidRDefault="00934CFA">
            <w:pPr>
              <w:rPr>
                <w:lang w:val="ru-RU"/>
              </w:rPr>
            </w:pPr>
          </w:p>
        </w:tc>
        <w:tc>
          <w:tcPr>
            <w:tcW w:w="1844" w:type="dxa"/>
          </w:tcPr>
          <w:p w:rsidR="00934CFA" w:rsidRPr="00934CFA" w:rsidRDefault="00934CFA">
            <w:pPr>
              <w:rPr>
                <w:lang w:val="ru-RU"/>
              </w:rPr>
            </w:pPr>
          </w:p>
        </w:tc>
        <w:tc>
          <w:tcPr>
            <w:tcW w:w="710" w:type="dxa"/>
          </w:tcPr>
          <w:p w:rsidR="00934CFA" w:rsidRPr="00934CFA" w:rsidRDefault="00934CFA">
            <w:pPr>
              <w:rPr>
                <w:lang w:val="ru-RU"/>
              </w:rPr>
            </w:pPr>
          </w:p>
        </w:tc>
        <w:tc>
          <w:tcPr>
            <w:tcW w:w="1277" w:type="dxa"/>
          </w:tcPr>
          <w:p w:rsidR="00934CFA" w:rsidRPr="00934CFA" w:rsidRDefault="00934CFA">
            <w:pPr>
              <w:rPr>
                <w:lang w:val="ru-RU"/>
              </w:rPr>
            </w:pPr>
          </w:p>
        </w:tc>
        <w:tc>
          <w:tcPr>
            <w:tcW w:w="710" w:type="dxa"/>
          </w:tcPr>
          <w:p w:rsidR="00934CFA" w:rsidRPr="00934CFA" w:rsidRDefault="00934CFA">
            <w:pPr>
              <w:rPr>
                <w:lang w:val="ru-RU"/>
              </w:rPr>
            </w:pPr>
          </w:p>
        </w:tc>
        <w:tc>
          <w:tcPr>
            <w:tcW w:w="993" w:type="dxa"/>
          </w:tcPr>
          <w:p w:rsidR="00934CFA" w:rsidRPr="00934CFA" w:rsidRDefault="00934CFA">
            <w:pPr>
              <w:rPr>
                <w:lang w:val="ru-RU"/>
              </w:rPr>
            </w:pPr>
          </w:p>
        </w:tc>
      </w:tr>
      <w:tr w:rsidR="00934CFA">
        <w:trPr>
          <w:trHeight w:hRule="exact" w:val="277"/>
        </w:trPr>
        <w:tc>
          <w:tcPr>
            <w:tcW w:w="10221" w:type="dxa"/>
            <w:gridSpan w:val="7"/>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Знать:</w:t>
            </w:r>
          </w:p>
        </w:tc>
      </w:tr>
      <w:tr w:rsidR="00934CFA" w:rsidRPr="0043585C">
        <w:trPr>
          <w:trHeight w:hRule="exact" w:val="285"/>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экстракционные системы и схемы реализации экстракционных процессов</w:t>
            </w:r>
          </w:p>
        </w:tc>
      </w:tr>
      <w:tr w:rsidR="00934CFA" w:rsidRPr="0043585C">
        <w:trPr>
          <w:trHeight w:hRule="exact" w:val="285"/>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физико-химические основы и аппаратурное оформление экстракционных процессов</w:t>
            </w:r>
          </w:p>
        </w:tc>
      </w:tr>
      <w:tr w:rsidR="00934CFA">
        <w:trPr>
          <w:trHeight w:hRule="exact" w:val="277"/>
        </w:trPr>
        <w:tc>
          <w:tcPr>
            <w:tcW w:w="10221" w:type="dxa"/>
            <w:gridSpan w:val="7"/>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Уметь:</w:t>
            </w:r>
          </w:p>
        </w:tc>
      </w:tr>
      <w:tr w:rsidR="00934CFA" w:rsidRPr="0043585C">
        <w:trPr>
          <w:trHeight w:hRule="exact" w:val="555"/>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сравнивать альтернативные варианты разделения с использованием различных схем, режимов, экстрагентов</w:t>
            </w:r>
          </w:p>
        </w:tc>
      </w:tr>
      <w:tr w:rsidR="00934CFA" w:rsidRPr="0043585C">
        <w:trPr>
          <w:trHeight w:hRule="exact" w:val="555"/>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на основании научных основ межфазного распределения компонентов выбирать состав гетерогенных систем для реализации эффективных экстракционных процессов</w:t>
            </w:r>
          </w:p>
        </w:tc>
      </w:tr>
      <w:tr w:rsidR="00934CFA">
        <w:trPr>
          <w:trHeight w:hRule="exact" w:val="277"/>
        </w:trPr>
        <w:tc>
          <w:tcPr>
            <w:tcW w:w="10221" w:type="dxa"/>
            <w:gridSpan w:val="7"/>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Владеть:</w:t>
            </w:r>
          </w:p>
        </w:tc>
      </w:tr>
      <w:tr w:rsidR="00934CFA" w:rsidRPr="0043585C">
        <w:trPr>
          <w:trHeight w:hRule="exact" w:val="555"/>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методикой анализа и выбора наиболее эффективной технологической схемы экстракционного разделения</w:t>
            </w:r>
          </w:p>
        </w:tc>
      </w:tr>
      <w:tr w:rsidR="00934CFA" w:rsidRPr="0043585C">
        <w:trPr>
          <w:trHeight w:hRule="exact" w:val="285"/>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методикой расчета технологической схемы экстракционного разделения</w:t>
            </w:r>
          </w:p>
        </w:tc>
      </w:tr>
      <w:tr w:rsidR="00934CFA" w:rsidRPr="0043585C">
        <w:trPr>
          <w:trHeight w:hRule="exact" w:val="277"/>
        </w:trPr>
        <w:tc>
          <w:tcPr>
            <w:tcW w:w="993" w:type="dxa"/>
          </w:tcPr>
          <w:p w:rsidR="00934CFA" w:rsidRPr="00934CFA" w:rsidRDefault="00934CFA">
            <w:pPr>
              <w:rPr>
                <w:lang w:val="ru-RU"/>
              </w:rPr>
            </w:pPr>
          </w:p>
        </w:tc>
        <w:tc>
          <w:tcPr>
            <w:tcW w:w="3687" w:type="dxa"/>
          </w:tcPr>
          <w:p w:rsidR="00934CFA" w:rsidRPr="00934CFA" w:rsidRDefault="00934CFA">
            <w:pPr>
              <w:rPr>
                <w:lang w:val="ru-RU"/>
              </w:rPr>
            </w:pPr>
          </w:p>
        </w:tc>
        <w:tc>
          <w:tcPr>
            <w:tcW w:w="1844" w:type="dxa"/>
          </w:tcPr>
          <w:p w:rsidR="00934CFA" w:rsidRPr="00934CFA" w:rsidRDefault="00934CFA">
            <w:pPr>
              <w:rPr>
                <w:lang w:val="ru-RU"/>
              </w:rPr>
            </w:pPr>
          </w:p>
        </w:tc>
        <w:tc>
          <w:tcPr>
            <w:tcW w:w="710" w:type="dxa"/>
          </w:tcPr>
          <w:p w:rsidR="00934CFA" w:rsidRPr="00934CFA" w:rsidRDefault="00934CFA">
            <w:pPr>
              <w:rPr>
                <w:lang w:val="ru-RU"/>
              </w:rPr>
            </w:pPr>
          </w:p>
        </w:tc>
        <w:tc>
          <w:tcPr>
            <w:tcW w:w="1277" w:type="dxa"/>
          </w:tcPr>
          <w:p w:rsidR="00934CFA" w:rsidRPr="00934CFA" w:rsidRDefault="00934CFA">
            <w:pPr>
              <w:rPr>
                <w:lang w:val="ru-RU"/>
              </w:rPr>
            </w:pPr>
          </w:p>
        </w:tc>
        <w:tc>
          <w:tcPr>
            <w:tcW w:w="71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10221" w:type="dxa"/>
            <w:gridSpan w:val="7"/>
            <w:shd w:val="clear" w:color="000000" w:fill="FFFFFF"/>
            <w:tcMar>
              <w:left w:w="34" w:type="dxa"/>
              <w:right w:w="34" w:type="dxa"/>
            </w:tcMar>
          </w:tcPr>
          <w:p w:rsidR="00934CFA" w:rsidRPr="00934CFA" w:rsidRDefault="00934CFA">
            <w:pPr>
              <w:spacing w:after="0" w:line="240" w:lineRule="auto"/>
              <w:jc w:val="center"/>
              <w:rPr>
                <w:sz w:val="28"/>
                <w:szCs w:val="28"/>
                <w:lang w:val="ru-RU"/>
              </w:rPr>
            </w:pPr>
            <w:r w:rsidRPr="00934CFA">
              <w:rPr>
                <w:rFonts w:ascii="Times New Roman" w:hAnsi="Times New Roman" w:cs="Times New Roman"/>
                <w:b/>
                <w:color w:val="000000"/>
                <w:sz w:val="28"/>
                <w:szCs w:val="28"/>
                <w:lang w:val="ru-RU"/>
              </w:rPr>
              <w:t>4. СТРУКТУРА И СОДЕРЖАНИЕ ДИСЦИПЛИНЫ (МОДУЛЯ)</w:t>
            </w:r>
          </w:p>
        </w:tc>
      </w:tr>
      <w:tr w:rsidR="00934CFA" w:rsidRPr="0043585C">
        <w:trPr>
          <w:trHeight w:hRule="exact" w:val="138"/>
        </w:trPr>
        <w:tc>
          <w:tcPr>
            <w:tcW w:w="993" w:type="dxa"/>
          </w:tcPr>
          <w:p w:rsidR="00934CFA" w:rsidRPr="00934CFA" w:rsidRDefault="00934CFA">
            <w:pPr>
              <w:rPr>
                <w:lang w:val="ru-RU"/>
              </w:rPr>
            </w:pPr>
          </w:p>
        </w:tc>
        <w:tc>
          <w:tcPr>
            <w:tcW w:w="3687" w:type="dxa"/>
          </w:tcPr>
          <w:p w:rsidR="00934CFA" w:rsidRPr="00934CFA" w:rsidRDefault="00934CFA">
            <w:pPr>
              <w:rPr>
                <w:lang w:val="ru-RU"/>
              </w:rPr>
            </w:pPr>
          </w:p>
        </w:tc>
        <w:tc>
          <w:tcPr>
            <w:tcW w:w="1844" w:type="dxa"/>
          </w:tcPr>
          <w:p w:rsidR="00934CFA" w:rsidRPr="00934CFA" w:rsidRDefault="00934CFA">
            <w:pPr>
              <w:rPr>
                <w:lang w:val="ru-RU"/>
              </w:rPr>
            </w:pPr>
          </w:p>
        </w:tc>
        <w:tc>
          <w:tcPr>
            <w:tcW w:w="710" w:type="dxa"/>
          </w:tcPr>
          <w:p w:rsidR="00934CFA" w:rsidRPr="00934CFA" w:rsidRDefault="00934CFA">
            <w:pPr>
              <w:rPr>
                <w:lang w:val="ru-RU"/>
              </w:rPr>
            </w:pPr>
          </w:p>
        </w:tc>
        <w:tc>
          <w:tcPr>
            <w:tcW w:w="1277" w:type="dxa"/>
          </w:tcPr>
          <w:p w:rsidR="00934CFA" w:rsidRPr="00934CFA" w:rsidRDefault="00934CFA">
            <w:pPr>
              <w:rPr>
                <w:lang w:val="ru-RU"/>
              </w:rPr>
            </w:pPr>
          </w:p>
        </w:tc>
        <w:tc>
          <w:tcPr>
            <w:tcW w:w="71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33"/>
        </w:trPr>
        <w:tc>
          <w:tcPr>
            <w:tcW w:w="10221" w:type="dxa"/>
            <w:gridSpan w:val="7"/>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934CFA">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934CFA" w:rsidRPr="0043585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1. Экстракция в химико-технологических процессах</w:t>
            </w:r>
          </w:p>
        </w:tc>
      </w:tr>
      <w:tr w:rsidR="00934CFA">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Экстракция</w:t>
            </w:r>
            <w:r w:rsidRPr="00934CFA">
              <w:rPr>
                <w:lang w:val="ru-RU"/>
              </w:rPr>
              <w:t xml:space="preserve"> </w:t>
            </w:r>
            <w:r w:rsidRPr="00934CFA">
              <w:rPr>
                <w:rFonts w:ascii="Times New Roman" w:hAnsi="Times New Roman" w:cs="Times New Roman"/>
                <w:b/>
                <w:color w:val="000000"/>
                <w:sz w:val="24"/>
                <w:szCs w:val="24"/>
                <w:lang w:val="ru-RU"/>
              </w:rPr>
              <w:t>в</w:t>
            </w:r>
            <w:r w:rsidRPr="00934CFA">
              <w:rPr>
                <w:lang w:val="ru-RU"/>
              </w:rPr>
              <w:t xml:space="preserve"> </w:t>
            </w:r>
            <w:r w:rsidRPr="00934CFA">
              <w:rPr>
                <w:rFonts w:ascii="Times New Roman" w:hAnsi="Times New Roman" w:cs="Times New Roman"/>
                <w:b/>
                <w:color w:val="000000"/>
                <w:sz w:val="24"/>
                <w:szCs w:val="24"/>
                <w:lang w:val="ru-RU"/>
              </w:rPr>
              <w:t>химико-технологических</w:t>
            </w:r>
            <w:r w:rsidRPr="00934CFA">
              <w:rPr>
                <w:lang w:val="ru-RU"/>
              </w:rPr>
              <w:t xml:space="preserve"> </w:t>
            </w:r>
            <w:r w:rsidRPr="00934CFA">
              <w:rPr>
                <w:rFonts w:ascii="Times New Roman" w:hAnsi="Times New Roman" w:cs="Times New Roman"/>
                <w:b/>
                <w:color w:val="000000"/>
                <w:sz w:val="24"/>
                <w:szCs w:val="24"/>
                <w:lang w:val="ru-RU"/>
              </w:rPr>
              <w:t>процессах.</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Фундаментальные</w:t>
            </w:r>
            <w:r w:rsidRPr="00934CFA">
              <w:rPr>
                <w:lang w:val="ru-RU"/>
              </w:rPr>
              <w:t xml:space="preserve"> </w:t>
            </w:r>
            <w:r w:rsidRPr="00934CFA">
              <w:rPr>
                <w:rFonts w:ascii="Times New Roman" w:hAnsi="Times New Roman" w:cs="Times New Roman"/>
                <w:color w:val="000000"/>
                <w:sz w:val="24"/>
                <w:szCs w:val="24"/>
                <w:lang w:val="ru-RU"/>
              </w:rPr>
              <w:t>основы</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принципы</w:t>
            </w:r>
            <w:r w:rsidRPr="00934CFA">
              <w:rPr>
                <w:lang w:val="ru-RU"/>
              </w:rPr>
              <w:t xml:space="preserve"> </w:t>
            </w:r>
            <w:r w:rsidRPr="00934CFA">
              <w:rPr>
                <w:rFonts w:ascii="Times New Roman" w:hAnsi="Times New Roman" w:cs="Times New Roman"/>
                <w:color w:val="000000"/>
                <w:sz w:val="24"/>
                <w:szCs w:val="24"/>
                <w:lang w:val="ru-RU"/>
              </w:rPr>
              <w:t>разработки</w:t>
            </w:r>
            <w:r w:rsidRPr="00934CFA">
              <w:rPr>
                <w:lang w:val="ru-RU"/>
              </w:rPr>
              <w:t xml:space="preserve"> </w:t>
            </w:r>
            <w:r w:rsidRPr="00934CFA">
              <w:rPr>
                <w:rFonts w:ascii="Times New Roman" w:hAnsi="Times New Roman" w:cs="Times New Roman"/>
                <w:color w:val="000000"/>
                <w:sz w:val="24"/>
                <w:szCs w:val="24"/>
                <w:lang w:val="ru-RU"/>
              </w:rPr>
              <w:t>высокоэффективных</w:t>
            </w:r>
            <w:r w:rsidRPr="00934CFA">
              <w:rPr>
                <w:lang w:val="ru-RU"/>
              </w:rPr>
              <w:t xml:space="preserve"> </w:t>
            </w:r>
            <w:r w:rsidRPr="00934CFA">
              <w:rPr>
                <w:rFonts w:ascii="Times New Roman" w:hAnsi="Times New Roman" w:cs="Times New Roman"/>
                <w:color w:val="000000"/>
                <w:sz w:val="24"/>
                <w:szCs w:val="24"/>
                <w:lang w:val="ru-RU"/>
              </w:rPr>
              <w:t>экстракционных</w:t>
            </w:r>
            <w:r w:rsidRPr="00934CFA">
              <w:rPr>
                <w:lang w:val="ru-RU"/>
              </w:rPr>
              <w:t xml:space="preserve"> </w:t>
            </w:r>
            <w:r w:rsidRPr="00934CFA">
              <w:rPr>
                <w:rFonts w:ascii="Times New Roman" w:hAnsi="Times New Roman" w:cs="Times New Roman"/>
                <w:color w:val="000000"/>
                <w:sz w:val="24"/>
                <w:szCs w:val="24"/>
                <w:lang w:val="ru-RU"/>
              </w:rPr>
              <w:t>систем</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особенности</w:t>
            </w:r>
            <w:r w:rsidRPr="00934CFA">
              <w:rPr>
                <w:lang w:val="ru-RU"/>
              </w:rPr>
              <w:t xml:space="preserve"> </w:t>
            </w:r>
            <w:r w:rsidRPr="00934CFA">
              <w:rPr>
                <w:rFonts w:ascii="Times New Roman" w:hAnsi="Times New Roman" w:cs="Times New Roman"/>
                <w:color w:val="000000"/>
                <w:sz w:val="24"/>
                <w:szCs w:val="24"/>
                <w:lang w:val="ru-RU"/>
              </w:rPr>
              <w:t>их</w:t>
            </w:r>
            <w:r w:rsidRPr="00934CFA">
              <w:rPr>
                <w:lang w:val="ru-RU"/>
              </w:rPr>
              <w:t xml:space="preserve"> </w:t>
            </w:r>
            <w:r w:rsidRPr="00934CFA">
              <w:rPr>
                <w:rFonts w:ascii="Times New Roman" w:hAnsi="Times New Roman" w:cs="Times New Roman"/>
                <w:color w:val="000000"/>
                <w:sz w:val="24"/>
                <w:szCs w:val="24"/>
                <w:lang w:val="ru-RU"/>
              </w:rPr>
              <w:t>применения</w:t>
            </w:r>
            <w:r w:rsidRPr="00934CFA">
              <w:rPr>
                <w:lang w:val="ru-RU"/>
              </w:rPr>
              <w:t xml:space="preserve"> </w:t>
            </w:r>
            <w:r w:rsidRPr="00934CFA">
              <w:rPr>
                <w:rFonts w:ascii="Times New Roman" w:hAnsi="Times New Roman" w:cs="Times New Roman"/>
                <w:color w:val="000000"/>
                <w:sz w:val="24"/>
                <w:szCs w:val="24"/>
                <w:lang w:val="ru-RU"/>
              </w:rPr>
              <w:t>для</w:t>
            </w:r>
            <w:r w:rsidRPr="00934CFA">
              <w:rPr>
                <w:lang w:val="ru-RU"/>
              </w:rPr>
              <w:t xml:space="preserve"> </w:t>
            </w:r>
            <w:r w:rsidRPr="00934CFA">
              <w:rPr>
                <w:rFonts w:ascii="Times New Roman" w:hAnsi="Times New Roman" w:cs="Times New Roman"/>
                <w:color w:val="000000"/>
                <w:sz w:val="24"/>
                <w:szCs w:val="24"/>
                <w:lang w:val="ru-RU"/>
              </w:rPr>
              <w:t>решения</w:t>
            </w:r>
            <w:r w:rsidRPr="00934CFA">
              <w:rPr>
                <w:lang w:val="ru-RU"/>
              </w:rPr>
              <w:t xml:space="preserve"> </w:t>
            </w:r>
            <w:r w:rsidRPr="00934CFA">
              <w:rPr>
                <w:rFonts w:ascii="Times New Roman" w:hAnsi="Times New Roman" w:cs="Times New Roman"/>
                <w:color w:val="000000"/>
                <w:sz w:val="24"/>
                <w:szCs w:val="24"/>
                <w:lang w:val="ru-RU"/>
              </w:rPr>
              <w:t>задач</w:t>
            </w:r>
            <w:r w:rsidRPr="00934CFA">
              <w:rPr>
                <w:lang w:val="ru-RU"/>
              </w:rPr>
              <w:t xml:space="preserve"> </w:t>
            </w:r>
            <w:r w:rsidRPr="00934CFA">
              <w:rPr>
                <w:rFonts w:ascii="Times New Roman" w:hAnsi="Times New Roman" w:cs="Times New Roman"/>
                <w:color w:val="000000"/>
                <w:sz w:val="24"/>
                <w:szCs w:val="24"/>
                <w:lang w:val="ru-RU"/>
              </w:rPr>
              <w:t>извлечения,</w:t>
            </w:r>
            <w:r w:rsidRPr="00934CFA">
              <w:rPr>
                <w:lang w:val="ru-RU"/>
              </w:rPr>
              <w:t xml:space="preserve"> </w:t>
            </w:r>
            <w:r w:rsidRPr="00934CFA">
              <w:rPr>
                <w:rFonts w:ascii="Times New Roman" w:hAnsi="Times New Roman" w:cs="Times New Roman"/>
                <w:color w:val="000000"/>
                <w:sz w:val="24"/>
                <w:szCs w:val="24"/>
                <w:lang w:val="ru-RU"/>
              </w:rPr>
              <w:t>разделения</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очистки</w:t>
            </w:r>
            <w:r w:rsidRPr="00934CFA">
              <w:rPr>
                <w:lang w:val="ru-RU"/>
              </w:rPr>
              <w:t xml:space="preserve"> </w:t>
            </w:r>
            <w:r w:rsidRPr="00934CFA">
              <w:rPr>
                <w:rFonts w:ascii="Times New Roman" w:hAnsi="Times New Roman" w:cs="Times New Roman"/>
                <w:color w:val="000000"/>
                <w:sz w:val="24"/>
                <w:szCs w:val="24"/>
                <w:lang w:val="ru-RU"/>
              </w:rPr>
              <w:t>жидких</w:t>
            </w:r>
            <w:r w:rsidRPr="00934CFA">
              <w:rPr>
                <w:lang w:val="ru-RU"/>
              </w:rPr>
              <w:t xml:space="preserve"> </w:t>
            </w:r>
            <w:r w:rsidRPr="00934CFA">
              <w:rPr>
                <w:rFonts w:ascii="Times New Roman" w:hAnsi="Times New Roman" w:cs="Times New Roman"/>
                <w:color w:val="000000"/>
                <w:sz w:val="24"/>
                <w:szCs w:val="24"/>
                <w:lang w:val="ru-RU"/>
              </w:rPr>
              <w:t>смесей.</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ПК-1.1</w:t>
            </w:r>
          </w:p>
        </w:tc>
      </w:tr>
      <w:tr w:rsidR="00934CFA">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Устный</w:t>
            </w:r>
            <w:r w:rsidRPr="00934CFA">
              <w:rPr>
                <w:lang w:val="ru-RU"/>
              </w:rPr>
              <w:t xml:space="preserve"> </w:t>
            </w:r>
            <w:r w:rsidRPr="00934CFA">
              <w:rPr>
                <w:rFonts w:ascii="Times New Roman" w:hAnsi="Times New Roman" w:cs="Times New Roman"/>
                <w:b/>
                <w:color w:val="000000"/>
                <w:sz w:val="24"/>
                <w:szCs w:val="24"/>
                <w:lang w:val="ru-RU"/>
              </w:rPr>
              <w:t>опрос</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Фундаментальные</w:t>
            </w:r>
            <w:r w:rsidRPr="00934CFA">
              <w:rPr>
                <w:lang w:val="ru-RU"/>
              </w:rPr>
              <w:t xml:space="preserve"> </w:t>
            </w:r>
            <w:r w:rsidRPr="00934CFA">
              <w:rPr>
                <w:rFonts w:ascii="Times New Roman" w:hAnsi="Times New Roman" w:cs="Times New Roman"/>
                <w:color w:val="000000"/>
                <w:sz w:val="24"/>
                <w:szCs w:val="24"/>
                <w:lang w:val="ru-RU"/>
              </w:rPr>
              <w:t>основы</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принципы</w:t>
            </w:r>
            <w:r w:rsidRPr="00934CFA">
              <w:rPr>
                <w:lang w:val="ru-RU"/>
              </w:rPr>
              <w:t xml:space="preserve"> </w:t>
            </w:r>
            <w:r w:rsidRPr="00934CFA">
              <w:rPr>
                <w:rFonts w:ascii="Times New Roman" w:hAnsi="Times New Roman" w:cs="Times New Roman"/>
                <w:color w:val="000000"/>
                <w:sz w:val="24"/>
                <w:szCs w:val="24"/>
                <w:lang w:val="ru-RU"/>
              </w:rPr>
              <w:t>разработки</w:t>
            </w:r>
            <w:r w:rsidRPr="00934CFA">
              <w:rPr>
                <w:lang w:val="ru-RU"/>
              </w:rPr>
              <w:t xml:space="preserve"> </w:t>
            </w:r>
            <w:r w:rsidRPr="00934CFA">
              <w:rPr>
                <w:rFonts w:ascii="Times New Roman" w:hAnsi="Times New Roman" w:cs="Times New Roman"/>
                <w:color w:val="000000"/>
                <w:sz w:val="24"/>
                <w:szCs w:val="24"/>
                <w:lang w:val="ru-RU"/>
              </w:rPr>
              <w:t>высокоэффективных</w:t>
            </w:r>
            <w:r w:rsidRPr="00934CFA">
              <w:rPr>
                <w:lang w:val="ru-RU"/>
              </w:rPr>
              <w:t xml:space="preserve"> </w:t>
            </w:r>
            <w:r w:rsidRPr="00934CFA">
              <w:rPr>
                <w:rFonts w:ascii="Times New Roman" w:hAnsi="Times New Roman" w:cs="Times New Roman"/>
                <w:color w:val="000000"/>
                <w:sz w:val="24"/>
                <w:szCs w:val="24"/>
                <w:lang w:val="ru-RU"/>
              </w:rPr>
              <w:t>экстракционных</w:t>
            </w:r>
            <w:r w:rsidRPr="00934CFA">
              <w:rPr>
                <w:lang w:val="ru-RU"/>
              </w:rPr>
              <w:t xml:space="preserve"> </w:t>
            </w:r>
            <w:r w:rsidRPr="00934CFA">
              <w:rPr>
                <w:rFonts w:ascii="Times New Roman" w:hAnsi="Times New Roman" w:cs="Times New Roman"/>
                <w:color w:val="000000"/>
                <w:sz w:val="24"/>
                <w:szCs w:val="24"/>
                <w:lang w:val="ru-RU"/>
              </w:rPr>
              <w:t>систем</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особенности</w:t>
            </w:r>
            <w:r w:rsidRPr="00934CFA">
              <w:rPr>
                <w:lang w:val="ru-RU"/>
              </w:rPr>
              <w:t xml:space="preserve"> </w:t>
            </w:r>
            <w:r w:rsidRPr="00934CFA">
              <w:rPr>
                <w:rFonts w:ascii="Times New Roman" w:hAnsi="Times New Roman" w:cs="Times New Roman"/>
                <w:color w:val="000000"/>
                <w:sz w:val="24"/>
                <w:szCs w:val="24"/>
                <w:lang w:val="ru-RU"/>
              </w:rPr>
              <w:t>их</w:t>
            </w:r>
            <w:r w:rsidRPr="00934CFA">
              <w:rPr>
                <w:lang w:val="ru-RU"/>
              </w:rPr>
              <w:t xml:space="preserve"> </w:t>
            </w:r>
            <w:r w:rsidRPr="00934CFA">
              <w:rPr>
                <w:rFonts w:ascii="Times New Roman" w:hAnsi="Times New Roman" w:cs="Times New Roman"/>
                <w:color w:val="000000"/>
                <w:sz w:val="24"/>
                <w:szCs w:val="24"/>
                <w:lang w:val="ru-RU"/>
              </w:rPr>
              <w:t>применения</w:t>
            </w:r>
            <w:r w:rsidRPr="00934CFA">
              <w:rPr>
                <w:lang w:val="ru-RU"/>
              </w:rPr>
              <w:t xml:space="preserve"> </w:t>
            </w:r>
            <w:r w:rsidRPr="00934CFA">
              <w:rPr>
                <w:rFonts w:ascii="Times New Roman" w:hAnsi="Times New Roman" w:cs="Times New Roman"/>
                <w:color w:val="000000"/>
                <w:sz w:val="24"/>
                <w:szCs w:val="24"/>
                <w:lang w:val="ru-RU"/>
              </w:rPr>
              <w:t>для</w:t>
            </w:r>
            <w:r w:rsidRPr="00934CFA">
              <w:rPr>
                <w:lang w:val="ru-RU"/>
              </w:rPr>
              <w:t xml:space="preserve"> </w:t>
            </w:r>
            <w:r w:rsidRPr="00934CFA">
              <w:rPr>
                <w:rFonts w:ascii="Times New Roman" w:hAnsi="Times New Roman" w:cs="Times New Roman"/>
                <w:color w:val="000000"/>
                <w:sz w:val="24"/>
                <w:szCs w:val="24"/>
                <w:lang w:val="ru-RU"/>
              </w:rPr>
              <w:t>решения</w:t>
            </w:r>
            <w:r w:rsidRPr="00934CFA">
              <w:rPr>
                <w:lang w:val="ru-RU"/>
              </w:rPr>
              <w:t xml:space="preserve"> </w:t>
            </w:r>
            <w:r w:rsidRPr="00934CFA">
              <w:rPr>
                <w:rFonts w:ascii="Times New Roman" w:hAnsi="Times New Roman" w:cs="Times New Roman"/>
                <w:color w:val="000000"/>
                <w:sz w:val="24"/>
                <w:szCs w:val="24"/>
                <w:lang w:val="ru-RU"/>
              </w:rPr>
              <w:t>задач</w:t>
            </w:r>
            <w:r w:rsidRPr="00934CFA">
              <w:rPr>
                <w:lang w:val="ru-RU"/>
              </w:rPr>
              <w:t xml:space="preserve"> </w:t>
            </w:r>
            <w:r w:rsidRPr="00934CFA">
              <w:rPr>
                <w:rFonts w:ascii="Times New Roman" w:hAnsi="Times New Roman" w:cs="Times New Roman"/>
                <w:color w:val="000000"/>
                <w:sz w:val="24"/>
                <w:szCs w:val="24"/>
                <w:lang w:val="ru-RU"/>
              </w:rPr>
              <w:t>извлечения,</w:t>
            </w:r>
            <w:r w:rsidRPr="00934CFA">
              <w:rPr>
                <w:lang w:val="ru-RU"/>
              </w:rPr>
              <w:t xml:space="preserve"> </w:t>
            </w:r>
            <w:r w:rsidRPr="00934CFA">
              <w:rPr>
                <w:rFonts w:ascii="Times New Roman" w:hAnsi="Times New Roman" w:cs="Times New Roman"/>
                <w:color w:val="000000"/>
                <w:sz w:val="24"/>
                <w:szCs w:val="24"/>
                <w:lang w:val="ru-RU"/>
              </w:rPr>
              <w:t>разделения</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очистки</w:t>
            </w:r>
            <w:r w:rsidRPr="00934CFA">
              <w:rPr>
                <w:lang w:val="ru-RU"/>
              </w:rPr>
              <w:t xml:space="preserve"> </w:t>
            </w:r>
            <w:r w:rsidRPr="00934CFA">
              <w:rPr>
                <w:rFonts w:ascii="Times New Roman" w:hAnsi="Times New Roman" w:cs="Times New Roman"/>
                <w:color w:val="000000"/>
                <w:sz w:val="24"/>
                <w:szCs w:val="24"/>
                <w:lang w:val="ru-RU"/>
              </w:rPr>
              <w:t>жидких</w:t>
            </w:r>
            <w:r w:rsidRPr="00934CFA">
              <w:rPr>
                <w:lang w:val="ru-RU"/>
              </w:rPr>
              <w:t xml:space="preserve"> </w:t>
            </w:r>
            <w:r w:rsidRPr="00934CFA">
              <w:rPr>
                <w:rFonts w:ascii="Times New Roman" w:hAnsi="Times New Roman" w:cs="Times New Roman"/>
                <w:color w:val="000000"/>
                <w:sz w:val="24"/>
                <w:szCs w:val="24"/>
                <w:lang w:val="ru-RU"/>
              </w:rPr>
              <w:t>смесей.</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Самостоятельная</w:t>
            </w:r>
            <w:r w:rsidRPr="00934CFA">
              <w:rPr>
                <w:lang w:val="ru-RU"/>
              </w:rPr>
              <w:t xml:space="preserve"> </w:t>
            </w:r>
            <w:r w:rsidRPr="00934CFA">
              <w:rPr>
                <w:rFonts w:ascii="Times New Roman" w:hAnsi="Times New Roman" w:cs="Times New Roman"/>
                <w:color w:val="000000"/>
                <w:sz w:val="24"/>
                <w:szCs w:val="24"/>
                <w:lang w:val="ru-RU"/>
              </w:rPr>
              <w:t>подготовка</w:t>
            </w:r>
            <w:r w:rsidRPr="00934CFA">
              <w:rPr>
                <w:lang w:val="ru-RU"/>
              </w:rPr>
              <w:t xml:space="preserve"> </w:t>
            </w:r>
            <w:r w:rsidRPr="00934CFA">
              <w:rPr>
                <w:rFonts w:ascii="Times New Roman" w:hAnsi="Times New Roman" w:cs="Times New Roman"/>
                <w:color w:val="000000"/>
                <w:sz w:val="24"/>
                <w:szCs w:val="24"/>
                <w:lang w:val="ru-RU"/>
              </w:rPr>
              <w:t>к</w:t>
            </w:r>
            <w:r w:rsidRPr="00934CFA">
              <w:rPr>
                <w:lang w:val="ru-RU"/>
              </w:rPr>
              <w:t xml:space="preserve"> </w:t>
            </w:r>
            <w:r w:rsidRPr="00934CFA">
              <w:rPr>
                <w:rFonts w:ascii="Times New Roman" w:hAnsi="Times New Roman" w:cs="Times New Roman"/>
                <w:color w:val="000000"/>
                <w:sz w:val="24"/>
                <w:szCs w:val="24"/>
                <w:lang w:val="ru-RU"/>
              </w:rPr>
              <w:t>практическим</w:t>
            </w:r>
            <w:r w:rsidRPr="00934CFA">
              <w:rPr>
                <w:lang w:val="ru-RU"/>
              </w:rPr>
              <w:t xml:space="preserve"> </w:t>
            </w:r>
            <w:r w:rsidRPr="00934CFA">
              <w:rPr>
                <w:rFonts w:ascii="Times New Roman" w:hAnsi="Times New Roman" w:cs="Times New Roman"/>
                <w:color w:val="000000"/>
                <w:sz w:val="24"/>
                <w:szCs w:val="24"/>
                <w:lang w:val="ru-RU"/>
              </w:rPr>
              <w:t>занятиям</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лекционным</w:t>
            </w:r>
            <w:r w:rsidRPr="00934CFA">
              <w:rPr>
                <w:lang w:val="ru-RU"/>
              </w:rPr>
              <w:t xml:space="preserve"> </w:t>
            </w:r>
            <w:r w:rsidRPr="00934CFA">
              <w:rPr>
                <w:rFonts w:ascii="Times New Roman" w:hAnsi="Times New Roman" w:cs="Times New Roman"/>
                <w:color w:val="000000"/>
                <w:sz w:val="24"/>
                <w:szCs w:val="24"/>
                <w:lang w:val="ru-RU"/>
              </w:rPr>
              <w:t>материалам.</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ПК-1.1</w:t>
            </w:r>
          </w:p>
        </w:tc>
      </w:tr>
      <w:tr w:rsidR="00934CFA" w:rsidRPr="0043585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2. Типы и классы экстракционных систем</w:t>
            </w:r>
          </w:p>
        </w:tc>
      </w:tr>
      <w:tr w:rsidR="00934CFA">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Типы</w:t>
            </w:r>
            <w:r w:rsidRPr="00934CFA">
              <w:rPr>
                <w:lang w:val="ru-RU"/>
              </w:rPr>
              <w:t xml:space="preserve"> </w:t>
            </w:r>
            <w:r w:rsidRPr="00934CFA">
              <w:rPr>
                <w:rFonts w:ascii="Times New Roman" w:hAnsi="Times New Roman" w:cs="Times New Roman"/>
                <w:b/>
                <w:color w:val="000000"/>
                <w:sz w:val="24"/>
                <w:szCs w:val="24"/>
                <w:lang w:val="ru-RU"/>
              </w:rPr>
              <w:t>и</w:t>
            </w:r>
            <w:r w:rsidRPr="00934CFA">
              <w:rPr>
                <w:lang w:val="ru-RU"/>
              </w:rPr>
              <w:t xml:space="preserve"> </w:t>
            </w:r>
            <w:r w:rsidRPr="00934CFA">
              <w:rPr>
                <w:rFonts w:ascii="Times New Roman" w:hAnsi="Times New Roman" w:cs="Times New Roman"/>
                <w:b/>
                <w:color w:val="000000"/>
                <w:sz w:val="24"/>
                <w:szCs w:val="24"/>
                <w:lang w:val="ru-RU"/>
              </w:rPr>
              <w:t>классы</w:t>
            </w:r>
            <w:r w:rsidRPr="00934CFA">
              <w:rPr>
                <w:lang w:val="ru-RU"/>
              </w:rPr>
              <w:t xml:space="preserve"> </w:t>
            </w:r>
            <w:r w:rsidRPr="00934CFA">
              <w:rPr>
                <w:rFonts w:ascii="Times New Roman" w:hAnsi="Times New Roman" w:cs="Times New Roman"/>
                <w:b/>
                <w:color w:val="000000"/>
                <w:sz w:val="24"/>
                <w:szCs w:val="24"/>
                <w:lang w:val="ru-RU"/>
              </w:rPr>
              <w:t>экстракционных</w:t>
            </w:r>
            <w:r w:rsidRPr="00934CFA">
              <w:rPr>
                <w:lang w:val="ru-RU"/>
              </w:rPr>
              <w:t xml:space="preserve"> </w:t>
            </w:r>
            <w:r w:rsidRPr="00934CFA">
              <w:rPr>
                <w:rFonts w:ascii="Times New Roman" w:hAnsi="Times New Roman" w:cs="Times New Roman"/>
                <w:b/>
                <w:color w:val="000000"/>
                <w:sz w:val="24"/>
                <w:szCs w:val="24"/>
                <w:lang w:val="ru-RU"/>
              </w:rPr>
              <w:t>систем.</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Физико-химические</w:t>
            </w:r>
            <w:r w:rsidRPr="00934CFA">
              <w:rPr>
                <w:lang w:val="ru-RU"/>
              </w:rPr>
              <w:t xml:space="preserve"> </w:t>
            </w:r>
            <w:r w:rsidRPr="00934CFA">
              <w:rPr>
                <w:rFonts w:ascii="Times New Roman" w:hAnsi="Times New Roman" w:cs="Times New Roman"/>
                <w:color w:val="000000"/>
                <w:sz w:val="24"/>
                <w:szCs w:val="24"/>
                <w:lang w:val="ru-RU"/>
              </w:rPr>
              <w:t>основы</w:t>
            </w:r>
            <w:r w:rsidRPr="00934CFA">
              <w:rPr>
                <w:lang w:val="ru-RU"/>
              </w:rPr>
              <w:t xml:space="preserve"> </w:t>
            </w:r>
            <w:r w:rsidRPr="00934CFA">
              <w:rPr>
                <w:rFonts w:ascii="Times New Roman" w:hAnsi="Times New Roman" w:cs="Times New Roman"/>
                <w:color w:val="000000"/>
                <w:sz w:val="24"/>
                <w:szCs w:val="24"/>
                <w:lang w:val="ru-RU"/>
              </w:rPr>
              <w:t>экстракционных</w:t>
            </w:r>
            <w:r w:rsidRPr="00934CFA">
              <w:rPr>
                <w:lang w:val="ru-RU"/>
              </w:rPr>
              <w:t xml:space="preserve"> </w:t>
            </w:r>
            <w:r w:rsidRPr="00934CFA">
              <w:rPr>
                <w:rFonts w:ascii="Times New Roman" w:hAnsi="Times New Roman" w:cs="Times New Roman"/>
                <w:color w:val="000000"/>
                <w:sz w:val="24"/>
                <w:szCs w:val="24"/>
                <w:lang w:val="ru-RU"/>
              </w:rPr>
              <w:t>процессов.</w:t>
            </w:r>
            <w:r w:rsidRPr="00934CFA">
              <w:rPr>
                <w:lang w:val="ru-RU"/>
              </w:rPr>
              <w:t xml:space="preserve"> </w:t>
            </w:r>
            <w:r w:rsidRPr="00934CFA">
              <w:rPr>
                <w:rFonts w:ascii="Times New Roman" w:hAnsi="Times New Roman" w:cs="Times New Roman"/>
                <w:color w:val="000000"/>
                <w:sz w:val="24"/>
                <w:szCs w:val="24"/>
                <w:lang w:val="ru-RU"/>
              </w:rPr>
              <w:t>Классы</w:t>
            </w:r>
            <w:r w:rsidRPr="00934CFA">
              <w:rPr>
                <w:lang w:val="ru-RU"/>
              </w:rPr>
              <w:t xml:space="preserve"> </w:t>
            </w:r>
            <w:r w:rsidRPr="00934CFA">
              <w:rPr>
                <w:rFonts w:ascii="Times New Roman" w:hAnsi="Times New Roman" w:cs="Times New Roman"/>
                <w:color w:val="000000"/>
                <w:sz w:val="24"/>
                <w:szCs w:val="24"/>
                <w:lang w:val="ru-RU"/>
              </w:rPr>
              <w:t>экстрагентов.</w:t>
            </w:r>
            <w:r w:rsidRPr="00934CFA">
              <w:rPr>
                <w:lang w:val="ru-RU"/>
              </w:rPr>
              <w:t xml:space="preserve"> </w:t>
            </w:r>
            <w:r w:rsidRPr="00934CFA">
              <w:rPr>
                <w:rFonts w:ascii="Times New Roman" w:hAnsi="Times New Roman" w:cs="Times New Roman"/>
                <w:color w:val="000000"/>
                <w:sz w:val="24"/>
                <w:szCs w:val="24"/>
                <w:lang w:val="ru-RU"/>
              </w:rPr>
              <w:t>Механизмы</w:t>
            </w:r>
            <w:r w:rsidRPr="00934CFA">
              <w:rPr>
                <w:lang w:val="ru-RU"/>
              </w:rPr>
              <w:t xml:space="preserve"> </w:t>
            </w:r>
            <w:r w:rsidRPr="00934CFA">
              <w:rPr>
                <w:rFonts w:ascii="Times New Roman" w:hAnsi="Times New Roman" w:cs="Times New Roman"/>
                <w:color w:val="000000"/>
                <w:sz w:val="24"/>
                <w:szCs w:val="24"/>
                <w:lang w:val="ru-RU"/>
              </w:rPr>
              <w:t>экстракции.</w:t>
            </w:r>
            <w:r w:rsidRPr="00934CFA">
              <w:rPr>
                <w:lang w:val="ru-RU"/>
              </w:rPr>
              <w:t xml:space="preserve"> </w:t>
            </w:r>
            <w:r w:rsidRPr="00934CFA">
              <w:rPr>
                <w:rFonts w:ascii="Times New Roman" w:hAnsi="Times New Roman" w:cs="Times New Roman"/>
                <w:color w:val="000000"/>
                <w:sz w:val="24"/>
                <w:szCs w:val="24"/>
                <w:lang w:val="ru-RU"/>
              </w:rPr>
              <w:t>Типы</w:t>
            </w:r>
            <w:r w:rsidRPr="00934CFA">
              <w:rPr>
                <w:lang w:val="ru-RU"/>
              </w:rPr>
              <w:t xml:space="preserve"> </w:t>
            </w:r>
            <w:r w:rsidRPr="00934CFA">
              <w:rPr>
                <w:rFonts w:ascii="Times New Roman" w:hAnsi="Times New Roman" w:cs="Times New Roman"/>
                <w:color w:val="000000"/>
                <w:sz w:val="24"/>
                <w:szCs w:val="24"/>
                <w:lang w:val="ru-RU"/>
              </w:rPr>
              <w:t>экстракционных</w:t>
            </w:r>
            <w:r w:rsidRPr="00934CFA">
              <w:rPr>
                <w:lang w:val="ru-RU"/>
              </w:rPr>
              <w:t xml:space="preserve"> </w:t>
            </w:r>
            <w:r w:rsidRPr="00934CFA">
              <w:rPr>
                <w:rFonts w:ascii="Times New Roman" w:hAnsi="Times New Roman" w:cs="Times New Roman"/>
                <w:color w:val="000000"/>
                <w:sz w:val="24"/>
                <w:szCs w:val="24"/>
                <w:lang w:val="ru-RU"/>
              </w:rPr>
              <w:t>систем.</w:t>
            </w:r>
            <w:r w:rsidRPr="00934CFA">
              <w:rPr>
                <w:lang w:val="ru-RU"/>
              </w:rPr>
              <w:t xml:space="preserve"> </w:t>
            </w:r>
            <w:r w:rsidRPr="00934CFA">
              <w:rPr>
                <w:rFonts w:ascii="Times New Roman" w:hAnsi="Times New Roman" w:cs="Times New Roman"/>
                <w:color w:val="000000"/>
                <w:sz w:val="24"/>
                <w:szCs w:val="24"/>
                <w:lang w:val="ru-RU"/>
              </w:rPr>
              <w:t>Закономерности</w:t>
            </w:r>
            <w:r w:rsidRPr="00934CFA">
              <w:rPr>
                <w:lang w:val="ru-RU"/>
              </w:rPr>
              <w:t xml:space="preserve"> </w:t>
            </w:r>
            <w:r w:rsidRPr="00934CFA">
              <w:rPr>
                <w:rFonts w:ascii="Times New Roman" w:hAnsi="Times New Roman" w:cs="Times New Roman"/>
                <w:color w:val="000000"/>
                <w:sz w:val="24"/>
                <w:szCs w:val="24"/>
                <w:lang w:val="ru-RU"/>
              </w:rPr>
              <w:t>межфазного</w:t>
            </w:r>
            <w:r w:rsidRPr="00934CFA">
              <w:rPr>
                <w:lang w:val="ru-RU"/>
              </w:rPr>
              <w:t xml:space="preserve"> </w:t>
            </w:r>
            <w:r w:rsidRPr="00934CFA">
              <w:rPr>
                <w:rFonts w:ascii="Times New Roman" w:hAnsi="Times New Roman" w:cs="Times New Roman"/>
                <w:color w:val="000000"/>
                <w:sz w:val="24"/>
                <w:szCs w:val="24"/>
                <w:lang w:val="ru-RU"/>
              </w:rPr>
              <w:t>распределения.</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ПК-1.1</w:t>
            </w:r>
          </w:p>
        </w:tc>
      </w:tr>
      <w:tr w:rsidR="00934CFA">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Устный</w:t>
            </w:r>
            <w:r w:rsidRPr="00934CFA">
              <w:rPr>
                <w:lang w:val="ru-RU"/>
              </w:rPr>
              <w:t xml:space="preserve"> </w:t>
            </w:r>
            <w:r w:rsidRPr="00934CFA">
              <w:rPr>
                <w:rFonts w:ascii="Times New Roman" w:hAnsi="Times New Roman" w:cs="Times New Roman"/>
                <w:b/>
                <w:color w:val="000000"/>
                <w:sz w:val="24"/>
                <w:szCs w:val="24"/>
                <w:lang w:val="ru-RU"/>
              </w:rPr>
              <w:t>опрос</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Физико-химические</w:t>
            </w:r>
            <w:r w:rsidRPr="00934CFA">
              <w:rPr>
                <w:lang w:val="ru-RU"/>
              </w:rPr>
              <w:t xml:space="preserve"> </w:t>
            </w:r>
            <w:r w:rsidRPr="00934CFA">
              <w:rPr>
                <w:rFonts w:ascii="Times New Roman" w:hAnsi="Times New Roman" w:cs="Times New Roman"/>
                <w:color w:val="000000"/>
                <w:sz w:val="24"/>
                <w:szCs w:val="24"/>
                <w:lang w:val="ru-RU"/>
              </w:rPr>
              <w:t>основы</w:t>
            </w:r>
            <w:r w:rsidRPr="00934CFA">
              <w:rPr>
                <w:lang w:val="ru-RU"/>
              </w:rPr>
              <w:t xml:space="preserve"> </w:t>
            </w:r>
            <w:r w:rsidRPr="00934CFA">
              <w:rPr>
                <w:rFonts w:ascii="Times New Roman" w:hAnsi="Times New Roman" w:cs="Times New Roman"/>
                <w:color w:val="000000"/>
                <w:sz w:val="24"/>
                <w:szCs w:val="24"/>
                <w:lang w:val="ru-RU"/>
              </w:rPr>
              <w:t>экстракционных</w:t>
            </w:r>
            <w:r w:rsidRPr="00934CFA">
              <w:rPr>
                <w:lang w:val="ru-RU"/>
              </w:rPr>
              <w:t xml:space="preserve"> </w:t>
            </w:r>
            <w:r w:rsidRPr="00934CFA">
              <w:rPr>
                <w:rFonts w:ascii="Times New Roman" w:hAnsi="Times New Roman" w:cs="Times New Roman"/>
                <w:color w:val="000000"/>
                <w:sz w:val="24"/>
                <w:szCs w:val="24"/>
                <w:lang w:val="ru-RU"/>
              </w:rPr>
              <w:t>процессов.</w:t>
            </w:r>
            <w:r w:rsidRPr="00934CFA">
              <w:rPr>
                <w:lang w:val="ru-RU"/>
              </w:rPr>
              <w:t xml:space="preserve"> </w:t>
            </w:r>
            <w:r w:rsidRPr="00934CFA">
              <w:rPr>
                <w:rFonts w:ascii="Times New Roman" w:hAnsi="Times New Roman" w:cs="Times New Roman"/>
                <w:color w:val="000000"/>
                <w:sz w:val="24"/>
                <w:szCs w:val="24"/>
                <w:lang w:val="ru-RU"/>
              </w:rPr>
              <w:t>Классы</w:t>
            </w:r>
            <w:r w:rsidRPr="00934CFA">
              <w:rPr>
                <w:lang w:val="ru-RU"/>
              </w:rPr>
              <w:t xml:space="preserve"> </w:t>
            </w:r>
            <w:r w:rsidRPr="00934CFA">
              <w:rPr>
                <w:rFonts w:ascii="Times New Roman" w:hAnsi="Times New Roman" w:cs="Times New Roman"/>
                <w:color w:val="000000"/>
                <w:sz w:val="24"/>
                <w:szCs w:val="24"/>
                <w:lang w:val="ru-RU"/>
              </w:rPr>
              <w:t>экстрагентов.</w:t>
            </w:r>
            <w:r w:rsidRPr="00934CFA">
              <w:rPr>
                <w:lang w:val="ru-RU"/>
              </w:rPr>
              <w:t xml:space="preserve"> </w:t>
            </w:r>
            <w:r w:rsidRPr="00934CFA">
              <w:rPr>
                <w:rFonts w:ascii="Times New Roman" w:hAnsi="Times New Roman" w:cs="Times New Roman"/>
                <w:color w:val="000000"/>
                <w:sz w:val="24"/>
                <w:szCs w:val="24"/>
                <w:lang w:val="ru-RU"/>
              </w:rPr>
              <w:t>Механизмы</w:t>
            </w:r>
            <w:r w:rsidRPr="00934CFA">
              <w:rPr>
                <w:lang w:val="ru-RU"/>
              </w:rPr>
              <w:t xml:space="preserve"> </w:t>
            </w:r>
            <w:r w:rsidRPr="00934CFA">
              <w:rPr>
                <w:rFonts w:ascii="Times New Roman" w:hAnsi="Times New Roman" w:cs="Times New Roman"/>
                <w:color w:val="000000"/>
                <w:sz w:val="24"/>
                <w:szCs w:val="24"/>
                <w:lang w:val="ru-RU"/>
              </w:rPr>
              <w:t>экстракции.</w:t>
            </w:r>
            <w:r w:rsidRPr="00934CFA">
              <w:rPr>
                <w:lang w:val="ru-RU"/>
              </w:rPr>
              <w:t xml:space="preserve"> </w:t>
            </w:r>
            <w:r w:rsidRPr="00934CFA">
              <w:rPr>
                <w:rFonts w:ascii="Times New Roman" w:hAnsi="Times New Roman" w:cs="Times New Roman"/>
                <w:color w:val="000000"/>
                <w:sz w:val="24"/>
                <w:szCs w:val="24"/>
                <w:lang w:val="ru-RU"/>
              </w:rPr>
              <w:t>Типы</w:t>
            </w:r>
            <w:r w:rsidRPr="00934CFA">
              <w:rPr>
                <w:lang w:val="ru-RU"/>
              </w:rPr>
              <w:t xml:space="preserve"> </w:t>
            </w:r>
            <w:r w:rsidRPr="00934CFA">
              <w:rPr>
                <w:rFonts w:ascii="Times New Roman" w:hAnsi="Times New Roman" w:cs="Times New Roman"/>
                <w:color w:val="000000"/>
                <w:sz w:val="24"/>
                <w:szCs w:val="24"/>
                <w:lang w:val="ru-RU"/>
              </w:rPr>
              <w:t>экстракционных</w:t>
            </w:r>
            <w:r w:rsidRPr="00934CFA">
              <w:rPr>
                <w:lang w:val="ru-RU"/>
              </w:rPr>
              <w:t xml:space="preserve"> </w:t>
            </w:r>
            <w:r w:rsidRPr="00934CFA">
              <w:rPr>
                <w:rFonts w:ascii="Times New Roman" w:hAnsi="Times New Roman" w:cs="Times New Roman"/>
                <w:color w:val="000000"/>
                <w:sz w:val="24"/>
                <w:szCs w:val="24"/>
                <w:lang w:val="ru-RU"/>
              </w:rPr>
              <w:t>систем.</w:t>
            </w:r>
            <w:r w:rsidRPr="00934CFA">
              <w:rPr>
                <w:lang w:val="ru-RU"/>
              </w:rPr>
              <w:t xml:space="preserve"> </w:t>
            </w:r>
            <w:r w:rsidRPr="00934CFA">
              <w:rPr>
                <w:rFonts w:ascii="Times New Roman" w:hAnsi="Times New Roman" w:cs="Times New Roman"/>
                <w:color w:val="000000"/>
                <w:sz w:val="24"/>
                <w:szCs w:val="24"/>
                <w:lang w:val="ru-RU"/>
              </w:rPr>
              <w:t>Закономерности</w:t>
            </w:r>
            <w:r w:rsidRPr="00934CFA">
              <w:rPr>
                <w:lang w:val="ru-RU"/>
              </w:rPr>
              <w:t xml:space="preserve"> </w:t>
            </w:r>
            <w:r w:rsidRPr="00934CFA">
              <w:rPr>
                <w:rFonts w:ascii="Times New Roman" w:hAnsi="Times New Roman" w:cs="Times New Roman"/>
                <w:color w:val="000000"/>
                <w:sz w:val="24"/>
                <w:szCs w:val="24"/>
                <w:lang w:val="ru-RU"/>
              </w:rPr>
              <w:t>межфазного</w:t>
            </w:r>
            <w:r w:rsidRPr="00934CFA">
              <w:rPr>
                <w:lang w:val="ru-RU"/>
              </w:rPr>
              <w:t xml:space="preserve"> </w:t>
            </w:r>
            <w:r w:rsidRPr="00934CFA">
              <w:rPr>
                <w:rFonts w:ascii="Times New Roman" w:hAnsi="Times New Roman" w:cs="Times New Roman"/>
                <w:color w:val="000000"/>
                <w:sz w:val="24"/>
                <w:szCs w:val="24"/>
                <w:lang w:val="ru-RU"/>
              </w:rPr>
              <w:t>распределения.</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Самостоятельная</w:t>
            </w:r>
            <w:r w:rsidRPr="00934CFA">
              <w:rPr>
                <w:lang w:val="ru-RU"/>
              </w:rPr>
              <w:t xml:space="preserve"> </w:t>
            </w:r>
            <w:r w:rsidRPr="00934CFA">
              <w:rPr>
                <w:rFonts w:ascii="Times New Roman" w:hAnsi="Times New Roman" w:cs="Times New Roman"/>
                <w:color w:val="000000"/>
                <w:sz w:val="24"/>
                <w:szCs w:val="24"/>
                <w:lang w:val="ru-RU"/>
              </w:rPr>
              <w:t>подготовка</w:t>
            </w:r>
            <w:r w:rsidRPr="00934CFA">
              <w:rPr>
                <w:lang w:val="ru-RU"/>
              </w:rPr>
              <w:t xml:space="preserve"> </w:t>
            </w:r>
            <w:r w:rsidRPr="00934CFA">
              <w:rPr>
                <w:rFonts w:ascii="Times New Roman" w:hAnsi="Times New Roman" w:cs="Times New Roman"/>
                <w:color w:val="000000"/>
                <w:sz w:val="24"/>
                <w:szCs w:val="24"/>
                <w:lang w:val="ru-RU"/>
              </w:rPr>
              <w:t>к</w:t>
            </w:r>
            <w:r w:rsidRPr="00934CFA">
              <w:rPr>
                <w:lang w:val="ru-RU"/>
              </w:rPr>
              <w:t xml:space="preserve"> </w:t>
            </w:r>
            <w:r w:rsidRPr="00934CFA">
              <w:rPr>
                <w:rFonts w:ascii="Times New Roman" w:hAnsi="Times New Roman" w:cs="Times New Roman"/>
                <w:color w:val="000000"/>
                <w:sz w:val="24"/>
                <w:szCs w:val="24"/>
                <w:lang w:val="ru-RU"/>
              </w:rPr>
              <w:t>практическим</w:t>
            </w:r>
            <w:r w:rsidRPr="00934CFA">
              <w:rPr>
                <w:lang w:val="ru-RU"/>
              </w:rPr>
              <w:t xml:space="preserve"> </w:t>
            </w:r>
            <w:r w:rsidRPr="00934CFA">
              <w:rPr>
                <w:rFonts w:ascii="Times New Roman" w:hAnsi="Times New Roman" w:cs="Times New Roman"/>
                <w:color w:val="000000"/>
                <w:sz w:val="24"/>
                <w:szCs w:val="24"/>
                <w:lang w:val="ru-RU"/>
              </w:rPr>
              <w:t>занятиям</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лекционным</w:t>
            </w:r>
            <w:r w:rsidRPr="00934CFA">
              <w:rPr>
                <w:lang w:val="ru-RU"/>
              </w:rPr>
              <w:t xml:space="preserve"> </w:t>
            </w:r>
            <w:r w:rsidRPr="00934CFA">
              <w:rPr>
                <w:rFonts w:ascii="Times New Roman" w:hAnsi="Times New Roman" w:cs="Times New Roman"/>
                <w:color w:val="000000"/>
                <w:sz w:val="24"/>
                <w:szCs w:val="24"/>
                <w:lang w:val="ru-RU"/>
              </w:rPr>
              <w:t>материалам</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ПК-1.1</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7"/>
        <w:gridCol w:w="717"/>
        <w:gridCol w:w="1277"/>
        <w:gridCol w:w="703"/>
        <w:gridCol w:w="1000"/>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6</w:t>
            </w:r>
          </w:p>
        </w:tc>
      </w:tr>
      <w:tr w:rsidR="00934CFA" w:rsidRPr="0043585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3. Процессы экстракционного разделения компонентов жидких смесей</w:t>
            </w:r>
          </w:p>
        </w:tc>
      </w:tr>
      <w:tr w:rsidR="00934CFA">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Процессы</w:t>
            </w:r>
            <w:r w:rsidRPr="00934CFA">
              <w:rPr>
                <w:lang w:val="ru-RU"/>
              </w:rPr>
              <w:t xml:space="preserve"> </w:t>
            </w:r>
            <w:r w:rsidRPr="00934CFA">
              <w:rPr>
                <w:rFonts w:ascii="Times New Roman" w:hAnsi="Times New Roman" w:cs="Times New Roman"/>
                <w:b/>
                <w:color w:val="000000"/>
                <w:sz w:val="24"/>
                <w:szCs w:val="24"/>
                <w:lang w:val="ru-RU"/>
              </w:rPr>
              <w:t>экстракционного</w:t>
            </w:r>
            <w:r w:rsidRPr="00934CFA">
              <w:rPr>
                <w:lang w:val="ru-RU"/>
              </w:rPr>
              <w:t xml:space="preserve"> </w:t>
            </w:r>
            <w:r w:rsidRPr="00934CFA">
              <w:rPr>
                <w:rFonts w:ascii="Times New Roman" w:hAnsi="Times New Roman" w:cs="Times New Roman"/>
                <w:b/>
                <w:color w:val="000000"/>
                <w:sz w:val="24"/>
                <w:szCs w:val="24"/>
                <w:lang w:val="ru-RU"/>
              </w:rPr>
              <w:t>разделения</w:t>
            </w:r>
            <w:r w:rsidRPr="00934CFA">
              <w:rPr>
                <w:lang w:val="ru-RU"/>
              </w:rPr>
              <w:t xml:space="preserve"> </w:t>
            </w:r>
            <w:r w:rsidRPr="00934CFA">
              <w:rPr>
                <w:rFonts w:ascii="Times New Roman" w:hAnsi="Times New Roman" w:cs="Times New Roman"/>
                <w:b/>
                <w:color w:val="000000"/>
                <w:sz w:val="24"/>
                <w:szCs w:val="24"/>
                <w:lang w:val="ru-RU"/>
              </w:rPr>
              <w:t>компонентов</w:t>
            </w:r>
            <w:r w:rsidRPr="00934CFA">
              <w:rPr>
                <w:lang w:val="ru-RU"/>
              </w:rPr>
              <w:t xml:space="preserve"> </w:t>
            </w:r>
            <w:r w:rsidRPr="00934CFA">
              <w:rPr>
                <w:rFonts w:ascii="Times New Roman" w:hAnsi="Times New Roman" w:cs="Times New Roman"/>
                <w:b/>
                <w:color w:val="000000"/>
                <w:sz w:val="24"/>
                <w:szCs w:val="24"/>
                <w:lang w:val="ru-RU"/>
              </w:rPr>
              <w:t>жидких</w:t>
            </w:r>
            <w:r w:rsidRPr="00934CFA">
              <w:rPr>
                <w:lang w:val="ru-RU"/>
              </w:rPr>
              <w:t xml:space="preserve"> </w:t>
            </w:r>
            <w:r w:rsidRPr="00934CFA">
              <w:rPr>
                <w:rFonts w:ascii="Times New Roman" w:hAnsi="Times New Roman" w:cs="Times New Roman"/>
                <w:b/>
                <w:color w:val="000000"/>
                <w:sz w:val="24"/>
                <w:szCs w:val="24"/>
                <w:lang w:val="ru-RU"/>
              </w:rPr>
              <w:t>смесей.</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Рассмотрены</w:t>
            </w:r>
            <w:r w:rsidRPr="00934CFA">
              <w:rPr>
                <w:lang w:val="ru-RU"/>
              </w:rPr>
              <w:t xml:space="preserve"> </w:t>
            </w:r>
            <w:r w:rsidRPr="00934CFA">
              <w:rPr>
                <w:rFonts w:ascii="Times New Roman" w:hAnsi="Times New Roman" w:cs="Times New Roman"/>
                <w:color w:val="000000"/>
                <w:sz w:val="24"/>
                <w:szCs w:val="24"/>
                <w:lang w:val="ru-RU"/>
              </w:rPr>
              <w:t>современные</w:t>
            </w:r>
            <w:r w:rsidRPr="00934CFA">
              <w:rPr>
                <w:lang w:val="ru-RU"/>
              </w:rPr>
              <w:t xml:space="preserve"> </w:t>
            </w:r>
            <w:r w:rsidRPr="00934CFA">
              <w:rPr>
                <w:rFonts w:ascii="Times New Roman" w:hAnsi="Times New Roman" w:cs="Times New Roman"/>
                <w:color w:val="000000"/>
                <w:sz w:val="24"/>
                <w:szCs w:val="24"/>
                <w:lang w:val="ru-RU"/>
              </w:rPr>
              <w:t>подходы</w:t>
            </w:r>
            <w:r w:rsidRPr="00934CFA">
              <w:rPr>
                <w:lang w:val="ru-RU"/>
              </w:rPr>
              <w:t xml:space="preserve"> </w:t>
            </w:r>
            <w:r w:rsidRPr="00934CFA">
              <w:rPr>
                <w:rFonts w:ascii="Times New Roman" w:hAnsi="Times New Roman" w:cs="Times New Roman"/>
                <w:color w:val="000000"/>
                <w:sz w:val="24"/>
                <w:szCs w:val="24"/>
                <w:lang w:val="ru-RU"/>
              </w:rPr>
              <w:t>к</w:t>
            </w:r>
            <w:r w:rsidRPr="00934CFA">
              <w:rPr>
                <w:lang w:val="ru-RU"/>
              </w:rPr>
              <w:t xml:space="preserve"> </w:t>
            </w:r>
            <w:r w:rsidRPr="00934CFA">
              <w:rPr>
                <w:rFonts w:ascii="Times New Roman" w:hAnsi="Times New Roman" w:cs="Times New Roman"/>
                <w:color w:val="000000"/>
                <w:sz w:val="24"/>
                <w:szCs w:val="24"/>
                <w:lang w:val="ru-RU"/>
              </w:rPr>
              <w:t>синтезу</w:t>
            </w:r>
            <w:r w:rsidRPr="00934CFA">
              <w:rPr>
                <w:lang w:val="ru-RU"/>
              </w:rPr>
              <w:t xml:space="preserve"> </w:t>
            </w:r>
            <w:r w:rsidRPr="00934CFA">
              <w:rPr>
                <w:rFonts w:ascii="Times New Roman" w:hAnsi="Times New Roman" w:cs="Times New Roman"/>
                <w:color w:val="000000"/>
                <w:sz w:val="24"/>
                <w:szCs w:val="24"/>
                <w:lang w:val="ru-RU"/>
              </w:rPr>
              <w:t>экстракционных</w:t>
            </w:r>
            <w:r w:rsidRPr="00934CFA">
              <w:rPr>
                <w:lang w:val="ru-RU"/>
              </w:rPr>
              <w:t xml:space="preserve"> </w:t>
            </w:r>
            <w:r w:rsidRPr="00934CFA">
              <w:rPr>
                <w:rFonts w:ascii="Times New Roman" w:hAnsi="Times New Roman" w:cs="Times New Roman"/>
                <w:color w:val="000000"/>
                <w:sz w:val="24"/>
                <w:szCs w:val="24"/>
                <w:lang w:val="ru-RU"/>
              </w:rPr>
              <w:t>систем</w:t>
            </w:r>
            <w:r w:rsidRPr="00934CFA">
              <w:rPr>
                <w:lang w:val="ru-RU"/>
              </w:rPr>
              <w:t xml:space="preserve"> </w:t>
            </w:r>
            <w:r w:rsidRPr="00934CFA">
              <w:rPr>
                <w:rFonts w:ascii="Times New Roman" w:hAnsi="Times New Roman" w:cs="Times New Roman"/>
                <w:color w:val="000000"/>
                <w:sz w:val="24"/>
                <w:szCs w:val="24"/>
                <w:lang w:val="ru-RU"/>
              </w:rPr>
              <w:t>нового</w:t>
            </w:r>
            <w:r w:rsidRPr="00934CFA">
              <w:rPr>
                <w:lang w:val="ru-RU"/>
              </w:rPr>
              <w:t xml:space="preserve"> </w:t>
            </w:r>
            <w:r w:rsidRPr="00934CFA">
              <w:rPr>
                <w:rFonts w:ascii="Times New Roman" w:hAnsi="Times New Roman" w:cs="Times New Roman"/>
                <w:color w:val="000000"/>
                <w:sz w:val="24"/>
                <w:szCs w:val="24"/>
                <w:lang w:val="ru-RU"/>
              </w:rPr>
              <w:t>поколения</w:t>
            </w:r>
            <w:r w:rsidRPr="00934CFA">
              <w:rPr>
                <w:lang w:val="ru-RU"/>
              </w:rPr>
              <w:t xml:space="preserve"> </w:t>
            </w:r>
            <w:r w:rsidRPr="00934CFA">
              <w:rPr>
                <w:rFonts w:ascii="Times New Roman" w:hAnsi="Times New Roman" w:cs="Times New Roman"/>
                <w:color w:val="000000"/>
                <w:sz w:val="24"/>
                <w:szCs w:val="24"/>
                <w:lang w:val="ru-RU"/>
              </w:rPr>
              <w:t>на</w:t>
            </w:r>
            <w:r w:rsidRPr="00934CFA">
              <w:rPr>
                <w:lang w:val="ru-RU"/>
              </w:rPr>
              <w:t xml:space="preserve"> </w:t>
            </w:r>
            <w:r w:rsidRPr="00934CFA">
              <w:rPr>
                <w:rFonts w:ascii="Times New Roman" w:hAnsi="Times New Roman" w:cs="Times New Roman"/>
                <w:color w:val="000000"/>
                <w:sz w:val="24"/>
                <w:szCs w:val="24"/>
                <w:lang w:val="ru-RU"/>
              </w:rPr>
              <w:t>основе</w:t>
            </w:r>
            <w:r w:rsidRPr="00934CFA">
              <w:rPr>
                <w:lang w:val="ru-RU"/>
              </w:rPr>
              <w:t xml:space="preserve"> </w:t>
            </w:r>
            <w:r w:rsidRPr="00934CFA">
              <w:rPr>
                <w:rFonts w:ascii="Times New Roman" w:hAnsi="Times New Roman" w:cs="Times New Roman"/>
                <w:color w:val="000000"/>
                <w:sz w:val="24"/>
                <w:szCs w:val="24"/>
                <w:lang w:val="ru-RU"/>
              </w:rPr>
              <w:t>ДВС</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принципам</w:t>
            </w:r>
            <w:r w:rsidRPr="00934CFA">
              <w:rPr>
                <w:lang w:val="ru-RU"/>
              </w:rPr>
              <w:t xml:space="preserve"> </w:t>
            </w:r>
            <w:r w:rsidRPr="00934CFA">
              <w:rPr>
                <w:rFonts w:ascii="Times New Roman" w:hAnsi="Times New Roman" w:cs="Times New Roman"/>
                <w:color w:val="000000"/>
                <w:sz w:val="24"/>
                <w:szCs w:val="24"/>
                <w:lang w:val="ru-RU"/>
              </w:rPr>
              <w:t>их</w:t>
            </w:r>
            <w:r w:rsidRPr="00934CFA">
              <w:rPr>
                <w:lang w:val="ru-RU"/>
              </w:rPr>
              <w:t xml:space="preserve"> </w:t>
            </w:r>
            <w:r w:rsidRPr="00934CFA">
              <w:rPr>
                <w:rFonts w:ascii="Times New Roman" w:hAnsi="Times New Roman" w:cs="Times New Roman"/>
                <w:color w:val="000000"/>
                <w:sz w:val="24"/>
                <w:szCs w:val="24"/>
                <w:lang w:val="ru-RU"/>
              </w:rPr>
              <w:t>применения</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экстракции.</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ПК-1.2</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Защита</w:t>
            </w:r>
            <w:r w:rsidRPr="00934CFA">
              <w:rPr>
                <w:lang w:val="ru-RU"/>
              </w:rPr>
              <w:t xml:space="preserve"> </w:t>
            </w:r>
            <w:r w:rsidRPr="00934CFA">
              <w:rPr>
                <w:rFonts w:ascii="Times New Roman" w:hAnsi="Times New Roman" w:cs="Times New Roman"/>
                <w:b/>
                <w:color w:val="000000"/>
                <w:sz w:val="24"/>
                <w:szCs w:val="24"/>
                <w:lang w:val="ru-RU"/>
              </w:rPr>
              <w:t>рефератов</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Закономерности</w:t>
            </w:r>
            <w:r w:rsidRPr="00934CFA">
              <w:rPr>
                <w:lang w:val="ru-RU"/>
              </w:rPr>
              <w:t xml:space="preserve"> </w:t>
            </w:r>
            <w:r w:rsidRPr="00934CFA">
              <w:rPr>
                <w:rFonts w:ascii="Times New Roman" w:hAnsi="Times New Roman" w:cs="Times New Roman"/>
                <w:color w:val="000000"/>
                <w:sz w:val="24"/>
                <w:szCs w:val="24"/>
                <w:lang w:val="ru-RU"/>
              </w:rPr>
              <w:t>межфазного</w:t>
            </w:r>
            <w:r w:rsidRPr="00934CFA">
              <w:rPr>
                <w:lang w:val="ru-RU"/>
              </w:rPr>
              <w:t xml:space="preserve"> </w:t>
            </w:r>
            <w:r w:rsidRPr="00934CFA">
              <w:rPr>
                <w:rFonts w:ascii="Times New Roman" w:hAnsi="Times New Roman" w:cs="Times New Roman"/>
                <w:color w:val="000000"/>
                <w:sz w:val="24"/>
                <w:szCs w:val="24"/>
                <w:lang w:val="ru-RU"/>
              </w:rPr>
              <w:t>распределения</w:t>
            </w:r>
            <w:r w:rsidRPr="00934CFA">
              <w:rPr>
                <w:lang w:val="ru-RU"/>
              </w:rPr>
              <w:t xml:space="preserve"> </w:t>
            </w:r>
            <w:r w:rsidRPr="00934CFA">
              <w:rPr>
                <w:rFonts w:ascii="Times New Roman" w:hAnsi="Times New Roman" w:cs="Times New Roman"/>
                <w:color w:val="000000"/>
                <w:sz w:val="24"/>
                <w:szCs w:val="24"/>
                <w:lang w:val="ru-RU"/>
              </w:rPr>
              <w:t>органических</w:t>
            </w:r>
            <w:r w:rsidRPr="00934CFA">
              <w:rPr>
                <w:lang w:val="ru-RU"/>
              </w:rPr>
              <w:t xml:space="preserve"> </w:t>
            </w:r>
            <w:r w:rsidRPr="00934CFA">
              <w:rPr>
                <w:rFonts w:ascii="Times New Roman" w:hAnsi="Times New Roman" w:cs="Times New Roman"/>
                <w:color w:val="000000"/>
                <w:sz w:val="24"/>
                <w:szCs w:val="24"/>
                <w:lang w:val="ru-RU"/>
              </w:rPr>
              <w:t>веществ</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ДВС.</w:t>
            </w:r>
            <w:r w:rsidRPr="00934CFA">
              <w:rPr>
                <w:lang w:val="ru-RU"/>
              </w:rPr>
              <w:t xml:space="preserve"> </w:t>
            </w:r>
            <w:r>
              <w:rPr>
                <w:rFonts w:ascii="Times New Roman" w:hAnsi="Times New Roman" w:cs="Times New Roman"/>
                <w:color w:val="000000"/>
                <w:sz w:val="24"/>
                <w:szCs w:val="24"/>
              </w:rPr>
              <w:t>Параметры,</w:t>
            </w:r>
            <w:r>
              <w:t xml:space="preserve"> </w:t>
            </w:r>
            <w:r>
              <w:rPr>
                <w:rFonts w:ascii="Times New Roman" w:hAnsi="Times New Roman" w:cs="Times New Roman"/>
                <w:color w:val="000000"/>
                <w:sz w:val="24"/>
                <w:szCs w:val="24"/>
              </w:rPr>
              <w:t>влияющие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количественные</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экстракции.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ПК-1.2</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Написание</w:t>
            </w:r>
            <w:r w:rsidRPr="00934CFA">
              <w:rPr>
                <w:lang w:val="ru-RU"/>
              </w:rPr>
              <w:t xml:space="preserve"> </w:t>
            </w:r>
            <w:r w:rsidRPr="00934CFA">
              <w:rPr>
                <w:rFonts w:ascii="Times New Roman" w:hAnsi="Times New Roman" w:cs="Times New Roman"/>
                <w:b/>
                <w:color w:val="000000"/>
                <w:sz w:val="24"/>
                <w:szCs w:val="24"/>
                <w:lang w:val="ru-RU"/>
              </w:rPr>
              <w:t>домашней</w:t>
            </w:r>
            <w:r w:rsidRPr="00934CFA">
              <w:rPr>
                <w:lang w:val="ru-RU"/>
              </w:rPr>
              <w:t xml:space="preserve"> </w:t>
            </w:r>
            <w:r w:rsidRPr="00934CFA">
              <w:rPr>
                <w:rFonts w:ascii="Times New Roman" w:hAnsi="Times New Roman" w:cs="Times New Roman"/>
                <w:b/>
                <w:color w:val="000000"/>
                <w:sz w:val="24"/>
                <w:szCs w:val="24"/>
                <w:lang w:val="ru-RU"/>
              </w:rPr>
              <w:t>письменной</w:t>
            </w:r>
            <w:r w:rsidRPr="00934CFA">
              <w:rPr>
                <w:lang w:val="ru-RU"/>
              </w:rPr>
              <w:t xml:space="preserve"> </w:t>
            </w:r>
            <w:r w:rsidRPr="00934CFA">
              <w:rPr>
                <w:rFonts w:ascii="Times New Roman" w:hAnsi="Times New Roman" w:cs="Times New Roman"/>
                <w:b/>
                <w:color w:val="000000"/>
                <w:sz w:val="24"/>
                <w:szCs w:val="24"/>
                <w:lang w:val="ru-RU"/>
              </w:rPr>
              <w:t>работы</w:t>
            </w:r>
            <w:r w:rsidRPr="00934CFA">
              <w:rPr>
                <w:lang w:val="ru-RU"/>
              </w:rPr>
              <w:t xml:space="preserve"> </w:t>
            </w:r>
            <w:r w:rsidRPr="00934CFA">
              <w:rPr>
                <w:rFonts w:ascii="Times New Roman" w:hAnsi="Times New Roman" w:cs="Times New Roman"/>
                <w:b/>
                <w:color w:val="000000"/>
                <w:sz w:val="24"/>
                <w:szCs w:val="24"/>
                <w:lang w:val="ru-RU"/>
              </w:rPr>
              <w:t>(эссе,</w:t>
            </w:r>
            <w:r w:rsidRPr="00934CFA">
              <w:rPr>
                <w:lang w:val="ru-RU"/>
              </w:rPr>
              <w:t xml:space="preserve"> </w:t>
            </w:r>
            <w:r w:rsidRPr="00934CFA">
              <w:rPr>
                <w:rFonts w:ascii="Times New Roman" w:hAnsi="Times New Roman" w:cs="Times New Roman"/>
                <w:b/>
                <w:color w:val="000000"/>
                <w:sz w:val="24"/>
                <w:szCs w:val="24"/>
                <w:lang w:val="ru-RU"/>
              </w:rPr>
              <w:t>реферата)</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Самостоятельная</w:t>
            </w:r>
            <w:r w:rsidRPr="00934CFA">
              <w:rPr>
                <w:lang w:val="ru-RU"/>
              </w:rPr>
              <w:t xml:space="preserve"> </w:t>
            </w:r>
            <w:r w:rsidRPr="00934CFA">
              <w:rPr>
                <w:rFonts w:ascii="Times New Roman" w:hAnsi="Times New Roman" w:cs="Times New Roman"/>
                <w:color w:val="000000"/>
                <w:sz w:val="24"/>
                <w:szCs w:val="24"/>
                <w:lang w:val="ru-RU"/>
              </w:rPr>
              <w:t>подготовка</w:t>
            </w:r>
            <w:r w:rsidRPr="00934CFA">
              <w:rPr>
                <w:lang w:val="ru-RU"/>
              </w:rPr>
              <w:t xml:space="preserve"> </w:t>
            </w:r>
            <w:r w:rsidRPr="00934CFA">
              <w:rPr>
                <w:rFonts w:ascii="Times New Roman" w:hAnsi="Times New Roman" w:cs="Times New Roman"/>
                <w:color w:val="000000"/>
                <w:sz w:val="24"/>
                <w:szCs w:val="24"/>
                <w:lang w:val="ru-RU"/>
              </w:rPr>
              <w:t>к</w:t>
            </w:r>
            <w:r w:rsidRPr="00934CFA">
              <w:rPr>
                <w:lang w:val="ru-RU"/>
              </w:rPr>
              <w:t xml:space="preserve"> </w:t>
            </w:r>
            <w:r w:rsidRPr="00934CFA">
              <w:rPr>
                <w:rFonts w:ascii="Times New Roman" w:hAnsi="Times New Roman" w:cs="Times New Roman"/>
                <w:color w:val="000000"/>
                <w:sz w:val="24"/>
                <w:szCs w:val="24"/>
                <w:lang w:val="ru-RU"/>
              </w:rPr>
              <w:t>практическим</w:t>
            </w:r>
            <w:r w:rsidRPr="00934CFA">
              <w:rPr>
                <w:lang w:val="ru-RU"/>
              </w:rPr>
              <w:t xml:space="preserve"> </w:t>
            </w:r>
            <w:r w:rsidRPr="00934CFA">
              <w:rPr>
                <w:rFonts w:ascii="Times New Roman" w:hAnsi="Times New Roman" w:cs="Times New Roman"/>
                <w:color w:val="000000"/>
                <w:sz w:val="24"/>
                <w:szCs w:val="24"/>
                <w:lang w:val="ru-RU"/>
              </w:rPr>
              <w:t>занятиям</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лекционным</w:t>
            </w:r>
            <w:r w:rsidRPr="00934CFA">
              <w:rPr>
                <w:lang w:val="ru-RU"/>
              </w:rPr>
              <w:t xml:space="preserve"> </w:t>
            </w:r>
            <w:r w:rsidRPr="00934CFA">
              <w:rPr>
                <w:rFonts w:ascii="Times New Roman" w:hAnsi="Times New Roman" w:cs="Times New Roman"/>
                <w:color w:val="000000"/>
                <w:sz w:val="24"/>
                <w:szCs w:val="24"/>
                <w:lang w:val="ru-RU"/>
              </w:rPr>
              <w:t>материалам</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ПК-1.2</w:t>
            </w:r>
          </w:p>
        </w:tc>
      </w:tr>
      <w:tr w:rsidR="00934CFA">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Процессы</w:t>
            </w:r>
            <w:r w:rsidRPr="00934CFA">
              <w:rPr>
                <w:lang w:val="ru-RU"/>
              </w:rPr>
              <w:t xml:space="preserve"> </w:t>
            </w:r>
            <w:r w:rsidRPr="00934CFA">
              <w:rPr>
                <w:rFonts w:ascii="Times New Roman" w:hAnsi="Times New Roman" w:cs="Times New Roman"/>
                <w:b/>
                <w:color w:val="000000"/>
                <w:sz w:val="24"/>
                <w:szCs w:val="24"/>
                <w:lang w:val="ru-RU"/>
              </w:rPr>
              <w:t>экстракционного</w:t>
            </w:r>
            <w:r w:rsidRPr="00934CFA">
              <w:rPr>
                <w:lang w:val="ru-RU"/>
              </w:rPr>
              <w:t xml:space="preserve"> </w:t>
            </w:r>
            <w:r w:rsidRPr="00934CFA">
              <w:rPr>
                <w:rFonts w:ascii="Times New Roman" w:hAnsi="Times New Roman" w:cs="Times New Roman"/>
                <w:b/>
                <w:color w:val="000000"/>
                <w:sz w:val="24"/>
                <w:szCs w:val="24"/>
                <w:lang w:val="ru-RU"/>
              </w:rPr>
              <w:t>разделения</w:t>
            </w:r>
            <w:r w:rsidRPr="00934CFA">
              <w:rPr>
                <w:lang w:val="ru-RU"/>
              </w:rPr>
              <w:t xml:space="preserve"> </w:t>
            </w:r>
            <w:r w:rsidRPr="00934CFA">
              <w:rPr>
                <w:rFonts w:ascii="Times New Roman" w:hAnsi="Times New Roman" w:cs="Times New Roman"/>
                <w:b/>
                <w:color w:val="000000"/>
                <w:sz w:val="24"/>
                <w:szCs w:val="24"/>
                <w:lang w:val="ru-RU"/>
              </w:rPr>
              <w:t>компонентов</w:t>
            </w:r>
            <w:r w:rsidRPr="00934CFA">
              <w:rPr>
                <w:lang w:val="ru-RU"/>
              </w:rPr>
              <w:t xml:space="preserve"> </w:t>
            </w:r>
            <w:r w:rsidRPr="00934CFA">
              <w:rPr>
                <w:rFonts w:ascii="Times New Roman" w:hAnsi="Times New Roman" w:cs="Times New Roman"/>
                <w:b/>
                <w:color w:val="000000"/>
                <w:sz w:val="24"/>
                <w:szCs w:val="24"/>
                <w:lang w:val="ru-RU"/>
              </w:rPr>
              <w:t>жидких</w:t>
            </w:r>
            <w:r w:rsidRPr="00934CFA">
              <w:rPr>
                <w:lang w:val="ru-RU"/>
              </w:rPr>
              <w:t xml:space="preserve"> </w:t>
            </w:r>
            <w:r w:rsidRPr="00934CFA">
              <w:rPr>
                <w:rFonts w:ascii="Times New Roman" w:hAnsi="Times New Roman" w:cs="Times New Roman"/>
                <w:b/>
                <w:color w:val="000000"/>
                <w:sz w:val="24"/>
                <w:szCs w:val="24"/>
                <w:lang w:val="ru-RU"/>
              </w:rPr>
              <w:t>смесей.</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Рассмотрены</w:t>
            </w:r>
            <w:r w:rsidRPr="00934CFA">
              <w:rPr>
                <w:lang w:val="ru-RU"/>
              </w:rPr>
              <w:t xml:space="preserve"> </w:t>
            </w:r>
            <w:r w:rsidRPr="00934CFA">
              <w:rPr>
                <w:rFonts w:ascii="Times New Roman" w:hAnsi="Times New Roman" w:cs="Times New Roman"/>
                <w:color w:val="000000"/>
                <w:sz w:val="24"/>
                <w:szCs w:val="24"/>
                <w:lang w:val="ru-RU"/>
              </w:rPr>
              <w:t>современные</w:t>
            </w:r>
            <w:r w:rsidRPr="00934CFA">
              <w:rPr>
                <w:lang w:val="ru-RU"/>
              </w:rPr>
              <w:t xml:space="preserve"> </w:t>
            </w:r>
            <w:r w:rsidRPr="00934CFA">
              <w:rPr>
                <w:rFonts w:ascii="Times New Roman" w:hAnsi="Times New Roman" w:cs="Times New Roman"/>
                <w:color w:val="000000"/>
                <w:sz w:val="24"/>
                <w:szCs w:val="24"/>
                <w:lang w:val="ru-RU"/>
              </w:rPr>
              <w:t>подходы</w:t>
            </w:r>
            <w:r w:rsidRPr="00934CFA">
              <w:rPr>
                <w:lang w:val="ru-RU"/>
              </w:rPr>
              <w:t xml:space="preserve"> </w:t>
            </w:r>
            <w:r w:rsidRPr="00934CFA">
              <w:rPr>
                <w:rFonts w:ascii="Times New Roman" w:hAnsi="Times New Roman" w:cs="Times New Roman"/>
                <w:color w:val="000000"/>
                <w:sz w:val="24"/>
                <w:szCs w:val="24"/>
                <w:lang w:val="ru-RU"/>
              </w:rPr>
              <w:t>к</w:t>
            </w:r>
            <w:r w:rsidRPr="00934CFA">
              <w:rPr>
                <w:lang w:val="ru-RU"/>
              </w:rPr>
              <w:t xml:space="preserve"> </w:t>
            </w:r>
            <w:r w:rsidRPr="00934CFA">
              <w:rPr>
                <w:rFonts w:ascii="Times New Roman" w:hAnsi="Times New Roman" w:cs="Times New Roman"/>
                <w:color w:val="000000"/>
                <w:sz w:val="24"/>
                <w:szCs w:val="24"/>
                <w:lang w:val="ru-RU"/>
              </w:rPr>
              <w:t>синтезу</w:t>
            </w:r>
            <w:r w:rsidRPr="00934CFA">
              <w:rPr>
                <w:lang w:val="ru-RU"/>
              </w:rPr>
              <w:t xml:space="preserve"> </w:t>
            </w:r>
            <w:r w:rsidRPr="00934CFA">
              <w:rPr>
                <w:rFonts w:ascii="Times New Roman" w:hAnsi="Times New Roman" w:cs="Times New Roman"/>
                <w:color w:val="000000"/>
                <w:sz w:val="24"/>
                <w:szCs w:val="24"/>
                <w:lang w:val="ru-RU"/>
              </w:rPr>
              <w:t>экстракционных</w:t>
            </w:r>
            <w:r w:rsidRPr="00934CFA">
              <w:rPr>
                <w:lang w:val="ru-RU"/>
              </w:rPr>
              <w:t xml:space="preserve"> </w:t>
            </w:r>
            <w:r w:rsidRPr="00934CFA">
              <w:rPr>
                <w:rFonts w:ascii="Times New Roman" w:hAnsi="Times New Roman" w:cs="Times New Roman"/>
                <w:color w:val="000000"/>
                <w:sz w:val="24"/>
                <w:szCs w:val="24"/>
                <w:lang w:val="ru-RU"/>
              </w:rPr>
              <w:t>систем</w:t>
            </w:r>
            <w:r w:rsidRPr="00934CFA">
              <w:rPr>
                <w:lang w:val="ru-RU"/>
              </w:rPr>
              <w:t xml:space="preserve"> </w:t>
            </w:r>
            <w:r w:rsidRPr="00934CFA">
              <w:rPr>
                <w:rFonts w:ascii="Times New Roman" w:hAnsi="Times New Roman" w:cs="Times New Roman"/>
                <w:color w:val="000000"/>
                <w:sz w:val="24"/>
                <w:szCs w:val="24"/>
                <w:lang w:val="ru-RU"/>
              </w:rPr>
              <w:t>нового</w:t>
            </w:r>
            <w:r w:rsidRPr="00934CFA">
              <w:rPr>
                <w:lang w:val="ru-RU"/>
              </w:rPr>
              <w:t xml:space="preserve"> </w:t>
            </w:r>
            <w:r w:rsidRPr="00934CFA">
              <w:rPr>
                <w:rFonts w:ascii="Times New Roman" w:hAnsi="Times New Roman" w:cs="Times New Roman"/>
                <w:color w:val="000000"/>
                <w:sz w:val="24"/>
                <w:szCs w:val="24"/>
                <w:lang w:val="ru-RU"/>
              </w:rPr>
              <w:t>поколения</w:t>
            </w:r>
            <w:r w:rsidRPr="00934CFA">
              <w:rPr>
                <w:lang w:val="ru-RU"/>
              </w:rPr>
              <w:t xml:space="preserve"> </w:t>
            </w:r>
            <w:r w:rsidRPr="00934CFA">
              <w:rPr>
                <w:rFonts w:ascii="Times New Roman" w:hAnsi="Times New Roman" w:cs="Times New Roman"/>
                <w:color w:val="000000"/>
                <w:sz w:val="24"/>
                <w:szCs w:val="24"/>
                <w:lang w:val="ru-RU"/>
              </w:rPr>
              <w:t>на</w:t>
            </w:r>
            <w:r w:rsidRPr="00934CFA">
              <w:rPr>
                <w:lang w:val="ru-RU"/>
              </w:rPr>
              <w:t xml:space="preserve"> </w:t>
            </w:r>
            <w:r w:rsidRPr="00934CFA">
              <w:rPr>
                <w:rFonts w:ascii="Times New Roman" w:hAnsi="Times New Roman" w:cs="Times New Roman"/>
                <w:color w:val="000000"/>
                <w:sz w:val="24"/>
                <w:szCs w:val="24"/>
                <w:lang w:val="ru-RU"/>
              </w:rPr>
              <w:t>основе</w:t>
            </w:r>
            <w:r w:rsidRPr="00934CFA">
              <w:rPr>
                <w:lang w:val="ru-RU"/>
              </w:rPr>
              <w:t xml:space="preserve"> </w:t>
            </w:r>
            <w:r w:rsidRPr="00934CFA">
              <w:rPr>
                <w:rFonts w:ascii="Times New Roman" w:hAnsi="Times New Roman" w:cs="Times New Roman"/>
                <w:color w:val="000000"/>
                <w:sz w:val="24"/>
                <w:szCs w:val="24"/>
                <w:lang w:val="ru-RU"/>
              </w:rPr>
              <w:t>ИЖ</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принципам</w:t>
            </w:r>
            <w:r w:rsidRPr="00934CFA">
              <w:rPr>
                <w:lang w:val="ru-RU"/>
              </w:rPr>
              <w:t xml:space="preserve"> </w:t>
            </w:r>
            <w:r w:rsidRPr="00934CFA">
              <w:rPr>
                <w:rFonts w:ascii="Times New Roman" w:hAnsi="Times New Roman" w:cs="Times New Roman"/>
                <w:color w:val="000000"/>
                <w:sz w:val="24"/>
                <w:szCs w:val="24"/>
                <w:lang w:val="ru-RU"/>
              </w:rPr>
              <w:t>их</w:t>
            </w:r>
            <w:r w:rsidRPr="00934CFA">
              <w:rPr>
                <w:lang w:val="ru-RU"/>
              </w:rPr>
              <w:t xml:space="preserve"> </w:t>
            </w:r>
            <w:r w:rsidRPr="00934CFA">
              <w:rPr>
                <w:rFonts w:ascii="Times New Roman" w:hAnsi="Times New Roman" w:cs="Times New Roman"/>
                <w:color w:val="000000"/>
                <w:sz w:val="24"/>
                <w:szCs w:val="24"/>
                <w:lang w:val="ru-RU"/>
              </w:rPr>
              <w:t>применения</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экстракции.</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ПК-1.2</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Защита</w:t>
            </w:r>
            <w:r w:rsidRPr="00934CFA">
              <w:rPr>
                <w:lang w:val="ru-RU"/>
              </w:rPr>
              <w:t xml:space="preserve"> </w:t>
            </w:r>
            <w:r w:rsidRPr="00934CFA">
              <w:rPr>
                <w:rFonts w:ascii="Times New Roman" w:hAnsi="Times New Roman" w:cs="Times New Roman"/>
                <w:b/>
                <w:color w:val="000000"/>
                <w:sz w:val="24"/>
                <w:szCs w:val="24"/>
                <w:lang w:val="ru-RU"/>
              </w:rPr>
              <w:t>рефератов</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Применение</w:t>
            </w:r>
            <w:r w:rsidRPr="00934CFA">
              <w:rPr>
                <w:lang w:val="ru-RU"/>
              </w:rPr>
              <w:t xml:space="preserve"> </w:t>
            </w:r>
            <w:r w:rsidRPr="00934CFA">
              <w:rPr>
                <w:rFonts w:ascii="Times New Roman" w:hAnsi="Times New Roman" w:cs="Times New Roman"/>
                <w:color w:val="000000"/>
                <w:sz w:val="24"/>
                <w:szCs w:val="24"/>
                <w:lang w:val="ru-RU"/>
              </w:rPr>
              <w:t>ИЖ</w:t>
            </w:r>
            <w:r w:rsidRPr="00934CFA">
              <w:rPr>
                <w:lang w:val="ru-RU"/>
              </w:rPr>
              <w:t xml:space="preserve"> </w:t>
            </w:r>
            <w:r w:rsidRPr="00934CFA">
              <w:rPr>
                <w:rFonts w:ascii="Times New Roman" w:hAnsi="Times New Roman" w:cs="Times New Roman"/>
                <w:color w:val="000000"/>
                <w:sz w:val="24"/>
                <w:szCs w:val="24"/>
                <w:lang w:val="ru-RU"/>
              </w:rPr>
              <w:t>при</w:t>
            </w:r>
            <w:r w:rsidRPr="00934CFA">
              <w:rPr>
                <w:lang w:val="ru-RU"/>
              </w:rPr>
              <w:t xml:space="preserve"> </w:t>
            </w:r>
            <w:r w:rsidRPr="00934CFA">
              <w:rPr>
                <w:rFonts w:ascii="Times New Roman" w:hAnsi="Times New Roman" w:cs="Times New Roman"/>
                <w:color w:val="000000"/>
                <w:sz w:val="24"/>
                <w:szCs w:val="24"/>
                <w:lang w:val="ru-RU"/>
              </w:rPr>
              <w:t>экстракции</w:t>
            </w:r>
            <w:r w:rsidRPr="00934CFA">
              <w:rPr>
                <w:lang w:val="ru-RU"/>
              </w:rPr>
              <w:t xml:space="preserve"> </w:t>
            </w:r>
            <w:r w:rsidRPr="00934CFA">
              <w:rPr>
                <w:rFonts w:ascii="Times New Roman" w:hAnsi="Times New Roman" w:cs="Times New Roman"/>
                <w:color w:val="000000"/>
                <w:sz w:val="24"/>
                <w:szCs w:val="24"/>
                <w:lang w:val="ru-RU"/>
              </w:rPr>
              <w:t>органических</w:t>
            </w:r>
            <w:r w:rsidRPr="00934CFA">
              <w:rPr>
                <w:lang w:val="ru-RU"/>
              </w:rPr>
              <w:t xml:space="preserve"> </w:t>
            </w:r>
            <w:r w:rsidRPr="00934CFA">
              <w:rPr>
                <w:rFonts w:ascii="Times New Roman" w:hAnsi="Times New Roman" w:cs="Times New Roman"/>
                <w:color w:val="000000"/>
                <w:sz w:val="24"/>
                <w:szCs w:val="24"/>
                <w:lang w:val="ru-RU"/>
              </w:rPr>
              <w:t>веществ</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процессах</w:t>
            </w:r>
            <w:r w:rsidRPr="00934CFA">
              <w:rPr>
                <w:lang w:val="ru-RU"/>
              </w:rPr>
              <w:t xml:space="preserve"> </w:t>
            </w:r>
            <w:r w:rsidRPr="00934CFA">
              <w:rPr>
                <w:rFonts w:ascii="Times New Roman" w:hAnsi="Times New Roman" w:cs="Times New Roman"/>
                <w:color w:val="000000"/>
                <w:sz w:val="24"/>
                <w:szCs w:val="24"/>
                <w:lang w:val="ru-RU"/>
              </w:rPr>
              <w:t>извлечения</w:t>
            </w:r>
            <w:r w:rsidRPr="00934CFA">
              <w:rPr>
                <w:lang w:val="ru-RU"/>
              </w:rPr>
              <w:t xml:space="preserve"> </w:t>
            </w:r>
            <w:r w:rsidRPr="00934CFA">
              <w:rPr>
                <w:rFonts w:ascii="Times New Roman" w:hAnsi="Times New Roman" w:cs="Times New Roman"/>
                <w:color w:val="000000"/>
                <w:sz w:val="24"/>
                <w:szCs w:val="24"/>
                <w:lang w:val="ru-RU"/>
              </w:rPr>
              <w:t>серосодержащих</w:t>
            </w:r>
            <w:r w:rsidRPr="00934CFA">
              <w:rPr>
                <w:lang w:val="ru-RU"/>
              </w:rPr>
              <w:t xml:space="preserve"> </w:t>
            </w:r>
            <w:r w:rsidRPr="00934CFA">
              <w:rPr>
                <w:rFonts w:ascii="Times New Roman" w:hAnsi="Times New Roman" w:cs="Times New Roman"/>
                <w:color w:val="000000"/>
                <w:sz w:val="24"/>
                <w:szCs w:val="24"/>
                <w:lang w:val="ru-RU"/>
              </w:rPr>
              <w:t>соединений</w:t>
            </w:r>
            <w:r w:rsidRPr="00934CFA">
              <w:rPr>
                <w:lang w:val="ru-RU"/>
              </w:rPr>
              <w:t xml:space="preserve"> </w:t>
            </w:r>
            <w:r w:rsidRPr="00934CFA">
              <w:rPr>
                <w:rFonts w:ascii="Times New Roman" w:hAnsi="Times New Roman" w:cs="Times New Roman"/>
                <w:color w:val="000000"/>
                <w:sz w:val="24"/>
                <w:szCs w:val="24"/>
                <w:lang w:val="ru-RU"/>
              </w:rPr>
              <w:t>из</w:t>
            </w:r>
            <w:r w:rsidRPr="00934CFA">
              <w:rPr>
                <w:lang w:val="ru-RU"/>
              </w:rPr>
              <w:t xml:space="preserve"> </w:t>
            </w:r>
            <w:r w:rsidRPr="00934CFA">
              <w:rPr>
                <w:rFonts w:ascii="Times New Roman" w:hAnsi="Times New Roman" w:cs="Times New Roman"/>
                <w:color w:val="000000"/>
                <w:sz w:val="24"/>
                <w:szCs w:val="24"/>
                <w:lang w:val="ru-RU"/>
              </w:rPr>
              <w:t>моторных</w:t>
            </w:r>
            <w:r w:rsidRPr="00934CFA">
              <w:rPr>
                <w:lang w:val="ru-RU"/>
              </w:rPr>
              <w:t xml:space="preserve"> </w:t>
            </w:r>
            <w:r w:rsidRPr="00934CFA">
              <w:rPr>
                <w:rFonts w:ascii="Times New Roman" w:hAnsi="Times New Roman" w:cs="Times New Roman"/>
                <w:color w:val="000000"/>
                <w:sz w:val="24"/>
                <w:szCs w:val="24"/>
                <w:lang w:val="ru-RU"/>
              </w:rPr>
              <w:t>топлив.</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ПК-1.2</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Написание</w:t>
            </w:r>
            <w:r w:rsidRPr="00934CFA">
              <w:rPr>
                <w:lang w:val="ru-RU"/>
              </w:rPr>
              <w:t xml:space="preserve"> </w:t>
            </w:r>
            <w:r w:rsidRPr="00934CFA">
              <w:rPr>
                <w:rFonts w:ascii="Times New Roman" w:hAnsi="Times New Roman" w:cs="Times New Roman"/>
                <w:b/>
                <w:color w:val="000000"/>
                <w:sz w:val="24"/>
                <w:szCs w:val="24"/>
                <w:lang w:val="ru-RU"/>
              </w:rPr>
              <w:t>домашней</w:t>
            </w:r>
            <w:r w:rsidRPr="00934CFA">
              <w:rPr>
                <w:lang w:val="ru-RU"/>
              </w:rPr>
              <w:t xml:space="preserve"> </w:t>
            </w:r>
            <w:r w:rsidRPr="00934CFA">
              <w:rPr>
                <w:rFonts w:ascii="Times New Roman" w:hAnsi="Times New Roman" w:cs="Times New Roman"/>
                <w:b/>
                <w:color w:val="000000"/>
                <w:sz w:val="24"/>
                <w:szCs w:val="24"/>
                <w:lang w:val="ru-RU"/>
              </w:rPr>
              <w:t>письменной</w:t>
            </w:r>
            <w:r w:rsidRPr="00934CFA">
              <w:rPr>
                <w:lang w:val="ru-RU"/>
              </w:rPr>
              <w:t xml:space="preserve"> </w:t>
            </w:r>
            <w:r w:rsidRPr="00934CFA">
              <w:rPr>
                <w:rFonts w:ascii="Times New Roman" w:hAnsi="Times New Roman" w:cs="Times New Roman"/>
                <w:b/>
                <w:color w:val="000000"/>
                <w:sz w:val="24"/>
                <w:szCs w:val="24"/>
                <w:lang w:val="ru-RU"/>
              </w:rPr>
              <w:t>работы</w:t>
            </w:r>
            <w:r w:rsidRPr="00934CFA">
              <w:rPr>
                <w:lang w:val="ru-RU"/>
              </w:rPr>
              <w:t xml:space="preserve"> </w:t>
            </w:r>
            <w:r w:rsidRPr="00934CFA">
              <w:rPr>
                <w:rFonts w:ascii="Times New Roman" w:hAnsi="Times New Roman" w:cs="Times New Roman"/>
                <w:b/>
                <w:color w:val="000000"/>
                <w:sz w:val="24"/>
                <w:szCs w:val="24"/>
                <w:lang w:val="ru-RU"/>
              </w:rPr>
              <w:t>(эссе,</w:t>
            </w:r>
            <w:r w:rsidRPr="00934CFA">
              <w:rPr>
                <w:lang w:val="ru-RU"/>
              </w:rPr>
              <w:t xml:space="preserve"> </w:t>
            </w:r>
            <w:r w:rsidRPr="00934CFA">
              <w:rPr>
                <w:rFonts w:ascii="Times New Roman" w:hAnsi="Times New Roman" w:cs="Times New Roman"/>
                <w:b/>
                <w:color w:val="000000"/>
                <w:sz w:val="24"/>
                <w:szCs w:val="24"/>
                <w:lang w:val="ru-RU"/>
              </w:rPr>
              <w:t>реферата)</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Самостоятельная</w:t>
            </w:r>
            <w:r w:rsidRPr="00934CFA">
              <w:rPr>
                <w:lang w:val="ru-RU"/>
              </w:rPr>
              <w:t xml:space="preserve"> </w:t>
            </w:r>
            <w:r w:rsidRPr="00934CFA">
              <w:rPr>
                <w:rFonts w:ascii="Times New Roman" w:hAnsi="Times New Roman" w:cs="Times New Roman"/>
                <w:color w:val="000000"/>
                <w:sz w:val="24"/>
                <w:szCs w:val="24"/>
                <w:lang w:val="ru-RU"/>
              </w:rPr>
              <w:t>подготовка</w:t>
            </w:r>
            <w:r w:rsidRPr="00934CFA">
              <w:rPr>
                <w:lang w:val="ru-RU"/>
              </w:rPr>
              <w:t xml:space="preserve"> </w:t>
            </w:r>
            <w:r w:rsidRPr="00934CFA">
              <w:rPr>
                <w:rFonts w:ascii="Times New Roman" w:hAnsi="Times New Roman" w:cs="Times New Roman"/>
                <w:color w:val="000000"/>
                <w:sz w:val="24"/>
                <w:szCs w:val="24"/>
                <w:lang w:val="ru-RU"/>
              </w:rPr>
              <w:t>к</w:t>
            </w:r>
            <w:r w:rsidRPr="00934CFA">
              <w:rPr>
                <w:lang w:val="ru-RU"/>
              </w:rPr>
              <w:t xml:space="preserve"> </w:t>
            </w:r>
            <w:r w:rsidRPr="00934CFA">
              <w:rPr>
                <w:rFonts w:ascii="Times New Roman" w:hAnsi="Times New Roman" w:cs="Times New Roman"/>
                <w:color w:val="000000"/>
                <w:sz w:val="24"/>
                <w:szCs w:val="24"/>
                <w:lang w:val="ru-RU"/>
              </w:rPr>
              <w:t>практическим</w:t>
            </w:r>
            <w:r w:rsidRPr="00934CFA">
              <w:rPr>
                <w:lang w:val="ru-RU"/>
              </w:rPr>
              <w:t xml:space="preserve"> </w:t>
            </w:r>
            <w:r w:rsidRPr="00934CFA">
              <w:rPr>
                <w:rFonts w:ascii="Times New Roman" w:hAnsi="Times New Roman" w:cs="Times New Roman"/>
                <w:color w:val="000000"/>
                <w:sz w:val="24"/>
                <w:szCs w:val="24"/>
                <w:lang w:val="ru-RU"/>
              </w:rPr>
              <w:t>занятиям</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лекционным</w:t>
            </w:r>
            <w:r w:rsidRPr="00934CFA">
              <w:rPr>
                <w:lang w:val="ru-RU"/>
              </w:rPr>
              <w:t xml:space="preserve"> </w:t>
            </w:r>
            <w:r w:rsidRPr="00934CFA">
              <w:rPr>
                <w:rFonts w:ascii="Times New Roman" w:hAnsi="Times New Roman" w:cs="Times New Roman"/>
                <w:color w:val="000000"/>
                <w:sz w:val="24"/>
                <w:szCs w:val="24"/>
                <w:lang w:val="ru-RU"/>
              </w:rPr>
              <w:t>материалам</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ПК-1.2</w:t>
            </w:r>
          </w:p>
        </w:tc>
      </w:tr>
      <w:tr w:rsidR="00934CFA">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Процессы</w:t>
            </w:r>
            <w:r w:rsidRPr="00934CFA">
              <w:rPr>
                <w:lang w:val="ru-RU"/>
              </w:rPr>
              <w:t xml:space="preserve"> </w:t>
            </w:r>
            <w:r w:rsidRPr="00934CFA">
              <w:rPr>
                <w:rFonts w:ascii="Times New Roman" w:hAnsi="Times New Roman" w:cs="Times New Roman"/>
                <w:b/>
                <w:color w:val="000000"/>
                <w:sz w:val="24"/>
                <w:szCs w:val="24"/>
                <w:lang w:val="ru-RU"/>
              </w:rPr>
              <w:t>экстракционного</w:t>
            </w:r>
            <w:r w:rsidRPr="00934CFA">
              <w:rPr>
                <w:lang w:val="ru-RU"/>
              </w:rPr>
              <w:t xml:space="preserve"> </w:t>
            </w:r>
            <w:r w:rsidRPr="00934CFA">
              <w:rPr>
                <w:rFonts w:ascii="Times New Roman" w:hAnsi="Times New Roman" w:cs="Times New Roman"/>
                <w:b/>
                <w:color w:val="000000"/>
                <w:sz w:val="24"/>
                <w:szCs w:val="24"/>
                <w:lang w:val="ru-RU"/>
              </w:rPr>
              <w:t>разделения</w:t>
            </w:r>
            <w:r w:rsidRPr="00934CFA">
              <w:rPr>
                <w:lang w:val="ru-RU"/>
              </w:rPr>
              <w:t xml:space="preserve"> </w:t>
            </w:r>
            <w:r w:rsidRPr="00934CFA">
              <w:rPr>
                <w:rFonts w:ascii="Times New Roman" w:hAnsi="Times New Roman" w:cs="Times New Roman"/>
                <w:b/>
                <w:color w:val="000000"/>
                <w:sz w:val="24"/>
                <w:szCs w:val="24"/>
                <w:lang w:val="ru-RU"/>
              </w:rPr>
              <w:t>компонентов</w:t>
            </w:r>
            <w:r w:rsidRPr="00934CFA">
              <w:rPr>
                <w:lang w:val="ru-RU"/>
              </w:rPr>
              <w:t xml:space="preserve"> </w:t>
            </w:r>
            <w:r w:rsidRPr="00934CFA">
              <w:rPr>
                <w:rFonts w:ascii="Times New Roman" w:hAnsi="Times New Roman" w:cs="Times New Roman"/>
                <w:b/>
                <w:color w:val="000000"/>
                <w:sz w:val="24"/>
                <w:szCs w:val="24"/>
                <w:lang w:val="ru-RU"/>
              </w:rPr>
              <w:t>жидких</w:t>
            </w:r>
            <w:r w:rsidRPr="00934CFA">
              <w:rPr>
                <w:lang w:val="ru-RU"/>
              </w:rPr>
              <w:t xml:space="preserve"> </w:t>
            </w:r>
            <w:r w:rsidRPr="00934CFA">
              <w:rPr>
                <w:rFonts w:ascii="Times New Roman" w:hAnsi="Times New Roman" w:cs="Times New Roman"/>
                <w:b/>
                <w:color w:val="000000"/>
                <w:sz w:val="24"/>
                <w:szCs w:val="24"/>
                <w:lang w:val="ru-RU"/>
              </w:rPr>
              <w:t>смесей.</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Рассмотрены</w:t>
            </w:r>
            <w:r w:rsidRPr="00934CFA">
              <w:rPr>
                <w:lang w:val="ru-RU"/>
              </w:rPr>
              <w:t xml:space="preserve"> </w:t>
            </w:r>
            <w:r w:rsidRPr="00934CFA">
              <w:rPr>
                <w:rFonts w:ascii="Times New Roman" w:hAnsi="Times New Roman" w:cs="Times New Roman"/>
                <w:color w:val="000000"/>
                <w:sz w:val="24"/>
                <w:szCs w:val="24"/>
                <w:lang w:val="ru-RU"/>
              </w:rPr>
              <w:t>современные</w:t>
            </w:r>
            <w:r w:rsidRPr="00934CFA">
              <w:rPr>
                <w:lang w:val="ru-RU"/>
              </w:rPr>
              <w:t xml:space="preserve"> </w:t>
            </w:r>
            <w:r w:rsidRPr="00934CFA">
              <w:rPr>
                <w:rFonts w:ascii="Times New Roman" w:hAnsi="Times New Roman" w:cs="Times New Roman"/>
                <w:color w:val="000000"/>
                <w:sz w:val="24"/>
                <w:szCs w:val="24"/>
                <w:lang w:val="ru-RU"/>
              </w:rPr>
              <w:t>подходы</w:t>
            </w:r>
            <w:r w:rsidRPr="00934CFA">
              <w:rPr>
                <w:lang w:val="ru-RU"/>
              </w:rPr>
              <w:t xml:space="preserve"> </w:t>
            </w:r>
            <w:r w:rsidRPr="00934CFA">
              <w:rPr>
                <w:rFonts w:ascii="Times New Roman" w:hAnsi="Times New Roman" w:cs="Times New Roman"/>
                <w:color w:val="000000"/>
                <w:sz w:val="24"/>
                <w:szCs w:val="24"/>
                <w:lang w:val="ru-RU"/>
              </w:rPr>
              <w:t>к</w:t>
            </w:r>
            <w:r w:rsidRPr="00934CFA">
              <w:rPr>
                <w:lang w:val="ru-RU"/>
              </w:rPr>
              <w:t xml:space="preserve"> </w:t>
            </w:r>
            <w:r w:rsidRPr="00934CFA">
              <w:rPr>
                <w:rFonts w:ascii="Times New Roman" w:hAnsi="Times New Roman" w:cs="Times New Roman"/>
                <w:color w:val="000000"/>
                <w:sz w:val="24"/>
                <w:szCs w:val="24"/>
                <w:lang w:val="ru-RU"/>
              </w:rPr>
              <w:t>синтезу</w:t>
            </w:r>
            <w:r w:rsidRPr="00934CFA">
              <w:rPr>
                <w:lang w:val="ru-RU"/>
              </w:rPr>
              <w:t xml:space="preserve"> </w:t>
            </w:r>
            <w:r w:rsidRPr="00934CFA">
              <w:rPr>
                <w:rFonts w:ascii="Times New Roman" w:hAnsi="Times New Roman" w:cs="Times New Roman"/>
                <w:color w:val="000000"/>
                <w:sz w:val="24"/>
                <w:szCs w:val="24"/>
                <w:lang w:val="ru-RU"/>
              </w:rPr>
              <w:t>экстракционных</w:t>
            </w:r>
            <w:r w:rsidRPr="00934CFA">
              <w:rPr>
                <w:lang w:val="ru-RU"/>
              </w:rPr>
              <w:t xml:space="preserve"> </w:t>
            </w:r>
            <w:r w:rsidRPr="00934CFA">
              <w:rPr>
                <w:rFonts w:ascii="Times New Roman" w:hAnsi="Times New Roman" w:cs="Times New Roman"/>
                <w:color w:val="000000"/>
                <w:sz w:val="24"/>
                <w:szCs w:val="24"/>
                <w:lang w:val="ru-RU"/>
              </w:rPr>
              <w:t>систем</w:t>
            </w:r>
            <w:r w:rsidRPr="00934CFA">
              <w:rPr>
                <w:lang w:val="ru-RU"/>
              </w:rPr>
              <w:t xml:space="preserve"> </w:t>
            </w:r>
            <w:r w:rsidRPr="00934CFA">
              <w:rPr>
                <w:rFonts w:ascii="Times New Roman" w:hAnsi="Times New Roman" w:cs="Times New Roman"/>
                <w:color w:val="000000"/>
                <w:sz w:val="24"/>
                <w:szCs w:val="24"/>
                <w:lang w:val="ru-RU"/>
              </w:rPr>
              <w:t>нового</w:t>
            </w:r>
            <w:r w:rsidRPr="00934CFA">
              <w:rPr>
                <w:lang w:val="ru-RU"/>
              </w:rPr>
              <w:t xml:space="preserve"> </w:t>
            </w:r>
            <w:r w:rsidRPr="00934CFA">
              <w:rPr>
                <w:rFonts w:ascii="Times New Roman" w:hAnsi="Times New Roman" w:cs="Times New Roman"/>
                <w:color w:val="000000"/>
                <w:sz w:val="24"/>
                <w:szCs w:val="24"/>
                <w:lang w:val="ru-RU"/>
              </w:rPr>
              <w:t>поколения</w:t>
            </w:r>
            <w:r w:rsidRPr="00934CFA">
              <w:rPr>
                <w:lang w:val="ru-RU"/>
              </w:rPr>
              <w:t xml:space="preserve"> </w:t>
            </w:r>
            <w:r w:rsidRPr="00934CFA">
              <w:rPr>
                <w:rFonts w:ascii="Times New Roman" w:hAnsi="Times New Roman" w:cs="Times New Roman"/>
                <w:color w:val="000000"/>
                <w:sz w:val="24"/>
                <w:szCs w:val="24"/>
                <w:lang w:val="ru-RU"/>
              </w:rPr>
              <w:t>на</w:t>
            </w:r>
            <w:r w:rsidRPr="00934CFA">
              <w:rPr>
                <w:lang w:val="ru-RU"/>
              </w:rPr>
              <w:t xml:space="preserve"> </w:t>
            </w:r>
            <w:r w:rsidRPr="00934CFA">
              <w:rPr>
                <w:rFonts w:ascii="Times New Roman" w:hAnsi="Times New Roman" w:cs="Times New Roman"/>
                <w:color w:val="000000"/>
                <w:sz w:val="24"/>
                <w:szCs w:val="24"/>
                <w:lang w:val="ru-RU"/>
              </w:rPr>
              <w:t>основе</w:t>
            </w:r>
            <w:r w:rsidRPr="00934CFA">
              <w:rPr>
                <w:lang w:val="ru-RU"/>
              </w:rPr>
              <w:t xml:space="preserve"> </w:t>
            </w:r>
            <w:r>
              <w:rPr>
                <w:rFonts w:ascii="Times New Roman" w:hAnsi="Times New Roman" w:cs="Times New Roman"/>
                <w:color w:val="000000"/>
                <w:sz w:val="24"/>
                <w:szCs w:val="24"/>
              </w:rPr>
              <w:t>DES</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принципам</w:t>
            </w:r>
            <w:r w:rsidRPr="00934CFA">
              <w:rPr>
                <w:lang w:val="ru-RU"/>
              </w:rPr>
              <w:t xml:space="preserve"> </w:t>
            </w:r>
            <w:r w:rsidRPr="00934CFA">
              <w:rPr>
                <w:rFonts w:ascii="Times New Roman" w:hAnsi="Times New Roman" w:cs="Times New Roman"/>
                <w:color w:val="000000"/>
                <w:sz w:val="24"/>
                <w:szCs w:val="24"/>
                <w:lang w:val="ru-RU"/>
              </w:rPr>
              <w:t>их</w:t>
            </w:r>
            <w:r w:rsidRPr="00934CFA">
              <w:rPr>
                <w:lang w:val="ru-RU"/>
              </w:rPr>
              <w:t xml:space="preserve"> </w:t>
            </w:r>
            <w:r w:rsidRPr="00934CFA">
              <w:rPr>
                <w:rFonts w:ascii="Times New Roman" w:hAnsi="Times New Roman" w:cs="Times New Roman"/>
                <w:color w:val="000000"/>
                <w:sz w:val="24"/>
                <w:szCs w:val="24"/>
                <w:lang w:val="ru-RU"/>
              </w:rPr>
              <w:t>применения</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экстракции.</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ПК-1.2</w:t>
            </w:r>
          </w:p>
        </w:tc>
      </w:tr>
      <w:tr w:rsidR="00934CFA">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Защита</w:t>
            </w:r>
            <w:r w:rsidRPr="00934CFA">
              <w:rPr>
                <w:lang w:val="ru-RU"/>
              </w:rPr>
              <w:t xml:space="preserve"> </w:t>
            </w:r>
            <w:r w:rsidRPr="00934CFA">
              <w:rPr>
                <w:rFonts w:ascii="Times New Roman" w:hAnsi="Times New Roman" w:cs="Times New Roman"/>
                <w:b/>
                <w:color w:val="000000"/>
                <w:sz w:val="24"/>
                <w:szCs w:val="24"/>
                <w:lang w:val="ru-RU"/>
              </w:rPr>
              <w:t>рефератов</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Применение</w:t>
            </w:r>
            <w:r w:rsidRPr="00934CFA">
              <w:rPr>
                <w:lang w:val="ru-RU"/>
              </w:rPr>
              <w:t xml:space="preserve"> </w:t>
            </w:r>
            <w:r>
              <w:rPr>
                <w:rFonts w:ascii="Times New Roman" w:hAnsi="Times New Roman" w:cs="Times New Roman"/>
                <w:color w:val="000000"/>
                <w:sz w:val="24"/>
                <w:szCs w:val="24"/>
              </w:rPr>
              <w:t>DES</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экстракции</w:t>
            </w:r>
            <w:r w:rsidRPr="00934CFA">
              <w:rPr>
                <w:lang w:val="ru-RU"/>
              </w:rPr>
              <w:t xml:space="preserve"> </w:t>
            </w:r>
            <w:r w:rsidRPr="00934CFA">
              <w:rPr>
                <w:rFonts w:ascii="Times New Roman" w:hAnsi="Times New Roman" w:cs="Times New Roman"/>
                <w:color w:val="000000"/>
                <w:sz w:val="24"/>
                <w:szCs w:val="24"/>
                <w:lang w:val="ru-RU"/>
              </w:rPr>
              <w:t>органических</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азотсодержащих</w:t>
            </w:r>
            <w:r w:rsidRPr="00934CFA">
              <w:rPr>
                <w:lang w:val="ru-RU"/>
              </w:rPr>
              <w:t xml:space="preserve"> </w:t>
            </w:r>
            <w:r w:rsidRPr="00934CFA">
              <w:rPr>
                <w:rFonts w:ascii="Times New Roman" w:hAnsi="Times New Roman" w:cs="Times New Roman"/>
                <w:color w:val="000000"/>
                <w:sz w:val="24"/>
                <w:szCs w:val="24"/>
                <w:lang w:val="ru-RU"/>
              </w:rPr>
              <w:t>веществ</w:t>
            </w:r>
            <w:r w:rsidRPr="00934CFA">
              <w:rPr>
                <w:lang w:val="ru-RU"/>
              </w:rPr>
              <w:t xml:space="preserve"> </w:t>
            </w:r>
            <w:r w:rsidRPr="00934CFA">
              <w:rPr>
                <w:rFonts w:ascii="Times New Roman" w:hAnsi="Times New Roman" w:cs="Times New Roman"/>
                <w:color w:val="000000"/>
                <w:sz w:val="24"/>
                <w:szCs w:val="24"/>
                <w:lang w:val="ru-RU"/>
              </w:rPr>
              <w:t>из</w:t>
            </w:r>
            <w:r w:rsidRPr="00934CFA">
              <w:rPr>
                <w:lang w:val="ru-RU"/>
              </w:rPr>
              <w:t xml:space="preserve"> </w:t>
            </w:r>
            <w:r w:rsidRPr="00934CFA">
              <w:rPr>
                <w:rFonts w:ascii="Times New Roman" w:hAnsi="Times New Roman" w:cs="Times New Roman"/>
                <w:color w:val="000000"/>
                <w:sz w:val="24"/>
                <w:szCs w:val="24"/>
                <w:lang w:val="ru-RU"/>
              </w:rPr>
              <w:t>углеводородных</w:t>
            </w:r>
            <w:r w:rsidRPr="00934CFA">
              <w:rPr>
                <w:lang w:val="ru-RU"/>
              </w:rPr>
              <w:t xml:space="preserve"> </w:t>
            </w:r>
            <w:r w:rsidRPr="00934CFA">
              <w:rPr>
                <w:rFonts w:ascii="Times New Roman" w:hAnsi="Times New Roman" w:cs="Times New Roman"/>
                <w:color w:val="000000"/>
                <w:sz w:val="24"/>
                <w:szCs w:val="24"/>
                <w:lang w:val="ru-RU"/>
              </w:rPr>
              <w:t>фракций</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биологически</w:t>
            </w:r>
            <w:r w:rsidRPr="00934CFA">
              <w:rPr>
                <w:lang w:val="ru-RU"/>
              </w:rPr>
              <w:t xml:space="preserve"> </w:t>
            </w:r>
            <w:r w:rsidRPr="00934CFA">
              <w:rPr>
                <w:rFonts w:ascii="Times New Roman" w:hAnsi="Times New Roman" w:cs="Times New Roman"/>
                <w:color w:val="000000"/>
                <w:sz w:val="24"/>
                <w:szCs w:val="24"/>
                <w:lang w:val="ru-RU"/>
              </w:rPr>
              <w:t>активных</w:t>
            </w:r>
            <w:r w:rsidRPr="00934CFA">
              <w:rPr>
                <w:lang w:val="ru-RU"/>
              </w:rPr>
              <w:t xml:space="preserve"> </w:t>
            </w:r>
            <w:r w:rsidRPr="00934CFA">
              <w:rPr>
                <w:rFonts w:ascii="Times New Roman" w:hAnsi="Times New Roman" w:cs="Times New Roman"/>
                <w:color w:val="000000"/>
                <w:sz w:val="24"/>
                <w:szCs w:val="24"/>
                <w:lang w:val="ru-RU"/>
              </w:rPr>
              <w:t>соединений</w:t>
            </w:r>
            <w:r w:rsidRPr="00934CFA">
              <w:rPr>
                <w:lang w:val="ru-RU"/>
              </w:rPr>
              <w:t xml:space="preserve"> </w:t>
            </w:r>
            <w:r w:rsidRPr="00934CFA">
              <w:rPr>
                <w:rFonts w:ascii="Times New Roman" w:hAnsi="Times New Roman" w:cs="Times New Roman"/>
                <w:color w:val="000000"/>
                <w:sz w:val="24"/>
                <w:szCs w:val="24"/>
                <w:lang w:val="ru-RU"/>
              </w:rPr>
              <w:t>из</w:t>
            </w:r>
            <w:r w:rsidRPr="00934CFA">
              <w:rPr>
                <w:lang w:val="ru-RU"/>
              </w:rPr>
              <w:t xml:space="preserve"> </w:t>
            </w:r>
            <w:r w:rsidRPr="00934CFA">
              <w:rPr>
                <w:rFonts w:ascii="Times New Roman" w:hAnsi="Times New Roman" w:cs="Times New Roman"/>
                <w:color w:val="000000"/>
                <w:sz w:val="24"/>
                <w:szCs w:val="24"/>
                <w:lang w:val="ru-RU"/>
              </w:rPr>
              <w:t>растительного</w:t>
            </w:r>
            <w:r w:rsidRPr="00934CFA">
              <w:rPr>
                <w:lang w:val="ru-RU"/>
              </w:rPr>
              <w:t xml:space="preserve"> </w:t>
            </w:r>
            <w:r w:rsidRPr="00934CFA">
              <w:rPr>
                <w:rFonts w:ascii="Times New Roman" w:hAnsi="Times New Roman" w:cs="Times New Roman"/>
                <w:color w:val="000000"/>
                <w:sz w:val="24"/>
                <w:szCs w:val="24"/>
                <w:lang w:val="ru-RU"/>
              </w:rPr>
              <w:t>сырья.</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ПК-1.2</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Написание</w:t>
            </w:r>
            <w:r w:rsidRPr="00934CFA">
              <w:rPr>
                <w:lang w:val="ru-RU"/>
              </w:rPr>
              <w:t xml:space="preserve"> </w:t>
            </w:r>
            <w:r w:rsidRPr="00934CFA">
              <w:rPr>
                <w:rFonts w:ascii="Times New Roman" w:hAnsi="Times New Roman" w:cs="Times New Roman"/>
                <w:b/>
                <w:color w:val="000000"/>
                <w:sz w:val="24"/>
                <w:szCs w:val="24"/>
                <w:lang w:val="ru-RU"/>
              </w:rPr>
              <w:t>домашней</w:t>
            </w:r>
            <w:r w:rsidRPr="00934CFA">
              <w:rPr>
                <w:lang w:val="ru-RU"/>
              </w:rPr>
              <w:t xml:space="preserve"> </w:t>
            </w:r>
            <w:r w:rsidRPr="00934CFA">
              <w:rPr>
                <w:rFonts w:ascii="Times New Roman" w:hAnsi="Times New Roman" w:cs="Times New Roman"/>
                <w:b/>
                <w:color w:val="000000"/>
                <w:sz w:val="24"/>
                <w:szCs w:val="24"/>
                <w:lang w:val="ru-RU"/>
              </w:rPr>
              <w:t>письменной</w:t>
            </w:r>
            <w:r w:rsidRPr="00934CFA">
              <w:rPr>
                <w:lang w:val="ru-RU"/>
              </w:rPr>
              <w:t xml:space="preserve"> </w:t>
            </w:r>
            <w:r w:rsidRPr="00934CFA">
              <w:rPr>
                <w:rFonts w:ascii="Times New Roman" w:hAnsi="Times New Roman" w:cs="Times New Roman"/>
                <w:b/>
                <w:color w:val="000000"/>
                <w:sz w:val="24"/>
                <w:szCs w:val="24"/>
                <w:lang w:val="ru-RU"/>
              </w:rPr>
              <w:t>работы</w:t>
            </w:r>
            <w:r w:rsidRPr="00934CFA">
              <w:rPr>
                <w:lang w:val="ru-RU"/>
              </w:rPr>
              <w:t xml:space="preserve"> </w:t>
            </w:r>
            <w:r w:rsidRPr="00934CFA">
              <w:rPr>
                <w:rFonts w:ascii="Times New Roman" w:hAnsi="Times New Roman" w:cs="Times New Roman"/>
                <w:b/>
                <w:color w:val="000000"/>
                <w:sz w:val="24"/>
                <w:szCs w:val="24"/>
                <w:lang w:val="ru-RU"/>
              </w:rPr>
              <w:t>(эссе,</w:t>
            </w:r>
            <w:r w:rsidRPr="00934CFA">
              <w:rPr>
                <w:lang w:val="ru-RU"/>
              </w:rPr>
              <w:t xml:space="preserve"> </w:t>
            </w:r>
            <w:r w:rsidRPr="00934CFA">
              <w:rPr>
                <w:rFonts w:ascii="Times New Roman" w:hAnsi="Times New Roman" w:cs="Times New Roman"/>
                <w:b/>
                <w:color w:val="000000"/>
                <w:sz w:val="24"/>
                <w:szCs w:val="24"/>
                <w:lang w:val="ru-RU"/>
              </w:rPr>
              <w:t>реферата)</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Самостоятельная</w:t>
            </w:r>
            <w:r w:rsidRPr="00934CFA">
              <w:rPr>
                <w:lang w:val="ru-RU"/>
              </w:rPr>
              <w:t xml:space="preserve"> </w:t>
            </w:r>
            <w:r w:rsidRPr="00934CFA">
              <w:rPr>
                <w:rFonts w:ascii="Times New Roman" w:hAnsi="Times New Roman" w:cs="Times New Roman"/>
                <w:color w:val="000000"/>
                <w:sz w:val="24"/>
                <w:szCs w:val="24"/>
                <w:lang w:val="ru-RU"/>
              </w:rPr>
              <w:t>подготовка</w:t>
            </w:r>
            <w:r w:rsidRPr="00934CFA">
              <w:rPr>
                <w:lang w:val="ru-RU"/>
              </w:rPr>
              <w:t xml:space="preserve"> </w:t>
            </w:r>
            <w:r w:rsidRPr="00934CFA">
              <w:rPr>
                <w:rFonts w:ascii="Times New Roman" w:hAnsi="Times New Roman" w:cs="Times New Roman"/>
                <w:color w:val="000000"/>
                <w:sz w:val="24"/>
                <w:szCs w:val="24"/>
                <w:lang w:val="ru-RU"/>
              </w:rPr>
              <w:t>к</w:t>
            </w:r>
            <w:r w:rsidRPr="00934CFA">
              <w:rPr>
                <w:lang w:val="ru-RU"/>
              </w:rPr>
              <w:t xml:space="preserve"> </w:t>
            </w:r>
            <w:r w:rsidRPr="00934CFA">
              <w:rPr>
                <w:rFonts w:ascii="Times New Roman" w:hAnsi="Times New Roman" w:cs="Times New Roman"/>
                <w:color w:val="000000"/>
                <w:sz w:val="24"/>
                <w:szCs w:val="24"/>
                <w:lang w:val="ru-RU"/>
              </w:rPr>
              <w:t>практическим</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лекционным</w:t>
            </w:r>
            <w:r w:rsidRPr="00934CFA">
              <w:rPr>
                <w:lang w:val="ru-RU"/>
              </w:rPr>
              <w:t xml:space="preserve"> </w:t>
            </w:r>
            <w:r w:rsidRPr="00934CFA">
              <w:rPr>
                <w:rFonts w:ascii="Times New Roman" w:hAnsi="Times New Roman" w:cs="Times New Roman"/>
                <w:color w:val="000000"/>
                <w:sz w:val="24"/>
                <w:szCs w:val="24"/>
                <w:lang w:val="ru-RU"/>
              </w:rPr>
              <w:t>занятиям,</w:t>
            </w:r>
            <w:r w:rsidRPr="00934CFA">
              <w:rPr>
                <w:lang w:val="ru-RU"/>
              </w:rPr>
              <w:t xml:space="preserve"> </w:t>
            </w:r>
            <w:r w:rsidRPr="00934CFA">
              <w:rPr>
                <w:rFonts w:ascii="Times New Roman" w:hAnsi="Times New Roman" w:cs="Times New Roman"/>
                <w:color w:val="000000"/>
                <w:sz w:val="24"/>
                <w:szCs w:val="24"/>
                <w:lang w:val="ru-RU"/>
              </w:rPr>
              <w:t>написание</w:t>
            </w:r>
            <w:r w:rsidRPr="00934CFA">
              <w:rPr>
                <w:lang w:val="ru-RU"/>
              </w:rPr>
              <w:t xml:space="preserve"> </w:t>
            </w:r>
            <w:r w:rsidRPr="00934CFA">
              <w:rPr>
                <w:rFonts w:ascii="Times New Roman" w:hAnsi="Times New Roman" w:cs="Times New Roman"/>
                <w:color w:val="000000"/>
                <w:sz w:val="24"/>
                <w:szCs w:val="24"/>
                <w:lang w:val="ru-RU"/>
              </w:rPr>
              <w:t>реферата</w:t>
            </w:r>
            <w:r w:rsidRPr="00934CFA">
              <w:rPr>
                <w:lang w:val="ru-RU"/>
              </w:rPr>
              <w:t xml:space="preserve"> </w:t>
            </w:r>
            <w:r w:rsidRPr="00934CFA">
              <w:rPr>
                <w:rFonts w:ascii="Times New Roman" w:hAnsi="Times New Roman" w:cs="Times New Roman"/>
                <w:color w:val="000000"/>
                <w:sz w:val="24"/>
                <w:szCs w:val="24"/>
                <w:lang w:val="ru-RU"/>
              </w:rPr>
              <w:t>подготовка</w:t>
            </w:r>
            <w:r w:rsidRPr="00934CFA">
              <w:rPr>
                <w:lang w:val="ru-RU"/>
              </w:rPr>
              <w:t xml:space="preserve"> </w:t>
            </w:r>
            <w:r w:rsidRPr="00934CFA">
              <w:rPr>
                <w:rFonts w:ascii="Times New Roman" w:hAnsi="Times New Roman" w:cs="Times New Roman"/>
                <w:color w:val="000000"/>
                <w:sz w:val="24"/>
                <w:szCs w:val="24"/>
                <w:lang w:val="ru-RU"/>
              </w:rPr>
              <w:t>доклада.</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ПК-1.2</w:t>
            </w:r>
          </w:p>
        </w:tc>
      </w:tr>
      <w:tr w:rsidR="00934CFA" w:rsidRPr="0043585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4. Аппаратурное оформление и схемы экстракционных процессов</w:t>
            </w:r>
          </w:p>
        </w:tc>
      </w:tr>
      <w:tr w:rsidR="00934CFA">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Аппаратурное</w:t>
            </w:r>
            <w:r w:rsidRPr="00934CFA">
              <w:rPr>
                <w:lang w:val="ru-RU"/>
              </w:rPr>
              <w:t xml:space="preserve"> </w:t>
            </w:r>
            <w:r w:rsidRPr="00934CFA">
              <w:rPr>
                <w:rFonts w:ascii="Times New Roman" w:hAnsi="Times New Roman" w:cs="Times New Roman"/>
                <w:b/>
                <w:color w:val="000000"/>
                <w:sz w:val="24"/>
                <w:szCs w:val="24"/>
                <w:lang w:val="ru-RU"/>
              </w:rPr>
              <w:t>оформление</w:t>
            </w:r>
            <w:r w:rsidRPr="00934CFA">
              <w:rPr>
                <w:lang w:val="ru-RU"/>
              </w:rPr>
              <w:t xml:space="preserve"> </w:t>
            </w:r>
            <w:r w:rsidRPr="00934CFA">
              <w:rPr>
                <w:rFonts w:ascii="Times New Roman" w:hAnsi="Times New Roman" w:cs="Times New Roman"/>
                <w:b/>
                <w:color w:val="000000"/>
                <w:sz w:val="24"/>
                <w:szCs w:val="24"/>
                <w:lang w:val="ru-RU"/>
              </w:rPr>
              <w:t>и</w:t>
            </w:r>
            <w:r w:rsidRPr="00934CFA">
              <w:rPr>
                <w:lang w:val="ru-RU"/>
              </w:rPr>
              <w:t xml:space="preserve"> </w:t>
            </w:r>
            <w:r w:rsidRPr="00934CFA">
              <w:rPr>
                <w:rFonts w:ascii="Times New Roman" w:hAnsi="Times New Roman" w:cs="Times New Roman"/>
                <w:b/>
                <w:color w:val="000000"/>
                <w:sz w:val="24"/>
                <w:szCs w:val="24"/>
                <w:lang w:val="ru-RU"/>
              </w:rPr>
              <w:t>схемы</w:t>
            </w:r>
            <w:r w:rsidRPr="00934CFA">
              <w:rPr>
                <w:lang w:val="ru-RU"/>
              </w:rPr>
              <w:t xml:space="preserve"> </w:t>
            </w:r>
            <w:r w:rsidRPr="00934CFA">
              <w:rPr>
                <w:rFonts w:ascii="Times New Roman" w:hAnsi="Times New Roman" w:cs="Times New Roman"/>
                <w:b/>
                <w:color w:val="000000"/>
                <w:sz w:val="24"/>
                <w:szCs w:val="24"/>
                <w:lang w:val="ru-RU"/>
              </w:rPr>
              <w:t>экстракционных</w:t>
            </w:r>
            <w:r w:rsidRPr="00934CFA">
              <w:rPr>
                <w:lang w:val="ru-RU"/>
              </w:rPr>
              <w:t xml:space="preserve"> </w:t>
            </w:r>
            <w:r w:rsidRPr="00934CFA">
              <w:rPr>
                <w:rFonts w:ascii="Times New Roman" w:hAnsi="Times New Roman" w:cs="Times New Roman"/>
                <w:b/>
                <w:color w:val="000000"/>
                <w:sz w:val="24"/>
                <w:szCs w:val="24"/>
                <w:lang w:val="ru-RU"/>
              </w:rPr>
              <w:t>процессов.</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Типы</w:t>
            </w:r>
            <w:r w:rsidRPr="00934CFA">
              <w:rPr>
                <w:lang w:val="ru-RU"/>
              </w:rPr>
              <w:t xml:space="preserve"> </w:t>
            </w:r>
            <w:r w:rsidRPr="00934CFA">
              <w:rPr>
                <w:rFonts w:ascii="Times New Roman" w:hAnsi="Times New Roman" w:cs="Times New Roman"/>
                <w:color w:val="000000"/>
                <w:sz w:val="24"/>
                <w:szCs w:val="24"/>
                <w:lang w:val="ru-RU"/>
              </w:rPr>
              <w:t>экстракторов.</w:t>
            </w:r>
            <w:r w:rsidRPr="00934CFA">
              <w:rPr>
                <w:lang w:val="ru-RU"/>
              </w:rPr>
              <w:t xml:space="preserve"> </w:t>
            </w:r>
            <w:r w:rsidRPr="00934CFA">
              <w:rPr>
                <w:rFonts w:ascii="Times New Roman" w:hAnsi="Times New Roman" w:cs="Times New Roman"/>
                <w:color w:val="000000"/>
                <w:sz w:val="24"/>
                <w:szCs w:val="24"/>
                <w:lang w:val="ru-RU"/>
              </w:rPr>
              <w:t>Организация</w:t>
            </w:r>
            <w:r w:rsidRPr="00934CFA">
              <w:rPr>
                <w:lang w:val="ru-RU"/>
              </w:rPr>
              <w:t xml:space="preserve"> </w:t>
            </w:r>
            <w:r w:rsidRPr="00934CFA">
              <w:rPr>
                <w:rFonts w:ascii="Times New Roman" w:hAnsi="Times New Roman" w:cs="Times New Roman"/>
                <w:color w:val="000000"/>
                <w:sz w:val="24"/>
                <w:szCs w:val="24"/>
                <w:lang w:val="ru-RU"/>
              </w:rPr>
              <w:t>потоков.</w:t>
            </w:r>
            <w:r w:rsidRPr="00934CFA">
              <w:rPr>
                <w:lang w:val="ru-RU"/>
              </w:rPr>
              <w:t xml:space="preserve"> </w:t>
            </w:r>
            <w:r w:rsidRPr="00934CFA">
              <w:rPr>
                <w:rFonts w:ascii="Times New Roman" w:hAnsi="Times New Roman" w:cs="Times New Roman"/>
                <w:color w:val="000000"/>
                <w:sz w:val="24"/>
                <w:szCs w:val="24"/>
                <w:lang w:val="ru-RU"/>
              </w:rPr>
              <w:t>Непрерывные</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периодические</w:t>
            </w:r>
            <w:r w:rsidRPr="00934CFA">
              <w:rPr>
                <w:lang w:val="ru-RU"/>
              </w:rPr>
              <w:t xml:space="preserve"> </w:t>
            </w:r>
            <w:r w:rsidRPr="00934CFA">
              <w:rPr>
                <w:rFonts w:ascii="Times New Roman" w:hAnsi="Times New Roman" w:cs="Times New Roman"/>
                <w:color w:val="000000"/>
                <w:sz w:val="24"/>
                <w:szCs w:val="24"/>
                <w:lang w:val="ru-RU"/>
              </w:rPr>
              <w:t>процессы.</w:t>
            </w:r>
            <w:r w:rsidRPr="00934CFA">
              <w:rPr>
                <w:lang w:val="ru-RU"/>
              </w:rPr>
              <w:t xml:space="preserve"> </w:t>
            </w:r>
            <w:r w:rsidRPr="00934CFA">
              <w:rPr>
                <w:rFonts w:ascii="Times New Roman" w:hAnsi="Times New Roman" w:cs="Times New Roman"/>
                <w:color w:val="000000"/>
                <w:sz w:val="24"/>
                <w:szCs w:val="24"/>
                <w:lang w:val="ru-RU"/>
              </w:rPr>
              <w:t>Повышение</w:t>
            </w:r>
            <w:r w:rsidRPr="00934CFA">
              <w:rPr>
                <w:lang w:val="ru-RU"/>
              </w:rPr>
              <w:t xml:space="preserve"> </w:t>
            </w:r>
            <w:r w:rsidRPr="00934CFA">
              <w:rPr>
                <w:rFonts w:ascii="Times New Roman" w:hAnsi="Times New Roman" w:cs="Times New Roman"/>
                <w:color w:val="000000"/>
                <w:sz w:val="24"/>
                <w:szCs w:val="24"/>
                <w:lang w:val="ru-RU"/>
              </w:rPr>
              <w:t>интенсивности</w:t>
            </w:r>
            <w:r w:rsidRPr="00934CFA">
              <w:rPr>
                <w:lang w:val="ru-RU"/>
              </w:rPr>
              <w:t xml:space="preserve"> </w:t>
            </w:r>
            <w:r w:rsidRPr="00934CFA">
              <w:rPr>
                <w:rFonts w:ascii="Times New Roman" w:hAnsi="Times New Roman" w:cs="Times New Roman"/>
                <w:color w:val="000000"/>
                <w:sz w:val="24"/>
                <w:szCs w:val="24"/>
                <w:lang w:val="ru-RU"/>
              </w:rPr>
              <w:t>массопередачи</w:t>
            </w:r>
            <w:r w:rsidRPr="00934CFA">
              <w:rPr>
                <w:lang w:val="ru-RU"/>
              </w:rPr>
              <w:t xml:space="preserve"> </w:t>
            </w:r>
            <w:r w:rsidRPr="00934CFA">
              <w:rPr>
                <w:rFonts w:ascii="Times New Roman" w:hAnsi="Times New Roman" w:cs="Times New Roman"/>
                <w:color w:val="000000"/>
                <w:sz w:val="24"/>
                <w:szCs w:val="24"/>
                <w:lang w:val="ru-RU"/>
              </w:rPr>
              <w:t>(пульсационные</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вибрационные</w:t>
            </w:r>
            <w:r w:rsidRPr="00934CFA">
              <w:rPr>
                <w:lang w:val="ru-RU"/>
              </w:rPr>
              <w:t xml:space="preserve"> </w:t>
            </w:r>
            <w:r w:rsidRPr="00934CFA">
              <w:rPr>
                <w:rFonts w:ascii="Times New Roman" w:hAnsi="Times New Roman" w:cs="Times New Roman"/>
                <w:color w:val="000000"/>
                <w:sz w:val="24"/>
                <w:szCs w:val="24"/>
                <w:lang w:val="ru-RU"/>
              </w:rPr>
              <w:t>экстракторы).</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ПК-1.1</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8"/>
        <w:gridCol w:w="1833"/>
        <w:gridCol w:w="716"/>
        <w:gridCol w:w="1280"/>
        <w:gridCol w:w="702"/>
        <w:gridCol w:w="999"/>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7</w:t>
            </w:r>
          </w:p>
        </w:tc>
      </w:tr>
      <w:tr w:rsidR="00934CFA">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Устный</w:t>
            </w:r>
            <w:r w:rsidRPr="00934CFA">
              <w:rPr>
                <w:lang w:val="ru-RU"/>
              </w:rPr>
              <w:t xml:space="preserve"> </w:t>
            </w:r>
            <w:r w:rsidRPr="00934CFA">
              <w:rPr>
                <w:rFonts w:ascii="Times New Roman" w:hAnsi="Times New Roman" w:cs="Times New Roman"/>
                <w:b/>
                <w:color w:val="000000"/>
                <w:sz w:val="24"/>
                <w:szCs w:val="24"/>
                <w:lang w:val="ru-RU"/>
              </w:rPr>
              <w:t>опрос</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Типы</w:t>
            </w:r>
            <w:r w:rsidRPr="00934CFA">
              <w:rPr>
                <w:lang w:val="ru-RU"/>
              </w:rPr>
              <w:t xml:space="preserve"> </w:t>
            </w:r>
            <w:r w:rsidRPr="00934CFA">
              <w:rPr>
                <w:rFonts w:ascii="Times New Roman" w:hAnsi="Times New Roman" w:cs="Times New Roman"/>
                <w:color w:val="000000"/>
                <w:sz w:val="24"/>
                <w:szCs w:val="24"/>
                <w:lang w:val="ru-RU"/>
              </w:rPr>
              <w:t>экстракторов.</w:t>
            </w:r>
            <w:r w:rsidRPr="00934CFA">
              <w:rPr>
                <w:lang w:val="ru-RU"/>
              </w:rPr>
              <w:t xml:space="preserve"> </w:t>
            </w:r>
            <w:r w:rsidRPr="00934CFA">
              <w:rPr>
                <w:rFonts w:ascii="Times New Roman" w:hAnsi="Times New Roman" w:cs="Times New Roman"/>
                <w:color w:val="000000"/>
                <w:sz w:val="24"/>
                <w:szCs w:val="24"/>
                <w:lang w:val="ru-RU"/>
              </w:rPr>
              <w:t>Организация</w:t>
            </w:r>
            <w:r w:rsidRPr="00934CFA">
              <w:rPr>
                <w:lang w:val="ru-RU"/>
              </w:rPr>
              <w:t xml:space="preserve"> </w:t>
            </w:r>
            <w:r w:rsidRPr="00934CFA">
              <w:rPr>
                <w:rFonts w:ascii="Times New Roman" w:hAnsi="Times New Roman" w:cs="Times New Roman"/>
                <w:color w:val="000000"/>
                <w:sz w:val="24"/>
                <w:szCs w:val="24"/>
                <w:lang w:val="ru-RU"/>
              </w:rPr>
              <w:t>потоков.</w:t>
            </w:r>
            <w:r w:rsidRPr="00934CFA">
              <w:rPr>
                <w:lang w:val="ru-RU"/>
              </w:rPr>
              <w:t xml:space="preserve"> </w:t>
            </w:r>
            <w:r w:rsidRPr="00934CFA">
              <w:rPr>
                <w:rFonts w:ascii="Times New Roman" w:hAnsi="Times New Roman" w:cs="Times New Roman"/>
                <w:color w:val="000000"/>
                <w:sz w:val="24"/>
                <w:szCs w:val="24"/>
                <w:lang w:val="ru-RU"/>
              </w:rPr>
              <w:t>Непрерывные</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периодические</w:t>
            </w:r>
            <w:r w:rsidRPr="00934CFA">
              <w:rPr>
                <w:lang w:val="ru-RU"/>
              </w:rPr>
              <w:t xml:space="preserve"> </w:t>
            </w:r>
            <w:r w:rsidRPr="00934CFA">
              <w:rPr>
                <w:rFonts w:ascii="Times New Roman" w:hAnsi="Times New Roman" w:cs="Times New Roman"/>
                <w:color w:val="000000"/>
                <w:sz w:val="24"/>
                <w:szCs w:val="24"/>
                <w:lang w:val="ru-RU"/>
              </w:rPr>
              <w:t>процессы.</w:t>
            </w:r>
            <w:r w:rsidRPr="00934CFA">
              <w:rPr>
                <w:lang w:val="ru-RU"/>
              </w:rPr>
              <w:t xml:space="preserve"> </w:t>
            </w:r>
            <w:r>
              <w:rPr>
                <w:rFonts w:ascii="Times New Roman" w:hAnsi="Times New Roman" w:cs="Times New Roman"/>
                <w:color w:val="000000"/>
                <w:sz w:val="24"/>
                <w:szCs w:val="24"/>
              </w:rPr>
              <w:t>Повышение</w:t>
            </w:r>
            <w:r>
              <w:t xml:space="preserve"> </w:t>
            </w:r>
            <w:r>
              <w:rPr>
                <w:rFonts w:ascii="Times New Roman" w:hAnsi="Times New Roman" w:cs="Times New Roman"/>
                <w:color w:val="000000"/>
                <w:sz w:val="24"/>
                <w:szCs w:val="24"/>
              </w:rPr>
              <w:t>интенсивности</w:t>
            </w:r>
            <w:r>
              <w:t xml:space="preserve"> </w:t>
            </w:r>
            <w:r>
              <w:rPr>
                <w:rFonts w:ascii="Times New Roman" w:hAnsi="Times New Roman" w:cs="Times New Roman"/>
                <w:color w:val="000000"/>
                <w:sz w:val="24"/>
                <w:szCs w:val="24"/>
              </w:rPr>
              <w:t>массопередачи</w:t>
            </w:r>
            <w:r>
              <w:t xml:space="preserve"> </w:t>
            </w:r>
            <w:r>
              <w:rPr>
                <w:rFonts w:ascii="Times New Roman" w:hAnsi="Times New Roman" w:cs="Times New Roman"/>
                <w:color w:val="000000"/>
                <w:sz w:val="24"/>
                <w:szCs w:val="24"/>
              </w:rPr>
              <w:t>(пульсационные,</w:t>
            </w:r>
            <w:r>
              <w:t xml:space="preserve"> </w:t>
            </w:r>
            <w:r>
              <w:rPr>
                <w:rFonts w:ascii="Times New Roman" w:hAnsi="Times New Roman" w:cs="Times New Roman"/>
                <w:color w:val="000000"/>
                <w:sz w:val="24"/>
                <w:szCs w:val="24"/>
              </w:rPr>
              <w:t>вибрационные,</w:t>
            </w:r>
            <w:r>
              <w:t xml:space="preserve"> </w:t>
            </w:r>
            <w:r>
              <w:rPr>
                <w:rFonts w:ascii="Times New Roman" w:hAnsi="Times New Roman" w:cs="Times New Roman"/>
                <w:color w:val="000000"/>
                <w:sz w:val="24"/>
                <w:szCs w:val="24"/>
              </w:rPr>
              <w:t>ультразвуковые</w:t>
            </w:r>
            <w:r>
              <w:t xml:space="preserve"> </w:t>
            </w:r>
            <w:r>
              <w:rPr>
                <w:rFonts w:ascii="Times New Roman" w:hAnsi="Times New Roman" w:cs="Times New Roman"/>
                <w:color w:val="000000"/>
                <w:sz w:val="24"/>
                <w:szCs w:val="24"/>
              </w:rPr>
              <w:t>экстракторы).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ПК-1.1</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Самостоятельная</w:t>
            </w:r>
            <w:r w:rsidRPr="00934CFA">
              <w:rPr>
                <w:lang w:val="ru-RU"/>
              </w:rPr>
              <w:t xml:space="preserve"> </w:t>
            </w:r>
            <w:r w:rsidRPr="00934CFA">
              <w:rPr>
                <w:rFonts w:ascii="Times New Roman" w:hAnsi="Times New Roman" w:cs="Times New Roman"/>
                <w:color w:val="000000"/>
                <w:sz w:val="24"/>
                <w:szCs w:val="24"/>
                <w:lang w:val="ru-RU"/>
              </w:rPr>
              <w:t>подготовка</w:t>
            </w:r>
            <w:r w:rsidRPr="00934CFA">
              <w:rPr>
                <w:lang w:val="ru-RU"/>
              </w:rPr>
              <w:t xml:space="preserve"> </w:t>
            </w:r>
            <w:r w:rsidRPr="00934CFA">
              <w:rPr>
                <w:rFonts w:ascii="Times New Roman" w:hAnsi="Times New Roman" w:cs="Times New Roman"/>
                <w:color w:val="000000"/>
                <w:sz w:val="24"/>
                <w:szCs w:val="24"/>
                <w:lang w:val="ru-RU"/>
              </w:rPr>
              <w:t>к</w:t>
            </w:r>
            <w:r w:rsidRPr="00934CFA">
              <w:rPr>
                <w:lang w:val="ru-RU"/>
              </w:rPr>
              <w:t xml:space="preserve"> </w:t>
            </w:r>
            <w:r w:rsidRPr="00934CFA">
              <w:rPr>
                <w:rFonts w:ascii="Times New Roman" w:hAnsi="Times New Roman" w:cs="Times New Roman"/>
                <w:color w:val="000000"/>
                <w:sz w:val="24"/>
                <w:szCs w:val="24"/>
                <w:lang w:val="ru-RU"/>
              </w:rPr>
              <w:t>практическим</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лекционным</w:t>
            </w:r>
            <w:r w:rsidRPr="00934CFA">
              <w:rPr>
                <w:lang w:val="ru-RU"/>
              </w:rPr>
              <w:t xml:space="preserve"> </w:t>
            </w:r>
            <w:r w:rsidRPr="00934CFA">
              <w:rPr>
                <w:rFonts w:ascii="Times New Roman" w:hAnsi="Times New Roman" w:cs="Times New Roman"/>
                <w:color w:val="000000"/>
                <w:sz w:val="24"/>
                <w:szCs w:val="24"/>
                <w:lang w:val="ru-RU"/>
              </w:rPr>
              <w:t>занятиям,</w:t>
            </w:r>
            <w:r w:rsidRPr="00934CFA">
              <w:rPr>
                <w:lang w:val="ru-RU"/>
              </w:rPr>
              <w:t xml:space="preserve"> </w:t>
            </w:r>
            <w:r w:rsidRPr="00934CFA">
              <w:rPr>
                <w:rFonts w:ascii="Times New Roman" w:hAnsi="Times New Roman" w:cs="Times New Roman"/>
                <w:color w:val="000000"/>
                <w:sz w:val="24"/>
                <w:szCs w:val="24"/>
                <w:lang w:val="ru-RU"/>
              </w:rPr>
              <w:t>написание</w:t>
            </w:r>
            <w:r w:rsidRPr="00934CFA">
              <w:rPr>
                <w:lang w:val="ru-RU"/>
              </w:rPr>
              <w:t xml:space="preserve"> </w:t>
            </w:r>
            <w:r w:rsidRPr="00934CFA">
              <w:rPr>
                <w:rFonts w:ascii="Times New Roman" w:hAnsi="Times New Roman" w:cs="Times New Roman"/>
                <w:color w:val="000000"/>
                <w:sz w:val="24"/>
                <w:szCs w:val="24"/>
                <w:lang w:val="ru-RU"/>
              </w:rPr>
              <w:t>реферата</w:t>
            </w:r>
            <w:r w:rsidRPr="00934CFA">
              <w:rPr>
                <w:lang w:val="ru-RU"/>
              </w:rPr>
              <w:t xml:space="preserve"> </w:t>
            </w:r>
            <w:r w:rsidRPr="00934CFA">
              <w:rPr>
                <w:rFonts w:ascii="Times New Roman" w:hAnsi="Times New Roman" w:cs="Times New Roman"/>
                <w:color w:val="000000"/>
                <w:sz w:val="24"/>
                <w:szCs w:val="24"/>
                <w:lang w:val="ru-RU"/>
              </w:rPr>
              <w:t>подготовка</w:t>
            </w:r>
            <w:r w:rsidRPr="00934CFA">
              <w:rPr>
                <w:lang w:val="ru-RU"/>
              </w:rPr>
              <w:t xml:space="preserve"> </w:t>
            </w:r>
            <w:r w:rsidRPr="00934CFA">
              <w:rPr>
                <w:rFonts w:ascii="Times New Roman" w:hAnsi="Times New Roman" w:cs="Times New Roman"/>
                <w:color w:val="000000"/>
                <w:sz w:val="24"/>
                <w:szCs w:val="24"/>
                <w:lang w:val="ru-RU"/>
              </w:rPr>
              <w:t>доклада.</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ПК-1.1</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Аппаратурное</w:t>
            </w:r>
            <w:r w:rsidRPr="00934CFA">
              <w:rPr>
                <w:lang w:val="ru-RU"/>
              </w:rPr>
              <w:t xml:space="preserve"> </w:t>
            </w:r>
            <w:r w:rsidRPr="00934CFA">
              <w:rPr>
                <w:rFonts w:ascii="Times New Roman" w:hAnsi="Times New Roman" w:cs="Times New Roman"/>
                <w:b/>
                <w:color w:val="000000"/>
                <w:sz w:val="24"/>
                <w:szCs w:val="24"/>
                <w:lang w:val="ru-RU"/>
              </w:rPr>
              <w:t>оформление</w:t>
            </w:r>
            <w:r w:rsidRPr="00934CFA">
              <w:rPr>
                <w:lang w:val="ru-RU"/>
              </w:rPr>
              <w:t xml:space="preserve"> </w:t>
            </w:r>
            <w:r w:rsidRPr="00934CFA">
              <w:rPr>
                <w:rFonts w:ascii="Times New Roman" w:hAnsi="Times New Roman" w:cs="Times New Roman"/>
                <w:b/>
                <w:color w:val="000000"/>
                <w:sz w:val="24"/>
                <w:szCs w:val="24"/>
                <w:lang w:val="ru-RU"/>
              </w:rPr>
              <w:t>и</w:t>
            </w:r>
            <w:r w:rsidRPr="00934CFA">
              <w:rPr>
                <w:lang w:val="ru-RU"/>
              </w:rPr>
              <w:t xml:space="preserve"> </w:t>
            </w:r>
            <w:r w:rsidRPr="00934CFA">
              <w:rPr>
                <w:rFonts w:ascii="Times New Roman" w:hAnsi="Times New Roman" w:cs="Times New Roman"/>
                <w:b/>
                <w:color w:val="000000"/>
                <w:sz w:val="24"/>
                <w:szCs w:val="24"/>
                <w:lang w:val="ru-RU"/>
              </w:rPr>
              <w:t>схемы</w:t>
            </w:r>
            <w:r w:rsidRPr="00934CFA">
              <w:rPr>
                <w:lang w:val="ru-RU"/>
              </w:rPr>
              <w:t xml:space="preserve"> </w:t>
            </w:r>
            <w:r w:rsidRPr="00934CFA">
              <w:rPr>
                <w:rFonts w:ascii="Times New Roman" w:hAnsi="Times New Roman" w:cs="Times New Roman"/>
                <w:b/>
                <w:color w:val="000000"/>
                <w:sz w:val="24"/>
                <w:szCs w:val="24"/>
                <w:lang w:val="ru-RU"/>
              </w:rPr>
              <w:t>экстракционных</w:t>
            </w:r>
            <w:r w:rsidRPr="00934CFA">
              <w:rPr>
                <w:lang w:val="ru-RU"/>
              </w:rPr>
              <w:t xml:space="preserve"> </w:t>
            </w:r>
            <w:r w:rsidRPr="00934CFA">
              <w:rPr>
                <w:rFonts w:ascii="Times New Roman" w:hAnsi="Times New Roman" w:cs="Times New Roman"/>
                <w:b/>
                <w:color w:val="000000"/>
                <w:sz w:val="24"/>
                <w:szCs w:val="24"/>
                <w:lang w:val="ru-RU"/>
              </w:rPr>
              <w:t>процессов.</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Совмещенные</w:t>
            </w:r>
            <w:r w:rsidRPr="00934CFA">
              <w:rPr>
                <w:lang w:val="ru-RU"/>
              </w:rPr>
              <w:t xml:space="preserve"> </w:t>
            </w:r>
            <w:r w:rsidRPr="00934CFA">
              <w:rPr>
                <w:rFonts w:ascii="Times New Roman" w:hAnsi="Times New Roman" w:cs="Times New Roman"/>
                <w:color w:val="000000"/>
                <w:sz w:val="24"/>
                <w:szCs w:val="24"/>
                <w:lang w:val="ru-RU"/>
              </w:rPr>
              <w:t>экстракционные</w:t>
            </w:r>
            <w:r w:rsidRPr="00934CFA">
              <w:rPr>
                <w:lang w:val="ru-RU"/>
              </w:rPr>
              <w:t xml:space="preserve"> </w:t>
            </w:r>
            <w:r w:rsidRPr="00934CFA">
              <w:rPr>
                <w:rFonts w:ascii="Times New Roman" w:hAnsi="Times New Roman" w:cs="Times New Roman"/>
                <w:color w:val="000000"/>
                <w:sz w:val="24"/>
                <w:szCs w:val="24"/>
                <w:lang w:val="ru-RU"/>
              </w:rPr>
              <w:t>процессы.</w:t>
            </w:r>
            <w:r w:rsidRPr="00934CFA">
              <w:rPr>
                <w:lang w:val="ru-RU"/>
              </w:rPr>
              <w:t xml:space="preserve"> </w:t>
            </w:r>
            <w:r w:rsidRPr="00934CFA">
              <w:rPr>
                <w:rFonts w:ascii="Times New Roman" w:hAnsi="Times New Roman" w:cs="Times New Roman"/>
                <w:color w:val="000000"/>
                <w:sz w:val="24"/>
                <w:szCs w:val="24"/>
                <w:lang w:val="ru-RU"/>
              </w:rPr>
              <w:t>Аппараты,</w:t>
            </w:r>
            <w:r w:rsidRPr="00934CFA">
              <w:rPr>
                <w:lang w:val="ru-RU"/>
              </w:rPr>
              <w:t xml:space="preserve"> </w:t>
            </w:r>
            <w:r w:rsidRPr="00934CFA">
              <w:rPr>
                <w:rFonts w:ascii="Times New Roman" w:hAnsi="Times New Roman" w:cs="Times New Roman"/>
                <w:color w:val="000000"/>
                <w:sz w:val="24"/>
                <w:szCs w:val="24"/>
                <w:lang w:val="ru-RU"/>
              </w:rPr>
              <w:t>схемы,</w:t>
            </w:r>
            <w:r w:rsidRPr="00934CFA">
              <w:rPr>
                <w:lang w:val="ru-RU"/>
              </w:rPr>
              <w:t xml:space="preserve"> </w:t>
            </w:r>
            <w:r w:rsidRPr="00934CFA">
              <w:rPr>
                <w:rFonts w:ascii="Times New Roman" w:hAnsi="Times New Roman" w:cs="Times New Roman"/>
                <w:color w:val="000000"/>
                <w:sz w:val="24"/>
                <w:szCs w:val="24"/>
                <w:lang w:val="ru-RU"/>
              </w:rPr>
              <w:t>расчёт.</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ПК-1.2</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Защита</w:t>
            </w:r>
            <w:r w:rsidRPr="00934CFA">
              <w:rPr>
                <w:lang w:val="ru-RU"/>
              </w:rPr>
              <w:t xml:space="preserve"> </w:t>
            </w:r>
            <w:r w:rsidRPr="00934CFA">
              <w:rPr>
                <w:rFonts w:ascii="Times New Roman" w:hAnsi="Times New Roman" w:cs="Times New Roman"/>
                <w:b/>
                <w:color w:val="000000"/>
                <w:sz w:val="24"/>
                <w:szCs w:val="24"/>
                <w:lang w:val="ru-RU"/>
              </w:rPr>
              <w:t>рефератов</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Экстракционная</w:t>
            </w:r>
            <w:r w:rsidRPr="00934CFA">
              <w:rPr>
                <w:lang w:val="ru-RU"/>
              </w:rPr>
              <w:t xml:space="preserve"> </w:t>
            </w:r>
            <w:r w:rsidRPr="00934CFA">
              <w:rPr>
                <w:rFonts w:ascii="Times New Roman" w:hAnsi="Times New Roman" w:cs="Times New Roman"/>
                <w:color w:val="000000"/>
                <w:sz w:val="24"/>
                <w:szCs w:val="24"/>
                <w:lang w:val="ru-RU"/>
              </w:rPr>
              <w:t>техника</w:t>
            </w:r>
            <w:r w:rsidRPr="00934CFA">
              <w:rPr>
                <w:lang w:val="ru-RU"/>
              </w:rPr>
              <w:t xml:space="preserve"> </w:t>
            </w:r>
            <w:r w:rsidRPr="00934CFA">
              <w:rPr>
                <w:rFonts w:ascii="Times New Roman" w:hAnsi="Times New Roman" w:cs="Times New Roman"/>
                <w:color w:val="000000"/>
                <w:sz w:val="24"/>
                <w:szCs w:val="24"/>
                <w:lang w:val="ru-RU"/>
              </w:rPr>
              <w:t>жидких</w:t>
            </w:r>
            <w:r w:rsidRPr="00934CFA">
              <w:rPr>
                <w:lang w:val="ru-RU"/>
              </w:rPr>
              <w:t xml:space="preserve"> </w:t>
            </w:r>
            <w:r w:rsidRPr="00934CFA">
              <w:rPr>
                <w:rFonts w:ascii="Times New Roman" w:hAnsi="Times New Roman" w:cs="Times New Roman"/>
                <w:color w:val="000000"/>
                <w:sz w:val="24"/>
                <w:szCs w:val="24"/>
                <w:lang w:val="ru-RU"/>
              </w:rPr>
              <w:t>псевдомембран</w:t>
            </w:r>
            <w:r w:rsidRPr="00934CFA">
              <w:rPr>
                <w:lang w:val="ru-RU"/>
              </w:rPr>
              <w:t xml:space="preserve"> </w:t>
            </w:r>
            <w:r w:rsidRPr="00934CFA">
              <w:rPr>
                <w:rFonts w:ascii="Times New Roman" w:hAnsi="Times New Roman" w:cs="Times New Roman"/>
                <w:color w:val="000000"/>
                <w:sz w:val="24"/>
                <w:szCs w:val="24"/>
                <w:lang w:val="ru-RU"/>
              </w:rPr>
              <w:t>как</w:t>
            </w:r>
            <w:r w:rsidRPr="00934CFA">
              <w:rPr>
                <w:lang w:val="ru-RU"/>
              </w:rPr>
              <w:t xml:space="preserve"> </w:t>
            </w:r>
            <w:r w:rsidRPr="00934CFA">
              <w:rPr>
                <w:rFonts w:ascii="Times New Roman" w:hAnsi="Times New Roman" w:cs="Times New Roman"/>
                <w:color w:val="000000"/>
                <w:sz w:val="24"/>
                <w:szCs w:val="24"/>
                <w:lang w:val="ru-RU"/>
              </w:rPr>
              <w:t>метод</w:t>
            </w:r>
            <w:r w:rsidRPr="00934CFA">
              <w:rPr>
                <w:lang w:val="ru-RU"/>
              </w:rPr>
              <w:t xml:space="preserve"> </w:t>
            </w:r>
            <w:r w:rsidRPr="00934CFA">
              <w:rPr>
                <w:rFonts w:ascii="Times New Roman" w:hAnsi="Times New Roman" w:cs="Times New Roman"/>
                <w:color w:val="000000"/>
                <w:sz w:val="24"/>
                <w:szCs w:val="24"/>
                <w:lang w:val="ru-RU"/>
              </w:rPr>
              <w:t>извлечения,</w:t>
            </w:r>
            <w:r w:rsidRPr="00934CFA">
              <w:rPr>
                <w:lang w:val="ru-RU"/>
              </w:rPr>
              <w:t xml:space="preserve"> </w:t>
            </w:r>
            <w:r w:rsidRPr="00934CFA">
              <w:rPr>
                <w:rFonts w:ascii="Times New Roman" w:hAnsi="Times New Roman" w:cs="Times New Roman"/>
                <w:color w:val="000000"/>
                <w:sz w:val="24"/>
                <w:szCs w:val="24"/>
                <w:lang w:val="ru-RU"/>
              </w:rPr>
              <w:t>разделения</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очистки</w:t>
            </w:r>
            <w:r w:rsidRPr="00934CFA">
              <w:rPr>
                <w:lang w:val="ru-RU"/>
              </w:rPr>
              <w:t xml:space="preserve"> </w:t>
            </w:r>
            <w:r w:rsidRPr="00934CFA">
              <w:rPr>
                <w:rFonts w:ascii="Times New Roman" w:hAnsi="Times New Roman" w:cs="Times New Roman"/>
                <w:color w:val="000000"/>
                <w:sz w:val="24"/>
                <w:szCs w:val="24"/>
                <w:lang w:val="ru-RU"/>
              </w:rPr>
              <w:t>компонентов</w:t>
            </w:r>
            <w:r w:rsidRPr="00934CFA">
              <w:rPr>
                <w:lang w:val="ru-RU"/>
              </w:rPr>
              <w:t xml:space="preserve"> </w:t>
            </w:r>
            <w:r w:rsidRPr="00934CFA">
              <w:rPr>
                <w:rFonts w:ascii="Times New Roman" w:hAnsi="Times New Roman" w:cs="Times New Roman"/>
                <w:color w:val="000000"/>
                <w:sz w:val="24"/>
                <w:szCs w:val="24"/>
                <w:lang w:val="ru-RU"/>
              </w:rPr>
              <w:t>жидких</w:t>
            </w:r>
            <w:r w:rsidRPr="00934CFA">
              <w:rPr>
                <w:lang w:val="ru-RU"/>
              </w:rPr>
              <w:t xml:space="preserve"> </w:t>
            </w:r>
            <w:r w:rsidRPr="00934CFA">
              <w:rPr>
                <w:rFonts w:ascii="Times New Roman" w:hAnsi="Times New Roman" w:cs="Times New Roman"/>
                <w:color w:val="000000"/>
                <w:sz w:val="24"/>
                <w:szCs w:val="24"/>
                <w:lang w:val="ru-RU"/>
              </w:rPr>
              <w:t>смесей.</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ПК-1.2</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Написание</w:t>
            </w:r>
            <w:r w:rsidRPr="00934CFA">
              <w:rPr>
                <w:lang w:val="ru-RU"/>
              </w:rPr>
              <w:t xml:space="preserve"> </w:t>
            </w:r>
            <w:r w:rsidRPr="00934CFA">
              <w:rPr>
                <w:rFonts w:ascii="Times New Roman" w:hAnsi="Times New Roman" w:cs="Times New Roman"/>
                <w:b/>
                <w:color w:val="000000"/>
                <w:sz w:val="24"/>
                <w:szCs w:val="24"/>
                <w:lang w:val="ru-RU"/>
              </w:rPr>
              <w:t>домашней</w:t>
            </w:r>
            <w:r w:rsidRPr="00934CFA">
              <w:rPr>
                <w:lang w:val="ru-RU"/>
              </w:rPr>
              <w:t xml:space="preserve"> </w:t>
            </w:r>
            <w:r w:rsidRPr="00934CFA">
              <w:rPr>
                <w:rFonts w:ascii="Times New Roman" w:hAnsi="Times New Roman" w:cs="Times New Roman"/>
                <w:b/>
                <w:color w:val="000000"/>
                <w:sz w:val="24"/>
                <w:szCs w:val="24"/>
                <w:lang w:val="ru-RU"/>
              </w:rPr>
              <w:t>письменной</w:t>
            </w:r>
            <w:r w:rsidRPr="00934CFA">
              <w:rPr>
                <w:lang w:val="ru-RU"/>
              </w:rPr>
              <w:t xml:space="preserve"> </w:t>
            </w:r>
            <w:r w:rsidRPr="00934CFA">
              <w:rPr>
                <w:rFonts w:ascii="Times New Roman" w:hAnsi="Times New Roman" w:cs="Times New Roman"/>
                <w:b/>
                <w:color w:val="000000"/>
                <w:sz w:val="24"/>
                <w:szCs w:val="24"/>
                <w:lang w:val="ru-RU"/>
              </w:rPr>
              <w:t>работы</w:t>
            </w:r>
            <w:r w:rsidRPr="00934CFA">
              <w:rPr>
                <w:lang w:val="ru-RU"/>
              </w:rPr>
              <w:t xml:space="preserve"> </w:t>
            </w:r>
            <w:r w:rsidRPr="00934CFA">
              <w:rPr>
                <w:rFonts w:ascii="Times New Roman" w:hAnsi="Times New Roman" w:cs="Times New Roman"/>
                <w:b/>
                <w:color w:val="000000"/>
                <w:sz w:val="24"/>
                <w:szCs w:val="24"/>
                <w:lang w:val="ru-RU"/>
              </w:rPr>
              <w:t>(эссе,</w:t>
            </w:r>
            <w:r w:rsidRPr="00934CFA">
              <w:rPr>
                <w:lang w:val="ru-RU"/>
              </w:rPr>
              <w:t xml:space="preserve"> </w:t>
            </w:r>
            <w:r w:rsidRPr="00934CFA">
              <w:rPr>
                <w:rFonts w:ascii="Times New Roman" w:hAnsi="Times New Roman" w:cs="Times New Roman"/>
                <w:b/>
                <w:color w:val="000000"/>
                <w:sz w:val="24"/>
                <w:szCs w:val="24"/>
                <w:lang w:val="ru-RU"/>
              </w:rPr>
              <w:t>реферата)</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Самостоятельная</w:t>
            </w:r>
            <w:r w:rsidRPr="00934CFA">
              <w:rPr>
                <w:lang w:val="ru-RU"/>
              </w:rPr>
              <w:t xml:space="preserve"> </w:t>
            </w:r>
            <w:r w:rsidRPr="00934CFA">
              <w:rPr>
                <w:rFonts w:ascii="Times New Roman" w:hAnsi="Times New Roman" w:cs="Times New Roman"/>
                <w:color w:val="000000"/>
                <w:sz w:val="24"/>
                <w:szCs w:val="24"/>
                <w:lang w:val="ru-RU"/>
              </w:rPr>
              <w:t>подготовка</w:t>
            </w:r>
            <w:r w:rsidRPr="00934CFA">
              <w:rPr>
                <w:lang w:val="ru-RU"/>
              </w:rPr>
              <w:t xml:space="preserve"> </w:t>
            </w:r>
            <w:r w:rsidRPr="00934CFA">
              <w:rPr>
                <w:rFonts w:ascii="Times New Roman" w:hAnsi="Times New Roman" w:cs="Times New Roman"/>
                <w:color w:val="000000"/>
                <w:sz w:val="24"/>
                <w:szCs w:val="24"/>
                <w:lang w:val="ru-RU"/>
              </w:rPr>
              <w:t>к</w:t>
            </w:r>
            <w:r w:rsidRPr="00934CFA">
              <w:rPr>
                <w:lang w:val="ru-RU"/>
              </w:rPr>
              <w:t xml:space="preserve"> </w:t>
            </w:r>
            <w:r w:rsidRPr="00934CFA">
              <w:rPr>
                <w:rFonts w:ascii="Times New Roman" w:hAnsi="Times New Roman" w:cs="Times New Roman"/>
                <w:color w:val="000000"/>
                <w:sz w:val="24"/>
                <w:szCs w:val="24"/>
                <w:lang w:val="ru-RU"/>
              </w:rPr>
              <w:t>практическим</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лекционным</w:t>
            </w:r>
            <w:r w:rsidRPr="00934CFA">
              <w:rPr>
                <w:lang w:val="ru-RU"/>
              </w:rPr>
              <w:t xml:space="preserve"> </w:t>
            </w:r>
            <w:r w:rsidRPr="00934CFA">
              <w:rPr>
                <w:rFonts w:ascii="Times New Roman" w:hAnsi="Times New Roman" w:cs="Times New Roman"/>
                <w:color w:val="000000"/>
                <w:sz w:val="24"/>
                <w:szCs w:val="24"/>
                <w:lang w:val="ru-RU"/>
              </w:rPr>
              <w:t>занятиям,</w:t>
            </w:r>
            <w:r w:rsidRPr="00934CFA">
              <w:rPr>
                <w:lang w:val="ru-RU"/>
              </w:rPr>
              <w:t xml:space="preserve"> </w:t>
            </w:r>
            <w:r w:rsidRPr="00934CFA">
              <w:rPr>
                <w:rFonts w:ascii="Times New Roman" w:hAnsi="Times New Roman" w:cs="Times New Roman"/>
                <w:color w:val="000000"/>
                <w:sz w:val="24"/>
                <w:szCs w:val="24"/>
                <w:lang w:val="ru-RU"/>
              </w:rPr>
              <w:t>написание</w:t>
            </w:r>
            <w:r w:rsidRPr="00934CFA">
              <w:rPr>
                <w:lang w:val="ru-RU"/>
              </w:rPr>
              <w:t xml:space="preserve"> </w:t>
            </w:r>
            <w:r w:rsidRPr="00934CFA">
              <w:rPr>
                <w:rFonts w:ascii="Times New Roman" w:hAnsi="Times New Roman" w:cs="Times New Roman"/>
                <w:color w:val="000000"/>
                <w:sz w:val="24"/>
                <w:szCs w:val="24"/>
                <w:lang w:val="ru-RU"/>
              </w:rPr>
              <w:t>реферата</w:t>
            </w:r>
            <w:r w:rsidRPr="00934CFA">
              <w:rPr>
                <w:lang w:val="ru-RU"/>
              </w:rPr>
              <w:t xml:space="preserve"> </w:t>
            </w:r>
            <w:r w:rsidRPr="00934CFA">
              <w:rPr>
                <w:rFonts w:ascii="Times New Roman" w:hAnsi="Times New Roman" w:cs="Times New Roman"/>
                <w:color w:val="000000"/>
                <w:sz w:val="24"/>
                <w:szCs w:val="24"/>
                <w:lang w:val="ru-RU"/>
              </w:rPr>
              <w:t>подготовка</w:t>
            </w:r>
            <w:r w:rsidRPr="00934CFA">
              <w:rPr>
                <w:lang w:val="ru-RU"/>
              </w:rPr>
              <w:t xml:space="preserve"> </w:t>
            </w:r>
            <w:r w:rsidRPr="00934CFA">
              <w:rPr>
                <w:rFonts w:ascii="Times New Roman" w:hAnsi="Times New Roman" w:cs="Times New Roman"/>
                <w:color w:val="000000"/>
                <w:sz w:val="24"/>
                <w:szCs w:val="24"/>
                <w:lang w:val="ru-RU"/>
              </w:rPr>
              <w:t>доклада.</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ПК-1.2</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Аппаратурное</w:t>
            </w:r>
            <w:r w:rsidRPr="00934CFA">
              <w:rPr>
                <w:lang w:val="ru-RU"/>
              </w:rPr>
              <w:t xml:space="preserve"> </w:t>
            </w:r>
            <w:r w:rsidRPr="00934CFA">
              <w:rPr>
                <w:rFonts w:ascii="Times New Roman" w:hAnsi="Times New Roman" w:cs="Times New Roman"/>
                <w:b/>
                <w:color w:val="000000"/>
                <w:sz w:val="24"/>
                <w:szCs w:val="24"/>
                <w:lang w:val="ru-RU"/>
              </w:rPr>
              <w:t>оформление</w:t>
            </w:r>
            <w:r w:rsidRPr="00934CFA">
              <w:rPr>
                <w:lang w:val="ru-RU"/>
              </w:rPr>
              <w:t xml:space="preserve"> </w:t>
            </w:r>
            <w:r w:rsidRPr="00934CFA">
              <w:rPr>
                <w:rFonts w:ascii="Times New Roman" w:hAnsi="Times New Roman" w:cs="Times New Roman"/>
                <w:b/>
                <w:color w:val="000000"/>
                <w:sz w:val="24"/>
                <w:szCs w:val="24"/>
                <w:lang w:val="ru-RU"/>
              </w:rPr>
              <w:t>и</w:t>
            </w:r>
            <w:r w:rsidRPr="00934CFA">
              <w:rPr>
                <w:lang w:val="ru-RU"/>
              </w:rPr>
              <w:t xml:space="preserve"> </w:t>
            </w:r>
            <w:r w:rsidRPr="00934CFA">
              <w:rPr>
                <w:rFonts w:ascii="Times New Roman" w:hAnsi="Times New Roman" w:cs="Times New Roman"/>
                <w:b/>
                <w:color w:val="000000"/>
                <w:sz w:val="24"/>
                <w:szCs w:val="24"/>
                <w:lang w:val="ru-RU"/>
              </w:rPr>
              <w:t>схемы</w:t>
            </w:r>
            <w:r w:rsidRPr="00934CFA">
              <w:rPr>
                <w:lang w:val="ru-RU"/>
              </w:rPr>
              <w:t xml:space="preserve"> </w:t>
            </w:r>
            <w:r w:rsidRPr="00934CFA">
              <w:rPr>
                <w:rFonts w:ascii="Times New Roman" w:hAnsi="Times New Roman" w:cs="Times New Roman"/>
                <w:b/>
                <w:color w:val="000000"/>
                <w:sz w:val="24"/>
                <w:szCs w:val="24"/>
                <w:lang w:val="ru-RU"/>
              </w:rPr>
              <w:t>экстракционных</w:t>
            </w:r>
            <w:r w:rsidRPr="00934CFA">
              <w:rPr>
                <w:lang w:val="ru-RU"/>
              </w:rPr>
              <w:t xml:space="preserve"> </w:t>
            </w:r>
            <w:r w:rsidRPr="00934CFA">
              <w:rPr>
                <w:rFonts w:ascii="Times New Roman" w:hAnsi="Times New Roman" w:cs="Times New Roman"/>
                <w:b/>
                <w:color w:val="000000"/>
                <w:sz w:val="24"/>
                <w:szCs w:val="24"/>
                <w:lang w:val="ru-RU"/>
              </w:rPr>
              <w:t>процессов.</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Гибридные</w:t>
            </w:r>
            <w:r w:rsidRPr="00934CFA">
              <w:rPr>
                <w:lang w:val="ru-RU"/>
              </w:rPr>
              <w:t xml:space="preserve"> </w:t>
            </w:r>
            <w:r w:rsidRPr="00934CFA">
              <w:rPr>
                <w:rFonts w:ascii="Times New Roman" w:hAnsi="Times New Roman" w:cs="Times New Roman"/>
                <w:color w:val="000000"/>
                <w:sz w:val="24"/>
                <w:szCs w:val="24"/>
                <w:lang w:val="ru-RU"/>
              </w:rPr>
              <w:t>экстракционные</w:t>
            </w:r>
            <w:r w:rsidRPr="00934CFA">
              <w:rPr>
                <w:lang w:val="ru-RU"/>
              </w:rPr>
              <w:t xml:space="preserve"> </w:t>
            </w:r>
            <w:r w:rsidRPr="00934CFA">
              <w:rPr>
                <w:rFonts w:ascii="Times New Roman" w:hAnsi="Times New Roman" w:cs="Times New Roman"/>
                <w:color w:val="000000"/>
                <w:sz w:val="24"/>
                <w:szCs w:val="24"/>
                <w:lang w:val="ru-RU"/>
              </w:rPr>
              <w:t>процессы.</w:t>
            </w:r>
            <w:r w:rsidRPr="00934CFA">
              <w:rPr>
                <w:lang w:val="ru-RU"/>
              </w:rPr>
              <w:t xml:space="preserve"> </w:t>
            </w:r>
            <w:r w:rsidRPr="00934CFA">
              <w:rPr>
                <w:rFonts w:ascii="Times New Roman" w:hAnsi="Times New Roman" w:cs="Times New Roman"/>
                <w:color w:val="000000"/>
                <w:sz w:val="24"/>
                <w:szCs w:val="24"/>
                <w:lang w:val="ru-RU"/>
              </w:rPr>
              <w:t>Аппараты,</w:t>
            </w:r>
            <w:r w:rsidRPr="00934CFA">
              <w:rPr>
                <w:lang w:val="ru-RU"/>
              </w:rPr>
              <w:t xml:space="preserve"> </w:t>
            </w:r>
            <w:r w:rsidRPr="00934CFA">
              <w:rPr>
                <w:rFonts w:ascii="Times New Roman" w:hAnsi="Times New Roman" w:cs="Times New Roman"/>
                <w:color w:val="000000"/>
                <w:sz w:val="24"/>
                <w:szCs w:val="24"/>
                <w:lang w:val="ru-RU"/>
              </w:rPr>
              <w:t>схемы,</w:t>
            </w:r>
            <w:r w:rsidRPr="00934CFA">
              <w:rPr>
                <w:lang w:val="ru-RU"/>
              </w:rPr>
              <w:t xml:space="preserve"> </w:t>
            </w:r>
            <w:r w:rsidRPr="00934CFA">
              <w:rPr>
                <w:rFonts w:ascii="Times New Roman" w:hAnsi="Times New Roman" w:cs="Times New Roman"/>
                <w:color w:val="000000"/>
                <w:sz w:val="24"/>
                <w:szCs w:val="24"/>
                <w:lang w:val="ru-RU"/>
              </w:rPr>
              <w:t>расчёт.</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ПК-1.2</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Защита</w:t>
            </w:r>
            <w:r w:rsidRPr="00934CFA">
              <w:rPr>
                <w:lang w:val="ru-RU"/>
              </w:rPr>
              <w:t xml:space="preserve"> </w:t>
            </w:r>
            <w:r w:rsidRPr="00934CFA">
              <w:rPr>
                <w:rFonts w:ascii="Times New Roman" w:hAnsi="Times New Roman" w:cs="Times New Roman"/>
                <w:b/>
                <w:color w:val="000000"/>
                <w:sz w:val="24"/>
                <w:szCs w:val="24"/>
                <w:lang w:val="ru-RU"/>
              </w:rPr>
              <w:t>рефератов</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Экстракционно-хроматографические</w:t>
            </w:r>
            <w:r w:rsidRPr="00934CFA">
              <w:rPr>
                <w:lang w:val="ru-RU"/>
              </w:rPr>
              <w:t xml:space="preserve"> </w:t>
            </w:r>
            <w:r w:rsidRPr="00934CFA">
              <w:rPr>
                <w:rFonts w:ascii="Times New Roman" w:hAnsi="Times New Roman" w:cs="Times New Roman"/>
                <w:color w:val="000000"/>
                <w:sz w:val="24"/>
                <w:szCs w:val="24"/>
                <w:lang w:val="ru-RU"/>
              </w:rPr>
              <w:t>методы</w:t>
            </w:r>
            <w:r w:rsidRPr="00934CFA">
              <w:rPr>
                <w:lang w:val="ru-RU"/>
              </w:rPr>
              <w:t xml:space="preserve"> </w:t>
            </w:r>
            <w:r w:rsidRPr="00934CFA">
              <w:rPr>
                <w:rFonts w:ascii="Times New Roman" w:hAnsi="Times New Roman" w:cs="Times New Roman"/>
                <w:color w:val="000000"/>
                <w:sz w:val="24"/>
                <w:szCs w:val="24"/>
                <w:lang w:val="ru-RU"/>
              </w:rPr>
              <w:t>извлечения,</w:t>
            </w:r>
            <w:r w:rsidRPr="00934CFA">
              <w:rPr>
                <w:lang w:val="ru-RU"/>
              </w:rPr>
              <w:t xml:space="preserve"> </w:t>
            </w:r>
            <w:r w:rsidRPr="00934CFA">
              <w:rPr>
                <w:rFonts w:ascii="Times New Roman" w:hAnsi="Times New Roman" w:cs="Times New Roman"/>
                <w:color w:val="000000"/>
                <w:sz w:val="24"/>
                <w:szCs w:val="24"/>
                <w:lang w:val="ru-RU"/>
              </w:rPr>
              <w:t>разделения</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очистки</w:t>
            </w:r>
            <w:r w:rsidRPr="00934CFA">
              <w:rPr>
                <w:lang w:val="ru-RU"/>
              </w:rPr>
              <w:t xml:space="preserve"> </w:t>
            </w:r>
            <w:r w:rsidRPr="00934CFA">
              <w:rPr>
                <w:rFonts w:ascii="Times New Roman" w:hAnsi="Times New Roman" w:cs="Times New Roman"/>
                <w:color w:val="000000"/>
                <w:sz w:val="24"/>
                <w:szCs w:val="24"/>
                <w:lang w:val="ru-RU"/>
              </w:rPr>
              <w:t>компонентов</w:t>
            </w:r>
            <w:r w:rsidRPr="00934CFA">
              <w:rPr>
                <w:lang w:val="ru-RU"/>
              </w:rPr>
              <w:t xml:space="preserve"> </w:t>
            </w:r>
            <w:r w:rsidRPr="00934CFA">
              <w:rPr>
                <w:rFonts w:ascii="Times New Roman" w:hAnsi="Times New Roman" w:cs="Times New Roman"/>
                <w:color w:val="000000"/>
                <w:sz w:val="24"/>
                <w:szCs w:val="24"/>
                <w:lang w:val="ru-RU"/>
              </w:rPr>
              <w:t>жидких</w:t>
            </w:r>
            <w:r w:rsidRPr="00934CFA">
              <w:rPr>
                <w:lang w:val="ru-RU"/>
              </w:rPr>
              <w:t xml:space="preserve"> </w:t>
            </w:r>
            <w:r w:rsidRPr="00934CFA">
              <w:rPr>
                <w:rFonts w:ascii="Times New Roman" w:hAnsi="Times New Roman" w:cs="Times New Roman"/>
                <w:color w:val="000000"/>
                <w:sz w:val="24"/>
                <w:szCs w:val="24"/>
                <w:lang w:val="ru-RU"/>
              </w:rPr>
              <w:t>смесей.</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ПК-1.2</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Написание</w:t>
            </w:r>
            <w:r w:rsidRPr="00934CFA">
              <w:rPr>
                <w:lang w:val="ru-RU"/>
              </w:rPr>
              <w:t xml:space="preserve"> </w:t>
            </w:r>
            <w:r w:rsidRPr="00934CFA">
              <w:rPr>
                <w:rFonts w:ascii="Times New Roman" w:hAnsi="Times New Roman" w:cs="Times New Roman"/>
                <w:b/>
                <w:color w:val="000000"/>
                <w:sz w:val="24"/>
                <w:szCs w:val="24"/>
                <w:lang w:val="ru-RU"/>
              </w:rPr>
              <w:t>домашней</w:t>
            </w:r>
            <w:r w:rsidRPr="00934CFA">
              <w:rPr>
                <w:lang w:val="ru-RU"/>
              </w:rPr>
              <w:t xml:space="preserve"> </w:t>
            </w:r>
            <w:r w:rsidRPr="00934CFA">
              <w:rPr>
                <w:rFonts w:ascii="Times New Roman" w:hAnsi="Times New Roman" w:cs="Times New Roman"/>
                <w:b/>
                <w:color w:val="000000"/>
                <w:sz w:val="24"/>
                <w:szCs w:val="24"/>
                <w:lang w:val="ru-RU"/>
              </w:rPr>
              <w:t>письменной</w:t>
            </w:r>
            <w:r w:rsidRPr="00934CFA">
              <w:rPr>
                <w:lang w:val="ru-RU"/>
              </w:rPr>
              <w:t xml:space="preserve"> </w:t>
            </w:r>
            <w:r w:rsidRPr="00934CFA">
              <w:rPr>
                <w:rFonts w:ascii="Times New Roman" w:hAnsi="Times New Roman" w:cs="Times New Roman"/>
                <w:b/>
                <w:color w:val="000000"/>
                <w:sz w:val="24"/>
                <w:szCs w:val="24"/>
                <w:lang w:val="ru-RU"/>
              </w:rPr>
              <w:t>работы</w:t>
            </w:r>
            <w:r w:rsidRPr="00934CFA">
              <w:rPr>
                <w:lang w:val="ru-RU"/>
              </w:rPr>
              <w:t xml:space="preserve"> </w:t>
            </w:r>
            <w:r w:rsidRPr="00934CFA">
              <w:rPr>
                <w:rFonts w:ascii="Times New Roman" w:hAnsi="Times New Roman" w:cs="Times New Roman"/>
                <w:b/>
                <w:color w:val="000000"/>
                <w:sz w:val="24"/>
                <w:szCs w:val="24"/>
                <w:lang w:val="ru-RU"/>
              </w:rPr>
              <w:t>(эссе,</w:t>
            </w:r>
            <w:r w:rsidRPr="00934CFA">
              <w:rPr>
                <w:lang w:val="ru-RU"/>
              </w:rPr>
              <w:t xml:space="preserve"> </w:t>
            </w:r>
            <w:r w:rsidRPr="00934CFA">
              <w:rPr>
                <w:rFonts w:ascii="Times New Roman" w:hAnsi="Times New Roman" w:cs="Times New Roman"/>
                <w:b/>
                <w:color w:val="000000"/>
                <w:sz w:val="24"/>
                <w:szCs w:val="24"/>
                <w:lang w:val="ru-RU"/>
              </w:rPr>
              <w:t>реферата)</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Самостоятельная</w:t>
            </w:r>
            <w:r w:rsidRPr="00934CFA">
              <w:rPr>
                <w:lang w:val="ru-RU"/>
              </w:rPr>
              <w:t xml:space="preserve"> </w:t>
            </w:r>
            <w:r w:rsidRPr="00934CFA">
              <w:rPr>
                <w:rFonts w:ascii="Times New Roman" w:hAnsi="Times New Roman" w:cs="Times New Roman"/>
                <w:color w:val="000000"/>
                <w:sz w:val="24"/>
                <w:szCs w:val="24"/>
                <w:lang w:val="ru-RU"/>
              </w:rPr>
              <w:t>подготовка</w:t>
            </w:r>
            <w:r w:rsidRPr="00934CFA">
              <w:rPr>
                <w:lang w:val="ru-RU"/>
              </w:rPr>
              <w:t xml:space="preserve"> </w:t>
            </w:r>
            <w:r w:rsidRPr="00934CFA">
              <w:rPr>
                <w:rFonts w:ascii="Times New Roman" w:hAnsi="Times New Roman" w:cs="Times New Roman"/>
                <w:color w:val="000000"/>
                <w:sz w:val="24"/>
                <w:szCs w:val="24"/>
                <w:lang w:val="ru-RU"/>
              </w:rPr>
              <w:t>к</w:t>
            </w:r>
            <w:r w:rsidRPr="00934CFA">
              <w:rPr>
                <w:lang w:val="ru-RU"/>
              </w:rPr>
              <w:t xml:space="preserve"> </w:t>
            </w:r>
            <w:r w:rsidRPr="00934CFA">
              <w:rPr>
                <w:rFonts w:ascii="Times New Roman" w:hAnsi="Times New Roman" w:cs="Times New Roman"/>
                <w:color w:val="000000"/>
                <w:sz w:val="24"/>
                <w:szCs w:val="24"/>
                <w:lang w:val="ru-RU"/>
              </w:rPr>
              <w:t>практическим</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лекционным</w:t>
            </w:r>
            <w:r w:rsidRPr="00934CFA">
              <w:rPr>
                <w:lang w:val="ru-RU"/>
              </w:rPr>
              <w:t xml:space="preserve"> </w:t>
            </w:r>
            <w:r w:rsidRPr="00934CFA">
              <w:rPr>
                <w:rFonts w:ascii="Times New Roman" w:hAnsi="Times New Roman" w:cs="Times New Roman"/>
                <w:color w:val="000000"/>
                <w:sz w:val="24"/>
                <w:szCs w:val="24"/>
                <w:lang w:val="ru-RU"/>
              </w:rPr>
              <w:t>занятиям,</w:t>
            </w:r>
            <w:r w:rsidRPr="00934CFA">
              <w:rPr>
                <w:lang w:val="ru-RU"/>
              </w:rPr>
              <w:t xml:space="preserve"> </w:t>
            </w:r>
            <w:r w:rsidRPr="00934CFA">
              <w:rPr>
                <w:rFonts w:ascii="Times New Roman" w:hAnsi="Times New Roman" w:cs="Times New Roman"/>
                <w:color w:val="000000"/>
                <w:sz w:val="24"/>
                <w:szCs w:val="24"/>
                <w:lang w:val="ru-RU"/>
              </w:rPr>
              <w:t>написание</w:t>
            </w:r>
            <w:r w:rsidRPr="00934CFA">
              <w:rPr>
                <w:lang w:val="ru-RU"/>
              </w:rPr>
              <w:t xml:space="preserve"> </w:t>
            </w:r>
            <w:r w:rsidRPr="00934CFA">
              <w:rPr>
                <w:rFonts w:ascii="Times New Roman" w:hAnsi="Times New Roman" w:cs="Times New Roman"/>
                <w:color w:val="000000"/>
                <w:sz w:val="24"/>
                <w:szCs w:val="24"/>
                <w:lang w:val="ru-RU"/>
              </w:rPr>
              <w:t>реферата</w:t>
            </w:r>
            <w:r w:rsidRPr="00934CFA">
              <w:rPr>
                <w:lang w:val="ru-RU"/>
              </w:rPr>
              <w:t xml:space="preserve"> </w:t>
            </w:r>
            <w:r w:rsidRPr="00934CFA">
              <w:rPr>
                <w:rFonts w:ascii="Times New Roman" w:hAnsi="Times New Roman" w:cs="Times New Roman"/>
                <w:color w:val="000000"/>
                <w:sz w:val="24"/>
                <w:szCs w:val="24"/>
                <w:lang w:val="ru-RU"/>
              </w:rPr>
              <w:t>подготовка</w:t>
            </w:r>
            <w:r w:rsidRPr="00934CFA">
              <w:rPr>
                <w:lang w:val="ru-RU"/>
              </w:rPr>
              <w:t xml:space="preserve"> </w:t>
            </w:r>
            <w:r w:rsidRPr="00934CFA">
              <w:rPr>
                <w:rFonts w:ascii="Times New Roman" w:hAnsi="Times New Roman" w:cs="Times New Roman"/>
                <w:color w:val="000000"/>
                <w:sz w:val="24"/>
                <w:szCs w:val="24"/>
                <w:lang w:val="ru-RU"/>
              </w:rPr>
              <w:t>доклада.</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ПК-1.2</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 Промежуточная аттестация (зачёт)</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сдаче</w:t>
            </w:r>
            <w:r w:rsidRPr="00934CFA">
              <w:rPr>
                <w:lang w:val="ru-RU"/>
              </w:rPr>
              <w:t xml:space="preserve"> </w:t>
            </w:r>
            <w:r w:rsidRPr="00934CFA">
              <w:rPr>
                <w:rFonts w:ascii="Times New Roman" w:hAnsi="Times New Roman" w:cs="Times New Roman"/>
                <w:b/>
                <w:color w:val="000000"/>
                <w:sz w:val="24"/>
                <w:szCs w:val="24"/>
                <w:lang w:val="ru-RU"/>
              </w:rPr>
              <w:t>промежуточной</w:t>
            </w:r>
            <w:r w:rsidRPr="00934CFA">
              <w:rPr>
                <w:lang w:val="ru-RU"/>
              </w:rPr>
              <w:t xml:space="preserve"> </w:t>
            </w:r>
            <w:r w:rsidRPr="00934CFA">
              <w:rPr>
                <w:rFonts w:ascii="Times New Roman" w:hAnsi="Times New Roman" w:cs="Times New Roman"/>
                <w:b/>
                <w:color w:val="000000"/>
                <w:sz w:val="24"/>
                <w:szCs w:val="24"/>
                <w:lang w:val="ru-RU"/>
              </w:rPr>
              <w:t>аттестации</w:t>
            </w:r>
            <w:r w:rsidRPr="00934CFA">
              <w:rPr>
                <w:lang w:val="ru-RU"/>
              </w:rPr>
              <w:t xml:space="preserve"> </w:t>
            </w:r>
            <w:r w:rsidRPr="00934CFA">
              <w:rPr>
                <w:rFonts w:ascii="Times New Roman" w:hAnsi="Times New Roman" w:cs="Times New Roman"/>
                <w:b/>
                <w:color w:val="000000"/>
                <w:sz w:val="24"/>
                <w:szCs w:val="24"/>
                <w:lang w:val="ru-RU"/>
              </w:rPr>
              <w:t>(Зачёт).</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ПК-1.2, ПК-1.1</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Контактная</w:t>
            </w:r>
            <w:r w:rsidRPr="00934CFA">
              <w:rPr>
                <w:lang w:val="ru-RU"/>
              </w:rPr>
              <w:t xml:space="preserve"> </w:t>
            </w:r>
            <w:r w:rsidRPr="00934CFA">
              <w:rPr>
                <w:rFonts w:ascii="Times New Roman" w:hAnsi="Times New Roman" w:cs="Times New Roman"/>
                <w:b/>
                <w:color w:val="000000"/>
                <w:sz w:val="24"/>
                <w:szCs w:val="24"/>
                <w:lang w:val="ru-RU"/>
              </w:rPr>
              <w:t>работа</w:t>
            </w:r>
            <w:r w:rsidRPr="00934CFA">
              <w:rPr>
                <w:lang w:val="ru-RU"/>
              </w:rPr>
              <w:t xml:space="preserve"> </w:t>
            </w:r>
            <w:r w:rsidRPr="00934CFA">
              <w:rPr>
                <w:rFonts w:ascii="Times New Roman" w:hAnsi="Times New Roman" w:cs="Times New Roman"/>
                <w:b/>
                <w:color w:val="000000"/>
                <w:sz w:val="24"/>
                <w:szCs w:val="24"/>
                <w:lang w:val="ru-RU"/>
              </w:rPr>
              <w:t>с</w:t>
            </w:r>
            <w:r w:rsidRPr="00934CFA">
              <w:rPr>
                <w:lang w:val="ru-RU"/>
              </w:rPr>
              <w:t xml:space="preserve"> </w:t>
            </w:r>
            <w:r w:rsidRPr="00934CFA">
              <w:rPr>
                <w:rFonts w:ascii="Times New Roman" w:hAnsi="Times New Roman" w:cs="Times New Roman"/>
                <w:b/>
                <w:color w:val="000000"/>
                <w:sz w:val="24"/>
                <w:szCs w:val="24"/>
                <w:lang w:val="ru-RU"/>
              </w:rPr>
              <w:t>преподавателем</w:t>
            </w:r>
            <w:r w:rsidRPr="00934CFA">
              <w:rPr>
                <w:lang w:val="ru-RU"/>
              </w:rPr>
              <w:t xml:space="preserve"> </w:t>
            </w:r>
            <w:r w:rsidRPr="00934CFA">
              <w:rPr>
                <w:rFonts w:ascii="Times New Roman" w:hAnsi="Times New Roman" w:cs="Times New Roman"/>
                <w:b/>
                <w:color w:val="000000"/>
                <w:sz w:val="24"/>
                <w:szCs w:val="24"/>
                <w:lang w:val="ru-RU"/>
              </w:rPr>
              <w:t>в</w:t>
            </w:r>
            <w:r w:rsidRPr="00934CFA">
              <w:rPr>
                <w:lang w:val="ru-RU"/>
              </w:rPr>
              <w:t xml:space="preserve"> </w:t>
            </w:r>
            <w:r w:rsidRPr="00934CFA">
              <w:rPr>
                <w:rFonts w:ascii="Times New Roman" w:hAnsi="Times New Roman" w:cs="Times New Roman"/>
                <w:b/>
                <w:color w:val="000000"/>
                <w:sz w:val="24"/>
                <w:szCs w:val="24"/>
                <w:lang w:val="ru-RU"/>
              </w:rPr>
              <w:t>период</w:t>
            </w:r>
            <w:r w:rsidRPr="00934CFA">
              <w:rPr>
                <w:lang w:val="ru-RU"/>
              </w:rPr>
              <w:t xml:space="preserve"> </w:t>
            </w:r>
            <w:r w:rsidRPr="00934CFA">
              <w:rPr>
                <w:rFonts w:ascii="Times New Roman" w:hAnsi="Times New Roman" w:cs="Times New Roman"/>
                <w:b/>
                <w:color w:val="000000"/>
                <w:sz w:val="24"/>
                <w:szCs w:val="24"/>
                <w:lang w:val="ru-RU"/>
              </w:rPr>
              <w:t>промежуточной</w:t>
            </w:r>
            <w:r w:rsidRPr="00934CFA">
              <w:rPr>
                <w:lang w:val="ru-RU"/>
              </w:rPr>
              <w:t xml:space="preserve"> </w:t>
            </w:r>
            <w:r w:rsidRPr="00934CFA">
              <w:rPr>
                <w:rFonts w:ascii="Times New Roman" w:hAnsi="Times New Roman" w:cs="Times New Roman"/>
                <w:b/>
                <w:color w:val="000000"/>
                <w:sz w:val="24"/>
                <w:szCs w:val="24"/>
                <w:lang w:val="ru-RU"/>
              </w:rPr>
              <w:t>аттестации</w:t>
            </w:r>
            <w:r w:rsidRPr="00934CFA">
              <w:rPr>
                <w:lang w:val="ru-RU"/>
              </w:rPr>
              <w:t xml:space="preserve"> </w:t>
            </w:r>
            <w:r w:rsidRPr="00934CFA">
              <w:rPr>
                <w:rFonts w:ascii="Times New Roman" w:hAnsi="Times New Roman" w:cs="Times New Roman"/>
                <w:b/>
                <w:color w:val="000000"/>
                <w:sz w:val="24"/>
                <w:szCs w:val="24"/>
                <w:lang w:val="ru-RU"/>
              </w:rPr>
              <w:t>(КрПА).</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ПК-1.2, ПК-1.1</w:t>
            </w:r>
          </w:p>
        </w:tc>
      </w:tr>
      <w:tr w:rsidR="00934CFA">
        <w:trPr>
          <w:trHeight w:hRule="exact" w:val="138"/>
        </w:trPr>
        <w:tc>
          <w:tcPr>
            <w:tcW w:w="993" w:type="dxa"/>
          </w:tcPr>
          <w:p w:rsidR="00934CFA" w:rsidRDefault="00934CFA"/>
        </w:tc>
        <w:tc>
          <w:tcPr>
            <w:tcW w:w="3687" w:type="dxa"/>
          </w:tcPr>
          <w:p w:rsidR="00934CFA" w:rsidRDefault="00934CFA"/>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993" w:type="dxa"/>
          </w:tcPr>
          <w:p w:rsidR="00934CFA" w:rsidRDefault="00934CFA"/>
        </w:tc>
      </w:tr>
      <w:tr w:rsidR="00934CFA">
        <w:trPr>
          <w:trHeight w:hRule="exact" w:val="352"/>
        </w:trPr>
        <w:tc>
          <w:tcPr>
            <w:tcW w:w="10221" w:type="dxa"/>
            <w:gridSpan w:val="7"/>
            <w:shd w:val="clear" w:color="000000" w:fill="FFFFFF"/>
            <w:tcMar>
              <w:left w:w="34" w:type="dxa"/>
              <w:right w:w="34" w:type="dxa"/>
            </w:tcMar>
          </w:tcPr>
          <w:p w:rsidR="00934CFA" w:rsidRDefault="00934CFA">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934CFA">
        <w:trPr>
          <w:trHeight w:hRule="exact" w:val="63"/>
        </w:trPr>
        <w:tc>
          <w:tcPr>
            <w:tcW w:w="993" w:type="dxa"/>
          </w:tcPr>
          <w:p w:rsidR="00934CFA" w:rsidRDefault="00934CFA"/>
        </w:tc>
        <w:tc>
          <w:tcPr>
            <w:tcW w:w="3687" w:type="dxa"/>
          </w:tcPr>
          <w:p w:rsidR="00934CFA" w:rsidRDefault="00934CFA"/>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993" w:type="dxa"/>
          </w:tcPr>
          <w:p w:rsidR="00934CFA" w:rsidRDefault="00934CFA"/>
        </w:tc>
      </w:tr>
      <w:tr w:rsidR="00934CFA">
        <w:trPr>
          <w:trHeight w:hRule="exact" w:val="277"/>
        </w:trPr>
        <w:tc>
          <w:tcPr>
            <w:tcW w:w="10221" w:type="dxa"/>
            <w:gridSpan w:val="7"/>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934CFA">
        <w:trPr>
          <w:trHeight w:hRule="exact" w:val="138"/>
        </w:trPr>
        <w:tc>
          <w:tcPr>
            <w:tcW w:w="993" w:type="dxa"/>
          </w:tcPr>
          <w:p w:rsidR="00934CFA" w:rsidRDefault="00934CFA"/>
        </w:tc>
        <w:tc>
          <w:tcPr>
            <w:tcW w:w="3687" w:type="dxa"/>
          </w:tcPr>
          <w:p w:rsidR="00934CFA" w:rsidRDefault="00934CFA"/>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993" w:type="dxa"/>
          </w:tcPr>
          <w:p w:rsidR="00934CFA" w:rsidRDefault="00934CFA"/>
        </w:tc>
      </w:tr>
      <w:tr w:rsidR="00934CFA" w:rsidRPr="0043585C">
        <w:trPr>
          <w:trHeight w:hRule="exact" w:val="1096"/>
        </w:trPr>
        <w:tc>
          <w:tcPr>
            <w:tcW w:w="10221" w:type="dxa"/>
            <w:gridSpan w:val="7"/>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Перечень компетенций, на освоение которых направлено изучение дисциплины «Инновационные решения в химии и технологии экстракции», с указанием результатов их формирования в процессе освоения образовательной программы, представлен в п.3 настоящей рабочей программы</w:t>
            </w:r>
          </w:p>
        </w:tc>
      </w:tr>
      <w:tr w:rsidR="00934CFA" w:rsidRPr="0043585C">
        <w:trPr>
          <w:trHeight w:hRule="exact" w:val="277"/>
        </w:trPr>
        <w:tc>
          <w:tcPr>
            <w:tcW w:w="10221" w:type="dxa"/>
            <w:gridSpan w:val="7"/>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5.2. Типовые контрольные вопросы и задания</w:t>
            </w:r>
          </w:p>
        </w:tc>
      </w:tr>
      <w:tr w:rsidR="00934CFA" w:rsidRPr="0043585C">
        <w:trPr>
          <w:trHeight w:hRule="exact" w:val="138"/>
        </w:trPr>
        <w:tc>
          <w:tcPr>
            <w:tcW w:w="993" w:type="dxa"/>
          </w:tcPr>
          <w:p w:rsidR="00934CFA" w:rsidRPr="00934CFA" w:rsidRDefault="00934CFA">
            <w:pPr>
              <w:rPr>
                <w:lang w:val="ru-RU"/>
              </w:rPr>
            </w:pPr>
          </w:p>
        </w:tc>
        <w:tc>
          <w:tcPr>
            <w:tcW w:w="3687" w:type="dxa"/>
          </w:tcPr>
          <w:p w:rsidR="00934CFA" w:rsidRPr="00934CFA" w:rsidRDefault="00934CFA">
            <w:pPr>
              <w:rPr>
                <w:lang w:val="ru-RU"/>
              </w:rPr>
            </w:pPr>
          </w:p>
        </w:tc>
        <w:tc>
          <w:tcPr>
            <w:tcW w:w="1844" w:type="dxa"/>
          </w:tcPr>
          <w:p w:rsidR="00934CFA" w:rsidRPr="00934CFA" w:rsidRDefault="00934CFA">
            <w:pPr>
              <w:rPr>
                <w:lang w:val="ru-RU"/>
              </w:rPr>
            </w:pPr>
          </w:p>
        </w:tc>
        <w:tc>
          <w:tcPr>
            <w:tcW w:w="710" w:type="dxa"/>
          </w:tcPr>
          <w:p w:rsidR="00934CFA" w:rsidRPr="00934CFA" w:rsidRDefault="00934CFA">
            <w:pPr>
              <w:rPr>
                <w:lang w:val="ru-RU"/>
              </w:rPr>
            </w:pPr>
          </w:p>
        </w:tc>
        <w:tc>
          <w:tcPr>
            <w:tcW w:w="1277" w:type="dxa"/>
          </w:tcPr>
          <w:p w:rsidR="00934CFA" w:rsidRPr="00934CFA" w:rsidRDefault="00934CFA">
            <w:pPr>
              <w:rPr>
                <w:lang w:val="ru-RU"/>
              </w:rPr>
            </w:pPr>
          </w:p>
        </w:tc>
        <w:tc>
          <w:tcPr>
            <w:tcW w:w="71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1740"/>
        </w:trPr>
        <w:tc>
          <w:tcPr>
            <w:tcW w:w="10221" w:type="dxa"/>
            <w:gridSpan w:val="7"/>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1. Анализ возможностей разделения заданной смеси компонентов с использованием катионообменных экстрагентов;</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2. Анализ возможностей разделения заданной смеси компонентов с использованием анионообменных экстрагентов;</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3. Анализ возможностей разделения заданной смеси компонентов с использованием нейтральных экстрагентов;</w:t>
            </w:r>
          </w:p>
        </w:tc>
      </w:tr>
    </w:tbl>
    <w:p w:rsidR="00934CFA" w:rsidRPr="00934CFA" w:rsidRDefault="00934CFA">
      <w:pPr>
        <w:rPr>
          <w:sz w:val="0"/>
          <w:szCs w:val="0"/>
          <w:lang w:val="ru-RU"/>
        </w:rPr>
      </w:pPr>
      <w:r w:rsidRPr="00934CFA">
        <w:rPr>
          <w:lang w:val="ru-RU"/>
        </w:rPr>
        <w:br w:type="page"/>
      </w:r>
    </w:p>
    <w:tbl>
      <w:tblPr>
        <w:tblW w:w="0" w:type="auto"/>
        <w:tblCellMar>
          <w:left w:w="0" w:type="dxa"/>
          <w:right w:w="0" w:type="dxa"/>
        </w:tblCellMar>
        <w:tblLook w:val="04A0" w:firstRow="1" w:lastRow="0" w:firstColumn="1" w:lastColumn="0" w:noHBand="0" w:noVBand="1"/>
      </w:tblPr>
      <w:tblGrid>
        <w:gridCol w:w="583"/>
        <w:gridCol w:w="143"/>
        <w:gridCol w:w="3958"/>
        <w:gridCol w:w="142"/>
        <w:gridCol w:w="4376"/>
        <w:gridCol w:w="1004"/>
      </w:tblGrid>
      <w:tr w:rsidR="00934CFA">
        <w:trPr>
          <w:trHeight w:hRule="exact" w:val="416"/>
        </w:trPr>
        <w:tc>
          <w:tcPr>
            <w:tcW w:w="4692" w:type="dxa"/>
            <w:gridSpan w:val="3"/>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43" w:type="dxa"/>
          </w:tcPr>
          <w:p w:rsidR="00934CFA" w:rsidRDefault="00934CFA"/>
        </w:tc>
        <w:tc>
          <w:tcPr>
            <w:tcW w:w="4395"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8</w:t>
            </w:r>
          </w:p>
        </w:tc>
      </w:tr>
      <w:tr w:rsidR="00934CFA" w:rsidRPr="0043585C">
        <w:trPr>
          <w:trHeight w:hRule="exact" w:val="3560"/>
        </w:trPr>
        <w:tc>
          <w:tcPr>
            <w:tcW w:w="10221" w:type="dxa"/>
            <w:gridSpan w:val="6"/>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4. Анализ возможностей разделения заданной смеси компонентов с использованием бинарных экстрагентов;</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5. Анализ возможностей разделения заданной смеси компонентов с использованием двухфазных воднополимерных систем.</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6. Предложить составы и принципиальную схему разделения заданной смеси.</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7. Предложить вариант разделения трехкомпонентной смеси в комплексе с варьированием давления.</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8. Выбор экстракционной системы для разделения компонентов предложенной системы;</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9. Самостоятельное построение принципиальной схемы разделения;</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10. Определение условий и режимов реализации процесса экстракционного разделения компонентов жидкой смеси.</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11. Расчет схемы разделения компонентов жидкой смеси в предложенных режимах реализации экстракционного разделения.</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934CFA">
        <w:trPr>
          <w:trHeight w:hRule="exact" w:val="138"/>
        </w:trPr>
        <w:tc>
          <w:tcPr>
            <w:tcW w:w="568" w:type="dxa"/>
          </w:tcPr>
          <w:p w:rsidR="00934CFA" w:rsidRDefault="00934CFA"/>
        </w:tc>
        <w:tc>
          <w:tcPr>
            <w:tcW w:w="143" w:type="dxa"/>
          </w:tcPr>
          <w:p w:rsidR="00934CFA" w:rsidRDefault="00934CFA"/>
        </w:tc>
        <w:tc>
          <w:tcPr>
            <w:tcW w:w="3970" w:type="dxa"/>
          </w:tcPr>
          <w:p w:rsidR="00934CFA" w:rsidRDefault="00934CFA"/>
        </w:tc>
        <w:tc>
          <w:tcPr>
            <w:tcW w:w="143" w:type="dxa"/>
          </w:tcPr>
          <w:p w:rsidR="00934CFA" w:rsidRDefault="00934CFA"/>
        </w:tc>
        <w:tc>
          <w:tcPr>
            <w:tcW w:w="4395" w:type="dxa"/>
          </w:tcPr>
          <w:p w:rsidR="00934CFA" w:rsidRDefault="00934CFA"/>
        </w:tc>
        <w:tc>
          <w:tcPr>
            <w:tcW w:w="993" w:type="dxa"/>
          </w:tcPr>
          <w:p w:rsidR="00934CFA" w:rsidRDefault="00934CFA"/>
        </w:tc>
      </w:tr>
      <w:tr w:rsidR="00934CFA" w:rsidRPr="0043585C">
        <w:trPr>
          <w:trHeight w:hRule="exact" w:val="304"/>
        </w:trPr>
        <w:tc>
          <w:tcPr>
            <w:tcW w:w="10221" w:type="dxa"/>
            <w:gridSpan w:val="6"/>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934CFA" w:rsidRPr="0043585C">
        <w:trPr>
          <w:trHeight w:hRule="exact" w:val="277"/>
        </w:trPr>
        <w:tc>
          <w:tcPr>
            <w:tcW w:w="568" w:type="dxa"/>
          </w:tcPr>
          <w:p w:rsidR="00934CFA" w:rsidRPr="00934CFA" w:rsidRDefault="00934CFA">
            <w:pPr>
              <w:rPr>
                <w:lang w:val="ru-RU"/>
              </w:rPr>
            </w:pPr>
          </w:p>
        </w:tc>
        <w:tc>
          <w:tcPr>
            <w:tcW w:w="143" w:type="dxa"/>
          </w:tcPr>
          <w:p w:rsidR="00934CFA" w:rsidRPr="00934CFA" w:rsidRDefault="00934CFA">
            <w:pPr>
              <w:rPr>
                <w:lang w:val="ru-RU"/>
              </w:rPr>
            </w:pPr>
          </w:p>
        </w:tc>
        <w:tc>
          <w:tcPr>
            <w:tcW w:w="3970" w:type="dxa"/>
          </w:tcPr>
          <w:p w:rsidR="00934CFA" w:rsidRPr="00934CFA" w:rsidRDefault="00934CFA">
            <w:pPr>
              <w:rPr>
                <w:lang w:val="ru-RU"/>
              </w:rPr>
            </w:pPr>
          </w:p>
        </w:tc>
        <w:tc>
          <w:tcPr>
            <w:tcW w:w="143" w:type="dxa"/>
          </w:tcPr>
          <w:p w:rsidR="00934CFA" w:rsidRPr="00934CFA" w:rsidRDefault="00934CFA">
            <w:pPr>
              <w:rPr>
                <w:lang w:val="ru-RU"/>
              </w:rPr>
            </w:pPr>
          </w:p>
        </w:tc>
        <w:tc>
          <w:tcPr>
            <w:tcW w:w="4395"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680"/>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8"/>
                <w:szCs w:val="28"/>
                <w:lang w:val="ru-RU"/>
              </w:rPr>
            </w:pPr>
            <w:r w:rsidRPr="00934CFA">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934CFA" w:rsidRPr="0043585C">
        <w:trPr>
          <w:trHeight w:hRule="exact" w:val="138"/>
        </w:trPr>
        <w:tc>
          <w:tcPr>
            <w:tcW w:w="568" w:type="dxa"/>
          </w:tcPr>
          <w:p w:rsidR="00934CFA" w:rsidRPr="00934CFA" w:rsidRDefault="00934CFA">
            <w:pPr>
              <w:rPr>
                <w:lang w:val="ru-RU"/>
              </w:rPr>
            </w:pPr>
          </w:p>
        </w:tc>
        <w:tc>
          <w:tcPr>
            <w:tcW w:w="143" w:type="dxa"/>
          </w:tcPr>
          <w:p w:rsidR="00934CFA" w:rsidRPr="00934CFA" w:rsidRDefault="00934CFA">
            <w:pPr>
              <w:rPr>
                <w:lang w:val="ru-RU"/>
              </w:rPr>
            </w:pPr>
          </w:p>
        </w:tc>
        <w:tc>
          <w:tcPr>
            <w:tcW w:w="3970" w:type="dxa"/>
          </w:tcPr>
          <w:p w:rsidR="00934CFA" w:rsidRPr="00934CFA" w:rsidRDefault="00934CFA">
            <w:pPr>
              <w:rPr>
                <w:lang w:val="ru-RU"/>
              </w:rPr>
            </w:pPr>
          </w:p>
        </w:tc>
        <w:tc>
          <w:tcPr>
            <w:tcW w:w="143" w:type="dxa"/>
          </w:tcPr>
          <w:p w:rsidR="00934CFA" w:rsidRPr="00934CFA" w:rsidRDefault="00934CFA">
            <w:pPr>
              <w:rPr>
                <w:lang w:val="ru-RU"/>
              </w:rPr>
            </w:pPr>
          </w:p>
        </w:tc>
        <w:tc>
          <w:tcPr>
            <w:tcW w:w="4395"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6.1. МАТЕРИАЛЬНО-ТЕХНИЧЕСКОЕ ОБЕСПЕЧЕНИЕ ДИСЦИПЛИНЫ (МОДУЛЯ)</w:t>
            </w:r>
          </w:p>
        </w:tc>
      </w:tr>
      <w:tr w:rsidR="00934CFA">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934CFA" w:rsidRPr="0043585C">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Мультимедийное оборудование, специализированная мебель, компьютерная техника с возможностью подключения к сети «Интернет»</w:t>
            </w:r>
          </w:p>
        </w:tc>
      </w:tr>
      <w:tr w:rsidR="00934CFA" w:rsidRPr="0043585C">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Мультимедийное оборудование, специализированная мебель, компьютерная техника с возможностью подключения к сети «Интернет»</w:t>
            </w:r>
          </w:p>
        </w:tc>
      </w:tr>
      <w:tr w:rsidR="00934CFA" w:rsidRPr="0043585C">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Мультимедийное оборудование, специализированная мебель, компьютерная техника с возможностью подключения к сети «Интернет»</w:t>
            </w:r>
          </w:p>
        </w:tc>
      </w:tr>
      <w:tr w:rsidR="00934CFA" w:rsidRPr="0043585C">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934CFA" w:rsidRPr="0043585C">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934CFA" w:rsidRPr="0043585C">
        <w:trPr>
          <w:trHeight w:hRule="exact" w:val="138"/>
        </w:trPr>
        <w:tc>
          <w:tcPr>
            <w:tcW w:w="568" w:type="dxa"/>
          </w:tcPr>
          <w:p w:rsidR="00934CFA" w:rsidRPr="00934CFA" w:rsidRDefault="00934CFA">
            <w:pPr>
              <w:rPr>
                <w:lang w:val="ru-RU"/>
              </w:rPr>
            </w:pPr>
          </w:p>
        </w:tc>
        <w:tc>
          <w:tcPr>
            <w:tcW w:w="143" w:type="dxa"/>
          </w:tcPr>
          <w:p w:rsidR="00934CFA" w:rsidRPr="00934CFA" w:rsidRDefault="00934CFA">
            <w:pPr>
              <w:rPr>
                <w:lang w:val="ru-RU"/>
              </w:rPr>
            </w:pPr>
          </w:p>
        </w:tc>
        <w:tc>
          <w:tcPr>
            <w:tcW w:w="3970" w:type="dxa"/>
          </w:tcPr>
          <w:p w:rsidR="00934CFA" w:rsidRPr="00934CFA" w:rsidRDefault="00934CFA">
            <w:pPr>
              <w:rPr>
                <w:lang w:val="ru-RU"/>
              </w:rPr>
            </w:pPr>
          </w:p>
        </w:tc>
        <w:tc>
          <w:tcPr>
            <w:tcW w:w="143" w:type="dxa"/>
          </w:tcPr>
          <w:p w:rsidR="00934CFA" w:rsidRPr="00934CFA" w:rsidRDefault="00934CFA">
            <w:pPr>
              <w:rPr>
                <w:lang w:val="ru-RU"/>
              </w:rPr>
            </w:pPr>
          </w:p>
        </w:tc>
        <w:tc>
          <w:tcPr>
            <w:tcW w:w="4395" w:type="dxa"/>
          </w:tcPr>
          <w:p w:rsidR="00934CFA" w:rsidRPr="00934CFA" w:rsidRDefault="00934CFA">
            <w:pPr>
              <w:rPr>
                <w:lang w:val="ru-RU"/>
              </w:rPr>
            </w:pPr>
          </w:p>
        </w:tc>
        <w:tc>
          <w:tcPr>
            <w:tcW w:w="993" w:type="dxa"/>
          </w:tcPr>
          <w:p w:rsidR="00934CFA" w:rsidRPr="00934CFA" w:rsidRDefault="00934CFA">
            <w:pPr>
              <w:rPr>
                <w:lang w:val="ru-RU"/>
              </w:rPr>
            </w:pP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934CFA">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4"/>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934CFA">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34CFA" w:rsidRDefault="00934CFA"/>
        </w:tc>
        <w:tc>
          <w:tcPr>
            <w:tcW w:w="9512" w:type="dxa"/>
            <w:gridSpan w:val="4"/>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934CFA" w:rsidRPr="0043585C">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34CFA" w:rsidRDefault="00934CFA"/>
        </w:tc>
        <w:tc>
          <w:tcPr>
            <w:tcW w:w="9512" w:type="dxa"/>
            <w:gridSpan w:val="4"/>
            <w:shd w:val="clear" w:color="000000" w:fill="FFFFFF"/>
            <w:tcMar>
              <w:left w:w="34" w:type="dxa"/>
              <w:right w:w="34" w:type="dxa"/>
            </w:tcMar>
          </w:tcPr>
          <w:p w:rsidR="00934CFA" w:rsidRPr="00934CFA" w:rsidRDefault="00934CFA">
            <w:pPr>
              <w:spacing w:after="0" w:line="240" w:lineRule="auto"/>
              <w:jc w:val="both"/>
              <w:rPr>
                <w:sz w:val="24"/>
                <w:szCs w:val="24"/>
                <w:lang w:val="ru-RU"/>
              </w:rPr>
            </w:pPr>
            <w:r>
              <w:rPr>
                <w:rFonts w:ascii="Times New Roman" w:hAnsi="Times New Roman" w:cs="Times New Roman"/>
                <w:color w:val="000000"/>
                <w:sz w:val="24"/>
                <w:szCs w:val="24"/>
              </w:rPr>
              <w:t>AspenOne</w:t>
            </w:r>
            <w:r w:rsidRPr="00934CFA">
              <w:rPr>
                <w:rFonts w:ascii="Times New Roman" w:hAnsi="Times New Roman" w:cs="Times New Roman"/>
                <w:color w:val="000000"/>
                <w:sz w:val="24"/>
                <w:szCs w:val="24"/>
                <w:lang w:val="ru-RU"/>
              </w:rPr>
              <w:t>. Лицензионное соглашение № 100415 от21.11.2018 г.</w:t>
            </w:r>
          </w:p>
        </w:tc>
      </w:tr>
      <w:tr w:rsidR="00934CFA" w:rsidRPr="0043585C">
        <w:trPr>
          <w:trHeight w:hRule="exact" w:val="138"/>
        </w:trPr>
        <w:tc>
          <w:tcPr>
            <w:tcW w:w="568" w:type="dxa"/>
          </w:tcPr>
          <w:p w:rsidR="00934CFA" w:rsidRPr="00934CFA" w:rsidRDefault="00934CFA">
            <w:pPr>
              <w:rPr>
                <w:lang w:val="ru-RU"/>
              </w:rPr>
            </w:pPr>
          </w:p>
        </w:tc>
        <w:tc>
          <w:tcPr>
            <w:tcW w:w="143" w:type="dxa"/>
          </w:tcPr>
          <w:p w:rsidR="00934CFA" w:rsidRPr="00934CFA" w:rsidRDefault="00934CFA">
            <w:pPr>
              <w:rPr>
                <w:lang w:val="ru-RU"/>
              </w:rPr>
            </w:pPr>
          </w:p>
        </w:tc>
        <w:tc>
          <w:tcPr>
            <w:tcW w:w="3970" w:type="dxa"/>
          </w:tcPr>
          <w:p w:rsidR="00934CFA" w:rsidRPr="00934CFA" w:rsidRDefault="00934CFA">
            <w:pPr>
              <w:rPr>
                <w:lang w:val="ru-RU"/>
              </w:rPr>
            </w:pPr>
          </w:p>
        </w:tc>
        <w:tc>
          <w:tcPr>
            <w:tcW w:w="143" w:type="dxa"/>
          </w:tcPr>
          <w:p w:rsidR="00934CFA" w:rsidRPr="00934CFA" w:rsidRDefault="00934CFA">
            <w:pPr>
              <w:rPr>
                <w:lang w:val="ru-RU"/>
              </w:rPr>
            </w:pPr>
          </w:p>
        </w:tc>
        <w:tc>
          <w:tcPr>
            <w:tcW w:w="4395" w:type="dxa"/>
          </w:tcPr>
          <w:p w:rsidR="00934CFA" w:rsidRPr="00934CFA" w:rsidRDefault="00934CFA">
            <w:pPr>
              <w:rPr>
                <w:lang w:val="ru-RU"/>
              </w:rPr>
            </w:pPr>
          </w:p>
        </w:tc>
        <w:tc>
          <w:tcPr>
            <w:tcW w:w="993" w:type="dxa"/>
          </w:tcPr>
          <w:p w:rsidR="00934CFA" w:rsidRPr="00934CFA" w:rsidRDefault="00934CFA">
            <w:pPr>
              <w:rPr>
                <w:lang w:val="ru-RU"/>
              </w:rPr>
            </w:pP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934CFA">
        <w:trPr>
          <w:trHeight w:hRule="exact" w:val="138"/>
        </w:trPr>
        <w:tc>
          <w:tcPr>
            <w:tcW w:w="568" w:type="dxa"/>
          </w:tcPr>
          <w:p w:rsidR="00934CFA" w:rsidRDefault="00934CFA"/>
        </w:tc>
        <w:tc>
          <w:tcPr>
            <w:tcW w:w="143" w:type="dxa"/>
          </w:tcPr>
          <w:p w:rsidR="00934CFA" w:rsidRDefault="00934CFA"/>
        </w:tc>
        <w:tc>
          <w:tcPr>
            <w:tcW w:w="3970" w:type="dxa"/>
          </w:tcPr>
          <w:p w:rsidR="00934CFA" w:rsidRDefault="00934CFA"/>
        </w:tc>
        <w:tc>
          <w:tcPr>
            <w:tcW w:w="143" w:type="dxa"/>
          </w:tcPr>
          <w:p w:rsidR="00934CFA" w:rsidRDefault="00934CFA"/>
        </w:tc>
        <w:tc>
          <w:tcPr>
            <w:tcW w:w="4395" w:type="dxa"/>
          </w:tcPr>
          <w:p w:rsidR="00934CFA" w:rsidRDefault="00934CFA"/>
        </w:tc>
        <w:tc>
          <w:tcPr>
            <w:tcW w:w="993" w:type="dxa"/>
          </w:tcPr>
          <w:p w:rsidR="00934CFA" w:rsidRDefault="00934CFA"/>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7"/>
        <w:gridCol w:w="4510"/>
        <w:gridCol w:w="1004"/>
      </w:tblGrid>
      <w:tr w:rsidR="00934CFA">
        <w:trPr>
          <w:trHeight w:hRule="exact" w:val="416"/>
        </w:trPr>
        <w:tc>
          <w:tcPr>
            <w:tcW w:w="4692" w:type="dxa"/>
            <w:gridSpan w:val="3"/>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9</w:t>
            </w:r>
          </w:p>
        </w:tc>
      </w:tr>
      <w:tr w:rsidR="00934CFA" w:rsidRPr="0043585C">
        <w:trPr>
          <w:trHeight w:hRule="exact" w:val="1096"/>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xml:space="preserve">Вошкин А. А., Заходяева Ю. А., Тимошенко А. В. Инновационные решения в химии и технологии экстракции: Экстрагенты сложного состава [Электронный ресурс]:учебное пособие. - М.: РТУ МИРЭА, 2019. -  – Режим доступа: </w:t>
            </w:r>
            <w:r>
              <w:rPr>
                <w:rFonts w:ascii="Times New Roman" w:hAnsi="Times New Roman" w:cs="Times New Roman"/>
                <w:color w:val="000000"/>
                <w:sz w:val="24"/>
                <w:szCs w:val="24"/>
              </w:rPr>
              <w:t>http</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934CFA">
              <w:rPr>
                <w:rFonts w:ascii="Times New Roman" w:hAnsi="Times New Roman" w:cs="Times New Roman"/>
                <w:color w:val="000000"/>
                <w:sz w:val="24"/>
                <w:szCs w:val="24"/>
                <w:lang w:val="ru-RU"/>
              </w:rPr>
              <w:t>/28082019/2156.</w:t>
            </w:r>
            <w:r>
              <w:rPr>
                <w:rFonts w:ascii="Times New Roman" w:hAnsi="Times New Roman" w:cs="Times New Roman"/>
                <w:color w:val="000000"/>
                <w:sz w:val="24"/>
                <w:szCs w:val="24"/>
              </w:rPr>
              <w:t>iso</w:t>
            </w:r>
          </w:p>
        </w:tc>
      </w:tr>
      <w:tr w:rsidR="00934CFA" w:rsidRPr="0043585C">
        <w:trPr>
          <w:trHeight w:hRule="exact" w:val="826"/>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34CFA" w:rsidRDefault="00934CFA"/>
        </w:tc>
        <w:tc>
          <w:tcPr>
            <w:tcW w:w="9512"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xml:space="preserve">Вошкин А. А. Инновационные решения в химии и технологии экстракции: Аппаратурное оформление [Электронный ресурс]:учебное пособие. - М.: РТУ МИРЭА, 2019. -  – Режим доступа: </w:t>
            </w:r>
            <w:r>
              <w:rPr>
                <w:rFonts w:ascii="Times New Roman" w:hAnsi="Times New Roman" w:cs="Times New Roman"/>
                <w:color w:val="000000"/>
                <w:sz w:val="24"/>
                <w:szCs w:val="24"/>
              </w:rPr>
              <w:t>http</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934CFA">
              <w:rPr>
                <w:rFonts w:ascii="Times New Roman" w:hAnsi="Times New Roman" w:cs="Times New Roman"/>
                <w:color w:val="000000"/>
                <w:sz w:val="24"/>
                <w:szCs w:val="24"/>
                <w:lang w:val="ru-RU"/>
              </w:rPr>
              <w:t>/28082019/2155.</w:t>
            </w:r>
            <w:r>
              <w:rPr>
                <w:rFonts w:ascii="Times New Roman" w:hAnsi="Times New Roman" w:cs="Times New Roman"/>
                <w:color w:val="000000"/>
                <w:sz w:val="24"/>
                <w:szCs w:val="24"/>
              </w:rPr>
              <w:t>iso</w:t>
            </w:r>
          </w:p>
        </w:tc>
      </w:tr>
      <w:tr w:rsidR="00934CFA" w:rsidRPr="0043585C">
        <w:trPr>
          <w:trHeight w:hRule="exact" w:val="138"/>
        </w:trPr>
        <w:tc>
          <w:tcPr>
            <w:tcW w:w="568" w:type="dxa"/>
          </w:tcPr>
          <w:p w:rsidR="00934CFA" w:rsidRPr="00934CFA" w:rsidRDefault="00934CFA">
            <w:pPr>
              <w:rPr>
                <w:lang w:val="ru-RU"/>
              </w:rPr>
            </w:pPr>
          </w:p>
        </w:tc>
        <w:tc>
          <w:tcPr>
            <w:tcW w:w="143" w:type="dxa"/>
          </w:tcPr>
          <w:p w:rsidR="00934CFA" w:rsidRPr="00934CFA" w:rsidRDefault="00934CFA">
            <w:pPr>
              <w:rPr>
                <w:lang w:val="ru-RU"/>
              </w:rPr>
            </w:pPr>
          </w:p>
        </w:tc>
        <w:tc>
          <w:tcPr>
            <w:tcW w:w="3970"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trPr>
          <w:trHeight w:hRule="exact" w:val="277"/>
        </w:trPr>
        <w:tc>
          <w:tcPr>
            <w:tcW w:w="10221" w:type="dxa"/>
            <w:gridSpan w:val="5"/>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934CFA">
        <w:trPr>
          <w:trHeight w:hRule="exact" w:val="55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3"/>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color w:val="000000"/>
                <w:sz w:val="24"/>
                <w:szCs w:val="24"/>
                <w:lang w:val="ru-RU"/>
              </w:rPr>
              <w:t xml:space="preserve">Букин В. И., Резник А. М., Лысаков Е. И., и др. Экстракция в технологии редких и благородных металлов. </w:t>
            </w:r>
            <w:r>
              <w:rPr>
                <w:rFonts w:ascii="Times New Roman" w:hAnsi="Times New Roman" w:cs="Times New Roman"/>
                <w:color w:val="000000"/>
                <w:sz w:val="24"/>
                <w:szCs w:val="24"/>
              </w:rPr>
              <w:t>Ч.2:учебное пособие. - М.: МИРЭА, 2016. - 80 с.</w:t>
            </w:r>
          </w:p>
        </w:tc>
      </w:tr>
      <w:tr w:rsidR="00934CFA" w:rsidRPr="0043585C">
        <w:trPr>
          <w:trHeight w:hRule="exact" w:val="55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34CFA" w:rsidRDefault="00934CFA"/>
        </w:tc>
        <w:tc>
          <w:tcPr>
            <w:tcW w:w="9512"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Мартынов Б. В. Экстракция органическими кислотами и их солями:Справочник. - М.: Энергоатомиздат, 1989. - 272 с.</w:t>
            </w:r>
          </w:p>
        </w:tc>
      </w:tr>
      <w:tr w:rsidR="00934CFA" w:rsidRPr="0043585C">
        <w:trPr>
          <w:trHeight w:hRule="exact" w:val="138"/>
        </w:trPr>
        <w:tc>
          <w:tcPr>
            <w:tcW w:w="568" w:type="dxa"/>
          </w:tcPr>
          <w:p w:rsidR="00934CFA" w:rsidRPr="00934CFA" w:rsidRDefault="00934CFA">
            <w:pPr>
              <w:rPr>
                <w:lang w:val="ru-RU"/>
              </w:rPr>
            </w:pPr>
          </w:p>
        </w:tc>
        <w:tc>
          <w:tcPr>
            <w:tcW w:w="143" w:type="dxa"/>
          </w:tcPr>
          <w:p w:rsidR="00934CFA" w:rsidRPr="00934CFA" w:rsidRDefault="00934CFA">
            <w:pPr>
              <w:rPr>
                <w:lang w:val="ru-RU"/>
              </w:rPr>
            </w:pPr>
          </w:p>
        </w:tc>
        <w:tc>
          <w:tcPr>
            <w:tcW w:w="3970"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85"/>
        </w:trPr>
        <w:tc>
          <w:tcPr>
            <w:tcW w:w="10221"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934CFA" w:rsidRPr="0043585C">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34CFA" w:rsidRPr="0043585C">
        <w:trPr>
          <w:trHeight w:hRule="exact" w:val="55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34CFA" w:rsidRDefault="00934CFA"/>
        </w:tc>
        <w:tc>
          <w:tcPr>
            <w:tcW w:w="9512"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xml:space="preserve">База данных </w:t>
            </w:r>
            <w:r>
              <w:rPr>
                <w:rFonts w:ascii="Times New Roman" w:hAnsi="Times New Roman" w:cs="Times New Roman"/>
                <w:color w:val="000000"/>
                <w:sz w:val="24"/>
                <w:szCs w:val="24"/>
              </w:rPr>
              <w:t>Web</w:t>
            </w:r>
            <w:r w:rsidRPr="00934CF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934CF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p>
          <w:p w:rsidR="00934CFA" w:rsidRPr="00934CFA" w:rsidRDefault="00934CFA">
            <w:pPr>
              <w:spacing w:after="0" w:line="240" w:lineRule="auto"/>
              <w:jc w:val="both"/>
              <w:rPr>
                <w:sz w:val="24"/>
                <w:szCs w:val="24"/>
                <w:lang w:val="ru-RU"/>
              </w:rPr>
            </w:pPr>
            <w:r>
              <w:rPr>
                <w:rFonts w:ascii="Times New Roman" w:hAnsi="Times New Roman" w:cs="Times New Roman"/>
                <w:color w:val="000000"/>
                <w:sz w:val="24"/>
                <w:szCs w:val="24"/>
              </w:rPr>
              <w:t>http</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934CFA" w:rsidRPr="0043585C">
        <w:trPr>
          <w:trHeight w:hRule="exact" w:val="138"/>
        </w:trPr>
        <w:tc>
          <w:tcPr>
            <w:tcW w:w="568" w:type="dxa"/>
          </w:tcPr>
          <w:p w:rsidR="00934CFA" w:rsidRPr="00934CFA" w:rsidRDefault="00934CFA">
            <w:pPr>
              <w:rPr>
                <w:lang w:val="ru-RU"/>
              </w:rPr>
            </w:pPr>
          </w:p>
        </w:tc>
        <w:tc>
          <w:tcPr>
            <w:tcW w:w="143" w:type="dxa"/>
          </w:tcPr>
          <w:p w:rsidR="00934CFA" w:rsidRPr="00934CFA" w:rsidRDefault="00934CFA">
            <w:pPr>
              <w:rPr>
                <w:lang w:val="ru-RU"/>
              </w:rPr>
            </w:pPr>
          </w:p>
        </w:tc>
        <w:tc>
          <w:tcPr>
            <w:tcW w:w="3970"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85"/>
        </w:trPr>
        <w:tc>
          <w:tcPr>
            <w:tcW w:w="10221"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934CFA" w:rsidRPr="0043585C">
        <w:trPr>
          <w:trHeight w:hRule="exact" w:val="9235"/>
        </w:trPr>
        <w:tc>
          <w:tcPr>
            <w:tcW w:w="10221" w:type="dxa"/>
            <w:gridSpan w:val="5"/>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При подготовке к лекционным занятиям студентам необходимо:</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При подготовке к практическим занятиям студентам необходимо:</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w:t>
            </w:r>
          </w:p>
        </w:tc>
      </w:tr>
    </w:tbl>
    <w:p w:rsidR="00934CFA" w:rsidRPr="00934CFA" w:rsidRDefault="00934CFA">
      <w:pPr>
        <w:rPr>
          <w:sz w:val="0"/>
          <w:szCs w:val="0"/>
          <w:lang w:val="ru-RU"/>
        </w:rPr>
      </w:pPr>
      <w:r w:rsidRPr="00934CFA">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34CFA">
        <w:trPr>
          <w:trHeight w:hRule="exact" w:val="416"/>
        </w:trPr>
        <w:tc>
          <w:tcPr>
            <w:tcW w:w="4692" w:type="dxa"/>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10</w:t>
            </w:r>
          </w:p>
        </w:tc>
      </w:tr>
      <w:tr w:rsidR="00934CFA" w:rsidRPr="0043585C">
        <w:trPr>
          <w:trHeight w:hRule="exact" w:val="826"/>
        </w:trPr>
        <w:tc>
          <w:tcPr>
            <w:tcW w:w="10221"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теме, изученную на занятии.</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934CFA" w:rsidRPr="0043585C">
        <w:trPr>
          <w:trHeight w:hRule="exact" w:val="138"/>
        </w:trPr>
        <w:tc>
          <w:tcPr>
            <w:tcW w:w="4679"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85"/>
        </w:trPr>
        <w:tc>
          <w:tcPr>
            <w:tcW w:w="10221" w:type="dxa"/>
            <w:gridSpan w:val="3"/>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934CFA" w:rsidRPr="0043585C">
        <w:trPr>
          <w:trHeight w:hRule="exact" w:val="11103"/>
        </w:trPr>
        <w:tc>
          <w:tcPr>
            <w:tcW w:w="10221" w:type="dxa"/>
            <w:gridSpan w:val="3"/>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934CFA">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934CFA" w:rsidRPr="00934CFA" w:rsidRDefault="00934CFA">
      <w:pPr>
        <w:rPr>
          <w:lang w:val="ru-RU"/>
        </w:rPr>
      </w:pPr>
    </w:p>
    <w:p w:rsidR="00934CFA" w:rsidRPr="00934CFA" w:rsidRDefault="00934CFA">
      <w:pPr>
        <w:rPr>
          <w:lang w:val="ru-RU"/>
        </w:rPr>
      </w:pPr>
      <w:r w:rsidRPr="00934CFA">
        <w:rPr>
          <w:lang w:val="ru-RU"/>
        </w:rP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934CFA" w:rsidTr="00934CFA">
        <w:trPr>
          <w:trHeight w:hRule="exact" w:val="1805"/>
        </w:trPr>
        <w:tc>
          <w:tcPr>
            <w:tcW w:w="412" w:type="dxa"/>
          </w:tcPr>
          <w:p w:rsidR="00934CFA" w:rsidRPr="00934CFA" w:rsidRDefault="00934CFA">
            <w:pPr>
              <w:rPr>
                <w:lang w:val="ru-RU"/>
              </w:rPr>
            </w:pPr>
          </w:p>
        </w:tc>
        <w:tc>
          <w:tcPr>
            <w:tcW w:w="431" w:type="dxa"/>
          </w:tcPr>
          <w:p w:rsidR="00934CFA" w:rsidRPr="00934CFA" w:rsidRDefault="00934CFA">
            <w:pPr>
              <w:rPr>
                <w:lang w:val="ru-RU"/>
              </w:rPr>
            </w:pPr>
          </w:p>
        </w:tc>
        <w:tc>
          <w:tcPr>
            <w:tcW w:w="856" w:type="dxa"/>
          </w:tcPr>
          <w:p w:rsidR="00934CFA" w:rsidRPr="00934CFA" w:rsidRDefault="00934CFA">
            <w:pPr>
              <w:rPr>
                <w:lang w:val="ru-RU"/>
              </w:rPr>
            </w:pPr>
          </w:p>
        </w:tc>
        <w:tc>
          <w:tcPr>
            <w:tcW w:w="855" w:type="dxa"/>
          </w:tcPr>
          <w:p w:rsidR="00934CFA" w:rsidRPr="00934CFA" w:rsidRDefault="00934CFA">
            <w:pPr>
              <w:rPr>
                <w:lang w:val="ru-RU"/>
              </w:rPr>
            </w:pPr>
          </w:p>
        </w:tc>
        <w:tc>
          <w:tcPr>
            <w:tcW w:w="141" w:type="dxa"/>
          </w:tcPr>
          <w:p w:rsidR="00934CFA" w:rsidRPr="00934CFA" w:rsidRDefault="00934CFA">
            <w:pPr>
              <w:rPr>
                <w:lang w:val="ru-RU"/>
              </w:rPr>
            </w:pPr>
          </w:p>
        </w:tc>
        <w:tc>
          <w:tcPr>
            <w:tcW w:w="141" w:type="dxa"/>
          </w:tcPr>
          <w:p w:rsidR="00934CFA" w:rsidRPr="00934CFA" w:rsidRDefault="00934CFA">
            <w:pPr>
              <w:rPr>
                <w:lang w:val="ru-RU"/>
              </w:rPr>
            </w:pPr>
          </w:p>
        </w:tc>
        <w:tc>
          <w:tcPr>
            <w:tcW w:w="230" w:type="dxa"/>
          </w:tcPr>
          <w:p w:rsidR="00934CFA" w:rsidRPr="00934CFA" w:rsidRDefault="00934CFA">
            <w:pPr>
              <w:rPr>
                <w:lang w:val="ru-RU"/>
              </w:rPr>
            </w:pPr>
          </w:p>
        </w:tc>
        <w:tc>
          <w:tcPr>
            <w:tcW w:w="332" w:type="dxa"/>
          </w:tcPr>
          <w:p w:rsidR="00934CFA" w:rsidRPr="00934CFA" w:rsidRDefault="00934CFA">
            <w:pPr>
              <w:rPr>
                <w:lang w:val="ru-RU"/>
              </w:rPr>
            </w:pPr>
          </w:p>
        </w:tc>
        <w:tc>
          <w:tcPr>
            <w:tcW w:w="553" w:type="dxa"/>
          </w:tcPr>
          <w:p w:rsidR="00934CFA" w:rsidRPr="00934CFA" w:rsidRDefault="00934CFA">
            <w:pPr>
              <w:rPr>
                <w:lang w:val="ru-RU"/>
              </w:rPr>
            </w:pPr>
          </w:p>
        </w:tc>
        <w:tc>
          <w:tcPr>
            <w:tcW w:w="208" w:type="dxa"/>
          </w:tcPr>
          <w:p w:rsidR="00934CFA" w:rsidRPr="00934CFA" w:rsidRDefault="00934CFA">
            <w:pPr>
              <w:rPr>
                <w:lang w:val="ru-RU"/>
              </w:rPr>
            </w:pPr>
          </w:p>
        </w:tc>
        <w:tc>
          <w:tcPr>
            <w:tcW w:w="1884" w:type="dxa"/>
            <w:gridSpan w:val="5"/>
            <w:shd w:val="clear" w:color="FFFFFF" w:fill="FFFFFF"/>
            <w:tcMar>
              <w:left w:w="4" w:type="dxa"/>
              <w:right w:w="4" w:type="dxa"/>
            </w:tcMar>
          </w:tcPr>
          <w:p w:rsidR="00934CFA" w:rsidRDefault="00934CFA">
            <w:r>
              <w:rPr>
                <w:noProof/>
                <w:lang w:val="ru-RU" w:eastAsia="ru-RU"/>
              </w:rPr>
              <w:drawing>
                <wp:inline distT="0" distB="0" distL="0" distR="0">
                  <wp:extent cx="1170000" cy="1170000"/>
                  <wp:effectExtent l="0" t="0" r="0" b="0"/>
                  <wp:docPr id="6"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10206" w:type="dxa"/>
            <w:gridSpan w:val="22"/>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934CFA" w:rsidTr="00934CFA">
        <w:trPr>
          <w:trHeight w:hRule="exact" w:val="855"/>
        </w:trPr>
        <w:tc>
          <w:tcPr>
            <w:tcW w:w="10206" w:type="dxa"/>
            <w:gridSpan w:val="22"/>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высшего образования</w:t>
            </w:r>
          </w:p>
          <w:p w:rsidR="00934CFA" w:rsidRDefault="00934CFA">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934CFA" w:rsidTr="00934CFA">
        <w:trPr>
          <w:trHeight w:hRule="exact" w:val="138"/>
        </w:trPr>
        <w:tc>
          <w:tcPr>
            <w:tcW w:w="412" w:type="dxa"/>
          </w:tcPr>
          <w:p w:rsidR="00934CFA" w:rsidRDefault="00934CFA"/>
        </w:tc>
        <w:tc>
          <w:tcPr>
            <w:tcW w:w="431" w:type="dxa"/>
          </w:tcPr>
          <w:p w:rsidR="00934CFA" w:rsidRDefault="00934CFA"/>
        </w:tc>
        <w:tc>
          <w:tcPr>
            <w:tcW w:w="856"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RPr="0043585C" w:rsidTr="00934CFA">
        <w:trPr>
          <w:trHeight w:hRule="exact" w:val="277"/>
        </w:trPr>
        <w:tc>
          <w:tcPr>
            <w:tcW w:w="10206" w:type="dxa"/>
            <w:gridSpan w:val="22"/>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934CFA" w:rsidRPr="0043585C" w:rsidTr="00934CFA">
        <w:trPr>
          <w:trHeight w:hRule="exact" w:val="255"/>
        </w:trPr>
        <w:tc>
          <w:tcPr>
            <w:tcW w:w="412" w:type="dxa"/>
          </w:tcPr>
          <w:p w:rsidR="00934CFA" w:rsidRPr="00934CFA" w:rsidRDefault="00934CFA">
            <w:pPr>
              <w:rPr>
                <w:lang w:val="ru-RU"/>
              </w:rPr>
            </w:pPr>
          </w:p>
        </w:tc>
        <w:tc>
          <w:tcPr>
            <w:tcW w:w="431" w:type="dxa"/>
          </w:tcPr>
          <w:p w:rsidR="00934CFA" w:rsidRPr="00934CFA" w:rsidRDefault="00934CFA">
            <w:pPr>
              <w:rPr>
                <w:lang w:val="ru-RU"/>
              </w:rPr>
            </w:pPr>
          </w:p>
        </w:tc>
        <w:tc>
          <w:tcPr>
            <w:tcW w:w="856" w:type="dxa"/>
          </w:tcPr>
          <w:p w:rsidR="00934CFA" w:rsidRPr="00934CFA" w:rsidRDefault="00934CFA">
            <w:pPr>
              <w:rPr>
                <w:lang w:val="ru-RU"/>
              </w:rPr>
            </w:pPr>
          </w:p>
        </w:tc>
        <w:tc>
          <w:tcPr>
            <w:tcW w:w="855" w:type="dxa"/>
          </w:tcPr>
          <w:p w:rsidR="00934CFA" w:rsidRPr="00934CFA" w:rsidRDefault="00934CFA">
            <w:pPr>
              <w:rPr>
                <w:lang w:val="ru-RU"/>
              </w:rPr>
            </w:pPr>
          </w:p>
        </w:tc>
        <w:tc>
          <w:tcPr>
            <w:tcW w:w="141" w:type="dxa"/>
          </w:tcPr>
          <w:p w:rsidR="00934CFA" w:rsidRPr="00934CFA" w:rsidRDefault="00934CFA">
            <w:pPr>
              <w:rPr>
                <w:lang w:val="ru-RU"/>
              </w:rPr>
            </w:pPr>
          </w:p>
        </w:tc>
        <w:tc>
          <w:tcPr>
            <w:tcW w:w="141" w:type="dxa"/>
          </w:tcPr>
          <w:p w:rsidR="00934CFA" w:rsidRPr="00934CFA" w:rsidRDefault="00934CFA">
            <w:pPr>
              <w:rPr>
                <w:lang w:val="ru-RU"/>
              </w:rPr>
            </w:pPr>
          </w:p>
        </w:tc>
        <w:tc>
          <w:tcPr>
            <w:tcW w:w="230" w:type="dxa"/>
          </w:tcPr>
          <w:p w:rsidR="00934CFA" w:rsidRPr="00934CFA" w:rsidRDefault="00934CFA">
            <w:pPr>
              <w:rPr>
                <w:lang w:val="ru-RU"/>
              </w:rPr>
            </w:pPr>
          </w:p>
        </w:tc>
        <w:tc>
          <w:tcPr>
            <w:tcW w:w="332" w:type="dxa"/>
          </w:tcPr>
          <w:p w:rsidR="00934CFA" w:rsidRPr="00934CFA" w:rsidRDefault="00934CFA">
            <w:pPr>
              <w:rPr>
                <w:lang w:val="ru-RU"/>
              </w:rPr>
            </w:pPr>
          </w:p>
        </w:tc>
        <w:tc>
          <w:tcPr>
            <w:tcW w:w="553" w:type="dxa"/>
          </w:tcPr>
          <w:p w:rsidR="00934CFA" w:rsidRPr="00934CFA" w:rsidRDefault="00934CFA">
            <w:pPr>
              <w:rPr>
                <w:lang w:val="ru-RU"/>
              </w:rPr>
            </w:pPr>
          </w:p>
        </w:tc>
        <w:tc>
          <w:tcPr>
            <w:tcW w:w="208" w:type="dxa"/>
          </w:tcPr>
          <w:p w:rsidR="00934CFA" w:rsidRPr="00934CFA" w:rsidRDefault="00934CFA">
            <w:pPr>
              <w:rPr>
                <w:lang w:val="ru-RU"/>
              </w:rPr>
            </w:pPr>
          </w:p>
        </w:tc>
        <w:tc>
          <w:tcPr>
            <w:tcW w:w="83" w:type="dxa"/>
          </w:tcPr>
          <w:p w:rsidR="00934CFA" w:rsidRPr="00934CFA" w:rsidRDefault="00934CFA">
            <w:pPr>
              <w:rPr>
                <w:lang w:val="ru-RU"/>
              </w:rPr>
            </w:pPr>
          </w:p>
        </w:tc>
        <w:tc>
          <w:tcPr>
            <w:tcW w:w="865" w:type="dxa"/>
          </w:tcPr>
          <w:p w:rsidR="00934CFA" w:rsidRPr="00934CFA" w:rsidRDefault="00934CFA">
            <w:pPr>
              <w:rPr>
                <w:lang w:val="ru-RU"/>
              </w:rPr>
            </w:pPr>
          </w:p>
        </w:tc>
        <w:tc>
          <w:tcPr>
            <w:tcW w:w="709" w:type="dxa"/>
          </w:tcPr>
          <w:p w:rsidR="00934CFA" w:rsidRPr="00934CFA" w:rsidRDefault="00934CFA">
            <w:pPr>
              <w:rPr>
                <w:lang w:val="ru-RU"/>
              </w:rPr>
            </w:pPr>
          </w:p>
        </w:tc>
        <w:tc>
          <w:tcPr>
            <w:tcW w:w="155" w:type="dxa"/>
          </w:tcPr>
          <w:p w:rsidR="00934CFA" w:rsidRPr="00934CFA" w:rsidRDefault="00934CFA">
            <w:pPr>
              <w:rPr>
                <w:lang w:val="ru-RU"/>
              </w:rPr>
            </w:pPr>
          </w:p>
        </w:tc>
        <w:tc>
          <w:tcPr>
            <w:tcW w:w="72" w:type="dxa"/>
          </w:tcPr>
          <w:p w:rsidR="00934CFA" w:rsidRPr="00934CFA" w:rsidRDefault="00934CFA">
            <w:pPr>
              <w:rPr>
                <w:lang w:val="ru-RU"/>
              </w:rPr>
            </w:pPr>
          </w:p>
        </w:tc>
        <w:tc>
          <w:tcPr>
            <w:tcW w:w="211" w:type="dxa"/>
          </w:tcPr>
          <w:p w:rsidR="00934CFA" w:rsidRPr="00934CFA" w:rsidRDefault="00934CFA">
            <w:pPr>
              <w:rPr>
                <w:lang w:val="ru-RU"/>
              </w:rPr>
            </w:pPr>
          </w:p>
        </w:tc>
        <w:tc>
          <w:tcPr>
            <w:tcW w:w="565" w:type="dxa"/>
          </w:tcPr>
          <w:p w:rsidR="00934CFA" w:rsidRPr="00934CFA" w:rsidRDefault="00934CFA">
            <w:pPr>
              <w:rPr>
                <w:lang w:val="ru-RU"/>
              </w:rPr>
            </w:pPr>
          </w:p>
        </w:tc>
        <w:tc>
          <w:tcPr>
            <w:tcW w:w="863" w:type="dxa"/>
          </w:tcPr>
          <w:p w:rsidR="00934CFA" w:rsidRPr="00934CFA" w:rsidRDefault="00934CFA">
            <w:pPr>
              <w:rPr>
                <w:lang w:val="ru-RU"/>
              </w:rPr>
            </w:pPr>
          </w:p>
        </w:tc>
        <w:tc>
          <w:tcPr>
            <w:tcW w:w="1540" w:type="dxa"/>
          </w:tcPr>
          <w:p w:rsidR="00934CFA" w:rsidRPr="00934CFA" w:rsidRDefault="00934CFA">
            <w:pPr>
              <w:rPr>
                <w:lang w:val="ru-RU"/>
              </w:rPr>
            </w:pPr>
          </w:p>
        </w:tc>
        <w:tc>
          <w:tcPr>
            <w:tcW w:w="419" w:type="dxa"/>
          </w:tcPr>
          <w:p w:rsidR="00934CFA" w:rsidRPr="00934CFA" w:rsidRDefault="00934CFA">
            <w:pPr>
              <w:rPr>
                <w:lang w:val="ru-RU"/>
              </w:rPr>
            </w:pPr>
          </w:p>
        </w:tc>
        <w:tc>
          <w:tcPr>
            <w:tcW w:w="290" w:type="dxa"/>
          </w:tcPr>
          <w:p w:rsidR="00934CFA" w:rsidRPr="00934CFA" w:rsidRDefault="00934CFA">
            <w:pPr>
              <w:rPr>
                <w:lang w:val="ru-RU"/>
              </w:rPr>
            </w:pPr>
          </w:p>
        </w:tc>
        <w:tc>
          <w:tcPr>
            <w:tcW w:w="275" w:type="dxa"/>
          </w:tcPr>
          <w:p w:rsidR="00934CFA" w:rsidRPr="00934CFA" w:rsidRDefault="00934CFA">
            <w:pPr>
              <w:rPr>
                <w:lang w:val="ru-RU"/>
              </w:rPr>
            </w:pPr>
          </w:p>
        </w:tc>
      </w:tr>
      <w:tr w:rsidR="00934CFA" w:rsidTr="00934CFA">
        <w:trPr>
          <w:trHeight w:hRule="exact" w:val="277"/>
        </w:trPr>
        <w:tc>
          <w:tcPr>
            <w:tcW w:w="412" w:type="dxa"/>
          </w:tcPr>
          <w:p w:rsidR="00934CFA" w:rsidRPr="00934CFA" w:rsidRDefault="00934CFA">
            <w:pPr>
              <w:rPr>
                <w:lang w:val="ru-RU"/>
              </w:rPr>
            </w:pPr>
          </w:p>
        </w:tc>
        <w:tc>
          <w:tcPr>
            <w:tcW w:w="431" w:type="dxa"/>
          </w:tcPr>
          <w:p w:rsidR="00934CFA" w:rsidRPr="00934CFA" w:rsidRDefault="00934CFA">
            <w:pPr>
              <w:rPr>
                <w:lang w:val="ru-RU"/>
              </w:rPr>
            </w:pPr>
          </w:p>
        </w:tc>
        <w:tc>
          <w:tcPr>
            <w:tcW w:w="856" w:type="dxa"/>
          </w:tcPr>
          <w:p w:rsidR="00934CFA" w:rsidRPr="00934CFA" w:rsidRDefault="00934CFA">
            <w:pPr>
              <w:rPr>
                <w:lang w:val="ru-RU"/>
              </w:rPr>
            </w:pPr>
          </w:p>
        </w:tc>
        <w:tc>
          <w:tcPr>
            <w:tcW w:w="855" w:type="dxa"/>
          </w:tcPr>
          <w:p w:rsidR="00934CFA" w:rsidRPr="00934CFA" w:rsidRDefault="00934CFA">
            <w:pPr>
              <w:rPr>
                <w:lang w:val="ru-RU"/>
              </w:rPr>
            </w:pPr>
          </w:p>
        </w:tc>
        <w:tc>
          <w:tcPr>
            <w:tcW w:w="141" w:type="dxa"/>
          </w:tcPr>
          <w:p w:rsidR="00934CFA" w:rsidRPr="00934CFA" w:rsidRDefault="00934CFA">
            <w:pPr>
              <w:rPr>
                <w:lang w:val="ru-RU"/>
              </w:rPr>
            </w:pPr>
          </w:p>
        </w:tc>
        <w:tc>
          <w:tcPr>
            <w:tcW w:w="141" w:type="dxa"/>
          </w:tcPr>
          <w:p w:rsidR="00934CFA" w:rsidRPr="00934CFA" w:rsidRDefault="00934CFA">
            <w:pPr>
              <w:rPr>
                <w:lang w:val="ru-RU"/>
              </w:rPr>
            </w:pPr>
          </w:p>
        </w:tc>
        <w:tc>
          <w:tcPr>
            <w:tcW w:w="230" w:type="dxa"/>
          </w:tcPr>
          <w:p w:rsidR="00934CFA" w:rsidRPr="00934CFA" w:rsidRDefault="00934CFA">
            <w:pPr>
              <w:rPr>
                <w:lang w:val="ru-RU"/>
              </w:rPr>
            </w:pPr>
          </w:p>
        </w:tc>
        <w:tc>
          <w:tcPr>
            <w:tcW w:w="332" w:type="dxa"/>
          </w:tcPr>
          <w:p w:rsidR="00934CFA" w:rsidRPr="00934CFA" w:rsidRDefault="00934CFA">
            <w:pPr>
              <w:rPr>
                <w:lang w:val="ru-RU"/>
              </w:rPr>
            </w:pPr>
          </w:p>
        </w:tc>
        <w:tc>
          <w:tcPr>
            <w:tcW w:w="553" w:type="dxa"/>
          </w:tcPr>
          <w:p w:rsidR="00934CFA" w:rsidRPr="00934CFA" w:rsidRDefault="00934CFA">
            <w:pPr>
              <w:rPr>
                <w:lang w:val="ru-RU"/>
              </w:rPr>
            </w:pPr>
          </w:p>
        </w:tc>
        <w:tc>
          <w:tcPr>
            <w:tcW w:w="208" w:type="dxa"/>
          </w:tcPr>
          <w:p w:rsidR="00934CFA" w:rsidRPr="00934CFA" w:rsidRDefault="00934CFA">
            <w:pPr>
              <w:rPr>
                <w:lang w:val="ru-RU"/>
              </w:rPr>
            </w:pPr>
          </w:p>
        </w:tc>
        <w:tc>
          <w:tcPr>
            <w:tcW w:w="83" w:type="dxa"/>
          </w:tcPr>
          <w:p w:rsidR="00934CFA" w:rsidRPr="00934CFA" w:rsidRDefault="00934CFA">
            <w:pPr>
              <w:rPr>
                <w:lang w:val="ru-RU"/>
              </w:rPr>
            </w:pPr>
          </w:p>
        </w:tc>
        <w:tc>
          <w:tcPr>
            <w:tcW w:w="865" w:type="dxa"/>
          </w:tcPr>
          <w:p w:rsidR="00934CFA" w:rsidRPr="00934CFA" w:rsidRDefault="00934CFA">
            <w:pPr>
              <w:rPr>
                <w:lang w:val="ru-RU"/>
              </w:rPr>
            </w:pPr>
          </w:p>
        </w:tc>
        <w:tc>
          <w:tcPr>
            <w:tcW w:w="709" w:type="dxa"/>
          </w:tcPr>
          <w:p w:rsidR="00934CFA" w:rsidRPr="00934CFA" w:rsidRDefault="00934CFA">
            <w:pPr>
              <w:rPr>
                <w:lang w:val="ru-RU"/>
              </w:rPr>
            </w:pPr>
          </w:p>
        </w:tc>
        <w:tc>
          <w:tcPr>
            <w:tcW w:w="3825" w:type="dxa"/>
            <w:gridSpan w:val="7"/>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1" w:type="dxa"/>
          </w:tcPr>
          <w:p w:rsidR="00934CFA" w:rsidRDefault="00934CFA"/>
        </w:tc>
        <w:tc>
          <w:tcPr>
            <w:tcW w:w="856"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80"/>
        </w:trPr>
        <w:tc>
          <w:tcPr>
            <w:tcW w:w="412" w:type="dxa"/>
          </w:tcPr>
          <w:p w:rsidR="00934CFA" w:rsidRDefault="00934CFA"/>
        </w:tc>
        <w:tc>
          <w:tcPr>
            <w:tcW w:w="431" w:type="dxa"/>
          </w:tcPr>
          <w:p w:rsidR="00934CFA" w:rsidRDefault="00934CFA"/>
        </w:tc>
        <w:tc>
          <w:tcPr>
            <w:tcW w:w="856"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3825" w:type="dxa"/>
            <w:gridSpan w:val="7"/>
            <w:shd w:val="clear" w:color="000000" w:fill="FFFFFF"/>
            <w:tcMar>
              <w:left w:w="34" w:type="dxa"/>
              <w:right w:w="34" w:type="dxa"/>
            </w:tcMar>
          </w:tcPr>
          <w:p w:rsidR="00934CFA" w:rsidRDefault="00934CFA">
            <w:pPr>
              <w:spacing w:after="0" w:line="240" w:lineRule="auto"/>
              <w:jc w:val="center"/>
            </w:pPr>
            <w:r>
              <w:rPr>
                <w:rFonts w:ascii="Times New Roman" w:hAnsi="Times New Roman" w:cs="Times New Roman"/>
                <w:color w:val="000000"/>
              </w:rPr>
              <w:t>Директор ИТХТ</w:t>
            </w:r>
          </w:p>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1" w:type="dxa"/>
          </w:tcPr>
          <w:p w:rsidR="00934CFA" w:rsidRDefault="00934CFA"/>
        </w:tc>
        <w:tc>
          <w:tcPr>
            <w:tcW w:w="856"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431" w:type="dxa"/>
          </w:tcPr>
          <w:p w:rsidR="00934CFA" w:rsidRDefault="00934CFA"/>
        </w:tc>
        <w:tc>
          <w:tcPr>
            <w:tcW w:w="856"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3825" w:type="dxa"/>
            <w:gridSpan w:val="7"/>
            <w:shd w:val="clear" w:color="000000" w:fill="FFFFFF"/>
            <w:tcMar>
              <w:left w:w="34" w:type="dxa"/>
              <w:right w:w="34" w:type="dxa"/>
            </w:tcMar>
          </w:tcPr>
          <w:p w:rsidR="00934CFA" w:rsidRDefault="00934CFA">
            <w:pPr>
              <w:spacing w:after="0" w:line="240" w:lineRule="auto"/>
              <w:jc w:val="center"/>
            </w:pPr>
            <w:r>
              <w:rPr>
                <w:rFonts w:ascii="Times New Roman" w:hAnsi="Times New Roman" w:cs="Times New Roman"/>
                <w:color w:val="000000"/>
              </w:rPr>
              <w:t>_______________ Маслов М.А.</w:t>
            </w:r>
          </w:p>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1" w:type="dxa"/>
          </w:tcPr>
          <w:p w:rsidR="00934CFA" w:rsidRDefault="00934CFA"/>
        </w:tc>
        <w:tc>
          <w:tcPr>
            <w:tcW w:w="856"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431" w:type="dxa"/>
          </w:tcPr>
          <w:p w:rsidR="00934CFA" w:rsidRDefault="00934CFA"/>
        </w:tc>
        <w:tc>
          <w:tcPr>
            <w:tcW w:w="856"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3825" w:type="dxa"/>
            <w:gridSpan w:val="7"/>
            <w:shd w:val="clear" w:color="000000" w:fill="FFFFFF"/>
            <w:tcMar>
              <w:left w:w="34" w:type="dxa"/>
              <w:right w:w="34" w:type="dxa"/>
            </w:tcMar>
          </w:tcPr>
          <w:p w:rsidR="00934CFA" w:rsidRDefault="00934CFA">
            <w:pPr>
              <w:spacing w:after="0" w:line="240" w:lineRule="auto"/>
              <w:jc w:val="center"/>
            </w:pPr>
            <w:r>
              <w:rPr>
                <w:rFonts w:ascii="Times New Roman" w:hAnsi="Times New Roman" w:cs="Times New Roman"/>
                <w:color w:val="000000"/>
              </w:rPr>
              <w:t>«___»  ___________ 2021 г.</w:t>
            </w:r>
          </w:p>
        </w:tc>
        <w:tc>
          <w:tcPr>
            <w:tcW w:w="290" w:type="dxa"/>
          </w:tcPr>
          <w:p w:rsidR="00934CFA" w:rsidRDefault="00934CFA"/>
        </w:tc>
        <w:tc>
          <w:tcPr>
            <w:tcW w:w="275" w:type="dxa"/>
          </w:tcPr>
          <w:p w:rsidR="00934CFA" w:rsidRDefault="00934CFA"/>
        </w:tc>
      </w:tr>
      <w:tr w:rsidR="00934CFA" w:rsidTr="00934CFA">
        <w:trPr>
          <w:trHeight w:hRule="exact" w:val="414"/>
        </w:trPr>
        <w:tc>
          <w:tcPr>
            <w:tcW w:w="412" w:type="dxa"/>
          </w:tcPr>
          <w:p w:rsidR="00934CFA" w:rsidRDefault="00934CFA"/>
        </w:tc>
        <w:tc>
          <w:tcPr>
            <w:tcW w:w="431" w:type="dxa"/>
          </w:tcPr>
          <w:p w:rsidR="00934CFA" w:rsidRDefault="00934CFA"/>
        </w:tc>
        <w:tc>
          <w:tcPr>
            <w:tcW w:w="856"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416"/>
        </w:trPr>
        <w:tc>
          <w:tcPr>
            <w:tcW w:w="10206" w:type="dxa"/>
            <w:gridSpan w:val="22"/>
            <w:shd w:val="clear" w:color="000000" w:fill="FFFFFF"/>
            <w:tcMar>
              <w:left w:w="34" w:type="dxa"/>
              <w:right w:w="34" w:type="dxa"/>
            </w:tcMar>
          </w:tcPr>
          <w:p w:rsidR="00934CFA" w:rsidRDefault="00934CFA">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934CFA" w:rsidRPr="0043585C" w:rsidTr="00934CFA">
        <w:trPr>
          <w:trHeight w:hRule="exact" w:val="694"/>
        </w:trPr>
        <w:tc>
          <w:tcPr>
            <w:tcW w:w="10206" w:type="dxa"/>
            <w:gridSpan w:val="22"/>
            <w:shd w:val="clear" w:color="000000" w:fill="FFFFFF"/>
            <w:tcMar>
              <w:left w:w="34" w:type="dxa"/>
              <w:right w:w="34" w:type="dxa"/>
            </w:tcMar>
          </w:tcPr>
          <w:p w:rsidR="00934CFA" w:rsidRPr="00934CFA" w:rsidRDefault="00934CFA">
            <w:pPr>
              <w:spacing w:after="0" w:line="240" w:lineRule="auto"/>
              <w:jc w:val="center"/>
              <w:rPr>
                <w:sz w:val="28"/>
                <w:szCs w:val="28"/>
                <w:lang w:val="ru-RU"/>
              </w:rPr>
            </w:pPr>
            <w:r w:rsidRPr="00934CFA">
              <w:rPr>
                <w:rFonts w:ascii="Times New Roman" w:hAnsi="Times New Roman" w:cs="Times New Roman"/>
                <w:b/>
                <w:color w:val="000000"/>
                <w:sz w:val="28"/>
                <w:szCs w:val="28"/>
                <w:lang w:val="ru-RU"/>
              </w:rPr>
              <w:t>Инструментальные методы исследования процессов основного органического и нефтехимического синтеза</w:t>
            </w:r>
          </w:p>
        </w:tc>
      </w:tr>
      <w:tr w:rsidR="00934CFA" w:rsidRPr="0043585C" w:rsidTr="00934CFA">
        <w:trPr>
          <w:trHeight w:hRule="exact" w:val="277"/>
        </w:trPr>
        <w:tc>
          <w:tcPr>
            <w:tcW w:w="412" w:type="dxa"/>
          </w:tcPr>
          <w:p w:rsidR="00934CFA" w:rsidRPr="00934CFA" w:rsidRDefault="00934CFA">
            <w:pPr>
              <w:rPr>
                <w:lang w:val="ru-RU"/>
              </w:rPr>
            </w:pPr>
          </w:p>
        </w:tc>
        <w:tc>
          <w:tcPr>
            <w:tcW w:w="2654" w:type="dxa"/>
            <w:gridSpan w:val="6"/>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Читающее подразделение</w:t>
            </w:r>
          </w:p>
        </w:tc>
        <w:tc>
          <w:tcPr>
            <w:tcW w:w="332" w:type="dxa"/>
          </w:tcPr>
          <w:p w:rsidR="00934CFA" w:rsidRDefault="00934CFA"/>
        </w:tc>
        <w:tc>
          <w:tcPr>
            <w:tcW w:w="553" w:type="dxa"/>
          </w:tcPr>
          <w:p w:rsidR="00934CFA" w:rsidRDefault="00934CFA"/>
        </w:tc>
        <w:tc>
          <w:tcPr>
            <w:tcW w:w="6255" w:type="dxa"/>
            <w:gridSpan w:val="13"/>
            <w:vMerge w:val="restart"/>
            <w:shd w:val="clear" w:color="000000" w:fill="FFFFFF"/>
            <w:tcMar>
              <w:left w:w="34" w:type="dxa"/>
              <w:right w:w="34" w:type="dxa"/>
            </w:tcMar>
          </w:tcPr>
          <w:p w:rsidR="00934CFA" w:rsidRPr="00934CFA" w:rsidRDefault="00934CFA">
            <w:pPr>
              <w:spacing w:after="0" w:line="240" w:lineRule="auto"/>
              <w:rPr>
                <w:lang w:val="ru-RU"/>
              </w:rPr>
            </w:pPr>
            <w:r w:rsidRPr="00934CFA">
              <w:rPr>
                <w:rFonts w:ascii="Times New Roman" w:hAnsi="Times New Roman" w:cs="Times New Roman"/>
                <w:b/>
                <w:color w:val="000000"/>
                <w:lang w:val="ru-RU"/>
              </w:rPr>
              <w:t>кафедра химии и технологии основного органического синтеза</w:t>
            </w:r>
          </w:p>
        </w:tc>
      </w:tr>
      <w:tr w:rsidR="00934CFA" w:rsidRPr="0043585C" w:rsidTr="00934CFA">
        <w:trPr>
          <w:trHeight w:hRule="exact" w:val="259"/>
        </w:trPr>
        <w:tc>
          <w:tcPr>
            <w:tcW w:w="412" w:type="dxa"/>
          </w:tcPr>
          <w:p w:rsidR="00934CFA" w:rsidRPr="00934CFA" w:rsidRDefault="00934CFA">
            <w:pPr>
              <w:rPr>
                <w:lang w:val="ru-RU"/>
              </w:rPr>
            </w:pPr>
          </w:p>
        </w:tc>
        <w:tc>
          <w:tcPr>
            <w:tcW w:w="431" w:type="dxa"/>
          </w:tcPr>
          <w:p w:rsidR="00934CFA" w:rsidRPr="00934CFA" w:rsidRDefault="00934CFA">
            <w:pPr>
              <w:rPr>
                <w:lang w:val="ru-RU"/>
              </w:rPr>
            </w:pPr>
          </w:p>
        </w:tc>
        <w:tc>
          <w:tcPr>
            <w:tcW w:w="856" w:type="dxa"/>
          </w:tcPr>
          <w:p w:rsidR="00934CFA" w:rsidRPr="00934CFA" w:rsidRDefault="00934CFA">
            <w:pPr>
              <w:rPr>
                <w:lang w:val="ru-RU"/>
              </w:rPr>
            </w:pPr>
          </w:p>
        </w:tc>
        <w:tc>
          <w:tcPr>
            <w:tcW w:w="855" w:type="dxa"/>
          </w:tcPr>
          <w:p w:rsidR="00934CFA" w:rsidRPr="00934CFA" w:rsidRDefault="00934CFA">
            <w:pPr>
              <w:rPr>
                <w:lang w:val="ru-RU"/>
              </w:rPr>
            </w:pPr>
          </w:p>
        </w:tc>
        <w:tc>
          <w:tcPr>
            <w:tcW w:w="141" w:type="dxa"/>
          </w:tcPr>
          <w:p w:rsidR="00934CFA" w:rsidRPr="00934CFA" w:rsidRDefault="00934CFA">
            <w:pPr>
              <w:rPr>
                <w:lang w:val="ru-RU"/>
              </w:rPr>
            </w:pPr>
          </w:p>
        </w:tc>
        <w:tc>
          <w:tcPr>
            <w:tcW w:w="141" w:type="dxa"/>
          </w:tcPr>
          <w:p w:rsidR="00934CFA" w:rsidRPr="00934CFA" w:rsidRDefault="00934CFA">
            <w:pPr>
              <w:rPr>
                <w:lang w:val="ru-RU"/>
              </w:rPr>
            </w:pPr>
          </w:p>
        </w:tc>
        <w:tc>
          <w:tcPr>
            <w:tcW w:w="230" w:type="dxa"/>
          </w:tcPr>
          <w:p w:rsidR="00934CFA" w:rsidRPr="00934CFA" w:rsidRDefault="00934CFA">
            <w:pPr>
              <w:rPr>
                <w:lang w:val="ru-RU"/>
              </w:rPr>
            </w:pPr>
          </w:p>
        </w:tc>
        <w:tc>
          <w:tcPr>
            <w:tcW w:w="332" w:type="dxa"/>
          </w:tcPr>
          <w:p w:rsidR="00934CFA" w:rsidRPr="00934CFA" w:rsidRDefault="00934CFA">
            <w:pPr>
              <w:rPr>
                <w:lang w:val="ru-RU"/>
              </w:rPr>
            </w:pPr>
          </w:p>
        </w:tc>
        <w:tc>
          <w:tcPr>
            <w:tcW w:w="553" w:type="dxa"/>
          </w:tcPr>
          <w:p w:rsidR="00934CFA" w:rsidRPr="00934CFA" w:rsidRDefault="00934CFA">
            <w:pPr>
              <w:rPr>
                <w:lang w:val="ru-RU"/>
              </w:rPr>
            </w:pPr>
          </w:p>
        </w:tc>
        <w:tc>
          <w:tcPr>
            <w:tcW w:w="6255" w:type="dxa"/>
            <w:gridSpan w:val="13"/>
            <w:vMerge/>
            <w:shd w:val="clear" w:color="000000" w:fill="FFFFFF"/>
            <w:tcMar>
              <w:left w:w="34" w:type="dxa"/>
              <w:right w:w="34" w:type="dxa"/>
            </w:tcMar>
          </w:tcPr>
          <w:p w:rsidR="00934CFA" w:rsidRPr="00934CFA" w:rsidRDefault="00934CFA">
            <w:pPr>
              <w:rPr>
                <w:lang w:val="ru-RU"/>
              </w:rPr>
            </w:pPr>
          </w:p>
        </w:tc>
      </w:tr>
      <w:tr w:rsidR="00934CFA" w:rsidTr="00934CFA">
        <w:trPr>
          <w:trHeight w:hRule="exact" w:val="277"/>
        </w:trPr>
        <w:tc>
          <w:tcPr>
            <w:tcW w:w="412" w:type="dxa"/>
          </w:tcPr>
          <w:p w:rsidR="00934CFA" w:rsidRPr="00934CFA" w:rsidRDefault="00934CFA">
            <w:pPr>
              <w:rPr>
                <w:lang w:val="ru-RU"/>
              </w:rPr>
            </w:pPr>
          </w:p>
        </w:tc>
        <w:tc>
          <w:tcPr>
            <w:tcW w:w="2986" w:type="dxa"/>
            <w:gridSpan w:val="7"/>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Направление</w:t>
            </w:r>
          </w:p>
        </w:tc>
        <w:tc>
          <w:tcPr>
            <w:tcW w:w="553" w:type="dxa"/>
          </w:tcPr>
          <w:p w:rsidR="00934CFA" w:rsidRDefault="00934CFA"/>
        </w:tc>
        <w:tc>
          <w:tcPr>
            <w:tcW w:w="6255" w:type="dxa"/>
            <w:gridSpan w:val="13"/>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18.04.01 Химическая технология</w:t>
            </w:r>
          </w:p>
        </w:tc>
      </w:tr>
      <w:tr w:rsidR="00934CFA" w:rsidTr="00934CFA">
        <w:trPr>
          <w:trHeight w:hRule="exact" w:val="138"/>
        </w:trPr>
        <w:tc>
          <w:tcPr>
            <w:tcW w:w="412" w:type="dxa"/>
          </w:tcPr>
          <w:p w:rsidR="00934CFA" w:rsidRDefault="00934CFA"/>
        </w:tc>
        <w:tc>
          <w:tcPr>
            <w:tcW w:w="431" w:type="dxa"/>
          </w:tcPr>
          <w:p w:rsidR="00934CFA" w:rsidRDefault="00934CFA"/>
        </w:tc>
        <w:tc>
          <w:tcPr>
            <w:tcW w:w="856"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RPr="0043585C" w:rsidTr="00934CFA">
        <w:trPr>
          <w:trHeight w:hRule="exact" w:val="277"/>
        </w:trPr>
        <w:tc>
          <w:tcPr>
            <w:tcW w:w="412" w:type="dxa"/>
          </w:tcPr>
          <w:p w:rsidR="00934CFA" w:rsidRDefault="00934CFA"/>
        </w:tc>
        <w:tc>
          <w:tcPr>
            <w:tcW w:w="2986" w:type="dxa"/>
            <w:gridSpan w:val="7"/>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Направленность</w:t>
            </w:r>
          </w:p>
        </w:tc>
        <w:tc>
          <w:tcPr>
            <w:tcW w:w="553" w:type="dxa"/>
          </w:tcPr>
          <w:p w:rsidR="00934CFA" w:rsidRDefault="00934CFA"/>
        </w:tc>
        <w:tc>
          <w:tcPr>
            <w:tcW w:w="6255" w:type="dxa"/>
            <w:gridSpan w:val="13"/>
            <w:vMerge w:val="restart"/>
            <w:shd w:val="clear" w:color="000000" w:fill="FFFFFF"/>
            <w:tcMar>
              <w:left w:w="34" w:type="dxa"/>
              <w:right w:w="34" w:type="dxa"/>
            </w:tcMar>
          </w:tcPr>
          <w:p w:rsidR="00934CFA" w:rsidRPr="00934CFA" w:rsidRDefault="00934CFA">
            <w:pPr>
              <w:spacing w:after="0" w:line="240" w:lineRule="auto"/>
              <w:rPr>
                <w:lang w:val="ru-RU"/>
              </w:rPr>
            </w:pPr>
            <w:r w:rsidRPr="00934CFA">
              <w:rPr>
                <w:rFonts w:ascii="Times New Roman" w:hAnsi="Times New Roman" w:cs="Times New Roman"/>
                <w:b/>
                <w:color w:val="000000"/>
                <w:lang w:val="ru-RU"/>
              </w:rPr>
              <w:t>Химия и технология продуктов основного органического и нефтехимического синтеза</w:t>
            </w:r>
          </w:p>
        </w:tc>
      </w:tr>
      <w:tr w:rsidR="00934CFA" w:rsidRPr="0043585C" w:rsidTr="00934CFA">
        <w:trPr>
          <w:trHeight w:hRule="exact" w:val="259"/>
        </w:trPr>
        <w:tc>
          <w:tcPr>
            <w:tcW w:w="412" w:type="dxa"/>
          </w:tcPr>
          <w:p w:rsidR="00934CFA" w:rsidRPr="00934CFA" w:rsidRDefault="00934CFA">
            <w:pPr>
              <w:rPr>
                <w:lang w:val="ru-RU"/>
              </w:rPr>
            </w:pPr>
          </w:p>
        </w:tc>
        <w:tc>
          <w:tcPr>
            <w:tcW w:w="431" w:type="dxa"/>
          </w:tcPr>
          <w:p w:rsidR="00934CFA" w:rsidRPr="00934CFA" w:rsidRDefault="00934CFA">
            <w:pPr>
              <w:rPr>
                <w:lang w:val="ru-RU"/>
              </w:rPr>
            </w:pPr>
          </w:p>
        </w:tc>
        <w:tc>
          <w:tcPr>
            <w:tcW w:w="856" w:type="dxa"/>
          </w:tcPr>
          <w:p w:rsidR="00934CFA" w:rsidRPr="00934CFA" w:rsidRDefault="00934CFA">
            <w:pPr>
              <w:rPr>
                <w:lang w:val="ru-RU"/>
              </w:rPr>
            </w:pPr>
          </w:p>
        </w:tc>
        <w:tc>
          <w:tcPr>
            <w:tcW w:w="855" w:type="dxa"/>
          </w:tcPr>
          <w:p w:rsidR="00934CFA" w:rsidRPr="00934CFA" w:rsidRDefault="00934CFA">
            <w:pPr>
              <w:rPr>
                <w:lang w:val="ru-RU"/>
              </w:rPr>
            </w:pPr>
          </w:p>
        </w:tc>
        <w:tc>
          <w:tcPr>
            <w:tcW w:w="141" w:type="dxa"/>
          </w:tcPr>
          <w:p w:rsidR="00934CFA" w:rsidRPr="00934CFA" w:rsidRDefault="00934CFA">
            <w:pPr>
              <w:rPr>
                <w:lang w:val="ru-RU"/>
              </w:rPr>
            </w:pPr>
          </w:p>
        </w:tc>
        <w:tc>
          <w:tcPr>
            <w:tcW w:w="141" w:type="dxa"/>
          </w:tcPr>
          <w:p w:rsidR="00934CFA" w:rsidRPr="00934CFA" w:rsidRDefault="00934CFA">
            <w:pPr>
              <w:rPr>
                <w:lang w:val="ru-RU"/>
              </w:rPr>
            </w:pPr>
          </w:p>
        </w:tc>
        <w:tc>
          <w:tcPr>
            <w:tcW w:w="230" w:type="dxa"/>
          </w:tcPr>
          <w:p w:rsidR="00934CFA" w:rsidRPr="00934CFA" w:rsidRDefault="00934CFA">
            <w:pPr>
              <w:rPr>
                <w:lang w:val="ru-RU"/>
              </w:rPr>
            </w:pPr>
          </w:p>
        </w:tc>
        <w:tc>
          <w:tcPr>
            <w:tcW w:w="332" w:type="dxa"/>
          </w:tcPr>
          <w:p w:rsidR="00934CFA" w:rsidRPr="00934CFA" w:rsidRDefault="00934CFA">
            <w:pPr>
              <w:rPr>
                <w:lang w:val="ru-RU"/>
              </w:rPr>
            </w:pPr>
          </w:p>
        </w:tc>
        <w:tc>
          <w:tcPr>
            <w:tcW w:w="553" w:type="dxa"/>
          </w:tcPr>
          <w:p w:rsidR="00934CFA" w:rsidRPr="00934CFA" w:rsidRDefault="00934CFA">
            <w:pPr>
              <w:rPr>
                <w:lang w:val="ru-RU"/>
              </w:rPr>
            </w:pPr>
          </w:p>
        </w:tc>
        <w:tc>
          <w:tcPr>
            <w:tcW w:w="6255" w:type="dxa"/>
            <w:gridSpan w:val="13"/>
            <w:vMerge/>
            <w:shd w:val="clear" w:color="000000" w:fill="FFFFFF"/>
            <w:tcMar>
              <w:left w:w="34" w:type="dxa"/>
              <w:right w:w="34" w:type="dxa"/>
            </w:tcMar>
          </w:tcPr>
          <w:p w:rsidR="00934CFA" w:rsidRPr="00934CFA" w:rsidRDefault="00934CFA">
            <w:pPr>
              <w:rPr>
                <w:lang w:val="ru-RU"/>
              </w:rPr>
            </w:pPr>
          </w:p>
        </w:tc>
      </w:tr>
      <w:tr w:rsidR="00934CFA" w:rsidTr="00934CFA">
        <w:trPr>
          <w:trHeight w:hRule="exact" w:val="277"/>
        </w:trPr>
        <w:tc>
          <w:tcPr>
            <w:tcW w:w="412" w:type="dxa"/>
          </w:tcPr>
          <w:p w:rsidR="00934CFA" w:rsidRPr="00934CFA" w:rsidRDefault="00934CFA">
            <w:pPr>
              <w:rPr>
                <w:lang w:val="ru-RU"/>
              </w:rPr>
            </w:pPr>
          </w:p>
        </w:tc>
        <w:tc>
          <w:tcPr>
            <w:tcW w:w="2424" w:type="dxa"/>
            <w:gridSpan w:val="5"/>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Квалификация</w:t>
            </w:r>
          </w:p>
        </w:tc>
        <w:tc>
          <w:tcPr>
            <w:tcW w:w="230" w:type="dxa"/>
          </w:tcPr>
          <w:p w:rsidR="00934CFA" w:rsidRDefault="00934CFA"/>
        </w:tc>
        <w:tc>
          <w:tcPr>
            <w:tcW w:w="332" w:type="dxa"/>
          </w:tcPr>
          <w:p w:rsidR="00934CFA" w:rsidRDefault="00934CFA"/>
        </w:tc>
        <w:tc>
          <w:tcPr>
            <w:tcW w:w="553" w:type="dxa"/>
          </w:tcPr>
          <w:p w:rsidR="00934CFA" w:rsidRDefault="00934CFA"/>
        </w:tc>
        <w:tc>
          <w:tcPr>
            <w:tcW w:w="6255" w:type="dxa"/>
            <w:gridSpan w:val="13"/>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магистр</w:t>
            </w:r>
          </w:p>
        </w:tc>
      </w:tr>
      <w:tr w:rsidR="00934CFA" w:rsidTr="00934CFA">
        <w:trPr>
          <w:trHeight w:hRule="exact" w:val="138"/>
        </w:trPr>
        <w:tc>
          <w:tcPr>
            <w:tcW w:w="412" w:type="dxa"/>
          </w:tcPr>
          <w:p w:rsidR="00934CFA" w:rsidRDefault="00934CFA"/>
        </w:tc>
        <w:tc>
          <w:tcPr>
            <w:tcW w:w="431" w:type="dxa"/>
          </w:tcPr>
          <w:p w:rsidR="00934CFA" w:rsidRDefault="00934CFA"/>
        </w:tc>
        <w:tc>
          <w:tcPr>
            <w:tcW w:w="856"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2424" w:type="dxa"/>
            <w:gridSpan w:val="5"/>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Форма обучения</w:t>
            </w:r>
          </w:p>
        </w:tc>
        <w:tc>
          <w:tcPr>
            <w:tcW w:w="230" w:type="dxa"/>
          </w:tcPr>
          <w:p w:rsidR="00934CFA" w:rsidRDefault="00934CFA"/>
        </w:tc>
        <w:tc>
          <w:tcPr>
            <w:tcW w:w="332" w:type="dxa"/>
          </w:tcPr>
          <w:p w:rsidR="00934CFA" w:rsidRDefault="00934CFA"/>
        </w:tc>
        <w:tc>
          <w:tcPr>
            <w:tcW w:w="553" w:type="dxa"/>
          </w:tcPr>
          <w:p w:rsidR="00934CFA" w:rsidRDefault="00934CFA"/>
        </w:tc>
        <w:tc>
          <w:tcPr>
            <w:tcW w:w="5271" w:type="dxa"/>
            <w:gridSpan w:val="10"/>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очная</w:t>
            </w:r>
          </w:p>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1" w:type="dxa"/>
          </w:tcPr>
          <w:p w:rsidR="00934CFA" w:rsidRDefault="00934CFA"/>
        </w:tc>
        <w:tc>
          <w:tcPr>
            <w:tcW w:w="856"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2283" w:type="dxa"/>
            <w:gridSpan w:val="4"/>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Общая трудоемкость</w:t>
            </w:r>
          </w:p>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5271" w:type="dxa"/>
            <w:gridSpan w:val="10"/>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4 з.е.</w:t>
            </w:r>
          </w:p>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1" w:type="dxa"/>
          </w:tcPr>
          <w:p w:rsidR="00934CFA" w:rsidRDefault="00934CFA"/>
        </w:tc>
        <w:tc>
          <w:tcPr>
            <w:tcW w:w="856"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RPr="0043585C" w:rsidTr="00934CFA">
        <w:trPr>
          <w:trHeight w:hRule="exact" w:val="277"/>
        </w:trPr>
        <w:tc>
          <w:tcPr>
            <w:tcW w:w="10206" w:type="dxa"/>
            <w:gridSpan w:val="22"/>
            <w:shd w:val="clear" w:color="000000" w:fill="FFFFFF"/>
            <w:tcMar>
              <w:left w:w="34" w:type="dxa"/>
              <w:right w:w="34" w:type="dxa"/>
            </w:tcMar>
          </w:tcPr>
          <w:p w:rsidR="00934CFA" w:rsidRPr="00934CFA" w:rsidRDefault="00934CFA">
            <w:pPr>
              <w:spacing w:after="0" w:line="240" w:lineRule="auto"/>
              <w:jc w:val="center"/>
              <w:rPr>
                <w:lang w:val="ru-RU"/>
              </w:rPr>
            </w:pPr>
            <w:r w:rsidRPr="00934CFA">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934CFA" w:rsidTr="00934CFA">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3"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934CFA" w:rsidRDefault="00934CFA"/>
        </w:tc>
      </w:tr>
      <w:tr w:rsidR="00934CFA" w:rsidTr="00934CFA">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Pr="00934CFA" w:rsidRDefault="00934CFA">
            <w:pPr>
              <w:spacing w:after="0" w:line="240" w:lineRule="auto"/>
              <w:jc w:val="center"/>
              <w:rPr>
                <w:sz w:val="19"/>
                <w:szCs w:val="19"/>
                <w:lang w:val="ru-RU"/>
              </w:rPr>
            </w:pPr>
            <w:r w:rsidRPr="00934CFA">
              <w:rPr>
                <w:rFonts w:ascii="Times New Roman" w:hAnsi="Times New Roman" w:cs="Times New Roman"/>
                <w:color w:val="000000"/>
                <w:sz w:val="19"/>
                <w:szCs w:val="19"/>
                <w:lang w:val="ru-RU"/>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tc>
        <w:tc>
          <w:tcPr>
            <w:tcW w:w="275" w:type="dxa"/>
          </w:tcPr>
          <w:p w:rsidR="00934CFA" w:rsidRDefault="00934CFA"/>
        </w:tc>
      </w:tr>
      <w:tr w:rsidR="00934CFA" w:rsidTr="00934CFA">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2</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4</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144</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32</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32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0</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44</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2,35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33,65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19"/>
                <w:szCs w:val="19"/>
              </w:rPr>
            </w:pPr>
            <w:r>
              <w:rPr>
                <w:rFonts w:ascii="Times New Roman" w:hAnsi="Times New Roman" w:cs="Times New Roman"/>
                <w:color w:val="000000"/>
                <w:sz w:val="19"/>
                <w:szCs w:val="19"/>
              </w:rPr>
              <w:t>Экзамен</w:t>
            </w:r>
          </w:p>
        </w:tc>
        <w:tc>
          <w:tcPr>
            <w:tcW w:w="275" w:type="dxa"/>
          </w:tcPr>
          <w:p w:rsidR="00934CFA" w:rsidRDefault="00934CFA"/>
        </w:tc>
      </w:tr>
      <w:tr w:rsidR="00934CFA" w:rsidTr="00934CFA">
        <w:trPr>
          <w:trHeight w:hRule="exact" w:val="2924"/>
        </w:trPr>
        <w:tc>
          <w:tcPr>
            <w:tcW w:w="412" w:type="dxa"/>
          </w:tcPr>
          <w:p w:rsidR="00934CFA" w:rsidRDefault="00934CFA"/>
        </w:tc>
        <w:tc>
          <w:tcPr>
            <w:tcW w:w="431" w:type="dxa"/>
          </w:tcPr>
          <w:p w:rsidR="00934CFA" w:rsidRDefault="00934CFA"/>
        </w:tc>
        <w:tc>
          <w:tcPr>
            <w:tcW w:w="856"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431" w:type="dxa"/>
          </w:tcPr>
          <w:p w:rsidR="00934CFA" w:rsidRDefault="00934CFA"/>
        </w:tc>
        <w:tc>
          <w:tcPr>
            <w:tcW w:w="856"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303" w:type="dxa"/>
            <w:gridSpan w:val="7"/>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3759"/>
        <w:gridCol w:w="795"/>
        <w:gridCol w:w="1045"/>
        <w:gridCol w:w="3654"/>
        <w:gridCol w:w="953"/>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135" w:type="dxa"/>
          </w:tcPr>
          <w:p w:rsidR="00934CFA" w:rsidRDefault="00934CFA"/>
        </w:tc>
        <w:tc>
          <w:tcPr>
            <w:tcW w:w="397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2</w:t>
            </w:r>
          </w:p>
        </w:tc>
      </w:tr>
      <w:tr w:rsidR="00934CFA">
        <w:trPr>
          <w:trHeight w:hRule="exact" w:val="277"/>
        </w:trPr>
        <w:tc>
          <w:tcPr>
            <w:tcW w:w="3842"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934CFA" w:rsidRDefault="00934CFA"/>
        </w:tc>
        <w:tc>
          <w:tcPr>
            <w:tcW w:w="1135" w:type="dxa"/>
          </w:tcPr>
          <w:p w:rsidR="00934CFA" w:rsidRDefault="00934CFA"/>
        </w:tc>
        <w:tc>
          <w:tcPr>
            <w:tcW w:w="3970" w:type="dxa"/>
          </w:tcPr>
          <w:p w:rsidR="00934CFA" w:rsidRDefault="00934CFA"/>
        </w:tc>
        <w:tc>
          <w:tcPr>
            <w:tcW w:w="993" w:type="dxa"/>
          </w:tcPr>
          <w:p w:rsidR="00934CFA" w:rsidRDefault="00934CFA"/>
        </w:tc>
      </w:tr>
      <w:tr w:rsidR="00934CFA">
        <w:trPr>
          <w:trHeight w:hRule="exact" w:val="138"/>
        </w:trPr>
        <w:tc>
          <w:tcPr>
            <w:tcW w:w="3828" w:type="dxa"/>
          </w:tcPr>
          <w:p w:rsidR="00934CFA" w:rsidRDefault="00934CFA"/>
        </w:tc>
        <w:tc>
          <w:tcPr>
            <w:tcW w:w="852" w:type="dxa"/>
          </w:tcPr>
          <w:p w:rsidR="00934CFA" w:rsidRDefault="00934CFA"/>
        </w:tc>
        <w:tc>
          <w:tcPr>
            <w:tcW w:w="1135" w:type="dxa"/>
          </w:tcPr>
          <w:p w:rsidR="00934CFA" w:rsidRDefault="00934CFA"/>
        </w:tc>
        <w:tc>
          <w:tcPr>
            <w:tcW w:w="3970"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i/>
                <w:color w:val="000000"/>
                <w:sz w:val="24"/>
                <w:szCs w:val="24"/>
                <w:lang w:val="ru-RU"/>
              </w:rPr>
              <w:t>канд. техн. наук,  доцент, Жучков В.И. _________________</w:t>
            </w:r>
          </w:p>
        </w:tc>
      </w:tr>
      <w:tr w:rsidR="00934CFA" w:rsidRPr="0043585C">
        <w:trPr>
          <w:trHeight w:hRule="exact" w:val="1666"/>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trPr>
          <w:trHeight w:hRule="exact" w:val="277"/>
        </w:trPr>
        <w:tc>
          <w:tcPr>
            <w:tcW w:w="5826" w:type="dxa"/>
            <w:gridSpan w:val="3"/>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934CFA" w:rsidRDefault="00934CFA"/>
        </w:tc>
        <w:tc>
          <w:tcPr>
            <w:tcW w:w="993" w:type="dxa"/>
          </w:tcPr>
          <w:p w:rsidR="00934CFA" w:rsidRDefault="00934CFA"/>
        </w:tc>
      </w:tr>
      <w:tr w:rsidR="00934CFA" w:rsidRPr="0043585C">
        <w:trPr>
          <w:trHeight w:hRule="exact" w:val="58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Инструментальные методы исследования процессов основного органического и нефтехимического синтеза</w:t>
            </w:r>
          </w:p>
        </w:tc>
      </w:tr>
      <w:tr w:rsidR="00934CFA" w:rsidRPr="0043585C">
        <w:trPr>
          <w:trHeight w:hRule="exact" w:val="277"/>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5826" w:type="dxa"/>
            <w:gridSpan w:val="3"/>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разработана в соответствии с ФГОС ВО:</w:t>
            </w: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934CFA" w:rsidRPr="0043585C">
        <w:trPr>
          <w:trHeight w:hRule="exact" w:val="277"/>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5826" w:type="dxa"/>
            <w:gridSpan w:val="3"/>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составлена на основании учебного плана:</w:t>
            </w: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направление: 18.04.01 Химическая технология</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направленность: «Химия и технология продуктов основного органического и нефтехимического синтеза»</w:t>
            </w:r>
          </w:p>
        </w:tc>
      </w:tr>
      <w:tr w:rsidR="00934CFA" w:rsidRPr="0043585C">
        <w:trPr>
          <w:trHeight w:hRule="exact" w:val="277"/>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одобрена на заседании кафедры</w:t>
            </w:r>
          </w:p>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934CFA" w:rsidRPr="0043585C">
        <w:trPr>
          <w:trHeight w:hRule="exact" w:val="138"/>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112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19.03.2021 № 8</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Фролкова А.К. ___________________</w:t>
            </w:r>
          </w:p>
        </w:tc>
      </w:tr>
    </w:tbl>
    <w:p w:rsidR="00934CFA" w:rsidRPr="00934CFA" w:rsidRDefault="00934CFA">
      <w:pPr>
        <w:rPr>
          <w:sz w:val="0"/>
          <w:szCs w:val="0"/>
          <w:lang w:val="ru-RU"/>
        </w:rPr>
      </w:pPr>
      <w:r w:rsidRPr="00934CFA">
        <w:rPr>
          <w:lang w:val="ru-RU"/>
        </w:rPr>
        <w:br w:type="page"/>
      </w:r>
    </w:p>
    <w:tbl>
      <w:tblPr>
        <w:tblW w:w="0" w:type="auto"/>
        <w:tblCellMar>
          <w:left w:w="0" w:type="dxa"/>
          <w:right w:w="0" w:type="dxa"/>
        </w:tblCellMar>
        <w:tblLook w:val="04A0" w:firstRow="1" w:lastRow="0" w:firstColumn="1" w:lastColumn="0" w:noHBand="0" w:noVBand="1"/>
      </w:tblPr>
      <w:tblGrid>
        <w:gridCol w:w="2632"/>
        <w:gridCol w:w="1938"/>
        <w:gridCol w:w="398"/>
        <w:gridCol w:w="4282"/>
        <w:gridCol w:w="956"/>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26" w:type="dxa"/>
          </w:tcPr>
          <w:p w:rsidR="00934CFA" w:rsidRDefault="00934CFA"/>
        </w:tc>
        <w:tc>
          <w:tcPr>
            <w:tcW w:w="4679"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3</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43585C">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934CFA" w:rsidRPr="0043585C">
        <w:trPr>
          <w:trHeight w:hRule="exact" w:val="138"/>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33"/>
        </w:trPr>
        <w:tc>
          <w:tcPr>
            <w:tcW w:w="2694" w:type="dxa"/>
          </w:tcPr>
          <w:p w:rsidR="00934CFA" w:rsidRPr="00934CFA" w:rsidRDefault="00934CFA">
            <w:pPr>
              <w:rPr>
                <w:lang w:val="ru-RU"/>
              </w:rPr>
            </w:pPr>
          </w:p>
        </w:tc>
        <w:tc>
          <w:tcPr>
            <w:tcW w:w="8094"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2022 г.  №  __</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934CFA">
        <w:trPr>
          <w:trHeight w:hRule="exact" w:val="138"/>
        </w:trPr>
        <w:tc>
          <w:tcPr>
            <w:tcW w:w="2694" w:type="dxa"/>
          </w:tcPr>
          <w:p w:rsidR="00934CFA" w:rsidRPr="00934CFA" w:rsidRDefault="00934CFA">
            <w:pPr>
              <w:rPr>
                <w:lang w:val="ru-RU"/>
              </w:rPr>
            </w:pPr>
          </w:p>
        </w:tc>
        <w:tc>
          <w:tcPr>
            <w:tcW w:w="2424" w:type="dxa"/>
            <w:gridSpan w:val="2"/>
            <w:shd w:val="clear" w:color="000000" w:fill="FFFFFF"/>
            <w:tcMar>
              <w:left w:w="34" w:type="dxa"/>
              <w:right w:w="34" w:type="dxa"/>
            </w:tcMar>
          </w:tcPr>
          <w:p w:rsidR="00934CFA" w:rsidRPr="00934CFA" w:rsidRDefault="00934CFA">
            <w:pPr>
              <w:rPr>
                <w:lang w:val="ru-RU"/>
              </w:rPr>
            </w:pPr>
          </w:p>
        </w:tc>
        <w:tc>
          <w:tcPr>
            <w:tcW w:w="5685" w:type="dxa"/>
            <w:gridSpan w:val="2"/>
            <w:vMerge w:val="restart"/>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5685" w:type="dxa"/>
            <w:gridSpan w:val="2"/>
            <w:vMerge/>
            <w:shd w:val="clear" w:color="000000" w:fill="FFFFFF"/>
            <w:tcMar>
              <w:left w:w="34" w:type="dxa"/>
              <w:right w:w="34" w:type="dxa"/>
            </w:tcMar>
          </w:tcPr>
          <w:p w:rsidR="00934CFA" w:rsidRDefault="00934CFA"/>
        </w:tc>
      </w:tr>
      <w:tr w:rsidR="00934CFA">
        <w:trPr>
          <w:trHeight w:hRule="exact" w:val="277"/>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43585C">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934CFA" w:rsidRPr="0043585C">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33"/>
        </w:trPr>
        <w:tc>
          <w:tcPr>
            <w:tcW w:w="2694" w:type="dxa"/>
          </w:tcPr>
          <w:p w:rsidR="00934CFA" w:rsidRPr="00934CFA" w:rsidRDefault="00934CFA">
            <w:pPr>
              <w:rPr>
                <w:lang w:val="ru-RU"/>
              </w:rPr>
            </w:pPr>
          </w:p>
        </w:tc>
        <w:tc>
          <w:tcPr>
            <w:tcW w:w="8094"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2023 г.  №  __</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934CFA">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5685" w:type="dxa"/>
            <w:gridSpan w:val="2"/>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43585C">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934CFA" w:rsidRPr="0043585C">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33"/>
        </w:trPr>
        <w:tc>
          <w:tcPr>
            <w:tcW w:w="2694" w:type="dxa"/>
          </w:tcPr>
          <w:p w:rsidR="00934CFA" w:rsidRPr="00934CFA" w:rsidRDefault="00934CFA">
            <w:pPr>
              <w:rPr>
                <w:lang w:val="ru-RU"/>
              </w:rPr>
            </w:pPr>
          </w:p>
        </w:tc>
        <w:tc>
          <w:tcPr>
            <w:tcW w:w="8094"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2024 г.  №  __</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934CFA">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5685" w:type="dxa"/>
            <w:gridSpan w:val="2"/>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43585C">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934CFA" w:rsidRPr="0043585C">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33"/>
        </w:trPr>
        <w:tc>
          <w:tcPr>
            <w:tcW w:w="2694" w:type="dxa"/>
          </w:tcPr>
          <w:p w:rsidR="00934CFA" w:rsidRPr="00934CFA" w:rsidRDefault="00934CFA">
            <w:pPr>
              <w:rPr>
                <w:lang w:val="ru-RU"/>
              </w:rPr>
            </w:pPr>
          </w:p>
        </w:tc>
        <w:tc>
          <w:tcPr>
            <w:tcW w:w="8094"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2025 г.  №  __</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934CFA">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5685" w:type="dxa"/>
            <w:gridSpan w:val="2"/>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6"/>
        <w:gridCol w:w="296"/>
        <w:gridCol w:w="1269"/>
        <w:gridCol w:w="4497"/>
        <w:gridCol w:w="1002"/>
      </w:tblGrid>
      <w:tr w:rsidR="00934CFA">
        <w:trPr>
          <w:trHeight w:hRule="exact" w:val="416"/>
        </w:trPr>
        <w:tc>
          <w:tcPr>
            <w:tcW w:w="4692" w:type="dxa"/>
            <w:gridSpan w:val="4"/>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4</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934CFA">
        <w:trPr>
          <w:trHeight w:hRule="exact" w:val="138"/>
        </w:trPr>
        <w:tc>
          <w:tcPr>
            <w:tcW w:w="143" w:type="dxa"/>
          </w:tcPr>
          <w:p w:rsidR="00934CFA" w:rsidRDefault="00934CFA"/>
        </w:tc>
        <w:tc>
          <w:tcPr>
            <w:tcW w:w="2978" w:type="dxa"/>
          </w:tcPr>
          <w:p w:rsidR="00934CFA" w:rsidRDefault="00934CFA"/>
        </w:tc>
        <w:tc>
          <w:tcPr>
            <w:tcW w:w="285" w:type="dxa"/>
          </w:tcPr>
          <w:p w:rsidR="00934CFA" w:rsidRDefault="00934CFA"/>
        </w:tc>
        <w:tc>
          <w:tcPr>
            <w:tcW w:w="1277" w:type="dxa"/>
          </w:tcPr>
          <w:p w:rsidR="00934CFA" w:rsidRDefault="00934CFA"/>
        </w:tc>
        <w:tc>
          <w:tcPr>
            <w:tcW w:w="4537" w:type="dxa"/>
          </w:tcPr>
          <w:p w:rsidR="00934CFA" w:rsidRDefault="00934CFA"/>
        </w:tc>
        <w:tc>
          <w:tcPr>
            <w:tcW w:w="993" w:type="dxa"/>
          </w:tcPr>
          <w:p w:rsidR="00934CFA" w:rsidRDefault="00934CFA"/>
        </w:tc>
      </w:tr>
      <w:tr w:rsidR="00934CFA" w:rsidRPr="0043585C">
        <w:trPr>
          <w:trHeight w:hRule="exact" w:val="1637"/>
        </w:trPr>
        <w:tc>
          <w:tcPr>
            <w:tcW w:w="10221" w:type="dxa"/>
            <w:gridSpan w:val="6"/>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Дисциплина «Инструментальные методы исследования процессов основного органического и нефтехимического синтеза»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«Химия и технология продуктов основного органического и нефтехимического синтеза».</w:t>
            </w:r>
          </w:p>
        </w:tc>
      </w:tr>
      <w:tr w:rsidR="00934CFA" w:rsidRPr="0043585C">
        <w:trPr>
          <w:trHeight w:hRule="exact" w:val="277"/>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18"/>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8"/>
                <w:szCs w:val="28"/>
                <w:lang w:val="ru-RU"/>
              </w:rPr>
            </w:pPr>
            <w:r w:rsidRPr="00934CFA">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934CFA">
        <w:trPr>
          <w:trHeight w:hRule="exact" w:val="277"/>
        </w:trPr>
        <w:tc>
          <w:tcPr>
            <w:tcW w:w="156" w:type="dxa"/>
            <w:vMerge w:val="restart"/>
            <w:shd w:val="clear" w:color="000000" w:fill="FFFFFF"/>
            <w:tcMar>
              <w:left w:w="34" w:type="dxa"/>
              <w:right w:w="34" w:type="dxa"/>
            </w:tcMar>
          </w:tcPr>
          <w:p w:rsidR="00934CFA" w:rsidRPr="00934CFA" w:rsidRDefault="00934CFA">
            <w:pPr>
              <w:rPr>
                <w:lang w:val="ru-RU"/>
              </w:rPr>
            </w:pPr>
          </w:p>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934CFA" w:rsidRDefault="00934CFA"/>
        </w:tc>
        <w:tc>
          <w:tcPr>
            <w:tcW w:w="6819" w:type="dxa"/>
            <w:gridSpan w:val="3"/>
            <w:vMerge w:val="restart"/>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934CFA">
        <w:trPr>
          <w:trHeight w:hRule="exact" w:val="26"/>
        </w:trPr>
        <w:tc>
          <w:tcPr>
            <w:tcW w:w="156" w:type="dxa"/>
            <w:vMerge/>
            <w:shd w:val="clear" w:color="000000" w:fill="FFFFFF"/>
            <w:tcMar>
              <w:left w:w="34" w:type="dxa"/>
              <w:right w:w="34" w:type="dxa"/>
            </w:tcMar>
          </w:tcPr>
          <w:p w:rsidR="00934CFA" w:rsidRDefault="00934CFA"/>
        </w:tc>
        <w:tc>
          <w:tcPr>
            <w:tcW w:w="2991" w:type="dxa"/>
            <w:shd w:val="clear" w:color="000000" w:fill="FFFFFF"/>
            <w:tcMar>
              <w:left w:w="34" w:type="dxa"/>
              <w:right w:w="34" w:type="dxa"/>
            </w:tcMar>
          </w:tcPr>
          <w:p w:rsidR="00934CFA" w:rsidRDefault="00934CFA"/>
        </w:tc>
        <w:tc>
          <w:tcPr>
            <w:tcW w:w="298" w:type="dxa"/>
            <w:vMerge/>
            <w:shd w:val="clear" w:color="000000" w:fill="FFFFFF"/>
            <w:tcMar>
              <w:left w:w="34" w:type="dxa"/>
              <w:right w:w="34" w:type="dxa"/>
            </w:tcMar>
          </w:tcPr>
          <w:p w:rsidR="00934CFA" w:rsidRDefault="00934CFA"/>
        </w:tc>
        <w:tc>
          <w:tcPr>
            <w:tcW w:w="6819" w:type="dxa"/>
            <w:gridSpan w:val="3"/>
            <w:vMerge/>
            <w:shd w:val="clear" w:color="000000" w:fill="FFFFFF"/>
            <w:tcMar>
              <w:left w:w="34" w:type="dxa"/>
              <w:right w:w="34" w:type="dxa"/>
            </w:tcMar>
          </w:tcPr>
          <w:p w:rsidR="00934CFA" w:rsidRDefault="00934CFA"/>
        </w:tc>
      </w:tr>
      <w:tr w:rsidR="00934CFA" w:rsidRPr="0043585C">
        <w:trPr>
          <w:trHeight w:hRule="exact" w:val="277"/>
        </w:trPr>
        <w:tc>
          <w:tcPr>
            <w:tcW w:w="143" w:type="dxa"/>
          </w:tcPr>
          <w:p w:rsidR="00934CFA" w:rsidRDefault="00934CFA"/>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Химия и технология продуктов основного органического и нефтехимического синтеза</w:t>
            </w:r>
          </w:p>
        </w:tc>
      </w:tr>
      <w:tr w:rsidR="00934CFA" w:rsidRPr="0043585C">
        <w:trPr>
          <w:trHeight w:hRule="exact" w:val="307"/>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6819" w:type="dxa"/>
            <w:gridSpan w:val="3"/>
            <w:vMerge/>
            <w:shd w:val="clear" w:color="000000" w:fill="FFFFFF"/>
            <w:tcMar>
              <w:left w:w="34" w:type="dxa"/>
              <w:right w:w="34" w:type="dxa"/>
            </w:tcMar>
          </w:tcPr>
          <w:p w:rsidR="00934CFA" w:rsidRPr="00934CFA" w:rsidRDefault="00934CFA">
            <w:pPr>
              <w:rPr>
                <w:lang w:val="ru-RU"/>
              </w:rPr>
            </w:pPr>
          </w:p>
        </w:tc>
      </w:tr>
      <w:tr w:rsidR="00934CFA">
        <w:trPr>
          <w:trHeight w:hRule="exact" w:val="277"/>
        </w:trPr>
        <w:tc>
          <w:tcPr>
            <w:tcW w:w="143" w:type="dxa"/>
          </w:tcPr>
          <w:p w:rsidR="00934CFA" w:rsidRPr="00934CFA" w:rsidRDefault="00934CFA">
            <w:pPr>
              <w:rPr>
                <w:lang w:val="ru-RU"/>
              </w:rPr>
            </w:pPr>
          </w:p>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Дисциплины (модули)</w:t>
            </w:r>
          </w:p>
        </w:tc>
      </w:tr>
      <w:tr w:rsidR="00934CFA">
        <w:trPr>
          <w:trHeight w:hRule="exact" w:val="26"/>
        </w:trPr>
        <w:tc>
          <w:tcPr>
            <w:tcW w:w="143" w:type="dxa"/>
          </w:tcPr>
          <w:p w:rsidR="00934CFA" w:rsidRDefault="00934CFA"/>
        </w:tc>
        <w:tc>
          <w:tcPr>
            <w:tcW w:w="2978" w:type="dxa"/>
          </w:tcPr>
          <w:p w:rsidR="00934CFA" w:rsidRDefault="00934CFA"/>
        </w:tc>
        <w:tc>
          <w:tcPr>
            <w:tcW w:w="285" w:type="dxa"/>
          </w:tcPr>
          <w:p w:rsidR="00934CFA" w:rsidRDefault="00934CFA"/>
        </w:tc>
        <w:tc>
          <w:tcPr>
            <w:tcW w:w="6819" w:type="dxa"/>
            <w:gridSpan w:val="3"/>
            <w:vMerge/>
            <w:shd w:val="clear" w:color="000000" w:fill="FFFFFF"/>
            <w:tcMar>
              <w:left w:w="34" w:type="dxa"/>
              <w:right w:w="34" w:type="dxa"/>
            </w:tcMar>
          </w:tcPr>
          <w:p w:rsidR="00934CFA" w:rsidRDefault="00934CFA"/>
        </w:tc>
      </w:tr>
      <w:tr w:rsidR="00934CFA">
        <w:trPr>
          <w:trHeight w:hRule="exact" w:val="277"/>
        </w:trPr>
        <w:tc>
          <w:tcPr>
            <w:tcW w:w="143" w:type="dxa"/>
          </w:tcPr>
          <w:p w:rsidR="00934CFA" w:rsidRDefault="00934CFA"/>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Обязательная часть</w:t>
            </w:r>
          </w:p>
        </w:tc>
      </w:tr>
      <w:tr w:rsidR="00934CFA">
        <w:trPr>
          <w:trHeight w:hRule="exact" w:val="26"/>
        </w:trPr>
        <w:tc>
          <w:tcPr>
            <w:tcW w:w="143" w:type="dxa"/>
          </w:tcPr>
          <w:p w:rsidR="00934CFA" w:rsidRDefault="00934CFA"/>
        </w:tc>
        <w:tc>
          <w:tcPr>
            <w:tcW w:w="2978" w:type="dxa"/>
          </w:tcPr>
          <w:p w:rsidR="00934CFA" w:rsidRDefault="00934CFA"/>
        </w:tc>
        <w:tc>
          <w:tcPr>
            <w:tcW w:w="285" w:type="dxa"/>
          </w:tcPr>
          <w:p w:rsidR="00934CFA" w:rsidRDefault="00934CFA"/>
        </w:tc>
        <w:tc>
          <w:tcPr>
            <w:tcW w:w="6819" w:type="dxa"/>
            <w:gridSpan w:val="3"/>
            <w:vMerge/>
            <w:shd w:val="clear" w:color="000000" w:fill="FFFFFF"/>
            <w:tcMar>
              <w:left w:w="34" w:type="dxa"/>
              <w:right w:w="34" w:type="dxa"/>
            </w:tcMar>
          </w:tcPr>
          <w:p w:rsidR="00934CFA" w:rsidRDefault="00934CFA"/>
        </w:tc>
      </w:tr>
      <w:tr w:rsidR="00934CFA">
        <w:trPr>
          <w:trHeight w:hRule="exact" w:val="277"/>
        </w:trPr>
        <w:tc>
          <w:tcPr>
            <w:tcW w:w="143" w:type="dxa"/>
          </w:tcPr>
          <w:p w:rsidR="00934CFA" w:rsidRDefault="00934CFA"/>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4 з.е. (144 акад. час.).</w:t>
            </w:r>
          </w:p>
        </w:tc>
      </w:tr>
      <w:tr w:rsidR="00934CFA">
        <w:trPr>
          <w:trHeight w:hRule="exact" w:val="26"/>
        </w:trPr>
        <w:tc>
          <w:tcPr>
            <w:tcW w:w="143" w:type="dxa"/>
          </w:tcPr>
          <w:p w:rsidR="00934CFA" w:rsidRDefault="00934CFA"/>
        </w:tc>
        <w:tc>
          <w:tcPr>
            <w:tcW w:w="2978" w:type="dxa"/>
          </w:tcPr>
          <w:p w:rsidR="00934CFA" w:rsidRDefault="00934CFA"/>
        </w:tc>
        <w:tc>
          <w:tcPr>
            <w:tcW w:w="285" w:type="dxa"/>
          </w:tcPr>
          <w:p w:rsidR="00934CFA" w:rsidRDefault="00934CFA"/>
        </w:tc>
        <w:tc>
          <w:tcPr>
            <w:tcW w:w="6819" w:type="dxa"/>
            <w:gridSpan w:val="3"/>
            <w:vMerge/>
            <w:shd w:val="clear" w:color="000000" w:fill="FFFFFF"/>
            <w:tcMar>
              <w:left w:w="34" w:type="dxa"/>
              <w:right w:w="34" w:type="dxa"/>
            </w:tcMar>
          </w:tcPr>
          <w:p w:rsidR="00934CFA" w:rsidRDefault="00934CFA"/>
        </w:tc>
      </w:tr>
      <w:tr w:rsidR="00934CFA">
        <w:trPr>
          <w:trHeight w:hRule="exact" w:val="277"/>
        </w:trPr>
        <w:tc>
          <w:tcPr>
            <w:tcW w:w="143" w:type="dxa"/>
          </w:tcPr>
          <w:p w:rsidR="00934CFA" w:rsidRDefault="00934CFA"/>
        </w:tc>
        <w:tc>
          <w:tcPr>
            <w:tcW w:w="2978" w:type="dxa"/>
          </w:tcPr>
          <w:p w:rsidR="00934CFA" w:rsidRDefault="00934CFA"/>
        </w:tc>
        <w:tc>
          <w:tcPr>
            <w:tcW w:w="285" w:type="dxa"/>
          </w:tcPr>
          <w:p w:rsidR="00934CFA" w:rsidRDefault="00934CFA"/>
        </w:tc>
        <w:tc>
          <w:tcPr>
            <w:tcW w:w="1277" w:type="dxa"/>
          </w:tcPr>
          <w:p w:rsidR="00934CFA" w:rsidRDefault="00934CFA"/>
        </w:tc>
        <w:tc>
          <w:tcPr>
            <w:tcW w:w="4537" w:type="dxa"/>
          </w:tcPr>
          <w:p w:rsidR="00934CFA" w:rsidRDefault="00934CFA"/>
        </w:tc>
        <w:tc>
          <w:tcPr>
            <w:tcW w:w="993" w:type="dxa"/>
          </w:tcPr>
          <w:p w:rsidR="00934CFA" w:rsidRDefault="00934CFA"/>
        </w:tc>
      </w:tr>
      <w:tr w:rsidR="00934CFA" w:rsidRPr="0043585C">
        <w:trPr>
          <w:trHeight w:hRule="exact" w:val="724"/>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8"/>
                <w:szCs w:val="28"/>
                <w:lang w:val="ru-RU"/>
              </w:rPr>
            </w:pPr>
            <w:r w:rsidRPr="00934CFA">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934CFA" w:rsidRPr="0043585C">
        <w:trPr>
          <w:trHeight w:hRule="exact" w:val="109"/>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10221" w:type="dxa"/>
            <w:gridSpan w:val="6"/>
            <w:shd w:val="clear" w:color="000000" w:fill="FFFFFF"/>
            <w:tcMar>
              <w:left w:w="34" w:type="dxa"/>
              <w:right w:w="34" w:type="dxa"/>
            </w:tcMar>
          </w:tcPr>
          <w:p w:rsidR="00934CFA" w:rsidRPr="00934CFA" w:rsidRDefault="00934CFA">
            <w:pPr>
              <w:spacing w:after="0" w:line="240" w:lineRule="auto"/>
              <w:ind w:firstLine="756"/>
              <w:rPr>
                <w:sz w:val="24"/>
                <w:szCs w:val="24"/>
                <w:lang w:val="ru-RU"/>
              </w:rPr>
            </w:pPr>
            <w:r w:rsidRPr="00934CFA">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934CFA" w:rsidRPr="0043585C">
        <w:trPr>
          <w:trHeight w:hRule="exact" w:val="826"/>
        </w:trPr>
        <w:tc>
          <w:tcPr>
            <w:tcW w:w="10221" w:type="dxa"/>
            <w:gridSpan w:val="6"/>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b/>
                <w:color w:val="000000"/>
                <w:sz w:val="24"/>
                <w:szCs w:val="24"/>
                <w:lang w:val="ru-RU"/>
              </w:rPr>
              <w:t>ОПК-2</w:t>
            </w:r>
            <w:r w:rsidRPr="00934CFA">
              <w:rPr>
                <w:lang w:val="ru-RU"/>
              </w:rPr>
              <w:t xml:space="preserve"> </w:t>
            </w:r>
            <w:r w:rsidRPr="00934CFA">
              <w:rPr>
                <w:rFonts w:ascii="Times New Roman" w:hAnsi="Times New Roman" w:cs="Times New Roman"/>
                <w:color w:val="000000"/>
                <w:sz w:val="24"/>
                <w:szCs w:val="24"/>
                <w:lang w:val="ru-RU"/>
              </w:rPr>
              <w:t>-</w:t>
            </w:r>
            <w:r w:rsidRPr="00934CFA">
              <w:rPr>
                <w:lang w:val="ru-RU"/>
              </w:rPr>
              <w:t xml:space="preserve"> </w:t>
            </w:r>
            <w:r w:rsidRPr="00934CFA">
              <w:rPr>
                <w:rFonts w:ascii="Times New Roman" w:hAnsi="Times New Roman" w:cs="Times New Roman"/>
                <w:color w:val="000000"/>
                <w:sz w:val="24"/>
                <w:szCs w:val="24"/>
                <w:lang w:val="ru-RU"/>
              </w:rPr>
              <w:t>Способен</w:t>
            </w:r>
            <w:r w:rsidRPr="00934CFA">
              <w:rPr>
                <w:lang w:val="ru-RU"/>
              </w:rPr>
              <w:t xml:space="preserve"> </w:t>
            </w:r>
            <w:r w:rsidRPr="00934CFA">
              <w:rPr>
                <w:rFonts w:ascii="Times New Roman" w:hAnsi="Times New Roman" w:cs="Times New Roman"/>
                <w:color w:val="000000"/>
                <w:sz w:val="24"/>
                <w:szCs w:val="24"/>
                <w:lang w:val="ru-RU"/>
              </w:rPr>
              <w:t>использовать</w:t>
            </w:r>
            <w:r w:rsidRPr="00934CFA">
              <w:rPr>
                <w:lang w:val="ru-RU"/>
              </w:rPr>
              <w:t xml:space="preserve"> </w:t>
            </w:r>
            <w:r w:rsidRPr="00934CFA">
              <w:rPr>
                <w:rFonts w:ascii="Times New Roman" w:hAnsi="Times New Roman" w:cs="Times New Roman"/>
                <w:color w:val="000000"/>
                <w:sz w:val="24"/>
                <w:szCs w:val="24"/>
                <w:lang w:val="ru-RU"/>
              </w:rPr>
              <w:t>современные</w:t>
            </w:r>
            <w:r w:rsidRPr="00934CFA">
              <w:rPr>
                <w:lang w:val="ru-RU"/>
              </w:rPr>
              <w:t xml:space="preserve"> </w:t>
            </w:r>
            <w:r w:rsidRPr="00934CFA">
              <w:rPr>
                <w:rFonts w:ascii="Times New Roman" w:hAnsi="Times New Roman" w:cs="Times New Roman"/>
                <w:color w:val="000000"/>
                <w:sz w:val="24"/>
                <w:szCs w:val="24"/>
                <w:lang w:val="ru-RU"/>
              </w:rPr>
              <w:t>приборы</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методики,</w:t>
            </w:r>
            <w:r w:rsidRPr="00934CFA">
              <w:rPr>
                <w:lang w:val="ru-RU"/>
              </w:rPr>
              <w:t xml:space="preserve"> </w:t>
            </w:r>
            <w:r w:rsidRPr="00934CFA">
              <w:rPr>
                <w:rFonts w:ascii="Times New Roman" w:hAnsi="Times New Roman" w:cs="Times New Roman"/>
                <w:color w:val="000000"/>
                <w:sz w:val="24"/>
                <w:szCs w:val="24"/>
                <w:lang w:val="ru-RU"/>
              </w:rPr>
              <w:t>организовывать</w:t>
            </w:r>
            <w:r w:rsidRPr="00934CFA">
              <w:rPr>
                <w:lang w:val="ru-RU"/>
              </w:rPr>
              <w:t xml:space="preserve"> </w:t>
            </w:r>
            <w:r w:rsidRPr="00934CFA">
              <w:rPr>
                <w:rFonts w:ascii="Times New Roman" w:hAnsi="Times New Roman" w:cs="Times New Roman"/>
                <w:color w:val="000000"/>
                <w:sz w:val="24"/>
                <w:szCs w:val="24"/>
                <w:lang w:val="ru-RU"/>
              </w:rPr>
              <w:t>проведение</w:t>
            </w:r>
            <w:r w:rsidRPr="00934CFA">
              <w:rPr>
                <w:lang w:val="ru-RU"/>
              </w:rPr>
              <w:t xml:space="preserve"> </w:t>
            </w:r>
            <w:r w:rsidRPr="00934CFA">
              <w:rPr>
                <w:rFonts w:ascii="Times New Roman" w:hAnsi="Times New Roman" w:cs="Times New Roman"/>
                <w:color w:val="000000"/>
                <w:sz w:val="24"/>
                <w:szCs w:val="24"/>
                <w:lang w:val="ru-RU"/>
              </w:rPr>
              <w:t>экспериментов</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испытаний,</w:t>
            </w:r>
            <w:r w:rsidRPr="00934CFA">
              <w:rPr>
                <w:lang w:val="ru-RU"/>
              </w:rPr>
              <w:t xml:space="preserve"> </w:t>
            </w:r>
            <w:r w:rsidRPr="00934CFA">
              <w:rPr>
                <w:rFonts w:ascii="Times New Roman" w:hAnsi="Times New Roman" w:cs="Times New Roman"/>
                <w:color w:val="000000"/>
                <w:sz w:val="24"/>
                <w:szCs w:val="24"/>
                <w:lang w:val="ru-RU"/>
              </w:rPr>
              <w:t>проводить</w:t>
            </w:r>
            <w:r w:rsidRPr="00934CFA">
              <w:rPr>
                <w:lang w:val="ru-RU"/>
              </w:rPr>
              <w:t xml:space="preserve"> </w:t>
            </w:r>
            <w:r w:rsidRPr="00934CFA">
              <w:rPr>
                <w:rFonts w:ascii="Times New Roman" w:hAnsi="Times New Roman" w:cs="Times New Roman"/>
                <w:color w:val="000000"/>
                <w:sz w:val="24"/>
                <w:szCs w:val="24"/>
                <w:lang w:val="ru-RU"/>
              </w:rPr>
              <w:t>их</w:t>
            </w:r>
            <w:r w:rsidRPr="00934CFA">
              <w:rPr>
                <w:lang w:val="ru-RU"/>
              </w:rPr>
              <w:t xml:space="preserve"> </w:t>
            </w:r>
            <w:r w:rsidRPr="00934CFA">
              <w:rPr>
                <w:rFonts w:ascii="Times New Roman" w:hAnsi="Times New Roman" w:cs="Times New Roman"/>
                <w:color w:val="000000"/>
                <w:sz w:val="24"/>
                <w:szCs w:val="24"/>
                <w:lang w:val="ru-RU"/>
              </w:rPr>
              <w:t>обработку</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анализировать</w:t>
            </w:r>
            <w:r w:rsidRPr="00934CFA">
              <w:rPr>
                <w:lang w:val="ru-RU"/>
              </w:rPr>
              <w:t xml:space="preserve"> </w:t>
            </w:r>
            <w:r w:rsidRPr="00934CFA">
              <w:rPr>
                <w:rFonts w:ascii="Times New Roman" w:hAnsi="Times New Roman" w:cs="Times New Roman"/>
                <w:color w:val="000000"/>
                <w:sz w:val="24"/>
                <w:szCs w:val="24"/>
                <w:lang w:val="ru-RU"/>
              </w:rPr>
              <w:t>их</w:t>
            </w:r>
            <w:r w:rsidRPr="00934CFA">
              <w:rPr>
                <w:lang w:val="ru-RU"/>
              </w:rPr>
              <w:t xml:space="preserve"> </w:t>
            </w:r>
            <w:r w:rsidRPr="00934CFA">
              <w:rPr>
                <w:rFonts w:ascii="Times New Roman" w:hAnsi="Times New Roman" w:cs="Times New Roman"/>
                <w:color w:val="000000"/>
                <w:sz w:val="24"/>
                <w:szCs w:val="24"/>
                <w:lang w:val="ru-RU"/>
              </w:rPr>
              <w:t>результаты</w:t>
            </w:r>
            <w:r w:rsidRPr="00934CFA">
              <w:rPr>
                <w:lang w:val="ru-RU"/>
              </w:rPr>
              <w:t xml:space="preserve"> </w:t>
            </w:r>
          </w:p>
        </w:tc>
      </w:tr>
      <w:tr w:rsidR="00934CFA" w:rsidRPr="0043585C">
        <w:trPr>
          <w:trHeight w:hRule="exact" w:val="277"/>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221" w:type="dxa"/>
            <w:gridSpan w:val="6"/>
            <w:shd w:val="clear" w:color="000000" w:fill="FFFFFF"/>
            <w:tcMar>
              <w:left w:w="34" w:type="dxa"/>
              <w:right w:w="34" w:type="dxa"/>
            </w:tcMar>
            <w:vAlign w:val="bottom"/>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934CFA" w:rsidRPr="0043585C">
        <w:trPr>
          <w:trHeight w:hRule="exact" w:val="138"/>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914"/>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ОПК-2 : Способен использовать современные приборы и методики, организовывать проведение экспериментов и испытаний, проводить их обработку и анализировать их результаты</w:t>
            </w:r>
          </w:p>
        </w:tc>
      </w:tr>
      <w:tr w:rsidR="00934CFA" w:rsidRPr="0043585C">
        <w:trPr>
          <w:trHeight w:hRule="exact" w:val="138"/>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373"/>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ОПК-2.1  : Выбирает методики проведения эксперимента и испытаний</w:t>
            </w:r>
          </w:p>
        </w:tc>
      </w:tr>
      <w:tr w:rsidR="00934CFA" w:rsidRPr="0043585C">
        <w:trPr>
          <w:trHeight w:hRule="exact" w:val="43"/>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Уметь:</w:t>
            </w:r>
          </w:p>
        </w:tc>
      </w:tr>
      <w:tr w:rsidR="00934CFA" w:rsidRPr="0043585C">
        <w:trPr>
          <w:trHeight w:hRule="exact" w:val="285"/>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осуществлять подбор параметров процесса при заданных требованиях к качеству продукта</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Владеть:</w:t>
            </w:r>
          </w:p>
        </w:tc>
      </w:tr>
      <w:tr w:rsidR="00934CFA">
        <w:trPr>
          <w:trHeight w:hRule="exact" w:val="285"/>
        </w:trPr>
        <w:tc>
          <w:tcPr>
            <w:tcW w:w="10221" w:type="dxa"/>
            <w:gridSpan w:val="6"/>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  методиками проведения экспериментов</w:t>
            </w:r>
          </w:p>
        </w:tc>
      </w:tr>
      <w:tr w:rsidR="00934CFA">
        <w:trPr>
          <w:trHeight w:hRule="exact" w:val="138"/>
        </w:trPr>
        <w:tc>
          <w:tcPr>
            <w:tcW w:w="143" w:type="dxa"/>
          </w:tcPr>
          <w:p w:rsidR="00934CFA" w:rsidRDefault="00934CFA"/>
        </w:tc>
        <w:tc>
          <w:tcPr>
            <w:tcW w:w="2978" w:type="dxa"/>
          </w:tcPr>
          <w:p w:rsidR="00934CFA" w:rsidRDefault="00934CFA"/>
        </w:tc>
        <w:tc>
          <w:tcPr>
            <w:tcW w:w="285" w:type="dxa"/>
          </w:tcPr>
          <w:p w:rsidR="00934CFA" w:rsidRDefault="00934CFA"/>
        </w:tc>
        <w:tc>
          <w:tcPr>
            <w:tcW w:w="1277" w:type="dxa"/>
          </w:tcPr>
          <w:p w:rsidR="00934CFA" w:rsidRDefault="00934CFA"/>
        </w:tc>
        <w:tc>
          <w:tcPr>
            <w:tcW w:w="4537" w:type="dxa"/>
          </w:tcPr>
          <w:p w:rsidR="00934CFA" w:rsidRDefault="00934CFA"/>
        </w:tc>
        <w:tc>
          <w:tcPr>
            <w:tcW w:w="993" w:type="dxa"/>
          </w:tcPr>
          <w:p w:rsidR="00934CFA" w:rsidRDefault="00934CFA"/>
        </w:tc>
      </w:tr>
      <w:tr w:rsidR="00934CFA" w:rsidRPr="0043585C">
        <w:trPr>
          <w:trHeight w:hRule="exact" w:val="643"/>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ОПК-2.2  : Использует современные приборы и методики для проведения научно- исследовательской работы</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Знать:</w:t>
            </w:r>
          </w:p>
        </w:tc>
      </w:tr>
      <w:tr w:rsidR="00934CFA" w:rsidRPr="0043585C">
        <w:trPr>
          <w:trHeight w:hRule="exact" w:val="285"/>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принципы работы и устройства приборов</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Уметь:</w:t>
            </w:r>
          </w:p>
        </w:tc>
      </w:tr>
      <w:tr w:rsidR="00934CFA" w:rsidRPr="0043585C">
        <w:trPr>
          <w:trHeight w:hRule="exact" w:val="555"/>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применить на практике стандартные методики проведения научных исследований процессов основного органического синтеза</w:t>
            </w:r>
          </w:p>
        </w:tc>
      </w:tr>
      <w:tr w:rsidR="00934CFA" w:rsidRPr="0043585C">
        <w:trPr>
          <w:trHeight w:hRule="exact" w:val="138"/>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373"/>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ОПК-2.3  : Проводит обработку экспериментальных данных</w:t>
            </w:r>
          </w:p>
        </w:tc>
      </w:tr>
      <w:tr w:rsidR="00934CFA" w:rsidRPr="0043585C">
        <w:trPr>
          <w:trHeight w:hRule="exact" w:val="43"/>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Знать:</w:t>
            </w:r>
          </w:p>
        </w:tc>
      </w:tr>
      <w:tr w:rsidR="00934CFA" w:rsidRPr="0043585C">
        <w:trPr>
          <w:trHeight w:hRule="exact" w:val="285"/>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основные физико-химические свойства исследуемых веществ и их смесей</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Уметь:</w:t>
            </w:r>
          </w:p>
        </w:tc>
      </w:tr>
      <w:tr w:rsidR="00934CFA" w:rsidRPr="0043585C">
        <w:trPr>
          <w:trHeight w:hRule="exact" w:val="555"/>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применять методы математического моделирования для обработки экспериментальных данных</w:t>
            </w:r>
          </w:p>
        </w:tc>
      </w:tr>
    </w:tbl>
    <w:p w:rsidR="00934CFA" w:rsidRPr="00934CFA" w:rsidRDefault="00934CFA">
      <w:pPr>
        <w:rPr>
          <w:sz w:val="0"/>
          <w:szCs w:val="0"/>
          <w:lang w:val="ru-RU"/>
        </w:rPr>
      </w:pPr>
      <w:r w:rsidRPr="00934CFA">
        <w:rPr>
          <w:lang w:val="ru-RU"/>
        </w:rPr>
        <w:br w:type="page"/>
      </w:r>
    </w:p>
    <w:tbl>
      <w:tblPr>
        <w:tblW w:w="0" w:type="auto"/>
        <w:tblCellMar>
          <w:left w:w="0" w:type="dxa"/>
          <w:right w:w="0" w:type="dxa"/>
        </w:tblCellMar>
        <w:tblLook w:val="04A0" w:firstRow="1" w:lastRow="0" w:firstColumn="1" w:lastColumn="0" w:noHBand="0" w:noVBand="1"/>
      </w:tblPr>
      <w:tblGrid>
        <w:gridCol w:w="1007"/>
        <w:gridCol w:w="3661"/>
        <w:gridCol w:w="1824"/>
        <w:gridCol w:w="720"/>
        <w:gridCol w:w="1280"/>
        <w:gridCol w:w="710"/>
        <w:gridCol w:w="1004"/>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5</w:t>
            </w:r>
          </w:p>
        </w:tc>
      </w:tr>
      <w:tr w:rsidR="00934CFA">
        <w:trPr>
          <w:trHeight w:hRule="exact" w:val="277"/>
        </w:trPr>
        <w:tc>
          <w:tcPr>
            <w:tcW w:w="10221" w:type="dxa"/>
            <w:gridSpan w:val="7"/>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Владеть:</w:t>
            </w:r>
          </w:p>
        </w:tc>
      </w:tr>
      <w:tr w:rsidR="00934CFA" w:rsidRPr="0043585C">
        <w:trPr>
          <w:trHeight w:hRule="exact" w:val="555"/>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навыками работы на экспериментальных стендах по изучению процессов ректификации, жидкостной экстракции и абсорбции</w:t>
            </w:r>
          </w:p>
        </w:tc>
      </w:tr>
      <w:tr w:rsidR="00934CFA" w:rsidRPr="0043585C">
        <w:trPr>
          <w:trHeight w:hRule="exact" w:val="277"/>
        </w:trPr>
        <w:tc>
          <w:tcPr>
            <w:tcW w:w="993" w:type="dxa"/>
          </w:tcPr>
          <w:p w:rsidR="00934CFA" w:rsidRPr="00934CFA" w:rsidRDefault="00934CFA">
            <w:pPr>
              <w:rPr>
                <w:lang w:val="ru-RU"/>
              </w:rPr>
            </w:pPr>
          </w:p>
        </w:tc>
        <w:tc>
          <w:tcPr>
            <w:tcW w:w="3687" w:type="dxa"/>
          </w:tcPr>
          <w:p w:rsidR="00934CFA" w:rsidRPr="00934CFA" w:rsidRDefault="00934CFA">
            <w:pPr>
              <w:rPr>
                <w:lang w:val="ru-RU"/>
              </w:rPr>
            </w:pPr>
          </w:p>
        </w:tc>
        <w:tc>
          <w:tcPr>
            <w:tcW w:w="1844" w:type="dxa"/>
          </w:tcPr>
          <w:p w:rsidR="00934CFA" w:rsidRPr="00934CFA" w:rsidRDefault="00934CFA">
            <w:pPr>
              <w:rPr>
                <w:lang w:val="ru-RU"/>
              </w:rPr>
            </w:pPr>
          </w:p>
        </w:tc>
        <w:tc>
          <w:tcPr>
            <w:tcW w:w="710" w:type="dxa"/>
          </w:tcPr>
          <w:p w:rsidR="00934CFA" w:rsidRPr="00934CFA" w:rsidRDefault="00934CFA">
            <w:pPr>
              <w:rPr>
                <w:lang w:val="ru-RU"/>
              </w:rPr>
            </w:pPr>
          </w:p>
        </w:tc>
        <w:tc>
          <w:tcPr>
            <w:tcW w:w="1277" w:type="dxa"/>
          </w:tcPr>
          <w:p w:rsidR="00934CFA" w:rsidRPr="00934CFA" w:rsidRDefault="00934CFA">
            <w:pPr>
              <w:rPr>
                <w:lang w:val="ru-RU"/>
              </w:rPr>
            </w:pPr>
          </w:p>
        </w:tc>
        <w:tc>
          <w:tcPr>
            <w:tcW w:w="71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10221" w:type="dxa"/>
            <w:gridSpan w:val="7"/>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934CFA" w:rsidRPr="0043585C">
        <w:trPr>
          <w:trHeight w:hRule="exact" w:val="138"/>
        </w:trPr>
        <w:tc>
          <w:tcPr>
            <w:tcW w:w="993" w:type="dxa"/>
          </w:tcPr>
          <w:p w:rsidR="00934CFA" w:rsidRPr="00934CFA" w:rsidRDefault="00934CFA">
            <w:pPr>
              <w:rPr>
                <w:lang w:val="ru-RU"/>
              </w:rPr>
            </w:pPr>
          </w:p>
        </w:tc>
        <w:tc>
          <w:tcPr>
            <w:tcW w:w="3687" w:type="dxa"/>
          </w:tcPr>
          <w:p w:rsidR="00934CFA" w:rsidRPr="00934CFA" w:rsidRDefault="00934CFA">
            <w:pPr>
              <w:rPr>
                <w:lang w:val="ru-RU"/>
              </w:rPr>
            </w:pPr>
          </w:p>
        </w:tc>
        <w:tc>
          <w:tcPr>
            <w:tcW w:w="1844" w:type="dxa"/>
          </w:tcPr>
          <w:p w:rsidR="00934CFA" w:rsidRPr="00934CFA" w:rsidRDefault="00934CFA">
            <w:pPr>
              <w:rPr>
                <w:lang w:val="ru-RU"/>
              </w:rPr>
            </w:pPr>
          </w:p>
        </w:tc>
        <w:tc>
          <w:tcPr>
            <w:tcW w:w="710" w:type="dxa"/>
          </w:tcPr>
          <w:p w:rsidR="00934CFA" w:rsidRPr="00934CFA" w:rsidRDefault="00934CFA">
            <w:pPr>
              <w:rPr>
                <w:lang w:val="ru-RU"/>
              </w:rPr>
            </w:pPr>
          </w:p>
        </w:tc>
        <w:tc>
          <w:tcPr>
            <w:tcW w:w="1277" w:type="dxa"/>
          </w:tcPr>
          <w:p w:rsidR="00934CFA" w:rsidRPr="00934CFA" w:rsidRDefault="00934CFA">
            <w:pPr>
              <w:rPr>
                <w:lang w:val="ru-RU"/>
              </w:rPr>
            </w:pPr>
          </w:p>
        </w:tc>
        <w:tc>
          <w:tcPr>
            <w:tcW w:w="710" w:type="dxa"/>
          </w:tcPr>
          <w:p w:rsidR="00934CFA" w:rsidRPr="00934CFA" w:rsidRDefault="00934CFA">
            <w:pPr>
              <w:rPr>
                <w:lang w:val="ru-RU"/>
              </w:rPr>
            </w:pPr>
          </w:p>
        </w:tc>
        <w:tc>
          <w:tcPr>
            <w:tcW w:w="993" w:type="dxa"/>
          </w:tcPr>
          <w:p w:rsidR="00934CFA" w:rsidRPr="00934CFA" w:rsidRDefault="00934CFA">
            <w:pPr>
              <w:rPr>
                <w:lang w:val="ru-RU"/>
              </w:rPr>
            </w:pPr>
          </w:p>
        </w:tc>
      </w:tr>
      <w:tr w:rsidR="00934CFA">
        <w:trPr>
          <w:trHeight w:hRule="exact" w:val="277"/>
        </w:trPr>
        <w:tc>
          <w:tcPr>
            <w:tcW w:w="10221" w:type="dxa"/>
            <w:gridSpan w:val="7"/>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Знать:</w:t>
            </w:r>
          </w:p>
        </w:tc>
      </w:tr>
      <w:tr w:rsidR="00934CFA" w:rsidRPr="0043585C">
        <w:trPr>
          <w:trHeight w:hRule="exact" w:val="285"/>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принципы работы и устройства приборов</w:t>
            </w:r>
          </w:p>
        </w:tc>
      </w:tr>
      <w:tr w:rsidR="00934CFA" w:rsidRPr="0043585C">
        <w:trPr>
          <w:trHeight w:hRule="exact" w:val="285"/>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основные физико-химические свойства исследуемых веществ и их смесей</w:t>
            </w:r>
          </w:p>
        </w:tc>
      </w:tr>
      <w:tr w:rsidR="00934CFA">
        <w:trPr>
          <w:trHeight w:hRule="exact" w:val="277"/>
        </w:trPr>
        <w:tc>
          <w:tcPr>
            <w:tcW w:w="10221" w:type="dxa"/>
            <w:gridSpan w:val="7"/>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Уметь:</w:t>
            </w:r>
          </w:p>
        </w:tc>
      </w:tr>
      <w:tr w:rsidR="00934CFA" w:rsidRPr="0043585C">
        <w:trPr>
          <w:trHeight w:hRule="exact" w:val="555"/>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применять методы математического моделирования для обработки экспериментальных данных</w:t>
            </w:r>
          </w:p>
        </w:tc>
      </w:tr>
      <w:tr w:rsidR="00934CFA" w:rsidRPr="0043585C">
        <w:trPr>
          <w:trHeight w:hRule="exact" w:val="555"/>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применить на практике стандартные методики проведения научных исследований процессов основного органического синтеза</w:t>
            </w:r>
          </w:p>
        </w:tc>
      </w:tr>
      <w:tr w:rsidR="00934CFA" w:rsidRPr="0043585C">
        <w:trPr>
          <w:trHeight w:hRule="exact" w:val="285"/>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осуществлять подбор параметров процесса при заданных требованиях к качеству продукта</w:t>
            </w:r>
          </w:p>
        </w:tc>
      </w:tr>
      <w:tr w:rsidR="00934CFA">
        <w:trPr>
          <w:trHeight w:hRule="exact" w:val="277"/>
        </w:trPr>
        <w:tc>
          <w:tcPr>
            <w:tcW w:w="10221" w:type="dxa"/>
            <w:gridSpan w:val="7"/>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Владеть:</w:t>
            </w:r>
          </w:p>
        </w:tc>
      </w:tr>
      <w:tr w:rsidR="00934CFA" w:rsidRPr="0043585C">
        <w:trPr>
          <w:trHeight w:hRule="exact" w:val="555"/>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навыками работы на экспериментальных стендах по изучению процессов ректификации, жидкостной экстракции и абсорбции</w:t>
            </w:r>
          </w:p>
        </w:tc>
      </w:tr>
      <w:tr w:rsidR="00934CFA">
        <w:trPr>
          <w:trHeight w:hRule="exact" w:val="285"/>
        </w:trPr>
        <w:tc>
          <w:tcPr>
            <w:tcW w:w="10221" w:type="dxa"/>
            <w:gridSpan w:val="7"/>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  методиками проведения экспериментов</w:t>
            </w:r>
          </w:p>
        </w:tc>
      </w:tr>
      <w:tr w:rsidR="00934CFA">
        <w:trPr>
          <w:trHeight w:hRule="exact" w:val="277"/>
        </w:trPr>
        <w:tc>
          <w:tcPr>
            <w:tcW w:w="993" w:type="dxa"/>
          </w:tcPr>
          <w:p w:rsidR="00934CFA" w:rsidRDefault="00934CFA"/>
        </w:tc>
        <w:tc>
          <w:tcPr>
            <w:tcW w:w="3687" w:type="dxa"/>
          </w:tcPr>
          <w:p w:rsidR="00934CFA" w:rsidRDefault="00934CFA"/>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993" w:type="dxa"/>
          </w:tcPr>
          <w:p w:rsidR="00934CFA" w:rsidRDefault="00934CFA"/>
        </w:tc>
      </w:tr>
      <w:tr w:rsidR="00934CFA" w:rsidRPr="0043585C">
        <w:trPr>
          <w:trHeight w:hRule="exact" w:val="277"/>
        </w:trPr>
        <w:tc>
          <w:tcPr>
            <w:tcW w:w="10221" w:type="dxa"/>
            <w:gridSpan w:val="7"/>
            <w:shd w:val="clear" w:color="000000" w:fill="FFFFFF"/>
            <w:tcMar>
              <w:left w:w="34" w:type="dxa"/>
              <w:right w:w="34" w:type="dxa"/>
            </w:tcMar>
          </w:tcPr>
          <w:p w:rsidR="00934CFA" w:rsidRPr="00934CFA" w:rsidRDefault="00934CFA">
            <w:pPr>
              <w:spacing w:after="0" w:line="240" w:lineRule="auto"/>
              <w:jc w:val="center"/>
              <w:rPr>
                <w:sz w:val="28"/>
                <w:szCs w:val="28"/>
                <w:lang w:val="ru-RU"/>
              </w:rPr>
            </w:pPr>
            <w:r w:rsidRPr="00934CFA">
              <w:rPr>
                <w:rFonts w:ascii="Times New Roman" w:hAnsi="Times New Roman" w:cs="Times New Roman"/>
                <w:b/>
                <w:color w:val="000000"/>
                <w:sz w:val="28"/>
                <w:szCs w:val="28"/>
                <w:lang w:val="ru-RU"/>
              </w:rPr>
              <w:t>4. СТРУКТУРА И СОДЕРЖАНИЕ ДИСЦИПЛИНЫ (МОДУЛЯ)</w:t>
            </w:r>
          </w:p>
        </w:tc>
      </w:tr>
      <w:tr w:rsidR="00934CFA" w:rsidRPr="0043585C">
        <w:trPr>
          <w:trHeight w:hRule="exact" w:val="138"/>
        </w:trPr>
        <w:tc>
          <w:tcPr>
            <w:tcW w:w="993" w:type="dxa"/>
          </w:tcPr>
          <w:p w:rsidR="00934CFA" w:rsidRPr="00934CFA" w:rsidRDefault="00934CFA">
            <w:pPr>
              <w:rPr>
                <w:lang w:val="ru-RU"/>
              </w:rPr>
            </w:pPr>
          </w:p>
        </w:tc>
        <w:tc>
          <w:tcPr>
            <w:tcW w:w="3687" w:type="dxa"/>
          </w:tcPr>
          <w:p w:rsidR="00934CFA" w:rsidRPr="00934CFA" w:rsidRDefault="00934CFA">
            <w:pPr>
              <w:rPr>
                <w:lang w:val="ru-RU"/>
              </w:rPr>
            </w:pPr>
          </w:p>
        </w:tc>
        <w:tc>
          <w:tcPr>
            <w:tcW w:w="1844" w:type="dxa"/>
          </w:tcPr>
          <w:p w:rsidR="00934CFA" w:rsidRPr="00934CFA" w:rsidRDefault="00934CFA">
            <w:pPr>
              <w:rPr>
                <w:lang w:val="ru-RU"/>
              </w:rPr>
            </w:pPr>
          </w:p>
        </w:tc>
        <w:tc>
          <w:tcPr>
            <w:tcW w:w="710" w:type="dxa"/>
          </w:tcPr>
          <w:p w:rsidR="00934CFA" w:rsidRPr="00934CFA" w:rsidRDefault="00934CFA">
            <w:pPr>
              <w:rPr>
                <w:lang w:val="ru-RU"/>
              </w:rPr>
            </w:pPr>
          </w:p>
        </w:tc>
        <w:tc>
          <w:tcPr>
            <w:tcW w:w="1277" w:type="dxa"/>
          </w:tcPr>
          <w:p w:rsidR="00934CFA" w:rsidRPr="00934CFA" w:rsidRDefault="00934CFA">
            <w:pPr>
              <w:rPr>
                <w:lang w:val="ru-RU"/>
              </w:rPr>
            </w:pPr>
          </w:p>
        </w:tc>
        <w:tc>
          <w:tcPr>
            <w:tcW w:w="71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33"/>
        </w:trPr>
        <w:tc>
          <w:tcPr>
            <w:tcW w:w="10221" w:type="dxa"/>
            <w:gridSpan w:val="7"/>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934CFA">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 Непрерывная ректификация</w:t>
            </w:r>
          </w:p>
        </w:tc>
      </w:tr>
      <w:tr w:rsidR="00934CFA">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Принципы</w:t>
            </w:r>
            <w:r w:rsidRPr="00934CFA">
              <w:rPr>
                <w:lang w:val="ru-RU"/>
              </w:rPr>
              <w:t xml:space="preserve"> </w:t>
            </w:r>
            <w:r w:rsidRPr="00934CFA">
              <w:rPr>
                <w:rFonts w:ascii="Times New Roman" w:hAnsi="Times New Roman" w:cs="Times New Roman"/>
                <w:b/>
                <w:color w:val="000000"/>
                <w:sz w:val="24"/>
                <w:szCs w:val="24"/>
                <w:lang w:val="ru-RU"/>
              </w:rPr>
              <w:t>технологий</w:t>
            </w:r>
            <w:r w:rsidRPr="00934CFA">
              <w:rPr>
                <w:lang w:val="ru-RU"/>
              </w:rPr>
              <w:t xml:space="preserve"> </w:t>
            </w:r>
            <w:r w:rsidRPr="00934CFA">
              <w:rPr>
                <w:rFonts w:ascii="Times New Roman" w:hAnsi="Times New Roman" w:cs="Times New Roman"/>
                <w:b/>
                <w:color w:val="000000"/>
                <w:sz w:val="24"/>
                <w:szCs w:val="24"/>
                <w:lang w:val="ru-RU"/>
              </w:rPr>
              <w:t>основного</w:t>
            </w:r>
            <w:r w:rsidRPr="00934CFA">
              <w:rPr>
                <w:lang w:val="ru-RU"/>
              </w:rPr>
              <w:t xml:space="preserve"> </w:t>
            </w:r>
            <w:r w:rsidRPr="00934CFA">
              <w:rPr>
                <w:rFonts w:ascii="Times New Roman" w:hAnsi="Times New Roman" w:cs="Times New Roman"/>
                <w:b/>
                <w:color w:val="000000"/>
                <w:sz w:val="24"/>
                <w:szCs w:val="24"/>
                <w:lang w:val="ru-RU"/>
              </w:rPr>
              <w:t>органического</w:t>
            </w:r>
            <w:r w:rsidRPr="00934CFA">
              <w:rPr>
                <w:lang w:val="ru-RU"/>
              </w:rPr>
              <w:t xml:space="preserve"> </w:t>
            </w:r>
            <w:r w:rsidRPr="00934CFA">
              <w:rPr>
                <w:rFonts w:ascii="Times New Roman" w:hAnsi="Times New Roman" w:cs="Times New Roman"/>
                <w:b/>
                <w:color w:val="000000"/>
                <w:sz w:val="24"/>
                <w:szCs w:val="24"/>
                <w:lang w:val="ru-RU"/>
              </w:rPr>
              <w:t>и</w:t>
            </w:r>
            <w:r w:rsidRPr="00934CFA">
              <w:rPr>
                <w:lang w:val="ru-RU"/>
              </w:rPr>
              <w:t xml:space="preserve"> </w:t>
            </w:r>
            <w:r w:rsidRPr="00934CFA">
              <w:rPr>
                <w:rFonts w:ascii="Times New Roman" w:hAnsi="Times New Roman" w:cs="Times New Roman"/>
                <w:b/>
                <w:color w:val="000000"/>
                <w:sz w:val="24"/>
                <w:szCs w:val="24"/>
                <w:lang w:val="ru-RU"/>
              </w:rPr>
              <w:t>нефтехимического</w:t>
            </w:r>
            <w:r w:rsidRPr="00934CFA">
              <w:rPr>
                <w:lang w:val="ru-RU"/>
              </w:rPr>
              <w:t xml:space="preserve"> </w:t>
            </w:r>
            <w:r w:rsidRPr="00934CFA">
              <w:rPr>
                <w:rFonts w:ascii="Times New Roman" w:hAnsi="Times New Roman" w:cs="Times New Roman"/>
                <w:b/>
                <w:color w:val="000000"/>
                <w:sz w:val="24"/>
                <w:szCs w:val="24"/>
                <w:lang w:val="ru-RU"/>
              </w:rPr>
              <w:t>синтеза.</w:t>
            </w:r>
            <w:r w:rsidRPr="00934CFA">
              <w:rPr>
                <w:lang w:val="ru-RU"/>
              </w:rPr>
              <w:t xml:space="preserve"> </w:t>
            </w:r>
            <w:r w:rsidRPr="00934CFA">
              <w:rPr>
                <w:rFonts w:ascii="Times New Roman" w:hAnsi="Times New Roman" w:cs="Times New Roman"/>
                <w:b/>
                <w:color w:val="000000"/>
                <w:sz w:val="24"/>
                <w:szCs w:val="24"/>
                <w:lang w:val="ru-RU"/>
              </w:rPr>
              <w:t>Системный</w:t>
            </w:r>
            <w:r w:rsidRPr="00934CFA">
              <w:rPr>
                <w:lang w:val="ru-RU"/>
              </w:rPr>
              <w:t xml:space="preserve"> </w:t>
            </w:r>
            <w:r w:rsidRPr="00934CFA">
              <w:rPr>
                <w:rFonts w:ascii="Times New Roman" w:hAnsi="Times New Roman" w:cs="Times New Roman"/>
                <w:b/>
                <w:color w:val="000000"/>
                <w:sz w:val="24"/>
                <w:szCs w:val="24"/>
                <w:lang w:val="ru-RU"/>
              </w:rPr>
              <w:t>подход</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исследованию</w:t>
            </w:r>
            <w:r w:rsidRPr="00934CFA">
              <w:rPr>
                <w:lang w:val="ru-RU"/>
              </w:rPr>
              <w:t xml:space="preserve"> </w:t>
            </w:r>
            <w:r w:rsidRPr="00934CFA">
              <w:rPr>
                <w:rFonts w:ascii="Times New Roman" w:hAnsi="Times New Roman" w:cs="Times New Roman"/>
                <w:b/>
                <w:color w:val="000000"/>
                <w:sz w:val="24"/>
                <w:szCs w:val="24"/>
                <w:lang w:val="ru-RU"/>
              </w:rPr>
              <w:t>и</w:t>
            </w:r>
            <w:r w:rsidRPr="00934CFA">
              <w:rPr>
                <w:lang w:val="ru-RU"/>
              </w:rPr>
              <w:t xml:space="preserve"> </w:t>
            </w:r>
            <w:r w:rsidRPr="00934CFA">
              <w:rPr>
                <w:rFonts w:ascii="Times New Roman" w:hAnsi="Times New Roman" w:cs="Times New Roman"/>
                <w:b/>
                <w:color w:val="000000"/>
                <w:sz w:val="24"/>
                <w:szCs w:val="24"/>
                <w:lang w:val="ru-RU"/>
              </w:rPr>
              <w:t>разработке</w:t>
            </w:r>
            <w:r w:rsidRPr="00934CFA">
              <w:rPr>
                <w:lang w:val="ru-RU"/>
              </w:rPr>
              <w:t xml:space="preserve"> </w:t>
            </w:r>
            <w:r w:rsidRPr="00934CFA">
              <w:rPr>
                <w:rFonts w:ascii="Times New Roman" w:hAnsi="Times New Roman" w:cs="Times New Roman"/>
                <w:b/>
                <w:color w:val="000000"/>
                <w:sz w:val="24"/>
                <w:szCs w:val="24"/>
                <w:lang w:val="ru-RU"/>
              </w:rPr>
              <w:t>технологий</w:t>
            </w:r>
            <w:r w:rsidRPr="00934CFA">
              <w:rPr>
                <w:lang w:val="ru-RU"/>
              </w:rPr>
              <w:t xml:space="preserve"> </w:t>
            </w:r>
            <w:r w:rsidRPr="00934CFA">
              <w:rPr>
                <w:rFonts w:ascii="Times New Roman" w:hAnsi="Times New Roman" w:cs="Times New Roman"/>
                <w:b/>
                <w:color w:val="000000"/>
                <w:sz w:val="24"/>
                <w:szCs w:val="24"/>
                <w:lang w:val="ru-RU"/>
              </w:rPr>
              <w:t>ООС</w:t>
            </w:r>
            <w:r w:rsidRPr="00934CFA">
              <w:rPr>
                <w:lang w:val="ru-RU"/>
              </w:rPr>
              <w:t xml:space="preserve"> </w:t>
            </w:r>
            <w:r w:rsidRPr="00934CFA">
              <w:rPr>
                <w:rFonts w:ascii="Times New Roman" w:hAnsi="Times New Roman" w:cs="Times New Roman"/>
                <w:b/>
                <w:color w:val="000000"/>
                <w:sz w:val="24"/>
                <w:szCs w:val="24"/>
                <w:lang w:val="ru-RU"/>
              </w:rPr>
              <w:t>и</w:t>
            </w:r>
            <w:r w:rsidRPr="00934CFA">
              <w:rPr>
                <w:lang w:val="ru-RU"/>
              </w:rPr>
              <w:t xml:space="preserve"> </w:t>
            </w:r>
            <w:r w:rsidRPr="00934CFA">
              <w:rPr>
                <w:rFonts w:ascii="Times New Roman" w:hAnsi="Times New Roman" w:cs="Times New Roman"/>
                <w:b/>
                <w:color w:val="000000"/>
                <w:sz w:val="24"/>
                <w:szCs w:val="24"/>
                <w:lang w:val="ru-RU"/>
              </w:rPr>
              <w:t>НХС</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Производственная</w:t>
            </w:r>
            <w:r w:rsidRPr="00934CFA">
              <w:rPr>
                <w:lang w:val="ru-RU"/>
              </w:rPr>
              <w:t xml:space="preserve"> </w:t>
            </w:r>
            <w:r w:rsidRPr="00934CFA">
              <w:rPr>
                <w:rFonts w:ascii="Times New Roman" w:hAnsi="Times New Roman" w:cs="Times New Roman"/>
                <w:color w:val="000000"/>
                <w:sz w:val="24"/>
                <w:szCs w:val="24"/>
                <w:lang w:val="ru-RU"/>
              </w:rPr>
              <w:t>триада</w:t>
            </w:r>
            <w:r w:rsidRPr="00934CFA">
              <w:rPr>
                <w:lang w:val="ru-RU"/>
              </w:rPr>
              <w:t xml:space="preserve"> </w:t>
            </w:r>
            <w:r w:rsidRPr="00934CFA">
              <w:rPr>
                <w:rFonts w:ascii="Times New Roman" w:hAnsi="Times New Roman" w:cs="Times New Roman"/>
                <w:color w:val="000000"/>
                <w:sz w:val="24"/>
                <w:szCs w:val="24"/>
                <w:lang w:val="ru-RU"/>
              </w:rPr>
              <w:t>сырье-реакция-разделение.</w:t>
            </w:r>
            <w:r w:rsidRPr="00934CFA">
              <w:rPr>
                <w:lang w:val="ru-RU"/>
              </w:rPr>
              <w:t xml:space="preserve"> </w:t>
            </w:r>
            <w:r w:rsidRPr="00934CFA">
              <w:rPr>
                <w:rFonts w:ascii="Times New Roman" w:hAnsi="Times New Roman" w:cs="Times New Roman"/>
                <w:color w:val="000000"/>
                <w:sz w:val="24"/>
                <w:szCs w:val="24"/>
                <w:lang w:val="ru-RU"/>
              </w:rPr>
              <w:t>Подсистемы</w:t>
            </w:r>
            <w:r w:rsidRPr="00934CFA">
              <w:rPr>
                <w:lang w:val="ru-RU"/>
              </w:rPr>
              <w:t xml:space="preserve"> </w:t>
            </w:r>
            <w:r w:rsidRPr="00934CFA">
              <w:rPr>
                <w:rFonts w:ascii="Times New Roman" w:hAnsi="Times New Roman" w:cs="Times New Roman"/>
                <w:color w:val="000000"/>
                <w:sz w:val="24"/>
                <w:szCs w:val="24"/>
                <w:lang w:val="ru-RU"/>
              </w:rPr>
              <w:t>химической</w:t>
            </w:r>
            <w:r w:rsidRPr="00934CFA">
              <w:rPr>
                <w:lang w:val="ru-RU"/>
              </w:rPr>
              <w:t xml:space="preserve"> </w:t>
            </w:r>
            <w:r w:rsidRPr="00934CFA">
              <w:rPr>
                <w:rFonts w:ascii="Times New Roman" w:hAnsi="Times New Roman" w:cs="Times New Roman"/>
                <w:color w:val="000000"/>
                <w:sz w:val="24"/>
                <w:szCs w:val="24"/>
                <w:lang w:val="ru-RU"/>
              </w:rPr>
              <w:t>технологии.</w:t>
            </w:r>
            <w:r w:rsidRPr="00934CFA">
              <w:rPr>
                <w:lang w:val="ru-RU"/>
              </w:rPr>
              <w:t xml:space="preserve"> </w:t>
            </w:r>
            <w:r w:rsidRPr="00934CFA">
              <w:rPr>
                <w:rFonts w:ascii="Times New Roman" w:hAnsi="Times New Roman" w:cs="Times New Roman"/>
                <w:color w:val="000000"/>
                <w:sz w:val="24"/>
                <w:szCs w:val="24"/>
                <w:lang w:val="ru-RU"/>
              </w:rPr>
              <w:t>Использование</w:t>
            </w:r>
            <w:r w:rsidRPr="00934CFA">
              <w:rPr>
                <w:lang w:val="ru-RU"/>
              </w:rPr>
              <w:t xml:space="preserve"> </w:t>
            </w:r>
            <w:r w:rsidRPr="00934CFA">
              <w:rPr>
                <w:rFonts w:ascii="Times New Roman" w:hAnsi="Times New Roman" w:cs="Times New Roman"/>
                <w:color w:val="000000"/>
                <w:sz w:val="24"/>
                <w:szCs w:val="24"/>
                <w:lang w:val="ru-RU"/>
              </w:rPr>
              <w:t>рециркуляции</w:t>
            </w:r>
            <w:r w:rsidRPr="00934CFA">
              <w:rPr>
                <w:lang w:val="ru-RU"/>
              </w:rPr>
              <w:t xml:space="preserve"> </w:t>
            </w:r>
            <w:r w:rsidRPr="00934CFA">
              <w:rPr>
                <w:rFonts w:ascii="Times New Roman" w:hAnsi="Times New Roman" w:cs="Times New Roman"/>
                <w:color w:val="000000"/>
                <w:sz w:val="24"/>
                <w:szCs w:val="24"/>
                <w:lang w:val="ru-RU"/>
              </w:rPr>
              <w:t>для</w:t>
            </w:r>
            <w:r w:rsidRPr="00934CFA">
              <w:rPr>
                <w:lang w:val="ru-RU"/>
              </w:rPr>
              <w:t xml:space="preserve"> </w:t>
            </w:r>
            <w:r w:rsidRPr="00934CFA">
              <w:rPr>
                <w:rFonts w:ascii="Times New Roman" w:hAnsi="Times New Roman" w:cs="Times New Roman"/>
                <w:color w:val="000000"/>
                <w:sz w:val="24"/>
                <w:szCs w:val="24"/>
                <w:lang w:val="ru-RU"/>
              </w:rPr>
              <w:t>повышения</w:t>
            </w:r>
            <w:r w:rsidRPr="00934CFA">
              <w:rPr>
                <w:lang w:val="ru-RU"/>
              </w:rPr>
              <w:t xml:space="preserve"> </w:t>
            </w:r>
            <w:r w:rsidRPr="00934CFA">
              <w:rPr>
                <w:rFonts w:ascii="Times New Roman" w:hAnsi="Times New Roman" w:cs="Times New Roman"/>
                <w:color w:val="000000"/>
                <w:sz w:val="24"/>
                <w:szCs w:val="24"/>
                <w:lang w:val="ru-RU"/>
              </w:rPr>
              <w:t>интенсификации</w:t>
            </w:r>
            <w:r w:rsidRPr="00934CFA">
              <w:rPr>
                <w:lang w:val="ru-RU"/>
              </w:rPr>
              <w:t xml:space="preserve"> </w:t>
            </w:r>
            <w:r w:rsidRPr="00934CFA">
              <w:rPr>
                <w:rFonts w:ascii="Times New Roman" w:hAnsi="Times New Roman" w:cs="Times New Roman"/>
                <w:color w:val="000000"/>
                <w:sz w:val="24"/>
                <w:szCs w:val="24"/>
                <w:lang w:val="ru-RU"/>
              </w:rPr>
              <w:t>реакционных</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массобменных</w:t>
            </w:r>
            <w:r w:rsidRPr="00934CFA">
              <w:rPr>
                <w:lang w:val="ru-RU"/>
              </w:rPr>
              <w:t xml:space="preserve"> </w:t>
            </w:r>
            <w:r w:rsidRPr="00934CFA">
              <w:rPr>
                <w:rFonts w:ascii="Times New Roman" w:hAnsi="Times New Roman" w:cs="Times New Roman"/>
                <w:color w:val="000000"/>
                <w:sz w:val="24"/>
                <w:szCs w:val="24"/>
                <w:lang w:val="ru-RU"/>
              </w:rPr>
              <w:t>процессов.</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ОПК-2.1</w:t>
            </w:r>
          </w:p>
        </w:tc>
      </w:tr>
      <w:tr w:rsidR="00934CFA">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Основные</w:t>
            </w:r>
            <w:r w:rsidRPr="00934CFA">
              <w:rPr>
                <w:lang w:val="ru-RU"/>
              </w:rPr>
              <w:t xml:space="preserve"> </w:t>
            </w:r>
            <w:r w:rsidRPr="00934CFA">
              <w:rPr>
                <w:rFonts w:ascii="Times New Roman" w:hAnsi="Times New Roman" w:cs="Times New Roman"/>
                <w:b/>
                <w:color w:val="000000"/>
                <w:sz w:val="24"/>
                <w:szCs w:val="24"/>
                <w:lang w:val="ru-RU"/>
              </w:rPr>
              <w:t>этапы</w:t>
            </w:r>
            <w:r w:rsidRPr="00934CFA">
              <w:rPr>
                <w:lang w:val="ru-RU"/>
              </w:rPr>
              <w:t xml:space="preserve"> </w:t>
            </w:r>
            <w:r w:rsidRPr="00934CFA">
              <w:rPr>
                <w:rFonts w:ascii="Times New Roman" w:hAnsi="Times New Roman" w:cs="Times New Roman"/>
                <w:b/>
                <w:color w:val="000000"/>
                <w:sz w:val="24"/>
                <w:szCs w:val="24"/>
                <w:lang w:val="ru-RU"/>
              </w:rPr>
              <w:t>разработки</w:t>
            </w:r>
            <w:r w:rsidRPr="00934CFA">
              <w:rPr>
                <w:lang w:val="ru-RU"/>
              </w:rPr>
              <w:t xml:space="preserve"> </w:t>
            </w:r>
            <w:r w:rsidRPr="00934CFA">
              <w:rPr>
                <w:rFonts w:ascii="Times New Roman" w:hAnsi="Times New Roman" w:cs="Times New Roman"/>
                <w:b/>
                <w:color w:val="000000"/>
                <w:sz w:val="24"/>
                <w:szCs w:val="24"/>
                <w:lang w:val="ru-RU"/>
              </w:rPr>
              <w:t>технологий:</w:t>
            </w:r>
            <w:r w:rsidRPr="00934CFA">
              <w:rPr>
                <w:lang w:val="ru-RU"/>
              </w:rPr>
              <w:t xml:space="preserve"> </w:t>
            </w:r>
            <w:r w:rsidRPr="00934CFA">
              <w:rPr>
                <w:rFonts w:ascii="Times New Roman" w:hAnsi="Times New Roman" w:cs="Times New Roman"/>
                <w:b/>
                <w:color w:val="000000"/>
                <w:sz w:val="24"/>
                <w:szCs w:val="24"/>
                <w:lang w:val="ru-RU"/>
              </w:rPr>
              <w:t>экспериментальные</w:t>
            </w:r>
            <w:r w:rsidRPr="00934CFA">
              <w:rPr>
                <w:lang w:val="ru-RU"/>
              </w:rPr>
              <w:t xml:space="preserve"> </w:t>
            </w:r>
            <w:r w:rsidRPr="00934CFA">
              <w:rPr>
                <w:rFonts w:ascii="Times New Roman" w:hAnsi="Times New Roman" w:cs="Times New Roman"/>
                <w:b/>
                <w:color w:val="000000"/>
                <w:sz w:val="24"/>
                <w:szCs w:val="24"/>
                <w:lang w:val="ru-RU"/>
              </w:rPr>
              <w:t>исследования.</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Особенности</w:t>
            </w:r>
            <w:r w:rsidRPr="00934CFA">
              <w:rPr>
                <w:lang w:val="ru-RU"/>
              </w:rPr>
              <w:t xml:space="preserve"> </w:t>
            </w:r>
            <w:r w:rsidRPr="00934CFA">
              <w:rPr>
                <w:rFonts w:ascii="Times New Roman" w:hAnsi="Times New Roman" w:cs="Times New Roman"/>
                <w:color w:val="000000"/>
                <w:sz w:val="24"/>
                <w:szCs w:val="24"/>
                <w:lang w:val="ru-RU"/>
              </w:rPr>
              <w:t>предпроектной</w:t>
            </w:r>
            <w:r w:rsidRPr="00934CFA">
              <w:rPr>
                <w:lang w:val="ru-RU"/>
              </w:rPr>
              <w:t xml:space="preserve"> </w:t>
            </w:r>
            <w:r w:rsidRPr="00934CFA">
              <w:rPr>
                <w:rFonts w:ascii="Times New Roman" w:hAnsi="Times New Roman" w:cs="Times New Roman"/>
                <w:color w:val="000000"/>
                <w:sz w:val="24"/>
                <w:szCs w:val="24"/>
                <w:lang w:val="ru-RU"/>
              </w:rPr>
              <w:t>стадии</w:t>
            </w:r>
            <w:r w:rsidRPr="00934CFA">
              <w:rPr>
                <w:lang w:val="ru-RU"/>
              </w:rPr>
              <w:t xml:space="preserve"> </w:t>
            </w:r>
            <w:r w:rsidRPr="00934CFA">
              <w:rPr>
                <w:rFonts w:ascii="Times New Roman" w:hAnsi="Times New Roman" w:cs="Times New Roman"/>
                <w:color w:val="000000"/>
                <w:sz w:val="24"/>
                <w:szCs w:val="24"/>
                <w:lang w:val="ru-RU"/>
              </w:rPr>
              <w:t>разработки.</w:t>
            </w:r>
            <w:r w:rsidRPr="00934CFA">
              <w:rPr>
                <w:lang w:val="ru-RU"/>
              </w:rPr>
              <w:t xml:space="preserve"> </w:t>
            </w:r>
            <w:r w:rsidRPr="00934CFA">
              <w:rPr>
                <w:rFonts w:ascii="Times New Roman" w:hAnsi="Times New Roman" w:cs="Times New Roman"/>
                <w:color w:val="000000"/>
                <w:sz w:val="24"/>
                <w:szCs w:val="24"/>
                <w:lang w:val="ru-RU"/>
              </w:rPr>
              <w:t>Используемые</w:t>
            </w:r>
            <w:r w:rsidRPr="00934CFA">
              <w:rPr>
                <w:lang w:val="ru-RU"/>
              </w:rPr>
              <w:t xml:space="preserve"> </w:t>
            </w:r>
            <w:r w:rsidRPr="00934CFA">
              <w:rPr>
                <w:rFonts w:ascii="Times New Roman" w:hAnsi="Times New Roman" w:cs="Times New Roman"/>
                <w:color w:val="000000"/>
                <w:sz w:val="24"/>
                <w:szCs w:val="24"/>
                <w:lang w:val="ru-RU"/>
              </w:rPr>
              <w:t>математические</w:t>
            </w:r>
            <w:r w:rsidRPr="00934CFA">
              <w:rPr>
                <w:lang w:val="ru-RU"/>
              </w:rPr>
              <w:t xml:space="preserve"> </w:t>
            </w:r>
            <w:r w:rsidRPr="00934CFA">
              <w:rPr>
                <w:rFonts w:ascii="Times New Roman" w:hAnsi="Times New Roman" w:cs="Times New Roman"/>
                <w:color w:val="000000"/>
                <w:sz w:val="24"/>
                <w:szCs w:val="24"/>
                <w:lang w:val="ru-RU"/>
              </w:rPr>
              <w:t>модели</w:t>
            </w:r>
            <w:r w:rsidRPr="00934CFA">
              <w:rPr>
                <w:lang w:val="ru-RU"/>
              </w:rPr>
              <w:t xml:space="preserve"> </w:t>
            </w:r>
            <w:r w:rsidRPr="00934CFA">
              <w:rPr>
                <w:rFonts w:ascii="Times New Roman" w:hAnsi="Times New Roman" w:cs="Times New Roman"/>
                <w:color w:val="000000"/>
                <w:sz w:val="24"/>
                <w:szCs w:val="24"/>
                <w:lang w:val="ru-RU"/>
              </w:rPr>
              <w:t>свойств</w:t>
            </w:r>
            <w:r w:rsidRPr="00934CFA">
              <w:rPr>
                <w:lang w:val="ru-RU"/>
              </w:rPr>
              <w:t xml:space="preserve"> </w:t>
            </w:r>
            <w:r w:rsidRPr="00934CFA">
              <w:rPr>
                <w:rFonts w:ascii="Times New Roman" w:hAnsi="Times New Roman" w:cs="Times New Roman"/>
                <w:color w:val="000000"/>
                <w:sz w:val="24"/>
                <w:szCs w:val="24"/>
                <w:lang w:val="ru-RU"/>
              </w:rPr>
              <w:t>смесей,</w:t>
            </w:r>
            <w:r w:rsidRPr="00934CFA">
              <w:rPr>
                <w:lang w:val="ru-RU"/>
              </w:rPr>
              <w:t xml:space="preserve"> </w:t>
            </w:r>
            <w:r w:rsidRPr="00934CFA">
              <w:rPr>
                <w:rFonts w:ascii="Times New Roman" w:hAnsi="Times New Roman" w:cs="Times New Roman"/>
                <w:color w:val="000000"/>
                <w:sz w:val="24"/>
                <w:szCs w:val="24"/>
                <w:lang w:val="ru-RU"/>
              </w:rPr>
              <w:t>процессов,</w:t>
            </w:r>
            <w:r w:rsidRPr="00934CFA">
              <w:rPr>
                <w:lang w:val="ru-RU"/>
              </w:rPr>
              <w:t xml:space="preserve"> </w:t>
            </w:r>
            <w:r w:rsidRPr="00934CFA">
              <w:rPr>
                <w:rFonts w:ascii="Times New Roman" w:hAnsi="Times New Roman" w:cs="Times New Roman"/>
                <w:color w:val="000000"/>
                <w:sz w:val="24"/>
                <w:szCs w:val="24"/>
                <w:lang w:val="ru-RU"/>
              </w:rPr>
              <w:t>аппаратов.</w:t>
            </w:r>
            <w:r w:rsidRPr="00934CFA">
              <w:rPr>
                <w:lang w:val="ru-RU"/>
              </w:rPr>
              <w:t xml:space="preserve"> </w:t>
            </w:r>
            <w:r>
              <w:rPr>
                <w:rFonts w:ascii="Times New Roman" w:hAnsi="Times New Roman" w:cs="Times New Roman"/>
                <w:color w:val="000000"/>
                <w:sz w:val="24"/>
                <w:szCs w:val="24"/>
              </w:rPr>
              <w:t>Стадия</w:t>
            </w:r>
            <w:r>
              <w:t xml:space="preserve"> </w:t>
            </w:r>
            <w:r>
              <w:rPr>
                <w:rFonts w:ascii="Times New Roman" w:hAnsi="Times New Roman" w:cs="Times New Roman"/>
                <w:color w:val="000000"/>
                <w:sz w:val="24"/>
                <w:szCs w:val="24"/>
              </w:rPr>
              <w:t>"проект".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ОПК-2.1</w:t>
            </w:r>
          </w:p>
        </w:tc>
      </w:tr>
      <w:tr w:rsidR="00934CFA">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Инструктаж</w:t>
            </w:r>
            <w:r w:rsidRPr="00934CFA">
              <w:rPr>
                <w:lang w:val="ru-RU"/>
              </w:rPr>
              <w:t xml:space="preserve"> </w:t>
            </w:r>
            <w:r w:rsidRPr="00934CFA">
              <w:rPr>
                <w:rFonts w:ascii="Times New Roman" w:hAnsi="Times New Roman" w:cs="Times New Roman"/>
                <w:b/>
                <w:color w:val="000000"/>
                <w:sz w:val="24"/>
                <w:szCs w:val="24"/>
                <w:lang w:val="ru-RU"/>
              </w:rPr>
              <w:t>по</w:t>
            </w:r>
            <w:r w:rsidRPr="00934CFA">
              <w:rPr>
                <w:lang w:val="ru-RU"/>
              </w:rPr>
              <w:t xml:space="preserve"> </w:t>
            </w:r>
            <w:r w:rsidRPr="00934CFA">
              <w:rPr>
                <w:rFonts w:ascii="Times New Roman" w:hAnsi="Times New Roman" w:cs="Times New Roman"/>
                <w:b/>
                <w:color w:val="000000"/>
                <w:sz w:val="24"/>
                <w:szCs w:val="24"/>
                <w:lang w:val="ru-RU"/>
              </w:rPr>
              <w:t>технике</w:t>
            </w:r>
            <w:r w:rsidRPr="00934CFA">
              <w:rPr>
                <w:lang w:val="ru-RU"/>
              </w:rPr>
              <w:t xml:space="preserve"> </w:t>
            </w:r>
            <w:r w:rsidRPr="00934CFA">
              <w:rPr>
                <w:rFonts w:ascii="Times New Roman" w:hAnsi="Times New Roman" w:cs="Times New Roman"/>
                <w:b/>
                <w:color w:val="000000"/>
                <w:sz w:val="24"/>
                <w:szCs w:val="24"/>
                <w:lang w:val="ru-RU"/>
              </w:rPr>
              <w:t>безопасности.</w:t>
            </w:r>
            <w:r w:rsidRPr="00934CFA">
              <w:rPr>
                <w:lang w:val="ru-RU"/>
              </w:rPr>
              <w:t xml:space="preserve"> </w:t>
            </w:r>
            <w:r w:rsidRPr="00934CFA">
              <w:rPr>
                <w:rFonts w:ascii="Times New Roman" w:hAnsi="Times New Roman" w:cs="Times New Roman"/>
                <w:b/>
                <w:color w:val="000000"/>
                <w:sz w:val="24"/>
                <w:szCs w:val="24"/>
                <w:lang w:val="ru-RU"/>
              </w:rPr>
              <w:t>Знакомство</w:t>
            </w:r>
            <w:r w:rsidRPr="00934CFA">
              <w:rPr>
                <w:lang w:val="ru-RU"/>
              </w:rPr>
              <w:t xml:space="preserve"> </w:t>
            </w:r>
            <w:r w:rsidRPr="00934CFA">
              <w:rPr>
                <w:rFonts w:ascii="Times New Roman" w:hAnsi="Times New Roman" w:cs="Times New Roman"/>
                <w:b/>
                <w:color w:val="000000"/>
                <w:sz w:val="24"/>
                <w:szCs w:val="24"/>
                <w:lang w:val="ru-RU"/>
              </w:rPr>
              <w:t>с</w:t>
            </w:r>
            <w:r w:rsidRPr="00934CFA">
              <w:rPr>
                <w:lang w:val="ru-RU"/>
              </w:rPr>
              <w:t xml:space="preserve"> </w:t>
            </w:r>
            <w:r w:rsidRPr="00934CFA">
              <w:rPr>
                <w:rFonts w:ascii="Times New Roman" w:hAnsi="Times New Roman" w:cs="Times New Roman"/>
                <w:b/>
                <w:color w:val="000000"/>
                <w:sz w:val="24"/>
                <w:szCs w:val="24"/>
                <w:lang w:val="ru-RU"/>
              </w:rPr>
              <w:t>ректификационной</w:t>
            </w:r>
            <w:r w:rsidRPr="00934CFA">
              <w:rPr>
                <w:lang w:val="ru-RU"/>
              </w:rPr>
              <w:t xml:space="preserve"> </w:t>
            </w:r>
            <w:r w:rsidRPr="00934CFA">
              <w:rPr>
                <w:rFonts w:ascii="Times New Roman" w:hAnsi="Times New Roman" w:cs="Times New Roman"/>
                <w:b/>
                <w:color w:val="000000"/>
                <w:sz w:val="24"/>
                <w:szCs w:val="24"/>
                <w:lang w:val="ru-RU"/>
              </w:rPr>
              <w:t>установкой</w:t>
            </w:r>
            <w:r w:rsidRPr="00934CFA">
              <w:rPr>
                <w:lang w:val="ru-RU"/>
              </w:rPr>
              <w:t xml:space="preserve"> </w:t>
            </w:r>
            <w:r w:rsidRPr="00934CFA">
              <w:rPr>
                <w:rFonts w:ascii="Times New Roman" w:hAnsi="Times New Roman" w:cs="Times New Roman"/>
                <w:b/>
                <w:color w:val="000000"/>
                <w:sz w:val="24"/>
                <w:szCs w:val="24"/>
                <w:lang w:val="ru-RU"/>
              </w:rPr>
              <w:t>непрерывного</w:t>
            </w:r>
            <w:r w:rsidRPr="00934CFA">
              <w:rPr>
                <w:lang w:val="ru-RU"/>
              </w:rPr>
              <w:t xml:space="preserve"> </w:t>
            </w:r>
            <w:r w:rsidRPr="00934CFA">
              <w:rPr>
                <w:rFonts w:ascii="Times New Roman" w:hAnsi="Times New Roman" w:cs="Times New Roman"/>
                <w:b/>
                <w:color w:val="000000"/>
                <w:sz w:val="24"/>
                <w:szCs w:val="24"/>
                <w:lang w:val="ru-RU"/>
              </w:rPr>
              <w:t>действия</w:t>
            </w:r>
            <w:r w:rsidRPr="00934CFA">
              <w:rPr>
                <w:lang w:val="ru-RU"/>
              </w:rPr>
              <w:t xml:space="preserve"> </w:t>
            </w:r>
            <w:r w:rsidRPr="00934CFA">
              <w:rPr>
                <w:rFonts w:ascii="Times New Roman" w:hAnsi="Times New Roman" w:cs="Times New Roman"/>
                <w:b/>
                <w:color w:val="000000"/>
                <w:sz w:val="24"/>
                <w:szCs w:val="24"/>
                <w:lang w:val="ru-RU"/>
              </w:rPr>
              <w:t>(Лаб).</w:t>
            </w:r>
            <w:r w:rsidRPr="00934CFA">
              <w:rPr>
                <w:lang w:val="ru-RU"/>
              </w:rPr>
              <w:t xml:space="preserve"> </w:t>
            </w:r>
            <w:r w:rsidRPr="00934CFA">
              <w:rPr>
                <w:rFonts w:ascii="Times New Roman" w:hAnsi="Times New Roman" w:cs="Times New Roman"/>
                <w:color w:val="000000"/>
                <w:sz w:val="24"/>
                <w:szCs w:val="24"/>
                <w:lang w:val="ru-RU"/>
              </w:rPr>
              <w:t>Установка</w:t>
            </w:r>
            <w:r w:rsidRPr="00934CFA">
              <w:rPr>
                <w:lang w:val="ru-RU"/>
              </w:rPr>
              <w:t xml:space="preserve"> </w:t>
            </w:r>
            <w:r>
              <w:rPr>
                <w:rFonts w:ascii="Times New Roman" w:hAnsi="Times New Roman" w:cs="Times New Roman"/>
                <w:color w:val="000000"/>
                <w:sz w:val="24"/>
                <w:szCs w:val="24"/>
              </w:rPr>
              <w:t>CE</w:t>
            </w:r>
            <w:r w:rsidRPr="00934CFA">
              <w:rPr>
                <w:lang w:val="ru-RU"/>
              </w:rPr>
              <w:t xml:space="preserve"> </w:t>
            </w:r>
            <w:r w:rsidRPr="00934CFA">
              <w:rPr>
                <w:rFonts w:ascii="Times New Roman" w:hAnsi="Times New Roman" w:cs="Times New Roman"/>
                <w:color w:val="000000"/>
                <w:sz w:val="24"/>
                <w:szCs w:val="24"/>
                <w:lang w:val="ru-RU"/>
              </w:rPr>
              <w:t>600</w:t>
            </w:r>
            <w:r w:rsidRPr="00934CFA">
              <w:rPr>
                <w:lang w:val="ru-RU"/>
              </w:rPr>
              <w:t xml:space="preserve"> </w:t>
            </w:r>
            <w:r w:rsidRPr="00934CFA">
              <w:rPr>
                <w:rFonts w:ascii="Times New Roman" w:hAnsi="Times New Roman" w:cs="Times New Roman"/>
                <w:color w:val="000000"/>
                <w:sz w:val="24"/>
                <w:szCs w:val="24"/>
                <w:lang w:val="ru-RU"/>
              </w:rPr>
              <w:t>«Непрерывная</w:t>
            </w:r>
            <w:r w:rsidRPr="00934CFA">
              <w:rPr>
                <w:lang w:val="ru-RU"/>
              </w:rPr>
              <w:t xml:space="preserve"> </w:t>
            </w:r>
            <w:r w:rsidRPr="00934CFA">
              <w:rPr>
                <w:rFonts w:ascii="Times New Roman" w:hAnsi="Times New Roman" w:cs="Times New Roman"/>
                <w:color w:val="000000"/>
                <w:sz w:val="24"/>
                <w:szCs w:val="24"/>
                <w:lang w:val="ru-RU"/>
              </w:rPr>
              <w:t>ректификация»:</w:t>
            </w:r>
            <w:r w:rsidRPr="00934CFA">
              <w:rPr>
                <w:lang w:val="ru-RU"/>
              </w:rPr>
              <w:t xml:space="preserve"> </w:t>
            </w:r>
            <w:r w:rsidRPr="00934CFA">
              <w:rPr>
                <w:rFonts w:ascii="Times New Roman" w:hAnsi="Times New Roman" w:cs="Times New Roman"/>
                <w:color w:val="000000"/>
                <w:sz w:val="24"/>
                <w:szCs w:val="24"/>
                <w:lang w:val="ru-RU"/>
              </w:rPr>
              <w:t>устройство,</w:t>
            </w:r>
            <w:r w:rsidRPr="00934CFA">
              <w:rPr>
                <w:lang w:val="ru-RU"/>
              </w:rPr>
              <w:t xml:space="preserve"> </w:t>
            </w:r>
            <w:r w:rsidRPr="00934CFA">
              <w:rPr>
                <w:rFonts w:ascii="Times New Roman" w:hAnsi="Times New Roman" w:cs="Times New Roman"/>
                <w:color w:val="000000"/>
                <w:sz w:val="24"/>
                <w:szCs w:val="24"/>
                <w:lang w:val="ru-RU"/>
              </w:rPr>
              <w:t>комплектация,</w:t>
            </w:r>
            <w:r w:rsidRPr="00934CFA">
              <w:rPr>
                <w:lang w:val="ru-RU"/>
              </w:rPr>
              <w:t xml:space="preserve"> </w:t>
            </w:r>
            <w:r w:rsidRPr="00934CFA">
              <w:rPr>
                <w:rFonts w:ascii="Times New Roman" w:hAnsi="Times New Roman" w:cs="Times New Roman"/>
                <w:color w:val="000000"/>
                <w:sz w:val="24"/>
                <w:szCs w:val="24"/>
                <w:lang w:val="ru-RU"/>
              </w:rPr>
              <w:t>принцип</w:t>
            </w:r>
            <w:r w:rsidRPr="00934CFA">
              <w:rPr>
                <w:lang w:val="ru-RU"/>
              </w:rPr>
              <w:t xml:space="preserve"> </w:t>
            </w:r>
            <w:r w:rsidRPr="00934CFA">
              <w:rPr>
                <w:rFonts w:ascii="Times New Roman" w:hAnsi="Times New Roman" w:cs="Times New Roman"/>
                <w:color w:val="000000"/>
                <w:sz w:val="24"/>
                <w:szCs w:val="24"/>
                <w:lang w:val="ru-RU"/>
              </w:rPr>
              <w:t>действия,</w:t>
            </w:r>
            <w:r w:rsidRPr="00934CFA">
              <w:rPr>
                <w:lang w:val="ru-RU"/>
              </w:rPr>
              <w:t xml:space="preserve"> </w:t>
            </w:r>
            <w:r w:rsidRPr="00934CFA">
              <w:rPr>
                <w:rFonts w:ascii="Times New Roman" w:hAnsi="Times New Roman" w:cs="Times New Roman"/>
                <w:color w:val="000000"/>
                <w:sz w:val="24"/>
                <w:szCs w:val="24"/>
                <w:lang w:val="ru-RU"/>
              </w:rPr>
              <w:t>режим</w:t>
            </w:r>
            <w:r w:rsidRPr="00934CFA">
              <w:rPr>
                <w:lang w:val="ru-RU"/>
              </w:rPr>
              <w:t xml:space="preserve"> </w:t>
            </w:r>
            <w:r w:rsidRPr="00934CFA">
              <w:rPr>
                <w:rFonts w:ascii="Times New Roman" w:hAnsi="Times New Roman" w:cs="Times New Roman"/>
                <w:color w:val="000000"/>
                <w:sz w:val="24"/>
                <w:szCs w:val="24"/>
                <w:lang w:val="ru-RU"/>
              </w:rPr>
              <w:t>работы,</w:t>
            </w:r>
            <w:r w:rsidRPr="00934CFA">
              <w:rPr>
                <w:lang w:val="ru-RU"/>
              </w:rPr>
              <w:t xml:space="preserve"> </w:t>
            </w:r>
            <w:r w:rsidRPr="00934CFA">
              <w:rPr>
                <w:rFonts w:ascii="Times New Roman" w:hAnsi="Times New Roman" w:cs="Times New Roman"/>
                <w:color w:val="000000"/>
                <w:sz w:val="24"/>
                <w:szCs w:val="24"/>
                <w:lang w:val="ru-RU"/>
              </w:rPr>
              <w:t>мнемосхема</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4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ОПК-2.2, ОПК -2.3</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лабораторной</w:t>
            </w:r>
            <w:r>
              <w:t xml:space="preserve"> </w:t>
            </w:r>
            <w:r>
              <w:rPr>
                <w:rFonts w:ascii="Times New Roman" w:hAnsi="Times New Roman" w:cs="Times New Roman"/>
                <w:color w:val="000000"/>
                <w:sz w:val="24"/>
                <w:szCs w:val="24"/>
              </w:rPr>
              <w:t>работе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ОПК-2.3</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Основные</w:t>
            </w:r>
            <w:r w:rsidRPr="00934CFA">
              <w:rPr>
                <w:lang w:val="ru-RU"/>
              </w:rPr>
              <w:t xml:space="preserve"> </w:t>
            </w:r>
            <w:r w:rsidRPr="00934CFA">
              <w:rPr>
                <w:rFonts w:ascii="Times New Roman" w:hAnsi="Times New Roman" w:cs="Times New Roman"/>
                <w:b/>
                <w:color w:val="000000"/>
                <w:sz w:val="24"/>
                <w:szCs w:val="24"/>
                <w:lang w:val="ru-RU"/>
              </w:rPr>
              <w:t>этапы</w:t>
            </w:r>
            <w:r w:rsidRPr="00934CFA">
              <w:rPr>
                <w:lang w:val="ru-RU"/>
              </w:rPr>
              <w:t xml:space="preserve"> </w:t>
            </w:r>
            <w:r w:rsidRPr="00934CFA">
              <w:rPr>
                <w:rFonts w:ascii="Times New Roman" w:hAnsi="Times New Roman" w:cs="Times New Roman"/>
                <w:b/>
                <w:color w:val="000000"/>
                <w:sz w:val="24"/>
                <w:szCs w:val="24"/>
                <w:lang w:val="ru-RU"/>
              </w:rPr>
              <w:t>разработки</w:t>
            </w:r>
            <w:r w:rsidRPr="00934CFA">
              <w:rPr>
                <w:lang w:val="ru-RU"/>
              </w:rPr>
              <w:t xml:space="preserve"> </w:t>
            </w:r>
            <w:r w:rsidRPr="00934CFA">
              <w:rPr>
                <w:rFonts w:ascii="Times New Roman" w:hAnsi="Times New Roman" w:cs="Times New Roman"/>
                <w:b/>
                <w:color w:val="000000"/>
                <w:sz w:val="24"/>
                <w:szCs w:val="24"/>
                <w:lang w:val="ru-RU"/>
              </w:rPr>
              <w:t>технологий:</w:t>
            </w:r>
            <w:r w:rsidRPr="00934CFA">
              <w:rPr>
                <w:lang w:val="ru-RU"/>
              </w:rPr>
              <w:t xml:space="preserve"> </w:t>
            </w:r>
            <w:r w:rsidRPr="00934CFA">
              <w:rPr>
                <w:rFonts w:ascii="Times New Roman" w:hAnsi="Times New Roman" w:cs="Times New Roman"/>
                <w:b/>
                <w:color w:val="000000"/>
                <w:sz w:val="24"/>
                <w:szCs w:val="24"/>
                <w:lang w:val="ru-RU"/>
              </w:rPr>
              <w:t>математическое</w:t>
            </w:r>
            <w:r w:rsidRPr="00934CFA">
              <w:rPr>
                <w:lang w:val="ru-RU"/>
              </w:rPr>
              <w:t xml:space="preserve"> </w:t>
            </w:r>
            <w:r w:rsidRPr="00934CFA">
              <w:rPr>
                <w:rFonts w:ascii="Times New Roman" w:hAnsi="Times New Roman" w:cs="Times New Roman"/>
                <w:b/>
                <w:color w:val="000000"/>
                <w:sz w:val="24"/>
                <w:szCs w:val="24"/>
                <w:lang w:val="ru-RU"/>
              </w:rPr>
              <w:t>моделирование.</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Используемые</w:t>
            </w:r>
            <w:r w:rsidRPr="00934CFA">
              <w:rPr>
                <w:lang w:val="ru-RU"/>
              </w:rPr>
              <w:t xml:space="preserve"> </w:t>
            </w:r>
            <w:r w:rsidRPr="00934CFA">
              <w:rPr>
                <w:rFonts w:ascii="Times New Roman" w:hAnsi="Times New Roman" w:cs="Times New Roman"/>
                <w:color w:val="000000"/>
                <w:sz w:val="24"/>
                <w:szCs w:val="24"/>
                <w:lang w:val="ru-RU"/>
              </w:rPr>
              <w:t>математические</w:t>
            </w:r>
            <w:r w:rsidRPr="00934CFA">
              <w:rPr>
                <w:lang w:val="ru-RU"/>
              </w:rPr>
              <w:t xml:space="preserve"> </w:t>
            </w:r>
            <w:r w:rsidRPr="00934CFA">
              <w:rPr>
                <w:rFonts w:ascii="Times New Roman" w:hAnsi="Times New Roman" w:cs="Times New Roman"/>
                <w:color w:val="000000"/>
                <w:sz w:val="24"/>
                <w:szCs w:val="24"/>
                <w:lang w:val="ru-RU"/>
              </w:rPr>
              <w:t>модели</w:t>
            </w:r>
            <w:r w:rsidRPr="00934CFA">
              <w:rPr>
                <w:lang w:val="ru-RU"/>
              </w:rPr>
              <w:t xml:space="preserve"> </w:t>
            </w:r>
            <w:r w:rsidRPr="00934CFA">
              <w:rPr>
                <w:rFonts w:ascii="Times New Roman" w:hAnsi="Times New Roman" w:cs="Times New Roman"/>
                <w:color w:val="000000"/>
                <w:sz w:val="24"/>
                <w:szCs w:val="24"/>
                <w:lang w:val="ru-RU"/>
              </w:rPr>
              <w:t>свойств</w:t>
            </w:r>
            <w:r w:rsidRPr="00934CFA">
              <w:rPr>
                <w:lang w:val="ru-RU"/>
              </w:rPr>
              <w:t xml:space="preserve"> </w:t>
            </w:r>
            <w:r w:rsidRPr="00934CFA">
              <w:rPr>
                <w:rFonts w:ascii="Times New Roman" w:hAnsi="Times New Roman" w:cs="Times New Roman"/>
                <w:color w:val="000000"/>
                <w:sz w:val="24"/>
                <w:szCs w:val="24"/>
                <w:lang w:val="ru-RU"/>
              </w:rPr>
              <w:t>смесей,</w:t>
            </w:r>
            <w:r w:rsidRPr="00934CFA">
              <w:rPr>
                <w:lang w:val="ru-RU"/>
              </w:rPr>
              <w:t xml:space="preserve"> </w:t>
            </w:r>
            <w:r w:rsidRPr="00934CFA">
              <w:rPr>
                <w:rFonts w:ascii="Times New Roman" w:hAnsi="Times New Roman" w:cs="Times New Roman"/>
                <w:color w:val="000000"/>
                <w:sz w:val="24"/>
                <w:szCs w:val="24"/>
                <w:lang w:val="ru-RU"/>
              </w:rPr>
              <w:t>процессов,</w:t>
            </w:r>
            <w:r w:rsidRPr="00934CFA">
              <w:rPr>
                <w:lang w:val="ru-RU"/>
              </w:rPr>
              <w:t xml:space="preserve"> </w:t>
            </w:r>
            <w:r w:rsidRPr="00934CFA">
              <w:rPr>
                <w:rFonts w:ascii="Times New Roman" w:hAnsi="Times New Roman" w:cs="Times New Roman"/>
                <w:color w:val="000000"/>
                <w:sz w:val="24"/>
                <w:szCs w:val="24"/>
                <w:lang w:val="ru-RU"/>
              </w:rPr>
              <w:t>аппаратов.</w:t>
            </w:r>
            <w:r w:rsidRPr="00934CFA">
              <w:rPr>
                <w:lang w:val="ru-RU"/>
              </w:rPr>
              <w:t xml:space="preserve"> </w:t>
            </w:r>
            <w:r w:rsidRPr="00934CFA">
              <w:rPr>
                <w:rFonts w:ascii="Times New Roman" w:hAnsi="Times New Roman" w:cs="Times New Roman"/>
                <w:color w:val="000000"/>
                <w:sz w:val="24"/>
                <w:szCs w:val="24"/>
                <w:lang w:val="ru-RU"/>
              </w:rPr>
              <w:t>Стадия</w:t>
            </w:r>
            <w:r w:rsidRPr="00934CFA">
              <w:rPr>
                <w:lang w:val="ru-RU"/>
              </w:rPr>
              <w:t xml:space="preserve"> </w:t>
            </w:r>
            <w:r w:rsidRPr="00934CFA">
              <w:rPr>
                <w:rFonts w:ascii="Times New Roman" w:hAnsi="Times New Roman" w:cs="Times New Roman"/>
                <w:color w:val="000000"/>
                <w:sz w:val="24"/>
                <w:szCs w:val="24"/>
                <w:lang w:val="ru-RU"/>
              </w:rPr>
              <w:t>"проект".</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ОПК-2.1</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5"/>
        <w:gridCol w:w="1833"/>
        <w:gridCol w:w="716"/>
        <w:gridCol w:w="1282"/>
        <w:gridCol w:w="702"/>
        <w:gridCol w:w="1000"/>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6</w:t>
            </w:r>
          </w:p>
        </w:tc>
      </w:tr>
      <w:tr w:rsidR="00934CFA">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Основные</w:t>
            </w:r>
            <w:r w:rsidRPr="00934CFA">
              <w:rPr>
                <w:lang w:val="ru-RU"/>
              </w:rPr>
              <w:t xml:space="preserve"> </w:t>
            </w:r>
            <w:r w:rsidRPr="00934CFA">
              <w:rPr>
                <w:rFonts w:ascii="Times New Roman" w:hAnsi="Times New Roman" w:cs="Times New Roman"/>
                <w:b/>
                <w:color w:val="000000"/>
                <w:sz w:val="24"/>
                <w:szCs w:val="24"/>
                <w:lang w:val="ru-RU"/>
              </w:rPr>
              <w:t>этапы</w:t>
            </w:r>
            <w:r w:rsidRPr="00934CFA">
              <w:rPr>
                <w:lang w:val="ru-RU"/>
              </w:rPr>
              <w:t xml:space="preserve"> </w:t>
            </w:r>
            <w:r w:rsidRPr="00934CFA">
              <w:rPr>
                <w:rFonts w:ascii="Times New Roman" w:hAnsi="Times New Roman" w:cs="Times New Roman"/>
                <w:b/>
                <w:color w:val="000000"/>
                <w:sz w:val="24"/>
                <w:szCs w:val="24"/>
                <w:lang w:val="ru-RU"/>
              </w:rPr>
              <w:t>разработки</w:t>
            </w:r>
            <w:r w:rsidRPr="00934CFA">
              <w:rPr>
                <w:lang w:val="ru-RU"/>
              </w:rPr>
              <w:t xml:space="preserve"> </w:t>
            </w:r>
            <w:r w:rsidRPr="00934CFA">
              <w:rPr>
                <w:rFonts w:ascii="Times New Roman" w:hAnsi="Times New Roman" w:cs="Times New Roman"/>
                <w:b/>
                <w:color w:val="000000"/>
                <w:sz w:val="24"/>
                <w:szCs w:val="24"/>
                <w:lang w:val="ru-RU"/>
              </w:rPr>
              <w:t>технологий:</w:t>
            </w:r>
            <w:r w:rsidRPr="00934CFA">
              <w:rPr>
                <w:lang w:val="ru-RU"/>
              </w:rPr>
              <w:t xml:space="preserve"> </w:t>
            </w:r>
            <w:r w:rsidRPr="00934CFA">
              <w:rPr>
                <w:rFonts w:ascii="Times New Roman" w:hAnsi="Times New Roman" w:cs="Times New Roman"/>
                <w:b/>
                <w:color w:val="000000"/>
                <w:sz w:val="24"/>
                <w:szCs w:val="24"/>
                <w:lang w:val="ru-RU"/>
              </w:rPr>
              <w:t>экономические</w:t>
            </w:r>
            <w:r w:rsidRPr="00934CFA">
              <w:rPr>
                <w:lang w:val="ru-RU"/>
              </w:rPr>
              <w:t xml:space="preserve"> </w:t>
            </w:r>
            <w:r w:rsidRPr="00934CFA">
              <w:rPr>
                <w:rFonts w:ascii="Times New Roman" w:hAnsi="Times New Roman" w:cs="Times New Roman"/>
                <w:b/>
                <w:color w:val="000000"/>
                <w:sz w:val="24"/>
                <w:szCs w:val="24"/>
                <w:lang w:val="ru-RU"/>
              </w:rPr>
              <w:t>оценки</w:t>
            </w:r>
            <w:r w:rsidRPr="00934CFA">
              <w:rPr>
                <w:lang w:val="ru-RU"/>
              </w:rPr>
              <w:t xml:space="preserve"> </w:t>
            </w:r>
            <w:r w:rsidRPr="00934CFA">
              <w:rPr>
                <w:rFonts w:ascii="Times New Roman" w:hAnsi="Times New Roman" w:cs="Times New Roman"/>
                <w:b/>
                <w:color w:val="000000"/>
                <w:sz w:val="24"/>
                <w:szCs w:val="24"/>
                <w:lang w:val="ru-RU"/>
              </w:rPr>
              <w:t>разрабатываемых</w:t>
            </w:r>
            <w:r w:rsidRPr="00934CFA">
              <w:rPr>
                <w:lang w:val="ru-RU"/>
              </w:rPr>
              <w:t xml:space="preserve"> </w:t>
            </w:r>
            <w:r w:rsidRPr="00934CFA">
              <w:rPr>
                <w:rFonts w:ascii="Times New Roman" w:hAnsi="Times New Roman" w:cs="Times New Roman"/>
                <w:b/>
                <w:color w:val="000000"/>
                <w:sz w:val="24"/>
                <w:szCs w:val="24"/>
                <w:lang w:val="ru-RU"/>
              </w:rPr>
              <w:t>решений.</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Оценки</w:t>
            </w:r>
            <w:r w:rsidRPr="00934CFA">
              <w:rPr>
                <w:lang w:val="ru-RU"/>
              </w:rPr>
              <w:t xml:space="preserve"> </w:t>
            </w:r>
            <w:r w:rsidRPr="00934CFA">
              <w:rPr>
                <w:rFonts w:ascii="Times New Roman" w:hAnsi="Times New Roman" w:cs="Times New Roman"/>
                <w:color w:val="000000"/>
                <w:sz w:val="24"/>
                <w:szCs w:val="24"/>
                <w:lang w:val="ru-RU"/>
              </w:rPr>
              <w:t>энергетических</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приведенных</w:t>
            </w:r>
            <w:r w:rsidRPr="00934CFA">
              <w:rPr>
                <w:lang w:val="ru-RU"/>
              </w:rPr>
              <w:t xml:space="preserve"> </w:t>
            </w:r>
            <w:r w:rsidRPr="00934CFA">
              <w:rPr>
                <w:rFonts w:ascii="Times New Roman" w:hAnsi="Times New Roman" w:cs="Times New Roman"/>
                <w:color w:val="000000"/>
                <w:sz w:val="24"/>
                <w:szCs w:val="24"/>
                <w:lang w:val="ru-RU"/>
              </w:rPr>
              <w:t>затрат</w:t>
            </w:r>
            <w:r w:rsidRPr="00934CFA">
              <w:rPr>
                <w:lang w:val="ru-RU"/>
              </w:rPr>
              <w:t xml:space="preserve"> </w:t>
            </w:r>
            <w:r w:rsidRPr="00934CFA">
              <w:rPr>
                <w:rFonts w:ascii="Times New Roman" w:hAnsi="Times New Roman" w:cs="Times New Roman"/>
                <w:color w:val="000000"/>
                <w:sz w:val="24"/>
                <w:szCs w:val="24"/>
                <w:lang w:val="ru-RU"/>
              </w:rPr>
              <w:t>с</w:t>
            </w:r>
            <w:r w:rsidRPr="00934CFA">
              <w:rPr>
                <w:lang w:val="ru-RU"/>
              </w:rPr>
              <w:t xml:space="preserve"> </w:t>
            </w:r>
            <w:r w:rsidRPr="00934CFA">
              <w:rPr>
                <w:rFonts w:ascii="Times New Roman" w:hAnsi="Times New Roman" w:cs="Times New Roman"/>
                <w:color w:val="000000"/>
                <w:sz w:val="24"/>
                <w:szCs w:val="24"/>
                <w:lang w:val="ru-RU"/>
              </w:rPr>
              <w:t>использованием</w:t>
            </w:r>
            <w:r w:rsidRPr="00934CFA">
              <w:rPr>
                <w:lang w:val="ru-RU"/>
              </w:rPr>
              <w:t xml:space="preserve"> </w:t>
            </w:r>
            <w:r w:rsidRPr="00934CFA">
              <w:rPr>
                <w:rFonts w:ascii="Times New Roman" w:hAnsi="Times New Roman" w:cs="Times New Roman"/>
                <w:color w:val="000000"/>
                <w:sz w:val="24"/>
                <w:szCs w:val="24"/>
                <w:lang w:val="ru-RU"/>
              </w:rPr>
              <w:t>современных</w:t>
            </w:r>
            <w:r w:rsidRPr="00934CFA">
              <w:rPr>
                <w:lang w:val="ru-RU"/>
              </w:rPr>
              <w:t xml:space="preserve"> </w:t>
            </w:r>
            <w:r w:rsidRPr="00934CFA">
              <w:rPr>
                <w:rFonts w:ascii="Times New Roman" w:hAnsi="Times New Roman" w:cs="Times New Roman"/>
                <w:color w:val="000000"/>
                <w:sz w:val="24"/>
                <w:szCs w:val="24"/>
                <w:lang w:val="ru-RU"/>
              </w:rPr>
              <w:t>программных</w:t>
            </w:r>
            <w:r w:rsidRPr="00934CFA">
              <w:rPr>
                <w:lang w:val="ru-RU"/>
              </w:rPr>
              <w:t xml:space="preserve"> </w:t>
            </w:r>
            <w:r w:rsidRPr="00934CFA">
              <w:rPr>
                <w:rFonts w:ascii="Times New Roman" w:hAnsi="Times New Roman" w:cs="Times New Roman"/>
                <w:color w:val="000000"/>
                <w:sz w:val="24"/>
                <w:szCs w:val="24"/>
                <w:lang w:val="ru-RU"/>
              </w:rPr>
              <w:t>комплексов</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ЛАБОРАТОРНАЯ</w:t>
            </w:r>
            <w:r w:rsidRPr="00934CFA">
              <w:rPr>
                <w:lang w:val="ru-RU"/>
              </w:rPr>
              <w:t xml:space="preserve"> </w:t>
            </w:r>
            <w:r w:rsidRPr="00934CFA">
              <w:rPr>
                <w:rFonts w:ascii="Times New Roman" w:hAnsi="Times New Roman" w:cs="Times New Roman"/>
                <w:b/>
                <w:color w:val="000000"/>
                <w:sz w:val="24"/>
                <w:szCs w:val="24"/>
                <w:lang w:val="ru-RU"/>
              </w:rPr>
              <w:t>РАБОТА</w:t>
            </w:r>
            <w:r w:rsidRPr="00934CFA">
              <w:rPr>
                <w:lang w:val="ru-RU"/>
              </w:rPr>
              <w:t xml:space="preserve"> </w:t>
            </w:r>
            <w:r w:rsidRPr="00934CFA">
              <w:rPr>
                <w:rFonts w:ascii="Times New Roman" w:hAnsi="Times New Roman" w:cs="Times New Roman"/>
                <w:b/>
                <w:color w:val="000000"/>
                <w:sz w:val="24"/>
                <w:szCs w:val="24"/>
                <w:lang w:val="ru-RU"/>
              </w:rPr>
              <w:t>№</w:t>
            </w:r>
            <w:r w:rsidRPr="00934CFA">
              <w:rPr>
                <w:lang w:val="ru-RU"/>
              </w:rPr>
              <w:t xml:space="preserve"> </w:t>
            </w:r>
            <w:r w:rsidRPr="00934CFA">
              <w:rPr>
                <w:rFonts w:ascii="Times New Roman" w:hAnsi="Times New Roman" w:cs="Times New Roman"/>
                <w:b/>
                <w:color w:val="000000"/>
                <w:sz w:val="24"/>
                <w:szCs w:val="24"/>
                <w:lang w:val="ru-RU"/>
              </w:rPr>
              <w:t>1</w:t>
            </w:r>
            <w:r w:rsidRPr="00934CFA">
              <w:rPr>
                <w:lang w:val="ru-RU"/>
              </w:rPr>
              <w:t xml:space="preserve"> </w:t>
            </w:r>
            <w:r w:rsidRPr="00934CFA">
              <w:rPr>
                <w:rFonts w:ascii="Times New Roman" w:hAnsi="Times New Roman" w:cs="Times New Roman"/>
                <w:b/>
                <w:color w:val="000000"/>
                <w:sz w:val="24"/>
                <w:szCs w:val="24"/>
                <w:lang w:val="ru-RU"/>
              </w:rPr>
              <w:t>«Непрерывная</w:t>
            </w:r>
            <w:r w:rsidRPr="00934CFA">
              <w:rPr>
                <w:lang w:val="ru-RU"/>
              </w:rPr>
              <w:t xml:space="preserve"> </w:t>
            </w:r>
            <w:r w:rsidRPr="00934CFA">
              <w:rPr>
                <w:rFonts w:ascii="Times New Roman" w:hAnsi="Times New Roman" w:cs="Times New Roman"/>
                <w:b/>
                <w:color w:val="000000"/>
                <w:sz w:val="24"/>
                <w:szCs w:val="24"/>
                <w:lang w:val="ru-RU"/>
              </w:rPr>
              <w:t>ректификация»</w:t>
            </w:r>
            <w:r w:rsidRPr="00934CFA">
              <w:rPr>
                <w:lang w:val="ru-RU"/>
              </w:rPr>
              <w:t xml:space="preserve"> </w:t>
            </w:r>
            <w:r w:rsidRPr="00934CFA">
              <w:rPr>
                <w:rFonts w:ascii="Times New Roman" w:hAnsi="Times New Roman" w:cs="Times New Roman"/>
                <w:b/>
                <w:color w:val="000000"/>
                <w:sz w:val="24"/>
                <w:szCs w:val="24"/>
                <w:lang w:val="ru-RU"/>
              </w:rPr>
              <w:t>(Лаб).</w:t>
            </w:r>
            <w:r w:rsidRPr="00934CFA">
              <w:rPr>
                <w:lang w:val="ru-RU"/>
              </w:rP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лабораторной</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4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ОПК-2.2, ОПК -2.3</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лабораторной</w:t>
            </w:r>
            <w:r>
              <w:t xml:space="preserve"> </w:t>
            </w:r>
            <w:r>
              <w:rPr>
                <w:rFonts w:ascii="Times New Roman" w:hAnsi="Times New Roman" w:cs="Times New Roman"/>
                <w:color w:val="000000"/>
                <w:sz w:val="24"/>
                <w:szCs w:val="24"/>
              </w:rPr>
              <w:t>работе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ОПК-2.3</w:t>
            </w:r>
          </w:p>
        </w:tc>
      </w:tr>
      <w:tr w:rsidR="00934CFA">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Ректификация</w:t>
            </w:r>
            <w:r w:rsidRPr="00934CFA">
              <w:rPr>
                <w:lang w:val="ru-RU"/>
              </w:rPr>
              <w:t xml:space="preserve"> </w:t>
            </w:r>
            <w:r w:rsidRPr="00934CFA">
              <w:rPr>
                <w:rFonts w:ascii="Times New Roman" w:hAnsi="Times New Roman" w:cs="Times New Roman"/>
                <w:b/>
                <w:color w:val="000000"/>
                <w:sz w:val="24"/>
                <w:szCs w:val="24"/>
                <w:lang w:val="ru-RU"/>
              </w:rPr>
              <w:t>как</w:t>
            </w:r>
            <w:r w:rsidRPr="00934CFA">
              <w:rPr>
                <w:lang w:val="ru-RU"/>
              </w:rPr>
              <w:t xml:space="preserve"> </w:t>
            </w:r>
            <w:r w:rsidRPr="00934CFA">
              <w:rPr>
                <w:rFonts w:ascii="Times New Roman" w:hAnsi="Times New Roman" w:cs="Times New Roman"/>
                <w:b/>
                <w:color w:val="000000"/>
                <w:sz w:val="24"/>
                <w:szCs w:val="24"/>
                <w:lang w:val="ru-RU"/>
              </w:rPr>
              <w:t>основной</w:t>
            </w:r>
            <w:r w:rsidRPr="00934CFA">
              <w:rPr>
                <w:lang w:val="ru-RU"/>
              </w:rPr>
              <w:t xml:space="preserve"> </w:t>
            </w:r>
            <w:r w:rsidRPr="00934CFA">
              <w:rPr>
                <w:rFonts w:ascii="Times New Roman" w:hAnsi="Times New Roman" w:cs="Times New Roman"/>
                <w:b/>
                <w:color w:val="000000"/>
                <w:sz w:val="24"/>
                <w:szCs w:val="24"/>
                <w:lang w:val="ru-RU"/>
              </w:rPr>
              <w:t>метод</w:t>
            </w:r>
            <w:r w:rsidRPr="00934CFA">
              <w:rPr>
                <w:lang w:val="ru-RU"/>
              </w:rPr>
              <w:t xml:space="preserve"> </w:t>
            </w:r>
            <w:r w:rsidRPr="00934CFA">
              <w:rPr>
                <w:rFonts w:ascii="Times New Roman" w:hAnsi="Times New Roman" w:cs="Times New Roman"/>
                <w:b/>
                <w:color w:val="000000"/>
                <w:sz w:val="24"/>
                <w:szCs w:val="24"/>
                <w:lang w:val="ru-RU"/>
              </w:rPr>
              <w:t>разделения</w:t>
            </w:r>
            <w:r w:rsidRPr="00934CFA">
              <w:rPr>
                <w:lang w:val="ru-RU"/>
              </w:rPr>
              <w:t xml:space="preserve"> </w:t>
            </w:r>
            <w:r w:rsidRPr="00934CFA">
              <w:rPr>
                <w:rFonts w:ascii="Times New Roman" w:hAnsi="Times New Roman" w:cs="Times New Roman"/>
                <w:b/>
                <w:color w:val="000000"/>
                <w:sz w:val="24"/>
                <w:szCs w:val="24"/>
                <w:lang w:val="ru-RU"/>
              </w:rPr>
              <w:t>смесей</w:t>
            </w:r>
            <w:r w:rsidRPr="00934CFA">
              <w:rPr>
                <w:lang w:val="ru-RU"/>
              </w:rPr>
              <w:t xml:space="preserve"> </w:t>
            </w:r>
            <w:r w:rsidRPr="00934CFA">
              <w:rPr>
                <w:rFonts w:ascii="Times New Roman" w:hAnsi="Times New Roman" w:cs="Times New Roman"/>
                <w:b/>
                <w:color w:val="000000"/>
                <w:sz w:val="24"/>
                <w:szCs w:val="24"/>
                <w:lang w:val="ru-RU"/>
              </w:rPr>
              <w:t>промышленного</w:t>
            </w:r>
            <w:r w:rsidRPr="00934CFA">
              <w:rPr>
                <w:lang w:val="ru-RU"/>
              </w:rPr>
              <w:t xml:space="preserve"> </w:t>
            </w:r>
            <w:r w:rsidRPr="00934CFA">
              <w:rPr>
                <w:rFonts w:ascii="Times New Roman" w:hAnsi="Times New Roman" w:cs="Times New Roman"/>
                <w:b/>
                <w:color w:val="000000"/>
                <w:sz w:val="24"/>
                <w:szCs w:val="24"/>
                <w:lang w:val="ru-RU"/>
              </w:rPr>
              <w:t>органического</w:t>
            </w:r>
            <w:r w:rsidRPr="00934CFA">
              <w:rPr>
                <w:lang w:val="ru-RU"/>
              </w:rPr>
              <w:t xml:space="preserve"> </w:t>
            </w:r>
            <w:r w:rsidRPr="00934CFA">
              <w:rPr>
                <w:rFonts w:ascii="Times New Roman" w:hAnsi="Times New Roman" w:cs="Times New Roman"/>
                <w:b/>
                <w:color w:val="000000"/>
                <w:sz w:val="24"/>
                <w:szCs w:val="24"/>
                <w:lang w:val="ru-RU"/>
              </w:rPr>
              <w:t>синтеза.</w:t>
            </w:r>
            <w:r w:rsidRPr="00934CFA">
              <w:rPr>
                <w:lang w:val="ru-RU"/>
              </w:rPr>
              <w:t xml:space="preserve"> </w:t>
            </w:r>
            <w:r w:rsidRPr="00934CFA">
              <w:rPr>
                <w:rFonts w:ascii="Times New Roman" w:hAnsi="Times New Roman" w:cs="Times New Roman"/>
                <w:b/>
                <w:color w:val="000000"/>
                <w:sz w:val="24"/>
                <w:szCs w:val="24"/>
                <w:lang w:val="ru-RU"/>
              </w:rPr>
              <w:t>Периодический</w:t>
            </w:r>
            <w:r w:rsidRPr="00934CFA">
              <w:rPr>
                <w:lang w:val="ru-RU"/>
              </w:rPr>
              <w:t xml:space="preserve"> </w:t>
            </w:r>
            <w:r w:rsidRPr="00934CFA">
              <w:rPr>
                <w:rFonts w:ascii="Times New Roman" w:hAnsi="Times New Roman" w:cs="Times New Roman"/>
                <w:b/>
                <w:color w:val="000000"/>
                <w:sz w:val="24"/>
                <w:szCs w:val="24"/>
                <w:lang w:val="ru-RU"/>
              </w:rPr>
              <w:t>и</w:t>
            </w:r>
            <w:r w:rsidRPr="00934CFA">
              <w:rPr>
                <w:lang w:val="ru-RU"/>
              </w:rPr>
              <w:t xml:space="preserve"> </w:t>
            </w:r>
            <w:r w:rsidRPr="00934CFA">
              <w:rPr>
                <w:rFonts w:ascii="Times New Roman" w:hAnsi="Times New Roman" w:cs="Times New Roman"/>
                <w:b/>
                <w:color w:val="000000"/>
                <w:sz w:val="24"/>
                <w:szCs w:val="24"/>
                <w:lang w:val="ru-RU"/>
              </w:rPr>
              <w:t>непрерывный</w:t>
            </w:r>
            <w:r w:rsidRPr="00934CFA">
              <w:rPr>
                <w:lang w:val="ru-RU"/>
              </w:rPr>
              <w:t xml:space="preserve"> </w:t>
            </w:r>
            <w:r w:rsidRPr="00934CFA">
              <w:rPr>
                <w:rFonts w:ascii="Times New Roman" w:hAnsi="Times New Roman" w:cs="Times New Roman"/>
                <w:b/>
                <w:color w:val="000000"/>
                <w:sz w:val="24"/>
                <w:szCs w:val="24"/>
                <w:lang w:val="ru-RU"/>
              </w:rPr>
              <w:t>режимы.</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Физико-химические</w:t>
            </w:r>
            <w:r w:rsidRPr="00934CFA">
              <w:rPr>
                <w:lang w:val="ru-RU"/>
              </w:rPr>
              <w:t xml:space="preserve"> </w:t>
            </w:r>
            <w:r w:rsidRPr="00934CFA">
              <w:rPr>
                <w:rFonts w:ascii="Times New Roman" w:hAnsi="Times New Roman" w:cs="Times New Roman"/>
                <w:color w:val="000000"/>
                <w:sz w:val="24"/>
                <w:szCs w:val="24"/>
                <w:lang w:val="ru-RU"/>
              </w:rPr>
              <w:t>особенности</w:t>
            </w:r>
            <w:r w:rsidRPr="00934CFA">
              <w:rPr>
                <w:lang w:val="ru-RU"/>
              </w:rPr>
              <w:t xml:space="preserve"> </w:t>
            </w:r>
            <w:r w:rsidRPr="00934CFA">
              <w:rPr>
                <w:rFonts w:ascii="Times New Roman" w:hAnsi="Times New Roman" w:cs="Times New Roman"/>
                <w:color w:val="000000"/>
                <w:sz w:val="24"/>
                <w:szCs w:val="24"/>
                <w:lang w:val="ru-RU"/>
              </w:rPr>
              <w:t>процесса</w:t>
            </w:r>
            <w:r w:rsidRPr="00934CFA">
              <w:rPr>
                <w:lang w:val="ru-RU"/>
              </w:rPr>
              <w:t xml:space="preserve"> </w:t>
            </w:r>
            <w:r w:rsidRPr="00934CFA">
              <w:rPr>
                <w:rFonts w:ascii="Times New Roman" w:hAnsi="Times New Roman" w:cs="Times New Roman"/>
                <w:color w:val="000000"/>
                <w:sz w:val="24"/>
                <w:szCs w:val="24"/>
                <w:lang w:val="ru-RU"/>
              </w:rPr>
              <w:t>ректификации.</w:t>
            </w:r>
            <w:r w:rsidRPr="00934CFA">
              <w:rPr>
                <w:lang w:val="ru-RU"/>
              </w:rPr>
              <w:t xml:space="preserve"> </w:t>
            </w:r>
            <w:r>
              <w:rPr>
                <w:rFonts w:ascii="Times New Roman" w:hAnsi="Times New Roman" w:cs="Times New Roman"/>
                <w:color w:val="000000"/>
                <w:sz w:val="24"/>
                <w:szCs w:val="24"/>
              </w:rPr>
              <w:t>Материальные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тепловые</w:t>
            </w:r>
            <w:r>
              <w:t xml:space="preserve"> </w:t>
            </w:r>
            <w:r>
              <w:rPr>
                <w:rFonts w:ascii="Times New Roman" w:hAnsi="Times New Roman" w:cs="Times New Roman"/>
                <w:color w:val="000000"/>
                <w:sz w:val="24"/>
                <w:szCs w:val="24"/>
              </w:rPr>
              <w:t>балансы</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режимов.</w:t>
            </w:r>
            <w:r>
              <w:t xml:space="preserve"> </w:t>
            </w:r>
            <w:r>
              <w:rPr>
                <w:rFonts w:ascii="Times New Roman" w:hAnsi="Times New Roman" w:cs="Times New Roman"/>
                <w:color w:val="000000"/>
                <w:sz w:val="24"/>
                <w:szCs w:val="24"/>
              </w:rPr>
              <w:t>Фракционирование</w:t>
            </w:r>
            <w:r>
              <w:t xml:space="preserve"> </w:t>
            </w:r>
            <w:r>
              <w:rPr>
                <w:rFonts w:ascii="Times New Roman" w:hAnsi="Times New Roman" w:cs="Times New Roman"/>
                <w:color w:val="000000"/>
                <w:sz w:val="24"/>
                <w:szCs w:val="24"/>
              </w:rPr>
              <w:t>многокомпонентных</w:t>
            </w:r>
            <w:r>
              <w:t xml:space="preserve"> </w:t>
            </w:r>
            <w:r>
              <w:rPr>
                <w:rFonts w:ascii="Times New Roman" w:hAnsi="Times New Roman" w:cs="Times New Roman"/>
                <w:color w:val="000000"/>
                <w:sz w:val="24"/>
                <w:szCs w:val="24"/>
              </w:rPr>
              <w:t>смесей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ОПК-2.1</w:t>
            </w:r>
          </w:p>
        </w:tc>
      </w:tr>
      <w:tr w:rsidR="00934CFA">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Методы</w:t>
            </w:r>
            <w:r w:rsidRPr="00934CFA">
              <w:rPr>
                <w:lang w:val="ru-RU"/>
              </w:rPr>
              <w:t xml:space="preserve"> </w:t>
            </w:r>
            <w:r w:rsidRPr="00934CFA">
              <w:rPr>
                <w:rFonts w:ascii="Times New Roman" w:hAnsi="Times New Roman" w:cs="Times New Roman"/>
                <w:b/>
                <w:color w:val="000000"/>
                <w:sz w:val="24"/>
                <w:szCs w:val="24"/>
                <w:lang w:val="ru-RU"/>
              </w:rPr>
              <w:t>исследования</w:t>
            </w:r>
            <w:r w:rsidRPr="00934CFA">
              <w:rPr>
                <w:lang w:val="ru-RU"/>
              </w:rPr>
              <w:t xml:space="preserve"> </w:t>
            </w:r>
            <w:r w:rsidRPr="00934CFA">
              <w:rPr>
                <w:rFonts w:ascii="Times New Roman" w:hAnsi="Times New Roman" w:cs="Times New Roman"/>
                <w:b/>
                <w:color w:val="000000"/>
                <w:sz w:val="24"/>
                <w:szCs w:val="24"/>
                <w:lang w:val="ru-RU"/>
              </w:rPr>
              <w:t>процесса</w:t>
            </w:r>
            <w:r w:rsidRPr="00934CFA">
              <w:rPr>
                <w:lang w:val="ru-RU"/>
              </w:rPr>
              <w:t xml:space="preserve"> </w:t>
            </w:r>
            <w:r w:rsidRPr="00934CFA">
              <w:rPr>
                <w:rFonts w:ascii="Times New Roman" w:hAnsi="Times New Roman" w:cs="Times New Roman"/>
                <w:b/>
                <w:color w:val="000000"/>
                <w:sz w:val="24"/>
                <w:szCs w:val="24"/>
                <w:lang w:val="ru-RU"/>
              </w:rPr>
              <w:t>ректификации:</w:t>
            </w:r>
            <w:r w:rsidRPr="00934CFA">
              <w:rPr>
                <w:lang w:val="ru-RU"/>
              </w:rPr>
              <w:t xml:space="preserve"> </w:t>
            </w:r>
            <w:r w:rsidRPr="00934CFA">
              <w:rPr>
                <w:rFonts w:ascii="Times New Roman" w:hAnsi="Times New Roman" w:cs="Times New Roman"/>
                <w:b/>
                <w:color w:val="000000"/>
                <w:sz w:val="24"/>
                <w:szCs w:val="24"/>
                <w:lang w:val="ru-RU"/>
              </w:rPr>
              <w:t>лабораторные,</w:t>
            </w:r>
            <w:r w:rsidRPr="00934CFA">
              <w:rPr>
                <w:lang w:val="ru-RU"/>
              </w:rPr>
              <w:t xml:space="preserve"> </w:t>
            </w:r>
            <w:r w:rsidRPr="00934CFA">
              <w:rPr>
                <w:rFonts w:ascii="Times New Roman" w:hAnsi="Times New Roman" w:cs="Times New Roman"/>
                <w:b/>
                <w:color w:val="000000"/>
                <w:sz w:val="24"/>
                <w:szCs w:val="24"/>
                <w:lang w:val="ru-RU"/>
              </w:rPr>
              <w:t>опытно-промышленные.</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Исследование</w:t>
            </w:r>
            <w:r w:rsidRPr="00934CFA">
              <w:rPr>
                <w:lang w:val="ru-RU"/>
              </w:rPr>
              <w:t xml:space="preserve"> </w:t>
            </w:r>
            <w:r w:rsidRPr="00934CFA">
              <w:rPr>
                <w:rFonts w:ascii="Times New Roman" w:hAnsi="Times New Roman" w:cs="Times New Roman"/>
                <w:color w:val="000000"/>
                <w:sz w:val="24"/>
                <w:szCs w:val="24"/>
                <w:lang w:val="ru-RU"/>
              </w:rPr>
              <w:t>взаимосвязи</w:t>
            </w:r>
            <w:r w:rsidRPr="00934CFA">
              <w:rPr>
                <w:lang w:val="ru-RU"/>
              </w:rPr>
              <w:t xml:space="preserve"> </w:t>
            </w:r>
            <w:r w:rsidRPr="00934CFA">
              <w:rPr>
                <w:rFonts w:ascii="Times New Roman" w:hAnsi="Times New Roman" w:cs="Times New Roman"/>
                <w:color w:val="000000"/>
                <w:sz w:val="24"/>
                <w:szCs w:val="24"/>
                <w:lang w:val="ru-RU"/>
              </w:rPr>
              <w:t>основных</w:t>
            </w:r>
            <w:r w:rsidRPr="00934CFA">
              <w:rPr>
                <w:lang w:val="ru-RU"/>
              </w:rPr>
              <w:t xml:space="preserve"> </w:t>
            </w:r>
            <w:r w:rsidRPr="00934CFA">
              <w:rPr>
                <w:rFonts w:ascii="Times New Roman" w:hAnsi="Times New Roman" w:cs="Times New Roman"/>
                <w:color w:val="000000"/>
                <w:sz w:val="24"/>
                <w:szCs w:val="24"/>
                <w:lang w:val="ru-RU"/>
              </w:rPr>
              <w:t>параметров</w:t>
            </w:r>
            <w:r w:rsidRPr="00934CFA">
              <w:rPr>
                <w:lang w:val="ru-RU"/>
              </w:rPr>
              <w:t xml:space="preserve"> </w:t>
            </w:r>
            <w:r w:rsidRPr="00934CFA">
              <w:rPr>
                <w:rFonts w:ascii="Times New Roman" w:hAnsi="Times New Roman" w:cs="Times New Roman"/>
                <w:color w:val="000000"/>
                <w:sz w:val="24"/>
                <w:szCs w:val="24"/>
                <w:lang w:val="ru-RU"/>
              </w:rPr>
              <w:t>работы</w:t>
            </w:r>
            <w:r w:rsidRPr="00934CFA">
              <w:rPr>
                <w:lang w:val="ru-RU"/>
              </w:rPr>
              <w:t xml:space="preserve"> </w:t>
            </w:r>
            <w:r w:rsidRPr="00934CFA">
              <w:rPr>
                <w:rFonts w:ascii="Times New Roman" w:hAnsi="Times New Roman" w:cs="Times New Roman"/>
                <w:color w:val="000000"/>
                <w:sz w:val="24"/>
                <w:szCs w:val="24"/>
                <w:lang w:val="ru-RU"/>
              </w:rPr>
              <w:t>колонн.</w:t>
            </w:r>
            <w:r w:rsidRPr="00934CFA">
              <w:rPr>
                <w:lang w:val="ru-RU"/>
              </w:rPr>
              <w:t xml:space="preserve"> </w:t>
            </w:r>
            <w:r w:rsidRPr="00934CFA">
              <w:rPr>
                <w:rFonts w:ascii="Times New Roman" w:hAnsi="Times New Roman" w:cs="Times New Roman"/>
                <w:color w:val="000000"/>
                <w:sz w:val="24"/>
                <w:szCs w:val="24"/>
                <w:lang w:val="ru-RU"/>
              </w:rPr>
              <w:t>Вывод</w:t>
            </w:r>
            <w:r w:rsidRPr="00934CFA">
              <w:rPr>
                <w:lang w:val="ru-RU"/>
              </w:rPr>
              <w:t xml:space="preserve"> </w:t>
            </w:r>
            <w:r w:rsidRPr="00934CFA">
              <w:rPr>
                <w:rFonts w:ascii="Times New Roman" w:hAnsi="Times New Roman" w:cs="Times New Roman"/>
                <w:color w:val="000000"/>
                <w:sz w:val="24"/>
                <w:szCs w:val="24"/>
                <w:lang w:val="ru-RU"/>
              </w:rPr>
              <w:t>колонны</w:t>
            </w:r>
            <w:r w:rsidRPr="00934CFA">
              <w:rPr>
                <w:lang w:val="ru-RU"/>
              </w:rPr>
              <w:t xml:space="preserve"> </w:t>
            </w:r>
            <w:r w:rsidRPr="00934CFA">
              <w:rPr>
                <w:rFonts w:ascii="Times New Roman" w:hAnsi="Times New Roman" w:cs="Times New Roman"/>
                <w:color w:val="000000"/>
                <w:sz w:val="24"/>
                <w:szCs w:val="24"/>
                <w:lang w:val="ru-RU"/>
              </w:rPr>
              <w:t>на</w:t>
            </w:r>
            <w:r w:rsidRPr="00934CFA">
              <w:rPr>
                <w:lang w:val="ru-RU"/>
              </w:rPr>
              <w:t xml:space="preserve"> </w:t>
            </w:r>
            <w:r w:rsidRPr="00934CFA">
              <w:rPr>
                <w:rFonts w:ascii="Times New Roman" w:hAnsi="Times New Roman" w:cs="Times New Roman"/>
                <w:color w:val="000000"/>
                <w:sz w:val="24"/>
                <w:szCs w:val="24"/>
                <w:lang w:val="ru-RU"/>
              </w:rPr>
              <w:t>стационарный</w:t>
            </w:r>
            <w:r w:rsidRPr="00934CFA">
              <w:rPr>
                <w:lang w:val="ru-RU"/>
              </w:rPr>
              <w:t xml:space="preserve"> </w:t>
            </w:r>
            <w:r w:rsidRPr="00934CFA">
              <w:rPr>
                <w:rFonts w:ascii="Times New Roman" w:hAnsi="Times New Roman" w:cs="Times New Roman"/>
                <w:color w:val="000000"/>
                <w:sz w:val="24"/>
                <w:szCs w:val="24"/>
                <w:lang w:val="ru-RU"/>
              </w:rPr>
              <w:t>режим.</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ЛАБОРАТОРНАЯ</w:t>
            </w:r>
            <w:r w:rsidRPr="00934CFA">
              <w:rPr>
                <w:lang w:val="ru-RU"/>
              </w:rPr>
              <w:t xml:space="preserve"> </w:t>
            </w:r>
            <w:r w:rsidRPr="00934CFA">
              <w:rPr>
                <w:rFonts w:ascii="Times New Roman" w:hAnsi="Times New Roman" w:cs="Times New Roman"/>
                <w:b/>
                <w:color w:val="000000"/>
                <w:sz w:val="24"/>
                <w:szCs w:val="24"/>
                <w:lang w:val="ru-RU"/>
              </w:rPr>
              <w:t>РАБОТА</w:t>
            </w:r>
            <w:r w:rsidRPr="00934CFA">
              <w:rPr>
                <w:lang w:val="ru-RU"/>
              </w:rPr>
              <w:t xml:space="preserve"> </w:t>
            </w:r>
            <w:r w:rsidRPr="00934CFA">
              <w:rPr>
                <w:rFonts w:ascii="Times New Roman" w:hAnsi="Times New Roman" w:cs="Times New Roman"/>
                <w:b/>
                <w:color w:val="000000"/>
                <w:sz w:val="24"/>
                <w:szCs w:val="24"/>
                <w:lang w:val="ru-RU"/>
              </w:rPr>
              <w:t>№</w:t>
            </w:r>
            <w:r w:rsidRPr="00934CFA">
              <w:rPr>
                <w:lang w:val="ru-RU"/>
              </w:rPr>
              <w:t xml:space="preserve"> </w:t>
            </w:r>
            <w:r w:rsidRPr="00934CFA">
              <w:rPr>
                <w:rFonts w:ascii="Times New Roman" w:hAnsi="Times New Roman" w:cs="Times New Roman"/>
                <w:b/>
                <w:color w:val="000000"/>
                <w:sz w:val="24"/>
                <w:szCs w:val="24"/>
                <w:lang w:val="ru-RU"/>
              </w:rPr>
              <w:t>1</w:t>
            </w:r>
            <w:r w:rsidRPr="00934CFA">
              <w:rPr>
                <w:lang w:val="ru-RU"/>
              </w:rPr>
              <w:t xml:space="preserve"> </w:t>
            </w:r>
            <w:r w:rsidRPr="00934CFA">
              <w:rPr>
                <w:rFonts w:ascii="Times New Roman" w:hAnsi="Times New Roman" w:cs="Times New Roman"/>
                <w:b/>
                <w:color w:val="000000"/>
                <w:sz w:val="24"/>
                <w:szCs w:val="24"/>
                <w:lang w:val="ru-RU"/>
              </w:rPr>
              <w:t>«Непрерывная</w:t>
            </w:r>
            <w:r w:rsidRPr="00934CFA">
              <w:rPr>
                <w:lang w:val="ru-RU"/>
              </w:rPr>
              <w:t xml:space="preserve"> </w:t>
            </w:r>
            <w:r w:rsidRPr="00934CFA">
              <w:rPr>
                <w:rFonts w:ascii="Times New Roman" w:hAnsi="Times New Roman" w:cs="Times New Roman"/>
                <w:b/>
                <w:color w:val="000000"/>
                <w:sz w:val="24"/>
                <w:szCs w:val="24"/>
                <w:lang w:val="ru-RU"/>
              </w:rPr>
              <w:t>ректификация»</w:t>
            </w:r>
            <w:r w:rsidRPr="00934CFA">
              <w:rPr>
                <w:lang w:val="ru-RU"/>
              </w:rPr>
              <w:t xml:space="preserve"> </w:t>
            </w:r>
            <w:r w:rsidRPr="00934CFA">
              <w:rPr>
                <w:rFonts w:ascii="Times New Roman" w:hAnsi="Times New Roman" w:cs="Times New Roman"/>
                <w:b/>
                <w:color w:val="000000"/>
                <w:sz w:val="24"/>
                <w:szCs w:val="24"/>
                <w:lang w:val="ru-RU"/>
              </w:rPr>
              <w:t>(Лаб).</w:t>
            </w:r>
            <w:r w:rsidRPr="00934CFA">
              <w:rPr>
                <w:lang w:val="ru-RU"/>
              </w:rP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лабораторной</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4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ОПК-2.2, ОПК -2.3</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Написание</w:t>
            </w:r>
            <w:r w:rsidRPr="00934CFA">
              <w:rPr>
                <w:lang w:val="ru-RU"/>
              </w:rPr>
              <w:t xml:space="preserve"> </w:t>
            </w:r>
            <w:r w:rsidRPr="00934CFA">
              <w:rPr>
                <w:rFonts w:ascii="Times New Roman" w:hAnsi="Times New Roman" w:cs="Times New Roman"/>
                <w:b/>
                <w:color w:val="000000"/>
                <w:sz w:val="24"/>
                <w:szCs w:val="24"/>
                <w:lang w:val="ru-RU"/>
              </w:rPr>
              <w:t>домашней</w:t>
            </w:r>
            <w:r w:rsidRPr="00934CFA">
              <w:rPr>
                <w:lang w:val="ru-RU"/>
              </w:rPr>
              <w:t xml:space="preserve"> </w:t>
            </w:r>
            <w:r w:rsidRPr="00934CFA">
              <w:rPr>
                <w:rFonts w:ascii="Times New Roman" w:hAnsi="Times New Roman" w:cs="Times New Roman"/>
                <w:b/>
                <w:color w:val="000000"/>
                <w:sz w:val="24"/>
                <w:szCs w:val="24"/>
                <w:lang w:val="ru-RU"/>
              </w:rPr>
              <w:t>письменной</w:t>
            </w:r>
            <w:r w:rsidRPr="00934CFA">
              <w:rPr>
                <w:lang w:val="ru-RU"/>
              </w:rPr>
              <w:t xml:space="preserve"> </w:t>
            </w:r>
            <w:r w:rsidRPr="00934CFA">
              <w:rPr>
                <w:rFonts w:ascii="Times New Roman" w:hAnsi="Times New Roman" w:cs="Times New Roman"/>
                <w:b/>
                <w:color w:val="000000"/>
                <w:sz w:val="24"/>
                <w:szCs w:val="24"/>
                <w:lang w:val="ru-RU"/>
              </w:rPr>
              <w:t>работы</w:t>
            </w:r>
            <w:r w:rsidRPr="00934CFA">
              <w:rPr>
                <w:lang w:val="ru-RU"/>
              </w:rPr>
              <w:t xml:space="preserve"> </w:t>
            </w:r>
            <w:r w:rsidRPr="00934CFA">
              <w:rPr>
                <w:rFonts w:ascii="Times New Roman" w:hAnsi="Times New Roman" w:cs="Times New Roman"/>
                <w:b/>
                <w:color w:val="000000"/>
                <w:sz w:val="24"/>
                <w:szCs w:val="24"/>
                <w:lang w:val="ru-RU"/>
              </w:rPr>
              <w:t>(эссе,</w:t>
            </w:r>
            <w:r w:rsidRPr="00934CFA">
              <w:rPr>
                <w:lang w:val="ru-RU"/>
              </w:rPr>
              <w:t xml:space="preserve"> </w:t>
            </w:r>
            <w:r w:rsidRPr="00934CFA">
              <w:rPr>
                <w:rFonts w:ascii="Times New Roman" w:hAnsi="Times New Roman" w:cs="Times New Roman"/>
                <w:b/>
                <w:color w:val="000000"/>
                <w:sz w:val="24"/>
                <w:szCs w:val="24"/>
                <w:lang w:val="ru-RU"/>
              </w:rPr>
              <w:t>реферата)</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Подготовка</w:t>
            </w:r>
            <w:r w:rsidRPr="00934CFA">
              <w:rPr>
                <w:lang w:val="ru-RU"/>
              </w:rPr>
              <w:t xml:space="preserve"> </w:t>
            </w:r>
            <w:r w:rsidRPr="00934CFA">
              <w:rPr>
                <w:rFonts w:ascii="Times New Roman" w:hAnsi="Times New Roman" w:cs="Times New Roman"/>
                <w:color w:val="000000"/>
                <w:sz w:val="24"/>
                <w:szCs w:val="24"/>
                <w:lang w:val="ru-RU"/>
              </w:rPr>
              <w:t>отчета</w:t>
            </w:r>
            <w:r w:rsidRPr="00934CFA">
              <w:rPr>
                <w:lang w:val="ru-RU"/>
              </w:rPr>
              <w:t xml:space="preserve"> </w:t>
            </w:r>
            <w:r w:rsidRPr="00934CFA">
              <w:rPr>
                <w:rFonts w:ascii="Times New Roman" w:hAnsi="Times New Roman" w:cs="Times New Roman"/>
                <w:color w:val="000000"/>
                <w:sz w:val="24"/>
                <w:szCs w:val="24"/>
                <w:lang w:val="ru-RU"/>
              </w:rPr>
              <w:t>о</w:t>
            </w:r>
            <w:r w:rsidRPr="00934CFA">
              <w:rPr>
                <w:lang w:val="ru-RU"/>
              </w:rPr>
              <w:t xml:space="preserve"> </w:t>
            </w:r>
            <w:r w:rsidRPr="00934CFA">
              <w:rPr>
                <w:rFonts w:ascii="Times New Roman" w:hAnsi="Times New Roman" w:cs="Times New Roman"/>
                <w:color w:val="000000"/>
                <w:sz w:val="24"/>
                <w:szCs w:val="24"/>
                <w:lang w:val="ru-RU"/>
              </w:rPr>
              <w:t>выполнении</w:t>
            </w:r>
            <w:r w:rsidRPr="00934CFA">
              <w:rPr>
                <w:lang w:val="ru-RU"/>
              </w:rPr>
              <w:t xml:space="preserve"> </w:t>
            </w:r>
            <w:r w:rsidRPr="00934CFA">
              <w:rPr>
                <w:rFonts w:ascii="Times New Roman" w:hAnsi="Times New Roman" w:cs="Times New Roman"/>
                <w:color w:val="000000"/>
                <w:sz w:val="24"/>
                <w:szCs w:val="24"/>
                <w:lang w:val="ru-RU"/>
              </w:rPr>
              <w:t>лабораторной</w:t>
            </w:r>
            <w:r w:rsidRPr="00934CFA">
              <w:rPr>
                <w:lang w:val="ru-RU"/>
              </w:rPr>
              <w:t xml:space="preserve"> </w:t>
            </w:r>
            <w:r w:rsidRPr="00934CFA">
              <w:rPr>
                <w:rFonts w:ascii="Times New Roman" w:hAnsi="Times New Roman" w:cs="Times New Roman"/>
                <w:color w:val="000000"/>
                <w:sz w:val="24"/>
                <w:szCs w:val="24"/>
                <w:lang w:val="ru-RU"/>
              </w:rPr>
              <w:t>работы</w:t>
            </w:r>
            <w:r w:rsidRPr="00934CFA">
              <w:rPr>
                <w:lang w:val="ru-RU"/>
              </w:rPr>
              <w:t xml:space="preserve"> </w:t>
            </w:r>
            <w:r w:rsidRPr="00934CFA">
              <w:rPr>
                <w:rFonts w:ascii="Times New Roman" w:hAnsi="Times New Roman" w:cs="Times New Roman"/>
                <w:color w:val="000000"/>
                <w:sz w:val="24"/>
                <w:szCs w:val="24"/>
                <w:lang w:val="ru-RU"/>
              </w:rPr>
              <w:t>№1.</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ОПК-2.3</w:t>
            </w:r>
          </w:p>
        </w:tc>
      </w:tr>
      <w:tr w:rsidR="00934CFA">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Использование</w:t>
            </w:r>
            <w:r w:rsidRPr="00934CFA">
              <w:rPr>
                <w:lang w:val="ru-RU"/>
              </w:rPr>
              <w:t xml:space="preserve"> </w:t>
            </w:r>
            <w:r w:rsidRPr="00934CFA">
              <w:rPr>
                <w:rFonts w:ascii="Times New Roman" w:hAnsi="Times New Roman" w:cs="Times New Roman"/>
                <w:b/>
                <w:color w:val="000000"/>
                <w:sz w:val="24"/>
                <w:szCs w:val="24"/>
                <w:lang w:val="ru-RU"/>
              </w:rPr>
              <w:t>экспериментального</w:t>
            </w:r>
            <w:r w:rsidRPr="00934CFA">
              <w:rPr>
                <w:lang w:val="ru-RU"/>
              </w:rPr>
              <w:t xml:space="preserve"> </w:t>
            </w:r>
            <w:r w:rsidRPr="00934CFA">
              <w:rPr>
                <w:rFonts w:ascii="Times New Roman" w:hAnsi="Times New Roman" w:cs="Times New Roman"/>
                <w:b/>
                <w:color w:val="000000"/>
                <w:sz w:val="24"/>
                <w:szCs w:val="24"/>
                <w:lang w:val="ru-RU"/>
              </w:rPr>
              <w:t>стенда</w:t>
            </w:r>
            <w:r w:rsidRPr="00934CFA">
              <w:rPr>
                <w:lang w:val="ru-RU"/>
              </w:rPr>
              <w:t xml:space="preserve"> </w:t>
            </w:r>
            <w:r w:rsidRPr="00934CFA">
              <w:rPr>
                <w:rFonts w:ascii="Times New Roman" w:hAnsi="Times New Roman" w:cs="Times New Roman"/>
                <w:b/>
                <w:color w:val="000000"/>
                <w:sz w:val="24"/>
                <w:szCs w:val="24"/>
                <w:lang w:val="ru-RU"/>
              </w:rPr>
              <w:t>"Непрерывная</w:t>
            </w:r>
            <w:r w:rsidRPr="00934CFA">
              <w:rPr>
                <w:lang w:val="ru-RU"/>
              </w:rPr>
              <w:t xml:space="preserve"> </w:t>
            </w:r>
            <w:r w:rsidRPr="00934CFA">
              <w:rPr>
                <w:rFonts w:ascii="Times New Roman" w:hAnsi="Times New Roman" w:cs="Times New Roman"/>
                <w:b/>
                <w:color w:val="000000"/>
                <w:sz w:val="24"/>
                <w:szCs w:val="24"/>
                <w:lang w:val="ru-RU"/>
              </w:rPr>
              <w:t>и</w:t>
            </w:r>
            <w:r w:rsidRPr="00934CFA">
              <w:rPr>
                <w:lang w:val="ru-RU"/>
              </w:rPr>
              <w:t xml:space="preserve"> </w:t>
            </w:r>
            <w:r w:rsidRPr="00934CFA">
              <w:rPr>
                <w:rFonts w:ascii="Times New Roman" w:hAnsi="Times New Roman" w:cs="Times New Roman"/>
                <w:b/>
                <w:color w:val="000000"/>
                <w:sz w:val="24"/>
                <w:szCs w:val="24"/>
                <w:lang w:val="ru-RU"/>
              </w:rPr>
              <w:t>периодическая</w:t>
            </w:r>
            <w:r w:rsidRPr="00934CFA">
              <w:rPr>
                <w:lang w:val="ru-RU"/>
              </w:rPr>
              <w:t xml:space="preserve"> </w:t>
            </w:r>
            <w:r w:rsidRPr="00934CFA">
              <w:rPr>
                <w:rFonts w:ascii="Times New Roman" w:hAnsi="Times New Roman" w:cs="Times New Roman"/>
                <w:b/>
                <w:color w:val="000000"/>
                <w:sz w:val="24"/>
                <w:szCs w:val="24"/>
                <w:lang w:val="ru-RU"/>
              </w:rPr>
              <w:t>ректификация"</w:t>
            </w:r>
            <w:r w:rsidRPr="00934CFA">
              <w:rPr>
                <w:lang w:val="ru-RU"/>
              </w:rPr>
              <w:t xml:space="preserve"> </w:t>
            </w:r>
            <w:r w:rsidRPr="00934CFA">
              <w:rPr>
                <w:rFonts w:ascii="Times New Roman" w:hAnsi="Times New Roman" w:cs="Times New Roman"/>
                <w:b/>
                <w:color w:val="000000"/>
                <w:sz w:val="24"/>
                <w:szCs w:val="24"/>
                <w:lang w:val="ru-RU"/>
              </w:rPr>
              <w:t>для</w:t>
            </w:r>
            <w:r w:rsidRPr="00934CFA">
              <w:rPr>
                <w:lang w:val="ru-RU"/>
              </w:rPr>
              <w:t xml:space="preserve"> </w:t>
            </w:r>
            <w:r w:rsidRPr="00934CFA">
              <w:rPr>
                <w:rFonts w:ascii="Times New Roman" w:hAnsi="Times New Roman" w:cs="Times New Roman"/>
                <w:b/>
                <w:color w:val="000000"/>
                <w:sz w:val="24"/>
                <w:szCs w:val="24"/>
                <w:lang w:val="ru-RU"/>
              </w:rPr>
              <w:t>исследования</w:t>
            </w:r>
            <w:r w:rsidRPr="00934CFA">
              <w:rPr>
                <w:lang w:val="ru-RU"/>
              </w:rPr>
              <w:t xml:space="preserve"> </w:t>
            </w:r>
            <w:r w:rsidRPr="00934CFA">
              <w:rPr>
                <w:rFonts w:ascii="Times New Roman" w:hAnsi="Times New Roman" w:cs="Times New Roman"/>
                <w:b/>
                <w:color w:val="000000"/>
                <w:sz w:val="24"/>
                <w:szCs w:val="24"/>
                <w:lang w:val="ru-RU"/>
              </w:rPr>
              <w:t>различных</w:t>
            </w:r>
            <w:r w:rsidRPr="00934CFA">
              <w:rPr>
                <w:lang w:val="ru-RU"/>
              </w:rPr>
              <w:t xml:space="preserve"> </w:t>
            </w:r>
            <w:r w:rsidRPr="00934CFA">
              <w:rPr>
                <w:rFonts w:ascii="Times New Roman" w:hAnsi="Times New Roman" w:cs="Times New Roman"/>
                <w:b/>
                <w:color w:val="000000"/>
                <w:sz w:val="24"/>
                <w:szCs w:val="24"/>
                <w:lang w:val="ru-RU"/>
              </w:rPr>
              <w:t>режимов.</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Влияние</w:t>
            </w:r>
            <w:r w:rsidRPr="00934CFA">
              <w:rPr>
                <w:lang w:val="ru-RU"/>
              </w:rPr>
              <w:t xml:space="preserve"> </w:t>
            </w:r>
            <w:r w:rsidRPr="00934CFA">
              <w:rPr>
                <w:rFonts w:ascii="Times New Roman" w:hAnsi="Times New Roman" w:cs="Times New Roman"/>
                <w:color w:val="000000"/>
                <w:sz w:val="24"/>
                <w:szCs w:val="24"/>
                <w:lang w:val="ru-RU"/>
              </w:rPr>
              <w:t>флегмы</w:t>
            </w:r>
            <w:r w:rsidRPr="00934CFA">
              <w:rPr>
                <w:lang w:val="ru-RU"/>
              </w:rPr>
              <w:t xml:space="preserve"> </w:t>
            </w:r>
            <w:r w:rsidRPr="00934CFA">
              <w:rPr>
                <w:rFonts w:ascii="Times New Roman" w:hAnsi="Times New Roman" w:cs="Times New Roman"/>
                <w:color w:val="000000"/>
                <w:sz w:val="24"/>
                <w:szCs w:val="24"/>
                <w:lang w:val="ru-RU"/>
              </w:rPr>
              <w:t>на</w:t>
            </w:r>
            <w:r w:rsidRPr="00934CFA">
              <w:rPr>
                <w:lang w:val="ru-RU"/>
              </w:rPr>
              <w:t xml:space="preserve"> </w:t>
            </w:r>
            <w:r w:rsidRPr="00934CFA">
              <w:rPr>
                <w:rFonts w:ascii="Times New Roman" w:hAnsi="Times New Roman" w:cs="Times New Roman"/>
                <w:color w:val="000000"/>
                <w:sz w:val="24"/>
                <w:szCs w:val="24"/>
                <w:lang w:val="ru-RU"/>
              </w:rPr>
              <w:t>состав</w:t>
            </w:r>
            <w:r w:rsidRPr="00934CFA">
              <w:rPr>
                <w:lang w:val="ru-RU"/>
              </w:rPr>
              <w:t xml:space="preserve"> </w:t>
            </w:r>
            <w:r w:rsidRPr="00934CFA">
              <w:rPr>
                <w:rFonts w:ascii="Times New Roman" w:hAnsi="Times New Roman" w:cs="Times New Roman"/>
                <w:color w:val="000000"/>
                <w:sz w:val="24"/>
                <w:szCs w:val="24"/>
                <w:lang w:val="ru-RU"/>
              </w:rPr>
              <w:t>продуктов;</w:t>
            </w:r>
            <w:r w:rsidRPr="00934CFA">
              <w:rPr>
                <w:lang w:val="ru-RU"/>
              </w:rPr>
              <w:t xml:space="preserve"> </w:t>
            </w:r>
            <w:r w:rsidRPr="00934CFA">
              <w:rPr>
                <w:rFonts w:ascii="Times New Roman" w:hAnsi="Times New Roman" w:cs="Times New Roman"/>
                <w:color w:val="000000"/>
                <w:sz w:val="24"/>
                <w:szCs w:val="24"/>
                <w:lang w:val="ru-RU"/>
              </w:rPr>
              <w:t>температурные</w:t>
            </w:r>
            <w:r w:rsidRPr="00934CFA">
              <w:rPr>
                <w:lang w:val="ru-RU"/>
              </w:rPr>
              <w:t xml:space="preserve"> </w:t>
            </w:r>
            <w:r w:rsidRPr="00934CFA">
              <w:rPr>
                <w:rFonts w:ascii="Times New Roman" w:hAnsi="Times New Roman" w:cs="Times New Roman"/>
                <w:color w:val="000000"/>
                <w:sz w:val="24"/>
                <w:szCs w:val="24"/>
                <w:lang w:val="ru-RU"/>
              </w:rPr>
              <w:t>профили</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высоте</w:t>
            </w:r>
            <w:r w:rsidRPr="00934CFA">
              <w:rPr>
                <w:lang w:val="ru-RU"/>
              </w:rPr>
              <w:t xml:space="preserve"> </w:t>
            </w:r>
            <w:r w:rsidRPr="00934CFA">
              <w:rPr>
                <w:rFonts w:ascii="Times New Roman" w:hAnsi="Times New Roman" w:cs="Times New Roman"/>
                <w:color w:val="000000"/>
                <w:sz w:val="24"/>
                <w:szCs w:val="24"/>
                <w:lang w:val="ru-RU"/>
              </w:rPr>
              <w:t>колонные;</w:t>
            </w:r>
            <w:r w:rsidRPr="00934CFA">
              <w:rPr>
                <w:lang w:val="ru-RU"/>
              </w:rPr>
              <w:t xml:space="preserve"> </w:t>
            </w:r>
            <w:r w:rsidRPr="00934CFA">
              <w:rPr>
                <w:rFonts w:ascii="Times New Roman" w:hAnsi="Times New Roman" w:cs="Times New Roman"/>
                <w:color w:val="000000"/>
                <w:sz w:val="24"/>
                <w:szCs w:val="24"/>
                <w:lang w:val="ru-RU"/>
              </w:rPr>
              <w:t>влияние</w:t>
            </w:r>
            <w:r w:rsidRPr="00934CFA">
              <w:rPr>
                <w:lang w:val="ru-RU"/>
              </w:rPr>
              <w:t xml:space="preserve"> </w:t>
            </w:r>
            <w:r w:rsidRPr="00934CFA">
              <w:rPr>
                <w:rFonts w:ascii="Times New Roman" w:hAnsi="Times New Roman" w:cs="Times New Roman"/>
                <w:color w:val="000000"/>
                <w:sz w:val="24"/>
                <w:szCs w:val="24"/>
                <w:lang w:val="ru-RU"/>
              </w:rPr>
              <w:t>уровня</w:t>
            </w:r>
            <w:r w:rsidRPr="00934CFA">
              <w:rPr>
                <w:lang w:val="ru-RU"/>
              </w:rPr>
              <w:t xml:space="preserve"> </w:t>
            </w:r>
            <w:r w:rsidRPr="00934CFA">
              <w:rPr>
                <w:rFonts w:ascii="Times New Roman" w:hAnsi="Times New Roman" w:cs="Times New Roman"/>
                <w:color w:val="000000"/>
                <w:sz w:val="24"/>
                <w:szCs w:val="24"/>
                <w:lang w:val="ru-RU"/>
              </w:rPr>
              <w:t>подачи</w:t>
            </w:r>
            <w:r w:rsidRPr="00934CFA">
              <w:rPr>
                <w:lang w:val="ru-RU"/>
              </w:rPr>
              <w:t xml:space="preserve"> </w:t>
            </w:r>
            <w:r w:rsidRPr="00934CFA">
              <w:rPr>
                <w:rFonts w:ascii="Times New Roman" w:hAnsi="Times New Roman" w:cs="Times New Roman"/>
                <w:color w:val="000000"/>
                <w:sz w:val="24"/>
                <w:szCs w:val="24"/>
                <w:lang w:val="ru-RU"/>
              </w:rPr>
              <w:t>исходный</w:t>
            </w:r>
            <w:r w:rsidRPr="00934CFA">
              <w:rPr>
                <w:lang w:val="ru-RU"/>
              </w:rPr>
              <w:t xml:space="preserve"> </w:t>
            </w:r>
            <w:r w:rsidRPr="00934CFA">
              <w:rPr>
                <w:rFonts w:ascii="Times New Roman" w:hAnsi="Times New Roman" w:cs="Times New Roman"/>
                <w:color w:val="000000"/>
                <w:sz w:val="24"/>
                <w:szCs w:val="24"/>
                <w:lang w:val="ru-RU"/>
              </w:rPr>
              <w:t>смеси</w:t>
            </w:r>
            <w:r w:rsidRPr="00934CFA">
              <w:rPr>
                <w:lang w:val="ru-RU"/>
              </w:rPr>
              <w:t xml:space="preserve"> </w:t>
            </w:r>
            <w:r w:rsidRPr="00934CFA">
              <w:rPr>
                <w:rFonts w:ascii="Times New Roman" w:hAnsi="Times New Roman" w:cs="Times New Roman"/>
                <w:color w:val="000000"/>
                <w:sz w:val="24"/>
                <w:szCs w:val="24"/>
                <w:lang w:val="ru-RU"/>
              </w:rPr>
              <w:t>на</w:t>
            </w:r>
            <w:r w:rsidRPr="00934CFA">
              <w:rPr>
                <w:lang w:val="ru-RU"/>
              </w:rPr>
              <w:t xml:space="preserve"> </w:t>
            </w:r>
            <w:r w:rsidRPr="00934CFA">
              <w:rPr>
                <w:rFonts w:ascii="Times New Roman" w:hAnsi="Times New Roman" w:cs="Times New Roman"/>
                <w:color w:val="000000"/>
                <w:sz w:val="24"/>
                <w:szCs w:val="24"/>
                <w:lang w:val="ru-RU"/>
              </w:rPr>
              <w:t>результаты</w:t>
            </w:r>
            <w:r w:rsidRPr="00934CFA">
              <w:rPr>
                <w:lang w:val="ru-RU"/>
              </w:rPr>
              <w:t xml:space="preserve"> </w:t>
            </w:r>
            <w:r w:rsidRPr="00934CFA">
              <w:rPr>
                <w:rFonts w:ascii="Times New Roman" w:hAnsi="Times New Roman" w:cs="Times New Roman"/>
                <w:color w:val="000000"/>
                <w:sz w:val="24"/>
                <w:szCs w:val="24"/>
                <w:lang w:val="ru-RU"/>
              </w:rPr>
              <w:t>разделения.</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ОПК-2.1</w:t>
            </w:r>
          </w:p>
        </w:tc>
      </w:tr>
      <w:tr w:rsidR="00934CFA">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Обработка</w:t>
            </w:r>
            <w:r w:rsidRPr="00934CFA">
              <w:rPr>
                <w:lang w:val="ru-RU"/>
              </w:rPr>
              <w:t xml:space="preserve"> </w:t>
            </w:r>
            <w:r w:rsidRPr="00934CFA">
              <w:rPr>
                <w:rFonts w:ascii="Times New Roman" w:hAnsi="Times New Roman" w:cs="Times New Roman"/>
                <w:b/>
                <w:color w:val="000000"/>
                <w:sz w:val="24"/>
                <w:szCs w:val="24"/>
                <w:lang w:val="ru-RU"/>
              </w:rPr>
              <w:t>и</w:t>
            </w:r>
            <w:r w:rsidRPr="00934CFA">
              <w:rPr>
                <w:lang w:val="ru-RU"/>
              </w:rPr>
              <w:t xml:space="preserve"> </w:t>
            </w:r>
            <w:r w:rsidRPr="00934CFA">
              <w:rPr>
                <w:rFonts w:ascii="Times New Roman" w:hAnsi="Times New Roman" w:cs="Times New Roman"/>
                <w:b/>
                <w:color w:val="000000"/>
                <w:sz w:val="24"/>
                <w:szCs w:val="24"/>
                <w:lang w:val="ru-RU"/>
              </w:rPr>
              <w:t>анализ</w:t>
            </w:r>
            <w:r w:rsidRPr="00934CFA">
              <w:rPr>
                <w:lang w:val="ru-RU"/>
              </w:rPr>
              <w:t xml:space="preserve"> </w:t>
            </w:r>
            <w:r w:rsidRPr="00934CFA">
              <w:rPr>
                <w:rFonts w:ascii="Times New Roman" w:hAnsi="Times New Roman" w:cs="Times New Roman"/>
                <w:b/>
                <w:color w:val="000000"/>
                <w:sz w:val="24"/>
                <w:szCs w:val="24"/>
                <w:lang w:val="ru-RU"/>
              </w:rPr>
              <w:t>экспериментальных</w:t>
            </w:r>
            <w:r w:rsidRPr="00934CFA">
              <w:rPr>
                <w:lang w:val="ru-RU"/>
              </w:rPr>
              <w:t xml:space="preserve"> </w:t>
            </w:r>
            <w:r w:rsidRPr="00934CFA">
              <w:rPr>
                <w:rFonts w:ascii="Times New Roman" w:hAnsi="Times New Roman" w:cs="Times New Roman"/>
                <w:b/>
                <w:color w:val="000000"/>
                <w:sz w:val="24"/>
                <w:szCs w:val="24"/>
                <w:lang w:val="ru-RU"/>
              </w:rPr>
              <w:t>данных.</w:t>
            </w:r>
            <w:r w:rsidRPr="00934CFA">
              <w:rPr>
                <w:lang w:val="ru-RU"/>
              </w:rPr>
              <w:t xml:space="preserve"> </w:t>
            </w:r>
            <w:r w:rsidRPr="00934CFA">
              <w:rPr>
                <w:rFonts w:ascii="Times New Roman" w:hAnsi="Times New Roman" w:cs="Times New Roman"/>
                <w:b/>
                <w:color w:val="000000"/>
                <w:sz w:val="24"/>
                <w:szCs w:val="24"/>
                <w:lang w:val="ru-RU"/>
              </w:rPr>
              <w:t>Использование</w:t>
            </w:r>
            <w:r w:rsidRPr="00934CFA">
              <w:rPr>
                <w:lang w:val="ru-RU"/>
              </w:rPr>
              <w:t xml:space="preserve"> </w:t>
            </w:r>
            <w:r w:rsidRPr="00934CFA">
              <w:rPr>
                <w:rFonts w:ascii="Times New Roman" w:hAnsi="Times New Roman" w:cs="Times New Roman"/>
                <w:b/>
                <w:color w:val="000000"/>
                <w:sz w:val="24"/>
                <w:szCs w:val="24"/>
                <w:lang w:val="ru-RU"/>
              </w:rPr>
              <w:t>различных</w:t>
            </w:r>
            <w:r w:rsidRPr="00934CFA">
              <w:rPr>
                <w:lang w:val="ru-RU"/>
              </w:rPr>
              <w:t xml:space="preserve"> </w:t>
            </w:r>
            <w:r w:rsidRPr="00934CFA">
              <w:rPr>
                <w:rFonts w:ascii="Times New Roman" w:hAnsi="Times New Roman" w:cs="Times New Roman"/>
                <w:b/>
                <w:color w:val="000000"/>
                <w:sz w:val="24"/>
                <w:szCs w:val="24"/>
                <w:lang w:val="ru-RU"/>
              </w:rPr>
              <w:t>методов</w:t>
            </w:r>
            <w:r w:rsidRPr="00934CFA">
              <w:rPr>
                <w:lang w:val="ru-RU"/>
              </w:rPr>
              <w:t xml:space="preserve"> </w:t>
            </w:r>
            <w:r w:rsidRPr="00934CFA">
              <w:rPr>
                <w:rFonts w:ascii="Times New Roman" w:hAnsi="Times New Roman" w:cs="Times New Roman"/>
                <w:b/>
                <w:color w:val="000000"/>
                <w:sz w:val="24"/>
                <w:szCs w:val="24"/>
                <w:lang w:val="ru-RU"/>
              </w:rPr>
              <w:t>для</w:t>
            </w:r>
            <w:r w:rsidRPr="00934CFA">
              <w:rPr>
                <w:lang w:val="ru-RU"/>
              </w:rPr>
              <w:t xml:space="preserve"> </w:t>
            </w:r>
            <w:r w:rsidRPr="00934CFA">
              <w:rPr>
                <w:rFonts w:ascii="Times New Roman" w:hAnsi="Times New Roman" w:cs="Times New Roman"/>
                <w:b/>
                <w:color w:val="000000"/>
                <w:sz w:val="24"/>
                <w:szCs w:val="24"/>
                <w:lang w:val="ru-RU"/>
              </w:rPr>
              <w:t>определения</w:t>
            </w:r>
            <w:r w:rsidRPr="00934CFA">
              <w:rPr>
                <w:lang w:val="ru-RU"/>
              </w:rPr>
              <w:t xml:space="preserve"> </w:t>
            </w:r>
            <w:r w:rsidRPr="00934CFA">
              <w:rPr>
                <w:rFonts w:ascii="Times New Roman" w:hAnsi="Times New Roman" w:cs="Times New Roman"/>
                <w:b/>
                <w:color w:val="000000"/>
                <w:sz w:val="24"/>
                <w:szCs w:val="24"/>
                <w:lang w:val="ru-RU"/>
              </w:rPr>
              <w:t>состава</w:t>
            </w:r>
            <w:r w:rsidRPr="00934CFA">
              <w:rPr>
                <w:lang w:val="ru-RU"/>
              </w:rPr>
              <w:t xml:space="preserve"> </w:t>
            </w:r>
            <w:r w:rsidRPr="00934CFA">
              <w:rPr>
                <w:rFonts w:ascii="Times New Roman" w:hAnsi="Times New Roman" w:cs="Times New Roman"/>
                <w:b/>
                <w:color w:val="000000"/>
                <w:sz w:val="24"/>
                <w:szCs w:val="24"/>
                <w:lang w:val="ru-RU"/>
              </w:rPr>
              <w:t>смеси.</w:t>
            </w:r>
            <w:r w:rsidRPr="00934CFA">
              <w:rPr>
                <w:lang w:val="ru-RU"/>
              </w:rPr>
              <w:t xml:space="preserve"> </w:t>
            </w:r>
            <w:r w:rsidRPr="00934CFA">
              <w:rPr>
                <w:rFonts w:ascii="Times New Roman" w:hAnsi="Times New Roman" w:cs="Times New Roman"/>
                <w:b/>
                <w:color w:val="000000"/>
                <w:sz w:val="24"/>
                <w:szCs w:val="24"/>
                <w:lang w:val="ru-RU"/>
              </w:rPr>
              <w:t>Рекомендации</w:t>
            </w:r>
            <w:r w:rsidRPr="00934CFA">
              <w:rPr>
                <w:lang w:val="ru-RU"/>
              </w:rPr>
              <w:t xml:space="preserve"> </w:t>
            </w:r>
            <w:r w:rsidRPr="00934CFA">
              <w:rPr>
                <w:rFonts w:ascii="Times New Roman" w:hAnsi="Times New Roman" w:cs="Times New Roman"/>
                <w:b/>
                <w:color w:val="000000"/>
                <w:sz w:val="24"/>
                <w:szCs w:val="24"/>
                <w:lang w:val="ru-RU"/>
              </w:rPr>
              <w:t>по</w:t>
            </w:r>
            <w:r w:rsidRPr="00934CFA">
              <w:rPr>
                <w:lang w:val="ru-RU"/>
              </w:rPr>
              <w:t xml:space="preserve"> </w:t>
            </w:r>
            <w:r w:rsidRPr="00934CFA">
              <w:rPr>
                <w:rFonts w:ascii="Times New Roman" w:hAnsi="Times New Roman" w:cs="Times New Roman"/>
                <w:b/>
                <w:color w:val="000000"/>
                <w:sz w:val="24"/>
                <w:szCs w:val="24"/>
                <w:lang w:val="ru-RU"/>
              </w:rPr>
              <w:t>оптимизации</w:t>
            </w:r>
            <w:r w:rsidRPr="00934CFA">
              <w:rPr>
                <w:lang w:val="ru-RU"/>
              </w:rPr>
              <w:t xml:space="preserve"> </w:t>
            </w:r>
            <w:r w:rsidRPr="00934CFA">
              <w:rPr>
                <w:rFonts w:ascii="Times New Roman" w:hAnsi="Times New Roman" w:cs="Times New Roman"/>
                <w:b/>
                <w:color w:val="000000"/>
                <w:sz w:val="24"/>
                <w:szCs w:val="24"/>
                <w:lang w:val="ru-RU"/>
              </w:rPr>
              <w:t>режимов.</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Основные</w:t>
            </w:r>
            <w:r w:rsidRPr="00934CFA">
              <w:rPr>
                <w:lang w:val="ru-RU"/>
              </w:rPr>
              <w:t xml:space="preserve"> </w:t>
            </w:r>
            <w:r w:rsidRPr="00934CFA">
              <w:rPr>
                <w:rFonts w:ascii="Times New Roman" w:hAnsi="Times New Roman" w:cs="Times New Roman"/>
                <w:color w:val="000000"/>
                <w:sz w:val="24"/>
                <w:szCs w:val="24"/>
                <w:lang w:val="ru-RU"/>
              </w:rPr>
              <w:t>понятия</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условия</w:t>
            </w:r>
            <w:r w:rsidRPr="00934CFA">
              <w:rPr>
                <w:lang w:val="ru-RU"/>
              </w:rPr>
              <w:t xml:space="preserve"> </w:t>
            </w:r>
            <w:r w:rsidRPr="00934CFA">
              <w:rPr>
                <w:rFonts w:ascii="Times New Roman" w:hAnsi="Times New Roman" w:cs="Times New Roman"/>
                <w:color w:val="000000"/>
                <w:sz w:val="24"/>
                <w:szCs w:val="24"/>
                <w:lang w:val="ru-RU"/>
              </w:rPr>
              <w:t>проведения</w:t>
            </w:r>
            <w:r w:rsidRPr="00934CFA">
              <w:rPr>
                <w:lang w:val="ru-RU"/>
              </w:rPr>
              <w:t xml:space="preserve"> </w:t>
            </w:r>
            <w:r w:rsidRPr="00934CFA">
              <w:rPr>
                <w:rFonts w:ascii="Times New Roman" w:hAnsi="Times New Roman" w:cs="Times New Roman"/>
                <w:color w:val="000000"/>
                <w:sz w:val="24"/>
                <w:szCs w:val="24"/>
                <w:lang w:val="ru-RU"/>
              </w:rPr>
              <w:t>анализа</w:t>
            </w:r>
            <w:r w:rsidRPr="00934CFA">
              <w:rPr>
                <w:lang w:val="ru-RU"/>
              </w:rPr>
              <w:t xml:space="preserve"> </w:t>
            </w:r>
            <w:r w:rsidRPr="00934CFA">
              <w:rPr>
                <w:rFonts w:ascii="Times New Roman" w:hAnsi="Times New Roman" w:cs="Times New Roman"/>
                <w:color w:val="000000"/>
                <w:sz w:val="24"/>
                <w:szCs w:val="24"/>
                <w:lang w:val="ru-RU"/>
              </w:rPr>
              <w:t>состава</w:t>
            </w:r>
            <w:r w:rsidRPr="00934CFA">
              <w:rPr>
                <w:lang w:val="ru-RU"/>
              </w:rPr>
              <w:t xml:space="preserve"> </w:t>
            </w:r>
            <w:r w:rsidRPr="00934CFA">
              <w:rPr>
                <w:rFonts w:ascii="Times New Roman" w:hAnsi="Times New Roman" w:cs="Times New Roman"/>
                <w:color w:val="000000"/>
                <w:sz w:val="24"/>
                <w:szCs w:val="24"/>
                <w:lang w:val="ru-RU"/>
              </w:rPr>
              <w:t>с</w:t>
            </w:r>
            <w:r w:rsidRPr="00934CFA">
              <w:rPr>
                <w:lang w:val="ru-RU"/>
              </w:rPr>
              <w:t xml:space="preserve"> </w:t>
            </w:r>
            <w:r w:rsidRPr="00934CFA">
              <w:rPr>
                <w:rFonts w:ascii="Times New Roman" w:hAnsi="Times New Roman" w:cs="Times New Roman"/>
                <w:color w:val="000000"/>
                <w:sz w:val="24"/>
                <w:szCs w:val="24"/>
                <w:lang w:val="ru-RU"/>
              </w:rPr>
              <w:t>использованием</w:t>
            </w:r>
            <w:r w:rsidRPr="00934CFA">
              <w:rPr>
                <w:lang w:val="ru-RU"/>
              </w:rPr>
              <w:t xml:space="preserve"> </w:t>
            </w:r>
            <w:r w:rsidRPr="00934CFA">
              <w:rPr>
                <w:rFonts w:ascii="Times New Roman" w:hAnsi="Times New Roman" w:cs="Times New Roman"/>
                <w:color w:val="000000"/>
                <w:sz w:val="24"/>
                <w:szCs w:val="24"/>
                <w:lang w:val="ru-RU"/>
              </w:rPr>
              <w:t>ГЖХ,</w:t>
            </w:r>
            <w:r w:rsidRPr="00934CFA">
              <w:rPr>
                <w:lang w:val="ru-RU"/>
              </w:rPr>
              <w:t xml:space="preserve"> </w:t>
            </w:r>
            <w:r w:rsidRPr="00934CFA">
              <w:rPr>
                <w:rFonts w:ascii="Times New Roman" w:hAnsi="Times New Roman" w:cs="Times New Roman"/>
                <w:color w:val="000000"/>
                <w:sz w:val="24"/>
                <w:szCs w:val="24"/>
                <w:lang w:val="ru-RU"/>
              </w:rPr>
              <w:t>рефрактометрии.</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Защита</w:t>
            </w:r>
            <w:r w:rsidRPr="00934CFA">
              <w:rPr>
                <w:lang w:val="ru-RU"/>
              </w:rPr>
              <w:t xml:space="preserve"> </w:t>
            </w:r>
            <w:r w:rsidRPr="00934CFA">
              <w:rPr>
                <w:rFonts w:ascii="Times New Roman" w:hAnsi="Times New Roman" w:cs="Times New Roman"/>
                <w:b/>
                <w:color w:val="000000"/>
                <w:sz w:val="24"/>
                <w:szCs w:val="24"/>
                <w:lang w:val="ru-RU"/>
              </w:rPr>
              <w:t>лабораторной</w:t>
            </w:r>
            <w:r w:rsidRPr="00934CFA">
              <w:rPr>
                <w:lang w:val="ru-RU"/>
              </w:rPr>
              <w:t xml:space="preserve"> </w:t>
            </w:r>
            <w:r w:rsidRPr="00934CFA">
              <w:rPr>
                <w:rFonts w:ascii="Times New Roman" w:hAnsi="Times New Roman" w:cs="Times New Roman"/>
                <w:b/>
                <w:color w:val="000000"/>
                <w:sz w:val="24"/>
                <w:szCs w:val="24"/>
                <w:lang w:val="ru-RU"/>
              </w:rPr>
              <w:t>работы</w:t>
            </w:r>
            <w:r w:rsidRPr="00934CFA">
              <w:rPr>
                <w:lang w:val="ru-RU"/>
              </w:rPr>
              <w:t xml:space="preserve"> </w:t>
            </w:r>
            <w:r w:rsidRPr="00934CFA">
              <w:rPr>
                <w:rFonts w:ascii="Times New Roman" w:hAnsi="Times New Roman" w:cs="Times New Roman"/>
                <w:b/>
                <w:color w:val="000000"/>
                <w:sz w:val="24"/>
                <w:szCs w:val="24"/>
                <w:lang w:val="ru-RU"/>
              </w:rPr>
              <w:t>№1</w:t>
            </w:r>
            <w:r w:rsidRPr="00934CFA">
              <w:rPr>
                <w:lang w:val="ru-RU"/>
              </w:rPr>
              <w:t xml:space="preserve"> </w:t>
            </w:r>
            <w:r w:rsidRPr="00934CFA">
              <w:rPr>
                <w:rFonts w:ascii="Times New Roman" w:hAnsi="Times New Roman" w:cs="Times New Roman"/>
                <w:b/>
                <w:color w:val="000000"/>
                <w:sz w:val="24"/>
                <w:szCs w:val="24"/>
                <w:lang w:val="ru-RU"/>
              </w:rPr>
              <w:t>(Лаб).</w:t>
            </w:r>
            <w:r w:rsidRPr="00934CFA">
              <w:rPr>
                <w:lang w:val="ru-RU"/>
              </w:rPr>
              <w:t xml:space="preserve"> </w:t>
            </w:r>
            <w:r w:rsidRPr="00934CFA">
              <w:rPr>
                <w:rFonts w:ascii="Times New Roman" w:hAnsi="Times New Roman" w:cs="Times New Roman"/>
                <w:color w:val="000000"/>
                <w:sz w:val="24"/>
                <w:szCs w:val="24"/>
                <w:lang w:val="ru-RU"/>
              </w:rPr>
              <w:t>Обсуждение</w:t>
            </w:r>
            <w:r w:rsidRPr="00934CFA">
              <w:rPr>
                <w:lang w:val="ru-RU"/>
              </w:rPr>
              <w:t xml:space="preserve"> </w:t>
            </w:r>
            <w:r w:rsidRPr="00934CFA">
              <w:rPr>
                <w:rFonts w:ascii="Times New Roman" w:hAnsi="Times New Roman" w:cs="Times New Roman"/>
                <w:color w:val="000000"/>
                <w:sz w:val="24"/>
                <w:szCs w:val="24"/>
                <w:lang w:val="ru-RU"/>
              </w:rPr>
              <w:t>полученных</w:t>
            </w:r>
            <w:r w:rsidRPr="00934CFA">
              <w:rPr>
                <w:lang w:val="ru-RU"/>
              </w:rPr>
              <w:t xml:space="preserve"> </w:t>
            </w:r>
            <w:r w:rsidRPr="00934CFA">
              <w:rPr>
                <w:rFonts w:ascii="Times New Roman" w:hAnsi="Times New Roman" w:cs="Times New Roman"/>
                <w:color w:val="000000"/>
                <w:sz w:val="24"/>
                <w:szCs w:val="24"/>
                <w:lang w:val="ru-RU"/>
              </w:rPr>
              <w:t>результатов.</w:t>
            </w:r>
            <w:r w:rsidRPr="00934CFA">
              <w:rPr>
                <w:lang w:val="ru-RU"/>
              </w:rPr>
              <w:t xml:space="preserve"> </w:t>
            </w:r>
            <w:r>
              <w:rPr>
                <w:rFonts w:ascii="Times New Roman" w:hAnsi="Times New Roman" w:cs="Times New Roman"/>
                <w:color w:val="000000"/>
                <w:sz w:val="24"/>
                <w:szCs w:val="24"/>
              </w:rPr>
              <w:t>Проверка</w:t>
            </w:r>
            <w:r>
              <w:t xml:space="preserve"> </w:t>
            </w:r>
            <w:r>
              <w:rPr>
                <w:rFonts w:ascii="Times New Roman" w:hAnsi="Times New Roman" w:cs="Times New Roman"/>
                <w:color w:val="000000"/>
                <w:sz w:val="24"/>
                <w:szCs w:val="24"/>
              </w:rPr>
              <w:t>отчетов,</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лабораторной</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4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ОПК-2.2, ОПК -2.3</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лабораторной</w:t>
            </w:r>
            <w:r>
              <w:t xml:space="preserve"> </w:t>
            </w:r>
            <w:r>
              <w:rPr>
                <w:rFonts w:ascii="Times New Roman" w:hAnsi="Times New Roman" w:cs="Times New Roman"/>
                <w:color w:val="000000"/>
                <w:sz w:val="24"/>
                <w:szCs w:val="24"/>
              </w:rPr>
              <w:t>работе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ОПК-2.3</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5"/>
        <w:gridCol w:w="1833"/>
        <w:gridCol w:w="716"/>
        <w:gridCol w:w="1282"/>
        <w:gridCol w:w="702"/>
        <w:gridCol w:w="1000"/>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7</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 Изучение каталитических процессов</w:t>
            </w:r>
          </w:p>
        </w:tc>
      </w:tr>
      <w:tr w:rsidR="00934CFA">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Абсорбция</w:t>
            </w:r>
            <w:r w:rsidRPr="00934CFA">
              <w:rPr>
                <w:lang w:val="ru-RU"/>
              </w:rPr>
              <w:t xml:space="preserve"> </w:t>
            </w:r>
            <w:r w:rsidRPr="00934CFA">
              <w:rPr>
                <w:rFonts w:ascii="Times New Roman" w:hAnsi="Times New Roman" w:cs="Times New Roman"/>
                <w:b/>
                <w:color w:val="000000"/>
                <w:sz w:val="24"/>
                <w:szCs w:val="24"/>
                <w:lang w:val="ru-RU"/>
              </w:rPr>
              <w:t>как</w:t>
            </w:r>
            <w:r w:rsidRPr="00934CFA">
              <w:rPr>
                <w:lang w:val="ru-RU"/>
              </w:rPr>
              <w:t xml:space="preserve"> </w:t>
            </w:r>
            <w:r w:rsidRPr="00934CFA">
              <w:rPr>
                <w:rFonts w:ascii="Times New Roman" w:hAnsi="Times New Roman" w:cs="Times New Roman"/>
                <w:b/>
                <w:color w:val="000000"/>
                <w:sz w:val="24"/>
                <w:szCs w:val="24"/>
                <w:lang w:val="ru-RU"/>
              </w:rPr>
              <w:t>метод</w:t>
            </w:r>
            <w:r w:rsidRPr="00934CFA">
              <w:rPr>
                <w:lang w:val="ru-RU"/>
              </w:rPr>
              <w:t xml:space="preserve"> </w:t>
            </w:r>
            <w:r w:rsidRPr="00934CFA">
              <w:rPr>
                <w:rFonts w:ascii="Times New Roman" w:hAnsi="Times New Roman" w:cs="Times New Roman"/>
                <w:b/>
                <w:color w:val="000000"/>
                <w:sz w:val="24"/>
                <w:szCs w:val="24"/>
                <w:lang w:val="ru-RU"/>
              </w:rPr>
              <w:t>разделения</w:t>
            </w:r>
            <w:r w:rsidRPr="00934CFA">
              <w:rPr>
                <w:lang w:val="ru-RU"/>
              </w:rPr>
              <w:t xml:space="preserve"> </w:t>
            </w:r>
            <w:r w:rsidRPr="00934CFA">
              <w:rPr>
                <w:rFonts w:ascii="Times New Roman" w:hAnsi="Times New Roman" w:cs="Times New Roman"/>
                <w:b/>
                <w:color w:val="000000"/>
                <w:sz w:val="24"/>
                <w:szCs w:val="24"/>
                <w:lang w:val="ru-RU"/>
              </w:rPr>
              <w:t>смесей</w:t>
            </w:r>
            <w:r w:rsidRPr="00934CFA">
              <w:rPr>
                <w:lang w:val="ru-RU"/>
              </w:rPr>
              <w:t xml:space="preserve"> </w:t>
            </w:r>
            <w:r w:rsidRPr="00934CFA">
              <w:rPr>
                <w:rFonts w:ascii="Times New Roman" w:hAnsi="Times New Roman" w:cs="Times New Roman"/>
                <w:b/>
                <w:color w:val="000000"/>
                <w:sz w:val="24"/>
                <w:szCs w:val="24"/>
                <w:lang w:val="ru-RU"/>
              </w:rPr>
              <w:t>промышленного</w:t>
            </w:r>
            <w:r w:rsidRPr="00934CFA">
              <w:rPr>
                <w:lang w:val="ru-RU"/>
              </w:rPr>
              <w:t xml:space="preserve"> </w:t>
            </w:r>
            <w:r w:rsidRPr="00934CFA">
              <w:rPr>
                <w:rFonts w:ascii="Times New Roman" w:hAnsi="Times New Roman" w:cs="Times New Roman"/>
                <w:b/>
                <w:color w:val="000000"/>
                <w:sz w:val="24"/>
                <w:szCs w:val="24"/>
                <w:lang w:val="ru-RU"/>
              </w:rPr>
              <w:t>органического</w:t>
            </w:r>
            <w:r w:rsidRPr="00934CFA">
              <w:rPr>
                <w:lang w:val="ru-RU"/>
              </w:rPr>
              <w:t xml:space="preserve"> </w:t>
            </w:r>
            <w:r w:rsidRPr="00934CFA">
              <w:rPr>
                <w:rFonts w:ascii="Times New Roman" w:hAnsi="Times New Roman" w:cs="Times New Roman"/>
                <w:b/>
                <w:color w:val="000000"/>
                <w:sz w:val="24"/>
                <w:szCs w:val="24"/>
                <w:lang w:val="ru-RU"/>
              </w:rPr>
              <w:t>синтеза.</w:t>
            </w:r>
            <w:r w:rsidRPr="00934CFA">
              <w:rPr>
                <w:lang w:val="ru-RU"/>
              </w:rPr>
              <w:t xml:space="preserve"> </w:t>
            </w:r>
            <w:r w:rsidRPr="00934CFA">
              <w:rPr>
                <w:rFonts w:ascii="Times New Roman" w:hAnsi="Times New Roman" w:cs="Times New Roman"/>
                <w:b/>
                <w:color w:val="000000"/>
                <w:sz w:val="24"/>
                <w:szCs w:val="24"/>
                <w:lang w:val="ru-RU"/>
              </w:rPr>
              <w:t>Физико-химические</w:t>
            </w:r>
            <w:r w:rsidRPr="00934CFA">
              <w:rPr>
                <w:lang w:val="ru-RU"/>
              </w:rPr>
              <w:t xml:space="preserve"> </w:t>
            </w:r>
            <w:r w:rsidRPr="00934CFA">
              <w:rPr>
                <w:rFonts w:ascii="Times New Roman" w:hAnsi="Times New Roman" w:cs="Times New Roman"/>
                <w:b/>
                <w:color w:val="000000"/>
                <w:sz w:val="24"/>
                <w:szCs w:val="24"/>
                <w:lang w:val="ru-RU"/>
              </w:rPr>
              <w:t>особенности</w:t>
            </w:r>
            <w:r w:rsidRPr="00934CFA">
              <w:rPr>
                <w:lang w:val="ru-RU"/>
              </w:rPr>
              <w:t xml:space="preserve"> </w:t>
            </w:r>
            <w:r w:rsidRPr="00934CFA">
              <w:rPr>
                <w:rFonts w:ascii="Times New Roman" w:hAnsi="Times New Roman" w:cs="Times New Roman"/>
                <w:b/>
                <w:color w:val="000000"/>
                <w:sz w:val="24"/>
                <w:szCs w:val="24"/>
                <w:lang w:val="ru-RU"/>
              </w:rPr>
              <w:t>процесса</w:t>
            </w:r>
            <w:r w:rsidRPr="00934CFA">
              <w:rPr>
                <w:lang w:val="ru-RU"/>
              </w:rPr>
              <w:t xml:space="preserve"> </w:t>
            </w:r>
            <w:r w:rsidRPr="00934CFA">
              <w:rPr>
                <w:rFonts w:ascii="Times New Roman" w:hAnsi="Times New Roman" w:cs="Times New Roman"/>
                <w:b/>
                <w:color w:val="000000"/>
                <w:sz w:val="24"/>
                <w:szCs w:val="24"/>
                <w:lang w:val="ru-RU"/>
              </w:rPr>
              <w:t>абсорбции.</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Выбор</w:t>
            </w:r>
            <w:r w:rsidRPr="00934CFA">
              <w:rPr>
                <w:lang w:val="ru-RU"/>
              </w:rPr>
              <w:t xml:space="preserve"> </w:t>
            </w:r>
            <w:r w:rsidRPr="00934CFA">
              <w:rPr>
                <w:rFonts w:ascii="Times New Roman" w:hAnsi="Times New Roman" w:cs="Times New Roman"/>
                <w:color w:val="000000"/>
                <w:sz w:val="24"/>
                <w:szCs w:val="24"/>
                <w:lang w:val="ru-RU"/>
              </w:rPr>
              <w:t>абсорбентов</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принципы</w:t>
            </w:r>
            <w:r w:rsidRPr="00934CFA">
              <w:rPr>
                <w:lang w:val="ru-RU"/>
              </w:rPr>
              <w:t xml:space="preserve"> </w:t>
            </w:r>
            <w:r w:rsidRPr="00934CFA">
              <w:rPr>
                <w:rFonts w:ascii="Times New Roman" w:hAnsi="Times New Roman" w:cs="Times New Roman"/>
                <w:color w:val="000000"/>
                <w:sz w:val="24"/>
                <w:szCs w:val="24"/>
                <w:lang w:val="ru-RU"/>
              </w:rPr>
              <w:t>их</w:t>
            </w:r>
            <w:r w:rsidRPr="00934CFA">
              <w:rPr>
                <w:lang w:val="ru-RU"/>
              </w:rPr>
              <w:t xml:space="preserve"> </w:t>
            </w:r>
            <w:r w:rsidRPr="00934CFA">
              <w:rPr>
                <w:rFonts w:ascii="Times New Roman" w:hAnsi="Times New Roman" w:cs="Times New Roman"/>
                <w:color w:val="000000"/>
                <w:sz w:val="24"/>
                <w:szCs w:val="24"/>
                <w:lang w:val="ru-RU"/>
              </w:rPr>
              <w:t>действия.</w:t>
            </w:r>
            <w:r w:rsidRPr="00934CFA">
              <w:rPr>
                <w:lang w:val="ru-RU"/>
              </w:rPr>
              <w:t xml:space="preserve"> </w:t>
            </w:r>
            <w:r>
              <w:rPr>
                <w:rFonts w:ascii="Times New Roman" w:hAnsi="Times New Roman" w:cs="Times New Roman"/>
                <w:color w:val="000000"/>
                <w:sz w:val="24"/>
                <w:szCs w:val="24"/>
              </w:rPr>
              <w:t>Регенерация</w:t>
            </w:r>
            <w:r>
              <w:t xml:space="preserve"> </w:t>
            </w:r>
            <w:r>
              <w:rPr>
                <w:rFonts w:ascii="Times New Roman" w:hAnsi="Times New Roman" w:cs="Times New Roman"/>
                <w:color w:val="000000"/>
                <w:sz w:val="24"/>
                <w:szCs w:val="24"/>
              </w:rPr>
              <w:t>абсорбентов.</w:t>
            </w:r>
            <w:r>
              <w:t xml:space="preserve"> </w:t>
            </w:r>
            <w:r>
              <w:rPr>
                <w:rFonts w:ascii="Times New Roman" w:hAnsi="Times New Roman" w:cs="Times New Roman"/>
                <w:color w:val="000000"/>
                <w:sz w:val="24"/>
                <w:szCs w:val="24"/>
              </w:rPr>
              <w:t>Материальный</w:t>
            </w:r>
            <w:r>
              <w:t xml:space="preserve"> </w:t>
            </w:r>
            <w:r>
              <w:rPr>
                <w:rFonts w:ascii="Times New Roman" w:hAnsi="Times New Roman" w:cs="Times New Roman"/>
                <w:color w:val="000000"/>
                <w:sz w:val="24"/>
                <w:szCs w:val="24"/>
              </w:rPr>
              <w:t>баланс</w:t>
            </w:r>
            <w:r>
              <w:t xml:space="preserve"> </w:t>
            </w:r>
            <w:r>
              <w:rPr>
                <w:rFonts w:ascii="Times New Roman" w:hAnsi="Times New Roman" w:cs="Times New Roman"/>
                <w:color w:val="000000"/>
                <w:sz w:val="24"/>
                <w:szCs w:val="24"/>
              </w:rPr>
              <w:t>абсорбции.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ОПК-2.1, ОПК -2.3</w:t>
            </w:r>
          </w:p>
        </w:tc>
      </w:tr>
      <w:tr w:rsidR="00934CFA">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Методы</w:t>
            </w:r>
            <w:r w:rsidRPr="00934CFA">
              <w:rPr>
                <w:lang w:val="ru-RU"/>
              </w:rPr>
              <w:t xml:space="preserve"> </w:t>
            </w:r>
            <w:r w:rsidRPr="00934CFA">
              <w:rPr>
                <w:rFonts w:ascii="Times New Roman" w:hAnsi="Times New Roman" w:cs="Times New Roman"/>
                <w:b/>
                <w:color w:val="000000"/>
                <w:sz w:val="24"/>
                <w:szCs w:val="24"/>
                <w:lang w:val="ru-RU"/>
              </w:rPr>
              <w:t>исследования</w:t>
            </w:r>
            <w:r w:rsidRPr="00934CFA">
              <w:rPr>
                <w:lang w:val="ru-RU"/>
              </w:rPr>
              <w:t xml:space="preserve"> </w:t>
            </w:r>
            <w:r w:rsidRPr="00934CFA">
              <w:rPr>
                <w:rFonts w:ascii="Times New Roman" w:hAnsi="Times New Roman" w:cs="Times New Roman"/>
                <w:b/>
                <w:color w:val="000000"/>
                <w:sz w:val="24"/>
                <w:szCs w:val="24"/>
                <w:lang w:val="ru-RU"/>
              </w:rPr>
              <w:t>процесса</w:t>
            </w:r>
            <w:r w:rsidRPr="00934CFA">
              <w:rPr>
                <w:lang w:val="ru-RU"/>
              </w:rPr>
              <w:t xml:space="preserve"> </w:t>
            </w:r>
            <w:r w:rsidRPr="00934CFA">
              <w:rPr>
                <w:rFonts w:ascii="Times New Roman" w:hAnsi="Times New Roman" w:cs="Times New Roman"/>
                <w:b/>
                <w:color w:val="000000"/>
                <w:sz w:val="24"/>
                <w:szCs w:val="24"/>
                <w:lang w:val="ru-RU"/>
              </w:rPr>
              <w:t>газо-жидкостной</w:t>
            </w:r>
            <w:r w:rsidRPr="00934CFA">
              <w:rPr>
                <w:lang w:val="ru-RU"/>
              </w:rPr>
              <w:t xml:space="preserve"> </w:t>
            </w:r>
            <w:r w:rsidRPr="00934CFA">
              <w:rPr>
                <w:rFonts w:ascii="Times New Roman" w:hAnsi="Times New Roman" w:cs="Times New Roman"/>
                <w:b/>
                <w:color w:val="000000"/>
                <w:sz w:val="24"/>
                <w:szCs w:val="24"/>
                <w:lang w:val="ru-RU"/>
              </w:rPr>
              <w:t>абсорбции:</w:t>
            </w:r>
            <w:r w:rsidRPr="00934CFA">
              <w:rPr>
                <w:lang w:val="ru-RU"/>
              </w:rPr>
              <w:t xml:space="preserve"> </w:t>
            </w:r>
            <w:r w:rsidRPr="00934CFA">
              <w:rPr>
                <w:rFonts w:ascii="Times New Roman" w:hAnsi="Times New Roman" w:cs="Times New Roman"/>
                <w:b/>
                <w:color w:val="000000"/>
                <w:sz w:val="24"/>
                <w:szCs w:val="24"/>
                <w:lang w:val="ru-RU"/>
              </w:rPr>
              <w:t>лабораторные,</w:t>
            </w:r>
            <w:r w:rsidRPr="00934CFA">
              <w:rPr>
                <w:lang w:val="ru-RU"/>
              </w:rPr>
              <w:t xml:space="preserve"> </w:t>
            </w:r>
            <w:r w:rsidRPr="00934CFA">
              <w:rPr>
                <w:rFonts w:ascii="Times New Roman" w:hAnsi="Times New Roman" w:cs="Times New Roman"/>
                <w:b/>
                <w:color w:val="000000"/>
                <w:sz w:val="24"/>
                <w:szCs w:val="24"/>
                <w:lang w:val="ru-RU"/>
              </w:rPr>
              <w:t>опытно-промышленные.</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Исследование</w:t>
            </w:r>
            <w:r w:rsidRPr="00934CFA">
              <w:rPr>
                <w:lang w:val="ru-RU"/>
              </w:rPr>
              <w:t xml:space="preserve"> </w:t>
            </w:r>
            <w:r w:rsidRPr="00934CFA">
              <w:rPr>
                <w:rFonts w:ascii="Times New Roman" w:hAnsi="Times New Roman" w:cs="Times New Roman"/>
                <w:color w:val="000000"/>
                <w:sz w:val="24"/>
                <w:szCs w:val="24"/>
                <w:lang w:val="ru-RU"/>
              </w:rPr>
              <w:t>взаимосвязи</w:t>
            </w:r>
            <w:r w:rsidRPr="00934CFA">
              <w:rPr>
                <w:lang w:val="ru-RU"/>
              </w:rPr>
              <w:t xml:space="preserve"> </w:t>
            </w:r>
            <w:r w:rsidRPr="00934CFA">
              <w:rPr>
                <w:rFonts w:ascii="Times New Roman" w:hAnsi="Times New Roman" w:cs="Times New Roman"/>
                <w:color w:val="000000"/>
                <w:sz w:val="24"/>
                <w:szCs w:val="24"/>
                <w:lang w:val="ru-RU"/>
              </w:rPr>
              <w:t>основных</w:t>
            </w:r>
            <w:r w:rsidRPr="00934CFA">
              <w:rPr>
                <w:lang w:val="ru-RU"/>
              </w:rPr>
              <w:t xml:space="preserve"> </w:t>
            </w:r>
            <w:r w:rsidRPr="00934CFA">
              <w:rPr>
                <w:rFonts w:ascii="Times New Roman" w:hAnsi="Times New Roman" w:cs="Times New Roman"/>
                <w:color w:val="000000"/>
                <w:sz w:val="24"/>
                <w:szCs w:val="24"/>
                <w:lang w:val="ru-RU"/>
              </w:rPr>
              <w:t>параметров</w:t>
            </w:r>
            <w:r w:rsidRPr="00934CFA">
              <w:rPr>
                <w:lang w:val="ru-RU"/>
              </w:rPr>
              <w:t xml:space="preserve"> </w:t>
            </w:r>
            <w:r w:rsidRPr="00934CFA">
              <w:rPr>
                <w:rFonts w:ascii="Times New Roman" w:hAnsi="Times New Roman" w:cs="Times New Roman"/>
                <w:color w:val="000000"/>
                <w:sz w:val="24"/>
                <w:szCs w:val="24"/>
                <w:lang w:val="ru-RU"/>
              </w:rPr>
              <w:t>работы</w:t>
            </w:r>
            <w:r w:rsidRPr="00934CFA">
              <w:rPr>
                <w:lang w:val="ru-RU"/>
              </w:rPr>
              <w:t xml:space="preserve"> </w:t>
            </w:r>
            <w:r w:rsidRPr="00934CFA">
              <w:rPr>
                <w:rFonts w:ascii="Times New Roman" w:hAnsi="Times New Roman" w:cs="Times New Roman"/>
                <w:color w:val="000000"/>
                <w:sz w:val="24"/>
                <w:szCs w:val="24"/>
                <w:lang w:val="ru-RU"/>
              </w:rPr>
              <w:t>абсорбционной</w:t>
            </w:r>
            <w:r w:rsidRPr="00934CFA">
              <w:rPr>
                <w:lang w:val="ru-RU"/>
              </w:rPr>
              <w:t xml:space="preserve"> </w:t>
            </w:r>
            <w:r w:rsidRPr="00934CFA">
              <w:rPr>
                <w:rFonts w:ascii="Times New Roman" w:hAnsi="Times New Roman" w:cs="Times New Roman"/>
                <w:color w:val="000000"/>
                <w:sz w:val="24"/>
                <w:szCs w:val="24"/>
                <w:lang w:val="ru-RU"/>
              </w:rPr>
              <w:t>колонны.</w:t>
            </w:r>
            <w:r w:rsidRPr="00934CFA">
              <w:rPr>
                <w:lang w:val="ru-RU"/>
              </w:rPr>
              <w:t xml:space="preserve"> </w:t>
            </w:r>
            <w:r w:rsidRPr="00934CFA">
              <w:rPr>
                <w:rFonts w:ascii="Times New Roman" w:hAnsi="Times New Roman" w:cs="Times New Roman"/>
                <w:color w:val="000000"/>
                <w:sz w:val="24"/>
                <w:szCs w:val="24"/>
                <w:lang w:val="ru-RU"/>
              </w:rPr>
              <w:t>Вывод</w:t>
            </w:r>
            <w:r w:rsidRPr="00934CFA">
              <w:rPr>
                <w:lang w:val="ru-RU"/>
              </w:rPr>
              <w:t xml:space="preserve"> </w:t>
            </w:r>
            <w:r w:rsidRPr="00934CFA">
              <w:rPr>
                <w:rFonts w:ascii="Times New Roman" w:hAnsi="Times New Roman" w:cs="Times New Roman"/>
                <w:color w:val="000000"/>
                <w:sz w:val="24"/>
                <w:szCs w:val="24"/>
                <w:lang w:val="ru-RU"/>
              </w:rPr>
              <w:t>колонны</w:t>
            </w:r>
            <w:r w:rsidRPr="00934CFA">
              <w:rPr>
                <w:lang w:val="ru-RU"/>
              </w:rPr>
              <w:t xml:space="preserve"> </w:t>
            </w:r>
            <w:r w:rsidRPr="00934CFA">
              <w:rPr>
                <w:rFonts w:ascii="Times New Roman" w:hAnsi="Times New Roman" w:cs="Times New Roman"/>
                <w:color w:val="000000"/>
                <w:sz w:val="24"/>
                <w:szCs w:val="24"/>
                <w:lang w:val="ru-RU"/>
              </w:rPr>
              <w:t>на</w:t>
            </w:r>
            <w:r w:rsidRPr="00934CFA">
              <w:rPr>
                <w:lang w:val="ru-RU"/>
              </w:rPr>
              <w:t xml:space="preserve"> </w:t>
            </w:r>
            <w:r w:rsidRPr="00934CFA">
              <w:rPr>
                <w:rFonts w:ascii="Times New Roman" w:hAnsi="Times New Roman" w:cs="Times New Roman"/>
                <w:color w:val="000000"/>
                <w:sz w:val="24"/>
                <w:szCs w:val="24"/>
                <w:lang w:val="ru-RU"/>
              </w:rPr>
              <w:t>стационарный</w:t>
            </w:r>
            <w:r w:rsidRPr="00934CFA">
              <w:rPr>
                <w:lang w:val="ru-RU"/>
              </w:rPr>
              <w:t xml:space="preserve"> </w:t>
            </w:r>
            <w:r w:rsidRPr="00934CFA">
              <w:rPr>
                <w:rFonts w:ascii="Times New Roman" w:hAnsi="Times New Roman" w:cs="Times New Roman"/>
                <w:color w:val="000000"/>
                <w:sz w:val="24"/>
                <w:szCs w:val="24"/>
                <w:lang w:val="ru-RU"/>
              </w:rPr>
              <w:t>режим.</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ОПК-2.1, ОПК -2.3</w:t>
            </w:r>
          </w:p>
        </w:tc>
      </w:tr>
      <w:tr w:rsidR="00934CFA">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Инструктаж</w:t>
            </w:r>
            <w:r w:rsidRPr="00934CFA">
              <w:rPr>
                <w:lang w:val="ru-RU"/>
              </w:rPr>
              <w:t xml:space="preserve"> </w:t>
            </w:r>
            <w:r w:rsidRPr="00934CFA">
              <w:rPr>
                <w:rFonts w:ascii="Times New Roman" w:hAnsi="Times New Roman" w:cs="Times New Roman"/>
                <w:b/>
                <w:color w:val="000000"/>
                <w:sz w:val="24"/>
                <w:szCs w:val="24"/>
                <w:lang w:val="ru-RU"/>
              </w:rPr>
              <w:t>по</w:t>
            </w:r>
            <w:r w:rsidRPr="00934CFA">
              <w:rPr>
                <w:lang w:val="ru-RU"/>
              </w:rPr>
              <w:t xml:space="preserve"> </w:t>
            </w:r>
            <w:r w:rsidRPr="00934CFA">
              <w:rPr>
                <w:rFonts w:ascii="Times New Roman" w:hAnsi="Times New Roman" w:cs="Times New Roman"/>
                <w:b/>
                <w:color w:val="000000"/>
                <w:sz w:val="24"/>
                <w:szCs w:val="24"/>
                <w:lang w:val="ru-RU"/>
              </w:rPr>
              <w:t>технике</w:t>
            </w:r>
            <w:r w:rsidRPr="00934CFA">
              <w:rPr>
                <w:lang w:val="ru-RU"/>
              </w:rPr>
              <w:t xml:space="preserve"> </w:t>
            </w:r>
            <w:r w:rsidRPr="00934CFA">
              <w:rPr>
                <w:rFonts w:ascii="Times New Roman" w:hAnsi="Times New Roman" w:cs="Times New Roman"/>
                <w:b/>
                <w:color w:val="000000"/>
                <w:sz w:val="24"/>
                <w:szCs w:val="24"/>
                <w:lang w:val="ru-RU"/>
              </w:rPr>
              <w:t>безопасности.</w:t>
            </w:r>
            <w:r w:rsidRPr="00934CFA">
              <w:rPr>
                <w:lang w:val="ru-RU"/>
              </w:rPr>
              <w:t xml:space="preserve"> </w:t>
            </w:r>
            <w:r w:rsidRPr="00934CFA">
              <w:rPr>
                <w:rFonts w:ascii="Times New Roman" w:hAnsi="Times New Roman" w:cs="Times New Roman"/>
                <w:b/>
                <w:color w:val="000000"/>
                <w:sz w:val="24"/>
                <w:szCs w:val="24"/>
                <w:lang w:val="ru-RU"/>
              </w:rPr>
              <w:t>Знакомство</w:t>
            </w:r>
            <w:r w:rsidRPr="00934CFA">
              <w:rPr>
                <w:lang w:val="ru-RU"/>
              </w:rPr>
              <w:t xml:space="preserve"> </w:t>
            </w:r>
            <w:r w:rsidRPr="00934CFA">
              <w:rPr>
                <w:rFonts w:ascii="Times New Roman" w:hAnsi="Times New Roman" w:cs="Times New Roman"/>
                <w:b/>
                <w:color w:val="000000"/>
                <w:sz w:val="24"/>
                <w:szCs w:val="24"/>
                <w:lang w:val="ru-RU"/>
              </w:rPr>
              <w:t>с</w:t>
            </w:r>
            <w:r w:rsidRPr="00934CFA">
              <w:rPr>
                <w:lang w:val="ru-RU"/>
              </w:rPr>
              <w:t xml:space="preserve"> </w:t>
            </w:r>
            <w:r w:rsidRPr="00934CFA">
              <w:rPr>
                <w:rFonts w:ascii="Times New Roman" w:hAnsi="Times New Roman" w:cs="Times New Roman"/>
                <w:b/>
                <w:color w:val="000000"/>
                <w:sz w:val="24"/>
                <w:szCs w:val="24"/>
                <w:lang w:val="ru-RU"/>
              </w:rPr>
              <w:t>установкой</w:t>
            </w:r>
            <w:r w:rsidRPr="00934CFA">
              <w:rPr>
                <w:lang w:val="ru-RU"/>
              </w:rPr>
              <w:t xml:space="preserve"> </w:t>
            </w:r>
            <w:r w:rsidRPr="00934CFA">
              <w:rPr>
                <w:rFonts w:ascii="Times New Roman" w:hAnsi="Times New Roman" w:cs="Times New Roman"/>
                <w:b/>
                <w:color w:val="000000"/>
                <w:sz w:val="24"/>
                <w:szCs w:val="24"/>
                <w:lang w:val="ru-RU"/>
              </w:rPr>
              <w:t>жидкостной</w:t>
            </w:r>
            <w:r w:rsidRPr="00934CFA">
              <w:rPr>
                <w:lang w:val="ru-RU"/>
              </w:rPr>
              <w:t xml:space="preserve"> </w:t>
            </w:r>
            <w:r w:rsidRPr="00934CFA">
              <w:rPr>
                <w:rFonts w:ascii="Times New Roman" w:hAnsi="Times New Roman" w:cs="Times New Roman"/>
                <w:b/>
                <w:color w:val="000000"/>
                <w:sz w:val="24"/>
                <w:szCs w:val="24"/>
                <w:lang w:val="ru-RU"/>
              </w:rPr>
              <w:t>экстракции</w:t>
            </w:r>
            <w:r w:rsidRPr="00934CFA">
              <w:rPr>
                <w:lang w:val="ru-RU"/>
              </w:rPr>
              <w:t xml:space="preserve"> </w:t>
            </w:r>
            <w:r w:rsidRPr="00934CFA">
              <w:rPr>
                <w:rFonts w:ascii="Times New Roman" w:hAnsi="Times New Roman" w:cs="Times New Roman"/>
                <w:b/>
                <w:color w:val="000000"/>
                <w:sz w:val="24"/>
                <w:szCs w:val="24"/>
                <w:lang w:val="ru-RU"/>
              </w:rPr>
              <w:t>(Лаб).</w:t>
            </w:r>
            <w:r w:rsidRPr="00934CFA">
              <w:rPr>
                <w:lang w:val="ru-RU"/>
              </w:rPr>
              <w:t xml:space="preserve"> </w:t>
            </w:r>
            <w:r w:rsidRPr="00934CFA">
              <w:rPr>
                <w:rFonts w:ascii="Times New Roman" w:hAnsi="Times New Roman" w:cs="Times New Roman"/>
                <w:color w:val="000000"/>
                <w:sz w:val="24"/>
                <w:szCs w:val="24"/>
                <w:lang w:val="ru-RU"/>
              </w:rPr>
              <w:t>Установка</w:t>
            </w:r>
            <w:r w:rsidRPr="00934CFA">
              <w:rPr>
                <w:lang w:val="ru-RU"/>
              </w:rPr>
              <w:t xml:space="preserve"> </w:t>
            </w:r>
            <w:r>
              <w:rPr>
                <w:rFonts w:ascii="Times New Roman" w:hAnsi="Times New Roman" w:cs="Times New Roman"/>
                <w:color w:val="000000"/>
                <w:sz w:val="24"/>
                <w:szCs w:val="24"/>
              </w:rPr>
              <w:t>CE</w:t>
            </w:r>
            <w:r w:rsidRPr="00934CFA">
              <w:rPr>
                <w:lang w:val="ru-RU"/>
              </w:rPr>
              <w:t xml:space="preserve"> </w:t>
            </w:r>
            <w:r w:rsidRPr="00934CFA">
              <w:rPr>
                <w:rFonts w:ascii="Times New Roman" w:hAnsi="Times New Roman" w:cs="Times New Roman"/>
                <w:color w:val="000000"/>
                <w:sz w:val="24"/>
                <w:szCs w:val="24"/>
                <w:lang w:val="ru-RU"/>
              </w:rPr>
              <w:t>620</w:t>
            </w:r>
            <w:r w:rsidRPr="00934CFA">
              <w:rPr>
                <w:lang w:val="ru-RU"/>
              </w:rPr>
              <w:t xml:space="preserve"> </w:t>
            </w:r>
            <w:r w:rsidRPr="00934CFA">
              <w:rPr>
                <w:rFonts w:ascii="Times New Roman" w:hAnsi="Times New Roman" w:cs="Times New Roman"/>
                <w:color w:val="000000"/>
                <w:sz w:val="24"/>
                <w:szCs w:val="24"/>
                <w:lang w:val="ru-RU"/>
              </w:rPr>
              <w:t>«Жидкостная</w:t>
            </w:r>
            <w:r w:rsidRPr="00934CFA">
              <w:rPr>
                <w:lang w:val="ru-RU"/>
              </w:rPr>
              <w:t xml:space="preserve"> </w:t>
            </w:r>
            <w:r w:rsidRPr="00934CFA">
              <w:rPr>
                <w:rFonts w:ascii="Times New Roman" w:hAnsi="Times New Roman" w:cs="Times New Roman"/>
                <w:color w:val="000000"/>
                <w:sz w:val="24"/>
                <w:szCs w:val="24"/>
                <w:lang w:val="ru-RU"/>
              </w:rPr>
              <w:t>экстракция»:</w:t>
            </w:r>
            <w:r w:rsidRPr="00934CFA">
              <w:rPr>
                <w:lang w:val="ru-RU"/>
              </w:rPr>
              <w:t xml:space="preserve"> </w:t>
            </w:r>
            <w:r w:rsidRPr="00934CFA">
              <w:rPr>
                <w:rFonts w:ascii="Times New Roman" w:hAnsi="Times New Roman" w:cs="Times New Roman"/>
                <w:color w:val="000000"/>
                <w:sz w:val="24"/>
                <w:szCs w:val="24"/>
                <w:lang w:val="ru-RU"/>
              </w:rPr>
              <w:t>устройство,</w:t>
            </w:r>
            <w:r w:rsidRPr="00934CFA">
              <w:rPr>
                <w:lang w:val="ru-RU"/>
              </w:rPr>
              <w:t xml:space="preserve"> </w:t>
            </w:r>
            <w:r w:rsidRPr="00934CFA">
              <w:rPr>
                <w:rFonts w:ascii="Times New Roman" w:hAnsi="Times New Roman" w:cs="Times New Roman"/>
                <w:color w:val="000000"/>
                <w:sz w:val="24"/>
                <w:szCs w:val="24"/>
                <w:lang w:val="ru-RU"/>
              </w:rPr>
              <w:t>комплектация,</w:t>
            </w:r>
            <w:r w:rsidRPr="00934CFA">
              <w:rPr>
                <w:lang w:val="ru-RU"/>
              </w:rPr>
              <w:t xml:space="preserve"> </w:t>
            </w:r>
            <w:r w:rsidRPr="00934CFA">
              <w:rPr>
                <w:rFonts w:ascii="Times New Roman" w:hAnsi="Times New Roman" w:cs="Times New Roman"/>
                <w:color w:val="000000"/>
                <w:sz w:val="24"/>
                <w:szCs w:val="24"/>
                <w:lang w:val="ru-RU"/>
              </w:rPr>
              <w:t>принцип</w:t>
            </w:r>
            <w:r w:rsidRPr="00934CFA">
              <w:rPr>
                <w:lang w:val="ru-RU"/>
              </w:rPr>
              <w:t xml:space="preserve"> </w:t>
            </w:r>
            <w:r w:rsidRPr="00934CFA">
              <w:rPr>
                <w:rFonts w:ascii="Times New Roman" w:hAnsi="Times New Roman" w:cs="Times New Roman"/>
                <w:color w:val="000000"/>
                <w:sz w:val="24"/>
                <w:szCs w:val="24"/>
                <w:lang w:val="ru-RU"/>
              </w:rPr>
              <w:t>действия,</w:t>
            </w:r>
            <w:r w:rsidRPr="00934CFA">
              <w:rPr>
                <w:lang w:val="ru-RU"/>
              </w:rPr>
              <w:t xml:space="preserve"> </w:t>
            </w:r>
            <w:r w:rsidRPr="00934CFA">
              <w:rPr>
                <w:rFonts w:ascii="Times New Roman" w:hAnsi="Times New Roman" w:cs="Times New Roman"/>
                <w:color w:val="000000"/>
                <w:sz w:val="24"/>
                <w:szCs w:val="24"/>
                <w:lang w:val="ru-RU"/>
              </w:rPr>
              <w:t>режим</w:t>
            </w:r>
            <w:r w:rsidRPr="00934CFA">
              <w:rPr>
                <w:lang w:val="ru-RU"/>
              </w:rPr>
              <w:t xml:space="preserve"> </w:t>
            </w:r>
            <w:r w:rsidRPr="00934CFA">
              <w:rPr>
                <w:rFonts w:ascii="Times New Roman" w:hAnsi="Times New Roman" w:cs="Times New Roman"/>
                <w:color w:val="000000"/>
                <w:sz w:val="24"/>
                <w:szCs w:val="24"/>
                <w:lang w:val="ru-RU"/>
              </w:rPr>
              <w:t>работы,</w:t>
            </w:r>
            <w:r w:rsidRPr="00934CFA">
              <w:rPr>
                <w:lang w:val="ru-RU"/>
              </w:rPr>
              <w:t xml:space="preserve"> </w:t>
            </w:r>
            <w:r w:rsidRPr="00934CFA">
              <w:rPr>
                <w:rFonts w:ascii="Times New Roman" w:hAnsi="Times New Roman" w:cs="Times New Roman"/>
                <w:color w:val="000000"/>
                <w:sz w:val="24"/>
                <w:szCs w:val="24"/>
                <w:lang w:val="ru-RU"/>
              </w:rPr>
              <w:t>мнемосхема</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4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ОПК-2.1, ОПК -2.2, ОПК-2.3</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лабораторной</w:t>
            </w:r>
            <w:r>
              <w:t xml:space="preserve"> </w:t>
            </w:r>
            <w:r>
              <w:rPr>
                <w:rFonts w:ascii="Times New Roman" w:hAnsi="Times New Roman" w:cs="Times New Roman"/>
                <w:color w:val="000000"/>
                <w:sz w:val="24"/>
                <w:szCs w:val="24"/>
              </w:rPr>
              <w:t>работе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ОПК-2.3</w:t>
            </w:r>
          </w:p>
        </w:tc>
      </w:tr>
      <w:tr w:rsidR="00934CFA">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Использование</w:t>
            </w:r>
            <w:r w:rsidRPr="00934CFA">
              <w:rPr>
                <w:lang w:val="ru-RU"/>
              </w:rPr>
              <w:t xml:space="preserve"> </w:t>
            </w:r>
            <w:r w:rsidRPr="00934CFA">
              <w:rPr>
                <w:rFonts w:ascii="Times New Roman" w:hAnsi="Times New Roman" w:cs="Times New Roman"/>
                <w:b/>
                <w:color w:val="000000"/>
                <w:sz w:val="24"/>
                <w:szCs w:val="24"/>
                <w:lang w:val="ru-RU"/>
              </w:rPr>
              <w:t>экспериментального</w:t>
            </w:r>
            <w:r w:rsidRPr="00934CFA">
              <w:rPr>
                <w:lang w:val="ru-RU"/>
              </w:rPr>
              <w:t xml:space="preserve"> </w:t>
            </w:r>
            <w:r w:rsidRPr="00934CFA">
              <w:rPr>
                <w:rFonts w:ascii="Times New Roman" w:hAnsi="Times New Roman" w:cs="Times New Roman"/>
                <w:b/>
                <w:color w:val="000000"/>
                <w:sz w:val="24"/>
                <w:szCs w:val="24"/>
                <w:lang w:val="ru-RU"/>
              </w:rPr>
              <w:t>стенда</w:t>
            </w:r>
            <w:r w:rsidRPr="00934CFA">
              <w:rPr>
                <w:lang w:val="ru-RU"/>
              </w:rPr>
              <w:t xml:space="preserve"> </w:t>
            </w:r>
            <w:r w:rsidRPr="00934CFA">
              <w:rPr>
                <w:rFonts w:ascii="Times New Roman" w:hAnsi="Times New Roman" w:cs="Times New Roman"/>
                <w:b/>
                <w:color w:val="000000"/>
                <w:sz w:val="24"/>
                <w:szCs w:val="24"/>
                <w:lang w:val="ru-RU"/>
              </w:rPr>
              <w:t>"Абсорбция"</w:t>
            </w:r>
            <w:r w:rsidRPr="00934CFA">
              <w:rPr>
                <w:lang w:val="ru-RU"/>
              </w:rPr>
              <w:t xml:space="preserve"> </w:t>
            </w:r>
            <w:r w:rsidRPr="00934CFA">
              <w:rPr>
                <w:rFonts w:ascii="Times New Roman" w:hAnsi="Times New Roman" w:cs="Times New Roman"/>
                <w:b/>
                <w:color w:val="000000"/>
                <w:sz w:val="24"/>
                <w:szCs w:val="24"/>
                <w:lang w:val="ru-RU"/>
              </w:rPr>
              <w:t>для</w:t>
            </w:r>
            <w:r w:rsidRPr="00934CFA">
              <w:rPr>
                <w:lang w:val="ru-RU"/>
              </w:rPr>
              <w:t xml:space="preserve"> </w:t>
            </w:r>
            <w:r w:rsidRPr="00934CFA">
              <w:rPr>
                <w:rFonts w:ascii="Times New Roman" w:hAnsi="Times New Roman" w:cs="Times New Roman"/>
                <w:b/>
                <w:color w:val="000000"/>
                <w:sz w:val="24"/>
                <w:szCs w:val="24"/>
                <w:lang w:val="ru-RU"/>
              </w:rPr>
              <w:t>исследования</w:t>
            </w:r>
            <w:r w:rsidRPr="00934CFA">
              <w:rPr>
                <w:lang w:val="ru-RU"/>
              </w:rPr>
              <w:t xml:space="preserve"> </w:t>
            </w:r>
            <w:r w:rsidRPr="00934CFA">
              <w:rPr>
                <w:rFonts w:ascii="Times New Roman" w:hAnsi="Times New Roman" w:cs="Times New Roman"/>
                <w:b/>
                <w:color w:val="000000"/>
                <w:sz w:val="24"/>
                <w:szCs w:val="24"/>
                <w:lang w:val="ru-RU"/>
              </w:rPr>
              <w:t>различных</w:t>
            </w:r>
            <w:r w:rsidRPr="00934CFA">
              <w:rPr>
                <w:lang w:val="ru-RU"/>
              </w:rPr>
              <w:t xml:space="preserve"> </w:t>
            </w:r>
            <w:r w:rsidRPr="00934CFA">
              <w:rPr>
                <w:rFonts w:ascii="Times New Roman" w:hAnsi="Times New Roman" w:cs="Times New Roman"/>
                <w:b/>
                <w:color w:val="000000"/>
                <w:sz w:val="24"/>
                <w:szCs w:val="24"/>
                <w:lang w:val="ru-RU"/>
              </w:rPr>
              <w:t>режимов</w:t>
            </w:r>
            <w:r w:rsidRPr="00934CFA">
              <w:rPr>
                <w:lang w:val="ru-RU"/>
              </w:rPr>
              <w:t xml:space="preserve"> </w:t>
            </w:r>
            <w:r w:rsidRPr="00934CFA">
              <w:rPr>
                <w:rFonts w:ascii="Times New Roman" w:hAnsi="Times New Roman" w:cs="Times New Roman"/>
                <w:b/>
                <w:color w:val="000000"/>
                <w:sz w:val="24"/>
                <w:szCs w:val="24"/>
                <w:lang w:val="ru-RU"/>
              </w:rPr>
              <w:t>процесса.</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Влияние</w:t>
            </w:r>
            <w:r w:rsidRPr="00934CFA">
              <w:rPr>
                <w:lang w:val="ru-RU"/>
              </w:rPr>
              <w:t xml:space="preserve"> </w:t>
            </w:r>
            <w:r w:rsidRPr="00934CFA">
              <w:rPr>
                <w:rFonts w:ascii="Times New Roman" w:hAnsi="Times New Roman" w:cs="Times New Roman"/>
                <w:color w:val="000000"/>
                <w:sz w:val="24"/>
                <w:szCs w:val="24"/>
                <w:lang w:val="ru-RU"/>
              </w:rPr>
              <w:t>соотношения</w:t>
            </w:r>
            <w:r w:rsidRPr="00934CFA">
              <w:rPr>
                <w:lang w:val="ru-RU"/>
              </w:rPr>
              <w:t xml:space="preserve"> </w:t>
            </w:r>
            <w:r w:rsidRPr="00934CFA">
              <w:rPr>
                <w:rFonts w:ascii="Times New Roman" w:hAnsi="Times New Roman" w:cs="Times New Roman"/>
                <w:color w:val="000000"/>
                <w:sz w:val="24"/>
                <w:szCs w:val="24"/>
                <w:lang w:val="ru-RU"/>
              </w:rPr>
              <w:t>количеств</w:t>
            </w:r>
            <w:r w:rsidRPr="00934CFA">
              <w:rPr>
                <w:lang w:val="ru-RU"/>
              </w:rPr>
              <w:t xml:space="preserve"> </w:t>
            </w:r>
            <w:r w:rsidRPr="00934CFA">
              <w:rPr>
                <w:rFonts w:ascii="Times New Roman" w:hAnsi="Times New Roman" w:cs="Times New Roman"/>
                <w:color w:val="000000"/>
                <w:sz w:val="24"/>
                <w:szCs w:val="24"/>
                <w:lang w:val="ru-RU"/>
              </w:rPr>
              <w:t>исходной</w:t>
            </w:r>
            <w:r w:rsidRPr="00934CFA">
              <w:rPr>
                <w:lang w:val="ru-RU"/>
              </w:rPr>
              <w:t xml:space="preserve"> </w:t>
            </w:r>
            <w:r w:rsidRPr="00934CFA">
              <w:rPr>
                <w:rFonts w:ascii="Times New Roman" w:hAnsi="Times New Roman" w:cs="Times New Roman"/>
                <w:color w:val="000000"/>
                <w:sz w:val="24"/>
                <w:szCs w:val="24"/>
                <w:lang w:val="ru-RU"/>
              </w:rPr>
              <w:t>смеси</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абсорбента</w:t>
            </w:r>
            <w:r w:rsidRPr="00934CFA">
              <w:rPr>
                <w:lang w:val="ru-RU"/>
              </w:rPr>
              <w:t xml:space="preserve"> </w:t>
            </w:r>
            <w:r w:rsidRPr="00934CFA">
              <w:rPr>
                <w:rFonts w:ascii="Times New Roman" w:hAnsi="Times New Roman" w:cs="Times New Roman"/>
                <w:color w:val="000000"/>
                <w:sz w:val="24"/>
                <w:szCs w:val="24"/>
                <w:lang w:val="ru-RU"/>
              </w:rPr>
              <w:t>на</w:t>
            </w:r>
            <w:r w:rsidRPr="00934CFA">
              <w:rPr>
                <w:lang w:val="ru-RU"/>
              </w:rPr>
              <w:t xml:space="preserve"> </w:t>
            </w:r>
            <w:r w:rsidRPr="00934CFA">
              <w:rPr>
                <w:rFonts w:ascii="Times New Roman" w:hAnsi="Times New Roman" w:cs="Times New Roman"/>
                <w:color w:val="000000"/>
                <w:sz w:val="24"/>
                <w:szCs w:val="24"/>
                <w:lang w:val="ru-RU"/>
              </w:rPr>
              <w:t>составы</w:t>
            </w:r>
            <w:r w:rsidRPr="00934CFA">
              <w:rPr>
                <w:lang w:val="ru-RU"/>
              </w:rPr>
              <w:t xml:space="preserve"> </w:t>
            </w:r>
            <w:r w:rsidRPr="00934CFA">
              <w:rPr>
                <w:rFonts w:ascii="Times New Roman" w:hAnsi="Times New Roman" w:cs="Times New Roman"/>
                <w:color w:val="000000"/>
                <w:sz w:val="24"/>
                <w:szCs w:val="24"/>
                <w:lang w:val="ru-RU"/>
              </w:rPr>
              <w:t>продуктов;</w:t>
            </w:r>
            <w:r w:rsidRPr="00934CFA">
              <w:rPr>
                <w:lang w:val="ru-RU"/>
              </w:rPr>
              <w:t xml:space="preserve"> </w:t>
            </w:r>
            <w:r w:rsidRPr="00934CFA">
              <w:rPr>
                <w:rFonts w:ascii="Times New Roman" w:hAnsi="Times New Roman" w:cs="Times New Roman"/>
                <w:color w:val="000000"/>
                <w:sz w:val="24"/>
                <w:szCs w:val="24"/>
                <w:lang w:val="ru-RU"/>
              </w:rPr>
              <w:t>условия</w:t>
            </w:r>
            <w:r w:rsidRPr="00934CFA">
              <w:rPr>
                <w:lang w:val="ru-RU"/>
              </w:rPr>
              <w:t xml:space="preserve"> </w:t>
            </w:r>
            <w:r w:rsidRPr="00934CFA">
              <w:rPr>
                <w:rFonts w:ascii="Times New Roman" w:hAnsi="Times New Roman" w:cs="Times New Roman"/>
                <w:color w:val="000000"/>
                <w:sz w:val="24"/>
                <w:szCs w:val="24"/>
                <w:lang w:val="ru-RU"/>
              </w:rPr>
              <w:t>регенерации</w:t>
            </w:r>
            <w:r w:rsidRPr="00934CFA">
              <w:rPr>
                <w:lang w:val="ru-RU"/>
              </w:rPr>
              <w:t xml:space="preserve"> </w:t>
            </w:r>
            <w:r w:rsidRPr="00934CFA">
              <w:rPr>
                <w:rFonts w:ascii="Times New Roman" w:hAnsi="Times New Roman" w:cs="Times New Roman"/>
                <w:color w:val="000000"/>
                <w:sz w:val="24"/>
                <w:szCs w:val="24"/>
                <w:lang w:val="ru-RU"/>
              </w:rPr>
              <w:t>абсорбента.</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ОПК-2.1, ОПК -2.2, ОПК-2.3</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Обработка</w:t>
            </w:r>
            <w:r w:rsidRPr="00934CFA">
              <w:rPr>
                <w:lang w:val="ru-RU"/>
              </w:rPr>
              <w:t xml:space="preserve"> </w:t>
            </w:r>
            <w:r w:rsidRPr="00934CFA">
              <w:rPr>
                <w:rFonts w:ascii="Times New Roman" w:hAnsi="Times New Roman" w:cs="Times New Roman"/>
                <w:b/>
                <w:color w:val="000000"/>
                <w:sz w:val="24"/>
                <w:szCs w:val="24"/>
                <w:lang w:val="ru-RU"/>
              </w:rPr>
              <w:t>и</w:t>
            </w:r>
            <w:r w:rsidRPr="00934CFA">
              <w:rPr>
                <w:lang w:val="ru-RU"/>
              </w:rPr>
              <w:t xml:space="preserve"> </w:t>
            </w:r>
            <w:r w:rsidRPr="00934CFA">
              <w:rPr>
                <w:rFonts w:ascii="Times New Roman" w:hAnsi="Times New Roman" w:cs="Times New Roman"/>
                <w:b/>
                <w:color w:val="000000"/>
                <w:sz w:val="24"/>
                <w:szCs w:val="24"/>
                <w:lang w:val="ru-RU"/>
              </w:rPr>
              <w:t>анализ</w:t>
            </w:r>
            <w:r w:rsidRPr="00934CFA">
              <w:rPr>
                <w:lang w:val="ru-RU"/>
              </w:rPr>
              <w:t xml:space="preserve"> </w:t>
            </w:r>
            <w:r w:rsidRPr="00934CFA">
              <w:rPr>
                <w:rFonts w:ascii="Times New Roman" w:hAnsi="Times New Roman" w:cs="Times New Roman"/>
                <w:b/>
                <w:color w:val="000000"/>
                <w:sz w:val="24"/>
                <w:szCs w:val="24"/>
                <w:lang w:val="ru-RU"/>
              </w:rPr>
              <w:t>экспериментальных</w:t>
            </w:r>
            <w:r w:rsidRPr="00934CFA">
              <w:rPr>
                <w:lang w:val="ru-RU"/>
              </w:rPr>
              <w:t xml:space="preserve"> </w:t>
            </w:r>
            <w:r w:rsidRPr="00934CFA">
              <w:rPr>
                <w:rFonts w:ascii="Times New Roman" w:hAnsi="Times New Roman" w:cs="Times New Roman"/>
                <w:b/>
                <w:color w:val="000000"/>
                <w:sz w:val="24"/>
                <w:szCs w:val="24"/>
                <w:lang w:val="ru-RU"/>
              </w:rPr>
              <w:t>данных.</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Основные</w:t>
            </w:r>
            <w:r w:rsidRPr="00934CFA">
              <w:rPr>
                <w:lang w:val="ru-RU"/>
              </w:rPr>
              <w:t xml:space="preserve"> </w:t>
            </w:r>
            <w:r w:rsidRPr="00934CFA">
              <w:rPr>
                <w:rFonts w:ascii="Times New Roman" w:hAnsi="Times New Roman" w:cs="Times New Roman"/>
                <w:color w:val="000000"/>
                <w:sz w:val="24"/>
                <w:szCs w:val="24"/>
                <w:lang w:val="ru-RU"/>
              </w:rPr>
              <w:t>понятия.</w:t>
            </w:r>
            <w:r w:rsidRPr="00934CFA">
              <w:rPr>
                <w:lang w:val="ru-RU"/>
              </w:rPr>
              <w:t xml:space="preserve"> </w:t>
            </w:r>
            <w:r w:rsidRPr="00934CFA">
              <w:rPr>
                <w:rFonts w:ascii="Times New Roman" w:hAnsi="Times New Roman" w:cs="Times New Roman"/>
                <w:color w:val="000000"/>
                <w:sz w:val="24"/>
                <w:szCs w:val="24"/>
                <w:lang w:val="ru-RU"/>
              </w:rPr>
              <w:t>Выбор</w:t>
            </w:r>
            <w:r w:rsidRPr="00934CFA">
              <w:rPr>
                <w:lang w:val="ru-RU"/>
              </w:rPr>
              <w:t xml:space="preserve"> </w:t>
            </w:r>
            <w:r w:rsidRPr="00934CFA">
              <w:rPr>
                <w:rFonts w:ascii="Times New Roman" w:hAnsi="Times New Roman" w:cs="Times New Roman"/>
                <w:color w:val="000000"/>
                <w:sz w:val="24"/>
                <w:szCs w:val="24"/>
                <w:lang w:val="ru-RU"/>
              </w:rPr>
              <w:t>абсорбента.</w:t>
            </w:r>
            <w:r w:rsidRPr="00934CFA">
              <w:rPr>
                <w:lang w:val="ru-RU"/>
              </w:rPr>
              <w:t xml:space="preserve"> </w:t>
            </w:r>
            <w:r>
              <w:rPr>
                <w:rFonts w:ascii="Times New Roman" w:hAnsi="Times New Roman" w:cs="Times New Roman"/>
                <w:color w:val="000000"/>
                <w:sz w:val="24"/>
                <w:szCs w:val="24"/>
              </w:rPr>
              <w:t>Условия</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процесса.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ОПК-2.1, ОПК -2.2</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ЛАБОРАТОРНАЯ</w:t>
            </w:r>
            <w:r w:rsidRPr="00934CFA">
              <w:rPr>
                <w:lang w:val="ru-RU"/>
              </w:rPr>
              <w:t xml:space="preserve"> </w:t>
            </w:r>
            <w:r w:rsidRPr="00934CFA">
              <w:rPr>
                <w:rFonts w:ascii="Times New Roman" w:hAnsi="Times New Roman" w:cs="Times New Roman"/>
                <w:b/>
                <w:color w:val="000000"/>
                <w:sz w:val="24"/>
                <w:szCs w:val="24"/>
                <w:lang w:val="ru-RU"/>
              </w:rPr>
              <w:t>РАБОТА</w:t>
            </w:r>
            <w:r w:rsidRPr="00934CFA">
              <w:rPr>
                <w:lang w:val="ru-RU"/>
              </w:rPr>
              <w:t xml:space="preserve"> </w:t>
            </w:r>
            <w:r w:rsidRPr="00934CFA">
              <w:rPr>
                <w:rFonts w:ascii="Times New Roman" w:hAnsi="Times New Roman" w:cs="Times New Roman"/>
                <w:b/>
                <w:color w:val="000000"/>
                <w:sz w:val="24"/>
                <w:szCs w:val="24"/>
                <w:lang w:val="ru-RU"/>
              </w:rPr>
              <w:t>№</w:t>
            </w:r>
            <w:r w:rsidRPr="00934CFA">
              <w:rPr>
                <w:lang w:val="ru-RU"/>
              </w:rPr>
              <w:t xml:space="preserve"> </w:t>
            </w:r>
            <w:r w:rsidRPr="00934CFA">
              <w:rPr>
                <w:rFonts w:ascii="Times New Roman" w:hAnsi="Times New Roman" w:cs="Times New Roman"/>
                <w:b/>
                <w:color w:val="000000"/>
                <w:sz w:val="24"/>
                <w:szCs w:val="24"/>
                <w:lang w:val="ru-RU"/>
              </w:rPr>
              <w:t>2</w:t>
            </w:r>
            <w:r w:rsidRPr="00934CFA">
              <w:rPr>
                <w:lang w:val="ru-RU"/>
              </w:rPr>
              <w:t xml:space="preserve"> </w:t>
            </w:r>
            <w:r w:rsidRPr="00934CFA">
              <w:rPr>
                <w:rFonts w:ascii="Times New Roman" w:hAnsi="Times New Roman" w:cs="Times New Roman"/>
                <w:b/>
                <w:color w:val="000000"/>
                <w:sz w:val="24"/>
                <w:szCs w:val="24"/>
                <w:lang w:val="ru-RU"/>
              </w:rPr>
              <w:t>"Жидкостная</w:t>
            </w:r>
            <w:r w:rsidRPr="00934CFA">
              <w:rPr>
                <w:lang w:val="ru-RU"/>
              </w:rPr>
              <w:t xml:space="preserve"> </w:t>
            </w:r>
            <w:r w:rsidRPr="00934CFA">
              <w:rPr>
                <w:rFonts w:ascii="Times New Roman" w:hAnsi="Times New Roman" w:cs="Times New Roman"/>
                <w:b/>
                <w:color w:val="000000"/>
                <w:sz w:val="24"/>
                <w:szCs w:val="24"/>
                <w:lang w:val="ru-RU"/>
              </w:rPr>
              <w:t>экстракция"</w:t>
            </w:r>
            <w:r w:rsidRPr="00934CFA">
              <w:rPr>
                <w:lang w:val="ru-RU"/>
              </w:rPr>
              <w:t xml:space="preserve"> </w:t>
            </w:r>
            <w:r w:rsidRPr="00934CFA">
              <w:rPr>
                <w:rFonts w:ascii="Times New Roman" w:hAnsi="Times New Roman" w:cs="Times New Roman"/>
                <w:b/>
                <w:color w:val="000000"/>
                <w:sz w:val="24"/>
                <w:szCs w:val="24"/>
                <w:lang w:val="ru-RU"/>
              </w:rPr>
              <w:t>(Лаб).</w:t>
            </w:r>
            <w:r w:rsidRPr="00934CFA">
              <w:rPr>
                <w:lang w:val="ru-RU"/>
              </w:rP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лабораторной</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4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ОПК-2.1, ОПК -2.3</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лабораторной</w:t>
            </w:r>
            <w:r>
              <w:t xml:space="preserve"> </w:t>
            </w:r>
            <w:r>
              <w:rPr>
                <w:rFonts w:ascii="Times New Roman" w:hAnsi="Times New Roman" w:cs="Times New Roman"/>
                <w:color w:val="000000"/>
                <w:sz w:val="24"/>
                <w:szCs w:val="24"/>
              </w:rPr>
              <w:t>работе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ОПК-2.3</w:t>
            </w:r>
          </w:p>
        </w:tc>
      </w:tr>
      <w:tr w:rsidR="00934CFA">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43585C">
              <w:rPr>
                <w:rFonts w:ascii="Times New Roman" w:hAnsi="Times New Roman" w:cs="Times New Roman"/>
                <w:b/>
                <w:color w:val="000000"/>
                <w:sz w:val="24"/>
                <w:szCs w:val="24"/>
                <w:lang w:val="ru-RU"/>
              </w:rPr>
              <w:t>Жидкостная</w:t>
            </w:r>
            <w:r w:rsidRPr="0043585C">
              <w:rPr>
                <w:lang w:val="ru-RU"/>
              </w:rPr>
              <w:t xml:space="preserve"> </w:t>
            </w:r>
            <w:r w:rsidRPr="0043585C">
              <w:rPr>
                <w:rFonts w:ascii="Times New Roman" w:hAnsi="Times New Roman" w:cs="Times New Roman"/>
                <w:b/>
                <w:color w:val="000000"/>
                <w:sz w:val="24"/>
                <w:szCs w:val="24"/>
                <w:lang w:val="ru-RU"/>
              </w:rPr>
              <w:t>экстракция</w:t>
            </w:r>
            <w:r w:rsidRPr="0043585C">
              <w:rPr>
                <w:lang w:val="ru-RU"/>
              </w:rPr>
              <w:t xml:space="preserve"> </w:t>
            </w:r>
            <w:r w:rsidRPr="0043585C">
              <w:rPr>
                <w:rFonts w:ascii="Times New Roman" w:hAnsi="Times New Roman" w:cs="Times New Roman"/>
                <w:b/>
                <w:color w:val="000000"/>
                <w:sz w:val="24"/>
                <w:szCs w:val="24"/>
                <w:lang w:val="ru-RU"/>
              </w:rPr>
              <w:t>как</w:t>
            </w:r>
            <w:r w:rsidRPr="0043585C">
              <w:rPr>
                <w:lang w:val="ru-RU"/>
              </w:rPr>
              <w:t xml:space="preserve"> </w:t>
            </w:r>
            <w:r w:rsidRPr="0043585C">
              <w:rPr>
                <w:rFonts w:ascii="Times New Roman" w:hAnsi="Times New Roman" w:cs="Times New Roman"/>
                <w:b/>
                <w:color w:val="000000"/>
                <w:sz w:val="24"/>
                <w:szCs w:val="24"/>
                <w:lang w:val="ru-RU"/>
              </w:rPr>
              <w:t>метод</w:t>
            </w:r>
            <w:r w:rsidRPr="0043585C">
              <w:rPr>
                <w:lang w:val="ru-RU"/>
              </w:rPr>
              <w:t xml:space="preserve"> </w:t>
            </w:r>
            <w:r w:rsidRPr="0043585C">
              <w:rPr>
                <w:rFonts w:ascii="Times New Roman" w:hAnsi="Times New Roman" w:cs="Times New Roman"/>
                <w:b/>
                <w:color w:val="000000"/>
                <w:sz w:val="24"/>
                <w:szCs w:val="24"/>
                <w:lang w:val="ru-RU"/>
              </w:rPr>
              <w:t>разделения</w:t>
            </w:r>
            <w:r w:rsidRPr="0043585C">
              <w:rPr>
                <w:lang w:val="ru-RU"/>
              </w:rPr>
              <w:t xml:space="preserve"> </w:t>
            </w:r>
            <w:r w:rsidRPr="0043585C">
              <w:rPr>
                <w:rFonts w:ascii="Times New Roman" w:hAnsi="Times New Roman" w:cs="Times New Roman"/>
                <w:b/>
                <w:color w:val="000000"/>
                <w:sz w:val="24"/>
                <w:szCs w:val="24"/>
                <w:lang w:val="ru-RU"/>
              </w:rPr>
              <w:t>смесей</w:t>
            </w:r>
            <w:r w:rsidRPr="0043585C">
              <w:rPr>
                <w:lang w:val="ru-RU"/>
              </w:rPr>
              <w:t xml:space="preserve"> </w:t>
            </w:r>
            <w:r w:rsidRPr="0043585C">
              <w:rPr>
                <w:rFonts w:ascii="Times New Roman" w:hAnsi="Times New Roman" w:cs="Times New Roman"/>
                <w:b/>
                <w:color w:val="000000"/>
                <w:sz w:val="24"/>
                <w:szCs w:val="24"/>
                <w:lang w:val="ru-RU"/>
              </w:rPr>
              <w:t>промышленного</w:t>
            </w:r>
            <w:r w:rsidRPr="0043585C">
              <w:rPr>
                <w:lang w:val="ru-RU"/>
              </w:rPr>
              <w:t xml:space="preserve"> </w:t>
            </w:r>
            <w:r w:rsidRPr="0043585C">
              <w:rPr>
                <w:rFonts w:ascii="Times New Roman" w:hAnsi="Times New Roman" w:cs="Times New Roman"/>
                <w:b/>
                <w:color w:val="000000"/>
                <w:sz w:val="24"/>
                <w:szCs w:val="24"/>
                <w:lang w:val="ru-RU"/>
              </w:rPr>
              <w:t>органического</w:t>
            </w:r>
            <w:r w:rsidRPr="0043585C">
              <w:rPr>
                <w:lang w:val="ru-RU"/>
              </w:rPr>
              <w:t xml:space="preserve"> </w:t>
            </w:r>
            <w:r w:rsidRPr="0043585C">
              <w:rPr>
                <w:rFonts w:ascii="Times New Roman" w:hAnsi="Times New Roman" w:cs="Times New Roman"/>
                <w:b/>
                <w:color w:val="000000"/>
                <w:sz w:val="24"/>
                <w:szCs w:val="24"/>
                <w:lang w:val="ru-RU"/>
              </w:rPr>
              <w:t>синтеза.</w:t>
            </w:r>
            <w:r w:rsidRPr="0043585C">
              <w:rPr>
                <w:lang w:val="ru-RU"/>
              </w:rPr>
              <w:t xml:space="preserve"> </w:t>
            </w:r>
            <w:r w:rsidRPr="0043585C">
              <w:rPr>
                <w:rFonts w:ascii="Times New Roman" w:hAnsi="Times New Roman" w:cs="Times New Roman"/>
                <w:b/>
                <w:color w:val="000000"/>
                <w:sz w:val="24"/>
                <w:szCs w:val="24"/>
                <w:lang w:val="ru-RU"/>
              </w:rPr>
              <w:t>Периодический</w:t>
            </w:r>
            <w:r w:rsidRPr="0043585C">
              <w:rPr>
                <w:lang w:val="ru-RU"/>
              </w:rPr>
              <w:t xml:space="preserve"> </w:t>
            </w:r>
            <w:r w:rsidRPr="0043585C">
              <w:rPr>
                <w:rFonts w:ascii="Times New Roman" w:hAnsi="Times New Roman" w:cs="Times New Roman"/>
                <w:b/>
                <w:color w:val="000000"/>
                <w:sz w:val="24"/>
                <w:szCs w:val="24"/>
                <w:lang w:val="ru-RU"/>
              </w:rPr>
              <w:t>и</w:t>
            </w:r>
            <w:r w:rsidRPr="0043585C">
              <w:rPr>
                <w:lang w:val="ru-RU"/>
              </w:rPr>
              <w:t xml:space="preserve"> </w:t>
            </w:r>
            <w:r w:rsidRPr="0043585C">
              <w:rPr>
                <w:rFonts w:ascii="Times New Roman" w:hAnsi="Times New Roman" w:cs="Times New Roman"/>
                <w:b/>
                <w:color w:val="000000"/>
                <w:sz w:val="24"/>
                <w:szCs w:val="24"/>
                <w:lang w:val="ru-RU"/>
              </w:rPr>
              <w:t>непрерывный</w:t>
            </w:r>
            <w:r w:rsidRPr="0043585C">
              <w:rPr>
                <w:lang w:val="ru-RU"/>
              </w:rPr>
              <w:t xml:space="preserve"> </w:t>
            </w:r>
            <w:r w:rsidRPr="0043585C">
              <w:rPr>
                <w:rFonts w:ascii="Times New Roman" w:hAnsi="Times New Roman" w:cs="Times New Roman"/>
                <w:b/>
                <w:color w:val="000000"/>
                <w:sz w:val="24"/>
                <w:szCs w:val="24"/>
                <w:lang w:val="ru-RU"/>
              </w:rPr>
              <w:t>режимы.</w:t>
            </w:r>
            <w:r w:rsidRPr="0043585C">
              <w:rPr>
                <w:lang w:val="ru-RU"/>
              </w:rPr>
              <w:t xml:space="preserve"> </w:t>
            </w:r>
            <w:r w:rsidRPr="0043585C">
              <w:rPr>
                <w:rFonts w:ascii="Times New Roman" w:hAnsi="Times New Roman" w:cs="Times New Roman"/>
                <w:b/>
                <w:color w:val="000000"/>
                <w:sz w:val="24"/>
                <w:szCs w:val="24"/>
                <w:lang w:val="ru-RU"/>
              </w:rPr>
              <w:t>Выбор</w:t>
            </w:r>
            <w:r w:rsidRPr="0043585C">
              <w:rPr>
                <w:lang w:val="ru-RU"/>
              </w:rPr>
              <w:t xml:space="preserve"> </w:t>
            </w:r>
            <w:r w:rsidRPr="0043585C">
              <w:rPr>
                <w:rFonts w:ascii="Times New Roman" w:hAnsi="Times New Roman" w:cs="Times New Roman"/>
                <w:b/>
                <w:color w:val="000000"/>
                <w:sz w:val="24"/>
                <w:szCs w:val="24"/>
                <w:lang w:val="ru-RU"/>
              </w:rPr>
              <w:t>экстрагентов</w:t>
            </w:r>
            <w:r w:rsidRPr="0043585C">
              <w:rPr>
                <w:lang w:val="ru-RU"/>
              </w:rPr>
              <w:t xml:space="preserve"> </w:t>
            </w:r>
            <w:r w:rsidRPr="0043585C">
              <w:rPr>
                <w:rFonts w:ascii="Times New Roman" w:hAnsi="Times New Roman" w:cs="Times New Roman"/>
                <w:b/>
                <w:color w:val="000000"/>
                <w:sz w:val="24"/>
                <w:szCs w:val="24"/>
                <w:lang w:val="ru-RU"/>
              </w:rPr>
              <w:t>и</w:t>
            </w:r>
            <w:r w:rsidRPr="0043585C">
              <w:rPr>
                <w:lang w:val="ru-RU"/>
              </w:rPr>
              <w:t xml:space="preserve"> </w:t>
            </w:r>
            <w:r w:rsidRPr="0043585C">
              <w:rPr>
                <w:rFonts w:ascii="Times New Roman" w:hAnsi="Times New Roman" w:cs="Times New Roman"/>
                <w:b/>
                <w:color w:val="000000"/>
                <w:sz w:val="24"/>
                <w:szCs w:val="24"/>
                <w:lang w:val="ru-RU"/>
              </w:rPr>
              <w:t>принципы</w:t>
            </w:r>
            <w:r w:rsidRPr="0043585C">
              <w:rPr>
                <w:lang w:val="ru-RU"/>
              </w:rPr>
              <w:t xml:space="preserve"> </w:t>
            </w:r>
            <w:r w:rsidRPr="0043585C">
              <w:rPr>
                <w:rFonts w:ascii="Times New Roman" w:hAnsi="Times New Roman" w:cs="Times New Roman"/>
                <w:b/>
                <w:color w:val="000000"/>
                <w:sz w:val="24"/>
                <w:szCs w:val="24"/>
                <w:lang w:val="ru-RU"/>
              </w:rPr>
              <w:t>их</w:t>
            </w:r>
            <w:r w:rsidRPr="0043585C">
              <w:rPr>
                <w:lang w:val="ru-RU"/>
              </w:rPr>
              <w:t xml:space="preserve"> </w:t>
            </w:r>
            <w:r w:rsidRPr="0043585C">
              <w:rPr>
                <w:rFonts w:ascii="Times New Roman" w:hAnsi="Times New Roman" w:cs="Times New Roman"/>
                <w:b/>
                <w:color w:val="000000"/>
                <w:sz w:val="24"/>
                <w:szCs w:val="24"/>
                <w:lang w:val="ru-RU"/>
              </w:rPr>
              <w:t>действия.</w:t>
            </w:r>
            <w:r w:rsidRPr="0043585C">
              <w:rPr>
                <w:lang w:val="ru-RU"/>
              </w:rPr>
              <w:t xml:space="preserve"> </w:t>
            </w:r>
            <w:r w:rsidRPr="0043585C">
              <w:rPr>
                <w:rFonts w:ascii="Times New Roman" w:hAnsi="Times New Roman" w:cs="Times New Roman"/>
                <w:b/>
                <w:color w:val="000000"/>
                <w:sz w:val="24"/>
                <w:szCs w:val="24"/>
                <w:lang w:val="ru-RU"/>
              </w:rPr>
              <w:t>(Лек).</w:t>
            </w:r>
            <w:r w:rsidRPr="0043585C">
              <w:rPr>
                <w:lang w:val="ru-RU"/>
              </w:rPr>
              <w:t xml:space="preserve"> </w:t>
            </w:r>
            <w:r w:rsidRPr="0043585C">
              <w:rPr>
                <w:rFonts w:ascii="Times New Roman" w:hAnsi="Times New Roman" w:cs="Times New Roman"/>
                <w:color w:val="000000"/>
                <w:sz w:val="24"/>
                <w:szCs w:val="24"/>
                <w:lang w:val="ru-RU"/>
              </w:rPr>
              <w:t>Физико-химические</w:t>
            </w:r>
            <w:r w:rsidRPr="0043585C">
              <w:rPr>
                <w:lang w:val="ru-RU"/>
              </w:rPr>
              <w:t xml:space="preserve"> </w:t>
            </w:r>
            <w:r w:rsidRPr="0043585C">
              <w:rPr>
                <w:rFonts w:ascii="Times New Roman" w:hAnsi="Times New Roman" w:cs="Times New Roman"/>
                <w:color w:val="000000"/>
                <w:sz w:val="24"/>
                <w:szCs w:val="24"/>
                <w:lang w:val="ru-RU"/>
              </w:rPr>
              <w:t>особенности</w:t>
            </w:r>
            <w:r w:rsidRPr="0043585C">
              <w:rPr>
                <w:lang w:val="ru-RU"/>
              </w:rPr>
              <w:t xml:space="preserve"> </w:t>
            </w:r>
            <w:r w:rsidRPr="0043585C">
              <w:rPr>
                <w:rFonts w:ascii="Times New Roman" w:hAnsi="Times New Roman" w:cs="Times New Roman"/>
                <w:color w:val="000000"/>
                <w:sz w:val="24"/>
                <w:szCs w:val="24"/>
                <w:lang w:val="ru-RU"/>
              </w:rPr>
              <w:t>процесса</w:t>
            </w:r>
            <w:r w:rsidRPr="0043585C">
              <w:rPr>
                <w:lang w:val="ru-RU"/>
              </w:rPr>
              <w:t xml:space="preserve"> </w:t>
            </w:r>
            <w:r w:rsidRPr="0043585C">
              <w:rPr>
                <w:rFonts w:ascii="Times New Roman" w:hAnsi="Times New Roman" w:cs="Times New Roman"/>
                <w:color w:val="000000"/>
                <w:sz w:val="24"/>
                <w:szCs w:val="24"/>
                <w:lang w:val="ru-RU"/>
              </w:rPr>
              <w:t>экстракции.</w:t>
            </w:r>
            <w:r w:rsidRPr="0043585C">
              <w:rPr>
                <w:lang w:val="ru-RU"/>
              </w:rPr>
              <w:t xml:space="preserve"> </w:t>
            </w:r>
            <w:r w:rsidRPr="0043585C">
              <w:rPr>
                <w:rFonts w:ascii="Times New Roman" w:hAnsi="Times New Roman" w:cs="Times New Roman"/>
                <w:color w:val="000000"/>
                <w:sz w:val="24"/>
                <w:szCs w:val="24"/>
                <w:lang w:val="ru-RU"/>
              </w:rPr>
              <w:t>Материальный</w:t>
            </w:r>
            <w:r w:rsidRPr="0043585C">
              <w:rPr>
                <w:lang w:val="ru-RU"/>
              </w:rPr>
              <w:t xml:space="preserve"> </w:t>
            </w:r>
            <w:r w:rsidRPr="0043585C">
              <w:rPr>
                <w:rFonts w:ascii="Times New Roman" w:hAnsi="Times New Roman" w:cs="Times New Roman"/>
                <w:color w:val="000000"/>
                <w:sz w:val="24"/>
                <w:szCs w:val="24"/>
                <w:lang w:val="ru-RU"/>
              </w:rPr>
              <w:t>баланс</w:t>
            </w:r>
            <w:r w:rsidRPr="0043585C">
              <w:rPr>
                <w:lang w:val="ru-RU"/>
              </w:rPr>
              <w:t xml:space="preserve"> </w:t>
            </w:r>
            <w:r w:rsidRPr="0043585C">
              <w:rPr>
                <w:rFonts w:ascii="Times New Roman" w:hAnsi="Times New Roman" w:cs="Times New Roman"/>
                <w:color w:val="000000"/>
                <w:sz w:val="24"/>
                <w:szCs w:val="24"/>
                <w:lang w:val="ru-RU"/>
              </w:rPr>
              <w:t>различных</w:t>
            </w:r>
            <w:r w:rsidRPr="0043585C">
              <w:rPr>
                <w:lang w:val="ru-RU"/>
              </w:rPr>
              <w:t xml:space="preserve"> </w:t>
            </w:r>
            <w:r w:rsidRPr="0043585C">
              <w:rPr>
                <w:rFonts w:ascii="Times New Roman" w:hAnsi="Times New Roman" w:cs="Times New Roman"/>
                <w:color w:val="000000"/>
                <w:sz w:val="24"/>
                <w:szCs w:val="24"/>
                <w:lang w:val="ru-RU"/>
              </w:rPr>
              <w:t>режимов</w:t>
            </w:r>
            <w:r w:rsidRPr="0043585C">
              <w:rPr>
                <w:lang w:val="ru-RU"/>
              </w:rPr>
              <w:t xml:space="preserve"> </w:t>
            </w:r>
            <w:r w:rsidRPr="0043585C">
              <w:rPr>
                <w:rFonts w:ascii="Times New Roman" w:hAnsi="Times New Roman" w:cs="Times New Roman"/>
                <w:color w:val="000000"/>
                <w:sz w:val="24"/>
                <w:szCs w:val="24"/>
                <w:lang w:val="ru-RU"/>
              </w:rPr>
              <w:t>экстракции.</w:t>
            </w:r>
            <w:r w:rsidRPr="0043585C">
              <w:rPr>
                <w:lang w:val="ru-RU"/>
              </w:rPr>
              <w:t xml:space="preserve"> </w:t>
            </w:r>
            <w:r>
              <w:rPr>
                <w:rFonts w:ascii="Times New Roman" w:hAnsi="Times New Roman" w:cs="Times New Roman"/>
                <w:color w:val="000000"/>
                <w:sz w:val="24"/>
                <w:szCs w:val="24"/>
              </w:rPr>
              <w:t>Регенерация</w:t>
            </w:r>
            <w:r>
              <w:t xml:space="preserve"> </w:t>
            </w:r>
            <w:r>
              <w:rPr>
                <w:rFonts w:ascii="Times New Roman" w:hAnsi="Times New Roman" w:cs="Times New Roman"/>
                <w:color w:val="000000"/>
                <w:sz w:val="24"/>
                <w:szCs w:val="24"/>
              </w:rPr>
              <w:t>экстрагента.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ОПК-2.1, ОПК -2.3</w:t>
            </w:r>
          </w:p>
        </w:tc>
      </w:tr>
      <w:tr w:rsidR="00934CFA">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Методы</w:t>
            </w:r>
            <w:r w:rsidRPr="0043585C">
              <w:rPr>
                <w:lang w:val="ru-RU"/>
              </w:rPr>
              <w:t xml:space="preserve"> </w:t>
            </w:r>
            <w:r w:rsidRPr="0043585C">
              <w:rPr>
                <w:rFonts w:ascii="Times New Roman" w:hAnsi="Times New Roman" w:cs="Times New Roman"/>
                <w:b/>
                <w:color w:val="000000"/>
                <w:sz w:val="24"/>
                <w:szCs w:val="24"/>
                <w:lang w:val="ru-RU"/>
              </w:rPr>
              <w:t>исследования</w:t>
            </w:r>
            <w:r w:rsidRPr="0043585C">
              <w:rPr>
                <w:lang w:val="ru-RU"/>
              </w:rPr>
              <w:t xml:space="preserve"> </w:t>
            </w:r>
            <w:r w:rsidRPr="0043585C">
              <w:rPr>
                <w:rFonts w:ascii="Times New Roman" w:hAnsi="Times New Roman" w:cs="Times New Roman"/>
                <w:b/>
                <w:color w:val="000000"/>
                <w:sz w:val="24"/>
                <w:szCs w:val="24"/>
                <w:lang w:val="ru-RU"/>
              </w:rPr>
              <w:t>процесса</w:t>
            </w:r>
            <w:r w:rsidRPr="0043585C">
              <w:rPr>
                <w:lang w:val="ru-RU"/>
              </w:rPr>
              <w:t xml:space="preserve"> </w:t>
            </w:r>
            <w:r w:rsidRPr="0043585C">
              <w:rPr>
                <w:rFonts w:ascii="Times New Roman" w:hAnsi="Times New Roman" w:cs="Times New Roman"/>
                <w:b/>
                <w:color w:val="000000"/>
                <w:sz w:val="24"/>
                <w:szCs w:val="24"/>
                <w:lang w:val="ru-RU"/>
              </w:rPr>
              <w:t>жидкостной</w:t>
            </w:r>
            <w:r w:rsidRPr="0043585C">
              <w:rPr>
                <w:lang w:val="ru-RU"/>
              </w:rPr>
              <w:t xml:space="preserve"> </w:t>
            </w:r>
            <w:r w:rsidRPr="0043585C">
              <w:rPr>
                <w:rFonts w:ascii="Times New Roman" w:hAnsi="Times New Roman" w:cs="Times New Roman"/>
                <w:b/>
                <w:color w:val="000000"/>
                <w:sz w:val="24"/>
                <w:szCs w:val="24"/>
                <w:lang w:val="ru-RU"/>
              </w:rPr>
              <w:t>экстракции:</w:t>
            </w:r>
            <w:r w:rsidRPr="0043585C">
              <w:rPr>
                <w:lang w:val="ru-RU"/>
              </w:rPr>
              <w:t xml:space="preserve"> </w:t>
            </w:r>
            <w:r w:rsidRPr="0043585C">
              <w:rPr>
                <w:rFonts w:ascii="Times New Roman" w:hAnsi="Times New Roman" w:cs="Times New Roman"/>
                <w:b/>
                <w:color w:val="000000"/>
                <w:sz w:val="24"/>
                <w:szCs w:val="24"/>
                <w:lang w:val="ru-RU"/>
              </w:rPr>
              <w:t>лабораторные,</w:t>
            </w:r>
            <w:r w:rsidRPr="0043585C">
              <w:rPr>
                <w:lang w:val="ru-RU"/>
              </w:rPr>
              <w:t xml:space="preserve"> </w:t>
            </w:r>
            <w:r w:rsidRPr="0043585C">
              <w:rPr>
                <w:rFonts w:ascii="Times New Roman" w:hAnsi="Times New Roman" w:cs="Times New Roman"/>
                <w:b/>
                <w:color w:val="000000"/>
                <w:sz w:val="24"/>
                <w:szCs w:val="24"/>
                <w:lang w:val="ru-RU"/>
              </w:rPr>
              <w:t>опытно-промышленные.</w:t>
            </w:r>
            <w:r w:rsidRPr="0043585C">
              <w:rPr>
                <w:lang w:val="ru-RU"/>
              </w:rPr>
              <w:t xml:space="preserve"> </w:t>
            </w:r>
            <w:r w:rsidRPr="0043585C">
              <w:rPr>
                <w:rFonts w:ascii="Times New Roman" w:hAnsi="Times New Roman" w:cs="Times New Roman"/>
                <w:b/>
                <w:color w:val="000000"/>
                <w:sz w:val="24"/>
                <w:szCs w:val="24"/>
                <w:lang w:val="ru-RU"/>
              </w:rPr>
              <w:t>(Лек).</w:t>
            </w:r>
            <w:r w:rsidRPr="0043585C">
              <w:rPr>
                <w:lang w:val="ru-RU"/>
              </w:rPr>
              <w:t xml:space="preserve"> </w:t>
            </w:r>
            <w:r w:rsidRPr="0043585C">
              <w:rPr>
                <w:rFonts w:ascii="Times New Roman" w:hAnsi="Times New Roman" w:cs="Times New Roman"/>
                <w:color w:val="000000"/>
                <w:sz w:val="24"/>
                <w:szCs w:val="24"/>
                <w:lang w:val="ru-RU"/>
              </w:rPr>
              <w:t>Исследование</w:t>
            </w:r>
            <w:r w:rsidRPr="0043585C">
              <w:rPr>
                <w:lang w:val="ru-RU"/>
              </w:rPr>
              <w:t xml:space="preserve"> </w:t>
            </w:r>
            <w:r w:rsidRPr="0043585C">
              <w:rPr>
                <w:rFonts w:ascii="Times New Roman" w:hAnsi="Times New Roman" w:cs="Times New Roman"/>
                <w:color w:val="000000"/>
                <w:sz w:val="24"/>
                <w:szCs w:val="24"/>
                <w:lang w:val="ru-RU"/>
              </w:rPr>
              <w:t>взаимосвязи</w:t>
            </w:r>
            <w:r w:rsidRPr="0043585C">
              <w:rPr>
                <w:lang w:val="ru-RU"/>
              </w:rPr>
              <w:t xml:space="preserve"> </w:t>
            </w:r>
            <w:r w:rsidRPr="0043585C">
              <w:rPr>
                <w:rFonts w:ascii="Times New Roman" w:hAnsi="Times New Roman" w:cs="Times New Roman"/>
                <w:color w:val="000000"/>
                <w:sz w:val="24"/>
                <w:szCs w:val="24"/>
                <w:lang w:val="ru-RU"/>
              </w:rPr>
              <w:t>основных</w:t>
            </w:r>
            <w:r w:rsidRPr="0043585C">
              <w:rPr>
                <w:lang w:val="ru-RU"/>
              </w:rPr>
              <w:t xml:space="preserve"> </w:t>
            </w:r>
            <w:r w:rsidRPr="0043585C">
              <w:rPr>
                <w:rFonts w:ascii="Times New Roman" w:hAnsi="Times New Roman" w:cs="Times New Roman"/>
                <w:color w:val="000000"/>
                <w:sz w:val="24"/>
                <w:szCs w:val="24"/>
                <w:lang w:val="ru-RU"/>
              </w:rPr>
              <w:t>параметров</w:t>
            </w:r>
            <w:r w:rsidRPr="0043585C">
              <w:rPr>
                <w:lang w:val="ru-RU"/>
              </w:rPr>
              <w:t xml:space="preserve"> </w:t>
            </w:r>
            <w:r w:rsidRPr="0043585C">
              <w:rPr>
                <w:rFonts w:ascii="Times New Roman" w:hAnsi="Times New Roman" w:cs="Times New Roman"/>
                <w:color w:val="000000"/>
                <w:sz w:val="24"/>
                <w:szCs w:val="24"/>
                <w:lang w:val="ru-RU"/>
              </w:rPr>
              <w:t>работы</w:t>
            </w:r>
            <w:r w:rsidRPr="0043585C">
              <w:rPr>
                <w:lang w:val="ru-RU"/>
              </w:rPr>
              <w:t xml:space="preserve"> </w:t>
            </w:r>
            <w:r w:rsidRPr="0043585C">
              <w:rPr>
                <w:rFonts w:ascii="Times New Roman" w:hAnsi="Times New Roman" w:cs="Times New Roman"/>
                <w:color w:val="000000"/>
                <w:sz w:val="24"/>
                <w:szCs w:val="24"/>
                <w:lang w:val="ru-RU"/>
              </w:rPr>
              <w:t>экстракционной</w:t>
            </w:r>
            <w:r w:rsidRPr="0043585C">
              <w:rPr>
                <w:lang w:val="ru-RU"/>
              </w:rPr>
              <w:t xml:space="preserve"> </w:t>
            </w:r>
            <w:r w:rsidRPr="0043585C">
              <w:rPr>
                <w:rFonts w:ascii="Times New Roman" w:hAnsi="Times New Roman" w:cs="Times New Roman"/>
                <w:color w:val="000000"/>
                <w:sz w:val="24"/>
                <w:szCs w:val="24"/>
                <w:lang w:val="ru-RU"/>
              </w:rPr>
              <w:t>колонны.</w:t>
            </w:r>
            <w:r w:rsidRPr="0043585C">
              <w:rPr>
                <w:lang w:val="ru-RU"/>
              </w:rPr>
              <w:t xml:space="preserve"> </w:t>
            </w:r>
            <w:r w:rsidRPr="0043585C">
              <w:rPr>
                <w:rFonts w:ascii="Times New Roman" w:hAnsi="Times New Roman" w:cs="Times New Roman"/>
                <w:color w:val="000000"/>
                <w:sz w:val="24"/>
                <w:szCs w:val="24"/>
                <w:lang w:val="ru-RU"/>
              </w:rPr>
              <w:t>Вывод</w:t>
            </w:r>
            <w:r w:rsidRPr="0043585C">
              <w:rPr>
                <w:lang w:val="ru-RU"/>
              </w:rPr>
              <w:t xml:space="preserve"> </w:t>
            </w:r>
            <w:r w:rsidRPr="0043585C">
              <w:rPr>
                <w:rFonts w:ascii="Times New Roman" w:hAnsi="Times New Roman" w:cs="Times New Roman"/>
                <w:color w:val="000000"/>
                <w:sz w:val="24"/>
                <w:szCs w:val="24"/>
                <w:lang w:val="ru-RU"/>
              </w:rPr>
              <w:t>колонны</w:t>
            </w:r>
            <w:r w:rsidRPr="0043585C">
              <w:rPr>
                <w:lang w:val="ru-RU"/>
              </w:rPr>
              <w:t xml:space="preserve"> </w:t>
            </w:r>
            <w:r w:rsidRPr="0043585C">
              <w:rPr>
                <w:rFonts w:ascii="Times New Roman" w:hAnsi="Times New Roman" w:cs="Times New Roman"/>
                <w:color w:val="000000"/>
                <w:sz w:val="24"/>
                <w:szCs w:val="24"/>
                <w:lang w:val="ru-RU"/>
              </w:rPr>
              <w:t>на</w:t>
            </w:r>
            <w:r w:rsidRPr="0043585C">
              <w:rPr>
                <w:lang w:val="ru-RU"/>
              </w:rPr>
              <w:t xml:space="preserve"> </w:t>
            </w:r>
            <w:r w:rsidRPr="0043585C">
              <w:rPr>
                <w:rFonts w:ascii="Times New Roman" w:hAnsi="Times New Roman" w:cs="Times New Roman"/>
                <w:color w:val="000000"/>
                <w:sz w:val="24"/>
                <w:szCs w:val="24"/>
                <w:lang w:val="ru-RU"/>
              </w:rPr>
              <w:t>стационарный</w:t>
            </w:r>
            <w:r w:rsidRPr="0043585C">
              <w:rPr>
                <w:lang w:val="ru-RU"/>
              </w:rPr>
              <w:t xml:space="preserve"> </w:t>
            </w:r>
            <w:r w:rsidRPr="0043585C">
              <w:rPr>
                <w:rFonts w:ascii="Times New Roman" w:hAnsi="Times New Roman" w:cs="Times New Roman"/>
                <w:color w:val="000000"/>
                <w:sz w:val="24"/>
                <w:szCs w:val="24"/>
                <w:lang w:val="ru-RU"/>
              </w:rPr>
              <w:t>режим.</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ОПК-2.1, ОПК -2.3</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43585C">
              <w:rPr>
                <w:rFonts w:ascii="Times New Roman" w:hAnsi="Times New Roman" w:cs="Times New Roman"/>
                <w:b/>
                <w:color w:val="000000"/>
                <w:sz w:val="24"/>
                <w:szCs w:val="24"/>
                <w:lang w:val="ru-RU"/>
              </w:rPr>
              <w:t>ЛАБОРАТОРНАЯ</w:t>
            </w:r>
            <w:r w:rsidRPr="0043585C">
              <w:rPr>
                <w:lang w:val="ru-RU"/>
              </w:rPr>
              <w:t xml:space="preserve"> </w:t>
            </w:r>
            <w:r w:rsidRPr="0043585C">
              <w:rPr>
                <w:rFonts w:ascii="Times New Roman" w:hAnsi="Times New Roman" w:cs="Times New Roman"/>
                <w:b/>
                <w:color w:val="000000"/>
                <w:sz w:val="24"/>
                <w:szCs w:val="24"/>
                <w:lang w:val="ru-RU"/>
              </w:rPr>
              <w:t>РАБОТА</w:t>
            </w:r>
            <w:r w:rsidRPr="0043585C">
              <w:rPr>
                <w:lang w:val="ru-RU"/>
              </w:rPr>
              <w:t xml:space="preserve"> </w:t>
            </w:r>
            <w:r w:rsidRPr="0043585C">
              <w:rPr>
                <w:rFonts w:ascii="Times New Roman" w:hAnsi="Times New Roman" w:cs="Times New Roman"/>
                <w:b/>
                <w:color w:val="000000"/>
                <w:sz w:val="24"/>
                <w:szCs w:val="24"/>
                <w:lang w:val="ru-RU"/>
              </w:rPr>
              <w:t>№</w:t>
            </w:r>
            <w:r w:rsidRPr="0043585C">
              <w:rPr>
                <w:lang w:val="ru-RU"/>
              </w:rPr>
              <w:t xml:space="preserve"> </w:t>
            </w:r>
            <w:r w:rsidRPr="0043585C">
              <w:rPr>
                <w:rFonts w:ascii="Times New Roman" w:hAnsi="Times New Roman" w:cs="Times New Roman"/>
                <w:b/>
                <w:color w:val="000000"/>
                <w:sz w:val="24"/>
                <w:szCs w:val="24"/>
                <w:lang w:val="ru-RU"/>
              </w:rPr>
              <w:t>2</w:t>
            </w:r>
            <w:r w:rsidRPr="0043585C">
              <w:rPr>
                <w:lang w:val="ru-RU"/>
              </w:rPr>
              <w:t xml:space="preserve"> </w:t>
            </w:r>
            <w:r w:rsidRPr="0043585C">
              <w:rPr>
                <w:rFonts w:ascii="Times New Roman" w:hAnsi="Times New Roman" w:cs="Times New Roman"/>
                <w:b/>
                <w:color w:val="000000"/>
                <w:sz w:val="24"/>
                <w:szCs w:val="24"/>
                <w:lang w:val="ru-RU"/>
              </w:rPr>
              <w:t>"Жидкостная</w:t>
            </w:r>
            <w:r w:rsidRPr="0043585C">
              <w:rPr>
                <w:lang w:val="ru-RU"/>
              </w:rPr>
              <w:t xml:space="preserve"> </w:t>
            </w:r>
            <w:r w:rsidRPr="0043585C">
              <w:rPr>
                <w:rFonts w:ascii="Times New Roman" w:hAnsi="Times New Roman" w:cs="Times New Roman"/>
                <w:b/>
                <w:color w:val="000000"/>
                <w:sz w:val="24"/>
                <w:szCs w:val="24"/>
                <w:lang w:val="ru-RU"/>
              </w:rPr>
              <w:t>экстракция"</w:t>
            </w:r>
            <w:r w:rsidRPr="0043585C">
              <w:rPr>
                <w:lang w:val="ru-RU"/>
              </w:rPr>
              <w:t xml:space="preserve"> </w:t>
            </w:r>
            <w:r w:rsidRPr="0043585C">
              <w:rPr>
                <w:rFonts w:ascii="Times New Roman" w:hAnsi="Times New Roman" w:cs="Times New Roman"/>
                <w:b/>
                <w:color w:val="000000"/>
                <w:sz w:val="24"/>
                <w:szCs w:val="24"/>
                <w:lang w:val="ru-RU"/>
              </w:rPr>
              <w:t>(Лаб).</w:t>
            </w:r>
            <w:r w:rsidRPr="0043585C">
              <w:rPr>
                <w:lang w:val="ru-RU"/>
              </w:rP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лабораторной</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Pr="0043585C" w:rsidRDefault="00934CFA">
            <w:pPr>
              <w:spacing w:after="0" w:line="240" w:lineRule="auto"/>
              <w:jc w:val="center"/>
              <w:rPr>
                <w:sz w:val="24"/>
                <w:szCs w:val="24"/>
                <w:lang w:val="ru-RU"/>
              </w:rPr>
            </w:pPr>
            <w:r w:rsidRPr="0043585C">
              <w:rPr>
                <w:rFonts w:ascii="Times New Roman" w:hAnsi="Times New Roman" w:cs="Times New Roman"/>
                <w:color w:val="000000"/>
                <w:sz w:val="24"/>
                <w:szCs w:val="24"/>
                <w:lang w:val="ru-RU"/>
              </w:rPr>
              <w:t>4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ОПК-2.2, ОПК -2.3</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7"/>
        <w:gridCol w:w="1831"/>
        <w:gridCol w:w="716"/>
        <w:gridCol w:w="1282"/>
        <w:gridCol w:w="702"/>
        <w:gridCol w:w="1000"/>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8</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Написание</w:t>
            </w:r>
            <w:r w:rsidRPr="0043585C">
              <w:rPr>
                <w:lang w:val="ru-RU"/>
              </w:rPr>
              <w:t xml:space="preserve"> </w:t>
            </w:r>
            <w:r w:rsidRPr="0043585C">
              <w:rPr>
                <w:rFonts w:ascii="Times New Roman" w:hAnsi="Times New Roman" w:cs="Times New Roman"/>
                <w:b/>
                <w:color w:val="000000"/>
                <w:sz w:val="24"/>
                <w:szCs w:val="24"/>
                <w:lang w:val="ru-RU"/>
              </w:rPr>
              <w:t>домашней</w:t>
            </w:r>
            <w:r w:rsidRPr="0043585C">
              <w:rPr>
                <w:lang w:val="ru-RU"/>
              </w:rPr>
              <w:t xml:space="preserve"> </w:t>
            </w:r>
            <w:r w:rsidRPr="0043585C">
              <w:rPr>
                <w:rFonts w:ascii="Times New Roman" w:hAnsi="Times New Roman" w:cs="Times New Roman"/>
                <w:b/>
                <w:color w:val="000000"/>
                <w:sz w:val="24"/>
                <w:szCs w:val="24"/>
                <w:lang w:val="ru-RU"/>
              </w:rPr>
              <w:t>письменной</w:t>
            </w:r>
            <w:r w:rsidRPr="0043585C">
              <w:rPr>
                <w:lang w:val="ru-RU"/>
              </w:rPr>
              <w:t xml:space="preserve"> </w:t>
            </w:r>
            <w:r w:rsidRPr="0043585C">
              <w:rPr>
                <w:rFonts w:ascii="Times New Roman" w:hAnsi="Times New Roman" w:cs="Times New Roman"/>
                <w:b/>
                <w:color w:val="000000"/>
                <w:sz w:val="24"/>
                <w:szCs w:val="24"/>
                <w:lang w:val="ru-RU"/>
              </w:rPr>
              <w:t>работы</w:t>
            </w:r>
            <w:r w:rsidRPr="0043585C">
              <w:rPr>
                <w:lang w:val="ru-RU"/>
              </w:rPr>
              <w:t xml:space="preserve"> </w:t>
            </w:r>
            <w:r w:rsidRPr="0043585C">
              <w:rPr>
                <w:rFonts w:ascii="Times New Roman" w:hAnsi="Times New Roman" w:cs="Times New Roman"/>
                <w:b/>
                <w:color w:val="000000"/>
                <w:sz w:val="24"/>
                <w:szCs w:val="24"/>
                <w:lang w:val="ru-RU"/>
              </w:rPr>
              <w:t>(эссе,</w:t>
            </w:r>
            <w:r w:rsidRPr="0043585C">
              <w:rPr>
                <w:lang w:val="ru-RU"/>
              </w:rPr>
              <w:t xml:space="preserve"> </w:t>
            </w:r>
            <w:r w:rsidRPr="0043585C">
              <w:rPr>
                <w:rFonts w:ascii="Times New Roman" w:hAnsi="Times New Roman" w:cs="Times New Roman"/>
                <w:b/>
                <w:color w:val="000000"/>
                <w:sz w:val="24"/>
                <w:szCs w:val="24"/>
                <w:lang w:val="ru-RU"/>
              </w:rPr>
              <w:t>реферата)</w:t>
            </w:r>
            <w:r w:rsidRPr="0043585C">
              <w:rPr>
                <w:lang w:val="ru-RU"/>
              </w:rPr>
              <w:t xml:space="preserve"> </w:t>
            </w:r>
            <w:r w:rsidRPr="0043585C">
              <w:rPr>
                <w:rFonts w:ascii="Times New Roman" w:hAnsi="Times New Roman" w:cs="Times New Roman"/>
                <w:b/>
                <w:color w:val="000000"/>
                <w:sz w:val="24"/>
                <w:szCs w:val="24"/>
                <w:lang w:val="ru-RU"/>
              </w:rPr>
              <w:t>(Ср).</w:t>
            </w:r>
            <w:r w:rsidRPr="0043585C">
              <w:rPr>
                <w:lang w:val="ru-RU"/>
              </w:rPr>
              <w:t xml:space="preserve"> </w:t>
            </w:r>
            <w:r w:rsidRPr="0043585C">
              <w:rPr>
                <w:rFonts w:ascii="Times New Roman" w:hAnsi="Times New Roman" w:cs="Times New Roman"/>
                <w:color w:val="000000"/>
                <w:sz w:val="24"/>
                <w:szCs w:val="24"/>
                <w:lang w:val="ru-RU"/>
              </w:rPr>
              <w:t>Подготовка</w:t>
            </w:r>
            <w:r w:rsidRPr="0043585C">
              <w:rPr>
                <w:lang w:val="ru-RU"/>
              </w:rPr>
              <w:t xml:space="preserve"> </w:t>
            </w:r>
            <w:r w:rsidRPr="0043585C">
              <w:rPr>
                <w:rFonts w:ascii="Times New Roman" w:hAnsi="Times New Roman" w:cs="Times New Roman"/>
                <w:color w:val="000000"/>
                <w:sz w:val="24"/>
                <w:szCs w:val="24"/>
                <w:lang w:val="ru-RU"/>
              </w:rPr>
              <w:t>отчета</w:t>
            </w:r>
            <w:r w:rsidRPr="0043585C">
              <w:rPr>
                <w:lang w:val="ru-RU"/>
              </w:rPr>
              <w:t xml:space="preserve"> </w:t>
            </w:r>
            <w:r w:rsidRPr="0043585C">
              <w:rPr>
                <w:rFonts w:ascii="Times New Roman" w:hAnsi="Times New Roman" w:cs="Times New Roman"/>
                <w:color w:val="000000"/>
                <w:sz w:val="24"/>
                <w:szCs w:val="24"/>
                <w:lang w:val="ru-RU"/>
              </w:rPr>
              <w:t>о</w:t>
            </w:r>
            <w:r w:rsidRPr="0043585C">
              <w:rPr>
                <w:lang w:val="ru-RU"/>
              </w:rPr>
              <w:t xml:space="preserve"> </w:t>
            </w:r>
            <w:r w:rsidRPr="0043585C">
              <w:rPr>
                <w:rFonts w:ascii="Times New Roman" w:hAnsi="Times New Roman" w:cs="Times New Roman"/>
                <w:color w:val="000000"/>
                <w:sz w:val="24"/>
                <w:szCs w:val="24"/>
                <w:lang w:val="ru-RU"/>
              </w:rPr>
              <w:t>выполнении</w:t>
            </w:r>
            <w:r w:rsidRPr="0043585C">
              <w:rPr>
                <w:lang w:val="ru-RU"/>
              </w:rPr>
              <w:t xml:space="preserve"> </w:t>
            </w:r>
            <w:r w:rsidRPr="0043585C">
              <w:rPr>
                <w:rFonts w:ascii="Times New Roman" w:hAnsi="Times New Roman" w:cs="Times New Roman"/>
                <w:color w:val="000000"/>
                <w:sz w:val="24"/>
                <w:szCs w:val="24"/>
                <w:lang w:val="ru-RU"/>
              </w:rPr>
              <w:t>лабораторной</w:t>
            </w:r>
            <w:r w:rsidRPr="0043585C">
              <w:rPr>
                <w:lang w:val="ru-RU"/>
              </w:rPr>
              <w:t xml:space="preserve"> </w:t>
            </w:r>
            <w:r w:rsidRPr="0043585C">
              <w:rPr>
                <w:rFonts w:ascii="Times New Roman" w:hAnsi="Times New Roman" w:cs="Times New Roman"/>
                <w:color w:val="000000"/>
                <w:sz w:val="24"/>
                <w:szCs w:val="24"/>
                <w:lang w:val="ru-RU"/>
              </w:rPr>
              <w:t>работы</w:t>
            </w:r>
            <w:r w:rsidRPr="0043585C">
              <w:rPr>
                <w:lang w:val="ru-RU"/>
              </w:rPr>
              <w:t xml:space="preserve"> </w:t>
            </w:r>
            <w:r w:rsidRPr="0043585C">
              <w:rPr>
                <w:rFonts w:ascii="Times New Roman" w:hAnsi="Times New Roman" w:cs="Times New Roman"/>
                <w:color w:val="000000"/>
                <w:sz w:val="24"/>
                <w:szCs w:val="24"/>
                <w:lang w:val="ru-RU"/>
              </w:rPr>
              <w:t>№1.</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ОПК-2.3</w:t>
            </w:r>
          </w:p>
        </w:tc>
      </w:tr>
      <w:tr w:rsidR="00934CFA">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Использование</w:t>
            </w:r>
            <w:r w:rsidRPr="0043585C">
              <w:rPr>
                <w:lang w:val="ru-RU"/>
              </w:rPr>
              <w:t xml:space="preserve"> </w:t>
            </w:r>
            <w:r w:rsidRPr="0043585C">
              <w:rPr>
                <w:rFonts w:ascii="Times New Roman" w:hAnsi="Times New Roman" w:cs="Times New Roman"/>
                <w:b/>
                <w:color w:val="000000"/>
                <w:sz w:val="24"/>
                <w:szCs w:val="24"/>
                <w:lang w:val="ru-RU"/>
              </w:rPr>
              <w:t>экспериментального</w:t>
            </w:r>
            <w:r w:rsidRPr="0043585C">
              <w:rPr>
                <w:lang w:val="ru-RU"/>
              </w:rPr>
              <w:t xml:space="preserve"> </w:t>
            </w:r>
            <w:r w:rsidRPr="0043585C">
              <w:rPr>
                <w:rFonts w:ascii="Times New Roman" w:hAnsi="Times New Roman" w:cs="Times New Roman"/>
                <w:b/>
                <w:color w:val="000000"/>
                <w:sz w:val="24"/>
                <w:szCs w:val="24"/>
                <w:lang w:val="ru-RU"/>
              </w:rPr>
              <w:t>стенда</w:t>
            </w:r>
            <w:r w:rsidRPr="0043585C">
              <w:rPr>
                <w:lang w:val="ru-RU"/>
              </w:rPr>
              <w:t xml:space="preserve"> </w:t>
            </w:r>
            <w:r w:rsidRPr="0043585C">
              <w:rPr>
                <w:rFonts w:ascii="Times New Roman" w:hAnsi="Times New Roman" w:cs="Times New Roman"/>
                <w:b/>
                <w:color w:val="000000"/>
                <w:sz w:val="24"/>
                <w:szCs w:val="24"/>
                <w:lang w:val="ru-RU"/>
              </w:rPr>
              <w:t>"Жидкостная</w:t>
            </w:r>
            <w:r w:rsidRPr="0043585C">
              <w:rPr>
                <w:lang w:val="ru-RU"/>
              </w:rPr>
              <w:t xml:space="preserve"> </w:t>
            </w:r>
            <w:r w:rsidRPr="0043585C">
              <w:rPr>
                <w:rFonts w:ascii="Times New Roman" w:hAnsi="Times New Roman" w:cs="Times New Roman"/>
                <w:b/>
                <w:color w:val="000000"/>
                <w:sz w:val="24"/>
                <w:szCs w:val="24"/>
                <w:lang w:val="ru-RU"/>
              </w:rPr>
              <w:t>экстракция"</w:t>
            </w:r>
            <w:r w:rsidRPr="0043585C">
              <w:rPr>
                <w:lang w:val="ru-RU"/>
              </w:rPr>
              <w:t xml:space="preserve"> </w:t>
            </w:r>
            <w:r w:rsidRPr="0043585C">
              <w:rPr>
                <w:rFonts w:ascii="Times New Roman" w:hAnsi="Times New Roman" w:cs="Times New Roman"/>
                <w:b/>
                <w:color w:val="000000"/>
                <w:sz w:val="24"/>
                <w:szCs w:val="24"/>
                <w:lang w:val="ru-RU"/>
              </w:rPr>
              <w:t>для</w:t>
            </w:r>
            <w:r w:rsidRPr="0043585C">
              <w:rPr>
                <w:lang w:val="ru-RU"/>
              </w:rPr>
              <w:t xml:space="preserve"> </w:t>
            </w:r>
            <w:r w:rsidRPr="0043585C">
              <w:rPr>
                <w:rFonts w:ascii="Times New Roman" w:hAnsi="Times New Roman" w:cs="Times New Roman"/>
                <w:b/>
                <w:color w:val="000000"/>
                <w:sz w:val="24"/>
                <w:szCs w:val="24"/>
                <w:lang w:val="ru-RU"/>
              </w:rPr>
              <w:t>исследования</w:t>
            </w:r>
            <w:r w:rsidRPr="0043585C">
              <w:rPr>
                <w:lang w:val="ru-RU"/>
              </w:rPr>
              <w:t xml:space="preserve"> </w:t>
            </w:r>
            <w:r w:rsidRPr="0043585C">
              <w:rPr>
                <w:rFonts w:ascii="Times New Roman" w:hAnsi="Times New Roman" w:cs="Times New Roman"/>
                <w:b/>
                <w:color w:val="000000"/>
                <w:sz w:val="24"/>
                <w:szCs w:val="24"/>
                <w:lang w:val="ru-RU"/>
              </w:rPr>
              <w:t>различных</w:t>
            </w:r>
            <w:r w:rsidRPr="0043585C">
              <w:rPr>
                <w:lang w:val="ru-RU"/>
              </w:rPr>
              <w:t xml:space="preserve"> </w:t>
            </w:r>
            <w:r w:rsidRPr="0043585C">
              <w:rPr>
                <w:rFonts w:ascii="Times New Roman" w:hAnsi="Times New Roman" w:cs="Times New Roman"/>
                <w:b/>
                <w:color w:val="000000"/>
                <w:sz w:val="24"/>
                <w:szCs w:val="24"/>
                <w:lang w:val="ru-RU"/>
              </w:rPr>
              <w:t>режимов.</w:t>
            </w:r>
            <w:r w:rsidRPr="0043585C">
              <w:rPr>
                <w:lang w:val="ru-RU"/>
              </w:rPr>
              <w:t xml:space="preserve"> </w:t>
            </w:r>
            <w:r w:rsidRPr="0043585C">
              <w:rPr>
                <w:rFonts w:ascii="Times New Roman" w:hAnsi="Times New Roman" w:cs="Times New Roman"/>
                <w:b/>
                <w:color w:val="000000"/>
                <w:sz w:val="24"/>
                <w:szCs w:val="24"/>
                <w:lang w:val="ru-RU"/>
              </w:rPr>
              <w:t>(Лек).</w:t>
            </w:r>
            <w:r w:rsidRPr="0043585C">
              <w:rPr>
                <w:lang w:val="ru-RU"/>
              </w:rPr>
              <w:t xml:space="preserve"> </w:t>
            </w:r>
            <w:r w:rsidRPr="0043585C">
              <w:rPr>
                <w:rFonts w:ascii="Times New Roman" w:hAnsi="Times New Roman" w:cs="Times New Roman"/>
                <w:color w:val="000000"/>
                <w:sz w:val="24"/>
                <w:szCs w:val="24"/>
                <w:lang w:val="ru-RU"/>
              </w:rPr>
              <w:t>Влияние</w:t>
            </w:r>
            <w:r w:rsidRPr="0043585C">
              <w:rPr>
                <w:lang w:val="ru-RU"/>
              </w:rPr>
              <w:t xml:space="preserve"> </w:t>
            </w:r>
            <w:r w:rsidRPr="0043585C">
              <w:rPr>
                <w:rFonts w:ascii="Times New Roman" w:hAnsi="Times New Roman" w:cs="Times New Roman"/>
                <w:color w:val="000000"/>
                <w:sz w:val="24"/>
                <w:szCs w:val="24"/>
                <w:lang w:val="ru-RU"/>
              </w:rPr>
              <w:t>соотношения</w:t>
            </w:r>
            <w:r w:rsidRPr="0043585C">
              <w:rPr>
                <w:lang w:val="ru-RU"/>
              </w:rPr>
              <w:t xml:space="preserve"> </w:t>
            </w:r>
            <w:r w:rsidRPr="0043585C">
              <w:rPr>
                <w:rFonts w:ascii="Times New Roman" w:hAnsi="Times New Roman" w:cs="Times New Roman"/>
                <w:color w:val="000000"/>
                <w:sz w:val="24"/>
                <w:szCs w:val="24"/>
                <w:lang w:val="ru-RU"/>
              </w:rPr>
              <w:t>количеств</w:t>
            </w:r>
            <w:r w:rsidRPr="0043585C">
              <w:rPr>
                <w:lang w:val="ru-RU"/>
              </w:rPr>
              <w:t xml:space="preserve"> </w:t>
            </w:r>
            <w:r w:rsidRPr="0043585C">
              <w:rPr>
                <w:rFonts w:ascii="Times New Roman" w:hAnsi="Times New Roman" w:cs="Times New Roman"/>
                <w:color w:val="000000"/>
                <w:sz w:val="24"/>
                <w:szCs w:val="24"/>
                <w:lang w:val="ru-RU"/>
              </w:rPr>
              <w:t>исходной</w:t>
            </w:r>
            <w:r w:rsidRPr="0043585C">
              <w:rPr>
                <w:lang w:val="ru-RU"/>
              </w:rPr>
              <w:t xml:space="preserve"> </w:t>
            </w:r>
            <w:r w:rsidRPr="0043585C">
              <w:rPr>
                <w:rFonts w:ascii="Times New Roman" w:hAnsi="Times New Roman" w:cs="Times New Roman"/>
                <w:color w:val="000000"/>
                <w:sz w:val="24"/>
                <w:szCs w:val="24"/>
                <w:lang w:val="ru-RU"/>
              </w:rPr>
              <w:t>смеси</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экстрагента</w:t>
            </w:r>
            <w:r w:rsidRPr="0043585C">
              <w:rPr>
                <w:lang w:val="ru-RU"/>
              </w:rPr>
              <w:t xml:space="preserve"> </w:t>
            </w:r>
            <w:r w:rsidRPr="0043585C">
              <w:rPr>
                <w:rFonts w:ascii="Times New Roman" w:hAnsi="Times New Roman" w:cs="Times New Roman"/>
                <w:color w:val="000000"/>
                <w:sz w:val="24"/>
                <w:szCs w:val="24"/>
                <w:lang w:val="ru-RU"/>
              </w:rPr>
              <w:t>на</w:t>
            </w:r>
            <w:r w:rsidRPr="0043585C">
              <w:rPr>
                <w:lang w:val="ru-RU"/>
              </w:rPr>
              <w:t xml:space="preserve"> </w:t>
            </w:r>
            <w:r w:rsidRPr="0043585C">
              <w:rPr>
                <w:rFonts w:ascii="Times New Roman" w:hAnsi="Times New Roman" w:cs="Times New Roman"/>
                <w:color w:val="000000"/>
                <w:sz w:val="24"/>
                <w:szCs w:val="24"/>
                <w:lang w:val="ru-RU"/>
              </w:rPr>
              <w:t>составы</w:t>
            </w:r>
            <w:r w:rsidRPr="0043585C">
              <w:rPr>
                <w:lang w:val="ru-RU"/>
              </w:rPr>
              <w:t xml:space="preserve"> </w:t>
            </w:r>
            <w:r w:rsidRPr="0043585C">
              <w:rPr>
                <w:rFonts w:ascii="Times New Roman" w:hAnsi="Times New Roman" w:cs="Times New Roman"/>
                <w:color w:val="000000"/>
                <w:sz w:val="24"/>
                <w:szCs w:val="24"/>
                <w:lang w:val="ru-RU"/>
              </w:rPr>
              <w:t>маточника</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экстракта;</w:t>
            </w:r>
            <w:r w:rsidRPr="0043585C">
              <w:rPr>
                <w:lang w:val="ru-RU"/>
              </w:rPr>
              <w:t xml:space="preserve"> </w:t>
            </w:r>
            <w:r w:rsidRPr="0043585C">
              <w:rPr>
                <w:rFonts w:ascii="Times New Roman" w:hAnsi="Times New Roman" w:cs="Times New Roman"/>
                <w:color w:val="000000"/>
                <w:sz w:val="24"/>
                <w:szCs w:val="24"/>
                <w:lang w:val="ru-RU"/>
              </w:rPr>
              <w:t>условия</w:t>
            </w:r>
            <w:r w:rsidRPr="0043585C">
              <w:rPr>
                <w:lang w:val="ru-RU"/>
              </w:rPr>
              <w:t xml:space="preserve"> </w:t>
            </w:r>
            <w:r w:rsidRPr="0043585C">
              <w:rPr>
                <w:rFonts w:ascii="Times New Roman" w:hAnsi="Times New Roman" w:cs="Times New Roman"/>
                <w:color w:val="000000"/>
                <w:sz w:val="24"/>
                <w:szCs w:val="24"/>
                <w:lang w:val="ru-RU"/>
              </w:rPr>
              <w:t>регенерации</w:t>
            </w:r>
            <w:r w:rsidRPr="0043585C">
              <w:rPr>
                <w:lang w:val="ru-RU"/>
              </w:rPr>
              <w:t xml:space="preserve"> </w:t>
            </w:r>
            <w:r w:rsidRPr="0043585C">
              <w:rPr>
                <w:rFonts w:ascii="Times New Roman" w:hAnsi="Times New Roman" w:cs="Times New Roman"/>
                <w:color w:val="000000"/>
                <w:sz w:val="24"/>
                <w:szCs w:val="24"/>
                <w:lang w:val="ru-RU"/>
              </w:rPr>
              <w:t>экстрагента</w:t>
            </w:r>
            <w:r w:rsidRPr="0043585C">
              <w:rPr>
                <w:lang w:val="ru-RU"/>
              </w:rPr>
              <w:t xml:space="preserve"> </w:t>
            </w:r>
            <w:r w:rsidRPr="0043585C">
              <w:rPr>
                <w:rFonts w:ascii="Times New Roman" w:hAnsi="Times New Roman" w:cs="Times New Roman"/>
                <w:color w:val="000000"/>
                <w:sz w:val="24"/>
                <w:szCs w:val="24"/>
                <w:lang w:val="ru-RU"/>
              </w:rPr>
              <w:t>на</w:t>
            </w:r>
            <w:r w:rsidRPr="0043585C">
              <w:rPr>
                <w:lang w:val="ru-RU"/>
              </w:rPr>
              <w:t xml:space="preserve"> </w:t>
            </w:r>
            <w:r w:rsidRPr="0043585C">
              <w:rPr>
                <w:rFonts w:ascii="Times New Roman" w:hAnsi="Times New Roman" w:cs="Times New Roman"/>
                <w:color w:val="000000"/>
                <w:sz w:val="24"/>
                <w:szCs w:val="24"/>
                <w:lang w:val="ru-RU"/>
              </w:rPr>
              <w:t>дистилляционной</w:t>
            </w:r>
            <w:r w:rsidRPr="0043585C">
              <w:rPr>
                <w:lang w:val="ru-RU"/>
              </w:rPr>
              <w:t xml:space="preserve"> </w:t>
            </w:r>
            <w:r w:rsidRPr="0043585C">
              <w:rPr>
                <w:rFonts w:ascii="Times New Roman" w:hAnsi="Times New Roman" w:cs="Times New Roman"/>
                <w:color w:val="000000"/>
                <w:sz w:val="24"/>
                <w:szCs w:val="24"/>
                <w:lang w:val="ru-RU"/>
              </w:rPr>
              <w:t>установке.</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ОПК-2.1</w:t>
            </w:r>
          </w:p>
        </w:tc>
      </w:tr>
      <w:tr w:rsidR="00934CFA">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Обработка</w:t>
            </w:r>
            <w:r w:rsidRPr="0043585C">
              <w:rPr>
                <w:lang w:val="ru-RU"/>
              </w:rPr>
              <w:t xml:space="preserve"> </w:t>
            </w:r>
            <w:r w:rsidRPr="0043585C">
              <w:rPr>
                <w:rFonts w:ascii="Times New Roman" w:hAnsi="Times New Roman" w:cs="Times New Roman"/>
                <w:b/>
                <w:color w:val="000000"/>
                <w:sz w:val="24"/>
                <w:szCs w:val="24"/>
                <w:lang w:val="ru-RU"/>
              </w:rPr>
              <w:t>и</w:t>
            </w:r>
            <w:r w:rsidRPr="0043585C">
              <w:rPr>
                <w:lang w:val="ru-RU"/>
              </w:rPr>
              <w:t xml:space="preserve"> </w:t>
            </w:r>
            <w:r w:rsidRPr="0043585C">
              <w:rPr>
                <w:rFonts w:ascii="Times New Roman" w:hAnsi="Times New Roman" w:cs="Times New Roman"/>
                <w:b/>
                <w:color w:val="000000"/>
                <w:sz w:val="24"/>
                <w:szCs w:val="24"/>
                <w:lang w:val="ru-RU"/>
              </w:rPr>
              <w:t>анализ</w:t>
            </w:r>
            <w:r w:rsidRPr="0043585C">
              <w:rPr>
                <w:lang w:val="ru-RU"/>
              </w:rPr>
              <w:t xml:space="preserve"> </w:t>
            </w:r>
            <w:r w:rsidRPr="0043585C">
              <w:rPr>
                <w:rFonts w:ascii="Times New Roman" w:hAnsi="Times New Roman" w:cs="Times New Roman"/>
                <w:b/>
                <w:color w:val="000000"/>
                <w:sz w:val="24"/>
                <w:szCs w:val="24"/>
                <w:lang w:val="ru-RU"/>
              </w:rPr>
              <w:t>экспериментальных</w:t>
            </w:r>
            <w:r w:rsidRPr="0043585C">
              <w:rPr>
                <w:lang w:val="ru-RU"/>
              </w:rPr>
              <w:t xml:space="preserve"> </w:t>
            </w:r>
            <w:r w:rsidRPr="0043585C">
              <w:rPr>
                <w:rFonts w:ascii="Times New Roman" w:hAnsi="Times New Roman" w:cs="Times New Roman"/>
                <w:b/>
                <w:color w:val="000000"/>
                <w:sz w:val="24"/>
                <w:szCs w:val="24"/>
                <w:lang w:val="ru-RU"/>
              </w:rPr>
              <w:t>данных.</w:t>
            </w:r>
            <w:r w:rsidRPr="0043585C">
              <w:rPr>
                <w:lang w:val="ru-RU"/>
              </w:rPr>
              <w:t xml:space="preserve"> </w:t>
            </w:r>
            <w:r w:rsidRPr="0043585C">
              <w:rPr>
                <w:rFonts w:ascii="Times New Roman" w:hAnsi="Times New Roman" w:cs="Times New Roman"/>
                <w:b/>
                <w:color w:val="000000"/>
                <w:sz w:val="24"/>
                <w:szCs w:val="24"/>
                <w:lang w:val="ru-RU"/>
              </w:rPr>
              <w:t>Использование</w:t>
            </w:r>
            <w:r w:rsidRPr="0043585C">
              <w:rPr>
                <w:lang w:val="ru-RU"/>
              </w:rPr>
              <w:t xml:space="preserve"> </w:t>
            </w:r>
            <w:r w:rsidRPr="0043585C">
              <w:rPr>
                <w:rFonts w:ascii="Times New Roman" w:hAnsi="Times New Roman" w:cs="Times New Roman"/>
                <w:b/>
                <w:color w:val="000000"/>
                <w:sz w:val="24"/>
                <w:szCs w:val="24"/>
                <w:lang w:val="ru-RU"/>
              </w:rPr>
              <w:t>различных</w:t>
            </w:r>
            <w:r w:rsidRPr="0043585C">
              <w:rPr>
                <w:lang w:val="ru-RU"/>
              </w:rPr>
              <w:t xml:space="preserve"> </w:t>
            </w:r>
            <w:r w:rsidRPr="0043585C">
              <w:rPr>
                <w:rFonts w:ascii="Times New Roman" w:hAnsi="Times New Roman" w:cs="Times New Roman"/>
                <w:b/>
                <w:color w:val="000000"/>
                <w:sz w:val="24"/>
                <w:szCs w:val="24"/>
                <w:lang w:val="ru-RU"/>
              </w:rPr>
              <w:t>методов</w:t>
            </w:r>
            <w:r w:rsidRPr="0043585C">
              <w:rPr>
                <w:lang w:val="ru-RU"/>
              </w:rPr>
              <w:t xml:space="preserve"> </w:t>
            </w:r>
            <w:r w:rsidRPr="0043585C">
              <w:rPr>
                <w:rFonts w:ascii="Times New Roman" w:hAnsi="Times New Roman" w:cs="Times New Roman"/>
                <w:b/>
                <w:color w:val="000000"/>
                <w:sz w:val="24"/>
                <w:szCs w:val="24"/>
                <w:lang w:val="ru-RU"/>
              </w:rPr>
              <w:t>для</w:t>
            </w:r>
            <w:r w:rsidRPr="0043585C">
              <w:rPr>
                <w:lang w:val="ru-RU"/>
              </w:rPr>
              <w:t xml:space="preserve"> </w:t>
            </w:r>
            <w:r w:rsidRPr="0043585C">
              <w:rPr>
                <w:rFonts w:ascii="Times New Roman" w:hAnsi="Times New Roman" w:cs="Times New Roman"/>
                <w:b/>
                <w:color w:val="000000"/>
                <w:sz w:val="24"/>
                <w:szCs w:val="24"/>
                <w:lang w:val="ru-RU"/>
              </w:rPr>
              <w:t>определения</w:t>
            </w:r>
            <w:r w:rsidRPr="0043585C">
              <w:rPr>
                <w:lang w:val="ru-RU"/>
              </w:rPr>
              <w:t xml:space="preserve"> </w:t>
            </w:r>
            <w:r w:rsidRPr="0043585C">
              <w:rPr>
                <w:rFonts w:ascii="Times New Roman" w:hAnsi="Times New Roman" w:cs="Times New Roman"/>
                <w:b/>
                <w:color w:val="000000"/>
                <w:sz w:val="24"/>
                <w:szCs w:val="24"/>
                <w:lang w:val="ru-RU"/>
              </w:rPr>
              <w:t>состава</w:t>
            </w:r>
            <w:r w:rsidRPr="0043585C">
              <w:rPr>
                <w:lang w:val="ru-RU"/>
              </w:rPr>
              <w:t xml:space="preserve"> </w:t>
            </w:r>
            <w:r w:rsidRPr="0043585C">
              <w:rPr>
                <w:rFonts w:ascii="Times New Roman" w:hAnsi="Times New Roman" w:cs="Times New Roman"/>
                <w:b/>
                <w:color w:val="000000"/>
                <w:sz w:val="24"/>
                <w:szCs w:val="24"/>
                <w:lang w:val="ru-RU"/>
              </w:rPr>
              <w:t>смеси.</w:t>
            </w:r>
            <w:r w:rsidRPr="0043585C">
              <w:rPr>
                <w:lang w:val="ru-RU"/>
              </w:rPr>
              <w:t xml:space="preserve"> </w:t>
            </w:r>
            <w:r w:rsidRPr="0043585C">
              <w:rPr>
                <w:rFonts w:ascii="Times New Roman" w:hAnsi="Times New Roman" w:cs="Times New Roman"/>
                <w:b/>
                <w:color w:val="000000"/>
                <w:sz w:val="24"/>
                <w:szCs w:val="24"/>
                <w:lang w:val="ru-RU"/>
              </w:rPr>
              <w:t>Рекомендации</w:t>
            </w:r>
            <w:r w:rsidRPr="0043585C">
              <w:rPr>
                <w:lang w:val="ru-RU"/>
              </w:rPr>
              <w:t xml:space="preserve"> </w:t>
            </w:r>
            <w:r w:rsidRPr="0043585C">
              <w:rPr>
                <w:rFonts w:ascii="Times New Roman" w:hAnsi="Times New Roman" w:cs="Times New Roman"/>
                <w:b/>
                <w:color w:val="000000"/>
                <w:sz w:val="24"/>
                <w:szCs w:val="24"/>
                <w:lang w:val="ru-RU"/>
              </w:rPr>
              <w:t>по</w:t>
            </w:r>
            <w:r w:rsidRPr="0043585C">
              <w:rPr>
                <w:lang w:val="ru-RU"/>
              </w:rPr>
              <w:t xml:space="preserve"> </w:t>
            </w:r>
            <w:r w:rsidRPr="0043585C">
              <w:rPr>
                <w:rFonts w:ascii="Times New Roman" w:hAnsi="Times New Roman" w:cs="Times New Roman"/>
                <w:b/>
                <w:color w:val="000000"/>
                <w:sz w:val="24"/>
                <w:szCs w:val="24"/>
                <w:lang w:val="ru-RU"/>
              </w:rPr>
              <w:t>оптимизации</w:t>
            </w:r>
            <w:r w:rsidRPr="0043585C">
              <w:rPr>
                <w:lang w:val="ru-RU"/>
              </w:rPr>
              <w:t xml:space="preserve"> </w:t>
            </w:r>
            <w:r w:rsidRPr="0043585C">
              <w:rPr>
                <w:rFonts w:ascii="Times New Roman" w:hAnsi="Times New Roman" w:cs="Times New Roman"/>
                <w:b/>
                <w:color w:val="000000"/>
                <w:sz w:val="24"/>
                <w:szCs w:val="24"/>
                <w:lang w:val="ru-RU"/>
              </w:rPr>
              <w:t>режимов</w:t>
            </w:r>
            <w:r w:rsidRPr="0043585C">
              <w:rPr>
                <w:lang w:val="ru-RU"/>
              </w:rPr>
              <w:t xml:space="preserve"> </w:t>
            </w:r>
            <w:r w:rsidRPr="0043585C">
              <w:rPr>
                <w:rFonts w:ascii="Times New Roman" w:hAnsi="Times New Roman" w:cs="Times New Roman"/>
                <w:b/>
                <w:color w:val="000000"/>
                <w:sz w:val="24"/>
                <w:szCs w:val="24"/>
                <w:lang w:val="ru-RU"/>
              </w:rPr>
              <w:t>экстракции</w:t>
            </w:r>
            <w:r w:rsidRPr="0043585C">
              <w:rPr>
                <w:lang w:val="ru-RU"/>
              </w:rPr>
              <w:t xml:space="preserve"> </w:t>
            </w:r>
            <w:r w:rsidRPr="0043585C">
              <w:rPr>
                <w:rFonts w:ascii="Times New Roman" w:hAnsi="Times New Roman" w:cs="Times New Roman"/>
                <w:b/>
                <w:color w:val="000000"/>
                <w:sz w:val="24"/>
                <w:szCs w:val="24"/>
                <w:lang w:val="ru-RU"/>
              </w:rPr>
              <w:t>и</w:t>
            </w:r>
            <w:r w:rsidRPr="0043585C">
              <w:rPr>
                <w:lang w:val="ru-RU"/>
              </w:rPr>
              <w:t xml:space="preserve"> </w:t>
            </w:r>
            <w:r w:rsidRPr="0043585C">
              <w:rPr>
                <w:rFonts w:ascii="Times New Roman" w:hAnsi="Times New Roman" w:cs="Times New Roman"/>
                <w:b/>
                <w:color w:val="000000"/>
                <w:sz w:val="24"/>
                <w:szCs w:val="24"/>
                <w:lang w:val="ru-RU"/>
              </w:rPr>
              <w:t>регенерации</w:t>
            </w:r>
            <w:r w:rsidRPr="0043585C">
              <w:rPr>
                <w:lang w:val="ru-RU"/>
              </w:rPr>
              <w:t xml:space="preserve"> </w:t>
            </w:r>
            <w:r w:rsidRPr="0043585C">
              <w:rPr>
                <w:rFonts w:ascii="Times New Roman" w:hAnsi="Times New Roman" w:cs="Times New Roman"/>
                <w:b/>
                <w:color w:val="000000"/>
                <w:sz w:val="24"/>
                <w:szCs w:val="24"/>
                <w:lang w:val="ru-RU"/>
              </w:rPr>
              <w:t>экстрагента.</w:t>
            </w:r>
            <w:r w:rsidRPr="0043585C">
              <w:rPr>
                <w:lang w:val="ru-RU"/>
              </w:rPr>
              <w:t xml:space="preserve"> </w:t>
            </w:r>
            <w:r w:rsidRPr="0043585C">
              <w:rPr>
                <w:rFonts w:ascii="Times New Roman" w:hAnsi="Times New Roman" w:cs="Times New Roman"/>
                <w:b/>
                <w:color w:val="000000"/>
                <w:sz w:val="24"/>
                <w:szCs w:val="24"/>
                <w:lang w:val="ru-RU"/>
              </w:rPr>
              <w:t>(Лек).</w:t>
            </w:r>
            <w:r w:rsidRPr="0043585C">
              <w:rPr>
                <w:lang w:val="ru-RU"/>
              </w:rPr>
              <w:t xml:space="preserve"> </w:t>
            </w:r>
            <w:r w:rsidRPr="0043585C">
              <w:rPr>
                <w:rFonts w:ascii="Times New Roman" w:hAnsi="Times New Roman" w:cs="Times New Roman"/>
                <w:color w:val="000000"/>
                <w:sz w:val="24"/>
                <w:szCs w:val="24"/>
                <w:lang w:val="ru-RU"/>
              </w:rPr>
              <w:t>Основные</w:t>
            </w:r>
            <w:r w:rsidRPr="0043585C">
              <w:rPr>
                <w:lang w:val="ru-RU"/>
              </w:rPr>
              <w:t xml:space="preserve"> </w:t>
            </w:r>
            <w:r w:rsidRPr="0043585C">
              <w:rPr>
                <w:rFonts w:ascii="Times New Roman" w:hAnsi="Times New Roman" w:cs="Times New Roman"/>
                <w:color w:val="000000"/>
                <w:sz w:val="24"/>
                <w:szCs w:val="24"/>
                <w:lang w:val="ru-RU"/>
              </w:rPr>
              <w:t>понятия</w:t>
            </w:r>
            <w:r w:rsidRPr="0043585C">
              <w:rPr>
                <w:lang w:val="ru-RU"/>
              </w:rPr>
              <w:t xml:space="preserve"> </w:t>
            </w:r>
            <w:r w:rsidRPr="0043585C">
              <w:rPr>
                <w:rFonts w:ascii="Times New Roman" w:hAnsi="Times New Roman" w:cs="Times New Roman"/>
                <w:color w:val="000000"/>
                <w:sz w:val="24"/>
                <w:szCs w:val="24"/>
                <w:lang w:val="ru-RU"/>
              </w:rPr>
              <w:t>(селективность</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емкость</w:t>
            </w:r>
            <w:r w:rsidRPr="0043585C">
              <w:rPr>
                <w:lang w:val="ru-RU"/>
              </w:rPr>
              <w:t xml:space="preserve"> </w:t>
            </w:r>
            <w:r w:rsidRPr="0043585C">
              <w:rPr>
                <w:rFonts w:ascii="Times New Roman" w:hAnsi="Times New Roman" w:cs="Times New Roman"/>
                <w:color w:val="000000"/>
                <w:sz w:val="24"/>
                <w:szCs w:val="24"/>
                <w:lang w:val="ru-RU"/>
              </w:rPr>
              <w:t>экстрагента,</w:t>
            </w:r>
            <w:r w:rsidRPr="0043585C">
              <w:rPr>
                <w:lang w:val="ru-RU"/>
              </w:rPr>
              <w:t xml:space="preserve"> </w:t>
            </w:r>
            <w:r w:rsidRPr="0043585C">
              <w:rPr>
                <w:rFonts w:ascii="Times New Roman" w:hAnsi="Times New Roman" w:cs="Times New Roman"/>
                <w:color w:val="000000"/>
                <w:sz w:val="24"/>
                <w:szCs w:val="24"/>
                <w:lang w:val="ru-RU"/>
              </w:rPr>
              <w:t>положение</w:t>
            </w:r>
            <w:r w:rsidRPr="0043585C">
              <w:rPr>
                <w:lang w:val="ru-RU"/>
              </w:rPr>
              <w:t xml:space="preserve"> </w:t>
            </w:r>
            <w:r w:rsidRPr="0043585C">
              <w:rPr>
                <w:rFonts w:ascii="Times New Roman" w:hAnsi="Times New Roman" w:cs="Times New Roman"/>
                <w:color w:val="000000"/>
                <w:sz w:val="24"/>
                <w:szCs w:val="24"/>
                <w:lang w:val="ru-RU"/>
              </w:rPr>
              <w:t>нод</w:t>
            </w:r>
            <w:r w:rsidRPr="0043585C">
              <w:rPr>
                <w:lang w:val="ru-RU"/>
              </w:rPr>
              <w:t xml:space="preserve"> </w:t>
            </w:r>
            <w:r w:rsidRPr="0043585C">
              <w:rPr>
                <w:rFonts w:ascii="Times New Roman" w:hAnsi="Times New Roman" w:cs="Times New Roman"/>
                <w:color w:val="000000"/>
                <w:sz w:val="24"/>
                <w:szCs w:val="24"/>
                <w:lang w:val="ru-RU"/>
              </w:rPr>
              <w:t>жидкость-жидкость,</w:t>
            </w:r>
            <w:r w:rsidRPr="0043585C">
              <w:rPr>
                <w:lang w:val="ru-RU"/>
              </w:rPr>
              <w:t xml:space="preserve"> </w:t>
            </w:r>
            <w:r w:rsidRPr="0043585C">
              <w:rPr>
                <w:rFonts w:ascii="Times New Roman" w:hAnsi="Times New Roman" w:cs="Times New Roman"/>
                <w:color w:val="000000"/>
                <w:sz w:val="24"/>
                <w:szCs w:val="24"/>
                <w:lang w:val="ru-RU"/>
              </w:rPr>
              <w:t>влияние</w:t>
            </w:r>
            <w:r w:rsidRPr="0043585C">
              <w:rPr>
                <w:lang w:val="ru-RU"/>
              </w:rPr>
              <w:t xml:space="preserve"> </w:t>
            </w:r>
            <w:r w:rsidRPr="0043585C">
              <w:rPr>
                <w:rFonts w:ascii="Times New Roman" w:hAnsi="Times New Roman" w:cs="Times New Roman"/>
                <w:color w:val="000000"/>
                <w:sz w:val="24"/>
                <w:szCs w:val="24"/>
                <w:lang w:val="ru-RU"/>
              </w:rPr>
              <w:t>температуры</w:t>
            </w:r>
            <w:r w:rsidRPr="0043585C">
              <w:rPr>
                <w:lang w:val="ru-RU"/>
              </w:rPr>
              <w:t xml:space="preserve"> </w:t>
            </w:r>
            <w:r w:rsidRPr="0043585C">
              <w:rPr>
                <w:rFonts w:ascii="Times New Roman" w:hAnsi="Times New Roman" w:cs="Times New Roman"/>
                <w:color w:val="000000"/>
                <w:sz w:val="24"/>
                <w:szCs w:val="24"/>
                <w:lang w:val="ru-RU"/>
              </w:rPr>
              <w:t>на</w:t>
            </w:r>
            <w:r w:rsidRPr="0043585C">
              <w:rPr>
                <w:lang w:val="ru-RU"/>
              </w:rPr>
              <w:t xml:space="preserve"> </w:t>
            </w:r>
            <w:r w:rsidRPr="0043585C">
              <w:rPr>
                <w:rFonts w:ascii="Times New Roman" w:hAnsi="Times New Roman" w:cs="Times New Roman"/>
                <w:color w:val="000000"/>
                <w:sz w:val="24"/>
                <w:szCs w:val="24"/>
                <w:lang w:val="ru-RU"/>
              </w:rPr>
              <w:t>взаимную</w:t>
            </w:r>
            <w:r w:rsidRPr="0043585C">
              <w:rPr>
                <w:lang w:val="ru-RU"/>
              </w:rPr>
              <w:t xml:space="preserve"> </w:t>
            </w:r>
            <w:r w:rsidRPr="0043585C">
              <w:rPr>
                <w:rFonts w:ascii="Times New Roman" w:hAnsi="Times New Roman" w:cs="Times New Roman"/>
                <w:color w:val="000000"/>
                <w:sz w:val="24"/>
                <w:szCs w:val="24"/>
                <w:lang w:val="ru-RU"/>
              </w:rPr>
              <w:t>растворимость</w:t>
            </w:r>
            <w:r w:rsidRPr="0043585C">
              <w:rPr>
                <w:lang w:val="ru-RU"/>
              </w:rPr>
              <w:t xml:space="preserve"> </w:t>
            </w:r>
            <w:r w:rsidRPr="0043585C">
              <w:rPr>
                <w:rFonts w:ascii="Times New Roman" w:hAnsi="Times New Roman" w:cs="Times New Roman"/>
                <w:color w:val="000000"/>
                <w:sz w:val="24"/>
                <w:szCs w:val="24"/>
                <w:lang w:val="ru-RU"/>
              </w:rPr>
              <w:t>компонентов)</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условия</w:t>
            </w:r>
            <w:r w:rsidRPr="0043585C">
              <w:rPr>
                <w:lang w:val="ru-RU"/>
              </w:rPr>
              <w:t xml:space="preserve"> </w:t>
            </w:r>
            <w:r w:rsidRPr="0043585C">
              <w:rPr>
                <w:rFonts w:ascii="Times New Roman" w:hAnsi="Times New Roman" w:cs="Times New Roman"/>
                <w:color w:val="000000"/>
                <w:sz w:val="24"/>
                <w:szCs w:val="24"/>
                <w:lang w:val="ru-RU"/>
              </w:rPr>
              <w:t>проведения</w:t>
            </w:r>
            <w:r w:rsidRPr="0043585C">
              <w:rPr>
                <w:lang w:val="ru-RU"/>
              </w:rPr>
              <w:t xml:space="preserve"> </w:t>
            </w:r>
            <w:r w:rsidRPr="0043585C">
              <w:rPr>
                <w:rFonts w:ascii="Times New Roman" w:hAnsi="Times New Roman" w:cs="Times New Roman"/>
                <w:color w:val="000000"/>
                <w:sz w:val="24"/>
                <w:szCs w:val="24"/>
                <w:lang w:val="ru-RU"/>
              </w:rPr>
              <w:t>анализа</w:t>
            </w:r>
            <w:r w:rsidRPr="0043585C">
              <w:rPr>
                <w:lang w:val="ru-RU"/>
              </w:rPr>
              <w:t xml:space="preserve"> </w:t>
            </w:r>
            <w:r w:rsidRPr="0043585C">
              <w:rPr>
                <w:rFonts w:ascii="Times New Roman" w:hAnsi="Times New Roman" w:cs="Times New Roman"/>
                <w:color w:val="000000"/>
                <w:sz w:val="24"/>
                <w:szCs w:val="24"/>
                <w:lang w:val="ru-RU"/>
              </w:rPr>
              <w:t>состава</w:t>
            </w:r>
            <w:r w:rsidRPr="0043585C">
              <w:rPr>
                <w:lang w:val="ru-RU"/>
              </w:rPr>
              <w:t xml:space="preserve"> </w:t>
            </w:r>
            <w:r w:rsidRPr="0043585C">
              <w:rPr>
                <w:rFonts w:ascii="Times New Roman" w:hAnsi="Times New Roman" w:cs="Times New Roman"/>
                <w:color w:val="000000"/>
                <w:sz w:val="24"/>
                <w:szCs w:val="24"/>
                <w:lang w:val="ru-RU"/>
              </w:rPr>
              <w:t>с</w:t>
            </w:r>
            <w:r w:rsidRPr="0043585C">
              <w:rPr>
                <w:lang w:val="ru-RU"/>
              </w:rPr>
              <w:t xml:space="preserve"> </w:t>
            </w:r>
            <w:r w:rsidRPr="0043585C">
              <w:rPr>
                <w:rFonts w:ascii="Times New Roman" w:hAnsi="Times New Roman" w:cs="Times New Roman"/>
                <w:color w:val="000000"/>
                <w:sz w:val="24"/>
                <w:szCs w:val="24"/>
                <w:lang w:val="ru-RU"/>
              </w:rPr>
              <w:t>использованием</w:t>
            </w:r>
            <w:r w:rsidRPr="0043585C">
              <w:rPr>
                <w:lang w:val="ru-RU"/>
              </w:rPr>
              <w:t xml:space="preserve"> </w:t>
            </w:r>
            <w:r w:rsidRPr="0043585C">
              <w:rPr>
                <w:rFonts w:ascii="Times New Roman" w:hAnsi="Times New Roman" w:cs="Times New Roman"/>
                <w:color w:val="000000"/>
                <w:sz w:val="24"/>
                <w:szCs w:val="24"/>
                <w:lang w:val="ru-RU"/>
              </w:rPr>
              <w:t>ГЖХ,</w:t>
            </w:r>
            <w:r w:rsidRPr="0043585C">
              <w:rPr>
                <w:lang w:val="ru-RU"/>
              </w:rPr>
              <w:t xml:space="preserve"> </w:t>
            </w:r>
            <w:r w:rsidRPr="0043585C">
              <w:rPr>
                <w:rFonts w:ascii="Times New Roman" w:hAnsi="Times New Roman" w:cs="Times New Roman"/>
                <w:color w:val="000000"/>
                <w:sz w:val="24"/>
                <w:szCs w:val="24"/>
                <w:lang w:val="ru-RU"/>
              </w:rPr>
              <w:t>рефрактометрии.</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ОПК-2.1, ОПК -2.3</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43585C">
              <w:rPr>
                <w:rFonts w:ascii="Times New Roman" w:hAnsi="Times New Roman" w:cs="Times New Roman"/>
                <w:b/>
                <w:color w:val="000000"/>
                <w:sz w:val="24"/>
                <w:szCs w:val="24"/>
                <w:lang w:val="ru-RU"/>
              </w:rPr>
              <w:t>Защита</w:t>
            </w:r>
            <w:r w:rsidRPr="0043585C">
              <w:rPr>
                <w:lang w:val="ru-RU"/>
              </w:rPr>
              <w:t xml:space="preserve"> </w:t>
            </w:r>
            <w:r w:rsidRPr="0043585C">
              <w:rPr>
                <w:rFonts w:ascii="Times New Roman" w:hAnsi="Times New Roman" w:cs="Times New Roman"/>
                <w:b/>
                <w:color w:val="000000"/>
                <w:sz w:val="24"/>
                <w:szCs w:val="24"/>
                <w:lang w:val="ru-RU"/>
              </w:rPr>
              <w:t>лабораторной</w:t>
            </w:r>
            <w:r w:rsidRPr="0043585C">
              <w:rPr>
                <w:lang w:val="ru-RU"/>
              </w:rPr>
              <w:t xml:space="preserve"> </w:t>
            </w:r>
            <w:r w:rsidRPr="0043585C">
              <w:rPr>
                <w:rFonts w:ascii="Times New Roman" w:hAnsi="Times New Roman" w:cs="Times New Roman"/>
                <w:b/>
                <w:color w:val="000000"/>
                <w:sz w:val="24"/>
                <w:szCs w:val="24"/>
                <w:lang w:val="ru-RU"/>
              </w:rPr>
              <w:t>работы</w:t>
            </w:r>
            <w:r w:rsidRPr="0043585C">
              <w:rPr>
                <w:lang w:val="ru-RU"/>
              </w:rPr>
              <w:t xml:space="preserve"> </w:t>
            </w:r>
            <w:r w:rsidRPr="0043585C">
              <w:rPr>
                <w:rFonts w:ascii="Times New Roman" w:hAnsi="Times New Roman" w:cs="Times New Roman"/>
                <w:b/>
                <w:color w:val="000000"/>
                <w:sz w:val="24"/>
                <w:szCs w:val="24"/>
                <w:lang w:val="ru-RU"/>
              </w:rPr>
              <w:t>№2</w:t>
            </w:r>
            <w:r w:rsidRPr="0043585C">
              <w:rPr>
                <w:lang w:val="ru-RU"/>
              </w:rPr>
              <w:t xml:space="preserve"> </w:t>
            </w:r>
            <w:r w:rsidRPr="0043585C">
              <w:rPr>
                <w:rFonts w:ascii="Times New Roman" w:hAnsi="Times New Roman" w:cs="Times New Roman"/>
                <w:b/>
                <w:color w:val="000000"/>
                <w:sz w:val="24"/>
                <w:szCs w:val="24"/>
                <w:lang w:val="ru-RU"/>
              </w:rPr>
              <w:t>(Лаб).</w:t>
            </w:r>
            <w:r w:rsidRPr="0043585C">
              <w:rPr>
                <w:lang w:val="ru-RU"/>
              </w:rPr>
              <w:t xml:space="preserve"> </w:t>
            </w:r>
            <w:r w:rsidRPr="0043585C">
              <w:rPr>
                <w:rFonts w:ascii="Times New Roman" w:hAnsi="Times New Roman" w:cs="Times New Roman"/>
                <w:color w:val="000000"/>
                <w:sz w:val="24"/>
                <w:szCs w:val="24"/>
                <w:lang w:val="ru-RU"/>
              </w:rPr>
              <w:t>Обсуждение</w:t>
            </w:r>
            <w:r w:rsidRPr="0043585C">
              <w:rPr>
                <w:lang w:val="ru-RU"/>
              </w:rPr>
              <w:t xml:space="preserve"> </w:t>
            </w:r>
            <w:r w:rsidRPr="0043585C">
              <w:rPr>
                <w:rFonts w:ascii="Times New Roman" w:hAnsi="Times New Roman" w:cs="Times New Roman"/>
                <w:color w:val="000000"/>
                <w:sz w:val="24"/>
                <w:szCs w:val="24"/>
                <w:lang w:val="ru-RU"/>
              </w:rPr>
              <w:t>полученных</w:t>
            </w:r>
            <w:r w:rsidRPr="0043585C">
              <w:rPr>
                <w:lang w:val="ru-RU"/>
              </w:rPr>
              <w:t xml:space="preserve"> </w:t>
            </w:r>
            <w:r w:rsidRPr="0043585C">
              <w:rPr>
                <w:rFonts w:ascii="Times New Roman" w:hAnsi="Times New Roman" w:cs="Times New Roman"/>
                <w:color w:val="000000"/>
                <w:sz w:val="24"/>
                <w:szCs w:val="24"/>
                <w:lang w:val="ru-RU"/>
              </w:rPr>
              <w:t>результатов.</w:t>
            </w:r>
            <w:r w:rsidRPr="0043585C">
              <w:rPr>
                <w:lang w:val="ru-RU"/>
              </w:rPr>
              <w:t xml:space="preserve"> </w:t>
            </w:r>
            <w:r>
              <w:rPr>
                <w:rFonts w:ascii="Times New Roman" w:hAnsi="Times New Roman" w:cs="Times New Roman"/>
                <w:color w:val="000000"/>
                <w:sz w:val="24"/>
                <w:szCs w:val="24"/>
              </w:rPr>
              <w:t>Проверка</w:t>
            </w:r>
            <w:r>
              <w:t xml:space="preserve"> </w:t>
            </w:r>
            <w:r>
              <w:rPr>
                <w:rFonts w:ascii="Times New Roman" w:hAnsi="Times New Roman" w:cs="Times New Roman"/>
                <w:color w:val="000000"/>
                <w:sz w:val="24"/>
                <w:szCs w:val="24"/>
              </w:rPr>
              <w:t>отчетов,</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лабораторной</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Pr="0043585C" w:rsidRDefault="00934CFA">
            <w:pPr>
              <w:spacing w:after="0" w:line="240" w:lineRule="auto"/>
              <w:jc w:val="center"/>
              <w:rPr>
                <w:sz w:val="24"/>
                <w:szCs w:val="24"/>
                <w:lang w:val="ru-RU"/>
              </w:rPr>
            </w:pPr>
            <w:r w:rsidRPr="0043585C">
              <w:rPr>
                <w:rFonts w:ascii="Times New Roman" w:hAnsi="Times New Roman" w:cs="Times New Roman"/>
                <w:color w:val="000000"/>
                <w:sz w:val="24"/>
                <w:szCs w:val="24"/>
                <w:lang w:val="ru-RU"/>
              </w:rPr>
              <w:t>4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ОПК-2.2, ОПК -2.3</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43585C">
              <w:rPr>
                <w:rFonts w:ascii="Times New Roman" w:hAnsi="Times New Roman" w:cs="Times New Roman"/>
                <w:b/>
                <w:color w:val="000000"/>
                <w:sz w:val="24"/>
                <w:szCs w:val="24"/>
                <w:lang w:val="ru-RU"/>
              </w:rPr>
              <w:t>Подготовка</w:t>
            </w:r>
            <w:r w:rsidRPr="0043585C">
              <w:rPr>
                <w:lang w:val="ru-RU"/>
              </w:rPr>
              <w:t xml:space="preserve"> </w:t>
            </w:r>
            <w:r w:rsidRPr="0043585C">
              <w:rPr>
                <w:rFonts w:ascii="Times New Roman" w:hAnsi="Times New Roman" w:cs="Times New Roman"/>
                <w:b/>
                <w:color w:val="000000"/>
                <w:sz w:val="24"/>
                <w:szCs w:val="24"/>
                <w:lang w:val="ru-RU"/>
              </w:rPr>
              <w:t>к</w:t>
            </w:r>
            <w:r w:rsidRPr="0043585C">
              <w:rPr>
                <w:lang w:val="ru-RU"/>
              </w:rPr>
              <w:t xml:space="preserve"> </w:t>
            </w:r>
            <w:r w:rsidRPr="0043585C">
              <w:rPr>
                <w:rFonts w:ascii="Times New Roman" w:hAnsi="Times New Roman" w:cs="Times New Roman"/>
                <w:b/>
                <w:color w:val="000000"/>
                <w:sz w:val="24"/>
                <w:szCs w:val="24"/>
                <w:lang w:val="ru-RU"/>
              </w:rPr>
              <w:t>аудиторным</w:t>
            </w:r>
            <w:r w:rsidRPr="0043585C">
              <w:rPr>
                <w:lang w:val="ru-RU"/>
              </w:rPr>
              <w:t xml:space="preserve"> </w:t>
            </w:r>
            <w:r w:rsidRPr="0043585C">
              <w:rPr>
                <w:rFonts w:ascii="Times New Roman" w:hAnsi="Times New Roman" w:cs="Times New Roman"/>
                <w:b/>
                <w:color w:val="000000"/>
                <w:sz w:val="24"/>
                <w:szCs w:val="24"/>
                <w:lang w:val="ru-RU"/>
              </w:rPr>
              <w:t>занятиям</w:t>
            </w:r>
            <w:r w:rsidRPr="0043585C">
              <w:rPr>
                <w:lang w:val="ru-RU"/>
              </w:rPr>
              <w:t xml:space="preserve"> </w:t>
            </w:r>
            <w:r w:rsidRPr="0043585C">
              <w:rPr>
                <w:rFonts w:ascii="Times New Roman" w:hAnsi="Times New Roman" w:cs="Times New Roman"/>
                <w:b/>
                <w:color w:val="000000"/>
                <w:sz w:val="24"/>
                <w:szCs w:val="24"/>
                <w:lang w:val="ru-RU"/>
              </w:rPr>
              <w:t>(Ср).</w:t>
            </w:r>
            <w:r w:rsidRPr="0043585C">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зачету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ОПК-2.3</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 Промежуточная аттестация (экзамен)</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Подготовка</w:t>
            </w:r>
            <w:r w:rsidRPr="0043585C">
              <w:rPr>
                <w:lang w:val="ru-RU"/>
              </w:rPr>
              <w:t xml:space="preserve"> </w:t>
            </w:r>
            <w:r w:rsidRPr="0043585C">
              <w:rPr>
                <w:rFonts w:ascii="Times New Roman" w:hAnsi="Times New Roman" w:cs="Times New Roman"/>
                <w:b/>
                <w:color w:val="000000"/>
                <w:sz w:val="24"/>
                <w:szCs w:val="24"/>
                <w:lang w:val="ru-RU"/>
              </w:rPr>
              <w:t>к</w:t>
            </w:r>
            <w:r w:rsidRPr="0043585C">
              <w:rPr>
                <w:lang w:val="ru-RU"/>
              </w:rPr>
              <w:t xml:space="preserve"> </w:t>
            </w:r>
            <w:r w:rsidRPr="0043585C">
              <w:rPr>
                <w:rFonts w:ascii="Times New Roman" w:hAnsi="Times New Roman" w:cs="Times New Roman"/>
                <w:b/>
                <w:color w:val="000000"/>
                <w:sz w:val="24"/>
                <w:szCs w:val="24"/>
                <w:lang w:val="ru-RU"/>
              </w:rPr>
              <w:t>сдаче</w:t>
            </w:r>
            <w:r w:rsidRPr="0043585C">
              <w:rPr>
                <w:lang w:val="ru-RU"/>
              </w:rPr>
              <w:t xml:space="preserve"> </w:t>
            </w:r>
            <w:r w:rsidRPr="0043585C">
              <w:rPr>
                <w:rFonts w:ascii="Times New Roman" w:hAnsi="Times New Roman" w:cs="Times New Roman"/>
                <w:b/>
                <w:color w:val="000000"/>
                <w:sz w:val="24"/>
                <w:szCs w:val="24"/>
                <w:lang w:val="ru-RU"/>
              </w:rPr>
              <w:t>промежуточной</w:t>
            </w:r>
            <w:r w:rsidRPr="0043585C">
              <w:rPr>
                <w:lang w:val="ru-RU"/>
              </w:rPr>
              <w:t xml:space="preserve"> </w:t>
            </w:r>
            <w:r w:rsidRPr="0043585C">
              <w:rPr>
                <w:rFonts w:ascii="Times New Roman" w:hAnsi="Times New Roman" w:cs="Times New Roman"/>
                <w:b/>
                <w:color w:val="000000"/>
                <w:sz w:val="24"/>
                <w:szCs w:val="24"/>
                <w:lang w:val="ru-RU"/>
              </w:rPr>
              <w:t>аттестации</w:t>
            </w:r>
            <w:r w:rsidRPr="0043585C">
              <w:rPr>
                <w:lang w:val="ru-RU"/>
              </w:rPr>
              <w:t xml:space="preserve"> </w:t>
            </w:r>
            <w:r w:rsidRPr="0043585C">
              <w:rPr>
                <w:rFonts w:ascii="Times New Roman" w:hAnsi="Times New Roman" w:cs="Times New Roman"/>
                <w:b/>
                <w:color w:val="000000"/>
                <w:sz w:val="24"/>
                <w:szCs w:val="24"/>
                <w:lang w:val="ru-RU"/>
              </w:rPr>
              <w:t>(Экзамен).</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ОПК-2.1, ОПК -2.2, ОПК-2.3</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Контактная</w:t>
            </w:r>
            <w:r w:rsidRPr="0043585C">
              <w:rPr>
                <w:lang w:val="ru-RU"/>
              </w:rPr>
              <w:t xml:space="preserve"> </w:t>
            </w:r>
            <w:r w:rsidRPr="0043585C">
              <w:rPr>
                <w:rFonts w:ascii="Times New Roman" w:hAnsi="Times New Roman" w:cs="Times New Roman"/>
                <w:b/>
                <w:color w:val="000000"/>
                <w:sz w:val="24"/>
                <w:szCs w:val="24"/>
                <w:lang w:val="ru-RU"/>
              </w:rPr>
              <w:t>работа</w:t>
            </w:r>
            <w:r w:rsidRPr="0043585C">
              <w:rPr>
                <w:lang w:val="ru-RU"/>
              </w:rPr>
              <w:t xml:space="preserve"> </w:t>
            </w:r>
            <w:r w:rsidRPr="0043585C">
              <w:rPr>
                <w:rFonts w:ascii="Times New Roman" w:hAnsi="Times New Roman" w:cs="Times New Roman"/>
                <w:b/>
                <w:color w:val="000000"/>
                <w:sz w:val="24"/>
                <w:szCs w:val="24"/>
                <w:lang w:val="ru-RU"/>
              </w:rPr>
              <w:t>с</w:t>
            </w:r>
            <w:r w:rsidRPr="0043585C">
              <w:rPr>
                <w:lang w:val="ru-RU"/>
              </w:rPr>
              <w:t xml:space="preserve"> </w:t>
            </w:r>
            <w:r w:rsidRPr="0043585C">
              <w:rPr>
                <w:rFonts w:ascii="Times New Roman" w:hAnsi="Times New Roman" w:cs="Times New Roman"/>
                <w:b/>
                <w:color w:val="000000"/>
                <w:sz w:val="24"/>
                <w:szCs w:val="24"/>
                <w:lang w:val="ru-RU"/>
              </w:rPr>
              <w:t>преподавателем</w:t>
            </w:r>
            <w:r w:rsidRPr="0043585C">
              <w:rPr>
                <w:lang w:val="ru-RU"/>
              </w:rPr>
              <w:t xml:space="preserve"> </w:t>
            </w:r>
            <w:r w:rsidRPr="0043585C">
              <w:rPr>
                <w:rFonts w:ascii="Times New Roman" w:hAnsi="Times New Roman" w:cs="Times New Roman"/>
                <w:b/>
                <w:color w:val="000000"/>
                <w:sz w:val="24"/>
                <w:szCs w:val="24"/>
                <w:lang w:val="ru-RU"/>
              </w:rPr>
              <w:t>в</w:t>
            </w:r>
            <w:r w:rsidRPr="0043585C">
              <w:rPr>
                <w:lang w:val="ru-RU"/>
              </w:rPr>
              <w:t xml:space="preserve"> </w:t>
            </w:r>
            <w:r w:rsidRPr="0043585C">
              <w:rPr>
                <w:rFonts w:ascii="Times New Roman" w:hAnsi="Times New Roman" w:cs="Times New Roman"/>
                <w:b/>
                <w:color w:val="000000"/>
                <w:sz w:val="24"/>
                <w:szCs w:val="24"/>
                <w:lang w:val="ru-RU"/>
              </w:rPr>
              <w:t>период</w:t>
            </w:r>
            <w:r w:rsidRPr="0043585C">
              <w:rPr>
                <w:lang w:val="ru-RU"/>
              </w:rPr>
              <w:t xml:space="preserve"> </w:t>
            </w:r>
            <w:r w:rsidRPr="0043585C">
              <w:rPr>
                <w:rFonts w:ascii="Times New Roman" w:hAnsi="Times New Roman" w:cs="Times New Roman"/>
                <w:b/>
                <w:color w:val="000000"/>
                <w:sz w:val="24"/>
                <w:szCs w:val="24"/>
                <w:lang w:val="ru-RU"/>
              </w:rPr>
              <w:t>промежуточной</w:t>
            </w:r>
            <w:r w:rsidRPr="0043585C">
              <w:rPr>
                <w:lang w:val="ru-RU"/>
              </w:rPr>
              <w:t xml:space="preserve"> </w:t>
            </w:r>
            <w:r w:rsidRPr="0043585C">
              <w:rPr>
                <w:rFonts w:ascii="Times New Roman" w:hAnsi="Times New Roman" w:cs="Times New Roman"/>
                <w:b/>
                <w:color w:val="000000"/>
                <w:sz w:val="24"/>
                <w:szCs w:val="24"/>
                <w:lang w:val="ru-RU"/>
              </w:rPr>
              <w:t>аттестации</w:t>
            </w:r>
            <w:r w:rsidRPr="0043585C">
              <w:rPr>
                <w:lang w:val="ru-RU"/>
              </w:rPr>
              <w:t xml:space="preserve"> </w:t>
            </w:r>
            <w:r w:rsidRPr="0043585C">
              <w:rPr>
                <w:rFonts w:ascii="Times New Roman" w:hAnsi="Times New Roman" w:cs="Times New Roman"/>
                <w:b/>
                <w:color w:val="000000"/>
                <w:sz w:val="24"/>
                <w:szCs w:val="24"/>
                <w:lang w:val="ru-RU"/>
              </w:rPr>
              <w:t>(КрПА).</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ОПК-2.1, ОПК -2.2, ОПК-2.3</w:t>
            </w:r>
          </w:p>
        </w:tc>
      </w:tr>
      <w:tr w:rsidR="00934CFA">
        <w:trPr>
          <w:trHeight w:hRule="exact" w:val="138"/>
        </w:trPr>
        <w:tc>
          <w:tcPr>
            <w:tcW w:w="993" w:type="dxa"/>
          </w:tcPr>
          <w:p w:rsidR="00934CFA" w:rsidRDefault="00934CFA"/>
        </w:tc>
        <w:tc>
          <w:tcPr>
            <w:tcW w:w="3687" w:type="dxa"/>
          </w:tcPr>
          <w:p w:rsidR="00934CFA" w:rsidRDefault="00934CFA"/>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993" w:type="dxa"/>
          </w:tcPr>
          <w:p w:rsidR="00934CFA" w:rsidRDefault="00934CFA"/>
        </w:tc>
      </w:tr>
      <w:tr w:rsidR="00934CFA">
        <w:trPr>
          <w:trHeight w:hRule="exact" w:val="352"/>
        </w:trPr>
        <w:tc>
          <w:tcPr>
            <w:tcW w:w="10221" w:type="dxa"/>
            <w:gridSpan w:val="7"/>
            <w:shd w:val="clear" w:color="000000" w:fill="FFFFFF"/>
            <w:tcMar>
              <w:left w:w="34" w:type="dxa"/>
              <w:right w:w="34" w:type="dxa"/>
            </w:tcMar>
          </w:tcPr>
          <w:p w:rsidR="00934CFA" w:rsidRDefault="00934CFA">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934CFA">
        <w:trPr>
          <w:trHeight w:hRule="exact" w:val="63"/>
        </w:trPr>
        <w:tc>
          <w:tcPr>
            <w:tcW w:w="993" w:type="dxa"/>
          </w:tcPr>
          <w:p w:rsidR="00934CFA" w:rsidRDefault="00934CFA"/>
        </w:tc>
        <w:tc>
          <w:tcPr>
            <w:tcW w:w="3687" w:type="dxa"/>
          </w:tcPr>
          <w:p w:rsidR="00934CFA" w:rsidRDefault="00934CFA"/>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993" w:type="dxa"/>
          </w:tcPr>
          <w:p w:rsidR="00934CFA" w:rsidRDefault="00934CFA"/>
        </w:tc>
      </w:tr>
      <w:tr w:rsidR="00934CFA">
        <w:trPr>
          <w:trHeight w:hRule="exact" w:val="277"/>
        </w:trPr>
        <w:tc>
          <w:tcPr>
            <w:tcW w:w="10221" w:type="dxa"/>
            <w:gridSpan w:val="7"/>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934CFA">
        <w:trPr>
          <w:trHeight w:hRule="exact" w:val="138"/>
        </w:trPr>
        <w:tc>
          <w:tcPr>
            <w:tcW w:w="993" w:type="dxa"/>
          </w:tcPr>
          <w:p w:rsidR="00934CFA" w:rsidRDefault="00934CFA"/>
        </w:tc>
        <w:tc>
          <w:tcPr>
            <w:tcW w:w="3687" w:type="dxa"/>
          </w:tcPr>
          <w:p w:rsidR="00934CFA" w:rsidRDefault="00934CFA"/>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993" w:type="dxa"/>
          </w:tcPr>
          <w:p w:rsidR="00934CFA" w:rsidRDefault="00934CFA"/>
        </w:tc>
      </w:tr>
      <w:tr w:rsidR="00934CFA" w:rsidRPr="0043585C">
        <w:trPr>
          <w:trHeight w:hRule="exact" w:val="1096"/>
        </w:trPr>
        <w:tc>
          <w:tcPr>
            <w:tcW w:w="10221" w:type="dxa"/>
            <w:gridSpan w:val="7"/>
            <w:shd w:val="clear" w:color="000000" w:fill="FFFFFF"/>
            <w:tcMar>
              <w:left w:w="34" w:type="dxa"/>
              <w:right w:w="34" w:type="dxa"/>
            </w:tcMar>
          </w:tcPr>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Перечень компетенций, на освоение которых направлено изучение дисциплины «Инструментальные методы исследования процессов основного органического и нефтехимического синтеза», с указанием результатов их формирования в процессе освоения образовательной программы, представлен в п.3 настоящей рабочей программы</w:t>
            </w:r>
          </w:p>
        </w:tc>
      </w:tr>
      <w:tr w:rsidR="00934CFA" w:rsidRPr="0043585C">
        <w:trPr>
          <w:trHeight w:hRule="exact" w:val="277"/>
        </w:trPr>
        <w:tc>
          <w:tcPr>
            <w:tcW w:w="10221" w:type="dxa"/>
            <w:gridSpan w:val="7"/>
            <w:shd w:val="clear" w:color="000000" w:fill="FFFFFF"/>
            <w:tcMar>
              <w:left w:w="34" w:type="dxa"/>
              <w:right w:w="34" w:type="dxa"/>
            </w:tcMar>
          </w:tcPr>
          <w:p w:rsidR="00934CFA" w:rsidRPr="0043585C" w:rsidRDefault="00934CFA">
            <w:pPr>
              <w:spacing w:after="0" w:line="240" w:lineRule="auto"/>
              <w:jc w:val="center"/>
              <w:rPr>
                <w:sz w:val="24"/>
                <w:szCs w:val="24"/>
                <w:lang w:val="ru-RU"/>
              </w:rPr>
            </w:pPr>
            <w:r w:rsidRPr="0043585C">
              <w:rPr>
                <w:rFonts w:ascii="Times New Roman" w:hAnsi="Times New Roman" w:cs="Times New Roman"/>
                <w:b/>
                <w:color w:val="000000"/>
                <w:sz w:val="24"/>
                <w:szCs w:val="24"/>
                <w:lang w:val="ru-RU"/>
              </w:rPr>
              <w:t>5.2. Типовые контрольные вопросы и задания</w:t>
            </w:r>
          </w:p>
        </w:tc>
      </w:tr>
      <w:tr w:rsidR="00934CFA" w:rsidRPr="0043585C">
        <w:trPr>
          <w:trHeight w:hRule="exact" w:val="138"/>
        </w:trPr>
        <w:tc>
          <w:tcPr>
            <w:tcW w:w="993" w:type="dxa"/>
          </w:tcPr>
          <w:p w:rsidR="00934CFA" w:rsidRPr="0043585C" w:rsidRDefault="00934CFA">
            <w:pPr>
              <w:rPr>
                <w:lang w:val="ru-RU"/>
              </w:rPr>
            </w:pPr>
          </w:p>
        </w:tc>
        <w:tc>
          <w:tcPr>
            <w:tcW w:w="3687" w:type="dxa"/>
          </w:tcPr>
          <w:p w:rsidR="00934CFA" w:rsidRPr="0043585C" w:rsidRDefault="00934CFA">
            <w:pPr>
              <w:rPr>
                <w:lang w:val="ru-RU"/>
              </w:rPr>
            </w:pPr>
          </w:p>
        </w:tc>
        <w:tc>
          <w:tcPr>
            <w:tcW w:w="1844" w:type="dxa"/>
          </w:tcPr>
          <w:p w:rsidR="00934CFA" w:rsidRPr="0043585C" w:rsidRDefault="00934CFA">
            <w:pPr>
              <w:rPr>
                <w:lang w:val="ru-RU"/>
              </w:rPr>
            </w:pPr>
          </w:p>
        </w:tc>
        <w:tc>
          <w:tcPr>
            <w:tcW w:w="710" w:type="dxa"/>
          </w:tcPr>
          <w:p w:rsidR="00934CFA" w:rsidRPr="0043585C" w:rsidRDefault="00934CFA">
            <w:pPr>
              <w:rPr>
                <w:lang w:val="ru-RU"/>
              </w:rPr>
            </w:pPr>
          </w:p>
        </w:tc>
        <w:tc>
          <w:tcPr>
            <w:tcW w:w="1277" w:type="dxa"/>
          </w:tcPr>
          <w:p w:rsidR="00934CFA" w:rsidRPr="0043585C" w:rsidRDefault="00934CFA">
            <w:pPr>
              <w:rPr>
                <w:lang w:val="ru-RU"/>
              </w:rPr>
            </w:pPr>
          </w:p>
        </w:tc>
        <w:tc>
          <w:tcPr>
            <w:tcW w:w="710" w:type="dxa"/>
          </w:tcPr>
          <w:p w:rsidR="00934CFA" w:rsidRPr="0043585C" w:rsidRDefault="00934CFA">
            <w:pPr>
              <w:rPr>
                <w:lang w:val="ru-RU"/>
              </w:rPr>
            </w:pPr>
          </w:p>
        </w:tc>
        <w:tc>
          <w:tcPr>
            <w:tcW w:w="993" w:type="dxa"/>
          </w:tcPr>
          <w:p w:rsidR="00934CFA" w:rsidRPr="0043585C" w:rsidRDefault="00934CFA">
            <w:pPr>
              <w:rPr>
                <w:lang w:val="ru-RU"/>
              </w:rPr>
            </w:pPr>
          </w:p>
        </w:tc>
      </w:tr>
      <w:tr w:rsidR="00934CFA" w:rsidRPr="0043585C">
        <w:trPr>
          <w:trHeight w:hRule="exact" w:val="3853"/>
        </w:trPr>
        <w:tc>
          <w:tcPr>
            <w:tcW w:w="10221" w:type="dxa"/>
            <w:gridSpan w:val="7"/>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Дать определение процесса ректификации, привести основные параметры процесса и их взаимосвязь.</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Дать определение процесса экстракции, привести основные параметры процесса и их взаимосвязь.</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Требования, предъявляемые к экстрагенту в процессе жидкостной экстракции,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Критерии, применяемые для оценки эффективности производственных процессов химической технологии.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Каким образом можно влиять на качество получаемого продукта в процессе ректификации (экстракции)?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Перечислите термодинамические ограничения, накладываемые фазовым равновесием жидкость-пар на процесс ректификации.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Перечислите термодинамические ограничения, накладываемые фазовым равновесием жидкость-жидкость на процесс экстракции.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Как регулируется подача смеси в колонну?</w:t>
            </w:r>
          </w:p>
        </w:tc>
      </w:tr>
    </w:tbl>
    <w:p w:rsidR="00934CFA" w:rsidRPr="0043585C" w:rsidRDefault="00934CFA">
      <w:pPr>
        <w:rPr>
          <w:sz w:val="0"/>
          <w:szCs w:val="0"/>
          <w:lang w:val="ru-RU"/>
        </w:rPr>
      </w:pPr>
      <w:r w:rsidRPr="0043585C">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34CFA">
        <w:trPr>
          <w:trHeight w:hRule="exact" w:val="416"/>
        </w:trPr>
        <w:tc>
          <w:tcPr>
            <w:tcW w:w="4692" w:type="dxa"/>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9</w:t>
            </w:r>
          </w:p>
        </w:tc>
      </w:tr>
      <w:tr w:rsidR="00934CFA" w:rsidRPr="0043585C">
        <w:trPr>
          <w:trHeight w:hRule="exact" w:val="14975"/>
        </w:trPr>
        <w:tc>
          <w:tcPr>
            <w:tcW w:w="10221" w:type="dxa"/>
            <w:gridSpan w:val="3"/>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Как осуществляется нагрев куба колонны и контроль температуры в нем?</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Чем отличается непрерывный режим от периодического?</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Как определяется эффективность колонны?</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Что такое к.п.д. тарелки?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Какова разделительная способность тарельчатых и насадочных типов контактных устройств?</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Возможно ли осуществление процесса экстракции в системах с открытой областью расслаивания?</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В каких схемах можно использовать сочетание самопроизвольного расслаивания с ректификацией?</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Что такое минимальное флегмовое число? Как оно связано с реальным потоком флегмы? Какое влияние оказывает поток флегмы на процесс ректификации?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Как учитывается неидеальность поведения жидкой и паровой фаз?</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Какая информация необходима для определения коэффициентов активности компонентов в смеси?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Назовите источники информации и базы данных, которые вы использовали при выборе данных о свойствах индивидуальных веществ и их смесей?</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Какую информацию необходимо получить и проанализировать для выявления термодинамических ограничений на процесс ректификации?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Какую информацию необходимо получить и проанализировать для выявления термодинамических ограничений на процесс экстракции?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Какой минимальный объем физико-химической информации необходим для определения возможностей процесса ректификации?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Какой минимальный объем физико-химической информации необходим для определения возможностей процесса экстракции?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Перечислите модели локальных составов, используемые для расчета процессов ректификации.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Проследить связь параметров процесса ректификации (флегмовое число, уровень подачи питания, общая эффективность колонны) с составом исходной смеси, ее агрегатным состоянием.</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Что то такое «солютропа», «изоптика»?</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Как связаны между собой эффективность колонны и флегмовое число в режимах минимального флегмового числа и при флегмовом числе, равном бесконечности.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Каким специфическим требованиям должен удовлетворять экстрагент в процессе экстракции?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Какими документами защищаются результаты интеллектуальной деятельности?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Что такое формула изобретения?</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Какими техническими документами регламентируется качество продуктов основного органического синтеза?</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В чем состоит отличие периодического процесса ректификации от непрерывного?</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Зачем организуется противоток исходной смеси и экстрагента в экстракционной колонне?</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Почему работа стенда жидкостной экстракции отражает идею разделительного комплекса?</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Какой процесс лежит в основе регенерации экстрагента?</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Перечислить основные требования, предъявляемые к экстрагенту в процессе жидкостной экстракции.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Что такое флегмовое число? Как оно связано с параметрами процесса (качеством продукта, обогревом куба)?</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Возможен ли предварительный подогрев потока исходной смеси в ректификации?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Как влияет агрегатное состояние смеси на параметры процесса ректификации?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Какие методы определения состава смеси вы знаете?</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Что является движущей силой перемещения растворителя и исходной смеси в противоположных направлениях в экстракции?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Как организуется вакуум в дистилляционной системе регенерации экстрагента?</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С какой целью используется вакуум в процессах ректификации и дистилляции?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Чем определяется мощность водоструйного насоса для создания вакуума?</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Что может привести к нарушению работы насосов, подающих исходную смесь или растворитель?</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К каким последствиям могут привести местные перегревы колбонагревателя?</w:t>
            </w:r>
          </w:p>
        </w:tc>
      </w:tr>
    </w:tbl>
    <w:p w:rsidR="00934CFA" w:rsidRPr="0043585C" w:rsidRDefault="00934CFA">
      <w:pPr>
        <w:rPr>
          <w:sz w:val="0"/>
          <w:szCs w:val="0"/>
          <w:lang w:val="ru-RU"/>
        </w:rPr>
      </w:pPr>
      <w:r w:rsidRPr="0043585C">
        <w:rPr>
          <w:lang w:val="ru-RU"/>
        </w:rPr>
        <w:br w:type="page"/>
      </w:r>
    </w:p>
    <w:tbl>
      <w:tblPr>
        <w:tblW w:w="0" w:type="auto"/>
        <w:tblCellMar>
          <w:left w:w="0" w:type="dxa"/>
          <w:right w:w="0" w:type="dxa"/>
        </w:tblCellMar>
        <w:tblLook w:val="04A0" w:firstRow="1" w:lastRow="0" w:firstColumn="1" w:lastColumn="0" w:noHBand="0" w:noVBand="1"/>
      </w:tblPr>
      <w:tblGrid>
        <w:gridCol w:w="583"/>
        <w:gridCol w:w="143"/>
        <w:gridCol w:w="3958"/>
        <w:gridCol w:w="142"/>
        <w:gridCol w:w="4376"/>
        <w:gridCol w:w="1004"/>
      </w:tblGrid>
      <w:tr w:rsidR="00934CFA">
        <w:trPr>
          <w:trHeight w:hRule="exact" w:val="416"/>
        </w:trPr>
        <w:tc>
          <w:tcPr>
            <w:tcW w:w="4692" w:type="dxa"/>
            <w:gridSpan w:val="3"/>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43" w:type="dxa"/>
          </w:tcPr>
          <w:p w:rsidR="00934CFA" w:rsidRDefault="00934CFA"/>
        </w:tc>
        <w:tc>
          <w:tcPr>
            <w:tcW w:w="4395"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10</w:t>
            </w:r>
          </w:p>
        </w:tc>
      </w:tr>
      <w:tr w:rsidR="00934CFA" w:rsidRPr="0043585C">
        <w:trPr>
          <w:trHeight w:hRule="exact" w:val="585"/>
        </w:trPr>
        <w:tc>
          <w:tcPr>
            <w:tcW w:w="10221" w:type="dxa"/>
            <w:gridSpan w:val="6"/>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Какие функции регулирования и контроля могут предоставляться со шкафа управления экспериментального стенда?</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934CFA">
        <w:trPr>
          <w:trHeight w:hRule="exact" w:val="138"/>
        </w:trPr>
        <w:tc>
          <w:tcPr>
            <w:tcW w:w="568" w:type="dxa"/>
          </w:tcPr>
          <w:p w:rsidR="00934CFA" w:rsidRDefault="00934CFA"/>
        </w:tc>
        <w:tc>
          <w:tcPr>
            <w:tcW w:w="143" w:type="dxa"/>
          </w:tcPr>
          <w:p w:rsidR="00934CFA" w:rsidRDefault="00934CFA"/>
        </w:tc>
        <w:tc>
          <w:tcPr>
            <w:tcW w:w="3970" w:type="dxa"/>
          </w:tcPr>
          <w:p w:rsidR="00934CFA" w:rsidRDefault="00934CFA"/>
        </w:tc>
        <w:tc>
          <w:tcPr>
            <w:tcW w:w="143" w:type="dxa"/>
          </w:tcPr>
          <w:p w:rsidR="00934CFA" w:rsidRDefault="00934CFA"/>
        </w:tc>
        <w:tc>
          <w:tcPr>
            <w:tcW w:w="4395" w:type="dxa"/>
          </w:tcPr>
          <w:p w:rsidR="00934CFA" w:rsidRDefault="00934CFA"/>
        </w:tc>
        <w:tc>
          <w:tcPr>
            <w:tcW w:w="993" w:type="dxa"/>
          </w:tcPr>
          <w:p w:rsidR="00934CFA" w:rsidRDefault="00934CFA"/>
        </w:tc>
      </w:tr>
      <w:tr w:rsidR="00934CFA" w:rsidRPr="0043585C">
        <w:trPr>
          <w:trHeight w:hRule="exact" w:val="304"/>
        </w:trPr>
        <w:tc>
          <w:tcPr>
            <w:tcW w:w="10221" w:type="dxa"/>
            <w:gridSpan w:val="6"/>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934CFA" w:rsidRPr="0043585C">
        <w:trPr>
          <w:trHeight w:hRule="exact" w:val="277"/>
        </w:trPr>
        <w:tc>
          <w:tcPr>
            <w:tcW w:w="568" w:type="dxa"/>
          </w:tcPr>
          <w:p w:rsidR="00934CFA" w:rsidRPr="0043585C" w:rsidRDefault="00934CFA">
            <w:pPr>
              <w:rPr>
                <w:lang w:val="ru-RU"/>
              </w:rPr>
            </w:pPr>
          </w:p>
        </w:tc>
        <w:tc>
          <w:tcPr>
            <w:tcW w:w="143" w:type="dxa"/>
          </w:tcPr>
          <w:p w:rsidR="00934CFA" w:rsidRPr="0043585C" w:rsidRDefault="00934CFA">
            <w:pPr>
              <w:rPr>
                <w:lang w:val="ru-RU"/>
              </w:rPr>
            </w:pPr>
          </w:p>
        </w:tc>
        <w:tc>
          <w:tcPr>
            <w:tcW w:w="3970" w:type="dxa"/>
          </w:tcPr>
          <w:p w:rsidR="00934CFA" w:rsidRPr="0043585C" w:rsidRDefault="00934CFA">
            <w:pPr>
              <w:rPr>
                <w:lang w:val="ru-RU"/>
              </w:rPr>
            </w:pPr>
          </w:p>
        </w:tc>
        <w:tc>
          <w:tcPr>
            <w:tcW w:w="143" w:type="dxa"/>
          </w:tcPr>
          <w:p w:rsidR="00934CFA" w:rsidRPr="0043585C" w:rsidRDefault="00934CFA">
            <w:pPr>
              <w:rPr>
                <w:lang w:val="ru-RU"/>
              </w:rPr>
            </w:pPr>
          </w:p>
        </w:tc>
        <w:tc>
          <w:tcPr>
            <w:tcW w:w="4395" w:type="dxa"/>
          </w:tcPr>
          <w:p w:rsidR="00934CFA" w:rsidRPr="0043585C" w:rsidRDefault="00934CFA">
            <w:pPr>
              <w:rPr>
                <w:lang w:val="ru-RU"/>
              </w:rPr>
            </w:pPr>
          </w:p>
        </w:tc>
        <w:tc>
          <w:tcPr>
            <w:tcW w:w="993" w:type="dxa"/>
          </w:tcPr>
          <w:p w:rsidR="00934CFA" w:rsidRPr="0043585C" w:rsidRDefault="00934CFA">
            <w:pPr>
              <w:rPr>
                <w:lang w:val="ru-RU"/>
              </w:rPr>
            </w:pPr>
          </w:p>
        </w:tc>
      </w:tr>
      <w:tr w:rsidR="00934CFA" w:rsidRPr="0043585C">
        <w:trPr>
          <w:trHeight w:hRule="exact" w:val="680"/>
        </w:trPr>
        <w:tc>
          <w:tcPr>
            <w:tcW w:w="10221" w:type="dxa"/>
            <w:gridSpan w:val="6"/>
            <w:shd w:val="clear" w:color="000000" w:fill="FFFFFF"/>
            <w:tcMar>
              <w:left w:w="34" w:type="dxa"/>
              <w:right w:w="34" w:type="dxa"/>
            </w:tcMar>
          </w:tcPr>
          <w:p w:rsidR="00934CFA" w:rsidRPr="0043585C" w:rsidRDefault="00934CFA">
            <w:pPr>
              <w:spacing w:after="0" w:line="240" w:lineRule="auto"/>
              <w:jc w:val="center"/>
              <w:rPr>
                <w:sz w:val="28"/>
                <w:szCs w:val="28"/>
                <w:lang w:val="ru-RU"/>
              </w:rPr>
            </w:pPr>
            <w:r w:rsidRPr="0043585C">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934CFA" w:rsidRPr="0043585C">
        <w:trPr>
          <w:trHeight w:hRule="exact" w:val="138"/>
        </w:trPr>
        <w:tc>
          <w:tcPr>
            <w:tcW w:w="568" w:type="dxa"/>
          </w:tcPr>
          <w:p w:rsidR="00934CFA" w:rsidRPr="0043585C" w:rsidRDefault="00934CFA">
            <w:pPr>
              <w:rPr>
                <w:lang w:val="ru-RU"/>
              </w:rPr>
            </w:pPr>
          </w:p>
        </w:tc>
        <w:tc>
          <w:tcPr>
            <w:tcW w:w="143" w:type="dxa"/>
          </w:tcPr>
          <w:p w:rsidR="00934CFA" w:rsidRPr="0043585C" w:rsidRDefault="00934CFA">
            <w:pPr>
              <w:rPr>
                <w:lang w:val="ru-RU"/>
              </w:rPr>
            </w:pPr>
          </w:p>
        </w:tc>
        <w:tc>
          <w:tcPr>
            <w:tcW w:w="3970" w:type="dxa"/>
          </w:tcPr>
          <w:p w:rsidR="00934CFA" w:rsidRPr="0043585C" w:rsidRDefault="00934CFA">
            <w:pPr>
              <w:rPr>
                <w:lang w:val="ru-RU"/>
              </w:rPr>
            </w:pPr>
          </w:p>
        </w:tc>
        <w:tc>
          <w:tcPr>
            <w:tcW w:w="143" w:type="dxa"/>
          </w:tcPr>
          <w:p w:rsidR="00934CFA" w:rsidRPr="0043585C" w:rsidRDefault="00934CFA">
            <w:pPr>
              <w:rPr>
                <w:lang w:val="ru-RU"/>
              </w:rPr>
            </w:pPr>
          </w:p>
        </w:tc>
        <w:tc>
          <w:tcPr>
            <w:tcW w:w="4395" w:type="dxa"/>
          </w:tcPr>
          <w:p w:rsidR="00934CFA" w:rsidRPr="0043585C" w:rsidRDefault="00934CFA">
            <w:pPr>
              <w:rPr>
                <w:lang w:val="ru-RU"/>
              </w:rPr>
            </w:pPr>
          </w:p>
        </w:tc>
        <w:tc>
          <w:tcPr>
            <w:tcW w:w="993" w:type="dxa"/>
          </w:tcPr>
          <w:p w:rsidR="00934CFA" w:rsidRPr="0043585C" w:rsidRDefault="00934CFA">
            <w:pPr>
              <w:rPr>
                <w:lang w:val="ru-RU"/>
              </w:rPr>
            </w:pPr>
          </w:p>
        </w:tc>
      </w:tr>
      <w:tr w:rsidR="00934CFA" w:rsidRPr="0043585C">
        <w:trPr>
          <w:trHeight w:hRule="exact" w:val="277"/>
        </w:trPr>
        <w:tc>
          <w:tcPr>
            <w:tcW w:w="10221" w:type="dxa"/>
            <w:gridSpan w:val="6"/>
            <w:shd w:val="clear" w:color="000000" w:fill="FFFFFF"/>
            <w:tcMar>
              <w:left w:w="34" w:type="dxa"/>
              <w:right w:w="34" w:type="dxa"/>
            </w:tcMar>
          </w:tcPr>
          <w:p w:rsidR="00934CFA" w:rsidRPr="0043585C" w:rsidRDefault="00934CFA">
            <w:pPr>
              <w:spacing w:after="0" w:line="240" w:lineRule="auto"/>
              <w:jc w:val="center"/>
              <w:rPr>
                <w:sz w:val="24"/>
                <w:szCs w:val="24"/>
                <w:lang w:val="ru-RU"/>
              </w:rPr>
            </w:pPr>
            <w:r w:rsidRPr="0043585C">
              <w:rPr>
                <w:rFonts w:ascii="Times New Roman" w:hAnsi="Times New Roman" w:cs="Times New Roman"/>
                <w:b/>
                <w:color w:val="000000"/>
                <w:sz w:val="24"/>
                <w:szCs w:val="24"/>
                <w:lang w:val="ru-RU"/>
              </w:rPr>
              <w:t>6.1. МАТЕРИАЛЬНО-ТЕХНИЧЕСКОЕ ОБЕСПЕЧЕНИЕ ДИСЦИПЛИНЫ (МОДУЛЯ)</w:t>
            </w:r>
          </w:p>
        </w:tc>
      </w:tr>
      <w:tr w:rsidR="00934CFA">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934CFA" w:rsidRPr="0043585C">
        <w:trPr>
          <w:trHeight w:hRule="exact" w:val="2748"/>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Учебно-научный центр каталитических и массообменных процессов</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Учебная установка для демонстрации процесса разделения жидкости жидкостью (экстракционная колонна, емкость для хранения сырья и готового продукта, дистиллятор, насосы для подачи сырого продукта и растворителя, вакуумный насос, панель управления, контрольно -измерительная аппаратура, систем клапанов, средства обеспечения безопасности (предохранительных устройств), схемы протекания процесса</w:t>
            </w:r>
          </w:p>
        </w:tc>
      </w:tr>
      <w:tr w:rsidR="00934CFA" w:rsidRPr="0043585C">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Мультимедийное оборудование, специализированная мебель, компьютерная техника с возможностью подключения к сети «Интернет»</w:t>
            </w:r>
          </w:p>
        </w:tc>
      </w:tr>
      <w:tr w:rsidR="00934CFA" w:rsidRPr="0043585C">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Мультимедийное оборудование, специализированная мебель, компьютерная техника с возможностью подключения к сети «Интернет»</w:t>
            </w:r>
          </w:p>
        </w:tc>
      </w:tr>
      <w:tr w:rsidR="00934CFA" w:rsidRPr="0043585C">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Мультимедийное оборудование, специализированная мебель, компьютерная техника с возможностью подключения к сети «Интернет»</w:t>
            </w:r>
          </w:p>
        </w:tc>
      </w:tr>
      <w:tr w:rsidR="00934CFA" w:rsidRPr="0043585C">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934CFA" w:rsidRPr="0043585C">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934CFA" w:rsidRPr="0043585C">
        <w:trPr>
          <w:trHeight w:hRule="exact" w:val="138"/>
        </w:trPr>
        <w:tc>
          <w:tcPr>
            <w:tcW w:w="568" w:type="dxa"/>
          </w:tcPr>
          <w:p w:rsidR="00934CFA" w:rsidRPr="0043585C" w:rsidRDefault="00934CFA">
            <w:pPr>
              <w:rPr>
                <w:lang w:val="ru-RU"/>
              </w:rPr>
            </w:pPr>
          </w:p>
        </w:tc>
        <w:tc>
          <w:tcPr>
            <w:tcW w:w="143" w:type="dxa"/>
          </w:tcPr>
          <w:p w:rsidR="00934CFA" w:rsidRPr="0043585C" w:rsidRDefault="00934CFA">
            <w:pPr>
              <w:rPr>
                <w:lang w:val="ru-RU"/>
              </w:rPr>
            </w:pPr>
          </w:p>
        </w:tc>
        <w:tc>
          <w:tcPr>
            <w:tcW w:w="3970" w:type="dxa"/>
          </w:tcPr>
          <w:p w:rsidR="00934CFA" w:rsidRPr="0043585C" w:rsidRDefault="00934CFA">
            <w:pPr>
              <w:rPr>
                <w:lang w:val="ru-RU"/>
              </w:rPr>
            </w:pPr>
          </w:p>
        </w:tc>
        <w:tc>
          <w:tcPr>
            <w:tcW w:w="143" w:type="dxa"/>
          </w:tcPr>
          <w:p w:rsidR="00934CFA" w:rsidRPr="0043585C" w:rsidRDefault="00934CFA">
            <w:pPr>
              <w:rPr>
                <w:lang w:val="ru-RU"/>
              </w:rPr>
            </w:pPr>
          </w:p>
        </w:tc>
        <w:tc>
          <w:tcPr>
            <w:tcW w:w="4395" w:type="dxa"/>
          </w:tcPr>
          <w:p w:rsidR="00934CFA" w:rsidRPr="0043585C" w:rsidRDefault="00934CFA">
            <w:pPr>
              <w:rPr>
                <w:lang w:val="ru-RU"/>
              </w:rPr>
            </w:pPr>
          </w:p>
        </w:tc>
        <w:tc>
          <w:tcPr>
            <w:tcW w:w="993" w:type="dxa"/>
          </w:tcPr>
          <w:p w:rsidR="00934CFA" w:rsidRPr="0043585C" w:rsidRDefault="00934CFA">
            <w:pPr>
              <w:rPr>
                <w:lang w:val="ru-RU"/>
              </w:rPr>
            </w:pP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934CFA">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4"/>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934CFA">
        <w:trPr>
          <w:trHeight w:hRule="exact" w:val="138"/>
        </w:trPr>
        <w:tc>
          <w:tcPr>
            <w:tcW w:w="568" w:type="dxa"/>
          </w:tcPr>
          <w:p w:rsidR="00934CFA" w:rsidRDefault="00934CFA"/>
        </w:tc>
        <w:tc>
          <w:tcPr>
            <w:tcW w:w="143" w:type="dxa"/>
          </w:tcPr>
          <w:p w:rsidR="00934CFA" w:rsidRDefault="00934CFA"/>
        </w:tc>
        <w:tc>
          <w:tcPr>
            <w:tcW w:w="3970" w:type="dxa"/>
          </w:tcPr>
          <w:p w:rsidR="00934CFA" w:rsidRDefault="00934CFA"/>
        </w:tc>
        <w:tc>
          <w:tcPr>
            <w:tcW w:w="143" w:type="dxa"/>
          </w:tcPr>
          <w:p w:rsidR="00934CFA" w:rsidRDefault="00934CFA"/>
        </w:tc>
        <w:tc>
          <w:tcPr>
            <w:tcW w:w="4395" w:type="dxa"/>
          </w:tcPr>
          <w:p w:rsidR="00934CFA" w:rsidRDefault="00934CFA"/>
        </w:tc>
        <w:tc>
          <w:tcPr>
            <w:tcW w:w="993" w:type="dxa"/>
          </w:tcPr>
          <w:p w:rsidR="00934CFA" w:rsidRDefault="00934CFA"/>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934CFA">
        <w:trPr>
          <w:trHeight w:hRule="exact" w:val="138"/>
        </w:trPr>
        <w:tc>
          <w:tcPr>
            <w:tcW w:w="568" w:type="dxa"/>
          </w:tcPr>
          <w:p w:rsidR="00934CFA" w:rsidRDefault="00934CFA"/>
        </w:tc>
        <w:tc>
          <w:tcPr>
            <w:tcW w:w="143" w:type="dxa"/>
          </w:tcPr>
          <w:p w:rsidR="00934CFA" w:rsidRDefault="00934CFA"/>
        </w:tc>
        <w:tc>
          <w:tcPr>
            <w:tcW w:w="3970" w:type="dxa"/>
          </w:tcPr>
          <w:p w:rsidR="00934CFA" w:rsidRDefault="00934CFA"/>
        </w:tc>
        <w:tc>
          <w:tcPr>
            <w:tcW w:w="143" w:type="dxa"/>
          </w:tcPr>
          <w:p w:rsidR="00934CFA" w:rsidRDefault="00934CFA"/>
        </w:tc>
        <w:tc>
          <w:tcPr>
            <w:tcW w:w="4395" w:type="dxa"/>
          </w:tcPr>
          <w:p w:rsidR="00934CFA" w:rsidRDefault="00934CFA"/>
        </w:tc>
        <w:tc>
          <w:tcPr>
            <w:tcW w:w="993" w:type="dxa"/>
          </w:tcPr>
          <w:p w:rsidR="00934CFA" w:rsidRDefault="00934CFA"/>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934CFA">
        <w:trPr>
          <w:trHeight w:hRule="exact" w:val="55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4"/>
            <w:shd w:val="clear" w:color="000000" w:fill="FFFFFF"/>
            <w:tcMar>
              <w:left w:w="34" w:type="dxa"/>
              <w:right w:w="34" w:type="dxa"/>
            </w:tcMar>
          </w:tcPr>
          <w:p w:rsidR="00934CFA" w:rsidRDefault="00934CFA">
            <w:pPr>
              <w:spacing w:after="0" w:line="240" w:lineRule="auto"/>
              <w:jc w:val="both"/>
              <w:rPr>
                <w:sz w:val="24"/>
                <w:szCs w:val="24"/>
              </w:rPr>
            </w:pPr>
            <w:r w:rsidRPr="0043585C">
              <w:rPr>
                <w:rFonts w:ascii="Times New Roman" w:hAnsi="Times New Roman" w:cs="Times New Roman"/>
                <w:color w:val="000000"/>
                <w:sz w:val="24"/>
                <w:szCs w:val="24"/>
                <w:lang w:val="ru-RU"/>
              </w:rPr>
              <w:t xml:space="preserve">Айнштейн В. Г., Захаров М. К., Носов Г. А., и др., Айнштейн В. Г. Процессы и аппараты химической технологии. </w:t>
            </w:r>
            <w:r>
              <w:rPr>
                <w:rFonts w:ascii="Times New Roman" w:hAnsi="Times New Roman" w:cs="Times New Roman"/>
                <w:color w:val="000000"/>
                <w:sz w:val="24"/>
                <w:szCs w:val="24"/>
              </w:rPr>
              <w:t>Общий курс:[В 2 кн.]. - СПб.: Лань, 2019. -</w:t>
            </w:r>
          </w:p>
        </w:tc>
      </w:tr>
      <w:tr w:rsidR="00934CFA" w:rsidRPr="0043585C">
        <w:trPr>
          <w:trHeight w:hRule="exact" w:val="1096"/>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34CFA" w:rsidRDefault="00934CFA"/>
        </w:tc>
        <w:tc>
          <w:tcPr>
            <w:tcW w:w="9512" w:type="dxa"/>
            <w:gridSpan w:val="4"/>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xml:space="preserve">Жучков В. И., Фролкова А. К., Рытова Е. В., Руснак И. Н. Методика работы на лабораторных массообменных установках [Электронный ресурс]:учебно-методическое пособие. - М.: РТУ МИРЭА, 2021. -  – Режим доступа: </w:t>
            </w:r>
            <w:r>
              <w:rPr>
                <w:rFonts w:ascii="Times New Roman" w:hAnsi="Times New Roman" w:cs="Times New Roman"/>
                <w:color w:val="000000"/>
                <w:sz w:val="24"/>
                <w:szCs w:val="24"/>
              </w:rPr>
              <w:t>http</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media</w:t>
            </w:r>
            <w:r w:rsidRPr="0043585C">
              <w:rPr>
                <w:rFonts w:ascii="Times New Roman" w:hAnsi="Times New Roman" w:cs="Times New Roman"/>
                <w:color w:val="000000"/>
                <w:sz w:val="24"/>
                <w:szCs w:val="24"/>
                <w:lang w:val="ru-RU"/>
              </w:rPr>
              <w:t>:8080/</w:t>
            </w:r>
            <w:r>
              <w:rPr>
                <w:rFonts w:ascii="Times New Roman" w:hAnsi="Times New Roman" w:cs="Times New Roman"/>
                <w:color w:val="000000"/>
                <w:sz w:val="24"/>
                <w:szCs w:val="24"/>
              </w:rPr>
              <w:t>ebooks</w:t>
            </w:r>
            <w:r w:rsidRPr="0043585C">
              <w:rPr>
                <w:rFonts w:ascii="Times New Roman" w:hAnsi="Times New Roman" w:cs="Times New Roman"/>
                <w:color w:val="000000"/>
                <w:sz w:val="24"/>
                <w:szCs w:val="24"/>
                <w:lang w:val="ru-RU"/>
              </w:rPr>
              <w:t>/25082021/2766.</w:t>
            </w:r>
            <w:r>
              <w:rPr>
                <w:rFonts w:ascii="Times New Roman" w:hAnsi="Times New Roman" w:cs="Times New Roman"/>
                <w:color w:val="000000"/>
                <w:sz w:val="24"/>
                <w:szCs w:val="24"/>
              </w:rPr>
              <w:t>iso</w:t>
            </w:r>
          </w:p>
        </w:tc>
      </w:tr>
    </w:tbl>
    <w:p w:rsidR="00934CFA" w:rsidRPr="0043585C" w:rsidRDefault="00934CFA">
      <w:pPr>
        <w:rPr>
          <w:sz w:val="0"/>
          <w:szCs w:val="0"/>
          <w:lang w:val="ru-RU"/>
        </w:rPr>
      </w:pPr>
      <w:r w:rsidRPr="0043585C">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67"/>
        <w:gridCol w:w="4510"/>
        <w:gridCol w:w="1004"/>
      </w:tblGrid>
      <w:tr w:rsidR="00934CFA">
        <w:trPr>
          <w:trHeight w:hRule="exact" w:val="416"/>
        </w:trPr>
        <w:tc>
          <w:tcPr>
            <w:tcW w:w="4692" w:type="dxa"/>
            <w:gridSpan w:val="3"/>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11</w:t>
            </w:r>
          </w:p>
        </w:tc>
      </w:tr>
      <w:tr w:rsidR="00934CFA" w:rsidRPr="0043585C">
        <w:trPr>
          <w:trHeight w:hRule="exact" w:val="826"/>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34CFA" w:rsidRDefault="00934CFA"/>
        </w:tc>
        <w:tc>
          <w:tcPr>
            <w:tcW w:w="9512" w:type="dxa"/>
            <w:gridSpan w:val="3"/>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xml:space="preserve">Вошкин А. А. Инновационные решения в химии и технологии экстракции: Аппаратурное оформление [Электронный ресурс]:учебное пособие. - М.: РТУ МИРЭА, 2019. -  – Режим доступа: </w:t>
            </w:r>
            <w:r>
              <w:rPr>
                <w:rFonts w:ascii="Times New Roman" w:hAnsi="Times New Roman" w:cs="Times New Roman"/>
                <w:color w:val="000000"/>
                <w:sz w:val="24"/>
                <w:szCs w:val="24"/>
              </w:rPr>
              <w:t>http</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43585C">
              <w:rPr>
                <w:rFonts w:ascii="Times New Roman" w:hAnsi="Times New Roman" w:cs="Times New Roman"/>
                <w:color w:val="000000"/>
                <w:sz w:val="24"/>
                <w:szCs w:val="24"/>
                <w:lang w:val="ru-RU"/>
              </w:rPr>
              <w:t>/28082019/2155.</w:t>
            </w:r>
            <w:r>
              <w:rPr>
                <w:rFonts w:ascii="Times New Roman" w:hAnsi="Times New Roman" w:cs="Times New Roman"/>
                <w:color w:val="000000"/>
                <w:sz w:val="24"/>
                <w:szCs w:val="24"/>
              </w:rPr>
              <w:t>iso</w:t>
            </w:r>
          </w:p>
        </w:tc>
      </w:tr>
      <w:tr w:rsidR="00934CFA" w:rsidRPr="0043585C">
        <w:trPr>
          <w:trHeight w:hRule="exact" w:val="138"/>
        </w:trPr>
        <w:tc>
          <w:tcPr>
            <w:tcW w:w="568" w:type="dxa"/>
          </w:tcPr>
          <w:p w:rsidR="00934CFA" w:rsidRPr="0043585C" w:rsidRDefault="00934CFA">
            <w:pPr>
              <w:rPr>
                <w:lang w:val="ru-RU"/>
              </w:rPr>
            </w:pPr>
          </w:p>
        </w:tc>
        <w:tc>
          <w:tcPr>
            <w:tcW w:w="143" w:type="dxa"/>
          </w:tcPr>
          <w:p w:rsidR="00934CFA" w:rsidRPr="0043585C" w:rsidRDefault="00934CFA">
            <w:pPr>
              <w:rPr>
                <w:lang w:val="ru-RU"/>
              </w:rPr>
            </w:pPr>
          </w:p>
        </w:tc>
        <w:tc>
          <w:tcPr>
            <w:tcW w:w="3970" w:type="dxa"/>
          </w:tcPr>
          <w:p w:rsidR="00934CFA" w:rsidRPr="0043585C" w:rsidRDefault="00934CFA">
            <w:pPr>
              <w:rPr>
                <w:lang w:val="ru-RU"/>
              </w:rPr>
            </w:pPr>
          </w:p>
        </w:tc>
        <w:tc>
          <w:tcPr>
            <w:tcW w:w="4537" w:type="dxa"/>
          </w:tcPr>
          <w:p w:rsidR="00934CFA" w:rsidRPr="0043585C" w:rsidRDefault="00934CFA">
            <w:pPr>
              <w:rPr>
                <w:lang w:val="ru-RU"/>
              </w:rPr>
            </w:pPr>
          </w:p>
        </w:tc>
        <w:tc>
          <w:tcPr>
            <w:tcW w:w="993" w:type="dxa"/>
          </w:tcPr>
          <w:p w:rsidR="00934CFA" w:rsidRPr="0043585C" w:rsidRDefault="00934CFA">
            <w:pPr>
              <w:rPr>
                <w:lang w:val="ru-RU"/>
              </w:rPr>
            </w:pPr>
          </w:p>
        </w:tc>
      </w:tr>
      <w:tr w:rsidR="00934CFA">
        <w:trPr>
          <w:trHeight w:hRule="exact" w:val="277"/>
        </w:trPr>
        <w:tc>
          <w:tcPr>
            <w:tcW w:w="10221" w:type="dxa"/>
            <w:gridSpan w:val="5"/>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934CFA" w:rsidRPr="0043585C">
        <w:trPr>
          <w:trHeight w:hRule="exact" w:val="826"/>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3"/>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xml:space="preserve">Таран Ю. А. Теоретические и практические основы раздела "Экстракция" дисциплины ПАХТ [Электронный ресурс]:учебно-метод. пособие. - М.: РТУ МИРЭА, 2018. -  – Режим доступа: </w:t>
            </w:r>
            <w:r>
              <w:rPr>
                <w:rFonts w:ascii="Times New Roman" w:hAnsi="Times New Roman" w:cs="Times New Roman"/>
                <w:color w:val="000000"/>
                <w:sz w:val="24"/>
                <w:szCs w:val="24"/>
              </w:rPr>
              <w:t>http</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43585C">
              <w:rPr>
                <w:rFonts w:ascii="Times New Roman" w:hAnsi="Times New Roman" w:cs="Times New Roman"/>
                <w:color w:val="000000"/>
                <w:sz w:val="24"/>
                <w:szCs w:val="24"/>
                <w:lang w:val="ru-RU"/>
              </w:rPr>
              <w:t>/04122018/1899.</w:t>
            </w:r>
            <w:r>
              <w:rPr>
                <w:rFonts w:ascii="Times New Roman" w:hAnsi="Times New Roman" w:cs="Times New Roman"/>
                <w:color w:val="000000"/>
                <w:sz w:val="24"/>
                <w:szCs w:val="24"/>
              </w:rPr>
              <w:t>iso</w:t>
            </w:r>
          </w:p>
        </w:tc>
      </w:tr>
      <w:tr w:rsidR="00934CFA" w:rsidRPr="0043585C">
        <w:trPr>
          <w:trHeight w:hRule="exact" w:val="55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34CFA" w:rsidRDefault="00934CFA"/>
        </w:tc>
        <w:tc>
          <w:tcPr>
            <w:tcW w:w="9512" w:type="dxa"/>
            <w:gridSpan w:val="3"/>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Дытнерский Ю.И. Процессы и аппараты химической технологии. В 2 книгах:Учебник. - Москва: Химия, 1995. - 400 с.</w:t>
            </w:r>
          </w:p>
        </w:tc>
      </w:tr>
      <w:tr w:rsidR="00934CFA" w:rsidRPr="0043585C">
        <w:trPr>
          <w:trHeight w:hRule="exact" w:val="138"/>
        </w:trPr>
        <w:tc>
          <w:tcPr>
            <w:tcW w:w="568" w:type="dxa"/>
          </w:tcPr>
          <w:p w:rsidR="00934CFA" w:rsidRPr="0043585C" w:rsidRDefault="00934CFA">
            <w:pPr>
              <w:rPr>
                <w:lang w:val="ru-RU"/>
              </w:rPr>
            </w:pPr>
          </w:p>
        </w:tc>
        <w:tc>
          <w:tcPr>
            <w:tcW w:w="143" w:type="dxa"/>
          </w:tcPr>
          <w:p w:rsidR="00934CFA" w:rsidRPr="0043585C" w:rsidRDefault="00934CFA">
            <w:pPr>
              <w:rPr>
                <w:lang w:val="ru-RU"/>
              </w:rPr>
            </w:pPr>
          </w:p>
        </w:tc>
        <w:tc>
          <w:tcPr>
            <w:tcW w:w="3970" w:type="dxa"/>
          </w:tcPr>
          <w:p w:rsidR="00934CFA" w:rsidRPr="0043585C" w:rsidRDefault="00934CFA">
            <w:pPr>
              <w:rPr>
                <w:lang w:val="ru-RU"/>
              </w:rPr>
            </w:pPr>
          </w:p>
        </w:tc>
        <w:tc>
          <w:tcPr>
            <w:tcW w:w="4537" w:type="dxa"/>
          </w:tcPr>
          <w:p w:rsidR="00934CFA" w:rsidRPr="0043585C" w:rsidRDefault="00934CFA">
            <w:pPr>
              <w:rPr>
                <w:lang w:val="ru-RU"/>
              </w:rPr>
            </w:pPr>
          </w:p>
        </w:tc>
        <w:tc>
          <w:tcPr>
            <w:tcW w:w="993" w:type="dxa"/>
          </w:tcPr>
          <w:p w:rsidR="00934CFA" w:rsidRPr="0043585C" w:rsidRDefault="00934CFA">
            <w:pPr>
              <w:rPr>
                <w:lang w:val="ru-RU"/>
              </w:rPr>
            </w:pPr>
          </w:p>
        </w:tc>
      </w:tr>
      <w:tr w:rsidR="00934CFA" w:rsidRPr="0043585C">
        <w:trPr>
          <w:trHeight w:hRule="exact" w:val="585"/>
        </w:trPr>
        <w:tc>
          <w:tcPr>
            <w:tcW w:w="10221" w:type="dxa"/>
            <w:gridSpan w:val="5"/>
            <w:shd w:val="clear" w:color="000000" w:fill="FFFFFF"/>
            <w:tcMar>
              <w:left w:w="34" w:type="dxa"/>
              <w:right w:w="34" w:type="dxa"/>
            </w:tcMar>
          </w:tcPr>
          <w:p w:rsidR="00934CFA" w:rsidRPr="0043585C" w:rsidRDefault="00934CFA">
            <w:pPr>
              <w:spacing w:after="0" w:line="240" w:lineRule="auto"/>
              <w:jc w:val="center"/>
              <w:rPr>
                <w:sz w:val="24"/>
                <w:szCs w:val="24"/>
                <w:lang w:val="ru-RU"/>
              </w:rPr>
            </w:pPr>
            <w:r w:rsidRPr="0043585C">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934CFA" w:rsidRPr="0043585C">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3"/>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34CFA" w:rsidRPr="0043585C">
        <w:trPr>
          <w:trHeight w:hRule="exact" w:val="55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34CFA" w:rsidRDefault="00934CFA"/>
        </w:tc>
        <w:tc>
          <w:tcPr>
            <w:tcW w:w="9512" w:type="dxa"/>
            <w:gridSpan w:val="3"/>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xml:space="preserve">База данных </w:t>
            </w:r>
            <w:r>
              <w:rPr>
                <w:rFonts w:ascii="Times New Roman" w:hAnsi="Times New Roman" w:cs="Times New Roman"/>
                <w:color w:val="000000"/>
                <w:sz w:val="24"/>
                <w:szCs w:val="24"/>
              </w:rPr>
              <w:t>Web</w:t>
            </w:r>
            <w:r w:rsidRPr="0043585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43585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p>
          <w:p w:rsidR="00934CFA" w:rsidRPr="0043585C" w:rsidRDefault="00934CFA">
            <w:pPr>
              <w:spacing w:after="0" w:line="240" w:lineRule="auto"/>
              <w:jc w:val="both"/>
              <w:rPr>
                <w:sz w:val="24"/>
                <w:szCs w:val="24"/>
                <w:lang w:val="ru-RU"/>
              </w:rPr>
            </w:pPr>
            <w:r>
              <w:rPr>
                <w:rFonts w:ascii="Times New Roman" w:hAnsi="Times New Roman" w:cs="Times New Roman"/>
                <w:color w:val="000000"/>
                <w:sz w:val="24"/>
                <w:szCs w:val="24"/>
              </w:rPr>
              <w:t>http</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934CFA">
        <w:trPr>
          <w:trHeight w:hRule="exact" w:val="55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34CFA" w:rsidRDefault="00934CFA"/>
        </w:tc>
        <w:tc>
          <w:tcPr>
            <w:tcW w:w="9512" w:type="dxa"/>
            <w:gridSpan w:val="3"/>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xml:space="preserve">Информационный портал системы международного цитирования </w:t>
            </w:r>
            <w:r>
              <w:rPr>
                <w:rFonts w:ascii="Times New Roman" w:hAnsi="Times New Roman" w:cs="Times New Roman"/>
                <w:color w:val="000000"/>
                <w:sz w:val="24"/>
                <w:szCs w:val="24"/>
              </w:rPr>
              <w:t>Scopus</w:t>
            </w:r>
          </w:p>
          <w:p w:rsidR="00934CFA" w:rsidRDefault="00934CFA">
            <w:pPr>
              <w:spacing w:after="0" w:line="240" w:lineRule="auto"/>
              <w:jc w:val="both"/>
              <w:rPr>
                <w:sz w:val="24"/>
                <w:szCs w:val="24"/>
              </w:rPr>
            </w:pPr>
            <w:r>
              <w:rPr>
                <w:rFonts w:ascii="Times New Roman" w:hAnsi="Times New Roman" w:cs="Times New Roman"/>
                <w:color w:val="000000"/>
                <w:sz w:val="24"/>
                <w:szCs w:val="24"/>
              </w:rPr>
              <w:t>https://www.scopus.com</w:t>
            </w:r>
          </w:p>
        </w:tc>
      </w:tr>
      <w:tr w:rsidR="00934CFA">
        <w:trPr>
          <w:trHeight w:hRule="exact" w:val="138"/>
        </w:trPr>
        <w:tc>
          <w:tcPr>
            <w:tcW w:w="568" w:type="dxa"/>
          </w:tcPr>
          <w:p w:rsidR="00934CFA" w:rsidRDefault="00934CFA"/>
        </w:tc>
        <w:tc>
          <w:tcPr>
            <w:tcW w:w="143" w:type="dxa"/>
          </w:tcPr>
          <w:p w:rsidR="00934CFA" w:rsidRDefault="00934CFA"/>
        </w:tc>
        <w:tc>
          <w:tcPr>
            <w:tcW w:w="3970" w:type="dxa"/>
          </w:tcPr>
          <w:p w:rsidR="00934CFA" w:rsidRDefault="00934CFA"/>
        </w:tc>
        <w:tc>
          <w:tcPr>
            <w:tcW w:w="4537" w:type="dxa"/>
          </w:tcPr>
          <w:p w:rsidR="00934CFA" w:rsidRDefault="00934CFA"/>
        </w:tc>
        <w:tc>
          <w:tcPr>
            <w:tcW w:w="993" w:type="dxa"/>
          </w:tcPr>
          <w:p w:rsidR="00934CFA" w:rsidRDefault="00934CFA"/>
        </w:tc>
      </w:tr>
      <w:tr w:rsidR="00934CFA" w:rsidRPr="0043585C">
        <w:trPr>
          <w:trHeight w:hRule="exact" w:val="585"/>
        </w:trPr>
        <w:tc>
          <w:tcPr>
            <w:tcW w:w="10221" w:type="dxa"/>
            <w:gridSpan w:val="5"/>
            <w:shd w:val="clear" w:color="000000" w:fill="FFFFFF"/>
            <w:tcMar>
              <w:left w:w="34" w:type="dxa"/>
              <w:right w:w="34" w:type="dxa"/>
            </w:tcMar>
          </w:tcPr>
          <w:p w:rsidR="00934CFA" w:rsidRPr="0043585C" w:rsidRDefault="00934CFA">
            <w:pPr>
              <w:spacing w:after="0" w:line="240" w:lineRule="auto"/>
              <w:jc w:val="center"/>
              <w:rPr>
                <w:sz w:val="24"/>
                <w:szCs w:val="24"/>
                <w:lang w:val="ru-RU"/>
              </w:rPr>
            </w:pPr>
            <w:r w:rsidRPr="0043585C">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934CFA" w:rsidRPr="0043585C">
        <w:trPr>
          <w:trHeight w:hRule="exact" w:val="9505"/>
        </w:trPr>
        <w:tc>
          <w:tcPr>
            <w:tcW w:w="10221" w:type="dxa"/>
            <w:gridSpan w:val="5"/>
            <w:shd w:val="clear" w:color="000000" w:fill="FFFFFF"/>
            <w:tcMar>
              <w:left w:w="34" w:type="dxa"/>
              <w:right w:w="34" w:type="dxa"/>
            </w:tcMar>
          </w:tcPr>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При подготовке к лекционным занятиям студентам необходимо:</w:t>
            </w:r>
          </w:p>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При подготовке к практическим занятиям студентам необходимо:</w:t>
            </w:r>
          </w:p>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tc>
      </w:tr>
    </w:tbl>
    <w:p w:rsidR="00934CFA" w:rsidRPr="0043585C" w:rsidRDefault="00934CFA">
      <w:pPr>
        <w:rPr>
          <w:sz w:val="0"/>
          <w:szCs w:val="0"/>
          <w:lang w:val="ru-RU"/>
        </w:rPr>
      </w:pPr>
      <w:r w:rsidRPr="0043585C">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34CFA">
        <w:trPr>
          <w:trHeight w:hRule="exact" w:val="416"/>
        </w:trPr>
        <w:tc>
          <w:tcPr>
            <w:tcW w:w="4692" w:type="dxa"/>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12</w:t>
            </w:r>
          </w:p>
        </w:tc>
      </w:tr>
      <w:tr w:rsidR="00934CFA" w:rsidRPr="0043585C">
        <w:trPr>
          <w:trHeight w:hRule="exact" w:val="555"/>
        </w:trPr>
        <w:tc>
          <w:tcPr>
            <w:tcW w:w="10221" w:type="dxa"/>
            <w:gridSpan w:val="3"/>
            <w:shd w:val="clear" w:color="000000" w:fill="FFFFFF"/>
            <w:tcMar>
              <w:left w:w="34" w:type="dxa"/>
              <w:right w:w="34" w:type="dxa"/>
            </w:tcMar>
          </w:tcPr>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934CFA" w:rsidRPr="0043585C">
        <w:trPr>
          <w:trHeight w:hRule="exact" w:val="138"/>
        </w:trPr>
        <w:tc>
          <w:tcPr>
            <w:tcW w:w="4679" w:type="dxa"/>
          </w:tcPr>
          <w:p w:rsidR="00934CFA" w:rsidRPr="0043585C" w:rsidRDefault="00934CFA">
            <w:pPr>
              <w:rPr>
                <w:lang w:val="ru-RU"/>
              </w:rPr>
            </w:pPr>
          </w:p>
        </w:tc>
        <w:tc>
          <w:tcPr>
            <w:tcW w:w="4537" w:type="dxa"/>
          </w:tcPr>
          <w:p w:rsidR="00934CFA" w:rsidRPr="0043585C" w:rsidRDefault="00934CFA">
            <w:pPr>
              <w:rPr>
                <w:lang w:val="ru-RU"/>
              </w:rPr>
            </w:pPr>
          </w:p>
        </w:tc>
        <w:tc>
          <w:tcPr>
            <w:tcW w:w="993" w:type="dxa"/>
          </w:tcPr>
          <w:p w:rsidR="00934CFA" w:rsidRPr="0043585C" w:rsidRDefault="00934CFA">
            <w:pPr>
              <w:rPr>
                <w:lang w:val="ru-RU"/>
              </w:rPr>
            </w:pPr>
          </w:p>
        </w:tc>
      </w:tr>
      <w:tr w:rsidR="00934CFA" w:rsidRPr="0043585C">
        <w:trPr>
          <w:trHeight w:hRule="exact" w:val="585"/>
        </w:trPr>
        <w:tc>
          <w:tcPr>
            <w:tcW w:w="10221" w:type="dxa"/>
            <w:gridSpan w:val="3"/>
            <w:shd w:val="clear" w:color="000000" w:fill="FFFFFF"/>
            <w:tcMar>
              <w:left w:w="34" w:type="dxa"/>
              <w:right w:w="34" w:type="dxa"/>
            </w:tcMar>
          </w:tcPr>
          <w:p w:rsidR="00934CFA" w:rsidRPr="0043585C" w:rsidRDefault="00934CFA">
            <w:pPr>
              <w:spacing w:after="0" w:line="240" w:lineRule="auto"/>
              <w:jc w:val="center"/>
              <w:rPr>
                <w:sz w:val="24"/>
                <w:szCs w:val="24"/>
                <w:lang w:val="ru-RU"/>
              </w:rPr>
            </w:pPr>
            <w:r w:rsidRPr="0043585C">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934CFA" w:rsidRPr="0043585C">
        <w:trPr>
          <w:trHeight w:hRule="exact" w:val="11103"/>
        </w:trPr>
        <w:tc>
          <w:tcPr>
            <w:tcW w:w="10221" w:type="dxa"/>
            <w:gridSpan w:val="3"/>
            <w:shd w:val="clear" w:color="000000" w:fill="FFFFFF"/>
            <w:tcMar>
              <w:left w:w="34" w:type="dxa"/>
              <w:right w:w="34" w:type="dxa"/>
            </w:tcMar>
          </w:tcPr>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43585C">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934CFA" w:rsidRPr="0043585C" w:rsidRDefault="00934CFA">
      <w:pPr>
        <w:rPr>
          <w:lang w:val="ru-RU"/>
        </w:rPr>
      </w:pPr>
    </w:p>
    <w:p w:rsidR="00934CFA" w:rsidRPr="0043585C" w:rsidRDefault="00934CFA">
      <w:pPr>
        <w:rPr>
          <w:lang w:val="ru-RU"/>
        </w:rPr>
      </w:pPr>
      <w:r w:rsidRPr="0043585C">
        <w:rPr>
          <w:lang w:val="ru-RU"/>
        </w:rP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934CFA" w:rsidTr="00934CFA">
        <w:trPr>
          <w:trHeight w:hRule="exact" w:val="1805"/>
        </w:trPr>
        <w:tc>
          <w:tcPr>
            <w:tcW w:w="412" w:type="dxa"/>
          </w:tcPr>
          <w:p w:rsidR="00934CFA" w:rsidRPr="0043585C" w:rsidRDefault="00934CFA">
            <w:pPr>
              <w:rPr>
                <w:lang w:val="ru-RU"/>
              </w:rPr>
            </w:pPr>
          </w:p>
        </w:tc>
        <w:tc>
          <w:tcPr>
            <w:tcW w:w="431" w:type="dxa"/>
          </w:tcPr>
          <w:p w:rsidR="00934CFA" w:rsidRPr="0043585C" w:rsidRDefault="00934CFA">
            <w:pPr>
              <w:rPr>
                <w:lang w:val="ru-RU"/>
              </w:rPr>
            </w:pPr>
          </w:p>
        </w:tc>
        <w:tc>
          <w:tcPr>
            <w:tcW w:w="856" w:type="dxa"/>
          </w:tcPr>
          <w:p w:rsidR="00934CFA" w:rsidRPr="0043585C" w:rsidRDefault="00934CFA">
            <w:pPr>
              <w:rPr>
                <w:lang w:val="ru-RU"/>
              </w:rPr>
            </w:pPr>
          </w:p>
        </w:tc>
        <w:tc>
          <w:tcPr>
            <w:tcW w:w="855" w:type="dxa"/>
          </w:tcPr>
          <w:p w:rsidR="00934CFA" w:rsidRPr="0043585C" w:rsidRDefault="00934CFA">
            <w:pPr>
              <w:rPr>
                <w:lang w:val="ru-RU"/>
              </w:rPr>
            </w:pPr>
          </w:p>
        </w:tc>
        <w:tc>
          <w:tcPr>
            <w:tcW w:w="141" w:type="dxa"/>
          </w:tcPr>
          <w:p w:rsidR="00934CFA" w:rsidRPr="0043585C" w:rsidRDefault="00934CFA">
            <w:pPr>
              <w:rPr>
                <w:lang w:val="ru-RU"/>
              </w:rPr>
            </w:pPr>
          </w:p>
        </w:tc>
        <w:tc>
          <w:tcPr>
            <w:tcW w:w="141" w:type="dxa"/>
          </w:tcPr>
          <w:p w:rsidR="00934CFA" w:rsidRPr="0043585C" w:rsidRDefault="00934CFA">
            <w:pPr>
              <w:rPr>
                <w:lang w:val="ru-RU"/>
              </w:rPr>
            </w:pPr>
          </w:p>
        </w:tc>
        <w:tc>
          <w:tcPr>
            <w:tcW w:w="230" w:type="dxa"/>
          </w:tcPr>
          <w:p w:rsidR="00934CFA" w:rsidRPr="0043585C" w:rsidRDefault="00934CFA">
            <w:pPr>
              <w:rPr>
                <w:lang w:val="ru-RU"/>
              </w:rPr>
            </w:pPr>
          </w:p>
        </w:tc>
        <w:tc>
          <w:tcPr>
            <w:tcW w:w="332" w:type="dxa"/>
          </w:tcPr>
          <w:p w:rsidR="00934CFA" w:rsidRPr="0043585C" w:rsidRDefault="00934CFA">
            <w:pPr>
              <w:rPr>
                <w:lang w:val="ru-RU"/>
              </w:rPr>
            </w:pPr>
          </w:p>
        </w:tc>
        <w:tc>
          <w:tcPr>
            <w:tcW w:w="553" w:type="dxa"/>
          </w:tcPr>
          <w:p w:rsidR="00934CFA" w:rsidRPr="0043585C" w:rsidRDefault="00934CFA">
            <w:pPr>
              <w:rPr>
                <w:lang w:val="ru-RU"/>
              </w:rPr>
            </w:pPr>
          </w:p>
        </w:tc>
        <w:tc>
          <w:tcPr>
            <w:tcW w:w="208" w:type="dxa"/>
          </w:tcPr>
          <w:p w:rsidR="00934CFA" w:rsidRPr="0043585C" w:rsidRDefault="00934CFA">
            <w:pPr>
              <w:rPr>
                <w:lang w:val="ru-RU"/>
              </w:rPr>
            </w:pPr>
          </w:p>
        </w:tc>
        <w:tc>
          <w:tcPr>
            <w:tcW w:w="1884" w:type="dxa"/>
            <w:gridSpan w:val="5"/>
            <w:shd w:val="clear" w:color="FFFFFF" w:fill="FFFFFF"/>
            <w:tcMar>
              <w:left w:w="4" w:type="dxa"/>
              <w:right w:w="4" w:type="dxa"/>
            </w:tcMar>
          </w:tcPr>
          <w:p w:rsidR="00934CFA" w:rsidRDefault="00934CFA">
            <w:r>
              <w:rPr>
                <w:noProof/>
                <w:lang w:val="ru-RU" w:eastAsia="ru-RU"/>
              </w:rPr>
              <w:drawing>
                <wp:inline distT="0" distB="0" distL="0" distR="0">
                  <wp:extent cx="1170000" cy="1170000"/>
                  <wp:effectExtent l="0" t="0" r="0" b="0"/>
                  <wp:docPr id="7"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10206" w:type="dxa"/>
            <w:gridSpan w:val="22"/>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934CFA" w:rsidTr="00934CFA">
        <w:trPr>
          <w:trHeight w:hRule="exact" w:val="855"/>
        </w:trPr>
        <w:tc>
          <w:tcPr>
            <w:tcW w:w="10206" w:type="dxa"/>
            <w:gridSpan w:val="22"/>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высшего образования</w:t>
            </w:r>
          </w:p>
          <w:p w:rsidR="00934CFA" w:rsidRDefault="00934CFA">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934CFA" w:rsidTr="00934CFA">
        <w:trPr>
          <w:trHeight w:hRule="exact" w:val="138"/>
        </w:trPr>
        <w:tc>
          <w:tcPr>
            <w:tcW w:w="412" w:type="dxa"/>
          </w:tcPr>
          <w:p w:rsidR="00934CFA" w:rsidRDefault="00934CFA"/>
        </w:tc>
        <w:tc>
          <w:tcPr>
            <w:tcW w:w="431" w:type="dxa"/>
          </w:tcPr>
          <w:p w:rsidR="00934CFA" w:rsidRDefault="00934CFA"/>
        </w:tc>
        <w:tc>
          <w:tcPr>
            <w:tcW w:w="856"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RPr="0043585C" w:rsidTr="00934CFA">
        <w:trPr>
          <w:trHeight w:hRule="exact" w:val="277"/>
        </w:trPr>
        <w:tc>
          <w:tcPr>
            <w:tcW w:w="10206" w:type="dxa"/>
            <w:gridSpan w:val="22"/>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934CFA" w:rsidRPr="0043585C" w:rsidTr="00934CFA">
        <w:trPr>
          <w:trHeight w:hRule="exact" w:val="255"/>
        </w:trPr>
        <w:tc>
          <w:tcPr>
            <w:tcW w:w="412" w:type="dxa"/>
          </w:tcPr>
          <w:p w:rsidR="00934CFA" w:rsidRPr="00934CFA" w:rsidRDefault="00934CFA">
            <w:pPr>
              <w:rPr>
                <w:lang w:val="ru-RU"/>
              </w:rPr>
            </w:pPr>
          </w:p>
        </w:tc>
        <w:tc>
          <w:tcPr>
            <w:tcW w:w="431" w:type="dxa"/>
          </w:tcPr>
          <w:p w:rsidR="00934CFA" w:rsidRPr="00934CFA" w:rsidRDefault="00934CFA">
            <w:pPr>
              <w:rPr>
                <w:lang w:val="ru-RU"/>
              </w:rPr>
            </w:pPr>
          </w:p>
        </w:tc>
        <w:tc>
          <w:tcPr>
            <w:tcW w:w="856" w:type="dxa"/>
          </w:tcPr>
          <w:p w:rsidR="00934CFA" w:rsidRPr="00934CFA" w:rsidRDefault="00934CFA">
            <w:pPr>
              <w:rPr>
                <w:lang w:val="ru-RU"/>
              </w:rPr>
            </w:pPr>
          </w:p>
        </w:tc>
        <w:tc>
          <w:tcPr>
            <w:tcW w:w="855" w:type="dxa"/>
          </w:tcPr>
          <w:p w:rsidR="00934CFA" w:rsidRPr="00934CFA" w:rsidRDefault="00934CFA">
            <w:pPr>
              <w:rPr>
                <w:lang w:val="ru-RU"/>
              </w:rPr>
            </w:pPr>
          </w:p>
        </w:tc>
        <w:tc>
          <w:tcPr>
            <w:tcW w:w="141" w:type="dxa"/>
          </w:tcPr>
          <w:p w:rsidR="00934CFA" w:rsidRPr="00934CFA" w:rsidRDefault="00934CFA">
            <w:pPr>
              <w:rPr>
                <w:lang w:val="ru-RU"/>
              </w:rPr>
            </w:pPr>
          </w:p>
        </w:tc>
        <w:tc>
          <w:tcPr>
            <w:tcW w:w="141" w:type="dxa"/>
          </w:tcPr>
          <w:p w:rsidR="00934CFA" w:rsidRPr="00934CFA" w:rsidRDefault="00934CFA">
            <w:pPr>
              <w:rPr>
                <w:lang w:val="ru-RU"/>
              </w:rPr>
            </w:pPr>
          </w:p>
        </w:tc>
        <w:tc>
          <w:tcPr>
            <w:tcW w:w="230" w:type="dxa"/>
          </w:tcPr>
          <w:p w:rsidR="00934CFA" w:rsidRPr="00934CFA" w:rsidRDefault="00934CFA">
            <w:pPr>
              <w:rPr>
                <w:lang w:val="ru-RU"/>
              </w:rPr>
            </w:pPr>
          </w:p>
        </w:tc>
        <w:tc>
          <w:tcPr>
            <w:tcW w:w="332" w:type="dxa"/>
          </w:tcPr>
          <w:p w:rsidR="00934CFA" w:rsidRPr="00934CFA" w:rsidRDefault="00934CFA">
            <w:pPr>
              <w:rPr>
                <w:lang w:val="ru-RU"/>
              </w:rPr>
            </w:pPr>
          </w:p>
        </w:tc>
        <w:tc>
          <w:tcPr>
            <w:tcW w:w="553" w:type="dxa"/>
          </w:tcPr>
          <w:p w:rsidR="00934CFA" w:rsidRPr="00934CFA" w:rsidRDefault="00934CFA">
            <w:pPr>
              <w:rPr>
                <w:lang w:val="ru-RU"/>
              </w:rPr>
            </w:pPr>
          </w:p>
        </w:tc>
        <w:tc>
          <w:tcPr>
            <w:tcW w:w="208" w:type="dxa"/>
          </w:tcPr>
          <w:p w:rsidR="00934CFA" w:rsidRPr="00934CFA" w:rsidRDefault="00934CFA">
            <w:pPr>
              <w:rPr>
                <w:lang w:val="ru-RU"/>
              </w:rPr>
            </w:pPr>
          </w:p>
        </w:tc>
        <w:tc>
          <w:tcPr>
            <w:tcW w:w="83" w:type="dxa"/>
          </w:tcPr>
          <w:p w:rsidR="00934CFA" w:rsidRPr="00934CFA" w:rsidRDefault="00934CFA">
            <w:pPr>
              <w:rPr>
                <w:lang w:val="ru-RU"/>
              </w:rPr>
            </w:pPr>
          </w:p>
        </w:tc>
        <w:tc>
          <w:tcPr>
            <w:tcW w:w="865" w:type="dxa"/>
          </w:tcPr>
          <w:p w:rsidR="00934CFA" w:rsidRPr="00934CFA" w:rsidRDefault="00934CFA">
            <w:pPr>
              <w:rPr>
                <w:lang w:val="ru-RU"/>
              </w:rPr>
            </w:pPr>
          </w:p>
        </w:tc>
        <w:tc>
          <w:tcPr>
            <w:tcW w:w="709" w:type="dxa"/>
          </w:tcPr>
          <w:p w:rsidR="00934CFA" w:rsidRPr="00934CFA" w:rsidRDefault="00934CFA">
            <w:pPr>
              <w:rPr>
                <w:lang w:val="ru-RU"/>
              </w:rPr>
            </w:pPr>
          </w:p>
        </w:tc>
        <w:tc>
          <w:tcPr>
            <w:tcW w:w="155" w:type="dxa"/>
          </w:tcPr>
          <w:p w:rsidR="00934CFA" w:rsidRPr="00934CFA" w:rsidRDefault="00934CFA">
            <w:pPr>
              <w:rPr>
                <w:lang w:val="ru-RU"/>
              </w:rPr>
            </w:pPr>
          </w:p>
        </w:tc>
        <w:tc>
          <w:tcPr>
            <w:tcW w:w="72" w:type="dxa"/>
          </w:tcPr>
          <w:p w:rsidR="00934CFA" w:rsidRPr="00934CFA" w:rsidRDefault="00934CFA">
            <w:pPr>
              <w:rPr>
                <w:lang w:val="ru-RU"/>
              </w:rPr>
            </w:pPr>
          </w:p>
        </w:tc>
        <w:tc>
          <w:tcPr>
            <w:tcW w:w="211" w:type="dxa"/>
          </w:tcPr>
          <w:p w:rsidR="00934CFA" w:rsidRPr="00934CFA" w:rsidRDefault="00934CFA">
            <w:pPr>
              <w:rPr>
                <w:lang w:val="ru-RU"/>
              </w:rPr>
            </w:pPr>
          </w:p>
        </w:tc>
        <w:tc>
          <w:tcPr>
            <w:tcW w:w="565" w:type="dxa"/>
          </w:tcPr>
          <w:p w:rsidR="00934CFA" w:rsidRPr="00934CFA" w:rsidRDefault="00934CFA">
            <w:pPr>
              <w:rPr>
                <w:lang w:val="ru-RU"/>
              </w:rPr>
            </w:pPr>
          </w:p>
        </w:tc>
        <w:tc>
          <w:tcPr>
            <w:tcW w:w="863" w:type="dxa"/>
          </w:tcPr>
          <w:p w:rsidR="00934CFA" w:rsidRPr="00934CFA" w:rsidRDefault="00934CFA">
            <w:pPr>
              <w:rPr>
                <w:lang w:val="ru-RU"/>
              </w:rPr>
            </w:pPr>
          </w:p>
        </w:tc>
        <w:tc>
          <w:tcPr>
            <w:tcW w:w="1540" w:type="dxa"/>
          </w:tcPr>
          <w:p w:rsidR="00934CFA" w:rsidRPr="00934CFA" w:rsidRDefault="00934CFA">
            <w:pPr>
              <w:rPr>
                <w:lang w:val="ru-RU"/>
              </w:rPr>
            </w:pPr>
          </w:p>
        </w:tc>
        <w:tc>
          <w:tcPr>
            <w:tcW w:w="419" w:type="dxa"/>
          </w:tcPr>
          <w:p w:rsidR="00934CFA" w:rsidRPr="00934CFA" w:rsidRDefault="00934CFA">
            <w:pPr>
              <w:rPr>
                <w:lang w:val="ru-RU"/>
              </w:rPr>
            </w:pPr>
          </w:p>
        </w:tc>
        <w:tc>
          <w:tcPr>
            <w:tcW w:w="290" w:type="dxa"/>
          </w:tcPr>
          <w:p w:rsidR="00934CFA" w:rsidRPr="00934CFA" w:rsidRDefault="00934CFA">
            <w:pPr>
              <w:rPr>
                <w:lang w:val="ru-RU"/>
              </w:rPr>
            </w:pPr>
          </w:p>
        </w:tc>
        <w:tc>
          <w:tcPr>
            <w:tcW w:w="275" w:type="dxa"/>
          </w:tcPr>
          <w:p w:rsidR="00934CFA" w:rsidRPr="00934CFA" w:rsidRDefault="00934CFA">
            <w:pPr>
              <w:rPr>
                <w:lang w:val="ru-RU"/>
              </w:rPr>
            </w:pPr>
          </w:p>
        </w:tc>
      </w:tr>
      <w:tr w:rsidR="00934CFA" w:rsidTr="00934CFA">
        <w:trPr>
          <w:trHeight w:hRule="exact" w:val="277"/>
        </w:trPr>
        <w:tc>
          <w:tcPr>
            <w:tcW w:w="412" w:type="dxa"/>
          </w:tcPr>
          <w:p w:rsidR="00934CFA" w:rsidRPr="00934CFA" w:rsidRDefault="00934CFA">
            <w:pPr>
              <w:rPr>
                <w:lang w:val="ru-RU"/>
              </w:rPr>
            </w:pPr>
          </w:p>
        </w:tc>
        <w:tc>
          <w:tcPr>
            <w:tcW w:w="431" w:type="dxa"/>
          </w:tcPr>
          <w:p w:rsidR="00934CFA" w:rsidRPr="00934CFA" w:rsidRDefault="00934CFA">
            <w:pPr>
              <w:rPr>
                <w:lang w:val="ru-RU"/>
              </w:rPr>
            </w:pPr>
          </w:p>
        </w:tc>
        <w:tc>
          <w:tcPr>
            <w:tcW w:w="856" w:type="dxa"/>
          </w:tcPr>
          <w:p w:rsidR="00934CFA" w:rsidRPr="00934CFA" w:rsidRDefault="00934CFA">
            <w:pPr>
              <w:rPr>
                <w:lang w:val="ru-RU"/>
              </w:rPr>
            </w:pPr>
          </w:p>
        </w:tc>
        <w:tc>
          <w:tcPr>
            <w:tcW w:w="855" w:type="dxa"/>
          </w:tcPr>
          <w:p w:rsidR="00934CFA" w:rsidRPr="00934CFA" w:rsidRDefault="00934CFA">
            <w:pPr>
              <w:rPr>
                <w:lang w:val="ru-RU"/>
              </w:rPr>
            </w:pPr>
          </w:p>
        </w:tc>
        <w:tc>
          <w:tcPr>
            <w:tcW w:w="141" w:type="dxa"/>
          </w:tcPr>
          <w:p w:rsidR="00934CFA" w:rsidRPr="00934CFA" w:rsidRDefault="00934CFA">
            <w:pPr>
              <w:rPr>
                <w:lang w:val="ru-RU"/>
              </w:rPr>
            </w:pPr>
          </w:p>
        </w:tc>
        <w:tc>
          <w:tcPr>
            <w:tcW w:w="141" w:type="dxa"/>
          </w:tcPr>
          <w:p w:rsidR="00934CFA" w:rsidRPr="00934CFA" w:rsidRDefault="00934CFA">
            <w:pPr>
              <w:rPr>
                <w:lang w:val="ru-RU"/>
              </w:rPr>
            </w:pPr>
          </w:p>
        </w:tc>
        <w:tc>
          <w:tcPr>
            <w:tcW w:w="230" w:type="dxa"/>
          </w:tcPr>
          <w:p w:rsidR="00934CFA" w:rsidRPr="00934CFA" w:rsidRDefault="00934CFA">
            <w:pPr>
              <w:rPr>
                <w:lang w:val="ru-RU"/>
              </w:rPr>
            </w:pPr>
          </w:p>
        </w:tc>
        <w:tc>
          <w:tcPr>
            <w:tcW w:w="332" w:type="dxa"/>
          </w:tcPr>
          <w:p w:rsidR="00934CFA" w:rsidRPr="00934CFA" w:rsidRDefault="00934CFA">
            <w:pPr>
              <w:rPr>
                <w:lang w:val="ru-RU"/>
              </w:rPr>
            </w:pPr>
          </w:p>
        </w:tc>
        <w:tc>
          <w:tcPr>
            <w:tcW w:w="553" w:type="dxa"/>
          </w:tcPr>
          <w:p w:rsidR="00934CFA" w:rsidRPr="00934CFA" w:rsidRDefault="00934CFA">
            <w:pPr>
              <w:rPr>
                <w:lang w:val="ru-RU"/>
              </w:rPr>
            </w:pPr>
          </w:p>
        </w:tc>
        <w:tc>
          <w:tcPr>
            <w:tcW w:w="208" w:type="dxa"/>
          </w:tcPr>
          <w:p w:rsidR="00934CFA" w:rsidRPr="00934CFA" w:rsidRDefault="00934CFA">
            <w:pPr>
              <w:rPr>
                <w:lang w:val="ru-RU"/>
              </w:rPr>
            </w:pPr>
          </w:p>
        </w:tc>
        <w:tc>
          <w:tcPr>
            <w:tcW w:w="83" w:type="dxa"/>
          </w:tcPr>
          <w:p w:rsidR="00934CFA" w:rsidRPr="00934CFA" w:rsidRDefault="00934CFA">
            <w:pPr>
              <w:rPr>
                <w:lang w:val="ru-RU"/>
              </w:rPr>
            </w:pPr>
          </w:p>
        </w:tc>
        <w:tc>
          <w:tcPr>
            <w:tcW w:w="865" w:type="dxa"/>
          </w:tcPr>
          <w:p w:rsidR="00934CFA" w:rsidRPr="00934CFA" w:rsidRDefault="00934CFA">
            <w:pPr>
              <w:rPr>
                <w:lang w:val="ru-RU"/>
              </w:rPr>
            </w:pPr>
          </w:p>
        </w:tc>
        <w:tc>
          <w:tcPr>
            <w:tcW w:w="709" w:type="dxa"/>
          </w:tcPr>
          <w:p w:rsidR="00934CFA" w:rsidRPr="00934CFA" w:rsidRDefault="00934CFA">
            <w:pPr>
              <w:rPr>
                <w:lang w:val="ru-RU"/>
              </w:rPr>
            </w:pPr>
          </w:p>
        </w:tc>
        <w:tc>
          <w:tcPr>
            <w:tcW w:w="3825" w:type="dxa"/>
            <w:gridSpan w:val="7"/>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1" w:type="dxa"/>
          </w:tcPr>
          <w:p w:rsidR="00934CFA" w:rsidRDefault="00934CFA"/>
        </w:tc>
        <w:tc>
          <w:tcPr>
            <w:tcW w:w="856"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80"/>
        </w:trPr>
        <w:tc>
          <w:tcPr>
            <w:tcW w:w="412" w:type="dxa"/>
          </w:tcPr>
          <w:p w:rsidR="00934CFA" w:rsidRDefault="00934CFA"/>
        </w:tc>
        <w:tc>
          <w:tcPr>
            <w:tcW w:w="431" w:type="dxa"/>
          </w:tcPr>
          <w:p w:rsidR="00934CFA" w:rsidRDefault="00934CFA"/>
        </w:tc>
        <w:tc>
          <w:tcPr>
            <w:tcW w:w="856"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3825" w:type="dxa"/>
            <w:gridSpan w:val="7"/>
            <w:shd w:val="clear" w:color="000000" w:fill="FFFFFF"/>
            <w:tcMar>
              <w:left w:w="34" w:type="dxa"/>
              <w:right w:w="34" w:type="dxa"/>
            </w:tcMar>
          </w:tcPr>
          <w:p w:rsidR="00934CFA" w:rsidRDefault="00934CFA">
            <w:pPr>
              <w:spacing w:after="0" w:line="240" w:lineRule="auto"/>
              <w:jc w:val="center"/>
            </w:pPr>
            <w:r>
              <w:rPr>
                <w:rFonts w:ascii="Times New Roman" w:hAnsi="Times New Roman" w:cs="Times New Roman"/>
                <w:color w:val="000000"/>
              </w:rPr>
              <w:t>Директор ИТХТ</w:t>
            </w:r>
          </w:p>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1" w:type="dxa"/>
          </w:tcPr>
          <w:p w:rsidR="00934CFA" w:rsidRDefault="00934CFA"/>
        </w:tc>
        <w:tc>
          <w:tcPr>
            <w:tcW w:w="856"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431" w:type="dxa"/>
          </w:tcPr>
          <w:p w:rsidR="00934CFA" w:rsidRDefault="00934CFA"/>
        </w:tc>
        <w:tc>
          <w:tcPr>
            <w:tcW w:w="856"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3825" w:type="dxa"/>
            <w:gridSpan w:val="7"/>
            <w:shd w:val="clear" w:color="000000" w:fill="FFFFFF"/>
            <w:tcMar>
              <w:left w:w="34" w:type="dxa"/>
              <w:right w:w="34" w:type="dxa"/>
            </w:tcMar>
          </w:tcPr>
          <w:p w:rsidR="00934CFA" w:rsidRDefault="00934CFA">
            <w:pPr>
              <w:spacing w:after="0" w:line="240" w:lineRule="auto"/>
              <w:jc w:val="center"/>
            </w:pPr>
            <w:r>
              <w:rPr>
                <w:rFonts w:ascii="Times New Roman" w:hAnsi="Times New Roman" w:cs="Times New Roman"/>
                <w:color w:val="000000"/>
              </w:rPr>
              <w:t>_______________ Маслов М.А.</w:t>
            </w:r>
          </w:p>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1" w:type="dxa"/>
          </w:tcPr>
          <w:p w:rsidR="00934CFA" w:rsidRDefault="00934CFA"/>
        </w:tc>
        <w:tc>
          <w:tcPr>
            <w:tcW w:w="856"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431" w:type="dxa"/>
          </w:tcPr>
          <w:p w:rsidR="00934CFA" w:rsidRDefault="00934CFA"/>
        </w:tc>
        <w:tc>
          <w:tcPr>
            <w:tcW w:w="856"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3825" w:type="dxa"/>
            <w:gridSpan w:val="7"/>
            <w:shd w:val="clear" w:color="000000" w:fill="FFFFFF"/>
            <w:tcMar>
              <w:left w:w="34" w:type="dxa"/>
              <w:right w:w="34" w:type="dxa"/>
            </w:tcMar>
          </w:tcPr>
          <w:p w:rsidR="00934CFA" w:rsidRDefault="00934CFA">
            <w:pPr>
              <w:spacing w:after="0" w:line="240" w:lineRule="auto"/>
              <w:jc w:val="center"/>
            </w:pPr>
            <w:r>
              <w:rPr>
                <w:rFonts w:ascii="Times New Roman" w:hAnsi="Times New Roman" w:cs="Times New Roman"/>
                <w:color w:val="000000"/>
              </w:rPr>
              <w:t>«___»  ___________ 2021 г.</w:t>
            </w:r>
          </w:p>
        </w:tc>
        <w:tc>
          <w:tcPr>
            <w:tcW w:w="290" w:type="dxa"/>
          </w:tcPr>
          <w:p w:rsidR="00934CFA" w:rsidRDefault="00934CFA"/>
        </w:tc>
        <w:tc>
          <w:tcPr>
            <w:tcW w:w="275" w:type="dxa"/>
          </w:tcPr>
          <w:p w:rsidR="00934CFA" w:rsidRDefault="00934CFA"/>
        </w:tc>
      </w:tr>
      <w:tr w:rsidR="00934CFA" w:rsidTr="00934CFA">
        <w:trPr>
          <w:trHeight w:hRule="exact" w:val="414"/>
        </w:trPr>
        <w:tc>
          <w:tcPr>
            <w:tcW w:w="412" w:type="dxa"/>
          </w:tcPr>
          <w:p w:rsidR="00934CFA" w:rsidRDefault="00934CFA"/>
        </w:tc>
        <w:tc>
          <w:tcPr>
            <w:tcW w:w="431" w:type="dxa"/>
          </w:tcPr>
          <w:p w:rsidR="00934CFA" w:rsidRDefault="00934CFA"/>
        </w:tc>
        <w:tc>
          <w:tcPr>
            <w:tcW w:w="856"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416"/>
        </w:trPr>
        <w:tc>
          <w:tcPr>
            <w:tcW w:w="10206" w:type="dxa"/>
            <w:gridSpan w:val="22"/>
            <w:shd w:val="clear" w:color="000000" w:fill="FFFFFF"/>
            <w:tcMar>
              <w:left w:w="34" w:type="dxa"/>
              <w:right w:w="34" w:type="dxa"/>
            </w:tcMar>
          </w:tcPr>
          <w:p w:rsidR="00934CFA" w:rsidRDefault="00934CFA">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934CFA" w:rsidRPr="0043585C" w:rsidTr="00934CFA">
        <w:trPr>
          <w:trHeight w:hRule="exact" w:val="694"/>
        </w:trPr>
        <w:tc>
          <w:tcPr>
            <w:tcW w:w="10206" w:type="dxa"/>
            <w:gridSpan w:val="22"/>
            <w:shd w:val="clear" w:color="000000" w:fill="FFFFFF"/>
            <w:tcMar>
              <w:left w:w="34" w:type="dxa"/>
              <w:right w:w="34" w:type="dxa"/>
            </w:tcMar>
          </w:tcPr>
          <w:p w:rsidR="00934CFA" w:rsidRPr="00934CFA" w:rsidRDefault="00934CFA">
            <w:pPr>
              <w:spacing w:after="0" w:line="240" w:lineRule="auto"/>
              <w:jc w:val="center"/>
              <w:rPr>
                <w:sz w:val="28"/>
                <w:szCs w:val="28"/>
                <w:lang w:val="ru-RU"/>
              </w:rPr>
            </w:pPr>
            <w:r w:rsidRPr="00934CFA">
              <w:rPr>
                <w:rFonts w:ascii="Times New Roman" w:hAnsi="Times New Roman" w:cs="Times New Roman"/>
                <w:b/>
                <w:color w:val="000000"/>
                <w:sz w:val="28"/>
                <w:szCs w:val="28"/>
                <w:lang w:val="ru-RU"/>
              </w:rPr>
              <w:t>Коммуникативные технологии в профессиональной сфере на иностранном языке</w:t>
            </w:r>
          </w:p>
        </w:tc>
      </w:tr>
      <w:tr w:rsidR="00934CFA" w:rsidTr="00934CFA">
        <w:trPr>
          <w:trHeight w:hRule="exact" w:val="277"/>
        </w:trPr>
        <w:tc>
          <w:tcPr>
            <w:tcW w:w="412" w:type="dxa"/>
          </w:tcPr>
          <w:p w:rsidR="00934CFA" w:rsidRPr="00934CFA" w:rsidRDefault="00934CFA">
            <w:pPr>
              <w:rPr>
                <w:lang w:val="ru-RU"/>
              </w:rPr>
            </w:pPr>
          </w:p>
        </w:tc>
        <w:tc>
          <w:tcPr>
            <w:tcW w:w="2654" w:type="dxa"/>
            <w:gridSpan w:val="6"/>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Читающее подразделение</w:t>
            </w:r>
          </w:p>
        </w:tc>
        <w:tc>
          <w:tcPr>
            <w:tcW w:w="332" w:type="dxa"/>
          </w:tcPr>
          <w:p w:rsidR="00934CFA" w:rsidRDefault="00934CFA"/>
        </w:tc>
        <w:tc>
          <w:tcPr>
            <w:tcW w:w="553" w:type="dxa"/>
          </w:tcPr>
          <w:p w:rsidR="00934CFA" w:rsidRDefault="00934CFA"/>
        </w:tc>
        <w:tc>
          <w:tcPr>
            <w:tcW w:w="6255" w:type="dxa"/>
            <w:gridSpan w:val="13"/>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кафедра иностранных языков (ИТХТ)</w:t>
            </w:r>
          </w:p>
        </w:tc>
      </w:tr>
      <w:tr w:rsidR="00934CFA" w:rsidTr="00934CFA">
        <w:trPr>
          <w:trHeight w:hRule="exact" w:val="138"/>
        </w:trPr>
        <w:tc>
          <w:tcPr>
            <w:tcW w:w="412" w:type="dxa"/>
          </w:tcPr>
          <w:p w:rsidR="00934CFA" w:rsidRDefault="00934CFA"/>
        </w:tc>
        <w:tc>
          <w:tcPr>
            <w:tcW w:w="431" w:type="dxa"/>
          </w:tcPr>
          <w:p w:rsidR="00934CFA" w:rsidRDefault="00934CFA"/>
        </w:tc>
        <w:tc>
          <w:tcPr>
            <w:tcW w:w="856"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2986" w:type="dxa"/>
            <w:gridSpan w:val="7"/>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Направление</w:t>
            </w:r>
          </w:p>
        </w:tc>
        <w:tc>
          <w:tcPr>
            <w:tcW w:w="553" w:type="dxa"/>
          </w:tcPr>
          <w:p w:rsidR="00934CFA" w:rsidRDefault="00934CFA"/>
        </w:tc>
        <w:tc>
          <w:tcPr>
            <w:tcW w:w="6255" w:type="dxa"/>
            <w:gridSpan w:val="13"/>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18.04.01 Химическая технология</w:t>
            </w:r>
          </w:p>
        </w:tc>
      </w:tr>
      <w:tr w:rsidR="00934CFA" w:rsidTr="00934CFA">
        <w:trPr>
          <w:trHeight w:hRule="exact" w:val="138"/>
        </w:trPr>
        <w:tc>
          <w:tcPr>
            <w:tcW w:w="412" w:type="dxa"/>
          </w:tcPr>
          <w:p w:rsidR="00934CFA" w:rsidRDefault="00934CFA"/>
        </w:tc>
        <w:tc>
          <w:tcPr>
            <w:tcW w:w="431" w:type="dxa"/>
          </w:tcPr>
          <w:p w:rsidR="00934CFA" w:rsidRDefault="00934CFA"/>
        </w:tc>
        <w:tc>
          <w:tcPr>
            <w:tcW w:w="856"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RPr="0043585C" w:rsidTr="00934CFA">
        <w:trPr>
          <w:trHeight w:hRule="exact" w:val="277"/>
        </w:trPr>
        <w:tc>
          <w:tcPr>
            <w:tcW w:w="412" w:type="dxa"/>
          </w:tcPr>
          <w:p w:rsidR="00934CFA" w:rsidRDefault="00934CFA"/>
        </w:tc>
        <w:tc>
          <w:tcPr>
            <w:tcW w:w="2986" w:type="dxa"/>
            <w:gridSpan w:val="7"/>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Направленность</w:t>
            </w:r>
          </w:p>
        </w:tc>
        <w:tc>
          <w:tcPr>
            <w:tcW w:w="553" w:type="dxa"/>
          </w:tcPr>
          <w:p w:rsidR="00934CFA" w:rsidRDefault="00934CFA"/>
        </w:tc>
        <w:tc>
          <w:tcPr>
            <w:tcW w:w="6255" w:type="dxa"/>
            <w:gridSpan w:val="13"/>
            <w:vMerge w:val="restart"/>
            <w:shd w:val="clear" w:color="000000" w:fill="FFFFFF"/>
            <w:tcMar>
              <w:left w:w="34" w:type="dxa"/>
              <w:right w:w="34" w:type="dxa"/>
            </w:tcMar>
          </w:tcPr>
          <w:p w:rsidR="00934CFA" w:rsidRPr="00934CFA" w:rsidRDefault="00934CFA">
            <w:pPr>
              <w:spacing w:after="0" w:line="240" w:lineRule="auto"/>
              <w:rPr>
                <w:lang w:val="ru-RU"/>
              </w:rPr>
            </w:pPr>
            <w:r w:rsidRPr="00934CFA">
              <w:rPr>
                <w:rFonts w:ascii="Times New Roman" w:hAnsi="Times New Roman" w:cs="Times New Roman"/>
                <w:b/>
                <w:color w:val="000000"/>
                <w:lang w:val="ru-RU"/>
              </w:rPr>
              <w:t>Химия и технология продуктов основного органического и нефтехимического синтеза</w:t>
            </w:r>
          </w:p>
        </w:tc>
      </w:tr>
      <w:tr w:rsidR="00934CFA" w:rsidRPr="0043585C" w:rsidTr="00934CFA">
        <w:trPr>
          <w:trHeight w:hRule="exact" w:val="259"/>
        </w:trPr>
        <w:tc>
          <w:tcPr>
            <w:tcW w:w="412" w:type="dxa"/>
          </w:tcPr>
          <w:p w:rsidR="00934CFA" w:rsidRPr="00934CFA" w:rsidRDefault="00934CFA">
            <w:pPr>
              <w:rPr>
                <w:lang w:val="ru-RU"/>
              </w:rPr>
            </w:pPr>
          </w:p>
        </w:tc>
        <w:tc>
          <w:tcPr>
            <w:tcW w:w="431" w:type="dxa"/>
          </w:tcPr>
          <w:p w:rsidR="00934CFA" w:rsidRPr="00934CFA" w:rsidRDefault="00934CFA">
            <w:pPr>
              <w:rPr>
                <w:lang w:val="ru-RU"/>
              </w:rPr>
            </w:pPr>
          </w:p>
        </w:tc>
        <w:tc>
          <w:tcPr>
            <w:tcW w:w="856" w:type="dxa"/>
          </w:tcPr>
          <w:p w:rsidR="00934CFA" w:rsidRPr="00934CFA" w:rsidRDefault="00934CFA">
            <w:pPr>
              <w:rPr>
                <w:lang w:val="ru-RU"/>
              </w:rPr>
            </w:pPr>
          </w:p>
        </w:tc>
        <w:tc>
          <w:tcPr>
            <w:tcW w:w="855" w:type="dxa"/>
          </w:tcPr>
          <w:p w:rsidR="00934CFA" w:rsidRPr="00934CFA" w:rsidRDefault="00934CFA">
            <w:pPr>
              <w:rPr>
                <w:lang w:val="ru-RU"/>
              </w:rPr>
            </w:pPr>
          </w:p>
        </w:tc>
        <w:tc>
          <w:tcPr>
            <w:tcW w:w="141" w:type="dxa"/>
          </w:tcPr>
          <w:p w:rsidR="00934CFA" w:rsidRPr="00934CFA" w:rsidRDefault="00934CFA">
            <w:pPr>
              <w:rPr>
                <w:lang w:val="ru-RU"/>
              </w:rPr>
            </w:pPr>
          </w:p>
        </w:tc>
        <w:tc>
          <w:tcPr>
            <w:tcW w:w="141" w:type="dxa"/>
          </w:tcPr>
          <w:p w:rsidR="00934CFA" w:rsidRPr="00934CFA" w:rsidRDefault="00934CFA">
            <w:pPr>
              <w:rPr>
                <w:lang w:val="ru-RU"/>
              </w:rPr>
            </w:pPr>
          </w:p>
        </w:tc>
        <w:tc>
          <w:tcPr>
            <w:tcW w:w="230" w:type="dxa"/>
          </w:tcPr>
          <w:p w:rsidR="00934CFA" w:rsidRPr="00934CFA" w:rsidRDefault="00934CFA">
            <w:pPr>
              <w:rPr>
                <w:lang w:val="ru-RU"/>
              </w:rPr>
            </w:pPr>
          </w:p>
        </w:tc>
        <w:tc>
          <w:tcPr>
            <w:tcW w:w="332" w:type="dxa"/>
          </w:tcPr>
          <w:p w:rsidR="00934CFA" w:rsidRPr="00934CFA" w:rsidRDefault="00934CFA">
            <w:pPr>
              <w:rPr>
                <w:lang w:val="ru-RU"/>
              </w:rPr>
            </w:pPr>
          </w:p>
        </w:tc>
        <w:tc>
          <w:tcPr>
            <w:tcW w:w="553" w:type="dxa"/>
          </w:tcPr>
          <w:p w:rsidR="00934CFA" w:rsidRPr="00934CFA" w:rsidRDefault="00934CFA">
            <w:pPr>
              <w:rPr>
                <w:lang w:val="ru-RU"/>
              </w:rPr>
            </w:pPr>
          </w:p>
        </w:tc>
        <w:tc>
          <w:tcPr>
            <w:tcW w:w="6255" w:type="dxa"/>
            <w:gridSpan w:val="13"/>
            <w:vMerge/>
            <w:shd w:val="clear" w:color="000000" w:fill="FFFFFF"/>
            <w:tcMar>
              <w:left w:w="34" w:type="dxa"/>
              <w:right w:w="34" w:type="dxa"/>
            </w:tcMar>
          </w:tcPr>
          <w:p w:rsidR="00934CFA" w:rsidRPr="00934CFA" w:rsidRDefault="00934CFA">
            <w:pPr>
              <w:rPr>
                <w:lang w:val="ru-RU"/>
              </w:rPr>
            </w:pPr>
          </w:p>
        </w:tc>
      </w:tr>
      <w:tr w:rsidR="00934CFA" w:rsidTr="00934CFA">
        <w:trPr>
          <w:trHeight w:hRule="exact" w:val="277"/>
        </w:trPr>
        <w:tc>
          <w:tcPr>
            <w:tcW w:w="412" w:type="dxa"/>
          </w:tcPr>
          <w:p w:rsidR="00934CFA" w:rsidRPr="00934CFA" w:rsidRDefault="00934CFA">
            <w:pPr>
              <w:rPr>
                <w:lang w:val="ru-RU"/>
              </w:rPr>
            </w:pPr>
          </w:p>
        </w:tc>
        <w:tc>
          <w:tcPr>
            <w:tcW w:w="2424" w:type="dxa"/>
            <w:gridSpan w:val="5"/>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Квалификация</w:t>
            </w:r>
          </w:p>
        </w:tc>
        <w:tc>
          <w:tcPr>
            <w:tcW w:w="230" w:type="dxa"/>
          </w:tcPr>
          <w:p w:rsidR="00934CFA" w:rsidRDefault="00934CFA"/>
        </w:tc>
        <w:tc>
          <w:tcPr>
            <w:tcW w:w="332" w:type="dxa"/>
          </w:tcPr>
          <w:p w:rsidR="00934CFA" w:rsidRDefault="00934CFA"/>
        </w:tc>
        <w:tc>
          <w:tcPr>
            <w:tcW w:w="553" w:type="dxa"/>
          </w:tcPr>
          <w:p w:rsidR="00934CFA" w:rsidRDefault="00934CFA"/>
        </w:tc>
        <w:tc>
          <w:tcPr>
            <w:tcW w:w="6255" w:type="dxa"/>
            <w:gridSpan w:val="13"/>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магистр</w:t>
            </w:r>
          </w:p>
        </w:tc>
      </w:tr>
      <w:tr w:rsidR="00934CFA" w:rsidTr="00934CFA">
        <w:trPr>
          <w:trHeight w:hRule="exact" w:val="138"/>
        </w:trPr>
        <w:tc>
          <w:tcPr>
            <w:tcW w:w="412" w:type="dxa"/>
          </w:tcPr>
          <w:p w:rsidR="00934CFA" w:rsidRDefault="00934CFA"/>
        </w:tc>
        <w:tc>
          <w:tcPr>
            <w:tcW w:w="431" w:type="dxa"/>
          </w:tcPr>
          <w:p w:rsidR="00934CFA" w:rsidRDefault="00934CFA"/>
        </w:tc>
        <w:tc>
          <w:tcPr>
            <w:tcW w:w="856"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2424" w:type="dxa"/>
            <w:gridSpan w:val="5"/>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Форма обучения</w:t>
            </w:r>
          </w:p>
        </w:tc>
        <w:tc>
          <w:tcPr>
            <w:tcW w:w="230" w:type="dxa"/>
          </w:tcPr>
          <w:p w:rsidR="00934CFA" w:rsidRDefault="00934CFA"/>
        </w:tc>
        <w:tc>
          <w:tcPr>
            <w:tcW w:w="332" w:type="dxa"/>
          </w:tcPr>
          <w:p w:rsidR="00934CFA" w:rsidRDefault="00934CFA"/>
        </w:tc>
        <w:tc>
          <w:tcPr>
            <w:tcW w:w="553" w:type="dxa"/>
          </w:tcPr>
          <w:p w:rsidR="00934CFA" w:rsidRDefault="00934CFA"/>
        </w:tc>
        <w:tc>
          <w:tcPr>
            <w:tcW w:w="5271" w:type="dxa"/>
            <w:gridSpan w:val="10"/>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очная</w:t>
            </w:r>
          </w:p>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1" w:type="dxa"/>
          </w:tcPr>
          <w:p w:rsidR="00934CFA" w:rsidRDefault="00934CFA"/>
        </w:tc>
        <w:tc>
          <w:tcPr>
            <w:tcW w:w="856"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2283" w:type="dxa"/>
            <w:gridSpan w:val="4"/>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Общая трудоемкость</w:t>
            </w:r>
          </w:p>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5271" w:type="dxa"/>
            <w:gridSpan w:val="10"/>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3 з.е.</w:t>
            </w:r>
          </w:p>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1" w:type="dxa"/>
          </w:tcPr>
          <w:p w:rsidR="00934CFA" w:rsidRDefault="00934CFA"/>
        </w:tc>
        <w:tc>
          <w:tcPr>
            <w:tcW w:w="856"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RPr="0043585C" w:rsidTr="00934CFA">
        <w:trPr>
          <w:trHeight w:hRule="exact" w:val="277"/>
        </w:trPr>
        <w:tc>
          <w:tcPr>
            <w:tcW w:w="10206" w:type="dxa"/>
            <w:gridSpan w:val="22"/>
            <w:shd w:val="clear" w:color="000000" w:fill="FFFFFF"/>
            <w:tcMar>
              <w:left w:w="34" w:type="dxa"/>
              <w:right w:w="34" w:type="dxa"/>
            </w:tcMar>
          </w:tcPr>
          <w:p w:rsidR="00934CFA" w:rsidRPr="00934CFA" w:rsidRDefault="00934CFA">
            <w:pPr>
              <w:spacing w:after="0" w:line="240" w:lineRule="auto"/>
              <w:jc w:val="center"/>
              <w:rPr>
                <w:lang w:val="ru-RU"/>
              </w:rPr>
            </w:pPr>
            <w:r w:rsidRPr="00934CFA">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934CFA" w:rsidTr="00934CFA">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3"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934CFA" w:rsidRDefault="00934CFA"/>
        </w:tc>
      </w:tr>
      <w:tr w:rsidR="00934CFA" w:rsidTr="00934CFA">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Pr="00934CFA" w:rsidRDefault="00934CFA">
            <w:pPr>
              <w:spacing w:after="0" w:line="240" w:lineRule="auto"/>
              <w:jc w:val="center"/>
              <w:rPr>
                <w:sz w:val="19"/>
                <w:szCs w:val="19"/>
                <w:lang w:val="ru-RU"/>
              </w:rPr>
            </w:pPr>
            <w:r w:rsidRPr="00934CFA">
              <w:rPr>
                <w:rFonts w:ascii="Times New Roman" w:hAnsi="Times New Roman" w:cs="Times New Roman"/>
                <w:color w:val="000000"/>
                <w:sz w:val="19"/>
                <w:szCs w:val="19"/>
                <w:lang w:val="ru-RU"/>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tc>
        <w:tc>
          <w:tcPr>
            <w:tcW w:w="275" w:type="dxa"/>
          </w:tcPr>
          <w:p w:rsidR="00934CFA" w:rsidRDefault="00934CFA"/>
        </w:tc>
      </w:tr>
      <w:tr w:rsidR="00934CFA" w:rsidTr="00934CFA">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2</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3</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108</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0</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32</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58</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0,25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17,75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934CFA" w:rsidRDefault="00934CFA"/>
        </w:tc>
      </w:tr>
      <w:tr w:rsidR="00934CFA" w:rsidTr="00934CFA">
        <w:trPr>
          <w:trHeight w:hRule="exact" w:val="3044"/>
        </w:trPr>
        <w:tc>
          <w:tcPr>
            <w:tcW w:w="412" w:type="dxa"/>
          </w:tcPr>
          <w:p w:rsidR="00934CFA" w:rsidRDefault="00934CFA"/>
        </w:tc>
        <w:tc>
          <w:tcPr>
            <w:tcW w:w="431" w:type="dxa"/>
          </w:tcPr>
          <w:p w:rsidR="00934CFA" w:rsidRDefault="00934CFA"/>
        </w:tc>
        <w:tc>
          <w:tcPr>
            <w:tcW w:w="856"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431" w:type="dxa"/>
          </w:tcPr>
          <w:p w:rsidR="00934CFA" w:rsidRDefault="00934CFA"/>
        </w:tc>
        <w:tc>
          <w:tcPr>
            <w:tcW w:w="856"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303" w:type="dxa"/>
            <w:gridSpan w:val="7"/>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3759"/>
        <w:gridCol w:w="795"/>
        <w:gridCol w:w="1045"/>
        <w:gridCol w:w="3654"/>
        <w:gridCol w:w="953"/>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135" w:type="dxa"/>
          </w:tcPr>
          <w:p w:rsidR="00934CFA" w:rsidRDefault="00934CFA"/>
        </w:tc>
        <w:tc>
          <w:tcPr>
            <w:tcW w:w="397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2</w:t>
            </w:r>
          </w:p>
        </w:tc>
      </w:tr>
      <w:tr w:rsidR="00934CFA">
        <w:trPr>
          <w:trHeight w:hRule="exact" w:val="277"/>
        </w:trPr>
        <w:tc>
          <w:tcPr>
            <w:tcW w:w="3842"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934CFA" w:rsidRDefault="00934CFA"/>
        </w:tc>
        <w:tc>
          <w:tcPr>
            <w:tcW w:w="1135" w:type="dxa"/>
          </w:tcPr>
          <w:p w:rsidR="00934CFA" w:rsidRDefault="00934CFA"/>
        </w:tc>
        <w:tc>
          <w:tcPr>
            <w:tcW w:w="3970" w:type="dxa"/>
          </w:tcPr>
          <w:p w:rsidR="00934CFA" w:rsidRDefault="00934CFA"/>
        </w:tc>
        <w:tc>
          <w:tcPr>
            <w:tcW w:w="993" w:type="dxa"/>
          </w:tcPr>
          <w:p w:rsidR="00934CFA" w:rsidRDefault="00934CFA"/>
        </w:tc>
      </w:tr>
      <w:tr w:rsidR="00934CFA">
        <w:trPr>
          <w:trHeight w:hRule="exact" w:val="138"/>
        </w:trPr>
        <w:tc>
          <w:tcPr>
            <w:tcW w:w="3828" w:type="dxa"/>
          </w:tcPr>
          <w:p w:rsidR="00934CFA" w:rsidRDefault="00934CFA"/>
        </w:tc>
        <w:tc>
          <w:tcPr>
            <w:tcW w:w="852" w:type="dxa"/>
          </w:tcPr>
          <w:p w:rsidR="00934CFA" w:rsidRDefault="00934CFA"/>
        </w:tc>
        <w:tc>
          <w:tcPr>
            <w:tcW w:w="1135" w:type="dxa"/>
          </w:tcPr>
          <w:p w:rsidR="00934CFA" w:rsidRDefault="00934CFA"/>
        </w:tc>
        <w:tc>
          <w:tcPr>
            <w:tcW w:w="3970"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i/>
                <w:color w:val="000000"/>
                <w:sz w:val="24"/>
                <w:szCs w:val="24"/>
                <w:lang w:val="ru-RU"/>
              </w:rPr>
              <w:t>канд. филол. наук,  доцент, Горбачева Е.Н. _________________</w:t>
            </w:r>
          </w:p>
        </w:tc>
      </w:tr>
      <w:tr w:rsidR="00934CFA" w:rsidRPr="0043585C">
        <w:trPr>
          <w:trHeight w:hRule="exact" w:val="1666"/>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trPr>
          <w:trHeight w:hRule="exact" w:val="277"/>
        </w:trPr>
        <w:tc>
          <w:tcPr>
            <w:tcW w:w="5826" w:type="dxa"/>
            <w:gridSpan w:val="3"/>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Коммуникативные технологии в профессиональной сфере на иностранном языке</w:t>
            </w:r>
          </w:p>
        </w:tc>
      </w:tr>
      <w:tr w:rsidR="00934CFA" w:rsidRPr="0043585C">
        <w:trPr>
          <w:trHeight w:hRule="exact" w:val="277"/>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5826" w:type="dxa"/>
            <w:gridSpan w:val="3"/>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разработана в соответствии с ФГОС ВО:</w:t>
            </w: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934CFA" w:rsidRPr="0043585C">
        <w:trPr>
          <w:trHeight w:hRule="exact" w:val="277"/>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5826" w:type="dxa"/>
            <w:gridSpan w:val="3"/>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составлена на основании учебного плана:</w:t>
            </w: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направление: 18.04.01 Химическая технология</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направленность: «Химия и технология продуктов основного органического и нефтехимического синтеза»</w:t>
            </w:r>
          </w:p>
        </w:tc>
      </w:tr>
      <w:tr w:rsidR="00934CFA" w:rsidRPr="0043585C">
        <w:trPr>
          <w:trHeight w:hRule="exact" w:val="277"/>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одобрена на заседании кафедры</w:t>
            </w:r>
          </w:p>
        </w:tc>
      </w:tr>
      <w:tr w:rsidR="00934CFA">
        <w:trPr>
          <w:trHeight w:hRule="exact" w:val="304"/>
        </w:trPr>
        <w:tc>
          <w:tcPr>
            <w:tcW w:w="10788" w:type="dxa"/>
            <w:gridSpan w:val="5"/>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b/>
                <w:color w:val="000000"/>
                <w:sz w:val="24"/>
                <w:szCs w:val="24"/>
              </w:rPr>
              <w:t>кафедра иностранных языков (ИТХТ)</w:t>
            </w:r>
          </w:p>
        </w:tc>
      </w:tr>
      <w:tr w:rsidR="00934CFA">
        <w:trPr>
          <w:trHeight w:hRule="exact" w:val="138"/>
        </w:trPr>
        <w:tc>
          <w:tcPr>
            <w:tcW w:w="3828" w:type="dxa"/>
          </w:tcPr>
          <w:p w:rsidR="00934CFA" w:rsidRDefault="00934CFA"/>
        </w:tc>
        <w:tc>
          <w:tcPr>
            <w:tcW w:w="852" w:type="dxa"/>
          </w:tcPr>
          <w:p w:rsidR="00934CFA" w:rsidRDefault="00934CFA"/>
        </w:tc>
        <w:tc>
          <w:tcPr>
            <w:tcW w:w="1135" w:type="dxa"/>
          </w:tcPr>
          <w:p w:rsidR="00934CFA" w:rsidRDefault="00934CFA"/>
        </w:tc>
        <w:tc>
          <w:tcPr>
            <w:tcW w:w="3970" w:type="dxa"/>
          </w:tcPr>
          <w:p w:rsidR="00934CFA" w:rsidRDefault="00934CFA"/>
        </w:tc>
        <w:tc>
          <w:tcPr>
            <w:tcW w:w="993" w:type="dxa"/>
          </w:tcPr>
          <w:p w:rsidR="00934CFA" w:rsidRDefault="00934CFA"/>
        </w:tc>
      </w:tr>
      <w:tr w:rsidR="00934CFA" w:rsidRPr="0043585C">
        <w:trPr>
          <w:trHeight w:hRule="exact" w:val="112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29.03.2021 № 8</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Горбачева Елена Николаевна ___________________</w:t>
            </w:r>
          </w:p>
        </w:tc>
      </w:tr>
    </w:tbl>
    <w:p w:rsidR="00934CFA" w:rsidRPr="00934CFA" w:rsidRDefault="00934CFA">
      <w:pPr>
        <w:rPr>
          <w:sz w:val="0"/>
          <w:szCs w:val="0"/>
          <w:lang w:val="ru-RU"/>
        </w:rPr>
      </w:pPr>
      <w:r w:rsidRPr="00934CFA">
        <w:rPr>
          <w:lang w:val="ru-RU"/>
        </w:rPr>
        <w:br w:type="page"/>
      </w:r>
    </w:p>
    <w:tbl>
      <w:tblPr>
        <w:tblW w:w="0" w:type="auto"/>
        <w:tblCellMar>
          <w:left w:w="0" w:type="dxa"/>
          <w:right w:w="0" w:type="dxa"/>
        </w:tblCellMar>
        <w:tblLook w:val="04A0" w:firstRow="1" w:lastRow="0" w:firstColumn="1" w:lastColumn="0" w:noHBand="0" w:noVBand="1"/>
      </w:tblPr>
      <w:tblGrid>
        <w:gridCol w:w="2632"/>
        <w:gridCol w:w="1938"/>
        <w:gridCol w:w="398"/>
        <w:gridCol w:w="4282"/>
        <w:gridCol w:w="956"/>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26" w:type="dxa"/>
          </w:tcPr>
          <w:p w:rsidR="00934CFA" w:rsidRDefault="00934CFA"/>
        </w:tc>
        <w:tc>
          <w:tcPr>
            <w:tcW w:w="4679"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3</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43585C">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934CFA">
        <w:trPr>
          <w:trHeight w:hRule="exact" w:val="304"/>
        </w:trPr>
        <w:tc>
          <w:tcPr>
            <w:tcW w:w="10788" w:type="dxa"/>
            <w:gridSpan w:val="5"/>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b/>
                <w:color w:val="000000"/>
                <w:sz w:val="24"/>
                <w:szCs w:val="24"/>
              </w:rPr>
              <w:t>кафедра иностранных языков (ИТХТ)</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833"/>
        </w:trPr>
        <w:tc>
          <w:tcPr>
            <w:tcW w:w="2694" w:type="dxa"/>
          </w:tcPr>
          <w:p w:rsidR="00934CFA" w:rsidRDefault="00934CFA"/>
        </w:tc>
        <w:tc>
          <w:tcPr>
            <w:tcW w:w="8094"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2022 г.  №  __</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934CFA">
        <w:trPr>
          <w:trHeight w:hRule="exact" w:val="138"/>
        </w:trPr>
        <w:tc>
          <w:tcPr>
            <w:tcW w:w="2694" w:type="dxa"/>
          </w:tcPr>
          <w:p w:rsidR="00934CFA" w:rsidRPr="00934CFA" w:rsidRDefault="00934CFA">
            <w:pPr>
              <w:rPr>
                <w:lang w:val="ru-RU"/>
              </w:rPr>
            </w:pPr>
          </w:p>
        </w:tc>
        <w:tc>
          <w:tcPr>
            <w:tcW w:w="2424" w:type="dxa"/>
            <w:gridSpan w:val="2"/>
            <w:shd w:val="clear" w:color="000000" w:fill="FFFFFF"/>
            <w:tcMar>
              <w:left w:w="34" w:type="dxa"/>
              <w:right w:w="34" w:type="dxa"/>
            </w:tcMar>
          </w:tcPr>
          <w:p w:rsidR="00934CFA" w:rsidRPr="00934CFA" w:rsidRDefault="00934CFA">
            <w:pPr>
              <w:rPr>
                <w:lang w:val="ru-RU"/>
              </w:rPr>
            </w:pPr>
          </w:p>
        </w:tc>
        <w:tc>
          <w:tcPr>
            <w:tcW w:w="5685" w:type="dxa"/>
            <w:gridSpan w:val="2"/>
            <w:vMerge w:val="restart"/>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5685" w:type="dxa"/>
            <w:gridSpan w:val="2"/>
            <w:vMerge/>
            <w:shd w:val="clear" w:color="000000" w:fill="FFFFFF"/>
            <w:tcMar>
              <w:left w:w="34" w:type="dxa"/>
              <w:right w:w="34" w:type="dxa"/>
            </w:tcMar>
          </w:tcPr>
          <w:p w:rsidR="00934CFA" w:rsidRDefault="00934CFA"/>
        </w:tc>
      </w:tr>
      <w:tr w:rsidR="00934CFA">
        <w:trPr>
          <w:trHeight w:hRule="exact" w:val="277"/>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43585C">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934CFA">
        <w:trPr>
          <w:trHeight w:hRule="exact" w:val="304"/>
        </w:trPr>
        <w:tc>
          <w:tcPr>
            <w:tcW w:w="10788" w:type="dxa"/>
            <w:gridSpan w:val="5"/>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b/>
                <w:color w:val="000000"/>
                <w:sz w:val="24"/>
                <w:szCs w:val="24"/>
              </w:rPr>
              <w:t>кафедра иностранных языков (ИТХТ)</w:t>
            </w:r>
          </w:p>
        </w:tc>
      </w:tr>
      <w:tr w:rsidR="00934CFA">
        <w:trPr>
          <w:trHeight w:hRule="exact" w:val="277"/>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833"/>
        </w:trPr>
        <w:tc>
          <w:tcPr>
            <w:tcW w:w="2694" w:type="dxa"/>
          </w:tcPr>
          <w:p w:rsidR="00934CFA" w:rsidRDefault="00934CFA"/>
        </w:tc>
        <w:tc>
          <w:tcPr>
            <w:tcW w:w="8094" w:type="dxa"/>
            <w:gridSpan w:val="4"/>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Протокол от  __ __________ 2023 г.  №  __</w:t>
            </w:r>
          </w:p>
          <w:p w:rsidR="00934CFA" w:rsidRPr="0043585C" w:rsidRDefault="00934CFA">
            <w:pPr>
              <w:spacing w:after="0" w:line="240" w:lineRule="auto"/>
              <w:rPr>
                <w:sz w:val="24"/>
                <w:szCs w:val="24"/>
                <w:lang w:val="ru-RU"/>
              </w:rPr>
            </w:pP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Зав. кафедрой ____________________   ____________________</w:t>
            </w:r>
          </w:p>
        </w:tc>
      </w:tr>
      <w:tr w:rsidR="00934CFA">
        <w:trPr>
          <w:trHeight w:hRule="exact" w:val="277"/>
        </w:trPr>
        <w:tc>
          <w:tcPr>
            <w:tcW w:w="2694" w:type="dxa"/>
          </w:tcPr>
          <w:p w:rsidR="00934CFA" w:rsidRPr="0043585C" w:rsidRDefault="00934CFA">
            <w:pPr>
              <w:rPr>
                <w:lang w:val="ru-RU"/>
              </w:rPr>
            </w:pPr>
          </w:p>
        </w:tc>
        <w:tc>
          <w:tcPr>
            <w:tcW w:w="1986" w:type="dxa"/>
          </w:tcPr>
          <w:p w:rsidR="00934CFA" w:rsidRPr="0043585C" w:rsidRDefault="00934CFA">
            <w:pPr>
              <w:rPr>
                <w:lang w:val="ru-RU"/>
              </w:rPr>
            </w:pPr>
          </w:p>
        </w:tc>
        <w:tc>
          <w:tcPr>
            <w:tcW w:w="426" w:type="dxa"/>
          </w:tcPr>
          <w:p w:rsidR="00934CFA" w:rsidRPr="0043585C" w:rsidRDefault="00934CFA">
            <w:pPr>
              <w:rPr>
                <w:lang w:val="ru-RU"/>
              </w:rPr>
            </w:pPr>
          </w:p>
        </w:tc>
        <w:tc>
          <w:tcPr>
            <w:tcW w:w="5685" w:type="dxa"/>
            <w:gridSpan w:val="2"/>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43585C" w:rsidRDefault="00934CFA">
            <w:pPr>
              <w:spacing w:after="0" w:line="240" w:lineRule="auto"/>
              <w:jc w:val="center"/>
              <w:rPr>
                <w:sz w:val="24"/>
                <w:szCs w:val="24"/>
                <w:lang w:val="ru-RU"/>
              </w:rPr>
            </w:pPr>
            <w:r w:rsidRPr="0043585C">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43585C">
        <w:trPr>
          <w:trHeight w:hRule="exact" w:val="416"/>
        </w:trPr>
        <w:tc>
          <w:tcPr>
            <w:tcW w:w="2694" w:type="dxa"/>
          </w:tcPr>
          <w:p w:rsidR="00934CFA" w:rsidRPr="0043585C" w:rsidRDefault="00934CFA">
            <w:pPr>
              <w:rPr>
                <w:lang w:val="ru-RU"/>
              </w:rPr>
            </w:pPr>
          </w:p>
        </w:tc>
        <w:tc>
          <w:tcPr>
            <w:tcW w:w="1986" w:type="dxa"/>
          </w:tcPr>
          <w:p w:rsidR="00934CFA" w:rsidRPr="0043585C" w:rsidRDefault="00934CFA">
            <w:pPr>
              <w:rPr>
                <w:lang w:val="ru-RU"/>
              </w:rPr>
            </w:pPr>
          </w:p>
        </w:tc>
        <w:tc>
          <w:tcPr>
            <w:tcW w:w="426" w:type="dxa"/>
          </w:tcPr>
          <w:p w:rsidR="00934CFA" w:rsidRPr="0043585C" w:rsidRDefault="00934CFA">
            <w:pPr>
              <w:rPr>
                <w:lang w:val="ru-RU"/>
              </w:rPr>
            </w:pPr>
          </w:p>
        </w:tc>
        <w:tc>
          <w:tcPr>
            <w:tcW w:w="4679" w:type="dxa"/>
          </w:tcPr>
          <w:p w:rsidR="00934CFA" w:rsidRPr="0043585C" w:rsidRDefault="00934CFA">
            <w:pPr>
              <w:rPr>
                <w:lang w:val="ru-RU"/>
              </w:rPr>
            </w:pPr>
          </w:p>
        </w:tc>
        <w:tc>
          <w:tcPr>
            <w:tcW w:w="993" w:type="dxa"/>
          </w:tcPr>
          <w:p w:rsidR="00934CFA" w:rsidRPr="0043585C" w:rsidRDefault="00934CFA">
            <w:pPr>
              <w:rPr>
                <w:lang w:val="ru-RU"/>
              </w:rPr>
            </w:pPr>
          </w:p>
        </w:tc>
      </w:tr>
      <w:tr w:rsidR="00934CFA" w:rsidRPr="0043585C">
        <w:trPr>
          <w:trHeight w:hRule="exact" w:val="555"/>
        </w:trPr>
        <w:tc>
          <w:tcPr>
            <w:tcW w:w="10788" w:type="dxa"/>
            <w:gridSpan w:val="5"/>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934CFA">
        <w:trPr>
          <w:trHeight w:hRule="exact" w:val="304"/>
        </w:trPr>
        <w:tc>
          <w:tcPr>
            <w:tcW w:w="10788" w:type="dxa"/>
            <w:gridSpan w:val="5"/>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b/>
                <w:color w:val="000000"/>
                <w:sz w:val="24"/>
                <w:szCs w:val="24"/>
              </w:rPr>
              <w:t>кафедра иностранных языков (ИТХТ)</w:t>
            </w:r>
          </w:p>
        </w:tc>
      </w:tr>
      <w:tr w:rsidR="00934CFA">
        <w:trPr>
          <w:trHeight w:hRule="exact" w:val="277"/>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833"/>
        </w:trPr>
        <w:tc>
          <w:tcPr>
            <w:tcW w:w="2694" w:type="dxa"/>
          </w:tcPr>
          <w:p w:rsidR="00934CFA" w:rsidRDefault="00934CFA"/>
        </w:tc>
        <w:tc>
          <w:tcPr>
            <w:tcW w:w="8094" w:type="dxa"/>
            <w:gridSpan w:val="4"/>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Протокол от  __ __________ 2024 г.  №  __</w:t>
            </w:r>
          </w:p>
          <w:p w:rsidR="00934CFA" w:rsidRPr="0043585C" w:rsidRDefault="00934CFA">
            <w:pPr>
              <w:spacing w:after="0" w:line="240" w:lineRule="auto"/>
              <w:rPr>
                <w:sz w:val="24"/>
                <w:szCs w:val="24"/>
                <w:lang w:val="ru-RU"/>
              </w:rPr>
            </w:pP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Зав. кафедрой ____________________   ____________________</w:t>
            </w:r>
          </w:p>
        </w:tc>
      </w:tr>
      <w:tr w:rsidR="00934CFA">
        <w:trPr>
          <w:trHeight w:hRule="exact" w:val="277"/>
        </w:trPr>
        <w:tc>
          <w:tcPr>
            <w:tcW w:w="2694" w:type="dxa"/>
          </w:tcPr>
          <w:p w:rsidR="00934CFA" w:rsidRPr="0043585C" w:rsidRDefault="00934CFA">
            <w:pPr>
              <w:rPr>
                <w:lang w:val="ru-RU"/>
              </w:rPr>
            </w:pPr>
          </w:p>
        </w:tc>
        <w:tc>
          <w:tcPr>
            <w:tcW w:w="1986" w:type="dxa"/>
          </w:tcPr>
          <w:p w:rsidR="00934CFA" w:rsidRPr="0043585C" w:rsidRDefault="00934CFA">
            <w:pPr>
              <w:rPr>
                <w:lang w:val="ru-RU"/>
              </w:rPr>
            </w:pPr>
          </w:p>
        </w:tc>
        <w:tc>
          <w:tcPr>
            <w:tcW w:w="426" w:type="dxa"/>
          </w:tcPr>
          <w:p w:rsidR="00934CFA" w:rsidRPr="0043585C" w:rsidRDefault="00934CFA">
            <w:pPr>
              <w:rPr>
                <w:lang w:val="ru-RU"/>
              </w:rPr>
            </w:pPr>
          </w:p>
        </w:tc>
        <w:tc>
          <w:tcPr>
            <w:tcW w:w="5685" w:type="dxa"/>
            <w:gridSpan w:val="2"/>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43585C" w:rsidRDefault="00934CFA">
            <w:pPr>
              <w:spacing w:after="0" w:line="240" w:lineRule="auto"/>
              <w:jc w:val="center"/>
              <w:rPr>
                <w:sz w:val="24"/>
                <w:szCs w:val="24"/>
                <w:lang w:val="ru-RU"/>
              </w:rPr>
            </w:pPr>
            <w:r w:rsidRPr="0043585C">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43585C">
        <w:trPr>
          <w:trHeight w:hRule="exact" w:val="416"/>
        </w:trPr>
        <w:tc>
          <w:tcPr>
            <w:tcW w:w="2694" w:type="dxa"/>
          </w:tcPr>
          <w:p w:rsidR="00934CFA" w:rsidRPr="0043585C" w:rsidRDefault="00934CFA">
            <w:pPr>
              <w:rPr>
                <w:lang w:val="ru-RU"/>
              </w:rPr>
            </w:pPr>
          </w:p>
        </w:tc>
        <w:tc>
          <w:tcPr>
            <w:tcW w:w="1986" w:type="dxa"/>
          </w:tcPr>
          <w:p w:rsidR="00934CFA" w:rsidRPr="0043585C" w:rsidRDefault="00934CFA">
            <w:pPr>
              <w:rPr>
                <w:lang w:val="ru-RU"/>
              </w:rPr>
            </w:pPr>
          </w:p>
        </w:tc>
        <w:tc>
          <w:tcPr>
            <w:tcW w:w="426" w:type="dxa"/>
          </w:tcPr>
          <w:p w:rsidR="00934CFA" w:rsidRPr="0043585C" w:rsidRDefault="00934CFA">
            <w:pPr>
              <w:rPr>
                <w:lang w:val="ru-RU"/>
              </w:rPr>
            </w:pPr>
          </w:p>
        </w:tc>
        <w:tc>
          <w:tcPr>
            <w:tcW w:w="4679" w:type="dxa"/>
          </w:tcPr>
          <w:p w:rsidR="00934CFA" w:rsidRPr="0043585C" w:rsidRDefault="00934CFA">
            <w:pPr>
              <w:rPr>
                <w:lang w:val="ru-RU"/>
              </w:rPr>
            </w:pPr>
          </w:p>
        </w:tc>
        <w:tc>
          <w:tcPr>
            <w:tcW w:w="993" w:type="dxa"/>
          </w:tcPr>
          <w:p w:rsidR="00934CFA" w:rsidRPr="0043585C" w:rsidRDefault="00934CFA">
            <w:pPr>
              <w:rPr>
                <w:lang w:val="ru-RU"/>
              </w:rPr>
            </w:pPr>
          </w:p>
        </w:tc>
      </w:tr>
      <w:tr w:rsidR="00934CFA" w:rsidRPr="0043585C">
        <w:trPr>
          <w:trHeight w:hRule="exact" w:val="555"/>
        </w:trPr>
        <w:tc>
          <w:tcPr>
            <w:tcW w:w="10788" w:type="dxa"/>
            <w:gridSpan w:val="5"/>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934CFA">
        <w:trPr>
          <w:trHeight w:hRule="exact" w:val="304"/>
        </w:trPr>
        <w:tc>
          <w:tcPr>
            <w:tcW w:w="10788" w:type="dxa"/>
            <w:gridSpan w:val="5"/>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b/>
                <w:color w:val="000000"/>
                <w:sz w:val="24"/>
                <w:szCs w:val="24"/>
              </w:rPr>
              <w:t>кафедра иностранных языков (ИТХТ)</w:t>
            </w:r>
          </w:p>
        </w:tc>
      </w:tr>
      <w:tr w:rsidR="00934CFA">
        <w:trPr>
          <w:trHeight w:hRule="exact" w:val="277"/>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833"/>
        </w:trPr>
        <w:tc>
          <w:tcPr>
            <w:tcW w:w="2694" w:type="dxa"/>
          </w:tcPr>
          <w:p w:rsidR="00934CFA" w:rsidRDefault="00934CFA"/>
        </w:tc>
        <w:tc>
          <w:tcPr>
            <w:tcW w:w="8094" w:type="dxa"/>
            <w:gridSpan w:val="4"/>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Протокол от  __ __________ 2025 г.  №  __</w:t>
            </w:r>
          </w:p>
          <w:p w:rsidR="00934CFA" w:rsidRPr="0043585C" w:rsidRDefault="00934CFA">
            <w:pPr>
              <w:spacing w:after="0" w:line="240" w:lineRule="auto"/>
              <w:rPr>
                <w:sz w:val="24"/>
                <w:szCs w:val="24"/>
                <w:lang w:val="ru-RU"/>
              </w:rPr>
            </w:pP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Зав. кафедрой ____________________   ____________________</w:t>
            </w:r>
          </w:p>
        </w:tc>
      </w:tr>
      <w:tr w:rsidR="00934CFA">
        <w:trPr>
          <w:trHeight w:hRule="exact" w:val="277"/>
        </w:trPr>
        <w:tc>
          <w:tcPr>
            <w:tcW w:w="2694" w:type="dxa"/>
          </w:tcPr>
          <w:p w:rsidR="00934CFA" w:rsidRPr="0043585C" w:rsidRDefault="00934CFA">
            <w:pPr>
              <w:rPr>
                <w:lang w:val="ru-RU"/>
              </w:rPr>
            </w:pPr>
          </w:p>
        </w:tc>
        <w:tc>
          <w:tcPr>
            <w:tcW w:w="1986" w:type="dxa"/>
          </w:tcPr>
          <w:p w:rsidR="00934CFA" w:rsidRPr="0043585C" w:rsidRDefault="00934CFA">
            <w:pPr>
              <w:rPr>
                <w:lang w:val="ru-RU"/>
              </w:rPr>
            </w:pPr>
          </w:p>
        </w:tc>
        <w:tc>
          <w:tcPr>
            <w:tcW w:w="426" w:type="dxa"/>
          </w:tcPr>
          <w:p w:rsidR="00934CFA" w:rsidRPr="0043585C" w:rsidRDefault="00934CFA">
            <w:pPr>
              <w:rPr>
                <w:lang w:val="ru-RU"/>
              </w:rPr>
            </w:pPr>
          </w:p>
        </w:tc>
        <w:tc>
          <w:tcPr>
            <w:tcW w:w="5685" w:type="dxa"/>
            <w:gridSpan w:val="2"/>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6"/>
        <w:gridCol w:w="296"/>
        <w:gridCol w:w="1269"/>
        <w:gridCol w:w="4497"/>
        <w:gridCol w:w="1002"/>
      </w:tblGrid>
      <w:tr w:rsidR="00934CFA">
        <w:trPr>
          <w:trHeight w:hRule="exact" w:val="416"/>
        </w:trPr>
        <w:tc>
          <w:tcPr>
            <w:tcW w:w="4692" w:type="dxa"/>
            <w:gridSpan w:val="4"/>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4</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934CFA">
        <w:trPr>
          <w:trHeight w:hRule="exact" w:val="138"/>
        </w:trPr>
        <w:tc>
          <w:tcPr>
            <w:tcW w:w="143" w:type="dxa"/>
          </w:tcPr>
          <w:p w:rsidR="00934CFA" w:rsidRDefault="00934CFA"/>
        </w:tc>
        <w:tc>
          <w:tcPr>
            <w:tcW w:w="2978" w:type="dxa"/>
          </w:tcPr>
          <w:p w:rsidR="00934CFA" w:rsidRDefault="00934CFA"/>
        </w:tc>
        <w:tc>
          <w:tcPr>
            <w:tcW w:w="285" w:type="dxa"/>
          </w:tcPr>
          <w:p w:rsidR="00934CFA" w:rsidRDefault="00934CFA"/>
        </w:tc>
        <w:tc>
          <w:tcPr>
            <w:tcW w:w="1277" w:type="dxa"/>
          </w:tcPr>
          <w:p w:rsidR="00934CFA" w:rsidRDefault="00934CFA"/>
        </w:tc>
        <w:tc>
          <w:tcPr>
            <w:tcW w:w="4537" w:type="dxa"/>
          </w:tcPr>
          <w:p w:rsidR="00934CFA" w:rsidRDefault="00934CFA"/>
        </w:tc>
        <w:tc>
          <w:tcPr>
            <w:tcW w:w="993" w:type="dxa"/>
          </w:tcPr>
          <w:p w:rsidR="00934CFA" w:rsidRDefault="00934CFA"/>
        </w:tc>
      </w:tr>
      <w:tr w:rsidR="00934CFA" w:rsidRPr="0043585C">
        <w:trPr>
          <w:trHeight w:hRule="exact" w:val="1637"/>
        </w:trPr>
        <w:tc>
          <w:tcPr>
            <w:tcW w:w="10221" w:type="dxa"/>
            <w:gridSpan w:val="6"/>
            <w:shd w:val="clear" w:color="000000" w:fill="FFFFFF"/>
            <w:tcMar>
              <w:left w:w="34" w:type="dxa"/>
              <w:right w:w="34" w:type="dxa"/>
            </w:tcMar>
          </w:tcPr>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Дисциплина «Коммуникативные технологии в профессиональной сфере на иностранном языке»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«Химия и технология продуктов основного органического и нефтехимического синтеза».</w:t>
            </w:r>
          </w:p>
        </w:tc>
      </w:tr>
      <w:tr w:rsidR="00934CFA" w:rsidRPr="0043585C">
        <w:trPr>
          <w:trHeight w:hRule="exact" w:val="277"/>
        </w:trPr>
        <w:tc>
          <w:tcPr>
            <w:tcW w:w="143" w:type="dxa"/>
          </w:tcPr>
          <w:p w:rsidR="00934CFA" w:rsidRPr="0043585C" w:rsidRDefault="00934CFA">
            <w:pPr>
              <w:rPr>
                <w:lang w:val="ru-RU"/>
              </w:rPr>
            </w:pPr>
          </w:p>
        </w:tc>
        <w:tc>
          <w:tcPr>
            <w:tcW w:w="2978" w:type="dxa"/>
          </w:tcPr>
          <w:p w:rsidR="00934CFA" w:rsidRPr="0043585C" w:rsidRDefault="00934CFA">
            <w:pPr>
              <w:rPr>
                <w:lang w:val="ru-RU"/>
              </w:rPr>
            </w:pPr>
          </w:p>
        </w:tc>
        <w:tc>
          <w:tcPr>
            <w:tcW w:w="285" w:type="dxa"/>
          </w:tcPr>
          <w:p w:rsidR="00934CFA" w:rsidRPr="0043585C" w:rsidRDefault="00934CFA">
            <w:pPr>
              <w:rPr>
                <w:lang w:val="ru-RU"/>
              </w:rPr>
            </w:pPr>
          </w:p>
        </w:tc>
        <w:tc>
          <w:tcPr>
            <w:tcW w:w="1277" w:type="dxa"/>
          </w:tcPr>
          <w:p w:rsidR="00934CFA" w:rsidRPr="0043585C" w:rsidRDefault="00934CFA">
            <w:pPr>
              <w:rPr>
                <w:lang w:val="ru-RU"/>
              </w:rPr>
            </w:pPr>
          </w:p>
        </w:tc>
        <w:tc>
          <w:tcPr>
            <w:tcW w:w="4537" w:type="dxa"/>
          </w:tcPr>
          <w:p w:rsidR="00934CFA" w:rsidRPr="0043585C" w:rsidRDefault="00934CFA">
            <w:pPr>
              <w:rPr>
                <w:lang w:val="ru-RU"/>
              </w:rPr>
            </w:pPr>
          </w:p>
        </w:tc>
        <w:tc>
          <w:tcPr>
            <w:tcW w:w="993" w:type="dxa"/>
          </w:tcPr>
          <w:p w:rsidR="00934CFA" w:rsidRPr="0043585C" w:rsidRDefault="00934CFA">
            <w:pPr>
              <w:rPr>
                <w:lang w:val="ru-RU"/>
              </w:rPr>
            </w:pPr>
          </w:p>
        </w:tc>
      </w:tr>
      <w:tr w:rsidR="00934CFA" w:rsidRPr="0043585C">
        <w:trPr>
          <w:trHeight w:hRule="exact" w:val="818"/>
        </w:trPr>
        <w:tc>
          <w:tcPr>
            <w:tcW w:w="10221" w:type="dxa"/>
            <w:gridSpan w:val="6"/>
            <w:shd w:val="clear" w:color="000000" w:fill="FFFFFF"/>
            <w:tcMar>
              <w:left w:w="34" w:type="dxa"/>
              <w:right w:w="34" w:type="dxa"/>
            </w:tcMar>
          </w:tcPr>
          <w:p w:rsidR="00934CFA" w:rsidRPr="0043585C" w:rsidRDefault="00934CFA">
            <w:pPr>
              <w:spacing w:after="0" w:line="240" w:lineRule="auto"/>
              <w:jc w:val="center"/>
              <w:rPr>
                <w:sz w:val="28"/>
                <w:szCs w:val="28"/>
                <w:lang w:val="ru-RU"/>
              </w:rPr>
            </w:pPr>
            <w:r w:rsidRPr="0043585C">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934CFA">
        <w:trPr>
          <w:trHeight w:hRule="exact" w:val="277"/>
        </w:trPr>
        <w:tc>
          <w:tcPr>
            <w:tcW w:w="156" w:type="dxa"/>
            <w:vMerge w:val="restart"/>
            <w:shd w:val="clear" w:color="000000" w:fill="FFFFFF"/>
            <w:tcMar>
              <w:left w:w="34" w:type="dxa"/>
              <w:right w:w="34" w:type="dxa"/>
            </w:tcMar>
          </w:tcPr>
          <w:p w:rsidR="00934CFA" w:rsidRPr="0043585C" w:rsidRDefault="00934CFA">
            <w:pPr>
              <w:rPr>
                <w:lang w:val="ru-RU"/>
              </w:rPr>
            </w:pPr>
          </w:p>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934CFA" w:rsidRDefault="00934CFA"/>
        </w:tc>
        <w:tc>
          <w:tcPr>
            <w:tcW w:w="6819" w:type="dxa"/>
            <w:gridSpan w:val="3"/>
            <w:vMerge w:val="restart"/>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934CFA">
        <w:trPr>
          <w:trHeight w:hRule="exact" w:val="26"/>
        </w:trPr>
        <w:tc>
          <w:tcPr>
            <w:tcW w:w="156" w:type="dxa"/>
            <w:vMerge/>
            <w:shd w:val="clear" w:color="000000" w:fill="FFFFFF"/>
            <w:tcMar>
              <w:left w:w="34" w:type="dxa"/>
              <w:right w:w="34" w:type="dxa"/>
            </w:tcMar>
          </w:tcPr>
          <w:p w:rsidR="00934CFA" w:rsidRDefault="00934CFA"/>
        </w:tc>
        <w:tc>
          <w:tcPr>
            <w:tcW w:w="2991" w:type="dxa"/>
            <w:shd w:val="clear" w:color="000000" w:fill="FFFFFF"/>
            <w:tcMar>
              <w:left w:w="34" w:type="dxa"/>
              <w:right w:w="34" w:type="dxa"/>
            </w:tcMar>
          </w:tcPr>
          <w:p w:rsidR="00934CFA" w:rsidRDefault="00934CFA"/>
        </w:tc>
        <w:tc>
          <w:tcPr>
            <w:tcW w:w="298" w:type="dxa"/>
            <w:vMerge/>
            <w:shd w:val="clear" w:color="000000" w:fill="FFFFFF"/>
            <w:tcMar>
              <w:left w:w="34" w:type="dxa"/>
              <w:right w:w="34" w:type="dxa"/>
            </w:tcMar>
          </w:tcPr>
          <w:p w:rsidR="00934CFA" w:rsidRDefault="00934CFA"/>
        </w:tc>
        <w:tc>
          <w:tcPr>
            <w:tcW w:w="6819" w:type="dxa"/>
            <w:gridSpan w:val="3"/>
            <w:vMerge/>
            <w:shd w:val="clear" w:color="000000" w:fill="FFFFFF"/>
            <w:tcMar>
              <w:left w:w="34" w:type="dxa"/>
              <w:right w:w="34" w:type="dxa"/>
            </w:tcMar>
          </w:tcPr>
          <w:p w:rsidR="00934CFA" w:rsidRDefault="00934CFA"/>
        </w:tc>
      </w:tr>
      <w:tr w:rsidR="00934CFA" w:rsidRPr="0043585C">
        <w:trPr>
          <w:trHeight w:hRule="exact" w:val="277"/>
        </w:trPr>
        <w:tc>
          <w:tcPr>
            <w:tcW w:w="143" w:type="dxa"/>
          </w:tcPr>
          <w:p w:rsidR="00934CFA" w:rsidRDefault="00934CFA"/>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Химия и технология продуктов основного органического и нефтехимического синтеза</w:t>
            </w:r>
          </w:p>
        </w:tc>
      </w:tr>
      <w:tr w:rsidR="00934CFA" w:rsidRPr="0043585C">
        <w:trPr>
          <w:trHeight w:hRule="exact" w:val="307"/>
        </w:trPr>
        <w:tc>
          <w:tcPr>
            <w:tcW w:w="143" w:type="dxa"/>
          </w:tcPr>
          <w:p w:rsidR="00934CFA" w:rsidRPr="0043585C" w:rsidRDefault="00934CFA">
            <w:pPr>
              <w:rPr>
                <w:lang w:val="ru-RU"/>
              </w:rPr>
            </w:pPr>
          </w:p>
        </w:tc>
        <w:tc>
          <w:tcPr>
            <w:tcW w:w="2978" w:type="dxa"/>
          </w:tcPr>
          <w:p w:rsidR="00934CFA" w:rsidRPr="0043585C" w:rsidRDefault="00934CFA">
            <w:pPr>
              <w:rPr>
                <w:lang w:val="ru-RU"/>
              </w:rPr>
            </w:pPr>
          </w:p>
        </w:tc>
        <w:tc>
          <w:tcPr>
            <w:tcW w:w="285" w:type="dxa"/>
          </w:tcPr>
          <w:p w:rsidR="00934CFA" w:rsidRPr="0043585C" w:rsidRDefault="00934CFA">
            <w:pPr>
              <w:rPr>
                <w:lang w:val="ru-RU"/>
              </w:rPr>
            </w:pPr>
          </w:p>
        </w:tc>
        <w:tc>
          <w:tcPr>
            <w:tcW w:w="6819" w:type="dxa"/>
            <w:gridSpan w:val="3"/>
            <w:vMerge/>
            <w:shd w:val="clear" w:color="000000" w:fill="FFFFFF"/>
            <w:tcMar>
              <w:left w:w="34" w:type="dxa"/>
              <w:right w:w="34" w:type="dxa"/>
            </w:tcMar>
          </w:tcPr>
          <w:p w:rsidR="00934CFA" w:rsidRPr="0043585C" w:rsidRDefault="00934CFA">
            <w:pPr>
              <w:rPr>
                <w:lang w:val="ru-RU"/>
              </w:rPr>
            </w:pPr>
          </w:p>
        </w:tc>
      </w:tr>
      <w:tr w:rsidR="00934CFA">
        <w:trPr>
          <w:trHeight w:hRule="exact" w:val="277"/>
        </w:trPr>
        <w:tc>
          <w:tcPr>
            <w:tcW w:w="143" w:type="dxa"/>
          </w:tcPr>
          <w:p w:rsidR="00934CFA" w:rsidRPr="0043585C" w:rsidRDefault="00934CFA">
            <w:pPr>
              <w:rPr>
                <w:lang w:val="ru-RU"/>
              </w:rPr>
            </w:pPr>
          </w:p>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Дисциплины (модули)</w:t>
            </w:r>
          </w:p>
        </w:tc>
      </w:tr>
      <w:tr w:rsidR="00934CFA">
        <w:trPr>
          <w:trHeight w:hRule="exact" w:val="26"/>
        </w:trPr>
        <w:tc>
          <w:tcPr>
            <w:tcW w:w="143" w:type="dxa"/>
          </w:tcPr>
          <w:p w:rsidR="00934CFA" w:rsidRDefault="00934CFA"/>
        </w:tc>
        <w:tc>
          <w:tcPr>
            <w:tcW w:w="2978" w:type="dxa"/>
          </w:tcPr>
          <w:p w:rsidR="00934CFA" w:rsidRDefault="00934CFA"/>
        </w:tc>
        <w:tc>
          <w:tcPr>
            <w:tcW w:w="285" w:type="dxa"/>
          </w:tcPr>
          <w:p w:rsidR="00934CFA" w:rsidRDefault="00934CFA"/>
        </w:tc>
        <w:tc>
          <w:tcPr>
            <w:tcW w:w="6819" w:type="dxa"/>
            <w:gridSpan w:val="3"/>
            <w:vMerge/>
            <w:shd w:val="clear" w:color="000000" w:fill="FFFFFF"/>
            <w:tcMar>
              <w:left w:w="34" w:type="dxa"/>
              <w:right w:w="34" w:type="dxa"/>
            </w:tcMar>
          </w:tcPr>
          <w:p w:rsidR="00934CFA" w:rsidRDefault="00934CFA"/>
        </w:tc>
      </w:tr>
      <w:tr w:rsidR="00934CFA">
        <w:trPr>
          <w:trHeight w:hRule="exact" w:val="277"/>
        </w:trPr>
        <w:tc>
          <w:tcPr>
            <w:tcW w:w="143" w:type="dxa"/>
          </w:tcPr>
          <w:p w:rsidR="00934CFA" w:rsidRDefault="00934CFA"/>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Обязательная часть</w:t>
            </w:r>
          </w:p>
        </w:tc>
      </w:tr>
      <w:tr w:rsidR="00934CFA">
        <w:trPr>
          <w:trHeight w:hRule="exact" w:val="26"/>
        </w:trPr>
        <w:tc>
          <w:tcPr>
            <w:tcW w:w="143" w:type="dxa"/>
          </w:tcPr>
          <w:p w:rsidR="00934CFA" w:rsidRDefault="00934CFA"/>
        </w:tc>
        <w:tc>
          <w:tcPr>
            <w:tcW w:w="2978" w:type="dxa"/>
          </w:tcPr>
          <w:p w:rsidR="00934CFA" w:rsidRDefault="00934CFA"/>
        </w:tc>
        <w:tc>
          <w:tcPr>
            <w:tcW w:w="285" w:type="dxa"/>
          </w:tcPr>
          <w:p w:rsidR="00934CFA" w:rsidRDefault="00934CFA"/>
        </w:tc>
        <w:tc>
          <w:tcPr>
            <w:tcW w:w="6819" w:type="dxa"/>
            <w:gridSpan w:val="3"/>
            <w:vMerge/>
            <w:shd w:val="clear" w:color="000000" w:fill="FFFFFF"/>
            <w:tcMar>
              <w:left w:w="34" w:type="dxa"/>
              <w:right w:w="34" w:type="dxa"/>
            </w:tcMar>
          </w:tcPr>
          <w:p w:rsidR="00934CFA" w:rsidRDefault="00934CFA"/>
        </w:tc>
      </w:tr>
      <w:tr w:rsidR="00934CFA">
        <w:trPr>
          <w:trHeight w:hRule="exact" w:val="277"/>
        </w:trPr>
        <w:tc>
          <w:tcPr>
            <w:tcW w:w="143" w:type="dxa"/>
          </w:tcPr>
          <w:p w:rsidR="00934CFA" w:rsidRDefault="00934CFA"/>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3 з.е. (108 акад. час.).</w:t>
            </w:r>
          </w:p>
        </w:tc>
      </w:tr>
      <w:tr w:rsidR="00934CFA">
        <w:trPr>
          <w:trHeight w:hRule="exact" w:val="26"/>
        </w:trPr>
        <w:tc>
          <w:tcPr>
            <w:tcW w:w="143" w:type="dxa"/>
          </w:tcPr>
          <w:p w:rsidR="00934CFA" w:rsidRDefault="00934CFA"/>
        </w:tc>
        <w:tc>
          <w:tcPr>
            <w:tcW w:w="2978" w:type="dxa"/>
          </w:tcPr>
          <w:p w:rsidR="00934CFA" w:rsidRDefault="00934CFA"/>
        </w:tc>
        <w:tc>
          <w:tcPr>
            <w:tcW w:w="285" w:type="dxa"/>
          </w:tcPr>
          <w:p w:rsidR="00934CFA" w:rsidRDefault="00934CFA"/>
        </w:tc>
        <w:tc>
          <w:tcPr>
            <w:tcW w:w="6819" w:type="dxa"/>
            <w:gridSpan w:val="3"/>
            <w:vMerge/>
            <w:shd w:val="clear" w:color="000000" w:fill="FFFFFF"/>
            <w:tcMar>
              <w:left w:w="34" w:type="dxa"/>
              <w:right w:w="34" w:type="dxa"/>
            </w:tcMar>
          </w:tcPr>
          <w:p w:rsidR="00934CFA" w:rsidRDefault="00934CFA"/>
        </w:tc>
      </w:tr>
      <w:tr w:rsidR="00934CFA">
        <w:trPr>
          <w:trHeight w:hRule="exact" w:val="277"/>
        </w:trPr>
        <w:tc>
          <w:tcPr>
            <w:tcW w:w="143" w:type="dxa"/>
          </w:tcPr>
          <w:p w:rsidR="00934CFA" w:rsidRDefault="00934CFA"/>
        </w:tc>
        <w:tc>
          <w:tcPr>
            <w:tcW w:w="2978" w:type="dxa"/>
          </w:tcPr>
          <w:p w:rsidR="00934CFA" w:rsidRDefault="00934CFA"/>
        </w:tc>
        <w:tc>
          <w:tcPr>
            <w:tcW w:w="285" w:type="dxa"/>
          </w:tcPr>
          <w:p w:rsidR="00934CFA" w:rsidRDefault="00934CFA"/>
        </w:tc>
        <w:tc>
          <w:tcPr>
            <w:tcW w:w="1277" w:type="dxa"/>
          </w:tcPr>
          <w:p w:rsidR="00934CFA" w:rsidRDefault="00934CFA"/>
        </w:tc>
        <w:tc>
          <w:tcPr>
            <w:tcW w:w="4537" w:type="dxa"/>
          </w:tcPr>
          <w:p w:rsidR="00934CFA" w:rsidRDefault="00934CFA"/>
        </w:tc>
        <w:tc>
          <w:tcPr>
            <w:tcW w:w="993" w:type="dxa"/>
          </w:tcPr>
          <w:p w:rsidR="00934CFA" w:rsidRDefault="00934CFA"/>
        </w:tc>
      </w:tr>
      <w:tr w:rsidR="00934CFA" w:rsidRPr="0043585C">
        <w:trPr>
          <w:trHeight w:hRule="exact" w:val="724"/>
        </w:trPr>
        <w:tc>
          <w:tcPr>
            <w:tcW w:w="10221" w:type="dxa"/>
            <w:gridSpan w:val="6"/>
            <w:shd w:val="clear" w:color="000000" w:fill="FFFFFF"/>
            <w:tcMar>
              <w:left w:w="34" w:type="dxa"/>
              <w:right w:w="34" w:type="dxa"/>
            </w:tcMar>
          </w:tcPr>
          <w:p w:rsidR="00934CFA" w:rsidRPr="0043585C" w:rsidRDefault="00934CFA">
            <w:pPr>
              <w:spacing w:after="0" w:line="240" w:lineRule="auto"/>
              <w:jc w:val="center"/>
              <w:rPr>
                <w:sz w:val="28"/>
                <w:szCs w:val="28"/>
                <w:lang w:val="ru-RU"/>
              </w:rPr>
            </w:pPr>
            <w:r w:rsidRPr="0043585C">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934CFA" w:rsidRPr="0043585C">
        <w:trPr>
          <w:trHeight w:hRule="exact" w:val="109"/>
        </w:trPr>
        <w:tc>
          <w:tcPr>
            <w:tcW w:w="143" w:type="dxa"/>
          </w:tcPr>
          <w:p w:rsidR="00934CFA" w:rsidRPr="0043585C" w:rsidRDefault="00934CFA">
            <w:pPr>
              <w:rPr>
                <w:lang w:val="ru-RU"/>
              </w:rPr>
            </w:pPr>
          </w:p>
        </w:tc>
        <w:tc>
          <w:tcPr>
            <w:tcW w:w="2978" w:type="dxa"/>
          </w:tcPr>
          <w:p w:rsidR="00934CFA" w:rsidRPr="0043585C" w:rsidRDefault="00934CFA">
            <w:pPr>
              <w:rPr>
                <w:lang w:val="ru-RU"/>
              </w:rPr>
            </w:pPr>
          </w:p>
        </w:tc>
        <w:tc>
          <w:tcPr>
            <w:tcW w:w="285" w:type="dxa"/>
          </w:tcPr>
          <w:p w:rsidR="00934CFA" w:rsidRPr="0043585C" w:rsidRDefault="00934CFA">
            <w:pPr>
              <w:rPr>
                <w:lang w:val="ru-RU"/>
              </w:rPr>
            </w:pPr>
          </w:p>
        </w:tc>
        <w:tc>
          <w:tcPr>
            <w:tcW w:w="1277" w:type="dxa"/>
          </w:tcPr>
          <w:p w:rsidR="00934CFA" w:rsidRPr="0043585C" w:rsidRDefault="00934CFA">
            <w:pPr>
              <w:rPr>
                <w:lang w:val="ru-RU"/>
              </w:rPr>
            </w:pPr>
          </w:p>
        </w:tc>
        <w:tc>
          <w:tcPr>
            <w:tcW w:w="4537" w:type="dxa"/>
          </w:tcPr>
          <w:p w:rsidR="00934CFA" w:rsidRPr="0043585C" w:rsidRDefault="00934CFA">
            <w:pPr>
              <w:rPr>
                <w:lang w:val="ru-RU"/>
              </w:rPr>
            </w:pPr>
          </w:p>
        </w:tc>
        <w:tc>
          <w:tcPr>
            <w:tcW w:w="993" w:type="dxa"/>
          </w:tcPr>
          <w:p w:rsidR="00934CFA" w:rsidRPr="0043585C" w:rsidRDefault="00934CFA">
            <w:pPr>
              <w:rPr>
                <w:lang w:val="ru-RU"/>
              </w:rPr>
            </w:pPr>
          </w:p>
        </w:tc>
      </w:tr>
      <w:tr w:rsidR="00934CFA" w:rsidRPr="0043585C">
        <w:trPr>
          <w:trHeight w:hRule="exact" w:val="277"/>
        </w:trPr>
        <w:tc>
          <w:tcPr>
            <w:tcW w:w="10221" w:type="dxa"/>
            <w:gridSpan w:val="6"/>
            <w:shd w:val="clear" w:color="000000" w:fill="FFFFFF"/>
            <w:tcMar>
              <w:left w:w="34" w:type="dxa"/>
              <w:right w:w="34" w:type="dxa"/>
            </w:tcMar>
          </w:tcPr>
          <w:p w:rsidR="00934CFA" w:rsidRPr="0043585C" w:rsidRDefault="00934CFA">
            <w:pPr>
              <w:spacing w:after="0" w:line="240" w:lineRule="auto"/>
              <w:ind w:firstLine="756"/>
              <w:rPr>
                <w:sz w:val="24"/>
                <w:szCs w:val="24"/>
                <w:lang w:val="ru-RU"/>
              </w:rPr>
            </w:pPr>
            <w:r w:rsidRPr="0043585C">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934CFA" w:rsidRPr="0043585C">
        <w:trPr>
          <w:trHeight w:hRule="exact" w:val="555"/>
        </w:trPr>
        <w:tc>
          <w:tcPr>
            <w:tcW w:w="10221" w:type="dxa"/>
            <w:gridSpan w:val="6"/>
            <w:shd w:val="clear" w:color="000000" w:fill="FFFFFF"/>
            <w:tcMar>
              <w:left w:w="34" w:type="dxa"/>
              <w:right w:w="34" w:type="dxa"/>
            </w:tcMar>
          </w:tcPr>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b/>
                <w:color w:val="000000"/>
                <w:sz w:val="24"/>
                <w:szCs w:val="24"/>
                <w:lang w:val="ru-RU"/>
              </w:rPr>
              <w:t>УК-4</w:t>
            </w:r>
            <w:r w:rsidRPr="0043585C">
              <w:rPr>
                <w:lang w:val="ru-RU"/>
              </w:rPr>
              <w:t xml:space="preserve"> </w:t>
            </w:r>
            <w:r w:rsidRPr="0043585C">
              <w:rPr>
                <w:rFonts w:ascii="Times New Roman" w:hAnsi="Times New Roman" w:cs="Times New Roman"/>
                <w:color w:val="000000"/>
                <w:sz w:val="24"/>
                <w:szCs w:val="24"/>
                <w:lang w:val="ru-RU"/>
              </w:rPr>
              <w:t>-</w:t>
            </w:r>
            <w:r w:rsidRPr="0043585C">
              <w:rPr>
                <w:lang w:val="ru-RU"/>
              </w:rPr>
              <w:t xml:space="preserve"> </w:t>
            </w:r>
            <w:r w:rsidRPr="0043585C">
              <w:rPr>
                <w:rFonts w:ascii="Times New Roman" w:hAnsi="Times New Roman" w:cs="Times New Roman"/>
                <w:color w:val="000000"/>
                <w:sz w:val="24"/>
                <w:szCs w:val="24"/>
                <w:lang w:val="ru-RU"/>
              </w:rPr>
              <w:t>Способен</w:t>
            </w:r>
            <w:r w:rsidRPr="0043585C">
              <w:rPr>
                <w:lang w:val="ru-RU"/>
              </w:rPr>
              <w:t xml:space="preserve"> </w:t>
            </w:r>
            <w:r w:rsidRPr="0043585C">
              <w:rPr>
                <w:rFonts w:ascii="Times New Roman" w:hAnsi="Times New Roman" w:cs="Times New Roman"/>
                <w:color w:val="000000"/>
                <w:sz w:val="24"/>
                <w:szCs w:val="24"/>
                <w:lang w:val="ru-RU"/>
              </w:rPr>
              <w:t>применять</w:t>
            </w:r>
            <w:r w:rsidRPr="0043585C">
              <w:rPr>
                <w:lang w:val="ru-RU"/>
              </w:rPr>
              <w:t xml:space="preserve"> </w:t>
            </w:r>
            <w:r w:rsidRPr="0043585C">
              <w:rPr>
                <w:rFonts w:ascii="Times New Roman" w:hAnsi="Times New Roman" w:cs="Times New Roman"/>
                <w:color w:val="000000"/>
                <w:sz w:val="24"/>
                <w:szCs w:val="24"/>
                <w:lang w:val="ru-RU"/>
              </w:rPr>
              <w:t>современные</w:t>
            </w:r>
            <w:r w:rsidRPr="0043585C">
              <w:rPr>
                <w:lang w:val="ru-RU"/>
              </w:rPr>
              <w:t xml:space="preserve"> </w:t>
            </w:r>
            <w:r w:rsidRPr="0043585C">
              <w:rPr>
                <w:rFonts w:ascii="Times New Roman" w:hAnsi="Times New Roman" w:cs="Times New Roman"/>
                <w:color w:val="000000"/>
                <w:sz w:val="24"/>
                <w:szCs w:val="24"/>
                <w:lang w:val="ru-RU"/>
              </w:rPr>
              <w:t>коммуникативные</w:t>
            </w:r>
            <w:r w:rsidRPr="0043585C">
              <w:rPr>
                <w:lang w:val="ru-RU"/>
              </w:rPr>
              <w:t xml:space="preserve"> </w:t>
            </w:r>
            <w:r w:rsidRPr="0043585C">
              <w:rPr>
                <w:rFonts w:ascii="Times New Roman" w:hAnsi="Times New Roman" w:cs="Times New Roman"/>
                <w:color w:val="000000"/>
                <w:sz w:val="24"/>
                <w:szCs w:val="24"/>
                <w:lang w:val="ru-RU"/>
              </w:rPr>
              <w:t>технологии,</w:t>
            </w:r>
            <w:r w:rsidRPr="0043585C">
              <w:rPr>
                <w:lang w:val="ru-RU"/>
              </w:rPr>
              <w:t xml:space="preserve"> </w:t>
            </w:r>
            <w:r w:rsidRPr="0043585C">
              <w:rPr>
                <w:rFonts w:ascii="Times New Roman" w:hAnsi="Times New Roman" w:cs="Times New Roman"/>
                <w:color w:val="000000"/>
                <w:sz w:val="24"/>
                <w:szCs w:val="24"/>
                <w:lang w:val="ru-RU"/>
              </w:rPr>
              <w:t>в</w:t>
            </w:r>
            <w:r w:rsidRPr="0043585C">
              <w:rPr>
                <w:lang w:val="ru-RU"/>
              </w:rPr>
              <w:t xml:space="preserve"> </w:t>
            </w:r>
            <w:r w:rsidRPr="0043585C">
              <w:rPr>
                <w:rFonts w:ascii="Times New Roman" w:hAnsi="Times New Roman" w:cs="Times New Roman"/>
                <w:color w:val="000000"/>
                <w:sz w:val="24"/>
                <w:szCs w:val="24"/>
                <w:lang w:val="ru-RU"/>
              </w:rPr>
              <w:t>том</w:t>
            </w:r>
            <w:r w:rsidRPr="0043585C">
              <w:rPr>
                <w:lang w:val="ru-RU"/>
              </w:rPr>
              <w:t xml:space="preserve"> </w:t>
            </w:r>
            <w:r w:rsidRPr="0043585C">
              <w:rPr>
                <w:rFonts w:ascii="Times New Roman" w:hAnsi="Times New Roman" w:cs="Times New Roman"/>
                <w:color w:val="000000"/>
                <w:sz w:val="24"/>
                <w:szCs w:val="24"/>
                <w:lang w:val="ru-RU"/>
              </w:rPr>
              <w:t>числе</w:t>
            </w:r>
            <w:r w:rsidRPr="0043585C">
              <w:rPr>
                <w:lang w:val="ru-RU"/>
              </w:rPr>
              <w:t xml:space="preserve"> </w:t>
            </w:r>
            <w:r w:rsidRPr="0043585C">
              <w:rPr>
                <w:rFonts w:ascii="Times New Roman" w:hAnsi="Times New Roman" w:cs="Times New Roman"/>
                <w:color w:val="000000"/>
                <w:sz w:val="24"/>
                <w:szCs w:val="24"/>
                <w:lang w:val="ru-RU"/>
              </w:rPr>
              <w:t>на</w:t>
            </w:r>
            <w:r w:rsidRPr="0043585C">
              <w:rPr>
                <w:lang w:val="ru-RU"/>
              </w:rPr>
              <w:t xml:space="preserve"> </w:t>
            </w:r>
            <w:r w:rsidRPr="0043585C">
              <w:rPr>
                <w:rFonts w:ascii="Times New Roman" w:hAnsi="Times New Roman" w:cs="Times New Roman"/>
                <w:color w:val="000000"/>
                <w:sz w:val="24"/>
                <w:szCs w:val="24"/>
                <w:lang w:val="ru-RU"/>
              </w:rPr>
              <w:t>иностранном(ых)</w:t>
            </w:r>
            <w:r w:rsidRPr="0043585C">
              <w:rPr>
                <w:lang w:val="ru-RU"/>
              </w:rPr>
              <w:t xml:space="preserve"> </w:t>
            </w:r>
            <w:r w:rsidRPr="0043585C">
              <w:rPr>
                <w:rFonts w:ascii="Times New Roman" w:hAnsi="Times New Roman" w:cs="Times New Roman"/>
                <w:color w:val="000000"/>
                <w:sz w:val="24"/>
                <w:szCs w:val="24"/>
                <w:lang w:val="ru-RU"/>
              </w:rPr>
              <w:t>языке(ах),</w:t>
            </w:r>
            <w:r w:rsidRPr="0043585C">
              <w:rPr>
                <w:lang w:val="ru-RU"/>
              </w:rPr>
              <w:t xml:space="preserve"> </w:t>
            </w:r>
            <w:r w:rsidRPr="0043585C">
              <w:rPr>
                <w:rFonts w:ascii="Times New Roman" w:hAnsi="Times New Roman" w:cs="Times New Roman"/>
                <w:color w:val="000000"/>
                <w:sz w:val="24"/>
                <w:szCs w:val="24"/>
                <w:lang w:val="ru-RU"/>
              </w:rPr>
              <w:t>для</w:t>
            </w:r>
            <w:r w:rsidRPr="0043585C">
              <w:rPr>
                <w:lang w:val="ru-RU"/>
              </w:rPr>
              <w:t xml:space="preserve"> </w:t>
            </w:r>
            <w:r w:rsidRPr="0043585C">
              <w:rPr>
                <w:rFonts w:ascii="Times New Roman" w:hAnsi="Times New Roman" w:cs="Times New Roman"/>
                <w:color w:val="000000"/>
                <w:sz w:val="24"/>
                <w:szCs w:val="24"/>
                <w:lang w:val="ru-RU"/>
              </w:rPr>
              <w:t>академического</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профессионального</w:t>
            </w:r>
            <w:r w:rsidRPr="0043585C">
              <w:rPr>
                <w:lang w:val="ru-RU"/>
              </w:rPr>
              <w:t xml:space="preserve"> </w:t>
            </w:r>
            <w:r w:rsidRPr="0043585C">
              <w:rPr>
                <w:rFonts w:ascii="Times New Roman" w:hAnsi="Times New Roman" w:cs="Times New Roman"/>
                <w:color w:val="000000"/>
                <w:sz w:val="24"/>
                <w:szCs w:val="24"/>
                <w:lang w:val="ru-RU"/>
              </w:rPr>
              <w:t>взаимодействия</w:t>
            </w:r>
            <w:r w:rsidRPr="0043585C">
              <w:rPr>
                <w:lang w:val="ru-RU"/>
              </w:rPr>
              <w:t xml:space="preserve"> </w:t>
            </w:r>
          </w:p>
        </w:tc>
      </w:tr>
      <w:tr w:rsidR="00934CFA" w:rsidRPr="0043585C">
        <w:trPr>
          <w:trHeight w:hRule="exact" w:val="277"/>
        </w:trPr>
        <w:tc>
          <w:tcPr>
            <w:tcW w:w="143" w:type="dxa"/>
          </w:tcPr>
          <w:p w:rsidR="00934CFA" w:rsidRPr="0043585C" w:rsidRDefault="00934CFA">
            <w:pPr>
              <w:rPr>
                <w:lang w:val="ru-RU"/>
              </w:rPr>
            </w:pPr>
          </w:p>
        </w:tc>
        <w:tc>
          <w:tcPr>
            <w:tcW w:w="2978" w:type="dxa"/>
          </w:tcPr>
          <w:p w:rsidR="00934CFA" w:rsidRPr="0043585C" w:rsidRDefault="00934CFA">
            <w:pPr>
              <w:rPr>
                <w:lang w:val="ru-RU"/>
              </w:rPr>
            </w:pPr>
          </w:p>
        </w:tc>
        <w:tc>
          <w:tcPr>
            <w:tcW w:w="285" w:type="dxa"/>
          </w:tcPr>
          <w:p w:rsidR="00934CFA" w:rsidRPr="0043585C" w:rsidRDefault="00934CFA">
            <w:pPr>
              <w:rPr>
                <w:lang w:val="ru-RU"/>
              </w:rPr>
            </w:pPr>
          </w:p>
        </w:tc>
        <w:tc>
          <w:tcPr>
            <w:tcW w:w="1277" w:type="dxa"/>
          </w:tcPr>
          <w:p w:rsidR="00934CFA" w:rsidRPr="0043585C" w:rsidRDefault="00934CFA">
            <w:pPr>
              <w:rPr>
                <w:lang w:val="ru-RU"/>
              </w:rPr>
            </w:pPr>
          </w:p>
        </w:tc>
        <w:tc>
          <w:tcPr>
            <w:tcW w:w="4537" w:type="dxa"/>
          </w:tcPr>
          <w:p w:rsidR="00934CFA" w:rsidRPr="0043585C" w:rsidRDefault="00934CFA">
            <w:pPr>
              <w:rPr>
                <w:lang w:val="ru-RU"/>
              </w:rPr>
            </w:pPr>
          </w:p>
        </w:tc>
        <w:tc>
          <w:tcPr>
            <w:tcW w:w="993" w:type="dxa"/>
          </w:tcPr>
          <w:p w:rsidR="00934CFA" w:rsidRPr="0043585C" w:rsidRDefault="00934CFA">
            <w:pPr>
              <w:rPr>
                <w:lang w:val="ru-RU"/>
              </w:rPr>
            </w:pPr>
          </w:p>
        </w:tc>
      </w:tr>
      <w:tr w:rsidR="00934CFA" w:rsidRPr="0043585C">
        <w:trPr>
          <w:trHeight w:hRule="exact" w:val="555"/>
        </w:trPr>
        <w:tc>
          <w:tcPr>
            <w:tcW w:w="10221" w:type="dxa"/>
            <w:gridSpan w:val="6"/>
            <w:shd w:val="clear" w:color="000000" w:fill="FFFFFF"/>
            <w:tcMar>
              <w:left w:w="34" w:type="dxa"/>
              <w:right w:w="34" w:type="dxa"/>
            </w:tcMar>
            <w:vAlign w:val="bottom"/>
          </w:tcPr>
          <w:p w:rsidR="00934CFA" w:rsidRPr="0043585C" w:rsidRDefault="00934CFA">
            <w:pPr>
              <w:spacing w:after="0" w:line="240" w:lineRule="auto"/>
              <w:jc w:val="center"/>
              <w:rPr>
                <w:sz w:val="24"/>
                <w:szCs w:val="24"/>
                <w:lang w:val="ru-RU"/>
              </w:rPr>
            </w:pPr>
            <w:r w:rsidRPr="0043585C">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934CFA" w:rsidRPr="0043585C">
        <w:trPr>
          <w:trHeight w:hRule="exact" w:val="138"/>
        </w:trPr>
        <w:tc>
          <w:tcPr>
            <w:tcW w:w="143" w:type="dxa"/>
          </w:tcPr>
          <w:p w:rsidR="00934CFA" w:rsidRPr="0043585C" w:rsidRDefault="00934CFA">
            <w:pPr>
              <w:rPr>
                <w:lang w:val="ru-RU"/>
              </w:rPr>
            </w:pPr>
          </w:p>
        </w:tc>
        <w:tc>
          <w:tcPr>
            <w:tcW w:w="2978" w:type="dxa"/>
          </w:tcPr>
          <w:p w:rsidR="00934CFA" w:rsidRPr="0043585C" w:rsidRDefault="00934CFA">
            <w:pPr>
              <w:rPr>
                <w:lang w:val="ru-RU"/>
              </w:rPr>
            </w:pPr>
          </w:p>
        </w:tc>
        <w:tc>
          <w:tcPr>
            <w:tcW w:w="285" w:type="dxa"/>
          </w:tcPr>
          <w:p w:rsidR="00934CFA" w:rsidRPr="0043585C" w:rsidRDefault="00934CFA">
            <w:pPr>
              <w:rPr>
                <w:lang w:val="ru-RU"/>
              </w:rPr>
            </w:pPr>
          </w:p>
        </w:tc>
        <w:tc>
          <w:tcPr>
            <w:tcW w:w="1277" w:type="dxa"/>
          </w:tcPr>
          <w:p w:rsidR="00934CFA" w:rsidRPr="0043585C" w:rsidRDefault="00934CFA">
            <w:pPr>
              <w:rPr>
                <w:lang w:val="ru-RU"/>
              </w:rPr>
            </w:pPr>
          </w:p>
        </w:tc>
        <w:tc>
          <w:tcPr>
            <w:tcW w:w="4537" w:type="dxa"/>
          </w:tcPr>
          <w:p w:rsidR="00934CFA" w:rsidRPr="0043585C" w:rsidRDefault="00934CFA">
            <w:pPr>
              <w:rPr>
                <w:lang w:val="ru-RU"/>
              </w:rPr>
            </w:pPr>
          </w:p>
        </w:tc>
        <w:tc>
          <w:tcPr>
            <w:tcW w:w="993" w:type="dxa"/>
          </w:tcPr>
          <w:p w:rsidR="00934CFA" w:rsidRPr="0043585C" w:rsidRDefault="00934CFA">
            <w:pPr>
              <w:rPr>
                <w:lang w:val="ru-RU"/>
              </w:rPr>
            </w:pPr>
          </w:p>
        </w:tc>
      </w:tr>
      <w:tr w:rsidR="00934CFA" w:rsidRPr="0043585C">
        <w:trPr>
          <w:trHeight w:hRule="exact" w:val="643"/>
        </w:trPr>
        <w:tc>
          <w:tcPr>
            <w:tcW w:w="10221" w:type="dxa"/>
            <w:gridSpan w:val="6"/>
            <w:shd w:val="clear" w:color="000000" w:fill="FFFFFF"/>
            <w:tcMar>
              <w:left w:w="34" w:type="dxa"/>
              <w:right w:w="34" w:type="dxa"/>
            </w:tcMar>
          </w:tcPr>
          <w:p w:rsidR="00934CFA" w:rsidRPr="0043585C" w:rsidRDefault="00934CFA">
            <w:pPr>
              <w:spacing w:after="0" w:line="240" w:lineRule="auto"/>
              <w:jc w:val="center"/>
              <w:rPr>
                <w:sz w:val="24"/>
                <w:szCs w:val="24"/>
                <w:lang w:val="ru-RU"/>
              </w:rPr>
            </w:pPr>
            <w:r w:rsidRPr="0043585C">
              <w:rPr>
                <w:rFonts w:ascii="Times New Roman" w:hAnsi="Times New Roman" w:cs="Times New Roman"/>
                <w:b/>
                <w:color w:val="000000"/>
                <w:sz w:val="24"/>
                <w:szCs w:val="24"/>
                <w:lang w:val="ru-RU"/>
              </w:rPr>
              <w:t>УК-4 :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r>
      <w:tr w:rsidR="00934CFA" w:rsidRPr="0043585C">
        <w:trPr>
          <w:trHeight w:hRule="exact" w:val="138"/>
        </w:trPr>
        <w:tc>
          <w:tcPr>
            <w:tcW w:w="143" w:type="dxa"/>
          </w:tcPr>
          <w:p w:rsidR="00934CFA" w:rsidRPr="0043585C" w:rsidRDefault="00934CFA">
            <w:pPr>
              <w:rPr>
                <w:lang w:val="ru-RU"/>
              </w:rPr>
            </w:pPr>
          </w:p>
        </w:tc>
        <w:tc>
          <w:tcPr>
            <w:tcW w:w="2978" w:type="dxa"/>
          </w:tcPr>
          <w:p w:rsidR="00934CFA" w:rsidRPr="0043585C" w:rsidRDefault="00934CFA">
            <w:pPr>
              <w:rPr>
                <w:lang w:val="ru-RU"/>
              </w:rPr>
            </w:pPr>
          </w:p>
        </w:tc>
        <w:tc>
          <w:tcPr>
            <w:tcW w:w="285" w:type="dxa"/>
          </w:tcPr>
          <w:p w:rsidR="00934CFA" w:rsidRPr="0043585C" w:rsidRDefault="00934CFA">
            <w:pPr>
              <w:rPr>
                <w:lang w:val="ru-RU"/>
              </w:rPr>
            </w:pPr>
          </w:p>
        </w:tc>
        <w:tc>
          <w:tcPr>
            <w:tcW w:w="1277" w:type="dxa"/>
          </w:tcPr>
          <w:p w:rsidR="00934CFA" w:rsidRPr="0043585C" w:rsidRDefault="00934CFA">
            <w:pPr>
              <w:rPr>
                <w:lang w:val="ru-RU"/>
              </w:rPr>
            </w:pPr>
          </w:p>
        </w:tc>
        <w:tc>
          <w:tcPr>
            <w:tcW w:w="4537" w:type="dxa"/>
          </w:tcPr>
          <w:p w:rsidR="00934CFA" w:rsidRPr="0043585C" w:rsidRDefault="00934CFA">
            <w:pPr>
              <w:rPr>
                <w:lang w:val="ru-RU"/>
              </w:rPr>
            </w:pPr>
          </w:p>
        </w:tc>
        <w:tc>
          <w:tcPr>
            <w:tcW w:w="993" w:type="dxa"/>
          </w:tcPr>
          <w:p w:rsidR="00934CFA" w:rsidRPr="0043585C" w:rsidRDefault="00934CFA">
            <w:pPr>
              <w:rPr>
                <w:lang w:val="ru-RU"/>
              </w:rPr>
            </w:pPr>
          </w:p>
        </w:tc>
      </w:tr>
      <w:tr w:rsidR="00934CFA" w:rsidRPr="0043585C">
        <w:trPr>
          <w:trHeight w:hRule="exact" w:val="643"/>
        </w:trPr>
        <w:tc>
          <w:tcPr>
            <w:tcW w:w="10221" w:type="dxa"/>
            <w:gridSpan w:val="6"/>
            <w:shd w:val="clear" w:color="000000" w:fill="FFFFFF"/>
            <w:tcMar>
              <w:left w:w="34" w:type="dxa"/>
              <w:right w:w="34" w:type="dxa"/>
            </w:tcMar>
          </w:tcPr>
          <w:p w:rsidR="00934CFA" w:rsidRPr="0043585C" w:rsidRDefault="00934CFA">
            <w:pPr>
              <w:spacing w:after="0" w:line="240" w:lineRule="auto"/>
              <w:jc w:val="center"/>
              <w:rPr>
                <w:sz w:val="24"/>
                <w:szCs w:val="24"/>
                <w:lang w:val="ru-RU"/>
              </w:rPr>
            </w:pPr>
            <w:r w:rsidRPr="0043585C">
              <w:rPr>
                <w:rFonts w:ascii="Times New Roman" w:hAnsi="Times New Roman" w:cs="Times New Roman"/>
                <w:b/>
                <w:color w:val="000000"/>
                <w:sz w:val="24"/>
                <w:szCs w:val="24"/>
                <w:lang w:val="ru-RU"/>
              </w:rPr>
              <w:t>УК-4.1  : Осуществляет деловую переписку для  профессионального взаимодействия в том числе на иностранном языке</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Знать:</w:t>
            </w:r>
          </w:p>
        </w:tc>
      </w:tr>
      <w:tr w:rsidR="00934CFA" w:rsidRPr="0043585C">
        <w:trPr>
          <w:trHeight w:hRule="exact" w:val="826"/>
        </w:trPr>
        <w:tc>
          <w:tcPr>
            <w:tcW w:w="10221" w:type="dxa"/>
            <w:gridSpan w:val="6"/>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виды и особенности письменных текстов и устных выступлений; понимать общее содержание сложных текстов на абстрактные и конкретные темы, в том числе узкоспециальные тексты</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Уметь:</w:t>
            </w:r>
          </w:p>
        </w:tc>
      </w:tr>
      <w:tr w:rsidR="00934CFA" w:rsidRPr="0043585C">
        <w:trPr>
          <w:trHeight w:hRule="exact" w:val="1096"/>
        </w:trPr>
        <w:tc>
          <w:tcPr>
            <w:tcW w:w="10221" w:type="dxa"/>
            <w:gridSpan w:val="6"/>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подбирать литературу по теме, составлять двуязычный словник, переводить и реферировать специальную литературу, подготавливать научные доклады и презентации на базе прочитанной специальной литературы, объяснить свою точку зрения и рассказать о своих планах.</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Владеть:</w:t>
            </w:r>
          </w:p>
        </w:tc>
      </w:tr>
      <w:tr w:rsidR="00934CFA" w:rsidRPr="0043585C">
        <w:trPr>
          <w:trHeight w:hRule="exact" w:val="826"/>
        </w:trPr>
        <w:tc>
          <w:tcPr>
            <w:tcW w:w="10221" w:type="dxa"/>
            <w:gridSpan w:val="6"/>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навыками обсуждения знакомой темы, делая важные замечания и отвечая на вопросы; создания простого связного текста по знакомым или интересующим его темам, адаптируя его для целевой аудитории.</w:t>
            </w:r>
          </w:p>
        </w:tc>
      </w:tr>
      <w:tr w:rsidR="00934CFA" w:rsidRPr="0043585C">
        <w:trPr>
          <w:trHeight w:hRule="exact" w:val="138"/>
        </w:trPr>
        <w:tc>
          <w:tcPr>
            <w:tcW w:w="143" w:type="dxa"/>
          </w:tcPr>
          <w:p w:rsidR="00934CFA" w:rsidRPr="0043585C" w:rsidRDefault="00934CFA">
            <w:pPr>
              <w:rPr>
                <w:lang w:val="ru-RU"/>
              </w:rPr>
            </w:pPr>
          </w:p>
        </w:tc>
        <w:tc>
          <w:tcPr>
            <w:tcW w:w="2978" w:type="dxa"/>
          </w:tcPr>
          <w:p w:rsidR="00934CFA" w:rsidRPr="0043585C" w:rsidRDefault="00934CFA">
            <w:pPr>
              <w:rPr>
                <w:lang w:val="ru-RU"/>
              </w:rPr>
            </w:pPr>
          </w:p>
        </w:tc>
        <w:tc>
          <w:tcPr>
            <w:tcW w:w="285" w:type="dxa"/>
          </w:tcPr>
          <w:p w:rsidR="00934CFA" w:rsidRPr="0043585C" w:rsidRDefault="00934CFA">
            <w:pPr>
              <w:rPr>
                <w:lang w:val="ru-RU"/>
              </w:rPr>
            </w:pPr>
          </w:p>
        </w:tc>
        <w:tc>
          <w:tcPr>
            <w:tcW w:w="1277" w:type="dxa"/>
          </w:tcPr>
          <w:p w:rsidR="00934CFA" w:rsidRPr="0043585C" w:rsidRDefault="00934CFA">
            <w:pPr>
              <w:rPr>
                <w:lang w:val="ru-RU"/>
              </w:rPr>
            </w:pPr>
          </w:p>
        </w:tc>
        <w:tc>
          <w:tcPr>
            <w:tcW w:w="4537" w:type="dxa"/>
          </w:tcPr>
          <w:p w:rsidR="00934CFA" w:rsidRPr="0043585C" w:rsidRDefault="00934CFA">
            <w:pPr>
              <w:rPr>
                <w:lang w:val="ru-RU"/>
              </w:rPr>
            </w:pPr>
          </w:p>
        </w:tc>
        <w:tc>
          <w:tcPr>
            <w:tcW w:w="993" w:type="dxa"/>
          </w:tcPr>
          <w:p w:rsidR="00934CFA" w:rsidRPr="0043585C" w:rsidRDefault="00934CFA">
            <w:pPr>
              <w:rPr>
                <w:lang w:val="ru-RU"/>
              </w:rPr>
            </w:pPr>
          </w:p>
        </w:tc>
      </w:tr>
      <w:tr w:rsidR="00934CFA" w:rsidRPr="0043585C">
        <w:trPr>
          <w:trHeight w:hRule="exact" w:val="643"/>
        </w:trPr>
        <w:tc>
          <w:tcPr>
            <w:tcW w:w="10221" w:type="dxa"/>
            <w:gridSpan w:val="6"/>
            <w:shd w:val="clear" w:color="000000" w:fill="FFFFFF"/>
            <w:tcMar>
              <w:left w:w="34" w:type="dxa"/>
              <w:right w:w="34" w:type="dxa"/>
            </w:tcMar>
          </w:tcPr>
          <w:p w:rsidR="00934CFA" w:rsidRPr="0043585C" w:rsidRDefault="00934CFA">
            <w:pPr>
              <w:spacing w:after="0" w:line="240" w:lineRule="auto"/>
              <w:jc w:val="center"/>
              <w:rPr>
                <w:sz w:val="24"/>
                <w:szCs w:val="24"/>
                <w:lang w:val="ru-RU"/>
              </w:rPr>
            </w:pPr>
            <w:r w:rsidRPr="0043585C">
              <w:rPr>
                <w:rFonts w:ascii="Times New Roman" w:hAnsi="Times New Roman" w:cs="Times New Roman"/>
                <w:b/>
                <w:color w:val="000000"/>
                <w:sz w:val="24"/>
                <w:szCs w:val="24"/>
                <w:lang w:val="ru-RU"/>
              </w:rPr>
              <w:t>УК-4.2  : Представляет результаты своей профессиональной деятельности и участвует в дискуссиях на иностранном языке</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Знать:</w:t>
            </w:r>
          </w:p>
        </w:tc>
      </w:tr>
      <w:tr w:rsidR="00934CFA" w:rsidRPr="0043585C">
        <w:trPr>
          <w:trHeight w:hRule="exact" w:val="555"/>
        </w:trPr>
        <w:tc>
          <w:tcPr>
            <w:tcW w:w="10221" w:type="dxa"/>
            <w:gridSpan w:val="6"/>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стилистические особенности представления результатов научной деятельности в устной и письменной форме на государственном и иностранном языках</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Уметь:</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1"/>
        <w:gridCol w:w="1824"/>
        <w:gridCol w:w="720"/>
        <w:gridCol w:w="1280"/>
        <w:gridCol w:w="710"/>
        <w:gridCol w:w="1004"/>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5</w:t>
            </w:r>
          </w:p>
        </w:tc>
      </w:tr>
      <w:tr w:rsidR="00934CFA" w:rsidRPr="0043585C">
        <w:trPr>
          <w:trHeight w:hRule="exact" w:val="555"/>
        </w:trPr>
        <w:tc>
          <w:tcPr>
            <w:tcW w:w="10221" w:type="dxa"/>
            <w:gridSpan w:val="7"/>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следовать основным нормам, принятым в научном общении на государственном и иностранном языках</w:t>
            </w:r>
          </w:p>
        </w:tc>
      </w:tr>
      <w:tr w:rsidR="00934CFA">
        <w:trPr>
          <w:trHeight w:hRule="exact" w:val="277"/>
        </w:trPr>
        <w:tc>
          <w:tcPr>
            <w:tcW w:w="10221" w:type="dxa"/>
            <w:gridSpan w:val="7"/>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Владеть:</w:t>
            </w:r>
          </w:p>
        </w:tc>
      </w:tr>
      <w:tr w:rsidR="00934CFA" w:rsidRPr="0043585C">
        <w:trPr>
          <w:trHeight w:hRule="exact" w:val="285"/>
        </w:trPr>
        <w:tc>
          <w:tcPr>
            <w:tcW w:w="10221" w:type="dxa"/>
            <w:gridSpan w:val="7"/>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навыками анализа научных текстов на государственном и иностранном языках</w:t>
            </w:r>
          </w:p>
        </w:tc>
      </w:tr>
      <w:tr w:rsidR="00934CFA" w:rsidRPr="0043585C">
        <w:trPr>
          <w:trHeight w:hRule="exact" w:val="277"/>
        </w:trPr>
        <w:tc>
          <w:tcPr>
            <w:tcW w:w="993" w:type="dxa"/>
          </w:tcPr>
          <w:p w:rsidR="00934CFA" w:rsidRPr="0043585C" w:rsidRDefault="00934CFA">
            <w:pPr>
              <w:rPr>
                <w:lang w:val="ru-RU"/>
              </w:rPr>
            </w:pPr>
          </w:p>
        </w:tc>
        <w:tc>
          <w:tcPr>
            <w:tcW w:w="3687" w:type="dxa"/>
          </w:tcPr>
          <w:p w:rsidR="00934CFA" w:rsidRPr="0043585C" w:rsidRDefault="00934CFA">
            <w:pPr>
              <w:rPr>
                <w:lang w:val="ru-RU"/>
              </w:rPr>
            </w:pPr>
          </w:p>
        </w:tc>
        <w:tc>
          <w:tcPr>
            <w:tcW w:w="1844" w:type="dxa"/>
          </w:tcPr>
          <w:p w:rsidR="00934CFA" w:rsidRPr="0043585C" w:rsidRDefault="00934CFA">
            <w:pPr>
              <w:rPr>
                <w:lang w:val="ru-RU"/>
              </w:rPr>
            </w:pPr>
          </w:p>
        </w:tc>
        <w:tc>
          <w:tcPr>
            <w:tcW w:w="710" w:type="dxa"/>
          </w:tcPr>
          <w:p w:rsidR="00934CFA" w:rsidRPr="0043585C" w:rsidRDefault="00934CFA">
            <w:pPr>
              <w:rPr>
                <w:lang w:val="ru-RU"/>
              </w:rPr>
            </w:pPr>
          </w:p>
        </w:tc>
        <w:tc>
          <w:tcPr>
            <w:tcW w:w="1277" w:type="dxa"/>
          </w:tcPr>
          <w:p w:rsidR="00934CFA" w:rsidRPr="0043585C" w:rsidRDefault="00934CFA">
            <w:pPr>
              <w:rPr>
                <w:lang w:val="ru-RU"/>
              </w:rPr>
            </w:pPr>
          </w:p>
        </w:tc>
        <w:tc>
          <w:tcPr>
            <w:tcW w:w="710" w:type="dxa"/>
          </w:tcPr>
          <w:p w:rsidR="00934CFA" w:rsidRPr="0043585C" w:rsidRDefault="00934CFA">
            <w:pPr>
              <w:rPr>
                <w:lang w:val="ru-RU"/>
              </w:rPr>
            </w:pPr>
          </w:p>
        </w:tc>
        <w:tc>
          <w:tcPr>
            <w:tcW w:w="993" w:type="dxa"/>
          </w:tcPr>
          <w:p w:rsidR="00934CFA" w:rsidRPr="0043585C" w:rsidRDefault="00934CFA">
            <w:pPr>
              <w:rPr>
                <w:lang w:val="ru-RU"/>
              </w:rPr>
            </w:pPr>
          </w:p>
        </w:tc>
      </w:tr>
      <w:tr w:rsidR="00934CFA" w:rsidRPr="0043585C">
        <w:trPr>
          <w:trHeight w:hRule="exact" w:val="277"/>
        </w:trPr>
        <w:tc>
          <w:tcPr>
            <w:tcW w:w="10221" w:type="dxa"/>
            <w:gridSpan w:val="7"/>
            <w:shd w:val="clear" w:color="000000" w:fill="FFFFFF"/>
            <w:tcMar>
              <w:left w:w="34" w:type="dxa"/>
              <w:right w:w="34" w:type="dxa"/>
            </w:tcMar>
          </w:tcPr>
          <w:p w:rsidR="00934CFA" w:rsidRPr="0043585C" w:rsidRDefault="00934CFA">
            <w:pPr>
              <w:spacing w:after="0" w:line="240" w:lineRule="auto"/>
              <w:jc w:val="center"/>
              <w:rPr>
                <w:sz w:val="24"/>
                <w:szCs w:val="24"/>
                <w:lang w:val="ru-RU"/>
              </w:rPr>
            </w:pPr>
            <w:r w:rsidRPr="0043585C">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934CFA" w:rsidRPr="0043585C">
        <w:trPr>
          <w:trHeight w:hRule="exact" w:val="138"/>
        </w:trPr>
        <w:tc>
          <w:tcPr>
            <w:tcW w:w="993" w:type="dxa"/>
          </w:tcPr>
          <w:p w:rsidR="00934CFA" w:rsidRPr="0043585C" w:rsidRDefault="00934CFA">
            <w:pPr>
              <w:rPr>
                <w:lang w:val="ru-RU"/>
              </w:rPr>
            </w:pPr>
          </w:p>
        </w:tc>
        <w:tc>
          <w:tcPr>
            <w:tcW w:w="3687" w:type="dxa"/>
          </w:tcPr>
          <w:p w:rsidR="00934CFA" w:rsidRPr="0043585C" w:rsidRDefault="00934CFA">
            <w:pPr>
              <w:rPr>
                <w:lang w:val="ru-RU"/>
              </w:rPr>
            </w:pPr>
          </w:p>
        </w:tc>
        <w:tc>
          <w:tcPr>
            <w:tcW w:w="1844" w:type="dxa"/>
          </w:tcPr>
          <w:p w:rsidR="00934CFA" w:rsidRPr="0043585C" w:rsidRDefault="00934CFA">
            <w:pPr>
              <w:rPr>
                <w:lang w:val="ru-RU"/>
              </w:rPr>
            </w:pPr>
          </w:p>
        </w:tc>
        <w:tc>
          <w:tcPr>
            <w:tcW w:w="710" w:type="dxa"/>
          </w:tcPr>
          <w:p w:rsidR="00934CFA" w:rsidRPr="0043585C" w:rsidRDefault="00934CFA">
            <w:pPr>
              <w:rPr>
                <w:lang w:val="ru-RU"/>
              </w:rPr>
            </w:pPr>
          </w:p>
        </w:tc>
        <w:tc>
          <w:tcPr>
            <w:tcW w:w="1277" w:type="dxa"/>
          </w:tcPr>
          <w:p w:rsidR="00934CFA" w:rsidRPr="0043585C" w:rsidRDefault="00934CFA">
            <w:pPr>
              <w:rPr>
                <w:lang w:val="ru-RU"/>
              </w:rPr>
            </w:pPr>
          </w:p>
        </w:tc>
        <w:tc>
          <w:tcPr>
            <w:tcW w:w="710" w:type="dxa"/>
          </w:tcPr>
          <w:p w:rsidR="00934CFA" w:rsidRPr="0043585C" w:rsidRDefault="00934CFA">
            <w:pPr>
              <w:rPr>
                <w:lang w:val="ru-RU"/>
              </w:rPr>
            </w:pPr>
          </w:p>
        </w:tc>
        <w:tc>
          <w:tcPr>
            <w:tcW w:w="993" w:type="dxa"/>
          </w:tcPr>
          <w:p w:rsidR="00934CFA" w:rsidRPr="0043585C" w:rsidRDefault="00934CFA">
            <w:pPr>
              <w:rPr>
                <w:lang w:val="ru-RU"/>
              </w:rPr>
            </w:pPr>
          </w:p>
        </w:tc>
      </w:tr>
      <w:tr w:rsidR="00934CFA">
        <w:trPr>
          <w:trHeight w:hRule="exact" w:val="277"/>
        </w:trPr>
        <w:tc>
          <w:tcPr>
            <w:tcW w:w="10221" w:type="dxa"/>
            <w:gridSpan w:val="7"/>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Знать:</w:t>
            </w:r>
          </w:p>
        </w:tc>
      </w:tr>
      <w:tr w:rsidR="00934CFA" w:rsidRPr="0043585C">
        <w:trPr>
          <w:trHeight w:hRule="exact" w:val="555"/>
        </w:trPr>
        <w:tc>
          <w:tcPr>
            <w:tcW w:w="10221" w:type="dxa"/>
            <w:gridSpan w:val="7"/>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стилистические особенности представления результатов научной деятельности в устной и письменной форме на государственном и иностранном языках</w:t>
            </w:r>
          </w:p>
        </w:tc>
      </w:tr>
      <w:tr w:rsidR="00934CFA" w:rsidRPr="0043585C">
        <w:trPr>
          <w:trHeight w:hRule="exact" w:val="826"/>
        </w:trPr>
        <w:tc>
          <w:tcPr>
            <w:tcW w:w="10221" w:type="dxa"/>
            <w:gridSpan w:val="7"/>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виды и особенности письменных текстов и устных выступлений; понимать общее содержание сложных текстов на абстрактные и конкретные темы, в том числе узкоспециальные тексты</w:t>
            </w:r>
          </w:p>
        </w:tc>
      </w:tr>
      <w:tr w:rsidR="00934CFA">
        <w:trPr>
          <w:trHeight w:hRule="exact" w:val="277"/>
        </w:trPr>
        <w:tc>
          <w:tcPr>
            <w:tcW w:w="10221" w:type="dxa"/>
            <w:gridSpan w:val="7"/>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Уметь:</w:t>
            </w:r>
          </w:p>
        </w:tc>
      </w:tr>
      <w:tr w:rsidR="00934CFA" w:rsidRPr="0043585C">
        <w:trPr>
          <w:trHeight w:hRule="exact" w:val="555"/>
        </w:trPr>
        <w:tc>
          <w:tcPr>
            <w:tcW w:w="10221" w:type="dxa"/>
            <w:gridSpan w:val="7"/>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следовать основным нормам, принятым в научном общении на государственном и иностранном языках</w:t>
            </w:r>
          </w:p>
        </w:tc>
      </w:tr>
      <w:tr w:rsidR="00934CFA" w:rsidRPr="0043585C">
        <w:trPr>
          <w:trHeight w:hRule="exact" w:val="1096"/>
        </w:trPr>
        <w:tc>
          <w:tcPr>
            <w:tcW w:w="10221" w:type="dxa"/>
            <w:gridSpan w:val="7"/>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подбирать литературу по теме, составлять двуязычный словник, переводить и реферировать специальную литературу, подготавливать научные доклады и презентации на базе прочитанной специальной литературы, объяснить свою точку зрения и рассказать о своих планах.</w:t>
            </w:r>
          </w:p>
        </w:tc>
      </w:tr>
      <w:tr w:rsidR="00934CFA">
        <w:trPr>
          <w:trHeight w:hRule="exact" w:val="277"/>
        </w:trPr>
        <w:tc>
          <w:tcPr>
            <w:tcW w:w="10221" w:type="dxa"/>
            <w:gridSpan w:val="7"/>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Владеть:</w:t>
            </w:r>
          </w:p>
        </w:tc>
      </w:tr>
      <w:tr w:rsidR="00934CFA" w:rsidRPr="0043585C">
        <w:trPr>
          <w:trHeight w:hRule="exact" w:val="285"/>
        </w:trPr>
        <w:tc>
          <w:tcPr>
            <w:tcW w:w="10221" w:type="dxa"/>
            <w:gridSpan w:val="7"/>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навыками анализа научных текстов на государственном и иностранном языках</w:t>
            </w:r>
          </w:p>
        </w:tc>
      </w:tr>
      <w:tr w:rsidR="00934CFA" w:rsidRPr="0043585C">
        <w:trPr>
          <w:trHeight w:hRule="exact" w:val="826"/>
        </w:trPr>
        <w:tc>
          <w:tcPr>
            <w:tcW w:w="10221" w:type="dxa"/>
            <w:gridSpan w:val="7"/>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навыками обсуждения знакомой темы, делая важные замечания и отвечая на вопросы; создания простого связного текста по знакомым или интересующим его темам, адаптируя его для целевой аудитории.</w:t>
            </w:r>
          </w:p>
        </w:tc>
      </w:tr>
      <w:tr w:rsidR="00934CFA" w:rsidRPr="0043585C">
        <w:trPr>
          <w:trHeight w:hRule="exact" w:val="277"/>
        </w:trPr>
        <w:tc>
          <w:tcPr>
            <w:tcW w:w="993" w:type="dxa"/>
          </w:tcPr>
          <w:p w:rsidR="00934CFA" w:rsidRPr="0043585C" w:rsidRDefault="00934CFA">
            <w:pPr>
              <w:rPr>
                <w:lang w:val="ru-RU"/>
              </w:rPr>
            </w:pPr>
          </w:p>
        </w:tc>
        <w:tc>
          <w:tcPr>
            <w:tcW w:w="3687" w:type="dxa"/>
          </w:tcPr>
          <w:p w:rsidR="00934CFA" w:rsidRPr="0043585C" w:rsidRDefault="00934CFA">
            <w:pPr>
              <w:rPr>
                <w:lang w:val="ru-RU"/>
              </w:rPr>
            </w:pPr>
          </w:p>
        </w:tc>
        <w:tc>
          <w:tcPr>
            <w:tcW w:w="1844" w:type="dxa"/>
          </w:tcPr>
          <w:p w:rsidR="00934CFA" w:rsidRPr="0043585C" w:rsidRDefault="00934CFA">
            <w:pPr>
              <w:rPr>
                <w:lang w:val="ru-RU"/>
              </w:rPr>
            </w:pPr>
          </w:p>
        </w:tc>
        <w:tc>
          <w:tcPr>
            <w:tcW w:w="710" w:type="dxa"/>
          </w:tcPr>
          <w:p w:rsidR="00934CFA" w:rsidRPr="0043585C" w:rsidRDefault="00934CFA">
            <w:pPr>
              <w:rPr>
                <w:lang w:val="ru-RU"/>
              </w:rPr>
            </w:pPr>
          </w:p>
        </w:tc>
        <w:tc>
          <w:tcPr>
            <w:tcW w:w="1277" w:type="dxa"/>
          </w:tcPr>
          <w:p w:rsidR="00934CFA" w:rsidRPr="0043585C" w:rsidRDefault="00934CFA">
            <w:pPr>
              <w:rPr>
                <w:lang w:val="ru-RU"/>
              </w:rPr>
            </w:pPr>
          </w:p>
        </w:tc>
        <w:tc>
          <w:tcPr>
            <w:tcW w:w="710" w:type="dxa"/>
          </w:tcPr>
          <w:p w:rsidR="00934CFA" w:rsidRPr="0043585C" w:rsidRDefault="00934CFA">
            <w:pPr>
              <w:rPr>
                <w:lang w:val="ru-RU"/>
              </w:rPr>
            </w:pPr>
          </w:p>
        </w:tc>
        <w:tc>
          <w:tcPr>
            <w:tcW w:w="993" w:type="dxa"/>
          </w:tcPr>
          <w:p w:rsidR="00934CFA" w:rsidRPr="0043585C" w:rsidRDefault="00934CFA">
            <w:pPr>
              <w:rPr>
                <w:lang w:val="ru-RU"/>
              </w:rPr>
            </w:pPr>
          </w:p>
        </w:tc>
      </w:tr>
      <w:tr w:rsidR="00934CFA" w:rsidRPr="0043585C">
        <w:trPr>
          <w:trHeight w:hRule="exact" w:val="277"/>
        </w:trPr>
        <w:tc>
          <w:tcPr>
            <w:tcW w:w="10221" w:type="dxa"/>
            <w:gridSpan w:val="7"/>
            <w:shd w:val="clear" w:color="000000" w:fill="FFFFFF"/>
            <w:tcMar>
              <w:left w:w="34" w:type="dxa"/>
              <w:right w:w="34" w:type="dxa"/>
            </w:tcMar>
          </w:tcPr>
          <w:p w:rsidR="00934CFA" w:rsidRPr="0043585C" w:rsidRDefault="00934CFA">
            <w:pPr>
              <w:spacing w:after="0" w:line="240" w:lineRule="auto"/>
              <w:jc w:val="center"/>
              <w:rPr>
                <w:sz w:val="28"/>
                <w:szCs w:val="28"/>
                <w:lang w:val="ru-RU"/>
              </w:rPr>
            </w:pPr>
            <w:r w:rsidRPr="0043585C">
              <w:rPr>
                <w:rFonts w:ascii="Times New Roman" w:hAnsi="Times New Roman" w:cs="Times New Roman"/>
                <w:b/>
                <w:color w:val="000000"/>
                <w:sz w:val="28"/>
                <w:szCs w:val="28"/>
                <w:lang w:val="ru-RU"/>
              </w:rPr>
              <w:t>4. СТРУКТУРА И СОДЕРЖАНИЕ ДИСЦИПЛИНЫ (МОДУЛЯ)</w:t>
            </w:r>
          </w:p>
        </w:tc>
      </w:tr>
      <w:tr w:rsidR="00934CFA" w:rsidRPr="0043585C">
        <w:trPr>
          <w:trHeight w:hRule="exact" w:val="138"/>
        </w:trPr>
        <w:tc>
          <w:tcPr>
            <w:tcW w:w="993" w:type="dxa"/>
          </w:tcPr>
          <w:p w:rsidR="00934CFA" w:rsidRPr="0043585C" w:rsidRDefault="00934CFA">
            <w:pPr>
              <w:rPr>
                <w:lang w:val="ru-RU"/>
              </w:rPr>
            </w:pPr>
          </w:p>
        </w:tc>
        <w:tc>
          <w:tcPr>
            <w:tcW w:w="3687" w:type="dxa"/>
          </w:tcPr>
          <w:p w:rsidR="00934CFA" w:rsidRPr="0043585C" w:rsidRDefault="00934CFA">
            <w:pPr>
              <w:rPr>
                <w:lang w:val="ru-RU"/>
              </w:rPr>
            </w:pPr>
          </w:p>
        </w:tc>
        <w:tc>
          <w:tcPr>
            <w:tcW w:w="1844" w:type="dxa"/>
          </w:tcPr>
          <w:p w:rsidR="00934CFA" w:rsidRPr="0043585C" w:rsidRDefault="00934CFA">
            <w:pPr>
              <w:rPr>
                <w:lang w:val="ru-RU"/>
              </w:rPr>
            </w:pPr>
          </w:p>
        </w:tc>
        <w:tc>
          <w:tcPr>
            <w:tcW w:w="710" w:type="dxa"/>
          </w:tcPr>
          <w:p w:rsidR="00934CFA" w:rsidRPr="0043585C" w:rsidRDefault="00934CFA">
            <w:pPr>
              <w:rPr>
                <w:lang w:val="ru-RU"/>
              </w:rPr>
            </w:pPr>
          </w:p>
        </w:tc>
        <w:tc>
          <w:tcPr>
            <w:tcW w:w="1277" w:type="dxa"/>
          </w:tcPr>
          <w:p w:rsidR="00934CFA" w:rsidRPr="0043585C" w:rsidRDefault="00934CFA">
            <w:pPr>
              <w:rPr>
                <w:lang w:val="ru-RU"/>
              </w:rPr>
            </w:pPr>
          </w:p>
        </w:tc>
        <w:tc>
          <w:tcPr>
            <w:tcW w:w="710" w:type="dxa"/>
          </w:tcPr>
          <w:p w:rsidR="00934CFA" w:rsidRPr="0043585C" w:rsidRDefault="00934CFA">
            <w:pPr>
              <w:rPr>
                <w:lang w:val="ru-RU"/>
              </w:rPr>
            </w:pPr>
          </w:p>
        </w:tc>
        <w:tc>
          <w:tcPr>
            <w:tcW w:w="993" w:type="dxa"/>
          </w:tcPr>
          <w:p w:rsidR="00934CFA" w:rsidRPr="0043585C" w:rsidRDefault="00934CFA">
            <w:pPr>
              <w:rPr>
                <w:lang w:val="ru-RU"/>
              </w:rPr>
            </w:pPr>
          </w:p>
        </w:tc>
      </w:tr>
      <w:tr w:rsidR="00934CFA" w:rsidRPr="0043585C">
        <w:trPr>
          <w:trHeight w:hRule="exact" w:val="833"/>
        </w:trPr>
        <w:tc>
          <w:tcPr>
            <w:tcW w:w="10221" w:type="dxa"/>
            <w:gridSpan w:val="7"/>
            <w:shd w:val="clear" w:color="000000" w:fill="FFFFFF"/>
            <w:tcMar>
              <w:left w:w="34" w:type="dxa"/>
              <w:right w:w="34" w:type="dxa"/>
            </w:tcMar>
          </w:tcPr>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934CFA">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center"/>
              <w:rPr>
                <w:sz w:val="24"/>
                <w:szCs w:val="24"/>
                <w:lang w:val="ru-RU"/>
              </w:rPr>
            </w:pPr>
            <w:r w:rsidRPr="0043585C">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sidRPr="0043585C">
              <w:rPr>
                <w:rFonts w:ascii="Times New Roman" w:hAnsi="Times New Roman" w:cs="Times New Roman"/>
                <w:b/>
                <w:color w:val="000000"/>
                <w:sz w:val="24"/>
                <w:szCs w:val="24"/>
                <w:lang w:val="ru-RU"/>
              </w:rPr>
              <w:t xml:space="preserve">1. Прямой и обратный порядок слов в английском предложении. Видовременные формы в активном залоге. </w:t>
            </w:r>
            <w:r>
              <w:rPr>
                <w:rFonts w:ascii="Times New Roman" w:hAnsi="Times New Roman" w:cs="Times New Roman"/>
                <w:b/>
                <w:color w:val="000000"/>
                <w:sz w:val="24"/>
                <w:szCs w:val="24"/>
              </w:rPr>
              <w:t>Пассивный залог.</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Выполнение</w:t>
            </w:r>
            <w:r w:rsidRPr="0043585C">
              <w:rPr>
                <w:lang w:val="ru-RU"/>
              </w:rPr>
              <w:t xml:space="preserve"> </w:t>
            </w:r>
            <w:r w:rsidRPr="0043585C">
              <w:rPr>
                <w:rFonts w:ascii="Times New Roman" w:hAnsi="Times New Roman" w:cs="Times New Roman"/>
                <w:b/>
                <w:color w:val="000000"/>
                <w:sz w:val="24"/>
                <w:szCs w:val="24"/>
                <w:lang w:val="ru-RU"/>
              </w:rPr>
              <w:t>практических</w:t>
            </w:r>
            <w:r w:rsidRPr="0043585C">
              <w:rPr>
                <w:lang w:val="ru-RU"/>
              </w:rPr>
              <w:t xml:space="preserve"> </w:t>
            </w:r>
            <w:r w:rsidRPr="0043585C">
              <w:rPr>
                <w:rFonts w:ascii="Times New Roman" w:hAnsi="Times New Roman" w:cs="Times New Roman"/>
                <w:b/>
                <w:color w:val="000000"/>
                <w:sz w:val="24"/>
                <w:szCs w:val="24"/>
                <w:lang w:val="ru-RU"/>
              </w:rPr>
              <w:t>заданий</w:t>
            </w:r>
            <w:r w:rsidRPr="0043585C">
              <w:rPr>
                <w:lang w:val="ru-RU"/>
              </w:rPr>
              <w:t xml:space="preserve"> </w:t>
            </w:r>
            <w:r w:rsidRPr="0043585C">
              <w:rPr>
                <w:rFonts w:ascii="Times New Roman" w:hAnsi="Times New Roman" w:cs="Times New Roman"/>
                <w:b/>
                <w:color w:val="000000"/>
                <w:sz w:val="24"/>
                <w:szCs w:val="24"/>
                <w:lang w:val="ru-RU"/>
              </w:rPr>
              <w:t>(Пр).</w:t>
            </w:r>
            <w:r w:rsidRPr="0043585C">
              <w:rPr>
                <w:lang w:val="ru-RU"/>
              </w:rPr>
              <w:t xml:space="preserve"> </w:t>
            </w:r>
            <w:r w:rsidRPr="0043585C">
              <w:rPr>
                <w:rFonts w:ascii="Times New Roman" w:hAnsi="Times New Roman" w:cs="Times New Roman"/>
                <w:color w:val="000000"/>
                <w:sz w:val="24"/>
                <w:szCs w:val="24"/>
                <w:lang w:val="ru-RU"/>
              </w:rPr>
              <w:t>Прямой</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обратный</w:t>
            </w:r>
            <w:r w:rsidRPr="0043585C">
              <w:rPr>
                <w:lang w:val="ru-RU"/>
              </w:rPr>
              <w:t xml:space="preserve"> </w:t>
            </w:r>
            <w:r w:rsidRPr="0043585C">
              <w:rPr>
                <w:rFonts w:ascii="Times New Roman" w:hAnsi="Times New Roman" w:cs="Times New Roman"/>
                <w:color w:val="000000"/>
                <w:sz w:val="24"/>
                <w:szCs w:val="24"/>
                <w:lang w:val="ru-RU"/>
              </w:rPr>
              <w:t>порядок</w:t>
            </w:r>
            <w:r w:rsidRPr="0043585C">
              <w:rPr>
                <w:lang w:val="ru-RU"/>
              </w:rPr>
              <w:t xml:space="preserve"> </w:t>
            </w:r>
            <w:r w:rsidRPr="0043585C">
              <w:rPr>
                <w:rFonts w:ascii="Times New Roman" w:hAnsi="Times New Roman" w:cs="Times New Roman"/>
                <w:color w:val="000000"/>
                <w:sz w:val="24"/>
                <w:szCs w:val="24"/>
                <w:lang w:val="ru-RU"/>
              </w:rPr>
              <w:t>слов</w:t>
            </w:r>
            <w:r w:rsidRPr="0043585C">
              <w:rPr>
                <w:lang w:val="ru-RU"/>
              </w:rPr>
              <w:t xml:space="preserve"> </w:t>
            </w:r>
            <w:r w:rsidRPr="0043585C">
              <w:rPr>
                <w:rFonts w:ascii="Times New Roman" w:hAnsi="Times New Roman" w:cs="Times New Roman"/>
                <w:color w:val="000000"/>
                <w:sz w:val="24"/>
                <w:szCs w:val="24"/>
                <w:lang w:val="ru-RU"/>
              </w:rPr>
              <w:t>в</w:t>
            </w:r>
            <w:r w:rsidRPr="0043585C">
              <w:rPr>
                <w:lang w:val="ru-RU"/>
              </w:rPr>
              <w:t xml:space="preserve"> </w:t>
            </w:r>
            <w:r w:rsidRPr="0043585C">
              <w:rPr>
                <w:rFonts w:ascii="Times New Roman" w:hAnsi="Times New Roman" w:cs="Times New Roman"/>
                <w:color w:val="000000"/>
                <w:sz w:val="24"/>
                <w:szCs w:val="24"/>
                <w:lang w:val="ru-RU"/>
              </w:rPr>
              <w:t>английском</w:t>
            </w:r>
            <w:r w:rsidRPr="0043585C">
              <w:rPr>
                <w:lang w:val="ru-RU"/>
              </w:rPr>
              <w:t xml:space="preserve"> </w:t>
            </w:r>
            <w:r w:rsidRPr="0043585C">
              <w:rPr>
                <w:rFonts w:ascii="Times New Roman" w:hAnsi="Times New Roman" w:cs="Times New Roman"/>
                <w:color w:val="000000"/>
                <w:sz w:val="24"/>
                <w:szCs w:val="24"/>
                <w:lang w:val="ru-RU"/>
              </w:rPr>
              <w:t>предложении.</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УК-4.1, УК-4.2</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43585C">
              <w:rPr>
                <w:rFonts w:ascii="Times New Roman" w:hAnsi="Times New Roman" w:cs="Times New Roman"/>
                <w:b/>
                <w:color w:val="000000"/>
                <w:sz w:val="24"/>
                <w:szCs w:val="24"/>
                <w:lang w:val="ru-RU"/>
              </w:rPr>
              <w:t>Выполнение</w:t>
            </w:r>
            <w:r w:rsidRPr="0043585C">
              <w:rPr>
                <w:lang w:val="ru-RU"/>
              </w:rPr>
              <w:t xml:space="preserve"> </w:t>
            </w:r>
            <w:r w:rsidRPr="0043585C">
              <w:rPr>
                <w:rFonts w:ascii="Times New Roman" w:hAnsi="Times New Roman" w:cs="Times New Roman"/>
                <w:b/>
                <w:color w:val="000000"/>
                <w:sz w:val="24"/>
                <w:szCs w:val="24"/>
                <w:lang w:val="ru-RU"/>
              </w:rPr>
              <w:t>практических</w:t>
            </w:r>
            <w:r w:rsidRPr="0043585C">
              <w:rPr>
                <w:lang w:val="ru-RU"/>
              </w:rPr>
              <w:t xml:space="preserve"> </w:t>
            </w:r>
            <w:r w:rsidRPr="0043585C">
              <w:rPr>
                <w:rFonts w:ascii="Times New Roman" w:hAnsi="Times New Roman" w:cs="Times New Roman"/>
                <w:b/>
                <w:color w:val="000000"/>
                <w:sz w:val="24"/>
                <w:szCs w:val="24"/>
                <w:lang w:val="ru-RU"/>
              </w:rPr>
              <w:t>заданий</w:t>
            </w:r>
            <w:r w:rsidRPr="0043585C">
              <w:rPr>
                <w:lang w:val="ru-RU"/>
              </w:rPr>
              <w:t xml:space="preserve"> </w:t>
            </w:r>
            <w:r w:rsidRPr="0043585C">
              <w:rPr>
                <w:rFonts w:ascii="Times New Roman" w:hAnsi="Times New Roman" w:cs="Times New Roman"/>
                <w:b/>
                <w:color w:val="000000"/>
                <w:sz w:val="24"/>
                <w:szCs w:val="24"/>
                <w:lang w:val="ru-RU"/>
              </w:rPr>
              <w:t>(Пр).</w:t>
            </w:r>
            <w:r w:rsidRPr="0043585C">
              <w:rPr>
                <w:lang w:val="ru-RU"/>
              </w:rPr>
              <w:t xml:space="preserve"> </w:t>
            </w:r>
            <w:r w:rsidRPr="0043585C">
              <w:rPr>
                <w:rFonts w:ascii="Times New Roman" w:hAnsi="Times New Roman" w:cs="Times New Roman"/>
                <w:color w:val="000000"/>
                <w:sz w:val="24"/>
                <w:szCs w:val="24"/>
                <w:lang w:val="ru-RU"/>
              </w:rPr>
              <w:t>Видовременные</w:t>
            </w:r>
            <w:r w:rsidRPr="0043585C">
              <w:rPr>
                <w:lang w:val="ru-RU"/>
              </w:rPr>
              <w:t xml:space="preserve"> </w:t>
            </w:r>
            <w:r w:rsidRPr="0043585C">
              <w:rPr>
                <w:rFonts w:ascii="Times New Roman" w:hAnsi="Times New Roman" w:cs="Times New Roman"/>
                <w:color w:val="000000"/>
                <w:sz w:val="24"/>
                <w:szCs w:val="24"/>
                <w:lang w:val="ru-RU"/>
              </w:rPr>
              <w:t>формы</w:t>
            </w:r>
            <w:r w:rsidRPr="0043585C">
              <w:rPr>
                <w:lang w:val="ru-RU"/>
              </w:rPr>
              <w:t xml:space="preserve"> </w:t>
            </w:r>
            <w:r w:rsidRPr="0043585C">
              <w:rPr>
                <w:rFonts w:ascii="Times New Roman" w:hAnsi="Times New Roman" w:cs="Times New Roman"/>
                <w:color w:val="000000"/>
                <w:sz w:val="24"/>
                <w:szCs w:val="24"/>
                <w:lang w:val="ru-RU"/>
              </w:rPr>
              <w:t>в</w:t>
            </w:r>
            <w:r w:rsidRPr="0043585C">
              <w:rPr>
                <w:lang w:val="ru-RU"/>
              </w:rPr>
              <w:t xml:space="preserve"> </w:t>
            </w:r>
            <w:r w:rsidRPr="0043585C">
              <w:rPr>
                <w:rFonts w:ascii="Times New Roman" w:hAnsi="Times New Roman" w:cs="Times New Roman"/>
                <w:color w:val="000000"/>
                <w:sz w:val="24"/>
                <w:szCs w:val="24"/>
                <w:lang w:val="ru-RU"/>
              </w:rPr>
              <w:t>активном</w:t>
            </w:r>
            <w:r w:rsidRPr="0043585C">
              <w:rPr>
                <w:lang w:val="ru-RU"/>
              </w:rPr>
              <w:t xml:space="preserve"> </w:t>
            </w:r>
            <w:r w:rsidRPr="0043585C">
              <w:rPr>
                <w:rFonts w:ascii="Times New Roman" w:hAnsi="Times New Roman" w:cs="Times New Roman"/>
                <w:color w:val="000000"/>
                <w:sz w:val="24"/>
                <w:szCs w:val="24"/>
                <w:lang w:val="ru-RU"/>
              </w:rPr>
              <w:t>залоге.</w:t>
            </w:r>
            <w:r w:rsidRPr="0043585C">
              <w:rPr>
                <w:lang w:val="ru-RU"/>
              </w:rPr>
              <w:t xml:space="preserve"> </w:t>
            </w:r>
            <w:r>
              <w:rPr>
                <w:rFonts w:ascii="Times New Roman" w:hAnsi="Times New Roman" w:cs="Times New Roman"/>
                <w:color w:val="000000"/>
                <w:sz w:val="24"/>
                <w:szCs w:val="24"/>
              </w:rPr>
              <w:t>Пассивный</w:t>
            </w:r>
            <w:r>
              <w:t xml:space="preserve"> </w:t>
            </w:r>
            <w:r>
              <w:rPr>
                <w:rFonts w:ascii="Times New Roman" w:hAnsi="Times New Roman" w:cs="Times New Roman"/>
                <w:color w:val="000000"/>
                <w:sz w:val="24"/>
                <w:szCs w:val="24"/>
              </w:rPr>
              <w:t>залог.Лексический</w:t>
            </w:r>
            <w:r>
              <w:t xml:space="preserve"> </w:t>
            </w:r>
            <w:r>
              <w:rPr>
                <w:rFonts w:ascii="Times New Roman" w:hAnsi="Times New Roman" w:cs="Times New Roman"/>
                <w:color w:val="000000"/>
                <w:sz w:val="24"/>
                <w:szCs w:val="24"/>
              </w:rPr>
              <w:t>опрос.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УК-4.1, УК-4.2</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43585C">
              <w:rPr>
                <w:rFonts w:ascii="Times New Roman" w:hAnsi="Times New Roman" w:cs="Times New Roman"/>
                <w:b/>
                <w:color w:val="000000"/>
                <w:sz w:val="24"/>
                <w:szCs w:val="24"/>
                <w:lang w:val="ru-RU"/>
              </w:rPr>
              <w:t>Подготовка</w:t>
            </w:r>
            <w:r w:rsidRPr="0043585C">
              <w:rPr>
                <w:lang w:val="ru-RU"/>
              </w:rPr>
              <w:t xml:space="preserve"> </w:t>
            </w:r>
            <w:r w:rsidRPr="0043585C">
              <w:rPr>
                <w:rFonts w:ascii="Times New Roman" w:hAnsi="Times New Roman" w:cs="Times New Roman"/>
                <w:b/>
                <w:color w:val="000000"/>
                <w:sz w:val="24"/>
                <w:szCs w:val="24"/>
                <w:lang w:val="ru-RU"/>
              </w:rPr>
              <w:t>к</w:t>
            </w:r>
            <w:r w:rsidRPr="0043585C">
              <w:rPr>
                <w:lang w:val="ru-RU"/>
              </w:rPr>
              <w:t xml:space="preserve"> </w:t>
            </w:r>
            <w:r w:rsidRPr="0043585C">
              <w:rPr>
                <w:rFonts w:ascii="Times New Roman" w:hAnsi="Times New Roman" w:cs="Times New Roman"/>
                <w:b/>
                <w:color w:val="000000"/>
                <w:sz w:val="24"/>
                <w:szCs w:val="24"/>
                <w:lang w:val="ru-RU"/>
              </w:rPr>
              <w:t>аудиторным</w:t>
            </w:r>
            <w:r w:rsidRPr="0043585C">
              <w:rPr>
                <w:lang w:val="ru-RU"/>
              </w:rPr>
              <w:t xml:space="preserve"> </w:t>
            </w:r>
            <w:r w:rsidRPr="0043585C">
              <w:rPr>
                <w:rFonts w:ascii="Times New Roman" w:hAnsi="Times New Roman" w:cs="Times New Roman"/>
                <w:b/>
                <w:color w:val="000000"/>
                <w:sz w:val="24"/>
                <w:szCs w:val="24"/>
                <w:lang w:val="ru-RU"/>
              </w:rPr>
              <w:t>занятиям</w:t>
            </w:r>
            <w:r w:rsidRPr="0043585C">
              <w:rPr>
                <w:lang w:val="ru-RU"/>
              </w:rPr>
              <w:t xml:space="preserve"> </w:t>
            </w:r>
            <w:r w:rsidRPr="0043585C">
              <w:rPr>
                <w:rFonts w:ascii="Times New Roman" w:hAnsi="Times New Roman" w:cs="Times New Roman"/>
                <w:b/>
                <w:color w:val="000000"/>
                <w:sz w:val="24"/>
                <w:szCs w:val="24"/>
                <w:lang w:val="ru-RU"/>
              </w:rPr>
              <w:t>(Ср).</w:t>
            </w:r>
            <w:r w:rsidRPr="0043585C">
              <w:rPr>
                <w:lang w:val="ru-RU"/>
              </w:rPr>
              <w:t xml:space="preserve"> </w:t>
            </w:r>
            <w:r w:rsidRPr="0043585C">
              <w:rPr>
                <w:rFonts w:ascii="Times New Roman" w:hAnsi="Times New Roman" w:cs="Times New Roman"/>
                <w:color w:val="000000"/>
                <w:sz w:val="24"/>
                <w:szCs w:val="24"/>
                <w:lang w:val="ru-RU"/>
              </w:rPr>
              <w:t>Прямой</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обратный</w:t>
            </w:r>
            <w:r w:rsidRPr="0043585C">
              <w:rPr>
                <w:lang w:val="ru-RU"/>
              </w:rPr>
              <w:t xml:space="preserve"> </w:t>
            </w:r>
            <w:r w:rsidRPr="0043585C">
              <w:rPr>
                <w:rFonts w:ascii="Times New Roman" w:hAnsi="Times New Roman" w:cs="Times New Roman"/>
                <w:color w:val="000000"/>
                <w:sz w:val="24"/>
                <w:szCs w:val="24"/>
                <w:lang w:val="ru-RU"/>
              </w:rPr>
              <w:t>порядок</w:t>
            </w:r>
            <w:r w:rsidRPr="0043585C">
              <w:rPr>
                <w:lang w:val="ru-RU"/>
              </w:rPr>
              <w:t xml:space="preserve"> </w:t>
            </w:r>
            <w:r w:rsidRPr="0043585C">
              <w:rPr>
                <w:rFonts w:ascii="Times New Roman" w:hAnsi="Times New Roman" w:cs="Times New Roman"/>
                <w:color w:val="000000"/>
                <w:sz w:val="24"/>
                <w:szCs w:val="24"/>
                <w:lang w:val="ru-RU"/>
              </w:rPr>
              <w:t>слов</w:t>
            </w:r>
            <w:r w:rsidRPr="0043585C">
              <w:rPr>
                <w:lang w:val="ru-RU"/>
              </w:rPr>
              <w:t xml:space="preserve"> </w:t>
            </w:r>
            <w:r w:rsidRPr="0043585C">
              <w:rPr>
                <w:rFonts w:ascii="Times New Roman" w:hAnsi="Times New Roman" w:cs="Times New Roman"/>
                <w:color w:val="000000"/>
                <w:sz w:val="24"/>
                <w:szCs w:val="24"/>
                <w:lang w:val="ru-RU"/>
              </w:rPr>
              <w:t>в</w:t>
            </w:r>
            <w:r w:rsidRPr="0043585C">
              <w:rPr>
                <w:lang w:val="ru-RU"/>
              </w:rPr>
              <w:t xml:space="preserve"> </w:t>
            </w:r>
            <w:r w:rsidRPr="0043585C">
              <w:rPr>
                <w:rFonts w:ascii="Times New Roman" w:hAnsi="Times New Roman" w:cs="Times New Roman"/>
                <w:color w:val="000000"/>
                <w:sz w:val="24"/>
                <w:szCs w:val="24"/>
                <w:lang w:val="ru-RU"/>
              </w:rPr>
              <w:t>английском</w:t>
            </w:r>
            <w:r w:rsidRPr="0043585C">
              <w:rPr>
                <w:lang w:val="ru-RU"/>
              </w:rPr>
              <w:t xml:space="preserve"> </w:t>
            </w:r>
            <w:r w:rsidRPr="0043585C">
              <w:rPr>
                <w:rFonts w:ascii="Times New Roman" w:hAnsi="Times New Roman" w:cs="Times New Roman"/>
                <w:color w:val="000000"/>
                <w:sz w:val="24"/>
                <w:szCs w:val="24"/>
                <w:lang w:val="ru-RU"/>
              </w:rPr>
              <w:t>предложении.</w:t>
            </w:r>
            <w:r w:rsidRPr="0043585C">
              <w:rPr>
                <w:lang w:val="ru-RU"/>
              </w:rPr>
              <w:t xml:space="preserve"> </w:t>
            </w:r>
            <w:r>
              <w:rPr>
                <w:rFonts w:ascii="Times New Roman" w:hAnsi="Times New Roman" w:cs="Times New Roman"/>
                <w:color w:val="000000"/>
                <w:sz w:val="24"/>
                <w:szCs w:val="24"/>
              </w:rPr>
              <w:t>Видовременные</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активном</w:t>
            </w:r>
            <w:r>
              <w:t xml:space="preserve"> </w:t>
            </w:r>
            <w:r>
              <w:rPr>
                <w:rFonts w:ascii="Times New Roman" w:hAnsi="Times New Roman" w:cs="Times New Roman"/>
                <w:color w:val="000000"/>
                <w:sz w:val="24"/>
                <w:szCs w:val="24"/>
              </w:rPr>
              <w:t>залоге.</w:t>
            </w:r>
            <w:r>
              <w:t xml:space="preserve"> </w:t>
            </w:r>
            <w:r>
              <w:rPr>
                <w:rFonts w:ascii="Times New Roman" w:hAnsi="Times New Roman" w:cs="Times New Roman"/>
                <w:color w:val="000000"/>
                <w:sz w:val="24"/>
                <w:szCs w:val="24"/>
              </w:rPr>
              <w:t>Пассивный</w:t>
            </w:r>
            <w:r>
              <w:t xml:space="preserve"> </w:t>
            </w:r>
            <w:r>
              <w:rPr>
                <w:rFonts w:ascii="Times New Roman" w:hAnsi="Times New Roman" w:cs="Times New Roman"/>
                <w:color w:val="000000"/>
                <w:sz w:val="24"/>
                <w:szCs w:val="24"/>
              </w:rPr>
              <w:t>залог.</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УК-4.1, УК-4.2</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sidRPr="0043585C">
              <w:rPr>
                <w:rFonts w:ascii="Times New Roman" w:hAnsi="Times New Roman" w:cs="Times New Roman"/>
                <w:b/>
                <w:color w:val="000000"/>
                <w:sz w:val="24"/>
                <w:szCs w:val="24"/>
                <w:lang w:val="ru-RU"/>
              </w:rPr>
              <w:t xml:space="preserve">2. Модальные глаголы и их эквиваленты. Модальные глаголы с глаголами в пассиве. Эквиваленты модальных глаголов. Употребление модальных глаголов со с значением настоящего прошедшего и будущего. </w:t>
            </w:r>
            <w:r>
              <w:rPr>
                <w:rFonts w:ascii="Times New Roman" w:hAnsi="Times New Roman" w:cs="Times New Roman"/>
                <w:b/>
                <w:color w:val="000000"/>
                <w:sz w:val="24"/>
                <w:szCs w:val="24"/>
              </w:rPr>
              <w:t>Лексические единицы по теме раздела. Информационное чтение профессионального текста.</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Выполнение</w:t>
            </w:r>
            <w:r w:rsidRPr="0043585C">
              <w:rPr>
                <w:lang w:val="ru-RU"/>
              </w:rPr>
              <w:t xml:space="preserve"> </w:t>
            </w:r>
            <w:r w:rsidRPr="0043585C">
              <w:rPr>
                <w:rFonts w:ascii="Times New Roman" w:hAnsi="Times New Roman" w:cs="Times New Roman"/>
                <w:b/>
                <w:color w:val="000000"/>
                <w:sz w:val="24"/>
                <w:szCs w:val="24"/>
                <w:lang w:val="ru-RU"/>
              </w:rPr>
              <w:t>практических</w:t>
            </w:r>
            <w:r w:rsidRPr="0043585C">
              <w:rPr>
                <w:lang w:val="ru-RU"/>
              </w:rPr>
              <w:t xml:space="preserve"> </w:t>
            </w:r>
            <w:r w:rsidRPr="0043585C">
              <w:rPr>
                <w:rFonts w:ascii="Times New Roman" w:hAnsi="Times New Roman" w:cs="Times New Roman"/>
                <w:b/>
                <w:color w:val="000000"/>
                <w:sz w:val="24"/>
                <w:szCs w:val="24"/>
                <w:lang w:val="ru-RU"/>
              </w:rPr>
              <w:t>заданий</w:t>
            </w:r>
            <w:r w:rsidRPr="0043585C">
              <w:rPr>
                <w:lang w:val="ru-RU"/>
              </w:rPr>
              <w:t xml:space="preserve"> </w:t>
            </w:r>
            <w:r w:rsidRPr="0043585C">
              <w:rPr>
                <w:rFonts w:ascii="Times New Roman" w:hAnsi="Times New Roman" w:cs="Times New Roman"/>
                <w:b/>
                <w:color w:val="000000"/>
                <w:sz w:val="24"/>
                <w:szCs w:val="24"/>
                <w:lang w:val="ru-RU"/>
              </w:rPr>
              <w:t>(Пр).</w:t>
            </w:r>
            <w:r w:rsidRPr="0043585C">
              <w:rPr>
                <w:lang w:val="ru-RU"/>
              </w:rPr>
              <w:t xml:space="preserve"> </w:t>
            </w:r>
            <w:r w:rsidRPr="0043585C">
              <w:rPr>
                <w:rFonts w:ascii="Times New Roman" w:hAnsi="Times New Roman" w:cs="Times New Roman"/>
                <w:color w:val="000000"/>
                <w:sz w:val="24"/>
                <w:szCs w:val="24"/>
                <w:lang w:val="ru-RU"/>
              </w:rPr>
              <w:t>Модальные</w:t>
            </w:r>
            <w:r w:rsidRPr="0043585C">
              <w:rPr>
                <w:lang w:val="ru-RU"/>
              </w:rPr>
              <w:t xml:space="preserve"> </w:t>
            </w:r>
            <w:r w:rsidRPr="0043585C">
              <w:rPr>
                <w:rFonts w:ascii="Times New Roman" w:hAnsi="Times New Roman" w:cs="Times New Roman"/>
                <w:color w:val="000000"/>
                <w:sz w:val="24"/>
                <w:szCs w:val="24"/>
                <w:lang w:val="ru-RU"/>
              </w:rPr>
              <w:t>глаголы</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их</w:t>
            </w:r>
            <w:r w:rsidRPr="0043585C">
              <w:rPr>
                <w:lang w:val="ru-RU"/>
              </w:rPr>
              <w:t xml:space="preserve"> </w:t>
            </w:r>
            <w:r w:rsidRPr="0043585C">
              <w:rPr>
                <w:rFonts w:ascii="Times New Roman" w:hAnsi="Times New Roman" w:cs="Times New Roman"/>
                <w:color w:val="000000"/>
                <w:sz w:val="24"/>
                <w:szCs w:val="24"/>
                <w:lang w:val="ru-RU"/>
              </w:rPr>
              <w:t>эквиваленты.</w:t>
            </w:r>
            <w:r w:rsidRPr="0043585C">
              <w:rPr>
                <w:lang w:val="ru-RU"/>
              </w:rPr>
              <w:t xml:space="preserve"> </w:t>
            </w:r>
            <w:r w:rsidRPr="0043585C">
              <w:rPr>
                <w:rFonts w:ascii="Times New Roman" w:hAnsi="Times New Roman" w:cs="Times New Roman"/>
                <w:color w:val="000000"/>
                <w:sz w:val="24"/>
                <w:szCs w:val="24"/>
                <w:lang w:val="ru-RU"/>
              </w:rPr>
              <w:t>Модальные</w:t>
            </w:r>
            <w:r w:rsidRPr="0043585C">
              <w:rPr>
                <w:lang w:val="ru-RU"/>
              </w:rPr>
              <w:t xml:space="preserve"> </w:t>
            </w:r>
            <w:r w:rsidRPr="0043585C">
              <w:rPr>
                <w:rFonts w:ascii="Times New Roman" w:hAnsi="Times New Roman" w:cs="Times New Roman"/>
                <w:color w:val="000000"/>
                <w:sz w:val="24"/>
                <w:szCs w:val="24"/>
                <w:lang w:val="ru-RU"/>
              </w:rPr>
              <w:t>глаголы</w:t>
            </w:r>
            <w:r w:rsidRPr="0043585C">
              <w:rPr>
                <w:lang w:val="ru-RU"/>
              </w:rPr>
              <w:t xml:space="preserve"> </w:t>
            </w:r>
            <w:r w:rsidRPr="0043585C">
              <w:rPr>
                <w:rFonts w:ascii="Times New Roman" w:hAnsi="Times New Roman" w:cs="Times New Roman"/>
                <w:color w:val="000000"/>
                <w:sz w:val="24"/>
                <w:szCs w:val="24"/>
                <w:lang w:val="ru-RU"/>
              </w:rPr>
              <w:t>с</w:t>
            </w:r>
            <w:r w:rsidRPr="0043585C">
              <w:rPr>
                <w:lang w:val="ru-RU"/>
              </w:rPr>
              <w:t xml:space="preserve"> </w:t>
            </w:r>
            <w:r w:rsidRPr="0043585C">
              <w:rPr>
                <w:rFonts w:ascii="Times New Roman" w:hAnsi="Times New Roman" w:cs="Times New Roman"/>
                <w:color w:val="000000"/>
                <w:sz w:val="24"/>
                <w:szCs w:val="24"/>
                <w:lang w:val="ru-RU"/>
              </w:rPr>
              <w:t>глаголами</w:t>
            </w:r>
            <w:r w:rsidRPr="0043585C">
              <w:rPr>
                <w:lang w:val="ru-RU"/>
              </w:rPr>
              <w:t xml:space="preserve"> </w:t>
            </w:r>
            <w:r w:rsidRPr="0043585C">
              <w:rPr>
                <w:rFonts w:ascii="Times New Roman" w:hAnsi="Times New Roman" w:cs="Times New Roman"/>
                <w:color w:val="000000"/>
                <w:sz w:val="24"/>
                <w:szCs w:val="24"/>
                <w:lang w:val="ru-RU"/>
              </w:rPr>
              <w:t>в</w:t>
            </w:r>
            <w:r w:rsidRPr="0043585C">
              <w:rPr>
                <w:lang w:val="ru-RU"/>
              </w:rPr>
              <w:t xml:space="preserve"> </w:t>
            </w:r>
            <w:r w:rsidRPr="0043585C">
              <w:rPr>
                <w:rFonts w:ascii="Times New Roman" w:hAnsi="Times New Roman" w:cs="Times New Roman"/>
                <w:color w:val="000000"/>
                <w:sz w:val="24"/>
                <w:szCs w:val="24"/>
                <w:lang w:val="ru-RU"/>
              </w:rPr>
              <w:t>пассиве.</w:t>
            </w:r>
            <w:r w:rsidRPr="0043585C">
              <w:rPr>
                <w:lang w:val="ru-RU"/>
              </w:rPr>
              <w:t xml:space="preserve"> </w:t>
            </w:r>
            <w:r w:rsidRPr="0043585C">
              <w:rPr>
                <w:rFonts w:ascii="Times New Roman" w:hAnsi="Times New Roman" w:cs="Times New Roman"/>
                <w:color w:val="000000"/>
                <w:sz w:val="24"/>
                <w:szCs w:val="24"/>
                <w:lang w:val="ru-RU"/>
              </w:rPr>
              <w:t>Эквиваленты</w:t>
            </w:r>
            <w:r w:rsidRPr="0043585C">
              <w:rPr>
                <w:lang w:val="ru-RU"/>
              </w:rPr>
              <w:t xml:space="preserve"> </w:t>
            </w:r>
            <w:r w:rsidRPr="0043585C">
              <w:rPr>
                <w:rFonts w:ascii="Times New Roman" w:hAnsi="Times New Roman" w:cs="Times New Roman"/>
                <w:color w:val="000000"/>
                <w:sz w:val="24"/>
                <w:szCs w:val="24"/>
                <w:lang w:val="ru-RU"/>
              </w:rPr>
              <w:t>модальных</w:t>
            </w:r>
            <w:r w:rsidRPr="0043585C">
              <w:rPr>
                <w:lang w:val="ru-RU"/>
              </w:rPr>
              <w:t xml:space="preserve"> </w:t>
            </w:r>
            <w:r w:rsidRPr="0043585C">
              <w:rPr>
                <w:rFonts w:ascii="Times New Roman" w:hAnsi="Times New Roman" w:cs="Times New Roman"/>
                <w:color w:val="000000"/>
                <w:sz w:val="24"/>
                <w:szCs w:val="24"/>
                <w:lang w:val="ru-RU"/>
              </w:rPr>
              <w:t>глаголов.Лексический</w:t>
            </w:r>
            <w:r w:rsidRPr="0043585C">
              <w:rPr>
                <w:lang w:val="ru-RU"/>
              </w:rPr>
              <w:t xml:space="preserve"> </w:t>
            </w:r>
            <w:r w:rsidRPr="0043585C">
              <w:rPr>
                <w:rFonts w:ascii="Times New Roman" w:hAnsi="Times New Roman" w:cs="Times New Roman"/>
                <w:color w:val="000000"/>
                <w:sz w:val="24"/>
                <w:szCs w:val="24"/>
                <w:lang w:val="ru-RU"/>
              </w:rPr>
              <w:t>опрос.</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УК-4.1, УК-4.2</w:t>
            </w:r>
          </w:p>
        </w:tc>
      </w:tr>
      <w:tr w:rsidR="00934CFA">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Выполнение</w:t>
            </w:r>
            <w:r w:rsidRPr="0043585C">
              <w:rPr>
                <w:lang w:val="ru-RU"/>
              </w:rPr>
              <w:t xml:space="preserve"> </w:t>
            </w:r>
            <w:r w:rsidRPr="0043585C">
              <w:rPr>
                <w:rFonts w:ascii="Times New Roman" w:hAnsi="Times New Roman" w:cs="Times New Roman"/>
                <w:b/>
                <w:color w:val="000000"/>
                <w:sz w:val="24"/>
                <w:szCs w:val="24"/>
                <w:lang w:val="ru-RU"/>
              </w:rPr>
              <w:t>практических</w:t>
            </w:r>
            <w:r w:rsidRPr="0043585C">
              <w:rPr>
                <w:lang w:val="ru-RU"/>
              </w:rPr>
              <w:t xml:space="preserve"> </w:t>
            </w:r>
            <w:r w:rsidRPr="0043585C">
              <w:rPr>
                <w:rFonts w:ascii="Times New Roman" w:hAnsi="Times New Roman" w:cs="Times New Roman"/>
                <w:b/>
                <w:color w:val="000000"/>
                <w:sz w:val="24"/>
                <w:szCs w:val="24"/>
                <w:lang w:val="ru-RU"/>
              </w:rPr>
              <w:t>заданий</w:t>
            </w:r>
            <w:r w:rsidRPr="0043585C">
              <w:rPr>
                <w:lang w:val="ru-RU"/>
              </w:rPr>
              <w:t xml:space="preserve"> </w:t>
            </w:r>
            <w:r w:rsidRPr="0043585C">
              <w:rPr>
                <w:rFonts w:ascii="Times New Roman" w:hAnsi="Times New Roman" w:cs="Times New Roman"/>
                <w:b/>
                <w:color w:val="000000"/>
                <w:sz w:val="24"/>
                <w:szCs w:val="24"/>
                <w:lang w:val="ru-RU"/>
              </w:rPr>
              <w:t>(Пр).</w:t>
            </w:r>
            <w:r w:rsidRPr="0043585C">
              <w:rPr>
                <w:lang w:val="ru-RU"/>
              </w:rPr>
              <w:t xml:space="preserve"> </w:t>
            </w:r>
            <w:r w:rsidRPr="0043585C">
              <w:rPr>
                <w:rFonts w:ascii="Times New Roman" w:hAnsi="Times New Roman" w:cs="Times New Roman"/>
                <w:color w:val="000000"/>
                <w:sz w:val="24"/>
                <w:szCs w:val="24"/>
                <w:lang w:val="ru-RU"/>
              </w:rPr>
              <w:t>Употребление</w:t>
            </w:r>
            <w:r w:rsidRPr="0043585C">
              <w:rPr>
                <w:lang w:val="ru-RU"/>
              </w:rPr>
              <w:t xml:space="preserve"> </w:t>
            </w:r>
            <w:r w:rsidRPr="0043585C">
              <w:rPr>
                <w:rFonts w:ascii="Times New Roman" w:hAnsi="Times New Roman" w:cs="Times New Roman"/>
                <w:color w:val="000000"/>
                <w:sz w:val="24"/>
                <w:szCs w:val="24"/>
                <w:lang w:val="ru-RU"/>
              </w:rPr>
              <w:t>модальных</w:t>
            </w:r>
            <w:r w:rsidRPr="0043585C">
              <w:rPr>
                <w:lang w:val="ru-RU"/>
              </w:rPr>
              <w:t xml:space="preserve"> </w:t>
            </w:r>
            <w:r w:rsidRPr="0043585C">
              <w:rPr>
                <w:rFonts w:ascii="Times New Roman" w:hAnsi="Times New Roman" w:cs="Times New Roman"/>
                <w:color w:val="000000"/>
                <w:sz w:val="24"/>
                <w:szCs w:val="24"/>
                <w:lang w:val="ru-RU"/>
              </w:rPr>
              <w:t>глаголов</w:t>
            </w:r>
            <w:r w:rsidRPr="0043585C">
              <w:rPr>
                <w:lang w:val="ru-RU"/>
              </w:rPr>
              <w:t xml:space="preserve"> </w:t>
            </w:r>
            <w:r w:rsidRPr="0043585C">
              <w:rPr>
                <w:rFonts w:ascii="Times New Roman" w:hAnsi="Times New Roman" w:cs="Times New Roman"/>
                <w:color w:val="000000"/>
                <w:sz w:val="24"/>
                <w:szCs w:val="24"/>
                <w:lang w:val="ru-RU"/>
              </w:rPr>
              <w:t>со</w:t>
            </w:r>
            <w:r w:rsidRPr="0043585C">
              <w:rPr>
                <w:lang w:val="ru-RU"/>
              </w:rPr>
              <w:t xml:space="preserve"> </w:t>
            </w:r>
            <w:r w:rsidRPr="0043585C">
              <w:rPr>
                <w:rFonts w:ascii="Times New Roman" w:hAnsi="Times New Roman" w:cs="Times New Roman"/>
                <w:color w:val="000000"/>
                <w:sz w:val="24"/>
                <w:szCs w:val="24"/>
                <w:lang w:val="ru-RU"/>
              </w:rPr>
              <w:t>с</w:t>
            </w:r>
            <w:r w:rsidRPr="0043585C">
              <w:rPr>
                <w:lang w:val="ru-RU"/>
              </w:rPr>
              <w:t xml:space="preserve"> </w:t>
            </w:r>
            <w:r w:rsidRPr="0043585C">
              <w:rPr>
                <w:rFonts w:ascii="Times New Roman" w:hAnsi="Times New Roman" w:cs="Times New Roman"/>
                <w:color w:val="000000"/>
                <w:sz w:val="24"/>
                <w:szCs w:val="24"/>
                <w:lang w:val="ru-RU"/>
              </w:rPr>
              <w:t>значением</w:t>
            </w:r>
            <w:r w:rsidRPr="0043585C">
              <w:rPr>
                <w:lang w:val="ru-RU"/>
              </w:rPr>
              <w:t xml:space="preserve"> </w:t>
            </w:r>
            <w:r w:rsidRPr="0043585C">
              <w:rPr>
                <w:rFonts w:ascii="Times New Roman" w:hAnsi="Times New Roman" w:cs="Times New Roman"/>
                <w:color w:val="000000"/>
                <w:sz w:val="24"/>
                <w:szCs w:val="24"/>
                <w:lang w:val="ru-RU"/>
              </w:rPr>
              <w:t>настоящего</w:t>
            </w:r>
            <w:r w:rsidRPr="0043585C">
              <w:rPr>
                <w:lang w:val="ru-RU"/>
              </w:rPr>
              <w:t xml:space="preserve"> </w:t>
            </w:r>
            <w:r w:rsidRPr="0043585C">
              <w:rPr>
                <w:rFonts w:ascii="Times New Roman" w:hAnsi="Times New Roman" w:cs="Times New Roman"/>
                <w:color w:val="000000"/>
                <w:sz w:val="24"/>
                <w:szCs w:val="24"/>
                <w:lang w:val="ru-RU"/>
              </w:rPr>
              <w:t>прошедшего</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будущего.</w:t>
            </w:r>
            <w:r w:rsidRPr="0043585C">
              <w:rPr>
                <w:lang w:val="ru-RU"/>
              </w:rPr>
              <w:t xml:space="preserve"> </w:t>
            </w:r>
            <w:r w:rsidRPr="0043585C">
              <w:rPr>
                <w:rFonts w:ascii="Times New Roman" w:hAnsi="Times New Roman" w:cs="Times New Roman"/>
                <w:color w:val="000000"/>
                <w:sz w:val="24"/>
                <w:szCs w:val="24"/>
                <w:lang w:val="ru-RU"/>
              </w:rPr>
              <w:t>Лексические</w:t>
            </w:r>
            <w:r w:rsidRPr="0043585C">
              <w:rPr>
                <w:lang w:val="ru-RU"/>
              </w:rPr>
              <w:t xml:space="preserve"> </w:t>
            </w:r>
            <w:r w:rsidRPr="0043585C">
              <w:rPr>
                <w:rFonts w:ascii="Times New Roman" w:hAnsi="Times New Roman" w:cs="Times New Roman"/>
                <w:color w:val="000000"/>
                <w:sz w:val="24"/>
                <w:szCs w:val="24"/>
                <w:lang w:val="ru-RU"/>
              </w:rPr>
              <w:t>единицы</w:t>
            </w:r>
            <w:r w:rsidRPr="0043585C">
              <w:rPr>
                <w:lang w:val="ru-RU"/>
              </w:rPr>
              <w:t xml:space="preserve"> </w:t>
            </w:r>
            <w:r w:rsidRPr="0043585C">
              <w:rPr>
                <w:rFonts w:ascii="Times New Roman" w:hAnsi="Times New Roman" w:cs="Times New Roman"/>
                <w:color w:val="000000"/>
                <w:sz w:val="24"/>
                <w:szCs w:val="24"/>
                <w:lang w:val="ru-RU"/>
              </w:rPr>
              <w:t>по</w:t>
            </w:r>
            <w:r w:rsidRPr="0043585C">
              <w:rPr>
                <w:lang w:val="ru-RU"/>
              </w:rPr>
              <w:t xml:space="preserve"> </w:t>
            </w:r>
            <w:r w:rsidRPr="0043585C">
              <w:rPr>
                <w:rFonts w:ascii="Times New Roman" w:hAnsi="Times New Roman" w:cs="Times New Roman"/>
                <w:color w:val="000000"/>
                <w:sz w:val="24"/>
                <w:szCs w:val="24"/>
                <w:lang w:val="ru-RU"/>
              </w:rPr>
              <w:t>теме</w:t>
            </w:r>
            <w:r w:rsidRPr="0043585C">
              <w:rPr>
                <w:lang w:val="ru-RU"/>
              </w:rPr>
              <w:t xml:space="preserve"> </w:t>
            </w:r>
            <w:r w:rsidRPr="0043585C">
              <w:rPr>
                <w:rFonts w:ascii="Times New Roman" w:hAnsi="Times New Roman" w:cs="Times New Roman"/>
                <w:color w:val="000000"/>
                <w:sz w:val="24"/>
                <w:szCs w:val="24"/>
                <w:lang w:val="ru-RU"/>
              </w:rPr>
              <w:t>раздела.</w:t>
            </w:r>
            <w:r w:rsidRPr="0043585C">
              <w:rPr>
                <w:lang w:val="ru-RU"/>
              </w:rPr>
              <w:t xml:space="preserve"> </w:t>
            </w:r>
            <w:r w:rsidRPr="0043585C">
              <w:rPr>
                <w:rFonts w:ascii="Times New Roman" w:hAnsi="Times New Roman" w:cs="Times New Roman"/>
                <w:color w:val="000000"/>
                <w:sz w:val="24"/>
                <w:szCs w:val="24"/>
                <w:lang w:val="ru-RU"/>
              </w:rPr>
              <w:t>Информационное</w:t>
            </w:r>
            <w:r w:rsidRPr="0043585C">
              <w:rPr>
                <w:lang w:val="ru-RU"/>
              </w:rPr>
              <w:t xml:space="preserve"> </w:t>
            </w:r>
            <w:r w:rsidRPr="0043585C">
              <w:rPr>
                <w:rFonts w:ascii="Times New Roman" w:hAnsi="Times New Roman" w:cs="Times New Roman"/>
                <w:color w:val="000000"/>
                <w:sz w:val="24"/>
                <w:szCs w:val="24"/>
                <w:lang w:val="ru-RU"/>
              </w:rPr>
              <w:t>чтение</w:t>
            </w:r>
            <w:r w:rsidRPr="0043585C">
              <w:rPr>
                <w:lang w:val="ru-RU"/>
              </w:rPr>
              <w:t xml:space="preserve"> </w:t>
            </w:r>
            <w:r w:rsidRPr="0043585C">
              <w:rPr>
                <w:rFonts w:ascii="Times New Roman" w:hAnsi="Times New Roman" w:cs="Times New Roman"/>
                <w:color w:val="000000"/>
                <w:sz w:val="24"/>
                <w:szCs w:val="24"/>
                <w:lang w:val="ru-RU"/>
              </w:rPr>
              <w:t>профессионального</w:t>
            </w:r>
            <w:r w:rsidRPr="0043585C">
              <w:rPr>
                <w:lang w:val="ru-RU"/>
              </w:rPr>
              <w:t xml:space="preserve"> </w:t>
            </w:r>
            <w:r w:rsidRPr="0043585C">
              <w:rPr>
                <w:rFonts w:ascii="Times New Roman" w:hAnsi="Times New Roman" w:cs="Times New Roman"/>
                <w:color w:val="000000"/>
                <w:sz w:val="24"/>
                <w:szCs w:val="24"/>
                <w:lang w:val="ru-RU"/>
              </w:rPr>
              <w:t>текста.Лексический</w:t>
            </w:r>
            <w:r w:rsidRPr="0043585C">
              <w:rPr>
                <w:lang w:val="ru-RU"/>
              </w:rPr>
              <w:t xml:space="preserve"> </w:t>
            </w:r>
            <w:r w:rsidRPr="0043585C">
              <w:rPr>
                <w:rFonts w:ascii="Times New Roman" w:hAnsi="Times New Roman" w:cs="Times New Roman"/>
                <w:color w:val="000000"/>
                <w:sz w:val="24"/>
                <w:szCs w:val="24"/>
                <w:lang w:val="ru-RU"/>
              </w:rPr>
              <w:t>опрос.</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УК-4.1, УК-4.2</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70"/>
        <w:gridCol w:w="1836"/>
        <w:gridCol w:w="716"/>
        <w:gridCol w:w="1276"/>
        <w:gridCol w:w="702"/>
        <w:gridCol w:w="999"/>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6</w:t>
            </w:r>
          </w:p>
        </w:tc>
      </w:tr>
      <w:tr w:rsidR="00934CFA">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43585C">
              <w:rPr>
                <w:rFonts w:ascii="Times New Roman" w:hAnsi="Times New Roman" w:cs="Times New Roman"/>
                <w:b/>
                <w:color w:val="000000"/>
                <w:sz w:val="24"/>
                <w:szCs w:val="24"/>
                <w:lang w:val="ru-RU"/>
              </w:rPr>
              <w:t>Подготовка</w:t>
            </w:r>
            <w:r w:rsidRPr="0043585C">
              <w:rPr>
                <w:lang w:val="ru-RU"/>
              </w:rPr>
              <w:t xml:space="preserve"> </w:t>
            </w:r>
            <w:r w:rsidRPr="0043585C">
              <w:rPr>
                <w:rFonts w:ascii="Times New Roman" w:hAnsi="Times New Roman" w:cs="Times New Roman"/>
                <w:b/>
                <w:color w:val="000000"/>
                <w:sz w:val="24"/>
                <w:szCs w:val="24"/>
                <w:lang w:val="ru-RU"/>
              </w:rPr>
              <w:t>к</w:t>
            </w:r>
            <w:r w:rsidRPr="0043585C">
              <w:rPr>
                <w:lang w:val="ru-RU"/>
              </w:rPr>
              <w:t xml:space="preserve"> </w:t>
            </w:r>
            <w:r w:rsidRPr="0043585C">
              <w:rPr>
                <w:rFonts w:ascii="Times New Roman" w:hAnsi="Times New Roman" w:cs="Times New Roman"/>
                <w:b/>
                <w:color w:val="000000"/>
                <w:sz w:val="24"/>
                <w:szCs w:val="24"/>
                <w:lang w:val="ru-RU"/>
              </w:rPr>
              <w:t>аудиторным</w:t>
            </w:r>
            <w:r w:rsidRPr="0043585C">
              <w:rPr>
                <w:lang w:val="ru-RU"/>
              </w:rPr>
              <w:t xml:space="preserve"> </w:t>
            </w:r>
            <w:r w:rsidRPr="0043585C">
              <w:rPr>
                <w:rFonts w:ascii="Times New Roman" w:hAnsi="Times New Roman" w:cs="Times New Roman"/>
                <w:b/>
                <w:color w:val="000000"/>
                <w:sz w:val="24"/>
                <w:szCs w:val="24"/>
                <w:lang w:val="ru-RU"/>
              </w:rPr>
              <w:t>занятиям</w:t>
            </w:r>
            <w:r w:rsidRPr="0043585C">
              <w:rPr>
                <w:lang w:val="ru-RU"/>
              </w:rPr>
              <w:t xml:space="preserve"> </w:t>
            </w:r>
            <w:r w:rsidRPr="0043585C">
              <w:rPr>
                <w:rFonts w:ascii="Times New Roman" w:hAnsi="Times New Roman" w:cs="Times New Roman"/>
                <w:b/>
                <w:color w:val="000000"/>
                <w:sz w:val="24"/>
                <w:szCs w:val="24"/>
                <w:lang w:val="ru-RU"/>
              </w:rPr>
              <w:t>(Ср).</w:t>
            </w:r>
            <w:r w:rsidRPr="0043585C">
              <w:rPr>
                <w:lang w:val="ru-RU"/>
              </w:rPr>
              <w:t xml:space="preserve"> </w:t>
            </w:r>
            <w:r w:rsidRPr="0043585C">
              <w:rPr>
                <w:rFonts w:ascii="Times New Roman" w:hAnsi="Times New Roman" w:cs="Times New Roman"/>
                <w:color w:val="000000"/>
                <w:sz w:val="24"/>
                <w:szCs w:val="24"/>
                <w:lang w:val="ru-RU"/>
              </w:rPr>
              <w:t>Модальные</w:t>
            </w:r>
            <w:r w:rsidRPr="0043585C">
              <w:rPr>
                <w:lang w:val="ru-RU"/>
              </w:rPr>
              <w:t xml:space="preserve"> </w:t>
            </w:r>
            <w:r w:rsidRPr="0043585C">
              <w:rPr>
                <w:rFonts w:ascii="Times New Roman" w:hAnsi="Times New Roman" w:cs="Times New Roman"/>
                <w:color w:val="000000"/>
                <w:sz w:val="24"/>
                <w:szCs w:val="24"/>
                <w:lang w:val="ru-RU"/>
              </w:rPr>
              <w:t>глаголы</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их</w:t>
            </w:r>
            <w:r w:rsidRPr="0043585C">
              <w:rPr>
                <w:lang w:val="ru-RU"/>
              </w:rPr>
              <w:t xml:space="preserve"> </w:t>
            </w:r>
            <w:r w:rsidRPr="0043585C">
              <w:rPr>
                <w:rFonts w:ascii="Times New Roman" w:hAnsi="Times New Roman" w:cs="Times New Roman"/>
                <w:color w:val="000000"/>
                <w:sz w:val="24"/>
                <w:szCs w:val="24"/>
                <w:lang w:val="ru-RU"/>
              </w:rPr>
              <w:t>эквиваленты.</w:t>
            </w:r>
            <w:r w:rsidRPr="0043585C">
              <w:rPr>
                <w:lang w:val="ru-RU"/>
              </w:rPr>
              <w:t xml:space="preserve"> </w:t>
            </w:r>
            <w:r w:rsidRPr="0043585C">
              <w:rPr>
                <w:rFonts w:ascii="Times New Roman" w:hAnsi="Times New Roman" w:cs="Times New Roman"/>
                <w:color w:val="000000"/>
                <w:sz w:val="24"/>
                <w:szCs w:val="24"/>
                <w:lang w:val="ru-RU"/>
              </w:rPr>
              <w:t>Модальные</w:t>
            </w:r>
            <w:r w:rsidRPr="0043585C">
              <w:rPr>
                <w:lang w:val="ru-RU"/>
              </w:rPr>
              <w:t xml:space="preserve"> </w:t>
            </w:r>
            <w:r w:rsidRPr="0043585C">
              <w:rPr>
                <w:rFonts w:ascii="Times New Roman" w:hAnsi="Times New Roman" w:cs="Times New Roman"/>
                <w:color w:val="000000"/>
                <w:sz w:val="24"/>
                <w:szCs w:val="24"/>
                <w:lang w:val="ru-RU"/>
              </w:rPr>
              <w:t>глаголы</w:t>
            </w:r>
            <w:r w:rsidRPr="0043585C">
              <w:rPr>
                <w:lang w:val="ru-RU"/>
              </w:rPr>
              <w:t xml:space="preserve"> </w:t>
            </w:r>
            <w:r w:rsidRPr="0043585C">
              <w:rPr>
                <w:rFonts w:ascii="Times New Roman" w:hAnsi="Times New Roman" w:cs="Times New Roman"/>
                <w:color w:val="000000"/>
                <w:sz w:val="24"/>
                <w:szCs w:val="24"/>
                <w:lang w:val="ru-RU"/>
              </w:rPr>
              <w:t>с</w:t>
            </w:r>
            <w:r w:rsidRPr="0043585C">
              <w:rPr>
                <w:lang w:val="ru-RU"/>
              </w:rPr>
              <w:t xml:space="preserve"> </w:t>
            </w:r>
            <w:r w:rsidRPr="0043585C">
              <w:rPr>
                <w:rFonts w:ascii="Times New Roman" w:hAnsi="Times New Roman" w:cs="Times New Roman"/>
                <w:color w:val="000000"/>
                <w:sz w:val="24"/>
                <w:szCs w:val="24"/>
                <w:lang w:val="ru-RU"/>
              </w:rPr>
              <w:t>глаголами</w:t>
            </w:r>
            <w:r w:rsidRPr="0043585C">
              <w:rPr>
                <w:lang w:val="ru-RU"/>
              </w:rPr>
              <w:t xml:space="preserve"> </w:t>
            </w:r>
            <w:r w:rsidRPr="0043585C">
              <w:rPr>
                <w:rFonts w:ascii="Times New Roman" w:hAnsi="Times New Roman" w:cs="Times New Roman"/>
                <w:color w:val="000000"/>
                <w:sz w:val="24"/>
                <w:szCs w:val="24"/>
                <w:lang w:val="ru-RU"/>
              </w:rPr>
              <w:t>в</w:t>
            </w:r>
            <w:r w:rsidRPr="0043585C">
              <w:rPr>
                <w:lang w:val="ru-RU"/>
              </w:rPr>
              <w:t xml:space="preserve"> </w:t>
            </w:r>
            <w:r w:rsidRPr="0043585C">
              <w:rPr>
                <w:rFonts w:ascii="Times New Roman" w:hAnsi="Times New Roman" w:cs="Times New Roman"/>
                <w:color w:val="000000"/>
                <w:sz w:val="24"/>
                <w:szCs w:val="24"/>
                <w:lang w:val="ru-RU"/>
              </w:rPr>
              <w:t>пассиве.</w:t>
            </w:r>
            <w:r w:rsidRPr="0043585C">
              <w:rPr>
                <w:lang w:val="ru-RU"/>
              </w:rPr>
              <w:t xml:space="preserve"> </w:t>
            </w:r>
            <w:r w:rsidRPr="0043585C">
              <w:rPr>
                <w:rFonts w:ascii="Times New Roman" w:hAnsi="Times New Roman" w:cs="Times New Roman"/>
                <w:color w:val="000000"/>
                <w:sz w:val="24"/>
                <w:szCs w:val="24"/>
                <w:lang w:val="ru-RU"/>
              </w:rPr>
              <w:t>Эквиваленты</w:t>
            </w:r>
            <w:r w:rsidRPr="0043585C">
              <w:rPr>
                <w:lang w:val="ru-RU"/>
              </w:rPr>
              <w:t xml:space="preserve"> </w:t>
            </w:r>
            <w:r w:rsidRPr="0043585C">
              <w:rPr>
                <w:rFonts w:ascii="Times New Roman" w:hAnsi="Times New Roman" w:cs="Times New Roman"/>
                <w:color w:val="000000"/>
                <w:sz w:val="24"/>
                <w:szCs w:val="24"/>
                <w:lang w:val="ru-RU"/>
              </w:rPr>
              <w:t>модальных</w:t>
            </w:r>
            <w:r w:rsidRPr="0043585C">
              <w:rPr>
                <w:lang w:val="ru-RU"/>
              </w:rPr>
              <w:t xml:space="preserve"> </w:t>
            </w:r>
            <w:r w:rsidRPr="0043585C">
              <w:rPr>
                <w:rFonts w:ascii="Times New Roman" w:hAnsi="Times New Roman" w:cs="Times New Roman"/>
                <w:color w:val="000000"/>
                <w:sz w:val="24"/>
                <w:szCs w:val="24"/>
                <w:lang w:val="ru-RU"/>
              </w:rPr>
              <w:t>глаголов.</w:t>
            </w:r>
            <w:r w:rsidRPr="0043585C">
              <w:rPr>
                <w:lang w:val="ru-RU"/>
              </w:rPr>
              <w:t xml:space="preserve"> </w:t>
            </w:r>
            <w:r w:rsidRPr="0043585C">
              <w:rPr>
                <w:rFonts w:ascii="Times New Roman" w:hAnsi="Times New Roman" w:cs="Times New Roman"/>
                <w:color w:val="000000"/>
                <w:sz w:val="24"/>
                <w:szCs w:val="24"/>
                <w:lang w:val="ru-RU"/>
              </w:rPr>
              <w:t>Употребление</w:t>
            </w:r>
            <w:r w:rsidRPr="0043585C">
              <w:rPr>
                <w:lang w:val="ru-RU"/>
              </w:rPr>
              <w:t xml:space="preserve"> </w:t>
            </w:r>
            <w:r w:rsidRPr="0043585C">
              <w:rPr>
                <w:rFonts w:ascii="Times New Roman" w:hAnsi="Times New Roman" w:cs="Times New Roman"/>
                <w:color w:val="000000"/>
                <w:sz w:val="24"/>
                <w:szCs w:val="24"/>
                <w:lang w:val="ru-RU"/>
              </w:rPr>
              <w:t>модальных</w:t>
            </w:r>
            <w:r w:rsidRPr="0043585C">
              <w:rPr>
                <w:lang w:val="ru-RU"/>
              </w:rPr>
              <w:t xml:space="preserve"> </w:t>
            </w:r>
            <w:r w:rsidRPr="0043585C">
              <w:rPr>
                <w:rFonts w:ascii="Times New Roman" w:hAnsi="Times New Roman" w:cs="Times New Roman"/>
                <w:color w:val="000000"/>
                <w:sz w:val="24"/>
                <w:szCs w:val="24"/>
                <w:lang w:val="ru-RU"/>
              </w:rPr>
              <w:t>глаголов</w:t>
            </w:r>
            <w:r w:rsidRPr="0043585C">
              <w:rPr>
                <w:lang w:val="ru-RU"/>
              </w:rPr>
              <w:t xml:space="preserve"> </w:t>
            </w:r>
            <w:r w:rsidRPr="0043585C">
              <w:rPr>
                <w:rFonts w:ascii="Times New Roman" w:hAnsi="Times New Roman" w:cs="Times New Roman"/>
                <w:color w:val="000000"/>
                <w:sz w:val="24"/>
                <w:szCs w:val="24"/>
                <w:lang w:val="ru-RU"/>
              </w:rPr>
              <w:t>со</w:t>
            </w:r>
            <w:r w:rsidRPr="0043585C">
              <w:rPr>
                <w:lang w:val="ru-RU"/>
              </w:rPr>
              <w:t xml:space="preserve"> </w:t>
            </w:r>
            <w:r w:rsidRPr="0043585C">
              <w:rPr>
                <w:rFonts w:ascii="Times New Roman" w:hAnsi="Times New Roman" w:cs="Times New Roman"/>
                <w:color w:val="000000"/>
                <w:sz w:val="24"/>
                <w:szCs w:val="24"/>
                <w:lang w:val="ru-RU"/>
              </w:rPr>
              <w:t>с</w:t>
            </w:r>
            <w:r w:rsidRPr="0043585C">
              <w:rPr>
                <w:lang w:val="ru-RU"/>
              </w:rPr>
              <w:t xml:space="preserve"> </w:t>
            </w:r>
            <w:r w:rsidRPr="0043585C">
              <w:rPr>
                <w:rFonts w:ascii="Times New Roman" w:hAnsi="Times New Roman" w:cs="Times New Roman"/>
                <w:color w:val="000000"/>
                <w:sz w:val="24"/>
                <w:szCs w:val="24"/>
                <w:lang w:val="ru-RU"/>
              </w:rPr>
              <w:t>значением</w:t>
            </w:r>
            <w:r w:rsidRPr="0043585C">
              <w:rPr>
                <w:lang w:val="ru-RU"/>
              </w:rPr>
              <w:t xml:space="preserve"> </w:t>
            </w:r>
            <w:r w:rsidRPr="0043585C">
              <w:rPr>
                <w:rFonts w:ascii="Times New Roman" w:hAnsi="Times New Roman" w:cs="Times New Roman"/>
                <w:color w:val="000000"/>
                <w:sz w:val="24"/>
                <w:szCs w:val="24"/>
                <w:lang w:val="ru-RU"/>
              </w:rPr>
              <w:t>настоящего</w:t>
            </w:r>
            <w:r w:rsidRPr="0043585C">
              <w:rPr>
                <w:lang w:val="ru-RU"/>
              </w:rPr>
              <w:t xml:space="preserve"> </w:t>
            </w:r>
            <w:r w:rsidRPr="0043585C">
              <w:rPr>
                <w:rFonts w:ascii="Times New Roman" w:hAnsi="Times New Roman" w:cs="Times New Roman"/>
                <w:color w:val="000000"/>
                <w:sz w:val="24"/>
                <w:szCs w:val="24"/>
                <w:lang w:val="ru-RU"/>
              </w:rPr>
              <w:t>прошедшего</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будущего.</w:t>
            </w:r>
            <w:r w:rsidRPr="0043585C">
              <w:rPr>
                <w:lang w:val="ru-RU"/>
              </w:rPr>
              <w:t xml:space="preserve"> </w:t>
            </w:r>
            <w:r>
              <w:rPr>
                <w:rFonts w:ascii="Times New Roman" w:hAnsi="Times New Roman" w:cs="Times New Roman"/>
                <w:color w:val="000000"/>
                <w:sz w:val="24"/>
                <w:szCs w:val="24"/>
              </w:rPr>
              <w:t>Лексические</w:t>
            </w:r>
            <w:r>
              <w:t xml:space="preserve"> </w:t>
            </w:r>
            <w:r>
              <w:rPr>
                <w:rFonts w:ascii="Times New Roman" w:hAnsi="Times New Roman" w:cs="Times New Roman"/>
                <w:color w:val="000000"/>
                <w:sz w:val="24"/>
                <w:szCs w:val="24"/>
              </w:rPr>
              <w:t>единицы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раздела.</w:t>
            </w:r>
            <w:r>
              <w:t xml:space="preserve"> </w:t>
            </w:r>
            <w:r>
              <w:rPr>
                <w:rFonts w:ascii="Times New Roman" w:hAnsi="Times New Roman" w:cs="Times New Roman"/>
                <w:color w:val="000000"/>
                <w:sz w:val="24"/>
                <w:szCs w:val="24"/>
              </w:rPr>
              <w:t>Информационное</w:t>
            </w:r>
            <w:r>
              <w:t xml:space="preserve"> </w:t>
            </w:r>
            <w:r>
              <w:rPr>
                <w:rFonts w:ascii="Times New Roman" w:hAnsi="Times New Roman" w:cs="Times New Roman"/>
                <w:color w:val="000000"/>
                <w:sz w:val="24"/>
                <w:szCs w:val="24"/>
              </w:rPr>
              <w:t>чтение</w:t>
            </w:r>
            <w:r>
              <w:t xml:space="preserve"> </w:t>
            </w:r>
            <w:r>
              <w:rPr>
                <w:rFonts w:ascii="Times New Roman" w:hAnsi="Times New Roman" w:cs="Times New Roman"/>
                <w:color w:val="000000"/>
                <w:sz w:val="24"/>
                <w:szCs w:val="24"/>
              </w:rPr>
              <w:t>профессионального</w:t>
            </w:r>
            <w:r>
              <w:t xml:space="preserve"> </w:t>
            </w:r>
            <w:r>
              <w:rPr>
                <w:rFonts w:ascii="Times New Roman" w:hAnsi="Times New Roman" w:cs="Times New Roman"/>
                <w:color w:val="000000"/>
                <w:sz w:val="24"/>
                <w:szCs w:val="24"/>
              </w:rPr>
              <w:t>текста.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УК-4.1, УК-4.2</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sidRPr="0043585C">
              <w:rPr>
                <w:rFonts w:ascii="Times New Roman" w:hAnsi="Times New Roman" w:cs="Times New Roman"/>
                <w:b/>
                <w:color w:val="000000"/>
                <w:sz w:val="24"/>
                <w:szCs w:val="24"/>
                <w:lang w:val="ru-RU"/>
              </w:rPr>
              <w:t xml:space="preserve">3. Типы и способы выражения, подлежащего и сказуемого.  Работа со словообразовательными модулями лексических единиц. </w:t>
            </w:r>
            <w:r>
              <w:rPr>
                <w:rFonts w:ascii="Times New Roman" w:hAnsi="Times New Roman" w:cs="Times New Roman"/>
                <w:b/>
                <w:color w:val="000000"/>
                <w:sz w:val="24"/>
                <w:szCs w:val="24"/>
              </w:rPr>
              <w:t>Вопросно-ответные диалогические единства по профессиональным темам.</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43585C">
              <w:rPr>
                <w:rFonts w:ascii="Times New Roman" w:hAnsi="Times New Roman" w:cs="Times New Roman"/>
                <w:b/>
                <w:color w:val="000000"/>
                <w:sz w:val="24"/>
                <w:szCs w:val="24"/>
                <w:lang w:val="ru-RU"/>
              </w:rPr>
              <w:t>Выполнение</w:t>
            </w:r>
            <w:r w:rsidRPr="0043585C">
              <w:rPr>
                <w:lang w:val="ru-RU"/>
              </w:rPr>
              <w:t xml:space="preserve"> </w:t>
            </w:r>
            <w:r w:rsidRPr="0043585C">
              <w:rPr>
                <w:rFonts w:ascii="Times New Roman" w:hAnsi="Times New Roman" w:cs="Times New Roman"/>
                <w:b/>
                <w:color w:val="000000"/>
                <w:sz w:val="24"/>
                <w:szCs w:val="24"/>
                <w:lang w:val="ru-RU"/>
              </w:rPr>
              <w:t>практических</w:t>
            </w:r>
            <w:r w:rsidRPr="0043585C">
              <w:rPr>
                <w:lang w:val="ru-RU"/>
              </w:rPr>
              <w:t xml:space="preserve"> </w:t>
            </w:r>
            <w:r w:rsidRPr="0043585C">
              <w:rPr>
                <w:rFonts w:ascii="Times New Roman" w:hAnsi="Times New Roman" w:cs="Times New Roman"/>
                <w:b/>
                <w:color w:val="000000"/>
                <w:sz w:val="24"/>
                <w:szCs w:val="24"/>
                <w:lang w:val="ru-RU"/>
              </w:rPr>
              <w:t>заданий</w:t>
            </w:r>
            <w:r w:rsidRPr="0043585C">
              <w:rPr>
                <w:lang w:val="ru-RU"/>
              </w:rPr>
              <w:t xml:space="preserve"> </w:t>
            </w:r>
            <w:r w:rsidRPr="0043585C">
              <w:rPr>
                <w:rFonts w:ascii="Times New Roman" w:hAnsi="Times New Roman" w:cs="Times New Roman"/>
                <w:b/>
                <w:color w:val="000000"/>
                <w:sz w:val="24"/>
                <w:szCs w:val="24"/>
                <w:lang w:val="ru-RU"/>
              </w:rPr>
              <w:t>(Пр).</w:t>
            </w:r>
            <w:r w:rsidRPr="0043585C">
              <w:rPr>
                <w:lang w:val="ru-RU"/>
              </w:rPr>
              <w:t xml:space="preserve"> </w:t>
            </w:r>
            <w:r w:rsidRPr="0043585C">
              <w:rPr>
                <w:rFonts w:ascii="Times New Roman" w:hAnsi="Times New Roman" w:cs="Times New Roman"/>
                <w:color w:val="000000"/>
                <w:sz w:val="24"/>
                <w:szCs w:val="24"/>
                <w:lang w:val="ru-RU"/>
              </w:rPr>
              <w:t>Типы</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способы</w:t>
            </w:r>
            <w:r w:rsidRPr="0043585C">
              <w:rPr>
                <w:lang w:val="ru-RU"/>
              </w:rPr>
              <w:t xml:space="preserve"> </w:t>
            </w:r>
            <w:r w:rsidRPr="0043585C">
              <w:rPr>
                <w:rFonts w:ascii="Times New Roman" w:hAnsi="Times New Roman" w:cs="Times New Roman"/>
                <w:color w:val="000000"/>
                <w:sz w:val="24"/>
                <w:szCs w:val="24"/>
                <w:lang w:val="ru-RU"/>
              </w:rPr>
              <w:t>выражения,</w:t>
            </w:r>
            <w:r w:rsidRPr="0043585C">
              <w:rPr>
                <w:lang w:val="ru-RU"/>
              </w:rPr>
              <w:t xml:space="preserve"> </w:t>
            </w:r>
            <w:r w:rsidRPr="0043585C">
              <w:rPr>
                <w:rFonts w:ascii="Times New Roman" w:hAnsi="Times New Roman" w:cs="Times New Roman"/>
                <w:color w:val="000000"/>
                <w:sz w:val="24"/>
                <w:szCs w:val="24"/>
                <w:lang w:val="ru-RU"/>
              </w:rPr>
              <w:t>подлежащего</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сказуемого.</w:t>
            </w:r>
            <w:r w:rsidRPr="0043585C">
              <w:rPr>
                <w:lang w:val="ru-RU"/>
              </w:rP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со</w:t>
            </w:r>
            <w:r>
              <w:t xml:space="preserve"> </w:t>
            </w:r>
            <w:r>
              <w:rPr>
                <w:rFonts w:ascii="Times New Roman" w:hAnsi="Times New Roman" w:cs="Times New Roman"/>
                <w:color w:val="000000"/>
                <w:sz w:val="24"/>
                <w:szCs w:val="24"/>
              </w:rPr>
              <w:t>словообразовательными</w:t>
            </w:r>
            <w:r>
              <w:t xml:space="preserve"> </w:t>
            </w:r>
            <w:r>
              <w:rPr>
                <w:rFonts w:ascii="Times New Roman" w:hAnsi="Times New Roman" w:cs="Times New Roman"/>
                <w:color w:val="000000"/>
                <w:sz w:val="24"/>
                <w:szCs w:val="24"/>
              </w:rPr>
              <w:t>модулями</w:t>
            </w:r>
            <w:r>
              <w:t xml:space="preserve"> </w:t>
            </w:r>
            <w:r>
              <w:rPr>
                <w:rFonts w:ascii="Times New Roman" w:hAnsi="Times New Roman" w:cs="Times New Roman"/>
                <w:color w:val="000000"/>
                <w:sz w:val="24"/>
                <w:szCs w:val="24"/>
              </w:rPr>
              <w:t>лексических</w:t>
            </w:r>
            <w:r>
              <w:t xml:space="preserve"> </w:t>
            </w:r>
            <w:r>
              <w:rPr>
                <w:rFonts w:ascii="Times New Roman" w:hAnsi="Times New Roman" w:cs="Times New Roman"/>
                <w:color w:val="000000"/>
                <w:sz w:val="24"/>
                <w:szCs w:val="24"/>
              </w:rPr>
              <w:t>единиц.</w:t>
            </w:r>
            <w:r>
              <w:t xml:space="preserve"> </w:t>
            </w:r>
            <w:r>
              <w:rPr>
                <w:rFonts w:ascii="Times New Roman" w:hAnsi="Times New Roman" w:cs="Times New Roman"/>
                <w:color w:val="000000"/>
                <w:sz w:val="24"/>
                <w:szCs w:val="24"/>
              </w:rPr>
              <w:t>Лексический</w:t>
            </w:r>
            <w:r>
              <w:t xml:space="preserve"> </w:t>
            </w:r>
            <w:r>
              <w:rPr>
                <w:rFonts w:ascii="Times New Roman" w:hAnsi="Times New Roman" w:cs="Times New Roman"/>
                <w:color w:val="000000"/>
                <w:sz w:val="24"/>
                <w:szCs w:val="24"/>
              </w:rPr>
              <w:t>опрос.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УК-4.1, УК-4.2</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Выполнение</w:t>
            </w:r>
            <w:r w:rsidRPr="0043585C">
              <w:rPr>
                <w:lang w:val="ru-RU"/>
              </w:rPr>
              <w:t xml:space="preserve"> </w:t>
            </w:r>
            <w:r w:rsidRPr="0043585C">
              <w:rPr>
                <w:rFonts w:ascii="Times New Roman" w:hAnsi="Times New Roman" w:cs="Times New Roman"/>
                <w:b/>
                <w:color w:val="000000"/>
                <w:sz w:val="24"/>
                <w:szCs w:val="24"/>
                <w:lang w:val="ru-RU"/>
              </w:rPr>
              <w:t>практических</w:t>
            </w:r>
            <w:r w:rsidRPr="0043585C">
              <w:rPr>
                <w:lang w:val="ru-RU"/>
              </w:rPr>
              <w:t xml:space="preserve"> </w:t>
            </w:r>
            <w:r w:rsidRPr="0043585C">
              <w:rPr>
                <w:rFonts w:ascii="Times New Roman" w:hAnsi="Times New Roman" w:cs="Times New Roman"/>
                <w:b/>
                <w:color w:val="000000"/>
                <w:sz w:val="24"/>
                <w:szCs w:val="24"/>
                <w:lang w:val="ru-RU"/>
              </w:rPr>
              <w:t>заданий</w:t>
            </w:r>
            <w:r w:rsidRPr="0043585C">
              <w:rPr>
                <w:lang w:val="ru-RU"/>
              </w:rPr>
              <w:t xml:space="preserve"> </w:t>
            </w:r>
            <w:r w:rsidRPr="0043585C">
              <w:rPr>
                <w:rFonts w:ascii="Times New Roman" w:hAnsi="Times New Roman" w:cs="Times New Roman"/>
                <w:b/>
                <w:color w:val="000000"/>
                <w:sz w:val="24"/>
                <w:szCs w:val="24"/>
                <w:lang w:val="ru-RU"/>
              </w:rPr>
              <w:t>(Пр).</w:t>
            </w:r>
            <w:r w:rsidRPr="0043585C">
              <w:rPr>
                <w:lang w:val="ru-RU"/>
              </w:rPr>
              <w:t xml:space="preserve"> </w:t>
            </w:r>
            <w:r w:rsidRPr="0043585C">
              <w:rPr>
                <w:rFonts w:ascii="Times New Roman" w:hAnsi="Times New Roman" w:cs="Times New Roman"/>
                <w:color w:val="000000"/>
                <w:sz w:val="24"/>
                <w:szCs w:val="24"/>
                <w:lang w:val="ru-RU"/>
              </w:rPr>
              <w:t>Вопросно-ответные</w:t>
            </w:r>
            <w:r w:rsidRPr="0043585C">
              <w:rPr>
                <w:lang w:val="ru-RU"/>
              </w:rPr>
              <w:t xml:space="preserve"> </w:t>
            </w:r>
            <w:r w:rsidRPr="0043585C">
              <w:rPr>
                <w:rFonts w:ascii="Times New Roman" w:hAnsi="Times New Roman" w:cs="Times New Roman"/>
                <w:color w:val="000000"/>
                <w:sz w:val="24"/>
                <w:szCs w:val="24"/>
                <w:lang w:val="ru-RU"/>
              </w:rPr>
              <w:t>диалогические</w:t>
            </w:r>
            <w:r w:rsidRPr="0043585C">
              <w:rPr>
                <w:lang w:val="ru-RU"/>
              </w:rPr>
              <w:t xml:space="preserve"> </w:t>
            </w:r>
            <w:r w:rsidRPr="0043585C">
              <w:rPr>
                <w:rFonts w:ascii="Times New Roman" w:hAnsi="Times New Roman" w:cs="Times New Roman"/>
                <w:color w:val="000000"/>
                <w:sz w:val="24"/>
                <w:szCs w:val="24"/>
                <w:lang w:val="ru-RU"/>
              </w:rPr>
              <w:t>единства</w:t>
            </w:r>
            <w:r w:rsidRPr="0043585C">
              <w:rPr>
                <w:lang w:val="ru-RU"/>
              </w:rPr>
              <w:t xml:space="preserve"> </w:t>
            </w:r>
            <w:r w:rsidRPr="0043585C">
              <w:rPr>
                <w:rFonts w:ascii="Times New Roman" w:hAnsi="Times New Roman" w:cs="Times New Roman"/>
                <w:color w:val="000000"/>
                <w:sz w:val="24"/>
                <w:szCs w:val="24"/>
                <w:lang w:val="ru-RU"/>
              </w:rPr>
              <w:t>по</w:t>
            </w:r>
            <w:r w:rsidRPr="0043585C">
              <w:rPr>
                <w:lang w:val="ru-RU"/>
              </w:rPr>
              <w:t xml:space="preserve"> </w:t>
            </w:r>
            <w:r w:rsidRPr="0043585C">
              <w:rPr>
                <w:rFonts w:ascii="Times New Roman" w:hAnsi="Times New Roman" w:cs="Times New Roman"/>
                <w:color w:val="000000"/>
                <w:sz w:val="24"/>
                <w:szCs w:val="24"/>
                <w:lang w:val="ru-RU"/>
              </w:rPr>
              <w:t>профессиональным</w:t>
            </w:r>
            <w:r w:rsidRPr="0043585C">
              <w:rPr>
                <w:lang w:val="ru-RU"/>
              </w:rPr>
              <w:t xml:space="preserve"> </w:t>
            </w:r>
            <w:r w:rsidRPr="0043585C">
              <w:rPr>
                <w:rFonts w:ascii="Times New Roman" w:hAnsi="Times New Roman" w:cs="Times New Roman"/>
                <w:color w:val="000000"/>
                <w:sz w:val="24"/>
                <w:szCs w:val="24"/>
                <w:lang w:val="ru-RU"/>
              </w:rPr>
              <w:t>темам.Лексический</w:t>
            </w:r>
            <w:r w:rsidRPr="0043585C">
              <w:rPr>
                <w:lang w:val="ru-RU"/>
              </w:rPr>
              <w:t xml:space="preserve"> </w:t>
            </w:r>
            <w:r w:rsidRPr="0043585C">
              <w:rPr>
                <w:rFonts w:ascii="Times New Roman" w:hAnsi="Times New Roman" w:cs="Times New Roman"/>
                <w:color w:val="000000"/>
                <w:sz w:val="24"/>
                <w:szCs w:val="24"/>
                <w:lang w:val="ru-RU"/>
              </w:rPr>
              <w:t>опрос.</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УК-4.1, УК-4.2</w:t>
            </w:r>
          </w:p>
        </w:tc>
      </w:tr>
      <w:tr w:rsidR="00934CFA">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Подготовка</w:t>
            </w:r>
            <w:r w:rsidRPr="0043585C">
              <w:rPr>
                <w:lang w:val="ru-RU"/>
              </w:rPr>
              <w:t xml:space="preserve"> </w:t>
            </w:r>
            <w:r w:rsidRPr="0043585C">
              <w:rPr>
                <w:rFonts w:ascii="Times New Roman" w:hAnsi="Times New Roman" w:cs="Times New Roman"/>
                <w:b/>
                <w:color w:val="000000"/>
                <w:sz w:val="24"/>
                <w:szCs w:val="24"/>
                <w:lang w:val="ru-RU"/>
              </w:rPr>
              <w:t>к</w:t>
            </w:r>
            <w:r w:rsidRPr="0043585C">
              <w:rPr>
                <w:lang w:val="ru-RU"/>
              </w:rPr>
              <w:t xml:space="preserve"> </w:t>
            </w:r>
            <w:r w:rsidRPr="0043585C">
              <w:rPr>
                <w:rFonts w:ascii="Times New Roman" w:hAnsi="Times New Roman" w:cs="Times New Roman"/>
                <w:b/>
                <w:color w:val="000000"/>
                <w:sz w:val="24"/>
                <w:szCs w:val="24"/>
                <w:lang w:val="ru-RU"/>
              </w:rPr>
              <w:t>аудиторным</w:t>
            </w:r>
            <w:r w:rsidRPr="0043585C">
              <w:rPr>
                <w:lang w:val="ru-RU"/>
              </w:rPr>
              <w:t xml:space="preserve"> </w:t>
            </w:r>
            <w:r w:rsidRPr="0043585C">
              <w:rPr>
                <w:rFonts w:ascii="Times New Roman" w:hAnsi="Times New Roman" w:cs="Times New Roman"/>
                <w:b/>
                <w:color w:val="000000"/>
                <w:sz w:val="24"/>
                <w:szCs w:val="24"/>
                <w:lang w:val="ru-RU"/>
              </w:rPr>
              <w:t>занятиям</w:t>
            </w:r>
            <w:r w:rsidRPr="0043585C">
              <w:rPr>
                <w:lang w:val="ru-RU"/>
              </w:rPr>
              <w:t xml:space="preserve"> </w:t>
            </w:r>
            <w:r w:rsidRPr="0043585C">
              <w:rPr>
                <w:rFonts w:ascii="Times New Roman" w:hAnsi="Times New Roman" w:cs="Times New Roman"/>
                <w:b/>
                <w:color w:val="000000"/>
                <w:sz w:val="24"/>
                <w:szCs w:val="24"/>
                <w:lang w:val="ru-RU"/>
              </w:rPr>
              <w:t>(Ср).</w:t>
            </w:r>
            <w:r w:rsidRPr="0043585C">
              <w:rPr>
                <w:lang w:val="ru-RU"/>
              </w:rPr>
              <w:t xml:space="preserve"> </w:t>
            </w:r>
            <w:r w:rsidRPr="0043585C">
              <w:rPr>
                <w:rFonts w:ascii="Times New Roman" w:hAnsi="Times New Roman" w:cs="Times New Roman"/>
                <w:color w:val="000000"/>
                <w:sz w:val="24"/>
                <w:szCs w:val="24"/>
                <w:lang w:val="ru-RU"/>
              </w:rPr>
              <w:t>Типы</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способы</w:t>
            </w:r>
            <w:r w:rsidRPr="0043585C">
              <w:rPr>
                <w:lang w:val="ru-RU"/>
              </w:rPr>
              <w:t xml:space="preserve"> </w:t>
            </w:r>
            <w:r w:rsidRPr="0043585C">
              <w:rPr>
                <w:rFonts w:ascii="Times New Roman" w:hAnsi="Times New Roman" w:cs="Times New Roman"/>
                <w:color w:val="000000"/>
                <w:sz w:val="24"/>
                <w:szCs w:val="24"/>
                <w:lang w:val="ru-RU"/>
              </w:rPr>
              <w:t>выражения,</w:t>
            </w:r>
            <w:r w:rsidRPr="0043585C">
              <w:rPr>
                <w:lang w:val="ru-RU"/>
              </w:rPr>
              <w:t xml:space="preserve"> </w:t>
            </w:r>
            <w:r w:rsidRPr="0043585C">
              <w:rPr>
                <w:rFonts w:ascii="Times New Roman" w:hAnsi="Times New Roman" w:cs="Times New Roman"/>
                <w:color w:val="000000"/>
                <w:sz w:val="24"/>
                <w:szCs w:val="24"/>
                <w:lang w:val="ru-RU"/>
              </w:rPr>
              <w:t>подлежащего</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сказуемого.</w:t>
            </w:r>
            <w:r w:rsidRPr="0043585C">
              <w:rPr>
                <w:lang w:val="ru-RU"/>
              </w:rPr>
              <w:t xml:space="preserve"> </w:t>
            </w:r>
            <w:r w:rsidRPr="0043585C">
              <w:rPr>
                <w:rFonts w:ascii="Times New Roman" w:hAnsi="Times New Roman" w:cs="Times New Roman"/>
                <w:color w:val="000000"/>
                <w:sz w:val="24"/>
                <w:szCs w:val="24"/>
                <w:lang w:val="ru-RU"/>
              </w:rPr>
              <w:t>Работа</w:t>
            </w:r>
            <w:r w:rsidRPr="0043585C">
              <w:rPr>
                <w:lang w:val="ru-RU"/>
              </w:rPr>
              <w:t xml:space="preserve"> </w:t>
            </w:r>
            <w:r w:rsidRPr="0043585C">
              <w:rPr>
                <w:rFonts w:ascii="Times New Roman" w:hAnsi="Times New Roman" w:cs="Times New Roman"/>
                <w:color w:val="000000"/>
                <w:sz w:val="24"/>
                <w:szCs w:val="24"/>
                <w:lang w:val="ru-RU"/>
              </w:rPr>
              <w:t>со</w:t>
            </w:r>
            <w:r w:rsidRPr="0043585C">
              <w:rPr>
                <w:lang w:val="ru-RU"/>
              </w:rPr>
              <w:t xml:space="preserve"> </w:t>
            </w:r>
            <w:r w:rsidRPr="0043585C">
              <w:rPr>
                <w:rFonts w:ascii="Times New Roman" w:hAnsi="Times New Roman" w:cs="Times New Roman"/>
                <w:color w:val="000000"/>
                <w:sz w:val="24"/>
                <w:szCs w:val="24"/>
                <w:lang w:val="ru-RU"/>
              </w:rPr>
              <w:t>словообразовательными</w:t>
            </w:r>
            <w:r w:rsidRPr="0043585C">
              <w:rPr>
                <w:lang w:val="ru-RU"/>
              </w:rPr>
              <w:t xml:space="preserve"> </w:t>
            </w:r>
            <w:r w:rsidRPr="0043585C">
              <w:rPr>
                <w:rFonts w:ascii="Times New Roman" w:hAnsi="Times New Roman" w:cs="Times New Roman"/>
                <w:color w:val="000000"/>
                <w:sz w:val="24"/>
                <w:szCs w:val="24"/>
                <w:lang w:val="ru-RU"/>
              </w:rPr>
              <w:t>модулями</w:t>
            </w:r>
            <w:r w:rsidRPr="0043585C">
              <w:rPr>
                <w:lang w:val="ru-RU"/>
              </w:rPr>
              <w:t xml:space="preserve"> </w:t>
            </w:r>
            <w:r w:rsidRPr="0043585C">
              <w:rPr>
                <w:rFonts w:ascii="Times New Roman" w:hAnsi="Times New Roman" w:cs="Times New Roman"/>
                <w:color w:val="000000"/>
                <w:sz w:val="24"/>
                <w:szCs w:val="24"/>
                <w:lang w:val="ru-RU"/>
              </w:rPr>
              <w:t>лексических</w:t>
            </w:r>
            <w:r w:rsidRPr="0043585C">
              <w:rPr>
                <w:lang w:val="ru-RU"/>
              </w:rPr>
              <w:t xml:space="preserve"> </w:t>
            </w:r>
            <w:r w:rsidRPr="0043585C">
              <w:rPr>
                <w:rFonts w:ascii="Times New Roman" w:hAnsi="Times New Roman" w:cs="Times New Roman"/>
                <w:color w:val="000000"/>
                <w:sz w:val="24"/>
                <w:szCs w:val="24"/>
                <w:lang w:val="ru-RU"/>
              </w:rPr>
              <w:t>единиц.</w:t>
            </w:r>
            <w:r w:rsidRPr="0043585C">
              <w:rPr>
                <w:lang w:val="ru-RU"/>
              </w:rPr>
              <w:t xml:space="preserve"> </w:t>
            </w:r>
            <w:r w:rsidRPr="0043585C">
              <w:rPr>
                <w:rFonts w:ascii="Times New Roman" w:hAnsi="Times New Roman" w:cs="Times New Roman"/>
                <w:color w:val="000000"/>
                <w:sz w:val="24"/>
                <w:szCs w:val="24"/>
                <w:lang w:val="ru-RU"/>
              </w:rPr>
              <w:t>Вопросно-ответные</w:t>
            </w:r>
            <w:r w:rsidRPr="0043585C">
              <w:rPr>
                <w:lang w:val="ru-RU"/>
              </w:rPr>
              <w:t xml:space="preserve"> </w:t>
            </w:r>
            <w:r w:rsidRPr="0043585C">
              <w:rPr>
                <w:rFonts w:ascii="Times New Roman" w:hAnsi="Times New Roman" w:cs="Times New Roman"/>
                <w:color w:val="000000"/>
                <w:sz w:val="24"/>
                <w:szCs w:val="24"/>
                <w:lang w:val="ru-RU"/>
              </w:rPr>
              <w:t>диалогические</w:t>
            </w:r>
            <w:r w:rsidRPr="0043585C">
              <w:rPr>
                <w:lang w:val="ru-RU"/>
              </w:rPr>
              <w:t xml:space="preserve"> </w:t>
            </w:r>
            <w:r w:rsidRPr="0043585C">
              <w:rPr>
                <w:rFonts w:ascii="Times New Roman" w:hAnsi="Times New Roman" w:cs="Times New Roman"/>
                <w:color w:val="000000"/>
                <w:sz w:val="24"/>
                <w:szCs w:val="24"/>
                <w:lang w:val="ru-RU"/>
              </w:rPr>
              <w:t>единства</w:t>
            </w:r>
            <w:r w:rsidRPr="0043585C">
              <w:rPr>
                <w:lang w:val="ru-RU"/>
              </w:rPr>
              <w:t xml:space="preserve"> </w:t>
            </w:r>
            <w:r w:rsidRPr="0043585C">
              <w:rPr>
                <w:rFonts w:ascii="Times New Roman" w:hAnsi="Times New Roman" w:cs="Times New Roman"/>
                <w:color w:val="000000"/>
                <w:sz w:val="24"/>
                <w:szCs w:val="24"/>
                <w:lang w:val="ru-RU"/>
              </w:rPr>
              <w:t>по</w:t>
            </w:r>
            <w:r w:rsidRPr="0043585C">
              <w:rPr>
                <w:lang w:val="ru-RU"/>
              </w:rPr>
              <w:t xml:space="preserve"> </w:t>
            </w:r>
            <w:r w:rsidRPr="0043585C">
              <w:rPr>
                <w:rFonts w:ascii="Times New Roman" w:hAnsi="Times New Roman" w:cs="Times New Roman"/>
                <w:color w:val="000000"/>
                <w:sz w:val="24"/>
                <w:szCs w:val="24"/>
                <w:lang w:val="ru-RU"/>
              </w:rPr>
              <w:t>профессиональным</w:t>
            </w:r>
            <w:r w:rsidRPr="0043585C">
              <w:rPr>
                <w:lang w:val="ru-RU"/>
              </w:rPr>
              <w:t xml:space="preserve"> </w:t>
            </w:r>
            <w:r w:rsidRPr="0043585C">
              <w:rPr>
                <w:rFonts w:ascii="Times New Roman" w:hAnsi="Times New Roman" w:cs="Times New Roman"/>
                <w:color w:val="000000"/>
                <w:sz w:val="24"/>
                <w:szCs w:val="24"/>
                <w:lang w:val="ru-RU"/>
              </w:rPr>
              <w:t>темам.</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УК-4.1, УК-4.2</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sidRPr="0043585C">
              <w:rPr>
                <w:rFonts w:ascii="Times New Roman" w:hAnsi="Times New Roman" w:cs="Times New Roman"/>
                <w:b/>
                <w:color w:val="000000"/>
                <w:sz w:val="24"/>
                <w:szCs w:val="24"/>
                <w:lang w:val="ru-RU"/>
              </w:rPr>
              <w:t xml:space="preserve">4. Причастие. Формы и функции причастия. Способы перевода причастий на русский язык. Абсолютный причастный оборот. Способы перевода абсолютного причастного оборота на русский язык. </w:t>
            </w:r>
            <w:r>
              <w:rPr>
                <w:rFonts w:ascii="Times New Roman" w:hAnsi="Times New Roman" w:cs="Times New Roman"/>
                <w:b/>
                <w:color w:val="000000"/>
                <w:sz w:val="24"/>
                <w:szCs w:val="24"/>
              </w:rPr>
              <w:t>Лексические единицы по теме раздела.</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43585C">
              <w:rPr>
                <w:rFonts w:ascii="Times New Roman" w:hAnsi="Times New Roman" w:cs="Times New Roman"/>
                <w:b/>
                <w:color w:val="000000"/>
                <w:sz w:val="24"/>
                <w:szCs w:val="24"/>
                <w:lang w:val="ru-RU"/>
              </w:rPr>
              <w:t>Выполнение</w:t>
            </w:r>
            <w:r w:rsidRPr="0043585C">
              <w:rPr>
                <w:lang w:val="ru-RU"/>
              </w:rPr>
              <w:t xml:space="preserve"> </w:t>
            </w:r>
            <w:r w:rsidRPr="0043585C">
              <w:rPr>
                <w:rFonts w:ascii="Times New Roman" w:hAnsi="Times New Roman" w:cs="Times New Roman"/>
                <w:b/>
                <w:color w:val="000000"/>
                <w:sz w:val="24"/>
                <w:szCs w:val="24"/>
                <w:lang w:val="ru-RU"/>
              </w:rPr>
              <w:t>практических</w:t>
            </w:r>
            <w:r w:rsidRPr="0043585C">
              <w:rPr>
                <w:lang w:val="ru-RU"/>
              </w:rPr>
              <w:t xml:space="preserve"> </w:t>
            </w:r>
            <w:r w:rsidRPr="0043585C">
              <w:rPr>
                <w:rFonts w:ascii="Times New Roman" w:hAnsi="Times New Roman" w:cs="Times New Roman"/>
                <w:b/>
                <w:color w:val="000000"/>
                <w:sz w:val="24"/>
                <w:szCs w:val="24"/>
                <w:lang w:val="ru-RU"/>
              </w:rPr>
              <w:t>заданий</w:t>
            </w:r>
            <w:r w:rsidRPr="0043585C">
              <w:rPr>
                <w:lang w:val="ru-RU"/>
              </w:rPr>
              <w:t xml:space="preserve"> </w:t>
            </w:r>
            <w:r w:rsidRPr="0043585C">
              <w:rPr>
                <w:rFonts w:ascii="Times New Roman" w:hAnsi="Times New Roman" w:cs="Times New Roman"/>
                <w:b/>
                <w:color w:val="000000"/>
                <w:sz w:val="24"/>
                <w:szCs w:val="24"/>
                <w:lang w:val="ru-RU"/>
              </w:rPr>
              <w:t>(Пр).</w:t>
            </w:r>
            <w:r w:rsidRPr="0043585C">
              <w:rPr>
                <w:lang w:val="ru-RU"/>
              </w:rPr>
              <w:t xml:space="preserve"> </w:t>
            </w:r>
            <w:r w:rsidRPr="0043585C">
              <w:rPr>
                <w:rFonts w:ascii="Times New Roman" w:hAnsi="Times New Roman" w:cs="Times New Roman"/>
                <w:color w:val="000000"/>
                <w:sz w:val="24"/>
                <w:szCs w:val="24"/>
                <w:lang w:val="ru-RU"/>
              </w:rPr>
              <w:t>Причастие.</w:t>
            </w:r>
            <w:r w:rsidRPr="0043585C">
              <w:rPr>
                <w:lang w:val="ru-RU"/>
              </w:rPr>
              <w:t xml:space="preserve"> </w:t>
            </w:r>
            <w:r w:rsidRPr="0043585C">
              <w:rPr>
                <w:rFonts w:ascii="Times New Roman" w:hAnsi="Times New Roman" w:cs="Times New Roman"/>
                <w:color w:val="000000"/>
                <w:sz w:val="24"/>
                <w:szCs w:val="24"/>
                <w:lang w:val="ru-RU"/>
              </w:rPr>
              <w:t>Формы</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функции</w:t>
            </w:r>
            <w:r w:rsidRPr="0043585C">
              <w:rPr>
                <w:lang w:val="ru-RU"/>
              </w:rPr>
              <w:t xml:space="preserve"> </w:t>
            </w:r>
            <w:r w:rsidRPr="0043585C">
              <w:rPr>
                <w:rFonts w:ascii="Times New Roman" w:hAnsi="Times New Roman" w:cs="Times New Roman"/>
                <w:color w:val="000000"/>
                <w:sz w:val="24"/>
                <w:szCs w:val="24"/>
                <w:lang w:val="ru-RU"/>
              </w:rPr>
              <w:t>причастия.</w:t>
            </w:r>
            <w:r w:rsidRPr="0043585C">
              <w:rPr>
                <w:lang w:val="ru-RU"/>
              </w:rPr>
              <w:t xml:space="preserve"> </w:t>
            </w:r>
            <w:r w:rsidRPr="0043585C">
              <w:rPr>
                <w:rFonts w:ascii="Times New Roman" w:hAnsi="Times New Roman" w:cs="Times New Roman"/>
                <w:color w:val="000000"/>
                <w:sz w:val="24"/>
                <w:szCs w:val="24"/>
                <w:lang w:val="ru-RU"/>
              </w:rPr>
              <w:t>Способы</w:t>
            </w:r>
            <w:r w:rsidRPr="0043585C">
              <w:rPr>
                <w:lang w:val="ru-RU"/>
              </w:rPr>
              <w:t xml:space="preserve"> </w:t>
            </w:r>
            <w:r w:rsidRPr="0043585C">
              <w:rPr>
                <w:rFonts w:ascii="Times New Roman" w:hAnsi="Times New Roman" w:cs="Times New Roman"/>
                <w:color w:val="000000"/>
                <w:sz w:val="24"/>
                <w:szCs w:val="24"/>
                <w:lang w:val="ru-RU"/>
              </w:rPr>
              <w:t>перевода</w:t>
            </w:r>
            <w:r w:rsidRPr="0043585C">
              <w:rPr>
                <w:lang w:val="ru-RU"/>
              </w:rPr>
              <w:t xml:space="preserve"> </w:t>
            </w:r>
            <w:r w:rsidRPr="0043585C">
              <w:rPr>
                <w:rFonts w:ascii="Times New Roman" w:hAnsi="Times New Roman" w:cs="Times New Roman"/>
                <w:color w:val="000000"/>
                <w:sz w:val="24"/>
                <w:szCs w:val="24"/>
                <w:lang w:val="ru-RU"/>
              </w:rPr>
              <w:t>причастий</w:t>
            </w:r>
            <w:r w:rsidRPr="0043585C">
              <w:rPr>
                <w:lang w:val="ru-RU"/>
              </w:rPr>
              <w:t xml:space="preserve"> </w:t>
            </w:r>
            <w:r w:rsidRPr="0043585C">
              <w:rPr>
                <w:rFonts w:ascii="Times New Roman" w:hAnsi="Times New Roman" w:cs="Times New Roman"/>
                <w:color w:val="000000"/>
                <w:sz w:val="24"/>
                <w:szCs w:val="24"/>
                <w:lang w:val="ru-RU"/>
              </w:rPr>
              <w:t>на</w:t>
            </w:r>
            <w:r w:rsidRPr="0043585C">
              <w:rPr>
                <w:lang w:val="ru-RU"/>
              </w:rPr>
              <w:t xml:space="preserve"> </w:t>
            </w:r>
            <w:r w:rsidRPr="0043585C">
              <w:rPr>
                <w:rFonts w:ascii="Times New Roman" w:hAnsi="Times New Roman" w:cs="Times New Roman"/>
                <w:color w:val="000000"/>
                <w:sz w:val="24"/>
                <w:szCs w:val="24"/>
                <w:lang w:val="ru-RU"/>
              </w:rPr>
              <w:t>русский</w:t>
            </w:r>
            <w:r w:rsidRPr="0043585C">
              <w:rPr>
                <w:lang w:val="ru-RU"/>
              </w:rPr>
              <w:t xml:space="preserve"> </w:t>
            </w:r>
            <w:r w:rsidRPr="0043585C">
              <w:rPr>
                <w:rFonts w:ascii="Times New Roman" w:hAnsi="Times New Roman" w:cs="Times New Roman"/>
                <w:color w:val="000000"/>
                <w:sz w:val="24"/>
                <w:szCs w:val="24"/>
                <w:lang w:val="ru-RU"/>
              </w:rPr>
              <w:t>язык.</w:t>
            </w:r>
            <w:r w:rsidRPr="0043585C">
              <w:rPr>
                <w:lang w:val="ru-RU"/>
              </w:rPr>
              <w:t xml:space="preserve"> </w:t>
            </w:r>
            <w:r>
              <w:rPr>
                <w:rFonts w:ascii="Times New Roman" w:hAnsi="Times New Roman" w:cs="Times New Roman"/>
                <w:color w:val="000000"/>
                <w:sz w:val="24"/>
                <w:szCs w:val="24"/>
              </w:rPr>
              <w:t>Абсолютный</w:t>
            </w:r>
            <w:r>
              <w:t xml:space="preserve"> </w:t>
            </w:r>
            <w:r>
              <w:rPr>
                <w:rFonts w:ascii="Times New Roman" w:hAnsi="Times New Roman" w:cs="Times New Roman"/>
                <w:color w:val="000000"/>
                <w:sz w:val="24"/>
                <w:szCs w:val="24"/>
              </w:rPr>
              <w:t>причастный</w:t>
            </w:r>
            <w:r>
              <w:t xml:space="preserve"> </w:t>
            </w:r>
            <w:r>
              <w:rPr>
                <w:rFonts w:ascii="Times New Roman" w:hAnsi="Times New Roman" w:cs="Times New Roman"/>
                <w:color w:val="000000"/>
                <w:sz w:val="24"/>
                <w:szCs w:val="24"/>
              </w:rPr>
              <w:t>оборот.Лексический</w:t>
            </w:r>
            <w:r>
              <w:t xml:space="preserve"> </w:t>
            </w:r>
            <w:r>
              <w:rPr>
                <w:rFonts w:ascii="Times New Roman" w:hAnsi="Times New Roman" w:cs="Times New Roman"/>
                <w:color w:val="000000"/>
                <w:sz w:val="24"/>
                <w:szCs w:val="24"/>
              </w:rPr>
              <w:t>опрос.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УК-4.1, УК-4.2</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43585C">
              <w:rPr>
                <w:rFonts w:ascii="Times New Roman" w:hAnsi="Times New Roman" w:cs="Times New Roman"/>
                <w:b/>
                <w:color w:val="000000"/>
                <w:sz w:val="24"/>
                <w:szCs w:val="24"/>
                <w:lang w:val="ru-RU"/>
              </w:rPr>
              <w:t>Выполнение</w:t>
            </w:r>
            <w:r w:rsidRPr="0043585C">
              <w:rPr>
                <w:lang w:val="ru-RU"/>
              </w:rPr>
              <w:t xml:space="preserve"> </w:t>
            </w:r>
            <w:r w:rsidRPr="0043585C">
              <w:rPr>
                <w:rFonts w:ascii="Times New Roman" w:hAnsi="Times New Roman" w:cs="Times New Roman"/>
                <w:b/>
                <w:color w:val="000000"/>
                <w:sz w:val="24"/>
                <w:szCs w:val="24"/>
                <w:lang w:val="ru-RU"/>
              </w:rPr>
              <w:t>практических</w:t>
            </w:r>
            <w:r w:rsidRPr="0043585C">
              <w:rPr>
                <w:lang w:val="ru-RU"/>
              </w:rPr>
              <w:t xml:space="preserve"> </w:t>
            </w:r>
            <w:r w:rsidRPr="0043585C">
              <w:rPr>
                <w:rFonts w:ascii="Times New Roman" w:hAnsi="Times New Roman" w:cs="Times New Roman"/>
                <w:b/>
                <w:color w:val="000000"/>
                <w:sz w:val="24"/>
                <w:szCs w:val="24"/>
                <w:lang w:val="ru-RU"/>
              </w:rPr>
              <w:t>заданий</w:t>
            </w:r>
            <w:r w:rsidRPr="0043585C">
              <w:rPr>
                <w:lang w:val="ru-RU"/>
              </w:rPr>
              <w:t xml:space="preserve"> </w:t>
            </w:r>
            <w:r w:rsidRPr="0043585C">
              <w:rPr>
                <w:rFonts w:ascii="Times New Roman" w:hAnsi="Times New Roman" w:cs="Times New Roman"/>
                <w:b/>
                <w:color w:val="000000"/>
                <w:sz w:val="24"/>
                <w:szCs w:val="24"/>
                <w:lang w:val="ru-RU"/>
              </w:rPr>
              <w:t>(Пр).</w:t>
            </w:r>
            <w:r w:rsidRPr="0043585C">
              <w:rPr>
                <w:lang w:val="ru-RU"/>
              </w:rPr>
              <w:t xml:space="preserve"> </w:t>
            </w:r>
            <w:r w:rsidRPr="0043585C">
              <w:rPr>
                <w:rFonts w:ascii="Times New Roman" w:hAnsi="Times New Roman" w:cs="Times New Roman"/>
                <w:color w:val="000000"/>
                <w:sz w:val="24"/>
                <w:szCs w:val="24"/>
                <w:lang w:val="ru-RU"/>
              </w:rPr>
              <w:t>Способы</w:t>
            </w:r>
            <w:r w:rsidRPr="0043585C">
              <w:rPr>
                <w:lang w:val="ru-RU"/>
              </w:rPr>
              <w:t xml:space="preserve"> </w:t>
            </w:r>
            <w:r w:rsidRPr="0043585C">
              <w:rPr>
                <w:rFonts w:ascii="Times New Roman" w:hAnsi="Times New Roman" w:cs="Times New Roman"/>
                <w:color w:val="000000"/>
                <w:sz w:val="24"/>
                <w:szCs w:val="24"/>
                <w:lang w:val="ru-RU"/>
              </w:rPr>
              <w:t>перевода</w:t>
            </w:r>
            <w:r w:rsidRPr="0043585C">
              <w:rPr>
                <w:lang w:val="ru-RU"/>
              </w:rPr>
              <w:t xml:space="preserve"> </w:t>
            </w:r>
            <w:r w:rsidRPr="0043585C">
              <w:rPr>
                <w:rFonts w:ascii="Times New Roman" w:hAnsi="Times New Roman" w:cs="Times New Roman"/>
                <w:color w:val="000000"/>
                <w:sz w:val="24"/>
                <w:szCs w:val="24"/>
                <w:lang w:val="ru-RU"/>
              </w:rPr>
              <w:t>абсолютного</w:t>
            </w:r>
            <w:r w:rsidRPr="0043585C">
              <w:rPr>
                <w:lang w:val="ru-RU"/>
              </w:rPr>
              <w:t xml:space="preserve"> </w:t>
            </w:r>
            <w:r w:rsidRPr="0043585C">
              <w:rPr>
                <w:rFonts w:ascii="Times New Roman" w:hAnsi="Times New Roman" w:cs="Times New Roman"/>
                <w:color w:val="000000"/>
                <w:sz w:val="24"/>
                <w:szCs w:val="24"/>
                <w:lang w:val="ru-RU"/>
              </w:rPr>
              <w:t>причастного</w:t>
            </w:r>
            <w:r w:rsidRPr="0043585C">
              <w:rPr>
                <w:lang w:val="ru-RU"/>
              </w:rPr>
              <w:t xml:space="preserve"> </w:t>
            </w:r>
            <w:r w:rsidRPr="0043585C">
              <w:rPr>
                <w:rFonts w:ascii="Times New Roman" w:hAnsi="Times New Roman" w:cs="Times New Roman"/>
                <w:color w:val="000000"/>
                <w:sz w:val="24"/>
                <w:szCs w:val="24"/>
                <w:lang w:val="ru-RU"/>
              </w:rPr>
              <w:t>оборота</w:t>
            </w:r>
            <w:r w:rsidRPr="0043585C">
              <w:rPr>
                <w:lang w:val="ru-RU"/>
              </w:rPr>
              <w:t xml:space="preserve"> </w:t>
            </w:r>
            <w:r w:rsidRPr="0043585C">
              <w:rPr>
                <w:rFonts w:ascii="Times New Roman" w:hAnsi="Times New Roman" w:cs="Times New Roman"/>
                <w:color w:val="000000"/>
                <w:sz w:val="24"/>
                <w:szCs w:val="24"/>
                <w:lang w:val="ru-RU"/>
              </w:rPr>
              <w:t>на</w:t>
            </w:r>
            <w:r w:rsidRPr="0043585C">
              <w:rPr>
                <w:lang w:val="ru-RU"/>
              </w:rPr>
              <w:t xml:space="preserve"> </w:t>
            </w:r>
            <w:r w:rsidRPr="0043585C">
              <w:rPr>
                <w:rFonts w:ascii="Times New Roman" w:hAnsi="Times New Roman" w:cs="Times New Roman"/>
                <w:color w:val="000000"/>
                <w:sz w:val="24"/>
                <w:szCs w:val="24"/>
                <w:lang w:val="ru-RU"/>
              </w:rPr>
              <w:t>русский</w:t>
            </w:r>
            <w:r w:rsidRPr="0043585C">
              <w:rPr>
                <w:lang w:val="ru-RU"/>
              </w:rPr>
              <w:t xml:space="preserve"> </w:t>
            </w:r>
            <w:r w:rsidRPr="0043585C">
              <w:rPr>
                <w:rFonts w:ascii="Times New Roman" w:hAnsi="Times New Roman" w:cs="Times New Roman"/>
                <w:color w:val="000000"/>
                <w:sz w:val="24"/>
                <w:szCs w:val="24"/>
                <w:lang w:val="ru-RU"/>
              </w:rPr>
              <w:t>язык.</w:t>
            </w:r>
            <w:r w:rsidRPr="0043585C">
              <w:rPr>
                <w:lang w:val="ru-RU"/>
              </w:rPr>
              <w:t xml:space="preserve"> </w:t>
            </w:r>
            <w:r>
              <w:rPr>
                <w:rFonts w:ascii="Times New Roman" w:hAnsi="Times New Roman" w:cs="Times New Roman"/>
                <w:color w:val="000000"/>
                <w:sz w:val="24"/>
                <w:szCs w:val="24"/>
              </w:rPr>
              <w:t>Лексические</w:t>
            </w:r>
            <w:r>
              <w:t xml:space="preserve"> </w:t>
            </w:r>
            <w:r>
              <w:rPr>
                <w:rFonts w:ascii="Times New Roman" w:hAnsi="Times New Roman" w:cs="Times New Roman"/>
                <w:color w:val="000000"/>
                <w:sz w:val="24"/>
                <w:szCs w:val="24"/>
              </w:rPr>
              <w:t>единицы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раздела.Лексический</w:t>
            </w:r>
            <w:r>
              <w:t xml:space="preserve"> </w:t>
            </w:r>
            <w:r>
              <w:rPr>
                <w:rFonts w:ascii="Times New Roman" w:hAnsi="Times New Roman" w:cs="Times New Roman"/>
                <w:color w:val="000000"/>
                <w:sz w:val="24"/>
                <w:szCs w:val="24"/>
              </w:rPr>
              <w:t>опрос.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УК-4.1, УК-4.2</w:t>
            </w:r>
          </w:p>
        </w:tc>
      </w:tr>
      <w:tr w:rsidR="00934CFA">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43585C">
              <w:rPr>
                <w:rFonts w:ascii="Times New Roman" w:hAnsi="Times New Roman" w:cs="Times New Roman"/>
                <w:b/>
                <w:color w:val="000000"/>
                <w:sz w:val="24"/>
                <w:szCs w:val="24"/>
                <w:lang w:val="ru-RU"/>
              </w:rPr>
              <w:t>Подготовка</w:t>
            </w:r>
            <w:r w:rsidRPr="0043585C">
              <w:rPr>
                <w:lang w:val="ru-RU"/>
              </w:rPr>
              <w:t xml:space="preserve"> </w:t>
            </w:r>
            <w:r w:rsidRPr="0043585C">
              <w:rPr>
                <w:rFonts w:ascii="Times New Roman" w:hAnsi="Times New Roman" w:cs="Times New Roman"/>
                <w:b/>
                <w:color w:val="000000"/>
                <w:sz w:val="24"/>
                <w:szCs w:val="24"/>
                <w:lang w:val="ru-RU"/>
              </w:rPr>
              <w:t>к</w:t>
            </w:r>
            <w:r w:rsidRPr="0043585C">
              <w:rPr>
                <w:lang w:val="ru-RU"/>
              </w:rPr>
              <w:t xml:space="preserve"> </w:t>
            </w:r>
            <w:r w:rsidRPr="0043585C">
              <w:rPr>
                <w:rFonts w:ascii="Times New Roman" w:hAnsi="Times New Roman" w:cs="Times New Roman"/>
                <w:b/>
                <w:color w:val="000000"/>
                <w:sz w:val="24"/>
                <w:szCs w:val="24"/>
                <w:lang w:val="ru-RU"/>
              </w:rPr>
              <w:t>аудиторным</w:t>
            </w:r>
            <w:r w:rsidRPr="0043585C">
              <w:rPr>
                <w:lang w:val="ru-RU"/>
              </w:rPr>
              <w:t xml:space="preserve"> </w:t>
            </w:r>
            <w:r w:rsidRPr="0043585C">
              <w:rPr>
                <w:rFonts w:ascii="Times New Roman" w:hAnsi="Times New Roman" w:cs="Times New Roman"/>
                <w:b/>
                <w:color w:val="000000"/>
                <w:sz w:val="24"/>
                <w:szCs w:val="24"/>
                <w:lang w:val="ru-RU"/>
              </w:rPr>
              <w:t>занятиям</w:t>
            </w:r>
            <w:r w:rsidRPr="0043585C">
              <w:rPr>
                <w:lang w:val="ru-RU"/>
              </w:rPr>
              <w:t xml:space="preserve"> </w:t>
            </w:r>
            <w:r w:rsidRPr="0043585C">
              <w:rPr>
                <w:rFonts w:ascii="Times New Roman" w:hAnsi="Times New Roman" w:cs="Times New Roman"/>
                <w:b/>
                <w:color w:val="000000"/>
                <w:sz w:val="24"/>
                <w:szCs w:val="24"/>
                <w:lang w:val="ru-RU"/>
              </w:rPr>
              <w:t>(Ср).</w:t>
            </w:r>
            <w:r w:rsidRPr="0043585C">
              <w:rPr>
                <w:lang w:val="ru-RU"/>
              </w:rPr>
              <w:t xml:space="preserve"> </w:t>
            </w:r>
            <w:r w:rsidRPr="0043585C">
              <w:rPr>
                <w:rFonts w:ascii="Times New Roman" w:hAnsi="Times New Roman" w:cs="Times New Roman"/>
                <w:color w:val="000000"/>
                <w:sz w:val="24"/>
                <w:szCs w:val="24"/>
                <w:lang w:val="ru-RU"/>
              </w:rPr>
              <w:t>Причастие.</w:t>
            </w:r>
            <w:r w:rsidRPr="0043585C">
              <w:rPr>
                <w:lang w:val="ru-RU"/>
              </w:rPr>
              <w:t xml:space="preserve"> </w:t>
            </w:r>
            <w:r w:rsidRPr="0043585C">
              <w:rPr>
                <w:rFonts w:ascii="Times New Roman" w:hAnsi="Times New Roman" w:cs="Times New Roman"/>
                <w:color w:val="000000"/>
                <w:sz w:val="24"/>
                <w:szCs w:val="24"/>
                <w:lang w:val="ru-RU"/>
              </w:rPr>
              <w:t>Формы</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функции</w:t>
            </w:r>
            <w:r w:rsidRPr="0043585C">
              <w:rPr>
                <w:lang w:val="ru-RU"/>
              </w:rPr>
              <w:t xml:space="preserve"> </w:t>
            </w:r>
            <w:r w:rsidRPr="0043585C">
              <w:rPr>
                <w:rFonts w:ascii="Times New Roman" w:hAnsi="Times New Roman" w:cs="Times New Roman"/>
                <w:color w:val="000000"/>
                <w:sz w:val="24"/>
                <w:szCs w:val="24"/>
                <w:lang w:val="ru-RU"/>
              </w:rPr>
              <w:t>причастия.</w:t>
            </w:r>
            <w:r w:rsidRPr="0043585C">
              <w:rPr>
                <w:lang w:val="ru-RU"/>
              </w:rPr>
              <w:t xml:space="preserve"> </w:t>
            </w:r>
            <w:r w:rsidRPr="0043585C">
              <w:rPr>
                <w:rFonts w:ascii="Times New Roman" w:hAnsi="Times New Roman" w:cs="Times New Roman"/>
                <w:color w:val="000000"/>
                <w:sz w:val="24"/>
                <w:szCs w:val="24"/>
                <w:lang w:val="ru-RU"/>
              </w:rPr>
              <w:t>Способы</w:t>
            </w:r>
            <w:r w:rsidRPr="0043585C">
              <w:rPr>
                <w:lang w:val="ru-RU"/>
              </w:rPr>
              <w:t xml:space="preserve"> </w:t>
            </w:r>
            <w:r w:rsidRPr="0043585C">
              <w:rPr>
                <w:rFonts w:ascii="Times New Roman" w:hAnsi="Times New Roman" w:cs="Times New Roman"/>
                <w:color w:val="000000"/>
                <w:sz w:val="24"/>
                <w:szCs w:val="24"/>
                <w:lang w:val="ru-RU"/>
              </w:rPr>
              <w:t>перевода</w:t>
            </w:r>
            <w:r w:rsidRPr="0043585C">
              <w:rPr>
                <w:lang w:val="ru-RU"/>
              </w:rPr>
              <w:t xml:space="preserve"> </w:t>
            </w:r>
            <w:r w:rsidRPr="0043585C">
              <w:rPr>
                <w:rFonts w:ascii="Times New Roman" w:hAnsi="Times New Roman" w:cs="Times New Roman"/>
                <w:color w:val="000000"/>
                <w:sz w:val="24"/>
                <w:szCs w:val="24"/>
                <w:lang w:val="ru-RU"/>
              </w:rPr>
              <w:t>причастий</w:t>
            </w:r>
            <w:r w:rsidRPr="0043585C">
              <w:rPr>
                <w:lang w:val="ru-RU"/>
              </w:rPr>
              <w:t xml:space="preserve"> </w:t>
            </w:r>
            <w:r w:rsidRPr="0043585C">
              <w:rPr>
                <w:rFonts w:ascii="Times New Roman" w:hAnsi="Times New Roman" w:cs="Times New Roman"/>
                <w:color w:val="000000"/>
                <w:sz w:val="24"/>
                <w:szCs w:val="24"/>
                <w:lang w:val="ru-RU"/>
              </w:rPr>
              <w:t>на</w:t>
            </w:r>
            <w:r w:rsidRPr="0043585C">
              <w:rPr>
                <w:lang w:val="ru-RU"/>
              </w:rPr>
              <w:t xml:space="preserve"> </w:t>
            </w:r>
            <w:r w:rsidRPr="0043585C">
              <w:rPr>
                <w:rFonts w:ascii="Times New Roman" w:hAnsi="Times New Roman" w:cs="Times New Roman"/>
                <w:color w:val="000000"/>
                <w:sz w:val="24"/>
                <w:szCs w:val="24"/>
                <w:lang w:val="ru-RU"/>
              </w:rPr>
              <w:t>русский</w:t>
            </w:r>
            <w:r w:rsidRPr="0043585C">
              <w:rPr>
                <w:lang w:val="ru-RU"/>
              </w:rPr>
              <w:t xml:space="preserve"> </w:t>
            </w:r>
            <w:r w:rsidRPr="0043585C">
              <w:rPr>
                <w:rFonts w:ascii="Times New Roman" w:hAnsi="Times New Roman" w:cs="Times New Roman"/>
                <w:color w:val="000000"/>
                <w:sz w:val="24"/>
                <w:szCs w:val="24"/>
                <w:lang w:val="ru-RU"/>
              </w:rPr>
              <w:t>язык.</w:t>
            </w:r>
            <w:r w:rsidRPr="0043585C">
              <w:rPr>
                <w:lang w:val="ru-RU"/>
              </w:rPr>
              <w:t xml:space="preserve"> </w:t>
            </w:r>
            <w:r w:rsidRPr="0043585C">
              <w:rPr>
                <w:rFonts w:ascii="Times New Roman" w:hAnsi="Times New Roman" w:cs="Times New Roman"/>
                <w:color w:val="000000"/>
                <w:sz w:val="24"/>
                <w:szCs w:val="24"/>
                <w:lang w:val="ru-RU"/>
              </w:rPr>
              <w:t>Абсолютный</w:t>
            </w:r>
            <w:r w:rsidRPr="0043585C">
              <w:rPr>
                <w:lang w:val="ru-RU"/>
              </w:rPr>
              <w:t xml:space="preserve"> </w:t>
            </w:r>
            <w:r w:rsidRPr="0043585C">
              <w:rPr>
                <w:rFonts w:ascii="Times New Roman" w:hAnsi="Times New Roman" w:cs="Times New Roman"/>
                <w:color w:val="000000"/>
                <w:sz w:val="24"/>
                <w:szCs w:val="24"/>
                <w:lang w:val="ru-RU"/>
              </w:rPr>
              <w:t>причастный</w:t>
            </w:r>
            <w:r w:rsidRPr="0043585C">
              <w:rPr>
                <w:lang w:val="ru-RU"/>
              </w:rPr>
              <w:t xml:space="preserve"> </w:t>
            </w:r>
            <w:r w:rsidRPr="0043585C">
              <w:rPr>
                <w:rFonts w:ascii="Times New Roman" w:hAnsi="Times New Roman" w:cs="Times New Roman"/>
                <w:color w:val="000000"/>
                <w:sz w:val="24"/>
                <w:szCs w:val="24"/>
                <w:lang w:val="ru-RU"/>
              </w:rPr>
              <w:t>оборот.</w:t>
            </w:r>
            <w:r w:rsidRPr="0043585C">
              <w:rPr>
                <w:lang w:val="ru-RU"/>
              </w:rPr>
              <w:t xml:space="preserve"> </w:t>
            </w:r>
            <w:r w:rsidRPr="0043585C">
              <w:rPr>
                <w:rFonts w:ascii="Times New Roman" w:hAnsi="Times New Roman" w:cs="Times New Roman"/>
                <w:color w:val="000000"/>
                <w:sz w:val="24"/>
                <w:szCs w:val="24"/>
                <w:lang w:val="ru-RU"/>
              </w:rPr>
              <w:t>Способы</w:t>
            </w:r>
            <w:r w:rsidRPr="0043585C">
              <w:rPr>
                <w:lang w:val="ru-RU"/>
              </w:rPr>
              <w:t xml:space="preserve"> </w:t>
            </w:r>
            <w:r w:rsidRPr="0043585C">
              <w:rPr>
                <w:rFonts w:ascii="Times New Roman" w:hAnsi="Times New Roman" w:cs="Times New Roman"/>
                <w:color w:val="000000"/>
                <w:sz w:val="24"/>
                <w:szCs w:val="24"/>
                <w:lang w:val="ru-RU"/>
              </w:rPr>
              <w:t>перевода</w:t>
            </w:r>
            <w:r w:rsidRPr="0043585C">
              <w:rPr>
                <w:lang w:val="ru-RU"/>
              </w:rPr>
              <w:t xml:space="preserve"> </w:t>
            </w:r>
            <w:r w:rsidRPr="0043585C">
              <w:rPr>
                <w:rFonts w:ascii="Times New Roman" w:hAnsi="Times New Roman" w:cs="Times New Roman"/>
                <w:color w:val="000000"/>
                <w:sz w:val="24"/>
                <w:szCs w:val="24"/>
                <w:lang w:val="ru-RU"/>
              </w:rPr>
              <w:t>абсолютного</w:t>
            </w:r>
            <w:r w:rsidRPr="0043585C">
              <w:rPr>
                <w:lang w:val="ru-RU"/>
              </w:rPr>
              <w:t xml:space="preserve"> </w:t>
            </w:r>
            <w:r w:rsidRPr="0043585C">
              <w:rPr>
                <w:rFonts w:ascii="Times New Roman" w:hAnsi="Times New Roman" w:cs="Times New Roman"/>
                <w:color w:val="000000"/>
                <w:sz w:val="24"/>
                <w:szCs w:val="24"/>
                <w:lang w:val="ru-RU"/>
              </w:rPr>
              <w:t>причастного</w:t>
            </w:r>
            <w:r w:rsidRPr="0043585C">
              <w:rPr>
                <w:lang w:val="ru-RU"/>
              </w:rPr>
              <w:t xml:space="preserve"> </w:t>
            </w:r>
            <w:r w:rsidRPr="0043585C">
              <w:rPr>
                <w:rFonts w:ascii="Times New Roman" w:hAnsi="Times New Roman" w:cs="Times New Roman"/>
                <w:color w:val="000000"/>
                <w:sz w:val="24"/>
                <w:szCs w:val="24"/>
                <w:lang w:val="ru-RU"/>
              </w:rPr>
              <w:t>оборота</w:t>
            </w:r>
            <w:r w:rsidRPr="0043585C">
              <w:rPr>
                <w:lang w:val="ru-RU"/>
              </w:rPr>
              <w:t xml:space="preserve"> </w:t>
            </w:r>
            <w:r w:rsidRPr="0043585C">
              <w:rPr>
                <w:rFonts w:ascii="Times New Roman" w:hAnsi="Times New Roman" w:cs="Times New Roman"/>
                <w:color w:val="000000"/>
                <w:sz w:val="24"/>
                <w:szCs w:val="24"/>
                <w:lang w:val="ru-RU"/>
              </w:rPr>
              <w:t>на</w:t>
            </w:r>
            <w:r w:rsidRPr="0043585C">
              <w:rPr>
                <w:lang w:val="ru-RU"/>
              </w:rPr>
              <w:t xml:space="preserve"> </w:t>
            </w:r>
            <w:r w:rsidRPr="0043585C">
              <w:rPr>
                <w:rFonts w:ascii="Times New Roman" w:hAnsi="Times New Roman" w:cs="Times New Roman"/>
                <w:color w:val="000000"/>
                <w:sz w:val="24"/>
                <w:szCs w:val="24"/>
                <w:lang w:val="ru-RU"/>
              </w:rPr>
              <w:t>русский</w:t>
            </w:r>
            <w:r w:rsidRPr="0043585C">
              <w:rPr>
                <w:lang w:val="ru-RU"/>
              </w:rPr>
              <w:t xml:space="preserve"> </w:t>
            </w:r>
            <w:r w:rsidRPr="0043585C">
              <w:rPr>
                <w:rFonts w:ascii="Times New Roman" w:hAnsi="Times New Roman" w:cs="Times New Roman"/>
                <w:color w:val="000000"/>
                <w:sz w:val="24"/>
                <w:szCs w:val="24"/>
                <w:lang w:val="ru-RU"/>
              </w:rPr>
              <w:t>язык.</w:t>
            </w:r>
            <w:r w:rsidRPr="0043585C">
              <w:rPr>
                <w:lang w:val="ru-RU"/>
              </w:rPr>
              <w:t xml:space="preserve"> </w:t>
            </w:r>
            <w:r>
              <w:rPr>
                <w:rFonts w:ascii="Times New Roman" w:hAnsi="Times New Roman" w:cs="Times New Roman"/>
                <w:color w:val="000000"/>
                <w:sz w:val="24"/>
                <w:szCs w:val="24"/>
              </w:rPr>
              <w:t>Лексические</w:t>
            </w:r>
            <w:r>
              <w:t xml:space="preserve"> </w:t>
            </w:r>
            <w:r>
              <w:rPr>
                <w:rFonts w:ascii="Times New Roman" w:hAnsi="Times New Roman" w:cs="Times New Roman"/>
                <w:color w:val="000000"/>
                <w:sz w:val="24"/>
                <w:szCs w:val="24"/>
              </w:rPr>
              <w:t>единицы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раздела.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УК-4.1, УК-4.2</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sidRPr="0043585C">
              <w:rPr>
                <w:rFonts w:ascii="Times New Roman" w:hAnsi="Times New Roman" w:cs="Times New Roman"/>
                <w:b/>
                <w:color w:val="000000"/>
                <w:sz w:val="24"/>
                <w:szCs w:val="24"/>
                <w:lang w:val="ru-RU"/>
              </w:rPr>
              <w:t xml:space="preserve">5. Инфинитив. Пассивные и перфектные формы инфинитива. Функции инфинитива. Способы перевода предложений с инфинитивом в разных функциях на русский язык. </w:t>
            </w:r>
            <w:r>
              <w:rPr>
                <w:rFonts w:ascii="Times New Roman" w:hAnsi="Times New Roman" w:cs="Times New Roman"/>
                <w:b/>
                <w:color w:val="000000"/>
                <w:sz w:val="24"/>
                <w:szCs w:val="24"/>
              </w:rPr>
              <w:t>Лексические единицы по теме раздела.</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43585C">
              <w:rPr>
                <w:rFonts w:ascii="Times New Roman" w:hAnsi="Times New Roman" w:cs="Times New Roman"/>
                <w:b/>
                <w:color w:val="000000"/>
                <w:sz w:val="24"/>
                <w:szCs w:val="24"/>
                <w:lang w:val="ru-RU"/>
              </w:rPr>
              <w:t>Выполнение</w:t>
            </w:r>
            <w:r w:rsidRPr="0043585C">
              <w:rPr>
                <w:lang w:val="ru-RU"/>
              </w:rPr>
              <w:t xml:space="preserve"> </w:t>
            </w:r>
            <w:r w:rsidRPr="0043585C">
              <w:rPr>
                <w:rFonts w:ascii="Times New Roman" w:hAnsi="Times New Roman" w:cs="Times New Roman"/>
                <w:b/>
                <w:color w:val="000000"/>
                <w:sz w:val="24"/>
                <w:szCs w:val="24"/>
                <w:lang w:val="ru-RU"/>
              </w:rPr>
              <w:t>практических</w:t>
            </w:r>
            <w:r w:rsidRPr="0043585C">
              <w:rPr>
                <w:lang w:val="ru-RU"/>
              </w:rPr>
              <w:t xml:space="preserve"> </w:t>
            </w:r>
            <w:r w:rsidRPr="0043585C">
              <w:rPr>
                <w:rFonts w:ascii="Times New Roman" w:hAnsi="Times New Roman" w:cs="Times New Roman"/>
                <w:b/>
                <w:color w:val="000000"/>
                <w:sz w:val="24"/>
                <w:szCs w:val="24"/>
                <w:lang w:val="ru-RU"/>
              </w:rPr>
              <w:t>заданий</w:t>
            </w:r>
            <w:r w:rsidRPr="0043585C">
              <w:rPr>
                <w:lang w:val="ru-RU"/>
              </w:rPr>
              <w:t xml:space="preserve"> </w:t>
            </w:r>
            <w:r w:rsidRPr="0043585C">
              <w:rPr>
                <w:rFonts w:ascii="Times New Roman" w:hAnsi="Times New Roman" w:cs="Times New Roman"/>
                <w:b/>
                <w:color w:val="000000"/>
                <w:sz w:val="24"/>
                <w:szCs w:val="24"/>
                <w:lang w:val="ru-RU"/>
              </w:rPr>
              <w:t>(Пр).</w:t>
            </w:r>
            <w:r w:rsidRPr="0043585C">
              <w:rPr>
                <w:lang w:val="ru-RU"/>
              </w:rPr>
              <w:t xml:space="preserve"> </w:t>
            </w:r>
            <w:r w:rsidRPr="0043585C">
              <w:rPr>
                <w:rFonts w:ascii="Times New Roman" w:hAnsi="Times New Roman" w:cs="Times New Roman"/>
                <w:color w:val="000000"/>
                <w:sz w:val="24"/>
                <w:szCs w:val="24"/>
                <w:lang w:val="ru-RU"/>
              </w:rPr>
              <w:t>Инфинитив.</w:t>
            </w:r>
            <w:r w:rsidRPr="0043585C">
              <w:rPr>
                <w:lang w:val="ru-RU"/>
              </w:rPr>
              <w:t xml:space="preserve"> </w:t>
            </w:r>
            <w:r w:rsidRPr="0043585C">
              <w:rPr>
                <w:rFonts w:ascii="Times New Roman" w:hAnsi="Times New Roman" w:cs="Times New Roman"/>
                <w:color w:val="000000"/>
                <w:sz w:val="24"/>
                <w:szCs w:val="24"/>
                <w:lang w:val="ru-RU"/>
              </w:rPr>
              <w:t>Пассивные</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перфектные</w:t>
            </w:r>
            <w:r w:rsidRPr="0043585C">
              <w:rPr>
                <w:lang w:val="ru-RU"/>
              </w:rPr>
              <w:t xml:space="preserve"> </w:t>
            </w:r>
            <w:r w:rsidRPr="0043585C">
              <w:rPr>
                <w:rFonts w:ascii="Times New Roman" w:hAnsi="Times New Roman" w:cs="Times New Roman"/>
                <w:color w:val="000000"/>
                <w:sz w:val="24"/>
                <w:szCs w:val="24"/>
                <w:lang w:val="ru-RU"/>
              </w:rPr>
              <w:t>формы</w:t>
            </w:r>
            <w:r w:rsidRPr="0043585C">
              <w:rPr>
                <w:lang w:val="ru-RU"/>
              </w:rPr>
              <w:t xml:space="preserve"> </w:t>
            </w:r>
            <w:r w:rsidRPr="0043585C">
              <w:rPr>
                <w:rFonts w:ascii="Times New Roman" w:hAnsi="Times New Roman" w:cs="Times New Roman"/>
                <w:color w:val="000000"/>
                <w:sz w:val="24"/>
                <w:szCs w:val="24"/>
                <w:lang w:val="ru-RU"/>
              </w:rPr>
              <w:t>инфинитива.</w:t>
            </w:r>
            <w:r w:rsidRPr="0043585C">
              <w:rPr>
                <w:lang w:val="ru-RU"/>
              </w:rP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инфинитива.Лексический</w:t>
            </w:r>
            <w:r>
              <w:t xml:space="preserve"> </w:t>
            </w:r>
            <w:r>
              <w:rPr>
                <w:rFonts w:ascii="Times New Roman" w:hAnsi="Times New Roman" w:cs="Times New Roman"/>
                <w:color w:val="000000"/>
                <w:sz w:val="24"/>
                <w:szCs w:val="24"/>
              </w:rPr>
              <w:t>опрос.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УК-4.1, УК-4.2</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43585C">
              <w:rPr>
                <w:rFonts w:ascii="Times New Roman" w:hAnsi="Times New Roman" w:cs="Times New Roman"/>
                <w:b/>
                <w:color w:val="000000"/>
                <w:sz w:val="24"/>
                <w:szCs w:val="24"/>
                <w:lang w:val="ru-RU"/>
              </w:rPr>
              <w:t>Выполнение</w:t>
            </w:r>
            <w:r w:rsidRPr="0043585C">
              <w:rPr>
                <w:lang w:val="ru-RU"/>
              </w:rPr>
              <w:t xml:space="preserve"> </w:t>
            </w:r>
            <w:r w:rsidRPr="0043585C">
              <w:rPr>
                <w:rFonts w:ascii="Times New Roman" w:hAnsi="Times New Roman" w:cs="Times New Roman"/>
                <w:b/>
                <w:color w:val="000000"/>
                <w:sz w:val="24"/>
                <w:szCs w:val="24"/>
                <w:lang w:val="ru-RU"/>
              </w:rPr>
              <w:t>практических</w:t>
            </w:r>
            <w:r w:rsidRPr="0043585C">
              <w:rPr>
                <w:lang w:val="ru-RU"/>
              </w:rPr>
              <w:t xml:space="preserve"> </w:t>
            </w:r>
            <w:r w:rsidRPr="0043585C">
              <w:rPr>
                <w:rFonts w:ascii="Times New Roman" w:hAnsi="Times New Roman" w:cs="Times New Roman"/>
                <w:b/>
                <w:color w:val="000000"/>
                <w:sz w:val="24"/>
                <w:szCs w:val="24"/>
                <w:lang w:val="ru-RU"/>
              </w:rPr>
              <w:t>заданий</w:t>
            </w:r>
            <w:r w:rsidRPr="0043585C">
              <w:rPr>
                <w:lang w:val="ru-RU"/>
              </w:rPr>
              <w:t xml:space="preserve"> </w:t>
            </w:r>
            <w:r w:rsidRPr="0043585C">
              <w:rPr>
                <w:rFonts w:ascii="Times New Roman" w:hAnsi="Times New Roman" w:cs="Times New Roman"/>
                <w:b/>
                <w:color w:val="000000"/>
                <w:sz w:val="24"/>
                <w:szCs w:val="24"/>
                <w:lang w:val="ru-RU"/>
              </w:rPr>
              <w:t>(Пр).</w:t>
            </w:r>
            <w:r w:rsidRPr="0043585C">
              <w:rPr>
                <w:lang w:val="ru-RU"/>
              </w:rPr>
              <w:t xml:space="preserve"> </w:t>
            </w:r>
            <w:r w:rsidRPr="0043585C">
              <w:rPr>
                <w:rFonts w:ascii="Times New Roman" w:hAnsi="Times New Roman" w:cs="Times New Roman"/>
                <w:color w:val="000000"/>
                <w:sz w:val="24"/>
                <w:szCs w:val="24"/>
                <w:lang w:val="ru-RU"/>
              </w:rPr>
              <w:t>Способы</w:t>
            </w:r>
            <w:r w:rsidRPr="0043585C">
              <w:rPr>
                <w:lang w:val="ru-RU"/>
              </w:rPr>
              <w:t xml:space="preserve"> </w:t>
            </w:r>
            <w:r w:rsidRPr="0043585C">
              <w:rPr>
                <w:rFonts w:ascii="Times New Roman" w:hAnsi="Times New Roman" w:cs="Times New Roman"/>
                <w:color w:val="000000"/>
                <w:sz w:val="24"/>
                <w:szCs w:val="24"/>
                <w:lang w:val="ru-RU"/>
              </w:rPr>
              <w:t>перевода</w:t>
            </w:r>
            <w:r w:rsidRPr="0043585C">
              <w:rPr>
                <w:lang w:val="ru-RU"/>
              </w:rPr>
              <w:t xml:space="preserve"> </w:t>
            </w:r>
            <w:r w:rsidRPr="0043585C">
              <w:rPr>
                <w:rFonts w:ascii="Times New Roman" w:hAnsi="Times New Roman" w:cs="Times New Roman"/>
                <w:color w:val="000000"/>
                <w:sz w:val="24"/>
                <w:szCs w:val="24"/>
                <w:lang w:val="ru-RU"/>
              </w:rPr>
              <w:t>предложений</w:t>
            </w:r>
            <w:r w:rsidRPr="0043585C">
              <w:rPr>
                <w:lang w:val="ru-RU"/>
              </w:rPr>
              <w:t xml:space="preserve"> </w:t>
            </w:r>
            <w:r w:rsidRPr="0043585C">
              <w:rPr>
                <w:rFonts w:ascii="Times New Roman" w:hAnsi="Times New Roman" w:cs="Times New Roman"/>
                <w:color w:val="000000"/>
                <w:sz w:val="24"/>
                <w:szCs w:val="24"/>
                <w:lang w:val="ru-RU"/>
              </w:rPr>
              <w:t>с</w:t>
            </w:r>
            <w:r w:rsidRPr="0043585C">
              <w:rPr>
                <w:lang w:val="ru-RU"/>
              </w:rPr>
              <w:t xml:space="preserve"> </w:t>
            </w:r>
            <w:r w:rsidRPr="0043585C">
              <w:rPr>
                <w:rFonts w:ascii="Times New Roman" w:hAnsi="Times New Roman" w:cs="Times New Roman"/>
                <w:color w:val="000000"/>
                <w:sz w:val="24"/>
                <w:szCs w:val="24"/>
                <w:lang w:val="ru-RU"/>
              </w:rPr>
              <w:t>инфинитивом</w:t>
            </w:r>
            <w:r w:rsidRPr="0043585C">
              <w:rPr>
                <w:lang w:val="ru-RU"/>
              </w:rPr>
              <w:t xml:space="preserve"> </w:t>
            </w:r>
            <w:r w:rsidRPr="0043585C">
              <w:rPr>
                <w:rFonts w:ascii="Times New Roman" w:hAnsi="Times New Roman" w:cs="Times New Roman"/>
                <w:color w:val="000000"/>
                <w:sz w:val="24"/>
                <w:szCs w:val="24"/>
                <w:lang w:val="ru-RU"/>
              </w:rPr>
              <w:t>в</w:t>
            </w:r>
            <w:r w:rsidRPr="0043585C">
              <w:rPr>
                <w:lang w:val="ru-RU"/>
              </w:rPr>
              <w:t xml:space="preserve"> </w:t>
            </w:r>
            <w:r w:rsidRPr="0043585C">
              <w:rPr>
                <w:rFonts w:ascii="Times New Roman" w:hAnsi="Times New Roman" w:cs="Times New Roman"/>
                <w:color w:val="000000"/>
                <w:sz w:val="24"/>
                <w:szCs w:val="24"/>
                <w:lang w:val="ru-RU"/>
              </w:rPr>
              <w:t>разных</w:t>
            </w:r>
            <w:r w:rsidRPr="0043585C">
              <w:rPr>
                <w:lang w:val="ru-RU"/>
              </w:rPr>
              <w:t xml:space="preserve"> </w:t>
            </w:r>
            <w:r w:rsidRPr="0043585C">
              <w:rPr>
                <w:rFonts w:ascii="Times New Roman" w:hAnsi="Times New Roman" w:cs="Times New Roman"/>
                <w:color w:val="000000"/>
                <w:sz w:val="24"/>
                <w:szCs w:val="24"/>
                <w:lang w:val="ru-RU"/>
              </w:rPr>
              <w:t>функциях</w:t>
            </w:r>
            <w:r w:rsidRPr="0043585C">
              <w:rPr>
                <w:lang w:val="ru-RU"/>
              </w:rPr>
              <w:t xml:space="preserve"> </w:t>
            </w:r>
            <w:r w:rsidRPr="0043585C">
              <w:rPr>
                <w:rFonts w:ascii="Times New Roman" w:hAnsi="Times New Roman" w:cs="Times New Roman"/>
                <w:color w:val="000000"/>
                <w:sz w:val="24"/>
                <w:szCs w:val="24"/>
                <w:lang w:val="ru-RU"/>
              </w:rPr>
              <w:t>на</w:t>
            </w:r>
            <w:r w:rsidRPr="0043585C">
              <w:rPr>
                <w:lang w:val="ru-RU"/>
              </w:rPr>
              <w:t xml:space="preserve"> </w:t>
            </w:r>
            <w:r w:rsidRPr="0043585C">
              <w:rPr>
                <w:rFonts w:ascii="Times New Roman" w:hAnsi="Times New Roman" w:cs="Times New Roman"/>
                <w:color w:val="000000"/>
                <w:sz w:val="24"/>
                <w:szCs w:val="24"/>
                <w:lang w:val="ru-RU"/>
              </w:rPr>
              <w:t>русский</w:t>
            </w:r>
            <w:r w:rsidRPr="0043585C">
              <w:rPr>
                <w:lang w:val="ru-RU"/>
              </w:rPr>
              <w:t xml:space="preserve"> </w:t>
            </w:r>
            <w:r w:rsidRPr="0043585C">
              <w:rPr>
                <w:rFonts w:ascii="Times New Roman" w:hAnsi="Times New Roman" w:cs="Times New Roman"/>
                <w:color w:val="000000"/>
                <w:sz w:val="24"/>
                <w:szCs w:val="24"/>
                <w:lang w:val="ru-RU"/>
              </w:rPr>
              <w:t>язык.</w:t>
            </w:r>
            <w:r w:rsidRPr="0043585C">
              <w:rPr>
                <w:lang w:val="ru-RU"/>
              </w:rPr>
              <w:t xml:space="preserve"> </w:t>
            </w:r>
            <w:r>
              <w:rPr>
                <w:rFonts w:ascii="Times New Roman" w:hAnsi="Times New Roman" w:cs="Times New Roman"/>
                <w:color w:val="000000"/>
                <w:sz w:val="24"/>
                <w:szCs w:val="24"/>
              </w:rPr>
              <w:t>Лексические</w:t>
            </w:r>
            <w:r>
              <w:t xml:space="preserve"> </w:t>
            </w:r>
            <w:r>
              <w:rPr>
                <w:rFonts w:ascii="Times New Roman" w:hAnsi="Times New Roman" w:cs="Times New Roman"/>
                <w:color w:val="000000"/>
                <w:sz w:val="24"/>
                <w:szCs w:val="24"/>
              </w:rPr>
              <w:t>единицы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раздела.Лексический</w:t>
            </w:r>
            <w:r>
              <w:t xml:space="preserve"> </w:t>
            </w:r>
            <w:r>
              <w:rPr>
                <w:rFonts w:ascii="Times New Roman" w:hAnsi="Times New Roman" w:cs="Times New Roman"/>
                <w:color w:val="000000"/>
                <w:sz w:val="24"/>
                <w:szCs w:val="24"/>
              </w:rPr>
              <w:t>опрос.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УК-4.1, УК-4.2</w:t>
            </w:r>
          </w:p>
        </w:tc>
      </w:tr>
      <w:tr w:rsidR="00934CFA">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43585C">
              <w:rPr>
                <w:rFonts w:ascii="Times New Roman" w:hAnsi="Times New Roman" w:cs="Times New Roman"/>
                <w:b/>
                <w:color w:val="000000"/>
                <w:sz w:val="24"/>
                <w:szCs w:val="24"/>
                <w:lang w:val="ru-RU"/>
              </w:rPr>
              <w:t>Подготовка</w:t>
            </w:r>
            <w:r w:rsidRPr="0043585C">
              <w:rPr>
                <w:lang w:val="ru-RU"/>
              </w:rPr>
              <w:t xml:space="preserve"> </w:t>
            </w:r>
            <w:r w:rsidRPr="0043585C">
              <w:rPr>
                <w:rFonts w:ascii="Times New Roman" w:hAnsi="Times New Roman" w:cs="Times New Roman"/>
                <w:b/>
                <w:color w:val="000000"/>
                <w:sz w:val="24"/>
                <w:szCs w:val="24"/>
                <w:lang w:val="ru-RU"/>
              </w:rPr>
              <w:t>к</w:t>
            </w:r>
            <w:r w:rsidRPr="0043585C">
              <w:rPr>
                <w:lang w:val="ru-RU"/>
              </w:rPr>
              <w:t xml:space="preserve"> </w:t>
            </w:r>
            <w:r w:rsidRPr="0043585C">
              <w:rPr>
                <w:rFonts w:ascii="Times New Roman" w:hAnsi="Times New Roman" w:cs="Times New Roman"/>
                <w:b/>
                <w:color w:val="000000"/>
                <w:sz w:val="24"/>
                <w:szCs w:val="24"/>
                <w:lang w:val="ru-RU"/>
              </w:rPr>
              <w:t>аудиторным</w:t>
            </w:r>
            <w:r w:rsidRPr="0043585C">
              <w:rPr>
                <w:lang w:val="ru-RU"/>
              </w:rPr>
              <w:t xml:space="preserve"> </w:t>
            </w:r>
            <w:r w:rsidRPr="0043585C">
              <w:rPr>
                <w:rFonts w:ascii="Times New Roman" w:hAnsi="Times New Roman" w:cs="Times New Roman"/>
                <w:b/>
                <w:color w:val="000000"/>
                <w:sz w:val="24"/>
                <w:szCs w:val="24"/>
                <w:lang w:val="ru-RU"/>
              </w:rPr>
              <w:t>занятиям</w:t>
            </w:r>
            <w:r w:rsidRPr="0043585C">
              <w:rPr>
                <w:lang w:val="ru-RU"/>
              </w:rPr>
              <w:t xml:space="preserve"> </w:t>
            </w:r>
            <w:r w:rsidRPr="0043585C">
              <w:rPr>
                <w:rFonts w:ascii="Times New Roman" w:hAnsi="Times New Roman" w:cs="Times New Roman"/>
                <w:b/>
                <w:color w:val="000000"/>
                <w:sz w:val="24"/>
                <w:szCs w:val="24"/>
                <w:lang w:val="ru-RU"/>
              </w:rPr>
              <w:t>(Ср).</w:t>
            </w:r>
            <w:r w:rsidRPr="0043585C">
              <w:rPr>
                <w:lang w:val="ru-RU"/>
              </w:rPr>
              <w:t xml:space="preserve"> </w:t>
            </w:r>
            <w:r w:rsidRPr="0043585C">
              <w:rPr>
                <w:rFonts w:ascii="Times New Roman" w:hAnsi="Times New Roman" w:cs="Times New Roman"/>
                <w:color w:val="000000"/>
                <w:sz w:val="24"/>
                <w:szCs w:val="24"/>
                <w:lang w:val="ru-RU"/>
              </w:rPr>
              <w:t>Инфинитив.</w:t>
            </w:r>
            <w:r w:rsidRPr="0043585C">
              <w:rPr>
                <w:lang w:val="ru-RU"/>
              </w:rPr>
              <w:t xml:space="preserve"> </w:t>
            </w:r>
            <w:r w:rsidRPr="0043585C">
              <w:rPr>
                <w:rFonts w:ascii="Times New Roman" w:hAnsi="Times New Roman" w:cs="Times New Roman"/>
                <w:color w:val="000000"/>
                <w:sz w:val="24"/>
                <w:szCs w:val="24"/>
                <w:lang w:val="ru-RU"/>
              </w:rPr>
              <w:t>Пассивные</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перфектные</w:t>
            </w:r>
            <w:r w:rsidRPr="0043585C">
              <w:rPr>
                <w:lang w:val="ru-RU"/>
              </w:rPr>
              <w:t xml:space="preserve"> </w:t>
            </w:r>
            <w:r w:rsidRPr="0043585C">
              <w:rPr>
                <w:rFonts w:ascii="Times New Roman" w:hAnsi="Times New Roman" w:cs="Times New Roman"/>
                <w:color w:val="000000"/>
                <w:sz w:val="24"/>
                <w:szCs w:val="24"/>
                <w:lang w:val="ru-RU"/>
              </w:rPr>
              <w:t>формы</w:t>
            </w:r>
            <w:r w:rsidRPr="0043585C">
              <w:rPr>
                <w:lang w:val="ru-RU"/>
              </w:rPr>
              <w:t xml:space="preserve"> </w:t>
            </w:r>
            <w:r w:rsidRPr="0043585C">
              <w:rPr>
                <w:rFonts w:ascii="Times New Roman" w:hAnsi="Times New Roman" w:cs="Times New Roman"/>
                <w:color w:val="000000"/>
                <w:sz w:val="24"/>
                <w:szCs w:val="24"/>
                <w:lang w:val="ru-RU"/>
              </w:rPr>
              <w:t>инфинитива.</w:t>
            </w:r>
            <w:r w:rsidRPr="0043585C">
              <w:rPr>
                <w:lang w:val="ru-RU"/>
              </w:rPr>
              <w:t xml:space="preserve"> </w:t>
            </w:r>
            <w:r w:rsidRPr="0043585C">
              <w:rPr>
                <w:rFonts w:ascii="Times New Roman" w:hAnsi="Times New Roman" w:cs="Times New Roman"/>
                <w:color w:val="000000"/>
                <w:sz w:val="24"/>
                <w:szCs w:val="24"/>
                <w:lang w:val="ru-RU"/>
              </w:rPr>
              <w:t>Функции</w:t>
            </w:r>
            <w:r w:rsidRPr="0043585C">
              <w:rPr>
                <w:lang w:val="ru-RU"/>
              </w:rPr>
              <w:t xml:space="preserve"> </w:t>
            </w:r>
            <w:r w:rsidRPr="0043585C">
              <w:rPr>
                <w:rFonts w:ascii="Times New Roman" w:hAnsi="Times New Roman" w:cs="Times New Roman"/>
                <w:color w:val="000000"/>
                <w:sz w:val="24"/>
                <w:szCs w:val="24"/>
                <w:lang w:val="ru-RU"/>
              </w:rPr>
              <w:t>инфинитива.</w:t>
            </w:r>
            <w:r w:rsidRPr="0043585C">
              <w:rPr>
                <w:lang w:val="ru-RU"/>
              </w:rPr>
              <w:t xml:space="preserve"> </w:t>
            </w:r>
            <w:r w:rsidRPr="0043585C">
              <w:rPr>
                <w:rFonts w:ascii="Times New Roman" w:hAnsi="Times New Roman" w:cs="Times New Roman"/>
                <w:color w:val="000000"/>
                <w:sz w:val="24"/>
                <w:szCs w:val="24"/>
                <w:lang w:val="ru-RU"/>
              </w:rPr>
              <w:t>Способы</w:t>
            </w:r>
            <w:r w:rsidRPr="0043585C">
              <w:rPr>
                <w:lang w:val="ru-RU"/>
              </w:rPr>
              <w:t xml:space="preserve"> </w:t>
            </w:r>
            <w:r w:rsidRPr="0043585C">
              <w:rPr>
                <w:rFonts w:ascii="Times New Roman" w:hAnsi="Times New Roman" w:cs="Times New Roman"/>
                <w:color w:val="000000"/>
                <w:sz w:val="24"/>
                <w:szCs w:val="24"/>
                <w:lang w:val="ru-RU"/>
              </w:rPr>
              <w:t>перевода</w:t>
            </w:r>
            <w:r w:rsidRPr="0043585C">
              <w:rPr>
                <w:lang w:val="ru-RU"/>
              </w:rPr>
              <w:t xml:space="preserve"> </w:t>
            </w:r>
            <w:r w:rsidRPr="0043585C">
              <w:rPr>
                <w:rFonts w:ascii="Times New Roman" w:hAnsi="Times New Roman" w:cs="Times New Roman"/>
                <w:color w:val="000000"/>
                <w:sz w:val="24"/>
                <w:szCs w:val="24"/>
                <w:lang w:val="ru-RU"/>
              </w:rPr>
              <w:t>предложений</w:t>
            </w:r>
            <w:r w:rsidRPr="0043585C">
              <w:rPr>
                <w:lang w:val="ru-RU"/>
              </w:rPr>
              <w:t xml:space="preserve"> </w:t>
            </w:r>
            <w:r w:rsidRPr="0043585C">
              <w:rPr>
                <w:rFonts w:ascii="Times New Roman" w:hAnsi="Times New Roman" w:cs="Times New Roman"/>
                <w:color w:val="000000"/>
                <w:sz w:val="24"/>
                <w:szCs w:val="24"/>
                <w:lang w:val="ru-RU"/>
              </w:rPr>
              <w:t>с</w:t>
            </w:r>
            <w:r w:rsidRPr="0043585C">
              <w:rPr>
                <w:lang w:val="ru-RU"/>
              </w:rPr>
              <w:t xml:space="preserve"> </w:t>
            </w:r>
            <w:r w:rsidRPr="0043585C">
              <w:rPr>
                <w:rFonts w:ascii="Times New Roman" w:hAnsi="Times New Roman" w:cs="Times New Roman"/>
                <w:color w:val="000000"/>
                <w:sz w:val="24"/>
                <w:szCs w:val="24"/>
                <w:lang w:val="ru-RU"/>
              </w:rPr>
              <w:t>инфинитивом</w:t>
            </w:r>
            <w:r w:rsidRPr="0043585C">
              <w:rPr>
                <w:lang w:val="ru-RU"/>
              </w:rPr>
              <w:t xml:space="preserve"> </w:t>
            </w:r>
            <w:r w:rsidRPr="0043585C">
              <w:rPr>
                <w:rFonts w:ascii="Times New Roman" w:hAnsi="Times New Roman" w:cs="Times New Roman"/>
                <w:color w:val="000000"/>
                <w:sz w:val="24"/>
                <w:szCs w:val="24"/>
                <w:lang w:val="ru-RU"/>
              </w:rPr>
              <w:t>в</w:t>
            </w:r>
            <w:r w:rsidRPr="0043585C">
              <w:rPr>
                <w:lang w:val="ru-RU"/>
              </w:rPr>
              <w:t xml:space="preserve"> </w:t>
            </w:r>
            <w:r w:rsidRPr="0043585C">
              <w:rPr>
                <w:rFonts w:ascii="Times New Roman" w:hAnsi="Times New Roman" w:cs="Times New Roman"/>
                <w:color w:val="000000"/>
                <w:sz w:val="24"/>
                <w:szCs w:val="24"/>
                <w:lang w:val="ru-RU"/>
              </w:rPr>
              <w:t>разных</w:t>
            </w:r>
            <w:r w:rsidRPr="0043585C">
              <w:rPr>
                <w:lang w:val="ru-RU"/>
              </w:rPr>
              <w:t xml:space="preserve"> </w:t>
            </w:r>
            <w:r w:rsidRPr="0043585C">
              <w:rPr>
                <w:rFonts w:ascii="Times New Roman" w:hAnsi="Times New Roman" w:cs="Times New Roman"/>
                <w:color w:val="000000"/>
                <w:sz w:val="24"/>
                <w:szCs w:val="24"/>
                <w:lang w:val="ru-RU"/>
              </w:rPr>
              <w:t>функциях</w:t>
            </w:r>
            <w:r w:rsidRPr="0043585C">
              <w:rPr>
                <w:lang w:val="ru-RU"/>
              </w:rPr>
              <w:t xml:space="preserve"> </w:t>
            </w:r>
            <w:r w:rsidRPr="0043585C">
              <w:rPr>
                <w:rFonts w:ascii="Times New Roman" w:hAnsi="Times New Roman" w:cs="Times New Roman"/>
                <w:color w:val="000000"/>
                <w:sz w:val="24"/>
                <w:szCs w:val="24"/>
                <w:lang w:val="ru-RU"/>
              </w:rPr>
              <w:t>на</w:t>
            </w:r>
            <w:r w:rsidRPr="0043585C">
              <w:rPr>
                <w:lang w:val="ru-RU"/>
              </w:rPr>
              <w:t xml:space="preserve"> </w:t>
            </w:r>
            <w:r w:rsidRPr="0043585C">
              <w:rPr>
                <w:rFonts w:ascii="Times New Roman" w:hAnsi="Times New Roman" w:cs="Times New Roman"/>
                <w:color w:val="000000"/>
                <w:sz w:val="24"/>
                <w:szCs w:val="24"/>
                <w:lang w:val="ru-RU"/>
              </w:rPr>
              <w:t>русский</w:t>
            </w:r>
            <w:r w:rsidRPr="0043585C">
              <w:rPr>
                <w:lang w:val="ru-RU"/>
              </w:rPr>
              <w:t xml:space="preserve"> </w:t>
            </w:r>
            <w:r w:rsidRPr="0043585C">
              <w:rPr>
                <w:rFonts w:ascii="Times New Roman" w:hAnsi="Times New Roman" w:cs="Times New Roman"/>
                <w:color w:val="000000"/>
                <w:sz w:val="24"/>
                <w:szCs w:val="24"/>
                <w:lang w:val="ru-RU"/>
              </w:rPr>
              <w:t>язык.</w:t>
            </w:r>
            <w:r w:rsidRPr="0043585C">
              <w:rPr>
                <w:lang w:val="ru-RU"/>
              </w:rPr>
              <w:t xml:space="preserve"> </w:t>
            </w:r>
            <w:r>
              <w:rPr>
                <w:rFonts w:ascii="Times New Roman" w:hAnsi="Times New Roman" w:cs="Times New Roman"/>
                <w:color w:val="000000"/>
                <w:sz w:val="24"/>
                <w:szCs w:val="24"/>
              </w:rPr>
              <w:t>Лексические</w:t>
            </w:r>
            <w:r>
              <w:t xml:space="preserve"> </w:t>
            </w:r>
            <w:r>
              <w:rPr>
                <w:rFonts w:ascii="Times New Roman" w:hAnsi="Times New Roman" w:cs="Times New Roman"/>
                <w:color w:val="000000"/>
                <w:sz w:val="24"/>
                <w:szCs w:val="24"/>
              </w:rPr>
              <w:t>единицы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раздела.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УК-4.1, УК-4.2</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71"/>
        <w:gridCol w:w="1835"/>
        <w:gridCol w:w="716"/>
        <w:gridCol w:w="1276"/>
        <w:gridCol w:w="702"/>
        <w:gridCol w:w="999"/>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7</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sidRPr="0043585C">
              <w:rPr>
                <w:rFonts w:ascii="Times New Roman" w:hAnsi="Times New Roman" w:cs="Times New Roman"/>
                <w:b/>
                <w:color w:val="000000"/>
                <w:sz w:val="24"/>
                <w:szCs w:val="24"/>
                <w:lang w:val="ru-RU"/>
              </w:rPr>
              <w:t xml:space="preserve">6. Чтение и перевод текста статьи по профессиональной тематике. Опрос нормы домашнего чтения Составление словаря терминов по темам курса. Сложные предикативные конструкции с инфинитивом. Конструкции </w:t>
            </w:r>
            <w:r>
              <w:rPr>
                <w:rFonts w:ascii="Times New Roman" w:hAnsi="Times New Roman" w:cs="Times New Roman"/>
                <w:b/>
                <w:color w:val="000000"/>
                <w:sz w:val="24"/>
                <w:szCs w:val="24"/>
              </w:rPr>
              <w:t>The</w:t>
            </w:r>
            <w:r w:rsidRPr="0043585C">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rPr>
              <w:t>Complex</w:t>
            </w:r>
            <w:r w:rsidRPr="0043585C">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rPr>
              <w:t>Object</w:t>
            </w:r>
            <w:r w:rsidRPr="0043585C">
              <w:rPr>
                <w:rFonts w:ascii="Times New Roman" w:hAnsi="Times New Roman" w:cs="Times New Roman"/>
                <w:b/>
                <w:color w:val="000000"/>
                <w:sz w:val="24"/>
                <w:szCs w:val="24"/>
                <w:lang w:val="ru-RU"/>
              </w:rPr>
              <w:t xml:space="preserve"> и </w:t>
            </w:r>
            <w:r>
              <w:rPr>
                <w:rFonts w:ascii="Times New Roman" w:hAnsi="Times New Roman" w:cs="Times New Roman"/>
                <w:b/>
                <w:color w:val="000000"/>
                <w:sz w:val="24"/>
                <w:szCs w:val="24"/>
              </w:rPr>
              <w:t>The</w:t>
            </w:r>
            <w:r w:rsidRPr="0043585C">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rPr>
              <w:t>Complex</w:t>
            </w:r>
            <w:r w:rsidRPr="0043585C">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rPr>
              <w:t>Subject</w:t>
            </w:r>
            <w:r w:rsidRPr="0043585C">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rPr>
              <w:t>Особенности употребления и перевода конструкций.</w:t>
            </w:r>
          </w:p>
        </w:tc>
      </w:tr>
      <w:tr w:rsidR="00934CFA">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Выполнение</w:t>
            </w:r>
            <w:r w:rsidRPr="0043585C">
              <w:rPr>
                <w:lang w:val="ru-RU"/>
              </w:rPr>
              <w:t xml:space="preserve"> </w:t>
            </w:r>
            <w:r w:rsidRPr="0043585C">
              <w:rPr>
                <w:rFonts w:ascii="Times New Roman" w:hAnsi="Times New Roman" w:cs="Times New Roman"/>
                <w:b/>
                <w:color w:val="000000"/>
                <w:sz w:val="24"/>
                <w:szCs w:val="24"/>
                <w:lang w:val="ru-RU"/>
              </w:rPr>
              <w:t>практических</w:t>
            </w:r>
            <w:r w:rsidRPr="0043585C">
              <w:rPr>
                <w:lang w:val="ru-RU"/>
              </w:rPr>
              <w:t xml:space="preserve"> </w:t>
            </w:r>
            <w:r w:rsidRPr="0043585C">
              <w:rPr>
                <w:rFonts w:ascii="Times New Roman" w:hAnsi="Times New Roman" w:cs="Times New Roman"/>
                <w:b/>
                <w:color w:val="000000"/>
                <w:sz w:val="24"/>
                <w:szCs w:val="24"/>
                <w:lang w:val="ru-RU"/>
              </w:rPr>
              <w:t>заданий</w:t>
            </w:r>
            <w:r w:rsidRPr="0043585C">
              <w:rPr>
                <w:lang w:val="ru-RU"/>
              </w:rPr>
              <w:t xml:space="preserve"> </w:t>
            </w:r>
            <w:r w:rsidRPr="0043585C">
              <w:rPr>
                <w:rFonts w:ascii="Times New Roman" w:hAnsi="Times New Roman" w:cs="Times New Roman"/>
                <w:b/>
                <w:color w:val="000000"/>
                <w:sz w:val="24"/>
                <w:szCs w:val="24"/>
                <w:lang w:val="ru-RU"/>
              </w:rPr>
              <w:t>(Пр).</w:t>
            </w:r>
            <w:r w:rsidRPr="0043585C">
              <w:rPr>
                <w:lang w:val="ru-RU"/>
              </w:rPr>
              <w:t xml:space="preserve"> </w:t>
            </w:r>
            <w:r w:rsidRPr="0043585C">
              <w:rPr>
                <w:rFonts w:ascii="Times New Roman" w:hAnsi="Times New Roman" w:cs="Times New Roman"/>
                <w:color w:val="000000"/>
                <w:sz w:val="24"/>
                <w:szCs w:val="24"/>
                <w:lang w:val="ru-RU"/>
              </w:rPr>
              <w:t>Чтение</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перевод</w:t>
            </w:r>
            <w:r w:rsidRPr="0043585C">
              <w:rPr>
                <w:lang w:val="ru-RU"/>
              </w:rPr>
              <w:t xml:space="preserve"> </w:t>
            </w:r>
            <w:r w:rsidRPr="0043585C">
              <w:rPr>
                <w:rFonts w:ascii="Times New Roman" w:hAnsi="Times New Roman" w:cs="Times New Roman"/>
                <w:color w:val="000000"/>
                <w:sz w:val="24"/>
                <w:szCs w:val="24"/>
                <w:lang w:val="ru-RU"/>
              </w:rPr>
              <w:t>текста</w:t>
            </w:r>
            <w:r w:rsidRPr="0043585C">
              <w:rPr>
                <w:lang w:val="ru-RU"/>
              </w:rPr>
              <w:t xml:space="preserve"> </w:t>
            </w:r>
            <w:r w:rsidRPr="0043585C">
              <w:rPr>
                <w:rFonts w:ascii="Times New Roman" w:hAnsi="Times New Roman" w:cs="Times New Roman"/>
                <w:color w:val="000000"/>
                <w:sz w:val="24"/>
                <w:szCs w:val="24"/>
                <w:lang w:val="ru-RU"/>
              </w:rPr>
              <w:t>статьи</w:t>
            </w:r>
            <w:r w:rsidRPr="0043585C">
              <w:rPr>
                <w:lang w:val="ru-RU"/>
              </w:rPr>
              <w:t xml:space="preserve"> </w:t>
            </w:r>
            <w:r w:rsidRPr="0043585C">
              <w:rPr>
                <w:rFonts w:ascii="Times New Roman" w:hAnsi="Times New Roman" w:cs="Times New Roman"/>
                <w:color w:val="000000"/>
                <w:sz w:val="24"/>
                <w:szCs w:val="24"/>
                <w:lang w:val="ru-RU"/>
              </w:rPr>
              <w:t>по</w:t>
            </w:r>
            <w:r w:rsidRPr="0043585C">
              <w:rPr>
                <w:lang w:val="ru-RU"/>
              </w:rPr>
              <w:t xml:space="preserve"> </w:t>
            </w:r>
            <w:r w:rsidRPr="0043585C">
              <w:rPr>
                <w:rFonts w:ascii="Times New Roman" w:hAnsi="Times New Roman" w:cs="Times New Roman"/>
                <w:color w:val="000000"/>
                <w:sz w:val="24"/>
                <w:szCs w:val="24"/>
                <w:lang w:val="ru-RU"/>
              </w:rPr>
              <w:t>профессиональной</w:t>
            </w:r>
            <w:r w:rsidRPr="0043585C">
              <w:rPr>
                <w:lang w:val="ru-RU"/>
              </w:rPr>
              <w:t xml:space="preserve"> </w:t>
            </w:r>
            <w:r w:rsidRPr="0043585C">
              <w:rPr>
                <w:rFonts w:ascii="Times New Roman" w:hAnsi="Times New Roman" w:cs="Times New Roman"/>
                <w:color w:val="000000"/>
                <w:sz w:val="24"/>
                <w:szCs w:val="24"/>
                <w:lang w:val="ru-RU"/>
              </w:rPr>
              <w:t>тематике.</w:t>
            </w:r>
            <w:r w:rsidRPr="0043585C">
              <w:rPr>
                <w:lang w:val="ru-RU"/>
              </w:rPr>
              <w:t xml:space="preserve"> </w:t>
            </w:r>
            <w:r w:rsidRPr="0043585C">
              <w:rPr>
                <w:rFonts w:ascii="Times New Roman" w:hAnsi="Times New Roman" w:cs="Times New Roman"/>
                <w:color w:val="000000"/>
                <w:sz w:val="24"/>
                <w:szCs w:val="24"/>
                <w:lang w:val="ru-RU"/>
              </w:rPr>
              <w:t>Опрос</w:t>
            </w:r>
            <w:r w:rsidRPr="0043585C">
              <w:rPr>
                <w:lang w:val="ru-RU"/>
              </w:rPr>
              <w:t xml:space="preserve"> </w:t>
            </w:r>
            <w:r w:rsidRPr="0043585C">
              <w:rPr>
                <w:rFonts w:ascii="Times New Roman" w:hAnsi="Times New Roman" w:cs="Times New Roman"/>
                <w:color w:val="000000"/>
                <w:sz w:val="24"/>
                <w:szCs w:val="24"/>
                <w:lang w:val="ru-RU"/>
              </w:rPr>
              <w:t>нормы</w:t>
            </w:r>
            <w:r w:rsidRPr="0043585C">
              <w:rPr>
                <w:lang w:val="ru-RU"/>
              </w:rPr>
              <w:t xml:space="preserve"> </w:t>
            </w:r>
            <w:r w:rsidRPr="0043585C">
              <w:rPr>
                <w:rFonts w:ascii="Times New Roman" w:hAnsi="Times New Roman" w:cs="Times New Roman"/>
                <w:color w:val="000000"/>
                <w:sz w:val="24"/>
                <w:szCs w:val="24"/>
                <w:lang w:val="ru-RU"/>
              </w:rPr>
              <w:t>домашнего</w:t>
            </w:r>
            <w:r w:rsidRPr="0043585C">
              <w:rPr>
                <w:lang w:val="ru-RU"/>
              </w:rPr>
              <w:t xml:space="preserve"> </w:t>
            </w:r>
            <w:r w:rsidRPr="0043585C">
              <w:rPr>
                <w:rFonts w:ascii="Times New Roman" w:hAnsi="Times New Roman" w:cs="Times New Roman"/>
                <w:color w:val="000000"/>
                <w:sz w:val="24"/>
                <w:szCs w:val="24"/>
                <w:lang w:val="ru-RU"/>
              </w:rPr>
              <w:t>чтения</w:t>
            </w:r>
            <w:r w:rsidRPr="0043585C">
              <w:rPr>
                <w:lang w:val="ru-RU"/>
              </w:rPr>
              <w:t xml:space="preserve"> </w:t>
            </w:r>
            <w:r w:rsidRPr="0043585C">
              <w:rPr>
                <w:rFonts w:ascii="Times New Roman" w:hAnsi="Times New Roman" w:cs="Times New Roman"/>
                <w:color w:val="000000"/>
                <w:sz w:val="24"/>
                <w:szCs w:val="24"/>
                <w:lang w:val="ru-RU"/>
              </w:rPr>
              <w:t>Составление</w:t>
            </w:r>
            <w:r w:rsidRPr="0043585C">
              <w:rPr>
                <w:lang w:val="ru-RU"/>
              </w:rPr>
              <w:t xml:space="preserve"> </w:t>
            </w:r>
            <w:r w:rsidRPr="0043585C">
              <w:rPr>
                <w:rFonts w:ascii="Times New Roman" w:hAnsi="Times New Roman" w:cs="Times New Roman"/>
                <w:color w:val="000000"/>
                <w:sz w:val="24"/>
                <w:szCs w:val="24"/>
                <w:lang w:val="ru-RU"/>
              </w:rPr>
              <w:t>словаря</w:t>
            </w:r>
            <w:r w:rsidRPr="0043585C">
              <w:rPr>
                <w:lang w:val="ru-RU"/>
              </w:rPr>
              <w:t xml:space="preserve"> </w:t>
            </w:r>
            <w:r w:rsidRPr="0043585C">
              <w:rPr>
                <w:rFonts w:ascii="Times New Roman" w:hAnsi="Times New Roman" w:cs="Times New Roman"/>
                <w:color w:val="000000"/>
                <w:sz w:val="24"/>
                <w:szCs w:val="24"/>
                <w:lang w:val="ru-RU"/>
              </w:rPr>
              <w:t>терминов</w:t>
            </w:r>
            <w:r w:rsidRPr="0043585C">
              <w:rPr>
                <w:lang w:val="ru-RU"/>
              </w:rPr>
              <w:t xml:space="preserve"> </w:t>
            </w:r>
            <w:r w:rsidRPr="0043585C">
              <w:rPr>
                <w:rFonts w:ascii="Times New Roman" w:hAnsi="Times New Roman" w:cs="Times New Roman"/>
                <w:color w:val="000000"/>
                <w:sz w:val="24"/>
                <w:szCs w:val="24"/>
                <w:lang w:val="ru-RU"/>
              </w:rPr>
              <w:t>по</w:t>
            </w:r>
            <w:r w:rsidRPr="0043585C">
              <w:rPr>
                <w:lang w:val="ru-RU"/>
              </w:rPr>
              <w:t xml:space="preserve"> </w:t>
            </w:r>
            <w:r w:rsidRPr="0043585C">
              <w:rPr>
                <w:rFonts w:ascii="Times New Roman" w:hAnsi="Times New Roman" w:cs="Times New Roman"/>
                <w:color w:val="000000"/>
                <w:sz w:val="24"/>
                <w:szCs w:val="24"/>
                <w:lang w:val="ru-RU"/>
              </w:rPr>
              <w:t>темам</w:t>
            </w:r>
            <w:r w:rsidRPr="0043585C">
              <w:rPr>
                <w:lang w:val="ru-RU"/>
              </w:rPr>
              <w:t xml:space="preserve"> </w:t>
            </w:r>
            <w:r w:rsidRPr="0043585C">
              <w:rPr>
                <w:rFonts w:ascii="Times New Roman" w:hAnsi="Times New Roman" w:cs="Times New Roman"/>
                <w:color w:val="000000"/>
                <w:sz w:val="24"/>
                <w:szCs w:val="24"/>
                <w:lang w:val="ru-RU"/>
              </w:rPr>
              <w:t>курса.Лексический</w:t>
            </w:r>
            <w:r w:rsidRPr="0043585C">
              <w:rPr>
                <w:lang w:val="ru-RU"/>
              </w:rPr>
              <w:t xml:space="preserve"> </w:t>
            </w:r>
            <w:r w:rsidRPr="0043585C">
              <w:rPr>
                <w:rFonts w:ascii="Times New Roman" w:hAnsi="Times New Roman" w:cs="Times New Roman"/>
                <w:color w:val="000000"/>
                <w:sz w:val="24"/>
                <w:szCs w:val="24"/>
                <w:lang w:val="ru-RU"/>
              </w:rPr>
              <w:t>опрос.</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УК-4.1, УК-4.2</w:t>
            </w:r>
          </w:p>
        </w:tc>
      </w:tr>
      <w:tr w:rsidR="00934CFA">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Выполнение</w:t>
            </w:r>
            <w:r w:rsidRPr="0043585C">
              <w:rPr>
                <w:lang w:val="ru-RU"/>
              </w:rPr>
              <w:t xml:space="preserve"> </w:t>
            </w:r>
            <w:r w:rsidRPr="0043585C">
              <w:rPr>
                <w:rFonts w:ascii="Times New Roman" w:hAnsi="Times New Roman" w:cs="Times New Roman"/>
                <w:b/>
                <w:color w:val="000000"/>
                <w:sz w:val="24"/>
                <w:szCs w:val="24"/>
                <w:lang w:val="ru-RU"/>
              </w:rPr>
              <w:t>практических</w:t>
            </w:r>
            <w:r w:rsidRPr="0043585C">
              <w:rPr>
                <w:lang w:val="ru-RU"/>
              </w:rPr>
              <w:t xml:space="preserve"> </w:t>
            </w:r>
            <w:r w:rsidRPr="0043585C">
              <w:rPr>
                <w:rFonts w:ascii="Times New Roman" w:hAnsi="Times New Roman" w:cs="Times New Roman"/>
                <w:b/>
                <w:color w:val="000000"/>
                <w:sz w:val="24"/>
                <w:szCs w:val="24"/>
                <w:lang w:val="ru-RU"/>
              </w:rPr>
              <w:t>заданий</w:t>
            </w:r>
            <w:r w:rsidRPr="0043585C">
              <w:rPr>
                <w:lang w:val="ru-RU"/>
              </w:rPr>
              <w:t xml:space="preserve"> </w:t>
            </w:r>
            <w:r w:rsidRPr="0043585C">
              <w:rPr>
                <w:rFonts w:ascii="Times New Roman" w:hAnsi="Times New Roman" w:cs="Times New Roman"/>
                <w:b/>
                <w:color w:val="000000"/>
                <w:sz w:val="24"/>
                <w:szCs w:val="24"/>
                <w:lang w:val="ru-RU"/>
              </w:rPr>
              <w:t>(Пр).</w:t>
            </w:r>
            <w:r w:rsidRPr="0043585C">
              <w:rPr>
                <w:lang w:val="ru-RU"/>
              </w:rPr>
              <w:t xml:space="preserve"> </w:t>
            </w:r>
            <w:r w:rsidRPr="0043585C">
              <w:rPr>
                <w:rFonts w:ascii="Times New Roman" w:hAnsi="Times New Roman" w:cs="Times New Roman"/>
                <w:color w:val="000000"/>
                <w:sz w:val="24"/>
                <w:szCs w:val="24"/>
                <w:lang w:val="ru-RU"/>
              </w:rPr>
              <w:t>Сложные</w:t>
            </w:r>
            <w:r w:rsidRPr="0043585C">
              <w:rPr>
                <w:lang w:val="ru-RU"/>
              </w:rPr>
              <w:t xml:space="preserve"> </w:t>
            </w:r>
            <w:r w:rsidRPr="0043585C">
              <w:rPr>
                <w:rFonts w:ascii="Times New Roman" w:hAnsi="Times New Roman" w:cs="Times New Roman"/>
                <w:color w:val="000000"/>
                <w:sz w:val="24"/>
                <w:szCs w:val="24"/>
                <w:lang w:val="ru-RU"/>
              </w:rPr>
              <w:t>предикативные</w:t>
            </w:r>
            <w:r w:rsidRPr="0043585C">
              <w:rPr>
                <w:lang w:val="ru-RU"/>
              </w:rPr>
              <w:t xml:space="preserve"> </w:t>
            </w:r>
            <w:r w:rsidRPr="0043585C">
              <w:rPr>
                <w:rFonts w:ascii="Times New Roman" w:hAnsi="Times New Roman" w:cs="Times New Roman"/>
                <w:color w:val="000000"/>
                <w:sz w:val="24"/>
                <w:szCs w:val="24"/>
                <w:lang w:val="ru-RU"/>
              </w:rPr>
              <w:t>конструкции</w:t>
            </w:r>
            <w:r w:rsidRPr="0043585C">
              <w:rPr>
                <w:lang w:val="ru-RU"/>
              </w:rPr>
              <w:t xml:space="preserve"> </w:t>
            </w:r>
            <w:r w:rsidRPr="0043585C">
              <w:rPr>
                <w:rFonts w:ascii="Times New Roman" w:hAnsi="Times New Roman" w:cs="Times New Roman"/>
                <w:color w:val="000000"/>
                <w:sz w:val="24"/>
                <w:szCs w:val="24"/>
                <w:lang w:val="ru-RU"/>
              </w:rPr>
              <w:t>с</w:t>
            </w:r>
            <w:r w:rsidRPr="0043585C">
              <w:rPr>
                <w:lang w:val="ru-RU"/>
              </w:rPr>
              <w:t xml:space="preserve"> </w:t>
            </w:r>
            <w:r w:rsidRPr="0043585C">
              <w:rPr>
                <w:rFonts w:ascii="Times New Roman" w:hAnsi="Times New Roman" w:cs="Times New Roman"/>
                <w:color w:val="000000"/>
                <w:sz w:val="24"/>
                <w:szCs w:val="24"/>
                <w:lang w:val="ru-RU"/>
              </w:rPr>
              <w:t>инфинитивом.</w:t>
            </w:r>
            <w:r w:rsidRPr="0043585C">
              <w:rPr>
                <w:lang w:val="ru-RU"/>
              </w:rPr>
              <w:t xml:space="preserve"> </w:t>
            </w:r>
            <w:r w:rsidRPr="0043585C">
              <w:rPr>
                <w:rFonts w:ascii="Times New Roman" w:hAnsi="Times New Roman" w:cs="Times New Roman"/>
                <w:color w:val="000000"/>
                <w:sz w:val="24"/>
                <w:szCs w:val="24"/>
                <w:lang w:val="ru-RU"/>
              </w:rPr>
              <w:t>Конструкции</w:t>
            </w:r>
            <w:r w:rsidRPr="0043585C">
              <w:rPr>
                <w:lang w:val="ru-RU"/>
              </w:rPr>
              <w:t xml:space="preserve"> </w:t>
            </w:r>
            <w:r>
              <w:rPr>
                <w:rFonts w:ascii="Times New Roman" w:hAnsi="Times New Roman" w:cs="Times New Roman"/>
                <w:color w:val="000000"/>
                <w:sz w:val="24"/>
                <w:szCs w:val="24"/>
              </w:rPr>
              <w:t>The</w:t>
            </w:r>
            <w:r w:rsidRPr="0043585C">
              <w:rPr>
                <w:lang w:val="ru-RU"/>
              </w:rPr>
              <w:t xml:space="preserve"> </w:t>
            </w:r>
            <w:r>
              <w:rPr>
                <w:rFonts w:ascii="Times New Roman" w:hAnsi="Times New Roman" w:cs="Times New Roman"/>
                <w:color w:val="000000"/>
                <w:sz w:val="24"/>
                <w:szCs w:val="24"/>
              </w:rPr>
              <w:t>Complex</w:t>
            </w:r>
            <w:r w:rsidRPr="0043585C">
              <w:rPr>
                <w:lang w:val="ru-RU"/>
              </w:rPr>
              <w:t xml:space="preserve"> </w:t>
            </w:r>
            <w:r>
              <w:rPr>
                <w:rFonts w:ascii="Times New Roman" w:hAnsi="Times New Roman" w:cs="Times New Roman"/>
                <w:color w:val="000000"/>
                <w:sz w:val="24"/>
                <w:szCs w:val="24"/>
              </w:rPr>
              <w:t>Object</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Pr>
                <w:rFonts w:ascii="Times New Roman" w:hAnsi="Times New Roman" w:cs="Times New Roman"/>
                <w:color w:val="000000"/>
                <w:sz w:val="24"/>
                <w:szCs w:val="24"/>
              </w:rPr>
              <w:t>The</w:t>
            </w:r>
            <w:r w:rsidRPr="0043585C">
              <w:rPr>
                <w:lang w:val="ru-RU"/>
              </w:rPr>
              <w:t xml:space="preserve"> </w:t>
            </w:r>
            <w:r>
              <w:rPr>
                <w:rFonts w:ascii="Times New Roman" w:hAnsi="Times New Roman" w:cs="Times New Roman"/>
                <w:color w:val="000000"/>
                <w:sz w:val="24"/>
                <w:szCs w:val="24"/>
              </w:rPr>
              <w:t>Complex</w:t>
            </w:r>
            <w:r w:rsidRPr="0043585C">
              <w:rPr>
                <w:lang w:val="ru-RU"/>
              </w:rPr>
              <w:t xml:space="preserve"> </w:t>
            </w:r>
            <w:r>
              <w:rPr>
                <w:rFonts w:ascii="Times New Roman" w:hAnsi="Times New Roman" w:cs="Times New Roman"/>
                <w:color w:val="000000"/>
                <w:sz w:val="24"/>
                <w:szCs w:val="24"/>
              </w:rPr>
              <w:t>Subject</w:t>
            </w:r>
            <w:r w:rsidRPr="0043585C">
              <w:rPr>
                <w:rFonts w:ascii="Times New Roman" w:hAnsi="Times New Roman" w:cs="Times New Roman"/>
                <w:color w:val="000000"/>
                <w:sz w:val="24"/>
                <w:szCs w:val="24"/>
                <w:lang w:val="ru-RU"/>
              </w:rPr>
              <w:t>.</w:t>
            </w:r>
            <w:r w:rsidRPr="0043585C">
              <w:rPr>
                <w:lang w:val="ru-RU"/>
              </w:rPr>
              <w:t xml:space="preserve"> </w:t>
            </w:r>
            <w:r w:rsidRPr="0043585C">
              <w:rPr>
                <w:rFonts w:ascii="Times New Roman" w:hAnsi="Times New Roman" w:cs="Times New Roman"/>
                <w:color w:val="000000"/>
                <w:sz w:val="24"/>
                <w:szCs w:val="24"/>
                <w:lang w:val="ru-RU"/>
              </w:rPr>
              <w:t>Особенности</w:t>
            </w:r>
            <w:r w:rsidRPr="0043585C">
              <w:rPr>
                <w:lang w:val="ru-RU"/>
              </w:rPr>
              <w:t xml:space="preserve"> </w:t>
            </w:r>
            <w:r w:rsidRPr="0043585C">
              <w:rPr>
                <w:rFonts w:ascii="Times New Roman" w:hAnsi="Times New Roman" w:cs="Times New Roman"/>
                <w:color w:val="000000"/>
                <w:sz w:val="24"/>
                <w:szCs w:val="24"/>
                <w:lang w:val="ru-RU"/>
              </w:rPr>
              <w:t>употребления</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перевода</w:t>
            </w:r>
            <w:r w:rsidRPr="0043585C">
              <w:rPr>
                <w:lang w:val="ru-RU"/>
              </w:rPr>
              <w:t xml:space="preserve"> </w:t>
            </w:r>
            <w:r w:rsidRPr="0043585C">
              <w:rPr>
                <w:rFonts w:ascii="Times New Roman" w:hAnsi="Times New Roman" w:cs="Times New Roman"/>
                <w:color w:val="000000"/>
                <w:sz w:val="24"/>
                <w:szCs w:val="24"/>
                <w:lang w:val="ru-RU"/>
              </w:rPr>
              <w:t>конструкций.Лексический</w:t>
            </w:r>
            <w:r w:rsidRPr="0043585C">
              <w:rPr>
                <w:lang w:val="ru-RU"/>
              </w:rPr>
              <w:t xml:space="preserve"> </w:t>
            </w:r>
            <w:r w:rsidRPr="0043585C">
              <w:rPr>
                <w:rFonts w:ascii="Times New Roman" w:hAnsi="Times New Roman" w:cs="Times New Roman"/>
                <w:color w:val="000000"/>
                <w:sz w:val="24"/>
                <w:szCs w:val="24"/>
                <w:lang w:val="ru-RU"/>
              </w:rPr>
              <w:t>опрос.</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УК-4.1, УК-4.2</w:t>
            </w:r>
          </w:p>
        </w:tc>
      </w:tr>
      <w:tr w:rsidR="00934CFA">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43585C">
              <w:rPr>
                <w:rFonts w:ascii="Times New Roman" w:hAnsi="Times New Roman" w:cs="Times New Roman"/>
                <w:b/>
                <w:color w:val="000000"/>
                <w:sz w:val="24"/>
                <w:szCs w:val="24"/>
                <w:lang w:val="ru-RU"/>
              </w:rPr>
              <w:t>Подготовка</w:t>
            </w:r>
            <w:r w:rsidRPr="0043585C">
              <w:rPr>
                <w:lang w:val="ru-RU"/>
              </w:rPr>
              <w:t xml:space="preserve"> </w:t>
            </w:r>
            <w:r w:rsidRPr="0043585C">
              <w:rPr>
                <w:rFonts w:ascii="Times New Roman" w:hAnsi="Times New Roman" w:cs="Times New Roman"/>
                <w:b/>
                <w:color w:val="000000"/>
                <w:sz w:val="24"/>
                <w:szCs w:val="24"/>
                <w:lang w:val="ru-RU"/>
              </w:rPr>
              <w:t>к</w:t>
            </w:r>
            <w:r w:rsidRPr="0043585C">
              <w:rPr>
                <w:lang w:val="ru-RU"/>
              </w:rPr>
              <w:t xml:space="preserve"> </w:t>
            </w:r>
            <w:r w:rsidRPr="0043585C">
              <w:rPr>
                <w:rFonts w:ascii="Times New Roman" w:hAnsi="Times New Roman" w:cs="Times New Roman"/>
                <w:b/>
                <w:color w:val="000000"/>
                <w:sz w:val="24"/>
                <w:szCs w:val="24"/>
                <w:lang w:val="ru-RU"/>
              </w:rPr>
              <w:t>аудиторным</w:t>
            </w:r>
            <w:r w:rsidRPr="0043585C">
              <w:rPr>
                <w:lang w:val="ru-RU"/>
              </w:rPr>
              <w:t xml:space="preserve"> </w:t>
            </w:r>
            <w:r w:rsidRPr="0043585C">
              <w:rPr>
                <w:rFonts w:ascii="Times New Roman" w:hAnsi="Times New Roman" w:cs="Times New Roman"/>
                <w:b/>
                <w:color w:val="000000"/>
                <w:sz w:val="24"/>
                <w:szCs w:val="24"/>
                <w:lang w:val="ru-RU"/>
              </w:rPr>
              <w:t>занятиям</w:t>
            </w:r>
            <w:r w:rsidRPr="0043585C">
              <w:rPr>
                <w:lang w:val="ru-RU"/>
              </w:rPr>
              <w:t xml:space="preserve"> </w:t>
            </w:r>
            <w:r w:rsidRPr="0043585C">
              <w:rPr>
                <w:rFonts w:ascii="Times New Roman" w:hAnsi="Times New Roman" w:cs="Times New Roman"/>
                <w:b/>
                <w:color w:val="000000"/>
                <w:sz w:val="24"/>
                <w:szCs w:val="24"/>
                <w:lang w:val="ru-RU"/>
              </w:rPr>
              <w:t>(Ср).</w:t>
            </w:r>
            <w:r w:rsidRPr="0043585C">
              <w:rPr>
                <w:lang w:val="ru-RU"/>
              </w:rPr>
              <w:t xml:space="preserve"> </w:t>
            </w:r>
            <w:r w:rsidRPr="0043585C">
              <w:rPr>
                <w:rFonts w:ascii="Times New Roman" w:hAnsi="Times New Roman" w:cs="Times New Roman"/>
                <w:color w:val="000000"/>
                <w:sz w:val="24"/>
                <w:szCs w:val="24"/>
                <w:lang w:val="ru-RU"/>
              </w:rPr>
              <w:t>Чтение</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перевод</w:t>
            </w:r>
            <w:r w:rsidRPr="0043585C">
              <w:rPr>
                <w:lang w:val="ru-RU"/>
              </w:rPr>
              <w:t xml:space="preserve"> </w:t>
            </w:r>
            <w:r w:rsidRPr="0043585C">
              <w:rPr>
                <w:rFonts w:ascii="Times New Roman" w:hAnsi="Times New Roman" w:cs="Times New Roman"/>
                <w:color w:val="000000"/>
                <w:sz w:val="24"/>
                <w:szCs w:val="24"/>
                <w:lang w:val="ru-RU"/>
              </w:rPr>
              <w:t>текста</w:t>
            </w:r>
            <w:r w:rsidRPr="0043585C">
              <w:rPr>
                <w:lang w:val="ru-RU"/>
              </w:rPr>
              <w:t xml:space="preserve"> </w:t>
            </w:r>
            <w:r w:rsidRPr="0043585C">
              <w:rPr>
                <w:rFonts w:ascii="Times New Roman" w:hAnsi="Times New Roman" w:cs="Times New Roman"/>
                <w:color w:val="000000"/>
                <w:sz w:val="24"/>
                <w:szCs w:val="24"/>
                <w:lang w:val="ru-RU"/>
              </w:rPr>
              <w:t>статьи</w:t>
            </w:r>
            <w:r w:rsidRPr="0043585C">
              <w:rPr>
                <w:lang w:val="ru-RU"/>
              </w:rPr>
              <w:t xml:space="preserve"> </w:t>
            </w:r>
            <w:r w:rsidRPr="0043585C">
              <w:rPr>
                <w:rFonts w:ascii="Times New Roman" w:hAnsi="Times New Roman" w:cs="Times New Roman"/>
                <w:color w:val="000000"/>
                <w:sz w:val="24"/>
                <w:szCs w:val="24"/>
                <w:lang w:val="ru-RU"/>
              </w:rPr>
              <w:t>по</w:t>
            </w:r>
            <w:r w:rsidRPr="0043585C">
              <w:rPr>
                <w:lang w:val="ru-RU"/>
              </w:rPr>
              <w:t xml:space="preserve"> </w:t>
            </w:r>
            <w:r w:rsidRPr="0043585C">
              <w:rPr>
                <w:rFonts w:ascii="Times New Roman" w:hAnsi="Times New Roman" w:cs="Times New Roman"/>
                <w:color w:val="000000"/>
                <w:sz w:val="24"/>
                <w:szCs w:val="24"/>
                <w:lang w:val="ru-RU"/>
              </w:rPr>
              <w:t>профессиональной</w:t>
            </w:r>
            <w:r w:rsidRPr="0043585C">
              <w:rPr>
                <w:lang w:val="ru-RU"/>
              </w:rPr>
              <w:t xml:space="preserve"> </w:t>
            </w:r>
            <w:r w:rsidRPr="0043585C">
              <w:rPr>
                <w:rFonts w:ascii="Times New Roman" w:hAnsi="Times New Roman" w:cs="Times New Roman"/>
                <w:color w:val="000000"/>
                <w:sz w:val="24"/>
                <w:szCs w:val="24"/>
                <w:lang w:val="ru-RU"/>
              </w:rPr>
              <w:t>тематике.</w:t>
            </w:r>
            <w:r w:rsidRPr="0043585C">
              <w:rPr>
                <w:lang w:val="ru-RU"/>
              </w:rPr>
              <w:t xml:space="preserve"> </w:t>
            </w:r>
            <w:r w:rsidRPr="0043585C">
              <w:rPr>
                <w:rFonts w:ascii="Times New Roman" w:hAnsi="Times New Roman" w:cs="Times New Roman"/>
                <w:color w:val="000000"/>
                <w:sz w:val="24"/>
                <w:szCs w:val="24"/>
                <w:lang w:val="ru-RU"/>
              </w:rPr>
              <w:t>Опрос</w:t>
            </w:r>
            <w:r w:rsidRPr="0043585C">
              <w:rPr>
                <w:lang w:val="ru-RU"/>
              </w:rPr>
              <w:t xml:space="preserve"> </w:t>
            </w:r>
            <w:r w:rsidRPr="0043585C">
              <w:rPr>
                <w:rFonts w:ascii="Times New Roman" w:hAnsi="Times New Roman" w:cs="Times New Roman"/>
                <w:color w:val="000000"/>
                <w:sz w:val="24"/>
                <w:szCs w:val="24"/>
                <w:lang w:val="ru-RU"/>
              </w:rPr>
              <w:t>нормы</w:t>
            </w:r>
            <w:r w:rsidRPr="0043585C">
              <w:rPr>
                <w:lang w:val="ru-RU"/>
              </w:rPr>
              <w:t xml:space="preserve"> </w:t>
            </w:r>
            <w:r w:rsidRPr="0043585C">
              <w:rPr>
                <w:rFonts w:ascii="Times New Roman" w:hAnsi="Times New Roman" w:cs="Times New Roman"/>
                <w:color w:val="000000"/>
                <w:sz w:val="24"/>
                <w:szCs w:val="24"/>
                <w:lang w:val="ru-RU"/>
              </w:rPr>
              <w:t>домашнего</w:t>
            </w:r>
            <w:r w:rsidRPr="0043585C">
              <w:rPr>
                <w:lang w:val="ru-RU"/>
              </w:rPr>
              <w:t xml:space="preserve"> </w:t>
            </w:r>
            <w:r w:rsidRPr="0043585C">
              <w:rPr>
                <w:rFonts w:ascii="Times New Roman" w:hAnsi="Times New Roman" w:cs="Times New Roman"/>
                <w:color w:val="000000"/>
                <w:sz w:val="24"/>
                <w:szCs w:val="24"/>
                <w:lang w:val="ru-RU"/>
              </w:rPr>
              <w:t>чтения</w:t>
            </w:r>
            <w:r w:rsidRPr="0043585C">
              <w:rPr>
                <w:lang w:val="ru-RU"/>
              </w:rPr>
              <w:t xml:space="preserve"> </w:t>
            </w:r>
            <w:r w:rsidRPr="0043585C">
              <w:rPr>
                <w:rFonts w:ascii="Times New Roman" w:hAnsi="Times New Roman" w:cs="Times New Roman"/>
                <w:color w:val="000000"/>
                <w:sz w:val="24"/>
                <w:szCs w:val="24"/>
                <w:lang w:val="ru-RU"/>
              </w:rPr>
              <w:t>Составление</w:t>
            </w:r>
            <w:r w:rsidRPr="0043585C">
              <w:rPr>
                <w:lang w:val="ru-RU"/>
              </w:rPr>
              <w:t xml:space="preserve"> </w:t>
            </w:r>
            <w:r w:rsidRPr="0043585C">
              <w:rPr>
                <w:rFonts w:ascii="Times New Roman" w:hAnsi="Times New Roman" w:cs="Times New Roman"/>
                <w:color w:val="000000"/>
                <w:sz w:val="24"/>
                <w:szCs w:val="24"/>
                <w:lang w:val="ru-RU"/>
              </w:rPr>
              <w:t>словаря</w:t>
            </w:r>
            <w:r w:rsidRPr="0043585C">
              <w:rPr>
                <w:lang w:val="ru-RU"/>
              </w:rPr>
              <w:t xml:space="preserve"> </w:t>
            </w:r>
            <w:r w:rsidRPr="0043585C">
              <w:rPr>
                <w:rFonts w:ascii="Times New Roman" w:hAnsi="Times New Roman" w:cs="Times New Roman"/>
                <w:color w:val="000000"/>
                <w:sz w:val="24"/>
                <w:szCs w:val="24"/>
                <w:lang w:val="ru-RU"/>
              </w:rPr>
              <w:t>терминов</w:t>
            </w:r>
            <w:r w:rsidRPr="0043585C">
              <w:rPr>
                <w:lang w:val="ru-RU"/>
              </w:rPr>
              <w:t xml:space="preserve"> </w:t>
            </w:r>
            <w:r w:rsidRPr="0043585C">
              <w:rPr>
                <w:rFonts w:ascii="Times New Roman" w:hAnsi="Times New Roman" w:cs="Times New Roman"/>
                <w:color w:val="000000"/>
                <w:sz w:val="24"/>
                <w:szCs w:val="24"/>
                <w:lang w:val="ru-RU"/>
              </w:rPr>
              <w:t>по</w:t>
            </w:r>
            <w:r w:rsidRPr="0043585C">
              <w:rPr>
                <w:lang w:val="ru-RU"/>
              </w:rPr>
              <w:t xml:space="preserve"> </w:t>
            </w:r>
            <w:r w:rsidRPr="0043585C">
              <w:rPr>
                <w:rFonts w:ascii="Times New Roman" w:hAnsi="Times New Roman" w:cs="Times New Roman"/>
                <w:color w:val="000000"/>
                <w:sz w:val="24"/>
                <w:szCs w:val="24"/>
                <w:lang w:val="ru-RU"/>
              </w:rPr>
              <w:t>темам</w:t>
            </w:r>
            <w:r w:rsidRPr="0043585C">
              <w:rPr>
                <w:lang w:val="ru-RU"/>
              </w:rPr>
              <w:t xml:space="preserve"> </w:t>
            </w:r>
            <w:r w:rsidRPr="0043585C">
              <w:rPr>
                <w:rFonts w:ascii="Times New Roman" w:hAnsi="Times New Roman" w:cs="Times New Roman"/>
                <w:color w:val="000000"/>
                <w:sz w:val="24"/>
                <w:szCs w:val="24"/>
                <w:lang w:val="ru-RU"/>
              </w:rPr>
              <w:t>курса.</w:t>
            </w:r>
            <w:r w:rsidRPr="0043585C">
              <w:rPr>
                <w:lang w:val="ru-RU"/>
              </w:rPr>
              <w:t xml:space="preserve"> </w:t>
            </w:r>
            <w:r w:rsidRPr="0043585C">
              <w:rPr>
                <w:rFonts w:ascii="Times New Roman" w:hAnsi="Times New Roman" w:cs="Times New Roman"/>
                <w:color w:val="000000"/>
                <w:sz w:val="24"/>
                <w:szCs w:val="24"/>
                <w:lang w:val="ru-RU"/>
              </w:rPr>
              <w:t>Сложные</w:t>
            </w:r>
            <w:r w:rsidRPr="0043585C">
              <w:rPr>
                <w:lang w:val="ru-RU"/>
              </w:rPr>
              <w:t xml:space="preserve"> </w:t>
            </w:r>
            <w:r w:rsidRPr="0043585C">
              <w:rPr>
                <w:rFonts w:ascii="Times New Roman" w:hAnsi="Times New Roman" w:cs="Times New Roman"/>
                <w:color w:val="000000"/>
                <w:sz w:val="24"/>
                <w:szCs w:val="24"/>
                <w:lang w:val="ru-RU"/>
              </w:rPr>
              <w:t>предикативные</w:t>
            </w:r>
            <w:r w:rsidRPr="0043585C">
              <w:rPr>
                <w:lang w:val="ru-RU"/>
              </w:rPr>
              <w:t xml:space="preserve"> </w:t>
            </w:r>
            <w:r w:rsidRPr="0043585C">
              <w:rPr>
                <w:rFonts w:ascii="Times New Roman" w:hAnsi="Times New Roman" w:cs="Times New Roman"/>
                <w:color w:val="000000"/>
                <w:sz w:val="24"/>
                <w:szCs w:val="24"/>
                <w:lang w:val="ru-RU"/>
              </w:rPr>
              <w:t>конструкции</w:t>
            </w:r>
            <w:r w:rsidRPr="0043585C">
              <w:rPr>
                <w:lang w:val="ru-RU"/>
              </w:rPr>
              <w:t xml:space="preserve"> </w:t>
            </w:r>
            <w:r w:rsidRPr="0043585C">
              <w:rPr>
                <w:rFonts w:ascii="Times New Roman" w:hAnsi="Times New Roman" w:cs="Times New Roman"/>
                <w:color w:val="000000"/>
                <w:sz w:val="24"/>
                <w:szCs w:val="24"/>
                <w:lang w:val="ru-RU"/>
              </w:rPr>
              <w:t>с</w:t>
            </w:r>
            <w:r w:rsidRPr="0043585C">
              <w:rPr>
                <w:lang w:val="ru-RU"/>
              </w:rPr>
              <w:t xml:space="preserve"> </w:t>
            </w:r>
            <w:r w:rsidRPr="0043585C">
              <w:rPr>
                <w:rFonts w:ascii="Times New Roman" w:hAnsi="Times New Roman" w:cs="Times New Roman"/>
                <w:color w:val="000000"/>
                <w:sz w:val="24"/>
                <w:szCs w:val="24"/>
                <w:lang w:val="ru-RU"/>
              </w:rPr>
              <w:t>инфинитивом.</w:t>
            </w:r>
            <w:r w:rsidRPr="0043585C">
              <w:rPr>
                <w:lang w:val="ru-RU"/>
              </w:rPr>
              <w:t xml:space="preserve"> </w:t>
            </w:r>
            <w:r w:rsidRPr="0043585C">
              <w:rPr>
                <w:rFonts w:ascii="Times New Roman" w:hAnsi="Times New Roman" w:cs="Times New Roman"/>
                <w:color w:val="000000"/>
                <w:sz w:val="24"/>
                <w:szCs w:val="24"/>
                <w:lang w:val="ru-RU"/>
              </w:rPr>
              <w:t>Конструкции</w:t>
            </w:r>
            <w:r w:rsidRPr="0043585C">
              <w:rPr>
                <w:lang w:val="ru-RU"/>
              </w:rPr>
              <w:t xml:space="preserve"> </w:t>
            </w:r>
            <w:r>
              <w:rPr>
                <w:rFonts w:ascii="Times New Roman" w:hAnsi="Times New Roman" w:cs="Times New Roman"/>
                <w:color w:val="000000"/>
                <w:sz w:val="24"/>
                <w:szCs w:val="24"/>
              </w:rPr>
              <w:t>The</w:t>
            </w:r>
            <w:r w:rsidRPr="0043585C">
              <w:rPr>
                <w:lang w:val="ru-RU"/>
              </w:rPr>
              <w:t xml:space="preserve"> </w:t>
            </w:r>
            <w:r>
              <w:rPr>
                <w:rFonts w:ascii="Times New Roman" w:hAnsi="Times New Roman" w:cs="Times New Roman"/>
                <w:color w:val="000000"/>
                <w:sz w:val="24"/>
                <w:szCs w:val="24"/>
              </w:rPr>
              <w:t>Complex</w:t>
            </w:r>
            <w:r w:rsidRPr="0043585C">
              <w:rPr>
                <w:lang w:val="ru-RU"/>
              </w:rPr>
              <w:t xml:space="preserve"> </w:t>
            </w:r>
            <w:r>
              <w:rPr>
                <w:rFonts w:ascii="Times New Roman" w:hAnsi="Times New Roman" w:cs="Times New Roman"/>
                <w:color w:val="000000"/>
                <w:sz w:val="24"/>
                <w:szCs w:val="24"/>
              </w:rPr>
              <w:t>Object</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Pr>
                <w:rFonts w:ascii="Times New Roman" w:hAnsi="Times New Roman" w:cs="Times New Roman"/>
                <w:color w:val="000000"/>
                <w:sz w:val="24"/>
                <w:szCs w:val="24"/>
              </w:rPr>
              <w:t>The</w:t>
            </w:r>
            <w:r w:rsidRPr="0043585C">
              <w:rPr>
                <w:lang w:val="ru-RU"/>
              </w:rPr>
              <w:t xml:space="preserve"> </w:t>
            </w:r>
            <w:r>
              <w:rPr>
                <w:rFonts w:ascii="Times New Roman" w:hAnsi="Times New Roman" w:cs="Times New Roman"/>
                <w:color w:val="000000"/>
                <w:sz w:val="24"/>
                <w:szCs w:val="24"/>
              </w:rPr>
              <w:t>Complex</w:t>
            </w:r>
            <w:r w:rsidRPr="0043585C">
              <w:rPr>
                <w:lang w:val="ru-RU"/>
              </w:rPr>
              <w:t xml:space="preserve"> </w:t>
            </w:r>
            <w:r>
              <w:rPr>
                <w:rFonts w:ascii="Times New Roman" w:hAnsi="Times New Roman" w:cs="Times New Roman"/>
                <w:color w:val="000000"/>
                <w:sz w:val="24"/>
                <w:szCs w:val="24"/>
              </w:rPr>
              <w:t>Subject</w:t>
            </w:r>
            <w:r w:rsidRPr="0043585C">
              <w:rPr>
                <w:rFonts w:ascii="Times New Roman" w:hAnsi="Times New Roman" w:cs="Times New Roman"/>
                <w:color w:val="000000"/>
                <w:sz w:val="24"/>
                <w:szCs w:val="24"/>
                <w:lang w:val="ru-RU"/>
              </w:rPr>
              <w:t>.</w:t>
            </w:r>
            <w:r w:rsidRPr="0043585C">
              <w:rPr>
                <w:lang w:val="ru-RU"/>
              </w:rP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употребления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перевода</w:t>
            </w:r>
            <w:r>
              <w:t xml:space="preserve"> </w:t>
            </w:r>
            <w:r>
              <w:rPr>
                <w:rFonts w:ascii="Times New Roman" w:hAnsi="Times New Roman" w:cs="Times New Roman"/>
                <w:color w:val="000000"/>
                <w:sz w:val="24"/>
                <w:szCs w:val="24"/>
              </w:rPr>
              <w:t>конструкций.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УК-4.1, УК-4.2</w:t>
            </w:r>
          </w:p>
        </w:tc>
      </w:tr>
      <w:tr w:rsidR="00934CFA" w:rsidRPr="0043585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center"/>
              <w:rPr>
                <w:sz w:val="24"/>
                <w:szCs w:val="24"/>
                <w:lang w:val="ru-RU"/>
              </w:rPr>
            </w:pPr>
            <w:r w:rsidRPr="0043585C">
              <w:rPr>
                <w:rFonts w:ascii="Times New Roman" w:hAnsi="Times New Roman" w:cs="Times New Roman"/>
                <w:b/>
                <w:color w:val="000000"/>
                <w:sz w:val="24"/>
                <w:szCs w:val="24"/>
                <w:lang w:val="ru-RU"/>
              </w:rPr>
              <w:t>7. Говорение. Вопросно-ответные диалогические единства по пройденным темам. Повторение лексических единиц по темам разделов. Герундий. Формы и функции герундия. Герундиальные конструкции и способы их переводы на русский язык с учетом специфики тематики.</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43585C">
              <w:rPr>
                <w:rFonts w:ascii="Times New Roman" w:hAnsi="Times New Roman" w:cs="Times New Roman"/>
                <w:b/>
                <w:color w:val="000000"/>
                <w:sz w:val="24"/>
                <w:szCs w:val="24"/>
                <w:lang w:val="ru-RU"/>
              </w:rPr>
              <w:t>Выполнение</w:t>
            </w:r>
            <w:r w:rsidRPr="0043585C">
              <w:rPr>
                <w:lang w:val="ru-RU"/>
              </w:rPr>
              <w:t xml:space="preserve"> </w:t>
            </w:r>
            <w:r w:rsidRPr="0043585C">
              <w:rPr>
                <w:rFonts w:ascii="Times New Roman" w:hAnsi="Times New Roman" w:cs="Times New Roman"/>
                <w:b/>
                <w:color w:val="000000"/>
                <w:sz w:val="24"/>
                <w:szCs w:val="24"/>
                <w:lang w:val="ru-RU"/>
              </w:rPr>
              <w:t>практических</w:t>
            </w:r>
            <w:r w:rsidRPr="0043585C">
              <w:rPr>
                <w:lang w:val="ru-RU"/>
              </w:rPr>
              <w:t xml:space="preserve"> </w:t>
            </w:r>
            <w:r w:rsidRPr="0043585C">
              <w:rPr>
                <w:rFonts w:ascii="Times New Roman" w:hAnsi="Times New Roman" w:cs="Times New Roman"/>
                <w:b/>
                <w:color w:val="000000"/>
                <w:sz w:val="24"/>
                <w:szCs w:val="24"/>
                <w:lang w:val="ru-RU"/>
              </w:rPr>
              <w:t>заданий</w:t>
            </w:r>
            <w:r w:rsidRPr="0043585C">
              <w:rPr>
                <w:lang w:val="ru-RU"/>
              </w:rPr>
              <w:t xml:space="preserve"> </w:t>
            </w:r>
            <w:r w:rsidRPr="0043585C">
              <w:rPr>
                <w:rFonts w:ascii="Times New Roman" w:hAnsi="Times New Roman" w:cs="Times New Roman"/>
                <w:b/>
                <w:color w:val="000000"/>
                <w:sz w:val="24"/>
                <w:szCs w:val="24"/>
                <w:lang w:val="ru-RU"/>
              </w:rPr>
              <w:t>(Пр).</w:t>
            </w:r>
            <w:r w:rsidRPr="0043585C">
              <w:rPr>
                <w:lang w:val="ru-RU"/>
              </w:rPr>
              <w:t xml:space="preserve"> </w:t>
            </w:r>
            <w:r w:rsidRPr="0043585C">
              <w:rPr>
                <w:rFonts w:ascii="Times New Roman" w:hAnsi="Times New Roman" w:cs="Times New Roman"/>
                <w:color w:val="000000"/>
                <w:sz w:val="24"/>
                <w:szCs w:val="24"/>
                <w:lang w:val="ru-RU"/>
              </w:rPr>
              <w:t>Говорение.</w:t>
            </w:r>
            <w:r w:rsidRPr="0043585C">
              <w:rPr>
                <w:lang w:val="ru-RU"/>
              </w:rPr>
              <w:t xml:space="preserve"> </w:t>
            </w:r>
            <w:r w:rsidRPr="0043585C">
              <w:rPr>
                <w:rFonts w:ascii="Times New Roman" w:hAnsi="Times New Roman" w:cs="Times New Roman"/>
                <w:color w:val="000000"/>
                <w:sz w:val="24"/>
                <w:szCs w:val="24"/>
                <w:lang w:val="ru-RU"/>
              </w:rPr>
              <w:t>Вопросно-ответные</w:t>
            </w:r>
            <w:r w:rsidRPr="0043585C">
              <w:rPr>
                <w:lang w:val="ru-RU"/>
              </w:rPr>
              <w:t xml:space="preserve"> </w:t>
            </w:r>
            <w:r w:rsidRPr="0043585C">
              <w:rPr>
                <w:rFonts w:ascii="Times New Roman" w:hAnsi="Times New Roman" w:cs="Times New Roman"/>
                <w:color w:val="000000"/>
                <w:sz w:val="24"/>
                <w:szCs w:val="24"/>
                <w:lang w:val="ru-RU"/>
              </w:rPr>
              <w:t>диалогические</w:t>
            </w:r>
            <w:r w:rsidRPr="0043585C">
              <w:rPr>
                <w:lang w:val="ru-RU"/>
              </w:rPr>
              <w:t xml:space="preserve"> </w:t>
            </w:r>
            <w:r w:rsidRPr="0043585C">
              <w:rPr>
                <w:rFonts w:ascii="Times New Roman" w:hAnsi="Times New Roman" w:cs="Times New Roman"/>
                <w:color w:val="000000"/>
                <w:sz w:val="24"/>
                <w:szCs w:val="24"/>
                <w:lang w:val="ru-RU"/>
              </w:rPr>
              <w:t>единства</w:t>
            </w:r>
            <w:r w:rsidRPr="0043585C">
              <w:rPr>
                <w:lang w:val="ru-RU"/>
              </w:rPr>
              <w:t xml:space="preserve"> </w:t>
            </w:r>
            <w:r w:rsidRPr="0043585C">
              <w:rPr>
                <w:rFonts w:ascii="Times New Roman" w:hAnsi="Times New Roman" w:cs="Times New Roman"/>
                <w:color w:val="000000"/>
                <w:sz w:val="24"/>
                <w:szCs w:val="24"/>
                <w:lang w:val="ru-RU"/>
              </w:rPr>
              <w:t>по</w:t>
            </w:r>
            <w:r w:rsidRPr="0043585C">
              <w:rPr>
                <w:lang w:val="ru-RU"/>
              </w:rPr>
              <w:t xml:space="preserve"> </w:t>
            </w:r>
            <w:r w:rsidRPr="0043585C">
              <w:rPr>
                <w:rFonts w:ascii="Times New Roman" w:hAnsi="Times New Roman" w:cs="Times New Roman"/>
                <w:color w:val="000000"/>
                <w:sz w:val="24"/>
                <w:szCs w:val="24"/>
                <w:lang w:val="ru-RU"/>
              </w:rPr>
              <w:t>пройденным</w:t>
            </w:r>
            <w:r w:rsidRPr="0043585C">
              <w:rPr>
                <w:lang w:val="ru-RU"/>
              </w:rPr>
              <w:t xml:space="preserve"> </w:t>
            </w:r>
            <w:r w:rsidRPr="0043585C">
              <w:rPr>
                <w:rFonts w:ascii="Times New Roman" w:hAnsi="Times New Roman" w:cs="Times New Roman"/>
                <w:color w:val="000000"/>
                <w:sz w:val="24"/>
                <w:szCs w:val="24"/>
                <w:lang w:val="ru-RU"/>
              </w:rPr>
              <w:t>темам.</w:t>
            </w:r>
            <w:r w:rsidRPr="0043585C">
              <w:rPr>
                <w:lang w:val="ru-RU"/>
              </w:rPr>
              <w:t xml:space="preserve"> </w:t>
            </w:r>
            <w:r>
              <w:rPr>
                <w:rFonts w:ascii="Times New Roman" w:hAnsi="Times New Roman" w:cs="Times New Roman"/>
                <w:color w:val="000000"/>
                <w:sz w:val="24"/>
                <w:szCs w:val="24"/>
              </w:rPr>
              <w:t>Повторение</w:t>
            </w:r>
            <w:r>
              <w:t xml:space="preserve"> </w:t>
            </w:r>
            <w:r>
              <w:rPr>
                <w:rFonts w:ascii="Times New Roman" w:hAnsi="Times New Roman" w:cs="Times New Roman"/>
                <w:color w:val="000000"/>
                <w:sz w:val="24"/>
                <w:szCs w:val="24"/>
              </w:rPr>
              <w:t>лексических</w:t>
            </w:r>
            <w:r>
              <w:t xml:space="preserve"> </w:t>
            </w:r>
            <w:r>
              <w:rPr>
                <w:rFonts w:ascii="Times New Roman" w:hAnsi="Times New Roman" w:cs="Times New Roman"/>
                <w:color w:val="000000"/>
                <w:sz w:val="24"/>
                <w:szCs w:val="24"/>
              </w:rPr>
              <w:t>единиц</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темам</w:t>
            </w:r>
            <w:r>
              <w:t xml:space="preserve"> </w:t>
            </w:r>
            <w:r>
              <w:rPr>
                <w:rFonts w:ascii="Times New Roman" w:hAnsi="Times New Roman" w:cs="Times New Roman"/>
                <w:color w:val="000000"/>
                <w:sz w:val="24"/>
                <w:szCs w:val="24"/>
              </w:rPr>
              <w:t>разделов.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УК-4.1, УК-4.2</w:t>
            </w:r>
          </w:p>
        </w:tc>
      </w:tr>
      <w:tr w:rsidR="00934CFA">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Выполнение</w:t>
            </w:r>
            <w:r w:rsidRPr="0043585C">
              <w:rPr>
                <w:lang w:val="ru-RU"/>
              </w:rPr>
              <w:t xml:space="preserve"> </w:t>
            </w:r>
            <w:r w:rsidRPr="0043585C">
              <w:rPr>
                <w:rFonts w:ascii="Times New Roman" w:hAnsi="Times New Roman" w:cs="Times New Roman"/>
                <w:b/>
                <w:color w:val="000000"/>
                <w:sz w:val="24"/>
                <w:szCs w:val="24"/>
                <w:lang w:val="ru-RU"/>
              </w:rPr>
              <w:t>практических</w:t>
            </w:r>
            <w:r w:rsidRPr="0043585C">
              <w:rPr>
                <w:lang w:val="ru-RU"/>
              </w:rPr>
              <w:t xml:space="preserve"> </w:t>
            </w:r>
            <w:r w:rsidRPr="0043585C">
              <w:rPr>
                <w:rFonts w:ascii="Times New Roman" w:hAnsi="Times New Roman" w:cs="Times New Roman"/>
                <w:b/>
                <w:color w:val="000000"/>
                <w:sz w:val="24"/>
                <w:szCs w:val="24"/>
                <w:lang w:val="ru-RU"/>
              </w:rPr>
              <w:t>заданий</w:t>
            </w:r>
            <w:r w:rsidRPr="0043585C">
              <w:rPr>
                <w:lang w:val="ru-RU"/>
              </w:rPr>
              <w:t xml:space="preserve"> </w:t>
            </w:r>
            <w:r w:rsidRPr="0043585C">
              <w:rPr>
                <w:rFonts w:ascii="Times New Roman" w:hAnsi="Times New Roman" w:cs="Times New Roman"/>
                <w:b/>
                <w:color w:val="000000"/>
                <w:sz w:val="24"/>
                <w:szCs w:val="24"/>
                <w:lang w:val="ru-RU"/>
              </w:rPr>
              <w:t>(Пр).</w:t>
            </w:r>
            <w:r w:rsidRPr="0043585C">
              <w:rPr>
                <w:lang w:val="ru-RU"/>
              </w:rPr>
              <w:t xml:space="preserve"> </w:t>
            </w:r>
            <w:r w:rsidRPr="0043585C">
              <w:rPr>
                <w:rFonts w:ascii="Times New Roman" w:hAnsi="Times New Roman" w:cs="Times New Roman"/>
                <w:color w:val="000000"/>
                <w:sz w:val="24"/>
                <w:szCs w:val="24"/>
                <w:lang w:val="ru-RU"/>
              </w:rPr>
              <w:t>Герундий.</w:t>
            </w:r>
            <w:r w:rsidRPr="0043585C">
              <w:rPr>
                <w:lang w:val="ru-RU"/>
              </w:rPr>
              <w:t xml:space="preserve"> </w:t>
            </w:r>
            <w:r w:rsidRPr="0043585C">
              <w:rPr>
                <w:rFonts w:ascii="Times New Roman" w:hAnsi="Times New Roman" w:cs="Times New Roman"/>
                <w:color w:val="000000"/>
                <w:sz w:val="24"/>
                <w:szCs w:val="24"/>
                <w:lang w:val="ru-RU"/>
              </w:rPr>
              <w:t>Формы</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функции</w:t>
            </w:r>
            <w:r w:rsidRPr="0043585C">
              <w:rPr>
                <w:lang w:val="ru-RU"/>
              </w:rPr>
              <w:t xml:space="preserve"> </w:t>
            </w:r>
            <w:r w:rsidRPr="0043585C">
              <w:rPr>
                <w:rFonts w:ascii="Times New Roman" w:hAnsi="Times New Roman" w:cs="Times New Roman"/>
                <w:color w:val="000000"/>
                <w:sz w:val="24"/>
                <w:szCs w:val="24"/>
                <w:lang w:val="ru-RU"/>
              </w:rPr>
              <w:t>герундия.</w:t>
            </w:r>
            <w:r w:rsidRPr="0043585C">
              <w:rPr>
                <w:lang w:val="ru-RU"/>
              </w:rPr>
              <w:t xml:space="preserve"> </w:t>
            </w:r>
            <w:r w:rsidRPr="0043585C">
              <w:rPr>
                <w:rFonts w:ascii="Times New Roman" w:hAnsi="Times New Roman" w:cs="Times New Roman"/>
                <w:color w:val="000000"/>
                <w:sz w:val="24"/>
                <w:szCs w:val="24"/>
                <w:lang w:val="ru-RU"/>
              </w:rPr>
              <w:t>Герундиальные</w:t>
            </w:r>
            <w:r w:rsidRPr="0043585C">
              <w:rPr>
                <w:lang w:val="ru-RU"/>
              </w:rPr>
              <w:t xml:space="preserve"> </w:t>
            </w:r>
            <w:r w:rsidRPr="0043585C">
              <w:rPr>
                <w:rFonts w:ascii="Times New Roman" w:hAnsi="Times New Roman" w:cs="Times New Roman"/>
                <w:color w:val="000000"/>
                <w:sz w:val="24"/>
                <w:szCs w:val="24"/>
                <w:lang w:val="ru-RU"/>
              </w:rPr>
              <w:t>конструкции</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способы</w:t>
            </w:r>
            <w:r w:rsidRPr="0043585C">
              <w:rPr>
                <w:lang w:val="ru-RU"/>
              </w:rPr>
              <w:t xml:space="preserve"> </w:t>
            </w:r>
            <w:r w:rsidRPr="0043585C">
              <w:rPr>
                <w:rFonts w:ascii="Times New Roman" w:hAnsi="Times New Roman" w:cs="Times New Roman"/>
                <w:color w:val="000000"/>
                <w:sz w:val="24"/>
                <w:szCs w:val="24"/>
                <w:lang w:val="ru-RU"/>
              </w:rPr>
              <w:t>их</w:t>
            </w:r>
            <w:r w:rsidRPr="0043585C">
              <w:rPr>
                <w:lang w:val="ru-RU"/>
              </w:rPr>
              <w:t xml:space="preserve"> </w:t>
            </w:r>
            <w:r w:rsidRPr="0043585C">
              <w:rPr>
                <w:rFonts w:ascii="Times New Roman" w:hAnsi="Times New Roman" w:cs="Times New Roman"/>
                <w:color w:val="000000"/>
                <w:sz w:val="24"/>
                <w:szCs w:val="24"/>
                <w:lang w:val="ru-RU"/>
              </w:rPr>
              <w:t>переводы</w:t>
            </w:r>
            <w:r w:rsidRPr="0043585C">
              <w:rPr>
                <w:lang w:val="ru-RU"/>
              </w:rPr>
              <w:t xml:space="preserve"> </w:t>
            </w:r>
            <w:r w:rsidRPr="0043585C">
              <w:rPr>
                <w:rFonts w:ascii="Times New Roman" w:hAnsi="Times New Roman" w:cs="Times New Roman"/>
                <w:color w:val="000000"/>
                <w:sz w:val="24"/>
                <w:szCs w:val="24"/>
                <w:lang w:val="ru-RU"/>
              </w:rPr>
              <w:t>на</w:t>
            </w:r>
            <w:r w:rsidRPr="0043585C">
              <w:rPr>
                <w:lang w:val="ru-RU"/>
              </w:rPr>
              <w:t xml:space="preserve"> </w:t>
            </w:r>
            <w:r w:rsidRPr="0043585C">
              <w:rPr>
                <w:rFonts w:ascii="Times New Roman" w:hAnsi="Times New Roman" w:cs="Times New Roman"/>
                <w:color w:val="000000"/>
                <w:sz w:val="24"/>
                <w:szCs w:val="24"/>
                <w:lang w:val="ru-RU"/>
              </w:rPr>
              <w:t>русский</w:t>
            </w:r>
            <w:r w:rsidRPr="0043585C">
              <w:rPr>
                <w:lang w:val="ru-RU"/>
              </w:rPr>
              <w:t xml:space="preserve"> </w:t>
            </w:r>
            <w:r w:rsidRPr="0043585C">
              <w:rPr>
                <w:rFonts w:ascii="Times New Roman" w:hAnsi="Times New Roman" w:cs="Times New Roman"/>
                <w:color w:val="000000"/>
                <w:sz w:val="24"/>
                <w:szCs w:val="24"/>
                <w:lang w:val="ru-RU"/>
              </w:rPr>
              <w:t>язык</w:t>
            </w:r>
            <w:r w:rsidRPr="0043585C">
              <w:rPr>
                <w:lang w:val="ru-RU"/>
              </w:rPr>
              <w:t xml:space="preserve"> </w:t>
            </w:r>
            <w:r w:rsidRPr="0043585C">
              <w:rPr>
                <w:rFonts w:ascii="Times New Roman" w:hAnsi="Times New Roman" w:cs="Times New Roman"/>
                <w:color w:val="000000"/>
                <w:sz w:val="24"/>
                <w:szCs w:val="24"/>
                <w:lang w:val="ru-RU"/>
              </w:rPr>
              <w:t>с</w:t>
            </w:r>
            <w:r w:rsidRPr="0043585C">
              <w:rPr>
                <w:lang w:val="ru-RU"/>
              </w:rPr>
              <w:t xml:space="preserve"> </w:t>
            </w:r>
            <w:r w:rsidRPr="0043585C">
              <w:rPr>
                <w:rFonts w:ascii="Times New Roman" w:hAnsi="Times New Roman" w:cs="Times New Roman"/>
                <w:color w:val="000000"/>
                <w:sz w:val="24"/>
                <w:szCs w:val="24"/>
                <w:lang w:val="ru-RU"/>
              </w:rPr>
              <w:t>учетом</w:t>
            </w:r>
            <w:r w:rsidRPr="0043585C">
              <w:rPr>
                <w:lang w:val="ru-RU"/>
              </w:rPr>
              <w:t xml:space="preserve"> </w:t>
            </w:r>
            <w:r w:rsidRPr="0043585C">
              <w:rPr>
                <w:rFonts w:ascii="Times New Roman" w:hAnsi="Times New Roman" w:cs="Times New Roman"/>
                <w:color w:val="000000"/>
                <w:sz w:val="24"/>
                <w:szCs w:val="24"/>
                <w:lang w:val="ru-RU"/>
              </w:rPr>
              <w:t>специфики</w:t>
            </w:r>
            <w:r w:rsidRPr="0043585C">
              <w:rPr>
                <w:lang w:val="ru-RU"/>
              </w:rPr>
              <w:t xml:space="preserve"> </w:t>
            </w:r>
            <w:r w:rsidRPr="0043585C">
              <w:rPr>
                <w:rFonts w:ascii="Times New Roman" w:hAnsi="Times New Roman" w:cs="Times New Roman"/>
                <w:color w:val="000000"/>
                <w:sz w:val="24"/>
                <w:szCs w:val="24"/>
                <w:lang w:val="ru-RU"/>
              </w:rPr>
              <w:t>тематики.</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УК-4.1, УК-4.2</w:t>
            </w:r>
          </w:p>
        </w:tc>
      </w:tr>
      <w:tr w:rsidR="00934CFA">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Подготовка</w:t>
            </w:r>
            <w:r w:rsidRPr="0043585C">
              <w:rPr>
                <w:lang w:val="ru-RU"/>
              </w:rPr>
              <w:t xml:space="preserve"> </w:t>
            </w:r>
            <w:r w:rsidRPr="0043585C">
              <w:rPr>
                <w:rFonts w:ascii="Times New Roman" w:hAnsi="Times New Roman" w:cs="Times New Roman"/>
                <w:b/>
                <w:color w:val="000000"/>
                <w:sz w:val="24"/>
                <w:szCs w:val="24"/>
                <w:lang w:val="ru-RU"/>
              </w:rPr>
              <w:t>к</w:t>
            </w:r>
            <w:r w:rsidRPr="0043585C">
              <w:rPr>
                <w:lang w:val="ru-RU"/>
              </w:rPr>
              <w:t xml:space="preserve"> </w:t>
            </w:r>
            <w:r w:rsidRPr="0043585C">
              <w:rPr>
                <w:rFonts w:ascii="Times New Roman" w:hAnsi="Times New Roman" w:cs="Times New Roman"/>
                <w:b/>
                <w:color w:val="000000"/>
                <w:sz w:val="24"/>
                <w:szCs w:val="24"/>
                <w:lang w:val="ru-RU"/>
              </w:rPr>
              <w:t>аудиторным</w:t>
            </w:r>
            <w:r w:rsidRPr="0043585C">
              <w:rPr>
                <w:lang w:val="ru-RU"/>
              </w:rPr>
              <w:t xml:space="preserve"> </w:t>
            </w:r>
            <w:r w:rsidRPr="0043585C">
              <w:rPr>
                <w:rFonts w:ascii="Times New Roman" w:hAnsi="Times New Roman" w:cs="Times New Roman"/>
                <w:b/>
                <w:color w:val="000000"/>
                <w:sz w:val="24"/>
                <w:szCs w:val="24"/>
                <w:lang w:val="ru-RU"/>
              </w:rPr>
              <w:t>занятиям</w:t>
            </w:r>
            <w:r w:rsidRPr="0043585C">
              <w:rPr>
                <w:lang w:val="ru-RU"/>
              </w:rPr>
              <w:t xml:space="preserve"> </w:t>
            </w:r>
            <w:r w:rsidRPr="0043585C">
              <w:rPr>
                <w:rFonts w:ascii="Times New Roman" w:hAnsi="Times New Roman" w:cs="Times New Roman"/>
                <w:b/>
                <w:color w:val="000000"/>
                <w:sz w:val="24"/>
                <w:szCs w:val="24"/>
                <w:lang w:val="ru-RU"/>
              </w:rPr>
              <w:t>(Ср).</w:t>
            </w:r>
            <w:r w:rsidRPr="0043585C">
              <w:rPr>
                <w:lang w:val="ru-RU"/>
              </w:rPr>
              <w:t xml:space="preserve"> </w:t>
            </w:r>
            <w:r w:rsidRPr="0043585C">
              <w:rPr>
                <w:rFonts w:ascii="Times New Roman" w:hAnsi="Times New Roman" w:cs="Times New Roman"/>
                <w:color w:val="000000"/>
                <w:sz w:val="24"/>
                <w:szCs w:val="24"/>
                <w:lang w:val="ru-RU"/>
              </w:rPr>
              <w:t>Говорение.</w:t>
            </w:r>
            <w:r w:rsidRPr="0043585C">
              <w:rPr>
                <w:lang w:val="ru-RU"/>
              </w:rPr>
              <w:t xml:space="preserve"> </w:t>
            </w:r>
            <w:r w:rsidRPr="0043585C">
              <w:rPr>
                <w:rFonts w:ascii="Times New Roman" w:hAnsi="Times New Roman" w:cs="Times New Roman"/>
                <w:color w:val="000000"/>
                <w:sz w:val="24"/>
                <w:szCs w:val="24"/>
                <w:lang w:val="ru-RU"/>
              </w:rPr>
              <w:t>Вопросно-ответные</w:t>
            </w:r>
            <w:r w:rsidRPr="0043585C">
              <w:rPr>
                <w:lang w:val="ru-RU"/>
              </w:rPr>
              <w:t xml:space="preserve"> </w:t>
            </w:r>
            <w:r w:rsidRPr="0043585C">
              <w:rPr>
                <w:rFonts w:ascii="Times New Roman" w:hAnsi="Times New Roman" w:cs="Times New Roman"/>
                <w:color w:val="000000"/>
                <w:sz w:val="24"/>
                <w:szCs w:val="24"/>
                <w:lang w:val="ru-RU"/>
              </w:rPr>
              <w:t>диалогические</w:t>
            </w:r>
            <w:r w:rsidRPr="0043585C">
              <w:rPr>
                <w:lang w:val="ru-RU"/>
              </w:rPr>
              <w:t xml:space="preserve"> </w:t>
            </w:r>
            <w:r w:rsidRPr="0043585C">
              <w:rPr>
                <w:rFonts w:ascii="Times New Roman" w:hAnsi="Times New Roman" w:cs="Times New Roman"/>
                <w:color w:val="000000"/>
                <w:sz w:val="24"/>
                <w:szCs w:val="24"/>
                <w:lang w:val="ru-RU"/>
              </w:rPr>
              <w:t>единства</w:t>
            </w:r>
            <w:r w:rsidRPr="0043585C">
              <w:rPr>
                <w:lang w:val="ru-RU"/>
              </w:rPr>
              <w:t xml:space="preserve"> </w:t>
            </w:r>
            <w:r w:rsidRPr="0043585C">
              <w:rPr>
                <w:rFonts w:ascii="Times New Roman" w:hAnsi="Times New Roman" w:cs="Times New Roman"/>
                <w:color w:val="000000"/>
                <w:sz w:val="24"/>
                <w:szCs w:val="24"/>
                <w:lang w:val="ru-RU"/>
              </w:rPr>
              <w:t>по</w:t>
            </w:r>
            <w:r w:rsidRPr="0043585C">
              <w:rPr>
                <w:lang w:val="ru-RU"/>
              </w:rPr>
              <w:t xml:space="preserve"> </w:t>
            </w:r>
            <w:r w:rsidRPr="0043585C">
              <w:rPr>
                <w:rFonts w:ascii="Times New Roman" w:hAnsi="Times New Roman" w:cs="Times New Roman"/>
                <w:color w:val="000000"/>
                <w:sz w:val="24"/>
                <w:szCs w:val="24"/>
                <w:lang w:val="ru-RU"/>
              </w:rPr>
              <w:t>пройденным</w:t>
            </w:r>
            <w:r w:rsidRPr="0043585C">
              <w:rPr>
                <w:lang w:val="ru-RU"/>
              </w:rPr>
              <w:t xml:space="preserve"> </w:t>
            </w:r>
            <w:r w:rsidRPr="0043585C">
              <w:rPr>
                <w:rFonts w:ascii="Times New Roman" w:hAnsi="Times New Roman" w:cs="Times New Roman"/>
                <w:color w:val="000000"/>
                <w:sz w:val="24"/>
                <w:szCs w:val="24"/>
                <w:lang w:val="ru-RU"/>
              </w:rPr>
              <w:t>темам.</w:t>
            </w:r>
            <w:r w:rsidRPr="0043585C">
              <w:rPr>
                <w:lang w:val="ru-RU"/>
              </w:rPr>
              <w:t xml:space="preserve"> </w:t>
            </w:r>
            <w:r w:rsidRPr="0043585C">
              <w:rPr>
                <w:rFonts w:ascii="Times New Roman" w:hAnsi="Times New Roman" w:cs="Times New Roman"/>
                <w:color w:val="000000"/>
                <w:sz w:val="24"/>
                <w:szCs w:val="24"/>
                <w:lang w:val="ru-RU"/>
              </w:rPr>
              <w:t>Повторение</w:t>
            </w:r>
            <w:r w:rsidRPr="0043585C">
              <w:rPr>
                <w:lang w:val="ru-RU"/>
              </w:rPr>
              <w:t xml:space="preserve"> </w:t>
            </w:r>
            <w:r w:rsidRPr="0043585C">
              <w:rPr>
                <w:rFonts w:ascii="Times New Roman" w:hAnsi="Times New Roman" w:cs="Times New Roman"/>
                <w:color w:val="000000"/>
                <w:sz w:val="24"/>
                <w:szCs w:val="24"/>
                <w:lang w:val="ru-RU"/>
              </w:rPr>
              <w:t>лексических</w:t>
            </w:r>
            <w:r w:rsidRPr="0043585C">
              <w:rPr>
                <w:lang w:val="ru-RU"/>
              </w:rPr>
              <w:t xml:space="preserve"> </w:t>
            </w:r>
            <w:r w:rsidRPr="0043585C">
              <w:rPr>
                <w:rFonts w:ascii="Times New Roman" w:hAnsi="Times New Roman" w:cs="Times New Roman"/>
                <w:color w:val="000000"/>
                <w:sz w:val="24"/>
                <w:szCs w:val="24"/>
                <w:lang w:val="ru-RU"/>
              </w:rPr>
              <w:t>единиц</w:t>
            </w:r>
            <w:r w:rsidRPr="0043585C">
              <w:rPr>
                <w:lang w:val="ru-RU"/>
              </w:rPr>
              <w:t xml:space="preserve"> </w:t>
            </w:r>
            <w:r w:rsidRPr="0043585C">
              <w:rPr>
                <w:rFonts w:ascii="Times New Roman" w:hAnsi="Times New Roman" w:cs="Times New Roman"/>
                <w:color w:val="000000"/>
                <w:sz w:val="24"/>
                <w:szCs w:val="24"/>
                <w:lang w:val="ru-RU"/>
              </w:rPr>
              <w:t>по</w:t>
            </w:r>
            <w:r w:rsidRPr="0043585C">
              <w:rPr>
                <w:lang w:val="ru-RU"/>
              </w:rPr>
              <w:t xml:space="preserve"> </w:t>
            </w:r>
            <w:r w:rsidRPr="0043585C">
              <w:rPr>
                <w:rFonts w:ascii="Times New Roman" w:hAnsi="Times New Roman" w:cs="Times New Roman"/>
                <w:color w:val="000000"/>
                <w:sz w:val="24"/>
                <w:szCs w:val="24"/>
                <w:lang w:val="ru-RU"/>
              </w:rPr>
              <w:t>темам</w:t>
            </w:r>
            <w:r w:rsidRPr="0043585C">
              <w:rPr>
                <w:lang w:val="ru-RU"/>
              </w:rPr>
              <w:t xml:space="preserve"> </w:t>
            </w:r>
            <w:r w:rsidRPr="0043585C">
              <w:rPr>
                <w:rFonts w:ascii="Times New Roman" w:hAnsi="Times New Roman" w:cs="Times New Roman"/>
                <w:color w:val="000000"/>
                <w:sz w:val="24"/>
                <w:szCs w:val="24"/>
                <w:lang w:val="ru-RU"/>
              </w:rPr>
              <w:t>разделов.</w:t>
            </w:r>
            <w:r w:rsidRPr="0043585C">
              <w:rPr>
                <w:lang w:val="ru-RU"/>
              </w:rPr>
              <w:t xml:space="preserve"> </w:t>
            </w:r>
            <w:r w:rsidRPr="0043585C">
              <w:rPr>
                <w:rFonts w:ascii="Times New Roman" w:hAnsi="Times New Roman" w:cs="Times New Roman"/>
                <w:color w:val="000000"/>
                <w:sz w:val="24"/>
                <w:szCs w:val="24"/>
                <w:lang w:val="ru-RU"/>
              </w:rPr>
              <w:t>Герундий.</w:t>
            </w:r>
            <w:r w:rsidRPr="0043585C">
              <w:rPr>
                <w:lang w:val="ru-RU"/>
              </w:rPr>
              <w:t xml:space="preserve"> </w:t>
            </w:r>
            <w:r w:rsidRPr="0043585C">
              <w:rPr>
                <w:rFonts w:ascii="Times New Roman" w:hAnsi="Times New Roman" w:cs="Times New Roman"/>
                <w:color w:val="000000"/>
                <w:sz w:val="24"/>
                <w:szCs w:val="24"/>
                <w:lang w:val="ru-RU"/>
              </w:rPr>
              <w:t>Формы</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функции</w:t>
            </w:r>
            <w:r w:rsidRPr="0043585C">
              <w:rPr>
                <w:lang w:val="ru-RU"/>
              </w:rPr>
              <w:t xml:space="preserve"> </w:t>
            </w:r>
            <w:r w:rsidRPr="0043585C">
              <w:rPr>
                <w:rFonts w:ascii="Times New Roman" w:hAnsi="Times New Roman" w:cs="Times New Roman"/>
                <w:color w:val="000000"/>
                <w:sz w:val="24"/>
                <w:szCs w:val="24"/>
                <w:lang w:val="ru-RU"/>
              </w:rPr>
              <w:t>герундия.</w:t>
            </w:r>
            <w:r w:rsidRPr="0043585C">
              <w:rPr>
                <w:lang w:val="ru-RU"/>
              </w:rPr>
              <w:t xml:space="preserve"> </w:t>
            </w:r>
            <w:r w:rsidRPr="0043585C">
              <w:rPr>
                <w:rFonts w:ascii="Times New Roman" w:hAnsi="Times New Roman" w:cs="Times New Roman"/>
                <w:color w:val="000000"/>
                <w:sz w:val="24"/>
                <w:szCs w:val="24"/>
                <w:lang w:val="ru-RU"/>
              </w:rPr>
              <w:t>Герундиальные</w:t>
            </w:r>
            <w:r w:rsidRPr="0043585C">
              <w:rPr>
                <w:lang w:val="ru-RU"/>
              </w:rPr>
              <w:t xml:space="preserve"> </w:t>
            </w:r>
            <w:r w:rsidRPr="0043585C">
              <w:rPr>
                <w:rFonts w:ascii="Times New Roman" w:hAnsi="Times New Roman" w:cs="Times New Roman"/>
                <w:color w:val="000000"/>
                <w:sz w:val="24"/>
                <w:szCs w:val="24"/>
                <w:lang w:val="ru-RU"/>
              </w:rPr>
              <w:t>конструкции</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способы</w:t>
            </w:r>
            <w:r w:rsidRPr="0043585C">
              <w:rPr>
                <w:lang w:val="ru-RU"/>
              </w:rPr>
              <w:t xml:space="preserve"> </w:t>
            </w:r>
            <w:r w:rsidRPr="0043585C">
              <w:rPr>
                <w:rFonts w:ascii="Times New Roman" w:hAnsi="Times New Roman" w:cs="Times New Roman"/>
                <w:color w:val="000000"/>
                <w:sz w:val="24"/>
                <w:szCs w:val="24"/>
                <w:lang w:val="ru-RU"/>
              </w:rPr>
              <w:t>их</w:t>
            </w:r>
            <w:r w:rsidRPr="0043585C">
              <w:rPr>
                <w:lang w:val="ru-RU"/>
              </w:rPr>
              <w:t xml:space="preserve"> </w:t>
            </w:r>
            <w:r w:rsidRPr="0043585C">
              <w:rPr>
                <w:rFonts w:ascii="Times New Roman" w:hAnsi="Times New Roman" w:cs="Times New Roman"/>
                <w:color w:val="000000"/>
                <w:sz w:val="24"/>
                <w:szCs w:val="24"/>
                <w:lang w:val="ru-RU"/>
              </w:rPr>
              <w:t>переводы</w:t>
            </w:r>
            <w:r w:rsidRPr="0043585C">
              <w:rPr>
                <w:lang w:val="ru-RU"/>
              </w:rPr>
              <w:t xml:space="preserve"> </w:t>
            </w:r>
            <w:r w:rsidRPr="0043585C">
              <w:rPr>
                <w:rFonts w:ascii="Times New Roman" w:hAnsi="Times New Roman" w:cs="Times New Roman"/>
                <w:color w:val="000000"/>
                <w:sz w:val="24"/>
                <w:szCs w:val="24"/>
                <w:lang w:val="ru-RU"/>
              </w:rPr>
              <w:t>на</w:t>
            </w:r>
            <w:r w:rsidRPr="0043585C">
              <w:rPr>
                <w:lang w:val="ru-RU"/>
              </w:rPr>
              <w:t xml:space="preserve"> </w:t>
            </w:r>
            <w:r w:rsidRPr="0043585C">
              <w:rPr>
                <w:rFonts w:ascii="Times New Roman" w:hAnsi="Times New Roman" w:cs="Times New Roman"/>
                <w:color w:val="000000"/>
                <w:sz w:val="24"/>
                <w:szCs w:val="24"/>
                <w:lang w:val="ru-RU"/>
              </w:rPr>
              <w:t>русский</w:t>
            </w:r>
            <w:r w:rsidRPr="0043585C">
              <w:rPr>
                <w:lang w:val="ru-RU"/>
              </w:rPr>
              <w:t xml:space="preserve"> </w:t>
            </w:r>
            <w:r w:rsidRPr="0043585C">
              <w:rPr>
                <w:rFonts w:ascii="Times New Roman" w:hAnsi="Times New Roman" w:cs="Times New Roman"/>
                <w:color w:val="000000"/>
                <w:sz w:val="24"/>
                <w:szCs w:val="24"/>
                <w:lang w:val="ru-RU"/>
              </w:rPr>
              <w:t>язык</w:t>
            </w:r>
            <w:r w:rsidRPr="0043585C">
              <w:rPr>
                <w:lang w:val="ru-RU"/>
              </w:rPr>
              <w:t xml:space="preserve"> </w:t>
            </w:r>
            <w:r w:rsidRPr="0043585C">
              <w:rPr>
                <w:rFonts w:ascii="Times New Roman" w:hAnsi="Times New Roman" w:cs="Times New Roman"/>
                <w:color w:val="000000"/>
                <w:sz w:val="24"/>
                <w:szCs w:val="24"/>
                <w:lang w:val="ru-RU"/>
              </w:rPr>
              <w:t>с</w:t>
            </w:r>
            <w:r w:rsidRPr="0043585C">
              <w:rPr>
                <w:lang w:val="ru-RU"/>
              </w:rPr>
              <w:t xml:space="preserve"> </w:t>
            </w:r>
            <w:r w:rsidRPr="0043585C">
              <w:rPr>
                <w:rFonts w:ascii="Times New Roman" w:hAnsi="Times New Roman" w:cs="Times New Roman"/>
                <w:color w:val="000000"/>
                <w:sz w:val="24"/>
                <w:szCs w:val="24"/>
                <w:lang w:val="ru-RU"/>
              </w:rPr>
              <w:t>учетом</w:t>
            </w:r>
            <w:r w:rsidRPr="0043585C">
              <w:rPr>
                <w:lang w:val="ru-RU"/>
              </w:rPr>
              <w:t xml:space="preserve"> </w:t>
            </w:r>
            <w:r w:rsidRPr="0043585C">
              <w:rPr>
                <w:rFonts w:ascii="Times New Roman" w:hAnsi="Times New Roman" w:cs="Times New Roman"/>
                <w:color w:val="000000"/>
                <w:sz w:val="24"/>
                <w:szCs w:val="24"/>
                <w:lang w:val="ru-RU"/>
              </w:rPr>
              <w:t>специфики</w:t>
            </w:r>
            <w:r w:rsidRPr="0043585C">
              <w:rPr>
                <w:lang w:val="ru-RU"/>
              </w:rPr>
              <w:t xml:space="preserve"> </w:t>
            </w:r>
            <w:r w:rsidRPr="0043585C">
              <w:rPr>
                <w:rFonts w:ascii="Times New Roman" w:hAnsi="Times New Roman" w:cs="Times New Roman"/>
                <w:color w:val="000000"/>
                <w:sz w:val="24"/>
                <w:szCs w:val="24"/>
                <w:lang w:val="ru-RU"/>
              </w:rPr>
              <w:t>тематики.</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УК-4.1, УК-4.2</w:t>
            </w:r>
          </w:p>
        </w:tc>
      </w:tr>
      <w:tr w:rsidR="00934CFA" w:rsidRPr="0043585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center"/>
              <w:rPr>
                <w:sz w:val="24"/>
                <w:szCs w:val="24"/>
                <w:lang w:val="ru-RU"/>
              </w:rPr>
            </w:pPr>
            <w:r w:rsidRPr="0043585C">
              <w:rPr>
                <w:rFonts w:ascii="Times New Roman" w:hAnsi="Times New Roman" w:cs="Times New Roman"/>
                <w:b/>
                <w:color w:val="000000"/>
                <w:sz w:val="24"/>
                <w:szCs w:val="24"/>
                <w:lang w:val="ru-RU"/>
              </w:rPr>
              <w:t>8. Аудирование. Тренировка понимания монологической и диалогической речи в сфере повседневной и профессиональной коммуникации с использованием пройденного лексико-грамматического материала. Косвенное наклонение. Формы косвенного наклонения. Формы и употребление условного и сослагательного наклонения.</w:t>
            </w:r>
          </w:p>
        </w:tc>
      </w:tr>
      <w:tr w:rsidR="00934CFA">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Выполнение</w:t>
            </w:r>
            <w:r w:rsidRPr="0043585C">
              <w:rPr>
                <w:lang w:val="ru-RU"/>
              </w:rPr>
              <w:t xml:space="preserve"> </w:t>
            </w:r>
            <w:r w:rsidRPr="0043585C">
              <w:rPr>
                <w:rFonts w:ascii="Times New Roman" w:hAnsi="Times New Roman" w:cs="Times New Roman"/>
                <w:b/>
                <w:color w:val="000000"/>
                <w:sz w:val="24"/>
                <w:szCs w:val="24"/>
                <w:lang w:val="ru-RU"/>
              </w:rPr>
              <w:t>практических</w:t>
            </w:r>
            <w:r w:rsidRPr="0043585C">
              <w:rPr>
                <w:lang w:val="ru-RU"/>
              </w:rPr>
              <w:t xml:space="preserve"> </w:t>
            </w:r>
            <w:r w:rsidRPr="0043585C">
              <w:rPr>
                <w:rFonts w:ascii="Times New Roman" w:hAnsi="Times New Roman" w:cs="Times New Roman"/>
                <w:b/>
                <w:color w:val="000000"/>
                <w:sz w:val="24"/>
                <w:szCs w:val="24"/>
                <w:lang w:val="ru-RU"/>
              </w:rPr>
              <w:t>заданий</w:t>
            </w:r>
            <w:r w:rsidRPr="0043585C">
              <w:rPr>
                <w:lang w:val="ru-RU"/>
              </w:rPr>
              <w:t xml:space="preserve"> </w:t>
            </w:r>
            <w:r w:rsidRPr="0043585C">
              <w:rPr>
                <w:rFonts w:ascii="Times New Roman" w:hAnsi="Times New Roman" w:cs="Times New Roman"/>
                <w:b/>
                <w:color w:val="000000"/>
                <w:sz w:val="24"/>
                <w:szCs w:val="24"/>
                <w:lang w:val="ru-RU"/>
              </w:rPr>
              <w:t>(Пр).</w:t>
            </w:r>
            <w:r w:rsidRPr="0043585C">
              <w:rPr>
                <w:lang w:val="ru-RU"/>
              </w:rPr>
              <w:t xml:space="preserve"> </w:t>
            </w:r>
            <w:r w:rsidRPr="0043585C">
              <w:rPr>
                <w:rFonts w:ascii="Times New Roman" w:hAnsi="Times New Roman" w:cs="Times New Roman"/>
                <w:color w:val="000000"/>
                <w:sz w:val="24"/>
                <w:szCs w:val="24"/>
                <w:lang w:val="ru-RU"/>
              </w:rPr>
              <w:t>Аудирование.</w:t>
            </w:r>
            <w:r w:rsidRPr="0043585C">
              <w:rPr>
                <w:lang w:val="ru-RU"/>
              </w:rPr>
              <w:t xml:space="preserve"> </w:t>
            </w:r>
            <w:r w:rsidRPr="0043585C">
              <w:rPr>
                <w:rFonts w:ascii="Times New Roman" w:hAnsi="Times New Roman" w:cs="Times New Roman"/>
                <w:color w:val="000000"/>
                <w:sz w:val="24"/>
                <w:szCs w:val="24"/>
                <w:lang w:val="ru-RU"/>
              </w:rPr>
              <w:t>Тренировка</w:t>
            </w:r>
            <w:r w:rsidRPr="0043585C">
              <w:rPr>
                <w:lang w:val="ru-RU"/>
              </w:rPr>
              <w:t xml:space="preserve"> </w:t>
            </w:r>
            <w:r w:rsidRPr="0043585C">
              <w:rPr>
                <w:rFonts w:ascii="Times New Roman" w:hAnsi="Times New Roman" w:cs="Times New Roman"/>
                <w:color w:val="000000"/>
                <w:sz w:val="24"/>
                <w:szCs w:val="24"/>
                <w:lang w:val="ru-RU"/>
              </w:rPr>
              <w:t>понимания</w:t>
            </w:r>
            <w:r w:rsidRPr="0043585C">
              <w:rPr>
                <w:lang w:val="ru-RU"/>
              </w:rPr>
              <w:t xml:space="preserve"> </w:t>
            </w:r>
            <w:r w:rsidRPr="0043585C">
              <w:rPr>
                <w:rFonts w:ascii="Times New Roman" w:hAnsi="Times New Roman" w:cs="Times New Roman"/>
                <w:color w:val="000000"/>
                <w:sz w:val="24"/>
                <w:szCs w:val="24"/>
                <w:lang w:val="ru-RU"/>
              </w:rPr>
              <w:t>монологической</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диалогической</w:t>
            </w:r>
            <w:r w:rsidRPr="0043585C">
              <w:rPr>
                <w:lang w:val="ru-RU"/>
              </w:rPr>
              <w:t xml:space="preserve"> </w:t>
            </w:r>
            <w:r w:rsidRPr="0043585C">
              <w:rPr>
                <w:rFonts w:ascii="Times New Roman" w:hAnsi="Times New Roman" w:cs="Times New Roman"/>
                <w:color w:val="000000"/>
                <w:sz w:val="24"/>
                <w:szCs w:val="24"/>
                <w:lang w:val="ru-RU"/>
              </w:rPr>
              <w:t>речи</w:t>
            </w:r>
            <w:r w:rsidRPr="0043585C">
              <w:rPr>
                <w:lang w:val="ru-RU"/>
              </w:rPr>
              <w:t xml:space="preserve"> </w:t>
            </w:r>
            <w:r w:rsidRPr="0043585C">
              <w:rPr>
                <w:rFonts w:ascii="Times New Roman" w:hAnsi="Times New Roman" w:cs="Times New Roman"/>
                <w:color w:val="000000"/>
                <w:sz w:val="24"/>
                <w:szCs w:val="24"/>
                <w:lang w:val="ru-RU"/>
              </w:rPr>
              <w:t>в</w:t>
            </w:r>
            <w:r w:rsidRPr="0043585C">
              <w:rPr>
                <w:lang w:val="ru-RU"/>
              </w:rPr>
              <w:t xml:space="preserve"> </w:t>
            </w:r>
            <w:r w:rsidRPr="0043585C">
              <w:rPr>
                <w:rFonts w:ascii="Times New Roman" w:hAnsi="Times New Roman" w:cs="Times New Roman"/>
                <w:color w:val="000000"/>
                <w:sz w:val="24"/>
                <w:szCs w:val="24"/>
                <w:lang w:val="ru-RU"/>
              </w:rPr>
              <w:t>сфере</w:t>
            </w:r>
            <w:r w:rsidRPr="0043585C">
              <w:rPr>
                <w:lang w:val="ru-RU"/>
              </w:rPr>
              <w:t xml:space="preserve"> </w:t>
            </w:r>
            <w:r w:rsidRPr="0043585C">
              <w:rPr>
                <w:rFonts w:ascii="Times New Roman" w:hAnsi="Times New Roman" w:cs="Times New Roman"/>
                <w:color w:val="000000"/>
                <w:sz w:val="24"/>
                <w:szCs w:val="24"/>
                <w:lang w:val="ru-RU"/>
              </w:rPr>
              <w:t>повседневной</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профессиональной</w:t>
            </w:r>
            <w:r w:rsidRPr="0043585C">
              <w:rPr>
                <w:lang w:val="ru-RU"/>
              </w:rPr>
              <w:t xml:space="preserve"> </w:t>
            </w:r>
            <w:r w:rsidRPr="0043585C">
              <w:rPr>
                <w:rFonts w:ascii="Times New Roman" w:hAnsi="Times New Roman" w:cs="Times New Roman"/>
                <w:color w:val="000000"/>
                <w:sz w:val="24"/>
                <w:szCs w:val="24"/>
                <w:lang w:val="ru-RU"/>
              </w:rPr>
              <w:t>коммуникации</w:t>
            </w:r>
            <w:r w:rsidRPr="0043585C">
              <w:rPr>
                <w:lang w:val="ru-RU"/>
              </w:rPr>
              <w:t xml:space="preserve"> </w:t>
            </w:r>
            <w:r w:rsidRPr="0043585C">
              <w:rPr>
                <w:rFonts w:ascii="Times New Roman" w:hAnsi="Times New Roman" w:cs="Times New Roman"/>
                <w:color w:val="000000"/>
                <w:sz w:val="24"/>
                <w:szCs w:val="24"/>
                <w:lang w:val="ru-RU"/>
              </w:rPr>
              <w:t>с</w:t>
            </w:r>
            <w:r w:rsidRPr="0043585C">
              <w:rPr>
                <w:lang w:val="ru-RU"/>
              </w:rPr>
              <w:t xml:space="preserve"> </w:t>
            </w:r>
            <w:r w:rsidRPr="0043585C">
              <w:rPr>
                <w:rFonts w:ascii="Times New Roman" w:hAnsi="Times New Roman" w:cs="Times New Roman"/>
                <w:color w:val="000000"/>
                <w:sz w:val="24"/>
                <w:szCs w:val="24"/>
                <w:lang w:val="ru-RU"/>
              </w:rPr>
              <w:t>использованием</w:t>
            </w:r>
            <w:r w:rsidRPr="0043585C">
              <w:rPr>
                <w:lang w:val="ru-RU"/>
              </w:rPr>
              <w:t xml:space="preserve"> </w:t>
            </w:r>
            <w:r w:rsidRPr="0043585C">
              <w:rPr>
                <w:rFonts w:ascii="Times New Roman" w:hAnsi="Times New Roman" w:cs="Times New Roman"/>
                <w:color w:val="000000"/>
                <w:sz w:val="24"/>
                <w:szCs w:val="24"/>
                <w:lang w:val="ru-RU"/>
              </w:rPr>
              <w:t>пройденного</w:t>
            </w:r>
            <w:r w:rsidRPr="0043585C">
              <w:rPr>
                <w:lang w:val="ru-RU"/>
              </w:rPr>
              <w:t xml:space="preserve"> </w:t>
            </w:r>
            <w:r w:rsidRPr="0043585C">
              <w:rPr>
                <w:rFonts w:ascii="Times New Roman" w:hAnsi="Times New Roman" w:cs="Times New Roman"/>
                <w:color w:val="000000"/>
                <w:sz w:val="24"/>
                <w:szCs w:val="24"/>
                <w:lang w:val="ru-RU"/>
              </w:rPr>
              <w:t>лексико-грамматического</w:t>
            </w:r>
            <w:r w:rsidRPr="0043585C">
              <w:rPr>
                <w:lang w:val="ru-RU"/>
              </w:rPr>
              <w:t xml:space="preserve"> </w:t>
            </w:r>
            <w:r w:rsidRPr="0043585C">
              <w:rPr>
                <w:rFonts w:ascii="Times New Roman" w:hAnsi="Times New Roman" w:cs="Times New Roman"/>
                <w:color w:val="000000"/>
                <w:sz w:val="24"/>
                <w:szCs w:val="24"/>
                <w:lang w:val="ru-RU"/>
              </w:rPr>
              <w:t>материала.</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УК-4.1, УК-4.2</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Выполнение</w:t>
            </w:r>
            <w:r w:rsidRPr="0043585C">
              <w:rPr>
                <w:lang w:val="ru-RU"/>
              </w:rPr>
              <w:t xml:space="preserve"> </w:t>
            </w:r>
            <w:r w:rsidRPr="0043585C">
              <w:rPr>
                <w:rFonts w:ascii="Times New Roman" w:hAnsi="Times New Roman" w:cs="Times New Roman"/>
                <w:b/>
                <w:color w:val="000000"/>
                <w:sz w:val="24"/>
                <w:szCs w:val="24"/>
                <w:lang w:val="ru-RU"/>
              </w:rPr>
              <w:t>практических</w:t>
            </w:r>
            <w:r w:rsidRPr="0043585C">
              <w:rPr>
                <w:lang w:val="ru-RU"/>
              </w:rPr>
              <w:t xml:space="preserve"> </w:t>
            </w:r>
            <w:r w:rsidRPr="0043585C">
              <w:rPr>
                <w:rFonts w:ascii="Times New Roman" w:hAnsi="Times New Roman" w:cs="Times New Roman"/>
                <w:b/>
                <w:color w:val="000000"/>
                <w:sz w:val="24"/>
                <w:szCs w:val="24"/>
                <w:lang w:val="ru-RU"/>
              </w:rPr>
              <w:t>заданий</w:t>
            </w:r>
            <w:r w:rsidRPr="0043585C">
              <w:rPr>
                <w:lang w:val="ru-RU"/>
              </w:rPr>
              <w:t xml:space="preserve"> </w:t>
            </w:r>
            <w:r w:rsidRPr="0043585C">
              <w:rPr>
                <w:rFonts w:ascii="Times New Roman" w:hAnsi="Times New Roman" w:cs="Times New Roman"/>
                <w:b/>
                <w:color w:val="000000"/>
                <w:sz w:val="24"/>
                <w:szCs w:val="24"/>
                <w:lang w:val="ru-RU"/>
              </w:rPr>
              <w:t>(Пр).</w:t>
            </w:r>
            <w:r w:rsidRPr="0043585C">
              <w:rPr>
                <w:lang w:val="ru-RU"/>
              </w:rPr>
              <w:t xml:space="preserve"> </w:t>
            </w:r>
            <w:r w:rsidRPr="0043585C">
              <w:rPr>
                <w:rFonts w:ascii="Times New Roman" w:hAnsi="Times New Roman" w:cs="Times New Roman"/>
                <w:color w:val="000000"/>
                <w:sz w:val="24"/>
                <w:szCs w:val="24"/>
                <w:lang w:val="ru-RU"/>
              </w:rPr>
              <w:t>Косвенное</w:t>
            </w:r>
            <w:r w:rsidRPr="0043585C">
              <w:rPr>
                <w:lang w:val="ru-RU"/>
              </w:rPr>
              <w:t xml:space="preserve"> </w:t>
            </w:r>
            <w:r w:rsidRPr="0043585C">
              <w:rPr>
                <w:rFonts w:ascii="Times New Roman" w:hAnsi="Times New Roman" w:cs="Times New Roman"/>
                <w:color w:val="000000"/>
                <w:sz w:val="24"/>
                <w:szCs w:val="24"/>
                <w:lang w:val="ru-RU"/>
              </w:rPr>
              <w:t>наклонение.</w:t>
            </w:r>
            <w:r w:rsidRPr="0043585C">
              <w:rPr>
                <w:lang w:val="ru-RU"/>
              </w:rPr>
              <w:t xml:space="preserve"> </w:t>
            </w:r>
            <w:r w:rsidRPr="0043585C">
              <w:rPr>
                <w:rFonts w:ascii="Times New Roman" w:hAnsi="Times New Roman" w:cs="Times New Roman"/>
                <w:color w:val="000000"/>
                <w:sz w:val="24"/>
                <w:szCs w:val="24"/>
                <w:lang w:val="ru-RU"/>
              </w:rPr>
              <w:t>Формы</w:t>
            </w:r>
            <w:r w:rsidRPr="0043585C">
              <w:rPr>
                <w:lang w:val="ru-RU"/>
              </w:rPr>
              <w:t xml:space="preserve"> </w:t>
            </w:r>
            <w:r w:rsidRPr="0043585C">
              <w:rPr>
                <w:rFonts w:ascii="Times New Roman" w:hAnsi="Times New Roman" w:cs="Times New Roman"/>
                <w:color w:val="000000"/>
                <w:sz w:val="24"/>
                <w:szCs w:val="24"/>
                <w:lang w:val="ru-RU"/>
              </w:rPr>
              <w:t>косвенного</w:t>
            </w:r>
            <w:r w:rsidRPr="0043585C">
              <w:rPr>
                <w:lang w:val="ru-RU"/>
              </w:rPr>
              <w:t xml:space="preserve"> </w:t>
            </w:r>
            <w:r w:rsidRPr="0043585C">
              <w:rPr>
                <w:rFonts w:ascii="Times New Roman" w:hAnsi="Times New Roman" w:cs="Times New Roman"/>
                <w:color w:val="000000"/>
                <w:sz w:val="24"/>
                <w:szCs w:val="24"/>
                <w:lang w:val="ru-RU"/>
              </w:rPr>
              <w:t>наклонения.</w:t>
            </w:r>
            <w:r w:rsidRPr="0043585C">
              <w:rPr>
                <w:lang w:val="ru-RU"/>
              </w:rPr>
              <w:t xml:space="preserve"> </w:t>
            </w:r>
            <w:r w:rsidRPr="0043585C">
              <w:rPr>
                <w:rFonts w:ascii="Times New Roman" w:hAnsi="Times New Roman" w:cs="Times New Roman"/>
                <w:color w:val="000000"/>
                <w:sz w:val="24"/>
                <w:szCs w:val="24"/>
                <w:lang w:val="ru-RU"/>
              </w:rPr>
              <w:t>Формы</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употребление</w:t>
            </w:r>
            <w:r w:rsidRPr="0043585C">
              <w:rPr>
                <w:lang w:val="ru-RU"/>
              </w:rPr>
              <w:t xml:space="preserve"> </w:t>
            </w:r>
            <w:r w:rsidRPr="0043585C">
              <w:rPr>
                <w:rFonts w:ascii="Times New Roman" w:hAnsi="Times New Roman" w:cs="Times New Roman"/>
                <w:color w:val="000000"/>
                <w:sz w:val="24"/>
                <w:szCs w:val="24"/>
                <w:lang w:val="ru-RU"/>
              </w:rPr>
              <w:t>условного</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сослагательного</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УК-4.1, УК-4.2</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6"/>
        <w:gridCol w:w="1833"/>
        <w:gridCol w:w="716"/>
        <w:gridCol w:w="1282"/>
        <w:gridCol w:w="702"/>
        <w:gridCol w:w="1000"/>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8</w:t>
            </w:r>
          </w:p>
        </w:tc>
      </w:tr>
      <w:tr w:rsidR="00934CFA">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Подготовка</w:t>
            </w:r>
            <w:r w:rsidRPr="0043585C">
              <w:rPr>
                <w:lang w:val="ru-RU"/>
              </w:rPr>
              <w:t xml:space="preserve"> </w:t>
            </w:r>
            <w:r w:rsidRPr="0043585C">
              <w:rPr>
                <w:rFonts w:ascii="Times New Roman" w:hAnsi="Times New Roman" w:cs="Times New Roman"/>
                <w:b/>
                <w:color w:val="000000"/>
                <w:sz w:val="24"/>
                <w:szCs w:val="24"/>
                <w:lang w:val="ru-RU"/>
              </w:rPr>
              <w:t>к</w:t>
            </w:r>
            <w:r w:rsidRPr="0043585C">
              <w:rPr>
                <w:lang w:val="ru-RU"/>
              </w:rPr>
              <w:t xml:space="preserve"> </w:t>
            </w:r>
            <w:r w:rsidRPr="0043585C">
              <w:rPr>
                <w:rFonts w:ascii="Times New Roman" w:hAnsi="Times New Roman" w:cs="Times New Roman"/>
                <w:b/>
                <w:color w:val="000000"/>
                <w:sz w:val="24"/>
                <w:szCs w:val="24"/>
                <w:lang w:val="ru-RU"/>
              </w:rPr>
              <w:t>аудиторным</w:t>
            </w:r>
            <w:r w:rsidRPr="0043585C">
              <w:rPr>
                <w:lang w:val="ru-RU"/>
              </w:rPr>
              <w:t xml:space="preserve"> </w:t>
            </w:r>
            <w:r w:rsidRPr="0043585C">
              <w:rPr>
                <w:rFonts w:ascii="Times New Roman" w:hAnsi="Times New Roman" w:cs="Times New Roman"/>
                <w:b/>
                <w:color w:val="000000"/>
                <w:sz w:val="24"/>
                <w:szCs w:val="24"/>
                <w:lang w:val="ru-RU"/>
              </w:rPr>
              <w:t>занятиям</w:t>
            </w:r>
            <w:r w:rsidRPr="0043585C">
              <w:rPr>
                <w:lang w:val="ru-RU"/>
              </w:rPr>
              <w:t xml:space="preserve"> </w:t>
            </w:r>
            <w:r w:rsidRPr="0043585C">
              <w:rPr>
                <w:rFonts w:ascii="Times New Roman" w:hAnsi="Times New Roman" w:cs="Times New Roman"/>
                <w:b/>
                <w:color w:val="000000"/>
                <w:sz w:val="24"/>
                <w:szCs w:val="24"/>
                <w:lang w:val="ru-RU"/>
              </w:rPr>
              <w:t>(Ср).</w:t>
            </w:r>
            <w:r w:rsidRPr="0043585C">
              <w:rPr>
                <w:lang w:val="ru-RU"/>
              </w:rPr>
              <w:t xml:space="preserve"> </w:t>
            </w:r>
            <w:r w:rsidRPr="0043585C">
              <w:rPr>
                <w:rFonts w:ascii="Times New Roman" w:hAnsi="Times New Roman" w:cs="Times New Roman"/>
                <w:color w:val="000000"/>
                <w:sz w:val="24"/>
                <w:szCs w:val="24"/>
                <w:lang w:val="ru-RU"/>
              </w:rPr>
              <w:t>Аудирование.</w:t>
            </w:r>
            <w:r w:rsidRPr="0043585C">
              <w:rPr>
                <w:lang w:val="ru-RU"/>
              </w:rPr>
              <w:t xml:space="preserve"> </w:t>
            </w:r>
            <w:r w:rsidRPr="0043585C">
              <w:rPr>
                <w:rFonts w:ascii="Times New Roman" w:hAnsi="Times New Roman" w:cs="Times New Roman"/>
                <w:color w:val="000000"/>
                <w:sz w:val="24"/>
                <w:szCs w:val="24"/>
                <w:lang w:val="ru-RU"/>
              </w:rPr>
              <w:t>Тренировка</w:t>
            </w:r>
            <w:r w:rsidRPr="0043585C">
              <w:rPr>
                <w:lang w:val="ru-RU"/>
              </w:rPr>
              <w:t xml:space="preserve"> </w:t>
            </w:r>
            <w:r w:rsidRPr="0043585C">
              <w:rPr>
                <w:rFonts w:ascii="Times New Roman" w:hAnsi="Times New Roman" w:cs="Times New Roman"/>
                <w:color w:val="000000"/>
                <w:sz w:val="24"/>
                <w:szCs w:val="24"/>
                <w:lang w:val="ru-RU"/>
              </w:rPr>
              <w:t>понимания</w:t>
            </w:r>
            <w:r w:rsidRPr="0043585C">
              <w:rPr>
                <w:lang w:val="ru-RU"/>
              </w:rPr>
              <w:t xml:space="preserve"> </w:t>
            </w:r>
            <w:r w:rsidRPr="0043585C">
              <w:rPr>
                <w:rFonts w:ascii="Times New Roman" w:hAnsi="Times New Roman" w:cs="Times New Roman"/>
                <w:color w:val="000000"/>
                <w:sz w:val="24"/>
                <w:szCs w:val="24"/>
                <w:lang w:val="ru-RU"/>
              </w:rPr>
              <w:t>монологической</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диалогической</w:t>
            </w:r>
            <w:r w:rsidRPr="0043585C">
              <w:rPr>
                <w:lang w:val="ru-RU"/>
              </w:rPr>
              <w:t xml:space="preserve"> </w:t>
            </w:r>
            <w:r w:rsidRPr="0043585C">
              <w:rPr>
                <w:rFonts w:ascii="Times New Roman" w:hAnsi="Times New Roman" w:cs="Times New Roman"/>
                <w:color w:val="000000"/>
                <w:sz w:val="24"/>
                <w:szCs w:val="24"/>
                <w:lang w:val="ru-RU"/>
              </w:rPr>
              <w:t>речи</w:t>
            </w:r>
            <w:r w:rsidRPr="0043585C">
              <w:rPr>
                <w:lang w:val="ru-RU"/>
              </w:rPr>
              <w:t xml:space="preserve"> </w:t>
            </w:r>
            <w:r w:rsidRPr="0043585C">
              <w:rPr>
                <w:rFonts w:ascii="Times New Roman" w:hAnsi="Times New Roman" w:cs="Times New Roman"/>
                <w:color w:val="000000"/>
                <w:sz w:val="24"/>
                <w:szCs w:val="24"/>
                <w:lang w:val="ru-RU"/>
              </w:rPr>
              <w:t>в</w:t>
            </w:r>
            <w:r w:rsidRPr="0043585C">
              <w:rPr>
                <w:lang w:val="ru-RU"/>
              </w:rPr>
              <w:t xml:space="preserve"> </w:t>
            </w:r>
            <w:r w:rsidRPr="0043585C">
              <w:rPr>
                <w:rFonts w:ascii="Times New Roman" w:hAnsi="Times New Roman" w:cs="Times New Roman"/>
                <w:color w:val="000000"/>
                <w:sz w:val="24"/>
                <w:szCs w:val="24"/>
                <w:lang w:val="ru-RU"/>
              </w:rPr>
              <w:t>сфере</w:t>
            </w:r>
            <w:r w:rsidRPr="0043585C">
              <w:rPr>
                <w:lang w:val="ru-RU"/>
              </w:rPr>
              <w:t xml:space="preserve"> </w:t>
            </w:r>
            <w:r w:rsidRPr="0043585C">
              <w:rPr>
                <w:rFonts w:ascii="Times New Roman" w:hAnsi="Times New Roman" w:cs="Times New Roman"/>
                <w:color w:val="000000"/>
                <w:sz w:val="24"/>
                <w:szCs w:val="24"/>
                <w:lang w:val="ru-RU"/>
              </w:rPr>
              <w:t>повседневной</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профессиональной</w:t>
            </w:r>
            <w:r w:rsidRPr="0043585C">
              <w:rPr>
                <w:lang w:val="ru-RU"/>
              </w:rPr>
              <w:t xml:space="preserve"> </w:t>
            </w:r>
            <w:r w:rsidRPr="0043585C">
              <w:rPr>
                <w:rFonts w:ascii="Times New Roman" w:hAnsi="Times New Roman" w:cs="Times New Roman"/>
                <w:color w:val="000000"/>
                <w:sz w:val="24"/>
                <w:szCs w:val="24"/>
                <w:lang w:val="ru-RU"/>
              </w:rPr>
              <w:t>коммуникации</w:t>
            </w:r>
            <w:r w:rsidRPr="0043585C">
              <w:rPr>
                <w:lang w:val="ru-RU"/>
              </w:rPr>
              <w:t xml:space="preserve"> </w:t>
            </w:r>
            <w:r w:rsidRPr="0043585C">
              <w:rPr>
                <w:rFonts w:ascii="Times New Roman" w:hAnsi="Times New Roman" w:cs="Times New Roman"/>
                <w:color w:val="000000"/>
                <w:sz w:val="24"/>
                <w:szCs w:val="24"/>
                <w:lang w:val="ru-RU"/>
              </w:rPr>
              <w:t>с</w:t>
            </w:r>
            <w:r w:rsidRPr="0043585C">
              <w:rPr>
                <w:lang w:val="ru-RU"/>
              </w:rPr>
              <w:t xml:space="preserve"> </w:t>
            </w:r>
            <w:r w:rsidRPr="0043585C">
              <w:rPr>
                <w:rFonts w:ascii="Times New Roman" w:hAnsi="Times New Roman" w:cs="Times New Roman"/>
                <w:color w:val="000000"/>
                <w:sz w:val="24"/>
                <w:szCs w:val="24"/>
                <w:lang w:val="ru-RU"/>
              </w:rPr>
              <w:t>использованием</w:t>
            </w:r>
            <w:r w:rsidRPr="0043585C">
              <w:rPr>
                <w:lang w:val="ru-RU"/>
              </w:rPr>
              <w:t xml:space="preserve"> </w:t>
            </w:r>
            <w:r w:rsidRPr="0043585C">
              <w:rPr>
                <w:rFonts w:ascii="Times New Roman" w:hAnsi="Times New Roman" w:cs="Times New Roman"/>
                <w:color w:val="000000"/>
                <w:sz w:val="24"/>
                <w:szCs w:val="24"/>
                <w:lang w:val="ru-RU"/>
              </w:rPr>
              <w:t>пройденного</w:t>
            </w:r>
            <w:r w:rsidRPr="0043585C">
              <w:rPr>
                <w:lang w:val="ru-RU"/>
              </w:rPr>
              <w:t xml:space="preserve"> </w:t>
            </w:r>
            <w:r w:rsidRPr="0043585C">
              <w:rPr>
                <w:rFonts w:ascii="Times New Roman" w:hAnsi="Times New Roman" w:cs="Times New Roman"/>
                <w:color w:val="000000"/>
                <w:sz w:val="24"/>
                <w:szCs w:val="24"/>
                <w:lang w:val="ru-RU"/>
              </w:rPr>
              <w:t>лексико-грамматического</w:t>
            </w:r>
            <w:r w:rsidRPr="0043585C">
              <w:rPr>
                <w:lang w:val="ru-RU"/>
              </w:rPr>
              <w:t xml:space="preserve"> </w:t>
            </w:r>
            <w:r w:rsidRPr="0043585C">
              <w:rPr>
                <w:rFonts w:ascii="Times New Roman" w:hAnsi="Times New Roman" w:cs="Times New Roman"/>
                <w:color w:val="000000"/>
                <w:sz w:val="24"/>
                <w:szCs w:val="24"/>
                <w:lang w:val="ru-RU"/>
              </w:rPr>
              <w:t>материала.</w:t>
            </w:r>
            <w:r w:rsidRPr="0043585C">
              <w:rPr>
                <w:lang w:val="ru-RU"/>
              </w:rPr>
              <w:t xml:space="preserve"> </w:t>
            </w:r>
            <w:r w:rsidRPr="0043585C">
              <w:rPr>
                <w:rFonts w:ascii="Times New Roman" w:hAnsi="Times New Roman" w:cs="Times New Roman"/>
                <w:color w:val="000000"/>
                <w:sz w:val="24"/>
                <w:szCs w:val="24"/>
                <w:lang w:val="ru-RU"/>
              </w:rPr>
              <w:t>Косвенное</w:t>
            </w:r>
            <w:r w:rsidRPr="0043585C">
              <w:rPr>
                <w:lang w:val="ru-RU"/>
              </w:rPr>
              <w:t xml:space="preserve"> </w:t>
            </w:r>
            <w:r w:rsidRPr="0043585C">
              <w:rPr>
                <w:rFonts w:ascii="Times New Roman" w:hAnsi="Times New Roman" w:cs="Times New Roman"/>
                <w:color w:val="000000"/>
                <w:sz w:val="24"/>
                <w:szCs w:val="24"/>
                <w:lang w:val="ru-RU"/>
              </w:rPr>
              <w:t>наклонение.</w:t>
            </w:r>
            <w:r w:rsidRPr="0043585C">
              <w:rPr>
                <w:lang w:val="ru-RU"/>
              </w:rPr>
              <w:t xml:space="preserve"> </w:t>
            </w:r>
            <w:r w:rsidRPr="0043585C">
              <w:rPr>
                <w:rFonts w:ascii="Times New Roman" w:hAnsi="Times New Roman" w:cs="Times New Roman"/>
                <w:color w:val="000000"/>
                <w:sz w:val="24"/>
                <w:szCs w:val="24"/>
                <w:lang w:val="ru-RU"/>
              </w:rPr>
              <w:t>Формы</w:t>
            </w:r>
            <w:r w:rsidRPr="0043585C">
              <w:rPr>
                <w:lang w:val="ru-RU"/>
              </w:rPr>
              <w:t xml:space="preserve"> </w:t>
            </w:r>
            <w:r w:rsidRPr="0043585C">
              <w:rPr>
                <w:rFonts w:ascii="Times New Roman" w:hAnsi="Times New Roman" w:cs="Times New Roman"/>
                <w:color w:val="000000"/>
                <w:sz w:val="24"/>
                <w:szCs w:val="24"/>
                <w:lang w:val="ru-RU"/>
              </w:rPr>
              <w:t>косвенного</w:t>
            </w:r>
            <w:r w:rsidRPr="0043585C">
              <w:rPr>
                <w:lang w:val="ru-RU"/>
              </w:rPr>
              <w:t xml:space="preserve"> </w:t>
            </w:r>
            <w:r w:rsidRPr="0043585C">
              <w:rPr>
                <w:rFonts w:ascii="Times New Roman" w:hAnsi="Times New Roman" w:cs="Times New Roman"/>
                <w:color w:val="000000"/>
                <w:sz w:val="24"/>
                <w:szCs w:val="24"/>
                <w:lang w:val="ru-RU"/>
              </w:rPr>
              <w:t>наклонения.</w:t>
            </w:r>
            <w:r w:rsidRPr="0043585C">
              <w:rPr>
                <w:lang w:val="ru-RU"/>
              </w:rPr>
              <w:t xml:space="preserve"> </w:t>
            </w:r>
            <w:r w:rsidRPr="0043585C">
              <w:rPr>
                <w:rFonts w:ascii="Times New Roman" w:hAnsi="Times New Roman" w:cs="Times New Roman"/>
                <w:color w:val="000000"/>
                <w:sz w:val="24"/>
                <w:szCs w:val="24"/>
                <w:lang w:val="ru-RU"/>
              </w:rPr>
              <w:t>Формы</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употребление</w:t>
            </w:r>
            <w:r w:rsidRPr="0043585C">
              <w:rPr>
                <w:lang w:val="ru-RU"/>
              </w:rPr>
              <w:t xml:space="preserve"> </w:t>
            </w:r>
            <w:r w:rsidRPr="0043585C">
              <w:rPr>
                <w:rFonts w:ascii="Times New Roman" w:hAnsi="Times New Roman" w:cs="Times New Roman"/>
                <w:color w:val="000000"/>
                <w:sz w:val="24"/>
                <w:szCs w:val="24"/>
                <w:lang w:val="ru-RU"/>
              </w:rPr>
              <w:t>условного</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сослагательного</w:t>
            </w:r>
            <w:r w:rsidRPr="0043585C">
              <w:rPr>
                <w:lang w:val="ru-RU"/>
              </w:rPr>
              <w:t xml:space="preserve"> </w:t>
            </w:r>
            <w:r w:rsidRPr="0043585C">
              <w:rPr>
                <w:rFonts w:ascii="Times New Roman" w:hAnsi="Times New Roman" w:cs="Times New Roman"/>
                <w:color w:val="000000"/>
                <w:sz w:val="24"/>
                <w:szCs w:val="24"/>
                <w:lang w:val="ru-RU"/>
              </w:rPr>
              <w:t>наклонения.</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9</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УК-4.1, УК-4.2</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(зачёт)</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Подготовка</w:t>
            </w:r>
            <w:r w:rsidRPr="0043585C">
              <w:rPr>
                <w:lang w:val="ru-RU"/>
              </w:rPr>
              <w:t xml:space="preserve"> </w:t>
            </w:r>
            <w:r w:rsidRPr="0043585C">
              <w:rPr>
                <w:rFonts w:ascii="Times New Roman" w:hAnsi="Times New Roman" w:cs="Times New Roman"/>
                <w:b/>
                <w:color w:val="000000"/>
                <w:sz w:val="24"/>
                <w:szCs w:val="24"/>
                <w:lang w:val="ru-RU"/>
              </w:rPr>
              <w:t>к</w:t>
            </w:r>
            <w:r w:rsidRPr="0043585C">
              <w:rPr>
                <w:lang w:val="ru-RU"/>
              </w:rPr>
              <w:t xml:space="preserve"> </w:t>
            </w:r>
            <w:r w:rsidRPr="0043585C">
              <w:rPr>
                <w:rFonts w:ascii="Times New Roman" w:hAnsi="Times New Roman" w:cs="Times New Roman"/>
                <w:b/>
                <w:color w:val="000000"/>
                <w:sz w:val="24"/>
                <w:szCs w:val="24"/>
                <w:lang w:val="ru-RU"/>
              </w:rPr>
              <w:t>сдаче</w:t>
            </w:r>
            <w:r w:rsidRPr="0043585C">
              <w:rPr>
                <w:lang w:val="ru-RU"/>
              </w:rPr>
              <w:t xml:space="preserve"> </w:t>
            </w:r>
            <w:r w:rsidRPr="0043585C">
              <w:rPr>
                <w:rFonts w:ascii="Times New Roman" w:hAnsi="Times New Roman" w:cs="Times New Roman"/>
                <w:b/>
                <w:color w:val="000000"/>
                <w:sz w:val="24"/>
                <w:szCs w:val="24"/>
                <w:lang w:val="ru-RU"/>
              </w:rPr>
              <w:t>промежуточной</w:t>
            </w:r>
            <w:r w:rsidRPr="0043585C">
              <w:rPr>
                <w:lang w:val="ru-RU"/>
              </w:rPr>
              <w:t xml:space="preserve"> </w:t>
            </w:r>
            <w:r w:rsidRPr="0043585C">
              <w:rPr>
                <w:rFonts w:ascii="Times New Roman" w:hAnsi="Times New Roman" w:cs="Times New Roman"/>
                <w:b/>
                <w:color w:val="000000"/>
                <w:sz w:val="24"/>
                <w:szCs w:val="24"/>
                <w:lang w:val="ru-RU"/>
              </w:rPr>
              <w:t>аттестации</w:t>
            </w:r>
            <w:r w:rsidRPr="0043585C">
              <w:rPr>
                <w:lang w:val="ru-RU"/>
              </w:rPr>
              <w:t xml:space="preserve"> </w:t>
            </w:r>
            <w:r w:rsidRPr="0043585C">
              <w:rPr>
                <w:rFonts w:ascii="Times New Roman" w:hAnsi="Times New Roman" w:cs="Times New Roman"/>
                <w:b/>
                <w:color w:val="000000"/>
                <w:sz w:val="24"/>
                <w:szCs w:val="24"/>
                <w:lang w:val="ru-RU"/>
              </w:rPr>
              <w:t>(Зачёт).</w:t>
            </w:r>
            <w:r w:rsidRPr="0043585C">
              <w:rPr>
                <w:lang w:val="ru-RU"/>
              </w:rPr>
              <w:t xml:space="preserve"> </w:t>
            </w:r>
            <w:r w:rsidRPr="0043585C">
              <w:rPr>
                <w:rFonts w:ascii="Times New Roman" w:hAnsi="Times New Roman" w:cs="Times New Roman"/>
                <w:color w:val="000000"/>
                <w:sz w:val="24"/>
                <w:szCs w:val="24"/>
                <w:lang w:val="ru-RU"/>
              </w:rPr>
              <w:t>Повоторениие</w:t>
            </w:r>
            <w:r w:rsidRPr="0043585C">
              <w:rPr>
                <w:lang w:val="ru-RU"/>
              </w:rPr>
              <w:t xml:space="preserve"> </w:t>
            </w:r>
            <w:r w:rsidRPr="0043585C">
              <w:rPr>
                <w:rFonts w:ascii="Times New Roman" w:hAnsi="Times New Roman" w:cs="Times New Roman"/>
                <w:color w:val="000000"/>
                <w:sz w:val="24"/>
                <w:szCs w:val="24"/>
                <w:lang w:val="ru-RU"/>
              </w:rPr>
              <w:t>изученных</w:t>
            </w:r>
            <w:r w:rsidRPr="0043585C">
              <w:rPr>
                <w:lang w:val="ru-RU"/>
              </w:rPr>
              <w:t xml:space="preserve"> </w:t>
            </w:r>
            <w:r w:rsidRPr="0043585C">
              <w:rPr>
                <w:rFonts w:ascii="Times New Roman" w:hAnsi="Times New Roman" w:cs="Times New Roman"/>
                <w:color w:val="000000"/>
                <w:sz w:val="24"/>
                <w:szCs w:val="24"/>
                <w:lang w:val="ru-RU"/>
              </w:rPr>
              <w:t>грамматических</w:t>
            </w:r>
            <w:r w:rsidRPr="0043585C">
              <w:rPr>
                <w:lang w:val="ru-RU"/>
              </w:rPr>
              <w:t xml:space="preserve"> </w:t>
            </w:r>
            <w:r w:rsidRPr="0043585C">
              <w:rPr>
                <w:rFonts w:ascii="Times New Roman" w:hAnsi="Times New Roman" w:cs="Times New Roman"/>
                <w:color w:val="000000"/>
                <w:sz w:val="24"/>
                <w:szCs w:val="24"/>
                <w:lang w:val="ru-RU"/>
              </w:rPr>
              <w:t>конструкций.</w:t>
            </w:r>
            <w:r w:rsidRPr="0043585C">
              <w:rPr>
                <w:lang w:val="ru-RU"/>
              </w:rPr>
              <w:t xml:space="preserve"> </w:t>
            </w:r>
            <w:r w:rsidRPr="0043585C">
              <w:rPr>
                <w:rFonts w:ascii="Times New Roman" w:hAnsi="Times New Roman" w:cs="Times New Roman"/>
                <w:color w:val="000000"/>
                <w:sz w:val="24"/>
                <w:szCs w:val="24"/>
                <w:lang w:val="ru-RU"/>
              </w:rPr>
              <w:t>Фронтальный</w:t>
            </w:r>
            <w:r w:rsidRPr="0043585C">
              <w:rPr>
                <w:lang w:val="ru-RU"/>
              </w:rPr>
              <w:t xml:space="preserve"> </w:t>
            </w:r>
            <w:r w:rsidRPr="0043585C">
              <w:rPr>
                <w:rFonts w:ascii="Times New Roman" w:hAnsi="Times New Roman" w:cs="Times New Roman"/>
                <w:color w:val="000000"/>
                <w:sz w:val="24"/>
                <w:szCs w:val="24"/>
                <w:lang w:val="ru-RU"/>
              </w:rPr>
              <w:t>опрос</w:t>
            </w:r>
            <w:r w:rsidRPr="0043585C">
              <w:rPr>
                <w:lang w:val="ru-RU"/>
              </w:rPr>
              <w:t xml:space="preserve"> </w:t>
            </w:r>
            <w:r w:rsidRPr="0043585C">
              <w:rPr>
                <w:rFonts w:ascii="Times New Roman" w:hAnsi="Times New Roman" w:cs="Times New Roman"/>
                <w:color w:val="000000"/>
                <w:sz w:val="24"/>
                <w:szCs w:val="24"/>
                <w:lang w:val="ru-RU"/>
              </w:rPr>
              <w:t>лексики.</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УК-4.1, УК-4.2</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43585C">
              <w:rPr>
                <w:rFonts w:ascii="Times New Roman" w:hAnsi="Times New Roman" w:cs="Times New Roman"/>
                <w:b/>
                <w:color w:val="000000"/>
                <w:sz w:val="24"/>
                <w:szCs w:val="24"/>
                <w:lang w:val="ru-RU"/>
              </w:rPr>
              <w:t>Контактная</w:t>
            </w:r>
            <w:r w:rsidRPr="0043585C">
              <w:rPr>
                <w:lang w:val="ru-RU"/>
              </w:rPr>
              <w:t xml:space="preserve"> </w:t>
            </w:r>
            <w:r w:rsidRPr="0043585C">
              <w:rPr>
                <w:rFonts w:ascii="Times New Roman" w:hAnsi="Times New Roman" w:cs="Times New Roman"/>
                <w:b/>
                <w:color w:val="000000"/>
                <w:sz w:val="24"/>
                <w:szCs w:val="24"/>
                <w:lang w:val="ru-RU"/>
              </w:rPr>
              <w:t>работа</w:t>
            </w:r>
            <w:r w:rsidRPr="0043585C">
              <w:rPr>
                <w:lang w:val="ru-RU"/>
              </w:rPr>
              <w:t xml:space="preserve"> </w:t>
            </w:r>
            <w:r w:rsidRPr="0043585C">
              <w:rPr>
                <w:rFonts w:ascii="Times New Roman" w:hAnsi="Times New Roman" w:cs="Times New Roman"/>
                <w:b/>
                <w:color w:val="000000"/>
                <w:sz w:val="24"/>
                <w:szCs w:val="24"/>
                <w:lang w:val="ru-RU"/>
              </w:rPr>
              <w:t>с</w:t>
            </w:r>
            <w:r w:rsidRPr="0043585C">
              <w:rPr>
                <w:lang w:val="ru-RU"/>
              </w:rPr>
              <w:t xml:space="preserve"> </w:t>
            </w:r>
            <w:r w:rsidRPr="0043585C">
              <w:rPr>
                <w:rFonts w:ascii="Times New Roman" w:hAnsi="Times New Roman" w:cs="Times New Roman"/>
                <w:b/>
                <w:color w:val="000000"/>
                <w:sz w:val="24"/>
                <w:szCs w:val="24"/>
                <w:lang w:val="ru-RU"/>
              </w:rPr>
              <w:t>преподавателем</w:t>
            </w:r>
            <w:r w:rsidRPr="0043585C">
              <w:rPr>
                <w:lang w:val="ru-RU"/>
              </w:rPr>
              <w:t xml:space="preserve"> </w:t>
            </w:r>
            <w:r w:rsidRPr="0043585C">
              <w:rPr>
                <w:rFonts w:ascii="Times New Roman" w:hAnsi="Times New Roman" w:cs="Times New Roman"/>
                <w:b/>
                <w:color w:val="000000"/>
                <w:sz w:val="24"/>
                <w:szCs w:val="24"/>
                <w:lang w:val="ru-RU"/>
              </w:rPr>
              <w:t>в</w:t>
            </w:r>
            <w:r w:rsidRPr="0043585C">
              <w:rPr>
                <w:lang w:val="ru-RU"/>
              </w:rPr>
              <w:t xml:space="preserve"> </w:t>
            </w:r>
            <w:r w:rsidRPr="0043585C">
              <w:rPr>
                <w:rFonts w:ascii="Times New Roman" w:hAnsi="Times New Roman" w:cs="Times New Roman"/>
                <w:b/>
                <w:color w:val="000000"/>
                <w:sz w:val="24"/>
                <w:szCs w:val="24"/>
                <w:lang w:val="ru-RU"/>
              </w:rPr>
              <w:t>период</w:t>
            </w:r>
            <w:r w:rsidRPr="0043585C">
              <w:rPr>
                <w:lang w:val="ru-RU"/>
              </w:rPr>
              <w:t xml:space="preserve"> </w:t>
            </w:r>
            <w:r w:rsidRPr="0043585C">
              <w:rPr>
                <w:rFonts w:ascii="Times New Roman" w:hAnsi="Times New Roman" w:cs="Times New Roman"/>
                <w:b/>
                <w:color w:val="000000"/>
                <w:sz w:val="24"/>
                <w:szCs w:val="24"/>
                <w:lang w:val="ru-RU"/>
              </w:rPr>
              <w:t>промежуточной</w:t>
            </w:r>
            <w:r w:rsidRPr="0043585C">
              <w:rPr>
                <w:lang w:val="ru-RU"/>
              </w:rPr>
              <w:t xml:space="preserve"> </w:t>
            </w:r>
            <w:r w:rsidRPr="0043585C">
              <w:rPr>
                <w:rFonts w:ascii="Times New Roman" w:hAnsi="Times New Roman" w:cs="Times New Roman"/>
                <w:b/>
                <w:color w:val="000000"/>
                <w:sz w:val="24"/>
                <w:szCs w:val="24"/>
                <w:lang w:val="ru-RU"/>
              </w:rPr>
              <w:t>аттестации</w:t>
            </w:r>
            <w:r w:rsidRPr="0043585C">
              <w:rPr>
                <w:lang w:val="ru-RU"/>
              </w:rPr>
              <w:t xml:space="preserve"> </w:t>
            </w:r>
            <w:r w:rsidRPr="0043585C">
              <w:rPr>
                <w:rFonts w:ascii="Times New Roman" w:hAnsi="Times New Roman" w:cs="Times New Roman"/>
                <w:b/>
                <w:color w:val="000000"/>
                <w:sz w:val="24"/>
                <w:szCs w:val="24"/>
                <w:lang w:val="ru-RU"/>
              </w:rPr>
              <w:t>(КрПА).</w:t>
            </w:r>
            <w:r w:rsidRPr="0043585C">
              <w:rPr>
                <w:lang w:val="ru-RU"/>
              </w:rPr>
              <w:t xml:space="preserve"> </w:t>
            </w:r>
            <w:r>
              <w:rPr>
                <w:rFonts w:ascii="Times New Roman" w:hAnsi="Times New Roman" w:cs="Times New Roman"/>
                <w:color w:val="000000"/>
                <w:sz w:val="24"/>
                <w:szCs w:val="24"/>
              </w:rPr>
              <w:t>Перевод</w:t>
            </w:r>
            <w:r>
              <w:t xml:space="preserve"> </w:t>
            </w:r>
            <w:r>
              <w:rPr>
                <w:rFonts w:ascii="Times New Roman" w:hAnsi="Times New Roman" w:cs="Times New Roman"/>
                <w:color w:val="000000"/>
                <w:sz w:val="24"/>
                <w:szCs w:val="24"/>
              </w:rPr>
              <w:t>научно-технических</w:t>
            </w:r>
            <w:r>
              <w:t xml:space="preserve"> </w:t>
            </w:r>
            <w:r>
              <w:rPr>
                <w:rFonts w:ascii="Times New Roman" w:hAnsi="Times New Roman" w:cs="Times New Roman"/>
                <w:color w:val="000000"/>
                <w:sz w:val="24"/>
                <w:szCs w:val="24"/>
              </w:rPr>
              <w:t>текстов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письменной</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устной</w:t>
            </w:r>
            <w:r>
              <w:t xml:space="preserve"> </w:t>
            </w:r>
            <w:r>
              <w:rPr>
                <w:rFonts w:ascii="Times New Roman" w:hAnsi="Times New Roman" w:cs="Times New Roman"/>
                <w:color w:val="000000"/>
                <w:sz w:val="24"/>
                <w:szCs w:val="24"/>
              </w:rPr>
              <w:t>форме)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УК-4.1, УК-4.2</w:t>
            </w:r>
          </w:p>
        </w:tc>
      </w:tr>
      <w:tr w:rsidR="00934CFA">
        <w:trPr>
          <w:trHeight w:hRule="exact" w:val="138"/>
        </w:trPr>
        <w:tc>
          <w:tcPr>
            <w:tcW w:w="993" w:type="dxa"/>
          </w:tcPr>
          <w:p w:rsidR="00934CFA" w:rsidRDefault="00934CFA"/>
        </w:tc>
        <w:tc>
          <w:tcPr>
            <w:tcW w:w="3687" w:type="dxa"/>
          </w:tcPr>
          <w:p w:rsidR="00934CFA" w:rsidRDefault="00934CFA"/>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993" w:type="dxa"/>
          </w:tcPr>
          <w:p w:rsidR="00934CFA" w:rsidRDefault="00934CFA"/>
        </w:tc>
      </w:tr>
      <w:tr w:rsidR="00934CFA">
        <w:trPr>
          <w:trHeight w:hRule="exact" w:val="352"/>
        </w:trPr>
        <w:tc>
          <w:tcPr>
            <w:tcW w:w="10221" w:type="dxa"/>
            <w:gridSpan w:val="7"/>
            <w:shd w:val="clear" w:color="000000" w:fill="FFFFFF"/>
            <w:tcMar>
              <w:left w:w="34" w:type="dxa"/>
              <w:right w:w="34" w:type="dxa"/>
            </w:tcMar>
          </w:tcPr>
          <w:p w:rsidR="00934CFA" w:rsidRDefault="00934CFA">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934CFA">
        <w:trPr>
          <w:trHeight w:hRule="exact" w:val="63"/>
        </w:trPr>
        <w:tc>
          <w:tcPr>
            <w:tcW w:w="993" w:type="dxa"/>
          </w:tcPr>
          <w:p w:rsidR="00934CFA" w:rsidRDefault="00934CFA"/>
        </w:tc>
        <w:tc>
          <w:tcPr>
            <w:tcW w:w="3687" w:type="dxa"/>
          </w:tcPr>
          <w:p w:rsidR="00934CFA" w:rsidRDefault="00934CFA"/>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993" w:type="dxa"/>
          </w:tcPr>
          <w:p w:rsidR="00934CFA" w:rsidRDefault="00934CFA"/>
        </w:tc>
      </w:tr>
      <w:tr w:rsidR="00934CFA">
        <w:trPr>
          <w:trHeight w:hRule="exact" w:val="277"/>
        </w:trPr>
        <w:tc>
          <w:tcPr>
            <w:tcW w:w="10221" w:type="dxa"/>
            <w:gridSpan w:val="7"/>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934CFA">
        <w:trPr>
          <w:trHeight w:hRule="exact" w:val="138"/>
        </w:trPr>
        <w:tc>
          <w:tcPr>
            <w:tcW w:w="993" w:type="dxa"/>
          </w:tcPr>
          <w:p w:rsidR="00934CFA" w:rsidRDefault="00934CFA"/>
        </w:tc>
        <w:tc>
          <w:tcPr>
            <w:tcW w:w="3687" w:type="dxa"/>
          </w:tcPr>
          <w:p w:rsidR="00934CFA" w:rsidRDefault="00934CFA"/>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993" w:type="dxa"/>
          </w:tcPr>
          <w:p w:rsidR="00934CFA" w:rsidRDefault="00934CFA"/>
        </w:tc>
      </w:tr>
      <w:tr w:rsidR="00934CFA" w:rsidRPr="0043585C">
        <w:trPr>
          <w:trHeight w:hRule="exact" w:val="1096"/>
        </w:trPr>
        <w:tc>
          <w:tcPr>
            <w:tcW w:w="10221" w:type="dxa"/>
            <w:gridSpan w:val="7"/>
            <w:shd w:val="clear" w:color="000000" w:fill="FFFFFF"/>
            <w:tcMar>
              <w:left w:w="34" w:type="dxa"/>
              <w:right w:w="34" w:type="dxa"/>
            </w:tcMar>
          </w:tcPr>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Перечень компетенций, на освоение которых направлено изучение дисциплины «Коммуникативные технологии в профессиональной сфере на иностранном языке», с указанием результатов их формирования в процессе освоения образовательной программы, представлен в п.3 настоящей рабочей программы</w:t>
            </w:r>
          </w:p>
        </w:tc>
      </w:tr>
      <w:tr w:rsidR="00934CFA" w:rsidRPr="0043585C">
        <w:trPr>
          <w:trHeight w:hRule="exact" w:val="277"/>
        </w:trPr>
        <w:tc>
          <w:tcPr>
            <w:tcW w:w="10221" w:type="dxa"/>
            <w:gridSpan w:val="7"/>
            <w:shd w:val="clear" w:color="000000" w:fill="FFFFFF"/>
            <w:tcMar>
              <w:left w:w="34" w:type="dxa"/>
              <w:right w:w="34" w:type="dxa"/>
            </w:tcMar>
          </w:tcPr>
          <w:p w:rsidR="00934CFA" w:rsidRPr="0043585C" w:rsidRDefault="00934CFA">
            <w:pPr>
              <w:spacing w:after="0" w:line="240" w:lineRule="auto"/>
              <w:jc w:val="center"/>
              <w:rPr>
                <w:sz w:val="24"/>
                <w:szCs w:val="24"/>
                <w:lang w:val="ru-RU"/>
              </w:rPr>
            </w:pPr>
            <w:r w:rsidRPr="0043585C">
              <w:rPr>
                <w:rFonts w:ascii="Times New Roman" w:hAnsi="Times New Roman" w:cs="Times New Roman"/>
                <w:b/>
                <w:color w:val="000000"/>
                <w:sz w:val="24"/>
                <w:szCs w:val="24"/>
                <w:lang w:val="ru-RU"/>
              </w:rPr>
              <w:t>5.2. Типовые контрольные вопросы и задания</w:t>
            </w:r>
          </w:p>
        </w:tc>
      </w:tr>
      <w:tr w:rsidR="00934CFA" w:rsidRPr="0043585C">
        <w:trPr>
          <w:trHeight w:hRule="exact" w:val="138"/>
        </w:trPr>
        <w:tc>
          <w:tcPr>
            <w:tcW w:w="993" w:type="dxa"/>
          </w:tcPr>
          <w:p w:rsidR="00934CFA" w:rsidRPr="0043585C" w:rsidRDefault="00934CFA">
            <w:pPr>
              <w:rPr>
                <w:lang w:val="ru-RU"/>
              </w:rPr>
            </w:pPr>
          </w:p>
        </w:tc>
        <w:tc>
          <w:tcPr>
            <w:tcW w:w="3687" w:type="dxa"/>
          </w:tcPr>
          <w:p w:rsidR="00934CFA" w:rsidRPr="0043585C" w:rsidRDefault="00934CFA">
            <w:pPr>
              <w:rPr>
                <w:lang w:val="ru-RU"/>
              </w:rPr>
            </w:pPr>
          </w:p>
        </w:tc>
        <w:tc>
          <w:tcPr>
            <w:tcW w:w="1844" w:type="dxa"/>
          </w:tcPr>
          <w:p w:rsidR="00934CFA" w:rsidRPr="0043585C" w:rsidRDefault="00934CFA">
            <w:pPr>
              <w:rPr>
                <w:lang w:val="ru-RU"/>
              </w:rPr>
            </w:pPr>
          </w:p>
        </w:tc>
        <w:tc>
          <w:tcPr>
            <w:tcW w:w="710" w:type="dxa"/>
          </w:tcPr>
          <w:p w:rsidR="00934CFA" w:rsidRPr="0043585C" w:rsidRDefault="00934CFA">
            <w:pPr>
              <w:rPr>
                <w:lang w:val="ru-RU"/>
              </w:rPr>
            </w:pPr>
          </w:p>
        </w:tc>
        <w:tc>
          <w:tcPr>
            <w:tcW w:w="1277" w:type="dxa"/>
          </w:tcPr>
          <w:p w:rsidR="00934CFA" w:rsidRPr="0043585C" w:rsidRDefault="00934CFA">
            <w:pPr>
              <w:rPr>
                <w:lang w:val="ru-RU"/>
              </w:rPr>
            </w:pPr>
          </w:p>
        </w:tc>
        <w:tc>
          <w:tcPr>
            <w:tcW w:w="710" w:type="dxa"/>
          </w:tcPr>
          <w:p w:rsidR="00934CFA" w:rsidRPr="0043585C" w:rsidRDefault="00934CFA">
            <w:pPr>
              <w:rPr>
                <w:lang w:val="ru-RU"/>
              </w:rPr>
            </w:pPr>
          </w:p>
        </w:tc>
        <w:tc>
          <w:tcPr>
            <w:tcW w:w="993" w:type="dxa"/>
          </w:tcPr>
          <w:p w:rsidR="00934CFA" w:rsidRPr="0043585C" w:rsidRDefault="00934CFA">
            <w:pPr>
              <w:rPr>
                <w:lang w:val="ru-RU"/>
              </w:rPr>
            </w:pPr>
          </w:p>
        </w:tc>
      </w:tr>
      <w:tr w:rsidR="00934CFA">
        <w:trPr>
          <w:trHeight w:hRule="exact" w:val="7663"/>
        </w:trPr>
        <w:tc>
          <w:tcPr>
            <w:tcW w:w="10221" w:type="dxa"/>
            <w:gridSpan w:val="7"/>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1.Read and translate the text.</w:t>
            </w:r>
          </w:p>
          <w:p w:rsidR="00934CFA" w:rsidRDefault="00934CFA">
            <w:pPr>
              <w:spacing w:after="0" w:line="240" w:lineRule="auto"/>
              <w:rPr>
                <w:sz w:val="24"/>
                <w:szCs w:val="24"/>
              </w:rPr>
            </w:pPr>
            <w:r>
              <w:rPr>
                <w:rFonts w:ascii="Times New Roman" w:hAnsi="Times New Roman" w:cs="Times New Roman"/>
                <w:color w:val="000000"/>
                <w:sz w:val="24"/>
                <w:szCs w:val="24"/>
              </w:rPr>
              <w:t>The catalyst</w:t>
            </w:r>
          </w:p>
          <w:p w:rsidR="00934CFA" w:rsidRDefault="00934CFA">
            <w:pPr>
              <w:spacing w:after="0" w:line="240" w:lineRule="auto"/>
              <w:rPr>
                <w:sz w:val="24"/>
                <w:szCs w:val="24"/>
              </w:rPr>
            </w:pPr>
            <w:r>
              <w:rPr>
                <w:rFonts w:ascii="Times New Roman" w:hAnsi="Times New Roman" w:cs="Times New Roman"/>
                <w:color w:val="000000"/>
                <w:sz w:val="24"/>
                <w:szCs w:val="24"/>
              </w:rPr>
              <w:t>A good catalyst support material for fuel cells should have high chemical/electrochemical durability, high thermal stability, high mechanical strength, good thermal conductivity, and а reasonably high surface area.</w:t>
            </w:r>
          </w:p>
          <w:p w:rsidR="00934CFA" w:rsidRDefault="00934CFA">
            <w:pPr>
              <w:spacing w:after="0" w:line="240" w:lineRule="auto"/>
              <w:rPr>
                <w:sz w:val="24"/>
                <w:szCs w:val="24"/>
              </w:rPr>
            </w:pPr>
            <w:r>
              <w:rPr>
                <w:rFonts w:ascii="Times New Roman" w:hAnsi="Times New Roman" w:cs="Times New Roman"/>
                <w:color w:val="000000"/>
                <w:sz w:val="24"/>
                <w:szCs w:val="24"/>
              </w:rPr>
              <w:t>Nano-scale SiC is synthesized mainly by two different reacions, the first involving the reaction of carbon with gaseous SiO and, the second, а direct reaction of silicon with carbon. Reaction of SiO vapors with different nano-scale carbon templates has been extensively studied and used to synthesize SiC with nano-dimensions. The different starting carbon materials were carbon microfibers," nanodiamonds,' activated charcoal,' carbon nanotubes etc. The generation of SiO can be done by reacting Si with silica or by the carbothermal reduction of silica. There are also several methods to synthesize SiC particles using the direct reaction of silicon and carbon. Some of these methods use ion beam implantation of С ions into silicon," carbon and silicon ion implantation;" а Na-flux method uses fullerene and silicon;" а template technique forms porous SiC using polymethylsilane as а precursor" or an induction plasma in silane." Chemical vapor deposition methods are also used with tetramethyl silane. All these methods are, however, quite expensive, with а low yield, and they are complex. SiC nanopowders are also synthesized by different combustion reactions" (such as from the silicamagnesium-carbon system in argon), mechanical alloying, and in а combination of mechanical alloying and а combustion reaction of Si and С in open air.</w:t>
            </w:r>
          </w:p>
          <w:p w:rsidR="00934CFA" w:rsidRDefault="00934CFA">
            <w:pPr>
              <w:spacing w:after="0" w:line="240" w:lineRule="auto"/>
              <w:rPr>
                <w:sz w:val="24"/>
                <w:szCs w:val="24"/>
              </w:rPr>
            </w:pPr>
          </w:p>
          <w:p w:rsidR="00934CFA" w:rsidRDefault="00934CFA">
            <w:pPr>
              <w:spacing w:after="0" w:line="240" w:lineRule="auto"/>
              <w:rPr>
                <w:sz w:val="24"/>
                <w:szCs w:val="24"/>
              </w:rPr>
            </w:pPr>
            <w:r>
              <w:rPr>
                <w:rFonts w:ascii="Times New Roman" w:hAnsi="Times New Roman" w:cs="Times New Roman"/>
                <w:color w:val="000000"/>
                <w:sz w:val="24"/>
                <w:szCs w:val="24"/>
              </w:rPr>
              <w:t>2.Read and translate the text.</w:t>
            </w:r>
          </w:p>
          <w:p w:rsidR="00934CFA" w:rsidRDefault="00934CFA">
            <w:pPr>
              <w:spacing w:after="0" w:line="240" w:lineRule="auto"/>
              <w:rPr>
                <w:sz w:val="24"/>
                <w:szCs w:val="24"/>
              </w:rPr>
            </w:pPr>
            <w:r>
              <w:rPr>
                <w:rFonts w:ascii="Times New Roman" w:hAnsi="Times New Roman" w:cs="Times New Roman"/>
                <w:color w:val="000000"/>
                <w:sz w:val="24"/>
                <w:szCs w:val="24"/>
              </w:rPr>
              <w:t>Methods of chromatography</w:t>
            </w:r>
          </w:p>
          <w:p w:rsidR="00934CFA" w:rsidRDefault="00934CFA">
            <w:pPr>
              <w:spacing w:after="0" w:line="240" w:lineRule="auto"/>
              <w:rPr>
                <w:sz w:val="24"/>
                <w:szCs w:val="24"/>
              </w:rPr>
            </w:pPr>
            <w:r>
              <w:rPr>
                <w:rFonts w:ascii="Times New Roman" w:hAnsi="Times New Roman" w:cs="Times New Roman"/>
                <w:color w:val="000000"/>
                <w:sz w:val="24"/>
                <w:szCs w:val="24"/>
              </w:rPr>
              <w:t>Although much work has been done in the field of organic separations and purifications, an increasingly large literature is being devoted to the separation and identification of inorganic cations and anions.</w:t>
            </w:r>
          </w:p>
          <w:p w:rsidR="00934CFA" w:rsidRDefault="00934CFA">
            <w:pPr>
              <w:spacing w:after="0" w:line="240" w:lineRule="auto"/>
              <w:rPr>
                <w:sz w:val="24"/>
                <w:szCs w:val="24"/>
              </w:rPr>
            </w:pPr>
            <w:r>
              <w:rPr>
                <w:rFonts w:ascii="Times New Roman" w:hAnsi="Times New Roman" w:cs="Times New Roman"/>
                <w:color w:val="000000"/>
                <w:sz w:val="24"/>
                <w:szCs w:val="24"/>
              </w:rPr>
              <w:t>Methods of chromatography have been applied to the separation of the rare-earths and a number of procedures, based on chromatography techniques, have been developed for the separation of inorganic cations and anions.  One of the most popular methods is known to be the one based on the</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34CFA">
        <w:trPr>
          <w:trHeight w:hRule="exact" w:val="416"/>
        </w:trPr>
        <w:tc>
          <w:tcPr>
            <w:tcW w:w="4692" w:type="dxa"/>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9</w:t>
            </w:r>
          </w:p>
        </w:tc>
      </w:tr>
      <w:tr w:rsidR="00934CFA">
        <w:trPr>
          <w:trHeight w:hRule="exact" w:val="14975"/>
        </w:trPr>
        <w:tc>
          <w:tcPr>
            <w:tcW w:w="10221" w:type="dxa"/>
            <w:gridSpan w:val="3"/>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use of alumina as the adsorbent.  The alumina is prepared by mixing with water and heating to about 75о in order to remove any air present. After filling the adsorption tube with this mixture it is necessary to treat the column with acid in order to neutralize the alkaline conditions on the surface of the adsorbent. The mixture of cations to be separated is then passed through the adsorption column and the separation of the resulting bands of cations is accomplished by elution with water or acid.</w:t>
            </w:r>
          </w:p>
          <w:p w:rsidR="00934CFA" w:rsidRDefault="00934CFA">
            <w:pPr>
              <w:spacing w:after="0" w:line="240" w:lineRule="auto"/>
              <w:rPr>
                <w:sz w:val="24"/>
                <w:szCs w:val="24"/>
              </w:rPr>
            </w:pPr>
            <w:r>
              <w:rPr>
                <w:rFonts w:ascii="Times New Roman" w:hAnsi="Times New Roman" w:cs="Times New Roman"/>
                <w:color w:val="000000"/>
                <w:sz w:val="24"/>
                <w:szCs w:val="24"/>
              </w:rPr>
              <w:t>In cases in which the band separation is not sharp it is usually possible to obtain a wider separation by treating the column with alkali, potassium ferricyanide, hydrogen sulfide or ammonia saturated with hydrogen sulfide. This further treatment will frequently render visible bands that were invisible or barely visible in the original separation.</w:t>
            </w:r>
          </w:p>
          <w:p w:rsidR="00934CFA" w:rsidRDefault="00934CFA">
            <w:pPr>
              <w:spacing w:after="0" w:line="240" w:lineRule="auto"/>
              <w:rPr>
                <w:sz w:val="24"/>
                <w:szCs w:val="24"/>
              </w:rPr>
            </w:pPr>
          </w:p>
          <w:p w:rsidR="00934CFA" w:rsidRDefault="00934CFA">
            <w:pPr>
              <w:spacing w:after="0" w:line="240" w:lineRule="auto"/>
              <w:rPr>
                <w:sz w:val="24"/>
                <w:szCs w:val="24"/>
              </w:rPr>
            </w:pPr>
            <w:r>
              <w:rPr>
                <w:rFonts w:ascii="Times New Roman" w:hAnsi="Times New Roman" w:cs="Times New Roman"/>
                <w:color w:val="000000"/>
                <w:sz w:val="24"/>
                <w:szCs w:val="24"/>
              </w:rPr>
              <w:t>3. Speak on the following topics:</w:t>
            </w:r>
          </w:p>
          <w:p w:rsidR="00934CFA" w:rsidRDefault="00934CFA">
            <w:pPr>
              <w:spacing w:after="0" w:line="240" w:lineRule="auto"/>
              <w:rPr>
                <w:sz w:val="24"/>
                <w:szCs w:val="24"/>
              </w:rPr>
            </w:pPr>
          </w:p>
          <w:p w:rsidR="00934CFA" w:rsidRDefault="00934CFA">
            <w:pPr>
              <w:spacing w:after="0" w:line="240" w:lineRule="auto"/>
              <w:rPr>
                <w:sz w:val="24"/>
                <w:szCs w:val="24"/>
              </w:rPr>
            </w:pPr>
            <w:r>
              <w:rPr>
                <w:rFonts w:ascii="Times New Roman" w:hAnsi="Times New Roman" w:cs="Times New Roman"/>
                <w:color w:val="000000"/>
                <w:sz w:val="24"/>
                <w:szCs w:val="24"/>
              </w:rPr>
              <w:t>1.Chemical laboratory</w:t>
            </w:r>
          </w:p>
          <w:p w:rsidR="00934CFA" w:rsidRDefault="00934CFA">
            <w:pPr>
              <w:spacing w:after="0" w:line="240" w:lineRule="auto"/>
              <w:rPr>
                <w:sz w:val="24"/>
                <w:szCs w:val="24"/>
              </w:rPr>
            </w:pPr>
            <w:r>
              <w:rPr>
                <w:rFonts w:ascii="Times New Roman" w:hAnsi="Times New Roman" w:cs="Times New Roman"/>
                <w:color w:val="000000"/>
                <w:sz w:val="24"/>
                <w:szCs w:val="24"/>
              </w:rPr>
              <w:t>2.Safety procedures</w:t>
            </w:r>
          </w:p>
          <w:p w:rsidR="00934CFA" w:rsidRDefault="00934CFA">
            <w:pPr>
              <w:spacing w:after="0" w:line="240" w:lineRule="auto"/>
              <w:rPr>
                <w:sz w:val="24"/>
                <w:szCs w:val="24"/>
              </w:rPr>
            </w:pPr>
            <w:r>
              <w:rPr>
                <w:rFonts w:ascii="Times New Roman" w:hAnsi="Times New Roman" w:cs="Times New Roman"/>
                <w:color w:val="000000"/>
                <w:sz w:val="24"/>
                <w:szCs w:val="24"/>
              </w:rPr>
              <w:t>4. Read and translate the text</w:t>
            </w:r>
          </w:p>
          <w:p w:rsidR="00934CFA" w:rsidRDefault="00934CFA">
            <w:pPr>
              <w:spacing w:after="0" w:line="240" w:lineRule="auto"/>
              <w:rPr>
                <w:sz w:val="24"/>
                <w:szCs w:val="24"/>
              </w:rPr>
            </w:pPr>
          </w:p>
          <w:p w:rsidR="00934CFA" w:rsidRDefault="00934CFA">
            <w:pPr>
              <w:spacing w:after="0" w:line="240" w:lineRule="auto"/>
              <w:rPr>
                <w:sz w:val="24"/>
                <w:szCs w:val="24"/>
              </w:rPr>
            </w:pPr>
            <w:r>
              <w:rPr>
                <w:rFonts w:ascii="Times New Roman" w:hAnsi="Times New Roman" w:cs="Times New Roman"/>
                <w:color w:val="000000"/>
                <w:sz w:val="24"/>
                <w:szCs w:val="24"/>
              </w:rPr>
              <w:t>TEXT 1</w:t>
            </w:r>
          </w:p>
          <w:p w:rsidR="00934CFA" w:rsidRDefault="00934CFA">
            <w:pPr>
              <w:spacing w:after="0" w:line="240" w:lineRule="auto"/>
              <w:rPr>
                <w:sz w:val="24"/>
                <w:szCs w:val="24"/>
              </w:rPr>
            </w:pPr>
            <w:r>
              <w:rPr>
                <w:rFonts w:ascii="Times New Roman" w:hAnsi="Times New Roman" w:cs="Times New Roman"/>
                <w:color w:val="000000"/>
                <w:sz w:val="24"/>
                <w:szCs w:val="24"/>
              </w:rPr>
              <w:t>Tab1ets and capsules are the most preferred dosage forms of pharmaceutical scientists and clinicians because they can be accurately dosed and provide good patient compliance, they are easy for companies to manufacture, and they can be produced at а relatively low cost. This popularity of tablets coupled with an increased understanding of the physics of compression and of manufacturing process variables have matured the manufacture of tablets as а science in its own right. Tablets are manufactured primarily by either granulation compression or direct compression. The latter involves the compression of а dry blend of powders that comprises drugs and various excipients. The simplicity and costeffectiveness of the direct-compression process have positioned direct compression as an attractive alternative to traditional granulation technologies. In а survey conducted in 1992 by Shangraw et al. concerning the process preferred by pharmaceutical manufacturers, nearly 41.5% indicated that direct compression was their process of choice, and 41.5% preferred both wet granulation and direct compression. Only 17.2% indicated that they did not prefer direct compression as а tableting method.</w:t>
            </w:r>
          </w:p>
          <w:p w:rsidR="00934CFA" w:rsidRDefault="00934CFA">
            <w:pPr>
              <w:spacing w:after="0" w:line="240" w:lineRule="auto"/>
              <w:rPr>
                <w:sz w:val="24"/>
                <w:szCs w:val="24"/>
              </w:rPr>
            </w:pPr>
            <w:r>
              <w:rPr>
                <w:rFonts w:ascii="Times New Roman" w:hAnsi="Times New Roman" w:cs="Times New Roman"/>
                <w:color w:val="000000"/>
                <w:sz w:val="24"/>
                <w:szCs w:val="24"/>
              </w:rPr>
              <w:t>Since the tableting process was introduced in the early 1840s numerous changes have taken place, apart from changes in tablet manufacturing, including the establishment of stringent regulatory requirements for the materials that should be used, the establishment of stability requirements, and the development of high-performance tableting machines that can produce 100,000 — 200,000 tablets/h.</w:t>
            </w:r>
          </w:p>
          <w:p w:rsidR="00934CFA" w:rsidRDefault="00934CFA">
            <w:pPr>
              <w:spacing w:after="0" w:line="240" w:lineRule="auto"/>
              <w:rPr>
                <w:sz w:val="24"/>
                <w:szCs w:val="24"/>
              </w:rPr>
            </w:pPr>
          </w:p>
          <w:p w:rsidR="00934CFA" w:rsidRDefault="00934CFA">
            <w:pPr>
              <w:spacing w:after="0" w:line="240" w:lineRule="auto"/>
              <w:rPr>
                <w:sz w:val="24"/>
                <w:szCs w:val="24"/>
              </w:rPr>
            </w:pPr>
            <w:r>
              <w:rPr>
                <w:rFonts w:ascii="Times New Roman" w:hAnsi="Times New Roman" w:cs="Times New Roman"/>
                <w:color w:val="000000"/>
                <w:sz w:val="24"/>
                <w:szCs w:val="24"/>
              </w:rPr>
              <w:t>TEXT 2</w:t>
            </w:r>
          </w:p>
          <w:p w:rsidR="00934CFA" w:rsidRDefault="00934CFA">
            <w:pPr>
              <w:spacing w:after="0" w:line="240" w:lineRule="auto"/>
              <w:rPr>
                <w:sz w:val="24"/>
                <w:szCs w:val="24"/>
              </w:rPr>
            </w:pPr>
            <w:r>
              <w:rPr>
                <w:rFonts w:ascii="Times New Roman" w:hAnsi="Times New Roman" w:cs="Times New Roman"/>
                <w:color w:val="000000"/>
                <w:sz w:val="24"/>
                <w:szCs w:val="24"/>
              </w:rPr>
              <w:t>Dispersion polymerization is an attractive and promising alternative to other polymerization methods that affords micron-size monodisperse particles in a single batch process. Dispersion polymerization may be defined as a type of precipitation polymerization in which one carries out the polymerization of a monomer in the presence of a suitable polymeric stabilizer soluble in the reaction medium. The solvent selected as the reaction medium is a good solvent for both the monomer and the steric stabilizer polymers, but a non-solvent for the polymer being formed. Dispersion polymerization, therefore, involves a homogeneous solution of monomer(s) with initiator and dispersant, in which sterically stabilized polymer particles are formed by the precipitation of the resulting polymers. As a continuous medium, the properties of the solvent also change with increasing monomer conversion. Under favorable circumstances, the polymerization can yield, in a batch step, polymer particles of a very small diameter, often of excellent monodispersity. This dispersant polymer can be formed as a reactive, polymerizable macromonomer. It can be a block copolymer in which one block has an affinity for the surface of the precipitated polymer, or it can be a soluble polymer ( a stabilizer precursor) to which grafting is thought to  occur during the polymerization reaction. In all instances, this soluble dispersant polymer – a hairy layer- plays a crucial role in the dispersion polymerization process.</w:t>
            </w:r>
          </w:p>
          <w:p w:rsidR="00934CFA" w:rsidRDefault="00934CFA">
            <w:pPr>
              <w:spacing w:after="0" w:line="240" w:lineRule="auto"/>
              <w:rPr>
                <w:sz w:val="24"/>
                <w:szCs w:val="24"/>
              </w:rPr>
            </w:pPr>
          </w:p>
          <w:p w:rsidR="00934CFA" w:rsidRDefault="00934CFA">
            <w:pPr>
              <w:spacing w:after="0" w:line="240" w:lineRule="auto"/>
              <w:rPr>
                <w:sz w:val="24"/>
                <w:szCs w:val="24"/>
              </w:rPr>
            </w:pPr>
            <w:r>
              <w:rPr>
                <w:rFonts w:ascii="Times New Roman" w:hAnsi="Times New Roman" w:cs="Times New Roman"/>
                <w:color w:val="000000"/>
                <w:sz w:val="24"/>
                <w:szCs w:val="24"/>
              </w:rPr>
              <w:t>5.Speak on the topic  «My research»</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34CFA">
        <w:trPr>
          <w:trHeight w:hRule="exact" w:val="416"/>
        </w:trPr>
        <w:tc>
          <w:tcPr>
            <w:tcW w:w="4692" w:type="dxa"/>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10</w:t>
            </w:r>
          </w:p>
        </w:tc>
      </w:tr>
      <w:tr w:rsidR="00934CFA">
        <w:trPr>
          <w:trHeight w:hRule="exact" w:val="14975"/>
        </w:trPr>
        <w:tc>
          <w:tcPr>
            <w:tcW w:w="10221" w:type="dxa"/>
            <w:gridSpan w:val="3"/>
            <w:shd w:val="clear" w:color="000000" w:fill="FFFFFF"/>
            <w:tcMar>
              <w:left w:w="34" w:type="dxa"/>
              <w:right w:w="34" w:type="dxa"/>
            </w:tcMar>
          </w:tcPr>
          <w:p w:rsidR="00934CFA" w:rsidRDefault="00934CFA">
            <w:pPr>
              <w:spacing w:after="0" w:line="240" w:lineRule="auto"/>
              <w:rPr>
                <w:sz w:val="24"/>
                <w:szCs w:val="24"/>
              </w:rPr>
            </w:pPr>
          </w:p>
          <w:p w:rsidR="00934CFA" w:rsidRDefault="00934CFA">
            <w:pPr>
              <w:spacing w:after="0" w:line="240" w:lineRule="auto"/>
              <w:rPr>
                <w:sz w:val="24"/>
                <w:szCs w:val="24"/>
              </w:rPr>
            </w:pPr>
            <w:r>
              <w:rPr>
                <w:rFonts w:ascii="Times New Roman" w:hAnsi="Times New Roman" w:cs="Times New Roman"/>
                <w:color w:val="000000"/>
                <w:sz w:val="24"/>
                <w:szCs w:val="24"/>
              </w:rPr>
              <w:t>6.Speak on the topic  «Master’s degree»</w:t>
            </w:r>
          </w:p>
          <w:p w:rsidR="00934CFA" w:rsidRDefault="00934CFA">
            <w:pPr>
              <w:spacing w:after="0" w:line="240" w:lineRule="auto"/>
              <w:rPr>
                <w:sz w:val="24"/>
                <w:szCs w:val="24"/>
              </w:rPr>
            </w:pPr>
          </w:p>
          <w:p w:rsidR="00934CFA" w:rsidRDefault="00934CFA">
            <w:pPr>
              <w:spacing w:after="0" w:line="240" w:lineRule="auto"/>
              <w:rPr>
                <w:sz w:val="24"/>
                <w:szCs w:val="24"/>
              </w:rPr>
            </w:pPr>
            <w:r>
              <w:rPr>
                <w:rFonts w:ascii="Times New Roman" w:hAnsi="Times New Roman" w:cs="Times New Roman"/>
                <w:color w:val="000000"/>
                <w:sz w:val="24"/>
                <w:szCs w:val="24"/>
              </w:rPr>
              <w:t>7.  Translate the text into Russian.  (1500 п/з, 30 м.).</w:t>
            </w:r>
          </w:p>
          <w:p w:rsidR="00934CFA" w:rsidRDefault="00934CFA">
            <w:pPr>
              <w:spacing w:after="0" w:line="240" w:lineRule="auto"/>
              <w:rPr>
                <w:sz w:val="24"/>
                <w:szCs w:val="24"/>
              </w:rPr>
            </w:pPr>
            <w:r>
              <w:rPr>
                <w:rFonts w:ascii="Times New Roman" w:hAnsi="Times New Roman" w:cs="Times New Roman"/>
                <w:color w:val="000000"/>
                <w:sz w:val="24"/>
                <w:szCs w:val="24"/>
              </w:rPr>
              <w:t>Chromatography and ion exchange technique.</w:t>
            </w:r>
          </w:p>
          <w:p w:rsidR="00934CFA" w:rsidRDefault="00934CFA">
            <w:pPr>
              <w:spacing w:after="0" w:line="240" w:lineRule="auto"/>
              <w:rPr>
                <w:sz w:val="24"/>
                <w:szCs w:val="24"/>
              </w:rPr>
            </w:pPr>
            <w:r>
              <w:rPr>
                <w:rFonts w:ascii="Times New Roman" w:hAnsi="Times New Roman" w:cs="Times New Roman"/>
                <w:color w:val="000000"/>
                <w:sz w:val="24"/>
                <w:szCs w:val="24"/>
              </w:rPr>
              <w:t>Chromatography is a method of chemical analysis based upon the selective absorption and partial fractionation of various substances by certain suitable materials. The method is simple and requires a minimum of special equipment.  The technique is known to consist in pouring a solution through a column containing a suitable adsorbing material. A selective developing agent is then passed through the column and the different substances in the solution are spread down the column into layers visibly separated from  one another, provided the substances are colored.  In the case of colorless substances, the layers of different substances may be located by the use of ultra-violet light or by removing the compact column intact and locating the various layers by chemical tests.</w:t>
            </w:r>
          </w:p>
          <w:p w:rsidR="00934CFA" w:rsidRDefault="00934CFA">
            <w:pPr>
              <w:spacing w:after="0" w:line="240" w:lineRule="auto"/>
              <w:rPr>
                <w:sz w:val="24"/>
                <w:szCs w:val="24"/>
              </w:rPr>
            </w:pPr>
            <w:r>
              <w:rPr>
                <w:rFonts w:ascii="Times New Roman" w:hAnsi="Times New Roman" w:cs="Times New Roman"/>
                <w:color w:val="000000"/>
                <w:sz w:val="24"/>
                <w:szCs w:val="24"/>
              </w:rPr>
              <w:t>This method was first described by the Russian scientist Tswett who was engaged in the extraction and purification of plant pigments. He extracted the pigments to be purified with a solvent and then filtered them through a column of finely pulverized calcium carbonate.  By this procedure, he found that all plant pigments were adsorbed by the calcium carbonate except carotin. The carotin and the solvent passed through the bed of calcium carbonate, the carotin being obtained in free state. The coloring matters, retained by the calcium carbonate, were liberated by means of alcoholic petroleum ether.  Tswett demonstrated that a definite order of absorption exists by packing the adsorbent in a long glass tube and allowing the petroleum ether extract to flow through it. The various plant pigments were found in definite colored zones in the tube giving a complete separation. Tzwett called this separation a chromatogram.</w:t>
            </w:r>
          </w:p>
          <w:p w:rsidR="00934CFA" w:rsidRDefault="00934CFA">
            <w:pPr>
              <w:spacing w:after="0" w:line="240" w:lineRule="auto"/>
              <w:rPr>
                <w:sz w:val="24"/>
                <w:szCs w:val="24"/>
              </w:rPr>
            </w:pPr>
          </w:p>
          <w:p w:rsidR="00934CFA" w:rsidRDefault="00934CFA">
            <w:pPr>
              <w:spacing w:after="0" w:line="240" w:lineRule="auto"/>
              <w:rPr>
                <w:sz w:val="24"/>
                <w:szCs w:val="24"/>
              </w:rPr>
            </w:pPr>
            <w:r>
              <w:rPr>
                <w:rFonts w:ascii="Times New Roman" w:hAnsi="Times New Roman" w:cs="Times New Roman"/>
                <w:color w:val="000000"/>
                <w:sz w:val="24"/>
                <w:szCs w:val="24"/>
              </w:rPr>
              <w:t>8. Read and translate the text</w:t>
            </w:r>
          </w:p>
          <w:p w:rsidR="00934CFA" w:rsidRDefault="00934CFA">
            <w:pPr>
              <w:spacing w:after="0" w:line="240" w:lineRule="auto"/>
              <w:rPr>
                <w:sz w:val="24"/>
                <w:szCs w:val="24"/>
              </w:rPr>
            </w:pPr>
            <w:r>
              <w:rPr>
                <w:rFonts w:ascii="Times New Roman" w:hAnsi="Times New Roman" w:cs="Times New Roman"/>
                <w:color w:val="000000"/>
                <w:sz w:val="24"/>
                <w:szCs w:val="24"/>
              </w:rPr>
              <w:t>TEXT 3</w:t>
            </w:r>
          </w:p>
          <w:p w:rsidR="00934CFA" w:rsidRDefault="00934CFA">
            <w:pPr>
              <w:spacing w:after="0" w:line="240" w:lineRule="auto"/>
              <w:rPr>
                <w:sz w:val="24"/>
                <w:szCs w:val="24"/>
              </w:rPr>
            </w:pPr>
            <w:r>
              <w:rPr>
                <w:rFonts w:ascii="Times New Roman" w:hAnsi="Times New Roman" w:cs="Times New Roman"/>
                <w:color w:val="000000"/>
                <w:sz w:val="24"/>
                <w:szCs w:val="24"/>
              </w:rPr>
              <w:t>Although the importance of green chemistry and its environmental impact has been widely acknowledged, little work has been pursued to apply these principles in the growing area of nanotechnology. Nanotechnology is а new field of science broadly defined as research and technology development intended to create, understand and use nano scale (0.1-100 nm) structures or devices. Nanotechnology applies the principles of engineering, electronics, рhysical and material science and manufacturing to molecular and submicron level. The basis of the field is that bulk properties of materials made from nano sized structures differ significantly from that of the original material. By altering the sizes of those building blocks, controlling their internal and surface chemistries and controlling their assembly, new materials with new set of' рroperties can be designed. The different nanostructures currently being extensively reviewed include nano particles (biodegradable, ceramic, magnetic, etc.), nanowires and nanotubes, nanoporous structures and self-assembled monolayer (SAMs).</w:t>
            </w:r>
          </w:p>
          <w:p w:rsidR="00934CFA" w:rsidRDefault="00934CFA">
            <w:pPr>
              <w:spacing w:after="0" w:line="240" w:lineRule="auto"/>
              <w:rPr>
                <w:sz w:val="24"/>
                <w:szCs w:val="24"/>
              </w:rPr>
            </w:pPr>
            <w:r>
              <w:rPr>
                <w:rFonts w:ascii="Times New Roman" w:hAnsi="Times New Roman" w:cs="Times New Roman"/>
                <w:color w:val="000000"/>
                <w:sz w:val="24"/>
                <w:szCs w:val="24"/>
              </w:rPr>
              <w:t>Development and fabrication of nano devices for tailored end application necessitates the surface modification of these nanostructured functional devices. These modification are carried out using traditional organic methodolgies which are inherently non-environmentally friendly due to the use of toxic catalysts, excessive solvents, multiple protection/deprotection steps, harsh reaction conditions and limited catalyst recyclability, As the applications of nanotechnology increases, there</w:t>
            </w:r>
          </w:p>
          <w:p w:rsidR="00934CFA" w:rsidRDefault="00934CFA">
            <w:pPr>
              <w:spacing w:after="0" w:line="240" w:lineRule="auto"/>
              <w:rPr>
                <w:sz w:val="24"/>
                <w:szCs w:val="24"/>
              </w:rPr>
            </w:pPr>
            <w:r>
              <w:rPr>
                <w:rFonts w:ascii="Times New Roman" w:hAnsi="Times New Roman" w:cs="Times New Roman"/>
                <w:color w:val="000000"/>
                <w:sz w:val="24"/>
                <w:szCs w:val="24"/>
              </w:rPr>
              <w:t>would be а growing need to develop environmentally friendlier or green chemistry methodologies.</w:t>
            </w:r>
          </w:p>
          <w:p w:rsidR="00934CFA" w:rsidRDefault="00934CFA">
            <w:pPr>
              <w:spacing w:after="0" w:line="240" w:lineRule="auto"/>
              <w:rPr>
                <w:sz w:val="24"/>
                <w:szCs w:val="24"/>
              </w:rPr>
            </w:pPr>
          </w:p>
          <w:p w:rsidR="00934CFA" w:rsidRDefault="00934CFA">
            <w:pPr>
              <w:spacing w:after="0" w:line="240" w:lineRule="auto"/>
              <w:rPr>
                <w:sz w:val="24"/>
                <w:szCs w:val="24"/>
              </w:rPr>
            </w:pPr>
            <w:r>
              <w:rPr>
                <w:rFonts w:ascii="Times New Roman" w:hAnsi="Times New Roman" w:cs="Times New Roman"/>
                <w:color w:val="000000"/>
                <w:sz w:val="24"/>
                <w:szCs w:val="24"/>
              </w:rPr>
              <w:t>9. Give the written translation of the article. (1800 p|c, 45 min.)</w:t>
            </w:r>
          </w:p>
          <w:p w:rsidR="00934CFA" w:rsidRDefault="00934CFA">
            <w:pPr>
              <w:spacing w:after="0" w:line="240" w:lineRule="auto"/>
              <w:rPr>
                <w:sz w:val="24"/>
                <w:szCs w:val="24"/>
              </w:rPr>
            </w:pPr>
            <w:r>
              <w:rPr>
                <w:rFonts w:ascii="Times New Roman" w:hAnsi="Times New Roman" w:cs="Times New Roman"/>
                <w:color w:val="000000"/>
                <w:sz w:val="24"/>
                <w:szCs w:val="24"/>
              </w:rPr>
              <w:t>Various Pt and Pd based catalysts have been extensively studied for the electrocatalytic oxidation of formic acid. Formic acid oxidation on Pt based electrocatalysts undergoes а "dual pathway" mechanism, which involves а "direct pathway" and а "СО pathway". Thus, the Pt catalyst for formic acid oxidation is severely poisoned by the adsorbed СО intermediate of the reaction. The modification of Pt by Ru or Pd could decrease the poisoning effect to some extent, but it still limits the catalytic activity for formic acid oxidation. Recent studies have shown that Pd is an effiient catalyst for formic acid oxidation to CO~ through а "direct pathway", which could overcome the СО poisoning effect and thereby yield high performance in а DFAFC. (Direct formic acid fuel cell).</w:t>
            </w:r>
          </w:p>
          <w:p w:rsidR="00934CFA" w:rsidRDefault="00934CFA">
            <w:pPr>
              <w:spacing w:after="0" w:line="240" w:lineRule="auto"/>
              <w:rPr>
                <w:sz w:val="24"/>
                <w:szCs w:val="24"/>
              </w:rPr>
            </w:pPr>
            <w:r>
              <w:rPr>
                <w:rFonts w:ascii="Times New Roman" w:hAnsi="Times New Roman" w:cs="Times New Roman"/>
                <w:color w:val="000000"/>
                <w:sz w:val="24"/>
                <w:szCs w:val="24"/>
              </w:rPr>
              <w:t>Pd nanoparticle catalysts for formic acid oxidation have been extensively investigated. For example,</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34CFA">
        <w:trPr>
          <w:trHeight w:hRule="exact" w:val="416"/>
        </w:trPr>
        <w:tc>
          <w:tcPr>
            <w:tcW w:w="4692" w:type="dxa"/>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11</w:t>
            </w:r>
          </w:p>
        </w:tc>
      </w:tr>
      <w:tr w:rsidR="00934CFA">
        <w:trPr>
          <w:trHeight w:hRule="exact" w:val="14975"/>
        </w:trPr>
        <w:tc>
          <w:tcPr>
            <w:tcW w:w="10221" w:type="dxa"/>
            <w:gridSpan w:val="3"/>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Wieckowski et al. investigated the particle size effect on formic acid oxidation using three commercial Pd catalysts. They found that the smallest Pd nanoparticles exhibited an enhanced electrocatalytic activity. However, the particle size used in their study is too large. Aiming to decrease the particle size and to increase the catalytic activity for formic acid oxidation, Lu et al. employed а weak reductant NaH2PO2 to prepare Pd nanoparticles with а small particle size. Sun et al. reported the preparation of the Pd/С catalysts with а small particle size by NH3-mediated polyol route. As а general premise, it might be stated that in order to continue to make progress in developing practical Pd based catalysts in а DFAFC, studies must continue on the cost-effective approach for synthesizing catalysts with а small particle size and а narrow size distribution.</w:t>
            </w:r>
          </w:p>
          <w:p w:rsidR="00934CFA" w:rsidRDefault="00934CFA">
            <w:pPr>
              <w:spacing w:after="0" w:line="240" w:lineRule="auto"/>
              <w:rPr>
                <w:sz w:val="24"/>
                <w:szCs w:val="24"/>
              </w:rPr>
            </w:pPr>
          </w:p>
          <w:p w:rsidR="00934CFA" w:rsidRDefault="00934CFA">
            <w:pPr>
              <w:spacing w:after="0" w:line="240" w:lineRule="auto"/>
              <w:rPr>
                <w:sz w:val="24"/>
                <w:szCs w:val="24"/>
              </w:rPr>
            </w:pPr>
            <w:r>
              <w:rPr>
                <w:rFonts w:ascii="Times New Roman" w:hAnsi="Times New Roman" w:cs="Times New Roman"/>
                <w:color w:val="000000"/>
                <w:sz w:val="24"/>
                <w:szCs w:val="24"/>
              </w:rPr>
              <w:t>10. Read and translate the text</w:t>
            </w:r>
          </w:p>
          <w:p w:rsidR="00934CFA" w:rsidRDefault="00934CFA">
            <w:pPr>
              <w:spacing w:after="0" w:line="240" w:lineRule="auto"/>
              <w:rPr>
                <w:sz w:val="24"/>
                <w:szCs w:val="24"/>
              </w:rPr>
            </w:pPr>
            <w:r>
              <w:rPr>
                <w:rFonts w:ascii="Times New Roman" w:hAnsi="Times New Roman" w:cs="Times New Roman"/>
                <w:color w:val="000000"/>
                <w:sz w:val="24"/>
                <w:szCs w:val="24"/>
              </w:rPr>
              <w:t>TEXT 4</w:t>
            </w:r>
          </w:p>
          <w:p w:rsidR="00934CFA" w:rsidRDefault="00934CFA">
            <w:pPr>
              <w:spacing w:after="0" w:line="240" w:lineRule="auto"/>
              <w:rPr>
                <w:sz w:val="24"/>
                <w:szCs w:val="24"/>
              </w:rPr>
            </w:pPr>
            <w:r>
              <w:rPr>
                <w:rFonts w:ascii="Times New Roman" w:hAnsi="Times New Roman" w:cs="Times New Roman"/>
                <w:color w:val="000000"/>
                <w:sz w:val="24"/>
                <w:szCs w:val="24"/>
              </w:rPr>
              <w:t>Particles most commonly used have been those containing sulfate groups on the surface prepared following the method described by Kotera and al. These types of particles have the advantage of easy preparation and characterization. Unfortunately, the method of synthesis makes it difficult to control the size and their surface charge density independently. Moreover, the nature of the surface changes with time because of the hydrolysis of the sulfate end groups to carboxyl end groups. In order to solve this problem, some years ago several papers appeared describing the preparation of sulfonated polystyrene latexes with independent control of size and surface charge density. The sulfonate functionality was selected because of its stability against hydrolysis. Although latex particles with carbonyl end groups are more frequently used for covalent coupling, these can also be employed for physical adsorption. An easy way to obtain them, that allows us to achieve high surface charges densities, is to follow the protocols suggested by Guthrie where the carboxyl end  groups are supplied by the initiator.</w:t>
            </w:r>
          </w:p>
          <w:p w:rsidR="00934CFA" w:rsidRDefault="00934CFA">
            <w:pPr>
              <w:spacing w:after="0" w:line="240" w:lineRule="auto"/>
              <w:rPr>
                <w:sz w:val="24"/>
                <w:szCs w:val="24"/>
              </w:rPr>
            </w:pPr>
            <w:r>
              <w:rPr>
                <w:rFonts w:ascii="Times New Roman" w:hAnsi="Times New Roman" w:cs="Times New Roman"/>
                <w:color w:val="000000"/>
                <w:sz w:val="24"/>
                <w:szCs w:val="24"/>
              </w:rPr>
              <w:t>Hydrophilic | hydrophobic character of the surface.</w:t>
            </w:r>
          </w:p>
          <w:p w:rsidR="00934CFA" w:rsidRDefault="00934CFA">
            <w:pPr>
              <w:spacing w:after="0" w:line="240" w:lineRule="auto"/>
              <w:rPr>
                <w:sz w:val="24"/>
                <w:szCs w:val="24"/>
              </w:rPr>
            </w:pPr>
            <w:r>
              <w:rPr>
                <w:rFonts w:ascii="Times New Roman" w:hAnsi="Times New Roman" w:cs="Times New Roman"/>
                <w:color w:val="000000"/>
                <w:sz w:val="24"/>
                <w:szCs w:val="24"/>
              </w:rPr>
              <w:t>Styrene is usually used as a major monomer in the synthetic process, so the polymer beads surface is mainly hydrophobic. However, it is possible to change this nature by varying the parameters affecting the synthesis. One way to reduce this pronounced hydrophobic character is to add a second monomer much more hydrophilic than styrene. Surfactant- free polystyrene copolymer latexes with different acrylic acids and acrylates have often been employed to obtain latexes with different hydrophilic characters. However, as Ocubo et al. pointed out, it is essential to optimize the ratio of hydrophobic | hydrophilic monomers in the synthesis in order to obtain appropriate particles for immunoassay.</w:t>
            </w:r>
          </w:p>
          <w:p w:rsidR="00934CFA" w:rsidRDefault="00934CFA">
            <w:pPr>
              <w:spacing w:after="0" w:line="240" w:lineRule="auto"/>
              <w:rPr>
                <w:sz w:val="24"/>
                <w:szCs w:val="24"/>
              </w:rPr>
            </w:pPr>
          </w:p>
          <w:p w:rsidR="00934CFA" w:rsidRDefault="00934CFA">
            <w:pPr>
              <w:spacing w:after="0" w:line="240" w:lineRule="auto"/>
              <w:rPr>
                <w:sz w:val="24"/>
                <w:szCs w:val="24"/>
              </w:rPr>
            </w:pPr>
            <w:r>
              <w:rPr>
                <w:rFonts w:ascii="Times New Roman" w:hAnsi="Times New Roman" w:cs="Times New Roman"/>
                <w:color w:val="000000"/>
                <w:sz w:val="24"/>
                <w:szCs w:val="24"/>
              </w:rPr>
              <w:t>11. Analyze the sentence and choose the right translation of the word in bold:</w:t>
            </w:r>
          </w:p>
          <w:p w:rsidR="00934CFA" w:rsidRDefault="00934CFA">
            <w:pPr>
              <w:spacing w:after="0" w:line="240" w:lineRule="auto"/>
              <w:rPr>
                <w:sz w:val="24"/>
                <w:szCs w:val="24"/>
              </w:rPr>
            </w:pPr>
            <w:r>
              <w:rPr>
                <w:rFonts w:ascii="Times New Roman" w:hAnsi="Times New Roman" w:cs="Times New Roman"/>
                <w:color w:val="000000"/>
                <w:sz w:val="24"/>
                <w:szCs w:val="24"/>
              </w:rPr>
              <w:t>The results of the experiment to be carried out in our laboratory are likely to be in good agreement with those we expect.</w:t>
            </w:r>
          </w:p>
          <w:p w:rsidR="00934CFA" w:rsidRPr="0043585C" w:rsidRDefault="00934CFA">
            <w:pPr>
              <w:spacing w:after="0" w:line="240" w:lineRule="auto"/>
              <w:rPr>
                <w:sz w:val="24"/>
                <w:szCs w:val="24"/>
                <w:lang w:val="ru-RU"/>
              </w:rPr>
            </w:pPr>
            <w:r>
              <w:rPr>
                <w:rFonts w:ascii="Times New Roman" w:hAnsi="Times New Roman" w:cs="Times New Roman"/>
                <w:color w:val="000000"/>
                <w:sz w:val="24"/>
                <w:szCs w:val="24"/>
              </w:rPr>
              <w:t>a</w:t>
            </w:r>
            <w:r w:rsidRPr="0043585C">
              <w:rPr>
                <w:rFonts w:ascii="Times New Roman" w:hAnsi="Times New Roman" w:cs="Times New Roman"/>
                <w:color w:val="000000"/>
                <w:sz w:val="24"/>
                <w:szCs w:val="24"/>
                <w:lang w:val="ru-RU"/>
              </w:rPr>
              <w:t>)  провели   в) который провели    с) который будут проводить</w:t>
            </w:r>
          </w:p>
          <w:p w:rsidR="00934CFA" w:rsidRPr="0043585C" w:rsidRDefault="00934CFA">
            <w:pPr>
              <w:spacing w:after="0" w:line="240" w:lineRule="auto"/>
              <w:rPr>
                <w:sz w:val="24"/>
                <w:szCs w:val="24"/>
                <w:lang w:val="ru-RU"/>
              </w:rPr>
            </w:pPr>
          </w:p>
          <w:p w:rsidR="00934CFA" w:rsidRDefault="00934CFA">
            <w:pPr>
              <w:spacing w:after="0" w:line="240" w:lineRule="auto"/>
              <w:rPr>
                <w:sz w:val="24"/>
                <w:szCs w:val="24"/>
              </w:rPr>
            </w:pPr>
            <w:r>
              <w:rPr>
                <w:rFonts w:ascii="Times New Roman" w:hAnsi="Times New Roman" w:cs="Times New Roman"/>
                <w:color w:val="000000"/>
                <w:sz w:val="24"/>
                <w:szCs w:val="24"/>
              </w:rPr>
              <w:t>12. Analyze the following sentences and choose the sentence with Complex Subject:</w:t>
            </w:r>
          </w:p>
          <w:p w:rsidR="00934CFA" w:rsidRDefault="00934CFA">
            <w:pPr>
              <w:spacing w:after="0" w:line="240" w:lineRule="auto"/>
              <w:rPr>
                <w:sz w:val="24"/>
                <w:szCs w:val="24"/>
              </w:rPr>
            </w:pPr>
            <w:r>
              <w:rPr>
                <w:rFonts w:ascii="Times New Roman" w:hAnsi="Times New Roman" w:cs="Times New Roman"/>
                <w:color w:val="000000"/>
                <w:sz w:val="24"/>
                <w:szCs w:val="24"/>
              </w:rPr>
              <w:t>a) It would be interesting to note that five elements make the molecular building blocks of living matter.</w:t>
            </w:r>
          </w:p>
          <w:p w:rsidR="00934CFA" w:rsidRDefault="00934CFA">
            <w:pPr>
              <w:spacing w:after="0" w:line="240" w:lineRule="auto"/>
              <w:rPr>
                <w:sz w:val="24"/>
                <w:szCs w:val="24"/>
              </w:rPr>
            </w:pPr>
            <w:r>
              <w:rPr>
                <w:rFonts w:ascii="Times New Roman" w:hAnsi="Times New Roman" w:cs="Times New Roman"/>
                <w:color w:val="000000"/>
                <w:sz w:val="24"/>
                <w:szCs w:val="24"/>
              </w:rPr>
              <w:t>b) The solar system like the universe proves to be 99% hydrogen and helium.</w:t>
            </w:r>
          </w:p>
          <w:p w:rsidR="00934CFA" w:rsidRDefault="00934CFA">
            <w:pPr>
              <w:spacing w:after="0" w:line="240" w:lineRule="auto"/>
              <w:rPr>
                <w:sz w:val="24"/>
                <w:szCs w:val="24"/>
              </w:rPr>
            </w:pPr>
            <w:r>
              <w:rPr>
                <w:rFonts w:ascii="Times New Roman" w:hAnsi="Times New Roman" w:cs="Times New Roman"/>
                <w:color w:val="000000"/>
                <w:sz w:val="24"/>
                <w:szCs w:val="24"/>
              </w:rPr>
              <w:t>c) The investigation of the properties of silicon proved it to play an important part in the inorganic world.</w:t>
            </w:r>
          </w:p>
          <w:p w:rsidR="00934CFA" w:rsidRDefault="00934CFA">
            <w:pPr>
              <w:spacing w:after="0" w:line="240" w:lineRule="auto"/>
              <w:rPr>
                <w:sz w:val="24"/>
                <w:szCs w:val="24"/>
              </w:rPr>
            </w:pPr>
          </w:p>
          <w:p w:rsidR="00934CFA" w:rsidRDefault="00934CFA">
            <w:pPr>
              <w:spacing w:after="0" w:line="240" w:lineRule="auto"/>
              <w:rPr>
                <w:sz w:val="24"/>
                <w:szCs w:val="24"/>
              </w:rPr>
            </w:pPr>
            <w:r>
              <w:rPr>
                <w:rFonts w:ascii="Times New Roman" w:hAnsi="Times New Roman" w:cs="Times New Roman"/>
                <w:color w:val="000000"/>
                <w:sz w:val="24"/>
                <w:szCs w:val="24"/>
              </w:rPr>
              <w:t>13.Analyze and render the text:</w:t>
            </w:r>
          </w:p>
          <w:p w:rsidR="00934CFA" w:rsidRDefault="00934CFA">
            <w:pPr>
              <w:spacing w:after="0" w:line="240" w:lineRule="auto"/>
              <w:rPr>
                <w:sz w:val="24"/>
                <w:szCs w:val="24"/>
              </w:rPr>
            </w:pPr>
            <w:r>
              <w:rPr>
                <w:rFonts w:ascii="Times New Roman" w:hAnsi="Times New Roman" w:cs="Times New Roman"/>
                <w:color w:val="000000"/>
                <w:sz w:val="24"/>
                <w:szCs w:val="24"/>
              </w:rPr>
              <w:t>TEXT 5</w:t>
            </w:r>
          </w:p>
          <w:p w:rsidR="00934CFA" w:rsidRDefault="00934CFA">
            <w:pPr>
              <w:spacing w:after="0" w:line="240" w:lineRule="auto"/>
              <w:rPr>
                <w:sz w:val="24"/>
                <w:szCs w:val="24"/>
              </w:rPr>
            </w:pPr>
            <w:r>
              <w:rPr>
                <w:rFonts w:ascii="Times New Roman" w:hAnsi="Times New Roman" w:cs="Times New Roman"/>
                <w:color w:val="000000"/>
                <w:sz w:val="24"/>
                <w:szCs w:val="24"/>
              </w:rPr>
              <w:t>Green chemistry’ is essentially а way of thinking rather than a new branch of' chemistry and is about utilizing а set of principles that seek to reduce the environmental impact of chemical processes and products. It involves pulling together tools, techniques and technologies that can help chemists and chemical engineers in research, development and production to develop more ecofriendly and efficient products and processes, which may also have significant financial benefits. Green chemistry aims to improve the way that chemicals are both produced and used in chemical processes in order to reduce any impact on man and the environment. The promotion of green chemistry is one of the most important ways in which chemistry and chemists can contribute tо sustainable development.</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9"/>
        <w:gridCol w:w="142"/>
        <w:gridCol w:w="4376"/>
        <w:gridCol w:w="1004"/>
      </w:tblGrid>
      <w:tr w:rsidR="00934CFA">
        <w:trPr>
          <w:trHeight w:hRule="exact" w:val="416"/>
        </w:trPr>
        <w:tc>
          <w:tcPr>
            <w:tcW w:w="4692" w:type="dxa"/>
            <w:gridSpan w:val="3"/>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43" w:type="dxa"/>
          </w:tcPr>
          <w:p w:rsidR="00934CFA" w:rsidRDefault="00934CFA"/>
        </w:tc>
        <w:tc>
          <w:tcPr>
            <w:tcW w:w="4395"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12</w:t>
            </w:r>
          </w:p>
        </w:tc>
      </w:tr>
      <w:tr w:rsidR="00934CFA">
        <w:trPr>
          <w:trHeight w:hRule="exact" w:val="3830"/>
        </w:trPr>
        <w:tc>
          <w:tcPr>
            <w:tcW w:w="10221" w:type="dxa"/>
            <w:gridSpan w:val="6"/>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Society has many concerns about 'chemicals' and their uses. For example, safety issues such as fire and explosion, health effects such as carcinogenicity and endocrine disruption, and environmental impacts such as global warming and impacts on wildlife. Society's growing concern for the environment and pressures for greater control of chemicals in the environment has now coalesced in the arena of 'Sustainable Development'. Green chemistry is a major component in the way that chemistry as well as the chemical and related industries, have led and responded to sustainable development.</w:t>
            </w:r>
          </w:p>
          <w:p w:rsidR="00934CFA" w:rsidRDefault="00934CFA">
            <w:pPr>
              <w:spacing w:after="0" w:line="240" w:lineRule="auto"/>
              <w:rPr>
                <w:sz w:val="24"/>
                <w:szCs w:val="24"/>
              </w:rPr>
            </w:pPr>
            <w:r>
              <w:rPr>
                <w:rFonts w:ascii="Times New Roman" w:hAnsi="Times New Roman" w:cs="Times New Roman"/>
                <w:color w:val="000000"/>
                <w:sz w:val="24"/>
                <w:szCs w:val="24"/>
              </w:rPr>
              <w:t>The term 'green chemistry' was first coined by the US Environmental Рrotection Agency. Their early definition of the subject is still widely quoted: ""Grееп Chemistry" is the utilization of а set of рrinciрlеs that reduces or еliminates the use or generation of hazardous substances in design, manufacture and application of chemical products'. However, in practice green chemistry is nowadays taken to cover а much broader range of issues than the definition suggests.</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934CFA">
        <w:trPr>
          <w:trHeight w:hRule="exact" w:val="138"/>
        </w:trPr>
        <w:tc>
          <w:tcPr>
            <w:tcW w:w="568" w:type="dxa"/>
          </w:tcPr>
          <w:p w:rsidR="00934CFA" w:rsidRDefault="00934CFA"/>
        </w:tc>
        <w:tc>
          <w:tcPr>
            <w:tcW w:w="143" w:type="dxa"/>
          </w:tcPr>
          <w:p w:rsidR="00934CFA" w:rsidRDefault="00934CFA"/>
        </w:tc>
        <w:tc>
          <w:tcPr>
            <w:tcW w:w="3970" w:type="dxa"/>
          </w:tcPr>
          <w:p w:rsidR="00934CFA" w:rsidRDefault="00934CFA"/>
        </w:tc>
        <w:tc>
          <w:tcPr>
            <w:tcW w:w="143" w:type="dxa"/>
          </w:tcPr>
          <w:p w:rsidR="00934CFA" w:rsidRDefault="00934CFA"/>
        </w:tc>
        <w:tc>
          <w:tcPr>
            <w:tcW w:w="4395" w:type="dxa"/>
          </w:tcPr>
          <w:p w:rsidR="00934CFA" w:rsidRDefault="00934CFA"/>
        </w:tc>
        <w:tc>
          <w:tcPr>
            <w:tcW w:w="993" w:type="dxa"/>
          </w:tcPr>
          <w:p w:rsidR="00934CFA" w:rsidRDefault="00934CFA"/>
        </w:tc>
      </w:tr>
      <w:tr w:rsidR="00934CFA" w:rsidRPr="0043585C">
        <w:trPr>
          <w:trHeight w:hRule="exact" w:val="304"/>
        </w:trPr>
        <w:tc>
          <w:tcPr>
            <w:tcW w:w="10221" w:type="dxa"/>
            <w:gridSpan w:val="6"/>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934CFA" w:rsidRPr="0043585C">
        <w:trPr>
          <w:trHeight w:hRule="exact" w:val="277"/>
        </w:trPr>
        <w:tc>
          <w:tcPr>
            <w:tcW w:w="568" w:type="dxa"/>
          </w:tcPr>
          <w:p w:rsidR="00934CFA" w:rsidRPr="0043585C" w:rsidRDefault="00934CFA">
            <w:pPr>
              <w:rPr>
                <w:lang w:val="ru-RU"/>
              </w:rPr>
            </w:pPr>
          </w:p>
        </w:tc>
        <w:tc>
          <w:tcPr>
            <w:tcW w:w="143" w:type="dxa"/>
          </w:tcPr>
          <w:p w:rsidR="00934CFA" w:rsidRPr="0043585C" w:rsidRDefault="00934CFA">
            <w:pPr>
              <w:rPr>
                <w:lang w:val="ru-RU"/>
              </w:rPr>
            </w:pPr>
          </w:p>
        </w:tc>
        <w:tc>
          <w:tcPr>
            <w:tcW w:w="3970" w:type="dxa"/>
          </w:tcPr>
          <w:p w:rsidR="00934CFA" w:rsidRPr="0043585C" w:rsidRDefault="00934CFA">
            <w:pPr>
              <w:rPr>
                <w:lang w:val="ru-RU"/>
              </w:rPr>
            </w:pPr>
          </w:p>
        </w:tc>
        <w:tc>
          <w:tcPr>
            <w:tcW w:w="143" w:type="dxa"/>
          </w:tcPr>
          <w:p w:rsidR="00934CFA" w:rsidRPr="0043585C" w:rsidRDefault="00934CFA">
            <w:pPr>
              <w:rPr>
                <w:lang w:val="ru-RU"/>
              </w:rPr>
            </w:pPr>
          </w:p>
        </w:tc>
        <w:tc>
          <w:tcPr>
            <w:tcW w:w="4395" w:type="dxa"/>
          </w:tcPr>
          <w:p w:rsidR="00934CFA" w:rsidRPr="0043585C" w:rsidRDefault="00934CFA">
            <w:pPr>
              <w:rPr>
                <w:lang w:val="ru-RU"/>
              </w:rPr>
            </w:pPr>
          </w:p>
        </w:tc>
        <w:tc>
          <w:tcPr>
            <w:tcW w:w="993" w:type="dxa"/>
          </w:tcPr>
          <w:p w:rsidR="00934CFA" w:rsidRPr="0043585C" w:rsidRDefault="00934CFA">
            <w:pPr>
              <w:rPr>
                <w:lang w:val="ru-RU"/>
              </w:rPr>
            </w:pPr>
          </w:p>
        </w:tc>
      </w:tr>
      <w:tr w:rsidR="00934CFA" w:rsidRPr="0043585C">
        <w:trPr>
          <w:trHeight w:hRule="exact" w:val="680"/>
        </w:trPr>
        <w:tc>
          <w:tcPr>
            <w:tcW w:w="10221" w:type="dxa"/>
            <w:gridSpan w:val="6"/>
            <w:shd w:val="clear" w:color="000000" w:fill="FFFFFF"/>
            <w:tcMar>
              <w:left w:w="34" w:type="dxa"/>
              <w:right w:w="34" w:type="dxa"/>
            </w:tcMar>
          </w:tcPr>
          <w:p w:rsidR="00934CFA" w:rsidRPr="0043585C" w:rsidRDefault="00934CFA">
            <w:pPr>
              <w:spacing w:after="0" w:line="240" w:lineRule="auto"/>
              <w:jc w:val="center"/>
              <w:rPr>
                <w:sz w:val="28"/>
                <w:szCs w:val="28"/>
                <w:lang w:val="ru-RU"/>
              </w:rPr>
            </w:pPr>
            <w:r w:rsidRPr="0043585C">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934CFA" w:rsidRPr="0043585C">
        <w:trPr>
          <w:trHeight w:hRule="exact" w:val="138"/>
        </w:trPr>
        <w:tc>
          <w:tcPr>
            <w:tcW w:w="568" w:type="dxa"/>
          </w:tcPr>
          <w:p w:rsidR="00934CFA" w:rsidRPr="0043585C" w:rsidRDefault="00934CFA">
            <w:pPr>
              <w:rPr>
                <w:lang w:val="ru-RU"/>
              </w:rPr>
            </w:pPr>
          </w:p>
        </w:tc>
        <w:tc>
          <w:tcPr>
            <w:tcW w:w="143" w:type="dxa"/>
          </w:tcPr>
          <w:p w:rsidR="00934CFA" w:rsidRPr="0043585C" w:rsidRDefault="00934CFA">
            <w:pPr>
              <w:rPr>
                <w:lang w:val="ru-RU"/>
              </w:rPr>
            </w:pPr>
          </w:p>
        </w:tc>
        <w:tc>
          <w:tcPr>
            <w:tcW w:w="3970" w:type="dxa"/>
          </w:tcPr>
          <w:p w:rsidR="00934CFA" w:rsidRPr="0043585C" w:rsidRDefault="00934CFA">
            <w:pPr>
              <w:rPr>
                <w:lang w:val="ru-RU"/>
              </w:rPr>
            </w:pPr>
          </w:p>
        </w:tc>
        <w:tc>
          <w:tcPr>
            <w:tcW w:w="143" w:type="dxa"/>
          </w:tcPr>
          <w:p w:rsidR="00934CFA" w:rsidRPr="0043585C" w:rsidRDefault="00934CFA">
            <w:pPr>
              <w:rPr>
                <w:lang w:val="ru-RU"/>
              </w:rPr>
            </w:pPr>
          </w:p>
        </w:tc>
        <w:tc>
          <w:tcPr>
            <w:tcW w:w="4395" w:type="dxa"/>
          </w:tcPr>
          <w:p w:rsidR="00934CFA" w:rsidRPr="0043585C" w:rsidRDefault="00934CFA">
            <w:pPr>
              <w:rPr>
                <w:lang w:val="ru-RU"/>
              </w:rPr>
            </w:pPr>
          </w:p>
        </w:tc>
        <w:tc>
          <w:tcPr>
            <w:tcW w:w="993" w:type="dxa"/>
          </w:tcPr>
          <w:p w:rsidR="00934CFA" w:rsidRPr="0043585C" w:rsidRDefault="00934CFA">
            <w:pPr>
              <w:rPr>
                <w:lang w:val="ru-RU"/>
              </w:rPr>
            </w:pPr>
          </w:p>
        </w:tc>
      </w:tr>
      <w:tr w:rsidR="00934CFA" w:rsidRPr="0043585C">
        <w:trPr>
          <w:trHeight w:hRule="exact" w:val="277"/>
        </w:trPr>
        <w:tc>
          <w:tcPr>
            <w:tcW w:w="10221" w:type="dxa"/>
            <w:gridSpan w:val="6"/>
            <w:shd w:val="clear" w:color="000000" w:fill="FFFFFF"/>
            <w:tcMar>
              <w:left w:w="34" w:type="dxa"/>
              <w:right w:w="34" w:type="dxa"/>
            </w:tcMar>
          </w:tcPr>
          <w:p w:rsidR="00934CFA" w:rsidRPr="0043585C" w:rsidRDefault="00934CFA">
            <w:pPr>
              <w:spacing w:after="0" w:line="240" w:lineRule="auto"/>
              <w:jc w:val="center"/>
              <w:rPr>
                <w:sz w:val="24"/>
                <w:szCs w:val="24"/>
                <w:lang w:val="ru-RU"/>
              </w:rPr>
            </w:pPr>
            <w:r w:rsidRPr="0043585C">
              <w:rPr>
                <w:rFonts w:ascii="Times New Roman" w:hAnsi="Times New Roman" w:cs="Times New Roman"/>
                <w:b/>
                <w:color w:val="000000"/>
                <w:sz w:val="24"/>
                <w:szCs w:val="24"/>
                <w:lang w:val="ru-RU"/>
              </w:rPr>
              <w:t>6.1. МАТЕРИАЛЬНО-ТЕХНИЧЕСКОЕ ОБЕСПЕЧЕНИЕ ДИСЦИПЛИНЫ (МОДУЛЯ)</w:t>
            </w:r>
          </w:p>
        </w:tc>
      </w:tr>
      <w:tr w:rsidR="00934CFA">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934CFA" w:rsidRPr="0043585C">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934CFA" w:rsidRPr="0043585C">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934CFA" w:rsidRPr="0043585C">
        <w:trPr>
          <w:trHeight w:hRule="exact" w:val="138"/>
        </w:trPr>
        <w:tc>
          <w:tcPr>
            <w:tcW w:w="568" w:type="dxa"/>
          </w:tcPr>
          <w:p w:rsidR="00934CFA" w:rsidRPr="0043585C" w:rsidRDefault="00934CFA">
            <w:pPr>
              <w:rPr>
                <w:lang w:val="ru-RU"/>
              </w:rPr>
            </w:pPr>
          </w:p>
        </w:tc>
        <w:tc>
          <w:tcPr>
            <w:tcW w:w="143" w:type="dxa"/>
          </w:tcPr>
          <w:p w:rsidR="00934CFA" w:rsidRPr="0043585C" w:rsidRDefault="00934CFA">
            <w:pPr>
              <w:rPr>
                <w:lang w:val="ru-RU"/>
              </w:rPr>
            </w:pPr>
          </w:p>
        </w:tc>
        <w:tc>
          <w:tcPr>
            <w:tcW w:w="3970" w:type="dxa"/>
          </w:tcPr>
          <w:p w:rsidR="00934CFA" w:rsidRPr="0043585C" w:rsidRDefault="00934CFA">
            <w:pPr>
              <w:rPr>
                <w:lang w:val="ru-RU"/>
              </w:rPr>
            </w:pPr>
          </w:p>
        </w:tc>
        <w:tc>
          <w:tcPr>
            <w:tcW w:w="143" w:type="dxa"/>
          </w:tcPr>
          <w:p w:rsidR="00934CFA" w:rsidRPr="0043585C" w:rsidRDefault="00934CFA">
            <w:pPr>
              <w:rPr>
                <w:lang w:val="ru-RU"/>
              </w:rPr>
            </w:pPr>
          </w:p>
        </w:tc>
        <w:tc>
          <w:tcPr>
            <w:tcW w:w="4395" w:type="dxa"/>
          </w:tcPr>
          <w:p w:rsidR="00934CFA" w:rsidRPr="0043585C" w:rsidRDefault="00934CFA">
            <w:pPr>
              <w:rPr>
                <w:lang w:val="ru-RU"/>
              </w:rPr>
            </w:pPr>
          </w:p>
        </w:tc>
        <w:tc>
          <w:tcPr>
            <w:tcW w:w="993" w:type="dxa"/>
          </w:tcPr>
          <w:p w:rsidR="00934CFA" w:rsidRPr="0043585C" w:rsidRDefault="00934CFA">
            <w:pPr>
              <w:rPr>
                <w:lang w:val="ru-RU"/>
              </w:rPr>
            </w:pP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934CFA">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4"/>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934CFA">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34CFA" w:rsidRDefault="00934CFA"/>
        </w:tc>
        <w:tc>
          <w:tcPr>
            <w:tcW w:w="9512" w:type="dxa"/>
            <w:gridSpan w:val="4"/>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934CFA" w:rsidRPr="0043585C">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34CFA" w:rsidRDefault="00934CFA"/>
        </w:tc>
        <w:tc>
          <w:tcPr>
            <w:tcW w:w="9512" w:type="dxa"/>
            <w:gridSpan w:val="4"/>
            <w:shd w:val="clear" w:color="000000" w:fill="FFFFFF"/>
            <w:tcMar>
              <w:left w:w="34" w:type="dxa"/>
              <w:right w:w="34" w:type="dxa"/>
            </w:tcMar>
          </w:tcPr>
          <w:p w:rsidR="00934CFA" w:rsidRPr="0043585C" w:rsidRDefault="00934CFA">
            <w:pPr>
              <w:spacing w:after="0" w:line="240" w:lineRule="auto"/>
              <w:jc w:val="both"/>
              <w:rPr>
                <w:sz w:val="24"/>
                <w:szCs w:val="24"/>
                <w:lang w:val="ru-RU"/>
              </w:rPr>
            </w:pPr>
            <w:r>
              <w:rPr>
                <w:rFonts w:ascii="Times New Roman" w:hAnsi="Times New Roman" w:cs="Times New Roman"/>
                <w:color w:val="000000"/>
                <w:sz w:val="24"/>
                <w:szCs w:val="24"/>
              </w:rPr>
              <w:t>Adobe</w:t>
            </w:r>
            <w:r w:rsidRPr="0043585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Acrobat</w:t>
            </w:r>
            <w:r w:rsidRPr="0043585C">
              <w:rPr>
                <w:rFonts w:ascii="Times New Roman" w:hAnsi="Times New Roman" w:cs="Times New Roman"/>
                <w:color w:val="000000"/>
                <w:sz w:val="24"/>
                <w:szCs w:val="24"/>
                <w:lang w:val="ru-RU"/>
              </w:rPr>
              <w:t>. Договор №31907597803 от 08.04.2019 г.</w:t>
            </w:r>
          </w:p>
        </w:tc>
      </w:tr>
      <w:tr w:rsidR="00934CFA" w:rsidRPr="0043585C">
        <w:trPr>
          <w:trHeight w:hRule="exact" w:val="138"/>
        </w:trPr>
        <w:tc>
          <w:tcPr>
            <w:tcW w:w="568" w:type="dxa"/>
          </w:tcPr>
          <w:p w:rsidR="00934CFA" w:rsidRPr="0043585C" w:rsidRDefault="00934CFA">
            <w:pPr>
              <w:rPr>
                <w:lang w:val="ru-RU"/>
              </w:rPr>
            </w:pPr>
          </w:p>
        </w:tc>
        <w:tc>
          <w:tcPr>
            <w:tcW w:w="143" w:type="dxa"/>
          </w:tcPr>
          <w:p w:rsidR="00934CFA" w:rsidRPr="0043585C" w:rsidRDefault="00934CFA">
            <w:pPr>
              <w:rPr>
                <w:lang w:val="ru-RU"/>
              </w:rPr>
            </w:pPr>
          </w:p>
        </w:tc>
        <w:tc>
          <w:tcPr>
            <w:tcW w:w="3970" w:type="dxa"/>
          </w:tcPr>
          <w:p w:rsidR="00934CFA" w:rsidRPr="0043585C" w:rsidRDefault="00934CFA">
            <w:pPr>
              <w:rPr>
                <w:lang w:val="ru-RU"/>
              </w:rPr>
            </w:pPr>
          </w:p>
        </w:tc>
        <w:tc>
          <w:tcPr>
            <w:tcW w:w="143" w:type="dxa"/>
          </w:tcPr>
          <w:p w:rsidR="00934CFA" w:rsidRPr="0043585C" w:rsidRDefault="00934CFA">
            <w:pPr>
              <w:rPr>
                <w:lang w:val="ru-RU"/>
              </w:rPr>
            </w:pPr>
          </w:p>
        </w:tc>
        <w:tc>
          <w:tcPr>
            <w:tcW w:w="4395" w:type="dxa"/>
          </w:tcPr>
          <w:p w:rsidR="00934CFA" w:rsidRPr="0043585C" w:rsidRDefault="00934CFA">
            <w:pPr>
              <w:rPr>
                <w:lang w:val="ru-RU"/>
              </w:rPr>
            </w:pPr>
          </w:p>
        </w:tc>
        <w:tc>
          <w:tcPr>
            <w:tcW w:w="993" w:type="dxa"/>
          </w:tcPr>
          <w:p w:rsidR="00934CFA" w:rsidRPr="0043585C" w:rsidRDefault="00934CFA">
            <w:pPr>
              <w:rPr>
                <w:lang w:val="ru-RU"/>
              </w:rPr>
            </w:pP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934CFA">
        <w:trPr>
          <w:trHeight w:hRule="exact" w:val="138"/>
        </w:trPr>
        <w:tc>
          <w:tcPr>
            <w:tcW w:w="568" w:type="dxa"/>
          </w:tcPr>
          <w:p w:rsidR="00934CFA" w:rsidRDefault="00934CFA"/>
        </w:tc>
        <w:tc>
          <w:tcPr>
            <w:tcW w:w="143" w:type="dxa"/>
          </w:tcPr>
          <w:p w:rsidR="00934CFA" w:rsidRDefault="00934CFA"/>
        </w:tc>
        <w:tc>
          <w:tcPr>
            <w:tcW w:w="3970" w:type="dxa"/>
          </w:tcPr>
          <w:p w:rsidR="00934CFA" w:rsidRDefault="00934CFA"/>
        </w:tc>
        <w:tc>
          <w:tcPr>
            <w:tcW w:w="143" w:type="dxa"/>
          </w:tcPr>
          <w:p w:rsidR="00934CFA" w:rsidRDefault="00934CFA"/>
        </w:tc>
        <w:tc>
          <w:tcPr>
            <w:tcW w:w="4395" w:type="dxa"/>
          </w:tcPr>
          <w:p w:rsidR="00934CFA" w:rsidRDefault="00934CFA"/>
        </w:tc>
        <w:tc>
          <w:tcPr>
            <w:tcW w:w="993" w:type="dxa"/>
          </w:tcPr>
          <w:p w:rsidR="00934CFA" w:rsidRDefault="00934CFA"/>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934CFA" w:rsidRPr="0043585C">
        <w:trPr>
          <w:trHeight w:hRule="exact" w:val="55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4"/>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Серебренникова Э. И., Круглякова И. Е. Английский язык для химиков:Учебник для вузов. - М.: АльянС, 2019. - 400 с.</w:t>
            </w:r>
          </w:p>
        </w:tc>
      </w:tr>
      <w:tr w:rsidR="00934CFA" w:rsidRPr="0043585C">
        <w:trPr>
          <w:trHeight w:hRule="exact" w:val="138"/>
        </w:trPr>
        <w:tc>
          <w:tcPr>
            <w:tcW w:w="568" w:type="dxa"/>
          </w:tcPr>
          <w:p w:rsidR="00934CFA" w:rsidRPr="0043585C" w:rsidRDefault="00934CFA">
            <w:pPr>
              <w:rPr>
                <w:lang w:val="ru-RU"/>
              </w:rPr>
            </w:pPr>
          </w:p>
        </w:tc>
        <w:tc>
          <w:tcPr>
            <w:tcW w:w="143" w:type="dxa"/>
          </w:tcPr>
          <w:p w:rsidR="00934CFA" w:rsidRPr="0043585C" w:rsidRDefault="00934CFA">
            <w:pPr>
              <w:rPr>
                <w:lang w:val="ru-RU"/>
              </w:rPr>
            </w:pPr>
          </w:p>
        </w:tc>
        <w:tc>
          <w:tcPr>
            <w:tcW w:w="3970" w:type="dxa"/>
          </w:tcPr>
          <w:p w:rsidR="00934CFA" w:rsidRPr="0043585C" w:rsidRDefault="00934CFA">
            <w:pPr>
              <w:rPr>
                <w:lang w:val="ru-RU"/>
              </w:rPr>
            </w:pPr>
          </w:p>
        </w:tc>
        <w:tc>
          <w:tcPr>
            <w:tcW w:w="143" w:type="dxa"/>
          </w:tcPr>
          <w:p w:rsidR="00934CFA" w:rsidRPr="0043585C" w:rsidRDefault="00934CFA">
            <w:pPr>
              <w:rPr>
                <w:lang w:val="ru-RU"/>
              </w:rPr>
            </w:pPr>
          </w:p>
        </w:tc>
        <w:tc>
          <w:tcPr>
            <w:tcW w:w="4395" w:type="dxa"/>
          </w:tcPr>
          <w:p w:rsidR="00934CFA" w:rsidRPr="0043585C" w:rsidRDefault="00934CFA">
            <w:pPr>
              <w:rPr>
                <w:lang w:val="ru-RU"/>
              </w:rPr>
            </w:pPr>
          </w:p>
        </w:tc>
        <w:tc>
          <w:tcPr>
            <w:tcW w:w="993" w:type="dxa"/>
          </w:tcPr>
          <w:p w:rsidR="00934CFA" w:rsidRPr="0043585C" w:rsidRDefault="00934CFA">
            <w:pPr>
              <w:rPr>
                <w:lang w:val="ru-RU"/>
              </w:rPr>
            </w:pP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934CFA" w:rsidRPr="0043585C">
        <w:trPr>
          <w:trHeight w:hRule="exact" w:val="55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4"/>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Михельсон Т.Н., Успенская Н.В. Практический курс грамматики английского языка:. - Москва: ИД Альянс, 2009. - 256 с.</w:t>
            </w:r>
          </w:p>
        </w:tc>
      </w:tr>
      <w:tr w:rsidR="00934CFA" w:rsidRPr="0043585C">
        <w:trPr>
          <w:trHeight w:hRule="exact" w:val="826"/>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34CFA" w:rsidRDefault="00934CFA"/>
        </w:tc>
        <w:tc>
          <w:tcPr>
            <w:tcW w:w="9512" w:type="dxa"/>
            <w:gridSpan w:val="4"/>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xml:space="preserve">Иванова Л. А., Кравченко Т. А. Реферирование и аннотирование специальных текстов [Электронный ресурс]:учебно-методическое пособие. - М.: РТУ МИРЭА, 2021. -  – Режим доступа: </w:t>
            </w:r>
            <w:r>
              <w:rPr>
                <w:rFonts w:ascii="Times New Roman" w:hAnsi="Times New Roman" w:cs="Times New Roman"/>
                <w:color w:val="000000"/>
                <w:sz w:val="24"/>
                <w:szCs w:val="24"/>
              </w:rPr>
              <w:t>https</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43585C">
              <w:rPr>
                <w:rFonts w:ascii="Times New Roman" w:hAnsi="Times New Roman" w:cs="Times New Roman"/>
                <w:color w:val="000000"/>
                <w:sz w:val="24"/>
                <w:szCs w:val="24"/>
                <w:lang w:val="ru-RU"/>
              </w:rPr>
              <w:t>/11062021/2689.</w:t>
            </w:r>
            <w:r>
              <w:rPr>
                <w:rFonts w:ascii="Times New Roman" w:hAnsi="Times New Roman" w:cs="Times New Roman"/>
                <w:color w:val="000000"/>
                <w:sz w:val="24"/>
                <w:szCs w:val="24"/>
              </w:rPr>
              <w:t>iso</w:t>
            </w:r>
          </w:p>
        </w:tc>
      </w:tr>
      <w:tr w:rsidR="00934CFA">
        <w:trPr>
          <w:trHeight w:hRule="exact" w:val="826"/>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34CFA" w:rsidRDefault="00934CFA"/>
        </w:tc>
        <w:tc>
          <w:tcPr>
            <w:tcW w:w="9512" w:type="dxa"/>
            <w:gridSpan w:val="4"/>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Горбачева Е. Н., Миронова Н. А., Шибанова Е. С. Chemistry in Action: Lexis and Grammar Practice [Электронный ресурс]:учебно-метод. пособие. - М.: РТУ МИРЭА, 2019. -  – Режим доступа: http://library.mirea.ru/secret/28082019/2184.iso</w:t>
            </w:r>
          </w:p>
        </w:tc>
      </w:tr>
      <w:tr w:rsidR="00934CFA" w:rsidRPr="0043585C">
        <w:trPr>
          <w:trHeight w:hRule="exact" w:val="55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934CFA" w:rsidRDefault="00934CFA"/>
        </w:tc>
        <w:tc>
          <w:tcPr>
            <w:tcW w:w="9512" w:type="dxa"/>
            <w:gridSpan w:val="4"/>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Близниченко К.Л., Прусс Н.М. Английский язык. Пособие для вечерних и заочных отделений химико-технологических вузов:. - Москва: Альянс, 2014. - 144 с.</w:t>
            </w:r>
          </w:p>
        </w:tc>
      </w:tr>
    </w:tbl>
    <w:p w:rsidR="00934CFA" w:rsidRPr="0043585C" w:rsidRDefault="00934CFA">
      <w:pPr>
        <w:rPr>
          <w:sz w:val="0"/>
          <w:szCs w:val="0"/>
          <w:lang w:val="ru-RU"/>
        </w:rPr>
      </w:pPr>
      <w:r w:rsidRPr="0043585C">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63"/>
        <w:gridCol w:w="4514"/>
        <w:gridCol w:w="1004"/>
      </w:tblGrid>
      <w:tr w:rsidR="00934CFA">
        <w:trPr>
          <w:trHeight w:hRule="exact" w:val="416"/>
        </w:trPr>
        <w:tc>
          <w:tcPr>
            <w:tcW w:w="4692" w:type="dxa"/>
            <w:gridSpan w:val="3"/>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13</w:t>
            </w:r>
          </w:p>
        </w:tc>
      </w:tr>
      <w:tr w:rsidR="00934CFA">
        <w:trPr>
          <w:trHeight w:hRule="exact" w:val="138"/>
        </w:trPr>
        <w:tc>
          <w:tcPr>
            <w:tcW w:w="568" w:type="dxa"/>
          </w:tcPr>
          <w:p w:rsidR="00934CFA" w:rsidRDefault="00934CFA"/>
        </w:tc>
        <w:tc>
          <w:tcPr>
            <w:tcW w:w="143" w:type="dxa"/>
          </w:tcPr>
          <w:p w:rsidR="00934CFA" w:rsidRDefault="00934CFA"/>
        </w:tc>
        <w:tc>
          <w:tcPr>
            <w:tcW w:w="3970" w:type="dxa"/>
          </w:tcPr>
          <w:p w:rsidR="00934CFA" w:rsidRDefault="00934CFA"/>
        </w:tc>
        <w:tc>
          <w:tcPr>
            <w:tcW w:w="4537" w:type="dxa"/>
          </w:tcPr>
          <w:p w:rsidR="00934CFA" w:rsidRDefault="00934CFA"/>
        </w:tc>
        <w:tc>
          <w:tcPr>
            <w:tcW w:w="993" w:type="dxa"/>
          </w:tcPr>
          <w:p w:rsidR="00934CFA" w:rsidRDefault="00934CFA"/>
        </w:tc>
      </w:tr>
      <w:tr w:rsidR="00934CFA" w:rsidRPr="0043585C">
        <w:trPr>
          <w:trHeight w:hRule="exact" w:val="585"/>
        </w:trPr>
        <w:tc>
          <w:tcPr>
            <w:tcW w:w="10221" w:type="dxa"/>
            <w:gridSpan w:val="5"/>
            <w:shd w:val="clear" w:color="000000" w:fill="FFFFFF"/>
            <w:tcMar>
              <w:left w:w="34" w:type="dxa"/>
              <w:right w:w="34" w:type="dxa"/>
            </w:tcMar>
          </w:tcPr>
          <w:p w:rsidR="00934CFA" w:rsidRPr="0043585C" w:rsidRDefault="00934CFA">
            <w:pPr>
              <w:spacing w:after="0" w:line="240" w:lineRule="auto"/>
              <w:jc w:val="center"/>
              <w:rPr>
                <w:sz w:val="24"/>
                <w:szCs w:val="24"/>
                <w:lang w:val="ru-RU"/>
              </w:rPr>
            </w:pPr>
            <w:r w:rsidRPr="0043585C">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934CFA" w:rsidRPr="0043585C">
        <w:trPr>
          <w:trHeight w:hRule="exact" w:val="55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3"/>
            <w:shd w:val="clear" w:color="000000" w:fill="FFFFFF"/>
            <w:tcMar>
              <w:left w:w="34" w:type="dxa"/>
              <w:right w:w="34" w:type="dxa"/>
            </w:tcMar>
          </w:tcPr>
          <w:p w:rsidR="00934CFA" w:rsidRPr="0043585C" w:rsidRDefault="00934CFA">
            <w:pPr>
              <w:spacing w:after="0" w:line="240" w:lineRule="auto"/>
              <w:jc w:val="both"/>
              <w:rPr>
                <w:sz w:val="24"/>
                <w:szCs w:val="24"/>
                <w:lang w:val="ru-RU"/>
              </w:rPr>
            </w:pPr>
            <w:r>
              <w:rPr>
                <w:rFonts w:ascii="Times New Roman" w:hAnsi="Times New Roman" w:cs="Times New Roman"/>
                <w:color w:val="000000"/>
                <w:sz w:val="24"/>
                <w:szCs w:val="24"/>
              </w:rPr>
              <w:t>NanoNewsNet</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43585C">
              <w:rPr>
                <w:rFonts w:ascii="Times New Roman" w:hAnsi="Times New Roman" w:cs="Times New Roman"/>
                <w:color w:val="000000"/>
                <w:sz w:val="24"/>
                <w:szCs w:val="24"/>
                <w:lang w:val="ru-RU"/>
              </w:rPr>
              <w:t xml:space="preserve">- некоммерческое </w:t>
            </w:r>
            <w:r>
              <w:rPr>
                <w:rFonts w:ascii="Times New Roman" w:hAnsi="Times New Roman" w:cs="Times New Roman"/>
                <w:color w:val="000000"/>
                <w:sz w:val="24"/>
                <w:szCs w:val="24"/>
              </w:rPr>
              <w:t>on</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line</w:t>
            </w:r>
            <w:r w:rsidRPr="0043585C">
              <w:rPr>
                <w:rFonts w:ascii="Times New Roman" w:hAnsi="Times New Roman" w:cs="Times New Roman"/>
                <w:color w:val="000000"/>
                <w:sz w:val="24"/>
                <w:szCs w:val="24"/>
                <w:lang w:val="ru-RU"/>
              </w:rPr>
              <w:t xml:space="preserve"> издание, посвященное вопросам наноиндустрии </w:t>
            </w:r>
            <w:r>
              <w:rPr>
                <w:rFonts w:ascii="Times New Roman" w:hAnsi="Times New Roman" w:cs="Times New Roman"/>
                <w:color w:val="000000"/>
                <w:sz w:val="24"/>
                <w:szCs w:val="24"/>
              </w:rPr>
              <w:t>http</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old</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nanonewsnet</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34CFA" w:rsidRPr="0043585C">
        <w:trPr>
          <w:trHeight w:hRule="exact" w:val="55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34CFA" w:rsidRDefault="00934CFA"/>
        </w:tc>
        <w:tc>
          <w:tcPr>
            <w:tcW w:w="9512" w:type="dxa"/>
            <w:gridSpan w:val="3"/>
            <w:shd w:val="clear" w:color="000000" w:fill="FFFFFF"/>
            <w:tcMar>
              <w:left w:w="34" w:type="dxa"/>
              <w:right w:w="34" w:type="dxa"/>
            </w:tcMar>
          </w:tcPr>
          <w:p w:rsidR="00934CFA" w:rsidRPr="0043585C" w:rsidRDefault="00934CFA">
            <w:pPr>
              <w:spacing w:after="0" w:line="240" w:lineRule="auto"/>
              <w:jc w:val="both"/>
              <w:rPr>
                <w:sz w:val="24"/>
                <w:szCs w:val="24"/>
                <w:lang w:val="ru-RU"/>
              </w:rPr>
            </w:pPr>
            <w:r>
              <w:rPr>
                <w:rFonts w:ascii="Times New Roman" w:hAnsi="Times New Roman" w:cs="Times New Roman"/>
                <w:color w:val="000000"/>
                <w:sz w:val="24"/>
                <w:szCs w:val="24"/>
              </w:rPr>
              <w:t>COMSOL</w:t>
            </w:r>
            <w:r w:rsidRPr="0043585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Multiphysics</w:t>
            </w:r>
            <w:r w:rsidRPr="0043585C">
              <w:rPr>
                <w:rFonts w:ascii="Times New Roman" w:hAnsi="Times New Roman" w:cs="Times New Roman"/>
                <w:color w:val="000000"/>
                <w:sz w:val="24"/>
                <w:szCs w:val="24"/>
                <w:lang w:val="ru-RU"/>
              </w:rPr>
              <w:t xml:space="preserve">® ПО для мультифизического моделирования </w:t>
            </w:r>
            <w:r>
              <w:rPr>
                <w:rFonts w:ascii="Times New Roman" w:hAnsi="Times New Roman" w:cs="Times New Roman"/>
                <w:color w:val="000000"/>
                <w:sz w:val="24"/>
                <w:szCs w:val="24"/>
              </w:rPr>
              <w:t>https</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comsol</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34CFA">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34CFA" w:rsidRDefault="00934CFA"/>
        </w:tc>
        <w:tc>
          <w:tcPr>
            <w:tcW w:w="9512" w:type="dxa"/>
            <w:gridSpan w:val="3"/>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Stephen Wolfram: Official Website http://www.stephenwolfram.com</w:t>
            </w:r>
          </w:p>
        </w:tc>
      </w:tr>
      <w:tr w:rsidR="00934CFA">
        <w:trPr>
          <w:trHeight w:hRule="exact" w:val="826"/>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934CFA" w:rsidRDefault="00934CFA"/>
        </w:tc>
        <w:tc>
          <w:tcPr>
            <w:tcW w:w="9512" w:type="dxa"/>
            <w:gridSpan w:val="3"/>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IEEE International Roadmap for Devices and Systems</w:t>
            </w:r>
          </w:p>
          <w:p w:rsidR="00934CFA" w:rsidRDefault="00934CFA">
            <w:pPr>
              <w:spacing w:after="0" w:line="240" w:lineRule="auto"/>
              <w:jc w:val="both"/>
              <w:rPr>
                <w:sz w:val="24"/>
                <w:szCs w:val="24"/>
              </w:rPr>
            </w:pPr>
          </w:p>
          <w:p w:rsidR="00934CFA" w:rsidRDefault="00934CFA">
            <w:pPr>
              <w:spacing w:after="0" w:line="240" w:lineRule="auto"/>
              <w:jc w:val="both"/>
              <w:rPr>
                <w:sz w:val="24"/>
                <w:szCs w:val="24"/>
              </w:rPr>
            </w:pPr>
            <w:r>
              <w:rPr>
                <w:rFonts w:ascii="Times New Roman" w:hAnsi="Times New Roman" w:cs="Times New Roman"/>
                <w:color w:val="000000"/>
                <w:sz w:val="24"/>
                <w:szCs w:val="24"/>
              </w:rPr>
              <w:t>https://www.irds.ieee.org</w:t>
            </w:r>
          </w:p>
        </w:tc>
      </w:tr>
      <w:tr w:rsidR="00934CFA">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934CFA" w:rsidRDefault="00934CFA"/>
        </w:tc>
        <w:tc>
          <w:tcPr>
            <w:tcW w:w="9512" w:type="dxa"/>
            <w:gridSpan w:val="3"/>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CLE international https://www.cle-international.com</w:t>
            </w:r>
          </w:p>
        </w:tc>
      </w:tr>
      <w:tr w:rsidR="00934CFA">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934CFA" w:rsidRDefault="00934CFA"/>
        </w:tc>
        <w:tc>
          <w:tcPr>
            <w:tcW w:w="9512" w:type="dxa"/>
            <w:gridSpan w:val="3"/>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English Grammar Online https://www.ego4u.com</w:t>
            </w:r>
          </w:p>
        </w:tc>
      </w:tr>
      <w:tr w:rsidR="00934CFA">
        <w:trPr>
          <w:trHeight w:hRule="exact" w:val="138"/>
        </w:trPr>
        <w:tc>
          <w:tcPr>
            <w:tcW w:w="568" w:type="dxa"/>
          </w:tcPr>
          <w:p w:rsidR="00934CFA" w:rsidRDefault="00934CFA"/>
        </w:tc>
        <w:tc>
          <w:tcPr>
            <w:tcW w:w="143" w:type="dxa"/>
          </w:tcPr>
          <w:p w:rsidR="00934CFA" w:rsidRDefault="00934CFA"/>
        </w:tc>
        <w:tc>
          <w:tcPr>
            <w:tcW w:w="3970" w:type="dxa"/>
          </w:tcPr>
          <w:p w:rsidR="00934CFA" w:rsidRDefault="00934CFA"/>
        </w:tc>
        <w:tc>
          <w:tcPr>
            <w:tcW w:w="4537" w:type="dxa"/>
          </w:tcPr>
          <w:p w:rsidR="00934CFA" w:rsidRDefault="00934CFA"/>
        </w:tc>
        <w:tc>
          <w:tcPr>
            <w:tcW w:w="993" w:type="dxa"/>
          </w:tcPr>
          <w:p w:rsidR="00934CFA" w:rsidRDefault="00934CFA"/>
        </w:tc>
      </w:tr>
      <w:tr w:rsidR="00934CFA" w:rsidRPr="0043585C">
        <w:trPr>
          <w:trHeight w:hRule="exact" w:val="585"/>
        </w:trPr>
        <w:tc>
          <w:tcPr>
            <w:tcW w:w="10221" w:type="dxa"/>
            <w:gridSpan w:val="5"/>
            <w:shd w:val="clear" w:color="000000" w:fill="FFFFFF"/>
            <w:tcMar>
              <w:left w:w="34" w:type="dxa"/>
              <w:right w:w="34" w:type="dxa"/>
            </w:tcMar>
          </w:tcPr>
          <w:p w:rsidR="00934CFA" w:rsidRPr="0043585C" w:rsidRDefault="00934CFA">
            <w:pPr>
              <w:spacing w:after="0" w:line="240" w:lineRule="auto"/>
              <w:jc w:val="center"/>
              <w:rPr>
                <w:sz w:val="24"/>
                <w:szCs w:val="24"/>
                <w:lang w:val="ru-RU"/>
              </w:rPr>
            </w:pPr>
            <w:r w:rsidRPr="0043585C">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934CFA" w:rsidRPr="0043585C">
        <w:trPr>
          <w:trHeight w:hRule="exact" w:val="10021"/>
        </w:trPr>
        <w:tc>
          <w:tcPr>
            <w:tcW w:w="10221" w:type="dxa"/>
            <w:gridSpan w:val="5"/>
            <w:shd w:val="clear" w:color="000000" w:fill="FFFFFF"/>
            <w:tcMar>
              <w:left w:w="34" w:type="dxa"/>
              <w:right w:w="34" w:type="dxa"/>
            </w:tcMar>
          </w:tcPr>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При подготовке к лекционным занятиям студентам необходимо:</w:t>
            </w:r>
          </w:p>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При подготовке к практическим занятиям студентам необходимо:</w:t>
            </w:r>
          </w:p>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934CFA" w:rsidRPr="0043585C">
        <w:trPr>
          <w:trHeight w:hRule="exact" w:val="138"/>
        </w:trPr>
        <w:tc>
          <w:tcPr>
            <w:tcW w:w="568" w:type="dxa"/>
          </w:tcPr>
          <w:p w:rsidR="00934CFA" w:rsidRPr="0043585C" w:rsidRDefault="00934CFA">
            <w:pPr>
              <w:rPr>
                <w:lang w:val="ru-RU"/>
              </w:rPr>
            </w:pPr>
          </w:p>
        </w:tc>
        <w:tc>
          <w:tcPr>
            <w:tcW w:w="143" w:type="dxa"/>
          </w:tcPr>
          <w:p w:rsidR="00934CFA" w:rsidRPr="0043585C" w:rsidRDefault="00934CFA">
            <w:pPr>
              <w:rPr>
                <w:lang w:val="ru-RU"/>
              </w:rPr>
            </w:pPr>
          </w:p>
        </w:tc>
        <w:tc>
          <w:tcPr>
            <w:tcW w:w="3970" w:type="dxa"/>
          </w:tcPr>
          <w:p w:rsidR="00934CFA" w:rsidRPr="0043585C" w:rsidRDefault="00934CFA">
            <w:pPr>
              <w:rPr>
                <w:lang w:val="ru-RU"/>
              </w:rPr>
            </w:pPr>
          </w:p>
        </w:tc>
        <w:tc>
          <w:tcPr>
            <w:tcW w:w="4537" w:type="dxa"/>
          </w:tcPr>
          <w:p w:rsidR="00934CFA" w:rsidRPr="0043585C" w:rsidRDefault="00934CFA">
            <w:pPr>
              <w:rPr>
                <w:lang w:val="ru-RU"/>
              </w:rPr>
            </w:pPr>
          </w:p>
        </w:tc>
        <w:tc>
          <w:tcPr>
            <w:tcW w:w="993" w:type="dxa"/>
          </w:tcPr>
          <w:p w:rsidR="00934CFA" w:rsidRPr="0043585C" w:rsidRDefault="00934CFA">
            <w:pPr>
              <w:rPr>
                <w:lang w:val="ru-RU"/>
              </w:rPr>
            </w:pPr>
          </w:p>
        </w:tc>
      </w:tr>
      <w:tr w:rsidR="00934CFA" w:rsidRPr="0043585C">
        <w:trPr>
          <w:trHeight w:hRule="exact" w:val="573"/>
        </w:trPr>
        <w:tc>
          <w:tcPr>
            <w:tcW w:w="10221" w:type="dxa"/>
            <w:gridSpan w:val="5"/>
            <w:shd w:val="clear" w:color="000000" w:fill="FFFFFF"/>
            <w:tcMar>
              <w:left w:w="34" w:type="dxa"/>
              <w:right w:w="34" w:type="dxa"/>
            </w:tcMar>
          </w:tcPr>
          <w:p w:rsidR="00934CFA" w:rsidRPr="0043585C" w:rsidRDefault="00934CFA">
            <w:pPr>
              <w:spacing w:after="0" w:line="240" w:lineRule="auto"/>
              <w:jc w:val="center"/>
              <w:rPr>
                <w:sz w:val="24"/>
                <w:szCs w:val="24"/>
                <w:lang w:val="ru-RU"/>
              </w:rPr>
            </w:pPr>
            <w:r w:rsidRPr="0043585C">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bl>
    <w:p w:rsidR="00934CFA" w:rsidRPr="0043585C" w:rsidRDefault="00934CFA">
      <w:pPr>
        <w:rPr>
          <w:sz w:val="0"/>
          <w:szCs w:val="0"/>
          <w:lang w:val="ru-RU"/>
        </w:rPr>
      </w:pPr>
      <w:r w:rsidRPr="0043585C">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34CFA">
        <w:trPr>
          <w:trHeight w:hRule="exact" w:val="416"/>
        </w:trPr>
        <w:tc>
          <w:tcPr>
            <w:tcW w:w="4692" w:type="dxa"/>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14</w:t>
            </w:r>
          </w:p>
        </w:tc>
      </w:tr>
      <w:tr w:rsidR="00934CFA">
        <w:trPr>
          <w:trHeight w:hRule="exact" w:val="11"/>
        </w:trPr>
        <w:tc>
          <w:tcPr>
            <w:tcW w:w="10221" w:type="dxa"/>
            <w:gridSpan w:val="3"/>
            <w:shd w:val="clear" w:color="000000" w:fill="FFFFFF"/>
            <w:tcMar>
              <w:left w:w="34" w:type="dxa"/>
              <w:right w:w="34" w:type="dxa"/>
            </w:tcMar>
          </w:tcPr>
          <w:p w:rsidR="00934CFA" w:rsidRDefault="00934CFA"/>
        </w:tc>
      </w:tr>
      <w:tr w:rsidR="00934CFA" w:rsidRPr="0043585C">
        <w:trPr>
          <w:trHeight w:hRule="exact" w:val="11103"/>
        </w:trPr>
        <w:tc>
          <w:tcPr>
            <w:tcW w:w="10221" w:type="dxa"/>
            <w:gridSpan w:val="3"/>
            <w:shd w:val="clear" w:color="000000" w:fill="FFFFFF"/>
            <w:tcMar>
              <w:left w:w="34" w:type="dxa"/>
              <w:right w:w="34" w:type="dxa"/>
            </w:tcMar>
          </w:tcPr>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43585C">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934CFA" w:rsidRPr="0043585C" w:rsidRDefault="00934CFA">
      <w:pPr>
        <w:rPr>
          <w:lang w:val="ru-RU"/>
        </w:rPr>
      </w:pPr>
    </w:p>
    <w:p w:rsidR="00934CFA" w:rsidRPr="0043585C" w:rsidRDefault="00934CFA">
      <w:pPr>
        <w:rPr>
          <w:lang w:val="ru-RU"/>
        </w:rPr>
      </w:pPr>
      <w:r w:rsidRPr="0043585C">
        <w:rPr>
          <w:lang w:val="ru-RU"/>
        </w:rP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934CFA" w:rsidTr="00934CFA">
        <w:trPr>
          <w:trHeight w:hRule="exact" w:val="1805"/>
        </w:trPr>
        <w:tc>
          <w:tcPr>
            <w:tcW w:w="412" w:type="dxa"/>
          </w:tcPr>
          <w:p w:rsidR="00934CFA" w:rsidRPr="0043585C" w:rsidRDefault="00934CFA">
            <w:pPr>
              <w:rPr>
                <w:lang w:val="ru-RU"/>
              </w:rPr>
            </w:pPr>
          </w:p>
        </w:tc>
        <w:tc>
          <w:tcPr>
            <w:tcW w:w="431" w:type="dxa"/>
          </w:tcPr>
          <w:p w:rsidR="00934CFA" w:rsidRPr="0043585C" w:rsidRDefault="00934CFA">
            <w:pPr>
              <w:rPr>
                <w:lang w:val="ru-RU"/>
              </w:rPr>
            </w:pPr>
          </w:p>
        </w:tc>
        <w:tc>
          <w:tcPr>
            <w:tcW w:w="856" w:type="dxa"/>
          </w:tcPr>
          <w:p w:rsidR="00934CFA" w:rsidRPr="0043585C" w:rsidRDefault="00934CFA">
            <w:pPr>
              <w:rPr>
                <w:lang w:val="ru-RU"/>
              </w:rPr>
            </w:pPr>
          </w:p>
        </w:tc>
        <w:tc>
          <w:tcPr>
            <w:tcW w:w="855" w:type="dxa"/>
          </w:tcPr>
          <w:p w:rsidR="00934CFA" w:rsidRPr="0043585C" w:rsidRDefault="00934CFA">
            <w:pPr>
              <w:rPr>
                <w:lang w:val="ru-RU"/>
              </w:rPr>
            </w:pPr>
          </w:p>
        </w:tc>
        <w:tc>
          <w:tcPr>
            <w:tcW w:w="141" w:type="dxa"/>
          </w:tcPr>
          <w:p w:rsidR="00934CFA" w:rsidRPr="0043585C" w:rsidRDefault="00934CFA">
            <w:pPr>
              <w:rPr>
                <w:lang w:val="ru-RU"/>
              </w:rPr>
            </w:pPr>
          </w:p>
        </w:tc>
        <w:tc>
          <w:tcPr>
            <w:tcW w:w="141" w:type="dxa"/>
          </w:tcPr>
          <w:p w:rsidR="00934CFA" w:rsidRPr="0043585C" w:rsidRDefault="00934CFA">
            <w:pPr>
              <w:rPr>
                <w:lang w:val="ru-RU"/>
              </w:rPr>
            </w:pPr>
          </w:p>
        </w:tc>
        <w:tc>
          <w:tcPr>
            <w:tcW w:w="230" w:type="dxa"/>
          </w:tcPr>
          <w:p w:rsidR="00934CFA" w:rsidRPr="0043585C" w:rsidRDefault="00934CFA">
            <w:pPr>
              <w:rPr>
                <w:lang w:val="ru-RU"/>
              </w:rPr>
            </w:pPr>
          </w:p>
        </w:tc>
        <w:tc>
          <w:tcPr>
            <w:tcW w:w="332" w:type="dxa"/>
          </w:tcPr>
          <w:p w:rsidR="00934CFA" w:rsidRPr="0043585C" w:rsidRDefault="00934CFA">
            <w:pPr>
              <w:rPr>
                <w:lang w:val="ru-RU"/>
              </w:rPr>
            </w:pPr>
          </w:p>
        </w:tc>
        <w:tc>
          <w:tcPr>
            <w:tcW w:w="553" w:type="dxa"/>
          </w:tcPr>
          <w:p w:rsidR="00934CFA" w:rsidRPr="0043585C" w:rsidRDefault="00934CFA">
            <w:pPr>
              <w:rPr>
                <w:lang w:val="ru-RU"/>
              </w:rPr>
            </w:pPr>
          </w:p>
        </w:tc>
        <w:tc>
          <w:tcPr>
            <w:tcW w:w="208" w:type="dxa"/>
          </w:tcPr>
          <w:p w:rsidR="00934CFA" w:rsidRPr="0043585C" w:rsidRDefault="00934CFA">
            <w:pPr>
              <w:rPr>
                <w:lang w:val="ru-RU"/>
              </w:rPr>
            </w:pPr>
          </w:p>
        </w:tc>
        <w:tc>
          <w:tcPr>
            <w:tcW w:w="1884" w:type="dxa"/>
            <w:gridSpan w:val="5"/>
            <w:shd w:val="clear" w:color="FFFFFF" w:fill="FFFFFF"/>
            <w:tcMar>
              <w:left w:w="4" w:type="dxa"/>
              <w:right w:w="4" w:type="dxa"/>
            </w:tcMar>
          </w:tcPr>
          <w:p w:rsidR="00934CFA" w:rsidRDefault="00934CFA">
            <w:r>
              <w:rPr>
                <w:noProof/>
                <w:lang w:val="ru-RU" w:eastAsia="ru-RU"/>
              </w:rPr>
              <w:drawing>
                <wp:inline distT="0" distB="0" distL="0" distR="0">
                  <wp:extent cx="1170000" cy="1170000"/>
                  <wp:effectExtent l="0" t="0" r="0" b="0"/>
                  <wp:docPr id="8"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10206" w:type="dxa"/>
            <w:gridSpan w:val="22"/>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934CFA" w:rsidTr="00934CFA">
        <w:trPr>
          <w:trHeight w:hRule="exact" w:val="855"/>
        </w:trPr>
        <w:tc>
          <w:tcPr>
            <w:tcW w:w="10206" w:type="dxa"/>
            <w:gridSpan w:val="22"/>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высшего образования</w:t>
            </w:r>
          </w:p>
          <w:p w:rsidR="00934CFA" w:rsidRDefault="00934CFA">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934CFA" w:rsidTr="00934CFA">
        <w:trPr>
          <w:trHeight w:hRule="exact" w:val="138"/>
        </w:trPr>
        <w:tc>
          <w:tcPr>
            <w:tcW w:w="412" w:type="dxa"/>
          </w:tcPr>
          <w:p w:rsidR="00934CFA" w:rsidRDefault="00934CFA"/>
        </w:tc>
        <w:tc>
          <w:tcPr>
            <w:tcW w:w="431" w:type="dxa"/>
          </w:tcPr>
          <w:p w:rsidR="00934CFA" w:rsidRDefault="00934CFA"/>
        </w:tc>
        <w:tc>
          <w:tcPr>
            <w:tcW w:w="856"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RPr="0043585C" w:rsidTr="00934CFA">
        <w:trPr>
          <w:trHeight w:hRule="exact" w:val="277"/>
        </w:trPr>
        <w:tc>
          <w:tcPr>
            <w:tcW w:w="10206" w:type="dxa"/>
            <w:gridSpan w:val="22"/>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934CFA" w:rsidRPr="0043585C" w:rsidTr="00934CFA">
        <w:trPr>
          <w:trHeight w:hRule="exact" w:val="255"/>
        </w:trPr>
        <w:tc>
          <w:tcPr>
            <w:tcW w:w="412" w:type="dxa"/>
          </w:tcPr>
          <w:p w:rsidR="00934CFA" w:rsidRPr="00934CFA" w:rsidRDefault="00934CFA">
            <w:pPr>
              <w:rPr>
                <w:lang w:val="ru-RU"/>
              </w:rPr>
            </w:pPr>
          </w:p>
        </w:tc>
        <w:tc>
          <w:tcPr>
            <w:tcW w:w="431" w:type="dxa"/>
          </w:tcPr>
          <w:p w:rsidR="00934CFA" w:rsidRPr="00934CFA" w:rsidRDefault="00934CFA">
            <w:pPr>
              <w:rPr>
                <w:lang w:val="ru-RU"/>
              </w:rPr>
            </w:pPr>
          </w:p>
        </w:tc>
        <w:tc>
          <w:tcPr>
            <w:tcW w:w="856" w:type="dxa"/>
          </w:tcPr>
          <w:p w:rsidR="00934CFA" w:rsidRPr="00934CFA" w:rsidRDefault="00934CFA">
            <w:pPr>
              <w:rPr>
                <w:lang w:val="ru-RU"/>
              </w:rPr>
            </w:pPr>
          </w:p>
        </w:tc>
        <w:tc>
          <w:tcPr>
            <w:tcW w:w="855" w:type="dxa"/>
          </w:tcPr>
          <w:p w:rsidR="00934CFA" w:rsidRPr="00934CFA" w:rsidRDefault="00934CFA">
            <w:pPr>
              <w:rPr>
                <w:lang w:val="ru-RU"/>
              </w:rPr>
            </w:pPr>
          </w:p>
        </w:tc>
        <w:tc>
          <w:tcPr>
            <w:tcW w:w="141" w:type="dxa"/>
          </w:tcPr>
          <w:p w:rsidR="00934CFA" w:rsidRPr="00934CFA" w:rsidRDefault="00934CFA">
            <w:pPr>
              <w:rPr>
                <w:lang w:val="ru-RU"/>
              </w:rPr>
            </w:pPr>
          </w:p>
        </w:tc>
        <w:tc>
          <w:tcPr>
            <w:tcW w:w="141" w:type="dxa"/>
          </w:tcPr>
          <w:p w:rsidR="00934CFA" w:rsidRPr="00934CFA" w:rsidRDefault="00934CFA">
            <w:pPr>
              <w:rPr>
                <w:lang w:val="ru-RU"/>
              </w:rPr>
            </w:pPr>
          </w:p>
        </w:tc>
        <w:tc>
          <w:tcPr>
            <w:tcW w:w="230" w:type="dxa"/>
          </w:tcPr>
          <w:p w:rsidR="00934CFA" w:rsidRPr="00934CFA" w:rsidRDefault="00934CFA">
            <w:pPr>
              <w:rPr>
                <w:lang w:val="ru-RU"/>
              </w:rPr>
            </w:pPr>
          </w:p>
        </w:tc>
        <w:tc>
          <w:tcPr>
            <w:tcW w:w="332" w:type="dxa"/>
          </w:tcPr>
          <w:p w:rsidR="00934CFA" w:rsidRPr="00934CFA" w:rsidRDefault="00934CFA">
            <w:pPr>
              <w:rPr>
                <w:lang w:val="ru-RU"/>
              </w:rPr>
            </w:pPr>
          </w:p>
        </w:tc>
        <w:tc>
          <w:tcPr>
            <w:tcW w:w="553" w:type="dxa"/>
          </w:tcPr>
          <w:p w:rsidR="00934CFA" w:rsidRPr="00934CFA" w:rsidRDefault="00934CFA">
            <w:pPr>
              <w:rPr>
                <w:lang w:val="ru-RU"/>
              </w:rPr>
            </w:pPr>
          </w:p>
        </w:tc>
        <w:tc>
          <w:tcPr>
            <w:tcW w:w="208" w:type="dxa"/>
          </w:tcPr>
          <w:p w:rsidR="00934CFA" w:rsidRPr="00934CFA" w:rsidRDefault="00934CFA">
            <w:pPr>
              <w:rPr>
                <w:lang w:val="ru-RU"/>
              </w:rPr>
            </w:pPr>
          </w:p>
        </w:tc>
        <w:tc>
          <w:tcPr>
            <w:tcW w:w="83" w:type="dxa"/>
          </w:tcPr>
          <w:p w:rsidR="00934CFA" w:rsidRPr="00934CFA" w:rsidRDefault="00934CFA">
            <w:pPr>
              <w:rPr>
                <w:lang w:val="ru-RU"/>
              </w:rPr>
            </w:pPr>
          </w:p>
        </w:tc>
        <w:tc>
          <w:tcPr>
            <w:tcW w:w="865" w:type="dxa"/>
          </w:tcPr>
          <w:p w:rsidR="00934CFA" w:rsidRPr="00934CFA" w:rsidRDefault="00934CFA">
            <w:pPr>
              <w:rPr>
                <w:lang w:val="ru-RU"/>
              </w:rPr>
            </w:pPr>
          </w:p>
        </w:tc>
        <w:tc>
          <w:tcPr>
            <w:tcW w:w="709" w:type="dxa"/>
          </w:tcPr>
          <w:p w:rsidR="00934CFA" w:rsidRPr="00934CFA" w:rsidRDefault="00934CFA">
            <w:pPr>
              <w:rPr>
                <w:lang w:val="ru-RU"/>
              </w:rPr>
            </w:pPr>
          </w:p>
        </w:tc>
        <w:tc>
          <w:tcPr>
            <w:tcW w:w="155" w:type="dxa"/>
          </w:tcPr>
          <w:p w:rsidR="00934CFA" w:rsidRPr="00934CFA" w:rsidRDefault="00934CFA">
            <w:pPr>
              <w:rPr>
                <w:lang w:val="ru-RU"/>
              </w:rPr>
            </w:pPr>
          </w:p>
        </w:tc>
        <w:tc>
          <w:tcPr>
            <w:tcW w:w="72" w:type="dxa"/>
          </w:tcPr>
          <w:p w:rsidR="00934CFA" w:rsidRPr="00934CFA" w:rsidRDefault="00934CFA">
            <w:pPr>
              <w:rPr>
                <w:lang w:val="ru-RU"/>
              </w:rPr>
            </w:pPr>
          </w:p>
        </w:tc>
        <w:tc>
          <w:tcPr>
            <w:tcW w:w="211" w:type="dxa"/>
          </w:tcPr>
          <w:p w:rsidR="00934CFA" w:rsidRPr="00934CFA" w:rsidRDefault="00934CFA">
            <w:pPr>
              <w:rPr>
                <w:lang w:val="ru-RU"/>
              </w:rPr>
            </w:pPr>
          </w:p>
        </w:tc>
        <w:tc>
          <w:tcPr>
            <w:tcW w:w="565" w:type="dxa"/>
          </w:tcPr>
          <w:p w:rsidR="00934CFA" w:rsidRPr="00934CFA" w:rsidRDefault="00934CFA">
            <w:pPr>
              <w:rPr>
                <w:lang w:val="ru-RU"/>
              </w:rPr>
            </w:pPr>
          </w:p>
        </w:tc>
        <w:tc>
          <w:tcPr>
            <w:tcW w:w="863" w:type="dxa"/>
          </w:tcPr>
          <w:p w:rsidR="00934CFA" w:rsidRPr="00934CFA" w:rsidRDefault="00934CFA">
            <w:pPr>
              <w:rPr>
                <w:lang w:val="ru-RU"/>
              </w:rPr>
            </w:pPr>
          </w:p>
        </w:tc>
        <w:tc>
          <w:tcPr>
            <w:tcW w:w="1540" w:type="dxa"/>
          </w:tcPr>
          <w:p w:rsidR="00934CFA" w:rsidRPr="00934CFA" w:rsidRDefault="00934CFA">
            <w:pPr>
              <w:rPr>
                <w:lang w:val="ru-RU"/>
              </w:rPr>
            </w:pPr>
          </w:p>
        </w:tc>
        <w:tc>
          <w:tcPr>
            <w:tcW w:w="419" w:type="dxa"/>
          </w:tcPr>
          <w:p w:rsidR="00934CFA" w:rsidRPr="00934CFA" w:rsidRDefault="00934CFA">
            <w:pPr>
              <w:rPr>
                <w:lang w:val="ru-RU"/>
              </w:rPr>
            </w:pPr>
          </w:p>
        </w:tc>
        <w:tc>
          <w:tcPr>
            <w:tcW w:w="290" w:type="dxa"/>
          </w:tcPr>
          <w:p w:rsidR="00934CFA" w:rsidRPr="00934CFA" w:rsidRDefault="00934CFA">
            <w:pPr>
              <w:rPr>
                <w:lang w:val="ru-RU"/>
              </w:rPr>
            </w:pPr>
          </w:p>
        </w:tc>
        <w:tc>
          <w:tcPr>
            <w:tcW w:w="275" w:type="dxa"/>
          </w:tcPr>
          <w:p w:rsidR="00934CFA" w:rsidRPr="00934CFA" w:rsidRDefault="00934CFA">
            <w:pPr>
              <w:rPr>
                <w:lang w:val="ru-RU"/>
              </w:rPr>
            </w:pPr>
          </w:p>
        </w:tc>
      </w:tr>
      <w:tr w:rsidR="00934CFA" w:rsidTr="00934CFA">
        <w:trPr>
          <w:trHeight w:hRule="exact" w:val="277"/>
        </w:trPr>
        <w:tc>
          <w:tcPr>
            <w:tcW w:w="412" w:type="dxa"/>
          </w:tcPr>
          <w:p w:rsidR="00934CFA" w:rsidRPr="00934CFA" w:rsidRDefault="00934CFA">
            <w:pPr>
              <w:rPr>
                <w:lang w:val="ru-RU"/>
              </w:rPr>
            </w:pPr>
          </w:p>
        </w:tc>
        <w:tc>
          <w:tcPr>
            <w:tcW w:w="431" w:type="dxa"/>
          </w:tcPr>
          <w:p w:rsidR="00934CFA" w:rsidRPr="00934CFA" w:rsidRDefault="00934CFA">
            <w:pPr>
              <w:rPr>
                <w:lang w:val="ru-RU"/>
              </w:rPr>
            </w:pPr>
          </w:p>
        </w:tc>
        <w:tc>
          <w:tcPr>
            <w:tcW w:w="856" w:type="dxa"/>
          </w:tcPr>
          <w:p w:rsidR="00934CFA" w:rsidRPr="00934CFA" w:rsidRDefault="00934CFA">
            <w:pPr>
              <w:rPr>
                <w:lang w:val="ru-RU"/>
              </w:rPr>
            </w:pPr>
          </w:p>
        </w:tc>
        <w:tc>
          <w:tcPr>
            <w:tcW w:w="855" w:type="dxa"/>
          </w:tcPr>
          <w:p w:rsidR="00934CFA" w:rsidRPr="00934CFA" w:rsidRDefault="00934CFA">
            <w:pPr>
              <w:rPr>
                <w:lang w:val="ru-RU"/>
              </w:rPr>
            </w:pPr>
          </w:p>
        </w:tc>
        <w:tc>
          <w:tcPr>
            <w:tcW w:w="141" w:type="dxa"/>
          </w:tcPr>
          <w:p w:rsidR="00934CFA" w:rsidRPr="00934CFA" w:rsidRDefault="00934CFA">
            <w:pPr>
              <w:rPr>
                <w:lang w:val="ru-RU"/>
              </w:rPr>
            </w:pPr>
          </w:p>
        </w:tc>
        <w:tc>
          <w:tcPr>
            <w:tcW w:w="141" w:type="dxa"/>
          </w:tcPr>
          <w:p w:rsidR="00934CFA" w:rsidRPr="00934CFA" w:rsidRDefault="00934CFA">
            <w:pPr>
              <w:rPr>
                <w:lang w:val="ru-RU"/>
              </w:rPr>
            </w:pPr>
          </w:p>
        </w:tc>
        <w:tc>
          <w:tcPr>
            <w:tcW w:w="230" w:type="dxa"/>
          </w:tcPr>
          <w:p w:rsidR="00934CFA" w:rsidRPr="00934CFA" w:rsidRDefault="00934CFA">
            <w:pPr>
              <w:rPr>
                <w:lang w:val="ru-RU"/>
              </w:rPr>
            </w:pPr>
          </w:p>
        </w:tc>
        <w:tc>
          <w:tcPr>
            <w:tcW w:w="332" w:type="dxa"/>
          </w:tcPr>
          <w:p w:rsidR="00934CFA" w:rsidRPr="00934CFA" w:rsidRDefault="00934CFA">
            <w:pPr>
              <w:rPr>
                <w:lang w:val="ru-RU"/>
              </w:rPr>
            </w:pPr>
          </w:p>
        </w:tc>
        <w:tc>
          <w:tcPr>
            <w:tcW w:w="553" w:type="dxa"/>
          </w:tcPr>
          <w:p w:rsidR="00934CFA" w:rsidRPr="00934CFA" w:rsidRDefault="00934CFA">
            <w:pPr>
              <w:rPr>
                <w:lang w:val="ru-RU"/>
              </w:rPr>
            </w:pPr>
          </w:p>
        </w:tc>
        <w:tc>
          <w:tcPr>
            <w:tcW w:w="208" w:type="dxa"/>
          </w:tcPr>
          <w:p w:rsidR="00934CFA" w:rsidRPr="00934CFA" w:rsidRDefault="00934CFA">
            <w:pPr>
              <w:rPr>
                <w:lang w:val="ru-RU"/>
              </w:rPr>
            </w:pPr>
          </w:p>
        </w:tc>
        <w:tc>
          <w:tcPr>
            <w:tcW w:w="83" w:type="dxa"/>
          </w:tcPr>
          <w:p w:rsidR="00934CFA" w:rsidRPr="00934CFA" w:rsidRDefault="00934CFA">
            <w:pPr>
              <w:rPr>
                <w:lang w:val="ru-RU"/>
              </w:rPr>
            </w:pPr>
          </w:p>
        </w:tc>
        <w:tc>
          <w:tcPr>
            <w:tcW w:w="865" w:type="dxa"/>
          </w:tcPr>
          <w:p w:rsidR="00934CFA" w:rsidRPr="00934CFA" w:rsidRDefault="00934CFA">
            <w:pPr>
              <w:rPr>
                <w:lang w:val="ru-RU"/>
              </w:rPr>
            </w:pPr>
          </w:p>
        </w:tc>
        <w:tc>
          <w:tcPr>
            <w:tcW w:w="709" w:type="dxa"/>
          </w:tcPr>
          <w:p w:rsidR="00934CFA" w:rsidRPr="00934CFA" w:rsidRDefault="00934CFA">
            <w:pPr>
              <w:rPr>
                <w:lang w:val="ru-RU"/>
              </w:rPr>
            </w:pPr>
          </w:p>
        </w:tc>
        <w:tc>
          <w:tcPr>
            <w:tcW w:w="3825" w:type="dxa"/>
            <w:gridSpan w:val="7"/>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1" w:type="dxa"/>
          </w:tcPr>
          <w:p w:rsidR="00934CFA" w:rsidRDefault="00934CFA"/>
        </w:tc>
        <w:tc>
          <w:tcPr>
            <w:tcW w:w="856"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80"/>
        </w:trPr>
        <w:tc>
          <w:tcPr>
            <w:tcW w:w="412" w:type="dxa"/>
          </w:tcPr>
          <w:p w:rsidR="00934CFA" w:rsidRDefault="00934CFA"/>
        </w:tc>
        <w:tc>
          <w:tcPr>
            <w:tcW w:w="431" w:type="dxa"/>
          </w:tcPr>
          <w:p w:rsidR="00934CFA" w:rsidRDefault="00934CFA"/>
        </w:tc>
        <w:tc>
          <w:tcPr>
            <w:tcW w:w="856"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3825" w:type="dxa"/>
            <w:gridSpan w:val="7"/>
            <w:shd w:val="clear" w:color="000000" w:fill="FFFFFF"/>
            <w:tcMar>
              <w:left w:w="34" w:type="dxa"/>
              <w:right w:w="34" w:type="dxa"/>
            </w:tcMar>
          </w:tcPr>
          <w:p w:rsidR="00934CFA" w:rsidRDefault="00934CFA">
            <w:pPr>
              <w:spacing w:after="0" w:line="240" w:lineRule="auto"/>
              <w:jc w:val="center"/>
            </w:pPr>
            <w:r>
              <w:rPr>
                <w:rFonts w:ascii="Times New Roman" w:hAnsi="Times New Roman" w:cs="Times New Roman"/>
                <w:color w:val="000000"/>
              </w:rPr>
              <w:t>Директор ИТХТ</w:t>
            </w:r>
          </w:p>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1" w:type="dxa"/>
          </w:tcPr>
          <w:p w:rsidR="00934CFA" w:rsidRDefault="00934CFA"/>
        </w:tc>
        <w:tc>
          <w:tcPr>
            <w:tcW w:w="856"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431" w:type="dxa"/>
          </w:tcPr>
          <w:p w:rsidR="00934CFA" w:rsidRDefault="00934CFA"/>
        </w:tc>
        <w:tc>
          <w:tcPr>
            <w:tcW w:w="856"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3825" w:type="dxa"/>
            <w:gridSpan w:val="7"/>
            <w:shd w:val="clear" w:color="000000" w:fill="FFFFFF"/>
            <w:tcMar>
              <w:left w:w="34" w:type="dxa"/>
              <w:right w:w="34" w:type="dxa"/>
            </w:tcMar>
          </w:tcPr>
          <w:p w:rsidR="00934CFA" w:rsidRDefault="00934CFA">
            <w:pPr>
              <w:spacing w:after="0" w:line="240" w:lineRule="auto"/>
              <w:jc w:val="center"/>
            </w:pPr>
            <w:r>
              <w:rPr>
                <w:rFonts w:ascii="Times New Roman" w:hAnsi="Times New Roman" w:cs="Times New Roman"/>
                <w:color w:val="000000"/>
              </w:rPr>
              <w:t>_______________ Маслов М.А.</w:t>
            </w:r>
          </w:p>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1" w:type="dxa"/>
          </w:tcPr>
          <w:p w:rsidR="00934CFA" w:rsidRDefault="00934CFA"/>
        </w:tc>
        <w:tc>
          <w:tcPr>
            <w:tcW w:w="856"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431" w:type="dxa"/>
          </w:tcPr>
          <w:p w:rsidR="00934CFA" w:rsidRDefault="00934CFA"/>
        </w:tc>
        <w:tc>
          <w:tcPr>
            <w:tcW w:w="856"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3825" w:type="dxa"/>
            <w:gridSpan w:val="7"/>
            <w:shd w:val="clear" w:color="000000" w:fill="FFFFFF"/>
            <w:tcMar>
              <w:left w:w="34" w:type="dxa"/>
              <w:right w:w="34" w:type="dxa"/>
            </w:tcMar>
          </w:tcPr>
          <w:p w:rsidR="00934CFA" w:rsidRDefault="00934CFA">
            <w:pPr>
              <w:spacing w:after="0" w:line="240" w:lineRule="auto"/>
              <w:jc w:val="center"/>
            </w:pPr>
            <w:r>
              <w:rPr>
                <w:rFonts w:ascii="Times New Roman" w:hAnsi="Times New Roman" w:cs="Times New Roman"/>
                <w:color w:val="000000"/>
              </w:rPr>
              <w:t>«___»  ___________ 2021 г.</w:t>
            </w:r>
          </w:p>
        </w:tc>
        <w:tc>
          <w:tcPr>
            <w:tcW w:w="290" w:type="dxa"/>
          </w:tcPr>
          <w:p w:rsidR="00934CFA" w:rsidRDefault="00934CFA"/>
        </w:tc>
        <w:tc>
          <w:tcPr>
            <w:tcW w:w="275" w:type="dxa"/>
          </w:tcPr>
          <w:p w:rsidR="00934CFA" w:rsidRDefault="00934CFA"/>
        </w:tc>
      </w:tr>
      <w:tr w:rsidR="00934CFA" w:rsidTr="00934CFA">
        <w:trPr>
          <w:trHeight w:hRule="exact" w:val="414"/>
        </w:trPr>
        <w:tc>
          <w:tcPr>
            <w:tcW w:w="412" w:type="dxa"/>
          </w:tcPr>
          <w:p w:rsidR="00934CFA" w:rsidRDefault="00934CFA"/>
        </w:tc>
        <w:tc>
          <w:tcPr>
            <w:tcW w:w="431" w:type="dxa"/>
          </w:tcPr>
          <w:p w:rsidR="00934CFA" w:rsidRDefault="00934CFA"/>
        </w:tc>
        <w:tc>
          <w:tcPr>
            <w:tcW w:w="856"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416"/>
        </w:trPr>
        <w:tc>
          <w:tcPr>
            <w:tcW w:w="10206" w:type="dxa"/>
            <w:gridSpan w:val="22"/>
            <w:shd w:val="clear" w:color="000000" w:fill="FFFFFF"/>
            <w:tcMar>
              <w:left w:w="34" w:type="dxa"/>
              <w:right w:w="34" w:type="dxa"/>
            </w:tcMar>
          </w:tcPr>
          <w:p w:rsidR="00934CFA" w:rsidRDefault="00934CFA">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934CFA" w:rsidRPr="0043585C" w:rsidTr="00934CFA">
        <w:trPr>
          <w:trHeight w:hRule="exact" w:val="694"/>
        </w:trPr>
        <w:tc>
          <w:tcPr>
            <w:tcW w:w="10206" w:type="dxa"/>
            <w:gridSpan w:val="22"/>
            <w:shd w:val="clear" w:color="000000" w:fill="FFFFFF"/>
            <w:tcMar>
              <w:left w:w="34" w:type="dxa"/>
              <w:right w:w="34" w:type="dxa"/>
            </w:tcMar>
          </w:tcPr>
          <w:p w:rsidR="00934CFA" w:rsidRPr="00934CFA" w:rsidRDefault="00934CFA">
            <w:pPr>
              <w:spacing w:after="0" w:line="240" w:lineRule="auto"/>
              <w:jc w:val="center"/>
              <w:rPr>
                <w:sz w:val="28"/>
                <w:szCs w:val="28"/>
                <w:lang w:val="ru-RU"/>
              </w:rPr>
            </w:pPr>
            <w:r w:rsidRPr="00934CFA">
              <w:rPr>
                <w:rFonts w:ascii="Times New Roman" w:hAnsi="Times New Roman" w:cs="Times New Roman"/>
                <w:b/>
                <w:color w:val="000000"/>
                <w:sz w:val="28"/>
                <w:szCs w:val="28"/>
                <w:lang w:val="ru-RU"/>
              </w:rPr>
              <w:t>Механизмы и кинетические модели каталитических реакций</w:t>
            </w:r>
          </w:p>
        </w:tc>
      </w:tr>
      <w:tr w:rsidR="00934CFA" w:rsidRPr="0043585C" w:rsidTr="00934CFA">
        <w:trPr>
          <w:trHeight w:hRule="exact" w:val="277"/>
        </w:trPr>
        <w:tc>
          <w:tcPr>
            <w:tcW w:w="412" w:type="dxa"/>
          </w:tcPr>
          <w:p w:rsidR="00934CFA" w:rsidRPr="00934CFA" w:rsidRDefault="00934CFA">
            <w:pPr>
              <w:rPr>
                <w:lang w:val="ru-RU"/>
              </w:rPr>
            </w:pPr>
          </w:p>
        </w:tc>
        <w:tc>
          <w:tcPr>
            <w:tcW w:w="2654" w:type="dxa"/>
            <w:gridSpan w:val="6"/>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Читающее подразделение</w:t>
            </w:r>
          </w:p>
        </w:tc>
        <w:tc>
          <w:tcPr>
            <w:tcW w:w="332" w:type="dxa"/>
          </w:tcPr>
          <w:p w:rsidR="00934CFA" w:rsidRDefault="00934CFA"/>
        </w:tc>
        <w:tc>
          <w:tcPr>
            <w:tcW w:w="553" w:type="dxa"/>
          </w:tcPr>
          <w:p w:rsidR="00934CFA" w:rsidRDefault="00934CFA"/>
        </w:tc>
        <w:tc>
          <w:tcPr>
            <w:tcW w:w="6255" w:type="dxa"/>
            <w:gridSpan w:val="13"/>
            <w:vMerge w:val="restart"/>
            <w:shd w:val="clear" w:color="000000" w:fill="FFFFFF"/>
            <w:tcMar>
              <w:left w:w="34" w:type="dxa"/>
              <w:right w:w="34" w:type="dxa"/>
            </w:tcMar>
          </w:tcPr>
          <w:p w:rsidR="00934CFA" w:rsidRPr="00934CFA" w:rsidRDefault="00934CFA">
            <w:pPr>
              <w:spacing w:after="0" w:line="240" w:lineRule="auto"/>
              <w:rPr>
                <w:lang w:val="ru-RU"/>
              </w:rPr>
            </w:pPr>
            <w:r w:rsidRPr="00934CFA">
              <w:rPr>
                <w:rFonts w:ascii="Times New Roman" w:hAnsi="Times New Roman" w:cs="Times New Roman"/>
                <w:b/>
                <w:color w:val="000000"/>
                <w:lang w:val="ru-RU"/>
              </w:rPr>
              <w:t>кафедра химии и технологии основного органического синтеза</w:t>
            </w:r>
          </w:p>
        </w:tc>
      </w:tr>
      <w:tr w:rsidR="00934CFA" w:rsidRPr="0043585C" w:rsidTr="00934CFA">
        <w:trPr>
          <w:trHeight w:hRule="exact" w:val="259"/>
        </w:trPr>
        <w:tc>
          <w:tcPr>
            <w:tcW w:w="412" w:type="dxa"/>
          </w:tcPr>
          <w:p w:rsidR="00934CFA" w:rsidRPr="00934CFA" w:rsidRDefault="00934CFA">
            <w:pPr>
              <w:rPr>
                <w:lang w:val="ru-RU"/>
              </w:rPr>
            </w:pPr>
          </w:p>
        </w:tc>
        <w:tc>
          <w:tcPr>
            <w:tcW w:w="431" w:type="dxa"/>
          </w:tcPr>
          <w:p w:rsidR="00934CFA" w:rsidRPr="00934CFA" w:rsidRDefault="00934CFA">
            <w:pPr>
              <w:rPr>
                <w:lang w:val="ru-RU"/>
              </w:rPr>
            </w:pPr>
          </w:p>
        </w:tc>
        <w:tc>
          <w:tcPr>
            <w:tcW w:w="856" w:type="dxa"/>
          </w:tcPr>
          <w:p w:rsidR="00934CFA" w:rsidRPr="00934CFA" w:rsidRDefault="00934CFA">
            <w:pPr>
              <w:rPr>
                <w:lang w:val="ru-RU"/>
              </w:rPr>
            </w:pPr>
          </w:p>
        </w:tc>
        <w:tc>
          <w:tcPr>
            <w:tcW w:w="855" w:type="dxa"/>
          </w:tcPr>
          <w:p w:rsidR="00934CFA" w:rsidRPr="00934CFA" w:rsidRDefault="00934CFA">
            <w:pPr>
              <w:rPr>
                <w:lang w:val="ru-RU"/>
              </w:rPr>
            </w:pPr>
          </w:p>
        </w:tc>
        <w:tc>
          <w:tcPr>
            <w:tcW w:w="141" w:type="dxa"/>
          </w:tcPr>
          <w:p w:rsidR="00934CFA" w:rsidRPr="00934CFA" w:rsidRDefault="00934CFA">
            <w:pPr>
              <w:rPr>
                <w:lang w:val="ru-RU"/>
              </w:rPr>
            </w:pPr>
          </w:p>
        </w:tc>
        <w:tc>
          <w:tcPr>
            <w:tcW w:w="141" w:type="dxa"/>
          </w:tcPr>
          <w:p w:rsidR="00934CFA" w:rsidRPr="00934CFA" w:rsidRDefault="00934CFA">
            <w:pPr>
              <w:rPr>
                <w:lang w:val="ru-RU"/>
              </w:rPr>
            </w:pPr>
          </w:p>
        </w:tc>
        <w:tc>
          <w:tcPr>
            <w:tcW w:w="230" w:type="dxa"/>
          </w:tcPr>
          <w:p w:rsidR="00934CFA" w:rsidRPr="00934CFA" w:rsidRDefault="00934CFA">
            <w:pPr>
              <w:rPr>
                <w:lang w:val="ru-RU"/>
              </w:rPr>
            </w:pPr>
          </w:p>
        </w:tc>
        <w:tc>
          <w:tcPr>
            <w:tcW w:w="332" w:type="dxa"/>
          </w:tcPr>
          <w:p w:rsidR="00934CFA" w:rsidRPr="00934CFA" w:rsidRDefault="00934CFA">
            <w:pPr>
              <w:rPr>
                <w:lang w:val="ru-RU"/>
              </w:rPr>
            </w:pPr>
          </w:p>
        </w:tc>
        <w:tc>
          <w:tcPr>
            <w:tcW w:w="553" w:type="dxa"/>
          </w:tcPr>
          <w:p w:rsidR="00934CFA" w:rsidRPr="00934CFA" w:rsidRDefault="00934CFA">
            <w:pPr>
              <w:rPr>
                <w:lang w:val="ru-RU"/>
              </w:rPr>
            </w:pPr>
          </w:p>
        </w:tc>
        <w:tc>
          <w:tcPr>
            <w:tcW w:w="6255" w:type="dxa"/>
            <w:gridSpan w:val="13"/>
            <w:vMerge/>
            <w:shd w:val="clear" w:color="000000" w:fill="FFFFFF"/>
            <w:tcMar>
              <w:left w:w="34" w:type="dxa"/>
              <w:right w:w="34" w:type="dxa"/>
            </w:tcMar>
          </w:tcPr>
          <w:p w:rsidR="00934CFA" w:rsidRPr="00934CFA" w:rsidRDefault="00934CFA">
            <w:pPr>
              <w:rPr>
                <w:lang w:val="ru-RU"/>
              </w:rPr>
            </w:pPr>
          </w:p>
        </w:tc>
      </w:tr>
      <w:tr w:rsidR="00934CFA" w:rsidTr="00934CFA">
        <w:trPr>
          <w:trHeight w:hRule="exact" w:val="277"/>
        </w:trPr>
        <w:tc>
          <w:tcPr>
            <w:tcW w:w="412" w:type="dxa"/>
          </w:tcPr>
          <w:p w:rsidR="00934CFA" w:rsidRPr="00934CFA" w:rsidRDefault="00934CFA">
            <w:pPr>
              <w:rPr>
                <w:lang w:val="ru-RU"/>
              </w:rPr>
            </w:pPr>
          </w:p>
        </w:tc>
        <w:tc>
          <w:tcPr>
            <w:tcW w:w="2986" w:type="dxa"/>
            <w:gridSpan w:val="7"/>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Направление</w:t>
            </w:r>
          </w:p>
        </w:tc>
        <w:tc>
          <w:tcPr>
            <w:tcW w:w="553" w:type="dxa"/>
          </w:tcPr>
          <w:p w:rsidR="00934CFA" w:rsidRDefault="00934CFA"/>
        </w:tc>
        <w:tc>
          <w:tcPr>
            <w:tcW w:w="6255" w:type="dxa"/>
            <w:gridSpan w:val="13"/>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18.04.01 Химическая технология</w:t>
            </w:r>
          </w:p>
        </w:tc>
      </w:tr>
      <w:tr w:rsidR="00934CFA" w:rsidTr="00934CFA">
        <w:trPr>
          <w:trHeight w:hRule="exact" w:val="138"/>
        </w:trPr>
        <w:tc>
          <w:tcPr>
            <w:tcW w:w="412" w:type="dxa"/>
          </w:tcPr>
          <w:p w:rsidR="00934CFA" w:rsidRDefault="00934CFA"/>
        </w:tc>
        <w:tc>
          <w:tcPr>
            <w:tcW w:w="431" w:type="dxa"/>
          </w:tcPr>
          <w:p w:rsidR="00934CFA" w:rsidRDefault="00934CFA"/>
        </w:tc>
        <w:tc>
          <w:tcPr>
            <w:tcW w:w="856"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RPr="0043585C" w:rsidTr="00934CFA">
        <w:trPr>
          <w:trHeight w:hRule="exact" w:val="277"/>
        </w:trPr>
        <w:tc>
          <w:tcPr>
            <w:tcW w:w="412" w:type="dxa"/>
          </w:tcPr>
          <w:p w:rsidR="00934CFA" w:rsidRDefault="00934CFA"/>
        </w:tc>
        <w:tc>
          <w:tcPr>
            <w:tcW w:w="2986" w:type="dxa"/>
            <w:gridSpan w:val="7"/>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Направленность</w:t>
            </w:r>
          </w:p>
        </w:tc>
        <w:tc>
          <w:tcPr>
            <w:tcW w:w="553" w:type="dxa"/>
          </w:tcPr>
          <w:p w:rsidR="00934CFA" w:rsidRDefault="00934CFA"/>
        </w:tc>
        <w:tc>
          <w:tcPr>
            <w:tcW w:w="6255" w:type="dxa"/>
            <w:gridSpan w:val="13"/>
            <w:vMerge w:val="restart"/>
            <w:shd w:val="clear" w:color="000000" w:fill="FFFFFF"/>
            <w:tcMar>
              <w:left w:w="34" w:type="dxa"/>
              <w:right w:w="34" w:type="dxa"/>
            </w:tcMar>
          </w:tcPr>
          <w:p w:rsidR="00934CFA" w:rsidRPr="00934CFA" w:rsidRDefault="00934CFA">
            <w:pPr>
              <w:spacing w:after="0" w:line="240" w:lineRule="auto"/>
              <w:rPr>
                <w:lang w:val="ru-RU"/>
              </w:rPr>
            </w:pPr>
            <w:r w:rsidRPr="00934CFA">
              <w:rPr>
                <w:rFonts w:ascii="Times New Roman" w:hAnsi="Times New Roman" w:cs="Times New Roman"/>
                <w:b/>
                <w:color w:val="000000"/>
                <w:lang w:val="ru-RU"/>
              </w:rPr>
              <w:t>Химия и технология продуктов основного органического и нефтехимического синтеза</w:t>
            </w:r>
          </w:p>
        </w:tc>
      </w:tr>
      <w:tr w:rsidR="00934CFA" w:rsidRPr="0043585C" w:rsidTr="00934CFA">
        <w:trPr>
          <w:trHeight w:hRule="exact" w:val="259"/>
        </w:trPr>
        <w:tc>
          <w:tcPr>
            <w:tcW w:w="412" w:type="dxa"/>
          </w:tcPr>
          <w:p w:rsidR="00934CFA" w:rsidRPr="00934CFA" w:rsidRDefault="00934CFA">
            <w:pPr>
              <w:rPr>
                <w:lang w:val="ru-RU"/>
              </w:rPr>
            </w:pPr>
          </w:p>
        </w:tc>
        <w:tc>
          <w:tcPr>
            <w:tcW w:w="431" w:type="dxa"/>
          </w:tcPr>
          <w:p w:rsidR="00934CFA" w:rsidRPr="00934CFA" w:rsidRDefault="00934CFA">
            <w:pPr>
              <w:rPr>
                <w:lang w:val="ru-RU"/>
              </w:rPr>
            </w:pPr>
          </w:p>
        </w:tc>
        <w:tc>
          <w:tcPr>
            <w:tcW w:w="856" w:type="dxa"/>
          </w:tcPr>
          <w:p w:rsidR="00934CFA" w:rsidRPr="00934CFA" w:rsidRDefault="00934CFA">
            <w:pPr>
              <w:rPr>
                <w:lang w:val="ru-RU"/>
              </w:rPr>
            </w:pPr>
          </w:p>
        </w:tc>
        <w:tc>
          <w:tcPr>
            <w:tcW w:w="855" w:type="dxa"/>
          </w:tcPr>
          <w:p w:rsidR="00934CFA" w:rsidRPr="00934CFA" w:rsidRDefault="00934CFA">
            <w:pPr>
              <w:rPr>
                <w:lang w:val="ru-RU"/>
              </w:rPr>
            </w:pPr>
          </w:p>
        </w:tc>
        <w:tc>
          <w:tcPr>
            <w:tcW w:w="141" w:type="dxa"/>
          </w:tcPr>
          <w:p w:rsidR="00934CFA" w:rsidRPr="00934CFA" w:rsidRDefault="00934CFA">
            <w:pPr>
              <w:rPr>
                <w:lang w:val="ru-RU"/>
              </w:rPr>
            </w:pPr>
          </w:p>
        </w:tc>
        <w:tc>
          <w:tcPr>
            <w:tcW w:w="141" w:type="dxa"/>
          </w:tcPr>
          <w:p w:rsidR="00934CFA" w:rsidRPr="00934CFA" w:rsidRDefault="00934CFA">
            <w:pPr>
              <w:rPr>
                <w:lang w:val="ru-RU"/>
              </w:rPr>
            </w:pPr>
          </w:p>
        </w:tc>
        <w:tc>
          <w:tcPr>
            <w:tcW w:w="230" w:type="dxa"/>
          </w:tcPr>
          <w:p w:rsidR="00934CFA" w:rsidRPr="00934CFA" w:rsidRDefault="00934CFA">
            <w:pPr>
              <w:rPr>
                <w:lang w:val="ru-RU"/>
              </w:rPr>
            </w:pPr>
          </w:p>
        </w:tc>
        <w:tc>
          <w:tcPr>
            <w:tcW w:w="332" w:type="dxa"/>
          </w:tcPr>
          <w:p w:rsidR="00934CFA" w:rsidRPr="00934CFA" w:rsidRDefault="00934CFA">
            <w:pPr>
              <w:rPr>
                <w:lang w:val="ru-RU"/>
              </w:rPr>
            </w:pPr>
          </w:p>
        </w:tc>
        <w:tc>
          <w:tcPr>
            <w:tcW w:w="553" w:type="dxa"/>
          </w:tcPr>
          <w:p w:rsidR="00934CFA" w:rsidRPr="00934CFA" w:rsidRDefault="00934CFA">
            <w:pPr>
              <w:rPr>
                <w:lang w:val="ru-RU"/>
              </w:rPr>
            </w:pPr>
          </w:p>
        </w:tc>
        <w:tc>
          <w:tcPr>
            <w:tcW w:w="6255" w:type="dxa"/>
            <w:gridSpan w:val="13"/>
            <w:vMerge/>
            <w:shd w:val="clear" w:color="000000" w:fill="FFFFFF"/>
            <w:tcMar>
              <w:left w:w="34" w:type="dxa"/>
              <w:right w:w="34" w:type="dxa"/>
            </w:tcMar>
          </w:tcPr>
          <w:p w:rsidR="00934CFA" w:rsidRPr="00934CFA" w:rsidRDefault="00934CFA">
            <w:pPr>
              <w:rPr>
                <w:lang w:val="ru-RU"/>
              </w:rPr>
            </w:pPr>
          </w:p>
        </w:tc>
      </w:tr>
      <w:tr w:rsidR="00934CFA" w:rsidTr="00934CFA">
        <w:trPr>
          <w:trHeight w:hRule="exact" w:val="277"/>
        </w:trPr>
        <w:tc>
          <w:tcPr>
            <w:tcW w:w="412" w:type="dxa"/>
          </w:tcPr>
          <w:p w:rsidR="00934CFA" w:rsidRPr="00934CFA" w:rsidRDefault="00934CFA">
            <w:pPr>
              <w:rPr>
                <w:lang w:val="ru-RU"/>
              </w:rPr>
            </w:pPr>
          </w:p>
        </w:tc>
        <w:tc>
          <w:tcPr>
            <w:tcW w:w="2424" w:type="dxa"/>
            <w:gridSpan w:val="5"/>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Квалификация</w:t>
            </w:r>
          </w:p>
        </w:tc>
        <w:tc>
          <w:tcPr>
            <w:tcW w:w="230" w:type="dxa"/>
          </w:tcPr>
          <w:p w:rsidR="00934CFA" w:rsidRDefault="00934CFA"/>
        </w:tc>
        <w:tc>
          <w:tcPr>
            <w:tcW w:w="332" w:type="dxa"/>
          </w:tcPr>
          <w:p w:rsidR="00934CFA" w:rsidRDefault="00934CFA"/>
        </w:tc>
        <w:tc>
          <w:tcPr>
            <w:tcW w:w="553" w:type="dxa"/>
          </w:tcPr>
          <w:p w:rsidR="00934CFA" w:rsidRDefault="00934CFA"/>
        </w:tc>
        <w:tc>
          <w:tcPr>
            <w:tcW w:w="6255" w:type="dxa"/>
            <w:gridSpan w:val="13"/>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магистр</w:t>
            </w:r>
          </w:p>
        </w:tc>
      </w:tr>
      <w:tr w:rsidR="00934CFA" w:rsidTr="00934CFA">
        <w:trPr>
          <w:trHeight w:hRule="exact" w:val="138"/>
        </w:trPr>
        <w:tc>
          <w:tcPr>
            <w:tcW w:w="412" w:type="dxa"/>
          </w:tcPr>
          <w:p w:rsidR="00934CFA" w:rsidRDefault="00934CFA"/>
        </w:tc>
        <w:tc>
          <w:tcPr>
            <w:tcW w:w="431" w:type="dxa"/>
          </w:tcPr>
          <w:p w:rsidR="00934CFA" w:rsidRDefault="00934CFA"/>
        </w:tc>
        <w:tc>
          <w:tcPr>
            <w:tcW w:w="856"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2424" w:type="dxa"/>
            <w:gridSpan w:val="5"/>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Форма обучения</w:t>
            </w:r>
          </w:p>
        </w:tc>
        <w:tc>
          <w:tcPr>
            <w:tcW w:w="230" w:type="dxa"/>
          </w:tcPr>
          <w:p w:rsidR="00934CFA" w:rsidRDefault="00934CFA"/>
        </w:tc>
        <w:tc>
          <w:tcPr>
            <w:tcW w:w="332" w:type="dxa"/>
          </w:tcPr>
          <w:p w:rsidR="00934CFA" w:rsidRDefault="00934CFA"/>
        </w:tc>
        <w:tc>
          <w:tcPr>
            <w:tcW w:w="553" w:type="dxa"/>
          </w:tcPr>
          <w:p w:rsidR="00934CFA" w:rsidRDefault="00934CFA"/>
        </w:tc>
        <w:tc>
          <w:tcPr>
            <w:tcW w:w="5271" w:type="dxa"/>
            <w:gridSpan w:val="10"/>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очная</w:t>
            </w:r>
          </w:p>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1" w:type="dxa"/>
          </w:tcPr>
          <w:p w:rsidR="00934CFA" w:rsidRDefault="00934CFA"/>
        </w:tc>
        <w:tc>
          <w:tcPr>
            <w:tcW w:w="856"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2283" w:type="dxa"/>
            <w:gridSpan w:val="4"/>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Общая трудоемкость</w:t>
            </w:r>
          </w:p>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5271" w:type="dxa"/>
            <w:gridSpan w:val="10"/>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4 з.е.</w:t>
            </w:r>
          </w:p>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1" w:type="dxa"/>
          </w:tcPr>
          <w:p w:rsidR="00934CFA" w:rsidRDefault="00934CFA"/>
        </w:tc>
        <w:tc>
          <w:tcPr>
            <w:tcW w:w="856"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RPr="0043585C" w:rsidTr="00934CFA">
        <w:trPr>
          <w:trHeight w:hRule="exact" w:val="277"/>
        </w:trPr>
        <w:tc>
          <w:tcPr>
            <w:tcW w:w="10206" w:type="dxa"/>
            <w:gridSpan w:val="22"/>
            <w:shd w:val="clear" w:color="000000" w:fill="FFFFFF"/>
            <w:tcMar>
              <w:left w:w="34" w:type="dxa"/>
              <w:right w:w="34" w:type="dxa"/>
            </w:tcMar>
          </w:tcPr>
          <w:p w:rsidR="00934CFA" w:rsidRPr="00934CFA" w:rsidRDefault="00934CFA">
            <w:pPr>
              <w:spacing w:after="0" w:line="240" w:lineRule="auto"/>
              <w:jc w:val="center"/>
              <w:rPr>
                <w:lang w:val="ru-RU"/>
              </w:rPr>
            </w:pPr>
            <w:r w:rsidRPr="00934CFA">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934CFA" w:rsidTr="00934CFA">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3"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934CFA" w:rsidRDefault="00934CFA"/>
        </w:tc>
      </w:tr>
      <w:tr w:rsidR="00934CFA" w:rsidTr="00934CFA">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Pr="00934CFA" w:rsidRDefault="00934CFA">
            <w:pPr>
              <w:spacing w:after="0" w:line="240" w:lineRule="auto"/>
              <w:jc w:val="center"/>
              <w:rPr>
                <w:sz w:val="19"/>
                <w:szCs w:val="19"/>
                <w:lang w:val="ru-RU"/>
              </w:rPr>
            </w:pPr>
            <w:r w:rsidRPr="00934CFA">
              <w:rPr>
                <w:rFonts w:ascii="Times New Roman" w:hAnsi="Times New Roman" w:cs="Times New Roman"/>
                <w:color w:val="000000"/>
                <w:sz w:val="19"/>
                <w:szCs w:val="19"/>
                <w:lang w:val="ru-RU"/>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tc>
        <w:tc>
          <w:tcPr>
            <w:tcW w:w="275" w:type="dxa"/>
          </w:tcPr>
          <w:p w:rsidR="00934CFA" w:rsidRDefault="00934CFA"/>
        </w:tc>
      </w:tr>
      <w:tr w:rsidR="00934CFA" w:rsidTr="00934CFA">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1</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4</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144</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16</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48</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44</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2,35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33,65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19"/>
                <w:szCs w:val="19"/>
              </w:rPr>
            </w:pPr>
            <w:r>
              <w:rPr>
                <w:rFonts w:ascii="Times New Roman" w:hAnsi="Times New Roman" w:cs="Times New Roman"/>
                <w:color w:val="000000"/>
                <w:sz w:val="19"/>
                <w:szCs w:val="19"/>
              </w:rPr>
              <w:t>Экзамен</w:t>
            </w:r>
          </w:p>
        </w:tc>
        <w:tc>
          <w:tcPr>
            <w:tcW w:w="275" w:type="dxa"/>
          </w:tcPr>
          <w:p w:rsidR="00934CFA" w:rsidRDefault="00934CFA"/>
        </w:tc>
      </w:tr>
      <w:tr w:rsidR="00934CFA" w:rsidTr="00934CFA">
        <w:trPr>
          <w:trHeight w:hRule="exact" w:val="2924"/>
        </w:trPr>
        <w:tc>
          <w:tcPr>
            <w:tcW w:w="412" w:type="dxa"/>
          </w:tcPr>
          <w:p w:rsidR="00934CFA" w:rsidRDefault="00934CFA"/>
        </w:tc>
        <w:tc>
          <w:tcPr>
            <w:tcW w:w="431" w:type="dxa"/>
          </w:tcPr>
          <w:p w:rsidR="00934CFA" w:rsidRDefault="00934CFA"/>
        </w:tc>
        <w:tc>
          <w:tcPr>
            <w:tcW w:w="856"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431" w:type="dxa"/>
          </w:tcPr>
          <w:p w:rsidR="00934CFA" w:rsidRDefault="00934CFA"/>
        </w:tc>
        <w:tc>
          <w:tcPr>
            <w:tcW w:w="856"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303" w:type="dxa"/>
            <w:gridSpan w:val="7"/>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3759"/>
        <w:gridCol w:w="795"/>
        <w:gridCol w:w="1045"/>
        <w:gridCol w:w="3654"/>
        <w:gridCol w:w="953"/>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135" w:type="dxa"/>
          </w:tcPr>
          <w:p w:rsidR="00934CFA" w:rsidRDefault="00934CFA"/>
        </w:tc>
        <w:tc>
          <w:tcPr>
            <w:tcW w:w="397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2</w:t>
            </w:r>
          </w:p>
        </w:tc>
      </w:tr>
      <w:tr w:rsidR="00934CFA">
        <w:trPr>
          <w:trHeight w:hRule="exact" w:val="277"/>
        </w:trPr>
        <w:tc>
          <w:tcPr>
            <w:tcW w:w="3842"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934CFA" w:rsidRDefault="00934CFA"/>
        </w:tc>
        <w:tc>
          <w:tcPr>
            <w:tcW w:w="1135" w:type="dxa"/>
          </w:tcPr>
          <w:p w:rsidR="00934CFA" w:rsidRDefault="00934CFA"/>
        </w:tc>
        <w:tc>
          <w:tcPr>
            <w:tcW w:w="3970" w:type="dxa"/>
          </w:tcPr>
          <w:p w:rsidR="00934CFA" w:rsidRDefault="00934CFA"/>
        </w:tc>
        <w:tc>
          <w:tcPr>
            <w:tcW w:w="993" w:type="dxa"/>
          </w:tcPr>
          <w:p w:rsidR="00934CFA" w:rsidRDefault="00934CFA"/>
        </w:tc>
      </w:tr>
      <w:tr w:rsidR="00934CFA">
        <w:trPr>
          <w:trHeight w:hRule="exact" w:val="138"/>
        </w:trPr>
        <w:tc>
          <w:tcPr>
            <w:tcW w:w="3828" w:type="dxa"/>
          </w:tcPr>
          <w:p w:rsidR="00934CFA" w:rsidRDefault="00934CFA"/>
        </w:tc>
        <w:tc>
          <w:tcPr>
            <w:tcW w:w="852" w:type="dxa"/>
          </w:tcPr>
          <w:p w:rsidR="00934CFA" w:rsidRDefault="00934CFA"/>
        </w:tc>
        <w:tc>
          <w:tcPr>
            <w:tcW w:w="1135" w:type="dxa"/>
          </w:tcPr>
          <w:p w:rsidR="00934CFA" w:rsidRDefault="00934CFA"/>
        </w:tc>
        <w:tc>
          <w:tcPr>
            <w:tcW w:w="3970"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i/>
                <w:color w:val="000000"/>
                <w:sz w:val="24"/>
                <w:szCs w:val="24"/>
                <w:lang w:val="ru-RU"/>
              </w:rPr>
              <w:t>канд. хим. наук,  доцент, Ошанина И.В. _________________</w:t>
            </w:r>
          </w:p>
        </w:tc>
      </w:tr>
      <w:tr w:rsidR="00934CFA" w:rsidRPr="0043585C">
        <w:trPr>
          <w:trHeight w:hRule="exact" w:val="1666"/>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trPr>
          <w:trHeight w:hRule="exact" w:val="277"/>
        </w:trPr>
        <w:tc>
          <w:tcPr>
            <w:tcW w:w="5826" w:type="dxa"/>
            <w:gridSpan w:val="3"/>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Механизмы и кинетические модели каталитических реакций</w:t>
            </w:r>
          </w:p>
        </w:tc>
      </w:tr>
      <w:tr w:rsidR="00934CFA" w:rsidRPr="0043585C">
        <w:trPr>
          <w:trHeight w:hRule="exact" w:val="277"/>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5826" w:type="dxa"/>
            <w:gridSpan w:val="3"/>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разработана в соответствии с ФГОС ВО:</w:t>
            </w: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934CFA" w:rsidRPr="0043585C">
        <w:trPr>
          <w:trHeight w:hRule="exact" w:val="277"/>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5826" w:type="dxa"/>
            <w:gridSpan w:val="3"/>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составлена на основании учебного плана:</w:t>
            </w: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направление: 18.04.01 Химическая технология</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направленность: «Химия и технология продуктов основного органического и нефтехимического синтеза»</w:t>
            </w:r>
          </w:p>
        </w:tc>
      </w:tr>
      <w:tr w:rsidR="00934CFA" w:rsidRPr="0043585C">
        <w:trPr>
          <w:trHeight w:hRule="exact" w:val="277"/>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одобрена на заседании кафедры</w:t>
            </w:r>
          </w:p>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934CFA" w:rsidRPr="0043585C">
        <w:trPr>
          <w:trHeight w:hRule="exact" w:val="138"/>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112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19.03.2021 № 8</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Фролкова А.К. ___________________</w:t>
            </w:r>
          </w:p>
        </w:tc>
      </w:tr>
    </w:tbl>
    <w:p w:rsidR="00934CFA" w:rsidRPr="00934CFA" w:rsidRDefault="00934CFA">
      <w:pPr>
        <w:rPr>
          <w:sz w:val="0"/>
          <w:szCs w:val="0"/>
          <w:lang w:val="ru-RU"/>
        </w:rPr>
      </w:pPr>
      <w:r w:rsidRPr="00934CFA">
        <w:rPr>
          <w:lang w:val="ru-RU"/>
        </w:rPr>
        <w:br w:type="page"/>
      </w:r>
    </w:p>
    <w:tbl>
      <w:tblPr>
        <w:tblW w:w="0" w:type="auto"/>
        <w:tblCellMar>
          <w:left w:w="0" w:type="dxa"/>
          <w:right w:w="0" w:type="dxa"/>
        </w:tblCellMar>
        <w:tblLook w:val="04A0" w:firstRow="1" w:lastRow="0" w:firstColumn="1" w:lastColumn="0" w:noHBand="0" w:noVBand="1"/>
      </w:tblPr>
      <w:tblGrid>
        <w:gridCol w:w="2632"/>
        <w:gridCol w:w="1938"/>
        <w:gridCol w:w="398"/>
        <w:gridCol w:w="4282"/>
        <w:gridCol w:w="956"/>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26" w:type="dxa"/>
          </w:tcPr>
          <w:p w:rsidR="00934CFA" w:rsidRDefault="00934CFA"/>
        </w:tc>
        <w:tc>
          <w:tcPr>
            <w:tcW w:w="4679"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3</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43585C">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934CFA" w:rsidRPr="0043585C">
        <w:trPr>
          <w:trHeight w:hRule="exact" w:val="138"/>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33"/>
        </w:trPr>
        <w:tc>
          <w:tcPr>
            <w:tcW w:w="2694" w:type="dxa"/>
          </w:tcPr>
          <w:p w:rsidR="00934CFA" w:rsidRPr="00934CFA" w:rsidRDefault="00934CFA">
            <w:pPr>
              <w:rPr>
                <w:lang w:val="ru-RU"/>
              </w:rPr>
            </w:pPr>
          </w:p>
        </w:tc>
        <w:tc>
          <w:tcPr>
            <w:tcW w:w="8094"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2022 г.  №  __</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934CFA">
        <w:trPr>
          <w:trHeight w:hRule="exact" w:val="138"/>
        </w:trPr>
        <w:tc>
          <w:tcPr>
            <w:tcW w:w="2694" w:type="dxa"/>
          </w:tcPr>
          <w:p w:rsidR="00934CFA" w:rsidRPr="00934CFA" w:rsidRDefault="00934CFA">
            <w:pPr>
              <w:rPr>
                <w:lang w:val="ru-RU"/>
              </w:rPr>
            </w:pPr>
          </w:p>
        </w:tc>
        <w:tc>
          <w:tcPr>
            <w:tcW w:w="2424" w:type="dxa"/>
            <w:gridSpan w:val="2"/>
            <w:shd w:val="clear" w:color="000000" w:fill="FFFFFF"/>
            <w:tcMar>
              <w:left w:w="34" w:type="dxa"/>
              <w:right w:w="34" w:type="dxa"/>
            </w:tcMar>
          </w:tcPr>
          <w:p w:rsidR="00934CFA" w:rsidRPr="00934CFA" w:rsidRDefault="00934CFA">
            <w:pPr>
              <w:rPr>
                <w:lang w:val="ru-RU"/>
              </w:rPr>
            </w:pPr>
          </w:p>
        </w:tc>
        <w:tc>
          <w:tcPr>
            <w:tcW w:w="5685" w:type="dxa"/>
            <w:gridSpan w:val="2"/>
            <w:vMerge w:val="restart"/>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5685" w:type="dxa"/>
            <w:gridSpan w:val="2"/>
            <w:vMerge/>
            <w:shd w:val="clear" w:color="000000" w:fill="FFFFFF"/>
            <w:tcMar>
              <w:left w:w="34" w:type="dxa"/>
              <w:right w:w="34" w:type="dxa"/>
            </w:tcMar>
          </w:tcPr>
          <w:p w:rsidR="00934CFA" w:rsidRDefault="00934CFA"/>
        </w:tc>
      </w:tr>
      <w:tr w:rsidR="00934CFA">
        <w:trPr>
          <w:trHeight w:hRule="exact" w:val="277"/>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43585C">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934CFA" w:rsidRPr="0043585C">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33"/>
        </w:trPr>
        <w:tc>
          <w:tcPr>
            <w:tcW w:w="2694" w:type="dxa"/>
          </w:tcPr>
          <w:p w:rsidR="00934CFA" w:rsidRPr="00934CFA" w:rsidRDefault="00934CFA">
            <w:pPr>
              <w:rPr>
                <w:lang w:val="ru-RU"/>
              </w:rPr>
            </w:pPr>
          </w:p>
        </w:tc>
        <w:tc>
          <w:tcPr>
            <w:tcW w:w="8094" w:type="dxa"/>
            <w:gridSpan w:val="4"/>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Протокол от  __ __________ 2023 г.  №  __</w:t>
            </w:r>
          </w:p>
          <w:p w:rsidR="00934CFA" w:rsidRPr="0043585C" w:rsidRDefault="00934CFA">
            <w:pPr>
              <w:spacing w:after="0" w:line="240" w:lineRule="auto"/>
              <w:rPr>
                <w:sz w:val="24"/>
                <w:szCs w:val="24"/>
                <w:lang w:val="ru-RU"/>
              </w:rPr>
            </w:pP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Зав. кафедрой ____________________   ____________________</w:t>
            </w:r>
          </w:p>
        </w:tc>
      </w:tr>
      <w:tr w:rsidR="00934CFA">
        <w:trPr>
          <w:trHeight w:hRule="exact" w:val="277"/>
        </w:trPr>
        <w:tc>
          <w:tcPr>
            <w:tcW w:w="2694" w:type="dxa"/>
          </w:tcPr>
          <w:p w:rsidR="00934CFA" w:rsidRPr="0043585C" w:rsidRDefault="00934CFA">
            <w:pPr>
              <w:rPr>
                <w:lang w:val="ru-RU"/>
              </w:rPr>
            </w:pPr>
          </w:p>
        </w:tc>
        <w:tc>
          <w:tcPr>
            <w:tcW w:w="1986" w:type="dxa"/>
          </w:tcPr>
          <w:p w:rsidR="00934CFA" w:rsidRPr="0043585C" w:rsidRDefault="00934CFA">
            <w:pPr>
              <w:rPr>
                <w:lang w:val="ru-RU"/>
              </w:rPr>
            </w:pPr>
          </w:p>
        </w:tc>
        <w:tc>
          <w:tcPr>
            <w:tcW w:w="426" w:type="dxa"/>
          </w:tcPr>
          <w:p w:rsidR="00934CFA" w:rsidRPr="0043585C" w:rsidRDefault="00934CFA">
            <w:pPr>
              <w:rPr>
                <w:lang w:val="ru-RU"/>
              </w:rPr>
            </w:pPr>
          </w:p>
        </w:tc>
        <w:tc>
          <w:tcPr>
            <w:tcW w:w="5685" w:type="dxa"/>
            <w:gridSpan w:val="2"/>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43585C" w:rsidRDefault="00934CFA">
            <w:pPr>
              <w:spacing w:after="0" w:line="240" w:lineRule="auto"/>
              <w:jc w:val="center"/>
              <w:rPr>
                <w:sz w:val="24"/>
                <w:szCs w:val="24"/>
                <w:lang w:val="ru-RU"/>
              </w:rPr>
            </w:pPr>
            <w:r w:rsidRPr="0043585C">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43585C">
        <w:trPr>
          <w:trHeight w:hRule="exact" w:val="416"/>
        </w:trPr>
        <w:tc>
          <w:tcPr>
            <w:tcW w:w="2694" w:type="dxa"/>
          </w:tcPr>
          <w:p w:rsidR="00934CFA" w:rsidRPr="0043585C" w:rsidRDefault="00934CFA">
            <w:pPr>
              <w:rPr>
                <w:lang w:val="ru-RU"/>
              </w:rPr>
            </w:pPr>
          </w:p>
        </w:tc>
        <w:tc>
          <w:tcPr>
            <w:tcW w:w="1986" w:type="dxa"/>
          </w:tcPr>
          <w:p w:rsidR="00934CFA" w:rsidRPr="0043585C" w:rsidRDefault="00934CFA">
            <w:pPr>
              <w:rPr>
                <w:lang w:val="ru-RU"/>
              </w:rPr>
            </w:pPr>
          </w:p>
        </w:tc>
        <w:tc>
          <w:tcPr>
            <w:tcW w:w="426" w:type="dxa"/>
          </w:tcPr>
          <w:p w:rsidR="00934CFA" w:rsidRPr="0043585C" w:rsidRDefault="00934CFA">
            <w:pPr>
              <w:rPr>
                <w:lang w:val="ru-RU"/>
              </w:rPr>
            </w:pPr>
          </w:p>
        </w:tc>
        <w:tc>
          <w:tcPr>
            <w:tcW w:w="4679" w:type="dxa"/>
          </w:tcPr>
          <w:p w:rsidR="00934CFA" w:rsidRPr="0043585C" w:rsidRDefault="00934CFA">
            <w:pPr>
              <w:rPr>
                <w:lang w:val="ru-RU"/>
              </w:rPr>
            </w:pPr>
          </w:p>
        </w:tc>
        <w:tc>
          <w:tcPr>
            <w:tcW w:w="993" w:type="dxa"/>
          </w:tcPr>
          <w:p w:rsidR="00934CFA" w:rsidRPr="0043585C" w:rsidRDefault="00934CFA">
            <w:pPr>
              <w:rPr>
                <w:lang w:val="ru-RU"/>
              </w:rPr>
            </w:pPr>
          </w:p>
        </w:tc>
      </w:tr>
      <w:tr w:rsidR="00934CFA" w:rsidRPr="0043585C">
        <w:trPr>
          <w:trHeight w:hRule="exact" w:val="555"/>
        </w:trPr>
        <w:tc>
          <w:tcPr>
            <w:tcW w:w="10788" w:type="dxa"/>
            <w:gridSpan w:val="5"/>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934CFA" w:rsidRPr="0043585C">
        <w:trPr>
          <w:trHeight w:hRule="exact" w:val="304"/>
        </w:trPr>
        <w:tc>
          <w:tcPr>
            <w:tcW w:w="10788" w:type="dxa"/>
            <w:gridSpan w:val="5"/>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934CFA" w:rsidRPr="0043585C">
        <w:trPr>
          <w:trHeight w:hRule="exact" w:val="277"/>
        </w:trPr>
        <w:tc>
          <w:tcPr>
            <w:tcW w:w="2694" w:type="dxa"/>
          </w:tcPr>
          <w:p w:rsidR="00934CFA" w:rsidRPr="0043585C" w:rsidRDefault="00934CFA">
            <w:pPr>
              <w:rPr>
                <w:lang w:val="ru-RU"/>
              </w:rPr>
            </w:pPr>
          </w:p>
        </w:tc>
        <w:tc>
          <w:tcPr>
            <w:tcW w:w="1986" w:type="dxa"/>
          </w:tcPr>
          <w:p w:rsidR="00934CFA" w:rsidRPr="0043585C" w:rsidRDefault="00934CFA">
            <w:pPr>
              <w:rPr>
                <w:lang w:val="ru-RU"/>
              </w:rPr>
            </w:pPr>
          </w:p>
        </w:tc>
        <w:tc>
          <w:tcPr>
            <w:tcW w:w="426" w:type="dxa"/>
          </w:tcPr>
          <w:p w:rsidR="00934CFA" w:rsidRPr="0043585C" w:rsidRDefault="00934CFA">
            <w:pPr>
              <w:rPr>
                <w:lang w:val="ru-RU"/>
              </w:rPr>
            </w:pPr>
          </w:p>
        </w:tc>
        <w:tc>
          <w:tcPr>
            <w:tcW w:w="4679" w:type="dxa"/>
          </w:tcPr>
          <w:p w:rsidR="00934CFA" w:rsidRPr="0043585C" w:rsidRDefault="00934CFA">
            <w:pPr>
              <w:rPr>
                <w:lang w:val="ru-RU"/>
              </w:rPr>
            </w:pPr>
          </w:p>
        </w:tc>
        <w:tc>
          <w:tcPr>
            <w:tcW w:w="993" w:type="dxa"/>
          </w:tcPr>
          <w:p w:rsidR="00934CFA" w:rsidRPr="0043585C" w:rsidRDefault="00934CFA">
            <w:pPr>
              <w:rPr>
                <w:lang w:val="ru-RU"/>
              </w:rPr>
            </w:pPr>
          </w:p>
        </w:tc>
      </w:tr>
      <w:tr w:rsidR="00934CFA" w:rsidRPr="0043585C">
        <w:trPr>
          <w:trHeight w:hRule="exact" w:val="833"/>
        </w:trPr>
        <w:tc>
          <w:tcPr>
            <w:tcW w:w="2694" w:type="dxa"/>
          </w:tcPr>
          <w:p w:rsidR="00934CFA" w:rsidRPr="0043585C" w:rsidRDefault="00934CFA">
            <w:pPr>
              <w:rPr>
                <w:lang w:val="ru-RU"/>
              </w:rPr>
            </w:pPr>
          </w:p>
        </w:tc>
        <w:tc>
          <w:tcPr>
            <w:tcW w:w="8094" w:type="dxa"/>
            <w:gridSpan w:val="4"/>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Протокол от  __ __________ 2024 г.  №  __</w:t>
            </w:r>
          </w:p>
          <w:p w:rsidR="00934CFA" w:rsidRPr="0043585C" w:rsidRDefault="00934CFA">
            <w:pPr>
              <w:spacing w:after="0" w:line="240" w:lineRule="auto"/>
              <w:rPr>
                <w:sz w:val="24"/>
                <w:szCs w:val="24"/>
                <w:lang w:val="ru-RU"/>
              </w:rPr>
            </w:pP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Зав. кафедрой ____________________   ____________________</w:t>
            </w:r>
          </w:p>
        </w:tc>
      </w:tr>
      <w:tr w:rsidR="00934CFA">
        <w:trPr>
          <w:trHeight w:hRule="exact" w:val="277"/>
        </w:trPr>
        <w:tc>
          <w:tcPr>
            <w:tcW w:w="2694" w:type="dxa"/>
          </w:tcPr>
          <w:p w:rsidR="00934CFA" w:rsidRPr="0043585C" w:rsidRDefault="00934CFA">
            <w:pPr>
              <w:rPr>
                <w:lang w:val="ru-RU"/>
              </w:rPr>
            </w:pPr>
          </w:p>
        </w:tc>
        <w:tc>
          <w:tcPr>
            <w:tcW w:w="1986" w:type="dxa"/>
          </w:tcPr>
          <w:p w:rsidR="00934CFA" w:rsidRPr="0043585C" w:rsidRDefault="00934CFA">
            <w:pPr>
              <w:rPr>
                <w:lang w:val="ru-RU"/>
              </w:rPr>
            </w:pPr>
          </w:p>
        </w:tc>
        <w:tc>
          <w:tcPr>
            <w:tcW w:w="426" w:type="dxa"/>
          </w:tcPr>
          <w:p w:rsidR="00934CFA" w:rsidRPr="0043585C" w:rsidRDefault="00934CFA">
            <w:pPr>
              <w:rPr>
                <w:lang w:val="ru-RU"/>
              </w:rPr>
            </w:pPr>
          </w:p>
        </w:tc>
        <w:tc>
          <w:tcPr>
            <w:tcW w:w="5685" w:type="dxa"/>
            <w:gridSpan w:val="2"/>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43585C" w:rsidRDefault="00934CFA">
            <w:pPr>
              <w:spacing w:after="0" w:line="240" w:lineRule="auto"/>
              <w:jc w:val="center"/>
              <w:rPr>
                <w:sz w:val="24"/>
                <w:szCs w:val="24"/>
                <w:lang w:val="ru-RU"/>
              </w:rPr>
            </w:pPr>
            <w:r w:rsidRPr="0043585C">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43585C">
        <w:trPr>
          <w:trHeight w:hRule="exact" w:val="416"/>
        </w:trPr>
        <w:tc>
          <w:tcPr>
            <w:tcW w:w="2694" w:type="dxa"/>
          </w:tcPr>
          <w:p w:rsidR="00934CFA" w:rsidRPr="0043585C" w:rsidRDefault="00934CFA">
            <w:pPr>
              <w:rPr>
                <w:lang w:val="ru-RU"/>
              </w:rPr>
            </w:pPr>
          </w:p>
        </w:tc>
        <w:tc>
          <w:tcPr>
            <w:tcW w:w="1986" w:type="dxa"/>
          </w:tcPr>
          <w:p w:rsidR="00934CFA" w:rsidRPr="0043585C" w:rsidRDefault="00934CFA">
            <w:pPr>
              <w:rPr>
                <w:lang w:val="ru-RU"/>
              </w:rPr>
            </w:pPr>
          </w:p>
        </w:tc>
        <w:tc>
          <w:tcPr>
            <w:tcW w:w="426" w:type="dxa"/>
          </w:tcPr>
          <w:p w:rsidR="00934CFA" w:rsidRPr="0043585C" w:rsidRDefault="00934CFA">
            <w:pPr>
              <w:rPr>
                <w:lang w:val="ru-RU"/>
              </w:rPr>
            </w:pPr>
          </w:p>
        </w:tc>
        <w:tc>
          <w:tcPr>
            <w:tcW w:w="4679" w:type="dxa"/>
          </w:tcPr>
          <w:p w:rsidR="00934CFA" w:rsidRPr="0043585C" w:rsidRDefault="00934CFA">
            <w:pPr>
              <w:rPr>
                <w:lang w:val="ru-RU"/>
              </w:rPr>
            </w:pPr>
          </w:p>
        </w:tc>
        <w:tc>
          <w:tcPr>
            <w:tcW w:w="993" w:type="dxa"/>
          </w:tcPr>
          <w:p w:rsidR="00934CFA" w:rsidRPr="0043585C" w:rsidRDefault="00934CFA">
            <w:pPr>
              <w:rPr>
                <w:lang w:val="ru-RU"/>
              </w:rPr>
            </w:pPr>
          </w:p>
        </w:tc>
      </w:tr>
      <w:tr w:rsidR="00934CFA" w:rsidRPr="0043585C">
        <w:trPr>
          <w:trHeight w:hRule="exact" w:val="555"/>
        </w:trPr>
        <w:tc>
          <w:tcPr>
            <w:tcW w:w="10788" w:type="dxa"/>
            <w:gridSpan w:val="5"/>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934CFA" w:rsidRPr="0043585C">
        <w:trPr>
          <w:trHeight w:hRule="exact" w:val="304"/>
        </w:trPr>
        <w:tc>
          <w:tcPr>
            <w:tcW w:w="10788" w:type="dxa"/>
            <w:gridSpan w:val="5"/>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934CFA" w:rsidRPr="0043585C">
        <w:trPr>
          <w:trHeight w:hRule="exact" w:val="277"/>
        </w:trPr>
        <w:tc>
          <w:tcPr>
            <w:tcW w:w="2694" w:type="dxa"/>
          </w:tcPr>
          <w:p w:rsidR="00934CFA" w:rsidRPr="0043585C" w:rsidRDefault="00934CFA">
            <w:pPr>
              <w:rPr>
                <w:lang w:val="ru-RU"/>
              </w:rPr>
            </w:pPr>
          </w:p>
        </w:tc>
        <w:tc>
          <w:tcPr>
            <w:tcW w:w="1986" w:type="dxa"/>
          </w:tcPr>
          <w:p w:rsidR="00934CFA" w:rsidRPr="0043585C" w:rsidRDefault="00934CFA">
            <w:pPr>
              <w:rPr>
                <w:lang w:val="ru-RU"/>
              </w:rPr>
            </w:pPr>
          </w:p>
        </w:tc>
        <w:tc>
          <w:tcPr>
            <w:tcW w:w="426" w:type="dxa"/>
          </w:tcPr>
          <w:p w:rsidR="00934CFA" w:rsidRPr="0043585C" w:rsidRDefault="00934CFA">
            <w:pPr>
              <w:rPr>
                <w:lang w:val="ru-RU"/>
              </w:rPr>
            </w:pPr>
          </w:p>
        </w:tc>
        <w:tc>
          <w:tcPr>
            <w:tcW w:w="4679" w:type="dxa"/>
          </w:tcPr>
          <w:p w:rsidR="00934CFA" w:rsidRPr="0043585C" w:rsidRDefault="00934CFA">
            <w:pPr>
              <w:rPr>
                <w:lang w:val="ru-RU"/>
              </w:rPr>
            </w:pPr>
          </w:p>
        </w:tc>
        <w:tc>
          <w:tcPr>
            <w:tcW w:w="993" w:type="dxa"/>
          </w:tcPr>
          <w:p w:rsidR="00934CFA" w:rsidRPr="0043585C" w:rsidRDefault="00934CFA">
            <w:pPr>
              <w:rPr>
                <w:lang w:val="ru-RU"/>
              </w:rPr>
            </w:pPr>
          </w:p>
        </w:tc>
      </w:tr>
      <w:tr w:rsidR="00934CFA" w:rsidRPr="0043585C">
        <w:trPr>
          <w:trHeight w:hRule="exact" w:val="833"/>
        </w:trPr>
        <w:tc>
          <w:tcPr>
            <w:tcW w:w="2694" w:type="dxa"/>
          </w:tcPr>
          <w:p w:rsidR="00934CFA" w:rsidRPr="0043585C" w:rsidRDefault="00934CFA">
            <w:pPr>
              <w:rPr>
                <w:lang w:val="ru-RU"/>
              </w:rPr>
            </w:pPr>
          </w:p>
        </w:tc>
        <w:tc>
          <w:tcPr>
            <w:tcW w:w="8094" w:type="dxa"/>
            <w:gridSpan w:val="4"/>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Протокол от  __ __________ 2025 г.  №  __</w:t>
            </w:r>
          </w:p>
          <w:p w:rsidR="00934CFA" w:rsidRPr="0043585C" w:rsidRDefault="00934CFA">
            <w:pPr>
              <w:spacing w:after="0" w:line="240" w:lineRule="auto"/>
              <w:rPr>
                <w:sz w:val="24"/>
                <w:szCs w:val="24"/>
                <w:lang w:val="ru-RU"/>
              </w:rPr>
            </w:pP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Зав. кафедрой ____________________   ____________________</w:t>
            </w:r>
          </w:p>
        </w:tc>
      </w:tr>
      <w:tr w:rsidR="00934CFA">
        <w:trPr>
          <w:trHeight w:hRule="exact" w:val="277"/>
        </w:trPr>
        <w:tc>
          <w:tcPr>
            <w:tcW w:w="2694" w:type="dxa"/>
          </w:tcPr>
          <w:p w:rsidR="00934CFA" w:rsidRPr="0043585C" w:rsidRDefault="00934CFA">
            <w:pPr>
              <w:rPr>
                <w:lang w:val="ru-RU"/>
              </w:rPr>
            </w:pPr>
          </w:p>
        </w:tc>
        <w:tc>
          <w:tcPr>
            <w:tcW w:w="1986" w:type="dxa"/>
          </w:tcPr>
          <w:p w:rsidR="00934CFA" w:rsidRPr="0043585C" w:rsidRDefault="00934CFA">
            <w:pPr>
              <w:rPr>
                <w:lang w:val="ru-RU"/>
              </w:rPr>
            </w:pPr>
          </w:p>
        </w:tc>
        <w:tc>
          <w:tcPr>
            <w:tcW w:w="426" w:type="dxa"/>
          </w:tcPr>
          <w:p w:rsidR="00934CFA" w:rsidRPr="0043585C" w:rsidRDefault="00934CFA">
            <w:pPr>
              <w:rPr>
                <w:lang w:val="ru-RU"/>
              </w:rPr>
            </w:pPr>
          </w:p>
        </w:tc>
        <w:tc>
          <w:tcPr>
            <w:tcW w:w="5685" w:type="dxa"/>
            <w:gridSpan w:val="2"/>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6"/>
        <w:gridCol w:w="296"/>
        <w:gridCol w:w="1269"/>
        <w:gridCol w:w="4497"/>
        <w:gridCol w:w="1002"/>
      </w:tblGrid>
      <w:tr w:rsidR="00934CFA">
        <w:trPr>
          <w:trHeight w:hRule="exact" w:val="416"/>
        </w:trPr>
        <w:tc>
          <w:tcPr>
            <w:tcW w:w="4692" w:type="dxa"/>
            <w:gridSpan w:val="4"/>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4</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934CFA">
        <w:trPr>
          <w:trHeight w:hRule="exact" w:val="138"/>
        </w:trPr>
        <w:tc>
          <w:tcPr>
            <w:tcW w:w="143" w:type="dxa"/>
          </w:tcPr>
          <w:p w:rsidR="00934CFA" w:rsidRDefault="00934CFA"/>
        </w:tc>
        <w:tc>
          <w:tcPr>
            <w:tcW w:w="2978" w:type="dxa"/>
          </w:tcPr>
          <w:p w:rsidR="00934CFA" w:rsidRDefault="00934CFA"/>
        </w:tc>
        <w:tc>
          <w:tcPr>
            <w:tcW w:w="285" w:type="dxa"/>
          </w:tcPr>
          <w:p w:rsidR="00934CFA" w:rsidRDefault="00934CFA"/>
        </w:tc>
        <w:tc>
          <w:tcPr>
            <w:tcW w:w="1277" w:type="dxa"/>
          </w:tcPr>
          <w:p w:rsidR="00934CFA" w:rsidRDefault="00934CFA"/>
        </w:tc>
        <w:tc>
          <w:tcPr>
            <w:tcW w:w="4537" w:type="dxa"/>
          </w:tcPr>
          <w:p w:rsidR="00934CFA" w:rsidRDefault="00934CFA"/>
        </w:tc>
        <w:tc>
          <w:tcPr>
            <w:tcW w:w="993" w:type="dxa"/>
          </w:tcPr>
          <w:p w:rsidR="00934CFA" w:rsidRDefault="00934CFA"/>
        </w:tc>
      </w:tr>
      <w:tr w:rsidR="00934CFA" w:rsidRPr="0043585C">
        <w:trPr>
          <w:trHeight w:hRule="exact" w:val="1366"/>
        </w:trPr>
        <w:tc>
          <w:tcPr>
            <w:tcW w:w="10221" w:type="dxa"/>
            <w:gridSpan w:val="6"/>
            <w:shd w:val="clear" w:color="000000" w:fill="FFFFFF"/>
            <w:tcMar>
              <w:left w:w="34" w:type="dxa"/>
              <w:right w:w="34" w:type="dxa"/>
            </w:tcMar>
          </w:tcPr>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Дисциплина «Механизмы и кинетические модели каталитических реакций»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«Химия и технология продуктов основного органического и нефтехимического синтеза».</w:t>
            </w:r>
          </w:p>
        </w:tc>
      </w:tr>
      <w:tr w:rsidR="00934CFA" w:rsidRPr="0043585C">
        <w:trPr>
          <w:trHeight w:hRule="exact" w:val="277"/>
        </w:trPr>
        <w:tc>
          <w:tcPr>
            <w:tcW w:w="143" w:type="dxa"/>
          </w:tcPr>
          <w:p w:rsidR="00934CFA" w:rsidRPr="0043585C" w:rsidRDefault="00934CFA">
            <w:pPr>
              <w:rPr>
                <w:lang w:val="ru-RU"/>
              </w:rPr>
            </w:pPr>
          </w:p>
        </w:tc>
        <w:tc>
          <w:tcPr>
            <w:tcW w:w="2978" w:type="dxa"/>
          </w:tcPr>
          <w:p w:rsidR="00934CFA" w:rsidRPr="0043585C" w:rsidRDefault="00934CFA">
            <w:pPr>
              <w:rPr>
                <w:lang w:val="ru-RU"/>
              </w:rPr>
            </w:pPr>
          </w:p>
        </w:tc>
        <w:tc>
          <w:tcPr>
            <w:tcW w:w="285" w:type="dxa"/>
          </w:tcPr>
          <w:p w:rsidR="00934CFA" w:rsidRPr="0043585C" w:rsidRDefault="00934CFA">
            <w:pPr>
              <w:rPr>
                <w:lang w:val="ru-RU"/>
              </w:rPr>
            </w:pPr>
          </w:p>
        </w:tc>
        <w:tc>
          <w:tcPr>
            <w:tcW w:w="1277" w:type="dxa"/>
          </w:tcPr>
          <w:p w:rsidR="00934CFA" w:rsidRPr="0043585C" w:rsidRDefault="00934CFA">
            <w:pPr>
              <w:rPr>
                <w:lang w:val="ru-RU"/>
              </w:rPr>
            </w:pPr>
          </w:p>
        </w:tc>
        <w:tc>
          <w:tcPr>
            <w:tcW w:w="4537" w:type="dxa"/>
          </w:tcPr>
          <w:p w:rsidR="00934CFA" w:rsidRPr="0043585C" w:rsidRDefault="00934CFA">
            <w:pPr>
              <w:rPr>
                <w:lang w:val="ru-RU"/>
              </w:rPr>
            </w:pPr>
          </w:p>
        </w:tc>
        <w:tc>
          <w:tcPr>
            <w:tcW w:w="993" w:type="dxa"/>
          </w:tcPr>
          <w:p w:rsidR="00934CFA" w:rsidRPr="0043585C" w:rsidRDefault="00934CFA">
            <w:pPr>
              <w:rPr>
                <w:lang w:val="ru-RU"/>
              </w:rPr>
            </w:pPr>
          </w:p>
        </w:tc>
      </w:tr>
      <w:tr w:rsidR="00934CFA" w:rsidRPr="0043585C">
        <w:trPr>
          <w:trHeight w:hRule="exact" w:val="818"/>
        </w:trPr>
        <w:tc>
          <w:tcPr>
            <w:tcW w:w="10221" w:type="dxa"/>
            <w:gridSpan w:val="6"/>
            <w:shd w:val="clear" w:color="000000" w:fill="FFFFFF"/>
            <w:tcMar>
              <w:left w:w="34" w:type="dxa"/>
              <w:right w:w="34" w:type="dxa"/>
            </w:tcMar>
          </w:tcPr>
          <w:p w:rsidR="00934CFA" w:rsidRPr="0043585C" w:rsidRDefault="00934CFA">
            <w:pPr>
              <w:spacing w:after="0" w:line="240" w:lineRule="auto"/>
              <w:jc w:val="center"/>
              <w:rPr>
                <w:sz w:val="28"/>
                <w:szCs w:val="28"/>
                <w:lang w:val="ru-RU"/>
              </w:rPr>
            </w:pPr>
            <w:r w:rsidRPr="0043585C">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934CFA">
        <w:trPr>
          <w:trHeight w:hRule="exact" w:val="277"/>
        </w:trPr>
        <w:tc>
          <w:tcPr>
            <w:tcW w:w="156" w:type="dxa"/>
            <w:vMerge w:val="restart"/>
            <w:shd w:val="clear" w:color="000000" w:fill="FFFFFF"/>
            <w:tcMar>
              <w:left w:w="34" w:type="dxa"/>
              <w:right w:w="34" w:type="dxa"/>
            </w:tcMar>
          </w:tcPr>
          <w:p w:rsidR="00934CFA" w:rsidRPr="0043585C" w:rsidRDefault="00934CFA">
            <w:pPr>
              <w:rPr>
                <w:lang w:val="ru-RU"/>
              </w:rPr>
            </w:pPr>
          </w:p>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934CFA" w:rsidRDefault="00934CFA"/>
        </w:tc>
        <w:tc>
          <w:tcPr>
            <w:tcW w:w="6819" w:type="dxa"/>
            <w:gridSpan w:val="3"/>
            <w:vMerge w:val="restart"/>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934CFA">
        <w:trPr>
          <w:trHeight w:hRule="exact" w:val="26"/>
        </w:trPr>
        <w:tc>
          <w:tcPr>
            <w:tcW w:w="156" w:type="dxa"/>
            <w:vMerge/>
            <w:shd w:val="clear" w:color="000000" w:fill="FFFFFF"/>
            <w:tcMar>
              <w:left w:w="34" w:type="dxa"/>
              <w:right w:w="34" w:type="dxa"/>
            </w:tcMar>
          </w:tcPr>
          <w:p w:rsidR="00934CFA" w:rsidRDefault="00934CFA"/>
        </w:tc>
        <w:tc>
          <w:tcPr>
            <w:tcW w:w="2991" w:type="dxa"/>
            <w:shd w:val="clear" w:color="000000" w:fill="FFFFFF"/>
            <w:tcMar>
              <w:left w:w="34" w:type="dxa"/>
              <w:right w:w="34" w:type="dxa"/>
            </w:tcMar>
          </w:tcPr>
          <w:p w:rsidR="00934CFA" w:rsidRDefault="00934CFA"/>
        </w:tc>
        <w:tc>
          <w:tcPr>
            <w:tcW w:w="298" w:type="dxa"/>
            <w:vMerge/>
            <w:shd w:val="clear" w:color="000000" w:fill="FFFFFF"/>
            <w:tcMar>
              <w:left w:w="34" w:type="dxa"/>
              <w:right w:w="34" w:type="dxa"/>
            </w:tcMar>
          </w:tcPr>
          <w:p w:rsidR="00934CFA" w:rsidRDefault="00934CFA"/>
        </w:tc>
        <w:tc>
          <w:tcPr>
            <w:tcW w:w="6819" w:type="dxa"/>
            <w:gridSpan w:val="3"/>
            <w:vMerge/>
            <w:shd w:val="clear" w:color="000000" w:fill="FFFFFF"/>
            <w:tcMar>
              <w:left w:w="34" w:type="dxa"/>
              <w:right w:w="34" w:type="dxa"/>
            </w:tcMar>
          </w:tcPr>
          <w:p w:rsidR="00934CFA" w:rsidRDefault="00934CFA"/>
        </w:tc>
      </w:tr>
      <w:tr w:rsidR="00934CFA" w:rsidRPr="0043585C">
        <w:trPr>
          <w:trHeight w:hRule="exact" w:val="277"/>
        </w:trPr>
        <w:tc>
          <w:tcPr>
            <w:tcW w:w="143" w:type="dxa"/>
          </w:tcPr>
          <w:p w:rsidR="00934CFA" w:rsidRDefault="00934CFA"/>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Химия и технология продуктов основного органического и нефтехимического синтеза</w:t>
            </w:r>
          </w:p>
        </w:tc>
      </w:tr>
      <w:tr w:rsidR="00934CFA" w:rsidRPr="0043585C">
        <w:trPr>
          <w:trHeight w:hRule="exact" w:val="307"/>
        </w:trPr>
        <w:tc>
          <w:tcPr>
            <w:tcW w:w="143" w:type="dxa"/>
          </w:tcPr>
          <w:p w:rsidR="00934CFA" w:rsidRPr="0043585C" w:rsidRDefault="00934CFA">
            <w:pPr>
              <w:rPr>
                <w:lang w:val="ru-RU"/>
              </w:rPr>
            </w:pPr>
          </w:p>
        </w:tc>
        <w:tc>
          <w:tcPr>
            <w:tcW w:w="2978" w:type="dxa"/>
          </w:tcPr>
          <w:p w:rsidR="00934CFA" w:rsidRPr="0043585C" w:rsidRDefault="00934CFA">
            <w:pPr>
              <w:rPr>
                <w:lang w:val="ru-RU"/>
              </w:rPr>
            </w:pPr>
          </w:p>
        </w:tc>
        <w:tc>
          <w:tcPr>
            <w:tcW w:w="285" w:type="dxa"/>
          </w:tcPr>
          <w:p w:rsidR="00934CFA" w:rsidRPr="0043585C" w:rsidRDefault="00934CFA">
            <w:pPr>
              <w:rPr>
                <w:lang w:val="ru-RU"/>
              </w:rPr>
            </w:pPr>
          </w:p>
        </w:tc>
        <w:tc>
          <w:tcPr>
            <w:tcW w:w="6819" w:type="dxa"/>
            <w:gridSpan w:val="3"/>
            <w:vMerge/>
            <w:shd w:val="clear" w:color="000000" w:fill="FFFFFF"/>
            <w:tcMar>
              <w:left w:w="34" w:type="dxa"/>
              <w:right w:w="34" w:type="dxa"/>
            </w:tcMar>
          </w:tcPr>
          <w:p w:rsidR="00934CFA" w:rsidRPr="0043585C" w:rsidRDefault="00934CFA">
            <w:pPr>
              <w:rPr>
                <w:lang w:val="ru-RU"/>
              </w:rPr>
            </w:pPr>
          </w:p>
        </w:tc>
      </w:tr>
      <w:tr w:rsidR="00934CFA">
        <w:trPr>
          <w:trHeight w:hRule="exact" w:val="277"/>
        </w:trPr>
        <w:tc>
          <w:tcPr>
            <w:tcW w:w="143" w:type="dxa"/>
          </w:tcPr>
          <w:p w:rsidR="00934CFA" w:rsidRPr="0043585C" w:rsidRDefault="00934CFA">
            <w:pPr>
              <w:rPr>
                <w:lang w:val="ru-RU"/>
              </w:rPr>
            </w:pPr>
          </w:p>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Дисциплины (модули)</w:t>
            </w:r>
          </w:p>
        </w:tc>
      </w:tr>
      <w:tr w:rsidR="00934CFA">
        <w:trPr>
          <w:trHeight w:hRule="exact" w:val="26"/>
        </w:trPr>
        <w:tc>
          <w:tcPr>
            <w:tcW w:w="143" w:type="dxa"/>
          </w:tcPr>
          <w:p w:rsidR="00934CFA" w:rsidRDefault="00934CFA"/>
        </w:tc>
        <w:tc>
          <w:tcPr>
            <w:tcW w:w="2978" w:type="dxa"/>
          </w:tcPr>
          <w:p w:rsidR="00934CFA" w:rsidRDefault="00934CFA"/>
        </w:tc>
        <w:tc>
          <w:tcPr>
            <w:tcW w:w="285" w:type="dxa"/>
          </w:tcPr>
          <w:p w:rsidR="00934CFA" w:rsidRDefault="00934CFA"/>
        </w:tc>
        <w:tc>
          <w:tcPr>
            <w:tcW w:w="6819" w:type="dxa"/>
            <w:gridSpan w:val="3"/>
            <w:vMerge/>
            <w:shd w:val="clear" w:color="000000" w:fill="FFFFFF"/>
            <w:tcMar>
              <w:left w:w="34" w:type="dxa"/>
              <w:right w:w="34" w:type="dxa"/>
            </w:tcMar>
          </w:tcPr>
          <w:p w:rsidR="00934CFA" w:rsidRDefault="00934CFA"/>
        </w:tc>
      </w:tr>
      <w:tr w:rsidR="00934CFA" w:rsidRPr="0043585C">
        <w:trPr>
          <w:trHeight w:hRule="exact" w:val="277"/>
        </w:trPr>
        <w:tc>
          <w:tcPr>
            <w:tcW w:w="143" w:type="dxa"/>
          </w:tcPr>
          <w:p w:rsidR="00934CFA" w:rsidRDefault="00934CFA"/>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Часть, формируемая участниками образовательных отношений</w:t>
            </w:r>
          </w:p>
        </w:tc>
      </w:tr>
      <w:tr w:rsidR="00934CFA" w:rsidRPr="0043585C">
        <w:trPr>
          <w:trHeight w:hRule="exact" w:val="36"/>
        </w:trPr>
        <w:tc>
          <w:tcPr>
            <w:tcW w:w="143" w:type="dxa"/>
          </w:tcPr>
          <w:p w:rsidR="00934CFA" w:rsidRPr="0043585C" w:rsidRDefault="00934CFA">
            <w:pPr>
              <w:rPr>
                <w:lang w:val="ru-RU"/>
              </w:rPr>
            </w:pPr>
          </w:p>
        </w:tc>
        <w:tc>
          <w:tcPr>
            <w:tcW w:w="2978" w:type="dxa"/>
          </w:tcPr>
          <w:p w:rsidR="00934CFA" w:rsidRPr="0043585C" w:rsidRDefault="00934CFA">
            <w:pPr>
              <w:rPr>
                <w:lang w:val="ru-RU"/>
              </w:rPr>
            </w:pPr>
          </w:p>
        </w:tc>
        <w:tc>
          <w:tcPr>
            <w:tcW w:w="285" w:type="dxa"/>
          </w:tcPr>
          <w:p w:rsidR="00934CFA" w:rsidRPr="0043585C" w:rsidRDefault="00934CFA">
            <w:pPr>
              <w:rPr>
                <w:lang w:val="ru-RU"/>
              </w:rPr>
            </w:pPr>
          </w:p>
        </w:tc>
        <w:tc>
          <w:tcPr>
            <w:tcW w:w="6819" w:type="dxa"/>
            <w:gridSpan w:val="3"/>
            <w:vMerge/>
            <w:shd w:val="clear" w:color="000000" w:fill="FFFFFF"/>
            <w:tcMar>
              <w:left w:w="34" w:type="dxa"/>
              <w:right w:w="34" w:type="dxa"/>
            </w:tcMar>
          </w:tcPr>
          <w:p w:rsidR="00934CFA" w:rsidRPr="0043585C" w:rsidRDefault="00934CFA">
            <w:pPr>
              <w:rPr>
                <w:lang w:val="ru-RU"/>
              </w:rPr>
            </w:pPr>
          </w:p>
        </w:tc>
      </w:tr>
      <w:tr w:rsidR="00934CFA">
        <w:trPr>
          <w:trHeight w:hRule="exact" w:val="277"/>
        </w:trPr>
        <w:tc>
          <w:tcPr>
            <w:tcW w:w="143" w:type="dxa"/>
          </w:tcPr>
          <w:p w:rsidR="00934CFA" w:rsidRPr="0043585C" w:rsidRDefault="00934CFA">
            <w:pPr>
              <w:rPr>
                <w:lang w:val="ru-RU"/>
              </w:rPr>
            </w:pPr>
          </w:p>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4 з.е. (144 акад. час.).</w:t>
            </w:r>
          </w:p>
        </w:tc>
      </w:tr>
      <w:tr w:rsidR="00934CFA">
        <w:trPr>
          <w:trHeight w:hRule="exact" w:val="26"/>
        </w:trPr>
        <w:tc>
          <w:tcPr>
            <w:tcW w:w="143" w:type="dxa"/>
          </w:tcPr>
          <w:p w:rsidR="00934CFA" w:rsidRDefault="00934CFA"/>
        </w:tc>
        <w:tc>
          <w:tcPr>
            <w:tcW w:w="2978" w:type="dxa"/>
          </w:tcPr>
          <w:p w:rsidR="00934CFA" w:rsidRDefault="00934CFA"/>
        </w:tc>
        <w:tc>
          <w:tcPr>
            <w:tcW w:w="285" w:type="dxa"/>
          </w:tcPr>
          <w:p w:rsidR="00934CFA" w:rsidRDefault="00934CFA"/>
        </w:tc>
        <w:tc>
          <w:tcPr>
            <w:tcW w:w="6819" w:type="dxa"/>
            <w:gridSpan w:val="3"/>
            <w:vMerge/>
            <w:shd w:val="clear" w:color="000000" w:fill="FFFFFF"/>
            <w:tcMar>
              <w:left w:w="34" w:type="dxa"/>
              <w:right w:w="34" w:type="dxa"/>
            </w:tcMar>
          </w:tcPr>
          <w:p w:rsidR="00934CFA" w:rsidRDefault="00934CFA"/>
        </w:tc>
      </w:tr>
      <w:tr w:rsidR="00934CFA">
        <w:trPr>
          <w:trHeight w:hRule="exact" w:val="277"/>
        </w:trPr>
        <w:tc>
          <w:tcPr>
            <w:tcW w:w="143" w:type="dxa"/>
          </w:tcPr>
          <w:p w:rsidR="00934CFA" w:rsidRDefault="00934CFA"/>
        </w:tc>
        <w:tc>
          <w:tcPr>
            <w:tcW w:w="2978" w:type="dxa"/>
          </w:tcPr>
          <w:p w:rsidR="00934CFA" w:rsidRDefault="00934CFA"/>
        </w:tc>
        <w:tc>
          <w:tcPr>
            <w:tcW w:w="285" w:type="dxa"/>
          </w:tcPr>
          <w:p w:rsidR="00934CFA" w:rsidRDefault="00934CFA"/>
        </w:tc>
        <w:tc>
          <w:tcPr>
            <w:tcW w:w="1277" w:type="dxa"/>
          </w:tcPr>
          <w:p w:rsidR="00934CFA" w:rsidRDefault="00934CFA"/>
        </w:tc>
        <w:tc>
          <w:tcPr>
            <w:tcW w:w="4537" w:type="dxa"/>
          </w:tcPr>
          <w:p w:rsidR="00934CFA" w:rsidRDefault="00934CFA"/>
        </w:tc>
        <w:tc>
          <w:tcPr>
            <w:tcW w:w="993" w:type="dxa"/>
          </w:tcPr>
          <w:p w:rsidR="00934CFA" w:rsidRDefault="00934CFA"/>
        </w:tc>
      </w:tr>
      <w:tr w:rsidR="00934CFA" w:rsidRPr="0043585C">
        <w:trPr>
          <w:trHeight w:hRule="exact" w:val="724"/>
        </w:trPr>
        <w:tc>
          <w:tcPr>
            <w:tcW w:w="10221" w:type="dxa"/>
            <w:gridSpan w:val="6"/>
            <w:shd w:val="clear" w:color="000000" w:fill="FFFFFF"/>
            <w:tcMar>
              <w:left w:w="34" w:type="dxa"/>
              <w:right w:w="34" w:type="dxa"/>
            </w:tcMar>
          </w:tcPr>
          <w:p w:rsidR="00934CFA" w:rsidRPr="0043585C" w:rsidRDefault="00934CFA">
            <w:pPr>
              <w:spacing w:after="0" w:line="240" w:lineRule="auto"/>
              <w:jc w:val="center"/>
              <w:rPr>
                <w:sz w:val="28"/>
                <w:szCs w:val="28"/>
                <w:lang w:val="ru-RU"/>
              </w:rPr>
            </w:pPr>
            <w:r w:rsidRPr="0043585C">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934CFA" w:rsidRPr="0043585C">
        <w:trPr>
          <w:trHeight w:hRule="exact" w:val="109"/>
        </w:trPr>
        <w:tc>
          <w:tcPr>
            <w:tcW w:w="143" w:type="dxa"/>
          </w:tcPr>
          <w:p w:rsidR="00934CFA" w:rsidRPr="0043585C" w:rsidRDefault="00934CFA">
            <w:pPr>
              <w:rPr>
                <w:lang w:val="ru-RU"/>
              </w:rPr>
            </w:pPr>
          </w:p>
        </w:tc>
        <w:tc>
          <w:tcPr>
            <w:tcW w:w="2978" w:type="dxa"/>
          </w:tcPr>
          <w:p w:rsidR="00934CFA" w:rsidRPr="0043585C" w:rsidRDefault="00934CFA">
            <w:pPr>
              <w:rPr>
                <w:lang w:val="ru-RU"/>
              </w:rPr>
            </w:pPr>
          </w:p>
        </w:tc>
        <w:tc>
          <w:tcPr>
            <w:tcW w:w="285" w:type="dxa"/>
          </w:tcPr>
          <w:p w:rsidR="00934CFA" w:rsidRPr="0043585C" w:rsidRDefault="00934CFA">
            <w:pPr>
              <w:rPr>
                <w:lang w:val="ru-RU"/>
              </w:rPr>
            </w:pPr>
          </w:p>
        </w:tc>
        <w:tc>
          <w:tcPr>
            <w:tcW w:w="1277" w:type="dxa"/>
          </w:tcPr>
          <w:p w:rsidR="00934CFA" w:rsidRPr="0043585C" w:rsidRDefault="00934CFA">
            <w:pPr>
              <w:rPr>
                <w:lang w:val="ru-RU"/>
              </w:rPr>
            </w:pPr>
          </w:p>
        </w:tc>
        <w:tc>
          <w:tcPr>
            <w:tcW w:w="4537" w:type="dxa"/>
          </w:tcPr>
          <w:p w:rsidR="00934CFA" w:rsidRPr="0043585C" w:rsidRDefault="00934CFA">
            <w:pPr>
              <w:rPr>
                <w:lang w:val="ru-RU"/>
              </w:rPr>
            </w:pPr>
          </w:p>
        </w:tc>
        <w:tc>
          <w:tcPr>
            <w:tcW w:w="993" w:type="dxa"/>
          </w:tcPr>
          <w:p w:rsidR="00934CFA" w:rsidRPr="0043585C" w:rsidRDefault="00934CFA">
            <w:pPr>
              <w:rPr>
                <w:lang w:val="ru-RU"/>
              </w:rPr>
            </w:pPr>
          </w:p>
        </w:tc>
      </w:tr>
      <w:tr w:rsidR="00934CFA" w:rsidRPr="0043585C">
        <w:trPr>
          <w:trHeight w:hRule="exact" w:val="277"/>
        </w:trPr>
        <w:tc>
          <w:tcPr>
            <w:tcW w:w="10221" w:type="dxa"/>
            <w:gridSpan w:val="6"/>
            <w:shd w:val="clear" w:color="000000" w:fill="FFFFFF"/>
            <w:tcMar>
              <w:left w:w="34" w:type="dxa"/>
              <w:right w:w="34" w:type="dxa"/>
            </w:tcMar>
          </w:tcPr>
          <w:p w:rsidR="00934CFA" w:rsidRPr="0043585C" w:rsidRDefault="00934CFA">
            <w:pPr>
              <w:spacing w:after="0" w:line="240" w:lineRule="auto"/>
              <w:ind w:firstLine="756"/>
              <w:rPr>
                <w:sz w:val="24"/>
                <w:szCs w:val="24"/>
                <w:lang w:val="ru-RU"/>
              </w:rPr>
            </w:pPr>
            <w:r w:rsidRPr="0043585C">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934CFA" w:rsidRPr="0043585C">
        <w:trPr>
          <w:trHeight w:hRule="exact" w:val="555"/>
        </w:trPr>
        <w:tc>
          <w:tcPr>
            <w:tcW w:w="10221" w:type="dxa"/>
            <w:gridSpan w:val="6"/>
            <w:shd w:val="clear" w:color="000000" w:fill="FFFFFF"/>
            <w:tcMar>
              <w:left w:w="34" w:type="dxa"/>
              <w:right w:w="34" w:type="dxa"/>
            </w:tcMar>
          </w:tcPr>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b/>
                <w:color w:val="000000"/>
                <w:sz w:val="24"/>
                <w:szCs w:val="24"/>
                <w:lang w:val="ru-RU"/>
              </w:rPr>
              <w:t>ПК-2</w:t>
            </w:r>
            <w:r w:rsidRPr="0043585C">
              <w:rPr>
                <w:lang w:val="ru-RU"/>
              </w:rPr>
              <w:t xml:space="preserve"> </w:t>
            </w:r>
            <w:r w:rsidRPr="0043585C">
              <w:rPr>
                <w:rFonts w:ascii="Times New Roman" w:hAnsi="Times New Roman" w:cs="Times New Roman"/>
                <w:color w:val="000000"/>
                <w:sz w:val="24"/>
                <w:szCs w:val="24"/>
                <w:lang w:val="ru-RU"/>
              </w:rPr>
              <w:t>-</w:t>
            </w:r>
            <w:r w:rsidRPr="0043585C">
              <w:rPr>
                <w:lang w:val="ru-RU"/>
              </w:rPr>
              <w:t xml:space="preserve"> </w:t>
            </w:r>
            <w:r w:rsidRPr="0043585C">
              <w:rPr>
                <w:rFonts w:ascii="Times New Roman" w:hAnsi="Times New Roman" w:cs="Times New Roman"/>
                <w:color w:val="000000"/>
                <w:sz w:val="24"/>
                <w:szCs w:val="24"/>
                <w:lang w:val="ru-RU"/>
              </w:rPr>
              <w:t>Способность</w:t>
            </w:r>
            <w:r w:rsidRPr="0043585C">
              <w:rPr>
                <w:lang w:val="ru-RU"/>
              </w:rPr>
              <w:t xml:space="preserve"> </w:t>
            </w:r>
            <w:r w:rsidRPr="0043585C">
              <w:rPr>
                <w:rFonts w:ascii="Times New Roman" w:hAnsi="Times New Roman" w:cs="Times New Roman"/>
                <w:color w:val="000000"/>
                <w:sz w:val="24"/>
                <w:szCs w:val="24"/>
                <w:lang w:val="ru-RU"/>
              </w:rPr>
              <w:t>анализировать,</w:t>
            </w:r>
            <w:r w:rsidRPr="0043585C">
              <w:rPr>
                <w:lang w:val="ru-RU"/>
              </w:rPr>
              <w:t xml:space="preserve"> </w:t>
            </w:r>
            <w:r w:rsidRPr="0043585C">
              <w:rPr>
                <w:rFonts w:ascii="Times New Roman" w:hAnsi="Times New Roman" w:cs="Times New Roman"/>
                <w:color w:val="000000"/>
                <w:sz w:val="24"/>
                <w:szCs w:val="24"/>
                <w:lang w:val="ru-RU"/>
              </w:rPr>
              <w:t>разрабатывать</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оптимизировать</w:t>
            </w:r>
            <w:r w:rsidRPr="0043585C">
              <w:rPr>
                <w:lang w:val="ru-RU"/>
              </w:rPr>
              <w:t xml:space="preserve"> </w:t>
            </w:r>
            <w:r w:rsidRPr="0043585C">
              <w:rPr>
                <w:rFonts w:ascii="Times New Roman" w:hAnsi="Times New Roman" w:cs="Times New Roman"/>
                <w:color w:val="000000"/>
                <w:sz w:val="24"/>
                <w:szCs w:val="24"/>
                <w:lang w:val="ru-RU"/>
              </w:rPr>
              <w:t>технологии</w:t>
            </w:r>
            <w:r w:rsidRPr="0043585C">
              <w:rPr>
                <w:lang w:val="ru-RU"/>
              </w:rPr>
              <w:t xml:space="preserve"> </w:t>
            </w:r>
            <w:r w:rsidRPr="0043585C">
              <w:rPr>
                <w:rFonts w:ascii="Times New Roman" w:hAnsi="Times New Roman" w:cs="Times New Roman"/>
                <w:color w:val="000000"/>
                <w:sz w:val="24"/>
                <w:szCs w:val="24"/>
                <w:lang w:val="ru-RU"/>
              </w:rPr>
              <w:t>продуктов</w:t>
            </w:r>
            <w:r w:rsidRPr="0043585C">
              <w:rPr>
                <w:lang w:val="ru-RU"/>
              </w:rPr>
              <w:t xml:space="preserve"> </w:t>
            </w:r>
            <w:r w:rsidRPr="0043585C">
              <w:rPr>
                <w:rFonts w:ascii="Times New Roman" w:hAnsi="Times New Roman" w:cs="Times New Roman"/>
                <w:color w:val="000000"/>
                <w:sz w:val="24"/>
                <w:szCs w:val="24"/>
                <w:lang w:val="ru-RU"/>
              </w:rPr>
              <w:t>основного</w:t>
            </w:r>
            <w:r w:rsidRPr="0043585C">
              <w:rPr>
                <w:lang w:val="ru-RU"/>
              </w:rPr>
              <w:t xml:space="preserve"> </w:t>
            </w:r>
            <w:r w:rsidRPr="0043585C">
              <w:rPr>
                <w:rFonts w:ascii="Times New Roman" w:hAnsi="Times New Roman" w:cs="Times New Roman"/>
                <w:color w:val="000000"/>
                <w:sz w:val="24"/>
                <w:szCs w:val="24"/>
                <w:lang w:val="ru-RU"/>
              </w:rPr>
              <w:t>органического</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нефтехимического</w:t>
            </w:r>
            <w:r w:rsidRPr="0043585C">
              <w:rPr>
                <w:lang w:val="ru-RU"/>
              </w:rPr>
              <w:t xml:space="preserve"> </w:t>
            </w:r>
            <w:r w:rsidRPr="0043585C">
              <w:rPr>
                <w:rFonts w:ascii="Times New Roman" w:hAnsi="Times New Roman" w:cs="Times New Roman"/>
                <w:color w:val="000000"/>
                <w:sz w:val="24"/>
                <w:szCs w:val="24"/>
                <w:lang w:val="ru-RU"/>
              </w:rPr>
              <w:t>синтеза</w:t>
            </w:r>
            <w:r w:rsidRPr="0043585C">
              <w:rPr>
                <w:lang w:val="ru-RU"/>
              </w:rPr>
              <w:t xml:space="preserve"> </w:t>
            </w:r>
          </w:p>
        </w:tc>
      </w:tr>
      <w:tr w:rsidR="00934CFA" w:rsidRPr="0043585C">
        <w:trPr>
          <w:trHeight w:hRule="exact" w:val="277"/>
        </w:trPr>
        <w:tc>
          <w:tcPr>
            <w:tcW w:w="143" w:type="dxa"/>
          </w:tcPr>
          <w:p w:rsidR="00934CFA" w:rsidRPr="0043585C" w:rsidRDefault="00934CFA">
            <w:pPr>
              <w:rPr>
                <w:lang w:val="ru-RU"/>
              </w:rPr>
            </w:pPr>
          </w:p>
        </w:tc>
        <w:tc>
          <w:tcPr>
            <w:tcW w:w="2978" w:type="dxa"/>
          </w:tcPr>
          <w:p w:rsidR="00934CFA" w:rsidRPr="0043585C" w:rsidRDefault="00934CFA">
            <w:pPr>
              <w:rPr>
                <w:lang w:val="ru-RU"/>
              </w:rPr>
            </w:pPr>
          </w:p>
        </w:tc>
        <w:tc>
          <w:tcPr>
            <w:tcW w:w="285" w:type="dxa"/>
          </w:tcPr>
          <w:p w:rsidR="00934CFA" w:rsidRPr="0043585C" w:rsidRDefault="00934CFA">
            <w:pPr>
              <w:rPr>
                <w:lang w:val="ru-RU"/>
              </w:rPr>
            </w:pPr>
          </w:p>
        </w:tc>
        <w:tc>
          <w:tcPr>
            <w:tcW w:w="1277" w:type="dxa"/>
          </w:tcPr>
          <w:p w:rsidR="00934CFA" w:rsidRPr="0043585C" w:rsidRDefault="00934CFA">
            <w:pPr>
              <w:rPr>
                <w:lang w:val="ru-RU"/>
              </w:rPr>
            </w:pPr>
          </w:p>
        </w:tc>
        <w:tc>
          <w:tcPr>
            <w:tcW w:w="4537" w:type="dxa"/>
          </w:tcPr>
          <w:p w:rsidR="00934CFA" w:rsidRPr="0043585C" w:rsidRDefault="00934CFA">
            <w:pPr>
              <w:rPr>
                <w:lang w:val="ru-RU"/>
              </w:rPr>
            </w:pPr>
          </w:p>
        </w:tc>
        <w:tc>
          <w:tcPr>
            <w:tcW w:w="993" w:type="dxa"/>
          </w:tcPr>
          <w:p w:rsidR="00934CFA" w:rsidRPr="0043585C" w:rsidRDefault="00934CFA">
            <w:pPr>
              <w:rPr>
                <w:lang w:val="ru-RU"/>
              </w:rPr>
            </w:pPr>
          </w:p>
        </w:tc>
      </w:tr>
      <w:tr w:rsidR="00934CFA" w:rsidRPr="0043585C">
        <w:trPr>
          <w:trHeight w:hRule="exact" w:val="555"/>
        </w:trPr>
        <w:tc>
          <w:tcPr>
            <w:tcW w:w="10221" w:type="dxa"/>
            <w:gridSpan w:val="6"/>
            <w:shd w:val="clear" w:color="000000" w:fill="FFFFFF"/>
            <w:tcMar>
              <w:left w:w="34" w:type="dxa"/>
              <w:right w:w="34" w:type="dxa"/>
            </w:tcMar>
            <w:vAlign w:val="bottom"/>
          </w:tcPr>
          <w:p w:rsidR="00934CFA" w:rsidRPr="0043585C" w:rsidRDefault="00934CFA">
            <w:pPr>
              <w:spacing w:after="0" w:line="240" w:lineRule="auto"/>
              <w:jc w:val="center"/>
              <w:rPr>
                <w:sz w:val="24"/>
                <w:szCs w:val="24"/>
                <w:lang w:val="ru-RU"/>
              </w:rPr>
            </w:pPr>
            <w:r w:rsidRPr="0043585C">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934CFA" w:rsidRPr="0043585C">
        <w:trPr>
          <w:trHeight w:hRule="exact" w:val="138"/>
        </w:trPr>
        <w:tc>
          <w:tcPr>
            <w:tcW w:w="143" w:type="dxa"/>
          </w:tcPr>
          <w:p w:rsidR="00934CFA" w:rsidRPr="0043585C" w:rsidRDefault="00934CFA">
            <w:pPr>
              <w:rPr>
                <w:lang w:val="ru-RU"/>
              </w:rPr>
            </w:pPr>
          </w:p>
        </w:tc>
        <w:tc>
          <w:tcPr>
            <w:tcW w:w="2978" w:type="dxa"/>
          </w:tcPr>
          <w:p w:rsidR="00934CFA" w:rsidRPr="0043585C" w:rsidRDefault="00934CFA">
            <w:pPr>
              <w:rPr>
                <w:lang w:val="ru-RU"/>
              </w:rPr>
            </w:pPr>
          </w:p>
        </w:tc>
        <w:tc>
          <w:tcPr>
            <w:tcW w:w="285" w:type="dxa"/>
          </w:tcPr>
          <w:p w:rsidR="00934CFA" w:rsidRPr="0043585C" w:rsidRDefault="00934CFA">
            <w:pPr>
              <w:rPr>
                <w:lang w:val="ru-RU"/>
              </w:rPr>
            </w:pPr>
          </w:p>
        </w:tc>
        <w:tc>
          <w:tcPr>
            <w:tcW w:w="1277" w:type="dxa"/>
          </w:tcPr>
          <w:p w:rsidR="00934CFA" w:rsidRPr="0043585C" w:rsidRDefault="00934CFA">
            <w:pPr>
              <w:rPr>
                <w:lang w:val="ru-RU"/>
              </w:rPr>
            </w:pPr>
          </w:p>
        </w:tc>
        <w:tc>
          <w:tcPr>
            <w:tcW w:w="4537" w:type="dxa"/>
          </w:tcPr>
          <w:p w:rsidR="00934CFA" w:rsidRPr="0043585C" w:rsidRDefault="00934CFA">
            <w:pPr>
              <w:rPr>
                <w:lang w:val="ru-RU"/>
              </w:rPr>
            </w:pPr>
          </w:p>
        </w:tc>
        <w:tc>
          <w:tcPr>
            <w:tcW w:w="993" w:type="dxa"/>
          </w:tcPr>
          <w:p w:rsidR="00934CFA" w:rsidRPr="0043585C" w:rsidRDefault="00934CFA">
            <w:pPr>
              <w:rPr>
                <w:lang w:val="ru-RU"/>
              </w:rPr>
            </w:pPr>
          </w:p>
        </w:tc>
      </w:tr>
      <w:tr w:rsidR="00934CFA" w:rsidRPr="0043585C">
        <w:trPr>
          <w:trHeight w:hRule="exact" w:val="643"/>
        </w:trPr>
        <w:tc>
          <w:tcPr>
            <w:tcW w:w="10221" w:type="dxa"/>
            <w:gridSpan w:val="6"/>
            <w:shd w:val="clear" w:color="000000" w:fill="FFFFFF"/>
            <w:tcMar>
              <w:left w:w="34" w:type="dxa"/>
              <w:right w:w="34" w:type="dxa"/>
            </w:tcMar>
          </w:tcPr>
          <w:p w:rsidR="00934CFA" w:rsidRPr="0043585C" w:rsidRDefault="00934CFA">
            <w:pPr>
              <w:spacing w:after="0" w:line="240" w:lineRule="auto"/>
              <w:jc w:val="center"/>
              <w:rPr>
                <w:sz w:val="24"/>
                <w:szCs w:val="24"/>
                <w:lang w:val="ru-RU"/>
              </w:rPr>
            </w:pPr>
            <w:r w:rsidRPr="0043585C">
              <w:rPr>
                <w:rFonts w:ascii="Times New Roman" w:hAnsi="Times New Roman" w:cs="Times New Roman"/>
                <w:b/>
                <w:color w:val="000000"/>
                <w:sz w:val="24"/>
                <w:szCs w:val="24"/>
                <w:lang w:val="ru-RU"/>
              </w:rPr>
              <w:t>ПК-2 : Способность анализировать, разрабатывать и оптимизировать технологии продуктов основного органического и нефтехимического синтеза</w:t>
            </w:r>
          </w:p>
        </w:tc>
      </w:tr>
      <w:tr w:rsidR="00934CFA" w:rsidRPr="0043585C">
        <w:trPr>
          <w:trHeight w:hRule="exact" w:val="138"/>
        </w:trPr>
        <w:tc>
          <w:tcPr>
            <w:tcW w:w="143" w:type="dxa"/>
          </w:tcPr>
          <w:p w:rsidR="00934CFA" w:rsidRPr="0043585C" w:rsidRDefault="00934CFA">
            <w:pPr>
              <w:rPr>
                <w:lang w:val="ru-RU"/>
              </w:rPr>
            </w:pPr>
          </w:p>
        </w:tc>
        <w:tc>
          <w:tcPr>
            <w:tcW w:w="2978" w:type="dxa"/>
          </w:tcPr>
          <w:p w:rsidR="00934CFA" w:rsidRPr="0043585C" w:rsidRDefault="00934CFA">
            <w:pPr>
              <w:rPr>
                <w:lang w:val="ru-RU"/>
              </w:rPr>
            </w:pPr>
          </w:p>
        </w:tc>
        <w:tc>
          <w:tcPr>
            <w:tcW w:w="285" w:type="dxa"/>
          </w:tcPr>
          <w:p w:rsidR="00934CFA" w:rsidRPr="0043585C" w:rsidRDefault="00934CFA">
            <w:pPr>
              <w:rPr>
                <w:lang w:val="ru-RU"/>
              </w:rPr>
            </w:pPr>
          </w:p>
        </w:tc>
        <w:tc>
          <w:tcPr>
            <w:tcW w:w="1277" w:type="dxa"/>
          </w:tcPr>
          <w:p w:rsidR="00934CFA" w:rsidRPr="0043585C" w:rsidRDefault="00934CFA">
            <w:pPr>
              <w:rPr>
                <w:lang w:val="ru-RU"/>
              </w:rPr>
            </w:pPr>
          </w:p>
        </w:tc>
        <w:tc>
          <w:tcPr>
            <w:tcW w:w="4537" w:type="dxa"/>
          </w:tcPr>
          <w:p w:rsidR="00934CFA" w:rsidRPr="0043585C" w:rsidRDefault="00934CFA">
            <w:pPr>
              <w:rPr>
                <w:lang w:val="ru-RU"/>
              </w:rPr>
            </w:pPr>
          </w:p>
        </w:tc>
        <w:tc>
          <w:tcPr>
            <w:tcW w:w="993" w:type="dxa"/>
          </w:tcPr>
          <w:p w:rsidR="00934CFA" w:rsidRPr="0043585C" w:rsidRDefault="00934CFA">
            <w:pPr>
              <w:rPr>
                <w:lang w:val="ru-RU"/>
              </w:rPr>
            </w:pPr>
          </w:p>
        </w:tc>
      </w:tr>
      <w:tr w:rsidR="00934CFA" w:rsidRPr="0043585C">
        <w:trPr>
          <w:trHeight w:hRule="exact" w:val="914"/>
        </w:trPr>
        <w:tc>
          <w:tcPr>
            <w:tcW w:w="10221" w:type="dxa"/>
            <w:gridSpan w:val="6"/>
            <w:shd w:val="clear" w:color="000000" w:fill="FFFFFF"/>
            <w:tcMar>
              <w:left w:w="34" w:type="dxa"/>
              <w:right w:w="34" w:type="dxa"/>
            </w:tcMar>
          </w:tcPr>
          <w:p w:rsidR="00934CFA" w:rsidRPr="0043585C" w:rsidRDefault="00934CFA">
            <w:pPr>
              <w:spacing w:after="0" w:line="240" w:lineRule="auto"/>
              <w:jc w:val="center"/>
              <w:rPr>
                <w:sz w:val="24"/>
                <w:szCs w:val="24"/>
                <w:lang w:val="ru-RU"/>
              </w:rPr>
            </w:pPr>
            <w:r w:rsidRPr="0043585C">
              <w:rPr>
                <w:rFonts w:ascii="Times New Roman" w:hAnsi="Times New Roman" w:cs="Times New Roman"/>
                <w:b/>
                <w:color w:val="000000"/>
                <w:sz w:val="24"/>
                <w:szCs w:val="24"/>
                <w:lang w:val="ru-RU"/>
              </w:rPr>
              <w:t>ПК-2.1  : Проводит научные исследования, направленные на разработку и совершенствование технологических процессов и схем основного органического и нефтехимического синтеза</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Знать:</w:t>
            </w:r>
          </w:p>
        </w:tc>
      </w:tr>
      <w:tr w:rsidR="00934CFA">
        <w:trPr>
          <w:trHeight w:hRule="exact" w:val="285"/>
        </w:trPr>
        <w:tc>
          <w:tcPr>
            <w:tcW w:w="10221" w:type="dxa"/>
            <w:gridSpan w:val="6"/>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  стратегии построения кинетических моделей</w:t>
            </w:r>
          </w:p>
        </w:tc>
      </w:tr>
      <w:tr w:rsidR="00934CFA" w:rsidRPr="0043585C">
        <w:trPr>
          <w:trHeight w:hRule="exact" w:val="555"/>
        </w:trPr>
        <w:tc>
          <w:tcPr>
            <w:tcW w:w="10221" w:type="dxa"/>
            <w:gridSpan w:val="6"/>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методы планирования дискриминирующих экспериментов и дискриминации гипотез по кинетическим экспериментам</w:t>
            </w:r>
          </w:p>
        </w:tc>
      </w:tr>
      <w:tr w:rsidR="00934CFA" w:rsidRPr="0043585C">
        <w:trPr>
          <w:trHeight w:hRule="exact" w:val="555"/>
        </w:trPr>
        <w:tc>
          <w:tcPr>
            <w:tcW w:w="10221" w:type="dxa"/>
            <w:gridSpan w:val="6"/>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механизмы и особенности построения кинетических моделей для основных процессов основного органического и нефтехимического синтеза</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Уметь:</w:t>
            </w:r>
          </w:p>
        </w:tc>
      </w:tr>
      <w:tr w:rsidR="00934CFA" w:rsidRPr="0043585C">
        <w:trPr>
          <w:trHeight w:hRule="exact" w:val="555"/>
        </w:trPr>
        <w:tc>
          <w:tcPr>
            <w:tcW w:w="10221" w:type="dxa"/>
            <w:gridSpan w:val="6"/>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использовать методы выдвижения гипотез о механизмах реакций и  правила отбора элементарных стадий</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Владеть:</w:t>
            </w:r>
          </w:p>
        </w:tc>
      </w:tr>
      <w:tr w:rsidR="00934CFA" w:rsidRPr="0043585C">
        <w:trPr>
          <w:trHeight w:hRule="exact" w:val="285"/>
        </w:trPr>
        <w:tc>
          <w:tcPr>
            <w:tcW w:w="10221" w:type="dxa"/>
            <w:gridSpan w:val="6"/>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методами формально кинетического анализа гипотез о механизмах реакции</w:t>
            </w:r>
          </w:p>
        </w:tc>
      </w:tr>
      <w:tr w:rsidR="00934CFA" w:rsidRPr="0043585C">
        <w:trPr>
          <w:trHeight w:hRule="exact" w:val="277"/>
        </w:trPr>
        <w:tc>
          <w:tcPr>
            <w:tcW w:w="143" w:type="dxa"/>
          </w:tcPr>
          <w:p w:rsidR="00934CFA" w:rsidRPr="0043585C" w:rsidRDefault="00934CFA">
            <w:pPr>
              <w:rPr>
                <w:lang w:val="ru-RU"/>
              </w:rPr>
            </w:pPr>
          </w:p>
        </w:tc>
        <w:tc>
          <w:tcPr>
            <w:tcW w:w="2978" w:type="dxa"/>
          </w:tcPr>
          <w:p w:rsidR="00934CFA" w:rsidRPr="0043585C" w:rsidRDefault="00934CFA">
            <w:pPr>
              <w:rPr>
                <w:lang w:val="ru-RU"/>
              </w:rPr>
            </w:pPr>
          </w:p>
        </w:tc>
        <w:tc>
          <w:tcPr>
            <w:tcW w:w="285" w:type="dxa"/>
          </w:tcPr>
          <w:p w:rsidR="00934CFA" w:rsidRPr="0043585C" w:rsidRDefault="00934CFA">
            <w:pPr>
              <w:rPr>
                <w:lang w:val="ru-RU"/>
              </w:rPr>
            </w:pPr>
          </w:p>
        </w:tc>
        <w:tc>
          <w:tcPr>
            <w:tcW w:w="1277" w:type="dxa"/>
          </w:tcPr>
          <w:p w:rsidR="00934CFA" w:rsidRPr="0043585C" w:rsidRDefault="00934CFA">
            <w:pPr>
              <w:rPr>
                <w:lang w:val="ru-RU"/>
              </w:rPr>
            </w:pPr>
          </w:p>
        </w:tc>
        <w:tc>
          <w:tcPr>
            <w:tcW w:w="4537" w:type="dxa"/>
          </w:tcPr>
          <w:p w:rsidR="00934CFA" w:rsidRPr="0043585C" w:rsidRDefault="00934CFA">
            <w:pPr>
              <w:rPr>
                <w:lang w:val="ru-RU"/>
              </w:rPr>
            </w:pPr>
          </w:p>
        </w:tc>
        <w:tc>
          <w:tcPr>
            <w:tcW w:w="993" w:type="dxa"/>
          </w:tcPr>
          <w:p w:rsidR="00934CFA" w:rsidRPr="0043585C" w:rsidRDefault="00934CFA">
            <w:pPr>
              <w:rPr>
                <w:lang w:val="ru-RU"/>
              </w:rPr>
            </w:pPr>
          </w:p>
        </w:tc>
      </w:tr>
      <w:tr w:rsidR="00934CFA" w:rsidRPr="0043585C">
        <w:trPr>
          <w:trHeight w:hRule="exact" w:val="277"/>
        </w:trPr>
        <w:tc>
          <w:tcPr>
            <w:tcW w:w="10221" w:type="dxa"/>
            <w:gridSpan w:val="6"/>
            <w:shd w:val="clear" w:color="000000" w:fill="FFFFFF"/>
            <w:tcMar>
              <w:left w:w="34" w:type="dxa"/>
              <w:right w:w="34" w:type="dxa"/>
            </w:tcMar>
          </w:tcPr>
          <w:p w:rsidR="00934CFA" w:rsidRPr="0043585C" w:rsidRDefault="00934CFA">
            <w:pPr>
              <w:spacing w:after="0" w:line="240" w:lineRule="auto"/>
              <w:jc w:val="center"/>
              <w:rPr>
                <w:sz w:val="24"/>
                <w:szCs w:val="24"/>
                <w:lang w:val="ru-RU"/>
              </w:rPr>
            </w:pPr>
            <w:r w:rsidRPr="0043585C">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934CFA" w:rsidRPr="0043585C">
        <w:trPr>
          <w:trHeight w:hRule="exact" w:val="138"/>
        </w:trPr>
        <w:tc>
          <w:tcPr>
            <w:tcW w:w="143" w:type="dxa"/>
          </w:tcPr>
          <w:p w:rsidR="00934CFA" w:rsidRPr="0043585C" w:rsidRDefault="00934CFA">
            <w:pPr>
              <w:rPr>
                <w:lang w:val="ru-RU"/>
              </w:rPr>
            </w:pPr>
          </w:p>
        </w:tc>
        <w:tc>
          <w:tcPr>
            <w:tcW w:w="2978" w:type="dxa"/>
          </w:tcPr>
          <w:p w:rsidR="00934CFA" w:rsidRPr="0043585C" w:rsidRDefault="00934CFA">
            <w:pPr>
              <w:rPr>
                <w:lang w:val="ru-RU"/>
              </w:rPr>
            </w:pPr>
          </w:p>
        </w:tc>
        <w:tc>
          <w:tcPr>
            <w:tcW w:w="285" w:type="dxa"/>
          </w:tcPr>
          <w:p w:rsidR="00934CFA" w:rsidRPr="0043585C" w:rsidRDefault="00934CFA">
            <w:pPr>
              <w:rPr>
                <w:lang w:val="ru-RU"/>
              </w:rPr>
            </w:pPr>
          </w:p>
        </w:tc>
        <w:tc>
          <w:tcPr>
            <w:tcW w:w="1277" w:type="dxa"/>
          </w:tcPr>
          <w:p w:rsidR="00934CFA" w:rsidRPr="0043585C" w:rsidRDefault="00934CFA">
            <w:pPr>
              <w:rPr>
                <w:lang w:val="ru-RU"/>
              </w:rPr>
            </w:pPr>
          </w:p>
        </w:tc>
        <w:tc>
          <w:tcPr>
            <w:tcW w:w="4537" w:type="dxa"/>
          </w:tcPr>
          <w:p w:rsidR="00934CFA" w:rsidRPr="0043585C" w:rsidRDefault="00934CFA">
            <w:pPr>
              <w:rPr>
                <w:lang w:val="ru-RU"/>
              </w:rPr>
            </w:pPr>
          </w:p>
        </w:tc>
        <w:tc>
          <w:tcPr>
            <w:tcW w:w="993" w:type="dxa"/>
          </w:tcPr>
          <w:p w:rsidR="00934CFA" w:rsidRPr="0043585C" w:rsidRDefault="00934CFA">
            <w:pPr>
              <w:rPr>
                <w:lang w:val="ru-RU"/>
              </w:rPr>
            </w:pP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Знать:</w:t>
            </w:r>
          </w:p>
        </w:tc>
      </w:tr>
      <w:tr w:rsidR="00934CFA" w:rsidRPr="0043585C">
        <w:trPr>
          <w:trHeight w:hRule="exact" w:val="555"/>
        </w:trPr>
        <w:tc>
          <w:tcPr>
            <w:tcW w:w="10221" w:type="dxa"/>
            <w:gridSpan w:val="6"/>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механизмы и особенности построения кинетических моделей для основных процессов основного органического и нефтехимического синтеза</w:t>
            </w:r>
          </w:p>
        </w:tc>
      </w:tr>
      <w:tr w:rsidR="00934CFA" w:rsidRPr="0043585C">
        <w:trPr>
          <w:trHeight w:hRule="exact" w:val="555"/>
        </w:trPr>
        <w:tc>
          <w:tcPr>
            <w:tcW w:w="10221" w:type="dxa"/>
            <w:gridSpan w:val="6"/>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методы планирования дискриминирующих экспериментов и дискриминации гипотез по кинетическим экспериментам</w:t>
            </w:r>
          </w:p>
        </w:tc>
      </w:tr>
      <w:tr w:rsidR="00934CFA">
        <w:trPr>
          <w:trHeight w:hRule="exact" w:val="285"/>
        </w:trPr>
        <w:tc>
          <w:tcPr>
            <w:tcW w:w="10221" w:type="dxa"/>
            <w:gridSpan w:val="6"/>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  стратегии построения кинетических моделей</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59"/>
        <w:gridCol w:w="1825"/>
        <w:gridCol w:w="720"/>
        <w:gridCol w:w="1280"/>
        <w:gridCol w:w="710"/>
        <w:gridCol w:w="1004"/>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5</w:t>
            </w:r>
          </w:p>
        </w:tc>
      </w:tr>
      <w:tr w:rsidR="00934CFA">
        <w:trPr>
          <w:trHeight w:hRule="exact" w:val="277"/>
        </w:trPr>
        <w:tc>
          <w:tcPr>
            <w:tcW w:w="10221" w:type="dxa"/>
            <w:gridSpan w:val="7"/>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Уметь:</w:t>
            </w:r>
          </w:p>
        </w:tc>
      </w:tr>
      <w:tr w:rsidR="00934CFA" w:rsidRPr="0043585C">
        <w:trPr>
          <w:trHeight w:hRule="exact" w:val="555"/>
        </w:trPr>
        <w:tc>
          <w:tcPr>
            <w:tcW w:w="10221" w:type="dxa"/>
            <w:gridSpan w:val="7"/>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использовать методы выдвижения гипотез о механизмах реакций и  правила отбора элементарных стадий</w:t>
            </w:r>
          </w:p>
        </w:tc>
      </w:tr>
      <w:tr w:rsidR="00934CFA">
        <w:trPr>
          <w:trHeight w:hRule="exact" w:val="277"/>
        </w:trPr>
        <w:tc>
          <w:tcPr>
            <w:tcW w:w="10221" w:type="dxa"/>
            <w:gridSpan w:val="7"/>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Владеть:</w:t>
            </w:r>
          </w:p>
        </w:tc>
      </w:tr>
      <w:tr w:rsidR="00934CFA" w:rsidRPr="0043585C">
        <w:trPr>
          <w:trHeight w:hRule="exact" w:val="285"/>
        </w:trPr>
        <w:tc>
          <w:tcPr>
            <w:tcW w:w="10221" w:type="dxa"/>
            <w:gridSpan w:val="7"/>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методами формально кинетического анализа гипотез о механизмах реакции</w:t>
            </w:r>
          </w:p>
        </w:tc>
      </w:tr>
      <w:tr w:rsidR="00934CFA" w:rsidRPr="0043585C">
        <w:trPr>
          <w:trHeight w:hRule="exact" w:val="277"/>
        </w:trPr>
        <w:tc>
          <w:tcPr>
            <w:tcW w:w="993" w:type="dxa"/>
          </w:tcPr>
          <w:p w:rsidR="00934CFA" w:rsidRPr="0043585C" w:rsidRDefault="00934CFA">
            <w:pPr>
              <w:rPr>
                <w:lang w:val="ru-RU"/>
              </w:rPr>
            </w:pPr>
          </w:p>
        </w:tc>
        <w:tc>
          <w:tcPr>
            <w:tcW w:w="3687" w:type="dxa"/>
          </w:tcPr>
          <w:p w:rsidR="00934CFA" w:rsidRPr="0043585C" w:rsidRDefault="00934CFA">
            <w:pPr>
              <w:rPr>
                <w:lang w:val="ru-RU"/>
              </w:rPr>
            </w:pPr>
          </w:p>
        </w:tc>
        <w:tc>
          <w:tcPr>
            <w:tcW w:w="1844" w:type="dxa"/>
          </w:tcPr>
          <w:p w:rsidR="00934CFA" w:rsidRPr="0043585C" w:rsidRDefault="00934CFA">
            <w:pPr>
              <w:rPr>
                <w:lang w:val="ru-RU"/>
              </w:rPr>
            </w:pPr>
          </w:p>
        </w:tc>
        <w:tc>
          <w:tcPr>
            <w:tcW w:w="710" w:type="dxa"/>
          </w:tcPr>
          <w:p w:rsidR="00934CFA" w:rsidRPr="0043585C" w:rsidRDefault="00934CFA">
            <w:pPr>
              <w:rPr>
                <w:lang w:val="ru-RU"/>
              </w:rPr>
            </w:pPr>
          </w:p>
        </w:tc>
        <w:tc>
          <w:tcPr>
            <w:tcW w:w="1277" w:type="dxa"/>
          </w:tcPr>
          <w:p w:rsidR="00934CFA" w:rsidRPr="0043585C" w:rsidRDefault="00934CFA">
            <w:pPr>
              <w:rPr>
                <w:lang w:val="ru-RU"/>
              </w:rPr>
            </w:pPr>
          </w:p>
        </w:tc>
        <w:tc>
          <w:tcPr>
            <w:tcW w:w="710" w:type="dxa"/>
          </w:tcPr>
          <w:p w:rsidR="00934CFA" w:rsidRPr="0043585C" w:rsidRDefault="00934CFA">
            <w:pPr>
              <w:rPr>
                <w:lang w:val="ru-RU"/>
              </w:rPr>
            </w:pPr>
          </w:p>
        </w:tc>
        <w:tc>
          <w:tcPr>
            <w:tcW w:w="993" w:type="dxa"/>
          </w:tcPr>
          <w:p w:rsidR="00934CFA" w:rsidRPr="0043585C" w:rsidRDefault="00934CFA">
            <w:pPr>
              <w:rPr>
                <w:lang w:val="ru-RU"/>
              </w:rPr>
            </w:pPr>
          </w:p>
        </w:tc>
      </w:tr>
      <w:tr w:rsidR="00934CFA" w:rsidRPr="0043585C">
        <w:trPr>
          <w:trHeight w:hRule="exact" w:val="277"/>
        </w:trPr>
        <w:tc>
          <w:tcPr>
            <w:tcW w:w="10221" w:type="dxa"/>
            <w:gridSpan w:val="7"/>
            <w:shd w:val="clear" w:color="000000" w:fill="FFFFFF"/>
            <w:tcMar>
              <w:left w:w="34" w:type="dxa"/>
              <w:right w:w="34" w:type="dxa"/>
            </w:tcMar>
          </w:tcPr>
          <w:p w:rsidR="00934CFA" w:rsidRPr="0043585C" w:rsidRDefault="00934CFA">
            <w:pPr>
              <w:spacing w:after="0" w:line="240" w:lineRule="auto"/>
              <w:jc w:val="center"/>
              <w:rPr>
                <w:sz w:val="28"/>
                <w:szCs w:val="28"/>
                <w:lang w:val="ru-RU"/>
              </w:rPr>
            </w:pPr>
            <w:r w:rsidRPr="0043585C">
              <w:rPr>
                <w:rFonts w:ascii="Times New Roman" w:hAnsi="Times New Roman" w:cs="Times New Roman"/>
                <w:b/>
                <w:color w:val="000000"/>
                <w:sz w:val="28"/>
                <w:szCs w:val="28"/>
                <w:lang w:val="ru-RU"/>
              </w:rPr>
              <w:t>4. СТРУКТУРА И СОДЕРЖАНИЕ ДИСЦИПЛИНЫ (МОДУЛЯ)</w:t>
            </w:r>
          </w:p>
        </w:tc>
      </w:tr>
      <w:tr w:rsidR="00934CFA" w:rsidRPr="0043585C">
        <w:trPr>
          <w:trHeight w:hRule="exact" w:val="138"/>
        </w:trPr>
        <w:tc>
          <w:tcPr>
            <w:tcW w:w="993" w:type="dxa"/>
          </w:tcPr>
          <w:p w:rsidR="00934CFA" w:rsidRPr="0043585C" w:rsidRDefault="00934CFA">
            <w:pPr>
              <w:rPr>
                <w:lang w:val="ru-RU"/>
              </w:rPr>
            </w:pPr>
          </w:p>
        </w:tc>
        <w:tc>
          <w:tcPr>
            <w:tcW w:w="3687" w:type="dxa"/>
          </w:tcPr>
          <w:p w:rsidR="00934CFA" w:rsidRPr="0043585C" w:rsidRDefault="00934CFA">
            <w:pPr>
              <w:rPr>
                <w:lang w:val="ru-RU"/>
              </w:rPr>
            </w:pPr>
          </w:p>
        </w:tc>
        <w:tc>
          <w:tcPr>
            <w:tcW w:w="1844" w:type="dxa"/>
          </w:tcPr>
          <w:p w:rsidR="00934CFA" w:rsidRPr="0043585C" w:rsidRDefault="00934CFA">
            <w:pPr>
              <w:rPr>
                <w:lang w:val="ru-RU"/>
              </w:rPr>
            </w:pPr>
          </w:p>
        </w:tc>
        <w:tc>
          <w:tcPr>
            <w:tcW w:w="710" w:type="dxa"/>
          </w:tcPr>
          <w:p w:rsidR="00934CFA" w:rsidRPr="0043585C" w:rsidRDefault="00934CFA">
            <w:pPr>
              <w:rPr>
                <w:lang w:val="ru-RU"/>
              </w:rPr>
            </w:pPr>
          </w:p>
        </w:tc>
        <w:tc>
          <w:tcPr>
            <w:tcW w:w="1277" w:type="dxa"/>
          </w:tcPr>
          <w:p w:rsidR="00934CFA" w:rsidRPr="0043585C" w:rsidRDefault="00934CFA">
            <w:pPr>
              <w:rPr>
                <w:lang w:val="ru-RU"/>
              </w:rPr>
            </w:pPr>
          </w:p>
        </w:tc>
        <w:tc>
          <w:tcPr>
            <w:tcW w:w="710" w:type="dxa"/>
          </w:tcPr>
          <w:p w:rsidR="00934CFA" w:rsidRPr="0043585C" w:rsidRDefault="00934CFA">
            <w:pPr>
              <w:rPr>
                <w:lang w:val="ru-RU"/>
              </w:rPr>
            </w:pPr>
          </w:p>
        </w:tc>
        <w:tc>
          <w:tcPr>
            <w:tcW w:w="993" w:type="dxa"/>
          </w:tcPr>
          <w:p w:rsidR="00934CFA" w:rsidRPr="0043585C" w:rsidRDefault="00934CFA">
            <w:pPr>
              <w:rPr>
                <w:lang w:val="ru-RU"/>
              </w:rPr>
            </w:pPr>
          </w:p>
        </w:tc>
      </w:tr>
      <w:tr w:rsidR="00934CFA" w:rsidRPr="0043585C">
        <w:trPr>
          <w:trHeight w:hRule="exact" w:val="833"/>
        </w:trPr>
        <w:tc>
          <w:tcPr>
            <w:tcW w:w="10221" w:type="dxa"/>
            <w:gridSpan w:val="7"/>
            <w:shd w:val="clear" w:color="000000" w:fill="FFFFFF"/>
            <w:tcMar>
              <w:left w:w="34" w:type="dxa"/>
              <w:right w:w="34" w:type="dxa"/>
            </w:tcMar>
          </w:tcPr>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934CFA">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center"/>
              <w:rPr>
                <w:sz w:val="24"/>
                <w:szCs w:val="24"/>
                <w:lang w:val="ru-RU"/>
              </w:rPr>
            </w:pPr>
            <w:r w:rsidRPr="0043585C">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934CFA" w:rsidRPr="0043585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center"/>
              <w:rPr>
                <w:sz w:val="24"/>
                <w:szCs w:val="24"/>
                <w:lang w:val="ru-RU"/>
              </w:rPr>
            </w:pPr>
            <w:r w:rsidRPr="0043585C">
              <w:rPr>
                <w:rFonts w:ascii="Times New Roman" w:hAnsi="Times New Roman" w:cs="Times New Roman"/>
                <w:b/>
                <w:color w:val="000000"/>
                <w:sz w:val="24"/>
                <w:szCs w:val="24"/>
                <w:lang w:val="ru-RU"/>
              </w:rPr>
              <w:t>1. Основы теории механизмов каталитических реакций</w:t>
            </w:r>
          </w:p>
        </w:tc>
      </w:tr>
      <w:tr w:rsidR="00934CFA">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Стратегии</w:t>
            </w:r>
            <w:r w:rsidRPr="0043585C">
              <w:rPr>
                <w:lang w:val="ru-RU"/>
              </w:rPr>
              <w:t xml:space="preserve"> </w:t>
            </w:r>
            <w:r w:rsidRPr="0043585C">
              <w:rPr>
                <w:rFonts w:ascii="Times New Roman" w:hAnsi="Times New Roman" w:cs="Times New Roman"/>
                <w:b/>
                <w:color w:val="000000"/>
                <w:sz w:val="24"/>
                <w:szCs w:val="24"/>
                <w:lang w:val="ru-RU"/>
              </w:rPr>
              <w:t>построения</w:t>
            </w:r>
            <w:r w:rsidRPr="0043585C">
              <w:rPr>
                <w:lang w:val="ru-RU"/>
              </w:rPr>
              <w:t xml:space="preserve"> </w:t>
            </w:r>
            <w:r w:rsidRPr="0043585C">
              <w:rPr>
                <w:rFonts w:ascii="Times New Roman" w:hAnsi="Times New Roman" w:cs="Times New Roman"/>
                <w:b/>
                <w:color w:val="000000"/>
                <w:sz w:val="24"/>
                <w:szCs w:val="24"/>
                <w:lang w:val="ru-RU"/>
              </w:rPr>
              <w:t>кинетических</w:t>
            </w:r>
            <w:r w:rsidRPr="0043585C">
              <w:rPr>
                <w:lang w:val="ru-RU"/>
              </w:rPr>
              <w:t xml:space="preserve"> </w:t>
            </w:r>
            <w:r w:rsidRPr="0043585C">
              <w:rPr>
                <w:rFonts w:ascii="Times New Roman" w:hAnsi="Times New Roman" w:cs="Times New Roman"/>
                <w:b/>
                <w:color w:val="000000"/>
                <w:sz w:val="24"/>
                <w:szCs w:val="24"/>
                <w:lang w:val="ru-RU"/>
              </w:rPr>
              <w:t>моделей</w:t>
            </w:r>
            <w:r w:rsidRPr="0043585C">
              <w:rPr>
                <w:lang w:val="ru-RU"/>
              </w:rPr>
              <w:t xml:space="preserve"> </w:t>
            </w:r>
            <w:r w:rsidRPr="0043585C">
              <w:rPr>
                <w:rFonts w:ascii="Times New Roman" w:hAnsi="Times New Roman" w:cs="Times New Roman"/>
                <w:b/>
                <w:color w:val="000000"/>
                <w:sz w:val="24"/>
                <w:szCs w:val="24"/>
                <w:lang w:val="ru-RU"/>
              </w:rPr>
              <w:t>(Лек).</w:t>
            </w:r>
            <w:r w:rsidRPr="0043585C">
              <w:rPr>
                <w:lang w:val="ru-RU"/>
              </w:rPr>
              <w:t xml:space="preserve"> </w:t>
            </w:r>
            <w:r w:rsidRPr="0043585C">
              <w:rPr>
                <w:rFonts w:ascii="Times New Roman" w:hAnsi="Times New Roman" w:cs="Times New Roman"/>
                <w:color w:val="000000"/>
                <w:sz w:val="24"/>
                <w:szCs w:val="24"/>
                <w:lang w:val="ru-RU"/>
              </w:rPr>
              <w:t>Стратегии</w:t>
            </w:r>
            <w:r w:rsidRPr="0043585C">
              <w:rPr>
                <w:lang w:val="ru-RU"/>
              </w:rPr>
              <w:t xml:space="preserve"> </w:t>
            </w:r>
            <w:r w:rsidRPr="0043585C">
              <w:rPr>
                <w:rFonts w:ascii="Times New Roman" w:hAnsi="Times New Roman" w:cs="Times New Roman"/>
                <w:color w:val="000000"/>
                <w:sz w:val="24"/>
                <w:szCs w:val="24"/>
                <w:lang w:val="ru-RU"/>
              </w:rPr>
              <w:t>построения</w:t>
            </w:r>
            <w:r w:rsidRPr="0043585C">
              <w:rPr>
                <w:lang w:val="ru-RU"/>
              </w:rPr>
              <w:t xml:space="preserve"> </w:t>
            </w:r>
            <w:r w:rsidRPr="0043585C">
              <w:rPr>
                <w:rFonts w:ascii="Times New Roman" w:hAnsi="Times New Roman" w:cs="Times New Roman"/>
                <w:color w:val="000000"/>
                <w:sz w:val="24"/>
                <w:szCs w:val="24"/>
                <w:lang w:val="ru-RU"/>
              </w:rPr>
              <w:t>кинетических</w:t>
            </w:r>
            <w:r w:rsidRPr="0043585C">
              <w:rPr>
                <w:lang w:val="ru-RU"/>
              </w:rPr>
              <w:t xml:space="preserve"> </w:t>
            </w:r>
            <w:r w:rsidRPr="0043585C">
              <w:rPr>
                <w:rFonts w:ascii="Times New Roman" w:hAnsi="Times New Roman" w:cs="Times New Roman"/>
                <w:color w:val="000000"/>
                <w:sz w:val="24"/>
                <w:szCs w:val="24"/>
                <w:lang w:val="ru-RU"/>
              </w:rPr>
              <w:t>моделей</w:t>
            </w:r>
            <w:r w:rsidRPr="0043585C">
              <w:rPr>
                <w:lang w:val="ru-RU"/>
              </w:rPr>
              <w:t xml:space="preserve"> </w:t>
            </w:r>
            <w:r w:rsidRPr="0043585C">
              <w:rPr>
                <w:rFonts w:ascii="Times New Roman" w:hAnsi="Times New Roman" w:cs="Times New Roman"/>
                <w:color w:val="000000"/>
                <w:sz w:val="24"/>
                <w:szCs w:val="24"/>
                <w:lang w:val="ru-RU"/>
              </w:rPr>
              <w:t>сложных</w:t>
            </w:r>
            <w:r w:rsidRPr="0043585C">
              <w:rPr>
                <w:lang w:val="ru-RU"/>
              </w:rPr>
              <w:t xml:space="preserve"> </w:t>
            </w:r>
            <w:r w:rsidRPr="0043585C">
              <w:rPr>
                <w:rFonts w:ascii="Times New Roman" w:hAnsi="Times New Roman" w:cs="Times New Roman"/>
                <w:color w:val="000000"/>
                <w:sz w:val="24"/>
                <w:szCs w:val="24"/>
                <w:lang w:val="ru-RU"/>
              </w:rPr>
              <w:t>реакций.</w:t>
            </w:r>
            <w:r w:rsidRPr="0043585C">
              <w:rPr>
                <w:lang w:val="ru-RU"/>
              </w:rPr>
              <w:t xml:space="preserve"> </w:t>
            </w:r>
            <w:r w:rsidRPr="0043585C">
              <w:rPr>
                <w:rFonts w:ascii="Times New Roman" w:hAnsi="Times New Roman" w:cs="Times New Roman"/>
                <w:color w:val="000000"/>
                <w:sz w:val="24"/>
                <w:szCs w:val="24"/>
                <w:lang w:val="ru-RU"/>
              </w:rPr>
              <w:t>Понятие</w:t>
            </w:r>
            <w:r w:rsidRPr="0043585C">
              <w:rPr>
                <w:lang w:val="ru-RU"/>
              </w:rPr>
              <w:t xml:space="preserve"> </w:t>
            </w:r>
            <w:r w:rsidRPr="0043585C">
              <w:rPr>
                <w:rFonts w:ascii="Times New Roman" w:hAnsi="Times New Roman" w:cs="Times New Roman"/>
                <w:color w:val="000000"/>
                <w:sz w:val="24"/>
                <w:szCs w:val="24"/>
                <w:lang w:val="ru-RU"/>
              </w:rPr>
              <w:t>«механизм</w:t>
            </w:r>
            <w:r w:rsidRPr="0043585C">
              <w:rPr>
                <w:lang w:val="ru-RU"/>
              </w:rPr>
              <w:t xml:space="preserve"> </w:t>
            </w:r>
            <w:r w:rsidRPr="0043585C">
              <w:rPr>
                <w:rFonts w:ascii="Times New Roman" w:hAnsi="Times New Roman" w:cs="Times New Roman"/>
                <w:color w:val="000000"/>
                <w:sz w:val="24"/>
                <w:szCs w:val="24"/>
                <w:lang w:val="ru-RU"/>
              </w:rPr>
              <w:t>реакции».</w:t>
            </w:r>
            <w:r w:rsidRPr="0043585C">
              <w:rPr>
                <w:lang w:val="ru-RU"/>
              </w:rPr>
              <w:t xml:space="preserve"> </w:t>
            </w:r>
            <w:r w:rsidRPr="0043585C">
              <w:rPr>
                <w:rFonts w:ascii="Times New Roman" w:hAnsi="Times New Roman" w:cs="Times New Roman"/>
                <w:color w:val="000000"/>
                <w:sz w:val="24"/>
                <w:szCs w:val="24"/>
                <w:lang w:val="ru-RU"/>
              </w:rPr>
              <w:t>Традиционная</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рациональная</w:t>
            </w:r>
            <w:r w:rsidRPr="0043585C">
              <w:rPr>
                <w:lang w:val="ru-RU"/>
              </w:rPr>
              <w:t xml:space="preserve"> </w:t>
            </w:r>
            <w:r w:rsidRPr="0043585C">
              <w:rPr>
                <w:rFonts w:ascii="Times New Roman" w:hAnsi="Times New Roman" w:cs="Times New Roman"/>
                <w:color w:val="000000"/>
                <w:sz w:val="24"/>
                <w:szCs w:val="24"/>
                <w:lang w:val="ru-RU"/>
              </w:rPr>
              <w:t>стратегии</w:t>
            </w:r>
            <w:r w:rsidRPr="0043585C">
              <w:rPr>
                <w:lang w:val="ru-RU"/>
              </w:rPr>
              <w:t xml:space="preserve"> </w:t>
            </w:r>
            <w:r w:rsidRPr="0043585C">
              <w:rPr>
                <w:rFonts w:ascii="Times New Roman" w:hAnsi="Times New Roman" w:cs="Times New Roman"/>
                <w:color w:val="000000"/>
                <w:sz w:val="24"/>
                <w:szCs w:val="24"/>
                <w:lang w:val="ru-RU"/>
              </w:rPr>
              <w:t>построения</w:t>
            </w:r>
            <w:r w:rsidRPr="0043585C">
              <w:rPr>
                <w:lang w:val="ru-RU"/>
              </w:rPr>
              <w:t xml:space="preserve"> </w:t>
            </w:r>
            <w:r w:rsidRPr="0043585C">
              <w:rPr>
                <w:rFonts w:ascii="Times New Roman" w:hAnsi="Times New Roman" w:cs="Times New Roman"/>
                <w:color w:val="000000"/>
                <w:sz w:val="24"/>
                <w:szCs w:val="24"/>
                <w:lang w:val="ru-RU"/>
              </w:rPr>
              <w:t>кинетической</w:t>
            </w:r>
            <w:r w:rsidRPr="0043585C">
              <w:rPr>
                <w:lang w:val="ru-RU"/>
              </w:rPr>
              <w:t xml:space="preserve"> </w:t>
            </w:r>
            <w:r w:rsidRPr="0043585C">
              <w:rPr>
                <w:rFonts w:ascii="Times New Roman" w:hAnsi="Times New Roman" w:cs="Times New Roman"/>
                <w:color w:val="000000"/>
                <w:sz w:val="24"/>
                <w:szCs w:val="24"/>
                <w:lang w:val="ru-RU"/>
              </w:rPr>
              <w:t>модели.</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Выполнение</w:t>
            </w:r>
            <w:r w:rsidRPr="0043585C">
              <w:rPr>
                <w:lang w:val="ru-RU"/>
              </w:rPr>
              <w:t xml:space="preserve"> </w:t>
            </w:r>
            <w:r w:rsidRPr="0043585C">
              <w:rPr>
                <w:rFonts w:ascii="Times New Roman" w:hAnsi="Times New Roman" w:cs="Times New Roman"/>
                <w:b/>
                <w:color w:val="000000"/>
                <w:sz w:val="24"/>
                <w:szCs w:val="24"/>
                <w:lang w:val="ru-RU"/>
              </w:rPr>
              <w:t>практических</w:t>
            </w:r>
            <w:r w:rsidRPr="0043585C">
              <w:rPr>
                <w:lang w:val="ru-RU"/>
              </w:rPr>
              <w:t xml:space="preserve"> </w:t>
            </w:r>
            <w:r w:rsidRPr="0043585C">
              <w:rPr>
                <w:rFonts w:ascii="Times New Roman" w:hAnsi="Times New Roman" w:cs="Times New Roman"/>
                <w:b/>
                <w:color w:val="000000"/>
                <w:sz w:val="24"/>
                <w:szCs w:val="24"/>
                <w:lang w:val="ru-RU"/>
              </w:rPr>
              <w:t>заданий</w:t>
            </w:r>
            <w:r w:rsidRPr="0043585C">
              <w:rPr>
                <w:lang w:val="ru-RU"/>
              </w:rPr>
              <w:t xml:space="preserve"> </w:t>
            </w:r>
            <w:r w:rsidRPr="0043585C">
              <w:rPr>
                <w:rFonts w:ascii="Times New Roman" w:hAnsi="Times New Roman" w:cs="Times New Roman"/>
                <w:b/>
                <w:color w:val="000000"/>
                <w:sz w:val="24"/>
                <w:szCs w:val="24"/>
                <w:lang w:val="ru-RU"/>
              </w:rPr>
              <w:t>(Пр).</w:t>
            </w:r>
            <w:r w:rsidRPr="0043585C">
              <w:rPr>
                <w:lang w:val="ru-RU"/>
              </w:rPr>
              <w:t xml:space="preserve"> </w:t>
            </w:r>
            <w:r w:rsidRPr="0043585C">
              <w:rPr>
                <w:rFonts w:ascii="Times New Roman" w:hAnsi="Times New Roman" w:cs="Times New Roman"/>
                <w:color w:val="000000"/>
                <w:sz w:val="24"/>
                <w:szCs w:val="24"/>
                <w:lang w:val="ru-RU"/>
              </w:rPr>
              <w:t>Пояснения</w:t>
            </w:r>
            <w:r w:rsidRPr="0043585C">
              <w:rPr>
                <w:lang w:val="ru-RU"/>
              </w:rPr>
              <w:t xml:space="preserve"> </w:t>
            </w:r>
            <w:r w:rsidRPr="0043585C">
              <w:rPr>
                <w:rFonts w:ascii="Times New Roman" w:hAnsi="Times New Roman" w:cs="Times New Roman"/>
                <w:color w:val="000000"/>
                <w:sz w:val="24"/>
                <w:szCs w:val="24"/>
                <w:lang w:val="ru-RU"/>
              </w:rPr>
              <w:t>к</w:t>
            </w:r>
            <w:r w:rsidRPr="0043585C">
              <w:rPr>
                <w:lang w:val="ru-RU"/>
              </w:rPr>
              <w:t xml:space="preserve"> </w:t>
            </w:r>
            <w:r w:rsidRPr="0043585C">
              <w:rPr>
                <w:rFonts w:ascii="Times New Roman" w:hAnsi="Times New Roman" w:cs="Times New Roman"/>
                <w:color w:val="000000"/>
                <w:sz w:val="24"/>
                <w:szCs w:val="24"/>
                <w:lang w:val="ru-RU"/>
              </w:rPr>
              <w:t>выполнению</w:t>
            </w:r>
            <w:r w:rsidRPr="0043585C">
              <w:rPr>
                <w:lang w:val="ru-RU"/>
              </w:rPr>
              <w:t xml:space="preserve"> </w:t>
            </w:r>
            <w:r w:rsidRPr="0043585C">
              <w:rPr>
                <w:rFonts w:ascii="Times New Roman" w:hAnsi="Times New Roman" w:cs="Times New Roman"/>
                <w:color w:val="000000"/>
                <w:sz w:val="24"/>
                <w:szCs w:val="24"/>
                <w:lang w:val="ru-RU"/>
              </w:rPr>
              <w:t>домашней</w:t>
            </w:r>
            <w:r w:rsidRPr="0043585C">
              <w:rPr>
                <w:lang w:val="ru-RU"/>
              </w:rPr>
              <w:t xml:space="preserve"> </w:t>
            </w:r>
            <w:r w:rsidRPr="0043585C">
              <w:rPr>
                <w:rFonts w:ascii="Times New Roman" w:hAnsi="Times New Roman" w:cs="Times New Roman"/>
                <w:color w:val="000000"/>
                <w:sz w:val="24"/>
                <w:szCs w:val="24"/>
                <w:lang w:val="ru-RU"/>
              </w:rPr>
              <w:t>работы</w:t>
            </w:r>
            <w:r w:rsidRPr="0043585C">
              <w:rPr>
                <w:lang w:val="ru-RU"/>
              </w:rPr>
              <w:t xml:space="preserve"> </w:t>
            </w:r>
            <w:r w:rsidRPr="0043585C">
              <w:rPr>
                <w:rFonts w:ascii="Times New Roman" w:hAnsi="Times New Roman" w:cs="Times New Roman"/>
                <w:color w:val="000000"/>
                <w:sz w:val="24"/>
                <w:szCs w:val="24"/>
                <w:lang w:val="ru-RU"/>
              </w:rPr>
              <w:t>№1</w:t>
            </w:r>
            <w:r w:rsidRPr="0043585C">
              <w:rPr>
                <w:lang w:val="ru-RU"/>
              </w:rPr>
              <w:t xml:space="preserve"> </w:t>
            </w:r>
            <w:r w:rsidRPr="0043585C">
              <w:rPr>
                <w:rFonts w:ascii="Times New Roman" w:hAnsi="Times New Roman" w:cs="Times New Roman"/>
                <w:color w:val="000000"/>
                <w:sz w:val="24"/>
                <w:szCs w:val="24"/>
                <w:lang w:val="ru-RU"/>
              </w:rPr>
              <w:t>«использование</w:t>
            </w:r>
            <w:r w:rsidRPr="0043585C">
              <w:rPr>
                <w:lang w:val="ru-RU"/>
              </w:rPr>
              <w:t xml:space="preserve"> </w:t>
            </w:r>
            <w:r w:rsidRPr="0043585C">
              <w:rPr>
                <w:rFonts w:ascii="Times New Roman" w:hAnsi="Times New Roman" w:cs="Times New Roman"/>
                <w:color w:val="000000"/>
                <w:sz w:val="24"/>
                <w:szCs w:val="24"/>
                <w:lang w:val="ru-RU"/>
              </w:rPr>
              <w:t>традиционной</w:t>
            </w:r>
            <w:r w:rsidRPr="0043585C">
              <w:rPr>
                <w:lang w:val="ru-RU"/>
              </w:rPr>
              <w:t xml:space="preserve"> </w:t>
            </w:r>
            <w:r w:rsidRPr="0043585C">
              <w:rPr>
                <w:rFonts w:ascii="Times New Roman" w:hAnsi="Times New Roman" w:cs="Times New Roman"/>
                <w:color w:val="000000"/>
                <w:sz w:val="24"/>
                <w:szCs w:val="24"/>
                <w:lang w:val="ru-RU"/>
              </w:rPr>
              <w:t>стратегии</w:t>
            </w:r>
            <w:r w:rsidRPr="0043585C">
              <w:rPr>
                <w:lang w:val="ru-RU"/>
              </w:rPr>
              <w:t xml:space="preserve"> </w:t>
            </w:r>
            <w:r w:rsidRPr="0043585C">
              <w:rPr>
                <w:rFonts w:ascii="Times New Roman" w:hAnsi="Times New Roman" w:cs="Times New Roman"/>
                <w:color w:val="000000"/>
                <w:sz w:val="24"/>
                <w:szCs w:val="24"/>
                <w:lang w:val="ru-RU"/>
              </w:rPr>
              <w:t>для</w:t>
            </w:r>
            <w:r w:rsidRPr="0043585C">
              <w:rPr>
                <w:lang w:val="ru-RU"/>
              </w:rPr>
              <w:t xml:space="preserve"> </w:t>
            </w:r>
            <w:r w:rsidRPr="0043585C">
              <w:rPr>
                <w:rFonts w:ascii="Times New Roman" w:hAnsi="Times New Roman" w:cs="Times New Roman"/>
                <w:color w:val="000000"/>
                <w:sz w:val="24"/>
                <w:szCs w:val="24"/>
                <w:lang w:val="ru-RU"/>
              </w:rPr>
              <w:t>построение</w:t>
            </w:r>
            <w:r w:rsidRPr="0043585C">
              <w:rPr>
                <w:lang w:val="ru-RU"/>
              </w:rPr>
              <w:t xml:space="preserve"> </w:t>
            </w:r>
            <w:r w:rsidRPr="0043585C">
              <w:rPr>
                <w:rFonts w:ascii="Times New Roman" w:hAnsi="Times New Roman" w:cs="Times New Roman"/>
                <w:color w:val="000000"/>
                <w:sz w:val="24"/>
                <w:szCs w:val="24"/>
                <w:lang w:val="ru-RU"/>
              </w:rPr>
              <w:t>кинетической</w:t>
            </w:r>
            <w:r w:rsidRPr="0043585C">
              <w:rPr>
                <w:lang w:val="ru-RU"/>
              </w:rPr>
              <w:t xml:space="preserve"> </w:t>
            </w:r>
            <w:r w:rsidRPr="0043585C">
              <w:rPr>
                <w:rFonts w:ascii="Times New Roman" w:hAnsi="Times New Roman" w:cs="Times New Roman"/>
                <w:color w:val="000000"/>
                <w:sz w:val="24"/>
                <w:szCs w:val="24"/>
                <w:lang w:val="ru-RU"/>
              </w:rPr>
              <w:t>модели</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Подготовка</w:t>
            </w:r>
            <w:r w:rsidRPr="0043585C">
              <w:rPr>
                <w:lang w:val="ru-RU"/>
              </w:rPr>
              <w:t xml:space="preserve"> </w:t>
            </w:r>
            <w:r w:rsidRPr="0043585C">
              <w:rPr>
                <w:rFonts w:ascii="Times New Roman" w:hAnsi="Times New Roman" w:cs="Times New Roman"/>
                <w:b/>
                <w:color w:val="000000"/>
                <w:sz w:val="24"/>
                <w:szCs w:val="24"/>
                <w:lang w:val="ru-RU"/>
              </w:rPr>
              <w:t>к</w:t>
            </w:r>
            <w:r w:rsidRPr="0043585C">
              <w:rPr>
                <w:lang w:val="ru-RU"/>
              </w:rPr>
              <w:t xml:space="preserve"> </w:t>
            </w:r>
            <w:r w:rsidRPr="0043585C">
              <w:rPr>
                <w:rFonts w:ascii="Times New Roman" w:hAnsi="Times New Roman" w:cs="Times New Roman"/>
                <w:b/>
                <w:color w:val="000000"/>
                <w:sz w:val="24"/>
                <w:szCs w:val="24"/>
                <w:lang w:val="ru-RU"/>
              </w:rPr>
              <w:t>аудиторным</w:t>
            </w:r>
            <w:r w:rsidRPr="0043585C">
              <w:rPr>
                <w:lang w:val="ru-RU"/>
              </w:rPr>
              <w:t xml:space="preserve"> </w:t>
            </w:r>
            <w:r w:rsidRPr="0043585C">
              <w:rPr>
                <w:rFonts w:ascii="Times New Roman" w:hAnsi="Times New Roman" w:cs="Times New Roman"/>
                <w:b/>
                <w:color w:val="000000"/>
                <w:sz w:val="24"/>
                <w:szCs w:val="24"/>
                <w:lang w:val="ru-RU"/>
              </w:rPr>
              <w:t>занятиям</w:t>
            </w:r>
            <w:r w:rsidRPr="0043585C">
              <w:rPr>
                <w:lang w:val="ru-RU"/>
              </w:rPr>
              <w:t xml:space="preserve"> </w:t>
            </w:r>
            <w:r w:rsidRPr="0043585C">
              <w:rPr>
                <w:rFonts w:ascii="Times New Roman" w:hAnsi="Times New Roman" w:cs="Times New Roman"/>
                <w:b/>
                <w:color w:val="000000"/>
                <w:sz w:val="24"/>
                <w:szCs w:val="24"/>
                <w:lang w:val="ru-RU"/>
              </w:rPr>
              <w:t>(Ср).</w:t>
            </w:r>
            <w:r w:rsidRPr="0043585C">
              <w:rPr>
                <w:lang w:val="ru-RU"/>
              </w:rPr>
              <w:t xml:space="preserve"> </w:t>
            </w:r>
            <w:r w:rsidRPr="0043585C">
              <w:rPr>
                <w:rFonts w:ascii="Times New Roman" w:hAnsi="Times New Roman" w:cs="Times New Roman"/>
                <w:color w:val="000000"/>
                <w:sz w:val="24"/>
                <w:szCs w:val="24"/>
                <w:lang w:val="ru-RU"/>
              </w:rPr>
              <w:t>Самостоятельная</w:t>
            </w:r>
            <w:r w:rsidRPr="0043585C">
              <w:rPr>
                <w:lang w:val="ru-RU"/>
              </w:rPr>
              <w:t xml:space="preserve"> </w:t>
            </w:r>
            <w:r w:rsidRPr="0043585C">
              <w:rPr>
                <w:rFonts w:ascii="Times New Roman" w:hAnsi="Times New Roman" w:cs="Times New Roman"/>
                <w:color w:val="000000"/>
                <w:sz w:val="24"/>
                <w:szCs w:val="24"/>
                <w:lang w:val="ru-RU"/>
              </w:rPr>
              <w:t>подготовка</w:t>
            </w:r>
            <w:r w:rsidRPr="0043585C">
              <w:rPr>
                <w:lang w:val="ru-RU"/>
              </w:rPr>
              <w:t xml:space="preserve"> </w:t>
            </w:r>
            <w:r w:rsidRPr="0043585C">
              <w:rPr>
                <w:rFonts w:ascii="Times New Roman" w:hAnsi="Times New Roman" w:cs="Times New Roman"/>
                <w:color w:val="000000"/>
                <w:sz w:val="24"/>
                <w:szCs w:val="24"/>
                <w:lang w:val="ru-RU"/>
              </w:rPr>
              <w:t>к</w:t>
            </w:r>
            <w:r w:rsidRPr="0043585C">
              <w:rPr>
                <w:lang w:val="ru-RU"/>
              </w:rPr>
              <w:t xml:space="preserve"> </w:t>
            </w:r>
            <w:r w:rsidRPr="0043585C">
              <w:rPr>
                <w:rFonts w:ascii="Times New Roman" w:hAnsi="Times New Roman" w:cs="Times New Roman"/>
                <w:color w:val="000000"/>
                <w:sz w:val="24"/>
                <w:szCs w:val="24"/>
                <w:lang w:val="ru-RU"/>
              </w:rPr>
              <w:t>практическим</w:t>
            </w:r>
            <w:r w:rsidRPr="0043585C">
              <w:rPr>
                <w:lang w:val="ru-RU"/>
              </w:rPr>
              <w:t xml:space="preserve"> </w:t>
            </w:r>
            <w:r w:rsidRPr="0043585C">
              <w:rPr>
                <w:rFonts w:ascii="Times New Roman" w:hAnsi="Times New Roman" w:cs="Times New Roman"/>
                <w:color w:val="000000"/>
                <w:sz w:val="24"/>
                <w:szCs w:val="24"/>
                <w:lang w:val="ru-RU"/>
              </w:rPr>
              <w:t>занятиям</w:t>
            </w:r>
            <w:r w:rsidRPr="0043585C">
              <w:rPr>
                <w:lang w:val="ru-RU"/>
              </w:rPr>
              <w:t xml:space="preserve"> </w:t>
            </w:r>
            <w:r w:rsidRPr="0043585C">
              <w:rPr>
                <w:rFonts w:ascii="Times New Roman" w:hAnsi="Times New Roman" w:cs="Times New Roman"/>
                <w:color w:val="000000"/>
                <w:sz w:val="24"/>
                <w:szCs w:val="24"/>
                <w:lang w:val="ru-RU"/>
              </w:rPr>
              <w:t>по</w:t>
            </w:r>
            <w:r w:rsidRPr="0043585C">
              <w:rPr>
                <w:lang w:val="ru-RU"/>
              </w:rPr>
              <w:t xml:space="preserve"> </w:t>
            </w:r>
            <w:r w:rsidRPr="0043585C">
              <w:rPr>
                <w:rFonts w:ascii="Times New Roman" w:hAnsi="Times New Roman" w:cs="Times New Roman"/>
                <w:color w:val="000000"/>
                <w:sz w:val="24"/>
                <w:szCs w:val="24"/>
                <w:lang w:val="ru-RU"/>
              </w:rPr>
              <w:t>методическим</w:t>
            </w:r>
            <w:r w:rsidRPr="0043585C">
              <w:rPr>
                <w:lang w:val="ru-RU"/>
              </w:rPr>
              <w:t xml:space="preserve"> </w:t>
            </w:r>
            <w:r w:rsidRPr="0043585C">
              <w:rPr>
                <w:rFonts w:ascii="Times New Roman" w:hAnsi="Times New Roman" w:cs="Times New Roman"/>
                <w:color w:val="000000"/>
                <w:sz w:val="24"/>
                <w:szCs w:val="24"/>
                <w:lang w:val="ru-RU"/>
              </w:rPr>
              <w:t>материалам</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43585C">
              <w:rPr>
                <w:rFonts w:ascii="Times New Roman" w:hAnsi="Times New Roman" w:cs="Times New Roman"/>
                <w:b/>
                <w:color w:val="000000"/>
                <w:sz w:val="24"/>
                <w:szCs w:val="24"/>
                <w:lang w:val="ru-RU"/>
              </w:rPr>
              <w:t>Устный</w:t>
            </w:r>
            <w:r w:rsidRPr="0043585C">
              <w:rPr>
                <w:lang w:val="ru-RU"/>
              </w:rPr>
              <w:t xml:space="preserve"> </w:t>
            </w:r>
            <w:r w:rsidRPr="0043585C">
              <w:rPr>
                <w:rFonts w:ascii="Times New Roman" w:hAnsi="Times New Roman" w:cs="Times New Roman"/>
                <w:b/>
                <w:color w:val="000000"/>
                <w:sz w:val="24"/>
                <w:szCs w:val="24"/>
                <w:lang w:val="ru-RU"/>
              </w:rPr>
              <w:t>опрос</w:t>
            </w:r>
            <w:r w:rsidRPr="0043585C">
              <w:rPr>
                <w:lang w:val="ru-RU"/>
              </w:rPr>
              <w:t xml:space="preserve"> </w:t>
            </w:r>
            <w:r w:rsidRPr="0043585C">
              <w:rPr>
                <w:rFonts w:ascii="Times New Roman" w:hAnsi="Times New Roman" w:cs="Times New Roman"/>
                <w:b/>
                <w:color w:val="000000"/>
                <w:sz w:val="24"/>
                <w:szCs w:val="24"/>
                <w:lang w:val="ru-RU"/>
              </w:rPr>
              <w:t>(Пр).</w:t>
            </w:r>
            <w:r w:rsidRPr="0043585C">
              <w:rPr>
                <w:lang w:val="ru-RU"/>
              </w:rPr>
              <w:t xml:space="preserve"> </w:t>
            </w:r>
            <w:r w:rsidRPr="0043585C">
              <w:rPr>
                <w:rFonts w:ascii="Times New Roman" w:hAnsi="Times New Roman" w:cs="Times New Roman"/>
                <w:color w:val="000000"/>
                <w:sz w:val="24"/>
                <w:szCs w:val="24"/>
                <w:lang w:val="ru-RU"/>
              </w:rPr>
              <w:t>Элементарные</w:t>
            </w:r>
            <w:r w:rsidRPr="0043585C">
              <w:rPr>
                <w:lang w:val="ru-RU"/>
              </w:rPr>
              <w:t xml:space="preserve"> </w:t>
            </w:r>
            <w:r w:rsidRPr="0043585C">
              <w:rPr>
                <w:rFonts w:ascii="Times New Roman" w:hAnsi="Times New Roman" w:cs="Times New Roman"/>
                <w:color w:val="000000"/>
                <w:sz w:val="24"/>
                <w:szCs w:val="24"/>
                <w:lang w:val="ru-RU"/>
              </w:rPr>
              <w:t>стадии</w:t>
            </w:r>
            <w:r w:rsidRPr="0043585C">
              <w:rPr>
                <w:lang w:val="ru-RU"/>
              </w:rPr>
              <w:t xml:space="preserve"> </w:t>
            </w:r>
            <w:r w:rsidRPr="0043585C">
              <w:rPr>
                <w:rFonts w:ascii="Times New Roman" w:hAnsi="Times New Roman" w:cs="Times New Roman"/>
                <w:color w:val="000000"/>
                <w:sz w:val="24"/>
                <w:szCs w:val="24"/>
                <w:lang w:val="ru-RU"/>
              </w:rPr>
              <w:t>химических</w:t>
            </w:r>
            <w:r w:rsidRPr="0043585C">
              <w:rPr>
                <w:lang w:val="ru-RU"/>
              </w:rPr>
              <w:t xml:space="preserve"> </w:t>
            </w:r>
            <w:r w:rsidRPr="0043585C">
              <w:rPr>
                <w:rFonts w:ascii="Times New Roman" w:hAnsi="Times New Roman" w:cs="Times New Roman"/>
                <w:color w:val="000000"/>
                <w:sz w:val="24"/>
                <w:szCs w:val="24"/>
                <w:lang w:val="ru-RU"/>
              </w:rPr>
              <w:t>реакций.</w:t>
            </w:r>
            <w:r w:rsidRPr="0043585C">
              <w:rPr>
                <w:lang w:val="ru-RU"/>
              </w:rPr>
              <w:t xml:space="preserve"> </w:t>
            </w:r>
            <w:r w:rsidRPr="0043585C">
              <w:rPr>
                <w:rFonts w:ascii="Times New Roman" w:hAnsi="Times New Roman" w:cs="Times New Roman"/>
                <w:color w:val="000000"/>
                <w:sz w:val="24"/>
                <w:szCs w:val="24"/>
                <w:lang w:val="ru-RU"/>
              </w:rPr>
              <w:t>Основные</w:t>
            </w:r>
            <w:r w:rsidRPr="0043585C">
              <w:rPr>
                <w:lang w:val="ru-RU"/>
              </w:rPr>
              <w:t xml:space="preserve"> </w:t>
            </w:r>
            <w:r w:rsidRPr="0043585C">
              <w:rPr>
                <w:rFonts w:ascii="Times New Roman" w:hAnsi="Times New Roman" w:cs="Times New Roman"/>
                <w:color w:val="000000"/>
                <w:sz w:val="24"/>
                <w:szCs w:val="24"/>
                <w:lang w:val="ru-RU"/>
              </w:rPr>
              <w:t>понятия</w:t>
            </w:r>
            <w:r w:rsidRPr="0043585C">
              <w:rPr>
                <w:lang w:val="ru-RU"/>
              </w:rPr>
              <w:t xml:space="preserve"> </w:t>
            </w:r>
            <w:r w:rsidRPr="0043585C">
              <w:rPr>
                <w:rFonts w:ascii="Times New Roman" w:hAnsi="Times New Roman" w:cs="Times New Roman"/>
                <w:color w:val="000000"/>
                <w:sz w:val="24"/>
                <w:szCs w:val="24"/>
                <w:lang w:val="ru-RU"/>
              </w:rPr>
              <w:t>химической</w:t>
            </w:r>
            <w:r w:rsidRPr="0043585C">
              <w:rPr>
                <w:lang w:val="ru-RU"/>
              </w:rPr>
              <w:t xml:space="preserve"> </w:t>
            </w:r>
            <w:r w:rsidRPr="0043585C">
              <w:rPr>
                <w:rFonts w:ascii="Times New Roman" w:hAnsi="Times New Roman" w:cs="Times New Roman"/>
                <w:color w:val="000000"/>
                <w:sz w:val="24"/>
                <w:szCs w:val="24"/>
                <w:lang w:val="ru-RU"/>
              </w:rPr>
              <w:t>кинетики.</w:t>
            </w:r>
            <w:r w:rsidRPr="0043585C">
              <w:rPr>
                <w:lang w:val="ru-RU"/>
              </w:rPr>
              <w:t xml:space="preserve"> </w:t>
            </w:r>
            <w:r w:rsidRPr="0043585C">
              <w:rPr>
                <w:rFonts w:ascii="Times New Roman" w:hAnsi="Times New Roman" w:cs="Times New Roman"/>
                <w:color w:val="000000"/>
                <w:sz w:val="24"/>
                <w:szCs w:val="24"/>
                <w:lang w:val="ru-RU"/>
              </w:rPr>
              <w:t>Основные</w:t>
            </w:r>
            <w:r w:rsidRPr="0043585C">
              <w:rPr>
                <w:lang w:val="ru-RU"/>
              </w:rPr>
              <w:t xml:space="preserve"> </w:t>
            </w:r>
            <w:r w:rsidRPr="0043585C">
              <w:rPr>
                <w:rFonts w:ascii="Times New Roman" w:hAnsi="Times New Roman" w:cs="Times New Roman"/>
                <w:color w:val="000000"/>
                <w:sz w:val="24"/>
                <w:szCs w:val="24"/>
                <w:lang w:val="ru-RU"/>
              </w:rPr>
              <w:t>законы.</w:t>
            </w:r>
            <w:r w:rsidRPr="0043585C">
              <w:rPr>
                <w:lang w:val="ru-RU"/>
              </w:rPr>
              <w:t xml:space="preserve"> </w:t>
            </w:r>
            <w:r>
              <w:rPr>
                <w:rFonts w:ascii="Times New Roman" w:hAnsi="Times New Roman" w:cs="Times New Roman"/>
                <w:color w:val="000000"/>
                <w:sz w:val="24"/>
                <w:szCs w:val="24"/>
              </w:rPr>
              <w:t>Закон</w:t>
            </w:r>
            <w:r>
              <w:t xml:space="preserve"> </w:t>
            </w:r>
            <w:r>
              <w:rPr>
                <w:rFonts w:ascii="Times New Roman" w:hAnsi="Times New Roman" w:cs="Times New Roman"/>
                <w:color w:val="000000"/>
                <w:sz w:val="24"/>
                <w:szCs w:val="24"/>
              </w:rPr>
              <w:t>сохранения</w:t>
            </w:r>
            <w:r>
              <w:t xml:space="preserve"> </w:t>
            </w:r>
            <w:r>
              <w:rPr>
                <w:rFonts w:ascii="Times New Roman" w:hAnsi="Times New Roman" w:cs="Times New Roman"/>
                <w:color w:val="000000"/>
                <w:sz w:val="24"/>
                <w:szCs w:val="24"/>
              </w:rPr>
              <w:t>массы.</w:t>
            </w:r>
            <w:r>
              <w:t xml:space="preserve"> </w:t>
            </w:r>
            <w:r>
              <w:rPr>
                <w:rFonts w:ascii="Times New Roman" w:hAnsi="Times New Roman" w:cs="Times New Roman"/>
                <w:color w:val="000000"/>
                <w:sz w:val="24"/>
                <w:szCs w:val="24"/>
              </w:rPr>
              <w:t>Закон</w:t>
            </w:r>
            <w:r>
              <w:t xml:space="preserve"> </w:t>
            </w:r>
            <w:r>
              <w:rPr>
                <w:rFonts w:ascii="Times New Roman" w:hAnsi="Times New Roman" w:cs="Times New Roman"/>
                <w:color w:val="000000"/>
                <w:sz w:val="24"/>
                <w:szCs w:val="24"/>
              </w:rPr>
              <w:t>сохранения</w:t>
            </w:r>
            <w:r>
              <w:t xml:space="preserve"> </w:t>
            </w:r>
            <w:r>
              <w:rPr>
                <w:rFonts w:ascii="Times New Roman" w:hAnsi="Times New Roman" w:cs="Times New Roman"/>
                <w:color w:val="000000"/>
                <w:sz w:val="24"/>
                <w:szCs w:val="24"/>
              </w:rPr>
              <w:t>энергии.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Выполнение</w:t>
            </w:r>
            <w:r w:rsidRPr="0043585C">
              <w:rPr>
                <w:lang w:val="ru-RU"/>
              </w:rPr>
              <w:t xml:space="preserve"> </w:t>
            </w:r>
            <w:r w:rsidRPr="0043585C">
              <w:rPr>
                <w:rFonts w:ascii="Times New Roman" w:hAnsi="Times New Roman" w:cs="Times New Roman"/>
                <w:b/>
                <w:color w:val="000000"/>
                <w:sz w:val="24"/>
                <w:szCs w:val="24"/>
                <w:lang w:val="ru-RU"/>
              </w:rPr>
              <w:t>практических</w:t>
            </w:r>
            <w:r w:rsidRPr="0043585C">
              <w:rPr>
                <w:lang w:val="ru-RU"/>
              </w:rPr>
              <w:t xml:space="preserve"> </w:t>
            </w:r>
            <w:r w:rsidRPr="0043585C">
              <w:rPr>
                <w:rFonts w:ascii="Times New Roman" w:hAnsi="Times New Roman" w:cs="Times New Roman"/>
                <w:b/>
                <w:color w:val="000000"/>
                <w:sz w:val="24"/>
                <w:szCs w:val="24"/>
                <w:lang w:val="ru-RU"/>
              </w:rPr>
              <w:t>заданий</w:t>
            </w:r>
            <w:r w:rsidRPr="0043585C">
              <w:rPr>
                <w:lang w:val="ru-RU"/>
              </w:rPr>
              <w:t xml:space="preserve"> </w:t>
            </w:r>
            <w:r w:rsidRPr="0043585C">
              <w:rPr>
                <w:rFonts w:ascii="Times New Roman" w:hAnsi="Times New Roman" w:cs="Times New Roman"/>
                <w:b/>
                <w:color w:val="000000"/>
                <w:sz w:val="24"/>
                <w:szCs w:val="24"/>
                <w:lang w:val="ru-RU"/>
              </w:rPr>
              <w:t>(Пр).</w:t>
            </w:r>
            <w:r w:rsidRPr="0043585C">
              <w:rPr>
                <w:lang w:val="ru-RU"/>
              </w:rPr>
              <w:t xml:space="preserve"> </w:t>
            </w:r>
            <w:r w:rsidRPr="0043585C">
              <w:rPr>
                <w:rFonts w:ascii="Times New Roman" w:hAnsi="Times New Roman" w:cs="Times New Roman"/>
                <w:color w:val="000000"/>
                <w:sz w:val="24"/>
                <w:szCs w:val="24"/>
                <w:lang w:val="ru-RU"/>
              </w:rPr>
              <w:t>Основные</w:t>
            </w:r>
            <w:r w:rsidRPr="0043585C">
              <w:rPr>
                <w:lang w:val="ru-RU"/>
              </w:rPr>
              <w:t xml:space="preserve"> </w:t>
            </w:r>
            <w:r w:rsidRPr="0043585C">
              <w:rPr>
                <w:rFonts w:ascii="Times New Roman" w:hAnsi="Times New Roman" w:cs="Times New Roman"/>
                <w:color w:val="000000"/>
                <w:sz w:val="24"/>
                <w:szCs w:val="24"/>
                <w:lang w:val="ru-RU"/>
              </w:rPr>
              <w:t>постулаты</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принципы.</w:t>
            </w:r>
            <w:r w:rsidRPr="0043585C">
              <w:rPr>
                <w:lang w:val="ru-RU"/>
              </w:rPr>
              <w:t xml:space="preserve"> </w:t>
            </w:r>
            <w:r w:rsidRPr="0043585C">
              <w:rPr>
                <w:rFonts w:ascii="Times New Roman" w:hAnsi="Times New Roman" w:cs="Times New Roman"/>
                <w:color w:val="000000"/>
                <w:sz w:val="24"/>
                <w:szCs w:val="24"/>
                <w:lang w:val="ru-RU"/>
              </w:rPr>
              <w:t>Принцип</w:t>
            </w:r>
            <w:r w:rsidRPr="0043585C">
              <w:rPr>
                <w:lang w:val="ru-RU"/>
              </w:rPr>
              <w:t xml:space="preserve"> </w:t>
            </w:r>
            <w:r w:rsidRPr="0043585C">
              <w:rPr>
                <w:rFonts w:ascii="Times New Roman" w:hAnsi="Times New Roman" w:cs="Times New Roman"/>
                <w:color w:val="000000"/>
                <w:sz w:val="24"/>
                <w:szCs w:val="24"/>
                <w:lang w:val="ru-RU"/>
              </w:rPr>
              <w:t>микроскопической</w:t>
            </w:r>
            <w:r w:rsidRPr="0043585C">
              <w:rPr>
                <w:lang w:val="ru-RU"/>
              </w:rPr>
              <w:t xml:space="preserve"> </w:t>
            </w:r>
            <w:r w:rsidRPr="0043585C">
              <w:rPr>
                <w:rFonts w:ascii="Times New Roman" w:hAnsi="Times New Roman" w:cs="Times New Roman"/>
                <w:color w:val="000000"/>
                <w:sz w:val="24"/>
                <w:szCs w:val="24"/>
                <w:lang w:val="ru-RU"/>
              </w:rPr>
              <w:t>обратимости.</w:t>
            </w:r>
            <w:r w:rsidRPr="0043585C">
              <w:rPr>
                <w:lang w:val="ru-RU"/>
              </w:rPr>
              <w:t xml:space="preserve"> </w:t>
            </w:r>
          </w:p>
          <w:p w:rsidR="00934CFA" w:rsidRDefault="00934CFA">
            <w:pPr>
              <w:spacing w:after="0" w:line="240" w:lineRule="auto"/>
              <w:jc w:val="both"/>
              <w:rPr>
                <w:sz w:val="24"/>
                <w:szCs w:val="24"/>
              </w:rPr>
            </w:pPr>
            <w:r w:rsidRPr="0043585C">
              <w:rPr>
                <w:rFonts w:ascii="Times New Roman" w:hAnsi="Times New Roman" w:cs="Times New Roman"/>
                <w:color w:val="000000"/>
                <w:sz w:val="24"/>
                <w:szCs w:val="24"/>
                <w:lang w:val="ru-RU"/>
              </w:rPr>
              <w:t>Принцип</w:t>
            </w:r>
            <w:r w:rsidRPr="0043585C">
              <w:rPr>
                <w:lang w:val="ru-RU"/>
              </w:rPr>
              <w:t xml:space="preserve"> </w:t>
            </w:r>
            <w:r w:rsidRPr="0043585C">
              <w:rPr>
                <w:rFonts w:ascii="Times New Roman" w:hAnsi="Times New Roman" w:cs="Times New Roman"/>
                <w:color w:val="000000"/>
                <w:sz w:val="24"/>
                <w:szCs w:val="24"/>
                <w:lang w:val="ru-RU"/>
              </w:rPr>
              <w:t>детального</w:t>
            </w:r>
            <w:r w:rsidRPr="0043585C">
              <w:rPr>
                <w:lang w:val="ru-RU"/>
              </w:rPr>
              <w:t xml:space="preserve"> </w:t>
            </w:r>
            <w:r w:rsidRPr="0043585C">
              <w:rPr>
                <w:rFonts w:ascii="Times New Roman" w:hAnsi="Times New Roman" w:cs="Times New Roman"/>
                <w:color w:val="000000"/>
                <w:sz w:val="24"/>
                <w:szCs w:val="24"/>
                <w:lang w:val="ru-RU"/>
              </w:rPr>
              <w:t>равновесия.</w:t>
            </w:r>
            <w:r w:rsidRPr="0043585C">
              <w:rPr>
                <w:lang w:val="ru-RU"/>
              </w:rPr>
              <w:t xml:space="preserve"> </w:t>
            </w:r>
            <w:r w:rsidRPr="0043585C">
              <w:rPr>
                <w:rFonts w:ascii="Times New Roman" w:hAnsi="Times New Roman" w:cs="Times New Roman"/>
                <w:color w:val="000000"/>
                <w:sz w:val="24"/>
                <w:szCs w:val="24"/>
                <w:lang w:val="ru-RU"/>
              </w:rPr>
              <w:t>Закон</w:t>
            </w:r>
            <w:r w:rsidRPr="0043585C">
              <w:rPr>
                <w:lang w:val="ru-RU"/>
              </w:rPr>
              <w:t xml:space="preserve"> </w:t>
            </w:r>
            <w:r w:rsidRPr="0043585C">
              <w:rPr>
                <w:rFonts w:ascii="Times New Roman" w:hAnsi="Times New Roman" w:cs="Times New Roman"/>
                <w:color w:val="000000"/>
                <w:sz w:val="24"/>
                <w:szCs w:val="24"/>
                <w:lang w:val="ru-RU"/>
              </w:rPr>
              <w:t>Аррениуса.</w:t>
            </w:r>
            <w:r w:rsidRPr="0043585C">
              <w:rPr>
                <w:lang w:val="ru-RU"/>
              </w:rPr>
              <w:t xml:space="preserve"> </w:t>
            </w:r>
            <w:r w:rsidRPr="0043585C">
              <w:rPr>
                <w:rFonts w:ascii="Times New Roman" w:hAnsi="Times New Roman" w:cs="Times New Roman"/>
                <w:color w:val="000000"/>
                <w:sz w:val="24"/>
                <w:szCs w:val="24"/>
                <w:lang w:val="ru-RU"/>
              </w:rPr>
              <w:t>Принцип</w:t>
            </w:r>
            <w:r w:rsidRPr="0043585C">
              <w:rPr>
                <w:lang w:val="ru-RU"/>
              </w:rPr>
              <w:t xml:space="preserve"> </w:t>
            </w:r>
            <w:r w:rsidRPr="0043585C">
              <w:rPr>
                <w:rFonts w:ascii="Times New Roman" w:hAnsi="Times New Roman" w:cs="Times New Roman"/>
                <w:color w:val="000000"/>
                <w:sz w:val="24"/>
                <w:szCs w:val="24"/>
                <w:lang w:val="ru-RU"/>
              </w:rPr>
              <w:t>независимости</w:t>
            </w:r>
            <w:r w:rsidRPr="0043585C">
              <w:rPr>
                <w:lang w:val="ru-RU"/>
              </w:rPr>
              <w:t xml:space="preserve"> </w:t>
            </w:r>
            <w:r w:rsidRPr="0043585C">
              <w:rPr>
                <w:rFonts w:ascii="Times New Roman" w:hAnsi="Times New Roman" w:cs="Times New Roman"/>
                <w:color w:val="000000"/>
                <w:sz w:val="24"/>
                <w:szCs w:val="24"/>
                <w:lang w:val="ru-RU"/>
              </w:rPr>
              <w:t>химических</w:t>
            </w:r>
            <w:r w:rsidRPr="0043585C">
              <w:rPr>
                <w:lang w:val="ru-RU"/>
              </w:rPr>
              <w:t xml:space="preserve"> </w:t>
            </w:r>
            <w:r w:rsidRPr="0043585C">
              <w:rPr>
                <w:rFonts w:ascii="Times New Roman" w:hAnsi="Times New Roman" w:cs="Times New Roman"/>
                <w:color w:val="000000"/>
                <w:sz w:val="24"/>
                <w:szCs w:val="24"/>
                <w:lang w:val="ru-RU"/>
              </w:rPr>
              <w:t>реакций.</w:t>
            </w:r>
            <w:r w:rsidRPr="0043585C">
              <w:rPr>
                <w:lang w:val="ru-RU"/>
              </w:rPr>
              <w:t xml:space="preserve"> </w:t>
            </w:r>
            <w:r>
              <w:rPr>
                <w:rFonts w:ascii="Times New Roman" w:hAnsi="Times New Roman" w:cs="Times New Roman"/>
                <w:color w:val="000000"/>
                <w:sz w:val="24"/>
                <w:szCs w:val="24"/>
              </w:rPr>
              <w:t>Принцип</w:t>
            </w:r>
            <w:r>
              <w:t xml:space="preserve"> </w:t>
            </w:r>
            <w:r>
              <w:rPr>
                <w:rFonts w:ascii="Times New Roman" w:hAnsi="Times New Roman" w:cs="Times New Roman"/>
                <w:color w:val="000000"/>
                <w:sz w:val="24"/>
                <w:szCs w:val="24"/>
              </w:rPr>
              <w:t>наименьшего</w:t>
            </w:r>
            <w:r>
              <w:t xml:space="preserve"> </w:t>
            </w:r>
            <w:r>
              <w:rPr>
                <w:rFonts w:ascii="Times New Roman" w:hAnsi="Times New Roman" w:cs="Times New Roman"/>
                <w:color w:val="000000"/>
                <w:sz w:val="24"/>
                <w:szCs w:val="24"/>
              </w:rPr>
              <w:t>движения.</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Подготовка</w:t>
            </w:r>
            <w:r w:rsidRPr="0043585C">
              <w:rPr>
                <w:lang w:val="ru-RU"/>
              </w:rPr>
              <w:t xml:space="preserve"> </w:t>
            </w:r>
            <w:r w:rsidRPr="0043585C">
              <w:rPr>
                <w:rFonts w:ascii="Times New Roman" w:hAnsi="Times New Roman" w:cs="Times New Roman"/>
                <w:b/>
                <w:color w:val="000000"/>
                <w:sz w:val="24"/>
                <w:szCs w:val="24"/>
                <w:lang w:val="ru-RU"/>
              </w:rPr>
              <w:t>к</w:t>
            </w:r>
            <w:r w:rsidRPr="0043585C">
              <w:rPr>
                <w:lang w:val="ru-RU"/>
              </w:rPr>
              <w:t xml:space="preserve"> </w:t>
            </w:r>
            <w:r w:rsidRPr="0043585C">
              <w:rPr>
                <w:rFonts w:ascii="Times New Roman" w:hAnsi="Times New Roman" w:cs="Times New Roman"/>
                <w:b/>
                <w:color w:val="000000"/>
                <w:sz w:val="24"/>
                <w:szCs w:val="24"/>
                <w:lang w:val="ru-RU"/>
              </w:rPr>
              <w:t>аудиторным</w:t>
            </w:r>
            <w:r w:rsidRPr="0043585C">
              <w:rPr>
                <w:lang w:val="ru-RU"/>
              </w:rPr>
              <w:t xml:space="preserve"> </w:t>
            </w:r>
            <w:r w:rsidRPr="0043585C">
              <w:rPr>
                <w:rFonts w:ascii="Times New Roman" w:hAnsi="Times New Roman" w:cs="Times New Roman"/>
                <w:b/>
                <w:color w:val="000000"/>
                <w:sz w:val="24"/>
                <w:szCs w:val="24"/>
                <w:lang w:val="ru-RU"/>
              </w:rPr>
              <w:t>занятиям</w:t>
            </w:r>
            <w:r w:rsidRPr="0043585C">
              <w:rPr>
                <w:lang w:val="ru-RU"/>
              </w:rPr>
              <w:t xml:space="preserve"> </w:t>
            </w:r>
            <w:r w:rsidRPr="0043585C">
              <w:rPr>
                <w:rFonts w:ascii="Times New Roman" w:hAnsi="Times New Roman" w:cs="Times New Roman"/>
                <w:b/>
                <w:color w:val="000000"/>
                <w:sz w:val="24"/>
                <w:szCs w:val="24"/>
                <w:lang w:val="ru-RU"/>
              </w:rPr>
              <w:t>(Ср).</w:t>
            </w:r>
            <w:r w:rsidRPr="0043585C">
              <w:rPr>
                <w:lang w:val="ru-RU"/>
              </w:rPr>
              <w:t xml:space="preserve"> </w:t>
            </w:r>
            <w:r w:rsidRPr="0043585C">
              <w:rPr>
                <w:rFonts w:ascii="Times New Roman" w:hAnsi="Times New Roman" w:cs="Times New Roman"/>
                <w:color w:val="000000"/>
                <w:sz w:val="24"/>
                <w:szCs w:val="24"/>
                <w:lang w:val="ru-RU"/>
              </w:rPr>
              <w:t>Самостоятельная</w:t>
            </w:r>
            <w:r w:rsidRPr="0043585C">
              <w:rPr>
                <w:lang w:val="ru-RU"/>
              </w:rPr>
              <w:t xml:space="preserve"> </w:t>
            </w:r>
            <w:r w:rsidRPr="0043585C">
              <w:rPr>
                <w:rFonts w:ascii="Times New Roman" w:hAnsi="Times New Roman" w:cs="Times New Roman"/>
                <w:color w:val="000000"/>
                <w:sz w:val="24"/>
                <w:szCs w:val="24"/>
                <w:lang w:val="ru-RU"/>
              </w:rPr>
              <w:t>подготовка</w:t>
            </w:r>
            <w:r w:rsidRPr="0043585C">
              <w:rPr>
                <w:lang w:val="ru-RU"/>
              </w:rPr>
              <w:t xml:space="preserve"> </w:t>
            </w:r>
            <w:r w:rsidRPr="0043585C">
              <w:rPr>
                <w:rFonts w:ascii="Times New Roman" w:hAnsi="Times New Roman" w:cs="Times New Roman"/>
                <w:color w:val="000000"/>
                <w:sz w:val="24"/>
                <w:szCs w:val="24"/>
                <w:lang w:val="ru-RU"/>
              </w:rPr>
              <w:t>к</w:t>
            </w:r>
            <w:r w:rsidRPr="0043585C">
              <w:rPr>
                <w:lang w:val="ru-RU"/>
              </w:rPr>
              <w:t xml:space="preserve"> </w:t>
            </w:r>
            <w:r w:rsidRPr="0043585C">
              <w:rPr>
                <w:rFonts w:ascii="Times New Roman" w:hAnsi="Times New Roman" w:cs="Times New Roman"/>
                <w:color w:val="000000"/>
                <w:sz w:val="24"/>
                <w:szCs w:val="24"/>
                <w:lang w:val="ru-RU"/>
              </w:rPr>
              <w:t>практическим</w:t>
            </w:r>
            <w:r w:rsidRPr="0043585C">
              <w:rPr>
                <w:lang w:val="ru-RU"/>
              </w:rPr>
              <w:t xml:space="preserve"> </w:t>
            </w:r>
            <w:r w:rsidRPr="0043585C">
              <w:rPr>
                <w:rFonts w:ascii="Times New Roman" w:hAnsi="Times New Roman" w:cs="Times New Roman"/>
                <w:color w:val="000000"/>
                <w:sz w:val="24"/>
                <w:szCs w:val="24"/>
                <w:lang w:val="ru-RU"/>
              </w:rPr>
              <w:t>занятиям</w:t>
            </w:r>
            <w:r w:rsidRPr="0043585C">
              <w:rPr>
                <w:lang w:val="ru-RU"/>
              </w:rPr>
              <w:t xml:space="preserve"> </w:t>
            </w:r>
            <w:r w:rsidRPr="0043585C">
              <w:rPr>
                <w:rFonts w:ascii="Times New Roman" w:hAnsi="Times New Roman" w:cs="Times New Roman"/>
                <w:color w:val="000000"/>
                <w:sz w:val="24"/>
                <w:szCs w:val="24"/>
                <w:lang w:val="ru-RU"/>
              </w:rPr>
              <w:t>по</w:t>
            </w:r>
            <w:r w:rsidRPr="0043585C">
              <w:rPr>
                <w:lang w:val="ru-RU"/>
              </w:rPr>
              <w:t xml:space="preserve"> </w:t>
            </w:r>
            <w:r w:rsidRPr="0043585C">
              <w:rPr>
                <w:rFonts w:ascii="Times New Roman" w:hAnsi="Times New Roman" w:cs="Times New Roman"/>
                <w:color w:val="000000"/>
                <w:sz w:val="24"/>
                <w:szCs w:val="24"/>
                <w:lang w:val="ru-RU"/>
              </w:rPr>
              <w:t>методическим</w:t>
            </w:r>
            <w:r w:rsidRPr="0043585C">
              <w:rPr>
                <w:lang w:val="ru-RU"/>
              </w:rPr>
              <w:t xml:space="preserve"> </w:t>
            </w:r>
            <w:r w:rsidRPr="0043585C">
              <w:rPr>
                <w:rFonts w:ascii="Times New Roman" w:hAnsi="Times New Roman" w:cs="Times New Roman"/>
                <w:color w:val="000000"/>
                <w:sz w:val="24"/>
                <w:szCs w:val="24"/>
                <w:lang w:val="ru-RU"/>
              </w:rPr>
              <w:t>материалам</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43585C">
              <w:rPr>
                <w:rFonts w:ascii="Times New Roman" w:hAnsi="Times New Roman" w:cs="Times New Roman"/>
                <w:b/>
                <w:color w:val="000000"/>
                <w:sz w:val="24"/>
                <w:szCs w:val="24"/>
                <w:lang w:val="ru-RU"/>
              </w:rPr>
              <w:t>Элементарные</w:t>
            </w:r>
            <w:r w:rsidRPr="0043585C">
              <w:rPr>
                <w:lang w:val="ru-RU"/>
              </w:rPr>
              <w:t xml:space="preserve"> </w:t>
            </w:r>
            <w:r w:rsidRPr="0043585C">
              <w:rPr>
                <w:rFonts w:ascii="Times New Roman" w:hAnsi="Times New Roman" w:cs="Times New Roman"/>
                <w:b/>
                <w:color w:val="000000"/>
                <w:sz w:val="24"/>
                <w:szCs w:val="24"/>
                <w:lang w:val="ru-RU"/>
              </w:rPr>
              <w:t>стадии</w:t>
            </w:r>
            <w:r w:rsidRPr="0043585C">
              <w:rPr>
                <w:lang w:val="ru-RU"/>
              </w:rPr>
              <w:t xml:space="preserve"> </w:t>
            </w:r>
            <w:r w:rsidRPr="0043585C">
              <w:rPr>
                <w:rFonts w:ascii="Times New Roman" w:hAnsi="Times New Roman" w:cs="Times New Roman"/>
                <w:b/>
                <w:color w:val="000000"/>
                <w:sz w:val="24"/>
                <w:szCs w:val="24"/>
                <w:lang w:val="ru-RU"/>
              </w:rPr>
              <w:t>химических</w:t>
            </w:r>
            <w:r w:rsidRPr="0043585C">
              <w:rPr>
                <w:lang w:val="ru-RU"/>
              </w:rPr>
              <w:t xml:space="preserve"> </w:t>
            </w:r>
            <w:r w:rsidRPr="0043585C">
              <w:rPr>
                <w:rFonts w:ascii="Times New Roman" w:hAnsi="Times New Roman" w:cs="Times New Roman"/>
                <w:b/>
                <w:color w:val="000000"/>
                <w:sz w:val="24"/>
                <w:szCs w:val="24"/>
                <w:lang w:val="ru-RU"/>
              </w:rPr>
              <w:t>реакций.</w:t>
            </w:r>
            <w:r w:rsidRPr="0043585C">
              <w:rPr>
                <w:lang w:val="ru-RU"/>
              </w:rPr>
              <w:t xml:space="preserve"> </w:t>
            </w:r>
            <w:r w:rsidRPr="0043585C">
              <w:rPr>
                <w:rFonts w:ascii="Times New Roman" w:hAnsi="Times New Roman" w:cs="Times New Roman"/>
                <w:b/>
                <w:color w:val="000000"/>
                <w:sz w:val="24"/>
                <w:szCs w:val="24"/>
                <w:lang w:val="ru-RU"/>
              </w:rPr>
              <w:t>Правила</w:t>
            </w:r>
            <w:r w:rsidRPr="0043585C">
              <w:rPr>
                <w:lang w:val="ru-RU"/>
              </w:rPr>
              <w:t xml:space="preserve"> </w:t>
            </w:r>
            <w:r w:rsidRPr="0043585C">
              <w:rPr>
                <w:rFonts w:ascii="Times New Roman" w:hAnsi="Times New Roman" w:cs="Times New Roman"/>
                <w:b/>
                <w:color w:val="000000"/>
                <w:sz w:val="24"/>
                <w:szCs w:val="24"/>
                <w:lang w:val="ru-RU"/>
              </w:rPr>
              <w:t>отбора.</w:t>
            </w:r>
            <w:r w:rsidRPr="0043585C">
              <w:rPr>
                <w:lang w:val="ru-RU"/>
              </w:rPr>
              <w:t xml:space="preserve"> </w:t>
            </w:r>
            <w:r w:rsidRPr="0043585C">
              <w:rPr>
                <w:rFonts w:ascii="Times New Roman" w:hAnsi="Times New Roman" w:cs="Times New Roman"/>
                <w:b/>
                <w:color w:val="000000"/>
                <w:sz w:val="24"/>
                <w:szCs w:val="24"/>
                <w:lang w:val="ru-RU"/>
              </w:rPr>
              <w:t>(Лек).</w:t>
            </w:r>
            <w:r w:rsidRPr="0043585C">
              <w:rPr>
                <w:lang w:val="ru-RU"/>
              </w:rPr>
              <w:t xml:space="preserve"> </w:t>
            </w:r>
            <w:r w:rsidRPr="0043585C">
              <w:rPr>
                <w:rFonts w:ascii="Times New Roman" w:hAnsi="Times New Roman" w:cs="Times New Roman"/>
                <w:color w:val="000000"/>
                <w:sz w:val="24"/>
                <w:szCs w:val="24"/>
                <w:lang w:val="ru-RU"/>
              </w:rPr>
              <w:t>Квантово-химические</w:t>
            </w:r>
            <w:r w:rsidRPr="0043585C">
              <w:rPr>
                <w:lang w:val="ru-RU"/>
              </w:rPr>
              <w:t xml:space="preserve"> </w:t>
            </w:r>
            <w:r w:rsidRPr="0043585C">
              <w:rPr>
                <w:rFonts w:ascii="Times New Roman" w:hAnsi="Times New Roman" w:cs="Times New Roman"/>
                <w:color w:val="000000"/>
                <w:sz w:val="24"/>
                <w:szCs w:val="24"/>
                <w:lang w:val="ru-RU"/>
              </w:rPr>
              <w:t>правила</w:t>
            </w:r>
            <w:r w:rsidRPr="0043585C">
              <w:rPr>
                <w:lang w:val="ru-RU"/>
              </w:rPr>
              <w:t xml:space="preserve"> </w:t>
            </w:r>
            <w:r w:rsidRPr="0043585C">
              <w:rPr>
                <w:rFonts w:ascii="Times New Roman" w:hAnsi="Times New Roman" w:cs="Times New Roman"/>
                <w:color w:val="000000"/>
                <w:sz w:val="24"/>
                <w:szCs w:val="24"/>
                <w:lang w:val="ru-RU"/>
              </w:rPr>
              <w:t>отбора</w:t>
            </w:r>
            <w:r w:rsidRPr="0043585C">
              <w:rPr>
                <w:lang w:val="ru-RU"/>
              </w:rPr>
              <w:t xml:space="preserve"> </w:t>
            </w:r>
            <w:r w:rsidRPr="0043585C">
              <w:rPr>
                <w:rFonts w:ascii="Times New Roman" w:hAnsi="Times New Roman" w:cs="Times New Roman"/>
                <w:color w:val="000000"/>
                <w:sz w:val="24"/>
                <w:szCs w:val="24"/>
                <w:lang w:val="ru-RU"/>
              </w:rPr>
              <w:t>элементарных</w:t>
            </w:r>
            <w:r w:rsidRPr="0043585C">
              <w:rPr>
                <w:lang w:val="ru-RU"/>
              </w:rPr>
              <w:t xml:space="preserve"> </w:t>
            </w:r>
            <w:r w:rsidRPr="0043585C">
              <w:rPr>
                <w:rFonts w:ascii="Times New Roman" w:hAnsi="Times New Roman" w:cs="Times New Roman"/>
                <w:color w:val="000000"/>
                <w:sz w:val="24"/>
                <w:szCs w:val="24"/>
                <w:lang w:val="ru-RU"/>
              </w:rPr>
              <w:t>стадий.</w:t>
            </w:r>
            <w:r w:rsidRPr="0043585C">
              <w:rPr>
                <w:lang w:val="ru-RU"/>
              </w:rPr>
              <w:t xml:space="preserve"> </w:t>
            </w:r>
            <w:r>
              <w:rPr>
                <w:rFonts w:ascii="Times New Roman" w:hAnsi="Times New Roman" w:cs="Times New Roman"/>
                <w:color w:val="000000"/>
                <w:sz w:val="24"/>
                <w:szCs w:val="24"/>
              </w:rPr>
              <w:t>Топологические</w:t>
            </w:r>
            <w:r>
              <w:t xml:space="preserve"> </w:t>
            </w:r>
            <w:r>
              <w:rPr>
                <w:rFonts w:ascii="Times New Roman" w:hAnsi="Times New Roman" w:cs="Times New Roman"/>
                <w:color w:val="000000"/>
                <w:sz w:val="24"/>
                <w:szCs w:val="24"/>
              </w:rPr>
              <w:t>правила</w:t>
            </w:r>
            <w:r>
              <w:t xml:space="preserve"> </w:t>
            </w:r>
            <w:r>
              <w:rPr>
                <w:rFonts w:ascii="Times New Roman" w:hAnsi="Times New Roman" w:cs="Times New Roman"/>
                <w:color w:val="000000"/>
                <w:sz w:val="24"/>
                <w:szCs w:val="24"/>
              </w:rPr>
              <w:t>отбора</w:t>
            </w:r>
            <w:r>
              <w:t xml:space="preserve"> </w:t>
            </w:r>
            <w:r>
              <w:rPr>
                <w:rFonts w:ascii="Times New Roman" w:hAnsi="Times New Roman" w:cs="Times New Roman"/>
                <w:color w:val="000000"/>
                <w:sz w:val="24"/>
                <w:szCs w:val="24"/>
              </w:rPr>
              <w:t>элементарных</w:t>
            </w:r>
            <w:r>
              <w:t xml:space="preserve"> </w:t>
            </w:r>
            <w:r>
              <w:rPr>
                <w:rFonts w:ascii="Times New Roman" w:hAnsi="Times New Roman" w:cs="Times New Roman"/>
                <w:color w:val="000000"/>
                <w:sz w:val="24"/>
                <w:szCs w:val="24"/>
              </w:rPr>
              <w:t>стадий.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43585C">
              <w:rPr>
                <w:rFonts w:ascii="Times New Roman" w:hAnsi="Times New Roman" w:cs="Times New Roman"/>
                <w:b/>
                <w:color w:val="000000"/>
                <w:sz w:val="24"/>
                <w:szCs w:val="24"/>
                <w:lang w:val="ru-RU"/>
              </w:rPr>
              <w:t>Выполнение</w:t>
            </w:r>
            <w:r w:rsidRPr="0043585C">
              <w:rPr>
                <w:lang w:val="ru-RU"/>
              </w:rPr>
              <w:t xml:space="preserve"> </w:t>
            </w:r>
            <w:r w:rsidRPr="0043585C">
              <w:rPr>
                <w:rFonts w:ascii="Times New Roman" w:hAnsi="Times New Roman" w:cs="Times New Roman"/>
                <w:b/>
                <w:color w:val="000000"/>
                <w:sz w:val="24"/>
                <w:szCs w:val="24"/>
                <w:lang w:val="ru-RU"/>
              </w:rPr>
              <w:t>практических</w:t>
            </w:r>
            <w:r w:rsidRPr="0043585C">
              <w:rPr>
                <w:lang w:val="ru-RU"/>
              </w:rPr>
              <w:t xml:space="preserve"> </w:t>
            </w:r>
            <w:r w:rsidRPr="0043585C">
              <w:rPr>
                <w:rFonts w:ascii="Times New Roman" w:hAnsi="Times New Roman" w:cs="Times New Roman"/>
                <w:b/>
                <w:color w:val="000000"/>
                <w:sz w:val="24"/>
                <w:szCs w:val="24"/>
                <w:lang w:val="ru-RU"/>
              </w:rPr>
              <w:t>заданий</w:t>
            </w:r>
            <w:r w:rsidRPr="0043585C">
              <w:rPr>
                <w:lang w:val="ru-RU"/>
              </w:rPr>
              <w:t xml:space="preserve"> </w:t>
            </w:r>
            <w:r w:rsidRPr="0043585C">
              <w:rPr>
                <w:rFonts w:ascii="Times New Roman" w:hAnsi="Times New Roman" w:cs="Times New Roman"/>
                <w:b/>
                <w:color w:val="000000"/>
                <w:sz w:val="24"/>
                <w:szCs w:val="24"/>
                <w:lang w:val="ru-RU"/>
              </w:rPr>
              <w:t>(Пр).</w:t>
            </w:r>
            <w:r w:rsidRPr="0043585C">
              <w:rPr>
                <w:lang w:val="ru-RU"/>
              </w:rPr>
              <w:t xml:space="preserve"> </w:t>
            </w:r>
            <w:r w:rsidRPr="0043585C">
              <w:rPr>
                <w:rFonts w:ascii="Times New Roman" w:hAnsi="Times New Roman" w:cs="Times New Roman"/>
                <w:color w:val="000000"/>
                <w:sz w:val="24"/>
                <w:szCs w:val="24"/>
                <w:lang w:val="ru-RU"/>
              </w:rPr>
              <w:t>Использование</w:t>
            </w:r>
            <w:r w:rsidRPr="0043585C">
              <w:rPr>
                <w:lang w:val="ru-RU"/>
              </w:rPr>
              <w:t xml:space="preserve"> </w:t>
            </w:r>
            <w:r w:rsidRPr="0043585C">
              <w:rPr>
                <w:rFonts w:ascii="Times New Roman" w:hAnsi="Times New Roman" w:cs="Times New Roman"/>
                <w:color w:val="000000"/>
                <w:sz w:val="24"/>
                <w:szCs w:val="24"/>
                <w:lang w:val="ru-RU"/>
              </w:rPr>
              <w:t>принципа</w:t>
            </w:r>
            <w:r w:rsidRPr="0043585C">
              <w:rPr>
                <w:lang w:val="ru-RU"/>
              </w:rPr>
              <w:t xml:space="preserve"> </w:t>
            </w:r>
            <w:r w:rsidRPr="0043585C">
              <w:rPr>
                <w:rFonts w:ascii="Times New Roman" w:hAnsi="Times New Roman" w:cs="Times New Roman"/>
                <w:color w:val="000000"/>
                <w:sz w:val="24"/>
                <w:szCs w:val="24"/>
                <w:lang w:val="ru-RU"/>
              </w:rPr>
              <w:t>Поляни-Семенова</w:t>
            </w:r>
            <w:r w:rsidRPr="0043585C">
              <w:rPr>
                <w:lang w:val="ru-RU"/>
              </w:rPr>
              <w:t xml:space="preserve"> </w:t>
            </w:r>
            <w:r w:rsidRPr="0043585C">
              <w:rPr>
                <w:rFonts w:ascii="Times New Roman" w:hAnsi="Times New Roman" w:cs="Times New Roman"/>
                <w:color w:val="000000"/>
                <w:sz w:val="24"/>
                <w:szCs w:val="24"/>
                <w:lang w:val="ru-RU"/>
              </w:rPr>
              <w:t>для</w:t>
            </w:r>
            <w:r w:rsidRPr="0043585C">
              <w:rPr>
                <w:lang w:val="ru-RU"/>
              </w:rPr>
              <w:t xml:space="preserve"> </w:t>
            </w:r>
            <w:r w:rsidRPr="0043585C">
              <w:rPr>
                <w:rFonts w:ascii="Times New Roman" w:hAnsi="Times New Roman" w:cs="Times New Roman"/>
                <w:color w:val="000000"/>
                <w:sz w:val="24"/>
                <w:szCs w:val="24"/>
                <w:lang w:val="ru-RU"/>
              </w:rPr>
              <w:t>сравнения</w:t>
            </w:r>
            <w:r w:rsidRPr="0043585C">
              <w:rPr>
                <w:lang w:val="ru-RU"/>
              </w:rPr>
              <w:t xml:space="preserve"> </w:t>
            </w:r>
            <w:r w:rsidRPr="0043585C">
              <w:rPr>
                <w:rFonts w:ascii="Times New Roman" w:hAnsi="Times New Roman" w:cs="Times New Roman"/>
                <w:color w:val="000000"/>
                <w:sz w:val="24"/>
                <w:szCs w:val="24"/>
                <w:lang w:val="ru-RU"/>
              </w:rPr>
              <w:t>скоростей</w:t>
            </w:r>
            <w:r w:rsidRPr="0043585C">
              <w:rPr>
                <w:lang w:val="ru-RU"/>
              </w:rPr>
              <w:t xml:space="preserve"> </w:t>
            </w:r>
            <w:r w:rsidRPr="0043585C">
              <w:rPr>
                <w:rFonts w:ascii="Times New Roman" w:hAnsi="Times New Roman" w:cs="Times New Roman"/>
                <w:color w:val="000000"/>
                <w:sz w:val="24"/>
                <w:szCs w:val="24"/>
                <w:lang w:val="ru-RU"/>
              </w:rPr>
              <w:t>элементарных</w:t>
            </w:r>
            <w:r w:rsidRPr="0043585C">
              <w:rPr>
                <w:lang w:val="ru-RU"/>
              </w:rPr>
              <w:t xml:space="preserve"> </w:t>
            </w:r>
            <w:r w:rsidRPr="0043585C">
              <w:rPr>
                <w:rFonts w:ascii="Times New Roman" w:hAnsi="Times New Roman" w:cs="Times New Roman"/>
                <w:color w:val="000000"/>
                <w:sz w:val="24"/>
                <w:szCs w:val="24"/>
                <w:lang w:val="ru-RU"/>
              </w:rPr>
              <w:t>стадий.</w:t>
            </w:r>
            <w:r w:rsidRPr="0043585C">
              <w:rPr>
                <w:lang w:val="ru-RU"/>
              </w:rP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топологических</w:t>
            </w:r>
            <w:r>
              <w:t xml:space="preserve"> </w:t>
            </w:r>
            <w:r>
              <w:rPr>
                <w:rFonts w:ascii="Times New Roman" w:hAnsi="Times New Roman" w:cs="Times New Roman"/>
                <w:color w:val="000000"/>
                <w:sz w:val="24"/>
                <w:szCs w:val="24"/>
              </w:rPr>
              <w:t>правил</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дискриминации</w:t>
            </w:r>
            <w:r>
              <w:t xml:space="preserve"> </w:t>
            </w:r>
            <w:r>
              <w:rPr>
                <w:rFonts w:ascii="Times New Roman" w:hAnsi="Times New Roman" w:cs="Times New Roman"/>
                <w:color w:val="000000"/>
                <w:sz w:val="24"/>
                <w:szCs w:val="24"/>
              </w:rPr>
              <w:t>элементарных</w:t>
            </w:r>
            <w:r>
              <w:t xml:space="preserve"> </w:t>
            </w:r>
            <w:r>
              <w:rPr>
                <w:rFonts w:ascii="Times New Roman" w:hAnsi="Times New Roman" w:cs="Times New Roman"/>
                <w:color w:val="000000"/>
                <w:sz w:val="24"/>
                <w:szCs w:val="24"/>
              </w:rPr>
              <w:t>стадий.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Выполнение</w:t>
            </w:r>
            <w:r w:rsidRPr="0043585C">
              <w:rPr>
                <w:lang w:val="ru-RU"/>
              </w:rPr>
              <w:t xml:space="preserve"> </w:t>
            </w:r>
            <w:r w:rsidRPr="0043585C">
              <w:rPr>
                <w:rFonts w:ascii="Times New Roman" w:hAnsi="Times New Roman" w:cs="Times New Roman"/>
                <w:b/>
                <w:color w:val="000000"/>
                <w:sz w:val="24"/>
                <w:szCs w:val="24"/>
                <w:lang w:val="ru-RU"/>
              </w:rPr>
              <w:t>домашнего</w:t>
            </w:r>
            <w:r w:rsidRPr="0043585C">
              <w:rPr>
                <w:lang w:val="ru-RU"/>
              </w:rPr>
              <w:t xml:space="preserve"> </w:t>
            </w:r>
            <w:r w:rsidRPr="0043585C">
              <w:rPr>
                <w:rFonts w:ascii="Times New Roman" w:hAnsi="Times New Roman" w:cs="Times New Roman"/>
                <w:b/>
                <w:color w:val="000000"/>
                <w:sz w:val="24"/>
                <w:szCs w:val="24"/>
                <w:lang w:val="ru-RU"/>
              </w:rPr>
              <w:t>задания</w:t>
            </w:r>
            <w:r w:rsidRPr="0043585C">
              <w:rPr>
                <w:lang w:val="ru-RU"/>
              </w:rPr>
              <w:t xml:space="preserve"> </w:t>
            </w:r>
            <w:r w:rsidRPr="0043585C">
              <w:rPr>
                <w:rFonts w:ascii="Times New Roman" w:hAnsi="Times New Roman" w:cs="Times New Roman"/>
                <w:b/>
                <w:color w:val="000000"/>
                <w:sz w:val="24"/>
                <w:szCs w:val="24"/>
                <w:lang w:val="ru-RU"/>
              </w:rPr>
              <w:t>(Ср).</w:t>
            </w:r>
            <w:r w:rsidRPr="0043585C">
              <w:rPr>
                <w:lang w:val="ru-RU"/>
              </w:rPr>
              <w:t xml:space="preserve"> </w:t>
            </w:r>
            <w:r w:rsidRPr="0043585C">
              <w:rPr>
                <w:rFonts w:ascii="Times New Roman" w:hAnsi="Times New Roman" w:cs="Times New Roman"/>
                <w:color w:val="000000"/>
                <w:sz w:val="24"/>
                <w:szCs w:val="24"/>
                <w:lang w:val="ru-RU"/>
              </w:rPr>
              <w:t>Выполнение</w:t>
            </w:r>
            <w:r w:rsidRPr="0043585C">
              <w:rPr>
                <w:lang w:val="ru-RU"/>
              </w:rPr>
              <w:t xml:space="preserve"> </w:t>
            </w:r>
            <w:r w:rsidRPr="0043585C">
              <w:rPr>
                <w:rFonts w:ascii="Times New Roman" w:hAnsi="Times New Roman" w:cs="Times New Roman"/>
                <w:color w:val="000000"/>
                <w:sz w:val="24"/>
                <w:szCs w:val="24"/>
                <w:lang w:val="ru-RU"/>
              </w:rPr>
              <w:t>домашнего</w:t>
            </w:r>
            <w:r w:rsidRPr="0043585C">
              <w:rPr>
                <w:lang w:val="ru-RU"/>
              </w:rPr>
              <w:t xml:space="preserve"> </w:t>
            </w:r>
            <w:r w:rsidRPr="0043585C">
              <w:rPr>
                <w:rFonts w:ascii="Times New Roman" w:hAnsi="Times New Roman" w:cs="Times New Roman"/>
                <w:color w:val="000000"/>
                <w:sz w:val="24"/>
                <w:szCs w:val="24"/>
                <w:lang w:val="ru-RU"/>
              </w:rPr>
              <w:t>задания</w:t>
            </w:r>
            <w:r w:rsidRPr="0043585C">
              <w:rPr>
                <w:lang w:val="ru-RU"/>
              </w:rPr>
              <w:t xml:space="preserve"> </w:t>
            </w:r>
            <w:r w:rsidRPr="0043585C">
              <w:rPr>
                <w:rFonts w:ascii="Times New Roman" w:hAnsi="Times New Roman" w:cs="Times New Roman"/>
                <w:color w:val="000000"/>
                <w:sz w:val="24"/>
                <w:szCs w:val="24"/>
                <w:lang w:val="ru-RU"/>
              </w:rPr>
              <w:t>№1</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8"/>
        <w:gridCol w:w="1836"/>
        <w:gridCol w:w="716"/>
        <w:gridCol w:w="1277"/>
        <w:gridCol w:w="702"/>
        <w:gridCol w:w="1000"/>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6</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43585C">
              <w:rPr>
                <w:rFonts w:ascii="Times New Roman" w:hAnsi="Times New Roman" w:cs="Times New Roman"/>
                <w:b/>
                <w:color w:val="000000"/>
                <w:sz w:val="24"/>
                <w:szCs w:val="24"/>
                <w:lang w:val="ru-RU"/>
              </w:rPr>
              <w:t>Выполнение</w:t>
            </w:r>
            <w:r w:rsidRPr="0043585C">
              <w:rPr>
                <w:lang w:val="ru-RU"/>
              </w:rPr>
              <w:t xml:space="preserve"> </w:t>
            </w:r>
            <w:r w:rsidRPr="0043585C">
              <w:rPr>
                <w:rFonts w:ascii="Times New Roman" w:hAnsi="Times New Roman" w:cs="Times New Roman"/>
                <w:b/>
                <w:color w:val="000000"/>
                <w:sz w:val="24"/>
                <w:szCs w:val="24"/>
                <w:lang w:val="ru-RU"/>
              </w:rPr>
              <w:t>практических</w:t>
            </w:r>
            <w:r w:rsidRPr="0043585C">
              <w:rPr>
                <w:lang w:val="ru-RU"/>
              </w:rPr>
              <w:t xml:space="preserve"> </w:t>
            </w:r>
            <w:r w:rsidRPr="0043585C">
              <w:rPr>
                <w:rFonts w:ascii="Times New Roman" w:hAnsi="Times New Roman" w:cs="Times New Roman"/>
                <w:b/>
                <w:color w:val="000000"/>
                <w:sz w:val="24"/>
                <w:szCs w:val="24"/>
                <w:lang w:val="ru-RU"/>
              </w:rPr>
              <w:t>заданий</w:t>
            </w:r>
            <w:r w:rsidRPr="0043585C">
              <w:rPr>
                <w:lang w:val="ru-RU"/>
              </w:rPr>
              <w:t xml:space="preserve"> </w:t>
            </w:r>
            <w:r w:rsidRPr="0043585C">
              <w:rPr>
                <w:rFonts w:ascii="Times New Roman" w:hAnsi="Times New Roman" w:cs="Times New Roman"/>
                <w:b/>
                <w:color w:val="000000"/>
                <w:sz w:val="24"/>
                <w:szCs w:val="24"/>
                <w:lang w:val="ru-RU"/>
              </w:rPr>
              <w:t>(Пр).</w:t>
            </w:r>
            <w:r w:rsidRPr="0043585C">
              <w:rPr>
                <w:lang w:val="ru-RU"/>
              </w:rPr>
              <w:t xml:space="preserve"> </w:t>
            </w:r>
            <w:r w:rsidRPr="0043585C">
              <w:rPr>
                <w:rFonts w:ascii="Times New Roman" w:hAnsi="Times New Roman" w:cs="Times New Roman"/>
                <w:color w:val="000000"/>
                <w:sz w:val="24"/>
                <w:szCs w:val="24"/>
                <w:lang w:val="ru-RU"/>
              </w:rPr>
              <w:t>Энергетические</w:t>
            </w:r>
            <w:r w:rsidRPr="0043585C">
              <w:rPr>
                <w:lang w:val="ru-RU"/>
              </w:rPr>
              <w:t xml:space="preserve"> </w:t>
            </w:r>
            <w:r w:rsidRPr="0043585C">
              <w:rPr>
                <w:rFonts w:ascii="Times New Roman" w:hAnsi="Times New Roman" w:cs="Times New Roman"/>
                <w:color w:val="000000"/>
                <w:sz w:val="24"/>
                <w:szCs w:val="24"/>
                <w:lang w:val="ru-RU"/>
              </w:rPr>
              <w:t>правила</w:t>
            </w:r>
            <w:r w:rsidRPr="0043585C">
              <w:rPr>
                <w:lang w:val="ru-RU"/>
              </w:rPr>
              <w:t xml:space="preserve"> </w:t>
            </w:r>
            <w:r w:rsidRPr="0043585C">
              <w:rPr>
                <w:rFonts w:ascii="Times New Roman" w:hAnsi="Times New Roman" w:cs="Times New Roman"/>
                <w:color w:val="000000"/>
                <w:sz w:val="24"/>
                <w:szCs w:val="24"/>
                <w:lang w:val="ru-RU"/>
              </w:rPr>
              <w:t>отбора</w:t>
            </w:r>
            <w:r w:rsidRPr="0043585C">
              <w:rPr>
                <w:lang w:val="ru-RU"/>
              </w:rPr>
              <w:t xml:space="preserve"> </w:t>
            </w:r>
            <w:r w:rsidRPr="0043585C">
              <w:rPr>
                <w:rFonts w:ascii="Times New Roman" w:hAnsi="Times New Roman" w:cs="Times New Roman"/>
                <w:color w:val="000000"/>
                <w:sz w:val="24"/>
                <w:szCs w:val="24"/>
                <w:lang w:val="ru-RU"/>
              </w:rPr>
              <w:t>элементарных</w:t>
            </w:r>
            <w:r w:rsidRPr="0043585C">
              <w:rPr>
                <w:lang w:val="ru-RU"/>
              </w:rPr>
              <w:t xml:space="preserve"> </w:t>
            </w:r>
            <w:r w:rsidRPr="0043585C">
              <w:rPr>
                <w:rFonts w:ascii="Times New Roman" w:hAnsi="Times New Roman" w:cs="Times New Roman"/>
                <w:color w:val="000000"/>
                <w:sz w:val="24"/>
                <w:szCs w:val="24"/>
                <w:lang w:val="ru-RU"/>
              </w:rPr>
              <w:t>стадий.</w:t>
            </w:r>
            <w:r w:rsidRPr="0043585C">
              <w:rPr>
                <w:lang w:val="ru-RU"/>
              </w:rPr>
              <w:t xml:space="preserve"> </w:t>
            </w:r>
            <w:r>
              <w:rPr>
                <w:rFonts w:ascii="Times New Roman" w:hAnsi="Times New Roman" w:cs="Times New Roman"/>
                <w:color w:val="000000"/>
                <w:sz w:val="24"/>
                <w:szCs w:val="24"/>
              </w:rPr>
              <w:t>Правило</w:t>
            </w:r>
            <w:r>
              <w:t xml:space="preserve"> </w:t>
            </w:r>
            <w:r>
              <w:rPr>
                <w:rFonts w:ascii="Times New Roman" w:hAnsi="Times New Roman" w:cs="Times New Roman"/>
                <w:color w:val="000000"/>
                <w:sz w:val="24"/>
                <w:szCs w:val="24"/>
              </w:rPr>
              <w:t>Толмена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43585C">
              <w:rPr>
                <w:rFonts w:ascii="Times New Roman" w:hAnsi="Times New Roman" w:cs="Times New Roman"/>
                <w:b/>
                <w:color w:val="000000"/>
                <w:sz w:val="24"/>
                <w:szCs w:val="24"/>
                <w:lang w:val="ru-RU"/>
              </w:rPr>
              <w:t>Выполнение</w:t>
            </w:r>
            <w:r w:rsidRPr="0043585C">
              <w:rPr>
                <w:lang w:val="ru-RU"/>
              </w:rPr>
              <w:t xml:space="preserve"> </w:t>
            </w:r>
            <w:r w:rsidRPr="0043585C">
              <w:rPr>
                <w:rFonts w:ascii="Times New Roman" w:hAnsi="Times New Roman" w:cs="Times New Roman"/>
                <w:b/>
                <w:color w:val="000000"/>
                <w:sz w:val="24"/>
                <w:szCs w:val="24"/>
                <w:lang w:val="ru-RU"/>
              </w:rPr>
              <w:t>практических</w:t>
            </w:r>
            <w:r w:rsidRPr="0043585C">
              <w:rPr>
                <w:lang w:val="ru-RU"/>
              </w:rPr>
              <w:t xml:space="preserve"> </w:t>
            </w:r>
            <w:r w:rsidRPr="0043585C">
              <w:rPr>
                <w:rFonts w:ascii="Times New Roman" w:hAnsi="Times New Roman" w:cs="Times New Roman"/>
                <w:b/>
                <w:color w:val="000000"/>
                <w:sz w:val="24"/>
                <w:szCs w:val="24"/>
                <w:lang w:val="ru-RU"/>
              </w:rPr>
              <w:t>заданий</w:t>
            </w:r>
            <w:r w:rsidRPr="0043585C">
              <w:rPr>
                <w:lang w:val="ru-RU"/>
              </w:rPr>
              <w:t xml:space="preserve"> </w:t>
            </w:r>
            <w:r w:rsidRPr="0043585C">
              <w:rPr>
                <w:rFonts w:ascii="Times New Roman" w:hAnsi="Times New Roman" w:cs="Times New Roman"/>
                <w:b/>
                <w:color w:val="000000"/>
                <w:sz w:val="24"/>
                <w:szCs w:val="24"/>
                <w:lang w:val="ru-RU"/>
              </w:rPr>
              <w:t>(Пр).</w:t>
            </w:r>
            <w:r w:rsidRPr="0043585C">
              <w:rPr>
                <w:lang w:val="ru-RU"/>
              </w:rPr>
              <w:t xml:space="preserve"> </w:t>
            </w:r>
            <w:r w:rsidRPr="0043585C">
              <w:rPr>
                <w:rFonts w:ascii="Times New Roman" w:hAnsi="Times New Roman" w:cs="Times New Roman"/>
                <w:color w:val="000000"/>
                <w:sz w:val="24"/>
                <w:szCs w:val="24"/>
                <w:lang w:val="ru-RU"/>
              </w:rPr>
              <w:t>Использование</w:t>
            </w:r>
            <w:r w:rsidRPr="0043585C">
              <w:rPr>
                <w:lang w:val="ru-RU"/>
              </w:rPr>
              <w:t xml:space="preserve"> </w:t>
            </w:r>
            <w:r w:rsidRPr="0043585C">
              <w:rPr>
                <w:rFonts w:ascii="Times New Roman" w:hAnsi="Times New Roman" w:cs="Times New Roman"/>
                <w:color w:val="000000"/>
                <w:sz w:val="24"/>
                <w:szCs w:val="24"/>
                <w:lang w:val="ru-RU"/>
              </w:rPr>
              <w:t>правила</w:t>
            </w:r>
            <w:r w:rsidRPr="0043585C">
              <w:rPr>
                <w:lang w:val="ru-RU"/>
              </w:rPr>
              <w:t xml:space="preserve"> </w:t>
            </w:r>
            <w:r w:rsidRPr="0043585C">
              <w:rPr>
                <w:rFonts w:ascii="Times New Roman" w:hAnsi="Times New Roman" w:cs="Times New Roman"/>
                <w:color w:val="000000"/>
                <w:sz w:val="24"/>
                <w:szCs w:val="24"/>
                <w:lang w:val="ru-RU"/>
              </w:rPr>
              <w:t>Толмена</w:t>
            </w:r>
            <w:r w:rsidRPr="0043585C">
              <w:rPr>
                <w:lang w:val="ru-RU"/>
              </w:rPr>
              <w:t xml:space="preserve"> </w:t>
            </w:r>
            <w:r w:rsidRPr="0043585C">
              <w:rPr>
                <w:rFonts w:ascii="Times New Roman" w:hAnsi="Times New Roman" w:cs="Times New Roman"/>
                <w:color w:val="000000"/>
                <w:sz w:val="24"/>
                <w:szCs w:val="24"/>
                <w:lang w:val="ru-RU"/>
              </w:rPr>
              <w:t>для</w:t>
            </w:r>
            <w:r w:rsidRPr="0043585C">
              <w:rPr>
                <w:lang w:val="ru-RU"/>
              </w:rPr>
              <w:t xml:space="preserve"> </w:t>
            </w:r>
            <w:r w:rsidRPr="0043585C">
              <w:rPr>
                <w:rFonts w:ascii="Times New Roman" w:hAnsi="Times New Roman" w:cs="Times New Roman"/>
                <w:color w:val="000000"/>
                <w:sz w:val="24"/>
                <w:szCs w:val="24"/>
                <w:lang w:val="ru-RU"/>
              </w:rPr>
              <w:t>определения</w:t>
            </w:r>
            <w:r w:rsidRPr="0043585C">
              <w:rPr>
                <w:lang w:val="ru-RU"/>
              </w:rPr>
              <w:t xml:space="preserve"> </w:t>
            </w:r>
            <w:r w:rsidRPr="0043585C">
              <w:rPr>
                <w:rFonts w:ascii="Times New Roman" w:hAnsi="Times New Roman" w:cs="Times New Roman"/>
                <w:color w:val="000000"/>
                <w:sz w:val="24"/>
                <w:szCs w:val="24"/>
                <w:lang w:val="ru-RU"/>
              </w:rPr>
              <w:t>числа</w:t>
            </w:r>
            <w:r w:rsidRPr="0043585C">
              <w:rPr>
                <w:lang w:val="ru-RU"/>
              </w:rPr>
              <w:t xml:space="preserve"> </w:t>
            </w:r>
            <w:r w:rsidRPr="0043585C">
              <w:rPr>
                <w:rFonts w:ascii="Times New Roman" w:hAnsi="Times New Roman" w:cs="Times New Roman"/>
                <w:color w:val="000000"/>
                <w:sz w:val="24"/>
                <w:szCs w:val="24"/>
                <w:lang w:val="ru-RU"/>
              </w:rPr>
              <w:t>электронов.</w:t>
            </w:r>
            <w:r w:rsidRPr="0043585C">
              <w:rPr>
                <w:lang w:val="ru-RU"/>
              </w:rP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принципа</w:t>
            </w:r>
            <w:r>
              <w:t xml:space="preserve"> </w:t>
            </w:r>
            <w:r>
              <w:rPr>
                <w:rFonts w:ascii="Times New Roman" w:hAnsi="Times New Roman" w:cs="Times New Roman"/>
                <w:color w:val="000000"/>
                <w:sz w:val="24"/>
                <w:szCs w:val="24"/>
              </w:rPr>
              <w:t>изолобальности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состава</w:t>
            </w:r>
            <w:r>
              <w:t xml:space="preserve"> </w:t>
            </w:r>
            <w:r>
              <w:rPr>
                <w:rFonts w:ascii="Times New Roman" w:hAnsi="Times New Roman" w:cs="Times New Roman"/>
                <w:color w:val="000000"/>
                <w:sz w:val="24"/>
                <w:szCs w:val="24"/>
              </w:rPr>
              <w:t>продуктов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43585C">
              <w:rPr>
                <w:rFonts w:ascii="Times New Roman" w:hAnsi="Times New Roman" w:cs="Times New Roman"/>
                <w:b/>
                <w:color w:val="000000"/>
                <w:sz w:val="24"/>
                <w:szCs w:val="24"/>
                <w:lang w:val="ru-RU"/>
              </w:rPr>
              <w:t>Подготовка</w:t>
            </w:r>
            <w:r w:rsidRPr="0043585C">
              <w:rPr>
                <w:lang w:val="ru-RU"/>
              </w:rPr>
              <w:t xml:space="preserve"> </w:t>
            </w:r>
            <w:r w:rsidRPr="0043585C">
              <w:rPr>
                <w:rFonts w:ascii="Times New Roman" w:hAnsi="Times New Roman" w:cs="Times New Roman"/>
                <w:b/>
                <w:color w:val="000000"/>
                <w:sz w:val="24"/>
                <w:szCs w:val="24"/>
                <w:lang w:val="ru-RU"/>
              </w:rPr>
              <w:t>к</w:t>
            </w:r>
            <w:r w:rsidRPr="0043585C">
              <w:rPr>
                <w:lang w:val="ru-RU"/>
              </w:rPr>
              <w:t xml:space="preserve"> </w:t>
            </w:r>
            <w:r w:rsidRPr="0043585C">
              <w:rPr>
                <w:rFonts w:ascii="Times New Roman" w:hAnsi="Times New Roman" w:cs="Times New Roman"/>
                <w:b/>
                <w:color w:val="000000"/>
                <w:sz w:val="24"/>
                <w:szCs w:val="24"/>
                <w:lang w:val="ru-RU"/>
              </w:rPr>
              <w:t>аудиторным</w:t>
            </w:r>
            <w:r w:rsidRPr="0043585C">
              <w:rPr>
                <w:lang w:val="ru-RU"/>
              </w:rPr>
              <w:t xml:space="preserve"> </w:t>
            </w:r>
            <w:r w:rsidRPr="0043585C">
              <w:rPr>
                <w:rFonts w:ascii="Times New Roman" w:hAnsi="Times New Roman" w:cs="Times New Roman"/>
                <w:b/>
                <w:color w:val="000000"/>
                <w:sz w:val="24"/>
                <w:szCs w:val="24"/>
                <w:lang w:val="ru-RU"/>
              </w:rPr>
              <w:t>занятиям</w:t>
            </w:r>
            <w:r w:rsidRPr="0043585C">
              <w:rPr>
                <w:lang w:val="ru-RU"/>
              </w:rPr>
              <w:t xml:space="preserve"> </w:t>
            </w:r>
            <w:r w:rsidRPr="0043585C">
              <w:rPr>
                <w:rFonts w:ascii="Times New Roman" w:hAnsi="Times New Roman" w:cs="Times New Roman"/>
                <w:b/>
                <w:color w:val="000000"/>
                <w:sz w:val="24"/>
                <w:szCs w:val="24"/>
                <w:lang w:val="ru-RU"/>
              </w:rPr>
              <w:t>(Ср).</w:t>
            </w:r>
            <w:r w:rsidRPr="0043585C">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контрольной</w:t>
            </w:r>
            <w:r>
              <w:t xml:space="preserve"> </w:t>
            </w:r>
            <w:r>
              <w:rPr>
                <w:rFonts w:ascii="Times New Roman" w:hAnsi="Times New Roman" w:cs="Times New Roman"/>
                <w:color w:val="000000"/>
                <w:sz w:val="24"/>
                <w:szCs w:val="24"/>
              </w:rPr>
              <w:t>работе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Элементарные</w:t>
            </w:r>
            <w:r w:rsidRPr="0043585C">
              <w:rPr>
                <w:lang w:val="ru-RU"/>
              </w:rPr>
              <w:t xml:space="preserve"> </w:t>
            </w:r>
            <w:r w:rsidRPr="0043585C">
              <w:rPr>
                <w:rFonts w:ascii="Times New Roman" w:hAnsi="Times New Roman" w:cs="Times New Roman"/>
                <w:b/>
                <w:color w:val="000000"/>
                <w:sz w:val="24"/>
                <w:szCs w:val="24"/>
                <w:lang w:val="ru-RU"/>
              </w:rPr>
              <w:t>стадии</w:t>
            </w:r>
            <w:r w:rsidRPr="0043585C">
              <w:rPr>
                <w:lang w:val="ru-RU"/>
              </w:rPr>
              <w:t xml:space="preserve"> </w:t>
            </w:r>
            <w:r w:rsidRPr="0043585C">
              <w:rPr>
                <w:rFonts w:ascii="Times New Roman" w:hAnsi="Times New Roman" w:cs="Times New Roman"/>
                <w:b/>
                <w:color w:val="000000"/>
                <w:sz w:val="24"/>
                <w:szCs w:val="24"/>
                <w:lang w:val="ru-RU"/>
              </w:rPr>
              <w:t>с</w:t>
            </w:r>
            <w:r w:rsidRPr="0043585C">
              <w:rPr>
                <w:lang w:val="ru-RU"/>
              </w:rPr>
              <w:t xml:space="preserve"> </w:t>
            </w:r>
            <w:r w:rsidRPr="0043585C">
              <w:rPr>
                <w:rFonts w:ascii="Times New Roman" w:hAnsi="Times New Roman" w:cs="Times New Roman"/>
                <w:b/>
                <w:color w:val="000000"/>
                <w:sz w:val="24"/>
                <w:szCs w:val="24"/>
                <w:lang w:val="ru-RU"/>
              </w:rPr>
              <w:t>участием</w:t>
            </w:r>
            <w:r w:rsidRPr="0043585C">
              <w:rPr>
                <w:lang w:val="ru-RU"/>
              </w:rPr>
              <w:t xml:space="preserve"> </w:t>
            </w:r>
            <w:r w:rsidRPr="0043585C">
              <w:rPr>
                <w:rFonts w:ascii="Times New Roman" w:hAnsi="Times New Roman" w:cs="Times New Roman"/>
                <w:b/>
                <w:color w:val="000000"/>
                <w:sz w:val="24"/>
                <w:szCs w:val="24"/>
                <w:lang w:val="ru-RU"/>
              </w:rPr>
              <w:t>координационных</w:t>
            </w:r>
            <w:r w:rsidRPr="0043585C">
              <w:rPr>
                <w:lang w:val="ru-RU"/>
              </w:rPr>
              <w:t xml:space="preserve"> </w:t>
            </w:r>
            <w:r w:rsidRPr="0043585C">
              <w:rPr>
                <w:rFonts w:ascii="Times New Roman" w:hAnsi="Times New Roman" w:cs="Times New Roman"/>
                <w:b/>
                <w:color w:val="000000"/>
                <w:sz w:val="24"/>
                <w:szCs w:val="24"/>
                <w:lang w:val="ru-RU"/>
              </w:rPr>
              <w:t>и</w:t>
            </w:r>
            <w:r w:rsidRPr="0043585C">
              <w:rPr>
                <w:lang w:val="ru-RU"/>
              </w:rPr>
              <w:t xml:space="preserve"> </w:t>
            </w:r>
            <w:r w:rsidRPr="0043585C">
              <w:rPr>
                <w:rFonts w:ascii="Times New Roman" w:hAnsi="Times New Roman" w:cs="Times New Roman"/>
                <w:b/>
                <w:color w:val="000000"/>
                <w:sz w:val="24"/>
                <w:szCs w:val="24"/>
                <w:lang w:val="ru-RU"/>
              </w:rPr>
              <w:t>металлорганических</w:t>
            </w:r>
            <w:r w:rsidRPr="0043585C">
              <w:rPr>
                <w:lang w:val="ru-RU"/>
              </w:rPr>
              <w:t xml:space="preserve"> </w:t>
            </w:r>
            <w:r w:rsidRPr="0043585C">
              <w:rPr>
                <w:rFonts w:ascii="Times New Roman" w:hAnsi="Times New Roman" w:cs="Times New Roman"/>
                <w:b/>
                <w:color w:val="000000"/>
                <w:sz w:val="24"/>
                <w:szCs w:val="24"/>
                <w:lang w:val="ru-RU"/>
              </w:rPr>
              <w:t>соединений</w:t>
            </w:r>
            <w:r w:rsidRPr="0043585C">
              <w:rPr>
                <w:lang w:val="ru-RU"/>
              </w:rPr>
              <w:t xml:space="preserve"> </w:t>
            </w:r>
            <w:r w:rsidRPr="0043585C">
              <w:rPr>
                <w:rFonts w:ascii="Times New Roman" w:hAnsi="Times New Roman" w:cs="Times New Roman"/>
                <w:b/>
                <w:color w:val="000000"/>
                <w:sz w:val="24"/>
                <w:szCs w:val="24"/>
                <w:lang w:val="ru-RU"/>
              </w:rPr>
              <w:t>(Лек).</w:t>
            </w:r>
            <w:r w:rsidRPr="0043585C">
              <w:rPr>
                <w:lang w:val="ru-RU"/>
              </w:rPr>
              <w:t xml:space="preserve"> </w:t>
            </w:r>
            <w:r w:rsidRPr="0043585C">
              <w:rPr>
                <w:rFonts w:ascii="Times New Roman" w:hAnsi="Times New Roman" w:cs="Times New Roman"/>
                <w:color w:val="000000"/>
                <w:sz w:val="24"/>
                <w:szCs w:val="24"/>
                <w:lang w:val="ru-RU"/>
              </w:rPr>
              <w:t>Элементарные</w:t>
            </w:r>
            <w:r w:rsidRPr="0043585C">
              <w:rPr>
                <w:lang w:val="ru-RU"/>
              </w:rPr>
              <w:t xml:space="preserve"> </w:t>
            </w:r>
            <w:r w:rsidRPr="0043585C">
              <w:rPr>
                <w:rFonts w:ascii="Times New Roman" w:hAnsi="Times New Roman" w:cs="Times New Roman"/>
                <w:color w:val="000000"/>
                <w:sz w:val="24"/>
                <w:szCs w:val="24"/>
                <w:lang w:val="ru-RU"/>
              </w:rPr>
              <w:t>стадии</w:t>
            </w:r>
            <w:r w:rsidRPr="0043585C">
              <w:rPr>
                <w:lang w:val="ru-RU"/>
              </w:rPr>
              <w:t xml:space="preserve"> </w:t>
            </w:r>
            <w:r w:rsidRPr="0043585C">
              <w:rPr>
                <w:rFonts w:ascii="Times New Roman" w:hAnsi="Times New Roman" w:cs="Times New Roman"/>
                <w:color w:val="000000"/>
                <w:sz w:val="24"/>
                <w:szCs w:val="24"/>
                <w:lang w:val="ru-RU"/>
              </w:rPr>
              <w:t>с</w:t>
            </w:r>
            <w:r w:rsidRPr="0043585C">
              <w:rPr>
                <w:lang w:val="ru-RU"/>
              </w:rPr>
              <w:t xml:space="preserve"> </w:t>
            </w:r>
            <w:r w:rsidRPr="0043585C">
              <w:rPr>
                <w:rFonts w:ascii="Times New Roman" w:hAnsi="Times New Roman" w:cs="Times New Roman"/>
                <w:color w:val="000000"/>
                <w:sz w:val="24"/>
                <w:szCs w:val="24"/>
                <w:lang w:val="ru-RU"/>
              </w:rPr>
              <w:t>участием</w:t>
            </w:r>
            <w:r w:rsidRPr="0043585C">
              <w:rPr>
                <w:lang w:val="ru-RU"/>
              </w:rPr>
              <w:t xml:space="preserve"> </w:t>
            </w:r>
            <w:r w:rsidRPr="0043585C">
              <w:rPr>
                <w:rFonts w:ascii="Times New Roman" w:hAnsi="Times New Roman" w:cs="Times New Roman"/>
                <w:color w:val="000000"/>
                <w:sz w:val="24"/>
                <w:szCs w:val="24"/>
                <w:lang w:val="ru-RU"/>
              </w:rPr>
              <w:t>комплексов</w:t>
            </w:r>
            <w:r w:rsidRPr="0043585C">
              <w:rPr>
                <w:lang w:val="ru-RU"/>
              </w:rPr>
              <w:t xml:space="preserve"> </w:t>
            </w:r>
            <w:r w:rsidRPr="0043585C">
              <w:rPr>
                <w:rFonts w:ascii="Times New Roman" w:hAnsi="Times New Roman" w:cs="Times New Roman"/>
                <w:color w:val="000000"/>
                <w:sz w:val="24"/>
                <w:szCs w:val="24"/>
                <w:lang w:val="ru-RU"/>
              </w:rPr>
              <w:t>металлов.</w:t>
            </w:r>
            <w:r w:rsidRPr="0043585C">
              <w:rPr>
                <w:lang w:val="ru-RU"/>
              </w:rPr>
              <w:t xml:space="preserve"> </w:t>
            </w:r>
            <w:r w:rsidRPr="0043585C">
              <w:rPr>
                <w:rFonts w:ascii="Times New Roman" w:hAnsi="Times New Roman" w:cs="Times New Roman"/>
                <w:color w:val="000000"/>
                <w:sz w:val="24"/>
                <w:szCs w:val="24"/>
                <w:lang w:val="ru-RU"/>
              </w:rPr>
              <w:t>Реакции</w:t>
            </w:r>
            <w:r w:rsidRPr="0043585C">
              <w:rPr>
                <w:lang w:val="ru-RU"/>
              </w:rPr>
              <w:t xml:space="preserve"> </w:t>
            </w:r>
            <w:r w:rsidRPr="0043585C">
              <w:rPr>
                <w:rFonts w:ascii="Times New Roman" w:hAnsi="Times New Roman" w:cs="Times New Roman"/>
                <w:color w:val="000000"/>
                <w:sz w:val="24"/>
                <w:szCs w:val="24"/>
                <w:lang w:val="ru-RU"/>
              </w:rPr>
              <w:t>замещения</w:t>
            </w:r>
            <w:r w:rsidRPr="0043585C">
              <w:rPr>
                <w:lang w:val="ru-RU"/>
              </w:rPr>
              <w:t xml:space="preserve"> </w:t>
            </w:r>
            <w:r w:rsidRPr="0043585C">
              <w:rPr>
                <w:rFonts w:ascii="Times New Roman" w:hAnsi="Times New Roman" w:cs="Times New Roman"/>
                <w:color w:val="000000"/>
                <w:sz w:val="24"/>
                <w:szCs w:val="24"/>
                <w:lang w:val="ru-RU"/>
              </w:rPr>
              <w:t>лигандов.</w:t>
            </w:r>
            <w:r w:rsidRPr="0043585C">
              <w:rPr>
                <w:lang w:val="ru-RU"/>
              </w:rPr>
              <w:t xml:space="preserve"> </w:t>
            </w:r>
            <w:r w:rsidRPr="0043585C">
              <w:rPr>
                <w:rFonts w:ascii="Times New Roman" w:hAnsi="Times New Roman" w:cs="Times New Roman"/>
                <w:color w:val="000000"/>
                <w:sz w:val="24"/>
                <w:szCs w:val="24"/>
                <w:lang w:val="ru-RU"/>
              </w:rPr>
              <w:t>Реакции</w:t>
            </w:r>
            <w:r w:rsidRPr="0043585C">
              <w:rPr>
                <w:lang w:val="ru-RU"/>
              </w:rPr>
              <w:t xml:space="preserve"> </w:t>
            </w:r>
            <w:r w:rsidRPr="0043585C">
              <w:rPr>
                <w:rFonts w:ascii="Times New Roman" w:hAnsi="Times New Roman" w:cs="Times New Roman"/>
                <w:color w:val="000000"/>
                <w:sz w:val="24"/>
                <w:szCs w:val="24"/>
                <w:lang w:val="ru-RU"/>
              </w:rPr>
              <w:t>координированных</w:t>
            </w:r>
            <w:r w:rsidRPr="0043585C">
              <w:rPr>
                <w:lang w:val="ru-RU"/>
              </w:rPr>
              <w:t xml:space="preserve"> </w:t>
            </w:r>
            <w:r w:rsidRPr="0043585C">
              <w:rPr>
                <w:rFonts w:ascii="Times New Roman" w:hAnsi="Times New Roman" w:cs="Times New Roman"/>
                <w:color w:val="000000"/>
                <w:sz w:val="24"/>
                <w:szCs w:val="24"/>
                <w:lang w:val="ru-RU"/>
              </w:rPr>
              <w:t>лигандов.</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Выполнение</w:t>
            </w:r>
            <w:r w:rsidRPr="0043585C">
              <w:rPr>
                <w:lang w:val="ru-RU"/>
              </w:rPr>
              <w:t xml:space="preserve"> </w:t>
            </w:r>
            <w:r w:rsidRPr="0043585C">
              <w:rPr>
                <w:rFonts w:ascii="Times New Roman" w:hAnsi="Times New Roman" w:cs="Times New Roman"/>
                <w:b/>
                <w:color w:val="000000"/>
                <w:sz w:val="24"/>
                <w:szCs w:val="24"/>
                <w:lang w:val="ru-RU"/>
              </w:rPr>
              <w:t>контрольной</w:t>
            </w:r>
            <w:r w:rsidRPr="0043585C">
              <w:rPr>
                <w:lang w:val="ru-RU"/>
              </w:rPr>
              <w:t xml:space="preserve"> </w:t>
            </w:r>
            <w:r w:rsidRPr="0043585C">
              <w:rPr>
                <w:rFonts w:ascii="Times New Roman" w:hAnsi="Times New Roman" w:cs="Times New Roman"/>
                <w:b/>
                <w:color w:val="000000"/>
                <w:sz w:val="24"/>
                <w:szCs w:val="24"/>
                <w:lang w:val="ru-RU"/>
              </w:rPr>
              <w:t>работы</w:t>
            </w:r>
            <w:r w:rsidRPr="0043585C">
              <w:rPr>
                <w:lang w:val="ru-RU"/>
              </w:rPr>
              <w:t xml:space="preserve"> </w:t>
            </w:r>
            <w:r w:rsidRPr="0043585C">
              <w:rPr>
                <w:rFonts w:ascii="Times New Roman" w:hAnsi="Times New Roman" w:cs="Times New Roman"/>
                <w:b/>
                <w:color w:val="000000"/>
                <w:sz w:val="24"/>
                <w:szCs w:val="24"/>
                <w:lang w:val="ru-RU"/>
              </w:rPr>
              <w:t>(Пр).</w:t>
            </w:r>
            <w:r w:rsidRPr="0043585C">
              <w:rPr>
                <w:lang w:val="ru-RU"/>
              </w:rPr>
              <w:t xml:space="preserve"> </w:t>
            </w:r>
            <w:r w:rsidRPr="0043585C">
              <w:rPr>
                <w:rFonts w:ascii="Times New Roman" w:hAnsi="Times New Roman" w:cs="Times New Roman"/>
                <w:color w:val="000000"/>
                <w:sz w:val="24"/>
                <w:szCs w:val="24"/>
                <w:lang w:val="ru-RU"/>
              </w:rPr>
              <w:t>Контрольная</w:t>
            </w:r>
            <w:r w:rsidRPr="0043585C">
              <w:rPr>
                <w:lang w:val="ru-RU"/>
              </w:rPr>
              <w:t xml:space="preserve"> </w:t>
            </w:r>
            <w:r w:rsidRPr="0043585C">
              <w:rPr>
                <w:rFonts w:ascii="Times New Roman" w:hAnsi="Times New Roman" w:cs="Times New Roman"/>
                <w:color w:val="000000"/>
                <w:sz w:val="24"/>
                <w:szCs w:val="24"/>
                <w:lang w:val="ru-RU"/>
              </w:rPr>
              <w:t>работа</w:t>
            </w:r>
            <w:r w:rsidRPr="0043585C">
              <w:rPr>
                <w:lang w:val="ru-RU"/>
              </w:rPr>
              <w:t xml:space="preserve"> </w:t>
            </w:r>
            <w:r w:rsidRPr="0043585C">
              <w:rPr>
                <w:rFonts w:ascii="Times New Roman" w:hAnsi="Times New Roman" w:cs="Times New Roman"/>
                <w:color w:val="000000"/>
                <w:sz w:val="24"/>
                <w:szCs w:val="24"/>
                <w:lang w:val="ru-RU"/>
              </w:rPr>
              <w:t>№1</w:t>
            </w:r>
            <w:r w:rsidRPr="0043585C">
              <w:rPr>
                <w:lang w:val="ru-RU"/>
              </w:rPr>
              <w:t xml:space="preserve"> </w:t>
            </w:r>
            <w:r w:rsidRPr="0043585C">
              <w:rPr>
                <w:rFonts w:ascii="Times New Roman" w:hAnsi="Times New Roman" w:cs="Times New Roman"/>
                <w:color w:val="000000"/>
                <w:sz w:val="24"/>
                <w:szCs w:val="24"/>
                <w:lang w:val="ru-RU"/>
              </w:rPr>
              <w:t>«Элементарные</w:t>
            </w:r>
            <w:r w:rsidRPr="0043585C">
              <w:rPr>
                <w:lang w:val="ru-RU"/>
              </w:rPr>
              <w:t xml:space="preserve"> </w:t>
            </w:r>
            <w:r w:rsidRPr="0043585C">
              <w:rPr>
                <w:rFonts w:ascii="Times New Roman" w:hAnsi="Times New Roman" w:cs="Times New Roman"/>
                <w:color w:val="000000"/>
                <w:sz w:val="24"/>
                <w:szCs w:val="24"/>
                <w:lang w:val="ru-RU"/>
              </w:rPr>
              <w:t>стадии»</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Подготовка</w:t>
            </w:r>
            <w:r w:rsidRPr="0043585C">
              <w:rPr>
                <w:lang w:val="ru-RU"/>
              </w:rPr>
              <w:t xml:space="preserve"> </w:t>
            </w:r>
            <w:r w:rsidRPr="0043585C">
              <w:rPr>
                <w:rFonts w:ascii="Times New Roman" w:hAnsi="Times New Roman" w:cs="Times New Roman"/>
                <w:b/>
                <w:color w:val="000000"/>
                <w:sz w:val="24"/>
                <w:szCs w:val="24"/>
                <w:lang w:val="ru-RU"/>
              </w:rPr>
              <w:t>к</w:t>
            </w:r>
            <w:r w:rsidRPr="0043585C">
              <w:rPr>
                <w:lang w:val="ru-RU"/>
              </w:rPr>
              <w:t xml:space="preserve"> </w:t>
            </w:r>
            <w:r w:rsidRPr="0043585C">
              <w:rPr>
                <w:rFonts w:ascii="Times New Roman" w:hAnsi="Times New Roman" w:cs="Times New Roman"/>
                <w:b/>
                <w:color w:val="000000"/>
                <w:sz w:val="24"/>
                <w:szCs w:val="24"/>
                <w:lang w:val="ru-RU"/>
              </w:rPr>
              <w:t>аудиторным</w:t>
            </w:r>
            <w:r w:rsidRPr="0043585C">
              <w:rPr>
                <w:lang w:val="ru-RU"/>
              </w:rPr>
              <w:t xml:space="preserve"> </w:t>
            </w:r>
            <w:r w:rsidRPr="0043585C">
              <w:rPr>
                <w:rFonts w:ascii="Times New Roman" w:hAnsi="Times New Roman" w:cs="Times New Roman"/>
                <w:b/>
                <w:color w:val="000000"/>
                <w:sz w:val="24"/>
                <w:szCs w:val="24"/>
                <w:lang w:val="ru-RU"/>
              </w:rPr>
              <w:t>занятиям</w:t>
            </w:r>
            <w:r w:rsidRPr="0043585C">
              <w:rPr>
                <w:lang w:val="ru-RU"/>
              </w:rPr>
              <w:t xml:space="preserve"> </w:t>
            </w:r>
            <w:r w:rsidRPr="0043585C">
              <w:rPr>
                <w:rFonts w:ascii="Times New Roman" w:hAnsi="Times New Roman" w:cs="Times New Roman"/>
                <w:b/>
                <w:color w:val="000000"/>
                <w:sz w:val="24"/>
                <w:szCs w:val="24"/>
                <w:lang w:val="ru-RU"/>
              </w:rPr>
              <w:t>(Ср).</w:t>
            </w:r>
            <w:r w:rsidRPr="0043585C">
              <w:rPr>
                <w:lang w:val="ru-RU"/>
              </w:rPr>
              <w:t xml:space="preserve"> </w:t>
            </w:r>
            <w:r w:rsidRPr="0043585C">
              <w:rPr>
                <w:rFonts w:ascii="Times New Roman" w:hAnsi="Times New Roman" w:cs="Times New Roman"/>
                <w:color w:val="000000"/>
                <w:sz w:val="24"/>
                <w:szCs w:val="24"/>
                <w:lang w:val="ru-RU"/>
              </w:rPr>
              <w:t>Самостоятельная</w:t>
            </w:r>
            <w:r w:rsidRPr="0043585C">
              <w:rPr>
                <w:lang w:val="ru-RU"/>
              </w:rPr>
              <w:t xml:space="preserve"> </w:t>
            </w:r>
            <w:r w:rsidRPr="0043585C">
              <w:rPr>
                <w:rFonts w:ascii="Times New Roman" w:hAnsi="Times New Roman" w:cs="Times New Roman"/>
                <w:color w:val="000000"/>
                <w:sz w:val="24"/>
                <w:szCs w:val="24"/>
                <w:lang w:val="ru-RU"/>
              </w:rPr>
              <w:t>подготовка</w:t>
            </w:r>
            <w:r w:rsidRPr="0043585C">
              <w:rPr>
                <w:lang w:val="ru-RU"/>
              </w:rPr>
              <w:t xml:space="preserve"> </w:t>
            </w:r>
            <w:r w:rsidRPr="0043585C">
              <w:rPr>
                <w:rFonts w:ascii="Times New Roman" w:hAnsi="Times New Roman" w:cs="Times New Roman"/>
                <w:color w:val="000000"/>
                <w:sz w:val="24"/>
                <w:szCs w:val="24"/>
                <w:lang w:val="ru-RU"/>
              </w:rPr>
              <w:t>к</w:t>
            </w:r>
            <w:r w:rsidRPr="0043585C">
              <w:rPr>
                <w:lang w:val="ru-RU"/>
              </w:rPr>
              <w:t xml:space="preserve"> </w:t>
            </w:r>
            <w:r w:rsidRPr="0043585C">
              <w:rPr>
                <w:rFonts w:ascii="Times New Roman" w:hAnsi="Times New Roman" w:cs="Times New Roman"/>
                <w:color w:val="000000"/>
                <w:sz w:val="24"/>
                <w:szCs w:val="24"/>
                <w:lang w:val="ru-RU"/>
              </w:rPr>
              <w:t>практическим</w:t>
            </w:r>
            <w:r w:rsidRPr="0043585C">
              <w:rPr>
                <w:lang w:val="ru-RU"/>
              </w:rPr>
              <w:t xml:space="preserve"> </w:t>
            </w:r>
            <w:r w:rsidRPr="0043585C">
              <w:rPr>
                <w:rFonts w:ascii="Times New Roman" w:hAnsi="Times New Roman" w:cs="Times New Roman"/>
                <w:color w:val="000000"/>
                <w:sz w:val="24"/>
                <w:szCs w:val="24"/>
                <w:lang w:val="ru-RU"/>
              </w:rPr>
              <w:t>занятиям</w:t>
            </w:r>
            <w:r w:rsidRPr="0043585C">
              <w:rPr>
                <w:lang w:val="ru-RU"/>
              </w:rPr>
              <w:t xml:space="preserve"> </w:t>
            </w:r>
            <w:r w:rsidRPr="0043585C">
              <w:rPr>
                <w:rFonts w:ascii="Times New Roman" w:hAnsi="Times New Roman" w:cs="Times New Roman"/>
                <w:color w:val="000000"/>
                <w:sz w:val="24"/>
                <w:szCs w:val="24"/>
                <w:lang w:val="ru-RU"/>
              </w:rPr>
              <w:t>по</w:t>
            </w:r>
            <w:r w:rsidRPr="0043585C">
              <w:rPr>
                <w:lang w:val="ru-RU"/>
              </w:rPr>
              <w:t xml:space="preserve"> </w:t>
            </w:r>
            <w:r w:rsidRPr="0043585C">
              <w:rPr>
                <w:rFonts w:ascii="Times New Roman" w:hAnsi="Times New Roman" w:cs="Times New Roman"/>
                <w:color w:val="000000"/>
                <w:sz w:val="24"/>
                <w:szCs w:val="24"/>
                <w:lang w:val="ru-RU"/>
              </w:rPr>
              <w:t>методическим</w:t>
            </w:r>
            <w:r w:rsidRPr="0043585C">
              <w:rPr>
                <w:lang w:val="ru-RU"/>
              </w:rPr>
              <w:t xml:space="preserve"> </w:t>
            </w:r>
            <w:r w:rsidRPr="0043585C">
              <w:rPr>
                <w:rFonts w:ascii="Times New Roman" w:hAnsi="Times New Roman" w:cs="Times New Roman"/>
                <w:color w:val="000000"/>
                <w:sz w:val="24"/>
                <w:szCs w:val="24"/>
                <w:lang w:val="ru-RU"/>
              </w:rPr>
              <w:t>материалам</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43585C">
              <w:rPr>
                <w:rFonts w:ascii="Times New Roman" w:hAnsi="Times New Roman" w:cs="Times New Roman"/>
                <w:b/>
                <w:color w:val="000000"/>
                <w:sz w:val="24"/>
                <w:szCs w:val="24"/>
                <w:lang w:val="ru-RU"/>
              </w:rPr>
              <w:t>Устный</w:t>
            </w:r>
            <w:r w:rsidRPr="0043585C">
              <w:rPr>
                <w:lang w:val="ru-RU"/>
              </w:rPr>
              <w:t xml:space="preserve"> </w:t>
            </w:r>
            <w:r w:rsidRPr="0043585C">
              <w:rPr>
                <w:rFonts w:ascii="Times New Roman" w:hAnsi="Times New Roman" w:cs="Times New Roman"/>
                <w:b/>
                <w:color w:val="000000"/>
                <w:sz w:val="24"/>
                <w:szCs w:val="24"/>
                <w:lang w:val="ru-RU"/>
              </w:rPr>
              <w:t>опрос</w:t>
            </w:r>
            <w:r w:rsidRPr="0043585C">
              <w:rPr>
                <w:lang w:val="ru-RU"/>
              </w:rPr>
              <w:t xml:space="preserve"> </w:t>
            </w:r>
            <w:r w:rsidRPr="0043585C">
              <w:rPr>
                <w:rFonts w:ascii="Times New Roman" w:hAnsi="Times New Roman" w:cs="Times New Roman"/>
                <w:b/>
                <w:color w:val="000000"/>
                <w:sz w:val="24"/>
                <w:szCs w:val="24"/>
                <w:lang w:val="ru-RU"/>
              </w:rPr>
              <w:t>(Пр).</w:t>
            </w:r>
            <w:r w:rsidRPr="0043585C">
              <w:rPr>
                <w:lang w:val="ru-RU"/>
              </w:rPr>
              <w:t xml:space="preserve"> </w:t>
            </w:r>
            <w:r w:rsidRPr="0043585C">
              <w:rPr>
                <w:rFonts w:ascii="Times New Roman" w:hAnsi="Times New Roman" w:cs="Times New Roman"/>
                <w:color w:val="000000"/>
                <w:sz w:val="24"/>
                <w:szCs w:val="24"/>
                <w:lang w:val="ru-RU"/>
              </w:rPr>
              <w:t>Элементарные</w:t>
            </w:r>
            <w:r w:rsidRPr="0043585C">
              <w:rPr>
                <w:lang w:val="ru-RU"/>
              </w:rPr>
              <w:t xml:space="preserve"> </w:t>
            </w:r>
            <w:r w:rsidRPr="0043585C">
              <w:rPr>
                <w:rFonts w:ascii="Times New Roman" w:hAnsi="Times New Roman" w:cs="Times New Roman"/>
                <w:color w:val="000000"/>
                <w:sz w:val="24"/>
                <w:szCs w:val="24"/>
                <w:lang w:val="ru-RU"/>
              </w:rPr>
              <w:t>стадии</w:t>
            </w:r>
            <w:r w:rsidRPr="0043585C">
              <w:rPr>
                <w:lang w:val="ru-RU"/>
              </w:rPr>
              <w:t xml:space="preserve"> </w:t>
            </w:r>
            <w:r w:rsidRPr="0043585C">
              <w:rPr>
                <w:rFonts w:ascii="Times New Roman" w:hAnsi="Times New Roman" w:cs="Times New Roman"/>
                <w:color w:val="000000"/>
                <w:sz w:val="24"/>
                <w:szCs w:val="24"/>
                <w:lang w:val="ru-RU"/>
              </w:rPr>
              <w:t>с</w:t>
            </w:r>
            <w:r w:rsidRPr="0043585C">
              <w:rPr>
                <w:lang w:val="ru-RU"/>
              </w:rPr>
              <w:t xml:space="preserve"> </w:t>
            </w:r>
            <w:r w:rsidRPr="0043585C">
              <w:rPr>
                <w:rFonts w:ascii="Times New Roman" w:hAnsi="Times New Roman" w:cs="Times New Roman"/>
                <w:color w:val="000000"/>
                <w:sz w:val="24"/>
                <w:szCs w:val="24"/>
                <w:lang w:val="ru-RU"/>
              </w:rPr>
              <w:t>участием</w:t>
            </w:r>
            <w:r w:rsidRPr="0043585C">
              <w:rPr>
                <w:lang w:val="ru-RU"/>
              </w:rPr>
              <w:t xml:space="preserve"> </w:t>
            </w:r>
            <w:r w:rsidRPr="0043585C">
              <w:rPr>
                <w:rFonts w:ascii="Times New Roman" w:hAnsi="Times New Roman" w:cs="Times New Roman"/>
                <w:color w:val="000000"/>
                <w:sz w:val="24"/>
                <w:szCs w:val="24"/>
                <w:lang w:val="ru-RU"/>
              </w:rPr>
              <w:t>комплексов</w:t>
            </w:r>
            <w:r w:rsidRPr="0043585C">
              <w:rPr>
                <w:lang w:val="ru-RU"/>
              </w:rPr>
              <w:t xml:space="preserve"> </w:t>
            </w:r>
            <w:r w:rsidRPr="0043585C">
              <w:rPr>
                <w:rFonts w:ascii="Times New Roman" w:hAnsi="Times New Roman" w:cs="Times New Roman"/>
                <w:color w:val="000000"/>
                <w:sz w:val="24"/>
                <w:szCs w:val="24"/>
                <w:lang w:val="ru-RU"/>
              </w:rPr>
              <w:t>металлов.</w:t>
            </w:r>
            <w:r w:rsidRPr="0043585C">
              <w:rPr>
                <w:lang w:val="ru-RU"/>
              </w:rPr>
              <w:t xml:space="preserve"> </w:t>
            </w:r>
            <w:r w:rsidRPr="0043585C">
              <w:rPr>
                <w:rFonts w:ascii="Times New Roman" w:hAnsi="Times New Roman" w:cs="Times New Roman"/>
                <w:color w:val="000000"/>
                <w:sz w:val="24"/>
                <w:szCs w:val="24"/>
                <w:lang w:val="ru-RU"/>
              </w:rPr>
              <w:t>Примеры</w:t>
            </w:r>
            <w:r w:rsidRPr="0043585C">
              <w:rPr>
                <w:lang w:val="ru-RU"/>
              </w:rPr>
              <w:t xml:space="preserve"> </w:t>
            </w:r>
            <w:r w:rsidRPr="0043585C">
              <w:rPr>
                <w:rFonts w:ascii="Times New Roman" w:hAnsi="Times New Roman" w:cs="Times New Roman"/>
                <w:color w:val="000000"/>
                <w:sz w:val="24"/>
                <w:szCs w:val="24"/>
                <w:lang w:val="ru-RU"/>
              </w:rPr>
              <w:t>использования</w:t>
            </w:r>
            <w:r w:rsidRPr="0043585C">
              <w:rPr>
                <w:lang w:val="ru-RU"/>
              </w:rPr>
              <w:t xml:space="preserve"> </w:t>
            </w:r>
            <w:r w:rsidRPr="0043585C">
              <w:rPr>
                <w:rFonts w:ascii="Times New Roman" w:hAnsi="Times New Roman" w:cs="Times New Roman"/>
                <w:color w:val="000000"/>
                <w:sz w:val="24"/>
                <w:szCs w:val="24"/>
                <w:lang w:val="ru-RU"/>
              </w:rPr>
              <w:t>правила</w:t>
            </w:r>
            <w:r w:rsidRPr="0043585C">
              <w:rPr>
                <w:lang w:val="ru-RU"/>
              </w:rPr>
              <w:t xml:space="preserve"> </w:t>
            </w:r>
            <w:r w:rsidRPr="0043585C">
              <w:rPr>
                <w:rFonts w:ascii="Times New Roman" w:hAnsi="Times New Roman" w:cs="Times New Roman"/>
                <w:color w:val="000000"/>
                <w:sz w:val="24"/>
                <w:szCs w:val="24"/>
                <w:lang w:val="ru-RU"/>
              </w:rPr>
              <w:t>Черняева</w:t>
            </w:r>
            <w:r w:rsidRPr="0043585C">
              <w:rPr>
                <w:lang w:val="ru-RU"/>
              </w:rPr>
              <w:t xml:space="preserve"> </w:t>
            </w:r>
            <w:r w:rsidRPr="0043585C">
              <w:rPr>
                <w:rFonts w:ascii="Times New Roman" w:hAnsi="Times New Roman" w:cs="Times New Roman"/>
                <w:color w:val="000000"/>
                <w:sz w:val="24"/>
                <w:szCs w:val="24"/>
                <w:lang w:val="ru-RU"/>
              </w:rPr>
              <w:t>для</w:t>
            </w:r>
            <w:r w:rsidRPr="0043585C">
              <w:rPr>
                <w:lang w:val="ru-RU"/>
              </w:rPr>
              <w:t xml:space="preserve"> </w:t>
            </w:r>
            <w:r w:rsidRPr="0043585C">
              <w:rPr>
                <w:rFonts w:ascii="Times New Roman" w:hAnsi="Times New Roman" w:cs="Times New Roman"/>
                <w:color w:val="000000"/>
                <w:sz w:val="24"/>
                <w:szCs w:val="24"/>
                <w:lang w:val="ru-RU"/>
              </w:rPr>
              <w:t>синтеза</w:t>
            </w:r>
            <w:r w:rsidRPr="0043585C">
              <w:rPr>
                <w:lang w:val="ru-RU"/>
              </w:rPr>
              <w:t xml:space="preserve"> </w:t>
            </w:r>
            <w:r w:rsidRPr="0043585C">
              <w:rPr>
                <w:rFonts w:ascii="Times New Roman" w:hAnsi="Times New Roman" w:cs="Times New Roman"/>
                <w:color w:val="000000"/>
                <w:sz w:val="24"/>
                <w:szCs w:val="24"/>
                <w:lang w:val="ru-RU"/>
              </w:rPr>
              <w:t>цис-</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транс-</w:t>
            </w:r>
            <w:r w:rsidRPr="0043585C">
              <w:rPr>
                <w:lang w:val="ru-RU"/>
              </w:rPr>
              <w:t xml:space="preserve"> </w:t>
            </w:r>
            <w:r w:rsidRPr="0043585C">
              <w:rPr>
                <w:rFonts w:ascii="Times New Roman" w:hAnsi="Times New Roman" w:cs="Times New Roman"/>
                <w:color w:val="000000"/>
                <w:sz w:val="24"/>
                <w:szCs w:val="24"/>
                <w:lang w:val="ru-RU"/>
              </w:rPr>
              <w:t>комплексов.</w:t>
            </w:r>
            <w:r w:rsidRPr="0043585C">
              <w:rPr>
                <w:lang w:val="ru-RU"/>
              </w:rPr>
              <w:t xml:space="preserve"> </w:t>
            </w:r>
            <w:r>
              <w:rPr>
                <w:rFonts w:ascii="Times New Roman" w:hAnsi="Times New Roman" w:cs="Times New Roman"/>
                <w:color w:val="000000"/>
                <w:sz w:val="24"/>
                <w:szCs w:val="24"/>
              </w:rPr>
              <w:t>Реакции</w:t>
            </w:r>
            <w:r>
              <w:t xml:space="preserve"> </w:t>
            </w:r>
            <w:r>
              <w:rPr>
                <w:rFonts w:ascii="Times New Roman" w:hAnsi="Times New Roman" w:cs="Times New Roman"/>
                <w:color w:val="000000"/>
                <w:sz w:val="24"/>
                <w:szCs w:val="24"/>
              </w:rPr>
              <w:t>координированных</w:t>
            </w:r>
            <w:r>
              <w:t xml:space="preserve"> </w:t>
            </w:r>
            <w:r>
              <w:rPr>
                <w:rFonts w:ascii="Times New Roman" w:hAnsi="Times New Roman" w:cs="Times New Roman"/>
                <w:color w:val="000000"/>
                <w:sz w:val="24"/>
                <w:szCs w:val="24"/>
              </w:rPr>
              <w:t>лигандов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Выполнение</w:t>
            </w:r>
            <w:r w:rsidRPr="0043585C">
              <w:rPr>
                <w:lang w:val="ru-RU"/>
              </w:rPr>
              <w:t xml:space="preserve"> </w:t>
            </w:r>
            <w:r w:rsidRPr="0043585C">
              <w:rPr>
                <w:rFonts w:ascii="Times New Roman" w:hAnsi="Times New Roman" w:cs="Times New Roman"/>
                <w:b/>
                <w:color w:val="000000"/>
                <w:sz w:val="24"/>
                <w:szCs w:val="24"/>
                <w:lang w:val="ru-RU"/>
              </w:rPr>
              <w:t>практических</w:t>
            </w:r>
            <w:r w:rsidRPr="0043585C">
              <w:rPr>
                <w:lang w:val="ru-RU"/>
              </w:rPr>
              <w:t xml:space="preserve"> </w:t>
            </w:r>
            <w:r w:rsidRPr="0043585C">
              <w:rPr>
                <w:rFonts w:ascii="Times New Roman" w:hAnsi="Times New Roman" w:cs="Times New Roman"/>
                <w:b/>
                <w:color w:val="000000"/>
                <w:sz w:val="24"/>
                <w:szCs w:val="24"/>
                <w:lang w:val="ru-RU"/>
              </w:rPr>
              <w:t>заданий</w:t>
            </w:r>
            <w:r w:rsidRPr="0043585C">
              <w:rPr>
                <w:lang w:val="ru-RU"/>
              </w:rPr>
              <w:t xml:space="preserve"> </w:t>
            </w:r>
            <w:r w:rsidRPr="0043585C">
              <w:rPr>
                <w:rFonts w:ascii="Times New Roman" w:hAnsi="Times New Roman" w:cs="Times New Roman"/>
                <w:b/>
                <w:color w:val="000000"/>
                <w:sz w:val="24"/>
                <w:szCs w:val="24"/>
                <w:lang w:val="ru-RU"/>
              </w:rPr>
              <w:t>(Пр).</w:t>
            </w:r>
            <w:r w:rsidRPr="0043585C">
              <w:rPr>
                <w:lang w:val="ru-RU"/>
              </w:rPr>
              <w:t xml:space="preserve"> </w:t>
            </w:r>
            <w:r w:rsidRPr="0043585C">
              <w:rPr>
                <w:rFonts w:ascii="Times New Roman" w:hAnsi="Times New Roman" w:cs="Times New Roman"/>
                <w:color w:val="000000"/>
                <w:sz w:val="24"/>
                <w:szCs w:val="24"/>
                <w:lang w:val="ru-RU"/>
              </w:rPr>
              <w:t>Координационные</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металлорганические</w:t>
            </w:r>
            <w:r w:rsidRPr="0043585C">
              <w:rPr>
                <w:lang w:val="ru-RU"/>
              </w:rPr>
              <w:t xml:space="preserve"> </w:t>
            </w:r>
            <w:r w:rsidRPr="0043585C">
              <w:rPr>
                <w:rFonts w:ascii="Times New Roman" w:hAnsi="Times New Roman" w:cs="Times New Roman"/>
                <w:color w:val="000000"/>
                <w:sz w:val="24"/>
                <w:szCs w:val="24"/>
                <w:lang w:val="ru-RU"/>
              </w:rPr>
              <w:t>соединения</w:t>
            </w:r>
            <w:r w:rsidRPr="0043585C">
              <w:rPr>
                <w:lang w:val="ru-RU"/>
              </w:rPr>
              <w:t xml:space="preserve"> </w:t>
            </w:r>
            <w:r w:rsidRPr="0043585C">
              <w:rPr>
                <w:rFonts w:ascii="Times New Roman" w:hAnsi="Times New Roman" w:cs="Times New Roman"/>
                <w:color w:val="000000"/>
                <w:sz w:val="24"/>
                <w:szCs w:val="24"/>
                <w:lang w:val="ru-RU"/>
              </w:rPr>
              <w:t>на</w:t>
            </w:r>
            <w:r w:rsidRPr="0043585C">
              <w:rPr>
                <w:lang w:val="ru-RU"/>
              </w:rPr>
              <w:t xml:space="preserve"> </w:t>
            </w:r>
            <w:r w:rsidRPr="0043585C">
              <w:rPr>
                <w:rFonts w:ascii="Times New Roman" w:hAnsi="Times New Roman" w:cs="Times New Roman"/>
                <w:color w:val="000000"/>
                <w:sz w:val="24"/>
                <w:szCs w:val="24"/>
                <w:lang w:val="ru-RU"/>
              </w:rPr>
              <w:t>поверхности.</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Подготовка</w:t>
            </w:r>
            <w:r w:rsidRPr="0043585C">
              <w:rPr>
                <w:lang w:val="ru-RU"/>
              </w:rPr>
              <w:t xml:space="preserve"> </w:t>
            </w:r>
            <w:r w:rsidRPr="0043585C">
              <w:rPr>
                <w:rFonts w:ascii="Times New Roman" w:hAnsi="Times New Roman" w:cs="Times New Roman"/>
                <w:b/>
                <w:color w:val="000000"/>
                <w:sz w:val="24"/>
                <w:szCs w:val="24"/>
                <w:lang w:val="ru-RU"/>
              </w:rPr>
              <w:t>к</w:t>
            </w:r>
            <w:r w:rsidRPr="0043585C">
              <w:rPr>
                <w:lang w:val="ru-RU"/>
              </w:rPr>
              <w:t xml:space="preserve"> </w:t>
            </w:r>
            <w:r w:rsidRPr="0043585C">
              <w:rPr>
                <w:rFonts w:ascii="Times New Roman" w:hAnsi="Times New Roman" w:cs="Times New Roman"/>
                <w:b/>
                <w:color w:val="000000"/>
                <w:sz w:val="24"/>
                <w:szCs w:val="24"/>
                <w:lang w:val="ru-RU"/>
              </w:rPr>
              <w:t>аудиторным</w:t>
            </w:r>
            <w:r w:rsidRPr="0043585C">
              <w:rPr>
                <w:lang w:val="ru-RU"/>
              </w:rPr>
              <w:t xml:space="preserve"> </w:t>
            </w:r>
            <w:r w:rsidRPr="0043585C">
              <w:rPr>
                <w:rFonts w:ascii="Times New Roman" w:hAnsi="Times New Roman" w:cs="Times New Roman"/>
                <w:b/>
                <w:color w:val="000000"/>
                <w:sz w:val="24"/>
                <w:szCs w:val="24"/>
                <w:lang w:val="ru-RU"/>
              </w:rPr>
              <w:t>занятиям</w:t>
            </w:r>
            <w:r w:rsidRPr="0043585C">
              <w:rPr>
                <w:lang w:val="ru-RU"/>
              </w:rPr>
              <w:t xml:space="preserve"> </w:t>
            </w:r>
            <w:r w:rsidRPr="0043585C">
              <w:rPr>
                <w:rFonts w:ascii="Times New Roman" w:hAnsi="Times New Roman" w:cs="Times New Roman"/>
                <w:b/>
                <w:color w:val="000000"/>
                <w:sz w:val="24"/>
                <w:szCs w:val="24"/>
                <w:lang w:val="ru-RU"/>
              </w:rPr>
              <w:t>(Ср).</w:t>
            </w:r>
            <w:r w:rsidRPr="0043585C">
              <w:rPr>
                <w:lang w:val="ru-RU"/>
              </w:rPr>
              <w:t xml:space="preserve"> </w:t>
            </w:r>
            <w:r w:rsidRPr="0043585C">
              <w:rPr>
                <w:rFonts w:ascii="Times New Roman" w:hAnsi="Times New Roman" w:cs="Times New Roman"/>
                <w:color w:val="000000"/>
                <w:sz w:val="24"/>
                <w:szCs w:val="24"/>
                <w:lang w:val="ru-RU"/>
              </w:rPr>
              <w:t>Самостоятельная</w:t>
            </w:r>
            <w:r w:rsidRPr="0043585C">
              <w:rPr>
                <w:lang w:val="ru-RU"/>
              </w:rPr>
              <w:t xml:space="preserve"> </w:t>
            </w:r>
            <w:r w:rsidRPr="0043585C">
              <w:rPr>
                <w:rFonts w:ascii="Times New Roman" w:hAnsi="Times New Roman" w:cs="Times New Roman"/>
                <w:color w:val="000000"/>
                <w:sz w:val="24"/>
                <w:szCs w:val="24"/>
                <w:lang w:val="ru-RU"/>
              </w:rPr>
              <w:t>подготовка</w:t>
            </w:r>
            <w:r w:rsidRPr="0043585C">
              <w:rPr>
                <w:lang w:val="ru-RU"/>
              </w:rPr>
              <w:t xml:space="preserve"> </w:t>
            </w:r>
            <w:r w:rsidRPr="0043585C">
              <w:rPr>
                <w:rFonts w:ascii="Times New Roman" w:hAnsi="Times New Roman" w:cs="Times New Roman"/>
                <w:color w:val="000000"/>
                <w:sz w:val="24"/>
                <w:szCs w:val="24"/>
                <w:lang w:val="ru-RU"/>
              </w:rPr>
              <w:t>к</w:t>
            </w:r>
            <w:r w:rsidRPr="0043585C">
              <w:rPr>
                <w:lang w:val="ru-RU"/>
              </w:rPr>
              <w:t xml:space="preserve"> </w:t>
            </w:r>
            <w:r w:rsidRPr="0043585C">
              <w:rPr>
                <w:rFonts w:ascii="Times New Roman" w:hAnsi="Times New Roman" w:cs="Times New Roman"/>
                <w:color w:val="000000"/>
                <w:sz w:val="24"/>
                <w:szCs w:val="24"/>
                <w:lang w:val="ru-RU"/>
              </w:rPr>
              <w:t>практическим</w:t>
            </w:r>
            <w:r w:rsidRPr="0043585C">
              <w:rPr>
                <w:lang w:val="ru-RU"/>
              </w:rPr>
              <w:t xml:space="preserve"> </w:t>
            </w:r>
            <w:r w:rsidRPr="0043585C">
              <w:rPr>
                <w:rFonts w:ascii="Times New Roman" w:hAnsi="Times New Roman" w:cs="Times New Roman"/>
                <w:color w:val="000000"/>
                <w:sz w:val="24"/>
                <w:szCs w:val="24"/>
                <w:lang w:val="ru-RU"/>
              </w:rPr>
              <w:t>занятиям</w:t>
            </w:r>
            <w:r w:rsidRPr="0043585C">
              <w:rPr>
                <w:lang w:val="ru-RU"/>
              </w:rPr>
              <w:t xml:space="preserve"> </w:t>
            </w:r>
            <w:r w:rsidRPr="0043585C">
              <w:rPr>
                <w:rFonts w:ascii="Times New Roman" w:hAnsi="Times New Roman" w:cs="Times New Roman"/>
                <w:color w:val="000000"/>
                <w:sz w:val="24"/>
                <w:szCs w:val="24"/>
                <w:lang w:val="ru-RU"/>
              </w:rPr>
              <w:t>по</w:t>
            </w:r>
            <w:r w:rsidRPr="0043585C">
              <w:rPr>
                <w:lang w:val="ru-RU"/>
              </w:rPr>
              <w:t xml:space="preserve"> </w:t>
            </w:r>
            <w:r w:rsidRPr="0043585C">
              <w:rPr>
                <w:rFonts w:ascii="Times New Roman" w:hAnsi="Times New Roman" w:cs="Times New Roman"/>
                <w:color w:val="000000"/>
                <w:sz w:val="24"/>
                <w:szCs w:val="24"/>
                <w:lang w:val="ru-RU"/>
              </w:rPr>
              <w:t>методическим</w:t>
            </w:r>
            <w:r w:rsidRPr="0043585C">
              <w:rPr>
                <w:lang w:val="ru-RU"/>
              </w:rPr>
              <w:t xml:space="preserve"> </w:t>
            </w:r>
            <w:r w:rsidRPr="0043585C">
              <w:rPr>
                <w:rFonts w:ascii="Times New Roman" w:hAnsi="Times New Roman" w:cs="Times New Roman"/>
                <w:color w:val="000000"/>
                <w:sz w:val="24"/>
                <w:szCs w:val="24"/>
                <w:lang w:val="ru-RU"/>
              </w:rPr>
              <w:t>материалам</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43585C">
              <w:rPr>
                <w:rFonts w:ascii="Times New Roman" w:hAnsi="Times New Roman" w:cs="Times New Roman"/>
                <w:b/>
                <w:color w:val="000000"/>
                <w:sz w:val="24"/>
                <w:szCs w:val="24"/>
                <w:lang w:val="ru-RU"/>
              </w:rPr>
              <w:t>Выдвижение</w:t>
            </w:r>
            <w:r w:rsidRPr="0043585C">
              <w:rPr>
                <w:lang w:val="ru-RU"/>
              </w:rPr>
              <w:t xml:space="preserve"> </w:t>
            </w:r>
            <w:r w:rsidRPr="0043585C">
              <w:rPr>
                <w:rFonts w:ascii="Times New Roman" w:hAnsi="Times New Roman" w:cs="Times New Roman"/>
                <w:b/>
                <w:color w:val="000000"/>
                <w:sz w:val="24"/>
                <w:szCs w:val="24"/>
                <w:lang w:val="ru-RU"/>
              </w:rPr>
              <w:t>гипотез</w:t>
            </w:r>
            <w:r w:rsidRPr="0043585C">
              <w:rPr>
                <w:lang w:val="ru-RU"/>
              </w:rPr>
              <w:t xml:space="preserve"> </w:t>
            </w:r>
            <w:r w:rsidRPr="0043585C">
              <w:rPr>
                <w:rFonts w:ascii="Times New Roman" w:hAnsi="Times New Roman" w:cs="Times New Roman"/>
                <w:b/>
                <w:color w:val="000000"/>
                <w:sz w:val="24"/>
                <w:szCs w:val="24"/>
                <w:lang w:val="ru-RU"/>
              </w:rPr>
              <w:t>о</w:t>
            </w:r>
            <w:r w:rsidRPr="0043585C">
              <w:rPr>
                <w:lang w:val="ru-RU"/>
              </w:rPr>
              <w:t xml:space="preserve"> </w:t>
            </w:r>
            <w:r w:rsidRPr="0043585C">
              <w:rPr>
                <w:rFonts w:ascii="Times New Roman" w:hAnsi="Times New Roman" w:cs="Times New Roman"/>
                <w:b/>
                <w:color w:val="000000"/>
                <w:sz w:val="24"/>
                <w:szCs w:val="24"/>
                <w:lang w:val="ru-RU"/>
              </w:rPr>
              <w:t>механизмах</w:t>
            </w:r>
            <w:r w:rsidRPr="0043585C">
              <w:rPr>
                <w:lang w:val="ru-RU"/>
              </w:rPr>
              <w:t xml:space="preserve"> </w:t>
            </w:r>
            <w:r w:rsidRPr="0043585C">
              <w:rPr>
                <w:rFonts w:ascii="Times New Roman" w:hAnsi="Times New Roman" w:cs="Times New Roman"/>
                <w:b/>
                <w:color w:val="000000"/>
                <w:sz w:val="24"/>
                <w:szCs w:val="24"/>
                <w:lang w:val="ru-RU"/>
              </w:rPr>
              <w:t>реакций.</w:t>
            </w:r>
            <w:r w:rsidRPr="0043585C">
              <w:rPr>
                <w:lang w:val="ru-RU"/>
              </w:rPr>
              <w:t xml:space="preserve"> </w:t>
            </w:r>
            <w:r w:rsidRPr="0043585C">
              <w:rPr>
                <w:rFonts w:ascii="Times New Roman" w:hAnsi="Times New Roman" w:cs="Times New Roman"/>
                <w:b/>
                <w:color w:val="000000"/>
                <w:sz w:val="24"/>
                <w:szCs w:val="24"/>
                <w:lang w:val="ru-RU"/>
              </w:rPr>
              <w:t>(Лек).</w:t>
            </w:r>
            <w:r w:rsidRPr="0043585C">
              <w:rPr>
                <w:lang w:val="ru-RU"/>
              </w:rPr>
              <w:t xml:space="preserve"> </w:t>
            </w:r>
            <w:r w:rsidRPr="0043585C">
              <w:rPr>
                <w:rFonts w:ascii="Times New Roman" w:hAnsi="Times New Roman" w:cs="Times New Roman"/>
                <w:color w:val="000000"/>
                <w:sz w:val="24"/>
                <w:szCs w:val="24"/>
                <w:lang w:val="ru-RU"/>
              </w:rPr>
              <w:t>Математическая</w:t>
            </w:r>
            <w:r w:rsidRPr="0043585C">
              <w:rPr>
                <w:lang w:val="ru-RU"/>
              </w:rPr>
              <w:t xml:space="preserve"> </w:t>
            </w:r>
            <w:r w:rsidRPr="0043585C">
              <w:rPr>
                <w:rFonts w:ascii="Times New Roman" w:hAnsi="Times New Roman" w:cs="Times New Roman"/>
                <w:color w:val="000000"/>
                <w:sz w:val="24"/>
                <w:szCs w:val="24"/>
                <w:lang w:val="ru-RU"/>
              </w:rPr>
              <w:t>модель</w:t>
            </w:r>
            <w:r w:rsidRPr="0043585C">
              <w:rPr>
                <w:lang w:val="ru-RU"/>
              </w:rPr>
              <w:t xml:space="preserve"> </w:t>
            </w:r>
            <w:r w:rsidRPr="0043585C">
              <w:rPr>
                <w:rFonts w:ascii="Times New Roman" w:hAnsi="Times New Roman" w:cs="Times New Roman"/>
                <w:color w:val="000000"/>
                <w:sz w:val="24"/>
                <w:szCs w:val="24"/>
                <w:lang w:val="ru-RU"/>
              </w:rPr>
              <w:t>структурной</w:t>
            </w:r>
            <w:r w:rsidRPr="0043585C">
              <w:rPr>
                <w:lang w:val="ru-RU"/>
              </w:rPr>
              <w:t xml:space="preserve"> </w:t>
            </w:r>
            <w:r w:rsidRPr="0043585C">
              <w:rPr>
                <w:rFonts w:ascii="Times New Roman" w:hAnsi="Times New Roman" w:cs="Times New Roman"/>
                <w:color w:val="000000"/>
                <w:sz w:val="24"/>
                <w:szCs w:val="24"/>
                <w:lang w:val="ru-RU"/>
              </w:rPr>
              <w:t>химии</w:t>
            </w:r>
            <w:r w:rsidRPr="0043585C">
              <w:rPr>
                <w:lang w:val="ru-RU"/>
              </w:rPr>
              <w:t xml:space="preserve"> </w:t>
            </w:r>
            <w:r w:rsidRPr="0043585C">
              <w:rPr>
                <w:rFonts w:ascii="Times New Roman" w:hAnsi="Times New Roman" w:cs="Times New Roman"/>
                <w:color w:val="000000"/>
                <w:sz w:val="24"/>
                <w:szCs w:val="24"/>
                <w:lang w:val="ru-RU"/>
              </w:rPr>
              <w:t>Дугуджи-Уги.</w:t>
            </w:r>
            <w:r w:rsidRPr="0043585C">
              <w:rPr>
                <w:lang w:val="ru-RU"/>
              </w:rPr>
              <w:t xml:space="preserve"> </w:t>
            </w:r>
            <w:r>
              <w:rPr>
                <w:rFonts w:ascii="Times New Roman" w:hAnsi="Times New Roman" w:cs="Times New Roman"/>
                <w:color w:val="000000"/>
                <w:sz w:val="24"/>
                <w:szCs w:val="24"/>
              </w:rPr>
              <w:t>Компьютерные</w:t>
            </w:r>
            <w:r>
              <w:t xml:space="preserve"> </w:t>
            </w:r>
            <w:r>
              <w:rPr>
                <w:rFonts w:ascii="Times New Roman" w:hAnsi="Times New Roman" w:cs="Times New Roman"/>
                <w:color w:val="000000"/>
                <w:sz w:val="24"/>
                <w:szCs w:val="24"/>
              </w:rPr>
              <w:t>программы</w:t>
            </w:r>
            <w:r>
              <w:t xml:space="preserve"> </w:t>
            </w:r>
            <w:r>
              <w:rPr>
                <w:rFonts w:ascii="Times New Roman" w:hAnsi="Times New Roman" w:cs="Times New Roman"/>
                <w:color w:val="000000"/>
                <w:sz w:val="24"/>
                <w:szCs w:val="24"/>
              </w:rPr>
              <w:t>ChemComb,</w:t>
            </w:r>
            <w:r>
              <w:t xml:space="preserve"> </w:t>
            </w:r>
            <w:r>
              <w:rPr>
                <w:rFonts w:ascii="Times New Roman" w:hAnsi="Times New Roman" w:cs="Times New Roman"/>
                <w:color w:val="000000"/>
                <w:sz w:val="24"/>
                <w:szCs w:val="24"/>
              </w:rPr>
              <w:t>ChemNet.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43585C">
              <w:rPr>
                <w:rFonts w:ascii="Times New Roman" w:hAnsi="Times New Roman" w:cs="Times New Roman"/>
                <w:b/>
                <w:color w:val="000000"/>
                <w:sz w:val="24"/>
                <w:szCs w:val="24"/>
                <w:lang w:val="ru-RU"/>
              </w:rPr>
              <w:t>Выполнение</w:t>
            </w:r>
            <w:r w:rsidRPr="0043585C">
              <w:rPr>
                <w:lang w:val="ru-RU"/>
              </w:rPr>
              <w:t xml:space="preserve"> </w:t>
            </w:r>
            <w:r w:rsidRPr="0043585C">
              <w:rPr>
                <w:rFonts w:ascii="Times New Roman" w:hAnsi="Times New Roman" w:cs="Times New Roman"/>
                <w:b/>
                <w:color w:val="000000"/>
                <w:sz w:val="24"/>
                <w:szCs w:val="24"/>
                <w:lang w:val="ru-RU"/>
              </w:rPr>
              <w:t>практических</w:t>
            </w:r>
            <w:r w:rsidRPr="0043585C">
              <w:rPr>
                <w:lang w:val="ru-RU"/>
              </w:rPr>
              <w:t xml:space="preserve"> </w:t>
            </w:r>
            <w:r w:rsidRPr="0043585C">
              <w:rPr>
                <w:rFonts w:ascii="Times New Roman" w:hAnsi="Times New Roman" w:cs="Times New Roman"/>
                <w:b/>
                <w:color w:val="000000"/>
                <w:sz w:val="24"/>
                <w:szCs w:val="24"/>
                <w:lang w:val="ru-RU"/>
              </w:rPr>
              <w:t>заданий</w:t>
            </w:r>
            <w:r w:rsidRPr="0043585C">
              <w:rPr>
                <w:lang w:val="ru-RU"/>
              </w:rPr>
              <w:t xml:space="preserve"> </w:t>
            </w:r>
            <w:r w:rsidRPr="0043585C">
              <w:rPr>
                <w:rFonts w:ascii="Times New Roman" w:hAnsi="Times New Roman" w:cs="Times New Roman"/>
                <w:b/>
                <w:color w:val="000000"/>
                <w:sz w:val="24"/>
                <w:szCs w:val="24"/>
                <w:lang w:val="ru-RU"/>
              </w:rPr>
              <w:t>(Пр).</w:t>
            </w:r>
            <w:r w:rsidRPr="0043585C">
              <w:rPr>
                <w:lang w:val="ru-RU"/>
              </w:rPr>
              <w:t xml:space="preserve"> </w:t>
            </w:r>
            <w:r w:rsidRPr="0043585C">
              <w:rPr>
                <w:rFonts w:ascii="Times New Roman" w:hAnsi="Times New Roman" w:cs="Times New Roman"/>
                <w:color w:val="000000"/>
                <w:sz w:val="24"/>
                <w:szCs w:val="24"/>
                <w:lang w:val="ru-RU"/>
              </w:rPr>
              <w:t>Выдвижение</w:t>
            </w:r>
            <w:r w:rsidRPr="0043585C">
              <w:rPr>
                <w:lang w:val="ru-RU"/>
              </w:rPr>
              <w:t xml:space="preserve"> </w:t>
            </w:r>
            <w:r w:rsidRPr="0043585C">
              <w:rPr>
                <w:rFonts w:ascii="Times New Roman" w:hAnsi="Times New Roman" w:cs="Times New Roman"/>
                <w:color w:val="000000"/>
                <w:sz w:val="24"/>
                <w:szCs w:val="24"/>
                <w:lang w:val="ru-RU"/>
              </w:rPr>
              <w:t>гипотез</w:t>
            </w:r>
            <w:r w:rsidRPr="0043585C">
              <w:rPr>
                <w:lang w:val="ru-RU"/>
              </w:rPr>
              <w:t xml:space="preserve"> </w:t>
            </w:r>
            <w:r w:rsidRPr="0043585C">
              <w:rPr>
                <w:rFonts w:ascii="Times New Roman" w:hAnsi="Times New Roman" w:cs="Times New Roman"/>
                <w:color w:val="000000"/>
                <w:sz w:val="24"/>
                <w:szCs w:val="24"/>
                <w:lang w:val="ru-RU"/>
              </w:rPr>
              <w:t>с</w:t>
            </w:r>
            <w:r w:rsidRPr="0043585C">
              <w:rPr>
                <w:lang w:val="ru-RU"/>
              </w:rPr>
              <w:t xml:space="preserve"> </w:t>
            </w:r>
            <w:r w:rsidRPr="0043585C">
              <w:rPr>
                <w:rFonts w:ascii="Times New Roman" w:hAnsi="Times New Roman" w:cs="Times New Roman"/>
                <w:color w:val="000000"/>
                <w:sz w:val="24"/>
                <w:szCs w:val="24"/>
                <w:lang w:val="ru-RU"/>
              </w:rPr>
              <w:t>использованием</w:t>
            </w:r>
            <w:r w:rsidRPr="0043585C">
              <w:rPr>
                <w:lang w:val="ru-RU"/>
              </w:rPr>
              <w:t xml:space="preserve"> </w:t>
            </w:r>
            <w:r w:rsidRPr="0043585C">
              <w:rPr>
                <w:rFonts w:ascii="Times New Roman" w:hAnsi="Times New Roman" w:cs="Times New Roman"/>
                <w:color w:val="000000"/>
                <w:sz w:val="24"/>
                <w:szCs w:val="24"/>
                <w:lang w:val="ru-RU"/>
              </w:rPr>
              <w:t>формулы</w:t>
            </w:r>
            <w:r w:rsidRPr="0043585C">
              <w:rPr>
                <w:lang w:val="ru-RU"/>
              </w:rPr>
              <w:t xml:space="preserve"> </w:t>
            </w:r>
            <w:r w:rsidRPr="0043585C">
              <w:rPr>
                <w:rFonts w:ascii="Times New Roman" w:hAnsi="Times New Roman" w:cs="Times New Roman"/>
                <w:color w:val="000000"/>
                <w:sz w:val="24"/>
                <w:szCs w:val="24"/>
                <w:lang w:val="ru-RU"/>
              </w:rPr>
              <w:t>превращения</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библиотеки</w:t>
            </w:r>
            <w:r w:rsidRPr="0043585C">
              <w:rPr>
                <w:lang w:val="ru-RU"/>
              </w:rPr>
              <w:t xml:space="preserve"> </w:t>
            </w:r>
            <w:r w:rsidRPr="0043585C">
              <w:rPr>
                <w:rFonts w:ascii="Times New Roman" w:hAnsi="Times New Roman" w:cs="Times New Roman"/>
                <w:color w:val="000000"/>
                <w:sz w:val="24"/>
                <w:szCs w:val="24"/>
                <w:lang w:val="ru-RU"/>
              </w:rPr>
              <w:t>стадий.</w:t>
            </w:r>
            <w:r w:rsidRPr="0043585C">
              <w:rPr>
                <w:lang w:val="ru-RU"/>
              </w:rPr>
              <w:t xml:space="preserve"> </w:t>
            </w:r>
            <w:r>
              <w:rPr>
                <w:rFonts w:ascii="Times New Roman" w:hAnsi="Times New Roman" w:cs="Times New Roman"/>
                <w:color w:val="000000"/>
                <w:sz w:val="24"/>
                <w:szCs w:val="24"/>
              </w:rPr>
              <w:t>Выдача</w:t>
            </w:r>
            <w:r>
              <w:t xml:space="preserve"> </w:t>
            </w:r>
            <w:r>
              <w:rPr>
                <w:rFonts w:ascii="Times New Roman" w:hAnsi="Times New Roman" w:cs="Times New Roman"/>
                <w:color w:val="000000"/>
                <w:sz w:val="24"/>
                <w:szCs w:val="24"/>
              </w:rPr>
              <w:t>домашнего</w:t>
            </w:r>
            <w:r>
              <w:t xml:space="preserve"> </w:t>
            </w:r>
            <w:r>
              <w:rPr>
                <w:rFonts w:ascii="Times New Roman" w:hAnsi="Times New Roman" w:cs="Times New Roman"/>
                <w:color w:val="000000"/>
                <w:sz w:val="24"/>
                <w:szCs w:val="24"/>
              </w:rPr>
              <w:t>задания</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Выполнение</w:t>
            </w:r>
            <w:r w:rsidRPr="0043585C">
              <w:rPr>
                <w:lang w:val="ru-RU"/>
              </w:rPr>
              <w:t xml:space="preserve"> </w:t>
            </w:r>
            <w:r w:rsidRPr="0043585C">
              <w:rPr>
                <w:rFonts w:ascii="Times New Roman" w:hAnsi="Times New Roman" w:cs="Times New Roman"/>
                <w:b/>
                <w:color w:val="000000"/>
                <w:sz w:val="24"/>
                <w:szCs w:val="24"/>
                <w:lang w:val="ru-RU"/>
              </w:rPr>
              <w:t>домашнего</w:t>
            </w:r>
            <w:r w:rsidRPr="0043585C">
              <w:rPr>
                <w:lang w:val="ru-RU"/>
              </w:rPr>
              <w:t xml:space="preserve"> </w:t>
            </w:r>
            <w:r w:rsidRPr="0043585C">
              <w:rPr>
                <w:rFonts w:ascii="Times New Roman" w:hAnsi="Times New Roman" w:cs="Times New Roman"/>
                <w:b/>
                <w:color w:val="000000"/>
                <w:sz w:val="24"/>
                <w:szCs w:val="24"/>
                <w:lang w:val="ru-RU"/>
              </w:rPr>
              <w:t>задания</w:t>
            </w:r>
            <w:r w:rsidRPr="0043585C">
              <w:rPr>
                <w:lang w:val="ru-RU"/>
              </w:rPr>
              <w:t xml:space="preserve"> </w:t>
            </w:r>
            <w:r w:rsidRPr="0043585C">
              <w:rPr>
                <w:rFonts w:ascii="Times New Roman" w:hAnsi="Times New Roman" w:cs="Times New Roman"/>
                <w:b/>
                <w:color w:val="000000"/>
                <w:sz w:val="24"/>
                <w:szCs w:val="24"/>
                <w:lang w:val="ru-RU"/>
              </w:rPr>
              <w:t>(Ср).</w:t>
            </w:r>
            <w:r w:rsidRPr="0043585C">
              <w:rPr>
                <w:lang w:val="ru-RU"/>
              </w:rPr>
              <w:t xml:space="preserve"> </w:t>
            </w:r>
            <w:r w:rsidRPr="0043585C">
              <w:rPr>
                <w:rFonts w:ascii="Times New Roman" w:hAnsi="Times New Roman" w:cs="Times New Roman"/>
                <w:color w:val="000000"/>
                <w:sz w:val="24"/>
                <w:szCs w:val="24"/>
                <w:lang w:val="ru-RU"/>
              </w:rPr>
              <w:t>Самостоятельная</w:t>
            </w:r>
            <w:r w:rsidRPr="0043585C">
              <w:rPr>
                <w:lang w:val="ru-RU"/>
              </w:rPr>
              <w:t xml:space="preserve"> </w:t>
            </w:r>
            <w:r w:rsidRPr="0043585C">
              <w:rPr>
                <w:rFonts w:ascii="Times New Roman" w:hAnsi="Times New Roman" w:cs="Times New Roman"/>
                <w:color w:val="000000"/>
                <w:sz w:val="24"/>
                <w:szCs w:val="24"/>
                <w:lang w:val="ru-RU"/>
              </w:rPr>
              <w:t>подготовка</w:t>
            </w:r>
            <w:r w:rsidRPr="0043585C">
              <w:rPr>
                <w:lang w:val="ru-RU"/>
              </w:rPr>
              <w:t xml:space="preserve"> </w:t>
            </w:r>
            <w:r w:rsidRPr="0043585C">
              <w:rPr>
                <w:rFonts w:ascii="Times New Roman" w:hAnsi="Times New Roman" w:cs="Times New Roman"/>
                <w:color w:val="000000"/>
                <w:sz w:val="24"/>
                <w:szCs w:val="24"/>
                <w:lang w:val="ru-RU"/>
              </w:rPr>
              <w:t>к</w:t>
            </w:r>
            <w:r w:rsidRPr="0043585C">
              <w:rPr>
                <w:lang w:val="ru-RU"/>
              </w:rPr>
              <w:t xml:space="preserve"> </w:t>
            </w:r>
            <w:r w:rsidRPr="0043585C">
              <w:rPr>
                <w:rFonts w:ascii="Times New Roman" w:hAnsi="Times New Roman" w:cs="Times New Roman"/>
                <w:color w:val="000000"/>
                <w:sz w:val="24"/>
                <w:szCs w:val="24"/>
                <w:lang w:val="ru-RU"/>
              </w:rPr>
              <w:t>практическим</w:t>
            </w:r>
            <w:r w:rsidRPr="0043585C">
              <w:rPr>
                <w:lang w:val="ru-RU"/>
              </w:rPr>
              <w:t xml:space="preserve"> </w:t>
            </w:r>
            <w:r w:rsidRPr="0043585C">
              <w:rPr>
                <w:rFonts w:ascii="Times New Roman" w:hAnsi="Times New Roman" w:cs="Times New Roman"/>
                <w:color w:val="000000"/>
                <w:sz w:val="24"/>
                <w:szCs w:val="24"/>
                <w:lang w:val="ru-RU"/>
              </w:rPr>
              <w:t>занятиям</w:t>
            </w:r>
            <w:r w:rsidRPr="0043585C">
              <w:rPr>
                <w:lang w:val="ru-RU"/>
              </w:rPr>
              <w:t xml:space="preserve"> </w:t>
            </w:r>
            <w:r w:rsidRPr="0043585C">
              <w:rPr>
                <w:rFonts w:ascii="Times New Roman" w:hAnsi="Times New Roman" w:cs="Times New Roman"/>
                <w:color w:val="000000"/>
                <w:sz w:val="24"/>
                <w:szCs w:val="24"/>
                <w:lang w:val="ru-RU"/>
              </w:rPr>
              <w:t>по</w:t>
            </w:r>
            <w:r w:rsidRPr="0043585C">
              <w:rPr>
                <w:lang w:val="ru-RU"/>
              </w:rPr>
              <w:t xml:space="preserve"> </w:t>
            </w:r>
            <w:r w:rsidRPr="0043585C">
              <w:rPr>
                <w:rFonts w:ascii="Times New Roman" w:hAnsi="Times New Roman" w:cs="Times New Roman"/>
                <w:color w:val="000000"/>
                <w:sz w:val="24"/>
                <w:szCs w:val="24"/>
                <w:lang w:val="ru-RU"/>
              </w:rPr>
              <w:t>методическим</w:t>
            </w:r>
            <w:r w:rsidRPr="0043585C">
              <w:rPr>
                <w:lang w:val="ru-RU"/>
              </w:rPr>
              <w:t xml:space="preserve"> </w:t>
            </w:r>
            <w:r w:rsidRPr="0043585C">
              <w:rPr>
                <w:rFonts w:ascii="Times New Roman" w:hAnsi="Times New Roman" w:cs="Times New Roman"/>
                <w:color w:val="000000"/>
                <w:sz w:val="24"/>
                <w:szCs w:val="24"/>
                <w:lang w:val="ru-RU"/>
              </w:rPr>
              <w:t>материалам</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выполнение</w:t>
            </w:r>
            <w:r w:rsidRPr="0043585C">
              <w:rPr>
                <w:lang w:val="ru-RU"/>
              </w:rPr>
              <w:t xml:space="preserve"> </w:t>
            </w:r>
            <w:r w:rsidRPr="0043585C">
              <w:rPr>
                <w:rFonts w:ascii="Times New Roman" w:hAnsi="Times New Roman" w:cs="Times New Roman"/>
                <w:color w:val="000000"/>
                <w:sz w:val="24"/>
                <w:szCs w:val="24"/>
                <w:lang w:val="ru-RU"/>
              </w:rPr>
              <w:t>домашнего</w:t>
            </w:r>
            <w:r w:rsidRPr="0043585C">
              <w:rPr>
                <w:lang w:val="ru-RU"/>
              </w:rPr>
              <w:t xml:space="preserve"> </w:t>
            </w:r>
            <w:r w:rsidRPr="0043585C">
              <w:rPr>
                <w:rFonts w:ascii="Times New Roman" w:hAnsi="Times New Roman" w:cs="Times New Roman"/>
                <w:color w:val="000000"/>
                <w:sz w:val="24"/>
                <w:szCs w:val="24"/>
                <w:lang w:val="ru-RU"/>
              </w:rPr>
              <w:t>задания</w:t>
            </w:r>
            <w:r w:rsidRPr="0043585C">
              <w:rPr>
                <w:lang w:val="ru-RU"/>
              </w:rPr>
              <w:t xml:space="preserve"> </w:t>
            </w:r>
            <w:r w:rsidRPr="0043585C">
              <w:rPr>
                <w:rFonts w:ascii="Times New Roman" w:hAnsi="Times New Roman" w:cs="Times New Roman"/>
                <w:color w:val="000000"/>
                <w:sz w:val="24"/>
                <w:szCs w:val="24"/>
                <w:lang w:val="ru-RU"/>
              </w:rPr>
              <w:t>№1</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43585C">
              <w:rPr>
                <w:rFonts w:ascii="Times New Roman" w:hAnsi="Times New Roman" w:cs="Times New Roman"/>
                <w:b/>
                <w:color w:val="000000"/>
                <w:sz w:val="24"/>
                <w:szCs w:val="24"/>
                <w:lang w:val="ru-RU"/>
              </w:rPr>
              <w:t>Выполнение</w:t>
            </w:r>
            <w:r w:rsidRPr="0043585C">
              <w:rPr>
                <w:lang w:val="ru-RU"/>
              </w:rPr>
              <w:t xml:space="preserve"> </w:t>
            </w:r>
            <w:r w:rsidRPr="0043585C">
              <w:rPr>
                <w:rFonts w:ascii="Times New Roman" w:hAnsi="Times New Roman" w:cs="Times New Roman"/>
                <w:b/>
                <w:color w:val="000000"/>
                <w:sz w:val="24"/>
                <w:szCs w:val="24"/>
                <w:lang w:val="ru-RU"/>
              </w:rPr>
              <w:t>практических</w:t>
            </w:r>
            <w:r w:rsidRPr="0043585C">
              <w:rPr>
                <w:lang w:val="ru-RU"/>
              </w:rPr>
              <w:t xml:space="preserve"> </w:t>
            </w:r>
            <w:r w:rsidRPr="0043585C">
              <w:rPr>
                <w:rFonts w:ascii="Times New Roman" w:hAnsi="Times New Roman" w:cs="Times New Roman"/>
                <w:b/>
                <w:color w:val="000000"/>
                <w:sz w:val="24"/>
                <w:szCs w:val="24"/>
                <w:lang w:val="ru-RU"/>
              </w:rPr>
              <w:t>заданий</w:t>
            </w:r>
            <w:r w:rsidRPr="0043585C">
              <w:rPr>
                <w:lang w:val="ru-RU"/>
              </w:rPr>
              <w:t xml:space="preserve"> </w:t>
            </w:r>
            <w:r w:rsidRPr="0043585C">
              <w:rPr>
                <w:rFonts w:ascii="Times New Roman" w:hAnsi="Times New Roman" w:cs="Times New Roman"/>
                <w:b/>
                <w:color w:val="000000"/>
                <w:sz w:val="24"/>
                <w:szCs w:val="24"/>
                <w:lang w:val="ru-RU"/>
              </w:rPr>
              <w:t>(Пр).</w:t>
            </w:r>
            <w:r w:rsidRPr="0043585C">
              <w:rPr>
                <w:lang w:val="ru-RU"/>
              </w:rPr>
              <w:t xml:space="preserve"> </w:t>
            </w:r>
            <w:r w:rsidRPr="0043585C">
              <w:rPr>
                <w:rFonts w:ascii="Times New Roman" w:hAnsi="Times New Roman" w:cs="Times New Roman"/>
                <w:color w:val="000000"/>
                <w:sz w:val="24"/>
                <w:szCs w:val="24"/>
                <w:lang w:val="ru-RU"/>
              </w:rPr>
              <w:t>Формально</w:t>
            </w:r>
            <w:r w:rsidRPr="0043585C">
              <w:rPr>
                <w:lang w:val="ru-RU"/>
              </w:rPr>
              <w:t xml:space="preserve"> </w:t>
            </w:r>
            <w:r w:rsidRPr="0043585C">
              <w:rPr>
                <w:rFonts w:ascii="Times New Roman" w:hAnsi="Times New Roman" w:cs="Times New Roman"/>
                <w:color w:val="000000"/>
                <w:sz w:val="24"/>
                <w:szCs w:val="24"/>
                <w:lang w:val="ru-RU"/>
              </w:rPr>
              <w:t>–кинетический</w:t>
            </w:r>
            <w:r w:rsidRPr="0043585C">
              <w:rPr>
                <w:lang w:val="ru-RU"/>
              </w:rPr>
              <w:t xml:space="preserve"> </w:t>
            </w:r>
            <w:r w:rsidRPr="0043585C">
              <w:rPr>
                <w:rFonts w:ascii="Times New Roman" w:hAnsi="Times New Roman" w:cs="Times New Roman"/>
                <w:color w:val="000000"/>
                <w:sz w:val="24"/>
                <w:szCs w:val="24"/>
                <w:lang w:val="ru-RU"/>
              </w:rPr>
              <w:t>анализ</w:t>
            </w:r>
            <w:r w:rsidRPr="0043585C">
              <w:rPr>
                <w:lang w:val="ru-RU"/>
              </w:rPr>
              <w:t xml:space="preserve"> </w:t>
            </w:r>
            <w:r w:rsidRPr="0043585C">
              <w:rPr>
                <w:rFonts w:ascii="Times New Roman" w:hAnsi="Times New Roman" w:cs="Times New Roman"/>
                <w:color w:val="000000"/>
                <w:sz w:val="24"/>
                <w:szCs w:val="24"/>
                <w:lang w:val="ru-RU"/>
              </w:rPr>
              <w:t>гипотез.</w:t>
            </w:r>
            <w:r w:rsidRPr="0043585C">
              <w:rPr>
                <w:lang w:val="ru-RU"/>
              </w:rPr>
              <w:t xml:space="preserve"> </w:t>
            </w:r>
            <w:r>
              <w:rPr>
                <w:rFonts w:ascii="Times New Roman" w:hAnsi="Times New Roman" w:cs="Times New Roman"/>
                <w:color w:val="000000"/>
                <w:sz w:val="24"/>
                <w:szCs w:val="24"/>
              </w:rPr>
              <w:t>Стехиометрический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механизмов.</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маршрутов.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7"/>
        <w:gridCol w:w="1836"/>
        <w:gridCol w:w="717"/>
        <w:gridCol w:w="1277"/>
        <w:gridCol w:w="702"/>
        <w:gridCol w:w="1000"/>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7</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Выполнение</w:t>
            </w:r>
            <w:r w:rsidRPr="0043585C">
              <w:rPr>
                <w:lang w:val="ru-RU"/>
              </w:rPr>
              <w:t xml:space="preserve"> </w:t>
            </w:r>
            <w:r w:rsidRPr="0043585C">
              <w:rPr>
                <w:rFonts w:ascii="Times New Roman" w:hAnsi="Times New Roman" w:cs="Times New Roman"/>
                <w:b/>
                <w:color w:val="000000"/>
                <w:sz w:val="24"/>
                <w:szCs w:val="24"/>
                <w:lang w:val="ru-RU"/>
              </w:rPr>
              <w:t>практических</w:t>
            </w:r>
            <w:r w:rsidRPr="0043585C">
              <w:rPr>
                <w:lang w:val="ru-RU"/>
              </w:rPr>
              <w:t xml:space="preserve"> </w:t>
            </w:r>
            <w:r w:rsidRPr="0043585C">
              <w:rPr>
                <w:rFonts w:ascii="Times New Roman" w:hAnsi="Times New Roman" w:cs="Times New Roman"/>
                <w:b/>
                <w:color w:val="000000"/>
                <w:sz w:val="24"/>
                <w:szCs w:val="24"/>
                <w:lang w:val="ru-RU"/>
              </w:rPr>
              <w:t>заданий</w:t>
            </w:r>
            <w:r w:rsidRPr="0043585C">
              <w:rPr>
                <w:lang w:val="ru-RU"/>
              </w:rPr>
              <w:t xml:space="preserve"> </w:t>
            </w:r>
            <w:r w:rsidRPr="0043585C">
              <w:rPr>
                <w:rFonts w:ascii="Times New Roman" w:hAnsi="Times New Roman" w:cs="Times New Roman"/>
                <w:b/>
                <w:color w:val="000000"/>
                <w:sz w:val="24"/>
                <w:szCs w:val="24"/>
                <w:lang w:val="ru-RU"/>
              </w:rPr>
              <w:t>(Пр).</w:t>
            </w:r>
            <w:r w:rsidRPr="0043585C">
              <w:rPr>
                <w:lang w:val="ru-RU"/>
              </w:rPr>
              <w:t xml:space="preserve"> </w:t>
            </w:r>
            <w:r w:rsidRPr="0043585C">
              <w:rPr>
                <w:rFonts w:ascii="Times New Roman" w:hAnsi="Times New Roman" w:cs="Times New Roman"/>
                <w:color w:val="000000"/>
                <w:sz w:val="24"/>
                <w:szCs w:val="24"/>
                <w:lang w:val="ru-RU"/>
              </w:rPr>
              <w:t>Использование</w:t>
            </w:r>
            <w:r w:rsidRPr="0043585C">
              <w:rPr>
                <w:lang w:val="ru-RU"/>
              </w:rPr>
              <w:t xml:space="preserve"> </w:t>
            </w:r>
            <w:r w:rsidRPr="0043585C">
              <w:rPr>
                <w:rFonts w:ascii="Times New Roman" w:hAnsi="Times New Roman" w:cs="Times New Roman"/>
                <w:color w:val="000000"/>
                <w:sz w:val="24"/>
                <w:szCs w:val="24"/>
                <w:lang w:val="ru-RU"/>
              </w:rPr>
              <w:t>условия</w:t>
            </w:r>
            <w:r w:rsidRPr="0043585C">
              <w:rPr>
                <w:lang w:val="ru-RU"/>
              </w:rPr>
              <w:t xml:space="preserve"> </w:t>
            </w:r>
            <w:r w:rsidRPr="0043585C">
              <w:rPr>
                <w:rFonts w:ascii="Times New Roman" w:hAnsi="Times New Roman" w:cs="Times New Roman"/>
                <w:color w:val="000000"/>
                <w:sz w:val="24"/>
                <w:szCs w:val="24"/>
                <w:lang w:val="ru-RU"/>
              </w:rPr>
              <w:t>стационарности</w:t>
            </w:r>
            <w:r w:rsidRPr="0043585C">
              <w:rPr>
                <w:lang w:val="ru-RU"/>
              </w:rPr>
              <w:t xml:space="preserve"> </w:t>
            </w:r>
            <w:r w:rsidRPr="0043585C">
              <w:rPr>
                <w:rFonts w:ascii="Times New Roman" w:hAnsi="Times New Roman" w:cs="Times New Roman"/>
                <w:color w:val="000000"/>
                <w:sz w:val="24"/>
                <w:szCs w:val="24"/>
                <w:lang w:val="ru-RU"/>
              </w:rPr>
              <w:t>стадий</w:t>
            </w:r>
            <w:r w:rsidRPr="0043585C">
              <w:rPr>
                <w:lang w:val="ru-RU"/>
              </w:rPr>
              <w:t xml:space="preserve"> </w:t>
            </w:r>
            <w:r w:rsidRPr="0043585C">
              <w:rPr>
                <w:rFonts w:ascii="Times New Roman" w:hAnsi="Times New Roman" w:cs="Times New Roman"/>
                <w:color w:val="000000"/>
                <w:sz w:val="24"/>
                <w:szCs w:val="24"/>
                <w:lang w:val="ru-RU"/>
              </w:rPr>
              <w:t>Хориути</w:t>
            </w:r>
            <w:r w:rsidRPr="0043585C">
              <w:rPr>
                <w:lang w:val="ru-RU"/>
              </w:rPr>
              <w:t xml:space="preserve"> </w:t>
            </w:r>
            <w:r w:rsidRPr="0043585C">
              <w:rPr>
                <w:rFonts w:ascii="Times New Roman" w:hAnsi="Times New Roman" w:cs="Times New Roman"/>
                <w:color w:val="000000"/>
                <w:sz w:val="24"/>
                <w:szCs w:val="24"/>
                <w:lang w:val="ru-RU"/>
              </w:rPr>
              <w:t>–Темкина</w:t>
            </w:r>
            <w:r w:rsidRPr="0043585C">
              <w:rPr>
                <w:lang w:val="ru-RU"/>
              </w:rPr>
              <w:t xml:space="preserve"> </w:t>
            </w:r>
            <w:r w:rsidRPr="0043585C">
              <w:rPr>
                <w:rFonts w:ascii="Times New Roman" w:hAnsi="Times New Roman" w:cs="Times New Roman"/>
                <w:color w:val="000000"/>
                <w:sz w:val="24"/>
                <w:szCs w:val="24"/>
                <w:lang w:val="ru-RU"/>
              </w:rPr>
              <w:t>для</w:t>
            </w:r>
            <w:r w:rsidRPr="0043585C">
              <w:rPr>
                <w:lang w:val="ru-RU"/>
              </w:rPr>
              <w:t xml:space="preserve"> </w:t>
            </w:r>
            <w:r w:rsidRPr="0043585C">
              <w:rPr>
                <w:rFonts w:ascii="Times New Roman" w:hAnsi="Times New Roman" w:cs="Times New Roman"/>
                <w:color w:val="000000"/>
                <w:sz w:val="24"/>
                <w:szCs w:val="24"/>
                <w:lang w:val="ru-RU"/>
              </w:rPr>
              <w:t>вывода</w:t>
            </w:r>
            <w:r w:rsidRPr="0043585C">
              <w:rPr>
                <w:lang w:val="ru-RU"/>
              </w:rPr>
              <w:t xml:space="preserve"> </w:t>
            </w:r>
            <w:r w:rsidRPr="0043585C">
              <w:rPr>
                <w:rFonts w:ascii="Times New Roman" w:hAnsi="Times New Roman" w:cs="Times New Roman"/>
                <w:color w:val="000000"/>
                <w:sz w:val="24"/>
                <w:szCs w:val="24"/>
                <w:lang w:val="ru-RU"/>
              </w:rPr>
              <w:t>кинетических</w:t>
            </w:r>
            <w:r w:rsidRPr="0043585C">
              <w:rPr>
                <w:lang w:val="ru-RU"/>
              </w:rPr>
              <w:t xml:space="preserve"> </w:t>
            </w:r>
            <w:r w:rsidRPr="0043585C">
              <w:rPr>
                <w:rFonts w:ascii="Times New Roman" w:hAnsi="Times New Roman" w:cs="Times New Roman"/>
                <w:color w:val="000000"/>
                <w:sz w:val="24"/>
                <w:szCs w:val="24"/>
                <w:lang w:val="ru-RU"/>
              </w:rPr>
              <w:t>уравнений</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Выполнение</w:t>
            </w:r>
            <w:r w:rsidRPr="0043585C">
              <w:rPr>
                <w:lang w:val="ru-RU"/>
              </w:rPr>
              <w:t xml:space="preserve"> </w:t>
            </w:r>
            <w:r w:rsidRPr="0043585C">
              <w:rPr>
                <w:rFonts w:ascii="Times New Roman" w:hAnsi="Times New Roman" w:cs="Times New Roman"/>
                <w:b/>
                <w:color w:val="000000"/>
                <w:sz w:val="24"/>
                <w:szCs w:val="24"/>
                <w:lang w:val="ru-RU"/>
              </w:rPr>
              <w:t>домашнего</w:t>
            </w:r>
            <w:r w:rsidRPr="0043585C">
              <w:rPr>
                <w:lang w:val="ru-RU"/>
              </w:rPr>
              <w:t xml:space="preserve"> </w:t>
            </w:r>
            <w:r w:rsidRPr="0043585C">
              <w:rPr>
                <w:rFonts w:ascii="Times New Roman" w:hAnsi="Times New Roman" w:cs="Times New Roman"/>
                <w:b/>
                <w:color w:val="000000"/>
                <w:sz w:val="24"/>
                <w:szCs w:val="24"/>
                <w:lang w:val="ru-RU"/>
              </w:rPr>
              <w:t>задания</w:t>
            </w:r>
            <w:r w:rsidRPr="0043585C">
              <w:rPr>
                <w:lang w:val="ru-RU"/>
              </w:rPr>
              <w:t xml:space="preserve"> </w:t>
            </w:r>
            <w:r w:rsidRPr="0043585C">
              <w:rPr>
                <w:rFonts w:ascii="Times New Roman" w:hAnsi="Times New Roman" w:cs="Times New Roman"/>
                <w:b/>
                <w:color w:val="000000"/>
                <w:sz w:val="24"/>
                <w:szCs w:val="24"/>
                <w:lang w:val="ru-RU"/>
              </w:rPr>
              <w:t>(Ср).</w:t>
            </w:r>
            <w:r w:rsidRPr="0043585C">
              <w:rPr>
                <w:lang w:val="ru-RU"/>
              </w:rPr>
              <w:t xml:space="preserve"> </w:t>
            </w:r>
            <w:r w:rsidRPr="0043585C">
              <w:rPr>
                <w:rFonts w:ascii="Times New Roman" w:hAnsi="Times New Roman" w:cs="Times New Roman"/>
                <w:color w:val="000000"/>
                <w:sz w:val="24"/>
                <w:szCs w:val="24"/>
                <w:lang w:val="ru-RU"/>
              </w:rPr>
              <w:t>Выполнение</w:t>
            </w:r>
            <w:r w:rsidRPr="0043585C">
              <w:rPr>
                <w:lang w:val="ru-RU"/>
              </w:rPr>
              <w:t xml:space="preserve"> </w:t>
            </w:r>
            <w:r w:rsidRPr="0043585C">
              <w:rPr>
                <w:rFonts w:ascii="Times New Roman" w:hAnsi="Times New Roman" w:cs="Times New Roman"/>
                <w:color w:val="000000"/>
                <w:sz w:val="24"/>
                <w:szCs w:val="24"/>
                <w:lang w:val="ru-RU"/>
              </w:rPr>
              <w:t>домашнего</w:t>
            </w:r>
            <w:r w:rsidRPr="0043585C">
              <w:rPr>
                <w:lang w:val="ru-RU"/>
              </w:rPr>
              <w:t xml:space="preserve"> </w:t>
            </w:r>
            <w:r w:rsidRPr="0043585C">
              <w:rPr>
                <w:rFonts w:ascii="Times New Roman" w:hAnsi="Times New Roman" w:cs="Times New Roman"/>
                <w:color w:val="000000"/>
                <w:sz w:val="24"/>
                <w:szCs w:val="24"/>
                <w:lang w:val="ru-RU"/>
              </w:rPr>
              <w:t>задания</w:t>
            </w:r>
            <w:r w:rsidRPr="0043585C">
              <w:rPr>
                <w:lang w:val="ru-RU"/>
              </w:rPr>
              <w:t xml:space="preserve"> </w:t>
            </w:r>
            <w:r w:rsidRPr="0043585C">
              <w:rPr>
                <w:rFonts w:ascii="Times New Roman" w:hAnsi="Times New Roman" w:cs="Times New Roman"/>
                <w:color w:val="000000"/>
                <w:sz w:val="24"/>
                <w:szCs w:val="24"/>
                <w:lang w:val="ru-RU"/>
              </w:rPr>
              <w:t>№2</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43585C">
              <w:rPr>
                <w:rFonts w:ascii="Times New Roman" w:hAnsi="Times New Roman" w:cs="Times New Roman"/>
                <w:b/>
                <w:color w:val="000000"/>
                <w:sz w:val="24"/>
                <w:szCs w:val="24"/>
                <w:lang w:val="ru-RU"/>
              </w:rPr>
              <w:t>Методы</w:t>
            </w:r>
            <w:r w:rsidRPr="0043585C">
              <w:rPr>
                <w:lang w:val="ru-RU"/>
              </w:rPr>
              <w:t xml:space="preserve"> </w:t>
            </w:r>
            <w:r w:rsidRPr="0043585C">
              <w:rPr>
                <w:rFonts w:ascii="Times New Roman" w:hAnsi="Times New Roman" w:cs="Times New Roman"/>
                <w:b/>
                <w:color w:val="000000"/>
                <w:sz w:val="24"/>
                <w:szCs w:val="24"/>
                <w:lang w:val="ru-RU"/>
              </w:rPr>
              <w:t>вывода</w:t>
            </w:r>
            <w:r w:rsidRPr="0043585C">
              <w:rPr>
                <w:lang w:val="ru-RU"/>
              </w:rPr>
              <w:t xml:space="preserve"> </w:t>
            </w:r>
            <w:r w:rsidRPr="0043585C">
              <w:rPr>
                <w:rFonts w:ascii="Times New Roman" w:hAnsi="Times New Roman" w:cs="Times New Roman"/>
                <w:b/>
                <w:color w:val="000000"/>
                <w:sz w:val="24"/>
                <w:szCs w:val="24"/>
                <w:lang w:val="ru-RU"/>
              </w:rPr>
              <w:t>кинетических</w:t>
            </w:r>
            <w:r w:rsidRPr="0043585C">
              <w:rPr>
                <w:lang w:val="ru-RU"/>
              </w:rPr>
              <w:t xml:space="preserve"> </w:t>
            </w:r>
            <w:r w:rsidRPr="0043585C">
              <w:rPr>
                <w:rFonts w:ascii="Times New Roman" w:hAnsi="Times New Roman" w:cs="Times New Roman"/>
                <w:b/>
                <w:color w:val="000000"/>
                <w:sz w:val="24"/>
                <w:szCs w:val="24"/>
                <w:lang w:val="ru-RU"/>
              </w:rPr>
              <w:t>уравнений.</w:t>
            </w:r>
            <w:r w:rsidRPr="0043585C">
              <w:rPr>
                <w:lang w:val="ru-RU"/>
              </w:rPr>
              <w:t xml:space="preserve"> </w:t>
            </w:r>
            <w:r w:rsidRPr="0043585C">
              <w:rPr>
                <w:rFonts w:ascii="Times New Roman" w:hAnsi="Times New Roman" w:cs="Times New Roman"/>
                <w:b/>
                <w:color w:val="000000"/>
                <w:sz w:val="24"/>
                <w:szCs w:val="24"/>
                <w:lang w:val="ru-RU"/>
              </w:rPr>
              <w:t>(Лек).</w:t>
            </w:r>
            <w:r w:rsidRPr="0043585C">
              <w:rPr>
                <w:lang w:val="ru-RU"/>
              </w:rPr>
              <w:t xml:space="preserve"> </w:t>
            </w:r>
            <w:r w:rsidRPr="0043585C">
              <w:rPr>
                <w:rFonts w:ascii="Times New Roman" w:hAnsi="Times New Roman" w:cs="Times New Roman"/>
                <w:color w:val="000000"/>
                <w:sz w:val="24"/>
                <w:szCs w:val="24"/>
                <w:lang w:val="ru-RU"/>
              </w:rPr>
              <w:t>Метод</w:t>
            </w:r>
            <w:r w:rsidRPr="0043585C">
              <w:rPr>
                <w:lang w:val="ru-RU"/>
              </w:rPr>
              <w:t xml:space="preserve"> </w:t>
            </w:r>
            <w:r w:rsidRPr="0043585C">
              <w:rPr>
                <w:rFonts w:ascii="Times New Roman" w:hAnsi="Times New Roman" w:cs="Times New Roman"/>
                <w:color w:val="000000"/>
                <w:sz w:val="24"/>
                <w:szCs w:val="24"/>
                <w:lang w:val="ru-RU"/>
              </w:rPr>
              <w:t>Боденштейна,</w:t>
            </w:r>
            <w:r w:rsidRPr="0043585C">
              <w:rPr>
                <w:lang w:val="ru-RU"/>
              </w:rPr>
              <w:t xml:space="preserve"> </w:t>
            </w:r>
            <w:r w:rsidRPr="0043585C">
              <w:rPr>
                <w:rFonts w:ascii="Times New Roman" w:hAnsi="Times New Roman" w:cs="Times New Roman"/>
                <w:color w:val="000000"/>
                <w:sz w:val="24"/>
                <w:szCs w:val="24"/>
                <w:lang w:val="ru-RU"/>
              </w:rPr>
              <w:t>условие</w:t>
            </w:r>
            <w:r w:rsidRPr="0043585C">
              <w:rPr>
                <w:lang w:val="ru-RU"/>
              </w:rPr>
              <w:t xml:space="preserve"> </w:t>
            </w:r>
            <w:r w:rsidRPr="0043585C">
              <w:rPr>
                <w:rFonts w:ascii="Times New Roman" w:hAnsi="Times New Roman" w:cs="Times New Roman"/>
                <w:color w:val="000000"/>
                <w:sz w:val="24"/>
                <w:szCs w:val="24"/>
                <w:lang w:val="ru-RU"/>
              </w:rPr>
              <w:t>стационарности</w:t>
            </w:r>
            <w:r w:rsidRPr="0043585C">
              <w:rPr>
                <w:lang w:val="ru-RU"/>
              </w:rPr>
              <w:t xml:space="preserve"> </w:t>
            </w:r>
            <w:r w:rsidRPr="0043585C">
              <w:rPr>
                <w:rFonts w:ascii="Times New Roman" w:hAnsi="Times New Roman" w:cs="Times New Roman"/>
                <w:color w:val="000000"/>
                <w:sz w:val="24"/>
                <w:szCs w:val="24"/>
                <w:lang w:val="ru-RU"/>
              </w:rPr>
              <w:t>Хориути-Темкина.</w:t>
            </w:r>
            <w:r w:rsidRPr="0043585C">
              <w:rPr>
                <w:lang w:val="ru-RU"/>
              </w:rP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теории</w:t>
            </w:r>
            <w:r>
              <w:t xml:space="preserve"> </w:t>
            </w:r>
            <w:r>
              <w:rPr>
                <w:rFonts w:ascii="Times New Roman" w:hAnsi="Times New Roman" w:cs="Times New Roman"/>
                <w:color w:val="000000"/>
                <w:sz w:val="24"/>
                <w:szCs w:val="24"/>
              </w:rPr>
              <w:t>графов.</w:t>
            </w:r>
            <w:r>
              <w:t xml:space="preserve"> </w:t>
            </w:r>
            <w:r>
              <w:rPr>
                <w:rFonts w:ascii="Times New Roman" w:hAnsi="Times New Roman" w:cs="Times New Roman"/>
                <w:color w:val="000000"/>
                <w:sz w:val="24"/>
                <w:szCs w:val="24"/>
              </w:rPr>
              <w:t>Связь</w:t>
            </w:r>
            <w:r>
              <w:t xml:space="preserve"> </w:t>
            </w:r>
            <w:r>
              <w:rPr>
                <w:rFonts w:ascii="Times New Roman" w:hAnsi="Times New Roman" w:cs="Times New Roman"/>
                <w:color w:val="000000"/>
                <w:sz w:val="24"/>
                <w:szCs w:val="24"/>
              </w:rPr>
              <w:t>топологии</w:t>
            </w:r>
            <w:r>
              <w:t xml:space="preserve"> </w:t>
            </w:r>
            <w:r>
              <w:rPr>
                <w:rFonts w:ascii="Times New Roman" w:hAnsi="Times New Roman" w:cs="Times New Roman"/>
                <w:color w:val="000000"/>
                <w:sz w:val="24"/>
                <w:szCs w:val="24"/>
              </w:rPr>
              <w:t>механизма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кинетической</w:t>
            </w:r>
            <w:r>
              <w:t xml:space="preserve"> </w:t>
            </w:r>
            <w:r>
              <w:rPr>
                <w:rFonts w:ascii="Times New Roman" w:hAnsi="Times New Roman" w:cs="Times New Roman"/>
                <w:color w:val="000000"/>
                <w:sz w:val="24"/>
                <w:szCs w:val="24"/>
              </w:rPr>
              <w:t>модели.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43585C">
              <w:rPr>
                <w:rFonts w:ascii="Times New Roman" w:hAnsi="Times New Roman" w:cs="Times New Roman"/>
                <w:b/>
                <w:color w:val="000000"/>
                <w:sz w:val="24"/>
                <w:szCs w:val="24"/>
                <w:lang w:val="ru-RU"/>
              </w:rPr>
              <w:t>Выполнение</w:t>
            </w:r>
            <w:r w:rsidRPr="0043585C">
              <w:rPr>
                <w:lang w:val="ru-RU"/>
              </w:rPr>
              <w:t xml:space="preserve"> </w:t>
            </w:r>
            <w:r w:rsidRPr="0043585C">
              <w:rPr>
                <w:rFonts w:ascii="Times New Roman" w:hAnsi="Times New Roman" w:cs="Times New Roman"/>
                <w:b/>
                <w:color w:val="000000"/>
                <w:sz w:val="24"/>
                <w:szCs w:val="24"/>
                <w:lang w:val="ru-RU"/>
              </w:rPr>
              <w:t>практических</w:t>
            </w:r>
            <w:r w:rsidRPr="0043585C">
              <w:rPr>
                <w:lang w:val="ru-RU"/>
              </w:rPr>
              <w:t xml:space="preserve"> </w:t>
            </w:r>
            <w:r w:rsidRPr="0043585C">
              <w:rPr>
                <w:rFonts w:ascii="Times New Roman" w:hAnsi="Times New Roman" w:cs="Times New Roman"/>
                <w:b/>
                <w:color w:val="000000"/>
                <w:sz w:val="24"/>
                <w:szCs w:val="24"/>
                <w:lang w:val="ru-RU"/>
              </w:rPr>
              <w:t>заданий</w:t>
            </w:r>
            <w:r w:rsidRPr="0043585C">
              <w:rPr>
                <w:lang w:val="ru-RU"/>
              </w:rPr>
              <w:t xml:space="preserve"> </w:t>
            </w:r>
            <w:r w:rsidRPr="0043585C">
              <w:rPr>
                <w:rFonts w:ascii="Times New Roman" w:hAnsi="Times New Roman" w:cs="Times New Roman"/>
                <w:b/>
                <w:color w:val="000000"/>
                <w:sz w:val="24"/>
                <w:szCs w:val="24"/>
                <w:lang w:val="ru-RU"/>
              </w:rPr>
              <w:t>(Пр).</w:t>
            </w:r>
            <w:r w:rsidRPr="0043585C">
              <w:rPr>
                <w:lang w:val="ru-RU"/>
              </w:rPr>
              <w:t xml:space="preserve"> </w:t>
            </w:r>
            <w:r w:rsidRPr="0043585C">
              <w:rPr>
                <w:rFonts w:ascii="Times New Roman" w:hAnsi="Times New Roman" w:cs="Times New Roman"/>
                <w:color w:val="000000"/>
                <w:sz w:val="24"/>
                <w:szCs w:val="24"/>
                <w:lang w:val="ru-RU"/>
              </w:rPr>
              <w:t>Применение</w:t>
            </w:r>
            <w:r w:rsidRPr="0043585C">
              <w:rPr>
                <w:lang w:val="ru-RU"/>
              </w:rPr>
              <w:t xml:space="preserve"> </w:t>
            </w:r>
            <w:r w:rsidRPr="0043585C">
              <w:rPr>
                <w:rFonts w:ascii="Times New Roman" w:hAnsi="Times New Roman" w:cs="Times New Roman"/>
                <w:color w:val="000000"/>
                <w:sz w:val="24"/>
                <w:szCs w:val="24"/>
                <w:lang w:val="ru-RU"/>
              </w:rPr>
              <w:t>теории</w:t>
            </w:r>
            <w:r w:rsidRPr="0043585C">
              <w:rPr>
                <w:lang w:val="ru-RU"/>
              </w:rPr>
              <w:t xml:space="preserve"> </w:t>
            </w:r>
            <w:r w:rsidRPr="0043585C">
              <w:rPr>
                <w:rFonts w:ascii="Times New Roman" w:hAnsi="Times New Roman" w:cs="Times New Roman"/>
                <w:color w:val="000000"/>
                <w:sz w:val="24"/>
                <w:szCs w:val="24"/>
                <w:lang w:val="ru-RU"/>
              </w:rPr>
              <w:t>графов</w:t>
            </w:r>
            <w:r w:rsidRPr="0043585C">
              <w:rPr>
                <w:lang w:val="ru-RU"/>
              </w:rPr>
              <w:t xml:space="preserve"> </w:t>
            </w:r>
            <w:r w:rsidRPr="0043585C">
              <w:rPr>
                <w:rFonts w:ascii="Times New Roman" w:hAnsi="Times New Roman" w:cs="Times New Roman"/>
                <w:color w:val="000000"/>
                <w:sz w:val="24"/>
                <w:szCs w:val="24"/>
                <w:lang w:val="ru-RU"/>
              </w:rPr>
              <w:t>в</w:t>
            </w:r>
            <w:r w:rsidRPr="0043585C">
              <w:rPr>
                <w:lang w:val="ru-RU"/>
              </w:rPr>
              <w:t xml:space="preserve"> </w:t>
            </w:r>
            <w:r w:rsidRPr="0043585C">
              <w:rPr>
                <w:rFonts w:ascii="Times New Roman" w:hAnsi="Times New Roman" w:cs="Times New Roman"/>
                <w:color w:val="000000"/>
                <w:sz w:val="24"/>
                <w:szCs w:val="24"/>
                <w:lang w:val="ru-RU"/>
              </w:rPr>
              <w:t>химической</w:t>
            </w:r>
            <w:r w:rsidRPr="0043585C">
              <w:rPr>
                <w:lang w:val="ru-RU"/>
              </w:rPr>
              <w:t xml:space="preserve"> </w:t>
            </w:r>
            <w:r w:rsidRPr="0043585C">
              <w:rPr>
                <w:rFonts w:ascii="Times New Roman" w:hAnsi="Times New Roman" w:cs="Times New Roman"/>
                <w:color w:val="000000"/>
                <w:sz w:val="24"/>
                <w:szCs w:val="24"/>
                <w:lang w:val="ru-RU"/>
              </w:rPr>
              <w:t>кинетике.</w:t>
            </w:r>
            <w:r w:rsidRPr="0043585C">
              <w:rPr>
                <w:lang w:val="ru-RU"/>
              </w:rPr>
              <w:t xml:space="preserve"> </w:t>
            </w:r>
            <w:r>
              <w:rPr>
                <w:rFonts w:ascii="Times New Roman" w:hAnsi="Times New Roman" w:cs="Times New Roman"/>
                <w:color w:val="000000"/>
                <w:sz w:val="24"/>
                <w:szCs w:val="24"/>
              </w:rPr>
              <w:t>Линейные</w:t>
            </w:r>
            <w:r>
              <w:t xml:space="preserve"> </w:t>
            </w:r>
            <w:r>
              <w:rPr>
                <w:rFonts w:ascii="Times New Roman" w:hAnsi="Times New Roman" w:cs="Times New Roman"/>
                <w:color w:val="000000"/>
                <w:sz w:val="24"/>
                <w:szCs w:val="24"/>
              </w:rPr>
              <w:t>механизмы.</w:t>
            </w:r>
            <w:r>
              <w:t xml:space="preserve"> </w:t>
            </w:r>
            <w:r>
              <w:rPr>
                <w:rFonts w:ascii="Times New Roman" w:hAnsi="Times New Roman" w:cs="Times New Roman"/>
                <w:color w:val="000000"/>
                <w:sz w:val="24"/>
                <w:szCs w:val="24"/>
              </w:rPr>
              <w:t>Деревья.</w:t>
            </w:r>
            <w:r>
              <w:t xml:space="preserve"> </w:t>
            </w:r>
            <w:r>
              <w:rPr>
                <w:rFonts w:ascii="Times New Roman" w:hAnsi="Times New Roman" w:cs="Times New Roman"/>
                <w:color w:val="000000"/>
                <w:sz w:val="24"/>
                <w:szCs w:val="24"/>
              </w:rPr>
              <w:t>Корневые</w:t>
            </w:r>
            <w:r>
              <w:t xml:space="preserve"> </w:t>
            </w:r>
            <w:r>
              <w:rPr>
                <w:rFonts w:ascii="Times New Roman" w:hAnsi="Times New Roman" w:cs="Times New Roman"/>
                <w:color w:val="000000"/>
                <w:sz w:val="24"/>
                <w:szCs w:val="24"/>
              </w:rPr>
              <w:t>определители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43585C">
              <w:rPr>
                <w:rFonts w:ascii="Times New Roman" w:hAnsi="Times New Roman" w:cs="Times New Roman"/>
                <w:b/>
                <w:color w:val="000000"/>
                <w:sz w:val="24"/>
                <w:szCs w:val="24"/>
                <w:lang w:val="ru-RU"/>
              </w:rPr>
              <w:t>Подготовка</w:t>
            </w:r>
            <w:r w:rsidRPr="0043585C">
              <w:rPr>
                <w:lang w:val="ru-RU"/>
              </w:rPr>
              <w:t xml:space="preserve"> </w:t>
            </w:r>
            <w:r w:rsidRPr="0043585C">
              <w:rPr>
                <w:rFonts w:ascii="Times New Roman" w:hAnsi="Times New Roman" w:cs="Times New Roman"/>
                <w:b/>
                <w:color w:val="000000"/>
                <w:sz w:val="24"/>
                <w:szCs w:val="24"/>
                <w:lang w:val="ru-RU"/>
              </w:rPr>
              <w:t>к</w:t>
            </w:r>
            <w:r w:rsidRPr="0043585C">
              <w:rPr>
                <w:lang w:val="ru-RU"/>
              </w:rPr>
              <w:t xml:space="preserve"> </w:t>
            </w:r>
            <w:r w:rsidRPr="0043585C">
              <w:rPr>
                <w:rFonts w:ascii="Times New Roman" w:hAnsi="Times New Roman" w:cs="Times New Roman"/>
                <w:b/>
                <w:color w:val="000000"/>
                <w:sz w:val="24"/>
                <w:szCs w:val="24"/>
                <w:lang w:val="ru-RU"/>
              </w:rPr>
              <w:t>аудиторным</w:t>
            </w:r>
            <w:r w:rsidRPr="0043585C">
              <w:rPr>
                <w:lang w:val="ru-RU"/>
              </w:rPr>
              <w:t xml:space="preserve"> </w:t>
            </w:r>
            <w:r w:rsidRPr="0043585C">
              <w:rPr>
                <w:rFonts w:ascii="Times New Roman" w:hAnsi="Times New Roman" w:cs="Times New Roman"/>
                <w:b/>
                <w:color w:val="000000"/>
                <w:sz w:val="24"/>
                <w:szCs w:val="24"/>
                <w:lang w:val="ru-RU"/>
              </w:rPr>
              <w:t>занятиям</w:t>
            </w:r>
            <w:r w:rsidRPr="0043585C">
              <w:rPr>
                <w:lang w:val="ru-RU"/>
              </w:rPr>
              <w:t xml:space="preserve"> </w:t>
            </w:r>
            <w:r w:rsidRPr="0043585C">
              <w:rPr>
                <w:rFonts w:ascii="Times New Roman" w:hAnsi="Times New Roman" w:cs="Times New Roman"/>
                <w:b/>
                <w:color w:val="000000"/>
                <w:sz w:val="24"/>
                <w:szCs w:val="24"/>
                <w:lang w:val="ru-RU"/>
              </w:rPr>
              <w:t>(Ср).</w:t>
            </w:r>
            <w:r w:rsidRPr="0043585C">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контрольной</w:t>
            </w:r>
            <w:r>
              <w:t xml:space="preserve"> </w:t>
            </w:r>
            <w:r>
              <w:rPr>
                <w:rFonts w:ascii="Times New Roman" w:hAnsi="Times New Roman" w:cs="Times New Roman"/>
                <w:color w:val="000000"/>
                <w:sz w:val="24"/>
                <w:szCs w:val="24"/>
              </w:rPr>
              <w:t>работе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Выполнение</w:t>
            </w:r>
            <w:r w:rsidRPr="0043585C">
              <w:rPr>
                <w:lang w:val="ru-RU"/>
              </w:rPr>
              <w:t xml:space="preserve"> </w:t>
            </w:r>
            <w:r w:rsidRPr="0043585C">
              <w:rPr>
                <w:rFonts w:ascii="Times New Roman" w:hAnsi="Times New Roman" w:cs="Times New Roman"/>
                <w:b/>
                <w:color w:val="000000"/>
                <w:sz w:val="24"/>
                <w:szCs w:val="24"/>
                <w:lang w:val="ru-RU"/>
              </w:rPr>
              <w:t>практических</w:t>
            </w:r>
            <w:r w:rsidRPr="0043585C">
              <w:rPr>
                <w:lang w:val="ru-RU"/>
              </w:rPr>
              <w:t xml:space="preserve"> </w:t>
            </w:r>
            <w:r w:rsidRPr="0043585C">
              <w:rPr>
                <w:rFonts w:ascii="Times New Roman" w:hAnsi="Times New Roman" w:cs="Times New Roman"/>
                <w:b/>
                <w:color w:val="000000"/>
                <w:sz w:val="24"/>
                <w:szCs w:val="24"/>
                <w:lang w:val="ru-RU"/>
              </w:rPr>
              <w:t>заданий</w:t>
            </w:r>
            <w:r w:rsidRPr="0043585C">
              <w:rPr>
                <w:lang w:val="ru-RU"/>
              </w:rPr>
              <w:t xml:space="preserve"> </w:t>
            </w:r>
            <w:r w:rsidRPr="0043585C">
              <w:rPr>
                <w:rFonts w:ascii="Times New Roman" w:hAnsi="Times New Roman" w:cs="Times New Roman"/>
                <w:b/>
                <w:color w:val="000000"/>
                <w:sz w:val="24"/>
                <w:szCs w:val="24"/>
                <w:lang w:val="ru-RU"/>
              </w:rPr>
              <w:t>(Пр).</w:t>
            </w:r>
            <w:r w:rsidRPr="0043585C">
              <w:rPr>
                <w:lang w:val="ru-RU"/>
              </w:rPr>
              <w:t xml:space="preserve"> </w:t>
            </w:r>
            <w:r w:rsidRPr="0043585C">
              <w:rPr>
                <w:rFonts w:ascii="Times New Roman" w:hAnsi="Times New Roman" w:cs="Times New Roman"/>
                <w:color w:val="000000"/>
                <w:sz w:val="24"/>
                <w:szCs w:val="24"/>
                <w:lang w:val="ru-RU"/>
              </w:rPr>
              <w:t>Алгоритмы</w:t>
            </w:r>
            <w:r w:rsidRPr="0043585C">
              <w:rPr>
                <w:lang w:val="ru-RU"/>
              </w:rPr>
              <w:t xml:space="preserve"> </w:t>
            </w:r>
            <w:r w:rsidRPr="0043585C">
              <w:rPr>
                <w:rFonts w:ascii="Times New Roman" w:hAnsi="Times New Roman" w:cs="Times New Roman"/>
                <w:color w:val="000000"/>
                <w:sz w:val="24"/>
                <w:szCs w:val="24"/>
                <w:lang w:val="ru-RU"/>
              </w:rPr>
              <w:t>вывода</w:t>
            </w:r>
            <w:r w:rsidRPr="0043585C">
              <w:rPr>
                <w:lang w:val="ru-RU"/>
              </w:rPr>
              <w:t xml:space="preserve"> </w:t>
            </w:r>
            <w:r w:rsidRPr="0043585C">
              <w:rPr>
                <w:rFonts w:ascii="Times New Roman" w:hAnsi="Times New Roman" w:cs="Times New Roman"/>
                <w:color w:val="000000"/>
                <w:sz w:val="24"/>
                <w:szCs w:val="24"/>
                <w:lang w:val="ru-RU"/>
              </w:rPr>
              <w:t>кинетических</w:t>
            </w:r>
            <w:r w:rsidRPr="0043585C">
              <w:rPr>
                <w:lang w:val="ru-RU"/>
              </w:rPr>
              <w:t xml:space="preserve"> </w:t>
            </w:r>
            <w:r w:rsidRPr="0043585C">
              <w:rPr>
                <w:rFonts w:ascii="Times New Roman" w:hAnsi="Times New Roman" w:cs="Times New Roman"/>
                <w:color w:val="000000"/>
                <w:sz w:val="24"/>
                <w:szCs w:val="24"/>
                <w:lang w:val="ru-RU"/>
              </w:rPr>
              <w:t>уравнений</w:t>
            </w:r>
            <w:r w:rsidRPr="0043585C">
              <w:rPr>
                <w:lang w:val="ru-RU"/>
              </w:rPr>
              <w:t xml:space="preserve"> </w:t>
            </w:r>
            <w:r w:rsidRPr="0043585C">
              <w:rPr>
                <w:rFonts w:ascii="Times New Roman" w:hAnsi="Times New Roman" w:cs="Times New Roman"/>
                <w:color w:val="000000"/>
                <w:sz w:val="24"/>
                <w:szCs w:val="24"/>
                <w:lang w:val="ru-RU"/>
              </w:rPr>
              <w:t>для</w:t>
            </w:r>
            <w:r w:rsidRPr="0043585C">
              <w:rPr>
                <w:lang w:val="ru-RU"/>
              </w:rPr>
              <w:t xml:space="preserve"> </w:t>
            </w:r>
            <w:r w:rsidRPr="0043585C">
              <w:rPr>
                <w:rFonts w:ascii="Times New Roman" w:hAnsi="Times New Roman" w:cs="Times New Roman"/>
                <w:color w:val="000000"/>
                <w:sz w:val="24"/>
                <w:szCs w:val="24"/>
                <w:lang w:val="ru-RU"/>
              </w:rPr>
              <w:t>стационарных</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квазистационарных</w:t>
            </w:r>
            <w:r w:rsidRPr="0043585C">
              <w:rPr>
                <w:lang w:val="ru-RU"/>
              </w:rPr>
              <w:t xml:space="preserve"> </w:t>
            </w:r>
            <w:r w:rsidRPr="0043585C">
              <w:rPr>
                <w:rFonts w:ascii="Times New Roman" w:hAnsi="Times New Roman" w:cs="Times New Roman"/>
                <w:color w:val="000000"/>
                <w:sz w:val="24"/>
                <w:szCs w:val="24"/>
                <w:lang w:val="ru-RU"/>
              </w:rPr>
              <w:t>процессов.</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Планирование</w:t>
            </w:r>
            <w:r w:rsidRPr="0043585C">
              <w:rPr>
                <w:lang w:val="ru-RU"/>
              </w:rPr>
              <w:t xml:space="preserve"> </w:t>
            </w:r>
            <w:r w:rsidRPr="0043585C">
              <w:rPr>
                <w:rFonts w:ascii="Times New Roman" w:hAnsi="Times New Roman" w:cs="Times New Roman"/>
                <w:b/>
                <w:color w:val="000000"/>
                <w:sz w:val="24"/>
                <w:szCs w:val="24"/>
                <w:lang w:val="ru-RU"/>
              </w:rPr>
              <w:t>дискриминирующих</w:t>
            </w:r>
            <w:r w:rsidRPr="0043585C">
              <w:rPr>
                <w:lang w:val="ru-RU"/>
              </w:rPr>
              <w:t xml:space="preserve"> </w:t>
            </w:r>
            <w:r w:rsidRPr="0043585C">
              <w:rPr>
                <w:rFonts w:ascii="Times New Roman" w:hAnsi="Times New Roman" w:cs="Times New Roman"/>
                <w:b/>
                <w:color w:val="000000"/>
                <w:sz w:val="24"/>
                <w:szCs w:val="24"/>
                <w:lang w:val="ru-RU"/>
              </w:rPr>
              <w:t>экспериментов.</w:t>
            </w:r>
            <w:r w:rsidRPr="0043585C">
              <w:rPr>
                <w:lang w:val="ru-RU"/>
              </w:rPr>
              <w:t xml:space="preserve"> </w:t>
            </w:r>
            <w:r w:rsidRPr="0043585C">
              <w:rPr>
                <w:rFonts w:ascii="Times New Roman" w:hAnsi="Times New Roman" w:cs="Times New Roman"/>
                <w:b/>
                <w:color w:val="000000"/>
                <w:sz w:val="24"/>
                <w:szCs w:val="24"/>
                <w:lang w:val="ru-RU"/>
              </w:rPr>
              <w:t>(Лек).</w:t>
            </w:r>
            <w:r w:rsidRPr="0043585C">
              <w:rPr>
                <w:lang w:val="ru-RU"/>
              </w:rPr>
              <w:t xml:space="preserve"> </w:t>
            </w:r>
            <w:r w:rsidRPr="0043585C">
              <w:rPr>
                <w:rFonts w:ascii="Times New Roman" w:hAnsi="Times New Roman" w:cs="Times New Roman"/>
                <w:color w:val="000000"/>
                <w:sz w:val="24"/>
                <w:szCs w:val="24"/>
                <w:lang w:val="ru-RU"/>
              </w:rPr>
              <w:t>Химические,</w:t>
            </w:r>
            <w:r w:rsidRPr="0043585C">
              <w:rPr>
                <w:lang w:val="ru-RU"/>
              </w:rPr>
              <w:t xml:space="preserve"> </w:t>
            </w:r>
            <w:r w:rsidRPr="0043585C">
              <w:rPr>
                <w:rFonts w:ascii="Times New Roman" w:hAnsi="Times New Roman" w:cs="Times New Roman"/>
                <w:color w:val="000000"/>
                <w:sz w:val="24"/>
                <w:szCs w:val="24"/>
                <w:lang w:val="ru-RU"/>
              </w:rPr>
              <w:t>физико-химические,</w:t>
            </w:r>
            <w:r w:rsidRPr="0043585C">
              <w:rPr>
                <w:lang w:val="ru-RU"/>
              </w:rPr>
              <w:t xml:space="preserve"> </w:t>
            </w:r>
            <w:r w:rsidRPr="0043585C">
              <w:rPr>
                <w:rFonts w:ascii="Times New Roman" w:hAnsi="Times New Roman" w:cs="Times New Roman"/>
                <w:color w:val="000000"/>
                <w:sz w:val="24"/>
                <w:szCs w:val="24"/>
                <w:lang w:val="ru-RU"/>
              </w:rPr>
              <w:t>кинетические</w:t>
            </w:r>
            <w:r w:rsidRPr="0043585C">
              <w:rPr>
                <w:lang w:val="ru-RU"/>
              </w:rPr>
              <w:t xml:space="preserve"> </w:t>
            </w:r>
            <w:r w:rsidRPr="0043585C">
              <w:rPr>
                <w:rFonts w:ascii="Times New Roman" w:hAnsi="Times New Roman" w:cs="Times New Roman"/>
                <w:color w:val="000000"/>
                <w:sz w:val="24"/>
                <w:szCs w:val="24"/>
                <w:lang w:val="ru-RU"/>
              </w:rPr>
              <w:t>эксперименты.</w:t>
            </w:r>
            <w:r w:rsidRPr="0043585C">
              <w:rPr>
                <w:lang w:val="ru-RU"/>
              </w:rPr>
              <w:t xml:space="preserve"> </w:t>
            </w:r>
            <w:r w:rsidRPr="0043585C">
              <w:rPr>
                <w:rFonts w:ascii="Times New Roman" w:hAnsi="Times New Roman" w:cs="Times New Roman"/>
                <w:color w:val="000000"/>
                <w:sz w:val="24"/>
                <w:szCs w:val="24"/>
                <w:lang w:val="ru-RU"/>
              </w:rPr>
              <w:t>Критерий</w:t>
            </w:r>
            <w:r w:rsidRPr="0043585C">
              <w:rPr>
                <w:lang w:val="ru-RU"/>
              </w:rPr>
              <w:t xml:space="preserve"> </w:t>
            </w:r>
            <w:r w:rsidRPr="0043585C">
              <w:rPr>
                <w:rFonts w:ascii="Times New Roman" w:hAnsi="Times New Roman" w:cs="Times New Roman"/>
                <w:color w:val="000000"/>
                <w:sz w:val="24"/>
                <w:szCs w:val="24"/>
                <w:lang w:val="ru-RU"/>
              </w:rPr>
              <w:t>отсутствия</w:t>
            </w:r>
            <w:r w:rsidRPr="0043585C">
              <w:rPr>
                <w:lang w:val="ru-RU"/>
              </w:rPr>
              <w:t xml:space="preserve"> </w:t>
            </w:r>
            <w:r w:rsidRPr="0043585C">
              <w:rPr>
                <w:rFonts w:ascii="Times New Roman" w:hAnsi="Times New Roman" w:cs="Times New Roman"/>
                <w:color w:val="000000"/>
                <w:sz w:val="24"/>
                <w:szCs w:val="24"/>
                <w:lang w:val="ru-RU"/>
              </w:rPr>
              <w:t>диффузионного</w:t>
            </w:r>
            <w:r w:rsidRPr="0043585C">
              <w:rPr>
                <w:lang w:val="ru-RU"/>
              </w:rPr>
              <w:t xml:space="preserve"> </w:t>
            </w:r>
            <w:r w:rsidRPr="0043585C">
              <w:rPr>
                <w:rFonts w:ascii="Times New Roman" w:hAnsi="Times New Roman" w:cs="Times New Roman"/>
                <w:color w:val="000000"/>
                <w:sz w:val="24"/>
                <w:szCs w:val="24"/>
                <w:lang w:val="ru-RU"/>
              </w:rPr>
              <w:t>торможения.</w:t>
            </w:r>
            <w:r w:rsidRPr="0043585C">
              <w:rPr>
                <w:lang w:val="ru-RU"/>
              </w:rPr>
              <w:t xml:space="preserve"> </w:t>
            </w:r>
            <w:r w:rsidRPr="0043585C">
              <w:rPr>
                <w:rFonts w:ascii="Times New Roman" w:hAnsi="Times New Roman" w:cs="Times New Roman"/>
                <w:color w:val="000000"/>
                <w:sz w:val="24"/>
                <w:szCs w:val="24"/>
                <w:lang w:val="ru-RU"/>
              </w:rPr>
              <w:t>Учет</w:t>
            </w:r>
            <w:r w:rsidRPr="0043585C">
              <w:rPr>
                <w:lang w:val="ru-RU"/>
              </w:rPr>
              <w:t xml:space="preserve"> </w:t>
            </w:r>
            <w:r w:rsidRPr="0043585C">
              <w:rPr>
                <w:rFonts w:ascii="Times New Roman" w:hAnsi="Times New Roman" w:cs="Times New Roman"/>
                <w:color w:val="000000"/>
                <w:sz w:val="24"/>
                <w:szCs w:val="24"/>
                <w:lang w:val="ru-RU"/>
              </w:rPr>
              <w:t>неидеальности</w:t>
            </w:r>
            <w:r w:rsidRPr="0043585C">
              <w:rPr>
                <w:lang w:val="ru-RU"/>
              </w:rPr>
              <w:t xml:space="preserve"> </w:t>
            </w:r>
            <w:r w:rsidRPr="0043585C">
              <w:rPr>
                <w:rFonts w:ascii="Times New Roman" w:hAnsi="Times New Roman" w:cs="Times New Roman"/>
                <w:color w:val="000000"/>
                <w:sz w:val="24"/>
                <w:szCs w:val="24"/>
                <w:lang w:val="ru-RU"/>
              </w:rPr>
              <w:t>растворов</w:t>
            </w:r>
            <w:r w:rsidRPr="0043585C">
              <w:rPr>
                <w:lang w:val="ru-RU"/>
              </w:rPr>
              <w:t xml:space="preserve"> </w:t>
            </w:r>
            <w:r w:rsidRPr="0043585C">
              <w:rPr>
                <w:rFonts w:ascii="Times New Roman" w:hAnsi="Times New Roman" w:cs="Times New Roman"/>
                <w:color w:val="000000"/>
                <w:sz w:val="24"/>
                <w:szCs w:val="24"/>
                <w:lang w:val="ru-RU"/>
              </w:rPr>
              <w:t>в</w:t>
            </w:r>
            <w:r w:rsidRPr="0043585C">
              <w:rPr>
                <w:lang w:val="ru-RU"/>
              </w:rPr>
              <w:t xml:space="preserve"> </w:t>
            </w:r>
            <w:r w:rsidRPr="0043585C">
              <w:rPr>
                <w:rFonts w:ascii="Times New Roman" w:hAnsi="Times New Roman" w:cs="Times New Roman"/>
                <w:color w:val="000000"/>
                <w:sz w:val="24"/>
                <w:szCs w:val="24"/>
                <w:lang w:val="ru-RU"/>
              </w:rPr>
              <w:t>кинетических</w:t>
            </w:r>
            <w:r w:rsidRPr="0043585C">
              <w:rPr>
                <w:lang w:val="ru-RU"/>
              </w:rPr>
              <w:t xml:space="preserve"> </w:t>
            </w:r>
            <w:r w:rsidRPr="0043585C">
              <w:rPr>
                <w:rFonts w:ascii="Times New Roman" w:hAnsi="Times New Roman" w:cs="Times New Roman"/>
                <w:color w:val="000000"/>
                <w:sz w:val="24"/>
                <w:szCs w:val="24"/>
                <w:lang w:val="ru-RU"/>
              </w:rPr>
              <w:t>исследованиях.</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1.30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Выполнение</w:t>
            </w:r>
            <w:r w:rsidRPr="0043585C">
              <w:rPr>
                <w:lang w:val="ru-RU"/>
              </w:rPr>
              <w:t xml:space="preserve"> </w:t>
            </w:r>
            <w:r w:rsidRPr="0043585C">
              <w:rPr>
                <w:rFonts w:ascii="Times New Roman" w:hAnsi="Times New Roman" w:cs="Times New Roman"/>
                <w:b/>
                <w:color w:val="000000"/>
                <w:sz w:val="24"/>
                <w:szCs w:val="24"/>
                <w:lang w:val="ru-RU"/>
              </w:rPr>
              <w:t>контрольной</w:t>
            </w:r>
            <w:r w:rsidRPr="0043585C">
              <w:rPr>
                <w:lang w:val="ru-RU"/>
              </w:rPr>
              <w:t xml:space="preserve"> </w:t>
            </w:r>
            <w:r w:rsidRPr="0043585C">
              <w:rPr>
                <w:rFonts w:ascii="Times New Roman" w:hAnsi="Times New Roman" w:cs="Times New Roman"/>
                <w:b/>
                <w:color w:val="000000"/>
                <w:sz w:val="24"/>
                <w:szCs w:val="24"/>
                <w:lang w:val="ru-RU"/>
              </w:rPr>
              <w:t>работы</w:t>
            </w:r>
            <w:r w:rsidRPr="0043585C">
              <w:rPr>
                <w:lang w:val="ru-RU"/>
              </w:rPr>
              <w:t xml:space="preserve"> </w:t>
            </w:r>
            <w:r w:rsidRPr="0043585C">
              <w:rPr>
                <w:rFonts w:ascii="Times New Roman" w:hAnsi="Times New Roman" w:cs="Times New Roman"/>
                <w:b/>
                <w:color w:val="000000"/>
                <w:sz w:val="24"/>
                <w:szCs w:val="24"/>
                <w:lang w:val="ru-RU"/>
              </w:rPr>
              <w:t>(Пр).</w:t>
            </w:r>
            <w:r w:rsidRPr="0043585C">
              <w:rPr>
                <w:lang w:val="ru-RU"/>
              </w:rPr>
              <w:t xml:space="preserve"> </w:t>
            </w:r>
            <w:r w:rsidRPr="0043585C">
              <w:rPr>
                <w:rFonts w:ascii="Times New Roman" w:hAnsi="Times New Roman" w:cs="Times New Roman"/>
                <w:color w:val="000000"/>
                <w:sz w:val="24"/>
                <w:szCs w:val="24"/>
                <w:lang w:val="ru-RU"/>
              </w:rPr>
              <w:t>Контрольная</w:t>
            </w:r>
            <w:r w:rsidRPr="0043585C">
              <w:rPr>
                <w:lang w:val="ru-RU"/>
              </w:rPr>
              <w:t xml:space="preserve"> </w:t>
            </w:r>
            <w:r w:rsidRPr="0043585C">
              <w:rPr>
                <w:rFonts w:ascii="Times New Roman" w:hAnsi="Times New Roman" w:cs="Times New Roman"/>
                <w:color w:val="000000"/>
                <w:sz w:val="24"/>
                <w:szCs w:val="24"/>
                <w:lang w:val="ru-RU"/>
              </w:rPr>
              <w:t>работа</w:t>
            </w:r>
            <w:r w:rsidRPr="0043585C">
              <w:rPr>
                <w:lang w:val="ru-RU"/>
              </w:rPr>
              <w:t xml:space="preserve"> </w:t>
            </w:r>
            <w:r w:rsidRPr="0043585C">
              <w:rPr>
                <w:rFonts w:ascii="Times New Roman" w:hAnsi="Times New Roman" w:cs="Times New Roman"/>
                <w:color w:val="000000"/>
                <w:sz w:val="24"/>
                <w:szCs w:val="24"/>
                <w:lang w:val="ru-RU"/>
              </w:rPr>
              <w:t>№</w:t>
            </w:r>
            <w:r w:rsidRPr="0043585C">
              <w:rPr>
                <w:lang w:val="ru-RU"/>
              </w:rPr>
              <w:t xml:space="preserve"> </w:t>
            </w:r>
            <w:r w:rsidRPr="0043585C">
              <w:rPr>
                <w:rFonts w:ascii="Times New Roman" w:hAnsi="Times New Roman" w:cs="Times New Roman"/>
                <w:color w:val="000000"/>
                <w:sz w:val="24"/>
                <w:szCs w:val="24"/>
                <w:lang w:val="ru-RU"/>
              </w:rPr>
              <w:t>2</w:t>
            </w:r>
            <w:r w:rsidRPr="0043585C">
              <w:rPr>
                <w:lang w:val="ru-RU"/>
              </w:rPr>
              <w:t xml:space="preserve"> </w:t>
            </w:r>
            <w:r w:rsidRPr="0043585C">
              <w:rPr>
                <w:rFonts w:ascii="Times New Roman" w:hAnsi="Times New Roman" w:cs="Times New Roman"/>
                <w:color w:val="000000"/>
                <w:sz w:val="24"/>
                <w:szCs w:val="24"/>
                <w:lang w:val="ru-RU"/>
              </w:rPr>
              <w:t>«Использование</w:t>
            </w:r>
            <w:r w:rsidRPr="0043585C">
              <w:rPr>
                <w:lang w:val="ru-RU"/>
              </w:rPr>
              <w:t xml:space="preserve"> </w:t>
            </w:r>
            <w:r w:rsidRPr="0043585C">
              <w:rPr>
                <w:rFonts w:ascii="Times New Roman" w:hAnsi="Times New Roman" w:cs="Times New Roman"/>
                <w:color w:val="000000"/>
                <w:sz w:val="24"/>
                <w:szCs w:val="24"/>
                <w:lang w:val="ru-RU"/>
              </w:rPr>
              <w:t>метода</w:t>
            </w:r>
            <w:r w:rsidRPr="0043585C">
              <w:rPr>
                <w:lang w:val="ru-RU"/>
              </w:rPr>
              <w:t xml:space="preserve"> </w:t>
            </w:r>
            <w:r w:rsidRPr="0043585C">
              <w:rPr>
                <w:rFonts w:ascii="Times New Roman" w:hAnsi="Times New Roman" w:cs="Times New Roman"/>
                <w:color w:val="000000"/>
                <w:sz w:val="24"/>
                <w:szCs w:val="24"/>
                <w:lang w:val="ru-RU"/>
              </w:rPr>
              <w:t>графов</w:t>
            </w:r>
            <w:r w:rsidRPr="0043585C">
              <w:rPr>
                <w:lang w:val="ru-RU"/>
              </w:rPr>
              <w:t xml:space="preserve"> </w:t>
            </w:r>
            <w:r w:rsidRPr="0043585C">
              <w:rPr>
                <w:rFonts w:ascii="Times New Roman" w:hAnsi="Times New Roman" w:cs="Times New Roman"/>
                <w:color w:val="000000"/>
                <w:sz w:val="24"/>
                <w:szCs w:val="24"/>
                <w:lang w:val="ru-RU"/>
              </w:rPr>
              <w:t>для</w:t>
            </w:r>
            <w:r w:rsidRPr="0043585C">
              <w:rPr>
                <w:lang w:val="ru-RU"/>
              </w:rPr>
              <w:t xml:space="preserve"> </w:t>
            </w:r>
            <w:r w:rsidRPr="0043585C">
              <w:rPr>
                <w:rFonts w:ascii="Times New Roman" w:hAnsi="Times New Roman" w:cs="Times New Roman"/>
                <w:color w:val="000000"/>
                <w:sz w:val="24"/>
                <w:szCs w:val="24"/>
                <w:lang w:val="ru-RU"/>
              </w:rPr>
              <w:t>вывода</w:t>
            </w:r>
            <w:r w:rsidRPr="0043585C">
              <w:rPr>
                <w:lang w:val="ru-RU"/>
              </w:rPr>
              <w:t xml:space="preserve"> </w:t>
            </w:r>
            <w:r w:rsidRPr="0043585C">
              <w:rPr>
                <w:rFonts w:ascii="Times New Roman" w:hAnsi="Times New Roman" w:cs="Times New Roman"/>
                <w:color w:val="000000"/>
                <w:sz w:val="24"/>
                <w:szCs w:val="24"/>
                <w:lang w:val="ru-RU"/>
              </w:rPr>
              <w:t>кинетических</w:t>
            </w:r>
            <w:r w:rsidRPr="0043585C">
              <w:rPr>
                <w:lang w:val="ru-RU"/>
              </w:rPr>
              <w:t xml:space="preserve"> </w:t>
            </w:r>
            <w:r w:rsidRPr="0043585C">
              <w:rPr>
                <w:rFonts w:ascii="Times New Roman" w:hAnsi="Times New Roman" w:cs="Times New Roman"/>
                <w:color w:val="000000"/>
                <w:sz w:val="24"/>
                <w:szCs w:val="24"/>
                <w:lang w:val="ru-RU"/>
              </w:rPr>
              <w:t>уравнений»</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Подготовка</w:t>
            </w:r>
            <w:r w:rsidRPr="0043585C">
              <w:rPr>
                <w:lang w:val="ru-RU"/>
              </w:rPr>
              <w:t xml:space="preserve"> </w:t>
            </w:r>
            <w:r w:rsidRPr="0043585C">
              <w:rPr>
                <w:rFonts w:ascii="Times New Roman" w:hAnsi="Times New Roman" w:cs="Times New Roman"/>
                <w:b/>
                <w:color w:val="000000"/>
                <w:sz w:val="24"/>
                <w:szCs w:val="24"/>
                <w:lang w:val="ru-RU"/>
              </w:rPr>
              <w:t>к</w:t>
            </w:r>
            <w:r w:rsidRPr="0043585C">
              <w:rPr>
                <w:lang w:val="ru-RU"/>
              </w:rPr>
              <w:t xml:space="preserve"> </w:t>
            </w:r>
            <w:r w:rsidRPr="0043585C">
              <w:rPr>
                <w:rFonts w:ascii="Times New Roman" w:hAnsi="Times New Roman" w:cs="Times New Roman"/>
                <w:b/>
                <w:color w:val="000000"/>
                <w:sz w:val="24"/>
                <w:szCs w:val="24"/>
                <w:lang w:val="ru-RU"/>
              </w:rPr>
              <w:t>аудиторным</w:t>
            </w:r>
            <w:r w:rsidRPr="0043585C">
              <w:rPr>
                <w:lang w:val="ru-RU"/>
              </w:rPr>
              <w:t xml:space="preserve"> </w:t>
            </w:r>
            <w:r w:rsidRPr="0043585C">
              <w:rPr>
                <w:rFonts w:ascii="Times New Roman" w:hAnsi="Times New Roman" w:cs="Times New Roman"/>
                <w:b/>
                <w:color w:val="000000"/>
                <w:sz w:val="24"/>
                <w:szCs w:val="24"/>
                <w:lang w:val="ru-RU"/>
              </w:rPr>
              <w:t>занятиям</w:t>
            </w:r>
            <w:r w:rsidRPr="0043585C">
              <w:rPr>
                <w:lang w:val="ru-RU"/>
              </w:rPr>
              <w:t xml:space="preserve"> </w:t>
            </w:r>
            <w:r w:rsidRPr="0043585C">
              <w:rPr>
                <w:rFonts w:ascii="Times New Roman" w:hAnsi="Times New Roman" w:cs="Times New Roman"/>
                <w:b/>
                <w:color w:val="000000"/>
                <w:sz w:val="24"/>
                <w:szCs w:val="24"/>
                <w:lang w:val="ru-RU"/>
              </w:rPr>
              <w:t>(Ср).</w:t>
            </w:r>
            <w:r w:rsidRPr="0043585C">
              <w:rPr>
                <w:lang w:val="ru-RU"/>
              </w:rPr>
              <w:t xml:space="preserve"> </w:t>
            </w:r>
            <w:r w:rsidRPr="0043585C">
              <w:rPr>
                <w:rFonts w:ascii="Times New Roman" w:hAnsi="Times New Roman" w:cs="Times New Roman"/>
                <w:color w:val="000000"/>
                <w:sz w:val="24"/>
                <w:szCs w:val="24"/>
                <w:lang w:val="ru-RU"/>
              </w:rPr>
              <w:t>Самостоятельная</w:t>
            </w:r>
            <w:r w:rsidRPr="0043585C">
              <w:rPr>
                <w:lang w:val="ru-RU"/>
              </w:rPr>
              <w:t xml:space="preserve"> </w:t>
            </w:r>
            <w:r w:rsidRPr="0043585C">
              <w:rPr>
                <w:rFonts w:ascii="Times New Roman" w:hAnsi="Times New Roman" w:cs="Times New Roman"/>
                <w:color w:val="000000"/>
                <w:sz w:val="24"/>
                <w:szCs w:val="24"/>
                <w:lang w:val="ru-RU"/>
              </w:rPr>
              <w:t>подготовка</w:t>
            </w:r>
            <w:r w:rsidRPr="0043585C">
              <w:rPr>
                <w:lang w:val="ru-RU"/>
              </w:rPr>
              <w:t xml:space="preserve"> </w:t>
            </w:r>
            <w:r w:rsidRPr="0043585C">
              <w:rPr>
                <w:rFonts w:ascii="Times New Roman" w:hAnsi="Times New Roman" w:cs="Times New Roman"/>
                <w:color w:val="000000"/>
                <w:sz w:val="24"/>
                <w:szCs w:val="24"/>
                <w:lang w:val="ru-RU"/>
              </w:rPr>
              <w:t>к</w:t>
            </w:r>
            <w:r w:rsidRPr="0043585C">
              <w:rPr>
                <w:lang w:val="ru-RU"/>
              </w:rPr>
              <w:t xml:space="preserve"> </w:t>
            </w:r>
            <w:r w:rsidRPr="0043585C">
              <w:rPr>
                <w:rFonts w:ascii="Times New Roman" w:hAnsi="Times New Roman" w:cs="Times New Roman"/>
                <w:color w:val="000000"/>
                <w:sz w:val="24"/>
                <w:szCs w:val="24"/>
                <w:lang w:val="ru-RU"/>
              </w:rPr>
              <w:t>практическим</w:t>
            </w:r>
            <w:r w:rsidRPr="0043585C">
              <w:rPr>
                <w:lang w:val="ru-RU"/>
              </w:rPr>
              <w:t xml:space="preserve"> </w:t>
            </w:r>
            <w:r w:rsidRPr="0043585C">
              <w:rPr>
                <w:rFonts w:ascii="Times New Roman" w:hAnsi="Times New Roman" w:cs="Times New Roman"/>
                <w:color w:val="000000"/>
                <w:sz w:val="24"/>
                <w:szCs w:val="24"/>
                <w:lang w:val="ru-RU"/>
              </w:rPr>
              <w:t>занятиям</w:t>
            </w:r>
            <w:r w:rsidRPr="0043585C">
              <w:rPr>
                <w:lang w:val="ru-RU"/>
              </w:rPr>
              <w:t xml:space="preserve"> </w:t>
            </w:r>
            <w:r w:rsidRPr="0043585C">
              <w:rPr>
                <w:rFonts w:ascii="Times New Roman" w:hAnsi="Times New Roman" w:cs="Times New Roman"/>
                <w:color w:val="000000"/>
                <w:sz w:val="24"/>
                <w:szCs w:val="24"/>
                <w:lang w:val="ru-RU"/>
              </w:rPr>
              <w:t>по</w:t>
            </w:r>
            <w:r w:rsidRPr="0043585C">
              <w:rPr>
                <w:lang w:val="ru-RU"/>
              </w:rPr>
              <w:t xml:space="preserve"> </w:t>
            </w:r>
            <w:r w:rsidRPr="0043585C">
              <w:rPr>
                <w:rFonts w:ascii="Times New Roman" w:hAnsi="Times New Roman" w:cs="Times New Roman"/>
                <w:color w:val="000000"/>
                <w:sz w:val="24"/>
                <w:szCs w:val="24"/>
                <w:lang w:val="ru-RU"/>
              </w:rPr>
              <w:t>методическим</w:t>
            </w:r>
            <w:r w:rsidRPr="0043585C">
              <w:rPr>
                <w:lang w:val="ru-RU"/>
              </w:rPr>
              <w:t xml:space="preserve"> </w:t>
            </w:r>
            <w:r w:rsidRPr="0043585C">
              <w:rPr>
                <w:rFonts w:ascii="Times New Roman" w:hAnsi="Times New Roman" w:cs="Times New Roman"/>
                <w:color w:val="000000"/>
                <w:sz w:val="24"/>
                <w:szCs w:val="24"/>
                <w:lang w:val="ru-RU"/>
              </w:rPr>
              <w:t>материалам</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выполнение</w:t>
            </w:r>
            <w:r w:rsidRPr="0043585C">
              <w:rPr>
                <w:lang w:val="ru-RU"/>
              </w:rPr>
              <w:t xml:space="preserve"> </w:t>
            </w:r>
            <w:r w:rsidRPr="0043585C">
              <w:rPr>
                <w:rFonts w:ascii="Times New Roman" w:hAnsi="Times New Roman" w:cs="Times New Roman"/>
                <w:color w:val="000000"/>
                <w:sz w:val="24"/>
                <w:szCs w:val="24"/>
                <w:lang w:val="ru-RU"/>
              </w:rPr>
              <w:t>домашнего</w:t>
            </w:r>
            <w:r w:rsidRPr="0043585C">
              <w:rPr>
                <w:lang w:val="ru-RU"/>
              </w:rPr>
              <w:t xml:space="preserve"> </w:t>
            </w:r>
            <w:r w:rsidRPr="0043585C">
              <w:rPr>
                <w:rFonts w:ascii="Times New Roman" w:hAnsi="Times New Roman" w:cs="Times New Roman"/>
                <w:color w:val="000000"/>
                <w:sz w:val="24"/>
                <w:szCs w:val="24"/>
                <w:lang w:val="ru-RU"/>
              </w:rPr>
              <w:t>задания</w:t>
            </w:r>
            <w:r w:rsidRPr="0043585C">
              <w:rPr>
                <w:lang w:val="ru-RU"/>
              </w:rPr>
              <w:t xml:space="preserve"> </w:t>
            </w:r>
            <w:r w:rsidRPr="0043585C">
              <w:rPr>
                <w:rFonts w:ascii="Times New Roman" w:hAnsi="Times New Roman" w:cs="Times New Roman"/>
                <w:color w:val="000000"/>
                <w:sz w:val="24"/>
                <w:szCs w:val="24"/>
                <w:lang w:val="ru-RU"/>
              </w:rPr>
              <w:t>№1</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Устный</w:t>
            </w:r>
            <w:r w:rsidRPr="0043585C">
              <w:rPr>
                <w:lang w:val="ru-RU"/>
              </w:rPr>
              <w:t xml:space="preserve"> </w:t>
            </w:r>
            <w:r w:rsidRPr="0043585C">
              <w:rPr>
                <w:rFonts w:ascii="Times New Roman" w:hAnsi="Times New Roman" w:cs="Times New Roman"/>
                <w:b/>
                <w:color w:val="000000"/>
                <w:sz w:val="24"/>
                <w:szCs w:val="24"/>
                <w:lang w:val="ru-RU"/>
              </w:rPr>
              <w:t>опрос</w:t>
            </w:r>
            <w:r w:rsidRPr="0043585C">
              <w:rPr>
                <w:lang w:val="ru-RU"/>
              </w:rPr>
              <w:t xml:space="preserve"> </w:t>
            </w:r>
            <w:r w:rsidRPr="0043585C">
              <w:rPr>
                <w:rFonts w:ascii="Times New Roman" w:hAnsi="Times New Roman" w:cs="Times New Roman"/>
                <w:b/>
                <w:color w:val="000000"/>
                <w:sz w:val="24"/>
                <w:szCs w:val="24"/>
                <w:lang w:val="ru-RU"/>
              </w:rPr>
              <w:t>(Пр).</w:t>
            </w:r>
            <w:r w:rsidRPr="0043585C">
              <w:rPr>
                <w:lang w:val="ru-RU"/>
              </w:rPr>
              <w:t xml:space="preserve"> </w:t>
            </w:r>
            <w:r w:rsidRPr="0043585C">
              <w:rPr>
                <w:rFonts w:ascii="Times New Roman" w:hAnsi="Times New Roman" w:cs="Times New Roman"/>
                <w:color w:val="000000"/>
                <w:sz w:val="24"/>
                <w:szCs w:val="24"/>
                <w:lang w:val="ru-RU"/>
              </w:rPr>
              <w:t>Прием</w:t>
            </w:r>
            <w:r w:rsidRPr="0043585C">
              <w:rPr>
                <w:lang w:val="ru-RU"/>
              </w:rPr>
              <w:t xml:space="preserve"> </w:t>
            </w:r>
            <w:r w:rsidRPr="0043585C">
              <w:rPr>
                <w:rFonts w:ascii="Times New Roman" w:hAnsi="Times New Roman" w:cs="Times New Roman"/>
                <w:color w:val="000000"/>
                <w:sz w:val="24"/>
                <w:szCs w:val="24"/>
                <w:lang w:val="ru-RU"/>
              </w:rPr>
              <w:t>домашних</w:t>
            </w:r>
            <w:r w:rsidRPr="0043585C">
              <w:rPr>
                <w:lang w:val="ru-RU"/>
              </w:rPr>
              <w:t xml:space="preserve"> </w:t>
            </w:r>
            <w:r w:rsidRPr="0043585C">
              <w:rPr>
                <w:rFonts w:ascii="Times New Roman" w:hAnsi="Times New Roman" w:cs="Times New Roman"/>
                <w:color w:val="000000"/>
                <w:sz w:val="24"/>
                <w:szCs w:val="24"/>
                <w:lang w:val="ru-RU"/>
              </w:rPr>
              <w:t>заданий</w:t>
            </w:r>
            <w:r w:rsidRPr="0043585C">
              <w:rPr>
                <w:lang w:val="ru-RU"/>
              </w:rPr>
              <w:t xml:space="preserve"> </w:t>
            </w:r>
            <w:r w:rsidRPr="0043585C">
              <w:rPr>
                <w:rFonts w:ascii="Times New Roman" w:hAnsi="Times New Roman" w:cs="Times New Roman"/>
                <w:color w:val="000000"/>
                <w:sz w:val="24"/>
                <w:szCs w:val="24"/>
                <w:lang w:val="ru-RU"/>
              </w:rPr>
              <w:t>№</w:t>
            </w:r>
            <w:r w:rsidRPr="0043585C">
              <w:rPr>
                <w:lang w:val="ru-RU"/>
              </w:rPr>
              <w:t xml:space="preserve"> </w:t>
            </w:r>
            <w:r w:rsidRPr="0043585C">
              <w:rPr>
                <w:rFonts w:ascii="Times New Roman" w:hAnsi="Times New Roman" w:cs="Times New Roman"/>
                <w:color w:val="000000"/>
                <w:sz w:val="24"/>
                <w:szCs w:val="24"/>
                <w:lang w:val="ru-RU"/>
              </w:rPr>
              <w:t>1</w:t>
            </w:r>
            <w:r w:rsidRPr="0043585C">
              <w:rPr>
                <w:lang w:val="ru-RU"/>
              </w:rPr>
              <w:t xml:space="preserve"> </w:t>
            </w:r>
            <w:r w:rsidRPr="0043585C">
              <w:rPr>
                <w:rFonts w:ascii="Times New Roman" w:hAnsi="Times New Roman" w:cs="Times New Roman"/>
                <w:color w:val="000000"/>
                <w:sz w:val="24"/>
                <w:szCs w:val="24"/>
                <w:lang w:val="ru-RU"/>
              </w:rPr>
              <w:t>.</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Подготовка</w:t>
            </w:r>
            <w:r w:rsidRPr="0043585C">
              <w:rPr>
                <w:lang w:val="ru-RU"/>
              </w:rPr>
              <w:t xml:space="preserve"> </w:t>
            </w:r>
            <w:r w:rsidRPr="0043585C">
              <w:rPr>
                <w:rFonts w:ascii="Times New Roman" w:hAnsi="Times New Roman" w:cs="Times New Roman"/>
                <w:b/>
                <w:color w:val="000000"/>
                <w:sz w:val="24"/>
                <w:szCs w:val="24"/>
                <w:lang w:val="ru-RU"/>
              </w:rPr>
              <w:t>к</w:t>
            </w:r>
            <w:r w:rsidRPr="0043585C">
              <w:rPr>
                <w:lang w:val="ru-RU"/>
              </w:rPr>
              <w:t xml:space="preserve"> </w:t>
            </w:r>
            <w:r w:rsidRPr="0043585C">
              <w:rPr>
                <w:rFonts w:ascii="Times New Roman" w:hAnsi="Times New Roman" w:cs="Times New Roman"/>
                <w:b/>
                <w:color w:val="000000"/>
                <w:sz w:val="24"/>
                <w:szCs w:val="24"/>
                <w:lang w:val="ru-RU"/>
              </w:rPr>
              <w:t>аудиторным</w:t>
            </w:r>
            <w:r w:rsidRPr="0043585C">
              <w:rPr>
                <w:lang w:val="ru-RU"/>
              </w:rPr>
              <w:t xml:space="preserve"> </w:t>
            </w:r>
            <w:r w:rsidRPr="0043585C">
              <w:rPr>
                <w:rFonts w:ascii="Times New Roman" w:hAnsi="Times New Roman" w:cs="Times New Roman"/>
                <w:b/>
                <w:color w:val="000000"/>
                <w:sz w:val="24"/>
                <w:szCs w:val="24"/>
                <w:lang w:val="ru-RU"/>
              </w:rPr>
              <w:t>занятиям</w:t>
            </w:r>
            <w:r w:rsidRPr="0043585C">
              <w:rPr>
                <w:lang w:val="ru-RU"/>
              </w:rPr>
              <w:t xml:space="preserve"> </w:t>
            </w:r>
            <w:r w:rsidRPr="0043585C">
              <w:rPr>
                <w:rFonts w:ascii="Times New Roman" w:hAnsi="Times New Roman" w:cs="Times New Roman"/>
                <w:b/>
                <w:color w:val="000000"/>
                <w:sz w:val="24"/>
                <w:szCs w:val="24"/>
                <w:lang w:val="ru-RU"/>
              </w:rPr>
              <w:t>(Ср).</w:t>
            </w:r>
            <w:r w:rsidRPr="0043585C">
              <w:rPr>
                <w:lang w:val="ru-RU"/>
              </w:rPr>
              <w:t xml:space="preserve"> </w:t>
            </w:r>
            <w:r w:rsidRPr="0043585C">
              <w:rPr>
                <w:rFonts w:ascii="Times New Roman" w:hAnsi="Times New Roman" w:cs="Times New Roman"/>
                <w:color w:val="000000"/>
                <w:sz w:val="24"/>
                <w:szCs w:val="24"/>
                <w:lang w:val="ru-RU"/>
              </w:rPr>
              <w:t>Самостоятельная</w:t>
            </w:r>
            <w:r w:rsidRPr="0043585C">
              <w:rPr>
                <w:lang w:val="ru-RU"/>
              </w:rPr>
              <w:t xml:space="preserve"> </w:t>
            </w:r>
            <w:r w:rsidRPr="0043585C">
              <w:rPr>
                <w:rFonts w:ascii="Times New Roman" w:hAnsi="Times New Roman" w:cs="Times New Roman"/>
                <w:color w:val="000000"/>
                <w:sz w:val="24"/>
                <w:szCs w:val="24"/>
                <w:lang w:val="ru-RU"/>
              </w:rPr>
              <w:t>подготовка</w:t>
            </w:r>
            <w:r w:rsidRPr="0043585C">
              <w:rPr>
                <w:lang w:val="ru-RU"/>
              </w:rPr>
              <w:t xml:space="preserve"> </w:t>
            </w:r>
            <w:r w:rsidRPr="0043585C">
              <w:rPr>
                <w:rFonts w:ascii="Times New Roman" w:hAnsi="Times New Roman" w:cs="Times New Roman"/>
                <w:color w:val="000000"/>
                <w:sz w:val="24"/>
                <w:szCs w:val="24"/>
                <w:lang w:val="ru-RU"/>
              </w:rPr>
              <w:t>к</w:t>
            </w:r>
            <w:r w:rsidRPr="0043585C">
              <w:rPr>
                <w:lang w:val="ru-RU"/>
              </w:rPr>
              <w:t xml:space="preserve"> </w:t>
            </w:r>
            <w:r w:rsidRPr="0043585C">
              <w:rPr>
                <w:rFonts w:ascii="Times New Roman" w:hAnsi="Times New Roman" w:cs="Times New Roman"/>
                <w:color w:val="000000"/>
                <w:sz w:val="24"/>
                <w:szCs w:val="24"/>
                <w:lang w:val="ru-RU"/>
              </w:rPr>
              <w:t>практическим</w:t>
            </w:r>
            <w:r w:rsidRPr="0043585C">
              <w:rPr>
                <w:lang w:val="ru-RU"/>
              </w:rPr>
              <w:t xml:space="preserve"> </w:t>
            </w:r>
            <w:r w:rsidRPr="0043585C">
              <w:rPr>
                <w:rFonts w:ascii="Times New Roman" w:hAnsi="Times New Roman" w:cs="Times New Roman"/>
                <w:color w:val="000000"/>
                <w:sz w:val="24"/>
                <w:szCs w:val="24"/>
                <w:lang w:val="ru-RU"/>
              </w:rPr>
              <w:t>занятиям</w:t>
            </w:r>
            <w:r w:rsidRPr="0043585C">
              <w:rPr>
                <w:lang w:val="ru-RU"/>
              </w:rPr>
              <w:t xml:space="preserve"> </w:t>
            </w:r>
            <w:r w:rsidRPr="0043585C">
              <w:rPr>
                <w:rFonts w:ascii="Times New Roman" w:hAnsi="Times New Roman" w:cs="Times New Roman"/>
                <w:color w:val="000000"/>
                <w:sz w:val="24"/>
                <w:szCs w:val="24"/>
                <w:lang w:val="ru-RU"/>
              </w:rPr>
              <w:t>по</w:t>
            </w:r>
            <w:r w:rsidRPr="0043585C">
              <w:rPr>
                <w:lang w:val="ru-RU"/>
              </w:rPr>
              <w:t xml:space="preserve"> </w:t>
            </w:r>
            <w:r w:rsidRPr="0043585C">
              <w:rPr>
                <w:rFonts w:ascii="Times New Roman" w:hAnsi="Times New Roman" w:cs="Times New Roman"/>
                <w:color w:val="000000"/>
                <w:sz w:val="24"/>
                <w:szCs w:val="24"/>
                <w:lang w:val="ru-RU"/>
              </w:rPr>
              <w:t>методическим</w:t>
            </w:r>
            <w:r w:rsidRPr="0043585C">
              <w:rPr>
                <w:lang w:val="ru-RU"/>
              </w:rPr>
              <w:t xml:space="preserve"> </w:t>
            </w:r>
            <w:r w:rsidRPr="0043585C">
              <w:rPr>
                <w:rFonts w:ascii="Times New Roman" w:hAnsi="Times New Roman" w:cs="Times New Roman"/>
                <w:color w:val="000000"/>
                <w:sz w:val="24"/>
                <w:szCs w:val="24"/>
                <w:lang w:val="ru-RU"/>
              </w:rPr>
              <w:t>материалам</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43585C">
              <w:rPr>
                <w:rFonts w:ascii="Times New Roman" w:hAnsi="Times New Roman" w:cs="Times New Roman"/>
                <w:b/>
                <w:color w:val="000000"/>
                <w:sz w:val="24"/>
                <w:szCs w:val="24"/>
                <w:lang w:val="ru-RU"/>
              </w:rPr>
              <w:t>Дискриминация</w:t>
            </w:r>
            <w:r w:rsidRPr="0043585C">
              <w:rPr>
                <w:lang w:val="ru-RU"/>
              </w:rPr>
              <w:t xml:space="preserve"> </w:t>
            </w:r>
            <w:r w:rsidRPr="0043585C">
              <w:rPr>
                <w:rFonts w:ascii="Times New Roman" w:hAnsi="Times New Roman" w:cs="Times New Roman"/>
                <w:b/>
                <w:color w:val="000000"/>
                <w:sz w:val="24"/>
                <w:szCs w:val="24"/>
                <w:lang w:val="ru-RU"/>
              </w:rPr>
              <w:t>гипотез</w:t>
            </w:r>
            <w:r w:rsidRPr="0043585C">
              <w:rPr>
                <w:lang w:val="ru-RU"/>
              </w:rPr>
              <w:t xml:space="preserve"> </w:t>
            </w:r>
            <w:r w:rsidRPr="0043585C">
              <w:rPr>
                <w:rFonts w:ascii="Times New Roman" w:hAnsi="Times New Roman" w:cs="Times New Roman"/>
                <w:b/>
                <w:color w:val="000000"/>
                <w:sz w:val="24"/>
                <w:szCs w:val="24"/>
                <w:lang w:val="ru-RU"/>
              </w:rPr>
              <w:t>по</w:t>
            </w:r>
            <w:r w:rsidRPr="0043585C">
              <w:rPr>
                <w:lang w:val="ru-RU"/>
              </w:rPr>
              <w:t xml:space="preserve"> </w:t>
            </w:r>
            <w:r w:rsidRPr="0043585C">
              <w:rPr>
                <w:rFonts w:ascii="Times New Roman" w:hAnsi="Times New Roman" w:cs="Times New Roman"/>
                <w:b/>
                <w:color w:val="000000"/>
                <w:sz w:val="24"/>
                <w:szCs w:val="24"/>
                <w:lang w:val="ru-RU"/>
              </w:rPr>
              <w:t>кинетическим</w:t>
            </w:r>
            <w:r w:rsidRPr="0043585C">
              <w:rPr>
                <w:lang w:val="ru-RU"/>
              </w:rPr>
              <w:t xml:space="preserve"> </w:t>
            </w:r>
            <w:r w:rsidRPr="0043585C">
              <w:rPr>
                <w:rFonts w:ascii="Times New Roman" w:hAnsi="Times New Roman" w:cs="Times New Roman"/>
                <w:b/>
                <w:color w:val="000000"/>
                <w:sz w:val="24"/>
                <w:szCs w:val="24"/>
                <w:lang w:val="ru-RU"/>
              </w:rPr>
              <w:t>экспериментам</w:t>
            </w:r>
            <w:r w:rsidRPr="0043585C">
              <w:rPr>
                <w:lang w:val="ru-RU"/>
              </w:rPr>
              <w:t xml:space="preserve"> </w:t>
            </w:r>
            <w:r w:rsidRPr="0043585C">
              <w:rPr>
                <w:rFonts w:ascii="Times New Roman" w:hAnsi="Times New Roman" w:cs="Times New Roman"/>
                <w:b/>
                <w:color w:val="000000"/>
                <w:sz w:val="24"/>
                <w:szCs w:val="24"/>
                <w:lang w:val="ru-RU"/>
              </w:rPr>
              <w:t>(Лек).</w:t>
            </w:r>
            <w:r w:rsidRPr="0043585C">
              <w:rPr>
                <w:lang w:val="ru-RU"/>
              </w:rPr>
              <w:t xml:space="preserve"> </w:t>
            </w:r>
            <w:r w:rsidRPr="0043585C">
              <w:rPr>
                <w:rFonts w:ascii="Times New Roman" w:hAnsi="Times New Roman" w:cs="Times New Roman"/>
                <w:color w:val="000000"/>
                <w:sz w:val="24"/>
                <w:szCs w:val="24"/>
                <w:lang w:val="ru-RU"/>
              </w:rPr>
              <w:t>Кинетические</w:t>
            </w:r>
            <w:r w:rsidRPr="0043585C">
              <w:rPr>
                <w:lang w:val="ru-RU"/>
              </w:rPr>
              <w:t xml:space="preserve"> </w:t>
            </w:r>
            <w:r w:rsidRPr="0043585C">
              <w:rPr>
                <w:rFonts w:ascii="Times New Roman" w:hAnsi="Times New Roman" w:cs="Times New Roman"/>
                <w:color w:val="000000"/>
                <w:sz w:val="24"/>
                <w:szCs w:val="24"/>
                <w:lang w:val="ru-RU"/>
              </w:rPr>
              <w:t>изотопные</w:t>
            </w:r>
            <w:r w:rsidRPr="0043585C">
              <w:rPr>
                <w:lang w:val="ru-RU"/>
              </w:rPr>
              <w:t xml:space="preserve"> </w:t>
            </w:r>
            <w:r w:rsidRPr="0043585C">
              <w:rPr>
                <w:rFonts w:ascii="Times New Roman" w:hAnsi="Times New Roman" w:cs="Times New Roman"/>
                <w:color w:val="000000"/>
                <w:sz w:val="24"/>
                <w:szCs w:val="24"/>
                <w:lang w:val="ru-RU"/>
              </w:rPr>
              <w:t>эффекты.</w:t>
            </w:r>
            <w:r w:rsidRPr="0043585C">
              <w:rPr>
                <w:lang w:val="ru-RU"/>
              </w:rPr>
              <w:t xml:space="preserve"> </w:t>
            </w:r>
            <w:r w:rsidRPr="0043585C">
              <w:rPr>
                <w:rFonts w:ascii="Times New Roman" w:hAnsi="Times New Roman" w:cs="Times New Roman"/>
                <w:color w:val="000000"/>
                <w:sz w:val="24"/>
                <w:szCs w:val="24"/>
                <w:lang w:val="ru-RU"/>
              </w:rPr>
              <w:t>Анализ</w:t>
            </w:r>
            <w:r w:rsidRPr="0043585C">
              <w:rPr>
                <w:lang w:val="ru-RU"/>
              </w:rPr>
              <w:t xml:space="preserve"> </w:t>
            </w:r>
            <w:r w:rsidRPr="0043585C">
              <w:rPr>
                <w:rFonts w:ascii="Times New Roman" w:hAnsi="Times New Roman" w:cs="Times New Roman"/>
                <w:color w:val="000000"/>
                <w:sz w:val="24"/>
                <w:szCs w:val="24"/>
                <w:lang w:val="ru-RU"/>
              </w:rPr>
              <w:t>селективности</w:t>
            </w:r>
            <w:r w:rsidRPr="0043585C">
              <w:rPr>
                <w:lang w:val="ru-RU"/>
              </w:rPr>
              <w:t xml:space="preserve"> </w:t>
            </w:r>
            <w:r w:rsidRPr="0043585C">
              <w:rPr>
                <w:rFonts w:ascii="Times New Roman" w:hAnsi="Times New Roman" w:cs="Times New Roman"/>
                <w:color w:val="000000"/>
                <w:sz w:val="24"/>
                <w:szCs w:val="24"/>
                <w:lang w:val="ru-RU"/>
              </w:rPr>
              <w:t>процесса.</w:t>
            </w:r>
            <w:r w:rsidRPr="0043585C">
              <w:rPr>
                <w:lang w:val="ru-RU"/>
              </w:rP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узлов</w:t>
            </w:r>
            <w:r>
              <w:t xml:space="preserve"> </w:t>
            </w:r>
            <w:r>
              <w:rPr>
                <w:rFonts w:ascii="Times New Roman" w:hAnsi="Times New Roman" w:cs="Times New Roman"/>
                <w:color w:val="000000"/>
                <w:sz w:val="24"/>
                <w:szCs w:val="24"/>
              </w:rPr>
              <w:t>сопряжения.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Устный</w:t>
            </w:r>
            <w:r w:rsidRPr="0043585C">
              <w:rPr>
                <w:lang w:val="ru-RU"/>
              </w:rPr>
              <w:t xml:space="preserve"> </w:t>
            </w:r>
            <w:r w:rsidRPr="0043585C">
              <w:rPr>
                <w:rFonts w:ascii="Times New Roman" w:hAnsi="Times New Roman" w:cs="Times New Roman"/>
                <w:b/>
                <w:color w:val="000000"/>
                <w:sz w:val="24"/>
                <w:szCs w:val="24"/>
                <w:lang w:val="ru-RU"/>
              </w:rPr>
              <w:t>опрос</w:t>
            </w:r>
            <w:r w:rsidRPr="0043585C">
              <w:rPr>
                <w:lang w:val="ru-RU"/>
              </w:rPr>
              <w:t xml:space="preserve"> </w:t>
            </w:r>
            <w:r w:rsidRPr="0043585C">
              <w:rPr>
                <w:rFonts w:ascii="Times New Roman" w:hAnsi="Times New Roman" w:cs="Times New Roman"/>
                <w:b/>
                <w:color w:val="000000"/>
                <w:sz w:val="24"/>
                <w:szCs w:val="24"/>
                <w:lang w:val="ru-RU"/>
              </w:rPr>
              <w:t>(Пр).</w:t>
            </w:r>
            <w:r w:rsidRPr="0043585C">
              <w:rPr>
                <w:lang w:val="ru-RU"/>
              </w:rPr>
              <w:t xml:space="preserve"> </w:t>
            </w:r>
            <w:r w:rsidRPr="0043585C">
              <w:rPr>
                <w:rFonts w:ascii="Times New Roman" w:hAnsi="Times New Roman" w:cs="Times New Roman"/>
                <w:color w:val="000000"/>
                <w:sz w:val="24"/>
                <w:szCs w:val="24"/>
                <w:lang w:val="ru-RU"/>
              </w:rPr>
              <w:t>Прием</w:t>
            </w:r>
            <w:r w:rsidRPr="0043585C">
              <w:rPr>
                <w:lang w:val="ru-RU"/>
              </w:rPr>
              <w:t xml:space="preserve"> </w:t>
            </w:r>
            <w:r w:rsidRPr="0043585C">
              <w:rPr>
                <w:rFonts w:ascii="Times New Roman" w:hAnsi="Times New Roman" w:cs="Times New Roman"/>
                <w:color w:val="000000"/>
                <w:sz w:val="24"/>
                <w:szCs w:val="24"/>
                <w:lang w:val="ru-RU"/>
              </w:rPr>
              <w:t>домашних</w:t>
            </w:r>
            <w:r w:rsidRPr="0043585C">
              <w:rPr>
                <w:lang w:val="ru-RU"/>
              </w:rPr>
              <w:t xml:space="preserve"> </w:t>
            </w:r>
            <w:r w:rsidRPr="0043585C">
              <w:rPr>
                <w:rFonts w:ascii="Times New Roman" w:hAnsi="Times New Roman" w:cs="Times New Roman"/>
                <w:color w:val="000000"/>
                <w:sz w:val="24"/>
                <w:szCs w:val="24"/>
                <w:lang w:val="ru-RU"/>
              </w:rPr>
              <w:t>заданий</w:t>
            </w:r>
            <w:r w:rsidRPr="0043585C">
              <w:rPr>
                <w:lang w:val="ru-RU"/>
              </w:rPr>
              <w:t xml:space="preserve"> </w:t>
            </w:r>
            <w:r w:rsidRPr="0043585C">
              <w:rPr>
                <w:rFonts w:ascii="Times New Roman" w:hAnsi="Times New Roman" w:cs="Times New Roman"/>
                <w:color w:val="000000"/>
                <w:sz w:val="24"/>
                <w:szCs w:val="24"/>
                <w:lang w:val="ru-RU"/>
              </w:rPr>
              <w:t>№</w:t>
            </w:r>
            <w:r w:rsidRPr="0043585C">
              <w:rPr>
                <w:lang w:val="ru-RU"/>
              </w:rPr>
              <w:t xml:space="preserve"> </w:t>
            </w:r>
            <w:r w:rsidRPr="0043585C">
              <w:rPr>
                <w:rFonts w:ascii="Times New Roman" w:hAnsi="Times New Roman" w:cs="Times New Roman"/>
                <w:color w:val="000000"/>
                <w:sz w:val="24"/>
                <w:szCs w:val="24"/>
                <w:lang w:val="ru-RU"/>
              </w:rPr>
              <w:t>2.</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Подготовка</w:t>
            </w:r>
            <w:r w:rsidRPr="0043585C">
              <w:rPr>
                <w:lang w:val="ru-RU"/>
              </w:rPr>
              <w:t xml:space="preserve"> </w:t>
            </w:r>
            <w:r w:rsidRPr="0043585C">
              <w:rPr>
                <w:rFonts w:ascii="Times New Roman" w:hAnsi="Times New Roman" w:cs="Times New Roman"/>
                <w:b/>
                <w:color w:val="000000"/>
                <w:sz w:val="24"/>
                <w:szCs w:val="24"/>
                <w:lang w:val="ru-RU"/>
              </w:rPr>
              <w:t>к</w:t>
            </w:r>
            <w:r w:rsidRPr="0043585C">
              <w:rPr>
                <w:lang w:val="ru-RU"/>
              </w:rPr>
              <w:t xml:space="preserve"> </w:t>
            </w:r>
            <w:r w:rsidRPr="0043585C">
              <w:rPr>
                <w:rFonts w:ascii="Times New Roman" w:hAnsi="Times New Roman" w:cs="Times New Roman"/>
                <w:b/>
                <w:color w:val="000000"/>
                <w:sz w:val="24"/>
                <w:szCs w:val="24"/>
                <w:lang w:val="ru-RU"/>
              </w:rPr>
              <w:t>аудиторным</w:t>
            </w:r>
            <w:r w:rsidRPr="0043585C">
              <w:rPr>
                <w:lang w:val="ru-RU"/>
              </w:rPr>
              <w:t xml:space="preserve"> </w:t>
            </w:r>
            <w:r w:rsidRPr="0043585C">
              <w:rPr>
                <w:rFonts w:ascii="Times New Roman" w:hAnsi="Times New Roman" w:cs="Times New Roman"/>
                <w:b/>
                <w:color w:val="000000"/>
                <w:sz w:val="24"/>
                <w:szCs w:val="24"/>
                <w:lang w:val="ru-RU"/>
              </w:rPr>
              <w:t>занятиям</w:t>
            </w:r>
            <w:r w:rsidRPr="0043585C">
              <w:rPr>
                <w:lang w:val="ru-RU"/>
              </w:rPr>
              <w:t xml:space="preserve"> </w:t>
            </w:r>
            <w:r w:rsidRPr="0043585C">
              <w:rPr>
                <w:rFonts w:ascii="Times New Roman" w:hAnsi="Times New Roman" w:cs="Times New Roman"/>
                <w:b/>
                <w:color w:val="000000"/>
                <w:sz w:val="24"/>
                <w:szCs w:val="24"/>
                <w:lang w:val="ru-RU"/>
              </w:rPr>
              <w:t>(Ср).</w:t>
            </w:r>
            <w:r w:rsidRPr="0043585C">
              <w:rPr>
                <w:lang w:val="ru-RU"/>
              </w:rPr>
              <w:t xml:space="preserve"> </w:t>
            </w:r>
            <w:r w:rsidRPr="0043585C">
              <w:rPr>
                <w:rFonts w:ascii="Times New Roman" w:hAnsi="Times New Roman" w:cs="Times New Roman"/>
                <w:color w:val="000000"/>
                <w:sz w:val="24"/>
                <w:szCs w:val="24"/>
                <w:lang w:val="ru-RU"/>
              </w:rPr>
              <w:t>Самостоятельная</w:t>
            </w:r>
            <w:r w:rsidRPr="0043585C">
              <w:rPr>
                <w:lang w:val="ru-RU"/>
              </w:rPr>
              <w:t xml:space="preserve"> </w:t>
            </w:r>
            <w:r w:rsidRPr="0043585C">
              <w:rPr>
                <w:rFonts w:ascii="Times New Roman" w:hAnsi="Times New Roman" w:cs="Times New Roman"/>
                <w:color w:val="000000"/>
                <w:sz w:val="24"/>
                <w:szCs w:val="24"/>
                <w:lang w:val="ru-RU"/>
              </w:rPr>
              <w:t>подготовка</w:t>
            </w:r>
            <w:r w:rsidRPr="0043585C">
              <w:rPr>
                <w:lang w:val="ru-RU"/>
              </w:rPr>
              <w:t xml:space="preserve"> </w:t>
            </w:r>
            <w:r w:rsidRPr="0043585C">
              <w:rPr>
                <w:rFonts w:ascii="Times New Roman" w:hAnsi="Times New Roman" w:cs="Times New Roman"/>
                <w:color w:val="000000"/>
                <w:sz w:val="24"/>
                <w:szCs w:val="24"/>
                <w:lang w:val="ru-RU"/>
              </w:rPr>
              <w:t>к</w:t>
            </w:r>
            <w:r w:rsidRPr="0043585C">
              <w:rPr>
                <w:lang w:val="ru-RU"/>
              </w:rPr>
              <w:t xml:space="preserve"> </w:t>
            </w:r>
            <w:r w:rsidRPr="0043585C">
              <w:rPr>
                <w:rFonts w:ascii="Times New Roman" w:hAnsi="Times New Roman" w:cs="Times New Roman"/>
                <w:color w:val="000000"/>
                <w:sz w:val="24"/>
                <w:szCs w:val="24"/>
                <w:lang w:val="ru-RU"/>
              </w:rPr>
              <w:t>практическим</w:t>
            </w:r>
            <w:r w:rsidRPr="0043585C">
              <w:rPr>
                <w:lang w:val="ru-RU"/>
              </w:rPr>
              <w:t xml:space="preserve"> </w:t>
            </w:r>
            <w:r w:rsidRPr="0043585C">
              <w:rPr>
                <w:rFonts w:ascii="Times New Roman" w:hAnsi="Times New Roman" w:cs="Times New Roman"/>
                <w:color w:val="000000"/>
                <w:sz w:val="24"/>
                <w:szCs w:val="24"/>
                <w:lang w:val="ru-RU"/>
              </w:rPr>
              <w:t>занятиям</w:t>
            </w:r>
            <w:r w:rsidRPr="0043585C">
              <w:rPr>
                <w:lang w:val="ru-RU"/>
              </w:rPr>
              <w:t xml:space="preserve"> </w:t>
            </w:r>
            <w:r w:rsidRPr="0043585C">
              <w:rPr>
                <w:rFonts w:ascii="Times New Roman" w:hAnsi="Times New Roman" w:cs="Times New Roman"/>
                <w:color w:val="000000"/>
                <w:sz w:val="24"/>
                <w:szCs w:val="24"/>
                <w:lang w:val="ru-RU"/>
              </w:rPr>
              <w:t>по</w:t>
            </w:r>
            <w:r w:rsidRPr="0043585C">
              <w:rPr>
                <w:lang w:val="ru-RU"/>
              </w:rPr>
              <w:t xml:space="preserve"> </w:t>
            </w:r>
            <w:r w:rsidRPr="0043585C">
              <w:rPr>
                <w:rFonts w:ascii="Times New Roman" w:hAnsi="Times New Roman" w:cs="Times New Roman"/>
                <w:color w:val="000000"/>
                <w:sz w:val="24"/>
                <w:szCs w:val="24"/>
                <w:lang w:val="ru-RU"/>
              </w:rPr>
              <w:t>методическим</w:t>
            </w:r>
            <w:r w:rsidRPr="0043585C">
              <w:rPr>
                <w:lang w:val="ru-RU"/>
              </w:rPr>
              <w:t xml:space="preserve"> </w:t>
            </w:r>
            <w:r w:rsidRPr="0043585C">
              <w:rPr>
                <w:rFonts w:ascii="Times New Roman" w:hAnsi="Times New Roman" w:cs="Times New Roman"/>
                <w:color w:val="000000"/>
                <w:sz w:val="24"/>
                <w:szCs w:val="24"/>
                <w:lang w:val="ru-RU"/>
              </w:rPr>
              <w:t>материалам</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5"/>
        <w:gridCol w:w="716"/>
        <w:gridCol w:w="1282"/>
        <w:gridCol w:w="702"/>
        <w:gridCol w:w="1000"/>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8</w:t>
            </w:r>
          </w:p>
        </w:tc>
      </w:tr>
      <w:tr w:rsidR="00934CFA" w:rsidRPr="0043585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center"/>
              <w:rPr>
                <w:sz w:val="24"/>
                <w:szCs w:val="24"/>
                <w:lang w:val="ru-RU"/>
              </w:rPr>
            </w:pPr>
            <w:r w:rsidRPr="0043585C">
              <w:rPr>
                <w:rFonts w:ascii="Times New Roman" w:hAnsi="Times New Roman" w:cs="Times New Roman"/>
                <w:b/>
                <w:color w:val="000000"/>
                <w:sz w:val="24"/>
                <w:szCs w:val="24"/>
                <w:lang w:val="ru-RU"/>
              </w:rPr>
              <w:t>2. Анализ механизмов и кинетических моделей промышленных гетерогенных и гомогенных процессов основного органического и нефтехимического синтеза</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43585C">
              <w:rPr>
                <w:rFonts w:ascii="Times New Roman" w:hAnsi="Times New Roman" w:cs="Times New Roman"/>
                <w:b/>
                <w:color w:val="000000"/>
                <w:sz w:val="24"/>
                <w:szCs w:val="24"/>
                <w:lang w:val="ru-RU"/>
              </w:rPr>
              <w:t>Устный</w:t>
            </w:r>
            <w:r w:rsidRPr="0043585C">
              <w:rPr>
                <w:lang w:val="ru-RU"/>
              </w:rPr>
              <w:t xml:space="preserve"> </w:t>
            </w:r>
            <w:r w:rsidRPr="0043585C">
              <w:rPr>
                <w:rFonts w:ascii="Times New Roman" w:hAnsi="Times New Roman" w:cs="Times New Roman"/>
                <w:b/>
                <w:color w:val="000000"/>
                <w:sz w:val="24"/>
                <w:szCs w:val="24"/>
                <w:lang w:val="ru-RU"/>
              </w:rPr>
              <w:t>опрос</w:t>
            </w:r>
            <w:r w:rsidRPr="0043585C">
              <w:rPr>
                <w:lang w:val="ru-RU"/>
              </w:rPr>
              <w:t xml:space="preserve"> </w:t>
            </w:r>
            <w:r w:rsidRPr="0043585C">
              <w:rPr>
                <w:rFonts w:ascii="Times New Roman" w:hAnsi="Times New Roman" w:cs="Times New Roman"/>
                <w:b/>
                <w:color w:val="000000"/>
                <w:sz w:val="24"/>
                <w:szCs w:val="24"/>
                <w:lang w:val="ru-RU"/>
              </w:rPr>
              <w:t>(Пр).</w:t>
            </w:r>
            <w:r w:rsidRPr="0043585C">
              <w:rPr>
                <w:lang w:val="ru-RU"/>
              </w:rPr>
              <w:t xml:space="preserve"> </w:t>
            </w:r>
            <w:r w:rsidRPr="0043585C">
              <w:rPr>
                <w:rFonts w:ascii="Times New Roman" w:hAnsi="Times New Roman" w:cs="Times New Roman"/>
                <w:color w:val="000000"/>
                <w:sz w:val="24"/>
                <w:szCs w:val="24"/>
                <w:lang w:val="ru-RU"/>
              </w:rPr>
              <w:t>Кислотно-каталитические</w:t>
            </w:r>
            <w:r w:rsidRPr="0043585C">
              <w:rPr>
                <w:lang w:val="ru-RU"/>
              </w:rPr>
              <w:t xml:space="preserve"> </w:t>
            </w:r>
            <w:r w:rsidRPr="0043585C">
              <w:rPr>
                <w:rFonts w:ascii="Times New Roman" w:hAnsi="Times New Roman" w:cs="Times New Roman"/>
                <w:color w:val="000000"/>
                <w:sz w:val="24"/>
                <w:szCs w:val="24"/>
                <w:lang w:val="ru-RU"/>
              </w:rPr>
              <w:t>процессы</w:t>
            </w:r>
            <w:r w:rsidRPr="0043585C">
              <w:rPr>
                <w:lang w:val="ru-RU"/>
              </w:rPr>
              <w:t xml:space="preserve"> </w:t>
            </w:r>
            <w:r w:rsidRPr="0043585C">
              <w:rPr>
                <w:rFonts w:ascii="Times New Roman" w:hAnsi="Times New Roman" w:cs="Times New Roman"/>
                <w:color w:val="000000"/>
                <w:sz w:val="24"/>
                <w:szCs w:val="24"/>
                <w:lang w:val="ru-RU"/>
              </w:rPr>
              <w:t>в</w:t>
            </w:r>
            <w:r w:rsidRPr="0043585C">
              <w:rPr>
                <w:lang w:val="ru-RU"/>
              </w:rPr>
              <w:t xml:space="preserve"> </w:t>
            </w:r>
            <w:r w:rsidRPr="0043585C">
              <w:rPr>
                <w:rFonts w:ascii="Times New Roman" w:hAnsi="Times New Roman" w:cs="Times New Roman"/>
                <w:color w:val="000000"/>
                <w:sz w:val="24"/>
                <w:szCs w:val="24"/>
                <w:lang w:val="ru-RU"/>
              </w:rPr>
              <w:t>химии</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нефтехимии.</w:t>
            </w:r>
            <w:r w:rsidRPr="0043585C">
              <w:rPr>
                <w:lang w:val="ru-RU"/>
              </w:rPr>
              <w:t xml:space="preserve"> </w:t>
            </w:r>
            <w:r>
              <w:rPr>
                <w:rFonts w:ascii="Times New Roman" w:hAnsi="Times New Roman" w:cs="Times New Roman"/>
                <w:color w:val="000000"/>
                <w:sz w:val="24"/>
                <w:szCs w:val="24"/>
              </w:rPr>
              <w:t>Каталитический</w:t>
            </w:r>
            <w:r>
              <w:t xml:space="preserve"> </w:t>
            </w:r>
            <w:r>
              <w:rPr>
                <w:rFonts w:ascii="Times New Roman" w:hAnsi="Times New Roman" w:cs="Times New Roman"/>
                <w:color w:val="000000"/>
                <w:sz w:val="24"/>
                <w:szCs w:val="24"/>
              </w:rPr>
              <w:t>крекинг.</w:t>
            </w:r>
            <w:r>
              <w:t xml:space="preserve"> </w:t>
            </w:r>
            <w:r>
              <w:rPr>
                <w:rFonts w:ascii="Times New Roman" w:hAnsi="Times New Roman" w:cs="Times New Roman"/>
                <w:color w:val="000000"/>
                <w:sz w:val="24"/>
                <w:szCs w:val="24"/>
              </w:rPr>
              <w:t>Скелетная</w:t>
            </w:r>
            <w:r>
              <w:t xml:space="preserve"> </w:t>
            </w:r>
            <w:r>
              <w:rPr>
                <w:rFonts w:ascii="Times New Roman" w:hAnsi="Times New Roman" w:cs="Times New Roman"/>
                <w:color w:val="000000"/>
                <w:sz w:val="24"/>
                <w:szCs w:val="24"/>
              </w:rPr>
              <w:t>изомеризация.</w:t>
            </w:r>
            <w:r>
              <w:t xml:space="preserve"> </w:t>
            </w:r>
            <w:r>
              <w:rPr>
                <w:rFonts w:ascii="Times New Roman" w:hAnsi="Times New Roman" w:cs="Times New Roman"/>
                <w:color w:val="000000"/>
                <w:sz w:val="24"/>
                <w:szCs w:val="24"/>
              </w:rPr>
              <w:t>Реакции</w:t>
            </w:r>
            <w:r>
              <w:t xml:space="preserve"> </w:t>
            </w:r>
            <w:r>
              <w:rPr>
                <w:rFonts w:ascii="Times New Roman" w:hAnsi="Times New Roman" w:cs="Times New Roman"/>
                <w:color w:val="000000"/>
                <w:sz w:val="24"/>
                <w:szCs w:val="24"/>
              </w:rPr>
              <w:t>алкилирования.др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Устный</w:t>
            </w:r>
            <w:r w:rsidRPr="0043585C">
              <w:rPr>
                <w:lang w:val="ru-RU"/>
              </w:rPr>
              <w:t xml:space="preserve"> </w:t>
            </w:r>
            <w:r w:rsidRPr="0043585C">
              <w:rPr>
                <w:rFonts w:ascii="Times New Roman" w:hAnsi="Times New Roman" w:cs="Times New Roman"/>
                <w:b/>
                <w:color w:val="000000"/>
                <w:sz w:val="24"/>
                <w:szCs w:val="24"/>
                <w:lang w:val="ru-RU"/>
              </w:rPr>
              <w:t>опрос</w:t>
            </w:r>
            <w:r w:rsidRPr="0043585C">
              <w:rPr>
                <w:lang w:val="ru-RU"/>
              </w:rPr>
              <w:t xml:space="preserve"> </w:t>
            </w:r>
            <w:r w:rsidRPr="0043585C">
              <w:rPr>
                <w:rFonts w:ascii="Times New Roman" w:hAnsi="Times New Roman" w:cs="Times New Roman"/>
                <w:b/>
                <w:color w:val="000000"/>
                <w:sz w:val="24"/>
                <w:szCs w:val="24"/>
                <w:lang w:val="ru-RU"/>
              </w:rPr>
              <w:t>(Пр).</w:t>
            </w:r>
            <w:r w:rsidRPr="0043585C">
              <w:rPr>
                <w:lang w:val="ru-RU"/>
              </w:rPr>
              <w:t xml:space="preserve"> </w:t>
            </w:r>
            <w:r w:rsidRPr="0043585C">
              <w:rPr>
                <w:rFonts w:ascii="Times New Roman" w:hAnsi="Times New Roman" w:cs="Times New Roman"/>
                <w:color w:val="000000"/>
                <w:sz w:val="24"/>
                <w:szCs w:val="24"/>
                <w:lang w:val="ru-RU"/>
              </w:rPr>
              <w:t>Процессы</w:t>
            </w:r>
            <w:r w:rsidRPr="0043585C">
              <w:rPr>
                <w:lang w:val="ru-RU"/>
              </w:rPr>
              <w:t xml:space="preserve"> </w:t>
            </w:r>
            <w:r w:rsidRPr="0043585C">
              <w:rPr>
                <w:rFonts w:ascii="Times New Roman" w:hAnsi="Times New Roman" w:cs="Times New Roman"/>
                <w:color w:val="000000"/>
                <w:sz w:val="24"/>
                <w:szCs w:val="24"/>
                <w:lang w:val="ru-RU"/>
              </w:rPr>
              <w:t>гидрирования</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дегидрирования</w:t>
            </w:r>
            <w:r w:rsidRPr="0043585C">
              <w:rPr>
                <w:lang w:val="ru-RU"/>
              </w:rPr>
              <w:t xml:space="preserve"> </w:t>
            </w:r>
            <w:r w:rsidRPr="0043585C">
              <w:rPr>
                <w:rFonts w:ascii="Times New Roman" w:hAnsi="Times New Roman" w:cs="Times New Roman"/>
                <w:color w:val="000000"/>
                <w:sz w:val="24"/>
                <w:szCs w:val="24"/>
                <w:lang w:val="ru-RU"/>
              </w:rPr>
              <w:t>в</w:t>
            </w:r>
            <w:r w:rsidRPr="0043585C">
              <w:rPr>
                <w:lang w:val="ru-RU"/>
              </w:rPr>
              <w:t xml:space="preserve"> </w:t>
            </w:r>
            <w:r w:rsidRPr="0043585C">
              <w:rPr>
                <w:rFonts w:ascii="Times New Roman" w:hAnsi="Times New Roman" w:cs="Times New Roman"/>
                <w:color w:val="000000"/>
                <w:sz w:val="24"/>
                <w:szCs w:val="24"/>
                <w:lang w:val="ru-RU"/>
              </w:rPr>
              <w:t>органической</w:t>
            </w:r>
            <w:r w:rsidRPr="0043585C">
              <w:rPr>
                <w:lang w:val="ru-RU"/>
              </w:rPr>
              <w:t xml:space="preserve"> </w:t>
            </w:r>
            <w:r w:rsidRPr="0043585C">
              <w:rPr>
                <w:rFonts w:ascii="Times New Roman" w:hAnsi="Times New Roman" w:cs="Times New Roman"/>
                <w:color w:val="000000"/>
                <w:sz w:val="24"/>
                <w:szCs w:val="24"/>
                <w:lang w:val="ru-RU"/>
              </w:rPr>
              <w:t>химии</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в</w:t>
            </w:r>
            <w:r w:rsidRPr="0043585C">
              <w:rPr>
                <w:lang w:val="ru-RU"/>
              </w:rPr>
              <w:t xml:space="preserve"> </w:t>
            </w:r>
            <w:r w:rsidRPr="0043585C">
              <w:rPr>
                <w:rFonts w:ascii="Times New Roman" w:hAnsi="Times New Roman" w:cs="Times New Roman"/>
                <w:color w:val="000000"/>
                <w:sz w:val="24"/>
                <w:szCs w:val="24"/>
                <w:lang w:val="ru-RU"/>
              </w:rPr>
              <w:t>нефтехимии</w:t>
            </w:r>
            <w:r w:rsidRPr="0043585C">
              <w:rPr>
                <w:lang w:val="ru-RU"/>
              </w:rPr>
              <w:t xml:space="preserve"> </w:t>
            </w:r>
            <w:r w:rsidRPr="0043585C">
              <w:rPr>
                <w:rFonts w:ascii="Times New Roman" w:hAnsi="Times New Roman" w:cs="Times New Roman"/>
                <w:color w:val="000000"/>
                <w:sz w:val="24"/>
                <w:szCs w:val="24"/>
                <w:lang w:val="ru-RU"/>
              </w:rPr>
              <w:t>(риформинг,</w:t>
            </w:r>
            <w:r w:rsidRPr="0043585C">
              <w:rPr>
                <w:lang w:val="ru-RU"/>
              </w:rPr>
              <w:t xml:space="preserve"> </w:t>
            </w:r>
            <w:r w:rsidRPr="0043585C">
              <w:rPr>
                <w:rFonts w:ascii="Times New Roman" w:hAnsi="Times New Roman" w:cs="Times New Roman"/>
                <w:color w:val="000000"/>
                <w:sz w:val="24"/>
                <w:szCs w:val="24"/>
                <w:lang w:val="ru-RU"/>
              </w:rPr>
              <w:t>гидрокрекинг,</w:t>
            </w:r>
            <w:r w:rsidRPr="0043585C">
              <w:rPr>
                <w:lang w:val="ru-RU"/>
              </w:rPr>
              <w:t xml:space="preserve"> </w:t>
            </w:r>
            <w:r w:rsidRPr="0043585C">
              <w:rPr>
                <w:rFonts w:ascii="Times New Roman" w:hAnsi="Times New Roman" w:cs="Times New Roman"/>
                <w:color w:val="000000"/>
                <w:sz w:val="24"/>
                <w:szCs w:val="24"/>
                <w:lang w:val="ru-RU"/>
              </w:rPr>
              <w:t>гидроочистка</w:t>
            </w:r>
            <w:r w:rsidRPr="0043585C">
              <w:rPr>
                <w:lang w:val="ru-RU"/>
              </w:rPr>
              <w:t xml:space="preserve"> </w:t>
            </w:r>
            <w:r w:rsidRPr="0043585C">
              <w:rPr>
                <w:rFonts w:ascii="Times New Roman" w:hAnsi="Times New Roman" w:cs="Times New Roman"/>
                <w:color w:val="000000"/>
                <w:sz w:val="24"/>
                <w:szCs w:val="24"/>
                <w:lang w:val="ru-RU"/>
              </w:rPr>
              <w:t>нефтяных</w:t>
            </w:r>
            <w:r w:rsidRPr="0043585C">
              <w:rPr>
                <w:lang w:val="ru-RU"/>
              </w:rPr>
              <w:t xml:space="preserve"> </w:t>
            </w:r>
            <w:r w:rsidRPr="0043585C">
              <w:rPr>
                <w:rFonts w:ascii="Times New Roman" w:hAnsi="Times New Roman" w:cs="Times New Roman"/>
                <w:color w:val="000000"/>
                <w:sz w:val="24"/>
                <w:szCs w:val="24"/>
                <w:lang w:val="ru-RU"/>
              </w:rPr>
              <w:t>фракций)</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Подготовка</w:t>
            </w:r>
            <w:r w:rsidRPr="0043585C">
              <w:rPr>
                <w:lang w:val="ru-RU"/>
              </w:rPr>
              <w:t xml:space="preserve"> </w:t>
            </w:r>
            <w:r w:rsidRPr="0043585C">
              <w:rPr>
                <w:rFonts w:ascii="Times New Roman" w:hAnsi="Times New Roman" w:cs="Times New Roman"/>
                <w:b/>
                <w:color w:val="000000"/>
                <w:sz w:val="24"/>
                <w:szCs w:val="24"/>
                <w:lang w:val="ru-RU"/>
              </w:rPr>
              <w:t>к</w:t>
            </w:r>
            <w:r w:rsidRPr="0043585C">
              <w:rPr>
                <w:lang w:val="ru-RU"/>
              </w:rPr>
              <w:t xml:space="preserve"> </w:t>
            </w:r>
            <w:r w:rsidRPr="0043585C">
              <w:rPr>
                <w:rFonts w:ascii="Times New Roman" w:hAnsi="Times New Roman" w:cs="Times New Roman"/>
                <w:b/>
                <w:color w:val="000000"/>
                <w:sz w:val="24"/>
                <w:szCs w:val="24"/>
                <w:lang w:val="ru-RU"/>
              </w:rPr>
              <w:t>аудиторным</w:t>
            </w:r>
            <w:r w:rsidRPr="0043585C">
              <w:rPr>
                <w:lang w:val="ru-RU"/>
              </w:rPr>
              <w:t xml:space="preserve"> </w:t>
            </w:r>
            <w:r w:rsidRPr="0043585C">
              <w:rPr>
                <w:rFonts w:ascii="Times New Roman" w:hAnsi="Times New Roman" w:cs="Times New Roman"/>
                <w:b/>
                <w:color w:val="000000"/>
                <w:sz w:val="24"/>
                <w:szCs w:val="24"/>
                <w:lang w:val="ru-RU"/>
              </w:rPr>
              <w:t>занятиям</w:t>
            </w:r>
            <w:r w:rsidRPr="0043585C">
              <w:rPr>
                <w:lang w:val="ru-RU"/>
              </w:rPr>
              <w:t xml:space="preserve"> </w:t>
            </w:r>
            <w:r w:rsidRPr="0043585C">
              <w:rPr>
                <w:rFonts w:ascii="Times New Roman" w:hAnsi="Times New Roman" w:cs="Times New Roman"/>
                <w:b/>
                <w:color w:val="000000"/>
                <w:sz w:val="24"/>
                <w:szCs w:val="24"/>
                <w:lang w:val="ru-RU"/>
              </w:rPr>
              <w:t>(Ср).</w:t>
            </w:r>
            <w:r w:rsidRPr="0043585C">
              <w:rPr>
                <w:lang w:val="ru-RU"/>
              </w:rPr>
              <w:t xml:space="preserve"> </w:t>
            </w:r>
            <w:r w:rsidRPr="0043585C">
              <w:rPr>
                <w:rFonts w:ascii="Times New Roman" w:hAnsi="Times New Roman" w:cs="Times New Roman"/>
                <w:color w:val="000000"/>
                <w:sz w:val="24"/>
                <w:szCs w:val="24"/>
                <w:lang w:val="ru-RU"/>
              </w:rPr>
              <w:t>Самостоятельная</w:t>
            </w:r>
            <w:r w:rsidRPr="0043585C">
              <w:rPr>
                <w:lang w:val="ru-RU"/>
              </w:rPr>
              <w:t xml:space="preserve"> </w:t>
            </w:r>
            <w:r w:rsidRPr="0043585C">
              <w:rPr>
                <w:rFonts w:ascii="Times New Roman" w:hAnsi="Times New Roman" w:cs="Times New Roman"/>
                <w:color w:val="000000"/>
                <w:sz w:val="24"/>
                <w:szCs w:val="24"/>
                <w:lang w:val="ru-RU"/>
              </w:rPr>
              <w:t>подготовка</w:t>
            </w:r>
            <w:r w:rsidRPr="0043585C">
              <w:rPr>
                <w:lang w:val="ru-RU"/>
              </w:rPr>
              <w:t xml:space="preserve"> </w:t>
            </w:r>
            <w:r w:rsidRPr="0043585C">
              <w:rPr>
                <w:rFonts w:ascii="Times New Roman" w:hAnsi="Times New Roman" w:cs="Times New Roman"/>
                <w:color w:val="000000"/>
                <w:sz w:val="24"/>
                <w:szCs w:val="24"/>
                <w:lang w:val="ru-RU"/>
              </w:rPr>
              <w:t>к</w:t>
            </w:r>
            <w:r w:rsidRPr="0043585C">
              <w:rPr>
                <w:lang w:val="ru-RU"/>
              </w:rPr>
              <w:t xml:space="preserve"> </w:t>
            </w:r>
            <w:r w:rsidRPr="0043585C">
              <w:rPr>
                <w:rFonts w:ascii="Times New Roman" w:hAnsi="Times New Roman" w:cs="Times New Roman"/>
                <w:color w:val="000000"/>
                <w:sz w:val="24"/>
                <w:szCs w:val="24"/>
                <w:lang w:val="ru-RU"/>
              </w:rPr>
              <w:t>практическим</w:t>
            </w:r>
            <w:r w:rsidRPr="0043585C">
              <w:rPr>
                <w:lang w:val="ru-RU"/>
              </w:rPr>
              <w:t xml:space="preserve"> </w:t>
            </w:r>
            <w:r w:rsidRPr="0043585C">
              <w:rPr>
                <w:rFonts w:ascii="Times New Roman" w:hAnsi="Times New Roman" w:cs="Times New Roman"/>
                <w:color w:val="000000"/>
                <w:sz w:val="24"/>
                <w:szCs w:val="24"/>
                <w:lang w:val="ru-RU"/>
              </w:rPr>
              <w:t>занятиям</w:t>
            </w:r>
            <w:r w:rsidRPr="0043585C">
              <w:rPr>
                <w:lang w:val="ru-RU"/>
              </w:rPr>
              <w:t xml:space="preserve"> </w:t>
            </w:r>
            <w:r w:rsidRPr="0043585C">
              <w:rPr>
                <w:rFonts w:ascii="Times New Roman" w:hAnsi="Times New Roman" w:cs="Times New Roman"/>
                <w:color w:val="000000"/>
                <w:sz w:val="24"/>
                <w:szCs w:val="24"/>
                <w:lang w:val="ru-RU"/>
              </w:rPr>
              <w:t>по</w:t>
            </w:r>
            <w:r w:rsidRPr="0043585C">
              <w:rPr>
                <w:lang w:val="ru-RU"/>
              </w:rPr>
              <w:t xml:space="preserve"> </w:t>
            </w:r>
            <w:r w:rsidRPr="0043585C">
              <w:rPr>
                <w:rFonts w:ascii="Times New Roman" w:hAnsi="Times New Roman" w:cs="Times New Roman"/>
                <w:color w:val="000000"/>
                <w:sz w:val="24"/>
                <w:szCs w:val="24"/>
                <w:lang w:val="ru-RU"/>
              </w:rPr>
              <w:t>методическим</w:t>
            </w:r>
            <w:r w:rsidRPr="0043585C">
              <w:rPr>
                <w:lang w:val="ru-RU"/>
              </w:rPr>
              <w:t xml:space="preserve"> </w:t>
            </w:r>
            <w:r w:rsidRPr="0043585C">
              <w:rPr>
                <w:rFonts w:ascii="Times New Roman" w:hAnsi="Times New Roman" w:cs="Times New Roman"/>
                <w:color w:val="000000"/>
                <w:sz w:val="24"/>
                <w:szCs w:val="24"/>
                <w:lang w:val="ru-RU"/>
              </w:rPr>
              <w:t>материалам</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Устный</w:t>
            </w:r>
            <w:r w:rsidRPr="0043585C">
              <w:rPr>
                <w:lang w:val="ru-RU"/>
              </w:rPr>
              <w:t xml:space="preserve"> </w:t>
            </w:r>
            <w:r w:rsidRPr="0043585C">
              <w:rPr>
                <w:rFonts w:ascii="Times New Roman" w:hAnsi="Times New Roman" w:cs="Times New Roman"/>
                <w:b/>
                <w:color w:val="000000"/>
                <w:sz w:val="24"/>
                <w:szCs w:val="24"/>
                <w:lang w:val="ru-RU"/>
              </w:rPr>
              <w:t>опрос</w:t>
            </w:r>
            <w:r w:rsidRPr="0043585C">
              <w:rPr>
                <w:lang w:val="ru-RU"/>
              </w:rPr>
              <w:t xml:space="preserve"> </w:t>
            </w:r>
            <w:r w:rsidRPr="0043585C">
              <w:rPr>
                <w:rFonts w:ascii="Times New Roman" w:hAnsi="Times New Roman" w:cs="Times New Roman"/>
                <w:b/>
                <w:color w:val="000000"/>
                <w:sz w:val="24"/>
                <w:szCs w:val="24"/>
                <w:lang w:val="ru-RU"/>
              </w:rPr>
              <w:t>(Пр).</w:t>
            </w:r>
            <w:r w:rsidRPr="0043585C">
              <w:rPr>
                <w:lang w:val="ru-RU"/>
              </w:rPr>
              <w:t xml:space="preserve"> </w:t>
            </w:r>
            <w:r w:rsidRPr="0043585C">
              <w:rPr>
                <w:rFonts w:ascii="Times New Roman" w:hAnsi="Times New Roman" w:cs="Times New Roman"/>
                <w:color w:val="000000"/>
                <w:sz w:val="24"/>
                <w:szCs w:val="24"/>
                <w:lang w:val="ru-RU"/>
              </w:rPr>
              <w:t>Реакции</w:t>
            </w:r>
            <w:r w:rsidRPr="0043585C">
              <w:rPr>
                <w:lang w:val="ru-RU"/>
              </w:rPr>
              <w:t xml:space="preserve"> </w:t>
            </w:r>
            <w:r w:rsidRPr="0043585C">
              <w:rPr>
                <w:rFonts w:ascii="Times New Roman" w:hAnsi="Times New Roman" w:cs="Times New Roman"/>
                <w:color w:val="000000"/>
                <w:sz w:val="24"/>
                <w:szCs w:val="24"/>
                <w:lang w:val="ru-RU"/>
              </w:rPr>
              <w:t>метатезиса,</w:t>
            </w:r>
            <w:r w:rsidRPr="0043585C">
              <w:rPr>
                <w:lang w:val="ru-RU"/>
              </w:rPr>
              <w:t xml:space="preserve"> </w:t>
            </w:r>
            <w:r w:rsidRPr="0043585C">
              <w:rPr>
                <w:rFonts w:ascii="Times New Roman" w:hAnsi="Times New Roman" w:cs="Times New Roman"/>
                <w:color w:val="000000"/>
                <w:sz w:val="24"/>
                <w:szCs w:val="24"/>
                <w:lang w:val="ru-RU"/>
              </w:rPr>
              <w:t>димеризации</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олигомеризации</w:t>
            </w:r>
            <w:r w:rsidRPr="0043585C">
              <w:rPr>
                <w:lang w:val="ru-RU"/>
              </w:rPr>
              <w:t xml:space="preserve"> </w:t>
            </w:r>
            <w:r w:rsidRPr="0043585C">
              <w:rPr>
                <w:rFonts w:ascii="Times New Roman" w:hAnsi="Times New Roman" w:cs="Times New Roman"/>
                <w:color w:val="000000"/>
                <w:sz w:val="24"/>
                <w:szCs w:val="24"/>
                <w:lang w:val="ru-RU"/>
              </w:rPr>
              <w:t>(метатезис</w:t>
            </w:r>
            <w:r w:rsidRPr="0043585C">
              <w:rPr>
                <w:lang w:val="ru-RU"/>
              </w:rPr>
              <w:t xml:space="preserve"> </w:t>
            </w:r>
            <w:r w:rsidRPr="0043585C">
              <w:rPr>
                <w:rFonts w:ascii="Times New Roman" w:hAnsi="Times New Roman" w:cs="Times New Roman"/>
                <w:color w:val="000000"/>
                <w:sz w:val="24"/>
                <w:szCs w:val="24"/>
                <w:lang w:val="ru-RU"/>
              </w:rPr>
              <w:t>олефинов,</w:t>
            </w:r>
            <w:r w:rsidRPr="0043585C">
              <w:rPr>
                <w:lang w:val="ru-RU"/>
              </w:rPr>
              <w:t xml:space="preserve"> </w:t>
            </w:r>
            <w:r w:rsidRPr="0043585C">
              <w:rPr>
                <w:rFonts w:ascii="Times New Roman" w:hAnsi="Times New Roman" w:cs="Times New Roman"/>
                <w:color w:val="000000"/>
                <w:sz w:val="24"/>
                <w:szCs w:val="24"/>
                <w:lang w:val="ru-RU"/>
              </w:rPr>
              <w:t>метатезисная</w:t>
            </w:r>
            <w:r w:rsidRPr="0043585C">
              <w:rPr>
                <w:lang w:val="ru-RU"/>
              </w:rPr>
              <w:t xml:space="preserve"> </w:t>
            </w:r>
            <w:r w:rsidRPr="0043585C">
              <w:rPr>
                <w:rFonts w:ascii="Times New Roman" w:hAnsi="Times New Roman" w:cs="Times New Roman"/>
                <w:color w:val="000000"/>
                <w:sz w:val="24"/>
                <w:szCs w:val="24"/>
                <w:lang w:val="ru-RU"/>
              </w:rPr>
              <w:t>полимеризация</w:t>
            </w:r>
            <w:r w:rsidRPr="0043585C">
              <w:rPr>
                <w:lang w:val="ru-RU"/>
              </w:rPr>
              <w:t xml:space="preserve"> </w:t>
            </w:r>
            <w:r w:rsidRPr="0043585C">
              <w:rPr>
                <w:rFonts w:ascii="Times New Roman" w:hAnsi="Times New Roman" w:cs="Times New Roman"/>
                <w:color w:val="000000"/>
                <w:sz w:val="24"/>
                <w:szCs w:val="24"/>
                <w:lang w:val="ru-RU"/>
              </w:rPr>
              <w:t>циклоолефинов,</w:t>
            </w:r>
            <w:r w:rsidRPr="0043585C">
              <w:rPr>
                <w:lang w:val="ru-RU"/>
              </w:rPr>
              <w:t xml:space="preserve"> </w:t>
            </w:r>
            <w:r w:rsidRPr="0043585C">
              <w:rPr>
                <w:rFonts w:ascii="Times New Roman" w:hAnsi="Times New Roman" w:cs="Times New Roman"/>
                <w:color w:val="000000"/>
                <w:sz w:val="24"/>
                <w:szCs w:val="24"/>
                <w:lang w:val="ru-RU"/>
              </w:rPr>
              <w:t>олигомеризация</w:t>
            </w:r>
            <w:r w:rsidRPr="0043585C">
              <w:rPr>
                <w:lang w:val="ru-RU"/>
              </w:rPr>
              <w:t xml:space="preserve"> </w:t>
            </w:r>
            <w:r w:rsidRPr="0043585C">
              <w:rPr>
                <w:rFonts w:ascii="Times New Roman" w:hAnsi="Times New Roman" w:cs="Times New Roman"/>
                <w:color w:val="000000"/>
                <w:sz w:val="24"/>
                <w:szCs w:val="24"/>
                <w:lang w:val="ru-RU"/>
              </w:rPr>
              <w:t>этилена,</w:t>
            </w:r>
            <w:r w:rsidRPr="0043585C">
              <w:rPr>
                <w:lang w:val="ru-RU"/>
              </w:rPr>
              <w:t xml:space="preserve"> </w:t>
            </w:r>
            <w:r>
              <w:rPr>
                <w:rFonts w:ascii="Times New Roman" w:hAnsi="Times New Roman" w:cs="Times New Roman"/>
                <w:color w:val="000000"/>
                <w:sz w:val="24"/>
                <w:szCs w:val="24"/>
              </w:rPr>
              <w:t>SHOP</w:t>
            </w:r>
            <w:r w:rsidRPr="0043585C">
              <w:rPr>
                <w:rFonts w:ascii="Times New Roman" w:hAnsi="Times New Roman" w:cs="Times New Roman"/>
                <w:color w:val="000000"/>
                <w:sz w:val="24"/>
                <w:szCs w:val="24"/>
                <w:lang w:val="ru-RU"/>
              </w:rPr>
              <w:t>-</w:t>
            </w:r>
            <w:r w:rsidRPr="0043585C">
              <w:rPr>
                <w:lang w:val="ru-RU"/>
              </w:rPr>
              <w:t xml:space="preserve"> </w:t>
            </w:r>
            <w:r w:rsidRPr="0043585C">
              <w:rPr>
                <w:rFonts w:ascii="Times New Roman" w:hAnsi="Times New Roman" w:cs="Times New Roman"/>
                <w:color w:val="000000"/>
                <w:sz w:val="24"/>
                <w:szCs w:val="24"/>
                <w:lang w:val="ru-RU"/>
              </w:rPr>
              <w:t>процесс)..</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43585C">
              <w:rPr>
                <w:rFonts w:ascii="Times New Roman" w:hAnsi="Times New Roman" w:cs="Times New Roman"/>
                <w:b/>
                <w:color w:val="000000"/>
                <w:sz w:val="24"/>
                <w:szCs w:val="24"/>
                <w:lang w:val="ru-RU"/>
              </w:rPr>
              <w:t>Устный</w:t>
            </w:r>
            <w:r w:rsidRPr="0043585C">
              <w:rPr>
                <w:lang w:val="ru-RU"/>
              </w:rPr>
              <w:t xml:space="preserve"> </w:t>
            </w:r>
            <w:r w:rsidRPr="0043585C">
              <w:rPr>
                <w:rFonts w:ascii="Times New Roman" w:hAnsi="Times New Roman" w:cs="Times New Roman"/>
                <w:b/>
                <w:color w:val="000000"/>
                <w:sz w:val="24"/>
                <w:szCs w:val="24"/>
                <w:lang w:val="ru-RU"/>
              </w:rPr>
              <w:t>опрос</w:t>
            </w:r>
            <w:r w:rsidRPr="0043585C">
              <w:rPr>
                <w:lang w:val="ru-RU"/>
              </w:rPr>
              <w:t xml:space="preserve"> </w:t>
            </w:r>
            <w:r w:rsidRPr="0043585C">
              <w:rPr>
                <w:rFonts w:ascii="Times New Roman" w:hAnsi="Times New Roman" w:cs="Times New Roman"/>
                <w:b/>
                <w:color w:val="000000"/>
                <w:sz w:val="24"/>
                <w:szCs w:val="24"/>
                <w:lang w:val="ru-RU"/>
              </w:rPr>
              <w:t>(Пр).</w:t>
            </w:r>
            <w:r w:rsidRPr="0043585C">
              <w:rPr>
                <w:lang w:val="ru-RU"/>
              </w:rPr>
              <w:t xml:space="preserve"> </w:t>
            </w:r>
            <w:r w:rsidRPr="0043585C">
              <w:rPr>
                <w:rFonts w:ascii="Times New Roman" w:hAnsi="Times New Roman" w:cs="Times New Roman"/>
                <w:color w:val="000000"/>
                <w:sz w:val="24"/>
                <w:szCs w:val="24"/>
                <w:lang w:val="ru-RU"/>
              </w:rPr>
              <w:t>Синтезы</w:t>
            </w:r>
            <w:r w:rsidRPr="0043585C">
              <w:rPr>
                <w:lang w:val="ru-RU"/>
              </w:rPr>
              <w:t xml:space="preserve"> </w:t>
            </w:r>
            <w:r w:rsidRPr="0043585C">
              <w:rPr>
                <w:rFonts w:ascii="Times New Roman" w:hAnsi="Times New Roman" w:cs="Times New Roman"/>
                <w:color w:val="000000"/>
                <w:sz w:val="24"/>
                <w:szCs w:val="24"/>
                <w:lang w:val="ru-RU"/>
              </w:rPr>
              <w:t>на</w:t>
            </w:r>
            <w:r w:rsidRPr="0043585C">
              <w:rPr>
                <w:lang w:val="ru-RU"/>
              </w:rPr>
              <w:t xml:space="preserve"> </w:t>
            </w:r>
            <w:r w:rsidRPr="0043585C">
              <w:rPr>
                <w:rFonts w:ascii="Times New Roman" w:hAnsi="Times New Roman" w:cs="Times New Roman"/>
                <w:color w:val="000000"/>
                <w:sz w:val="24"/>
                <w:szCs w:val="24"/>
                <w:lang w:val="ru-RU"/>
              </w:rPr>
              <w:t>основе</w:t>
            </w:r>
            <w:r w:rsidRPr="0043585C">
              <w:rPr>
                <w:lang w:val="ru-RU"/>
              </w:rPr>
              <w:t xml:space="preserve"> </w:t>
            </w:r>
            <w:r w:rsidRPr="0043585C">
              <w:rPr>
                <w:rFonts w:ascii="Times New Roman" w:hAnsi="Times New Roman" w:cs="Times New Roman"/>
                <w:color w:val="000000"/>
                <w:sz w:val="24"/>
                <w:szCs w:val="24"/>
                <w:lang w:val="ru-RU"/>
              </w:rPr>
              <w:t>СО</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Н2.</w:t>
            </w:r>
            <w:r w:rsidRPr="0043585C">
              <w:rPr>
                <w:lang w:val="ru-RU"/>
              </w:rPr>
              <w:t xml:space="preserve"> </w:t>
            </w:r>
            <w:r w:rsidRPr="0043585C">
              <w:rPr>
                <w:rFonts w:ascii="Times New Roman" w:hAnsi="Times New Roman" w:cs="Times New Roman"/>
                <w:color w:val="000000"/>
                <w:sz w:val="24"/>
                <w:szCs w:val="24"/>
                <w:lang w:val="ru-RU"/>
              </w:rPr>
              <w:t>Синтезы</w:t>
            </w:r>
            <w:r w:rsidRPr="0043585C">
              <w:rPr>
                <w:lang w:val="ru-RU"/>
              </w:rPr>
              <w:t xml:space="preserve"> </w:t>
            </w:r>
            <w:r w:rsidRPr="0043585C">
              <w:rPr>
                <w:rFonts w:ascii="Times New Roman" w:hAnsi="Times New Roman" w:cs="Times New Roman"/>
                <w:color w:val="000000"/>
                <w:sz w:val="24"/>
                <w:szCs w:val="24"/>
                <w:lang w:val="ru-RU"/>
              </w:rPr>
              <w:t>Фишера-Тропша</w:t>
            </w:r>
            <w:r w:rsidRPr="0043585C">
              <w:rPr>
                <w:lang w:val="ru-RU"/>
              </w:rPr>
              <w:t xml:space="preserve"> </w:t>
            </w:r>
            <w:r w:rsidRPr="0043585C">
              <w:rPr>
                <w:rFonts w:ascii="Times New Roman" w:hAnsi="Times New Roman" w:cs="Times New Roman"/>
                <w:color w:val="000000"/>
                <w:sz w:val="24"/>
                <w:szCs w:val="24"/>
                <w:lang w:val="ru-RU"/>
              </w:rPr>
              <w:t>Синтез</w:t>
            </w:r>
            <w:r w:rsidRPr="0043585C">
              <w:rPr>
                <w:lang w:val="ru-RU"/>
              </w:rPr>
              <w:t xml:space="preserve"> </w:t>
            </w:r>
            <w:r w:rsidRPr="0043585C">
              <w:rPr>
                <w:rFonts w:ascii="Times New Roman" w:hAnsi="Times New Roman" w:cs="Times New Roman"/>
                <w:color w:val="000000"/>
                <w:sz w:val="24"/>
                <w:szCs w:val="24"/>
                <w:lang w:val="ru-RU"/>
              </w:rPr>
              <w:t>метанола.</w:t>
            </w:r>
            <w:r w:rsidRPr="0043585C">
              <w:rPr>
                <w:lang w:val="ru-RU"/>
              </w:rPr>
              <w:t xml:space="preserve"> </w:t>
            </w:r>
            <w:r>
              <w:rPr>
                <w:rFonts w:ascii="Times New Roman" w:hAnsi="Times New Roman" w:cs="Times New Roman"/>
                <w:color w:val="000000"/>
                <w:sz w:val="24"/>
                <w:szCs w:val="24"/>
              </w:rPr>
              <w:t>Кинетические</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поколения.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Подготовка</w:t>
            </w:r>
            <w:r w:rsidRPr="0043585C">
              <w:rPr>
                <w:lang w:val="ru-RU"/>
              </w:rPr>
              <w:t xml:space="preserve"> </w:t>
            </w:r>
            <w:r w:rsidRPr="0043585C">
              <w:rPr>
                <w:rFonts w:ascii="Times New Roman" w:hAnsi="Times New Roman" w:cs="Times New Roman"/>
                <w:b/>
                <w:color w:val="000000"/>
                <w:sz w:val="24"/>
                <w:szCs w:val="24"/>
                <w:lang w:val="ru-RU"/>
              </w:rPr>
              <w:t>к</w:t>
            </w:r>
            <w:r w:rsidRPr="0043585C">
              <w:rPr>
                <w:lang w:val="ru-RU"/>
              </w:rPr>
              <w:t xml:space="preserve"> </w:t>
            </w:r>
            <w:r w:rsidRPr="0043585C">
              <w:rPr>
                <w:rFonts w:ascii="Times New Roman" w:hAnsi="Times New Roman" w:cs="Times New Roman"/>
                <w:b/>
                <w:color w:val="000000"/>
                <w:sz w:val="24"/>
                <w:szCs w:val="24"/>
                <w:lang w:val="ru-RU"/>
              </w:rPr>
              <w:t>аудиторным</w:t>
            </w:r>
            <w:r w:rsidRPr="0043585C">
              <w:rPr>
                <w:lang w:val="ru-RU"/>
              </w:rPr>
              <w:t xml:space="preserve"> </w:t>
            </w:r>
            <w:r w:rsidRPr="0043585C">
              <w:rPr>
                <w:rFonts w:ascii="Times New Roman" w:hAnsi="Times New Roman" w:cs="Times New Roman"/>
                <w:b/>
                <w:color w:val="000000"/>
                <w:sz w:val="24"/>
                <w:szCs w:val="24"/>
                <w:lang w:val="ru-RU"/>
              </w:rPr>
              <w:t>занятиям</w:t>
            </w:r>
            <w:r w:rsidRPr="0043585C">
              <w:rPr>
                <w:lang w:val="ru-RU"/>
              </w:rPr>
              <w:t xml:space="preserve"> </w:t>
            </w:r>
            <w:r w:rsidRPr="0043585C">
              <w:rPr>
                <w:rFonts w:ascii="Times New Roman" w:hAnsi="Times New Roman" w:cs="Times New Roman"/>
                <w:b/>
                <w:color w:val="000000"/>
                <w:sz w:val="24"/>
                <w:szCs w:val="24"/>
                <w:lang w:val="ru-RU"/>
              </w:rPr>
              <w:t>(Ср).</w:t>
            </w:r>
            <w:r w:rsidRPr="0043585C">
              <w:rPr>
                <w:lang w:val="ru-RU"/>
              </w:rPr>
              <w:t xml:space="preserve"> </w:t>
            </w:r>
            <w:r w:rsidRPr="0043585C">
              <w:rPr>
                <w:rFonts w:ascii="Times New Roman" w:hAnsi="Times New Roman" w:cs="Times New Roman"/>
                <w:color w:val="000000"/>
                <w:sz w:val="24"/>
                <w:szCs w:val="24"/>
                <w:lang w:val="ru-RU"/>
              </w:rPr>
              <w:t>Самостоятельная</w:t>
            </w:r>
            <w:r w:rsidRPr="0043585C">
              <w:rPr>
                <w:lang w:val="ru-RU"/>
              </w:rPr>
              <w:t xml:space="preserve"> </w:t>
            </w:r>
            <w:r w:rsidRPr="0043585C">
              <w:rPr>
                <w:rFonts w:ascii="Times New Roman" w:hAnsi="Times New Roman" w:cs="Times New Roman"/>
                <w:color w:val="000000"/>
                <w:sz w:val="24"/>
                <w:szCs w:val="24"/>
                <w:lang w:val="ru-RU"/>
              </w:rPr>
              <w:t>подготовка</w:t>
            </w:r>
            <w:r w:rsidRPr="0043585C">
              <w:rPr>
                <w:lang w:val="ru-RU"/>
              </w:rPr>
              <w:t xml:space="preserve"> </w:t>
            </w:r>
            <w:r w:rsidRPr="0043585C">
              <w:rPr>
                <w:rFonts w:ascii="Times New Roman" w:hAnsi="Times New Roman" w:cs="Times New Roman"/>
                <w:color w:val="000000"/>
                <w:sz w:val="24"/>
                <w:szCs w:val="24"/>
                <w:lang w:val="ru-RU"/>
              </w:rPr>
              <w:t>к</w:t>
            </w:r>
            <w:r w:rsidRPr="0043585C">
              <w:rPr>
                <w:lang w:val="ru-RU"/>
              </w:rPr>
              <w:t xml:space="preserve"> </w:t>
            </w:r>
            <w:r w:rsidRPr="0043585C">
              <w:rPr>
                <w:rFonts w:ascii="Times New Roman" w:hAnsi="Times New Roman" w:cs="Times New Roman"/>
                <w:color w:val="000000"/>
                <w:sz w:val="24"/>
                <w:szCs w:val="24"/>
                <w:lang w:val="ru-RU"/>
              </w:rPr>
              <w:t>практическим</w:t>
            </w:r>
            <w:r w:rsidRPr="0043585C">
              <w:rPr>
                <w:lang w:val="ru-RU"/>
              </w:rPr>
              <w:t xml:space="preserve"> </w:t>
            </w:r>
            <w:r w:rsidRPr="0043585C">
              <w:rPr>
                <w:rFonts w:ascii="Times New Roman" w:hAnsi="Times New Roman" w:cs="Times New Roman"/>
                <w:color w:val="000000"/>
                <w:sz w:val="24"/>
                <w:szCs w:val="24"/>
                <w:lang w:val="ru-RU"/>
              </w:rPr>
              <w:t>занятиям</w:t>
            </w:r>
            <w:r w:rsidRPr="0043585C">
              <w:rPr>
                <w:lang w:val="ru-RU"/>
              </w:rPr>
              <w:t xml:space="preserve"> </w:t>
            </w:r>
            <w:r w:rsidRPr="0043585C">
              <w:rPr>
                <w:rFonts w:ascii="Times New Roman" w:hAnsi="Times New Roman" w:cs="Times New Roman"/>
                <w:color w:val="000000"/>
                <w:sz w:val="24"/>
                <w:szCs w:val="24"/>
                <w:lang w:val="ru-RU"/>
              </w:rPr>
              <w:t>по</w:t>
            </w:r>
            <w:r w:rsidRPr="0043585C">
              <w:rPr>
                <w:lang w:val="ru-RU"/>
              </w:rPr>
              <w:t xml:space="preserve"> </w:t>
            </w:r>
            <w:r w:rsidRPr="0043585C">
              <w:rPr>
                <w:rFonts w:ascii="Times New Roman" w:hAnsi="Times New Roman" w:cs="Times New Roman"/>
                <w:color w:val="000000"/>
                <w:sz w:val="24"/>
                <w:szCs w:val="24"/>
                <w:lang w:val="ru-RU"/>
              </w:rPr>
              <w:t>методическим</w:t>
            </w:r>
            <w:r w:rsidRPr="0043585C">
              <w:rPr>
                <w:lang w:val="ru-RU"/>
              </w:rPr>
              <w:t xml:space="preserve"> </w:t>
            </w:r>
            <w:r w:rsidRPr="0043585C">
              <w:rPr>
                <w:rFonts w:ascii="Times New Roman" w:hAnsi="Times New Roman" w:cs="Times New Roman"/>
                <w:color w:val="000000"/>
                <w:sz w:val="24"/>
                <w:szCs w:val="24"/>
                <w:lang w:val="ru-RU"/>
              </w:rPr>
              <w:t>материалам</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Реакции</w:t>
            </w:r>
            <w:r w:rsidRPr="0043585C">
              <w:rPr>
                <w:lang w:val="ru-RU"/>
              </w:rPr>
              <w:t xml:space="preserve"> </w:t>
            </w:r>
            <w:r w:rsidRPr="0043585C">
              <w:rPr>
                <w:rFonts w:ascii="Times New Roman" w:hAnsi="Times New Roman" w:cs="Times New Roman"/>
                <w:b/>
                <w:color w:val="000000"/>
                <w:sz w:val="24"/>
                <w:szCs w:val="24"/>
                <w:lang w:val="ru-RU"/>
              </w:rPr>
              <w:t>полимеризации</w:t>
            </w:r>
            <w:r w:rsidRPr="0043585C">
              <w:rPr>
                <w:lang w:val="ru-RU"/>
              </w:rPr>
              <w:t xml:space="preserve"> </w:t>
            </w:r>
            <w:r w:rsidRPr="0043585C">
              <w:rPr>
                <w:rFonts w:ascii="Times New Roman" w:hAnsi="Times New Roman" w:cs="Times New Roman"/>
                <w:b/>
                <w:color w:val="000000"/>
                <w:sz w:val="24"/>
                <w:szCs w:val="24"/>
                <w:lang w:val="ru-RU"/>
              </w:rPr>
              <w:t>олефинов.</w:t>
            </w:r>
            <w:r w:rsidRPr="0043585C">
              <w:rPr>
                <w:lang w:val="ru-RU"/>
              </w:rPr>
              <w:t xml:space="preserve"> </w:t>
            </w:r>
            <w:r w:rsidRPr="0043585C">
              <w:rPr>
                <w:rFonts w:ascii="Times New Roman" w:hAnsi="Times New Roman" w:cs="Times New Roman"/>
                <w:b/>
                <w:color w:val="000000"/>
                <w:sz w:val="24"/>
                <w:szCs w:val="24"/>
                <w:lang w:val="ru-RU"/>
              </w:rPr>
              <w:t>(Лек).</w:t>
            </w:r>
            <w:r w:rsidRPr="0043585C">
              <w:rPr>
                <w:lang w:val="ru-RU"/>
              </w:rPr>
              <w:t xml:space="preserve"> </w:t>
            </w:r>
            <w:r w:rsidRPr="0043585C">
              <w:rPr>
                <w:rFonts w:ascii="Times New Roman" w:hAnsi="Times New Roman" w:cs="Times New Roman"/>
                <w:color w:val="000000"/>
                <w:sz w:val="24"/>
                <w:szCs w:val="24"/>
                <w:lang w:val="ru-RU"/>
              </w:rPr>
              <w:t>Радикальная,</w:t>
            </w:r>
            <w:r w:rsidRPr="0043585C">
              <w:rPr>
                <w:lang w:val="ru-RU"/>
              </w:rPr>
              <w:t xml:space="preserve"> </w:t>
            </w:r>
            <w:r w:rsidRPr="0043585C">
              <w:rPr>
                <w:rFonts w:ascii="Times New Roman" w:hAnsi="Times New Roman" w:cs="Times New Roman"/>
                <w:color w:val="000000"/>
                <w:sz w:val="24"/>
                <w:szCs w:val="24"/>
                <w:lang w:val="ru-RU"/>
              </w:rPr>
              <w:t>катионная,</w:t>
            </w:r>
            <w:r w:rsidRPr="0043585C">
              <w:rPr>
                <w:lang w:val="ru-RU"/>
              </w:rPr>
              <w:t xml:space="preserve"> </w:t>
            </w:r>
            <w:r w:rsidRPr="0043585C">
              <w:rPr>
                <w:rFonts w:ascii="Times New Roman" w:hAnsi="Times New Roman" w:cs="Times New Roman"/>
                <w:color w:val="000000"/>
                <w:sz w:val="24"/>
                <w:szCs w:val="24"/>
                <w:lang w:val="ru-RU"/>
              </w:rPr>
              <w:t>анионная</w:t>
            </w:r>
            <w:r w:rsidRPr="0043585C">
              <w:rPr>
                <w:lang w:val="ru-RU"/>
              </w:rPr>
              <w:t xml:space="preserve"> </w:t>
            </w:r>
            <w:r w:rsidRPr="0043585C">
              <w:rPr>
                <w:rFonts w:ascii="Times New Roman" w:hAnsi="Times New Roman" w:cs="Times New Roman"/>
                <w:color w:val="000000"/>
                <w:sz w:val="24"/>
                <w:szCs w:val="24"/>
                <w:lang w:val="ru-RU"/>
              </w:rPr>
              <w:t>координационная</w:t>
            </w:r>
            <w:r w:rsidRPr="0043585C">
              <w:rPr>
                <w:lang w:val="ru-RU"/>
              </w:rPr>
              <w:t xml:space="preserve"> </w:t>
            </w:r>
            <w:r w:rsidRPr="0043585C">
              <w:rPr>
                <w:rFonts w:ascii="Times New Roman" w:hAnsi="Times New Roman" w:cs="Times New Roman"/>
                <w:color w:val="000000"/>
                <w:sz w:val="24"/>
                <w:szCs w:val="24"/>
                <w:lang w:val="ru-RU"/>
              </w:rPr>
              <w:t>(каталитическая)</w:t>
            </w:r>
            <w:r w:rsidRPr="0043585C">
              <w:rPr>
                <w:lang w:val="ru-RU"/>
              </w:rPr>
              <w:t xml:space="preserve"> </w:t>
            </w:r>
            <w:r w:rsidRPr="0043585C">
              <w:rPr>
                <w:rFonts w:ascii="Times New Roman" w:hAnsi="Times New Roman" w:cs="Times New Roman"/>
                <w:color w:val="000000"/>
                <w:sz w:val="24"/>
                <w:szCs w:val="24"/>
                <w:lang w:val="ru-RU"/>
              </w:rPr>
              <w:t>полимеризация</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43585C">
              <w:rPr>
                <w:rFonts w:ascii="Times New Roman" w:hAnsi="Times New Roman" w:cs="Times New Roman"/>
                <w:b/>
                <w:color w:val="000000"/>
                <w:sz w:val="24"/>
                <w:szCs w:val="24"/>
                <w:lang w:val="ru-RU"/>
              </w:rPr>
              <w:t>Устный</w:t>
            </w:r>
            <w:r w:rsidRPr="0043585C">
              <w:rPr>
                <w:lang w:val="ru-RU"/>
              </w:rPr>
              <w:t xml:space="preserve"> </w:t>
            </w:r>
            <w:r w:rsidRPr="0043585C">
              <w:rPr>
                <w:rFonts w:ascii="Times New Roman" w:hAnsi="Times New Roman" w:cs="Times New Roman"/>
                <w:b/>
                <w:color w:val="000000"/>
                <w:sz w:val="24"/>
                <w:szCs w:val="24"/>
                <w:lang w:val="ru-RU"/>
              </w:rPr>
              <w:t>опрос</w:t>
            </w:r>
            <w:r w:rsidRPr="0043585C">
              <w:rPr>
                <w:lang w:val="ru-RU"/>
              </w:rPr>
              <w:t xml:space="preserve"> </w:t>
            </w:r>
            <w:r w:rsidRPr="0043585C">
              <w:rPr>
                <w:rFonts w:ascii="Times New Roman" w:hAnsi="Times New Roman" w:cs="Times New Roman"/>
                <w:b/>
                <w:color w:val="000000"/>
                <w:sz w:val="24"/>
                <w:szCs w:val="24"/>
                <w:lang w:val="ru-RU"/>
              </w:rPr>
              <w:t>(Пр).</w:t>
            </w:r>
            <w:r w:rsidRPr="0043585C">
              <w:rPr>
                <w:lang w:val="ru-RU"/>
              </w:rPr>
              <w:t xml:space="preserve"> </w:t>
            </w:r>
            <w:r w:rsidRPr="0043585C">
              <w:rPr>
                <w:rFonts w:ascii="Times New Roman" w:hAnsi="Times New Roman" w:cs="Times New Roman"/>
                <w:color w:val="000000"/>
                <w:sz w:val="24"/>
                <w:szCs w:val="24"/>
                <w:lang w:val="ru-RU"/>
              </w:rPr>
              <w:t>Синтезы</w:t>
            </w:r>
            <w:r w:rsidRPr="0043585C">
              <w:rPr>
                <w:lang w:val="ru-RU"/>
              </w:rPr>
              <w:t xml:space="preserve"> </w:t>
            </w:r>
            <w:r w:rsidRPr="0043585C">
              <w:rPr>
                <w:rFonts w:ascii="Times New Roman" w:hAnsi="Times New Roman" w:cs="Times New Roman"/>
                <w:color w:val="000000"/>
                <w:sz w:val="24"/>
                <w:szCs w:val="24"/>
                <w:lang w:val="ru-RU"/>
              </w:rPr>
              <w:t>органических</w:t>
            </w:r>
            <w:r w:rsidRPr="0043585C">
              <w:rPr>
                <w:lang w:val="ru-RU"/>
              </w:rPr>
              <w:t xml:space="preserve"> </w:t>
            </w:r>
            <w:r w:rsidRPr="0043585C">
              <w:rPr>
                <w:rFonts w:ascii="Times New Roman" w:hAnsi="Times New Roman" w:cs="Times New Roman"/>
                <w:color w:val="000000"/>
                <w:sz w:val="24"/>
                <w:szCs w:val="24"/>
                <w:lang w:val="ru-RU"/>
              </w:rPr>
              <w:t>соединений</w:t>
            </w:r>
            <w:r w:rsidRPr="0043585C">
              <w:rPr>
                <w:lang w:val="ru-RU"/>
              </w:rPr>
              <w:t xml:space="preserve"> </w:t>
            </w:r>
            <w:r w:rsidRPr="0043585C">
              <w:rPr>
                <w:rFonts w:ascii="Times New Roman" w:hAnsi="Times New Roman" w:cs="Times New Roman"/>
                <w:color w:val="000000"/>
                <w:sz w:val="24"/>
                <w:szCs w:val="24"/>
                <w:lang w:val="ru-RU"/>
              </w:rPr>
              <w:t>на</w:t>
            </w:r>
            <w:r w:rsidRPr="0043585C">
              <w:rPr>
                <w:lang w:val="ru-RU"/>
              </w:rPr>
              <w:t xml:space="preserve"> </w:t>
            </w:r>
            <w:r w:rsidRPr="0043585C">
              <w:rPr>
                <w:rFonts w:ascii="Times New Roman" w:hAnsi="Times New Roman" w:cs="Times New Roman"/>
                <w:color w:val="000000"/>
                <w:sz w:val="24"/>
                <w:szCs w:val="24"/>
                <w:lang w:val="ru-RU"/>
              </w:rPr>
              <w:t>основе</w:t>
            </w:r>
            <w:r w:rsidRPr="0043585C">
              <w:rPr>
                <w:lang w:val="ru-RU"/>
              </w:rPr>
              <w:t xml:space="preserve"> </w:t>
            </w:r>
            <w:r w:rsidRPr="0043585C">
              <w:rPr>
                <w:rFonts w:ascii="Times New Roman" w:hAnsi="Times New Roman" w:cs="Times New Roman"/>
                <w:color w:val="000000"/>
                <w:sz w:val="24"/>
                <w:szCs w:val="24"/>
                <w:lang w:val="ru-RU"/>
              </w:rPr>
              <w:t>оксида</w:t>
            </w:r>
            <w:r w:rsidRPr="0043585C">
              <w:rPr>
                <w:lang w:val="ru-RU"/>
              </w:rPr>
              <w:t xml:space="preserve"> </w:t>
            </w:r>
            <w:r w:rsidRPr="0043585C">
              <w:rPr>
                <w:rFonts w:ascii="Times New Roman" w:hAnsi="Times New Roman" w:cs="Times New Roman"/>
                <w:color w:val="000000"/>
                <w:sz w:val="24"/>
                <w:szCs w:val="24"/>
                <w:lang w:val="ru-RU"/>
              </w:rPr>
              <w:t>углерода.</w:t>
            </w:r>
            <w:r w:rsidRPr="0043585C">
              <w:rPr>
                <w:lang w:val="ru-RU"/>
              </w:rPr>
              <w:t xml:space="preserve"> </w:t>
            </w:r>
            <w:r>
              <w:rPr>
                <w:rFonts w:ascii="Times New Roman" w:hAnsi="Times New Roman" w:cs="Times New Roman"/>
                <w:color w:val="000000"/>
                <w:sz w:val="24"/>
                <w:szCs w:val="24"/>
              </w:rPr>
              <w:t>Реакции</w:t>
            </w:r>
            <w:r>
              <w:t xml:space="preserve"> </w:t>
            </w:r>
            <w:r>
              <w:rPr>
                <w:rFonts w:ascii="Times New Roman" w:hAnsi="Times New Roman" w:cs="Times New Roman"/>
                <w:color w:val="000000"/>
                <w:sz w:val="24"/>
                <w:szCs w:val="24"/>
              </w:rPr>
              <w:t>оксосинтеза.</w:t>
            </w:r>
            <w:r>
              <w:t xml:space="preserve"> </w:t>
            </w:r>
            <w:r>
              <w:rPr>
                <w:rFonts w:ascii="Times New Roman" w:hAnsi="Times New Roman" w:cs="Times New Roman"/>
                <w:color w:val="000000"/>
                <w:sz w:val="24"/>
                <w:szCs w:val="24"/>
              </w:rPr>
              <w:t>Процессы</w:t>
            </w:r>
            <w:r>
              <w:t xml:space="preserve"> </w:t>
            </w:r>
            <w:r>
              <w:rPr>
                <w:rFonts w:ascii="Times New Roman" w:hAnsi="Times New Roman" w:cs="Times New Roman"/>
                <w:color w:val="000000"/>
                <w:sz w:val="24"/>
                <w:szCs w:val="24"/>
              </w:rPr>
              <w:t>карбонилирования</w:t>
            </w:r>
            <w:r>
              <w:t xml:space="preserve"> </w:t>
            </w:r>
            <w:r>
              <w:rPr>
                <w:rFonts w:ascii="Times New Roman" w:hAnsi="Times New Roman" w:cs="Times New Roman"/>
                <w:color w:val="000000"/>
                <w:sz w:val="24"/>
                <w:szCs w:val="24"/>
              </w:rPr>
              <w:t>метанола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Подготовка</w:t>
            </w:r>
            <w:r w:rsidRPr="0043585C">
              <w:rPr>
                <w:lang w:val="ru-RU"/>
              </w:rPr>
              <w:t xml:space="preserve"> </w:t>
            </w:r>
            <w:r w:rsidRPr="0043585C">
              <w:rPr>
                <w:rFonts w:ascii="Times New Roman" w:hAnsi="Times New Roman" w:cs="Times New Roman"/>
                <w:b/>
                <w:color w:val="000000"/>
                <w:sz w:val="24"/>
                <w:szCs w:val="24"/>
                <w:lang w:val="ru-RU"/>
              </w:rPr>
              <w:t>к</w:t>
            </w:r>
            <w:r w:rsidRPr="0043585C">
              <w:rPr>
                <w:lang w:val="ru-RU"/>
              </w:rPr>
              <w:t xml:space="preserve"> </w:t>
            </w:r>
            <w:r w:rsidRPr="0043585C">
              <w:rPr>
                <w:rFonts w:ascii="Times New Roman" w:hAnsi="Times New Roman" w:cs="Times New Roman"/>
                <w:b/>
                <w:color w:val="000000"/>
                <w:sz w:val="24"/>
                <w:szCs w:val="24"/>
                <w:lang w:val="ru-RU"/>
              </w:rPr>
              <w:t>аудиторным</w:t>
            </w:r>
            <w:r w:rsidRPr="0043585C">
              <w:rPr>
                <w:lang w:val="ru-RU"/>
              </w:rPr>
              <w:t xml:space="preserve"> </w:t>
            </w:r>
            <w:r w:rsidRPr="0043585C">
              <w:rPr>
                <w:rFonts w:ascii="Times New Roman" w:hAnsi="Times New Roman" w:cs="Times New Roman"/>
                <w:b/>
                <w:color w:val="000000"/>
                <w:sz w:val="24"/>
                <w:szCs w:val="24"/>
                <w:lang w:val="ru-RU"/>
              </w:rPr>
              <w:t>занятиям</w:t>
            </w:r>
            <w:r w:rsidRPr="0043585C">
              <w:rPr>
                <w:lang w:val="ru-RU"/>
              </w:rPr>
              <w:t xml:space="preserve"> </w:t>
            </w:r>
            <w:r w:rsidRPr="0043585C">
              <w:rPr>
                <w:rFonts w:ascii="Times New Roman" w:hAnsi="Times New Roman" w:cs="Times New Roman"/>
                <w:b/>
                <w:color w:val="000000"/>
                <w:sz w:val="24"/>
                <w:szCs w:val="24"/>
                <w:lang w:val="ru-RU"/>
              </w:rPr>
              <w:t>(Ср).</w:t>
            </w:r>
            <w:r w:rsidRPr="0043585C">
              <w:rPr>
                <w:lang w:val="ru-RU"/>
              </w:rPr>
              <w:t xml:space="preserve"> </w:t>
            </w:r>
            <w:r w:rsidRPr="0043585C">
              <w:rPr>
                <w:rFonts w:ascii="Times New Roman" w:hAnsi="Times New Roman" w:cs="Times New Roman"/>
                <w:color w:val="000000"/>
                <w:sz w:val="24"/>
                <w:szCs w:val="24"/>
                <w:lang w:val="ru-RU"/>
              </w:rPr>
              <w:t>Самостоятельная</w:t>
            </w:r>
            <w:r w:rsidRPr="0043585C">
              <w:rPr>
                <w:lang w:val="ru-RU"/>
              </w:rPr>
              <w:t xml:space="preserve"> </w:t>
            </w:r>
            <w:r w:rsidRPr="0043585C">
              <w:rPr>
                <w:rFonts w:ascii="Times New Roman" w:hAnsi="Times New Roman" w:cs="Times New Roman"/>
                <w:color w:val="000000"/>
                <w:sz w:val="24"/>
                <w:szCs w:val="24"/>
                <w:lang w:val="ru-RU"/>
              </w:rPr>
              <w:t>подготовка</w:t>
            </w:r>
            <w:r w:rsidRPr="0043585C">
              <w:rPr>
                <w:lang w:val="ru-RU"/>
              </w:rPr>
              <w:t xml:space="preserve"> </w:t>
            </w:r>
            <w:r w:rsidRPr="0043585C">
              <w:rPr>
                <w:rFonts w:ascii="Times New Roman" w:hAnsi="Times New Roman" w:cs="Times New Roman"/>
                <w:color w:val="000000"/>
                <w:sz w:val="24"/>
                <w:szCs w:val="24"/>
                <w:lang w:val="ru-RU"/>
              </w:rPr>
              <w:t>к</w:t>
            </w:r>
            <w:r w:rsidRPr="0043585C">
              <w:rPr>
                <w:lang w:val="ru-RU"/>
              </w:rPr>
              <w:t xml:space="preserve"> </w:t>
            </w:r>
            <w:r w:rsidRPr="0043585C">
              <w:rPr>
                <w:rFonts w:ascii="Times New Roman" w:hAnsi="Times New Roman" w:cs="Times New Roman"/>
                <w:color w:val="000000"/>
                <w:sz w:val="24"/>
                <w:szCs w:val="24"/>
                <w:lang w:val="ru-RU"/>
              </w:rPr>
              <w:t>практическим</w:t>
            </w:r>
            <w:r w:rsidRPr="0043585C">
              <w:rPr>
                <w:lang w:val="ru-RU"/>
              </w:rPr>
              <w:t xml:space="preserve"> </w:t>
            </w:r>
            <w:r w:rsidRPr="0043585C">
              <w:rPr>
                <w:rFonts w:ascii="Times New Roman" w:hAnsi="Times New Roman" w:cs="Times New Roman"/>
                <w:color w:val="000000"/>
                <w:sz w:val="24"/>
                <w:szCs w:val="24"/>
                <w:lang w:val="ru-RU"/>
              </w:rPr>
              <w:t>занятиям</w:t>
            </w:r>
            <w:r w:rsidRPr="0043585C">
              <w:rPr>
                <w:lang w:val="ru-RU"/>
              </w:rPr>
              <w:t xml:space="preserve"> </w:t>
            </w:r>
            <w:r w:rsidRPr="0043585C">
              <w:rPr>
                <w:rFonts w:ascii="Times New Roman" w:hAnsi="Times New Roman" w:cs="Times New Roman"/>
                <w:color w:val="000000"/>
                <w:sz w:val="24"/>
                <w:szCs w:val="24"/>
                <w:lang w:val="ru-RU"/>
              </w:rPr>
              <w:t>по</w:t>
            </w:r>
            <w:r w:rsidRPr="0043585C">
              <w:rPr>
                <w:lang w:val="ru-RU"/>
              </w:rPr>
              <w:t xml:space="preserve"> </w:t>
            </w:r>
            <w:r w:rsidRPr="0043585C">
              <w:rPr>
                <w:rFonts w:ascii="Times New Roman" w:hAnsi="Times New Roman" w:cs="Times New Roman"/>
                <w:color w:val="000000"/>
                <w:sz w:val="24"/>
                <w:szCs w:val="24"/>
                <w:lang w:val="ru-RU"/>
              </w:rPr>
              <w:t>методическим</w:t>
            </w:r>
            <w:r w:rsidRPr="0043585C">
              <w:rPr>
                <w:lang w:val="ru-RU"/>
              </w:rPr>
              <w:t xml:space="preserve"> </w:t>
            </w:r>
            <w:r w:rsidRPr="0043585C">
              <w:rPr>
                <w:rFonts w:ascii="Times New Roman" w:hAnsi="Times New Roman" w:cs="Times New Roman"/>
                <w:color w:val="000000"/>
                <w:sz w:val="24"/>
                <w:szCs w:val="24"/>
                <w:lang w:val="ru-RU"/>
              </w:rPr>
              <w:t>материалам</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43585C">
              <w:rPr>
                <w:rFonts w:ascii="Times New Roman" w:hAnsi="Times New Roman" w:cs="Times New Roman"/>
                <w:b/>
                <w:color w:val="000000"/>
                <w:sz w:val="24"/>
                <w:szCs w:val="24"/>
                <w:lang w:val="ru-RU"/>
              </w:rPr>
              <w:t>Устный</w:t>
            </w:r>
            <w:r w:rsidRPr="0043585C">
              <w:rPr>
                <w:lang w:val="ru-RU"/>
              </w:rPr>
              <w:t xml:space="preserve"> </w:t>
            </w:r>
            <w:r w:rsidRPr="0043585C">
              <w:rPr>
                <w:rFonts w:ascii="Times New Roman" w:hAnsi="Times New Roman" w:cs="Times New Roman"/>
                <w:b/>
                <w:color w:val="000000"/>
                <w:sz w:val="24"/>
                <w:szCs w:val="24"/>
                <w:lang w:val="ru-RU"/>
              </w:rPr>
              <w:t>опрос</w:t>
            </w:r>
            <w:r w:rsidRPr="0043585C">
              <w:rPr>
                <w:lang w:val="ru-RU"/>
              </w:rPr>
              <w:t xml:space="preserve"> </w:t>
            </w:r>
            <w:r w:rsidRPr="0043585C">
              <w:rPr>
                <w:rFonts w:ascii="Times New Roman" w:hAnsi="Times New Roman" w:cs="Times New Roman"/>
                <w:b/>
                <w:color w:val="000000"/>
                <w:sz w:val="24"/>
                <w:szCs w:val="24"/>
                <w:lang w:val="ru-RU"/>
              </w:rPr>
              <w:t>(Пр).</w:t>
            </w:r>
            <w:r w:rsidRPr="0043585C">
              <w:rPr>
                <w:lang w:val="ru-RU"/>
              </w:rPr>
              <w:t xml:space="preserve"> </w:t>
            </w:r>
            <w:r w:rsidRPr="0043585C">
              <w:rPr>
                <w:rFonts w:ascii="Times New Roman" w:hAnsi="Times New Roman" w:cs="Times New Roman"/>
                <w:color w:val="000000"/>
                <w:sz w:val="24"/>
                <w:szCs w:val="24"/>
                <w:lang w:val="ru-RU"/>
              </w:rPr>
              <w:t>Реакции</w:t>
            </w:r>
            <w:r w:rsidRPr="0043585C">
              <w:rPr>
                <w:lang w:val="ru-RU"/>
              </w:rPr>
              <w:t xml:space="preserve"> </w:t>
            </w:r>
            <w:r w:rsidRPr="0043585C">
              <w:rPr>
                <w:rFonts w:ascii="Times New Roman" w:hAnsi="Times New Roman" w:cs="Times New Roman"/>
                <w:color w:val="000000"/>
                <w:sz w:val="24"/>
                <w:szCs w:val="24"/>
                <w:lang w:val="ru-RU"/>
              </w:rPr>
              <w:t>окисления</w:t>
            </w:r>
            <w:r w:rsidRPr="0043585C">
              <w:rPr>
                <w:lang w:val="ru-RU"/>
              </w:rPr>
              <w:t xml:space="preserve"> </w:t>
            </w:r>
            <w:r w:rsidRPr="0043585C">
              <w:rPr>
                <w:rFonts w:ascii="Times New Roman" w:hAnsi="Times New Roman" w:cs="Times New Roman"/>
                <w:color w:val="000000"/>
                <w:sz w:val="24"/>
                <w:szCs w:val="24"/>
                <w:lang w:val="ru-RU"/>
              </w:rPr>
              <w:t>в</w:t>
            </w:r>
            <w:r w:rsidRPr="0043585C">
              <w:rPr>
                <w:lang w:val="ru-RU"/>
              </w:rPr>
              <w:t xml:space="preserve"> </w:t>
            </w:r>
            <w:r w:rsidRPr="0043585C">
              <w:rPr>
                <w:rFonts w:ascii="Times New Roman" w:hAnsi="Times New Roman" w:cs="Times New Roman"/>
                <w:color w:val="000000"/>
                <w:sz w:val="24"/>
                <w:szCs w:val="24"/>
                <w:lang w:val="ru-RU"/>
              </w:rPr>
              <w:t>промышленном</w:t>
            </w:r>
            <w:r w:rsidRPr="0043585C">
              <w:rPr>
                <w:lang w:val="ru-RU"/>
              </w:rPr>
              <w:t xml:space="preserve"> </w:t>
            </w:r>
            <w:r w:rsidRPr="0043585C">
              <w:rPr>
                <w:rFonts w:ascii="Times New Roman" w:hAnsi="Times New Roman" w:cs="Times New Roman"/>
                <w:color w:val="000000"/>
                <w:sz w:val="24"/>
                <w:szCs w:val="24"/>
                <w:lang w:val="ru-RU"/>
              </w:rPr>
              <w:t>органическом</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нефтехимическом</w:t>
            </w:r>
            <w:r w:rsidRPr="0043585C">
              <w:rPr>
                <w:lang w:val="ru-RU"/>
              </w:rPr>
              <w:t xml:space="preserve"> </w:t>
            </w:r>
            <w:r w:rsidRPr="0043585C">
              <w:rPr>
                <w:rFonts w:ascii="Times New Roman" w:hAnsi="Times New Roman" w:cs="Times New Roman"/>
                <w:color w:val="000000"/>
                <w:sz w:val="24"/>
                <w:szCs w:val="24"/>
                <w:lang w:val="ru-RU"/>
              </w:rPr>
              <w:t>синтезе.</w:t>
            </w:r>
            <w:r w:rsidRPr="0043585C">
              <w:rPr>
                <w:lang w:val="ru-RU"/>
              </w:rPr>
              <w:t xml:space="preserve"> </w:t>
            </w:r>
            <w:r>
              <w:rPr>
                <w:rFonts w:ascii="Times New Roman" w:hAnsi="Times New Roman" w:cs="Times New Roman"/>
                <w:color w:val="000000"/>
                <w:sz w:val="24"/>
                <w:szCs w:val="24"/>
              </w:rPr>
              <w:t>Механизмы</w:t>
            </w:r>
            <w:r>
              <w:t xml:space="preserve"> </w:t>
            </w:r>
            <w:r>
              <w:rPr>
                <w:rFonts w:ascii="Times New Roman" w:hAnsi="Times New Roman" w:cs="Times New Roman"/>
                <w:color w:val="000000"/>
                <w:sz w:val="24"/>
                <w:szCs w:val="24"/>
              </w:rPr>
              <w:t>Вакер</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Мерокс</w:t>
            </w:r>
            <w:r>
              <w:t xml:space="preserve"> </w:t>
            </w:r>
            <w:r>
              <w:rPr>
                <w:rFonts w:ascii="Times New Roman" w:hAnsi="Times New Roman" w:cs="Times New Roman"/>
                <w:color w:val="000000"/>
                <w:sz w:val="24"/>
                <w:szCs w:val="24"/>
              </w:rPr>
              <w:t>процесса.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Выполнение</w:t>
            </w:r>
            <w:r w:rsidRPr="0043585C">
              <w:rPr>
                <w:lang w:val="ru-RU"/>
              </w:rPr>
              <w:t xml:space="preserve"> </w:t>
            </w:r>
            <w:r w:rsidRPr="0043585C">
              <w:rPr>
                <w:rFonts w:ascii="Times New Roman" w:hAnsi="Times New Roman" w:cs="Times New Roman"/>
                <w:b/>
                <w:color w:val="000000"/>
                <w:sz w:val="24"/>
                <w:szCs w:val="24"/>
                <w:lang w:val="ru-RU"/>
              </w:rPr>
              <w:t>практических</w:t>
            </w:r>
            <w:r w:rsidRPr="0043585C">
              <w:rPr>
                <w:lang w:val="ru-RU"/>
              </w:rPr>
              <w:t xml:space="preserve"> </w:t>
            </w:r>
            <w:r w:rsidRPr="0043585C">
              <w:rPr>
                <w:rFonts w:ascii="Times New Roman" w:hAnsi="Times New Roman" w:cs="Times New Roman"/>
                <w:b/>
                <w:color w:val="000000"/>
                <w:sz w:val="24"/>
                <w:szCs w:val="24"/>
                <w:lang w:val="ru-RU"/>
              </w:rPr>
              <w:t>заданий</w:t>
            </w:r>
            <w:r w:rsidRPr="0043585C">
              <w:rPr>
                <w:lang w:val="ru-RU"/>
              </w:rPr>
              <w:t xml:space="preserve"> </w:t>
            </w:r>
            <w:r w:rsidRPr="0043585C">
              <w:rPr>
                <w:rFonts w:ascii="Times New Roman" w:hAnsi="Times New Roman" w:cs="Times New Roman"/>
                <w:b/>
                <w:color w:val="000000"/>
                <w:sz w:val="24"/>
                <w:szCs w:val="24"/>
                <w:lang w:val="ru-RU"/>
              </w:rPr>
              <w:t>(Пр).</w:t>
            </w:r>
            <w:r w:rsidRPr="0043585C">
              <w:rPr>
                <w:lang w:val="ru-RU"/>
              </w:rPr>
              <w:t xml:space="preserve"> </w:t>
            </w:r>
            <w:r w:rsidRPr="0043585C">
              <w:rPr>
                <w:rFonts w:ascii="Times New Roman" w:hAnsi="Times New Roman" w:cs="Times New Roman"/>
                <w:color w:val="000000"/>
                <w:sz w:val="24"/>
                <w:szCs w:val="24"/>
                <w:lang w:val="ru-RU"/>
              </w:rPr>
              <w:t>Реакции</w:t>
            </w:r>
            <w:r w:rsidRPr="0043585C">
              <w:rPr>
                <w:lang w:val="ru-RU"/>
              </w:rPr>
              <w:t xml:space="preserve"> </w:t>
            </w:r>
            <w:r w:rsidRPr="0043585C">
              <w:rPr>
                <w:rFonts w:ascii="Times New Roman" w:hAnsi="Times New Roman" w:cs="Times New Roman"/>
                <w:color w:val="000000"/>
                <w:sz w:val="24"/>
                <w:szCs w:val="24"/>
                <w:lang w:val="ru-RU"/>
              </w:rPr>
              <w:t>окисления</w:t>
            </w:r>
            <w:r w:rsidRPr="0043585C">
              <w:rPr>
                <w:lang w:val="ru-RU"/>
              </w:rPr>
              <w:t xml:space="preserve"> </w:t>
            </w:r>
            <w:r w:rsidRPr="0043585C">
              <w:rPr>
                <w:rFonts w:ascii="Times New Roman" w:hAnsi="Times New Roman" w:cs="Times New Roman"/>
                <w:color w:val="000000"/>
                <w:sz w:val="24"/>
                <w:szCs w:val="24"/>
                <w:lang w:val="ru-RU"/>
              </w:rPr>
              <w:t>спиртов.</w:t>
            </w:r>
            <w:r w:rsidRPr="0043585C">
              <w:rPr>
                <w:lang w:val="ru-RU"/>
              </w:rPr>
              <w:t xml:space="preserve"> </w:t>
            </w:r>
            <w:r w:rsidRPr="0043585C">
              <w:rPr>
                <w:rFonts w:ascii="Times New Roman" w:hAnsi="Times New Roman" w:cs="Times New Roman"/>
                <w:color w:val="000000"/>
                <w:sz w:val="24"/>
                <w:szCs w:val="24"/>
                <w:lang w:val="ru-RU"/>
              </w:rPr>
              <w:t>Сравнение</w:t>
            </w:r>
            <w:r w:rsidRPr="0043585C">
              <w:rPr>
                <w:lang w:val="ru-RU"/>
              </w:rPr>
              <w:t xml:space="preserve"> </w:t>
            </w:r>
            <w:r w:rsidRPr="0043585C">
              <w:rPr>
                <w:rFonts w:ascii="Times New Roman" w:hAnsi="Times New Roman" w:cs="Times New Roman"/>
                <w:color w:val="000000"/>
                <w:sz w:val="24"/>
                <w:szCs w:val="24"/>
                <w:lang w:val="ru-RU"/>
              </w:rPr>
              <w:t>адиабатического</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кинетического</w:t>
            </w:r>
            <w:r w:rsidRPr="0043585C">
              <w:rPr>
                <w:lang w:val="ru-RU"/>
              </w:rPr>
              <w:t xml:space="preserve"> </w:t>
            </w:r>
            <w:r w:rsidRPr="0043585C">
              <w:rPr>
                <w:rFonts w:ascii="Times New Roman" w:hAnsi="Times New Roman" w:cs="Times New Roman"/>
                <w:color w:val="000000"/>
                <w:sz w:val="24"/>
                <w:szCs w:val="24"/>
                <w:lang w:val="ru-RU"/>
              </w:rPr>
              <w:t>методов</w:t>
            </w:r>
            <w:r w:rsidRPr="0043585C">
              <w:rPr>
                <w:lang w:val="ru-RU"/>
              </w:rPr>
              <w:t xml:space="preserve"> </w:t>
            </w:r>
            <w:r w:rsidRPr="0043585C">
              <w:rPr>
                <w:rFonts w:ascii="Times New Roman" w:hAnsi="Times New Roman" w:cs="Times New Roman"/>
                <w:color w:val="000000"/>
                <w:sz w:val="24"/>
                <w:szCs w:val="24"/>
                <w:lang w:val="ru-RU"/>
              </w:rPr>
              <w:t>проведения</w:t>
            </w:r>
            <w:r w:rsidRPr="0043585C">
              <w:rPr>
                <w:lang w:val="ru-RU"/>
              </w:rPr>
              <w:t xml:space="preserve"> </w:t>
            </w:r>
            <w:r w:rsidRPr="0043585C">
              <w:rPr>
                <w:rFonts w:ascii="Times New Roman" w:hAnsi="Times New Roman" w:cs="Times New Roman"/>
                <w:color w:val="000000"/>
                <w:sz w:val="24"/>
                <w:szCs w:val="24"/>
                <w:lang w:val="ru-RU"/>
              </w:rPr>
              <w:t>промышленного</w:t>
            </w:r>
            <w:r w:rsidRPr="0043585C">
              <w:rPr>
                <w:lang w:val="ru-RU"/>
              </w:rPr>
              <w:t xml:space="preserve"> </w:t>
            </w:r>
            <w:r w:rsidRPr="0043585C">
              <w:rPr>
                <w:rFonts w:ascii="Times New Roman" w:hAnsi="Times New Roman" w:cs="Times New Roman"/>
                <w:color w:val="000000"/>
                <w:sz w:val="24"/>
                <w:szCs w:val="24"/>
                <w:lang w:val="ru-RU"/>
              </w:rPr>
              <w:t>процесса.</w:t>
            </w:r>
            <w:r w:rsidRPr="0043585C">
              <w:rPr>
                <w:lang w:val="ru-RU"/>
              </w:rPr>
              <w:t xml:space="preserve"> </w:t>
            </w:r>
            <w:r w:rsidRPr="0043585C">
              <w:rPr>
                <w:rFonts w:ascii="Times New Roman" w:hAnsi="Times New Roman" w:cs="Times New Roman"/>
                <w:color w:val="000000"/>
                <w:sz w:val="24"/>
                <w:szCs w:val="24"/>
                <w:lang w:val="ru-RU"/>
              </w:rPr>
              <w:t>Реакции</w:t>
            </w:r>
            <w:r w:rsidRPr="0043585C">
              <w:rPr>
                <w:lang w:val="ru-RU"/>
              </w:rPr>
              <w:t xml:space="preserve"> </w:t>
            </w:r>
            <w:r w:rsidRPr="0043585C">
              <w:rPr>
                <w:rFonts w:ascii="Times New Roman" w:hAnsi="Times New Roman" w:cs="Times New Roman"/>
                <w:color w:val="000000"/>
                <w:sz w:val="24"/>
                <w:szCs w:val="24"/>
                <w:lang w:val="ru-RU"/>
              </w:rPr>
              <w:t>гидратации</w:t>
            </w:r>
            <w:r w:rsidRPr="0043585C">
              <w:rPr>
                <w:lang w:val="ru-RU"/>
              </w:rPr>
              <w:t xml:space="preserve"> </w:t>
            </w:r>
            <w:r w:rsidRPr="0043585C">
              <w:rPr>
                <w:rFonts w:ascii="Times New Roman" w:hAnsi="Times New Roman" w:cs="Times New Roman"/>
                <w:color w:val="000000"/>
                <w:sz w:val="24"/>
                <w:szCs w:val="24"/>
                <w:lang w:val="ru-RU"/>
              </w:rPr>
              <w:t>олефинов.</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Подготовка</w:t>
            </w:r>
            <w:r w:rsidRPr="0043585C">
              <w:rPr>
                <w:lang w:val="ru-RU"/>
              </w:rPr>
              <w:t xml:space="preserve"> </w:t>
            </w:r>
            <w:r w:rsidRPr="0043585C">
              <w:rPr>
                <w:rFonts w:ascii="Times New Roman" w:hAnsi="Times New Roman" w:cs="Times New Roman"/>
                <w:b/>
                <w:color w:val="000000"/>
                <w:sz w:val="24"/>
                <w:szCs w:val="24"/>
                <w:lang w:val="ru-RU"/>
              </w:rPr>
              <w:t>к</w:t>
            </w:r>
            <w:r w:rsidRPr="0043585C">
              <w:rPr>
                <w:lang w:val="ru-RU"/>
              </w:rPr>
              <w:t xml:space="preserve"> </w:t>
            </w:r>
            <w:r w:rsidRPr="0043585C">
              <w:rPr>
                <w:rFonts w:ascii="Times New Roman" w:hAnsi="Times New Roman" w:cs="Times New Roman"/>
                <w:b/>
                <w:color w:val="000000"/>
                <w:sz w:val="24"/>
                <w:szCs w:val="24"/>
                <w:lang w:val="ru-RU"/>
              </w:rPr>
              <w:t>аудиторным</w:t>
            </w:r>
            <w:r w:rsidRPr="0043585C">
              <w:rPr>
                <w:lang w:val="ru-RU"/>
              </w:rPr>
              <w:t xml:space="preserve"> </w:t>
            </w:r>
            <w:r w:rsidRPr="0043585C">
              <w:rPr>
                <w:rFonts w:ascii="Times New Roman" w:hAnsi="Times New Roman" w:cs="Times New Roman"/>
                <w:b/>
                <w:color w:val="000000"/>
                <w:sz w:val="24"/>
                <w:szCs w:val="24"/>
                <w:lang w:val="ru-RU"/>
              </w:rPr>
              <w:t>занятиям</w:t>
            </w:r>
            <w:r w:rsidRPr="0043585C">
              <w:rPr>
                <w:lang w:val="ru-RU"/>
              </w:rPr>
              <w:t xml:space="preserve"> </w:t>
            </w:r>
            <w:r w:rsidRPr="0043585C">
              <w:rPr>
                <w:rFonts w:ascii="Times New Roman" w:hAnsi="Times New Roman" w:cs="Times New Roman"/>
                <w:b/>
                <w:color w:val="000000"/>
                <w:sz w:val="24"/>
                <w:szCs w:val="24"/>
                <w:lang w:val="ru-RU"/>
              </w:rPr>
              <w:t>(Ср).</w:t>
            </w:r>
            <w:r w:rsidRPr="0043585C">
              <w:rPr>
                <w:lang w:val="ru-RU"/>
              </w:rPr>
              <w:t xml:space="preserve"> </w:t>
            </w:r>
            <w:r w:rsidRPr="0043585C">
              <w:rPr>
                <w:rFonts w:ascii="Times New Roman" w:hAnsi="Times New Roman" w:cs="Times New Roman"/>
                <w:color w:val="000000"/>
                <w:sz w:val="24"/>
                <w:szCs w:val="24"/>
                <w:lang w:val="ru-RU"/>
              </w:rPr>
              <w:t>Самостоятельная</w:t>
            </w:r>
            <w:r w:rsidRPr="0043585C">
              <w:rPr>
                <w:lang w:val="ru-RU"/>
              </w:rPr>
              <w:t xml:space="preserve"> </w:t>
            </w:r>
            <w:r w:rsidRPr="0043585C">
              <w:rPr>
                <w:rFonts w:ascii="Times New Roman" w:hAnsi="Times New Roman" w:cs="Times New Roman"/>
                <w:color w:val="000000"/>
                <w:sz w:val="24"/>
                <w:szCs w:val="24"/>
                <w:lang w:val="ru-RU"/>
              </w:rPr>
              <w:t>подготовка</w:t>
            </w:r>
            <w:r w:rsidRPr="0043585C">
              <w:rPr>
                <w:lang w:val="ru-RU"/>
              </w:rPr>
              <w:t xml:space="preserve"> </w:t>
            </w:r>
            <w:r w:rsidRPr="0043585C">
              <w:rPr>
                <w:rFonts w:ascii="Times New Roman" w:hAnsi="Times New Roman" w:cs="Times New Roman"/>
                <w:color w:val="000000"/>
                <w:sz w:val="24"/>
                <w:szCs w:val="24"/>
                <w:lang w:val="ru-RU"/>
              </w:rPr>
              <w:t>к</w:t>
            </w:r>
            <w:r w:rsidRPr="0043585C">
              <w:rPr>
                <w:lang w:val="ru-RU"/>
              </w:rPr>
              <w:t xml:space="preserve"> </w:t>
            </w:r>
            <w:r w:rsidRPr="0043585C">
              <w:rPr>
                <w:rFonts w:ascii="Times New Roman" w:hAnsi="Times New Roman" w:cs="Times New Roman"/>
                <w:color w:val="000000"/>
                <w:sz w:val="24"/>
                <w:szCs w:val="24"/>
                <w:lang w:val="ru-RU"/>
              </w:rPr>
              <w:t>практическим</w:t>
            </w:r>
            <w:r w:rsidRPr="0043585C">
              <w:rPr>
                <w:lang w:val="ru-RU"/>
              </w:rPr>
              <w:t xml:space="preserve"> </w:t>
            </w:r>
            <w:r w:rsidRPr="0043585C">
              <w:rPr>
                <w:rFonts w:ascii="Times New Roman" w:hAnsi="Times New Roman" w:cs="Times New Roman"/>
                <w:color w:val="000000"/>
                <w:sz w:val="24"/>
                <w:szCs w:val="24"/>
                <w:lang w:val="ru-RU"/>
              </w:rPr>
              <w:t>занятиям</w:t>
            </w:r>
            <w:r w:rsidRPr="0043585C">
              <w:rPr>
                <w:lang w:val="ru-RU"/>
              </w:rPr>
              <w:t xml:space="preserve"> </w:t>
            </w:r>
            <w:r w:rsidRPr="0043585C">
              <w:rPr>
                <w:rFonts w:ascii="Times New Roman" w:hAnsi="Times New Roman" w:cs="Times New Roman"/>
                <w:color w:val="000000"/>
                <w:sz w:val="24"/>
                <w:szCs w:val="24"/>
                <w:lang w:val="ru-RU"/>
              </w:rPr>
              <w:t>по</w:t>
            </w:r>
            <w:r w:rsidRPr="0043585C">
              <w:rPr>
                <w:lang w:val="ru-RU"/>
              </w:rPr>
              <w:t xml:space="preserve"> </w:t>
            </w:r>
            <w:r w:rsidRPr="0043585C">
              <w:rPr>
                <w:rFonts w:ascii="Times New Roman" w:hAnsi="Times New Roman" w:cs="Times New Roman"/>
                <w:color w:val="000000"/>
                <w:sz w:val="24"/>
                <w:szCs w:val="24"/>
                <w:lang w:val="ru-RU"/>
              </w:rPr>
              <w:t>методическим</w:t>
            </w:r>
            <w:r w:rsidRPr="0043585C">
              <w:rPr>
                <w:lang w:val="ru-RU"/>
              </w:rPr>
              <w:t xml:space="preserve"> </w:t>
            </w:r>
            <w:r w:rsidRPr="0043585C">
              <w:rPr>
                <w:rFonts w:ascii="Times New Roman" w:hAnsi="Times New Roman" w:cs="Times New Roman"/>
                <w:color w:val="000000"/>
                <w:sz w:val="24"/>
                <w:szCs w:val="24"/>
                <w:lang w:val="ru-RU"/>
              </w:rPr>
              <w:t>материалам</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 Промежуточная аттестация (экзамен)</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Подготовка</w:t>
            </w:r>
            <w:r w:rsidRPr="0043585C">
              <w:rPr>
                <w:lang w:val="ru-RU"/>
              </w:rPr>
              <w:t xml:space="preserve"> </w:t>
            </w:r>
            <w:r w:rsidRPr="0043585C">
              <w:rPr>
                <w:rFonts w:ascii="Times New Roman" w:hAnsi="Times New Roman" w:cs="Times New Roman"/>
                <w:b/>
                <w:color w:val="000000"/>
                <w:sz w:val="24"/>
                <w:szCs w:val="24"/>
                <w:lang w:val="ru-RU"/>
              </w:rPr>
              <w:t>к</w:t>
            </w:r>
            <w:r w:rsidRPr="0043585C">
              <w:rPr>
                <w:lang w:val="ru-RU"/>
              </w:rPr>
              <w:t xml:space="preserve"> </w:t>
            </w:r>
            <w:r w:rsidRPr="0043585C">
              <w:rPr>
                <w:rFonts w:ascii="Times New Roman" w:hAnsi="Times New Roman" w:cs="Times New Roman"/>
                <w:b/>
                <w:color w:val="000000"/>
                <w:sz w:val="24"/>
                <w:szCs w:val="24"/>
                <w:lang w:val="ru-RU"/>
              </w:rPr>
              <w:t>сдаче</w:t>
            </w:r>
            <w:r w:rsidRPr="0043585C">
              <w:rPr>
                <w:lang w:val="ru-RU"/>
              </w:rPr>
              <w:t xml:space="preserve"> </w:t>
            </w:r>
            <w:r w:rsidRPr="0043585C">
              <w:rPr>
                <w:rFonts w:ascii="Times New Roman" w:hAnsi="Times New Roman" w:cs="Times New Roman"/>
                <w:b/>
                <w:color w:val="000000"/>
                <w:sz w:val="24"/>
                <w:szCs w:val="24"/>
                <w:lang w:val="ru-RU"/>
              </w:rPr>
              <w:t>промежуточной</w:t>
            </w:r>
            <w:r w:rsidRPr="0043585C">
              <w:rPr>
                <w:lang w:val="ru-RU"/>
              </w:rPr>
              <w:t xml:space="preserve"> </w:t>
            </w:r>
            <w:r w:rsidRPr="0043585C">
              <w:rPr>
                <w:rFonts w:ascii="Times New Roman" w:hAnsi="Times New Roman" w:cs="Times New Roman"/>
                <w:b/>
                <w:color w:val="000000"/>
                <w:sz w:val="24"/>
                <w:szCs w:val="24"/>
                <w:lang w:val="ru-RU"/>
              </w:rPr>
              <w:t>аттестации</w:t>
            </w:r>
            <w:r w:rsidRPr="0043585C">
              <w:rPr>
                <w:lang w:val="ru-RU"/>
              </w:rPr>
              <w:t xml:space="preserve"> </w:t>
            </w:r>
            <w:r w:rsidRPr="0043585C">
              <w:rPr>
                <w:rFonts w:ascii="Times New Roman" w:hAnsi="Times New Roman" w:cs="Times New Roman"/>
                <w:b/>
                <w:color w:val="000000"/>
                <w:sz w:val="24"/>
                <w:szCs w:val="24"/>
                <w:lang w:val="ru-RU"/>
              </w:rPr>
              <w:t>(Экзамен).</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Контактная</w:t>
            </w:r>
            <w:r w:rsidRPr="0043585C">
              <w:rPr>
                <w:lang w:val="ru-RU"/>
              </w:rPr>
              <w:t xml:space="preserve"> </w:t>
            </w:r>
            <w:r w:rsidRPr="0043585C">
              <w:rPr>
                <w:rFonts w:ascii="Times New Roman" w:hAnsi="Times New Roman" w:cs="Times New Roman"/>
                <w:b/>
                <w:color w:val="000000"/>
                <w:sz w:val="24"/>
                <w:szCs w:val="24"/>
                <w:lang w:val="ru-RU"/>
              </w:rPr>
              <w:t>работа</w:t>
            </w:r>
            <w:r w:rsidRPr="0043585C">
              <w:rPr>
                <w:lang w:val="ru-RU"/>
              </w:rPr>
              <w:t xml:space="preserve"> </w:t>
            </w:r>
            <w:r w:rsidRPr="0043585C">
              <w:rPr>
                <w:rFonts w:ascii="Times New Roman" w:hAnsi="Times New Roman" w:cs="Times New Roman"/>
                <w:b/>
                <w:color w:val="000000"/>
                <w:sz w:val="24"/>
                <w:szCs w:val="24"/>
                <w:lang w:val="ru-RU"/>
              </w:rPr>
              <w:t>с</w:t>
            </w:r>
            <w:r w:rsidRPr="0043585C">
              <w:rPr>
                <w:lang w:val="ru-RU"/>
              </w:rPr>
              <w:t xml:space="preserve"> </w:t>
            </w:r>
            <w:r w:rsidRPr="0043585C">
              <w:rPr>
                <w:rFonts w:ascii="Times New Roman" w:hAnsi="Times New Roman" w:cs="Times New Roman"/>
                <w:b/>
                <w:color w:val="000000"/>
                <w:sz w:val="24"/>
                <w:szCs w:val="24"/>
                <w:lang w:val="ru-RU"/>
              </w:rPr>
              <w:t>преподавателем</w:t>
            </w:r>
            <w:r w:rsidRPr="0043585C">
              <w:rPr>
                <w:lang w:val="ru-RU"/>
              </w:rPr>
              <w:t xml:space="preserve"> </w:t>
            </w:r>
            <w:r w:rsidRPr="0043585C">
              <w:rPr>
                <w:rFonts w:ascii="Times New Roman" w:hAnsi="Times New Roman" w:cs="Times New Roman"/>
                <w:b/>
                <w:color w:val="000000"/>
                <w:sz w:val="24"/>
                <w:szCs w:val="24"/>
                <w:lang w:val="ru-RU"/>
              </w:rPr>
              <w:t>в</w:t>
            </w:r>
            <w:r w:rsidRPr="0043585C">
              <w:rPr>
                <w:lang w:val="ru-RU"/>
              </w:rPr>
              <w:t xml:space="preserve"> </w:t>
            </w:r>
            <w:r w:rsidRPr="0043585C">
              <w:rPr>
                <w:rFonts w:ascii="Times New Roman" w:hAnsi="Times New Roman" w:cs="Times New Roman"/>
                <w:b/>
                <w:color w:val="000000"/>
                <w:sz w:val="24"/>
                <w:szCs w:val="24"/>
                <w:lang w:val="ru-RU"/>
              </w:rPr>
              <w:t>период</w:t>
            </w:r>
            <w:r w:rsidRPr="0043585C">
              <w:rPr>
                <w:lang w:val="ru-RU"/>
              </w:rPr>
              <w:t xml:space="preserve"> </w:t>
            </w:r>
            <w:r w:rsidRPr="0043585C">
              <w:rPr>
                <w:rFonts w:ascii="Times New Roman" w:hAnsi="Times New Roman" w:cs="Times New Roman"/>
                <w:b/>
                <w:color w:val="000000"/>
                <w:sz w:val="24"/>
                <w:szCs w:val="24"/>
                <w:lang w:val="ru-RU"/>
              </w:rPr>
              <w:t>промежуточной</w:t>
            </w:r>
            <w:r w:rsidRPr="0043585C">
              <w:rPr>
                <w:lang w:val="ru-RU"/>
              </w:rPr>
              <w:t xml:space="preserve"> </w:t>
            </w:r>
            <w:r w:rsidRPr="0043585C">
              <w:rPr>
                <w:rFonts w:ascii="Times New Roman" w:hAnsi="Times New Roman" w:cs="Times New Roman"/>
                <w:b/>
                <w:color w:val="000000"/>
                <w:sz w:val="24"/>
                <w:szCs w:val="24"/>
                <w:lang w:val="ru-RU"/>
              </w:rPr>
              <w:t>аттестации</w:t>
            </w:r>
            <w:r w:rsidRPr="0043585C">
              <w:rPr>
                <w:lang w:val="ru-RU"/>
              </w:rPr>
              <w:t xml:space="preserve"> </w:t>
            </w:r>
            <w:r w:rsidRPr="0043585C">
              <w:rPr>
                <w:rFonts w:ascii="Times New Roman" w:hAnsi="Times New Roman" w:cs="Times New Roman"/>
                <w:b/>
                <w:color w:val="000000"/>
                <w:sz w:val="24"/>
                <w:szCs w:val="24"/>
                <w:lang w:val="ru-RU"/>
              </w:rPr>
              <w:t>(КрПА).</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142"/>
        <w:gridCol w:w="4378"/>
        <w:gridCol w:w="1004"/>
      </w:tblGrid>
      <w:tr w:rsidR="00934CFA">
        <w:trPr>
          <w:trHeight w:hRule="exact" w:val="416"/>
        </w:trPr>
        <w:tc>
          <w:tcPr>
            <w:tcW w:w="4692" w:type="dxa"/>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43" w:type="dxa"/>
          </w:tcPr>
          <w:p w:rsidR="00934CFA" w:rsidRDefault="00934CFA"/>
        </w:tc>
        <w:tc>
          <w:tcPr>
            <w:tcW w:w="4395"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9</w:t>
            </w:r>
          </w:p>
        </w:tc>
      </w:tr>
      <w:tr w:rsidR="00934CFA">
        <w:trPr>
          <w:trHeight w:hRule="exact" w:val="353"/>
        </w:trPr>
        <w:tc>
          <w:tcPr>
            <w:tcW w:w="10221" w:type="dxa"/>
            <w:gridSpan w:val="4"/>
            <w:shd w:val="clear" w:color="000000" w:fill="FFFFFF"/>
            <w:tcMar>
              <w:left w:w="34" w:type="dxa"/>
              <w:right w:w="34" w:type="dxa"/>
            </w:tcMar>
          </w:tcPr>
          <w:p w:rsidR="00934CFA" w:rsidRDefault="00934CFA">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934CFA">
        <w:trPr>
          <w:trHeight w:hRule="exact" w:val="63"/>
        </w:trPr>
        <w:tc>
          <w:tcPr>
            <w:tcW w:w="4679" w:type="dxa"/>
          </w:tcPr>
          <w:p w:rsidR="00934CFA" w:rsidRDefault="00934CFA"/>
        </w:tc>
        <w:tc>
          <w:tcPr>
            <w:tcW w:w="143" w:type="dxa"/>
          </w:tcPr>
          <w:p w:rsidR="00934CFA" w:rsidRDefault="00934CFA"/>
        </w:tc>
        <w:tc>
          <w:tcPr>
            <w:tcW w:w="4395" w:type="dxa"/>
          </w:tcPr>
          <w:p w:rsidR="00934CFA" w:rsidRDefault="00934CFA"/>
        </w:tc>
        <w:tc>
          <w:tcPr>
            <w:tcW w:w="993" w:type="dxa"/>
          </w:tcPr>
          <w:p w:rsidR="00934CFA" w:rsidRDefault="00934CFA"/>
        </w:tc>
      </w:tr>
      <w:tr w:rsidR="00934CFA">
        <w:trPr>
          <w:trHeight w:hRule="exact" w:val="277"/>
        </w:trPr>
        <w:tc>
          <w:tcPr>
            <w:tcW w:w="10221" w:type="dxa"/>
            <w:gridSpan w:val="4"/>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934CFA">
        <w:trPr>
          <w:trHeight w:hRule="exact" w:val="138"/>
        </w:trPr>
        <w:tc>
          <w:tcPr>
            <w:tcW w:w="4679" w:type="dxa"/>
          </w:tcPr>
          <w:p w:rsidR="00934CFA" w:rsidRDefault="00934CFA"/>
        </w:tc>
        <w:tc>
          <w:tcPr>
            <w:tcW w:w="143" w:type="dxa"/>
          </w:tcPr>
          <w:p w:rsidR="00934CFA" w:rsidRDefault="00934CFA"/>
        </w:tc>
        <w:tc>
          <w:tcPr>
            <w:tcW w:w="4395" w:type="dxa"/>
          </w:tcPr>
          <w:p w:rsidR="00934CFA" w:rsidRDefault="00934CFA"/>
        </w:tc>
        <w:tc>
          <w:tcPr>
            <w:tcW w:w="993" w:type="dxa"/>
          </w:tcPr>
          <w:p w:rsidR="00934CFA" w:rsidRDefault="00934CFA"/>
        </w:tc>
      </w:tr>
      <w:tr w:rsidR="00934CFA" w:rsidRPr="0043585C">
        <w:trPr>
          <w:trHeight w:hRule="exact" w:val="1096"/>
        </w:trPr>
        <w:tc>
          <w:tcPr>
            <w:tcW w:w="10221" w:type="dxa"/>
            <w:gridSpan w:val="4"/>
            <w:shd w:val="clear" w:color="000000" w:fill="FFFFFF"/>
            <w:tcMar>
              <w:left w:w="34" w:type="dxa"/>
              <w:right w:w="34" w:type="dxa"/>
            </w:tcMar>
          </w:tcPr>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Перечень компетенций, на освоение которых направлено изучение дисциплины «Механизмы и кинетические модели каталитических реакций», с указанием результатов их формирования в процессе освоения образовательной программы, представлен в п.3 настоящей рабочей программы</w:t>
            </w:r>
          </w:p>
        </w:tc>
      </w:tr>
      <w:tr w:rsidR="00934CFA" w:rsidRPr="0043585C">
        <w:trPr>
          <w:trHeight w:hRule="exact" w:val="277"/>
        </w:trPr>
        <w:tc>
          <w:tcPr>
            <w:tcW w:w="10221" w:type="dxa"/>
            <w:gridSpan w:val="4"/>
            <w:shd w:val="clear" w:color="000000" w:fill="FFFFFF"/>
            <w:tcMar>
              <w:left w:w="34" w:type="dxa"/>
              <w:right w:w="34" w:type="dxa"/>
            </w:tcMar>
          </w:tcPr>
          <w:p w:rsidR="00934CFA" w:rsidRPr="0043585C" w:rsidRDefault="00934CFA">
            <w:pPr>
              <w:spacing w:after="0" w:line="240" w:lineRule="auto"/>
              <w:jc w:val="center"/>
              <w:rPr>
                <w:sz w:val="24"/>
                <w:szCs w:val="24"/>
                <w:lang w:val="ru-RU"/>
              </w:rPr>
            </w:pPr>
            <w:r w:rsidRPr="0043585C">
              <w:rPr>
                <w:rFonts w:ascii="Times New Roman" w:hAnsi="Times New Roman" w:cs="Times New Roman"/>
                <w:b/>
                <w:color w:val="000000"/>
                <w:sz w:val="24"/>
                <w:szCs w:val="24"/>
                <w:lang w:val="ru-RU"/>
              </w:rPr>
              <w:t>5.2. Типовые контрольные вопросы и задания</w:t>
            </w:r>
          </w:p>
        </w:tc>
      </w:tr>
      <w:tr w:rsidR="00934CFA" w:rsidRPr="0043585C">
        <w:trPr>
          <w:trHeight w:hRule="exact" w:val="138"/>
        </w:trPr>
        <w:tc>
          <w:tcPr>
            <w:tcW w:w="4679" w:type="dxa"/>
          </w:tcPr>
          <w:p w:rsidR="00934CFA" w:rsidRPr="0043585C" w:rsidRDefault="00934CFA">
            <w:pPr>
              <w:rPr>
                <w:lang w:val="ru-RU"/>
              </w:rPr>
            </w:pPr>
          </w:p>
        </w:tc>
        <w:tc>
          <w:tcPr>
            <w:tcW w:w="143" w:type="dxa"/>
          </w:tcPr>
          <w:p w:rsidR="00934CFA" w:rsidRPr="0043585C" w:rsidRDefault="00934CFA">
            <w:pPr>
              <w:rPr>
                <w:lang w:val="ru-RU"/>
              </w:rPr>
            </w:pPr>
          </w:p>
        </w:tc>
        <w:tc>
          <w:tcPr>
            <w:tcW w:w="4395" w:type="dxa"/>
          </w:tcPr>
          <w:p w:rsidR="00934CFA" w:rsidRPr="0043585C" w:rsidRDefault="00934CFA">
            <w:pPr>
              <w:rPr>
                <w:lang w:val="ru-RU"/>
              </w:rPr>
            </w:pPr>
          </w:p>
        </w:tc>
        <w:tc>
          <w:tcPr>
            <w:tcW w:w="993" w:type="dxa"/>
          </w:tcPr>
          <w:p w:rsidR="00934CFA" w:rsidRPr="0043585C" w:rsidRDefault="00934CFA">
            <w:pPr>
              <w:rPr>
                <w:lang w:val="ru-RU"/>
              </w:rPr>
            </w:pPr>
          </w:p>
        </w:tc>
      </w:tr>
      <w:tr w:rsidR="00934CFA">
        <w:trPr>
          <w:trHeight w:hRule="exact" w:val="8428"/>
        </w:trPr>
        <w:tc>
          <w:tcPr>
            <w:tcW w:w="10221" w:type="dxa"/>
            <w:gridSpan w:val="4"/>
            <w:shd w:val="clear" w:color="000000" w:fill="FFFFFF"/>
            <w:tcMar>
              <w:left w:w="34" w:type="dxa"/>
              <w:right w:w="34" w:type="dxa"/>
            </w:tcMar>
          </w:tcPr>
          <w:p w:rsidR="00934CFA" w:rsidRPr="0043585C" w:rsidRDefault="00934CFA">
            <w:pPr>
              <w:spacing w:after="0" w:line="240" w:lineRule="auto"/>
              <w:rPr>
                <w:sz w:val="24"/>
                <w:szCs w:val="24"/>
                <w:lang w:val="ru-RU"/>
              </w:rPr>
            </w:pP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1. Критерии элементарности стадий механизма.</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2. Зарядовый и орбитальный контроль и правило жестких и мягких кислот и оснований. Примеры применения.</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3. Эвристические правила отбора элементарных стадий.</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 xml:space="preserve">4. Основные типы реакций  </w:t>
            </w:r>
            <w:r>
              <w:rPr>
                <w:rFonts w:ascii="Times New Roman" w:hAnsi="Times New Roman" w:cs="Times New Roman"/>
                <w:color w:val="000000"/>
                <w:sz w:val="24"/>
                <w:szCs w:val="24"/>
              </w:rPr>
              <w:t>σ</w:t>
            </w:r>
            <w:r w:rsidRPr="0043585C">
              <w:rPr>
                <w:rFonts w:ascii="Times New Roman" w:hAnsi="Times New Roman" w:cs="Times New Roman"/>
                <w:color w:val="000000"/>
                <w:sz w:val="24"/>
                <w:szCs w:val="24"/>
                <w:lang w:val="ru-RU"/>
              </w:rPr>
              <w:t>-металлоорганических соединений.</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5. Типы реакций координационных соединений и их особенности.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6. Энергетические правила и правила симметрии в теории элементарной стадии.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7. Основные законы и правила в теории элементарной стадии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8. Правило Толмена и примеры его применения.</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9. Принцип Белла-Эванса-Поляни. Уравнения Поляни-Семёнова. Область применения.</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10. Различные стратегии построения кинетических моделей. Преиму-щества рациональной стратегии.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11. Теория маршрутов. Определения. Стехиометрическое правило Хориути (ВХТ·Г = 0).</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12. Скорости многомаршрутных реакций по маршруту и по веществу.</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12. Основы применения теории графов в кинетике сложных реакций с линейными механизмами.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14. Алгоритмы вывода кинетических уравнений методами теории графов.</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15. Планирование дискриминирующих экспериментов.</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16. Каталитический крекинг и гидрокрекинг. Основные катализаторы и типы каталитических реакций.</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17. Процессы алкилирования изопарафинов олефинами. Механизмы.</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18 Типы реакций полимеризации. Основные стадии и кинетика ради-кальной полимеризации.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19. Особенности ионной полимеризации.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20. Каталитическая координационная полимеризация. Катализаторы Циглера-Натта.</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21. Реакции метатезиса. Катализаторы и и механизм.</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22.     Записать вариант кинетического уравнения с указанием сделанных допущений (обратимость, лимитирующие стадии материальный баланс по катализатору для следующей реакции:</w:t>
            </w:r>
          </w:p>
          <w:p w:rsidR="00934CFA" w:rsidRDefault="00934CFA">
            <w:pPr>
              <w:spacing w:after="0" w:line="240" w:lineRule="auto"/>
              <w:rPr>
                <w:sz w:val="24"/>
                <w:szCs w:val="24"/>
              </w:rPr>
            </w:pPr>
            <w:r>
              <w:rPr>
                <w:rFonts w:ascii="Times New Roman" w:hAnsi="Times New Roman" w:cs="Times New Roman"/>
                <w:color w:val="000000"/>
                <w:sz w:val="24"/>
                <w:szCs w:val="24"/>
              </w:rPr>
              <w:t>ArCl + Н2O → ArOH + HCl</w:t>
            </w:r>
          </w:p>
        </w:tc>
      </w:tr>
      <w:tr w:rsidR="00934CFA">
        <w:trPr>
          <w:trHeight w:hRule="exact" w:val="277"/>
        </w:trPr>
        <w:tc>
          <w:tcPr>
            <w:tcW w:w="10221" w:type="dxa"/>
            <w:gridSpan w:val="4"/>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934CFA">
        <w:trPr>
          <w:trHeight w:hRule="exact" w:val="138"/>
        </w:trPr>
        <w:tc>
          <w:tcPr>
            <w:tcW w:w="4679" w:type="dxa"/>
          </w:tcPr>
          <w:p w:rsidR="00934CFA" w:rsidRDefault="00934CFA"/>
        </w:tc>
        <w:tc>
          <w:tcPr>
            <w:tcW w:w="143" w:type="dxa"/>
          </w:tcPr>
          <w:p w:rsidR="00934CFA" w:rsidRDefault="00934CFA"/>
        </w:tc>
        <w:tc>
          <w:tcPr>
            <w:tcW w:w="4395" w:type="dxa"/>
          </w:tcPr>
          <w:p w:rsidR="00934CFA" w:rsidRDefault="00934CFA"/>
        </w:tc>
        <w:tc>
          <w:tcPr>
            <w:tcW w:w="993" w:type="dxa"/>
          </w:tcPr>
          <w:p w:rsidR="00934CFA" w:rsidRDefault="00934CFA"/>
        </w:tc>
      </w:tr>
      <w:tr w:rsidR="00934CFA" w:rsidRPr="0043585C">
        <w:trPr>
          <w:trHeight w:hRule="exact" w:val="304"/>
        </w:trPr>
        <w:tc>
          <w:tcPr>
            <w:tcW w:w="10221" w:type="dxa"/>
            <w:gridSpan w:val="4"/>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934CFA" w:rsidRPr="0043585C">
        <w:trPr>
          <w:trHeight w:hRule="exact" w:val="277"/>
        </w:trPr>
        <w:tc>
          <w:tcPr>
            <w:tcW w:w="4679" w:type="dxa"/>
          </w:tcPr>
          <w:p w:rsidR="00934CFA" w:rsidRPr="0043585C" w:rsidRDefault="00934CFA">
            <w:pPr>
              <w:rPr>
                <w:lang w:val="ru-RU"/>
              </w:rPr>
            </w:pPr>
          </w:p>
        </w:tc>
        <w:tc>
          <w:tcPr>
            <w:tcW w:w="143" w:type="dxa"/>
          </w:tcPr>
          <w:p w:rsidR="00934CFA" w:rsidRPr="0043585C" w:rsidRDefault="00934CFA">
            <w:pPr>
              <w:rPr>
                <w:lang w:val="ru-RU"/>
              </w:rPr>
            </w:pPr>
          </w:p>
        </w:tc>
        <w:tc>
          <w:tcPr>
            <w:tcW w:w="4395" w:type="dxa"/>
          </w:tcPr>
          <w:p w:rsidR="00934CFA" w:rsidRPr="0043585C" w:rsidRDefault="00934CFA">
            <w:pPr>
              <w:rPr>
                <w:lang w:val="ru-RU"/>
              </w:rPr>
            </w:pPr>
          </w:p>
        </w:tc>
        <w:tc>
          <w:tcPr>
            <w:tcW w:w="993" w:type="dxa"/>
          </w:tcPr>
          <w:p w:rsidR="00934CFA" w:rsidRPr="0043585C" w:rsidRDefault="00934CFA">
            <w:pPr>
              <w:rPr>
                <w:lang w:val="ru-RU"/>
              </w:rPr>
            </w:pPr>
          </w:p>
        </w:tc>
      </w:tr>
      <w:tr w:rsidR="00934CFA" w:rsidRPr="0043585C">
        <w:trPr>
          <w:trHeight w:hRule="exact" w:val="680"/>
        </w:trPr>
        <w:tc>
          <w:tcPr>
            <w:tcW w:w="10221" w:type="dxa"/>
            <w:gridSpan w:val="4"/>
            <w:shd w:val="clear" w:color="000000" w:fill="FFFFFF"/>
            <w:tcMar>
              <w:left w:w="34" w:type="dxa"/>
              <w:right w:w="34" w:type="dxa"/>
            </w:tcMar>
          </w:tcPr>
          <w:p w:rsidR="00934CFA" w:rsidRPr="0043585C" w:rsidRDefault="00934CFA">
            <w:pPr>
              <w:spacing w:after="0" w:line="240" w:lineRule="auto"/>
              <w:jc w:val="center"/>
              <w:rPr>
                <w:sz w:val="28"/>
                <w:szCs w:val="28"/>
                <w:lang w:val="ru-RU"/>
              </w:rPr>
            </w:pPr>
            <w:r w:rsidRPr="0043585C">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934CFA" w:rsidRPr="0043585C">
        <w:trPr>
          <w:trHeight w:hRule="exact" w:val="138"/>
        </w:trPr>
        <w:tc>
          <w:tcPr>
            <w:tcW w:w="4679" w:type="dxa"/>
          </w:tcPr>
          <w:p w:rsidR="00934CFA" w:rsidRPr="0043585C" w:rsidRDefault="00934CFA">
            <w:pPr>
              <w:rPr>
                <w:lang w:val="ru-RU"/>
              </w:rPr>
            </w:pPr>
          </w:p>
        </w:tc>
        <w:tc>
          <w:tcPr>
            <w:tcW w:w="143" w:type="dxa"/>
          </w:tcPr>
          <w:p w:rsidR="00934CFA" w:rsidRPr="0043585C" w:rsidRDefault="00934CFA">
            <w:pPr>
              <w:rPr>
                <w:lang w:val="ru-RU"/>
              </w:rPr>
            </w:pPr>
          </w:p>
        </w:tc>
        <w:tc>
          <w:tcPr>
            <w:tcW w:w="4395" w:type="dxa"/>
          </w:tcPr>
          <w:p w:rsidR="00934CFA" w:rsidRPr="0043585C" w:rsidRDefault="00934CFA">
            <w:pPr>
              <w:rPr>
                <w:lang w:val="ru-RU"/>
              </w:rPr>
            </w:pPr>
          </w:p>
        </w:tc>
        <w:tc>
          <w:tcPr>
            <w:tcW w:w="993" w:type="dxa"/>
          </w:tcPr>
          <w:p w:rsidR="00934CFA" w:rsidRPr="0043585C" w:rsidRDefault="00934CFA">
            <w:pPr>
              <w:rPr>
                <w:lang w:val="ru-RU"/>
              </w:rPr>
            </w:pPr>
          </w:p>
        </w:tc>
      </w:tr>
      <w:tr w:rsidR="00934CFA" w:rsidRPr="0043585C">
        <w:trPr>
          <w:trHeight w:hRule="exact" w:val="277"/>
        </w:trPr>
        <w:tc>
          <w:tcPr>
            <w:tcW w:w="10221" w:type="dxa"/>
            <w:gridSpan w:val="4"/>
            <w:shd w:val="clear" w:color="000000" w:fill="FFFFFF"/>
            <w:tcMar>
              <w:left w:w="34" w:type="dxa"/>
              <w:right w:w="34" w:type="dxa"/>
            </w:tcMar>
          </w:tcPr>
          <w:p w:rsidR="00934CFA" w:rsidRPr="0043585C" w:rsidRDefault="00934CFA">
            <w:pPr>
              <w:spacing w:after="0" w:line="240" w:lineRule="auto"/>
              <w:jc w:val="center"/>
              <w:rPr>
                <w:sz w:val="24"/>
                <w:szCs w:val="24"/>
                <w:lang w:val="ru-RU"/>
              </w:rPr>
            </w:pPr>
            <w:r w:rsidRPr="0043585C">
              <w:rPr>
                <w:rFonts w:ascii="Times New Roman" w:hAnsi="Times New Roman" w:cs="Times New Roman"/>
                <w:b/>
                <w:color w:val="000000"/>
                <w:sz w:val="24"/>
                <w:szCs w:val="24"/>
                <w:lang w:val="ru-RU"/>
              </w:rPr>
              <w:t>6.1. МАТЕРИАЛЬНО-ТЕХНИЧЕСКОЕ ОБЕСПЕЧЕНИЕ ДИСЦИПЛИНЫ (МОДУЛЯ)</w:t>
            </w:r>
          </w:p>
        </w:tc>
      </w:tr>
      <w:tr w:rsidR="00934CFA">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934CFA" w:rsidRPr="0043585C">
        <w:trPr>
          <w:trHeight w:hRule="exact" w:val="112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Мультимедийное оборудование, специализированная мебель, компьютерная техника с возможностью подключения к сети «Интернет»</w:t>
            </w:r>
          </w:p>
        </w:tc>
      </w:tr>
      <w:tr w:rsidR="00934CFA" w:rsidRPr="0043585C">
        <w:trPr>
          <w:trHeight w:hRule="exact" w:val="560"/>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Мультимедийное оборудование, специализированная мебель, компьютерная</w:t>
            </w:r>
          </w:p>
        </w:tc>
      </w:tr>
    </w:tbl>
    <w:p w:rsidR="00934CFA" w:rsidRPr="0043585C" w:rsidRDefault="00934CFA">
      <w:pPr>
        <w:rPr>
          <w:sz w:val="0"/>
          <w:szCs w:val="0"/>
          <w:lang w:val="ru-RU"/>
        </w:rPr>
      </w:pPr>
      <w:r w:rsidRPr="0043585C">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60"/>
        <w:gridCol w:w="142"/>
        <w:gridCol w:w="4375"/>
        <w:gridCol w:w="1004"/>
      </w:tblGrid>
      <w:tr w:rsidR="00934CFA">
        <w:trPr>
          <w:trHeight w:hRule="exact" w:val="416"/>
        </w:trPr>
        <w:tc>
          <w:tcPr>
            <w:tcW w:w="4692" w:type="dxa"/>
            <w:gridSpan w:val="3"/>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43" w:type="dxa"/>
          </w:tcPr>
          <w:p w:rsidR="00934CFA" w:rsidRDefault="00934CFA"/>
        </w:tc>
        <w:tc>
          <w:tcPr>
            <w:tcW w:w="4395"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10</w:t>
            </w:r>
          </w:p>
        </w:tc>
      </w:tr>
      <w:tr w:rsidR="00934CFA" w:rsidRPr="0043585C">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техника с возможностью подключения к сети «Интернет»</w:t>
            </w:r>
          </w:p>
        </w:tc>
      </w:tr>
      <w:tr w:rsidR="00934CFA" w:rsidRPr="0043585C">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934CFA" w:rsidRPr="0043585C">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934CFA" w:rsidRPr="0043585C">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934CFA" w:rsidRPr="0043585C">
        <w:trPr>
          <w:trHeight w:hRule="exact" w:val="138"/>
        </w:trPr>
        <w:tc>
          <w:tcPr>
            <w:tcW w:w="568" w:type="dxa"/>
          </w:tcPr>
          <w:p w:rsidR="00934CFA" w:rsidRPr="0043585C" w:rsidRDefault="00934CFA">
            <w:pPr>
              <w:rPr>
                <w:lang w:val="ru-RU"/>
              </w:rPr>
            </w:pPr>
          </w:p>
        </w:tc>
        <w:tc>
          <w:tcPr>
            <w:tcW w:w="143" w:type="dxa"/>
          </w:tcPr>
          <w:p w:rsidR="00934CFA" w:rsidRPr="0043585C" w:rsidRDefault="00934CFA">
            <w:pPr>
              <w:rPr>
                <w:lang w:val="ru-RU"/>
              </w:rPr>
            </w:pPr>
          </w:p>
        </w:tc>
        <w:tc>
          <w:tcPr>
            <w:tcW w:w="3970" w:type="dxa"/>
          </w:tcPr>
          <w:p w:rsidR="00934CFA" w:rsidRPr="0043585C" w:rsidRDefault="00934CFA">
            <w:pPr>
              <w:rPr>
                <w:lang w:val="ru-RU"/>
              </w:rPr>
            </w:pPr>
          </w:p>
        </w:tc>
        <w:tc>
          <w:tcPr>
            <w:tcW w:w="143" w:type="dxa"/>
          </w:tcPr>
          <w:p w:rsidR="00934CFA" w:rsidRPr="0043585C" w:rsidRDefault="00934CFA">
            <w:pPr>
              <w:rPr>
                <w:lang w:val="ru-RU"/>
              </w:rPr>
            </w:pPr>
          </w:p>
        </w:tc>
        <w:tc>
          <w:tcPr>
            <w:tcW w:w="4395" w:type="dxa"/>
          </w:tcPr>
          <w:p w:rsidR="00934CFA" w:rsidRPr="0043585C" w:rsidRDefault="00934CFA">
            <w:pPr>
              <w:rPr>
                <w:lang w:val="ru-RU"/>
              </w:rPr>
            </w:pPr>
          </w:p>
        </w:tc>
        <w:tc>
          <w:tcPr>
            <w:tcW w:w="993" w:type="dxa"/>
          </w:tcPr>
          <w:p w:rsidR="00934CFA" w:rsidRPr="0043585C" w:rsidRDefault="00934CFA">
            <w:pPr>
              <w:rPr>
                <w:lang w:val="ru-RU"/>
              </w:rPr>
            </w:pP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934CFA">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4"/>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934CFA">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34CFA" w:rsidRDefault="00934CFA"/>
        </w:tc>
        <w:tc>
          <w:tcPr>
            <w:tcW w:w="9512" w:type="dxa"/>
            <w:gridSpan w:val="4"/>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934CFA">
        <w:trPr>
          <w:trHeight w:hRule="exact" w:val="138"/>
        </w:trPr>
        <w:tc>
          <w:tcPr>
            <w:tcW w:w="568" w:type="dxa"/>
          </w:tcPr>
          <w:p w:rsidR="00934CFA" w:rsidRDefault="00934CFA"/>
        </w:tc>
        <w:tc>
          <w:tcPr>
            <w:tcW w:w="143" w:type="dxa"/>
          </w:tcPr>
          <w:p w:rsidR="00934CFA" w:rsidRDefault="00934CFA"/>
        </w:tc>
        <w:tc>
          <w:tcPr>
            <w:tcW w:w="3970" w:type="dxa"/>
          </w:tcPr>
          <w:p w:rsidR="00934CFA" w:rsidRDefault="00934CFA"/>
        </w:tc>
        <w:tc>
          <w:tcPr>
            <w:tcW w:w="143" w:type="dxa"/>
          </w:tcPr>
          <w:p w:rsidR="00934CFA" w:rsidRDefault="00934CFA"/>
        </w:tc>
        <w:tc>
          <w:tcPr>
            <w:tcW w:w="4395" w:type="dxa"/>
          </w:tcPr>
          <w:p w:rsidR="00934CFA" w:rsidRDefault="00934CFA"/>
        </w:tc>
        <w:tc>
          <w:tcPr>
            <w:tcW w:w="993" w:type="dxa"/>
          </w:tcPr>
          <w:p w:rsidR="00934CFA" w:rsidRDefault="00934CFA"/>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934CFA">
        <w:trPr>
          <w:trHeight w:hRule="exact" w:val="138"/>
        </w:trPr>
        <w:tc>
          <w:tcPr>
            <w:tcW w:w="568" w:type="dxa"/>
          </w:tcPr>
          <w:p w:rsidR="00934CFA" w:rsidRDefault="00934CFA"/>
        </w:tc>
        <w:tc>
          <w:tcPr>
            <w:tcW w:w="143" w:type="dxa"/>
          </w:tcPr>
          <w:p w:rsidR="00934CFA" w:rsidRDefault="00934CFA"/>
        </w:tc>
        <w:tc>
          <w:tcPr>
            <w:tcW w:w="3970" w:type="dxa"/>
          </w:tcPr>
          <w:p w:rsidR="00934CFA" w:rsidRDefault="00934CFA"/>
        </w:tc>
        <w:tc>
          <w:tcPr>
            <w:tcW w:w="143" w:type="dxa"/>
          </w:tcPr>
          <w:p w:rsidR="00934CFA" w:rsidRDefault="00934CFA"/>
        </w:tc>
        <w:tc>
          <w:tcPr>
            <w:tcW w:w="4395" w:type="dxa"/>
          </w:tcPr>
          <w:p w:rsidR="00934CFA" w:rsidRDefault="00934CFA"/>
        </w:tc>
        <w:tc>
          <w:tcPr>
            <w:tcW w:w="993" w:type="dxa"/>
          </w:tcPr>
          <w:p w:rsidR="00934CFA" w:rsidRDefault="00934CFA"/>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934CFA" w:rsidRPr="0043585C">
        <w:trPr>
          <w:trHeight w:hRule="exact" w:val="1096"/>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4"/>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xml:space="preserve">Ошанина И.В., Темкин О.Н., Брук Л.Г., Зейгарник А.В. Физико-химические основы реакционных процессов органического синтеза (часть 2) [Электронный ресурс]:. - М.: МИТХТ им. М.В.Ломоносова, 2014. -  – Режим доступа: </w:t>
            </w:r>
            <w:r>
              <w:rPr>
                <w:rFonts w:ascii="Times New Roman" w:hAnsi="Times New Roman" w:cs="Times New Roman"/>
                <w:color w:val="000000"/>
                <w:sz w:val="24"/>
                <w:szCs w:val="24"/>
              </w:rPr>
              <w:t>http</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mitht</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methodics</w:t>
            </w:r>
            <w:r w:rsidRPr="0043585C">
              <w:rPr>
                <w:rFonts w:ascii="Times New Roman" w:hAnsi="Times New Roman" w:cs="Times New Roman"/>
                <w:color w:val="000000"/>
                <w:sz w:val="24"/>
                <w:szCs w:val="24"/>
                <w:lang w:val="ru-RU"/>
              </w:rPr>
              <w:t>/1481.</w:t>
            </w:r>
            <w:r>
              <w:rPr>
                <w:rFonts w:ascii="Times New Roman" w:hAnsi="Times New Roman" w:cs="Times New Roman"/>
                <w:color w:val="000000"/>
                <w:sz w:val="24"/>
                <w:szCs w:val="24"/>
              </w:rPr>
              <w:t>pdf</w:t>
            </w:r>
          </w:p>
        </w:tc>
      </w:tr>
      <w:tr w:rsidR="00934CFA" w:rsidRPr="0043585C">
        <w:trPr>
          <w:trHeight w:hRule="exact" w:val="826"/>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34CFA" w:rsidRDefault="00934CFA"/>
        </w:tc>
        <w:tc>
          <w:tcPr>
            <w:tcW w:w="9512" w:type="dxa"/>
            <w:gridSpan w:val="4"/>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xml:space="preserve">Кацман Е. А., Ошанина И. В., Брук Л. Г. Статистическая обработка результатов кинетических экспериментов [Электронный ресурс]:учебно-метод. пособие. - М.: РТУ МИРЭА, 2018. -  – Режим доступа: </w:t>
            </w:r>
            <w:r>
              <w:rPr>
                <w:rFonts w:ascii="Times New Roman" w:hAnsi="Times New Roman" w:cs="Times New Roman"/>
                <w:color w:val="000000"/>
                <w:sz w:val="24"/>
                <w:szCs w:val="24"/>
              </w:rPr>
              <w:t>http</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43585C">
              <w:rPr>
                <w:rFonts w:ascii="Times New Roman" w:hAnsi="Times New Roman" w:cs="Times New Roman"/>
                <w:color w:val="000000"/>
                <w:sz w:val="24"/>
                <w:szCs w:val="24"/>
                <w:lang w:val="ru-RU"/>
              </w:rPr>
              <w:t>/06032019/1917.</w:t>
            </w:r>
            <w:r>
              <w:rPr>
                <w:rFonts w:ascii="Times New Roman" w:hAnsi="Times New Roman" w:cs="Times New Roman"/>
                <w:color w:val="000000"/>
                <w:sz w:val="24"/>
                <w:szCs w:val="24"/>
              </w:rPr>
              <w:t>iso</w:t>
            </w:r>
          </w:p>
        </w:tc>
      </w:tr>
      <w:tr w:rsidR="00934CFA" w:rsidRPr="0043585C">
        <w:trPr>
          <w:trHeight w:hRule="exact" w:val="826"/>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34CFA" w:rsidRDefault="00934CFA"/>
        </w:tc>
        <w:tc>
          <w:tcPr>
            <w:tcW w:w="9512" w:type="dxa"/>
            <w:gridSpan w:val="4"/>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xml:space="preserve">Темкин О. Н. Механизмы и кинетические модели каталитических реакций [Электронный ресурс]:конспект лекций для магистров очной формы обучения. - М.: МИРЭА, 2016. -  – Режим доступа: </w:t>
            </w:r>
            <w:r>
              <w:rPr>
                <w:rFonts w:ascii="Times New Roman" w:hAnsi="Times New Roman" w:cs="Times New Roman"/>
                <w:color w:val="000000"/>
                <w:sz w:val="24"/>
                <w:szCs w:val="24"/>
              </w:rPr>
              <w:t>http</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ab</w:t>
            </w:r>
            <w:r w:rsidRPr="0043585C">
              <w:rPr>
                <w:rFonts w:ascii="Times New Roman" w:hAnsi="Times New Roman" w:cs="Times New Roman"/>
                <w:color w:val="000000"/>
                <w:sz w:val="24"/>
                <w:szCs w:val="24"/>
                <w:lang w:val="ru-RU"/>
              </w:rPr>
              <w:t>/1233.</w:t>
            </w:r>
            <w:r>
              <w:rPr>
                <w:rFonts w:ascii="Times New Roman" w:hAnsi="Times New Roman" w:cs="Times New Roman"/>
                <w:color w:val="000000"/>
                <w:sz w:val="24"/>
                <w:szCs w:val="24"/>
              </w:rPr>
              <w:t>iso</w:t>
            </w:r>
          </w:p>
        </w:tc>
      </w:tr>
      <w:tr w:rsidR="00934CFA" w:rsidRPr="0043585C">
        <w:trPr>
          <w:trHeight w:hRule="exact" w:val="138"/>
        </w:trPr>
        <w:tc>
          <w:tcPr>
            <w:tcW w:w="568" w:type="dxa"/>
          </w:tcPr>
          <w:p w:rsidR="00934CFA" w:rsidRPr="0043585C" w:rsidRDefault="00934CFA">
            <w:pPr>
              <w:rPr>
                <w:lang w:val="ru-RU"/>
              </w:rPr>
            </w:pPr>
          </w:p>
        </w:tc>
        <w:tc>
          <w:tcPr>
            <w:tcW w:w="143" w:type="dxa"/>
          </w:tcPr>
          <w:p w:rsidR="00934CFA" w:rsidRPr="0043585C" w:rsidRDefault="00934CFA">
            <w:pPr>
              <w:rPr>
                <w:lang w:val="ru-RU"/>
              </w:rPr>
            </w:pPr>
          </w:p>
        </w:tc>
        <w:tc>
          <w:tcPr>
            <w:tcW w:w="3970" w:type="dxa"/>
          </w:tcPr>
          <w:p w:rsidR="00934CFA" w:rsidRPr="0043585C" w:rsidRDefault="00934CFA">
            <w:pPr>
              <w:rPr>
                <w:lang w:val="ru-RU"/>
              </w:rPr>
            </w:pPr>
          </w:p>
        </w:tc>
        <w:tc>
          <w:tcPr>
            <w:tcW w:w="143" w:type="dxa"/>
          </w:tcPr>
          <w:p w:rsidR="00934CFA" w:rsidRPr="0043585C" w:rsidRDefault="00934CFA">
            <w:pPr>
              <w:rPr>
                <w:lang w:val="ru-RU"/>
              </w:rPr>
            </w:pPr>
          </w:p>
        </w:tc>
        <w:tc>
          <w:tcPr>
            <w:tcW w:w="4395" w:type="dxa"/>
          </w:tcPr>
          <w:p w:rsidR="00934CFA" w:rsidRPr="0043585C" w:rsidRDefault="00934CFA">
            <w:pPr>
              <w:rPr>
                <w:lang w:val="ru-RU"/>
              </w:rPr>
            </w:pPr>
          </w:p>
        </w:tc>
        <w:tc>
          <w:tcPr>
            <w:tcW w:w="993" w:type="dxa"/>
          </w:tcPr>
          <w:p w:rsidR="00934CFA" w:rsidRPr="0043585C" w:rsidRDefault="00934CFA">
            <w:pPr>
              <w:rPr>
                <w:lang w:val="ru-RU"/>
              </w:rPr>
            </w:pP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934CFA" w:rsidRPr="0043585C">
        <w:trPr>
          <w:trHeight w:hRule="exact" w:val="1096"/>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4"/>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xml:space="preserve">Брук Л.Г., Темкин О.Н., Ошанина И.В. «Физико-химические основы реакционных процессов органического синтеза»  (часть 1) [Электронный ресурс]:. - М.: ИПЦ МИТХТ им. М.В. Ломоносова, 2008. -  – Режим доступа: </w:t>
            </w:r>
            <w:r>
              <w:rPr>
                <w:rFonts w:ascii="Times New Roman" w:hAnsi="Times New Roman" w:cs="Times New Roman"/>
                <w:color w:val="000000"/>
                <w:sz w:val="24"/>
                <w:szCs w:val="24"/>
              </w:rPr>
              <w:t>http</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mitht</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methodics</w:t>
            </w:r>
            <w:r w:rsidRPr="0043585C">
              <w:rPr>
                <w:rFonts w:ascii="Times New Roman" w:hAnsi="Times New Roman" w:cs="Times New Roman"/>
                <w:color w:val="000000"/>
                <w:sz w:val="24"/>
                <w:szCs w:val="24"/>
                <w:lang w:val="ru-RU"/>
              </w:rPr>
              <w:t>/26.</w:t>
            </w:r>
            <w:r>
              <w:rPr>
                <w:rFonts w:ascii="Times New Roman" w:hAnsi="Times New Roman" w:cs="Times New Roman"/>
                <w:color w:val="000000"/>
                <w:sz w:val="24"/>
                <w:szCs w:val="24"/>
              </w:rPr>
              <w:t>pdf</w:t>
            </w:r>
          </w:p>
        </w:tc>
      </w:tr>
      <w:tr w:rsidR="00934CFA" w:rsidRPr="0043585C">
        <w:trPr>
          <w:trHeight w:hRule="exact" w:val="55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34CFA" w:rsidRDefault="00934CFA"/>
        </w:tc>
        <w:tc>
          <w:tcPr>
            <w:tcW w:w="9512" w:type="dxa"/>
            <w:gridSpan w:val="4"/>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Темкин О. Н. Гомогенный металлокомплексный катализ. Кинетические аспекты:. - М.: ИКЦ "Академкнига", 2008. - 918 с.</w:t>
            </w:r>
          </w:p>
        </w:tc>
      </w:tr>
      <w:tr w:rsidR="00934CFA" w:rsidRPr="0043585C">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34CFA" w:rsidRDefault="00934CFA"/>
        </w:tc>
        <w:tc>
          <w:tcPr>
            <w:tcW w:w="9512" w:type="dxa"/>
            <w:gridSpan w:val="4"/>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Ролдугин В. И. Физикохимия поверхности:. - Долгопрудный: Интеллект, 2008. - 565 с.</w:t>
            </w:r>
          </w:p>
        </w:tc>
      </w:tr>
      <w:tr w:rsidR="00934CFA" w:rsidRPr="0043585C">
        <w:trPr>
          <w:trHeight w:hRule="exact" w:val="55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934CFA" w:rsidRDefault="00934CFA"/>
        </w:tc>
        <w:tc>
          <w:tcPr>
            <w:tcW w:w="9512" w:type="dxa"/>
            <w:gridSpan w:val="4"/>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Денисов Е. Т., Саркисов О. М., Лихтенштейн Г. И. Химическая кинетика:Учебник для вузов. - М.: Химия, 2000. - 568 с.</w:t>
            </w:r>
          </w:p>
        </w:tc>
      </w:tr>
      <w:tr w:rsidR="00934CFA" w:rsidRPr="0043585C">
        <w:trPr>
          <w:trHeight w:hRule="exact" w:val="55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934CFA" w:rsidRDefault="00934CFA"/>
        </w:tc>
        <w:tc>
          <w:tcPr>
            <w:tcW w:w="9512" w:type="dxa"/>
            <w:gridSpan w:val="4"/>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Чоркендорф И., Наймантсведрайт Х. Современный катализ и химическая кинетика (перевод с английского Ролдугин В.И.):. - Долгопрудный: Интеллект, 2010. - 504 с.</w:t>
            </w:r>
          </w:p>
        </w:tc>
      </w:tr>
      <w:tr w:rsidR="00934CFA" w:rsidRPr="0043585C">
        <w:trPr>
          <w:trHeight w:hRule="exact" w:val="55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934CFA" w:rsidRDefault="00934CFA"/>
        </w:tc>
        <w:tc>
          <w:tcPr>
            <w:tcW w:w="9512" w:type="dxa"/>
            <w:gridSpan w:val="4"/>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Шмид Р., Сапунов В.Н. Неформальная кинетика. В поисках путей химических реакций (перевод с английского):. - Москва: Мир, 1985. - 264 с.</w:t>
            </w:r>
          </w:p>
        </w:tc>
      </w:tr>
      <w:tr w:rsidR="00934CFA" w:rsidRPr="0043585C">
        <w:trPr>
          <w:trHeight w:hRule="exact" w:val="826"/>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934CFA" w:rsidRDefault="00934CFA"/>
        </w:tc>
        <w:tc>
          <w:tcPr>
            <w:tcW w:w="9512" w:type="dxa"/>
            <w:gridSpan w:val="4"/>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xml:space="preserve">Потехин В. М., Потехин В. В. Основы теории химических процессов технологии органических веществ и нефтепереработки [Электронный ресурс]:. - Санкт-Петербург: Лань, 2021. - 896 с. – Режим доступа: </w:t>
            </w:r>
            <w:r>
              <w:rPr>
                <w:rFonts w:ascii="Times New Roman" w:hAnsi="Times New Roman" w:cs="Times New Roman"/>
                <w:color w:val="000000"/>
                <w:sz w:val="24"/>
                <w:szCs w:val="24"/>
              </w:rPr>
              <w:t>https</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43585C">
              <w:rPr>
                <w:rFonts w:ascii="Times New Roman" w:hAnsi="Times New Roman" w:cs="Times New Roman"/>
                <w:color w:val="000000"/>
                <w:sz w:val="24"/>
                <w:szCs w:val="24"/>
                <w:lang w:val="ru-RU"/>
              </w:rPr>
              <w:t>/168720</w:t>
            </w:r>
          </w:p>
        </w:tc>
      </w:tr>
      <w:tr w:rsidR="00934CFA" w:rsidRPr="0043585C">
        <w:trPr>
          <w:trHeight w:hRule="exact" w:val="138"/>
        </w:trPr>
        <w:tc>
          <w:tcPr>
            <w:tcW w:w="568" w:type="dxa"/>
          </w:tcPr>
          <w:p w:rsidR="00934CFA" w:rsidRPr="0043585C" w:rsidRDefault="00934CFA">
            <w:pPr>
              <w:rPr>
                <w:lang w:val="ru-RU"/>
              </w:rPr>
            </w:pPr>
          </w:p>
        </w:tc>
        <w:tc>
          <w:tcPr>
            <w:tcW w:w="143" w:type="dxa"/>
          </w:tcPr>
          <w:p w:rsidR="00934CFA" w:rsidRPr="0043585C" w:rsidRDefault="00934CFA">
            <w:pPr>
              <w:rPr>
                <w:lang w:val="ru-RU"/>
              </w:rPr>
            </w:pPr>
          </w:p>
        </w:tc>
        <w:tc>
          <w:tcPr>
            <w:tcW w:w="3970" w:type="dxa"/>
          </w:tcPr>
          <w:p w:rsidR="00934CFA" w:rsidRPr="0043585C" w:rsidRDefault="00934CFA">
            <w:pPr>
              <w:rPr>
                <w:lang w:val="ru-RU"/>
              </w:rPr>
            </w:pPr>
          </w:p>
        </w:tc>
        <w:tc>
          <w:tcPr>
            <w:tcW w:w="143" w:type="dxa"/>
          </w:tcPr>
          <w:p w:rsidR="00934CFA" w:rsidRPr="0043585C" w:rsidRDefault="00934CFA">
            <w:pPr>
              <w:rPr>
                <w:lang w:val="ru-RU"/>
              </w:rPr>
            </w:pPr>
          </w:p>
        </w:tc>
        <w:tc>
          <w:tcPr>
            <w:tcW w:w="4395" w:type="dxa"/>
          </w:tcPr>
          <w:p w:rsidR="00934CFA" w:rsidRPr="0043585C" w:rsidRDefault="00934CFA">
            <w:pPr>
              <w:rPr>
                <w:lang w:val="ru-RU"/>
              </w:rPr>
            </w:pPr>
          </w:p>
        </w:tc>
        <w:tc>
          <w:tcPr>
            <w:tcW w:w="993" w:type="dxa"/>
          </w:tcPr>
          <w:p w:rsidR="00934CFA" w:rsidRPr="0043585C" w:rsidRDefault="00934CFA">
            <w:pPr>
              <w:rPr>
                <w:lang w:val="ru-RU"/>
              </w:rPr>
            </w:pPr>
          </w:p>
        </w:tc>
      </w:tr>
      <w:tr w:rsidR="00934CFA" w:rsidRPr="0043585C">
        <w:trPr>
          <w:trHeight w:hRule="exact" w:val="585"/>
        </w:trPr>
        <w:tc>
          <w:tcPr>
            <w:tcW w:w="10221" w:type="dxa"/>
            <w:gridSpan w:val="6"/>
            <w:shd w:val="clear" w:color="000000" w:fill="FFFFFF"/>
            <w:tcMar>
              <w:left w:w="34" w:type="dxa"/>
              <w:right w:w="34" w:type="dxa"/>
            </w:tcMar>
          </w:tcPr>
          <w:p w:rsidR="00934CFA" w:rsidRPr="0043585C" w:rsidRDefault="00934CFA">
            <w:pPr>
              <w:spacing w:after="0" w:line="240" w:lineRule="auto"/>
              <w:jc w:val="center"/>
              <w:rPr>
                <w:sz w:val="24"/>
                <w:szCs w:val="24"/>
                <w:lang w:val="ru-RU"/>
              </w:rPr>
            </w:pPr>
            <w:r w:rsidRPr="0043585C">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934CFA" w:rsidRPr="0043585C">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4"/>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bl>
    <w:p w:rsidR="00934CFA" w:rsidRPr="0043585C" w:rsidRDefault="00934CFA">
      <w:pPr>
        <w:rPr>
          <w:sz w:val="0"/>
          <w:szCs w:val="0"/>
          <w:lang w:val="ru-RU"/>
        </w:rPr>
      </w:pPr>
      <w:r w:rsidRPr="0043585C">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63"/>
        <w:gridCol w:w="4514"/>
        <w:gridCol w:w="1004"/>
      </w:tblGrid>
      <w:tr w:rsidR="00934CFA">
        <w:trPr>
          <w:trHeight w:hRule="exact" w:val="416"/>
        </w:trPr>
        <w:tc>
          <w:tcPr>
            <w:tcW w:w="4692" w:type="dxa"/>
            <w:gridSpan w:val="3"/>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11</w:t>
            </w:r>
          </w:p>
        </w:tc>
      </w:tr>
      <w:tr w:rsidR="00934CFA" w:rsidRPr="0043585C">
        <w:trPr>
          <w:trHeight w:hRule="exact" w:val="55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34CFA" w:rsidRDefault="00934CFA"/>
        </w:tc>
        <w:tc>
          <w:tcPr>
            <w:tcW w:w="9512" w:type="dxa"/>
            <w:gridSpan w:val="3"/>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xml:space="preserve">База данных </w:t>
            </w:r>
            <w:r>
              <w:rPr>
                <w:rFonts w:ascii="Times New Roman" w:hAnsi="Times New Roman" w:cs="Times New Roman"/>
                <w:color w:val="000000"/>
                <w:sz w:val="24"/>
                <w:szCs w:val="24"/>
              </w:rPr>
              <w:t>Web</w:t>
            </w:r>
            <w:r w:rsidRPr="0043585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43585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p>
          <w:p w:rsidR="00934CFA" w:rsidRPr="0043585C" w:rsidRDefault="00934CFA">
            <w:pPr>
              <w:spacing w:after="0" w:line="240" w:lineRule="auto"/>
              <w:jc w:val="both"/>
              <w:rPr>
                <w:sz w:val="24"/>
                <w:szCs w:val="24"/>
                <w:lang w:val="ru-RU"/>
              </w:rPr>
            </w:pPr>
            <w:r>
              <w:rPr>
                <w:rFonts w:ascii="Times New Roman" w:hAnsi="Times New Roman" w:cs="Times New Roman"/>
                <w:color w:val="000000"/>
                <w:sz w:val="24"/>
                <w:szCs w:val="24"/>
              </w:rPr>
              <w:t>http</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934CFA" w:rsidRPr="0043585C">
        <w:trPr>
          <w:trHeight w:hRule="exact" w:val="138"/>
        </w:trPr>
        <w:tc>
          <w:tcPr>
            <w:tcW w:w="568" w:type="dxa"/>
          </w:tcPr>
          <w:p w:rsidR="00934CFA" w:rsidRPr="0043585C" w:rsidRDefault="00934CFA">
            <w:pPr>
              <w:rPr>
                <w:lang w:val="ru-RU"/>
              </w:rPr>
            </w:pPr>
          </w:p>
        </w:tc>
        <w:tc>
          <w:tcPr>
            <w:tcW w:w="143" w:type="dxa"/>
          </w:tcPr>
          <w:p w:rsidR="00934CFA" w:rsidRPr="0043585C" w:rsidRDefault="00934CFA">
            <w:pPr>
              <w:rPr>
                <w:lang w:val="ru-RU"/>
              </w:rPr>
            </w:pPr>
          </w:p>
        </w:tc>
        <w:tc>
          <w:tcPr>
            <w:tcW w:w="3970" w:type="dxa"/>
          </w:tcPr>
          <w:p w:rsidR="00934CFA" w:rsidRPr="0043585C" w:rsidRDefault="00934CFA">
            <w:pPr>
              <w:rPr>
                <w:lang w:val="ru-RU"/>
              </w:rPr>
            </w:pPr>
          </w:p>
        </w:tc>
        <w:tc>
          <w:tcPr>
            <w:tcW w:w="4537" w:type="dxa"/>
          </w:tcPr>
          <w:p w:rsidR="00934CFA" w:rsidRPr="0043585C" w:rsidRDefault="00934CFA">
            <w:pPr>
              <w:rPr>
                <w:lang w:val="ru-RU"/>
              </w:rPr>
            </w:pPr>
          </w:p>
        </w:tc>
        <w:tc>
          <w:tcPr>
            <w:tcW w:w="993" w:type="dxa"/>
          </w:tcPr>
          <w:p w:rsidR="00934CFA" w:rsidRPr="0043585C" w:rsidRDefault="00934CFA">
            <w:pPr>
              <w:rPr>
                <w:lang w:val="ru-RU"/>
              </w:rPr>
            </w:pPr>
          </w:p>
        </w:tc>
      </w:tr>
      <w:tr w:rsidR="00934CFA" w:rsidRPr="0043585C">
        <w:trPr>
          <w:trHeight w:hRule="exact" w:val="585"/>
        </w:trPr>
        <w:tc>
          <w:tcPr>
            <w:tcW w:w="10221" w:type="dxa"/>
            <w:gridSpan w:val="5"/>
            <w:shd w:val="clear" w:color="000000" w:fill="FFFFFF"/>
            <w:tcMar>
              <w:left w:w="34" w:type="dxa"/>
              <w:right w:w="34" w:type="dxa"/>
            </w:tcMar>
          </w:tcPr>
          <w:p w:rsidR="00934CFA" w:rsidRPr="0043585C" w:rsidRDefault="00934CFA">
            <w:pPr>
              <w:spacing w:after="0" w:line="240" w:lineRule="auto"/>
              <w:jc w:val="center"/>
              <w:rPr>
                <w:sz w:val="24"/>
                <w:szCs w:val="24"/>
                <w:lang w:val="ru-RU"/>
              </w:rPr>
            </w:pPr>
            <w:r w:rsidRPr="0043585C">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934CFA" w:rsidRPr="0043585C">
        <w:trPr>
          <w:trHeight w:hRule="exact" w:val="10021"/>
        </w:trPr>
        <w:tc>
          <w:tcPr>
            <w:tcW w:w="10221" w:type="dxa"/>
            <w:gridSpan w:val="5"/>
            <w:shd w:val="clear" w:color="000000" w:fill="FFFFFF"/>
            <w:tcMar>
              <w:left w:w="34" w:type="dxa"/>
              <w:right w:w="34" w:type="dxa"/>
            </w:tcMar>
          </w:tcPr>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При подготовке к лекционным занятиям студентам необходимо:</w:t>
            </w:r>
          </w:p>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При подготовке к практическим занятиям студентам необходимо:</w:t>
            </w:r>
          </w:p>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934CFA" w:rsidRPr="0043585C">
        <w:trPr>
          <w:trHeight w:hRule="exact" w:val="138"/>
        </w:trPr>
        <w:tc>
          <w:tcPr>
            <w:tcW w:w="568" w:type="dxa"/>
          </w:tcPr>
          <w:p w:rsidR="00934CFA" w:rsidRPr="0043585C" w:rsidRDefault="00934CFA">
            <w:pPr>
              <w:rPr>
                <w:lang w:val="ru-RU"/>
              </w:rPr>
            </w:pPr>
          </w:p>
        </w:tc>
        <w:tc>
          <w:tcPr>
            <w:tcW w:w="143" w:type="dxa"/>
          </w:tcPr>
          <w:p w:rsidR="00934CFA" w:rsidRPr="0043585C" w:rsidRDefault="00934CFA">
            <w:pPr>
              <w:rPr>
                <w:lang w:val="ru-RU"/>
              </w:rPr>
            </w:pPr>
          </w:p>
        </w:tc>
        <w:tc>
          <w:tcPr>
            <w:tcW w:w="3970" w:type="dxa"/>
          </w:tcPr>
          <w:p w:rsidR="00934CFA" w:rsidRPr="0043585C" w:rsidRDefault="00934CFA">
            <w:pPr>
              <w:rPr>
                <w:lang w:val="ru-RU"/>
              </w:rPr>
            </w:pPr>
          </w:p>
        </w:tc>
        <w:tc>
          <w:tcPr>
            <w:tcW w:w="4537" w:type="dxa"/>
          </w:tcPr>
          <w:p w:rsidR="00934CFA" w:rsidRPr="0043585C" w:rsidRDefault="00934CFA">
            <w:pPr>
              <w:rPr>
                <w:lang w:val="ru-RU"/>
              </w:rPr>
            </w:pPr>
          </w:p>
        </w:tc>
        <w:tc>
          <w:tcPr>
            <w:tcW w:w="993" w:type="dxa"/>
          </w:tcPr>
          <w:p w:rsidR="00934CFA" w:rsidRPr="0043585C" w:rsidRDefault="00934CFA">
            <w:pPr>
              <w:rPr>
                <w:lang w:val="ru-RU"/>
              </w:rPr>
            </w:pPr>
          </w:p>
        </w:tc>
      </w:tr>
      <w:tr w:rsidR="00934CFA" w:rsidRPr="0043585C">
        <w:trPr>
          <w:trHeight w:hRule="exact" w:val="585"/>
        </w:trPr>
        <w:tc>
          <w:tcPr>
            <w:tcW w:w="10221" w:type="dxa"/>
            <w:gridSpan w:val="5"/>
            <w:shd w:val="clear" w:color="000000" w:fill="FFFFFF"/>
            <w:tcMar>
              <w:left w:w="34" w:type="dxa"/>
              <w:right w:w="34" w:type="dxa"/>
            </w:tcMar>
          </w:tcPr>
          <w:p w:rsidR="00934CFA" w:rsidRPr="0043585C" w:rsidRDefault="00934CFA">
            <w:pPr>
              <w:spacing w:after="0" w:line="240" w:lineRule="auto"/>
              <w:jc w:val="center"/>
              <w:rPr>
                <w:sz w:val="24"/>
                <w:szCs w:val="24"/>
                <w:lang w:val="ru-RU"/>
              </w:rPr>
            </w:pPr>
            <w:r w:rsidRPr="0043585C">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934CFA" w:rsidRPr="0043585C">
        <w:trPr>
          <w:trHeight w:hRule="exact" w:val="2949"/>
        </w:trPr>
        <w:tc>
          <w:tcPr>
            <w:tcW w:w="10221" w:type="dxa"/>
            <w:gridSpan w:val="5"/>
            <w:shd w:val="clear" w:color="000000" w:fill="FFFFFF"/>
            <w:tcMar>
              <w:left w:w="34" w:type="dxa"/>
              <w:right w:w="34" w:type="dxa"/>
            </w:tcMar>
          </w:tcPr>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В соответствии с методическими рекомендациями Минобрнауки РФ (утв. 8 апреля 2014</w:t>
            </w:r>
          </w:p>
        </w:tc>
      </w:tr>
    </w:tbl>
    <w:p w:rsidR="00934CFA" w:rsidRPr="0043585C" w:rsidRDefault="00934CFA">
      <w:pPr>
        <w:rPr>
          <w:sz w:val="0"/>
          <w:szCs w:val="0"/>
          <w:lang w:val="ru-RU"/>
        </w:rPr>
      </w:pPr>
      <w:r w:rsidRPr="0043585C">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34CFA">
        <w:trPr>
          <w:trHeight w:hRule="exact" w:val="416"/>
        </w:trPr>
        <w:tc>
          <w:tcPr>
            <w:tcW w:w="4692" w:type="dxa"/>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12</w:t>
            </w:r>
          </w:p>
        </w:tc>
      </w:tr>
      <w:tr w:rsidR="00934CFA" w:rsidRPr="0043585C">
        <w:trPr>
          <w:trHeight w:hRule="exact" w:val="8398"/>
        </w:trPr>
        <w:tc>
          <w:tcPr>
            <w:tcW w:w="10221" w:type="dxa"/>
            <w:gridSpan w:val="3"/>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xml:space="preserve">г. </w:t>
            </w:r>
            <w:r>
              <w:rPr>
                <w:rFonts w:ascii="Times New Roman" w:hAnsi="Times New Roman" w:cs="Times New Roman"/>
                <w:color w:val="000000"/>
                <w:sz w:val="24"/>
                <w:szCs w:val="24"/>
              </w:rPr>
              <w:t>N</w:t>
            </w:r>
            <w:r w:rsidRPr="0043585C">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934CFA" w:rsidRPr="0043585C" w:rsidRDefault="00934CFA">
      <w:pPr>
        <w:rPr>
          <w:lang w:val="ru-RU"/>
        </w:rPr>
      </w:pPr>
    </w:p>
    <w:p w:rsidR="00934CFA" w:rsidRPr="0043585C" w:rsidRDefault="00934CFA">
      <w:pPr>
        <w:rPr>
          <w:lang w:val="ru-RU"/>
        </w:rPr>
      </w:pPr>
      <w:r w:rsidRPr="0043585C">
        <w:rPr>
          <w:lang w:val="ru-RU"/>
        </w:rPr>
        <w:br w:type="page"/>
      </w:r>
    </w:p>
    <w:tbl>
      <w:tblPr>
        <w:tblW w:w="0" w:type="auto"/>
        <w:tblCellMar>
          <w:left w:w="0" w:type="dxa"/>
          <w:right w:w="0" w:type="dxa"/>
        </w:tblCellMar>
        <w:tblLook w:val="04A0" w:firstRow="1" w:lastRow="0" w:firstColumn="1" w:lastColumn="0" w:noHBand="0" w:noVBand="1"/>
      </w:tblPr>
      <w:tblGrid>
        <w:gridCol w:w="412"/>
        <w:gridCol w:w="431"/>
        <w:gridCol w:w="857"/>
        <w:gridCol w:w="853"/>
        <w:gridCol w:w="141"/>
        <w:gridCol w:w="141"/>
        <w:gridCol w:w="230"/>
        <w:gridCol w:w="333"/>
        <w:gridCol w:w="554"/>
        <w:gridCol w:w="208"/>
        <w:gridCol w:w="83"/>
        <w:gridCol w:w="865"/>
        <w:gridCol w:w="709"/>
        <w:gridCol w:w="155"/>
        <w:gridCol w:w="72"/>
        <w:gridCol w:w="211"/>
        <w:gridCol w:w="566"/>
        <w:gridCol w:w="860"/>
        <w:gridCol w:w="1541"/>
        <w:gridCol w:w="419"/>
        <w:gridCol w:w="290"/>
        <w:gridCol w:w="275"/>
      </w:tblGrid>
      <w:tr w:rsidR="00934CFA" w:rsidTr="00934CFA">
        <w:trPr>
          <w:trHeight w:hRule="exact" w:val="1805"/>
        </w:trPr>
        <w:tc>
          <w:tcPr>
            <w:tcW w:w="412" w:type="dxa"/>
          </w:tcPr>
          <w:p w:rsidR="00934CFA" w:rsidRPr="0043585C" w:rsidRDefault="00934CFA">
            <w:pPr>
              <w:rPr>
                <w:lang w:val="ru-RU"/>
              </w:rPr>
            </w:pPr>
          </w:p>
        </w:tc>
        <w:tc>
          <w:tcPr>
            <w:tcW w:w="431" w:type="dxa"/>
          </w:tcPr>
          <w:p w:rsidR="00934CFA" w:rsidRPr="0043585C" w:rsidRDefault="00934CFA">
            <w:pPr>
              <w:rPr>
                <w:lang w:val="ru-RU"/>
              </w:rPr>
            </w:pPr>
          </w:p>
        </w:tc>
        <w:tc>
          <w:tcPr>
            <w:tcW w:w="857" w:type="dxa"/>
          </w:tcPr>
          <w:p w:rsidR="00934CFA" w:rsidRPr="0043585C" w:rsidRDefault="00934CFA">
            <w:pPr>
              <w:rPr>
                <w:lang w:val="ru-RU"/>
              </w:rPr>
            </w:pPr>
          </w:p>
        </w:tc>
        <w:tc>
          <w:tcPr>
            <w:tcW w:w="853" w:type="dxa"/>
          </w:tcPr>
          <w:p w:rsidR="00934CFA" w:rsidRPr="0043585C" w:rsidRDefault="00934CFA">
            <w:pPr>
              <w:rPr>
                <w:lang w:val="ru-RU"/>
              </w:rPr>
            </w:pPr>
          </w:p>
        </w:tc>
        <w:tc>
          <w:tcPr>
            <w:tcW w:w="141" w:type="dxa"/>
          </w:tcPr>
          <w:p w:rsidR="00934CFA" w:rsidRPr="0043585C" w:rsidRDefault="00934CFA">
            <w:pPr>
              <w:rPr>
                <w:lang w:val="ru-RU"/>
              </w:rPr>
            </w:pPr>
          </w:p>
        </w:tc>
        <w:tc>
          <w:tcPr>
            <w:tcW w:w="141" w:type="dxa"/>
          </w:tcPr>
          <w:p w:rsidR="00934CFA" w:rsidRPr="0043585C" w:rsidRDefault="00934CFA">
            <w:pPr>
              <w:rPr>
                <w:lang w:val="ru-RU"/>
              </w:rPr>
            </w:pPr>
          </w:p>
        </w:tc>
        <w:tc>
          <w:tcPr>
            <w:tcW w:w="230" w:type="dxa"/>
          </w:tcPr>
          <w:p w:rsidR="00934CFA" w:rsidRPr="0043585C" w:rsidRDefault="00934CFA">
            <w:pPr>
              <w:rPr>
                <w:lang w:val="ru-RU"/>
              </w:rPr>
            </w:pPr>
          </w:p>
        </w:tc>
        <w:tc>
          <w:tcPr>
            <w:tcW w:w="333" w:type="dxa"/>
          </w:tcPr>
          <w:p w:rsidR="00934CFA" w:rsidRPr="0043585C" w:rsidRDefault="00934CFA">
            <w:pPr>
              <w:rPr>
                <w:lang w:val="ru-RU"/>
              </w:rPr>
            </w:pPr>
          </w:p>
        </w:tc>
        <w:tc>
          <w:tcPr>
            <w:tcW w:w="554" w:type="dxa"/>
          </w:tcPr>
          <w:p w:rsidR="00934CFA" w:rsidRPr="0043585C" w:rsidRDefault="00934CFA">
            <w:pPr>
              <w:rPr>
                <w:lang w:val="ru-RU"/>
              </w:rPr>
            </w:pPr>
          </w:p>
        </w:tc>
        <w:tc>
          <w:tcPr>
            <w:tcW w:w="208" w:type="dxa"/>
          </w:tcPr>
          <w:p w:rsidR="00934CFA" w:rsidRPr="0043585C" w:rsidRDefault="00934CFA">
            <w:pPr>
              <w:rPr>
                <w:lang w:val="ru-RU"/>
              </w:rPr>
            </w:pPr>
          </w:p>
        </w:tc>
        <w:tc>
          <w:tcPr>
            <w:tcW w:w="1884" w:type="dxa"/>
            <w:gridSpan w:val="5"/>
            <w:shd w:val="clear" w:color="FFFFFF" w:fill="FFFFFF"/>
            <w:tcMar>
              <w:left w:w="4" w:type="dxa"/>
              <w:right w:w="4" w:type="dxa"/>
            </w:tcMar>
          </w:tcPr>
          <w:p w:rsidR="00934CFA" w:rsidRDefault="00934CFA">
            <w:r>
              <w:rPr>
                <w:noProof/>
                <w:lang w:val="ru-RU" w:eastAsia="ru-RU"/>
              </w:rPr>
              <w:drawing>
                <wp:inline distT="0" distB="0" distL="0" distR="0">
                  <wp:extent cx="1170000" cy="1170000"/>
                  <wp:effectExtent l="0" t="0" r="0" b="0"/>
                  <wp:docPr id="9"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934CFA" w:rsidRDefault="00934CFA"/>
        </w:tc>
        <w:tc>
          <w:tcPr>
            <w:tcW w:w="566" w:type="dxa"/>
          </w:tcPr>
          <w:p w:rsidR="00934CFA" w:rsidRDefault="00934CFA"/>
        </w:tc>
        <w:tc>
          <w:tcPr>
            <w:tcW w:w="860" w:type="dxa"/>
          </w:tcPr>
          <w:p w:rsidR="00934CFA" w:rsidRDefault="00934CFA"/>
        </w:tc>
        <w:tc>
          <w:tcPr>
            <w:tcW w:w="1541"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10206" w:type="dxa"/>
            <w:gridSpan w:val="22"/>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934CFA" w:rsidTr="00934CFA">
        <w:trPr>
          <w:trHeight w:hRule="exact" w:val="855"/>
        </w:trPr>
        <w:tc>
          <w:tcPr>
            <w:tcW w:w="10206" w:type="dxa"/>
            <w:gridSpan w:val="22"/>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высшего образования</w:t>
            </w:r>
          </w:p>
          <w:p w:rsidR="00934CFA" w:rsidRDefault="00934CFA">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934CFA" w:rsidTr="00934CFA">
        <w:trPr>
          <w:trHeight w:hRule="exact" w:val="138"/>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6" w:type="dxa"/>
          </w:tcPr>
          <w:p w:rsidR="00934CFA" w:rsidRDefault="00934CFA"/>
        </w:tc>
        <w:tc>
          <w:tcPr>
            <w:tcW w:w="860" w:type="dxa"/>
          </w:tcPr>
          <w:p w:rsidR="00934CFA" w:rsidRDefault="00934CFA"/>
        </w:tc>
        <w:tc>
          <w:tcPr>
            <w:tcW w:w="1541"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RPr="0043585C" w:rsidTr="00934CFA">
        <w:trPr>
          <w:trHeight w:hRule="exact" w:val="277"/>
        </w:trPr>
        <w:tc>
          <w:tcPr>
            <w:tcW w:w="10206" w:type="dxa"/>
            <w:gridSpan w:val="22"/>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934CFA" w:rsidRPr="0043585C" w:rsidTr="00934CFA">
        <w:trPr>
          <w:trHeight w:hRule="exact" w:val="255"/>
        </w:trPr>
        <w:tc>
          <w:tcPr>
            <w:tcW w:w="412" w:type="dxa"/>
          </w:tcPr>
          <w:p w:rsidR="00934CFA" w:rsidRPr="00934CFA" w:rsidRDefault="00934CFA">
            <w:pPr>
              <w:rPr>
                <w:lang w:val="ru-RU"/>
              </w:rPr>
            </w:pPr>
          </w:p>
        </w:tc>
        <w:tc>
          <w:tcPr>
            <w:tcW w:w="431" w:type="dxa"/>
          </w:tcPr>
          <w:p w:rsidR="00934CFA" w:rsidRPr="00934CFA" w:rsidRDefault="00934CFA">
            <w:pPr>
              <w:rPr>
                <w:lang w:val="ru-RU"/>
              </w:rPr>
            </w:pPr>
          </w:p>
        </w:tc>
        <w:tc>
          <w:tcPr>
            <w:tcW w:w="857" w:type="dxa"/>
          </w:tcPr>
          <w:p w:rsidR="00934CFA" w:rsidRPr="00934CFA" w:rsidRDefault="00934CFA">
            <w:pPr>
              <w:rPr>
                <w:lang w:val="ru-RU"/>
              </w:rPr>
            </w:pPr>
          </w:p>
        </w:tc>
        <w:tc>
          <w:tcPr>
            <w:tcW w:w="853" w:type="dxa"/>
          </w:tcPr>
          <w:p w:rsidR="00934CFA" w:rsidRPr="00934CFA" w:rsidRDefault="00934CFA">
            <w:pPr>
              <w:rPr>
                <w:lang w:val="ru-RU"/>
              </w:rPr>
            </w:pPr>
          </w:p>
        </w:tc>
        <w:tc>
          <w:tcPr>
            <w:tcW w:w="141" w:type="dxa"/>
          </w:tcPr>
          <w:p w:rsidR="00934CFA" w:rsidRPr="00934CFA" w:rsidRDefault="00934CFA">
            <w:pPr>
              <w:rPr>
                <w:lang w:val="ru-RU"/>
              </w:rPr>
            </w:pPr>
          </w:p>
        </w:tc>
        <w:tc>
          <w:tcPr>
            <w:tcW w:w="141" w:type="dxa"/>
          </w:tcPr>
          <w:p w:rsidR="00934CFA" w:rsidRPr="00934CFA" w:rsidRDefault="00934CFA">
            <w:pPr>
              <w:rPr>
                <w:lang w:val="ru-RU"/>
              </w:rPr>
            </w:pPr>
          </w:p>
        </w:tc>
        <w:tc>
          <w:tcPr>
            <w:tcW w:w="230" w:type="dxa"/>
          </w:tcPr>
          <w:p w:rsidR="00934CFA" w:rsidRPr="00934CFA" w:rsidRDefault="00934CFA">
            <w:pPr>
              <w:rPr>
                <w:lang w:val="ru-RU"/>
              </w:rPr>
            </w:pPr>
          </w:p>
        </w:tc>
        <w:tc>
          <w:tcPr>
            <w:tcW w:w="333" w:type="dxa"/>
          </w:tcPr>
          <w:p w:rsidR="00934CFA" w:rsidRPr="00934CFA" w:rsidRDefault="00934CFA">
            <w:pPr>
              <w:rPr>
                <w:lang w:val="ru-RU"/>
              </w:rPr>
            </w:pPr>
          </w:p>
        </w:tc>
        <w:tc>
          <w:tcPr>
            <w:tcW w:w="554" w:type="dxa"/>
          </w:tcPr>
          <w:p w:rsidR="00934CFA" w:rsidRPr="00934CFA" w:rsidRDefault="00934CFA">
            <w:pPr>
              <w:rPr>
                <w:lang w:val="ru-RU"/>
              </w:rPr>
            </w:pPr>
          </w:p>
        </w:tc>
        <w:tc>
          <w:tcPr>
            <w:tcW w:w="208" w:type="dxa"/>
          </w:tcPr>
          <w:p w:rsidR="00934CFA" w:rsidRPr="00934CFA" w:rsidRDefault="00934CFA">
            <w:pPr>
              <w:rPr>
                <w:lang w:val="ru-RU"/>
              </w:rPr>
            </w:pPr>
          </w:p>
        </w:tc>
        <w:tc>
          <w:tcPr>
            <w:tcW w:w="83" w:type="dxa"/>
          </w:tcPr>
          <w:p w:rsidR="00934CFA" w:rsidRPr="00934CFA" w:rsidRDefault="00934CFA">
            <w:pPr>
              <w:rPr>
                <w:lang w:val="ru-RU"/>
              </w:rPr>
            </w:pPr>
          </w:p>
        </w:tc>
        <w:tc>
          <w:tcPr>
            <w:tcW w:w="865" w:type="dxa"/>
          </w:tcPr>
          <w:p w:rsidR="00934CFA" w:rsidRPr="00934CFA" w:rsidRDefault="00934CFA">
            <w:pPr>
              <w:rPr>
                <w:lang w:val="ru-RU"/>
              </w:rPr>
            </w:pPr>
          </w:p>
        </w:tc>
        <w:tc>
          <w:tcPr>
            <w:tcW w:w="709" w:type="dxa"/>
          </w:tcPr>
          <w:p w:rsidR="00934CFA" w:rsidRPr="00934CFA" w:rsidRDefault="00934CFA">
            <w:pPr>
              <w:rPr>
                <w:lang w:val="ru-RU"/>
              </w:rPr>
            </w:pPr>
          </w:p>
        </w:tc>
        <w:tc>
          <w:tcPr>
            <w:tcW w:w="155" w:type="dxa"/>
          </w:tcPr>
          <w:p w:rsidR="00934CFA" w:rsidRPr="00934CFA" w:rsidRDefault="00934CFA">
            <w:pPr>
              <w:rPr>
                <w:lang w:val="ru-RU"/>
              </w:rPr>
            </w:pPr>
          </w:p>
        </w:tc>
        <w:tc>
          <w:tcPr>
            <w:tcW w:w="72" w:type="dxa"/>
          </w:tcPr>
          <w:p w:rsidR="00934CFA" w:rsidRPr="00934CFA" w:rsidRDefault="00934CFA">
            <w:pPr>
              <w:rPr>
                <w:lang w:val="ru-RU"/>
              </w:rPr>
            </w:pPr>
          </w:p>
        </w:tc>
        <w:tc>
          <w:tcPr>
            <w:tcW w:w="211" w:type="dxa"/>
          </w:tcPr>
          <w:p w:rsidR="00934CFA" w:rsidRPr="00934CFA" w:rsidRDefault="00934CFA">
            <w:pPr>
              <w:rPr>
                <w:lang w:val="ru-RU"/>
              </w:rPr>
            </w:pPr>
          </w:p>
        </w:tc>
        <w:tc>
          <w:tcPr>
            <w:tcW w:w="566" w:type="dxa"/>
          </w:tcPr>
          <w:p w:rsidR="00934CFA" w:rsidRPr="00934CFA" w:rsidRDefault="00934CFA">
            <w:pPr>
              <w:rPr>
                <w:lang w:val="ru-RU"/>
              </w:rPr>
            </w:pPr>
          </w:p>
        </w:tc>
        <w:tc>
          <w:tcPr>
            <w:tcW w:w="860" w:type="dxa"/>
          </w:tcPr>
          <w:p w:rsidR="00934CFA" w:rsidRPr="00934CFA" w:rsidRDefault="00934CFA">
            <w:pPr>
              <w:rPr>
                <w:lang w:val="ru-RU"/>
              </w:rPr>
            </w:pPr>
          </w:p>
        </w:tc>
        <w:tc>
          <w:tcPr>
            <w:tcW w:w="1541" w:type="dxa"/>
          </w:tcPr>
          <w:p w:rsidR="00934CFA" w:rsidRPr="00934CFA" w:rsidRDefault="00934CFA">
            <w:pPr>
              <w:rPr>
                <w:lang w:val="ru-RU"/>
              </w:rPr>
            </w:pPr>
          </w:p>
        </w:tc>
        <w:tc>
          <w:tcPr>
            <w:tcW w:w="419" w:type="dxa"/>
          </w:tcPr>
          <w:p w:rsidR="00934CFA" w:rsidRPr="00934CFA" w:rsidRDefault="00934CFA">
            <w:pPr>
              <w:rPr>
                <w:lang w:val="ru-RU"/>
              </w:rPr>
            </w:pPr>
          </w:p>
        </w:tc>
        <w:tc>
          <w:tcPr>
            <w:tcW w:w="290" w:type="dxa"/>
          </w:tcPr>
          <w:p w:rsidR="00934CFA" w:rsidRPr="00934CFA" w:rsidRDefault="00934CFA">
            <w:pPr>
              <w:rPr>
                <w:lang w:val="ru-RU"/>
              </w:rPr>
            </w:pPr>
          </w:p>
        </w:tc>
        <w:tc>
          <w:tcPr>
            <w:tcW w:w="275" w:type="dxa"/>
          </w:tcPr>
          <w:p w:rsidR="00934CFA" w:rsidRPr="00934CFA" w:rsidRDefault="00934CFA">
            <w:pPr>
              <w:rPr>
                <w:lang w:val="ru-RU"/>
              </w:rPr>
            </w:pPr>
          </w:p>
        </w:tc>
      </w:tr>
      <w:tr w:rsidR="00934CFA" w:rsidTr="00934CFA">
        <w:trPr>
          <w:trHeight w:hRule="exact" w:val="277"/>
        </w:trPr>
        <w:tc>
          <w:tcPr>
            <w:tcW w:w="412" w:type="dxa"/>
          </w:tcPr>
          <w:p w:rsidR="00934CFA" w:rsidRPr="00934CFA" w:rsidRDefault="00934CFA">
            <w:pPr>
              <w:rPr>
                <w:lang w:val="ru-RU"/>
              </w:rPr>
            </w:pPr>
          </w:p>
        </w:tc>
        <w:tc>
          <w:tcPr>
            <w:tcW w:w="431" w:type="dxa"/>
          </w:tcPr>
          <w:p w:rsidR="00934CFA" w:rsidRPr="00934CFA" w:rsidRDefault="00934CFA">
            <w:pPr>
              <w:rPr>
                <w:lang w:val="ru-RU"/>
              </w:rPr>
            </w:pPr>
          </w:p>
        </w:tc>
        <w:tc>
          <w:tcPr>
            <w:tcW w:w="857" w:type="dxa"/>
          </w:tcPr>
          <w:p w:rsidR="00934CFA" w:rsidRPr="00934CFA" w:rsidRDefault="00934CFA">
            <w:pPr>
              <w:rPr>
                <w:lang w:val="ru-RU"/>
              </w:rPr>
            </w:pPr>
          </w:p>
        </w:tc>
        <w:tc>
          <w:tcPr>
            <w:tcW w:w="853" w:type="dxa"/>
          </w:tcPr>
          <w:p w:rsidR="00934CFA" w:rsidRPr="00934CFA" w:rsidRDefault="00934CFA">
            <w:pPr>
              <w:rPr>
                <w:lang w:val="ru-RU"/>
              </w:rPr>
            </w:pPr>
          </w:p>
        </w:tc>
        <w:tc>
          <w:tcPr>
            <w:tcW w:w="141" w:type="dxa"/>
          </w:tcPr>
          <w:p w:rsidR="00934CFA" w:rsidRPr="00934CFA" w:rsidRDefault="00934CFA">
            <w:pPr>
              <w:rPr>
                <w:lang w:val="ru-RU"/>
              </w:rPr>
            </w:pPr>
          </w:p>
        </w:tc>
        <w:tc>
          <w:tcPr>
            <w:tcW w:w="141" w:type="dxa"/>
          </w:tcPr>
          <w:p w:rsidR="00934CFA" w:rsidRPr="00934CFA" w:rsidRDefault="00934CFA">
            <w:pPr>
              <w:rPr>
                <w:lang w:val="ru-RU"/>
              </w:rPr>
            </w:pPr>
          </w:p>
        </w:tc>
        <w:tc>
          <w:tcPr>
            <w:tcW w:w="230" w:type="dxa"/>
          </w:tcPr>
          <w:p w:rsidR="00934CFA" w:rsidRPr="00934CFA" w:rsidRDefault="00934CFA">
            <w:pPr>
              <w:rPr>
                <w:lang w:val="ru-RU"/>
              </w:rPr>
            </w:pPr>
          </w:p>
        </w:tc>
        <w:tc>
          <w:tcPr>
            <w:tcW w:w="333" w:type="dxa"/>
          </w:tcPr>
          <w:p w:rsidR="00934CFA" w:rsidRPr="00934CFA" w:rsidRDefault="00934CFA">
            <w:pPr>
              <w:rPr>
                <w:lang w:val="ru-RU"/>
              </w:rPr>
            </w:pPr>
          </w:p>
        </w:tc>
        <w:tc>
          <w:tcPr>
            <w:tcW w:w="554" w:type="dxa"/>
          </w:tcPr>
          <w:p w:rsidR="00934CFA" w:rsidRPr="00934CFA" w:rsidRDefault="00934CFA">
            <w:pPr>
              <w:rPr>
                <w:lang w:val="ru-RU"/>
              </w:rPr>
            </w:pPr>
          </w:p>
        </w:tc>
        <w:tc>
          <w:tcPr>
            <w:tcW w:w="208" w:type="dxa"/>
          </w:tcPr>
          <w:p w:rsidR="00934CFA" w:rsidRPr="00934CFA" w:rsidRDefault="00934CFA">
            <w:pPr>
              <w:rPr>
                <w:lang w:val="ru-RU"/>
              </w:rPr>
            </w:pPr>
          </w:p>
        </w:tc>
        <w:tc>
          <w:tcPr>
            <w:tcW w:w="83" w:type="dxa"/>
          </w:tcPr>
          <w:p w:rsidR="00934CFA" w:rsidRPr="00934CFA" w:rsidRDefault="00934CFA">
            <w:pPr>
              <w:rPr>
                <w:lang w:val="ru-RU"/>
              </w:rPr>
            </w:pPr>
          </w:p>
        </w:tc>
        <w:tc>
          <w:tcPr>
            <w:tcW w:w="865" w:type="dxa"/>
          </w:tcPr>
          <w:p w:rsidR="00934CFA" w:rsidRPr="00934CFA" w:rsidRDefault="00934CFA">
            <w:pPr>
              <w:rPr>
                <w:lang w:val="ru-RU"/>
              </w:rPr>
            </w:pPr>
          </w:p>
        </w:tc>
        <w:tc>
          <w:tcPr>
            <w:tcW w:w="709" w:type="dxa"/>
          </w:tcPr>
          <w:p w:rsidR="00934CFA" w:rsidRPr="00934CFA" w:rsidRDefault="00934CFA">
            <w:pPr>
              <w:rPr>
                <w:lang w:val="ru-RU"/>
              </w:rPr>
            </w:pPr>
          </w:p>
        </w:tc>
        <w:tc>
          <w:tcPr>
            <w:tcW w:w="3824" w:type="dxa"/>
            <w:gridSpan w:val="7"/>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6" w:type="dxa"/>
          </w:tcPr>
          <w:p w:rsidR="00934CFA" w:rsidRDefault="00934CFA"/>
        </w:tc>
        <w:tc>
          <w:tcPr>
            <w:tcW w:w="860" w:type="dxa"/>
          </w:tcPr>
          <w:p w:rsidR="00934CFA" w:rsidRDefault="00934CFA"/>
        </w:tc>
        <w:tc>
          <w:tcPr>
            <w:tcW w:w="1541"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80"/>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3824" w:type="dxa"/>
            <w:gridSpan w:val="7"/>
            <w:shd w:val="clear" w:color="000000" w:fill="FFFFFF"/>
            <w:tcMar>
              <w:left w:w="34" w:type="dxa"/>
              <w:right w:w="34" w:type="dxa"/>
            </w:tcMar>
          </w:tcPr>
          <w:p w:rsidR="00934CFA" w:rsidRDefault="00934CFA">
            <w:pPr>
              <w:spacing w:after="0" w:line="240" w:lineRule="auto"/>
              <w:jc w:val="center"/>
            </w:pPr>
            <w:r>
              <w:rPr>
                <w:rFonts w:ascii="Times New Roman" w:hAnsi="Times New Roman" w:cs="Times New Roman"/>
                <w:color w:val="000000"/>
              </w:rPr>
              <w:t>Директор ИТХТ</w:t>
            </w:r>
          </w:p>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6" w:type="dxa"/>
          </w:tcPr>
          <w:p w:rsidR="00934CFA" w:rsidRDefault="00934CFA"/>
        </w:tc>
        <w:tc>
          <w:tcPr>
            <w:tcW w:w="860" w:type="dxa"/>
          </w:tcPr>
          <w:p w:rsidR="00934CFA" w:rsidRDefault="00934CFA"/>
        </w:tc>
        <w:tc>
          <w:tcPr>
            <w:tcW w:w="1541"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3824" w:type="dxa"/>
            <w:gridSpan w:val="7"/>
            <w:shd w:val="clear" w:color="000000" w:fill="FFFFFF"/>
            <w:tcMar>
              <w:left w:w="34" w:type="dxa"/>
              <w:right w:w="34" w:type="dxa"/>
            </w:tcMar>
          </w:tcPr>
          <w:p w:rsidR="00934CFA" w:rsidRDefault="00934CFA">
            <w:pPr>
              <w:spacing w:after="0" w:line="240" w:lineRule="auto"/>
              <w:jc w:val="center"/>
            </w:pPr>
            <w:r>
              <w:rPr>
                <w:rFonts w:ascii="Times New Roman" w:hAnsi="Times New Roman" w:cs="Times New Roman"/>
                <w:color w:val="000000"/>
              </w:rPr>
              <w:t>_______________ Маслов М.А.</w:t>
            </w:r>
          </w:p>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6" w:type="dxa"/>
          </w:tcPr>
          <w:p w:rsidR="00934CFA" w:rsidRDefault="00934CFA"/>
        </w:tc>
        <w:tc>
          <w:tcPr>
            <w:tcW w:w="860" w:type="dxa"/>
          </w:tcPr>
          <w:p w:rsidR="00934CFA" w:rsidRDefault="00934CFA"/>
        </w:tc>
        <w:tc>
          <w:tcPr>
            <w:tcW w:w="1541"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3824" w:type="dxa"/>
            <w:gridSpan w:val="7"/>
            <w:shd w:val="clear" w:color="000000" w:fill="FFFFFF"/>
            <w:tcMar>
              <w:left w:w="34" w:type="dxa"/>
              <w:right w:w="34" w:type="dxa"/>
            </w:tcMar>
          </w:tcPr>
          <w:p w:rsidR="00934CFA" w:rsidRDefault="0043585C">
            <w:pPr>
              <w:spacing w:after="0" w:line="240" w:lineRule="auto"/>
              <w:jc w:val="center"/>
            </w:pPr>
            <w:r>
              <w:rPr>
                <w:rFonts w:ascii="Times New Roman" w:hAnsi="Times New Roman" w:cs="Times New Roman"/>
                <w:color w:val="000000"/>
              </w:rPr>
              <w:t>«___»  ___________ 2021</w:t>
            </w:r>
            <w:r w:rsidR="00934CFA">
              <w:rPr>
                <w:rFonts w:ascii="Times New Roman" w:hAnsi="Times New Roman" w:cs="Times New Roman"/>
                <w:color w:val="000000"/>
              </w:rPr>
              <w:t xml:space="preserve"> г.</w:t>
            </w:r>
          </w:p>
        </w:tc>
        <w:tc>
          <w:tcPr>
            <w:tcW w:w="290" w:type="dxa"/>
          </w:tcPr>
          <w:p w:rsidR="00934CFA" w:rsidRDefault="00934CFA"/>
        </w:tc>
        <w:tc>
          <w:tcPr>
            <w:tcW w:w="275" w:type="dxa"/>
          </w:tcPr>
          <w:p w:rsidR="00934CFA" w:rsidRDefault="00934CFA"/>
        </w:tc>
      </w:tr>
      <w:tr w:rsidR="00934CFA" w:rsidTr="00934CFA">
        <w:trPr>
          <w:trHeight w:hRule="exact" w:val="414"/>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6" w:type="dxa"/>
          </w:tcPr>
          <w:p w:rsidR="00934CFA" w:rsidRDefault="00934CFA"/>
        </w:tc>
        <w:tc>
          <w:tcPr>
            <w:tcW w:w="860" w:type="dxa"/>
          </w:tcPr>
          <w:p w:rsidR="00934CFA" w:rsidRDefault="00934CFA"/>
        </w:tc>
        <w:tc>
          <w:tcPr>
            <w:tcW w:w="1541"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416"/>
        </w:trPr>
        <w:tc>
          <w:tcPr>
            <w:tcW w:w="10206" w:type="dxa"/>
            <w:gridSpan w:val="22"/>
            <w:shd w:val="clear" w:color="000000" w:fill="FFFFFF"/>
            <w:tcMar>
              <w:left w:w="34" w:type="dxa"/>
              <w:right w:w="34" w:type="dxa"/>
            </w:tcMar>
          </w:tcPr>
          <w:p w:rsidR="00934CFA" w:rsidRDefault="00934CFA">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934CFA" w:rsidTr="00934CFA">
        <w:trPr>
          <w:trHeight w:hRule="exact" w:val="694"/>
        </w:trPr>
        <w:tc>
          <w:tcPr>
            <w:tcW w:w="10206" w:type="dxa"/>
            <w:gridSpan w:val="22"/>
            <w:shd w:val="clear" w:color="000000" w:fill="FFFFFF"/>
            <w:tcMar>
              <w:left w:w="34" w:type="dxa"/>
              <w:right w:w="34" w:type="dxa"/>
            </w:tcMar>
          </w:tcPr>
          <w:p w:rsidR="00934CFA" w:rsidRDefault="00934CFA">
            <w:pPr>
              <w:spacing w:after="0" w:line="240" w:lineRule="auto"/>
              <w:jc w:val="center"/>
              <w:rPr>
                <w:sz w:val="28"/>
                <w:szCs w:val="28"/>
              </w:rPr>
            </w:pPr>
            <w:r>
              <w:rPr>
                <w:rFonts w:ascii="Times New Roman" w:hAnsi="Times New Roman" w:cs="Times New Roman"/>
                <w:b/>
                <w:color w:val="000000"/>
                <w:sz w:val="28"/>
                <w:szCs w:val="28"/>
              </w:rPr>
              <w:t>Моделирование бизнес-процессов</w:t>
            </w:r>
          </w:p>
        </w:tc>
      </w:tr>
      <w:tr w:rsidR="00934CFA" w:rsidRPr="0043585C" w:rsidTr="00934CFA">
        <w:trPr>
          <w:trHeight w:hRule="exact" w:val="277"/>
        </w:trPr>
        <w:tc>
          <w:tcPr>
            <w:tcW w:w="412" w:type="dxa"/>
          </w:tcPr>
          <w:p w:rsidR="00934CFA" w:rsidRDefault="00934CFA"/>
        </w:tc>
        <w:tc>
          <w:tcPr>
            <w:tcW w:w="2653" w:type="dxa"/>
            <w:gridSpan w:val="6"/>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Читающее подразделение</w:t>
            </w:r>
          </w:p>
        </w:tc>
        <w:tc>
          <w:tcPr>
            <w:tcW w:w="333" w:type="dxa"/>
          </w:tcPr>
          <w:p w:rsidR="00934CFA" w:rsidRDefault="00934CFA"/>
        </w:tc>
        <w:tc>
          <w:tcPr>
            <w:tcW w:w="554" w:type="dxa"/>
          </w:tcPr>
          <w:p w:rsidR="00934CFA" w:rsidRDefault="00934CFA"/>
        </w:tc>
        <w:tc>
          <w:tcPr>
            <w:tcW w:w="6254" w:type="dxa"/>
            <w:gridSpan w:val="13"/>
            <w:vMerge w:val="restart"/>
            <w:shd w:val="clear" w:color="000000" w:fill="FFFFFF"/>
            <w:tcMar>
              <w:left w:w="34" w:type="dxa"/>
              <w:right w:w="34" w:type="dxa"/>
            </w:tcMar>
          </w:tcPr>
          <w:p w:rsidR="00934CFA" w:rsidRPr="00934CFA" w:rsidRDefault="00934CFA">
            <w:pPr>
              <w:spacing w:after="0" w:line="240" w:lineRule="auto"/>
              <w:rPr>
                <w:lang w:val="ru-RU"/>
              </w:rPr>
            </w:pPr>
            <w:r w:rsidRPr="00934CFA">
              <w:rPr>
                <w:rFonts w:ascii="Times New Roman" w:hAnsi="Times New Roman" w:cs="Times New Roman"/>
                <w:b/>
                <w:color w:val="000000"/>
                <w:lang w:val="ru-RU"/>
              </w:rPr>
              <w:t>кафедра информационных технологий в государственном управлении</w:t>
            </w:r>
          </w:p>
        </w:tc>
      </w:tr>
      <w:tr w:rsidR="00934CFA" w:rsidRPr="0043585C" w:rsidTr="00934CFA">
        <w:trPr>
          <w:trHeight w:hRule="exact" w:val="259"/>
        </w:trPr>
        <w:tc>
          <w:tcPr>
            <w:tcW w:w="412" w:type="dxa"/>
          </w:tcPr>
          <w:p w:rsidR="00934CFA" w:rsidRPr="00934CFA" w:rsidRDefault="00934CFA">
            <w:pPr>
              <w:rPr>
                <w:lang w:val="ru-RU"/>
              </w:rPr>
            </w:pPr>
          </w:p>
        </w:tc>
        <w:tc>
          <w:tcPr>
            <w:tcW w:w="431" w:type="dxa"/>
          </w:tcPr>
          <w:p w:rsidR="00934CFA" w:rsidRPr="00934CFA" w:rsidRDefault="00934CFA">
            <w:pPr>
              <w:rPr>
                <w:lang w:val="ru-RU"/>
              </w:rPr>
            </w:pPr>
          </w:p>
        </w:tc>
        <w:tc>
          <w:tcPr>
            <w:tcW w:w="857" w:type="dxa"/>
          </w:tcPr>
          <w:p w:rsidR="00934CFA" w:rsidRPr="00934CFA" w:rsidRDefault="00934CFA">
            <w:pPr>
              <w:rPr>
                <w:lang w:val="ru-RU"/>
              </w:rPr>
            </w:pPr>
          </w:p>
        </w:tc>
        <w:tc>
          <w:tcPr>
            <w:tcW w:w="853" w:type="dxa"/>
          </w:tcPr>
          <w:p w:rsidR="00934CFA" w:rsidRPr="00934CFA" w:rsidRDefault="00934CFA">
            <w:pPr>
              <w:rPr>
                <w:lang w:val="ru-RU"/>
              </w:rPr>
            </w:pPr>
          </w:p>
        </w:tc>
        <w:tc>
          <w:tcPr>
            <w:tcW w:w="141" w:type="dxa"/>
          </w:tcPr>
          <w:p w:rsidR="00934CFA" w:rsidRPr="00934CFA" w:rsidRDefault="00934CFA">
            <w:pPr>
              <w:rPr>
                <w:lang w:val="ru-RU"/>
              </w:rPr>
            </w:pPr>
          </w:p>
        </w:tc>
        <w:tc>
          <w:tcPr>
            <w:tcW w:w="141" w:type="dxa"/>
          </w:tcPr>
          <w:p w:rsidR="00934CFA" w:rsidRPr="00934CFA" w:rsidRDefault="00934CFA">
            <w:pPr>
              <w:rPr>
                <w:lang w:val="ru-RU"/>
              </w:rPr>
            </w:pPr>
          </w:p>
        </w:tc>
        <w:tc>
          <w:tcPr>
            <w:tcW w:w="230" w:type="dxa"/>
          </w:tcPr>
          <w:p w:rsidR="00934CFA" w:rsidRPr="00934CFA" w:rsidRDefault="00934CFA">
            <w:pPr>
              <w:rPr>
                <w:lang w:val="ru-RU"/>
              </w:rPr>
            </w:pPr>
          </w:p>
        </w:tc>
        <w:tc>
          <w:tcPr>
            <w:tcW w:w="333" w:type="dxa"/>
          </w:tcPr>
          <w:p w:rsidR="00934CFA" w:rsidRPr="00934CFA" w:rsidRDefault="00934CFA">
            <w:pPr>
              <w:rPr>
                <w:lang w:val="ru-RU"/>
              </w:rPr>
            </w:pPr>
          </w:p>
        </w:tc>
        <w:tc>
          <w:tcPr>
            <w:tcW w:w="554" w:type="dxa"/>
          </w:tcPr>
          <w:p w:rsidR="00934CFA" w:rsidRPr="00934CFA" w:rsidRDefault="00934CFA">
            <w:pPr>
              <w:rPr>
                <w:lang w:val="ru-RU"/>
              </w:rPr>
            </w:pPr>
          </w:p>
        </w:tc>
        <w:tc>
          <w:tcPr>
            <w:tcW w:w="6254" w:type="dxa"/>
            <w:gridSpan w:val="13"/>
            <w:vMerge/>
            <w:shd w:val="clear" w:color="000000" w:fill="FFFFFF"/>
            <w:tcMar>
              <w:left w:w="34" w:type="dxa"/>
              <w:right w:w="34" w:type="dxa"/>
            </w:tcMar>
          </w:tcPr>
          <w:p w:rsidR="00934CFA" w:rsidRPr="00934CFA" w:rsidRDefault="00934CFA">
            <w:pPr>
              <w:rPr>
                <w:lang w:val="ru-RU"/>
              </w:rPr>
            </w:pPr>
          </w:p>
        </w:tc>
      </w:tr>
      <w:tr w:rsidR="00934CFA" w:rsidTr="00934CFA">
        <w:trPr>
          <w:trHeight w:hRule="exact" w:val="277"/>
        </w:trPr>
        <w:tc>
          <w:tcPr>
            <w:tcW w:w="412" w:type="dxa"/>
          </w:tcPr>
          <w:p w:rsidR="00934CFA" w:rsidRPr="00934CFA" w:rsidRDefault="00934CFA">
            <w:pPr>
              <w:rPr>
                <w:lang w:val="ru-RU"/>
              </w:rPr>
            </w:pPr>
          </w:p>
        </w:tc>
        <w:tc>
          <w:tcPr>
            <w:tcW w:w="2986" w:type="dxa"/>
            <w:gridSpan w:val="7"/>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Направление</w:t>
            </w:r>
          </w:p>
        </w:tc>
        <w:tc>
          <w:tcPr>
            <w:tcW w:w="554" w:type="dxa"/>
          </w:tcPr>
          <w:p w:rsidR="00934CFA" w:rsidRDefault="00934CFA"/>
        </w:tc>
        <w:tc>
          <w:tcPr>
            <w:tcW w:w="6254" w:type="dxa"/>
            <w:gridSpan w:val="13"/>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18.04.01 Химическая технология</w:t>
            </w:r>
          </w:p>
        </w:tc>
      </w:tr>
      <w:tr w:rsidR="00934CFA" w:rsidTr="00934CFA">
        <w:trPr>
          <w:trHeight w:hRule="exact" w:val="138"/>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6" w:type="dxa"/>
          </w:tcPr>
          <w:p w:rsidR="00934CFA" w:rsidRDefault="00934CFA"/>
        </w:tc>
        <w:tc>
          <w:tcPr>
            <w:tcW w:w="860" w:type="dxa"/>
          </w:tcPr>
          <w:p w:rsidR="00934CFA" w:rsidRDefault="00934CFA"/>
        </w:tc>
        <w:tc>
          <w:tcPr>
            <w:tcW w:w="1541"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RPr="0043585C" w:rsidTr="00934CFA">
        <w:trPr>
          <w:trHeight w:hRule="exact" w:val="277"/>
        </w:trPr>
        <w:tc>
          <w:tcPr>
            <w:tcW w:w="412" w:type="dxa"/>
          </w:tcPr>
          <w:p w:rsidR="00934CFA" w:rsidRDefault="00934CFA"/>
        </w:tc>
        <w:tc>
          <w:tcPr>
            <w:tcW w:w="2986" w:type="dxa"/>
            <w:gridSpan w:val="7"/>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Направленность</w:t>
            </w:r>
          </w:p>
        </w:tc>
        <w:tc>
          <w:tcPr>
            <w:tcW w:w="554" w:type="dxa"/>
          </w:tcPr>
          <w:p w:rsidR="00934CFA" w:rsidRDefault="00934CFA"/>
        </w:tc>
        <w:tc>
          <w:tcPr>
            <w:tcW w:w="6254" w:type="dxa"/>
            <w:gridSpan w:val="13"/>
            <w:vMerge w:val="restart"/>
            <w:shd w:val="clear" w:color="000000" w:fill="FFFFFF"/>
            <w:tcMar>
              <w:left w:w="34" w:type="dxa"/>
              <w:right w:w="34" w:type="dxa"/>
            </w:tcMar>
          </w:tcPr>
          <w:p w:rsidR="00934CFA" w:rsidRPr="00934CFA" w:rsidRDefault="00934CFA">
            <w:pPr>
              <w:spacing w:after="0" w:line="240" w:lineRule="auto"/>
              <w:rPr>
                <w:lang w:val="ru-RU"/>
              </w:rPr>
            </w:pPr>
            <w:r w:rsidRPr="00934CFA">
              <w:rPr>
                <w:rFonts w:ascii="Times New Roman" w:hAnsi="Times New Roman" w:cs="Times New Roman"/>
                <w:b/>
                <w:color w:val="000000"/>
                <w:lang w:val="ru-RU"/>
              </w:rPr>
              <w:t>Химия и технология продуктов основного органического и нефтехимического синтеза</w:t>
            </w:r>
          </w:p>
        </w:tc>
      </w:tr>
      <w:tr w:rsidR="00934CFA" w:rsidRPr="0043585C" w:rsidTr="00934CFA">
        <w:trPr>
          <w:trHeight w:hRule="exact" w:val="259"/>
        </w:trPr>
        <w:tc>
          <w:tcPr>
            <w:tcW w:w="412" w:type="dxa"/>
          </w:tcPr>
          <w:p w:rsidR="00934CFA" w:rsidRPr="00934CFA" w:rsidRDefault="00934CFA">
            <w:pPr>
              <w:rPr>
                <w:lang w:val="ru-RU"/>
              </w:rPr>
            </w:pPr>
          </w:p>
        </w:tc>
        <w:tc>
          <w:tcPr>
            <w:tcW w:w="431" w:type="dxa"/>
          </w:tcPr>
          <w:p w:rsidR="00934CFA" w:rsidRPr="00934CFA" w:rsidRDefault="00934CFA">
            <w:pPr>
              <w:rPr>
                <w:lang w:val="ru-RU"/>
              </w:rPr>
            </w:pPr>
          </w:p>
        </w:tc>
        <w:tc>
          <w:tcPr>
            <w:tcW w:w="857" w:type="dxa"/>
          </w:tcPr>
          <w:p w:rsidR="00934CFA" w:rsidRPr="00934CFA" w:rsidRDefault="00934CFA">
            <w:pPr>
              <w:rPr>
                <w:lang w:val="ru-RU"/>
              </w:rPr>
            </w:pPr>
          </w:p>
        </w:tc>
        <w:tc>
          <w:tcPr>
            <w:tcW w:w="853" w:type="dxa"/>
          </w:tcPr>
          <w:p w:rsidR="00934CFA" w:rsidRPr="00934CFA" w:rsidRDefault="00934CFA">
            <w:pPr>
              <w:rPr>
                <w:lang w:val="ru-RU"/>
              </w:rPr>
            </w:pPr>
          </w:p>
        </w:tc>
        <w:tc>
          <w:tcPr>
            <w:tcW w:w="141" w:type="dxa"/>
          </w:tcPr>
          <w:p w:rsidR="00934CFA" w:rsidRPr="00934CFA" w:rsidRDefault="00934CFA">
            <w:pPr>
              <w:rPr>
                <w:lang w:val="ru-RU"/>
              </w:rPr>
            </w:pPr>
          </w:p>
        </w:tc>
        <w:tc>
          <w:tcPr>
            <w:tcW w:w="141" w:type="dxa"/>
          </w:tcPr>
          <w:p w:rsidR="00934CFA" w:rsidRPr="00934CFA" w:rsidRDefault="00934CFA">
            <w:pPr>
              <w:rPr>
                <w:lang w:val="ru-RU"/>
              </w:rPr>
            </w:pPr>
          </w:p>
        </w:tc>
        <w:tc>
          <w:tcPr>
            <w:tcW w:w="230" w:type="dxa"/>
          </w:tcPr>
          <w:p w:rsidR="00934CFA" w:rsidRPr="00934CFA" w:rsidRDefault="00934CFA">
            <w:pPr>
              <w:rPr>
                <w:lang w:val="ru-RU"/>
              </w:rPr>
            </w:pPr>
          </w:p>
        </w:tc>
        <w:tc>
          <w:tcPr>
            <w:tcW w:w="333" w:type="dxa"/>
          </w:tcPr>
          <w:p w:rsidR="00934CFA" w:rsidRPr="00934CFA" w:rsidRDefault="00934CFA">
            <w:pPr>
              <w:rPr>
                <w:lang w:val="ru-RU"/>
              </w:rPr>
            </w:pPr>
          </w:p>
        </w:tc>
        <w:tc>
          <w:tcPr>
            <w:tcW w:w="554" w:type="dxa"/>
          </w:tcPr>
          <w:p w:rsidR="00934CFA" w:rsidRPr="00934CFA" w:rsidRDefault="00934CFA">
            <w:pPr>
              <w:rPr>
                <w:lang w:val="ru-RU"/>
              </w:rPr>
            </w:pPr>
          </w:p>
        </w:tc>
        <w:tc>
          <w:tcPr>
            <w:tcW w:w="6254" w:type="dxa"/>
            <w:gridSpan w:val="13"/>
            <w:vMerge/>
            <w:shd w:val="clear" w:color="000000" w:fill="FFFFFF"/>
            <w:tcMar>
              <w:left w:w="34" w:type="dxa"/>
              <w:right w:w="34" w:type="dxa"/>
            </w:tcMar>
          </w:tcPr>
          <w:p w:rsidR="00934CFA" w:rsidRPr="00934CFA" w:rsidRDefault="00934CFA">
            <w:pPr>
              <w:rPr>
                <w:lang w:val="ru-RU"/>
              </w:rPr>
            </w:pPr>
          </w:p>
        </w:tc>
      </w:tr>
      <w:tr w:rsidR="00934CFA" w:rsidTr="00934CFA">
        <w:trPr>
          <w:trHeight w:hRule="exact" w:val="277"/>
        </w:trPr>
        <w:tc>
          <w:tcPr>
            <w:tcW w:w="412" w:type="dxa"/>
          </w:tcPr>
          <w:p w:rsidR="00934CFA" w:rsidRPr="00934CFA" w:rsidRDefault="00934CFA">
            <w:pPr>
              <w:rPr>
                <w:lang w:val="ru-RU"/>
              </w:rPr>
            </w:pPr>
          </w:p>
        </w:tc>
        <w:tc>
          <w:tcPr>
            <w:tcW w:w="2423" w:type="dxa"/>
            <w:gridSpan w:val="5"/>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Квалификация</w:t>
            </w:r>
          </w:p>
        </w:tc>
        <w:tc>
          <w:tcPr>
            <w:tcW w:w="230" w:type="dxa"/>
          </w:tcPr>
          <w:p w:rsidR="00934CFA" w:rsidRDefault="00934CFA"/>
        </w:tc>
        <w:tc>
          <w:tcPr>
            <w:tcW w:w="333" w:type="dxa"/>
          </w:tcPr>
          <w:p w:rsidR="00934CFA" w:rsidRDefault="00934CFA"/>
        </w:tc>
        <w:tc>
          <w:tcPr>
            <w:tcW w:w="554" w:type="dxa"/>
          </w:tcPr>
          <w:p w:rsidR="00934CFA" w:rsidRDefault="00934CFA"/>
        </w:tc>
        <w:tc>
          <w:tcPr>
            <w:tcW w:w="6254" w:type="dxa"/>
            <w:gridSpan w:val="13"/>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магистр</w:t>
            </w:r>
          </w:p>
        </w:tc>
      </w:tr>
      <w:tr w:rsidR="00934CFA" w:rsidTr="00934CFA">
        <w:trPr>
          <w:trHeight w:hRule="exact" w:val="138"/>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6" w:type="dxa"/>
          </w:tcPr>
          <w:p w:rsidR="00934CFA" w:rsidRDefault="00934CFA"/>
        </w:tc>
        <w:tc>
          <w:tcPr>
            <w:tcW w:w="860" w:type="dxa"/>
          </w:tcPr>
          <w:p w:rsidR="00934CFA" w:rsidRDefault="00934CFA"/>
        </w:tc>
        <w:tc>
          <w:tcPr>
            <w:tcW w:w="1541"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2423" w:type="dxa"/>
            <w:gridSpan w:val="5"/>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Форма обучения</w:t>
            </w:r>
          </w:p>
        </w:tc>
        <w:tc>
          <w:tcPr>
            <w:tcW w:w="230" w:type="dxa"/>
          </w:tcPr>
          <w:p w:rsidR="00934CFA" w:rsidRDefault="00934CFA"/>
        </w:tc>
        <w:tc>
          <w:tcPr>
            <w:tcW w:w="333" w:type="dxa"/>
          </w:tcPr>
          <w:p w:rsidR="00934CFA" w:rsidRDefault="00934CFA"/>
        </w:tc>
        <w:tc>
          <w:tcPr>
            <w:tcW w:w="554" w:type="dxa"/>
          </w:tcPr>
          <w:p w:rsidR="00934CFA" w:rsidRDefault="00934CFA"/>
        </w:tc>
        <w:tc>
          <w:tcPr>
            <w:tcW w:w="5270" w:type="dxa"/>
            <w:gridSpan w:val="10"/>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очная</w:t>
            </w:r>
          </w:p>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6" w:type="dxa"/>
          </w:tcPr>
          <w:p w:rsidR="00934CFA" w:rsidRDefault="00934CFA"/>
        </w:tc>
        <w:tc>
          <w:tcPr>
            <w:tcW w:w="860" w:type="dxa"/>
          </w:tcPr>
          <w:p w:rsidR="00934CFA" w:rsidRDefault="00934CFA"/>
        </w:tc>
        <w:tc>
          <w:tcPr>
            <w:tcW w:w="1541"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2282" w:type="dxa"/>
            <w:gridSpan w:val="4"/>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Общая трудоемкость</w:t>
            </w:r>
          </w:p>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5270" w:type="dxa"/>
            <w:gridSpan w:val="10"/>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1 з.е.</w:t>
            </w:r>
          </w:p>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6" w:type="dxa"/>
          </w:tcPr>
          <w:p w:rsidR="00934CFA" w:rsidRDefault="00934CFA"/>
        </w:tc>
        <w:tc>
          <w:tcPr>
            <w:tcW w:w="860" w:type="dxa"/>
          </w:tcPr>
          <w:p w:rsidR="00934CFA" w:rsidRDefault="00934CFA"/>
        </w:tc>
        <w:tc>
          <w:tcPr>
            <w:tcW w:w="1541"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RPr="0043585C" w:rsidTr="00934CFA">
        <w:trPr>
          <w:trHeight w:hRule="exact" w:val="277"/>
        </w:trPr>
        <w:tc>
          <w:tcPr>
            <w:tcW w:w="10206" w:type="dxa"/>
            <w:gridSpan w:val="22"/>
            <w:shd w:val="clear" w:color="000000" w:fill="FFFFFF"/>
            <w:tcMar>
              <w:left w:w="34" w:type="dxa"/>
              <w:right w:w="34" w:type="dxa"/>
            </w:tcMar>
          </w:tcPr>
          <w:p w:rsidR="00934CFA" w:rsidRPr="00934CFA" w:rsidRDefault="00934CFA">
            <w:pPr>
              <w:spacing w:after="0" w:line="240" w:lineRule="auto"/>
              <w:jc w:val="center"/>
              <w:rPr>
                <w:lang w:val="ru-RU"/>
              </w:rPr>
            </w:pPr>
            <w:r w:rsidRPr="00934CFA">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934CFA" w:rsidTr="00934CFA">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Семестр</w:t>
            </w:r>
          </w:p>
        </w:tc>
        <w:tc>
          <w:tcPr>
            <w:tcW w:w="85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1"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50"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934CFA" w:rsidRDefault="00934CFA"/>
        </w:tc>
      </w:tr>
      <w:tr w:rsidR="00934CFA" w:rsidTr="00934CFA">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tc>
        <w:tc>
          <w:tcPr>
            <w:tcW w:w="8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Всего</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Лекции</w:t>
            </w:r>
          </w:p>
        </w:tc>
        <w:tc>
          <w:tcPr>
            <w:tcW w:w="8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Pr="00934CFA" w:rsidRDefault="00934CFA">
            <w:pPr>
              <w:spacing w:after="0" w:line="240" w:lineRule="auto"/>
              <w:jc w:val="center"/>
              <w:rPr>
                <w:sz w:val="19"/>
                <w:szCs w:val="19"/>
                <w:lang w:val="ru-RU"/>
              </w:rPr>
            </w:pPr>
            <w:r w:rsidRPr="00934CFA">
              <w:rPr>
                <w:rFonts w:ascii="Times New Roman" w:hAnsi="Times New Roman" w:cs="Times New Roman"/>
                <w:color w:val="000000"/>
                <w:sz w:val="19"/>
                <w:szCs w:val="19"/>
                <w:lang w:val="ru-RU"/>
              </w:rPr>
              <w:t>Контактная работа в период практики и (или) аттестации</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Контроль</w:t>
            </w:r>
          </w:p>
        </w:tc>
        <w:tc>
          <w:tcPr>
            <w:tcW w:w="2250"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tc>
        <w:tc>
          <w:tcPr>
            <w:tcW w:w="275" w:type="dxa"/>
          </w:tcPr>
          <w:p w:rsidR="00934CFA" w:rsidRDefault="00934CFA"/>
        </w:tc>
      </w:tr>
      <w:tr w:rsidR="00934CFA" w:rsidTr="00934CFA">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1</w:t>
            </w:r>
          </w:p>
        </w:tc>
        <w:tc>
          <w:tcPr>
            <w:tcW w:w="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1</w:t>
            </w:r>
          </w:p>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36</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8</w:t>
            </w:r>
          </w:p>
        </w:tc>
        <w:tc>
          <w:tcPr>
            <w:tcW w:w="8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8</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11</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0,25</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8,75</w:t>
            </w:r>
          </w:p>
        </w:tc>
        <w:tc>
          <w:tcPr>
            <w:tcW w:w="22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934CFA" w:rsidRDefault="00934CFA"/>
        </w:tc>
      </w:tr>
      <w:tr w:rsidR="00934CFA" w:rsidTr="00934CFA">
        <w:trPr>
          <w:trHeight w:hRule="exact" w:val="2924"/>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6" w:type="dxa"/>
          </w:tcPr>
          <w:p w:rsidR="00934CFA" w:rsidRDefault="00934CFA"/>
        </w:tc>
        <w:tc>
          <w:tcPr>
            <w:tcW w:w="860" w:type="dxa"/>
          </w:tcPr>
          <w:p w:rsidR="00934CFA" w:rsidRDefault="00934CFA"/>
        </w:tc>
        <w:tc>
          <w:tcPr>
            <w:tcW w:w="1541"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303" w:type="dxa"/>
            <w:gridSpan w:val="7"/>
            <w:shd w:val="clear" w:color="000000" w:fill="FFFFFF"/>
            <w:tcMar>
              <w:left w:w="34" w:type="dxa"/>
              <w:right w:w="34" w:type="dxa"/>
            </w:tcMar>
          </w:tcPr>
          <w:p w:rsidR="00934CFA" w:rsidRDefault="0043585C">
            <w:pPr>
              <w:spacing w:after="0" w:line="240" w:lineRule="auto"/>
              <w:rPr>
                <w:sz w:val="24"/>
                <w:szCs w:val="24"/>
              </w:rPr>
            </w:pPr>
            <w:r>
              <w:rPr>
                <w:rFonts w:ascii="Times New Roman" w:hAnsi="Times New Roman" w:cs="Times New Roman"/>
                <w:color w:val="000000"/>
                <w:sz w:val="24"/>
                <w:szCs w:val="24"/>
              </w:rPr>
              <w:t>Москва 2021</w:t>
            </w:r>
          </w:p>
        </w:tc>
        <w:tc>
          <w:tcPr>
            <w:tcW w:w="566" w:type="dxa"/>
          </w:tcPr>
          <w:p w:rsidR="00934CFA" w:rsidRDefault="00934CFA"/>
        </w:tc>
        <w:tc>
          <w:tcPr>
            <w:tcW w:w="860" w:type="dxa"/>
          </w:tcPr>
          <w:p w:rsidR="00934CFA" w:rsidRDefault="00934CFA"/>
        </w:tc>
        <w:tc>
          <w:tcPr>
            <w:tcW w:w="1541"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3759"/>
        <w:gridCol w:w="795"/>
        <w:gridCol w:w="1045"/>
        <w:gridCol w:w="3654"/>
        <w:gridCol w:w="953"/>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135" w:type="dxa"/>
          </w:tcPr>
          <w:p w:rsidR="00934CFA" w:rsidRDefault="00934CFA"/>
        </w:tc>
        <w:tc>
          <w:tcPr>
            <w:tcW w:w="397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2</w:t>
            </w:r>
          </w:p>
        </w:tc>
      </w:tr>
      <w:tr w:rsidR="00934CFA">
        <w:trPr>
          <w:trHeight w:hRule="exact" w:val="277"/>
        </w:trPr>
        <w:tc>
          <w:tcPr>
            <w:tcW w:w="3842"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934CFA" w:rsidRDefault="00934CFA"/>
        </w:tc>
        <w:tc>
          <w:tcPr>
            <w:tcW w:w="1135" w:type="dxa"/>
          </w:tcPr>
          <w:p w:rsidR="00934CFA" w:rsidRDefault="00934CFA"/>
        </w:tc>
        <w:tc>
          <w:tcPr>
            <w:tcW w:w="3970" w:type="dxa"/>
          </w:tcPr>
          <w:p w:rsidR="00934CFA" w:rsidRDefault="00934CFA"/>
        </w:tc>
        <w:tc>
          <w:tcPr>
            <w:tcW w:w="993" w:type="dxa"/>
          </w:tcPr>
          <w:p w:rsidR="00934CFA" w:rsidRDefault="00934CFA"/>
        </w:tc>
      </w:tr>
      <w:tr w:rsidR="00934CFA">
        <w:trPr>
          <w:trHeight w:hRule="exact" w:val="138"/>
        </w:trPr>
        <w:tc>
          <w:tcPr>
            <w:tcW w:w="3828" w:type="dxa"/>
          </w:tcPr>
          <w:p w:rsidR="00934CFA" w:rsidRDefault="00934CFA"/>
        </w:tc>
        <w:tc>
          <w:tcPr>
            <w:tcW w:w="852" w:type="dxa"/>
          </w:tcPr>
          <w:p w:rsidR="00934CFA" w:rsidRDefault="00934CFA"/>
        </w:tc>
        <w:tc>
          <w:tcPr>
            <w:tcW w:w="1135" w:type="dxa"/>
          </w:tcPr>
          <w:p w:rsidR="00934CFA" w:rsidRDefault="00934CFA"/>
        </w:tc>
        <w:tc>
          <w:tcPr>
            <w:tcW w:w="3970" w:type="dxa"/>
          </w:tcPr>
          <w:p w:rsidR="00934CFA" w:rsidRDefault="00934CFA"/>
        </w:tc>
        <w:tc>
          <w:tcPr>
            <w:tcW w:w="993" w:type="dxa"/>
          </w:tcPr>
          <w:p w:rsidR="00934CFA" w:rsidRDefault="00934CFA"/>
        </w:tc>
      </w:tr>
      <w:tr w:rsidR="00934CFA">
        <w:trPr>
          <w:trHeight w:hRule="exact" w:val="304"/>
        </w:trPr>
        <w:tc>
          <w:tcPr>
            <w:tcW w:w="10788" w:type="dxa"/>
            <w:gridSpan w:val="5"/>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i/>
                <w:color w:val="000000"/>
                <w:sz w:val="24"/>
                <w:szCs w:val="24"/>
              </w:rPr>
              <w:t>доцент, Вартанян А.А. _________________</w:t>
            </w:r>
          </w:p>
        </w:tc>
      </w:tr>
      <w:tr w:rsidR="00934CFA">
        <w:trPr>
          <w:trHeight w:hRule="exact" w:val="1666"/>
        </w:trPr>
        <w:tc>
          <w:tcPr>
            <w:tcW w:w="3828" w:type="dxa"/>
          </w:tcPr>
          <w:p w:rsidR="00934CFA" w:rsidRDefault="00934CFA"/>
        </w:tc>
        <w:tc>
          <w:tcPr>
            <w:tcW w:w="852" w:type="dxa"/>
          </w:tcPr>
          <w:p w:rsidR="00934CFA" w:rsidRDefault="00934CFA"/>
        </w:tc>
        <w:tc>
          <w:tcPr>
            <w:tcW w:w="1135" w:type="dxa"/>
          </w:tcPr>
          <w:p w:rsidR="00934CFA" w:rsidRDefault="00934CFA"/>
        </w:tc>
        <w:tc>
          <w:tcPr>
            <w:tcW w:w="3970" w:type="dxa"/>
          </w:tcPr>
          <w:p w:rsidR="00934CFA" w:rsidRDefault="00934CFA"/>
        </w:tc>
        <w:tc>
          <w:tcPr>
            <w:tcW w:w="993" w:type="dxa"/>
          </w:tcPr>
          <w:p w:rsidR="00934CFA" w:rsidRDefault="00934CFA"/>
        </w:tc>
      </w:tr>
      <w:tr w:rsidR="00934CFA">
        <w:trPr>
          <w:trHeight w:hRule="exact" w:val="277"/>
        </w:trPr>
        <w:tc>
          <w:tcPr>
            <w:tcW w:w="5826" w:type="dxa"/>
            <w:gridSpan w:val="3"/>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934CFA" w:rsidRDefault="00934CFA"/>
        </w:tc>
        <w:tc>
          <w:tcPr>
            <w:tcW w:w="993" w:type="dxa"/>
          </w:tcPr>
          <w:p w:rsidR="00934CFA" w:rsidRDefault="00934CFA"/>
        </w:tc>
      </w:tr>
      <w:tr w:rsidR="00934CFA">
        <w:trPr>
          <w:trHeight w:hRule="exact" w:val="304"/>
        </w:trPr>
        <w:tc>
          <w:tcPr>
            <w:tcW w:w="10788" w:type="dxa"/>
            <w:gridSpan w:val="5"/>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b/>
                <w:color w:val="000000"/>
                <w:sz w:val="24"/>
                <w:szCs w:val="24"/>
              </w:rPr>
              <w:t>Моделирование бизнес-процессов</w:t>
            </w:r>
          </w:p>
        </w:tc>
      </w:tr>
      <w:tr w:rsidR="00934CFA">
        <w:trPr>
          <w:trHeight w:hRule="exact" w:val="277"/>
        </w:trPr>
        <w:tc>
          <w:tcPr>
            <w:tcW w:w="3828" w:type="dxa"/>
          </w:tcPr>
          <w:p w:rsidR="00934CFA" w:rsidRDefault="00934CFA"/>
        </w:tc>
        <w:tc>
          <w:tcPr>
            <w:tcW w:w="852" w:type="dxa"/>
          </w:tcPr>
          <w:p w:rsidR="00934CFA" w:rsidRDefault="00934CFA"/>
        </w:tc>
        <w:tc>
          <w:tcPr>
            <w:tcW w:w="1135" w:type="dxa"/>
          </w:tcPr>
          <w:p w:rsidR="00934CFA" w:rsidRDefault="00934CFA"/>
        </w:tc>
        <w:tc>
          <w:tcPr>
            <w:tcW w:w="3970" w:type="dxa"/>
          </w:tcPr>
          <w:p w:rsidR="00934CFA" w:rsidRDefault="00934CFA"/>
        </w:tc>
        <w:tc>
          <w:tcPr>
            <w:tcW w:w="993" w:type="dxa"/>
          </w:tcPr>
          <w:p w:rsidR="00934CFA" w:rsidRDefault="00934CFA"/>
        </w:tc>
      </w:tr>
      <w:tr w:rsidR="00934CFA" w:rsidRPr="0043585C">
        <w:trPr>
          <w:trHeight w:hRule="exact" w:val="277"/>
        </w:trPr>
        <w:tc>
          <w:tcPr>
            <w:tcW w:w="5826" w:type="dxa"/>
            <w:gridSpan w:val="3"/>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разработана в соответствии с ФГОС ВО:</w:t>
            </w: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934CFA" w:rsidRPr="0043585C">
        <w:trPr>
          <w:trHeight w:hRule="exact" w:val="277"/>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5826" w:type="dxa"/>
            <w:gridSpan w:val="3"/>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составлена на основании учебного плана:</w:t>
            </w: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направление: 18.04.01 Химическая технология</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направленность: «Химия и технология продуктов основного органического и нефтехимического синтеза»</w:t>
            </w:r>
          </w:p>
        </w:tc>
      </w:tr>
      <w:tr w:rsidR="00934CFA" w:rsidRPr="0043585C">
        <w:trPr>
          <w:trHeight w:hRule="exact" w:val="277"/>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одобрена на заседании кафедры</w:t>
            </w:r>
          </w:p>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информационных технологий в государственном управлении</w:t>
            </w:r>
          </w:p>
        </w:tc>
      </w:tr>
      <w:tr w:rsidR="00934CFA" w:rsidRPr="0043585C">
        <w:trPr>
          <w:trHeight w:hRule="exact" w:val="138"/>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1125"/>
        </w:trPr>
        <w:tc>
          <w:tcPr>
            <w:tcW w:w="10788" w:type="dxa"/>
            <w:gridSpan w:val="5"/>
            <w:shd w:val="clear" w:color="000000" w:fill="FFFFFF"/>
            <w:tcMar>
              <w:left w:w="34" w:type="dxa"/>
              <w:right w:w="34" w:type="dxa"/>
            </w:tcMar>
          </w:tcPr>
          <w:p w:rsidR="00934CFA" w:rsidRPr="00934CFA" w:rsidRDefault="0043585C">
            <w:pPr>
              <w:spacing w:after="0" w:line="240" w:lineRule="auto"/>
              <w:rPr>
                <w:sz w:val="24"/>
                <w:szCs w:val="24"/>
                <w:lang w:val="ru-RU"/>
              </w:rPr>
            </w:pPr>
            <w:r>
              <w:rPr>
                <w:rFonts w:ascii="Times New Roman" w:hAnsi="Times New Roman" w:cs="Times New Roman"/>
                <w:color w:val="000000"/>
                <w:sz w:val="24"/>
                <w:szCs w:val="24"/>
                <w:lang w:val="ru-RU"/>
              </w:rPr>
              <w:t>Протокол от 31.05.2021</w:t>
            </w:r>
            <w:r w:rsidR="00934CFA" w:rsidRPr="00934CFA">
              <w:rPr>
                <w:rFonts w:ascii="Times New Roman" w:hAnsi="Times New Roman" w:cs="Times New Roman"/>
                <w:color w:val="000000"/>
                <w:sz w:val="24"/>
                <w:szCs w:val="24"/>
                <w:lang w:val="ru-RU"/>
              </w:rPr>
              <w:t xml:space="preserve"> № 1</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Сороко А.В. ___________________</w:t>
            </w:r>
          </w:p>
        </w:tc>
      </w:tr>
    </w:tbl>
    <w:p w:rsidR="00934CFA" w:rsidRPr="00934CFA" w:rsidRDefault="00934CFA">
      <w:pPr>
        <w:rPr>
          <w:sz w:val="0"/>
          <w:szCs w:val="0"/>
          <w:lang w:val="ru-RU"/>
        </w:rPr>
      </w:pPr>
      <w:r w:rsidRPr="00934CFA">
        <w:rPr>
          <w:lang w:val="ru-RU"/>
        </w:rPr>
        <w:br w:type="page"/>
      </w:r>
    </w:p>
    <w:tbl>
      <w:tblPr>
        <w:tblW w:w="0" w:type="auto"/>
        <w:tblCellMar>
          <w:left w:w="0" w:type="dxa"/>
          <w:right w:w="0" w:type="dxa"/>
        </w:tblCellMar>
        <w:tblLook w:val="04A0" w:firstRow="1" w:lastRow="0" w:firstColumn="1" w:lastColumn="0" w:noHBand="0" w:noVBand="1"/>
      </w:tblPr>
      <w:tblGrid>
        <w:gridCol w:w="2632"/>
        <w:gridCol w:w="1938"/>
        <w:gridCol w:w="398"/>
        <w:gridCol w:w="4282"/>
        <w:gridCol w:w="956"/>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26" w:type="dxa"/>
          </w:tcPr>
          <w:p w:rsidR="00934CFA" w:rsidRDefault="00934CFA"/>
        </w:tc>
        <w:tc>
          <w:tcPr>
            <w:tcW w:w="4679"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3</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43585C">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2021-2022 учебном году на заседании кафедры</w:t>
            </w:r>
          </w:p>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информационных технологий в государственном управлении</w:t>
            </w:r>
          </w:p>
        </w:tc>
      </w:tr>
      <w:tr w:rsidR="00934CFA" w:rsidRPr="0043585C">
        <w:trPr>
          <w:trHeight w:hRule="exact" w:val="138"/>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33"/>
        </w:trPr>
        <w:tc>
          <w:tcPr>
            <w:tcW w:w="2694" w:type="dxa"/>
          </w:tcPr>
          <w:p w:rsidR="00934CFA" w:rsidRPr="00934CFA" w:rsidRDefault="00934CFA">
            <w:pPr>
              <w:rPr>
                <w:lang w:val="ru-RU"/>
              </w:rPr>
            </w:pPr>
          </w:p>
        </w:tc>
        <w:tc>
          <w:tcPr>
            <w:tcW w:w="8094"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2021 г.  №  __</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934CFA">
        <w:trPr>
          <w:trHeight w:hRule="exact" w:val="138"/>
        </w:trPr>
        <w:tc>
          <w:tcPr>
            <w:tcW w:w="2694" w:type="dxa"/>
          </w:tcPr>
          <w:p w:rsidR="00934CFA" w:rsidRPr="00934CFA" w:rsidRDefault="00934CFA">
            <w:pPr>
              <w:rPr>
                <w:lang w:val="ru-RU"/>
              </w:rPr>
            </w:pPr>
          </w:p>
        </w:tc>
        <w:tc>
          <w:tcPr>
            <w:tcW w:w="2424" w:type="dxa"/>
            <w:gridSpan w:val="2"/>
            <w:shd w:val="clear" w:color="000000" w:fill="FFFFFF"/>
            <w:tcMar>
              <w:left w:w="34" w:type="dxa"/>
              <w:right w:w="34" w:type="dxa"/>
            </w:tcMar>
          </w:tcPr>
          <w:p w:rsidR="00934CFA" w:rsidRPr="00934CFA" w:rsidRDefault="00934CFA">
            <w:pPr>
              <w:rPr>
                <w:lang w:val="ru-RU"/>
              </w:rPr>
            </w:pPr>
          </w:p>
        </w:tc>
        <w:tc>
          <w:tcPr>
            <w:tcW w:w="5685" w:type="dxa"/>
            <w:gridSpan w:val="2"/>
            <w:vMerge w:val="restart"/>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5685" w:type="dxa"/>
            <w:gridSpan w:val="2"/>
            <w:vMerge/>
            <w:shd w:val="clear" w:color="000000" w:fill="FFFFFF"/>
            <w:tcMar>
              <w:left w:w="34" w:type="dxa"/>
              <w:right w:w="34" w:type="dxa"/>
            </w:tcMar>
          </w:tcPr>
          <w:p w:rsidR="00934CFA" w:rsidRDefault="00934CFA"/>
        </w:tc>
      </w:tr>
      <w:tr w:rsidR="00934CFA">
        <w:trPr>
          <w:trHeight w:hRule="exact" w:val="277"/>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43585C">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информационных технологий в государственном управлении</w:t>
            </w:r>
          </w:p>
        </w:tc>
      </w:tr>
      <w:tr w:rsidR="00934CFA" w:rsidRPr="0043585C">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33"/>
        </w:trPr>
        <w:tc>
          <w:tcPr>
            <w:tcW w:w="2694" w:type="dxa"/>
          </w:tcPr>
          <w:p w:rsidR="00934CFA" w:rsidRPr="00934CFA" w:rsidRDefault="00934CFA">
            <w:pPr>
              <w:rPr>
                <w:lang w:val="ru-RU"/>
              </w:rPr>
            </w:pPr>
          </w:p>
        </w:tc>
        <w:tc>
          <w:tcPr>
            <w:tcW w:w="8094"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2022 г.  №  __</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934CFA">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5685" w:type="dxa"/>
            <w:gridSpan w:val="2"/>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43585C">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информационных технологий в государственном управлении</w:t>
            </w:r>
          </w:p>
        </w:tc>
      </w:tr>
      <w:tr w:rsidR="00934CFA" w:rsidRPr="0043585C">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33"/>
        </w:trPr>
        <w:tc>
          <w:tcPr>
            <w:tcW w:w="2694" w:type="dxa"/>
          </w:tcPr>
          <w:p w:rsidR="00934CFA" w:rsidRPr="00934CFA" w:rsidRDefault="00934CFA">
            <w:pPr>
              <w:rPr>
                <w:lang w:val="ru-RU"/>
              </w:rPr>
            </w:pPr>
          </w:p>
        </w:tc>
        <w:tc>
          <w:tcPr>
            <w:tcW w:w="8094"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2023 г.  №  __</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934CFA">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5685" w:type="dxa"/>
            <w:gridSpan w:val="2"/>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43585C">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информационных технологий в государственном управлении</w:t>
            </w:r>
          </w:p>
        </w:tc>
      </w:tr>
      <w:tr w:rsidR="00934CFA" w:rsidRPr="0043585C">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33"/>
        </w:trPr>
        <w:tc>
          <w:tcPr>
            <w:tcW w:w="2694" w:type="dxa"/>
          </w:tcPr>
          <w:p w:rsidR="00934CFA" w:rsidRPr="00934CFA" w:rsidRDefault="00934CFA">
            <w:pPr>
              <w:rPr>
                <w:lang w:val="ru-RU"/>
              </w:rPr>
            </w:pPr>
          </w:p>
        </w:tc>
        <w:tc>
          <w:tcPr>
            <w:tcW w:w="8094"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2024 г.  №  __</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934CFA">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5685" w:type="dxa"/>
            <w:gridSpan w:val="2"/>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6"/>
        <w:gridCol w:w="296"/>
        <w:gridCol w:w="1269"/>
        <w:gridCol w:w="4497"/>
        <w:gridCol w:w="1002"/>
      </w:tblGrid>
      <w:tr w:rsidR="00934CFA">
        <w:trPr>
          <w:trHeight w:hRule="exact" w:val="416"/>
        </w:trPr>
        <w:tc>
          <w:tcPr>
            <w:tcW w:w="4692" w:type="dxa"/>
            <w:gridSpan w:val="4"/>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4</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934CFA">
        <w:trPr>
          <w:trHeight w:hRule="exact" w:val="138"/>
        </w:trPr>
        <w:tc>
          <w:tcPr>
            <w:tcW w:w="143" w:type="dxa"/>
          </w:tcPr>
          <w:p w:rsidR="00934CFA" w:rsidRDefault="00934CFA"/>
        </w:tc>
        <w:tc>
          <w:tcPr>
            <w:tcW w:w="2978" w:type="dxa"/>
          </w:tcPr>
          <w:p w:rsidR="00934CFA" w:rsidRDefault="00934CFA"/>
        </w:tc>
        <w:tc>
          <w:tcPr>
            <w:tcW w:w="285" w:type="dxa"/>
          </w:tcPr>
          <w:p w:rsidR="00934CFA" w:rsidRDefault="00934CFA"/>
        </w:tc>
        <w:tc>
          <w:tcPr>
            <w:tcW w:w="1277" w:type="dxa"/>
          </w:tcPr>
          <w:p w:rsidR="00934CFA" w:rsidRDefault="00934CFA"/>
        </w:tc>
        <w:tc>
          <w:tcPr>
            <w:tcW w:w="4537" w:type="dxa"/>
          </w:tcPr>
          <w:p w:rsidR="00934CFA" w:rsidRDefault="00934CFA"/>
        </w:tc>
        <w:tc>
          <w:tcPr>
            <w:tcW w:w="993" w:type="dxa"/>
          </w:tcPr>
          <w:p w:rsidR="00934CFA" w:rsidRDefault="00934CFA"/>
        </w:tc>
      </w:tr>
      <w:tr w:rsidR="00934CFA" w:rsidRPr="0043585C">
        <w:trPr>
          <w:trHeight w:hRule="exact" w:val="1366"/>
        </w:trPr>
        <w:tc>
          <w:tcPr>
            <w:tcW w:w="10221" w:type="dxa"/>
            <w:gridSpan w:val="6"/>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Дисциплина «Моделирование бизнес-процессов»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«Химия и технология продуктов основного органического и нефтехимического синтеза».</w:t>
            </w:r>
          </w:p>
        </w:tc>
      </w:tr>
      <w:tr w:rsidR="00934CFA" w:rsidRPr="0043585C">
        <w:trPr>
          <w:trHeight w:hRule="exact" w:val="277"/>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18"/>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8"/>
                <w:szCs w:val="28"/>
                <w:lang w:val="ru-RU"/>
              </w:rPr>
            </w:pPr>
            <w:r w:rsidRPr="00934CFA">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934CFA">
        <w:trPr>
          <w:trHeight w:hRule="exact" w:val="277"/>
        </w:trPr>
        <w:tc>
          <w:tcPr>
            <w:tcW w:w="156" w:type="dxa"/>
            <w:vMerge w:val="restart"/>
            <w:shd w:val="clear" w:color="000000" w:fill="FFFFFF"/>
            <w:tcMar>
              <w:left w:w="34" w:type="dxa"/>
              <w:right w:w="34" w:type="dxa"/>
            </w:tcMar>
          </w:tcPr>
          <w:p w:rsidR="00934CFA" w:rsidRPr="00934CFA" w:rsidRDefault="00934CFA">
            <w:pPr>
              <w:rPr>
                <w:lang w:val="ru-RU"/>
              </w:rPr>
            </w:pPr>
          </w:p>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934CFA" w:rsidRDefault="00934CFA"/>
        </w:tc>
        <w:tc>
          <w:tcPr>
            <w:tcW w:w="6819" w:type="dxa"/>
            <w:gridSpan w:val="3"/>
            <w:vMerge w:val="restart"/>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934CFA">
        <w:trPr>
          <w:trHeight w:hRule="exact" w:val="26"/>
        </w:trPr>
        <w:tc>
          <w:tcPr>
            <w:tcW w:w="156" w:type="dxa"/>
            <w:vMerge/>
            <w:shd w:val="clear" w:color="000000" w:fill="FFFFFF"/>
            <w:tcMar>
              <w:left w:w="34" w:type="dxa"/>
              <w:right w:w="34" w:type="dxa"/>
            </w:tcMar>
          </w:tcPr>
          <w:p w:rsidR="00934CFA" w:rsidRDefault="00934CFA"/>
        </w:tc>
        <w:tc>
          <w:tcPr>
            <w:tcW w:w="2991" w:type="dxa"/>
            <w:shd w:val="clear" w:color="000000" w:fill="FFFFFF"/>
            <w:tcMar>
              <w:left w:w="34" w:type="dxa"/>
              <w:right w:w="34" w:type="dxa"/>
            </w:tcMar>
          </w:tcPr>
          <w:p w:rsidR="00934CFA" w:rsidRDefault="00934CFA"/>
        </w:tc>
        <w:tc>
          <w:tcPr>
            <w:tcW w:w="298" w:type="dxa"/>
            <w:vMerge/>
            <w:shd w:val="clear" w:color="000000" w:fill="FFFFFF"/>
            <w:tcMar>
              <w:left w:w="34" w:type="dxa"/>
              <w:right w:w="34" w:type="dxa"/>
            </w:tcMar>
          </w:tcPr>
          <w:p w:rsidR="00934CFA" w:rsidRDefault="00934CFA"/>
        </w:tc>
        <w:tc>
          <w:tcPr>
            <w:tcW w:w="6819" w:type="dxa"/>
            <w:gridSpan w:val="3"/>
            <w:vMerge/>
            <w:shd w:val="clear" w:color="000000" w:fill="FFFFFF"/>
            <w:tcMar>
              <w:left w:w="34" w:type="dxa"/>
              <w:right w:w="34" w:type="dxa"/>
            </w:tcMar>
          </w:tcPr>
          <w:p w:rsidR="00934CFA" w:rsidRDefault="00934CFA"/>
        </w:tc>
      </w:tr>
      <w:tr w:rsidR="00934CFA" w:rsidRPr="0043585C">
        <w:trPr>
          <w:trHeight w:hRule="exact" w:val="277"/>
        </w:trPr>
        <w:tc>
          <w:tcPr>
            <w:tcW w:w="143" w:type="dxa"/>
          </w:tcPr>
          <w:p w:rsidR="00934CFA" w:rsidRDefault="00934CFA"/>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Химия и технология продуктов основного органического и нефтехимического синтеза</w:t>
            </w:r>
          </w:p>
        </w:tc>
      </w:tr>
      <w:tr w:rsidR="00934CFA" w:rsidRPr="0043585C">
        <w:trPr>
          <w:trHeight w:hRule="exact" w:val="307"/>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6819" w:type="dxa"/>
            <w:gridSpan w:val="3"/>
            <w:vMerge/>
            <w:shd w:val="clear" w:color="000000" w:fill="FFFFFF"/>
            <w:tcMar>
              <w:left w:w="34" w:type="dxa"/>
              <w:right w:w="34" w:type="dxa"/>
            </w:tcMar>
          </w:tcPr>
          <w:p w:rsidR="00934CFA" w:rsidRPr="00934CFA" w:rsidRDefault="00934CFA">
            <w:pPr>
              <w:rPr>
                <w:lang w:val="ru-RU"/>
              </w:rPr>
            </w:pPr>
          </w:p>
        </w:tc>
      </w:tr>
      <w:tr w:rsidR="00934CFA">
        <w:trPr>
          <w:trHeight w:hRule="exact" w:val="277"/>
        </w:trPr>
        <w:tc>
          <w:tcPr>
            <w:tcW w:w="143" w:type="dxa"/>
          </w:tcPr>
          <w:p w:rsidR="00934CFA" w:rsidRPr="00934CFA" w:rsidRDefault="00934CFA">
            <w:pPr>
              <w:rPr>
                <w:lang w:val="ru-RU"/>
              </w:rPr>
            </w:pPr>
          </w:p>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Факультативы</w:t>
            </w:r>
          </w:p>
        </w:tc>
      </w:tr>
      <w:tr w:rsidR="00934CFA">
        <w:trPr>
          <w:trHeight w:hRule="exact" w:val="26"/>
        </w:trPr>
        <w:tc>
          <w:tcPr>
            <w:tcW w:w="143" w:type="dxa"/>
          </w:tcPr>
          <w:p w:rsidR="00934CFA" w:rsidRDefault="00934CFA"/>
        </w:tc>
        <w:tc>
          <w:tcPr>
            <w:tcW w:w="2978" w:type="dxa"/>
          </w:tcPr>
          <w:p w:rsidR="00934CFA" w:rsidRDefault="00934CFA"/>
        </w:tc>
        <w:tc>
          <w:tcPr>
            <w:tcW w:w="285" w:type="dxa"/>
          </w:tcPr>
          <w:p w:rsidR="00934CFA" w:rsidRDefault="00934CFA"/>
        </w:tc>
        <w:tc>
          <w:tcPr>
            <w:tcW w:w="6819" w:type="dxa"/>
            <w:gridSpan w:val="3"/>
            <w:vMerge/>
            <w:shd w:val="clear" w:color="000000" w:fill="FFFFFF"/>
            <w:tcMar>
              <w:left w:w="34" w:type="dxa"/>
              <w:right w:w="34" w:type="dxa"/>
            </w:tcMar>
          </w:tcPr>
          <w:p w:rsidR="00934CFA" w:rsidRDefault="00934CFA"/>
        </w:tc>
      </w:tr>
      <w:tr w:rsidR="00934CFA">
        <w:trPr>
          <w:trHeight w:hRule="exact" w:val="277"/>
        </w:trPr>
        <w:tc>
          <w:tcPr>
            <w:tcW w:w="143" w:type="dxa"/>
          </w:tcPr>
          <w:p w:rsidR="00934CFA" w:rsidRDefault="00934CFA"/>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934CFA" w:rsidRDefault="00934CFA"/>
        </w:tc>
        <w:tc>
          <w:tcPr>
            <w:tcW w:w="6819" w:type="dxa"/>
            <w:gridSpan w:val="3"/>
            <w:shd w:val="clear" w:color="000000" w:fill="FFFFFF"/>
            <w:tcMar>
              <w:left w:w="34" w:type="dxa"/>
              <w:right w:w="34" w:type="dxa"/>
            </w:tcMar>
          </w:tcPr>
          <w:p w:rsidR="00934CFA" w:rsidRDefault="00934CFA"/>
        </w:tc>
      </w:tr>
      <w:tr w:rsidR="00934CFA">
        <w:trPr>
          <w:trHeight w:hRule="exact" w:val="277"/>
        </w:trPr>
        <w:tc>
          <w:tcPr>
            <w:tcW w:w="143" w:type="dxa"/>
          </w:tcPr>
          <w:p w:rsidR="00934CFA" w:rsidRDefault="00934CFA"/>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1 з.е. (36 акад. час.).</w:t>
            </w:r>
          </w:p>
        </w:tc>
      </w:tr>
      <w:tr w:rsidR="00934CFA">
        <w:trPr>
          <w:trHeight w:hRule="exact" w:val="26"/>
        </w:trPr>
        <w:tc>
          <w:tcPr>
            <w:tcW w:w="143" w:type="dxa"/>
          </w:tcPr>
          <w:p w:rsidR="00934CFA" w:rsidRDefault="00934CFA"/>
        </w:tc>
        <w:tc>
          <w:tcPr>
            <w:tcW w:w="2978" w:type="dxa"/>
          </w:tcPr>
          <w:p w:rsidR="00934CFA" w:rsidRDefault="00934CFA"/>
        </w:tc>
        <w:tc>
          <w:tcPr>
            <w:tcW w:w="285" w:type="dxa"/>
          </w:tcPr>
          <w:p w:rsidR="00934CFA" w:rsidRDefault="00934CFA"/>
        </w:tc>
        <w:tc>
          <w:tcPr>
            <w:tcW w:w="6819" w:type="dxa"/>
            <w:gridSpan w:val="3"/>
            <w:vMerge/>
            <w:shd w:val="clear" w:color="000000" w:fill="FFFFFF"/>
            <w:tcMar>
              <w:left w:w="34" w:type="dxa"/>
              <w:right w:w="34" w:type="dxa"/>
            </w:tcMar>
          </w:tcPr>
          <w:p w:rsidR="00934CFA" w:rsidRDefault="00934CFA"/>
        </w:tc>
      </w:tr>
      <w:tr w:rsidR="00934CFA">
        <w:trPr>
          <w:trHeight w:hRule="exact" w:val="277"/>
        </w:trPr>
        <w:tc>
          <w:tcPr>
            <w:tcW w:w="143" w:type="dxa"/>
          </w:tcPr>
          <w:p w:rsidR="00934CFA" w:rsidRDefault="00934CFA"/>
        </w:tc>
        <w:tc>
          <w:tcPr>
            <w:tcW w:w="2978" w:type="dxa"/>
          </w:tcPr>
          <w:p w:rsidR="00934CFA" w:rsidRDefault="00934CFA"/>
        </w:tc>
        <w:tc>
          <w:tcPr>
            <w:tcW w:w="285" w:type="dxa"/>
          </w:tcPr>
          <w:p w:rsidR="00934CFA" w:rsidRDefault="00934CFA"/>
        </w:tc>
        <w:tc>
          <w:tcPr>
            <w:tcW w:w="1277" w:type="dxa"/>
          </w:tcPr>
          <w:p w:rsidR="00934CFA" w:rsidRDefault="00934CFA"/>
        </w:tc>
        <w:tc>
          <w:tcPr>
            <w:tcW w:w="4537" w:type="dxa"/>
          </w:tcPr>
          <w:p w:rsidR="00934CFA" w:rsidRDefault="00934CFA"/>
        </w:tc>
        <w:tc>
          <w:tcPr>
            <w:tcW w:w="993" w:type="dxa"/>
          </w:tcPr>
          <w:p w:rsidR="00934CFA" w:rsidRDefault="00934CFA"/>
        </w:tc>
      </w:tr>
      <w:tr w:rsidR="00934CFA" w:rsidRPr="0043585C">
        <w:trPr>
          <w:trHeight w:hRule="exact" w:val="724"/>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8"/>
                <w:szCs w:val="28"/>
                <w:lang w:val="ru-RU"/>
              </w:rPr>
            </w:pPr>
            <w:r w:rsidRPr="00934CFA">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934CFA" w:rsidRPr="0043585C">
        <w:trPr>
          <w:trHeight w:hRule="exact" w:val="109"/>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10221" w:type="dxa"/>
            <w:gridSpan w:val="6"/>
            <w:shd w:val="clear" w:color="000000" w:fill="FFFFFF"/>
            <w:tcMar>
              <w:left w:w="34" w:type="dxa"/>
              <w:right w:w="34" w:type="dxa"/>
            </w:tcMar>
          </w:tcPr>
          <w:p w:rsidR="00934CFA" w:rsidRPr="00934CFA" w:rsidRDefault="00934CFA">
            <w:pPr>
              <w:spacing w:after="0" w:line="240" w:lineRule="auto"/>
              <w:ind w:firstLine="756"/>
              <w:rPr>
                <w:sz w:val="24"/>
                <w:szCs w:val="24"/>
                <w:lang w:val="ru-RU"/>
              </w:rPr>
            </w:pPr>
            <w:r w:rsidRPr="00934CFA">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934CFA" w:rsidRPr="0043585C">
        <w:trPr>
          <w:trHeight w:hRule="exact" w:val="285"/>
        </w:trPr>
        <w:tc>
          <w:tcPr>
            <w:tcW w:w="10221" w:type="dxa"/>
            <w:gridSpan w:val="6"/>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b/>
                <w:color w:val="000000"/>
                <w:sz w:val="24"/>
                <w:szCs w:val="24"/>
                <w:lang w:val="ru-RU"/>
              </w:rPr>
              <w:t>УК-2</w:t>
            </w:r>
            <w:r w:rsidRPr="00934CFA">
              <w:rPr>
                <w:lang w:val="ru-RU"/>
              </w:rPr>
              <w:t xml:space="preserve"> </w:t>
            </w:r>
            <w:r w:rsidRPr="00934CFA">
              <w:rPr>
                <w:rFonts w:ascii="Times New Roman" w:hAnsi="Times New Roman" w:cs="Times New Roman"/>
                <w:color w:val="000000"/>
                <w:sz w:val="24"/>
                <w:szCs w:val="24"/>
                <w:lang w:val="ru-RU"/>
              </w:rPr>
              <w:t>-</w:t>
            </w:r>
            <w:r w:rsidRPr="00934CFA">
              <w:rPr>
                <w:lang w:val="ru-RU"/>
              </w:rPr>
              <w:t xml:space="preserve"> </w:t>
            </w:r>
            <w:r w:rsidRPr="00934CFA">
              <w:rPr>
                <w:rFonts w:ascii="Times New Roman" w:hAnsi="Times New Roman" w:cs="Times New Roman"/>
                <w:color w:val="000000"/>
                <w:sz w:val="24"/>
                <w:szCs w:val="24"/>
                <w:lang w:val="ru-RU"/>
              </w:rPr>
              <w:t>Способен</w:t>
            </w:r>
            <w:r w:rsidRPr="00934CFA">
              <w:rPr>
                <w:lang w:val="ru-RU"/>
              </w:rPr>
              <w:t xml:space="preserve"> </w:t>
            </w:r>
            <w:r w:rsidRPr="00934CFA">
              <w:rPr>
                <w:rFonts w:ascii="Times New Roman" w:hAnsi="Times New Roman" w:cs="Times New Roman"/>
                <w:color w:val="000000"/>
                <w:sz w:val="24"/>
                <w:szCs w:val="24"/>
                <w:lang w:val="ru-RU"/>
              </w:rPr>
              <w:t>управлять</w:t>
            </w:r>
            <w:r w:rsidRPr="00934CFA">
              <w:rPr>
                <w:lang w:val="ru-RU"/>
              </w:rPr>
              <w:t xml:space="preserve"> </w:t>
            </w:r>
            <w:r w:rsidRPr="00934CFA">
              <w:rPr>
                <w:rFonts w:ascii="Times New Roman" w:hAnsi="Times New Roman" w:cs="Times New Roman"/>
                <w:color w:val="000000"/>
                <w:sz w:val="24"/>
                <w:szCs w:val="24"/>
                <w:lang w:val="ru-RU"/>
              </w:rPr>
              <w:t>проектом</w:t>
            </w:r>
            <w:r w:rsidRPr="00934CFA">
              <w:rPr>
                <w:lang w:val="ru-RU"/>
              </w:rPr>
              <w:t xml:space="preserve"> </w:t>
            </w:r>
            <w:r w:rsidRPr="00934CFA">
              <w:rPr>
                <w:rFonts w:ascii="Times New Roman" w:hAnsi="Times New Roman" w:cs="Times New Roman"/>
                <w:color w:val="000000"/>
                <w:sz w:val="24"/>
                <w:szCs w:val="24"/>
                <w:lang w:val="ru-RU"/>
              </w:rPr>
              <w:t>на</w:t>
            </w:r>
            <w:r w:rsidRPr="00934CFA">
              <w:rPr>
                <w:lang w:val="ru-RU"/>
              </w:rPr>
              <w:t xml:space="preserve"> </w:t>
            </w:r>
            <w:r w:rsidRPr="00934CFA">
              <w:rPr>
                <w:rFonts w:ascii="Times New Roman" w:hAnsi="Times New Roman" w:cs="Times New Roman"/>
                <w:color w:val="000000"/>
                <w:sz w:val="24"/>
                <w:szCs w:val="24"/>
                <w:lang w:val="ru-RU"/>
              </w:rPr>
              <w:t>всех</w:t>
            </w:r>
            <w:r w:rsidRPr="00934CFA">
              <w:rPr>
                <w:lang w:val="ru-RU"/>
              </w:rPr>
              <w:t xml:space="preserve"> </w:t>
            </w:r>
            <w:r w:rsidRPr="00934CFA">
              <w:rPr>
                <w:rFonts w:ascii="Times New Roman" w:hAnsi="Times New Roman" w:cs="Times New Roman"/>
                <w:color w:val="000000"/>
                <w:sz w:val="24"/>
                <w:szCs w:val="24"/>
                <w:lang w:val="ru-RU"/>
              </w:rPr>
              <w:t>этапах</w:t>
            </w:r>
            <w:r w:rsidRPr="00934CFA">
              <w:rPr>
                <w:lang w:val="ru-RU"/>
              </w:rPr>
              <w:t xml:space="preserve"> </w:t>
            </w:r>
            <w:r w:rsidRPr="00934CFA">
              <w:rPr>
                <w:rFonts w:ascii="Times New Roman" w:hAnsi="Times New Roman" w:cs="Times New Roman"/>
                <w:color w:val="000000"/>
                <w:sz w:val="24"/>
                <w:szCs w:val="24"/>
                <w:lang w:val="ru-RU"/>
              </w:rPr>
              <w:t>его</w:t>
            </w:r>
            <w:r w:rsidRPr="00934CFA">
              <w:rPr>
                <w:lang w:val="ru-RU"/>
              </w:rPr>
              <w:t xml:space="preserve"> </w:t>
            </w:r>
            <w:r w:rsidRPr="00934CFA">
              <w:rPr>
                <w:rFonts w:ascii="Times New Roman" w:hAnsi="Times New Roman" w:cs="Times New Roman"/>
                <w:color w:val="000000"/>
                <w:sz w:val="24"/>
                <w:szCs w:val="24"/>
                <w:lang w:val="ru-RU"/>
              </w:rPr>
              <w:t>жизненного</w:t>
            </w:r>
            <w:r w:rsidRPr="00934CFA">
              <w:rPr>
                <w:lang w:val="ru-RU"/>
              </w:rPr>
              <w:t xml:space="preserve"> </w:t>
            </w:r>
            <w:r w:rsidRPr="00934CFA">
              <w:rPr>
                <w:rFonts w:ascii="Times New Roman" w:hAnsi="Times New Roman" w:cs="Times New Roman"/>
                <w:color w:val="000000"/>
                <w:sz w:val="24"/>
                <w:szCs w:val="24"/>
                <w:lang w:val="ru-RU"/>
              </w:rPr>
              <w:t>цикла</w:t>
            </w:r>
            <w:r w:rsidRPr="00934CFA">
              <w:rPr>
                <w:lang w:val="ru-RU"/>
              </w:rPr>
              <w:t xml:space="preserve"> </w:t>
            </w:r>
          </w:p>
        </w:tc>
      </w:tr>
      <w:tr w:rsidR="00934CFA" w:rsidRPr="0043585C">
        <w:trPr>
          <w:trHeight w:hRule="exact" w:val="277"/>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221" w:type="dxa"/>
            <w:gridSpan w:val="6"/>
            <w:shd w:val="clear" w:color="000000" w:fill="FFFFFF"/>
            <w:tcMar>
              <w:left w:w="34" w:type="dxa"/>
              <w:right w:w="34" w:type="dxa"/>
            </w:tcMar>
            <w:vAlign w:val="bottom"/>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934CFA" w:rsidRPr="0043585C">
        <w:trPr>
          <w:trHeight w:hRule="exact" w:val="138"/>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363"/>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УК-2 : Способен управлять проектом на всех этапах его жизненного цикла</w:t>
            </w:r>
          </w:p>
        </w:tc>
      </w:tr>
      <w:tr w:rsidR="00934CFA" w:rsidRPr="0043585C">
        <w:trPr>
          <w:trHeight w:hRule="exact" w:val="192"/>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643"/>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УК-2.1  : Формирует на основе поставленной проблемы проектную задачу и способ её решения через реализацию проектного управления</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Знать:</w:t>
            </w:r>
          </w:p>
        </w:tc>
      </w:tr>
      <w:tr w:rsidR="00934CFA" w:rsidRPr="0043585C">
        <w:trPr>
          <w:trHeight w:hRule="exact" w:val="285"/>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Методы формулировки проектной задачи на основе моделирования бизнес процессов</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Уметь:</w:t>
            </w:r>
          </w:p>
        </w:tc>
      </w:tr>
      <w:tr w:rsidR="00934CFA" w:rsidRPr="0043585C">
        <w:trPr>
          <w:trHeight w:hRule="exact" w:val="555"/>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Формировать на основе поставленной проблемы в рамках моделирования бизнес-процессов проектную задачу</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Владеть:</w:t>
            </w:r>
          </w:p>
        </w:tc>
      </w:tr>
      <w:tr w:rsidR="00934CFA" w:rsidRPr="0043585C">
        <w:trPr>
          <w:trHeight w:hRule="exact" w:val="285"/>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Методами моделирования бизнес-процессов для формулировки проектной задачи</w:t>
            </w:r>
          </w:p>
        </w:tc>
      </w:tr>
      <w:tr w:rsidR="00934CFA" w:rsidRPr="0043585C">
        <w:trPr>
          <w:trHeight w:hRule="exact" w:val="138"/>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914"/>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УК-2.2  : Разрабатывает концепцию проекта в рамках обозначенной проблемы и план реализации проекта с учётом возможных рисков реализации и возможностей их устранения</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Знать:</w:t>
            </w:r>
          </w:p>
        </w:tc>
      </w:tr>
      <w:tr w:rsidR="00934CFA" w:rsidRPr="0043585C">
        <w:trPr>
          <w:trHeight w:hRule="exact" w:val="285"/>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Методы разработки концепции проекта на основе моделирования бизнес процессов</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Уметь:</w:t>
            </w:r>
          </w:p>
        </w:tc>
      </w:tr>
      <w:tr w:rsidR="00934CFA" w:rsidRPr="0043585C">
        <w:trPr>
          <w:trHeight w:hRule="exact" w:val="285"/>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Разрабатывать концепцию проекта с помощью моделирования бизнес-процессов</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Владеть:</w:t>
            </w:r>
          </w:p>
        </w:tc>
      </w:tr>
      <w:tr w:rsidR="00934CFA" w:rsidRPr="0043585C">
        <w:trPr>
          <w:trHeight w:hRule="exact" w:val="285"/>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Методами моделирования бизнес-процессов для разработки концепции проекта</w:t>
            </w:r>
          </w:p>
        </w:tc>
      </w:tr>
      <w:tr w:rsidR="00934CFA" w:rsidRPr="0043585C">
        <w:trPr>
          <w:trHeight w:hRule="exact" w:val="138"/>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643"/>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УК-2.3  : Осуществляет мониторинг хода реализации проекта, корректирует отклонения, вносит дополнительные изменения в план реализации проекта.</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Знать:</w:t>
            </w:r>
          </w:p>
        </w:tc>
      </w:tr>
      <w:tr w:rsidR="00934CFA" w:rsidRPr="0043585C">
        <w:trPr>
          <w:trHeight w:hRule="exact" w:val="285"/>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Методы мониторинга хода реализации бизнес-процессов проекта</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Уметь:</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57"/>
        <w:gridCol w:w="1825"/>
        <w:gridCol w:w="721"/>
        <w:gridCol w:w="1281"/>
        <w:gridCol w:w="710"/>
        <w:gridCol w:w="1005"/>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5</w:t>
            </w:r>
          </w:p>
        </w:tc>
      </w:tr>
      <w:tr w:rsidR="00934CFA" w:rsidRPr="0043585C">
        <w:trPr>
          <w:trHeight w:hRule="exact" w:val="285"/>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Осуществлять мониторинг хода реализации бизнес-процессов проекта</w:t>
            </w:r>
          </w:p>
        </w:tc>
      </w:tr>
      <w:tr w:rsidR="00934CFA">
        <w:trPr>
          <w:trHeight w:hRule="exact" w:val="277"/>
        </w:trPr>
        <w:tc>
          <w:tcPr>
            <w:tcW w:w="10221" w:type="dxa"/>
            <w:gridSpan w:val="7"/>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Владеть:</w:t>
            </w:r>
          </w:p>
        </w:tc>
      </w:tr>
      <w:tr w:rsidR="00934CFA" w:rsidRPr="0043585C">
        <w:trPr>
          <w:trHeight w:hRule="exact" w:val="555"/>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Методами моделирования бизнес-процессов для мониторинга за проектом и внесения корректик в план его реализации</w:t>
            </w:r>
          </w:p>
        </w:tc>
      </w:tr>
      <w:tr w:rsidR="00934CFA" w:rsidRPr="0043585C">
        <w:trPr>
          <w:trHeight w:hRule="exact" w:val="277"/>
        </w:trPr>
        <w:tc>
          <w:tcPr>
            <w:tcW w:w="993" w:type="dxa"/>
          </w:tcPr>
          <w:p w:rsidR="00934CFA" w:rsidRPr="00934CFA" w:rsidRDefault="00934CFA">
            <w:pPr>
              <w:rPr>
                <w:lang w:val="ru-RU"/>
              </w:rPr>
            </w:pPr>
          </w:p>
        </w:tc>
        <w:tc>
          <w:tcPr>
            <w:tcW w:w="3687" w:type="dxa"/>
          </w:tcPr>
          <w:p w:rsidR="00934CFA" w:rsidRPr="00934CFA" w:rsidRDefault="00934CFA">
            <w:pPr>
              <w:rPr>
                <w:lang w:val="ru-RU"/>
              </w:rPr>
            </w:pPr>
          </w:p>
        </w:tc>
        <w:tc>
          <w:tcPr>
            <w:tcW w:w="1844" w:type="dxa"/>
          </w:tcPr>
          <w:p w:rsidR="00934CFA" w:rsidRPr="00934CFA" w:rsidRDefault="00934CFA">
            <w:pPr>
              <w:rPr>
                <w:lang w:val="ru-RU"/>
              </w:rPr>
            </w:pPr>
          </w:p>
        </w:tc>
        <w:tc>
          <w:tcPr>
            <w:tcW w:w="710" w:type="dxa"/>
          </w:tcPr>
          <w:p w:rsidR="00934CFA" w:rsidRPr="00934CFA" w:rsidRDefault="00934CFA">
            <w:pPr>
              <w:rPr>
                <w:lang w:val="ru-RU"/>
              </w:rPr>
            </w:pPr>
          </w:p>
        </w:tc>
        <w:tc>
          <w:tcPr>
            <w:tcW w:w="1277" w:type="dxa"/>
          </w:tcPr>
          <w:p w:rsidR="00934CFA" w:rsidRPr="00934CFA" w:rsidRDefault="00934CFA">
            <w:pPr>
              <w:rPr>
                <w:lang w:val="ru-RU"/>
              </w:rPr>
            </w:pPr>
          </w:p>
        </w:tc>
        <w:tc>
          <w:tcPr>
            <w:tcW w:w="71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10221" w:type="dxa"/>
            <w:gridSpan w:val="7"/>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934CFA" w:rsidRPr="0043585C">
        <w:trPr>
          <w:trHeight w:hRule="exact" w:val="138"/>
        </w:trPr>
        <w:tc>
          <w:tcPr>
            <w:tcW w:w="993" w:type="dxa"/>
          </w:tcPr>
          <w:p w:rsidR="00934CFA" w:rsidRPr="00934CFA" w:rsidRDefault="00934CFA">
            <w:pPr>
              <w:rPr>
                <w:lang w:val="ru-RU"/>
              </w:rPr>
            </w:pPr>
          </w:p>
        </w:tc>
        <w:tc>
          <w:tcPr>
            <w:tcW w:w="3687" w:type="dxa"/>
          </w:tcPr>
          <w:p w:rsidR="00934CFA" w:rsidRPr="00934CFA" w:rsidRDefault="00934CFA">
            <w:pPr>
              <w:rPr>
                <w:lang w:val="ru-RU"/>
              </w:rPr>
            </w:pPr>
          </w:p>
        </w:tc>
        <w:tc>
          <w:tcPr>
            <w:tcW w:w="1844" w:type="dxa"/>
          </w:tcPr>
          <w:p w:rsidR="00934CFA" w:rsidRPr="00934CFA" w:rsidRDefault="00934CFA">
            <w:pPr>
              <w:rPr>
                <w:lang w:val="ru-RU"/>
              </w:rPr>
            </w:pPr>
          </w:p>
        </w:tc>
        <w:tc>
          <w:tcPr>
            <w:tcW w:w="710" w:type="dxa"/>
          </w:tcPr>
          <w:p w:rsidR="00934CFA" w:rsidRPr="00934CFA" w:rsidRDefault="00934CFA">
            <w:pPr>
              <w:rPr>
                <w:lang w:val="ru-RU"/>
              </w:rPr>
            </w:pPr>
          </w:p>
        </w:tc>
        <w:tc>
          <w:tcPr>
            <w:tcW w:w="1277" w:type="dxa"/>
          </w:tcPr>
          <w:p w:rsidR="00934CFA" w:rsidRPr="00934CFA" w:rsidRDefault="00934CFA">
            <w:pPr>
              <w:rPr>
                <w:lang w:val="ru-RU"/>
              </w:rPr>
            </w:pPr>
          </w:p>
        </w:tc>
        <w:tc>
          <w:tcPr>
            <w:tcW w:w="710" w:type="dxa"/>
          </w:tcPr>
          <w:p w:rsidR="00934CFA" w:rsidRPr="00934CFA" w:rsidRDefault="00934CFA">
            <w:pPr>
              <w:rPr>
                <w:lang w:val="ru-RU"/>
              </w:rPr>
            </w:pPr>
          </w:p>
        </w:tc>
        <w:tc>
          <w:tcPr>
            <w:tcW w:w="993" w:type="dxa"/>
          </w:tcPr>
          <w:p w:rsidR="00934CFA" w:rsidRPr="00934CFA" w:rsidRDefault="00934CFA">
            <w:pPr>
              <w:rPr>
                <w:lang w:val="ru-RU"/>
              </w:rPr>
            </w:pPr>
          </w:p>
        </w:tc>
      </w:tr>
      <w:tr w:rsidR="00934CFA">
        <w:trPr>
          <w:trHeight w:hRule="exact" w:val="277"/>
        </w:trPr>
        <w:tc>
          <w:tcPr>
            <w:tcW w:w="10221" w:type="dxa"/>
            <w:gridSpan w:val="7"/>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Знать:</w:t>
            </w:r>
          </w:p>
        </w:tc>
      </w:tr>
      <w:tr w:rsidR="00934CFA" w:rsidRPr="0043585C">
        <w:trPr>
          <w:trHeight w:hRule="exact" w:val="285"/>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Методы мониторинга хода реализации бизнес-процессов проекта</w:t>
            </w:r>
          </w:p>
        </w:tc>
      </w:tr>
      <w:tr w:rsidR="00934CFA" w:rsidRPr="0043585C">
        <w:trPr>
          <w:trHeight w:hRule="exact" w:val="285"/>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Методы разработки концепции проекта на основе моделирования бизнес процессов</w:t>
            </w:r>
          </w:p>
        </w:tc>
      </w:tr>
      <w:tr w:rsidR="00934CFA" w:rsidRPr="0043585C">
        <w:trPr>
          <w:trHeight w:hRule="exact" w:val="285"/>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Методы формулировки проектной задачи на основе моделирования бизнес процессов</w:t>
            </w:r>
          </w:p>
        </w:tc>
      </w:tr>
      <w:tr w:rsidR="00934CFA">
        <w:trPr>
          <w:trHeight w:hRule="exact" w:val="277"/>
        </w:trPr>
        <w:tc>
          <w:tcPr>
            <w:tcW w:w="10221" w:type="dxa"/>
            <w:gridSpan w:val="7"/>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Уметь:</w:t>
            </w:r>
          </w:p>
        </w:tc>
      </w:tr>
      <w:tr w:rsidR="00934CFA" w:rsidRPr="0043585C">
        <w:trPr>
          <w:trHeight w:hRule="exact" w:val="285"/>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Осуществлять мониторинг хода реализации бизнес-процессов проекта</w:t>
            </w:r>
          </w:p>
        </w:tc>
      </w:tr>
      <w:tr w:rsidR="00934CFA" w:rsidRPr="0043585C">
        <w:trPr>
          <w:trHeight w:hRule="exact" w:val="285"/>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Разрабатывать концепцию проекта с помощью моделирования бизнес-процессов</w:t>
            </w:r>
          </w:p>
        </w:tc>
      </w:tr>
      <w:tr w:rsidR="00934CFA" w:rsidRPr="0043585C">
        <w:trPr>
          <w:trHeight w:hRule="exact" w:val="555"/>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Формировать на основе поставленной проблемы в рамках моделирования бизнес-процессов проектную задачу</w:t>
            </w:r>
          </w:p>
        </w:tc>
      </w:tr>
      <w:tr w:rsidR="00934CFA">
        <w:trPr>
          <w:trHeight w:hRule="exact" w:val="277"/>
        </w:trPr>
        <w:tc>
          <w:tcPr>
            <w:tcW w:w="10221" w:type="dxa"/>
            <w:gridSpan w:val="7"/>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Владеть:</w:t>
            </w:r>
          </w:p>
        </w:tc>
      </w:tr>
      <w:tr w:rsidR="00934CFA" w:rsidRPr="0043585C">
        <w:trPr>
          <w:trHeight w:hRule="exact" w:val="555"/>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Методами моделирования бизнес-процессов для мониторинга за проектом и внесения корректик в план его реализации</w:t>
            </w:r>
          </w:p>
        </w:tc>
      </w:tr>
      <w:tr w:rsidR="00934CFA" w:rsidRPr="0043585C">
        <w:trPr>
          <w:trHeight w:hRule="exact" w:val="285"/>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Методами моделирования бизнес-процессов для разработки концепции проекта</w:t>
            </w:r>
          </w:p>
        </w:tc>
      </w:tr>
      <w:tr w:rsidR="00934CFA" w:rsidRPr="0043585C">
        <w:trPr>
          <w:trHeight w:hRule="exact" w:val="285"/>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Методами моделирования бизнес-процессов для формулировки проектной задачи</w:t>
            </w:r>
          </w:p>
        </w:tc>
      </w:tr>
      <w:tr w:rsidR="00934CFA" w:rsidRPr="0043585C">
        <w:trPr>
          <w:trHeight w:hRule="exact" w:val="277"/>
        </w:trPr>
        <w:tc>
          <w:tcPr>
            <w:tcW w:w="993" w:type="dxa"/>
          </w:tcPr>
          <w:p w:rsidR="00934CFA" w:rsidRPr="00934CFA" w:rsidRDefault="00934CFA">
            <w:pPr>
              <w:rPr>
                <w:lang w:val="ru-RU"/>
              </w:rPr>
            </w:pPr>
          </w:p>
        </w:tc>
        <w:tc>
          <w:tcPr>
            <w:tcW w:w="3687" w:type="dxa"/>
          </w:tcPr>
          <w:p w:rsidR="00934CFA" w:rsidRPr="00934CFA" w:rsidRDefault="00934CFA">
            <w:pPr>
              <w:rPr>
                <w:lang w:val="ru-RU"/>
              </w:rPr>
            </w:pPr>
          </w:p>
        </w:tc>
        <w:tc>
          <w:tcPr>
            <w:tcW w:w="1844" w:type="dxa"/>
          </w:tcPr>
          <w:p w:rsidR="00934CFA" w:rsidRPr="00934CFA" w:rsidRDefault="00934CFA">
            <w:pPr>
              <w:rPr>
                <w:lang w:val="ru-RU"/>
              </w:rPr>
            </w:pPr>
          </w:p>
        </w:tc>
        <w:tc>
          <w:tcPr>
            <w:tcW w:w="710" w:type="dxa"/>
          </w:tcPr>
          <w:p w:rsidR="00934CFA" w:rsidRPr="00934CFA" w:rsidRDefault="00934CFA">
            <w:pPr>
              <w:rPr>
                <w:lang w:val="ru-RU"/>
              </w:rPr>
            </w:pPr>
          </w:p>
        </w:tc>
        <w:tc>
          <w:tcPr>
            <w:tcW w:w="1277" w:type="dxa"/>
          </w:tcPr>
          <w:p w:rsidR="00934CFA" w:rsidRPr="00934CFA" w:rsidRDefault="00934CFA">
            <w:pPr>
              <w:rPr>
                <w:lang w:val="ru-RU"/>
              </w:rPr>
            </w:pPr>
          </w:p>
        </w:tc>
        <w:tc>
          <w:tcPr>
            <w:tcW w:w="71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10221" w:type="dxa"/>
            <w:gridSpan w:val="7"/>
            <w:shd w:val="clear" w:color="000000" w:fill="FFFFFF"/>
            <w:tcMar>
              <w:left w:w="34" w:type="dxa"/>
              <w:right w:w="34" w:type="dxa"/>
            </w:tcMar>
          </w:tcPr>
          <w:p w:rsidR="00934CFA" w:rsidRPr="00934CFA" w:rsidRDefault="00934CFA">
            <w:pPr>
              <w:spacing w:after="0" w:line="240" w:lineRule="auto"/>
              <w:jc w:val="center"/>
              <w:rPr>
                <w:sz w:val="28"/>
                <w:szCs w:val="28"/>
                <w:lang w:val="ru-RU"/>
              </w:rPr>
            </w:pPr>
            <w:r w:rsidRPr="00934CFA">
              <w:rPr>
                <w:rFonts w:ascii="Times New Roman" w:hAnsi="Times New Roman" w:cs="Times New Roman"/>
                <w:b/>
                <w:color w:val="000000"/>
                <w:sz w:val="28"/>
                <w:szCs w:val="28"/>
                <w:lang w:val="ru-RU"/>
              </w:rPr>
              <w:t>4. СТРУКТУРА И СОДЕРЖАНИЕ ДИСЦИПЛИНЫ (МОДУЛЯ)</w:t>
            </w:r>
          </w:p>
        </w:tc>
      </w:tr>
      <w:tr w:rsidR="00934CFA" w:rsidRPr="0043585C">
        <w:trPr>
          <w:trHeight w:hRule="exact" w:val="138"/>
        </w:trPr>
        <w:tc>
          <w:tcPr>
            <w:tcW w:w="993" w:type="dxa"/>
          </w:tcPr>
          <w:p w:rsidR="00934CFA" w:rsidRPr="00934CFA" w:rsidRDefault="00934CFA">
            <w:pPr>
              <w:rPr>
                <w:lang w:val="ru-RU"/>
              </w:rPr>
            </w:pPr>
          </w:p>
        </w:tc>
        <w:tc>
          <w:tcPr>
            <w:tcW w:w="3687" w:type="dxa"/>
          </w:tcPr>
          <w:p w:rsidR="00934CFA" w:rsidRPr="00934CFA" w:rsidRDefault="00934CFA">
            <w:pPr>
              <w:rPr>
                <w:lang w:val="ru-RU"/>
              </w:rPr>
            </w:pPr>
          </w:p>
        </w:tc>
        <w:tc>
          <w:tcPr>
            <w:tcW w:w="1844" w:type="dxa"/>
          </w:tcPr>
          <w:p w:rsidR="00934CFA" w:rsidRPr="00934CFA" w:rsidRDefault="00934CFA">
            <w:pPr>
              <w:rPr>
                <w:lang w:val="ru-RU"/>
              </w:rPr>
            </w:pPr>
          </w:p>
        </w:tc>
        <w:tc>
          <w:tcPr>
            <w:tcW w:w="710" w:type="dxa"/>
          </w:tcPr>
          <w:p w:rsidR="00934CFA" w:rsidRPr="00934CFA" w:rsidRDefault="00934CFA">
            <w:pPr>
              <w:rPr>
                <w:lang w:val="ru-RU"/>
              </w:rPr>
            </w:pPr>
          </w:p>
        </w:tc>
        <w:tc>
          <w:tcPr>
            <w:tcW w:w="1277" w:type="dxa"/>
          </w:tcPr>
          <w:p w:rsidR="00934CFA" w:rsidRPr="00934CFA" w:rsidRDefault="00934CFA">
            <w:pPr>
              <w:rPr>
                <w:lang w:val="ru-RU"/>
              </w:rPr>
            </w:pPr>
          </w:p>
        </w:tc>
        <w:tc>
          <w:tcPr>
            <w:tcW w:w="71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33"/>
        </w:trPr>
        <w:tc>
          <w:tcPr>
            <w:tcW w:w="10221" w:type="dxa"/>
            <w:gridSpan w:val="7"/>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934CFA">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934CFA" w:rsidRPr="0043585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1. Функциональный и процессный подходы к управлению организацией</w:t>
            </w:r>
          </w:p>
        </w:tc>
      </w:tr>
      <w:tr w:rsidR="00934CFA">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Причины</w:t>
            </w:r>
            <w:r w:rsidRPr="00934CFA">
              <w:rPr>
                <w:lang w:val="ru-RU"/>
              </w:rPr>
              <w:t xml:space="preserve"> </w:t>
            </w:r>
            <w:r w:rsidRPr="00934CFA">
              <w:rPr>
                <w:rFonts w:ascii="Times New Roman" w:hAnsi="Times New Roman" w:cs="Times New Roman"/>
                <w:b/>
                <w:color w:val="000000"/>
                <w:sz w:val="24"/>
                <w:szCs w:val="24"/>
                <w:lang w:val="ru-RU"/>
              </w:rPr>
              <w:t>неудач</w:t>
            </w:r>
            <w:r w:rsidRPr="00934CFA">
              <w:rPr>
                <w:lang w:val="ru-RU"/>
              </w:rPr>
              <w:t xml:space="preserve"> </w:t>
            </w:r>
            <w:r w:rsidRPr="00934CFA">
              <w:rPr>
                <w:rFonts w:ascii="Times New Roman" w:hAnsi="Times New Roman" w:cs="Times New Roman"/>
                <w:b/>
                <w:color w:val="000000"/>
                <w:sz w:val="24"/>
                <w:szCs w:val="24"/>
                <w:lang w:val="ru-RU"/>
              </w:rPr>
              <w:t>проектов</w:t>
            </w:r>
            <w:r w:rsidRPr="00934CFA">
              <w:rPr>
                <w:lang w:val="ru-RU"/>
              </w:rPr>
              <w:t xml:space="preserve"> </w:t>
            </w:r>
            <w:r w:rsidRPr="00934CFA">
              <w:rPr>
                <w:rFonts w:ascii="Times New Roman" w:hAnsi="Times New Roman" w:cs="Times New Roman"/>
                <w:b/>
                <w:color w:val="000000"/>
                <w:sz w:val="24"/>
                <w:szCs w:val="24"/>
                <w:lang w:val="ru-RU"/>
              </w:rPr>
              <w:t>моделирования</w:t>
            </w:r>
            <w:r w:rsidRPr="00934CFA">
              <w:rPr>
                <w:lang w:val="ru-RU"/>
              </w:rPr>
              <w:t xml:space="preserve"> </w:t>
            </w:r>
            <w:r w:rsidRPr="00934CFA">
              <w:rPr>
                <w:rFonts w:ascii="Times New Roman" w:hAnsi="Times New Roman" w:cs="Times New Roman"/>
                <w:b/>
                <w:color w:val="000000"/>
                <w:sz w:val="24"/>
                <w:szCs w:val="24"/>
                <w:lang w:val="ru-RU"/>
              </w:rPr>
              <w:t>и</w:t>
            </w:r>
            <w:r w:rsidRPr="00934CFA">
              <w:rPr>
                <w:lang w:val="ru-RU"/>
              </w:rPr>
              <w:t xml:space="preserve"> </w:t>
            </w:r>
            <w:r w:rsidRPr="00934CFA">
              <w:rPr>
                <w:rFonts w:ascii="Times New Roman" w:hAnsi="Times New Roman" w:cs="Times New Roman"/>
                <w:b/>
                <w:color w:val="000000"/>
                <w:sz w:val="24"/>
                <w:szCs w:val="24"/>
                <w:lang w:val="ru-RU"/>
              </w:rPr>
              <w:t>реорганизации</w:t>
            </w:r>
            <w:r w:rsidRPr="00934CFA">
              <w:rPr>
                <w:lang w:val="ru-RU"/>
              </w:rPr>
              <w:t xml:space="preserve"> </w:t>
            </w:r>
            <w:r w:rsidRPr="00934CFA">
              <w:rPr>
                <w:rFonts w:ascii="Times New Roman" w:hAnsi="Times New Roman" w:cs="Times New Roman"/>
                <w:b/>
                <w:color w:val="000000"/>
                <w:sz w:val="24"/>
                <w:szCs w:val="24"/>
                <w:lang w:val="ru-RU"/>
              </w:rPr>
              <w:t>бизнес-процессов</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Причины</w:t>
            </w:r>
            <w:r w:rsidRPr="00934CFA">
              <w:rPr>
                <w:lang w:val="ru-RU"/>
              </w:rPr>
              <w:t xml:space="preserve"> </w:t>
            </w:r>
            <w:r w:rsidRPr="00934CFA">
              <w:rPr>
                <w:rFonts w:ascii="Times New Roman" w:hAnsi="Times New Roman" w:cs="Times New Roman"/>
                <w:color w:val="000000"/>
                <w:sz w:val="24"/>
                <w:szCs w:val="24"/>
                <w:lang w:val="ru-RU"/>
              </w:rPr>
              <w:t>неудач</w:t>
            </w:r>
            <w:r w:rsidRPr="00934CFA">
              <w:rPr>
                <w:lang w:val="ru-RU"/>
              </w:rPr>
              <w:t xml:space="preserve"> </w:t>
            </w:r>
            <w:r w:rsidRPr="00934CFA">
              <w:rPr>
                <w:rFonts w:ascii="Times New Roman" w:hAnsi="Times New Roman" w:cs="Times New Roman"/>
                <w:color w:val="000000"/>
                <w:sz w:val="24"/>
                <w:szCs w:val="24"/>
                <w:lang w:val="ru-RU"/>
              </w:rPr>
              <w:t>проектов.</w:t>
            </w:r>
            <w:r w:rsidRPr="00934CFA">
              <w:rPr>
                <w:lang w:val="ru-RU"/>
              </w:rPr>
              <w:t xml:space="preserve"> </w:t>
            </w:r>
            <w:r w:rsidRPr="00934CFA">
              <w:rPr>
                <w:rFonts w:ascii="Times New Roman" w:hAnsi="Times New Roman" w:cs="Times New Roman"/>
                <w:color w:val="000000"/>
                <w:sz w:val="24"/>
                <w:szCs w:val="24"/>
                <w:lang w:val="ru-RU"/>
              </w:rPr>
              <w:t>Уровни</w:t>
            </w:r>
            <w:r w:rsidRPr="00934CFA">
              <w:rPr>
                <w:lang w:val="ru-RU"/>
              </w:rPr>
              <w:t xml:space="preserve"> </w:t>
            </w:r>
            <w:r w:rsidRPr="00934CFA">
              <w:rPr>
                <w:rFonts w:ascii="Times New Roman" w:hAnsi="Times New Roman" w:cs="Times New Roman"/>
                <w:color w:val="000000"/>
                <w:sz w:val="24"/>
                <w:szCs w:val="24"/>
                <w:lang w:val="ru-RU"/>
              </w:rPr>
              <w:t>развития</w:t>
            </w:r>
            <w:r w:rsidRPr="00934CFA">
              <w:rPr>
                <w:lang w:val="ru-RU"/>
              </w:rPr>
              <w:t xml:space="preserve"> </w:t>
            </w:r>
            <w:r w:rsidRPr="00934CFA">
              <w:rPr>
                <w:rFonts w:ascii="Times New Roman" w:hAnsi="Times New Roman" w:cs="Times New Roman"/>
                <w:color w:val="000000"/>
                <w:sz w:val="24"/>
                <w:szCs w:val="24"/>
                <w:lang w:val="ru-RU"/>
              </w:rPr>
              <w:t>проекта</w:t>
            </w:r>
            <w:r w:rsidRPr="00934CFA">
              <w:rPr>
                <w:lang w:val="ru-RU"/>
              </w:rPr>
              <w:t xml:space="preserve"> </w:t>
            </w:r>
            <w:r w:rsidRPr="00934CFA">
              <w:rPr>
                <w:rFonts w:ascii="Times New Roman" w:hAnsi="Times New Roman" w:cs="Times New Roman"/>
                <w:color w:val="000000"/>
                <w:sz w:val="24"/>
                <w:szCs w:val="24"/>
                <w:lang w:val="ru-RU"/>
              </w:rPr>
              <w:t>реинжиниринга</w:t>
            </w:r>
            <w:r w:rsidRPr="00934CFA">
              <w:rPr>
                <w:lang w:val="ru-RU"/>
              </w:rPr>
              <w:t xml:space="preserve"> </w:t>
            </w:r>
            <w:r w:rsidRPr="00934CFA">
              <w:rPr>
                <w:rFonts w:ascii="Times New Roman" w:hAnsi="Times New Roman" w:cs="Times New Roman"/>
                <w:color w:val="000000"/>
                <w:sz w:val="24"/>
                <w:szCs w:val="24"/>
                <w:lang w:val="ru-RU"/>
              </w:rPr>
              <w:t>бизнес-процессов.</w:t>
            </w:r>
            <w:r w:rsidRPr="00934CFA">
              <w:rPr>
                <w:lang w:val="ru-RU"/>
              </w:rPr>
              <w:t xml:space="preserve"> </w:t>
            </w:r>
            <w:r w:rsidRPr="00934CFA">
              <w:rPr>
                <w:rFonts w:ascii="Times New Roman" w:hAnsi="Times New Roman" w:cs="Times New Roman"/>
                <w:color w:val="000000"/>
                <w:sz w:val="24"/>
                <w:szCs w:val="24"/>
                <w:lang w:val="ru-RU"/>
              </w:rPr>
              <w:t>Состав</w:t>
            </w:r>
            <w:r w:rsidRPr="00934CFA">
              <w:rPr>
                <w:lang w:val="ru-RU"/>
              </w:rPr>
              <w:t xml:space="preserve"> </w:t>
            </w:r>
            <w:r w:rsidRPr="00934CFA">
              <w:rPr>
                <w:rFonts w:ascii="Times New Roman" w:hAnsi="Times New Roman" w:cs="Times New Roman"/>
                <w:color w:val="000000"/>
                <w:sz w:val="24"/>
                <w:szCs w:val="24"/>
                <w:lang w:val="ru-RU"/>
              </w:rPr>
              <w:t>этапов</w:t>
            </w:r>
            <w:r w:rsidRPr="00934CFA">
              <w:rPr>
                <w:lang w:val="ru-RU"/>
              </w:rPr>
              <w:t xml:space="preserve"> </w:t>
            </w:r>
            <w:r w:rsidRPr="00934CFA">
              <w:rPr>
                <w:rFonts w:ascii="Times New Roman" w:hAnsi="Times New Roman" w:cs="Times New Roman"/>
                <w:color w:val="000000"/>
                <w:sz w:val="24"/>
                <w:szCs w:val="24"/>
                <w:lang w:val="ru-RU"/>
              </w:rPr>
              <w:t>типового</w:t>
            </w:r>
            <w:r w:rsidRPr="00934CFA">
              <w:rPr>
                <w:lang w:val="ru-RU"/>
              </w:rPr>
              <w:t xml:space="preserve"> </w:t>
            </w:r>
            <w:r w:rsidRPr="00934CFA">
              <w:rPr>
                <w:rFonts w:ascii="Times New Roman" w:hAnsi="Times New Roman" w:cs="Times New Roman"/>
                <w:color w:val="000000"/>
                <w:sz w:val="24"/>
                <w:szCs w:val="24"/>
                <w:lang w:val="ru-RU"/>
              </w:rPr>
              <w:t>проекта</w:t>
            </w:r>
            <w:r w:rsidRPr="00934CFA">
              <w:rPr>
                <w:lang w:val="ru-RU"/>
              </w:rPr>
              <w:t xml:space="preserve"> </w:t>
            </w:r>
            <w:r w:rsidRPr="00934CFA">
              <w:rPr>
                <w:rFonts w:ascii="Times New Roman" w:hAnsi="Times New Roman" w:cs="Times New Roman"/>
                <w:color w:val="000000"/>
                <w:sz w:val="24"/>
                <w:szCs w:val="24"/>
                <w:lang w:val="ru-RU"/>
              </w:rPr>
              <w:t>моделирования</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реорганизации</w:t>
            </w:r>
            <w:r w:rsidRPr="00934CFA">
              <w:rPr>
                <w:lang w:val="ru-RU"/>
              </w:rPr>
              <w:t xml:space="preserve"> </w:t>
            </w:r>
            <w:r w:rsidRPr="00934CFA">
              <w:rPr>
                <w:rFonts w:ascii="Times New Roman" w:hAnsi="Times New Roman" w:cs="Times New Roman"/>
                <w:color w:val="000000"/>
                <w:sz w:val="24"/>
                <w:szCs w:val="24"/>
                <w:lang w:val="ru-RU"/>
              </w:rPr>
              <w:t>бизнес-процессов</w:t>
            </w:r>
            <w:r w:rsidRPr="00934CFA">
              <w:rPr>
                <w:lang w:val="ru-RU"/>
              </w:rPr>
              <w:t xml:space="preserve"> </w:t>
            </w:r>
            <w:r w:rsidRPr="00934CFA">
              <w:rPr>
                <w:rFonts w:ascii="Times New Roman" w:hAnsi="Times New Roman" w:cs="Times New Roman"/>
                <w:color w:val="000000"/>
                <w:sz w:val="24"/>
                <w:szCs w:val="24"/>
                <w:lang w:val="ru-RU"/>
              </w:rPr>
              <w:t>организации.</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УК-2.1, УК- 2.2, УК-2.3</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практических</w:t>
            </w:r>
            <w:r w:rsidRPr="00934CFA">
              <w:rPr>
                <w:lang w:val="ru-RU"/>
              </w:rPr>
              <w:t xml:space="preserve"> </w:t>
            </w:r>
            <w:r w:rsidRPr="00934CFA">
              <w:rPr>
                <w:rFonts w:ascii="Times New Roman" w:hAnsi="Times New Roman" w:cs="Times New Roman"/>
                <w:b/>
                <w:color w:val="000000"/>
                <w:sz w:val="24"/>
                <w:szCs w:val="24"/>
                <w:lang w:val="ru-RU"/>
              </w:rPr>
              <w:t>заданий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Функционально-стоимостное</w:t>
            </w:r>
            <w:r w:rsidRPr="00934CFA">
              <w:rPr>
                <w:lang w:val="ru-RU"/>
              </w:rPr>
              <w:t xml:space="preserve"> </w:t>
            </w:r>
            <w:r w:rsidRPr="00934CFA">
              <w:rPr>
                <w:rFonts w:ascii="Times New Roman" w:hAnsi="Times New Roman" w:cs="Times New Roman"/>
                <w:color w:val="000000"/>
                <w:sz w:val="24"/>
                <w:szCs w:val="24"/>
                <w:lang w:val="ru-RU"/>
              </w:rPr>
              <w:t>моделирование.</w:t>
            </w:r>
            <w:r w:rsidRPr="00934CFA">
              <w:rPr>
                <w:lang w:val="ru-RU"/>
              </w:rPr>
              <w:t xml:space="preserve"> </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Обсуждение</w:t>
            </w:r>
            <w:r w:rsidRPr="00934CFA">
              <w:rPr>
                <w:lang w:val="ru-RU"/>
              </w:rPr>
              <w:t xml:space="preserve"> </w:t>
            </w:r>
            <w:r w:rsidRPr="00934CFA">
              <w:rPr>
                <w:rFonts w:ascii="Times New Roman" w:hAnsi="Times New Roman" w:cs="Times New Roman"/>
                <w:color w:val="000000"/>
                <w:sz w:val="24"/>
                <w:szCs w:val="24"/>
                <w:lang w:val="ru-RU"/>
              </w:rPr>
              <w:t>темы</w:t>
            </w:r>
            <w:r w:rsidRPr="00934CFA">
              <w:rPr>
                <w:lang w:val="ru-RU"/>
              </w:rPr>
              <w:t xml:space="preserve"> </w:t>
            </w:r>
            <w:r w:rsidRPr="00934CFA">
              <w:rPr>
                <w:rFonts w:ascii="Times New Roman" w:hAnsi="Times New Roman" w:cs="Times New Roman"/>
                <w:color w:val="000000"/>
                <w:sz w:val="24"/>
                <w:szCs w:val="24"/>
                <w:lang w:val="ru-RU"/>
              </w:rPr>
              <w:t>«Методология</w:t>
            </w:r>
            <w:r w:rsidRPr="00934CFA">
              <w:rPr>
                <w:lang w:val="ru-RU"/>
              </w:rPr>
              <w:t xml:space="preserve"> </w:t>
            </w:r>
            <w:r w:rsidRPr="00934CFA">
              <w:rPr>
                <w:rFonts w:ascii="Times New Roman" w:hAnsi="Times New Roman" w:cs="Times New Roman"/>
                <w:color w:val="000000"/>
                <w:sz w:val="24"/>
                <w:szCs w:val="24"/>
                <w:lang w:val="ru-RU"/>
              </w:rPr>
              <w:t>описания</w:t>
            </w:r>
            <w:r w:rsidRPr="00934CFA">
              <w:rPr>
                <w:lang w:val="ru-RU"/>
              </w:rPr>
              <w:t xml:space="preserve"> </w:t>
            </w:r>
            <w:r w:rsidRPr="00934CFA">
              <w:rPr>
                <w:rFonts w:ascii="Times New Roman" w:hAnsi="Times New Roman" w:cs="Times New Roman"/>
                <w:color w:val="000000"/>
                <w:sz w:val="24"/>
                <w:szCs w:val="24"/>
                <w:lang w:val="ru-RU"/>
              </w:rPr>
              <w:t>бизнес-процессов».</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УК-2.1, УК- 2.2, УК-2.3</w:t>
            </w:r>
          </w:p>
        </w:tc>
      </w:tr>
      <w:tr w:rsidR="00934CFA">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УК-2.1, УК- 2.2, УК-2.3</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 Теоретические основы управления процессами</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Теоретические</w:t>
            </w:r>
            <w:r w:rsidRPr="00934CFA">
              <w:rPr>
                <w:lang w:val="ru-RU"/>
              </w:rPr>
              <w:t xml:space="preserve"> </w:t>
            </w:r>
            <w:r w:rsidRPr="00934CFA">
              <w:rPr>
                <w:rFonts w:ascii="Times New Roman" w:hAnsi="Times New Roman" w:cs="Times New Roman"/>
                <w:b/>
                <w:color w:val="000000"/>
                <w:sz w:val="24"/>
                <w:szCs w:val="24"/>
                <w:lang w:val="ru-RU"/>
              </w:rPr>
              <w:t>основы</w:t>
            </w:r>
            <w:r w:rsidRPr="00934CFA">
              <w:rPr>
                <w:lang w:val="ru-RU"/>
              </w:rPr>
              <w:t xml:space="preserve"> </w:t>
            </w:r>
            <w:r w:rsidRPr="00934CFA">
              <w:rPr>
                <w:rFonts w:ascii="Times New Roman" w:hAnsi="Times New Roman" w:cs="Times New Roman"/>
                <w:b/>
                <w:color w:val="000000"/>
                <w:sz w:val="24"/>
                <w:szCs w:val="24"/>
                <w:lang w:val="ru-RU"/>
              </w:rPr>
              <w:t>управления</w:t>
            </w:r>
            <w:r w:rsidRPr="00934CFA">
              <w:rPr>
                <w:lang w:val="ru-RU"/>
              </w:rPr>
              <w:t xml:space="preserve"> </w:t>
            </w:r>
            <w:r w:rsidRPr="00934CFA">
              <w:rPr>
                <w:rFonts w:ascii="Times New Roman" w:hAnsi="Times New Roman" w:cs="Times New Roman"/>
                <w:b/>
                <w:color w:val="000000"/>
                <w:sz w:val="24"/>
                <w:szCs w:val="24"/>
                <w:lang w:val="ru-RU"/>
              </w:rPr>
              <w:t>процессами</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Pr>
                <w:rFonts w:ascii="Times New Roman" w:hAnsi="Times New Roman" w:cs="Times New Roman"/>
                <w:color w:val="000000"/>
                <w:sz w:val="24"/>
                <w:szCs w:val="24"/>
              </w:rPr>
              <w:t>Управленческие</w:t>
            </w:r>
            <w:r>
              <w:t xml:space="preserve"> </w:t>
            </w:r>
            <w:r>
              <w:rPr>
                <w:rFonts w:ascii="Times New Roman" w:hAnsi="Times New Roman" w:cs="Times New Roman"/>
                <w:color w:val="000000"/>
                <w:sz w:val="24"/>
                <w:szCs w:val="24"/>
              </w:rPr>
              <w:t>циклы.</w:t>
            </w:r>
            <w:r>
              <w:t xml:space="preserve"> </w:t>
            </w:r>
            <w:r>
              <w:rPr>
                <w:rFonts w:ascii="Times New Roman" w:hAnsi="Times New Roman" w:cs="Times New Roman"/>
                <w:color w:val="000000"/>
                <w:sz w:val="24"/>
                <w:szCs w:val="24"/>
              </w:rPr>
              <w:t>Концепция</w:t>
            </w:r>
            <w:r>
              <w:t xml:space="preserve"> </w:t>
            </w:r>
            <w:r>
              <w:rPr>
                <w:rFonts w:ascii="Times New Roman" w:hAnsi="Times New Roman" w:cs="Times New Roman"/>
                <w:color w:val="000000"/>
                <w:sz w:val="24"/>
                <w:szCs w:val="24"/>
              </w:rPr>
              <w:t>Business</w:t>
            </w:r>
            <w:r>
              <w:t xml:space="preserve"> </w:t>
            </w:r>
            <w:r>
              <w:rPr>
                <w:rFonts w:ascii="Times New Roman" w:hAnsi="Times New Roman" w:cs="Times New Roman"/>
                <w:color w:val="000000"/>
                <w:sz w:val="24"/>
                <w:szCs w:val="24"/>
              </w:rPr>
              <w:t>Process</w:t>
            </w:r>
            <w:r>
              <w:t xml:space="preserve"> </w:t>
            </w:r>
            <w:r>
              <w:rPr>
                <w:rFonts w:ascii="Times New Roman" w:hAnsi="Times New Roman" w:cs="Times New Roman"/>
                <w:color w:val="000000"/>
                <w:sz w:val="24"/>
                <w:szCs w:val="24"/>
              </w:rPr>
              <w:t>Management.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УК-2.1, УК- 2.2, УК-2.3</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практических</w:t>
            </w:r>
            <w:r w:rsidRPr="00934CFA">
              <w:rPr>
                <w:lang w:val="ru-RU"/>
              </w:rPr>
              <w:t xml:space="preserve"> </w:t>
            </w:r>
            <w:r w:rsidRPr="00934CFA">
              <w:rPr>
                <w:rFonts w:ascii="Times New Roman" w:hAnsi="Times New Roman" w:cs="Times New Roman"/>
                <w:b/>
                <w:color w:val="000000"/>
                <w:sz w:val="24"/>
                <w:szCs w:val="24"/>
                <w:lang w:val="ru-RU"/>
              </w:rPr>
              <w:t>заданий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Функционально-стоимостное</w:t>
            </w:r>
            <w:r w:rsidRPr="00934CFA">
              <w:rPr>
                <w:lang w:val="ru-RU"/>
              </w:rPr>
              <w:t xml:space="preserve"> </w:t>
            </w:r>
            <w:r w:rsidRPr="00934CFA">
              <w:rPr>
                <w:rFonts w:ascii="Times New Roman" w:hAnsi="Times New Roman" w:cs="Times New Roman"/>
                <w:color w:val="000000"/>
                <w:sz w:val="24"/>
                <w:szCs w:val="24"/>
                <w:lang w:val="ru-RU"/>
              </w:rPr>
              <w:t>моделирование.</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УК-2.1, УК- 2.2, УК-2.3</w:t>
            </w:r>
          </w:p>
        </w:tc>
      </w:tr>
      <w:tr w:rsidR="00934CFA">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УК-2.1, УК- 2.2, УК-2.3</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7"/>
        <w:gridCol w:w="717"/>
        <w:gridCol w:w="1277"/>
        <w:gridCol w:w="703"/>
        <w:gridCol w:w="1000"/>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6</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 Процессы и их компоненты</w:t>
            </w:r>
          </w:p>
        </w:tc>
      </w:tr>
      <w:tr w:rsidR="00934CFA">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Процессы</w:t>
            </w:r>
            <w:r w:rsidRPr="00934CFA">
              <w:rPr>
                <w:lang w:val="ru-RU"/>
              </w:rPr>
              <w:t xml:space="preserve"> </w:t>
            </w:r>
            <w:r w:rsidRPr="00934CFA">
              <w:rPr>
                <w:rFonts w:ascii="Times New Roman" w:hAnsi="Times New Roman" w:cs="Times New Roman"/>
                <w:b/>
                <w:color w:val="000000"/>
                <w:sz w:val="24"/>
                <w:szCs w:val="24"/>
                <w:lang w:val="ru-RU"/>
              </w:rPr>
              <w:t>и</w:t>
            </w:r>
            <w:r w:rsidRPr="00934CFA">
              <w:rPr>
                <w:lang w:val="ru-RU"/>
              </w:rPr>
              <w:t xml:space="preserve"> </w:t>
            </w:r>
            <w:r w:rsidRPr="00934CFA">
              <w:rPr>
                <w:rFonts w:ascii="Times New Roman" w:hAnsi="Times New Roman" w:cs="Times New Roman"/>
                <w:b/>
                <w:color w:val="000000"/>
                <w:sz w:val="24"/>
                <w:szCs w:val="24"/>
                <w:lang w:val="ru-RU"/>
              </w:rPr>
              <w:t>их</w:t>
            </w:r>
            <w:r w:rsidRPr="00934CFA">
              <w:rPr>
                <w:lang w:val="ru-RU"/>
              </w:rPr>
              <w:t xml:space="preserve"> </w:t>
            </w:r>
            <w:r w:rsidRPr="00934CFA">
              <w:rPr>
                <w:rFonts w:ascii="Times New Roman" w:hAnsi="Times New Roman" w:cs="Times New Roman"/>
                <w:b/>
                <w:color w:val="000000"/>
                <w:sz w:val="24"/>
                <w:szCs w:val="24"/>
                <w:lang w:val="ru-RU"/>
              </w:rPr>
              <w:t>компоненты</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Понятие</w:t>
            </w:r>
            <w:r w:rsidRPr="00934CFA">
              <w:rPr>
                <w:lang w:val="ru-RU"/>
              </w:rPr>
              <w:t xml:space="preserve"> </w:t>
            </w:r>
            <w:r w:rsidRPr="00934CFA">
              <w:rPr>
                <w:rFonts w:ascii="Times New Roman" w:hAnsi="Times New Roman" w:cs="Times New Roman"/>
                <w:color w:val="000000"/>
                <w:sz w:val="24"/>
                <w:szCs w:val="24"/>
                <w:lang w:val="ru-RU"/>
              </w:rPr>
              <w:t>процесса</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бизнес-процесса.</w:t>
            </w:r>
            <w:r w:rsidRPr="00934CFA">
              <w:rPr>
                <w:lang w:val="ru-RU"/>
              </w:rPr>
              <w:t xml:space="preserve"> </w:t>
            </w:r>
            <w:r w:rsidRPr="00934CFA">
              <w:rPr>
                <w:rFonts w:ascii="Times New Roman" w:hAnsi="Times New Roman" w:cs="Times New Roman"/>
                <w:color w:val="000000"/>
                <w:sz w:val="24"/>
                <w:szCs w:val="24"/>
                <w:lang w:val="ru-RU"/>
              </w:rPr>
              <w:t>Классификация</w:t>
            </w:r>
            <w:r w:rsidRPr="00934CFA">
              <w:rPr>
                <w:lang w:val="ru-RU"/>
              </w:rPr>
              <w:t xml:space="preserve"> </w:t>
            </w:r>
            <w:r w:rsidRPr="00934CFA">
              <w:rPr>
                <w:rFonts w:ascii="Times New Roman" w:hAnsi="Times New Roman" w:cs="Times New Roman"/>
                <w:color w:val="000000"/>
                <w:sz w:val="24"/>
                <w:szCs w:val="24"/>
                <w:lang w:val="ru-RU"/>
              </w:rPr>
              <w:t>процессов.</w:t>
            </w:r>
            <w:r w:rsidRPr="00934CFA">
              <w:rPr>
                <w:lang w:val="ru-RU"/>
              </w:rPr>
              <w:t xml:space="preserve"> </w:t>
            </w:r>
            <w:r w:rsidRPr="00934CFA">
              <w:rPr>
                <w:rFonts w:ascii="Times New Roman" w:hAnsi="Times New Roman" w:cs="Times New Roman"/>
                <w:color w:val="000000"/>
                <w:sz w:val="24"/>
                <w:szCs w:val="24"/>
                <w:lang w:val="ru-RU"/>
              </w:rPr>
              <w:t>Организация</w:t>
            </w:r>
            <w:r w:rsidRPr="00934CFA">
              <w:rPr>
                <w:lang w:val="ru-RU"/>
              </w:rPr>
              <w:t xml:space="preserve"> </w:t>
            </w:r>
            <w:r w:rsidRPr="00934CFA">
              <w:rPr>
                <w:rFonts w:ascii="Times New Roman" w:hAnsi="Times New Roman" w:cs="Times New Roman"/>
                <w:color w:val="000000"/>
                <w:sz w:val="24"/>
                <w:szCs w:val="24"/>
                <w:lang w:val="ru-RU"/>
              </w:rPr>
              <w:t>как</w:t>
            </w:r>
            <w:r w:rsidRPr="00934CFA">
              <w:rPr>
                <w:lang w:val="ru-RU"/>
              </w:rPr>
              <w:t xml:space="preserve"> </w:t>
            </w:r>
            <w:r w:rsidRPr="00934CFA">
              <w:rPr>
                <w:rFonts w:ascii="Times New Roman" w:hAnsi="Times New Roman" w:cs="Times New Roman"/>
                <w:color w:val="000000"/>
                <w:sz w:val="24"/>
                <w:szCs w:val="24"/>
                <w:lang w:val="ru-RU"/>
              </w:rPr>
              <w:t>совокупность</w:t>
            </w:r>
            <w:r w:rsidRPr="00934CFA">
              <w:rPr>
                <w:lang w:val="ru-RU"/>
              </w:rPr>
              <w:t xml:space="preserve"> </w:t>
            </w:r>
            <w:r w:rsidRPr="00934CFA">
              <w:rPr>
                <w:rFonts w:ascii="Times New Roman" w:hAnsi="Times New Roman" w:cs="Times New Roman"/>
                <w:color w:val="000000"/>
                <w:sz w:val="24"/>
                <w:szCs w:val="24"/>
                <w:lang w:val="ru-RU"/>
              </w:rPr>
              <w:t>процессов.</w:t>
            </w:r>
            <w:r w:rsidRPr="00934CFA">
              <w:rPr>
                <w:lang w:val="ru-RU"/>
              </w:rPr>
              <w:t xml:space="preserve"> </w:t>
            </w:r>
            <w:r w:rsidRPr="00934CFA">
              <w:rPr>
                <w:rFonts w:ascii="Times New Roman" w:hAnsi="Times New Roman" w:cs="Times New Roman"/>
                <w:color w:val="000000"/>
                <w:sz w:val="24"/>
                <w:szCs w:val="24"/>
                <w:lang w:val="ru-RU"/>
              </w:rPr>
              <w:t>Потребители</w:t>
            </w:r>
            <w:r w:rsidRPr="00934CFA">
              <w:rPr>
                <w:lang w:val="ru-RU"/>
              </w:rPr>
              <w:t xml:space="preserve"> </w:t>
            </w:r>
            <w:r w:rsidRPr="00934CFA">
              <w:rPr>
                <w:rFonts w:ascii="Times New Roman" w:hAnsi="Times New Roman" w:cs="Times New Roman"/>
                <w:color w:val="000000"/>
                <w:sz w:val="24"/>
                <w:szCs w:val="24"/>
                <w:lang w:val="ru-RU"/>
              </w:rPr>
              <w:t>результатов</w:t>
            </w:r>
            <w:r w:rsidRPr="00934CFA">
              <w:rPr>
                <w:lang w:val="ru-RU"/>
              </w:rPr>
              <w:t xml:space="preserve"> </w:t>
            </w:r>
            <w:r w:rsidRPr="00934CFA">
              <w:rPr>
                <w:rFonts w:ascii="Times New Roman" w:hAnsi="Times New Roman" w:cs="Times New Roman"/>
                <w:color w:val="000000"/>
                <w:sz w:val="24"/>
                <w:szCs w:val="24"/>
                <w:lang w:val="ru-RU"/>
              </w:rPr>
              <w:t>бизнес-моделирования.</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УК-2.1, УК- 2.2, УК-2.3</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практических</w:t>
            </w:r>
            <w:r w:rsidRPr="00934CFA">
              <w:rPr>
                <w:lang w:val="ru-RU"/>
              </w:rPr>
              <w:t xml:space="preserve"> </w:t>
            </w:r>
            <w:r w:rsidRPr="00934CFA">
              <w:rPr>
                <w:rFonts w:ascii="Times New Roman" w:hAnsi="Times New Roman" w:cs="Times New Roman"/>
                <w:b/>
                <w:color w:val="000000"/>
                <w:sz w:val="24"/>
                <w:szCs w:val="24"/>
                <w:lang w:val="ru-RU"/>
              </w:rPr>
              <w:t>заданий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Обсуждение</w:t>
            </w:r>
            <w:r w:rsidRPr="00934CFA">
              <w:rPr>
                <w:lang w:val="ru-RU"/>
              </w:rPr>
              <w:t xml:space="preserve"> </w:t>
            </w:r>
            <w:r w:rsidRPr="00934CFA">
              <w:rPr>
                <w:rFonts w:ascii="Times New Roman" w:hAnsi="Times New Roman" w:cs="Times New Roman"/>
                <w:color w:val="000000"/>
                <w:sz w:val="24"/>
                <w:szCs w:val="24"/>
                <w:lang w:val="ru-RU"/>
              </w:rPr>
              <w:t>темы</w:t>
            </w:r>
            <w:r w:rsidRPr="00934CFA">
              <w:rPr>
                <w:lang w:val="ru-RU"/>
              </w:rPr>
              <w:t xml:space="preserve"> </w:t>
            </w:r>
            <w:r w:rsidRPr="00934CFA">
              <w:rPr>
                <w:rFonts w:ascii="Times New Roman" w:hAnsi="Times New Roman" w:cs="Times New Roman"/>
                <w:color w:val="000000"/>
                <w:sz w:val="24"/>
                <w:szCs w:val="24"/>
                <w:lang w:val="ru-RU"/>
              </w:rPr>
              <w:t>«Процессы</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их</w:t>
            </w:r>
            <w:r w:rsidRPr="00934CFA">
              <w:rPr>
                <w:lang w:val="ru-RU"/>
              </w:rPr>
              <w:t xml:space="preserve"> </w:t>
            </w:r>
            <w:r w:rsidRPr="00934CFA">
              <w:rPr>
                <w:rFonts w:ascii="Times New Roman" w:hAnsi="Times New Roman" w:cs="Times New Roman"/>
                <w:color w:val="000000"/>
                <w:sz w:val="24"/>
                <w:szCs w:val="24"/>
                <w:lang w:val="ru-RU"/>
              </w:rPr>
              <w:t>компоненты».</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УК-2.1, УК- 2.2, УК-2.3</w:t>
            </w:r>
          </w:p>
        </w:tc>
      </w:tr>
      <w:tr w:rsidR="00934CFA">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УК-2.1, УК- 2.2, УК-2.3</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 Методология описания бизнес-процессов</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Методология</w:t>
            </w:r>
            <w:r w:rsidRPr="00934CFA">
              <w:rPr>
                <w:lang w:val="ru-RU"/>
              </w:rPr>
              <w:t xml:space="preserve"> </w:t>
            </w:r>
            <w:r w:rsidRPr="00934CFA">
              <w:rPr>
                <w:rFonts w:ascii="Times New Roman" w:hAnsi="Times New Roman" w:cs="Times New Roman"/>
                <w:b/>
                <w:color w:val="000000"/>
                <w:sz w:val="24"/>
                <w:szCs w:val="24"/>
                <w:lang w:val="ru-RU"/>
              </w:rPr>
              <w:t>описания</w:t>
            </w:r>
            <w:r w:rsidRPr="00934CFA">
              <w:rPr>
                <w:lang w:val="ru-RU"/>
              </w:rPr>
              <w:t xml:space="preserve"> </w:t>
            </w:r>
            <w:r w:rsidRPr="00934CFA">
              <w:rPr>
                <w:rFonts w:ascii="Times New Roman" w:hAnsi="Times New Roman" w:cs="Times New Roman"/>
                <w:b/>
                <w:color w:val="000000"/>
                <w:sz w:val="24"/>
                <w:szCs w:val="24"/>
                <w:lang w:val="ru-RU"/>
              </w:rPr>
              <w:t>бизнес-процессов</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Понятие</w:t>
            </w:r>
            <w:r w:rsidRPr="00934CFA">
              <w:rPr>
                <w:lang w:val="ru-RU"/>
              </w:rPr>
              <w:t xml:space="preserve"> </w:t>
            </w:r>
            <w:r w:rsidRPr="00934CFA">
              <w:rPr>
                <w:rFonts w:ascii="Times New Roman" w:hAnsi="Times New Roman" w:cs="Times New Roman"/>
                <w:color w:val="000000"/>
                <w:sz w:val="24"/>
                <w:szCs w:val="24"/>
                <w:lang w:val="ru-RU"/>
              </w:rPr>
              <w:t>методологии</w:t>
            </w:r>
            <w:r w:rsidRPr="00934CFA">
              <w:rPr>
                <w:lang w:val="ru-RU"/>
              </w:rPr>
              <w:t xml:space="preserve"> </w:t>
            </w:r>
            <w:r w:rsidRPr="00934CFA">
              <w:rPr>
                <w:rFonts w:ascii="Times New Roman" w:hAnsi="Times New Roman" w:cs="Times New Roman"/>
                <w:color w:val="000000"/>
                <w:sz w:val="24"/>
                <w:szCs w:val="24"/>
                <w:lang w:val="ru-RU"/>
              </w:rPr>
              <w:t>описания</w:t>
            </w:r>
            <w:r w:rsidRPr="00934CFA">
              <w:rPr>
                <w:lang w:val="ru-RU"/>
              </w:rPr>
              <w:t xml:space="preserve"> </w:t>
            </w:r>
            <w:r w:rsidRPr="00934CFA">
              <w:rPr>
                <w:rFonts w:ascii="Times New Roman" w:hAnsi="Times New Roman" w:cs="Times New Roman"/>
                <w:color w:val="000000"/>
                <w:sz w:val="24"/>
                <w:szCs w:val="24"/>
                <w:lang w:val="ru-RU"/>
              </w:rPr>
              <w:t>бизнес-процессов.</w:t>
            </w:r>
            <w:r w:rsidRPr="00934CFA">
              <w:rPr>
                <w:lang w:val="ru-RU"/>
              </w:rPr>
              <w:t xml:space="preserve"> </w:t>
            </w:r>
            <w:r w:rsidRPr="00934CFA">
              <w:rPr>
                <w:rFonts w:ascii="Times New Roman" w:hAnsi="Times New Roman" w:cs="Times New Roman"/>
                <w:color w:val="000000"/>
                <w:sz w:val="24"/>
                <w:szCs w:val="24"/>
                <w:lang w:val="ru-RU"/>
              </w:rPr>
              <w:t>Виды</w:t>
            </w:r>
            <w:r w:rsidRPr="00934CFA">
              <w:rPr>
                <w:lang w:val="ru-RU"/>
              </w:rPr>
              <w:t xml:space="preserve"> </w:t>
            </w:r>
            <w:r w:rsidRPr="00934CFA">
              <w:rPr>
                <w:rFonts w:ascii="Times New Roman" w:hAnsi="Times New Roman" w:cs="Times New Roman"/>
                <w:color w:val="000000"/>
                <w:sz w:val="24"/>
                <w:szCs w:val="24"/>
                <w:lang w:val="ru-RU"/>
              </w:rPr>
              <w:t>моделей</w:t>
            </w:r>
            <w:r w:rsidRPr="00934CFA">
              <w:rPr>
                <w:lang w:val="ru-RU"/>
              </w:rPr>
              <w:t xml:space="preserve"> </w:t>
            </w:r>
            <w:r w:rsidRPr="00934CFA">
              <w:rPr>
                <w:rFonts w:ascii="Times New Roman" w:hAnsi="Times New Roman" w:cs="Times New Roman"/>
                <w:color w:val="000000"/>
                <w:sz w:val="24"/>
                <w:szCs w:val="24"/>
                <w:lang w:val="ru-RU"/>
              </w:rPr>
              <w:t>бизнес-процессов.</w:t>
            </w:r>
            <w:r w:rsidRPr="00934CFA">
              <w:rPr>
                <w:lang w:val="ru-RU"/>
              </w:rPr>
              <w:t xml:space="preserve"> </w:t>
            </w:r>
            <w:r w:rsidRPr="00934CFA">
              <w:rPr>
                <w:rFonts w:ascii="Times New Roman" w:hAnsi="Times New Roman" w:cs="Times New Roman"/>
                <w:color w:val="000000"/>
                <w:sz w:val="24"/>
                <w:szCs w:val="24"/>
                <w:lang w:val="ru-RU"/>
              </w:rPr>
              <w:t>История</w:t>
            </w:r>
            <w:r w:rsidRPr="00934CFA">
              <w:rPr>
                <w:lang w:val="ru-RU"/>
              </w:rPr>
              <w:t xml:space="preserve"> </w:t>
            </w:r>
            <w:r w:rsidRPr="00934CFA">
              <w:rPr>
                <w:rFonts w:ascii="Times New Roman" w:hAnsi="Times New Roman" w:cs="Times New Roman"/>
                <w:color w:val="000000"/>
                <w:sz w:val="24"/>
                <w:szCs w:val="24"/>
                <w:lang w:val="ru-RU"/>
              </w:rPr>
              <w:t>развития</w:t>
            </w:r>
            <w:r w:rsidRPr="00934CFA">
              <w:rPr>
                <w:lang w:val="ru-RU"/>
              </w:rPr>
              <w:t xml:space="preserve"> </w:t>
            </w:r>
            <w:r w:rsidRPr="00934CFA">
              <w:rPr>
                <w:rFonts w:ascii="Times New Roman" w:hAnsi="Times New Roman" w:cs="Times New Roman"/>
                <w:color w:val="000000"/>
                <w:sz w:val="24"/>
                <w:szCs w:val="24"/>
                <w:lang w:val="ru-RU"/>
              </w:rPr>
              <w:t>подходов</w:t>
            </w:r>
            <w:r w:rsidRPr="00934CFA">
              <w:rPr>
                <w:lang w:val="ru-RU"/>
              </w:rPr>
              <w:t xml:space="preserve"> </w:t>
            </w:r>
            <w:r w:rsidRPr="00934CFA">
              <w:rPr>
                <w:rFonts w:ascii="Times New Roman" w:hAnsi="Times New Roman" w:cs="Times New Roman"/>
                <w:color w:val="000000"/>
                <w:sz w:val="24"/>
                <w:szCs w:val="24"/>
                <w:lang w:val="ru-RU"/>
              </w:rPr>
              <w:t>к</w:t>
            </w:r>
            <w:r w:rsidRPr="00934CFA">
              <w:rPr>
                <w:lang w:val="ru-RU"/>
              </w:rPr>
              <w:t xml:space="preserve"> </w:t>
            </w:r>
            <w:r w:rsidRPr="00934CFA">
              <w:rPr>
                <w:rFonts w:ascii="Times New Roman" w:hAnsi="Times New Roman" w:cs="Times New Roman"/>
                <w:color w:val="000000"/>
                <w:sz w:val="24"/>
                <w:szCs w:val="24"/>
                <w:lang w:val="ru-RU"/>
              </w:rPr>
              <w:t>управлению</w:t>
            </w:r>
            <w:r w:rsidRPr="00934CFA">
              <w:rPr>
                <w:lang w:val="ru-RU"/>
              </w:rPr>
              <w:t xml:space="preserve"> </w:t>
            </w:r>
            <w:r w:rsidRPr="00934CFA">
              <w:rPr>
                <w:rFonts w:ascii="Times New Roman" w:hAnsi="Times New Roman" w:cs="Times New Roman"/>
                <w:color w:val="000000"/>
                <w:sz w:val="24"/>
                <w:szCs w:val="24"/>
                <w:lang w:val="ru-RU"/>
              </w:rPr>
              <w:t>качеством.</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УК-2.1, УК- 2.2, УК-2.3</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практических</w:t>
            </w:r>
            <w:r w:rsidRPr="00934CFA">
              <w:rPr>
                <w:lang w:val="ru-RU"/>
              </w:rPr>
              <w:t xml:space="preserve"> </w:t>
            </w:r>
            <w:r w:rsidRPr="00934CFA">
              <w:rPr>
                <w:rFonts w:ascii="Times New Roman" w:hAnsi="Times New Roman" w:cs="Times New Roman"/>
                <w:b/>
                <w:color w:val="000000"/>
                <w:sz w:val="24"/>
                <w:szCs w:val="24"/>
                <w:lang w:val="ru-RU"/>
              </w:rPr>
              <w:t>заданий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Знакомство</w:t>
            </w:r>
            <w:r w:rsidRPr="00934CFA">
              <w:rPr>
                <w:lang w:val="ru-RU"/>
              </w:rPr>
              <w:t xml:space="preserve"> </w:t>
            </w:r>
            <w:r w:rsidRPr="00934CFA">
              <w:rPr>
                <w:rFonts w:ascii="Times New Roman" w:hAnsi="Times New Roman" w:cs="Times New Roman"/>
                <w:color w:val="000000"/>
                <w:sz w:val="24"/>
                <w:szCs w:val="24"/>
                <w:lang w:val="ru-RU"/>
              </w:rPr>
              <w:t>с</w:t>
            </w:r>
            <w:r w:rsidRPr="00934CFA">
              <w:rPr>
                <w:lang w:val="ru-RU"/>
              </w:rPr>
              <w:t xml:space="preserve"> </w:t>
            </w:r>
            <w:r w:rsidRPr="00934CFA">
              <w:rPr>
                <w:rFonts w:ascii="Times New Roman" w:hAnsi="Times New Roman" w:cs="Times New Roman"/>
                <w:color w:val="000000"/>
                <w:sz w:val="24"/>
                <w:szCs w:val="24"/>
                <w:lang w:val="ru-RU"/>
              </w:rPr>
              <w:t>нотацией</w:t>
            </w:r>
            <w:r w:rsidRPr="00934CFA">
              <w:rPr>
                <w:lang w:val="ru-RU"/>
              </w:rPr>
              <w:t xml:space="preserve"> </w:t>
            </w:r>
            <w:r>
              <w:rPr>
                <w:rFonts w:ascii="Times New Roman" w:hAnsi="Times New Roman" w:cs="Times New Roman"/>
                <w:color w:val="000000"/>
                <w:sz w:val="24"/>
                <w:szCs w:val="24"/>
              </w:rPr>
              <w:t>IDEF</w:t>
            </w:r>
            <w:r w:rsidRPr="00934CFA">
              <w:rPr>
                <w:rFonts w:ascii="Times New Roman" w:hAnsi="Times New Roman" w:cs="Times New Roman"/>
                <w:color w:val="000000"/>
                <w:sz w:val="24"/>
                <w:szCs w:val="24"/>
                <w:lang w:val="ru-RU"/>
              </w:rPr>
              <w:t>0.</w:t>
            </w:r>
            <w:r w:rsidRPr="00934CFA">
              <w:rPr>
                <w:lang w:val="ru-RU"/>
              </w:rP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c</w:t>
            </w:r>
            <w:r>
              <w:t xml:space="preserve"> </w:t>
            </w:r>
            <w:r>
              <w:rPr>
                <w:rFonts w:ascii="Times New Roman" w:hAnsi="Times New Roman" w:cs="Times New Roman"/>
                <w:color w:val="000000"/>
                <w:sz w:val="24"/>
                <w:szCs w:val="24"/>
              </w:rPr>
              <w:t>функциональными</w:t>
            </w:r>
            <w:r>
              <w:t xml:space="preserve"> </w:t>
            </w:r>
            <w:r>
              <w:rPr>
                <w:rFonts w:ascii="Times New Roman" w:hAnsi="Times New Roman" w:cs="Times New Roman"/>
                <w:color w:val="000000"/>
                <w:sz w:val="24"/>
                <w:szCs w:val="24"/>
              </w:rPr>
              <w:t>блокам.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УК-2.1, УК- 2.2, УК-2.3</w:t>
            </w:r>
          </w:p>
        </w:tc>
      </w:tr>
      <w:tr w:rsidR="00934CFA">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УК-2.1, УК- 2.2, УК-2.3</w:t>
            </w:r>
          </w:p>
        </w:tc>
      </w:tr>
      <w:tr w:rsidR="00934CFA" w:rsidRPr="0043585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5. Причины неудач проектов моделирования и реорганизации бизнес-процессов</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практических</w:t>
            </w:r>
            <w:r w:rsidRPr="00934CFA">
              <w:rPr>
                <w:lang w:val="ru-RU"/>
              </w:rPr>
              <w:t xml:space="preserve"> </w:t>
            </w:r>
            <w:r w:rsidRPr="00934CFA">
              <w:rPr>
                <w:rFonts w:ascii="Times New Roman" w:hAnsi="Times New Roman" w:cs="Times New Roman"/>
                <w:b/>
                <w:color w:val="000000"/>
                <w:sz w:val="24"/>
                <w:szCs w:val="24"/>
                <w:lang w:val="ru-RU"/>
              </w:rPr>
              <w:t>заданий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Обсуждение</w:t>
            </w:r>
            <w:r w:rsidRPr="00934CFA">
              <w:rPr>
                <w:lang w:val="ru-RU"/>
              </w:rPr>
              <w:t xml:space="preserve"> </w:t>
            </w:r>
            <w:r w:rsidRPr="00934CFA">
              <w:rPr>
                <w:rFonts w:ascii="Times New Roman" w:hAnsi="Times New Roman" w:cs="Times New Roman"/>
                <w:color w:val="000000"/>
                <w:sz w:val="24"/>
                <w:szCs w:val="24"/>
                <w:lang w:val="ru-RU"/>
              </w:rPr>
              <w:t>темы</w:t>
            </w:r>
            <w:r w:rsidRPr="00934CFA">
              <w:rPr>
                <w:lang w:val="ru-RU"/>
              </w:rPr>
              <w:t xml:space="preserve"> </w:t>
            </w:r>
            <w:r w:rsidRPr="00934CFA">
              <w:rPr>
                <w:rFonts w:ascii="Times New Roman" w:hAnsi="Times New Roman" w:cs="Times New Roman"/>
                <w:color w:val="000000"/>
                <w:sz w:val="24"/>
                <w:szCs w:val="24"/>
                <w:lang w:val="ru-RU"/>
              </w:rPr>
              <w:t>«Функциональный</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процессный</w:t>
            </w:r>
            <w:r w:rsidRPr="00934CFA">
              <w:rPr>
                <w:lang w:val="ru-RU"/>
              </w:rPr>
              <w:t xml:space="preserve"> </w:t>
            </w:r>
            <w:r w:rsidRPr="00934CFA">
              <w:rPr>
                <w:rFonts w:ascii="Times New Roman" w:hAnsi="Times New Roman" w:cs="Times New Roman"/>
                <w:color w:val="000000"/>
                <w:sz w:val="24"/>
                <w:szCs w:val="24"/>
                <w:lang w:val="ru-RU"/>
              </w:rPr>
              <w:t>подходы</w:t>
            </w:r>
            <w:r w:rsidRPr="00934CFA">
              <w:rPr>
                <w:lang w:val="ru-RU"/>
              </w:rPr>
              <w:t xml:space="preserve"> </w:t>
            </w:r>
            <w:r w:rsidRPr="00934CFA">
              <w:rPr>
                <w:rFonts w:ascii="Times New Roman" w:hAnsi="Times New Roman" w:cs="Times New Roman"/>
                <w:color w:val="000000"/>
                <w:sz w:val="24"/>
                <w:szCs w:val="24"/>
                <w:lang w:val="ru-RU"/>
              </w:rPr>
              <w:t>к</w:t>
            </w:r>
            <w:r w:rsidRPr="00934CFA">
              <w:rPr>
                <w:lang w:val="ru-RU"/>
              </w:rPr>
              <w:t xml:space="preserve"> </w:t>
            </w:r>
            <w:r w:rsidRPr="00934CFA">
              <w:rPr>
                <w:rFonts w:ascii="Times New Roman" w:hAnsi="Times New Roman" w:cs="Times New Roman"/>
                <w:color w:val="000000"/>
                <w:sz w:val="24"/>
                <w:szCs w:val="24"/>
                <w:lang w:val="ru-RU"/>
              </w:rPr>
              <w:t>управлению</w:t>
            </w:r>
            <w:r w:rsidRPr="00934CFA">
              <w:rPr>
                <w:lang w:val="ru-RU"/>
              </w:rPr>
              <w:t xml:space="preserve"> </w:t>
            </w:r>
            <w:r w:rsidRPr="00934CFA">
              <w:rPr>
                <w:rFonts w:ascii="Times New Roman" w:hAnsi="Times New Roman" w:cs="Times New Roman"/>
                <w:color w:val="000000"/>
                <w:sz w:val="24"/>
                <w:szCs w:val="24"/>
                <w:lang w:val="ru-RU"/>
              </w:rPr>
              <w:t>организацией».</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УК-2.1, УК- 2.2, УК-2.3</w:t>
            </w:r>
          </w:p>
        </w:tc>
      </w:tr>
      <w:tr w:rsidR="00934CFA">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УК-2.1, УК- 2.2, УК-2.3</w:t>
            </w:r>
          </w:p>
        </w:tc>
      </w:tr>
      <w:tr w:rsidR="00934CFA">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Функциональный</w:t>
            </w:r>
            <w:r w:rsidRPr="00934CFA">
              <w:rPr>
                <w:lang w:val="ru-RU"/>
              </w:rPr>
              <w:t xml:space="preserve"> </w:t>
            </w:r>
            <w:r w:rsidRPr="00934CFA">
              <w:rPr>
                <w:rFonts w:ascii="Times New Roman" w:hAnsi="Times New Roman" w:cs="Times New Roman"/>
                <w:b/>
                <w:color w:val="000000"/>
                <w:sz w:val="24"/>
                <w:szCs w:val="24"/>
                <w:lang w:val="ru-RU"/>
              </w:rPr>
              <w:t>и</w:t>
            </w:r>
            <w:r w:rsidRPr="00934CFA">
              <w:rPr>
                <w:lang w:val="ru-RU"/>
              </w:rPr>
              <w:t xml:space="preserve"> </w:t>
            </w:r>
            <w:r w:rsidRPr="00934CFA">
              <w:rPr>
                <w:rFonts w:ascii="Times New Roman" w:hAnsi="Times New Roman" w:cs="Times New Roman"/>
                <w:b/>
                <w:color w:val="000000"/>
                <w:sz w:val="24"/>
                <w:szCs w:val="24"/>
                <w:lang w:val="ru-RU"/>
              </w:rPr>
              <w:t>процессный</w:t>
            </w:r>
            <w:r w:rsidRPr="00934CFA">
              <w:rPr>
                <w:lang w:val="ru-RU"/>
              </w:rPr>
              <w:t xml:space="preserve"> </w:t>
            </w:r>
            <w:r w:rsidRPr="00934CFA">
              <w:rPr>
                <w:rFonts w:ascii="Times New Roman" w:hAnsi="Times New Roman" w:cs="Times New Roman"/>
                <w:b/>
                <w:color w:val="000000"/>
                <w:sz w:val="24"/>
                <w:szCs w:val="24"/>
                <w:lang w:val="ru-RU"/>
              </w:rPr>
              <w:t>подходы</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управлению</w:t>
            </w:r>
            <w:r w:rsidRPr="00934CFA">
              <w:rPr>
                <w:lang w:val="ru-RU"/>
              </w:rPr>
              <w:t xml:space="preserve"> </w:t>
            </w:r>
            <w:r w:rsidRPr="00934CFA">
              <w:rPr>
                <w:rFonts w:ascii="Times New Roman" w:hAnsi="Times New Roman" w:cs="Times New Roman"/>
                <w:b/>
                <w:color w:val="000000"/>
                <w:sz w:val="24"/>
                <w:szCs w:val="24"/>
                <w:lang w:val="ru-RU"/>
              </w:rPr>
              <w:t>организацией</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Pr>
                <w:rFonts w:ascii="Times New Roman" w:hAnsi="Times New Roman" w:cs="Times New Roman"/>
                <w:color w:val="000000"/>
                <w:sz w:val="24"/>
                <w:szCs w:val="24"/>
              </w:rPr>
              <w:t>Функциональное</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Функционально-ориентированная</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Эволюция</w:t>
            </w:r>
            <w:r>
              <w:t xml:space="preserve"> </w:t>
            </w:r>
            <w:r>
              <w:rPr>
                <w:rFonts w:ascii="Times New Roman" w:hAnsi="Times New Roman" w:cs="Times New Roman"/>
                <w:color w:val="000000"/>
                <w:sz w:val="24"/>
                <w:szCs w:val="24"/>
              </w:rPr>
              <w:t>бизнеса.</w:t>
            </w:r>
            <w:r>
              <w:t xml:space="preserve"> </w:t>
            </w:r>
            <w:r>
              <w:rPr>
                <w:rFonts w:ascii="Times New Roman" w:hAnsi="Times New Roman" w:cs="Times New Roman"/>
                <w:color w:val="000000"/>
                <w:sz w:val="24"/>
                <w:szCs w:val="24"/>
              </w:rPr>
              <w:t>Процессный</w:t>
            </w:r>
            <w:r>
              <w:t xml:space="preserve"> </w:t>
            </w:r>
            <w:r>
              <w:rPr>
                <w:rFonts w:ascii="Times New Roman" w:hAnsi="Times New Roman" w:cs="Times New Roman"/>
                <w:color w:val="000000"/>
                <w:sz w:val="24"/>
                <w:szCs w:val="24"/>
              </w:rPr>
              <w:t>подход.</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УК-2.1, УК- 2.2, УК-2.3</w:t>
            </w:r>
          </w:p>
        </w:tc>
      </w:tr>
      <w:tr w:rsidR="00934CFA" w:rsidRPr="0043585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6. Постановка целей описания бизнес-процессов</w:t>
            </w:r>
          </w:p>
        </w:tc>
      </w:tr>
      <w:tr w:rsidR="00934CFA">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Постановка</w:t>
            </w:r>
            <w:r w:rsidRPr="00934CFA">
              <w:rPr>
                <w:lang w:val="ru-RU"/>
              </w:rPr>
              <w:t xml:space="preserve"> </w:t>
            </w:r>
            <w:r w:rsidRPr="00934CFA">
              <w:rPr>
                <w:rFonts w:ascii="Times New Roman" w:hAnsi="Times New Roman" w:cs="Times New Roman"/>
                <w:b/>
                <w:color w:val="000000"/>
                <w:sz w:val="24"/>
                <w:szCs w:val="24"/>
                <w:lang w:val="ru-RU"/>
              </w:rPr>
              <w:t>целей</w:t>
            </w:r>
            <w:r w:rsidRPr="00934CFA">
              <w:rPr>
                <w:lang w:val="ru-RU"/>
              </w:rPr>
              <w:t xml:space="preserve"> </w:t>
            </w:r>
            <w:r w:rsidRPr="00934CFA">
              <w:rPr>
                <w:rFonts w:ascii="Times New Roman" w:hAnsi="Times New Roman" w:cs="Times New Roman"/>
                <w:b/>
                <w:color w:val="000000"/>
                <w:sz w:val="24"/>
                <w:szCs w:val="24"/>
                <w:lang w:val="ru-RU"/>
              </w:rPr>
              <w:t>описания</w:t>
            </w:r>
            <w:r w:rsidRPr="00934CFA">
              <w:rPr>
                <w:lang w:val="ru-RU"/>
              </w:rPr>
              <w:t xml:space="preserve"> </w:t>
            </w:r>
            <w:r w:rsidRPr="00934CFA">
              <w:rPr>
                <w:rFonts w:ascii="Times New Roman" w:hAnsi="Times New Roman" w:cs="Times New Roman"/>
                <w:b/>
                <w:color w:val="000000"/>
                <w:sz w:val="24"/>
                <w:szCs w:val="24"/>
                <w:lang w:val="ru-RU"/>
              </w:rPr>
              <w:t>бизнес-процессов</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Формулировка</w:t>
            </w:r>
            <w:r w:rsidRPr="00934CFA">
              <w:rPr>
                <w:lang w:val="ru-RU"/>
              </w:rPr>
              <w:t xml:space="preserve"> </w:t>
            </w:r>
            <w:r w:rsidRPr="00934CFA">
              <w:rPr>
                <w:rFonts w:ascii="Times New Roman" w:hAnsi="Times New Roman" w:cs="Times New Roman"/>
                <w:color w:val="000000"/>
                <w:sz w:val="24"/>
                <w:szCs w:val="24"/>
                <w:lang w:val="ru-RU"/>
              </w:rPr>
              <w:t>целей</w:t>
            </w:r>
            <w:r w:rsidRPr="00934CFA">
              <w:rPr>
                <w:lang w:val="ru-RU"/>
              </w:rPr>
              <w:t xml:space="preserve"> </w:t>
            </w:r>
            <w:r w:rsidRPr="00934CFA">
              <w:rPr>
                <w:rFonts w:ascii="Times New Roman" w:hAnsi="Times New Roman" w:cs="Times New Roman"/>
                <w:color w:val="000000"/>
                <w:sz w:val="24"/>
                <w:szCs w:val="24"/>
                <w:lang w:val="ru-RU"/>
              </w:rPr>
              <w:t>проекта.</w:t>
            </w:r>
            <w:r w:rsidRPr="00934CFA">
              <w:rPr>
                <w:lang w:val="ru-RU"/>
              </w:rPr>
              <w:t xml:space="preserve"> </w:t>
            </w:r>
            <w:r w:rsidRPr="00934CFA">
              <w:rPr>
                <w:rFonts w:ascii="Times New Roman" w:hAnsi="Times New Roman" w:cs="Times New Roman"/>
                <w:color w:val="000000"/>
                <w:sz w:val="24"/>
                <w:szCs w:val="24"/>
                <w:lang w:val="ru-RU"/>
              </w:rPr>
              <w:t>Методика</w:t>
            </w:r>
            <w:r w:rsidRPr="00934CFA">
              <w:rPr>
                <w:lang w:val="ru-RU"/>
              </w:rPr>
              <w:t xml:space="preserve"> </w:t>
            </w:r>
            <w:r w:rsidRPr="00934CFA">
              <w:rPr>
                <w:rFonts w:ascii="Times New Roman" w:hAnsi="Times New Roman" w:cs="Times New Roman"/>
                <w:color w:val="000000"/>
                <w:sz w:val="24"/>
                <w:szCs w:val="24"/>
                <w:lang w:val="ru-RU"/>
              </w:rPr>
              <w:t>структуризации</w:t>
            </w:r>
            <w:r w:rsidRPr="00934CFA">
              <w:rPr>
                <w:lang w:val="ru-RU"/>
              </w:rPr>
              <w:t xml:space="preserve"> </w:t>
            </w:r>
            <w:r w:rsidRPr="00934CFA">
              <w:rPr>
                <w:rFonts w:ascii="Times New Roman" w:hAnsi="Times New Roman" w:cs="Times New Roman"/>
                <w:color w:val="000000"/>
                <w:sz w:val="24"/>
                <w:szCs w:val="24"/>
                <w:lang w:val="ru-RU"/>
              </w:rPr>
              <w:t>целей</w:t>
            </w:r>
            <w:r w:rsidRPr="00934CFA">
              <w:rPr>
                <w:lang w:val="ru-RU"/>
              </w:rPr>
              <w:t xml:space="preserve"> </w:t>
            </w:r>
            <w:r w:rsidRPr="00934CFA">
              <w:rPr>
                <w:rFonts w:ascii="Times New Roman" w:hAnsi="Times New Roman" w:cs="Times New Roman"/>
                <w:color w:val="000000"/>
                <w:sz w:val="24"/>
                <w:szCs w:val="24"/>
                <w:lang w:val="ru-RU"/>
              </w:rPr>
              <w:t>проекта.</w:t>
            </w:r>
            <w:r w:rsidRPr="00934CFA">
              <w:rPr>
                <w:lang w:val="ru-RU"/>
              </w:rPr>
              <w:t xml:space="preserve"> </w:t>
            </w:r>
            <w:r>
              <w:rPr>
                <w:rFonts w:ascii="Times New Roman" w:hAnsi="Times New Roman" w:cs="Times New Roman"/>
                <w:color w:val="000000"/>
                <w:sz w:val="24"/>
                <w:szCs w:val="24"/>
              </w:rPr>
              <w:t>Методика</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целей</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существующих</w:t>
            </w:r>
            <w:r>
              <w:t xml:space="preserve"> </w:t>
            </w:r>
            <w:r>
              <w:rPr>
                <w:rFonts w:ascii="Times New Roman" w:hAnsi="Times New Roman" w:cs="Times New Roman"/>
                <w:color w:val="000000"/>
                <w:sz w:val="24"/>
                <w:szCs w:val="24"/>
              </w:rPr>
              <w:t>проблем.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УК-2.1, УК- 2.2, УК-2.3</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практических</w:t>
            </w:r>
            <w:r w:rsidRPr="00934CFA">
              <w:rPr>
                <w:lang w:val="ru-RU"/>
              </w:rPr>
              <w:t xml:space="preserve"> </w:t>
            </w:r>
            <w:r w:rsidRPr="00934CFA">
              <w:rPr>
                <w:rFonts w:ascii="Times New Roman" w:hAnsi="Times New Roman" w:cs="Times New Roman"/>
                <w:b/>
                <w:color w:val="000000"/>
                <w:sz w:val="24"/>
                <w:szCs w:val="24"/>
                <w:lang w:val="ru-RU"/>
              </w:rPr>
              <w:t>заданий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Создание</w:t>
            </w:r>
            <w:r w:rsidRPr="00934CFA">
              <w:rPr>
                <w:lang w:val="ru-RU"/>
              </w:rPr>
              <w:t xml:space="preserve"> </w:t>
            </w:r>
            <w:r w:rsidRPr="00934CFA">
              <w:rPr>
                <w:rFonts w:ascii="Times New Roman" w:hAnsi="Times New Roman" w:cs="Times New Roman"/>
                <w:color w:val="000000"/>
                <w:sz w:val="24"/>
                <w:szCs w:val="24"/>
                <w:lang w:val="ru-RU"/>
              </w:rPr>
              <w:t>контекстной</w:t>
            </w:r>
            <w:r w:rsidRPr="00934CFA">
              <w:rPr>
                <w:lang w:val="ru-RU"/>
              </w:rPr>
              <w:t xml:space="preserve"> </w:t>
            </w:r>
            <w:r w:rsidRPr="00934CFA">
              <w:rPr>
                <w:rFonts w:ascii="Times New Roman" w:hAnsi="Times New Roman" w:cs="Times New Roman"/>
                <w:color w:val="000000"/>
                <w:sz w:val="24"/>
                <w:szCs w:val="24"/>
                <w:lang w:val="ru-RU"/>
              </w:rPr>
              <w:t>диаграммы</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диаграмм</w:t>
            </w:r>
            <w:r w:rsidRPr="00934CFA">
              <w:rPr>
                <w:lang w:val="ru-RU"/>
              </w:rPr>
              <w:t xml:space="preserve"> </w:t>
            </w:r>
            <w:r w:rsidRPr="00934CFA">
              <w:rPr>
                <w:rFonts w:ascii="Times New Roman" w:hAnsi="Times New Roman" w:cs="Times New Roman"/>
                <w:color w:val="000000"/>
                <w:sz w:val="24"/>
                <w:szCs w:val="24"/>
                <w:lang w:val="ru-RU"/>
              </w:rPr>
              <w:t>декомпозиции.</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УК-2.1, УК- 2.2, УК-2.3</w:t>
            </w:r>
          </w:p>
        </w:tc>
      </w:tr>
      <w:tr w:rsidR="00934CFA">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УК-2.1, УК- 2.2, УК-2.3</w:t>
            </w:r>
          </w:p>
        </w:tc>
      </w:tr>
      <w:tr w:rsidR="00934CFA" w:rsidRPr="0043585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7. Выбор методологии описания бизнес-процессов организации</w:t>
            </w:r>
          </w:p>
        </w:tc>
      </w:tr>
      <w:tr w:rsidR="00934CFA">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Выбор</w:t>
            </w:r>
            <w:r w:rsidRPr="00934CFA">
              <w:rPr>
                <w:lang w:val="ru-RU"/>
              </w:rPr>
              <w:t xml:space="preserve"> </w:t>
            </w:r>
            <w:r w:rsidRPr="00934CFA">
              <w:rPr>
                <w:rFonts w:ascii="Times New Roman" w:hAnsi="Times New Roman" w:cs="Times New Roman"/>
                <w:b/>
                <w:color w:val="000000"/>
                <w:sz w:val="24"/>
                <w:szCs w:val="24"/>
                <w:lang w:val="ru-RU"/>
              </w:rPr>
              <w:t>методологии</w:t>
            </w:r>
            <w:r w:rsidRPr="00934CFA">
              <w:rPr>
                <w:lang w:val="ru-RU"/>
              </w:rPr>
              <w:t xml:space="preserve"> </w:t>
            </w:r>
            <w:r w:rsidRPr="00934CFA">
              <w:rPr>
                <w:rFonts w:ascii="Times New Roman" w:hAnsi="Times New Roman" w:cs="Times New Roman"/>
                <w:b/>
                <w:color w:val="000000"/>
                <w:sz w:val="24"/>
                <w:szCs w:val="24"/>
                <w:lang w:val="ru-RU"/>
              </w:rPr>
              <w:t>описания</w:t>
            </w:r>
            <w:r w:rsidRPr="00934CFA">
              <w:rPr>
                <w:lang w:val="ru-RU"/>
              </w:rPr>
              <w:t xml:space="preserve"> </w:t>
            </w:r>
            <w:r w:rsidRPr="00934CFA">
              <w:rPr>
                <w:rFonts w:ascii="Times New Roman" w:hAnsi="Times New Roman" w:cs="Times New Roman"/>
                <w:b/>
                <w:color w:val="000000"/>
                <w:sz w:val="24"/>
                <w:szCs w:val="24"/>
                <w:lang w:val="ru-RU"/>
              </w:rPr>
              <w:t>бизнес-процессов</w:t>
            </w:r>
            <w:r w:rsidRPr="00934CFA">
              <w:rPr>
                <w:lang w:val="ru-RU"/>
              </w:rPr>
              <w:t xml:space="preserve"> </w:t>
            </w:r>
            <w:r w:rsidRPr="00934CFA">
              <w:rPr>
                <w:rFonts w:ascii="Times New Roman" w:hAnsi="Times New Roman" w:cs="Times New Roman"/>
                <w:b/>
                <w:color w:val="000000"/>
                <w:sz w:val="24"/>
                <w:szCs w:val="24"/>
                <w:lang w:val="ru-RU"/>
              </w:rPr>
              <w:t>организации</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Методология</w:t>
            </w:r>
            <w:r w:rsidRPr="00934CFA">
              <w:rPr>
                <w:lang w:val="ru-RU"/>
              </w:rPr>
              <w:t xml:space="preserve"> </w:t>
            </w:r>
            <w:r w:rsidRPr="00934CFA">
              <w:rPr>
                <w:rFonts w:ascii="Times New Roman" w:hAnsi="Times New Roman" w:cs="Times New Roman"/>
                <w:color w:val="000000"/>
                <w:sz w:val="24"/>
                <w:szCs w:val="24"/>
                <w:lang w:val="ru-RU"/>
              </w:rPr>
              <w:t>ускоренного</w:t>
            </w:r>
            <w:r w:rsidRPr="00934CFA">
              <w:rPr>
                <w:lang w:val="ru-RU"/>
              </w:rPr>
              <w:t xml:space="preserve"> </w:t>
            </w:r>
            <w:r w:rsidRPr="00934CFA">
              <w:rPr>
                <w:rFonts w:ascii="Times New Roman" w:hAnsi="Times New Roman" w:cs="Times New Roman"/>
                <w:color w:val="000000"/>
                <w:sz w:val="24"/>
                <w:szCs w:val="24"/>
                <w:lang w:val="ru-RU"/>
              </w:rPr>
              <w:t>описания</w:t>
            </w:r>
            <w:r w:rsidRPr="00934CFA">
              <w:rPr>
                <w:lang w:val="ru-RU"/>
              </w:rPr>
              <w:t xml:space="preserve"> </w:t>
            </w:r>
            <w:r w:rsidRPr="00934CFA">
              <w:rPr>
                <w:rFonts w:ascii="Times New Roman" w:hAnsi="Times New Roman" w:cs="Times New Roman"/>
                <w:color w:val="000000"/>
                <w:sz w:val="24"/>
                <w:szCs w:val="24"/>
                <w:lang w:val="ru-RU"/>
              </w:rPr>
              <w:t>бизнес-процессов.</w:t>
            </w:r>
            <w:r w:rsidRPr="00934CFA">
              <w:rPr>
                <w:lang w:val="ru-RU"/>
              </w:rPr>
              <w:t xml:space="preserve"> </w:t>
            </w:r>
            <w:r w:rsidRPr="00934CFA">
              <w:rPr>
                <w:rFonts w:ascii="Times New Roman" w:hAnsi="Times New Roman" w:cs="Times New Roman"/>
                <w:color w:val="000000"/>
                <w:sz w:val="24"/>
                <w:szCs w:val="24"/>
                <w:lang w:val="ru-RU"/>
              </w:rPr>
              <w:t>Методология</w:t>
            </w:r>
            <w:r w:rsidRPr="00934CFA">
              <w:rPr>
                <w:lang w:val="ru-RU"/>
              </w:rPr>
              <w:t xml:space="preserve"> </w:t>
            </w:r>
            <w:r w:rsidRPr="00934CFA">
              <w:rPr>
                <w:rFonts w:ascii="Times New Roman" w:hAnsi="Times New Roman" w:cs="Times New Roman"/>
                <w:color w:val="000000"/>
                <w:sz w:val="24"/>
                <w:szCs w:val="24"/>
                <w:lang w:val="ru-RU"/>
              </w:rPr>
              <w:t>полного</w:t>
            </w:r>
            <w:r w:rsidRPr="00934CFA">
              <w:rPr>
                <w:lang w:val="ru-RU"/>
              </w:rPr>
              <w:t xml:space="preserve"> </w:t>
            </w:r>
            <w:r w:rsidRPr="00934CFA">
              <w:rPr>
                <w:rFonts w:ascii="Times New Roman" w:hAnsi="Times New Roman" w:cs="Times New Roman"/>
                <w:color w:val="000000"/>
                <w:sz w:val="24"/>
                <w:szCs w:val="24"/>
                <w:lang w:val="ru-RU"/>
              </w:rPr>
              <w:t>описания</w:t>
            </w:r>
            <w:r w:rsidRPr="00934CFA">
              <w:rPr>
                <w:lang w:val="ru-RU"/>
              </w:rPr>
              <w:t xml:space="preserve"> </w:t>
            </w:r>
            <w:r w:rsidRPr="00934CFA">
              <w:rPr>
                <w:rFonts w:ascii="Times New Roman" w:hAnsi="Times New Roman" w:cs="Times New Roman"/>
                <w:color w:val="000000"/>
                <w:sz w:val="24"/>
                <w:szCs w:val="24"/>
                <w:lang w:val="ru-RU"/>
              </w:rPr>
              <w:t>бизнес-процессов.</w:t>
            </w:r>
            <w:r w:rsidRPr="00934CFA">
              <w:rPr>
                <w:lang w:val="ru-RU"/>
              </w:rPr>
              <w:t xml:space="preserve"> </w:t>
            </w:r>
            <w:r w:rsidRPr="00934CFA">
              <w:rPr>
                <w:rFonts w:ascii="Times New Roman" w:hAnsi="Times New Roman" w:cs="Times New Roman"/>
                <w:color w:val="000000"/>
                <w:sz w:val="24"/>
                <w:szCs w:val="24"/>
                <w:lang w:val="ru-RU"/>
              </w:rPr>
              <w:t>Сравнительный</w:t>
            </w:r>
            <w:r w:rsidRPr="00934CFA">
              <w:rPr>
                <w:lang w:val="ru-RU"/>
              </w:rPr>
              <w:t xml:space="preserve"> </w:t>
            </w:r>
            <w:r w:rsidRPr="00934CFA">
              <w:rPr>
                <w:rFonts w:ascii="Times New Roman" w:hAnsi="Times New Roman" w:cs="Times New Roman"/>
                <w:color w:val="000000"/>
                <w:sz w:val="24"/>
                <w:szCs w:val="24"/>
                <w:lang w:val="ru-RU"/>
              </w:rPr>
              <w:t>анализ</w:t>
            </w:r>
            <w:r w:rsidRPr="00934CFA">
              <w:rPr>
                <w:lang w:val="ru-RU"/>
              </w:rPr>
              <w:t xml:space="preserve"> </w:t>
            </w:r>
            <w:r w:rsidRPr="00934CFA">
              <w:rPr>
                <w:rFonts w:ascii="Times New Roman" w:hAnsi="Times New Roman" w:cs="Times New Roman"/>
                <w:color w:val="000000"/>
                <w:sz w:val="24"/>
                <w:szCs w:val="24"/>
                <w:lang w:val="ru-RU"/>
              </w:rPr>
              <w:t>подходов:</w:t>
            </w:r>
            <w:r w:rsidRPr="00934CFA">
              <w:rPr>
                <w:lang w:val="ru-RU"/>
              </w:rPr>
              <w:t xml:space="preserve"> </w:t>
            </w:r>
            <w:r w:rsidRPr="00934CFA">
              <w:rPr>
                <w:rFonts w:ascii="Times New Roman" w:hAnsi="Times New Roman" w:cs="Times New Roman"/>
                <w:color w:val="000000"/>
                <w:sz w:val="24"/>
                <w:szCs w:val="24"/>
                <w:lang w:val="ru-RU"/>
              </w:rPr>
              <w:t>преимущества</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недостатки.</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УК-2.1, УК- 2.2, УК-2.3</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7"/>
        <w:gridCol w:w="1834"/>
        <w:gridCol w:w="716"/>
        <w:gridCol w:w="1280"/>
        <w:gridCol w:w="702"/>
        <w:gridCol w:w="1000"/>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7</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практических</w:t>
            </w:r>
            <w:r w:rsidRPr="00934CFA">
              <w:rPr>
                <w:lang w:val="ru-RU"/>
              </w:rPr>
              <w:t xml:space="preserve"> </w:t>
            </w:r>
            <w:r w:rsidRPr="00934CFA">
              <w:rPr>
                <w:rFonts w:ascii="Times New Roman" w:hAnsi="Times New Roman" w:cs="Times New Roman"/>
                <w:b/>
                <w:color w:val="000000"/>
                <w:sz w:val="24"/>
                <w:szCs w:val="24"/>
                <w:lang w:val="ru-RU"/>
              </w:rPr>
              <w:t>заданий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Обсуждение</w:t>
            </w:r>
            <w:r w:rsidRPr="00934CFA">
              <w:rPr>
                <w:lang w:val="ru-RU"/>
              </w:rPr>
              <w:t xml:space="preserve"> </w:t>
            </w:r>
            <w:r w:rsidRPr="00934CFA">
              <w:rPr>
                <w:rFonts w:ascii="Times New Roman" w:hAnsi="Times New Roman" w:cs="Times New Roman"/>
                <w:color w:val="000000"/>
                <w:sz w:val="24"/>
                <w:szCs w:val="24"/>
                <w:lang w:val="ru-RU"/>
              </w:rPr>
              <w:t>темы</w:t>
            </w:r>
            <w:r w:rsidRPr="00934CFA">
              <w:rPr>
                <w:lang w:val="ru-RU"/>
              </w:rPr>
              <w:t xml:space="preserve"> </w:t>
            </w:r>
            <w:r w:rsidRPr="00934CFA">
              <w:rPr>
                <w:rFonts w:ascii="Times New Roman" w:hAnsi="Times New Roman" w:cs="Times New Roman"/>
                <w:color w:val="000000"/>
                <w:sz w:val="24"/>
                <w:szCs w:val="24"/>
                <w:lang w:val="ru-RU"/>
              </w:rPr>
              <w:t>«Теоретические</w:t>
            </w:r>
            <w:r w:rsidRPr="00934CFA">
              <w:rPr>
                <w:lang w:val="ru-RU"/>
              </w:rPr>
              <w:t xml:space="preserve"> </w:t>
            </w:r>
            <w:r w:rsidRPr="00934CFA">
              <w:rPr>
                <w:rFonts w:ascii="Times New Roman" w:hAnsi="Times New Roman" w:cs="Times New Roman"/>
                <w:color w:val="000000"/>
                <w:sz w:val="24"/>
                <w:szCs w:val="24"/>
                <w:lang w:val="ru-RU"/>
              </w:rPr>
              <w:t>основы</w:t>
            </w:r>
            <w:r w:rsidRPr="00934CFA">
              <w:rPr>
                <w:lang w:val="ru-RU"/>
              </w:rPr>
              <w:t xml:space="preserve"> </w:t>
            </w:r>
            <w:r w:rsidRPr="00934CFA">
              <w:rPr>
                <w:rFonts w:ascii="Times New Roman" w:hAnsi="Times New Roman" w:cs="Times New Roman"/>
                <w:color w:val="000000"/>
                <w:sz w:val="24"/>
                <w:szCs w:val="24"/>
                <w:lang w:val="ru-RU"/>
              </w:rPr>
              <w:t>управления</w:t>
            </w:r>
            <w:r w:rsidRPr="00934CFA">
              <w:rPr>
                <w:lang w:val="ru-RU"/>
              </w:rPr>
              <w:t xml:space="preserve"> </w:t>
            </w:r>
            <w:r w:rsidRPr="00934CFA">
              <w:rPr>
                <w:rFonts w:ascii="Times New Roman" w:hAnsi="Times New Roman" w:cs="Times New Roman"/>
                <w:color w:val="000000"/>
                <w:sz w:val="24"/>
                <w:szCs w:val="24"/>
                <w:lang w:val="ru-RU"/>
              </w:rPr>
              <w:t>процессами».</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УК-2.1, УК- 2.2, УК-2.3</w:t>
            </w:r>
          </w:p>
        </w:tc>
      </w:tr>
      <w:tr w:rsidR="00934CFA">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УК-2.1, УК- 2.2, УК-2.3</w:t>
            </w:r>
          </w:p>
        </w:tc>
      </w:tr>
      <w:tr w:rsidR="00934CFA" w:rsidRPr="0043585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center"/>
              <w:rPr>
                <w:sz w:val="24"/>
                <w:szCs w:val="24"/>
                <w:lang w:val="ru-RU"/>
              </w:rPr>
            </w:pPr>
            <w:r w:rsidRPr="0043585C">
              <w:rPr>
                <w:rFonts w:ascii="Times New Roman" w:hAnsi="Times New Roman" w:cs="Times New Roman"/>
                <w:b/>
                <w:color w:val="000000"/>
                <w:sz w:val="24"/>
                <w:szCs w:val="24"/>
                <w:lang w:val="ru-RU"/>
              </w:rPr>
              <w:t>8. Подготовка проекта описания бизнес-процессов</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43585C">
              <w:rPr>
                <w:rFonts w:ascii="Times New Roman" w:hAnsi="Times New Roman" w:cs="Times New Roman"/>
                <w:b/>
                <w:color w:val="000000"/>
                <w:sz w:val="24"/>
                <w:szCs w:val="24"/>
                <w:lang w:val="ru-RU"/>
              </w:rPr>
              <w:t>Подготовка</w:t>
            </w:r>
            <w:r w:rsidRPr="0043585C">
              <w:rPr>
                <w:lang w:val="ru-RU"/>
              </w:rPr>
              <w:t xml:space="preserve"> </w:t>
            </w:r>
            <w:r w:rsidRPr="0043585C">
              <w:rPr>
                <w:rFonts w:ascii="Times New Roman" w:hAnsi="Times New Roman" w:cs="Times New Roman"/>
                <w:b/>
                <w:color w:val="000000"/>
                <w:sz w:val="24"/>
                <w:szCs w:val="24"/>
                <w:lang w:val="ru-RU"/>
              </w:rPr>
              <w:t>проекта</w:t>
            </w:r>
            <w:r w:rsidRPr="0043585C">
              <w:rPr>
                <w:lang w:val="ru-RU"/>
              </w:rPr>
              <w:t xml:space="preserve"> </w:t>
            </w:r>
            <w:r w:rsidRPr="0043585C">
              <w:rPr>
                <w:rFonts w:ascii="Times New Roman" w:hAnsi="Times New Roman" w:cs="Times New Roman"/>
                <w:b/>
                <w:color w:val="000000"/>
                <w:sz w:val="24"/>
                <w:szCs w:val="24"/>
                <w:lang w:val="ru-RU"/>
              </w:rPr>
              <w:t>описания</w:t>
            </w:r>
            <w:r w:rsidRPr="0043585C">
              <w:rPr>
                <w:lang w:val="ru-RU"/>
              </w:rPr>
              <w:t xml:space="preserve"> </w:t>
            </w:r>
            <w:r w:rsidRPr="0043585C">
              <w:rPr>
                <w:rFonts w:ascii="Times New Roman" w:hAnsi="Times New Roman" w:cs="Times New Roman"/>
                <w:b/>
                <w:color w:val="000000"/>
                <w:sz w:val="24"/>
                <w:szCs w:val="24"/>
                <w:lang w:val="ru-RU"/>
              </w:rPr>
              <w:t>бизнес-процессов</w:t>
            </w:r>
            <w:r w:rsidRPr="0043585C">
              <w:rPr>
                <w:lang w:val="ru-RU"/>
              </w:rPr>
              <w:t xml:space="preserve"> </w:t>
            </w:r>
            <w:r w:rsidRPr="0043585C">
              <w:rPr>
                <w:rFonts w:ascii="Times New Roman" w:hAnsi="Times New Roman" w:cs="Times New Roman"/>
                <w:b/>
                <w:color w:val="000000"/>
                <w:sz w:val="24"/>
                <w:szCs w:val="24"/>
                <w:lang w:val="ru-RU"/>
              </w:rPr>
              <w:t>(Лек).</w:t>
            </w:r>
            <w:r w:rsidRPr="0043585C">
              <w:rPr>
                <w:lang w:val="ru-RU"/>
              </w:rPr>
              <w:t xml:space="preserve"> </w:t>
            </w:r>
            <w:r w:rsidRPr="0043585C">
              <w:rPr>
                <w:rFonts w:ascii="Times New Roman" w:hAnsi="Times New Roman" w:cs="Times New Roman"/>
                <w:color w:val="000000"/>
                <w:sz w:val="24"/>
                <w:szCs w:val="24"/>
                <w:lang w:val="ru-RU"/>
              </w:rPr>
              <w:t>Состав</w:t>
            </w:r>
            <w:r w:rsidRPr="0043585C">
              <w:rPr>
                <w:lang w:val="ru-RU"/>
              </w:rPr>
              <w:t xml:space="preserve"> </w:t>
            </w:r>
            <w:r w:rsidRPr="0043585C">
              <w:rPr>
                <w:rFonts w:ascii="Times New Roman" w:hAnsi="Times New Roman" w:cs="Times New Roman"/>
                <w:color w:val="000000"/>
                <w:sz w:val="24"/>
                <w:szCs w:val="24"/>
                <w:lang w:val="ru-RU"/>
              </w:rPr>
              <w:t>работ</w:t>
            </w:r>
            <w:r w:rsidRPr="0043585C">
              <w:rPr>
                <w:lang w:val="ru-RU"/>
              </w:rPr>
              <w:t xml:space="preserve"> </w:t>
            </w:r>
            <w:r w:rsidRPr="0043585C">
              <w:rPr>
                <w:rFonts w:ascii="Times New Roman" w:hAnsi="Times New Roman" w:cs="Times New Roman"/>
                <w:color w:val="000000"/>
                <w:sz w:val="24"/>
                <w:szCs w:val="24"/>
                <w:lang w:val="ru-RU"/>
              </w:rPr>
              <w:t>по</w:t>
            </w:r>
            <w:r w:rsidRPr="0043585C">
              <w:rPr>
                <w:lang w:val="ru-RU"/>
              </w:rPr>
              <w:t xml:space="preserve"> </w:t>
            </w:r>
            <w:r w:rsidRPr="0043585C">
              <w:rPr>
                <w:rFonts w:ascii="Times New Roman" w:hAnsi="Times New Roman" w:cs="Times New Roman"/>
                <w:color w:val="000000"/>
                <w:sz w:val="24"/>
                <w:szCs w:val="24"/>
                <w:lang w:val="ru-RU"/>
              </w:rPr>
              <w:t>подготовке</w:t>
            </w:r>
            <w:r w:rsidRPr="0043585C">
              <w:rPr>
                <w:lang w:val="ru-RU"/>
              </w:rPr>
              <w:t xml:space="preserve"> </w:t>
            </w:r>
            <w:r w:rsidRPr="0043585C">
              <w:rPr>
                <w:rFonts w:ascii="Times New Roman" w:hAnsi="Times New Roman" w:cs="Times New Roman"/>
                <w:color w:val="000000"/>
                <w:sz w:val="24"/>
                <w:szCs w:val="24"/>
                <w:lang w:val="ru-RU"/>
              </w:rPr>
              <w:t>проекта.</w:t>
            </w:r>
            <w:r w:rsidRPr="0043585C">
              <w:rPr>
                <w:lang w:val="ru-RU"/>
              </w:rPr>
              <w:t xml:space="preserve"> </w:t>
            </w:r>
            <w:r>
              <w:rPr>
                <w:rFonts w:ascii="Times New Roman" w:hAnsi="Times New Roman" w:cs="Times New Roman"/>
                <w:color w:val="000000"/>
                <w:sz w:val="24"/>
                <w:szCs w:val="24"/>
              </w:rPr>
              <w:t>Роли</w:t>
            </w:r>
            <w:r>
              <w:t xml:space="preserve"> </w:t>
            </w:r>
            <w:r>
              <w:rPr>
                <w:rFonts w:ascii="Times New Roman" w:hAnsi="Times New Roman" w:cs="Times New Roman"/>
                <w:color w:val="000000"/>
                <w:sz w:val="24"/>
                <w:szCs w:val="24"/>
              </w:rPr>
              <w:t>сотрудников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проекте.</w:t>
            </w:r>
            <w:r>
              <w:t xml:space="preserve"> </w:t>
            </w:r>
            <w:r>
              <w:rPr>
                <w:rFonts w:ascii="Times New Roman" w:hAnsi="Times New Roman" w:cs="Times New Roman"/>
                <w:color w:val="000000"/>
                <w:sz w:val="24"/>
                <w:szCs w:val="24"/>
              </w:rPr>
              <w:t>Ошибки</w:t>
            </w:r>
            <w:r>
              <w:t xml:space="preserve"> </w:t>
            </w:r>
            <w:r>
              <w:rPr>
                <w:rFonts w:ascii="Times New Roman" w:hAnsi="Times New Roman" w:cs="Times New Roman"/>
                <w:color w:val="000000"/>
                <w:sz w:val="24"/>
                <w:szCs w:val="24"/>
              </w:rPr>
              <w:t>выполнения</w:t>
            </w:r>
            <w:r>
              <w:t xml:space="preserve"> </w:t>
            </w:r>
            <w:r>
              <w:rPr>
                <w:rFonts w:ascii="Times New Roman" w:hAnsi="Times New Roman" w:cs="Times New Roman"/>
                <w:color w:val="000000"/>
                <w:sz w:val="24"/>
                <w:szCs w:val="24"/>
              </w:rPr>
              <w:t>подготовительного</w:t>
            </w:r>
            <w:r>
              <w:t xml:space="preserve"> </w:t>
            </w:r>
            <w:r>
              <w:rPr>
                <w:rFonts w:ascii="Times New Roman" w:hAnsi="Times New Roman" w:cs="Times New Roman"/>
                <w:color w:val="000000"/>
                <w:sz w:val="24"/>
                <w:szCs w:val="24"/>
              </w:rPr>
              <w:t>этапа</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УК-2.1, УК- 2.2, УК-2.3</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Выполнение</w:t>
            </w:r>
            <w:r w:rsidRPr="0043585C">
              <w:rPr>
                <w:lang w:val="ru-RU"/>
              </w:rPr>
              <w:t xml:space="preserve"> </w:t>
            </w:r>
            <w:r w:rsidRPr="0043585C">
              <w:rPr>
                <w:rFonts w:ascii="Times New Roman" w:hAnsi="Times New Roman" w:cs="Times New Roman"/>
                <w:b/>
                <w:color w:val="000000"/>
                <w:sz w:val="24"/>
                <w:szCs w:val="24"/>
                <w:lang w:val="ru-RU"/>
              </w:rPr>
              <w:t>практических</w:t>
            </w:r>
            <w:r w:rsidRPr="0043585C">
              <w:rPr>
                <w:lang w:val="ru-RU"/>
              </w:rPr>
              <w:t xml:space="preserve"> </w:t>
            </w:r>
            <w:r w:rsidRPr="0043585C">
              <w:rPr>
                <w:rFonts w:ascii="Times New Roman" w:hAnsi="Times New Roman" w:cs="Times New Roman"/>
                <w:b/>
                <w:color w:val="000000"/>
                <w:sz w:val="24"/>
                <w:szCs w:val="24"/>
                <w:lang w:val="ru-RU"/>
              </w:rPr>
              <w:t>заданий</w:t>
            </w:r>
            <w:r w:rsidRPr="0043585C">
              <w:rPr>
                <w:lang w:val="ru-RU"/>
              </w:rPr>
              <w:t xml:space="preserve"> </w:t>
            </w:r>
            <w:r w:rsidRPr="0043585C">
              <w:rPr>
                <w:rFonts w:ascii="Times New Roman" w:hAnsi="Times New Roman" w:cs="Times New Roman"/>
                <w:b/>
                <w:color w:val="000000"/>
                <w:sz w:val="24"/>
                <w:szCs w:val="24"/>
                <w:lang w:val="ru-RU"/>
              </w:rPr>
              <w:t>(Пр).</w:t>
            </w:r>
            <w:r w:rsidRPr="0043585C">
              <w:rPr>
                <w:lang w:val="ru-RU"/>
              </w:rPr>
              <w:t xml:space="preserve"> </w:t>
            </w:r>
            <w:r w:rsidRPr="0043585C">
              <w:rPr>
                <w:rFonts w:ascii="Times New Roman" w:hAnsi="Times New Roman" w:cs="Times New Roman"/>
                <w:color w:val="000000"/>
                <w:sz w:val="24"/>
                <w:szCs w:val="24"/>
                <w:lang w:val="ru-RU"/>
              </w:rPr>
              <w:t>Создание</w:t>
            </w:r>
            <w:r w:rsidRPr="0043585C">
              <w:rPr>
                <w:lang w:val="ru-RU"/>
              </w:rPr>
              <w:t xml:space="preserve"> </w:t>
            </w:r>
            <w:r w:rsidRPr="0043585C">
              <w:rPr>
                <w:rFonts w:ascii="Times New Roman" w:hAnsi="Times New Roman" w:cs="Times New Roman"/>
                <w:color w:val="000000"/>
                <w:sz w:val="24"/>
                <w:szCs w:val="24"/>
                <w:lang w:val="ru-RU"/>
              </w:rPr>
              <w:t>диаграммы</w:t>
            </w:r>
            <w:r w:rsidRPr="0043585C">
              <w:rPr>
                <w:lang w:val="ru-RU"/>
              </w:rPr>
              <w:t xml:space="preserve"> </w:t>
            </w:r>
            <w:r w:rsidRPr="0043585C">
              <w:rPr>
                <w:rFonts w:ascii="Times New Roman" w:hAnsi="Times New Roman" w:cs="Times New Roman"/>
                <w:color w:val="000000"/>
                <w:sz w:val="24"/>
                <w:szCs w:val="24"/>
                <w:lang w:val="ru-RU"/>
              </w:rPr>
              <w:t>«Дерево</w:t>
            </w:r>
            <w:r w:rsidRPr="0043585C">
              <w:rPr>
                <w:lang w:val="ru-RU"/>
              </w:rPr>
              <w:t xml:space="preserve"> </w:t>
            </w:r>
            <w:r w:rsidRPr="0043585C">
              <w:rPr>
                <w:rFonts w:ascii="Times New Roman" w:hAnsi="Times New Roman" w:cs="Times New Roman"/>
                <w:color w:val="000000"/>
                <w:sz w:val="24"/>
                <w:szCs w:val="24"/>
                <w:lang w:val="ru-RU"/>
              </w:rPr>
              <w:t>узлов»</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диаграммы</w:t>
            </w:r>
            <w:r w:rsidRPr="0043585C">
              <w:rPr>
                <w:lang w:val="ru-RU"/>
              </w:rPr>
              <w:t xml:space="preserve"> </w:t>
            </w:r>
            <w:r w:rsidRPr="0043585C">
              <w:rPr>
                <w:rFonts w:ascii="Times New Roman" w:hAnsi="Times New Roman" w:cs="Times New Roman"/>
                <w:color w:val="000000"/>
                <w:sz w:val="24"/>
                <w:szCs w:val="24"/>
                <w:lang w:val="ru-RU"/>
              </w:rPr>
              <w:t>«Только</w:t>
            </w:r>
            <w:r w:rsidRPr="0043585C">
              <w:rPr>
                <w:lang w:val="ru-RU"/>
              </w:rPr>
              <w:t xml:space="preserve"> </w:t>
            </w:r>
            <w:r w:rsidRPr="0043585C">
              <w:rPr>
                <w:rFonts w:ascii="Times New Roman" w:hAnsi="Times New Roman" w:cs="Times New Roman"/>
                <w:color w:val="000000"/>
                <w:sz w:val="24"/>
                <w:szCs w:val="24"/>
                <w:lang w:val="ru-RU"/>
              </w:rPr>
              <w:t>для</w:t>
            </w:r>
            <w:r w:rsidRPr="0043585C">
              <w:rPr>
                <w:lang w:val="ru-RU"/>
              </w:rPr>
              <w:t xml:space="preserve"> </w:t>
            </w:r>
            <w:r w:rsidRPr="0043585C">
              <w:rPr>
                <w:rFonts w:ascii="Times New Roman" w:hAnsi="Times New Roman" w:cs="Times New Roman"/>
                <w:color w:val="000000"/>
                <w:sz w:val="24"/>
                <w:szCs w:val="24"/>
                <w:lang w:val="ru-RU"/>
              </w:rPr>
              <w:t>экспозиции».</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УК-2.1, УК- 2.2, УК-2.3</w:t>
            </w:r>
          </w:p>
        </w:tc>
      </w:tr>
      <w:tr w:rsidR="00934CFA">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Подготовка</w:t>
            </w:r>
            <w:r w:rsidRPr="0043585C">
              <w:rPr>
                <w:lang w:val="ru-RU"/>
              </w:rPr>
              <w:t xml:space="preserve"> </w:t>
            </w:r>
            <w:r w:rsidRPr="0043585C">
              <w:rPr>
                <w:rFonts w:ascii="Times New Roman" w:hAnsi="Times New Roman" w:cs="Times New Roman"/>
                <w:b/>
                <w:color w:val="000000"/>
                <w:sz w:val="24"/>
                <w:szCs w:val="24"/>
                <w:lang w:val="ru-RU"/>
              </w:rPr>
              <w:t>к</w:t>
            </w:r>
            <w:r w:rsidRPr="0043585C">
              <w:rPr>
                <w:lang w:val="ru-RU"/>
              </w:rPr>
              <w:t xml:space="preserve"> </w:t>
            </w:r>
            <w:r w:rsidRPr="0043585C">
              <w:rPr>
                <w:rFonts w:ascii="Times New Roman" w:hAnsi="Times New Roman" w:cs="Times New Roman"/>
                <w:b/>
                <w:color w:val="000000"/>
                <w:sz w:val="24"/>
                <w:szCs w:val="24"/>
                <w:lang w:val="ru-RU"/>
              </w:rPr>
              <w:t>аудиторным</w:t>
            </w:r>
            <w:r w:rsidRPr="0043585C">
              <w:rPr>
                <w:lang w:val="ru-RU"/>
              </w:rPr>
              <w:t xml:space="preserve"> </w:t>
            </w:r>
            <w:r w:rsidRPr="0043585C">
              <w:rPr>
                <w:rFonts w:ascii="Times New Roman" w:hAnsi="Times New Roman" w:cs="Times New Roman"/>
                <w:b/>
                <w:color w:val="000000"/>
                <w:sz w:val="24"/>
                <w:szCs w:val="24"/>
                <w:lang w:val="ru-RU"/>
              </w:rPr>
              <w:t>занятиям</w:t>
            </w:r>
            <w:r w:rsidRPr="0043585C">
              <w:rPr>
                <w:lang w:val="ru-RU"/>
              </w:rPr>
              <w:t xml:space="preserve"> </w:t>
            </w:r>
            <w:r w:rsidRPr="0043585C">
              <w:rPr>
                <w:rFonts w:ascii="Times New Roman" w:hAnsi="Times New Roman" w:cs="Times New Roman"/>
                <w:b/>
                <w:color w:val="000000"/>
                <w:sz w:val="24"/>
                <w:szCs w:val="24"/>
                <w:lang w:val="ru-RU"/>
              </w:rPr>
              <w:t>(Ср).</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УК-2.1, УК- 2.2, УК-2.3</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(зачёт)</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Подготовка</w:t>
            </w:r>
            <w:r w:rsidRPr="0043585C">
              <w:rPr>
                <w:lang w:val="ru-RU"/>
              </w:rPr>
              <w:t xml:space="preserve"> </w:t>
            </w:r>
            <w:r w:rsidRPr="0043585C">
              <w:rPr>
                <w:rFonts w:ascii="Times New Roman" w:hAnsi="Times New Roman" w:cs="Times New Roman"/>
                <w:b/>
                <w:color w:val="000000"/>
                <w:sz w:val="24"/>
                <w:szCs w:val="24"/>
                <w:lang w:val="ru-RU"/>
              </w:rPr>
              <w:t>к</w:t>
            </w:r>
            <w:r w:rsidRPr="0043585C">
              <w:rPr>
                <w:lang w:val="ru-RU"/>
              </w:rPr>
              <w:t xml:space="preserve"> </w:t>
            </w:r>
            <w:r w:rsidRPr="0043585C">
              <w:rPr>
                <w:rFonts w:ascii="Times New Roman" w:hAnsi="Times New Roman" w:cs="Times New Roman"/>
                <w:b/>
                <w:color w:val="000000"/>
                <w:sz w:val="24"/>
                <w:szCs w:val="24"/>
                <w:lang w:val="ru-RU"/>
              </w:rPr>
              <w:t>сдаче</w:t>
            </w:r>
            <w:r w:rsidRPr="0043585C">
              <w:rPr>
                <w:lang w:val="ru-RU"/>
              </w:rPr>
              <w:t xml:space="preserve"> </w:t>
            </w:r>
            <w:r w:rsidRPr="0043585C">
              <w:rPr>
                <w:rFonts w:ascii="Times New Roman" w:hAnsi="Times New Roman" w:cs="Times New Roman"/>
                <w:b/>
                <w:color w:val="000000"/>
                <w:sz w:val="24"/>
                <w:szCs w:val="24"/>
                <w:lang w:val="ru-RU"/>
              </w:rPr>
              <w:t>промежуточной</w:t>
            </w:r>
            <w:r w:rsidRPr="0043585C">
              <w:rPr>
                <w:lang w:val="ru-RU"/>
              </w:rPr>
              <w:t xml:space="preserve"> </w:t>
            </w:r>
            <w:r w:rsidRPr="0043585C">
              <w:rPr>
                <w:rFonts w:ascii="Times New Roman" w:hAnsi="Times New Roman" w:cs="Times New Roman"/>
                <w:b/>
                <w:color w:val="000000"/>
                <w:sz w:val="24"/>
                <w:szCs w:val="24"/>
                <w:lang w:val="ru-RU"/>
              </w:rPr>
              <w:t>аттестации</w:t>
            </w:r>
            <w:r w:rsidRPr="0043585C">
              <w:rPr>
                <w:lang w:val="ru-RU"/>
              </w:rPr>
              <w:t xml:space="preserve"> </w:t>
            </w:r>
            <w:r w:rsidRPr="0043585C">
              <w:rPr>
                <w:rFonts w:ascii="Times New Roman" w:hAnsi="Times New Roman" w:cs="Times New Roman"/>
                <w:b/>
                <w:color w:val="000000"/>
                <w:sz w:val="24"/>
                <w:szCs w:val="24"/>
                <w:lang w:val="ru-RU"/>
              </w:rPr>
              <w:t>(Зачёт).</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УК-2.1, УК- 2.2, УК-2.3</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Контактная</w:t>
            </w:r>
            <w:r w:rsidRPr="0043585C">
              <w:rPr>
                <w:lang w:val="ru-RU"/>
              </w:rPr>
              <w:t xml:space="preserve"> </w:t>
            </w:r>
            <w:r w:rsidRPr="0043585C">
              <w:rPr>
                <w:rFonts w:ascii="Times New Roman" w:hAnsi="Times New Roman" w:cs="Times New Roman"/>
                <w:b/>
                <w:color w:val="000000"/>
                <w:sz w:val="24"/>
                <w:szCs w:val="24"/>
                <w:lang w:val="ru-RU"/>
              </w:rPr>
              <w:t>работа</w:t>
            </w:r>
            <w:r w:rsidRPr="0043585C">
              <w:rPr>
                <w:lang w:val="ru-RU"/>
              </w:rPr>
              <w:t xml:space="preserve"> </w:t>
            </w:r>
            <w:r w:rsidRPr="0043585C">
              <w:rPr>
                <w:rFonts w:ascii="Times New Roman" w:hAnsi="Times New Roman" w:cs="Times New Roman"/>
                <w:b/>
                <w:color w:val="000000"/>
                <w:sz w:val="24"/>
                <w:szCs w:val="24"/>
                <w:lang w:val="ru-RU"/>
              </w:rPr>
              <w:t>с</w:t>
            </w:r>
            <w:r w:rsidRPr="0043585C">
              <w:rPr>
                <w:lang w:val="ru-RU"/>
              </w:rPr>
              <w:t xml:space="preserve"> </w:t>
            </w:r>
            <w:r w:rsidRPr="0043585C">
              <w:rPr>
                <w:rFonts w:ascii="Times New Roman" w:hAnsi="Times New Roman" w:cs="Times New Roman"/>
                <w:b/>
                <w:color w:val="000000"/>
                <w:sz w:val="24"/>
                <w:szCs w:val="24"/>
                <w:lang w:val="ru-RU"/>
              </w:rPr>
              <w:t>преподавателем</w:t>
            </w:r>
            <w:r w:rsidRPr="0043585C">
              <w:rPr>
                <w:lang w:val="ru-RU"/>
              </w:rPr>
              <w:t xml:space="preserve"> </w:t>
            </w:r>
            <w:r w:rsidRPr="0043585C">
              <w:rPr>
                <w:rFonts w:ascii="Times New Roman" w:hAnsi="Times New Roman" w:cs="Times New Roman"/>
                <w:b/>
                <w:color w:val="000000"/>
                <w:sz w:val="24"/>
                <w:szCs w:val="24"/>
                <w:lang w:val="ru-RU"/>
              </w:rPr>
              <w:t>в</w:t>
            </w:r>
            <w:r w:rsidRPr="0043585C">
              <w:rPr>
                <w:lang w:val="ru-RU"/>
              </w:rPr>
              <w:t xml:space="preserve"> </w:t>
            </w:r>
            <w:r w:rsidRPr="0043585C">
              <w:rPr>
                <w:rFonts w:ascii="Times New Roman" w:hAnsi="Times New Roman" w:cs="Times New Roman"/>
                <w:b/>
                <w:color w:val="000000"/>
                <w:sz w:val="24"/>
                <w:szCs w:val="24"/>
                <w:lang w:val="ru-RU"/>
              </w:rPr>
              <w:t>период</w:t>
            </w:r>
            <w:r w:rsidRPr="0043585C">
              <w:rPr>
                <w:lang w:val="ru-RU"/>
              </w:rPr>
              <w:t xml:space="preserve"> </w:t>
            </w:r>
            <w:r w:rsidRPr="0043585C">
              <w:rPr>
                <w:rFonts w:ascii="Times New Roman" w:hAnsi="Times New Roman" w:cs="Times New Roman"/>
                <w:b/>
                <w:color w:val="000000"/>
                <w:sz w:val="24"/>
                <w:szCs w:val="24"/>
                <w:lang w:val="ru-RU"/>
              </w:rPr>
              <w:t>промежуточной</w:t>
            </w:r>
            <w:r w:rsidRPr="0043585C">
              <w:rPr>
                <w:lang w:val="ru-RU"/>
              </w:rPr>
              <w:t xml:space="preserve"> </w:t>
            </w:r>
            <w:r w:rsidRPr="0043585C">
              <w:rPr>
                <w:rFonts w:ascii="Times New Roman" w:hAnsi="Times New Roman" w:cs="Times New Roman"/>
                <w:b/>
                <w:color w:val="000000"/>
                <w:sz w:val="24"/>
                <w:szCs w:val="24"/>
                <w:lang w:val="ru-RU"/>
              </w:rPr>
              <w:t>аттестации</w:t>
            </w:r>
            <w:r w:rsidRPr="0043585C">
              <w:rPr>
                <w:lang w:val="ru-RU"/>
              </w:rPr>
              <w:t xml:space="preserve"> </w:t>
            </w:r>
            <w:r w:rsidRPr="0043585C">
              <w:rPr>
                <w:rFonts w:ascii="Times New Roman" w:hAnsi="Times New Roman" w:cs="Times New Roman"/>
                <w:b/>
                <w:color w:val="000000"/>
                <w:sz w:val="24"/>
                <w:szCs w:val="24"/>
                <w:lang w:val="ru-RU"/>
              </w:rPr>
              <w:t>(КрПА).</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УК-2.1, УК- 2.2, УК-2.3</w:t>
            </w:r>
          </w:p>
        </w:tc>
      </w:tr>
      <w:tr w:rsidR="00934CFA">
        <w:trPr>
          <w:trHeight w:hRule="exact" w:val="138"/>
        </w:trPr>
        <w:tc>
          <w:tcPr>
            <w:tcW w:w="993" w:type="dxa"/>
          </w:tcPr>
          <w:p w:rsidR="00934CFA" w:rsidRDefault="00934CFA"/>
        </w:tc>
        <w:tc>
          <w:tcPr>
            <w:tcW w:w="3687" w:type="dxa"/>
          </w:tcPr>
          <w:p w:rsidR="00934CFA" w:rsidRDefault="00934CFA"/>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993" w:type="dxa"/>
          </w:tcPr>
          <w:p w:rsidR="00934CFA" w:rsidRDefault="00934CFA"/>
        </w:tc>
      </w:tr>
      <w:tr w:rsidR="00934CFA">
        <w:trPr>
          <w:trHeight w:hRule="exact" w:val="352"/>
        </w:trPr>
        <w:tc>
          <w:tcPr>
            <w:tcW w:w="10221" w:type="dxa"/>
            <w:gridSpan w:val="7"/>
            <w:shd w:val="clear" w:color="000000" w:fill="FFFFFF"/>
            <w:tcMar>
              <w:left w:w="34" w:type="dxa"/>
              <w:right w:w="34" w:type="dxa"/>
            </w:tcMar>
          </w:tcPr>
          <w:p w:rsidR="00934CFA" w:rsidRDefault="00934CFA">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934CFA">
        <w:trPr>
          <w:trHeight w:hRule="exact" w:val="63"/>
        </w:trPr>
        <w:tc>
          <w:tcPr>
            <w:tcW w:w="993" w:type="dxa"/>
          </w:tcPr>
          <w:p w:rsidR="00934CFA" w:rsidRDefault="00934CFA"/>
        </w:tc>
        <w:tc>
          <w:tcPr>
            <w:tcW w:w="3687" w:type="dxa"/>
          </w:tcPr>
          <w:p w:rsidR="00934CFA" w:rsidRDefault="00934CFA"/>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993" w:type="dxa"/>
          </w:tcPr>
          <w:p w:rsidR="00934CFA" w:rsidRDefault="00934CFA"/>
        </w:tc>
      </w:tr>
      <w:tr w:rsidR="00934CFA">
        <w:trPr>
          <w:trHeight w:hRule="exact" w:val="277"/>
        </w:trPr>
        <w:tc>
          <w:tcPr>
            <w:tcW w:w="10221" w:type="dxa"/>
            <w:gridSpan w:val="7"/>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934CFA">
        <w:trPr>
          <w:trHeight w:hRule="exact" w:val="138"/>
        </w:trPr>
        <w:tc>
          <w:tcPr>
            <w:tcW w:w="993" w:type="dxa"/>
          </w:tcPr>
          <w:p w:rsidR="00934CFA" w:rsidRDefault="00934CFA"/>
        </w:tc>
        <w:tc>
          <w:tcPr>
            <w:tcW w:w="3687" w:type="dxa"/>
          </w:tcPr>
          <w:p w:rsidR="00934CFA" w:rsidRDefault="00934CFA"/>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993" w:type="dxa"/>
          </w:tcPr>
          <w:p w:rsidR="00934CFA" w:rsidRDefault="00934CFA"/>
        </w:tc>
      </w:tr>
      <w:tr w:rsidR="00934CFA" w:rsidRPr="0043585C">
        <w:trPr>
          <w:trHeight w:hRule="exact" w:val="833"/>
        </w:trPr>
        <w:tc>
          <w:tcPr>
            <w:tcW w:w="10221" w:type="dxa"/>
            <w:gridSpan w:val="7"/>
            <w:shd w:val="clear" w:color="000000" w:fill="FFFFFF"/>
            <w:tcMar>
              <w:left w:w="34" w:type="dxa"/>
              <w:right w:w="34" w:type="dxa"/>
            </w:tcMar>
          </w:tcPr>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Перечень компетенций, на освоение которых направлено изучение дисциплины «Моделирование бизнес-процессов», с указанием результатов их формирования в процессе освоения образовательной программы, представлен в п.3 настоящей рабочей программы</w:t>
            </w:r>
          </w:p>
        </w:tc>
      </w:tr>
      <w:tr w:rsidR="00934CFA" w:rsidRPr="0043585C">
        <w:trPr>
          <w:trHeight w:hRule="exact" w:val="277"/>
        </w:trPr>
        <w:tc>
          <w:tcPr>
            <w:tcW w:w="10221" w:type="dxa"/>
            <w:gridSpan w:val="7"/>
            <w:shd w:val="clear" w:color="000000" w:fill="FFFFFF"/>
            <w:tcMar>
              <w:left w:w="34" w:type="dxa"/>
              <w:right w:w="34" w:type="dxa"/>
            </w:tcMar>
          </w:tcPr>
          <w:p w:rsidR="00934CFA" w:rsidRPr="0043585C" w:rsidRDefault="00934CFA">
            <w:pPr>
              <w:spacing w:after="0" w:line="240" w:lineRule="auto"/>
              <w:jc w:val="center"/>
              <w:rPr>
                <w:sz w:val="24"/>
                <w:szCs w:val="24"/>
                <w:lang w:val="ru-RU"/>
              </w:rPr>
            </w:pPr>
            <w:r w:rsidRPr="0043585C">
              <w:rPr>
                <w:rFonts w:ascii="Times New Roman" w:hAnsi="Times New Roman" w:cs="Times New Roman"/>
                <w:b/>
                <w:color w:val="000000"/>
                <w:sz w:val="24"/>
                <w:szCs w:val="24"/>
                <w:lang w:val="ru-RU"/>
              </w:rPr>
              <w:t>5.2. Типовые контрольные вопросы и задания</w:t>
            </w:r>
          </w:p>
        </w:tc>
      </w:tr>
      <w:tr w:rsidR="00934CFA" w:rsidRPr="0043585C">
        <w:trPr>
          <w:trHeight w:hRule="exact" w:val="138"/>
        </w:trPr>
        <w:tc>
          <w:tcPr>
            <w:tcW w:w="993" w:type="dxa"/>
          </w:tcPr>
          <w:p w:rsidR="00934CFA" w:rsidRPr="0043585C" w:rsidRDefault="00934CFA">
            <w:pPr>
              <w:rPr>
                <w:lang w:val="ru-RU"/>
              </w:rPr>
            </w:pPr>
          </w:p>
        </w:tc>
        <w:tc>
          <w:tcPr>
            <w:tcW w:w="3687" w:type="dxa"/>
          </w:tcPr>
          <w:p w:rsidR="00934CFA" w:rsidRPr="0043585C" w:rsidRDefault="00934CFA">
            <w:pPr>
              <w:rPr>
                <w:lang w:val="ru-RU"/>
              </w:rPr>
            </w:pPr>
          </w:p>
        </w:tc>
        <w:tc>
          <w:tcPr>
            <w:tcW w:w="1844" w:type="dxa"/>
          </w:tcPr>
          <w:p w:rsidR="00934CFA" w:rsidRPr="0043585C" w:rsidRDefault="00934CFA">
            <w:pPr>
              <w:rPr>
                <w:lang w:val="ru-RU"/>
              </w:rPr>
            </w:pPr>
          </w:p>
        </w:tc>
        <w:tc>
          <w:tcPr>
            <w:tcW w:w="710" w:type="dxa"/>
          </w:tcPr>
          <w:p w:rsidR="00934CFA" w:rsidRPr="0043585C" w:rsidRDefault="00934CFA">
            <w:pPr>
              <w:rPr>
                <w:lang w:val="ru-RU"/>
              </w:rPr>
            </w:pPr>
          </w:p>
        </w:tc>
        <w:tc>
          <w:tcPr>
            <w:tcW w:w="1277" w:type="dxa"/>
          </w:tcPr>
          <w:p w:rsidR="00934CFA" w:rsidRPr="0043585C" w:rsidRDefault="00934CFA">
            <w:pPr>
              <w:rPr>
                <w:lang w:val="ru-RU"/>
              </w:rPr>
            </w:pPr>
          </w:p>
        </w:tc>
        <w:tc>
          <w:tcPr>
            <w:tcW w:w="710" w:type="dxa"/>
          </w:tcPr>
          <w:p w:rsidR="00934CFA" w:rsidRPr="0043585C" w:rsidRDefault="00934CFA">
            <w:pPr>
              <w:rPr>
                <w:lang w:val="ru-RU"/>
              </w:rPr>
            </w:pPr>
          </w:p>
        </w:tc>
        <w:tc>
          <w:tcPr>
            <w:tcW w:w="993" w:type="dxa"/>
          </w:tcPr>
          <w:p w:rsidR="00934CFA" w:rsidRPr="0043585C" w:rsidRDefault="00934CFA">
            <w:pPr>
              <w:rPr>
                <w:lang w:val="ru-RU"/>
              </w:rPr>
            </w:pPr>
          </w:p>
        </w:tc>
      </w:tr>
      <w:tr w:rsidR="00934CFA" w:rsidRPr="0043585C">
        <w:trPr>
          <w:trHeight w:hRule="exact" w:val="6872"/>
        </w:trPr>
        <w:tc>
          <w:tcPr>
            <w:tcW w:w="10221" w:type="dxa"/>
            <w:gridSpan w:val="7"/>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1. «Феномен работы с прохладцей» и принципы управления Ф.У. Тейлора.</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 xml:space="preserve">2. </w:t>
            </w:r>
            <w:r>
              <w:rPr>
                <w:rFonts w:ascii="Times New Roman" w:hAnsi="Times New Roman" w:cs="Times New Roman"/>
                <w:color w:val="000000"/>
                <w:sz w:val="24"/>
                <w:szCs w:val="24"/>
              </w:rPr>
              <w:t>SWOT</w:t>
            </w:r>
            <w:r w:rsidRPr="0043585C">
              <w:rPr>
                <w:rFonts w:ascii="Times New Roman" w:hAnsi="Times New Roman" w:cs="Times New Roman"/>
                <w:color w:val="000000"/>
                <w:sz w:val="24"/>
                <w:szCs w:val="24"/>
                <w:lang w:val="ru-RU"/>
              </w:rPr>
              <w:t>-анализ процесса. Анализ процесса по отношению к типовым требованиям.</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3. Анализ проблем процесса: выделение проблемных областей. Ранжирование процессов на основе субъективной оценки.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4. Важные аспекты управления рабочей группой по моделированию бизнес-процессов.</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5. Визуальный анализ графических схем процесса.</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6. Группы выходов процесса.</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7. Задачи руководства в проекте моделирования бизнес-процессов.</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8. История развития методологий моделирования бизнес-процессов.</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9. Классификация видов анализа бизнес-процессов.</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10. Классификация показателей процесса.</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11. Классификация потребителей результатов бизнес-моделирования.</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12. Классификация процессов по отношению к клиентам. Классификация процессов по отношению к получению добавленной стоимости.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13. Классификация процессов. Классификация процессов по уровню подробности рассмотрения.</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14. Концепция «достигающего рабочего» Ф.У. Тейлора.</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15. Концепция «достигающего руководителя» Ф.У. Тейлора.</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16. Косвенная оценка удовлетворенности клиентов.</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17. Международные стандарты финансовой отчетности.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 xml:space="preserve">18. Методика </w:t>
            </w:r>
            <w:r>
              <w:rPr>
                <w:rFonts w:ascii="Times New Roman" w:hAnsi="Times New Roman" w:cs="Times New Roman"/>
                <w:color w:val="000000"/>
                <w:sz w:val="24"/>
                <w:szCs w:val="24"/>
              </w:rPr>
              <w:t>ABC</w:t>
            </w:r>
            <w:r w:rsidRPr="0043585C">
              <w:rPr>
                <w:rFonts w:ascii="Times New Roman" w:hAnsi="Times New Roman" w:cs="Times New Roman"/>
                <w:color w:val="000000"/>
                <w:sz w:val="24"/>
                <w:szCs w:val="24"/>
                <w:lang w:val="ru-RU"/>
              </w:rPr>
              <w:t>-анализа стоимости.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19. Методики, используемые при декомпозиции процессов. Особенности работы по организации сбора информации.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20. Методики проведения интервью. Общие правила проведения интервью.</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21. Недостатки методики определения целей проекта на основе существующих проблем.</w:t>
            </w:r>
          </w:p>
        </w:tc>
      </w:tr>
    </w:tbl>
    <w:p w:rsidR="00934CFA" w:rsidRPr="0043585C" w:rsidRDefault="00934CFA">
      <w:pPr>
        <w:rPr>
          <w:sz w:val="0"/>
          <w:szCs w:val="0"/>
          <w:lang w:val="ru-RU"/>
        </w:rPr>
      </w:pPr>
      <w:r w:rsidRPr="0043585C">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34CFA">
        <w:trPr>
          <w:trHeight w:hRule="exact" w:val="416"/>
        </w:trPr>
        <w:tc>
          <w:tcPr>
            <w:tcW w:w="4692" w:type="dxa"/>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8</w:t>
            </w:r>
          </w:p>
        </w:tc>
      </w:tr>
      <w:tr w:rsidR="00934CFA">
        <w:trPr>
          <w:trHeight w:hRule="exact" w:val="14975"/>
        </w:trPr>
        <w:tc>
          <w:tcPr>
            <w:tcW w:w="10221" w:type="dxa"/>
            <w:gridSpan w:val="3"/>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22. Недостатки методологии полного описания бизнес-процессов.</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23. Недостатки методологии ускоренного описания бизнес-процессов организации.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24. Необходимы условия для успешности проектов по реорганизации бизнес-процессов.</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25. Общие требования к информации о ходе процесса.</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26. Определение «методология описания бизнес-процессов». Компоненты методологии.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27. Определение «моделирование бизнес-процессов». Типы моделей бизнес-процессов.</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28. Основной принцип бизнес-анализа. Подчинение процессов стратегии.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29. Основные идеи Ф.У. Тейлора — «Научный подход к управлению» (</w:t>
            </w:r>
            <w:r>
              <w:rPr>
                <w:rFonts w:ascii="Times New Roman" w:hAnsi="Times New Roman" w:cs="Times New Roman"/>
                <w:color w:val="000000"/>
                <w:sz w:val="24"/>
                <w:szCs w:val="24"/>
              </w:rPr>
              <w:t>Scientific</w:t>
            </w:r>
            <w:r w:rsidRPr="0043585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Management</w:t>
            </w:r>
            <w:r w:rsidRPr="0043585C">
              <w:rPr>
                <w:rFonts w:ascii="Times New Roman" w:hAnsi="Times New Roman" w:cs="Times New Roman"/>
                <w:color w:val="000000"/>
                <w:sz w:val="24"/>
                <w:szCs w:val="24"/>
                <w:lang w:val="ru-RU"/>
              </w:rPr>
              <w:t>).</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30. Особенности проверки адекватности детальных процессов. Типовые ошибки выполнения работ по детальному описанию бизнес-процессов.</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31. Ошибки выполнения подготовительного этапа проекта.</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32. Перечень работ по сбору информации в подразделениях.</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33. Показатели времени выполнения и показатели стоимости.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34. Показатели продукта.</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35. Показатели эффективности процесса.</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36. Понятие «5М» и ее развитие.</w:t>
            </w:r>
          </w:p>
          <w:p w:rsidR="00934CFA" w:rsidRDefault="00934CFA">
            <w:pPr>
              <w:spacing w:after="0" w:line="240" w:lineRule="auto"/>
              <w:rPr>
                <w:sz w:val="24"/>
                <w:szCs w:val="24"/>
              </w:rPr>
            </w:pPr>
            <w:r>
              <w:rPr>
                <w:rFonts w:ascii="Times New Roman" w:hAnsi="Times New Roman" w:cs="Times New Roman"/>
                <w:color w:val="000000"/>
                <w:sz w:val="24"/>
                <w:szCs w:val="24"/>
              </w:rPr>
              <w:t>37. Понятие «Business Process Management». Здание Business Process Management.</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38. Понятие «владелец процесса». Как принять решение о назначение владельца процесса?</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39. Понятие «процесс». Эволюция организации бизнеса.</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40. Понятие «процессно-ориентированная организация». Модель «поставщик/потребитель».</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41. Понятие «регламент процесса». Информация, содержащаяся в регламенте процесса.</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42. Понятие «функционально-ориентированная организация». Особенности функционально- ориентированной организации.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43. Понятия и характеристика входов и ресурсов процесса.</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44. Последовательность работ, выполняемых на подготовительном этапе проекта.</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45. Потоки информации звеньев функциональной иерархии.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46. Правила разработки и согласования документации.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47. Правила утверждения и внедрения документации.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48. Правила формирования схем моделей бизнес-процессов верхнего уровня. Основные группы функций процессов верхнего уровня.</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49. Представление информации о ходе процесса.</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50. Принципы управления А. Файоля.</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51. Причины неудач проектов. Дать характеристику проблеме некорректной постановки целей проекта.</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52. Причины неудач проектов. Дать характеристику проблеме отсутствие команды управленцев верхнего уровня.</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53. Проблемы характерные для функциональной структуры.</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54. Процедура контроля соответствия готового продукта требованиям спецификации.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55. Роли участников рабочей группы по моделированию бизнес-процессов.</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56. Состав работ по подготовке проекта.</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57. Сравнение существующих методологий описания бизнес-процессов по полноте описания процессов, степени участия персонала организации в проекте и трудоемкости выполнения проекта.</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58. Сравнение существующих методологий описания бизнес-процессов по субъективности описания процессов, степени риска неудачи проекта и возможности использования результатов проекта.</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59. Степень детальности описания процесса.</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60. Схема взаимосвязей методологий описания бизнес-процессов.</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61. Схема процесса, управляемого владельцем.</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62. Теория администрирования А. Файоля.</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63. Технические показатели и показатели качества.</w:t>
            </w:r>
          </w:p>
          <w:p w:rsidR="00934CFA" w:rsidRDefault="00934CFA">
            <w:pPr>
              <w:spacing w:after="0" w:line="240" w:lineRule="auto"/>
              <w:rPr>
                <w:sz w:val="24"/>
                <w:szCs w:val="24"/>
              </w:rPr>
            </w:pPr>
            <w:r w:rsidRPr="0043585C">
              <w:rPr>
                <w:rFonts w:ascii="Times New Roman" w:hAnsi="Times New Roman" w:cs="Times New Roman"/>
                <w:color w:val="000000"/>
                <w:sz w:val="24"/>
                <w:szCs w:val="24"/>
                <w:lang w:val="ru-RU"/>
              </w:rPr>
              <w:t xml:space="preserve">64. Типы несоответствий при проверке корректности моделей процессов. </w:t>
            </w:r>
            <w:r>
              <w:rPr>
                <w:rFonts w:ascii="Times New Roman" w:hAnsi="Times New Roman" w:cs="Times New Roman"/>
                <w:color w:val="000000"/>
                <w:sz w:val="24"/>
                <w:szCs w:val="24"/>
              </w:rPr>
              <w:t>Структура</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583"/>
        <w:gridCol w:w="143"/>
        <w:gridCol w:w="3958"/>
        <w:gridCol w:w="142"/>
        <w:gridCol w:w="4376"/>
        <w:gridCol w:w="1004"/>
      </w:tblGrid>
      <w:tr w:rsidR="00934CFA">
        <w:trPr>
          <w:trHeight w:hRule="exact" w:val="416"/>
        </w:trPr>
        <w:tc>
          <w:tcPr>
            <w:tcW w:w="4692" w:type="dxa"/>
            <w:gridSpan w:val="3"/>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43" w:type="dxa"/>
          </w:tcPr>
          <w:p w:rsidR="00934CFA" w:rsidRDefault="00934CFA"/>
        </w:tc>
        <w:tc>
          <w:tcPr>
            <w:tcW w:w="4395"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9</w:t>
            </w:r>
          </w:p>
        </w:tc>
      </w:tr>
      <w:tr w:rsidR="00934CFA" w:rsidRPr="0043585C">
        <w:trPr>
          <w:trHeight w:hRule="exact" w:val="5994"/>
        </w:trPr>
        <w:tc>
          <w:tcPr>
            <w:tcW w:w="10221" w:type="dxa"/>
            <w:gridSpan w:val="6"/>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отчета по моделированию бизнес-процессов.</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65. Требования к качеству информации, используемой для принятия управленческих решений.</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66. Требования к рецензентам моделей бизнес-процессов. Реакция рецензентов при проверке адекватности моделей.</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67. Уровни развития проекта реинжиниринга бизнес-процессов.</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68. Цели описания бизнес-процессов верхнего уровня.</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69. Цели проектов по моделирования процессов организации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70. Цикл «автор-читатель».</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71. Циклы Тейлора и Исикавы.</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72. Циклы Шухарта-Деминга и Харри и Шредера.</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73. Шаги методологии полного описания бизнес-процессов.</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74. Шаги методологии ускоренного описания бизнес-процессов.</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75. Этапы жизненного цикла управления процессами.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76. Этапы методики определения целей проекта на основе существующих проблем.</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77. Этапы методики структуризации целей проекта.</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78. Этапы методики формирования схем детального описания процессов. Типы несоответствий создаваемых детальных процессов между собой.</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79. Этапы типового проекта реорганизации бизнес-процессов. Дать характеристику третьего и четвертого этапа.</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80. Этапы типового проекта реорганизации бизнес-процессов. Дать характеристику первого и второго этапа.</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934CFA">
        <w:trPr>
          <w:trHeight w:hRule="exact" w:val="138"/>
        </w:trPr>
        <w:tc>
          <w:tcPr>
            <w:tcW w:w="568" w:type="dxa"/>
          </w:tcPr>
          <w:p w:rsidR="00934CFA" w:rsidRDefault="00934CFA"/>
        </w:tc>
        <w:tc>
          <w:tcPr>
            <w:tcW w:w="143" w:type="dxa"/>
          </w:tcPr>
          <w:p w:rsidR="00934CFA" w:rsidRDefault="00934CFA"/>
        </w:tc>
        <w:tc>
          <w:tcPr>
            <w:tcW w:w="3970" w:type="dxa"/>
          </w:tcPr>
          <w:p w:rsidR="00934CFA" w:rsidRDefault="00934CFA"/>
        </w:tc>
        <w:tc>
          <w:tcPr>
            <w:tcW w:w="143" w:type="dxa"/>
          </w:tcPr>
          <w:p w:rsidR="00934CFA" w:rsidRDefault="00934CFA"/>
        </w:tc>
        <w:tc>
          <w:tcPr>
            <w:tcW w:w="4395" w:type="dxa"/>
          </w:tcPr>
          <w:p w:rsidR="00934CFA" w:rsidRDefault="00934CFA"/>
        </w:tc>
        <w:tc>
          <w:tcPr>
            <w:tcW w:w="993" w:type="dxa"/>
          </w:tcPr>
          <w:p w:rsidR="00934CFA" w:rsidRDefault="00934CFA"/>
        </w:tc>
      </w:tr>
      <w:tr w:rsidR="00934CFA" w:rsidRPr="0043585C">
        <w:trPr>
          <w:trHeight w:hRule="exact" w:val="304"/>
        </w:trPr>
        <w:tc>
          <w:tcPr>
            <w:tcW w:w="10221" w:type="dxa"/>
            <w:gridSpan w:val="6"/>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934CFA" w:rsidRPr="0043585C">
        <w:trPr>
          <w:trHeight w:hRule="exact" w:val="277"/>
        </w:trPr>
        <w:tc>
          <w:tcPr>
            <w:tcW w:w="568" w:type="dxa"/>
          </w:tcPr>
          <w:p w:rsidR="00934CFA" w:rsidRPr="0043585C" w:rsidRDefault="00934CFA">
            <w:pPr>
              <w:rPr>
                <w:lang w:val="ru-RU"/>
              </w:rPr>
            </w:pPr>
          </w:p>
        </w:tc>
        <w:tc>
          <w:tcPr>
            <w:tcW w:w="143" w:type="dxa"/>
          </w:tcPr>
          <w:p w:rsidR="00934CFA" w:rsidRPr="0043585C" w:rsidRDefault="00934CFA">
            <w:pPr>
              <w:rPr>
                <w:lang w:val="ru-RU"/>
              </w:rPr>
            </w:pPr>
          </w:p>
        </w:tc>
        <w:tc>
          <w:tcPr>
            <w:tcW w:w="3970" w:type="dxa"/>
          </w:tcPr>
          <w:p w:rsidR="00934CFA" w:rsidRPr="0043585C" w:rsidRDefault="00934CFA">
            <w:pPr>
              <w:rPr>
                <w:lang w:val="ru-RU"/>
              </w:rPr>
            </w:pPr>
          </w:p>
        </w:tc>
        <w:tc>
          <w:tcPr>
            <w:tcW w:w="143" w:type="dxa"/>
          </w:tcPr>
          <w:p w:rsidR="00934CFA" w:rsidRPr="0043585C" w:rsidRDefault="00934CFA">
            <w:pPr>
              <w:rPr>
                <w:lang w:val="ru-RU"/>
              </w:rPr>
            </w:pPr>
          </w:p>
        </w:tc>
        <w:tc>
          <w:tcPr>
            <w:tcW w:w="4395" w:type="dxa"/>
          </w:tcPr>
          <w:p w:rsidR="00934CFA" w:rsidRPr="0043585C" w:rsidRDefault="00934CFA">
            <w:pPr>
              <w:rPr>
                <w:lang w:val="ru-RU"/>
              </w:rPr>
            </w:pPr>
          </w:p>
        </w:tc>
        <w:tc>
          <w:tcPr>
            <w:tcW w:w="993" w:type="dxa"/>
          </w:tcPr>
          <w:p w:rsidR="00934CFA" w:rsidRPr="0043585C" w:rsidRDefault="00934CFA">
            <w:pPr>
              <w:rPr>
                <w:lang w:val="ru-RU"/>
              </w:rPr>
            </w:pPr>
          </w:p>
        </w:tc>
      </w:tr>
      <w:tr w:rsidR="00934CFA" w:rsidRPr="0043585C">
        <w:trPr>
          <w:trHeight w:hRule="exact" w:val="680"/>
        </w:trPr>
        <w:tc>
          <w:tcPr>
            <w:tcW w:w="10221" w:type="dxa"/>
            <w:gridSpan w:val="6"/>
            <w:shd w:val="clear" w:color="000000" w:fill="FFFFFF"/>
            <w:tcMar>
              <w:left w:w="34" w:type="dxa"/>
              <w:right w:w="34" w:type="dxa"/>
            </w:tcMar>
          </w:tcPr>
          <w:p w:rsidR="00934CFA" w:rsidRPr="0043585C" w:rsidRDefault="00934CFA">
            <w:pPr>
              <w:spacing w:after="0" w:line="240" w:lineRule="auto"/>
              <w:jc w:val="center"/>
              <w:rPr>
                <w:sz w:val="28"/>
                <w:szCs w:val="28"/>
                <w:lang w:val="ru-RU"/>
              </w:rPr>
            </w:pPr>
            <w:r w:rsidRPr="0043585C">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934CFA" w:rsidRPr="0043585C">
        <w:trPr>
          <w:trHeight w:hRule="exact" w:val="138"/>
        </w:trPr>
        <w:tc>
          <w:tcPr>
            <w:tcW w:w="568" w:type="dxa"/>
          </w:tcPr>
          <w:p w:rsidR="00934CFA" w:rsidRPr="0043585C" w:rsidRDefault="00934CFA">
            <w:pPr>
              <w:rPr>
                <w:lang w:val="ru-RU"/>
              </w:rPr>
            </w:pPr>
          </w:p>
        </w:tc>
        <w:tc>
          <w:tcPr>
            <w:tcW w:w="143" w:type="dxa"/>
          </w:tcPr>
          <w:p w:rsidR="00934CFA" w:rsidRPr="0043585C" w:rsidRDefault="00934CFA">
            <w:pPr>
              <w:rPr>
                <w:lang w:val="ru-RU"/>
              </w:rPr>
            </w:pPr>
          </w:p>
        </w:tc>
        <w:tc>
          <w:tcPr>
            <w:tcW w:w="3970" w:type="dxa"/>
          </w:tcPr>
          <w:p w:rsidR="00934CFA" w:rsidRPr="0043585C" w:rsidRDefault="00934CFA">
            <w:pPr>
              <w:rPr>
                <w:lang w:val="ru-RU"/>
              </w:rPr>
            </w:pPr>
          </w:p>
        </w:tc>
        <w:tc>
          <w:tcPr>
            <w:tcW w:w="143" w:type="dxa"/>
          </w:tcPr>
          <w:p w:rsidR="00934CFA" w:rsidRPr="0043585C" w:rsidRDefault="00934CFA">
            <w:pPr>
              <w:rPr>
                <w:lang w:val="ru-RU"/>
              </w:rPr>
            </w:pPr>
          </w:p>
        </w:tc>
        <w:tc>
          <w:tcPr>
            <w:tcW w:w="4395" w:type="dxa"/>
          </w:tcPr>
          <w:p w:rsidR="00934CFA" w:rsidRPr="0043585C" w:rsidRDefault="00934CFA">
            <w:pPr>
              <w:rPr>
                <w:lang w:val="ru-RU"/>
              </w:rPr>
            </w:pPr>
          </w:p>
        </w:tc>
        <w:tc>
          <w:tcPr>
            <w:tcW w:w="993" w:type="dxa"/>
          </w:tcPr>
          <w:p w:rsidR="00934CFA" w:rsidRPr="0043585C" w:rsidRDefault="00934CFA">
            <w:pPr>
              <w:rPr>
                <w:lang w:val="ru-RU"/>
              </w:rPr>
            </w:pPr>
          </w:p>
        </w:tc>
      </w:tr>
      <w:tr w:rsidR="00934CFA" w:rsidRPr="0043585C">
        <w:trPr>
          <w:trHeight w:hRule="exact" w:val="277"/>
        </w:trPr>
        <w:tc>
          <w:tcPr>
            <w:tcW w:w="10221" w:type="dxa"/>
            <w:gridSpan w:val="6"/>
            <w:shd w:val="clear" w:color="000000" w:fill="FFFFFF"/>
            <w:tcMar>
              <w:left w:w="34" w:type="dxa"/>
              <w:right w:w="34" w:type="dxa"/>
            </w:tcMar>
          </w:tcPr>
          <w:p w:rsidR="00934CFA" w:rsidRPr="0043585C" w:rsidRDefault="00934CFA">
            <w:pPr>
              <w:spacing w:after="0" w:line="240" w:lineRule="auto"/>
              <w:jc w:val="center"/>
              <w:rPr>
                <w:sz w:val="24"/>
                <w:szCs w:val="24"/>
                <w:lang w:val="ru-RU"/>
              </w:rPr>
            </w:pPr>
            <w:r w:rsidRPr="0043585C">
              <w:rPr>
                <w:rFonts w:ascii="Times New Roman" w:hAnsi="Times New Roman" w:cs="Times New Roman"/>
                <w:b/>
                <w:color w:val="000000"/>
                <w:sz w:val="24"/>
                <w:szCs w:val="24"/>
                <w:lang w:val="ru-RU"/>
              </w:rPr>
              <w:t>6.1. МАТЕРИАЛЬНО-ТЕХНИЧЕСКОЕ ОБЕСПЕЧЕНИЕ ДИСЦИПЛИНЫ (МОДУЛЯ)</w:t>
            </w:r>
          </w:p>
        </w:tc>
      </w:tr>
      <w:tr w:rsidR="00934CFA">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934CFA" w:rsidRPr="0043585C">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Компьютерная техника с возможностью подключения к сети «Интернет», мультимедийное оборудование, специализированная мебель.</w:t>
            </w:r>
          </w:p>
        </w:tc>
      </w:tr>
      <w:tr w:rsidR="00934CFA" w:rsidRPr="0043585C">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934CFA" w:rsidRPr="0043585C">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934CFA" w:rsidRPr="0043585C">
        <w:trPr>
          <w:trHeight w:hRule="exact" w:val="138"/>
        </w:trPr>
        <w:tc>
          <w:tcPr>
            <w:tcW w:w="568" w:type="dxa"/>
          </w:tcPr>
          <w:p w:rsidR="00934CFA" w:rsidRPr="0043585C" w:rsidRDefault="00934CFA">
            <w:pPr>
              <w:rPr>
                <w:lang w:val="ru-RU"/>
              </w:rPr>
            </w:pPr>
          </w:p>
        </w:tc>
        <w:tc>
          <w:tcPr>
            <w:tcW w:w="143" w:type="dxa"/>
          </w:tcPr>
          <w:p w:rsidR="00934CFA" w:rsidRPr="0043585C" w:rsidRDefault="00934CFA">
            <w:pPr>
              <w:rPr>
                <w:lang w:val="ru-RU"/>
              </w:rPr>
            </w:pPr>
          </w:p>
        </w:tc>
        <w:tc>
          <w:tcPr>
            <w:tcW w:w="3970" w:type="dxa"/>
          </w:tcPr>
          <w:p w:rsidR="00934CFA" w:rsidRPr="0043585C" w:rsidRDefault="00934CFA">
            <w:pPr>
              <w:rPr>
                <w:lang w:val="ru-RU"/>
              </w:rPr>
            </w:pPr>
          </w:p>
        </w:tc>
        <w:tc>
          <w:tcPr>
            <w:tcW w:w="143" w:type="dxa"/>
          </w:tcPr>
          <w:p w:rsidR="00934CFA" w:rsidRPr="0043585C" w:rsidRDefault="00934CFA">
            <w:pPr>
              <w:rPr>
                <w:lang w:val="ru-RU"/>
              </w:rPr>
            </w:pPr>
          </w:p>
        </w:tc>
        <w:tc>
          <w:tcPr>
            <w:tcW w:w="4395" w:type="dxa"/>
          </w:tcPr>
          <w:p w:rsidR="00934CFA" w:rsidRPr="0043585C" w:rsidRDefault="00934CFA">
            <w:pPr>
              <w:rPr>
                <w:lang w:val="ru-RU"/>
              </w:rPr>
            </w:pPr>
          </w:p>
        </w:tc>
        <w:tc>
          <w:tcPr>
            <w:tcW w:w="993" w:type="dxa"/>
          </w:tcPr>
          <w:p w:rsidR="00934CFA" w:rsidRPr="0043585C" w:rsidRDefault="00934CFA">
            <w:pPr>
              <w:rPr>
                <w:lang w:val="ru-RU"/>
              </w:rPr>
            </w:pP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934CFA">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4"/>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934CFA">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34CFA" w:rsidRDefault="00934CFA"/>
        </w:tc>
        <w:tc>
          <w:tcPr>
            <w:tcW w:w="9512" w:type="dxa"/>
            <w:gridSpan w:val="4"/>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934CFA">
        <w:trPr>
          <w:trHeight w:hRule="exact" w:val="138"/>
        </w:trPr>
        <w:tc>
          <w:tcPr>
            <w:tcW w:w="568" w:type="dxa"/>
          </w:tcPr>
          <w:p w:rsidR="00934CFA" w:rsidRDefault="00934CFA"/>
        </w:tc>
        <w:tc>
          <w:tcPr>
            <w:tcW w:w="143" w:type="dxa"/>
          </w:tcPr>
          <w:p w:rsidR="00934CFA" w:rsidRDefault="00934CFA"/>
        </w:tc>
        <w:tc>
          <w:tcPr>
            <w:tcW w:w="3970" w:type="dxa"/>
          </w:tcPr>
          <w:p w:rsidR="00934CFA" w:rsidRDefault="00934CFA"/>
        </w:tc>
        <w:tc>
          <w:tcPr>
            <w:tcW w:w="143" w:type="dxa"/>
          </w:tcPr>
          <w:p w:rsidR="00934CFA" w:rsidRDefault="00934CFA"/>
        </w:tc>
        <w:tc>
          <w:tcPr>
            <w:tcW w:w="4395" w:type="dxa"/>
          </w:tcPr>
          <w:p w:rsidR="00934CFA" w:rsidRDefault="00934CFA"/>
        </w:tc>
        <w:tc>
          <w:tcPr>
            <w:tcW w:w="993" w:type="dxa"/>
          </w:tcPr>
          <w:p w:rsidR="00934CFA" w:rsidRDefault="00934CFA"/>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934CFA">
        <w:trPr>
          <w:trHeight w:hRule="exact" w:val="138"/>
        </w:trPr>
        <w:tc>
          <w:tcPr>
            <w:tcW w:w="568" w:type="dxa"/>
          </w:tcPr>
          <w:p w:rsidR="00934CFA" w:rsidRDefault="00934CFA"/>
        </w:tc>
        <w:tc>
          <w:tcPr>
            <w:tcW w:w="143" w:type="dxa"/>
          </w:tcPr>
          <w:p w:rsidR="00934CFA" w:rsidRDefault="00934CFA"/>
        </w:tc>
        <w:tc>
          <w:tcPr>
            <w:tcW w:w="3970" w:type="dxa"/>
          </w:tcPr>
          <w:p w:rsidR="00934CFA" w:rsidRDefault="00934CFA"/>
        </w:tc>
        <w:tc>
          <w:tcPr>
            <w:tcW w:w="143" w:type="dxa"/>
          </w:tcPr>
          <w:p w:rsidR="00934CFA" w:rsidRDefault="00934CFA"/>
        </w:tc>
        <w:tc>
          <w:tcPr>
            <w:tcW w:w="4395" w:type="dxa"/>
          </w:tcPr>
          <w:p w:rsidR="00934CFA" w:rsidRDefault="00934CFA"/>
        </w:tc>
        <w:tc>
          <w:tcPr>
            <w:tcW w:w="993" w:type="dxa"/>
          </w:tcPr>
          <w:p w:rsidR="00934CFA" w:rsidRDefault="00934CFA"/>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934CFA" w:rsidRPr="0043585C">
        <w:trPr>
          <w:trHeight w:hRule="exact" w:val="55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4"/>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Чикуров Н. Г. Моделирование систем и процессов:Доп. УМО вузов в кач. учеб. пособия для вузов. - М.: РИОР: ИНФРА-М, 2013. - 397 с.</w:t>
            </w:r>
          </w:p>
        </w:tc>
      </w:tr>
    </w:tbl>
    <w:p w:rsidR="00934CFA" w:rsidRPr="0043585C" w:rsidRDefault="00934CFA">
      <w:pPr>
        <w:rPr>
          <w:sz w:val="0"/>
          <w:szCs w:val="0"/>
          <w:lang w:val="ru-RU"/>
        </w:rPr>
      </w:pPr>
      <w:r w:rsidRPr="0043585C">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4507"/>
        <w:gridCol w:w="1004"/>
      </w:tblGrid>
      <w:tr w:rsidR="00934CFA">
        <w:trPr>
          <w:trHeight w:hRule="exact" w:val="416"/>
        </w:trPr>
        <w:tc>
          <w:tcPr>
            <w:tcW w:w="4692" w:type="dxa"/>
            <w:gridSpan w:val="3"/>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10</w:t>
            </w:r>
          </w:p>
        </w:tc>
      </w:tr>
      <w:tr w:rsidR="00934CFA" w:rsidRPr="0043585C">
        <w:trPr>
          <w:trHeight w:hRule="exact" w:val="826"/>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34CFA" w:rsidRDefault="00934CFA"/>
        </w:tc>
        <w:tc>
          <w:tcPr>
            <w:tcW w:w="9512" w:type="dxa"/>
            <w:gridSpan w:val="3"/>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xml:space="preserve">Голубева Н. В. Математическое моделирование систем и процессов [Электронный ресурс]:. - Санкт-Петербург: Лань, 2016. - 192 с. – Режим доступа: </w:t>
            </w:r>
            <w:r>
              <w:rPr>
                <w:rFonts w:ascii="Times New Roman" w:hAnsi="Times New Roman" w:cs="Times New Roman"/>
                <w:color w:val="000000"/>
                <w:sz w:val="24"/>
                <w:szCs w:val="24"/>
              </w:rPr>
              <w:t>https</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books</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element</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php</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pl</w:t>
            </w:r>
            <w:r w:rsidRPr="0043585C">
              <w:rPr>
                <w:rFonts w:ascii="Times New Roman" w:hAnsi="Times New Roman" w:cs="Times New Roman"/>
                <w:color w:val="000000"/>
                <w:sz w:val="24"/>
                <w:szCs w:val="24"/>
                <w:lang w:val="ru-RU"/>
              </w:rPr>
              <w:t>1_</w:t>
            </w:r>
            <w:r>
              <w:rPr>
                <w:rFonts w:ascii="Times New Roman" w:hAnsi="Times New Roman" w:cs="Times New Roman"/>
                <w:color w:val="000000"/>
                <w:sz w:val="24"/>
                <w:szCs w:val="24"/>
              </w:rPr>
              <w:t>id</w:t>
            </w:r>
            <w:r w:rsidRPr="0043585C">
              <w:rPr>
                <w:rFonts w:ascii="Times New Roman" w:hAnsi="Times New Roman" w:cs="Times New Roman"/>
                <w:color w:val="000000"/>
                <w:sz w:val="24"/>
                <w:szCs w:val="24"/>
                <w:lang w:val="ru-RU"/>
              </w:rPr>
              <w:t>=76825</w:t>
            </w:r>
          </w:p>
        </w:tc>
      </w:tr>
      <w:tr w:rsidR="00934CFA" w:rsidRPr="0043585C">
        <w:trPr>
          <w:trHeight w:hRule="exact" w:val="1096"/>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34CFA" w:rsidRDefault="00934CFA"/>
        </w:tc>
        <w:tc>
          <w:tcPr>
            <w:tcW w:w="9512" w:type="dxa"/>
            <w:gridSpan w:val="3"/>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xml:space="preserve">Худякова Е. В., Бондаренко А. М., Качанова Л. С., Кушнарёва М. Н., Горбачев М. И. Моделирование бизнес-процессов на предприятиях АПК [Электронный ресурс]:учебник для во. - Санкт-Петербург: Лань, 2020. - 172 с. – Режим доступа: </w:t>
            </w:r>
            <w:r>
              <w:rPr>
                <w:rFonts w:ascii="Times New Roman" w:hAnsi="Times New Roman" w:cs="Times New Roman"/>
                <w:color w:val="000000"/>
                <w:sz w:val="24"/>
                <w:szCs w:val="24"/>
              </w:rPr>
              <w:t>https</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43585C">
              <w:rPr>
                <w:rFonts w:ascii="Times New Roman" w:hAnsi="Times New Roman" w:cs="Times New Roman"/>
                <w:color w:val="000000"/>
                <w:sz w:val="24"/>
                <w:szCs w:val="24"/>
                <w:lang w:val="ru-RU"/>
              </w:rPr>
              <w:t>/143702</w:t>
            </w:r>
          </w:p>
        </w:tc>
      </w:tr>
      <w:tr w:rsidR="00934CFA" w:rsidRPr="0043585C">
        <w:trPr>
          <w:trHeight w:hRule="exact" w:val="1096"/>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934CFA" w:rsidRDefault="00934CFA"/>
        </w:tc>
        <w:tc>
          <w:tcPr>
            <w:tcW w:w="9512" w:type="dxa"/>
            <w:gridSpan w:val="3"/>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xml:space="preserve">Кошкин Д. Е., Мороз Ю. В., Шемончук Д. С. Моделирование бизнес-процессов [Электронный ресурс]:практикум для студентов, обучающихся по направлениям подготовки 38.03.04 и 38.03.05 (первая часть). - М.: РТУ МИРЭА, 2018. -  – Режим доступа: </w:t>
            </w:r>
            <w:r>
              <w:rPr>
                <w:rFonts w:ascii="Times New Roman" w:hAnsi="Times New Roman" w:cs="Times New Roman"/>
                <w:color w:val="000000"/>
                <w:sz w:val="24"/>
                <w:szCs w:val="24"/>
              </w:rPr>
              <w:t>http</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43585C">
              <w:rPr>
                <w:rFonts w:ascii="Times New Roman" w:hAnsi="Times New Roman" w:cs="Times New Roman"/>
                <w:color w:val="000000"/>
                <w:sz w:val="24"/>
                <w:szCs w:val="24"/>
                <w:lang w:val="ru-RU"/>
              </w:rPr>
              <w:t>/06032019/1937.</w:t>
            </w:r>
            <w:r>
              <w:rPr>
                <w:rFonts w:ascii="Times New Roman" w:hAnsi="Times New Roman" w:cs="Times New Roman"/>
                <w:color w:val="000000"/>
                <w:sz w:val="24"/>
                <w:szCs w:val="24"/>
              </w:rPr>
              <w:t>iso</w:t>
            </w:r>
          </w:p>
        </w:tc>
      </w:tr>
      <w:tr w:rsidR="00934CFA" w:rsidRPr="0043585C">
        <w:trPr>
          <w:trHeight w:hRule="exact" w:val="55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934CFA" w:rsidRDefault="00934CFA"/>
        </w:tc>
        <w:tc>
          <w:tcPr>
            <w:tcW w:w="9512" w:type="dxa"/>
            <w:gridSpan w:val="3"/>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Есаулов М. Н., Есаулов Н. П., Калушин С. В., и др. Управление процессами:учебное пособие. - М.: МИРЭА, 2015. - 115 с.</w:t>
            </w:r>
          </w:p>
        </w:tc>
      </w:tr>
      <w:tr w:rsidR="00934CFA" w:rsidRPr="0043585C">
        <w:trPr>
          <w:trHeight w:hRule="exact" w:val="55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934CFA" w:rsidRDefault="00934CFA"/>
        </w:tc>
        <w:tc>
          <w:tcPr>
            <w:tcW w:w="9512" w:type="dxa"/>
            <w:gridSpan w:val="3"/>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Репин В. В., Елиферов В. Г. Процессный подход к управлению. Моделирование бизнес- процессов:. - М.: РИА "Стандарты и качество", 2004. - 404 с.</w:t>
            </w:r>
          </w:p>
        </w:tc>
      </w:tr>
      <w:tr w:rsidR="00934CFA" w:rsidRPr="0043585C">
        <w:trPr>
          <w:trHeight w:hRule="exact" w:val="138"/>
        </w:trPr>
        <w:tc>
          <w:tcPr>
            <w:tcW w:w="568" w:type="dxa"/>
          </w:tcPr>
          <w:p w:rsidR="00934CFA" w:rsidRPr="0043585C" w:rsidRDefault="00934CFA">
            <w:pPr>
              <w:rPr>
                <w:lang w:val="ru-RU"/>
              </w:rPr>
            </w:pPr>
          </w:p>
        </w:tc>
        <w:tc>
          <w:tcPr>
            <w:tcW w:w="143" w:type="dxa"/>
          </w:tcPr>
          <w:p w:rsidR="00934CFA" w:rsidRPr="0043585C" w:rsidRDefault="00934CFA">
            <w:pPr>
              <w:rPr>
                <w:lang w:val="ru-RU"/>
              </w:rPr>
            </w:pPr>
          </w:p>
        </w:tc>
        <w:tc>
          <w:tcPr>
            <w:tcW w:w="3970" w:type="dxa"/>
          </w:tcPr>
          <w:p w:rsidR="00934CFA" w:rsidRPr="0043585C" w:rsidRDefault="00934CFA">
            <w:pPr>
              <w:rPr>
                <w:lang w:val="ru-RU"/>
              </w:rPr>
            </w:pPr>
          </w:p>
        </w:tc>
        <w:tc>
          <w:tcPr>
            <w:tcW w:w="4537" w:type="dxa"/>
          </w:tcPr>
          <w:p w:rsidR="00934CFA" w:rsidRPr="0043585C" w:rsidRDefault="00934CFA">
            <w:pPr>
              <w:rPr>
                <w:lang w:val="ru-RU"/>
              </w:rPr>
            </w:pPr>
          </w:p>
        </w:tc>
        <w:tc>
          <w:tcPr>
            <w:tcW w:w="993" w:type="dxa"/>
          </w:tcPr>
          <w:p w:rsidR="00934CFA" w:rsidRPr="0043585C" w:rsidRDefault="00934CFA">
            <w:pPr>
              <w:rPr>
                <w:lang w:val="ru-RU"/>
              </w:rPr>
            </w:pPr>
          </w:p>
        </w:tc>
      </w:tr>
      <w:tr w:rsidR="00934CFA" w:rsidRPr="0043585C">
        <w:trPr>
          <w:trHeight w:hRule="exact" w:val="585"/>
        </w:trPr>
        <w:tc>
          <w:tcPr>
            <w:tcW w:w="10221" w:type="dxa"/>
            <w:gridSpan w:val="5"/>
            <w:shd w:val="clear" w:color="000000" w:fill="FFFFFF"/>
            <w:tcMar>
              <w:left w:w="34" w:type="dxa"/>
              <w:right w:w="34" w:type="dxa"/>
            </w:tcMar>
          </w:tcPr>
          <w:p w:rsidR="00934CFA" w:rsidRPr="0043585C" w:rsidRDefault="00934CFA">
            <w:pPr>
              <w:spacing w:after="0" w:line="240" w:lineRule="auto"/>
              <w:jc w:val="center"/>
              <w:rPr>
                <w:sz w:val="24"/>
                <w:szCs w:val="24"/>
                <w:lang w:val="ru-RU"/>
              </w:rPr>
            </w:pPr>
            <w:r w:rsidRPr="0043585C">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934CFA" w:rsidRPr="0043585C">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3"/>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xml:space="preserve">Консультант Плюс </w:t>
            </w:r>
            <w:r>
              <w:rPr>
                <w:rFonts w:ascii="Times New Roman" w:hAnsi="Times New Roman" w:cs="Times New Roman"/>
                <w:color w:val="000000"/>
                <w:sz w:val="24"/>
                <w:szCs w:val="24"/>
              </w:rPr>
              <w:t>http</w:t>
            </w:r>
            <w:r w:rsidRPr="0043585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consultant</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34CFA" w:rsidRPr="0043585C">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34CFA" w:rsidRDefault="00934CFA"/>
        </w:tc>
        <w:tc>
          <w:tcPr>
            <w:tcW w:w="9512" w:type="dxa"/>
            <w:gridSpan w:val="3"/>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xml:space="preserve">Информационно-правовой портал ГАРАНТ </w:t>
            </w:r>
            <w:r>
              <w:rPr>
                <w:rFonts w:ascii="Times New Roman" w:hAnsi="Times New Roman" w:cs="Times New Roman"/>
                <w:color w:val="000000"/>
                <w:sz w:val="24"/>
                <w:szCs w:val="24"/>
              </w:rPr>
              <w:t>http</w:t>
            </w:r>
            <w:r w:rsidRPr="0043585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garant</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34CFA" w:rsidRPr="0043585C">
        <w:trPr>
          <w:trHeight w:hRule="exact" w:val="138"/>
        </w:trPr>
        <w:tc>
          <w:tcPr>
            <w:tcW w:w="568" w:type="dxa"/>
          </w:tcPr>
          <w:p w:rsidR="00934CFA" w:rsidRPr="0043585C" w:rsidRDefault="00934CFA">
            <w:pPr>
              <w:rPr>
                <w:lang w:val="ru-RU"/>
              </w:rPr>
            </w:pPr>
          </w:p>
        </w:tc>
        <w:tc>
          <w:tcPr>
            <w:tcW w:w="143" w:type="dxa"/>
          </w:tcPr>
          <w:p w:rsidR="00934CFA" w:rsidRPr="0043585C" w:rsidRDefault="00934CFA">
            <w:pPr>
              <w:rPr>
                <w:lang w:val="ru-RU"/>
              </w:rPr>
            </w:pPr>
          </w:p>
        </w:tc>
        <w:tc>
          <w:tcPr>
            <w:tcW w:w="3970" w:type="dxa"/>
          </w:tcPr>
          <w:p w:rsidR="00934CFA" w:rsidRPr="0043585C" w:rsidRDefault="00934CFA">
            <w:pPr>
              <w:rPr>
                <w:lang w:val="ru-RU"/>
              </w:rPr>
            </w:pPr>
          </w:p>
        </w:tc>
        <w:tc>
          <w:tcPr>
            <w:tcW w:w="4537" w:type="dxa"/>
          </w:tcPr>
          <w:p w:rsidR="00934CFA" w:rsidRPr="0043585C" w:rsidRDefault="00934CFA">
            <w:pPr>
              <w:rPr>
                <w:lang w:val="ru-RU"/>
              </w:rPr>
            </w:pPr>
          </w:p>
        </w:tc>
        <w:tc>
          <w:tcPr>
            <w:tcW w:w="993" w:type="dxa"/>
          </w:tcPr>
          <w:p w:rsidR="00934CFA" w:rsidRPr="0043585C" w:rsidRDefault="00934CFA">
            <w:pPr>
              <w:rPr>
                <w:lang w:val="ru-RU"/>
              </w:rPr>
            </w:pPr>
          </w:p>
        </w:tc>
      </w:tr>
      <w:tr w:rsidR="00934CFA" w:rsidRPr="0043585C">
        <w:trPr>
          <w:trHeight w:hRule="exact" w:val="585"/>
        </w:trPr>
        <w:tc>
          <w:tcPr>
            <w:tcW w:w="10221" w:type="dxa"/>
            <w:gridSpan w:val="5"/>
            <w:shd w:val="clear" w:color="000000" w:fill="FFFFFF"/>
            <w:tcMar>
              <w:left w:w="34" w:type="dxa"/>
              <w:right w:w="34" w:type="dxa"/>
            </w:tcMar>
          </w:tcPr>
          <w:p w:rsidR="00934CFA" w:rsidRPr="0043585C" w:rsidRDefault="00934CFA">
            <w:pPr>
              <w:spacing w:after="0" w:line="240" w:lineRule="auto"/>
              <w:jc w:val="center"/>
              <w:rPr>
                <w:sz w:val="24"/>
                <w:szCs w:val="24"/>
                <w:lang w:val="ru-RU"/>
              </w:rPr>
            </w:pPr>
            <w:r w:rsidRPr="0043585C">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934CFA" w:rsidRPr="0043585C">
        <w:trPr>
          <w:trHeight w:hRule="exact" w:val="8826"/>
        </w:trPr>
        <w:tc>
          <w:tcPr>
            <w:tcW w:w="10221" w:type="dxa"/>
            <w:gridSpan w:val="5"/>
            <w:shd w:val="clear" w:color="000000" w:fill="FFFFFF"/>
            <w:tcMar>
              <w:left w:w="34" w:type="dxa"/>
              <w:right w:w="34" w:type="dxa"/>
            </w:tcMar>
          </w:tcPr>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При подготовке к лекционным занятиям студентам необходимо:</w:t>
            </w:r>
          </w:p>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При подготовке к практическим занятиям студентам необходимо:</w:t>
            </w:r>
          </w:p>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w:t>
            </w:r>
          </w:p>
        </w:tc>
      </w:tr>
    </w:tbl>
    <w:p w:rsidR="00934CFA" w:rsidRPr="0043585C" w:rsidRDefault="00934CFA">
      <w:pPr>
        <w:rPr>
          <w:sz w:val="0"/>
          <w:szCs w:val="0"/>
          <w:lang w:val="ru-RU"/>
        </w:rPr>
      </w:pPr>
      <w:r w:rsidRPr="0043585C">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34CFA">
        <w:trPr>
          <w:trHeight w:hRule="exact" w:val="416"/>
        </w:trPr>
        <w:tc>
          <w:tcPr>
            <w:tcW w:w="4692" w:type="dxa"/>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11</w:t>
            </w:r>
          </w:p>
        </w:tc>
      </w:tr>
      <w:tr w:rsidR="00934CFA" w:rsidRPr="0043585C">
        <w:trPr>
          <w:trHeight w:hRule="exact" w:val="1366"/>
        </w:trPr>
        <w:tc>
          <w:tcPr>
            <w:tcW w:w="10221" w:type="dxa"/>
            <w:gridSpan w:val="3"/>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934CFA" w:rsidRPr="0043585C">
        <w:trPr>
          <w:trHeight w:hRule="exact" w:val="138"/>
        </w:trPr>
        <w:tc>
          <w:tcPr>
            <w:tcW w:w="4679" w:type="dxa"/>
          </w:tcPr>
          <w:p w:rsidR="00934CFA" w:rsidRPr="0043585C" w:rsidRDefault="00934CFA">
            <w:pPr>
              <w:rPr>
                <w:lang w:val="ru-RU"/>
              </w:rPr>
            </w:pPr>
          </w:p>
        </w:tc>
        <w:tc>
          <w:tcPr>
            <w:tcW w:w="4537" w:type="dxa"/>
          </w:tcPr>
          <w:p w:rsidR="00934CFA" w:rsidRPr="0043585C" w:rsidRDefault="00934CFA">
            <w:pPr>
              <w:rPr>
                <w:lang w:val="ru-RU"/>
              </w:rPr>
            </w:pPr>
          </w:p>
        </w:tc>
        <w:tc>
          <w:tcPr>
            <w:tcW w:w="993" w:type="dxa"/>
          </w:tcPr>
          <w:p w:rsidR="00934CFA" w:rsidRPr="0043585C" w:rsidRDefault="00934CFA">
            <w:pPr>
              <w:rPr>
                <w:lang w:val="ru-RU"/>
              </w:rPr>
            </w:pPr>
          </w:p>
        </w:tc>
      </w:tr>
      <w:tr w:rsidR="00934CFA" w:rsidRPr="0043585C">
        <w:trPr>
          <w:trHeight w:hRule="exact" w:val="585"/>
        </w:trPr>
        <w:tc>
          <w:tcPr>
            <w:tcW w:w="10221" w:type="dxa"/>
            <w:gridSpan w:val="3"/>
            <w:shd w:val="clear" w:color="000000" w:fill="FFFFFF"/>
            <w:tcMar>
              <w:left w:w="34" w:type="dxa"/>
              <w:right w:w="34" w:type="dxa"/>
            </w:tcMar>
          </w:tcPr>
          <w:p w:rsidR="00934CFA" w:rsidRPr="0043585C" w:rsidRDefault="00934CFA">
            <w:pPr>
              <w:spacing w:after="0" w:line="240" w:lineRule="auto"/>
              <w:jc w:val="center"/>
              <w:rPr>
                <w:sz w:val="24"/>
                <w:szCs w:val="24"/>
                <w:lang w:val="ru-RU"/>
              </w:rPr>
            </w:pPr>
            <w:r w:rsidRPr="0043585C">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934CFA" w:rsidRPr="0043585C">
        <w:trPr>
          <w:trHeight w:hRule="exact" w:val="11103"/>
        </w:trPr>
        <w:tc>
          <w:tcPr>
            <w:tcW w:w="10221" w:type="dxa"/>
            <w:gridSpan w:val="3"/>
            <w:shd w:val="clear" w:color="000000" w:fill="FFFFFF"/>
            <w:tcMar>
              <w:left w:w="34" w:type="dxa"/>
              <w:right w:w="34" w:type="dxa"/>
            </w:tcMar>
          </w:tcPr>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43585C">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934CFA" w:rsidRPr="0043585C" w:rsidRDefault="00934CFA">
      <w:pPr>
        <w:rPr>
          <w:lang w:val="ru-RU"/>
        </w:rPr>
      </w:pP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934CFA">
        <w:trPr>
          <w:trHeight w:hRule="exact" w:val="1805"/>
        </w:trPr>
        <w:tc>
          <w:tcPr>
            <w:tcW w:w="426" w:type="dxa"/>
          </w:tcPr>
          <w:p w:rsidR="00934CFA" w:rsidRPr="0043585C" w:rsidRDefault="00934CFA">
            <w:pPr>
              <w:rPr>
                <w:lang w:val="ru-RU"/>
              </w:rPr>
            </w:pPr>
          </w:p>
        </w:tc>
        <w:tc>
          <w:tcPr>
            <w:tcW w:w="426" w:type="dxa"/>
          </w:tcPr>
          <w:p w:rsidR="00934CFA" w:rsidRPr="0043585C" w:rsidRDefault="00934CFA">
            <w:pPr>
              <w:rPr>
                <w:lang w:val="ru-RU"/>
              </w:rPr>
            </w:pPr>
          </w:p>
        </w:tc>
        <w:tc>
          <w:tcPr>
            <w:tcW w:w="852" w:type="dxa"/>
          </w:tcPr>
          <w:p w:rsidR="00934CFA" w:rsidRPr="0043585C" w:rsidRDefault="00934CFA">
            <w:pPr>
              <w:rPr>
                <w:lang w:val="ru-RU"/>
              </w:rPr>
            </w:pPr>
          </w:p>
        </w:tc>
        <w:tc>
          <w:tcPr>
            <w:tcW w:w="852" w:type="dxa"/>
          </w:tcPr>
          <w:p w:rsidR="00934CFA" w:rsidRPr="0043585C" w:rsidRDefault="00934CFA">
            <w:pPr>
              <w:rPr>
                <w:lang w:val="ru-RU"/>
              </w:rPr>
            </w:pPr>
          </w:p>
        </w:tc>
        <w:tc>
          <w:tcPr>
            <w:tcW w:w="143" w:type="dxa"/>
          </w:tcPr>
          <w:p w:rsidR="00934CFA" w:rsidRPr="0043585C" w:rsidRDefault="00934CFA">
            <w:pPr>
              <w:rPr>
                <w:lang w:val="ru-RU"/>
              </w:rPr>
            </w:pPr>
          </w:p>
        </w:tc>
        <w:tc>
          <w:tcPr>
            <w:tcW w:w="143" w:type="dxa"/>
          </w:tcPr>
          <w:p w:rsidR="00934CFA" w:rsidRPr="0043585C" w:rsidRDefault="00934CFA">
            <w:pPr>
              <w:rPr>
                <w:lang w:val="ru-RU"/>
              </w:rPr>
            </w:pPr>
          </w:p>
        </w:tc>
        <w:tc>
          <w:tcPr>
            <w:tcW w:w="235" w:type="dxa"/>
          </w:tcPr>
          <w:p w:rsidR="00934CFA" w:rsidRPr="0043585C" w:rsidRDefault="00934CFA">
            <w:pPr>
              <w:rPr>
                <w:lang w:val="ru-RU"/>
              </w:rPr>
            </w:pPr>
          </w:p>
        </w:tc>
        <w:tc>
          <w:tcPr>
            <w:tcW w:w="334" w:type="dxa"/>
          </w:tcPr>
          <w:p w:rsidR="00934CFA" w:rsidRPr="0043585C" w:rsidRDefault="00934CFA">
            <w:pPr>
              <w:rPr>
                <w:lang w:val="ru-RU"/>
              </w:rPr>
            </w:pPr>
          </w:p>
        </w:tc>
        <w:tc>
          <w:tcPr>
            <w:tcW w:w="568" w:type="dxa"/>
          </w:tcPr>
          <w:p w:rsidR="00934CFA" w:rsidRPr="0043585C" w:rsidRDefault="00934CFA">
            <w:pPr>
              <w:rPr>
                <w:lang w:val="ru-RU"/>
              </w:rPr>
            </w:pPr>
          </w:p>
        </w:tc>
        <w:tc>
          <w:tcPr>
            <w:tcW w:w="214" w:type="dxa"/>
          </w:tcPr>
          <w:p w:rsidR="00934CFA" w:rsidRPr="0043585C" w:rsidRDefault="00934CFA">
            <w:pPr>
              <w:rPr>
                <w:lang w:val="ru-RU"/>
              </w:rPr>
            </w:pPr>
          </w:p>
        </w:tc>
        <w:tc>
          <w:tcPr>
            <w:tcW w:w="1857" w:type="dxa"/>
            <w:gridSpan w:val="5"/>
            <w:shd w:val="clear" w:color="FFFFFF" w:fill="FFFFFF"/>
            <w:tcMar>
              <w:left w:w="4" w:type="dxa"/>
              <w:right w:w="4" w:type="dxa"/>
            </w:tcMar>
          </w:tcPr>
          <w:p w:rsidR="00934CFA" w:rsidRDefault="00934CFA">
            <w:r>
              <w:rPr>
                <w:noProof/>
                <w:lang w:val="ru-RU" w:eastAsia="ru-RU"/>
              </w:rPr>
              <w:drawing>
                <wp:inline distT="0" distB="0" distL="0" distR="0">
                  <wp:extent cx="1170000" cy="1170000"/>
                  <wp:effectExtent l="0" t="0" r="0" b="0"/>
                  <wp:docPr id="10"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934CFA" w:rsidRDefault="00934CFA"/>
        </w:tc>
        <w:tc>
          <w:tcPr>
            <w:tcW w:w="568" w:type="dxa"/>
          </w:tcPr>
          <w:p w:rsidR="00934CFA" w:rsidRDefault="00934CFA"/>
        </w:tc>
        <w:tc>
          <w:tcPr>
            <w:tcW w:w="852" w:type="dxa"/>
          </w:tcPr>
          <w:p w:rsidR="00934CFA" w:rsidRDefault="00934CFA"/>
        </w:tc>
        <w:tc>
          <w:tcPr>
            <w:tcW w:w="1560" w:type="dxa"/>
          </w:tcPr>
          <w:p w:rsidR="00934CFA" w:rsidRDefault="00934CFA"/>
        </w:tc>
        <w:tc>
          <w:tcPr>
            <w:tcW w:w="426" w:type="dxa"/>
          </w:tcPr>
          <w:p w:rsidR="00934CFA" w:rsidRDefault="00934CFA"/>
        </w:tc>
        <w:tc>
          <w:tcPr>
            <w:tcW w:w="285" w:type="dxa"/>
          </w:tcPr>
          <w:p w:rsidR="00934CFA" w:rsidRDefault="00934CFA"/>
        </w:tc>
        <w:tc>
          <w:tcPr>
            <w:tcW w:w="285" w:type="dxa"/>
          </w:tcPr>
          <w:p w:rsidR="00934CFA" w:rsidRDefault="00934CFA"/>
        </w:tc>
      </w:tr>
      <w:tr w:rsidR="00934CFA">
        <w:trPr>
          <w:trHeight w:hRule="exact" w:val="277"/>
        </w:trPr>
        <w:tc>
          <w:tcPr>
            <w:tcW w:w="10221" w:type="dxa"/>
            <w:gridSpan w:val="22"/>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934CFA">
        <w:trPr>
          <w:trHeight w:hRule="exact" w:val="855"/>
        </w:trPr>
        <w:tc>
          <w:tcPr>
            <w:tcW w:w="10221" w:type="dxa"/>
            <w:gridSpan w:val="22"/>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высшего образования</w:t>
            </w:r>
          </w:p>
          <w:p w:rsidR="00934CFA" w:rsidRDefault="00934CFA">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934CFA">
        <w:trPr>
          <w:trHeight w:hRule="exact" w:val="138"/>
        </w:trPr>
        <w:tc>
          <w:tcPr>
            <w:tcW w:w="426" w:type="dxa"/>
          </w:tcPr>
          <w:p w:rsidR="00934CFA" w:rsidRDefault="00934CFA"/>
        </w:tc>
        <w:tc>
          <w:tcPr>
            <w:tcW w:w="426" w:type="dxa"/>
          </w:tcPr>
          <w:p w:rsidR="00934CFA" w:rsidRDefault="00934CFA"/>
        </w:tc>
        <w:tc>
          <w:tcPr>
            <w:tcW w:w="852" w:type="dxa"/>
          </w:tcPr>
          <w:p w:rsidR="00934CFA" w:rsidRDefault="00934CFA"/>
        </w:tc>
        <w:tc>
          <w:tcPr>
            <w:tcW w:w="852" w:type="dxa"/>
          </w:tcPr>
          <w:p w:rsidR="00934CFA" w:rsidRDefault="00934CFA"/>
        </w:tc>
        <w:tc>
          <w:tcPr>
            <w:tcW w:w="143" w:type="dxa"/>
          </w:tcPr>
          <w:p w:rsidR="00934CFA" w:rsidRDefault="00934CFA"/>
        </w:tc>
        <w:tc>
          <w:tcPr>
            <w:tcW w:w="143" w:type="dxa"/>
          </w:tcPr>
          <w:p w:rsidR="00934CFA" w:rsidRDefault="00934CFA"/>
        </w:tc>
        <w:tc>
          <w:tcPr>
            <w:tcW w:w="235" w:type="dxa"/>
          </w:tcPr>
          <w:p w:rsidR="00934CFA" w:rsidRDefault="00934CFA"/>
        </w:tc>
        <w:tc>
          <w:tcPr>
            <w:tcW w:w="334" w:type="dxa"/>
          </w:tcPr>
          <w:p w:rsidR="00934CFA" w:rsidRDefault="00934CFA"/>
        </w:tc>
        <w:tc>
          <w:tcPr>
            <w:tcW w:w="568" w:type="dxa"/>
          </w:tcPr>
          <w:p w:rsidR="00934CFA" w:rsidRDefault="00934CFA"/>
        </w:tc>
        <w:tc>
          <w:tcPr>
            <w:tcW w:w="214" w:type="dxa"/>
          </w:tcPr>
          <w:p w:rsidR="00934CFA" w:rsidRDefault="00934CFA"/>
        </w:tc>
        <w:tc>
          <w:tcPr>
            <w:tcW w:w="72" w:type="dxa"/>
          </w:tcPr>
          <w:p w:rsidR="00934CFA" w:rsidRDefault="00934CFA"/>
        </w:tc>
        <w:tc>
          <w:tcPr>
            <w:tcW w:w="852" w:type="dxa"/>
          </w:tcPr>
          <w:p w:rsidR="00934CFA" w:rsidRDefault="00934CFA"/>
        </w:tc>
        <w:tc>
          <w:tcPr>
            <w:tcW w:w="710" w:type="dxa"/>
          </w:tcPr>
          <w:p w:rsidR="00934CFA" w:rsidRDefault="00934CFA"/>
        </w:tc>
        <w:tc>
          <w:tcPr>
            <w:tcW w:w="143" w:type="dxa"/>
          </w:tcPr>
          <w:p w:rsidR="00934CFA" w:rsidRDefault="00934CFA"/>
        </w:tc>
        <w:tc>
          <w:tcPr>
            <w:tcW w:w="72" w:type="dxa"/>
          </w:tcPr>
          <w:p w:rsidR="00934CFA" w:rsidRDefault="00934CFA"/>
        </w:tc>
        <w:tc>
          <w:tcPr>
            <w:tcW w:w="214" w:type="dxa"/>
          </w:tcPr>
          <w:p w:rsidR="00934CFA" w:rsidRDefault="00934CFA"/>
        </w:tc>
        <w:tc>
          <w:tcPr>
            <w:tcW w:w="568" w:type="dxa"/>
          </w:tcPr>
          <w:p w:rsidR="00934CFA" w:rsidRDefault="00934CFA"/>
        </w:tc>
        <w:tc>
          <w:tcPr>
            <w:tcW w:w="852" w:type="dxa"/>
          </w:tcPr>
          <w:p w:rsidR="00934CFA" w:rsidRDefault="00934CFA"/>
        </w:tc>
        <w:tc>
          <w:tcPr>
            <w:tcW w:w="1560" w:type="dxa"/>
          </w:tcPr>
          <w:p w:rsidR="00934CFA" w:rsidRDefault="00934CFA"/>
        </w:tc>
        <w:tc>
          <w:tcPr>
            <w:tcW w:w="426" w:type="dxa"/>
          </w:tcPr>
          <w:p w:rsidR="00934CFA" w:rsidRDefault="00934CFA"/>
        </w:tc>
        <w:tc>
          <w:tcPr>
            <w:tcW w:w="285" w:type="dxa"/>
          </w:tcPr>
          <w:p w:rsidR="00934CFA" w:rsidRDefault="00934CFA"/>
        </w:tc>
        <w:tc>
          <w:tcPr>
            <w:tcW w:w="285" w:type="dxa"/>
          </w:tcPr>
          <w:p w:rsidR="00934CFA" w:rsidRDefault="00934CFA"/>
        </w:tc>
      </w:tr>
      <w:tr w:rsidR="00934CFA" w:rsidRPr="0043585C">
        <w:trPr>
          <w:trHeight w:hRule="exact" w:val="277"/>
        </w:trPr>
        <w:tc>
          <w:tcPr>
            <w:tcW w:w="10221" w:type="dxa"/>
            <w:gridSpan w:val="22"/>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934CFA" w:rsidRPr="0043585C">
        <w:trPr>
          <w:trHeight w:hRule="exact" w:val="255"/>
        </w:trPr>
        <w:tc>
          <w:tcPr>
            <w:tcW w:w="426" w:type="dxa"/>
          </w:tcPr>
          <w:p w:rsidR="00934CFA" w:rsidRPr="00934CFA" w:rsidRDefault="00934CFA">
            <w:pPr>
              <w:rPr>
                <w:lang w:val="ru-RU"/>
              </w:rPr>
            </w:pPr>
          </w:p>
        </w:tc>
        <w:tc>
          <w:tcPr>
            <w:tcW w:w="426" w:type="dxa"/>
          </w:tcPr>
          <w:p w:rsidR="00934CFA" w:rsidRPr="00934CFA" w:rsidRDefault="00934CFA">
            <w:pPr>
              <w:rPr>
                <w:lang w:val="ru-RU"/>
              </w:rPr>
            </w:pPr>
          </w:p>
        </w:tc>
        <w:tc>
          <w:tcPr>
            <w:tcW w:w="852" w:type="dxa"/>
          </w:tcPr>
          <w:p w:rsidR="00934CFA" w:rsidRPr="00934CFA" w:rsidRDefault="00934CFA">
            <w:pPr>
              <w:rPr>
                <w:lang w:val="ru-RU"/>
              </w:rPr>
            </w:pPr>
          </w:p>
        </w:tc>
        <w:tc>
          <w:tcPr>
            <w:tcW w:w="852" w:type="dxa"/>
          </w:tcPr>
          <w:p w:rsidR="00934CFA" w:rsidRPr="00934CFA" w:rsidRDefault="00934CFA">
            <w:pPr>
              <w:rPr>
                <w:lang w:val="ru-RU"/>
              </w:rPr>
            </w:pPr>
          </w:p>
        </w:tc>
        <w:tc>
          <w:tcPr>
            <w:tcW w:w="143" w:type="dxa"/>
          </w:tcPr>
          <w:p w:rsidR="00934CFA" w:rsidRPr="00934CFA" w:rsidRDefault="00934CFA">
            <w:pPr>
              <w:rPr>
                <w:lang w:val="ru-RU"/>
              </w:rPr>
            </w:pPr>
          </w:p>
        </w:tc>
        <w:tc>
          <w:tcPr>
            <w:tcW w:w="143" w:type="dxa"/>
          </w:tcPr>
          <w:p w:rsidR="00934CFA" w:rsidRPr="00934CFA" w:rsidRDefault="00934CFA">
            <w:pPr>
              <w:rPr>
                <w:lang w:val="ru-RU"/>
              </w:rPr>
            </w:pPr>
          </w:p>
        </w:tc>
        <w:tc>
          <w:tcPr>
            <w:tcW w:w="235" w:type="dxa"/>
          </w:tcPr>
          <w:p w:rsidR="00934CFA" w:rsidRPr="00934CFA" w:rsidRDefault="00934CFA">
            <w:pPr>
              <w:rPr>
                <w:lang w:val="ru-RU"/>
              </w:rPr>
            </w:pPr>
          </w:p>
        </w:tc>
        <w:tc>
          <w:tcPr>
            <w:tcW w:w="334" w:type="dxa"/>
          </w:tcPr>
          <w:p w:rsidR="00934CFA" w:rsidRPr="00934CFA" w:rsidRDefault="00934CFA">
            <w:pPr>
              <w:rPr>
                <w:lang w:val="ru-RU"/>
              </w:rPr>
            </w:pPr>
          </w:p>
        </w:tc>
        <w:tc>
          <w:tcPr>
            <w:tcW w:w="568" w:type="dxa"/>
          </w:tcPr>
          <w:p w:rsidR="00934CFA" w:rsidRPr="00934CFA" w:rsidRDefault="00934CFA">
            <w:pPr>
              <w:rPr>
                <w:lang w:val="ru-RU"/>
              </w:rPr>
            </w:pPr>
          </w:p>
        </w:tc>
        <w:tc>
          <w:tcPr>
            <w:tcW w:w="214" w:type="dxa"/>
          </w:tcPr>
          <w:p w:rsidR="00934CFA" w:rsidRPr="00934CFA" w:rsidRDefault="00934CFA">
            <w:pPr>
              <w:rPr>
                <w:lang w:val="ru-RU"/>
              </w:rPr>
            </w:pPr>
          </w:p>
        </w:tc>
        <w:tc>
          <w:tcPr>
            <w:tcW w:w="72" w:type="dxa"/>
          </w:tcPr>
          <w:p w:rsidR="00934CFA" w:rsidRPr="00934CFA" w:rsidRDefault="00934CFA">
            <w:pPr>
              <w:rPr>
                <w:lang w:val="ru-RU"/>
              </w:rPr>
            </w:pPr>
          </w:p>
        </w:tc>
        <w:tc>
          <w:tcPr>
            <w:tcW w:w="852" w:type="dxa"/>
          </w:tcPr>
          <w:p w:rsidR="00934CFA" w:rsidRPr="00934CFA" w:rsidRDefault="00934CFA">
            <w:pPr>
              <w:rPr>
                <w:lang w:val="ru-RU"/>
              </w:rPr>
            </w:pPr>
          </w:p>
        </w:tc>
        <w:tc>
          <w:tcPr>
            <w:tcW w:w="710" w:type="dxa"/>
          </w:tcPr>
          <w:p w:rsidR="00934CFA" w:rsidRPr="00934CFA" w:rsidRDefault="00934CFA">
            <w:pPr>
              <w:rPr>
                <w:lang w:val="ru-RU"/>
              </w:rPr>
            </w:pPr>
          </w:p>
        </w:tc>
        <w:tc>
          <w:tcPr>
            <w:tcW w:w="143" w:type="dxa"/>
          </w:tcPr>
          <w:p w:rsidR="00934CFA" w:rsidRPr="00934CFA" w:rsidRDefault="00934CFA">
            <w:pPr>
              <w:rPr>
                <w:lang w:val="ru-RU"/>
              </w:rPr>
            </w:pPr>
          </w:p>
        </w:tc>
        <w:tc>
          <w:tcPr>
            <w:tcW w:w="72" w:type="dxa"/>
          </w:tcPr>
          <w:p w:rsidR="00934CFA" w:rsidRPr="00934CFA" w:rsidRDefault="00934CFA">
            <w:pPr>
              <w:rPr>
                <w:lang w:val="ru-RU"/>
              </w:rPr>
            </w:pPr>
          </w:p>
        </w:tc>
        <w:tc>
          <w:tcPr>
            <w:tcW w:w="214" w:type="dxa"/>
          </w:tcPr>
          <w:p w:rsidR="00934CFA" w:rsidRPr="00934CFA" w:rsidRDefault="00934CFA">
            <w:pPr>
              <w:rPr>
                <w:lang w:val="ru-RU"/>
              </w:rPr>
            </w:pPr>
          </w:p>
        </w:tc>
        <w:tc>
          <w:tcPr>
            <w:tcW w:w="568" w:type="dxa"/>
          </w:tcPr>
          <w:p w:rsidR="00934CFA" w:rsidRPr="00934CFA" w:rsidRDefault="00934CFA">
            <w:pPr>
              <w:rPr>
                <w:lang w:val="ru-RU"/>
              </w:rPr>
            </w:pPr>
          </w:p>
        </w:tc>
        <w:tc>
          <w:tcPr>
            <w:tcW w:w="852" w:type="dxa"/>
          </w:tcPr>
          <w:p w:rsidR="00934CFA" w:rsidRPr="00934CFA" w:rsidRDefault="00934CFA">
            <w:pPr>
              <w:rPr>
                <w:lang w:val="ru-RU"/>
              </w:rPr>
            </w:pPr>
          </w:p>
        </w:tc>
        <w:tc>
          <w:tcPr>
            <w:tcW w:w="1560" w:type="dxa"/>
          </w:tcPr>
          <w:p w:rsidR="00934CFA" w:rsidRPr="00934CFA" w:rsidRDefault="00934CFA">
            <w:pPr>
              <w:rPr>
                <w:lang w:val="ru-RU"/>
              </w:rPr>
            </w:pPr>
          </w:p>
        </w:tc>
        <w:tc>
          <w:tcPr>
            <w:tcW w:w="426" w:type="dxa"/>
          </w:tcPr>
          <w:p w:rsidR="00934CFA" w:rsidRPr="00934CFA" w:rsidRDefault="00934CFA">
            <w:pPr>
              <w:rPr>
                <w:lang w:val="ru-RU"/>
              </w:rPr>
            </w:pPr>
          </w:p>
        </w:tc>
        <w:tc>
          <w:tcPr>
            <w:tcW w:w="285" w:type="dxa"/>
          </w:tcPr>
          <w:p w:rsidR="00934CFA" w:rsidRPr="00934CFA" w:rsidRDefault="00934CFA">
            <w:pPr>
              <w:rPr>
                <w:lang w:val="ru-RU"/>
              </w:rPr>
            </w:pPr>
          </w:p>
        </w:tc>
        <w:tc>
          <w:tcPr>
            <w:tcW w:w="285" w:type="dxa"/>
          </w:tcPr>
          <w:p w:rsidR="00934CFA" w:rsidRPr="00934CFA" w:rsidRDefault="00934CFA">
            <w:pPr>
              <w:rPr>
                <w:lang w:val="ru-RU"/>
              </w:rPr>
            </w:pPr>
          </w:p>
        </w:tc>
      </w:tr>
      <w:tr w:rsidR="00934CFA">
        <w:trPr>
          <w:trHeight w:hRule="exact" w:val="277"/>
        </w:trPr>
        <w:tc>
          <w:tcPr>
            <w:tcW w:w="426" w:type="dxa"/>
          </w:tcPr>
          <w:p w:rsidR="00934CFA" w:rsidRPr="00934CFA" w:rsidRDefault="00934CFA">
            <w:pPr>
              <w:rPr>
                <w:lang w:val="ru-RU"/>
              </w:rPr>
            </w:pPr>
          </w:p>
        </w:tc>
        <w:tc>
          <w:tcPr>
            <w:tcW w:w="426" w:type="dxa"/>
          </w:tcPr>
          <w:p w:rsidR="00934CFA" w:rsidRPr="00934CFA" w:rsidRDefault="00934CFA">
            <w:pPr>
              <w:rPr>
                <w:lang w:val="ru-RU"/>
              </w:rPr>
            </w:pPr>
          </w:p>
        </w:tc>
        <w:tc>
          <w:tcPr>
            <w:tcW w:w="852" w:type="dxa"/>
          </w:tcPr>
          <w:p w:rsidR="00934CFA" w:rsidRPr="00934CFA" w:rsidRDefault="00934CFA">
            <w:pPr>
              <w:rPr>
                <w:lang w:val="ru-RU"/>
              </w:rPr>
            </w:pPr>
          </w:p>
        </w:tc>
        <w:tc>
          <w:tcPr>
            <w:tcW w:w="852" w:type="dxa"/>
          </w:tcPr>
          <w:p w:rsidR="00934CFA" w:rsidRPr="00934CFA" w:rsidRDefault="00934CFA">
            <w:pPr>
              <w:rPr>
                <w:lang w:val="ru-RU"/>
              </w:rPr>
            </w:pPr>
          </w:p>
        </w:tc>
        <w:tc>
          <w:tcPr>
            <w:tcW w:w="143" w:type="dxa"/>
          </w:tcPr>
          <w:p w:rsidR="00934CFA" w:rsidRPr="00934CFA" w:rsidRDefault="00934CFA">
            <w:pPr>
              <w:rPr>
                <w:lang w:val="ru-RU"/>
              </w:rPr>
            </w:pPr>
          </w:p>
        </w:tc>
        <w:tc>
          <w:tcPr>
            <w:tcW w:w="143" w:type="dxa"/>
          </w:tcPr>
          <w:p w:rsidR="00934CFA" w:rsidRPr="00934CFA" w:rsidRDefault="00934CFA">
            <w:pPr>
              <w:rPr>
                <w:lang w:val="ru-RU"/>
              </w:rPr>
            </w:pPr>
          </w:p>
        </w:tc>
        <w:tc>
          <w:tcPr>
            <w:tcW w:w="235" w:type="dxa"/>
          </w:tcPr>
          <w:p w:rsidR="00934CFA" w:rsidRPr="00934CFA" w:rsidRDefault="00934CFA">
            <w:pPr>
              <w:rPr>
                <w:lang w:val="ru-RU"/>
              </w:rPr>
            </w:pPr>
          </w:p>
        </w:tc>
        <w:tc>
          <w:tcPr>
            <w:tcW w:w="334" w:type="dxa"/>
          </w:tcPr>
          <w:p w:rsidR="00934CFA" w:rsidRPr="00934CFA" w:rsidRDefault="00934CFA">
            <w:pPr>
              <w:rPr>
                <w:lang w:val="ru-RU"/>
              </w:rPr>
            </w:pPr>
          </w:p>
        </w:tc>
        <w:tc>
          <w:tcPr>
            <w:tcW w:w="568" w:type="dxa"/>
          </w:tcPr>
          <w:p w:rsidR="00934CFA" w:rsidRPr="00934CFA" w:rsidRDefault="00934CFA">
            <w:pPr>
              <w:rPr>
                <w:lang w:val="ru-RU"/>
              </w:rPr>
            </w:pPr>
          </w:p>
        </w:tc>
        <w:tc>
          <w:tcPr>
            <w:tcW w:w="214" w:type="dxa"/>
          </w:tcPr>
          <w:p w:rsidR="00934CFA" w:rsidRPr="00934CFA" w:rsidRDefault="00934CFA">
            <w:pPr>
              <w:rPr>
                <w:lang w:val="ru-RU"/>
              </w:rPr>
            </w:pPr>
          </w:p>
        </w:tc>
        <w:tc>
          <w:tcPr>
            <w:tcW w:w="72" w:type="dxa"/>
          </w:tcPr>
          <w:p w:rsidR="00934CFA" w:rsidRPr="00934CFA" w:rsidRDefault="00934CFA">
            <w:pPr>
              <w:rPr>
                <w:lang w:val="ru-RU"/>
              </w:rPr>
            </w:pPr>
          </w:p>
        </w:tc>
        <w:tc>
          <w:tcPr>
            <w:tcW w:w="852" w:type="dxa"/>
          </w:tcPr>
          <w:p w:rsidR="00934CFA" w:rsidRPr="00934CFA" w:rsidRDefault="00934CFA">
            <w:pPr>
              <w:rPr>
                <w:lang w:val="ru-RU"/>
              </w:rPr>
            </w:pPr>
          </w:p>
        </w:tc>
        <w:tc>
          <w:tcPr>
            <w:tcW w:w="710" w:type="dxa"/>
          </w:tcPr>
          <w:p w:rsidR="00934CFA" w:rsidRPr="00934CFA" w:rsidRDefault="00934CFA">
            <w:pPr>
              <w:rPr>
                <w:lang w:val="ru-RU"/>
              </w:rPr>
            </w:pPr>
          </w:p>
        </w:tc>
        <w:tc>
          <w:tcPr>
            <w:tcW w:w="3842" w:type="dxa"/>
            <w:gridSpan w:val="7"/>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934CFA" w:rsidRDefault="00934CFA"/>
        </w:tc>
        <w:tc>
          <w:tcPr>
            <w:tcW w:w="285" w:type="dxa"/>
          </w:tcPr>
          <w:p w:rsidR="00934CFA" w:rsidRDefault="00934CFA"/>
        </w:tc>
      </w:tr>
      <w:tr w:rsidR="00934CFA">
        <w:trPr>
          <w:trHeight w:hRule="exact" w:val="138"/>
        </w:trPr>
        <w:tc>
          <w:tcPr>
            <w:tcW w:w="426" w:type="dxa"/>
          </w:tcPr>
          <w:p w:rsidR="00934CFA" w:rsidRDefault="00934CFA"/>
        </w:tc>
        <w:tc>
          <w:tcPr>
            <w:tcW w:w="426" w:type="dxa"/>
          </w:tcPr>
          <w:p w:rsidR="00934CFA" w:rsidRDefault="00934CFA"/>
        </w:tc>
        <w:tc>
          <w:tcPr>
            <w:tcW w:w="852" w:type="dxa"/>
          </w:tcPr>
          <w:p w:rsidR="00934CFA" w:rsidRDefault="00934CFA"/>
        </w:tc>
        <w:tc>
          <w:tcPr>
            <w:tcW w:w="852" w:type="dxa"/>
          </w:tcPr>
          <w:p w:rsidR="00934CFA" w:rsidRDefault="00934CFA"/>
        </w:tc>
        <w:tc>
          <w:tcPr>
            <w:tcW w:w="143" w:type="dxa"/>
          </w:tcPr>
          <w:p w:rsidR="00934CFA" w:rsidRDefault="00934CFA"/>
        </w:tc>
        <w:tc>
          <w:tcPr>
            <w:tcW w:w="143" w:type="dxa"/>
          </w:tcPr>
          <w:p w:rsidR="00934CFA" w:rsidRDefault="00934CFA"/>
        </w:tc>
        <w:tc>
          <w:tcPr>
            <w:tcW w:w="235" w:type="dxa"/>
          </w:tcPr>
          <w:p w:rsidR="00934CFA" w:rsidRDefault="00934CFA"/>
        </w:tc>
        <w:tc>
          <w:tcPr>
            <w:tcW w:w="334" w:type="dxa"/>
          </w:tcPr>
          <w:p w:rsidR="00934CFA" w:rsidRDefault="00934CFA"/>
        </w:tc>
        <w:tc>
          <w:tcPr>
            <w:tcW w:w="568" w:type="dxa"/>
          </w:tcPr>
          <w:p w:rsidR="00934CFA" w:rsidRDefault="00934CFA"/>
        </w:tc>
        <w:tc>
          <w:tcPr>
            <w:tcW w:w="214" w:type="dxa"/>
          </w:tcPr>
          <w:p w:rsidR="00934CFA" w:rsidRDefault="00934CFA"/>
        </w:tc>
        <w:tc>
          <w:tcPr>
            <w:tcW w:w="72" w:type="dxa"/>
          </w:tcPr>
          <w:p w:rsidR="00934CFA" w:rsidRDefault="00934CFA"/>
        </w:tc>
        <w:tc>
          <w:tcPr>
            <w:tcW w:w="852" w:type="dxa"/>
          </w:tcPr>
          <w:p w:rsidR="00934CFA" w:rsidRDefault="00934CFA"/>
        </w:tc>
        <w:tc>
          <w:tcPr>
            <w:tcW w:w="710" w:type="dxa"/>
          </w:tcPr>
          <w:p w:rsidR="00934CFA" w:rsidRDefault="00934CFA"/>
        </w:tc>
        <w:tc>
          <w:tcPr>
            <w:tcW w:w="143" w:type="dxa"/>
          </w:tcPr>
          <w:p w:rsidR="00934CFA" w:rsidRDefault="00934CFA"/>
        </w:tc>
        <w:tc>
          <w:tcPr>
            <w:tcW w:w="72" w:type="dxa"/>
          </w:tcPr>
          <w:p w:rsidR="00934CFA" w:rsidRDefault="00934CFA"/>
        </w:tc>
        <w:tc>
          <w:tcPr>
            <w:tcW w:w="214" w:type="dxa"/>
          </w:tcPr>
          <w:p w:rsidR="00934CFA" w:rsidRDefault="00934CFA"/>
        </w:tc>
        <w:tc>
          <w:tcPr>
            <w:tcW w:w="568" w:type="dxa"/>
          </w:tcPr>
          <w:p w:rsidR="00934CFA" w:rsidRDefault="00934CFA"/>
        </w:tc>
        <w:tc>
          <w:tcPr>
            <w:tcW w:w="852" w:type="dxa"/>
          </w:tcPr>
          <w:p w:rsidR="00934CFA" w:rsidRDefault="00934CFA"/>
        </w:tc>
        <w:tc>
          <w:tcPr>
            <w:tcW w:w="1560" w:type="dxa"/>
          </w:tcPr>
          <w:p w:rsidR="00934CFA" w:rsidRDefault="00934CFA"/>
        </w:tc>
        <w:tc>
          <w:tcPr>
            <w:tcW w:w="426" w:type="dxa"/>
          </w:tcPr>
          <w:p w:rsidR="00934CFA" w:rsidRDefault="00934CFA"/>
        </w:tc>
        <w:tc>
          <w:tcPr>
            <w:tcW w:w="285" w:type="dxa"/>
          </w:tcPr>
          <w:p w:rsidR="00934CFA" w:rsidRDefault="00934CFA"/>
        </w:tc>
        <w:tc>
          <w:tcPr>
            <w:tcW w:w="285" w:type="dxa"/>
          </w:tcPr>
          <w:p w:rsidR="00934CFA" w:rsidRDefault="00934CFA"/>
        </w:tc>
      </w:tr>
      <w:tr w:rsidR="00934CFA">
        <w:trPr>
          <w:trHeight w:hRule="exact" w:val="280"/>
        </w:trPr>
        <w:tc>
          <w:tcPr>
            <w:tcW w:w="426" w:type="dxa"/>
          </w:tcPr>
          <w:p w:rsidR="00934CFA" w:rsidRDefault="00934CFA"/>
        </w:tc>
        <w:tc>
          <w:tcPr>
            <w:tcW w:w="426" w:type="dxa"/>
          </w:tcPr>
          <w:p w:rsidR="00934CFA" w:rsidRDefault="00934CFA"/>
        </w:tc>
        <w:tc>
          <w:tcPr>
            <w:tcW w:w="852" w:type="dxa"/>
          </w:tcPr>
          <w:p w:rsidR="00934CFA" w:rsidRDefault="00934CFA"/>
        </w:tc>
        <w:tc>
          <w:tcPr>
            <w:tcW w:w="852" w:type="dxa"/>
          </w:tcPr>
          <w:p w:rsidR="00934CFA" w:rsidRDefault="00934CFA"/>
        </w:tc>
        <w:tc>
          <w:tcPr>
            <w:tcW w:w="143" w:type="dxa"/>
          </w:tcPr>
          <w:p w:rsidR="00934CFA" w:rsidRDefault="00934CFA"/>
        </w:tc>
        <w:tc>
          <w:tcPr>
            <w:tcW w:w="143" w:type="dxa"/>
          </w:tcPr>
          <w:p w:rsidR="00934CFA" w:rsidRDefault="00934CFA"/>
        </w:tc>
        <w:tc>
          <w:tcPr>
            <w:tcW w:w="235" w:type="dxa"/>
          </w:tcPr>
          <w:p w:rsidR="00934CFA" w:rsidRDefault="00934CFA"/>
        </w:tc>
        <w:tc>
          <w:tcPr>
            <w:tcW w:w="334" w:type="dxa"/>
          </w:tcPr>
          <w:p w:rsidR="00934CFA" w:rsidRDefault="00934CFA"/>
        </w:tc>
        <w:tc>
          <w:tcPr>
            <w:tcW w:w="568" w:type="dxa"/>
          </w:tcPr>
          <w:p w:rsidR="00934CFA" w:rsidRDefault="00934CFA"/>
        </w:tc>
        <w:tc>
          <w:tcPr>
            <w:tcW w:w="214" w:type="dxa"/>
          </w:tcPr>
          <w:p w:rsidR="00934CFA" w:rsidRDefault="00934CFA"/>
        </w:tc>
        <w:tc>
          <w:tcPr>
            <w:tcW w:w="72" w:type="dxa"/>
          </w:tcPr>
          <w:p w:rsidR="00934CFA" w:rsidRDefault="00934CFA"/>
        </w:tc>
        <w:tc>
          <w:tcPr>
            <w:tcW w:w="852" w:type="dxa"/>
          </w:tcPr>
          <w:p w:rsidR="00934CFA" w:rsidRDefault="00934CFA"/>
        </w:tc>
        <w:tc>
          <w:tcPr>
            <w:tcW w:w="710" w:type="dxa"/>
          </w:tcPr>
          <w:p w:rsidR="00934CFA" w:rsidRDefault="00934CFA"/>
        </w:tc>
        <w:tc>
          <w:tcPr>
            <w:tcW w:w="3842" w:type="dxa"/>
            <w:gridSpan w:val="7"/>
            <w:shd w:val="clear" w:color="000000" w:fill="FFFFFF"/>
            <w:tcMar>
              <w:left w:w="34" w:type="dxa"/>
              <w:right w:w="34" w:type="dxa"/>
            </w:tcMar>
          </w:tcPr>
          <w:p w:rsidR="00934CFA" w:rsidRDefault="00934CFA">
            <w:pPr>
              <w:spacing w:after="0" w:line="240" w:lineRule="auto"/>
              <w:jc w:val="center"/>
            </w:pPr>
            <w:r>
              <w:rPr>
                <w:rFonts w:ascii="Times New Roman" w:hAnsi="Times New Roman" w:cs="Times New Roman"/>
                <w:color w:val="000000"/>
              </w:rPr>
              <w:t>Директор ИТХТ</w:t>
            </w:r>
          </w:p>
        </w:tc>
        <w:tc>
          <w:tcPr>
            <w:tcW w:w="285" w:type="dxa"/>
          </w:tcPr>
          <w:p w:rsidR="00934CFA" w:rsidRDefault="00934CFA"/>
        </w:tc>
        <w:tc>
          <w:tcPr>
            <w:tcW w:w="285" w:type="dxa"/>
          </w:tcPr>
          <w:p w:rsidR="00934CFA" w:rsidRDefault="00934CFA"/>
        </w:tc>
      </w:tr>
      <w:tr w:rsidR="00934CFA">
        <w:trPr>
          <w:trHeight w:hRule="exact" w:val="138"/>
        </w:trPr>
        <w:tc>
          <w:tcPr>
            <w:tcW w:w="426" w:type="dxa"/>
          </w:tcPr>
          <w:p w:rsidR="00934CFA" w:rsidRDefault="00934CFA"/>
        </w:tc>
        <w:tc>
          <w:tcPr>
            <w:tcW w:w="426" w:type="dxa"/>
          </w:tcPr>
          <w:p w:rsidR="00934CFA" w:rsidRDefault="00934CFA"/>
        </w:tc>
        <w:tc>
          <w:tcPr>
            <w:tcW w:w="852" w:type="dxa"/>
          </w:tcPr>
          <w:p w:rsidR="00934CFA" w:rsidRDefault="00934CFA"/>
        </w:tc>
        <w:tc>
          <w:tcPr>
            <w:tcW w:w="852" w:type="dxa"/>
          </w:tcPr>
          <w:p w:rsidR="00934CFA" w:rsidRDefault="00934CFA"/>
        </w:tc>
        <w:tc>
          <w:tcPr>
            <w:tcW w:w="143" w:type="dxa"/>
          </w:tcPr>
          <w:p w:rsidR="00934CFA" w:rsidRDefault="00934CFA"/>
        </w:tc>
        <w:tc>
          <w:tcPr>
            <w:tcW w:w="143" w:type="dxa"/>
          </w:tcPr>
          <w:p w:rsidR="00934CFA" w:rsidRDefault="00934CFA"/>
        </w:tc>
        <w:tc>
          <w:tcPr>
            <w:tcW w:w="235" w:type="dxa"/>
          </w:tcPr>
          <w:p w:rsidR="00934CFA" w:rsidRDefault="00934CFA"/>
        </w:tc>
        <w:tc>
          <w:tcPr>
            <w:tcW w:w="334" w:type="dxa"/>
          </w:tcPr>
          <w:p w:rsidR="00934CFA" w:rsidRDefault="00934CFA"/>
        </w:tc>
        <w:tc>
          <w:tcPr>
            <w:tcW w:w="568" w:type="dxa"/>
          </w:tcPr>
          <w:p w:rsidR="00934CFA" w:rsidRDefault="00934CFA"/>
        </w:tc>
        <w:tc>
          <w:tcPr>
            <w:tcW w:w="214" w:type="dxa"/>
          </w:tcPr>
          <w:p w:rsidR="00934CFA" w:rsidRDefault="00934CFA"/>
        </w:tc>
        <w:tc>
          <w:tcPr>
            <w:tcW w:w="72" w:type="dxa"/>
          </w:tcPr>
          <w:p w:rsidR="00934CFA" w:rsidRDefault="00934CFA"/>
        </w:tc>
        <w:tc>
          <w:tcPr>
            <w:tcW w:w="852" w:type="dxa"/>
          </w:tcPr>
          <w:p w:rsidR="00934CFA" w:rsidRDefault="00934CFA"/>
        </w:tc>
        <w:tc>
          <w:tcPr>
            <w:tcW w:w="710" w:type="dxa"/>
          </w:tcPr>
          <w:p w:rsidR="00934CFA" w:rsidRDefault="00934CFA"/>
        </w:tc>
        <w:tc>
          <w:tcPr>
            <w:tcW w:w="143" w:type="dxa"/>
          </w:tcPr>
          <w:p w:rsidR="00934CFA" w:rsidRDefault="00934CFA"/>
        </w:tc>
        <w:tc>
          <w:tcPr>
            <w:tcW w:w="72" w:type="dxa"/>
          </w:tcPr>
          <w:p w:rsidR="00934CFA" w:rsidRDefault="00934CFA"/>
        </w:tc>
        <w:tc>
          <w:tcPr>
            <w:tcW w:w="214" w:type="dxa"/>
          </w:tcPr>
          <w:p w:rsidR="00934CFA" w:rsidRDefault="00934CFA"/>
        </w:tc>
        <w:tc>
          <w:tcPr>
            <w:tcW w:w="568" w:type="dxa"/>
          </w:tcPr>
          <w:p w:rsidR="00934CFA" w:rsidRDefault="00934CFA"/>
        </w:tc>
        <w:tc>
          <w:tcPr>
            <w:tcW w:w="852" w:type="dxa"/>
          </w:tcPr>
          <w:p w:rsidR="00934CFA" w:rsidRDefault="00934CFA"/>
        </w:tc>
        <w:tc>
          <w:tcPr>
            <w:tcW w:w="1560" w:type="dxa"/>
          </w:tcPr>
          <w:p w:rsidR="00934CFA" w:rsidRDefault="00934CFA"/>
        </w:tc>
        <w:tc>
          <w:tcPr>
            <w:tcW w:w="426" w:type="dxa"/>
          </w:tcPr>
          <w:p w:rsidR="00934CFA" w:rsidRDefault="00934CFA"/>
        </w:tc>
        <w:tc>
          <w:tcPr>
            <w:tcW w:w="285" w:type="dxa"/>
          </w:tcPr>
          <w:p w:rsidR="00934CFA" w:rsidRDefault="00934CFA"/>
        </w:tc>
        <w:tc>
          <w:tcPr>
            <w:tcW w:w="285" w:type="dxa"/>
          </w:tcPr>
          <w:p w:rsidR="00934CFA" w:rsidRDefault="00934CFA"/>
        </w:tc>
      </w:tr>
      <w:tr w:rsidR="00934CFA">
        <w:trPr>
          <w:trHeight w:hRule="exact" w:val="277"/>
        </w:trPr>
        <w:tc>
          <w:tcPr>
            <w:tcW w:w="426" w:type="dxa"/>
          </w:tcPr>
          <w:p w:rsidR="00934CFA" w:rsidRDefault="00934CFA"/>
        </w:tc>
        <w:tc>
          <w:tcPr>
            <w:tcW w:w="426" w:type="dxa"/>
          </w:tcPr>
          <w:p w:rsidR="00934CFA" w:rsidRDefault="00934CFA"/>
        </w:tc>
        <w:tc>
          <w:tcPr>
            <w:tcW w:w="852" w:type="dxa"/>
          </w:tcPr>
          <w:p w:rsidR="00934CFA" w:rsidRDefault="00934CFA"/>
        </w:tc>
        <w:tc>
          <w:tcPr>
            <w:tcW w:w="852" w:type="dxa"/>
          </w:tcPr>
          <w:p w:rsidR="00934CFA" w:rsidRDefault="00934CFA"/>
        </w:tc>
        <w:tc>
          <w:tcPr>
            <w:tcW w:w="143" w:type="dxa"/>
          </w:tcPr>
          <w:p w:rsidR="00934CFA" w:rsidRDefault="00934CFA"/>
        </w:tc>
        <w:tc>
          <w:tcPr>
            <w:tcW w:w="143" w:type="dxa"/>
          </w:tcPr>
          <w:p w:rsidR="00934CFA" w:rsidRDefault="00934CFA"/>
        </w:tc>
        <w:tc>
          <w:tcPr>
            <w:tcW w:w="235" w:type="dxa"/>
          </w:tcPr>
          <w:p w:rsidR="00934CFA" w:rsidRDefault="00934CFA"/>
        </w:tc>
        <w:tc>
          <w:tcPr>
            <w:tcW w:w="334" w:type="dxa"/>
          </w:tcPr>
          <w:p w:rsidR="00934CFA" w:rsidRDefault="00934CFA"/>
        </w:tc>
        <w:tc>
          <w:tcPr>
            <w:tcW w:w="568" w:type="dxa"/>
          </w:tcPr>
          <w:p w:rsidR="00934CFA" w:rsidRDefault="00934CFA"/>
        </w:tc>
        <w:tc>
          <w:tcPr>
            <w:tcW w:w="214" w:type="dxa"/>
          </w:tcPr>
          <w:p w:rsidR="00934CFA" w:rsidRDefault="00934CFA"/>
        </w:tc>
        <w:tc>
          <w:tcPr>
            <w:tcW w:w="72" w:type="dxa"/>
          </w:tcPr>
          <w:p w:rsidR="00934CFA" w:rsidRDefault="00934CFA"/>
        </w:tc>
        <w:tc>
          <w:tcPr>
            <w:tcW w:w="852" w:type="dxa"/>
          </w:tcPr>
          <w:p w:rsidR="00934CFA" w:rsidRDefault="00934CFA"/>
        </w:tc>
        <w:tc>
          <w:tcPr>
            <w:tcW w:w="710" w:type="dxa"/>
          </w:tcPr>
          <w:p w:rsidR="00934CFA" w:rsidRDefault="00934CFA"/>
        </w:tc>
        <w:tc>
          <w:tcPr>
            <w:tcW w:w="3842" w:type="dxa"/>
            <w:gridSpan w:val="7"/>
            <w:shd w:val="clear" w:color="000000" w:fill="FFFFFF"/>
            <w:tcMar>
              <w:left w:w="34" w:type="dxa"/>
              <w:right w:w="34" w:type="dxa"/>
            </w:tcMar>
          </w:tcPr>
          <w:p w:rsidR="00934CFA" w:rsidRDefault="00934CFA">
            <w:pPr>
              <w:spacing w:after="0" w:line="240" w:lineRule="auto"/>
              <w:jc w:val="center"/>
            </w:pPr>
            <w:r>
              <w:rPr>
                <w:rFonts w:ascii="Times New Roman" w:hAnsi="Times New Roman" w:cs="Times New Roman"/>
                <w:color w:val="000000"/>
              </w:rPr>
              <w:t>_______________ Маслов М.А.</w:t>
            </w:r>
          </w:p>
        </w:tc>
        <w:tc>
          <w:tcPr>
            <w:tcW w:w="285" w:type="dxa"/>
          </w:tcPr>
          <w:p w:rsidR="00934CFA" w:rsidRDefault="00934CFA"/>
        </w:tc>
        <w:tc>
          <w:tcPr>
            <w:tcW w:w="285" w:type="dxa"/>
          </w:tcPr>
          <w:p w:rsidR="00934CFA" w:rsidRDefault="00934CFA"/>
        </w:tc>
      </w:tr>
      <w:tr w:rsidR="00934CFA">
        <w:trPr>
          <w:trHeight w:hRule="exact" w:val="138"/>
        </w:trPr>
        <w:tc>
          <w:tcPr>
            <w:tcW w:w="426" w:type="dxa"/>
          </w:tcPr>
          <w:p w:rsidR="00934CFA" w:rsidRDefault="00934CFA"/>
        </w:tc>
        <w:tc>
          <w:tcPr>
            <w:tcW w:w="426" w:type="dxa"/>
          </w:tcPr>
          <w:p w:rsidR="00934CFA" w:rsidRDefault="00934CFA"/>
        </w:tc>
        <w:tc>
          <w:tcPr>
            <w:tcW w:w="852" w:type="dxa"/>
          </w:tcPr>
          <w:p w:rsidR="00934CFA" w:rsidRDefault="00934CFA"/>
        </w:tc>
        <w:tc>
          <w:tcPr>
            <w:tcW w:w="852" w:type="dxa"/>
          </w:tcPr>
          <w:p w:rsidR="00934CFA" w:rsidRDefault="00934CFA"/>
        </w:tc>
        <w:tc>
          <w:tcPr>
            <w:tcW w:w="143" w:type="dxa"/>
          </w:tcPr>
          <w:p w:rsidR="00934CFA" w:rsidRDefault="00934CFA"/>
        </w:tc>
        <w:tc>
          <w:tcPr>
            <w:tcW w:w="143" w:type="dxa"/>
          </w:tcPr>
          <w:p w:rsidR="00934CFA" w:rsidRDefault="00934CFA"/>
        </w:tc>
        <w:tc>
          <w:tcPr>
            <w:tcW w:w="235" w:type="dxa"/>
          </w:tcPr>
          <w:p w:rsidR="00934CFA" w:rsidRDefault="00934CFA"/>
        </w:tc>
        <w:tc>
          <w:tcPr>
            <w:tcW w:w="334" w:type="dxa"/>
          </w:tcPr>
          <w:p w:rsidR="00934CFA" w:rsidRDefault="00934CFA"/>
        </w:tc>
        <w:tc>
          <w:tcPr>
            <w:tcW w:w="568" w:type="dxa"/>
          </w:tcPr>
          <w:p w:rsidR="00934CFA" w:rsidRDefault="00934CFA"/>
        </w:tc>
        <w:tc>
          <w:tcPr>
            <w:tcW w:w="214" w:type="dxa"/>
          </w:tcPr>
          <w:p w:rsidR="00934CFA" w:rsidRDefault="00934CFA"/>
        </w:tc>
        <w:tc>
          <w:tcPr>
            <w:tcW w:w="72" w:type="dxa"/>
          </w:tcPr>
          <w:p w:rsidR="00934CFA" w:rsidRDefault="00934CFA"/>
        </w:tc>
        <w:tc>
          <w:tcPr>
            <w:tcW w:w="852" w:type="dxa"/>
          </w:tcPr>
          <w:p w:rsidR="00934CFA" w:rsidRDefault="00934CFA"/>
        </w:tc>
        <w:tc>
          <w:tcPr>
            <w:tcW w:w="710" w:type="dxa"/>
          </w:tcPr>
          <w:p w:rsidR="00934CFA" w:rsidRDefault="00934CFA"/>
        </w:tc>
        <w:tc>
          <w:tcPr>
            <w:tcW w:w="143" w:type="dxa"/>
          </w:tcPr>
          <w:p w:rsidR="00934CFA" w:rsidRDefault="00934CFA"/>
        </w:tc>
        <w:tc>
          <w:tcPr>
            <w:tcW w:w="72" w:type="dxa"/>
          </w:tcPr>
          <w:p w:rsidR="00934CFA" w:rsidRDefault="00934CFA"/>
        </w:tc>
        <w:tc>
          <w:tcPr>
            <w:tcW w:w="214" w:type="dxa"/>
          </w:tcPr>
          <w:p w:rsidR="00934CFA" w:rsidRDefault="00934CFA"/>
        </w:tc>
        <w:tc>
          <w:tcPr>
            <w:tcW w:w="568" w:type="dxa"/>
          </w:tcPr>
          <w:p w:rsidR="00934CFA" w:rsidRDefault="00934CFA"/>
        </w:tc>
        <w:tc>
          <w:tcPr>
            <w:tcW w:w="852" w:type="dxa"/>
          </w:tcPr>
          <w:p w:rsidR="00934CFA" w:rsidRDefault="00934CFA"/>
        </w:tc>
        <w:tc>
          <w:tcPr>
            <w:tcW w:w="1560" w:type="dxa"/>
          </w:tcPr>
          <w:p w:rsidR="00934CFA" w:rsidRDefault="00934CFA"/>
        </w:tc>
        <w:tc>
          <w:tcPr>
            <w:tcW w:w="426" w:type="dxa"/>
          </w:tcPr>
          <w:p w:rsidR="00934CFA" w:rsidRDefault="00934CFA"/>
        </w:tc>
        <w:tc>
          <w:tcPr>
            <w:tcW w:w="285" w:type="dxa"/>
          </w:tcPr>
          <w:p w:rsidR="00934CFA" w:rsidRDefault="00934CFA"/>
        </w:tc>
        <w:tc>
          <w:tcPr>
            <w:tcW w:w="285" w:type="dxa"/>
          </w:tcPr>
          <w:p w:rsidR="00934CFA" w:rsidRDefault="00934CFA"/>
        </w:tc>
      </w:tr>
      <w:tr w:rsidR="00934CFA">
        <w:trPr>
          <w:trHeight w:hRule="exact" w:val="277"/>
        </w:trPr>
        <w:tc>
          <w:tcPr>
            <w:tcW w:w="426" w:type="dxa"/>
          </w:tcPr>
          <w:p w:rsidR="00934CFA" w:rsidRDefault="00934CFA"/>
        </w:tc>
        <w:tc>
          <w:tcPr>
            <w:tcW w:w="426" w:type="dxa"/>
          </w:tcPr>
          <w:p w:rsidR="00934CFA" w:rsidRDefault="00934CFA"/>
        </w:tc>
        <w:tc>
          <w:tcPr>
            <w:tcW w:w="852" w:type="dxa"/>
          </w:tcPr>
          <w:p w:rsidR="00934CFA" w:rsidRDefault="00934CFA"/>
        </w:tc>
        <w:tc>
          <w:tcPr>
            <w:tcW w:w="852" w:type="dxa"/>
          </w:tcPr>
          <w:p w:rsidR="00934CFA" w:rsidRDefault="00934CFA"/>
        </w:tc>
        <w:tc>
          <w:tcPr>
            <w:tcW w:w="143" w:type="dxa"/>
          </w:tcPr>
          <w:p w:rsidR="00934CFA" w:rsidRDefault="00934CFA"/>
        </w:tc>
        <w:tc>
          <w:tcPr>
            <w:tcW w:w="143" w:type="dxa"/>
          </w:tcPr>
          <w:p w:rsidR="00934CFA" w:rsidRDefault="00934CFA"/>
        </w:tc>
        <w:tc>
          <w:tcPr>
            <w:tcW w:w="235" w:type="dxa"/>
          </w:tcPr>
          <w:p w:rsidR="00934CFA" w:rsidRDefault="00934CFA"/>
        </w:tc>
        <w:tc>
          <w:tcPr>
            <w:tcW w:w="334" w:type="dxa"/>
          </w:tcPr>
          <w:p w:rsidR="00934CFA" w:rsidRDefault="00934CFA"/>
        </w:tc>
        <w:tc>
          <w:tcPr>
            <w:tcW w:w="568" w:type="dxa"/>
          </w:tcPr>
          <w:p w:rsidR="00934CFA" w:rsidRDefault="00934CFA"/>
        </w:tc>
        <w:tc>
          <w:tcPr>
            <w:tcW w:w="214" w:type="dxa"/>
          </w:tcPr>
          <w:p w:rsidR="00934CFA" w:rsidRDefault="00934CFA"/>
        </w:tc>
        <w:tc>
          <w:tcPr>
            <w:tcW w:w="72" w:type="dxa"/>
          </w:tcPr>
          <w:p w:rsidR="00934CFA" w:rsidRDefault="00934CFA"/>
        </w:tc>
        <w:tc>
          <w:tcPr>
            <w:tcW w:w="852" w:type="dxa"/>
          </w:tcPr>
          <w:p w:rsidR="00934CFA" w:rsidRDefault="00934CFA"/>
        </w:tc>
        <w:tc>
          <w:tcPr>
            <w:tcW w:w="710" w:type="dxa"/>
          </w:tcPr>
          <w:p w:rsidR="00934CFA" w:rsidRDefault="00934CFA"/>
        </w:tc>
        <w:tc>
          <w:tcPr>
            <w:tcW w:w="3842" w:type="dxa"/>
            <w:gridSpan w:val="7"/>
            <w:shd w:val="clear" w:color="000000" w:fill="FFFFFF"/>
            <w:tcMar>
              <w:left w:w="34" w:type="dxa"/>
              <w:right w:w="34" w:type="dxa"/>
            </w:tcMar>
          </w:tcPr>
          <w:p w:rsidR="00934CFA" w:rsidRDefault="0043585C">
            <w:pPr>
              <w:spacing w:after="0" w:line="240" w:lineRule="auto"/>
              <w:jc w:val="center"/>
            </w:pPr>
            <w:r>
              <w:rPr>
                <w:rFonts w:ascii="Times New Roman" w:hAnsi="Times New Roman" w:cs="Times New Roman"/>
                <w:color w:val="000000"/>
              </w:rPr>
              <w:t>«___»  ___________ 2021</w:t>
            </w:r>
            <w:r w:rsidR="00934CFA">
              <w:rPr>
                <w:rFonts w:ascii="Times New Roman" w:hAnsi="Times New Roman" w:cs="Times New Roman"/>
                <w:color w:val="000000"/>
              </w:rPr>
              <w:t xml:space="preserve"> г.</w:t>
            </w:r>
          </w:p>
        </w:tc>
        <w:tc>
          <w:tcPr>
            <w:tcW w:w="285" w:type="dxa"/>
          </w:tcPr>
          <w:p w:rsidR="00934CFA" w:rsidRDefault="00934CFA"/>
        </w:tc>
        <w:tc>
          <w:tcPr>
            <w:tcW w:w="285" w:type="dxa"/>
          </w:tcPr>
          <w:p w:rsidR="00934CFA" w:rsidRDefault="00934CFA"/>
        </w:tc>
      </w:tr>
      <w:tr w:rsidR="00934CFA">
        <w:trPr>
          <w:trHeight w:hRule="exact" w:val="414"/>
        </w:trPr>
        <w:tc>
          <w:tcPr>
            <w:tcW w:w="426" w:type="dxa"/>
          </w:tcPr>
          <w:p w:rsidR="00934CFA" w:rsidRDefault="00934CFA"/>
        </w:tc>
        <w:tc>
          <w:tcPr>
            <w:tcW w:w="426" w:type="dxa"/>
          </w:tcPr>
          <w:p w:rsidR="00934CFA" w:rsidRDefault="00934CFA"/>
        </w:tc>
        <w:tc>
          <w:tcPr>
            <w:tcW w:w="852" w:type="dxa"/>
          </w:tcPr>
          <w:p w:rsidR="00934CFA" w:rsidRDefault="00934CFA"/>
        </w:tc>
        <w:tc>
          <w:tcPr>
            <w:tcW w:w="852" w:type="dxa"/>
          </w:tcPr>
          <w:p w:rsidR="00934CFA" w:rsidRDefault="00934CFA"/>
        </w:tc>
        <w:tc>
          <w:tcPr>
            <w:tcW w:w="143" w:type="dxa"/>
          </w:tcPr>
          <w:p w:rsidR="00934CFA" w:rsidRDefault="00934CFA"/>
        </w:tc>
        <w:tc>
          <w:tcPr>
            <w:tcW w:w="143" w:type="dxa"/>
          </w:tcPr>
          <w:p w:rsidR="00934CFA" w:rsidRDefault="00934CFA"/>
        </w:tc>
        <w:tc>
          <w:tcPr>
            <w:tcW w:w="235" w:type="dxa"/>
          </w:tcPr>
          <w:p w:rsidR="00934CFA" w:rsidRDefault="00934CFA"/>
        </w:tc>
        <w:tc>
          <w:tcPr>
            <w:tcW w:w="334" w:type="dxa"/>
          </w:tcPr>
          <w:p w:rsidR="00934CFA" w:rsidRDefault="00934CFA"/>
        </w:tc>
        <w:tc>
          <w:tcPr>
            <w:tcW w:w="568" w:type="dxa"/>
          </w:tcPr>
          <w:p w:rsidR="00934CFA" w:rsidRDefault="00934CFA"/>
        </w:tc>
        <w:tc>
          <w:tcPr>
            <w:tcW w:w="214" w:type="dxa"/>
          </w:tcPr>
          <w:p w:rsidR="00934CFA" w:rsidRDefault="00934CFA"/>
        </w:tc>
        <w:tc>
          <w:tcPr>
            <w:tcW w:w="72" w:type="dxa"/>
          </w:tcPr>
          <w:p w:rsidR="00934CFA" w:rsidRDefault="00934CFA"/>
        </w:tc>
        <w:tc>
          <w:tcPr>
            <w:tcW w:w="852" w:type="dxa"/>
          </w:tcPr>
          <w:p w:rsidR="00934CFA" w:rsidRDefault="00934CFA"/>
        </w:tc>
        <w:tc>
          <w:tcPr>
            <w:tcW w:w="710" w:type="dxa"/>
          </w:tcPr>
          <w:p w:rsidR="00934CFA" w:rsidRDefault="00934CFA"/>
        </w:tc>
        <w:tc>
          <w:tcPr>
            <w:tcW w:w="143" w:type="dxa"/>
          </w:tcPr>
          <w:p w:rsidR="00934CFA" w:rsidRDefault="00934CFA"/>
        </w:tc>
        <w:tc>
          <w:tcPr>
            <w:tcW w:w="72" w:type="dxa"/>
          </w:tcPr>
          <w:p w:rsidR="00934CFA" w:rsidRDefault="00934CFA"/>
        </w:tc>
        <w:tc>
          <w:tcPr>
            <w:tcW w:w="214" w:type="dxa"/>
          </w:tcPr>
          <w:p w:rsidR="00934CFA" w:rsidRDefault="00934CFA"/>
        </w:tc>
        <w:tc>
          <w:tcPr>
            <w:tcW w:w="568" w:type="dxa"/>
          </w:tcPr>
          <w:p w:rsidR="00934CFA" w:rsidRDefault="00934CFA"/>
        </w:tc>
        <w:tc>
          <w:tcPr>
            <w:tcW w:w="852" w:type="dxa"/>
          </w:tcPr>
          <w:p w:rsidR="00934CFA" w:rsidRDefault="00934CFA"/>
        </w:tc>
        <w:tc>
          <w:tcPr>
            <w:tcW w:w="1560" w:type="dxa"/>
          </w:tcPr>
          <w:p w:rsidR="00934CFA" w:rsidRDefault="00934CFA"/>
        </w:tc>
        <w:tc>
          <w:tcPr>
            <w:tcW w:w="426" w:type="dxa"/>
          </w:tcPr>
          <w:p w:rsidR="00934CFA" w:rsidRDefault="00934CFA"/>
        </w:tc>
        <w:tc>
          <w:tcPr>
            <w:tcW w:w="285" w:type="dxa"/>
          </w:tcPr>
          <w:p w:rsidR="00934CFA" w:rsidRDefault="00934CFA"/>
        </w:tc>
        <w:tc>
          <w:tcPr>
            <w:tcW w:w="285" w:type="dxa"/>
          </w:tcPr>
          <w:p w:rsidR="00934CFA" w:rsidRDefault="00934CFA"/>
        </w:tc>
      </w:tr>
      <w:tr w:rsidR="00934CFA">
        <w:trPr>
          <w:trHeight w:hRule="exact" w:val="416"/>
        </w:trPr>
        <w:tc>
          <w:tcPr>
            <w:tcW w:w="10221" w:type="dxa"/>
            <w:gridSpan w:val="22"/>
            <w:shd w:val="clear" w:color="000000" w:fill="FFFFFF"/>
            <w:tcMar>
              <w:left w:w="34" w:type="dxa"/>
              <w:right w:w="34" w:type="dxa"/>
            </w:tcMar>
          </w:tcPr>
          <w:p w:rsidR="00934CFA" w:rsidRDefault="00934CFA">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934CFA" w:rsidRPr="0043585C">
        <w:trPr>
          <w:trHeight w:hRule="exact" w:val="694"/>
        </w:trPr>
        <w:tc>
          <w:tcPr>
            <w:tcW w:w="10221" w:type="dxa"/>
            <w:gridSpan w:val="22"/>
            <w:shd w:val="clear" w:color="000000" w:fill="FFFFFF"/>
            <w:tcMar>
              <w:left w:w="34" w:type="dxa"/>
              <w:right w:w="34" w:type="dxa"/>
            </w:tcMar>
          </w:tcPr>
          <w:p w:rsidR="00934CFA" w:rsidRPr="00934CFA" w:rsidRDefault="00934CFA">
            <w:pPr>
              <w:spacing w:after="0" w:line="240" w:lineRule="auto"/>
              <w:jc w:val="center"/>
              <w:rPr>
                <w:sz w:val="28"/>
                <w:szCs w:val="28"/>
                <w:lang w:val="ru-RU"/>
              </w:rPr>
            </w:pPr>
            <w:r w:rsidRPr="00934CFA">
              <w:rPr>
                <w:rFonts w:ascii="Times New Roman" w:hAnsi="Times New Roman" w:cs="Times New Roman"/>
                <w:b/>
                <w:color w:val="000000"/>
                <w:sz w:val="28"/>
                <w:szCs w:val="28"/>
                <w:lang w:val="ru-RU"/>
              </w:rPr>
              <w:t>Моделирование и оптимизация химико-технологических процессов</w:t>
            </w:r>
          </w:p>
        </w:tc>
      </w:tr>
      <w:tr w:rsidR="00934CFA">
        <w:trPr>
          <w:trHeight w:hRule="exact" w:val="277"/>
        </w:trPr>
        <w:tc>
          <w:tcPr>
            <w:tcW w:w="426" w:type="dxa"/>
          </w:tcPr>
          <w:p w:rsidR="00934CFA" w:rsidRPr="00934CFA" w:rsidRDefault="00934CFA">
            <w:pPr>
              <w:rPr>
                <w:lang w:val="ru-RU"/>
              </w:rPr>
            </w:pPr>
          </w:p>
        </w:tc>
        <w:tc>
          <w:tcPr>
            <w:tcW w:w="2658" w:type="dxa"/>
            <w:gridSpan w:val="6"/>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Читающее подразделение</w:t>
            </w:r>
          </w:p>
        </w:tc>
        <w:tc>
          <w:tcPr>
            <w:tcW w:w="334" w:type="dxa"/>
          </w:tcPr>
          <w:p w:rsidR="00934CFA" w:rsidRDefault="00934CFA"/>
        </w:tc>
        <w:tc>
          <w:tcPr>
            <w:tcW w:w="568" w:type="dxa"/>
          </w:tcPr>
          <w:p w:rsidR="00934CFA" w:rsidRDefault="00934CFA"/>
        </w:tc>
        <w:tc>
          <w:tcPr>
            <w:tcW w:w="6252" w:type="dxa"/>
            <w:gridSpan w:val="13"/>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кафедра общей химической технологии</w:t>
            </w:r>
          </w:p>
        </w:tc>
      </w:tr>
      <w:tr w:rsidR="00934CFA">
        <w:trPr>
          <w:trHeight w:hRule="exact" w:val="138"/>
        </w:trPr>
        <w:tc>
          <w:tcPr>
            <w:tcW w:w="426" w:type="dxa"/>
          </w:tcPr>
          <w:p w:rsidR="00934CFA" w:rsidRDefault="00934CFA"/>
        </w:tc>
        <w:tc>
          <w:tcPr>
            <w:tcW w:w="426" w:type="dxa"/>
          </w:tcPr>
          <w:p w:rsidR="00934CFA" w:rsidRDefault="00934CFA"/>
        </w:tc>
        <w:tc>
          <w:tcPr>
            <w:tcW w:w="852" w:type="dxa"/>
          </w:tcPr>
          <w:p w:rsidR="00934CFA" w:rsidRDefault="00934CFA"/>
        </w:tc>
        <w:tc>
          <w:tcPr>
            <w:tcW w:w="852" w:type="dxa"/>
          </w:tcPr>
          <w:p w:rsidR="00934CFA" w:rsidRDefault="00934CFA"/>
        </w:tc>
        <w:tc>
          <w:tcPr>
            <w:tcW w:w="143" w:type="dxa"/>
          </w:tcPr>
          <w:p w:rsidR="00934CFA" w:rsidRDefault="00934CFA"/>
        </w:tc>
        <w:tc>
          <w:tcPr>
            <w:tcW w:w="143" w:type="dxa"/>
          </w:tcPr>
          <w:p w:rsidR="00934CFA" w:rsidRDefault="00934CFA"/>
        </w:tc>
        <w:tc>
          <w:tcPr>
            <w:tcW w:w="235" w:type="dxa"/>
          </w:tcPr>
          <w:p w:rsidR="00934CFA" w:rsidRDefault="00934CFA"/>
        </w:tc>
        <w:tc>
          <w:tcPr>
            <w:tcW w:w="334" w:type="dxa"/>
          </w:tcPr>
          <w:p w:rsidR="00934CFA" w:rsidRDefault="00934CFA"/>
        </w:tc>
        <w:tc>
          <w:tcPr>
            <w:tcW w:w="568" w:type="dxa"/>
          </w:tcPr>
          <w:p w:rsidR="00934CFA" w:rsidRDefault="00934CFA"/>
        </w:tc>
        <w:tc>
          <w:tcPr>
            <w:tcW w:w="214" w:type="dxa"/>
          </w:tcPr>
          <w:p w:rsidR="00934CFA" w:rsidRDefault="00934CFA"/>
        </w:tc>
        <w:tc>
          <w:tcPr>
            <w:tcW w:w="72" w:type="dxa"/>
          </w:tcPr>
          <w:p w:rsidR="00934CFA" w:rsidRDefault="00934CFA"/>
        </w:tc>
        <w:tc>
          <w:tcPr>
            <w:tcW w:w="852" w:type="dxa"/>
          </w:tcPr>
          <w:p w:rsidR="00934CFA" w:rsidRDefault="00934CFA"/>
        </w:tc>
        <w:tc>
          <w:tcPr>
            <w:tcW w:w="710" w:type="dxa"/>
          </w:tcPr>
          <w:p w:rsidR="00934CFA" w:rsidRDefault="00934CFA"/>
        </w:tc>
        <w:tc>
          <w:tcPr>
            <w:tcW w:w="143" w:type="dxa"/>
          </w:tcPr>
          <w:p w:rsidR="00934CFA" w:rsidRDefault="00934CFA"/>
        </w:tc>
        <w:tc>
          <w:tcPr>
            <w:tcW w:w="72" w:type="dxa"/>
          </w:tcPr>
          <w:p w:rsidR="00934CFA" w:rsidRDefault="00934CFA"/>
        </w:tc>
        <w:tc>
          <w:tcPr>
            <w:tcW w:w="214" w:type="dxa"/>
          </w:tcPr>
          <w:p w:rsidR="00934CFA" w:rsidRDefault="00934CFA"/>
        </w:tc>
        <w:tc>
          <w:tcPr>
            <w:tcW w:w="568" w:type="dxa"/>
          </w:tcPr>
          <w:p w:rsidR="00934CFA" w:rsidRDefault="00934CFA"/>
        </w:tc>
        <w:tc>
          <w:tcPr>
            <w:tcW w:w="852" w:type="dxa"/>
          </w:tcPr>
          <w:p w:rsidR="00934CFA" w:rsidRDefault="00934CFA"/>
        </w:tc>
        <w:tc>
          <w:tcPr>
            <w:tcW w:w="1560" w:type="dxa"/>
          </w:tcPr>
          <w:p w:rsidR="00934CFA" w:rsidRDefault="00934CFA"/>
        </w:tc>
        <w:tc>
          <w:tcPr>
            <w:tcW w:w="426" w:type="dxa"/>
          </w:tcPr>
          <w:p w:rsidR="00934CFA" w:rsidRDefault="00934CFA"/>
        </w:tc>
        <w:tc>
          <w:tcPr>
            <w:tcW w:w="285" w:type="dxa"/>
          </w:tcPr>
          <w:p w:rsidR="00934CFA" w:rsidRDefault="00934CFA"/>
        </w:tc>
        <w:tc>
          <w:tcPr>
            <w:tcW w:w="285" w:type="dxa"/>
          </w:tcPr>
          <w:p w:rsidR="00934CFA" w:rsidRDefault="00934CFA"/>
        </w:tc>
      </w:tr>
      <w:tr w:rsidR="00934CFA">
        <w:trPr>
          <w:trHeight w:hRule="exact" w:val="277"/>
        </w:trPr>
        <w:tc>
          <w:tcPr>
            <w:tcW w:w="426" w:type="dxa"/>
          </w:tcPr>
          <w:p w:rsidR="00934CFA" w:rsidRDefault="00934CFA"/>
        </w:tc>
        <w:tc>
          <w:tcPr>
            <w:tcW w:w="2991" w:type="dxa"/>
            <w:gridSpan w:val="7"/>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Направление</w:t>
            </w:r>
          </w:p>
        </w:tc>
        <w:tc>
          <w:tcPr>
            <w:tcW w:w="568" w:type="dxa"/>
          </w:tcPr>
          <w:p w:rsidR="00934CFA" w:rsidRDefault="00934CFA"/>
        </w:tc>
        <w:tc>
          <w:tcPr>
            <w:tcW w:w="6252" w:type="dxa"/>
            <w:gridSpan w:val="13"/>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18.04.01 Химическая технология</w:t>
            </w:r>
          </w:p>
        </w:tc>
      </w:tr>
      <w:tr w:rsidR="00934CFA">
        <w:trPr>
          <w:trHeight w:hRule="exact" w:val="138"/>
        </w:trPr>
        <w:tc>
          <w:tcPr>
            <w:tcW w:w="426" w:type="dxa"/>
          </w:tcPr>
          <w:p w:rsidR="00934CFA" w:rsidRDefault="00934CFA"/>
        </w:tc>
        <w:tc>
          <w:tcPr>
            <w:tcW w:w="426" w:type="dxa"/>
          </w:tcPr>
          <w:p w:rsidR="00934CFA" w:rsidRDefault="00934CFA"/>
        </w:tc>
        <w:tc>
          <w:tcPr>
            <w:tcW w:w="852" w:type="dxa"/>
          </w:tcPr>
          <w:p w:rsidR="00934CFA" w:rsidRDefault="00934CFA"/>
        </w:tc>
        <w:tc>
          <w:tcPr>
            <w:tcW w:w="852" w:type="dxa"/>
          </w:tcPr>
          <w:p w:rsidR="00934CFA" w:rsidRDefault="00934CFA"/>
        </w:tc>
        <w:tc>
          <w:tcPr>
            <w:tcW w:w="143" w:type="dxa"/>
          </w:tcPr>
          <w:p w:rsidR="00934CFA" w:rsidRDefault="00934CFA"/>
        </w:tc>
        <w:tc>
          <w:tcPr>
            <w:tcW w:w="143" w:type="dxa"/>
          </w:tcPr>
          <w:p w:rsidR="00934CFA" w:rsidRDefault="00934CFA"/>
        </w:tc>
        <w:tc>
          <w:tcPr>
            <w:tcW w:w="235" w:type="dxa"/>
          </w:tcPr>
          <w:p w:rsidR="00934CFA" w:rsidRDefault="00934CFA"/>
        </w:tc>
        <w:tc>
          <w:tcPr>
            <w:tcW w:w="334" w:type="dxa"/>
          </w:tcPr>
          <w:p w:rsidR="00934CFA" w:rsidRDefault="00934CFA"/>
        </w:tc>
        <w:tc>
          <w:tcPr>
            <w:tcW w:w="568" w:type="dxa"/>
          </w:tcPr>
          <w:p w:rsidR="00934CFA" w:rsidRDefault="00934CFA"/>
        </w:tc>
        <w:tc>
          <w:tcPr>
            <w:tcW w:w="214" w:type="dxa"/>
          </w:tcPr>
          <w:p w:rsidR="00934CFA" w:rsidRDefault="00934CFA"/>
        </w:tc>
        <w:tc>
          <w:tcPr>
            <w:tcW w:w="72" w:type="dxa"/>
          </w:tcPr>
          <w:p w:rsidR="00934CFA" w:rsidRDefault="00934CFA"/>
        </w:tc>
        <w:tc>
          <w:tcPr>
            <w:tcW w:w="852" w:type="dxa"/>
          </w:tcPr>
          <w:p w:rsidR="00934CFA" w:rsidRDefault="00934CFA"/>
        </w:tc>
        <w:tc>
          <w:tcPr>
            <w:tcW w:w="710" w:type="dxa"/>
          </w:tcPr>
          <w:p w:rsidR="00934CFA" w:rsidRDefault="00934CFA"/>
        </w:tc>
        <w:tc>
          <w:tcPr>
            <w:tcW w:w="143" w:type="dxa"/>
          </w:tcPr>
          <w:p w:rsidR="00934CFA" w:rsidRDefault="00934CFA"/>
        </w:tc>
        <w:tc>
          <w:tcPr>
            <w:tcW w:w="72" w:type="dxa"/>
          </w:tcPr>
          <w:p w:rsidR="00934CFA" w:rsidRDefault="00934CFA"/>
        </w:tc>
        <w:tc>
          <w:tcPr>
            <w:tcW w:w="214" w:type="dxa"/>
          </w:tcPr>
          <w:p w:rsidR="00934CFA" w:rsidRDefault="00934CFA"/>
        </w:tc>
        <w:tc>
          <w:tcPr>
            <w:tcW w:w="568" w:type="dxa"/>
          </w:tcPr>
          <w:p w:rsidR="00934CFA" w:rsidRDefault="00934CFA"/>
        </w:tc>
        <w:tc>
          <w:tcPr>
            <w:tcW w:w="852" w:type="dxa"/>
          </w:tcPr>
          <w:p w:rsidR="00934CFA" w:rsidRDefault="00934CFA"/>
        </w:tc>
        <w:tc>
          <w:tcPr>
            <w:tcW w:w="1560" w:type="dxa"/>
          </w:tcPr>
          <w:p w:rsidR="00934CFA" w:rsidRDefault="00934CFA"/>
        </w:tc>
        <w:tc>
          <w:tcPr>
            <w:tcW w:w="426" w:type="dxa"/>
          </w:tcPr>
          <w:p w:rsidR="00934CFA" w:rsidRDefault="00934CFA"/>
        </w:tc>
        <w:tc>
          <w:tcPr>
            <w:tcW w:w="285" w:type="dxa"/>
          </w:tcPr>
          <w:p w:rsidR="00934CFA" w:rsidRDefault="00934CFA"/>
        </w:tc>
        <w:tc>
          <w:tcPr>
            <w:tcW w:w="285" w:type="dxa"/>
          </w:tcPr>
          <w:p w:rsidR="00934CFA" w:rsidRDefault="00934CFA"/>
        </w:tc>
      </w:tr>
      <w:tr w:rsidR="00934CFA" w:rsidRPr="0043585C">
        <w:trPr>
          <w:trHeight w:hRule="exact" w:val="277"/>
        </w:trPr>
        <w:tc>
          <w:tcPr>
            <w:tcW w:w="426" w:type="dxa"/>
          </w:tcPr>
          <w:p w:rsidR="00934CFA" w:rsidRDefault="00934CFA"/>
        </w:tc>
        <w:tc>
          <w:tcPr>
            <w:tcW w:w="2991" w:type="dxa"/>
            <w:gridSpan w:val="7"/>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Направленность</w:t>
            </w:r>
          </w:p>
        </w:tc>
        <w:tc>
          <w:tcPr>
            <w:tcW w:w="568" w:type="dxa"/>
          </w:tcPr>
          <w:p w:rsidR="00934CFA" w:rsidRDefault="00934CFA"/>
        </w:tc>
        <w:tc>
          <w:tcPr>
            <w:tcW w:w="6252" w:type="dxa"/>
            <w:gridSpan w:val="13"/>
            <w:vMerge w:val="restart"/>
            <w:shd w:val="clear" w:color="000000" w:fill="FFFFFF"/>
            <w:tcMar>
              <w:left w:w="34" w:type="dxa"/>
              <w:right w:w="34" w:type="dxa"/>
            </w:tcMar>
          </w:tcPr>
          <w:p w:rsidR="00934CFA" w:rsidRPr="00934CFA" w:rsidRDefault="00934CFA">
            <w:pPr>
              <w:spacing w:after="0" w:line="240" w:lineRule="auto"/>
              <w:rPr>
                <w:lang w:val="ru-RU"/>
              </w:rPr>
            </w:pPr>
            <w:r w:rsidRPr="00934CFA">
              <w:rPr>
                <w:rFonts w:ascii="Times New Roman" w:hAnsi="Times New Roman" w:cs="Times New Roman"/>
                <w:b/>
                <w:color w:val="000000"/>
                <w:lang w:val="ru-RU"/>
              </w:rPr>
              <w:t>Химия и технология продуктов основного органического и нефтехимического синтеза</w:t>
            </w:r>
          </w:p>
        </w:tc>
      </w:tr>
      <w:tr w:rsidR="00934CFA" w:rsidRPr="0043585C">
        <w:trPr>
          <w:trHeight w:hRule="exact" w:val="259"/>
        </w:trPr>
        <w:tc>
          <w:tcPr>
            <w:tcW w:w="426" w:type="dxa"/>
          </w:tcPr>
          <w:p w:rsidR="00934CFA" w:rsidRPr="00934CFA" w:rsidRDefault="00934CFA">
            <w:pPr>
              <w:rPr>
                <w:lang w:val="ru-RU"/>
              </w:rPr>
            </w:pPr>
          </w:p>
        </w:tc>
        <w:tc>
          <w:tcPr>
            <w:tcW w:w="426" w:type="dxa"/>
          </w:tcPr>
          <w:p w:rsidR="00934CFA" w:rsidRPr="00934CFA" w:rsidRDefault="00934CFA">
            <w:pPr>
              <w:rPr>
                <w:lang w:val="ru-RU"/>
              </w:rPr>
            </w:pPr>
          </w:p>
        </w:tc>
        <w:tc>
          <w:tcPr>
            <w:tcW w:w="852" w:type="dxa"/>
          </w:tcPr>
          <w:p w:rsidR="00934CFA" w:rsidRPr="00934CFA" w:rsidRDefault="00934CFA">
            <w:pPr>
              <w:rPr>
                <w:lang w:val="ru-RU"/>
              </w:rPr>
            </w:pPr>
          </w:p>
        </w:tc>
        <w:tc>
          <w:tcPr>
            <w:tcW w:w="852" w:type="dxa"/>
          </w:tcPr>
          <w:p w:rsidR="00934CFA" w:rsidRPr="00934CFA" w:rsidRDefault="00934CFA">
            <w:pPr>
              <w:rPr>
                <w:lang w:val="ru-RU"/>
              </w:rPr>
            </w:pPr>
          </w:p>
        </w:tc>
        <w:tc>
          <w:tcPr>
            <w:tcW w:w="143" w:type="dxa"/>
          </w:tcPr>
          <w:p w:rsidR="00934CFA" w:rsidRPr="00934CFA" w:rsidRDefault="00934CFA">
            <w:pPr>
              <w:rPr>
                <w:lang w:val="ru-RU"/>
              </w:rPr>
            </w:pPr>
          </w:p>
        </w:tc>
        <w:tc>
          <w:tcPr>
            <w:tcW w:w="143" w:type="dxa"/>
          </w:tcPr>
          <w:p w:rsidR="00934CFA" w:rsidRPr="00934CFA" w:rsidRDefault="00934CFA">
            <w:pPr>
              <w:rPr>
                <w:lang w:val="ru-RU"/>
              </w:rPr>
            </w:pPr>
          </w:p>
        </w:tc>
        <w:tc>
          <w:tcPr>
            <w:tcW w:w="235" w:type="dxa"/>
          </w:tcPr>
          <w:p w:rsidR="00934CFA" w:rsidRPr="00934CFA" w:rsidRDefault="00934CFA">
            <w:pPr>
              <w:rPr>
                <w:lang w:val="ru-RU"/>
              </w:rPr>
            </w:pPr>
          </w:p>
        </w:tc>
        <w:tc>
          <w:tcPr>
            <w:tcW w:w="334" w:type="dxa"/>
          </w:tcPr>
          <w:p w:rsidR="00934CFA" w:rsidRPr="00934CFA" w:rsidRDefault="00934CFA">
            <w:pPr>
              <w:rPr>
                <w:lang w:val="ru-RU"/>
              </w:rPr>
            </w:pPr>
          </w:p>
        </w:tc>
        <w:tc>
          <w:tcPr>
            <w:tcW w:w="568" w:type="dxa"/>
          </w:tcPr>
          <w:p w:rsidR="00934CFA" w:rsidRPr="00934CFA" w:rsidRDefault="00934CFA">
            <w:pPr>
              <w:rPr>
                <w:lang w:val="ru-RU"/>
              </w:rPr>
            </w:pPr>
          </w:p>
        </w:tc>
        <w:tc>
          <w:tcPr>
            <w:tcW w:w="6252" w:type="dxa"/>
            <w:gridSpan w:val="13"/>
            <w:vMerge/>
            <w:shd w:val="clear" w:color="000000" w:fill="FFFFFF"/>
            <w:tcMar>
              <w:left w:w="34" w:type="dxa"/>
              <w:right w:w="34" w:type="dxa"/>
            </w:tcMar>
          </w:tcPr>
          <w:p w:rsidR="00934CFA" w:rsidRPr="00934CFA" w:rsidRDefault="00934CFA">
            <w:pPr>
              <w:rPr>
                <w:lang w:val="ru-RU"/>
              </w:rPr>
            </w:pPr>
          </w:p>
        </w:tc>
      </w:tr>
      <w:tr w:rsidR="00934CFA">
        <w:trPr>
          <w:trHeight w:hRule="exact" w:val="277"/>
        </w:trPr>
        <w:tc>
          <w:tcPr>
            <w:tcW w:w="426" w:type="dxa"/>
          </w:tcPr>
          <w:p w:rsidR="00934CFA" w:rsidRPr="00934CFA" w:rsidRDefault="00934CFA">
            <w:pPr>
              <w:rPr>
                <w:lang w:val="ru-RU"/>
              </w:rPr>
            </w:pPr>
          </w:p>
        </w:tc>
        <w:tc>
          <w:tcPr>
            <w:tcW w:w="2424" w:type="dxa"/>
            <w:gridSpan w:val="5"/>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Квалификация</w:t>
            </w:r>
          </w:p>
        </w:tc>
        <w:tc>
          <w:tcPr>
            <w:tcW w:w="235" w:type="dxa"/>
          </w:tcPr>
          <w:p w:rsidR="00934CFA" w:rsidRDefault="00934CFA"/>
        </w:tc>
        <w:tc>
          <w:tcPr>
            <w:tcW w:w="334" w:type="dxa"/>
          </w:tcPr>
          <w:p w:rsidR="00934CFA" w:rsidRDefault="00934CFA"/>
        </w:tc>
        <w:tc>
          <w:tcPr>
            <w:tcW w:w="568" w:type="dxa"/>
          </w:tcPr>
          <w:p w:rsidR="00934CFA" w:rsidRDefault="00934CFA"/>
        </w:tc>
        <w:tc>
          <w:tcPr>
            <w:tcW w:w="6252" w:type="dxa"/>
            <w:gridSpan w:val="13"/>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магистр</w:t>
            </w:r>
          </w:p>
        </w:tc>
      </w:tr>
      <w:tr w:rsidR="00934CFA">
        <w:trPr>
          <w:trHeight w:hRule="exact" w:val="138"/>
        </w:trPr>
        <w:tc>
          <w:tcPr>
            <w:tcW w:w="426" w:type="dxa"/>
          </w:tcPr>
          <w:p w:rsidR="00934CFA" w:rsidRDefault="00934CFA"/>
        </w:tc>
        <w:tc>
          <w:tcPr>
            <w:tcW w:w="426" w:type="dxa"/>
          </w:tcPr>
          <w:p w:rsidR="00934CFA" w:rsidRDefault="00934CFA"/>
        </w:tc>
        <w:tc>
          <w:tcPr>
            <w:tcW w:w="852" w:type="dxa"/>
          </w:tcPr>
          <w:p w:rsidR="00934CFA" w:rsidRDefault="00934CFA"/>
        </w:tc>
        <w:tc>
          <w:tcPr>
            <w:tcW w:w="852" w:type="dxa"/>
          </w:tcPr>
          <w:p w:rsidR="00934CFA" w:rsidRDefault="00934CFA"/>
        </w:tc>
        <w:tc>
          <w:tcPr>
            <w:tcW w:w="143" w:type="dxa"/>
          </w:tcPr>
          <w:p w:rsidR="00934CFA" w:rsidRDefault="00934CFA"/>
        </w:tc>
        <w:tc>
          <w:tcPr>
            <w:tcW w:w="143" w:type="dxa"/>
          </w:tcPr>
          <w:p w:rsidR="00934CFA" w:rsidRDefault="00934CFA"/>
        </w:tc>
        <w:tc>
          <w:tcPr>
            <w:tcW w:w="235" w:type="dxa"/>
          </w:tcPr>
          <w:p w:rsidR="00934CFA" w:rsidRDefault="00934CFA"/>
        </w:tc>
        <w:tc>
          <w:tcPr>
            <w:tcW w:w="334" w:type="dxa"/>
          </w:tcPr>
          <w:p w:rsidR="00934CFA" w:rsidRDefault="00934CFA"/>
        </w:tc>
        <w:tc>
          <w:tcPr>
            <w:tcW w:w="568" w:type="dxa"/>
          </w:tcPr>
          <w:p w:rsidR="00934CFA" w:rsidRDefault="00934CFA"/>
        </w:tc>
        <w:tc>
          <w:tcPr>
            <w:tcW w:w="214" w:type="dxa"/>
          </w:tcPr>
          <w:p w:rsidR="00934CFA" w:rsidRDefault="00934CFA"/>
        </w:tc>
        <w:tc>
          <w:tcPr>
            <w:tcW w:w="72" w:type="dxa"/>
          </w:tcPr>
          <w:p w:rsidR="00934CFA" w:rsidRDefault="00934CFA"/>
        </w:tc>
        <w:tc>
          <w:tcPr>
            <w:tcW w:w="852" w:type="dxa"/>
          </w:tcPr>
          <w:p w:rsidR="00934CFA" w:rsidRDefault="00934CFA"/>
        </w:tc>
        <w:tc>
          <w:tcPr>
            <w:tcW w:w="710" w:type="dxa"/>
          </w:tcPr>
          <w:p w:rsidR="00934CFA" w:rsidRDefault="00934CFA"/>
        </w:tc>
        <w:tc>
          <w:tcPr>
            <w:tcW w:w="143" w:type="dxa"/>
          </w:tcPr>
          <w:p w:rsidR="00934CFA" w:rsidRDefault="00934CFA"/>
        </w:tc>
        <w:tc>
          <w:tcPr>
            <w:tcW w:w="72" w:type="dxa"/>
          </w:tcPr>
          <w:p w:rsidR="00934CFA" w:rsidRDefault="00934CFA"/>
        </w:tc>
        <w:tc>
          <w:tcPr>
            <w:tcW w:w="214" w:type="dxa"/>
          </w:tcPr>
          <w:p w:rsidR="00934CFA" w:rsidRDefault="00934CFA"/>
        </w:tc>
        <w:tc>
          <w:tcPr>
            <w:tcW w:w="568" w:type="dxa"/>
          </w:tcPr>
          <w:p w:rsidR="00934CFA" w:rsidRDefault="00934CFA"/>
        </w:tc>
        <w:tc>
          <w:tcPr>
            <w:tcW w:w="852" w:type="dxa"/>
          </w:tcPr>
          <w:p w:rsidR="00934CFA" w:rsidRDefault="00934CFA"/>
        </w:tc>
        <w:tc>
          <w:tcPr>
            <w:tcW w:w="1560" w:type="dxa"/>
          </w:tcPr>
          <w:p w:rsidR="00934CFA" w:rsidRDefault="00934CFA"/>
        </w:tc>
        <w:tc>
          <w:tcPr>
            <w:tcW w:w="426" w:type="dxa"/>
          </w:tcPr>
          <w:p w:rsidR="00934CFA" w:rsidRDefault="00934CFA"/>
        </w:tc>
        <w:tc>
          <w:tcPr>
            <w:tcW w:w="285" w:type="dxa"/>
          </w:tcPr>
          <w:p w:rsidR="00934CFA" w:rsidRDefault="00934CFA"/>
        </w:tc>
        <w:tc>
          <w:tcPr>
            <w:tcW w:w="285" w:type="dxa"/>
          </w:tcPr>
          <w:p w:rsidR="00934CFA" w:rsidRDefault="00934CFA"/>
        </w:tc>
      </w:tr>
      <w:tr w:rsidR="00934CFA">
        <w:trPr>
          <w:trHeight w:hRule="exact" w:val="277"/>
        </w:trPr>
        <w:tc>
          <w:tcPr>
            <w:tcW w:w="426" w:type="dxa"/>
          </w:tcPr>
          <w:p w:rsidR="00934CFA" w:rsidRDefault="00934CFA"/>
        </w:tc>
        <w:tc>
          <w:tcPr>
            <w:tcW w:w="2424" w:type="dxa"/>
            <w:gridSpan w:val="5"/>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Форма обучения</w:t>
            </w:r>
          </w:p>
        </w:tc>
        <w:tc>
          <w:tcPr>
            <w:tcW w:w="235" w:type="dxa"/>
          </w:tcPr>
          <w:p w:rsidR="00934CFA" w:rsidRDefault="00934CFA"/>
        </w:tc>
        <w:tc>
          <w:tcPr>
            <w:tcW w:w="334" w:type="dxa"/>
          </w:tcPr>
          <w:p w:rsidR="00934CFA" w:rsidRDefault="00934CFA"/>
        </w:tc>
        <w:tc>
          <w:tcPr>
            <w:tcW w:w="568" w:type="dxa"/>
          </w:tcPr>
          <w:p w:rsidR="00934CFA" w:rsidRDefault="00934CFA"/>
        </w:tc>
        <w:tc>
          <w:tcPr>
            <w:tcW w:w="5259" w:type="dxa"/>
            <w:gridSpan w:val="10"/>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очная</w:t>
            </w:r>
          </w:p>
        </w:tc>
        <w:tc>
          <w:tcPr>
            <w:tcW w:w="426" w:type="dxa"/>
          </w:tcPr>
          <w:p w:rsidR="00934CFA" w:rsidRDefault="00934CFA"/>
        </w:tc>
        <w:tc>
          <w:tcPr>
            <w:tcW w:w="285" w:type="dxa"/>
          </w:tcPr>
          <w:p w:rsidR="00934CFA" w:rsidRDefault="00934CFA"/>
        </w:tc>
        <w:tc>
          <w:tcPr>
            <w:tcW w:w="285" w:type="dxa"/>
          </w:tcPr>
          <w:p w:rsidR="00934CFA" w:rsidRDefault="00934CFA"/>
        </w:tc>
      </w:tr>
      <w:tr w:rsidR="00934CFA">
        <w:trPr>
          <w:trHeight w:hRule="exact" w:val="138"/>
        </w:trPr>
        <w:tc>
          <w:tcPr>
            <w:tcW w:w="426" w:type="dxa"/>
          </w:tcPr>
          <w:p w:rsidR="00934CFA" w:rsidRDefault="00934CFA"/>
        </w:tc>
        <w:tc>
          <w:tcPr>
            <w:tcW w:w="426" w:type="dxa"/>
          </w:tcPr>
          <w:p w:rsidR="00934CFA" w:rsidRDefault="00934CFA"/>
        </w:tc>
        <w:tc>
          <w:tcPr>
            <w:tcW w:w="852" w:type="dxa"/>
          </w:tcPr>
          <w:p w:rsidR="00934CFA" w:rsidRDefault="00934CFA"/>
        </w:tc>
        <w:tc>
          <w:tcPr>
            <w:tcW w:w="852" w:type="dxa"/>
          </w:tcPr>
          <w:p w:rsidR="00934CFA" w:rsidRDefault="00934CFA"/>
        </w:tc>
        <w:tc>
          <w:tcPr>
            <w:tcW w:w="143" w:type="dxa"/>
          </w:tcPr>
          <w:p w:rsidR="00934CFA" w:rsidRDefault="00934CFA"/>
        </w:tc>
        <w:tc>
          <w:tcPr>
            <w:tcW w:w="143" w:type="dxa"/>
          </w:tcPr>
          <w:p w:rsidR="00934CFA" w:rsidRDefault="00934CFA"/>
        </w:tc>
        <w:tc>
          <w:tcPr>
            <w:tcW w:w="235" w:type="dxa"/>
          </w:tcPr>
          <w:p w:rsidR="00934CFA" w:rsidRDefault="00934CFA"/>
        </w:tc>
        <w:tc>
          <w:tcPr>
            <w:tcW w:w="334" w:type="dxa"/>
          </w:tcPr>
          <w:p w:rsidR="00934CFA" w:rsidRDefault="00934CFA"/>
        </w:tc>
        <w:tc>
          <w:tcPr>
            <w:tcW w:w="568" w:type="dxa"/>
          </w:tcPr>
          <w:p w:rsidR="00934CFA" w:rsidRDefault="00934CFA"/>
        </w:tc>
        <w:tc>
          <w:tcPr>
            <w:tcW w:w="214" w:type="dxa"/>
          </w:tcPr>
          <w:p w:rsidR="00934CFA" w:rsidRDefault="00934CFA"/>
        </w:tc>
        <w:tc>
          <w:tcPr>
            <w:tcW w:w="72" w:type="dxa"/>
          </w:tcPr>
          <w:p w:rsidR="00934CFA" w:rsidRDefault="00934CFA"/>
        </w:tc>
        <w:tc>
          <w:tcPr>
            <w:tcW w:w="852" w:type="dxa"/>
          </w:tcPr>
          <w:p w:rsidR="00934CFA" w:rsidRDefault="00934CFA"/>
        </w:tc>
        <w:tc>
          <w:tcPr>
            <w:tcW w:w="710" w:type="dxa"/>
          </w:tcPr>
          <w:p w:rsidR="00934CFA" w:rsidRDefault="00934CFA"/>
        </w:tc>
        <w:tc>
          <w:tcPr>
            <w:tcW w:w="143" w:type="dxa"/>
          </w:tcPr>
          <w:p w:rsidR="00934CFA" w:rsidRDefault="00934CFA"/>
        </w:tc>
        <w:tc>
          <w:tcPr>
            <w:tcW w:w="72" w:type="dxa"/>
          </w:tcPr>
          <w:p w:rsidR="00934CFA" w:rsidRDefault="00934CFA"/>
        </w:tc>
        <w:tc>
          <w:tcPr>
            <w:tcW w:w="214" w:type="dxa"/>
          </w:tcPr>
          <w:p w:rsidR="00934CFA" w:rsidRDefault="00934CFA"/>
        </w:tc>
        <w:tc>
          <w:tcPr>
            <w:tcW w:w="568" w:type="dxa"/>
          </w:tcPr>
          <w:p w:rsidR="00934CFA" w:rsidRDefault="00934CFA"/>
        </w:tc>
        <w:tc>
          <w:tcPr>
            <w:tcW w:w="852" w:type="dxa"/>
          </w:tcPr>
          <w:p w:rsidR="00934CFA" w:rsidRDefault="00934CFA"/>
        </w:tc>
        <w:tc>
          <w:tcPr>
            <w:tcW w:w="1560" w:type="dxa"/>
          </w:tcPr>
          <w:p w:rsidR="00934CFA" w:rsidRDefault="00934CFA"/>
        </w:tc>
        <w:tc>
          <w:tcPr>
            <w:tcW w:w="426" w:type="dxa"/>
          </w:tcPr>
          <w:p w:rsidR="00934CFA" w:rsidRDefault="00934CFA"/>
        </w:tc>
        <w:tc>
          <w:tcPr>
            <w:tcW w:w="285" w:type="dxa"/>
          </w:tcPr>
          <w:p w:rsidR="00934CFA" w:rsidRDefault="00934CFA"/>
        </w:tc>
        <w:tc>
          <w:tcPr>
            <w:tcW w:w="285" w:type="dxa"/>
          </w:tcPr>
          <w:p w:rsidR="00934CFA" w:rsidRDefault="00934CFA"/>
        </w:tc>
      </w:tr>
      <w:tr w:rsidR="00934CFA">
        <w:trPr>
          <w:trHeight w:hRule="exact" w:val="277"/>
        </w:trPr>
        <w:tc>
          <w:tcPr>
            <w:tcW w:w="426" w:type="dxa"/>
          </w:tcPr>
          <w:p w:rsidR="00934CFA" w:rsidRDefault="00934CFA"/>
        </w:tc>
        <w:tc>
          <w:tcPr>
            <w:tcW w:w="2283" w:type="dxa"/>
            <w:gridSpan w:val="4"/>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Общая трудоемкость</w:t>
            </w:r>
          </w:p>
        </w:tc>
        <w:tc>
          <w:tcPr>
            <w:tcW w:w="143" w:type="dxa"/>
          </w:tcPr>
          <w:p w:rsidR="00934CFA" w:rsidRDefault="00934CFA"/>
        </w:tc>
        <w:tc>
          <w:tcPr>
            <w:tcW w:w="235" w:type="dxa"/>
          </w:tcPr>
          <w:p w:rsidR="00934CFA" w:rsidRDefault="00934CFA"/>
        </w:tc>
        <w:tc>
          <w:tcPr>
            <w:tcW w:w="334" w:type="dxa"/>
          </w:tcPr>
          <w:p w:rsidR="00934CFA" w:rsidRDefault="00934CFA"/>
        </w:tc>
        <w:tc>
          <w:tcPr>
            <w:tcW w:w="568" w:type="dxa"/>
          </w:tcPr>
          <w:p w:rsidR="00934CFA" w:rsidRDefault="00934CFA"/>
        </w:tc>
        <w:tc>
          <w:tcPr>
            <w:tcW w:w="5259" w:type="dxa"/>
            <w:gridSpan w:val="10"/>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3 з.е.</w:t>
            </w:r>
          </w:p>
        </w:tc>
        <w:tc>
          <w:tcPr>
            <w:tcW w:w="426" w:type="dxa"/>
          </w:tcPr>
          <w:p w:rsidR="00934CFA" w:rsidRDefault="00934CFA"/>
        </w:tc>
        <w:tc>
          <w:tcPr>
            <w:tcW w:w="285" w:type="dxa"/>
          </w:tcPr>
          <w:p w:rsidR="00934CFA" w:rsidRDefault="00934CFA"/>
        </w:tc>
        <w:tc>
          <w:tcPr>
            <w:tcW w:w="285" w:type="dxa"/>
          </w:tcPr>
          <w:p w:rsidR="00934CFA" w:rsidRDefault="00934CFA"/>
        </w:tc>
      </w:tr>
      <w:tr w:rsidR="00934CFA">
        <w:trPr>
          <w:trHeight w:hRule="exact" w:val="138"/>
        </w:trPr>
        <w:tc>
          <w:tcPr>
            <w:tcW w:w="426" w:type="dxa"/>
          </w:tcPr>
          <w:p w:rsidR="00934CFA" w:rsidRDefault="00934CFA"/>
        </w:tc>
        <w:tc>
          <w:tcPr>
            <w:tcW w:w="426" w:type="dxa"/>
          </w:tcPr>
          <w:p w:rsidR="00934CFA" w:rsidRDefault="00934CFA"/>
        </w:tc>
        <w:tc>
          <w:tcPr>
            <w:tcW w:w="852" w:type="dxa"/>
          </w:tcPr>
          <w:p w:rsidR="00934CFA" w:rsidRDefault="00934CFA"/>
        </w:tc>
        <w:tc>
          <w:tcPr>
            <w:tcW w:w="852" w:type="dxa"/>
          </w:tcPr>
          <w:p w:rsidR="00934CFA" w:rsidRDefault="00934CFA"/>
        </w:tc>
        <w:tc>
          <w:tcPr>
            <w:tcW w:w="143" w:type="dxa"/>
          </w:tcPr>
          <w:p w:rsidR="00934CFA" w:rsidRDefault="00934CFA"/>
        </w:tc>
        <w:tc>
          <w:tcPr>
            <w:tcW w:w="143" w:type="dxa"/>
          </w:tcPr>
          <w:p w:rsidR="00934CFA" w:rsidRDefault="00934CFA"/>
        </w:tc>
        <w:tc>
          <w:tcPr>
            <w:tcW w:w="235" w:type="dxa"/>
          </w:tcPr>
          <w:p w:rsidR="00934CFA" w:rsidRDefault="00934CFA"/>
        </w:tc>
        <w:tc>
          <w:tcPr>
            <w:tcW w:w="334" w:type="dxa"/>
          </w:tcPr>
          <w:p w:rsidR="00934CFA" w:rsidRDefault="00934CFA"/>
        </w:tc>
        <w:tc>
          <w:tcPr>
            <w:tcW w:w="568" w:type="dxa"/>
          </w:tcPr>
          <w:p w:rsidR="00934CFA" w:rsidRDefault="00934CFA"/>
        </w:tc>
        <w:tc>
          <w:tcPr>
            <w:tcW w:w="214" w:type="dxa"/>
          </w:tcPr>
          <w:p w:rsidR="00934CFA" w:rsidRDefault="00934CFA"/>
        </w:tc>
        <w:tc>
          <w:tcPr>
            <w:tcW w:w="72" w:type="dxa"/>
          </w:tcPr>
          <w:p w:rsidR="00934CFA" w:rsidRDefault="00934CFA"/>
        </w:tc>
        <w:tc>
          <w:tcPr>
            <w:tcW w:w="852" w:type="dxa"/>
          </w:tcPr>
          <w:p w:rsidR="00934CFA" w:rsidRDefault="00934CFA"/>
        </w:tc>
        <w:tc>
          <w:tcPr>
            <w:tcW w:w="710" w:type="dxa"/>
          </w:tcPr>
          <w:p w:rsidR="00934CFA" w:rsidRDefault="00934CFA"/>
        </w:tc>
        <w:tc>
          <w:tcPr>
            <w:tcW w:w="143" w:type="dxa"/>
          </w:tcPr>
          <w:p w:rsidR="00934CFA" w:rsidRDefault="00934CFA"/>
        </w:tc>
        <w:tc>
          <w:tcPr>
            <w:tcW w:w="72" w:type="dxa"/>
          </w:tcPr>
          <w:p w:rsidR="00934CFA" w:rsidRDefault="00934CFA"/>
        </w:tc>
        <w:tc>
          <w:tcPr>
            <w:tcW w:w="214" w:type="dxa"/>
          </w:tcPr>
          <w:p w:rsidR="00934CFA" w:rsidRDefault="00934CFA"/>
        </w:tc>
        <w:tc>
          <w:tcPr>
            <w:tcW w:w="568" w:type="dxa"/>
          </w:tcPr>
          <w:p w:rsidR="00934CFA" w:rsidRDefault="00934CFA"/>
        </w:tc>
        <w:tc>
          <w:tcPr>
            <w:tcW w:w="852" w:type="dxa"/>
          </w:tcPr>
          <w:p w:rsidR="00934CFA" w:rsidRDefault="00934CFA"/>
        </w:tc>
        <w:tc>
          <w:tcPr>
            <w:tcW w:w="1560" w:type="dxa"/>
          </w:tcPr>
          <w:p w:rsidR="00934CFA" w:rsidRDefault="00934CFA"/>
        </w:tc>
        <w:tc>
          <w:tcPr>
            <w:tcW w:w="426" w:type="dxa"/>
          </w:tcPr>
          <w:p w:rsidR="00934CFA" w:rsidRDefault="00934CFA"/>
        </w:tc>
        <w:tc>
          <w:tcPr>
            <w:tcW w:w="285" w:type="dxa"/>
          </w:tcPr>
          <w:p w:rsidR="00934CFA" w:rsidRDefault="00934CFA"/>
        </w:tc>
        <w:tc>
          <w:tcPr>
            <w:tcW w:w="285" w:type="dxa"/>
          </w:tcPr>
          <w:p w:rsidR="00934CFA" w:rsidRDefault="00934CFA"/>
        </w:tc>
      </w:tr>
      <w:tr w:rsidR="00934CFA" w:rsidRPr="0043585C">
        <w:trPr>
          <w:trHeight w:hRule="exact" w:val="277"/>
        </w:trPr>
        <w:tc>
          <w:tcPr>
            <w:tcW w:w="10221" w:type="dxa"/>
            <w:gridSpan w:val="22"/>
            <w:shd w:val="clear" w:color="000000" w:fill="FFFFFF"/>
            <w:tcMar>
              <w:left w:w="34" w:type="dxa"/>
              <w:right w:w="34" w:type="dxa"/>
            </w:tcMar>
          </w:tcPr>
          <w:p w:rsidR="00934CFA" w:rsidRPr="00934CFA" w:rsidRDefault="00934CFA">
            <w:pPr>
              <w:spacing w:after="0" w:line="240" w:lineRule="auto"/>
              <w:jc w:val="center"/>
              <w:rPr>
                <w:lang w:val="ru-RU"/>
              </w:rPr>
            </w:pPr>
            <w:r w:rsidRPr="00934CFA">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934CFA">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934CFA" w:rsidRDefault="00934CFA"/>
        </w:tc>
      </w:tr>
      <w:tr w:rsidR="00934CFA">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Pr="00934CFA" w:rsidRDefault="00934CFA">
            <w:pPr>
              <w:spacing w:after="0" w:line="240" w:lineRule="auto"/>
              <w:jc w:val="center"/>
              <w:rPr>
                <w:sz w:val="19"/>
                <w:szCs w:val="19"/>
                <w:lang w:val="ru-RU"/>
              </w:rPr>
            </w:pPr>
            <w:r w:rsidRPr="00934CFA">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tc>
        <w:tc>
          <w:tcPr>
            <w:tcW w:w="285" w:type="dxa"/>
          </w:tcPr>
          <w:p w:rsidR="00934CFA" w:rsidRDefault="00934CFA"/>
        </w:tc>
      </w:tr>
      <w:tr w:rsidR="00934CFA">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42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934CFA" w:rsidRDefault="00934CFA"/>
        </w:tc>
      </w:tr>
      <w:tr w:rsidR="00934CFA">
        <w:trPr>
          <w:trHeight w:hRule="exact" w:val="3044"/>
        </w:trPr>
        <w:tc>
          <w:tcPr>
            <w:tcW w:w="426" w:type="dxa"/>
          </w:tcPr>
          <w:p w:rsidR="00934CFA" w:rsidRDefault="00934CFA"/>
        </w:tc>
        <w:tc>
          <w:tcPr>
            <w:tcW w:w="426" w:type="dxa"/>
          </w:tcPr>
          <w:p w:rsidR="00934CFA" w:rsidRDefault="00934CFA"/>
        </w:tc>
        <w:tc>
          <w:tcPr>
            <w:tcW w:w="852" w:type="dxa"/>
          </w:tcPr>
          <w:p w:rsidR="00934CFA" w:rsidRDefault="00934CFA"/>
        </w:tc>
        <w:tc>
          <w:tcPr>
            <w:tcW w:w="852" w:type="dxa"/>
          </w:tcPr>
          <w:p w:rsidR="00934CFA" w:rsidRDefault="00934CFA"/>
        </w:tc>
        <w:tc>
          <w:tcPr>
            <w:tcW w:w="143" w:type="dxa"/>
          </w:tcPr>
          <w:p w:rsidR="00934CFA" w:rsidRDefault="00934CFA"/>
        </w:tc>
        <w:tc>
          <w:tcPr>
            <w:tcW w:w="143" w:type="dxa"/>
          </w:tcPr>
          <w:p w:rsidR="00934CFA" w:rsidRDefault="00934CFA"/>
        </w:tc>
        <w:tc>
          <w:tcPr>
            <w:tcW w:w="235" w:type="dxa"/>
          </w:tcPr>
          <w:p w:rsidR="00934CFA" w:rsidRDefault="00934CFA"/>
        </w:tc>
        <w:tc>
          <w:tcPr>
            <w:tcW w:w="334" w:type="dxa"/>
          </w:tcPr>
          <w:p w:rsidR="00934CFA" w:rsidRDefault="00934CFA"/>
        </w:tc>
        <w:tc>
          <w:tcPr>
            <w:tcW w:w="568" w:type="dxa"/>
          </w:tcPr>
          <w:p w:rsidR="00934CFA" w:rsidRDefault="00934CFA"/>
        </w:tc>
        <w:tc>
          <w:tcPr>
            <w:tcW w:w="214" w:type="dxa"/>
          </w:tcPr>
          <w:p w:rsidR="00934CFA" w:rsidRDefault="00934CFA"/>
        </w:tc>
        <w:tc>
          <w:tcPr>
            <w:tcW w:w="72" w:type="dxa"/>
          </w:tcPr>
          <w:p w:rsidR="00934CFA" w:rsidRDefault="00934CFA"/>
        </w:tc>
        <w:tc>
          <w:tcPr>
            <w:tcW w:w="852" w:type="dxa"/>
          </w:tcPr>
          <w:p w:rsidR="00934CFA" w:rsidRDefault="00934CFA"/>
        </w:tc>
        <w:tc>
          <w:tcPr>
            <w:tcW w:w="710" w:type="dxa"/>
          </w:tcPr>
          <w:p w:rsidR="00934CFA" w:rsidRDefault="00934CFA"/>
        </w:tc>
        <w:tc>
          <w:tcPr>
            <w:tcW w:w="143" w:type="dxa"/>
          </w:tcPr>
          <w:p w:rsidR="00934CFA" w:rsidRDefault="00934CFA"/>
        </w:tc>
        <w:tc>
          <w:tcPr>
            <w:tcW w:w="72" w:type="dxa"/>
          </w:tcPr>
          <w:p w:rsidR="00934CFA" w:rsidRDefault="00934CFA"/>
        </w:tc>
        <w:tc>
          <w:tcPr>
            <w:tcW w:w="214" w:type="dxa"/>
          </w:tcPr>
          <w:p w:rsidR="00934CFA" w:rsidRDefault="00934CFA"/>
        </w:tc>
        <w:tc>
          <w:tcPr>
            <w:tcW w:w="568" w:type="dxa"/>
          </w:tcPr>
          <w:p w:rsidR="00934CFA" w:rsidRDefault="00934CFA"/>
        </w:tc>
        <w:tc>
          <w:tcPr>
            <w:tcW w:w="852" w:type="dxa"/>
          </w:tcPr>
          <w:p w:rsidR="00934CFA" w:rsidRDefault="00934CFA"/>
        </w:tc>
        <w:tc>
          <w:tcPr>
            <w:tcW w:w="1560" w:type="dxa"/>
          </w:tcPr>
          <w:p w:rsidR="00934CFA" w:rsidRDefault="00934CFA"/>
        </w:tc>
        <w:tc>
          <w:tcPr>
            <w:tcW w:w="426" w:type="dxa"/>
          </w:tcPr>
          <w:p w:rsidR="00934CFA" w:rsidRDefault="00934CFA"/>
        </w:tc>
        <w:tc>
          <w:tcPr>
            <w:tcW w:w="285" w:type="dxa"/>
          </w:tcPr>
          <w:p w:rsidR="00934CFA" w:rsidRDefault="00934CFA"/>
        </w:tc>
        <w:tc>
          <w:tcPr>
            <w:tcW w:w="285" w:type="dxa"/>
          </w:tcPr>
          <w:p w:rsidR="00934CFA" w:rsidRDefault="00934CFA"/>
        </w:tc>
      </w:tr>
      <w:tr w:rsidR="00934CFA">
        <w:trPr>
          <w:trHeight w:hRule="exact" w:val="277"/>
        </w:trPr>
        <w:tc>
          <w:tcPr>
            <w:tcW w:w="426" w:type="dxa"/>
          </w:tcPr>
          <w:p w:rsidR="00934CFA" w:rsidRDefault="00934CFA"/>
        </w:tc>
        <w:tc>
          <w:tcPr>
            <w:tcW w:w="426" w:type="dxa"/>
          </w:tcPr>
          <w:p w:rsidR="00934CFA" w:rsidRDefault="00934CFA"/>
        </w:tc>
        <w:tc>
          <w:tcPr>
            <w:tcW w:w="852" w:type="dxa"/>
          </w:tcPr>
          <w:p w:rsidR="00934CFA" w:rsidRDefault="00934CFA"/>
        </w:tc>
        <w:tc>
          <w:tcPr>
            <w:tcW w:w="852" w:type="dxa"/>
          </w:tcPr>
          <w:p w:rsidR="00934CFA" w:rsidRDefault="00934CFA"/>
        </w:tc>
        <w:tc>
          <w:tcPr>
            <w:tcW w:w="143" w:type="dxa"/>
          </w:tcPr>
          <w:p w:rsidR="00934CFA" w:rsidRDefault="00934CFA"/>
        </w:tc>
        <w:tc>
          <w:tcPr>
            <w:tcW w:w="143" w:type="dxa"/>
          </w:tcPr>
          <w:p w:rsidR="00934CFA" w:rsidRDefault="00934CFA"/>
        </w:tc>
        <w:tc>
          <w:tcPr>
            <w:tcW w:w="235" w:type="dxa"/>
          </w:tcPr>
          <w:p w:rsidR="00934CFA" w:rsidRDefault="00934CFA"/>
        </w:tc>
        <w:tc>
          <w:tcPr>
            <w:tcW w:w="334" w:type="dxa"/>
          </w:tcPr>
          <w:p w:rsidR="00934CFA" w:rsidRDefault="00934CFA"/>
        </w:tc>
        <w:tc>
          <w:tcPr>
            <w:tcW w:w="568" w:type="dxa"/>
          </w:tcPr>
          <w:p w:rsidR="00934CFA" w:rsidRDefault="00934CFA"/>
        </w:tc>
        <w:tc>
          <w:tcPr>
            <w:tcW w:w="2283" w:type="dxa"/>
            <w:gridSpan w:val="7"/>
            <w:shd w:val="clear" w:color="000000" w:fill="FFFFFF"/>
            <w:tcMar>
              <w:left w:w="34" w:type="dxa"/>
              <w:right w:w="34" w:type="dxa"/>
            </w:tcMar>
          </w:tcPr>
          <w:p w:rsidR="00934CFA" w:rsidRDefault="0043585C">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934CFA" w:rsidRDefault="00934CFA"/>
        </w:tc>
        <w:tc>
          <w:tcPr>
            <w:tcW w:w="852" w:type="dxa"/>
          </w:tcPr>
          <w:p w:rsidR="00934CFA" w:rsidRDefault="00934CFA"/>
        </w:tc>
        <w:tc>
          <w:tcPr>
            <w:tcW w:w="1560" w:type="dxa"/>
          </w:tcPr>
          <w:p w:rsidR="00934CFA" w:rsidRDefault="00934CFA"/>
        </w:tc>
        <w:tc>
          <w:tcPr>
            <w:tcW w:w="426" w:type="dxa"/>
          </w:tcPr>
          <w:p w:rsidR="00934CFA" w:rsidRDefault="00934CFA"/>
        </w:tc>
        <w:tc>
          <w:tcPr>
            <w:tcW w:w="285" w:type="dxa"/>
          </w:tcPr>
          <w:p w:rsidR="00934CFA" w:rsidRDefault="00934CFA"/>
        </w:tc>
        <w:tc>
          <w:tcPr>
            <w:tcW w:w="285" w:type="dxa"/>
          </w:tcPr>
          <w:p w:rsidR="00934CFA" w:rsidRDefault="00934CFA"/>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3759"/>
        <w:gridCol w:w="795"/>
        <w:gridCol w:w="1045"/>
        <w:gridCol w:w="3654"/>
        <w:gridCol w:w="953"/>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135" w:type="dxa"/>
          </w:tcPr>
          <w:p w:rsidR="00934CFA" w:rsidRDefault="00934CFA"/>
        </w:tc>
        <w:tc>
          <w:tcPr>
            <w:tcW w:w="397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2</w:t>
            </w:r>
          </w:p>
        </w:tc>
      </w:tr>
      <w:tr w:rsidR="00934CFA">
        <w:trPr>
          <w:trHeight w:hRule="exact" w:val="277"/>
        </w:trPr>
        <w:tc>
          <w:tcPr>
            <w:tcW w:w="3842"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934CFA" w:rsidRDefault="00934CFA"/>
        </w:tc>
        <w:tc>
          <w:tcPr>
            <w:tcW w:w="1135" w:type="dxa"/>
          </w:tcPr>
          <w:p w:rsidR="00934CFA" w:rsidRDefault="00934CFA"/>
        </w:tc>
        <w:tc>
          <w:tcPr>
            <w:tcW w:w="3970" w:type="dxa"/>
          </w:tcPr>
          <w:p w:rsidR="00934CFA" w:rsidRDefault="00934CFA"/>
        </w:tc>
        <w:tc>
          <w:tcPr>
            <w:tcW w:w="993" w:type="dxa"/>
          </w:tcPr>
          <w:p w:rsidR="00934CFA" w:rsidRDefault="00934CFA"/>
        </w:tc>
      </w:tr>
      <w:tr w:rsidR="00934CFA">
        <w:trPr>
          <w:trHeight w:hRule="exact" w:val="138"/>
        </w:trPr>
        <w:tc>
          <w:tcPr>
            <w:tcW w:w="3828" w:type="dxa"/>
          </w:tcPr>
          <w:p w:rsidR="00934CFA" w:rsidRDefault="00934CFA"/>
        </w:tc>
        <w:tc>
          <w:tcPr>
            <w:tcW w:w="852" w:type="dxa"/>
          </w:tcPr>
          <w:p w:rsidR="00934CFA" w:rsidRDefault="00934CFA"/>
        </w:tc>
        <w:tc>
          <w:tcPr>
            <w:tcW w:w="1135" w:type="dxa"/>
          </w:tcPr>
          <w:p w:rsidR="00934CFA" w:rsidRDefault="00934CFA"/>
        </w:tc>
        <w:tc>
          <w:tcPr>
            <w:tcW w:w="3970"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i/>
                <w:color w:val="000000"/>
                <w:sz w:val="24"/>
                <w:szCs w:val="24"/>
                <w:lang w:val="ru-RU"/>
              </w:rPr>
              <w:t>д-р хим. наук,  профессор, Кацман Е.А. _________________</w:t>
            </w:r>
          </w:p>
        </w:tc>
      </w:tr>
      <w:tr w:rsidR="00934CFA" w:rsidRPr="0043585C">
        <w:trPr>
          <w:trHeight w:hRule="exact" w:val="138"/>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i/>
                <w:color w:val="000000"/>
                <w:sz w:val="24"/>
                <w:szCs w:val="24"/>
                <w:lang w:val="ru-RU"/>
              </w:rPr>
              <w:t>канд. хим. наук,  доцент, Путин А.Ю. _________________</w:t>
            </w:r>
          </w:p>
        </w:tc>
      </w:tr>
      <w:tr w:rsidR="00934CFA" w:rsidRPr="0043585C">
        <w:trPr>
          <w:trHeight w:hRule="exact" w:val="1666"/>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trPr>
          <w:trHeight w:hRule="exact" w:val="277"/>
        </w:trPr>
        <w:tc>
          <w:tcPr>
            <w:tcW w:w="5826" w:type="dxa"/>
            <w:gridSpan w:val="3"/>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Моделирование и оптимизация химико-технологических процессов</w:t>
            </w:r>
          </w:p>
        </w:tc>
      </w:tr>
      <w:tr w:rsidR="00934CFA" w:rsidRPr="0043585C">
        <w:trPr>
          <w:trHeight w:hRule="exact" w:val="277"/>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5826" w:type="dxa"/>
            <w:gridSpan w:val="3"/>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разработана в соответствии с ФГОС ВО:</w:t>
            </w: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934CFA" w:rsidRPr="0043585C">
        <w:trPr>
          <w:trHeight w:hRule="exact" w:val="277"/>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5826" w:type="dxa"/>
            <w:gridSpan w:val="3"/>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составлена на основании учебного плана:</w:t>
            </w: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направление: 18.04.01 Химическая технология</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направленность: «Химия и технология продуктов основного органического и нефтехимического синтеза»</w:t>
            </w:r>
          </w:p>
        </w:tc>
      </w:tr>
      <w:tr w:rsidR="00934CFA" w:rsidRPr="0043585C">
        <w:trPr>
          <w:trHeight w:hRule="exact" w:val="277"/>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одобрена на заседании кафедры</w:t>
            </w:r>
          </w:p>
        </w:tc>
      </w:tr>
      <w:tr w:rsidR="00934CFA">
        <w:trPr>
          <w:trHeight w:hRule="exact" w:val="304"/>
        </w:trPr>
        <w:tc>
          <w:tcPr>
            <w:tcW w:w="10788" w:type="dxa"/>
            <w:gridSpan w:val="5"/>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b/>
                <w:color w:val="000000"/>
                <w:sz w:val="24"/>
                <w:szCs w:val="24"/>
              </w:rPr>
              <w:t>кафедра общей химической технологии</w:t>
            </w:r>
          </w:p>
        </w:tc>
      </w:tr>
      <w:tr w:rsidR="00934CFA">
        <w:trPr>
          <w:trHeight w:hRule="exact" w:val="138"/>
        </w:trPr>
        <w:tc>
          <w:tcPr>
            <w:tcW w:w="3828" w:type="dxa"/>
          </w:tcPr>
          <w:p w:rsidR="00934CFA" w:rsidRDefault="00934CFA"/>
        </w:tc>
        <w:tc>
          <w:tcPr>
            <w:tcW w:w="852" w:type="dxa"/>
          </w:tcPr>
          <w:p w:rsidR="00934CFA" w:rsidRDefault="00934CFA"/>
        </w:tc>
        <w:tc>
          <w:tcPr>
            <w:tcW w:w="1135" w:type="dxa"/>
          </w:tcPr>
          <w:p w:rsidR="00934CFA" w:rsidRDefault="00934CFA"/>
        </w:tc>
        <w:tc>
          <w:tcPr>
            <w:tcW w:w="3970" w:type="dxa"/>
          </w:tcPr>
          <w:p w:rsidR="00934CFA" w:rsidRDefault="00934CFA"/>
        </w:tc>
        <w:tc>
          <w:tcPr>
            <w:tcW w:w="993" w:type="dxa"/>
          </w:tcPr>
          <w:p w:rsidR="00934CFA" w:rsidRDefault="00934CFA"/>
        </w:tc>
      </w:tr>
      <w:tr w:rsidR="00934CFA" w:rsidRPr="0043585C">
        <w:trPr>
          <w:trHeight w:hRule="exact" w:val="1125"/>
        </w:trPr>
        <w:tc>
          <w:tcPr>
            <w:tcW w:w="10788" w:type="dxa"/>
            <w:gridSpan w:val="5"/>
            <w:shd w:val="clear" w:color="000000" w:fill="FFFFFF"/>
            <w:tcMar>
              <w:left w:w="34" w:type="dxa"/>
              <w:right w:w="34" w:type="dxa"/>
            </w:tcMar>
          </w:tcPr>
          <w:p w:rsidR="00934CFA" w:rsidRPr="00934CFA" w:rsidRDefault="0043585C">
            <w:pPr>
              <w:spacing w:after="0" w:line="240" w:lineRule="auto"/>
              <w:rPr>
                <w:sz w:val="24"/>
                <w:szCs w:val="24"/>
                <w:lang w:val="ru-RU"/>
              </w:rPr>
            </w:pPr>
            <w:r>
              <w:rPr>
                <w:rFonts w:ascii="Times New Roman" w:hAnsi="Times New Roman" w:cs="Times New Roman"/>
                <w:color w:val="000000"/>
                <w:sz w:val="24"/>
                <w:szCs w:val="24"/>
                <w:lang w:val="ru-RU"/>
              </w:rPr>
              <w:t>Протокол от 30.12.2021</w:t>
            </w:r>
            <w:r w:rsidR="00934CFA" w:rsidRPr="00934CFA">
              <w:rPr>
                <w:rFonts w:ascii="Times New Roman" w:hAnsi="Times New Roman" w:cs="Times New Roman"/>
                <w:color w:val="000000"/>
                <w:sz w:val="24"/>
                <w:szCs w:val="24"/>
                <w:lang w:val="ru-RU"/>
              </w:rPr>
              <w:t xml:space="preserve"> № 5</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Брук Л.Г. ___________________</w:t>
            </w:r>
          </w:p>
        </w:tc>
      </w:tr>
    </w:tbl>
    <w:p w:rsidR="00934CFA" w:rsidRPr="00934CFA" w:rsidRDefault="00934CFA">
      <w:pPr>
        <w:rPr>
          <w:sz w:val="0"/>
          <w:szCs w:val="0"/>
          <w:lang w:val="ru-RU"/>
        </w:rPr>
      </w:pPr>
      <w:r w:rsidRPr="00934CFA">
        <w:rPr>
          <w:lang w:val="ru-RU"/>
        </w:rPr>
        <w:br w:type="page"/>
      </w:r>
    </w:p>
    <w:tbl>
      <w:tblPr>
        <w:tblW w:w="0" w:type="auto"/>
        <w:tblCellMar>
          <w:left w:w="0" w:type="dxa"/>
          <w:right w:w="0" w:type="dxa"/>
        </w:tblCellMar>
        <w:tblLook w:val="04A0" w:firstRow="1" w:lastRow="0" w:firstColumn="1" w:lastColumn="0" w:noHBand="0" w:noVBand="1"/>
      </w:tblPr>
      <w:tblGrid>
        <w:gridCol w:w="2632"/>
        <w:gridCol w:w="1938"/>
        <w:gridCol w:w="398"/>
        <w:gridCol w:w="4282"/>
        <w:gridCol w:w="956"/>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26" w:type="dxa"/>
          </w:tcPr>
          <w:p w:rsidR="00934CFA" w:rsidRDefault="00934CFA"/>
        </w:tc>
        <w:tc>
          <w:tcPr>
            <w:tcW w:w="4679"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3</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43585C">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2021-2022 учебном году на заседании кафедры</w:t>
            </w:r>
          </w:p>
        </w:tc>
      </w:tr>
      <w:tr w:rsidR="00934CFA">
        <w:trPr>
          <w:trHeight w:hRule="exact" w:val="304"/>
        </w:trPr>
        <w:tc>
          <w:tcPr>
            <w:tcW w:w="10788" w:type="dxa"/>
            <w:gridSpan w:val="5"/>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b/>
                <w:color w:val="000000"/>
                <w:sz w:val="24"/>
                <w:szCs w:val="24"/>
              </w:rPr>
              <w:t>кафедра общей химической технологии</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833"/>
        </w:trPr>
        <w:tc>
          <w:tcPr>
            <w:tcW w:w="2694" w:type="dxa"/>
          </w:tcPr>
          <w:p w:rsidR="00934CFA" w:rsidRDefault="00934CFA"/>
        </w:tc>
        <w:tc>
          <w:tcPr>
            <w:tcW w:w="8094"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2021 г.  №  __</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934CFA">
        <w:trPr>
          <w:trHeight w:hRule="exact" w:val="138"/>
        </w:trPr>
        <w:tc>
          <w:tcPr>
            <w:tcW w:w="2694" w:type="dxa"/>
          </w:tcPr>
          <w:p w:rsidR="00934CFA" w:rsidRPr="00934CFA" w:rsidRDefault="00934CFA">
            <w:pPr>
              <w:rPr>
                <w:lang w:val="ru-RU"/>
              </w:rPr>
            </w:pPr>
          </w:p>
        </w:tc>
        <w:tc>
          <w:tcPr>
            <w:tcW w:w="2424" w:type="dxa"/>
            <w:gridSpan w:val="2"/>
            <w:shd w:val="clear" w:color="000000" w:fill="FFFFFF"/>
            <w:tcMar>
              <w:left w:w="34" w:type="dxa"/>
              <w:right w:w="34" w:type="dxa"/>
            </w:tcMar>
          </w:tcPr>
          <w:p w:rsidR="00934CFA" w:rsidRPr="00934CFA" w:rsidRDefault="00934CFA">
            <w:pPr>
              <w:rPr>
                <w:lang w:val="ru-RU"/>
              </w:rPr>
            </w:pPr>
          </w:p>
        </w:tc>
        <w:tc>
          <w:tcPr>
            <w:tcW w:w="5685" w:type="dxa"/>
            <w:gridSpan w:val="2"/>
            <w:vMerge w:val="restart"/>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5685" w:type="dxa"/>
            <w:gridSpan w:val="2"/>
            <w:vMerge/>
            <w:shd w:val="clear" w:color="000000" w:fill="FFFFFF"/>
            <w:tcMar>
              <w:left w:w="34" w:type="dxa"/>
              <w:right w:w="34" w:type="dxa"/>
            </w:tcMar>
          </w:tcPr>
          <w:p w:rsidR="00934CFA" w:rsidRDefault="00934CFA"/>
        </w:tc>
      </w:tr>
      <w:tr w:rsidR="00934CFA">
        <w:trPr>
          <w:trHeight w:hRule="exact" w:val="277"/>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43585C">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934CFA">
        <w:trPr>
          <w:trHeight w:hRule="exact" w:val="304"/>
        </w:trPr>
        <w:tc>
          <w:tcPr>
            <w:tcW w:w="10788" w:type="dxa"/>
            <w:gridSpan w:val="5"/>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b/>
                <w:color w:val="000000"/>
                <w:sz w:val="24"/>
                <w:szCs w:val="24"/>
              </w:rPr>
              <w:t>кафедра общей химической технологии</w:t>
            </w:r>
          </w:p>
        </w:tc>
      </w:tr>
      <w:tr w:rsidR="00934CFA">
        <w:trPr>
          <w:trHeight w:hRule="exact" w:val="277"/>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833"/>
        </w:trPr>
        <w:tc>
          <w:tcPr>
            <w:tcW w:w="2694" w:type="dxa"/>
          </w:tcPr>
          <w:p w:rsidR="00934CFA" w:rsidRDefault="00934CFA"/>
        </w:tc>
        <w:tc>
          <w:tcPr>
            <w:tcW w:w="8094"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2022 г.  №  __</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934CFA">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5685" w:type="dxa"/>
            <w:gridSpan w:val="2"/>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43585C">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934CFA">
        <w:trPr>
          <w:trHeight w:hRule="exact" w:val="304"/>
        </w:trPr>
        <w:tc>
          <w:tcPr>
            <w:tcW w:w="10788" w:type="dxa"/>
            <w:gridSpan w:val="5"/>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b/>
                <w:color w:val="000000"/>
                <w:sz w:val="24"/>
                <w:szCs w:val="24"/>
              </w:rPr>
              <w:t>кафедра общей химической технологии</w:t>
            </w:r>
          </w:p>
        </w:tc>
      </w:tr>
      <w:tr w:rsidR="00934CFA">
        <w:trPr>
          <w:trHeight w:hRule="exact" w:val="277"/>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833"/>
        </w:trPr>
        <w:tc>
          <w:tcPr>
            <w:tcW w:w="2694" w:type="dxa"/>
          </w:tcPr>
          <w:p w:rsidR="00934CFA" w:rsidRDefault="00934CFA"/>
        </w:tc>
        <w:tc>
          <w:tcPr>
            <w:tcW w:w="8094"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2023 г.  №  __</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934CFA">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5685" w:type="dxa"/>
            <w:gridSpan w:val="2"/>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43585C">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934CFA">
        <w:trPr>
          <w:trHeight w:hRule="exact" w:val="304"/>
        </w:trPr>
        <w:tc>
          <w:tcPr>
            <w:tcW w:w="10788" w:type="dxa"/>
            <w:gridSpan w:val="5"/>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b/>
                <w:color w:val="000000"/>
                <w:sz w:val="24"/>
                <w:szCs w:val="24"/>
              </w:rPr>
              <w:t>кафедра общей химической технологии</w:t>
            </w:r>
          </w:p>
        </w:tc>
      </w:tr>
      <w:tr w:rsidR="00934CFA">
        <w:trPr>
          <w:trHeight w:hRule="exact" w:val="277"/>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833"/>
        </w:trPr>
        <w:tc>
          <w:tcPr>
            <w:tcW w:w="2694" w:type="dxa"/>
          </w:tcPr>
          <w:p w:rsidR="00934CFA" w:rsidRDefault="00934CFA"/>
        </w:tc>
        <w:tc>
          <w:tcPr>
            <w:tcW w:w="8094"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2024 г.  №  __</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934CFA">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5685" w:type="dxa"/>
            <w:gridSpan w:val="2"/>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6"/>
        <w:gridCol w:w="296"/>
        <w:gridCol w:w="1269"/>
        <w:gridCol w:w="4497"/>
        <w:gridCol w:w="1002"/>
      </w:tblGrid>
      <w:tr w:rsidR="00934CFA">
        <w:trPr>
          <w:trHeight w:hRule="exact" w:val="416"/>
        </w:trPr>
        <w:tc>
          <w:tcPr>
            <w:tcW w:w="4692" w:type="dxa"/>
            <w:gridSpan w:val="4"/>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4</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934CFA">
        <w:trPr>
          <w:trHeight w:hRule="exact" w:val="138"/>
        </w:trPr>
        <w:tc>
          <w:tcPr>
            <w:tcW w:w="143" w:type="dxa"/>
          </w:tcPr>
          <w:p w:rsidR="00934CFA" w:rsidRDefault="00934CFA"/>
        </w:tc>
        <w:tc>
          <w:tcPr>
            <w:tcW w:w="2978" w:type="dxa"/>
          </w:tcPr>
          <w:p w:rsidR="00934CFA" w:rsidRDefault="00934CFA"/>
        </w:tc>
        <w:tc>
          <w:tcPr>
            <w:tcW w:w="285" w:type="dxa"/>
          </w:tcPr>
          <w:p w:rsidR="00934CFA" w:rsidRDefault="00934CFA"/>
        </w:tc>
        <w:tc>
          <w:tcPr>
            <w:tcW w:w="1277" w:type="dxa"/>
          </w:tcPr>
          <w:p w:rsidR="00934CFA" w:rsidRDefault="00934CFA"/>
        </w:tc>
        <w:tc>
          <w:tcPr>
            <w:tcW w:w="4537" w:type="dxa"/>
          </w:tcPr>
          <w:p w:rsidR="00934CFA" w:rsidRDefault="00934CFA"/>
        </w:tc>
        <w:tc>
          <w:tcPr>
            <w:tcW w:w="993" w:type="dxa"/>
          </w:tcPr>
          <w:p w:rsidR="00934CFA" w:rsidRDefault="00934CFA"/>
        </w:tc>
      </w:tr>
      <w:tr w:rsidR="00934CFA" w:rsidRPr="0043585C">
        <w:trPr>
          <w:trHeight w:hRule="exact" w:val="1637"/>
        </w:trPr>
        <w:tc>
          <w:tcPr>
            <w:tcW w:w="10221" w:type="dxa"/>
            <w:gridSpan w:val="6"/>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Дисциплина «Моделирование и оптимизация химико-технологических процессов»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«Химия и технология продуктов основного органического и нефтехимического синтеза».</w:t>
            </w:r>
          </w:p>
        </w:tc>
      </w:tr>
      <w:tr w:rsidR="00934CFA" w:rsidRPr="0043585C">
        <w:trPr>
          <w:trHeight w:hRule="exact" w:val="277"/>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18"/>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8"/>
                <w:szCs w:val="28"/>
                <w:lang w:val="ru-RU"/>
              </w:rPr>
            </w:pPr>
            <w:r w:rsidRPr="00934CFA">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934CFA">
        <w:trPr>
          <w:trHeight w:hRule="exact" w:val="277"/>
        </w:trPr>
        <w:tc>
          <w:tcPr>
            <w:tcW w:w="156" w:type="dxa"/>
            <w:vMerge w:val="restart"/>
            <w:shd w:val="clear" w:color="000000" w:fill="FFFFFF"/>
            <w:tcMar>
              <w:left w:w="34" w:type="dxa"/>
              <w:right w:w="34" w:type="dxa"/>
            </w:tcMar>
          </w:tcPr>
          <w:p w:rsidR="00934CFA" w:rsidRPr="00934CFA" w:rsidRDefault="00934CFA">
            <w:pPr>
              <w:rPr>
                <w:lang w:val="ru-RU"/>
              </w:rPr>
            </w:pPr>
          </w:p>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934CFA" w:rsidRDefault="00934CFA"/>
        </w:tc>
        <w:tc>
          <w:tcPr>
            <w:tcW w:w="6819" w:type="dxa"/>
            <w:gridSpan w:val="3"/>
            <w:vMerge w:val="restart"/>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934CFA">
        <w:trPr>
          <w:trHeight w:hRule="exact" w:val="26"/>
        </w:trPr>
        <w:tc>
          <w:tcPr>
            <w:tcW w:w="156" w:type="dxa"/>
            <w:vMerge/>
            <w:shd w:val="clear" w:color="000000" w:fill="FFFFFF"/>
            <w:tcMar>
              <w:left w:w="34" w:type="dxa"/>
              <w:right w:w="34" w:type="dxa"/>
            </w:tcMar>
          </w:tcPr>
          <w:p w:rsidR="00934CFA" w:rsidRDefault="00934CFA"/>
        </w:tc>
        <w:tc>
          <w:tcPr>
            <w:tcW w:w="2991" w:type="dxa"/>
            <w:shd w:val="clear" w:color="000000" w:fill="FFFFFF"/>
            <w:tcMar>
              <w:left w:w="34" w:type="dxa"/>
              <w:right w:w="34" w:type="dxa"/>
            </w:tcMar>
          </w:tcPr>
          <w:p w:rsidR="00934CFA" w:rsidRDefault="00934CFA"/>
        </w:tc>
        <w:tc>
          <w:tcPr>
            <w:tcW w:w="298" w:type="dxa"/>
            <w:vMerge/>
            <w:shd w:val="clear" w:color="000000" w:fill="FFFFFF"/>
            <w:tcMar>
              <w:left w:w="34" w:type="dxa"/>
              <w:right w:w="34" w:type="dxa"/>
            </w:tcMar>
          </w:tcPr>
          <w:p w:rsidR="00934CFA" w:rsidRDefault="00934CFA"/>
        </w:tc>
        <w:tc>
          <w:tcPr>
            <w:tcW w:w="6819" w:type="dxa"/>
            <w:gridSpan w:val="3"/>
            <w:vMerge/>
            <w:shd w:val="clear" w:color="000000" w:fill="FFFFFF"/>
            <w:tcMar>
              <w:left w:w="34" w:type="dxa"/>
              <w:right w:w="34" w:type="dxa"/>
            </w:tcMar>
          </w:tcPr>
          <w:p w:rsidR="00934CFA" w:rsidRDefault="00934CFA"/>
        </w:tc>
      </w:tr>
      <w:tr w:rsidR="00934CFA" w:rsidRPr="0043585C">
        <w:trPr>
          <w:trHeight w:hRule="exact" w:val="277"/>
        </w:trPr>
        <w:tc>
          <w:tcPr>
            <w:tcW w:w="143" w:type="dxa"/>
          </w:tcPr>
          <w:p w:rsidR="00934CFA" w:rsidRDefault="00934CFA"/>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Химия и технология продуктов основного органического и нефтехимического синтеза</w:t>
            </w:r>
          </w:p>
        </w:tc>
      </w:tr>
      <w:tr w:rsidR="00934CFA" w:rsidRPr="0043585C">
        <w:trPr>
          <w:trHeight w:hRule="exact" w:val="307"/>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6819" w:type="dxa"/>
            <w:gridSpan w:val="3"/>
            <w:vMerge/>
            <w:shd w:val="clear" w:color="000000" w:fill="FFFFFF"/>
            <w:tcMar>
              <w:left w:w="34" w:type="dxa"/>
              <w:right w:w="34" w:type="dxa"/>
            </w:tcMar>
          </w:tcPr>
          <w:p w:rsidR="00934CFA" w:rsidRPr="00934CFA" w:rsidRDefault="00934CFA">
            <w:pPr>
              <w:rPr>
                <w:lang w:val="ru-RU"/>
              </w:rPr>
            </w:pPr>
          </w:p>
        </w:tc>
      </w:tr>
      <w:tr w:rsidR="00934CFA">
        <w:trPr>
          <w:trHeight w:hRule="exact" w:val="277"/>
        </w:trPr>
        <w:tc>
          <w:tcPr>
            <w:tcW w:w="143" w:type="dxa"/>
          </w:tcPr>
          <w:p w:rsidR="00934CFA" w:rsidRPr="00934CFA" w:rsidRDefault="00934CFA">
            <w:pPr>
              <w:rPr>
                <w:lang w:val="ru-RU"/>
              </w:rPr>
            </w:pPr>
          </w:p>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Дисциплины (модули)</w:t>
            </w:r>
          </w:p>
        </w:tc>
      </w:tr>
      <w:tr w:rsidR="00934CFA">
        <w:trPr>
          <w:trHeight w:hRule="exact" w:val="26"/>
        </w:trPr>
        <w:tc>
          <w:tcPr>
            <w:tcW w:w="143" w:type="dxa"/>
          </w:tcPr>
          <w:p w:rsidR="00934CFA" w:rsidRDefault="00934CFA"/>
        </w:tc>
        <w:tc>
          <w:tcPr>
            <w:tcW w:w="2978" w:type="dxa"/>
          </w:tcPr>
          <w:p w:rsidR="00934CFA" w:rsidRDefault="00934CFA"/>
        </w:tc>
        <w:tc>
          <w:tcPr>
            <w:tcW w:w="285" w:type="dxa"/>
          </w:tcPr>
          <w:p w:rsidR="00934CFA" w:rsidRDefault="00934CFA"/>
        </w:tc>
        <w:tc>
          <w:tcPr>
            <w:tcW w:w="6819" w:type="dxa"/>
            <w:gridSpan w:val="3"/>
            <w:vMerge/>
            <w:shd w:val="clear" w:color="000000" w:fill="FFFFFF"/>
            <w:tcMar>
              <w:left w:w="34" w:type="dxa"/>
              <w:right w:w="34" w:type="dxa"/>
            </w:tcMar>
          </w:tcPr>
          <w:p w:rsidR="00934CFA" w:rsidRDefault="00934CFA"/>
        </w:tc>
      </w:tr>
      <w:tr w:rsidR="00934CFA">
        <w:trPr>
          <w:trHeight w:hRule="exact" w:val="277"/>
        </w:trPr>
        <w:tc>
          <w:tcPr>
            <w:tcW w:w="143" w:type="dxa"/>
          </w:tcPr>
          <w:p w:rsidR="00934CFA" w:rsidRDefault="00934CFA"/>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Обязательная часть</w:t>
            </w:r>
          </w:p>
        </w:tc>
      </w:tr>
      <w:tr w:rsidR="00934CFA">
        <w:trPr>
          <w:trHeight w:hRule="exact" w:val="26"/>
        </w:trPr>
        <w:tc>
          <w:tcPr>
            <w:tcW w:w="143" w:type="dxa"/>
          </w:tcPr>
          <w:p w:rsidR="00934CFA" w:rsidRDefault="00934CFA"/>
        </w:tc>
        <w:tc>
          <w:tcPr>
            <w:tcW w:w="2978" w:type="dxa"/>
          </w:tcPr>
          <w:p w:rsidR="00934CFA" w:rsidRDefault="00934CFA"/>
        </w:tc>
        <w:tc>
          <w:tcPr>
            <w:tcW w:w="285" w:type="dxa"/>
          </w:tcPr>
          <w:p w:rsidR="00934CFA" w:rsidRDefault="00934CFA"/>
        </w:tc>
        <w:tc>
          <w:tcPr>
            <w:tcW w:w="6819" w:type="dxa"/>
            <w:gridSpan w:val="3"/>
            <w:vMerge/>
            <w:shd w:val="clear" w:color="000000" w:fill="FFFFFF"/>
            <w:tcMar>
              <w:left w:w="34" w:type="dxa"/>
              <w:right w:w="34" w:type="dxa"/>
            </w:tcMar>
          </w:tcPr>
          <w:p w:rsidR="00934CFA" w:rsidRDefault="00934CFA"/>
        </w:tc>
      </w:tr>
      <w:tr w:rsidR="00934CFA">
        <w:trPr>
          <w:trHeight w:hRule="exact" w:val="277"/>
        </w:trPr>
        <w:tc>
          <w:tcPr>
            <w:tcW w:w="143" w:type="dxa"/>
          </w:tcPr>
          <w:p w:rsidR="00934CFA" w:rsidRDefault="00934CFA"/>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3 з.е. (108 акад. час.).</w:t>
            </w:r>
          </w:p>
        </w:tc>
      </w:tr>
      <w:tr w:rsidR="00934CFA">
        <w:trPr>
          <w:trHeight w:hRule="exact" w:val="26"/>
        </w:trPr>
        <w:tc>
          <w:tcPr>
            <w:tcW w:w="143" w:type="dxa"/>
          </w:tcPr>
          <w:p w:rsidR="00934CFA" w:rsidRDefault="00934CFA"/>
        </w:tc>
        <w:tc>
          <w:tcPr>
            <w:tcW w:w="2978" w:type="dxa"/>
          </w:tcPr>
          <w:p w:rsidR="00934CFA" w:rsidRDefault="00934CFA"/>
        </w:tc>
        <w:tc>
          <w:tcPr>
            <w:tcW w:w="285" w:type="dxa"/>
          </w:tcPr>
          <w:p w:rsidR="00934CFA" w:rsidRDefault="00934CFA"/>
        </w:tc>
        <w:tc>
          <w:tcPr>
            <w:tcW w:w="6819" w:type="dxa"/>
            <w:gridSpan w:val="3"/>
            <w:vMerge/>
            <w:shd w:val="clear" w:color="000000" w:fill="FFFFFF"/>
            <w:tcMar>
              <w:left w:w="34" w:type="dxa"/>
              <w:right w:w="34" w:type="dxa"/>
            </w:tcMar>
          </w:tcPr>
          <w:p w:rsidR="00934CFA" w:rsidRDefault="00934CFA"/>
        </w:tc>
      </w:tr>
      <w:tr w:rsidR="00934CFA">
        <w:trPr>
          <w:trHeight w:hRule="exact" w:val="277"/>
        </w:trPr>
        <w:tc>
          <w:tcPr>
            <w:tcW w:w="143" w:type="dxa"/>
          </w:tcPr>
          <w:p w:rsidR="00934CFA" w:rsidRDefault="00934CFA"/>
        </w:tc>
        <w:tc>
          <w:tcPr>
            <w:tcW w:w="2978" w:type="dxa"/>
          </w:tcPr>
          <w:p w:rsidR="00934CFA" w:rsidRDefault="00934CFA"/>
        </w:tc>
        <w:tc>
          <w:tcPr>
            <w:tcW w:w="285" w:type="dxa"/>
          </w:tcPr>
          <w:p w:rsidR="00934CFA" w:rsidRDefault="00934CFA"/>
        </w:tc>
        <w:tc>
          <w:tcPr>
            <w:tcW w:w="1277" w:type="dxa"/>
          </w:tcPr>
          <w:p w:rsidR="00934CFA" w:rsidRDefault="00934CFA"/>
        </w:tc>
        <w:tc>
          <w:tcPr>
            <w:tcW w:w="4537" w:type="dxa"/>
          </w:tcPr>
          <w:p w:rsidR="00934CFA" w:rsidRDefault="00934CFA"/>
        </w:tc>
        <w:tc>
          <w:tcPr>
            <w:tcW w:w="993" w:type="dxa"/>
          </w:tcPr>
          <w:p w:rsidR="00934CFA" w:rsidRDefault="00934CFA"/>
        </w:tc>
      </w:tr>
      <w:tr w:rsidR="00934CFA" w:rsidRPr="0043585C">
        <w:trPr>
          <w:trHeight w:hRule="exact" w:val="724"/>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8"/>
                <w:szCs w:val="28"/>
                <w:lang w:val="ru-RU"/>
              </w:rPr>
            </w:pPr>
            <w:r w:rsidRPr="00934CFA">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934CFA" w:rsidRPr="0043585C">
        <w:trPr>
          <w:trHeight w:hRule="exact" w:val="109"/>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10221" w:type="dxa"/>
            <w:gridSpan w:val="6"/>
            <w:shd w:val="clear" w:color="000000" w:fill="FFFFFF"/>
            <w:tcMar>
              <w:left w:w="34" w:type="dxa"/>
              <w:right w:w="34" w:type="dxa"/>
            </w:tcMar>
          </w:tcPr>
          <w:p w:rsidR="00934CFA" w:rsidRPr="00934CFA" w:rsidRDefault="00934CFA">
            <w:pPr>
              <w:spacing w:after="0" w:line="240" w:lineRule="auto"/>
              <w:ind w:firstLine="756"/>
              <w:rPr>
                <w:sz w:val="24"/>
                <w:szCs w:val="24"/>
                <w:lang w:val="ru-RU"/>
              </w:rPr>
            </w:pPr>
            <w:r w:rsidRPr="00934CFA">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934CFA" w:rsidRPr="0043585C">
        <w:trPr>
          <w:trHeight w:hRule="exact" w:val="826"/>
        </w:trPr>
        <w:tc>
          <w:tcPr>
            <w:tcW w:w="10221" w:type="dxa"/>
            <w:gridSpan w:val="6"/>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b/>
                <w:color w:val="000000"/>
                <w:sz w:val="24"/>
                <w:szCs w:val="24"/>
                <w:lang w:val="ru-RU"/>
              </w:rPr>
              <w:t>ОПК-4</w:t>
            </w:r>
            <w:r w:rsidRPr="00934CFA">
              <w:rPr>
                <w:lang w:val="ru-RU"/>
              </w:rPr>
              <w:t xml:space="preserve"> </w:t>
            </w:r>
            <w:r w:rsidRPr="00934CFA">
              <w:rPr>
                <w:rFonts w:ascii="Times New Roman" w:hAnsi="Times New Roman" w:cs="Times New Roman"/>
                <w:color w:val="000000"/>
                <w:sz w:val="24"/>
                <w:szCs w:val="24"/>
                <w:lang w:val="ru-RU"/>
              </w:rPr>
              <w:t>-</w:t>
            </w:r>
            <w:r w:rsidRPr="00934CFA">
              <w:rPr>
                <w:lang w:val="ru-RU"/>
              </w:rPr>
              <w:t xml:space="preserve"> </w:t>
            </w:r>
            <w:r w:rsidRPr="00934CFA">
              <w:rPr>
                <w:rFonts w:ascii="Times New Roman" w:hAnsi="Times New Roman" w:cs="Times New Roman"/>
                <w:color w:val="000000"/>
                <w:sz w:val="24"/>
                <w:szCs w:val="24"/>
                <w:lang w:val="ru-RU"/>
              </w:rPr>
              <w:t>Способен</w:t>
            </w:r>
            <w:r w:rsidRPr="00934CFA">
              <w:rPr>
                <w:lang w:val="ru-RU"/>
              </w:rPr>
              <w:t xml:space="preserve"> </w:t>
            </w:r>
            <w:r w:rsidRPr="00934CFA">
              <w:rPr>
                <w:rFonts w:ascii="Times New Roman" w:hAnsi="Times New Roman" w:cs="Times New Roman"/>
                <w:color w:val="000000"/>
                <w:sz w:val="24"/>
                <w:szCs w:val="24"/>
                <w:lang w:val="ru-RU"/>
              </w:rPr>
              <w:t>находить</w:t>
            </w:r>
            <w:r w:rsidRPr="00934CFA">
              <w:rPr>
                <w:lang w:val="ru-RU"/>
              </w:rPr>
              <w:t xml:space="preserve"> </w:t>
            </w:r>
            <w:r w:rsidRPr="00934CFA">
              <w:rPr>
                <w:rFonts w:ascii="Times New Roman" w:hAnsi="Times New Roman" w:cs="Times New Roman"/>
                <w:color w:val="000000"/>
                <w:sz w:val="24"/>
                <w:szCs w:val="24"/>
                <w:lang w:val="ru-RU"/>
              </w:rPr>
              <w:t>оптимальные</w:t>
            </w:r>
            <w:r w:rsidRPr="00934CFA">
              <w:rPr>
                <w:lang w:val="ru-RU"/>
              </w:rPr>
              <w:t xml:space="preserve"> </w:t>
            </w:r>
            <w:r w:rsidRPr="00934CFA">
              <w:rPr>
                <w:rFonts w:ascii="Times New Roman" w:hAnsi="Times New Roman" w:cs="Times New Roman"/>
                <w:color w:val="000000"/>
                <w:sz w:val="24"/>
                <w:szCs w:val="24"/>
                <w:lang w:val="ru-RU"/>
              </w:rPr>
              <w:t>решения</w:t>
            </w:r>
            <w:r w:rsidRPr="00934CFA">
              <w:rPr>
                <w:lang w:val="ru-RU"/>
              </w:rPr>
              <w:t xml:space="preserve"> </w:t>
            </w:r>
            <w:r w:rsidRPr="00934CFA">
              <w:rPr>
                <w:rFonts w:ascii="Times New Roman" w:hAnsi="Times New Roman" w:cs="Times New Roman"/>
                <w:color w:val="000000"/>
                <w:sz w:val="24"/>
                <w:szCs w:val="24"/>
                <w:lang w:val="ru-RU"/>
              </w:rPr>
              <w:t>при</w:t>
            </w:r>
            <w:r w:rsidRPr="00934CFA">
              <w:rPr>
                <w:lang w:val="ru-RU"/>
              </w:rPr>
              <w:t xml:space="preserve"> </w:t>
            </w:r>
            <w:r w:rsidRPr="00934CFA">
              <w:rPr>
                <w:rFonts w:ascii="Times New Roman" w:hAnsi="Times New Roman" w:cs="Times New Roman"/>
                <w:color w:val="000000"/>
                <w:sz w:val="24"/>
                <w:szCs w:val="24"/>
                <w:lang w:val="ru-RU"/>
              </w:rPr>
              <w:t>создании</w:t>
            </w:r>
            <w:r w:rsidRPr="00934CFA">
              <w:rPr>
                <w:lang w:val="ru-RU"/>
              </w:rPr>
              <w:t xml:space="preserve"> </w:t>
            </w:r>
            <w:r w:rsidRPr="00934CFA">
              <w:rPr>
                <w:rFonts w:ascii="Times New Roman" w:hAnsi="Times New Roman" w:cs="Times New Roman"/>
                <w:color w:val="000000"/>
                <w:sz w:val="24"/>
                <w:szCs w:val="24"/>
                <w:lang w:val="ru-RU"/>
              </w:rPr>
              <w:t>продукции</w:t>
            </w:r>
            <w:r w:rsidRPr="00934CFA">
              <w:rPr>
                <w:lang w:val="ru-RU"/>
              </w:rPr>
              <w:t xml:space="preserve"> </w:t>
            </w:r>
            <w:r w:rsidRPr="00934CFA">
              <w:rPr>
                <w:rFonts w:ascii="Times New Roman" w:hAnsi="Times New Roman" w:cs="Times New Roman"/>
                <w:color w:val="000000"/>
                <w:sz w:val="24"/>
                <w:szCs w:val="24"/>
                <w:lang w:val="ru-RU"/>
              </w:rPr>
              <w:t>с</w:t>
            </w:r>
            <w:r w:rsidRPr="00934CFA">
              <w:rPr>
                <w:lang w:val="ru-RU"/>
              </w:rPr>
              <w:t xml:space="preserve"> </w:t>
            </w:r>
            <w:r w:rsidRPr="00934CFA">
              <w:rPr>
                <w:rFonts w:ascii="Times New Roman" w:hAnsi="Times New Roman" w:cs="Times New Roman"/>
                <w:color w:val="000000"/>
                <w:sz w:val="24"/>
                <w:szCs w:val="24"/>
                <w:lang w:val="ru-RU"/>
              </w:rPr>
              <w:t>учетом</w:t>
            </w:r>
            <w:r w:rsidRPr="00934CFA">
              <w:rPr>
                <w:lang w:val="ru-RU"/>
              </w:rPr>
              <w:t xml:space="preserve"> </w:t>
            </w:r>
            <w:r w:rsidRPr="00934CFA">
              <w:rPr>
                <w:rFonts w:ascii="Times New Roman" w:hAnsi="Times New Roman" w:cs="Times New Roman"/>
                <w:color w:val="000000"/>
                <w:sz w:val="24"/>
                <w:szCs w:val="24"/>
                <w:lang w:val="ru-RU"/>
              </w:rPr>
              <w:t>требований</w:t>
            </w:r>
            <w:r w:rsidRPr="00934CFA">
              <w:rPr>
                <w:lang w:val="ru-RU"/>
              </w:rPr>
              <w:t xml:space="preserve"> </w:t>
            </w:r>
            <w:r w:rsidRPr="00934CFA">
              <w:rPr>
                <w:rFonts w:ascii="Times New Roman" w:hAnsi="Times New Roman" w:cs="Times New Roman"/>
                <w:color w:val="000000"/>
                <w:sz w:val="24"/>
                <w:szCs w:val="24"/>
                <w:lang w:val="ru-RU"/>
              </w:rPr>
              <w:t>качества,</w:t>
            </w:r>
            <w:r w:rsidRPr="00934CFA">
              <w:rPr>
                <w:lang w:val="ru-RU"/>
              </w:rPr>
              <w:t xml:space="preserve"> </w:t>
            </w:r>
            <w:r w:rsidRPr="00934CFA">
              <w:rPr>
                <w:rFonts w:ascii="Times New Roman" w:hAnsi="Times New Roman" w:cs="Times New Roman"/>
                <w:color w:val="000000"/>
                <w:sz w:val="24"/>
                <w:szCs w:val="24"/>
                <w:lang w:val="ru-RU"/>
              </w:rPr>
              <w:t>надежности</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стоимости,</w:t>
            </w:r>
            <w:r w:rsidRPr="00934CFA">
              <w:rPr>
                <w:lang w:val="ru-RU"/>
              </w:rPr>
              <w:t xml:space="preserve"> </w:t>
            </w:r>
            <w:r w:rsidRPr="00934CFA">
              <w:rPr>
                <w:rFonts w:ascii="Times New Roman" w:hAnsi="Times New Roman" w:cs="Times New Roman"/>
                <w:color w:val="000000"/>
                <w:sz w:val="24"/>
                <w:szCs w:val="24"/>
                <w:lang w:val="ru-RU"/>
              </w:rPr>
              <w:t>а</w:t>
            </w:r>
            <w:r w:rsidRPr="00934CFA">
              <w:rPr>
                <w:lang w:val="ru-RU"/>
              </w:rPr>
              <w:t xml:space="preserve"> </w:t>
            </w:r>
            <w:r w:rsidRPr="00934CFA">
              <w:rPr>
                <w:rFonts w:ascii="Times New Roman" w:hAnsi="Times New Roman" w:cs="Times New Roman"/>
                <w:color w:val="000000"/>
                <w:sz w:val="24"/>
                <w:szCs w:val="24"/>
                <w:lang w:val="ru-RU"/>
              </w:rPr>
              <w:t>также</w:t>
            </w:r>
            <w:r w:rsidRPr="00934CFA">
              <w:rPr>
                <w:lang w:val="ru-RU"/>
              </w:rPr>
              <w:t xml:space="preserve"> </w:t>
            </w:r>
            <w:r w:rsidRPr="00934CFA">
              <w:rPr>
                <w:rFonts w:ascii="Times New Roman" w:hAnsi="Times New Roman" w:cs="Times New Roman"/>
                <w:color w:val="000000"/>
                <w:sz w:val="24"/>
                <w:szCs w:val="24"/>
                <w:lang w:val="ru-RU"/>
              </w:rPr>
              <w:t>сроков</w:t>
            </w:r>
            <w:r w:rsidRPr="00934CFA">
              <w:rPr>
                <w:lang w:val="ru-RU"/>
              </w:rPr>
              <w:t xml:space="preserve"> </w:t>
            </w:r>
            <w:r w:rsidRPr="00934CFA">
              <w:rPr>
                <w:rFonts w:ascii="Times New Roman" w:hAnsi="Times New Roman" w:cs="Times New Roman"/>
                <w:color w:val="000000"/>
                <w:sz w:val="24"/>
                <w:szCs w:val="24"/>
                <w:lang w:val="ru-RU"/>
              </w:rPr>
              <w:t>исполнения,</w:t>
            </w:r>
            <w:r w:rsidRPr="00934CFA">
              <w:rPr>
                <w:lang w:val="ru-RU"/>
              </w:rPr>
              <w:t xml:space="preserve"> </w:t>
            </w:r>
            <w:r w:rsidRPr="00934CFA">
              <w:rPr>
                <w:rFonts w:ascii="Times New Roman" w:hAnsi="Times New Roman" w:cs="Times New Roman"/>
                <w:color w:val="000000"/>
                <w:sz w:val="24"/>
                <w:szCs w:val="24"/>
                <w:lang w:val="ru-RU"/>
              </w:rPr>
              <w:t>безопасности</w:t>
            </w:r>
            <w:r w:rsidRPr="00934CFA">
              <w:rPr>
                <w:lang w:val="ru-RU"/>
              </w:rPr>
              <w:t xml:space="preserve"> </w:t>
            </w:r>
            <w:r w:rsidRPr="00934CFA">
              <w:rPr>
                <w:rFonts w:ascii="Times New Roman" w:hAnsi="Times New Roman" w:cs="Times New Roman"/>
                <w:color w:val="000000"/>
                <w:sz w:val="24"/>
                <w:szCs w:val="24"/>
                <w:lang w:val="ru-RU"/>
              </w:rPr>
              <w:t>жизнедеятельности</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экологической</w:t>
            </w:r>
            <w:r w:rsidRPr="00934CFA">
              <w:rPr>
                <w:lang w:val="ru-RU"/>
              </w:rPr>
              <w:t xml:space="preserve"> </w:t>
            </w:r>
            <w:r w:rsidRPr="00934CFA">
              <w:rPr>
                <w:rFonts w:ascii="Times New Roman" w:hAnsi="Times New Roman" w:cs="Times New Roman"/>
                <w:color w:val="000000"/>
                <w:sz w:val="24"/>
                <w:szCs w:val="24"/>
                <w:lang w:val="ru-RU"/>
              </w:rPr>
              <w:t>чистоты</w:t>
            </w:r>
            <w:r w:rsidRPr="00934CFA">
              <w:rPr>
                <w:lang w:val="ru-RU"/>
              </w:rPr>
              <w:t xml:space="preserve"> </w:t>
            </w:r>
          </w:p>
        </w:tc>
      </w:tr>
      <w:tr w:rsidR="00934CFA" w:rsidRPr="0043585C">
        <w:trPr>
          <w:trHeight w:hRule="exact" w:val="555"/>
        </w:trPr>
        <w:tc>
          <w:tcPr>
            <w:tcW w:w="10221" w:type="dxa"/>
            <w:gridSpan w:val="6"/>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b/>
                <w:color w:val="000000"/>
                <w:sz w:val="24"/>
                <w:szCs w:val="24"/>
                <w:lang w:val="ru-RU"/>
              </w:rPr>
              <w:t>УК-1</w:t>
            </w:r>
            <w:r w:rsidRPr="00934CFA">
              <w:rPr>
                <w:lang w:val="ru-RU"/>
              </w:rPr>
              <w:t xml:space="preserve"> </w:t>
            </w:r>
            <w:r w:rsidRPr="00934CFA">
              <w:rPr>
                <w:rFonts w:ascii="Times New Roman" w:hAnsi="Times New Roman" w:cs="Times New Roman"/>
                <w:color w:val="000000"/>
                <w:sz w:val="24"/>
                <w:szCs w:val="24"/>
                <w:lang w:val="ru-RU"/>
              </w:rPr>
              <w:t>-</w:t>
            </w:r>
            <w:r w:rsidRPr="00934CFA">
              <w:rPr>
                <w:lang w:val="ru-RU"/>
              </w:rPr>
              <w:t xml:space="preserve"> </w:t>
            </w:r>
            <w:r w:rsidRPr="00934CFA">
              <w:rPr>
                <w:rFonts w:ascii="Times New Roman" w:hAnsi="Times New Roman" w:cs="Times New Roman"/>
                <w:color w:val="000000"/>
                <w:sz w:val="24"/>
                <w:szCs w:val="24"/>
                <w:lang w:val="ru-RU"/>
              </w:rPr>
              <w:t>Способен</w:t>
            </w:r>
            <w:r w:rsidRPr="00934CFA">
              <w:rPr>
                <w:lang w:val="ru-RU"/>
              </w:rPr>
              <w:t xml:space="preserve"> </w:t>
            </w:r>
            <w:r w:rsidRPr="00934CFA">
              <w:rPr>
                <w:rFonts w:ascii="Times New Roman" w:hAnsi="Times New Roman" w:cs="Times New Roman"/>
                <w:color w:val="000000"/>
                <w:sz w:val="24"/>
                <w:szCs w:val="24"/>
                <w:lang w:val="ru-RU"/>
              </w:rPr>
              <w:t>осуществлять</w:t>
            </w:r>
            <w:r w:rsidRPr="00934CFA">
              <w:rPr>
                <w:lang w:val="ru-RU"/>
              </w:rPr>
              <w:t xml:space="preserve"> </w:t>
            </w:r>
            <w:r w:rsidRPr="00934CFA">
              <w:rPr>
                <w:rFonts w:ascii="Times New Roman" w:hAnsi="Times New Roman" w:cs="Times New Roman"/>
                <w:color w:val="000000"/>
                <w:sz w:val="24"/>
                <w:szCs w:val="24"/>
                <w:lang w:val="ru-RU"/>
              </w:rPr>
              <w:t>критический</w:t>
            </w:r>
            <w:r w:rsidRPr="00934CFA">
              <w:rPr>
                <w:lang w:val="ru-RU"/>
              </w:rPr>
              <w:t xml:space="preserve"> </w:t>
            </w:r>
            <w:r w:rsidRPr="00934CFA">
              <w:rPr>
                <w:rFonts w:ascii="Times New Roman" w:hAnsi="Times New Roman" w:cs="Times New Roman"/>
                <w:color w:val="000000"/>
                <w:sz w:val="24"/>
                <w:szCs w:val="24"/>
                <w:lang w:val="ru-RU"/>
              </w:rPr>
              <w:t>анализ</w:t>
            </w:r>
            <w:r w:rsidRPr="00934CFA">
              <w:rPr>
                <w:lang w:val="ru-RU"/>
              </w:rPr>
              <w:t xml:space="preserve"> </w:t>
            </w:r>
            <w:r w:rsidRPr="00934CFA">
              <w:rPr>
                <w:rFonts w:ascii="Times New Roman" w:hAnsi="Times New Roman" w:cs="Times New Roman"/>
                <w:color w:val="000000"/>
                <w:sz w:val="24"/>
                <w:szCs w:val="24"/>
                <w:lang w:val="ru-RU"/>
              </w:rPr>
              <w:t>проблемных</w:t>
            </w:r>
            <w:r w:rsidRPr="00934CFA">
              <w:rPr>
                <w:lang w:val="ru-RU"/>
              </w:rPr>
              <w:t xml:space="preserve"> </w:t>
            </w:r>
            <w:r w:rsidRPr="00934CFA">
              <w:rPr>
                <w:rFonts w:ascii="Times New Roman" w:hAnsi="Times New Roman" w:cs="Times New Roman"/>
                <w:color w:val="000000"/>
                <w:sz w:val="24"/>
                <w:szCs w:val="24"/>
                <w:lang w:val="ru-RU"/>
              </w:rPr>
              <w:t>ситуаций</w:t>
            </w:r>
            <w:r w:rsidRPr="00934CFA">
              <w:rPr>
                <w:lang w:val="ru-RU"/>
              </w:rPr>
              <w:t xml:space="preserve"> </w:t>
            </w:r>
            <w:r w:rsidRPr="00934CFA">
              <w:rPr>
                <w:rFonts w:ascii="Times New Roman" w:hAnsi="Times New Roman" w:cs="Times New Roman"/>
                <w:color w:val="000000"/>
                <w:sz w:val="24"/>
                <w:szCs w:val="24"/>
                <w:lang w:val="ru-RU"/>
              </w:rPr>
              <w:t>на</w:t>
            </w:r>
            <w:r w:rsidRPr="00934CFA">
              <w:rPr>
                <w:lang w:val="ru-RU"/>
              </w:rPr>
              <w:t xml:space="preserve"> </w:t>
            </w:r>
            <w:r w:rsidRPr="00934CFA">
              <w:rPr>
                <w:rFonts w:ascii="Times New Roman" w:hAnsi="Times New Roman" w:cs="Times New Roman"/>
                <w:color w:val="000000"/>
                <w:sz w:val="24"/>
                <w:szCs w:val="24"/>
                <w:lang w:val="ru-RU"/>
              </w:rPr>
              <w:t>основе</w:t>
            </w:r>
            <w:r w:rsidRPr="00934CFA">
              <w:rPr>
                <w:lang w:val="ru-RU"/>
              </w:rPr>
              <w:t xml:space="preserve"> </w:t>
            </w:r>
            <w:r w:rsidRPr="00934CFA">
              <w:rPr>
                <w:rFonts w:ascii="Times New Roman" w:hAnsi="Times New Roman" w:cs="Times New Roman"/>
                <w:color w:val="000000"/>
                <w:sz w:val="24"/>
                <w:szCs w:val="24"/>
                <w:lang w:val="ru-RU"/>
              </w:rPr>
              <w:t>системного</w:t>
            </w:r>
            <w:r w:rsidRPr="00934CFA">
              <w:rPr>
                <w:lang w:val="ru-RU"/>
              </w:rPr>
              <w:t xml:space="preserve"> </w:t>
            </w:r>
            <w:r w:rsidRPr="00934CFA">
              <w:rPr>
                <w:rFonts w:ascii="Times New Roman" w:hAnsi="Times New Roman" w:cs="Times New Roman"/>
                <w:color w:val="000000"/>
                <w:sz w:val="24"/>
                <w:szCs w:val="24"/>
                <w:lang w:val="ru-RU"/>
              </w:rPr>
              <w:t>подхода,</w:t>
            </w:r>
            <w:r w:rsidRPr="00934CFA">
              <w:rPr>
                <w:lang w:val="ru-RU"/>
              </w:rPr>
              <w:t xml:space="preserve"> </w:t>
            </w:r>
            <w:r w:rsidRPr="00934CFA">
              <w:rPr>
                <w:rFonts w:ascii="Times New Roman" w:hAnsi="Times New Roman" w:cs="Times New Roman"/>
                <w:color w:val="000000"/>
                <w:sz w:val="24"/>
                <w:szCs w:val="24"/>
                <w:lang w:val="ru-RU"/>
              </w:rPr>
              <w:t>вырабатывать</w:t>
            </w:r>
            <w:r w:rsidRPr="00934CFA">
              <w:rPr>
                <w:lang w:val="ru-RU"/>
              </w:rPr>
              <w:t xml:space="preserve"> </w:t>
            </w:r>
            <w:r w:rsidRPr="00934CFA">
              <w:rPr>
                <w:rFonts w:ascii="Times New Roman" w:hAnsi="Times New Roman" w:cs="Times New Roman"/>
                <w:color w:val="000000"/>
                <w:sz w:val="24"/>
                <w:szCs w:val="24"/>
                <w:lang w:val="ru-RU"/>
              </w:rPr>
              <w:t>стратегию</w:t>
            </w:r>
            <w:r w:rsidRPr="00934CFA">
              <w:rPr>
                <w:lang w:val="ru-RU"/>
              </w:rPr>
              <w:t xml:space="preserve"> </w:t>
            </w:r>
            <w:r w:rsidRPr="00934CFA">
              <w:rPr>
                <w:rFonts w:ascii="Times New Roman" w:hAnsi="Times New Roman" w:cs="Times New Roman"/>
                <w:color w:val="000000"/>
                <w:sz w:val="24"/>
                <w:szCs w:val="24"/>
                <w:lang w:val="ru-RU"/>
              </w:rPr>
              <w:t>действий</w:t>
            </w:r>
            <w:r w:rsidRPr="00934CFA">
              <w:rPr>
                <w:lang w:val="ru-RU"/>
              </w:rPr>
              <w:t xml:space="preserve"> </w:t>
            </w:r>
          </w:p>
        </w:tc>
      </w:tr>
      <w:tr w:rsidR="00934CFA" w:rsidRPr="0043585C">
        <w:trPr>
          <w:trHeight w:hRule="exact" w:val="277"/>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221" w:type="dxa"/>
            <w:gridSpan w:val="6"/>
            <w:shd w:val="clear" w:color="000000" w:fill="FFFFFF"/>
            <w:tcMar>
              <w:left w:w="34" w:type="dxa"/>
              <w:right w:w="34" w:type="dxa"/>
            </w:tcMar>
            <w:vAlign w:val="bottom"/>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934CFA" w:rsidRPr="0043585C">
        <w:trPr>
          <w:trHeight w:hRule="exact" w:val="138"/>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643"/>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УК-1 : Способен осуществлять критический анализ проблемных ситуаций на основе системного подхода, вырабатывать стратегию действий</w:t>
            </w:r>
          </w:p>
        </w:tc>
      </w:tr>
      <w:tr w:rsidR="00934CFA" w:rsidRPr="0043585C">
        <w:trPr>
          <w:trHeight w:hRule="exact" w:val="138"/>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643"/>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УК-1.1  : Анализирует проблемную ситуацию как систему, выявляя её составляющие и связи между ними</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Знать:</w:t>
            </w:r>
          </w:p>
        </w:tc>
      </w:tr>
      <w:tr w:rsidR="00934CFA" w:rsidRPr="0043585C">
        <w:trPr>
          <w:trHeight w:hRule="exact" w:val="555"/>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общие сведения, понятия, определения, характеристики, используемые в методах моделирования химико-технологических процессов</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Уметь:</w:t>
            </w:r>
          </w:p>
        </w:tc>
      </w:tr>
      <w:tr w:rsidR="00934CFA" w:rsidRPr="0043585C">
        <w:trPr>
          <w:trHeight w:hRule="exact" w:val="555"/>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осуществлять поиск и анализ литературных данных для разработки математических моделей, создавать планы экспериментов по моделированию технологических процессов</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Владеть:</w:t>
            </w:r>
          </w:p>
        </w:tc>
      </w:tr>
      <w:tr w:rsidR="00934CFA" w:rsidRPr="0043585C">
        <w:trPr>
          <w:trHeight w:hRule="exact" w:val="285"/>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навыками обработки и оценки экспериментов</w:t>
            </w:r>
          </w:p>
        </w:tc>
      </w:tr>
      <w:tr w:rsidR="00934CFA" w:rsidRPr="0043585C">
        <w:trPr>
          <w:trHeight w:hRule="exact" w:val="138"/>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914"/>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ОПК-4 : Способен находить оптимальные решения при создании продукции с учетом требований качества, надежности и стоимости, а также сроков исполнения, безопасности жизнедеятельности и экологической чистоты</w:t>
            </w:r>
          </w:p>
        </w:tc>
      </w:tr>
      <w:tr w:rsidR="00934CFA" w:rsidRPr="0043585C">
        <w:trPr>
          <w:trHeight w:hRule="exact" w:val="138"/>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643"/>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ОПК-4.1  : Находит и выбирает оптимальные технологические решения при создании продукции с учетом требований качества, надежности и сроков исполнения</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Знать:</w:t>
            </w:r>
          </w:p>
        </w:tc>
      </w:tr>
      <w:tr w:rsidR="00934CFA" w:rsidRPr="0043585C">
        <w:trPr>
          <w:trHeight w:hRule="exact" w:val="506"/>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основные приемы, программы и алгоритмы для решения возникающих на практике задач</w:t>
            </w:r>
          </w:p>
        </w:tc>
      </w:tr>
    </w:tbl>
    <w:p w:rsidR="00934CFA" w:rsidRPr="00934CFA" w:rsidRDefault="00934CFA">
      <w:pPr>
        <w:rPr>
          <w:sz w:val="0"/>
          <w:szCs w:val="0"/>
          <w:lang w:val="ru-RU"/>
        </w:rPr>
      </w:pPr>
      <w:r w:rsidRPr="00934CFA">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34CFA">
        <w:trPr>
          <w:trHeight w:hRule="exact" w:val="416"/>
        </w:trPr>
        <w:tc>
          <w:tcPr>
            <w:tcW w:w="4692" w:type="dxa"/>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5</w:t>
            </w:r>
          </w:p>
        </w:tc>
      </w:tr>
      <w:tr w:rsidR="00934CFA" w:rsidRPr="0043585C">
        <w:trPr>
          <w:trHeight w:hRule="exact" w:val="285"/>
        </w:trPr>
        <w:tc>
          <w:tcPr>
            <w:tcW w:w="10221" w:type="dxa"/>
            <w:gridSpan w:val="3"/>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математического моделирования и применения готовых моделей</w:t>
            </w:r>
          </w:p>
        </w:tc>
      </w:tr>
      <w:tr w:rsidR="00934CFA">
        <w:trPr>
          <w:trHeight w:hRule="exact" w:val="277"/>
        </w:trPr>
        <w:tc>
          <w:tcPr>
            <w:tcW w:w="10221" w:type="dxa"/>
            <w:gridSpan w:val="3"/>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Уметь:</w:t>
            </w:r>
          </w:p>
        </w:tc>
      </w:tr>
      <w:tr w:rsidR="00934CFA" w:rsidRPr="0043585C">
        <w:trPr>
          <w:trHeight w:hRule="exact" w:val="1096"/>
        </w:trPr>
        <w:tc>
          <w:tcPr>
            <w:tcW w:w="10221" w:type="dxa"/>
            <w:gridSpan w:val="3"/>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грамотно и эффективно обрабатывать результаты экспериментов, правильно выбирать тип лабораторного реактора, объем требуемых анализов и методы расчета исходных данных на основе полученных результатов анализов, разрабатывать и применять на практике новые технологические разработки</w:t>
            </w:r>
          </w:p>
        </w:tc>
      </w:tr>
      <w:tr w:rsidR="00934CFA">
        <w:trPr>
          <w:trHeight w:hRule="exact" w:val="277"/>
        </w:trPr>
        <w:tc>
          <w:tcPr>
            <w:tcW w:w="10221" w:type="dxa"/>
            <w:gridSpan w:val="3"/>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Владеть:</w:t>
            </w:r>
          </w:p>
        </w:tc>
      </w:tr>
      <w:tr w:rsidR="00934CFA" w:rsidRPr="0043585C">
        <w:trPr>
          <w:trHeight w:hRule="exact" w:val="826"/>
        </w:trPr>
        <w:tc>
          <w:tcPr>
            <w:tcW w:w="10221" w:type="dxa"/>
            <w:gridSpan w:val="3"/>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подходами к выбору типа математической модели для заданной реакции, приемами задания условий для ее построения на основе данных экспериментов, применением для поверочных и проектных расчетов</w:t>
            </w:r>
          </w:p>
        </w:tc>
      </w:tr>
      <w:tr w:rsidR="00934CFA" w:rsidRPr="0043585C">
        <w:trPr>
          <w:trHeight w:hRule="exact" w:val="138"/>
        </w:trPr>
        <w:tc>
          <w:tcPr>
            <w:tcW w:w="4679" w:type="dxa"/>
          </w:tcPr>
          <w:p w:rsidR="00934CFA" w:rsidRPr="0043585C" w:rsidRDefault="00934CFA">
            <w:pPr>
              <w:rPr>
                <w:lang w:val="ru-RU"/>
              </w:rPr>
            </w:pPr>
          </w:p>
        </w:tc>
        <w:tc>
          <w:tcPr>
            <w:tcW w:w="4537" w:type="dxa"/>
          </w:tcPr>
          <w:p w:rsidR="00934CFA" w:rsidRPr="0043585C" w:rsidRDefault="00934CFA">
            <w:pPr>
              <w:rPr>
                <w:lang w:val="ru-RU"/>
              </w:rPr>
            </w:pPr>
          </w:p>
        </w:tc>
        <w:tc>
          <w:tcPr>
            <w:tcW w:w="993" w:type="dxa"/>
          </w:tcPr>
          <w:p w:rsidR="00934CFA" w:rsidRPr="0043585C" w:rsidRDefault="00934CFA">
            <w:pPr>
              <w:rPr>
                <w:lang w:val="ru-RU"/>
              </w:rPr>
            </w:pPr>
          </w:p>
        </w:tc>
      </w:tr>
      <w:tr w:rsidR="00934CFA" w:rsidRPr="0043585C">
        <w:trPr>
          <w:trHeight w:hRule="exact" w:val="914"/>
        </w:trPr>
        <w:tc>
          <w:tcPr>
            <w:tcW w:w="10221" w:type="dxa"/>
            <w:gridSpan w:val="3"/>
            <w:shd w:val="clear" w:color="000000" w:fill="FFFFFF"/>
            <w:tcMar>
              <w:left w:w="34" w:type="dxa"/>
              <w:right w:w="34" w:type="dxa"/>
            </w:tcMar>
          </w:tcPr>
          <w:p w:rsidR="00934CFA" w:rsidRPr="0043585C" w:rsidRDefault="00934CFA">
            <w:pPr>
              <w:spacing w:after="0" w:line="240" w:lineRule="auto"/>
              <w:jc w:val="center"/>
              <w:rPr>
                <w:sz w:val="24"/>
                <w:szCs w:val="24"/>
                <w:lang w:val="ru-RU"/>
              </w:rPr>
            </w:pPr>
            <w:r w:rsidRPr="0043585C">
              <w:rPr>
                <w:rFonts w:ascii="Times New Roman" w:hAnsi="Times New Roman" w:cs="Times New Roman"/>
                <w:b/>
                <w:color w:val="000000"/>
                <w:sz w:val="24"/>
                <w:szCs w:val="24"/>
                <w:lang w:val="ru-RU"/>
              </w:rPr>
              <w:t>ОПК-4.3  : На основании проведенных исследований разрабатывает новые технологические процессы с учетом требований качества, надежности,  стоимости и патентной чистоты</w:t>
            </w:r>
          </w:p>
        </w:tc>
      </w:tr>
      <w:tr w:rsidR="00934CFA">
        <w:trPr>
          <w:trHeight w:hRule="exact" w:val="277"/>
        </w:trPr>
        <w:tc>
          <w:tcPr>
            <w:tcW w:w="10221" w:type="dxa"/>
            <w:gridSpan w:val="3"/>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Знать:</w:t>
            </w:r>
          </w:p>
        </w:tc>
      </w:tr>
      <w:tr w:rsidR="00934CFA" w:rsidRPr="0043585C">
        <w:trPr>
          <w:trHeight w:hRule="exact" w:val="826"/>
        </w:trPr>
        <w:tc>
          <w:tcPr>
            <w:tcW w:w="10221" w:type="dxa"/>
            <w:gridSpan w:val="3"/>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классификацию математических моделей, общие принципы, на основе которых они создаются и функционируют, общие подходы к разработке математических моделей, общие методы решения систем уравнений математической модели</w:t>
            </w:r>
          </w:p>
        </w:tc>
      </w:tr>
      <w:tr w:rsidR="00934CFA">
        <w:trPr>
          <w:trHeight w:hRule="exact" w:val="277"/>
        </w:trPr>
        <w:tc>
          <w:tcPr>
            <w:tcW w:w="10221" w:type="dxa"/>
            <w:gridSpan w:val="3"/>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Уметь:</w:t>
            </w:r>
          </w:p>
        </w:tc>
      </w:tr>
      <w:tr w:rsidR="00934CFA" w:rsidRPr="0043585C">
        <w:trPr>
          <w:trHeight w:hRule="exact" w:val="1096"/>
        </w:trPr>
        <w:tc>
          <w:tcPr>
            <w:tcW w:w="10221" w:type="dxa"/>
            <w:gridSpan w:val="3"/>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определять тип математической модели, ее структуру, размер и форму для конкретных случаев химико-технологических процессов, использовать математическую модель для расчета основных показателей ХТП различного типа, а также важнейших параметров химических реакторов (размеры и т.п.).</w:t>
            </w:r>
          </w:p>
        </w:tc>
      </w:tr>
      <w:tr w:rsidR="00934CFA">
        <w:trPr>
          <w:trHeight w:hRule="exact" w:val="277"/>
        </w:trPr>
        <w:tc>
          <w:tcPr>
            <w:tcW w:w="10221" w:type="dxa"/>
            <w:gridSpan w:val="3"/>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Владеть:</w:t>
            </w:r>
          </w:p>
        </w:tc>
      </w:tr>
      <w:tr w:rsidR="00934CFA" w:rsidRPr="0043585C">
        <w:trPr>
          <w:trHeight w:hRule="exact" w:val="826"/>
        </w:trPr>
        <w:tc>
          <w:tcPr>
            <w:tcW w:w="10221" w:type="dxa"/>
            <w:gridSpan w:val="3"/>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методами расчёта исходных данных для компьютерного этапа построения и анализа математической модели, а также получения с помощью модели необходимых в практике оценок технологических показателей</w:t>
            </w:r>
          </w:p>
        </w:tc>
      </w:tr>
      <w:tr w:rsidR="00934CFA" w:rsidRPr="0043585C">
        <w:trPr>
          <w:trHeight w:hRule="exact" w:val="277"/>
        </w:trPr>
        <w:tc>
          <w:tcPr>
            <w:tcW w:w="4679" w:type="dxa"/>
          </w:tcPr>
          <w:p w:rsidR="00934CFA" w:rsidRPr="0043585C" w:rsidRDefault="00934CFA">
            <w:pPr>
              <w:rPr>
                <w:lang w:val="ru-RU"/>
              </w:rPr>
            </w:pPr>
          </w:p>
        </w:tc>
        <w:tc>
          <w:tcPr>
            <w:tcW w:w="4537" w:type="dxa"/>
          </w:tcPr>
          <w:p w:rsidR="00934CFA" w:rsidRPr="0043585C" w:rsidRDefault="00934CFA">
            <w:pPr>
              <w:rPr>
                <w:lang w:val="ru-RU"/>
              </w:rPr>
            </w:pPr>
          </w:p>
        </w:tc>
        <w:tc>
          <w:tcPr>
            <w:tcW w:w="993" w:type="dxa"/>
          </w:tcPr>
          <w:p w:rsidR="00934CFA" w:rsidRPr="0043585C" w:rsidRDefault="00934CFA">
            <w:pPr>
              <w:rPr>
                <w:lang w:val="ru-RU"/>
              </w:rPr>
            </w:pPr>
          </w:p>
        </w:tc>
      </w:tr>
      <w:tr w:rsidR="00934CFA" w:rsidRPr="0043585C">
        <w:trPr>
          <w:trHeight w:hRule="exact" w:val="277"/>
        </w:trPr>
        <w:tc>
          <w:tcPr>
            <w:tcW w:w="10221" w:type="dxa"/>
            <w:gridSpan w:val="3"/>
            <w:shd w:val="clear" w:color="000000" w:fill="FFFFFF"/>
            <w:tcMar>
              <w:left w:w="34" w:type="dxa"/>
              <w:right w:w="34" w:type="dxa"/>
            </w:tcMar>
          </w:tcPr>
          <w:p w:rsidR="00934CFA" w:rsidRPr="0043585C" w:rsidRDefault="00934CFA">
            <w:pPr>
              <w:spacing w:after="0" w:line="240" w:lineRule="auto"/>
              <w:jc w:val="center"/>
              <w:rPr>
                <w:sz w:val="24"/>
                <w:szCs w:val="24"/>
                <w:lang w:val="ru-RU"/>
              </w:rPr>
            </w:pPr>
            <w:r w:rsidRPr="0043585C">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934CFA" w:rsidRPr="0043585C">
        <w:trPr>
          <w:trHeight w:hRule="exact" w:val="138"/>
        </w:trPr>
        <w:tc>
          <w:tcPr>
            <w:tcW w:w="4679" w:type="dxa"/>
          </w:tcPr>
          <w:p w:rsidR="00934CFA" w:rsidRPr="0043585C" w:rsidRDefault="00934CFA">
            <w:pPr>
              <w:rPr>
                <w:lang w:val="ru-RU"/>
              </w:rPr>
            </w:pPr>
          </w:p>
        </w:tc>
        <w:tc>
          <w:tcPr>
            <w:tcW w:w="4537" w:type="dxa"/>
          </w:tcPr>
          <w:p w:rsidR="00934CFA" w:rsidRPr="0043585C" w:rsidRDefault="00934CFA">
            <w:pPr>
              <w:rPr>
                <w:lang w:val="ru-RU"/>
              </w:rPr>
            </w:pPr>
          </w:p>
        </w:tc>
        <w:tc>
          <w:tcPr>
            <w:tcW w:w="993" w:type="dxa"/>
          </w:tcPr>
          <w:p w:rsidR="00934CFA" w:rsidRPr="0043585C" w:rsidRDefault="00934CFA">
            <w:pPr>
              <w:rPr>
                <w:lang w:val="ru-RU"/>
              </w:rPr>
            </w:pPr>
          </w:p>
        </w:tc>
      </w:tr>
      <w:tr w:rsidR="00934CFA">
        <w:trPr>
          <w:trHeight w:hRule="exact" w:val="277"/>
        </w:trPr>
        <w:tc>
          <w:tcPr>
            <w:tcW w:w="10221" w:type="dxa"/>
            <w:gridSpan w:val="3"/>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Знать:</w:t>
            </w:r>
          </w:p>
        </w:tc>
      </w:tr>
      <w:tr w:rsidR="00934CFA" w:rsidRPr="0043585C">
        <w:trPr>
          <w:trHeight w:hRule="exact" w:val="826"/>
        </w:trPr>
        <w:tc>
          <w:tcPr>
            <w:tcW w:w="10221" w:type="dxa"/>
            <w:gridSpan w:val="3"/>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классификацию математических моделей, общие принципы, на основе которых они создаются и функционируют, общие подходы к разработке математических моделей, общие методы решения систем уравнений математической модели</w:t>
            </w:r>
          </w:p>
        </w:tc>
      </w:tr>
      <w:tr w:rsidR="00934CFA" w:rsidRPr="0043585C">
        <w:trPr>
          <w:trHeight w:hRule="exact" w:val="555"/>
        </w:trPr>
        <w:tc>
          <w:tcPr>
            <w:tcW w:w="10221" w:type="dxa"/>
            <w:gridSpan w:val="3"/>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основные приемы, программы и алгоритмы для решения возникающих на практике задач математического моделирования и применения готовых моделей</w:t>
            </w:r>
          </w:p>
        </w:tc>
      </w:tr>
      <w:tr w:rsidR="00934CFA" w:rsidRPr="0043585C">
        <w:trPr>
          <w:trHeight w:hRule="exact" w:val="555"/>
        </w:trPr>
        <w:tc>
          <w:tcPr>
            <w:tcW w:w="10221" w:type="dxa"/>
            <w:gridSpan w:val="3"/>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общие сведения, понятия, определения, характеристики, используемые в методах моделирования химико-технологических процессов</w:t>
            </w:r>
          </w:p>
        </w:tc>
      </w:tr>
      <w:tr w:rsidR="00934CFA">
        <w:trPr>
          <w:trHeight w:hRule="exact" w:val="277"/>
        </w:trPr>
        <w:tc>
          <w:tcPr>
            <w:tcW w:w="10221" w:type="dxa"/>
            <w:gridSpan w:val="3"/>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Уметь:</w:t>
            </w:r>
          </w:p>
        </w:tc>
      </w:tr>
      <w:tr w:rsidR="00934CFA" w:rsidRPr="0043585C">
        <w:trPr>
          <w:trHeight w:hRule="exact" w:val="1096"/>
        </w:trPr>
        <w:tc>
          <w:tcPr>
            <w:tcW w:w="10221" w:type="dxa"/>
            <w:gridSpan w:val="3"/>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определять тип математической модели, ее структуру, размер и форму для конкретных случаев химико-технологических процессов, использовать математическую модель для расчета основных показателей ХТП различного типа, а также важнейших параметров химических реакторов (размеры и т.п.).</w:t>
            </w:r>
          </w:p>
        </w:tc>
      </w:tr>
      <w:tr w:rsidR="00934CFA" w:rsidRPr="0043585C">
        <w:trPr>
          <w:trHeight w:hRule="exact" w:val="1096"/>
        </w:trPr>
        <w:tc>
          <w:tcPr>
            <w:tcW w:w="10221" w:type="dxa"/>
            <w:gridSpan w:val="3"/>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грамотно и эффективно обрабатывать результаты экспериментов, правильно выбирать тип лабораторного реактора, объем требуемых анализов и методы расчета исходных данных на основе полученных результатов анализов, разрабатывать и применять на практике новые технологические разработки</w:t>
            </w:r>
          </w:p>
        </w:tc>
      </w:tr>
      <w:tr w:rsidR="00934CFA" w:rsidRPr="0043585C">
        <w:trPr>
          <w:trHeight w:hRule="exact" w:val="555"/>
        </w:trPr>
        <w:tc>
          <w:tcPr>
            <w:tcW w:w="10221" w:type="dxa"/>
            <w:gridSpan w:val="3"/>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осуществлять поиск и анализ литературных данных для разработки математических моделей, создавать планы экспериментов по моделированию технологических процессов</w:t>
            </w:r>
          </w:p>
        </w:tc>
      </w:tr>
      <w:tr w:rsidR="00934CFA">
        <w:trPr>
          <w:trHeight w:hRule="exact" w:val="277"/>
        </w:trPr>
        <w:tc>
          <w:tcPr>
            <w:tcW w:w="10221" w:type="dxa"/>
            <w:gridSpan w:val="3"/>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Владеть:</w:t>
            </w:r>
          </w:p>
        </w:tc>
      </w:tr>
      <w:tr w:rsidR="00934CFA" w:rsidRPr="0043585C">
        <w:trPr>
          <w:trHeight w:hRule="exact" w:val="826"/>
        </w:trPr>
        <w:tc>
          <w:tcPr>
            <w:tcW w:w="10221" w:type="dxa"/>
            <w:gridSpan w:val="3"/>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методами расчёта исходных данных для компьютерного этапа построения и анализа математической модели, а также получения с помощью модели необходимых в практике оценок технологических показателей</w:t>
            </w:r>
          </w:p>
        </w:tc>
      </w:tr>
    </w:tbl>
    <w:p w:rsidR="00934CFA" w:rsidRPr="0043585C" w:rsidRDefault="00934CFA">
      <w:pPr>
        <w:rPr>
          <w:sz w:val="0"/>
          <w:szCs w:val="0"/>
          <w:lang w:val="ru-RU"/>
        </w:rPr>
      </w:pPr>
      <w:r w:rsidRPr="0043585C">
        <w:rPr>
          <w:lang w:val="ru-RU"/>
        </w:rPr>
        <w:br w:type="page"/>
      </w:r>
    </w:p>
    <w:tbl>
      <w:tblPr>
        <w:tblW w:w="0" w:type="auto"/>
        <w:tblCellMar>
          <w:left w:w="0" w:type="dxa"/>
          <w:right w:w="0" w:type="dxa"/>
        </w:tblCellMar>
        <w:tblLook w:val="04A0" w:firstRow="1" w:lastRow="0" w:firstColumn="1" w:lastColumn="0" w:noHBand="0" w:noVBand="1"/>
      </w:tblPr>
      <w:tblGrid>
        <w:gridCol w:w="1007"/>
        <w:gridCol w:w="3660"/>
        <w:gridCol w:w="1825"/>
        <w:gridCol w:w="720"/>
        <w:gridCol w:w="1280"/>
        <w:gridCol w:w="710"/>
        <w:gridCol w:w="1004"/>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6</w:t>
            </w:r>
          </w:p>
        </w:tc>
      </w:tr>
      <w:tr w:rsidR="00934CFA" w:rsidRPr="0043585C">
        <w:trPr>
          <w:trHeight w:hRule="exact" w:val="826"/>
        </w:trPr>
        <w:tc>
          <w:tcPr>
            <w:tcW w:w="10221" w:type="dxa"/>
            <w:gridSpan w:val="7"/>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подходами к выбору типа математической модели для заданной реакции, приемами задания условий для ее построения на основе данных экспериментов, применением для поверочных и проектных расчетов</w:t>
            </w:r>
          </w:p>
        </w:tc>
      </w:tr>
      <w:tr w:rsidR="00934CFA" w:rsidRPr="0043585C">
        <w:trPr>
          <w:trHeight w:hRule="exact" w:val="285"/>
        </w:trPr>
        <w:tc>
          <w:tcPr>
            <w:tcW w:w="10221" w:type="dxa"/>
            <w:gridSpan w:val="7"/>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навыками обработки и оценки экспериментов</w:t>
            </w:r>
          </w:p>
        </w:tc>
      </w:tr>
      <w:tr w:rsidR="00934CFA" w:rsidRPr="0043585C">
        <w:trPr>
          <w:trHeight w:hRule="exact" w:val="277"/>
        </w:trPr>
        <w:tc>
          <w:tcPr>
            <w:tcW w:w="993" w:type="dxa"/>
          </w:tcPr>
          <w:p w:rsidR="00934CFA" w:rsidRPr="0043585C" w:rsidRDefault="00934CFA">
            <w:pPr>
              <w:rPr>
                <w:lang w:val="ru-RU"/>
              </w:rPr>
            </w:pPr>
          </w:p>
        </w:tc>
        <w:tc>
          <w:tcPr>
            <w:tcW w:w="3687" w:type="dxa"/>
          </w:tcPr>
          <w:p w:rsidR="00934CFA" w:rsidRPr="0043585C" w:rsidRDefault="00934CFA">
            <w:pPr>
              <w:rPr>
                <w:lang w:val="ru-RU"/>
              </w:rPr>
            </w:pPr>
          </w:p>
        </w:tc>
        <w:tc>
          <w:tcPr>
            <w:tcW w:w="1844" w:type="dxa"/>
          </w:tcPr>
          <w:p w:rsidR="00934CFA" w:rsidRPr="0043585C" w:rsidRDefault="00934CFA">
            <w:pPr>
              <w:rPr>
                <w:lang w:val="ru-RU"/>
              </w:rPr>
            </w:pPr>
          </w:p>
        </w:tc>
        <w:tc>
          <w:tcPr>
            <w:tcW w:w="710" w:type="dxa"/>
          </w:tcPr>
          <w:p w:rsidR="00934CFA" w:rsidRPr="0043585C" w:rsidRDefault="00934CFA">
            <w:pPr>
              <w:rPr>
                <w:lang w:val="ru-RU"/>
              </w:rPr>
            </w:pPr>
          </w:p>
        </w:tc>
        <w:tc>
          <w:tcPr>
            <w:tcW w:w="1277" w:type="dxa"/>
          </w:tcPr>
          <w:p w:rsidR="00934CFA" w:rsidRPr="0043585C" w:rsidRDefault="00934CFA">
            <w:pPr>
              <w:rPr>
                <w:lang w:val="ru-RU"/>
              </w:rPr>
            </w:pPr>
          </w:p>
        </w:tc>
        <w:tc>
          <w:tcPr>
            <w:tcW w:w="710" w:type="dxa"/>
          </w:tcPr>
          <w:p w:rsidR="00934CFA" w:rsidRPr="0043585C" w:rsidRDefault="00934CFA">
            <w:pPr>
              <w:rPr>
                <w:lang w:val="ru-RU"/>
              </w:rPr>
            </w:pPr>
          </w:p>
        </w:tc>
        <w:tc>
          <w:tcPr>
            <w:tcW w:w="993" w:type="dxa"/>
          </w:tcPr>
          <w:p w:rsidR="00934CFA" w:rsidRPr="0043585C" w:rsidRDefault="00934CFA">
            <w:pPr>
              <w:rPr>
                <w:lang w:val="ru-RU"/>
              </w:rPr>
            </w:pPr>
          </w:p>
        </w:tc>
      </w:tr>
      <w:tr w:rsidR="00934CFA" w:rsidRPr="0043585C">
        <w:trPr>
          <w:trHeight w:hRule="exact" w:val="277"/>
        </w:trPr>
        <w:tc>
          <w:tcPr>
            <w:tcW w:w="10221" w:type="dxa"/>
            <w:gridSpan w:val="7"/>
            <w:shd w:val="clear" w:color="000000" w:fill="FFFFFF"/>
            <w:tcMar>
              <w:left w:w="34" w:type="dxa"/>
              <w:right w:w="34" w:type="dxa"/>
            </w:tcMar>
          </w:tcPr>
          <w:p w:rsidR="00934CFA" w:rsidRPr="0043585C" w:rsidRDefault="00934CFA">
            <w:pPr>
              <w:spacing w:after="0" w:line="240" w:lineRule="auto"/>
              <w:jc w:val="center"/>
              <w:rPr>
                <w:sz w:val="28"/>
                <w:szCs w:val="28"/>
                <w:lang w:val="ru-RU"/>
              </w:rPr>
            </w:pPr>
            <w:r w:rsidRPr="0043585C">
              <w:rPr>
                <w:rFonts w:ascii="Times New Roman" w:hAnsi="Times New Roman" w:cs="Times New Roman"/>
                <w:b/>
                <w:color w:val="000000"/>
                <w:sz w:val="28"/>
                <w:szCs w:val="28"/>
                <w:lang w:val="ru-RU"/>
              </w:rPr>
              <w:t>4. СТРУКТУРА И СОДЕРЖАНИЕ ДИСЦИПЛИНЫ (МОДУЛЯ)</w:t>
            </w:r>
          </w:p>
        </w:tc>
      </w:tr>
      <w:tr w:rsidR="00934CFA" w:rsidRPr="0043585C">
        <w:trPr>
          <w:trHeight w:hRule="exact" w:val="138"/>
        </w:trPr>
        <w:tc>
          <w:tcPr>
            <w:tcW w:w="993" w:type="dxa"/>
          </w:tcPr>
          <w:p w:rsidR="00934CFA" w:rsidRPr="0043585C" w:rsidRDefault="00934CFA">
            <w:pPr>
              <w:rPr>
                <w:lang w:val="ru-RU"/>
              </w:rPr>
            </w:pPr>
          </w:p>
        </w:tc>
        <w:tc>
          <w:tcPr>
            <w:tcW w:w="3687" w:type="dxa"/>
          </w:tcPr>
          <w:p w:rsidR="00934CFA" w:rsidRPr="0043585C" w:rsidRDefault="00934CFA">
            <w:pPr>
              <w:rPr>
                <w:lang w:val="ru-RU"/>
              </w:rPr>
            </w:pPr>
          </w:p>
        </w:tc>
        <w:tc>
          <w:tcPr>
            <w:tcW w:w="1844" w:type="dxa"/>
          </w:tcPr>
          <w:p w:rsidR="00934CFA" w:rsidRPr="0043585C" w:rsidRDefault="00934CFA">
            <w:pPr>
              <w:rPr>
                <w:lang w:val="ru-RU"/>
              </w:rPr>
            </w:pPr>
          </w:p>
        </w:tc>
        <w:tc>
          <w:tcPr>
            <w:tcW w:w="710" w:type="dxa"/>
          </w:tcPr>
          <w:p w:rsidR="00934CFA" w:rsidRPr="0043585C" w:rsidRDefault="00934CFA">
            <w:pPr>
              <w:rPr>
                <w:lang w:val="ru-RU"/>
              </w:rPr>
            </w:pPr>
          </w:p>
        </w:tc>
        <w:tc>
          <w:tcPr>
            <w:tcW w:w="1277" w:type="dxa"/>
          </w:tcPr>
          <w:p w:rsidR="00934CFA" w:rsidRPr="0043585C" w:rsidRDefault="00934CFA">
            <w:pPr>
              <w:rPr>
                <w:lang w:val="ru-RU"/>
              </w:rPr>
            </w:pPr>
          </w:p>
        </w:tc>
        <w:tc>
          <w:tcPr>
            <w:tcW w:w="710" w:type="dxa"/>
          </w:tcPr>
          <w:p w:rsidR="00934CFA" w:rsidRPr="0043585C" w:rsidRDefault="00934CFA">
            <w:pPr>
              <w:rPr>
                <w:lang w:val="ru-RU"/>
              </w:rPr>
            </w:pPr>
          </w:p>
        </w:tc>
        <w:tc>
          <w:tcPr>
            <w:tcW w:w="993" w:type="dxa"/>
          </w:tcPr>
          <w:p w:rsidR="00934CFA" w:rsidRPr="0043585C" w:rsidRDefault="00934CFA">
            <w:pPr>
              <w:rPr>
                <w:lang w:val="ru-RU"/>
              </w:rPr>
            </w:pPr>
          </w:p>
        </w:tc>
      </w:tr>
      <w:tr w:rsidR="00934CFA" w:rsidRPr="0043585C">
        <w:trPr>
          <w:trHeight w:hRule="exact" w:val="833"/>
        </w:trPr>
        <w:tc>
          <w:tcPr>
            <w:tcW w:w="10221" w:type="dxa"/>
            <w:gridSpan w:val="7"/>
            <w:shd w:val="clear" w:color="000000" w:fill="FFFFFF"/>
            <w:tcMar>
              <w:left w:w="34" w:type="dxa"/>
              <w:right w:w="34" w:type="dxa"/>
            </w:tcMar>
          </w:tcPr>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934CFA">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center"/>
              <w:rPr>
                <w:sz w:val="24"/>
                <w:szCs w:val="24"/>
                <w:lang w:val="ru-RU"/>
              </w:rPr>
            </w:pPr>
            <w:r w:rsidRPr="0043585C">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 Введение</w:t>
            </w:r>
          </w:p>
        </w:tc>
      </w:tr>
      <w:tr w:rsidR="00934CFA">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43585C">
              <w:rPr>
                <w:rFonts w:ascii="Times New Roman" w:hAnsi="Times New Roman" w:cs="Times New Roman"/>
                <w:b/>
                <w:color w:val="000000"/>
                <w:sz w:val="24"/>
                <w:szCs w:val="24"/>
                <w:lang w:val="ru-RU"/>
              </w:rPr>
              <w:t>Основные</w:t>
            </w:r>
            <w:r w:rsidRPr="0043585C">
              <w:rPr>
                <w:lang w:val="ru-RU"/>
              </w:rPr>
              <w:t xml:space="preserve"> </w:t>
            </w:r>
            <w:r w:rsidRPr="0043585C">
              <w:rPr>
                <w:rFonts w:ascii="Times New Roman" w:hAnsi="Times New Roman" w:cs="Times New Roman"/>
                <w:b/>
                <w:color w:val="000000"/>
                <w:sz w:val="24"/>
                <w:szCs w:val="24"/>
                <w:lang w:val="ru-RU"/>
              </w:rPr>
              <w:t>понятия</w:t>
            </w:r>
            <w:r w:rsidRPr="0043585C">
              <w:rPr>
                <w:lang w:val="ru-RU"/>
              </w:rPr>
              <w:t xml:space="preserve"> </w:t>
            </w:r>
            <w:r w:rsidRPr="0043585C">
              <w:rPr>
                <w:rFonts w:ascii="Times New Roman" w:hAnsi="Times New Roman" w:cs="Times New Roman"/>
                <w:b/>
                <w:color w:val="000000"/>
                <w:sz w:val="24"/>
                <w:szCs w:val="24"/>
                <w:lang w:val="ru-RU"/>
              </w:rPr>
              <w:t>моделирования</w:t>
            </w:r>
            <w:r w:rsidRPr="0043585C">
              <w:rPr>
                <w:lang w:val="ru-RU"/>
              </w:rPr>
              <w:t xml:space="preserve"> </w:t>
            </w:r>
            <w:r w:rsidRPr="0043585C">
              <w:rPr>
                <w:rFonts w:ascii="Times New Roman" w:hAnsi="Times New Roman" w:cs="Times New Roman"/>
                <w:b/>
                <w:color w:val="000000"/>
                <w:sz w:val="24"/>
                <w:szCs w:val="24"/>
                <w:lang w:val="ru-RU"/>
              </w:rPr>
              <w:t>химико-технологических</w:t>
            </w:r>
            <w:r w:rsidRPr="0043585C">
              <w:rPr>
                <w:lang w:val="ru-RU"/>
              </w:rPr>
              <w:t xml:space="preserve"> </w:t>
            </w:r>
            <w:r w:rsidRPr="0043585C">
              <w:rPr>
                <w:rFonts w:ascii="Times New Roman" w:hAnsi="Times New Roman" w:cs="Times New Roman"/>
                <w:b/>
                <w:color w:val="000000"/>
                <w:sz w:val="24"/>
                <w:szCs w:val="24"/>
                <w:lang w:val="ru-RU"/>
              </w:rPr>
              <w:t>процессов</w:t>
            </w:r>
            <w:r w:rsidRPr="0043585C">
              <w:rPr>
                <w:lang w:val="ru-RU"/>
              </w:rPr>
              <w:t xml:space="preserve"> </w:t>
            </w:r>
            <w:r w:rsidRPr="0043585C">
              <w:rPr>
                <w:rFonts w:ascii="Times New Roman" w:hAnsi="Times New Roman" w:cs="Times New Roman"/>
                <w:b/>
                <w:color w:val="000000"/>
                <w:sz w:val="24"/>
                <w:szCs w:val="24"/>
                <w:lang w:val="ru-RU"/>
              </w:rPr>
              <w:t>(Лек).</w:t>
            </w:r>
            <w:r w:rsidRPr="0043585C">
              <w:rPr>
                <w:lang w:val="ru-RU"/>
              </w:rPr>
              <w:t xml:space="preserve"> </w:t>
            </w:r>
            <w:r w:rsidRPr="0043585C">
              <w:rPr>
                <w:rFonts w:ascii="Times New Roman" w:hAnsi="Times New Roman" w:cs="Times New Roman"/>
                <w:color w:val="000000"/>
                <w:sz w:val="24"/>
                <w:szCs w:val="24"/>
                <w:lang w:val="ru-RU"/>
              </w:rPr>
              <w:t>Предмет</w:t>
            </w:r>
            <w:r w:rsidRPr="0043585C">
              <w:rPr>
                <w:lang w:val="ru-RU"/>
              </w:rPr>
              <w:t xml:space="preserve"> </w:t>
            </w:r>
            <w:r w:rsidRPr="0043585C">
              <w:rPr>
                <w:rFonts w:ascii="Times New Roman" w:hAnsi="Times New Roman" w:cs="Times New Roman"/>
                <w:color w:val="000000"/>
                <w:sz w:val="24"/>
                <w:szCs w:val="24"/>
                <w:lang w:val="ru-RU"/>
              </w:rPr>
              <w:t>прикладной</w:t>
            </w:r>
            <w:r w:rsidRPr="0043585C">
              <w:rPr>
                <w:lang w:val="ru-RU"/>
              </w:rPr>
              <w:t xml:space="preserve"> </w:t>
            </w:r>
            <w:r w:rsidRPr="0043585C">
              <w:rPr>
                <w:rFonts w:ascii="Times New Roman" w:hAnsi="Times New Roman" w:cs="Times New Roman"/>
                <w:color w:val="000000"/>
                <w:sz w:val="24"/>
                <w:szCs w:val="24"/>
                <w:lang w:val="ru-RU"/>
              </w:rPr>
              <w:t>науки</w:t>
            </w:r>
            <w:r w:rsidRPr="0043585C">
              <w:rPr>
                <w:lang w:val="ru-RU"/>
              </w:rPr>
              <w:t xml:space="preserve"> </w:t>
            </w:r>
            <w:r w:rsidRPr="0043585C">
              <w:rPr>
                <w:rFonts w:ascii="Times New Roman" w:hAnsi="Times New Roman" w:cs="Times New Roman"/>
                <w:color w:val="000000"/>
                <w:sz w:val="24"/>
                <w:szCs w:val="24"/>
                <w:lang w:val="ru-RU"/>
              </w:rPr>
              <w:t>«Моделирование</w:t>
            </w:r>
            <w:r w:rsidRPr="0043585C">
              <w:rPr>
                <w:lang w:val="ru-RU"/>
              </w:rPr>
              <w:t xml:space="preserve"> </w:t>
            </w:r>
            <w:r w:rsidRPr="0043585C">
              <w:rPr>
                <w:rFonts w:ascii="Times New Roman" w:hAnsi="Times New Roman" w:cs="Times New Roman"/>
                <w:color w:val="000000"/>
                <w:sz w:val="24"/>
                <w:szCs w:val="24"/>
                <w:lang w:val="ru-RU"/>
              </w:rPr>
              <w:t>химико-технологических</w:t>
            </w:r>
            <w:r w:rsidRPr="0043585C">
              <w:rPr>
                <w:lang w:val="ru-RU"/>
              </w:rPr>
              <w:t xml:space="preserve"> </w:t>
            </w:r>
            <w:r w:rsidRPr="0043585C">
              <w:rPr>
                <w:rFonts w:ascii="Times New Roman" w:hAnsi="Times New Roman" w:cs="Times New Roman"/>
                <w:color w:val="000000"/>
                <w:sz w:val="24"/>
                <w:szCs w:val="24"/>
                <w:lang w:val="ru-RU"/>
              </w:rPr>
              <w:t>процессов».</w:t>
            </w:r>
            <w:r w:rsidRPr="0043585C">
              <w:rPr>
                <w:lang w:val="ru-RU"/>
              </w:rPr>
              <w:t xml:space="preserve"> </w:t>
            </w:r>
            <w:r w:rsidRPr="0043585C">
              <w:rPr>
                <w:rFonts w:ascii="Times New Roman" w:hAnsi="Times New Roman" w:cs="Times New Roman"/>
                <w:color w:val="000000"/>
                <w:sz w:val="24"/>
                <w:szCs w:val="24"/>
                <w:lang w:val="ru-RU"/>
              </w:rPr>
              <w:t>История</w:t>
            </w:r>
            <w:r w:rsidRPr="0043585C">
              <w:rPr>
                <w:lang w:val="ru-RU"/>
              </w:rPr>
              <w:t xml:space="preserve"> </w:t>
            </w:r>
            <w:r w:rsidRPr="0043585C">
              <w:rPr>
                <w:rFonts w:ascii="Times New Roman" w:hAnsi="Times New Roman" w:cs="Times New Roman"/>
                <w:color w:val="000000"/>
                <w:sz w:val="24"/>
                <w:szCs w:val="24"/>
                <w:lang w:val="ru-RU"/>
              </w:rPr>
              <w:t>развития</w:t>
            </w:r>
            <w:r w:rsidRPr="0043585C">
              <w:rPr>
                <w:lang w:val="ru-RU"/>
              </w:rPr>
              <w:t xml:space="preserve"> </w:t>
            </w:r>
            <w:r w:rsidRPr="0043585C">
              <w:rPr>
                <w:rFonts w:ascii="Times New Roman" w:hAnsi="Times New Roman" w:cs="Times New Roman"/>
                <w:color w:val="000000"/>
                <w:sz w:val="24"/>
                <w:szCs w:val="24"/>
                <w:lang w:val="ru-RU"/>
              </w:rPr>
              <w:t>этой</w:t>
            </w:r>
            <w:r w:rsidRPr="0043585C">
              <w:rPr>
                <w:lang w:val="ru-RU"/>
              </w:rPr>
              <w:t xml:space="preserve"> </w:t>
            </w:r>
            <w:r w:rsidRPr="0043585C">
              <w:rPr>
                <w:rFonts w:ascii="Times New Roman" w:hAnsi="Times New Roman" w:cs="Times New Roman"/>
                <w:color w:val="000000"/>
                <w:sz w:val="24"/>
                <w:szCs w:val="24"/>
                <w:lang w:val="ru-RU"/>
              </w:rPr>
              <w:t>дисциплины.</w:t>
            </w:r>
            <w:r w:rsidRPr="0043585C">
              <w:rPr>
                <w:lang w:val="ru-RU"/>
              </w:rPr>
              <w:t xml:space="preserve"> </w:t>
            </w:r>
            <w:r w:rsidRPr="0043585C">
              <w:rPr>
                <w:rFonts w:ascii="Times New Roman" w:hAnsi="Times New Roman" w:cs="Times New Roman"/>
                <w:color w:val="000000"/>
                <w:sz w:val="24"/>
                <w:szCs w:val="24"/>
                <w:lang w:val="ru-RU"/>
              </w:rPr>
              <w:t>Виды</w:t>
            </w:r>
            <w:r w:rsidRPr="0043585C">
              <w:rPr>
                <w:lang w:val="ru-RU"/>
              </w:rPr>
              <w:t xml:space="preserve"> </w:t>
            </w:r>
            <w:r w:rsidRPr="0043585C">
              <w:rPr>
                <w:rFonts w:ascii="Times New Roman" w:hAnsi="Times New Roman" w:cs="Times New Roman"/>
                <w:color w:val="000000"/>
                <w:sz w:val="24"/>
                <w:szCs w:val="24"/>
                <w:lang w:val="ru-RU"/>
              </w:rPr>
              <w:t>моделей.</w:t>
            </w:r>
            <w:r w:rsidRPr="0043585C">
              <w:rPr>
                <w:lang w:val="ru-RU"/>
              </w:rPr>
              <w:t xml:space="preserve"> </w:t>
            </w:r>
            <w:r w:rsidRPr="0043585C">
              <w:rPr>
                <w:rFonts w:ascii="Times New Roman" w:hAnsi="Times New Roman" w:cs="Times New Roman"/>
                <w:color w:val="000000"/>
                <w:sz w:val="24"/>
                <w:szCs w:val="24"/>
                <w:lang w:val="ru-RU"/>
              </w:rPr>
              <w:t>Иерархический</w:t>
            </w:r>
            <w:r w:rsidRPr="0043585C">
              <w:rPr>
                <w:lang w:val="ru-RU"/>
              </w:rPr>
              <w:t xml:space="preserve"> </w:t>
            </w:r>
            <w:r w:rsidRPr="0043585C">
              <w:rPr>
                <w:rFonts w:ascii="Times New Roman" w:hAnsi="Times New Roman" w:cs="Times New Roman"/>
                <w:color w:val="000000"/>
                <w:sz w:val="24"/>
                <w:szCs w:val="24"/>
                <w:lang w:val="ru-RU"/>
              </w:rPr>
              <w:t>принцип</w:t>
            </w:r>
            <w:r w:rsidRPr="0043585C">
              <w:rPr>
                <w:lang w:val="ru-RU"/>
              </w:rPr>
              <w:t xml:space="preserve"> </w:t>
            </w:r>
            <w:r w:rsidRPr="0043585C">
              <w:rPr>
                <w:rFonts w:ascii="Times New Roman" w:hAnsi="Times New Roman" w:cs="Times New Roman"/>
                <w:color w:val="000000"/>
                <w:sz w:val="24"/>
                <w:szCs w:val="24"/>
                <w:lang w:val="ru-RU"/>
              </w:rPr>
              <w:t>построения</w:t>
            </w:r>
            <w:r w:rsidRPr="0043585C">
              <w:rPr>
                <w:lang w:val="ru-RU"/>
              </w:rPr>
              <w:t xml:space="preserve"> </w:t>
            </w:r>
            <w:r w:rsidRPr="0043585C">
              <w:rPr>
                <w:rFonts w:ascii="Times New Roman" w:hAnsi="Times New Roman" w:cs="Times New Roman"/>
                <w:color w:val="000000"/>
                <w:sz w:val="24"/>
                <w:szCs w:val="24"/>
                <w:lang w:val="ru-RU"/>
              </w:rPr>
              <w:t>моделей.</w:t>
            </w:r>
            <w:r w:rsidRPr="0043585C">
              <w:rPr>
                <w:lang w:val="ru-RU"/>
              </w:rPr>
              <w:t xml:space="preserve"> </w:t>
            </w:r>
            <w:r w:rsidRPr="0043585C">
              <w:rPr>
                <w:rFonts w:ascii="Times New Roman" w:hAnsi="Times New Roman" w:cs="Times New Roman"/>
                <w:color w:val="000000"/>
                <w:sz w:val="24"/>
                <w:szCs w:val="24"/>
                <w:lang w:val="ru-RU"/>
              </w:rPr>
              <w:t>Химико-технологический</w:t>
            </w:r>
            <w:r w:rsidRPr="0043585C">
              <w:rPr>
                <w:lang w:val="ru-RU"/>
              </w:rPr>
              <w:t xml:space="preserve"> </w:t>
            </w:r>
            <w:r w:rsidRPr="0043585C">
              <w:rPr>
                <w:rFonts w:ascii="Times New Roman" w:hAnsi="Times New Roman" w:cs="Times New Roman"/>
                <w:color w:val="000000"/>
                <w:sz w:val="24"/>
                <w:szCs w:val="24"/>
                <w:lang w:val="ru-RU"/>
              </w:rPr>
              <w:t>процесс</w:t>
            </w:r>
            <w:r w:rsidRPr="0043585C">
              <w:rPr>
                <w:lang w:val="ru-RU"/>
              </w:rPr>
              <w:t xml:space="preserve"> </w:t>
            </w:r>
            <w:r w:rsidRPr="0043585C">
              <w:rPr>
                <w:rFonts w:ascii="Times New Roman" w:hAnsi="Times New Roman" w:cs="Times New Roman"/>
                <w:color w:val="000000"/>
                <w:sz w:val="24"/>
                <w:szCs w:val="24"/>
                <w:lang w:val="ru-RU"/>
              </w:rPr>
              <w:t>как</w:t>
            </w:r>
            <w:r w:rsidRPr="0043585C">
              <w:rPr>
                <w:lang w:val="ru-RU"/>
              </w:rPr>
              <w:t xml:space="preserve"> </w:t>
            </w:r>
            <w:r w:rsidRPr="0043585C">
              <w:rPr>
                <w:rFonts w:ascii="Times New Roman" w:hAnsi="Times New Roman" w:cs="Times New Roman"/>
                <w:color w:val="000000"/>
                <w:sz w:val="24"/>
                <w:szCs w:val="24"/>
                <w:lang w:val="ru-RU"/>
              </w:rPr>
              <w:t>система.</w:t>
            </w:r>
            <w:r w:rsidRPr="0043585C">
              <w:rPr>
                <w:lang w:val="ru-RU"/>
              </w:rPr>
              <w:t xml:space="preserve"> </w:t>
            </w:r>
            <w:r>
              <w:rPr>
                <w:rFonts w:ascii="Times New Roman" w:hAnsi="Times New Roman" w:cs="Times New Roman"/>
                <w:color w:val="000000"/>
                <w:sz w:val="24"/>
                <w:szCs w:val="24"/>
              </w:rPr>
              <w:t>Современные</w:t>
            </w:r>
            <w:r>
              <w:t xml:space="preserve"> </w:t>
            </w:r>
            <w:r>
              <w:rPr>
                <w:rFonts w:ascii="Times New Roman" w:hAnsi="Times New Roman" w:cs="Times New Roman"/>
                <w:color w:val="000000"/>
                <w:sz w:val="24"/>
                <w:szCs w:val="24"/>
              </w:rPr>
              <w:t>тенденции</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математи-ческого</w:t>
            </w:r>
            <w:r>
              <w:t xml:space="preserve"> </w:t>
            </w:r>
            <w:r>
              <w:rPr>
                <w:rFonts w:ascii="Times New Roman" w:hAnsi="Times New Roman" w:cs="Times New Roman"/>
                <w:color w:val="000000"/>
                <w:sz w:val="24"/>
                <w:szCs w:val="24"/>
              </w:rPr>
              <w:t>моделирования.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ОПК-4.1, УК- 1.1, ОПК-4.3</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43585C">
              <w:rPr>
                <w:rFonts w:ascii="Times New Roman" w:hAnsi="Times New Roman" w:cs="Times New Roman"/>
                <w:b/>
                <w:color w:val="000000"/>
                <w:sz w:val="24"/>
                <w:szCs w:val="24"/>
                <w:lang w:val="ru-RU"/>
              </w:rPr>
              <w:t>Выполнение</w:t>
            </w:r>
            <w:r w:rsidRPr="0043585C">
              <w:rPr>
                <w:lang w:val="ru-RU"/>
              </w:rPr>
              <w:t xml:space="preserve"> </w:t>
            </w:r>
            <w:r w:rsidRPr="0043585C">
              <w:rPr>
                <w:rFonts w:ascii="Times New Roman" w:hAnsi="Times New Roman" w:cs="Times New Roman"/>
                <w:b/>
                <w:color w:val="000000"/>
                <w:sz w:val="24"/>
                <w:szCs w:val="24"/>
                <w:lang w:val="ru-RU"/>
              </w:rPr>
              <w:t>практических</w:t>
            </w:r>
            <w:r w:rsidRPr="0043585C">
              <w:rPr>
                <w:lang w:val="ru-RU"/>
              </w:rPr>
              <w:t xml:space="preserve"> </w:t>
            </w:r>
            <w:r w:rsidRPr="0043585C">
              <w:rPr>
                <w:rFonts w:ascii="Times New Roman" w:hAnsi="Times New Roman" w:cs="Times New Roman"/>
                <w:b/>
                <w:color w:val="000000"/>
                <w:sz w:val="24"/>
                <w:szCs w:val="24"/>
                <w:lang w:val="ru-RU"/>
              </w:rPr>
              <w:t>заданий</w:t>
            </w:r>
            <w:r w:rsidRPr="0043585C">
              <w:rPr>
                <w:lang w:val="ru-RU"/>
              </w:rPr>
              <w:t xml:space="preserve"> </w:t>
            </w:r>
            <w:r w:rsidRPr="0043585C">
              <w:rPr>
                <w:rFonts w:ascii="Times New Roman" w:hAnsi="Times New Roman" w:cs="Times New Roman"/>
                <w:b/>
                <w:color w:val="000000"/>
                <w:sz w:val="24"/>
                <w:szCs w:val="24"/>
                <w:lang w:val="ru-RU"/>
              </w:rPr>
              <w:t>(Пр).</w:t>
            </w:r>
            <w:r w:rsidRPr="0043585C">
              <w:rPr>
                <w:lang w:val="ru-RU"/>
              </w:rPr>
              <w:t xml:space="preserve"> </w:t>
            </w:r>
            <w:r w:rsidRPr="0043585C">
              <w:rPr>
                <w:rFonts w:ascii="Times New Roman" w:hAnsi="Times New Roman" w:cs="Times New Roman"/>
                <w:color w:val="000000"/>
                <w:sz w:val="24"/>
                <w:szCs w:val="24"/>
                <w:lang w:val="ru-RU"/>
              </w:rPr>
              <w:t>Решение</w:t>
            </w:r>
            <w:r w:rsidRPr="0043585C">
              <w:rPr>
                <w:lang w:val="ru-RU"/>
              </w:rPr>
              <w:t xml:space="preserve"> </w:t>
            </w:r>
            <w:r w:rsidRPr="0043585C">
              <w:rPr>
                <w:rFonts w:ascii="Times New Roman" w:hAnsi="Times New Roman" w:cs="Times New Roman"/>
                <w:color w:val="000000"/>
                <w:sz w:val="24"/>
                <w:szCs w:val="24"/>
                <w:lang w:val="ru-RU"/>
              </w:rPr>
              <w:t>организационных</w:t>
            </w:r>
            <w:r w:rsidRPr="0043585C">
              <w:rPr>
                <w:lang w:val="ru-RU"/>
              </w:rPr>
              <w:t xml:space="preserve"> </w:t>
            </w:r>
            <w:r w:rsidRPr="0043585C">
              <w:rPr>
                <w:rFonts w:ascii="Times New Roman" w:hAnsi="Times New Roman" w:cs="Times New Roman"/>
                <w:color w:val="000000"/>
                <w:sz w:val="24"/>
                <w:szCs w:val="24"/>
                <w:lang w:val="ru-RU"/>
              </w:rPr>
              <w:t>вопросов.</w:t>
            </w:r>
            <w:r w:rsidRPr="0043585C">
              <w:rPr>
                <w:lang w:val="ru-RU"/>
              </w:rP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Оптимизация</w:t>
            </w:r>
            <w:r>
              <w:t xml:space="preserve"> </w:t>
            </w:r>
            <w:r>
              <w:rPr>
                <w:rFonts w:ascii="Times New Roman" w:hAnsi="Times New Roman" w:cs="Times New Roman"/>
                <w:color w:val="000000"/>
                <w:sz w:val="24"/>
                <w:szCs w:val="24"/>
              </w:rPr>
              <w:t>температурного</w:t>
            </w:r>
            <w:r>
              <w:t xml:space="preserve"> </w:t>
            </w:r>
            <w:r>
              <w:rPr>
                <w:rFonts w:ascii="Times New Roman" w:hAnsi="Times New Roman" w:cs="Times New Roman"/>
                <w:color w:val="000000"/>
                <w:sz w:val="24"/>
                <w:szCs w:val="24"/>
              </w:rPr>
              <w:t>режима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реакторе</w:t>
            </w:r>
            <w:r>
              <w:t xml:space="preserve"> </w:t>
            </w:r>
            <w:r>
              <w:rPr>
                <w:rFonts w:ascii="Times New Roman" w:hAnsi="Times New Roman" w:cs="Times New Roman"/>
                <w:color w:val="000000"/>
                <w:sz w:val="24"/>
                <w:szCs w:val="24"/>
              </w:rPr>
              <w:t>идеального</w:t>
            </w:r>
            <w:r>
              <w:t xml:space="preserve"> </w:t>
            </w:r>
            <w:r>
              <w:rPr>
                <w:rFonts w:ascii="Times New Roman" w:hAnsi="Times New Roman" w:cs="Times New Roman"/>
                <w:color w:val="000000"/>
                <w:sz w:val="24"/>
                <w:szCs w:val="24"/>
              </w:rPr>
              <w:t>вытеснения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ОПК-4.1, УК- 1.1, ОПК-4.3</w:t>
            </w:r>
          </w:p>
        </w:tc>
      </w:tr>
      <w:tr w:rsidR="00934CFA">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Выполнение</w:t>
            </w:r>
            <w:r w:rsidRPr="0043585C">
              <w:rPr>
                <w:lang w:val="ru-RU"/>
              </w:rPr>
              <w:t xml:space="preserve"> </w:t>
            </w:r>
            <w:r w:rsidRPr="0043585C">
              <w:rPr>
                <w:rFonts w:ascii="Times New Roman" w:hAnsi="Times New Roman" w:cs="Times New Roman"/>
                <w:b/>
                <w:color w:val="000000"/>
                <w:sz w:val="24"/>
                <w:szCs w:val="24"/>
                <w:lang w:val="ru-RU"/>
              </w:rPr>
              <w:t>практических</w:t>
            </w:r>
            <w:r w:rsidRPr="0043585C">
              <w:rPr>
                <w:lang w:val="ru-RU"/>
              </w:rPr>
              <w:t xml:space="preserve"> </w:t>
            </w:r>
            <w:r w:rsidRPr="0043585C">
              <w:rPr>
                <w:rFonts w:ascii="Times New Roman" w:hAnsi="Times New Roman" w:cs="Times New Roman"/>
                <w:b/>
                <w:color w:val="000000"/>
                <w:sz w:val="24"/>
                <w:szCs w:val="24"/>
                <w:lang w:val="ru-RU"/>
              </w:rPr>
              <w:t>заданий</w:t>
            </w:r>
            <w:r w:rsidRPr="0043585C">
              <w:rPr>
                <w:lang w:val="ru-RU"/>
              </w:rPr>
              <w:t xml:space="preserve"> </w:t>
            </w:r>
            <w:r w:rsidRPr="0043585C">
              <w:rPr>
                <w:rFonts w:ascii="Times New Roman" w:hAnsi="Times New Roman" w:cs="Times New Roman"/>
                <w:b/>
                <w:color w:val="000000"/>
                <w:sz w:val="24"/>
                <w:szCs w:val="24"/>
                <w:lang w:val="ru-RU"/>
              </w:rPr>
              <w:t>(Пр).</w:t>
            </w:r>
            <w:r w:rsidRPr="0043585C">
              <w:rPr>
                <w:lang w:val="ru-RU"/>
              </w:rPr>
              <w:t xml:space="preserve"> </w:t>
            </w:r>
            <w:r w:rsidRPr="0043585C">
              <w:rPr>
                <w:rFonts w:ascii="Times New Roman" w:hAnsi="Times New Roman" w:cs="Times New Roman"/>
                <w:color w:val="000000"/>
                <w:sz w:val="24"/>
                <w:szCs w:val="24"/>
                <w:lang w:val="ru-RU"/>
              </w:rPr>
              <w:t>Проверка</w:t>
            </w:r>
            <w:r w:rsidRPr="0043585C">
              <w:rPr>
                <w:lang w:val="ru-RU"/>
              </w:rPr>
              <w:t xml:space="preserve"> </w:t>
            </w:r>
            <w:r w:rsidRPr="0043585C">
              <w:rPr>
                <w:rFonts w:ascii="Times New Roman" w:hAnsi="Times New Roman" w:cs="Times New Roman"/>
                <w:color w:val="000000"/>
                <w:sz w:val="24"/>
                <w:szCs w:val="24"/>
                <w:lang w:val="ru-RU"/>
              </w:rPr>
              <w:t>отчетов</w:t>
            </w:r>
            <w:r w:rsidRPr="0043585C">
              <w:rPr>
                <w:lang w:val="ru-RU"/>
              </w:rPr>
              <w:t xml:space="preserve"> </w:t>
            </w:r>
            <w:r w:rsidRPr="0043585C">
              <w:rPr>
                <w:rFonts w:ascii="Times New Roman" w:hAnsi="Times New Roman" w:cs="Times New Roman"/>
                <w:color w:val="000000"/>
                <w:sz w:val="24"/>
                <w:szCs w:val="24"/>
                <w:lang w:val="ru-RU"/>
              </w:rPr>
              <w:t>по</w:t>
            </w:r>
            <w:r w:rsidRPr="0043585C">
              <w:rPr>
                <w:lang w:val="ru-RU"/>
              </w:rPr>
              <w:t xml:space="preserve"> </w:t>
            </w:r>
            <w:r w:rsidRPr="0043585C">
              <w:rPr>
                <w:rFonts w:ascii="Times New Roman" w:hAnsi="Times New Roman" w:cs="Times New Roman"/>
                <w:color w:val="000000"/>
                <w:sz w:val="24"/>
                <w:szCs w:val="24"/>
                <w:lang w:val="ru-RU"/>
              </w:rPr>
              <w:t>ПР1.</w:t>
            </w:r>
            <w:r w:rsidRPr="0043585C">
              <w:rPr>
                <w:lang w:val="ru-RU"/>
              </w:rPr>
              <w:t xml:space="preserve"> </w:t>
            </w:r>
          </w:p>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Практическая</w:t>
            </w:r>
            <w:r w:rsidRPr="0043585C">
              <w:rPr>
                <w:lang w:val="ru-RU"/>
              </w:rPr>
              <w:t xml:space="preserve"> </w:t>
            </w:r>
            <w:r w:rsidRPr="0043585C">
              <w:rPr>
                <w:rFonts w:ascii="Times New Roman" w:hAnsi="Times New Roman" w:cs="Times New Roman"/>
                <w:color w:val="000000"/>
                <w:sz w:val="24"/>
                <w:szCs w:val="24"/>
                <w:lang w:val="ru-RU"/>
              </w:rPr>
              <w:t>работа</w:t>
            </w:r>
            <w:r w:rsidRPr="0043585C">
              <w:rPr>
                <w:lang w:val="ru-RU"/>
              </w:rPr>
              <w:t xml:space="preserve"> </w:t>
            </w:r>
            <w:r w:rsidRPr="0043585C">
              <w:rPr>
                <w:rFonts w:ascii="Times New Roman" w:hAnsi="Times New Roman" w:cs="Times New Roman"/>
                <w:color w:val="000000"/>
                <w:sz w:val="24"/>
                <w:szCs w:val="24"/>
                <w:lang w:val="ru-RU"/>
              </w:rPr>
              <w:t>№</w:t>
            </w:r>
            <w:r w:rsidRPr="0043585C">
              <w:rPr>
                <w:lang w:val="ru-RU"/>
              </w:rPr>
              <w:t xml:space="preserve"> </w:t>
            </w:r>
            <w:r w:rsidRPr="0043585C">
              <w:rPr>
                <w:rFonts w:ascii="Times New Roman" w:hAnsi="Times New Roman" w:cs="Times New Roman"/>
                <w:color w:val="000000"/>
                <w:sz w:val="24"/>
                <w:szCs w:val="24"/>
                <w:lang w:val="ru-RU"/>
              </w:rPr>
              <w:t>2.</w:t>
            </w:r>
            <w:r w:rsidRPr="0043585C">
              <w:rPr>
                <w:lang w:val="ru-RU"/>
              </w:rPr>
              <w:t xml:space="preserve"> </w:t>
            </w:r>
            <w:r w:rsidRPr="0043585C">
              <w:rPr>
                <w:rFonts w:ascii="Times New Roman" w:hAnsi="Times New Roman" w:cs="Times New Roman"/>
                <w:color w:val="000000"/>
                <w:sz w:val="24"/>
                <w:szCs w:val="24"/>
                <w:lang w:val="ru-RU"/>
              </w:rPr>
              <w:t>Получение</w:t>
            </w:r>
            <w:r w:rsidRPr="0043585C">
              <w:rPr>
                <w:lang w:val="ru-RU"/>
              </w:rPr>
              <w:t xml:space="preserve"> </w:t>
            </w:r>
            <w:r w:rsidRPr="0043585C">
              <w:rPr>
                <w:rFonts w:ascii="Times New Roman" w:hAnsi="Times New Roman" w:cs="Times New Roman"/>
                <w:color w:val="000000"/>
                <w:sz w:val="24"/>
                <w:szCs w:val="24"/>
                <w:lang w:val="ru-RU"/>
              </w:rPr>
              <w:t>кинетических</w:t>
            </w:r>
            <w:r w:rsidRPr="0043585C">
              <w:rPr>
                <w:lang w:val="ru-RU"/>
              </w:rPr>
              <w:t xml:space="preserve"> </w:t>
            </w:r>
            <w:r w:rsidRPr="0043585C">
              <w:rPr>
                <w:rFonts w:ascii="Times New Roman" w:hAnsi="Times New Roman" w:cs="Times New Roman"/>
                <w:color w:val="000000"/>
                <w:sz w:val="24"/>
                <w:szCs w:val="24"/>
                <w:lang w:val="ru-RU"/>
              </w:rPr>
              <w:t>характеристик</w:t>
            </w:r>
            <w:r w:rsidRPr="0043585C">
              <w:rPr>
                <w:lang w:val="ru-RU"/>
              </w:rPr>
              <w:t xml:space="preserve"> </w:t>
            </w:r>
            <w:r w:rsidRPr="0043585C">
              <w:rPr>
                <w:rFonts w:ascii="Times New Roman" w:hAnsi="Times New Roman" w:cs="Times New Roman"/>
                <w:color w:val="000000"/>
                <w:sz w:val="24"/>
                <w:szCs w:val="24"/>
                <w:lang w:val="ru-RU"/>
              </w:rPr>
              <w:t>химической</w:t>
            </w:r>
            <w:r w:rsidRPr="0043585C">
              <w:rPr>
                <w:lang w:val="ru-RU"/>
              </w:rPr>
              <w:t xml:space="preserve"> </w:t>
            </w:r>
            <w:r w:rsidRPr="0043585C">
              <w:rPr>
                <w:rFonts w:ascii="Times New Roman" w:hAnsi="Times New Roman" w:cs="Times New Roman"/>
                <w:color w:val="000000"/>
                <w:sz w:val="24"/>
                <w:szCs w:val="24"/>
                <w:lang w:val="ru-RU"/>
              </w:rPr>
              <w:t>реакции</w:t>
            </w:r>
            <w:r w:rsidRPr="0043585C">
              <w:rPr>
                <w:lang w:val="ru-RU"/>
              </w:rPr>
              <w:t xml:space="preserve"> </w:t>
            </w:r>
            <w:r w:rsidRPr="0043585C">
              <w:rPr>
                <w:rFonts w:ascii="Times New Roman" w:hAnsi="Times New Roman" w:cs="Times New Roman"/>
                <w:color w:val="000000"/>
                <w:sz w:val="24"/>
                <w:szCs w:val="24"/>
                <w:lang w:val="ru-RU"/>
              </w:rPr>
              <w:t>на</w:t>
            </w:r>
            <w:r w:rsidRPr="0043585C">
              <w:rPr>
                <w:lang w:val="ru-RU"/>
              </w:rPr>
              <w:t xml:space="preserve"> </w:t>
            </w:r>
            <w:r w:rsidRPr="0043585C">
              <w:rPr>
                <w:rFonts w:ascii="Times New Roman" w:hAnsi="Times New Roman" w:cs="Times New Roman"/>
                <w:color w:val="000000"/>
                <w:sz w:val="24"/>
                <w:szCs w:val="24"/>
                <w:lang w:val="ru-RU"/>
              </w:rPr>
              <w:t>основе</w:t>
            </w:r>
            <w:r w:rsidRPr="0043585C">
              <w:rPr>
                <w:lang w:val="ru-RU"/>
              </w:rPr>
              <w:t xml:space="preserve"> </w:t>
            </w:r>
            <w:r w:rsidRPr="0043585C">
              <w:rPr>
                <w:rFonts w:ascii="Times New Roman" w:hAnsi="Times New Roman" w:cs="Times New Roman"/>
                <w:color w:val="000000"/>
                <w:sz w:val="24"/>
                <w:szCs w:val="24"/>
                <w:lang w:val="ru-RU"/>
              </w:rPr>
              <w:t>результатов</w:t>
            </w:r>
            <w:r w:rsidRPr="0043585C">
              <w:rPr>
                <w:lang w:val="ru-RU"/>
              </w:rPr>
              <w:t xml:space="preserve"> </w:t>
            </w:r>
            <w:r w:rsidRPr="0043585C">
              <w:rPr>
                <w:rFonts w:ascii="Times New Roman" w:hAnsi="Times New Roman" w:cs="Times New Roman"/>
                <w:color w:val="000000"/>
                <w:sz w:val="24"/>
                <w:szCs w:val="24"/>
                <w:lang w:val="ru-RU"/>
              </w:rPr>
              <w:t>эксперимента</w:t>
            </w:r>
            <w:r w:rsidRPr="0043585C">
              <w:rPr>
                <w:lang w:val="ru-RU"/>
              </w:rPr>
              <w:t xml:space="preserve"> </w:t>
            </w:r>
          </w:p>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Разъяснение</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выдача</w:t>
            </w:r>
            <w:r w:rsidRPr="0043585C">
              <w:rPr>
                <w:lang w:val="ru-RU"/>
              </w:rPr>
              <w:t xml:space="preserve"> </w:t>
            </w:r>
            <w:r w:rsidRPr="0043585C">
              <w:rPr>
                <w:rFonts w:ascii="Times New Roman" w:hAnsi="Times New Roman" w:cs="Times New Roman"/>
                <w:color w:val="000000"/>
                <w:sz w:val="24"/>
                <w:szCs w:val="24"/>
                <w:lang w:val="ru-RU"/>
              </w:rPr>
              <w:t>заданий.</w:t>
            </w:r>
            <w:r w:rsidRPr="0043585C">
              <w:rPr>
                <w:lang w:val="ru-RU"/>
              </w:rPr>
              <w:t xml:space="preserve"> </w:t>
            </w:r>
          </w:p>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Проверка</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сдача</w:t>
            </w:r>
            <w:r w:rsidRPr="0043585C">
              <w:rPr>
                <w:lang w:val="ru-RU"/>
              </w:rPr>
              <w:t xml:space="preserve"> </w:t>
            </w:r>
            <w:r w:rsidRPr="0043585C">
              <w:rPr>
                <w:rFonts w:ascii="Times New Roman" w:hAnsi="Times New Roman" w:cs="Times New Roman"/>
                <w:color w:val="000000"/>
                <w:sz w:val="24"/>
                <w:szCs w:val="24"/>
                <w:lang w:val="ru-RU"/>
              </w:rPr>
              <w:t>расчетного</w:t>
            </w:r>
            <w:r w:rsidRPr="0043585C">
              <w:rPr>
                <w:lang w:val="ru-RU"/>
              </w:rPr>
              <w:t xml:space="preserve"> </w:t>
            </w:r>
            <w:r w:rsidRPr="0043585C">
              <w:rPr>
                <w:rFonts w:ascii="Times New Roman" w:hAnsi="Times New Roman" w:cs="Times New Roman"/>
                <w:color w:val="000000"/>
                <w:sz w:val="24"/>
                <w:szCs w:val="24"/>
                <w:lang w:val="ru-RU"/>
              </w:rPr>
              <w:t>задания</w:t>
            </w:r>
            <w:r w:rsidRPr="0043585C">
              <w:rPr>
                <w:lang w:val="ru-RU"/>
              </w:rPr>
              <w:t xml:space="preserve"> </w:t>
            </w:r>
            <w:r w:rsidRPr="0043585C">
              <w:rPr>
                <w:rFonts w:ascii="Times New Roman" w:hAnsi="Times New Roman" w:cs="Times New Roman"/>
                <w:color w:val="000000"/>
                <w:sz w:val="24"/>
                <w:szCs w:val="24"/>
                <w:lang w:val="ru-RU"/>
              </w:rPr>
              <w:t>РЗ1</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ОПК-4.1, УК- 1.1, ОПК-4.3</w:t>
            </w:r>
          </w:p>
        </w:tc>
      </w:tr>
      <w:tr w:rsidR="00934CFA">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Подготовка</w:t>
            </w:r>
            <w:r w:rsidRPr="0043585C">
              <w:rPr>
                <w:lang w:val="ru-RU"/>
              </w:rPr>
              <w:t xml:space="preserve"> </w:t>
            </w:r>
            <w:r w:rsidRPr="0043585C">
              <w:rPr>
                <w:rFonts w:ascii="Times New Roman" w:hAnsi="Times New Roman" w:cs="Times New Roman"/>
                <w:b/>
                <w:color w:val="000000"/>
                <w:sz w:val="24"/>
                <w:szCs w:val="24"/>
                <w:lang w:val="ru-RU"/>
              </w:rPr>
              <w:t>к</w:t>
            </w:r>
            <w:r w:rsidRPr="0043585C">
              <w:rPr>
                <w:lang w:val="ru-RU"/>
              </w:rPr>
              <w:t xml:space="preserve"> </w:t>
            </w:r>
            <w:r w:rsidRPr="0043585C">
              <w:rPr>
                <w:rFonts w:ascii="Times New Roman" w:hAnsi="Times New Roman" w:cs="Times New Roman"/>
                <w:b/>
                <w:color w:val="000000"/>
                <w:sz w:val="24"/>
                <w:szCs w:val="24"/>
                <w:lang w:val="ru-RU"/>
              </w:rPr>
              <w:t>аудиторным</w:t>
            </w:r>
            <w:r w:rsidRPr="0043585C">
              <w:rPr>
                <w:lang w:val="ru-RU"/>
              </w:rPr>
              <w:t xml:space="preserve"> </w:t>
            </w:r>
            <w:r w:rsidRPr="0043585C">
              <w:rPr>
                <w:rFonts w:ascii="Times New Roman" w:hAnsi="Times New Roman" w:cs="Times New Roman"/>
                <w:b/>
                <w:color w:val="000000"/>
                <w:sz w:val="24"/>
                <w:szCs w:val="24"/>
                <w:lang w:val="ru-RU"/>
              </w:rPr>
              <w:t>занятиям</w:t>
            </w:r>
            <w:r w:rsidRPr="0043585C">
              <w:rPr>
                <w:lang w:val="ru-RU"/>
              </w:rPr>
              <w:t xml:space="preserve"> </w:t>
            </w:r>
            <w:r w:rsidRPr="0043585C">
              <w:rPr>
                <w:rFonts w:ascii="Times New Roman" w:hAnsi="Times New Roman" w:cs="Times New Roman"/>
                <w:b/>
                <w:color w:val="000000"/>
                <w:sz w:val="24"/>
                <w:szCs w:val="24"/>
                <w:lang w:val="ru-RU"/>
              </w:rPr>
              <w:t>(Ср).</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ОПК-4.1, УК- 1.1, ОПК-4.3</w:t>
            </w:r>
          </w:p>
        </w:tc>
      </w:tr>
      <w:tr w:rsidR="00934CFA">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ОПК-4.1, УК- 1.1, ОПК-4.3</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 Математическое описание химических реакций</w:t>
            </w:r>
          </w:p>
        </w:tc>
      </w:tr>
      <w:tr w:rsidR="00934CFA">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43585C">
              <w:rPr>
                <w:rFonts w:ascii="Times New Roman" w:hAnsi="Times New Roman" w:cs="Times New Roman"/>
                <w:b/>
                <w:color w:val="000000"/>
                <w:sz w:val="24"/>
                <w:szCs w:val="24"/>
                <w:lang w:val="ru-RU"/>
              </w:rPr>
              <w:t>Математическое</w:t>
            </w:r>
            <w:r w:rsidRPr="0043585C">
              <w:rPr>
                <w:lang w:val="ru-RU"/>
              </w:rPr>
              <w:t xml:space="preserve"> </w:t>
            </w:r>
            <w:r w:rsidRPr="0043585C">
              <w:rPr>
                <w:rFonts w:ascii="Times New Roman" w:hAnsi="Times New Roman" w:cs="Times New Roman"/>
                <w:b/>
                <w:color w:val="000000"/>
                <w:sz w:val="24"/>
                <w:szCs w:val="24"/>
                <w:lang w:val="ru-RU"/>
              </w:rPr>
              <w:t>описание</w:t>
            </w:r>
            <w:r w:rsidRPr="0043585C">
              <w:rPr>
                <w:lang w:val="ru-RU"/>
              </w:rPr>
              <w:t xml:space="preserve"> </w:t>
            </w:r>
            <w:r w:rsidRPr="0043585C">
              <w:rPr>
                <w:rFonts w:ascii="Times New Roman" w:hAnsi="Times New Roman" w:cs="Times New Roman"/>
                <w:b/>
                <w:color w:val="000000"/>
                <w:sz w:val="24"/>
                <w:szCs w:val="24"/>
                <w:lang w:val="ru-RU"/>
              </w:rPr>
              <w:t>химических</w:t>
            </w:r>
            <w:r w:rsidRPr="0043585C">
              <w:rPr>
                <w:lang w:val="ru-RU"/>
              </w:rPr>
              <w:t xml:space="preserve"> </w:t>
            </w:r>
            <w:r w:rsidRPr="0043585C">
              <w:rPr>
                <w:rFonts w:ascii="Times New Roman" w:hAnsi="Times New Roman" w:cs="Times New Roman"/>
                <w:b/>
                <w:color w:val="000000"/>
                <w:sz w:val="24"/>
                <w:szCs w:val="24"/>
                <w:lang w:val="ru-RU"/>
              </w:rPr>
              <w:t>реакций</w:t>
            </w:r>
            <w:r w:rsidRPr="0043585C">
              <w:rPr>
                <w:lang w:val="ru-RU"/>
              </w:rPr>
              <w:t xml:space="preserve"> </w:t>
            </w:r>
            <w:r w:rsidRPr="0043585C">
              <w:rPr>
                <w:rFonts w:ascii="Times New Roman" w:hAnsi="Times New Roman" w:cs="Times New Roman"/>
                <w:b/>
                <w:color w:val="000000"/>
                <w:sz w:val="24"/>
                <w:szCs w:val="24"/>
                <w:lang w:val="ru-RU"/>
              </w:rPr>
              <w:t>(Лек).</w:t>
            </w:r>
            <w:r w:rsidRPr="0043585C">
              <w:rPr>
                <w:lang w:val="ru-RU"/>
              </w:rPr>
              <w:t xml:space="preserve"> </w:t>
            </w:r>
            <w:r w:rsidRPr="0043585C">
              <w:rPr>
                <w:rFonts w:ascii="Times New Roman" w:hAnsi="Times New Roman" w:cs="Times New Roman"/>
                <w:color w:val="000000"/>
                <w:sz w:val="24"/>
                <w:szCs w:val="24"/>
                <w:lang w:val="ru-RU"/>
              </w:rPr>
              <w:t>Стехиометрическое</w:t>
            </w:r>
            <w:r w:rsidRPr="0043585C">
              <w:rPr>
                <w:lang w:val="ru-RU"/>
              </w:rPr>
              <w:t xml:space="preserve"> </w:t>
            </w:r>
            <w:r w:rsidRPr="0043585C">
              <w:rPr>
                <w:rFonts w:ascii="Times New Roman" w:hAnsi="Times New Roman" w:cs="Times New Roman"/>
                <w:color w:val="000000"/>
                <w:sz w:val="24"/>
                <w:szCs w:val="24"/>
                <w:lang w:val="ru-RU"/>
              </w:rPr>
              <w:t>описание</w:t>
            </w:r>
            <w:r w:rsidRPr="0043585C">
              <w:rPr>
                <w:lang w:val="ru-RU"/>
              </w:rPr>
              <w:t xml:space="preserve"> </w:t>
            </w:r>
            <w:r w:rsidRPr="0043585C">
              <w:rPr>
                <w:rFonts w:ascii="Times New Roman" w:hAnsi="Times New Roman" w:cs="Times New Roman"/>
                <w:color w:val="000000"/>
                <w:sz w:val="24"/>
                <w:szCs w:val="24"/>
                <w:lang w:val="ru-RU"/>
              </w:rPr>
              <w:t>химических</w:t>
            </w:r>
            <w:r w:rsidRPr="0043585C">
              <w:rPr>
                <w:lang w:val="ru-RU"/>
              </w:rPr>
              <w:t xml:space="preserve"> </w:t>
            </w:r>
            <w:r w:rsidRPr="0043585C">
              <w:rPr>
                <w:rFonts w:ascii="Times New Roman" w:hAnsi="Times New Roman" w:cs="Times New Roman"/>
                <w:color w:val="000000"/>
                <w:sz w:val="24"/>
                <w:szCs w:val="24"/>
                <w:lang w:val="ru-RU"/>
              </w:rPr>
              <w:t>реакций.</w:t>
            </w:r>
            <w:r w:rsidRPr="0043585C">
              <w:rPr>
                <w:lang w:val="ru-RU"/>
              </w:rPr>
              <w:t xml:space="preserve"> </w:t>
            </w:r>
            <w:r w:rsidRPr="0043585C">
              <w:rPr>
                <w:rFonts w:ascii="Times New Roman" w:hAnsi="Times New Roman" w:cs="Times New Roman"/>
                <w:color w:val="000000"/>
                <w:sz w:val="24"/>
                <w:szCs w:val="24"/>
                <w:lang w:val="ru-RU"/>
              </w:rPr>
              <w:t>Термодинамическое</w:t>
            </w:r>
            <w:r w:rsidRPr="0043585C">
              <w:rPr>
                <w:lang w:val="ru-RU"/>
              </w:rPr>
              <w:t xml:space="preserve"> </w:t>
            </w:r>
            <w:r w:rsidRPr="0043585C">
              <w:rPr>
                <w:rFonts w:ascii="Times New Roman" w:hAnsi="Times New Roman" w:cs="Times New Roman"/>
                <w:color w:val="000000"/>
                <w:sz w:val="24"/>
                <w:szCs w:val="24"/>
                <w:lang w:val="ru-RU"/>
              </w:rPr>
              <w:t>описание</w:t>
            </w:r>
            <w:r w:rsidRPr="0043585C">
              <w:rPr>
                <w:lang w:val="ru-RU"/>
              </w:rPr>
              <w:t xml:space="preserve"> </w:t>
            </w:r>
            <w:r w:rsidRPr="0043585C">
              <w:rPr>
                <w:rFonts w:ascii="Times New Roman" w:hAnsi="Times New Roman" w:cs="Times New Roman"/>
                <w:color w:val="000000"/>
                <w:sz w:val="24"/>
                <w:szCs w:val="24"/>
                <w:lang w:val="ru-RU"/>
              </w:rPr>
              <w:t>химических</w:t>
            </w:r>
            <w:r w:rsidRPr="0043585C">
              <w:rPr>
                <w:lang w:val="ru-RU"/>
              </w:rPr>
              <w:t xml:space="preserve"> </w:t>
            </w:r>
            <w:r w:rsidRPr="0043585C">
              <w:rPr>
                <w:rFonts w:ascii="Times New Roman" w:hAnsi="Times New Roman" w:cs="Times New Roman"/>
                <w:color w:val="000000"/>
                <w:sz w:val="24"/>
                <w:szCs w:val="24"/>
                <w:lang w:val="ru-RU"/>
              </w:rPr>
              <w:t>реакций.</w:t>
            </w:r>
            <w:r w:rsidRPr="0043585C">
              <w:rPr>
                <w:lang w:val="ru-RU"/>
              </w:rPr>
              <w:t xml:space="preserve"> </w:t>
            </w:r>
            <w:r w:rsidRPr="0043585C">
              <w:rPr>
                <w:rFonts w:ascii="Times New Roman" w:hAnsi="Times New Roman" w:cs="Times New Roman"/>
                <w:color w:val="000000"/>
                <w:sz w:val="24"/>
                <w:szCs w:val="24"/>
                <w:lang w:val="ru-RU"/>
              </w:rPr>
              <w:t>Кинетическое</w:t>
            </w:r>
            <w:r w:rsidRPr="0043585C">
              <w:rPr>
                <w:lang w:val="ru-RU"/>
              </w:rPr>
              <w:t xml:space="preserve"> </w:t>
            </w:r>
            <w:r w:rsidRPr="0043585C">
              <w:rPr>
                <w:rFonts w:ascii="Times New Roman" w:hAnsi="Times New Roman" w:cs="Times New Roman"/>
                <w:color w:val="000000"/>
                <w:sz w:val="24"/>
                <w:szCs w:val="24"/>
                <w:lang w:val="ru-RU"/>
              </w:rPr>
              <w:t>описание</w:t>
            </w:r>
            <w:r w:rsidRPr="0043585C">
              <w:rPr>
                <w:lang w:val="ru-RU"/>
              </w:rPr>
              <w:t xml:space="preserve"> </w:t>
            </w:r>
            <w:r w:rsidRPr="0043585C">
              <w:rPr>
                <w:rFonts w:ascii="Times New Roman" w:hAnsi="Times New Roman" w:cs="Times New Roman"/>
                <w:color w:val="000000"/>
                <w:sz w:val="24"/>
                <w:szCs w:val="24"/>
                <w:lang w:val="ru-RU"/>
              </w:rPr>
              <w:t>химических</w:t>
            </w:r>
            <w:r w:rsidRPr="0043585C">
              <w:rPr>
                <w:lang w:val="ru-RU"/>
              </w:rPr>
              <w:t xml:space="preserve"> </w:t>
            </w:r>
            <w:r w:rsidRPr="0043585C">
              <w:rPr>
                <w:rFonts w:ascii="Times New Roman" w:hAnsi="Times New Roman" w:cs="Times New Roman"/>
                <w:color w:val="000000"/>
                <w:sz w:val="24"/>
                <w:szCs w:val="24"/>
                <w:lang w:val="ru-RU"/>
              </w:rPr>
              <w:t>реакций.</w:t>
            </w:r>
            <w:r w:rsidRPr="0043585C">
              <w:rPr>
                <w:lang w:val="ru-RU"/>
              </w:rPr>
              <w:t xml:space="preserve"> </w:t>
            </w:r>
            <w:r w:rsidRPr="0043585C">
              <w:rPr>
                <w:rFonts w:ascii="Times New Roman" w:hAnsi="Times New Roman" w:cs="Times New Roman"/>
                <w:color w:val="000000"/>
                <w:sz w:val="24"/>
                <w:szCs w:val="24"/>
                <w:lang w:val="ru-RU"/>
              </w:rPr>
              <w:t>Формальная</w:t>
            </w:r>
            <w:r w:rsidRPr="0043585C">
              <w:rPr>
                <w:lang w:val="ru-RU"/>
              </w:rPr>
              <w:t xml:space="preserve"> </w:t>
            </w:r>
            <w:r w:rsidRPr="0043585C">
              <w:rPr>
                <w:rFonts w:ascii="Times New Roman" w:hAnsi="Times New Roman" w:cs="Times New Roman"/>
                <w:color w:val="000000"/>
                <w:sz w:val="24"/>
                <w:szCs w:val="24"/>
                <w:lang w:val="ru-RU"/>
              </w:rPr>
              <w:t>химическая</w:t>
            </w:r>
            <w:r w:rsidRPr="0043585C">
              <w:rPr>
                <w:lang w:val="ru-RU"/>
              </w:rPr>
              <w:t xml:space="preserve"> </w:t>
            </w:r>
            <w:r w:rsidRPr="0043585C">
              <w:rPr>
                <w:rFonts w:ascii="Times New Roman" w:hAnsi="Times New Roman" w:cs="Times New Roman"/>
                <w:color w:val="000000"/>
                <w:sz w:val="24"/>
                <w:szCs w:val="24"/>
                <w:lang w:val="ru-RU"/>
              </w:rPr>
              <w:t>кинетика.</w:t>
            </w:r>
            <w:r w:rsidRPr="0043585C">
              <w:rPr>
                <w:lang w:val="ru-RU"/>
              </w:rPr>
              <w:t xml:space="preserve"> </w:t>
            </w:r>
            <w:r w:rsidRPr="0043585C">
              <w:rPr>
                <w:rFonts w:ascii="Times New Roman" w:hAnsi="Times New Roman" w:cs="Times New Roman"/>
                <w:color w:val="000000"/>
                <w:sz w:val="24"/>
                <w:szCs w:val="24"/>
                <w:lang w:val="ru-RU"/>
              </w:rPr>
              <w:t>Матричная</w:t>
            </w:r>
            <w:r w:rsidRPr="0043585C">
              <w:rPr>
                <w:lang w:val="ru-RU"/>
              </w:rPr>
              <w:t xml:space="preserve"> </w:t>
            </w:r>
            <w:r w:rsidRPr="0043585C">
              <w:rPr>
                <w:rFonts w:ascii="Times New Roman" w:hAnsi="Times New Roman" w:cs="Times New Roman"/>
                <w:color w:val="000000"/>
                <w:sz w:val="24"/>
                <w:szCs w:val="24"/>
                <w:lang w:val="ru-RU"/>
              </w:rPr>
              <w:t>запись</w:t>
            </w:r>
            <w:r w:rsidRPr="0043585C">
              <w:rPr>
                <w:lang w:val="ru-RU"/>
              </w:rPr>
              <w:t xml:space="preserve"> </w:t>
            </w:r>
            <w:r w:rsidRPr="0043585C">
              <w:rPr>
                <w:rFonts w:ascii="Times New Roman" w:hAnsi="Times New Roman" w:cs="Times New Roman"/>
                <w:color w:val="000000"/>
                <w:sz w:val="24"/>
                <w:szCs w:val="24"/>
                <w:lang w:val="ru-RU"/>
              </w:rPr>
              <w:t>моделей.</w:t>
            </w:r>
            <w:r w:rsidRPr="0043585C">
              <w:rPr>
                <w:lang w:val="ru-RU"/>
              </w:rPr>
              <w:t xml:space="preserve"> </w:t>
            </w:r>
            <w:r>
              <w:rPr>
                <w:rFonts w:ascii="Times New Roman" w:hAnsi="Times New Roman" w:cs="Times New Roman"/>
                <w:color w:val="000000"/>
                <w:sz w:val="24"/>
                <w:szCs w:val="24"/>
              </w:rPr>
              <w:t>Прямая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обратная</w:t>
            </w:r>
            <w:r>
              <w:t xml:space="preserve"> </w:t>
            </w:r>
            <w:r>
              <w:rPr>
                <w:rFonts w:ascii="Times New Roman" w:hAnsi="Times New Roman" w:cs="Times New Roman"/>
                <w:color w:val="000000"/>
                <w:sz w:val="24"/>
                <w:szCs w:val="24"/>
              </w:rPr>
              <w:t>задача</w:t>
            </w:r>
            <w:r>
              <w:t xml:space="preserve"> </w:t>
            </w:r>
            <w:r>
              <w:rPr>
                <w:rFonts w:ascii="Times New Roman" w:hAnsi="Times New Roman" w:cs="Times New Roman"/>
                <w:color w:val="000000"/>
                <w:sz w:val="24"/>
                <w:szCs w:val="24"/>
              </w:rPr>
              <w:t>моделирования</w:t>
            </w:r>
            <w:r>
              <w:t xml:space="preserve"> </w:t>
            </w:r>
            <w:r>
              <w:rPr>
                <w:rFonts w:ascii="Times New Roman" w:hAnsi="Times New Roman" w:cs="Times New Roman"/>
                <w:color w:val="000000"/>
                <w:sz w:val="24"/>
                <w:szCs w:val="24"/>
              </w:rPr>
              <w:t>ХТП.</w:t>
            </w:r>
            <w:r>
              <w:t xml:space="preserve"> </w:t>
            </w:r>
            <w:r>
              <w:rPr>
                <w:rFonts w:ascii="Times New Roman" w:hAnsi="Times New Roman" w:cs="Times New Roman"/>
                <w:color w:val="000000"/>
                <w:sz w:val="24"/>
                <w:szCs w:val="24"/>
              </w:rPr>
              <w:t>Критерии</w:t>
            </w:r>
            <w:r>
              <w:t xml:space="preserve"> </w:t>
            </w:r>
            <w:r>
              <w:rPr>
                <w:rFonts w:ascii="Times New Roman" w:hAnsi="Times New Roman" w:cs="Times New Roman"/>
                <w:color w:val="000000"/>
                <w:sz w:val="24"/>
                <w:szCs w:val="24"/>
              </w:rPr>
              <w:t>адекватности</w:t>
            </w:r>
            <w:r>
              <w:t xml:space="preserve"> </w:t>
            </w:r>
            <w:r>
              <w:rPr>
                <w:rFonts w:ascii="Times New Roman" w:hAnsi="Times New Roman" w:cs="Times New Roman"/>
                <w:color w:val="000000"/>
                <w:sz w:val="24"/>
                <w:szCs w:val="24"/>
              </w:rPr>
              <w:t>моделей.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ОПК-4.1, УК- 1.1, ОПК-4.3</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Проведение</w:t>
            </w:r>
            <w:r w:rsidRPr="0043585C">
              <w:rPr>
                <w:lang w:val="ru-RU"/>
              </w:rPr>
              <w:t xml:space="preserve"> </w:t>
            </w:r>
            <w:r w:rsidRPr="0043585C">
              <w:rPr>
                <w:rFonts w:ascii="Times New Roman" w:hAnsi="Times New Roman" w:cs="Times New Roman"/>
                <w:b/>
                <w:color w:val="000000"/>
                <w:sz w:val="24"/>
                <w:szCs w:val="24"/>
                <w:lang w:val="ru-RU"/>
              </w:rPr>
              <w:t>семинарских</w:t>
            </w:r>
            <w:r w:rsidRPr="0043585C">
              <w:rPr>
                <w:lang w:val="ru-RU"/>
              </w:rPr>
              <w:t xml:space="preserve"> </w:t>
            </w:r>
            <w:r w:rsidRPr="0043585C">
              <w:rPr>
                <w:rFonts w:ascii="Times New Roman" w:hAnsi="Times New Roman" w:cs="Times New Roman"/>
                <w:b/>
                <w:color w:val="000000"/>
                <w:sz w:val="24"/>
                <w:szCs w:val="24"/>
                <w:lang w:val="ru-RU"/>
              </w:rPr>
              <w:t>занятий</w:t>
            </w:r>
            <w:r w:rsidRPr="0043585C">
              <w:rPr>
                <w:lang w:val="ru-RU"/>
              </w:rPr>
              <w:t xml:space="preserve"> </w:t>
            </w:r>
            <w:r w:rsidRPr="0043585C">
              <w:rPr>
                <w:rFonts w:ascii="Times New Roman" w:hAnsi="Times New Roman" w:cs="Times New Roman"/>
                <w:b/>
                <w:color w:val="000000"/>
                <w:sz w:val="24"/>
                <w:szCs w:val="24"/>
                <w:lang w:val="ru-RU"/>
              </w:rPr>
              <w:t>(Пр).</w:t>
            </w:r>
            <w:r w:rsidRPr="0043585C">
              <w:rPr>
                <w:lang w:val="ru-RU"/>
              </w:rPr>
              <w:t xml:space="preserve"> </w:t>
            </w:r>
            <w:r w:rsidRPr="0043585C">
              <w:rPr>
                <w:rFonts w:ascii="Times New Roman" w:hAnsi="Times New Roman" w:cs="Times New Roman"/>
                <w:color w:val="000000"/>
                <w:sz w:val="24"/>
                <w:szCs w:val="24"/>
                <w:lang w:val="ru-RU"/>
              </w:rPr>
              <w:t>Проверка</w:t>
            </w:r>
            <w:r w:rsidRPr="0043585C">
              <w:rPr>
                <w:lang w:val="ru-RU"/>
              </w:rPr>
              <w:t xml:space="preserve"> </w:t>
            </w:r>
            <w:r w:rsidRPr="0043585C">
              <w:rPr>
                <w:rFonts w:ascii="Times New Roman" w:hAnsi="Times New Roman" w:cs="Times New Roman"/>
                <w:color w:val="000000"/>
                <w:sz w:val="24"/>
                <w:szCs w:val="24"/>
                <w:lang w:val="ru-RU"/>
              </w:rPr>
              <w:t>результатов</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защита</w:t>
            </w:r>
            <w:r w:rsidRPr="0043585C">
              <w:rPr>
                <w:lang w:val="ru-RU"/>
              </w:rPr>
              <w:t xml:space="preserve"> </w:t>
            </w:r>
            <w:r w:rsidRPr="0043585C">
              <w:rPr>
                <w:rFonts w:ascii="Times New Roman" w:hAnsi="Times New Roman" w:cs="Times New Roman"/>
                <w:color w:val="000000"/>
                <w:sz w:val="24"/>
                <w:szCs w:val="24"/>
                <w:lang w:val="ru-RU"/>
              </w:rPr>
              <w:t>отчетов</w:t>
            </w:r>
            <w:r w:rsidRPr="0043585C">
              <w:rPr>
                <w:lang w:val="ru-RU"/>
              </w:rPr>
              <w:t xml:space="preserve"> </w:t>
            </w:r>
            <w:r w:rsidRPr="0043585C">
              <w:rPr>
                <w:rFonts w:ascii="Times New Roman" w:hAnsi="Times New Roman" w:cs="Times New Roman"/>
                <w:color w:val="000000"/>
                <w:sz w:val="24"/>
                <w:szCs w:val="24"/>
                <w:lang w:val="ru-RU"/>
              </w:rPr>
              <w:t>по</w:t>
            </w:r>
            <w:r w:rsidRPr="0043585C">
              <w:rPr>
                <w:lang w:val="ru-RU"/>
              </w:rPr>
              <w:t xml:space="preserve"> </w:t>
            </w:r>
            <w:r w:rsidRPr="0043585C">
              <w:rPr>
                <w:rFonts w:ascii="Times New Roman" w:hAnsi="Times New Roman" w:cs="Times New Roman"/>
                <w:color w:val="000000"/>
                <w:sz w:val="24"/>
                <w:szCs w:val="24"/>
                <w:lang w:val="ru-RU"/>
              </w:rPr>
              <w:t>ПР2.</w:t>
            </w:r>
            <w:r w:rsidRPr="0043585C">
              <w:rPr>
                <w:lang w:val="ru-RU"/>
              </w:rPr>
              <w:t xml:space="preserve"> </w:t>
            </w:r>
          </w:p>
          <w:p w:rsidR="00934CFA" w:rsidRDefault="00934CFA">
            <w:pPr>
              <w:spacing w:after="0" w:line="240" w:lineRule="auto"/>
              <w:jc w:val="both"/>
              <w:rPr>
                <w:sz w:val="24"/>
                <w:szCs w:val="24"/>
              </w:rPr>
            </w:pPr>
            <w:r>
              <w:rPr>
                <w:rFonts w:ascii="Times New Roman" w:hAnsi="Times New Roman" w:cs="Times New Roman"/>
                <w:color w:val="000000"/>
                <w:sz w:val="24"/>
                <w:szCs w:val="24"/>
              </w:rPr>
              <w:t>Семинар</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коллоквиуму</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ОПК-4.1, УК- 1.1, ОПК-4.3</w:t>
            </w:r>
          </w:p>
        </w:tc>
      </w:tr>
      <w:tr w:rsidR="00934CFA">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Устный</w:t>
            </w:r>
            <w:r w:rsidRPr="0043585C">
              <w:rPr>
                <w:lang w:val="ru-RU"/>
              </w:rPr>
              <w:t xml:space="preserve"> </w:t>
            </w:r>
            <w:r w:rsidRPr="0043585C">
              <w:rPr>
                <w:rFonts w:ascii="Times New Roman" w:hAnsi="Times New Roman" w:cs="Times New Roman"/>
                <w:b/>
                <w:color w:val="000000"/>
                <w:sz w:val="24"/>
                <w:szCs w:val="24"/>
                <w:lang w:val="ru-RU"/>
              </w:rPr>
              <w:t>опрос</w:t>
            </w:r>
            <w:r w:rsidRPr="0043585C">
              <w:rPr>
                <w:lang w:val="ru-RU"/>
              </w:rPr>
              <w:t xml:space="preserve"> </w:t>
            </w:r>
            <w:r w:rsidRPr="0043585C">
              <w:rPr>
                <w:rFonts w:ascii="Times New Roman" w:hAnsi="Times New Roman" w:cs="Times New Roman"/>
                <w:b/>
                <w:color w:val="000000"/>
                <w:sz w:val="24"/>
                <w:szCs w:val="24"/>
                <w:lang w:val="ru-RU"/>
              </w:rPr>
              <w:t>(Пр).</w:t>
            </w:r>
            <w:r w:rsidRPr="0043585C">
              <w:rPr>
                <w:lang w:val="ru-RU"/>
              </w:rPr>
              <w:t xml:space="preserve"> </w:t>
            </w:r>
            <w:r w:rsidRPr="0043585C">
              <w:rPr>
                <w:rFonts w:ascii="Times New Roman" w:hAnsi="Times New Roman" w:cs="Times New Roman"/>
                <w:color w:val="000000"/>
                <w:sz w:val="24"/>
                <w:szCs w:val="24"/>
                <w:lang w:val="ru-RU"/>
              </w:rPr>
              <w:t>Защита</w:t>
            </w:r>
            <w:r w:rsidRPr="0043585C">
              <w:rPr>
                <w:lang w:val="ru-RU"/>
              </w:rPr>
              <w:t xml:space="preserve"> </w:t>
            </w:r>
            <w:r w:rsidRPr="0043585C">
              <w:rPr>
                <w:rFonts w:ascii="Times New Roman" w:hAnsi="Times New Roman" w:cs="Times New Roman"/>
                <w:color w:val="000000"/>
                <w:sz w:val="24"/>
                <w:szCs w:val="24"/>
                <w:lang w:val="ru-RU"/>
              </w:rPr>
              <w:t>коллоквиума</w:t>
            </w:r>
            <w:r w:rsidRPr="0043585C">
              <w:rPr>
                <w:lang w:val="ru-RU"/>
              </w:rPr>
              <w:t xml:space="preserve"> </w:t>
            </w:r>
            <w:r w:rsidRPr="0043585C">
              <w:rPr>
                <w:rFonts w:ascii="Times New Roman" w:hAnsi="Times New Roman" w:cs="Times New Roman"/>
                <w:color w:val="000000"/>
                <w:sz w:val="24"/>
                <w:szCs w:val="24"/>
                <w:lang w:val="ru-RU"/>
              </w:rPr>
              <w:t>1.</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ОПК-4.1, УК- 1.1, ОПК-4.3</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6"/>
        <w:gridCol w:w="1835"/>
        <w:gridCol w:w="716"/>
        <w:gridCol w:w="1278"/>
        <w:gridCol w:w="703"/>
        <w:gridCol w:w="1001"/>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7</w:t>
            </w:r>
          </w:p>
        </w:tc>
      </w:tr>
      <w:tr w:rsidR="00934CFA">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Выполнение</w:t>
            </w:r>
            <w:r w:rsidRPr="0043585C">
              <w:rPr>
                <w:lang w:val="ru-RU"/>
              </w:rPr>
              <w:t xml:space="preserve"> </w:t>
            </w:r>
            <w:r w:rsidRPr="0043585C">
              <w:rPr>
                <w:rFonts w:ascii="Times New Roman" w:hAnsi="Times New Roman" w:cs="Times New Roman"/>
                <w:b/>
                <w:color w:val="000000"/>
                <w:sz w:val="24"/>
                <w:szCs w:val="24"/>
                <w:lang w:val="ru-RU"/>
              </w:rPr>
              <w:t>практических</w:t>
            </w:r>
            <w:r w:rsidRPr="0043585C">
              <w:rPr>
                <w:lang w:val="ru-RU"/>
              </w:rPr>
              <w:t xml:space="preserve"> </w:t>
            </w:r>
            <w:r w:rsidRPr="0043585C">
              <w:rPr>
                <w:rFonts w:ascii="Times New Roman" w:hAnsi="Times New Roman" w:cs="Times New Roman"/>
                <w:b/>
                <w:color w:val="000000"/>
                <w:sz w:val="24"/>
                <w:szCs w:val="24"/>
                <w:lang w:val="ru-RU"/>
              </w:rPr>
              <w:t>заданий</w:t>
            </w:r>
            <w:r w:rsidRPr="0043585C">
              <w:rPr>
                <w:lang w:val="ru-RU"/>
              </w:rPr>
              <w:t xml:space="preserve"> </w:t>
            </w:r>
            <w:r w:rsidRPr="0043585C">
              <w:rPr>
                <w:rFonts w:ascii="Times New Roman" w:hAnsi="Times New Roman" w:cs="Times New Roman"/>
                <w:b/>
                <w:color w:val="000000"/>
                <w:sz w:val="24"/>
                <w:szCs w:val="24"/>
                <w:lang w:val="ru-RU"/>
              </w:rPr>
              <w:t>(Пр).</w:t>
            </w:r>
            <w:r w:rsidRPr="0043585C">
              <w:rPr>
                <w:lang w:val="ru-RU"/>
              </w:rPr>
              <w:t xml:space="preserve"> </w:t>
            </w:r>
            <w:r w:rsidRPr="0043585C">
              <w:rPr>
                <w:rFonts w:ascii="Times New Roman" w:hAnsi="Times New Roman" w:cs="Times New Roman"/>
                <w:color w:val="000000"/>
                <w:sz w:val="24"/>
                <w:szCs w:val="24"/>
                <w:lang w:val="ru-RU"/>
              </w:rPr>
              <w:t>Практическая</w:t>
            </w:r>
            <w:r w:rsidRPr="0043585C">
              <w:rPr>
                <w:lang w:val="ru-RU"/>
              </w:rPr>
              <w:t xml:space="preserve"> </w:t>
            </w:r>
            <w:r w:rsidRPr="0043585C">
              <w:rPr>
                <w:rFonts w:ascii="Times New Roman" w:hAnsi="Times New Roman" w:cs="Times New Roman"/>
                <w:color w:val="000000"/>
                <w:sz w:val="24"/>
                <w:szCs w:val="24"/>
                <w:lang w:val="ru-RU"/>
              </w:rPr>
              <w:t>работа</w:t>
            </w:r>
            <w:r w:rsidRPr="0043585C">
              <w:rPr>
                <w:lang w:val="ru-RU"/>
              </w:rPr>
              <w:t xml:space="preserve"> </w:t>
            </w:r>
            <w:r w:rsidRPr="0043585C">
              <w:rPr>
                <w:rFonts w:ascii="Times New Roman" w:hAnsi="Times New Roman" w:cs="Times New Roman"/>
                <w:color w:val="000000"/>
                <w:sz w:val="24"/>
                <w:szCs w:val="24"/>
                <w:lang w:val="ru-RU"/>
              </w:rPr>
              <w:t>3.</w:t>
            </w:r>
            <w:r w:rsidRPr="0043585C">
              <w:rPr>
                <w:lang w:val="ru-RU"/>
              </w:rPr>
              <w:t xml:space="preserve"> </w:t>
            </w:r>
            <w:r w:rsidRPr="0043585C">
              <w:rPr>
                <w:rFonts w:ascii="Times New Roman" w:hAnsi="Times New Roman" w:cs="Times New Roman"/>
                <w:color w:val="000000"/>
                <w:sz w:val="24"/>
                <w:szCs w:val="24"/>
                <w:lang w:val="ru-RU"/>
              </w:rPr>
              <w:t>Моделирование</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исследование</w:t>
            </w:r>
            <w:r w:rsidRPr="0043585C">
              <w:rPr>
                <w:lang w:val="ru-RU"/>
              </w:rPr>
              <w:t xml:space="preserve"> </w:t>
            </w:r>
            <w:r w:rsidRPr="0043585C">
              <w:rPr>
                <w:rFonts w:ascii="Times New Roman" w:hAnsi="Times New Roman" w:cs="Times New Roman"/>
                <w:color w:val="000000"/>
                <w:sz w:val="24"/>
                <w:szCs w:val="24"/>
                <w:lang w:val="ru-RU"/>
              </w:rPr>
              <w:t>протекания</w:t>
            </w:r>
            <w:r w:rsidRPr="0043585C">
              <w:rPr>
                <w:lang w:val="ru-RU"/>
              </w:rPr>
              <w:t xml:space="preserve"> </w:t>
            </w:r>
            <w:r w:rsidRPr="0043585C">
              <w:rPr>
                <w:rFonts w:ascii="Times New Roman" w:hAnsi="Times New Roman" w:cs="Times New Roman"/>
                <w:color w:val="000000"/>
                <w:sz w:val="24"/>
                <w:szCs w:val="24"/>
                <w:lang w:val="ru-RU"/>
              </w:rPr>
              <w:t>сложной</w:t>
            </w:r>
            <w:r w:rsidRPr="0043585C">
              <w:rPr>
                <w:lang w:val="ru-RU"/>
              </w:rPr>
              <w:t xml:space="preserve"> </w:t>
            </w:r>
            <w:r w:rsidRPr="0043585C">
              <w:rPr>
                <w:rFonts w:ascii="Times New Roman" w:hAnsi="Times New Roman" w:cs="Times New Roman"/>
                <w:color w:val="000000"/>
                <w:sz w:val="24"/>
                <w:szCs w:val="24"/>
                <w:lang w:val="ru-RU"/>
              </w:rPr>
              <w:t>реакции</w:t>
            </w:r>
            <w:r w:rsidRPr="0043585C">
              <w:rPr>
                <w:lang w:val="ru-RU"/>
              </w:rPr>
              <w:t xml:space="preserve"> </w:t>
            </w:r>
            <w:r w:rsidRPr="0043585C">
              <w:rPr>
                <w:rFonts w:ascii="Times New Roman" w:hAnsi="Times New Roman" w:cs="Times New Roman"/>
                <w:color w:val="000000"/>
                <w:sz w:val="24"/>
                <w:szCs w:val="24"/>
                <w:lang w:val="ru-RU"/>
              </w:rPr>
              <w:t>в</w:t>
            </w:r>
            <w:r w:rsidRPr="0043585C">
              <w:rPr>
                <w:lang w:val="ru-RU"/>
              </w:rPr>
              <w:t xml:space="preserve"> </w:t>
            </w:r>
            <w:r w:rsidRPr="0043585C">
              <w:rPr>
                <w:rFonts w:ascii="Times New Roman" w:hAnsi="Times New Roman" w:cs="Times New Roman"/>
                <w:color w:val="000000"/>
                <w:sz w:val="24"/>
                <w:szCs w:val="24"/>
                <w:lang w:val="ru-RU"/>
              </w:rPr>
              <w:t>аппаратах</w:t>
            </w:r>
            <w:r w:rsidRPr="0043585C">
              <w:rPr>
                <w:lang w:val="ru-RU"/>
              </w:rPr>
              <w:t xml:space="preserve"> </w:t>
            </w:r>
            <w:r w:rsidRPr="0043585C">
              <w:rPr>
                <w:rFonts w:ascii="Times New Roman" w:hAnsi="Times New Roman" w:cs="Times New Roman"/>
                <w:color w:val="000000"/>
                <w:sz w:val="24"/>
                <w:szCs w:val="24"/>
                <w:lang w:val="ru-RU"/>
              </w:rPr>
              <w:t>с</w:t>
            </w:r>
            <w:r w:rsidRPr="0043585C">
              <w:rPr>
                <w:lang w:val="ru-RU"/>
              </w:rPr>
              <w:t xml:space="preserve"> </w:t>
            </w:r>
            <w:r w:rsidRPr="0043585C">
              <w:rPr>
                <w:rFonts w:ascii="Times New Roman" w:hAnsi="Times New Roman" w:cs="Times New Roman"/>
                <w:color w:val="000000"/>
                <w:sz w:val="24"/>
                <w:szCs w:val="24"/>
                <w:lang w:val="ru-RU"/>
              </w:rPr>
              <w:t>различными</w:t>
            </w:r>
            <w:r w:rsidRPr="0043585C">
              <w:rPr>
                <w:lang w:val="ru-RU"/>
              </w:rPr>
              <w:t xml:space="preserve"> </w:t>
            </w:r>
            <w:r w:rsidRPr="0043585C">
              <w:rPr>
                <w:rFonts w:ascii="Times New Roman" w:hAnsi="Times New Roman" w:cs="Times New Roman"/>
                <w:color w:val="000000"/>
                <w:sz w:val="24"/>
                <w:szCs w:val="24"/>
                <w:lang w:val="ru-RU"/>
              </w:rPr>
              <w:t>гидродинамическими</w:t>
            </w:r>
            <w:r w:rsidRPr="0043585C">
              <w:rPr>
                <w:lang w:val="ru-RU"/>
              </w:rPr>
              <w:t xml:space="preserve"> </w:t>
            </w:r>
            <w:r w:rsidRPr="0043585C">
              <w:rPr>
                <w:rFonts w:ascii="Times New Roman" w:hAnsi="Times New Roman" w:cs="Times New Roman"/>
                <w:color w:val="000000"/>
                <w:sz w:val="24"/>
                <w:szCs w:val="24"/>
                <w:lang w:val="ru-RU"/>
              </w:rPr>
              <w:t>режимами</w:t>
            </w:r>
            <w:r w:rsidRPr="0043585C">
              <w:rPr>
                <w:lang w:val="ru-RU"/>
              </w:rPr>
              <w:t xml:space="preserve"> </w:t>
            </w:r>
          </w:p>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Оптимизация</w:t>
            </w:r>
            <w:r w:rsidRPr="0043585C">
              <w:rPr>
                <w:lang w:val="ru-RU"/>
              </w:rPr>
              <w:t xml:space="preserve"> </w:t>
            </w:r>
            <w:r w:rsidRPr="0043585C">
              <w:rPr>
                <w:rFonts w:ascii="Times New Roman" w:hAnsi="Times New Roman" w:cs="Times New Roman"/>
                <w:color w:val="000000"/>
                <w:sz w:val="24"/>
                <w:szCs w:val="24"/>
                <w:lang w:val="ru-RU"/>
              </w:rPr>
              <w:t>выхода</w:t>
            </w:r>
            <w:r w:rsidRPr="0043585C">
              <w:rPr>
                <w:lang w:val="ru-RU"/>
              </w:rPr>
              <w:t xml:space="preserve"> </w:t>
            </w:r>
            <w:r w:rsidRPr="0043585C">
              <w:rPr>
                <w:rFonts w:ascii="Times New Roman" w:hAnsi="Times New Roman" w:cs="Times New Roman"/>
                <w:color w:val="000000"/>
                <w:sz w:val="24"/>
                <w:szCs w:val="24"/>
                <w:lang w:val="ru-RU"/>
              </w:rPr>
              <w:t>целевого</w:t>
            </w:r>
            <w:r w:rsidRPr="0043585C">
              <w:rPr>
                <w:lang w:val="ru-RU"/>
              </w:rPr>
              <w:t xml:space="preserve"> </w:t>
            </w:r>
            <w:r w:rsidRPr="0043585C">
              <w:rPr>
                <w:rFonts w:ascii="Times New Roman" w:hAnsi="Times New Roman" w:cs="Times New Roman"/>
                <w:color w:val="000000"/>
                <w:sz w:val="24"/>
                <w:szCs w:val="24"/>
                <w:lang w:val="ru-RU"/>
              </w:rPr>
              <w:t>продукта</w:t>
            </w:r>
            <w:r w:rsidRPr="0043585C">
              <w:rPr>
                <w:lang w:val="ru-RU"/>
              </w:rPr>
              <w:t xml:space="preserve"> </w:t>
            </w:r>
            <w:r w:rsidRPr="0043585C">
              <w:rPr>
                <w:rFonts w:ascii="Times New Roman" w:hAnsi="Times New Roman" w:cs="Times New Roman"/>
                <w:color w:val="000000"/>
                <w:sz w:val="24"/>
                <w:szCs w:val="24"/>
                <w:lang w:val="ru-RU"/>
              </w:rPr>
              <w:t>в</w:t>
            </w:r>
            <w:r w:rsidRPr="0043585C">
              <w:rPr>
                <w:lang w:val="ru-RU"/>
              </w:rPr>
              <w:t xml:space="preserve"> </w:t>
            </w:r>
            <w:r w:rsidRPr="0043585C">
              <w:rPr>
                <w:rFonts w:ascii="Times New Roman" w:hAnsi="Times New Roman" w:cs="Times New Roman"/>
                <w:color w:val="000000"/>
                <w:sz w:val="24"/>
                <w:szCs w:val="24"/>
                <w:lang w:val="ru-RU"/>
              </w:rPr>
              <w:t>реакторе</w:t>
            </w:r>
            <w:r w:rsidRPr="0043585C">
              <w:rPr>
                <w:lang w:val="ru-RU"/>
              </w:rPr>
              <w:t xml:space="preserve"> </w:t>
            </w:r>
            <w:r w:rsidRPr="0043585C">
              <w:rPr>
                <w:rFonts w:ascii="Times New Roman" w:hAnsi="Times New Roman" w:cs="Times New Roman"/>
                <w:color w:val="000000"/>
                <w:sz w:val="24"/>
                <w:szCs w:val="24"/>
                <w:lang w:val="ru-RU"/>
              </w:rPr>
              <w:t>идеального</w:t>
            </w:r>
            <w:r w:rsidRPr="0043585C">
              <w:rPr>
                <w:lang w:val="ru-RU"/>
              </w:rPr>
              <w:t xml:space="preserve"> </w:t>
            </w:r>
            <w:r w:rsidRPr="0043585C">
              <w:rPr>
                <w:rFonts w:ascii="Times New Roman" w:hAnsi="Times New Roman" w:cs="Times New Roman"/>
                <w:color w:val="000000"/>
                <w:sz w:val="24"/>
                <w:szCs w:val="24"/>
                <w:lang w:val="ru-RU"/>
              </w:rPr>
              <w:t>смешения</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ОПК-4.1, УК- 1.1, ОПК-4.3</w:t>
            </w:r>
          </w:p>
        </w:tc>
      </w:tr>
      <w:tr w:rsidR="00934CFA">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Выполнение</w:t>
            </w:r>
            <w:r w:rsidRPr="0043585C">
              <w:rPr>
                <w:lang w:val="ru-RU"/>
              </w:rPr>
              <w:t xml:space="preserve"> </w:t>
            </w:r>
            <w:r w:rsidRPr="0043585C">
              <w:rPr>
                <w:rFonts w:ascii="Times New Roman" w:hAnsi="Times New Roman" w:cs="Times New Roman"/>
                <w:b/>
                <w:color w:val="000000"/>
                <w:sz w:val="24"/>
                <w:szCs w:val="24"/>
                <w:lang w:val="ru-RU"/>
              </w:rPr>
              <w:t>практических</w:t>
            </w:r>
            <w:r w:rsidRPr="0043585C">
              <w:rPr>
                <w:lang w:val="ru-RU"/>
              </w:rPr>
              <w:t xml:space="preserve"> </w:t>
            </w:r>
            <w:r w:rsidRPr="0043585C">
              <w:rPr>
                <w:rFonts w:ascii="Times New Roman" w:hAnsi="Times New Roman" w:cs="Times New Roman"/>
                <w:b/>
                <w:color w:val="000000"/>
                <w:sz w:val="24"/>
                <w:szCs w:val="24"/>
                <w:lang w:val="ru-RU"/>
              </w:rPr>
              <w:t>заданий</w:t>
            </w:r>
            <w:r w:rsidRPr="0043585C">
              <w:rPr>
                <w:lang w:val="ru-RU"/>
              </w:rPr>
              <w:t xml:space="preserve"> </w:t>
            </w:r>
            <w:r w:rsidRPr="0043585C">
              <w:rPr>
                <w:rFonts w:ascii="Times New Roman" w:hAnsi="Times New Roman" w:cs="Times New Roman"/>
                <w:b/>
                <w:color w:val="000000"/>
                <w:sz w:val="24"/>
                <w:szCs w:val="24"/>
                <w:lang w:val="ru-RU"/>
              </w:rPr>
              <w:t>(Пр).</w:t>
            </w:r>
            <w:r w:rsidRPr="0043585C">
              <w:rPr>
                <w:lang w:val="ru-RU"/>
              </w:rPr>
              <w:t xml:space="preserve"> </w:t>
            </w:r>
            <w:r w:rsidRPr="0043585C">
              <w:rPr>
                <w:rFonts w:ascii="Times New Roman" w:hAnsi="Times New Roman" w:cs="Times New Roman"/>
                <w:color w:val="000000"/>
                <w:sz w:val="24"/>
                <w:szCs w:val="24"/>
                <w:lang w:val="ru-RU"/>
              </w:rPr>
              <w:t>Продолжение</w:t>
            </w:r>
            <w:r w:rsidRPr="0043585C">
              <w:rPr>
                <w:lang w:val="ru-RU"/>
              </w:rPr>
              <w:t xml:space="preserve"> </w:t>
            </w:r>
            <w:r w:rsidRPr="0043585C">
              <w:rPr>
                <w:rFonts w:ascii="Times New Roman" w:hAnsi="Times New Roman" w:cs="Times New Roman"/>
                <w:color w:val="000000"/>
                <w:sz w:val="24"/>
                <w:szCs w:val="24"/>
                <w:lang w:val="ru-RU"/>
              </w:rPr>
              <w:t>практической</w:t>
            </w:r>
            <w:r w:rsidRPr="0043585C">
              <w:rPr>
                <w:lang w:val="ru-RU"/>
              </w:rPr>
              <w:t xml:space="preserve"> </w:t>
            </w:r>
            <w:r w:rsidRPr="0043585C">
              <w:rPr>
                <w:rFonts w:ascii="Times New Roman" w:hAnsi="Times New Roman" w:cs="Times New Roman"/>
                <w:color w:val="000000"/>
                <w:sz w:val="24"/>
                <w:szCs w:val="24"/>
                <w:lang w:val="ru-RU"/>
              </w:rPr>
              <w:t>работы</w:t>
            </w:r>
            <w:r w:rsidRPr="0043585C">
              <w:rPr>
                <w:lang w:val="ru-RU"/>
              </w:rPr>
              <w:t xml:space="preserve"> </w:t>
            </w:r>
            <w:r w:rsidRPr="0043585C">
              <w:rPr>
                <w:rFonts w:ascii="Times New Roman" w:hAnsi="Times New Roman" w:cs="Times New Roman"/>
                <w:color w:val="000000"/>
                <w:sz w:val="24"/>
                <w:szCs w:val="24"/>
                <w:lang w:val="ru-RU"/>
              </w:rPr>
              <w:t>3.</w:t>
            </w:r>
            <w:r w:rsidRPr="0043585C">
              <w:rPr>
                <w:lang w:val="ru-RU"/>
              </w:rPr>
              <w:t xml:space="preserve"> </w:t>
            </w:r>
          </w:p>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Оптимизация</w:t>
            </w:r>
            <w:r w:rsidRPr="0043585C">
              <w:rPr>
                <w:lang w:val="ru-RU"/>
              </w:rPr>
              <w:t xml:space="preserve"> </w:t>
            </w:r>
            <w:r w:rsidRPr="0043585C">
              <w:rPr>
                <w:rFonts w:ascii="Times New Roman" w:hAnsi="Times New Roman" w:cs="Times New Roman"/>
                <w:color w:val="000000"/>
                <w:sz w:val="24"/>
                <w:szCs w:val="24"/>
                <w:lang w:val="ru-RU"/>
              </w:rPr>
              <w:t>выхода</w:t>
            </w:r>
            <w:r w:rsidRPr="0043585C">
              <w:rPr>
                <w:lang w:val="ru-RU"/>
              </w:rPr>
              <w:t xml:space="preserve"> </w:t>
            </w:r>
            <w:r w:rsidRPr="0043585C">
              <w:rPr>
                <w:rFonts w:ascii="Times New Roman" w:hAnsi="Times New Roman" w:cs="Times New Roman"/>
                <w:color w:val="000000"/>
                <w:sz w:val="24"/>
                <w:szCs w:val="24"/>
                <w:lang w:val="ru-RU"/>
              </w:rPr>
              <w:t>целевого</w:t>
            </w:r>
            <w:r w:rsidRPr="0043585C">
              <w:rPr>
                <w:lang w:val="ru-RU"/>
              </w:rPr>
              <w:t xml:space="preserve"> </w:t>
            </w:r>
            <w:r w:rsidRPr="0043585C">
              <w:rPr>
                <w:rFonts w:ascii="Times New Roman" w:hAnsi="Times New Roman" w:cs="Times New Roman"/>
                <w:color w:val="000000"/>
                <w:sz w:val="24"/>
                <w:szCs w:val="24"/>
                <w:lang w:val="ru-RU"/>
              </w:rPr>
              <w:t>продукта</w:t>
            </w:r>
            <w:r w:rsidRPr="0043585C">
              <w:rPr>
                <w:lang w:val="ru-RU"/>
              </w:rPr>
              <w:t xml:space="preserve"> </w:t>
            </w:r>
            <w:r w:rsidRPr="0043585C">
              <w:rPr>
                <w:rFonts w:ascii="Times New Roman" w:hAnsi="Times New Roman" w:cs="Times New Roman"/>
                <w:color w:val="000000"/>
                <w:sz w:val="24"/>
                <w:szCs w:val="24"/>
                <w:lang w:val="ru-RU"/>
              </w:rPr>
              <w:t>в</w:t>
            </w:r>
            <w:r w:rsidRPr="0043585C">
              <w:rPr>
                <w:lang w:val="ru-RU"/>
              </w:rPr>
              <w:t xml:space="preserve"> </w:t>
            </w:r>
            <w:r w:rsidRPr="0043585C">
              <w:rPr>
                <w:rFonts w:ascii="Times New Roman" w:hAnsi="Times New Roman" w:cs="Times New Roman"/>
                <w:color w:val="000000"/>
                <w:sz w:val="24"/>
                <w:szCs w:val="24"/>
                <w:lang w:val="ru-RU"/>
              </w:rPr>
              <w:t>реакторе</w:t>
            </w:r>
            <w:r w:rsidRPr="0043585C">
              <w:rPr>
                <w:lang w:val="ru-RU"/>
              </w:rPr>
              <w:t xml:space="preserve"> </w:t>
            </w:r>
            <w:r w:rsidRPr="0043585C">
              <w:rPr>
                <w:rFonts w:ascii="Times New Roman" w:hAnsi="Times New Roman" w:cs="Times New Roman"/>
                <w:color w:val="000000"/>
                <w:sz w:val="24"/>
                <w:szCs w:val="24"/>
                <w:lang w:val="ru-RU"/>
              </w:rPr>
              <w:t>идеального</w:t>
            </w:r>
            <w:r w:rsidRPr="0043585C">
              <w:rPr>
                <w:lang w:val="ru-RU"/>
              </w:rPr>
              <w:t xml:space="preserve"> </w:t>
            </w:r>
            <w:r w:rsidRPr="0043585C">
              <w:rPr>
                <w:rFonts w:ascii="Times New Roman" w:hAnsi="Times New Roman" w:cs="Times New Roman"/>
                <w:color w:val="000000"/>
                <w:sz w:val="24"/>
                <w:szCs w:val="24"/>
                <w:lang w:val="ru-RU"/>
              </w:rPr>
              <w:t>вытеснения</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ячеечной</w:t>
            </w:r>
            <w:r w:rsidRPr="0043585C">
              <w:rPr>
                <w:lang w:val="ru-RU"/>
              </w:rPr>
              <w:t xml:space="preserve"> </w:t>
            </w:r>
            <w:r w:rsidRPr="0043585C">
              <w:rPr>
                <w:rFonts w:ascii="Times New Roman" w:hAnsi="Times New Roman" w:cs="Times New Roman"/>
                <w:color w:val="000000"/>
                <w:sz w:val="24"/>
                <w:szCs w:val="24"/>
                <w:lang w:val="ru-RU"/>
              </w:rPr>
              <w:t>модели</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ОПК-4.1, УК- 1.1, ОПК-4.3</w:t>
            </w:r>
          </w:p>
        </w:tc>
      </w:tr>
      <w:tr w:rsidR="00934CFA">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Подготовка</w:t>
            </w:r>
            <w:r w:rsidRPr="0043585C">
              <w:rPr>
                <w:lang w:val="ru-RU"/>
              </w:rPr>
              <w:t xml:space="preserve"> </w:t>
            </w:r>
            <w:r w:rsidRPr="0043585C">
              <w:rPr>
                <w:rFonts w:ascii="Times New Roman" w:hAnsi="Times New Roman" w:cs="Times New Roman"/>
                <w:b/>
                <w:color w:val="000000"/>
                <w:sz w:val="24"/>
                <w:szCs w:val="24"/>
                <w:lang w:val="ru-RU"/>
              </w:rPr>
              <w:t>к</w:t>
            </w:r>
            <w:r w:rsidRPr="0043585C">
              <w:rPr>
                <w:lang w:val="ru-RU"/>
              </w:rPr>
              <w:t xml:space="preserve"> </w:t>
            </w:r>
            <w:r w:rsidRPr="0043585C">
              <w:rPr>
                <w:rFonts w:ascii="Times New Roman" w:hAnsi="Times New Roman" w:cs="Times New Roman"/>
                <w:b/>
                <w:color w:val="000000"/>
                <w:sz w:val="24"/>
                <w:szCs w:val="24"/>
                <w:lang w:val="ru-RU"/>
              </w:rPr>
              <w:t>аудиторным</w:t>
            </w:r>
            <w:r w:rsidRPr="0043585C">
              <w:rPr>
                <w:lang w:val="ru-RU"/>
              </w:rPr>
              <w:t xml:space="preserve"> </w:t>
            </w:r>
            <w:r w:rsidRPr="0043585C">
              <w:rPr>
                <w:rFonts w:ascii="Times New Roman" w:hAnsi="Times New Roman" w:cs="Times New Roman"/>
                <w:b/>
                <w:color w:val="000000"/>
                <w:sz w:val="24"/>
                <w:szCs w:val="24"/>
                <w:lang w:val="ru-RU"/>
              </w:rPr>
              <w:t>занятиям</w:t>
            </w:r>
            <w:r w:rsidRPr="0043585C">
              <w:rPr>
                <w:lang w:val="ru-RU"/>
              </w:rPr>
              <w:t xml:space="preserve"> </w:t>
            </w:r>
            <w:r w:rsidRPr="0043585C">
              <w:rPr>
                <w:rFonts w:ascii="Times New Roman" w:hAnsi="Times New Roman" w:cs="Times New Roman"/>
                <w:b/>
                <w:color w:val="000000"/>
                <w:sz w:val="24"/>
                <w:szCs w:val="24"/>
                <w:lang w:val="ru-RU"/>
              </w:rPr>
              <w:t>(Ср).</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ОПК-4.1, УК- 1.1, ОПК-4.3</w:t>
            </w:r>
          </w:p>
        </w:tc>
      </w:tr>
      <w:tr w:rsidR="00934CFA" w:rsidRPr="0043585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center"/>
              <w:rPr>
                <w:sz w:val="24"/>
                <w:szCs w:val="24"/>
                <w:lang w:val="ru-RU"/>
              </w:rPr>
            </w:pPr>
            <w:r w:rsidRPr="0043585C">
              <w:rPr>
                <w:rFonts w:ascii="Times New Roman" w:hAnsi="Times New Roman" w:cs="Times New Roman"/>
                <w:b/>
                <w:color w:val="000000"/>
                <w:sz w:val="24"/>
                <w:szCs w:val="24"/>
                <w:lang w:val="ru-RU"/>
              </w:rPr>
              <w:t>3. Математическое описание и анализ процессов в потоке</w:t>
            </w:r>
          </w:p>
        </w:tc>
      </w:tr>
      <w:tr w:rsidR="00934CFA">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43585C">
              <w:rPr>
                <w:rFonts w:ascii="Times New Roman" w:hAnsi="Times New Roman" w:cs="Times New Roman"/>
                <w:b/>
                <w:color w:val="000000"/>
                <w:sz w:val="24"/>
                <w:szCs w:val="24"/>
                <w:lang w:val="ru-RU"/>
              </w:rPr>
              <w:t>Процессы</w:t>
            </w:r>
            <w:r w:rsidRPr="0043585C">
              <w:rPr>
                <w:lang w:val="ru-RU"/>
              </w:rPr>
              <w:t xml:space="preserve"> </w:t>
            </w:r>
            <w:r w:rsidRPr="0043585C">
              <w:rPr>
                <w:rFonts w:ascii="Times New Roman" w:hAnsi="Times New Roman" w:cs="Times New Roman"/>
                <w:b/>
                <w:color w:val="000000"/>
                <w:sz w:val="24"/>
                <w:szCs w:val="24"/>
                <w:lang w:val="ru-RU"/>
              </w:rPr>
              <w:t>в</w:t>
            </w:r>
            <w:r w:rsidRPr="0043585C">
              <w:rPr>
                <w:lang w:val="ru-RU"/>
              </w:rPr>
              <w:t xml:space="preserve"> </w:t>
            </w:r>
            <w:r w:rsidRPr="0043585C">
              <w:rPr>
                <w:rFonts w:ascii="Times New Roman" w:hAnsi="Times New Roman" w:cs="Times New Roman"/>
                <w:b/>
                <w:color w:val="000000"/>
                <w:sz w:val="24"/>
                <w:szCs w:val="24"/>
                <w:lang w:val="ru-RU"/>
              </w:rPr>
              <w:t>потоке</w:t>
            </w:r>
            <w:r w:rsidRPr="0043585C">
              <w:rPr>
                <w:lang w:val="ru-RU"/>
              </w:rPr>
              <w:t xml:space="preserve"> </w:t>
            </w:r>
            <w:r w:rsidRPr="0043585C">
              <w:rPr>
                <w:rFonts w:ascii="Times New Roman" w:hAnsi="Times New Roman" w:cs="Times New Roman"/>
                <w:b/>
                <w:color w:val="000000"/>
                <w:sz w:val="24"/>
                <w:szCs w:val="24"/>
                <w:lang w:val="ru-RU"/>
              </w:rPr>
              <w:t>(Лек).</w:t>
            </w:r>
            <w:r w:rsidRPr="0043585C">
              <w:rPr>
                <w:lang w:val="ru-RU"/>
              </w:rPr>
              <w:t xml:space="preserve"> </w:t>
            </w:r>
            <w:r w:rsidRPr="0043585C">
              <w:rPr>
                <w:rFonts w:ascii="Times New Roman" w:hAnsi="Times New Roman" w:cs="Times New Roman"/>
                <w:color w:val="000000"/>
                <w:sz w:val="24"/>
                <w:szCs w:val="24"/>
                <w:lang w:val="ru-RU"/>
              </w:rPr>
              <w:t>Реальные</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идеальные</w:t>
            </w:r>
            <w:r w:rsidRPr="0043585C">
              <w:rPr>
                <w:lang w:val="ru-RU"/>
              </w:rPr>
              <w:t xml:space="preserve"> </w:t>
            </w:r>
            <w:r w:rsidRPr="0043585C">
              <w:rPr>
                <w:rFonts w:ascii="Times New Roman" w:hAnsi="Times New Roman" w:cs="Times New Roman"/>
                <w:color w:val="000000"/>
                <w:sz w:val="24"/>
                <w:szCs w:val="24"/>
                <w:lang w:val="ru-RU"/>
              </w:rPr>
              <w:t>потоки.</w:t>
            </w:r>
            <w:r w:rsidRPr="0043585C">
              <w:rPr>
                <w:lang w:val="ru-RU"/>
              </w:rPr>
              <w:t xml:space="preserve"> </w:t>
            </w:r>
            <w:r w:rsidRPr="0043585C">
              <w:rPr>
                <w:rFonts w:ascii="Times New Roman" w:hAnsi="Times New Roman" w:cs="Times New Roman"/>
                <w:color w:val="000000"/>
                <w:sz w:val="24"/>
                <w:szCs w:val="24"/>
                <w:lang w:val="ru-RU"/>
              </w:rPr>
              <w:t>Идеальные</w:t>
            </w:r>
            <w:r w:rsidRPr="0043585C">
              <w:rPr>
                <w:lang w:val="ru-RU"/>
              </w:rPr>
              <w:t xml:space="preserve"> </w:t>
            </w:r>
            <w:r w:rsidRPr="0043585C">
              <w:rPr>
                <w:rFonts w:ascii="Times New Roman" w:hAnsi="Times New Roman" w:cs="Times New Roman"/>
                <w:color w:val="000000"/>
                <w:sz w:val="24"/>
                <w:szCs w:val="24"/>
                <w:lang w:val="ru-RU"/>
              </w:rPr>
              <w:t>потоки</w:t>
            </w:r>
            <w:r w:rsidRPr="0043585C">
              <w:rPr>
                <w:lang w:val="ru-RU"/>
              </w:rPr>
              <w:t xml:space="preserve"> </w:t>
            </w:r>
            <w:r w:rsidRPr="0043585C">
              <w:rPr>
                <w:rFonts w:ascii="Times New Roman" w:hAnsi="Times New Roman" w:cs="Times New Roman"/>
                <w:color w:val="000000"/>
                <w:sz w:val="24"/>
                <w:szCs w:val="24"/>
                <w:lang w:val="ru-RU"/>
              </w:rPr>
              <w:t>вытеснения</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смешения.</w:t>
            </w:r>
            <w:r w:rsidRPr="0043585C">
              <w:rPr>
                <w:lang w:val="ru-RU"/>
              </w:rPr>
              <w:t xml:space="preserve"> </w:t>
            </w:r>
            <w:r w:rsidRPr="0043585C">
              <w:rPr>
                <w:rFonts w:ascii="Times New Roman" w:hAnsi="Times New Roman" w:cs="Times New Roman"/>
                <w:color w:val="000000"/>
                <w:sz w:val="24"/>
                <w:szCs w:val="24"/>
                <w:lang w:val="ru-RU"/>
              </w:rPr>
              <w:t>Модели</w:t>
            </w:r>
            <w:r w:rsidRPr="0043585C">
              <w:rPr>
                <w:lang w:val="ru-RU"/>
              </w:rPr>
              <w:t xml:space="preserve"> </w:t>
            </w:r>
            <w:r w:rsidRPr="0043585C">
              <w:rPr>
                <w:rFonts w:ascii="Times New Roman" w:hAnsi="Times New Roman" w:cs="Times New Roman"/>
                <w:color w:val="000000"/>
                <w:sz w:val="24"/>
                <w:szCs w:val="24"/>
                <w:lang w:val="ru-RU"/>
              </w:rPr>
              <w:t>идеальных</w:t>
            </w:r>
            <w:r w:rsidRPr="0043585C">
              <w:rPr>
                <w:lang w:val="ru-RU"/>
              </w:rPr>
              <w:t xml:space="preserve"> </w:t>
            </w:r>
            <w:r w:rsidRPr="0043585C">
              <w:rPr>
                <w:rFonts w:ascii="Times New Roman" w:hAnsi="Times New Roman" w:cs="Times New Roman"/>
                <w:color w:val="000000"/>
                <w:sz w:val="24"/>
                <w:szCs w:val="24"/>
                <w:lang w:val="ru-RU"/>
              </w:rPr>
              <w:t>потоков</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их</w:t>
            </w:r>
            <w:r w:rsidRPr="0043585C">
              <w:rPr>
                <w:lang w:val="ru-RU"/>
              </w:rPr>
              <w:t xml:space="preserve"> </w:t>
            </w:r>
            <w:r w:rsidRPr="0043585C">
              <w:rPr>
                <w:rFonts w:ascii="Times New Roman" w:hAnsi="Times New Roman" w:cs="Times New Roman"/>
                <w:color w:val="000000"/>
                <w:sz w:val="24"/>
                <w:szCs w:val="24"/>
                <w:lang w:val="ru-RU"/>
              </w:rPr>
              <w:t>анализ.</w:t>
            </w:r>
            <w:r w:rsidRPr="0043585C">
              <w:rPr>
                <w:lang w:val="ru-RU"/>
              </w:rPr>
              <w:t xml:space="preserve"> </w:t>
            </w:r>
            <w:r w:rsidRPr="0043585C">
              <w:rPr>
                <w:rFonts w:ascii="Times New Roman" w:hAnsi="Times New Roman" w:cs="Times New Roman"/>
                <w:color w:val="000000"/>
                <w:sz w:val="24"/>
                <w:szCs w:val="24"/>
                <w:lang w:val="ru-RU"/>
              </w:rPr>
              <w:t>Качественный</w:t>
            </w:r>
            <w:r w:rsidRPr="0043585C">
              <w:rPr>
                <w:lang w:val="ru-RU"/>
              </w:rPr>
              <w:t xml:space="preserve"> </w:t>
            </w:r>
            <w:r w:rsidRPr="0043585C">
              <w:rPr>
                <w:rFonts w:ascii="Times New Roman" w:hAnsi="Times New Roman" w:cs="Times New Roman"/>
                <w:color w:val="000000"/>
                <w:sz w:val="24"/>
                <w:szCs w:val="24"/>
                <w:lang w:val="ru-RU"/>
              </w:rPr>
              <w:t>анализ</w:t>
            </w:r>
            <w:r w:rsidRPr="0043585C">
              <w:rPr>
                <w:lang w:val="ru-RU"/>
              </w:rPr>
              <w:t xml:space="preserve"> </w:t>
            </w:r>
            <w:r w:rsidRPr="0043585C">
              <w:rPr>
                <w:rFonts w:ascii="Times New Roman" w:hAnsi="Times New Roman" w:cs="Times New Roman"/>
                <w:color w:val="000000"/>
                <w:sz w:val="24"/>
                <w:szCs w:val="24"/>
                <w:lang w:val="ru-RU"/>
              </w:rPr>
              <w:t>протекания</w:t>
            </w:r>
            <w:r w:rsidRPr="0043585C">
              <w:rPr>
                <w:lang w:val="ru-RU"/>
              </w:rPr>
              <w:t xml:space="preserve"> </w:t>
            </w:r>
            <w:r w:rsidRPr="0043585C">
              <w:rPr>
                <w:rFonts w:ascii="Times New Roman" w:hAnsi="Times New Roman" w:cs="Times New Roman"/>
                <w:color w:val="000000"/>
                <w:sz w:val="24"/>
                <w:szCs w:val="24"/>
                <w:lang w:val="ru-RU"/>
              </w:rPr>
              <w:t>сложной</w:t>
            </w:r>
            <w:r w:rsidRPr="0043585C">
              <w:rPr>
                <w:lang w:val="ru-RU"/>
              </w:rPr>
              <w:t xml:space="preserve"> </w:t>
            </w:r>
            <w:r w:rsidRPr="0043585C">
              <w:rPr>
                <w:rFonts w:ascii="Times New Roman" w:hAnsi="Times New Roman" w:cs="Times New Roman"/>
                <w:color w:val="000000"/>
                <w:sz w:val="24"/>
                <w:szCs w:val="24"/>
                <w:lang w:val="ru-RU"/>
              </w:rPr>
              <w:t>реакции</w:t>
            </w:r>
            <w:r w:rsidRPr="0043585C">
              <w:rPr>
                <w:lang w:val="ru-RU"/>
              </w:rPr>
              <w:t xml:space="preserve"> </w:t>
            </w:r>
            <w:r w:rsidRPr="0043585C">
              <w:rPr>
                <w:rFonts w:ascii="Times New Roman" w:hAnsi="Times New Roman" w:cs="Times New Roman"/>
                <w:color w:val="000000"/>
                <w:sz w:val="24"/>
                <w:szCs w:val="24"/>
                <w:lang w:val="ru-RU"/>
              </w:rPr>
              <w:t>в</w:t>
            </w:r>
            <w:r w:rsidRPr="0043585C">
              <w:rPr>
                <w:lang w:val="ru-RU"/>
              </w:rPr>
              <w:t xml:space="preserve"> </w:t>
            </w:r>
            <w:r w:rsidRPr="0043585C">
              <w:rPr>
                <w:rFonts w:ascii="Times New Roman" w:hAnsi="Times New Roman" w:cs="Times New Roman"/>
                <w:color w:val="000000"/>
                <w:sz w:val="24"/>
                <w:szCs w:val="24"/>
                <w:lang w:val="ru-RU"/>
              </w:rPr>
              <w:t>реакторах</w:t>
            </w:r>
            <w:r w:rsidRPr="0043585C">
              <w:rPr>
                <w:lang w:val="ru-RU"/>
              </w:rPr>
              <w:t xml:space="preserve"> </w:t>
            </w:r>
            <w:r w:rsidRPr="0043585C">
              <w:rPr>
                <w:rFonts w:ascii="Times New Roman" w:hAnsi="Times New Roman" w:cs="Times New Roman"/>
                <w:color w:val="000000"/>
                <w:sz w:val="24"/>
                <w:szCs w:val="24"/>
                <w:lang w:val="ru-RU"/>
              </w:rPr>
              <w:t>идеального</w:t>
            </w:r>
            <w:r w:rsidRPr="0043585C">
              <w:rPr>
                <w:lang w:val="ru-RU"/>
              </w:rPr>
              <w:t xml:space="preserve"> </w:t>
            </w:r>
            <w:r w:rsidRPr="0043585C">
              <w:rPr>
                <w:rFonts w:ascii="Times New Roman" w:hAnsi="Times New Roman" w:cs="Times New Roman"/>
                <w:color w:val="000000"/>
                <w:sz w:val="24"/>
                <w:szCs w:val="24"/>
                <w:lang w:val="ru-RU"/>
              </w:rPr>
              <w:t>смешения</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вытеснения.</w:t>
            </w:r>
            <w:r w:rsidRPr="0043585C">
              <w:rPr>
                <w:lang w:val="ru-RU"/>
              </w:rPr>
              <w:t xml:space="preserve"> </w:t>
            </w:r>
            <w:r>
              <w:rPr>
                <w:rFonts w:ascii="Times New Roman" w:hAnsi="Times New Roman" w:cs="Times New Roman"/>
                <w:color w:val="000000"/>
                <w:sz w:val="24"/>
                <w:szCs w:val="24"/>
              </w:rPr>
              <w:t>Сравнение</w:t>
            </w:r>
            <w:r>
              <w:t xml:space="preserve"> </w:t>
            </w:r>
            <w:r>
              <w:rPr>
                <w:rFonts w:ascii="Times New Roman" w:hAnsi="Times New Roman" w:cs="Times New Roman"/>
                <w:color w:val="000000"/>
                <w:sz w:val="24"/>
                <w:szCs w:val="24"/>
              </w:rPr>
              <w:t>результатов.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ОПК-4.1, УК- 1.1, ОПК-4.3</w:t>
            </w:r>
          </w:p>
        </w:tc>
      </w:tr>
      <w:tr w:rsidR="00934CFA">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Модели</w:t>
            </w:r>
            <w:r w:rsidRPr="0043585C">
              <w:rPr>
                <w:lang w:val="ru-RU"/>
              </w:rPr>
              <w:t xml:space="preserve"> </w:t>
            </w:r>
            <w:r w:rsidRPr="0043585C">
              <w:rPr>
                <w:rFonts w:ascii="Times New Roman" w:hAnsi="Times New Roman" w:cs="Times New Roman"/>
                <w:b/>
                <w:color w:val="000000"/>
                <w:sz w:val="24"/>
                <w:szCs w:val="24"/>
                <w:lang w:val="ru-RU"/>
              </w:rPr>
              <w:t>неидеальных</w:t>
            </w:r>
            <w:r w:rsidRPr="0043585C">
              <w:rPr>
                <w:lang w:val="ru-RU"/>
              </w:rPr>
              <w:t xml:space="preserve"> </w:t>
            </w:r>
            <w:r w:rsidRPr="0043585C">
              <w:rPr>
                <w:rFonts w:ascii="Times New Roman" w:hAnsi="Times New Roman" w:cs="Times New Roman"/>
                <w:b/>
                <w:color w:val="000000"/>
                <w:sz w:val="24"/>
                <w:szCs w:val="24"/>
                <w:lang w:val="ru-RU"/>
              </w:rPr>
              <w:t>потоков</w:t>
            </w:r>
            <w:r w:rsidRPr="0043585C">
              <w:rPr>
                <w:lang w:val="ru-RU"/>
              </w:rPr>
              <w:t xml:space="preserve"> </w:t>
            </w:r>
            <w:r w:rsidRPr="0043585C">
              <w:rPr>
                <w:rFonts w:ascii="Times New Roman" w:hAnsi="Times New Roman" w:cs="Times New Roman"/>
                <w:b/>
                <w:color w:val="000000"/>
                <w:sz w:val="24"/>
                <w:szCs w:val="24"/>
                <w:lang w:val="ru-RU"/>
              </w:rPr>
              <w:t>(Лек).</w:t>
            </w:r>
            <w:r w:rsidRPr="0043585C">
              <w:rPr>
                <w:lang w:val="ru-RU"/>
              </w:rPr>
              <w:t xml:space="preserve"> </w:t>
            </w:r>
            <w:r w:rsidRPr="0043585C">
              <w:rPr>
                <w:rFonts w:ascii="Times New Roman" w:hAnsi="Times New Roman" w:cs="Times New Roman"/>
                <w:color w:val="000000"/>
                <w:sz w:val="24"/>
                <w:szCs w:val="24"/>
                <w:lang w:val="ru-RU"/>
              </w:rPr>
              <w:t>Характеристики</w:t>
            </w:r>
            <w:r w:rsidRPr="0043585C">
              <w:rPr>
                <w:lang w:val="ru-RU"/>
              </w:rPr>
              <w:t xml:space="preserve"> </w:t>
            </w:r>
            <w:r w:rsidRPr="0043585C">
              <w:rPr>
                <w:rFonts w:ascii="Times New Roman" w:hAnsi="Times New Roman" w:cs="Times New Roman"/>
                <w:color w:val="000000"/>
                <w:sz w:val="24"/>
                <w:szCs w:val="24"/>
                <w:lang w:val="ru-RU"/>
              </w:rPr>
              <w:t>реальных</w:t>
            </w:r>
            <w:r w:rsidRPr="0043585C">
              <w:rPr>
                <w:lang w:val="ru-RU"/>
              </w:rPr>
              <w:t xml:space="preserve"> </w:t>
            </w:r>
            <w:r w:rsidRPr="0043585C">
              <w:rPr>
                <w:rFonts w:ascii="Times New Roman" w:hAnsi="Times New Roman" w:cs="Times New Roman"/>
                <w:color w:val="000000"/>
                <w:sz w:val="24"/>
                <w:szCs w:val="24"/>
                <w:lang w:val="ru-RU"/>
              </w:rPr>
              <w:t>потоков.</w:t>
            </w:r>
            <w:r w:rsidRPr="0043585C">
              <w:rPr>
                <w:lang w:val="ru-RU"/>
              </w:rPr>
              <w:t xml:space="preserve"> </w:t>
            </w:r>
            <w:r w:rsidRPr="0043585C">
              <w:rPr>
                <w:rFonts w:ascii="Times New Roman" w:hAnsi="Times New Roman" w:cs="Times New Roman"/>
                <w:color w:val="000000"/>
                <w:sz w:val="24"/>
                <w:szCs w:val="24"/>
                <w:lang w:val="ru-RU"/>
              </w:rPr>
              <w:t>Проскок</w:t>
            </w:r>
            <w:r w:rsidRPr="0043585C">
              <w:rPr>
                <w:lang w:val="ru-RU"/>
              </w:rPr>
              <w:t xml:space="preserve"> </w:t>
            </w:r>
            <w:r w:rsidRPr="0043585C">
              <w:rPr>
                <w:rFonts w:ascii="Times New Roman" w:hAnsi="Times New Roman" w:cs="Times New Roman"/>
                <w:color w:val="000000"/>
                <w:sz w:val="24"/>
                <w:szCs w:val="24"/>
                <w:lang w:val="ru-RU"/>
              </w:rPr>
              <w:t>(байпас),</w:t>
            </w:r>
            <w:r w:rsidRPr="0043585C">
              <w:rPr>
                <w:lang w:val="ru-RU"/>
              </w:rPr>
              <w:t xml:space="preserve"> </w:t>
            </w:r>
            <w:r w:rsidRPr="0043585C">
              <w:rPr>
                <w:rFonts w:ascii="Times New Roman" w:hAnsi="Times New Roman" w:cs="Times New Roman"/>
                <w:color w:val="000000"/>
                <w:sz w:val="24"/>
                <w:szCs w:val="24"/>
                <w:lang w:val="ru-RU"/>
              </w:rPr>
              <w:t>застойная</w:t>
            </w:r>
            <w:r w:rsidRPr="0043585C">
              <w:rPr>
                <w:lang w:val="ru-RU"/>
              </w:rPr>
              <w:t xml:space="preserve"> </w:t>
            </w:r>
            <w:r w:rsidRPr="0043585C">
              <w:rPr>
                <w:rFonts w:ascii="Times New Roman" w:hAnsi="Times New Roman" w:cs="Times New Roman"/>
                <w:color w:val="000000"/>
                <w:sz w:val="24"/>
                <w:szCs w:val="24"/>
                <w:lang w:val="ru-RU"/>
              </w:rPr>
              <w:t>зона,</w:t>
            </w:r>
            <w:r w:rsidRPr="0043585C">
              <w:rPr>
                <w:lang w:val="ru-RU"/>
              </w:rPr>
              <w:t xml:space="preserve"> </w:t>
            </w:r>
            <w:r w:rsidRPr="0043585C">
              <w:rPr>
                <w:rFonts w:ascii="Times New Roman" w:hAnsi="Times New Roman" w:cs="Times New Roman"/>
                <w:color w:val="000000"/>
                <w:sz w:val="24"/>
                <w:szCs w:val="24"/>
                <w:lang w:val="ru-RU"/>
              </w:rPr>
              <w:t>поле</w:t>
            </w:r>
            <w:r w:rsidRPr="0043585C">
              <w:rPr>
                <w:lang w:val="ru-RU"/>
              </w:rPr>
              <w:t xml:space="preserve"> </w:t>
            </w:r>
            <w:r w:rsidRPr="0043585C">
              <w:rPr>
                <w:rFonts w:ascii="Times New Roman" w:hAnsi="Times New Roman" w:cs="Times New Roman"/>
                <w:color w:val="000000"/>
                <w:sz w:val="24"/>
                <w:szCs w:val="24"/>
                <w:lang w:val="ru-RU"/>
              </w:rPr>
              <w:t>скоростей</w:t>
            </w:r>
            <w:r w:rsidRPr="0043585C">
              <w:rPr>
                <w:lang w:val="ru-RU"/>
              </w:rPr>
              <w:t xml:space="preserve"> </w:t>
            </w:r>
            <w:r w:rsidRPr="0043585C">
              <w:rPr>
                <w:rFonts w:ascii="Times New Roman" w:hAnsi="Times New Roman" w:cs="Times New Roman"/>
                <w:color w:val="000000"/>
                <w:sz w:val="24"/>
                <w:szCs w:val="24"/>
                <w:lang w:val="ru-RU"/>
              </w:rPr>
              <w:t>течения.</w:t>
            </w:r>
            <w:r w:rsidRPr="0043585C">
              <w:rPr>
                <w:lang w:val="ru-RU"/>
              </w:rPr>
              <w:t xml:space="preserve"> </w:t>
            </w:r>
            <w:r w:rsidRPr="0043585C">
              <w:rPr>
                <w:rFonts w:ascii="Times New Roman" w:hAnsi="Times New Roman" w:cs="Times New Roman"/>
                <w:color w:val="000000"/>
                <w:sz w:val="24"/>
                <w:szCs w:val="24"/>
                <w:lang w:val="ru-RU"/>
              </w:rPr>
              <w:t>Поток</w:t>
            </w:r>
            <w:r w:rsidRPr="0043585C">
              <w:rPr>
                <w:lang w:val="ru-RU"/>
              </w:rPr>
              <w:t xml:space="preserve"> </w:t>
            </w:r>
            <w:r w:rsidRPr="0043585C">
              <w:rPr>
                <w:rFonts w:ascii="Times New Roman" w:hAnsi="Times New Roman" w:cs="Times New Roman"/>
                <w:color w:val="000000"/>
                <w:sz w:val="24"/>
                <w:szCs w:val="24"/>
                <w:lang w:val="ru-RU"/>
              </w:rPr>
              <w:t>в</w:t>
            </w:r>
            <w:r w:rsidRPr="0043585C">
              <w:rPr>
                <w:lang w:val="ru-RU"/>
              </w:rPr>
              <w:t xml:space="preserve"> </w:t>
            </w:r>
            <w:r w:rsidRPr="0043585C">
              <w:rPr>
                <w:rFonts w:ascii="Times New Roman" w:hAnsi="Times New Roman" w:cs="Times New Roman"/>
                <w:color w:val="000000"/>
                <w:sz w:val="24"/>
                <w:szCs w:val="24"/>
                <w:lang w:val="ru-RU"/>
              </w:rPr>
              <w:t>каскаде</w:t>
            </w:r>
            <w:r w:rsidRPr="0043585C">
              <w:rPr>
                <w:lang w:val="ru-RU"/>
              </w:rPr>
              <w:t xml:space="preserve"> </w:t>
            </w:r>
            <w:r w:rsidRPr="0043585C">
              <w:rPr>
                <w:rFonts w:ascii="Times New Roman" w:hAnsi="Times New Roman" w:cs="Times New Roman"/>
                <w:color w:val="000000"/>
                <w:sz w:val="24"/>
                <w:szCs w:val="24"/>
                <w:lang w:val="ru-RU"/>
              </w:rPr>
              <w:t>реакторов</w:t>
            </w:r>
            <w:r w:rsidRPr="0043585C">
              <w:rPr>
                <w:lang w:val="ru-RU"/>
              </w:rPr>
              <w:t xml:space="preserve"> </w:t>
            </w:r>
            <w:r w:rsidRPr="0043585C">
              <w:rPr>
                <w:rFonts w:ascii="Times New Roman" w:hAnsi="Times New Roman" w:cs="Times New Roman"/>
                <w:color w:val="000000"/>
                <w:sz w:val="24"/>
                <w:szCs w:val="24"/>
                <w:lang w:val="ru-RU"/>
              </w:rPr>
              <w:t>идеального</w:t>
            </w:r>
            <w:r w:rsidRPr="0043585C">
              <w:rPr>
                <w:lang w:val="ru-RU"/>
              </w:rPr>
              <w:t xml:space="preserve"> </w:t>
            </w:r>
            <w:r w:rsidRPr="0043585C">
              <w:rPr>
                <w:rFonts w:ascii="Times New Roman" w:hAnsi="Times New Roman" w:cs="Times New Roman"/>
                <w:color w:val="000000"/>
                <w:sz w:val="24"/>
                <w:szCs w:val="24"/>
                <w:lang w:val="ru-RU"/>
              </w:rPr>
              <w:t>смешения</w:t>
            </w:r>
            <w:r w:rsidRPr="0043585C">
              <w:rPr>
                <w:lang w:val="ru-RU"/>
              </w:rPr>
              <w:t xml:space="preserve"> </w:t>
            </w:r>
            <w:r w:rsidRPr="0043585C">
              <w:rPr>
                <w:rFonts w:ascii="Times New Roman" w:hAnsi="Times New Roman" w:cs="Times New Roman"/>
                <w:color w:val="000000"/>
                <w:sz w:val="24"/>
                <w:szCs w:val="24"/>
                <w:lang w:val="ru-RU"/>
              </w:rPr>
              <w:t>–</w:t>
            </w:r>
            <w:r w:rsidRPr="0043585C">
              <w:rPr>
                <w:lang w:val="ru-RU"/>
              </w:rPr>
              <w:t xml:space="preserve"> </w:t>
            </w:r>
            <w:r w:rsidRPr="0043585C">
              <w:rPr>
                <w:rFonts w:ascii="Times New Roman" w:hAnsi="Times New Roman" w:cs="Times New Roman"/>
                <w:color w:val="000000"/>
                <w:sz w:val="24"/>
                <w:szCs w:val="24"/>
                <w:lang w:val="ru-RU"/>
              </w:rPr>
              <w:t>ячеечная</w:t>
            </w:r>
            <w:r w:rsidRPr="0043585C">
              <w:rPr>
                <w:lang w:val="ru-RU"/>
              </w:rPr>
              <w:t xml:space="preserve"> </w:t>
            </w:r>
            <w:r w:rsidRPr="0043585C">
              <w:rPr>
                <w:rFonts w:ascii="Times New Roman" w:hAnsi="Times New Roman" w:cs="Times New Roman"/>
                <w:color w:val="000000"/>
                <w:sz w:val="24"/>
                <w:szCs w:val="24"/>
                <w:lang w:val="ru-RU"/>
              </w:rPr>
              <w:t>модель.</w:t>
            </w:r>
            <w:r w:rsidRPr="0043585C">
              <w:rPr>
                <w:lang w:val="ru-RU"/>
              </w:rPr>
              <w:t xml:space="preserve"> </w:t>
            </w:r>
            <w:r w:rsidRPr="0043585C">
              <w:rPr>
                <w:rFonts w:ascii="Times New Roman" w:hAnsi="Times New Roman" w:cs="Times New Roman"/>
                <w:color w:val="000000"/>
                <w:sz w:val="24"/>
                <w:szCs w:val="24"/>
                <w:lang w:val="ru-RU"/>
              </w:rPr>
              <w:t>Статистическое</w:t>
            </w:r>
            <w:r w:rsidRPr="0043585C">
              <w:rPr>
                <w:lang w:val="ru-RU"/>
              </w:rPr>
              <w:t xml:space="preserve"> </w:t>
            </w:r>
            <w:r w:rsidRPr="0043585C">
              <w:rPr>
                <w:rFonts w:ascii="Times New Roman" w:hAnsi="Times New Roman" w:cs="Times New Roman"/>
                <w:color w:val="000000"/>
                <w:sz w:val="24"/>
                <w:szCs w:val="24"/>
                <w:lang w:val="ru-RU"/>
              </w:rPr>
              <w:t>описание</w:t>
            </w:r>
            <w:r w:rsidRPr="0043585C">
              <w:rPr>
                <w:lang w:val="ru-RU"/>
              </w:rPr>
              <w:t xml:space="preserve"> </w:t>
            </w:r>
            <w:r w:rsidRPr="0043585C">
              <w:rPr>
                <w:rFonts w:ascii="Times New Roman" w:hAnsi="Times New Roman" w:cs="Times New Roman"/>
                <w:color w:val="000000"/>
                <w:sz w:val="24"/>
                <w:szCs w:val="24"/>
                <w:lang w:val="ru-RU"/>
              </w:rPr>
              <w:t>потоков</w:t>
            </w:r>
            <w:r w:rsidRPr="0043585C">
              <w:rPr>
                <w:lang w:val="ru-RU"/>
              </w:rPr>
              <w:t xml:space="preserve"> </w:t>
            </w:r>
            <w:r w:rsidRPr="0043585C">
              <w:rPr>
                <w:rFonts w:ascii="Times New Roman" w:hAnsi="Times New Roman" w:cs="Times New Roman"/>
                <w:color w:val="000000"/>
                <w:sz w:val="24"/>
                <w:szCs w:val="24"/>
                <w:lang w:val="ru-RU"/>
              </w:rPr>
              <w:t>на</w:t>
            </w:r>
            <w:r w:rsidRPr="0043585C">
              <w:rPr>
                <w:lang w:val="ru-RU"/>
              </w:rPr>
              <w:t xml:space="preserve"> </w:t>
            </w:r>
            <w:r w:rsidRPr="0043585C">
              <w:rPr>
                <w:rFonts w:ascii="Times New Roman" w:hAnsi="Times New Roman" w:cs="Times New Roman"/>
                <w:color w:val="000000"/>
                <w:sz w:val="24"/>
                <w:szCs w:val="24"/>
                <w:lang w:val="ru-RU"/>
              </w:rPr>
              <w:t>основе</w:t>
            </w:r>
            <w:r w:rsidRPr="0043585C">
              <w:rPr>
                <w:lang w:val="ru-RU"/>
              </w:rPr>
              <w:t xml:space="preserve"> </w:t>
            </w:r>
            <w:r w:rsidRPr="0043585C">
              <w:rPr>
                <w:rFonts w:ascii="Times New Roman" w:hAnsi="Times New Roman" w:cs="Times New Roman"/>
                <w:color w:val="000000"/>
                <w:sz w:val="24"/>
                <w:szCs w:val="24"/>
                <w:lang w:val="ru-RU"/>
              </w:rPr>
              <w:t>дифференциальной</w:t>
            </w:r>
            <w:r w:rsidRPr="0043585C">
              <w:rPr>
                <w:lang w:val="ru-RU"/>
              </w:rPr>
              <w:t xml:space="preserve"> </w:t>
            </w:r>
            <w:r w:rsidRPr="0043585C">
              <w:rPr>
                <w:rFonts w:ascii="Times New Roman" w:hAnsi="Times New Roman" w:cs="Times New Roman"/>
                <w:color w:val="000000"/>
                <w:sz w:val="24"/>
                <w:szCs w:val="24"/>
                <w:lang w:val="ru-RU"/>
              </w:rPr>
              <w:t>функции</w:t>
            </w:r>
            <w:r w:rsidRPr="0043585C">
              <w:rPr>
                <w:lang w:val="ru-RU"/>
              </w:rPr>
              <w:t xml:space="preserve"> </w:t>
            </w:r>
            <w:r w:rsidRPr="0043585C">
              <w:rPr>
                <w:rFonts w:ascii="Times New Roman" w:hAnsi="Times New Roman" w:cs="Times New Roman"/>
                <w:color w:val="000000"/>
                <w:sz w:val="24"/>
                <w:szCs w:val="24"/>
                <w:lang w:val="ru-RU"/>
              </w:rPr>
              <w:t>распределения</w:t>
            </w:r>
            <w:r w:rsidRPr="0043585C">
              <w:rPr>
                <w:lang w:val="ru-RU"/>
              </w:rPr>
              <w:t xml:space="preserve"> </w:t>
            </w:r>
            <w:r w:rsidRPr="0043585C">
              <w:rPr>
                <w:rFonts w:ascii="Times New Roman" w:hAnsi="Times New Roman" w:cs="Times New Roman"/>
                <w:color w:val="000000"/>
                <w:sz w:val="24"/>
                <w:szCs w:val="24"/>
                <w:lang w:val="ru-RU"/>
              </w:rPr>
              <w:t>по</w:t>
            </w:r>
            <w:r w:rsidRPr="0043585C">
              <w:rPr>
                <w:lang w:val="ru-RU"/>
              </w:rPr>
              <w:t xml:space="preserve"> </w:t>
            </w:r>
            <w:r w:rsidRPr="0043585C">
              <w:rPr>
                <w:rFonts w:ascii="Times New Roman" w:hAnsi="Times New Roman" w:cs="Times New Roman"/>
                <w:color w:val="000000"/>
                <w:sz w:val="24"/>
                <w:szCs w:val="24"/>
                <w:lang w:val="ru-RU"/>
              </w:rPr>
              <w:t>временам</w:t>
            </w:r>
            <w:r w:rsidRPr="0043585C">
              <w:rPr>
                <w:lang w:val="ru-RU"/>
              </w:rPr>
              <w:t xml:space="preserve"> </w:t>
            </w:r>
            <w:r w:rsidRPr="0043585C">
              <w:rPr>
                <w:rFonts w:ascii="Times New Roman" w:hAnsi="Times New Roman" w:cs="Times New Roman"/>
                <w:color w:val="000000"/>
                <w:sz w:val="24"/>
                <w:szCs w:val="24"/>
                <w:lang w:val="ru-RU"/>
              </w:rPr>
              <w:t>пребывания.</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ОПК-4.1, УК- 1.1, ОПК-4.3</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Проведение</w:t>
            </w:r>
            <w:r w:rsidRPr="0043585C">
              <w:rPr>
                <w:lang w:val="ru-RU"/>
              </w:rPr>
              <w:t xml:space="preserve"> </w:t>
            </w:r>
            <w:r w:rsidRPr="0043585C">
              <w:rPr>
                <w:rFonts w:ascii="Times New Roman" w:hAnsi="Times New Roman" w:cs="Times New Roman"/>
                <w:b/>
                <w:color w:val="000000"/>
                <w:sz w:val="24"/>
                <w:szCs w:val="24"/>
                <w:lang w:val="ru-RU"/>
              </w:rPr>
              <w:t>семинарских</w:t>
            </w:r>
            <w:r w:rsidRPr="0043585C">
              <w:rPr>
                <w:lang w:val="ru-RU"/>
              </w:rPr>
              <w:t xml:space="preserve"> </w:t>
            </w:r>
            <w:r w:rsidRPr="0043585C">
              <w:rPr>
                <w:rFonts w:ascii="Times New Roman" w:hAnsi="Times New Roman" w:cs="Times New Roman"/>
                <w:b/>
                <w:color w:val="000000"/>
                <w:sz w:val="24"/>
                <w:szCs w:val="24"/>
                <w:lang w:val="ru-RU"/>
              </w:rPr>
              <w:t>занятий</w:t>
            </w:r>
            <w:r w:rsidRPr="0043585C">
              <w:rPr>
                <w:lang w:val="ru-RU"/>
              </w:rPr>
              <w:t xml:space="preserve"> </w:t>
            </w:r>
            <w:r w:rsidRPr="0043585C">
              <w:rPr>
                <w:rFonts w:ascii="Times New Roman" w:hAnsi="Times New Roman" w:cs="Times New Roman"/>
                <w:b/>
                <w:color w:val="000000"/>
                <w:sz w:val="24"/>
                <w:szCs w:val="24"/>
                <w:lang w:val="ru-RU"/>
              </w:rPr>
              <w:t>(Пр).</w:t>
            </w:r>
            <w:r w:rsidRPr="0043585C">
              <w:rPr>
                <w:lang w:val="ru-RU"/>
              </w:rPr>
              <w:t xml:space="preserve"> </w:t>
            </w:r>
            <w:r w:rsidRPr="0043585C">
              <w:rPr>
                <w:rFonts w:ascii="Times New Roman" w:hAnsi="Times New Roman" w:cs="Times New Roman"/>
                <w:color w:val="000000"/>
                <w:sz w:val="24"/>
                <w:szCs w:val="24"/>
                <w:lang w:val="ru-RU"/>
              </w:rPr>
              <w:t>Проверка</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защита</w:t>
            </w:r>
            <w:r w:rsidRPr="0043585C">
              <w:rPr>
                <w:lang w:val="ru-RU"/>
              </w:rPr>
              <w:t xml:space="preserve"> </w:t>
            </w:r>
            <w:r w:rsidRPr="0043585C">
              <w:rPr>
                <w:rFonts w:ascii="Times New Roman" w:hAnsi="Times New Roman" w:cs="Times New Roman"/>
                <w:color w:val="000000"/>
                <w:sz w:val="24"/>
                <w:szCs w:val="24"/>
                <w:lang w:val="ru-RU"/>
              </w:rPr>
              <w:t>отчетов</w:t>
            </w:r>
            <w:r w:rsidRPr="0043585C">
              <w:rPr>
                <w:lang w:val="ru-RU"/>
              </w:rPr>
              <w:t xml:space="preserve"> </w:t>
            </w:r>
            <w:r w:rsidRPr="0043585C">
              <w:rPr>
                <w:rFonts w:ascii="Times New Roman" w:hAnsi="Times New Roman" w:cs="Times New Roman"/>
                <w:color w:val="000000"/>
                <w:sz w:val="24"/>
                <w:szCs w:val="24"/>
                <w:lang w:val="ru-RU"/>
              </w:rPr>
              <w:t>по</w:t>
            </w:r>
            <w:r w:rsidRPr="0043585C">
              <w:rPr>
                <w:lang w:val="ru-RU"/>
              </w:rPr>
              <w:t xml:space="preserve"> </w:t>
            </w:r>
            <w:r w:rsidRPr="0043585C">
              <w:rPr>
                <w:rFonts w:ascii="Times New Roman" w:hAnsi="Times New Roman" w:cs="Times New Roman"/>
                <w:color w:val="000000"/>
                <w:sz w:val="24"/>
                <w:szCs w:val="24"/>
                <w:lang w:val="ru-RU"/>
              </w:rPr>
              <w:t>ПР3</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ОПК-4.1, УК- 1.1, ОПК-4.3</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Проведение</w:t>
            </w:r>
            <w:r w:rsidRPr="0043585C">
              <w:rPr>
                <w:lang w:val="ru-RU"/>
              </w:rPr>
              <w:t xml:space="preserve"> </w:t>
            </w:r>
            <w:r w:rsidRPr="0043585C">
              <w:rPr>
                <w:rFonts w:ascii="Times New Roman" w:hAnsi="Times New Roman" w:cs="Times New Roman"/>
                <w:b/>
                <w:color w:val="000000"/>
                <w:sz w:val="24"/>
                <w:szCs w:val="24"/>
                <w:lang w:val="ru-RU"/>
              </w:rPr>
              <w:t>семинарских</w:t>
            </w:r>
            <w:r w:rsidRPr="0043585C">
              <w:rPr>
                <w:lang w:val="ru-RU"/>
              </w:rPr>
              <w:t xml:space="preserve"> </w:t>
            </w:r>
            <w:r w:rsidRPr="0043585C">
              <w:rPr>
                <w:rFonts w:ascii="Times New Roman" w:hAnsi="Times New Roman" w:cs="Times New Roman"/>
                <w:b/>
                <w:color w:val="000000"/>
                <w:sz w:val="24"/>
                <w:szCs w:val="24"/>
                <w:lang w:val="ru-RU"/>
              </w:rPr>
              <w:t>занятий</w:t>
            </w:r>
            <w:r w:rsidRPr="0043585C">
              <w:rPr>
                <w:lang w:val="ru-RU"/>
              </w:rPr>
              <w:t xml:space="preserve"> </w:t>
            </w:r>
            <w:r w:rsidRPr="0043585C">
              <w:rPr>
                <w:rFonts w:ascii="Times New Roman" w:hAnsi="Times New Roman" w:cs="Times New Roman"/>
                <w:b/>
                <w:color w:val="000000"/>
                <w:sz w:val="24"/>
                <w:szCs w:val="24"/>
                <w:lang w:val="ru-RU"/>
              </w:rPr>
              <w:t>(Пр).</w:t>
            </w:r>
            <w:r w:rsidRPr="0043585C">
              <w:rPr>
                <w:lang w:val="ru-RU"/>
              </w:rPr>
              <w:t xml:space="preserve"> </w:t>
            </w:r>
            <w:r w:rsidRPr="0043585C">
              <w:rPr>
                <w:rFonts w:ascii="Times New Roman" w:hAnsi="Times New Roman" w:cs="Times New Roman"/>
                <w:color w:val="000000"/>
                <w:sz w:val="24"/>
                <w:szCs w:val="24"/>
                <w:lang w:val="ru-RU"/>
              </w:rPr>
              <w:t>Проверка</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сдача</w:t>
            </w:r>
            <w:r w:rsidRPr="0043585C">
              <w:rPr>
                <w:lang w:val="ru-RU"/>
              </w:rPr>
              <w:t xml:space="preserve"> </w:t>
            </w:r>
            <w:r w:rsidRPr="0043585C">
              <w:rPr>
                <w:rFonts w:ascii="Times New Roman" w:hAnsi="Times New Roman" w:cs="Times New Roman"/>
                <w:color w:val="000000"/>
                <w:sz w:val="24"/>
                <w:szCs w:val="24"/>
                <w:lang w:val="ru-RU"/>
              </w:rPr>
              <w:t>расчетного</w:t>
            </w:r>
            <w:r w:rsidRPr="0043585C">
              <w:rPr>
                <w:lang w:val="ru-RU"/>
              </w:rPr>
              <w:t xml:space="preserve"> </w:t>
            </w:r>
            <w:r w:rsidRPr="0043585C">
              <w:rPr>
                <w:rFonts w:ascii="Times New Roman" w:hAnsi="Times New Roman" w:cs="Times New Roman"/>
                <w:color w:val="000000"/>
                <w:sz w:val="24"/>
                <w:szCs w:val="24"/>
                <w:lang w:val="ru-RU"/>
              </w:rPr>
              <w:t>задания</w:t>
            </w:r>
            <w:r w:rsidRPr="0043585C">
              <w:rPr>
                <w:lang w:val="ru-RU"/>
              </w:rPr>
              <w:t xml:space="preserve"> </w:t>
            </w:r>
            <w:r w:rsidRPr="0043585C">
              <w:rPr>
                <w:rFonts w:ascii="Times New Roman" w:hAnsi="Times New Roman" w:cs="Times New Roman"/>
                <w:color w:val="000000"/>
                <w:sz w:val="24"/>
                <w:szCs w:val="24"/>
                <w:lang w:val="ru-RU"/>
              </w:rPr>
              <w:t>РЗ2</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ОПК-4.1, УК- 1.1, ОПК-4.3</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Выполнение</w:t>
            </w:r>
            <w:r w:rsidRPr="0043585C">
              <w:rPr>
                <w:lang w:val="ru-RU"/>
              </w:rPr>
              <w:t xml:space="preserve"> </w:t>
            </w:r>
            <w:r w:rsidRPr="0043585C">
              <w:rPr>
                <w:rFonts w:ascii="Times New Roman" w:hAnsi="Times New Roman" w:cs="Times New Roman"/>
                <w:b/>
                <w:color w:val="000000"/>
                <w:sz w:val="24"/>
                <w:szCs w:val="24"/>
                <w:lang w:val="ru-RU"/>
              </w:rPr>
              <w:t>практических</w:t>
            </w:r>
            <w:r w:rsidRPr="0043585C">
              <w:rPr>
                <w:lang w:val="ru-RU"/>
              </w:rPr>
              <w:t xml:space="preserve"> </w:t>
            </w:r>
            <w:r w:rsidRPr="0043585C">
              <w:rPr>
                <w:rFonts w:ascii="Times New Roman" w:hAnsi="Times New Roman" w:cs="Times New Roman"/>
                <w:b/>
                <w:color w:val="000000"/>
                <w:sz w:val="24"/>
                <w:szCs w:val="24"/>
                <w:lang w:val="ru-RU"/>
              </w:rPr>
              <w:t>заданий</w:t>
            </w:r>
            <w:r w:rsidRPr="0043585C">
              <w:rPr>
                <w:lang w:val="ru-RU"/>
              </w:rPr>
              <w:t xml:space="preserve"> </w:t>
            </w:r>
            <w:r w:rsidRPr="0043585C">
              <w:rPr>
                <w:rFonts w:ascii="Times New Roman" w:hAnsi="Times New Roman" w:cs="Times New Roman"/>
                <w:b/>
                <w:color w:val="000000"/>
                <w:sz w:val="24"/>
                <w:szCs w:val="24"/>
                <w:lang w:val="ru-RU"/>
              </w:rPr>
              <w:t>(Пр).</w:t>
            </w:r>
            <w:r w:rsidRPr="0043585C">
              <w:rPr>
                <w:lang w:val="ru-RU"/>
              </w:rPr>
              <w:t xml:space="preserve"> </w:t>
            </w:r>
            <w:r w:rsidRPr="0043585C">
              <w:rPr>
                <w:rFonts w:ascii="Times New Roman" w:hAnsi="Times New Roman" w:cs="Times New Roman"/>
                <w:color w:val="000000"/>
                <w:sz w:val="24"/>
                <w:szCs w:val="24"/>
                <w:lang w:val="ru-RU"/>
              </w:rPr>
              <w:t>Практическая</w:t>
            </w:r>
            <w:r w:rsidRPr="0043585C">
              <w:rPr>
                <w:lang w:val="ru-RU"/>
              </w:rPr>
              <w:t xml:space="preserve"> </w:t>
            </w:r>
            <w:r w:rsidRPr="0043585C">
              <w:rPr>
                <w:rFonts w:ascii="Times New Roman" w:hAnsi="Times New Roman" w:cs="Times New Roman"/>
                <w:color w:val="000000"/>
                <w:sz w:val="24"/>
                <w:szCs w:val="24"/>
                <w:lang w:val="ru-RU"/>
              </w:rPr>
              <w:t>работа</w:t>
            </w:r>
            <w:r w:rsidRPr="0043585C">
              <w:rPr>
                <w:lang w:val="ru-RU"/>
              </w:rPr>
              <w:t xml:space="preserve"> </w:t>
            </w:r>
            <w:r w:rsidRPr="0043585C">
              <w:rPr>
                <w:rFonts w:ascii="Times New Roman" w:hAnsi="Times New Roman" w:cs="Times New Roman"/>
                <w:color w:val="000000"/>
                <w:sz w:val="24"/>
                <w:szCs w:val="24"/>
                <w:lang w:val="ru-RU"/>
              </w:rPr>
              <w:t>4.</w:t>
            </w:r>
            <w:r w:rsidRPr="0043585C">
              <w:rPr>
                <w:lang w:val="ru-RU"/>
              </w:rPr>
              <w:t xml:space="preserve"> </w:t>
            </w:r>
            <w:r w:rsidRPr="0043585C">
              <w:rPr>
                <w:rFonts w:ascii="Times New Roman" w:hAnsi="Times New Roman" w:cs="Times New Roman"/>
                <w:color w:val="000000"/>
                <w:sz w:val="24"/>
                <w:szCs w:val="24"/>
                <w:lang w:val="ru-RU"/>
              </w:rPr>
              <w:t>Определение</w:t>
            </w:r>
            <w:r w:rsidRPr="0043585C">
              <w:rPr>
                <w:lang w:val="ru-RU"/>
              </w:rPr>
              <w:t xml:space="preserve"> </w:t>
            </w:r>
            <w:r w:rsidRPr="0043585C">
              <w:rPr>
                <w:rFonts w:ascii="Times New Roman" w:hAnsi="Times New Roman" w:cs="Times New Roman"/>
                <w:color w:val="000000"/>
                <w:sz w:val="24"/>
                <w:szCs w:val="24"/>
                <w:lang w:val="ru-RU"/>
              </w:rPr>
              <w:t>гидродинамического</w:t>
            </w:r>
            <w:r w:rsidRPr="0043585C">
              <w:rPr>
                <w:lang w:val="ru-RU"/>
              </w:rPr>
              <w:t xml:space="preserve"> </w:t>
            </w:r>
            <w:r w:rsidRPr="0043585C">
              <w:rPr>
                <w:rFonts w:ascii="Times New Roman" w:hAnsi="Times New Roman" w:cs="Times New Roman"/>
                <w:color w:val="000000"/>
                <w:sz w:val="24"/>
                <w:szCs w:val="24"/>
                <w:lang w:val="ru-RU"/>
              </w:rPr>
              <w:t>режима</w:t>
            </w:r>
            <w:r w:rsidRPr="0043585C">
              <w:rPr>
                <w:lang w:val="ru-RU"/>
              </w:rPr>
              <w:t xml:space="preserve"> </w:t>
            </w:r>
            <w:r w:rsidRPr="0043585C">
              <w:rPr>
                <w:rFonts w:ascii="Times New Roman" w:hAnsi="Times New Roman" w:cs="Times New Roman"/>
                <w:color w:val="000000"/>
                <w:sz w:val="24"/>
                <w:szCs w:val="24"/>
                <w:lang w:val="ru-RU"/>
              </w:rPr>
              <w:t>реактора</w:t>
            </w:r>
            <w:r w:rsidRPr="0043585C">
              <w:rPr>
                <w:lang w:val="ru-RU"/>
              </w:rPr>
              <w:t xml:space="preserve"> </w:t>
            </w:r>
            <w:r w:rsidRPr="0043585C">
              <w:rPr>
                <w:rFonts w:ascii="Times New Roman" w:hAnsi="Times New Roman" w:cs="Times New Roman"/>
                <w:color w:val="000000"/>
                <w:sz w:val="24"/>
                <w:szCs w:val="24"/>
                <w:lang w:val="ru-RU"/>
              </w:rPr>
              <w:t>на</w:t>
            </w:r>
            <w:r w:rsidRPr="0043585C">
              <w:rPr>
                <w:lang w:val="ru-RU"/>
              </w:rPr>
              <w:t xml:space="preserve"> </w:t>
            </w:r>
            <w:r w:rsidRPr="0043585C">
              <w:rPr>
                <w:rFonts w:ascii="Times New Roman" w:hAnsi="Times New Roman" w:cs="Times New Roman"/>
                <w:color w:val="000000"/>
                <w:sz w:val="24"/>
                <w:szCs w:val="24"/>
                <w:lang w:val="ru-RU"/>
              </w:rPr>
              <w:t>основе</w:t>
            </w:r>
            <w:r w:rsidRPr="0043585C">
              <w:rPr>
                <w:lang w:val="ru-RU"/>
              </w:rPr>
              <w:t xml:space="preserve"> </w:t>
            </w:r>
            <w:r w:rsidRPr="0043585C">
              <w:rPr>
                <w:rFonts w:ascii="Times New Roman" w:hAnsi="Times New Roman" w:cs="Times New Roman"/>
                <w:color w:val="000000"/>
                <w:sz w:val="24"/>
                <w:szCs w:val="24"/>
                <w:lang w:val="ru-RU"/>
              </w:rPr>
              <w:t>функции</w:t>
            </w:r>
            <w:r w:rsidRPr="0043585C">
              <w:rPr>
                <w:lang w:val="ru-RU"/>
              </w:rPr>
              <w:t xml:space="preserve"> </w:t>
            </w:r>
            <w:r w:rsidRPr="0043585C">
              <w:rPr>
                <w:rFonts w:ascii="Times New Roman" w:hAnsi="Times New Roman" w:cs="Times New Roman"/>
                <w:color w:val="000000"/>
                <w:sz w:val="24"/>
                <w:szCs w:val="24"/>
                <w:lang w:val="ru-RU"/>
              </w:rPr>
              <w:t>распределения</w:t>
            </w:r>
            <w:r w:rsidRPr="0043585C">
              <w:rPr>
                <w:lang w:val="ru-RU"/>
              </w:rPr>
              <w:t xml:space="preserve"> </w:t>
            </w:r>
            <w:r w:rsidRPr="0043585C">
              <w:rPr>
                <w:rFonts w:ascii="Times New Roman" w:hAnsi="Times New Roman" w:cs="Times New Roman"/>
                <w:color w:val="000000"/>
                <w:sz w:val="24"/>
                <w:szCs w:val="24"/>
                <w:lang w:val="ru-RU"/>
              </w:rPr>
              <w:t>по</w:t>
            </w:r>
            <w:r w:rsidRPr="0043585C">
              <w:rPr>
                <w:lang w:val="ru-RU"/>
              </w:rPr>
              <w:t xml:space="preserve"> </w:t>
            </w:r>
            <w:r w:rsidRPr="0043585C">
              <w:rPr>
                <w:rFonts w:ascii="Times New Roman" w:hAnsi="Times New Roman" w:cs="Times New Roman"/>
                <w:color w:val="000000"/>
                <w:sz w:val="24"/>
                <w:szCs w:val="24"/>
                <w:lang w:val="ru-RU"/>
              </w:rPr>
              <w:t>временам</w:t>
            </w:r>
            <w:r w:rsidRPr="0043585C">
              <w:rPr>
                <w:lang w:val="ru-RU"/>
              </w:rPr>
              <w:t xml:space="preserve"> </w:t>
            </w:r>
            <w:r w:rsidRPr="0043585C">
              <w:rPr>
                <w:rFonts w:ascii="Times New Roman" w:hAnsi="Times New Roman" w:cs="Times New Roman"/>
                <w:color w:val="000000"/>
                <w:sz w:val="24"/>
                <w:szCs w:val="24"/>
                <w:lang w:val="ru-RU"/>
              </w:rPr>
              <w:t>пребывания</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ОПК-4.1, УК- 1.1, ОПК-4.3</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Проведение</w:t>
            </w:r>
            <w:r w:rsidRPr="0043585C">
              <w:rPr>
                <w:lang w:val="ru-RU"/>
              </w:rPr>
              <w:t xml:space="preserve"> </w:t>
            </w:r>
            <w:r w:rsidRPr="0043585C">
              <w:rPr>
                <w:rFonts w:ascii="Times New Roman" w:hAnsi="Times New Roman" w:cs="Times New Roman"/>
                <w:b/>
                <w:color w:val="000000"/>
                <w:sz w:val="24"/>
                <w:szCs w:val="24"/>
                <w:lang w:val="ru-RU"/>
              </w:rPr>
              <w:t>семинарских</w:t>
            </w:r>
            <w:r w:rsidRPr="0043585C">
              <w:rPr>
                <w:lang w:val="ru-RU"/>
              </w:rPr>
              <w:t xml:space="preserve"> </w:t>
            </w:r>
            <w:r w:rsidRPr="0043585C">
              <w:rPr>
                <w:rFonts w:ascii="Times New Roman" w:hAnsi="Times New Roman" w:cs="Times New Roman"/>
                <w:b/>
                <w:color w:val="000000"/>
                <w:sz w:val="24"/>
                <w:szCs w:val="24"/>
                <w:lang w:val="ru-RU"/>
              </w:rPr>
              <w:t>занятий</w:t>
            </w:r>
            <w:r w:rsidRPr="0043585C">
              <w:rPr>
                <w:lang w:val="ru-RU"/>
              </w:rPr>
              <w:t xml:space="preserve"> </w:t>
            </w:r>
            <w:r w:rsidRPr="0043585C">
              <w:rPr>
                <w:rFonts w:ascii="Times New Roman" w:hAnsi="Times New Roman" w:cs="Times New Roman"/>
                <w:b/>
                <w:color w:val="000000"/>
                <w:sz w:val="24"/>
                <w:szCs w:val="24"/>
                <w:lang w:val="ru-RU"/>
              </w:rPr>
              <w:t>(Пр).</w:t>
            </w:r>
            <w:r w:rsidRPr="0043585C">
              <w:rPr>
                <w:lang w:val="ru-RU"/>
              </w:rPr>
              <w:t xml:space="preserve"> </w:t>
            </w:r>
            <w:r w:rsidRPr="0043585C">
              <w:rPr>
                <w:rFonts w:ascii="Times New Roman" w:hAnsi="Times New Roman" w:cs="Times New Roman"/>
                <w:color w:val="000000"/>
                <w:sz w:val="24"/>
                <w:szCs w:val="24"/>
                <w:lang w:val="ru-RU"/>
              </w:rPr>
              <w:t>Проверка</w:t>
            </w:r>
            <w:r w:rsidRPr="0043585C">
              <w:rPr>
                <w:lang w:val="ru-RU"/>
              </w:rPr>
              <w:t xml:space="preserve"> </w:t>
            </w:r>
            <w:r w:rsidRPr="0043585C">
              <w:rPr>
                <w:rFonts w:ascii="Times New Roman" w:hAnsi="Times New Roman" w:cs="Times New Roman"/>
                <w:color w:val="000000"/>
                <w:sz w:val="24"/>
                <w:szCs w:val="24"/>
                <w:lang w:val="ru-RU"/>
              </w:rPr>
              <w:t>отчетов</w:t>
            </w:r>
            <w:r w:rsidRPr="0043585C">
              <w:rPr>
                <w:lang w:val="ru-RU"/>
              </w:rPr>
              <w:t xml:space="preserve"> </w:t>
            </w:r>
            <w:r w:rsidRPr="0043585C">
              <w:rPr>
                <w:rFonts w:ascii="Times New Roman" w:hAnsi="Times New Roman" w:cs="Times New Roman"/>
                <w:color w:val="000000"/>
                <w:sz w:val="24"/>
                <w:szCs w:val="24"/>
                <w:lang w:val="ru-RU"/>
              </w:rPr>
              <w:t>по</w:t>
            </w:r>
            <w:r w:rsidRPr="0043585C">
              <w:rPr>
                <w:lang w:val="ru-RU"/>
              </w:rPr>
              <w:t xml:space="preserve"> </w:t>
            </w:r>
            <w:r w:rsidRPr="0043585C">
              <w:rPr>
                <w:rFonts w:ascii="Times New Roman" w:hAnsi="Times New Roman" w:cs="Times New Roman"/>
                <w:color w:val="000000"/>
                <w:sz w:val="24"/>
                <w:szCs w:val="24"/>
                <w:lang w:val="ru-RU"/>
              </w:rPr>
              <w:t>ПР4</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ОПК-4.1, УК- 1.1, ОПК-4.3</w:t>
            </w:r>
          </w:p>
        </w:tc>
      </w:tr>
      <w:tr w:rsidR="00934CFA">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Подготовка</w:t>
            </w:r>
            <w:r w:rsidRPr="0043585C">
              <w:rPr>
                <w:lang w:val="ru-RU"/>
              </w:rPr>
              <w:t xml:space="preserve"> </w:t>
            </w:r>
            <w:r w:rsidRPr="0043585C">
              <w:rPr>
                <w:rFonts w:ascii="Times New Roman" w:hAnsi="Times New Roman" w:cs="Times New Roman"/>
                <w:b/>
                <w:color w:val="000000"/>
                <w:sz w:val="24"/>
                <w:szCs w:val="24"/>
                <w:lang w:val="ru-RU"/>
              </w:rPr>
              <w:t>к</w:t>
            </w:r>
            <w:r w:rsidRPr="0043585C">
              <w:rPr>
                <w:lang w:val="ru-RU"/>
              </w:rPr>
              <w:t xml:space="preserve"> </w:t>
            </w:r>
            <w:r w:rsidRPr="0043585C">
              <w:rPr>
                <w:rFonts w:ascii="Times New Roman" w:hAnsi="Times New Roman" w:cs="Times New Roman"/>
                <w:b/>
                <w:color w:val="000000"/>
                <w:sz w:val="24"/>
                <w:szCs w:val="24"/>
                <w:lang w:val="ru-RU"/>
              </w:rPr>
              <w:t>аудиторным</w:t>
            </w:r>
            <w:r w:rsidRPr="0043585C">
              <w:rPr>
                <w:lang w:val="ru-RU"/>
              </w:rPr>
              <w:t xml:space="preserve"> </w:t>
            </w:r>
            <w:r w:rsidRPr="0043585C">
              <w:rPr>
                <w:rFonts w:ascii="Times New Roman" w:hAnsi="Times New Roman" w:cs="Times New Roman"/>
                <w:b/>
                <w:color w:val="000000"/>
                <w:sz w:val="24"/>
                <w:szCs w:val="24"/>
                <w:lang w:val="ru-RU"/>
              </w:rPr>
              <w:t>занятиям</w:t>
            </w:r>
            <w:r w:rsidRPr="0043585C">
              <w:rPr>
                <w:lang w:val="ru-RU"/>
              </w:rPr>
              <w:t xml:space="preserve"> </w:t>
            </w:r>
            <w:r w:rsidRPr="0043585C">
              <w:rPr>
                <w:rFonts w:ascii="Times New Roman" w:hAnsi="Times New Roman" w:cs="Times New Roman"/>
                <w:b/>
                <w:color w:val="000000"/>
                <w:sz w:val="24"/>
                <w:szCs w:val="24"/>
                <w:lang w:val="ru-RU"/>
              </w:rPr>
              <w:t>(Ср).</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ОПК-4.1, УК- 1.1, ОПК-4.3</w:t>
            </w:r>
          </w:p>
        </w:tc>
      </w:tr>
      <w:tr w:rsidR="00934CFA">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ОПК-4.1, УК- 1.1, ОПК-4.3</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 Оптимизация технологических процессов</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43585C">
              <w:rPr>
                <w:rFonts w:ascii="Times New Roman" w:hAnsi="Times New Roman" w:cs="Times New Roman"/>
                <w:b/>
                <w:color w:val="000000"/>
                <w:sz w:val="24"/>
                <w:szCs w:val="24"/>
                <w:lang w:val="ru-RU"/>
              </w:rPr>
              <w:t>Оптимизация</w:t>
            </w:r>
            <w:r w:rsidRPr="0043585C">
              <w:rPr>
                <w:lang w:val="ru-RU"/>
              </w:rPr>
              <w:t xml:space="preserve"> </w:t>
            </w:r>
            <w:r w:rsidRPr="0043585C">
              <w:rPr>
                <w:rFonts w:ascii="Times New Roman" w:hAnsi="Times New Roman" w:cs="Times New Roman"/>
                <w:b/>
                <w:color w:val="000000"/>
                <w:sz w:val="24"/>
                <w:szCs w:val="24"/>
                <w:lang w:val="ru-RU"/>
              </w:rPr>
              <w:t>ХТП</w:t>
            </w:r>
            <w:r w:rsidRPr="0043585C">
              <w:rPr>
                <w:lang w:val="ru-RU"/>
              </w:rPr>
              <w:t xml:space="preserve"> </w:t>
            </w:r>
            <w:r w:rsidRPr="0043585C">
              <w:rPr>
                <w:rFonts w:ascii="Times New Roman" w:hAnsi="Times New Roman" w:cs="Times New Roman"/>
                <w:b/>
                <w:color w:val="000000"/>
                <w:sz w:val="24"/>
                <w:szCs w:val="24"/>
                <w:lang w:val="ru-RU"/>
              </w:rPr>
              <w:t>(Лек).</w:t>
            </w:r>
            <w:r w:rsidRPr="0043585C">
              <w:rPr>
                <w:lang w:val="ru-RU"/>
              </w:rPr>
              <w:t xml:space="preserve"> </w:t>
            </w:r>
            <w:r w:rsidRPr="0043585C">
              <w:rPr>
                <w:rFonts w:ascii="Times New Roman" w:hAnsi="Times New Roman" w:cs="Times New Roman"/>
                <w:color w:val="000000"/>
                <w:sz w:val="24"/>
                <w:szCs w:val="24"/>
                <w:lang w:val="ru-RU"/>
              </w:rPr>
              <w:t>Методы</w:t>
            </w:r>
            <w:r w:rsidRPr="0043585C">
              <w:rPr>
                <w:lang w:val="ru-RU"/>
              </w:rPr>
              <w:t xml:space="preserve"> </w:t>
            </w:r>
            <w:r w:rsidRPr="0043585C">
              <w:rPr>
                <w:rFonts w:ascii="Times New Roman" w:hAnsi="Times New Roman" w:cs="Times New Roman"/>
                <w:color w:val="000000"/>
                <w:sz w:val="24"/>
                <w:szCs w:val="24"/>
                <w:lang w:val="ru-RU"/>
              </w:rPr>
              <w:t>оптимизации</w:t>
            </w:r>
            <w:r w:rsidRPr="0043585C">
              <w:rPr>
                <w:lang w:val="ru-RU"/>
              </w:rPr>
              <w:t xml:space="preserve"> </w:t>
            </w:r>
            <w:r w:rsidRPr="0043585C">
              <w:rPr>
                <w:rFonts w:ascii="Times New Roman" w:hAnsi="Times New Roman" w:cs="Times New Roman"/>
                <w:color w:val="000000"/>
                <w:sz w:val="24"/>
                <w:szCs w:val="24"/>
                <w:lang w:val="ru-RU"/>
              </w:rPr>
              <w:t>химико-технологических</w:t>
            </w:r>
            <w:r w:rsidRPr="0043585C">
              <w:rPr>
                <w:lang w:val="ru-RU"/>
              </w:rPr>
              <w:t xml:space="preserve"> </w:t>
            </w:r>
            <w:r w:rsidRPr="0043585C">
              <w:rPr>
                <w:rFonts w:ascii="Times New Roman" w:hAnsi="Times New Roman" w:cs="Times New Roman"/>
                <w:color w:val="000000"/>
                <w:sz w:val="24"/>
                <w:szCs w:val="24"/>
                <w:lang w:val="ru-RU"/>
              </w:rPr>
              <w:t>процессов.</w:t>
            </w:r>
            <w:r w:rsidRPr="0043585C">
              <w:rPr>
                <w:lang w:val="ru-RU"/>
              </w:rPr>
              <w:t xml:space="preserve"> </w:t>
            </w:r>
            <w:r>
              <w:rPr>
                <w:rFonts w:ascii="Times New Roman" w:hAnsi="Times New Roman" w:cs="Times New Roman"/>
                <w:color w:val="000000"/>
                <w:sz w:val="24"/>
                <w:szCs w:val="24"/>
              </w:rPr>
              <w:t>Аналитический</w:t>
            </w:r>
            <w:r>
              <w:t xml:space="preserve"> </w:t>
            </w:r>
            <w:r>
              <w:rPr>
                <w:rFonts w:ascii="Times New Roman" w:hAnsi="Times New Roman" w:cs="Times New Roman"/>
                <w:color w:val="000000"/>
                <w:sz w:val="24"/>
                <w:szCs w:val="24"/>
              </w:rPr>
              <w:t>подход.</w:t>
            </w:r>
            <w:r>
              <w:t xml:space="preserve"> </w:t>
            </w:r>
            <w:r>
              <w:rPr>
                <w:rFonts w:ascii="Times New Roman" w:hAnsi="Times New Roman" w:cs="Times New Roman"/>
                <w:color w:val="000000"/>
                <w:sz w:val="24"/>
                <w:szCs w:val="24"/>
              </w:rPr>
              <w:t>Критерии</w:t>
            </w:r>
            <w:r>
              <w:t xml:space="preserve"> </w:t>
            </w:r>
            <w:r>
              <w:rPr>
                <w:rFonts w:ascii="Times New Roman" w:hAnsi="Times New Roman" w:cs="Times New Roman"/>
                <w:color w:val="000000"/>
                <w:sz w:val="24"/>
                <w:szCs w:val="24"/>
              </w:rPr>
              <w:t>оптимизации.</w:t>
            </w:r>
            <w:r>
              <w:t xml:space="preserve"> </w:t>
            </w:r>
            <w:r>
              <w:rPr>
                <w:rFonts w:ascii="Times New Roman" w:hAnsi="Times New Roman" w:cs="Times New Roman"/>
                <w:color w:val="000000"/>
                <w:sz w:val="24"/>
                <w:szCs w:val="24"/>
              </w:rPr>
              <w:t>Постановка</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ограничения</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оптимизации.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ОПК-4.1, УК- 1.1, ОПК-4.3</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70"/>
        <w:gridCol w:w="1831"/>
        <w:gridCol w:w="715"/>
        <w:gridCol w:w="1280"/>
        <w:gridCol w:w="702"/>
        <w:gridCol w:w="1000"/>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8</w:t>
            </w:r>
          </w:p>
        </w:tc>
      </w:tr>
      <w:tr w:rsidR="00934CFA">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43585C">
              <w:rPr>
                <w:rFonts w:ascii="Times New Roman" w:hAnsi="Times New Roman" w:cs="Times New Roman"/>
                <w:b/>
                <w:color w:val="000000"/>
                <w:sz w:val="24"/>
                <w:szCs w:val="24"/>
                <w:lang w:val="ru-RU"/>
              </w:rPr>
              <w:t>Численные</w:t>
            </w:r>
            <w:r w:rsidRPr="0043585C">
              <w:rPr>
                <w:lang w:val="ru-RU"/>
              </w:rPr>
              <w:t xml:space="preserve"> </w:t>
            </w:r>
            <w:r w:rsidRPr="0043585C">
              <w:rPr>
                <w:rFonts w:ascii="Times New Roman" w:hAnsi="Times New Roman" w:cs="Times New Roman"/>
                <w:b/>
                <w:color w:val="000000"/>
                <w:sz w:val="24"/>
                <w:szCs w:val="24"/>
                <w:lang w:val="ru-RU"/>
              </w:rPr>
              <w:t>методы</w:t>
            </w:r>
            <w:r w:rsidRPr="0043585C">
              <w:rPr>
                <w:lang w:val="ru-RU"/>
              </w:rPr>
              <w:t xml:space="preserve"> </w:t>
            </w:r>
            <w:r w:rsidRPr="0043585C">
              <w:rPr>
                <w:rFonts w:ascii="Times New Roman" w:hAnsi="Times New Roman" w:cs="Times New Roman"/>
                <w:b/>
                <w:color w:val="000000"/>
                <w:sz w:val="24"/>
                <w:szCs w:val="24"/>
                <w:lang w:val="ru-RU"/>
              </w:rPr>
              <w:t>оптимизации</w:t>
            </w:r>
            <w:r w:rsidRPr="0043585C">
              <w:rPr>
                <w:lang w:val="ru-RU"/>
              </w:rPr>
              <w:t xml:space="preserve"> </w:t>
            </w:r>
            <w:r w:rsidRPr="0043585C">
              <w:rPr>
                <w:rFonts w:ascii="Times New Roman" w:hAnsi="Times New Roman" w:cs="Times New Roman"/>
                <w:b/>
                <w:color w:val="000000"/>
                <w:sz w:val="24"/>
                <w:szCs w:val="24"/>
                <w:lang w:val="ru-RU"/>
              </w:rPr>
              <w:t>(Лек).</w:t>
            </w:r>
            <w:r w:rsidRPr="0043585C">
              <w:rPr>
                <w:lang w:val="ru-RU"/>
              </w:rPr>
              <w:t xml:space="preserve"> </w:t>
            </w:r>
            <w:r w:rsidRPr="0043585C">
              <w:rPr>
                <w:rFonts w:ascii="Times New Roman" w:hAnsi="Times New Roman" w:cs="Times New Roman"/>
                <w:color w:val="000000"/>
                <w:sz w:val="24"/>
                <w:szCs w:val="24"/>
                <w:lang w:val="ru-RU"/>
              </w:rPr>
              <w:t>Одномерные</w:t>
            </w:r>
            <w:r w:rsidRPr="0043585C">
              <w:rPr>
                <w:lang w:val="ru-RU"/>
              </w:rPr>
              <w:t xml:space="preserve"> </w:t>
            </w:r>
            <w:r w:rsidRPr="0043585C">
              <w:rPr>
                <w:rFonts w:ascii="Times New Roman" w:hAnsi="Times New Roman" w:cs="Times New Roman"/>
                <w:color w:val="000000"/>
                <w:sz w:val="24"/>
                <w:szCs w:val="24"/>
                <w:lang w:val="ru-RU"/>
              </w:rPr>
              <w:t>методы</w:t>
            </w:r>
            <w:r w:rsidRPr="0043585C">
              <w:rPr>
                <w:lang w:val="ru-RU"/>
              </w:rPr>
              <w:t xml:space="preserve"> </w:t>
            </w:r>
            <w:r w:rsidRPr="0043585C">
              <w:rPr>
                <w:rFonts w:ascii="Times New Roman" w:hAnsi="Times New Roman" w:cs="Times New Roman"/>
                <w:color w:val="000000"/>
                <w:sz w:val="24"/>
                <w:szCs w:val="24"/>
                <w:lang w:val="ru-RU"/>
              </w:rPr>
              <w:t>оптимизации.</w:t>
            </w:r>
            <w:r w:rsidRPr="0043585C">
              <w:rPr>
                <w:lang w:val="ru-RU"/>
              </w:rPr>
              <w:t xml:space="preserve"> </w:t>
            </w:r>
            <w:r w:rsidRPr="0043585C">
              <w:rPr>
                <w:rFonts w:ascii="Times New Roman" w:hAnsi="Times New Roman" w:cs="Times New Roman"/>
                <w:color w:val="000000"/>
                <w:sz w:val="24"/>
                <w:szCs w:val="24"/>
                <w:lang w:val="ru-RU"/>
              </w:rPr>
              <w:t>Дихотомия,</w:t>
            </w:r>
            <w:r w:rsidRPr="0043585C">
              <w:rPr>
                <w:lang w:val="ru-RU"/>
              </w:rPr>
              <w:t xml:space="preserve"> </w:t>
            </w:r>
            <w:r w:rsidRPr="0043585C">
              <w:rPr>
                <w:rFonts w:ascii="Times New Roman" w:hAnsi="Times New Roman" w:cs="Times New Roman"/>
                <w:color w:val="000000"/>
                <w:sz w:val="24"/>
                <w:szCs w:val="24"/>
                <w:lang w:val="ru-RU"/>
              </w:rPr>
              <w:t>сканирование,</w:t>
            </w:r>
            <w:r w:rsidRPr="0043585C">
              <w:rPr>
                <w:lang w:val="ru-RU"/>
              </w:rPr>
              <w:t xml:space="preserve"> </w:t>
            </w:r>
            <w:r w:rsidRPr="0043585C">
              <w:rPr>
                <w:rFonts w:ascii="Times New Roman" w:hAnsi="Times New Roman" w:cs="Times New Roman"/>
                <w:color w:val="000000"/>
                <w:sz w:val="24"/>
                <w:szCs w:val="24"/>
                <w:lang w:val="ru-RU"/>
              </w:rPr>
              <w:t>золотое</w:t>
            </w:r>
            <w:r w:rsidRPr="0043585C">
              <w:rPr>
                <w:lang w:val="ru-RU"/>
              </w:rPr>
              <w:t xml:space="preserve"> </w:t>
            </w:r>
            <w:r w:rsidRPr="0043585C">
              <w:rPr>
                <w:rFonts w:ascii="Times New Roman" w:hAnsi="Times New Roman" w:cs="Times New Roman"/>
                <w:color w:val="000000"/>
                <w:sz w:val="24"/>
                <w:szCs w:val="24"/>
                <w:lang w:val="ru-RU"/>
              </w:rPr>
              <w:t>сечение.</w:t>
            </w:r>
            <w:r w:rsidRPr="0043585C">
              <w:rPr>
                <w:lang w:val="ru-RU"/>
              </w:rPr>
              <w:t xml:space="preserve"> </w:t>
            </w:r>
            <w:r w:rsidRPr="0043585C">
              <w:rPr>
                <w:rFonts w:ascii="Times New Roman" w:hAnsi="Times New Roman" w:cs="Times New Roman"/>
                <w:color w:val="000000"/>
                <w:sz w:val="24"/>
                <w:szCs w:val="24"/>
                <w:lang w:val="ru-RU"/>
              </w:rPr>
              <w:t>Многомерная</w:t>
            </w:r>
            <w:r w:rsidRPr="0043585C">
              <w:rPr>
                <w:lang w:val="ru-RU"/>
              </w:rPr>
              <w:t xml:space="preserve"> </w:t>
            </w:r>
            <w:r w:rsidRPr="0043585C">
              <w:rPr>
                <w:rFonts w:ascii="Times New Roman" w:hAnsi="Times New Roman" w:cs="Times New Roman"/>
                <w:color w:val="000000"/>
                <w:sz w:val="24"/>
                <w:szCs w:val="24"/>
                <w:lang w:val="ru-RU"/>
              </w:rPr>
              <w:t>оптимизация.</w:t>
            </w:r>
            <w:r w:rsidRPr="0043585C">
              <w:rPr>
                <w:lang w:val="ru-RU"/>
              </w:rPr>
              <w:t xml:space="preserve"> </w:t>
            </w:r>
            <w:r w:rsidRPr="0043585C">
              <w:rPr>
                <w:rFonts w:ascii="Times New Roman" w:hAnsi="Times New Roman" w:cs="Times New Roman"/>
                <w:color w:val="000000"/>
                <w:sz w:val="24"/>
                <w:szCs w:val="24"/>
                <w:lang w:val="ru-RU"/>
              </w:rPr>
              <w:t>Метод</w:t>
            </w:r>
            <w:r w:rsidRPr="0043585C">
              <w:rPr>
                <w:lang w:val="ru-RU"/>
              </w:rPr>
              <w:t xml:space="preserve"> </w:t>
            </w:r>
            <w:r w:rsidRPr="0043585C">
              <w:rPr>
                <w:rFonts w:ascii="Times New Roman" w:hAnsi="Times New Roman" w:cs="Times New Roman"/>
                <w:color w:val="000000"/>
                <w:sz w:val="24"/>
                <w:szCs w:val="24"/>
                <w:lang w:val="ru-RU"/>
              </w:rPr>
              <w:t>наименьших</w:t>
            </w:r>
            <w:r w:rsidRPr="0043585C">
              <w:rPr>
                <w:lang w:val="ru-RU"/>
              </w:rPr>
              <w:t xml:space="preserve"> </w:t>
            </w:r>
            <w:r w:rsidRPr="0043585C">
              <w:rPr>
                <w:rFonts w:ascii="Times New Roman" w:hAnsi="Times New Roman" w:cs="Times New Roman"/>
                <w:color w:val="000000"/>
                <w:sz w:val="24"/>
                <w:szCs w:val="24"/>
                <w:lang w:val="ru-RU"/>
              </w:rPr>
              <w:t>квадратов.</w:t>
            </w:r>
            <w:r w:rsidRPr="0043585C">
              <w:rPr>
                <w:lang w:val="ru-RU"/>
              </w:rPr>
              <w:t xml:space="preserve"> </w:t>
            </w:r>
            <w:r w:rsidRPr="0043585C">
              <w:rPr>
                <w:rFonts w:ascii="Times New Roman" w:hAnsi="Times New Roman" w:cs="Times New Roman"/>
                <w:color w:val="000000"/>
                <w:sz w:val="24"/>
                <w:szCs w:val="24"/>
                <w:lang w:val="ru-RU"/>
              </w:rPr>
              <w:t>Экономический</w:t>
            </w:r>
            <w:r w:rsidRPr="0043585C">
              <w:rPr>
                <w:lang w:val="ru-RU"/>
              </w:rPr>
              <w:t xml:space="preserve"> </w:t>
            </w:r>
            <w:r w:rsidRPr="0043585C">
              <w:rPr>
                <w:rFonts w:ascii="Times New Roman" w:hAnsi="Times New Roman" w:cs="Times New Roman"/>
                <w:color w:val="000000"/>
                <w:sz w:val="24"/>
                <w:szCs w:val="24"/>
                <w:lang w:val="ru-RU"/>
              </w:rPr>
              <w:t>подход</w:t>
            </w:r>
            <w:r w:rsidRPr="0043585C">
              <w:rPr>
                <w:lang w:val="ru-RU"/>
              </w:rPr>
              <w:t xml:space="preserve"> </w:t>
            </w:r>
            <w:r w:rsidRPr="0043585C">
              <w:rPr>
                <w:rFonts w:ascii="Times New Roman" w:hAnsi="Times New Roman" w:cs="Times New Roman"/>
                <w:color w:val="000000"/>
                <w:sz w:val="24"/>
                <w:szCs w:val="24"/>
                <w:lang w:val="ru-RU"/>
              </w:rPr>
              <w:t>к</w:t>
            </w:r>
            <w:r w:rsidRPr="0043585C">
              <w:rPr>
                <w:lang w:val="ru-RU"/>
              </w:rPr>
              <w:t xml:space="preserve"> </w:t>
            </w:r>
            <w:r w:rsidRPr="0043585C">
              <w:rPr>
                <w:rFonts w:ascii="Times New Roman" w:hAnsi="Times New Roman" w:cs="Times New Roman"/>
                <w:color w:val="000000"/>
                <w:sz w:val="24"/>
                <w:szCs w:val="24"/>
                <w:lang w:val="ru-RU"/>
              </w:rPr>
              <w:t>оптимизации</w:t>
            </w:r>
            <w:r w:rsidRPr="0043585C">
              <w:rPr>
                <w:lang w:val="ru-RU"/>
              </w:rPr>
              <w:t xml:space="preserve"> </w:t>
            </w:r>
            <w:r w:rsidRPr="0043585C">
              <w:rPr>
                <w:rFonts w:ascii="Times New Roman" w:hAnsi="Times New Roman" w:cs="Times New Roman"/>
                <w:color w:val="000000"/>
                <w:sz w:val="24"/>
                <w:szCs w:val="24"/>
                <w:lang w:val="ru-RU"/>
              </w:rPr>
              <w:t>процессов.</w:t>
            </w:r>
            <w:r w:rsidRPr="0043585C">
              <w:rPr>
                <w:lang w:val="ru-RU"/>
              </w:rPr>
              <w:t xml:space="preserve"> </w:t>
            </w:r>
            <w:r w:rsidRPr="0043585C">
              <w:rPr>
                <w:rFonts w:ascii="Times New Roman" w:hAnsi="Times New Roman" w:cs="Times New Roman"/>
                <w:color w:val="000000"/>
                <w:sz w:val="24"/>
                <w:szCs w:val="24"/>
                <w:lang w:val="ru-RU"/>
              </w:rPr>
              <w:t>Методы</w:t>
            </w:r>
            <w:r w:rsidRPr="0043585C">
              <w:rPr>
                <w:lang w:val="ru-RU"/>
              </w:rPr>
              <w:t xml:space="preserve"> </w:t>
            </w:r>
            <w:r w:rsidRPr="0043585C">
              <w:rPr>
                <w:rFonts w:ascii="Times New Roman" w:hAnsi="Times New Roman" w:cs="Times New Roman"/>
                <w:color w:val="000000"/>
                <w:sz w:val="24"/>
                <w:szCs w:val="24"/>
                <w:lang w:val="ru-RU"/>
              </w:rPr>
              <w:t>многомерной</w:t>
            </w:r>
            <w:r w:rsidRPr="0043585C">
              <w:rPr>
                <w:lang w:val="ru-RU"/>
              </w:rPr>
              <w:t xml:space="preserve"> </w:t>
            </w:r>
            <w:r w:rsidRPr="0043585C">
              <w:rPr>
                <w:rFonts w:ascii="Times New Roman" w:hAnsi="Times New Roman" w:cs="Times New Roman"/>
                <w:color w:val="000000"/>
                <w:sz w:val="24"/>
                <w:szCs w:val="24"/>
                <w:lang w:val="ru-RU"/>
              </w:rPr>
              <w:t>численной</w:t>
            </w:r>
            <w:r w:rsidRPr="0043585C">
              <w:rPr>
                <w:lang w:val="ru-RU"/>
              </w:rPr>
              <w:t xml:space="preserve"> </w:t>
            </w:r>
            <w:r w:rsidRPr="0043585C">
              <w:rPr>
                <w:rFonts w:ascii="Times New Roman" w:hAnsi="Times New Roman" w:cs="Times New Roman"/>
                <w:color w:val="000000"/>
                <w:sz w:val="24"/>
                <w:szCs w:val="24"/>
                <w:lang w:val="ru-RU"/>
              </w:rPr>
              <w:t>оптимизации,</w:t>
            </w:r>
            <w:r w:rsidRPr="0043585C">
              <w:rPr>
                <w:lang w:val="ru-RU"/>
              </w:rPr>
              <w:t xml:space="preserve"> </w:t>
            </w:r>
            <w:r w:rsidRPr="0043585C">
              <w:rPr>
                <w:rFonts w:ascii="Times New Roman" w:hAnsi="Times New Roman" w:cs="Times New Roman"/>
                <w:color w:val="000000"/>
                <w:sz w:val="24"/>
                <w:szCs w:val="24"/>
                <w:lang w:val="ru-RU"/>
              </w:rPr>
              <w:t>характеристики</w:t>
            </w:r>
            <w:r w:rsidRPr="0043585C">
              <w:rPr>
                <w:lang w:val="ru-RU"/>
              </w:rPr>
              <w:t xml:space="preserve"> </w:t>
            </w:r>
            <w:r w:rsidRPr="0043585C">
              <w:rPr>
                <w:rFonts w:ascii="Times New Roman" w:hAnsi="Times New Roman" w:cs="Times New Roman"/>
                <w:color w:val="000000"/>
                <w:sz w:val="24"/>
                <w:szCs w:val="24"/>
                <w:lang w:val="ru-RU"/>
              </w:rPr>
              <w:t>их</w:t>
            </w:r>
            <w:r w:rsidRPr="0043585C">
              <w:rPr>
                <w:lang w:val="ru-RU"/>
              </w:rPr>
              <w:t xml:space="preserve"> </w:t>
            </w:r>
            <w:r w:rsidRPr="0043585C">
              <w:rPr>
                <w:rFonts w:ascii="Times New Roman" w:hAnsi="Times New Roman" w:cs="Times New Roman"/>
                <w:color w:val="000000"/>
                <w:sz w:val="24"/>
                <w:szCs w:val="24"/>
                <w:lang w:val="ru-RU"/>
              </w:rPr>
              <w:t>алгоритмов.</w:t>
            </w:r>
            <w:r w:rsidRPr="0043585C">
              <w:rPr>
                <w:lang w:val="ru-RU"/>
              </w:rPr>
              <w:t xml:space="preserve"> </w:t>
            </w:r>
            <w:r w:rsidRPr="0043585C">
              <w:rPr>
                <w:rFonts w:ascii="Times New Roman" w:hAnsi="Times New Roman" w:cs="Times New Roman"/>
                <w:color w:val="000000"/>
                <w:sz w:val="24"/>
                <w:szCs w:val="24"/>
                <w:lang w:val="ru-RU"/>
              </w:rPr>
              <w:t>Понятие</w:t>
            </w:r>
            <w:r w:rsidRPr="0043585C">
              <w:rPr>
                <w:lang w:val="ru-RU"/>
              </w:rPr>
              <w:t xml:space="preserve"> </w:t>
            </w:r>
            <w:r w:rsidRPr="0043585C">
              <w:rPr>
                <w:rFonts w:ascii="Times New Roman" w:hAnsi="Times New Roman" w:cs="Times New Roman"/>
                <w:color w:val="000000"/>
                <w:sz w:val="24"/>
                <w:szCs w:val="24"/>
                <w:lang w:val="ru-RU"/>
              </w:rPr>
              <w:t>об</w:t>
            </w:r>
            <w:r w:rsidRPr="0043585C">
              <w:rPr>
                <w:lang w:val="ru-RU"/>
              </w:rPr>
              <w:t xml:space="preserve"> </w:t>
            </w:r>
            <w:r w:rsidRPr="0043585C">
              <w:rPr>
                <w:rFonts w:ascii="Times New Roman" w:hAnsi="Times New Roman" w:cs="Times New Roman"/>
                <w:color w:val="000000"/>
                <w:sz w:val="24"/>
                <w:szCs w:val="24"/>
                <w:lang w:val="ru-RU"/>
              </w:rPr>
              <w:t>идентифицируемости</w:t>
            </w:r>
            <w:r w:rsidRPr="0043585C">
              <w:rPr>
                <w:lang w:val="ru-RU"/>
              </w:rPr>
              <w:t xml:space="preserve"> </w:t>
            </w:r>
            <w:r w:rsidRPr="0043585C">
              <w:rPr>
                <w:rFonts w:ascii="Times New Roman" w:hAnsi="Times New Roman" w:cs="Times New Roman"/>
                <w:color w:val="000000"/>
                <w:sz w:val="24"/>
                <w:szCs w:val="24"/>
                <w:lang w:val="ru-RU"/>
              </w:rPr>
              <w:t>искомых</w:t>
            </w:r>
            <w:r w:rsidRPr="0043585C">
              <w:rPr>
                <w:lang w:val="ru-RU"/>
              </w:rPr>
              <w:t xml:space="preserve"> </w:t>
            </w:r>
            <w:r w:rsidRPr="0043585C">
              <w:rPr>
                <w:rFonts w:ascii="Times New Roman" w:hAnsi="Times New Roman" w:cs="Times New Roman"/>
                <w:color w:val="000000"/>
                <w:sz w:val="24"/>
                <w:szCs w:val="24"/>
                <w:lang w:val="ru-RU"/>
              </w:rPr>
              <w:t>оптимальных</w:t>
            </w:r>
            <w:r w:rsidRPr="0043585C">
              <w:rPr>
                <w:lang w:val="ru-RU"/>
              </w:rPr>
              <w:t xml:space="preserve"> </w:t>
            </w:r>
            <w:r w:rsidRPr="0043585C">
              <w:rPr>
                <w:rFonts w:ascii="Times New Roman" w:hAnsi="Times New Roman" w:cs="Times New Roman"/>
                <w:color w:val="000000"/>
                <w:sz w:val="24"/>
                <w:szCs w:val="24"/>
                <w:lang w:val="ru-RU"/>
              </w:rPr>
              <w:t>значений</w:t>
            </w:r>
            <w:r w:rsidRPr="0043585C">
              <w:rPr>
                <w:lang w:val="ru-RU"/>
              </w:rPr>
              <w:t xml:space="preserve"> </w:t>
            </w:r>
            <w:r w:rsidRPr="0043585C">
              <w:rPr>
                <w:rFonts w:ascii="Times New Roman" w:hAnsi="Times New Roman" w:cs="Times New Roman"/>
                <w:color w:val="000000"/>
                <w:sz w:val="24"/>
                <w:szCs w:val="24"/>
                <w:lang w:val="ru-RU"/>
              </w:rPr>
              <w:t>факторов.</w:t>
            </w:r>
            <w:r w:rsidRPr="0043585C">
              <w:rPr>
                <w:lang w:val="ru-RU"/>
              </w:rPr>
              <w:t xml:space="preserve"> </w:t>
            </w:r>
            <w:r>
              <w:rPr>
                <w:rFonts w:ascii="Times New Roman" w:hAnsi="Times New Roman" w:cs="Times New Roman"/>
                <w:color w:val="000000"/>
                <w:sz w:val="24"/>
                <w:szCs w:val="24"/>
              </w:rPr>
              <w:t>Экспериментальная</w:t>
            </w:r>
            <w:r>
              <w:t xml:space="preserve"> </w:t>
            </w:r>
            <w:r>
              <w:rPr>
                <w:rFonts w:ascii="Times New Roman" w:hAnsi="Times New Roman" w:cs="Times New Roman"/>
                <w:color w:val="000000"/>
                <w:sz w:val="24"/>
                <w:szCs w:val="24"/>
              </w:rPr>
              <w:t>оптимизация.</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планах</w:t>
            </w:r>
            <w:r>
              <w:t xml:space="preserve"> </w:t>
            </w:r>
            <w:r>
              <w:rPr>
                <w:rFonts w:ascii="Times New Roman" w:hAnsi="Times New Roman" w:cs="Times New Roman"/>
                <w:color w:val="000000"/>
                <w:sz w:val="24"/>
                <w:szCs w:val="24"/>
              </w:rPr>
              <w:t>эксперимента.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ОПК-4.1, УК- 1.1, ОПК-4.3</w:t>
            </w:r>
          </w:p>
        </w:tc>
      </w:tr>
      <w:tr w:rsidR="00934CFA">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Детали</w:t>
            </w:r>
            <w:r w:rsidRPr="0043585C">
              <w:rPr>
                <w:lang w:val="ru-RU"/>
              </w:rPr>
              <w:t xml:space="preserve"> </w:t>
            </w:r>
            <w:r w:rsidRPr="0043585C">
              <w:rPr>
                <w:rFonts w:ascii="Times New Roman" w:hAnsi="Times New Roman" w:cs="Times New Roman"/>
                <w:b/>
                <w:color w:val="000000"/>
                <w:sz w:val="24"/>
                <w:szCs w:val="24"/>
                <w:lang w:val="ru-RU"/>
              </w:rPr>
              <w:t>численных</w:t>
            </w:r>
            <w:r w:rsidRPr="0043585C">
              <w:rPr>
                <w:lang w:val="ru-RU"/>
              </w:rPr>
              <w:t xml:space="preserve"> </w:t>
            </w:r>
            <w:r w:rsidRPr="0043585C">
              <w:rPr>
                <w:rFonts w:ascii="Times New Roman" w:hAnsi="Times New Roman" w:cs="Times New Roman"/>
                <w:b/>
                <w:color w:val="000000"/>
                <w:sz w:val="24"/>
                <w:szCs w:val="24"/>
                <w:lang w:val="ru-RU"/>
              </w:rPr>
              <w:t>методов</w:t>
            </w:r>
            <w:r w:rsidRPr="0043585C">
              <w:rPr>
                <w:lang w:val="ru-RU"/>
              </w:rPr>
              <w:t xml:space="preserve"> </w:t>
            </w:r>
            <w:r w:rsidRPr="0043585C">
              <w:rPr>
                <w:rFonts w:ascii="Times New Roman" w:hAnsi="Times New Roman" w:cs="Times New Roman"/>
                <w:b/>
                <w:color w:val="000000"/>
                <w:sz w:val="24"/>
                <w:szCs w:val="24"/>
                <w:lang w:val="ru-RU"/>
              </w:rPr>
              <w:t>оптимизации</w:t>
            </w:r>
            <w:r w:rsidRPr="0043585C">
              <w:rPr>
                <w:lang w:val="ru-RU"/>
              </w:rPr>
              <w:t xml:space="preserve"> </w:t>
            </w:r>
            <w:r w:rsidRPr="0043585C">
              <w:rPr>
                <w:rFonts w:ascii="Times New Roman" w:hAnsi="Times New Roman" w:cs="Times New Roman"/>
                <w:b/>
                <w:color w:val="000000"/>
                <w:sz w:val="24"/>
                <w:szCs w:val="24"/>
                <w:lang w:val="ru-RU"/>
              </w:rPr>
              <w:t>(Лек).</w:t>
            </w:r>
            <w:r w:rsidRPr="0043585C">
              <w:rPr>
                <w:lang w:val="ru-RU"/>
              </w:rPr>
              <w:t xml:space="preserve"> </w:t>
            </w:r>
            <w:r w:rsidRPr="0043585C">
              <w:rPr>
                <w:rFonts w:ascii="Times New Roman" w:hAnsi="Times New Roman" w:cs="Times New Roman"/>
                <w:color w:val="000000"/>
                <w:sz w:val="24"/>
                <w:szCs w:val="24"/>
                <w:lang w:val="ru-RU"/>
              </w:rPr>
              <w:t>Численное</w:t>
            </w:r>
            <w:r w:rsidRPr="0043585C">
              <w:rPr>
                <w:lang w:val="ru-RU"/>
              </w:rPr>
              <w:t xml:space="preserve"> </w:t>
            </w:r>
            <w:r w:rsidRPr="0043585C">
              <w:rPr>
                <w:rFonts w:ascii="Times New Roman" w:hAnsi="Times New Roman" w:cs="Times New Roman"/>
                <w:color w:val="000000"/>
                <w:sz w:val="24"/>
                <w:szCs w:val="24"/>
                <w:lang w:val="ru-RU"/>
              </w:rPr>
              <w:t>интегрирование</w:t>
            </w:r>
            <w:r w:rsidRPr="0043585C">
              <w:rPr>
                <w:lang w:val="ru-RU"/>
              </w:rPr>
              <w:t xml:space="preserve"> </w:t>
            </w:r>
            <w:r w:rsidRPr="0043585C">
              <w:rPr>
                <w:rFonts w:ascii="Times New Roman" w:hAnsi="Times New Roman" w:cs="Times New Roman"/>
                <w:color w:val="000000"/>
                <w:sz w:val="24"/>
                <w:szCs w:val="24"/>
                <w:lang w:val="ru-RU"/>
              </w:rPr>
              <w:t>о.д.у.</w:t>
            </w:r>
            <w:r w:rsidRPr="0043585C">
              <w:rPr>
                <w:lang w:val="ru-RU"/>
              </w:rPr>
              <w:t xml:space="preserve"> </w:t>
            </w:r>
            <w:r w:rsidRPr="0043585C">
              <w:rPr>
                <w:rFonts w:ascii="Times New Roman" w:hAnsi="Times New Roman" w:cs="Times New Roman"/>
                <w:color w:val="000000"/>
                <w:sz w:val="24"/>
                <w:szCs w:val="24"/>
                <w:lang w:val="ru-RU"/>
              </w:rPr>
              <w:t>Классификация</w:t>
            </w:r>
            <w:r w:rsidRPr="0043585C">
              <w:rPr>
                <w:lang w:val="ru-RU"/>
              </w:rPr>
              <w:t xml:space="preserve"> </w:t>
            </w:r>
            <w:r w:rsidRPr="0043585C">
              <w:rPr>
                <w:rFonts w:ascii="Times New Roman" w:hAnsi="Times New Roman" w:cs="Times New Roman"/>
                <w:color w:val="000000"/>
                <w:sz w:val="24"/>
                <w:szCs w:val="24"/>
                <w:lang w:val="ru-RU"/>
              </w:rPr>
              <w:t>методов:</w:t>
            </w:r>
            <w:r w:rsidRPr="0043585C">
              <w:rPr>
                <w:lang w:val="ru-RU"/>
              </w:rPr>
              <w:t xml:space="preserve"> </w:t>
            </w:r>
            <w:r w:rsidRPr="0043585C">
              <w:rPr>
                <w:rFonts w:ascii="Times New Roman" w:hAnsi="Times New Roman" w:cs="Times New Roman"/>
                <w:color w:val="000000"/>
                <w:sz w:val="24"/>
                <w:szCs w:val="24"/>
                <w:lang w:val="ru-RU"/>
              </w:rPr>
              <w:t>явные</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неявные,</w:t>
            </w:r>
            <w:r w:rsidRPr="0043585C">
              <w:rPr>
                <w:lang w:val="ru-RU"/>
              </w:rPr>
              <w:t xml:space="preserve"> </w:t>
            </w:r>
            <w:r w:rsidRPr="0043585C">
              <w:rPr>
                <w:rFonts w:ascii="Times New Roman" w:hAnsi="Times New Roman" w:cs="Times New Roman"/>
                <w:color w:val="000000"/>
                <w:sz w:val="24"/>
                <w:szCs w:val="24"/>
                <w:lang w:val="ru-RU"/>
              </w:rPr>
              <w:t>обычные</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жесткие,</w:t>
            </w:r>
            <w:r w:rsidRPr="0043585C">
              <w:rPr>
                <w:lang w:val="ru-RU"/>
              </w:rPr>
              <w:t xml:space="preserve"> </w:t>
            </w:r>
            <w:r w:rsidRPr="0043585C">
              <w:rPr>
                <w:rFonts w:ascii="Times New Roman" w:hAnsi="Times New Roman" w:cs="Times New Roman"/>
                <w:color w:val="000000"/>
                <w:sz w:val="24"/>
                <w:szCs w:val="24"/>
                <w:lang w:val="ru-RU"/>
              </w:rPr>
              <w:t>прямые</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предикторкорректорные.</w:t>
            </w:r>
            <w:r w:rsidRPr="0043585C">
              <w:rPr>
                <w:lang w:val="ru-RU"/>
              </w:rPr>
              <w:t xml:space="preserve"> </w:t>
            </w:r>
          </w:p>
          <w:p w:rsidR="00934CFA" w:rsidRDefault="00934CFA">
            <w:pPr>
              <w:spacing w:after="0" w:line="240" w:lineRule="auto"/>
              <w:jc w:val="both"/>
              <w:rPr>
                <w:sz w:val="24"/>
                <w:szCs w:val="24"/>
              </w:rPr>
            </w:pPr>
            <w:r w:rsidRPr="0043585C">
              <w:rPr>
                <w:rFonts w:ascii="Times New Roman" w:hAnsi="Times New Roman" w:cs="Times New Roman"/>
                <w:color w:val="000000"/>
                <w:sz w:val="24"/>
                <w:szCs w:val="24"/>
                <w:lang w:val="ru-RU"/>
              </w:rPr>
              <w:t>Число</w:t>
            </w:r>
            <w:r w:rsidRPr="0043585C">
              <w:rPr>
                <w:lang w:val="ru-RU"/>
              </w:rPr>
              <w:t xml:space="preserve"> </w:t>
            </w:r>
            <w:r w:rsidRPr="0043585C">
              <w:rPr>
                <w:rFonts w:ascii="Times New Roman" w:hAnsi="Times New Roman" w:cs="Times New Roman"/>
                <w:color w:val="000000"/>
                <w:sz w:val="24"/>
                <w:szCs w:val="24"/>
                <w:lang w:val="ru-RU"/>
              </w:rPr>
              <w:t>решений</w:t>
            </w:r>
            <w:r w:rsidRPr="0043585C">
              <w:rPr>
                <w:lang w:val="ru-RU"/>
              </w:rPr>
              <w:t xml:space="preserve"> </w:t>
            </w:r>
            <w:r w:rsidRPr="0043585C">
              <w:rPr>
                <w:rFonts w:ascii="Times New Roman" w:hAnsi="Times New Roman" w:cs="Times New Roman"/>
                <w:color w:val="000000"/>
                <w:sz w:val="24"/>
                <w:szCs w:val="24"/>
                <w:lang w:val="ru-RU"/>
              </w:rPr>
              <w:t>в</w:t>
            </w:r>
            <w:r w:rsidRPr="0043585C">
              <w:rPr>
                <w:lang w:val="ru-RU"/>
              </w:rPr>
              <w:t xml:space="preserve"> </w:t>
            </w:r>
            <w:r w:rsidRPr="0043585C">
              <w:rPr>
                <w:rFonts w:ascii="Times New Roman" w:hAnsi="Times New Roman" w:cs="Times New Roman"/>
                <w:color w:val="000000"/>
                <w:sz w:val="24"/>
                <w:szCs w:val="24"/>
                <w:lang w:val="ru-RU"/>
              </w:rPr>
              <w:t>нелинейных</w:t>
            </w:r>
            <w:r w:rsidRPr="0043585C">
              <w:rPr>
                <w:lang w:val="ru-RU"/>
              </w:rPr>
              <w:t xml:space="preserve"> </w:t>
            </w:r>
            <w:r w:rsidRPr="0043585C">
              <w:rPr>
                <w:rFonts w:ascii="Times New Roman" w:hAnsi="Times New Roman" w:cs="Times New Roman"/>
                <w:color w:val="000000"/>
                <w:sz w:val="24"/>
                <w:szCs w:val="24"/>
                <w:lang w:val="ru-RU"/>
              </w:rPr>
              <w:t>обратных</w:t>
            </w:r>
            <w:r w:rsidRPr="0043585C">
              <w:rPr>
                <w:lang w:val="ru-RU"/>
              </w:rPr>
              <w:t xml:space="preserve"> </w:t>
            </w:r>
            <w:r w:rsidRPr="0043585C">
              <w:rPr>
                <w:rFonts w:ascii="Times New Roman" w:hAnsi="Times New Roman" w:cs="Times New Roman"/>
                <w:color w:val="000000"/>
                <w:sz w:val="24"/>
                <w:szCs w:val="24"/>
                <w:lang w:val="ru-RU"/>
              </w:rPr>
              <w:t>задачах</w:t>
            </w:r>
            <w:r w:rsidRPr="0043585C">
              <w:rPr>
                <w:lang w:val="ru-RU"/>
              </w:rPr>
              <w:t xml:space="preserve"> </w:t>
            </w:r>
            <w:r w:rsidRPr="0043585C">
              <w:rPr>
                <w:rFonts w:ascii="Times New Roman" w:hAnsi="Times New Roman" w:cs="Times New Roman"/>
                <w:color w:val="000000"/>
                <w:sz w:val="24"/>
                <w:szCs w:val="24"/>
                <w:lang w:val="ru-RU"/>
              </w:rPr>
              <w:t>моделирования:</w:t>
            </w:r>
            <w:r w:rsidRPr="0043585C">
              <w:rPr>
                <w:lang w:val="ru-RU"/>
              </w:rPr>
              <w:t xml:space="preserve"> </w:t>
            </w:r>
            <w:r w:rsidRPr="0043585C">
              <w:rPr>
                <w:rFonts w:ascii="Times New Roman" w:hAnsi="Times New Roman" w:cs="Times New Roman"/>
                <w:color w:val="000000"/>
                <w:sz w:val="24"/>
                <w:szCs w:val="24"/>
                <w:lang w:val="ru-RU"/>
              </w:rPr>
              <w:t>отсутствие,</w:t>
            </w:r>
            <w:r w:rsidRPr="0043585C">
              <w:rPr>
                <w:lang w:val="ru-RU"/>
              </w:rPr>
              <w:t xml:space="preserve"> </w:t>
            </w:r>
            <w:r w:rsidRPr="0043585C">
              <w:rPr>
                <w:rFonts w:ascii="Times New Roman" w:hAnsi="Times New Roman" w:cs="Times New Roman"/>
                <w:color w:val="000000"/>
                <w:sz w:val="24"/>
                <w:szCs w:val="24"/>
                <w:lang w:val="ru-RU"/>
              </w:rPr>
              <w:t>одно,</w:t>
            </w:r>
            <w:r w:rsidRPr="0043585C">
              <w:rPr>
                <w:lang w:val="ru-RU"/>
              </w:rPr>
              <w:t xml:space="preserve"> </w:t>
            </w:r>
            <w:r w:rsidRPr="0043585C">
              <w:rPr>
                <w:rFonts w:ascii="Times New Roman" w:hAnsi="Times New Roman" w:cs="Times New Roman"/>
                <w:color w:val="000000"/>
                <w:sz w:val="24"/>
                <w:szCs w:val="24"/>
                <w:lang w:val="ru-RU"/>
              </w:rPr>
              <w:t>несколько,</w:t>
            </w:r>
            <w:r w:rsidRPr="0043585C">
              <w:rPr>
                <w:lang w:val="ru-RU"/>
              </w:rPr>
              <w:t xml:space="preserve"> </w:t>
            </w:r>
            <w:r w:rsidRPr="0043585C">
              <w:rPr>
                <w:rFonts w:ascii="Times New Roman" w:hAnsi="Times New Roman" w:cs="Times New Roman"/>
                <w:color w:val="000000"/>
                <w:sz w:val="24"/>
                <w:szCs w:val="24"/>
                <w:lang w:val="ru-RU"/>
              </w:rPr>
              <w:t>множество.</w:t>
            </w:r>
            <w:r w:rsidRPr="0043585C">
              <w:rPr>
                <w:lang w:val="ru-RU"/>
              </w:rPr>
              <w:t xml:space="preserve"> </w:t>
            </w:r>
            <w:r>
              <w:rPr>
                <w:rFonts w:ascii="Times New Roman" w:hAnsi="Times New Roman" w:cs="Times New Roman"/>
                <w:color w:val="000000"/>
                <w:sz w:val="24"/>
                <w:szCs w:val="24"/>
              </w:rPr>
              <w:t>Примеры.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ОПК-4.1, УК- 1.1, ОПК-4.3</w:t>
            </w:r>
          </w:p>
        </w:tc>
      </w:tr>
      <w:tr w:rsidR="00934CFA">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Примеры</w:t>
            </w:r>
            <w:r w:rsidRPr="0043585C">
              <w:rPr>
                <w:lang w:val="ru-RU"/>
              </w:rPr>
              <w:t xml:space="preserve"> </w:t>
            </w:r>
            <w:r w:rsidRPr="0043585C">
              <w:rPr>
                <w:rFonts w:ascii="Times New Roman" w:hAnsi="Times New Roman" w:cs="Times New Roman"/>
                <w:b/>
                <w:color w:val="000000"/>
                <w:sz w:val="24"/>
                <w:szCs w:val="24"/>
                <w:lang w:val="ru-RU"/>
              </w:rPr>
              <w:t>практического</w:t>
            </w:r>
            <w:r w:rsidRPr="0043585C">
              <w:rPr>
                <w:lang w:val="ru-RU"/>
              </w:rPr>
              <w:t xml:space="preserve"> </w:t>
            </w:r>
            <w:r w:rsidRPr="0043585C">
              <w:rPr>
                <w:rFonts w:ascii="Times New Roman" w:hAnsi="Times New Roman" w:cs="Times New Roman"/>
                <w:b/>
                <w:color w:val="000000"/>
                <w:sz w:val="24"/>
                <w:szCs w:val="24"/>
                <w:lang w:val="ru-RU"/>
              </w:rPr>
              <w:t>применения</w:t>
            </w:r>
            <w:r w:rsidRPr="0043585C">
              <w:rPr>
                <w:lang w:val="ru-RU"/>
              </w:rPr>
              <w:t xml:space="preserve"> </w:t>
            </w:r>
            <w:r w:rsidRPr="0043585C">
              <w:rPr>
                <w:rFonts w:ascii="Times New Roman" w:hAnsi="Times New Roman" w:cs="Times New Roman"/>
                <w:b/>
                <w:color w:val="000000"/>
                <w:sz w:val="24"/>
                <w:szCs w:val="24"/>
                <w:lang w:val="ru-RU"/>
              </w:rPr>
              <w:t>оптимизации</w:t>
            </w:r>
            <w:r w:rsidRPr="0043585C">
              <w:rPr>
                <w:lang w:val="ru-RU"/>
              </w:rPr>
              <w:t xml:space="preserve"> </w:t>
            </w:r>
            <w:r w:rsidRPr="0043585C">
              <w:rPr>
                <w:rFonts w:ascii="Times New Roman" w:hAnsi="Times New Roman" w:cs="Times New Roman"/>
                <w:b/>
                <w:color w:val="000000"/>
                <w:sz w:val="24"/>
                <w:szCs w:val="24"/>
                <w:lang w:val="ru-RU"/>
              </w:rPr>
              <w:t>(Лек).</w:t>
            </w:r>
            <w:r w:rsidRPr="0043585C">
              <w:rPr>
                <w:lang w:val="ru-RU"/>
              </w:rPr>
              <w:t xml:space="preserve"> </w:t>
            </w:r>
            <w:r w:rsidRPr="0043585C">
              <w:rPr>
                <w:rFonts w:ascii="Times New Roman" w:hAnsi="Times New Roman" w:cs="Times New Roman"/>
                <w:color w:val="000000"/>
                <w:sz w:val="24"/>
                <w:szCs w:val="24"/>
                <w:lang w:val="ru-RU"/>
              </w:rPr>
              <w:t>В</w:t>
            </w:r>
            <w:r w:rsidRPr="0043585C">
              <w:rPr>
                <w:lang w:val="ru-RU"/>
              </w:rPr>
              <w:t xml:space="preserve"> </w:t>
            </w:r>
            <w:r w:rsidRPr="0043585C">
              <w:rPr>
                <w:rFonts w:ascii="Times New Roman" w:hAnsi="Times New Roman" w:cs="Times New Roman"/>
                <w:color w:val="000000"/>
                <w:sz w:val="24"/>
                <w:szCs w:val="24"/>
                <w:lang w:val="ru-RU"/>
              </w:rPr>
              <w:t>промышленности:</w:t>
            </w:r>
            <w:r w:rsidRPr="0043585C">
              <w:rPr>
                <w:lang w:val="ru-RU"/>
              </w:rPr>
              <w:t xml:space="preserve"> </w:t>
            </w:r>
            <w:r w:rsidRPr="0043585C">
              <w:rPr>
                <w:rFonts w:ascii="Times New Roman" w:hAnsi="Times New Roman" w:cs="Times New Roman"/>
                <w:color w:val="000000"/>
                <w:sz w:val="24"/>
                <w:szCs w:val="24"/>
                <w:lang w:val="ru-RU"/>
              </w:rPr>
              <w:t>режимы</w:t>
            </w:r>
            <w:r w:rsidRPr="0043585C">
              <w:rPr>
                <w:lang w:val="ru-RU"/>
              </w:rPr>
              <w:t xml:space="preserve"> </w:t>
            </w:r>
            <w:r w:rsidRPr="0043585C">
              <w:rPr>
                <w:rFonts w:ascii="Times New Roman" w:hAnsi="Times New Roman" w:cs="Times New Roman"/>
                <w:color w:val="000000"/>
                <w:sz w:val="24"/>
                <w:szCs w:val="24"/>
                <w:lang w:val="ru-RU"/>
              </w:rPr>
              <w:t>реакторов,</w:t>
            </w:r>
            <w:r w:rsidRPr="0043585C">
              <w:rPr>
                <w:lang w:val="ru-RU"/>
              </w:rPr>
              <w:t xml:space="preserve"> </w:t>
            </w:r>
            <w:r w:rsidRPr="0043585C">
              <w:rPr>
                <w:rFonts w:ascii="Times New Roman" w:hAnsi="Times New Roman" w:cs="Times New Roman"/>
                <w:color w:val="000000"/>
                <w:sz w:val="24"/>
                <w:szCs w:val="24"/>
                <w:lang w:val="ru-RU"/>
              </w:rPr>
              <w:t>расположение</w:t>
            </w:r>
            <w:r w:rsidRPr="0043585C">
              <w:rPr>
                <w:lang w:val="ru-RU"/>
              </w:rPr>
              <w:t xml:space="preserve"> </w:t>
            </w:r>
            <w:r w:rsidRPr="0043585C">
              <w:rPr>
                <w:rFonts w:ascii="Times New Roman" w:hAnsi="Times New Roman" w:cs="Times New Roman"/>
                <w:color w:val="000000"/>
                <w:sz w:val="24"/>
                <w:szCs w:val="24"/>
                <w:lang w:val="ru-RU"/>
              </w:rPr>
              <w:t>заводов,</w:t>
            </w:r>
            <w:r w:rsidRPr="0043585C">
              <w:rPr>
                <w:lang w:val="ru-RU"/>
              </w:rPr>
              <w:t xml:space="preserve"> </w:t>
            </w:r>
            <w:r w:rsidRPr="0043585C">
              <w:rPr>
                <w:rFonts w:ascii="Times New Roman" w:hAnsi="Times New Roman" w:cs="Times New Roman"/>
                <w:color w:val="000000"/>
                <w:sz w:val="24"/>
                <w:szCs w:val="24"/>
                <w:lang w:val="ru-RU"/>
              </w:rPr>
              <w:t>высота</w:t>
            </w:r>
            <w:r w:rsidRPr="0043585C">
              <w:rPr>
                <w:lang w:val="ru-RU"/>
              </w:rPr>
              <w:t xml:space="preserve"> </w:t>
            </w:r>
            <w:r w:rsidRPr="0043585C">
              <w:rPr>
                <w:rFonts w:ascii="Times New Roman" w:hAnsi="Times New Roman" w:cs="Times New Roman"/>
                <w:color w:val="000000"/>
                <w:sz w:val="24"/>
                <w:szCs w:val="24"/>
                <w:lang w:val="ru-RU"/>
              </w:rPr>
              <w:t>колонн</w:t>
            </w:r>
            <w:r w:rsidRPr="0043585C">
              <w:rPr>
                <w:lang w:val="ru-RU"/>
              </w:rPr>
              <w:t xml:space="preserve"> </w:t>
            </w:r>
            <w:r w:rsidRPr="0043585C">
              <w:rPr>
                <w:rFonts w:ascii="Times New Roman" w:hAnsi="Times New Roman" w:cs="Times New Roman"/>
                <w:color w:val="000000"/>
                <w:sz w:val="24"/>
                <w:szCs w:val="24"/>
                <w:lang w:val="ru-RU"/>
              </w:rPr>
              <w:t>ректификации,</w:t>
            </w:r>
            <w:r w:rsidRPr="0043585C">
              <w:rPr>
                <w:lang w:val="ru-RU"/>
              </w:rPr>
              <w:t xml:space="preserve"> </w:t>
            </w:r>
            <w:r w:rsidRPr="0043585C">
              <w:rPr>
                <w:rFonts w:ascii="Times New Roman" w:hAnsi="Times New Roman" w:cs="Times New Roman"/>
                <w:color w:val="000000"/>
                <w:sz w:val="24"/>
                <w:szCs w:val="24"/>
                <w:lang w:val="ru-RU"/>
              </w:rPr>
              <w:t>температурный</w:t>
            </w:r>
            <w:r w:rsidRPr="0043585C">
              <w:rPr>
                <w:lang w:val="ru-RU"/>
              </w:rPr>
              <w:t xml:space="preserve"> </w:t>
            </w:r>
            <w:r w:rsidRPr="0043585C">
              <w:rPr>
                <w:rFonts w:ascii="Times New Roman" w:hAnsi="Times New Roman" w:cs="Times New Roman"/>
                <w:color w:val="000000"/>
                <w:sz w:val="24"/>
                <w:szCs w:val="24"/>
                <w:lang w:val="ru-RU"/>
              </w:rPr>
              <w:t>профиль</w:t>
            </w:r>
            <w:r w:rsidRPr="0043585C">
              <w:rPr>
                <w:lang w:val="ru-RU"/>
              </w:rPr>
              <w:t xml:space="preserve"> </w:t>
            </w:r>
            <w:r w:rsidRPr="0043585C">
              <w:rPr>
                <w:rFonts w:ascii="Times New Roman" w:hAnsi="Times New Roman" w:cs="Times New Roman"/>
                <w:color w:val="000000"/>
                <w:sz w:val="24"/>
                <w:szCs w:val="24"/>
                <w:lang w:val="ru-RU"/>
              </w:rPr>
              <w:t>каскада</w:t>
            </w:r>
            <w:r w:rsidRPr="0043585C">
              <w:rPr>
                <w:lang w:val="ru-RU"/>
              </w:rPr>
              <w:t xml:space="preserve"> </w:t>
            </w:r>
            <w:r w:rsidRPr="0043585C">
              <w:rPr>
                <w:rFonts w:ascii="Times New Roman" w:hAnsi="Times New Roman" w:cs="Times New Roman"/>
                <w:color w:val="000000"/>
                <w:sz w:val="24"/>
                <w:szCs w:val="24"/>
                <w:lang w:val="ru-RU"/>
              </w:rPr>
              <w:t>реакторов.</w:t>
            </w:r>
            <w:r w:rsidRPr="0043585C">
              <w:rPr>
                <w:lang w:val="ru-RU"/>
              </w:rPr>
              <w:t xml:space="preserve">  </w:t>
            </w:r>
          </w:p>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В</w:t>
            </w:r>
            <w:r w:rsidRPr="0043585C">
              <w:rPr>
                <w:lang w:val="ru-RU"/>
              </w:rPr>
              <w:t xml:space="preserve"> </w:t>
            </w:r>
            <w:r w:rsidRPr="0043585C">
              <w:rPr>
                <w:rFonts w:ascii="Times New Roman" w:hAnsi="Times New Roman" w:cs="Times New Roman"/>
                <w:color w:val="000000"/>
                <w:sz w:val="24"/>
                <w:szCs w:val="24"/>
                <w:lang w:val="ru-RU"/>
              </w:rPr>
              <w:t>практикуме</w:t>
            </w:r>
            <w:r w:rsidRPr="0043585C">
              <w:rPr>
                <w:lang w:val="ru-RU"/>
              </w:rPr>
              <w:t xml:space="preserve"> </w:t>
            </w:r>
            <w:r w:rsidRPr="0043585C">
              <w:rPr>
                <w:rFonts w:ascii="Times New Roman" w:hAnsi="Times New Roman" w:cs="Times New Roman"/>
                <w:color w:val="000000"/>
                <w:sz w:val="24"/>
                <w:szCs w:val="24"/>
                <w:lang w:val="ru-RU"/>
              </w:rPr>
              <w:t>дисциплины:</w:t>
            </w:r>
            <w:r w:rsidRPr="0043585C">
              <w:rPr>
                <w:lang w:val="ru-RU"/>
              </w:rPr>
              <w:t xml:space="preserve"> </w:t>
            </w:r>
            <w:r w:rsidRPr="0043585C">
              <w:rPr>
                <w:rFonts w:ascii="Times New Roman" w:hAnsi="Times New Roman" w:cs="Times New Roman"/>
                <w:color w:val="000000"/>
                <w:sz w:val="24"/>
                <w:szCs w:val="24"/>
                <w:lang w:val="ru-RU"/>
              </w:rPr>
              <w:t>двумерная</w:t>
            </w:r>
            <w:r w:rsidRPr="0043585C">
              <w:rPr>
                <w:lang w:val="ru-RU"/>
              </w:rPr>
              <w:t xml:space="preserve"> </w:t>
            </w:r>
            <w:r w:rsidRPr="0043585C">
              <w:rPr>
                <w:rFonts w:ascii="Times New Roman" w:hAnsi="Times New Roman" w:cs="Times New Roman"/>
                <w:color w:val="000000"/>
                <w:sz w:val="24"/>
                <w:szCs w:val="24"/>
                <w:lang w:val="ru-RU"/>
              </w:rPr>
              <w:t>оптимизация</w:t>
            </w:r>
            <w:r w:rsidRPr="0043585C">
              <w:rPr>
                <w:lang w:val="ru-RU"/>
              </w:rPr>
              <w:t xml:space="preserve"> </w:t>
            </w:r>
            <w:r w:rsidRPr="0043585C">
              <w:rPr>
                <w:rFonts w:ascii="Times New Roman" w:hAnsi="Times New Roman" w:cs="Times New Roman"/>
                <w:color w:val="000000"/>
                <w:sz w:val="24"/>
                <w:szCs w:val="24"/>
                <w:lang w:val="ru-RU"/>
              </w:rPr>
              <w:t>температуры</w:t>
            </w:r>
            <w:r w:rsidRPr="0043585C">
              <w:rPr>
                <w:lang w:val="ru-RU"/>
              </w:rPr>
              <w:t xml:space="preserve"> </w:t>
            </w:r>
            <w:r w:rsidRPr="0043585C">
              <w:rPr>
                <w:rFonts w:ascii="Times New Roman" w:hAnsi="Times New Roman" w:cs="Times New Roman"/>
                <w:color w:val="000000"/>
                <w:sz w:val="24"/>
                <w:szCs w:val="24"/>
                <w:lang w:val="ru-RU"/>
              </w:rPr>
              <w:t>в</w:t>
            </w:r>
            <w:r w:rsidRPr="0043585C">
              <w:rPr>
                <w:lang w:val="ru-RU"/>
              </w:rPr>
              <w:t xml:space="preserve"> </w:t>
            </w:r>
            <w:r w:rsidRPr="0043585C">
              <w:rPr>
                <w:rFonts w:ascii="Times New Roman" w:hAnsi="Times New Roman" w:cs="Times New Roman"/>
                <w:color w:val="000000"/>
                <w:sz w:val="24"/>
                <w:szCs w:val="24"/>
                <w:lang w:val="ru-RU"/>
              </w:rPr>
              <w:t>реакторе</w:t>
            </w:r>
            <w:r w:rsidRPr="0043585C">
              <w:rPr>
                <w:lang w:val="ru-RU"/>
              </w:rPr>
              <w:t xml:space="preserve"> </w:t>
            </w:r>
            <w:r w:rsidRPr="0043585C">
              <w:rPr>
                <w:rFonts w:ascii="Times New Roman" w:hAnsi="Times New Roman" w:cs="Times New Roman"/>
                <w:color w:val="000000"/>
                <w:sz w:val="24"/>
                <w:szCs w:val="24"/>
                <w:lang w:val="ru-RU"/>
              </w:rPr>
              <w:t>идеального</w:t>
            </w:r>
            <w:r w:rsidRPr="0043585C">
              <w:rPr>
                <w:lang w:val="ru-RU"/>
              </w:rPr>
              <w:t xml:space="preserve"> </w:t>
            </w:r>
            <w:r w:rsidRPr="0043585C">
              <w:rPr>
                <w:rFonts w:ascii="Times New Roman" w:hAnsi="Times New Roman" w:cs="Times New Roman"/>
                <w:color w:val="000000"/>
                <w:sz w:val="24"/>
                <w:szCs w:val="24"/>
                <w:lang w:val="ru-RU"/>
              </w:rPr>
              <w:t>вытеснения,</w:t>
            </w:r>
            <w:r w:rsidRPr="0043585C">
              <w:rPr>
                <w:lang w:val="ru-RU"/>
              </w:rPr>
              <w:t xml:space="preserve"> </w:t>
            </w:r>
            <w:r w:rsidRPr="0043585C">
              <w:rPr>
                <w:rFonts w:ascii="Times New Roman" w:hAnsi="Times New Roman" w:cs="Times New Roman"/>
                <w:color w:val="000000"/>
                <w:sz w:val="24"/>
                <w:szCs w:val="24"/>
                <w:lang w:val="ru-RU"/>
              </w:rPr>
              <w:t>выхода</w:t>
            </w:r>
            <w:r w:rsidRPr="0043585C">
              <w:rPr>
                <w:lang w:val="ru-RU"/>
              </w:rPr>
              <w:t xml:space="preserve"> </w:t>
            </w:r>
            <w:r w:rsidRPr="0043585C">
              <w:rPr>
                <w:rFonts w:ascii="Times New Roman" w:hAnsi="Times New Roman" w:cs="Times New Roman"/>
                <w:color w:val="000000"/>
                <w:sz w:val="24"/>
                <w:szCs w:val="24"/>
                <w:lang w:val="ru-RU"/>
              </w:rPr>
              <w:t>целевого</w:t>
            </w:r>
            <w:r w:rsidRPr="0043585C">
              <w:rPr>
                <w:lang w:val="ru-RU"/>
              </w:rPr>
              <w:t xml:space="preserve"> </w:t>
            </w:r>
            <w:r w:rsidRPr="0043585C">
              <w:rPr>
                <w:rFonts w:ascii="Times New Roman" w:hAnsi="Times New Roman" w:cs="Times New Roman"/>
                <w:color w:val="000000"/>
                <w:sz w:val="24"/>
                <w:szCs w:val="24"/>
                <w:lang w:val="ru-RU"/>
              </w:rPr>
              <w:t>продукта,</w:t>
            </w:r>
            <w:r w:rsidRPr="0043585C">
              <w:rPr>
                <w:lang w:val="ru-RU"/>
              </w:rPr>
              <w:t xml:space="preserve"> </w:t>
            </w:r>
            <w:r w:rsidRPr="0043585C">
              <w:rPr>
                <w:rFonts w:ascii="Times New Roman" w:hAnsi="Times New Roman" w:cs="Times New Roman"/>
                <w:color w:val="000000"/>
                <w:sz w:val="24"/>
                <w:szCs w:val="24"/>
                <w:lang w:val="ru-RU"/>
              </w:rPr>
              <w:t>затрат</w:t>
            </w:r>
            <w:r w:rsidRPr="0043585C">
              <w:rPr>
                <w:lang w:val="ru-RU"/>
              </w:rPr>
              <w:t xml:space="preserve"> </w:t>
            </w:r>
            <w:r w:rsidRPr="0043585C">
              <w:rPr>
                <w:rFonts w:ascii="Times New Roman" w:hAnsi="Times New Roman" w:cs="Times New Roman"/>
                <w:color w:val="000000"/>
                <w:sz w:val="24"/>
                <w:szCs w:val="24"/>
                <w:lang w:val="ru-RU"/>
              </w:rPr>
              <w:t>на</w:t>
            </w:r>
            <w:r w:rsidRPr="0043585C">
              <w:rPr>
                <w:lang w:val="ru-RU"/>
              </w:rPr>
              <w:t xml:space="preserve"> </w:t>
            </w:r>
            <w:r w:rsidRPr="0043585C">
              <w:rPr>
                <w:rFonts w:ascii="Times New Roman" w:hAnsi="Times New Roman" w:cs="Times New Roman"/>
                <w:color w:val="000000"/>
                <w:sz w:val="24"/>
                <w:szCs w:val="24"/>
                <w:lang w:val="ru-RU"/>
              </w:rPr>
              <w:t>производство</w:t>
            </w:r>
            <w:r w:rsidRPr="0043585C">
              <w:rPr>
                <w:lang w:val="ru-RU"/>
              </w:rPr>
              <w:t xml:space="preserve"> </w:t>
            </w:r>
            <w:r w:rsidRPr="0043585C">
              <w:rPr>
                <w:rFonts w:ascii="Times New Roman" w:hAnsi="Times New Roman" w:cs="Times New Roman"/>
                <w:color w:val="000000"/>
                <w:sz w:val="24"/>
                <w:szCs w:val="24"/>
                <w:lang w:val="ru-RU"/>
              </w:rPr>
              <w:t>единицы</w:t>
            </w:r>
            <w:r w:rsidRPr="0043585C">
              <w:rPr>
                <w:lang w:val="ru-RU"/>
              </w:rPr>
              <w:t xml:space="preserve"> </w:t>
            </w:r>
            <w:r w:rsidRPr="0043585C">
              <w:rPr>
                <w:rFonts w:ascii="Times New Roman" w:hAnsi="Times New Roman" w:cs="Times New Roman"/>
                <w:color w:val="000000"/>
                <w:sz w:val="24"/>
                <w:szCs w:val="24"/>
                <w:lang w:val="ru-RU"/>
              </w:rPr>
              <w:t>целевого</w:t>
            </w:r>
            <w:r w:rsidRPr="0043585C">
              <w:rPr>
                <w:lang w:val="ru-RU"/>
              </w:rPr>
              <w:t xml:space="preserve"> </w:t>
            </w:r>
            <w:r w:rsidRPr="0043585C">
              <w:rPr>
                <w:rFonts w:ascii="Times New Roman" w:hAnsi="Times New Roman" w:cs="Times New Roman"/>
                <w:color w:val="000000"/>
                <w:sz w:val="24"/>
                <w:szCs w:val="24"/>
                <w:lang w:val="ru-RU"/>
              </w:rPr>
              <w:t>продукта,</w:t>
            </w:r>
            <w:r w:rsidRPr="0043585C">
              <w:rPr>
                <w:lang w:val="ru-RU"/>
              </w:rPr>
              <w:t xml:space="preserve"> </w:t>
            </w:r>
            <w:r w:rsidRPr="0043585C">
              <w:rPr>
                <w:rFonts w:ascii="Times New Roman" w:hAnsi="Times New Roman" w:cs="Times New Roman"/>
                <w:color w:val="000000"/>
                <w:sz w:val="24"/>
                <w:szCs w:val="24"/>
                <w:lang w:val="ru-RU"/>
              </w:rPr>
              <w:t>количества</w:t>
            </w:r>
            <w:r w:rsidRPr="0043585C">
              <w:rPr>
                <w:lang w:val="ru-RU"/>
              </w:rPr>
              <w:t xml:space="preserve"> </w:t>
            </w:r>
            <w:r w:rsidRPr="0043585C">
              <w:rPr>
                <w:rFonts w:ascii="Times New Roman" w:hAnsi="Times New Roman" w:cs="Times New Roman"/>
                <w:color w:val="000000"/>
                <w:sz w:val="24"/>
                <w:szCs w:val="24"/>
                <w:lang w:val="ru-RU"/>
              </w:rPr>
              <w:t>реакторов</w:t>
            </w:r>
            <w:r w:rsidRPr="0043585C">
              <w:rPr>
                <w:lang w:val="ru-RU"/>
              </w:rPr>
              <w:t xml:space="preserve"> </w:t>
            </w:r>
            <w:r w:rsidRPr="0043585C">
              <w:rPr>
                <w:rFonts w:ascii="Times New Roman" w:hAnsi="Times New Roman" w:cs="Times New Roman"/>
                <w:color w:val="000000"/>
                <w:sz w:val="24"/>
                <w:szCs w:val="24"/>
                <w:lang w:val="ru-RU"/>
              </w:rPr>
              <w:t>в</w:t>
            </w:r>
            <w:r w:rsidRPr="0043585C">
              <w:rPr>
                <w:lang w:val="ru-RU"/>
              </w:rPr>
              <w:t xml:space="preserve"> </w:t>
            </w:r>
            <w:r w:rsidRPr="0043585C">
              <w:rPr>
                <w:rFonts w:ascii="Times New Roman" w:hAnsi="Times New Roman" w:cs="Times New Roman"/>
                <w:color w:val="000000"/>
                <w:sz w:val="24"/>
                <w:szCs w:val="24"/>
                <w:lang w:val="ru-RU"/>
              </w:rPr>
              <w:t>каскаде,</w:t>
            </w:r>
            <w:r w:rsidRPr="0043585C">
              <w:rPr>
                <w:lang w:val="ru-RU"/>
              </w:rPr>
              <w:t xml:space="preserve"> </w:t>
            </w:r>
            <w:r w:rsidRPr="0043585C">
              <w:rPr>
                <w:rFonts w:ascii="Times New Roman" w:hAnsi="Times New Roman" w:cs="Times New Roman"/>
                <w:color w:val="000000"/>
                <w:sz w:val="24"/>
                <w:szCs w:val="24"/>
                <w:lang w:val="ru-RU"/>
              </w:rPr>
              <w:t>числа</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условий</w:t>
            </w:r>
            <w:r w:rsidRPr="0043585C">
              <w:rPr>
                <w:lang w:val="ru-RU"/>
              </w:rPr>
              <w:t xml:space="preserve"> </w:t>
            </w:r>
            <w:r w:rsidRPr="0043585C">
              <w:rPr>
                <w:rFonts w:ascii="Times New Roman" w:hAnsi="Times New Roman" w:cs="Times New Roman"/>
                <w:color w:val="000000"/>
                <w:sz w:val="24"/>
                <w:szCs w:val="24"/>
                <w:lang w:val="ru-RU"/>
              </w:rPr>
              <w:t>опытов</w:t>
            </w:r>
            <w:r w:rsidRPr="0043585C">
              <w:rPr>
                <w:lang w:val="ru-RU"/>
              </w:rPr>
              <w:t xml:space="preserve"> </w:t>
            </w:r>
            <w:r w:rsidRPr="0043585C">
              <w:rPr>
                <w:rFonts w:ascii="Times New Roman" w:hAnsi="Times New Roman" w:cs="Times New Roman"/>
                <w:color w:val="000000"/>
                <w:sz w:val="24"/>
                <w:szCs w:val="24"/>
                <w:lang w:val="ru-RU"/>
              </w:rPr>
              <w:t>в</w:t>
            </w:r>
            <w:r w:rsidRPr="0043585C">
              <w:rPr>
                <w:lang w:val="ru-RU"/>
              </w:rPr>
              <w:t xml:space="preserve"> </w:t>
            </w:r>
            <w:r w:rsidRPr="0043585C">
              <w:rPr>
                <w:rFonts w:ascii="Times New Roman" w:hAnsi="Times New Roman" w:cs="Times New Roman"/>
                <w:color w:val="000000"/>
                <w:sz w:val="24"/>
                <w:szCs w:val="24"/>
                <w:lang w:val="ru-RU"/>
              </w:rPr>
              <w:t>обратной</w:t>
            </w:r>
            <w:r w:rsidRPr="0043585C">
              <w:rPr>
                <w:lang w:val="ru-RU"/>
              </w:rPr>
              <w:t xml:space="preserve"> </w:t>
            </w:r>
            <w:r w:rsidRPr="0043585C">
              <w:rPr>
                <w:rFonts w:ascii="Times New Roman" w:hAnsi="Times New Roman" w:cs="Times New Roman"/>
                <w:color w:val="000000"/>
                <w:sz w:val="24"/>
                <w:szCs w:val="24"/>
                <w:lang w:val="ru-RU"/>
              </w:rPr>
              <w:t>задаче</w:t>
            </w:r>
            <w:r w:rsidRPr="0043585C">
              <w:rPr>
                <w:lang w:val="ru-RU"/>
              </w:rPr>
              <w:t xml:space="preserve"> </w:t>
            </w:r>
            <w:r w:rsidRPr="0043585C">
              <w:rPr>
                <w:rFonts w:ascii="Times New Roman" w:hAnsi="Times New Roman" w:cs="Times New Roman"/>
                <w:color w:val="000000"/>
                <w:sz w:val="24"/>
                <w:szCs w:val="24"/>
                <w:lang w:val="ru-RU"/>
              </w:rPr>
              <w:t>моделирования.</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ОПК-4.1, УК- 1.1, ОПК-4.3</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Проведение</w:t>
            </w:r>
            <w:r w:rsidRPr="0043585C">
              <w:rPr>
                <w:lang w:val="ru-RU"/>
              </w:rPr>
              <w:t xml:space="preserve"> </w:t>
            </w:r>
            <w:r w:rsidRPr="0043585C">
              <w:rPr>
                <w:rFonts w:ascii="Times New Roman" w:hAnsi="Times New Roman" w:cs="Times New Roman"/>
                <w:b/>
                <w:color w:val="000000"/>
                <w:sz w:val="24"/>
                <w:szCs w:val="24"/>
                <w:lang w:val="ru-RU"/>
              </w:rPr>
              <w:t>семинарских</w:t>
            </w:r>
            <w:r w:rsidRPr="0043585C">
              <w:rPr>
                <w:lang w:val="ru-RU"/>
              </w:rPr>
              <w:t xml:space="preserve"> </w:t>
            </w:r>
            <w:r w:rsidRPr="0043585C">
              <w:rPr>
                <w:rFonts w:ascii="Times New Roman" w:hAnsi="Times New Roman" w:cs="Times New Roman"/>
                <w:b/>
                <w:color w:val="000000"/>
                <w:sz w:val="24"/>
                <w:szCs w:val="24"/>
                <w:lang w:val="ru-RU"/>
              </w:rPr>
              <w:t>занятий</w:t>
            </w:r>
            <w:r w:rsidRPr="0043585C">
              <w:rPr>
                <w:lang w:val="ru-RU"/>
              </w:rPr>
              <w:t xml:space="preserve"> </w:t>
            </w:r>
            <w:r w:rsidRPr="0043585C">
              <w:rPr>
                <w:rFonts w:ascii="Times New Roman" w:hAnsi="Times New Roman" w:cs="Times New Roman"/>
                <w:b/>
                <w:color w:val="000000"/>
                <w:sz w:val="24"/>
                <w:szCs w:val="24"/>
                <w:lang w:val="ru-RU"/>
              </w:rPr>
              <w:t>(Пр).</w:t>
            </w:r>
            <w:r w:rsidRPr="0043585C">
              <w:rPr>
                <w:lang w:val="ru-RU"/>
              </w:rPr>
              <w:t xml:space="preserve"> </w:t>
            </w:r>
            <w:r w:rsidRPr="0043585C">
              <w:rPr>
                <w:rFonts w:ascii="Times New Roman" w:hAnsi="Times New Roman" w:cs="Times New Roman"/>
                <w:color w:val="000000"/>
                <w:sz w:val="24"/>
                <w:szCs w:val="24"/>
                <w:lang w:val="ru-RU"/>
              </w:rPr>
              <w:t>Семинар</w:t>
            </w:r>
            <w:r w:rsidRPr="0043585C">
              <w:rPr>
                <w:lang w:val="ru-RU"/>
              </w:rPr>
              <w:t xml:space="preserve"> </w:t>
            </w:r>
            <w:r w:rsidRPr="0043585C">
              <w:rPr>
                <w:rFonts w:ascii="Times New Roman" w:hAnsi="Times New Roman" w:cs="Times New Roman"/>
                <w:color w:val="000000"/>
                <w:sz w:val="24"/>
                <w:szCs w:val="24"/>
                <w:lang w:val="ru-RU"/>
              </w:rPr>
              <w:t>по</w:t>
            </w:r>
            <w:r w:rsidRPr="0043585C">
              <w:rPr>
                <w:lang w:val="ru-RU"/>
              </w:rPr>
              <w:t xml:space="preserve"> </w:t>
            </w:r>
            <w:r w:rsidRPr="0043585C">
              <w:rPr>
                <w:rFonts w:ascii="Times New Roman" w:hAnsi="Times New Roman" w:cs="Times New Roman"/>
                <w:color w:val="000000"/>
                <w:sz w:val="24"/>
                <w:szCs w:val="24"/>
                <w:lang w:val="ru-RU"/>
              </w:rPr>
              <w:t>материалам</w:t>
            </w:r>
            <w:r w:rsidRPr="0043585C">
              <w:rPr>
                <w:lang w:val="ru-RU"/>
              </w:rPr>
              <w:t xml:space="preserve"> </w:t>
            </w:r>
            <w:r w:rsidRPr="0043585C">
              <w:rPr>
                <w:rFonts w:ascii="Times New Roman" w:hAnsi="Times New Roman" w:cs="Times New Roman"/>
                <w:color w:val="000000"/>
                <w:sz w:val="24"/>
                <w:szCs w:val="24"/>
                <w:lang w:val="ru-RU"/>
              </w:rPr>
              <w:t>коллоквиума</w:t>
            </w:r>
            <w:r w:rsidRPr="0043585C">
              <w:rPr>
                <w:lang w:val="ru-RU"/>
              </w:rPr>
              <w:t xml:space="preserve"> </w:t>
            </w:r>
            <w:r w:rsidRPr="0043585C">
              <w:rPr>
                <w:rFonts w:ascii="Times New Roman" w:hAnsi="Times New Roman" w:cs="Times New Roman"/>
                <w:color w:val="000000"/>
                <w:sz w:val="24"/>
                <w:szCs w:val="24"/>
                <w:lang w:val="ru-RU"/>
              </w:rPr>
              <w:t>2</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ОПК-4.1, УК- 1.1, ОПК-4.3</w:t>
            </w:r>
          </w:p>
        </w:tc>
      </w:tr>
      <w:tr w:rsidR="00934CFA">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Устный</w:t>
            </w:r>
            <w:r w:rsidRPr="0043585C">
              <w:rPr>
                <w:lang w:val="ru-RU"/>
              </w:rPr>
              <w:t xml:space="preserve"> </w:t>
            </w:r>
            <w:r w:rsidRPr="0043585C">
              <w:rPr>
                <w:rFonts w:ascii="Times New Roman" w:hAnsi="Times New Roman" w:cs="Times New Roman"/>
                <w:b/>
                <w:color w:val="000000"/>
                <w:sz w:val="24"/>
                <w:szCs w:val="24"/>
                <w:lang w:val="ru-RU"/>
              </w:rPr>
              <w:t>опрос</w:t>
            </w:r>
            <w:r w:rsidRPr="0043585C">
              <w:rPr>
                <w:lang w:val="ru-RU"/>
              </w:rPr>
              <w:t xml:space="preserve"> </w:t>
            </w:r>
            <w:r w:rsidRPr="0043585C">
              <w:rPr>
                <w:rFonts w:ascii="Times New Roman" w:hAnsi="Times New Roman" w:cs="Times New Roman"/>
                <w:b/>
                <w:color w:val="000000"/>
                <w:sz w:val="24"/>
                <w:szCs w:val="24"/>
                <w:lang w:val="ru-RU"/>
              </w:rPr>
              <w:t>(Пр).</w:t>
            </w:r>
            <w:r w:rsidRPr="0043585C">
              <w:rPr>
                <w:lang w:val="ru-RU"/>
              </w:rPr>
              <w:t xml:space="preserve"> </w:t>
            </w:r>
            <w:r w:rsidRPr="0043585C">
              <w:rPr>
                <w:rFonts w:ascii="Times New Roman" w:hAnsi="Times New Roman" w:cs="Times New Roman"/>
                <w:color w:val="000000"/>
                <w:sz w:val="24"/>
                <w:szCs w:val="24"/>
                <w:lang w:val="ru-RU"/>
              </w:rPr>
              <w:t>Защита</w:t>
            </w:r>
            <w:r w:rsidRPr="0043585C">
              <w:rPr>
                <w:lang w:val="ru-RU"/>
              </w:rPr>
              <w:t xml:space="preserve"> </w:t>
            </w:r>
            <w:r w:rsidRPr="0043585C">
              <w:rPr>
                <w:rFonts w:ascii="Times New Roman" w:hAnsi="Times New Roman" w:cs="Times New Roman"/>
                <w:color w:val="000000"/>
                <w:sz w:val="24"/>
                <w:szCs w:val="24"/>
                <w:lang w:val="ru-RU"/>
              </w:rPr>
              <w:t>коллоквиума</w:t>
            </w:r>
            <w:r w:rsidRPr="0043585C">
              <w:rPr>
                <w:lang w:val="ru-RU"/>
              </w:rPr>
              <w:t xml:space="preserve"> </w:t>
            </w:r>
            <w:r w:rsidRPr="0043585C">
              <w:rPr>
                <w:rFonts w:ascii="Times New Roman" w:hAnsi="Times New Roman" w:cs="Times New Roman"/>
                <w:color w:val="000000"/>
                <w:sz w:val="24"/>
                <w:szCs w:val="24"/>
                <w:lang w:val="ru-RU"/>
              </w:rPr>
              <w:t>2</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ОПК-4.1, УК- 1.1, ОПК-4.3</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43585C">
              <w:rPr>
                <w:rFonts w:ascii="Times New Roman" w:hAnsi="Times New Roman" w:cs="Times New Roman"/>
                <w:b/>
                <w:color w:val="000000"/>
                <w:sz w:val="24"/>
                <w:szCs w:val="24"/>
                <w:lang w:val="ru-RU"/>
              </w:rPr>
              <w:t>Выполнение</w:t>
            </w:r>
            <w:r w:rsidRPr="0043585C">
              <w:rPr>
                <w:lang w:val="ru-RU"/>
              </w:rPr>
              <w:t xml:space="preserve"> </w:t>
            </w:r>
            <w:r w:rsidRPr="0043585C">
              <w:rPr>
                <w:rFonts w:ascii="Times New Roman" w:hAnsi="Times New Roman" w:cs="Times New Roman"/>
                <w:b/>
                <w:color w:val="000000"/>
                <w:sz w:val="24"/>
                <w:szCs w:val="24"/>
                <w:lang w:val="ru-RU"/>
              </w:rPr>
              <w:t>практических</w:t>
            </w:r>
            <w:r w:rsidRPr="0043585C">
              <w:rPr>
                <w:lang w:val="ru-RU"/>
              </w:rPr>
              <w:t xml:space="preserve"> </w:t>
            </w:r>
            <w:r w:rsidRPr="0043585C">
              <w:rPr>
                <w:rFonts w:ascii="Times New Roman" w:hAnsi="Times New Roman" w:cs="Times New Roman"/>
                <w:b/>
                <w:color w:val="000000"/>
                <w:sz w:val="24"/>
                <w:szCs w:val="24"/>
                <w:lang w:val="ru-RU"/>
              </w:rPr>
              <w:t>заданий</w:t>
            </w:r>
            <w:r w:rsidRPr="0043585C">
              <w:rPr>
                <w:lang w:val="ru-RU"/>
              </w:rPr>
              <w:t xml:space="preserve"> </w:t>
            </w:r>
            <w:r w:rsidRPr="0043585C">
              <w:rPr>
                <w:rFonts w:ascii="Times New Roman" w:hAnsi="Times New Roman" w:cs="Times New Roman"/>
                <w:b/>
                <w:color w:val="000000"/>
                <w:sz w:val="24"/>
                <w:szCs w:val="24"/>
                <w:lang w:val="ru-RU"/>
              </w:rPr>
              <w:t>(Пр).</w:t>
            </w:r>
            <w:r w:rsidRPr="0043585C">
              <w:rPr>
                <w:lang w:val="ru-RU"/>
              </w:rPr>
              <w:t xml:space="preserve"> </w:t>
            </w:r>
            <w:r w:rsidRPr="0043585C">
              <w:rPr>
                <w:rFonts w:ascii="Times New Roman" w:hAnsi="Times New Roman" w:cs="Times New Roman"/>
                <w:color w:val="000000"/>
                <w:sz w:val="24"/>
                <w:szCs w:val="24"/>
                <w:lang w:val="ru-RU"/>
              </w:rPr>
              <w:t>Практическая</w:t>
            </w:r>
            <w:r w:rsidRPr="0043585C">
              <w:rPr>
                <w:lang w:val="ru-RU"/>
              </w:rPr>
              <w:t xml:space="preserve"> </w:t>
            </w:r>
            <w:r w:rsidRPr="0043585C">
              <w:rPr>
                <w:rFonts w:ascii="Times New Roman" w:hAnsi="Times New Roman" w:cs="Times New Roman"/>
                <w:color w:val="000000"/>
                <w:sz w:val="24"/>
                <w:szCs w:val="24"/>
                <w:lang w:val="ru-RU"/>
              </w:rPr>
              <w:t>работа</w:t>
            </w:r>
            <w:r w:rsidRPr="0043585C">
              <w:rPr>
                <w:lang w:val="ru-RU"/>
              </w:rPr>
              <w:t xml:space="preserve"> </w:t>
            </w:r>
            <w:r w:rsidRPr="0043585C">
              <w:rPr>
                <w:rFonts w:ascii="Times New Roman" w:hAnsi="Times New Roman" w:cs="Times New Roman"/>
                <w:color w:val="000000"/>
                <w:sz w:val="24"/>
                <w:szCs w:val="24"/>
                <w:lang w:val="ru-RU"/>
              </w:rPr>
              <w:t>5.</w:t>
            </w:r>
            <w:r w:rsidRPr="0043585C">
              <w:rPr>
                <w:lang w:val="ru-RU"/>
              </w:rPr>
              <w:t xml:space="preserve"> </w:t>
            </w:r>
            <w:r>
              <w:rPr>
                <w:rFonts w:ascii="Times New Roman" w:hAnsi="Times New Roman" w:cs="Times New Roman"/>
                <w:color w:val="000000"/>
                <w:sz w:val="24"/>
                <w:szCs w:val="24"/>
              </w:rPr>
              <w:t>Оптимизация</w:t>
            </w:r>
            <w:r>
              <w:t xml:space="preserve"> </w:t>
            </w:r>
            <w:r>
              <w:rPr>
                <w:rFonts w:ascii="Times New Roman" w:hAnsi="Times New Roman" w:cs="Times New Roman"/>
                <w:color w:val="000000"/>
                <w:sz w:val="24"/>
                <w:szCs w:val="24"/>
              </w:rPr>
              <w:t>химического</w:t>
            </w:r>
            <w:r>
              <w:t xml:space="preserve"> </w:t>
            </w:r>
            <w:r>
              <w:rPr>
                <w:rFonts w:ascii="Times New Roman" w:hAnsi="Times New Roman" w:cs="Times New Roman"/>
                <w:color w:val="000000"/>
                <w:sz w:val="24"/>
                <w:szCs w:val="24"/>
              </w:rPr>
              <w:t>процесса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ОПК-4.1, УК- 1.1, ОПК-4.3</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Проведение</w:t>
            </w:r>
            <w:r w:rsidRPr="0043585C">
              <w:rPr>
                <w:lang w:val="ru-RU"/>
              </w:rPr>
              <w:t xml:space="preserve"> </w:t>
            </w:r>
            <w:r w:rsidRPr="0043585C">
              <w:rPr>
                <w:rFonts w:ascii="Times New Roman" w:hAnsi="Times New Roman" w:cs="Times New Roman"/>
                <w:b/>
                <w:color w:val="000000"/>
                <w:sz w:val="24"/>
                <w:szCs w:val="24"/>
                <w:lang w:val="ru-RU"/>
              </w:rPr>
              <w:t>семинарских</w:t>
            </w:r>
            <w:r w:rsidRPr="0043585C">
              <w:rPr>
                <w:lang w:val="ru-RU"/>
              </w:rPr>
              <w:t xml:space="preserve"> </w:t>
            </w:r>
            <w:r w:rsidRPr="0043585C">
              <w:rPr>
                <w:rFonts w:ascii="Times New Roman" w:hAnsi="Times New Roman" w:cs="Times New Roman"/>
                <w:b/>
                <w:color w:val="000000"/>
                <w:sz w:val="24"/>
                <w:szCs w:val="24"/>
                <w:lang w:val="ru-RU"/>
              </w:rPr>
              <w:t>занятий</w:t>
            </w:r>
            <w:r w:rsidRPr="0043585C">
              <w:rPr>
                <w:lang w:val="ru-RU"/>
              </w:rPr>
              <w:t xml:space="preserve"> </w:t>
            </w:r>
            <w:r w:rsidRPr="0043585C">
              <w:rPr>
                <w:rFonts w:ascii="Times New Roman" w:hAnsi="Times New Roman" w:cs="Times New Roman"/>
                <w:b/>
                <w:color w:val="000000"/>
                <w:sz w:val="24"/>
                <w:szCs w:val="24"/>
                <w:lang w:val="ru-RU"/>
              </w:rPr>
              <w:t>(Пр).</w:t>
            </w:r>
            <w:r w:rsidRPr="0043585C">
              <w:rPr>
                <w:lang w:val="ru-RU"/>
              </w:rPr>
              <w:t xml:space="preserve"> </w:t>
            </w:r>
            <w:r w:rsidRPr="0043585C">
              <w:rPr>
                <w:rFonts w:ascii="Times New Roman" w:hAnsi="Times New Roman" w:cs="Times New Roman"/>
                <w:color w:val="000000"/>
                <w:sz w:val="24"/>
                <w:szCs w:val="24"/>
                <w:lang w:val="ru-RU"/>
              </w:rPr>
              <w:t>Проверка</w:t>
            </w:r>
            <w:r w:rsidRPr="0043585C">
              <w:rPr>
                <w:lang w:val="ru-RU"/>
              </w:rPr>
              <w:t xml:space="preserve"> </w:t>
            </w:r>
            <w:r w:rsidRPr="0043585C">
              <w:rPr>
                <w:rFonts w:ascii="Times New Roman" w:hAnsi="Times New Roman" w:cs="Times New Roman"/>
                <w:color w:val="000000"/>
                <w:sz w:val="24"/>
                <w:szCs w:val="24"/>
                <w:lang w:val="ru-RU"/>
              </w:rPr>
              <w:t>отчетов</w:t>
            </w:r>
            <w:r w:rsidRPr="0043585C">
              <w:rPr>
                <w:lang w:val="ru-RU"/>
              </w:rPr>
              <w:t xml:space="preserve"> </w:t>
            </w:r>
            <w:r w:rsidRPr="0043585C">
              <w:rPr>
                <w:rFonts w:ascii="Times New Roman" w:hAnsi="Times New Roman" w:cs="Times New Roman"/>
                <w:color w:val="000000"/>
                <w:sz w:val="24"/>
                <w:szCs w:val="24"/>
                <w:lang w:val="ru-RU"/>
              </w:rPr>
              <w:t>по</w:t>
            </w:r>
            <w:r w:rsidRPr="0043585C">
              <w:rPr>
                <w:lang w:val="ru-RU"/>
              </w:rPr>
              <w:t xml:space="preserve"> </w:t>
            </w:r>
            <w:r w:rsidRPr="0043585C">
              <w:rPr>
                <w:rFonts w:ascii="Times New Roman" w:hAnsi="Times New Roman" w:cs="Times New Roman"/>
                <w:color w:val="000000"/>
                <w:sz w:val="24"/>
                <w:szCs w:val="24"/>
                <w:lang w:val="ru-RU"/>
              </w:rPr>
              <w:t>ПР5</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ОПК-4.1, УК- 1.1, ОПК-4.3</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43585C">
              <w:rPr>
                <w:rFonts w:ascii="Times New Roman" w:hAnsi="Times New Roman" w:cs="Times New Roman"/>
                <w:b/>
                <w:color w:val="000000"/>
                <w:sz w:val="24"/>
                <w:szCs w:val="24"/>
                <w:lang w:val="ru-RU"/>
              </w:rPr>
              <w:t>Проведение</w:t>
            </w:r>
            <w:r w:rsidRPr="0043585C">
              <w:rPr>
                <w:lang w:val="ru-RU"/>
              </w:rPr>
              <w:t xml:space="preserve"> </w:t>
            </w:r>
            <w:r w:rsidRPr="0043585C">
              <w:rPr>
                <w:rFonts w:ascii="Times New Roman" w:hAnsi="Times New Roman" w:cs="Times New Roman"/>
                <w:b/>
                <w:color w:val="000000"/>
                <w:sz w:val="24"/>
                <w:szCs w:val="24"/>
                <w:lang w:val="ru-RU"/>
              </w:rPr>
              <w:t>семинарских</w:t>
            </w:r>
            <w:r w:rsidRPr="0043585C">
              <w:rPr>
                <w:lang w:val="ru-RU"/>
              </w:rPr>
              <w:t xml:space="preserve"> </w:t>
            </w:r>
            <w:r w:rsidRPr="0043585C">
              <w:rPr>
                <w:rFonts w:ascii="Times New Roman" w:hAnsi="Times New Roman" w:cs="Times New Roman"/>
                <w:b/>
                <w:color w:val="000000"/>
                <w:sz w:val="24"/>
                <w:szCs w:val="24"/>
                <w:lang w:val="ru-RU"/>
              </w:rPr>
              <w:t>занятий</w:t>
            </w:r>
            <w:r w:rsidRPr="0043585C">
              <w:rPr>
                <w:lang w:val="ru-RU"/>
              </w:rPr>
              <w:t xml:space="preserve"> </w:t>
            </w:r>
            <w:r w:rsidRPr="0043585C">
              <w:rPr>
                <w:rFonts w:ascii="Times New Roman" w:hAnsi="Times New Roman" w:cs="Times New Roman"/>
                <w:b/>
                <w:color w:val="000000"/>
                <w:sz w:val="24"/>
                <w:szCs w:val="24"/>
                <w:lang w:val="ru-RU"/>
              </w:rPr>
              <w:t>(Пр).</w:t>
            </w:r>
            <w:r w:rsidRPr="0043585C">
              <w:rPr>
                <w:lang w:val="ru-RU"/>
              </w:rPr>
              <w:t xml:space="preserve"> </w:t>
            </w:r>
            <w:r w:rsidRPr="0043585C">
              <w:rPr>
                <w:rFonts w:ascii="Times New Roman" w:hAnsi="Times New Roman" w:cs="Times New Roman"/>
                <w:color w:val="000000"/>
                <w:sz w:val="24"/>
                <w:szCs w:val="24"/>
                <w:lang w:val="ru-RU"/>
              </w:rPr>
              <w:t>Защита</w:t>
            </w:r>
            <w:r w:rsidRPr="0043585C">
              <w:rPr>
                <w:lang w:val="ru-RU"/>
              </w:rPr>
              <w:t xml:space="preserve"> </w:t>
            </w:r>
            <w:r w:rsidRPr="0043585C">
              <w:rPr>
                <w:rFonts w:ascii="Times New Roman" w:hAnsi="Times New Roman" w:cs="Times New Roman"/>
                <w:color w:val="000000"/>
                <w:sz w:val="24"/>
                <w:szCs w:val="24"/>
                <w:lang w:val="ru-RU"/>
              </w:rPr>
              <w:t>отчетов</w:t>
            </w:r>
            <w:r w:rsidRPr="0043585C">
              <w:rPr>
                <w:lang w:val="ru-RU"/>
              </w:rPr>
              <w:t xml:space="preserve"> </w:t>
            </w:r>
            <w:r w:rsidRPr="0043585C">
              <w:rPr>
                <w:rFonts w:ascii="Times New Roman" w:hAnsi="Times New Roman" w:cs="Times New Roman"/>
                <w:color w:val="000000"/>
                <w:sz w:val="24"/>
                <w:szCs w:val="24"/>
                <w:lang w:val="ru-RU"/>
              </w:rPr>
              <w:t>по</w:t>
            </w:r>
            <w:r w:rsidRPr="0043585C">
              <w:rPr>
                <w:lang w:val="ru-RU"/>
              </w:rPr>
              <w:t xml:space="preserve"> </w:t>
            </w:r>
            <w:r w:rsidRPr="0043585C">
              <w:rPr>
                <w:rFonts w:ascii="Times New Roman" w:hAnsi="Times New Roman" w:cs="Times New Roman"/>
                <w:color w:val="000000"/>
                <w:sz w:val="24"/>
                <w:szCs w:val="24"/>
                <w:lang w:val="ru-RU"/>
              </w:rPr>
              <w:t>ПР5.</w:t>
            </w:r>
            <w:r w:rsidRPr="0043585C">
              <w:rPr>
                <w:lang w:val="ru-RU"/>
              </w:rPr>
              <w:t xml:space="preserve"> </w:t>
            </w:r>
            <w:r>
              <w:rPr>
                <w:rFonts w:ascii="Times New Roman" w:hAnsi="Times New Roman" w:cs="Times New Roman"/>
                <w:color w:val="000000"/>
                <w:sz w:val="24"/>
                <w:szCs w:val="24"/>
              </w:rPr>
              <w:t>Сдача</w:t>
            </w:r>
            <w:r>
              <w:t xml:space="preserve"> </w:t>
            </w:r>
            <w:r>
              <w:rPr>
                <w:rFonts w:ascii="Times New Roman" w:hAnsi="Times New Roman" w:cs="Times New Roman"/>
                <w:color w:val="000000"/>
                <w:sz w:val="24"/>
                <w:szCs w:val="24"/>
              </w:rPr>
              <w:t>задолженностей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ОПК-4.1, УК- 1.1, ОПК-4.3</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Проведение</w:t>
            </w:r>
            <w:r w:rsidRPr="0043585C">
              <w:rPr>
                <w:lang w:val="ru-RU"/>
              </w:rPr>
              <w:t xml:space="preserve"> </w:t>
            </w:r>
            <w:r w:rsidRPr="0043585C">
              <w:rPr>
                <w:rFonts w:ascii="Times New Roman" w:hAnsi="Times New Roman" w:cs="Times New Roman"/>
                <w:b/>
                <w:color w:val="000000"/>
                <w:sz w:val="24"/>
                <w:szCs w:val="24"/>
                <w:lang w:val="ru-RU"/>
              </w:rPr>
              <w:t>семинарских</w:t>
            </w:r>
            <w:r w:rsidRPr="0043585C">
              <w:rPr>
                <w:lang w:val="ru-RU"/>
              </w:rPr>
              <w:t xml:space="preserve"> </w:t>
            </w:r>
            <w:r w:rsidRPr="0043585C">
              <w:rPr>
                <w:rFonts w:ascii="Times New Roman" w:hAnsi="Times New Roman" w:cs="Times New Roman"/>
                <w:b/>
                <w:color w:val="000000"/>
                <w:sz w:val="24"/>
                <w:szCs w:val="24"/>
                <w:lang w:val="ru-RU"/>
              </w:rPr>
              <w:t>занятий</w:t>
            </w:r>
            <w:r w:rsidRPr="0043585C">
              <w:rPr>
                <w:lang w:val="ru-RU"/>
              </w:rPr>
              <w:t xml:space="preserve"> </w:t>
            </w:r>
            <w:r w:rsidRPr="0043585C">
              <w:rPr>
                <w:rFonts w:ascii="Times New Roman" w:hAnsi="Times New Roman" w:cs="Times New Roman"/>
                <w:b/>
                <w:color w:val="000000"/>
                <w:sz w:val="24"/>
                <w:szCs w:val="24"/>
                <w:lang w:val="ru-RU"/>
              </w:rPr>
              <w:t>(Пр).</w:t>
            </w:r>
            <w:r w:rsidRPr="0043585C">
              <w:rPr>
                <w:lang w:val="ru-RU"/>
              </w:rPr>
              <w:t xml:space="preserve"> </w:t>
            </w:r>
            <w:r w:rsidRPr="0043585C">
              <w:rPr>
                <w:rFonts w:ascii="Times New Roman" w:hAnsi="Times New Roman" w:cs="Times New Roman"/>
                <w:color w:val="000000"/>
                <w:sz w:val="24"/>
                <w:szCs w:val="24"/>
                <w:lang w:val="ru-RU"/>
              </w:rPr>
              <w:t>Получение</w:t>
            </w:r>
            <w:r w:rsidRPr="0043585C">
              <w:rPr>
                <w:lang w:val="ru-RU"/>
              </w:rPr>
              <w:t xml:space="preserve"> </w:t>
            </w:r>
            <w:r w:rsidRPr="0043585C">
              <w:rPr>
                <w:rFonts w:ascii="Times New Roman" w:hAnsi="Times New Roman" w:cs="Times New Roman"/>
                <w:color w:val="000000"/>
                <w:sz w:val="24"/>
                <w:szCs w:val="24"/>
                <w:lang w:val="ru-RU"/>
              </w:rPr>
              <w:t>допуска</w:t>
            </w:r>
            <w:r w:rsidRPr="0043585C">
              <w:rPr>
                <w:lang w:val="ru-RU"/>
              </w:rPr>
              <w:t xml:space="preserve"> </w:t>
            </w:r>
            <w:r w:rsidRPr="0043585C">
              <w:rPr>
                <w:rFonts w:ascii="Times New Roman" w:hAnsi="Times New Roman" w:cs="Times New Roman"/>
                <w:color w:val="000000"/>
                <w:sz w:val="24"/>
                <w:szCs w:val="24"/>
                <w:lang w:val="ru-RU"/>
              </w:rPr>
              <w:t>к</w:t>
            </w:r>
            <w:r w:rsidRPr="0043585C">
              <w:rPr>
                <w:lang w:val="ru-RU"/>
              </w:rPr>
              <w:t xml:space="preserve"> </w:t>
            </w:r>
            <w:r w:rsidRPr="0043585C">
              <w:rPr>
                <w:rFonts w:ascii="Times New Roman" w:hAnsi="Times New Roman" w:cs="Times New Roman"/>
                <w:color w:val="000000"/>
                <w:sz w:val="24"/>
                <w:szCs w:val="24"/>
                <w:lang w:val="ru-RU"/>
              </w:rPr>
              <w:t>экзамену</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ОПК-4.1, УК- 1.1, ОПК-4.3</w:t>
            </w:r>
          </w:p>
        </w:tc>
      </w:tr>
      <w:tr w:rsidR="00934CFA">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Подготовка</w:t>
            </w:r>
            <w:r w:rsidRPr="0043585C">
              <w:rPr>
                <w:lang w:val="ru-RU"/>
              </w:rPr>
              <w:t xml:space="preserve"> </w:t>
            </w:r>
            <w:r w:rsidRPr="0043585C">
              <w:rPr>
                <w:rFonts w:ascii="Times New Roman" w:hAnsi="Times New Roman" w:cs="Times New Roman"/>
                <w:b/>
                <w:color w:val="000000"/>
                <w:sz w:val="24"/>
                <w:szCs w:val="24"/>
                <w:lang w:val="ru-RU"/>
              </w:rPr>
              <w:t>к</w:t>
            </w:r>
            <w:r w:rsidRPr="0043585C">
              <w:rPr>
                <w:lang w:val="ru-RU"/>
              </w:rPr>
              <w:t xml:space="preserve"> </w:t>
            </w:r>
            <w:r w:rsidRPr="0043585C">
              <w:rPr>
                <w:rFonts w:ascii="Times New Roman" w:hAnsi="Times New Roman" w:cs="Times New Roman"/>
                <w:b/>
                <w:color w:val="000000"/>
                <w:sz w:val="24"/>
                <w:szCs w:val="24"/>
                <w:lang w:val="ru-RU"/>
              </w:rPr>
              <w:t>аудиторным</w:t>
            </w:r>
            <w:r w:rsidRPr="0043585C">
              <w:rPr>
                <w:lang w:val="ru-RU"/>
              </w:rPr>
              <w:t xml:space="preserve"> </w:t>
            </w:r>
            <w:r w:rsidRPr="0043585C">
              <w:rPr>
                <w:rFonts w:ascii="Times New Roman" w:hAnsi="Times New Roman" w:cs="Times New Roman"/>
                <w:b/>
                <w:color w:val="000000"/>
                <w:sz w:val="24"/>
                <w:szCs w:val="24"/>
                <w:lang w:val="ru-RU"/>
              </w:rPr>
              <w:t>занятиям</w:t>
            </w:r>
            <w:r w:rsidRPr="0043585C">
              <w:rPr>
                <w:lang w:val="ru-RU"/>
              </w:rPr>
              <w:t xml:space="preserve"> </w:t>
            </w:r>
            <w:r w:rsidRPr="0043585C">
              <w:rPr>
                <w:rFonts w:ascii="Times New Roman" w:hAnsi="Times New Roman" w:cs="Times New Roman"/>
                <w:b/>
                <w:color w:val="000000"/>
                <w:sz w:val="24"/>
                <w:szCs w:val="24"/>
                <w:lang w:val="ru-RU"/>
              </w:rPr>
              <w:t>(Ср).</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ОПК-4.1, УК- 1.1, ОПК-4.3</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 Промежуточная аттестация (зачёт)</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Подготовка</w:t>
            </w:r>
            <w:r w:rsidRPr="0043585C">
              <w:rPr>
                <w:lang w:val="ru-RU"/>
              </w:rPr>
              <w:t xml:space="preserve"> </w:t>
            </w:r>
            <w:r w:rsidRPr="0043585C">
              <w:rPr>
                <w:rFonts w:ascii="Times New Roman" w:hAnsi="Times New Roman" w:cs="Times New Roman"/>
                <w:b/>
                <w:color w:val="000000"/>
                <w:sz w:val="24"/>
                <w:szCs w:val="24"/>
                <w:lang w:val="ru-RU"/>
              </w:rPr>
              <w:t>к</w:t>
            </w:r>
            <w:r w:rsidRPr="0043585C">
              <w:rPr>
                <w:lang w:val="ru-RU"/>
              </w:rPr>
              <w:t xml:space="preserve"> </w:t>
            </w:r>
            <w:r w:rsidRPr="0043585C">
              <w:rPr>
                <w:rFonts w:ascii="Times New Roman" w:hAnsi="Times New Roman" w:cs="Times New Roman"/>
                <w:b/>
                <w:color w:val="000000"/>
                <w:sz w:val="24"/>
                <w:szCs w:val="24"/>
                <w:lang w:val="ru-RU"/>
              </w:rPr>
              <w:t>сдаче</w:t>
            </w:r>
            <w:r w:rsidRPr="0043585C">
              <w:rPr>
                <w:lang w:val="ru-RU"/>
              </w:rPr>
              <w:t xml:space="preserve"> </w:t>
            </w:r>
            <w:r w:rsidRPr="0043585C">
              <w:rPr>
                <w:rFonts w:ascii="Times New Roman" w:hAnsi="Times New Roman" w:cs="Times New Roman"/>
                <w:b/>
                <w:color w:val="000000"/>
                <w:sz w:val="24"/>
                <w:szCs w:val="24"/>
                <w:lang w:val="ru-RU"/>
              </w:rPr>
              <w:t>промежуточной</w:t>
            </w:r>
            <w:r w:rsidRPr="0043585C">
              <w:rPr>
                <w:lang w:val="ru-RU"/>
              </w:rPr>
              <w:t xml:space="preserve"> </w:t>
            </w:r>
            <w:r w:rsidRPr="0043585C">
              <w:rPr>
                <w:rFonts w:ascii="Times New Roman" w:hAnsi="Times New Roman" w:cs="Times New Roman"/>
                <w:b/>
                <w:color w:val="000000"/>
                <w:sz w:val="24"/>
                <w:szCs w:val="24"/>
                <w:lang w:val="ru-RU"/>
              </w:rPr>
              <w:t>аттестации</w:t>
            </w:r>
            <w:r w:rsidRPr="0043585C">
              <w:rPr>
                <w:lang w:val="ru-RU"/>
              </w:rPr>
              <w:t xml:space="preserve"> </w:t>
            </w:r>
            <w:r w:rsidRPr="0043585C">
              <w:rPr>
                <w:rFonts w:ascii="Times New Roman" w:hAnsi="Times New Roman" w:cs="Times New Roman"/>
                <w:b/>
                <w:color w:val="000000"/>
                <w:sz w:val="24"/>
                <w:szCs w:val="24"/>
                <w:lang w:val="ru-RU"/>
              </w:rPr>
              <w:t>(Зачёт).</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ОПК-4.1, УК- 1.1, ОПК-4.3</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Контактная</w:t>
            </w:r>
            <w:r w:rsidRPr="0043585C">
              <w:rPr>
                <w:lang w:val="ru-RU"/>
              </w:rPr>
              <w:t xml:space="preserve"> </w:t>
            </w:r>
            <w:r w:rsidRPr="0043585C">
              <w:rPr>
                <w:rFonts w:ascii="Times New Roman" w:hAnsi="Times New Roman" w:cs="Times New Roman"/>
                <w:b/>
                <w:color w:val="000000"/>
                <w:sz w:val="24"/>
                <w:szCs w:val="24"/>
                <w:lang w:val="ru-RU"/>
              </w:rPr>
              <w:t>работа</w:t>
            </w:r>
            <w:r w:rsidRPr="0043585C">
              <w:rPr>
                <w:lang w:val="ru-RU"/>
              </w:rPr>
              <w:t xml:space="preserve"> </w:t>
            </w:r>
            <w:r w:rsidRPr="0043585C">
              <w:rPr>
                <w:rFonts w:ascii="Times New Roman" w:hAnsi="Times New Roman" w:cs="Times New Roman"/>
                <w:b/>
                <w:color w:val="000000"/>
                <w:sz w:val="24"/>
                <w:szCs w:val="24"/>
                <w:lang w:val="ru-RU"/>
              </w:rPr>
              <w:t>с</w:t>
            </w:r>
            <w:r w:rsidRPr="0043585C">
              <w:rPr>
                <w:lang w:val="ru-RU"/>
              </w:rPr>
              <w:t xml:space="preserve"> </w:t>
            </w:r>
            <w:r w:rsidRPr="0043585C">
              <w:rPr>
                <w:rFonts w:ascii="Times New Roman" w:hAnsi="Times New Roman" w:cs="Times New Roman"/>
                <w:b/>
                <w:color w:val="000000"/>
                <w:sz w:val="24"/>
                <w:szCs w:val="24"/>
                <w:lang w:val="ru-RU"/>
              </w:rPr>
              <w:t>преподавателем</w:t>
            </w:r>
            <w:r w:rsidRPr="0043585C">
              <w:rPr>
                <w:lang w:val="ru-RU"/>
              </w:rPr>
              <w:t xml:space="preserve"> </w:t>
            </w:r>
            <w:r w:rsidRPr="0043585C">
              <w:rPr>
                <w:rFonts w:ascii="Times New Roman" w:hAnsi="Times New Roman" w:cs="Times New Roman"/>
                <w:b/>
                <w:color w:val="000000"/>
                <w:sz w:val="24"/>
                <w:szCs w:val="24"/>
                <w:lang w:val="ru-RU"/>
              </w:rPr>
              <w:t>в</w:t>
            </w:r>
            <w:r w:rsidRPr="0043585C">
              <w:rPr>
                <w:lang w:val="ru-RU"/>
              </w:rPr>
              <w:t xml:space="preserve"> </w:t>
            </w:r>
            <w:r w:rsidRPr="0043585C">
              <w:rPr>
                <w:rFonts w:ascii="Times New Roman" w:hAnsi="Times New Roman" w:cs="Times New Roman"/>
                <w:b/>
                <w:color w:val="000000"/>
                <w:sz w:val="24"/>
                <w:szCs w:val="24"/>
                <w:lang w:val="ru-RU"/>
              </w:rPr>
              <w:t>период</w:t>
            </w:r>
            <w:r w:rsidRPr="0043585C">
              <w:rPr>
                <w:lang w:val="ru-RU"/>
              </w:rPr>
              <w:t xml:space="preserve"> </w:t>
            </w:r>
            <w:r w:rsidRPr="0043585C">
              <w:rPr>
                <w:rFonts w:ascii="Times New Roman" w:hAnsi="Times New Roman" w:cs="Times New Roman"/>
                <w:b/>
                <w:color w:val="000000"/>
                <w:sz w:val="24"/>
                <w:szCs w:val="24"/>
                <w:lang w:val="ru-RU"/>
              </w:rPr>
              <w:t>промежуточной</w:t>
            </w:r>
            <w:r w:rsidRPr="0043585C">
              <w:rPr>
                <w:lang w:val="ru-RU"/>
              </w:rPr>
              <w:t xml:space="preserve"> </w:t>
            </w:r>
            <w:r w:rsidRPr="0043585C">
              <w:rPr>
                <w:rFonts w:ascii="Times New Roman" w:hAnsi="Times New Roman" w:cs="Times New Roman"/>
                <w:b/>
                <w:color w:val="000000"/>
                <w:sz w:val="24"/>
                <w:szCs w:val="24"/>
                <w:lang w:val="ru-RU"/>
              </w:rPr>
              <w:t>аттестации</w:t>
            </w:r>
            <w:r w:rsidRPr="0043585C">
              <w:rPr>
                <w:lang w:val="ru-RU"/>
              </w:rPr>
              <w:t xml:space="preserve"> </w:t>
            </w:r>
            <w:r w:rsidRPr="0043585C">
              <w:rPr>
                <w:rFonts w:ascii="Times New Roman" w:hAnsi="Times New Roman" w:cs="Times New Roman"/>
                <w:b/>
                <w:color w:val="000000"/>
                <w:sz w:val="24"/>
                <w:szCs w:val="24"/>
                <w:lang w:val="ru-RU"/>
              </w:rPr>
              <w:t>(КрПА).</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ОПК-4.1, УК- 1.1, ОПК-4.3</w:t>
            </w:r>
          </w:p>
        </w:tc>
      </w:tr>
      <w:tr w:rsidR="00934CFA">
        <w:trPr>
          <w:trHeight w:hRule="exact" w:val="138"/>
        </w:trPr>
        <w:tc>
          <w:tcPr>
            <w:tcW w:w="993" w:type="dxa"/>
          </w:tcPr>
          <w:p w:rsidR="00934CFA" w:rsidRDefault="00934CFA"/>
        </w:tc>
        <w:tc>
          <w:tcPr>
            <w:tcW w:w="3687" w:type="dxa"/>
          </w:tcPr>
          <w:p w:rsidR="00934CFA" w:rsidRDefault="00934CFA"/>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993" w:type="dxa"/>
          </w:tcPr>
          <w:p w:rsidR="00934CFA" w:rsidRDefault="00934CFA"/>
        </w:tc>
      </w:tr>
      <w:tr w:rsidR="00934CFA">
        <w:trPr>
          <w:trHeight w:hRule="exact" w:val="352"/>
        </w:trPr>
        <w:tc>
          <w:tcPr>
            <w:tcW w:w="10221" w:type="dxa"/>
            <w:gridSpan w:val="7"/>
            <w:shd w:val="clear" w:color="000000" w:fill="FFFFFF"/>
            <w:tcMar>
              <w:left w:w="34" w:type="dxa"/>
              <w:right w:w="34" w:type="dxa"/>
            </w:tcMar>
          </w:tcPr>
          <w:p w:rsidR="00934CFA" w:rsidRDefault="00934CFA">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934CFA">
        <w:trPr>
          <w:trHeight w:hRule="exact" w:val="63"/>
        </w:trPr>
        <w:tc>
          <w:tcPr>
            <w:tcW w:w="993" w:type="dxa"/>
          </w:tcPr>
          <w:p w:rsidR="00934CFA" w:rsidRDefault="00934CFA"/>
        </w:tc>
        <w:tc>
          <w:tcPr>
            <w:tcW w:w="3687" w:type="dxa"/>
          </w:tcPr>
          <w:p w:rsidR="00934CFA" w:rsidRDefault="00934CFA"/>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993" w:type="dxa"/>
          </w:tcPr>
          <w:p w:rsidR="00934CFA" w:rsidRDefault="00934CFA"/>
        </w:tc>
      </w:tr>
      <w:tr w:rsidR="00934CFA">
        <w:trPr>
          <w:trHeight w:hRule="exact" w:val="277"/>
        </w:trPr>
        <w:tc>
          <w:tcPr>
            <w:tcW w:w="10221" w:type="dxa"/>
            <w:gridSpan w:val="7"/>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34CFA">
        <w:trPr>
          <w:trHeight w:hRule="exact" w:val="416"/>
        </w:trPr>
        <w:tc>
          <w:tcPr>
            <w:tcW w:w="4692" w:type="dxa"/>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9</w:t>
            </w:r>
          </w:p>
        </w:tc>
      </w:tr>
      <w:tr w:rsidR="00934CFA" w:rsidRPr="0043585C">
        <w:trPr>
          <w:trHeight w:hRule="exact" w:val="1096"/>
        </w:trPr>
        <w:tc>
          <w:tcPr>
            <w:tcW w:w="10221" w:type="dxa"/>
            <w:gridSpan w:val="3"/>
            <w:shd w:val="clear" w:color="000000" w:fill="FFFFFF"/>
            <w:tcMar>
              <w:left w:w="34" w:type="dxa"/>
              <w:right w:w="34" w:type="dxa"/>
            </w:tcMar>
          </w:tcPr>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Перечень компетенций, на освоение которых направлено изучение дисциплины «Моделирование и оптимизация химико-технологических процессов», с указанием результатов их формирования в процессе освоения образовательной программы, представлен в п.3 настоящей рабочей программы</w:t>
            </w:r>
          </w:p>
        </w:tc>
      </w:tr>
      <w:tr w:rsidR="00934CFA" w:rsidRPr="0043585C">
        <w:trPr>
          <w:trHeight w:hRule="exact" w:val="277"/>
        </w:trPr>
        <w:tc>
          <w:tcPr>
            <w:tcW w:w="10221" w:type="dxa"/>
            <w:gridSpan w:val="3"/>
            <w:shd w:val="clear" w:color="000000" w:fill="FFFFFF"/>
            <w:tcMar>
              <w:left w:w="34" w:type="dxa"/>
              <w:right w:w="34" w:type="dxa"/>
            </w:tcMar>
          </w:tcPr>
          <w:p w:rsidR="00934CFA" w:rsidRPr="0043585C" w:rsidRDefault="00934CFA">
            <w:pPr>
              <w:spacing w:after="0" w:line="240" w:lineRule="auto"/>
              <w:jc w:val="center"/>
              <w:rPr>
                <w:sz w:val="24"/>
                <w:szCs w:val="24"/>
                <w:lang w:val="ru-RU"/>
              </w:rPr>
            </w:pPr>
            <w:r w:rsidRPr="0043585C">
              <w:rPr>
                <w:rFonts w:ascii="Times New Roman" w:hAnsi="Times New Roman" w:cs="Times New Roman"/>
                <w:b/>
                <w:color w:val="000000"/>
                <w:sz w:val="24"/>
                <w:szCs w:val="24"/>
                <w:lang w:val="ru-RU"/>
              </w:rPr>
              <w:t>5.2. Типовые контрольные вопросы и задания</w:t>
            </w:r>
          </w:p>
        </w:tc>
      </w:tr>
      <w:tr w:rsidR="00934CFA" w:rsidRPr="0043585C">
        <w:trPr>
          <w:trHeight w:hRule="exact" w:val="138"/>
        </w:trPr>
        <w:tc>
          <w:tcPr>
            <w:tcW w:w="4679" w:type="dxa"/>
          </w:tcPr>
          <w:p w:rsidR="00934CFA" w:rsidRPr="0043585C" w:rsidRDefault="00934CFA">
            <w:pPr>
              <w:rPr>
                <w:lang w:val="ru-RU"/>
              </w:rPr>
            </w:pPr>
          </w:p>
        </w:tc>
        <w:tc>
          <w:tcPr>
            <w:tcW w:w="4537" w:type="dxa"/>
          </w:tcPr>
          <w:p w:rsidR="00934CFA" w:rsidRPr="0043585C" w:rsidRDefault="00934CFA">
            <w:pPr>
              <w:rPr>
                <w:lang w:val="ru-RU"/>
              </w:rPr>
            </w:pPr>
          </w:p>
        </w:tc>
        <w:tc>
          <w:tcPr>
            <w:tcW w:w="993" w:type="dxa"/>
          </w:tcPr>
          <w:p w:rsidR="00934CFA" w:rsidRPr="0043585C" w:rsidRDefault="00934CFA">
            <w:pPr>
              <w:rPr>
                <w:lang w:val="ru-RU"/>
              </w:rPr>
            </w:pPr>
          </w:p>
        </w:tc>
      </w:tr>
      <w:tr w:rsidR="00934CFA">
        <w:trPr>
          <w:trHeight w:hRule="exact" w:val="13461"/>
        </w:trPr>
        <w:tc>
          <w:tcPr>
            <w:tcW w:w="10221" w:type="dxa"/>
            <w:gridSpan w:val="3"/>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Типовые вопросы и задания для текущего контроля</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Контрольные задания для устного опроса</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Раздел 1</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1. Предмет прикладной науки «математическое моделирование».</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2. Краткая история развития математического моделирования.</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3. Классификация моделей.</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4. Иерархический принцип построения моделей.</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5. Химико-технологический процесс как иерархическая система.</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6. Современные тенденции развития математического моделирования.</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7. Алгебраические модели.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8. Дифференциальные модели.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9. Понятие о теории и критериях подобия.</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10.  Моделирование  в различных разделах химической технологии.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Раздел 2.</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1. Стехиометрическое уравнение химической реакции.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2. Стехиометрический коэффициент – положительный и отрицательный.</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3. Эквивалент в химической реакции.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4. Выход химической реакции.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5. Степень превращения химической реакции.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6. Селективность химической реакции.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7. Теплота и свободная энергия в химической реакции.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8. Термодинамическое описание химической реакции.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9. Кинетическое описание химических реакций. Закон Гульдберга и Вааге. Матричная запись.</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10. Инженерное кинетическое уравнение. Порядок по концентрации.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Раздел 3.</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1. Реальные и идеальные потоки.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2. Идеальные потоки вытеснения.</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3. Идеальные потоки смешения.</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4. Поток в каскаде реакторов идеального смешения – ячеечная модель.</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5. Распределение по временам пребывания как характеристика потока.</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6. Описание реальных потоков с помощью идеальных моделей.</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7. Последовательные и параллельные реакции в потоке вытеснения.</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8. Последовательные и параллельные реакции в потоке смешения.</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9. Качественный анализ хода реакции по ее схеме.</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10. Предельные значения показателей сложных реакций.</w:t>
            </w:r>
          </w:p>
          <w:p w:rsidR="00934CFA" w:rsidRPr="0043585C" w:rsidRDefault="00934CFA">
            <w:pPr>
              <w:spacing w:after="0" w:line="240" w:lineRule="auto"/>
              <w:rPr>
                <w:sz w:val="24"/>
                <w:szCs w:val="24"/>
                <w:lang w:val="ru-RU"/>
              </w:rPr>
            </w:pP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Раздел 4</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1. Классификация методов оптимизации ХТП.</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2. Методы оптимизации ХТП.</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3. Численные методы оптимизации ХТП.</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4. Критерии оптимизации.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5. Экспериментальная оптимизация.</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6. Аналитическая оптимизация.</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7. Покоординатная численная оптимизация.</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8. Метод наименьших квадратов.</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 xml:space="preserve">9. Ограничения </w:t>
            </w:r>
            <w:r>
              <w:rPr>
                <w:rFonts w:ascii="Times New Roman" w:hAnsi="Times New Roman" w:cs="Times New Roman"/>
                <w:color w:val="000000"/>
                <w:sz w:val="24"/>
                <w:szCs w:val="24"/>
              </w:rPr>
              <w:t>I</w:t>
            </w:r>
            <w:r w:rsidRPr="0043585C">
              <w:rPr>
                <w:rFonts w:ascii="Times New Roman" w:hAnsi="Times New Roman" w:cs="Times New Roman"/>
                <w:color w:val="000000"/>
                <w:sz w:val="24"/>
                <w:szCs w:val="24"/>
                <w:lang w:val="ru-RU"/>
              </w:rPr>
              <w:t xml:space="preserve"> и </w:t>
            </w:r>
            <w:r>
              <w:rPr>
                <w:rFonts w:ascii="Times New Roman" w:hAnsi="Times New Roman" w:cs="Times New Roman"/>
                <w:color w:val="000000"/>
                <w:sz w:val="24"/>
                <w:szCs w:val="24"/>
              </w:rPr>
              <w:t>II</w:t>
            </w:r>
            <w:r w:rsidRPr="0043585C">
              <w:rPr>
                <w:rFonts w:ascii="Times New Roman" w:hAnsi="Times New Roman" w:cs="Times New Roman"/>
                <w:color w:val="000000"/>
                <w:sz w:val="24"/>
                <w:szCs w:val="24"/>
                <w:lang w:val="ru-RU"/>
              </w:rPr>
              <w:t xml:space="preserve"> при оптимизации.</w:t>
            </w:r>
          </w:p>
          <w:p w:rsidR="00934CFA" w:rsidRDefault="00934CFA">
            <w:pPr>
              <w:spacing w:after="0" w:line="240" w:lineRule="auto"/>
              <w:rPr>
                <w:sz w:val="24"/>
                <w:szCs w:val="24"/>
              </w:rPr>
            </w:pPr>
            <w:r>
              <w:rPr>
                <w:rFonts w:ascii="Times New Roman" w:hAnsi="Times New Roman" w:cs="Times New Roman"/>
                <w:color w:val="000000"/>
                <w:sz w:val="24"/>
                <w:szCs w:val="24"/>
              </w:rPr>
              <w:t>10. Оптимизация по экономическим критериям.</w:t>
            </w:r>
          </w:p>
          <w:p w:rsidR="00934CFA" w:rsidRDefault="00934CFA">
            <w:pPr>
              <w:spacing w:after="0" w:line="240" w:lineRule="auto"/>
              <w:rPr>
                <w:sz w:val="24"/>
                <w:szCs w:val="24"/>
              </w:rPr>
            </w:pPr>
            <w:r>
              <w:rPr>
                <w:rFonts w:ascii="Times New Roman" w:hAnsi="Times New Roman" w:cs="Times New Roman"/>
                <w:color w:val="000000"/>
                <w:sz w:val="24"/>
                <w:szCs w:val="24"/>
              </w:rPr>
              <w:t>–</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34CFA">
        <w:trPr>
          <w:trHeight w:hRule="exact" w:val="416"/>
        </w:trPr>
        <w:tc>
          <w:tcPr>
            <w:tcW w:w="4692" w:type="dxa"/>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10</w:t>
            </w:r>
          </w:p>
        </w:tc>
      </w:tr>
      <w:tr w:rsidR="00934CFA">
        <w:trPr>
          <w:trHeight w:hRule="exact" w:val="14975"/>
        </w:trPr>
        <w:tc>
          <w:tcPr>
            <w:tcW w:w="10221" w:type="dxa"/>
            <w:gridSpan w:val="3"/>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 В Приложении 2 приведены оценочные материалы.</w:t>
            </w:r>
          </w:p>
          <w:p w:rsidR="00934CFA" w:rsidRPr="0043585C" w:rsidRDefault="00934CFA">
            <w:pPr>
              <w:spacing w:after="0" w:line="240" w:lineRule="auto"/>
              <w:rPr>
                <w:sz w:val="24"/>
                <w:szCs w:val="24"/>
                <w:lang w:val="ru-RU"/>
              </w:rPr>
            </w:pPr>
          </w:p>
          <w:p w:rsidR="00934CFA" w:rsidRPr="0043585C" w:rsidRDefault="00934CFA">
            <w:pPr>
              <w:spacing w:after="0" w:line="240" w:lineRule="auto"/>
              <w:rPr>
                <w:sz w:val="24"/>
                <w:szCs w:val="24"/>
                <w:lang w:val="ru-RU"/>
              </w:rPr>
            </w:pP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Вопросы к коллоквиумам.</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Первый коллоквиум</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1. Стехиометрия и кинетика химических реакций.</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Знать, что такое стехиометрические соотношения и инварианты.</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Знать определение скорости химической реакции, от каких величин и как она зависит.</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Знать, как зависит константа скорости реакции от температуры при разных энергиях активации.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Уметь нарисовать зависимость концентраций реагирующих веществ от времени реакции с учетом стехиометрических коэффициентов  для сложной реакции.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Уметь написать выражение для скорости реакции по каждому веществу для сложной реакции.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Уметь анализировать зависимость от температуры констант скорости и скоростей сложных реакций.</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2. Оценка протекания химической реакции в реакторе.</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Знать определение степени превращения, выхода и селективности.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Уметь записать выражения для степени превращения, выхода и селективности для сложной реакции через концентрации реагирующих веществ на входе и выходе из реактора. Уметь нарисовать зависимость этих характеристик от времени реакции.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3. Химический реактор. Основные понятия.</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Знать, что такое реактор периодического и непрерывного действия, что такое стационарный и нестационарный режимы работы реактора, что такое открытая и закрытая системы.</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4. Гидродинамический режим потока в реакторе.</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Знать, как и почему влияет гидродинамический режим на химическое превращение.</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Знать определение реактора идеального смешения, идеального вытеснения, ячеечной и диффузионной моделей.</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5. Математическая модель химического реактора.</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Знать структуру математической модели химического реактора.</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Знать принципы составления материального баланса химического реактора.</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Уметь записать математическое описание реакторов идеального смешения, идеального вытеснения, ячеечной модели, в которых протекает сложная реакция.</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6. Анализ математической модели химического реактора.</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Уметь проанализировать и изобразить на графике зависимости концентраций любого реагирующего вещества от длины аппарата идеального смешения и вытеснения.</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Уметь провести сравнительный анализ протекания химической реакции в аппаратах идеального смешения и вытеснения.</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Уметь это сделать с точки зрения интенсивности протекания химической реакции (оценка - степень превращения) и с точки зрения эффективности протекания химической реакции (оценки -  выход и селективность) для реакций разного типа.</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Второй коллоквиум</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1. Учет тепловых факторов при моделировании ХТП</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Источники и механизмы передачи тепла в химическом реакторе.</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Составление математической модели реактора с учетом тепловых факторов (Тепловой баланс).</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Тепловые режимы работы реактора.</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Соотношение скоростей выделения и отвода тепла в реакторе.</w:t>
            </w:r>
          </w:p>
          <w:p w:rsidR="00934CFA" w:rsidRDefault="00934CFA">
            <w:pPr>
              <w:spacing w:after="0" w:line="240" w:lineRule="auto"/>
              <w:rPr>
                <w:sz w:val="24"/>
                <w:szCs w:val="24"/>
              </w:rPr>
            </w:pPr>
            <w:r>
              <w:rPr>
                <w:rFonts w:ascii="Times New Roman" w:hAnsi="Times New Roman" w:cs="Times New Roman"/>
                <w:color w:val="000000"/>
                <w:sz w:val="24"/>
                <w:szCs w:val="24"/>
              </w:rPr>
              <w:t>Адиабатический реактор идеального вытеснения. Коэффициент адиабатического разогрева. Распределение температуры по длине реактора идеального вытеснения с теплоотводом.</w:t>
            </w:r>
          </w:p>
          <w:p w:rsidR="00934CFA" w:rsidRDefault="00934CFA">
            <w:pPr>
              <w:spacing w:after="0" w:line="240" w:lineRule="auto"/>
              <w:rPr>
                <w:sz w:val="24"/>
                <w:szCs w:val="24"/>
              </w:rPr>
            </w:pPr>
            <w:r>
              <w:rPr>
                <w:rFonts w:ascii="Times New Roman" w:hAnsi="Times New Roman" w:cs="Times New Roman"/>
                <w:color w:val="000000"/>
                <w:sz w:val="24"/>
                <w:szCs w:val="24"/>
              </w:rPr>
              <w:t>Моделирование реактора идеального смешения с учетом тепловых факторов. Анализ тепловой устойчивости для реакций разного типа (обратимые, необратимые, экзотермические, эндотермические).</w:t>
            </w:r>
          </w:p>
          <w:p w:rsidR="00934CFA" w:rsidRDefault="00934CFA">
            <w:pPr>
              <w:spacing w:after="0" w:line="240" w:lineRule="auto"/>
              <w:rPr>
                <w:sz w:val="24"/>
                <w:szCs w:val="24"/>
              </w:rPr>
            </w:pPr>
          </w:p>
          <w:p w:rsidR="00934CFA" w:rsidRDefault="00934CFA">
            <w:pPr>
              <w:spacing w:after="0" w:line="240" w:lineRule="auto"/>
              <w:rPr>
                <w:sz w:val="24"/>
                <w:szCs w:val="24"/>
              </w:rPr>
            </w:pPr>
            <w:r>
              <w:rPr>
                <w:rFonts w:ascii="Times New Roman" w:hAnsi="Times New Roman" w:cs="Times New Roman"/>
                <w:color w:val="000000"/>
                <w:sz w:val="24"/>
                <w:szCs w:val="24"/>
              </w:rPr>
              <w:t>2. Оптимизация ХТП.</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142"/>
        <w:gridCol w:w="4377"/>
        <w:gridCol w:w="1004"/>
      </w:tblGrid>
      <w:tr w:rsidR="00934CFA">
        <w:trPr>
          <w:trHeight w:hRule="exact" w:val="416"/>
        </w:trPr>
        <w:tc>
          <w:tcPr>
            <w:tcW w:w="4692" w:type="dxa"/>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43" w:type="dxa"/>
          </w:tcPr>
          <w:p w:rsidR="00934CFA" w:rsidRDefault="00934CFA"/>
        </w:tc>
        <w:tc>
          <w:tcPr>
            <w:tcW w:w="4395"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11</w:t>
            </w:r>
          </w:p>
        </w:tc>
      </w:tr>
      <w:tr w:rsidR="00934CFA">
        <w:trPr>
          <w:trHeight w:hRule="exact" w:val="11944"/>
        </w:trPr>
        <w:tc>
          <w:tcPr>
            <w:tcW w:w="10221" w:type="dxa"/>
            <w:gridSpan w:val="4"/>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Основные понятия (Критерий оптимальности, оптимизирующие факторы, ограничения первого и второго рода, целевая функция).</w:t>
            </w:r>
          </w:p>
          <w:p w:rsidR="00934CFA" w:rsidRDefault="00934CFA">
            <w:pPr>
              <w:spacing w:after="0" w:line="240" w:lineRule="auto"/>
              <w:rPr>
                <w:sz w:val="24"/>
                <w:szCs w:val="24"/>
              </w:rPr>
            </w:pPr>
            <w:r>
              <w:rPr>
                <w:rFonts w:ascii="Times New Roman" w:hAnsi="Times New Roman" w:cs="Times New Roman"/>
                <w:color w:val="000000"/>
                <w:sz w:val="24"/>
                <w:szCs w:val="24"/>
              </w:rPr>
              <w:t>Постановка задачи оптимизации для конкретной химико-технологической системы. Уровни оптимизации. Последовательность реше-ния задачи оптимизации.</w:t>
            </w:r>
          </w:p>
          <w:p w:rsidR="00934CFA" w:rsidRDefault="00934CFA">
            <w:pPr>
              <w:spacing w:after="0" w:line="240" w:lineRule="auto"/>
              <w:rPr>
                <w:sz w:val="24"/>
                <w:szCs w:val="24"/>
              </w:rPr>
            </w:pPr>
            <w:r>
              <w:rPr>
                <w:rFonts w:ascii="Times New Roman" w:hAnsi="Times New Roman" w:cs="Times New Roman"/>
                <w:color w:val="000000"/>
                <w:sz w:val="24"/>
                <w:szCs w:val="24"/>
              </w:rPr>
              <w:t>Методы решения задач оптимизации (аналитический подход, методы сканирования дихотомии, золотого сечения, покоординатного спуска, градиента). Сравнительный анализ численных методов оптимизации.</w:t>
            </w:r>
          </w:p>
          <w:p w:rsidR="00934CFA" w:rsidRDefault="00934CFA">
            <w:pPr>
              <w:spacing w:after="0" w:line="240" w:lineRule="auto"/>
              <w:rPr>
                <w:sz w:val="24"/>
                <w:szCs w:val="24"/>
              </w:rPr>
            </w:pPr>
          </w:p>
          <w:p w:rsidR="00934CFA" w:rsidRDefault="00934CFA">
            <w:pPr>
              <w:spacing w:after="0" w:line="240" w:lineRule="auto"/>
              <w:rPr>
                <w:sz w:val="24"/>
                <w:szCs w:val="24"/>
              </w:rPr>
            </w:pPr>
            <w:r>
              <w:rPr>
                <w:rFonts w:ascii="Times New Roman" w:hAnsi="Times New Roman" w:cs="Times New Roman"/>
                <w:color w:val="000000"/>
                <w:sz w:val="24"/>
                <w:szCs w:val="24"/>
              </w:rPr>
              <w:t>3. Функция распределения времени пребывания.</w:t>
            </w:r>
          </w:p>
          <w:p w:rsidR="00934CFA" w:rsidRDefault="00934CFA">
            <w:pPr>
              <w:spacing w:after="0" w:line="240" w:lineRule="auto"/>
              <w:rPr>
                <w:sz w:val="24"/>
                <w:szCs w:val="24"/>
              </w:rPr>
            </w:pPr>
            <w:r>
              <w:rPr>
                <w:rFonts w:ascii="Times New Roman" w:hAnsi="Times New Roman" w:cs="Times New Roman"/>
                <w:color w:val="000000"/>
                <w:sz w:val="24"/>
                <w:szCs w:val="24"/>
              </w:rPr>
              <w:t>Экспериментальное получение дифференциальной функции распределения.</w:t>
            </w:r>
          </w:p>
          <w:p w:rsidR="00934CFA" w:rsidRDefault="00934CFA">
            <w:pPr>
              <w:spacing w:after="0" w:line="240" w:lineRule="auto"/>
              <w:rPr>
                <w:sz w:val="24"/>
                <w:szCs w:val="24"/>
              </w:rPr>
            </w:pPr>
            <w:r>
              <w:rPr>
                <w:rFonts w:ascii="Times New Roman" w:hAnsi="Times New Roman" w:cs="Times New Roman"/>
                <w:color w:val="000000"/>
                <w:sz w:val="24"/>
                <w:szCs w:val="24"/>
              </w:rPr>
              <w:t>Функция распределения и структура потока (идеальное смешение, идеальное вытеснение, комбинированные модели), степень сегрегации.</w:t>
            </w:r>
          </w:p>
          <w:p w:rsidR="00934CFA" w:rsidRDefault="00934CFA">
            <w:pPr>
              <w:spacing w:after="0" w:line="240" w:lineRule="auto"/>
              <w:rPr>
                <w:sz w:val="24"/>
                <w:szCs w:val="24"/>
              </w:rPr>
            </w:pPr>
            <w:r>
              <w:rPr>
                <w:rFonts w:ascii="Times New Roman" w:hAnsi="Times New Roman" w:cs="Times New Roman"/>
                <w:color w:val="000000"/>
                <w:sz w:val="24"/>
                <w:szCs w:val="24"/>
              </w:rPr>
              <w:t>Вероятностный смысл функции распределения.</w:t>
            </w:r>
          </w:p>
          <w:p w:rsidR="00934CFA" w:rsidRDefault="00934CFA">
            <w:pPr>
              <w:spacing w:after="0" w:line="240" w:lineRule="auto"/>
              <w:rPr>
                <w:sz w:val="24"/>
                <w:szCs w:val="24"/>
              </w:rPr>
            </w:pPr>
            <w:r>
              <w:rPr>
                <w:rFonts w:ascii="Times New Roman" w:hAnsi="Times New Roman" w:cs="Times New Roman"/>
                <w:color w:val="000000"/>
                <w:sz w:val="24"/>
                <w:szCs w:val="24"/>
              </w:rPr>
              <w:t>Использование функции распределения:</w:t>
            </w:r>
          </w:p>
          <w:p w:rsidR="00934CFA" w:rsidRDefault="00934CFA">
            <w:pPr>
              <w:spacing w:after="0" w:line="240" w:lineRule="auto"/>
              <w:rPr>
                <w:sz w:val="24"/>
                <w:szCs w:val="24"/>
              </w:rPr>
            </w:pPr>
            <w:r>
              <w:rPr>
                <w:rFonts w:ascii="Times New Roman" w:hAnsi="Times New Roman" w:cs="Times New Roman"/>
                <w:color w:val="000000"/>
                <w:sz w:val="24"/>
                <w:szCs w:val="24"/>
              </w:rPr>
              <w:t>Расчет среднего времени пребывания, определение параметров ячеечной и диффузионной моделей.</w:t>
            </w:r>
          </w:p>
          <w:p w:rsidR="00934CFA" w:rsidRDefault="00934CFA">
            <w:pPr>
              <w:spacing w:after="0" w:line="240" w:lineRule="auto"/>
              <w:rPr>
                <w:sz w:val="24"/>
                <w:szCs w:val="24"/>
              </w:rPr>
            </w:pPr>
            <w:r>
              <w:rPr>
                <w:rFonts w:ascii="Times New Roman" w:hAnsi="Times New Roman" w:cs="Times New Roman"/>
                <w:color w:val="000000"/>
                <w:sz w:val="24"/>
                <w:szCs w:val="24"/>
              </w:rPr>
              <w:t>Расчётные задания</w:t>
            </w:r>
          </w:p>
          <w:p w:rsidR="00934CFA" w:rsidRDefault="00934CFA">
            <w:pPr>
              <w:spacing w:after="0" w:line="240" w:lineRule="auto"/>
              <w:rPr>
                <w:sz w:val="24"/>
                <w:szCs w:val="24"/>
              </w:rPr>
            </w:pPr>
          </w:p>
          <w:p w:rsidR="00934CFA" w:rsidRDefault="00934CFA">
            <w:pPr>
              <w:spacing w:after="0" w:line="240" w:lineRule="auto"/>
              <w:rPr>
                <w:sz w:val="24"/>
                <w:szCs w:val="24"/>
              </w:rPr>
            </w:pPr>
            <w:r>
              <w:rPr>
                <w:rFonts w:ascii="Times New Roman" w:hAnsi="Times New Roman" w:cs="Times New Roman"/>
                <w:color w:val="000000"/>
                <w:sz w:val="24"/>
                <w:szCs w:val="24"/>
              </w:rPr>
              <w:t>Расчётное задание №1</w:t>
            </w:r>
          </w:p>
          <w:p w:rsidR="00934CFA" w:rsidRDefault="00934CFA">
            <w:pPr>
              <w:spacing w:after="0" w:line="240" w:lineRule="auto"/>
              <w:rPr>
                <w:sz w:val="24"/>
                <w:szCs w:val="24"/>
              </w:rPr>
            </w:pPr>
          </w:p>
          <w:p w:rsidR="00934CFA" w:rsidRDefault="00934CFA">
            <w:pPr>
              <w:spacing w:after="0" w:line="240" w:lineRule="auto"/>
              <w:rPr>
                <w:sz w:val="24"/>
                <w:szCs w:val="24"/>
              </w:rPr>
            </w:pPr>
            <w:r>
              <w:rPr>
                <w:rFonts w:ascii="Times New Roman" w:hAnsi="Times New Roman" w:cs="Times New Roman"/>
                <w:color w:val="000000"/>
                <w:sz w:val="24"/>
                <w:szCs w:val="24"/>
              </w:rPr>
              <w:t>Заданы: схема реакции с указанием порядка каждой стадии, значения концентраций всех веществ в начальный момент, концентраций части веществ (ключевых) в некоторый текущий момент времени, а также констант скорости для всех стадий. Константы скорости имеют размерность: для стадий 1-го порядка, мин-1, для второго порядка л*моль-1*мин-1.</w:t>
            </w:r>
          </w:p>
          <w:p w:rsidR="00934CFA" w:rsidRDefault="00934CFA">
            <w:pPr>
              <w:spacing w:after="0" w:line="240" w:lineRule="auto"/>
              <w:rPr>
                <w:sz w:val="24"/>
                <w:szCs w:val="24"/>
              </w:rPr>
            </w:pPr>
            <w:r>
              <w:rPr>
                <w:rFonts w:ascii="Times New Roman" w:hAnsi="Times New Roman" w:cs="Times New Roman"/>
                <w:color w:val="000000"/>
                <w:sz w:val="24"/>
                <w:szCs w:val="24"/>
              </w:rPr>
              <w:t>Необходимо:</w:t>
            </w:r>
          </w:p>
          <w:p w:rsidR="00934CFA" w:rsidRDefault="00934CFA">
            <w:pPr>
              <w:spacing w:after="0" w:line="240" w:lineRule="auto"/>
              <w:rPr>
                <w:sz w:val="24"/>
                <w:szCs w:val="24"/>
              </w:rPr>
            </w:pPr>
            <w:r>
              <w:rPr>
                <w:rFonts w:ascii="Times New Roman" w:hAnsi="Times New Roman" w:cs="Times New Roman"/>
                <w:color w:val="000000"/>
                <w:sz w:val="24"/>
                <w:szCs w:val="24"/>
              </w:rPr>
              <w:t>1) рассчитать для текущего момента времени концентрации неключевых веществ:</w:t>
            </w:r>
          </w:p>
          <w:p w:rsidR="00934CFA" w:rsidRDefault="00934CFA">
            <w:pPr>
              <w:spacing w:after="0" w:line="240" w:lineRule="auto"/>
              <w:rPr>
                <w:sz w:val="24"/>
                <w:szCs w:val="24"/>
              </w:rPr>
            </w:pPr>
            <w:r>
              <w:rPr>
                <w:rFonts w:ascii="Times New Roman" w:hAnsi="Times New Roman" w:cs="Times New Roman"/>
                <w:color w:val="000000"/>
                <w:sz w:val="24"/>
                <w:szCs w:val="24"/>
              </w:rPr>
              <w:t>2) для того же момента времени рассчитать скорости реакции по всем веществам – как ключевым, так и неключевым.</w:t>
            </w:r>
          </w:p>
          <w:p w:rsidR="00934CFA" w:rsidRDefault="00934CFA">
            <w:pPr>
              <w:spacing w:after="0" w:line="240" w:lineRule="auto"/>
              <w:rPr>
                <w:sz w:val="24"/>
                <w:szCs w:val="24"/>
              </w:rPr>
            </w:pPr>
          </w:p>
          <w:p w:rsidR="00934CFA" w:rsidRDefault="00934CFA">
            <w:pPr>
              <w:spacing w:after="0" w:line="240" w:lineRule="auto"/>
              <w:rPr>
                <w:sz w:val="24"/>
                <w:szCs w:val="24"/>
              </w:rPr>
            </w:pPr>
            <w:r>
              <w:rPr>
                <w:rFonts w:ascii="Times New Roman" w:hAnsi="Times New Roman" w:cs="Times New Roman"/>
                <w:color w:val="000000"/>
                <w:sz w:val="24"/>
                <w:szCs w:val="24"/>
              </w:rPr>
              <w:t>Расчётное задание №2</w:t>
            </w:r>
          </w:p>
          <w:p w:rsidR="00934CFA" w:rsidRDefault="00934CFA">
            <w:pPr>
              <w:spacing w:after="0" w:line="240" w:lineRule="auto"/>
              <w:rPr>
                <w:sz w:val="24"/>
                <w:szCs w:val="24"/>
              </w:rPr>
            </w:pPr>
          </w:p>
          <w:p w:rsidR="00934CFA" w:rsidRDefault="00934CFA">
            <w:pPr>
              <w:spacing w:after="0" w:line="240" w:lineRule="auto"/>
              <w:rPr>
                <w:sz w:val="24"/>
                <w:szCs w:val="24"/>
              </w:rPr>
            </w:pPr>
            <w:r>
              <w:rPr>
                <w:rFonts w:ascii="Times New Roman" w:hAnsi="Times New Roman" w:cs="Times New Roman"/>
                <w:color w:val="000000"/>
                <w:sz w:val="24"/>
                <w:szCs w:val="24"/>
              </w:rPr>
              <w:t>Рассматривается протекание реакции в аппарате идеального смешения. Требуется рассчитать концентрации всех веществ на выходе из реактора, сте-пень превращения реагента А, выход продукта В, селективность образования продукта В.</w:t>
            </w:r>
          </w:p>
          <w:p w:rsidR="00934CFA" w:rsidRDefault="00934CFA">
            <w:pPr>
              <w:spacing w:after="0" w:line="240" w:lineRule="auto"/>
              <w:rPr>
                <w:sz w:val="24"/>
                <w:szCs w:val="24"/>
              </w:rPr>
            </w:pPr>
          </w:p>
          <w:p w:rsidR="00934CFA" w:rsidRDefault="00934CFA">
            <w:pPr>
              <w:spacing w:after="0" w:line="240" w:lineRule="auto"/>
              <w:rPr>
                <w:sz w:val="24"/>
                <w:szCs w:val="24"/>
              </w:rPr>
            </w:pPr>
          </w:p>
          <w:p w:rsidR="00934CFA" w:rsidRDefault="00934CFA">
            <w:pPr>
              <w:spacing w:after="0" w:line="240" w:lineRule="auto"/>
              <w:rPr>
                <w:sz w:val="24"/>
                <w:szCs w:val="24"/>
              </w:rPr>
            </w:pPr>
            <w:r>
              <w:rPr>
                <w:rFonts w:ascii="Times New Roman" w:hAnsi="Times New Roman" w:cs="Times New Roman"/>
                <w:color w:val="000000"/>
                <w:sz w:val="24"/>
                <w:szCs w:val="24"/>
              </w:rPr>
              <w:t>Пример вопросов к зачету:</w:t>
            </w:r>
          </w:p>
          <w:p w:rsidR="00934CFA" w:rsidRDefault="00934CFA">
            <w:pPr>
              <w:spacing w:after="0" w:line="240" w:lineRule="auto"/>
              <w:rPr>
                <w:sz w:val="24"/>
                <w:szCs w:val="24"/>
              </w:rPr>
            </w:pPr>
            <w:r>
              <w:rPr>
                <w:rFonts w:ascii="Times New Roman" w:hAnsi="Times New Roman" w:cs="Times New Roman"/>
                <w:color w:val="000000"/>
                <w:sz w:val="24"/>
                <w:szCs w:val="24"/>
              </w:rPr>
              <w:t>1 вопрос – Классификация методов оптимизации химико-технологических процессов.</w:t>
            </w:r>
          </w:p>
          <w:p w:rsidR="00934CFA" w:rsidRDefault="00934CFA">
            <w:pPr>
              <w:spacing w:after="0" w:line="240" w:lineRule="auto"/>
              <w:rPr>
                <w:sz w:val="24"/>
                <w:szCs w:val="24"/>
              </w:rPr>
            </w:pPr>
            <w:r>
              <w:rPr>
                <w:rFonts w:ascii="Times New Roman" w:hAnsi="Times New Roman" w:cs="Times New Roman"/>
                <w:color w:val="000000"/>
                <w:sz w:val="24"/>
                <w:szCs w:val="24"/>
              </w:rPr>
              <w:t>2 вопрос – Химическая реакция идет по двум стадиям первого порядка по реагенту</w:t>
            </w:r>
          </w:p>
          <w:p w:rsidR="00934CFA" w:rsidRDefault="00934CFA">
            <w:pPr>
              <w:spacing w:after="0" w:line="240" w:lineRule="auto"/>
              <w:rPr>
                <w:sz w:val="24"/>
                <w:szCs w:val="24"/>
              </w:rPr>
            </w:pPr>
            <w:r>
              <w:rPr>
                <w:rFonts w:ascii="Times New Roman" w:hAnsi="Times New Roman" w:cs="Times New Roman"/>
                <w:color w:val="000000"/>
                <w:sz w:val="24"/>
                <w:szCs w:val="24"/>
              </w:rPr>
              <w:t>А → 2Б</w:t>
            </w:r>
          </w:p>
          <w:p w:rsidR="00934CFA" w:rsidRDefault="00934CFA">
            <w:pPr>
              <w:spacing w:after="0" w:line="240" w:lineRule="auto"/>
              <w:rPr>
                <w:sz w:val="24"/>
                <w:szCs w:val="24"/>
              </w:rPr>
            </w:pPr>
            <w:r>
              <w:rPr>
                <w:rFonts w:ascii="Times New Roman" w:hAnsi="Times New Roman" w:cs="Times New Roman"/>
                <w:color w:val="000000"/>
                <w:sz w:val="24"/>
                <w:szCs w:val="24"/>
              </w:rPr>
              <w:t>Б → С</w:t>
            </w:r>
          </w:p>
          <w:p w:rsidR="00934CFA" w:rsidRDefault="00934CFA">
            <w:pPr>
              <w:spacing w:after="0" w:line="240" w:lineRule="auto"/>
              <w:rPr>
                <w:sz w:val="24"/>
                <w:szCs w:val="24"/>
              </w:rPr>
            </w:pPr>
            <w:r>
              <w:rPr>
                <w:rFonts w:ascii="Times New Roman" w:hAnsi="Times New Roman" w:cs="Times New Roman"/>
                <w:color w:val="000000"/>
                <w:sz w:val="24"/>
                <w:szCs w:val="24"/>
              </w:rPr>
              <w:t>Проанализировать зависимость степени превращения, выхода Б и селективности по Б от времени реакции.</w:t>
            </w:r>
          </w:p>
        </w:tc>
      </w:tr>
      <w:tr w:rsidR="00934CFA">
        <w:trPr>
          <w:trHeight w:hRule="exact" w:val="277"/>
        </w:trPr>
        <w:tc>
          <w:tcPr>
            <w:tcW w:w="10221" w:type="dxa"/>
            <w:gridSpan w:val="4"/>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934CFA">
        <w:trPr>
          <w:trHeight w:hRule="exact" w:val="138"/>
        </w:trPr>
        <w:tc>
          <w:tcPr>
            <w:tcW w:w="4679" w:type="dxa"/>
          </w:tcPr>
          <w:p w:rsidR="00934CFA" w:rsidRDefault="00934CFA"/>
        </w:tc>
        <w:tc>
          <w:tcPr>
            <w:tcW w:w="143" w:type="dxa"/>
          </w:tcPr>
          <w:p w:rsidR="00934CFA" w:rsidRDefault="00934CFA"/>
        </w:tc>
        <w:tc>
          <w:tcPr>
            <w:tcW w:w="4395" w:type="dxa"/>
          </w:tcPr>
          <w:p w:rsidR="00934CFA" w:rsidRDefault="00934CFA"/>
        </w:tc>
        <w:tc>
          <w:tcPr>
            <w:tcW w:w="993" w:type="dxa"/>
          </w:tcPr>
          <w:p w:rsidR="00934CFA" w:rsidRDefault="00934CFA"/>
        </w:tc>
      </w:tr>
      <w:tr w:rsidR="00934CFA">
        <w:trPr>
          <w:trHeight w:hRule="exact" w:val="304"/>
        </w:trPr>
        <w:tc>
          <w:tcPr>
            <w:tcW w:w="10221" w:type="dxa"/>
            <w:gridSpan w:val="4"/>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934CFA">
        <w:trPr>
          <w:trHeight w:hRule="exact" w:val="277"/>
        </w:trPr>
        <w:tc>
          <w:tcPr>
            <w:tcW w:w="4679" w:type="dxa"/>
          </w:tcPr>
          <w:p w:rsidR="00934CFA" w:rsidRDefault="00934CFA"/>
        </w:tc>
        <w:tc>
          <w:tcPr>
            <w:tcW w:w="143" w:type="dxa"/>
          </w:tcPr>
          <w:p w:rsidR="00934CFA" w:rsidRDefault="00934CFA"/>
        </w:tc>
        <w:tc>
          <w:tcPr>
            <w:tcW w:w="4395" w:type="dxa"/>
          </w:tcPr>
          <w:p w:rsidR="00934CFA" w:rsidRDefault="00934CFA"/>
        </w:tc>
        <w:tc>
          <w:tcPr>
            <w:tcW w:w="993" w:type="dxa"/>
          </w:tcPr>
          <w:p w:rsidR="00934CFA" w:rsidRDefault="00934CFA"/>
        </w:tc>
      </w:tr>
      <w:tr w:rsidR="00934CFA">
        <w:trPr>
          <w:trHeight w:hRule="exact" w:val="680"/>
        </w:trPr>
        <w:tc>
          <w:tcPr>
            <w:tcW w:w="10221" w:type="dxa"/>
            <w:gridSpan w:val="4"/>
            <w:shd w:val="clear" w:color="000000" w:fill="FFFFFF"/>
            <w:tcMar>
              <w:left w:w="34" w:type="dxa"/>
              <w:right w:w="34" w:type="dxa"/>
            </w:tcMar>
          </w:tcPr>
          <w:p w:rsidR="00934CFA" w:rsidRDefault="00934CFA">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934CFA">
        <w:trPr>
          <w:trHeight w:hRule="exact" w:val="138"/>
        </w:trPr>
        <w:tc>
          <w:tcPr>
            <w:tcW w:w="4679" w:type="dxa"/>
          </w:tcPr>
          <w:p w:rsidR="00934CFA" w:rsidRDefault="00934CFA"/>
        </w:tc>
        <w:tc>
          <w:tcPr>
            <w:tcW w:w="143" w:type="dxa"/>
          </w:tcPr>
          <w:p w:rsidR="00934CFA" w:rsidRDefault="00934CFA"/>
        </w:tc>
        <w:tc>
          <w:tcPr>
            <w:tcW w:w="4395" w:type="dxa"/>
          </w:tcPr>
          <w:p w:rsidR="00934CFA" w:rsidRDefault="00934CFA"/>
        </w:tc>
        <w:tc>
          <w:tcPr>
            <w:tcW w:w="993" w:type="dxa"/>
          </w:tcPr>
          <w:p w:rsidR="00934CFA" w:rsidRDefault="00934CFA"/>
        </w:tc>
      </w:tr>
      <w:tr w:rsidR="00934CFA">
        <w:trPr>
          <w:trHeight w:hRule="exact" w:val="277"/>
        </w:trPr>
        <w:tc>
          <w:tcPr>
            <w:tcW w:w="10221" w:type="dxa"/>
            <w:gridSpan w:val="4"/>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934CFA">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934CFA">
        <w:trPr>
          <w:trHeight w:hRule="exact" w:val="518"/>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Мультимедийное оборудование,</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583"/>
        <w:gridCol w:w="143"/>
        <w:gridCol w:w="3960"/>
        <w:gridCol w:w="142"/>
        <w:gridCol w:w="4374"/>
        <w:gridCol w:w="1004"/>
      </w:tblGrid>
      <w:tr w:rsidR="00934CFA">
        <w:trPr>
          <w:trHeight w:hRule="exact" w:val="416"/>
        </w:trPr>
        <w:tc>
          <w:tcPr>
            <w:tcW w:w="4692" w:type="dxa"/>
            <w:gridSpan w:val="3"/>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43" w:type="dxa"/>
          </w:tcPr>
          <w:p w:rsidR="00934CFA" w:rsidRDefault="00934CFA"/>
        </w:tc>
        <w:tc>
          <w:tcPr>
            <w:tcW w:w="4395"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12</w:t>
            </w:r>
          </w:p>
        </w:tc>
      </w:tr>
      <w:tr w:rsidR="00934CFA">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специализированная мебель, наборы демонстрационного оборудования и учебно- наглядных пособий, обеспечивающие тематические иллюстрации.</w:t>
            </w:r>
          </w:p>
        </w:tc>
      </w:tr>
      <w:tr w:rsidR="00934CFA">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Учебная лаборатория моделирования химико-технологических процессов</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компьютерная техника с возможностью подключения к сети «Интернет»</w:t>
            </w:r>
          </w:p>
        </w:tc>
      </w:tr>
      <w:tr w:rsidR="00934CFA">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934CFA">
        <w:trPr>
          <w:trHeight w:hRule="exact" w:val="138"/>
        </w:trPr>
        <w:tc>
          <w:tcPr>
            <w:tcW w:w="568" w:type="dxa"/>
          </w:tcPr>
          <w:p w:rsidR="00934CFA" w:rsidRDefault="00934CFA"/>
        </w:tc>
        <w:tc>
          <w:tcPr>
            <w:tcW w:w="143" w:type="dxa"/>
          </w:tcPr>
          <w:p w:rsidR="00934CFA" w:rsidRDefault="00934CFA"/>
        </w:tc>
        <w:tc>
          <w:tcPr>
            <w:tcW w:w="3970" w:type="dxa"/>
          </w:tcPr>
          <w:p w:rsidR="00934CFA" w:rsidRDefault="00934CFA"/>
        </w:tc>
        <w:tc>
          <w:tcPr>
            <w:tcW w:w="143" w:type="dxa"/>
          </w:tcPr>
          <w:p w:rsidR="00934CFA" w:rsidRDefault="00934CFA"/>
        </w:tc>
        <w:tc>
          <w:tcPr>
            <w:tcW w:w="4395" w:type="dxa"/>
          </w:tcPr>
          <w:p w:rsidR="00934CFA" w:rsidRDefault="00934CFA"/>
        </w:tc>
        <w:tc>
          <w:tcPr>
            <w:tcW w:w="993" w:type="dxa"/>
          </w:tcPr>
          <w:p w:rsidR="00934CFA" w:rsidRDefault="00934CFA"/>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934CFA">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4"/>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934CFA">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34CFA" w:rsidRDefault="00934CFA"/>
        </w:tc>
        <w:tc>
          <w:tcPr>
            <w:tcW w:w="9512" w:type="dxa"/>
            <w:gridSpan w:val="4"/>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934CFA">
        <w:trPr>
          <w:trHeight w:hRule="exact" w:val="138"/>
        </w:trPr>
        <w:tc>
          <w:tcPr>
            <w:tcW w:w="568" w:type="dxa"/>
          </w:tcPr>
          <w:p w:rsidR="00934CFA" w:rsidRDefault="00934CFA"/>
        </w:tc>
        <w:tc>
          <w:tcPr>
            <w:tcW w:w="143" w:type="dxa"/>
          </w:tcPr>
          <w:p w:rsidR="00934CFA" w:rsidRDefault="00934CFA"/>
        </w:tc>
        <w:tc>
          <w:tcPr>
            <w:tcW w:w="3970" w:type="dxa"/>
          </w:tcPr>
          <w:p w:rsidR="00934CFA" w:rsidRDefault="00934CFA"/>
        </w:tc>
        <w:tc>
          <w:tcPr>
            <w:tcW w:w="143" w:type="dxa"/>
          </w:tcPr>
          <w:p w:rsidR="00934CFA" w:rsidRDefault="00934CFA"/>
        </w:tc>
        <w:tc>
          <w:tcPr>
            <w:tcW w:w="4395" w:type="dxa"/>
          </w:tcPr>
          <w:p w:rsidR="00934CFA" w:rsidRDefault="00934CFA"/>
        </w:tc>
        <w:tc>
          <w:tcPr>
            <w:tcW w:w="993" w:type="dxa"/>
          </w:tcPr>
          <w:p w:rsidR="00934CFA" w:rsidRDefault="00934CFA"/>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934CFA">
        <w:trPr>
          <w:trHeight w:hRule="exact" w:val="138"/>
        </w:trPr>
        <w:tc>
          <w:tcPr>
            <w:tcW w:w="568" w:type="dxa"/>
          </w:tcPr>
          <w:p w:rsidR="00934CFA" w:rsidRDefault="00934CFA"/>
        </w:tc>
        <w:tc>
          <w:tcPr>
            <w:tcW w:w="143" w:type="dxa"/>
          </w:tcPr>
          <w:p w:rsidR="00934CFA" w:rsidRDefault="00934CFA"/>
        </w:tc>
        <w:tc>
          <w:tcPr>
            <w:tcW w:w="3970" w:type="dxa"/>
          </w:tcPr>
          <w:p w:rsidR="00934CFA" w:rsidRDefault="00934CFA"/>
        </w:tc>
        <w:tc>
          <w:tcPr>
            <w:tcW w:w="143" w:type="dxa"/>
          </w:tcPr>
          <w:p w:rsidR="00934CFA" w:rsidRDefault="00934CFA"/>
        </w:tc>
        <w:tc>
          <w:tcPr>
            <w:tcW w:w="4395" w:type="dxa"/>
          </w:tcPr>
          <w:p w:rsidR="00934CFA" w:rsidRDefault="00934CFA"/>
        </w:tc>
        <w:tc>
          <w:tcPr>
            <w:tcW w:w="993" w:type="dxa"/>
          </w:tcPr>
          <w:p w:rsidR="00934CFA" w:rsidRDefault="00934CFA"/>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934CFA">
        <w:trPr>
          <w:trHeight w:hRule="exact" w:val="1096"/>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4"/>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Кацман Е. А., Путин А. Ю., Устюгов А. В., и др. Математическое моделирование химико -технологических процессов [Электронный ресурс]:лабораторный практикум. - М.: РТУ МИРЭА, 2018. -  – Режим доступа: http://library.mirea.ru/secret/06032019/1921.iso</w:t>
            </w:r>
          </w:p>
        </w:tc>
      </w:tr>
      <w:tr w:rsidR="00934CFA">
        <w:trPr>
          <w:trHeight w:hRule="exact" w:val="826"/>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34CFA" w:rsidRDefault="00934CFA"/>
        </w:tc>
        <w:tc>
          <w:tcPr>
            <w:tcW w:w="9512" w:type="dxa"/>
            <w:gridSpan w:val="4"/>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Гумеров А. М. Математическое моделирование химико-технологических процессов [Электронный ресурс]:. - Санкт-Петербург: Лань, 2021. - 176 с. – Режим доступа: https://e.lanbook.com/book/168613</w:t>
            </w:r>
          </w:p>
        </w:tc>
      </w:tr>
      <w:tr w:rsidR="00934CFA">
        <w:trPr>
          <w:trHeight w:hRule="exact" w:val="138"/>
        </w:trPr>
        <w:tc>
          <w:tcPr>
            <w:tcW w:w="568" w:type="dxa"/>
          </w:tcPr>
          <w:p w:rsidR="00934CFA" w:rsidRDefault="00934CFA"/>
        </w:tc>
        <w:tc>
          <w:tcPr>
            <w:tcW w:w="143" w:type="dxa"/>
          </w:tcPr>
          <w:p w:rsidR="00934CFA" w:rsidRDefault="00934CFA"/>
        </w:tc>
        <w:tc>
          <w:tcPr>
            <w:tcW w:w="3970" w:type="dxa"/>
          </w:tcPr>
          <w:p w:rsidR="00934CFA" w:rsidRDefault="00934CFA"/>
        </w:tc>
        <w:tc>
          <w:tcPr>
            <w:tcW w:w="143" w:type="dxa"/>
          </w:tcPr>
          <w:p w:rsidR="00934CFA" w:rsidRDefault="00934CFA"/>
        </w:tc>
        <w:tc>
          <w:tcPr>
            <w:tcW w:w="4395" w:type="dxa"/>
          </w:tcPr>
          <w:p w:rsidR="00934CFA" w:rsidRDefault="00934CFA"/>
        </w:tc>
        <w:tc>
          <w:tcPr>
            <w:tcW w:w="993" w:type="dxa"/>
          </w:tcPr>
          <w:p w:rsidR="00934CFA" w:rsidRDefault="00934CFA"/>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934CFA">
        <w:trPr>
          <w:trHeight w:hRule="exact" w:val="826"/>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4"/>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Закгейм А.Ю., Шишилов О.Н., Кацман Е.А. Математическое моделирование химико- технологических процессов. (№175):метод. указ. к практикуму. - Москва: ИПЦ МИТХТ, 2010. - 36 с.</w:t>
            </w:r>
          </w:p>
        </w:tc>
      </w:tr>
      <w:tr w:rsidR="00934CFA">
        <w:trPr>
          <w:trHeight w:hRule="exact" w:val="55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34CFA" w:rsidRDefault="00934CFA"/>
        </w:tc>
        <w:tc>
          <w:tcPr>
            <w:tcW w:w="9512" w:type="dxa"/>
            <w:gridSpan w:val="4"/>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Закгейм А.Ю. Общая химическая технология в моделирование химико-технологических процессов:Учебное пособие. - Москва: Логос, 2009. - 304 с.</w:t>
            </w:r>
          </w:p>
        </w:tc>
      </w:tr>
      <w:tr w:rsidR="00934CFA">
        <w:trPr>
          <w:trHeight w:hRule="exact" w:val="1096"/>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34CFA" w:rsidRDefault="00934CFA"/>
        </w:tc>
        <w:tc>
          <w:tcPr>
            <w:tcW w:w="9512" w:type="dxa"/>
            <w:gridSpan w:val="4"/>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Одинцов К.Ю. Методическое пособие по использованию программного обеспечения курса "Моделирование химико-технологических процессов" [Электронный ресурс]:. - М.: ИПЦ МИТХТ, 2003. -  – Режим доступа: http://library.mirea.ru/secret/mitht/methodics/550.pdf</w:t>
            </w:r>
          </w:p>
        </w:tc>
      </w:tr>
      <w:tr w:rsidR="00934CFA">
        <w:trPr>
          <w:trHeight w:hRule="exact" w:val="1366"/>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934CFA" w:rsidRDefault="00934CFA"/>
        </w:tc>
        <w:tc>
          <w:tcPr>
            <w:tcW w:w="9512" w:type="dxa"/>
            <w:gridSpan w:val="4"/>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Егорова Е.В., Одинцов К.Ю., Закгейм А.Ю. Методические указания для самостоятельной работы студентов по дисциплине "Моделирование химико- технологических процессов" [Электронный ресурс]:. - М.: ИПЦ МИТХТ им. М.В. Ломоносова, 2005. -  – Режим доступа: http://library.mirea.ru/secret/mitht/methodics/886.pdf</w:t>
            </w:r>
          </w:p>
        </w:tc>
      </w:tr>
      <w:tr w:rsidR="00934CFA">
        <w:trPr>
          <w:trHeight w:hRule="exact" w:val="826"/>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934CFA" w:rsidRDefault="00934CFA"/>
        </w:tc>
        <w:tc>
          <w:tcPr>
            <w:tcW w:w="9512" w:type="dxa"/>
            <w:gridSpan w:val="4"/>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Кацман Е. А., Ошанина И. В., Брук Л. Г. Статистическая обработка результатов кинетических экспериментов [Электронный ресурс]:учебно-метод. пособие. - М.: РТУ МИРЭА, 2018. -  – Режим доступа: http://library.mirea.ru/secret/06032019/1917.iso</w:t>
            </w:r>
          </w:p>
        </w:tc>
      </w:tr>
      <w:tr w:rsidR="00934CFA">
        <w:trPr>
          <w:trHeight w:hRule="exact" w:val="55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934CFA" w:rsidRDefault="00934CFA"/>
        </w:tc>
        <w:tc>
          <w:tcPr>
            <w:tcW w:w="9512" w:type="dxa"/>
            <w:gridSpan w:val="4"/>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Кацман Е. А. Параметрическая чувствительность и однозначность параметров в математических моделях ХТП:учеб.-метод. пособие. - М.: МИРЭА, 2016. - 20 с.</w:t>
            </w:r>
          </w:p>
        </w:tc>
      </w:tr>
      <w:tr w:rsidR="00934CFA">
        <w:trPr>
          <w:trHeight w:hRule="exact" w:val="1096"/>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934CFA" w:rsidRDefault="00934CFA"/>
        </w:tc>
        <w:tc>
          <w:tcPr>
            <w:tcW w:w="9512" w:type="dxa"/>
            <w:gridSpan w:val="4"/>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Кацман Е.А. МЕТОДИКА РЕШЕНИЯ ЗАДАЧ РАСЧЕТНОГО ЗАДАНИЯ №2 курса «Моделирование химико-технологических процессов» (показатели сложной реакции в аппарате идеального смешения) [Электронный ресурс]:. - М.: МИТХТ, 2013. -  – Режим доступа: http://library.mirea.ru/secret/mitht/methodics/1366.pdf</w:t>
            </w:r>
          </w:p>
        </w:tc>
      </w:tr>
      <w:tr w:rsidR="00934CFA">
        <w:trPr>
          <w:trHeight w:hRule="exact" w:val="1096"/>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934CFA" w:rsidRDefault="00934CFA"/>
        </w:tc>
        <w:tc>
          <w:tcPr>
            <w:tcW w:w="9512" w:type="dxa"/>
            <w:gridSpan w:val="4"/>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Кацман Е.А. МЕТОДИКА РЕШЕНИЯ ЗАДАЧ РАСЧЕТНОГО ЗАДАНИЯ №1 курса «Моделирование химико-технологических процессов» (стехиометрия и кинетика сложных химических реакций) [Электронный ресурс]:. - М.: МИТХТ, 2013. -  – Режим доступа: http://library.mirea.ru/secret/mitht/methodics/1365.pdf</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3"/>
        <w:gridCol w:w="4514"/>
        <w:gridCol w:w="1004"/>
      </w:tblGrid>
      <w:tr w:rsidR="00934CFA">
        <w:trPr>
          <w:trHeight w:hRule="exact" w:val="416"/>
        </w:trPr>
        <w:tc>
          <w:tcPr>
            <w:tcW w:w="4692" w:type="dxa"/>
            <w:gridSpan w:val="3"/>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13</w:t>
            </w:r>
          </w:p>
        </w:tc>
      </w:tr>
      <w:tr w:rsidR="00934CFA">
        <w:trPr>
          <w:trHeight w:hRule="exact" w:val="138"/>
        </w:trPr>
        <w:tc>
          <w:tcPr>
            <w:tcW w:w="568" w:type="dxa"/>
          </w:tcPr>
          <w:p w:rsidR="00934CFA" w:rsidRDefault="00934CFA"/>
        </w:tc>
        <w:tc>
          <w:tcPr>
            <w:tcW w:w="143" w:type="dxa"/>
          </w:tcPr>
          <w:p w:rsidR="00934CFA" w:rsidRDefault="00934CFA"/>
        </w:tc>
        <w:tc>
          <w:tcPr>
            <w:tcW w:w="3970" w:type="dxa"/>
          </w:tcPr>
          <w:p w:rsidR="00934CFA" w:rsidRDefault="00934CFA"/>
        </w:tc>
        <w:tc>
          <w:tcPr>
            <w:tcW w:w="4537" w:type="dxa"/>
          </w:tcPr>
          <w:p w:rsidR="00934CFA" w:rsidRDefault="00934CFA"/>
        </w:tc>
        <w:tc>
          <w:tcPr>
            <w:tcW w:w="993" w:type="dxa"/>
          </w:tcPr>
          <w:p w:rsidR="00934CFA" w:rsidRDefault="00934CFA"/>
        </w:tc>
      </w:tr>
      <w:tr w:rsidR="00934CFA">
        <w:trPr>
          <w:trHeight w:hRule="exact" w:val="585"/>
        </w:trPr>
        <w:tc>
          <w:tcPr>
            <w:tcW w:w="10221" w:type="dxa"/>
            <w:gridSpan w:val="5"/>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934CFA">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3"/>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934CFA">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34CFA" w:rsidRDefault="00934CFA"/>
        </w:tc>
        <w:tc>
          <w:tcPr>
            <w:tcW w:w="9512" w:type="dxa"/>
            <w:gridSpan w:val="3"/>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Естественно-научный образовательный портал http://www.en.edu.ru</w:t>
            </w:r>
          </w:p>
        </w:tc>
      </w:tr>
      <w:tr w:rsidR="00934CFA">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34CFA" w:rsidRDefault="00934CFA"/>
        </w:tc>
        <w:tc>
          <w:tcPr>
            <w:tcW w:w="9512" w:type="dxa"/>
            <w:gridSpan w:val="3"/>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ХиМик.ru - сайт о химии http://www.xumuk.ru</w:t>
            </w:r>
          </w:p>
        </w:tc>
      </w:tr>
      <w:tr w:rsidR="00934CFA">
        <w:trPr>
          <w:trHeight w:hRule="exact" w:val="826"/>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934CFA" w:rsidRDefault="00934CFA"/>
        </w:tc>
        <w:tc>
          <w:tcPr>
            <w:tcW w:w="9512" w:type="dxa"/>
            <w:gridSpan w:val="3"/>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Химические наука и образование в России</w:t>
            </w:r>
          </w:p>
          <w:p w:rsidR="00934CFA" w:rsidRDefault="00934CFA">
            <w:pPr>
              <w:spacing w:after="0" w:line="240" w:lineRule="auto"/>
              <w:jc w:val="both"/>
              <w:rPr>
                <w:sz w:val="24"/>
                <w:szCs w:val="24"/>
              </w:rPr>
            </w:pPr>
          </w:p>
          <w:p w:rsidR="00934CFA" w:rsidRDefault="00934CFA">
            <w:pPr>
              <w:spacing w:after="0" w:line="240" w:lineRule="auto"/>
              <w:jc w:val="both"/>
              <w:rPr>
                <w:sz w:val="24"/>
                <w:szCs w:val="24"/>
              </w:rPr>
            </w:pPr>
            <w:r>
              <w:rPr>
                <w:rFonts w:ascii="Times New Roman" w:hAnsi="Times New Roman" w:cs="Times New Roman"/>
                <w:color w:val="000000"/>
                <w:sz w:val="24"/>
                <w:szCs w:val="24"/>
              </w:rPr>
              <w:t>http://www.chem.msu.su/rus</w:t>
            </w:r>
          </w:p>
        </w:tc>
      </w:tr>
      <w:tr w:rsidR="00934CFA">
        <w:trPr>
          <w:trHeight w:hRule="exact" w:val="826"/>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934CFA" w:rsidRDefault="00934CFA"/>
        </w:tc>
        <w:tc>
          <w:tcPr>
            <w:tcW w:w="9512" w:type="dxa"/>
            <w:gridSpan w:val="3"/>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Федеральный институт промышленной собственности</w:t>
            </w:r>
          </w:p>
          <w:p w:rsidR="00934CFA" w:rsidRDefault="00934CFA">
            <w:pPr>
              <w:spacing w:after="0" w:line="240" w:lineRule="auto"/>
              <w:jc w:val="both"/>
              <w:rPr>
                <w:sz w:val="24"/>
                <w:szCs w:val="24"/>
              </w:rPr>
            </w:pPr>
          </w:p>
          <w:p w:rsidR="00934CFA" w:rsidRDefault="00934CFA">
            <w:pPr>
              <w:spacing w:after="0" w:line="240" w:lineRule="auto"/>
              <w:jc w:val="both"/>
              <w:rPr>
                <w:sz w:val="24"/>
                <w:szCs w:val="24"/>
              </w:rPr>
            </w:pPr>
            <w:r>
              <w:rPr>
                <w:rFonts w:ascii="Times New Roman" w:hAnsi="Times New Roman" w:cs="Times New Roman"/>
                <w:color w:val="000000"/>
                <w:sz w:val="24"/>
                <w:szCs w:val="24"/>
              </w:rPr>
              <w:t>http://www.new.fips.ru</w:t>
            </w:r>
          </w:p>
        </w:tc>
      </w:tr>
      <w:tr w:rsidR="00934CFA">
        <w:trPr>
          <w:trHeight w:hRule="exact" w:val="826"/>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934CFA" w:rsidRDefault="00934CFA"/>
        </w:tc>
        <w:tc>
          <w:tcPr>
            <w:tcW w:w="9512" w:type="dxa"/>
            <w:gridSpan w:val="3"/>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Российский технологический журнал</w:t>
            </w:r>
          </w:p>
          <w:p w:rsidR="00934CFA" w:rsidRDefault="00934CFA">
            <w:pPr>
              <w:spacing w:after="0" w:line="240" w:lineRule="auto"/>
              <w:jc w:val="both"/>
              <w:rPr>
                <w:sz w:val="24"/>
                <w:szCs w:val="24"/>
              </w:rPr>
            </w:pPr>
          </w:p>
          <w:p w:rsidR="00934CFA" w:rsidRDefault="00934CFA">
            <w:pPr>
              <w:spacing w:after="0" w:line="240" w:lineRule="auto"/>
              <w:jc w:val="both"/>
              <w:rPr>
                <w:sz w:val="24"/>
                <w:szCs w:val="24"/>
              </w:rPr>
            </w:pPr>
            <w:r>
              <w:rPr>
                <w:rFonts w:ascii="Times New Roman" w:hAnsi="Times New Roman" w:cs="Times New Roman"/>
                <w:color w:val="000000"/>
                <w:sz w:val="24"/>
                <w:szCs w:val="24"/>
              </w:rPr>
              <w:t>https://www.rtj.mirea.ru</w:t>
            </w:r>
          </w:p>
        </w:tc>
      </w:tr>
      <w:tr w:rsidR="00934CFA">
        <w:trPr>
          <w:trHeight w:hRule="exact" w:val="55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934CFA" w:rsidRDefault="00934CFA"/>
        </w:tc>
        <w:tc>
          <w:tcPr>
            <w:tcW w:w="9512" w:type="dxa"/>
            <w:gridSpan w:val="3"/>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База данных Web of Science</w:t>
            </w:r>
          </w:p>
          <w:p w:rsidR="00934CFA" w:rsidRDefault="00934CFA">
            <w:pPr>
              <w:spacing w:after="0" w:line="240" w:lineRule="auto"/>
              <w:jc w:val="both"/>
              <w:rPr>
                <w:sz w:val="24"/>
                <w:szCs w:val="24"/>
              </w:rPr>
            </w:pPr>
            <w:r>
              <w:rPr>
                <w:rFonts w:ascii="Times New Roman" w:hAnsi="Times New Roman" w:cs="Times New Roman"/>
                <w:color w:val="000000"/>
                <w:sz w:val="24"/>
                <w:szCs w:val="24"/>
              </w:rPr>
              <w:t>http://www.webofknowledge.com</w:t>
            </w:r>
          </w:p>
        </w:tc>
      </w:tr>
      <w:tr w:rsidR="00934CFA">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934CFA" w:rsidRDefault="00934CFA"/>
        </w:tc>
        <w:tc>
          <w:tcPr>
            <w:tcW w:w="9512" w:type="dxa"/>
            <w:gridSpan w:val="3"/>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Нанометр — нанотехнологическое сообщество http://www.nanometer.ru</w:t>
            </w:r>
          </w:p>
        </w:tc>
      </w:tr>
      <w:tr w:rsidR="00934CFA">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934CFA" w:rsidRDefault="00934CFA"/>
        </w:tc>
        <w:tc>
          <w:tcPr>
            <w:tcW w:w="9512" w:type="dxa"/>
            <w:gridSpan w:val="3"/>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Российский фонд фундаментальных исследований  https://www.rfbr.ru</w:t>
            </w:r>
          </w:p>
        </w:tc>
      </w:tr>
      <w:tr w:rsidR="00934CFA">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934CFA" w:rsidRDefault="00934CFA"/>
        </w:tc>
        <w:tc>
          <w:tcPr>
            <w:tcW w:w="9512" w:type="dxa"/>
            <w:gridSpan w:val="3"/>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Информационный портал Российского научного фонда  http://www.rscf.ru</w:t>
            </w:r>
          </w:p>
        </w:tc>
      </w:tr>
      <w:tr w:rsidR="00934CFA">
        <w:trPr>
          <w:trHeight w:hRule="exact" w:val="138"/>
        </w:trPr>
        <w:tc>
          <w:tcPr>
            <w:tcW w:w="568" w:type="dxa"/>
          </w:tcPr>
          <w:p w:rsidR="00934CFA" w:rsidRDefault="00934CFA"/>
        </w:tc>
        <w:tc>
          <w:tcPr>
            <w:tcW w:w="143" w:type="dxa"/>
          </w:tcPr>
          <w:p w:rsidR="00934CFA" w:rsidRDefault="00934CFA"/>
        </w:tc>
        <w:tc>
          <w:tcPr>
            <w:tcW w:w="3970" w:type="dxa"/>
          </w:tcPr>
          <w:p w:rsidR="00934CFA" w:rsidRDefault="00934CFA"/>
        </w:tc>
        <w:tc>
          <w:tcPr>
            <w:tcW w:w="4537" w:type="dxa"/>
          </w:tcPr>
          <w:p w:rsidR="00934CFA" w:rsidRDefault="00934CFA"/>
        </w:tc>
        <w:tc>
          <w:tcPr>
            <w:tcW w:w="993" w:type="dxa"/>
          </w:tcPr>
          <w:p w:rsidR="00934CFA" w:rsidRDefault="00934CFA"/>
        </w:tc>
      </w:tr>
      <w:tr w:rsidR="00934CFA">
        <w:trPr>
          <w:trHeight w:hRule="exact" w:val="585"/>
        </w:trPr>
        <w:tc>
          <w:tcPr>
            <w:tcW w:w="10221" w:type="dxa"/>
            <w:gridSpan w:val="5"/>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934CFA">
        <w:trPr>
          <w:trHeight w:hRule="exact" w:val="8781"/>
        </w:trPr>
        <w:tc>
          <w:tcPr>
            <w:tcW w:w="10221" w:type="dxa"/>
            <w:gridSpan w:val="5"/>
            <w:shd w:val="clear" w:color="000000" w:fill="FFFFFF"/>
            <w:tcMar>
              <w:left w:w="34" w:type="dxa"/>
              <w:right w:w="34" w:type="dxa"/>
            </w:tcMar>
          </w:tcPr>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934CFA" w:rsidRDefault="00934CFA">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934CFA" w:rsidRDefault="00934CFA">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934CFA" w:rsidRDefault="00934CFA">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934CFA" w:rsidRDefault="00934CFA">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934CFA" w:rsidRDefault="00934CFA">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934CFA" w:rsidRDefault="00934CFA">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934CFA" w:rsidRDefault="00934CFA">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34CFA">
        <w:trPr>
          <w:trHeight w:hRule="exact" w:val="416"/>
        </w:trPr>
        <w:tc>
          <w:tcPr>
            <w:tcW w:w="4692" w:type="dxa"/>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14</w:t>
            </w:r>
          </w:p>
        </w:tc>
      </w:tr>
      <w:tr w:rsidR="00934CFA">
        <w:trPr>
          <w:trHeight w:hRule="exact" w:val="1366"/>
        </w:trPr>
        <w:tc>
          <w:tcPr>
            <w:tcW w:w="10221" w:type="dxa"/>
            <w:gridSpan w:val="3"/>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934CFA">
        <w:trPr>
          <w:trHeight w:hRule="exact" w:val="138"/>
        </w:trPr>
        <w:tc>
          <w:tcPr>
            <w:tcW w:w="4679" w:type="dxa"/>
          </w:tcPr>
          <w:p w:rsidR="00934CFA" w:rsidRDefault="00934CFA"/>
        </w:tc>
        <w:tc>
          <w:tcPr>
            <w:tcW w:w="4537" w:type="dxa"/>
          </w:tcPr>
          <w:p w:rsidR="00934CFA" w:rsidRDefault="00934CFA"/>
        </w:tc>
        <w:tc>
          <w:tcPr>
            <w:tcW w:w="993" w:type="dxa"/>
          </w:tcPr>
          <w:p w:rsidR="00934CFA" w:rsidRDefault="00934CFA"/>
        </w:tc>
      </w:tr>
      <w:tr w:rsidR="00934CFA">
        <w:trPr>
          <w:trHeight w:hRule="exact" w:val="585"/>
        </w:trPr>
        <w:tc>
          <w:tcPr>
            <w:tcW w:w="10221" w:type="dxa"/>
            <w:gridSpan w:val="3"/>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934CFA">
        <w:trPr>
          <w:trHeight w:hRule="exact" w:val="11103"/>
        </w:trPr>
        <w:tc>
          <w:tcPr>
            <w:tcW w:w="10221" w:type="dxa"/>
            <w:gridSpan w:val="3"/>
            <w:shd w:val="clear" w:color="000000" w:fill="FFFFFF"/>
            <w:tcMar>
              <w:left w:w="34" w:type="dxa"/>
              <w:right w:w="34" w:type="dxa"/>
            </w:tcMar>
          </w:tcPr>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934CFA" w:rsidRDefault="00934CFA"/>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934CFA">
        <w:trPr>
          <w:trHeight w:hRule="exact" w:val="1805"/>
        </w:trPr>
        <w:tc>
          <w:tcPr>
            <w:tcW w:w="426" w:type="dxa"/>
          </w:tcPr>
          <w:p w:rsidR="00934CFA" w:rsidRDefault="00934CFA"/>
        </w:tc>
        <w:tc>
          <w:tcPr>
            <w:tcW w:w="426" w:type="dxa"/>
          </w:tcPr>
          <w:p w:rsidR="00934CFA" w:rsidRDefault="00934CFA"/>
        </w:tc>
        <w:tc>
          <w:tcPr>
            <w:tcW w:w="852" w:type="dxa"/>
          </w:tcPr>
          <w:p w:rsidR="00934CFA" w:rsidRDefault="00934CFA"/>
        </w:tc>
        <w:tc>
          <w:tcPr>
            <w:tcW w:w="852" w:type="dxa"/>
          </w:tcPr>
          <w:p w:rsidR="00934CFA" w:rsidRDefault="00934CFA"/>
        </w:tc>
        <w:tc>
          <w:tcPr>
            <w:tcW w:w="143" w:type="dxa"/>
          </w:tcPr>
          <w:p w:rsidR="00934CFA" w:rsidRDefault="00934CFA"/>
        </w:tc>
        <w:tc>
          <w:tcPr>
            <w:tcW w:w="143" w:type="dxa"/>
          </w:tcPr>
          <w:p w:rsidR="00934CFA" w:rsidRDefault="00934CFA"/>
        </w:tc>
        <w:tc>
          <w:tcPr>
            <w:tcW w:w="235" w:type="dxa"/>
          </w:tcPr>
          <w:p w:rsidR="00934CFA" w:rsidRDefault="00934CFA"/>
        </w:tc>
        <w:tc>
          <w:tcPr>
            <w:tcW w:w="334" w:type="dxa"/>
          </w:tcPr>
          <w:p w:rsidR="00934CFA" w:rsidRDefault="00934CFA"/>
        </w:tc>
        <w:tc>
          <w:tcPr>
            <w:tcW w:w="568" w:type="dxa"/>
          </w:tcPr>
          <w:p w:rsidR="00934CFA" w:rsidRDefault="00934CFA"/>
        </w:tc>
        <w:tc>
          <w:tcPr>
            <w:tcW w:w="214" w:type="dxa"/>
          </w:tcPr>
          <w:p w:rsidR="00934CFA" w:rsidRDefault="00934CFA"/>
        </w:tc>
        <w:tc>
          <w:tcPr>
            <w:tcW w:w="1857" w:type="dxa"/>
            <w:gridSpan w:val="5"/>
            <w:shd w:val="clear" w:color="FFFFFF" w:fill="FFFFFF"/>
            <w:tcMar>
              <w:left w:w="4" w:type="dxa"/>
              <w:right w:w="4" w:type="dxa"/>
            </w:tcMar>
          </w:tcPr>
          <w:p w:rsidR="00934CFA" w:rsidRDefault="00934CFA">
            <w:r>
              <w:rPr>
                <w:noProof/>
                <w:lang w:val="ru-RU" w:eastAsia="ru-RU"/>
              </w:rPr>
              <w:drawing>
                <wp:inline distT="0" distB="0" distL="0" distR="0">
                  <wp:extent cx="1170000" cy="1170000"/>
                  <wp:effectExtent l="0" t="0" r="0" b="0"/>
                  <wp:docPr id="11"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934CFA" w:rsidRDefault="00934CFA"/>
        </w:tc>
        <w:tc>
          <w:tcPr>
            <w:tcW w:w="568" w:type="dxa"/>
          </w:tcPr>
          <w:p w:rsidR="00934CFA" w:rsidRDefault="00934CFA"/>
        </w:tc>
        <w:tc>
          <w:tcPr>
            <w:tcW w:w="852" w:type="dxa"/>
          </w:tcPr>
          <w:p w:rsidR="00934CFA" w:rsidRDefault="00934CFA"/>
        </w:tc>
        <w:tc>
          <w:tcPr>
            <w:tcW w:w="1560" w:type="dxa"/>
          </w:tcPr>
          <w:p w:rsidR="00934CFA" w:rsidRDefault="00934CFA"/>
        </w:tc>
        <w:tc>
          <w:tcPr>
            <w:tcW w:w="426" w:type="dxa"/>
          </w:tcPr>
          <w:p w:rsidR="00934CFA" w:rsidRDefault="00934CFA"/>
        </w:tc>
        <w:tc>
          <w:tcPr>
            <w:tcW w:w="285" w:type="dxa"/>
          </w:tcPr>
          <w:p w:rsidR="00934CFA" w:rsidRDefault="00934CFA"/>
        </w:tc>
        <w:tc>
          <w:tcPr>
            <w:tcW w:w="285" w:type="dxa"/>
          </w:tcPr>
          <w:p w:rsidR="00934CFA" w:rsidRDefault="00934CFA"/>
        </w:tc>
      </w:tr>
      <w:tr w:rsidR="00934CFA">
        <w:trPr>
          <w:trHeight w:hRule="exact" w:val="277"/>
        </w:trPr>
        <w:tc>
          <w:tcPr>
            <w:tcW w:w="10221" w:type="dxa"/>
            <w:gridSpan w:val="22"/>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934CFA">
        <w:trPr>
          <w:trHeight w:hRule="exact" w:val="855"/>
        </w:trPr>
        <w:tc>
          <w:tcPr>
            <w:tcW w:w="10221" w:type="dxa"/>
            <w:gridSpan w:val="22"/>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высшего образования</w:t>
            </w:r>
          </w:p>
          <w:p w:rsidR="00934CFA" w:rsidRDefault="00934CFA">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934CFA">
        <w:trPr>
          <w:trHeight w:hRule="exact" w:val="138"/>
        </w:trPr>
        <w:tc>
          <w:tcPr>
            <w:tcW w:w="426" w:type="dxa"/>
          </w:tcPr>
          <w:p w:rsidR="00934CFA" w:rsidRDefault="00934CFA"/>
        </w:tc>
        <w:tc>
          <w:tcPr>
            <w:tcW w:w="426" w:type="dxa"/>
          </w:tcPr>
          <w:p w:rsidR="00934CFA" w:rsidRDefault="00934CFA"/>
        </w:tc>
        <w:tc>
          <w:tcPr>
            <w:tcW w:w="852" w:type="dxa"/>
          </w:tcPr>
          <w:p w:rsidR="00934CFA" w:rsidRDefault="00934CFA"/>
        </w:tc>
        <w:tc>
          <w:tcPr>
            <w:tcW w:w="852" w:type="dxa"/>
          </w:tcPr>
          <w:p w:rsidR="00934CFA" w:rsidRDefault="00934CFA"/>
        </w:tc>
        <w:tc>
          <w:tcPr>
            <w:tcW w:w="143" w:type="dxa"/>
          </w:tcPr>
          <w:p w:rsidR="00934CFA" w:rsidRDefault="00934CFA"/>
        </w:tc>
        <w:tc>
          <w:tcPr>
            <w:tcW w:w="143" w:type="dxa"/>
          </w:tcPr>
          <w:p w:rsidR="00934CFA" w:rsidRDefault="00934CFA"/>
        </w:tc>
        <w:tc>
          <w:tcPr>
            <w:tcW w:w="235" w:type="dxa"/>
          </w:tcPr>
          <w:p w:rsidR="00934CFA" w:rsidRDefault="00934CFA"/>
        </w:tc>
        <w:tc>
          <w:tcPr>
            <w:tcW w:w="334" w:type="dxa"/>
          </w:tcPr>
          <w:p w:rsidR="00934CFA" w:rsidRDefault="00934CFA"/>
        </w:tc>
        <w:tc>
          <w:tcPr>
            <w:tcW w:w="568" w:type="dxa"/>
          </w:tcPr>
          <w:p w:rsidR="00934CFA" w:rsidRDefault="00934CFA"/>
        </w:tc>
        <w:tc>
          <w:tcPr>
            <w:tcW w:w="214" w:type="dxa"/>
          </w:tcPr>
          <w:p w:rsidR="00934CFA" w:rsidRDefault="00934CFA"/>
        </w:tc>
        <w:tc>
          <w:tcPr>
            <w:tcW w:w="72" w:type="dxa"/>
          </w:tcPr>
          <w:p w:rsidR="00934CFA" w:rsidRDefault="00934CFA"/>
        </w:tc>
        <w:tc>
          <w:tcPr>
            <w:tcW w:w="852" w:type="dxa"/>
          </w:tcPr>
          <w:p w:rsidR="00934CFA" w:rsidRDefault="00934CFA"/>
        </w:tc>
        <w:tc>
          <w:tcPr>
            <w:tcW w:w="710" w:type="dxa"/>
          </w:tcPr>
          <w:p w:rsidR="00934CFA" w:rsidRDefault="00934CFA"/>
        </w:tc>
        <w:tc>
          <w:tcPr>
            <w:tcW w:w="143" w:type="dxa"/>
          </w:tcPr>
          <w:p w:rsidR="00934CFA" w:rsidRDefault="00934CFA"/>
        </w:tc>
        <w:tc>
          <w:tcPr>
            <w:tcW w:w="72" w:type="dxa"/>
          </w:tcPr>
          <w:p w:rsidR="00934CFA" w:rsidRDefault="00934CFA"/>
        </w:tc>
        <w:tc>
          <w:tcPr>
            <w:tcW w:w="214" w:type="dxa"/>
          </w:tcPr>
          <w:p w:rsidR="00934CFA" w:rsidRDefault="00934CFA"/>
        </w:tc>
        <w:tc>
          <w:tcPr>
            <w:tcW w:w="568" w:type="dxa"/>
          </w:tcPr>
          <w:p w:rsidR="00934CFA" w:rsidRDefault="00934CFA"/>
        </w:tc>
        <w:tc>
          <w:tcPr>
            <w:tcW w:w="852" w:type="dxa"/>
          </w:tcPr>
          <w:p w:rsidR="00934CFA" w:rsidRDefault="00934CFA"/>
        </w:tc>
        <w:tc>
          <w:tcPr>
            <w:tcW w:w="1560" w:type="dxa"/>
          </w:tcPr>
          <w:p w:rsidR="00934CFA" w:rsidRDefault="00934CFA"/>
        </w:tc>
        <w:tc>
          <w:tcPr>
            <w:tcW w:w="426" w:type="dxa"/>
          </w:tcPr>
          <w:p w:rsidR="00934CFA" w:rsidRDefault="00934CFA"/>
        </w:tc>
        <w:tc>
          <w:tcPr>
            <w:tcW w:w="285" w:type="dxa"/>
          </w:tcPr>
          <w:p w:rsidR="00934CFA" w:rsidRDefault="00934CFA"/>
        </w:tc>
        <w:tc>
          <w:tcPr>
            <w:tcW w:w="285" w:type="dxa"/>
          </w:tcPr>
          <w:p w:rsidR="00934CFA" w:rsidRDefault="00934CFA"/>
        </w:tc>
      </w:tr>
      <w:tr w:rsidR="00934CFA" w:rsidRPr="00934CFA">
        <w:trPr>
          <w:trHeight w:hRule="exact" w:val="277"/>
        </w:trPr>
        <w:tc>
          <w:tcPr>
            <w:tcW w:w="10221" w:type="dxa"/>
            <w:gridSpan w:val="22"/>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934CFA" w:rsidRPr="00934CFA">
        <w:trPr>
          <w:trHeight w:hRule="exact" w:val="255"/>
        </w:trPr>
        <w:tc>
          <w:tcPr>
            <w:tcW w:w="426" w:type="dxa"/>
          </w:tcPr>
          <w:p w:rsidR="00934CFA" w:rsidRPr="00934CFA" w:rsidRDefault="00934CFA">
            <w:pPr>
              <w:rPr>
                <w:lang w:val="ru-RU"/>
              </w:rPr>
            </w:pPr>
          </w:p>
        </w:tc>
        <w:tc>
          <w:tcPr>
            <w:tcW w:w="426" w:type="dxa"/>
          </w:tcPr>
          <w:p w:rsidR="00934CFA" w:rsidRPr="00934CFA" w:rsidRDefault="00934CFA">
            <w:pPr>
              <w:rPr>
                <w:lang w:val="ru-RU"/>
              </w:rPr>
            </w:pPr>
          </w:p>
        </w:tc>
        <w:tc>
          <w:tcPr>
            <w:tcW w:w="852" w:type="dxa"/>
          </w:tcPr>
          <w:p w:rsidR="00934CFA" w:rsidRPr="00934CFA" w:rsidRDefault="00934CFA">
            <w:pPr>
              <w:rPr>
                <w:lang w:val="ru-RU"/>
              </w:rPr>
            </w:pPr>
          </w:p>
        </w:tc>
        <w:tc>
          <w:tcPr>
            <w:tcW w:w="852" w:type="dxa"/>
          </w:tcPr>
          <w:p w:rsidR="00934CFA" w:rsidRPr="00934CFA" w:rsidRDefault="00934CFA">
            <w:pPr>
              <w:rPr>
                <w:lang w:val="ru-RU"/>
              </w:rPr>
            </w:pPr>
          </w:p>
        </w:tc>
        <w:tc>
          <w:tcPr>
            <w:tcW w:w="143" w:type="dxa"/>
          </w:tcPr>
          <w:p w:rsidR="00934CFA" w:rsidRPr="00934CFA" w:rsidRDefault="00934CFA">
            <w:pPr>
              <w:rPr>
                <w:lang w:val="ru-RU"/>
              </w:rPr>
            </w:pPr>
          </w:p>
        </w:tc>
        <w:tc>
          <w:tcPr>
            <w:tcW w:w="143" w:type="dxa"/>
          </w:tcPr>
          <w:p w:rsidR="00934CFA" w:rsidRPr="00934CFA" w:rsidRDefault="00934CFA">
            <w:pPr>
              <w:rPr>
                <w:lang w:val="ru-RU"/>
              </w:rPr>
            </w:pPr>
          </w:p>
        </w:tc>
        <w:tc>
          <w:tcPr>
            <w:tcW w:w="235" w:type="dxa"/>
          </w:tcPr>
          <w:p w:rsidR="00934CFA" w:rsidRPr="00934CFA" w:rsidRDefault="00934CFA">
            <w:pPr>
              <w:rPr>
                <w:lang w:val="ru-RU"/>
              </w:rPr>
            </w:pPr>
          </w:p>
        </w:tc>
        <w:tc>
          <w:tcPr>
            <w:tcW w:w="334" w:type="dxa"/>
          </w:tcPr>
          <w:p w:rsidR="00934CFA" w:rsidRPr="00934CFA" w:rsidRDefault="00934CFA">
            <w:pPr>
              <w:rPr>
                <w:lang w:val="ru-RU"/>
              </w:rPr>
            </w:pPr>
          </w:p>
        </w:tc>
        <w:tc>
          <w:tcPr>
            <w:tcW w:w="568" w:type="dxa"/>
          </w:tcPr>
          <w:p w:rsidR="00934CFA" w:rsidRPr="00934CFA" w:rsidRDefault="00934CFA">
            <w:pPr>
              <w:rPr>
                <w:lang w:val="ru-RU"/>
              </w:rPr>
            </w:pPr>
          </w:p>
        </w:tc>
        <w:tc>
          <w:tcPr>
            <w:tcW w:w="214" w:type="dxa"/>
          </w:tcPr>
          <w:p w:rsidR="00934CFA" w:rsidRPr="00934CFA" w:rsidRDefault="00934CFA">
            <w:pPr>
              <w:rPr>
                <w:lang w:val="ru-RU"/>
              </w:rPr>
            </w:pPr>
          </w:p>
        </w:tc>
        <w:tc>
          <w:tcPr>
            <w:tcW w:w="72" w:type="dxa"/>
          </w:tcPr>
          <w:p w:rsidR="00934CFA" w:rsidRPr="00934CFA" w:rsidRDefault="00934CFA">
            <w:pPr>
              <w:rPr>
                <w:lang w:val="ru-RU"/>
              </w:rPr>
            </w:pPr>
          </w:p>
        </w:tc>
        <w:tc>
          <w:tcPr>
            <w:tcW w:w="852" w:type="dxa"/>
          </w:tcPr>
          <w:p w:rsidR="00934CFA" w:rsidRPr="00934CFA" w:rsidRDefault="00934CFA">
            <w:pPr>
              <w:rPr>
                <w:lang w:val="ru-RU"/>
              </w:rPr>
            </w:pPr>
          </w:p>
        </w:tc>
        <w:tc>
          <w:tcPr>
            <w:tcW w:w="710" w:type="dxa"/>
          </w:tcPr>
          <w:p w:rsidR="00934CFA" w:rsidRPr="00934CFA" w:rsidRDefault="00934CFA">
            <w:pPr>
              <w:rPr>
                <w:lang w:val="ru-RU"/>
              </w:rPr>
            </w:pPr>
          </w:p>
        </w:tc>
        <w:tc>
          <w:tcPr>
            <w:tcW w:w="143" w:type="dxa"/>
          </w:tcPr>
          <w:p w:rsidR="00934CFA" w:rsidRPr="00934CFA" w:rsidRDefault="00934CFA">
            <w:pPr>
              <w:rPr>
                <w:lang w:val="ru-RU"/>
              </w:rPr>
            </w:pPr>
          </w:p>
        </w:tc>
        <w:tc>
          <w:tcPr>
            <w:tcW w:w="72" w:type="dxa"/>
          </w:tcPr>
          <w:p w:rsidR="00934CFA" w:rsidRPr="00934CFA" w:rsidRDefault="00934CFA">
            <w:pPr>
              <w:rPr>
                <w:lang w:val="ru-RU"/>
              </w:rPr>
            </w:pPr>
          </w:p>
        </w:tc>
        <w:tc>
          <w:tcPr>
            <w:tcW w:w="214" w:type="dxa"/>
          </w:tcPr>
          <w:p w:rsidR="00934CFA" w:rsidRPr="00934CFA" w:rsidRDefault="00934CFA">
            <w:pPr>
              <w:rPr>
                <w:lang w:val="ru-RU"/>
              </w:rPr>
            </w:pPr>
          </w:p>
        </w:tc>
        <w:tc>
          <w:tcPr>
            <w:tcW w:w="568" w:type="dxa"/>
          </w:tcPr>
          <w:p w:rsidR="00934CFA" w:rsidRPr="00934CFA" w:rsidRDefault="00934CFA">
            <w:pPr>
              <w:rPr>
                <w:lang w:val="ru-RU"/>
              </w:rPr>
            </w:pPr>
          </w:p>
        </w:tc>
        <w:tc>
          <w:tcPr>
            <w:tcW w:w="852" w:type="dxa"/>
          </w:tcPr>
          <w:p w:rsidR="00934CFA" w:rsidRPr="00934CFA" w:rsidRDefault="00934CFA">
            <w:pPr>
              <w:rPr>
                <w:lang w:val="ru-RU"/>
              </w:rPr>
            </w:pPr>
          </w:p>
        </w:tc>
        <w:tc>
          <w:tcPr>
            <w:tcW w:w="1560" w:type="dxa"/>
          </w:tcPr>
          <w:p w:rsidR="00934CFA" w:rsidRPr="00934CFA" w:rsidRDefault="00934CFA">
            <w:pPr>
              <w:rPr>
                <w:lang w:val="ru-RU"/>
              </w:rPr>
            </w:pPr>
          </w:p>
        </w:tc>
        <w:tc>
          <w:tcPr>
            <w:tcW w:w="426" w:type="dxa"/>
          </w:tcPr>
          <w:p w:rsidR="00934CFA" w:rsidRPr="00934CFA" w:rsidRDefault="00934CFA">
            <w:pPr>
              <w:rPr>
                <w:lang w:val="ru-RU"/>
              </w:rPr>
            </w:pPr>
          </w:p>
        </w:tc>
        <w:tc>
          <w:tcPr>
            <w:tcW w:w="285" w:type="dxa"/>
          </w:tcPr>
          <w:p w:rsidR="00934CFA" w:rsidRPr="00934CFA" w:rsidRDefault="00934CFA">
            <w:pPr>
              <w:rPr>
                <w:lang w:val="ru-RU"/>
              </w:rPr>
            </w:pPr>
          </w:p>
        </w:tc>
        <w:tc>
          <w:tcPr>
            <w:tcW w:w="285" w:type="dxa"/>
          </w:tcPr>
          <w:p w:rsidR="00934CFA" w:rsidRPr="00934CFA" w:rsidRDefault="00934CFA">
            <w:pPr>
              <w:rPr>
                <w:lang w:val="ru-RU"/>
              </w:rPr>
            </w:pPr>
          </w:p>
        </w:tc>
      </w:tr>
      <w:tr w:rsidR="00934CFA">
        <w:trPr>
          <w:trHeight w:hRule="exact" w:val="277"/>
        </w:trPr>
        <w:tc>
          <w:tcPr>
            <w:tcW w:w="426" w:type="dxa"/>
          </w:tcPr>
          <w:p w:rsidR="00934CFA" w:rsidRPr="00934CFA" w:rsidRDefault="00934CFA">
            <w:pPr>
              <w:rPr>
                <w:lang w:val="ru-RU"/>
              </w:rPr>
            </w:pPr>
          </w:p>
        </w:tc>
        <w:tc>
          <w:tcPr>
            <w:tcW w:w="426" w:type="dxa"/>
          </w:tcPr>
          <w:p w:rsidR="00934CFA" w:rsidRPr="00934CFA" w:rsidRDefault="00934CFA">
            <w:pPr>
              <w:rPr>
                <w:lang w:val="ru-RU"/>
              </w:rPr>
            </w:pPr>
          </w:p>
        </w:tc>
        <w:tc>
          <w:tcPr>
            <w:tcW w:w="852" w:type="dxa"/>
          </w:tcPr>
          <w:p w:rsidR="00934CFA" w:rsidRPr="00934CFA" w:rsidRDefault="00934CFA">
            <w:pPr>
              <w:rPr>
                <w:lang w:val="ru-RU"/>
              </w:rPr>
            </w:pPr>
          </w:p>
        </w:tc>
        <w:tc>
          <w:tcPr>
            <w:tcW w:w="852" w:type="dxa"/>
          </w:tcPr>
          <w:p w:rsidR="00934CFA" w:rsidRPr="00934CFA" w:rsidRDefault="00934CFA">
            <w:pPr>
              <w:rPr>
                <w:lang w:val="ru-RU"/>
              </w:rPr>
            </w:pPr>
          </w:p>
        </w:tc>
        <w:tc>
          <w:tcPr>
            <w:tcW w:w="143" w:type="dxa"/>
          </w:tcPr>
          <w:p w:rsidR="00934CFA" w:rsidRPr="00934CFA" w:rsidRDefault="00934CFA">
            <w:pPr>
              <w:rPr>
                <w:lang w:val="ru-RU"/>
              </w:rPr>
            </w:pPr>
          </w:p>
        </w:tc>
        <w:tc>
          <w:tcPr>
            <w:tcW w:w="143" w:type="dxa"/>
          </w:tcPr>
          <w:p w:rsidR="00934CFA" w:rsidRPr="00934CFA" w:rsidRDefault="00934CFA">
            <w:pPr>
              <w:rPr>
                <w:lang w:val="ru-RU"/>
              </w:rPr>
            </w:pPr>
          </w:p>
        </w:tc>
        <w:tc>
          <w:tcPr>
            <w:tcW w:w="235" w:type="dxa"/>
          </w:tcPr>
          <w:p w:rsidR="00934CFA" w:rsidRPr="00934CFA" w:rsidRDefault="00934CFA">
            <w:pPr>
              <w:rPr>
                <w:lang w:val="ru-RU"/>
              </w:rPr>
            </w:pPr>
          </w:p>
        </w:tc>
        <w:tc>
          <w:tcPr>
            <w:tcW w:w="334" w:type="dxa"/>
          </w:tcPr>
          <w:p w:rsidR="00934CFA" w:rsidRPr="00934CFA" w:rsidRDefault="00934CFA">
            <w:pPr>
              <w:rPr>
                <w:lang w:val="ru-RU"/>
              </w:rPr>
            </w:pPr>
          </w:p>
        </w:tc>
        <w:tc>
          <w:tcPr>
            <w:tcW w:w="568" w:type="dxa"/>
          </w:tcPr>
          <w:p w:rsidR="00934CFA" w:rsidRPr="00934CFA" w:rsidRDefault="00934CFA">
            <w:pPr>
              <w:rPr>
                <w:lang w:val="ru-RU"/>
              </w:rPr>
            </w:pPr>
          </w:p>
        </w:tc>
        <w:tc>
          <w:tcPr>
            <w:tcW w:w="214" w:type="dxa"/>
          </w:tcPr>
          <w:p w:rsidR="00934CFA" w:rsidRPr="00934CFA" w:rsidRDefault="00934CFA">
            <w:pPr>
              <w:rPr>
                <w:lang w:val="ru-RU"/>
              </w:rPr>
            </w:pPr>
          </w:p>
        </w:tc>
        <w:tc>
          <w:tcPr>
            <w:tcW w:w="72" w:type="dxa"/>
          </w:tcPr>
          <w:p w:rsidR="00934CFA" w:rsidRPr="00934CFA" w:rsidRDefault="00934CFA">
            <w:pPr>
              <w:rPr>
                <w:lang w:val="ru-RU"/>
              </w:rPr>
            </w:pPr>
          </w:p>
        </w:tc>
        <w:tc>
          <w:tcPr>
            <w:tcW w:w="852" w:type="dxa"/>
          </w:tcPr>
          <w:p w:rsidR="00934CFA" w:rsidRPr="00934CFA" w:rsidRDefault="00934CFA">
            <w:pPr>
              <w:rPr>
                <w:lang w:val="ru-RU"/>
              </w:rPr>
            </w:pPr>
          </w:p>
        </w:tc>
        <w:tc>
          <w:tcPr>
            <w:tcW w:w="710" w:type="dxa"/>
          </w:tcPr>
          <w:p w:rsidR="00934CFA" w:rsidRPr="00934CFA" w:rsidRDefault="00934CFA">
            <w:pPr>
              <w:rPr>
                <w:lang w:val="ru-RU"/>
              </w:rPr>
            </w:pPr>
          </w:p>
        </w:tc>
        <w:tc>
          <w:tcPr>
            <w:tcW w:w="3842" w:type="dxa"/>
            <w:gridSpan w:val="7"/>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934CFA" w:rsidRDefault="00934CFA"/>
        </w:tc>
        <w:tc>
          <w:tcPr>
            <w:tcW w:w="285" w:type="dxa"/>
          </w:tcPr>
          <w:p w:rsidR="00934CFA" w:rsidRDefault="00934CFA"/>
        </w:tc>
      </w:tr>
      <w:tr w:rsidR="00934CFA">
        <w:trPr>
          <w:trHeight w:hRule="exact" w:val="138"/>
        </w:trPr>
        <w:tc>
          <w:tcPr>
            <w:tcW w:w="426" w:type="dxa"/>
          </w:tcPr>
          <w:p w:rsidR="00934CFA" w:rsidRDefault="00934CFA"/>
        </w:tc>
        <w:tc>
          <w:tcPr>
            <w:tcW w:w="426" w:type="dxa"/>
          </w:tcPr>
          <w:p w:rsidR="00934CFA" w:rsidRDefault="00934CFA"/>
        </w:tc>
        <w:tc>
          <w:tcPr>
            <w:tcW w:w="852" w:type="dxa"/>
          </w:tcPr>
          <w:p w:rsidR="00934CFA" w:rsidRDefault="00934CFA"/>
        </w:tc>
        <w:tc>
          <w:tcPr>
            <w:tcW w:w="852" w:type="dxa"/>
          </w:tcPr>
          <w:p w:rsidR="00934CFA" w:rsidRDefault="00934CFA"/>
        </w:tc>
        <w:tc>
          <w:tcPr>
            <w:tcW w:w="143" w:type="dxa"/>
          </w:tcPr>
          <w:p w:rsidR="00934CFA" w:rsidRDefault="00934CFA"/>
        </w:tc>
        <w:tc>
          <w:tcPr>
            <w:tcW w:w="143" w:type="dxa"/>
          </w:tcPr>
          <w:p w:rsidR="00934CFA" w:rsidRDefault="00934CFA"/>
        </w:tc>
        <w:tc>
          <w:tcPr>
            <w:tcW w:w="235" w:type="dxa"/>
          </w:tcPr>
          <w:p w:rsidR="00934CFA" w:rsidRDefault="00934CFA"/>
        </w:tc>
        <w:tc>
          <w:tcPr>
            <w:tcW w:w="334" w:type="dxa"/>
          </w:tcPr>
          <w:p w:rsidR="00934CFA" w:rsidRDefault="00934CFA"/>
        </w:tc>
        <w:tc>
          <w:tcPr>
            <w:tcW w:w="568" w:type="dxa"/>
          </w:tcPr>
          <w:p w:rsidR="00934CFA" w:rsidRDefault="00934CFA"/>
        </w:tc>
        <w:tc>
          <w:tcPr>
            <w:tcW w:w="214" w:type="dxa"/>
          </w:tcPr>
          <w:p w:rsidR="00934CFA" w:rsidRDefault="00934CFA"/>
        </w:tc>
        <w:tc>
          <w:tcPr>
            <w:tcW w:w="72" w:type="dxa"/>
          </w:tcPr>
          <w:p w:rsidR="00934CFA" w:rsidRDefault="00934CFA"/>
        </w:tc>
        <w:tc>
          <w:tcPr>
            <w:tcW w:w="852" w:type="dxa"/>
          </w:tcPr>
          <w:p w:rsidR="00934CFA" w:rsidRDefault="00934CFA"/>
        </w:tc>
        <w:tc>
          <w:tcPr>
            <w:tcW w:w="710" w:type="dxa"/>
          </w:tcPr>
          <w:p w:rsidR="00934CFA" w:rsidRDefault="00934CFA"/>
        </w:tc>
        <w:tc>
          <w:tcPr>
            <w:tcW w:w="143" w:type="dxa"/>
          </w:tcPr>
          <w:p w:rsidR="00934CFA" w:rsidRDefault="00934CFA"/>
        </w:tc>
        <w:tc>
          <w:tcPr>
            <w:tcW w:w="72" w:type="dxa"/>
          </w:tcPr>
          <w:p w:rsidR="00934CFA" w:rsidRDefault="00934CFA"/>
        </w:tc>
        <w:tc>
          <w:tcPr>
            <w:tcW w:w="214" w:type="dxa"/>
          </w:tcPr>
          <w:p w:rsidR="00934CFA" w:rsidRDefault="00934CFA"/>
        </w:tc>
        <w:tc>
          <w:tcPr>
            <w:tcW w:w="568" w:type="dxa"/>
          </w:tcPr>
          <w:p w:rsidR="00934CFA" w:rsidRDefault="00934CFA"/>
        </w:tc>
        <w:tc>
          <w:tcPr>
            <w:tcW w:w="852" w:type="dxa"/>
          </w:tcPr>
          <w:p w:rsidR="00934CFA" w:rsidRDefault="00934CFA"/>
        </w:tc>
        <w:tc>
          <w:tcPr>
            <w:tcW w:w="1560" w:type="dxa"/>
          </w:tcPr>
          <w:p w:rsidR="00934CFA" w:rsidRDefault="00934CFA"/>
        </w:tc>
        <w:tc>
          <w:tcPr>
            <w:tcW w:w="426" w:type="dxa"/>
          </w:tcPr>
          <w:p w:rsidR="00934CFA" w:rsidRDefault="00934CFA"/>
        </w:tc>
        <w:tc>
          <w:tcPr>
            <w:tcW w:w="285" w:type="dxa"/>
          </w:tcPr>
          <w:p w:rsidR="00934CFA" w:rsidRDefault="00934CFA"/>
        </w:tc>
        <w:tc>
          <w:tcPr>
            <w:tcW w:w="285" w:type="dxa"/>
          </w:tcPr>
          <w:p w:rsidR="00934CFA" w:rsidRDefault="00934CFA"/>
        </w:tc>
      </w:tr>
      <w:tr w:rsidR="00934CFA">
        <w:trPr>
          <w:trHeight w:hRule="exact" w:val="280"/>
        </w:trPr>
        <w:tc>
          <w:tcPr>
            <w:tcW w:w="426" w:type="dxa"/>
          </w:tcPr>
          <w:p w:rsidR="00934CFA" w:rsidRDefault="00934CFA"/>
        </w:tc>
        <w:tc>
          <w:tcPr>
            <w:tcW w:w="426" w:type="dxa"/>
          </w:tcPr>
          <w:p w:rsidR="00934CFA" w:rsidRDefault="00934CFA"/>
        </w:tc>
        <w:tc>
          <w:tcPr>
            <w:tcW w:w="852" w:type="dxa"/>
          </w:tcPr>
          <w:p w:rsidR="00934CFA" w:rsidRDefault="00934CFA"/>
        </w:tc>
        <w:tc>
          <w:tcPr>
            <w:tcW w:w="852" w:type="dxa"/>
          </w:tcPr>
          <w:p w:rsidR="00934CFA" w:rsidRDefault="00934CFA"/>
        </w:tc>
        <w:tc>
          <w:tcPr>
            <w:tcW w:w="143" w:type="dxa"/>
          </w:tcPr>
          <w:p w:rsidR="00934CFA" w:rsidRDefault="00934CFA"/>
        </w:tc>
        <w:tc>
          <w:tcPr>
            <w:tcW w:w="143" w:type="dxa"/>
          </w:tcPr>
          <w:p w:rsidR="00934CFA" w:rsidRDefault="00934CFA"/>
        </w:tc>
        <w:tc>
          <w:tcPr>
            <w:tcW w:w="235" w:type="dxa"/>
          </w:tcPr>
          <w:p w:rsidR="00934CFA" w:rsidRDefault="00934CFA"/>
        </w:tc>
        <w:tc>
          <w:tcPr>
            <w:tcW w:w="334" w:type="dxa"/>
          </w:tcPr>
          <w:p w:rsidR="00934CFA" w:rsidRDefault="00934CFA"/>
        </w:tc>
        <w:tc>
          <w:tcPr>
            <w:tcW w:w="568" w:type="dxa"/>
          </w:tcPr>
          <w:p w:rsidR="00934CFA" w:rsidRDefault="00934CFA"/>
        </w:tc>
        <w:tc>
          <w:tcPr>
            <w:tcW w:w="214" w:type="dxa"/>
          </w:tcPr>
          <w:p w:rsidR="00934CFA" w:rsidRDefault="00934CFA"/>
        </w:tc>
        <w:tc>
          <w:tcPr>
            <w:tcW w:w="72" w:type="dxa"/>
          </w:tcPr>
          <w:p w:rsidR="00934CFA" w:rsidRDefault="00934CFA"/>
        </w:tc>
        <w:tc>
          <w:tcPr>
            <w:tcW w:w="852" w:type="dxa"/>
          </w:tcPr>
          <w:p w:rsidR="00934CFA" w:rsidRDefault="00934CFA"/>
        </w:tc>
        <w:tc>
          <w:tcPr>
            <w:tcW w:w="710" w:type="dxa"/>
          </w:tcPr>
          <w:p w:rsidR="00934CFA" w:rsidRDefault="00934CFA"/>
        </w:tc>
        <w:tc>
          <w:tcPr>
            <w:tcW w:w="3842" w:type="dxa"/>
            <w:gridSpan w:val="7"/>
            <w:shd w:val="clear" w:color="000000" w:fill="FFFFFF"/>
            <w:tcMar>
              <w:left w:w="34" w:type="dxa"/>
              <w:right w:w="34" w:type="dxa"/>
            </w:tcMar>
          </w:tcPr>
          <w:p w:rsidR="00934CFA" w:rsidRDefault="00934CFA">
            <w:pPr>
              <w:spacing w:after="0" w:line="240" w:lineRule="auto"/>
              <w:jc w:val="center"/>
            </w:pPr>
            <w:r>
              <w:rPr>
                <w:rFonts w:ascii="Times New Roman" w:hAnsi="Times New Roman" w:cs="Times New Roman"/>
                <w:color w:val="000000"/>
              </w:rPr>
              <w:t>Директор ИТХТ</w:t>
            </w:r>
          </w:p>
        </w:tc>
        <w:tc>
          <w:tcPr>
            <w:tcW w:w="285" w:type="dxa"/>
          </w:tcPr>
          <w:p w:rsidR="00934CFA" w:rsidRDefault="00934CFA"/>
        </w:tc>
        <w:tc>
          <w:tcPr>
            <w:tcW w:w="285" w:type="dxa"/>
          </w:tcPr>
          <w:p w:rsidR="00934CFA" w:rsidRDefault="00934CFA"/>
        </w:tc>
      </w:tr>
      <w:tr w:rsidR="00934CFA">
        <w:trPr>
          <w:trHeight w:hRule="exact" w:val="138"/>
        </w:trPr>
        <w:tc>
          <w:tcPr>
            <w:tcW w:w="426" w:type="dxa"/>
          </w:tcPr>
          <w:p w:rsidR="00934CFA" w:rsidRDefault="00934CFA"/>
        </w:tc>
        <w:tc>
          <w:tcPr>
            <w:tcW w:w="426" w:type="dxa"/>
          </w:tcPr>
          <w:p w:rsidR="00934CFA" w:rsidRDefault="00934CFA"/>
        </w:tc>
        <w:tc>
          <w:tcPr>
            <w:tcW w:w="852" w:type="dxa"/>
          </w:tcPr>
          <w:p w:rsidR="00934CFA" w:rsidRDefault="00934CFA"/>
        </w:tc>
        <w:tc>
          <w:tcPr>
            <w:tcW w:w="852" w:type="dxa"/>
          </w:tcPr>
          <w:p w:rsidR="00934CFA" w:rsidRDefault="00934CFA"/>
        </w:tc>
        <w:tc>
          <w:tcPr>
            <w:tcW w:w="143" w:type="dxa"/>
          </w:tcPr>
          <w:p w:rsidR="00934CFA" w:rsidRDefault="00934CFA"/>
        </w:tc>
        <w:tc>
          <w:tcPr>
            <w:tcW w:w="143" w:type="dxa"/>
          </w:tcPr>
          <w:p w:rsidR="00934CFA" w:rsidRDefault="00934CFA"/>
        </w:tc>
        <w:tc>
          <w:tcPr>
            <w:tcW w:w="235" w:type="dxa"/>
          </w:tcPr>
          <w:p w:rsidR="00934CFA" w:rsidRDefault="00934CFA"/>
        </w:tc>
        <w:tc>
          <w:tcPr>
            <w:tcW w:w="334" w:type="dxa"/>
          </w:tcPr>
          <w:p w:rsidR="00934CFA" w:rsidRDefault="00934CFA"/>
        </w:tc>
        <w:tc>
          <w:tcPr>
            <w:tcW w:w="568" w:type="dxa"/>
          </w:tcPr>
          <w:p w:rsidR="00934CFA" w:rsidRDefault="00934CFA"/>
        </w:tc>
        <w:tc>
          <w:tcPr>
            <w:tcW w:w="214" w:type="dxa"/>
          </w:tcPr>
          <w:p w:rsidR="00934CFA" w:rsidRDefault="00934CFA"/>
        </w:tc>
        <w:tc>
          <w:tcPr>
            <w:tcW w:w="72" w:type="dxa"/>
          </w:tcPr>
          <w:p w:rsidR="00934CFA" w:rsidRDefault="00934CFA"/>
        </w:tc>
        <w:tc>
          <w:tcPr>
            <w:tcW w:w="852" w:type="dxa"/>
          </w:tcPr>
          <w:p w:rsidR="00934CFA" w:rsidRDefault="00934CFA"/>
        </w:tc>
        <w:tc>
          <w:tcPr>
            <w:tcW w:w="710" w:type="dxa"/>
          </w:tcPr>
          <w:p w:rsidR="00934CFA" w:rsidRDefault="00934CFA"/>
        </w:tc>
        <w:tc>
          <w:tcPr>
            <w:tcW w:w="143" w:type="dxa"/>
          </w:tcPr>
          <w:p w:rsidR="00934CFA" w:rsidRDefault="00934CFA"/>
        </w:tc>
        <w:tc>
          <w:tcPr>
            <w:tcW w:w="72" w:type="dxa"/>
          </w:tcPr>
          <w:p w:rsidR="00934CFA" w:rsidRDefault="00934CFA"/>
        </w:tc>
        <w:tc>
          <w:tcPr>
            <w:tcW w:w="214" w:type="dxa"/>
          </w:tcPr>
          <w:p w:rsidR="00934CFA" w:rsidRDefault="00934CFA"/>
        </w:tc>
        <w:tc>
          <w:tcPr>
            <w:tcW w:w="568" w:type="dxa"/>
          </w:tcPr>
          <w:p w:rsidR="00934CFA" w:rsidRDefault="00934CFA"/>
        </w:tc>
        <w:tc>
          <w:tcPr>
            <w:tcW w:w="852" w:type="dxa"/>
          </w:tcPr>
          <w:p w:rsidR="00934CFA" w:rsidRDefault="00934CFA"/>
        </w:tc>
        <w:tc>
          <w:tcPr>
            <w:tcW w:w="1560" w:type="dxa"/>
          </w:tcPr>
          <w:p w:rsidR="00934CFA" w:rsidRDefault="00934CFA"/>
        </w:tc>
        <w:tc>
          <w:tcPr>
            <w:tcW w:w="426" w:type="dxa"/>
          </w:tcPr>
          <w:p w:rsidR="00934CFA" w:rsidRDefault="00934CFA"/>
        </w:tc>
        <w:tc>
          <w:tcPr>
            <w:tcW w:w="285" w:type="dxa"/>
          </w:tcPr>
          <w:p w:rsidR="00934CFA" w:rsidRDefault="00934CFA"/>
        </w:tc>
        <w:tc>
          <w:tcPr>
            <w:tcW w:w="285" w:type="dxa"/>
          </w:tcPr>
          <w:p w:rsidR="00934CFA" w:rsidRDefault="00934CFA"/>
        </w:tc>
      </w:tr>
      <w:tr w:rsidR="00934CFA">
        <w:trPr>
          <w:trHeight w:hRule="exact" w:val="277"/>
        </w:trPr>
        <w:tc>
          <w:tcPr>
            <w:tcW w:w="426" w:type="dxa"/>
          </w:tcPr>
          <w:p w:rsidR="00934CFA" w:rsidRDefault="00934CFA"/>
        </w:tc>
        <w:tc>
          <w:tcPr>
            <w:tcW w:w="426" w:type="dxa"/>
          </w:tcPr>
          <w:p w:rsidR="00934CFA" w:rsidRDefault="00934CFA"/>
        </w:tc>
        <w:tc>
          <w:tcPr>
            <w:tcW w:w="852" w:type="dxa"/>
          </w:tcPr>
          <w:p w:rsidR="00934CFA" w:rsidRDefault="00934CFA"/>
        </w:tc>
        <w:tc>
          <w:tcPr>
            <w:tcW w:w="852" w:type="dxa"/>
          </w:tcPr>
          <w:p w:rsidR="00934CFA" w:rsidRDefault="00934CFA"/>
        </w:tc>
        <w:tc>
          <w:tcPr>
            <w:tcW w:w="143" w:type="dxa"/>
          </w:tcPr>
          <w:p w:rsidR="00934CFA" w:rsidRDefault="00934CFA"/>
        </w:tc>
        <w:tc>
          <w:tcPr>
            <w:tcW w:w="143" w:type="dxa"/>
          </w:tcPr>
          <w:p w:rsidR="00934CFA" w:rsidRDefault="00934CFA"/>
        </w:tc>
        <w:tc>
          <w:tcPr>
            <w:tcW w:w="235" w:type="dxa"/>
          </w:tcPr>
          <w:p w:rsidR="00934CFA" w:rsidRDefault="00934CFA"/>
        </w:tc>
        <w:tc>
          <w:tcPr>
            <w:tcW w:w="334" w:type="dxa"/>
          </w:tcPr>
          <w:p w:rsidR="00934CFA" w:rsidRDefault="00934CFA"/>
        </w:tc>
        <w:tc>
          <w:tcPr>
            <w:tcW w:w="568" w:type="dxa"/>
          </w:tcPr>
          <w:p w:rsidR="00934CFA" w:rsidRDefault="00934CFA"/>
        </w:tc>
        <w:tc>
          <w:tcPr>
            <w:tcW w:w="214" w:type="dxa"/>
          </w:tcPr>
          <w:p w:rsidR="00934CFA" w:rsidRDefault="00934CFA"/>
        </w:tc>
        <w:tc>
          <w:tcPr>
            <w:tcW w:w="72" w:type="dxa"/>
          </w:tcPr>
          <w:p w:rsidR="00934CFA" w:rsidRDefault="00934CFA"/>
        </w:tc>
        <w:tc>
          <w:tcPr>
            <w:tcW w:w="852" w:type="dxa"/>
          </w:tcPr>
          <w:p w:rsidR="00934CFA" w:rsidRDefault="00934CFA"/>
        </w:tc>
        <w:tc>
          <w:tcPr>
            <w:tcW w:w="710" w:type="dxa"/>
          </w:tcPr>
          <w:p w:rsidR="00934CFA" w:rsidRDefault="00934CFA"/>
        </w:tc>
        <w:tc>
          <w:tcPr>
            <w:tcW w:w="3842" w:type="dxa"/>
            <w:gridSpan w:val="7"/>
            <w:shd w:val="clear" w:color="000000" w:fill="FFFFFF"/>
            <w:tcMar>
              <w:left w:w="34" w:type="dxa"/>
              <w:right w:w="34" w:type="dxa"/>
            </w:tcMar>
          </w:tcPr>
          <w:p w:rsidR="00934CFA" w:rsidRDefault="00934CFA">
            <w:pPr>
              <w:spacing w:after="0" w:line="240" w:lineRule="auto"/>
              <w:jc w:val="center"/>
            </w:pPr>
            <w:r>
              <w:rPr>
                <w:rFonts w:ascii="Times New Roman" w:hAnsi="Times New Roman" w:cs="Times New Roman"/>
                <w:color w:val="000000"/>
              </w:rPr>
              <w:t>_______________ Маслов М.А.</w:t>
            </w:r>
          </w:p>
        </w:tc>
        <w:tc>
          <w:tcPr>
            <w:tcW w:w="285" w:type="dxa"/>
          </w:tcPr>
          <w:p w:rsidR="00934CFA" w:rsidRDefault="00934CFA"/>
        </w:tc>
        <w:tc>
          <w:tcPr>
            <w:tcW w:w="285" w:type="dxa"/>
          </w:tcPr>
          <w:p w:rsidR="00934CFA" w:rsidRDefault="00934CFA"/>
        </w:tc>
      </w:tr>
      <w:tr w:rsidR="00934CFA">
        <w:trPr>
          <w:trHeight w:hRule="exact" w:val="138"/>
        </w:trPr>
        <w:tc>
          <w:tcPr>
            <w:tcW w:w="426" w:type="dxa"/>
          </w:tcPr>
          <w:p w:rsidR="00934CFA" w:rsidRDefault="00934CFA"/>
        </w:tc>
        <w:tc>
          <w:tcPr>
            <w:tcW w:w="426" w:type="dxa"/>
          </w:tcPr>
          <w:p w:rsidR="00934CFA" w:rsidRDefault="00934CFA"/>
        </w:tc>
        <w:tc>
          <w:tcPr>
            <w:tcW w:w="852" w:type="dxa"/>
          </w:tcPr>
          <w:p w:rsidR="00934CFA" w:rsidRDefault="00934CFA"/>
        </w:tc>
        <w:tc>
          <w:tcPr>
            <w:tcW w:w="852" w:type="dxa"/>
          </w:tcPr>
          <w:p w:rsidR="00934CFA" w:rsidRDefault="00934CFA"/>
        </w:tc>
        <w:tc>
          <w:tcPr>
            <w:tcW w:w="143" w:type="dxa"/>
          </w:tcPr>
          <w:p w:rsidR="00934CFA" w:rsidRDefault="00934CFA"/>
        </w:tc>
        <w:tc>
          <w:tcPr>
            <w:tcW w:w="143" w:type="dxa"/>
          </w:tcPr>
          <w:p w:rsidR="00934CFA" w:rsidRDefault="00934CFA"/>
        </w:tc>
        <w:tc>
          <w:tcPr>
            <w:tcW w:w="235" w:type="dxa"/>
          </w:tcPr>
          <w:p w:rsidR="00934CFA" w:rsidRDefault="00934CFA"/>
        </w:tc>
        <w:tc>
          <w:tcPr>
            <w:tcW w:w="334" w:type="dxa"/>
          </w:tcPr>
          <w:p w:rsidR="00934CFA" w:rsidRDefault="00934CFA"/>
        </w:tc>
        <w:tc>
          <w:tcPr>
            <w:tcW w:w="568" w:type="dxa"/>
          </w:tcPr>
          <w:p w:rsidR="00934CFA" w:rsidRDefault="00934CFA"/>
        </w:tc>
        <w:tc>
          <w:tcPr>
            <w:tcW w:w="214" w:type="dxa"/>
          </w:tcPr>
          <w:p w:rsidR="00934CFA" w:rsidRDefault="00934CFA"/>
        </w:tc>
        <w:tc>
          <w:tcPr>
            <w:tcW w:w="72" w:type="dxa"/>
          </w:tcPr>
          <w:p w:rsidR="00934CFA" w:rsidRDefault="00934CFA"/>
        </w:tc>
        <w:tc>
          <w:tcPr>
            <w:tcW w:w="852" w:type="dxa"/>
          </w:tcPr>
          <w:p w:rsidR="00934CFA" w:rsidRDefault="00934CFA"/>
        </w:tc>
        <w:tc>
          <w:tcPr>
            <w:tcW w:w="710" w:type="dxa"/>
          </w:tcPr>
          <w:p w:rsidR="00934CFA" w:rsidRDefault="00934CFA"/>
        </w:tc>
        <w:tc>
          <w:tcPr>
            <w:tcW w:w="143" w:type="dxa"/>
          </w:tcPr>
          <w:p w:rsidR="00934CFA" w:rsidRDefault="00934CFA"/>
        </w:tc>
        <w:tc>
          <w:tcPr>
            <w:tcW w:w="72" w:type="dxa"/>
          </w:tcPr>
          <w:p w:rsidR="00934CFA" w:rsidRDefault="00934CFA"/>
        </w:tc>
        <w:tc>
          <w:tcPr>
            <w:tcW w:w="214" w:type="dxa"/>
          </w:tcPr>
          <w:p w:rsidR="00934CFA" w:rsidRDefault="00934CFA"/>
        </w:tc>
        <w:tc>
          <w:tcPr>
            <w:tcW w:w="568" w:type="dxa"/>
          </w:tcPr>
          <w:p w:rsidR="00934CFA" w:rsidRDefault="00934CFA"/>
        </w:tc>
        <w:tc>
          <w:tcPr>
            <w:tcW w:w="852" w:type="dxa"/>
          </w:tcPr>
          <w:p w:rsidR="00934CFA" w:rsidRDefault="00934CFA"/>
        </w:tc>
        <w:tc>
          <w:tcPr>
            <w:tcW w:w="1560" w:type="dxa"/>
          </w:tcPr>
          <w:p w:rsidR="00934CFA" w:rsidRDefault="00934CFA"/>
        </w:tc>
        <w:tc>
          <w:tcPr>
            <w:tcW w:w="426" w:type="dxa"/>
          </w:tcPr>
          <w:p w:rsidR="00934CFA" w:rsidRDefault="00934CFA"/>
        </w:tc>
        <w:tc>
          <w:tcPr>
            <w:tcW w:w="285" w:type="dxa"/>
          </w:tcPr>
          <w:p w:rsidR="00934CFA" w:rsidRDefault="00934CFA"/>
        </w:tc>
        <w:tc>
          <w:tcPr>
            <w:tcW w:w="285" w:type="dxa"/>
          </w:tcPr>
          <w:p w:rsidR="00934CFA" w:rsidRDefault="00934CFA"/>
        </w:tc>
      </w:tr>
      <w:tr w:rsidR="00934CFA">
        <w:trPr>
          <w:trHeight w:hRule="exact" w:val="277"/>
        </w:trPr>
        <w:tc>
          <w:tcPr>
            <w:tcW w:w="426" w:type="dxa"/>
          </w:tcPr>
          <w:p w:rsidR="00934CFA" w:rsidRDefault="00934CFA"/>
        </w:tc>
        <w:tc>
          <w:tcPr>
            <w:tcW w:w="426" w:type="dxa"/>
          </w:tcPr>
          <w:p w:rsidR="00934CFA" w:rsidRDefault="00934CFA"/>
        </w:tc>
        <w:tc>
          <w:tcPr>
            <w:tcW w:w="852" w:type="dxa"/>
          </w:tcPr>
          <w:p w:rsidR="00934CFA" w:rsidRDefault="00934CFA"/>
        </w:tc>
        <w:tc>
          <w:tcPr>
            <w:tcW w:w="852" w:type="dxa"/>
          </w:tcPr>
          <w:p w:rsidR="00934CFA" w:rsidRDefault="00934CFA"/>
        </w:tc>
        <w:tc>
          <w:tcPr>
            <w:tcW w:w="143" w:type="dxa"/>
          </w:tcPr>
          <w:p w:rsidR="00934CFA" w:rsidRDefault="00934CFA"/>
        </w:tc>
        <w:tc>
          <w:tcPr>
            <w:tcW w:w="143" w:type="dxa"/>
          </w:tcPr>
          <w:p w:rsidR="00934CFA" w:rsidRDefault="00934CFA"/>
        </w:tc>
        <w:tc>
          <w:tcPr>
            <w:tcW w:w="235" w:type="dxa"/>
          </w:tcPr>
          <w:p w:rsidR="00934CFA" w:rsidRDefault="00934CFA"/>
        </w:tc>
        <w:tc>
          <w:tcPr>
            <w:tcW w:w="334" w:type="dxa"/>
          </w:tcPr>
          <w:p w:rsidR="00934CFA" w:rsidRDefault="00934CFA"/>
        </w:tc>
        <w:tc>
          <w:tcPr>
            <w:tcW w:w="568" w:type="dxa"/>
          </w:tcPr>
          <w:p w:rsidR="00934CFA" w:rsidRDefault="00934CFA"/>
        </w:tc>
        <w:tc>
          <w:tcPr>
            <w:tcW w:w="214" w:type="dxa"/>
          </w:tcPr>
          <w:p w:rsidR="00934CFA" w:rsidRDefault="00934CFA"/>
        </w:tc>
        <w:tc>
          <w:tcPr>
            <w:tcW w:w="72" w:type="dxa"/>
          </w:tcPr>
          <w:p w:rsidR="00934CFA" w:rsidRDefault="00934CFA"/>
        </w:tc>
        <w:tc>
          <w:tcPr>
            <w:tcW w:w="852" w:type="dxa"/>
          </w:tcPr>
          <w:p w:rsidR="00934CFA" w:rsidRDefault="00934CFA"/>
        </w:tc>
        <w:tc>
          <w:tcPr>
            <w:tcW w:w="710" w:type="dxa"/>
          </w:tcPr>
          <w:p w:rsidR="00934CFA" w:rsidRDefault="00934CFA"/>
        </w:tc>
        <w:tc>
          <w:tcPr>
            <w:tcW w:w="3842" w:type="dxa"/>
            <w:gridSpan w:val="7"/>
            <w:shd w:val="clear" w:color="000000" w:fill="FFFFFF"/>
            <w:tcMar>
              <w:left w:w="34" w:type="dxa"/>
              <w:right w:w="34" w:type="dxa"/>
            </w:tcMar>
          </w:tcPr>
          <w:p w:rsidR="00934CFA" w:rsidRDefault="00934CFA">
            <w:pPr>
              <w:spacing w:after="0" w:line="240" w:lineRule="auto"/>
              <w:jc w:val="center"/>
            </w:pPr>
            <w:r>
              <w:rPr>
                <w:rFonts w:ascii="Times New Roman" w:hAnsi="Times New Roman" w:cs="Times New Roman"/>
                <w:color w:val="000000"/>
              </w:rPr>
              <w:t>«___»  ___________ 2021 г.</w:t>
            </w:r>
          </w:p>
        </w:tc>
        <w:tc>
          <w:tcPr>
            <w:tcW w:w="285" w:type="dxa"/>
          </w:tcPr>
          <w:p w:rsidR="00934CFA" w:rsidRDefault="00934CFA"/>
        </w:tc>
        <w:tc>
          <w:tcPr>
            <w:tcW w:w="285" w:type="dxa"/>
          </w:tcPr>
          <w:p w:rsidR="00934CFA" w:rsidRDefault="00934CFA"/>
        </w:tc>
      </w:tr>
      <w:tr w:rsidR="00934CFA">
        <w:trPr>
          <w:trHeight w:hRule="exact" w:val="414"/>
        </w:trPr>
        <w:tc>
          <w:tcPr>
            <w:tcW w:w="426" w:type="dxa"/>
          </w:tcPr>
          <w:p w:rsidR="00934CFA" w:rsidRDefault="00934CFA"/>
        </w:tc>
        <w:tc>
          <w:tcPr>
            <w:tcW w:w="426" w:type="dxa"/>
          </w:tcPr>
          <w:p w:rsidR="00934CFA" w:rsidRDefault="00934CFA"/>
        </w:tc>
        <w:tc>
          <w:tcPr>
            <w:tcW w:w="852" w:type="dxa"/>
          </w:tcPr>
          <w:p w:rsidR="00934CFA" w:rsidRDefault="00934CFA"/>
        </w:tc>
        <w:tc>
          <w:tcPr>
            <w:tcW w:w="852" w:type="dxa"/>
          </w:tcPr>
          <w:p w:rsidR="00934CFA" w:rsidRDefault="00934CFA"/>
        </w:tc>
        <w:tc>
          <w:tcPr>
            <w:tcW w:w="143" w:type="dxa"/>
          </w:tcPr>
          <w:p w:rsidR="00934CFA" w:rsidRDefault="00934CFA"/>
        </w:tc>
        <w:tc>
          <w:tcPr>
            <w:tcW w:w="143" w:type="dxa"/>
          </w:tcPr>
          <w:p w:rsidR="00934CFA" w:rsidRDefault="00934CFA"/>
        </w:tc>
        <w:tc>
          <w:tcPr>
            <w:tcW w:w="235" w:type="dxa"/>
          </w:tcPr>
          <w:p w:rsidR="00934CFA" w:rsidRDefault="00934CFA"/>
        </w:tc>
        <w:tc>
          <w:tcPr>
            <w:tcW w:w="334" w:type="dxa"/>
          </w:tcPr>
          <w:p w:rsidR="00934CFA" w:rsidRDefault="00934CFA"/>
        </w:tc>
        <w:tc>
          <w:tcPr>
            <w:tcW w:w="568" w:type="dxa"/>
          </w:tcPr>
          <w:p w:rsidR="00934CFA" w:rsidRDefault="00934CFA"/>
        </w:tc>
        <w:tc>
          <w:tcPr>
            <w:tcW w:w="214" w:type="dxa"/>
          </w:tcPr>
          <w:p w:rsidR="00934CFA" w:rsidRDefault="00934CFA"/>
        </w:tc>
        <w:tc>
          <w:tcPr>
            <w:tcW w:w="72" w:type="dxa"/>
          </w:tcPr>
          <w:p w:rsidR="00934CFA" w:rsidRDefault="00934CFA"/>
        </w:tc>
        <w:tc>
          <w:tcPr>
            <w:tcW w:w="852" w:type="dxa"/>
          </w:tcPr>
          <w:p w:rsidR="00934CFA" w:rsidRDefault="00934CFA"/>
        </w:tc>
        <w:tc>
          <w:tcPr>
            <w:tcW w:w="710" w:type="dxa"/>
          </w:tcPr>
          <w:p w:rsidR="00934CFA" w:rsidRDefault="00934CFA"/>
        </w:tc>
        <w:tc>
          <w:tcPr>
            <w:tcW w:w="143" w:type="dxa"/>
          </w:tcPr>
          <w:p w:rsidR="00934CFA" w:rsidRDefault="00934CFA"/>
        </w:tc>
        <w:tc>
          <w:tcPr>
            <w:tcW w:w="72" w:type="dxa"/>
          </w:tcPr>
          <w:p w:rsidR="00934CFA" w:rsidRDefault="00934CFA"/>
        </w:tc>
        <w:tc>
          <w:tcPr>
            <w:tcW w:w="214" w:type="dxa"/>
          </w:tcPr>
          <w:p w:rsidR="00934CFA" w:rsidRDefault="00934CFA"/>
        </w:tc>
        <w:tc>
          <w:tcPr>
            <w:tcW w:w="568" w:type="dxa"/>
          </w:tcPr>
          <w:p w:rsidR="00934CFA" w:rsidRDefault="00934CFA"/>
        </w:tc>
        <w:tc>
          <w:tcPr>
            <w:tcW w:w="852" w:type="dxa"/>
          </w:tcPr>
          <w:p w:rsidR="00934CFA" w:rsidRDefault="00934CFA"/>
        </w:tc>
        <w:tc>
          <w:tcPr>
            <w:tcW w:w="1560" w:type="dxa"/>
          </w:tcPr>
          <w:p w:rsidR="00934CFA" w:rsidRDefault="00934CFA"/>
        </w:tc>
        <w:tc>
          <w:tcPr>
            <w:tcW w:w="426" w:type="dxa"/>
          </w:tcPr>
          <w:p w:rsidR="00934CFA" w:rsidRDefault="00934CFA"/>
        </w:tc>
        <w:tc>
          <w:tcPr>
            <w:tcW w:w="285" w:type="dxa"/>
          </w:tcPr>
          <w:p w:rsidR="00934CFA" w:rsidRDefault="00934CFA"/>
        </w:tc>
        <w:tc>
          <w:tcPr>
            <w:tcW w:w="285" w:type="dxa"/>
          </w:tcPr>
          <w:p w:rsidR="00934CFA" w:rsidRDefault="00934CFA"/>
        </w:tc>
      </w:tr>
      <w:tr w:rsidR="00934CFA">
        <w:trPr>
          <w:trHeight w:hRule="exact" w:val="416"/>
        </w:trPr>
        <w:tc>
          <w:tcPr>
            <w:tcW w:w="10221" w:type="dxa"/>
            <w:gridSpan w:val="22"/>
            <w:shd w:val="clear" w:color="000000" w:fill="FFFFFF"/>
            <w:tcMar>
              <w:left w:w="34" w:type="dxa"/>
              <w:right w:w="34" w:type="dxa"/>
            </w:tcMar>
          </w:tcPr>
          <w:p w:rsidR="00934CFA" w:rsidRDefault="00934CFA">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934CFA">
        <w:trPr>
          <w:trHeight w:hRule="exact" w:val="694"/>
        </w:trPr>
        <w:tc>
          <w:tcPr>
            <w:tcW w:w="10221" w:type="dxa"/>
            <w:gridSpan w:val="22"/>
            <w:shd w:val="clear" w:color="000000" w:fill="FFFFFF"/>
            <w:tcMar>
              <w:left w:w="34" w:type="dxa"/>
              <w:right w:w="34" w:type="dxa"/>
            </w:tcMar>
          </w:tcPr>
          <w:p w:rsidR="00934CFA" w:rsidRDefault="00934CFA">
            <w:pPr>
              <w:spacing w:after="0" w:line="240" w:lineRule="auto"/>
              <w:jc w:val="center"/>
              <w:rPr>
                <w:sz w:val="28"/>
                <w:szCs w:val="28"/>
              </w:rPr>
            </w:pPr>
            <w:r>
              <w:rPr>
                <w:rFonts w:ascii="Times New Roman" w:hAnsi="Times New Roman" w:cs="Times New Roman"/>
                <w:b/>
                <w:color w:val="000000"/>
                <w:sz w:val="28"/>
                <w:szCs w:val="28"/>
              </w:rPr>
              <w:t>Оптимизация химико-технологических процессов</w:t>
            </w:r>
          </w:p>
        </w:tc>
      </w:tr>
      <w:tr w:rsidR="00934CFA" w:rsidRPr="00934CFA">
        <w:trPr>
          <w:trHeight w:hRule="exact" w:val="277"/>
        </w:trPr>
        <w:tc>
          <w:tcPr>
            <w:tcW w:w="426" w:type="dxa"/>
          </w:tcPr>
          <w:p w:rsidR="00934CFA" w:rsidRDefault="00934CFA"/>
        </w:tc>
        <w:tc>
          <w:tcPr>
            <w:tcW w:w="2658" w:type="dxa"/>
            <w:gridSpan w:val="6"/>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Читающее подразделение</w:t>
            </w:r>
          </w:p>
        </w:tc>
        <w:tc>
          <w:tcPr>
            <w:tcW w:w="334" w:type="dxa"/>
          </w:tcPr>
          <w:p w:rsidR="00934CFA" w:rsidRDefault="00934CFA"/>
        </w:tc>
        <w:tc>
          <w:tcPr>
            <w:tcW w:w="568" w:type="dxa"/>
          </w:tcPr>
          <w:p w:rsidR="00934CFA" w:rsidRDefault="00934CFA"/>
        </w:tc>
        <w:tc>
          <w:tcPr>
            <w:tcW w:w="6252" w:type="dxa"/>
            <w:gridSpan w:val="13"/>
            <w:vMerge w:val="restart"/>
            <w:shd w:val="clear" w:color="000000" w:fill="FFFFFF"/>
            <w:tcMar>
              <w:left w:w="34" w:type="dxa"/>
              <w:right w:w="34" w:type="dxa"/>
            </w:tcMar>
          </w:tcPr>
          <w:p w:rsidR="00934CFA" w:rsidRPr="00934CFA" w:rsidRDefault="00934CFA">
            <w:pPr>
              <w:spacing w:after="0" w:line="240" w:lineRule="auto"/>
              <w:rPr>
                <w:lang w:val="ru-RU"/>
              </w:rPr>
            </w:pPr>
            <w:r w:rsidRPr="00934CFA">
              <w:rPr>
                <w:rFonts w:ascii="Times New Roman" w:hAnsi="Times New Roman" w:cs="Times New Roman"/>
                <w:b/>
                <w:color w:val="000000"/>
                <w:lang w:val="ru-RU"/>
              </w:rPr>
              <w:t>кафедра химии и технологии основного органического синтеза</w:t>
            </w:r>
          </w:p>
        </w:tc>
      </w:tr>
      <w:tr w:rsidR="00934CFA" w:rsidRPr="00934CFA">
        <w:trPr>
          <w:trHeight w:hRule="exact" w:val="259"/>
        </w:trPr>
        <w:tc>
          <w:tcPr>
            <w:tcW w:w="426" w:type="dxa"/>
          </w:tcPr>
          <w:p w:rsidR="00934CFA" w:rsidRPr="00934CFA" w:rsidRDefault="00934CFA">
            <w:pPr>
              <w:rPr>
                <w:lang w:val="ru-RU"/>
              </w:rPr>
            </w:pPr>
          </w:p>
        </w:tc>
        <w:tc>
          <w:tcPr>
            <w:tcW w:w="426" w:type="dxa"/>
          </w:tcPr>
          <w:p w:rsidR="00934CFA" w:rsidRPr="00934CFA" w:rsidRDefault="00934CFA">
            <w:pPr>
              <w:rPr>
                <w:lang w:val="ru-RU"/>
              </w:rPr>
            </w:pPr>
          </w:p>
        </w:tc>
        <w:tc>
          <w:tcPr>
            <w:tcW w:w="852" w:type="dxa"/>
          </w:tcPr>
          <w:p w:rsidR="00934CFA" w:rsidRPr="00934CFA" w:rsidRDefault="00934CFA">
            <w:pPr>
              <w:rPr>
                <w:lang w:val="ru-RU"/>
              </w:rPr>
            </w:pPr>
          </w:p>
        </w:tc>
        <w:tc>
          <w:tcPr>
            <w:tcW w:w="852" w:type="dxa"/>
          </w:tcPr>
          <w:p w:rsidR="00934CFA" w:rsidRPr="00934CFA" w:rsidRDefault="00934CFA">
            <w:pPr>
              <w:rPr>
                <w:lang w:val="ru-RU"/>
              </w:rPr>
            </w:pPr>
          </w:p>
        </w:tc>
        <w:tc>
          <w:tcPr>
            <w:tcW w:w="143" w:type="dxa"/>
          </w:tcPr>
          <w:p w:rsidR="00934CFA" w:rsidRPr="00934CFA" w:rsidRDefault="00934CFA">
            <w:pPr>
              <w:rPr>
                <w:lang w:val="ru-RU"/>
              </w:rPr>
            </w:pPr>
          </w:p>
        </w:tc>
        <w:tc>
          <w:tcPr>
            <w:tcW w:w="143" w:type="dxa"/>
          </w:tcPr>
          <w:p w:rsidR="00934CFA" w:rsidRPr="00934CFA" w:rsidRDefault="00934CFA">
            <w:pPr>
              <w:rPr>
                <w:lang w:val="ru-RU"/>
              </w:rPr>
            </w:pPr>
          </w:p>
        </w:tc>
        <w:tc>
          <w:tcPr>
            <w:tcW w:w="235" w:type="dxa"/>
          </w:tcPr>
          <w:p w:rsidR="00934CFA" w:rsidRPr="00934CFA" w:rsidRDefault="00934CFA">
            <w:pPr>
              <w:rPr>
                <w:lang w:val="ru-RU"/>
              </w:rPr>
            </w:pPr>
          </w:p>
        </w:tc>
        <w:tc>
          <w:tcPr>
            <w:tcW w:w="334" w:type="dxa"/>
          </w:tcPr>
          <w:p w:rsidR="00934CFA" w:rsidRPr="00934CFA" w:rsidRDefault="00934CFA">
            <w:pPr>
              <w:rPr>
                <w:lang w:val="ru-RU"/>
              </w:rPr>
            </w:pPr>
          </w:p>
        </w:tc>
        <w:tc>
          <w:tcPr>
            <w:tcW w:w="568" w:type="dxa"/>
          </w:tcPr>
          <w:p w:rsidR="00934CFA" w:rsidRPr="00934CFA" w:rsidRDefault="00934CFA">
            <w:pPr>
              <w:rPr>
                <w:lang w:val="ru-RU"/>
              </w:rPr>
            </w:pPr>
          </w:p>
        </w:tc>
        <w:tc>
          <w:tcPr>
            <w:tcW w:w="6252" w:type="dxa"/>
            <w:gridSpan w:val="13"/>
            <w:vMerge/>
            <w:shd w:val="clear" w:color="000000" w:fill="FFFFFF"/>
            <w:tcMar>
              <w:left w:w="34" w:type="dxa"/>
              <w:right w:w="34" w:type="dxa"/>
            </w:tcMar>
          </w:tcPr>
          <w:p w:rsidR="00934CFA" w:rsidRPr="00934CFA" w:rsidRDefault="00934CFA">
            <w:pPr>
              <w:rPr>
                <w:lang w:val="ru-RU"/>
              </w:rPr>
            </w:pPr>
          </w:p>
        </w:tc>
      </w:tr>
      <w:tr w:rsidR="00934CFA">
        <w:trPr>
          <w:trHeight w:hRule="exact" w:val="277"/>
        </w:trPr>
        <w:tc>
          <w:tcPr>
            <w:tcW w:w="426" w:type="dxa"/>
          </w:tcPr>
          <w:p w:rsidR="00934CFA" w:rsidRPr="00934CFA" w:rsidRDefault="00934CFA">
            <w:pPr>
              <w:rPr>
                <w:lang w:val="ru-RU"/>
              </w:rPr>
            </w:pPr>
          </w:p>
        </w:tc>
        <w:tc>
          <w:tcPr>
            <w:tcW w:w="2991" w:type="dxa"/>
            <w:gridSpan w:val="7"/>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Направление</w:t>
            </w:r>
          </w:p>
        </w:tc>
        <w:tc>
          <w:tcPr>
            <w:tcW w:w="568" w:type="dxa"/>
          </w:tcPr>
          <w:p w:rsidR="00934CFA" w:rsidRDefault="00934CFA"/>
        </w:tc>
        <w:tc>
          <w:tcPr>
            <w:tcW w:w="6252" w:type="dxa"/>
            <w:gridSpan w:val="13"/>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18.04.01 Химическая технология</w:t>
            </w:r>
          </w:p>
        </w:tc>
      </w:tr>
      <w:tr w:rsidR="00934CFA">
        <w:trPr>
          <w:trHeight w:hRule="exact" w:val="138"/>
        </w:trPr>
        <w:tc>
          <w:tcPr>
            <w:tcW w:w="426" w:type="dxa"/>
          </w:tcPr>
          <w:p w:rsidR="00934CFA" w:rsidRDefault="00934CFA"/>
        </w:tc>
        <w:tc>
          <w:tcPr>
            <w:tcW w:w="426" w:type="dxa"/>
          </w:tcPr>
          <w:p w:rsidR="00934CFA" w:rsidRDefault="00934CFA"/>
        </w:tc>
        <w:tc>
          <w:tcPr>
            <w:tcW w:w="852" w:type="dxa"/>
          </w:tcPr>
          <w:p w:rsidR="00934CFA" w:rsidRDefault="00934CFA"/>
        </w:tc>
        <w:tc>
          <w:tcPr>
            <w:tcW w:w="852" w:type="dxa"/>
          </w:tcPr>
          <w:p w:rsidR="00934CFA" w:rsidRDefault="00934CFA"/>
        </w:tc>
        <w:tc>
          <w:tcPr>
            <w:tcW w:w="143" w:type="dxa"/>
          </w:tcPr>
          <w:p w:rsidR="00934CFA" w:rsidRDefault="00934CFA"/>
        </w:tc>
        <w:tc>
          <w:tcPr>
            <w:tcW w:w="143" w:type="dxa"/>
          </w:tcPr>
          <w:p w:rsidR="00934CFA" w:rsidRDefault="00934CFA"/>
        </w:tc>
        <w:tc>
          <w:tcPr>
            <w:tcW w:w="235" w:type="dxa"/>
          </w:tcPr>
          <w:p w:rsidR="00934CFA" w:rsidRDefault="00934CFA"/>
        </w:tc>
        <w:tc>
          <w:tcPr>
            <w:tcW w:w="334" w:type="dxa"/>
          </w:tcPr>
          <w:p w:rsidR="00934CFA" w:rsidRDefault="00934CFA"/>
        </w:tc>
        <w:tc>
          <w:tcPr>
            <w:tcW w:w="568" w:type="dxa"/>
          </w:tcPr>
          <w:p w:rsidR="00934CFA" w:rsidRDefault="00934CFA"/>
        </w:tc>
        <w:tc>
          <w:tcPr>
            <w:tcW w:w="214" w:type="dxa"/>
          </w:tcPr>
          <w:p w:rsidR="00934CFA" w:rsidRDefault="00934CFA"/>
        </w:tc>
        <w:tc>
          <w:tcPr>
            <w:tcW w:w="72" w:type="dxa"/>
          </w:tcPr>
          <w:p w:rsidR="00934CFA" w:rsidRDefault="00934CFA"/>
        </w:tc>
        <w:tc>
          <w:tcPr>
            <w:tcW w:w="852" w:type="dxa"/>
          </w:tcPr>
          <w:p w:rsidR="00934CFA" w:rsidRDefault="00934CFA"/>
        </w:tc>
        <w:tc>
          <w:tcPr>
            <w:tcW w:w="710" w:type="dxa"/>
          </w:tcPr>
          <w:p w:rsidR="00934CFA" w:rsidRDefault="00934CFA"/>
        </w:tc>
        <w:tc>
          <w:tcPr>
            <w:tcW w:w="143" w:type="dxa"/>
          </w:tcPr>
          <w:p w:rsidR="00934CFA" w:rsidRDefault="00934CFA"/>
        </w:tc>
        <w:tc>
          <w:tcPr>
            <w:tcW w:w="72" w:type="dxa"/>
          </w:tcPr>
          <w:p w:rsidR="00934CFA" w:rsidRDefault="00934CFA"/>
        </w:tc>
        <w:tc>
          <w:tcPr>
            <w:tcW w:w="214" w:type="dxa"/>
          </w:tcPr>
          <w:p w:rsidR="00934CFA" w:rsidRDefault="00934CFA"/>
        </w:tc>
        <w:tc>
          <w:tcPr>
            <w:tcW w:w="568" w:type="dxa"/>
          </w:tcPr>
          <w:p w:rsidR="00934CFA" w:rsidRDefault="00934CFA"/>
        </w:tc>
        <w:tc>
          <w:tcPr>
            <w:tcW w:w="852" w:type="dxa"/>
          </w:tcPr>
          <w:p w:rsidR="00934CFA" w:rsidRDefault="00934CFA"/>
        </w:tc>
        <w:tc>
          <w:tcPr>
            <w:tcW w:w="1560" w:type="dxa"/>
          </w:tcPr>
          <w:p w:rsidR="00934CFA" w:rsidRDefault="00934CFA"/>
        </w:tc>
        <w:tc>
          <w:tcPr>
            <w:tcW w:w="426" w:type="dxa"/>
          </w:tcPr>
          <w:p w:rsidR="00934CFA" w:rsidRDefault="00934CFA"/>
        </w:tc>
        <w:tc>
          <w:tcPr>
            <w:tcW w:w="285" w:type="dxa"/>
          </w:tcPr>
          <w:p w:rsidR="00934CFA" w:rsidRDefault="00934CFA"/>
        </w:tc>
        <w:tc>
          <w:tcPr>
            <w:tcW w:w="285" w:type="dxa"/>
          </w:tcPr>
          <w:p w:rsidR="00934CFA" w:rsidRDefault="00934CFA"/>
        </w:tc>
      </w:tr>
      <w:tr w:rsidR="00934CFA" w:rsidRPr="00934CFA">
        <w:trPr>
          <w:trHeight w:hRule="exact" w:val="277"/>
        </w:trPr>
        <w:tc>
          <w:tcPr>
            <w:tcW w:w="426" w:type="dxa"/>
          </w:tcPr>
          <w:p w:rsidR="00934CFA" w:rsidRDefault="00934CFA"/>
        </w:tc>
        <w:tc>
          <w:tcPr>
            <w:tcW w:w="2991" w:type="dxa"/>
            <w:gridSpan w:val="7"/>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Направленность</w:t>
            </w:r>
          </w:p>
        </w:tc>
        <w:tc>
          <w:tcPr>
            <w:tcW w:w="568" w:type="dxa"/>
          </w:tcPr>
          <w:p w:rsidR="00934CFA" w:rsidRDefault="00934CFA"/>
        </w:tc>
        <w:tc>
          <w:tcPr>
            <w:tcW w:w="6252" w:type="dxa"/>
            <w:gridSpan w:val="13"/>
            <w:vMerge w:val="restart"/>
            <w:shd w:val="clear" w:color="000000" w:fill="FFFFFF"/>
            <w:tcMar>
              <w:left w:w="34" w:type="dxa"/>
              <w:right w:w="34" w:type="dxa"/>
            </w:tcMar>
          </w:tcPr>
          <w:p w:rsidR="00934CFA" w:rsidRPr="00934CFA" w:rsidRDefault="00934CFA">
            <w:pPr>
              <w:spacing w:after="0" w:line="240" w:lineRule="auto"/>
              <w:rPr>
                <w:lang w:val="ru-RU"/>
              </w:rPr>
            </w:pPr>
            <w:r w:rsidRPr="00934CFA">
              <w:rPr>
                <w:rFonts w:ascii="Times New Roman" w:hAnsi="Times New Roman" w:cs="Times New Roman"/>
                <w:b/>
                <w:color w:val="000000"/>
                <w:lang w:val="ru-RU"/>
              </w:rPr>
              <w:t>Химия и технология продуктов основного органического и нефтехимического синтеза</w:t>
            </w:r>
          </w:p>
        </w:tc>
      </w:tr>
      <w:tr w:rsidR="00934CFA" w:rsidRPr="00934CFA">
        <w:trPr>
          <w:trHeight w:hRule="exact" w:val="259"/>
        </w:trPr>
        <w:tc>
          <w:tcPr>
            <w:tcW w:w="426" w:type="dxa"/>
          </w:tcPr>
          <w:p w:rsidR="00934CFA" w:rsidRPr="00934CFA" w:rsidRDefault="00934CFA">
            <w:pPr>
              <w:rPr>
                <w:lang w:val="ru-RU"/>
              </w:rPr>
            </w:pPr>
          </w:p>
        </w:tc>
        <w:tc>
          <w:tcPr>
            <w:tcW w:w="426" w:type="dxa"/>
          </w:tcPr>
          <w:p w:rsidR="00934CFA" w:rsidRPr="00934CFA" w:rsidRDefault="00934CFA">
            <w:pPr>
              <w:rPr>
                <w:lang w:val="ru-RU"/>
              </w:rPr>
            </w:pPr>
          </w:p>
        </w:tc>
        <w:tc>
          <w:tcPr>
            <w:tcW w:w="852" w:type="dxa"/>
          </w:tcPr>
          <w:p w:rsidR="00934CFA" w:rsidRPr="00934CFA" w:rsidRDefault="00934CFA">
            <w:pPr>
              <w:rPr>
                <w:lang w:val="ru-RU"/>
              </w:rPr>
            </w:pPr>
          </w:p>
        </w:tc>
        <w:tc>
          <w:tcPr>
            <w:tcW w:w="852" w:type="dxa"/>
          </w:tcPr>
          <w:p w:rsidR="00934CFA" w:rsidRPr="00934CFA" w:rsidRDefault="00934CFA">
            <w:pPr>
              <w:rPr>
                <w:lang w:val="ru-RU"/>
              </w:rPr>
            </w:pPr>
          </w:p>
        </w:tc>
        <w:tc>
          <w:tcPr>
            <w:tcW w:w="143" w:type="dxa"/>
          </w:tcPr>
          <w:p w:rsidR="00934CFA" w:rsidRPr="00934CFA" w:rsidRDefault="00934CFA">
            <w:pPr>
              <w:rPr>
                <w:lang w:val="ru-RU"/>
              </w:rPr>
            </w:pPr>
          </w:p>
        </w:tc>
        <w:tc>
          <w:tcPr>
            <w:tcW w:w="143" w:type="dxa"/>
          </w:tcPr>
          <w:p w:rsidR="00934CFA" w:rsidRPr="00934CFA" w:rsidRDefault="00934CFA">
            <w:pPr>
              <w:rPr>
                <w:lang w:val="ru-RU"/>
              </w:rPr>
            </w:pPr>
          </w:p>
        </w:tc>
        <w:tc>
          <w:tcPr>
            <w:tcW w:w="235" w:type="dxa"/>
          </w:tcPr>
          <w:p w:rsidR="00934CFA" w:rsidRPr="00934CFA" w:rsidRDefault="00934CFA">
            <w:pPr>
              <w:rPr>
                <w:lang w:val="ru-RU"/>
              </w:rPr>
            </w:pPr>
          </w:p>
        </w:tc>
        <w:tc>
          <w:tcPr>
            <w:tcW w:w="334" w:type="dxa"/>
          </w:tcPr>
          <w:p w:rsidR="00934CFA" w:rsidRPr="00934CFA" w:rsidRDefault="00934CFA">
            <w:pPr>
              <w:rPr>
                <w:lang w:val="ru-RU"/>
              </w:rPr>
            </w:pPr>
          </w:p>
        </w:tc>
        <w:tc>
          <w:tcPr>
            <w:tcW w:w="568" w:type="dxa"/>
          </w:tcPr>
          <w:p w:rsidR="00934CFA" w:rsidRPr="00934CFA" w:rsidRDefault="00934CFA">
            <w:pPr>
              <w:rPr>
                <w:lang w:val="ru-RU"/>
              </w:rPr>
            </w:pPr>
          </w:p>
        </w:tc>
        <w:tc>
          <w:tcPr>
            <w:tcW w:w="6252" w:type="dxa"/>
            <w:gridSpan w:val="13"/>
            <w:vMerge/>
            <w:shd w:val="clear" w:color="000000" w:fill="FFFFFF"/>
            <w:tcMar>
              <w:left w:w="34" w:type="dxa"/>
              <w:right w:w="34" w:type="dxa"/>
            </w:tcMar>
          </w:tcPr>
          <w:p w:rsidR="00934CFA" w:rsidRPr="00934CFA" w:rsidRDefault="00934CFA">
            <w:pPr>
              <w:rPr>
                <w:lang w:val="ru-RU"/>
              </w:rPr>
            </w:pPr>
          </w:p>
        </w:tc>
      </w:tr>
      <w:tr w:rsidR="00934CFA">
        <w:trPr>
          <w:trHeight w:hRule="exact" w:val="277"/>
        </w:trPr>
        <w:tc>
          <w:tcPr>
            <w:tcW w:w="426" w:type="dxa"/>
          </w:tcPr>
          <w:p w:rsidR="00934CFA" w:rsidRPr="00934CFA" w:rsidRDefault="00934CFA">
            <w:pPr>
              <w:rPr>
                <w:lang w:val="ru-RU"/>
              </w:rPr>
            </w:pPr>
          </w:p>
        </w:tc>
        <w:tc>
          <w:tcPr>
            <w:tcW w:w="2424" w:type="dxa"/>
            <w:gridSpan w:val="5"/>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Квалификация</w:t>
            </w:r>
          </w:p>
        </w:tc>
        <w:tc>
          <w:tcPr>
            <w:tcW w:w="235" w:type="dxa"/>
          </w:tcPr>
          <w:p w:rsidR="00934CFA" w:rsidRDefault="00934CFA"/>
        </w:tc>
        <w:tc>
          <w:tcPr>
            <w:tcW w:w="334" w:type="dxa"/>
          </w:tcPr>
          <w:p w:rsidR="00934CFA" w:rsidRDefault="00934CFA"/>
        </w:tc>
        <w:tc>
          <w:tcPr>
            <w:tcW w:w="568" w:type="dxa"/>
          </w:tcPr>
          <w:p w:rsidR="00934CFA" w:rsidRDefault="00934CFA"/>
        </w:tc>
        <w:tc>
          <w:tcPr>
            <w:tcW w:w="6252" w:type="dxa"/>
            <w:gridSpan w:val="13"/>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магистр</w:t>
            </w:r>
          </w:p>
        </w:tc>
      </w:tr>
      <w:tr w:rsidR="00934CFA">
        <w:trPr>
          <w:trHeight w:hRule="exact" w:val="138"/>
        </w:trPr>
        <w:tc>
          <w:tcPr>
            <w:tcW w:w="426" w:type="dxa"/>
          </w:tcPr>
          <w:p w:rsidR="00934CFA" w:rsidRDefault="00934CFA"/>
        </w:tc>
        <w:tc>
          <w:tcPr>
            <w:tcW w:w="426" w:type="dxa"/>
          </w:tcPr>
          <w:p w:rsidR="00934CFA" w:rsidRDefault="00934CFA"/>
        </w:tc>
        <w:tc>
          <w:tcPr>
            <w:tcW w:w="852" w:type="dxa"/>
          </w:tcPr>
          <w:p w:rsidR="00934CFA" w:rsidRDefault="00934CFA"/>
        </w:tc>
        <w:tc>
          <w:tcPr>
            <w:tcW w:w="852" w:type="dxa"/>
          </w:tcPr>
          <w:p w:rsidR="00934CFA" w:rsidRDefault="00934CFA"/>
        </w:tc>
        <w:tc>
          <w:tcPr>
            <w:tcW w:w="143" w:type="dxa"/>
          </w:tcPr>
          <w:p w:rsidR="00934CFA" w:rsidRDefault="00934CFA"/>
        </w:tc>
        <w:tc>
          <w:tcPr>
            <w:tcW w:w="143" w:type="dxa"/>
          </w:tcPr>
          <w:p w:rsidR="00934CFA" w:rsidRDefault="00934CFA"/>
        </w:tc>
        <w:tc>
          <w:tcPr>
            <w:tcW w:w="235" w:type="dxa"/>
          </w:tcPr>
          <w:p w:rsidR="00934CFA" w:rsidRDefault="00934CFA"/>
        </w:tc>
        <w:tc>
          <w:tcPr>
            <w:tcW w:w="334" w:type="dxa"/>
          </w:tcPr>
          <w:p w:rsidR="00934CFA" w:rsidRDefault="00934CFA"/>
        </w:tc>
        <w:tc>
          <w:tcPr>
            <w:tcW w:w="568" w:type="dxa"/>
          </w:tcPr>
          <w:p w:rsidR="00934CFA" w:rsidRDefault="00934CFA"/>
        </w:tc>
        <w:tc>
          <w:tcPr>
            <w:tcW w:w="214" w:type="dxa"/>
          </w:tcPr>
          <w:p w:rsidR="00934CFA" w:rsidRDefault="00934CFA"/>
        </w:tc>
        <w:tc>
          <w:tcPr>
            <w:tcW w:w="72" w:type="dxa"/>
          </w:tcPr>
          <w:p w:rsidR="00934CFA" w:rsidRDefault="00934CFA"/>
        </w:tc>
        <w:tc>
          <w:tcPr>
            <w:tcW w:w="852" w:type="dxa"/>
          </w:tcPr>
          <w:p w:rsidR="00934CFA" w:rsidRDefault="00934CFA"/>
        </w:tc>
        <w:tc>
          <w:tcPr>
            <w:tcW w:w="710" w:type="dxa"/>
          </w:tcPr>
          <w:p w:rsidR="00934CFA" w:rsidRDefault="00934CFA"/>
        </w:tc>
        <w:tc>
          <w:tcPr>
            <w:tcW w:w="143" w:type="dxa"/>
          </w:tcPr>
          <w:p w:rsidR="00934CFA" w:rsidRDefault="00934CFA"/>
        </w:tc>
        <w:tc>
          <w:tcPr>
            <w:tcW w:w="72" w:type="dxa"/>
          </w:tcPr>
          <w:p w:rsidR="00934CFA" w:rsidRDefault="00934CFA"/>
        </w:tc>
        <w:tc>
          <w:tcPr>
            <w:tcW w:w="214" w:type="dxa"/>
          </w:tcPr>
          <w:p w:rsidR="00934CFA" w:rsidRDefault="00934CFA"/>
        </w:tc>
        <w:tc>
          <w:tcPr>
            <w:tcW w:w="568" w:type="dxa"/>
          </w:tcPr>
          <w:p w:rsidR="00934CFA" w:rsidRDefault="00934CFA"/>
        </w:tc>
        <w:tc>
          <w:tcPr>
            <w:tcW w:w="852" w:type="dxa"/>
          </w:tcPr>
          <w:p w:rsidR="00934CFA" w:rsidRDefault="00934CFA"/>
        </w:tc>
        <w:tc>
          <w:tcPr>
            <w:tcW w:w="1560" w:type="dxa"/>
          </w:tcPr>
          <w:p w:rsidR="00934CFA" w:rsidRDefault="00934CFA"/>
        </w:tc>
        <w:tc>
          <w:tcPr>
            <w:tcW w:w="426" w:type="dxa"/>
          </w:tcPr>
          <w:p w:rsidR="00934CFA" w:rsidRDefault="00934CFA"/>
        </w:tc>
        <w:tc>
          <w:tcPr>
            <w:tcW w:w="285" w:type="dxa"/>
          </w:tcPr>
          <w:p w:rsidR="00934CFA" w:rsidRDefault="00934CFA"/>
        </w:tc>
        <w:tc>
          <w:tcPr>
            <w:tcW w:w="285" w:type="dxa"/>
          </w:tcPr>
          <w:p w:rsidR="00934CFA" w:rsidRDefault="00934CFA"/>
        </w:tc>
      </w:tr>
      <w:tr w:rsidR="00934CFA">
        <w:trPr>
          <w:trHeight w:hRule="exact" w:val="277"/>
        </w:trPr>
        <w:tc>
          <w:tcPr>
            <w:tcW w:w="426" w:type="dxa"/>
          </w:tcPr>
          <w:p w:rsidR="00934CFA" w:rsidRDefault="00934CFA"/>
        </w:tc>
        <w:tc>
          <w:tcPr>
            <w:tcW w:w="2424" w:type="dxa"/>
            <w:gridSpan w:val="5"/>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Форма обучения</w:t>
            </w:r>
          </w:p>
        </w:tc>
        <w:tc>
          <w:tcPr>
            <w:tcW w:w="235" w:type="dxa"/>
          </w:tcPr>
          <w:p w:rsidR="00934CFA" w:rsidRDefault="00934CFA"/>
        </w:tc>
        <w:tc>
          <w:tcPr>
            <w:tcW w:w="334" w:type="dxa"/>
          </w:tcPr>
          <w:p w:rsidR="00934CFA" w:rsidRDefault="00934CFA"/>
        </w:tc>
        <w:tc>
          <w:tcPr>
            <w:tcW w:w="568" w:type="dxa"/>
          </w:tcPr>
          <w:p w:rsidR="00934CFA" w:rsidRDefault="00934CFA"/>
        </w:tc>
        <w:tc>
          <w:tcPr>
            <w:tcW w:w="5259" w:type="dxa"/>
            <w:gridSpan w:val="10"/>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очная</w:t>
            </w:r>
          </w:p>
        </w:tc>
        <w:tc>
          <w:tcPr>
            <w:tcW w:w="426" w:type="dxa"/>
          </w:tcPr>
          <w:p w:rsidR="00934CFA" w:rsidRDefault="00934CFA"/>
        </w:tc>
        <w:tc>
          <w:tcPr>
            <w:tcW w:w="285" w:type="dxa"/>
          </w:tcPr>
          <w:p w:rsidR="00934CFA" w:rsidRDefault="00934CFA"/>
        </w:tc>
        <w:tc>
          <w:tcPr>
            <w:tcW w:w="285" w:type="dxa"/>
          </w:tcPr>
          <w:p w:rsidR="00934CFA" w:rsidRDefault="00934CFA"/>
        </w:tc>
      </w:tr>
      <w:tr w:rsidR="00934CFA">
        <w:trPr>
          <w:trHeight w:hRule="exact" w:val="138"/>
        </w:trPr>
        <w:tc>
          <w:tcPr>
            <w:tcW w:w="426" w:type="dxa"/>
          </w:tcPr>
          <w:p w:rsidR="00934CFA" w:rsidRDefault="00934CFA"/>
        </w:tc>
        <w:tc>
          <w:tcPr>
            <w:tcW w:w="426" w:type="dxa"/>
          </w:tcPr>
          <w:p w:rsidR="00934CFA" w:rsidRDefault="00934CFA"/>
        </w:tc>
        <w:tc>
          <w:tcPr>
            <w:tcW w:w="852" w:type="dxa"/>
          </w:tcPr>
          <w:p w:rsidR="00934CFA" w:rsidRDefault="00934CFA"/>
        </w:tc>
        <w:tc>
          <w:tcPr>
            <w:tcW w:w="852" w:type="dxa"/>
          </w:tcPr>
          <w:p w:rsidR="00934CFA" w:rsidRDefault="00934CFA"/>
        </w:tc>
        <w:tc>
          <w:tcPr>
            <w:tcW w:w="143" w:type="dxa"/>
          </w:tcPr>
          <w:p w:rsidR="00934CFA" w:rsidRDefault="00934CFA"/>
        </w:tc>
        <w:tc>
          <w:tcPr>
            <w:tcW w:w="143" w:type="dxa"/>
          </w:tcPr>
          <w:p w:rsidR="00934CFA" w:rsidRDefault="00934CFA"/>
        </w:tc>
        <w:tc>
          <w:tcPr>
            <w:tcW w:w="235" w:type="dxa"/>
          </w:tcPr>
          <w:p w:rsidR="00934CFA" w:rsidRDefault="00934CFA"/>
        </w:tc>
        <w:tc>
          <w:tcPr>
            <w:tcW w:w="334" w:type="dxa"/>
          </w:tcPr>
          <w:p w:rsidR="00934CFA" w:rsidRDefault="00934CFA"/>
        </w:tc>
        <w:tc>
          <w:tcPr>
            <w:tcW w:w="568" w:type="dxa"/>
          </w:tcPr>
          <w:p w:rsidR="00934CFA" w:rsidRDefault="00934CFA"/>
        </w:tc>
        <w:tc>
          <w:tcPr>
            <w:tcW w:w="214" w:type="dxa"/>
          </w:tcPr>
          <w:p w:rsidR="00934CFA" w:rsidRDefault="00934CFA"/>
        </w:tc>
        <w:tc>
          <w:tcPr>
            <w:tcW w:w="72" w:type="dxa"/>
          </w:tcPr>
          <w:p w:rsidR="00934CFA" w:rsidRDefault="00934CFA"/>
        </w:tc>
        <w:tc>
          <w:tcPr>
            <w:tcW w:w="852" w:type="dxa"/>
          </w:tcPr>
          <w:p w:rsidR="00934CFA" w:rsidRDefault="00934CFA"/>
        </w:tc>
        <w:tc>
          <w:tcPr>
            <w:tcW w:w="710" w:type="dxa"/>
          </w:tcPr>
          <w:p w:rsidR="00934CFA" w:rsidRDefault="00934CFA"/>
        </w:tc>
        <w:tc>
          <w:tcPr>
            <w:tcW w:w="143" w:type="dxa"/>
          </w:tcPr>
          <w:p w:rsidR="00934CFA" w:rsidRDefault="00934CFA"/>
        </w:tc>
        <w:tc>
          <w:tcPr>
            <w:tcW w:w="72" w:type="dxa"/>
          </w:tcPr>
          <w:p w:rsidR="00934CFA" w:rsidRDefault="00934CFA"/>
        </w:tc>
        <w:tc>
          <w:tcPr>
            <w:tcW w:w="214" w:type="dxa"/>
          </w:tcPr>
          <w:p w:rsidR="00934CFA" w:rsidRDefault="00934CFA"/>
        </w:tc>
        <w:tc>
          <w:tcPr>
            <w:tcW w:w="568" w:type="dxa"/>
          </w:tcPr>
          <w:p w:rsidR="00934CFA" w:rsidRDefault="00934CFA"/>
        </w:tc>
        <w:tc>
          <w:tcPr>
            <w:tcW w:w="852" w:type="dxa"/>
          </w:tcPr>
          <w:p w:rsidR="00934CFA" w:rsidRDefault="00934CFA"/>
        </w:tc>
        <w:tc>
          <w:tcPr>
            <w:tcW w:w="1560" w:type="dxa"/>
          </w:tcPr>
          <w:p w:rsidR="00934CFA" w:rsidRDefault="00934CFA"/>
        </w:tc>
        <w:tc>
          <w:tcPr>
            <w:tcW w:w="426" w:type="dxa"/>
          </w:tcPr>
          <w:p w:rsidR="00934CFA" w:rsidRDefault="00934CFA"/>
        </w:tc>
        <w:tc>
          <w:tcPr>
            <w:tcW w:w="285" w:type="dxa"/>
          </w:tcPr>
          <w:p w:rsidR="00934CFA" w:rsidRDefault="00934CFA"/>
        </w:tc>
        <w:tc>
          <w:tcPr>
            <w:tcW w:w="285" w:type="dxa"/>
          </w:tcPr>
          <w:p w:rsidR="00934CFA" w:rsidRDefault="00934CFA"/>
        </w:tc>
      </w:tr>
      <w:tr w:rsidR="00934CFA">
        <w:trPr>
          <w:trHeight w:hRule="exact" w:val="277"/>
        </w:trPr>
        <w:tc>
          <w:tcPr>
            <w:tcW w:w="426" w:type="dxa"/>
          </w:tcPr>
          <w:p w:rsidR="00934CFA" w:rsidRDefault="00934CFA"/>
        </w:tc>
        <w:tc>
          <w:tcPr>
            <w:tcW w:w="2283" w:type="dxa"/>
            <w:gridSpan w:val="4"/>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Общая трудоемкость</w:t>
            </w:r>
          </w:p>
        </w:tc>
        <w:tc>
          <w:tcPr>
            <w:tcW w:w="143" w:type="dxa"/>
          </w:tcPr>
          <w:p w:rsidR="00934CFA" w:rsidRDefault="00934CFA"/>
        </w:tc>
        <w:tc>
          <w:tcPr>
            <w:tcW w:w="235" w:type="dxa"/>
          </w:tcPr>
          <w:p w:rsidR="00934CFA" w:rsidRDefault="00934CFA"/>
        </w:tc>
        <w:tc>
          <w:tcPr>
            <w:tcW w:w="334" w:type="dxa"/>
          </w:tcPr>
          <w:p w:rsidR="00934CFA" w:rsidRDefault="00934CFA"/>
        </w:tc>
        <w:tc>
          <w:tcPr>
            <w:tcW w:w="568" w:type="dxa"/>
          </w:tcPr>
          <w:p w:rsidR="00934CFA" w:rsidRDefault="00934CFA"/>
        </w:tc>
        <w:tc>
          <w:tcPr>
            <w:tcW w:w="5259" w:type="dxa"/>
            <w:gridSpan w:val="10"/>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3 з.е.</w:t>
            </w:r>
          </w:p>
        </w:tc>
        <w:tc>
          <w:tcPr>
            <w:tcW w:w="426" w:type="dxa"/>
          </w:tcPr>
          <w:p w:rsidR="00934CFA" w:rsidRDefault="00934CFA"/>
        </w:tc>
        <w:tc>
          <w:tcPr>
            <w:tcW w:w="285" w:type="dxa"/>
          </w:tcPr>
          <w:p w:rsidR="00934CFA" w:rsidRDefault="00934CFA"/>
        </w:tc>
        <w:tc>
          <w:tcPr>
            <w:tcW w:w="285" w:type="dxa"/>
          </w:tcPr>
          <w:p w:rsidR="00934CFA" w:rsidRDefault="00934CFA"/>
        </w:tc>
      </w:tr>
      <w:tr w:rsidR="00934CFA">
        <w:trPr>
          <w:trHeight w:hRule="exact" w:val="138"/>
        </w:trPr>
        <w:tc>
          <w:tcPr>
            <w:tcW w:w="426" w:type="dxa"/>
          </w:tcPr>
          <w:p w:rsidR="00934CFA" w:rsidRDefault="00934CFA"/>
        </w:tc>
        <w:tc>
          <w:tcPr>
            <w:tcW w:w="426" w:type="dxa"/>
          </w:tcPr>
          <w:p w:rsidR="00934CFA" w:rsidRDefault="00934CFA"/>
        </w:tc>
        <w:tc>
          <w:tcPr>
            <w:tcW w:w="852" w:type="dxa"/>
          </w:tcPr>
          <w:p w:rsidR="00934CFA" w:rsidRDefault="00934CFA"/>
        </w:tc>
        <w:tc>
          <w:tcPr>
            <w:tcW w:w="852" w:type="dxa"/>
          </w:tcPr>
          <w:p w:rsidR="00934CFA" w:rsidRDefault="00934CFA"/>
        </w:tc>
        <w:tc>
          <w:tcPr>
            <w:tcW w:w="143" w:type="dxa"/>
          </w:tcPr>
          <w:p w:rsidR="00934CFA" w:rsidRDefault="00934CFA"/>
        </w:tc>
        <w:tc>
          <w:tcPr>
            <w:tcW w:w="143" w:type="dxa"/>
          </w:tcPr>
          <w:p w:rsidR="00934CFA" w:rsidRDefault="00934CFA"/>
        </w:tc>
        <w:tc>
          <w:tcPr>
            <w:tcW w:w="235" w:type="dxa"/>
          </w:tcPr>
          <w:p w:rsidR="00934CFA" w:rsidRDefault="00934CFA"/>
        </w:tc>
        <w:tc>
          <w:tcPr>
            <w:tcW w:w="334" w:type="dxa"/>
          </w:tcPr>
          <w:p w:rsidR="00934CFA" w:rsidRDefault="00934CFA"/>
        </w:tc>
        <w:tc>
          <w:tcPr>
            <w:tcW w:w="568" w:type="dxa"/>
          </w:tcPr>
          <w:p w:rsidR="00934CFA" w:rsidRDefault="00934CFA"/>
        </w:tc>
        <w:tc>
          <w:tcPr>
            <w:tcW w:w="214" w:type="dxa"/>
          </w:tcPr>
          <w:p w:rsidR="00934CFA" w:rsidRDefault="00934CFA"/>
        </w:tc>
        <w:tc>
          <w:tcPr>
            <w:tcW w:w="72" w:type="dxa"/>
          </w:tcPr>
          <w:p w:rsidR="00934CFA" w:rsidRDefault="00934CFA"/>
        </w:tc>
        <w:tc>
          <w:tcPr>
            <w:tcW w:w="852" w:type="dxa"/>
          </w:tcPr>
          <w:p w:rsidR="00934CFA" w:rsidRDefault="00934CFA"/>
        </w:tc>
        <w:tc>
          <w:tcPr>
            <w:tcW w:w="710" w:type="dxa"/>
          </w:tcPr>
          <w:p w:rsidR="00934CFA" w:rsidRDefault="00934CFA"/>
        </w:tc>
        <w:tc>
          <w:tcPr>
            <w:tcW w:w="143" w:type="dxa"/>
          </w:tcPr>
          <w:p w:rsidR="00934CFA" w:rsidRDefault="00934CFA"/>
        </w:tc>
        <w:tc>
          <w:tcPr>
            <w:tcW w:w="72" w:type="dxa"/>
          </w:tcPr>
          <w:p w:rsidR="00934CFA" w:rsidRDefault="00934CFA"/>
        </w:tc>
        <w:tc>
          <w:tcPr>
            <w:tcW w:w="214" w:type="dxa"/>
          </w:tcPr>
          <w:p w:rsidR="00934CFA" w:rsidRDefault="00934CFA"/>
        </w:tc>
        <w:tc>
          <w:tcPr>
            <w:tcW w:w="568" w:type="dxa"/>
          </w:tcPr>
          <w:p w:rsidR="00934CFA" w:rsidRDefault="00934CFA"/>
        </w:tc>
        <w:tc>
          <w:tcPr>
            <w:tcW w:w="852" w:type="dxa"/>
          </w:tcPr>
          <w:p w:rsidR="00934CFA" w:rsidRDefault="00934CFA"/>
        </w:tc>
        <w:tc>
          <w:tcPr>
            <w:tcW w:w="1560" w:type="dxa"/>
          </w:tcPr>
          <w:p w:rsidR="00934CFA" w:rsidRDefault="00934CFA"/>
        </w:tc>
        <w:tc>
          <w:tcPr>
            <w:tcW w:w="426" w:type="dxa"/>
          </w:tcPr>
          <w:p w:rsidR="00934CFA" w:rsidRDefault="00934CFA"/>
        </w:tc>
        <w:tc>
          <w:tcPr>
            <w:tcW w:w="285" w:type="dxa"/>
          </w:tcPr>
          <w:p w:rsidR="00934CFA" w:rsidRDefault="00934CFA"/>
        </w:tc>
        <w:tc>
          <w:tcPr>
            <w:tcW w:w="285" w:type="dxa"/>
          </w:tcPr>
          <w:p w:rsidR="00934CFA" w:rsidRDefault="00934CFA"/>
        </w:tc>
      </w:tr>
      <w:tr w:rsidR="00934CFA" w:rsidRPr="00934CFA">
        <w:trPr>
          <w:trHeight w:hRule="exact" w:val="277"/>
        </w:trPr>
        <w:tc>
          <w:tcPr>
            <w:tcW w:w="10221" w:type="dxa"/>
            <w:gridSpan w:val="22"/>
            <w:shd w:val="clear" w:color="000000" w:fill="FFFFFF"/>
            <w:tcMar>
              <w:left w:w="34" w:type="dxa"/>
              <w:right w:w="34" w:type="dxa"/>
            </w:tcMar>
          </w:tcPr>
          <w:p w:rsidR="00934CFA" w:rsidRPr="00934CFA" w:rsidRDefault="00934CFA">
            <w:pPr>
              <w:spacing w:after="0" w:line="240" w:lineRule="auto"/>
              <w:jc w:val="center"/>
              <w:rPr>
                <w:lang w:val="ru-RU"/>
              </w:rPr>
            </w:pPr>
            <w:r w:rsidRPr="00934CFA">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934CFA">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934CFA" w:rsidRDefault="00934CFA"/>
        </w:tc>
      </w:tr>
      <w:tr w:rsidR="00934CFA">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Pr="00934CFA" w:rsidRDefault="00934CFA">
            <w:pPr>
              <w:spacing w:after="0" w:line="240" w:lineRule="auto"/>
              <w:jc w:val="center"/>
              <w:rPr>
                <w:sz w:val="19"/>
                <w:szCs w:val="19"/>
                <w:lang w:val="ru-RU"/>
              </w:rPr>
            </w:pPr>
            <w:r w:rsidRPr="00934CFA">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tc>
        <w:tc>
          <w:tcPr>
            <w:tcW w:w="285" w:type="dxa"/>
          </w:tcPr>
          <w:p w:rsidR="00934CFA" w:rsidRDefault="00934CFA"/>
        </w:tc>
      </w:tr>
      <w:tr w:rsidR="00934CFA">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48</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24</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rsidR="00934CFA" w:rsidRDefault="00934CFA"/>
        </w:tc>
      </w:tr>
      <w:tr w:rsidR="00934CFA">
        <w:trPr>
          <w:trHeight w:hRule="exact" w:val="279"/>
        </w:trPr>
        <w:tc>
          <w:tcPr>
            <w:tcW w:w="2566"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Pr="00934CFA" w:rsidRDefault="00934CFA">
            <w:pPr>
              <w:spacing w:after="0" w:line="240" w:lineRule="auto"/>
              <w:jc w:val="center"/>
              <w:rPr>
                <w:sz w:val="19"/>
                <w:szCs w:val="19"/>
                <w:lang w:val="ru-RU"/>
              </w:rPr>
            </w:pPr>
            <w:r w:rsidRPr="00934CFA">
              <w:rPr>
                <w:rFonts w:ascii="Times New Roman" w:hAnsi="Times New Roman" w:cs="Times New Roman"/>
                <w:color w:val="000000"/>
                <w:sz w:val="19"/>
                <w:szCs w:val="19"/>
                <w:lang w:val="ru-RU"/>
              </w:rPr>
              <w:t>из них на практ. подготовку</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8</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0</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tc>
        <w:tc>
          <w:tcPr>
            <w:tcW w:w="285" w:type="dxa"/>
          </w:tcPr>
          <w:p w:rsidR="00934CFA" w:rsidRDefault="00934CFA"/>
        </w:tc>
      </w:tr>
      <w:tr w:rsidR="00934CFA">
        <w:trPr>
          <w:trHeight w:hRule="exact" w:val="2644"/>
        </w:trPr>
        <w:tc>
          <w:tcPr>
            <w:tcW w:w="426" w:type="dxa"/>
          </w:tcPr>
          <w:p w:rsidR="00934CFA" w:rsidRDefault="00934CFA"/>
        </w:tc>
        <w:tc>
          <w:tcPr>
            <w:tcW w:w="426" w:type="dxa"/>
          </w:tcPr>
          <w:p w:rsidR="00934CFA" w:rsidRDefault="00934CFA"/>
        </w:tc>
        <w:tc>
          <w:tcPr>
            <w:tcW w:w="852" w:type="dxa"/>
          </w:tcPr>
          <w:p w:rsidR="00934CFA" w:rsidRDefault="00934CFA"/>
        </w:tc>
        <w:tc>
          <w:tcPr>
            <w:tcW w:w="852" w:type="dxa"/>
          </w:tcPr>
          <w:p w:rsidR="00934CFA" w:rsidRDefault="00934CFA"/>
        </w:tc>
        <w:tc>
          <w:tcPr>
            <w:tcW w:w="143" w:type="dxa"/>
          </w:tcPr>
          <w:p w:rsidR="00934CFA" w:rsidRDefault="00934CFA"/>
        </w:tc>
        <w:tc>
          <w:tcPr>
            <w:tcW w:w="143" w:type="dxa"/>
          </w:tcPr>
          <w:p w:rsidR="00934CFA" w:rsidRDefault="00934CFA"/>
        </w:tc>
        <w:tc>
          <w:tcPr>
            <w:tcW w:w="235" w:type="dxa"/>
          </w:tcPr>
          <w:p w:rsidR="00934CFA" w:rsidRDefault="00934CFA"/>
        </w:tc>
        <w:tc>
          <w:tcPr>
            <w:tcW w:w="334" w:type="dxa"/>
          </w:tcPr>
          <w:p w:rsidR="00934CFA" w:rsidRDefault="00934CFA"/>
        </w:tc>
        <w:tc>
          <w:tcPr>
            <w:tcW w:w="568" w:type="dxa"/>
          </w:tcPr>
          <w:p w:rsidR="00934CFA" w:rsidRDefault="00934CFA"/>
        </w:tc>
        <w:tc>
          <w:tcPr>
            <w:tcW w:w="214" w:type="dxa"/>
          </w:tcPr>
          <w:p w:rsidR="00934CFA" w:rsidRDefault="00934CFA"/>
        </w:tc>
        <w:tc>
          <w:tcPr>
            <w:tcW w:w="72" w:type="dxa"/>
          </w:tcPr>
          <w:p w:rsidR="00934CFA" w:rsidRDefault="00934CFA"/>
        </w:tc>
        <w:tc>
          <w:tcPr>
            <w:tcW w:w="852" w:type="dxa"/>
          </w:tcPr>
          <w:p w:rsidR="00934CFA" w:rsidRDefault="00934CFA"/>
        </w:tc>
        <w:tc>
          <w:tcPr>
            <w:tcW w:w="710" w:type="dxa"/>
          </w:tcPr>
          <w:p w:rsidR="00934CFA" w:rsidRDefault="00934CFA"/>
        </w:tc>
        <w:tc>
          <w:tcPr>
            <w:tcW w:w="143" w:type="dxa"/>
          </w:tcPr>
          <w:p w:rsidR="00934CFA" w:rsidRDefault="00934CFA"/>
        </w:tc>
        <w:tc>
          <w:tcPr>
            <w:tcW w:w="72" w:type="dxa"/>
          </w:tcPr>
          <w:p w:rsidR="00934CFA" w:rsidRDefault="00934CFA"/>
        </w:tc>
        <w:tc>
          <w:tcPr>
            <w:tcW w:w="214" w:type="dxa"/>
          </w:tcPr>
          <w:p w:rsidR="00934CFA" w:rsidRDefault="00934CFA"/>
        </w:tc>
        <w:tc>
          <w:tcPr>
            <w:tcW w:w="568" w:type="dxa"/>
          </w:tcPr>
          <w:p w:rsidR="00934CFA" w:rsidRDefault="00934CFA"/>
        </w:tc>
        <w:tc>
          <w:tcPr>
            <w:tcW w:w="852" w:type="dxa"/>
          </w:tcPr>
          <w:p w:rsidR="00934CFA" w:rsidRDefault="00934CFA"/>
        </w:tc>
        <w:tc>
          <w:tcPr>
            <w:tcW w:w="1560" w:type="dxa"/>
          </w:tcPr>
          <w:p w:rsidR="00934CFA" w:rsidRDefault="00934CFA"/>
        </w:tc>
        <w:tc>
          <w:tcPr>
            <w:tcW w:w="426" w:type="dxa"/>
          </w:tcPr>
          <w:p w:rsidR="00934CFA" w:rsidRDefault="00934CFA"/>
        </w:tc>
        <w:tc>
          <w:tcPr>
            <w:tcW w:w="285" w:type="dxa"/>
          </w:tcPr>
          <w:p w:rsidR="00934CFA" w:rsidRDefault="00934CFA"/>
        </w:tc>
        <w:tc>
          <w:tcPr>
            <w:tcW w:w="285" w:type="dxa"/>
          </w:tcPr>
          <w:p w:rsidR="00934CFA" w:rsidRDefault="00934CFA"/>
        </w:tc>
      </w:tr>
      <w:tr w:rsidR="00934CFA">
        <w:trPr>
          <w:trHeight w:hRule="exact" w:val="277"/>
        </w:trPr>
        <w:tc>
          <w:tcPr>
            <w:tcW w:w="426" w:type="dxa"/>
          </w:tcPr>
          <w:p w:rsidR="00934CFA" w:rsidRDefault="00934CFA"/>
        </w:tc>
        <w:tc>
          <w:tcPr>
            <w:tcW w:w="426" w:type="dxa"/>
          </w:tcPr>
          <w:p w:rsidR="00934CFA" w:rsidRDefault="00934CFA"/>
        </w:tc>
        <w:tc>
          <w:tcPr>
            <w:tcW w:w="852" w:type="dxa"/>
          </w:tcPr>
          <w:p w:rsidR="00934CFA" w:rsidRDefault="00934CFA"/>
        </w:tc>
        <w:tc>
          <w:tcPr>
            <w:tcW w:w="852" w:type="dxa"/>
          </w:tcPr>
          <w:p w:rsidR="00934CFA" w:rsidRDefault="00934CFA"/>
        </w:tc>
        <w:tc>
          <w:tcPr>
            <w:tcW w:w="143" w:type="dxa"/>
          </w:tcPr>
          <w:p w:rsidR="00934CFA" w:rsidRDefault="00934CFA"/>
        </w:tc>
        <w:tc>
          <w:tcPr>
            <w:tcW w:w="143" w:type="dxa"/>
          </w:tcPr>
          <w:p w:rsidR="00934CFA" w:rsidRDefault="00934CFA"/>
        </w:tc>
        <w:tc>
          <w:tcPr>
            <w:tcW w:w="235" w:type="dxa"/>
          </w:tcPr>
          <w:p w:rsidR="00934CFA" w:rsidRDefault="00934CFA"/>
        </w:tc>
        <w:tc>
          <w:tcPr>
            <w:tcW w:w="334" w:type="dxa"/>
          </w:tcPr>
          <w:p w:rsidR="00934CFA" w:rsidRDefault="00934CFA"/>
        </w:tc>
        <w:tc>
          <w:tcPr>
            <w:tcW w:w="568" w:type="dxa"/>
          </w:tcPr>
          <w:p w:rsidR="00934CFA" w:rsidRDefault="00934CFA"/>
        </w:tc>
        <w:tc>
          <w:tcPr>
            <w:tcW w:w="2283" w:type="dxa"/>
            <w:gridSpan w:val="7"/>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934CFA" w:rsidRDefault="00934CFA"/>
        </w:tc>
        <w:tc>
          <w:tcPr>
            <w:tcW w:w="852" w:type="dxa"/>
          </w:tcPr>
          <w:p w:rsidR="00934CFA" w:rsidRDefault="00934CFA"/>
        </w:tc>
        <w:tc>
          <w:tcPr>
            <w:tcW w:w="1560" w:type="dxa"/>
          </w:tcPr>
          <w:p w:rsidR="00934CFA" w:rsidRDefault="00934CFA"/>
        </w:tc>
        <w:tc>
          <w:tcPr>
            <w:tcW w:w="426" w:type="dxa"/>
          </w:tcPr>
          <w:p w:rsidR="00934CFA" w:rsidRDefault="00934CFA"/>
        </w:tc>
        <w:tc>
          <w:tcPr>
            <w:tcW w:w="285" w:type="dxa"/>
          </w:tcPr>
          <w:p w:rsidR="00934CFA" w:rsidRDefault="00934CFA"/>
        </w:tc>
        <w:tc>
          <w:tcPr>
            <w:tcW w:w="285" w:type="dxa"/>
          </w:tcPr>
          <w:p w:rsidR="00934CFA" w:rsidRDefault="00934CFA"/>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3759"/>
        <w:gridCol w:w="795"/>
        <w:gridCol w:w="1045"/>
        <w:gridCol w:w="3654"/>
        <w:gridCol w:w="953"/>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135" w:type="dxa"/>
          </w:tcPr>
          <w:p w:rsidR="00934CFA" w:rsidRDefault="00934CFA"/>
        </w:tc>
        <w:tc>
          <w:tcPr>
            <w:tcW w:w="397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2</w:t>
            </w:r>
          </w:p>
        </w:tc>
      </w:tr>
      <w:tr w:rsidR="00934CFA">
        <w:trPr>
          <w:trHeight w:hRule="exact" w:val="277"/>
        </w:trPr>
        <w:tc>
          <w:tcPr>
            <w:tcW w:w="3842"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934CFA" w:rsidRDefault="00934CFA"/>
        </w:tc>
        <w:tc>
          <w:tcPr>
            <w:tcW w:w="1135" w:type="dxa"/>
          </w:tcPr>
          <w:p w:rsidR="00934CFA" w:rsidRDefault="00934CFA"/>
        </w:tc>
        <w:tc>
          <w:tcPr>
            <w:tcW w:w="3970" w:type="dxa"/>
          </w:tcPr>
          <w:p w:rsidR="00934CFA" w:rsidRDefault="00934CFA"/>
        </w:tc>
        <w:tc>
          <w:tcPr>
            <w:tcW w:w="993" w:type="dxa"/>
          </w:tcPr>
          <w:p w:rsidR="00934CFA" w:rsidRDefault="00934CFA"/>
        </w:tc>
      </w:tr>
      <w:tr w:rsidR="00934CFA">
        <w:trPr>
          <w:trHeight w:hRule="exact" w:val="138"/>
        </w:trPr>
        <w:tc>
          <w:tcPr>
            <w:tcW w:w="3828" w:type="dxa"/>
          </w:tcPr>
          <w:p w:rsidR="00934CFA" w:rsidRDefault="00934CFA"/>
        </w:tc>
        <w:tc>
          <w:tcPr>
            <w:tcW w:w="852" w:type="dxa"/>
          </w:tcPr>
          <w:p w:rsidR="00934CFA" w:rsidRDefault="00934CFA"/>
        </w:tc>
        <w:tc>
          <w:tcPr>
            <w:tcW w:w="1135" w:type="dxa"/>
          </w:tcPr>
          <w:p w:rsidR="00934CFA" w:rsidRDefault="00934CFA"/>
        </w:tc>
        <w:tc>
          <w:tcPr>
            <w:tcW w:w="3970" w:type="dxa"/>
          </w:tcPr>
          <w:p w:rsidR="00934CFA" w:rsidRDefault="00934CFA"/>
        </w:tc>
        <w:tc>
          <w:tcPr>
            <w:tcW w:w="993" w:type="dxa"/>
          </w:tcPr>
          <w:p w:rsidR="00934CFA" w:rsidRDefault="00934CFA"/>
        </w:tc>
      </w:tr>
      <w:tr w:rsidR="00934CFA" w:rsidRPr="00934CFA">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i/>
                <w:color w:val="000000"/>
                <w:sz w:val="24"/>
                <w:szCs w:val="24"/>
                <w:lang w:val="ru-RU"/>
              </w:rPr>
              <w:t>д-р техн. наук,  профессор, Солохин А.В. _________________</w:t>
            </w:r>
          </w:p>
        </w:tc>
      </w:tr>
      <w:tr w:rsidR="00934CFA" w:rsidRPr="00934CFA">
        <w:trPr>
          <w:trHeight w:hRule="exact" w:val="138"/>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934CFA">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i/>
                <w:color w:val="000000"/>
                <w:sz w:val="24"/>
                <w:szCs w:val="24"/>
                <w:lang w:val="ru-RU"/>
              </w:rPr>
              <w:t>канд. техн. наук,  доцент, Назанский С.Л. _________________</w:t>
            </w:r>
          </w:p>
        </w:tc>
      </w:tr>
      <w:tr w:rsidR="00934CFA" w:rsidRPr="00934CFA">
        <w:trPr>
          <w:trHeight w:hRule="exact" w:val="1666"/>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trPr>
          <w:trHeight w:hRule="exact" w:val="277"/>
        </w:trPr>
        <w:tc>
          <w:tcPr>
            <w:tcW w:w="5826" w:type="dxa"/>
            <w:gridSpan w:val="3"/>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934CFA" w:rsidRDefault="00934CFA"/>
        </w:tc>
        <w:tc>
          <w:tcPr>
            <w:tcW w:w="993" w:type="dxa"/>
          </w:tcPr>
          <w:p w:rsidR="00934CFA" w:rsidRDefault="00934CFA"/>
        </w:tc>
      </w:tr>
      <w:tr w:rsidR="00934CFA">
        <w:trPr>
          <w:trHeight w:hRule="exact" w:val="304"/>
        </w:trPr>
        <w:tc>
          <w:tcPr>
            <w:tcW w:w="10788" w:type="dxa"/>
            <w:gridSpan w:val="5"/>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b/>
                <w:color w:val="000000"/>
                <w:sz w:val="24"/>
                <w:szCs w:val="24"/>
              </w:rPr>
              <w:t>Оптимизация химико-технологических процессов</w:t>
            </w:r>
          </w:p>
        </w:tc>
      </w:tr>
      <w:tr w:rsidR="00934CFA">
        <w:trPr>
          <w:trHeight w:hRule="exact" w:val="277"/>
        </w:trPr>
        <w:tc>
          <w:tcPr>
            <w:tcW w:w="3828" w:type="dxa"/>
          </w:tcPr>
          <w:p w:rsidR="00934CFA" w:rsidRDefault="00934CFA"/>
        </w:tc>
        <w:tc>
          <w:tcPr>
            <w:tcW w:w="852" w:type="dxa"/>
          </w:tcPr>
          <w:p w:rsidR="00934CFA" w:rsidRDefault="00934CFA"/>
        </w:tc>
        <w:tc>
          <w:tcPr>
            <w:tcW w:w="1135" w:type="dxa"/>
          </w:tcPr>
          <w:p w:rsidR="00934CFA" w:rsidRDefault="00934CFA"/>
        </w:tc>
        <w:tc>
          <w:tcPr>
            <w:tcW w:w="3970" w:type="dxa"/>
          </w:tcPr>
          <w:p w:rsidR="00934CFA" w:rsidRDefault="00934CFA"/>
        </w:tc>
        <w:tc>
          <w:tcPr>
            <w:tcW w:w="993" w:type="dxa"/>
          </w:tcPr>
          <w:p w:rsidR="00934CFA" w:rsidRDefault="00934CFA"/>
        </w:tc>
      </w:tr>
      <w:tr w:rsidR="00934CFA" w:rsidRPr="00934CFA">
        <w:trPr>
          <w:trHeight w:hRule="exact" w:val="277"/>
        </w:trPr>
        <w:tc>
          <w:tcPr>
            <w:tcW w:w="5826" w:type="dxa"/>
            <w:gridSpan w:val="3"/>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разработана в соответствии с ФГОС ВО:</w:t>
            </w: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934CFA">
        <w:trPr>
          <w:trHeight w:hRule="exact" w:val="8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934CFA" w:rsidRPr="00934CFA">
        <w:trPr>
          <w:trHeight w:hRule="exact" w:val="277"/>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934CFA">
        <w:trPr>
          <w:trHeight w:hRule="exact" w:val="277"/>
        </w:trPr>
        <w:tc>
          <w:tcPr>
            <w:tcW w:w="5826" w:type="dxa"/>
            <w:gridSpan w:val="3"/>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составлена на основании учебного плана:</w:t>
            </w: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934CFA">
        <w:trPr>
          <w:trHeight w:hRule="exact" w:val="8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направление: 18.04.01 Химическая технология</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направленность: «Химия и технология продуктов основного органического и нефтехимического синтеза»</w:t>
            </w:r>
          </w:p>
        </w:tc>
      </w:tr>
      <w:tr w:rsidR="00934CFA" w:rsidRPr="00934CFA">
        <w:trPr>
          <w:trHeight w:hRule="exact" w:val="277"/>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934CFA">
        <w:trPr>
          <w:trHeight w:hRule="exact" w:val="277"/>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одобрена на заседании кафедры</w:t>
            </w:r>
          </w:p>
        </w:tc>
      </w:tr>
      <w:tr w:rsidR="00934CFA" w:rsidRPr="00934CFA">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934CFA" w:rsidRPr="00934CFA">
        <w:trPr>
          <w:trHeight w:hRule="exact" w:val="138"/>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934CFA">
        <w:trPr>
          <w:trHeight w:hRule="exact" w:val="112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16.03.2021 № 9</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Фролкова А.К. ___________________</w:t>
            </w:r>
          </w:p>
        </w:tc>
      </w:tr>
    </w:tbl>
    <w:p w:rsidR="00934CFA" w:rsidRPr="00934CFA" w:rsidRDefault="00934CFA">
      <w:pPr>
        <w:rPr>
          <w:sz w:val="0"/>
          <w:szCs w:val="0"/>
          <w:lang w:val="ru-RU"/>
        </w:rPr>
      </w:pPr>
      <w:r w:rsidRPr="00934CFA">
        <w:rPr>
          <w:lang w:val="ru-RU"/>
        </w:rPr>
        <w:br w:type="page"/>
      </w:r>
    </w:p>
    <w:tbl>
      <w:tblPr>
        <w:tblW w:w="0" w:type="auto"/>
        <w:tblCellMar>
          <w:left w:w="0" w:type="dxa"/>
          <w:right w:w="0" w:type="dxa"/>
        </w:tblCellMar>
        <w:tblLook w:val="04A0" w:firstRow="1" w:lastRow="0" w:firstColumn="1" w:lastColumn="0" w:noHBand="0" w:noVBand="1"/>
      </w:tblPr>
      <w:tblGrid>
        <w:gridCol w:w="2632"/>
        <w:gridCol w:w="1938"/>
        <w:gridCol w:w="398"/>
        <w:gridCol w:w="4282"/>
        <w:gridCol w:w="956"/>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26" w:type="dxa"/>
          </w:tcPr>
          <w:p w:rsidR="00934CFA" w:rsidRDefault="00934CFA"/>
        </w:tc>
        <w:tc>
          <w:tcPr>
            <w:tcW w:w="4679"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3</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934CFA">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934CFA">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934CFA">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934CFA" w:rsidRPr="00934CFA">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934CFA" w:rsidRPr="00934CFA">
        <w:trPr>
          <w:trHeight w:hRule="exact" w:val="138"/>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934CFA">
        <w:trPr>
          <w:trHeight w:hRule="exact" w:val="833"/>
        </w:trPr>
        <w:tc>
          <w:tcPr>
            <w:tcW w:w="2694" w:type="dxa"/>
          </w:tcPr>
          <w:p w:rsidR="00934CFA" w:rsidRPr="00934CFA" w:rsidRDefault="00934CFA">
            <w:pPr>
              <w:rPr>
                <w:lang w:val="ru-RU"/>
              </w:rPr>
            </w:pPr>
          </w:p>
        </w:tc>
        <w:tc>
          <w:tcPr>
            <w:tcW w:w="8094"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2022 г.  №  __</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934CFA">
        <w:trPr>
          <w:trHeight w:hRule="exact" w:val="138"/>
        </w:trPr>
        <w:tc>
          <w:tcPr>
            <w:tcW w:w="2694" w:type="dxa"/>
          </w:tcPr>
          <w:p w:rsidR="00934CFA" w:rsidRPr="00934CFA" w:rsidRDefault="00934CFA">
            <w:pPr>
              <w:rPr>
                <w:lang w:val="ru-RU"/>
              </w:rPr>
            </w:pPr>
          </w:p>
        </w:tc>
        <w:tc>
          <w:tcPr>
            <w:tcW w:w="2424" w:type="dxa"/>
            <w:gridSpan w:val="2"/>
            <w:shd w:val="clear" w:color="000000" w:fill="FFFFFF"/>
            <w:tcMar>
              <w:left w:w="34" w:type="dxa"/>
              <w:right w:w="34" w:type="dxa"/>
            </w:tcMar>
          </w:tcPr>
          <w:p w:rsidR="00934CFA" w:rsidRPr="00934CFA" w:rsidRDefault="00934CFA">
            <w:pPr>
              <w:rPr>
                <w:lang w:val="ru-RU"/>
              </w:rPr>
            </w:pPr>
          </w:p>
        </w:tc>
        <w:tc>
          <w:tcPr>
            <w:tcW w:w="5685" w:type="dxa"/>
            <w:gridSpan w:val="2"/>
            <w:vMerge w:val="restart"/>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5685" w:type="dxa"/>
            <w:gridSpan w:val="2"/>
            <w:vMerge/>
            <w:shd w:val="clear" w:color="000000" w:fill="FFFFFF"/>
            <w:tcMar>
              <w:left w:w="34" w:type="dxa"/>
              <w:right w:w="34" w:type="dxa"/>
            </w:tcMar>
          </w:tcPr>
          <w:p w:rsidR="00934CFA" w:rsidRDefault="00934CFA"/>
        </w:tc>
      </w:tr>
      <w:tr w:rsidR="00934CFA">
        <w:trPr>
          <w:trHeight w:hRule="exact" w:val="277"/>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934CFA">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934CFA">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934CFA">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934CFA" w:rsidRPr="00934CFA">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934CFA" w:rsidRPr="00934CFA">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934CFA">
        <w:trPr>
          <w:trHeight w:hRule="exact" w:val="833"/>
        </w:trPr>
        <w:tc>
          <w:tcPr>
            <w:tcW w:w="2694" w:type="dxa"/>
          </w:tcPr>
          <w:p w:rsidR="00934CFA" w:rsidRPr="00934CFA" w:rsidRDefault="00934CFA">
            <w:pPr>
              <w:rPr>
                <w:lang w:val="ru-RU"/>
              </w:rPr>
            </w:pPr>
          </w:p>
        </w:tc>
        <w:tc>
          <w:tcPr>
            <w:tcW w:w="8094"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2023 г.  №  __</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934CFA">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5685" w:type="dxa"/>
            <w:gridSpan w:val="2"/>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934CFA">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934CFA">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934CFA">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934CFA" w:rsidRPr="00934CFA">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934CFA" w:rsidRPr="00934CFA">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934CFA">
        <w:trPr>
          <w:trHeight w:hRule="exact" w:val="833"/>
        </w:trPr>
        <w:tc>
          <w:tcPr>
            <w:tcW w:w="2694" w:type="dxa"/>
          </w:tcPr>
          <w:p w:rsidR="00934CFA" w:rsidRPr="00934CFA" w:rsidRDefault="00934CFA">
            <w:pPr>
              <w:rPr>
                <w:lang w:val="ru-RU"/>
              </w:rPr>
            </w:pPr>
          </w:p>
        </w:tc>
        <w:tc>
          <w:tcPr>
            <w:tcW w:w="8094"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2024 г.  №  __</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934CFA">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5685" w:type="dxa"/>
            <w:gridSpan w:val="2"/>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934CFA">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934CFA">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934CFA">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934CFA" w:rsidRPr="00934CFA">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934CFA" w:rsidRPr="00934CFA">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934CFA">
        <w:trPr>
          <w:trHeight w:hRule="exact" w:val="833"/>
        </w:trPr>
        <w:tc>
          <w:tcPr>
            <w:tcW w:w="2694" w:type="dxa"/>
          </w:tcPr>
          <w:p w:rsidR="00934CFA" w:rsidRPr="00934CFA" w:rsidRDefault="00934CFA">
            <w:pPr>
              <w:rPr>
                <w:lang w:val="ru-RU"/>
              </w:rPr>
            </w:pPr>
          </w:p>
        </w:tc>
        <w:tc>
          <w:tcPr>
            <w:tcW w:w="8094"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2025 г.  №  __</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934CFA">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5685" w:type="dxa"/>
            <w:gridSpan w:val="2"/>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6"/>
        <w:gridCol w:w="296"/>
        <w:gridCol w:w="1269"/>
        <w:gridCol w:w="4497"/>
        <w:gridCol w:w="1002"/>
      </w:tblGrid>
      <w:tr w:rsidR="00934CFA">
        <w:trPr>
          <w:trHeight w:hRule="exact" w:val="416"/>
        </w:trPr>
        <w:tc>
          <w:tcPr>
            <w:tcW w:w="4692" w:type="dxa"/>
            <w:gridSpan w:val="4"/>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4</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934CFA">
        <w:trPr>
          <w:trHeight w:hRule="exact" w:val="138"/>
        </w:trPr>
        <w:tc>
          <w:tcPr>
            <w:tcW w:w="143" w:type="dxa"/>
          </w:tcPr>
          <w:p w:rsidR="00934CFA" w:rsidRDefault="00934CFA"/>
        </w:tc>
        <w:tc>
          <w:tcPr>
            <w:tcW w:w="2978" w:type="dxa"/>
          </w:tcPr>
          <w:p w:rsidR="00934CFA" w:rsidRDefault="00934CFA"/>
        </w:tc>
        <w:tc>
          <w:tcPr>
            <w:tcW w:w="285" w:type="dxa"/>
          </w:tcPr>
          <w:p w:rsidR="00934CFA" w:rsidRDefault="00934CFA"/>
        </w:tc>
        <w:tc>
          <w:tcPr>
            <w:tcW w:w="1277" w:type="dxa"/>
          </w:tcPr>
          <w:p w:rsidR="00934CFA" w:rsidRDefault="00934CFA"/>
        </w:tc>
        <w:tc>
          <w:tcPr>
            <w:tcW w:w="4537" w:type="dxa"/>
          </w:tcPr>
          <w:p w:rsidR="00934CFA" w:rsidRDefault="00934CFA"/>
        </w:tc>
        <w:tc>
          <w:tcPr>
            <w:tcW w:w="993" w:type="dxa"/>
          </w:tcPr>
          <w:p w:rsidR="00934CFA" w:rsidRDefault="00934CFA"/>
        </w:tc>
      </w:tr>
      <w:tr w:rsidR="00934CFA" w:rsidRPr="00934CFA">
        <w:trPr>
          <w:trHeight w:hRule="exact" w:val="1366"/>
        </w:trPr>
        <w:tc>
          <w:tcPr>
            <w:tcW w:w="10221" w:type="dxa"/>
            <w:gridSpan w:val="6"/>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Дисциплина «Оптимизация химико-технологических процессов»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«Химия и технология продуктов основного органического и нефтехимического синтеза».</w:t>
            </w:r>
          </w:p>
        </w:tc>
      </w:tr>
      <w:tr w:rsidR="00934CFA" w:rsidRPr="00934CFA">
        <w:trPr>
          <w:trHeight w:hRule="exact" w:val="277"/>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934CFA">
        <w:trPr>
          <w:trHeight w:hRule="exact" w:val="818"/>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8"/>
                <w:szCs w:val="28"/>
                <w:lang w:val="ru-RU"/>
              </w:rPr>
            </w:pPr>
            <w:r w:rsidRPr="00934CFA">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934CFA">
        <w:trPr>
          <w:trHeight w:hRule="exact" w:val="277"/>
        </w:trPr>
        <w:tc>
          <w:tcPr>
            <w:tcW w:w="156" w:type="dxa"/>
            <w:vMerge w:val="restart"/>
            <w:shd w:val="clear" w:color="000000" w:fill="FFFFFF"/>
            <w:tcMar>
              <w:left w:w="34" w:type="dxa"/>
              <w:right w:w="34" w:type="dxa"/>
            </w:tcMar>
          </w:tcPr>
          <w:p w:rsidR="00934CFA" w:rsidRPr="00934CFA" w:rsidRDefault="00934CFA">
            <w:pPr>
              <w:rPr>
                <w:lang w:val="ru-RU"/>
              </w:rPr>
            </w:pPr>
          </w:p>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934CFA" w:rsidRDefault="00934CFA"/>
        </w:tc>
        <w:tc>
          <w:tcPr>
            <w:tcW w:w="6819" w:type="dxa"/>
            <w:gridSpan w:val="3"/>
            <w:vMerge w:val="restart"/>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934CFA">
        <w:trPr>
          <w:trHeight w:hRule="exact" w:val="26"/>
        </w:trPr>
        <w:tc>
          <w:tcPr>
            <w:tcW w:w="156" w:type="dxa"/>
            <w:vMerge/>
            <w:shd w:val="clear" w:color="000000" w:fill="FFFFFF"/>
            <w:tcMar>
              <w:left w:w="34" w:type="dxa"/>
              <w:right w:w="34" w:type="dxa"/>
            </w:tcMar>
          </w:tcPr>
          <w:p w:rsidR="00934CFA" w:rsidRDefault="00934CFA"/>
        </w:tc>
        <w:tc>
          <w:tcPr>
            <w:tcW w:w="2991" w:type="dxa"/>
            <w:shd w:val="clear" w:color="000000" w:fill="FFFFFF"/>
            <w:tcMar>
              <w:left w:w="34" w:type="dxa"/>
              <w:right w:w="34" w:type="dxa"/>
            </w:tcMar>
          </w:tcPr>
          <w:p w:rsidR="00934CFA" w:rsidRDefault="00934CFA"/>
        </w:tc>
        <w:tc>
          <w:tcPr>
            <w:tcW w:w="298" w:type="dxa"/>
            <w:vMerge/>
            <w:shd w:val="clear" w:color="000000" w:fill="FFFFFF"/>
            <w:tcMar>
              <w:left w:w="34" w:type="dxa"/>
              <w:right w:w="34" w:type="dxa"/>
            </w:tcMar>
          </w:tcPr>
          <w:p w:rsidR="00934CFA" w:rsidRDefault="00934CFA"/>
        </w:tc>
        <w:tc>
          <w:tcPr>
            <w:tcW w:w="6819" w:type="dxa"/>
            <w:gridSpan w:val="3"/>
            <w:vMerge/>
            <w:shd w:val="clear" w:color="000000" w:fill="FFFFFF"/>
            <w:tcMar>
              <w:left w:w="34" w:type="dxa"/>
              <w:right w:w="34" w:type="dxa"/>
            </w:tcMar>
          </w:tcPr>
          <w:p w:rsidR="00934CFA" w:rsidRDefault="00934CFA"/>
        </w:tc>
      </w:tr>
      <w:tr w:rsidR="00934CFA" w:rsidRPr="00934CFA">
        <w:trPr>
          <w:trHeight w:hRule="exact" w:val="277"/>
        </w:trPr>
        <w:tc>
          <w:tcPr>
            <w:tcW w:w="143" w:type="dxa"/>
          </w:tcPr>
          <w:p w:rsidR="00934CFA" w:rsidRDefault="00934CFA"/>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Химия и технология продуктов основного органического и нефтехимического синтеза</w:t>
            </w:r>
          </w:p>
        </w:tc>
      </w:tr>
      <w:tr w:rsidR="00934CFA" w:rsidRPr="00934CFA">
        <w:trPr>
          <w:trHeight w:hRule="exact" w:val="307"/>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6819" w:type="dxa"/>
            <w:gridSpan w:val="3"/>
            <w:vMerge/>
            <w:shd w:val="clear" w:color="000000" w:fill="FFFFFF"/>
            <w:tcMar>
              <w:left w:w="34" w:type="dxa"/>
              <w:right w:w="34" w:type="dxa"/>
            </w:tcMar>
          </w:tcPr>
          <w:p w:rsidR="00934CFA" w:rsidRPr="00934CFA" w:rsidRDefault="00934CFA">
            <w:pPr>
              <w:rPr>
                <w:lang w:val="ru-RU"/>
              </w:rPr>
            </w:pPr>
          </w:p>
        </w:tc>
      </w:tr>
      <w:tr w:rsidR="00934CFA">
        <w:trPr>
          <w:trHeight w:hRule="exact" w:val="277"/>
        </w:trPr>
        <w:tc>
          <w:tcPr>
            <w:tcW w:w="143" w:type="dxa"/>
          </w:tcPr>
          <w:p w:rsidR="00934CFA" w:rsidRPr="00934CFA" w:rsidRDefault="00934CFA">
            <w:pPr>
              <w:rPr>
                <w:lang w:val="ru-RU"/>
              </w:rPr>
            </w:pPr>
          </w:p>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Дисциплины (модули)</w:t>
            </w:r>
          </w:p>
        </w:tc>
      </w:tr>
      <w:tr w:rsidR="00934CFA">
        <w:trPr>
          <w:trHeight w:hRule="exact" w:val="26"/>
        </w:trPr>
        <w:tc>
          <w:tcPr>
            <w:tcW w:w="143" w:type="dxa"/>
          </w:tcPr>
          <w:p w:rsidR="00934CFA" w:rsidRDefault="00934CFA"/>
        </w:tc>
        <w:tc>
          <w:tcPr>
            <w:tcW w:w="2978" w:type="dxa"/>
          </w:tcPr>
          <w:p w:rsidR="00934CFA" w:rsidRDefault="00934CFA"/>
        </w:tc>
        <w:tc>
          <w:tcPr>
            <w:tcW w:w="285" w:type="dxa"/>
          </w:tcPr>
          <w:p w:rsidR="00934CFA" w:rsidRDefault="00934CFA"/>
        </w:tc>
        <w:tc>
          <w:tcPr>
            <w:tcW w:w="6819" w:type="dxa"/>
            <w:gridSpan w:val="3"/>
            <w:vMerge/>
            <w:shd w:val="clear" w:color="000000" w:fill="FFFFFF"/>
            <w:tcMar>
              <w:left w:w="34" w:type="dxa"/>
              <w:right w:w="34" w:type="dxa"/>
            </w:tcMar>
          </w:tcPr>
          <w:p w:rsidR="00934CFA" w:rsidRDefault="00934CFA"/>
        </w:tc>
      </w:tr>
      <w:tr w:rsidR="00934CFA" w:rsidRPr="00934CFA">
        <w:trPr>
          <w:trHeight w:hRule="exact" w:val="277"/>
        </w:trPr>
        <w:tc>
          <w:tcPr>
            <w:tcW w:w="143" w:type="dxa"/>
          </w:tcPr>
          <w:p w:rsidR="00934CFA" w:rsidRDefault="00934CFA"/>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Часть, формируемая участниками образовательных отношений</w:t>
            </w:r>
          </w:p>
        </w:tc>
      </w:tr>
      <w:tr w:rsidR="00934CFA" w:rsidRPr="00934CFA">
        <w:trPr>
          <w:trHeight w:hRule="exact" w:val="36"/>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6819" w:type="dxa"/>
            <w:gridSpan w:val="3"/>
            <w:vMerge/>
            <w:shd w:val="clear" w:color="000000" w:fill="FFFFFF"/>
            <w:tcMar>
              <w:left w:w="34" w:type="dxa"/>
              <w:right w:w="34" w:type="dxa"/>
            </w:tcMar>
          </w:tcPr>
          <w:p w:rsidR="00934CFA" w:rsidRPr="00934CFA" w:rsidRDefault="00934CFA">
            <w:pPr>
              <w:rPr>
                <w:lang w:val="ru-RU"/>
              </w:rPr>
            </w:pPr>
          </w:p>
        </w:tc>
      </w:tr>
      <w:tr w:rsidR="00934CFA">
        <w:trPr>
          <w:trHeight w:hRule="exact" w:val="277"/>
        </w:trPr>
        <w:tc>
          <w:tcPr>
            <w:tcW w:w="143" w:type="dxa"/>
          </w:tcPr>
          <w:p w:rsidR="00934CFA" w:rsidRPr="00934CFA" w:rsidRDefault="00934CFA">
            <w:pPr>
              <w:rPr>
                <w:lang w:val="ru-RU"/>
              </w:rPr>
            </w:pPr>
          </w:p>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3 з.е. (108 акад. час.).</w:t>
            </w:r>
          </w:p>
        </w:tc>
      </w:tr>
      <w:tr w:rsidR="00934CFA">
        <w:trPr>
          <w:trHeight w:hRule="exact" w:val="26"/>
        </w:trPr>
        <w:tc>
          <w:tcPr>
            <w:tcW w:w="143" w:type="dxa"/>
          </w:tcPr>
          <w:p w:rsidR="00934CFA" w:rsidRDefault="00934CFA"/>
        </w:tc>
        <w:tc>
          <w:tcPr>
            <w:tcW w:w="2978" w:type="dxa"/>
          </w:tcPr>
          <w:p w:rsidR="00934CFA" w:rsidRDefault="00934CFA"/>
        </w:tc>
        <w:tc>
          <w:tcPr>
            <w:tcW w:w="285" w:type="dxa"/>
          </w:tcPr>
          <w:p w:rsidR="00934CFA" w:rsidRDefault="00934CFA"/>
        </w:tc>
        <w:tc>
          <w:tcPr>
            <w:tcW w:w="6819" w:type="dxa"/>
            <w:gridSpan w:val="3"/>
            <w:vMerge/>
            <w:shd w:val="clear" w:color="000000" w:fill="FFFFFF"/>
            <w:tcMar>
              <w:left w:w="34" w:type="dxa"/>
              <w:right w:w="34" w:type="dxa"/>
            </w:tcMar>
          </w:tcPr>
          <w:p w:rsidR="00934CFA" w:rsidRDefault="00934CFA"/>
        </w:tc>
      </w:tr>
      <w:tr w:rsidR="00934CFA">
        <w:trPr>
          <w:trHeight w:hRule="exact" w:val="277"/>
        </w:trPr>
        <w:tc>
          <w:tcPr>
            <w:tcW w:w="143" w:type="dxa"/>
          </w:tcPr>
          <w:p w:rsidR="00934CFA" w:rsidRDefault="00934CFA"/>
        </w:tc>
        <w:tc>
          <w:tcPr>
            <w:tcW w:w="2978" w:type="dxa"/>
          </w:tcPr>
          <w:p w:rsidR="00934CFA" w:rsidRDefault="00934CFA"/>
        </w:tc>
        <w:tc>
          <w:tcPr>
            <w:tcW w:w="285" w:type="dxa"/>
          </w:tcPr>
          <w:p w:rsidR="00934CFA" w:rsidRDefault="00934CFA"/>
        </w:tc>
        <w:tc>
          <w:tcPr>
            <w:tcW w:w="1277" w:type="dxa"/>
          </w:tcPr>
          <w:p w:rsidR="00934CFA" w:rsidRDefault="00934CFA"/>
        </w:tc>
        <w:tc>
          <w:tcPr>
            <w:tcW w:w="4537" w:type="dxa"/>
          </w:tcPr>
          <w:p w:rsidR="00934CFA" w:rsidRDefault="00934CFA"/>
        </w:tc>
        <w:tc>
          <w:tcPr>
            <w:tcW w:w="993" w:type="dxa"/>
          </w:tcPr>
          <w:p w:rsidR="00934CFA" w:rsidRDefault="00934CFA"/>
        </w:tc>
      </w:tr>
      <w:tr w:rsidR="00934CFA" w:rsidRPr="00934CFA">
        <w:trPr>
          <w:trHeight w:hRule="exact" w:val="724"/>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8"/>
                <w:szCs w:val="28"/>
                <w:lang w:val="ru-RU"/>
              </w:rPr>
            </w:pPr>
            <w:r w:rsidRPr="00934CFA">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934CFA" w:rsidRPr="00934CFA">
        <w:trPr>
          <w:trHeight w:hRule="exact" w:val="109"/>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934CFA">
        <w:trPr>
          <w:trHeight w:hRule="exact" w:val="277"/>
        </w:trPr>
        <w:tc>
          <w:tcPr>
            <w:tcW w:w="10221" w:type="dxa"/>
            <w:gridSpan w:val="6"/>
            <w:shd w:val="clear" w:color="000000" w:fill="FFFFFF"/>
            <w:tcMar>
              <w:left w:w="34" w:type="dxa"/>
              <w:right w:w="34" w:type="dxa"/>
            </w:tcMar>
          </w:tcPr>
          <w:p w:rsidR="00934CFA" w:rsidRPr="00934CFA" w:rsidRDefault="00934CFA">
            <w:pPr>
              <w:spacing w:after="0" w:line="240" w:lineRule="auto"/>
              <w:ind w:firstLine="756"/>
              <w:rPr>
                <w:sz w:val="24"/>
                <w:szCs w:val="24"/>
                <w:lang w:val="ru-RU"/>
              </w:rPr>
            </w:pPr>
            <w:r w:rsidRPr="00934CFA">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934CFA" w:rsidRPr="00934CFA">
        <w:trPr>
          <w:trHeight w:hRule="exact" w:val="555"/>
        </w:trPr>
        <w:tc>
          <w:tcPr>
            <w:tcW w:w="10221" w:type="dxa"/>
            <w:gridSpan w:val="6"/>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b/>
                <w:color w:val="000000"/>
                <w:sz w:val="24"/>
                <w:szCs w:val="24"/>
                <w:lang w:val="ru-RU"/>
              </w:rPr>
              <w:t>ПК-2</w:t>
            </w:r>
            <w:r w:rsidRPr="00934CFA">
              <w:rPr>
                <w:lang w:val="ru-RU"/>
              </w:rPr>
              <w:t xml:space="preserve"> </w:t>
            </w:r>
            <w:r w:rsidRPr="00934CFA">
              <w:rPr>
                <w:rFonts w:ascii="Times New Roman" w:hAnsi="Times New Roman" w:cs="Times New Roman"/>
                <w:color w:val="000000"/>
                <w:sz w:val="24"/>
                <w:szCs w:val="24"/>
                <w:lang w:val="ru-RU"/>
              </w:rPr>
              <w:t>-</w:t>
            </w:r>
            <w:r w:rsidRPr="00934CFA">
              <w:rPr>
                <w:lang w:val="ru-RU"/>
              </w:rPr>
              <w:t xml:space="preserve"> </w:t>
            </w:r>
            <w:r w:rsidRPr="00934CFA">
              <w:rPr>
                <w:rFonts w:ascii="Times New Roman" w:hAnsi="Times New Roman" w:cs="Times New Roman"/>
                <w:color w:val="000000"/>
                <w:sz w:val="24"/>
                <w:szCs w:val="24"/>
                <w:lang w:val="ru-RU"/>
              </w:rPr>
              <w:t>Способность</w:t>
            </w:r>
            <w:r w:rsidRPr="00934CFA">
              <w:rPr>
                <w:lang w:val="ru-RU"/>
              </w:rPr>
              <w:t xml:space="preserve"> </w:t>
            </w:r>
            <w:r w:rsidRPr="00934CFA">
              <w:rPr>
                <w:rFonts w:ascii="Times New Roman" w:hAnsi="Times New Roman" w:cs="Times New Roman"/>
                <w:color w:val="000000"/>
                <w:sz w:val="24"/>
                <w:szCs w:val="24"/>
                <w:lang w:val="ru-RU"/>
              </w:rPr>
              <w:t>анализировать,</w:t>
            </w:r>
            <w:r w:rsidRPr="00934CFA">
              <w:rPr>
                <w:lang w:val="ru-RU"/>
              </w:rPr>
              <w:t xml:space="preserve"> </w:t>
            </w:r>
            <w:r w:rsidRPr="00934CFA">
              <w:rPr>
                <w:rFonts w:ascii="Times New Roman" w:hAnsi="Times New Roman" w:cs="Times New Roman"/>
                <w:color w:val="000000"/>
                <w:sz w:val="24"/>
                <w:szCs w:val="24"/>
                <w:lang w:val="ru-RU"/>
              </w:rPr>
              <w:t>разрабатывать</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оптимизировать</w:t>
            </w:r>
            <w:r w:rsidRPr="00934CFA">
              <w:rPr>
                <w:lang w:val="ru-RU"/>
              </w:rPr>
              <w:t xml:space="preserve"> </w:t>
            </w:r>
            <w:r w:rsidRPr="00934CFA">
              <w:rPr>
                <w:rFonts w:ascii="Times New Roman" w:hAnsi="Times New Roman" w:cs="Times New Roman"/>
                <w:color w:val="000000"/>
                <w:sz w:val="24"/>
                <w:szCs w:val="24"/>
                <w:lang w:val="ru-RU"/>
              </w:rPr>
              <w:t>технологии</w:t>
            </w:r>
            <w:r w:rsidRPr="00934CFA">
              <w:rPr>
                <w:lang w:val="ru-RU"/>
              </w:rPr>
              <w:t xml:space="preserve"> </w:t>
            </w:r>
            <w:r w:rsidRPr="00934CFA">
              <w:rPr>
                <w:rFonts w:ascii="Times New Roman" w:hAnsi="Times New Roman" w:cs="Times New Roman"/>
                <w:color w:val="000000"/>
                <w:sz w:val="24"/>
                <w:szCs w:val="24"/>
                <w:lang w:val="ru-RU"/>
              </w:rPr>
              <w:t>продуктов</w:t>
            </w:r>
            <w:r w:rsidRPr="00934CFA">
              <w:rPr>
                <w:lang w:val="ru-RU"/>
              </w:rPr>
              <w:t xml:space="preserve"> </w:t>
            </w:r>
            <w:r w:rsidRPr="00934CFA">
              <w:rPr>
                <w:rFonts w:ascii="Times New Roman" w:hAnsi="Times New Roman" w:cs="Times New Roman"/>
                <w:color w:val="000000"/>
                <w:sz w:val="24"/>
                <w:szCs w:val="24"/>
                <w:lang w:val="ru-RU"/>
              </w:rPr>
              <w:t>основного</w:t>
            </w:r>
            <w:r w:rsidRPr="00934CFA">
              <w:rPr>
                <w:lang w:val="ru-RU"/>
              </w:rPr>
              <w:t xml:space="preserve"> </w:t>
            </w:r>
            <w:r w:rsidRPr="00934CFA">
              <w:rPr>
                <w:rFonts w:ascii="Times New Roman" w:hAnsi="Times New Roman" w:cs="Times New Roman"/>
                <w:color w:val="000000"/>
                <w:sz w:val="24"/>
                <w:szCs w:val="24"/>
                <w:lang w:val="ru-RU"/>
              </w:rPr>
              <w:t>органического</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нефтехимического</w:t>
            </w:r>
            <w:r w:rsidRPr="00934CFA">
              <w:rPr>
                <w:lang w:val="ru-RU"/>
              </w:rPr>
              <w:t xml:space="preserve"> </w:t>
            </w:r>
            <w:r w:rsidRPr="00934CFA">
              <w:rPr>
                <w:rFonts w:ascii="Times New Roman" w:hAnsi="Times New Roman" w:cs="Times New Roman"/>
                <w:color w:val="000000"/>
                <w:sz w:val="24"/>
                <w:szCs w:val="24"/>
                <w:lang w:val="ru-RU"/>
              </w:rPr>
              <w:t>синтеза</w:t>
            </w:r>
            <w:r w:rsidRPr="00934CFA">
              <w:rPr>
                <w:lang w:val="ru-RU"/>
              </w:rPr>
              <w:t xml:space="preserve"> </w:t>
            </w:r>
          </w:p>
        </w:tc>
      </w:tr>
      <w:tr w:rsidR="00934CFA" w:rsidRPr="00934CFA">
        <w:trPr>
          <w:trHeight w:hRule="exact" w:val="277"/>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934CFA">
        <w:trPr>
          <w:trHeight w:hRule="exact" w:val="555"/>
        </w:trPr>
        <w:tc>
          <w:tcPr>
            <w:tcW w:w="10221" w:type="dxa"/>
            <w:gridSpan w:val="6"/>
            <w:shd w:val="clear" w:color="000000" w:fill="FFFFFF"/>
            <w:tcMar>
              <w:left w:w="34" w:type="dxa"/>
              <w:right w:w="34" w:type="dxa"/>
            </w:tcMar>
            <w:vAlign w:val="bottom"/>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934CFA" w:rsidRPr="00934CFA">
        <w:trPr>
          <w:trHeight w:hRule="exact" w:val="138"/>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934CFA">
        <w:trPr>
          <w:trHeight w:hRule="exact" w:val="643"/>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ПК-2 : Способность анализировать, разрабатывать и оптимизировать технологии продуктов основного органического и нефтехимического синтеза</w:t>
            </w:r>
          </w:p>
        </w:tc>
      </w:tr>
      <w:tr w:rsidR="00934CFA" w:rsidRPr="00934CFA">
        <w:trPr>
          <w:trHeight w:hRule="exact" w:val="138"/>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934CFA">
        <w:trPr>
          <w:trHeight w:hRule="exact" w:val="914"/>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ПК-2.2  : Решает задачи оптимизации технологических процессов с позиции ресурсо- и энергосбережения химических производств продуктов основного органического и нефтехимического синтеза</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Знать:</w:t>
            </w:r>
          </w:p>
        </w:tc>
      </w:tr>
      <w:tr w:rsidR="00934CFA" w:rsidRPr="00934CFA">
        <w:trPr>
          <w:trHeight w:hRule="exact" w:val="555"/>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методы математического моделирования и оптимизации химико-технологических процессов</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Уметь:</w:t>
            </w:r>
          </w:p>
        </w:tc>
      </w:tr>
      <w:tr w:rsidR="00934CFA" w:rsidRPr="00934CFA">
        <w:trPr>
          <w:trHeight w:hRule="exact" w:val="555"/>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проводить анализ математических моделей, используемых при оптимизации химико- технологических процессов</w:t>
            </w:r>
          </w:p>
        </w:tc>
      </w:tr>
      <w:tr w:rsidR="00934CFA" w:rsidRPr="00934CFA">
        <w:trPr>
          <w:trHeight w:hRule="exact" w:val="277"/>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934CFA">
        <w:trPr>
          <w:trHeight w:hRule="exact" w:val="277"/>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934CFA" w:rsidRPr="00934CFA">
        <w:trPr>
          <w:trHeight w:hRule="exact" w:val="138"/>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Знать:</w:t>
            </w:r>
          </w:p>
        </w:tc>
      </w:tr>
      <w:tr w:rsidR="00934CFA" w:rsidRPr="00934CFA">
        <w:trPr>
          <w:trHeight w:hRule="exact" w:val="555"/>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методы математического моделирования и оптимизации химико-технологических процессов</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Уметь:</w:t>
            </w:r>
          </w:p>
        </w:tc>
      </w:tr>
      <w:tr w:rsidR="00934CFA" w:rsidRPr="00934CFA">
        <w:trPr>
          <w:trHeight w:hRule="exact" w:val="555"/>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проводить анализ математических моделей, используемых при оптимизации химико- технологических процессов</w:t>
            </w:r>
          </w:p>
        </w:tc>
      </w:tr>
      <w:tr w:rsidR="00934CFA" w:rsidRPr="00934CFA">
        <w:trPr>
          <w:trHeight w:hRule="exact" w:val="277"/>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934CFA">
        <w:trPr>
          <w:trHeight w:hRule="exact" w:val="277"/>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8"/>
                <w:szCs w:val="28"/>
                <w:lang w:val="ru-RU"/>
              </w:rPr>
            </w:pPr>
            <w:r w:rsidRPr="00934CFA">
              <w:rPr>
                <w:rFonts w:ascii="Times New Roman" w:hAnsi="Times New Roman" w:cs="Times New Roman"/>
                <w:b/>
                <w:color w:val="000000"/>
                <w:sz w:val="28"/>
                <w:szCs w:val="28"/>
                <w:lang w:val="ru-RU"/>
              </w:rPr>
              <w:t>4. СТРУКТУРА И СОДЕРЖАНИЕ ДИСЦИПЛИНЫ (МОДУЛЯ)</w:t>
            </w:r>
          </w:p>
        </w:tc>
      </w:tr>
      <w:tr w:rsidR="00934CFA" w:rsidRPr="00934CFA">
        <w:trPr>
          <w:trHeight w:hRule="exact" w:val="138"/>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934CFA">
        <w:trPr>
          <w:trHeight w:hRule="exact" w:val="833"/>
        </w:trPr>
        <w:tc>
          <w:tcPr>
            <w:tcW w:w="10221" w:type="dxa"/>
            <w:gridSpan w:val="6"/>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bl>
    <w:p w:rsidR="00934CFA" w:rsidRPr="00934CFA" w:rsidRDefault="00934CFA">
      <w:pPr>
        <w:rPr>
          <w:sz w:val="0"/>
          <w:szCs w:val="0"/>
          <w:lang w:val="ru-RU"/>
        </w:rPr>
      </w:pPr>
      <w:r w:rsidRPr="00934CFA">
        <w:rPr>
          <w:lang w:val="ru-RU"/>
        </w:rPr>
        <w:br w:type="page"/>
      </w:r>
    </w:p>
    <w:tbl>
      <w:tblPr>
        <w:tblW w:w="0" w:type="auto"/>
        <w:tblCellMar>
          <w:left w:w="0" w:type="dxa"/>
          <w:right w:w="0" w:type="dxa"/>
        </w:tblCellMar>
        <w:tblLook w:val="04A0" w:firstRow="1" w:lastRow="0" w:firstColumn="1" w:lastColumn="0" w:noHBand="0" w:noVBand="1"/>
      </w:tblPr>
      <w:tblGrid>
        <w:gridCol w:w="1007"/>
        <w:gridCol w:w="3658"/>
        <w:gridCol w:w="1827"/>
        <w:gridCol w:w="720"/>
        <w:gridCol w:w="1280"/>
        <w:gridCol w:w="710"/>
        <w:gridCol w:w="1004"/>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5</w:t>
            </w:r>
          </w:p>
        </w:tc>
      </w:tr>
      <w:tr w:rsidR="00934CFA">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934CFA" w:rsidRP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1. Общая постановка задачи оптимизации химико-технологических процессов (ХТП)</w:t>
            </w:r>
          </w:p>
        </w:tc>
      </w:tr>
      <w:tr w:rsidR="00934CFA">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Устный</w:t>
            </w:r>
            <w:r w:rsidRPr="00934CFA">
              <w:rPr>
                <w:lang w:val="ru-RU"/>
              </w:rPr>
              <w:t xml:space="preserve"> </w:t>
            </w:r>
            <w:r w:rsidRPr="00934CFA">
              <w:rPr>
                <w:rFonts w:ascii="Times New Roman" w:hAnsi="Times New Roman" w:cs="Times New Roman"/>
                <w:b/>
                <w:color w:val="000000"/>
                <w:sz w:val="24"/>
                <w:szCs w:val="24"/>
                <w:lang w:val="ru-RU"/>
              </w:rPr>
              <w:t>опрос</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Общая</w:t>
            </w:r>
            <w:r w:rsidRPr="00934CFA">
              <w:rPr>
                <w:lang w:val="ru-RU"/>
              </w:rPr>
              <w:t xml:space="preserve"> </w:t>
            </w:r>
            <w:r w:rsidRPr="00934CFA">
              <w:rPr>
                <w:rFonts w:ascii="Times New Roman" w:hAnsi="Times New Roman" w:cs="Times New Roman"/>
                <w:color w:val="000000"/>
                <w:sz w:val="24"/>
                <w:szCs w:val="24"/>
                <w:lang w:val="ru-RU"/>
              </w:rPr>
              <w:t>постановка</w:t>
            </w:r>
            <w:r w:rsidRPr="00934CFA">
              <w:rPr>
                <w:lang w:val="ru-RU"/>
              </w:rPr>
              <w:t xml:space="preserve"> </w:t>
            </w:r>
            <w:r w:rsidRPr="00934CFA">
              <w:rPr>
                <w:rFonts w:ascii="Times New Roman" w:hAnsi="Times New Roman" w:cs="Times New Roman"/>
                <w:color w:val="000000"/>
                <w:sz w:val="24"/>
                <w:szCs w:val="24"/>
                <w:lang w:val="ru-RU"/>
              </w:rPr>
              <w:t>задачи</w:t>
            </w:r>
            <w:r w:rsidRPr="00934CFA">
              <w:rPr>
                <w:lang w:val="ru-RU"/>
              </w:rPr>
              <w:t xml:space="preserve"> </w:t>
            </w:r>
            <w:r w:rsidRPr="00934CFA">
              <w:rPr>
                <w:rFonts w:ascii="Times New Roman" w:hAnsi="Times New Roman" w:cs="Times New Roman"/>
                <w:color w:val="000000"/>
                <w:sz w:val="24"/>
                <w:szCs w:val="24"/>
                <w:lang w:val="ru-RU"/>
              </w:rPr>
              <w:t>оптимизации</w:t>
            </w:r>
            <w:r w:rsidRPr="00934CFA">
              <w:rPr>
                <w:lang w:val="ru-RU"/>
              </w:rPr>
              <w:t xml:space="preserve"> </w:t>
            </w:r>
            <w:r w:rsidRPr="00934CFA">
              <w:rPr>
                <w:rFonts w:ascii="Times New Roman" w:hAnsi="Times New Roman" w:cs="Times New Roman"/>
                <w:color w:val="000000"/>
                <w:sz w:val="24"/>
                <w:szCs w:val="24"/>
                <w:lang w:val="ru-RU"/>
              </w:rPr>
              <w:t>ХТП.</w:t>
            </w:r>
            <w:r w:rsidRPr="00934CFA">
              <w:rPr>
                <w:lang w:val="ru-RU"/>
              </w:rPr>
              <w:t xml:space="preserve"> </w:t>
            </w:r>
            <w:r w:rsidRPr="00934CFA">
              <w:rPr>
                <w:rFonts w:ascii="Times New Roman" w:hAnsi="Times New Roman" w:cs="Times New Roman"/>
                <w:color w:val="000000"/>
                <w:sz w:val="24"/>
                <w:szCs w:val="24"/>
                <w:lang w:val="ru-RU"/>
              </w:rPr>
              <w:t>Критерии</w:t>
            </w:r>
            <w:r w:rsidRPr="00934CFA">
              <w:rPr>
                <w:lang w:val="ru-RU"/>
              </w:rPr>
              <w:t xml:space="preserve"> </w:t>
            </w:r>
            <w:r w:rsidRPr="00934CFA">
              <w:rPr>
                <w:rFonts w:ascii="Times New Roman" w:hAnsi="Times New Roman" w:cs="Times New Roman"/>
                <w:color w:val="000000"/>
                <w:sz w:val="24"/>
                <w:szCs w:val="24"/>
                <w:lang w:val="ru-RU"/>
              </w:rPr>
              <w:t>оптимизации</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основные</w:t>
            </w:r>
            <w:r w:rsidRPr="00934CFA">
              <w:rPr>
                <w:lang w:val="ru-RU"/>
              </w:rPr>
              <w:t xml:space="preserve"> </w:t>
            </w:r>
            <w:r w:rsidRPr="00934CFA">
              <w:rPr>
                <w:rFonts w:ascii="Times New Roman" w:hAnsi="Times New Roman" w:cs="Times New Roman"/>
                <w:color w:val="000000"/>
                <w:sz w:val="24"/>
                <w:szCs w:val="24"/>
                <w:lang w:val="ru-RU"/>
              </w:rPr>
              <w:t>требования</w:t>
            </w:r>
            <w:r w:rsidRPr="00934CFA">
              <w:rPr>
                <w:lang w:val="ru-RU"/>
              </w:rPr>
              <w:t xml:space="preserve"> </w:t>
            </w:r>
            <w:r w:rsidRPr="00934CFA">
              <w:rPr>
                <w:rFonts w:ascii="Times New Roman" w:hAnsi="Times New Roman" w:cs="Times New Roman"/>
                <w:color w:val="000000"/>
                <w:sz w:val="24"/>
                <w:szCs w:val="24"/>
                <w:lang w:val="ru-RU"/>
              </w:rPr>
              <w:t>к</w:t>
            </w:r>
            <w:r w:rsidRPr="00934CFA">
              <w:rPr>
                <w:lang w:val="ru-RU"/>
              </w:rPr>
              <w:t xml:space="preserve"> </w:t>
            </w:r>
            <w:r w:rsidRPr="00934CFA">
              <w:rPr>
                <w:rFonts w:ascii="Times New Roman" w:hAnsi="Times New Roman" w:cs="Times New Roman"/>
                <w:color w:val="000000"/>
                <w:sz w:val="24"/>
                <w:szCs w:val="24"/>
                <w:lang w:val="ru-RU"/>
              </w:rPr>
              <w:t>ним.</w:t>
            </w:r>
            <w:r w:rsidRPr="00934CFA">
              <w:rPr>
                <w:lang w:val="ru-RU"/>
              </w:rPr>
              <w:t xml:space="preserve"> </w:t>
            </w:r>
            <w:r w:rsidRPr="00934CFA">
              <w:rPr>
                <w:rFonts w:ascii="Times New Roman" w:hAnsi="Times New Roman" w:cs="Times New Roman"/>
                <w:color w:val="000000"/>
                <w:sz w:val="24"/>
                <w:szCs w:val="24"/>
                <w:lang w:val="ru-RU"/>
              </w:rPr>
              <w:t>Математические</w:t>
            </w:r>
            <w:r w:rsidRPr="00934CFA">
              <w:rPr>
                <w:lang w:val="ru-RU"/>
              </w:rPr>
              <w:t xml:space="preserve"> </w:t>
            </w:r>
            <w:r w:rsidRPr="00934CFA">
              <w:rPr>
                <w:rFonts w:ascii="Times New Roman" w:hAnsi="Times New Roman" w:cs="Times New Roman"/>
                <w:color w:val="000000"/>
                <w:sz w:val="24"/>
                <w:szCs w:val="24"/>
                <w:lang w:val="ru-RU"/>
              </w:rPr>
              <w:t>модели</w:t>
            </w:r>
            <w:r w:rsidRPr="00934CFA">
              <w:rPr>
                <w:lang w:val="ru-RU"/>
              </w:rPr>
              <w:t xml:space="preserve"> </w:t>
            </w:r>
            <w:r w:rsidRPr="00934CFA">
              <w:rPr>
                <w:rFonts w:ascii="Times New Roman" w:hAnsi="Times New Roman" w:cs="Times New Roman"/>
                <w:color w:val="000000"/>
                <w:sz w:val="24"/>
                <w:szCs w:val="24"/>
                <w:lang w:val="ru-RU"/>
              </w:rPr>
              <w:t>процессов</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их</w:t>
            </w:r>
            <w:r w:rsidRPr="00934CFA">
              <w:rPr>
                <w:lang w:val="ru-RU"/>
              </w:rPr>
              <w:t xml:space="preserve"> </w:t>
            </w:r>
            <w:r w:rsidRPr="00934CFA">
              <w:rPr>
                <w:rFonts w:ascii="Times New Roman" w:hAnsi="Times New Roman" w:cs="Times New Roman"/>
                <w:color w:val="000000"/>
                <w:sz w:val="24"/>
                <w:szCs w:val="24"/>
                <w:lang w:val="ru-RU"/>
              </w:rPr>
              <w:t>роль</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решении</w:t>
            </w:r>
            <w:r w:rsidRPr="00934CFA">
              <w:rPr>
                <w:lang w:val="ru-RU"/>
              </w:rPr>
              <w:t xml:space="preserve"> </w:t>
            </w:r>
            <w:r w:rsidRPr="00934CFA">
              <w:rPr>
                <w:rFonts w:ascii="Times New Roman" w:hAnsi="Times New Roman" w:cs="Times New Roman"/>
                <w:color w:val="000000"/>
                <w:sz w:val="24"/>
                <w:szCs w:val="24"/>
                <w:lang w:val="ru-RU"/>
              </w:rPr>
              <w:t>оптимальных</w:t>
            </w:r>
            <w:r w:rsidRPr="00934CFA">
              <w:rPr>
                <w:lang w:val="ru-RU"/>
              </w:rPr>
              <w:t xml:space="preserve"> </w:t>
            </w:r>
            <w:r w:rsidRPr="00934CFA">
              <w:rPr>
                <w:rFonts w:ascii="Times New Roman" w:hAnsi="Times New Roman" w:cs="Times New Roman"/>
                <w:color w:val="000000"/>
                <w:sz w:val="24"/>
                <w:szCs w:val="24"/>
                <w:lang w:val="ru-RU"/>
              </w:rPr>
              <w:t>задач.</w:t>
            </w:r>
            <w:r w:rsidRPr="00934CFA">
              <w:rPr>
                <w:lang w:val="ru-RU"/>
              </w:rPr>
              <w:t xml:space="preserve"> </w:t>
            </w:r>
            <w:r>
              <w:rPr>
                <w:rFonts w:ascii="Times New Roman" w:hAnsi="Times New Roman" w:cs="Times New Roman"/>
                <w:color w:val="000000"/>
                <w:sz w:val="24"/>
                <w:szCs w:val="24"/>
              </w:rPr>
              <w:t>Структурная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параметрическая</w:t>
            </w:r>
            <w:r>
              <w:t xml:space="preserve"> </w:t>
            </w:r>
            <w:r>
              <w:rPr>
                <w:rFonts w:ascii="Times New Roman" w:hAnsi="Times New Roman" w:cs="Times New Roman"/>
                <w:color w:val="000000"/>
                <w:sz w:val="24"/>
                <w:szCs w:val="24"/>
              </w:rPr>
              <w:t>оптимизация</w:t>
            </w:r>
            <w:r>
              <w:t xml:space="preserve"> </w:t>
            </w:r>
            <w:r>
              <w:rPr>
                <w:rFonts w:ascii="Times New Roman" w:hAnsi="Times New Roman" w:cs="Times New Roman"/>
                <w:color w:val="000000"/>
                <w:sz w:val="24"/>
                <w:szCs w:val="24"/>
              </w:rPr>
              <w:t>ХТП</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ПК-2.2</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Самостоятельная</w:t>
            </w:r>
            <w:r w:rsidRPr="00934CFA">
              <w:rPr>
                <w:lang w:val="ru-RU"/>
              </w:rPr>
              <w:t xml:space="preserve"> </w:t>
            </w:r>
            <w:r w:rsidRPr="00934CFA">
              <w:rPr>
                <w:rFonts w:ascii="Times New Roman" w:hAnsi="Times New Roman" w:cs="Times New Roman"/>
                <w:color w:val="000000"/>
                <w:sz w:val="24"/>
                <w:szCs w:val="24"/>
                <w:lang w:val="ru-RU"/>
              </w:rPr>
              <w:t>подготовка</w:t>
            </w:r>
            <w:r w:rsidRPr="00934CFA">
              <w:rPr>
                <w:lang w:val="ru-RU"/>
              </w:rPr>
              <w:t xml:space="preserve"> </w:t>
            </w:r>
            <w:r w:rsidRPr="00934CFA">
              <w:rPr>
                <w:rFonts w:ascii="Times New Roman" w:hAnsi="Times New Roman" w:cs="Times New Roman"/>
                <w:color w:val="000000"/>
                <w:sz w:val="24"/>
                <w:szCs w:val="24"/>
                <w:lang w:val="ru-RU"/>
              </w:rPr>
              <w:t>к</w:t>
            </w:r>
            <w:r w:rsidRPr="00934CFA">
              <w:rPr>
                <w:lang w:val="ru-RU"/>
              </w:rPr>
              <w:t xml:space="preserve"> </w:t>
            </w:r>
            <w:r w:rsidRPr="00934CFA">
              <w:rPr>
                <w:rFonts w:ascii="Times New Roman" w:hAnsi="Times New Roman" w:cs="Times New Roman"/>
                <w:color w:val="000000"/>
                <w:sz w:val="24"/>
                <w:szCs w:val="24"/>
                <w:lang w:val="ru-RU"/>
              </w:rPr>
              <w:t>практическим</w:t>
            </w:r>
            <w:r w:rsidRPr="00934CFA">
              <w:rPr>
                <w:lang w:val="ru-RU"/>
              </w:rPr>
              <w:t xml:space="preserve"> </w:t>
            </w:r>
            <w:r w:rsidRPr="00934CFA">
              <w:rPr>
                <w:rFonts w:ascii="Times New Roman" w:hAnsi="Times New Roman" w:cs="Times New Roman"/>
                <w:color w:val="000000"/>
                <w:sz w:val="24"/>
                <w:szCs w:val="24"/>
                <w:lang w:val="ru-RU"/>
              </w:rPr>
              <w:t>занятиям</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ПК-2.2</w:t>
            </w:r>
          </w:p>
        </w:tc>
      </w:tr>
      <w:tr w:rsidR="00934CFA">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практических</w:t>
            </w:r>
            <w:r w:rsidRPr="00934CFA">
              <w:rPr>
                <w:lang w:val="ru-RU"/>
              </w:rPr>
              <w:t xml:space="preserve"> </w:t>
            </w:r>
            <w:r w:rsidRPr="00934CFA">
              <w:rPr>
                <w:rFonts w:ascii="Times New Roman" w:hAnsi="Times New Roman" w:cs="Times New Roman"/>
                <w:b/>
                <w:color w:val="000000"/>
                <w:sz w:val="24"/>
                <w:szCs w:val="24"/>
                <w:lang w:val="ru-RU"/>
              </w:rPr>
              <w:t>заданий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Оптимизация</w:t>
            </w:r>
            <w:r w:rsidRPr="00934CFA">
              <w:rPr>
                <w:lang w:val="ru-RU"/>
              </w:rPr>
              <w:t xml:space="preserve"> </w:t>
            </w:r>
            <w:r w:rsidRPr="00934CFA">
              <w:rPr>
                <w:rFonts w:ascii="Times New Roman" w:hAnsi="Times New Roman" w:cs="Times New Roman"/>
                <w:color w:val="000000"/>
                <w:sz w:val="24"/>
                <w:szCs w:val="24"/>
                <w:lang w:val="ru-RU"/>
              </w:rPr>
              <w:t>проточного</w:t>
            </w:r>
            <w:r w:rsidRPr="00934CFA">
              <w:rPr>
                <w:lang w:val="ru-RU"/>
              </w:rPr>
              <w:t xml:space="preserve"> </w:t>
            </w:r>
            <w:r w:rsidRPr="00934CFA">
              <w:rPr>
                <w:rFonts w:ascii="Times New Roman" w:hAnsi="Times New Roman" w:cs="Times New Roman"/>
                <w:color w:val="000000"/>
                <w:sz w:val="24"/>
                <w:szCs w:val="24"/>
                <w:lang w:val="ru-RU"/>
              </w:rPr>
              <w:t>реактора</w:t>
            </w:r>
            <w:r w:rsidRPr="00934CFA">
              <w:rPr>
                <w:lang w:val="ru-RU"/>
              </w:rPr>
              <w:t xml:space="preserve"> </w:t>
            </w:r>
            <w:r w:rsidRPr="00934CFA">
              <w:rPr>
                <w:rFonts w:ascii="Times New Roman" w:hAnsi="Times New Roman" w:cs="Times New Roman"/>
                <w:color w:val="000000"/>
                <w:sz w:val="24"/>
                <w:szCs w:val="24"/>
                <w:lang w:val="ru-RU"/>
              </w:rPr>
              <w:t>для</w:t>
            </w:r>
            <w:r w:rsidRPr="00934CFA">
              <w:rPr>
                <w:lang w:val="ru-RU"/>
              </w:rPr>
              <w:t xml:space="preserve"> </w:t>
            </w:r>
            <w:r w:rsidRPr="00934CFA">
              <w:rPr>
                <w:rFonts w:ascii="Times New Roman" w:hAnsi="Times New Roman" w:cs="Times New Roman"/>
                <w:color w:val="000000"/>
                <w:sz w:val="24"/>
                <w:szCs w:val="24"/>
                <w:lang w:val="ru-RU"/>
              </w:rPr>
              <w:t>случая</w:t>
            </w:r>
            <w:r w:rsidRPr="00934CFA">
              <w:rPr>
                <w:lang w:val="ru-RU"/>
              </w:rPr>
              <w:t xml:space="preserve"> </w:t>
            </w:r>
            <w:r w:rsidRPr="00934CFA">
              <w:rPr>
                <w:rFonts w:ascii="Times New Roman" w:hAnsi="Times New Roman" w:cs="Times New Roman"/>
                <w:color w:val="000000"/>
                <w:sz w:val="24"/>
                <w:szCs w:val="24"/>
                <w:lang w:val="ru-RU"/>
              </w:rPr>
              <w:t>реакции</w:t>
            </w:r>
            <w:r w:rsidRPr="00934CFA">
              <w:rPr>
                <w:lang w:val="ru-RU"/>
              </w:rPr>
              <w:t xml:space="preserve"> </w:t>
            </w:r>
            <w:r w:rsidRPr="00934CFA">
              <w:rPr>
                <w:rFonts w:ascii="Times New Roman" w:hAnsi="Times New Roman" w:cs="Times New Roman"/>
                <w:color w:val="000000"/>
                <w:sz w:val="24"/>
                <w:szCs w:val="24"/>
                <w:lang w:val="ru-RU"/>
              </w:rPr>
              <w:t>гидратации</w:t>
            </w:r>
            <w:r w:rsidRPr="00934CFA">
              <w:rPr>
                <w:lang w:val="ru-RU"/>
              </w:rPr>
              <w:t xml:space="preserve"> </w:t>
            </w:r>
            <w:r w:rsidRPr="00934CFA">
              <w:rPr>
                <w:rFonts w:ascii="Times New Roman" w:hAnsi="Times New Roman" w:cs="Times New Roman"/>
                <w:color w:val="000000"/>
                <w:sz w:val="24"/>
                <w:szCs w:val="24"/>
                <w:lang w:val="ru-RU"/>
              </w:rPr>
              <w:t>окиси</w:t>
            </w:r>
            <w:r w:rsidRPr="00934CFA">
              <w:rPr>
                <w:lang w:val="ru-RU"/>
              </w:rPr>
              <w:t xml:space="preserve"> </w:t>
            </w:r>
            <w:r w:rsidRPr="00934CFA">
              <w:rPr>
                <w:rFonts w:ascii="Times New Roman" w:hAnsi="Times New Roman" w:cs="Times New Roman"/>
                <w:color w:val="000000"/>
                <w:sz w:val="24"/>
                <w:szCs w:val="24"/>
                <w:lang w:val="ru-RU"/>
              </w:rPr>
              <w:t>этилена</w:t>
            </w:r>
            <w:r w:rsidRPr="00934CFA">
              <w:rPr>
                <w:lang w:val="ru-RU"/>
              </w:rPr>
              <w:t xml:space="preserve"> </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Методические</w:t>
            </w:r>
            <w:r w:rsidRPr="00934CFA">
              <w:rPr>
                <w:lang w:val="ru-RU"/>
              </w:rPr>
              <w:t xml:space="preserve"> </w:t>
            </w:r>
            <w:r w:rsidRPr="00934CFA">
              <w:rPr>
                <w:rFonts w:ascii="Times New Roman" w:hAnsi="Times New Roman" w:cs="Times New Roman"/>
                <w:color w:val="000000"/>
                <w:sz w:val="24"/>
                <w:szCs w:val="24"/>
                <w:lang w:val="ru-RU"/>
              </w:rPr>
              <w:t>указания</w:t>
            </w:r>
            <w:r w:rsidRPr="00934CFA">
              <w:rPr>
                <w:lang w:val="ru-RU"/>
              </w:rPr>
              <w:t xml:space="preserve"> </w:t>
            </w:r>
            <w:r w:rsidRPr="00934CFA">
              <w:rPr>
                <w:rFonts w:ascii="Times New Roman" w:hAnsi="Times New Roman" w:cs="Times New Roman"/>
                <w:color w:val="000000"/>
                <w:sz w:val="24"/>
                <w:szCs w:val="24"/>
                <w:lang w:val="ru-RU"/>
              </w:rPr>
              <w:t>преподавателя:</w:t>
            </w:r>
            <w:r w:rsidRPr="00934CFA">
              <w:rPr>
                <w:lang w:val="ru-RU"/>
              </w:rPr>
              <w:t xml:space="preserve"> </w:t>
            </w:r>
            <w:r w:rsidRPr="00934CFA">
              <w:rPr>
                <w:rFonts w:ascii="Times New Roman" w:hAnsi="Times New Roman" w:cs="Times New Roman"/>
                <w:color w:val="000000"/>
                <w:sz w:val="24"/>
                <w:szCs w:val="24"/>
                <w:lang w:val="ru-RU"/>
              </w:rPr>
              <w:t>Работа</w:t>
            </w:r>
            <w:r w:rsidRPr="00934CFA">
              <w:rPr>
                <w:lang w:val="ru-RU"/>
              </w:rPr>
              <w:t xml:space="preserve"> </w:t>
            </w:r>
            <w:r w:rsidRPr="00934CFA">
              <w:rPr>
                <w:rFonts w:ascii="Times New Roman" w:hAnsi="Times New Roman" w:cs="Times New Roman"/>
                <w:color w:val="000000"/>
                <w:sz w:val="24"/>
                <w:szCs w:val="24"/>
                <w:lang w:val="ru-RU"/>
              </w:rPr>
              <w:t>выполняется</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среде</w:t>
            </w:r>
            <w:r w:rsidRPr="00934CFA">
              <w:rPr>
                <w:lang w:val="ru-RU"/>
              </w:rPr>
              <w:t xml:space="preserve"> </w:t>
            </w:r>
            <w:r>
              <w:rPr>
                <w:rFonts w:ascii="Times New Roman" w:hAnsi="Times New Roman" w:cs="Times New Roman"/>
                <w:color w:val="000000"/>
                <w:sz w:val="24"/>
                <w:szCs w:val="24"/>
              </w:rPr>
              <w:t>Microsoft</w:t>
            </w:r>
            <w:r w:rsidRPr="00934CFA">
              <w:rPr>
                <w:lang w:val="ru-RU"/>
              </w:rPr>
              <w:t xml:space="preserve"> </w:t>
            </w:r>
            <w:r>
              <w:rPr>
                <w:rFonts w:ascii="Times New Roman" w:hAnsi="Times New Roman" w:cs="Times New Roman"/>
                <w:color w:val="000000"/>
                <w:sz w:val="24"/>
                <w:szCs w:val="24"/>
              </w:rPr>
              <w:t>Excel</w:t>
            </w:r>
            <w:r w:rsidRPr="00934CFA">
              <w:rPr>
                <w:lang w:val="ru-RU"/>
              </w:rPr>
              <w:t xml:space="preserve"> </w:t>
            </w:r>
            <w:r w:rsidRPr="00934CFA">
              <w:rPr>
                <w:rFonts w:ascii="Times New Roman" w:hAnsi="Times New Roman" w:cs="Times New Roman"/>
                <w:color w:val="000000"/>
                <w:sz w:val="24"/>
                <w:szCs w:val="24"/>
                <w:lang w:val="ru-RU"/>
              </w:rPr>
              <w:t>на</w:t>
            </w:r>
            <w:r w:rsidRPr="00934CFA">
              <w:rPr>
                <w:lang w:val="ru-RU"/>
              </w:rPr>
              <w:t xml:space="preserve"> </w:t>
            </w:r>
            <w:r w:rsidRPr="00934CFA">
              <w:rPr>
                <w:rFonts w:ascii="Times New Roman" w:hAnsi="Times New Roman" w:cs="Times New Roman"/>
                <w:color w:val="000000"/>
                <w:sz w:val="24"/>
                <w:szCs w:val="24"/>
                <w:lang w:val="ru-RU"/>
              </w:rPr>
              <w:t>примере</w:t>
            </w:r>
            <w:r w:rsidRPr="00934CFA">
              <w:rPr>
                <w:lang w:val="ru-RU"/>
              </w:rPr>
              <w:t xml:space="preserve"> </w:t>
            </w:r>
            <w:r w:rsidRPr="00934CFA">
              <w:rPr>
                <w:rFonts w:ascii="Times New Roman" w:hAnsi="Times New Roman" w:cs="Times New Roman"/>
                <w:color w:val="000000"/>
                <w:sz w:val="24"/>
                <w:szCs w:val="24"/>
                <w:lang w:val="ru-RU"/>
              </w:rPr>
              <w:t>реакции</w:t>
            </w:r>
            <w:r w:rsidRPr="00934CFA">
              <w:rPr>
                <w:lang w:val="ru-RU"/>
              </w:rPr>
              <w:t xml:space="preserve"> </w:t>
            </w:r>
            <w:r w:rsidRPr="00934CFA">
              <w:rPr>
                <w:rFonts w:ascii="Times New Roman" w:hAnsi="Times New Roman" w:cs="Times New Roman"/>
                <w:color w:val="000000"/>
                <w:sz w:val="24"/>
                <w:szCs w:val="24"/>
                <w:lang w:val="ru-RU"/>
              </w:rPr>
              <w:t>гидратации</w:t>
            </w:r>
            <w:r w:rsidRPr="00934CFA">
              <w:rPr>
                <w:lang w:val="ru-RU"/>
              </w:rPr>
              <w:t xml:space="preserve"> </w:t>
            </w:r>
            <w:r w:rsidRPr="00934CFA">
              <w:rPr>
                <w:rFonts w:ascii="Times New Roman" w:hAnsi="Times New Roman" w:cs="Times New Roman"/>
                <w:color w:val="000000"/>
                <w:sz w:val="24"/>
                <w:szCs w:val="24"/>
                <w:lang w:val="ru-RU"/>
              </w:rPr>
              <w:t>окиси</w:t>
            </w:r>
            <w:r w:rsidRPr="00934CFA">
              <w:rPr>
                <w:lang w:val="ru-RU"/>
              </w:rPr>
              <w:t xml:space="preserve"> </w:t>
            </w:r>
            <w:r w:rsidRPr="00934CFA">
              <w:rPr>
                <w:rFonts w:ascii="Times New Roman" w:hAnsi="Times New Roman" w:cs="Times New Roman"/>
                <w:color w:val="000000"/>
                <w:sz w:val="24"/>
                <w:szCs w:val="24"/>
                <w:lang w:val="ru-RU"/>
              </w:rPr>
              <w:t>этилена</w:t>
            </w:r>
            <w:r w:rsidRPr="00934CFA">
              <w:rPr>
                <w:lang w:val="ru-RU"/>
              </w:rPr>
              <w:t xml:space="preserve"> </w:t>
            </w:r>
            <w:r w:rsidRPr="00934CFA">
              <w:rPr>
                <w:rFonts w:ascii="Times New Roman" w:hAnsi="Times New Roman" w:cs="Times New Roman"/>
                <w:color w:val="000000"/>
                <w:sz w:val="24"/>
                <w:szCs w:val="24"/>
                <w:lang w:val="ru-RU"/>
              </w:rPr>
              <w:t>с</w:t>
            </w:r>
            <w:r w:rsidRPr="00934CFA">
              <w:rPr>
                <w:lang w:val="ru-RU"/>
              </w:rPr>
              <w:t xml:space="preserve"> </w:t>
            </w:r>
            <w:r w:rsidRPr="00934CFA">
              <w:rPr>
                <w:rFonts w:ascii="Times New Roman" w:hAnsi="Times New Roman" w:cs="Times New Roman"/>
                <w:color w:val="000000"/>
                <w:sz w:val="24"/>
                <w:szCs w:val="24"/>
                <w:lang w:val="ru-RU"/>
              </w:rPr>
              <w:t>образованием</w:t>
            </w:r>
            <w:r w:rsidRPr="00934CFA">
              <w:rPr>
                <w:lang w:val="ru-RU"/>
              </w:rPr>
              <w:t xml:space="preserve"> </w:t>
            </w:r>
            <w:r w:rsidRPr="00934CFA">
              <w:rPr>
                <w:rFonts w:ascii="Times New Roman" w:hAnsi="Times New Roman" w:cs="Times New Roman"/>
                <w:color w:val="000000"/>
                <w:sz w:val="24"/>
                <w:szCs w:val="24"/>
                <w:lang w:val="ru-RU"/>
              </w:rPr>
              <w:t>моно-</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диэтиленгликоля.</w:t>
            </w:r>
            <w:r w:rsidRPr="00934CFA">
              <w:rPr>
                <w:lang w:val="ru-RU"/>
              </w:rPr>
              <w:t xml:space="preserve"> </w:t>
            </w:r>
            <w:r w:rsidRPr="00934CFA">
              <w:rPr>
                <w:rFonts w:ascii="Times New Roman" w:hAnsi="Times New Roman" w:cs="Times New Roman"/>
                <w:color w:val="000000"/>
                <w:sz w:val="24"/>
                <w:szCs w:val="24"/>
                <w:lang w:val="ru-RU"/>
              </w:rPr>
              <w:t>Составляется</w:t>
            </w:r>
            <w:r w:rsidRPr="00934CFA">
              <w:rPr>
                <w:lang w:val="ru-RU"/>
              </w:rPr>
              <w:t xml:space="preserve"> </w:t>
            </w:r>
            <w:r w:rsidRPr="00934CFA">
              <w:rPr>
                <w:rFonts w:ascii="Times New Roman" w:hAnsi="Times New Roman" w:cs="Times New Roman"/>
                <w:color w:val="000000"/>
                <w:sz w:val="24"/>
                <w:szCs w:val="24"/>
                <w:lang w:val="ru-RU"/>
              </w:rPr>
              <w:t>математическая</w:t>
            </w:r>
            <w:r w:rsidRPr="00934CFA">
              <w:rPr>
                <w:lang w:val="ru-RU"/>
              </w:rPr>
              <w:t xml:space="preserve"> </w:t>
            </w:r>
            <w:r w:rsidRPr="00934CFA">
              <w:rPr>
                <w:rFonts w:ascii="Times New Roman" w:hAnsi="Times New Roman" w:cs="Times New Roman"/>
                <w:color w:val="000000"/>
                <w:sz w:val="24"/>
                <w:szCs w:val="24"/>
                <w:lang w:val="ru-RU"/>
              </w:rPr>
              <w:t>модель</w:t>
            </w:r>
            <w:r w:rsidRPr="00934CFA">
              <w:rPr>
                <w:lang w:val="ru-RU"/>
              </w:rPr>
              <w:t xml:space="preserve"> </w:t>
            </w:r>
            <w:r w:rsidRPr="00934CFA">
              <w:rPr>
                <w:rFonts w:ascii="Times New Roman" w:hAnsi="Times New Roman" w:cs="Times New Roman"/>
                <w:color w:val="000000"/>
                <w:sz w:val="24"/>
                <w:szCs w:val="24"/>
                <w:lang w:val="ru-RU"/>
              </w:rPr>
              <w:t>реактора</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для</w:t>
            </w:r>
            <w:r w:rsidRPr="00934CFA">
              <w:rPr>
                <w:lang w:val="ru-RU"/>
              </w:rPr>
              <w:t xml:space="preserve"> </w:t>
            </w:r>
            <w:r w:rsidRPr="00934CFA">
              <w:rPr>
                <w:rFonts w:ascii="Times New Roman" w:hAnsi="Times New Roman" w:cs="Times New Roman"/>
                <w:color w:val="000000"/>
                <w:sz w:val="24"/>
                <w:szCs w:val="24"/>
                <w:lang w:val="ru-RU"/>
              </w:rPr>
              <w:t>заданных</w:t>
            </w:r>
            <w:r w:rsidRPr="00934CFA">
              <w:rPr>
                <w:lang w:val="ru-RU"/>
              </w:rPr>
              <w:t xml:space="preserve"> </w:t>
            </w:r>
            <w:r w:rsidRPr="00934CFA">
              <w:rPr>
                <w:rFonts w:ascii="Times New Roman" w:hAnsi="Times New Roman" w:cs="Times New Roman"/>
                <w:color w:val="000000"/>
                <w:sz w:val="24"/>
                <w:szCs w:val="24"/>
                <w:lang w:val="ru-RU"/>
              </w:rPr>
              <w:t>преподавателем</w:t>
            </w:r>
            <w:r w:rsidRPr="00934CFA">
              <w:rPr>
                <w:lang w:val="ru-RU"/>
              </w:rPr>
              <w:t xml:space="preserve"> </w:t>
            </w:r>
            <w:r w:rsidRPr="00934CFA">
              <w:rPr>
                <w:rFonts w:ascii="Times New Roman" w:hAnsi="Times New Roman" w:cs="Times New Roman"/>
                <w:color w:val="000000"/>
                <w:sz w:val="24"/>
                <w:szCs w:val="24"/>
                <w:lang w:val="ru-RU"/>
              </w:rPr>
              <w:t>аррениусовских</w:t>
            </w:r>
            <w:r w:rsidRPr="00934CFA">
              <w:rPr>
                <w:lang w:val="ru-RU"/>
              </w:rPr>
              <w:t xml:space="preserve"> </w:t>
            </w:r>
            <w:r w:rsidRPr="00934CFA">
              <w:rPr>
                <w:rFonts w:ascii="Times New Roman" w:hAnsi="Times New Roman" w:cs="Times New Roman"/>
                <w:color w:val="000000"/>
                <w:sz w:val="24"/>
                <w:szCs w:val="24"/>
                <w:lang w:val="ru-RU"/>
              </w:rPr>
              <w:t>параметров</w:t>
            </w:r>
            <w:r w:rsidRPr="00934CFA">
              <w:rPr>
                <w:lang w:val="ru-RU"/>
              </w:rPr>
              <w:t xml:space="preserve"> </w:t>
            </w:r>
            <w:r w:rsidRPr="00934CFA">
              <w:rPr>
                <w:rFonts w:ascii="Times New Roman" w:hAnsi="Times New Roman" w:cs="Times New Roman"/>
                <w:color w:val="000000"/>
                <w:sz w:val="24"/>
                <w:szCs w:val="24"/>
                <w:lang w:val="ru-RU"/>
              </w:rPr>
              <w:t>констант</w:t>
            </w:r>
            <w:r w:rsidRPr="00934CFA">
              <w:rPr>
                <w:lang w:val="ru-RU"/>
              </w:rPr>
              <w:t xml:space="preserve"> </w:t>
            </w:r>
            <w:r w:rsidRPr="00934CFA">
              <w:rPr>
                <w:rFonts w:ascii="Times New Roman" w:hAnsi="Times New Roman" w:cs="Times New Roman"/>
                <w:color w:val="000000"/>
                <w:sz w:val="24"/>
                <w:szCs w:val="24"/>
                <w:lang w:val="ru-RU"/>
              </w:rPr>
              <w:t>скорости</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величины</w:t>
            </w:r>
            <w:r w:rsidRPr="00934CFA">
              <w:rPr>
                <w:lang w:val="ru-RU"/>
              </w:rPr>
              <w:t xml:space="preserve"> </w:t>
            </w:r>
            <w:r w:rsidRPr="00934CFA">
              <w:rPr>
                <w:rFonts w:ascii="Times New Roman" w:hAnsi="Times New Roman" w:cs="Times New Roman"/>
                <w:color w:val="000000"/>
                <w:sz w:val="24"/>
                <w:szCs w:val="24"/>
                <w:lang w:val="ru-RU"/>
              </w:rPr>
              <w:t>питания</w:t>
            </w:r>
            <w:r w:rsidRPr="00934CFA">
              <w:rPr>
                <w:lang w:val="ru-RU"/>
              </w:rPr>
              <w:t xml:space="preserve"> </w:t>
            </w:r>
            <w:r w:rsidRPr="00934CFA">
              <w:rPr>
                <w:rFonts w:ascii="Times New Roman" w:hAnsi="Times New Roman" w:cs="Times New Roman"/>
                <w:color w:val="000000"/>
                <w:sz w:val="24"/>
                <w:szCs w:val="24"/>
                <w:lang w:val="ru-RU"/>
              </w:rPr>
              <w:t>реактора</w:t>
            </w:r>
            <w:r w:rsidRPr="00934CFA">
              <w:rPr>
                <w:lang w:val="ru-RU"/>
              </w:rPr>
              <w:t xml:space="preserve"> </w:t>
            </w:r>
            <w:r w:rsidRPr="00934CFA">
              <w:rPr>
                <w:rFonts w:ascii="Times New Roman" w:hAnsi="Times New Roman" w:cs="Times New Roman"/>
                <w:color w:val="000000"/>
                <w:sz w:val="24"/>
                <w:szCs w:val="24"/>
                <w:lang w:val="ru-RU"/>
              </w:rPr>
              <w:t>проводятся</w:t>
            </w:r>
            <w:r w:rsidRPr="00934CFA">
              <w:rPr>
                <w:lang w:val="ru-RU"/>
              </w:rPr>
              <w:t xml:space="preserve"> </w:t>
            </w:r>
            <w:r w:rsidRPr="00934CFA">
              <w:rPr>
                <w:rFonts w:ascii="Times New Roman" w:hAnsi="Times New Roman" w:cs="Times New Roman"/>
                <w:color w:val="000000"/>
                <w:sz w:val="24"/>
                <w:szCs w:val="24"/>
                <w:lang w:val="ru-RU"/>
              </w:rPr>
              <w:t>расчеты</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находятся</w:t>
            </w:r>
            <w:r w:rsidRPr="00934CFA">
              <w:rPr>
                <w:lang w:val="ru-RU"/>
              </w:rPr>
              <w:t xml:space="preserve"> </w:t>
            </w:r>
            <w:r w:rsidRPr="00934CFA">
              <w:rPr>
                <w:rFonts w:ascii="Times New Roman" w:hAnsi="Times New Roman" w:cs="Times New Roman"/>
                <w:color w:val="000000"/>
                <w:sz w:val="24"/>
                <w:szCs w:val="24"/>
                <w:lang w:val="ru-RU"/>
              </w:rPr>
              <w:t>оптимальные</w:t>
            </w:r>
            <w:r w:rsidRPr="00934CFA">
              <w:rPr>
                <w:lang w:val="ru-RU"/>
              </w:rPr>
              <w:t xml:space="preserve"> </w:t>
            </w:r>
            <w:r w:rsidRPr="00934CFA">
              <w:rPr>
                <w:rFonts w:ascii="Times New Roman" w:hAnsi="Times New Roman" w:cs="Times New Roman"/>
                <w:color w:val="000000"/>
                <w:sz w:val="24"/>
                <w:szCs w:val="24"/>
                <w:lang w:val="ru-RU"/>
              </w:rPr>
              <w:t>значения</w:t>
            </w:r>
            <w:r w:rsidRPr="00934CFA">
              <w:rPr>
                <w:lang w:val="ru-RU"/>
              </w:rPr>
              <w:t xml:space="preserve"> </w:t>
            </w:r>
            <w:r w:rsidRPr="00934CFA">
              <w:rPr>
                <w:rFonts w:ascii="Times New Roman" w:hAnsi="Times New Roman" w:cs="Times New Roman"/>
                <w:color w:val="000000"/>
                <w:sz w:val="24"/>
                <w:szCs w:val="24"/>
                <w:lang w:val="ru-RU"/>
              </w:rPr>
              <w:t>температуры</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объема,</w:t>
            </w:r>
            <w:r w:rsidRPr="00934CFA">
              <w:rPr>
                <w:lang w:val="ru-RU"/>
              </w:rPr>
              <w:t xml:space="preserve"> </w:t>
            </w:r>
            <w:r w:rsidRPr="00934CFA">
              <w:rPr>
                <w:rFonts w:ascii="Times New Roman" w:hAnsi="Times New Roman" w:cs="Times New Roman"/>
                <w:color w:val="000000"/>
                <w:sz w:val="24"/>
                <w:szCs w:val="24"/>
                <w:lang w:val="ru-RU"/>
              </w:rPr>
              <w:t>которые</w:t>
            </w:r>
            <w:r w:rsidRPr="00934CFA">
              <w:rPr>
                <w:lang w:val="ru-RU"/>
              </w:rPr>
              <w:t xml:space="preserve"> </w:t>
            </w:r>
            <w:r w:rsidRPr="00934CFA">
              <w:rPr>
                <w:rFonts w:ascii="Times New Roman" w:hAnsi="Times New Roman" w:cs="Times New Roman"/>
                <w:color w:val="000000"/>
                <w:sz w:val="24"/>
                <w:szCs w:val="24"/>
                <w:lang w:val="ru-RU"/>
              </w:rPr>
              <w:t>обеспечивают</w:t>
            </w:r>
            <w:r w:rsidRPr="00934CFA">
              <w:rPr>
                <w:lang w:val="ru-RU"/>
              </w:rPr>
              <w:t xml:space="preserve"> </w:t>
            </w:r>
            <w:r w:rsidRPr="00934CFA">
              <w:rPr>
                <w:rFonts w:ascii="Times New Roman" w:hAnsi="Times New Roman" w:cs="Times New Roman"/>
                <w:color w:val="000000"/>
                <w:sz w:val="24"/>
                <w:szCs w:val="24"/>
                <w:lang w:val="ru-RU"/>
              </w:rPr>
              <w:t>максимальную</w:t>
            </w:r>
            <w:r w:rsidRPr="00934CFA">
              <w:rPr>
                <w:lang w:val="ru-RU"/>
              </w:rPr>
              <w:t xml:space="preserve"> </w:t>
            </w:r>
            <w:r w:rsidRPr="00934CFA">
              <w:rPr>
                <w:rFonts w:ascii="Times New Roman" w:hAnsi="Times New Roman" w:cs="Times New Roman"/>
                <w:color w:val="000000"/>
                <w:sz w:val="24"/>
                <w:szCs w:val="24"/>
                <w:lang w:val="ru-RU"/>
              </w:rPr>
              <w:t>производительность</w:t>
            </w:r>
            <w:r w:rsidRPr="00934CFA">
              <w:rPr>
                <w:lang w:val="ru-RU"/>
              </w:rPr>
              <w:t xml:space="preserve"> </w:t>
            </w:r>
            <w:r w:rsidRPr="00934CFA">
              <w:rPr>
                <w:rFonts w:ascii="Times New Roman" w:hAnsi="Times New Roman" w:cs="Times New Roman"/>
                <w:color w:val="000000"/>
                <w:sz w:val="24"/>
                <w:szCs w:val="24"/>
                <w:lang w:val="ru-RU"/>
              </w:rPr>
              <w:t>реактора</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моноэтиленгиколю.</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ПК-2.2</w:t>
            </w:r>
          </w:p>
        </w:tc>
      </w:tr>
      <w:tr w:rsidR="00934CFA">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практических</w:t>
            </w:r>
            <w:r w:rsidRPr="00934CFA">
              <w:rPr>
                <w:lang w:val="ru-RU"/>
              </w:rPr>
              <w:t xml:space="preserve"> </w:t>
            </w:r>
            <w:r w:rsidRPr="00934CFA">
              <w:rPr>
                <w:rFonts w:ascii="Times New Roman" w:hAnsi="Times New Roman" w:cs="Times New Roman"/>
                <w:b/>
                <w:color w:val="000000"/>
                <w:sz w:val="24"/>
                <w:szCs w:val="24"/>
                <w:lang w:val="ru-RU"/>
              </w:rPr>
              <w:t>заданий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Оптимизация</w:t>
            </w:r>
            <w:r w:rsidRPr="00934CFA">
              <w:rPr>
                <w:lang w:val="ru-RU"/>
              </w:rPr>
              <w:t xml:space="preserve"> </w:t>
            </w:r>
            <w:r w:rsidRPr="00934CFA">
              <w:rPr>
                <w:rFonts w:ascii="Times New Roman" w:hAnsi="Times New Roman" w:cs="Times New Roman"/>
                <w:color w:val="000000"/>
                <w:sz w:val="24"/>
                <w:szCs w:val="24"/>
                <w:lang w:val="ru-RU"/>
              </w:rPr>
              <w:t>проточного</w:t>
            </w:r>
            <w:r w:rsidRPr="00934CFA">
              <w:rPr>
                <w:lang w:val="ru-RU"/>
              </w:rPr>
              <w:t xml:space="preserve"> </w:t>
            </w:r>
            <w:r w:rsidRPr="00934CFA">
              <w:rPr>
                <w:rFonts w:ascii="Times New Roman" w:hAnsi="Times New Roman" w:cs="Times New Roman"/>
                <w:color w:val="000000"/>
                <w:sz w:val="24"/>
                <w:szCs w:val="24"/>
                <w:lang w:val="ru-RU"/>
              </w:rPr>
              <w:t>реактора</w:t>
            </w:r>
            <w:r w:rsidRPr="00934CFA">
              <w:rPr>
                <w:lang w:val="ru-RU"/>
              </w:rPr>
              <w:t xml:space="preserve"> </w:t>
            </w:r>
            <w:r w:rsidRPr="00934CFA">
              <w:rPr>
                <w:rFonts w:ascii="Times New Roman" w:hAnsi="Times New Roman" w:cs="Times New Roman"/>
                <w:color w:val="000000"/>
                <w:sz w:val="24"/>
                <w:szCs w:val="24"/>
                <w:lang w:val="ru-RU"/>
              </w:rPr>
              <w:t>для</w:t>
            </w:r>
            <w:r w:rsidRPr="00934CFA">
              <w:rPr>
                <w:lang w:val="ru-RU"/>
              </w:rPr>
              <w:t xml:space="preserve"> </w:t>
            </w:r>
            <w:r w:rsidRPr="00934CFA">
              <w:rPr>
                <w:rFonts w:ascii="Times New Roman" w:hAnsi="Times New Roman" w:cs="Times New Roman"/>
                <w:color w:val="000000"/>
                <w:sz w:val="24"/>
                <w:szCs w:val="24"/>
                <w:lang w:val="ru-RU"/>
              </w:rPr>
              <w:t>случая</w:t>
            </w:r>
            <w:r w:rsidRPr="00934CFA">
              <w:rPr>
                <w:lang w:val="ru-RU"/>
              </w:rPr>
              <w:t xml:space="preserve"> </w:t>
            </w:r>
            <w:r w:rsidRPr="00934CFA">
              <w:rPr>
                <w:rFonts w:ascii="Times New Roman" w:hAnsi="Times New Roman" w:cs="Times New Roman"/>
                <w:color w:val="000000"/>
                <w:sz w:val="24"/>
                <w:szCs w:val="24"/>
                <w:lang w:val="ru-RU"/>
              </w:rPr>
              <w:t>реакции</w:t>
            </w:r>
            <w:r w:rsidRPr="00934CFA">
              <w:rPr>
                <w:lang w:val="ru-RU"/>
              </w:rPr>
              <w:t xml:space="preserve"> </w:t>
            </w:r>
            <w:r w:rsidRPr="00934CFA">
              <w:rPr>
                <w:rFonts w:ascii="Times New Roman" w:hAnsi="Times New Roman" w:cs="Times New Roman"/>
                <w:color w:val="000000"/>
                <w:sz w:val="24"/>
                <w:szCs w:val="24"/>
                <w:lang w:val="ru-RU"/>
              </w:rPr>
              <w:t>гидратации</w:t>
            </w:r>
            <w:r w:rsidRPr="00934CFA">
              <w:rPr>
                <w:lang w:val="ru-RU"/>
              </w:rPr>
              <w:t xml:space="preserve"> </w:t>
            </w:r>
            <w:r w:rsidRPr="00934CFA">
              <w:rPr>
                <w:rFonts w:ascii="Times New Roman" w:hAnsi="Times New Roman" w:cs="Times New Roman"/>
                <w:color w:val="000000"/>
                <w:sz w:val="24"/>
                <w:szCs w:val="24"/>
                <w:lang w:val="ru-RU"/>
              </w:rPr>
              <w:t>окиси</w:t>
            </w:r>
            <w:r w:rsidRPr="00934CFA">
              <w:rPr>
                <w:lang w:val="ru-RU"/>
              </w:rPr>
              <w:t xml:space="preserve"> </w:t>
            </w:r>
            <w:r w:rsidRPr="00934CFA">
              <w:rPr>
                <w:rFonts w:ascii="Times New Roman" w:hAnsi="Times New Roman" w:cs="Times New Roman"/>
                <w:color w:val="000000"/>
                <w:sz w:val="24"/>
                <w:szCs w:val="24"/>
                <w:lang w:val="ru-RU"/>
              </w:rPr>
              <w:t>этилена</w:t>
            </w:r>
            <w:r w:rsidRPr="00934CFA">
              <w:rPr>
                <w:lang w:val="ru-RU"/>
              </w:rPr>
              <w:t xml:space="preserve"> </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Методические</w:t>
            </w:r>
            <w:r w:rsidRPr="00934CFA">
              <w:rPr>
                <w:lang w:val="ru-RU"/>
              </w:rPr>
              <w:t xml:space="preserve"> </w:t>
            </w:r>
            <w:r w:rsidRPr="00934CFA">
              <w:rPr>
                <w:rFonts w:ascii="Times New Roman" w:hAnsi="Times New Roman" w:cs="Times New Roman"/>
                <w:color w:val="000000"/>
                <w:sz w:val="24"/>
                <w:szCs w:val="24"/>
                <w:lang w:val="ru-RU"/>
              </w:rPr>
              <w:t>указания</w:t>
            </w:r>
            <w:r w:rsidRPr="00934CFA">
              <w:rPr>
                <w:lang w:val="ru-RU"/>
              </w:rPr>
              <w:t xml:space="preserve"> </w:t>
            </w:r>
            <w:r w:rsidRPr="00934CFA">
              <w:rPr>
                <w:rFonts w:ascii="Times New Roman" w:hAnsi="Times New Roman" w:cs="Times New Roman"/>
                <w:color w:val="000000"/>
                <w:sz w:val="24"/>
                <w:szCs w:val="24"/>
                <w:lang w:val="ru-RU"/>
              </w:rPr>
              <w:t>преподавателя:</w:t>
            </w:r>
            <w:r w:rsidRPr="00934CFA">
              <w:rPr>
                <w:lang w:val="ru-RU"/>
              </w:rPr>
              <w:t xml:space="preserve"> </w:t>
            </w:r>
            <w:r w:rsidRPr="00934CFA">
              <w:rPr>
                <w:rFonts w:ascii="Times New Roman" w:hAnsi="Times New Roman" w:cs="Times New Roman"/>
                <w:color w:val="000000"/>
                <w:sz w:val="24"/>
                <w:szCs w:val="24"/>
                <w:lang w:val="ru-RU"/>
              </w:rPr>
              <w:t>Работа</w:t>
            </w:r>
            <w:r w:rsidRPr="00934CFA">
              <w:rPr>
                <w:lang w:val="ru-RU"/>
              </w:rPr>
              <w:t xml:space="preserve"> </w:t>
            </w:r>
            <w:r w:rsidRPr="00934CFA">
              <w:rPr>
                <w:rFonts w:ascii="Times New Roman" w:hAnsi="Times New Roman" w:cs="Times New Roman"/>
                <w:color w:val="000000"/>
                <w:sz w:val="24"/>
                <w:szCs w:val="24"/>
                <w:lang w:val="ru-RU"/>
              </w:rPr>
              <w:t>выполняется</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среде</w:t>
            </w:r>
            <w:r w:rsidRPr="00934CFA">
              <w:rPr>
                <w:lang w:val="ru-RU"/>
              </w:rPr>
              <w:t xml:space="preserve"> </w:t>
            </w:r>
            <w:r>
              <w:rPr>
                <w:rFonts w:ascii="Times New Roman" w:hAnsi="Times New Roman" w:cs="Times New Roman"/>
                <w:color w:val="000000"/>
                <w:sz w:val="24"/>
                <w:szCs w:val="24"/>
              </w:rPr>
              <w:t>Microsoft</w:t>
            </w:r>
            <w:r w:rsidRPr="00934CFA">
              <w:rPr>
                <w:lang w:val="ru-RU"/>
              </w:rPr>
              <w:t xml:space="preserve"> </w:t>
            </w:r>
            <w:r>
              <w:rPr>
                <w:rFonts w:ascii="Times New Roman" w:hAnsi="Times New Roman" w:cs="Times New Roman"/>
                <w:color w:val="000000"/>
                <w:sz w:val="24"/>
                <w:szCs w:val="24"/>
              </w:rPr>
              <w:t>Excel</w:t>
            </w:r>
            <w:r w:rsidRPr="00934CFA">
              <w:rPr>
                <w:lang w:val="ru-RU"/>
              </w:rPr>
              <w:t xml:space="preserve"> </w:t>
            </w:r>
            <w:r w:rsidRPr="00934CFA">
              <w:rPr>
                <w:rFonts w:ascii="Times New Roman" w:hAnsi="Times New Roman" w:cs="Times New Roman"/>
                <w:color w:val="000000"/>
                <w:sz w:val="24"/>
                <w:szCs w:val="24"/>
                <w:lang w:val="ru-RU"/>
              </w:rPr>
              <w:t>на</w:t>
            </w:r>
            <w:r w:rsidRPr="00934CFA">
              <w:rPr>
                <w:lang w:val="ru-RU"/>
              </w:rPr>
              <w:t xml:space="preserve"> </w:t>
            </w:r>
            <w:r w:rsidRPr="00934CFA">
              <w:rPr>
                <w:rFonts w:ascii="Times New Roman" w:hAnsi="Times New Roman" w:cs="Times New Roman"/>
                <w:color w:val="000000"/>
                <w:sz w:val="24"/>
                <w:szCs w:val="24"/>
                <w:lang w:val="ru-RU"/>
              </w:rPr>
              <w:t>примере</w:t>
            </w:r>
            <w:r w:rsidRPr="00934CFA">
              <w:rPr>
                <w:lang w:val="ru-RU"/>
              </w:rPr>
              <w:t xml:space="preserve"> </w:t>
            </w:r>
            <w:r w:rsidRPr="00934CFA">
              <w:rPr>
                <w:rFonts w:ascii="Times New Roman" w:hAnsi="Times New Roman" w:cs="Times New Roman"/>
                <w:color w:val="000000"/>
                <w:sz w:val="24"/>
                <w:szCs w:val="24"/>
                <w:lang w:val="ru-RU"/>
              </w:rPr>
              <w:t>реакции</w:t>
            </w:r>
            <w:r w:rsidRPr="00934CFA">
              <w:rPr>
                <w:lang w:val="ru-RU"/>
              </w:rPr>
              <w:t xml:space="preserve"> </w:t>
            </w:r>
            <w:r w:rsidRPr="00934CFA">
              <w:rPr>
                <w:rFonts w:ascii="Times New Roman" w:hAnsi="Times New Roman" w:cs="Times New Roman"/>
                <w:color w:val="000000"/>
                <w:sz w:val="24"/>
                <w:szCs w:val="24"/>
                <w:lang w:val="ru-RU"/>
              </w:rPr>
              <w:t>гидратации</w:t>
            </w:r>
            <w:r w:rsidRPr="00934CFA">
              <w:rPr>
                <w:lang w:val="ru-RU"/>
              </w:rPr>
              <w:t xml:space="preserve"> </w:t>
            </w:r>
            <w:r w:rsidRPr="00934CFA">
              <w:rPr>
                <w:rFonts w:ascii="Times New Roman" w:hAnsi="Times New Roman" w:cs="Times New Roman"/>
                <w:color w:val="000000"/>
                <w:sz w:val="24"/>
                <w:szCs w:val="24"/>
                <w:lang w:val="ru-RU"/>
              </w:rPr>
              <w:t>окиси</w:t>
            </w:r>
            <w:r w:rsidRPr="00934CFA">
              <w:rPr>
                <w:lang w:val="ru-RU"/>
              </w:rPr>
              <w:t xml:space="preserve"> </w:t>
            </w:r>
            <w:r w:rsidRPr="00934CFA">
              <w:rPr>
                <w:rFonts w:ascii="Times New Roman" w:hAnsi="Times New Roman" w:cs="Times New Roman"/>
                <w:color w:val="000000"/>
                <w:sz w:val="24"/>
                <w:szCs w:val="24"/>
                <w:lang w:val="ru-RU"/>
              </w:rPr>
              <w:t>этилена</w:t>
            </w:r>
            <w:r w:rsidRPr="00934CFA">
              <w:rPr>
                <w:lang w:val="ru-RU"/>
              </w:rPr>
              <w:t xml:space="preserve"> </w:t>
            </w:r>
            <w:r w:rsidRPr="00934CFA">
              <w:rPr>
                <w:rFonts w:ascii="Times New Roman" w:hAnsi="Times New Roman" w:cs="Times New Roman"/>
                <w:color w:val="000000"/>
                <w:sz w:val="24"/>
                <w:szCs w:val="24"/>
                <w:lang w:val="ru-RU"/>
              </w:rPr>
              <w:t>с</w:t>
            </w:r>
            <w:r w:rsidRPr="00934CFA">
              <w:rPr>
                <w:lang w:val="ru-RU"/>
              </w:rPr>
              <w:t xml:space="preserve"> </w:t>
            </w:r>
            <w:r w:rsidRPr="00934CFA">
              <w:rPr>
                <w:rFonts w:ascii="Times New Roman" w:hAnsi="Times New Roman" w:cs="Times New Roman"/>
                <w:color w:val="000000"/>
                <w:sz w:val="24"/>
                <w:szCs w:val="24"/>
                <w:lang w:val="ru-RU"/>
              </w:rPr>
              <w:t>образованием</w:t>
            </w:r>
            <w:r w:rsidRPr="00934CFA">
              <w:rPr>
                <w:lang w:val="ru-RU"/>
              </w:rPr>
              <w:t xml:space="preserve"> </w:t>
            </w:r>
            <w:r w:rsidRPr="00934CFA">
              <w:rPr>
                <w:rFonts w:ascii="Times New Roman" w:hAnsi="Times New Roman" w:cs="Times New Roman"/>
                <w:color w:val="000000"/>
                <w:sz w:val="24"/>
                <w:szCs w:val="24"/>
                <w:lang w:val="ru-RU"/>
              </w:rPr>
              <w:t>моно-</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диэтиленгликоля.</w:t>
            </w:r>
            <w:r w:rsidRPr="00934CFA">
              <w:rPr>
                <w:lang w:val="ru-RU"/>
              </w:rPr>
              <w:t xml:space="preserve"> </w:t>
            </w:r>
            <w:r w:rsidRPr="00934CFA">
              <w:rPr>
                <w:rFonts w:ascii="Times New Roman" w:hAnsi="Times New Roman" w:cs="Times New Roman"/>
                <w:color w:val="000000"/>
                <w:sz w:val="24"/>
                <w:szCs w:val="24"/>
                <w:lang w:val="ru-RU"/>
              </w:rPr>
              <w:t>Составляется</w:t>
            </w:r>
            <w:r w:rsidRPr="00934CFA">
              <w:rPr>
                <w:lang w:val="ru-RU"/>
              </w:rPr>
              <w:t xml:space="preserve"> </w:t>
            </w:r>
            <w:r w:rsidRPr="00934CFA">
              <w:rPr>
                <w:rFonts w:ascii="Times New Roman" w:hAnsi="Times New Roman" w:cs="Times New Roman"/>
                <w:color w:val="000000"/>
                <w:sz w:val="24"/>
                <w:szCs w:val="24"/>
                <w:lang w:val="ru-RU"/>
              </w:rPr>
              <w:t>математическая</w:t>
            </w:r>
            <w:r w:rsidRPr="00934CFA">
              <w:rPr>
                <w:lang w:val="ru-RU"/>
              </w:rPr>
              <w:t xml:space="preserve"> </w:t>
            </w:r>
            <w:r w:rsidRPr="00934CFA">
              <w:rPr>
                <w:rFonts w:ascii="Times New Roman" w:hAnsi="Times New Roman" w:cs="Times New Roman"/>
                <w:color w:val="000000"/>
                <w:sz w:val="24"/>
                <w:szCs w:val="24"/>
                <w:lang w:val="ru-RU"/>
              </w:rPr>
              <w:t>модель</w:t>
            </w:r>
            <w:r w:rsidRPr="00934CFA">
              <w:rPr>
                <w:lang w:val="ru-RU"/>
              </w:rPr>
              <w:t xml:space="preserve"> </w:t>
            </w:r>
            <w:r w:rsidRPr="00934CFA">
              <w:rPr>
                <w:rFonts w:ascii="Times New Roman" w:hAnsi="Times New Roman" w:cs="Times New Roman"/>
                <w:color w:val="000000"/>
                <w:sz w:val="24"/>
                <w:szCs w:val="24"/>
                <w:lang w:val="ru-RU"/>
              </w:rPr>
              <w:t>реактора</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для</w:t>
            </w:r>
            <w:r w:rsidRPr="00934CFA">
              <w:rPr>
                <w:lang w:val="ru-RU"/>
              </w:rPr>
              <w:t xml:space="preserve"> </w:t>
            </w:r>
            <w:r w:rsidRPr="00934CFA">
              <w:rPr>
                <w:rFonts w:ascii="Times New Roman" w:hAnsi="Times New Roman" w:cs="Times New Roman"/>
                <w:color w:val="000000"/>
                <w:sz w:val="24"/>
                <w:szCs w:val="24"/>
                <w:lang w:val="ru-RU"/>
              </w:rPr>
              <w:t>заданных</w:t>
            </w:r>
            <w:r w:rsidRPr="00934CFA">
              <w:rPr>
                <w:lang w:val="ru-RU"/>
              </w:rPr>
              <w:t xml:space="preserve"> </w:t>
            </w:r>
            <w:r w:rsidRPr="00934CFA">
              <w:rPr>
                <w:rFonts w:ascii="Times New Roman" w:hAnsi="Times New Roman" w:cs="Times New Roman"/>
                <w:color w:val="000000"/>
                <w:sz w:val="24"/>
                <w:szCs w:val="24"/>
                <w:lang w:val="ru-RU"/>
              </w:rPr>
              <w:t>преподавателем</w:t>
            </w:r>
            <w:r w:rsidRPr="00934CFA">
              <w:rPr>
                <w:lang w:val="ru-RU"/>
              </w:rPr>
              <w:t xml:space="preserve"> </w:t>
            </w:r>
            <w:r w:rsidRPr="00934CFA">
              <w:rPr>
                <w:rFonts w:ascii="Times New Roman" w:hAnsi="Times New Roman" w:cs="Times New Roman"/>
                <w:color w:val="000000"/>
                <w:sz w:val="24"/>
                <w:szCs w:val="24"/>
                <w:lang w:val="ru-RU"/>
              </w:rPr>
              <w:t>аррениусовских</w:t>
            </w:r>
            <w:r w:rsidRPr="00934CFA">
              <w:rPr>
                <w:lang w:val="ru-RU"/>
              </w:rPr>
              <w:t xml:space="preserve"> </w:t>
            </w:r>
            <w:r w:rsidRPr="00934CFA">
              <w:rPr>
                <w:rFonts w:ascii="Times New Roman" w:hAnsi="Times New Roman" w:cs="Times New Roman"/>
                <w:color w:val="000000"/>
                <w:sz w:val="24"/>
                <w:szCs w:val="24"/>
                <w:lang w:val="ru-RU"/>
              </w:rPr>
              <w:t>параметров</w:t>
            </w:r>
            <w:r w:rsidRPr="00934CFA">
              <w:rPr>
                <w:lang w:val="ru-RU"/>
              </w:rPr>
              <w:t xml:space="preserve"> </w:t>
            </w:r>
            <w:r w:rsidRPr="00934CFA">
              <w:rPr>
                <w:rFonts w:ascii="Times New Roman" w:hAnsi="Times New Roman" w:cs="Times New Roman"/>
                <w:color w:val="000000"/>
                <w:sz w:val="24"/>
                <w:szCs w:val="24"/>
                <w:lang w:val="ru-RU"/>
              </w:rPr>
              <w:t>констант</w:t>
            </w:r>
            <w:r w:rsidRPr="00934CFA">
              <w:rPr>
                <w:lang w:val="ru-RU"/>
              </w:rPr>
              <w:t xml:space="preserve"> </w:t>
            </w:r>
            <w:r w:rsidRPr="00934CFA">
              <w:rPr>
                <w:rFonts w:ascii="Times New Roman" w:hAnsi="Times New Roman" w:cs="Times New Roman"/>
                <w:color w:val="000000"/>
                <w:sz w:val="24"/>
                <w:szCs w:val="24"/>
                <w:lang w:val="ru-RU"/>
              </w:rPr>
              <w:t>скорости</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величины</w:t>
            </w:r>
            <w:r w:rsidRPr="00934CFA">
              <w:rPr>
                <w:lang w:val="ru-RU"/>
              </w:rPr>
              <w:t xml:space="preserve"> </w:t>
            </w:r>
            <w:r w:rsidRPr="00934CFA">
              <w:rPr>
                <w:rFonts w:ascii="Times New Roman" w:hAnsi="Times New Roman" w:cs="Times New Roman"/>
                <w:color w:val="000000"/>
                <w:sz w:val="24"/>
                <w:szCs w:val="24"/>
                <w:lang w:val="ru-RU"/>
              </w:rPr>
              <w:t>питания</w:t>
            </w:r>
            <w:r w:rsidRPr="00934CFA">
              <w:rPr>
                <w:lang w:val="ru-RU"/>
              </w:rPr>
              <w:t xml:space="preserve"> </w:t>
            </w:r>
            <w:r w:rsidRPr="00934CFA">
              <w:rPr>
                <w:rFonts w:ascii="Times New Roman" w:hAnsi="Times New Roman" w:cs="Times New Roman"/>
                <w:color w:val="000000"/>
                <w:sz w:val="24"/>
                <w:szCs w:val="24"/>
                <w:lang w:val="ru-RU"/>
              </w:rPr>
              <w:t>реактора</w:t>
            </w:r>
            <w:r w:rsidRPr="00934CFA">
              <w:rPr>
                <w:lang w:val="ru-RU"/>
              </w:rPr>
              <w:t xml:space="preserve"> </w:t>
            </w:r>
            <w:r w:rsidRPr="00934CFA">
              <w:rPr>
                <w:rFonts w:ascii="Times New Roman" w:hAnsi="Times New Roman" w:cs="Times New Roman"/>
                <w:color w:val="000000"/>
                <w:sz w:val="24"/>
                <w:szCs w:val="24"/>
                <w:lang w:val="ru-RU"/>
              </w:rPr>
              <w:t>проводятся</w:t>
            </w:r>
            <w:r w:rsidRPr="00934CFA">
              <w:rPr>
                <w:lang w:val="ru-RU"/>
              </w:rPr>
              <w:t xml:space="preserve"> </w:t>
            </w:r>
            <w:r w:rsidRPr="00934CFA">
              <w:rPr>
                <w:rFonts w:ascii="Times New Roman" w:hAnsi="Times New Roman" w:cs="Times New Roman"/>
                <w:color w:val="000000"/>
                <w:sz w:val="24"/>
                <w:szCs w:val="24"/>
                <w:lang w:val="ru-RU"/>
              </w:rPr>
              <w:t>расчеты</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находятся</w:t>
            </w:r>
            <w:r w:rsidRPr="00934CFA">
              <w:rPr>
                <w:lang w:val="ru-RU"/>
              </w:rPr>
              <w:t xml:space="preserve"> </w:t>
            </w:r>
            <w:r w:rsidRPr="00934CFA">
              <w:rPr>
                <w:rFonts w:ascii="Times New Roman" w:hAnsi="Times New Roman" w:cs="Times New Roman"/>
                <w:color w:val="000000"/>
                <w:sz w:val="24"/>
                <w:szCs w:val="24"/>
                <w:lang w:val="ru-RU"/>
              </w:rPr>
              <w:t>оптимальные</w:t>
            </w:r>
            <w:r w:rsidRPr="00934CFA">
              <w:rPr>
                <w:lang w:val="ru-RU"/>
              </w:rPr>
              <w:t xml:space="preserve"> </w:t>
            </w:r>
            <w:r w:rsidRPr="00934CFA">
              <w:rPr>
                <w:rFonts w:ascii="Times New Roman" w:hAnsi="Times New Roman" w:cs="Times New Roman"/>
                <w:color w:val="000000"/>
                <w:sz w:val="24"/>
                <w:szCs w:val="24"/>
                <w:lang w:val="ru-RU"/>
              </w:rPr>
              <w:t>значения</w:t>
            </w:r>
            <w:r w:rsidRPr="00934CFA">
              <w:rPr>
                <w:lang w:val="ru-RU"/>
              </w:rPr>
              <w:t xml:space="preserve"> </w:t>
            </w:r>
            <w:r w:rsidRPr="00934CFA">
              <w:rPr>
                <w:rFonts w:ascii="Times New Roman" w:hAnsi="Times New Roman" w:cs="Times New Roman"/>
                <w:color w:val="000000"/>
                <w:sz w:val="24"/>
                <w:szCs w:val="24"/>
                <w:lang w:val="ru-RU"/>
              </w:rPr>
              <w:t>температуры</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объема,</w:t>
            </w:r>
            <w:r w:rsidRPr="00934CFA">
              <w:rPr>
                <w:lang w:val="ru-RU"/>
              </w:rPr>
              <w:t xml:space="preserve"> </w:t>
            </w:r>
            <w:r w:rsidRPr="00934CFA">
              <w:rPr>
                <w:rFonts w:ascii="Times New Roman" w:hAnsi="Times New Roman" w:cs="Times New Roman"/>
                <w:color w:val="000000"/>
                <w:sz w:val="24"/>
                <w:szCs w:val="24"/>
                <w:lang w:val="ru-RU"/>
              </w:rPr>
              <w:t>которые</w:t>
            </w:r>
            <w:r w:rsidRPr="00934CFA">
              <w:rPr>
                <w:lang w:val="ru-RU"/>
              </w:rPr>
              <w:t xml:space="preserve"> </w:t>
            </w:r>
            <w:r w:rsidRPr="00934CFA">
              <w:rPr>
                <w:rFonts w:ascii="Times New Roman" w:hAnsi="Times New Roman" w:cs="Times New Roman"/>
                <w:color w:val="000000"/>
                <w:sz w:val="24"/>
                <w:szCs w:val="24"/>
                <w:lang w:val="ru-RU"/>
              </w:rPr>
              <w:t>обеспечивают</w:t>
            </w:r>
            <w:r w:rsidRPr="00934CFA">
              <w:rPr>
                <w:lang w:val="ru-RU"/>
              </w:rPr>
              <w:t xml:space="preserve"> </w:t>
            </w:r>
            <w:r w:rsidRPr="00934CFA">
              <w:rPr>
                <w:rFonts w:ascii="Times New Roman" w:hAnsi="Times New Roman" w:cs="Times New Roman"/>
                <w:color w:val="000000"/>
                <w:sz w:val="24"/>
                <w:szCs w:val="24"/>
                <w:lang w:val="ru-RU"/>
              </w:rPr>
              <w:t>максимальную</w:t>
            </w:r>
            <w:r w:rsidRPr="00934CFA">
              <w:rPr>
                <w:lang w:val="ru-RU"/>
              </w:rPr>
              <w:t xml:space="preserve"> </w:t>
            </w:r>
            <w:r w:rsidRPr="00934CFA">
              <w:rPr>
                <w:rFonts w:ascii="Times New Roman" w:hAnsi="Times New Roman" w:cs="Times New Roman"/>
                <w:color w:val="000000"/>
                <w:sz w:val="24"/>
                <w:szCs w:val="24"/>
                <w:lang w:val="ru-RU"/>
              </w:rPr>
              <w:t>производительность</w:t>
            </w:r>
            <w:r w:rsidRPr="00934CFA">
              <w:rPr>
                <w:lang w:val="ru-RU"/>
              </w:rPr>
              <w:t xml:space="preserve"> </w:t>
            </w:r>
            <w:r w:rsidRPr="00934CFA">
              <w:rPr>
                <w:rFonts w:ascii="Times New Roman" w:hAnsi="Times New Roman" w:cs="Times New Roman"/>
                <w:color w:val="000000"/>
                <w:sz w:val="24"/>
                <w:szCs w:val="24"/>
                <w:lang w:val="ru-RU"/>
              </w:rPr>
              <w:t>реактора</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моноэтиленгиколю.</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ПК-2.2</w:t>
            </w:r>
          </w:p>
        </w:tc>
      </w:tr>
      <w:tr w:rsidR="00934CFA" w:rsidRP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2. Варианты постановки задачи расчета ХТП</w:t>
            </w:r>
          </w:p>
        </w:tc>
      </w:tr>
      <w:tr w:rsidR="00934CFA">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Устный</w:t>
            </w:r>
            <w:r w:rsidRPr="00934CFA">
              <w:rPr>
                <w:lang w:val="ru-RU"/>
              </w:rPr>
              <w:t xml:space="preserve"> </w:t>
            </w:r>
            <w:r w:rsidRPr="00934CFA">
              <w:rPr>
                <w:rFonts w:ascii="Times New Roman" w:hAnsi="Times New Roman" w:cs="Times New Roman"/>
                <w:b/>
                <w:color w:val="000000"/>
                <w:sz w:val="24"/>
                <w:szCs w:val="24"/>
                <w:lang w:val="ru-RU"/>
              </w:rPr>
              <w:t>опрос</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Понятие</w:t>
            </w:r>
            <w:r w:rsidRPr="00934CFA">
              <w:rPr>
                <w:lang w:val="ru-RU"/>
              </w:rPr>
              <w:t xml:space="preserve"> </w:t>
            </w:r>
            <w:r w:rsidRPr="00934CFA">
              <w:rPr>
                <w:rFonts w:ascii="Times New Roman" w:hAnsi="Times New Roman" w:cs="Times New Roman"/>
                <w:color w:val="000000"/>
                <w:sz w:val="24"/>
                <w:szCs w:val="24"/>
                <w:lang w:val="ru-RU"/>
              </w:rPr>
              <w:t>степеней</w:t>
            </w:r>
            <w:r w:rsidRPr="00934CFA">
              <w:rPr>
                <w:lang w:val="ru-RU"/>
              </w:rPr>
              <w:t xml:space="preserve"> </w:t>
            </w:r>
            <w:r w:rsidRPr="00934CFA">
              <w:rPr>
                <w:rFonts w:ascii="Times New Roman" w:hAnsi="Times New Roman" w:cs="Times New Roman"/>
                <w:color w:val="000000"/>
                <w:sz w:val="24"/>
                <w:szCs w:val="24"/>
                <w:lang w:val="ru-RU"/>
              </w:rPr>
              <w:t>свободы</w:t>
            </w:r>
            <w:r w:rsidRPr="00934CFA">
              <w:rPr>
                <w:lang w:val="ru-RU"/>
              </w:rPr>
              <w:t xml:space="preserve"> </w:t>
            </w:r>
            <w:r w:rsidRPr="00934CFA">
              <w:rPr>
                <w:rFonts w:ascii="Times New Roman" w:hAnsi="Times New Roman" w:cs="Times New Roman"/>
                <w:color w:val="000000"/>
                <w:sz w:val="24"/>
                <w:szCs w:val="24"/>
                <w:lang w:val="ru-RU"/>
              </w:rPr>
              <w:t>ХТП.</w:t>
            </w:r>
            <w:r w:rsidRPr="00934CFA">
              <w:rPr>
                <w:lang w:val="ru-RU"/>
              </w:rPr>
              <w:t xml:space="preserve"> </w:t>
            </w:r>
            <w:r w:rsidRPr="00934CFA">
              <w:rPr>
                <w:rFonts w:ascii="Times New Roman" w:hAnsi="Times New Roman" w:cs="Times New Roman"/>
                <w:color w:val="000000"/>
                <w:sz w:val="24"/>
                <w:szCs w:val="24"/>
                <w:lang w:val="ru-RU"/>
              </w:rPr>
              <w:t>Выбор</w:t>
            </w:r>
            <w:r w:rsidRPr="00934CFA">
              <w:rPr>
                <w:lang w:val="ru-RU"/>
              </w:rPr>
              <w:t xml:space="preserve"> </w:t>
            </w:r>
            <w:r w:rsidRPr="00934CFA">
              <w:rPr>
                <w:rFonts w:ascii="Times New Roman" w:hAnsi="Times New Roman" w:cs="Times New Roman"/>
                <w:color w:val="000000"/>
                <w:sz w:val="24"/>
                <w:szCs w:val="24"/>
                <w:lang w:val="ru-RU"/>
              </w:rPr>
              <w:t>независимых</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зависимых</w:t>
            </w:r>
            <w:r w:rsidRPr="00934CFA">
              <w:rPr>
                <w:lang w:val="ru-RU"/>
              </w:rPr>
              <w:t xml:space="preserve"> </w:t>
            </w:r>
            <w:r w:rsidRPr="00934CFA">
              <w:rPr>
                <w:rFonts w:ascii="Times New Roman" w:hAnsi="Times New Roman" w:cs="Times New Roman"/>
                <w:color w:val="000000"/>
                <w:sz w:val="24"/>
                <w:szCs w:val="24"/>
                <w:lang w:val="ru-RU"/>
              </w:rPr>
              <w:t>переменных.</w:t>
            </w:r>
            <w:r w:rsidRPr="00934CFA">
              <w:rPr>
                <w:lang w:val="ru-RU"/>
              </w:rP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параметров</w:t>
            </w:r>
            <w:r>
              <w:t xml:space="preserve"> </w:t>
            </w:r>
            <w:r>
              <w:rPr>
                <w:rFonts w:ascii="Times New Roman" w:hAnsi="Times New Roman" w:cs="Times New Roman"/>
                <w:color w:val="000000"/>
                <w:sz w:val="24"/>
                <w:szCs w:val="24"/>
              </w:rPr>
              <w:t>оптимизации.</w:t>
            </w:r>
            <w:r>
              <w:t xml:space="preserve"> </w:t>
            </w:r>
            <w:r>
              <w:rPr>
                <w:rFonts w:ascii="Times New Roman" w:hAnsi="Times New Roman" w:cs="Times New Roman"/>
                <w:color w:val="000000"/>
                <w:sz w:val="24"/>
                <w:szCs w:val="24"/>
              </w:rPr>
              <w:t>Структурная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параметрическая</w:t>
            </w:r>
            <w:r>
              <w:t xml:space="preserve"> </w:t>
            </w:r>
            <w:r>
              <w:rPr>
                <w:rFonts w:ascii="Times New Roman" w:hAnsi="Times New Roman" w:cs="Times New Roman"/>
                <w:color w:val="000000"/>
                <w:sz w:val="24"/>
                <w:szCs w:val="24"/>
              </w:rPr>
              <w:t>оптимизация</w:t>
            </w:r>
            <w:r>
              <w:t xml:space="preserve"> </w:t>
            </w:r>
            <w:r>
              <w:rPr>
                <w:rFonts w:ascii="Times New Roman" w:hAnsi="Times New Roman" w:cs="Times New Roman"/>
                <w:color w:val="000000"/>
                <w:sz w:val="24"/>
                <w:szCs w:val="24"/>
              </w:rPr>
              <w:t>ХТП..</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ПК-2.2</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Самостоятельная</w:t>
            </w:r>
            <w:r w:rsidRPr="00934CFA">
              <w:rPr>
                <w:lang w:val="ru-RU"/>
              </w:rPr>
              <w:t xml:space="preserve"> </w:t>
            </w:r>
            <w:r w:rsidRPr="00934CFA">
              <w:rPr>
                <w:rFonts w:ascii="Times New Roman" w:hAnsi="Times New Roman" w:cs="Times New Roman"/>
                <w:color w:val="000000"/>
                <w:sz w:val="24"/>
                <w:szCs w:val="24"/>
                <w:lang w:val="ru-RU"/>
              </w:rPr>
              <w:t>подготовка</w:t>
            </w:r>
            <w:r w:rsidRPr="00934CFA">
              <w:rPr>
                <w:lang w:val="ru-RU"/>
              </w:rPr>
              <w:t xml:space="preserve"> </w:t>
            </w:r>
            <w:r w:rsidRPr="00934CFA">
              <w:rPr>
                <w:rFonts w:ascii="Times New Roman" w:hAnsi="Times New Roman" w:cs="Times New Roman"/>
                <w:color w:val="000000"/>
                <w:sz w:val="24"/>
                <w:szCs w:val="24"/>
                <w:lang w:val="ru-RU"/>
              </w:rPr>
              <w:t>к</w:t>
            </w:r>
            <w:r w:rsidRPr="00934CFA">
              <w:rPr>
                <w:lang w:val="ru-RU"/>
              </w:rPr>
              <w:t xml:space="preserve"> </w:t>
            </w:r>
            <w:r w:rsidRPr="00934CFA">
              <w:rPr>
                <w:rFonts w:ascii="Times New Roman" w:hAnsi="Times New Roman" w:cs="Times New Roman"/>
                <w:color w:val="000000"/>
                <w:sz w:val="24"/>
                <w:szCs w:val="24"/>
                <w:lang w:val="ru-RU"/>
              </w:rPr>
              <w:t>практическим</w:t>
            </w:r>
            <w:r w:rsidRPr="00934CFA">
              <w:rPr>
                <w:lang w:val="ru-RU"/>
              </w:rPr>
              <w:t xml:space="preserve"> </w:t>
            </w:r>
            <w:r w:rsidRPr="00934CFA">
              <w:rPr>
                <w:rFonts w:ascii="Times New Roman" w:hAnsi="Times New Roman" w:cs="Times New Roman"/>
                <w:color w:val="000000"/>
                <w:sz w:val="24"/>
                <w:szCs w:val="24"/>
                <w:lang w:val="ru-RU"/>
              </w:rPr>
              <w:t>занятиям</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ПК-2.2</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5"/>
        <w:gridCol w:w="716"/>
        <w:gridCol w:w="1282"/>
        <w:gridCol w:w="702"/>
        <w:gridCol w:w="999"/>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6</w:t>
            </w:r>
          </w:p>
        </w:tc>
      </w:tr>
      <w:tr w:rsidR="00934CFA">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практических</w:t>
            </w:r>
            <w:r w:rsidRPr="00934CFA">
              <w:rPr>
                <w:lang w:val="ru-RU"/>
              </w:rPr>
              <w:t xml:space="preserve"> </w:t>
            </w:r>
            <w:r w:rsidRPr="00934CFA">
              <w:rPr>
                <w:rFonts w:ascii="Times New Roman" w:hAnsi="Times New Roman" w:cs="Times New Roman"/>
                <w:b/>
                <w:color w:val="000000"/>
                <w:sz w:val="24"/>
                <w:szCs w:val="24"/>
                <w:lang w:val="ru-RU"/>
              </w:rPr>
              <w:t>заданий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Определение</w:t>
            </w:r>
            <w:r w:rsidRPr="00934CFA">
              <w:rPr>
                <w:lang w:val="ru-RU"/>
              </w:rPr>
              <w:t xml:space="preserve"> </w:t>
            </w:r>
            <w:r w:rsidRPr="00934CFA">
              <w:rPr>
                <w:rFonts w:ascii="Times New Roman" w:hAnsi="Times New Roman" w:cs="Times New Roman"/>
                <w:color w:val="000000"/>
                <w:sz w:val="24"/>
                <w:szCs w:val="24"/>
                <w:lang w:val="ru-RU"/>
              </w:rPr>
              <w:t>объема</w:t>
            </w:r>
            <w:r w:rsidRPr="00934CFA">
              <w:rPr>
                <w:lang w:val="ru-RU"/>
              </w:rPr>
              <w:t xml:space="preserve"> </w:t>
            </w:r>
            <w:r w:rsidRPr="00934CFA">
              <w:rPr>
                <w:rFonts w:ascii="Times New Roman" w:hAnsi="Times New Roman" w:cs="Times New Roman"/>
                <w:color w:val="000000"/>
                <w:sz w:val="24"/>
                <w:szCs w:val="24"/>
                <w:lang w:val="ru-RU"/>
              </w:rPr>
              <w:t>реактора</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потока</w:t>
            </w:r>
            <w:r w:rsidRPr="00934CFA">
              <w:rPr>
                <w:lang w:val="ru-RU"/>
              </w:rPr>
              <w:t xml:space="preserve"> </w:t>
            </w:r>
            <w:r w:rsidRPr="00934CFA">
              <w:rPr>
                <w:rFonts w:ascii="Times New Roman" w:hAnsi="Times New Roman" w:cs="Times New Roman"/>
                <w:color w:val="000000"/>
                <w:sz w:val="24"/>
                <w:szCs w:val="24"/>
                <w:lang w:val="ru-RU"/>
              </w:rPr>
              <w:t>рецикла</w:t>
            </w:r>
            <w:r w:rsidRPr="00934CFA">
              <w:rPr>
                <w:lang w:val="ru-RU"/>
              </w:rPr>
              <w:t xml:space="preserve"> </w:t>
            </w:r>
            <w:r w:rsidRPr="00934CFA">
              <w:rPr>
                <w:rFonts w:ascii="Times New Roman" w:hAnsi="Times New Roman" w:cs="Times New Roman"/>
                <w:color w:val="000000"/>
                <w:sz w:val="24"/>
                <w:szCs w:val="24"/>
                <w:lang w:val="ru-RU"/>
              </w:rPr>
              <w:t>для</w:t>
            </w:r>
            <w:r w:rsidRPr="00934CFA">
              <w:rPr>
                <w:lang w:val="ru-RU"/>
              </w:rPr>
              <w:t xml:space="preserve"> </w:t>
            </w:r>
            <w:r w:rsidRPr="00934CFA">
              <w:rPr>
                <w:rFonts w:ascii="Times New Roman" w:hAnsi="Times New Roman" w:cs="Times New Roman"/>
                <w:color w:val="000000"/>
                <w:sz w:val="24"/>
                <w:szCs w:val="24"/>
                <w:lang w:val="ru-RU"/>
              </w:rPr>
              <w:t>рециркуляционной</w:t>
            </w:r>
            <w:r w:rsidRPr="00934CFA">
              <w:rPr>
                <w:lang w:val="ru-RU"/>
              </w:rPr>
              <w:t xml:space="preserve"> </w:t>
            </w:r>
            <w:r w:rsidRPr="00934CFA">
              <w:rPr>
                <w:rFonts w:ascii="Times New Roman" w:hAnsi="Times New Roman" w:cs="Times New Roman"/>
                <w:color w:val="000000"/>
                <w:sz w:val="24"/>
                <w:szCs w:val="24"/>
                <w:lang w:val="ru-RU"/>
              </w:rPr>
              <w:t>системы</w:t>
            </w:r>
            <w:r w:rsidRPr="00934CFA">
              <w:rPr>
                <w:lang w:val="ru-RU"/>
              </w:rPr>
              <w:t xml:space="preserve"> </w:t>
            </w:r>
            <w:r w:rsidRPr="00934CFA">
              <w:rPr>
                <w:rFonts w:ascii="Times New Roman" w:hAnsi="Times New Roman" w:cs="Times New Roman"/>
                <w:color w:val="000000"/>
                <w:sz w:val="24"/>
                <w:szCs w:val="24"/>
                <w:lang w:val="ru-RU"/>
              </w:rPr>
              <w:t>получения</w:t>
            </w:r>
            <w:r w:rsidRPr="00934CFA">
              <w:rPr>
                <w:lang w:val="ru-RU"/>
              </w:rPr>
              <w:t xml:space="preserve"> </w:t>
            </w:r>
            <w:r w:rsidRPr="00934CFA">
              <w:rPr>
                <w:rFonts w:ascii="Times New Roman" w:hAnsi="Times New Roman" w:cs="Times New Roman"/>
                <w:color w:val="000000"/>
                <w:sz w:val="24"/>
                <w:szCs w:val="24"/>
                <w:lang w:val="ru-RU"/>
              </w:rPr>
              <w:t>моноэтиленликоля.</w:t>
            </w:r>
            <w:r w:rsidRPr="00934CFA">
              <w:rPr>
                <w:lang w:val="ru-RU"/>
              </w:rPr>
              <w:t xml:space="preserve"> </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Методические</w:t>
            </w:r>
            <w:r w:rsidRPr="00934CFA">
              <w:rPr>
                <w:lang w:val="ru-RU"/>
              </w:rPr>
              <w:t xml:space="preserve"> </w:t>
            </w:r>
            <w:r w:rsidRPr="00934CFA">
              <w:rPr>
                <w:rFonts w:ascii="Times New Roman" w:hAnsi="Times New Roman" w:cs="Times New Roman"/>
                <w:color w:val="000000"/>
                <w:sz w:val="24"/>
                <w:szCs w:val="24"/>
                <w:lang w:val="ru-RU"/>
              </w:rPr>
              <w:t>указания</w:t>
            </w:r>
            <w:r w:rsidRPr="00934CFA">
              <w:rPr>
                <w:lang w:val="ru-RU"/>
              </w:rPr>
              <w:t xml:space="preserve"> </w:t>
            </w:r>
            <w:r w:rsidRPr="00934CFA">
              <w:rPr>
                <w:rFonts w:ascii="Times New Roman" w:hAnsi="Times New Roman" w:cs="Times New Roman"/>
                <w:color w:val="000000"/>
                <w:sz w:val="24"/>
                <w:szCs w:val="24"/>
                <w:lang w:val="ru-RU"/>
              </w:rPr>
              <w:t>преподавателя:</w:t>
            </w:r>
            <w:r w:rsidRPr="00934CFA">
              <w:rPr>
                <w:lang w:val="ru-RU"/>
              </w:rPr>
              <w:t xml:space="preserve"> </w:t>
            </w:r>
            <w:r w:rsidRPr="00934CFA">
              <w:rPr>
                <w:rFonts w:ascii="Times New Roman" w:hAnsi="Times New Roman" w:cs="Times New Roman"/>
                <w:color w:val="000000"/>
                <w:sz w:val="24"/>
                <w:szCs w:val="24"/>
                <w:lang w:val="ru-RU"/>
              </w:rPr>
              <w:t>Работа</w:t>
            </w:r>
            <w:r w:rsidRPr="00934CFA">
              <w:rPr>
                <w:lang w:val="ru-RU"/>
              </w:rPr>
              <w:t xml:space="preserve"> </w:t>
            </w:r>
            <w:r w:rsidRPr="00934CFA">
              <w:rPr>
                <w:rFonts w:ascii="Times New Roman" w:hAnsi="Times New Roman" w:cs="Times New Roman"/>
                <w:color w:val="000000"/>
                <w:sz w:val="24"/>
                <w:szCs w:val="24"/>
                <w:lang w:val="ru-RU"/>
              </w:rPr>
              <w:t>выполняется</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среде</w:t>
            </w:r>
            <w:r w:rsidRPr="00934CFA">
              <w:rPr>
                <w:lang w:val="ru-RU"/>
              </w:rPr>
              <w:t xml:space="preserve"> </w:t>
            </w:r>
            <w:r>
              <w:rPr>
                <w:rFonts w:ascii="Times New Roman" w:hAnsi="Times New Roman" w:cs="Times New Roman"/>
                <w:color w:val="000000"/>
                <w:sz w:val="24"/>
                <w:szCs w:val="24"/>
              </w:rPr>
              <w:t>Microsoft</w:t>
            </w:r>
            <w:r w:rsidRPr="00934CFA">
              <w:rPr>
                <w:lang w:val="ru-RU"/>
              </w:rPr>
              <w:t xml:space="preserve"> </w:t>
            </w:r>
            <w:r>
              <w:rPr>
                <w:rFonts w:ascii="Times New Roman" w:hAnsi="Times New Roman" w:cs="Times New Roman"/>
                <w:color w:val="000000"/>
                <w:sz w:val="24"/>
                <w:szCs w:val="24"/>
              </w:rPr>
              <w:t>Excel</w:t>
            </w:r>
            <w:r w:rsidRPr="00934CFA">
              <w:rPr>
                <w:rFonts w:ascii="Times New Roman" w:hAnsi="Times New Roman" w:cs="Times New Roman"/>
                <w:color w:val="000000"/>
                <w:sz w:val="24"/>
                <w:szCs w:val="24"/>
                <w:lang w:val="ru-RU"/>
              </w:rPr>
              <w:t>.</w:t>
            </w:r>
            <w:r w:rsidRPr="00934CFA">
              <w:rPr>
                <w:lang w:val="ru-RU"/>
              </w:rPr>
              <w:t xml:space="preserve"> </w:t>
            </w:r>
            <w:r w:rsidRPr="00934CFA">
              <w:rPr>
                <w:rFonts w:ascii="Times New Roman" w:hAnsi="Times New Roman" w:cs="Times New Roman"/>
                <w:color w:val="000000"/>
                <w:sz w:val="24"/>
                <w:szCs w:val="24"/>
                <w:lang w:val="ru-RU"/>
              </w:rPr>
              <w:t>На</w:t>
            </w:r>
            <w:r w:rsidRPr="00934CFA">
              <w:rPr>
                <w:lang w:val="ru-RU"/>
              </w:rPr>
              <w:t xml:space="preserve"> </w:t>
            </w:r>
            <w:r w:rsidRPr="00934CFA">
              <w:rPr>
                <w:rFonts w:ascii="Times New Roman" w:hAnsi="Times New Roman" w:cs="Times New Roman"/>
                <w:color w:val="000000"/>
                <w:sz w:val="24"/>
                <w:szCs w:val="24"/>
                <w:lang w:val="ru-RU"/>
              </w:rPr>
              <w:t>основе</w:t>
            </w:r>
            <w:r w:rsidRPr="00934CFA">
              <w:rPr>
                <w:lang w:val="ru-RU"/>
              </w:rPr>
              <w:t xml:space="preserve"> </w:t>
            </w:r>
            <w:r w:rsidRPr="00934CFA">
              <w:rPr>
                <w:rFonts w:ascii="Times New Roman" w:hAnsi="Times New Roman" w:cs="Times New Roman"/>
                <w:color w:val="000000"/>
                <w:sz w:val="24"/>
                <w:szCs w:val="24"/>
                <w:lang w:val="ru-RU"/>
              </w:rPr>
              <w:t>заданных</w:t>
            </w:r>
            <w:r w:rsidRPr="00934CFA">
              <w:rPr>
                <w:lang w:val="ru-RU"/>
              </w:rPr>
              <w:t xml:space="preserve"> </w:t>
            </w:r>
            <w:r w:rsidRPr="00934CFA">
              <w:rPr>
                <w:rFonts w:ascii="Times New Roman" w:hAnsi="Times New Roman" w:cs="Times New Roman"/>
                <w:color w:val="000000"/>
                <w:sz w:val="24"/>
                <w:szCs w:val="24"/>
                <w:lang w:val="ru-RU"/>
              </w:rPr>
              <w:t>потоках</w:t>
            </w:r>
            <w:r w:rsidRPr="00934CFA">
              <w:rPr>
                <w:lang w:val="ru-RU"/>
              </w:rPr>
              <w:t xml:space="preserve"> </w:t>
            </w:r>
            <w:r w:rsidRPr="00934CFA">
              <w:rPr>
                <w:rFonts w:ascii="Times New Roman" w:hAnsi="Times New Roman" w:cs="Times New Roman"/>
                <w:color w:val="000000"/>
                <w:sz w:val="24"/>
                <w:szCs w:val="24"/>
                <w:lang w:val="ru-RU"/>
              </w:rPr>
              <w:t>питания,</w:t>
            </w:r>
            <w:r w:rsidRPr="00934CFA">
              <w:rPr>
                <w:lang w:val="ru-RU"/>
              </w:rPr>
              <w:t xml:space="preserve"> </w:t>
            </w:r>
            <w:r w:rsidRPr="00934CFA">
              <w:rPr>
                <w:rFonts w:ascii="Times New Roman" w:hAnsi="Times New Roman" w:cs="Times New Roman"/>
                <w:color w:val="000000"/>
                <w:sz w:val="24"/>
                <w:szCs w:val="24"/>
                <w:lang w:val="ru-RU"/>
              </w:rPr>
              <w:t>температуры</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реакторе</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производительности</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моноэтиленгликолю</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конверсии</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системе</w:t>
            </w:r>
            <w:r w:rsidRPr="00934CFA">
              <w:rPr>
                <w:lang w:val="ru-RU"/>
              </w:rPr>
              <w:t xml:space="preserve"> </w:t>
            </w:r>
            <w:r w:rsidRPr="00934CFA">
              <w:rPr>
                <w:rFonts w:ascii="Times New Roman" w:hAnsi="Times New Roman" w:cs="Times New Roman"/>
                <w:color w:val="000000"/>
                <w:sz w:val="24"/>
                <w:szCs w:val="24"/>
                <w:lang w:val="ru-RU"/>
              </w:rPr>
              <w:t>вычисляется</w:t>
            </w:r>
            <w:r w:rsidRPr="00934CFA">
              <w:rPr>
                <w:lang w:val="ru-RU"/>
              </w:rPr>
              <w:t xml:space="preserve"> </w:t>
            </w:r>
            <w:r w:rsidRPr="00934CFA">
              <w:rPr>
                <w:rFonts w:ascii="Times New Roman" w:hAnsi="Times New Roman" w:cs="Times New Roman"/>
                <w:color w:val="000000"/>
                <w:sz w:val="24"/>
                <w:szCs w:val="24"/>
                <w:lang w:val="ru-RU"/>
              </w:rPr>
              <w:t>минимальный</w:t>
            </w:r>
            <w:r w:rsidRPr="00934CFA">
              <w:rPr>
                <w:lang w:val="ru-RU"/>
              </w:rPr>
              <w:t xml:space="preserve"> </w:t>
            </w:r>
            <w:r w:rsidRPr="00934CFA">
              <w:rPr>
                <w:rFonts w:ascii="Times New Roman" w:hAnsi="Times New Roman" w:cs="Times New Roman"/>
                <w:color w:val="000000"/>
                <w:sz w:val="24"/>
                <w:szCs w:val="24"/>
                <w:lang w:val="ru-RU"/>
              </w:rPr>
              <w:t>объем</w:t>
            </w:r>
            <w:r w:rsidRPr="00934CFA">
              <w:rPr>
                <w:lang w:val="ru-RU"/>
              </w:rPr>
              <w:t xml:space="preserve"> </w:t>
            </w:r>
            <w:r w:rsidRPr="00934CFA">
              <w:rPr>
                <w:rFonts w:ascii="Times New Roman" w:hAnsi="Times New Roman" w:cs="Times New Roman"/>
                <w:color w:val="000000"/>
                <w:sz w:val="24"/>
                <w:szCs w:val="24"/>
                <w:lang w:val="ru-RU"/>
              </w:rPr>
              <w:t>реактора,</w:t>
            </w:r>
            <w:r w:rsidRPr="00934CFA">
              <w:rPr>
                <w:lang w:val="ru-RU"/>
              </w:rPr>
              <w:t xml:space="preserve"> </w:t>
            </w:r>
            <w:r w:rsidRPr="00934CFA">
              <w:rPr>
                <w:rFonts w:ascii="Times New Roman" w:hAnsi="Times New Roman" w:cs="Times New Roman"/>
                <w:color w:val="000000"/>
                <w:sz w:val="24"/>
                <w:szCs w:val="24"/>
                <w:lang w:val="ru-RU"/>
              </w:rPr>
              <w:t>далее</w:t>
            </w:r>
            <w:r w:rsidRPr="00934CFA">
              <w:rPr>
                <w:lang w:val="ru-RU"/>
              </w:rPr>
              <w:t xml:space="preserve"> </w:t>
            </w:r>
            <w:r w:rsidRPr="00934CFA">
              <w:rPr>
                <w:rFonts w:ascii="Times New Roman" w:hAnsi="Times New Roman" w:cs="Times New Roman"/>
                <w:color w:val="000000"/>
                <w:sz w:val="24"/>
                <w:szCs w:val="24"/>
                <w:lang w:val="ru-RU"/>
              </w:rPr>
              <w:t>для</w:t>
            </w:r>
            <w:r w:rsidRPr="00934CFA">
              <w:rPr>
                <w:lang w:val="ru-RU"/>
              </w:rPr>
              <w:t xml:space="preserve"> </w:t>
            </w:r>
            <w:r w:rsidRPr="00934CFA">
              <w:rPr>
                <w:rFonts w:ascii="Times New Roman" w:hAnsi="Times New Roman" w:cs="Times New Roman"/>
                <w:color w:val="000000"/>
                <w:sz w:val="24"/>
                <w:szCs w:val="24"/>
                <w:lang w:val="ru-RU"/>
              </w:rPr>
              <w:t>нескольких</w:t>
            </w:r>
            <w:r w:rsidRPr="00934CFA">
              <w:rPr>
                <w:lang w:val="ru-RU"/>
              </w:rPr>
              <w:t xml:space="preserve"> </w:t>
            </w:r>
            <w:r w:rsidRPr="00934CFA">
              <w:rPr>
                <w:rFonts w:ascii="Times New Roman" w:hAnsi="Times New Roman" w:cs="Times New Roman"/>
                <w:color w:val="000000"/>
                <w:sz w:val="24"/>
                <w:szCs w:val="24"/>
                <w:lang w:val="ru-RU"/>
              </w:rPr>
              <w:t>значений</w:t>
            </w:r>
            <w:r w:rsidRPr="00934CFA">
              <w:rPr>
                <w:lang w:val="ru-RU"/>
              </w:rPr>
              <w:t xml:space="preserve"> </w:t>
            </w:r>
            <w:r w:rsidRPr="00934CFA">
              <w:rPr>
                <w:rFonts w:ascii="Times New Roman" w:hAnsi="Times New Roman" w:cs="Times New Roman"/>
                <w:color w:val="000000"/>
                <w:sz w:val="24"/>
                <w:szCs w:val="24"/>
                <w:lang w:val="ru-RU"/>
              </w:rPr>
              <w:t>объема</w:t>
            </w:r>
            <w:r w:rsidRPr="00934CFA">
              <w:rPr>
                <w:lang w:val="ru-RU"/>
              </w:rPr>
              <w:t xml:space="preserve"> </w:t>
            </w:r>
            <w:r w:rsidRPr="00934CFA">
              <w:rPr>
                <w:rFonts w:ascii="Times New Roman" w:hAnsi="Times New Roman" w:cs="Times New Roman"/>
                <w:color w:val="000000"/>
                <w:sz w:val="24"/>
                <w:szCs w:val="24"/>
                <w:lang w:val="ru-RU"/>
              </w:rPr>
              <w:t>вычисляется</w:t>
            </w:r>
            <w:r w:rsidRPr="00934CFA">
              <w:rPr>
                <w:lang w:val="ru-RU"/>
              </w:rPr>
              <w:t xml:space="preserve"> </w:t>
            </w:r>
            <w:r w:rsidRPr="00934CFA">
              <w:rPr>
                <w:rFonts w:ascii="Times New Roman" w:hAnsi="Times New Roman" w:cs="Times New Roman"/>
                <w:color w:val="000000"/>
                <w:sz w:val="24"/>
                <w:szCs w:val="24"/>
                <w:lang w:val="ru-RU"/>
              </w:rPr>
              <w:t>по-ток</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состав</w:t>
            </w:r>
            <w:r w:rsidRPr="00934CFA">
              <w:rPr>
                <w:lang w:val="ru-RU"/>
              </w:rPr>
              <w:t xml:space="preserve"> </w:t>
            </w:r>
            <w:r w:rsidRPr="00934CFA">
              <w:rPr>
                <w:rFonts w:ascii="Times New Roman" w:hAnsi="Times New Roman" w:cs="Times New Roman"/>
                <w:color w:val="000000"/>
                <w:sz w:val="24"/>
                <w:szCs w:val="24"/>
                <w:lang w:val="ru-RU"/>
              </w:rPr>
              <w:t>рецикла,</w:t>
            </w:r>
            <w:r w:rsidRPr="00934CFA">
              <w:rPr>
                <w:lang w:val="ru-RU"/>
              </w:rPr>
              <w:t xml:space="preserve"> </w:t>
            </w:r>
            <w:r w:rsidRPr="00934CFA">
              <w:rPr>
                <w:rFonts w:ascii="Times New Roman" w:hAnsi="Times New Roman" w:cs="Times New Roman"/>
                <w:color w:val="000000"/>
                <w:sz w:val="24"/>
                <w:szCs w:val="24"/>
                <w:lang w:val="ru-RU"/>
              </w:rPr>
              <w:t>обеспечивающий</w:t>
            </w:r>
            <w:r w:rsidRPr="00934CFA">
              <w:rPr>
                <w:lang w:val="ru-RU"/>
              </w:rPr>
              <w:t xml:space="preserve"> </w:t>
            </w:r>
            <w:r w:rsidRPr="00934CFA">
              <w:rPr>
                <w:rFonts w:ascii="Times New Roman" w:hAnsi="Times New Roman" w:cs="Times New Roman"/>
                <w:color w:val="000000"/>
                <w:sz w:val="24"/>
                <w:szCs w:val="24"/>
                <w:lang w:val="ru-RU"/>
              </w:rPr>
              <w:t>заданные</w:t>
            </w:r>
            <w:r w:rsidRPr="00934CFA">
              <w:rPr>
                <w:lang w:val="ru-RU"/>
              </w:rPr>
              <w:t xml:space="preserve"> </w:t>
            </w:r>
            <w:r w:rsidRPr="00934CFA">
              <w:rPr>
                <w:rFonts w:ascii="Times New Roman" w:hAnsi="Times New Roman" w:cs="Times New Roman"/>
                <w:color w:val="000000"/>
                <w:sz w:val="24"/>
                <w:szCs w:val="24"/>
                <w:lang w:val="ru-RU"/>
              </w:rPr>
              <w:t>показатели.</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ПК-2.2</w:t>
            </w:r>
          </w:p>
        </w:tc>
      </w:tr>
      <w:tr w:rsidR="00934CFA">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практических</w:t>
            </w:r>
            <w:r w:rsidRPr="00934CFA">
              <w:rPr>
                <w:lang w:val="ru-RU"/>
              </w:rPr>
              <w:t xml:space="preserve"> </w:t>
            </w:r>
            <w:r w:rsidRPr="00934CFA">
              <w:rPr>
                <w:rFonts w:ascii="Times New Roman" w:hAnsi="Times New Roman" w:cs="Times New Roman"/>
                <w:b/>
                <w:color w:val="000000"/>
                <w:sz w:val="24"/>
                <w:szCs w:val="24"/>
                <w:lang w:val="ru-RU"/>
              </w:rPr>
              <w:t>заданий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Определение</w:t>
            </w:r>
            <w:r w:rsidRPr="00934CFA">
              <w:rPr>
                <w:lang w:val="ru-RU"/>
              </w:rPr>
              <w:t xml:space="preserve"> </w:t>
            </w:r>
            <w:r w:rsidRPr="00934CFA">
              <w:rPr>
                <w:rFonts w:ascii="Times New Roman" w:hAnsi="Times New Roman" w:cs="Times New Roman"/>
                <w:color w:val="000000"/>
                <w:sz w:val="24"/>
                <w:szCs w:val="24"/>
                <w:lang w:val="ru-RU"/>
              </w:rPr>
              <w:t>объема</w:t>
            </w:r>
            <w:r w:rsidRPr="00934CFA">
              <w:rPr>
                <w:lang w:val="ru-RU"/>
              </w:rPr>
              <w:t xml:space="preserve"> </w:t>
            </w:r>
            <w:r w:rsidRPr="00934CFA">
              <w:rPr>
                <w:rFonts w:ascii="Times New Roman" w:hAnsi="Times New Roman" w:cs="Times New Roman"/>
                <w:color w:val="000000"/>
                <w:sz w:val="24"/>
                <w:szCs w:val="24"/>
                <w:lang w:val="ru-RU"/>
              </w:rPr>
              <w:t>реактора</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потока</w:t>
            </w:r>
            <w:r w:rsidRPr="00934CFA">
              <w:rPr>
                <w:lang w:val="ru-RU"/>
              </w:rPr>
              <w:t xml:space="preserve"> </w:t>
            </w:r>
            <w:r w:rsidRPr="00934CFA">
              <w:rPr>
                <w:rFonts w:ascii="Times New Roman" w:hAnsi="Times New Roman" w:cs="Times New Roman"/>
                <w:color w:val="000000"/>
                <w:sz w:val="24"/>
                <w:szCs w:val="24"/>
                <w:lang w:val="ru-RU"/>
              </w:rPr>
              <w:t>рецикла</w:t>
            </w:r>
            <w:r w:rsidRPr="00934CFA">
              <w:rPr>
                <w:lang w:val="ru-RU"/>
              </w:rPr>
              <w:t xml:space="preserve"> </w:t>
            </w:r>
            <w:r w:rsidRPr="00934CFA">
              <w:rPr>
                <w:rFonts w:ascii="Times New Roman" w:hAnsi="Times New Roman" w:cs="Times New Roman"/>
                <w:color w:val="000000"/>
                <w:sz w:val="24"/>
                <w:szCs w:val="24"/>
                <w:lang w:val="ru-RU"/>
              </w:rPr>
              <w:t>для</w:t>
            </w:r>
            <w:r w:rsidRPr="00934CFA">
              <w:rPr>
                <w:lang w:val="ru-RU"/>
              </w:rPr>
              <w:t xml:space="preserve"> </w:t>
            </w:r>
            <w:r w:rsidRPr="00934CFA">
              <w:rPr>
                <w:rFonts w:ascii="Times New Roman" w:hAnsi="Times New Roman" w:cs="Times New Roman"/>
                <w:color w:val="000000"/>
                <w:sz w:val="24"/>
                <w:szCs w:val="24"/>
                <w:lang w:val="ru-RU"/>
              </w:rPr>
              <w:t>рециркуляционной</w:t>
            </w:r>
            <w:r w:rsidRPr="00934CFA">
              <w:rPr>
                <w:lang w:val="ru-RU"/>
              </w:rPr>
              <w:t xml:space="preserve"> </w:t>
            </w:r>
            <w:r w:rsidRPr="00934CFA">
              <w:rPr>
                <w:rFonts w:ascii="Times New Roman" w:hAnsi="Times New Roman" w:cs="Times New Roman"/>
                <w:color w:val="000000"/>
                <w:sz w:val="24"/>
                <w:szCs w:val="24"/>
                <w:lang w:val="ru-RU"/>
              </w:rPr>
              <w:t>системы</w:t>
            </w:r>
            <w:r w:rsidRPr="00934CFA">
              <w:rPr>
                <w:lang w:val="ru-RU"/>
              </w:rPr>
              <w:t xml:space="preserve"> </w:t>
            </w:r>
            <w:r w:rsidRPr="00934CFA">
              <w:rPr>
                <w:rFonts w:ascii="Times New Roman" w:hAnsi="Times New Roman" w:cs="Times New Roman"/>
                <w:color w:val="000000"/>
                <w:sz w:val="24"/>
                <w:szCs w:val="24"/>
                <w:lang w:val="ru-RU"/>
              </w:rPr>
              <w:t>получения</w:t>
            </w:r>
            <w:r w:rsidRPr="00934CFA">
              <w:rPr>
                <w:lang w:val="ru-RU"/>
              </w:rPr>
              <w:t xml:space="preserve"> </w:t>
            </w:r>
            <w:r w:rsidRPr="00934CFA">
              <w:rPr>
                <w:rFonts w:ascii="Times New Roman" w:hAnsi="Times New Roman" w:cs="Times New Roman"/>
                <w:color w:val="000000"/>
                <w:sz w:val="24"/>
                <w:szCs w:val="24"/>
                <w:lang w:val="ru-RU"/>
              </w:rPr>
              <w:t>моноэтиленликоля.</w:t>
            </w:r>
            <w:r w:rsidRPr="00934CFA">
              <w:rPr>
                <w:lang w:val="ru-RU"/>
              </w:rPr>
              <w:t xml:space="preserve"> </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Методические</w:t>
            </w:r>
            <w:r w:rsidRPr="00934CFA">
              <w:rPr>
                <w:lang w:val="ru-RU"/>
              </w:rPr>
              <w:t xml:space="preserve"> </w:t>
            </w:r>
            <w:r w:rsidRPr="00934CFA">
              <w:rPr>
                <w:rFonts w:ascii="Times New Roman" w:hAnsi="Times New Roman" w:cs="Times New Roman"/>
                <w:color w:val="000000"/>
                <w:sz w:val="24"/>
                <w:szCs w:val="24"/>
                <w:lang w:val="ru-RU"/>
              </w:rPr>
              <w:t>указания</w:t>
            </w:r>
            <w:r w:rsidRPr="00934CFA">
              <w:rPr>
                <w:lang w:val="ru-RU"/>
              </w:rPr>
              <w:t xml:space="preserve"> </w:t>
            </w:r>
            <w:r w:rsidRPr="00934CFA">
              <w:rPr>
                <w:rFonts w:ascii="Times New Roman" w:hAnsi="Times New Roman" w:cs="Times New Roman"/>
                <w:color w:val="000000"/>
                <w:sz w:val="24"/>
                <w:szCs w:val="24"/>
                <w:lang w:val="ru-RU"/>
              </w:rPr>
              <w:t>преподавателя:</w:t>
            </w:r>
            <w:r w:rsidRPr="00934CFA">
              <w:rPr>
                <w:lang w:val="ru-RU"/>
              </w:rPr>
              <w:t xml:space="preserve"> </w:t>
            </w:r>
            <w:r w:rsidRPr="00934CFA">
              <w:rPr>
                <w:rFonts w:ascii="Times New Roman" w:hAnsi="Times New Roman" w:cs="Times New Roman"/>
                <w:color w:val="000000"/>
                <w:sz w:val="24"/>
                <w:szCs w:val="24"/>
                <w:lang w:val="ru-RU"/>
              </w:rPr>
              <w:t>Работа</w:t>
            </w:r>
            <w:r w:rsidRPr="00934CFA">
              <w:rPr>
                <w:lang w:val="ru-RU"/>
              </w:rPr>
              <w:t xml:space="preserve"> </w:t>
            </w:r>
            <w:r w:rsidRPr="00934CFA">
              <w:rPr>
                <w:rFonts w:ascii="Times New Roman" w:hAnsi="Times New Roman" w:cs="Times New Roman"/>
                <w:color w:val="000000"/>
                <w:sz w:val="24"/>
                <w:szCs w:val="24"/>
                <w:lang w:val="ru-RU"/>
              </w:rPr>
              <w:t>выполняется</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среде</w:t>
            </w:r>
            <w:r w:rsidRPr="00934CFA">
              <w:rPr>
                <w:lang w:val="ru-RU"/>
              </w:rPr>
              <w:t xml:space="preserve"> </w:t>
            </w:r>
            <w:r>
              <w:rPr>
                <w:rFonts w:ascii="Times New Roman" w:hAnsi="Times New Roman" w:cs="Times New Roman"/>
                <w:color w:val="000000"/>
                <w:sz w:val="24"/>
                <w:szCs w:val="24"/>
              </w:rPr>
              <w:t>Microsoft</w:t>
            </w:r>
            <w:r w:rsidRPr="00934CFA">
              <w:rPr>
                <w:lang w:val="ru-RU"/>
              </w:rPr>
              <w:t xml:space="preserve"> </w:t>
            </w:r>
            <w:r>
              <w:rPr>
                <w:rFonts w:ascii="Times New Roman" w:hAnsi="Times New Roman" w:cs="Times New Roman"/>
                <w:color w:val="000000"/>
                <w:sz w:val="24"/>
                <w:szCs w:val="24"/>
              </w:rPr>
              <w:t>Excel</w:t>
            </w:r>
            <w:r w:rsidRPr="00934CFA">
              <w:rPr>
                <w:rFonts w:ascii="Times New Roman" w:hAnsi="Times New Roman" w:cs="Times New Roman"/>
                <w:color w:val="000000"/>
                <w:sz w:val="24"/>
                <w:szCs w:val="24"/>
                <w:lang w:val="ru-RU"/>
              </w:rPr>
              <w:t>.</w:t>
            </w:r>
            <w:r w:rsidRPr="00934CFA">
              <w:rPr>
                <w:lang w:val="ru-RU"/>
              </w:rPr>
              <w:t xml:space="preserve"> </w:t>
            </w:r>
            <w:r w:rsidRPr="00934CFA">
              <w:rPr>
                <w:rFonts w:ascii="Times New Roman" w:hAnsi="Times New Roman" w:cs="Times New Roman"/>
                <w:color w:val="000000"/>
                <w:sz w:val="24"/>
                <w:szCs w:val="24"/>
                <w:lang w:val="ru-RU"/>
              </w:rPr>
              <w:t>На</w:t>
            </w:r>
            <w:r w:rsidRPr="00934CFA">
              <w:rPr>
                <w:lang w:val="ru-RU"/>
              </w:rPr>
              <w:t xml:space="preserve"> </w:t>
            </w:r>
            <w:r w:rsidRPr="00934CFA">
              <w:rPr>
                <w:rFonts w:ascii="Times New Roman" w:hAnsi="Times New Roman" w:cs="Times New Roman"/>
                <w:color w:val="000000"/>
                <w:sz w:val="24"/>
                <w:szCs w:val="24"/>
                <w:lang w:val="ru-RU"/>
              </w:rPr>
              <w:t>основе</w:t>
            </w:r>
            <w:r w:rsidRPr="00934CFA">
              <w:rPr>
                <w:lang w:val="ru-RU"/>
              </w:rPr>
              <w:t xml:space="preserve"> </w:t>
            </w:r>
            <w:r w:rsidRPr="00934CFA">
              <w:rPr>
                <w:rFonts w:ascii="Times New Roman" w:hAnsi="Times New Roman" w:cs="Times New Roman"/>
                <w:color w:val="000000"/>
                <w:sz w:val="24"/>
                <w:szCs w:val="24"/>
                <w:lang w:val="ru-RU"/>
              </w:rPr>
              <w:t>заданных</w:t>
            </w:r>
            <w:r w:rsidRPr="00934CFA">
              <w:rPr>
                <w:lang w:val="ru-RU"/>
              </w:rPr>
              <w:t xml:space="preserve"> </w:t>
            </w:r>
            <w:r w:rsidRPr="00934CFA">
              <w:rPr>
                <w:rFonts w:ascii="Times New Roman" w:hAnsi="Times New Roman" w:cs="Times New Roman"/>
                <w:color w:val="000000"/>
                <w:sz w:val="24"/>
                <w:szCs w:val="24"/>
                <w:lang w:val="ru-RU"/>
              </w:rPr>
              <w:t>потоках</w:t>
            </w:r>
            <w:r w:rsidRPr="00934CFA">
              <w:rPr>
                <w:lang w:val="ru-RU"/>
              </w:rPr>
              <w:t xml:space="preserve"> </w:t>
            </w:r>
            <w:r w:rsidRPr="00934CFA">
              <w:rPr>
                <w:rFonts w:ascii="Times New Roman" w:hAnsi="Times New Roman" w:cs="Times New Roman"/>
                <w:color w:val="000000"/>
                <w:sz w:val="24"/>
                <w:szCs w:val="24"/>
                <w:lang w:val="ru-RU"/>
              </w:rPr>
              <w:t>питания,</w:t>
            </w:r>
            <w:r w:rsidRPr="00934CFA">
              <w:rPr>
                <w:lang w:val="ru-RU"/>
              </w:rPr>
              <w:t xml:space="preserve"> </w:t>
            </w:r>
            <w:r w:rsidRPr="00934CFA">
              <w:rPr>
                <w:rFonts w:ascii="Times New Roman" w:hAnsi="Times New Roman" w:cs="Times New Roman"/>
                <w:color w:val="000000"/>
                <w:sz w:val="24"/>
                <w:szCs w:val="24"/>
                <w:lang w:val="ru-RU"/>
              </w:rPr>
              <w:t>температуры</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реакторе</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производительности</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моноэтиленгликолю</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конверсии</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системе</w:t>
            </w:r>
            <w:r w:rsidRPr="00934CFA">
              <w:rPr>
                <w:lang w:val="ru-RU"/>
              </w:rPr>
              <w:t xml:space="preserve"> </w:t>
            </w:r>
            <w:r w:rsidRPr="00934CFA">
              <w:rPr>
                <w:rFonts w:ascii="Times New Roman" w:hAnsi="Times New Roman" w:cs="Times New Roman"/>
                <w:color w:val="000000"/>
                <w:sz w:val="24"/>
                <w:szCs w:val="24"/>
                <w:lang w:val="ru-RU"/>
              </w:rPr>
              <w:t>вычисляется</w:t>
            </w:r>
            <w:r w:rsidRPr="00934CFA">
              <w:rPr>
                <w:lang w:val="ru-RU"/>
              </w:rPr>
              <w:t xml:space="preserve"> </w:t>
            </w:r>
            <w:r w:rsidRPr="00934CFA">
              <w:rPr>
                <w:rFonts w:ascii="Times New Roman" w:hAnsi="Times New Roman" w:cs="Times New Roman"/>
                <w:color w:val="000000"/>
                <w:sz w:val="24"/>
                <w:szCs w:val="24"/>
                <w:lang w:val="ru-RU"/>
              </w:rPr>
              <w:t>минимальный</w:t>
            </w:r>
            <w:r w:rsidRPr="00934CFA">
              <w:rPr>
                <w:lang w:val="ru-RU"/>
              </w:rPr>
              <w:t xml:space="preserve"> </w:t>
            </w:r>
            <w:r w:rsidRPr="00934CFA">
              <w:rPr>
                <w:rFonts w:ascii="Times New Roman" w:hAnsi="Times New Roman" w:cs="Times New Roman"/>
                <w:color w:val="000000"/>
                <w:sz w:val="24"/>
                <w:szCs w:val="24"/>
                <w:lang w:val="ru-RU"/>
              </w:rPr>
              <w:t>объем</w:t>
            </w:r>
            <w:r w:rsidRPr="00934CFA">
              <w:rPr>
                <w:lang w:val="ru-RU"/>
              </w:rPr>
              <w:t xml:space="preserve"> </w:t>
            </w:r>
            <w:r w:rsidRPr="00934CFA">
              <w:rPr>
                <w:rFonts w:ascii="Times New Roman" w:hAnsi="Times New Roman" w:cs="Times New Roman"/>
                <w:color w:val="000000"/>
                <w:sz w:val="24"/>
                <w:szCs w:val="24"/>
                <w:lang w:val="ru-RU"/>
              </w:rPr>
              <w:t>реактора,</w:t>
            </w:r>
            <w:r w:rsidRPr="00934CFA">
              <w:rPr>
                <w:lang w:val="ru-RU"/>
              </w:rPr>
              <w:t xml:space="preserve"> </w:t>
            </w:r>
            <w:r w:rsidRPr="00934CFA">
              <w:rPr>
                <w:rFonts w:ascii="Times New Roman" w:hAnsi="Times New Roman" w:cs="Times New Roman"/>
                <w:color w:val="000000"/>
                <w:sz w:val="24"/>
                <w:szCs w:val="24"/>
                <w:lang w:val="ru-RU"/>
              </w:rPr>
              <w:t>далее</w:t>
            </w:r>
            <w:r w:rsidRPr="00934CFA">
              <w:rPr>
                <w:lang w:val="ru-RU"/>
              </w:rPr>
              <w:t xml:space="preserve"> </w:t>
            </w:r>
            <w:r w:rsidRPr="00934CFA">
              <w:rPr>
                <w:rFonts w:ascii="Times New Roman" w:hAnsi="Times New Roman" w:cs="Times New Roman"/>
                <w:color w:val="000000"/>
                <w:sz w:val="24"/>
                <w:szCs w:val="24"/>
                <w:lang w:val="ru-RU"/>
              </w:rPr>
              <w:t>для</w:t>
            </w:r>
            <w:r w:rsidRPr="00934CFA">
              <w:rPr>
                <w:lang w:val="ru-RU"/>
              </w:rPr>
              <w:t xml:space="preserve"> </w:t>
            </w:r>
            <w:r w:rsidRPr="00934CFA">
              <w:rPr>
                <w:rFonts w:ascii="Times New Roman" w:hAnsi="Times New Roman" w:cs="Times New Roman"/>
                <w:color w:val="000000"/>
                <w:sz w:val="24"/>
                <w:szCs w:val="24"/>
                <w:lang w:val="ru-RU"/>
              </w:rPr>
              <w:t>нескольких</w:t>
            </w:r>
            <w:r w:rsidRPr="00934CFA">
              <w:rPr>
                <w:lang w:val="ru-RU"/>
              </w:rPr>
              <w:t xml:space="preserve"> </w:t>
            </w:r>
            <w:r w:rsidRPr="00934CFA">
              <w:rPr>
                <w:rFonts w:ascii="Times New Roman" w:hAnsi="Times New Roman" w:cs="Times New Roman"/>
                <w:color w:val="000000"/>
                <w:sz w:val="24"/>
                <w:szCs w:val="24"/>
                <w:lang w:val="ru-RU"/>
              </w:rPr>
              <w:t>значений</w:t>
            </w:r>
            <w:r w:rsidRPr="00934CFA">
              <w:rPr>
                <w:lang w:val="ru-RU"/>
              </w:rPr>
              <w:t xml:space="preserve"> </w:t>
            </w:r>
            <w:r w:rsidRPr="00934CFA">
              <w:rPr>
                <w:rFonts w:ascii="Times New Roman" w:hAnsi="Times New Roman" w:cs="Times New Roman"/>
                <w:color w:val="000000"/>
                <w:sz w:val="24"/>
                <w:szCs w:val="24"/>
                <w:lang w:val="ru-RU"/>
              </w:rPr>
              <w:t>объема</w:t>
            </w:r>
            <w:r w:rsidRPr="00934CFA">
              <w:rPr>
                <w:lang w:val="ru-RU"/>
              </w:rPr>
              <w:t xml:space="preserve"> </w:t>
            </w:r>
            <w:r w:rsidRPr="00934CFA">
              <w:rPr>
                <w:rFonts w:ascii="Times New Roman" w:hAnsi="Times New Roman" w:cs="Times New Roman"/>
                <w:color w:val="000000"/>
                <w:sz w:val="24"/>
                <w:szCs w:val="24"/>
                <w:lang w:val="ru-RU"/>
              </w:rPr>
              <w:t>вычисляется</w:t>
            </w:r>
            <w:r w:rsidRPr="00934CFA">
              <w:rPr>
                <w:lang w:val="ru-RU"/>
              </w:rPr>
              <w:t xml:space="preserve"> </w:t>
            </w:r>
            <w:r w:rsidRPr="00934CFA">
              <w:rPr>
                <w:rFonts w:ascii="Times New Roman" w:hAnsi="Times New Roman" w:cs="Times New Roman"/>
                <w:color w:val="000000"/>
                <w:sz w:val="24"/>
                <w:szCs w:val="24"/>
                <w:lang w:val="ru-RU"/>
              </w:rPr>
              <w:t>по-ток</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состав</w:t>
            </w:r>
            <w:r w:rsidRPr="00934CFA">
              <w:rPr>
                <w:lang w:val="ru-RU"/>
              </w:rPr>
              <w:t xml:space="preserve"> </w:t>
            </w:r>
            <w:r w:rsidRPr="00934CFA">
              <w:rPr>
                <w:rFonts w:ascii="Times New Roman" w:hAnsi="Times New Roman" w:cs="Times New Roman"/>
                <w:color w:val="000000"/>
                <w:sz w:val="24"/>
                <w:szCs w:val="24"/>
                <w:lang w:val="ru-RU"/>
              </w:rPr>
              <w:t>рецикла,</w:t>
            </w:r>
            <w:r w:rsidRPr="00934CFA">
              <w:rPr>
                <w:lang w:val="ru-RU"/>
              </w:rPr>
              <w:t xml:space="preserve"> </w:t>
            </w:r>
            <w:r w:rsidRPr="00934CFA">
              <w:rPr>
                <w:rFonts w:ascii="Times New Roman" w:hAnsi="Times New Roman" w:cs="Times New Roman"/>
                <w:color w:val="000000"/>
                <w:sz w:val="24"/>
                <w:szCs w:val="24"/>
                <w:lang w:val="ru-RU"/>
              </w:rPr>
              <w:t>обеспечивающий</w:t>
            </w:r>
            <w:r w:rsidRPr="00934CFA">
              <w:rPr>
                <w:lang w:val="ru-RU"/>
              </w:rPr>
              <w:t xml:space="preserve"> </w:t>
            </w:r>
            <w:r w:rsidRPr="00934CFA">
              <w:rPr>
                <w:rFonts w:ascii="Times New Roman" w:hAnsi="Times New Roman" w:cs="Times New Roman"/>
                <w:color w:val="000000"/>
                <w:sz w:val="24"/>
                <w:szCs w:val="24"/>
                <w:lang w:val="ru-RU"/>
              </w:rPr>
              <w:t>заданные</w:t>
            </w:r>
            <w:r w:rsidRPr="00934CFA">
              <w:rPr>
                <w:lang w:val="ru-RU"/>
              </w:rPr>
              <w:t xml:space="preserve"> </w:t>
            </w:r>
            <w:r w:rsidRPr="00934CFA">
              <w:rPr>
                <w:rFonts w:ascii="Times New Roman" w:hAnsi="Times New Roman" w:cs="Times New Roman"/>
                <w:color w:val="000000"/>
                <w:sz w:val="24"/>
                <w:szCs w:val="24"/>
                <w:lang w:val="ru-RU"/>
              </w:rPr>
              <w:t>показатели.</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ПК-2.2</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 Основные методы решения задач оптимизации</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классического</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функций.</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множителей</w:t>
            </w:r>
            <w:r>
              <w:t xml:space="preserve"> </w:t>
            </w:r>
            <w:r>
              <w:rPr>
                <w:rFonts w:ascii="Times New Roman" w:hAnsi="Times New Roman" w:cs="Times New Roman"/>
                <w:color w:val="000000"/>
                <w:sz w:val="24"/>
                <w:szCs w:val="24"/>
              </w:rPr>
              <w:t>Лагранжа.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ПК-2.2</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Самостоятельная</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ПК-2.2</w:t>
            </w:r>
          </w:p>
        </w:tc>
      </w:tr>
      <w:tr w:rsidR="00934CFA">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Минимизация</w:t>
            </w:r>
            <w:r>
              <w:t xml:space="preserve"> </w:t>
            </w:r>
            <w:r>
              <w:rPr>
                <w:rFonts w:ascii="Times New Roman" w:hAnsi="Times New Roman" w:cs="Times New Roman"/>
                <w:color w:val="000000"/>
                <w:sz w:val="24"/>
                <w:szCs w:val="24"/>
              </w:rPr>
              <w:t>энергии</w:t>
            </w:r>
            <w:r>
              <w:t xml:space="preserve"> </w:t>
            </w:r>
            <w:r>
              <w:rPr>
                <w:rFonts w:ascii="Times New Roman" w:hAnsi="Times New Roman" w:cs="Times New Roman"/>
                <w:color w:val="000000"/>
                <w:sz w:val="24"/>
                <w:szCs w:val="24"/>
              </w:rPr>
              <w:t>Гиббса</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методом</w:t>
            </w:r>
            <w:r>
              <w:t xml:space="preserve"> </w:t>
            </w:r>
            <w:r>
              <w:rPr>
                <w:rFonts w:ascii="Times New Roman" w:hAnsi="Times New Roman" w:cs="Times New Roman"/>
                <w:color w:val="000000"/>
                <w:sz w:val="24"/>
                <w:szCs w:val="24"/>
              </w:rPr>
              <w:t>множителей</w:t>
            </w:r>
            <w:r>
              <w:t xml:space="preserve"> </w:t>
            </w:r>
            <w:r>
              <w:rPr>
                <w:rFonts w:ascii="Times New Roman" w:hAnsi="Times New Roman" w:cs="Times New Roman"/>
                <w:color w:val="000000"/>
                <w:sz w:val="24"/>
                <w:szCs w:val="24"/>
              </w:rPr>
              <w:t>Лагранжа.</w:t>
            </w:r>
            <w:r>
              <w:t xml:space="preserve"> </w:t>
            </w:r>
            <w:r>
              <w:rPr>
                <w:rFonts w:ascii="Times New Roman" w:hAnsi="Times New Roman" w:cs="Times New Roman"/>
                <w:color w:val="000000"/>
                <w:sz w:val="24"/>
                <w:szCs w:val="24"/>
              </w:rPr>
              <w:t>Методические</w:t>
            </w:r>
            <w:r>
              <w:t xml:space="preserve"> </w:t>
            </w:r>
            <w:r>
              <w:rPr>
                <w:rFonts w:ascii="Times New Roman" w:hAnsi="Times New Roman" w:cs="Times New Roman"/>
                <w:color w:val="000000"/>
                <w:sz w:val="24"/>
                <w:szCs w:val="24"/>
              </w:rPr>
              <w:t>указания</w:t>
            </w:r>
            <w:r>
              <w:t xml:space="preserve"> </w:t>
            </w:r>
            <w:r>
              <w:rPr>
                <w:rFonts w:ascii="Times New Roman" w:hAnsi="Times New Roman" w:cs="Times New Roman"/>
                <w:color w:val="000000"/>
                <w:sz w:val="24"/>
                <w:szCs w:val="24"/>
              </w:rPr>
              <w:t>преподавателя.</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заданного</w:t>
            </w:r>
            <w:r>
              <w:t xml:space="preserve"> </w:t>
            </w:r>
            <w:r>
              <w:rPr>
                <w:rFonts w:ascii="Times New Roman" w:hAnsi="Times New Roman" w:cs="Times New Roman"/>
                <w:color w:val="000000"/>
                <w:sz w:val="24"/>
                <w:szCs w:val="24"/>
              </w:rPr>
              <w:t>набор</w:t>
            </w:r>
            <w:r>
              <w:t xml:space="preserve"> </w:t>
            </w:r>
            <w:r>
              <w:rPr>
                <w:rFonts w:ascii="Times New Roman" w:hAnsi="Times New Roman" w:cs="Times New Roman"/>
                <w:color w:val="000000"/>
                <w:sz w:val="24"/>
                <w:szCs w:val="24"/>
              </w:rPr>
              <w:t>компонентов</w:t>
            </w:r>
            <w:r>
              <w:t xml:space="preserve"> </w:t>
            </w:r>
            <w:r>
              <w:rPr>
                <w:rFonts w:ascii="Times New Roman" w:hAnsi="Times New Roman" w:cs="Times New Roman"/>
                <w:color w:val="000000"/>
                <w:sz w:val="24"/>
                <w:szCs w:val="24"/>
              </w:rPr>
              <w:t>записывается</w:t>
            </w:r>
            <w:r>
              <w:t xml:space="preserve"> </w:t>
            </w:r>
            <w:r>
              <w:rPr>
                <w:rFonts w:ascii="Times New Roman" w:hAnsi="Times New Roman" w:cs="Times New Roman"/>
                <w:color w:val="000000"/>
                <w:sz w:val="24"/>
                <w:szCs w:val="24"/>
              </w:rPr>
              <w:t>задача</w:t>
            </w:r>
            <w:r>
              <w:t xml:space="preserve"> </w:t>
            </w:r>
            <w:r>
              <w:rPr>
                <w:rFonts w:ascii="Times New Roman" w:hAnsi="Times New Roman" w:cs="Times New Roman"/>
                <w:color w:val="000000"/>
                <w:sz w:val="24"/>
                <w:szCs w:val="24"/>
              </w:rPr>
              <w:t>оптимизации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виде</w:t>
            </w:r>
            <w:r>
              <w:t xml:space="preserve"> </w:t>
            </w:r>
            <w:r>
              <w:rPr>
                <w:rFonts w:ascii="Times New Roman" w:hAnsi="Times New Roman" w:cs="Times New Roman"/>
                <w:color w:val="000000"/>
                <w:sz w:val="24"/>
                <w:szCs w:val="24"/>
              </w:rPr>
              <w:t>целевой</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Лагранжа.</w:t>
            </w:r>
            <w:r>
              <w:t xml:space="preserve"> </w:t>
            </w:r>
            <w:r>
              <w:rPr>
                <w:rFonts w:ascii="Times New Roman" w:hAnsi="Times New Roman" w:cs="Times New Roman"/>
                <w:color w:val="000000"/>
                <w:sz w:val="24"/>
                <w:szCs w:val="24"/>
              </w:rPr>
              <w:t>Проводится</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определяется</w:t>
            </w:r>
            <w:r>
              <w:t xml:space="preserve"> </w:t>
            </w:r>
            <w:r>
              <w:rPr>
                <w:rFonts w:ascii="Times New Roman" w:hAnsi="Times New Roman" w:cs="Times New Roman"/>
                <w:color w:val="000000"/>
                <w:sz w:val="24"/>
                <w:szCs w:val="24"/>
              </w:rPr>
              <w:t>стехиометрия</w:t>
            </w:r>
            <w:r>
              <w:t xml:space="preserve"> </w:t>
            </w:r>
            <w:r>
              <w:rPr>
                <w:rFonts w:ascii="Times New Roman" w:hAnsi="Times New Roman" w:cs="Times New Roman"/>
                <w:color w:val="000000"/>
                <w:sz w:val="24"/>
                <w:szCs w:val="24"/>
              </w:rPr>
              <w:t>реакций.</w:t>
            </w:r>
            <w:r>
              <w:t xml:space="preserve"> </w:t>
            </w:r>
            <w:r>
              <w:rPr>
                <w:rFonts w:ascii="Times New Roman" w:hAnsi="Times New Roman" w:cs="Times New Roman"/>
                <w:color w:val="000000"/>
                <w:sz w:val="24"/>
                <w:szCs w:val="24"/>
              </w:rPr>
              <w:t>Далее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среде</w:t>
            </w:r>
            <w:r>
              <w:t xml:space="preserve"> </w:t>
            </w:r>
            <w:r>
              <w:rPr>
                <w:rFonts w:ascii="Times New Roman" w:hAnsi="Times New Roman" w:cs="Times New Roman"/>
                <w:color w:val="000000"/>
                <w:sz w:val="24"/>
                <w:szCs w:val="24"/>
              </w:rPr>
              <w:t>Microsoft</w:t>
            </w:r>
            <w:r>
              <w:t xml:space="preserve"> </w:t>
            </w:r>
            <w:r>
              <w:rPr>
                <w:rFonts w:ascii="Times New Roman" w:hAnsi="Times New Roman" w:cs="Times New Roman"/>
                <w:color w:val="000000"/>
                <w:sz w:val="24"/>
                <w:szCs w:val="24"/>
              </w:rPr>
              <w:t>Excel</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заданного</w:t>
            </w:r>
            <w:r>
              <w:t xml:space="preserve"> </w:t>
            </w:r>
            <w:r>
              <w:rPr>
                <w:rFonts w:ascii="Times New Roman" w:hAnsi="Times New Roman" w:cs="Times New Roman"/>
                <w:color w:val="000000"/>
                <w:sz w:val="24"/>
                <w:szCs w:val="24"/>
              </w:rPr>
              <w:t>исходного</w:t>
            </w:r>
            <w:r>
              <w:t xml:space="preserve"> </w:t>
            </w:r>
            <w:r>
              <w:rPr>
                <w:rFonts w:ascii="Times New Roman" w:hAnsi="Times New Roman" w:cs="Times New Roman"/>
                <w:color w:val="000000"/>
                <w:sz w:val="24"/>
                <w:szCs w:val="24"/>
              </w:rPr>
              <w:t>состава</w:t>
            </w:r>
            <w:r>
              <w:t xml:space="preserve"> </w:t>
            </w:r>
            <w:r>
              <w:rPr>
                <w:rFonts w:ascii="Times New Roman" w:hAnsi="Times New Roman" w:cs="Times New Roman"/>
                <w:color w:val="000000"/>
                <w:sz w:val="24"/>
                <w:szCs w:val="24"/>
              </w:rPr>
              <w:t>смеси</w:t>
            </w:r>
            <w:r>
              <w:t xml:space="preserve"> </w:t>
            </w:r>
            <w:r>
              <w:rPr>
                <w:rFonts w:ascii="Times New Roman" w:hAnsi="Times New Roman" w:cs="Times New Roman"/>
                <w:color w:val="000000"/>
                <w:sz w:val="24"/>
                <w:szCs w:val="24"/>
              </w:rPr>
              <w:t>решается</w:t>
            </w:r>
            <w:r>
              <w:t xml:space="preserve"> </w:t>
            </w:r>
            <w:r>
              <w:rPr>
                <w:rFonts w:ascii="Times New Roman" w:hAnsi="Times New Roman" w:cs="Times New Roman"/>
                <w:color w:val="000000"/>
                <w:sz w:val="24"/>
                <w:szCs w:val="24"/>
              </w:rPr>
              <w:t>задача</w:t>
            </w:r>
            <w:r>
              <w:t xml:space="preserve"> </w:t>
            </w:r>
            <w:r>
              <w:rPr>
                <w:rFonts w:ascii="Times New Roman" w:hAnsi="Times New Roman" w:cs="Times New Roman"/>
                <w:color w:val="000000"/>
                <w:sz w:val="24"/>
                <w:szCs w:val="24"/>
              </w:rPr>
              <w:t>оптимизации</w:t>
            </w:r>
            <w:r>
              <w:t xml:space="preserve"> </w:t>
            </w:r>
            <w:r>
              <w:rPr>
                <w:rFonts w:ascii="Times New Roman" w:hAnsi="Times New Roman" w:cs="Times New Roman"/>
                <w:color w:val="000000"/>
                <w:sz w:val="24"/>
                <w:szCs w:val="24"/>
              </w:rPr>
              <w:t>посредством</w:t>
            </w:r>
            <w:r>
              <w:t xml:space="preserve"> </w:t>
            </w:r>
            <w:r>
              <w:rPr>
                <w:rFonts w:ascii="Times New Roman" w:hAnsi="Times New Roman" w:cs="Times New Roman"/>
                <w:color w:val="000000"/>
                <w:sz w:val="24"/>
                <w:szCs w:val="24"/>
              </w:rPr>
              <w:t>нахождения</w:t>
            </w:r>
            <w:r>
              <w:t xml:space="preserve"> </w:t>
            </w:r>
            <w:r>
              <w:rPr>
                <w:rFonts w:ascii="Times New Roman" w:hAnsi="Times New Roman" w:cs="Times New Roman"/>
                <w:color w:val="000000"/>
                <w:sz w:val="24"/>
                <w:szCs w:val="24"/>
              </w:rPr>
              <w:t>множителей</w:t>
            </w:r>
            <w:r>
              <w:t xml:space="preserve"> </w:t>
            </w:r>
            <w:r>
              <w:rPr>
                <w:rFonts w:ascii="Times New Roman" w:hAnsi="Times New Roman" w:cs="Times New Roman"/>
                <w:color w:val="000000"/>
                <w:sz w:val="24"/>
                <w:szCs w:val="24"/>
              </w:rPr>
              <w:t>Лагранжа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последующим</w:t>
            </w:r>
            <w:r>
              <w:t xml:space="preserve"> </w:t>
            </w:r>
            <w:r>
              <w:rPr>
                <w:rFonts w:ascii="Times New Roman" w:hAnsi="Times New Roman" w:cs="Times New Roman"/>
                <w:color w:val="000000"/>
                <w:sz w:val="24"/>
                <w:szCs w:val="24"/>
              </w:rPr>
              <w:t>нахождением</w:t>
            </w:r>
            <w:r>
              <w:t xml:space="preserve"> </w:t>
            </w:r>
            <w:r>
              <w:rPr>
                <w:rFonts w:ascii="Times New Roman" w:hAnsi="Times New Roman" w:cs="Times New Roman"/>
                <w:color w:val="000000"/>
                <w:sz w:val="24"/>
                <w:szCs w:val="24"/>
              </w:rPr>
              <w:t>равновесного</w:t>
            </w:r>
            <w:r>
              <w:t xml:space="preserve"> </w:t>
            </w:r>
            <w:r>
              <w:rPr>
                <w:rFonts w:ascii="Times New Roman" w:hAnsi="Times New Roman" w:cs="Times New Roman"/>
                <w:color w:val="000000"/>
                <w:sz w:val="24"/>
                <w:szCs w:val="24"/>
              </w:rPr>
              <w:t>состава.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ПК-2.2</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5"/>
        <w:gridCol w:w="716"/>
        <w:gridCol w:w="1283"/>
        <w:gridCol w:w="702"/>
        <w:gridCol w:w="999"/>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7</w:t>
            </w:r>
          </w:p>
        </w:tc>
      </w:tr>
      <w:tr w:rsidR="00934CFA">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Минимизация</w:t>
            </w:r>
            <w:r>
              <w:t xml:space="preserve"> </w:t>
            </w:r>
            <w:r>
              <w:rPr>
                <w:rFonts w:ascii="Times New Roman" w:hAnsi="Times New Roman" w:cs="Times New Roman"/>
                <w:color w:val="000000"/>
                <w:sz w:val="24"/>
                <w:szCs w:val="24"/>
              </w:rPr>
              <w:t>энергии</w:t>
            </w:r>
            <w:r>
              <w:t xml:space="preserve"> </w:t>
            </w:r>
            <w:r>
              <w:rPr>
                <w:rFonts w:ascii="Times New Roman" w:hAnsi="Times New Roman" w:cs="Times New Roman"/>
                <w:color w:val="000000"/>
                <w:sz w:val="24"/>
                <w:szCs w:val="24"/>
              </w:rPr>
              <w:t>Гиббса</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методом</w:t>
            </w:r>
            <w:r>
              <w:t xml:space="preserve"> </w:t>
            </w:r>
            <w:r>
              <w:rPr>
                <w:rFonts w:ascii="Times New Roman" w:hAnsi="Times New Roman" w:cs="Times New Roman"/>
                <w:color w:val="000000"/>
                <w:sz w:val="24"/>
                <w:szCs w:val="24"/>
              </w:rPr>
              <w:t>множителей</w:t>
            </w:r>
            <w:r>
              <w:t xml:space="preserve"> </w:t>
            </w:r>
            <w:r>
              <w:rPr>
                <w:rFonts w:ascii="Times New Roman" w:hAnsi="Times New Roman" w:cs="Times New Roman"/>
                <w:color w:val="000000"/>
                <w:sz w:val="24"/>
                <w:szCs w:val="24"/>
              </w:rPr>
              <w:t>Лагранжа.</w:t>
            </w:r>
            <w:r>
              <w:t xml:space="preserve"> </w:t>
            </w:r>
            <w:r>
              <w:rPr>
                <w:rFonts w:ascii="Times New Roman" w:hAnsi="Times New Roman" w:cs="Times New Roman"/>
                <w:color w:val="000000"/>
                <w:sz w:val="24"/>
                <w:szCs w:val="24"/>
              </w:rPr>
              <w:t>Методические</w:t>
            </w:r>
            <w:r>
              <w:t xml:space="preserve"> </w:t>
            </w:r>
            <w:r>
              <w:rPr>
                <w:rFonts w:ascii="Times New Roman" w:hAnsi="Times New Roman" w:cs="Times New Roman"/>
                <w:color w:val="000000"/>
                <w:sz w:val="24"/>
                <w:szCs w:val="24"/>
              </w:rPr>
              <w:t>указания</w:t>
            </w:r>
            <w:r>
              <w:t xml:space="preserve"> </w:t>
            </w:r>
            <w:r>
              <w:rPr>
                <w:rFonts w:ascii="Times New Roman" w:hAnsi="Times New Roman" w:cs="Times New Roman"/>
                <w:color w:val="000000"/>
                <w:sz w:val="24"/>
                <w:szCs w:val="24"/>
              </w:rPr>
              <w:t>преподавателя.</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заданного</w:t>
            </w:r>
            <w:r>
              <w:t xml:space="preserve"> </w:t>
            </w:r>
            <w:r>
              <w:rPr>
                <w:rFonts w:ascii="Times New Roman" w:hAnsi="Times New Roman" w:cs="Times New Roman"/>
                <w:color w:val="000000"/>
                <w:sz w:val="24"/>
                <w:szCs w:val="24"/>
              </w:rPr>
              <w:t>набор</w:t>
            </w:r>
            <w:r>
              <w:t xml:space="preserve"> </w:t>
            </w:r>
            <w:r>
              <w:rPr>
                <w:rFonts w:ascii="Times New Roman" w:hAnsi="Times New Roman" w:cs="Times New Roman"/>
                <w:color w:val="000000"/>
                <w:sz w:val="24"/>
                <w:szCs w:val="24"/>
              </w:rPr>
              <w:t>компонентов</w:t>
            </w:r>
            <w:r>
              <w:t xml:space="preserve"> </w:t>
            </w:r>
            <w:r>
              <w:rPr>
                <w:rFonts w:ascii="Times New Roman" w:hAnsi="Times New Roman" w:cs="Times New Roman"/>
                <w:color w:val="000000"/>
                <w:sz w:val="24"/>
                <w:szCs w:val="24"/>
              </w:rPr>
              <w:t>записывается</w:t>
            </w:r>
            <w:r>
              <w:t xml:space="preserve"> </w:t>
            </w:r>
            <w:r>
              <w:rPr>
                <w:rFonts w:ascii="Times New Roman" w:hAnsi="Times New Roman" w:cs="Times New Roman"/>
                <w:color w:val="000000"/>
                <w:sz w:val="24"/>
                <w:szCs w:val="24"/>
              </w:rPr>
              <w:t>задача</w:t>
            </w:r>
            <w:r>
              <w:t xml:space="preserve"> </w:t>
            </w:r>
            <w:r>
              <w:rPr>
                <w:rFonts w:ascii="Times New Roman" w:hAnsi="Times New Roman" w:cs="Times New Roman"/>
                <w:color w:val="000000"/>
                <w:sz w:val="24"/>
                <w:szCs w:val="24"/>
              </w:rPr>
              <w:t>оптимизации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виде</w:t>
            </w:r>
            <w:r>
              <w:t xml:space="preserve"> </w:t>
            </w:r>
            <w:r>
              <w:rPr>
                <w:rFonts w:ascii="Times New Roman" w:hAnsi="Times New Roman" w:cs="Times New Roman"/>
                <w:color w:val="000000"/>
                <w:sz w:val="24"/>
                <w:szCs w:val="24"/>
              </w:rPr>
              <w:t>целевой</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Лагранжа.</w:t>
            </w:r>
            <w:r>
              <w:t xml:space="preserve"> </w:t>
            </w:r>
            <w:r>
              <w:rPr>
                <w:rFonts w:ascii="Times New Roman" w:hAnsi="Times New Roman" w:cs="Times New Roman"/>
                <w:color w:val="000000"/>
                <w:sz w:val="24"/>
                <w:szCs w:val="24"/>
              </w:rPr>
              <w:t>Проводится</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определяется</w:t>
            </w:r>
            <w:r>
              <w:t xml:space="preserve"> </w:t>
            </w:r>
            <w:r>
              <w:rPr>
                <w:rFonts w:ascii="Times New Roman" w:hAnsi="Times New Roman" w:cs="Times New Roman"/>
                <w:color w:val="000000"/>
                <w:sz w:val="24"/>
                <w:szCs w:val="24"/>
              </w:rPr>
              <w:t>стехиометрия</w:t>
            </w:r>
            <w:r>
              <w:t xml:space="preserve"> </w:t>
            </w:r>
            <w:r>
              <w:rPr>
                <w:rFonts w:ascii="Times New Roman" w:hAnsi="Times New Roman" w:cs="Times New Roman"/>
                <w:color w:val="000000"/>
                <w:sz w:val="24"/>
                <w:szCs w:val="24"/>
              </w:rPr>
              <w:t>реакций.</w:t>
            </w:r>
            <w:r>
              <w:t xml:space="preserve"> </w:t>
            </w:r>
            <w:r>
              <w:rPr>
                <w:rFonts w:ascii="Times New Roman" w:hAnsi="Times New Roman" w:cs="Times New Roman"/>
                <w:color w:val="000000"/>
                <w:sz w:val="24"/>
                <w:szCs w:val="24"/>
              </w:rPr>
              <w:t>Далее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среде</w:t>
            </w:r>
            <w:r>
              <w:t xml:space="preserve"> </w:t>
            </w:r>
            <w:r>
              <w:rPr>
                <w:rFonts w:ascii="Times New Roman" w:hAnsi="Times New Roman" w:cs="Times New Roman"/>
                <w:color w:val="000000"/>
                <w:sz w:val="24"/>
                <w:szCs w:val="24"/>
              </w:rPr>
              <w:t>Microsoft</w:t>
            </w:r>
            <w:r>
              <w:t xml:space="preserve"> </w:t>
            </w:r>
            <w:r>
              <w:rPr>
                <w:rFonts w:ascii="Times New Roman" w:hAnsi="Times New Roman" w:cs="Times New Roman"/>
                <w:color w:val="000000"/>
                <w:sz w:val="24"/>
                <w:szCs w:val="24"/>
              </w:rPr>
              <w:t>Excel</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заданного</w:t>
            </w:r>
            <w:r>
              <w:t xml:space="preserve"> </w:t>
            </w:r>
            <w:r>
              <w:rPr>
                <w:rFonts w:ascii="Times New Roman" w:hAnsi="Times New Roman" w:cs="Times New Roman"/>
                <w:color w:val="000000"/>
                <w:sz w:val="24"/>
                <w:szCs w:val="24"/>
              </w:rPr>
              <w:t>исходного</w:t>
            </w:r>
            <w:r>
              <w:t xml:space="preserve"> </w:t>
            </w:r>
            <w:r>
              <w:rPr>
                <w:rFonts w:ascii="Times New Roman" w:hAnsi="Times New Roman" w:cs="Times New Roman"/>
                <w:color w:val="000000"/>
                <w:sz w:val="24"/>
                <w:szCs w:val="24"/>
              </w:rPr>
              <w:t>состава</w:t>
            </w:r>
            <w:r>
              <w:t xml:space="preserve"> </w:t>
            </w:r>
            <w:r>
              <w:rPr>
                <w:rFonts w:ascii="Times New Roman" w:hAnsi="Times New Roman" w:cs="Times New Roman"/>
                <w:color w:val="000000"/>
                <w:sz w:val="24"/>
                <w:szCs w:val="24"/>
              </w:rPr>
              <w:t>смеси</w:t>
            </w:r>
            <w:r>
              <w:t xml:space="preserve"> </w:t>
            </w:r>
            <w:r>
              <w:rPr>
                <w:rFonts w:ascii="Times New Roman" w:hAnsi="Times New Roman" w:cs="Times New Roman"/>
                <w:color w:val="000000"/>
                <w:sz w:val="24"/>
                <w:szCs w:val="24"/>
              </w:rPr>
              <w:t>решается</w:t>
            </w:r>
            <w:r>
              <w:t xml:space="preserve"> </w:t>
            </w:r>
            <w:r>
              <w:rPr>
                <w:rFonts w:ascii="Times New Roman" w:hAnsi="Times New Roman" w:cs="Times New Roman"/>
                <w:color w:val="000000"/>
                <w:sz w:val="24"/>
                <w:szCs w:val="24"/>
              </w:rPr>
              <w:t>задача</w:t>
            </w:r>
            <w:r>
              <w:t xml:space="preserve"> </w:t>
            </w:r>
            <w:r>
              <w:rPr>
                <w:rFonts w:ascii="Times New Roman" w:hAnsi="Times New Roman" w:cs="Times New Roman"/>
                <w:color w:val="000000"/>
                <w:sz w:val="24"/>
                <w:szCs w:val="24"/>
              </w:rPr>
              <w:t>оптимизации</w:t>
            </w:r>
            <w:r>
              <w:t xml:space="preserve"> </w:t>
            </w:r>
            <w:r>
              <w:rPr>
                <w:rFonts w:ascii="Times New Roman" w:hAnsi="Times New Roman" w:cs="Times New Roman"/>
                <w:color w:val="000000"/>
                <w:sz w:val="24"/>
                <w:szCs w:val="24"/>
              </w:rPr>
              <w:t>посредством</w:t>
            </w:r>
            <w:r>
              <w:t xml:space="preserve"> </w:t>
            </w:r>
            <w:r>
              <w:rPr>
                <w:rFonts w:ascii="Times New Roman" w:hAnsi="Times New Roman" w:cs="Times New Roman"/>
                <w:color w:val="000000"/>
                <w:sz w:val="24"/>
                <w:szCs w:val="24"/>
              </w:rPr>
              <w:t>нахождения</w:t>
            </w:r>
            <w:r>
              <w:t xml:space="preserve"> </w:t>
            </w:r>
            <w:r>
              <w:rPr>
                <w:rFonts w:ascii="Times New Roman" w:hAnsi="Times New Roman" w:cs="Times New Roman"/>
                <w:color w:val="000000"/>
                <w:sz w:val="24"/>
                <w:szCs w:val="24"/>
              </w:rPr>
              <w:t>множителей</w:t>
            </w:r>
            <w:r>
              <w:t xml:space="preserve"> </w:t>
            </w:r>
            <w:r>
              <w:rPr>
                <w:rFonts w:ascii="Times New Roman" w:hAnsi="Times New Roman" w:cs="Times New Roman"/>
                <w:color w:val="000000"/>
                <w:sz w:val="24"/>
                <w:szCs w:val="24"/>
              </w:rPr>
              <w:t>Лагранжа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последующим</w:t>
            </w:r>
            <w:r>
              <w:t xml:space="preserve"> </w:t>
            </w:r>
            <w:r>
              <w:rPr>
                <w:rFonts w:ascii="Times New Roman" w:hAnsi="Times New Roman" w:cs="Times New Roman"/>
                <w:color w:val="000000"/>
                <w:sz w:val="24"/>
                <w:szCs w:val="24"/>
              </w:rPr>
              <w:t>нахождением</w:t>
            </w:r>
            <w:r>
              <w:t xml:space="preserve"> </w:t>
            </w:r>
            <w:r>
              <w:rPr>
                <w:rFonts w:ascii="Times New Roman" w:hAnsi="Times New Roman" w:cs="Times New Roman"/>
                <w:color w:val="000000"/>
                <w:sz w:val="24"/>
                <w:szCs w:val="24"/>
              </w:rPr>
              <w:t>равновесного</w:t>
            </w:r>
            <w:r>
              <w:t xml:space="preserve"> </w:t>
            </w:r>
            <w:r>
              <w:rPr>
                <w:rFonts w:ascii="Times New Roman" w:hAnsi="Times New Roman" w:cs="Times New Roman"/>
                <w:color w:val="000000"/>
                <w:sz w:val="24"/>
                <w:szCs w:val="24"/>
              </w:rPr>
              <w:t>состава.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ПК-2.2</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Принцип</w:t>
            </w:r>
            <w:r>
              <w:t xml:space="preserve"> </w:t>
            </w:r>
            <w:r>
              <w:rPr>
                <w:rFonts w:ascii="Times New Roman" w:hAnsi="Times New Roman" w:cs="Times New Roman"/>
                <w:color w:val="000000"/>
                <w:sz w:val="24"/>
                <w:szCs w:val="24"/>
              </w:rPr>
              <w:t>максимума.</w:t>
            </w:r>
            <w:r>
              <w:t xml:space="preserve"> </w:t>
            </w:r>
            <w:r>
              <w:rPr>
                <w:rFonts w:ascii="Times New Roman" w:hAnsi="Times New Roman" w:cs="Times New Roman"/>
                <w:color w:val="000000"/>
                <w:sz w:val="24"/>
                <w:szCs w:val="24"/>
              </w:rPr>
              <w:t>Динамическое</w:t>
            </w:r>
            <w:r>
              <w:t xml:space="preserve"> </w:t>
            </w:r>
            <w:r>
              <w:rPr>
                <w:rFonts w:ascii="Times New Roman" w:hAnsi="Times New Roman" w:cs="Times New Roman"/>
                <w:color w:val="000000"/>
                <w:sz w:val="24"/>
                <w:szCs w:val="24"/>
              </w:rPr>
              <w:t>программирование.</w:t>
            </w:r>
            <w:r>
              <w:t xml:space="preserve"> </w:t>
            </w:r>
            <w:r>
              <w:rPr>
                <w:rFonts w:ascii="Times New Roman" w:hAnsi="Times New Roman" w:cs="Times New Roman"/>
                <w:color w:val="000000"/>
                <w:sz w:val="24"/>
                <w:szCs w:val="24"/>
              </w:rPr>
              <w:t>Комбинаторные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непрерывные</w:t>
            </w:r>
            <w:r>
              <w:t xml:space="preserve"> </w:t>
            </w:r>
            <w:r>
              <w:rPr>
                <w:rFonts w:ascii="Times New Roman" w:hAnsi="Times New Roman" w:cs="Times New Roman"/>
                <w:color w:val="000000"/>
                <w:sz w:val="24"/>
                <w:szCs w:val="24"/>
              </w:rPr>
              <w:t>задачи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ПК-2.2</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Самостоятельная</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ПК-2.2</w:t>
            </w:r>
          </w:p>
        </w:tc>
      </w:tr>
      <w:tr w:rsidR="00934CFA">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Оптимизация</w:t>
            </w:r>
            <w:r>
              <w:t xml:space="preserve"> </w:t>
            </w:r>
            <w:r>
              <w:rPr>
                <w:rFonts w:ascii="Times New Roman" w:hAnsi="Times New Roman" w:cs="Times New Roman"/>
                <w:color w:val="000000"/>
                <w:sz w:val="24"/>
                <w:szCs w:val="24"/>
              </w:rPr>
              <w:t>каскада</w:t>
            </w:r>
            <w:r>
              <w:t xml:space="preserve"> </w:t>
            </w:r>
            <w:r>
              <w:rPr>
                <w:rFonts w:ascii="Times New Roman" w:hAnsi="Times New Roman" w:cs="Times New Roman"/>
                <w:color w:val="000000"/>
                <w:sz w:val="24"/>
                <w:szCs w:val="24"/>
              </w:rPr>
              <w:t>реакторов</w:t>
            </w:r>
            <w:r>
              <w:t xml:space="preserve"> </w:t>
            </w:r>
            <w:r>
              <w:rPr>
                <w:rFonts w:ascii="Times New Roman" w:hAnsi="Times New Roman" w:cs="Times New Roman"/>
                <w:color w:val="000000"/>
                <w:sz w:val="24"/>
                <w:szCs w:val="24"/>
              </w:rPr>
              <w:t>идеального</w:t>
            </w:r>
            <w:r>
              <w:t xml:space="preserve"> </w:t>
            </w:r>
            <w:r>
              <w:rPr>
                <w:rFonts w:ascii="Times New Roman" w:hAnsi="Times New Roman" w:cs="Times New Roman"/>
                <w:color w:val="000000"/>
                <w:sz w:val="24"/>
                <w:szCs w:val="24"/>
              </w:rPr>
              <w:t>смешения.</w:t>
            </w:r>
            <w:r>
              <w:t xml:space="preserve"> </w:t>
            </w:r>
            <w:r>
              <w:rPr>
                <w:rFonts w:ascii="Times New Roman" w:hAnsi="Times New Roman" w:cs="Times New Roman"/>
                <w:color w:val="000000"/>
                <w:sz w:val="24"/>
                <w:szCs w:val="24"/>
              </w:rPr>
              <w:t>Методические</w:t>
            </w:r>
            <w:r>
              <w:t xml:space="preserve"> </w:t>
            </w:r>
            <w:r>
              <w:rPr>
                <w:rFonts w:ascii="Times New Roman" w:hAnsi="Times New Roman" w:cs="Times New Roman"/>
                <w:color w:val="000000"/>
                <w:sz w:val="24"/>
                <w:szCs w:val="24"/>
              </w:rPr>
              <w:t>указания</w:t>
            </w:r>
            <w:r>
              <w:t xml:space="preserve"> </w:t>
            </w:r>
            <w:r>
              <w:rPr>
                <w:rFonts w:ascii="Times New Roman" w:hAnsi="Times New Roman" w:cs="Times New Roman"/>
                <w:color w:val="000000"/>
                <w:sz w:val="24"/>
                <w:szCs w:val="24"/>
              </w:rPr>
              <w:t>преподавателя.</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заданной</w:t>
            </w:r>
            <w:r>
              <w:t xml:space="preserve"> </w:t>
            </w:r>
            <w:r>
              <w:rPr>
                <w:rFonts w:ascii="Times New Roman" w:hAnsi="Times New Roman" w:cs="Times New Roman"/>
                <w:color w:val="000000"/>
                <w:sz w:val="24"/>
                <w:szCs w:val="24"/>
              </w:rPr>
              <w:t>стехиометрии,</w:t>
            </w:r>
            <w:r>
              <w:t xml:space="preserve"> </w:t>
            </w:r>
            <w:r>
              <w:rPr>
                <w:rFonts w:ascii="Times New Roman" w:hAnsi="Times New Roman" w:cs="Times New Roman"/>
                <w:color w:val="000000"/>
                <w:sz w:val="24"/>
                <w:szCs w:val="24"/>
              </w:rPr>
              <w:t>кинетических</w:t>
            </w:r>
            <w:r>
              <w:t xml:space="preserve"> </w:t>
            </w:r>
            <w:r>
              <w:rPr>
                <w:rFonts w:ascii="Times New Roman" w:hAnsi="Times New Roman" w:cs="Times New Roman"/>
                <w:color w:val="000000"/>
                <w:sz w:val="24"/>
                <w:szCs w:val="24"/>
              </w:rPr>
              <w:t>параметров</w:t>
            </w:r>
            <w:r>
              <w:t xml:space="preserve"> </w:t>
            </w:r>
            <w:r>
              <w:rPr>
                <w:rFonts w:ascii="Times New Roman" w:hAnsi="Times New Roman" w:cs="Times New Roman"/>
                <w:color w:val="000000"/>
                <w:sz w:val="24"/>
                <w:szCs w:val="24"/>
              </w:rPr>
              <w:t>реакций</w:t>
            </w:r>
            <w:r>
              <w:t xml:space="preserve"> </w:t>
            </w:r>
            <w:r>
              <w:rPr>
                <w:rFonts w:ascii="Times New Roman" w:hAnsi="Times New Roman" w:cs="Times New Roman"/>
                <w:color w:val="000000"/>
                <w:sz w:val="24"/>
                <w:szCs w:val="24"/>
              </w:rPr>
              <w:t>входного</w:t>
            </w:r>
            <w:r>
              <w:t xml:space="preserve"> </w:t>
            </w:r>
            <w:r>
              <w:rPr>
                <w:rFonts w:ascii="Times New Roman" w:hAnsi="Times New Roman" w:cs="Times New Roman"/>
                <w:color w:val="000000"/>
                <w:sz w:val="24"/>
                <w:szCs w:val="24"/>
              </w:rPr>
              <w:t>состава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конверсии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селективности</w:t>
            </w:r>
            <w:r>
              <w:t xml:space="preserve"> </w:t>
            </w:r>
            <w:r>
              <w:rPr>
                <w:rFonts w:ascii="Times New Roman" w:hAnsi="Times New Roman" w:cs="Times New Roman"/>
                <w:color w:val="000000"/>
                <w:sz w:val="24"/>
                <w:szCs w:val="24"/>
              </w:rPr>
              <w:t>ставится</w:t>
            </w:r>
            <w:r>
              <w:t xml:space="preserve"> </w:t>
            </w:r>
            <w:r>
              <w:rPr>
                <w:rFonts w:ascii="Times New Roman" w:hAnsi="Times New Roman" w:cs="Times New Roman"/>
                <w:color w:val="000000"/>
                <w:sz w:val="24"/>
                <w:szCs w:val="24"/>
              </w:rPr>
              <w:t>задача</w:t>
            </w:r>
            <w:r>
              <w:t xml:space="preserve"> </w:t>
            </w:r>
            <w:r>
              <w:rPr>
                <w:rFonts w:ascii="Times New Roman" w:hAnsi="Times New Roman" w:cs="Times New Roman"/>
                <w:color w:val="000000"/>
                <w:sz w:val="24"/>
                <w:szCs w:val="24"/>
              </w:rPr>
              <w:t>оптимизации</w:t>
            </w:r>
            <w:r>
              <w:t xml:space="preserve"> </w:t>
            </w:r>
            <w:r>
              <w:rPr>
                <w:rFonts w:ascii="Times New Roman" w:hAnsi="Times New Roman" w:cs="Times New Roman"/>
                <w:color w:val="000000"/>
                <w:sz w:val="24"/>
                <w:szCs w:val="24"/>
              </w:rPr>
              <w:t>каскада</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двух</w:t>
            </w:r>
            <w:r>
              <w:t xml:space="preserve"> </w:t>
            </w:r>
            <w:r>
              <w:rPr>
                <w:rFonts w:ascii="Times New Roman" w:hAnsi="Times New Roman" w:cs="Times New Roman"/>
                <w:color w:val="000000"/>
                <w:sz w:val="24"/>
                <w:szCs w:val="24"/>
              </w:rPr>
              <w:t>реакторов</w:t>
            </w:r>
            <w:r>
              <w:t xml:space="preserve"> </w:t>
            </w:r>
            <w:r>
              <w:rPr>
                <w:rFonts w:ascii="Times New Roman" w:hAnsi="Times New Roman" w:cs="Times New Roman"/>
                <w:color w:val="000000"/>
                <w:sz w:val="24"/>
                <w:szCs w:val="24"/>
              </w:rPr>
              <w:t>идеального</w:t>
            </w:r>
            <w:r>
              <w:t xml:space="preserve"> </w:t>
            </w:r>
            <w:r>
              <w:rPr>
                <w:rFonts w:ascii="Times New Roman" w:hAnsi="Times New Roman" w:cs="Times New Roman"/>
                <w:color w:val="000000"/>
                <w:sz w:val="24"/>
                <w:szCs w:val="24"/>
              </w:rPr>
              <w:t>смешения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концентрации</w:t>
            </w:r>
            <w:r>
              <w:t xml:space="preserve"> </w:t>
            </w:r>
            <w:r>
              <w:rPr>
                <w:rFonts w:ascii="Times New Roman" w:hAnsi="Times New Roman" w:cs="Times New Roman"/>
                <w:color w:val="000000"/>
                <w:sz w:val="24"/>
                <w:szCs w:val="24"/>
              </w:rPr>
              <w:t>целевого</w:t>
            </w:r>
            <w:r>
              <w:t xml:space="preserve"> </w:t>
            </w:r>
            <w:r>
              <w:rPr>
                <w:rFonts w:ascii="Times New Roman" w:hAnsi="Times New Roman" w:cs="Times New Roman"/>
                <w:color w:val="000000"/>
                <w:sz w:val="24"/>
                <w:szCs w:val="24"/>
              </w:rPr>
              <w:t>продукта.</w:t>
            </w:r>
            <w:r>
              <w:t xml:space="preserve"> </w:t>
            </w:r>
            <w:r>
              <w:rPr>
                <w:rFonts w:ascii="Times New Roman" w:hAnsi="Times New Roman" w:cs="Times New Roman"/>
                <w:color w:val="000000"/>
                <w:sz w:val="24"/>
                <w:szCs w:val="24"/>
              </w:rPr>
              <w:t>Параметры</w:t>
            </w:r>
            <w:r>
              <w:t xml:space="preserve"> </w:t>
            </w:r>
            <w:r>
              <w:rPr>
                <w:rFonts w:ascii="Times New Roman" w:hAnsi="Times New Roman" w:cs="Times New Roman"/>
                <w:color w:val="000000"/>
                <w:sz w:val="24"/>
                <w:szCs w:val="24"/>
              </w:rPr>
              <w:t>оптимизации:</w:t>
            </w:r>
            <w:r>
              <w:t xml:space="preserve"> </w:t>
            </w:r>
            <w:r>
              <w:rPr>
                <w:rFonts w:ascii="Times New Roman" w:hAnsi="Times New Roman" w:cs="Times New Roman"/>
                <w:color w:val="000000"/>
                <w:sz w:val="24"/>
                <w:szCs w:val="24"/>
              </w:rPr>
              <w:t>температуры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реакторах.</w:t>
            </w:r>
            <w:r>
              <w:t xml:space="preserve"> </w:t>
            </w:r>
            <w:r>
              <w:rPr>
                <w:rFonts w:ascii="Times New Roman" w:hAnsi="Times New Roman" w:cs="Times New Roman"/>
                <w:color w:val="000000"/>
                <w:sz w:val="24"/>
                <w:szCs w:val="24"/>
              </w:rPr>
              <w:t>Задача</w:t>
            </w:r>
            <w:r>
              <w:t xml:space="preserve"> </w:t>
            </w:r>
            <w:r>
              <w:rPr>
                <w:rFonts w:ascii="Times New Roman" w:hAnsi="Times New Roman" w:cs="Times New Roman"/>
                <w:color w:val="000000"/>
                <w:sz w:val="24"/>
                <w:szCs w:val="24"/>
              </w:rPr>
              <w:t>решается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среде</w:t>
            </w:r>
            <w:r>
              <w:t xml:space="preserve"> </w:t>
            </w:r>
            <w:r>
              <w:rPr>
                <w:rFonts w:ascii="Times New Roman" w:hAnsi="Times New Roman" w:cs="Times New Roman"/>
                <w:color w:val="000000"/>
                <w:sz w:val="24"/>
                <w:szCs w:val="24"/>
              </w:rPr>
              <w:t>Microsoft</w:t>
            </w:r>
            <w:r>
              <w:t xml:space="preserve"> </w:t>
            </w:r>
            <w:r>
              <w:rPr>
                <w:rFonts w:ascii="Times New Roman" w:hAnsi="Times New Roman" w:cs="Times New Roman"/>
                <w:color w:val="000000"/>
                <w:sz w:val="24"/>
                <w:szCs w:val="24"/>
              </w:rPr>
              <w:t>Excel</w:t>
            </w:r>
            <w:r>
              <w:t xml:space="preserve"> </w:t>
            </w:r>
            <w:r>
              <w:rPr>
                <w:rFonts w:ascii="Times New Roman" w:hAnsi="Times New Roman" w:cs="Times New Roman"/>
                <w:color w:val="000000"/>
                <w:sz w:val="24"/>
                <w:szCs w:val="24"/>
              </w:rPr>
              <w:t>симплексным</w:t>
            </w:r>
            <w:r>
              <w:t xml:space="preserve"> </w:t>
            </w:r>
            <w:r>
              <w:rPr>
                <w:rFonts w:ascii="Times New Roman" w:hAnsi="Times New Roman" w:cs="Times New Roman"/>
                <w:color w:val="000000"/>
                <w:sz w:val="24"/>
                <w:szCs w:val="24"/>
              </w:rPr>
              <w:t>методом,</w:t>
            </w:r>
            <w:r>
              <w:t xml:space="preserve"> </w:t>
            </w:r>
            <w:r>
              <w:rPr>
                <w:rFonts w:ascii="Times New Roman" w:hAnsi="Times New Roman" w:cs="Times New Roman"/>
                <w:color w:val="000000"/>
                <w:sz w:val="24"/>
                <w:szCs w:val="24"/>
              </w:rPr>
              <w:t>находится</w:t>
            </w:r>
            <w:r>
              <w:t xml:space="preserve"> </w:t>
            </w:r>
            <w:r>
              <w:rPr>
                <w:rFonts w:ascii="Times New Roman" w:hAnsi="Times New Roman" w:cs="Times New Roman"/>
                <w:color w:val="000000"/>
                <w:sz w:val="24"/>
                <w:szCs w:val="24"/>
              </w:rPr>
              <w:t>максимальная</w:t>
            </w:r>
            <w:r>
              <w:t xml:space="preserve"> </w:t>
            </w:r>
            <w:r>
              <w:rPr>
                <w:rFonts w:ascii="Times New Roman" w:hAnsi="Times New Roman" w:cs="Times New Roman"/>
                <w:color w:val="000000"/>
                <w:sz w:val="24"/>
                <w:szCs w:val="24"/>
              </w:rPr>
              <w:t>концентрация</w:t>
            </w:r>
            <w:r>
              <w:t xml:space="preserve"> </w:t>
            </w:r>
            <w:r>
              <w:rPr>
                <w:rFonts w:ascii="Times New Roman" w:hAnsi="Times New Roman" w:cs="Times New Roman"/>
                <w:color w:val="000000"/>
                <w:sz w:val="24"/>
                <w:szCs w:val="24"/>
              </w:rPr>
              <w:t>целевого</w:t>
            </w:r>
            <w:r>
              <w:t xml:space="preserve"> </w:t>
            </w:r>
            <w:r>
              <w:rPr>
                <w:rFonts w:ascii="Times New Roman" w:hAnsi="Times New Roman" w:cs="Times New Roman"/>
                <w:color w:val="000000"/>
                <w:sz w:val="24"/>
                <w:szCs w:val="24"/>
              </w:rPr>
              <w:t>продукта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выходе.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ПК-2.2</w:t>
            </w:r>
          </w:p>
        </w:tc>
      </w:tr>
      <w:tr w:rsidR="00934CFA">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Оптимизация</w:t>
            </w:r>
            <w:r>
              <w:t xml:space="preserve"> </w:t>
            </w:r>
            <w:r>
              <w:rPr>
                <w:rFonts w:ascii="Times New Roman" w:hAnsi="Times New Roman" w:cs="Times New Roman"/>
                <w:color w:val="000000"/>
                <w:sz w:val="24"/>
                <w:szCs w:val="24"/>
              </w:rPr>
              <w:t>каскада</w:t>
            </w:r>
            <w:r>
              <w:t xml:space="preserve"> </w:t>
            </w:r>
            <w:r>
              <w:rPr>
                <w:rFonts w:ascii="Times New Roman" w:hAnsi="Times New Roman" w:cs="Times New Roman"/>
                <w:color w:val="000000"/>
                <w:sz w:val="24"/>
                <w:szCs w:val="24"/>
              </w:rPr>
              <w:t>реакторов</w:t>
            </w:r>
            <w:r>
              <w:t xml:space="preserve"> </w:t>
            </w:r>
            <w:r>
              <w:rPr>
                <w:rFonts w:ascii="Times New Roman" w:hAnsi="Times New Roman" w:cs="Times New Roman"/>
                <w:color w:val="000000"/>
                <w:sz w:val="24"/>
                <w:szCs w:val="24"/>
              </w:rPr>
              <w:t>идеального</w:t>
            </w:r>
            <w:r>
              <w:t xml:space="preserve"> </w:t>
            </w:r>
            <w:r>
              <w:rPr>
                <w:rFonts w:ascii="Times New Roman" w:hAnsi="Times New Roman" w:cs="Times New Roman"/>
                <w:color w:val="000000"/>
                <w:sz w:val="24"/>
                <w:szCs w:val="24"/>
              </w:rPr>
              <w:t>смешения.</w:t>
            </w:r>
            <w:r>
              <w:t xml:space="preserve"> </w:t>
            </w:r>
            <w:r>
              <w:rPr>
                <w:rFonts w:ascii="Times New Roman" w:hAnsi="Times New Roman" w:cs="Times New Roman"/>
                <w:color w:val="000000"/>
                <w:sz w:val="24"/>
                <w:szCs w:val="24"/>
              </w:rPr>
              <w:t>Методические</w:t>
            </w:r>
            <w:r>
              <w:t xml:space="preserve"> </w:t>
            </w:r>
            <w:r>
              <w:rPr>
                <w:rFonts w:ascii="Times New Roman" w:hAnsi="Times New Roman" w:cs="Times New Roman"/>
                <w:color w:val="000000"/>
                <w:sz w:val="24"/>
                <w:szCs w:val="24"/>
              </w:rPr>
              <w:t>указания</w:t>
            </w:r>
            <w:r>
              <w:t xml:space="preserve"> </w:t>
            </w:r>
            <w:r>
              <w:rPr>
                <w:rFonts w:ascii="Times New Roman" w:hAnsi="Times New Roman" w:cs="Times New Roman"/>
                <w:color w:val="000000"/>
                <w:sz w:val="24"/>
                <w:szCs w:val="24"/>
              </w:rPr>
              <w:t>преподавателя.</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заданной</w:t>
            </w:r>
            <w:r>
              <w:t xml:space="preserve"> </w:t>
            </w:r>
            <w:r>
              <w:rPr>
                <w:rFonts w:ascii="Times New Roman" w:hAnsi="Times New Roman" w:cs="Times New Roman"/>
                <w:color w:val="000000"/>
                <w:sz w:val="24"/>
                <w:szCs w:val="24"/>
              </w:rPr>
              <w:t>стехиометрии,</w:t>
            </w:r>
            <w:r>
              <w:t xml:space="preserve"> </w:t>
            </w:r>
            <w:r>
              <w:rPr>
                <w:rFonts w:ascii="Times New Roman" w:hAnsi="Times New Roman" w:cs="Times New Roman"/>
                <w:color w:val="000000"/>
                <w:sz w:val="24"/>
                <w:szCs w:val="24"/>
              </w:rPr>
              <w:t>кинетических</w:t>
            </w:r>
            <w:r>
              <w:t xml:space="preserve"> </w:t>
            </w:r>
            <w:r>
              <w:rPr>
                <w:rFonts w:ascii="Times New Roman" w:hAnsi="Times New Roman" w:cs="Times New Roman"/>
                <w:color w:val="000000"/>
                <w:sz w:val="24"/>
                <w:szCs w:val="24"/>
              </w:rPr>
              <w:t>параметров</w:t>
            </w:r>
            <w:r>
              <w:t xml:space="preserve"> </w:t>
            </w:r>
            <w:r>
              <w:rPr>
                <w:rFonts w:ascii="Times New Roman" w:hAnsi="Times New Roman" w:cs="Times New Roman"/>
                <w:color w:val="000000"/>
                <w:sz w:val="24"/>
                <w:szCs w:val="24"/>
              </w:rPr>
              <w:t>реакций</w:t>
            </w:r>
            <w:r>
              <w:t xml:space="preserve"> </w:t>
            </w:r>
            <w:r>
              <w:rPr>
                <w:rFonts w:ascii="Times New Roman" w:hAnsi="Times New Roman" w:cs="Times New Roman"/>
                <w:color w:val="000000"/>
                <w:sz w:val="24"/>
                <w:szCs w:val="24"/>
              </w:rPr>
              <w:t>входного</w:t>
            </w:r>
            <w:r>
              <w:t xml:space="preserve"> </w:t>
            </w:r>
            <w:r>
              <w:rPr>
                <w:rFonts w:ascii="Times New Roman" w:hAnsi="Times New Roman" w:cs="Times New Roman"/>
                <w:color w:val="000000"/>
                <w:sz w:val="24"/>
                <w:szCs w:val="24"/>
              </w:rPr>
              <w:t>состава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конверсии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селективности</w:t>
            </w:r>
            <w:r>
              <w:t xml:space="preserve"> </w:t>
            </w:r>
            <w:r>
              <w:rPr>
                <w:rFonts w:ascii="Times New Roman" w:hAnsi="Times New Roman" w:cs="Times New Roman"/>
                <w:color w:val="000000"/>
                <w:sz w:val="24"/>
                <w:szCs w:val="24"/>
              </w:rPr>
              <w:t>ставится</w:t>
            </w:r>
            <w:r>
              <w:t xml:space="preserve"> </w:t>
            </w:r>
            <w:r>
              <w:rPr>
                <w:rFonts w:ascii="Times New Roman" w:hAnsi="Times New Roman" w:cs="Times New Roman"/>
                <w:color w:val="000000"/>
                <w:sz w:val="24"/>
                <w:szCs w:val="24"/>
              </w:rPr>
              <w:t>задача</w:t>
            </w:r>
            <w:r>
              <w:t xml:space="preserve"> </w:t>
            </w:r>
            <w:r>
              <w:rPr>
                <w:rFonts w:ascii="Times New Roman" w:hAnsi="Times New Roman" w:cs="Times New Roman"/>
                <w:color w:val="000000"/>
                <w:sz w:val="24"/>
                <w:szCs w:val="24"/>
              </w:rPr>
              <w:t>оптимизации</w:t>
            </w:r>
            <w:r>
              <w:t xml:space="preserve"> </w:t>
            </w:r>
            <w:r>
              <w:rPr>
                <w:rFonts w:ascii="Times New Roman" w:hAnsi="Times New Roman" w:cs="Times New Roman"/>
                <w:color w:val="000000"/>
                <w:sz w:val="24"/>
                <w:szCs w:val="24"/>
              </w:rPr>
              <w:t>каскада</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двух</w:t>
            </w:r>
            <w:r>
              <w:t xml:space="preserve"> </w:t>
            </w:r>
            <w:r>
              <w:rPr>
                <w:rFonts w:ascii="Times New Roman" w:hAnsi="Times New Roman" w:cs="Times New Roman"/>
                <w:color w:val="000000"/>
                <w:sz w:val="24"/>
                <w:szCs w:val="24"/>
              </w:rPr>
              <w:t>реакторов</w:t>
            </w:r>
            <w:r>
              <w:t xml:space="preserve"> </w:t>
            </w:r>
            <w:r>
              <w:rPr>
                <w:rFonts w:ascii="Times New Roman" w:hAnsi="Times New Roman" w:cs="Times New Roman"/>
                <w:color w:val="000000"/>
                <w:sz w:val="24"/>
                <w:szCs w:val="24"/>
              </w:rPr>
              <w:t>идеального</w:t>
            </w:r>
            <w:r>
              <w:t xml:space="preserve"> </w:t>
            </w:r>
            <w:r>
              <w:rPr>
                <w:rFonts w:ascii="Times New Roman" w:hAnsi="Times New Roman" w:cs="Times New Roman"/>
                <w:color w:val="000000"/>
                <w:sz w:val="24"/>
                <w:szCs w:val="24"/>
              </w:rPr>
              <w:t>смешения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концентрации</w:t>
            </w:r>
            <w:r>
              <w:t xml:space="preserve"> </w:t>
            </w:r>
            <w:r>
              <w:rPr>
                <w:rFonts w:ascii="Times New Roman" w:hAnsi="Times New Roman" w:cs="Times New Roman"/>
                <w:color w:val="000000"/>
                <w:sz w:val="24"/>
                <w:szCs w:val="24"/>
              </w:rPr>
              <w:t>целевого</w:t>
            </w:r>
            <w:r>
              <w:t xml:space="preserve"> </w:t>
            </w:r>
            <w:r>
              <w:rPr>
                <w:rFonts w:ascii="Times New Roman" w:hAnsi="Times New Roman" w:cs="Times New Roman"/>
                <w:color w:val="000000"/>
                <w:sz w:val="24"/>
                <w:szCs w:val="24"/>
              </w:rPr>
              <w:t>продукта.</w:t>
            </w:r>
            <w:r>
              <w:t xml:space="preserve"> </w:t>
            </w:r>
            <w:r>
              <w:rPr>
                <w:rFonts w:ascii="Times New Roman" w:hAnsi="Times New Roman" w:cs="Times New Roman"/>
                <w:color w:val="000000"/>
                <w:sz w:val="24"/>
                <w:szCs w:val="24"/>
              </w:rPr>
              <w:t>Параметры</w:t>
            </w:r>
            <w:r>
              <w:t xml:space="preserve"> </w:t>
            </w:r>
            <w:r>
              <w:rPr>
                <w:rFonts w:ascii="Times New Roman" w:hAnsi="Times New Roman" w:cs="Times New Roman"/>
                <w:color w:val="000000"/>
                <w:sz w:val="24"/>
                <w:szCs w:val="24"/>
              </w:rPr>
              <w:t>оптимизации:</w:t>
            </w:r>
            <w:r>
              <w:t xml:space="preserve"> </w:t>
            </w:r>
            <w:r>
              <w:rPr>
                <w:rFonts w:ascii="Times New Roman" w:hAnsi="Times New Roman" w:cs="Times New Roman"/>
                <w:color w:val="000000"/>
                <w:sz w:val="24"/>
                <w:szCs w:val="24"/>
              </w:rPr>
              <w:t>температуры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реакторах.</w:t>
            </w:r>
            <w:r>
              <w:t xml:space="preserve"> </w:t>
            </w:r>
            <w:r>
              <w:rPr>
                <w:rFonts w:ascii="Times New Roman" w:hAnsi="Times New Roman" w:cs="Times New Roman"/>
                <w:color w:val="000000"/>
                <w:sz w:val="24"/>
                <w:szCs w:val="24"/>
              </w:rPr>
              <w:t>Задача</w:t>
            </w:r>
            <w:r>
              <w:t xml:space="preserve"> </w:t>
            </w:r>
            <w:r>
              <w:rPr>
                <w:rFonts w:ascii="Times New Roman" w:hAnsi="Times New Roman" w:cs="Times New Roman"/>
                <w:color w:val="000000"/>
                <w:sz w:val="24"/>
                <w:szCs w:val="24"/>
              </w:rPr>
              <w:t>решается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среде</w:t>
            </w:r>
            <w:r>
              <w:t xml:space="preserve"> </w:t>
            </w:r>
            <w:r>
              <w:rPr>
                <w:rFonts w:ascii="Times New Roman" w:hAnsi="Times New Roman" w:cs="Times New Roman"/>
                <w:color w:val="000000"/>
                <w:sz w:val="24"/>
                <w:szCs w:val="24"/>
              </w:rPr>
              <w:t>Microsoft</w:t>
            </w:r>
            <w:r>
              <w:t xml:space="preserve"> </w:t>
            </w:r>
            <w:r>
              <w:rPr>
                <w:rFonts w:ascii="Times New Roman" w:hAnsi="Times New Roman" w:cs="Times New Roman"/>
                <w:color w:val="000000"/>
                <w:sz w:val="24"/>
                <w:szCs w:val="24"/>
              </w:rPr>
              <w:t>Excel</w:t>
            </w:r>
            <w:r>
              <w:t xml:space="preserve"> </w:t>
            </w:r>
            <w:r>
              <w:rPr>
                <w:rFonts w:ascii="Times New Roman" w:hAnsi="Times New Roman" w:cs="Times New Roman"/>
                <w:color w:val="000000"/>
                <w:sz w:val="24"/>
                <w:szCs w:val="24"/>
              </w:rPr>
              <w:t>симплексным</w:t>
            </w:r>
            <w:r>
              <w:t xml:space="preserve"> </w:t>
            </w:r>
            <w:r>
              <w:rPr>
                <w:rFonts w:ascii="Times New Roman" w:hAnsi="Times New Roman" w:cs="Times New Roman"/>
                <w:color w:val="000000"/>
                <w:sz w:val="24"/>
                <w:szCs w:val="24"/>
              </w:rPr>
              <w:t>методом,</w:t>
            </w:r>
            <w:r>
              <w:t xml:space="preserve"> </w:t>
            </w:r>
            <w:r>
              <w:rPr>
                <w:rFonts w:ascii="Times New Roman" w:hAnsi="Times New Roman" w:cs="Times New Roman"/>
                <w:color w:val="000000"/>
                <w:sz w:val="24"/>
                <w:szCs w:val="24"/>
              </w:rPr>
              <w:t>находится</w:t>
            </w:r>
            <w:r>
              <w:t xml:space="preserve"> </w:t>
            </w:r>
            <w:r>
              <w:rPr>
                <w:rFonts w:ascii="Times New Roman" w:hAnsi="Times New Roman" w:cs="Times New Roman"/>
                <w:color w:val="000000"/>
                <w:sz w:val="24"/>
                <w:szCs w:val="24"/>
              </w:rPr>
              <w:t>максимальная</w:t>
            </w:r>
            <w:r>
              <w:t xml:space="preserve"> </w:t>
            </w:r>
            <w:r>
              <w:rPr>
                <w:rFonts w:ascii="Times New Roman" w:hAnsi="Times New Roman" w:cs="Times New Roman"/>
                <w:color w:val="000000"/>
                <w:sz w:val="24"/>
                <w:szCs w:val="24"/>
              </w:rPr>
              <w:t>концентрация</w:t>
            </w:r>
            <w:r>
              <w:t xml:space="preserve"> </w:t>
            </w:r>
            <w:r>
              <w:rPr>
                <w:rFonts w:ascii="Times New Roman" w:hAnsi="Times New Roman" w:cs="Times New Roman"/>
                <w:color w:val="000000"/>
                <w:sz w:val="24"/>
                <w:szCs w:val="24"/>
              </w:rPr>
              <w:t>целевого</w:t>
            </w:r>
            <w:r>
              <w:t xml:space="preserve"> </w:t>
            </w:r>
            <w:r>
              <w:rPr>
                <w:rFonts w:ascii="Times New Roman" w:hAnsi="Times New Roman" w:cs="Times New Roman"/>
                <w:color w:val="000000"/>
                <w:sz w:val="24"/>
                <w:szCs w:val="24"/>
              </w:rPr>
              <w:t>продукта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выходе.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ПК-2.2</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Безградиентные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поиска</w:t>
            </w:r>
            <w:r>
              <w:t xml:space="preserve"> </w:t>
            </w:r>
            <w:r>
              <w:rPr>
                <w:rFonts w:ascii="Times New Roman" w:hAnsi="Times New Roman" w:cs="Times New Roman"/>
                <w:color w:val="000000"/>
                <w:sz w:val="24"/>
                <w:szCs w:val="24"/>
              </w:rPr>
              <w:t>экстремума.</w:t>
            </w:r>
            <w:r>
              <w:t xml:space="preserve"> </w:t>
            </w:r>
            <w:r>
              <w:rPr>
                <w:rFonts w:ascii="Times New Roman" w:hAnsi="Times New Roman" w:cs="Times New Roman"/>
                <w:color w:val="000000"/>
                <w:sz w:val="24"/>
                <w:szCs w:val="24"/>
              </w:rPr>
              <w:t>Линейное</w:t>
            </w:r>
            <w:r>
              <w:t xml:space="preserve"> </w:t>
            </w:r>
            <w:r>
              <w:rPr>
                <w:rFonts w:ascii="Times New Roman" w:hAnsi="Times New Roman" w:cs="Times New Roman"/>
                <w:color w:val="000000"/>
                <w:sz w:val="24"/>
                <w:szCs w:val="24"/>
              </w:rPr>
              <w:t>программирование.</w:t>
            </w:r>
            <w:r>
              <w:t xml:space="preserve"> </w:t>
            </w:r>
            <w:r>
              <w:rPr>
                <w:rFonts w:ascii="Times New Roman" w:hAnsi="Times New Roman" w:cs="Times New Roman"/>
                <w:color w:val="000000"/>
                <w:sz w:val="24"/>
                <w:szCs w:val="24"/>
              </w:rPr>
              <w:t>Нелинейное</w:t>
            </w:r>
            <w:r>
              <w:t xml:space="preserve"> </w:t>
            </w:r>
            <w:r>
              <w:rPr>
                <w:rFonts w:ascii="Times New Roman" w:hAnsi="Times New Roman" w:cs="Times New Roman"/>
                <w:color w:val="000000"/>
                <w:sz w:val="24"/>
                <w:szCs w:val="24"/>
              </w:rPr>
              <w:t>программирование.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ПК-2.2</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Самостоятельная</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ПК-2.2</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5"/>
        <w:gridCol w:w="716"/>
        <w:gridCol w:w="1283"/>
        <w:gridCol w:w="702"/>
        <w:gridCol w:w="999"/>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8</w:t>
            </w:r>
          </w:p>
        </w:tc>
      </w:tr>
      <w:tr w:rsidR="00934CFA">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коэффициентов</w:t>
            </w:r>
            <w:r>
              <w:t xml:space="preserve"> </w:t>
            </w:r>
            <w:r>
              <w:rPr>
                <w:rFonts w:ascii="Times New Roman" w:hAnsi="Times New Roman" w:cs="Times New Roman"/>
                <w:color w:val="000000"/>
                <w:sz w:val="24"/>
                <w:szCs w:val="24"/>
              </w:rPr>
              <w:t>зависимости</w:t>
            </w:r>
            <w:r>
              <w:t xml:space="preserve"> </w:t>
            </w:r>
            <w:r>
              <w:rPr>
                <w:rFonts w:ascii="Times New Roman" w:hAnsi="Times New Roman" w:cs="Times New Roman"/>
                <w:color w:val="000000"/>
                <w:sz w:val="24"/>
                <w:szCs w:val="24"/>
              </w:rPr>
              <w:t>давления</w:t>
            </w:r>
            <w:r>
              <w:t xml:space="preserve"> </w:t>
            </w:r>
            <w:r>
              <w:rPr>
                <w:rFonts w:ascii="Times New Roman" w:hAnsi="Times New Roman" w:cs="Times New Roman"/>
                <w:color w:val="000000"/>
                <w:sz w:val="24"/>
                <w:szCs w:val="24"/>
              </w:rPr>
              <w:t>насыщенных</w:t>
            </w:r>
            <w:r>
              <w:t xml:space="preserve"> </w:t>
            </w:r>
            <w:r>
              <w:rPr>
                <w:rFonts w:ascii="Times New Roman" w:hAnsi="Times New Roman" w:cs="Times New Roman"/>
                <w:color w:val="000000"/>
                <w:sz w:val="24"/>
                <w:szCs w:val="24"/>
              </w:rPr>
              <w:t>паров</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температуры.</w:t>
            </w:r>
            <w:r>
              <w:t xml:space="preserve"> </w:t>
            </w:r>
          </w:p>
          <w:p w:rsidR="00934CFA" w:rsidRDefault="00934CFA">
            <w:pPr>
              <w:spacing w:after="0" w:line="240" w:lineRule="auto"/>
              <w:jc w:val="both"/>
              <w:rPr>
                <w:sz w:val="24"/>
                <w:szCs w:val="24"/>
              </w:rPr>
            </w:pPr>
            <w:r>
              <w:rPr>
                <w:rFonts w:ascii="Times New Roman" w:hAnsi="Times New Roman" w:cs="Times New Roman"/>
                <w:color w:val="000000"/>
                <w:sz w:val="24"/>
                <w:szCs w:val="24"/>
              </w:rPr>
              <w:t>Методические</w:t>
            </w:r>
            <w:r>
              <w:t xml:space="preserve"> </w:t>
            </w:r>
            <w:r>
              <w:rPr>
                <w:rFonts w:ascii="Times New Roman" w:hAnsi="Times New Roman" w:cs="Times New Roman"/>
                <w:color w:val="000000"/>
                <w:sz w:val="24"/>
                <w:szCs w:val="24"/>
              </w:rPr>
              <w:t>указания</w:t>
            </w:r>
            <w:r>
              <w:t xml:space="preserve"> </w:t>
            </w:r>
            <w:r>
              <w:rPr>
                <w:rFonts w:ascii="Times New Roman" w:hAnsi="Times New Roman" w:cs="Times New Roman"/>
                <w:color w:val="000000"/>
                <w:sz w:val="24"/>
                <w:szCs w:val="24"/>
              </w:rPr>
              <w:t>преподавателя: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выполняется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два</w:t>
            </w:r>
            <w:r>
              <w:t xml:space="preserve"> </w:t>
            </w:r>
            <w:r>
              <w:rPr>
                <w:rFonts w:ascii="Times New Roman" w:hAnsi="Times New Roman" w:cs="Times New Roman"/>
                <w:color w:val="000000"/>
                <w:sz w:val="24"/>
                <w:szCs w:val="24"/>
              </w:rPr>
              <w:t>этапа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экспериментальных</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Ps(T).</w:t>
            </w:r>
            <w:r>
              <w:t xml:space="preserve"> </w:t>
            </w:r>
            <w:r>
              <w:rPr>
                <w:rFonts w:ascii="Times New Roman" w:hAnsi="Times New Roman" w:cs="Times New Roman"/>
                <w:color w:val="000000"/>
                <w:sz w:val="24"/>
                <w:szCs w:val="24"/>
              </w:rPr>
              <w:t>Первый</w:t>
            </w:r>
            <w:r>
              <w:t xml:space="preserve"> </w:t>
            </w:r>
            <w:r>
              <w:rPr>
                <w:rFonts w:ascii="Times New Roman" w:hAnsi="Times New Roman" w:cs="Times New Roman"/>
                <w:color w:val="000000"/>
                <w:sz w:val="24"/>
                <w:szCs w:val="24"/>
              </w:rPr>
              <w:t>этап</w:t>
            </w:r>
            <w:r>
              <w:t xml:space="preserve"> </w:t>
            </w:r>
            <w:r>
              <w:rPr>
                <w:rFonts w:ascii="Times New Roman" w:hAnsi="Times New Roman" w:cs="Times New Roman"/>
                <w:color w:val="000000"/>
                <w:sz w:val="24"/>
                <w:szCs w:val="24"/>
              </w:rPr>
              <w:t>выполняется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среде</w:t>
            </w:r>
            <w:r>
              <w:t xml:space="preserve"> </w:t>
            </w:r>
            <w:r>
              <w:rPr>
                <w:rFonts w:ascii="Times New Roman" w:hAnsi="Times New Roman" w:cs="Times New Roman"/>
                <w:color w:val="000000"/>
                <w:sz w:val="24"/>
                <w:szCs w:val="24"/>
              </w:rPr>
              <w:t>Microsoft</w:t>
            </w:r>
            <w:r>
              <w:t xml:space="preserve"> </w:t>
            </w:r>
            <w:r>
              <w:rPr>
                <w:rFonts w:ascii="Times New Roman" w:hAnsi="Times New Roman" w:cs="Times New Roman"/>
                <w:color w:val="000000"/>
                <w:sz w:val="24"/>
                <w:szCs w:val="24"/>
              </w:rPr>
              <w:t>Excel</w:t>
            </w:r>
            <w:r>
              <w:t xml:space="preserve"> </w:t>
            </w:r>
            <w:r>
              <w:rPr>
                <w:rFonts w:ascii="Times New Roman" w:hAnsi="Times New Roman" w:cs="Times New Roman"/>
                <w:color w:val="000000"/>
                <w:sz w:val="24"/>
                <w:szCs w:val="24"/>
              </w:rPr>
              <w:t>линейным</w:t>
            </w:r>
            <w:r>
              <w:t xml:space="preserve"> </w:t>
            </w:r>
            <w:r>
              <w:rPr>
                <w:rFonts w:ascii="Times New Roman" w:hAnsi="Times New Roman" w:cs="Times New Roman"/>
                <w:color w:val="000000"/>
                <w:sz w:val="24"/>
                <w:szCs w:val="24"/>
              </w:rPr>
              <w:t>методом</w:t>
            </w:r>
            <w:r>
              <w:t xml:space="preserve"> </w:t>
            </w:r>
            <w:r>
              <w:rPr>
                <w:rFonts w:ascii="Times New Roman" w:hAnsi="Times New Roman" w:cs="Times New Roman"/>
                <w:color w:val="000000"/>
                <w:sz w:val="24"/>
                <w:szCs w:val="24"/>
              </w:rPr>
              <w:t>наименьших</w:t>
            </w:r>
            <w:r>
              <w:t xml:space="preserve"> </w:t>
            </w:r>
            <w:r>
              <w:rPr>
                <w:rFonts w:ascii="Times New Roman" w:hAnsi="Times New Roman" w:cs="Times New Roman"/>
                <w:color w:val="000000"/>
                <w:sz w:val="24"/>
                <w:szCs w:val="24"/>
              </w:rPr>
              <w:t>квадратов,</w:t>
            </w:r>
            <w:r>
              <w:t xml:space="preserve"> </w:t>
            </w:r>
            <w:r>
              <w:rPr>
                <w:rFonts w:ascii="Times New Roman" w:hAnsi="Times New Roman" w:cs="Times New Roman"/>
                <w:color w:val="000000"/>
                <w:sz w:val="24"/>
                <w:szCs w:val="24"/>
              </w:rPr>
              <w:t>оцениваются</w:t>
            </w:r>
            <w:r>
              <w:t xml:space="preserve"> </w:t>
            </w:r>
            <w:r>
              <w:rPr>
                <w:rFonts w:ascii="Times New Roman" w:hAnsi="Times New Roman" w:cs="Times New Roman"/>
                <w:color w:val="000000"/>
                <w:sz w:val="24"/>
                <w:szCs w:val="24"/>
              </w:rPr>
              <w:t>коэффициенты</w:t>
            </w:r>
            <w:r>
              <w:t xml:space="preserve"> </w:t>
            </w:r>
            <w:r>
              <w:rPr>
                <w:rFonts w:ascii="Times New Roman" w:hAnsi="Times New Roman" w:cs="Times New Roman"/>
                <w:color w:val="000000"/>
                <w:sz w:val="24"/>
                <w:szCs w:val="24"/>
              </w:rPr>
              <w:t>уравнения</w:t>
            </w:r>
            <w:r>
              <w:t xml:space="preserve"> </w:t>
            </w:r>
            <w:r>
              <w:rPr>
                <w:rFonts w:ascii="Times New Roman" w:hAnsi="Times New Roman" w:cs="Times New Roman"/>
                <w:color w:val="000000"/>
                <w:sz w:val="24"/>
                <w:szCs w:val="24"/>
              </w:rPr>
              <w:t>Риделя.</w:t>
            </w:r>
            <w:r>
              <w:t xml:space="preserve"> </w:t>
            </w:r>
            <w:r>
              <w:rPr>
                <w:rFonts w:ascii="Times New Roman" w:hAnsi="Times New Roman" w:cs="Times New Roman"/>
                <w:color w:val="000000"/>
                <w:sz w:val="24"/>
                <w:szCs w:val="24"/>
              </w:rPr>
              <w:t>Второй</w:t>
            </w:r>
            <w:r>
              <w:t xml:space="preserve"> </w:t>
            </w:r>
            <w:r>
              <w:rPr>
                <w:rFonts w:ascii="Times New Roman" w:hAnsi="Times New Roman" w:cs="Times New Roman"/>
                <w:color w:val="000000"/>
                <w:sz w:val="24"/>
                <w:szCs w:val="24"/>
              </w:rPr>
              <w:t>этап</w:t>
            </w:r>
            <w:r>
              <w:t xml:space="preserve"> </w:t>
            </w:r>
            <w:r>
              <w:rPr>
                <w:rFonts w:ascii="Times New Roman" w:hAnsi="Times New Roman" w:cs="Times New Roman"/>
                <w:color w:val="000000"/>
                <w:sz w:val="24"/>
                <w:szCs w:val="24"/>
              </w:rPr>
              <w:t>выполняется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помощью</w:t>
            </w:r>
            <w:r>
              <w:t xml:space="preserve"> </w:t>
            </w:r>
            <w:r>
              <w:rPr>
                <w:rFonts w:ascii="Times New Roman" w:hAnsi="Times New Roman" w:cs="Times New Roman"/>
                <w:color w:val="000000"/>
                <w:sz w:val="24"/>
                <w:szCs w:val="24"/>
              </w:rPr>
              <w:t>модуля</w:t>
            </w:r>
            <w:r>
              <w:t xml:space="preserve"> </w:t>
            </w:r>
            <w:r>
              <w:rPr>
                <w:rFonts w:ascii="Times New Roman" w:hAnsi="Times New Roman" w:cs="Times New Roman"/>
                <w:color w:val="000000"/>
                <w:sz w:val="24"/>
                <w:szCs w:val="24"/>
              </w:rPr>
              <w:t>регрессии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среде</w:t>
            </w:r>
            <w:r>
              <w:t xml:space="preserve"> </w:t>
            </w:r>
            <w:r>
              <w:rPr>
                <w:rFonts w:ascii="Times New Roman" w:hAnsi="Times New Roman" w:cs="Times New Roman"/>
                <w:color w:val="000000"/>
                <w:sz w:val="24"/>
                <w:szCs w:val="24"/>
              </w:rPr>
              <w:t>Aspen</w:t>
            </w:r>
            <w:r>
              <w:t xml:space="preserve"> </w:t>
            </w:r>
            <w:r>
              <w:rPr>
                <w:rFonts w:ascii="Times New Roman" w:hAnsi="Times New Roman" w:cs="Times New Roman"/>
                <w:color w:val="000000"/>
                <w:sz w:val="24"/>
                <w:szCs w:val="24"/>
              </w:rPr>
              <w:t>Plus,</w:t>
            </w:r>
            <w:r>
              <w:t xml:space="preserve"> </w:t>
            </w:r>
            <w:r>
              <w:rPr>
                <w:rFonts w:ascii="Times New Roman" w:hAnsi="Times New Roman" w:cs="Times New Roman"/>
                <w:color w:val="000000"/>
                <w:sz w:val="24"/>
                <w:szCs w:val="24"/>
              </w:rPr>
              <w:t>оцениваются</w:t>
            </w:r>
            <w:r>
              <w:t xml:space="preserve"> </w:t>
            </w:r>
            <w:r>
              <w:rPr>
                <w:rFonts w:ascii="Times New Roman" w:hAnsi="Times New Roman" w:cs="Times New Roman"/>
                <w:color w:val="000000"/>
                <w:sz w:val="24"/>
                <w:szCs w:val="24"/>
              </w:rPr>
              <w:t>коэффициенты</w:t>
            </w:r>
            <w:r>
              <w:t xml:space="preserve"> </w:t>
            </w:r>
            <w:r>
              <w:rPr>
                <w:rFonts w:ascii="Times New Roman" w:hAnsi="Times New Roman" w:cs="Times New Roman"/>
                <w:color w:val="000000"/>
                <w:sz w:val="24"/>
                <w:szCs w:val="24"/>
              </w:rPr>
              <w:t>встроенного</w:t>
            </w:r>
            <w:r>
              <w:t xml:space="preserve"> </w:t>
            </w:r>
            <w:r>
              <w:rPr>
                <w:rFonts w:ascii="Times New Roman" w:hAnsi="Times New Roman" w:cs="Times New Roman"/>
                <w:color w:val="000000"/>
                <w:sz w:val="24"/>
                <w:szCs w:val="24"/>
              </w:rPr>
              <w:t>уравнения</w:t>
            </w:r>
            <w:r>
              <w:t xml:space="preserve"> </w:t>
            </w:r>
            <w:r>
              <w:rPr>
                <w:rFonts w:ascii="Times New Roman" w:hAnsi="Times New Roman" w:cs="Times New Roman"/>
                <w:color w:val="000000"/>
                <w:sz w:val="24"/>
                <w:szCs w:val="24"/>
              </w:rPr>
              <w:t>Риделя.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ПК-2.2</w:t>
            </w:r>
          </w:p>
        </w:tc>
      </w:tr>
      <w:tr w:rsidR="00934CFA">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коэффициентов</w:t>
            </w:r>
            <w:r>
              <w:t xml:space="preserve"> </w:t>
            </w:r>
            <w:r>
              <w:rPr>
                <w:rFonts w:ascii="Times New Roman" w:hAnsi="Times New Roman" w:cs="Times New Roman"/>
                <w:color w:val="000000"/>
                <w:sz w:val="24"/>
                <w:szCs w:val="24"/>
              </w:rPr>
              <w:t>зависимости</w:t>
            </w:r>
            <w:r>
              <w:t xml:space="preserve"> </w:t>
            </w:r>
            <w:r>
              <w:rPr>
                <w:rFonts w:ascii="Times New Roman" w:hAnsi="Times New Roman" w:cs="Times New Roman"/>
                <w:color w:val="000000"/>
                <w:sz w:val="24"/>
                <w:szCs w:val="24"/>
              </w:rPr>
              <w:t>давления</w:t>
            </w:r>
            <w:r>
              <w:t xml:space="preserve"> </w:t>
            </w:r>
            <w:r>
              <w:rPr>
                <w:rFonts w:ascii="Times New Roman" w:hAnsi="Times New Roman" w:cs="Times New Roman"/>
                <w:color w:val="000000"/>
                <w:sz w:val="24"/>
                <w:szCs w:val="24"/>
              </w:rPr>
              <w:t>насыщенных</w:t>
            </w:r>
            <w:r>
              <w:t xml:space="preserve"> </w:t>
            </w:r>
            <w:r>
              <w:rPr>
                <w:rFonts w:ascii="Times New Roman" w:hAnsi="Times New Roman" w:cs="Times New Roman"/>
                <w:color w:val="000000"/>
                <w:sz w:val="24"/>
                <w:szCs w:val="24"/>
              </w:rPr>
              <w:t>паров</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температуры.</w:t>
            </w:r>
            <w:r>
              <w:t xml:space="preserve"> </w:t>
            </w:r>
          </w:p>
          <w:p w:rsidR="00934CFA" w:rsidRDefault="00934CFA">
            <w:pPr>
              <w:spacing w:after="0" w:line="240" w:lineRule="auto"/>
              <w:jc w:val="both"/>
              <w:rPr>
                <w:sz w:val="24"/>
                <w:szCs w:val="24"/>
              </w:rPr>
            </w:pPr>
            <w:r>
              <w:rPr>
                <w:rFonts w:ascii="Times New Roman" w:hAnsi="Times New Roman" w:cs="Times New Roman"/>
                <w:color w:val="000000"/>
                <w:sz w:val="24"/>
                <w:szCs w:val="24"/>
              </w:rPr>
              <w:t>Методические</w:t>
            </w:r>
            <w:r>
              <w:t xml:space="preserve"> </w:t>
            </w:r>
            <w:r>
              <w:rPr>
                <w:rFonts w:ascii="Times New Roman" w:hAnsi="Times New Roman" w:cs="Times New Roman"/>
                <w:color w:val="000000"/>
                <w:sz w:val="24"/>
                <w:szCs w:val="24"/>
              </w:rPr>
              <w:t>указания</w:t>
            </w:r>
            <w:r>
              <w:t xml:space="preserve"> </w:t>
            </w:r>
            <w:r>
              <w:rPr>
                <w:rFonts w:ascii="Times New Roman" w:hAnsi="Times New Roman" w:cs="Times New Roman"/>
                <w:color w:val="000000"/>
                <w:sz w:val="24"/>
                <w:szCs w:val="24"/>
              </w:rPr>
              <w:t>преподавателя: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выполняется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два</w:t>
            </w:r>
            <w:r>
              <w:t xml:space="preserve"> </w:t>
            </w:r>
            <w:r>
              <w:rPr>
                <w:rFonts w:ascii="Times New Roman" w:hAnsi="Times New Roman" w:cs="Times New Roman"/>
                <w:color w:val="000000"/>
                <w:sz w:val="24"/>
                <w:szCs w:val="24"/>
              </w:rPr>
              <w:t>этапа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экспериментальных</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Ps(T).</w:t>
            </w:r>
            <w:r>
              <w:t xml:space="preserve"> </w:t>
            </w:r>
            <w:r>
              <w:rPr>
                <w:rFonts w:ascii="Times New Roman" w:hAnsi="Times New Roman" w:cs="Times New Roman"/>
                <w:color w:val="000000"/>
                <w:sz w:val="24"/>
                <w:szCs w:val="24"/>
              </w:rPr>
              <w:t>Первый</w:t>
            </w:r>
            <w:r>
              <w:t xml:space="preserve"> </w:t>
            </w:r>
            <w:r>
              <w:rPr>
                <w:rFonts w:ascii="Times New Roman" w:hAnsi="Times New Roman" w:cs="Times New Roman"/>
                <w:color w:val="000000"/>
                <w:sz w:val="24"/>
                <w:szCs w:val="24"/>
              </w:rPr>
              <w:t>этап</w:t>
            </w:r>
            <w:r>
              <w:t xml:space="preserve"> </w:t>
            </w:r>
            <w:r>
              <w:rPr>
                <w:rFonts w:ascii="Times New Roman" w:hAnsi="Times New Roman" w:cs="Times New Roman"/>
                <w:color w:val="000000"/>
                <w:sz w:val="24"/>
                <w:szCs w:val="24"/>
              </w:rPr>
              <w:t>выполняется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среде</w:t>
            </w:r>
            <w:r>
              <w:t xml:space="preserve"> </w:t>
            </w:r>
            <w:r>
              <w:rPr>
                <w:rFonts w:ascii="Times New Roman" w:hAnsi="Times New Roman" w:cs="Times New Roman"/>
                <w:color w:val="000000"/>
                <w:sz w:val="24"/>
                <w:szCs w:val="24"/>
              </w:rPr>
              <w:t>Microsoft</w:t>
            </w:r>
            <w:r>
              <w:t xml:space="preserve"> </w:t>
            </w:r>
            <w:r>
              <w:rPr>
                <w:rFonts w:ascii="Times New Roman" w:hAnsi="Times New Roman" w:cs="Times New Roman"/>
                <w:color w:val="000000"/>
                <w:sz w:val="24"/>
                <w:szCs w:val="24"/>
              </w:rPr>
              <w:t>Excel</w:t>
            </w:r>
            <w:r>
              <w:t xml:space="preserve"> </w:t>
            </w:r>
            <w:r>
              <w:rPr>
                <w:rFonts w:ascii="Times New Roman" w:hAnsi="Times New Roman" w:cs="Times New Roman"/>
                <w:color w:val="000000"/>
                <w:sz w:val="24"/>
                <w:szCs w:val="24"/>
              </w:rPr>
              <w:t>линейным</w:t>
            </w:r>
            <w:r>
              <w:t xml:space="preserve"> </w:t>
            </w:r>
            <w:r>
              <w:rPr>
                <w:rFonts w:ascii="Times New Roman" w:hAnsi="Times New Roman" w:cs="Times New Roman"/>
                <w:color w:val="000000"/>
                <w:sz w:val="24"/>
                <w:szCs w:val="24"/>
              </w:rPr>
              <w:t>методом</w:t>
            </w:r>
            <w:r>
              <w:t xml:space="preserve"> </w:t>
            </w:r>
            <w:r>
              <w:rPr>
                <w:rFonts w:ascii="Times New Roman" w:hAnsi="Times New Roman" w:cs="Times New Roman"/>
                <w:color w:val="000000"/>
                <w:sz w:val="24"/>
                <w:szCs w:val="24"/>
              </w:rPr>
              <w:t>наименьших</w:t>
            </w:r>
            <w:r>
              <w:t xml:space="preserve"> </w:t>
            </w:r>
            <w:r>
              <w:rPr>
                <w:rFonts w:ascii="Times New Roman" w:hAnsi="Times New Roman" w:cs="Times New Roman"/>
                <w:color w:val="000000"/>
                <w:sz w:val="24"/>
                <w:szCs w:val="24"/>
              </w:rPr>
              <w:t>квадратов,</w:t>
            </w:r>
            <w:r>
              <w:t xml:space="preserve"> </w:t>
            </w:r>
            <w:r>
              <w:rPr>
                <w:rFonts w:ascii="Times New Roman" w:hAnsi="Times New Roman" w:cs="Times New Roman"/>
                <w:color w:val="000000"/>
                <w:sz w:val="24"/>
                <w:szCs w:val="24"/>
              </w:rPr>
              <w:t>оцениваются</w:t>
            </w:r>
            <w:r>
              <w:t xml:space="preserve"> </w:t>
            </w:r>
            <w:r>
              <w:rPr>
                <w:rFonts w:ascii="Times New Roman" w:hAnsi="Times New Roman" w:cs="Times New Roman"/>
                <w:color w:val="000000"/>
                <w:sz w:val="24"/>
                <w:szCs w:val="24"/>
              </w:rPr>
              <w:t>коэффициенты</w:t>
            </w:r>
            <w:r>
              <w:t xml:space="preserve"> </w:t>
            </w:r>
            <w:r>
              <w:rPr>
                <w:rFonts w:ascii="Times New Roman" w:hAnsi="Times New Roman" w:cs="Times New Roman"/>
                <w:color w:val="000000"/>
                <w:sz w:val="24"/>
                <w:szCs w:val="24"/>
              </w:rPr>
              <w:t>уравнения</w:t>
            </w:r>
            <w:r>
              <w:t xml:space="preserve"> </w:t>
            </w:r>
            <w:r>
              <w:rPr>
                <w:rFonts w:ascii="Times New Roman" w:hAnsi="Times New Roman" w:cs="Times New Roman"/>
                <w:color w:val="000000"/>
                <w:sz w:val="24"/>
                <w:szCs w:val="24"/>
              </w:rPr>
              <w:t>Риделя.</w:t>
            </w:r>
            <w:r>
              <w:t xml:space="preserve"> </w:t>
            </w:r>
            <w:r>
              <w:rPr>
                <w:rFonts w:ascii="Times New Roman" w:hAnsi="Times New Roman" w:cs="Times New Roman"/>
                <w:color w:val="000000"/>
                <w:sz w:val="24"/>
                <w:szCs w:val="24"/>
              </w:rPr>
              <w:t>Второй</w:t>
            </w:r>
            <w:r>
              <w:t xml:space="preserve"> </w:t>
            </w:r>
            <w:r>
              <w:rPr>
                <w:rFonts w:ascii="Times New Roman" w:hAnsi="Times New Roman" w:cs="Times New Roman"/>
                <w:color w:val="000000"/>
                <w:sz w:val="24"/>
                <w:szCs w:val="24"/>
              </w:rPr>
              <w:t>этап</w:t>
            </w:r>
            <w:r>
              <w:t xml:space="preserve"> </w:t>
            </w:r>
            <w:r>
              <w:rPr>
                <w:rFonts w:ascii="Times New Roman" w:hAnsi="Times New Roman" w:cs="Times New Roman"/>
                <w:color w:val="000000"/>
                <w:sz w:val="24"/>
                <w:szCs w:val="24"/>
              </w:rPr>
              <w:t>выполняется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помощью</w:t>
            </w:r>
            <w:r>
              <w:t xml:space="preserve"> </w:t>
            </w:r>
            <w:r>
              <w:rPr>
                <w:rFonts w:ascii="Times New Roman" w:hAnsi="Times New Roman" w:cs="Times New Roman"/>
                <w:color w:val="000000"/>
                <w:sz w:val="24"/>
                <w:szCs w:val="24"/>
              </w:rPr>
              <w:t>модуля</w:t>
            </w:r>
            <w:r>
              <w:t xml:space="preserve"> </w:t>
            </w:r>
            <w:r>
              <w:rPr>
                <w:rFonts w:ascii="Times New Roman" w:hAnsi="Times New Roman" w:cs="Times New Roman"/>
                <w:color w:val="000000"/>
                <w:sz w:val="24"/>
                <w:szCs w:val="24"/>
              </w:rPr>
              <w:t>регрессии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среде</w:t>
            </w:r>
            <w:r>
              <w:t xml:space="preserve"> </w:t>
            </w:r>
            <w:r>
              <w:rPr>
                <w:rFonts w:ascii="Times New Roman" w:hAnsi="Times New Roman" w:cs="Times New Roman"/>
                <w:color w:val="000000"/>
                <w:sz w:val="24"/>
                <w:szCs w:val="24"/>
              </w:rPr>
              <w:t>Aspen</w:t>
            </w:r>
            <w:r>
              <w:t xml:space="preserve"> </w:t>
            </w:r>
            <w:r>
              <w:rPr>
                <w:rFonts w:ascii="Times New Roman" w:hAnsi="Times New Roman" w:cs="Times New Roman"/>
                <w:color w:val="000000"/>
                <w:sz w:val="24"/>
                <w:szCs w:val="24"/>
              </w:rPr>
              <w:t>Plus,</w:t>
            </w:r>
            <w:r>
              <w:t xml:space="preserve"> </w:t>
            </w:r>
            <w:r>
              <w:rPr>
                <w:rFonts w:ascii="Times New Roman" w:hAnsi="Times New Roman" w:cs="Times New Roman"/>
                <w:color w:val="000000"/>
                <w:sz w:val="24"/>
                <w:szCs w:val="24"/>
              </w:rPr>
              <w:t>оцениваются</w:t>
            </w:r>
            <w:r>
              <w:t xml:space="preserve"> </w:t>
            </w:r>
            <w:r>
              <w:rPr>
                <w:rFonts w:ascii="Times New Roman" w:hAnsi="Times New Roman" w:cs="Times New Roman"/>
                <w:color w:val="000000"/>
                <w:sz w:val="24"/>
                <w:szCs w:val="24"/>
              </w:rPr>
              <w:t>коэффициенты</w:t>
            </w:r>
            <w:r>
              <w:t xml:space="preserve"> </w:t>
            </w:r>
            <w:r>
              <w:rPr>
                <w:rFonts w:ascii="Times New Roman" w:hAnsi="Times New Roman" w:cs="Times New Roman"/>
                <w:color w:val="000000"/>
                <w:sz w:val="24"/>
                <w:szCs w:val="24"/>
              </w:rPr>
              <w:t>встроенного</w:t>
            </w:r>
            <w:r>
              <w:t xml:space="preserve"> </w:t>
            </w:r>
            <w:r>
              <w:rPr>
                <w:rFonts w:ascii="Times New Roman" w:hAnsi="Times New Roman" w:cs="Times New Roman"/>
                <w:color w:val="000000"/>
                <w:sz w:val="24"/>
                <w:szCs w:val="24"/>
              </w:rPr>
              <w:t>уравнения</w:t>
            </w:r>
            <w:r>
              <w:t xml:space="preserve"> </w:t>
            </w:r>
            <w:r>
              <w:rPr>
                <w:rFonts w:ascii="Times New Roman" w:hAnsi="Times New Roman" w:cs="Times New Roman"/>
                <w:color w:val="000000"/>
                <w:sz w:val="24"/>
                <w:szCs w:val="24"/>
              </w:rPr>
              <w:t>Риделя.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ПК-2.2</w:t>
            </w:r>
          </w:p>
        </w:tc>
      </w:tr>
      <w:tr w:rsidR="00934CFA">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Градиентные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поиска</w:t>
            </w:r>
            <w:r>
              <w:t xml:space="preserve"> </w:t>
            </w:r>
            <w:r>
              <w:rPr>
                <w:rFonts w:ascii="Times New Roman" w:hAnsi="Times New Roman" w:cs="Times New Roman"/>
                <w:color w:val="000000"/>
                <w:sz w:val="24"/>
                <w:szCs w:val="24"/>
              </w:rPr>
              <w:t>экстремума.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ПК-2.2</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Самостоятельная</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ПК-2.2</w:t>
            </w:r>
          </w:p>
        </w:tc>
      </w:tr>
      <w:tr w:rsidR="00934CFA">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Оптимизация</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двух</w:t>
            </w:r>
            <w:r>
              <w:t xml:space="preserve"> </w:t>
            </w:r>
            <w:r>
              <w:rPr>
                <w:rFonts w:ascii="Times New Roman" w:hAnsi="Times New Roman" w:cs="Times New Roman"/>
                <w:color w:val="000000"/>
                <w:sz w:val="24"/>
                <w:szCs w:val="24"/>
              </w:rPr>
              <w:t>переменных</w:t>
            </w:r>
            <w:r>
              <w:t xml:space="preserve"> </w:t>
            </w:r>
            <w:r>
              <w:rPr>
                <w:rFonts w:ascii="Times New Roman" w:hAnsi="Times New Roman" w:cs="Times New Roman"/>
                <w:color w:val="000000"/>
                <w:sz w:val="24"/>
                <w:szCs w:val="24"/>
              </w:rPr>
              <w:t>градиентными</w:t>
            </w:r>
            <w:r>
              <w:t xml:space="preserve"> </w:t>
            </w:r>
            <w:r>
              <w:rPr>
                <w:rFonts w:ascii="Times New Roman" w:hAnsi="Times New Roman" w:cs="Times New Roman"/>
                <w:color w:val="000000"/>
                <w:sz w:val="24"/>
                <w:szCs w:val="24"/>
              </w:rPr>
              <w:t>методами.</w:t>
            </w:r>
            <w:r>
              <w:t xml:space="preserve"> </w:t>
            </w:r>
            <w:r>
              <w:rPr>
                <w:rFonts w:ascii="Times New Roman" w:hAnsi="Times New Roman" w:cs="Times New Roman"/>
                <w:color w:val="000000"/>
                <w:sz w:val="24"/>
                <w:szCs w:val="24"/>
              </w:rPr>
              <w:t>Методические</w:t>
            </w:r>
            <w:r>
              <w:t xml:space="preserve"> </w:t>
            </w:r>
            <w:r>
              <w:rPr>
                <w:rFonts w:ascii="Times New Roman" w:hAnsi="Times New Roman" w:cs="Times New Roman"/>
                <w:color w:val="000000"/>
                <w:sz w:val="24"/>
                <w:szCs w:val="24"/>
              </w:rPr>
              <w:t>указания</w:t>
            </w:r>
            <w:r>
              <w:t xml:space="preserve"> </w:t>
            </w:r>
            <w:r>
              <w:rPr>
                <w:rFonts w:ascii="Times New Roman" w:hAnsi="Times New Roman" w:cs="Times New Roman"/>
                <w:color w:val="000000"/>
                <w:sz w:val="24"/>
                <w:szCs w:val="24"/>
              </w:rPr>
              <w:t>преподавателя.</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заданного</w:t>
            </w:r>
            <w:r>
              <w:t xml:space="preserve"> </w:t>
            </w:r>
            <w:r>
              <w:rPr>
                <w:rFonts w:ascii="Times New Roman" w:hAnsi="Times New Roman" w:cs="Times New Roman"/>
                <w:color w:val="000000"/>
                <w:sz w:val="24"/>
                <w:szCs w:val="24"/>
              </w:rPr>
              <w:t>вида</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начального</w:t>
            </w:r>
            <w:r>
              <w:t xml:space="preserve"> </w:t>
            </w:r>
            <w:r>
              <w:rPr>
                <w:rFonts w:ascii="Times New Roman" w:hAnsi="Times New Roman" w:cs="Times New Roman"/>
                <w:color w:val="000000"/>
                <w:sz w:val="24"/>
                <w:szCs w:val="24"/>
              </w:rPr>
              <w:t>приближения</w:t>
            </w:r>
            <w:r>
              <w:t xml:space="preserve"> </w:t>
            </w:r>
            <w:r>
              <w:rPr>
                <w:rFonts w:ascii="Times New Roman" w:hAnsi="Times New Roman" w:cs="Times New Roman"/>
                <w:color w:val="000000"/>
                <w:sz w:val="24"/>
                <w:szCs w:val="24"/>
              </w:rPr>
              <w:t>аналитически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численно</w:t>
            </w:r>
            <w:r>
              <w:t xml:space="preserve"> </w:t>
            </w:r>
            <w:r>
              <w:rPr>
                <w:rFonts w:ascii="Times New Roman" w:hAnsi="Times New Roman" w:cs="Times New Roman"/>
                <w:color w:val="000000"/>
                <w:sz w:val="24"/>
                <w:szCs w:val="24"/>
              </w:rPr>
              <w:t>определяются</w:t>
            </w:r>
            <w:r>
              <w:t xml:space="preserve"> </w:t>
            </w:r>
            <w:r>
              <w:rPr>
                <w:rFonts w:ascii="Times New Roman" w:hAnsi="Times New Roman" w:cs="Times New Roman"/>
                <w:color w:val="000000"/>
                <w:sz w:val="24"/>
                <w:szCs w:val="24"/>
              </w:rPr>
              <w:t>координаты</w:t>
            </w:r>
            <w:r>
              <w:t xml:space="preserve"> </w:t>
            </w:r>
            <w:r>
              <w:rPr>
                <w:rFonts w:ascii="Times New Roman" w:hAnsi="Times New Roman" w:cs="Times New Roman"/>
                <w:color w:val="000000"/>
                <w:sz w:val="24"/>
                <w:szCs w:val="24"/>
              </w:rPr>
              <w:t>вектора</w:t>
            </w:r>
            <w:r>
              <w:t xml:space="preserve"> </w:t>
            </w:r>
            <w:r>
              <w:rPr>
                <w:rFonts w:ascii="Times New Roman" w:hAnsi="Times New Roman" w:cs="Times New Roman"/>
                <w:color w:val="000000"/>
                <w:sz w:val="24"/>
                <w:szCs w:val="24"/>
              </w:rPr>
              <w:t>градиента.</w:t>
            </w:r>
            <w:r>
              <w:t xml:space="preserve"> </w:t>
            </w:r>
            <w:r>
              <w:rPr>
                <w:rFonts w:ascii="Times New Roman" w:hAnsi="Times New Roman" w:cs="Times New Roman"/>
                <w:color w:val="000000"/>
                <w:sz w:val="24"/>
                <w:szCs w:val="24"/>
              </w:rPr>
              <w:t>Далее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среде</w:t>
            </w:r>
            <w:r>
              <w:t xml:space="preserve"> </w:t>
            </w:r>
            <w:r>
              <w:rPr>
                <w:rFonts w:ascii="Times New Roman" w:hAnsi="Times New Roman" w:cs="Times New Roman"/>
                <w:color w:val="000000"/>
                <w:sz w:val="24"/>
                <w:szCs w:val="24"/>
              </w:rPr>
              <w:t>Microsoft</w:t>
            </w:r>
            <w:r>
              <w:t xml:space="preserve"> </w:t>
            </w:r>
            <w:r>
              <w:rPr>
                <w:rFonts w:ascii="Times New Roman" w:hAnsi="Times New Roman" w:cs="Times New Roman"/>
                <w:color w:val="000000"/>
                <w:sz w:val="24"/>
                <w:szCs w:val="24"/>
              </w:rPr>
              <w:t>Excel</w:t>
            </w:r>
            <w:r>
              <w:t xml:space="preserve"> </w:t>
            </w:r>
            <w:r>
              <w:rPr>
                <w:rFonts w:ascii="Times New Roman" w:hAnsi="Times New Roman" w:cs="Times New Roman"/>
                <w:color w:val="000000"/>
                <w:sz w:val="24"/>
                <w:szCs w:val="24"/>
              </w:rPr>
              <w:t>проводится</w:t>
            </w:r>
            <w:r>
              <w:t xml:space="preserve"> </w:t>
            </w:r>
            <w:r>
              <w:rPr>
                <w:rFonts w:ascii="Times New Roman" w:hAnsi="Times New Roman" w:cs="Times New Roman"/>
                <w:color w:val="000000"/>
                <w:sz w:val="24"/>
                <w:szCs w:val="24"/>
              </w:rPr>
              <w:t>поиска</w:t>
            </w:r>
            <w:r>
              <w:t xml:space="preserve"> </w:t>
            </w:r>
            <w:r>
              <w:rPr>
                <w:rFonts w:ascii="Times New Roman" w:hAnsi="Times New Roman" w:cs="Times New Roman"/>
                <w:color w:val="000000"/>
                <w:sz w:val="24"/>
                <w:szCs w:val="24"/>
              </w:rPr>
              <w:t>экстремума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заданной</w:t>
            </w:r>
            <w:r>
              <w:t xml:space="preserve"> </w:t>
            </w:r>
            <w:r>
              <w:rPr>
                <w:rFonts w:ascii="Times New Roman" w:hAnsi="Times New Roman" w:cs="Times New Roman"/>
                <w:color w:val="000000"/>
                <w:sz w:val="24"/>
                <w:szCs w:val="24"/>
              </w:rPr>
              <w:t>точностью.</w:t>
            </w:r>
            <w:r>
              <w:t xml:space="preserve"> </w:t>
            </w:r>
            <w:r>
              <w:rPr>
                <w:rFonts w:ascii="Times New Roman" w:hAnsi="Times New Roman" w:cs="Times New Roman"/>
                <w:color w:val="000000"/>
                <w:sz w:val="24"/>
                <w:szCs w:val="24"/>
              </w:rPr>
              <w:t>Сравниваются</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поиска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аналитическими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численными</w:t>
            </w:r>
            <w:r>
              <w:t xml:space="preserve"> </w:t>
            </w:r>
            <w:r>
              <w:rPr>
                <w:rFonts w:ascii="Times New Roman" w:hAnsi="Times New Roman" w:cs="Times New Roman"/>
                <w:color w:val="000000"/>
                <w:sz w:val="24"/>
                <w:szCs w:val="24"/>
              </w:rPr>
              <w:t>координатами</w:t>
            </w:r>
            <w:r>
              <w:t xml:space="preserve"> </w:t>
            </w:r>
            <w:r>
              <w:rPr>
                <w:rFonts w:ascii="Times New Roman" w:hAnsi="Times New Roman" w:cs="Times New Roman"/>
                <w:color w:val="000000"/>
                <w:sz w:val="24"/>
                <w:szCs w:val="24"/>
              </w:rPr>
              <w:t>градиента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числу</w:t>
            </w:r>
            <w:r>
              <w:t xml:space="preserve"> </w:t>
            </w:r>
            <w:r>
              <w:rPr>
                <w:rFonts w:ascii="Times New Roman" w:hAnsi="Times New Roman" w:cs="Times New Roman"/>
                <w:color w:val="000000"/>
                <w:sz w:val="24"/>
                <w:szCs w:val="24"/>
              </w:rPr>
              <w:t>итераций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координатам</w:t>
            </w:r>
            <w:r>
              <w:t xml:space="preserve"> </w:t>
            </w:r>
            <w:r>
              <w:rPr>
                <w:rFonts w:ascii="Times New Roman" w:hAnsi="Times New Roman" w:cs="Times New Roman"/>
                <w:color w:val="000000"/>
                <w:sz w:val="24"/>
                <w:szCs w:val="24"/>
              </w:rPr>
              <w:t>экстремума.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ПК-2.2</w:t>
            </w:r>
          </w:p>
        </w:tc>
      </w:tr>
      <w:tr w:rsidR="00934CFA">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Оптимизация</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двух</w:t>
            </w:r>
            <w:r>
              <w:t xml:space="preserve"> </w:t>
            </w:r>
            <w:r>
              <w:rPr>
                <w:rFonts w:ascii="Times New Roman" w:hAnsi="Times New Roman" w:cs="Times New Roman"/>
                <w:color w:val="000000"/>
                <w:sz w:val="24"/>
                <w:szCs w:val="24"/>
              </w:rPr>
              <w:t>переменных</w:t>
            </w:r>
            <w:r>
              <w:t xml:space="preserve"> </w:t>
            </w:r>
            <w:r>
              <w:rPr>
                <w:rFonts w:ascii="Times New Roman" w:hAnsi="Times New Roman" w:cs="Times New Roman"/>
                <w:color w:val="000000"/>
                <w:sz w:val="24"/>
                <w:szCs w:val="24"/>
              </w:rPr>
              <w:t>градиентными</w:t>
            </w:r>
            <w:r>
              <w:t xml:space="preserve"> </w:t>
            </w:r>
            <w:r>
              <w:rPr>
                <w:rFonts w:ascii="Times New Roman" w:hAnsi="Times New Roman" w:cs="Times New Roman"/>
                <w:color w:val="000000"/>
                <w:sz w:val="24"/>
                <w:szCs w:val="24"/>
              </w:rPr>
              <w:t>методами.</w:t>
            </w:r>
            <w:r>
              <w:t xml:space="preserve"> </w:t>
            </w:r>
            <w:r>
              <w:rPr>
                <w:rFonts w:ascii="Times New Roman" w:hAnsi="Times New Roman" w:cs="Times New Roman"/>
                <w:color w:val="000000"/>
                <w:sz w:val="24"/>
                <w:szCs w:val="24"/>
              </w:rPr>
              <w:t>Методические</w:t>
            </w:r>
            <w:r>
              <w:t xml:space="preserve"> </w:t>
            </w:r>
            <w:r>
              <w:rPr>
                <w:rFonts w:ascii="Times New Roman" w:hAnsi="Times New Roman" w:cs="Times New Roman"/>
                <w:color w:val="000000"/>
                <w:sz w:val="24"/>
                <w:szCs w:val="24"/>
              </w:rPr>
              <w:t>указания</w:t>
            </w:r>
            <w:r>
              <w:t xml:space="preserve"> </w:t>
            </w:r>
            <w:r>
              <w:rPr>
                <w:rFonts w:ascii="Times New Roman" w:hAnsi="Times New Roman" w:cs="Times New Roman"/>
                <w:color w:val="000000"/>
                <w:sz w:val="24"/>
                <w:szCs w:val="24"/>
              </w:rPr>
              <w:t>преподавателя.</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заданного</w:t>
            </w:r>
            <w:r>
              <w:t xml:space="preserve"> </w:t>
            </w:r>
            <w:r>
              <w:rPr>
                <w:rFonts w:ascii="Times New Roman" w:hAnsi="Times New Roman" w:cs="Times New Roman"/>
                <w:color w:val="000000"/>
                <w:sz w:val="24"/>
                <w:szCs w:val="24"/>
              </w:rPr>
              <w:t>вида</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начального</w:t>
            </w:r>
            <w:r>
              <w:t xml:space="preserve"> </w:t>
            </w:r>
            <w:r>
              <w:rPr>
                <w:rFonts w:ascii="Times New Roman" w:hAnsi="Times New Roman" w:cs="Times New Roman"/>
                <w:color w:val="000000"/>
                <w:sz w:val="24"/>
                <w:szCs w:val="24"/>
              </w:rPr>
              <w:t>приближения</w:t>
            </w:r>
            <w:r>
              <w:t xml:space="preserve"> </w:t>
            </w:r>
            <w:r>
              <w:rPr>
                <w:rFonts w:ascii="Times New Roman" w:hAnsi="Times New Roman" w:cs="Times New Roman"/>
                <w:color w:val="000000"/>
                <w:sz w:val="24"/>
                <w:szCs w:val="24"/>
              </w:rPr>
              <w:t>аналитически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численно</w:t>
            </w:r>
            <w:r>
              <w:t xml:space="preserve"> </w:t>
            </w:r>
            <w:r>
              <w:rPr>
                <w:rFonts w:ascii="Times New Roman" w:hAnsi="Times New Roman" w:cs="Times New Roman"/>
                <w:color w:val="000000"/>
                <w:sz w:val="24"/>
                <w:szCs w:val="24"/>
              </w:rPr>
              <w:t>определяются</w:t>
            </w:r>
            <w:r>
              <w:t xml:space="preserve"> </w:t>
            </w:r>
            <w:r>
              <w:rPr>
                <w:rFonts w:ascii="Times New Roman" w:hAnsi="Times New Roman" w:cs="Times New Roman"/>
                <w:color w:val="000000"/>
                <w:sz w:val="24"/>
                <w:szCs w:val="24"/>
              </w:rPr>
              <w:t>координаты</w:t>
            </w:r>
            <w:r>
              <w:t xml:space="preserve"> </w:t>
            </w:r>
            <w:r>
              <w:rPr>
                <w:rFonts w:ascii="Times New Roman" w:hAnsi="Times New Roman" w:cs="Times New Roman"/>
                <w:color w:val="000000"/>
                <w:sz w:val="24"/>
                <w:szCs w:val="24"/>
              </w:rPr>
              <w:t>вектора</w:t>
            </w:r>
            <w:r>
              <w:t xml:space="preserve"> </w:t>
            </w:r>
            <w:r>
              <w:rPr>
                <w:rFonts w:ascii="Times New Roman" w:hAnsi="Times New Roman" w:cs="Times New Roman"/>
                <w:color w:val="000000"/>
                <w:sz w:val="24"/>
                <w:szCs w:val="24"/>
              </w:rPr>
              <w:t>градиента.</w:t>
            </w:r>
            <w:r>
              <w:t xml:space="preserve"> </w:t>
            </w:r>
            <w:r>
              <w:rPr>
                <w:rFonts w:ascii="Times New Roman" w:hAnsi="Times New Roman" w:cs="Times New Roman"/>
                <w:color w:val="000000"/>
                <w:sz w:val="24"/>
                <w:szCs w:val="24"/>
              </w:rPr>
              <w:t>Далее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среде</w:t>
            </w:r>
            <w:r>
              <w:t xml:space="preserve"> </w:t>
            </w:r>
            <w:r>
              <w:rPr>
                <w:rFonts w:ascii="Times New Roman" w:hAnsi="Times New Roman" w:cs="Times New Roman"/>
                <w:color w:val="000000"/>
                <w:sz w:val="24"/>
                <w:szCs w:val="24"/>
              </w:rPr>
              <w:t>Microsoft</w:t>
            </w:r>
            <w:r>
              <w:t xml:space="preserve"> </w:t>
            </w:r>
            <w:r>
              <w:rPr>
                <w:rFonts w:ascii="Times New Roman" w:hAnsi="Times New Roman" w:cs="Times New Roman"/>
                <w:color w:val="000000"/>
                <w:sz w:val="24"/>
                <w:szCs w:val="24"/>
              </w:rPr>
              <w:t>Excel</w:t>
            </w:r>
            <w:r>
              <w:t xml:space="preserve"> </w:t>
            </w:r>
            <w:r>
              <w:rPr>
                <w:rFonts w:ascii="Times New Roman" w:hAnsi="Times New Roman" w:cs="Times New Roman"/>
                <w:color w:val="000000"/>
                <w:sz w:val="24"/>
                <w:szCs w:val="24"/>
              </w:rPr>
              <w:t>проводится</w:t>
            </w:r>
            <w:r>
              <w:t xml:space="preserve"> </w:t>
            </w:r>
            <w:r>
              <w:rPr>
                <w:rFonts w:ascii="Times New Roman" w:hAnsi="Times New Roman" w:cs="Times New Roman"/>
                <w:color w:val="000000"/>
                <w:sz w:val="24"/>
                <w:szCs w:val="24"/>
              </w:rPr>
              <w:t>поиска</w:t>
            </w:r>
            <w:r>
              <w:t xml:space="preserve"> </w:t>
            </w:r>
            <w:r>
              <w:rPr>
                <w:rFonts w:ascii="Times New Roman" w:hAnsi="Times New Roman" w:cs="Times New Roman"/>
                <w:color w:val="000000"/>
                <w:sz w:val="24"/>
                <w:szCs w:val="24"/>
              </w:rPr>
              <w:t>экстремума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заданной</w:t>
            </w:r>
            <w:r>
              <w:t xml:space="preserve"> </w:t>
            </w:r>
            <w:r>
              <w:rPr>
                <w:rFonts w:ascii="Times New Roman" w:hAnsi="Times New Roman" w:cs="Times New Roman"/>
                <w:color w:val="000000"/>
                <w:sz w:val="24"/>
                <w:szCs w:val="24"/>
              </w:rPr>
              <w:t>точностью.</w:t>
            </w:r>
            <w:r>
              <w:t xml:space="preserve"> </w:t>
            </w:r>
            <w:r>
              <w:rPr>
                <w:rFonts w:ascii="Times New Roman" w:hAnsi="Times New Roman" w:cs="Times New Roman"/>
                <w:color w:val="000000"/>
                <w:sz w:val="24"/>
                <w:szCs w:val="24"/>
              </w:rPr>
              <w:t>Сравниваются</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поиска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аналитическими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численными</w:t>
            </w:r>
            <w:r>
              <w:t xml:space="preserve"> </w:t>
            </w:r>
            <w:r>
              <w:rPr>
                <w:rFonts w:ascii="Times New Roman" w:hAnsi="Times New Roman" w:cs="Times New Roman"/>
                <w:color w:val="000000"/>
                <w:sz w:val="24"/>
                <w:szCs w:val="24"/>
              </w:rPr>
              <w:t>координатами</w:t>
            </w:r>
            <w:r>
              <w:t xml:space="preserve"> </w:t>
            </w:r>
            <w:r>
              <w:rPr>
                <w:rFonts w:ascii="Times New Roman" w:hAnsi="Times New Roman" w:cs="Times New Roman"/>
                <w:color w:val="000000"/>
                <w:sz w:val="24"/>
                <w:szCs w:val="24"/>
              </w:rPr>
              <w:t>градиента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числу</w:t>
            </w:r>
            <w:r>
              <w:t xml:space="preserve"> </w:t>
            </w:r>
            <w:r>
              <w:rPr>
                <w:rFonts w:ascii="Times New Roman" w:hAnsi="Times New Roman" w:cs="Times New Roman"/>
                <w:color w:val="000000"/>
                <w:sz w:val="24"/>
                <w:szCs w:val="24"/>
              </w:rPr>
              <w:t>итераций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координатам</w:t>
            </w:r>
            <w:r>
              <w:t xml:space="preserve"> </w:t>
            </w:r>
            <w:r>
              <w:rPr>
                <w:rFonts w:ascii="Times New Roman" w:hAnsi="Times New Roman" w:cs="Times New Roman"/>
                <w:color w:val="000000"/>
                <w:sz w:val="24"/>
                <w:szCs w:val="24"/>
              </w:rPr>
              <w:t>экстремума.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ПК-2.2</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5"/>
        <w:gridCol w:w="716"/>
        <w:gridCol w:w="1283"/>
        <w:gridCol w:w="702"/>
        <w:gridCol w:w="999"/>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9</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 Примеры решения задач оптимизации химико-технологических систем</w:t>
            </w:r>
          </w:p>
        </w:tc>
      </w:tr>
      <w:tr w:rsidR="00934CFA">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Оптимизация</w:t>
            </w:r>
            <w:r>
              <w:t xml:space="preserve"> </w:t>
            </w:r>
            <w:r>
              <w:rPr>
                <w:rFonts w:ascii="Times New Roman" w:hAnsi="Times New Roman" w:cs="Times New Roman"/>
                <w:color w:val="000000"/>
                <w:sz w:val="24"/>
                <w:szCs w:val="24"/>
              </w:rPr>
              <w:t>реактора</w:t>
            </w:r>
            <w:r>
              <w:t xml:space="preserve"> </w:t>
            </w:r>
            <w:r>
              <w:rPr>
                <w:rFonts w:ascii="Times New Roman" w:hAnsi="Times New Roman" w:cs="Times New Roman"/>
                <w:color w:val="000000"/>
                <w:sz w:val="24"/>
                <w:szCs w:val="24"/>
              </w:rPr>
              <w:t>идеального</w:t>
            </w:r>
            <w:r>
              <w:t xml:space="preserve"> </w:t>
            </w:r>
            <w:r>
              <w:rPr>
                <w:rFonts w:ascii="Times New Roman" w:hAnsi="Times New Roman" w:cs="Times New Roman"/>
                <w:color w:val="000000"/>
                <w:sz w:val="24"/>
                <w:szCs w:val="24"/>
              </w:rPr>
              <w:t>вытеснения.</w:t>
            </w:r>
            <w:r>
              <w:t xml:space="preserve"> </w:t>
            </w:r>
            <w:r>
              <w:rPr>
                <w:rFonts w:ascii="Times New Roman" w:hAnsi="Times New Roman" w:cs="Times New Roman"/>
                <w:color w:val="000000"/>
                <w:sz w:val="24"/>
                <w:szCs w:val="24"/>
              </w:rPr>
              <w:t>Ограничения,</w:t>
            </w:r>
            <w:r>
              <w:t xml:space="preserve"> </w:t>
            </w:r>
            <w:r>
              <w:rPr>
                <w:rFonts w:ascii="Times New Roman" w:hAnsi="Times New Roman" w:cs="Times New Roman"/>
                <w:color w:val="000000"/>
                <w:sz w:val="24"/>
                <w:szCs w:val="24"/>
              </w:rPr>
              <w:t>накладываемые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конверсию</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проточном</w:t>
            </w:r>
            <w:r>
              <w:t xml:space="preserve"> </w:t>
            </w:r>
            <w:r>
              <w:rPr>
                <w:rFonts w:ascii="Times New Roman" w:hAnsi="Times New Roman" w:cs="Times New Roman"/>
                <w:color w:val="000000"/>
                <w:sz w:val="24"/>
                <w:szCs w:val="24"/>
              </w:rPr>
              <w:t>реакторе.</w:t>
            </w:r>
            <w:r>
              <w:t xml:space="preserve"> </w:t>
            </w:r>
            <w:r>
              <w:rPr>
                <w:rFonts w:ascii="Times New Roman" w:hAnsi="Times New Roman" w:cs="Times New Roman"/>
                <w:color w:val="000000"/>
                <w:sz w:val="24"/>
                <w:szCs w:val="24"/>
              </w:rPr>
              <w:t>Простые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сложные</w:t>
            </w:r>
            <w:r>
              <w:t xml:space="preserve"> </w:t>
            </w:r>
            <w:r>
              <w:rPr>
                <w:rFonts w:ascii="Times New Roman" w:hAnsi="Times New Roman" w:cs="Times New Roman"/>
                <w:color w:val="000000"/>
                <w:sz w:val="24"/>
                <w:szCs w:val="24"/>
              </w:rPr>
              <w:t>реакции.</w:t>
            </w:r>
            <w:r>
              <w:t xml:space="preserve"> </w:t>
            </w:r>
            <w:r>
              <w:rPr>
                <w:rFonts w:ascii="Times New Roman" w:hAnsi="Times New Roman" w:cs="Times New Roman"/>
                <w:color w:val="000000"/>
                <w:sz w:val="24"/>
                <w:szCs w:val="24"/>
              </w:rPr>
              <w:t>Оптимизация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времени</w:t>
            </w:r>
            <w:r>
              <w:t xml:space="preserve"> </w:t>
            </w:r>
            <w:r>
              <w:rPr>
                <w:rFonts w:ascii="Times New Roman" w:hAnsi="Times New Roman" w:cs="Times New Roman"/>
                <w:color w:val="000000"/>
                <w:sz w:val="24"/>
                <w:szCs w:val="24"/>
              </w:rPr>
              <w:t>пребывания.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ПК-2.2</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Самостоятельная</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ПК-2.2</w:t>
            </w:r>
          </w:p>
        </w:tc>
      </w:tr>
      <w:tr w:rsidR="00934CFA">
        <w:trPr>
          <w:trHeight w:hRule="exact" w:val="440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Оптимизация</w:t>
            </w:r>
            <w:r>
              <w:t xml:space="preserve"> </w:t>
            </w:r>
            <w:r>
              <w:rPr>
                <w:rFonts w:ascii="Times New Roman" w:hAnsi="Times New Roman" w:cs="Times New Roman"/>
                <w:color w:val="000000"/>
                <w:sz w:val="24"/>
                <w:szCs w:val="24"/>
              </w:rPr>
              <w:t>рециркуляционной</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моноэтиленгликоля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критерию</w:t>
            </w:r>
            <w:r>
              <w:t xml:space="preserve"> </w:t>
            </w:r>
            <w:r>
              <w:rPr>
                <w:rFonts w:ascii="Times New Roman" w:hAnsi="Times New Roman" w:cs="Times New Roman"/>
                <w:color w:val="000000"/>
                <w:sz w:val="24"/>
                <w:szCs w:val="24"/>
              </w:rPr>
              <w:t>энергетических</w:t>
            </w:r>
            <w:r>
              <w:t xml:space="preserve"> </w:t>
            </w:r>
            <w:r>
              <w:rPr>
                <w:rFonts w:ascii="Times New Roman" w:hAnsi="Times New Roman" w:cs="Times New Roman"/>
                <w:color w:val="000000"/>
                <w:sz w:val="24"/>
                <w:szCs w:val="24"/>
              </w:rPr>
              <w:t>затрат.</w:t>
            </w:r>
            <w:r>
              <w:t xml:space="preserve"> </w:t>
            </w:r>
            <w:r>
              <w:rPr>
                <w:rFonts w:ascii="Times New Roman" w:hAnsi="Times New Roman" w:cs="Times New Roman"/>
                <w:color w:val="000000"/>
                <w:sz w:val="24"/>
                <w:szCs w:val="24"/>
              </w:rPr>
              <w:t>Методические</w:t>
            </w:r>
            <w:r>
              <w:t xml:space="preserve"> </w:t>
            </w:r>
            <w:r>
              <w:rPr>
                <w:rFonts w:ascii="Times New Roman" w:hAnsi="Times New Roman" w:cs="Times New Roman"/>
                <w:color w:val="000000"/>
                <w:sz w:val="24"/>
                <w:szCs w:val="24"/>
              </w:rPr>
              <w:t>указания</w:t>
            </w:r>
            <w:r>
              <w:t xml:space="preserve"> </w:t>
            </w:r>
            <w:r>
              <w:rPr>
                <w:rFonts w:ascii="Times New Roman" w:hAnsi="Times New Roman" w:cs="Times New Roman"/>
                <w:color w:val="000000"/>
                <w:sz w:val="24"/>
                <w:szCs w:val="24"/>
              </w:rPr>
              <w:t>преподавателя.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среде</w:t>
            </w:r>
            <w:r>
              <w:t xml:space="preserve"> </w:t>
            </w:r>
            <w:r>
              <w:rPr>
                <w:rFonts w:ascii="Times New Roman" w:hAnsi="Times New Roman" w:cs="Times New Roman"/>
                <w:color w:val="000000"/>
                <w:sz w:val="24"/>
                <w:szCs w:val="24"/>
              </w:rPr>
              <w:t>программного</w:t>
            </w:r>
            <w:r>
              <w:t xml:space="preserve"> </w:t>
            </w:r>
            <w:r>
              <w:rPr>
                <w:rFonts w:ascii="Times New Roman" w:hAnsi="Times New Roman" w:cs="Times New Roman"/>
                <w:color w:val="000000"/>
                <w:sz w:val="24"/>
                <w:szCs w:val="24"/>
              </w:rPr>
              <w:t>пакета</w:t>
            </w:r>
            <w:r>
              <w:t xml:space="preserve"> </w:t>
            </w:r>
            <w:r>
              <w:rPr>
                <w:rFonts w:ascii="Times New Roman" w:hAnsi="Times New Roman" w:cs="Times New Roman"/>
                <w:color w:val="000000"/>
                <w:sz w:val="24"/>
                <w:szCs w:val="24"/>
              </w:rPr>
              <w:t>Aspen</w:t>
            </w:r>
            <w:r>
              <w:t xml:space="preserve"> </w:t>
            </w:r>
            <w:r>
              <w:rPr>
                <w:rFonts w:ascii="Times New Roman" w:hAnsi="Times New Roman" w:cs="Times New Roman"/>
                <w:color w:val="000000"/>
                <w:sz w:val="24"/>
                <w:szCs w:val="24"/>
              </w:rPr>
              <w:t>Plus</w:t>
            </w:r>
            <w:r>
              <w:t xml:space="preserve"> </w:t>
            </w:r>
            <w:r>
              <w:rPr>
                <w:rFonts w:ascii="Times New Roman" w:hAnsi="Times New Roman" w:cs="Times New Roman"/>
                <w:color w:val="000000"/>
                <w:sz w:val="24"/>
                <w:szCs w:val="24"/>
              </w:rPr>
              <w:t>формируется</w:t>
            </w:r>
            <w:r>
              <w:t xml:space="preserve"> </w:t>
            </w:r>
            <w:r>
              <w:rPr>
                <w:rFonts w:ascii="Times New Roman" w:hAnsi="Times New Roman" w:cs="Times New Roman"/>
                <w:color w:val="000000"/>
                <w:sz w:val="24"/>
                <w:szCs w:val="24"/>
              </w:rPr>
              <w:t>принципиальная</w:t>
            </w:r>
            <w:r>
              <w:t xml:space="preserve"> </w:t>
            </w:r>
            <w:r>
              <w:rPr>
                <w:rFonts w:ascii="Times New Roman" w:hAnsi="Times New Roman" w:cs="Times New Roman"/>
                <w:color w:val="000000"/>
                <w:sz w:val="24"/>
                <w:szCs w:val="24"/>
              </w:rPr>
              <w:t>схема,</w:t>
            </w:r>
            <w:r>
              <w:t xml:space="preserve"> </w:t>
            </w:r>
            <w:r>
              <w:rPr>
                <w:rFonts w:ascii="Times New Roman" w:hAnsi="Times New Roman" w:cs="Times New Roman"/>
                <w:color w:val="000000"/>
                <w:sz w:val="24"/>
                <w:szCs w:val="24"/>
              </w:rPr>
              <w:t>состоящая</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реактора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ректификационной</w:t>
            </w:r>
            <w:r>
              <w:t xml:space="preserve"> </w:t>
            </w:r>
            <w:r>
              <w:rPr>
                <w:rFonts w:ascii="Times New Roman" w:hAnsi="Times New Roman" w:cs="Times New Roman"/>
                <w:color w:val="000000"/>
                <w:sz w:val="24"/>
                <w:szCs w:val="24"/>
              </w:rPr>
              <w:t>колонн</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рециклом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дополнительными</w:t>
            </w:r>
            <w:r>
              <w:t xml:space="preserve"> </w:t>
            </w:r>
            <w:r>
              <w:rPr>
                <w:rFonts w:ascii="Times New Roman" w:hAnsi="Times New Roman" w:cs="Times New Roman"/>
                <w:color w:val="000000"/>
                <w:sz w:val="24"/>
                <w:szCs w:val="24"/>
              </w:rPr>
              <w:t>элементами</w:t>
            </w:r>
            <w:r>
              <w:t xml:space="preserve"> </w:t>
            </w:r>
            <w:r>
              <w:rPr>
                <w:rFonts w:ascii="Times New Roman" w:hAnsi="Times New Roman" w:cs="Times New Roman"/>
                <w:color w:val="000000"/>
                <w:sz w:val="24"/>
                <w:szCs w:val="24"/>
              </w:rPr>
              <w:t>(насосы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увеличения</w:t>
            </w:r>
            <w:r>
              <w:t xml:space="preserve"> </w:t>
            </w:r>
            <w:r>
              <w:rPr>
                <w:rFonts w:ascii="Times New Roman" w:hAnsi="Times New Roman" w:cs="Times New Roman"/>
                <w:color w:val="000000"/>
                <w:sz w:val="24"/>
                <w:szCs w:val="24"/>
              </w:rPr>
              <w:t>давления,</w:t>
            </w:r>
            <w:r>
              <w:t xml:space="preserve"> </w:t>
            </w:r>
            <w:r>
              <w:rPr>
                <w:rFonts w:ascii="Times New Roman" w:hAnsi="Times New Roman" w:cs="Times New Roman"/>
                <w:color w:val="000000"/>
                <w:sz w:val="24"/>
                <w:szCs w:val="24"/>
              </w:rPr>
              <w:t>теплообменники).</w:t>
            </w:r>
            <w:r>
              <w:t xml:space="preserve"> </w:t>
            </w:r>
            <w:r>
              <w:rPr>
                <w:rFonts w:ascii="Times New Roman" w:hAnsi="Times New Roman" w:cs="Times New Roman"/>
                <w:color w:val="000000"/>
                <w:sz w:val="24"/>
                <w:szCs w:val="24"/>
              </w:rPr>
              <w:t>Проводятся</w:t>
            </w:r>
            <w:r>
              <w:t xml:space="preserve"> </w:t>
            </w:r>
            <w:r>
              <w:rPr>
                <w:rFonts w:ascii="Times New Roman" w:hAnsi="Times New Roman" w:cs="Times New Roman"/>
                <w:color w:val="000000"/>
                <w:sz w:val="24"/>
                <w:szCs w:val="24"/>
              </w:rPr>
              <w:t>расчеты</w:t>
            </w:r>
            <w:r>
              <w:t xml:space="preserve"> </w:t>
            </w:r>
            <w:r>
              <w:rPr>
                <w:rFonts w:ascii="Times New Roman" w:hAnsi="Times New Roman" w:cs="Times New Roman"/>
                <w:color w:val="000000"/>
                <w:sz w:val="24"/>
                <w:szCs w:val="24"/>
              </w:rPr>
              <w:t>схемы</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изменении</w:t>
            </w:r>
            <w:r>
              <w:t xml:space="preserve"> </w:t>
            </w:r>
            <w:r>
              <w:rPr>
                <w:rFonts w:ascii="Times New Roman" w:hAnsi="Times New Roman" w:cs="Times New Roman"/>
                <w:color w:val="000000"/>
                <w:sz w:val="24"/>
                <w:szCs w:val="24"/>
              </w:rPr>
              <w:t>потока</w:t>
            </w:r>
            <w:r>
              <w:t xml:space="preserve"> </w:t>
            </w:r>
            <w:r>
              <w:rPr>
                <w:rFonts w:ascii="Times New Roman" w:hAnsi="Times New Roman" w:cs="Times New Roman"/>
                <w:color w:val="000000"/>
                <w:sz w:val="24"/>
                <w:szCs w:val="24"/>
              </w:rPr>
              <w:t>рецикла.</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каждой</w:t>
            </w:r>
            <w:r>
              <w:t xml:space="preserve"> </w:t>
            </w:r>
            <w:r>
              <w:rPr>
                <w:rFonts w:ascii="Times New Roman" w:hAnsi="Times New Roman" w:cs="Times New Roman"/>
                <w:color w:val="000000"/>
                <w:sz w:val="24"/>
                <w:szCs w:val="24"/>
              </w:rPr>
              <w:t>величине</w:t>
            </w:r>
            <w:r>
              <w:t xml:space="preserve"> </w:t>
            </w:r>
            <w:r>
              <w:rPr>
                <w:rFonts w:ascii="Times New Roman" w:hAnsi="Times New Roman" w:cs="Times New Roman"/>
                <w:color w:val="000000"/>
                <w:sz w:val="24"/>
                <w:szCs w:val="24"/>
              </w:rPr>
              <w:t>рецикла</w:t>
            </w:r>
            <w:r>
              <w:t xml:space="preserve"> </w:t>
            </w:r>
            <w:r>
              <w:rPr>
                <w:rFonts w:ascii="Times New Roman" w:hAnsi="Times New Roman" w:cs="Times New Roman"/>
                <w:color w:val="000000"/>
                <w:sz w:val="24"/>
                <w:szCs w:val="24"/>
              </w:rPr>
              <w:t>подбирается</w:t>
            </w:r>
            <w:r>
              <w:t xml:space="preserve"> </w:t>
            </w:r>
            <w:r>
              <w:rPr>
                <w:rFonts w:ascii="Times New Roman" w:hAnsi="Times New Roman" w:cs="Times New Roman"/>
                <w:color w:val="000000"/>
                <w:sz w:val="24"/>
                <w:szCs w:val="24"/>
              </w:rPr>
              <w:t>флегмовое</w:t>
            </w:r>
            <w:r>
              <w:t xml:space="preserve"> </w:t>
            </w:r>
            <w:r>
              <w:rPr>
                <w:rFonts w:ascii="Times New Roman" w:hAnsi="Times New Roman" w:cs="Times New Roman"/>
                <w:color w:val="000000"/>
                <w:sz w:val="24"/>
                <w:szCs w:val="24"/>
              </w:rPr>
              <w:t>число,</w:t>
            </w:r>
            <w:r>
              <w:t xml:space="preserve"> </w:t>
            </w:r>
            <w:r>
              <w:rPr>
                <w:rFonts w:ascii="Times New Roman" w:hAnsi="Times New Roman" w:cs="Times New Roman"/>
                <w:color w:val="000000"/>
                <w:sz w:val="24"/>
                <w:szCs w:val="24"/>
              </w:rPr>
              <w:t>обеспечивающее</w:t>
            </w:r>
            <w:r>
              <w:t xml:space="preserve"> </w:t>
            </w:r>
            <w:r>
              <w:rPr>
                <w:rFonts w:ascii="Times New Roman" w:hAnsi="Times New Roman" w:cs="Times New Roman"/>
                <w:color w:val="000000"/>
                <w:sz w:val="24"/>
                <w:szCs w:val="24"/>
              </w:rPr>
              <w:t>заданный</w:t>
            </w:r>
            <w:r>
              <w:t xml:space="preserve"> </w:t>
            </w:r>
            <w:r>
              <w:rPr>
                <w:rFonts w:ascii="Times New Roman" w:hAnsi="Times New Roman" w:cs="Times New Roman"/>
                <w:color w:val="000000"/>
                <w:sz w:val="24"/>
                <w:szCs w:val="24"/>
              </w:rPr>
              <w:t>состав</w:t>
            </w:r>
            <w:r>
              <w:t xml:space="preserve"> </w:t>
            </w:r>
            <w:r>
              <w:rPr>
                <w:rFonts w:ascii="Times New Roman" w:hAnsi="Times New Roman" w:cs="Times New Roman"/>
                <w:color w:val="000000"/>
                <w:sz w:val="24"/>
                <w:szCs w:val="24"/>
              </w:rPr>
              <w:t>выходного</w:t>
            </w:r>
            <w:r>
              <w:t xml:space="preserve"> </w:t>
            </w:r>
            <w:r>
              <w:rPr>
                <w:rFonts w:ascii="Times New Roman" w:hAnsi="Times New Roman" w:cs="Times New Roman"/>
                <w:color w:val="000000"/>
                <w:sz w:val="24"/>
                <w:szCs w:val="24"/>
              </w:rPr>
              <w:t>потока</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Определяется</w:t>
            </w:r>
            <w:r>
              <w:t xml:space="preserve"> </w:t>
            </w:r>
            <w:r>
              <w:rPr>
                <w:rFonts w:ascii="Times New Roman" w:hAnsi="Times New Roman" w:cs="Times New Roman"/>
                <w:color w:val="000000"/>
                <w:sz w:val="24"/>
                <w:szCs w:val="24"/>
              </w:rPr>
              <w:t>тепловая</w:t>
            </w:r>
            <w:r>
              <w:t xml:space="preserve"> </w:t>
            </w:r>
            <w:r>
              <w:rPr>
                <w:rFonts w:ascii="Times New Roman" w:hAnsi="Times New Roman" w:cs="Times New Roman"/>
                <w:color w:val="000000"/>
                <w:sz w:val="24"/>
                <w:szCs w:val="24"/>
              </w:rPr>
              <w:t>нагрузка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куб</w:t>
            </w:r>
            <w:r>
              <w:t xml:space="preserve"> </w:t>
            </w:r>
            <w:r>
              <w:rPr>
                <w:rFonts w:ascii="Times New Roman" w:hAnsi="Times New Roman" w:cs="Times New Roman"/>
                <w:color w:val="000000"/>
                <w:sz w:val="24"/>
                <w:szCs w:val="24"/>
              </w:rPr>
              <w:t>колонны,</w:t>
            </w:r>
            <w:r>
              <w:t xml:space="preserve"> </w:t>
            </w:r>
            <w:r>
              <w:rPr>
                <w:rFonts w:ascii="Times New Roman" w:hAnsi="Times New Roman" w:cs="Times New Roman"/>
                <w:color w:val="000000"/>
                <w:sz w:val="24"/>
                <w:szCs w:val="24"/>
              </w:rPr>
              <w:t>строится</w:t>
            </w:r>
            <w:r>
              <w:t xml:space="preserve"> </w:t>
            </w:r>
            <w:r>
              <w:rPr>
                <w:rFonts w:ascii="Times New Roman" w:hAnsi="Times New Roman" w:cs="Times New Roman"/>
                <w:color w:val="000000"/>
                <w:sz w:val="24"/>
                <w:szCs w:val="24"/>
              </w:rPr>
              <w:t>график</w:t>
            </w:r>
            <w:r>
              <w:t xml:space="preserve"> </w:t>
            </w:r>
            <w:r>
              <w:rPr>
                <w:rFonts w:ascii="Times New Roman" w:hAnsi="Times New Roman" w:cs="Times New Roman"/>
                <w:color w:val="000000"/>
                <w:sz w:val="24"/>
                <w:szCs w:val="24"/>
              </w:rPr>
              <w:t>зависимости</w:t>
            </w:r>
            <w:r>
              <w:t xml:space="preserve"> </w:t>
            </w:r>
            <w:r>
              <w:rPr>
                <w:rFonts w:ascii="Times New Roman" w:hAnsi="Times New Roman" w:cs="Times New Roman"/>
                <w:color w:val="000000"/>
                <w:sz w:val="24"/>
                <w:szCs w:val="24"/>
              </w:rPr>
              <w:t>тепловой</w:t>
            </w:r>
            <w:r>
              <w:t xml:space="preserve"> </w:t>
            </w:r>
            <w:r>
              <w:rPr>
                <w:rFonts w:ascii="Times New Roman" w:hAnsi="Times New Roman" w:cs="Times New Roman"/>
                <w:color w:val="000000"/>
                <w:sz w:val="24"/>
                <w:szCs w:val="24"/>
              </w:rPr>
              <w:t>нагрузки</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рецикла.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ПК-2.2</w:t>
            </w:r>
          </w:p>
        </w:tc>
      </w:tr>
      <w:tr w:rsidR="00934CFA">
        <w:trPr>
          <w:trHeight w:hRule="exact" w:val="440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Оптимизация</w:t>
            </w:r>
            <w:r>
              <w:t xml:space="preserve"> </w:t>
            </w:r>
            <w:r>
              <w:rPr>
                <w:rFonts w:ascii="Times New Roman" w:hAnsi="Times New Roman" w:cs="Times New Roman"/>
                <w:color w:val="000000"/>
                <w:sz w:val="24"/>
                <w:szCs w:val="24"/>
              </w:rPr>
              <w:t>рециркуляционной</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моноэтиленгликоля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критерию</w:t>
            </w:r>
            <w:r>
              <w:t xml:space="preserve"> </w:t>
            </w:r>
            <w:r>
              <w:rPr>
                <w:rFonts w:ascii="Times New Roman" w:hAnsi="Times New Roman" w:cs="Times New Roman"/>
                <w:color w:val="000000"/>
                <w:sz w:val="24"/>
                <w:szCs w:val="24"/>
              </w:rPr>
              <w:t>энергетических</w:t>
            </w:r>
            <w:r>
              <w:t xml:space="preserve"> </w:t>
            </w:r>
            <w:r>
              <w:rPr>
                <w:rFonts w:ascii="Times New Roman" w:hAnsi="Times New Roman" w:cs="Times New Roman"/>
                <w:color w:val="000000"/>
                <w:sz w:val="24"/>
                <w:szCs w:val="24"/>
              </w:rPr>
              <w:t>затрат.</w:t>
            </w:r>
            <w:r>
              <w:t xml:space="preserve"> </w:t>
            </w:r>
            <w:r>
              <w:rPr>
                <w:rFonts w:ascii="Times New Roman" w:hAnsi="Times New Roman" w:cs="Times New Roman"/>
                <w:color w:val="000000"/>
                <w:sz w:val="24"/>
                <w:szCs w:val="24"/>
              </w:rPr>
              <w:t>Методические</w:t>
            </w:r>
            <w:r>
              <w:t xml:space="preserve"> </w:t>
            </w:r>
            <w:r>
              <w:rPr>
                <w:rFonts w:ascii="Times New Roman" w:hAnsi="Times New Roman" w:cs="Times New Roman"/>
                <w:color w:val="000000"/>
                <w:sz w:val="24"/>
                <w:szCs w:val="24"/>
              </w:rPr>
              <w:t>указания</w:t>
            </w:r>
            <w:r>
              <w:t xml:space="preserve"> </w:t>
            </w:r>
            <w:r>
              <w:rPr>
                <w:rFonts w:ascii="Times New Roman" w:hAnsi="Times New Roman" w:cs="Times New Roman"/>
                <w:color w:val="000000"/>
                <w:sz w:val="24"/>
                <w:szCs w:val="24"/>
              </w:rPr>
              <w:t>преподавателя.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среде</w:t>
            </w:r>
            <w:r>
              <w:t xml:space="preserve"> </w:t>
            </w:r>
            <w:r>
              <w:rPr>
                <w:rFonts w:ascii="Times New Roman" w:hAnsi="Times New Roman" w:cs="Times New Roman"/>
                <w:color w:val="000000"/>
                <w:sz w:val="24"/>
                <w:szCs w:val="24"/>
              </w:rPr>
              <w:t>программного</w:t>
            </w:r>
            <w:r>
              <w:t xml:space="preserve"> </w:t>
            </w:r>
            <w:r>
              <w:rPr>
                <w:rFonts w:ascii="Times New Roman" w:hAnsi="Times New Roman" w:cs="Times New Roman"/>
                <w:color w:val="000000"/>
                <w:sz w:val="24"/>
                <w:szCs w:val="24"/>
              </w:rPr>
              <w:t>пакета</w:t>
            </w:r>
            <w:r>
              <w:t xml:space="preserve"> </w:t>
            </w:r>
            <w:r>
              <w:rPr>
                <w:rFonts w:ascii="Times New Roman" w:hAnsi="Times New Roman" w:cs="Times New Roman"/>
                <w:color w:val="000000"/>
                <w:sz w:val="24"/>
                <w:szCs w:val="24"/>
              </w:rPr>
              <w:t>Aspen</w:t>
            </w:r>
            <w:r>
              <w:t xml:space="preserve"> </w:t>
            </w:r>
            <w:r>
              <w:rPr>
                <w:rFonts w:ascii="Times New Roman" w:hAnsi="Times New Roman" w:cs="Times New Roman"/>
                <w:color w:val="000000"/>
                <w:sz w:val="24"/>
                <w:szCs w:val="24"/>
              </w:rPr>
              <w:t>Plus</w:t>
            </w:r>
            <w:r>
              <w:t xml:space="preserve"> </w:t>
            </w:r>
            <w:r>
              <w:rPr>
                <w:rFonts w:ascii="Times New Roman" w:hAnsi="Times New Roman" w:cs="Times New Roman"/>
                <w:color w:val="000000"/>
                <w:sz w:val="24"/>
                <w:szCs w:val="24"/>
              </w:rPr>
              <w:t>формируется</w:t>
            </w:r>
            <w:r>
              <w:t xml:space="preserve"> </w:t>
            </w:r>
            <w:r>
              <w:rPr>
                <w:rFonts w:ascii="Times New Roman" w:hAnsi="Times New Roman" w:cs="Times New Roman"/>
                <w:color w:val="000000"/>
                <w:sz w:val="24"/>
                <w:szCs w:val="24"/>
              </w:rPr>
              <w:t>принципиальная</w:t>
            </w:r>
            <w:r>
              <w:t xml:space="preserve"> </w:t>
            </w:r>
            <w:r>
              <w:rPr>
                <w:rFonts w:ascii="Times New Roman" w:hAnsi="Times New Roman" w:cs="Times New Roman"/>
                <w:color w:val="000000"/>
                <w:sz w:val="24"/>
                <w:szCs w:val="24"/>
              </w:rPr>
              <w:t>схема,</w:t>
            </w:r>
            <w:r>
              <w:t xml:space="preserve"> </w:t>
            </w:r>
            <w:r>
              <w:rPr>
                <w:rFonts w:ascii="Times New Roman" w:hAnsi="Times New Roman" w:cs="Times New Roman"/>
                <w:color w:val="000000"/>
                <w:sz w:val="24"/>
                <w:szCs w:val="24"/>
              </w:rPr>
              <w:t>состоящая</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реактора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ректификационной</w:t>
            </w:r>
            <w:r>
              <w:t xml:space="preserve"> </w:t>
            </w:r>
            <w:r>
              <w:rPr>
                <w:rFonts w:ascii="Times New Roman" w:hAnsi="Times New Roman" w:cs="Times New Roman"/>
                <w:color w:val="000000"/>
                <w:sz w:val="24"/>
                <w:szCs w:val="24"/>
              </w:rPr>
              <w:t>колонн</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рециклом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дополнительными</w:t>
            </w:r>
            <w:r>
              <w:t xml:space="preserve"> </w:t>
            </w:r>
            <w:r>
              <w:rPr>
                <w:rFonts w:ascii="Times New Roman" w:hAnsi="Times New Roman" w:cs="Times New Roman"/>
                <w:color w:val="000000"/>
                <w:sz w:val="24"/>
                <w:szCs w:val="24"/>
              </w:rPr>
              <w:t>элементами</w:t>
            </w:r>
            <w:r>
              <w:t xml:space="preserve"> </w:t>
            </w:r>
            <w:r>
              <w:rPr>
                <w:rFonts w:ascii="Times New Roman" w:hAnsi="Times New Roman" w:cs="Times New Roman"/>
                <w:color w:val="000000"/>
                <w:sz w:val="24"/>
                <w:szCs w:val="24"/>
              </w:rPr>
              <w:t>(насосы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увеличения</w:t>
            </w:r>
            <w:r>
              <w:t xml:space="preserve"> </w:t>
            </w:r>
            <w:r>
              <w:rPr>
                <w:rFonts w:ascii="Times New Roman" w:hAnsi="Times New Roman" w:cs="Times New Roman"/>
                <w:color w:val="000000"/>
                <w:sz w:val="24"/>
                <w:szCs w:val="24"/>
              </w:rPr>
              <w:t>давления,</w:t>
            </w:r>
            <w:r>
              <w:t xml:space="preserve"> </w:t>
            </w:r>
            <w:r>
              <w:rPr>
                <w:rFonts w:ascii="Times New Roman" w:hAnsi="Times New Roman" w:cs="Times New Roman"/>
                <w:color w:val="000000"/>
                <w:sz w:val="24"/>
                <w:szCs w:val="24"/>
              </w:rPr>
              <w:t>теплообменники).</w:t>
            </w:r>
            <w:r>
              <w:t xml:space="preserve"> </w:t>
            </w:r>
            <w:r>
              <w:rPr>
                <w:rFonts w:ascii="Times New Roman" w:hAnsi="Times New Roman" w:cs="Times New Roman"/>
                <w:color w:val="000000"/>
                <w:sz w:val="24"/>
                <w:szCs w:val="24"/>
              </w:rPr>
              <w:t>Проводятся</w:t>
            </w:r>
            <w:r>
              <w:t xml:space="preserve"> </w:t>
            </w:r>
            <w:r>
              <w:rPr>
                <w:rFonts w:ascii="Times New Roman" w:hAnsi="Times New Roman" w:cs="Times New Roman"/>
                <w:color w:val="000000"/>
                <w:sz w:val="24"/>
                <w:szCs w:val="24"/>
              </w:rPr>
              <w:t>расчеты</w:t>
            </w:r>
            <w:r>
              <w:t xml:space="preserve"> </w:t>
            </w:r>
            <w:r>
              <w:rPr>
                <w:rFonts w:ascii="Times New Roman" w:hAnsi="Times New Roman" w:cs="Times New Roman"/>
                <w:color w:val="000000"/>
                <w:sz w:val="24"/>
                <w:szCs w:val="24"/>
              </w:rPr>
              <w:t>схемы</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изменении</w:t>
            </w:r>
            <w:r>
              <w:t xml:space="preserve"> </w:t>
            </w:r>
            <w:r>
              <w:rPr>
                <w:rFonts w:ascii="Times New Roman" w:hAnsi="Times New Roman" w:cs="Times New Roman"/>
                <w:color w:val="000000"/>
                <w:sz w:val="24"/>
                <w:szCs w:val="24"/>
              </w:rPr>
              <w:t>потока</w:t>
            </w:r>
            <w:r>
              <w:t xml:space="preserve"> </w:t>
            </w:r>
            <w:r>
              <w:rPr>
                <w:rFonts w:ascii="Times New Roman" w:hAnsi="Times New Roman" w:cs="Times New Roman"/>
                <w:color w:val="000000"/>
                <w:sz w:val="24"/>
                <w:szCs w:val="24"/>
              </w:rPr>
              <w:t>рецикла.</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каждой</w:t>
            </w:r>
            <w:r>
              <w:t xml:space="preserve"> </w:t>
            </w:r>
            <w:r>
              <w:rPr>
                <w:rFonts w:ascii="Times New Roman" w:hAnsi="Times New Roman" w:cs="Times New Roman"/>
                <w:color w:val="000000"/>
                <w:sz w:val="24"/>
                <w:szCs w:val="24"/>
              </w:rPr>
              <w:t>величине</w:t>
            </w:r>
            <w:r>
              <w:t xml:space="preserve"> </w:t>
            </w:r>
            <w:r>
              <w:rPr>
                <w:rFonts w:ascii="Times New Roman" w:hAnsi="Times New Roman" w:cs="Times New Roman"/>
                <w:color w:val="000000"/>
                <w:sz w:val="24"/>
                <w:szCs w:val="24"/>
              </w:rPr>
              <w:t>рецикла</w:t>
            </w:r>
            <w:r>
              <w:t xml:space="preserve"> </w:t>
            </w:r>
            <w:r>
              <w:rPr>
                <w:rFonts w:ascii="Times New Roman" w:hAnsi="Times New Roman" w:cs="Times New Roman"/>
                <w:color w:val="000000"/>
                <w:sz w:val="24"/>
                <w:szCs w:val="24"/>
              </w:rPr>
              <w:t>подбирается</w:t>
            </w:r>
            <w:r>
              <w:t xml:space="preserve"> </w:t>
            </w:r>
            <w:r>
              <w:rPr>
                <w:rFonts w:ascii="Times New Roman" w:hAnsi="Times New Roman" w:cs="Times New Roman"/>
                <w:color w:val="000000"/>
                <w:sz w:val="24"/>
                <w:szCs w:val="24"/>
              </w:rPr>
              <w:t>флегмовое</w:t>
            </w:r>
            <w:r>
              <w:t xml:space="preserve"> </w:t>
            </w:r>
            <w:r>
              <w:rPr>
                <w:rFonts w:ascii="Times New Roman" w:hAnsi="Times New Roman" w:cs="Times New Roman"/>
                <w:color w:val="000000"/>
                <w:sz w:val="24"/>
                <w:szCs w:val="24"/>
              </w:rPr>
              <w:t>число,</w:t>
            </w:r>
            <w:r>
              <w:t xml:space="preserve"> </w:t>
            </w:r>
            <w:r>
              <w:rPr>
                <w:rFonts w:ascii="Times New Roman" w:hAnsi="Times New Roman" w:cs="Times New Roman"/>
                <w:color w:val="000000"/>
                <w:sz w:val="24"/>
                <w:szCs w:val="24"/>
              </w:rPr>
              <w:t>обеспечивающее</w:t>
            </w:r>
            <w:r>
              <w:t xml:space="preserve"> </w:t>
            </w:r>
            <w:r>
              <w:rPr>
                <w:rFonts w:ascii="Times New Roman" w:hAnsi="Times New Roman" w:cs="Times New Roman"/>
                <w:color w:val="000000"/>
                <w:sz w:val="24"/>
                <w:szCs w:val="24"/>
              </w:rPr>
              <w:t>заданный</w:t>
            </w:r>
            <w:r>
              <w:t xml:space="preserve"> </w:t>
            </w:r>
            <w:r>
              <w:rPr>
                <w:rFonts w:ascii="Times New Roman" w:hAnsi="Times New Roman" w:cs="Times New Roman"/>
                <w:color w:val="000000"/>
                <w:sz w:val="24"/>
                <w:szCs w:val="24"/>
              </w:rPr>
              <w:t>состав</w:t>
            </w:r>
            <w:r>
              <w:t xml:space="preserve"> </w:t>
            </w:r>
            <w:r>
              <w:rPr>
                <w:rFonts w:ascii="Times New Roman" w:hAnsi="Times New Roman" w:cs="Times New Roman"/>
                <w:color w:val="000000"/>
                <w:sz w:val="24"/>
                <w:szCs w:val="24"/>
              </w:rPr>
              <w:t>выходного</w:t>
            </w:r>
            <w:r>
              <w:t xml:space="preserve"> </w:t>
            </w:r>
            <w:r>
              <w:rPr>
                <w:rFonts w:ascii="Times New Roman" w:hAnsi="Times New Roman" w:cs="Times New Roman"/>
                <w:color w:val="000000"/>
                <w:sz w:val="24"/>
                <w:szCs w:val="24"/>
              </w:rPr>
              <w:t>потока</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Определяется</w:t>
            </w:r>
            <w:r>
              <w:t xml:space="preserve"> </w:t>
            </w:r>
            <w:r>
              <w:rPr>
                <w:rFonts w:ascii="Times New Roman" w:hAnsi="Times New Roman" w:cs="Times New Roman"/>
                <w:color w:val="000000"/>
                <w:sz w:val="24"/>
                <w:szCs w:val="24"/>
              </w:rPr>
              <w:t>тепловая</w:t>
            </w:r>
            <w:r>
              <w:t xml:space="preserve"> </w:t>
            </w:r>
            <w:r>
              <w:rPr>
                <w:rFonts w:ascii="Times New Roman" w:hAnsi="Times New Roman" w:cs="Times New Roman"/>
                <w:color w:val="000000"/>
                <w:sz w:val="24"/>
                <w:szCs w:val="24"/>
              </w:rPr>
              <w:t>нагрузка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куб</w:t>
            </w:r>
            <w:r>
              <w:t xml:space="preserve"> </w:t>
            </w:r>
            <w:r>
              <w:rPr>
                <w:rFonts w:ascii="Times New Roman" w:hAnsi="Times New Roman" w:cs="Times New Roman"/>
                <w:color w:val="000000"/>
                <w:sz w:val="24"/>
                <w:szCs w:val="24"/>
              </w:rPr>
              <w:t>колонны,</w:t>
            </w:r>
            <w:r>
              <w:t xml:space="preserve"> </w:t>
            </w:r>
            <w:r>
              <w:rPr>
                <w:rFonts w:ascii="Times New Roman" w:hAnsi="Times New Roman" w:cs="Times New Roman"/>
                <w:color w:val="000000"/>
                <w:sz w:val="24"/>
                <w:szCs w:val="24"/>
              </w:rPr>
              <w:t>строится</w:t>
            </w:r>
            <w:r>
              <w:t xml:space="preserve"> </w:t>
            </w:r>
            <w:r>
              <w:rPr>
                <w:rFonts w:ascii="Times New Roman" w:hAnsi="Times New Roman" w:cs="Times New Roman"/>
                <w:color w:val="000000"/>
                <w:sz w:val="24"/>
                <w:szCs w:val="24"/>
              </w:rPr>
              <w:t>график</w:t>
            </w:r>
            <w:r>
              <w:t xml:space="preserve"> </w:t>
            </w:r>
            <w:r>
              <w:rPr>
                <w:rFonts w:ascii="Times New Roman" w:hAnsi="Times New Roman" w:cs="Times New Roman"/>
                <w:color w:val="000000"/>
                <w:sz w:val="24"/>
                <w:szCs w:val="24"/>
              </w:rPr>
              <w:t>зависимости</w:t>
            </w:r>
            <w:r>
              <w:t xml:space="preserve"> </w:t>
            </w:r>
            <w:r>
              <w:rPr>
                <w:rFonts w:ascii="Times New Roman" w:hAnsi="Times New Roman" w:cs="Times New Roman"/>
                <w:color w:val="000000"/>
                <w:sz w:val="24"/>
                <w:szCs w:val="24"/>
              </w:rPr>
              <w:t>тепловой</w:t>
            </w:r>
            <w:r>
              <w:t xml:space="preserve"> </w:t>
            </w:r>
            <w:r>
              <w:rPr>
                <w:rFonts w:ascii="Times New Roman" w:hAnsi="Times New Roman" w:cs="Times New Roman"/>
                <w:color w:val="000000"/>
                <w:sz w:val="24"/>
                <w:szCs w:val="24"/>
              </w:rPr>
              <w:t>нагрузки</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рецикла.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ПК-2.2</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Обратная</w:t>
            </w:r>
            <w:r>
              <w:t xml:space="preserve"> </w:t>
            </w:r>
            <w:r>
              <w:rPr>
                <w:rFonts w:ascii="Times New Roman" w:hAnsi="Times New Roman" w:cs="Times New Roman"/>
                <w:color w:val="000000"/>
                <w:sz w:val="24"/>
                <w:szCs w:val="24"/>
              </w:rPr>
              <w:t>связь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химико-технологических</w:t>
            </w:r>
            <w:r>
              <w:t xml:space="preserve"> </w:t>
            </w:r>
            <w:r>
              <w:rPr>
                <w:rFonts w:ascii="Times New Roman" w:hAnsi="Times New Roman" w:cs="Times New Roman"/>
                <w:color w:val="000000"/>
                <w:sz w:val="24"/>
                <w:szCs w:val="24"/>
              </w:rPr>
              <w:t>процессах.</w:t>
            </w:r>
            <w:r>
              <w:t xml:space="preserve"> </w:t>
            </w:r>
            <w:r>
              <w:rPr>
                <w:rFonts w:ascii="Times New Roman" w:hAnsi="Times New Roman" w:cs="Times New Roman"/>
                <w:color w:val="000000"/>
                <w:sz w:val="24"/>
                <w:szCs w:val="24"/>
              </w:rPr>
              <w:t>Примеры</w:t>
            </w:r>
            <w:r>
              <w:t xml:space="preserve"> </w:t>
            </w:r>
            <w:r>
              <w:rPr>
                <w:rFonts w:ascii="Times New Roman" w:hAnsi="Times New Roman" w:cs="Times New Roman"/>
                <w:color w:val="000000"/>
                <w:sz w:val="24"/>
                <w:szCs w:val="24"/>
              </w:rPr>
              <w:t>оптимизации</w:t>
            </w:r>
            <w:r>
              <w:t xml:space="preserve"> </w:t>
            </w:r>
            <w:r>
              <w:rPr>
                <w:rFonts w:ascii="Times New Roman" w:hAnsi="Times New Roman" w:cs="Times New Roman"/>
                <w:color w:val="000000"/>
                <w:sz w:val="24"/>
                <w:szCs w:val="24"/>
              </w:rPr>
              <w:t>химико-технологических</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различным</w:t>
            </w:r>
            <w:r>
              <w:t xml:space="preserve"> </w:t>
            </w:r>
            <w:r>
              <w:rPr>
                <w:rFonts w:ascii="Times New Roman" w:hAnsi="Times New Roman" w:cs="Times New Roman"/>
                <w:color w:val="000000"/>
                <w:sz w:val="24"/>
                <w:szCs w:val="24"/>
              </w:rPr>
              <w:t>критериям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ПК-2.2</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Самостоятельная</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ПК-2.2</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7"/>
        <w:gridCol w:w="1833"/>
        <w:gridCol w:w="716"/>
        <w:gridCol w:w="1281"/>
        <w:gridCol w:w="702"/>
        <w:gridCol w:w="999"/>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10</w:t>
            </w:r>
          </w:p>
        </w:tc>
      </w:tr>
      <w:tr w:rsidR="00934CFA">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Оптимизация</w:t>
            </w:r>
            <w:r>
              <w:t xml:space="preserve"> </w:t>
            </w:r>
            <w:r>
              <w:rPr>
                <w:rFonts w:ascii="Times New Roman" w:hAnsi="Times New Roman" w:cs="Times New Roman"/>
                <w:color w:val="000000"/>
                <w:sz w:val="24"/>
                <w:szCs w:val="24"/>
              </w:rPr>
              <w:t>каскада</w:t>
            </w:r>
            <w:r>
              <w:t xml:space="preserve"> </w:t>
            </w:r>
            <w:r>
              <w:rPr>
                <w:rFonts w:ascii="Times New Roman" w:hAnsi="Times New Roman" w:cs="Times New Roman"/>
                <w:color w:val="000000"/>
                <w:sz w:val="24"/>
                <w:szCs w:val="24"/>
              </w:rPr>
              <w:t>реакторов</w:t>
            </w:r>
            <w:r>
              <w:t xml:space="preserve"> </w:t>
            </w:r>
            <w:r>
              <w:rPr>
                <w:rFonts w:ascii="Times New Roman" w:hAnsi="Times New Roman" w:cs="Times New Roman"/>
                <w:color w:val="000000"/>
                <w:sz w:val="24"/>
                <w:szCs w:val="24"/>
              </w:rPr>
              <w:t>идеального</w:t>
            </w:r>
            <w:r>
              <w:t xml:space="preserve"> </w:t>
            </w:r>
            <w:r>
              <w:rPr>
                <w:rFonts w:ascii="Times New Roman" w:hAnsi="Times New Roman" w:cs="Times New Roman"/>
                <w:color w:val="000000"/>
                <w:sz w:val="24"/>
                <w:szCs w:val="24"/>
              </w:rPr>
              <w:t>смешения</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случая</w:t>
            </w:r>
            <w:r>
              <w:t xml:space="preserve"> </w:t>
            </w:r>
            <w:r>
              <w:rPr>
                <w:rFonts w:ascii="Times New Roman" w:hAnsi="Times New Roman" w:cs="Times New Roman"/>
                <w:color w:val="000000"/>
                <w:sz w:val="24"/>
                <w:szCs w:val="24"/>
              </w:rPr>
              <w:t>параллельных</w:t>
            </w:r>
            <w:r>
              <w:t xml:space="preserve"> </w:t>
            </w:r>
            <w:r>
              <w:rPr>
                <w:rFonts w:ascii="Times New Roman" w:hAnsi="Times New Roman" w:cs="Times New Roman"/>
                <w:color w:val="000000"/>
                <w:sz w:val="24"/>
                <w:szCs w:val="24"/>
              </w:rPr>
              <w:t>реакций.</w:t>
            </w:r>
            <w:r>
              <w:t xml:space="preserve"> </w:t>
            </w:r>
            <w:r>
              <w:rPr>
                <w:rFonts w:ascii="Times New Roman" w:hAnsi="Times New Roman" w:cs="Times New Roman"/>
                <w:color w:val="000000"/>
                <w:sz w:val="24"/>
                <w:szCs w:val="24"/>
              </w:rPr>
              <w:t>Методические</w:t>
            </w:r>
            <w:r>
              <w:t xml:space="preserve"> </w:t>
            </w:r>
            <w:r>
              <w:rPr>
                <w:rFonts w:ascii="Times New Roman" w:hAnsi="Times New Roman" w:cs="Times New Roman"/>
                <w:color w:val="000000"/>
                <w:sz w:val="24"/>
                <w:szCs w:val="24"/>
              </w:rPr>
              <w:t>указания</w:t>
            </w:r>
            <w:r>
              <w:t xml:space="preserve"> </w:t>
            </w:r>
            <w:r>
              <w:rPr>
                <w:rFonts w:ascii="Times New Roman" w:hAnsi="Times New Roman" w:cs="Times New Roman"/>
                <w:color w:val="000000"/>
                <w:sz w:val="24"/>
                <w:szCs w:val="24"/>
              </w:rPr>
              <w:t>преподавателя: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выполняется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среде</w:t>
            </w:r>
            <w:r>
              <w:t xml:space="preserve"> </w:t>
            </w:r>
            <w:r>
              <w:rPr>
                <w:rFonts w:ascii="Times New Roman" w:hAnsi="Times New Roman" w:cs="Times New Roman"/>
                <w:color w:val="000000"/>
                <w:sz w:val="24"/>
                <w:szCs w:val="24"/>
              </w:rPr>
              <w:t>Aspen</w:t>
            </w:r>
            <w:r>
              <w:t xml:space="preserve"> </w:t>
            </w:r>
            <w:r>
              <w:rPr>
                <w:rFonts w:ascii="Times New Roman" w:hAnsi="Times New Roman" w:cs="Times New Roman"/>
                <w:color w:val="000000"/>
                <w:sz w:val="24"/>
                <w:szCs w:val="24"/>
              </w:rPr>
              <w:t>Plus.</w:t>
            </w:r>
            <w:r>
              <w:t xml:space="preserve"> </w:t>
            </w:r>
            <w:r>
              <w:rPr>
                <w:rFonts w:ascii="Times New Roman" w:hAnsi="Times New Roman" w:cs="Times New Roman"/>
                <w:color w:val="000000"/>
                <w:sz w:val="24"/>
                <w:szCs w:val="24"/>
              </w:rPr>
              <w:t>Формируется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трех</w:t>
            </w:r>
            <w:r>
              <w:t xml:space="preserve"> </w:t>
            </w:r>
            <w:r>
              <w:rPr>
                <w:rFonts w:ascii="Times New Roman" w:hAnsi="Times New Roman" w:cs="Times New Roman"/>
                <w:color w:val="000000"/>
                <w:sz w:val="24"/>
                <w:szCs w:val="24"/>
              </w:rPr>
              <w:t>последовательно</w:t>
            </w:r>
            <w:r>
              <w:t xml:space="preserve"> </w:t>
            </w:r>
            <w:r>
              <w:rPr>
                <w:rFonts w:ascii="Times New Roman" w:hAnsi="Times New Roman" w:cs="Times New Roman"/>
                <w:color w:val="000000"/>
                <w:sz w:val="24"/>
                <w:szCs w:val="24"/>
              </w:rPr>
              <w:t>соединенных</w:t>
            </w:r>
            <w:r>
              <w:t xml:space="preserve"> </w:t>
            </w:r>
            <w:r>
              <w:rPr>
                <w:rFonts w:ascii="Times New Roman" w:hAnsi="Times New Roman" w:cs="Times New Roman"/>
                <w:color w:val="000000"/>
                <w:sz w:val="24"/>
                <w:szCs w:val="24"/>
              </w:rPr>
              <w:t>реакторов.</w:t>
            </w:r>
            <w:r>
              <w:t xml:space="preserve"> </w:t>
            </w:r>
            <w:r>
              <w:rPr>
                <w:rFonts w:ascii="Times New Roman" w:hAnsi="Times New Roman" w:cs="Times New Roman"/>
                <w:color w:val="000000"/>
                <w:sz w:val="24"/>
                <w:szCs w:val="24"/>
              </w:rPr>
              <w:t>Объектом</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являются</w:t>
            </w:r>
            <w:r>
              <w:t xml:space="preserve"> </w:t>
            </w:r>
            <w:r>
              <w:rPr>
                <w:rFonts w:ascii="Times New Roman" w:hAnsi="Times New Roman" w:cs="Times New Roman"/>
                <w:color w:val="000000"/>
                <w:sz w:val="24"/>
                <w:szCs w:val="24"/>
              </w:rPr>
              <w:t>обратимые</w:t>
            </w:r>
            <w:r>
              <w:t xml:space="preserve"> </w:t>
            </w:r>
            <w:r>
              <w:rPr>
                <w:rFonts w:ascii="Times New Roman" w:hAnsi="Times New Roman" w:cs="Times New Roman"/>
                <w:color w:val="000000"/>
                <w:sz w:val="24"/>
                <w:szCs w:val="24"/>
              </w:rPr>
              <w:t>реакции</w:t>
            </w:r>
            <w:r>
              <w:t xml:space="preserve"> </w:t>
            </w:r>
            <w:r>
              <w:rPr>
                <w:rFonts w:ascii="Times New Roman" w:hAnsi="Times New Roman" w:cs="Times New Roman"/>
                <w:color w:val="000000"/>
                <w:sz w:val="24"/>
                <w:szCs w:val="24"/>
              </w:rPr>
              <w:t>изомеризации</w:t>
            </w:r>
            <w:r>
              <w:t xml:space="preserve"> </w:t>
            </w:r>
            <w:r>
              <w:rPr>
                <w:rFonts w:ascii="Times New Roman" w:hAnsi="Times New Roman" w:cs="Times New Roman"/>
                <w:color w:val="000000"/>
                <w:sz w:val="24"/>
                <w:szCs w:val="24"/>
              </w:rPr>
              <w:t>мета-ксилола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орто-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параксилол.</w:t>
            </w:r>
            <w:r>
              <w:t xml:space="preserve"> </w:t>
            </w:r>
            <w:r>
              <w:rPr>
                <w:rFonts w:ascii="Times New Roman" w:hAnsi="Times New Roman" w:cs="Times New Roman"/>
                <w:color w:val="000000"/>
                <w:sz w:val="24"/>
                <w:szCs w:val="24"/>
              </w:rPr>
              <w:t>Проводятся</w:t>
            </w:r>
            <w:r>
              <w:t xml:space="preserve"> </w:t>
            </w:r>
            <w:r>
              <w:rPr>
                <w:rFonts w:ascii="Times New Roman" w:hAnsi="Times New Roman" w:cs="Times New Roman"/>
                <w:color w:val="000000"/>
                <w:sz w:val="24"/>
                <w:szCs w:val="24"/>
              </w:rPr>
              <w:t>расчеты</w:t>
            </w:r>
            <w:r>
              <w:t xml:space="preserve"> </w:t>
            </w:r>
            <w:r>
              <w:rPr>
                <w:rFonts w:ascii="Times New Roman" w:hAnsi="Times New Roman" w:cs="Times New Roman"/>
                <w:color w:val="000000"/>
                <w:sz w:val="24"/>
                <w:szCs w:val="24"/>
              </w:rPr>
              <w:t>каскада</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изменении</w:t>
            </w:r>
            <w:r>
              <w:t xml:space="preserve"> </w:t>
            </w:r>
            <w:r>
              <w:rPr>
                <w:rFonts w:ascii="Times New Roman" w:hAnsi="Times New Roman" w:cs="Times New Roman"/>
                <w:color w:val="000000"/>
                <w:sz w:val="24"/>
                <w:szCs w:val="24"/>
              </w:rPr>
              <w:t>температуры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объема</w:t>
            </w:r>
            <w:r>
              <w:t xml:space="preserve"> </w:t>
            </w:r>
            <w:r>
              <w:rPr>
                <w:rFonts w:ascii="Times New Roman" w:hAnsi="Times New Roman" w:cs="Times New Roman"/>
                <w:color w:val="000000"/>
                <w:sz w:val="24"/>
                <w:szCs w:val="24"/>
              </w:rPr>
              <w:t>реакторов.</w:t>
            </w:r>
            <w:r>
              <w:t xml:space="preserve"> </w:t>
            </w:r>
            <w:r>
              <w:rPr>
                <w:rFonts w:ascii="Times New Roman" w:hAnsi="Times New Roman" w:cs="Times New Roman"/>
                <w:color w:val="000000"/>
                <w:sz w:val="24"/>
                <w:szCs w:val="24"/>
              </w:rPr>
              <w:t>Находятся</w:t>
            </w:r>
            <w:r>
              <w:t xml:space="preserve"> </w:t>
            </w:r>
            <w:r>
              <w:rPr>
                <w:rFonts w:ascii="Times New Roman" w:hAnsi="Times New Roman" w:cs="Times New Roman"/>
                <w:color w:val="000000"/>
                <w:sz w:val="24"/>
                <w:szCs w:val="24"/>
              </w:rPr>
              <w:t>оптимальное</w:t>
            </w:r>
            <w:r>
              <w:t xml:space="preserve"> </w:t>
            </w:r>
            <w:r>
              <w:rPr>
                <w:rFonts w:ascii="Times New Roman" w:hAnsi="Times New Roman" w:cs="Times New Roman"/>
                <w:color w:val="000000"/>
                <w:sz w:val="24"/>
                <w:szCs w:val="24"/>
              </w:rPr>
              <w:t>распределение</w:t>
            </w:r>
            <w:r>
              <w:t xml:space="preserve"> </w:t>
            </w:r>
            <w:r>
              <w:rPr>
                <w:rFonts w:ascii="Times New Roman" w:hAnsi="Times New Roman" w:cs="Times New Roman"/>
                <w:color w:val="000000"/>
                <w:sz w:val="24"/>
                <w:szCs w:val="24"/>
              </w:rPr>
              <w:t>объемов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температуры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реакторах,</w:t>
            </w:r>
            <w:r>
              <w:t xml:space="preserve"> </w:t>
            </w:r>
            <w:r>
              <w:rPr>
                <w:rFonts w:ascii="Times New Roman" w:hAnsi="Times New Roman" w:cs="Times New Roman"/>
                <w:color w:val="000000"/>
                <w:sz w:val="24"/>
                <w:szCs w:val="24"/>
              </w:rPr>
              <w:t>обеспечивающие</w:t>
            </w:r>
            <w:r>
              <w:t xml:space="preserve"> </w:t>
            </w:r>
            <w:r>
              <w:rPr>
                <w:rFonts w:ascii="Times New Roman" w:hAnsi="Times New Roman" w:cs="Times New Roman"/>
                <w:color w:val="000000"/>
                <w:sz w:val="24"/>
                <w:szCs w:val="24"/>
              </w:rPr>
              <w:t>максимальную</w:t>
            </w:r>
            <w:r>
              <w:t xml:space="preserve"> </w:t>
            </w:r>
            <w:r>
              <w:rPr>
                <w:rFonts w:ascii="Times New Roman" w:hAnsi="Times New Roman" w:cs="Times New Roman"/>
                <w:color w:val="000000"/>
                <w:sz w:val="24"/>
                <w:szCs w:val="24"/>
              </w:rPr>
              <w:t>производительность</w:t>
            </w:r>
            <w:r>
              <w:t xml:space="preserve"> </w:t>
            </w:r>
            <w:r>
              <w:rPr>
                <w:rFonts w:ascii="Times New Roman" w:hAnsi="Times New Roman" w:cs="Times New Roman"/>
                <w:color w:val="000000"/>
                <w:sz w:val="24"/>
                <w:szCs w:val="24"/>
              </w:rPr>
              <w:t>каскада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орто-ксилолу.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ПК-2.2</w:t>
            </w:r>
          </w:p>
        </w:tc>
      </w:tr>
      <w:tr w:rsidR="00934CFA">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Оптимизация</w:t>
            </w:r>
            <w:r>
              <w:t xml:space="preserve"> </w:t>
            </w:r>
            <w:r>
              <w:rPr>
                <w:rFonts w:ascii="Times New Roman" w:hAnsi="Times New Roman" w:cs="Times New Roman"/>
                <w:color w:val="000000"/>
                <w:sz w:val="24"/>
                <w:szCs w:val="24"/>
              </w:rPr>
              <w:t>каскада</w:t>
            </w:r>
            <w:r>
              <w:t xml:space="preserve"> </w:t>
            </w:r>
            <w:r>
              <w:rPr>
                <w:rFonts w:ascii="Times New Roman" w:hAnsi="Times New Roman" w:cs="Times New Roman"/>
                <w:color w:val="000000"/>
                <w:sz w:val="24"/>
                <w:szCs w:val="24"/>
              </w:rPr>
              <w:t>реакторов</w:t>
            </w:r>
            <w:r>
              <w:t xml:space="preserve"> </w:t>
            </w:r>
            <w:r>
              <w:rPr>
                <w:rFonts w:ascii="Times New Roman" w:hAnsi="Times New Roman" w:cs="Times New Roman"/>
                <w:color w:val="000000"/>
                <w:sz w:val="24"/>
                <w:szCs w:val="24"/>
              </w:rPr>
              <w:t>идеального</w:t>
            </w:r>
            <w:r>
              <w:t xml:space="preserve"> </w:t>
            </w:r>
            <w:r>
              <w:rPr>
                <w:rFonts w:ascii="Times New Roman" w:hAnsi="Times New Roman" w:cs="Times New Roman"/>
                <w:color w:val="000000"/>
                <w:sz w:val="24"/>
                <w:szCs w:val="24"/>
              </w:rPr>
              <w:t>смешения</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случая</w:t>
            </w:r>
            <w:r>
              <w:t xml:space="preserve"> </w:t>
            </w:r>
            <w:r>
              <w:rPr>
                <w:rFonts w:ascii="Times New Roman" w:hAnsi="Times New Roman" w:cs="Times New Roman"/>
                <w:color w:val="000000"/>
                <w:sz w:val="24"/>
                <w:szCs w:val="24"/>
              </w:rPr>
              <w:t>параллельных</w:t>
            </w:r>
            <w:r>
              <w:t xml:space="preserve"> </w:t>
            </w:r>
            <w:r>
              <w:rPr>
                <w:rFonts w:ascii="Times New Roman" w:hAnsi="Times New Roman" w:cs="Times New Roman"/>
                <w:color w:val="000000"/>
                <w:sz w:val="24"/>
                <w:szCs w:val="24"/>
              </w:rPr>
              <w:t>реакций.</w:t>
            </w:r>
            <w:r>
              <w:t xml:space="preserve"> </w:t>
            </w:r>
            <w:r>
              <w:rPr>
                <w:rFonts w:ascii="Times New Roman" w:hAnsi="Times New Roman" w:cs="Times New Roman"/>
                <w:color w:val="000000"/>
                <w:sz w:val="24"/>
                <w:szCs w:val="24"/>
              </w:rPr>
              <w:t>Методические</w:t>
            </w:r>
            <w:r>
              <w:t xml:space="preserve"> </w:t>
            </w:r>
            <w:r>
              <w:rPr>
                <w:rFonts w:ascii="Times New Roman" w:hAnsi="Times New Roman" w:cs="Times New Roman"/>
                <w:color w:val="000000"/>
                <w:sz w:val="24"/>
                <w:szCs w:val="24"/>
              </w:rPr>
              <w:t>указания</w:t>
            </w:r>
            <w:r>
              <w:t xml:space="preserve"> </w:t>
            </w:r>
            <w:r>
              <w:rPr>
                <w:rFonts w:ascii="Times New Roman" w:hAnsi="Times New Roman" w:cs="Times New Roman"/>
                <w:color w:val="000000"/>
                <w:sz w:val="24"/>
                <w:szCs w:val="24"/>
              </w:rPr>
              <w:t>преподавателя: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выполняется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среде</w:t>
            </w:r>
            <w:r>
              <w:t xml:space="preserve"> </w:t>
            </w:r>
            <w:r>
              <w:rPr>
                <w:rFonts w:ascii="Times New Roman" w:hAnsi="Times New Roman" w:cs="Times New Roman"/>
                <w:color w:val="000000"/>
                <w:sz w:val="24"/>
                <w:szCs w:val="24"/>
              </w:rPr>
              <w:t>Aspen</w:t>
            </w:r>
            <w:r>
              <w:t xml:space="preserve"> </w:t>
            </w:r>
            <w:r>
              <w:rPr>
                <w:rFonts w:ascii="Times New Roman" w:hAnsi="Times New Roman" w:cs="Times New Roman"/>
                <w:color w:val="000000"/>
                <w:sz w:val="24"/>
                <w:szCs w:val="24"/>
              </w:rPr>
              <w:t>Plus.</w:t>
            </w:r>
            <w:r>
              <w:t xml:space="preserve"> </w:t>
            </w:r>
            <w:r>
              <w:rPr>
                <w:rFonts w:ascii="Times New Roman" w:hAnsi="Times New Roman" w:cs="Times New Roman"/>
                <w:color w:val="000000"/>
                <w:sz w:val="24"/>
                <w:szCs w:val="24"/>
              </w:rPr>
              <w:t>Формируется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трех</w:t>
            </w:r>
            <w:r>
              <w:t xml:space="preserve"> </w:t>
            </w:r>
            <w:r>
              <w:rPr>
                <w:rFonts w:ascii="Times New Roman" w:hAnsi="Times New Roman" w:cs="Times New Roman"/>
                <w:color w:val="000000"/>
                <w:sz w:val="24"/>
                <w:szCs w:val="24"/>
              </w:rPr>
              <w:t>последовательно</w:t>
            </w:r>
            <w:r>
              <w:t xml:space="preserve"> </w:t>
            </w:r>
            <w:r>
              <w:rPr>
                <w:rFonts w:ascii="Times New Roman" w:hAnsi="Times New Roman" w:cs="Times New Roman"/>
                <w:color w:val="000000"/>
                <w:sz w:val="24"/>
                <w:szCs w:val="24"/>
              </w:rPr>
              <w:t>соединенных</w:t>
            </w:r>
            <w:r>
              <w:t xml:space="preserve"> </w:t>
            </w:r>
            <w:r>
              <w:rPr>
                <w:rFonts w:ascii="Times New Roman" w:hAnsi="Times New Roman" w:cs="Times New Roman"/>
                <w:color w:val="000000"/>
                <w:sz w:val="24"/>
                <w:szCs w:val="24"/>
              </w:rPr>
              <w:t>реакторов.</w:t>
            </w:r>
            <w:r>
              <w:t xml:space="preserve"> </w:t>
            </w:r>
            <w:r>
              <w:rPr>
                <w:rFonts w:ascii="Times New Roman" w:hAnsi="Times New Roman" w:cs="Times New Roman"/>
                <w:color w:val="000000"/>
                <w:sz w:val="24"/>
                <w:szCs w:val="24"/>
              </w:rPr>
              <w:t>Объектом</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являются</w:t>
            </w:r>
            <w:r>
              <w:t xml:space="preserve"> </w:t>
            </w:r>
            <w:r>
              <w:rPr>
                <w:rFonts w:ascii="Times New Roman" w:hAnsi="Times New Roman" w:cs="Times New Roman"/>
                <w:color w:val="000000"/>
                <w:sz w:val="24"/>
                <w:szCs w:val="24"/>
              </w:rPr>
              <w:t>обратимые</w:t>
            </w:r>
            <w:r>
              <w:t xml:space="preserve"> </w:t>
            </w:r>
            <w:r>
              <w:rPr>
                <w:rFonts w:ascii="Times New Roman" w:hAnsi="Times New Roman" w:cs="Times New Roman"/>
                <w:color w:val="000000"/>
                <w:sz w:val="24"/>
                <w:szCs w:val="24"/>
              </w:rPr>
              <w:t>реакции</w:t>
            </w:r>
            <w:r>
              <w:t xml:space="preserve"> </w:t>
            </w:r>
            <w:r>
              <w:rPr>
                <w:rFonts w:ascii="Times New Roman" w:hAnsi="Times New Roman" w:cs="Times New Roman"/>
                <w:color w:val="000000"/>
                <w:sz w:val="24"/>
                <w:szCs w:val="24"/>
              </w:rPr>
              <w:t>изомеризации</w:t>
            </w:r>
            <w:r>
              <w:t xml:space="preserve"> </w:t>
            </w:r>
            <w:r>
              <w:rPr>
                <w:rFonts w:ascii="Times New Roman" w:hAnsi="Times New Roman" w:cs="Times New Roman"/>
                <w:color w:val="000000"/>
                <w:sz w:val="24"/>
                <w:szCs w:val="24"/>
              </w:rPr>
              <w:t>мета-ксилола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орто-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параксилол.</w:t>
            </w:r>
            <w:r>
              <w:t xml:space="preserve"> </w:t>
            </w:r>
            <w:r>
              <w:rPr>
                <w:rFonts w:ascii="Times New Roman" w:hAnsi="Times New Roman" w:cs="Times New Roman"/>
                <w:color w:val="000000"/>
                <w:sz w:val="24"/>
                <w:szCs w:val="24"/>
              </w:rPr>
              <w:t>Проводятся</w:t>
            </w:r>
            <w:r>
              <w:t xml:space="preserve"> </w:t>
            </w:r>
            <w:r>
              <w:rPr>
                <w:rFonts w:ascii="Times New Roman" w:hAnsi="Times New Roman" w:cs="Times New Roman"/>
                <w:color w:val="000000"/>
                <w:sz w:val="24"/>
                <w:szCs w:val="24"/>
              </w:rPr>
              <w:t>расчеты</w:t>
            </w:r>
            <w:r>
              <w:t xml:space="preserve"> </w:t>
            </w:r>
            <w:r>
              <w:rPr>
                <w:rFonts w:ascii="Times New Roman" w:hAnsi="Times New Roman" w:cs="Times New Roman"/>
                <w:color w:val="000000"/>
                <w:sz w:val="24"/>
                <w:szCs w:val="24"/>
              </w:rPr>
              <w:t>каскада</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изменении</w:t>
            </w:r>
            <w:r>
              <w:t xml:space="preserve"> </w:t>
            </w:r>
            <w:r>
              <w:rPr>
                <w:rFonts w:ascii="Times New Roman" w:hAnsi="Times New Roman" w:cs="Times New Roman"/>
                <w:color w:val="000000"/>
                <w:sz w:val="24"/>
                <w:szCs w:val="24"/>
              </w:rPr>
              <w:t>температуры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объема</w:t>
            </w:r>
            <w:r>
              <w:t xml:space="preserve"> </w:t>
            </w:r>
            <w:r>
              <w:rPr>
                <w:rFonts w:ascii="Times New Roman" w:hAnsi="Times New Roman" w:cs="Times New Roman"/>
                <w:color w:val="000000"/>
                <w:sz w:val="24"/>
                <w:szCs w:val="24"/>
              </w:rPr>
              <w:t>реакторов.</w:t>
            </w:r>
            <w:r>
              <w:t xml:space="preserve"> </w:t>
            </w:r>
            <w:r>
              <w:rPr>
                <w:rFonts w:ascii="Times New Roman" w:hAnsi="Times New Roman" w:cs="Times New Roman"/>
                <w:color w:val="000000"/>
                <w:sz w:val="24"/>
                <w:szCs w:val="24"/>
              </w:rPr>
              <w:t>Находятся</w:t>
            </w:r>
            <w:r>
              <w:t xml:space="preserve"> </w:t>
            </w:r>
            <w:r>
              <w:rPr>
                <w:rFonts w:ascii="Times New Roman" w:hAnsi="Times New Roman" w:cs="Times New Roman"/>
                <w:color w:val="000000"/>
                <w:sz w:val="24"/>
                <w:szCs w:val="24"/>
              </w:rPr>
              <w:t>оптимальное</w:t>
            </w:r>
            <w:r>
              <w:t xml:space="preserve"> </w:t>
            </w:r>
            <w:r>
              <w:rPr>
                <w:rFonts w:ascii="Times New Roman" w:hAnsi="Times New Roman" w:cs="Times New Roman"/>
                <w:color w:val="000000"/>
                <w:sz w:val="24"/>
                <w:szCs w:val="24"/>
              </w:rPr>
              <w:t>распределение</w:t>
            </w:r>
            <w:r>
              <w:t xml:space="preserve"> </w:t>
            </w:r>
            <w:r>
              <w:rPr>
                <w:rFonts w:ascii="Times New Roman" w:hAnsi="Times New Roman" w:cs="Times New Roman"/>
                <w:color w:val="000000"/>
                <w:sz w:val="24"/>
                <w:szCs w:val="24"/>
              </w:rPr>
              <w:t>объемов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температуры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реакторах,</w:t>
            </w:r>
            <w:r>
              <w:t xml:space="preserve"> </w:t>
            </w:r>
            <w:r>
              <w:rPr>
                <w:rFonts w:ascii="Times New Roman" w:hAnsi="Times New Roman" w:cs="Times New Roman"/>
                <w:color w:val="000000"/>
                <w:sz w:val="24"/>
                <w:szCs w:val="24"/>
              </w:rPr>
              <w:t>обеспечивающие</w:t>
            </w:r>
            <w:r>
              <w:t xml:space="preserve"> </w:t>
            </w:r>
            <w:r>
              <w:rPr>
                <w:rFonts w:ascii="Times New Roman" w:hAnsi="Times New Roman" w:cs="Times New Roman"/>
                <w:color w:val="000000"/>
                <w:sz w:val="24"/>
                <w:szCs w:val="24"/>
              </w:rPr>
              <w:t>максимальную</w:t>
            </w:r>
            <w:r>
              <w:t xml:space="preserve"> </w:t>
            </w:r>
            <w:r>
              <w:rPr>
                <w:rFonts w:ascii="Times New Roman" w:hAnsi="Times New Roman" w:cs="Times New Roman"/>
                <w:color w:val="000000"/>
                <w:sz w:val="24"/>
                <w:szCs w:val="24"/>
              </w:rPr>
              <w:t>производительность</w:t>
            </w:r>
            <w:r>
              <w:t xml:space="preserve"> </w:t>
            </w:r>
            <w:r>
              <w:rPr>
                <w:rFonts w:ascii="Times New Roman" w:hAnsi="Times New Roman" w:cs="Times New Roman"/>
                <w:color w:val="000000"/>
                <w:sz w:val="24"/>
                <w:szCs w:val="24"/>
              </w:rPr>
              <w:t>каскада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орто-ксилолу.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ПК-2.2</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 Промежуточная аттестация (экзамен)</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ПК-2.2</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ПК-2.2</w:t>
            </w:r>
          </w:p>
        </w:tc>
      </w:tr>
      <w:tr w:rsidR="00934CFA">
        <w:trPr>
          <w:trHeight w:hRule="exact" w:val="138"/>
        </w:trPr>
        <w:tc>
          <w:tcPr>
            <w:tcW w:w="993" w:type="dxa"/>
          </w:tcPr>
          <w:p w:rsidR="00934CFA" w:rsidRDefault="00934CFA"/>
        </w:tc>
        <w:tc>
          <w:tcPr>
            <w:tcW w:w="3687" w:type="dxa"/>
          </w:tcPr>
          <w:p w:rsidR="00934CFA" w:rsidRDefault="00934CFA"/>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993" w:type="dxa"/>
          </w:tcPr>
          <w:p w:rsidR="00934CFA" w:rsidRDefault="00934CFA"/>
        </w:tc>
      </w:tr>
      <w:tr w:rsidR="00934CFA">
        <w:trPr>
          <w:trHeight w:hRule="exact" w:val="352"/>
        </w:trPr>
        <w:tc>
          <w:tcPr>
            <w:tcW w:w="10221" w:type="dxa"/>
            <w:gridSpan w:val="7"/>
            <w:shd w:val="clear" w:color="000000" w:fill="FFFFFF"/>
            <w:tcMar>
              <w:left w:w="34" w:type="dxa"/>
              <w:right w:w="34" w:type="dxa"/>
            </w:tcMar>
          </w:tcPr>
          <w:p w:rsidR="00934CFA" w:rsidRDefault="00934CFA">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934CFA">
        <w:trPr>
          <w:trHeight w:hRule="exact" w:val="63"/>
        </w:trPr>
        <w:tc>
          <w:tcPr>
            <w:tcW w:w="993" w:type="dxa"/>
          </w:tcPr>
          <w:p w:rsidR="00934CFA" w:rsidRDefault="00934CFA"/>
        </w:tc>
        <w:tc>
          <w:tcPr>
            <w:tcW w:w="3687" w:type="dxa"/>
          </w:tcPr>
          <w:p w:rsidR="00934CFA" w:rsidRDefault="00934CFA"/>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993" w:type="dxa"/>
          </w:tcPr>
          <w:p w:rsidR="00934CFA" w:rsidRDefault="00934CFA"/>
        </w:tc>
      </w:tr>
      <w:tr w:rsidR="00934CFA">
        <w:trPr>
          <w:trHeight w:hRule="exact" w:val="277"/>
        </w:trPr>
        <w:tc>
          <w:tcPr>
            <w:tcW w:w="10221" w:type="dxa"/>
            <w:gridSpan w:val="7"/>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934CFA">
        <w:trPr>
          <w:trHeight w:hRule="exact" w:val="138"/>
        </w:trPr>
        <w:tc>
          <w:tcPr>
            <w:tcW w:w="993" w:type="dxa"/>
          </w:tcPr>
          <w:p w:rsidR="00934CFA" w:rsidRDefault="00934CFA"/>
        </w:tc>
        <w:tc>
          <w:tcPr>
            <w:tcW w:w="3687" w:type="dxa"/>
          </w:tcPr>
          <w:p w:rsidR="00934CFA" w:rsidRDefault="00934CFA"/>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993" w:type="dxa"/>
          </w:tcPr>
          <w:p w:rsidR="00934CFA" w:rsidRDefault="00934CFA"/>
        </w:tc>
      </w:tr>
      <w:tr w:rsidR="00934CFA">
        <w:trPr>
          <w:trHeight w:hRule="exact" w:val="1096"/>
        </w:trPr>
        <w:tc>
          <w:tcPr>
            <w:tcW w:w="10221" w:type="dxa"/>
            <w:gridSpan w:val="7"/>
            <w:shd w:val="clear" w:color="000000" w:fill="FFFFFF"/>
            <w:tcMar>
              <w:left w:w="34" w:type="dxa"/>
              <w:right w:w="34" w:type="dxa"/>
            </w:tcMar>
          </w:tcPr>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«Оптимизация химико-технологических процессов», с указанием результатов их формирования в процессе освоения образовательной программы, представлен в п.3 настоящей рабочей программы</w:t>
            </w:r>
          </w:p>
        </w:tc>
      </w:tr>
      <w:tr w:rsidR="00934CFA">
        <w:trPr>
          <w:trHeight w:hRule="exact" w:val="277"/>
        </w:trPr>
        <w:tc>
          <w:tcPr>
            <w:tcW w:w="10221" w:type="dxa"/>
            <w:gridSpan w:val="7"/>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934CFA">
        <w:trPr>
          <w:trHeight w:hRule="exact" w:val="138"/>
        </w:trPr>
        <w:tc>
          <w:tcPr>
            <w:tcW w:w="993" w:type="dxa"/>
          </w:tcPr>
          <w:p w:rsidR="00934CFA" w:rsidRDefault="00934CFA"/>
        </w:tc>
        <w:tc>
          <w:tcPr>
            <w:tcW w:w="3687" w:type="dxa"/>
          </w:tcPr>
          <w:p w:rsidR="00934CFA" w:rsidRDefault="00934CFA"/>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993" w:type="dxa"/>
          </w:tcPr>
          <w:p w:rsidR="00934CFA" w:rsidRDefault="00934CFA"/>
        </w:tc>
      </w:tr>
      <w:tr w:rsidR="00934CFA">
        <w:trPr>
          <w:trHeight w:hRule="exact" w:val="3262"/>
        </w:trPr>
        <w:tc>
          <w:tcPr>
            <w:tcW w:w="10221" w:type="dxa"/>
            <w:gridSpan w:val="7"/>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назвать уравнения, входящие в математическую модель проточного реактора идеального смешения для реакций синтеза моноэтиленгликоля;</w:t>
            </w:r>
          </w:p>
          <w:p w:rsidR="00934CFA" w:rsidRDefault="00934CFA">
            <w:pPr>
              <w:spacing w:after="0" w:line="240" w:lineRule="auto"/>
              <w:rPr>
                <w:sz w:val="24"/>
                <w:szCs w:val="24"/>
              </w:rPr>
            </w:pPr>
            <w:r>
              <w:rPr>
                <w:rFonts w:ascii="Times New Roman" w:hAnsi="Times New Roman" w:cs="Times New Roman"/>
                <w:color w:val="000000"/>
                <w:sz w:val="24"/>
                <w:szCs w:val="24"/>
              </w:rPr>
              <w:t>привести методику моделирования каскада реакторов в среде программного пакет Aspen Plus;</w:t>
            </w:r>
          </w:p>
          <w:p w:rsidR="00934CFA" w:rsidRDefault="00934CFA">
            <w:pPr>
              <w:spacing w:after="0" w:line="240" w:lineRule="auto"/>
              <w:rPr>
                <w:sz w:val="24"/>
                <w:szCs w:val="24"/>
              </w:rPr>
            </w:pPr>
            <w:r>
              <w:rPr>
                <w:rFonts w:ascii="Times New Roman" w:hAnsi="Times New Roman" w:cs="Times New Roman"/>
                <w:color w:val="000000"/>
                <w:sz w:val="24"/>
                <w:szCs w:val="24"/>
              </w:rPr>
              <w:t>привести методику вычисления производительности реактора идеального смешения по моноэтиленгликолю;</w:t>
            </w:r>
          </w:p>
          <w:p w:rsidR="00934CFA" w:rsidRDefault="00934CFA">
            <w:pPr>
              <w:spacing w:after="0" w:line="240" w:lineRule="auto"/>
              <w:rPr>
                <w:sz w:val="24"/>
                <w:szCs w:val="24"/>
              </w:rPr>
            </w:pPr>
            <w:r>
              <w:rPr>
                <w:rFonts w:ascii="Times New Roman" w:hAnsi="Times New Roman" w:cs="Times New Roman"/>
                <w:color w:val="000000"/>
                <w:sz w:val="24"/>
                <w:szCs w:val="24"/>
              </w:rPr>
              <w:t>привести методику вычисления производительности каскада реакторов идеального смешения по моноэтиленгликолю;</w:t>
            </w:r>
          </w:p>
          <w:p w:rsidR="00934CFA" w:rsidRDefault="00934CFA">
            <w:pPr>
              <w:spacing w:after="0" w:line="240" w:lineRule="auto"/>
              <w:rPr>
                <w:sz w:val="24"/>
                <w:szCs w:val="24"/>
              </w:rPr>
            </w:pPr>
            <w:r>
              <w:rPr>
                <w:rFonts w:ascii="Times New Roman" w:hAnsi="Times New Roman" w:cs="Times New Roman"/>
                <w:color w:val="000000"/>
                <w:sz w:val="24"/>
                <w:szCs w:val="24"/>
              </w:rPr>
              <w:t>Понятие химико-технологической системы (ХТС) и алгоритм ее синтеза</w:t>
            </w:r>
          </w:p>
          <w:p w:rsidR="00934CFA" w:rsidRDefault="00934CFA">
            <w:pPr>
              <w:spacing w:after="0" w:line="240" w:lineRule="auto"/>
              <w:rPr>
                <w:sz w:val="24"/>
                <w:szCs w:val="24"/>
              </w:rPr>
            </w:pPr>
            <w:r>
              <w:rPr>
                <w:rFonts w:ascii="Times New Roman" w:hAnsi="Times New Roman" w:cs="Times New Roman"/>
                <w:color w:val="000000"/>
                <w:sz w:val="24"/>
                <w:szCs w:val="24"/>
              </w:rPr>
              <w:t>Общие методы анализа и оптимизации ХТС</w:t>
            </w:r>
          </w:p>
          <w:p w:rsidR="00934CFA" w:rsidRDefault="00934CFA">
            <w:pPr>
              <w:spacing w:after="0" w:line="240" w:lineRule="auto"/>
              <w:rPr>
                <w:sz w:val="24"/>
                <w:szCs w:val="24"/>
              </w:rPr>
            </w:pPr>
            <w:r>
              <w:rPr>
                <w:rFonts w:ascii="Times New Roman" w:hAnsi="Times New Roman" w:cs="Times New Roman"/>
                <w:color w:val="000000"/>
                <w:sz w:val="24"/>
                <w:szCs w:val="24"/>
              </w:rPr>
              <w:t>Определение математических моделей и их классификация.</w:t>
            </w:r>
          </w:p>
          <w:p w:rsidR="00934CFA" w:rsidRDefault="00934CFA">
            <w:pPr>
              <w:spacing w:after="0" w:line="240" w:lineRule="auto"/>
              <w:rPr>
                <w:sz w:val="24"/>
                <w:szCs w:val="24"/>
              </w:rPr>
            </w:pPr>
            <w:r>
              <w:rPr>
                <w:rFonts w:ascii="Times New Roman" w:hAnsi="Times New Roman" w:cs="Times New Roman"/>
                <w:color w:val="000000"/>
                <w:sz w:val="24"/>
                <w:szCs w:val="24"/>
              </w:rPr>
              <w:t>Общая постановка задачи оптимизации ХТС. Выбор параметров оптимизации</w:t>
            </w:r>
          </w:p>
          <w:p w:rsidR="00934CFA" w:rsidRDefault="00934CFA">
            <w:pPr>
              <w:spacing w:after="0" w:line="240" w:lineRule="auto"/>
              <w:rPr>
                <w:sz w:val="24"/>
                <w:szCs w:val="24"/>
              </w:rPr>
            </w:pPr>
            <w:r>
              <w:rPr>
                <w:rFonts w:ascii="Times New Roman" w:hAnsi="Times New Roman" w:cs="Times New Roman"/>
                <w:color w:val="000000"/>
                <w:sz w:val="24"/>
                <w:szCs w:val="24"/>
              </w:rPr>
              <w:t>качественно оценить влияние температуры на скорости основной и побочной реакций;</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34CFA">
        <w:trPr>
          <w:trHeight w:hRule="exact" w:val="416"/>
        </w:trPr>
        <w:tc>
          <w:tcPr>
            <w:tcW w:w="4692" w:type="dxa"/>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11</w:t>
            </w:r>
          </w:p>
        </w:tc>
      </w:tr>
      <w:tr w:rsidR="00934CFA">
        <w:trPr>
          <w:trHeight w:hRule="exact" w:val="14975"/>
        </w:trPr>
        <w:tc>
          <w:tcPr>
            <w:tcW w:w="10221" w:type="dxa"/>
            <w:gridSpan w:val="3"/>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пояснить, чем обусловлено максимальное значение производительности по моноэтиленгликолю, полученное при расчетах;</w:t>
            </w:r>
          </w:p>
          <w:p w:rsidR="00934CFA" w:rsidRDefault="00934CFA">
            <w:pPr>
              <w:spacing w:after="0" w:line="240" w:lineRule="auto"/>
              <w:rPr>
                <w:sz w:val="24"/>
                <w:szCs w:val="24"/>
              </w:rPr>
            </w:pPr>
            <w:r>
              <w:rPr>
                <w:rFonts w:ascii="Times New Roman" w:hAnsi="Times New Roman" w:cs="Times New Roman"/>
                <w:color w:val="000000"/>
                <w:sz w:val="24"/>
                <w:szCs w:val="24"/>
              </w:rPr>
              <w:t>сформулировать необходимые и достаточные условия достижения заданной конверсии в рециркуляционной системе;</w:t>
            </w:r>
          </w:p>
          <w:p w:rsidR="00934CFA" w:rsidRDefault="00934CFA">
            <w:pPr>
              <w:spacing w:after="0" w:line="240" w:lineRule="auto"/>
              <w:rPr>
                <w:sz w:val="24"/>
                <w:szCs w:val="24"/>
              </w:rPr>
            </w:pPr>
            <w:r>
              <w:rPr>
                <w:rFonts w:ascii="Times New Roman" w:hAnsi="Times New Roman" w:cs="Times New Roman"/>
                <w:color w:val="000000"/>
                <w:sz w:val="24"/>
                <w:szCs w:val="24"/>
              </w:rPr>
              <w:t>показать связь между селективностью и соотношением окиси этилена и воды на входе в систему;</w:t>
            </w:r>
          </w:p>
          <w:p w:rsidR="00934CFA" w:rsidRDefault="00934CFA">
            <w:pPr>
              <w:spacing w:after="0" w:line="240" w:lineRule="auto"/>
              <w:rPr>
                <w:sz w:val="24"/>
                <w:szCs w:val="24"/>
              </w:rPr>
            </w:pPr>
            <w:r>
              <w:rPr>
                <w:rFonts w:ascii="Times New Roman" w:hAnsi="Times New Roman" w:cs="Times New Roman"/>
                <w:color w:val="000000"/>
                <w:sz w:val="24"/>
                <w:szCs w:val="24"/>
              </w:rPr>
              <w:t>назвать параметры, влияющие на величину минимального объема реактора;</w:t>
            </w:r>
          </w:p>
          <w:p w:rsidR="00934CFA" w:rsidRDefault="00934CFA">
            <w:pPr>
              <w:spacing w:after="0" w:line="240" w:lineRule="auto"/>
              <w:rPr>
                <w:sz w:val="24"/>
                <w:szCs w:val="24"/>
              </w:rPr>
            </w:pPr>
            <w:r>
              <w:rPr>
                <w:rFonts w:ascii="Times New Roman" w:hAnsi="Times New Roman" w:cs="Times New Roman"/>
                <w:color w:val="000000"/>
                <w:sz w:val="24"/>
                <w:szCs w:val="24"/>
              </w:rPr>
              <w:t>объяснить вид зависимости потока рецикла от объема реактора при условии заданной конверсии в системе;</w:t>
            </w:r>
          </w:p>
          <w:p w:rsidR="00934CFA" w:rsidRDefault="00934CFA">
            <w:pPr>
              <w:spacing w:after="0" w:line="240" w:lineRule="auto"/>
              <w:rPr>
                <w:sz w:val="24"/>
                <w:szCs w:val="24"/>
              </w:rPr>
            </w:pPr>
            <w:r>
              <w:rPr>
                <w:rFonts w:ascii="Times New Roman" w:hAnsi="Times New Roman" w:cs="Times New Roman"/>
                <w:color w:val="000000"/>
                <w:sz w:val="24"/>
                <w:szCs w:val="24"/>
              </w:rPr>
              <w:t>Критерий оптимизации и требования к нему</w:t>
            </w:r>
          </w:p>
          <w:p w:rsidR="00934CFA" w:rsidRDefault="00934CFA">
            <w:pPr>
              <w:spacing w:after="0" w:line="240" w:lineRule="auto"/>
              <w:rPr>
                <w:sz w:val="24"/>
                <w:szCs w:val="24"/>
              </w:rPr>
            </w:pPr>
            <w:r>
              <w:rPr>
                <w:rFonts w:ascii="Times New Roman" w:hAnsi="Times New Roman" w:cs="Times New Roman"/>
                <w:color w:val="000000"/>
                <w:sz w:val="24"/>
                <w:szCs w:val="24"/>
              </w:rPr>
              <w:t>Основные методы решения задач оптимизации</w:t>
            </w:r>
          </w:p>
          <w:p w:rsidR="00934CFA" w:rsidRDefault="00934CFA">
            <w:pPr>
              <w:spacing w:after="0" w:line="240" w:lineRule="auto"/>
              <w:rPr>
                <w:sz w:val="24"/>
                <w:szCs w:val="24"/>
              </w:rPr>
            </w:pPr>
            <w:r>
              <w:rPr>
                <w:rFonts w:ascii="Times New Roman" w:hAnsi="Times New Roman" w:cs="Times New Roman"/>
                <w:color w:val="000000"/>
                <w:sz w:val="24"/>
                <w:szCs w:val="24"/>
              </w:rPr>
              <w:t>Методы классического анализа исследования функций</w:t>
            </w:r>
          </w:p>
          <w:p w:rsidR="00934CFA" w:rsidRDefault="00934CFA">
            <w:pPr>
              <w:spacing w:after="0" w:line="240" w:lineRule="auto"/>
              <w:rPr>
                <w:sz w:val="24"/>
                <w:szCs w:val="24"/>
              </w:rPr>
            </w:pPr>
            <w:r>
              <w:rPr>
                <w:rFonts w:ascii="Times New Roman" w:hAnsi="Times New Roman" w:cs="Times New Roman"/>
                <w:color w:val="000000"/>
                <w:sz w:val="24"/>
                <w:szCs w:val="24"/>
              </w:rPr>
              <w:t>Методы нелинейного программирования</w:t>
            </w:r>
          </w:p>
          <w:p w:rsidR="00934CFA" w:rsidRDefault="00934CFA">
            <w:pPr>
              <w:spacing w:after="0" w:line="240" w:lineRule="auto"/>
              <w:rPr>
                <w:sz w:val="24"/>
                <w:szCs w:val="24"/>
              </w:rPr>
            </w:pPr>
            <w:r>
              <w:rPr>
                <w:rFonts w:ascii="Times New Roman" w:hAnsi="Times New Roman" w:cs="Times New Roman"/>
                <w:color w:val="000000"/>
                <w:sz w:val="24"/>
                <w:szCs w:val="24"/>
              </w:rPr>
              <w:t>объяснить зависимость рецикла, необходимого для достижения заданной производительности от температуры в реакторе;</w:t>
            </w:r>
          </w:p>
          <w:p w:rsidR="00934CFA" w:rsidRDefault="00934CFA">
            <w:pPr>
              <w:spacing w:after="0" w:line="240" w:lineRule="auto"/>
              <w:rPr>
                <w:sz w:val="24"/>
                <w:szCs w:val="24"/>
              </w:rPr>
            </w:pPr>
            <w:r>
              <w:rPr>
                <w:rFonts w:ascii="Times New Roman" w:hAnsi="Times New Roman" w:cs="Times New Roman"/>
                <w:color w:val="000000"/>
                <w:sz w:val="24"/>
                <w:szCs w:val="24"/>
              </w:rPr>
              <w:t>оценить влияние состава рецикла на производительность по моноэтиленгликолю;</w:t>
            </w:r>
          </w:p>
          <w:p w:rsidR="00934CFA" w:rsidRDefault="00934CFA">
            <w:pPr>
              <w:spacing w:after="0" w:line="240" w:lineRule="auto"/>
              <w:rPr>
                <w:sz w:val="24"/>
                <w:szCs w:val="24"/>
              </w:rPr>
            </w:pPr>
            <w:r>
              <w:rPr>
                <w:rFonts w:ascii="Times New Roman" w:hAnsi="Times New Roman" w:cs="Times New Roman"/>
                <w:color w:val="000000"/>
                <w:sz w:val="24"/>
                <w:szCs w:val="24"/>
              </w:rPr>
              <w:t>оценить влияние объема реактора на производительность системы по моноэтиленгликолю.</w:t>
            </w:r>
          </w:p>
          <w:p w:rsidR="00934CFA" w:rsidRDefault="00934CFA">
            <w:pPr>
              <w:spacing w:after="0" w:line="240" w:lineRule="auto"/>
              <w:rPr>
                <w:sz w:val="24"/>
                <w:szCs w:val="24"/>
              </w:rPr>
            </w:pPr>
            <w:r>
              <w:rPr>
                <w:rFonts w:ascii="Times New Roman" w:hAnsi="Times New Roman" w:cs="Times New Roman"/>
                <w:color w:val="000000"/>
                <w:sz w:val="24"/>
                <w:szCs w:val="24"/>
              </w:rPr>
              <w:t>Методы поиска экстремума нулевого порядка.</w:t>
            </w:r>
          </w:p>
          <w:p w:rsidR="00934CFA" w:rsidRDefault="00934CFA">
            <w:pPr>
              <w:spacing w:after="0" w:line="240" w:lineRule="auto"/>
              <w:rPr>
                <w:sz w:val="24"/>
                <w:szCs w:val="24"/>
              </w:rPr>
            </w:pPr>
            <w:r>
              <w:rPr>
                <w:rFonts w:ascii="Times New Roman" w:hAnsi="Times New Roman" w:cs="Times New Roman"/>
                <w:color w:val="000000"/>
                <w:sz w:val="24"/>
                <w:szCs w:val="24"/>
              </w:rPr>
              <w:t>Градиентные методы поиска экстремума</w:t>
            </w:r>
          </w:p>
          <w:p w:rsidR="00934CFA" w:rsidRDefault="00934CFA">
            <w:pPr>
              <w:spacing w:after="0" w:line="240" w:lineRule="auto"/>
              <w:rPr>
                <w:sz w:val="24"/>
                <w:szCs w:val="24"/>
              </w:rPr>
            </w:pPr>
            <w:r>
              <w:rPr>
                <w:rFonts w:ascii="Times New Roman" w:hAnsi="Times New Roman" w:cs="Times New Roman"/>
                <w:color w:val="000000"/>
                <w:sz w:val="24"/>
                <w:szCs w:val="24"/>
              </w:rPr>
              <w:t>Решение обратных задач</w:t>
            </w:r>
          </w:p>
          <w:p w:rsidR="00934CFA" w:rsidRDefault="00934CFA">
            <w:pPr>
              <w:spacing w:after="0" w:line="240" w:lineRule="auto"/>
              <w:rPr>
                <w:sz w:val="24"/>
                <w:szCs w:val="24"/>
              </w:rPr>
            </w:pPr>
            <w:r>
              <w:rPr>
                <w:rFonts w:ascii="Times New Roman" w:hAnsi="Times New Roman" w:cs="Times New Roman"/>
                <w:color w:val="000000"/>
                <w:sz w:val="24"/>
                <w:szCs w:val="24"/>
              </w:rPr>
              <w:t>Метод динамического программирования</w:t>
            </w:r>
          </w:p>
          <w:p w:rsidR="00934CFA" w:rsidRDefault="00934CFA">
            <w:pPr>
              <w:spacing w:after="0" w:line="240" w:lineRule="auto"/>
              <w:rPr>
                <w:sz w:val="24"/>
                <w:szCs w:val="24"/>
              </w:rPr>
            </w:pPr>
            <w:r>
              <w:rPr>
                <w:rFonts w:ascii="Times New Roman" w:hAnsi="Times New Roman" w:cs="Times New Roman"/>
                <w:color w:val="000000"/>
                <w:sz w:val="24"/>
                <w:szCs w:val="24"/>
              </w:rPr>
              <w:t>сформулировать задачу минимизации энергии Гиббса реагирующей системы;</w:t>
            </w:r>
          </w:p>
          <w:p w:rsidR="00934CFA" w:rsidRDefault="00934CFA">
            <w:pPr>
              <w:spacing w:after="0" w:line="240" w:lineRule="auto"/>
              <w:rPr>
                <w:sz w:val="24"/>
                <w:szCs w:val="24"/>
              </w:rPr>
            </w:pPr>
            <w:r>
              <w:rPr>
                <w:rFonts w:ascii="Times New Roman" w:hAnsi="Times New Roman" w:cs="Times New Roman"/>
                <w:color w:val="000000"/>
                <w:sz w:val="24"/>
                <w:szCs w:val="24"/>
              </w:rPr>
              <w:t>описать процедуру оптимизации методом множителей Лагранжа;</w:t>
            </w:r>
          </w:p>
          <w:p w:rsidR="00934CFA" w:rsidRDefault="00934CFA">
            <w:pPr>
              <w:spacing w:after="0" w:line="240" w:lineRule="auto"/>
              <w:rPr>
                <w:sz w:val="24"/>
                <w:szCs w:val="24"/>
              </w:rPr>
            </w:pPr>
            <w:r>
              <w:rPr>
                <w:rFonts w:ascii="Times New Roman" w:hAnsi="Times New Roman" w:cs="Times New Roman"/>
                <w:color w:val="000000"/>
                <w:sz w:val="24"/>
                <w:szCs w:val="24"/>
              </w:rPr>
              <w:t>обосновать влияние исходного состава на полученный равновесный состав.</w:t>
            </w:r>
          </w:p>
          <w:p w:rsidR="00934CFA" w:rsidRDefault="00934CFA">
            <w:pPr>
              <w:spacing w:after="0" w:line="240" w:lineRule="auto"/>
              <w:rPr>
                <w:sz w:val="24"/>
                <w:szCs w:val="24"/>
              </w:rPr>
            </w:pPr>
            <w:r>
              <w:rPr>
                <w:rFonts w:ascii="Times New Roman" w:hAnsi="Times New Roman" w:cs="Times New Roman"/>
                <w:color w:val="000000"/>
                <w:sz w:val="24"/>
                <w:szCs w:val="24"/>
              </w:rPr>
              <w:t>дать алгоритм оптимизации каскада реакторов методом динамического программирования</w:t>
            </w:r>
          </w:p>
          <w:p w:rsidR="00934CFA" w:rsidRDefault="00934CFA">
            <w:pPr>
              <w:spacing w:after="0" w:line="240" w:lineRule="auto"/>
              <w:rPr>
                <w:sz w:val="24"/>
                <w:szCs w:val="24"/>
              </w:rPr>
            </w:pPr>
            <w:r>
              <w:rPr>
                <w:rFonts w:ascii="Times New Roman" w:hAnsi="Times New Roman" w:cs="Times New Roman"/>
                <w:color w:val="000000"/>
                <w:sz w:val="24"/>
                <w:szCs w:val="24"/>
              </w:rPr>
              <w:t>объяснить полученное распределение составов по реакторам.</w:t>
            </w:r>
          </w:p>
          <w:p w:rsidR="00934CFA" w:rsidRDefault="00934CFA">
            <w:pPr>
              <w:spacing w:after="0" w:line="240" w:lineRule="auto"/>
              <w:rPr>
                <w:sz w:val="24"/>
                <w:szCs w:val="24"/>
              </w:rPr>
            </w:pPr>
            <w:r>
              <w:rPr>
                <w:rFonts w:ascii="Times New Roman" w:hAnsi="Times New Roman" w:cs="Times New Roman"/>
                <w:color w:val="000000"/>
                <w:sz w:val="24"/>
                <w:szCs w:val="24"/>
              </w:rPr>
              <w:t>назвать элементы матричного уравнения для вычисления коэффициентов Ps(T) линейным методом наименьших квадратов;</w:t>
            </w:r>
          </w:p>
          <w:p w:rsidR="00934CFA" w:rsidRDefault="00934CFA">
            <w:pPr>
              <w:spacing w:after="0" w:line="240" w:lineRule="auto"/>
              <w:rPr>
                <w:sz w:val="24"/>
                <w:szCs w:val="24"/>
              </w:rPr>
            </w:pPr>
            <w:r>
              <w:rPr>
                <w:rFonts w:ascii="Times New Roman" w:hAnsi="Times New Roman" w:cs="Times New Roman"/>
                <w:color w:val="000000"/>
                <w:sz w:val="24"/>
                <w:szCs w:val="24"/>
              </w:rPr>
              <w:t>привести процедуру линеаризации зависимости Ps(T) относительно параметров.</w:t>
            </w:r>
          </w:p>
          <w:p w:rsidR="00934CFA" w:rsidRDefault="00934CFA">
            <w:pPr>
              <w:spacing w:after="0" w:line="240" w:lineRule="auto"/>
              <w:rPr>
                <w:sz w:val="24"/>
                <w:szCs w:val="24"/>
              </w:rPr>
            </w:pPr>
            <w:r>
              <w:rPr>
                <w:rFonts w:ascii="Times New Roman" w:hAnsi="Times New Roman" w:cs="Times New Roman"/>
                <w:color w:val="000000"/>
                <w:sz w:val="24"/>
                <w:szCs w:val="24"/>
              </w:rPr>
              <w:t>сформулировать необходимое условие экстремума для функции двух переменных;</w:t>
            </w:r>
          </w:p>
          <w:p w:rsidR="00934CFA" w:rsidRDefault="00934CFA">
            <w:pPr>
              <w:spacing w:after="0" w:line="240" w:lineRule="auto"/>
              <w:rPr>
                <w:sz w:val="24"/>
                <w:szCs w:val="24"/>
              </w:rPr>
            </w:pPr>
            <w:r>
              <w:rPr>
                <w:rFonts w:ascii="Times New Roman" w:hAnsi="Times New Roman" w:cs="Times New Roman"/>
                <w:color w:val="000000"/>
                <w:sz w:val="24"/>
                <w:szCs w:val="24"/>
              </w:rPr>
              <w:t>сформулировать причины возникновения погрешностей при численном дифференцировании исследуемой функции.</w:t>
            </w:r>
          </w:p>
          <w:p w:rsidR="00934CFA" w:rsidRDefault="00934CFA">
            <w:pPr>
              <w:spacing w:after="0" w:line="240" w:lineRule="auto"/>
              <w:rPr>
                <w:sz w:val="24"/>
                <w:szCs w:val="24"/>
              </w:rPr>
            </w:pPr>
            <w:r>
              <w:rPr>
                <w:rFonts w:ascii="Times New Roman" w:hAnsi="Times New Roman" w:cs="Times New Roman"/>
                <w:color w:val="000000"/>
                <w:sz w:val="24"/>
                <w:szCs w:val="24"/>
              </w:rPr>
              <w:t>Оптимизация реактора идеального вытеснения по времени пребывания.</w:t>
            </w:r>
          </w:p>
          <w:p w:rsidR="00934CFA" w:rsidRDefault="00934CFA">
            <w:pPr>
              <w:spacing w:after="0" w:line="240" w:lineRule="auto"/>
              <w:rPr>
                <w:sz w:val="24"/>
                <w:szCs w:val="24"/>
              </w:rPr>
            </w:pPr>
            <w:r>
              <w:rPr>
                <w:rFonts w:ascii="Times New Roman" w:hAnsi="Times New Roman" w:cs="Times New Roman"/>
                <w:color w:val="000000"/>
                <w:sz w:val="24"/>
                <w:szCs w:val="24"/>
              </w:rPr>
              <w:t>Минимизация энергетических и капитальных затрат в рециркуляционном процессе.</w:t>
            </w:r>
          </w:p>
          <w:p w:rsidR="00934CFA" w:rsidRDefault="00934CFA">
            <w:pPr>
              <w:spacing w:after="0" w:line="240" w:lineRule="auto"/>
              <w:rPr>
                <w:sz w:val="24"/>
                <w:szCs w:val="24"/>
              </w:rPr>
            </w:pPr>
            <w:r>
              <w:rPr>
                <w:rFonts w:ascii="Times New Roman" w:hAnsi="Times New Roman" w:cs="Times New Roman"/>
                <w:color w:val="000000"/>
                <w:sz w:val="24"/>
                <w:szCs w:val="24"/>
              </w:rPr>
              <w:t>Оптимизация проточного реактора синтеза моноэтиленгликоля.</w:t>
            </w:r>
          </w:p>
          <w:p w:rsidR="00934CFA" w:rsidRDefault="00934CFA">
            <w:pPr>
              <w:spacing w:after="0" w:line="240" w:lineRule="auto"/>
              <w:rPr>
                <w:sz w:val="24"/>
                <w:szCs w:val="24"/>
              </w:rPr>
            </w:pPr>
            <w:r>
              <w:rPr>
                <w:rFonts w:ascii="Times New Roman" w:hAnsi="Times New Roman" w:cs="Times New Roman"/>
                <w:color w:val="000000"/>
                <w:sz w:val="24"/>
                <w:szCs w:val="24"/>
              </w:rPr>
              <w:t>Определение минимального объема и потока рецикла рециркуляционной системы получения моноэтиленгликоля</w:t>
            </w:r>
          </w:p>
          <w:p w:rsidR="00934CFA" w:rsidRDefault="00934CFA">
            <w:pPr>
              <w:spacing w:after="0" w:line="240" w:lineRule="auto"/>
              <w:rPr>
                <w:sz w:val="24"/>
                <w:szCs w:val="24"/>
              </w:rPr>
            </w:pPr>
            <w:r>
              <w:rPr>
                <w:rFonts w:ascii="Times New Roman" w:hAnsi="Times New Roman" w:cs="Times New Roman"/>
                <w:color w:val="000000"/>
                <w:sz w:val="24"/>
                <w:szCs w:val="24"/>
              </w:rPr>
              <w:t>привести этапы синтеза принципиальной технологической схемы процесса получения моноэтиленгликоля;</w:t>
            </w:r>
          </w:p>
          <w:p w:rsidR="00934CFA" w:rsidRDefault="00934CFA">
            <w:pPr>
              <w:spacing w:after="0" w:line="240" w:lineRule="auto"/>
              <w:rPr>
                <w:sz w:val="24"/>
                <w:szCs w:val="24"/>
              </w:rPr>
            </w:pPr>
            <w:r>
              <w:rPr>
                <w:rFonts w:ascii="Times New Roman" w:hAnsi="Times New Roman" w:cs="Times New Roman"/>
                <w:color w:val="000000"/>
                <w:sz w:val="24"/>
                <w:szCs w:val="24"/>
              </w:rPr>
              <w:t>обосновать структуру химико-технологического процесса получения моноэтиленгликоля;</w:t>
            </w:r>
          </w:p>
          <w:p w:rsidR="00934CFA" w:rsidRDefault="00934CFA">
            <w:pPr>
              <w:spacing w:after="0" w:line="240" w:lineRule="auto"/>
              <w:rPr>
                <w:sz w:val="24"/>
                <w:szCs w:val="24"/>
              </w:rPr>
            </w:pPr>
            <w:r>
              <w:rPr>
                <w:rFonts w:ascii="Times New Roman" w:hAnsi="Times New Roman" w:cs="Times New Roman"/>
                <w:color w:val="000000"/>
                <w:sz w:val="24"/>
                <w:szCs w:val="24"/>
              </w:rPr>
              <w:t>оценить влияние числа тарелок ректификационной колонны на производительности системы по моноэтиленгликолю;</w:t>
            </w:r>
          </w:p>
          <w:p w:rsidR="00934CFA" w:rsidRDefault="00934CFA">
            <w:pPr>
              <w:spacing w:after="0" w:line="240" w:lineRule="auto"/>
              <w:rPr>
                <w:sz w:val="24"/>
                <w:szCs w:val="24"/>
              </w:rPr>
            </w:pPr>
            <w:r>
              <w:rPr>
                <w:rFonts w:ascii="Times New Roman" w:hAnsi="Times New Roman" w:cs="Times New Roman"/>
                <w:color w:val="000000"/>
                <w:sz w:val="24"/>
                <w:szCs w:val="24"/>
              </w:rPr>
              <w:t>Оценка коэффициентов уравнения Риделя линейным методом наименьших квадратов.</w:t>
            </w:r>
          </w:p>
          <w:p w:rsidR="00934CFA" w:rsidRDefault="00934CFA">
            <w:pPr>
              <w:spacing w:after="0" w:line="240" w:lineRule="auto"/>
              <w:rPr>
                <w:sz w:val="24"/>
                <w:szCs w:val="24"/>
              </w:rPr>
            </w:pPr>
            <w:r>
              <w:rPr>
                <w:rFonts w:ascii="Times New Roman" w:hAnsi="Times New Roman" w:cs="Times New Roman"/>
                <w:color w:val="000000"/>
                <w:sz w:val="24"/>
                <w:szCs w:val="24"/>
              </w:rPr>
              <w:t>Использование градиентного метода для оптимизации каскада реакторов смешения.</w:t>
            </w:r>
          </w:p>
          <w:p w:rsidR="00934CFA" w:rsidRDefault="00934CFA">
            <w:pPr>
              <w:spacing w:after="0" w:line="240" w:lineRule="auto"/>
              <w:rPr>
                <w:sz w:val="24"/>
                <w:szCs w:val="24"/>
              </w:rPr>
            </w:pPr>
            <w:r>
              <w:rPr>
                <w:rFonts w:ascii="Times New Roman" w:hAnsi="Times New Roman" w:cs="Times New Roman"/>
                <w:color w:val="000000"/>
                <w:sz w:val="24"/>
                <w:szCs w:val="24"/>
              </w:rPr>
              <w:t>Оптимизация рециркуляционной системы по температуре в реакторе.</w:t>
            </w:r>
          </w:p>
          <w:p w:rsidR="00934CFA" w:rsidRDefault="00934CFA">
            <w:pPr>
              <w:spacing w:after="0" w:line="240" w:lineRule="auto"/>
              <w:rPr>
                <w:sz w:val="24"/>
                <w:szCs w:val="24"/>
              </w:rPr>
            </w:pPr>
            <w:r>
              <w:rPr>
                <w:rFonts w:ascii="Times New Roman" w:hAnsi="Times New Roman" w:cs="Times New Roman"/>
                <w:color w:val="000000"/>
                <w:sz w:val="24"/>
                <w:szCs w:val="24"/>
              </w:rPr>
              <w:t>Для реакции А=В вывести зависимость производительности реактора идеального смешения от объема. Обосновать наличие/отсутствие экстремума на данной зависимости.</w:t>
            </w:r>
          </w:p>
          <w:p w:rsidR="00934CFA" w:rsidRDefault="00934CFA">
            <w:pPr>
              <w:spacing w:after="0" w:line="240" w:lineRule="auto"/>
              <w:rPr>
                <w:sz w:val="24"/>
                <w:szCs w:val="24"/>
              </w:rPr>
            </w:pPr>
            <w:r>
              <w:rPr>
                <w:rFonts w:ascii="Times New Roman" w:hAnsi="Times New Roman" w:cs="Times New Roman"/>
                <w:color w:val="000000"/>
                <w:sz w:val="24"/>
                <w:szCs w:val="24"/>
              </w:rPr>
              <w:t>оценить влияние флегмового числа ректификационной колонны ан производительность системы по моноэтиленгликолю;</w:t>
            </w:r>
          </w:p>
          <w:p w:rsidR="00934CFA" w:rsidRDefault="00934CFA">
            <w:pPr>
              <w:spacing w:after="0" w:line="240" w:lineRule="auto"/>
              <w:rPr>
                <w:sz w:val="24"/>
                <w:szCs w:val="24"/>
              </w:rPr>
            </w:pPr>
            <w:r>
              <w:rPr>
                <w:rFonts w:ascii="Times New Roman" w:hAnsi="Times New Roman" w:cs="Times New Roman"/>
                <w:color w:val="000000"/>
                <w:sz w:val="24"/>
                <w:szCs w:val="24"/>
              </w:rPr>
              <w:t>объяснить наличие минимума на зависимости энергетических затрат от величины рецикла.</w:t>
            </w:r>
          </w:p>
          <w:p w:rsidR="00934CFA" w:rsidRDefault="00934CFA">
            <w:pPr>
              <w:spacing w:after="0" w:line="240" w:lineRule="auto"/>
              <w:rPr>
                <w:sz w:val="24"/>
                <w:szCs w:val="24"/>
              </w:rPr>
            </w:pPr>
            <w:r>
              <w:rPr>
                <w:rFonts w:ascii="Times New Roman" w:hAnsi="Times New Roman" w:cs="Times New Roman"/>
                <w:color w:val="000000"/>
                <w:sz w:val="24"/>
                <w:szCs w:val="24"/>
              </w:rPr>
              <w:t>привести процедуру оптимизации рециркуляционной системы</w:t>
            </w:r>
          </w:p>
          <w:p w:rsidR="00934CFA" w:rsidRDefault="00934CFA">
            <w:pPr>
              <w:spacing w:after="0" w:line="240" w:lineRule="auto"/>
              <w:rPr>
                <w:sz w:val="24"/>
                <w:szCs w:val="24"/>
              </w:rPr>
            </w:pPr>
            <w:r>
              <w:rPr>
                <w:rFonts w:ascii="Times New Roman" w:hAnsi="Times New Roman" w:cs="Times New Roman"/>
                <w:color w:val="000000"/>
                <w:sz w:val="24"/>
                <w:szCs w:val="24"/>
              </w:rPr>
              <w:t>дать качественную оценку влияния температуры на конверсию и селективность при заданных значениях энергии активации реакций;</w:t>
            </w:r>
          </w:p>
          <w:p w:rsidR="00934CFA" w:rsidRDefault="00934CFA">
            <w:pPr>
              <w:spacing w:after="0" w:line="240" w:lineRule="auto"/>
              <w:rPr>
                <w:sz w:val="24"/>
                <w:szCs w:val="24"/>
              </w:rPr>
            </w:pPr>
            <w:r>
              <w:rPr>
                <w:rFonts w:ascii="Times New Roman" w:hAnsi="Times New Roman" w:cs="Times New Roman"/>
                <w:color w:val="000000"/>
                <w:sz w:val="24"/>
                <w:szCs w:val="24"/>
              </w:rPr>
              <w:t>привести процедуру оптимизации каскада реакторов идеального смешения.</w:t>
            </w:r>
          </w:p>
          <w:p w:rsidR="00934CFA" w:rsidRDefault="00934CFA">
            <w:pPr>
              <w:spacing w:after="0" w:line="240" w:lineRule="auto"/>
              <w:rPr>
                <w:sz w:val="24"/>
                <w:szCs w:val="24"/>
              </w:rPr>
            </w:pPr>
            <w:r>
              <w:rPr>
                <w:rFonts w:ascii="Times New Roman" w:hAnsi="Times New Roman" w:cs="Times New Roman"/>
                <w:color w:val="000000"/>
                <w:sz w:val="24"/>
                <w:szCs w:val="24"/>
              </w:rPr>
              <w:t>Имеется каскад реакторов идеального смешения, в котором планируется провести реакцию</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583"/>
        <w:gridCol w:w="143"/>
        <w:gridCol w:w="3959"/>
        <w:gridCol w:w="142"/>
        <w:gridCol w:w="4375"/>
        <w:gridCol w:w="1004"/>
      </w:tblGrid>
      <w:tr w:rsidR="00934CFA">
        <w:trPr>
          <w:trHeight w:hRule="exact" w:val="416"/>
        </w:trPr>
        <w:tc>
          <w:tcPr>
            <w:tcW w:w="4692" w:type="dxa"/>
            <w:gridSpan w:val="3"/>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43" w:type="dxa"/>
          </w:tcPr>
          <w:p w:rsidR="00934CFA" w:rsidRDefault="00934CFA"/>
        </w:tc>
        <w:tc>
          <w:tcPr>
            <w:tcW w:w="4395"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12</w:t>
            </w:r>
          </w:p>
        </w:tc>
      </w:tr>
      <w:tr w:rsidR="00934CFA">
        <w:trPr>
          <w:trHeight w:hRule="exact" w:val="2478"/>
        </w:trPr>
        <w:tc>
          <w:tcPr>
            <w:tcW w:w="10221" w:type="dxa"/>
            <w:gridSpan w:val="6"/>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вида А=В, А=С. Степень превращения и селективность заданы, на вход подается чистый реагент А. Целевая функция – суммарное время пребывания. Параметры оптимизации - температуры в реакторах. Предложить метод оптимизации и сформулировать алгоритм расчета.</w:t>
            </w:r>
          </w:p>
          <w:p w:rsidR="00934CFA" w:rsidRDefault="00934CFA">
            <w:pPr>
              <w:spacing w:after="0" w:line="240" w:lineRule="auto"/>
              <w:rPr>
                <w:sz w:val="24"/>
                <w:szCs w:val="24"/>
              </w:rPr>
            </w:pPr>
            <w:r>
              <w:rPr>
                <w:rFonts w:ascii="Times New Roman" w:hAnsi="Times New Roman" w:cs="Times New Roman"/>
                <w:color w:val="000000"/>
                <w:sz w:val="24"/>
                <w:szCs w:val="24"/>
              </w:rPr>
              <w:t>Для реакции А=В получить выражение для производительности проточного реактора идеального смешения. Оценить влияние температуры на производительность.</w:t>
            </w:r>
          </w:p>
          <w:p w:rsidR="00934CFA" w:rsidRDefault="00934CFA">
            <w:pPr>
              <w:spacing w:after="0" w:line="240" w:lineRule="auto"/>
              <w:rPr>
                <w:sz w:val="24"/>
                <w:szCs w:val="24"/>
              </w:rPr>
            </w:pPr>
            <w:r>
              <w:rPr>
                <w:rFonts w:ascii="Times New Roman" w:hAnsi="Times New Roman" w:cs="Times New Roman"/>
                <w:color w:val="000000"/>
                <w:sz w:val="24"/>
                <w:szCs w:val="24"/>
              </w:rPr>
              <w:t>Получить уравнение для расчета производительности проточного реактора идеального смешения, в котором протекает экзотермическая реакция А+В=С. Оценить влияние температуры и соотношения реагентов на производительность.</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934CFA">
        <w:trPr>
          <w:trHeight w:hRule="exact" w:val="138"/>
        </w:trPr>
        <w:tc>
          <w:tcPr>
            <w:tcW w:w="568" w:type="dxa"/>
          </w:tcPr>
          <w:p w:rsidR="00934CFA" w:rsidRDefault="00934CFA"/>
        </w:tc>
        <w:tc>
          <w:tcPr>
            <w:tcW w:w="143" w:type="dxa"/>
          </w:tcPr>
          <w:p w:rsidR="00934CFA" w:rsidRDefault="00934CFA"/>
        </w:tc>
        <w:tc>
          <w:tcPr>
            <w:tcW w:w="3970" w:type="dxa"/>
          </w:tcPr>
          <w:p w:rsidR="00934CFA" w:rsidRDefault="00934CFA"/>
        </w:tc>
        <w:tc>
          <w:tcPr>
            <w:tcW w:w="143" w:type="dxa"/>
          </w:tcPr>
          <w:p w:rsidR="00934CFA" w:rsidRDefault="00934CFA"/>
        </w:tc>
        <w:tc>
          <w:tcPr>
            <w:tcW w:w="4395" w:type="dxa"/>
          </w:tcPr>
          <w:p w:rsidR="00934CFA" w:rsidRDefault="00934CFA"/>
        </w:tc>
        <w:tc>
          <w:tcPr>
            <w:tcW w:w="993" w:type="dxa"/>
          </w:tcPr>
          <w:p w:rsidR="00934CFA" w:rsidRDefault="00934CFA"/>
        </w:tc>
      </w:tr>
      <w:tr w:rsidR="00934CFA">
        <w:trPr>
          <w:trHeight w:hRule="exact" w:val="304"/>
        </w:trPr>
        <w:tc>
          <w:tcPr>
            <w:tcW w:w="10221" w:type="dxa"/>
            <w:gridSpan w:val="6"/>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934CFA">
        <w:trPr>
          <w:trHeight w:hRule="exact" w:val="277"/>
        </w:trPr>
        <w:tc>
          <w:tcPr>
            <w:tcW w:w="568" w:type="dxa"/>
          </w:tcPr>
          <w:p w:rsidR="00934CFA" w:rsidRDefault="00934CFA"/>
        </w:tc>
        <w:tc>
          <w:tcPr>
            <w:tcW w:w="143" w:type="dxa"/>
          </w:tcPr>
          <w:p w:rsidR="00934CFA" w:rsidRDefault="00934CFA"/>
        </w:tc>
        <w:tc>
          <w:tcPr>
            <w:tcW w:w="3970" w:type="dxa"/>
          </w:tcPr>
          <w:p w:rsidR="00934CFA" w:rsidRDefault="00934CFA"/>
        </w:tc>
        <w:tc>
          <w:tcPr>
            <w:tcW w:w="143" w:type="dxa"/>
          </w:tcPr>
          <w:p w:rsidR="00934CFA" w:rsidRDefault="00934CFA"/>
        </w:tc>
        <w:tc>
          <w:tcPr>
            <w:tcW w:w="4395" w:type="dxa"/>
          </w:tcPr>
          <w:p w:rsidR="00934CFA" w:rsidRDefault="00934CFA"/>
        </w:tc>
        <w:tc>
          <w:tcPr>
            <w:tcW w:w="993" w:type="dxa"/>
          </w:tcPr>
          <w:p w:rsidR="00934CFA" w:rsidRDefault="00934CFA"/>
        </w:tc>
      </w:tr>
      <w:tr w:rsidR="00934CFA">
        <w:trPr>
          <w:trHeight w:hRule="exact" w:val="680"/>
        </w:trPr>
        <w:tc>
          <w:tcPr>
            <w:tcW w:w="10221" w:type="dxa"/>
            <w:gridSpan w:val="6"/>
            <w:shd w:val="clear" w:color="000000" w:fill="FFFFFF"/>
            <w:tcMar>
              <w:left w:w="34" w:type="dxa"/>
              <w:right w:w="34" w:type="dxa"/>
            </w:tcMar>
          </w:tcPr>
          <w:p w:rsidR="00934CFA" w:rsidRDefault="00934CFA">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934CFA">
        <w:trPr>
          <w:trHeight w:hRule="exact" w:val="138"/>
        </w:trPr>
        <w:tc>
          <w:tcPr>
            <w:tcW w:w="568" w:type="dxa"/>
          </w:tcPr>
          <w:p w:rsidR="00934CFA" w:rsidRDefault="00934CFA"/>
        </w:tc>
        <w:tc>
          <w:tcPr>
            <w:tcW w:w="143" w:type="dxa"/>
          </w:tcPr>
          <w:p w:rsidR="00934CFA" w:rsidRDefault="00934CFA"/>
        </w:tc>
        <w:tc>
          <w:tcPr>
            <w:tcW w:w="3970" w:type="dxa"/>
          </w:tcPr>
          <w:p w:rsidR="00934CFA" w:rsidRDefault="00934CFA"/>
        </w:tc>
        <w:tc>
          <w:tcPr>
            <w:tcW w:w="143" w:type="dxa"/>
          </w:tcPr>
          <w:p w:rsidR="00934CFA" w:rsidRDefault="00934CFA"/>
        </w:tc>
        <w:tc>
          <w:tcPr>
            <w:tcW w:w="4395" w:type="dxa"/>
          </w:tcPr>
          <w:p w:rsidR="00934CFA" w:rsidRDefault="00934CFA"/>
        </w:tc>
        <w:tc>
          <w:tcPr>
            <w:tcW w:w="993" w:type="dxa"/>
          </w:tcPr>
          <w:p w:rsidR="00934CFA" w:rsidRDefault="00934CFA"/>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934CFA">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934CFA">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компьютерная техника с возможностью подключения к сети «Интернет»</w:t>
            </w:r>
          </w:p>
        </w:tc>
      </w:tr>
      <w:tr w:rsidR="00934CFA">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934CFA">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934CFA">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мультимедийное оборудование, специализированная мебель.</w:t>
            </w:r>
          </w:p>
        </w:tc>
      </w:tr>
      <w:tr w:rsidR="00934CFA">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мультимедийное оборудование, специализированная мебель.</w:t>
            </w:r>
          </w:p>
        </w:tc>
      </w:tr>
      <w:tr w:rsidR="00934CFA">
        <w:trPr>
          <w:trHeight w:hRule="exact" w:val="138"/>
        </w:trPr>
        <w:tc>
          <w:tcPr>
            <w:tcW w:w="568" w:type="dxa"/>
          </w:tcPr>
          <w:p w:rsidR="00934CFA" w:rsidRDefault="00934CFA"/>
        </w:tc>
        <w:tc>
          <w:tcPr>
            <w:tcW w:w="143" w:type="dxa"/>
          </w:tcPr>
          <w:p w:rsidR="00934CFA" w:rsidRDefault="00934CFA"/>
        </w:tc>
        <w:tc>
          <w:tcPr>
            <w:tcW w:w="3970" w:type="dxa"/>
          </w:tcPr>
          <w:p w:rsidR="00934CFA" w:rsidRDefault="00934CFA"/>
        </w:tc>
        <w:tc>
          <w:tcPr>
            <w:tcW w:w="143" w:type="dxa"/>
          </w:tcPr>
          <w:p w:rsidR="00934CFA" w:rsidRDefault="00934CFA"/>
        </w:tc>
        <w:tc>
          <w:tcPr>
            <w:tcW w:w="4395" w:type="dxa"/>
          </w:tcPr>
          <w:p w:rsidR="00934CFA" w:rsidRDefault="00934CFA"/>
        </w:tc>
        <w:tc>
          <w:tcPr>
            <w:tcW w:w="993" w:type="dxa"/>
          </w:tcPr>
          <w:p w:rsidR="00934CFA" w:rsidRDefault="00934CFA"/>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934CFA">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4"/>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934CFA">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34CFA" w:rsidRDefault="00934CFA"/>
        </w:tc>
        <w:tc>
          <w:tcPr>
            <w:tcW w:w="9512" w:type="dxa"/>
            <w:gridSpan w:val="4"/>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AspenOne. Лицензионное соглашение № 100415 от21.11.2018 г.</w:t>
            </w:r>
          </w:p>
        </w:tc>
      </w:tr>
      <w:tr w:rsidR="00934CFA">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34CFA" w:rsidRDefault="00934CFA"/>
        </w:tc>
        <w:tc>
          <w:tcPr>
            <w:tcW w:w="9512" w:type="dxa"/>
            <w:gridSpan w:val="4"/>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934CFA">
        <w:trPr>
          <w:trHeight w:hRule="exact" w:val="138"/>
        </w:trPr>
        <w:tc>
          <w:tcPr>
            <w:tcW w:w="568" w:type="dxa"/>
          </w:tcPr>
          <w:p w:rsidR="00934CFA" w:rsidRDefault="00934CFA"/>
        </w:tc>
        <w:tc>
          <w:tcPr>
            <w:tcW w:w="143" w:type="dxa"/>
          </w:tcPr>
          <w:p w:rsidR="00934CFA" w:rsidRDefault="00934CFA"/>
        </w:tc>
        <w:tc>
          <w:tcPr>
            <w:tcW w:w="3970" w:type="dxa"/>
          </w:tcPr>
          <w:p w:rsidR="00934CFA" w:rsidRDefault="00934CFA"/>
        </w:tc>
        <w:tc>
          <w:tcPr>
            <w:tcW w:w="143" w:type="dxa"/>
          </w:tcPr>
          <w:p w:rsidR="00934CFA" w:rsidRDefault="00934CFA"/>
        </w:tc>
        <w:tc>
          <w:tcPr>
            <w:tcW w:w="4395" w:type="dxa"/>
          </w:tcPr>
          <w:p w:rsidR="00934CFA" w:rsidRDefault="00934CFA"/>
        </w:tc>
        <w:tc>
          <w:tcPr>
            <w:tcW w:w="993" w:type="dxa"/>
          </w:tcPr>
          <w:p w:rsidR="00934CFA" w:rsidRDefault="00934CFA"/>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934CFA">
        <w:trPr>
          <w:trHeight w:hRule="exact" w:val="138"/>
        </w:trPr>
        <w:tc>
          <w:tcPr>
            <w:tcW w:w="568" w:type="dxa"/>
          </w:tcPr>
          <w:p w:rsidR="00934CFA" w:rsidRDefault="00934CFA"/>
        </w:tc>
        <w:tc>
          <w:tcPr>
            <w:tcW w:w="143" w:type="dxa"/>
          </w:tcPr>
          <w:p w:rsidR="00934CFA" w:rsidRDefault="00934CFA"/>
        </w:tc>
        <w:tc>
          <w:tcPr>
            <w:tcW w:w="3970" w:type="dxa"/>
          </w:tcPr>
          <w:p w:rsidR="00934CFA" w:rsidRDefault="00934CFA"/>
        </w:tc>
        <w:tc>
          <w:tcPr>
            <w:tcW w:w="143" w:type="dxa"/>
          </w:tcPr>
          <w:p w:rsidR="00934CFA" w:rsidRDefault="00934CFA"/>
        </w:tc>
        <w:tc>
          <w:tcPr>
            <w:tcW w:w="4395" w:type="dxa"/>
          </w:tcPr>
          <w:p w:rsidR="00934CFA" w:rsidRDefault="00934CFA"/>
        </w:tc>
        <w:tc>
          <w:tcPr>
            <w:tcW w:w="993" w:type="dxa"/>
          </w:tcPr>
          <w:p w:rsidR="00934CFA" w:rsidRDefault="00934CFA"/>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934CFA">
        <w:trPr>
          <w:trHeight w:hRule="exact" w:val="1096"/>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4"/>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Назанский С.Л., Солохин А.В. ЧИСЛЕННОЕ МОДЕЛИРОВАНИЕ РЕЦИРКУЛЯЦИОННОЙ СХЕМЫ ДЛЯ СЛУЧАЯ РЕАКЦИИ ТИПА А=В [Электронный ресурс]:. - М.: ИПЦ МИТХТ им. М.В. Ломоносова, 2010. -  – Режим доступа: http://library.mirea.ru/secret/mitht/methodics/985.pdf</w:t>
            </w:r>
          </w:p>
        </w:tc>
      </w:tr>
      <w:tr w:rsidR="00934CFA">
        <w:trPr>
          <w:trHeight w:hRule="exact" w:val="826"/>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34CFA" w:rsidRDefault="00934CFA"/>
        </w:tc>
        <w:tc>
          <w:tcPr>
            <w:tcW w:w="9512" w:type="dxa"/>
            <w:gridSpan w:val="4"/>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Тимофеев В.С., Серафимов Л.А., Тимошенко А.В. Принципы технологии основного органического и нефтехимического синтеза:Учебное пособие для вузов. - Москва: Высшая школа, 2010. - 408 с.</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2"/>
        <w:gridCol w:w="4515"/>
        <w:gridCol w:w="1004"/>
      </w:tblGrid>
      <w:tr w:rsidR="00934CFA">
        <w:trPr>
          <w:trHeight w:hRule="exact" w:val="416"/>
        </w:trPr>
        <w:tc>
          <w:tcPr>
            <w:tcW w:w="4692" w:type="dxa"/>
            <w:gridSpan w:val="3"/>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13</w:t>
            </w:r>
          </w:p>
        </w:tc>
      </w:tr>
      <w:tr w:rsidR="00934CFA">
        <w:trPr>
          <w:trHeight w:hRule="exact" w:val="138"/>
        </w:trPr>
        <w:tc>
          <w:tcPr>
            <w:tcW w:w="568" w:type="dxa"/>
          </w:tcPr>
          <w:p w:rsidR="00934CFA" w:rsidRDefault="00934CFA"/>
        </w:tc>
        <w:tc>
          <w:tcPr>
            <w:tcW w:w="143" w:type="dxa"/>
          </w:tcPr>
          <w:p w:rsidR="00934CFA" w:rsidRDefault="00934CFA"/>
        </w:tc>
        <w:tc>
          <w:tcPr>
            <w:tcW w:w="3970" w:type="dxa"/>
          </w:tcPr>
          <w:p w:rsidR="00934CFA" w:rsidRDefault="00934CFA"/>
        </w:tc>
        <w:tc>
          <w:tcPr>
            <w:tcW w:w="4537" w:type="dxa"/>
          </w:tcPr>
          <w:p w:rsidR="00934CFA" w:rsidRDefault="00934CFA"/>
        </w:tc>
        <w:tc>
          <w:tcPr>
            <w:tcW w:w="993" w:type="dxa"/>
          </w:tcPr>
          <w:p w:rsidR="00934CFA" w:rsidRDefault="00934CFA"/>
        </w:tc>
      </w:tr>
      <w:tr w:rsidR="00934CFA">
        <w:trPr>
          <w:trHeight w:hRule="exact" w:val="277"/>
        </w:trPr>
        <w:tc>
          <w:tcPr>
            <w:tcW w:w="10221" w:type="dxa"/>
            <w:gridSpan w:val="5"/>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934CFA">
        <w:trPr>
          <w:trHeight w:hRule="exact" w:val="55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3"/>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Бояринов А.И., Кафаров В.В. Методы оптимизации в химической технологии:Учебное пособие. - Москва: Химия, 1975. - 575 с.</w:t>
            </w:r>
          </w:p>
        </w:tc>
      </w:tr>
      <w:tr w:rsidR="00934CFA">
        <w:trPr>
          <w:trHeight w:hRule="exact" w:val="826"/>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34CFA" w:rsidRDefault="00934CFA"/>
        </w:tc>
        <w:tc>
          <w:tcPr>
            <w:tcW w:w="9512" w:type="dxa"/>
            <w:gridSpan w:val="3"/>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Лисицын Н.В., Викторов В.К., Кузичкин Н.В. Химико-технологические системы: оптимизация и ресурсосбережение:Учебное пособие. - Санкт-Петербург: Менделеев, 2007. - 312 с.</w:t>
            </w:r>
          </w:p>
        </w:tc>
      </w:tr>
      <w:tr w:rsidR="00934CFA">
        <w:trPr>
          <w:trHeight w:hRule="exact" w:val="138"/>
        </w:trPr>
        <w:tc>
          <w:tcPr>
            <w:tcW w:w="568" w:type="dxa"/>
          </w:tcPr>
          <w:p w:rsidR="00934CFA" w:rsidRDefault="00934CFA"/>
        </w:tc>
        <w:tc>
          <w:tcPr>
            <w:tcW w:w="143" w:type="dxa"/>
          </w:tcPr>
          <w:p w:rsidR="00934CFA" w:rsidRDefault="00934CFA"/>
        </w:tc>
        <w:tc>
          <w:tcPr>
            <w:tcW w:w="3970" w:type="dxa"/>
          </w:tcPr>
          <w:p w:rsidR="00934CFA" w:rsidRDefault="00934CFA"/>
        </w:tc>
        <w:tc>
          <w:tcPr>
            <w:tcW w:w="4537" w:type="dxa"/>
          </w:tcPr>
          <w:p w:rsidR="00934CFA" w:rsidRDefault="00934CFA"/>
        </w:tc>
        <w:tc>
          <w:tcPr>
            <w:tcW w:w="993" w:type="dxa"/>
          </w:tcPr>
          <w:p w:rsidR="00934CFA" w:rsidRDefault="00934CFA"/>
        </w:tc>
      </w:tr>
      <w:tr w:rsidR="00934CFA">
        <w:trPr>
          <w:trHeight w:hRule="exact" w:val="585"/>
        </w:trPr>
        <w:tc>
          <w:tcPr>
            <w:tcW w:w="10221" w:type="dxa"/>
            <w:gridSpan w:val="5"/>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934CFA">
        <w:trPr>
          <w:trHeight w:hRule="exact" w:val="55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3"/>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Информационно-справочный портал по компьютерному моделированию динамических систем https://dsweb.siam.org</w:t>
            </w:r>
          </w:p>
        </w:tc>
      </w:tr>
      <w:tr w:rsidR="00934CFA">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34CFA" w:rsidRDefault="00934CFA"/>
        </w:tc>
        <w:tc>
          <w:tcPr>
            <w:tcW w:w="9512" w:type="dxa"/>
            <w:gridSpan w:val="3"/>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934CFA">
        <w:trPr>
          <w:trHeight w:hRule="exact" w:val="138"/>
        </w:trPr>
        <w:tc>
          <w:tcPr>
            <w:tcW w:w="568" w:type="dxa"/>
          </w:tcPr>
          <w:p w:rsidR="00934CFA" w:rsidRDefault="00934CFA"/>
        </w:tc>
        <w:tc>
          <w:tcPr>
            <w:tcW w:w="143" w:type="dxa"/>
          </w:tcPr>
          <w:p w:rsidR="00934CFA" w:rsidRDefault="00934CFA"/>
        </w:tc>
        <w:tc>
          <w:tcPr>
            <w:tcW w:w="3970" w:type="dxa"/>
          </w:tcPr>
          <w:p w:rsidR="00934CFA" w:rsidRDefault="00934CFA"/>
        </w:tc>
        <w:tc>
          <w:tcPr>
            <w:tcW w:w="4537" w:type="dxa"/>
          </w:tcPr>
          <w:p w:rsidR="00934CFA" w:rsidRDefault="00934CFA"/>
        </w:tc>
        <w:tc>
          <w:tcPr>
            <w:tcW w:w="993" w:type="dxa"/>
          </w:tcPr>
          <w:p w:rsidR="00934CFA" w:rsidRDefault="00934CFA"/>
        </w:tc>
      </w:tr>
      <w:tr w:rsidR="00934CFA">
        <w:trPr>
          <w:trHeight w:hRule="exact" w:val="585"/>
        </w:trPr>
        <w:tc>
          <w:tcPr>
            <w:tcW w:w="10221" w:type="dxa"/>
            <w:gridSpan w:val="5"/>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934CFA">
        <w:trPr>
          <w:trHeight w:hRule="exact" w:val="10021"/>
        </w:trPr>
        <w:tc>
          <w:tcPr>
            <w:tcW w:w="10221" w:type="dxa"/>
            <w:gridSpan w:val="5"/>
            <w:shd w:val="clear" w:color="000000" w:fill="FFFFFF"/>
            <w:tcMar>
              <w:left w:w="34" w:type="dxa"/>
              <w:right w:w="34" w:type="dxa"/>
            </w:tcMar>
          </w:tcPr>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934CFA" w:rsidRDefault="00934CFA">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934CFA" w:rsidRDefault="00934CFA">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934CFA" w:rsidRDefault="00934CFA">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934CFA" w:rsidRDefault="00934CFA">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934CFA" w:rsidRDefault="00934CFA">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934CFA" w:rsidRDefault="00934CFA">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934CFA" w:rsidRDefault="00934CFA">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934CFA">
        <w:trPr>
          <w:trHeight w:hRule="exact" w:val="138"/>
        </w:trPr>
        <w:tc>
          <w:tcPr>
            <w:tcW w:w="568" w:type="dxa"/>
          </w:tcPr>
          <w:p w:rsidR="00934CFA" w:rsidRDefault="00934CFA"/>
        </w:tc>
        <w:tc>
          <w:tcPr>
            <w:tcW w:w="143" w:type="dxa"/>
          </w:tcPr>
          <w:p w:rsidR="00934CFA" w:rsidRDefault="00934CFA"/>
        </w:tc>
        <w:tc>
          <w:tcPr>
            <w:tcW w:w="3970" w:type="dxa"/>
          </w:tcPr>
          <w:p w:rsidR="00934CFA" w:rsidRDefault="00934CFA"/>
        </w:tc>
        <w:tc>
          <w:tcPr>
            <w:tcW w:w="4537" w:type="dxa"/>
          </w:tcPr>
          <w:p w:rsidR="00934CFA" w:rsidRDefault="00934CFA"/>
        </w:tc>
        <w:tc>
          <w:tcPr>
            <w:tcW w:w="993" w:type="dxa"/>
          </w:tcPr>
          <w:p w:rsidR="00934CFA" w:rsidRDefault="00934CFA"/>
        </w:tc>
      </w:tr>
      <w:tr w:rsidR="00934CFA">
        <w:trPr>
          <w:trHeight w:hRule="exact" w:val="585"/>
        </w:trPr>
        <w:tc>
          <w:tcPr>
            <w:tcW w:w="10221" w:type="dxa"/>
            <w:gridSpan w:val="5"/>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34CFA">
        <w:trPr>
          <w:trHeight w:hRule="exact" w:val="416"/>
        </w:trPr>
        <w:tc>
          <w:tcPr>
            <w:tcW w:w="4692" w:type="dxa"/>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14</w:t>
            </w:r>
          </w:p>
        </w:tc>
      </w:tr>
      <w:tr w:rsidR="00934CFA">
        <w:trPr>
          <w:trHeight w:hRule="exact" w:val="11103"/>
        </w:trPr>
        <w:tc>
          <w:tcPr>
            <w:tcW w:w="10221" w:type="dxa"/>
            <w:gridSpan w:val="3"/>
            <w:shd w:val="clear" w:color="000000" w:fill="FFFFFF"/>
            <w:tcMar>
              <w:left w:w="34" w:type="dxa"/>
              <w:right w:w="34" w:type="dxa"/>
            </w:tcMar>
          </w:tcPr>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934CFA" w:rsidRDefault="00934CFA"/>
    <w:p w:rsidR="00934CFA" w:rsidRDefault="00934CFA">
      <w:r>
        <w:br w:type="page"/>
      </w:r>
    </w:p>
    <w:tbl>
      <w:tblPr>
        <w:tblW w:w="0" w:type="auto"/>
        <w:tblCellMar>
          <w:left w:w="0" w:type="dxa"/>
          <w:right w:w="0" w:type="dxa"/>
        </w:tblCellMar>
        <w:tblLook w:val="04A0" w:firstRow="1" w:lastRow="0" w:firstColumn="1" w:lastColumn="0" w:noHBand="0" w:noVBand="1"/>
      </w:tblPr>
      <w:tblGrid>
        <w:gridCol w:w="413"/>
        <w:gridCol w:w="431"/>
        <w:gridCol w:w="856"/>
        <w:gridCol w:w="855"/>
        <w:gridCol w:w="141"/>
        <w:gridCol w:w="141"/>
        <w:gridCol w:w="230"/>
        <w:gridCol w:w="333"/>
        <w:gridCol w:w="553"/>
        <w:gridCol w:w="208"/>
        <w:gridCol w:w="83"/>
        <w:gridCol w:w="865"/>
        <w:gridCol w:w="709"/>
        <w:gridCol w:w="155"/>
        <w:gridCol w:w="72"/>
        <w:gridCol w:w="211"/>
        <w:gridCol w:w="566"/>
        <w:gridCol w:w="860"/>
        <w:gridCol w:w="1540"/>
        <w:gridCol w:w="419"/>
        <w:gridCol w:w="290"/>
        <w:gridCol w:w="275"/>
      </w:tblGrid>
      <w:tr w:rsidR="00934CFA" w:rsidTr="00934CFA">
        <w:trPr>
          <w:trHeight w:hRule="exact" w:val="1805"/>
        </w:trPr>
        <w:tc>
          <w:tcPr>
            <w:tcW w:w="413" w:type="dxa"/>
          </w:tcPr>
          <w:p w:rsidR="00934CFA" w:rsidRDefault="00934CFA"/>
        </w:tc>
        <w:tc>
          <w:tcPr>
            <w:tcW w:w="431" w:type="dxa"/>
          </w:tcPr>
          <w:p w:rsidR="00934CFA" w:rsidRDefault="00934CFA"/>
        </w:tc>
        <w:tc>
          <w:tcPr>
            <w:tcW w:w="856"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3" w:type="dxa"/>
          </w:tcPr>
          <w:p w:rsidR="00934CFA" w:rsidRDefault="00934CFA"/>
        </w:tc>
        <w:tc>
          <w:tcPr>
            <w:tcW w:w="208" w:type="dxa"/>
          </w:tcPr>
          <w:p w:rsidR="00934CFA" w:rsidRDefault="00934CFA"/>
        </w:tc>
        <w:tc>
          <w:tcPr>
            <w:tcW w:w="1884" w:type="dxa"/>
            <w:gridSpan w:val="5"/>
            <w:shd w:val="clear" w:color="FFFFFF" w:fill="FFFFFF"/>
            <w:tcMar>
              <w:left w:w="4" w:type="dxa"/>
              <w:right w:w="4" w:type="dxa"/>
            </w:tcMar>
          </w:tcPr>
          <w:p w:rsidR="00934CFA" w:rsidRDefault="00934CFA">
            <w:r>
              <w:rPr>
                <w:noProof/>
                <w:lang w:val="ru-RU" w:eastAsia="ru-RU"/>
              </w:rPr>
              <w:drawing>
                <wp:inline distT="0" distB="0" distL="0" distR="0">
                  <wp:extent cx="1170000" cy="1170000"/>
                  <wp:effectExtent l="0" t="0" r="0" b="0"/>
                  <wp:docPr id="12"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934CFA" w:rsidRDefault="00934CFA"/>
        </w:tc>
        <w:tc>
          <w:tcPr>
            <w:tcW w:w="566" w:type="dxa"/>
          </w:tcPr>
          <w:p w:rsidR="00934CFA" w:rsidRDefault="00934CFA"/>
        </w:tc>
        <w:tc>
          <w:tcPr>
            <w:tcW w:w="860"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10206" w:type="dxa"/>
            <w:gridSpan w:val="22"/>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934CFA" w:rsidTr="00934CFA">
        <w:trPr>
          <w:trHeight w:hRule="exact" w:val="855"/>
        </w:trPr>
        <w:tc>
          <w:tcPr>
            <w:tcW w:w="10206" w:type="dxa"/>
            <w:gridSpan w:val="22"/>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высшего образования</w:t>
            </w:r>
          </w:p>
          <w:p w:rsidR="00934CFA" w:rsidRDefault="00934CFA">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934CFA" w:rsidTr="00934CFA">
        <w:trPr>
          <w:trHeight w:hRule="exact" w:val="138"/>
        </w:trPr>
        <w:tc>
          <w:tcPr>
            <w:tcW w:w="413" w:type="dxa"/>
          </w:tcPr>
          <w:p w:rsidR="00934CFA" w:rsidRDefault="00934CFA"/>
        </w:tc>
        <w:tc>
          <w:tcPr>
            <w:tcW w:w="431" w:type="dxa"/>
          </w:tcPr>
          <w:p w:rsidR="00934CFA" w:rsidRDefault="00934CFA"/>
        </w:tc>
        <w:tc>
          <w:tcPr>
            <w:tcW w:w="856"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6" w:type="dxa"/>
          </w:tcPr>
          <w:p w:rsidR="00934CFA" w:rsidRDefault="00934CFA"/>
        </w:tc>
        <w:tc>
          <w:tcPr>
            <w:tcW w:w="860"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RPr="00934CFA" w:rsidTr="00934CFA">
        <w:trPr>
          <w:trHeight w:hRule="exact" w:val="277"/>
        </w:trPr>
        <w:tc>
          <w:tcPr>
            <w:tcW w:w="10206" w:type="dxa"/>
            <w:gridSpan w:val="22"/>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934CFA" w:rsidRPr="00934CFA" w:rsidTr="00934CFA">
        <w:trPr>
          <w:trHeight w:hRule="exact" w:val="255"/>
        </w:trPr>
        <w:tc>
          <w:tcPr>
            <w:tcW w:w="413" w:type="dxa"/>
          </w:tcPr>
          <w:p w:rsidR="00934CFA" w:rsidRPr="00934CFA" w:rsidRDefault="00934CFA">
            <w:pPr>
              <w:rPr>
                <w:lang w:val="ru-RU"/>
              </w:rPr>
            </w:pPr>
          </w:p>
        </w:tc>
        <w:tc>
          <w:tcPr>
            <w:tcW w:w="431" w:type="dxa"/>
          </w:tcPr>
          <w:p w:rsidR="00934CFA" w:rsidRPr="00934CFA" w:rsidRDefault="00934CFA">
            <w:pPr>
              <w:rPr>
                <w:lang w:val="ru-RU"/>
              </w:rPr>
            </w:pPr>
          </w:p>
        </w:tc>
        <w:tc>
          <w:tcPr>
            <w:tcW w:w="856" w:type="dxa"/>
          </w:tcPr>
          <w:p w:rsidR="00934CFA" w:rsidRPr="00934CFA" w:rsidRDefault="00934CFA">
            <w:pPr>
              <w:rPr>
                <w:lang w:val="ru-RU"/>
              </w:rPr>
            </w:pPr>
          </w:p>
        </w:tc>
        <w:tc>
          <w:tcPr>
            <w:tcW w:w="855" w:type="dxa"/>
          </w:tcPr>
          <w:p w:rsidR="00934CFA" w:rsidRPr="00934CFA" w:rsidRDefault="00934CFA">
            <w:pPr>
              <w:rPr>
                <w:lang w:val="ru-RU"/>
              </w:rPr>
            </w:pPr>
          </w:p>
        </w:tc>
        <w:tc>
          <w:tcPr>
            <w:tcW w:w="141" w:type="dxa"/>
          </w:tcPr>
          <w:p w:rsidR="00934CFA" w:rsidRPr="00934CFA" w:rsidRDefault="00934CFA">
            <w:pPr>
              <w:rPr>
                <w:lang w:val="ru-RU"/>
              </w:rPr>
            </w:pPr>
          </w:p>
        </w:tc>
        <w:tc>
          <w:tcPr>
            <w:tcW w:w="141" w:type="dxa"/>
          </w:tcPr>
          <w:p w:rsidR="00934CFA" w:rsidRPr="00934CFA" w:rsidRDefault="00934CFA">
            <w:pPr>
              <w:rPr>
                <w:lang w:val="ru-RU"/>
              </w:rPr>
            </w:pPr>
          </w:p>
        </w:tc>
        <w:tc>
          <w:tcPr>
            <w:tcW w:w="230" w:type="dxa"/>
          </w:tcPr>
          <w:p w:rsidR="00934CFA" w:rsidRPr="00934CFA" w:rsidRDefault="00934CFA">
            <w:pPr>
              <w:rPr>
                <w:lang w:val="ru-RU"/>
              </w:rPr>
            </w:pPr>
          </w:p>
        </w:tc>
        <w:tc>
          <w:tcPr>
            <w:tcW w:w="333" w:type="dxa"/>
          </w:tcPr>
          <w:p w:rsidR="00934CFA" w:rsidRPr="00934CFA" w:rsidRDefault="00934CFA">
            <w:pPr>
              <w:rPr>
                <w:lang w:val="ru-RU"/>
              </w:rPr>
            </w:pPr>
          </w:p>
        </w:tc>
        <w:tc>
          <w:tcPr>
            <w:tcW w:w="553" w:type="dxa"/>
          </w:tcPr>
          <w:p w:rsidR="00934CFA" w:rsidRPr="00934CFA" w:rsidRDefault="00934CFA">
            <w:pPr>
              <w:rPr>
                <w:lang w:val="ru-RU"/>
              </w:rPr>
            </w:pPr>
          </w:p>
        </w:tc>
        <w:tc>
          <w:tcPr>
            <w:tcW w:w="208" w:type="dxa"/>
          </w:tcPr>
          <w:p w:rsidR="00934CFA" w:rsidRPr="00934CFA" w:rsidRDefault="00934CFA">
            <w:pPr>
              <w:rPr>
                <w:lang w:val="ru-RU"/>
              </w:rPr>
            </w:pPr>
          </w:p>
        </w:tc>
        <w:tc>
          <w:tcPr>
            <w:tcW w:w="83" w:type="dxa"/>
          </w:tcPr>
          <w:p w:rsidR="00934CFA" w:rsidRPr="00934CFA" w:rsidRDefault="00934CFA">
            <w:pPr>
              <w:rPr>
                <w:lang w:val="ru-RU"/>
              </w:rPr>
            </w:pPr>
          </w:p>
        </w:tc>
        <w:tc>
          <w:tcPr>
            <w:tcW w:w="865" w:type="dxa"/>
          </w:tcPr>
          <w:p w:rsidR="00934CFA" w:rsidRPr="00934CFA" w:rsidRDefault="00934CFA">
            <w:pPr>
              <w:rPr>
                <w:lang w:val="ru-RU"/>
              </w:rPr>
            </w:pPr>
          </w:p>
        </w:tc>
        <w:tc>
          <w:tcPr>
            <w:tcW w:w="709" w:type="dxa"/>
          </w:tcPr>
          <w:p w:rsidR="00934CFA" w:rsidRPr="00934CFA" w:rsidRDefault="00934CFA">
            <w:pPr>
              <w:rPr>
                <w:lang w:val="ru-RU"/>
              </w:rPr>
            </w:pPr>
          </w:p>
        </w:tc>
        <w:tc>
          <w:tcPr>
            <w:tcW w:w="155" w:type="dxa"/>
          </w:tcPr>
          <w:p w:rsidR="00934CFA" w:rsidRPr="00934CFA" w:rsidRDefault="00934CFA">
            <w:pPr>
              <w:rPr>
                <w:lang w:val="ru-RU"/>
              </w:rPr>
            </w:pPr>
          </w:p>
        </w:tc>
        <w:tc>
          <w:tcPr>
            <w:tcW w:w="72" w:type="dxa"/>
          </w:tcPr>
          <w:p w:rsidR="00934CFA" w:rsidRPr="00934CFA" w:rsidRDefault="00934CFA">
            <w:pPr>
              <w:rPr>
                <w:lang w:val="ru-RU"/>
              </w:rPr>
            </w:pPr>
          </w:p>
        </w:tc>
        <w:tc>
          <w:tcPr>
            <w:tcW w:w="211" w:type="dxa"/>
          </w:tcPr>
          <w:p w:rsidR="00934CFA" w:rsidRPr="00934CFA" w:rsidRDefault="00934CFA">
            <w:pPr>
              <w:rPr>
                <w:lang w:val="ru-RU"/>
              </w:rPr>
            </w:pPr>
          </w:p>
        </w:tc>
        <w:tc>
          <w:tcPr>
            <w:tcW w:w="566" w:type="dxa"/>
          </w:tcPr>
          <w:p w:rsidR="00934CFA" w:rsidRPr="00934CFA" w:rsidRDefault="00934CFA">
            <w:pPr>
              <w:rPr>
                <w:lang w:val="ru-RU"/>
              </w:rPr>
            </w:pPr>
          </w:p>
        </w:tc>
        <w:tc>
          <w:tcPr>
            <w:tcW w:w="860" w:type="dxa"/>
          </w:tcPr>
          <w:p w:rsidR="00934CFA" w:rsidRPr="00934CFA" w:rsidRDefault="00934CFA">
            <w:pPr>
              <w:rPr>
                <w:lang w:val="ru-RU"/>
              </w:rPr>
            </w:pPr>
          </w:p>
        </w:tc>
        <w:tc>
          <w:tcPr>
            <w:tcW w:w="1540" w:type="dxa"/>
          </w:tcPr>
          <w:p w:rsidR="00934CFA" w:rsidRPr="00934CFA" w:rsidRDefault="00934CFA">
            <w:pPr>
              <w:rPr>
                <w:lang w:val="ru-RU"/>
              </w:rPr>
            </w:pPr>
          </w:p>
        </w:tc>
        <w:tc>
          <w:tcPr>
            <w:tcW w:w="419" w:type="dxa"/>
          </w:tcPr>
          <w:p w:rsidR="00934CFA" w:rsidRPr="00934CFA" w:rsidRDefault="00934CFA">
            <w:pPr>
              <w:rPr>
                <w:lang w:val="ru-RU"/>
              </w:rPr>
            </w:pPr>
          </w:p>
        </w:tc>
        <w:tc>
          <w:tcPr>
            <w:tcW w:w="290" w:type="dxa"/>
          </w:tcPr>
          <w:p w:rsidR="00934CFA" w:rsidRPr="00934CFA" w:rsidRDefault="00934CFA">
            <w:pPr>
              <w:rPr>
                <w:lang w:val="ru-RU"/>
              </w:rPr>
            </w:pPr>
          </w:p>
        </w:tc>
        <w:tc>
          <w:tcPr>
            <w:tcW w:w="275" w:type="dxa"/>
          </w:tcPr>
          <w:p w:rsidR="00934CFA" w:rsidRPr="00934CFA" w:rsidRDefault="00934CFA">
            <w:pPr>
              <w:rPr>
                <w:lang w:val="ru-RU"/>
              </w:rPr>
            </w:pPr>
          </w:p>
        </w:tc>
      </w:tr>
      <w:tr w:rsidR="00934CFA" w:rsidTr="00934CFA">
        <w:trPr>
          <w:trHeight w:hRule="exact" w:val="277"/>
        </w:trPr>
        <w:tc>
          <w:tcPr>
            <w:tcW w:w="413" w:type="dxa"/>
          </w:tcPr>
          <w:p w:rsidR="00934CFA" w:rsidRPr="00934CFA" w:rsidRDefault="00934CFA">
            <w:pPr>
              <w:rPr>
                <w:lang w:val="ru-RU"/>
              </w:rPr>
            </w:pPr>
          </w:p>
        </w:tc>
        <w:tc>
          <w:tcPr>
            <w:tcW w:w="431" w:type="dxa"/>
          </w:tcPr>
          <w:p w:rsidR="00934CFA" w:rsidRPr="00934CFA" w:rsidRDefault="00934CFA">
            <w:pPr>
              <w:rPr>
                <w:lang w:val="ru-RU"/>
              </w:rPr>
            </w:pPr>
          </w:p>
        </w:tc>
        <w:tc>
          <w:tcPr>
            <w:tcW w:w="856" w:type="dxa"/>
          </w:tcPr>
          <w:p w:rsidR="00934CFA" w:rsidRPr="00934CFA" w:rsidRDefault="00934CFA">
            <w:pPr>
              <w:rPr>
                <w:lang w:val="ru-RU"/>
              </w:rPr>
            </w:pPr>
          </w:p>
        </w:tc>
        <w:tc>
          <w:tcPr>
            <w:tcW w:w="855" w:type="dxa"/>
          </w:tcPr>
          <w:p w:rsidR="00934CFA" w:rsidRPr="00934CFA" w:rsidRDefault="00934CFA">
            <w:pPr>
              <w:rPr>
                <w:lang w:val="ru-RU"/>
              </w:rPr>
            </w:pPr>
          </w:p>
        </w:tc>
        <w:tc>
          <w:tcPr>
            <w:tcW w:w="141" w:type="dxa"/>
          </w:tcPr>
          <w:p w:rsidR="00934CFA" w:rsidRPr="00934CFA" w:rsidRDefault="00934CFA">
            <w:pPr>
              <w:rPr>
                <w:lang w:val="ru-RU"/>
              </w:rPr>
            </w:pPr>
          </w:p>
        </w:tc>
        <w:tc>
          <w:tcPr>
            <w:tcW w:w="141" w:type="dxa"/>
          </w:tcPr>
          <w:p w:rsidR="00934CFA" w:rsidRPr="00934CFA" w:rsidRDefault="00934CFA">
            <w:pPr>
              <w:rPr>
                <w:lang w:val="ru-RU"/>
              </w:rPr>
            </w:pPr>
          </w:p>
        </w:tc>
        <w:tc>
          <w:tcPr>
            <w:tcW w:w="230" w:type="dxa"/>
          </w:tcPr>
          <w:p w:rsidR="00934CFA" w:rsidRPr="00934CFA" w:rsidRDefault="00934CFA">
            <w:pPr>
              <w:rPr>
                <w:lang w:val="ru-RU"/>
              </w:rPr>
            </w:pPr>
          </w:p>
        </w:tc>
        <w:tc>
          <w:tcPr>
            <w:tcW w:w="333" w:type="dxa"/>
          </w:tcPr>
          <w:p w:rsidR="00934CFA" w:rsidRPr="00934CFA" w:rsidRDefault="00934CFA">
            <w:pPr>
              <w:rPr>
                <w:lang w:val="ru-RU"/>
              </w:rPr>
            </w:pPr>
          </w:p>
        </w:tc>
        <w:tc>
          <w:tcPr>
            <w:tcW w:w="553" w:type="dxa"/>
          </w:tcPr>
          <w:p w:rsidR="00934CFA" w:rsidRPr="00934CFA" w:rsidRDefault="00934CFA">
            <w:pPr>
              <w:rPr>
                <w:lang w:val="ru-RU"/>
              </w:rPr>
            </w:pPr>
          </w:p>
        </w:tc>
        <w:tc>
          <w:tcPr>
            <w:tcW w:w="208" w:type="dxa"/>
          </w:tcPr>
          <w:p w:rsidR="00934CFA" w:rsidRPr="00934CFA" w:rsidRDefault="00934CFA">
            <w:pPr>
              <w:rPr>
                <w:lang w:val="ru-RU"/>
              </w:rPr>
            </w:pPr>
          </w:p>
        </w:tc>
        <w:tc>
          <w:tcPr>
            <w:tcW w:w="83" w:type="dxa"/>
          </w:tcPr>
          <w:p w:rsidR="00934CFA" w:rsidRPr="00934CFA" w:rsidRDefault="00934CFA">
            <w:pPr>
              <w:rPr>
                <w:lang w:val="ru-RU"/>
              </w:rPr>
            </w:pPr>
          </w:p>
        </w:tc>
        <w:tc>
          <w:tcPr>
            <w:tcW w:w="865" w:type="dxa"/>
          </w:tcPr>
          <w:p w:rsidR="00934CFA" w:rsidRPr="00934CFA" w:rsidRDefault="00934CFA">
            <w:pPr>
              <w:rPr>
                <w:lang w:val="ru-RU"/>
              </w:rPr>
            </w:pPr>
          </w:p>
        </w:tc>
        <w:tc>
          <w:tcPr>
            <w:tcW w:w="709" w:type="dxa"/>
          </w:tcPr>
          <w:p w:rsidR="00934CFA" w:rsidRPr="00934CFA" w:rsidRDefault="00934CFA">
            <w:pPr>
              <w:rPr>
                <w:lang w:val="ru-RU"/>
              </w:rPr>
            </w:pPr>
          </w:p>
        </w:tc>
        <w:tc>
          <w:tcPr>
            <w:tcW w:w="3823" w:type="dxa"/>
            <w:gridSpan w:val="7"/>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934CFA" w:rsidRDefault="00934CFA"/>
        </w:tc>
        <w:tc>
          <w:tcPr>
            <w:tcW w:w="275" w:type="dxa"/>
          </w:tcPr>
          <w:p w:rsidR="00934CFA" w:rsidRDefault="00934CFA"/>
        </w:tc>
      </w:tr>
      <w:tr w:rsidR="00934CFA" w:rsidTr="00934CFA">
        <w:trPr>
          <w:trHeight w:hRule="exact" w:val="138"/>
        </w:trPr>
        <w:tc>
          <w:tcPr>
            <w:tcW w:w="413" w:type="dxa"/>
          </w:tcPr>
          <w:p w:rsidR="00934CFA" w:rsidRDefault="00934CFA"/>
        </w:tc>
        <w:tc>
          <w:tcPr>
            <w:tcW w:w="431" w:type="dxa"/>
          </w:tcPr>
          <w:p w:rsidR="00934CFA" w:rsidRDefault="00934CFA"/>
        </w:tc>
        <w:tc>
          <w:tcPr>
            <w:tcW w:w="856"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6" w:type="dxa"/>
          </w:tcPr>
          <w:p w:rsidR="00934CFA" w:rsidRDefault="00934CFA"/>
        </w:tc>
        <w:tc>
          <w:tcPr>
            <w:tcW w:w="860"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80"/>
        </w:trPr>
        <w:tc>
          <w:tcPr>
            <w:tcW w:w="413" w:type="dxa"/>
          </w:tcPr>
          <w:p w:rsidR="00934CFA" w:rsidRDefault="00934CFA"/>
        </w:tc>
        <w:tc>
          <w:tcPr>
            <w:tcW w:w="431" w:type="dxa"/>
          </w:tcPr>
          <w:p w:rsidR="00934CFA" w:rsidRDefault="00934CFA"/>
        </w:tc>
        <w:tc>
          <w:tcPr>
            <w:tcW w:w="856"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3823" w:type="dxa"/>
            <w:gridSpan w:val="7"/>
            <w:shd w:val="clear" w:color="000000" w:fill="FFFFFF"/>
            <w:tcMar>
              <w:left w:w="34" w:type="dxa"/>
              <w:right w:w="34" w:type="dxa"/>
            </w:tcMar>
          </w:tcPr>
          <w:p w:rsidR="00934CFA" w:rsidRDefault="00934CFA">
            <w:pPr>
              <w:spacing w:after="0" w:line="240" w:lineRule="auto"/>
              <w:jc w:val="center"/>
            </w:pPr>
            <w:r>
              <w:rPr>
                <w:rFonts w:ascii="Times New Roman" w:hAnsi="Times New Roman" w:cs="Times New Roman"/>
                <w:color w:val="000000"/>
              </w:rPr>
              <w:t>Директор ИТХТ</w:t>
            </w:r>
          </w:p>
        </w:tc>
        <w:tc>
          <w:tcPr>
            <w:tcW w:w="290" w:type="dxa"/>
          </w:tcPr>
          <w:p w:rsidR="00934CFA" w:rsidRDefault="00934CFA"/>
        </w:tc>
        <w:tc>
          <w:tcPr>
            <w:tcW w:w="275" w:type="dxa"/>
          </w:tcPr>
          <w:p w:rsidR="00934CFA" w:rsidRDefault="00934CFA"/>
        </w:tc>
      </w:tr>
      <w:tr w:rsidR="00934CFA" w:rsidTr="00934CFA">
        <w:trPr>
          <w:trHeight w:hRule="exact" w:val="138"/>
        </w:trPr>
        <w:tc>
          <w:tcPr>
            <w:tcW w:w="413" w:type="dxa"/>
          </w:tcPr>
          <w:p w:rsidR="00934CFA" w:rsidRDefault="00934CFA"/>
        </w:tc>
        <w:tc>
          <w:tcPr>
            <w:tcW w:w="431" w:type="dxa"/>
          </w:tcPr>
          <w:p w:rsidR="00934CFA" w:rsidRDefault="00934CFA"/>
        </w:tc>
        <w:tc>
          <w:tcPr>
            <w:tcW w:w="856"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6" w:type="dxa"/>
          </w:tcPr>
          <w:p w:rsidR="00934CFA" w:rsidRDefault="00934CFA"/>
        </w:tc>
        <w:tc>
          <w:tcPr>
            <w:tcW w:w="860"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3" w:type="dxa"/>
          </w:tcPr>
          <w:p w:rsidR="00934CFA" w:rsidRDefault="00934CFA"/>
        </w:tc>
        <w:tc>
          <w:tcPr>
            <w:tcW w:w="431" w:type="dxa"/>
          </w:tcPr>
          <w:p w:rsidR="00934CFA" w:rsidRDefault="00934CFA"/>
        </w:tc>
        <w:tc>
          <w:tcPr>
            <w:tcW w:w="856"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3823" w:type="dxa"/>
            <w:gridSpan w:val="7"/>
            <w:shd w:val="clear" w:color="000000" w:fill="FFFFFF"/>
            <w:tcMar>
              <w:left w:w="34" w:type="dxa"/>
              <w:right w:w="34" w:type="dxa"/>
            </w:tcMar>
          </w:tcPr>
          <w:p w:rsidR="00934CFA" w:rsidRDefault="00934CFA">
            <w:pPr>
              <w:spacing w:after="0" w:line="240" w:lineRule="auto"/>
              <w:jc w:val="center"/>
            </w:pPr>
            <w:r>
              <w:rPr>
                <w:rFonts w:ascii="Times New Roman" w:hAnsi="Times New Roman" w:cs="Times New Roman"/>
                <w:color w:val="000000"/>
              </w:rPr>
              <w:t>_______________ Маслов М.А.</w:t>
            </w:r>
          </w:p>
        </w:tc>
        <w:tc>
          <w:tcPr>
            <w:tcW w:w="290" w:type="dxa"/>
          </w:tcPr>
          <w:p w:rsidR="00934CFA" w:rsidRDefault="00934CFA"/>
        </w:tc>
        <w:tc>
          <w:tcPr>
            <w:tcW w:w="275" w:type="dxa"/>
          </w:tcPr>
          <w:p w:rsidR="00934CFA" w:rsidRDefault="00934CFA"/>
        </w:tc>
      </w:tr>
      <w:tr w:rsidR="00934CFA" w:rsidTr="00934CFA">
        <w:trPr>
          <w:trHeight w:hRule="exact" w:val="138"/>
        </w:trPr>
        <w:tc>
          <w:tcPr>
            <w:tcW w:w="413" w:type="dxa"/>
          </w:tcPr>
          <w:p w:rsidR="00934CFA" w:rsidRDefault="00934CFA"/>
        </w:tc>
        <w:tc>
          <w:tcPr>
            <w:tcW w:w="431" w:type="dxa"/>
          </w:tcPr>
          <w:p w:rsidR="00934CFA" w:rsidRDefault="00934CFA"/>
        </w:tc>
        <w:tc>
          <w:tcPr>
            <w:tcW w:w="856"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6" w:type="dxa"/>
          </w:tcPr>
          <w:p w:rsidR="00934CFA" w:rsidRDefault="00934CFA"/>
        </w:tc>
        <w:tc>
          <w:tcPr>
            <w:tcW w:w="860"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3" w:type="dxa"/>
          </w:tcPr>
          <w:p w:rsidR="00934CFA" w:rsidRDefault="00934CFA"/>
        </w:tc>
        <w:tc>
          <w:tcPr>
            <w:tcW w:w="431" w:type="dxa"/>
          </w:tcPr>
          <w:p w:rsidR="00934CFA" w:rsidRDefault="00934CFA"/>
        </w:tc>
        <w:tc>
          <w:tcPr>
            <w:tcW w:w="856"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3823" w:type="dxa"/>
            <w:gridSpan w:val="7"/>
            <w:shd w:val="clear" w:color="000000" w:fill="FFFFFF"/>
            <w:tcMar>
              <w:left w:w="34" w:type="dxa"/>
              <w:right w:w="34" w:type="dxa"/>
            </w:tcMar>
          </w:tcPr>
          <w:p w:rsidR="00934CFA" w:rsidRDefault="00934CFA">
            <w:pPr>
              <w:spacing w:after="0" w:line="240" w:lineRule="auto"/>
              <w:jc w:val="center"/>
            </w:pPr>
            <w:r>
              <w:rPr>
                <w:rFonts w:ascii="Times New Roman" w:hAnsi="Times New Roman" w:cs="Times New Roman"/>
                <w:color w:val="000000"/>
              </w:rPr>
              <w:t>«___»  ___________ 2021 г.</w:t>
            </w:r>
          </w:p>
        </w:tc>
        <w:tc>
          <w:tcPr>
            <w:tcW w:w="290" w:type="dxa"/>
          </w:tcPr>
          <w:p w:rsidR="00934CFA" w:rsidRDefault="00934CFA"/>
        </w:tc>
        <w:tc>
          <w:tcPr>
            <w:tcW w:w="275" w:type="dxa"/>
          </w:tcPr>
          <w:p w:rsidR="00934CFA" w:rsidRDefault="00934CFA"/>
        </w:tc>
      </w:tr>
      <w:tr w:rsidR="00934CFA" w:rsidTr="00934CFA">
        <w:trPr>
          <w:trHeight w:hRule="exact" w:val="414"/>
        </w:trPr>
        <w:tc>
          <w:tcPr>
            <w:tcW w:w="413" w:type="dxa"/>
          </w:tcPr>
          <w:p w:rsidR="00934CFA" w:rsidRDefault="00934CFA"/>
        </w:tc>
        <w:tc>
          <w:tcPr>
            <w:tcW w:w="431" w:type="dxa"/>
          </w:tcPr>
          <w:p w:rsidR="00934CFA" w:rsidRDefault="00934CFA"/>
        </w:tc>
        <w:tc>
          <w:tcPr>
            <w:tcW w:w="856"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6" w:type="dxa"/>
          </w:tcPr>
          <w:p w:rsidR="00934CFA" w:rsidRDefault="00934CFA"/>
        </w:tc>
        <w:tc>
          <w:tcPr>
            <w:tcW w:w="860"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416"/>
        </w:trPr>
        <w:tc>
          <w:tcPr>
            <w:tcW w:w="10206" w:type="dxa"/>
            <w:gridSpan w:val="22"/>
            <w:shd w:val="clear" w:color="000000" w:fill="FFFFFF"/>
            <w:tcMar>
              <w:left w:w="34" w:type="dxa"/>
              <w:right w:w="34" w:type="dxa"/>
            </w:tcMar>
          </w:tcPr>
          <w:p w:rsidR="00934CFA" w:rsidRDefault="00934CFA">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934CFA" w:rsidTr="00934CFA">
        <w:trPr>
          <w:trHeight w:hRule="exact" w:val="694"/>
        </w:trPr>
        <w:tc>
          <w:tcPr>
            <w:tcW w:w="10206" w:type="dxa"/>
            <w:gridSpan w:val="22"/>
            <w:shd w:val="clear" w:color="000000" w:fill="FFFFFF"/>
            <w:tcMar>
              <w:left w:w="34" w:type="dxa"/>
              <w:right w:w="34" w:type="dxa"/>
            </w:tcMar>
          </w:tcPr>
          <w:p w:rsidR="00934CFA" w:rsidRDefault="00934CFA">
            <w:pPr>
              <w:spacing w:after="0" w:line="240" w:lineRule="auto"/>
              <w:jc w:val="center"/>
              <w:rPr>
                <w:sz w:val="28"/>
                <w:szCs w:val="28"/>
              </w:rPr>
            </w:pPr>
            <w:r>
              <w:rPr>
                <w:rFonts w:ascii="Times New Roman" w:hAnsi="Times New Roman" w:cs="Times New Roman"/>
                <w:b/>
                <w:color w:val="000000"/>
                <w:sz w:val="28"/>
                <w:szCs w:val="28"/>
              </w:rPr>
              <w:t>Организация научно-исследовательской деятельности</w:t>
            </w:r>
          </w:p>
        </w:tc>
      </w:tr>
      <w:tr w:rsidR="00934CFA" w:rsidRPr="00934CFA" w:rsidTr="00934CFA">
        <w:trPr>
          <w:trHeight w:hRule="exact" w:val="277"/>
        </w:trPr>
        <w:tc>
          <w:tcPr>
            <w:tcW w:w="413" w:type="dxa"/>
          </w:tcPr>
          <w:p w:rsidR="00934CFA" w:rsidRDefault="00934CFA"/>
        </w:tc>
        <w:tc>
          <w:tcPr>
            <w:tcW w:w="2654" w:type="dxa"/>
            <w:gridSpan w:val="6"/>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Читающее подразделение</w:t>
            </w:r>
          </w:p>
        </w:tc>
        <w:tc>
          <w:tcPr>
            <w:tcW w:w="333" w:type="dxa"/>
          </w:tcPr>
          <w:p w:rsidR="00934CFA" w:rsidRDefault="00934CFA"/>
        </w:tc>
        <w:tc>
          <w:tcPr>
            <w:tcW w:w="553" w:type="dxa"/>
          </w:tcPr>
          <w:p w:rsidR="00934CFA" w:rsidRDefault="00934CFA"/>
        </w:tc>
        <w:tc>
          <w:tcPr>
            <w:tcW w:w="6253" w:type="dxa"/>
            <w:gridSpan w:val="13"/>
            <w:shd w:val="clear" w:color="000000" w:fill="FFFFFF"/>
            <w:tcMar>
              <w:left w:w="34" w:type="dxa"/>
              <w:right w:w="34" w:type="dxa"/>
            </w:tcMar>
          </w:tcPr>
          <w:p w:rsidR="00934CFA" w:rsidRPr="00934CFA" w:rsidRDefault="00934CFA">
            <w:pPr>
              <w:spacing w:after="0" w:line="240" w:lineRule="auto"/>
              <w:rPr>
                <w:lang w:val="ru-RU"/>
              </w:rPr>
            </w:pPr>
            <w:r w:rsidRPr="00934CFA">
              <w:rPr>
                <w:rFonts w:ascii="Times New Roman" w:hAnsi="Times New Roman" w:cs="Times New Roman"/>
                <w:b/>
                <w:color w:val="000000"/>
                <w:lang w:val="ru-RU"/>
              </w:rPr>
              <w:t>кафедра физической химии имени Сыркина Я.К.</w:t>
            </w:r>
          </w:p>
        </w:tc>
      </w:tr>
      <w:tr w:rsidR="00934CFA" w:rsidRPr="00934CFA" w:rsidTr="00934CFA">
        <w:trPr>
          <w:trHeight w:hRule="exact" w:val="138"/>
        </w:trPr>
        <w:tc>
          <w:tcPr>
            <w:tcW w:w="413" w:type="dxa"/>
          </w:tcPr>
          <w:p w:rsidR="00934CFA" w:rsidRPr="00934CFA" w:rsidRDefault="00934CFA">
            <w:pPr>
              <w:rPr>
                <w:lang w:val="ru-RU"/>
              </w:rPr>
            </w:pPr>
          </w:p>
        </w:tc>
        <w:tc>
          <w:tcPr>
            <w:tcW w:w="431" w:type="dxa"/>
          </w:tcPr>
          <w:p w:rsidR="00934CFA" w:rsidRPr="00934CFA" w:rsidRDefault="00934CFA">
            <w:pPr>
              <w:rPr>
                <w:lang w:val="ru-RU"/>
              </w:rPr>
            </w:pPr>
          </w:p>
        </w:tc>
        <w:tc>
          <w:tcPr>
            <w:tcW w:w="856" w:type="dxa"/>
          </w:tcPr>
          <w:p w:rsidR="00934CFA" w:rsidRPr="00934CFA" w:rsidRDefault="00934CFA">
            <w:pPr>
              <w:rPr>
                <w:lang w:val="ru-RU"/>
              </w:rPr>
            </w:pPr>
          </w:p>
        </w:tc>
        <w:tc>
          <w:tcPr>
            <w:tcW w:w="855" w:type="dxa"/>
          </w:tcPr>
          <w:p w:rsidR="00934CFA" w:rsidRPr="00934CFA" w:rsidRDefault="00934CFA">
            <w:pPr>
              <w:rPr>
                <w:lang w:val="ru-RU"/>
              </w:rPr>
            </w:pPr>
          </w:p>
        </w:tc>
        <w:tc>
          <w:tcPr>
            <w:tcW w:w="141" w:type="dxa"/>
          </w:tcPr>
          <w:p w:rsidR="00934CFA" w:rsidRPr="00934CFA" w:rsidRDefault="00934CFA">
            <w:pPr>
              <w:rPr>
                <w:lang w:val="ru-RU"/>
              </w:rPr>
            </w:pPr>
          </w:p>
        </w:tc>
        <w:tc>
          <w:tcPr>
            <w:tcW w:w="141" w:type="dxa"/>
          </w:tcPr>
          <w:p w:rsidR="00934CFA" w:rsidRPr="00934CFA" w:rsidRDefault="00934CFA">
            <w:pPr>
              <w:rPr>
                <w:lang w:val="ru-RU"/>
              </w:rPr>
            </w:pPr>
          </w:p>
        </w:tc>
        <w:tc>
          <w:tcPr>
            <w:tcW w:w="230" w:type="dxa"/>
          </w:tcPr>
          <w:p w:rsidR="00934CFA" w:rsidRPr="00934CFA" w:rsidRDefault="00934CFA">
            <w:pPr>
              <w:rPr>
                <w:lang w:val="ru-RU"/>
              </w:rPr>
            </w:pPr>
          </w:p>
        </w:tc>
        <w:tc>
          <w:tcPr>
            <w:tcW w:w="333" w:type="dxa"/>
          </w:tcPr>
          <w:p w:rsidR="00934CFA" w:rsidRPr="00934CFA" w:rsidRDefault="00934CFA">
            <w:pPr>
              <w:rPr>
                <w:lang w:val="ru-RU"/>
              </w:rPr>
            </w:pPr>
          </w:p>
        </w:tc>
        <w:tc>
          <w:tcPr>
            <w:tcW w:w="553" w:type="dxa"/>
          </w:tcPr>
          <w:p w:rsidR="00934CFA" w:rsidRPr="00934CFA" w:rsidRDefault="00934CFA">
            <w:pPr>
              <w:rPr>
                <w:lang w:val="ru-RU"/>
              </w:rPr>
            </w:pPr>
          </w:p>
        </w:tc>
        <w:tc>
          <w:tcPr>
            <w:tcW w:w="208" w:type="dxa"/>
          </w:tcPr>
          <w:p w:rsidR="00934CFA" w:rsidRPr="00934CFA" w:rsidRDefault="00934CFA">
            <w:pPr>
              <w:rPr>
                <w:lang w:val="ru-RU"/>
              </w:rPr>
            </w:pPr>
          </w:p>
        </w:tc>
        <w:tc>
          <w:tcPr>
            <w:tcW w:w="83" w:type="dxa"/>
          </w:tcPr>
          <w:p w:rsidR="00934CFA" w:rsidRPr="00934CFA" w:rsidRDefault="00934CFA">
            <w:pPr>
              <w:rPr>
                <w:lang w:val="ru-RU"/>
              </w:rPr>
            </w:pPr>
          </w:p>
        </w:tc>
        <w:tc>
          <w:tcPr>
            <w:tcW w:w="865" w:type="dxa"/>
          </w:tcPr>
          <w:p w:rsidR="00934CFA" w:rsidRPr="00934CFA" w:rsidRDefault="00934CFA">
            <w:pPr>
              <w:rPr>
                <w:lang w:val="ru-RU"/>
              </w:rPr>
            </w:pPr>
          </w:p>
        </w:tc>
        <w:tc>
          <w:tcPr>
            <w:tcW w:w="709" w:type="dxa"/>
          </w:tcPr>
          <w:p w:rsidR="00934CFA" w:rsidRPr="00934CFA" w:rsidRDefault="00934CFA">
            <w:pPr>
              <w:rPr>
                <w:lang w:val="ru-RU"/>
              </w:rPr>
            </w:pPr>
          </w:p>
        </w:tc>
        <w:tc>
          <w:tcPr>
            <w:tcW w:w="155" w:type="dxa"/>
          </w:tcPr>
          <w:p w:rsidR="00934CFA" w:rsidRPr="00934CFA" w:rsidRDefault="00934CFA">
            <w:pPr>
              <w:rPr>
                <w:lang w:val="ru-RU"/>
              </w:rPr>
            </w:pPr>
          </w:p>
        </w:tc>
        <w:tc>
          <w:tcPr>
            <w:tcW w:w="72" w:type="dxa"/>
          </w:tcPr>
          <w:p w:rsidR="00934CFA" w:rsidRPr="00934CFA" w:rsidRDefault="00934CFA">
            <w:pPr>
              <w:rPr>
                <w:lang w:val="ru-RU"/>
              </w:rPr>
            </w:pPr>
          </w:p>
        </w:tc>
        <w:tc>
          <w:tcPr>
            <w:tcW w:w="211" w:type="dxa"/>
          </w:tcPr>
          <w:p w:rsidR="00934CFA" w:rsidRPr="00934CFA" w:rsidRDefault="00934CFA">
            <w:pPr>
              <w:rPr>
                <w:lang w:val="ru-RU"/>
              </w:rPr>
            </w:pPr>
          </w:p>
        </w:tc>
        <w:tc>
          <w:tcPr>
            <w:tcW w:w="566" w:type="dxa"/>
          </w:tcPr>
          <w:p w:rsidR="00934CFA" w:rsidRPr="00934CFA" w:rsidRDefault="00934CFA">
            <w:pPr>
              <w:rPr>
                <w:lang w:val="ru-RU"/>
              </w:rPr>
            </w:pPr>
          </w:p>
        </w:tc>
        <w:tc>
          <w:tcPr>
            <w:tcW w:w="860" w:type="dxa"/>
          </w:tcPr>
          <w:p w:rsidR="00934CFA" w:rsidRPr="00934CFA" w:rsidRDefault="00934CFA">
            <w:pPr>
              <w:rPr>
                <w:lang w:val="ru-RU"/>
              </w:rPr>
            </w:pPr>
          </w:p>
        </w:tc>
        <w:tc>
          <w:tcPr>
            <w:tcW w:w="1540" w:type="dxa"/>
          </w:tcPr>
          <w:p w:rsidR="00934CFA" w:rsidRPr="00934CFA" w:rsidRDefault="00934CFA">
            <w:pPr>
              <w:rPr>
                <w:lang w:val="ru-RU"/>
              </w:rPr>
            </w:pPr>
          </w:p>
        </w:tc>
        <w:tc>
          <w:tcPr>
            <w:tcW w:w="419" w:type="dxa"/>
          </w:tcPr>
          <w:p w:rsidR="00934CFA" w:rsidRPr="00934CFA" w:rsidRDefault="00934CFA">
            <w:pPr>
              <w:rPr>
                <w:lang w:val="ru-RU"/>
              </w:rPr>
            </w:pPr>
          </w:p>
        </w:tc>
        <w:tc>
          <w:tcPr>
            <w:tcW w:w="290" w:type="dxa"/>
          </w:tcPr>
          <w:p w:rsidR="00934CFA" w:rsidRPr="00934CFA" w:rsidRDefault="00934CFA">
            <w:pPr>
              <w:rPr>
                <w:lang w:val="ru-RU"/>
              </w:rPr>
            </w:pPr>
          </w:p>
        </w:tc>
        <w:tc>
          <w:tcPr>
            <w:tcW w:w="275" w:type="dxa"/>
          </w:tcPr>
          <w:p w:rsidR="00934CFA" w:rsidRPr="00934CFA" w:rsidRDefault="00934CFA">
            <w:pPr>
              <w:rPr>
                <w:lang w:val="ru-RU"/>
              </w:rPr>
            </w:pPr>
          </w:p>
        </w:tc>
      </w:tr>
      <w:tr w:rsidR="00934CFA" w:rsidTr="00934CFA">
        <w:trPr>
          <w:trHeight w:hRule="exact" w:val="277"/>
        </w:trPr>
        <w:tc>
          <w:tcPr>
            <w:tcW w:w="413" w:type="dxa"/>
          </w:tcPr>
          <w:p w:rsidR="00934CFA" w:rsidRPr="00934CFA" w:rsidRDefault="00934CFA">
            <w:pPr>
              <w:rPr>
                <w:lang w:val="ru-RU"/>
              </w:rPr>
            </w:pPr>
          </w:p>
        </w:tc>
        <w:tc>
          <w:tcPr>
            <w:tcW w:w="2987" w:type="dxa"/>
            <w:gridSpan w:val="7"/>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Направление</w:t>
            </w:r>
          </w:p>
        </w:tc>
        <w:tc>
          <w:tcPr>
            <w:tcW w:w="553" w:type="dxa"/>
          </w:tcPr>
          <w:p w:rsidR="00934CFA" w:rsidRDefault="00934CFA"/>
        </w:tc>
        <w:tc>
          <w:tcPr>
            <w:tcW w:w="6253" w:type="dxa"/>
            <w:gridSpan w:val="13"/>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18.04.01 Химическая технология</w:t>
            </w:r>
          </w:p>
        </w:tc>
      </w:tr>
      <w:tr w:rsidR="00934CFA" w:rsidTr="00934CFA">
        <w:trPr>
          <w:trHeight w:hRule="exact" w:val="138"/>
        </w:trPr>
        <w:tc>
          <w:tcPr>
            <w:tcW w:w="413" w:type="dxa"/>
          </w:tcPr>
          <w:p w:rsidR="00934CFA" w:rsidRDefault="00934CFA"/>
        </w:tc>
        <w:tc>
          <w:tcPr>
            <w:tcW w:w="431" w:type="dxa"/>
          </w:tcPr>
          <w:p w:rsidR="00934CFA" w:rsidRDefault="00934CFA"/>
        </w:tc>
        <w:tc>
          <w:tcPr>
            <w:tcW w:w="856"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6" w:type="dxa"/>
          </w:tcPr>
          <w:p w:rsidR="00934CFA" w:rsidRDefault="00934CFA"/>
        </w:tc>
        <w:tc>
          <w:tcPr>
            <w:tcW w:w="860"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RPr="00934CFA" w:rsidTr="00934CFA">
        <w:trPr>
          <w:trHeight w:hRule="exact" w:val="277"/>
        </w:trPr>
        <w:tc>
          <w:tcPr>
            <w:tcW w:w="413" w:type="dxa"/>
          </w:tcPr>
          <w:p w:rsidR="00934CFA" w:rsidRDefault="00934CFA"/>
        </w:tc>
        <w:tc>
          <w:tcPr>
            <w:tcW w:w="2987" w:type="dxa"/>
            <w:gridSpan w:val="7"/>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Направленность</w:t>
            </w:r>
          </w:p>
        </w:tc>
        <w:tc>
          <w:tcPr>
            <w:tcW w:w="553" w:type="dxa"/>
          </w:tcPr>
          <w:p w:rsidR="00934CFA" w:rsidRDefault="00934CFA"/>
        </w:tc>
        <w:tc>
          <w:tcPr>
            <w:tcW w:w="6253" w:type="dxa"/>
            <w:gridSpan w:val="13"/>
            <w:vMerge w:val="restart"/>
            <w:shd w:val="clear" w:color="000000" w:fill="FFFFFF"/>
            <w:tcMar>
              <w:left w:w="34" w:type="dxa"/>
              <w:right w:w="34" w:type="dxa"/>
            </w:tcMar>
          </w:tcPr>
          <w:p w:rsidR="00934CFA" w:rsidRPr="00934CFA" w:rsidRDefault="00934CFA">
            <w:pPr>
              <w:spacing w:after="0" w:line="240" w:lineRule="auto"/>
              <w:rPr>
                <w:lang w:val="ru-RU"/>
              </w:rPr>
            </w:pPr>
            <w:r w:rsidRPr="00934CFA">
              <w:rPr>
                <w:rFonts w:ascii="Times New Roman" w:hAnsi="Times New Roman" w:cs="Times New Roman"/>
                <w:b/>
                <w:color w:val="000000"/>
                <w:lang w:val="ru-RU"/>
              </w:rPr>
              <w:t>Химия и технология продуктов основного органического и нефтехимического синтеза</w:t>
            </w:r>
          </w:p>
        </w:tc>
      </w:tr>
      <w:tr w:rsidR="00934CFA" w:rsidRPr="00934CFA" w:rsidTr="00934CFA">
        <w:trPr>
          <w:trHeight w:hRule="exact" w:val="259"/>
        </w:trPr>
        <w:tc>
          <w:tcPr>
            <w:tcW w:w="413" w:type="dxa"/>
          </w:tcPr>
          <w:p w:rsidR="00934CFA" w:rsidRPr="00934CFA" w:rsidRDefault="00934CFA">
            <w:pPr>
              <w:rPr>
                <w:lang w:val="ru-RU"/>
              </w:rPr>
            </w:pPr>
          </w:p>
        </w:tc>
        <w:tc>
          <w:tcPr>
            <w:tcW w:w="431" w:type="dxa"/>
          </w:tcPr>
          <w:p w:rsidR="00934CFA" w:rsidRPr="00934CFA" w:rsidRDefault="00934CFA">
            <w:pPr>
              <w:rPr>
                <w:lang w:val="ru-RU"/>
              </w:rPr>
            </w:pPr>
          </w:p>
        </w:tc>
        <w:tc>
          <w:tcPr>
            <w:tcW w:w="856" w:type="dxa"/>
          </w:tcPr>
          <w:p w:rsidR="00934CFA" w:rsidRPr="00934CFA" w:rsidRDefault="00934CFA">
            <w:pPr>
              <w:rPr>
                <w:lang w:val="ru-RU"/>
              </w:rPr>
            </w:pPr>
          </w:p>
        </w:tc>
        <w:tc>
          <w:tcPr>
            <w:tcW w:w="855" w:type="dxa"/>
          </w:tcPr>
          <w:p w:rsidR="00934CFA" w:rsidRPr="00934CFA" w:rsidRDefault="00934CFA">
            <w:pPr>
              <w:rPr>
                <w:lang w:val="ru-RU"/>
              </w:rPr>
            </w:pPr>
          </w:p>
        </w:tc>
        <w:tc>
          <w:tcPr>
            <w:tcW w:w="141" w:type="dxa"/>
          </w:tcPr>
          <w:p w:rsidR="00934CFA" w:rsidRPr="00934CFA" w:rsidRDefault="00934CFA">
            <w:pPr>
              <w:rPr>
                <w:lang w:val="ru-RU"/>
              </w:rPr>
            </w:pPr>
          </w:p>
        </w:tc>
        <w:tc>
          <w:tcPr>
            <w:tcW w:w="141" w:type="dxa"/>
          </w:tcPr>
          <w:p w:rsidR="00934CFA" w:rsidRPr="00934CFA" w:rsidRDefault="00934CFA">
            <w:pPr>
              <w:rPr>
                <w:lang w:val="ru-RU"/>
              </w:rPr>
            </w:pPr>
          </w:p>
        </w:tc>
        <w:tc>
          <w:tcPr>
            <w:tcW w:w="230" w:type="dxa"/>
          </w:tcPr>
          <w:p w:rsidR="00934CFA" w:rsidRPr="00934CFA" w:rsidRDefault="00934CFA">
            <w:pPr>
              <w:rPr>
                <w:lang w:val="ru-RU"/>
              </w:rPr>
            </w:pPr>
          </w:p>
        </w:tc>
        <w:tc>
          <w:tcPr>
            <w:tcW w:w="333" w:type="dxa"/>
          </w:tcPr>
          <w:p w:rsidR="00934CFA" w:rsidRPr="00934CFA" w:rsidRDefault="00934CFA">
            <w:pPr>
              <w:rPr>
                <w:lang w:val="ru-RU"/>
              </w:rPr>
            </w:pPr>
          </w:p>
        </w:tc>
        <w:tc>
          <w:tcPr>
            <w:tcW w:w="553" w:type="dxa"/>
          </w:tcPr>
          <w:p w:rsidR="00934CFA" w:rsidRPr="00934CFA" w:rsidRDefault="00934CFA">
            <w:pPr>
              <w:rPr>
                <w:lang w:val="ru-RU"/>
              </w:rPr>
            </w:pPr>
          </w:p>
        </w:tc>
        <w:tc>
          <w:tcPr>
            <w:tcW w:w="6253" w:type="dxa"/>
            <w:gridSpan w:val="13"/>
            <w:vMerge/>
            <w:shd w:val="clear" w:color="000000" w:fill="FFFFFF"/>
            <w:tcMar>
              <w:left w:w="34" w:type="dxa"/>
              <w:right w:w="34" w:type="dxa"/>
            </w:tcMar>
          </w:tcPr>
          <w:p w:rsidR="00934CFA" w:rsidRPr="00934CFA" w:rsidRDefault="00934CFA">
            <w:pPr>
              <w:rPr>
                <w:lang w:val="ru-RU"/>
              </w:rPr>
            </w:pPr>
          </w:p>
        </w:tc>
      </w:tr>
      <w:tr w:rsidR="00934CFA" w:rsidTr="00934CFA">
        <w:trPr>
          <w:trHeight w:hRule="exact" w:val="277"/>
        </w:trPr>
        <w:tc>
          <w:tcPr>
            <w:tcW w:w="413" w:type="dxa"/>
          </w:tcPr>
          <w:p w:rsidR="00934CFA" w:rsidRPr="00934CFA" w:rsidRDefault="00934CFA">
            <w:pPr>
              <w:rPr>
                <w:lang w:val="ru-RU"/>
              </w:rPr>
            </w:pPr>
          </w:p>
        </w:tc>
        <w:tc>
          <w:tcPr>
            <w:tcW w:w="2424" w:type="dxa"/>
            <w:gridSpan w:val="5"/>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Квалификация</w:t>
            </w:r>
          </w:p>
        </w:tc>
        <w:tc>
          <w:tcPr>
            <w:tcW w:w="230" w:type="dxa"/>
          </w:tcPr>
          <w:p w:rsidR="00934CFA" w:rsidRDefault="00934CFA"/>
        </w:tc>
        <w:tc>
          <w:tcPr>
            <w:tcW w:w="333" w:type="dxa"/>
          </w:tcPr>
          <w:p w:rsidR="00934CFA" w:rsidRDefault="00934CFA"/>
        </w:tc>
        <w:tc>
          <w:tcPr>
            <w:tcW w:w="553" w:type="dxa"/>
          </w:tcPr>
          <w:p w:rsidR="00934CFA" w:rsidRDefault="00934CFA"/>
        </w:tc>
        <w:tc>
          <w:tcPr>
            <w:tcW w:w="6253" w:type="dxa"/>
            <w:gridSpan w:val="13"/>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магистр</w:t>
            </w:r>
          </w:p>
        </w:tc>
      </w:tr>
      <w:tr w:rsidR="00934CFA" w:rsidTr="00934CFA">
        <w:trPr>
          <w:trHeight w:hRule="exact" w:val="138"/>
        </w:trPr>
        <w:tc>
          <w:tcPr>
            <w:tcW w:w="413" w:type="dxa"/>
          </w:tcPr>
          <w:p w:rsidR="00934CFA" w:rsidRDefault="00934CFA"/>
        </w:tc>
        <w:tc>
          <w:tcPr>
            <w:tcW w:w="431" w:type="dxa"/>
          </w:tcPr>
          <w:p w:rsidR="00934CFA" w:rsidRDefault="00934CFA"/>
        </w:tc>
        <w:tc>
          <w:tcPr>
            <w:tcW w:w="856"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6" w:type="dxa"/>
          </w:tcPr>
          <w:p w:rsidR="00934CFA" w:rsidRDefault="00934CFA"/>
        </w:tc>
        <w:tc>
          <w:tcPr>
            <w:tcW w:w="860"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3" w:type="dxa"/>
          </w:tcPr>
          <w:p w:rsidR="00934CFA" w:rsidRDefault="00934CFA"/>
        </w:tc>
        <w:tc>
          <w:tcPr>
            <w:tcW w:w="2424" w:type="dxa"/>
            <w:gridSpan w:val="5"/>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Форма обучения</w:t>
            </w:r>
          </w:p>
        </w:tc>
        <w:tc>
          <w:tcPr>
            <w:tcW w:w="230" w:type="dxa"/>
          </w:tcPr>
          <w:p w:rsidR="00934CFA" w:rsidRDefault="00934CFA"/>
        </w:tc>
        <w:tc>
          <w:tcPr>
            <w:tcW w:w="333" w:type="dxa"/>
          </w:tcPr>
          <w:p w:rsidR="00934CFA" w:rsidRDefault="00934CFA"/>
        </w:tc>
        <w:tc>
          <w:tcPr>
            <w:tcW w:w="553" w:type="dxa"/>
          </w:tcPr>
          <w:p w:rsidR="00934CFA" w:rsidRDefault="00934CFA"/>
        </w:tc>
        <w:tc>
          <w:tcPr>
            <w:tcW w:w="5269" w:type="dxa"/>
            <w:gridSpan w:val="10"/>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очная</w:t>
            </w:r>
          </w:p>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138"/>
        </w:trPr>
        <w:tc>
          <w:tcPr>
            <w:tcW w:w="413" w:type="dxa"/>
          </w:tcPr>
          <w:p w:rsidR="00934CFA" w:rsidRDefault="00934CFA"/>
        </w:tc>
        <w:tc>
          <w:tcPr>
            <w:tcW w:w="431" w:type="dxa"/>
          </w:tcPr>
          <w:p w:rsidR="00934CFA" w:rsidRDefault="00934CFA"/>
        </w:tc>
        <w:tc>
          <w:tcPr>
            <w:tcW w:w="856"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6" w:type="dxa"/>
          </w:tcPr>
          <w:p w:rsidR="00934CFA" w:rsidRDefault="00934CFA"/>
        </w:tc>
        <w:tc>
          <w:tcPr>
            <w:tcW w:w="860"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3" w:type="dxa"/>
          </w:tcPr>
          <w:p w:rsidR="00934CFA" w:rsidRDefault="00934CFA"/>
        </w:tc>
        <w:tc>
          <w:tcPr>
            <w:tcW w:w="2283" w:type="dxa"/>
            <w:gridSpan w:val="4"/>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Общая трудоемкость</w:t>
            </w:r>
          </w:p>
        </w:tc>
        <w:tc>
          <w:tcPr>
            <w:tcW w:w="141" w:type="dxa"/>
          </w:tcPr>
          <w:p w:rsidR="00934CFA" w:rsidRDefault="00934CFA"/>
        </w:tc>
        <w:tc>
          <w:tcPr>
            <w:tcW w:w="230" w:type="dxa"/>
          </w:tcPr>
          <w:p w:rsidR="00934CFA" w:rsidRDefault="00934CFA"/>
        </w:tc>
        <w:tc>
          <w:tcPr>
            <w:tcW w:w="333" w:type="dxa"/>
          </w:tcPr>
          <w:p w:rsidR="00934CFA" w:rsidRDefault="00934CFA"/>
        </w:tc>
        <w:tc>
          <w:tcPr>
            <w:tcW w:w="553" w:type="dxa"/>
          </w:tcPr>
          <w:p w:rsidR="00934CFA" w:rsidRDefault="00934CFA"/>
        </w:tc>
        <w:tc>
          <w:tcPr>
            <w:tcW w:w="5269" w:type="dxa"/>
            <w:gridSpan w:val="10"/>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3 з.е.</w:t>
            </w:r>
          </w:p>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138"/>
        </w:trPr>
        <w:tc>
          <w:tcPr>
            <w:tcW w:w="413" w:type="dxa"/>
          </w:tcPr>
          <w:p w:rsidR="00934CFA" w:rsidRDefault="00934CFA"/>
        </w:tc>
        <w:tc>
          <w:tcPr>
            <w:tcW w:w="431" w:type="dxa"/>
          </w:tcPr>
          <w:p w:rsidR="00934CFA" w:rsidRDefault="00934CFA"/>
        </w:tc>
        <w:tc>
          <w:tcPr>
            <w:tcW w:w="856"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6" w:type="dxa"/>
          </w:tcPr>
          <w:p w:rsidR="00934CFA" w:rsidRDefault="00934CFA"/>
        </w:tc>
        <w:tc>
          <w:tcPr>
            <w:tcW w:w="860"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RPr="00934CFA" w:rsidTr="00934CFA">
        <w:trPr>
          <w:trHeight w:hRule="exact" w:val="277"/>
        </w:trPr>
        <w:tc>
          <w:tcPr>
            <w:tcW w:w="10206" w:type="dxa"/>
            <w:gridSpan w:val="22"/>
            <w:shd w:val="clear" w:color="000000" w:fill="FFFFFF"/>
            <w:tcMar>
              <w:left w:w="34" w:type="dxa"/>
              <w:right w:w="34" w:type="dxa"/>
            </w:tcMar>
          </w:tcPr>
          <w:p w:rsidR="00934CFA" w:rsidRPr="00934CFA" w:rsidRDefault="00934CFA">
            <w:pPr>
              <w:spacing w:after="0" w:line="240" w:lineRule="auto"/>
              <w:jc w:val="center"/>
              <w:rPr>
                <w:lang w:val="ru-RU"/>
              </w:rPr>
            </w:pPr>
            <w:r w:rsidRPr="00934CFA">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934CFA" w:rsidTr="00934CFA">
        <w:trPr>
          <w:trHeight w:hRule="exact" w:val="277"/>
        </w:trPr>
        <w:tc>
          <w:tcPr>
            <w:tcW w:w="84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2"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934CFA" w:rsidRDefault="00934CFA"/>
        </w:tc>
      </w:tr>
      <w:tr w:rsidR="00934CFA" w:rsidTr="00934CFA">
        <w:trPr>
          <w:trHeight w:hRule="exact" w:val="1944"/>
        </w:trPr>
        <w:tc>
          <w:tcPr>
            <w:tcW w:w="84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Всего</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Pr="00934CFA" w:rsidRDefault="00934CFA">
            <w:pPr>
              <w:spacing w:after="0" w:line="240" w:lineRule="auto"/>
              <w:jc w:val="center"/>
              <w:rPr>
                <w:sz w:val="19"/>
                <w:szCs w:val="19"/>
                <w:lang w:val="ru-RU"/>
              </w:rPr>
            </w:pPr>
            <w:r w:rsidRPr="00934CFA">
              <w:rPr>
                <w:rFonts w:ascii="Times New Roman" w:hAnsi="Times New Roman" w:cs="Times New Roman"/>
                <w:color w:val="000000"/>
                <w:sz w:val="19"/>
                <w:szCs w:val="19"/>
                <w:lang w:val="ru-RU"/>
              </w:rPr>
              <w:t>Контактная работа в период практики и (или) аттестации</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tc>
        <w:tc>
          <w:tcPr>
            <w:tcW w:w="275" w:type="dxa"/>
          </w:tcPr>
          <w:p w:rsidR="00934CFA" w:rsidRDefault="00934CFA"/>
        </w:tc>
      </w:tr>
      <w:tr w:rsidR="00934CFA" w:rsidTr="00934CFA">
        <w:trPr>
          <w:trHeight w:hRule="exact" w:val="279"/>
        </w:trPr>
        <w:tc>
          <w:tcPr>
            <w:tcW w:w="8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1</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3</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108</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32</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0</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67</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0,25</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8,75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934CFA" w:rsidRDefault="00934CFA"/>
        </w:tc>
      </w:tr>
      <w:tr w:rsidR="00934CFA" w:rsidTr="00934CFA">
        <w:trPr>
          <w:trHeight w:hRule="exact" w:val="3044"/>
        </w:trPr>
        <w:tc>
          <w:tcPr>
            <w:tcW w:w="413" w:type="dxa"/>
          </w:tcPr>
          <w:p w:rsidR="00934CFA" w:rsidRDefault="00934CFA"/>
        </w:tc>
        <w:tc>
          <w:tcPr>
            <w:tcW w:w="431" w:type="dxa"/>
          </w:tcPr>
          <w:p w:rsidR="00934CFA" w:rsidRDefault="00934CFA"/>
        </w:tc>
        <w:tc>
          <w:tcPr>
            <w:tcW w:w="856"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6" w:type="dxa"/>
          </w:tcPr>
          <w:p w:rsidR="00934CFA" w:rsidRDefault="00934CFA"/>
        </w:tc>
        <w:tc>
          <w:tcPr>
            <w:tcW w:w="860"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3" w:type="dxa"/>
          </w:tcPr>
          <w:p w:rsidR="00934CFA" w:rsidRDefault="00934CFA"/>
        </w:tc>
        <w:tc>
          <w:tcPr>
            <w:tcW w:w="431" w:type="dxa"/>
          </w:tcPr>
          <w:p w:rsidR="00934CFA" w:rsidRDefault="00934CFA"/>
        </w:tc>
        <w:tc>
          <w:tcPr>
            <w:tcW w:w="856"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3" w:type="dxa"/>
          </w:tcPr>
          <w:p w:rsidR="00934CFA" w:rsidRDefault="00934CFA"/>
        </w:tc>
        <w:tc>
          <w:tcPr>
            <w:tcW w:w="2303" w:type="dxa"/>
            <w:gridSpan w:val="7"/>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Москва 2021</w:t>
            </w:r>
          </w:p>
        </w:tc>
        <w:tc>
          <w:tcPr>
            <w:tcW w:w="566" w:type="dxa"/>
          </w:tcPr>
          <w:p w:rsidR="00934CFA" w:rsidRDefault="00934CFA"/>
        </w:tc>
        <w:tc>
          <w:tcPr>
            <w:tcW w:w="860"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3759"/>
        <w:gridCol w:w="795"/>
        <w:gridCol w:w="1045"/>
        <w:gridCol w:w="3654"/>
        <w:gridCol w:w="953"/>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135" w:type="dxa"/>
          </w:tcPr>
          <w:p w:rsidR="00934CFA" w:rsidRDefault="00934CFA"/>
        </w:tc>
        <w:tc>
          <w:tcPr>
            <w:tcW w:w="397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2</w:t>
            </w:r>
          </w:p>
        </w:tc>
      </w:tr>
      <w:tr w:rsidR="00934CFA">
        <w:trPr>
          <w:trHeight w:hRule="exact" w:val="277"/>
        </w:trPr>
        <w:tc>
          <w:tcPr>
            <w:tcW w:w="3842"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934CFA" w:rsidRDefault="00934CFA"/>
        </w:tc>
        <w:tc>
          <w:tcPr>
            <w:tcW w:w="1135" w:type="dxa"/>
          </w:tcPr>
          <w:p w:rsidR="00934CFA" w:rsidRDefault="00934CFA"/>
        </w:tc>
        <w:tc>
          <w:tcPr>
            <w:tcW w:w="3970" w:type="dxa"/>
          </w:tcPr>
          <w:p w:rsidR="00934CFA" w:rsidRDefault="00934CFA"/>
        </w:tc>
        <w:tc>
          <w:tcPr>
            <w:tcW w:w="993" w:type="dxa"/>
          </w:tcPr>
          <w:p w:rsidR="00934CFA" w:rsidRDefault="00934CFA"/>
        </w:tc>
      </w:tr>
      <w:tr w:rsidR="00934CFA">
        <w:trPr>
          <w:trHeight w:hRule="exact" w:val="138"/>
        </w:trPr>
        <w:tc>
          <w:tcPr>
            <w:tcW w:w="3828" w:type="dxa"/>
          </w:tcPr>
          <w:p w:rsidR="00934CFA" w:rsidRDefault="00934CFA"/>
        </w:tc>
        <w:tc>
          <w:tcPr>
            <w:tcW w:w="852" w:type="dxa"/>
          </w:tcPr>
          <w:p w:rsidR="00934CFA" w:rsidRDefault="00934CFA"/>
        </w:tc>
        <w:tc>
          <w:tcPr>
            <w:tcW w:w="1135" w:type="dxa"/>
          </w:tcPr>
          <w:p w:rsidR="00934CFA" w:rsidRDefault="00934CFA"/>
        </w:tc>
        <w:tc>
          <w:tcPr>
            <w:tcW w:w="3970" w:type="dxa"/>
          </w:tcPr>
          <w:p w:rsidR="00934CFA" w:rsidRDefault="00934CFA"/>
        </w:tc>
        <w:tc>
          <w:tcPr>
            <w:tcW w:w="993" w:type="dxa"/>
          </w:tcPr>
          <w:p w:rsidR="00934CFA" w:rsidRDefault="00934CFA"/>
        </w:tc>
      </w:tr>
      <w:tr w:rsidR="00934CFA" w:rsidRPr="00934CFA">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i/>
                <w:color w:val="000000"/>
                <w:sz w:val="24"/>
                <w:szCs w:val="24"/>
                <w:lang w:val="ru-RU"/>
              </w:rPr>
              <w:t>д-р хим. наук,  профессор, Пестов С.М. _________________</w:t>
            </w:r>
          </w:p>
        </w:tc>
      </w:tr>
      <w:tr w:rsidR="00934CFA" w:rsidRPr="00934CFA">
        <w:trPr>
          <w:trHeight w:hRule="exact" w:val="1666"/>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trPr>
          <w:trHeight w:hRule="exact" w:val="277"/>
        </w:trPr>
        <w:tc>
          <w:tcPr>
            <w:tcW w:w="5826" w:type="dxa"/>
            <w:gridSpan w:val="3"/>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934CFA" w:rsidRDefault="00934CFA"/>
        </w:tc>
        <w:tc>
          <w:tcPr>
            <w:tcW w:w="993" w:type="dxa"/>
          </w:tcPr>
          <w:p w:rsidR="00934CFA" w:rsidRDefault="00934CFA"/>
        </w:tc>
      </w:tr>
      <w:tr w:rsidR="00934CFA">
        <w:trPr>
          <w:trHeight w:hRule="exact" w:val="304"/>
        </w:trPr>
        <w:tc>
          <w:tcPr>
            <w:tcW w:w="10788" w:type="dxa"/>
            <w:gridSpan w:val="5"/>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b/>
                <w:color w:val="000000"/>
                <w:sz w:val="24"/>
                <w:szCs w:val="24"/>
              </w:rPr>
              <w:t>Организация научно-исследовательской деятельности</w:t>
            </w:r>
          </w:p>
        </w:tc>
      </w:tr>
      <w:tr w:rsidR="00934CFA">
        <w:trPr>
          <w:trHeight w:hRule="exact" w:val="277"/>
        </w:trPr>
        <w:tc>
          <w:tcPr>
            <w:tcW w:w="3828" w:type="dxa"/>
          </w:tcPr>
          <w:p w:rsidR="00934CFA" w:rsidRDefault="00934CFA"/>
        </w:tc>
        <w:tc>
          <w:tcPr>
            <w:tcW w:w="852" w:type="dxa"/>
          </w:tcPr>
          <w:p w:rsidR="00934CFA" w:rsidRDefault="00934CFA"/>
        </w:tc>
        <w:tc>
          <w:tcPr>
            <w:tcW w:w="1135" w:type="dxa"/>
          </w:tcPr>
          <w:p w:rsidR="00934CFA" w:rsidRDefault="00934CFA"/>
        </w:tc>
        <w:tc>
          <w:tcPr>
            <w:tcW w:w="3970" w:type="dxa"/>
          </w:tcPr>
          <w:p w:rsidR="00934CFA" w:rsidRDefault="00934CFA"/>
        </w:tc>
        <w:tc>
          <w:tcPr>
            <w:tcW w:w="993" w:type="dxa"/>
          </w:tcPr>
          <w:p w:rsidR="00934CFA" w:rsidRDefault="00934CFA"/>
        </w:tc>
      </w:tr>
      <w:tr w:rsidR="00934CFA" w:rsidRPr="00934CFA">
        <w:trPr>
          <w:trHeight w:hRule="exact" w:val="277"/>
        </w:trPr>
        <w:tc>
          <w:tcPr>
            <w:tcW w:w="5826" w:type="dxa"/>
            <w:gridSpan w:val="3"/>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разработана в соответствии с ФГОС ВО:</w:t>
            </w: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934CFA">
        <w:trPr>
          <w:trHeight w:hRule="exact" w:val="8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934CFA" w:rsidRPr="00934CFA">
        <w:trPr>
          <w:trHeight w:hRule="exact" w:val="277"/>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934CFA">
        <w:trPr>
          <w:trHeight w:hRule="exact" w:val="277"/>
        </w:trPr>
        <w:tc>
          <w:tcPr>
            <w:tcW w:w="5826" w:type="dxa"/>
            <w:gridSpan w:val="3"/>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составлена на основании учебного плана:</w:t>
            </w: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934CFA">
        <w:trPr>
          <w:trHeight w:hRule="exact" w:val="8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направление: 18.04.01 Химическая технология</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направленность: «Химия и технология продуктов основного органического и нефтехимического синтеза»</w:t>
            </w:r>
          </w:p>
        </w:tc>
      </w:tr>
      <w:tr w:rsidR="00934CFA" w:rsidRPr="00934CFA">
        <w:trPr>
          <w:trHeight w:hRule="exact" w:val="277"/>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934CFA">
        <w:trPr>
          <w:trHeight w:hRule="exact" w:val="277"/>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одобрена на заседании кафедры</w:t>
            </w:r>
          </w:p>
        </w:tc>
      </w:tr>
      <w:tr w:rsidR="00934CFA" w:rsidRPr="00934CFA">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физической химии имени Сыркина Я.К.</w:t>
            </w:r>
          </w:p>
        </w:tc>
      </w:tr>
      <w:tr w:rsidR="00934CFA" w:rsidRPr="00934CFA">
        <w:trPr>
          <w:trHeight w:hRule="exact" w:val="138"/>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934CFA">
        <w:trPr>
          <w:trHeight w:hRule="exact" w:val="112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20.03.2021 № 8</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Д.х.н., профессор Флид В.Р. ___________________</w:t>
            </w:r>
          </w:p>
        </w:tc>
      </w:tr>
    </w:tbl>
    <w:p w:rsidR="00934CFA" w:rsidRPr="00934CFA" w:rsidRDefault="00934CFA">
      <w:pPr>
        <w:rPr>
          <w:sz w:val="0"/>
          <w:szCs w:val="0"/>
          <w:lang w:val="ru-RU"/>
        </w:rPr>
      </w:pPr>
      <w:r w:rsidRPr="00934CFA">
        <w:rPr>
          <w:lang w:val="ru-RU"/>
        </w:rPr>
        <w:br w:type="page"/>
      </w:r>
    </w:p>
    <w:tbl>
      <w:tblPr>
        <w:tblW w:w="0" w:type="auto"/>
        <w:tblCellMar>
          <w:left w:w="0" w:type="dxa"/>
          <w:right w:w="0" w:type="dxa"/>
        </w:tblCellMar>
        <w:tblLook w:val="04A0" w:firstRow="1" w:lastRow="0" w:firstColumn="1" w:lastColumn="0" w:noHBand="0" w:noVBand="1"/>
      </w:tblPr>
      <w:tblGrid>
        <w:gridCol w:w="2632"/>
        <w:gridCol w:w="1938"/>
        <w:gridCol w:w="398"/>
        <w:gridCol w:w="4282"/>
        <w:gridCol w:w="956"/>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26" w:type="dxa"/>
          </w:tcPr>
          <w:p w:rsidR="00934CFA" w:rsidRDefault="00934CFA"/>
        </w:tc>
        <w:tc>
          <w:tcPr>
            <w:tcW w:w="4679"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3</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934CFA">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934CFA">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934CFA">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934CFA" w:rsidRPr="00934CFA">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физической химии имени Сыркина Я.К.</w:t>
            </w:r>
          </w:p>
        </w:tc>
      </w:tr>
      <w:tr w:rsidR="00934CFA" w:rsidRPr="00934CFA">
        <w:trPr>
          <w:trHeight w:hRule="exact" w:val="138"/>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934CFA">
        <w:trPr>
          <w:trHeight w:hRule="exact" w:val="833"/>
        </w:trPr>
        <w:tc>
          <w:tcPr>
            <w:tcW w:w="2694" w:type="dxa"/>
          </w:tcPr>
          <w:p w:rsidR="00934CFA" w:rsidRPr="00934CFA" w:rsidRDefault="00934CFA">
            <w:pPr>
              <w:rPr>
                <w:lang w:val="ru-RU"/>
              </w:rPr>
            </w:pPr>
          </w:p>
        </w:tc>
        <w:tc>
          <w:tcPr>
            <w:tcW w:w="8094"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2022 г.  №  __</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934CFA">
        <w:trPr>
          <w:trHeight w:hRule="exact" w:val="138"/>
        </w:trPr>
        <w:tc>
          <w:tcPr>
            <w:tcW w:w="2694" w:type="dxa"/>
          </w:tcPr>
          <w:p w:rsidR="00934CFA" w:rsidRPr="00934CFA" w:rsidRDefault="00934CFA">
            <w:pPr>
              <w:rPr>
                <w:lang w:val="ru-RU"/>
              </w:rPr>
            </w:pPr>
          </w:p>
        </w:tc>
        <w:tc>
          <w:tcPr>
            <w:tcW w:w="2424" w:type="dxa"/>
            <w:gridSpan w:val="2"/>
            <w:shd w:val="clear" w:color="000000" w:fill="FFFFFF"/>
            <w:tcMar>
              <w:left w:w="34" w:type="dxa"/>
              <w:right w:w="34" w:type="dxa"/>
            </w:tcMar>
          </w:tcPr>
          <w:p w:rsidR="00934CFA" w:rsidRPr="00934CFA" w:rsidRDefault="00934CFA">
            <w:pPr>
              <w:rPr>
                <w:lang w:val="ru-RU"/>
              </w:rPr>
            </w:pPr>
          </w:p>
        </w:tc>
        <w:tc>
          <w:tcPr>
            <w:tcW w:w="5685" w:type="dxa"/>
            <w:gridSpan w:val="2"/>
            <w:vMerge w:val="restart"/>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5685" w:type="dxa"/>
            <w:gridSpan w:val="2"/>
            <w:vMerge/>
            <w:shd w:val="clear" w:color="000000" w:fill="FFFFFF"/>
            <w:tcMar>
              <w:left w:w="34" w:type="dxa"/>
              <w:right w:w="34" w:type="dxa"/>
            </w:tcMar>
          </w:tcPr>
          <w:p w:rsidR="00934CFA" w:rsidRDefault="00934CFA"/>
        </w:tc>
      </w:tr>
      <w:tr w:rsidR="00934CFA">
        <w:trPr>
          <w:trHeight w:hRule="exact" w:val="277"/>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934CFA">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934CFA">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934CFA">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934CFA" w:rsidRPr="00934CFA">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физической химии имени Сыркина Я.К.</w:t>
            </w:r>
          </w:p>
        </w:tc>
      </w:tr>
      <w:tr w:rsidR="00934CFA" w:rsidRPr="00934CFA">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934CFA">
        <w:trPr>
          <w:trHeight w:hRule="exact" w:val="833"/>
        </w:trPr>
        <w:tc>
          <w:tcPr>
            <w:tcW w:w="2694" w:type="dxa"/>
          </w:tcPr>
          <w:p w:rsidR="00934CFA" w:rsidRPr="00934CFA" w:rsidRDefault="00934CFA">
            <w:pPr>
              <w:rPr>
                <w:lang w:val="ru-RU"/>
              </w:rPr>
            </w:pPr>
          </w:p>
        </w:tc>
        <w:tc>
          <w:tcPr>
            <w:tcW w:w="8094"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2023 г.  №  __</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934CFA">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5685" w:type="dxa"/>
            <w:gridSpan w:val="2"/>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934CFA">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934CFA">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934CFA">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934CFA" w:rsidRPr="00934CFA">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физической химии имени Сыркина Я.К.</w:t>
            </w:r>
          </w:p>
        </w:tc>
      </w:tr>
      <w:tr w:rsidR="00934CFA" w:rsidRPr="00934CFA">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934CFA">
        <w:trPr>
          <w:trHeight w:hRule="exact" w:val="833"/>
        </w:trPr>
        <w:tc>
          <w:tcPr>
            <w:tcW w:w="2694" w:type="dxa"/>
          </w:tcPr>
          <w:p w:rsidR="00934CFA" w:rsidRPr="00934CFA" w:rsidRDefault="00934CFA">
            <w:pPr>
              <w:rPr>
                <w:lang w:val="ru-RU"/>
              </w:rPr>
            </w:pPr>
          </w:p>
        </w:tc>
        <w:tc>
          <w:tcPr>
            <w:tcW w:w="8094"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2024 г.  №  __</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934CFA">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5685" w:type="dxa"/>
            <w:gridSpan w:val="2"/>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934CFA">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934CFA">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934CFA">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934CFA" w:rsidRPr="00934CFA">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физической химии имени Сыркина Я.К.</w:t>
            </w:r>
          </w:p>
        </w:tc>
      </w:tr>
      <w:tr w:rsidR="00934CFA" w:rsidRPr="00934CFA">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934CFA">
        <w:trPr>
          <w:trHeight w:hRule="exact" w:val="833"/>
        </w:trPr>
        <w:tc>
          <w:tcPr>
            <w:tcW w:w="2694" w:type="dxa"/>
          </w:tcPr>
          <w:p w:rsidR="00934CFA" w:rsidRPr="00934CFA" w:rsidRDefault="00934CFA">
            <w:pPr>
              <w:rPr>
                <w:lang w:val="ru-RU"/>
              </w:rPr>
            </w:pPr>
          </w:p>
        </w:tc>
        <w:tc>
          <w:tcPr>
            <w:tcW w:w="8094"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2025 г.  №  __</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934CFA">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5685" w:type="dxa"/>
            <w:gridSpan w:val="2"/>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6"/>
        <w:gridCol w:w="296"/>
        <w:gridCol w:w="1269"/>
        <w:gridCol w:w="4497"/>
        <w:gridCol w:w="1002"/>
      </w:tblGrid>
      <w:tr w:rsidR="00934CFA">
        <w:trPr>
          <w:trHeight w:hRule="exact" w:val="416"/>
        </w:trPr>
        <w:tc>
          <w:tcPr>
            <w:tcW w:w="4692" w:type="dxa"/>
            <w:gridSpan w:val="4"/>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4</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934CFA">
        <w:trPr>
          <w:trHeight w:hRule="exact" w:val="138"/>
        </w:trPr>
        <w:tc>
          <w:tcPr>
            <w:tcW w:w="143" w:type="dxa"/>
          </w:tcPr>
          <w:p w:rsidR="00934CFA" w:rsidRDefault="00934CFA"/>
        </w:tc>
        <w:tc>
          <w:tcPr>
            <w:tcW w:w="2978" w:type="dxa"/>
          </w:tcPr>
          <w:p w:rsidR="00934CFA" w:rsidRDefault="00934CFA"/>
        </w:tc>
        <w:tc>
          <w:tcPr>
            <w:tcW w:w="285" w:type="dxa"/>
          </w:tcPr>
          <w:p w:rsidR="00934CFA" w:rsidRDefault="00934CFA"/>
        </w:tc>
        <w:tc>
          <w:tcPr>
            <w:tcW w:w="1277" w:type="dxa"/>
          </w:tcPr>
          <w:p w:rsidR="00934CFA" w:rsidRDefault="00934CFA"/>
        </w:tc>
        <w:tc>
          <w:tcPr>
            <w:tcW w:w="4537" w:type="dxa"/>
          </w:tcPr>
          <w:p w:rsidR="00934CFA" w:rsidRDefault="00934CFA"/>
        </w:tc>
        <w:tc>
          <w:tcPr>
            <w:tcW w:w="993" w:type="dxa"/>
          </w:tcPr>
          <w:p w:rsidR="00934CFA" w:rsidRDefault="00934CFA"/>
        </w:tc>
      </w:tr>
      <w:tr w:rsidR="00934CFA" w:rsidRPr="00934CFA">
        <w:trPr>
          <w:trHeight w:hRule="exact" w:val="1366"/>
        </w:trPr>
        <w:tc>
          <w:tcPr>
            <w:tcW w:w="10221" w:type="dxa"/>
            <w:gridSpan w:val="6"/>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Дисциплина «Организация научно-исследовательской деятельности»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«Химия и технология продуктов основного органического и нефтехимического синтеза».</w:t>
            </w:r>
          </w:p>
        </w:tc>
      </w:tr>
      <w:tr w:rsidR="00934CFA" w:rsidRPr="00934CFA">
        <w:trPr>
          <w:trHeight w:hRule="exact" w:val="277"/>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934CFA">
        <w:trPr>
          <w:trHeight w:hRule="exact" w:val="818"/>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8"/>
                <w:szCs w:val="28"/>
                <w:lang w:val="ru-RU"/>
              </w:rPr>
            </w:pPr>
            <w:r w:rsidRPr="00934CFA">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934CFA">
        <w:trPr>
          <w:trHeight w:hRule="exact" w:val="277"/>
        </w:trPr>
        <w:tc>
          <w:tcPr>
            <w:tcW w:w="156" w:type="dxa"/>
            <w:vMerge w:val="restart"/>
            <w:shd w:val="clear" w:color="000000" w:fill="FFFFFF"/>
            <w:tcMar>
              <w:left w:w="34" w:type="dxa"/>
              <w:right w:w="34" w:type="dxa"/>
            </w:tcMar>
          </w:tcPr>
          <w:p w:rsidR="00934CFA" w:rsidRPr="00934CFA" w:rsidRDefault="00934CFA">
            <w:pPr>
              <w:rPr>
                <w:lang w:val="ru-RU"/>
              </w:rPr>
            </w:pPr>
          </w:p>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934CFA" w:rsidRDefault="00934CFA"/>
        </w:tc>
        <w:tc>
          <w:tcPr>
            <w:tcW w:w="6819" w:type="dxa"/>
            <w:gridSpan w:val="3"/>
            <w:vMerge w:val="restart"/>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934CFA">
        <w:trPr>
          <w:trHeight w:hRule="exact" w:val="26"/>
        </w:trPr>
        <w:tc>
          <w:tcPr>
            <w:tcW w:w="156" w:type="dxa"/>
            <w:vMerge/>
            <w:shd w:val="clear" w:color="000000" w:fill="FFFFFF"/>
            <w:tcMar>
              <w:left w:w="34" w:type="dxa"/>
              <w:right w:w="34" w:type="dxa"/>
            </w:tcMar>
          </w:tcPr>
          <w:p w:rsidR="00934CFA" w:rsidRDefault="00934CFA"/>
        </w:tc>
        <w:tc>
          <w:tcPr>
            <w:tcW w:w="2991" w:type="dxa"/>
            <w:shd w:val="clear" w:color="000000" w:fill="FFFFFF"/>
            <w:tcMar>
              <w:left w:w="34" w:type="dxa"/>
              <w:right w:w="34" w:type="dxa"/>
            </w:tcMar>
          </w:tcPr>
          <w:p w:rsidR="00934CFA" w:rsidRDefault="00934CFA"/>
        </w:tc>
        <w:tc>
          <w:tcPr>
            <w:tcW w:w="298" w:type="dxa"/>
            <w:vMerge/>
            <w:shd w:val="clear" w:color="000000" w:fill="FFFFFF"/>
            <w:tcMar>
              <w:left w:w="34" w:type="dxa"/>
              <w:right w:w="34" w:type="dxa"/>
            </w:tcMar>
          </w:tcPr>
          <w:p w:rsidR="00934CFA" w:rsidRDefault="00934CFA"/>
        </w:tc>
        <w:tc>
          <w:tcPr>
            <w:tcW w:w="6819" w:type="dxa"/>
            <w:gridSpan w:val="3"/>
            <w:vMerge/>
            <w:shd w:val="clear" w:color="000000" w:fill="FFFFFF"/>
            <w:tcMar>
              <w:left w:w="34" w:type="dxa"/>
              <w:right w:w="34" w:type="dxa"/>
            </w:tcMar>
          </w:tcPr>
          <w:p w:rsidR="00934CFA" w:rsidRDefault="00934CFA"/>
        </w:tc>
      </w:tr>
      <w:tr w:rsidR="00934CFA" w:rsidRPr="00934CFA">
        <w:trPr>
          <w:trHeight w:hRule="exact" w:val="277"/>
        </w:trPr>
        <w:tc>
          <w:tcPr>
            <w:tcW w:w="143" w:type="dxa"/>
          </w:tcPr>
          <w:p w:rsidR="00934CFA" w:rsidRDefault="00934CFA"/>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Химия и технология продуктов основного органического и нефтехимического синтеза</w:t>
            </w:r>
          </w:p>
        </w:tc>
      </w:tr>
      <w:tr w:rsidR="00934CFA" w:rsidRPr="00934CFA">
        <w:trPr>
          <w:trHeight w:hRule="exact" w:val="307"/>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6819" w:type="dxa"/>
            <w:gridSpan w:val="3"/>
            <w:vMerge/>
            <w:shd w:val="clear" w:color="000000" w:fill="FFFFFF"/>
            <w:tcMar>
              <w:left w:w="34" w:type="dxa"/>
              <w:right w:w="34" w:type="dxa"/>
            </w:tcMar>
          </w:tcPr>
          <w:p w:rsidR="00934CFA" w:rsidRPr="00934CFA" w:rsidRDefault="00934CFA">
            <w:pPr>
              <w:rPr>
                <w:lang w:val="ru-RU"/>
              </w:rPr>
            </w:pPr>
          </w:p>
        </w:tc>
      </w:tr>
      <w:tr w:rsidR="00934CFA">
        <w:trPr>
          <w:trHeight w:hRule="exact" w:val="277"/>
        </w:trPr>
        <w:tc>
          <w:tcPr>
            <w:tcW w:w="143" w:type="dxa"/>
          </w:tcPr>
          <w:p w:rsidR="00934CFA" w:rsidRPr="00934CFA" w:rsidRDefault="00934CFA">
            <w:pPr>
              <w:rPr>
                <w:lang w:val="ru-RU"/>
              </w:rPr>
            </w:pPr>
          </w:p>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Дисциплины (модули)</w:t>
            </w:r>
          </w:p>
        </w:tc>
      </w:tr>
      <w:tr w:rsidR="00934CFA">
        <w:trPr>
          <w:trHeight w:hRule="exact" w:val="26"/>
        </w:trPr>
        <w:tc>
          <w:tcPr>
            <w:tcW w:w="143" w:type="dxa"/>
          </w:tcPr>
          <w:p w:rsidR="00934CFA" w:rsidRDefault="00934CFA"/>
        </w:tc>
        <w:tc>
          <w:tcPr>
            <w:tcW w:w="2978" w:type="dxa"/>
          </w:tcPr>
          <w:p w:rsidR="00934CFA" w:rsidRDefault="00934CFA"/>
        </w:tc>
        <w:tc>
          <w:tcPr>
            <w:tcW w:w="285" w:type="dxa"/>
          </w:tcPr>
          <w:p w:rsidR="00934CFA" w:rsidRDefault="00934CFA"/>
        </w:tc>
        <w:tc>
          <w:tcPr>
            <w:tcW w:w="6819" w:type="dxa"/>
            <w:gridSpan w:val="3"/>
            <w:vMerge/>
            <w:shd w:val="clear" w:color="000000" w:fill="FFFFFF"/>
            <w:tcMar>
              <w:left w:w="34" w:type="dxa"/>
              <w:right w:w="34" w:type="dxa"/>
            </w:tcMar>
          </w:tcPr>
          <w:p w:rsidR="00934CFA" w:rsidRDefault="00934CFA"/>
        </w:tc>
      </w:tr>
      <w:tr w:rsidR="00934CFA">
        <w:trPr>
          <w:trHeight w:hRule="exact" w:val="277"/>
        </w:trPr>
        <w:tc>
          <w:tcPr>
            <w:tcW w:w="143" w:type="dxa"/>
          </w:tcPr>
          <w:p w:rsidR="00934CFA" w:rsidRDefault="00934CFA"/>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Обязательная часть</w:t>
            </w:r>
          </w:p>
        </w:tc>
      </w:tr>
      <w:tr w:rsidR="00934CFA">
        <w:trPr>
          <w:trHeight w:hRule="exact" w:val="26"/>
        </w:trPr>
        <w:tc>
          <w:tcPr>
            <w:tcW w:w="143" w:type="dxa"/>
          </w:tcPr>
          <w:p w:rsidR="00934CFA" w:rsidRDefault="00934CFA"/>
        </w:tc>
        <w:tc>
          <w:tcPr>
            <w:tcW w:w="2978" w:type="dxa"/>
          </w:tcPr>
          <w:p w:rsidR="00934CFA" w:rsidRDefault="00934CFA"/>
        </w:tc>
        <w:tc>
          <w:tcPr>
            <w:tcW w:w="285" w:type="dxa"/>
          </w:tcPr>
          <w:p w:rsidR="00934CFA" w:rsidRDefault="00934CFA"/>
        </w:tc>
        <w:tc>
          <w:tcPr>
            <w:tcW w:w="6819" w:type="dxa"/>
            <w:gridSpan w:val="3"/>
            <w:vMerge/>
            <w:shd w:val="clear" w:color="000000" w:fill="FFFFFF"/>
            <w:tcMar>
              <w:left w:w="34" w:type="dxa"/>
              <w:right w:w="34" w:type="dxa"/>
            </w:tcMar>
          </w:tcPr>
          <w:p w:rsidR="00934CFA" w:rsidRDefault="00934CFA"/>
        </w:tc>
      </w:tr>
      <w:tr w:rsidR="00934CFA">
        <w:trPr>
          <w:trHeight w:hRule="exact" w:val="277"/>
        </w:trPr>
        <w:tc>
          <w:tcPr>
            <w:tcW w:w="143" w:type="dxa"/>
          </w:tcPr>
          <w:p w:rsidR="00934CFA" w:rsidRDefault="00934CFA"/>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3 з.е. (108 акад. час.).</w:t>
            </w:r>
          </w:p>
        </w:tc>
      </w:tr>
      <w:tr w:rsidR="00934CFA">
        <w:trPr>
          <w:trHeight w:hRule="exact" w:val="26"/>
        </w:trPr>
        <w:tc>
          <w:tcPr>
            <w:tcW w:w="143" w:type="dxa"/>
          </w:tcPr>
          <w:p w:rsidR="00934CFA" w:rsidRDefault="00934CFA"/>
        </w:tc>
        <w:tc>
          <w:tcPr>
            <w:tcW w:w="2978" w:type="dxa"/>
          </w:tcPr>
          <w:p w:rsidR="00934CFA" w:rsidRDefault="00934CFA"/>
        </w:tc>
        <w:tc>
          <w:tcPr>
            <w:tcW w:w="285" w:type="dxa"/>
          </w:tcPr>
          <w:p w:rsidR="00934CFA" w:rsidRDefault="00934CFA"/>
        </w:tc>
        <w:tc>
          <w:tcPr>
            <w:tcW w:w="6819" w:type="dxa"/>
            <w:gridSpan w:val="3"/>
            <w:vMerge/>
            <w:shd w:val="clear" w:color="000000" w:fill="FFFFFF"/>
            <w:tcMar>
              <w:left w:w="34" w:type="dxa"/>
              <w:right w:w="34" w:type="dxa"/>
            </w:tcMar>
          </w:tcPr>
          <w:p w:rsidR="00934CFA" w:rsidRDefault="00934CFA"/>
        </w:tc>
      </w:tr>
      <w:tr w:rsidR="00934CFA">
        <w:trPr>
          <w:trHeight w:hRule="exact" w:val="277"/>
        </w:trPr>
        <w:tc>
          <w:tcPr>
            <w:tcW w:w="143" w:type="dxa"/>
          </w:tcPr>
          <w:p w:rsidR="00934CFA" w:rsidRDefault="00934CFA"/>
        </w:tc>
        <w:tc>
          <w:tcPr>
            <w:tcW w:w="2978" w:type="dxa"/>
          </w:tcPr>
          <w:p w:rsidR="00934CFA" w:rsidRDefault="00934CFA"/>
        </w:tc>
        <w:tc>
          <w:tcPr>
            <w:tcW w:w="285" w:type="dxa"/>
          </w:tcPr>
          <w:p w:rsidR="00934CFA" w:rsidRDefault="00934CFA"/>
        </w:tc>
        <w:tc>
          <w:tcPr>
            <w:tcW w:w="1277" w:type="dxa"/>
          </w:tcPr>
          <w:p w:rsidR="00934CFA" w:rsidRDefault="00934CFA"/>
        </w:tc>
        <w:tc>
          <w:tcPr>
            <w:tcW w:w="4537" w:type="dxa"/>
          </w:tcPr>
          <w:p w:rsidR="00934CFA" w:rsidRDefault="00934CFA"/>
        </w:tc>
        <w:tc>
          <w:tcPr>
            <w:tcW w:w="993" w:type="dxa"/>
          </w:tcPr>
          <w:p w:rsidR="00934CFA" w:rsidRDefault="00934CFA"/>
        </w:tc>
      </w:tr>
      <w:tr w:rsidR="00934CFA" w:rsidRPr="00934CFA">
        <w:trPr>
          <w:trHeight w:hRule="exact" w:val="724"/>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8"/>
                <w:szCs w:val="28"/>
                <w:lang w:val="ru-RU"/>
              </w:rPr>
            </w:pPr>
            <w:r w:rsidRPr="00934CFA">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934CFA" w:rsidRPr="00934CFA">
        <w:trPr>
          <w:trHeight w:hRule="exact" w:val="109"/>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934CFA">
        <w:trPr>
          <w:trHeight w:hRule="exact" w:val="277"/>
        </w:trPr>
        <w:tc>
          <w:tcPr>
            <w:tcW w:w="10221" w:type="dxa"/>
            <w:gridSpan w:val="6"/>
            <w:shd w:val="clear" w:color="000000" w:fill="FFFFFF"/>
            <w:tcMar>
              <w:left w:w="34" w:type="dxa"/>
              <w:right w:w="34" w:type="dxa"/>
            </w:tcMar>
          </w:tcPr>
          <w:p w:rsidR="00934CFA" w:rsidRPr="00934CFA" w:rsidRDefault="00934CFA">
            <w:pPr>
              <w:spacing w:after="0" w:line="240" w:lineRule="auto"/>
              <w:ind w:firstLine="756"/>
              <w:rPr>
                <w:sz w:val="24"/>
                <w:szCs w:val="24"/>
                <w:lang w:val="ru-RU"/>
              </w:rPr>
            </w:pPr>
            <w:r w:rsidRPr="00934CFA">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934CFA" w:rsidRPr="00934CFA">
        <w:trPr>
          <w:trHeight w:hRule="exact" w:val="555"/>
        </w:trPr>
        <w:tc>
          <w:tcPr>
            <w:tcW w:w="10221" w:type="dxa"/>
            <w:gridSpan w:val="6"/>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b/>
                <w:color w:val="000000"/>
                <w:sz w:val="24"/>
                <w:szCs w:val="24"/>
                <w:lang w:val="ru-RU"/>
              </w:rPr>
              <w:t>УК-1</w:t>
            </w:r>
            <w:r w:rsidRPr="00934CFA">
              <w:rPr>
                <w:lang w:val="ru-RU"/>
              </w:rPr>
              <w:t xml:space="preserve"> </w:t>
            </w:r>
            <w:r w:rsidRPr="00934CFA">
              <w:rPr>
                <w:rFonts w:ascii="Times New Roman" w:hAnsi="Times New Roman" w:cs="Times New Roman"/>
                <w:color w:val="000000"/>
                <w:sz w:val="24"/>
                <w:szCs w:val="24"/>
                <w:lang w:val="ru-RU"/>
              </w:rPr>
              <w:t>-</w:t>
            </w:r>
            <w:r w:rsidRPr="00934CFA">
              <w:rPr>
                <w:lang w:val="ru-RU"/>
              </w:rPr>
              <w:t xml:space="preserve"> </w:t>
            </w:r>
            <w:r w:rsidRPr="00934CFA">
              <w:rPr>
                <w:rFonts w:ascii="Times New Roman" w:hAnsi="Times New Roman" w:cs="Times New Roman"/>
                <w:color w:val="000000"/>
                <w:sz w:val="24"/>
                <w:szCs w:val="24"/>
                <w:lang w:val="ru-RU"/>
              </w:rPr>
              <w:t>Способен</w:t>
            </w:r>
            <w:r w:rsidRPr="00934CFA">
              <w:rPr>
                <w:lang w:val="ru-RU"/>
              </w:rPr>
              <w:t xml:space="preserve"> </w:t>
            </w:r>
            <w:r w:rsidRPr="00934CFA">
              <w:rPr>
                <w:rFonts w:ascii="Times New Roman" w:hAnsi="Times New Roman" w:cs="Times New Roman"/>
                <w:color w:val="000000"/>
                <w:sz w:val="24"/>
                <w:szCs w:val="24"/>
                <w:lang w:val="ru-RU"/>
              </w:rPr>
              <w:t>осуществлять</w:t>
            </w:r>
            <w:r w:rsidRPr="00934CFA">
              <w:rPr>
                <w:lang w:val="ru-RU"/>
              </w:rPr>
              <w:t xml:space="preserve"> </w:t>
            </w:r>
            <w:r w:rsidRPr="00934CFA">
              <w:rPr>
                <w:rFonts w:ascii="Times New Roman" w:hAnsi="Times New Roman" w:cs="Times New Roman"/>
                <w:color w:val="000000"/>
                <w:sz w:val="24"/>
                <w:szCs w:val="24"/>
                <w:lang w:val="ru-RU"/>
              </w:rPr>
              <w:t>критический</w:t>
            </w:r>
            <w:r w:rsidRPr="00934CFA">
              <w:rPr>
                <w:lang w:val="ru-RU"/>
              </w:rPr>
              <w:t xml:space="preserve"> </w:t>
            </w:r>
            <w:r w:rsidRPr="00934CFA">
              <w:rPr>
                <w:rFonts w:ascii="Times New Roman" w:hAnsi="Times New Roman" w:cs="Times New Roman"/>
                <w:color w:val="000000"/>
                <w:sz w:val="24"/>
                <w:szCs w:val="24"/>
                <w:lang w:val="ru-RU"/>
              </w:rPr>
              <w:t>анализ</w:t>
            </w:r>
            <w:r w:rsidRPr="00934CFA">
              <w:rPr>
                <w:lang w:val="ru-RU"/>
              </w:rPr>
              <w:t xml:space="preserve"> </w:t>
            </w:r>
            <w:r w:rsidRPr="00934CFA">
              <w:rPr>
                <w:rFonts w:ascii="Times New Roman" w:hAnsi="Times New Roman" w:cs="Times New Roman"/>
                <w:color w:val="000000"/>
                <w:sz w:val="24"/>
                <w:szCs w:val="24"/>
                <w:lang w:val="ru-RU"/>
              </w:rPr>
              <w:t>проблемных</w:t>
            </w:r>
            <w:r w:rsidRPr="00934CFA">
              <w:rPr>
                <w:lang w:val="ru-RU"/>
              </w:rPr>
              <w:t xml:space="preserve"> </w:t>
            </w:r>
            <w:r w:rsidRPr="00934CFA">
              <w:rPr>
                <w:rFonts w:ascii="Times New Roman" w:hAnsi="Times New Roman" w:cs="Times New Roman"/>
                <w:color w:val="000000"/>
                <w:sz w:val="24"/>
                <w:szCs w:val="24"/>
                <w:lang w:val="ru-RU"/>
              </w:rPr>
              <w:t>ситуаций</w:t>
            </w:r>
            <w:r w:rsidRPr="00934CFA">
              <w:rPr>
                <w:lang w:val="ru-RU"/>
              </w:rPr>
              <w:t xml:space="preserve"> </w:t>
            </w:r>
            <w:r w:rsidRPr="00934CFA">
              <w:rPr>
                <w:rFonts w:ascii="Times New Roman" w:hAnsi="Times New Roman" w:cs="Times New Roman"/>
                <w:color w:val="000000"/>
                <w:sz w:val="24"/>
                <w:szCs w:val="24"/>
                <w:lang w:val="ru-RU"/>
              </w:rPr>
              <w:t>на</w:t>
            </w:r>
            <w:r w:rsidRPr="00934CFA">
              <w:rPr>
                <w:lang w:val="ru-RU"/>
              </w:rPr>
              <w:t xml:space="preserve"> </w:t>
            </w:r>
            <w:r w:rsidRPr="00934CFA">
              <w:rPr>
                <w:rFonts w:ascii="Times New Roman" w:hAnsi="Times New Roman" w:cs="Times New Roman"/>
                <w:color w:val="000000"/>
                <w:sz w:val="24"/>
                <w:szCs w:val="24"/>
                <w:lang w:val="ru-RU"/>
              </w:rPr>
              <w:t>основе</w:t>
            </w:r>
            <w:r w:rsidRPr="00934CFA">
              <w:rPr>
                <w:lang w:val="ru-RU"/>
              </w:rPr>
              <w:t xml:space="preserve"> </w:t>
            </w:r>
            <w:r w:rsidRPr="00934CFA">
              <w:rPr>
                <w:rFonts w:ascii="Times New Roman" w:hAnsi="Times New Roman" w:cs="Times New Roman"/>
                <w:color w:val="000000"/>
                <w:sz w:val="24"/>
                <w:szCs w:val="24"/>
                <w:lang w:val="ru-RU"/>
              </w:rPr>
              <w:t>системного</w:t>
            </w:r>
            <w:r w:rsidRPr="00934CFA">
              <w:rPr>
                <w:lang w:val="ru-RU"/>
              </w:rPr>
              <w:t xml:space="preserve"> </w:t>
            </w:r>
            <w:r w:rsidRPr="00934CFA">
              <w:rPr>
                <w:rFonts w:ascii="Times New Roman" w:hAnsi="Times New Roman" w:cs="Times New Roman"/>
                <w:color w:val="000000"/>
                <w:sz w:val="24"/>
                <w:szCs w:val="24"/>
                <w:lang w:val="ru-RU"/>
              </w:rPr>
              <w:t>подхода,</w:t>
            </w:r>
            <w:r w:rsidRPr="00934CFA">
              <w:rPr>
                <w:lang w:val="ru-RU"/>
              </w:rPr>
              <w:t xml:space="preserve"> </w:t>
            </w:r>
            <w:r w:rsidRPr="00934CFA">
              <w:rPr>
                <w:rFonts w:ascii="Times New Roman" w:hAnsi="Times New Roman" w:cs="Times New Roman"/>
                <w:color w:val="000000"/>
                <w:sz w:val="24"/>
                <w:szCs w:val="24"/>
                <w:lang w:val="ru-RU"/>
              </w:rPr>
              <w:t>вырабатывать</w:t>
            </w:r>
            <w:r w:rsidRPr="00934CFA">
              <w:rPr>
                <w:lang w:val="ru-RU"/>
              </w:rPr>
              <w:t xml:space="preserve"> </w:t>
            </w:r>
            <w:r w:rsidRPr="00934CFA">
              <w:rPr>
                <w:rFonts w:ascii="Times New Roman" w:hAnsi="Times New Roman" w:cs="Times New Roman"/>
                <w:color w:val="000000"/>
                <w:sz w:val="24"/>
                <w:szCs w:val="24"/>
                <w:lang w:val="ru-RU"/>
              </w:rPr>
              <w:t>стратегию</w:t>
            </w:r>
            <w:r w:rsidRPr="00934CFA">
              <w:rPr>
                <w:lang w:val="ru-RU"/>
              </w:rPr>
              <w:t xml:space="preserve"> </w:t>
            </w:r>
            <w:r w:rsidRPr="00934CFA">
              <w:rPr>
                <w:rFonts w:ascii="Times New Roman" w:hAnsi="Times New Roman" w:cs="Times New Roman"/>
                <w:color w:val="000000"/>
                <w:sz w:val="24"/>
                <w:szCs w:val="24"/>
                <w:lang w:val="ru-RU"/>
              </w:rPr>
              <w:t>действий</w:t>
            </w:r>
            <w:r w:rsidRPr="00934CFA">
              <w:rPr>
                <w:lang w:val="ru-RU"/>
              </w:rPr>
              <w:t xml:space="preserve"> </w:t>
            </w:r>
          </w:p>
        </w:tc>
      </w:tr>
      <w:tr w:rsidR="00934CFA" w:rsidRPr="00934CFA">
        <w:trPr>
          <w:trHeight w:hRule="exact" w:val="826"/>
        </w:trPr>
        <w:tc>
          <w:tcPr>
            <w:tcW w:w="10221" w:type="dxa"/>
            <w:gridSpan w:val="6"/>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b/>
                <w:color w:val="000000"/>
                <w:sz w:val="24"/>
                <w:szCs w:val="24"/>
                <w:lang w:val="ru-RU"/>
              </w:rPr>
              <w:t>ОПК-1</w:t>
            </w:r>
            <w:r w:rsidRPr="00934CFA">
              <w:rPr>
                <w:lang w:val="ru-RU"/>
              </w:rPr>
              <w:t xml:space="preserve"> </w:t>
            </w:r>
            <w:r w:rsidRPr="00934CFA">
              <w:rPr>
                <w:rFonts w:ascii="Times New Roman" w:hAnsi="Times New Roman" w:cs="Times New Roman"/>
                <w:color w:val="000000"/>
                <w:sz w:val="24"/>
                <w:szCs w:val="24"/>
                <w:lang w:val="ru-RU"/>
              </w:rPr>
              <w:t>-</w:t>
            </w:r>
            <w:r w:rsidRPr="00934CFA">
              <w:rPr>
                <w:lang w:val="ru-RU"/>
              </w:rPr>
              <w:t xml:space="preserve"> </w:t>
            </w:r>
            <w:r w:rsidRPr="00934CFA">
              <w:rPr>
                <w:rFonts w:ascii="Times New Roman" w:hAnsi="Times New Roman" w:cs="Times New Roman"/>
                <w:color w:val="000000"/>
                <w:sz w:val="24"/>
                <w:szCs w:val="24"/>
                <w:lang w:val="ru-RU"/>
              </w:rPr>
              <w:t>Способен</w:t>
            </w:r>
            <w:r w:rsidRPr="00934CFA">
              <w:rPr>
                <w:lang w:val="ru-RU"/>
              </w:rPr>
              <w:t xml:space="preserve"> </w:t>
            </w:r>
            <w:r w:rsidRPr="00934CFA">
              <w:rPr>
                <w:rFonts w:ascii="Times New Roman" w:hAnsi="Times New Roman" w:cs="Times New Roman"/>
                <w:color w:val="000000"/>
                <w:sz w:val="24"/>
                <w:szCs w:val="24"/>
                <w:lang w:val="ru-RU"/>
              </w:rPr>
              <w:t>организовывать</w:t>
            </w:r>
            <w:r w:rsidRPr="00934CFA">
              <w:rPr>
                <w:lang w:val="ru-RU"/>
              </w:rPr>
              <w:t xml:space="preserve"> </w:t>
            </w:r>
            <w:r w:rsidRPr="00934CFA">
              <w:rPr>
                <w:rFonts w:ascii="Times New Roman" w:hAnsi="Times New Roman" w:cs="Times New Roman"/>
                <w:color w:val="000000"/>
                <w:sz w:val="24"/>
                <w:szCs w:val="24"/>
                <w:lang w:val="ru-RU"/>
              </w:rPr>
              <w:t>самостоятельную</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коллективную</w:t>
            </w:r>
            <w:r w:rsidRPr="00934CFA">
              <w:rPr>
                <w:lang w:val="ru-RU"/>
              </w:rPr>
              <w:t xml:space="preserve"> </w:t>
            </w:r>
            <w:r w:rsidRPr="00934CFA">
              <w:rPr>
                <w:rFonts w:ascii="Times New Roman" w:hAnsi="Times New Roman" w:cs="Times New Roman"/>
                <w:color w:val="000000"/>
                <w:sz w:val="24"/>
                <w:szCs w:val="24"/>
                <w:lang w:val="ru-RU"/>
              </w:rPr>
              <w:t>научно-исследовательскую</w:t>
            </w:r>
            <w:r w:rsidRPr="00934CFA">
              <w:rPr>
                <w:lang w:val="ru-RU"/>
              </w:rPr>
              <w:t xml:space="preserve"> </w:t>
            </w:r>
            <w:r w:rsidRPr="00934CFA">
              <w:rPr>
                <w:rFonts w:ascii="Times New Roman" w:hAnsi="Times New Roman" w:cs="Times New Roman"/>
                <w:color w:val="000000"/>
                <w:sz w:val="24"/>
                <w:szCs w:val="24"/>
                <w:lang w:val="ru-RU"/>
              </w:rPr>
              <w:t>работу,</w:t>
            </w:r>
            <w:r w:rsidRPr="00934CFA">
              <w:rPr>
                <w:lang w:val="ru-RU"/>
              </w:rPr>
              <w:t xml:space="preserve"> </w:t>
            </w:r>
            <w:r w:rsidRPr="00934CFA">
              <w:rPr>
                <w:rFonts w:ascii="Times New Roman" w:hAnsi="Times New Roman" w:cs="Times New Roman"/>
                <w:color w:val="000000"/>
                <w:sz w:val="24"/>
                <w:szCs w:val="24"/>
                <w:lang w:val="ru-RU"/>
              </w:rPr>
              <w:t>разрабатывать</w:t>
            </w:r>
            <w:r w:rsidRPr="00934CFA">
              <w:rPr>
                <w:lang w:val="ru-RU"/>
              </w:rPr>
              <w:t xml:space="preserve"> </w:t>
            </w:r>
            <w:r w:rsidRPr="00934CFA">
              <w:rPr>
                <w:rFonts w:ascii="Times New Roman" w:hAnsi="Times New Roman" w:cs="Times New Roman"/>
                <w:color w:val="000000"/>
                <w:sz w:val="24"/>
                <w:szCs w:val="24"/>
                <w:lang w:val="ru-RU"/>
              </w:rPr>
              <w:t>планы</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программы</w:t>
            </w:r>
            <w:r w:rsidRPr="00934CFA">
              <w:rPr>
                <w:lang w:val="ru-RU"/>
              </w:rPr>
              <w:t xml:space="preserve"> </w:t>
            </w:r>
            <w:r w:rsidRPr="00934CFA">
              <w:rPr>
                <w:rFonts w:ascii="Times New Roman" w:hAnsi="Times New Roman" w:cs="Times New Roman"/>
                <w:color w:val="000000"/>
                <w:sz w:val="24"/>
                <w:szCs w:val="24"/>
                <w:lang w:val="ru-RU"/>
              </w:rPr>
              <w:t>проведения</w:t>
            </w:r>
            <w:r w:rsidRPr="00934CFA">
              <w:rPr>
                <w:lang w:val="ru-RU"/>
              </w:rPr>
              <w:t xml:space="preserve"> </w:t>
            </w:r>
            <w:r w:rsidRPr="00934CFA">
              <w:rPr>
                <w:rFonts w:ascii="Times New Roman" w:hAnsi="Times New Roman" w:cs="Times New Roman"/>
                <w:color w:val="000000"/>
                <w:sz w:val="24"/>
                <w:szCs w:val="24"/>
                <w:lang w:val="ru-RU"/>
              </w:rPr>
              <w:t>научных</w:t>
            </w:r>
            <w:r w:rsidRPr="00934CFA">
              <w:rPr>
                <w:lang w:val="ru-RU"/>
              </w:rPr>
              <w:t xml:space="preserve"> </w:t>
            </w:r>
            <w:r w:rsidRPr="00934CFA">
              <w:rPr>
                <w:rFonts w:ascii="Times New Roman" w:hAnsi="Times New Roman" w:cs="Times New Roman"/>
                <w:color w:val="000000"/>
                <w:sz w:val="24"/>
                <w:szCs w:val="24"/>
                <w:lang w:val="ru-RU"/>
              </w:rPr>
              <w:t>исследований</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технических</w:t>
            </w:r>
            <w:r w:rsidRPr="00934CFA">
              <w:rPr>
                <w:lang w:val="ru-RU"/>
              </w:rPr>
              <w:t xml:space="preserve"> </w:t>
            </w:r>
            <w:r w:rsidRPr="00934CFA">
              <w:rPr>
                <w:rFonts w:ascii="Times New Roman" w:hAnsi="Times New Roman" w:cs="Times New Roman"/>
                <w:color w:val="000000"/>
                <w:sz w:val="24"/>
                <w:szCs w:val="24"/>
                <w:lang w:val="ru-RU"/>
              </w:rPr>
              <w:t>разработок</w:t>
            </w:r>
            <w:r w:rsidRPr="00934CFA">
              <w:rPr>
                <w:lang w:val="ru-RU"/>
              </w:rPr>
              <w:t xml:space="preserve"> </w:t>
            </w:r>
          </w:p>
        </w:tc>
      </w:tr>
      <w:tr w:rsidR="00934CFA" w:rsidRPr="00934CFA">
        <w:trPr>
          <w:trHeight w:hRule="exact" w:val="277"/>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934CFA">
        <w:trPr>
          <w:trHeight w:hRule="exact" w:val="555"/>
        </w:trPr>
        <w:tc>
          <w:tcPr>
            <w:tcW w:w="10221" w:type="dxa"/>
            <w:gridSpan w:val="6"/>
            <w:shd w:val="clear" w:color="000000" w:fill="FFFFFF"/>
            <w:tcMar>
              <w:left w:w="34" w:type="dxa"/>
              <w:right w:w="34" w:type="dxa"/>
            </w:tcMar>
            <w:vAlign w:val="bottom"/>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934CFA" w:rsidRPr="00934CFA">
        <w:trPr>
          <w:trHeight w:hRule="exact" w:val="138"/>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934CFA">
        <w:trPr>
          <w:trHeight w:hRule="exact" w:val="643"/>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УК-1 : Способен осуществлять критический анализ проблемных ситуаций на основе системного подхода, вырабатывать стратегию действий</w:t>
            </w:r>
          </w:p>
        </w:tc>
      </w:tr>
      <w:tr w:rsidR="00934CFA" w:rsidRPr="00934CFA">
        <w:trPr>
          <w:trHeight w:hRule="exact" w:val="138"/>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934CFA">
        <w:trPr>
          <w:trHeight w:hRule="exact" w:val="643"/>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УК-1.2  : Определяет пробелы в информации, необходимой для решения проблемной ситуации; критически оценивает надежность источников информации</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Уметь:</w:t>
            </w:r>
          </w:p>
        </w:tc>
      </w:tr>
      <w:tr w:rsidR="00934CFA">
        <w:trPr>
          <w:trHeight w:hRule="exact" w:val="555"/>
        </w:trPr>
        <w:tc>
          <w:tcPr>
            <w:tcW w:w="10221" w:type="dxa"/>
            <w:gridSpan w:val="6"/>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  определять недостатки и неинформативность того или иного источника информации, оценить надежность и достоверность</w:t>
            </w:r>
          </w:p>
        </w:tc>
      </w:tr>
      <w:tr w:rsidR="00934CFA">
        <w:trPr>
          <w:trHeight w:hRule="exact" w:val="138"/>
        </w:trPr>
        <w:tc>
          <w:tcPr>
            <w:tcW w:w="143" w:type="dxa"/>
          </w:tcPr>
          <w:p w:rsidR="00934CFA" w:rsidRDefault="00934CFA"/>
        </w:tc>
        <w:tc>
          <w:tcPr>
            <w:tcW w:w="2978" w:type="dxa"/>
          </w:tcPr>
          <w:p w:rsidR="00934CFA" w:rsidRDefault="00934CFA"/>
        </w:tc>
        <w:tc>
          <w:tcPr>
            <w:tcW w:w="285" w:type="dxa"/>
          </w:tcPr>
          <w:p w:rsidR="00934CFA" w:rsidRDefault="00934CFA"/>
        </w:tc>
        <w:tc>
          <w:tcPr>
            <w:tcW w:w="1277" w:type="dxa"/>
          </w:tcPr>
          <w:p w:rsidR="00934CFA" w:rsidRDefault="00934CFA"/>
        </w:tc>
        <w:tc>
          <w:tcPr>
            <w:tcW w:w="4537" w:type="dxa"/>
          </w:tcPr>
          <w:p w:rsidR="00934CFA" w:rsidRDefault="00934CFA"/>
        </w:tc>
        <w:tc>
          <w:tcPr>
            <w:tcW w:w="993" w:type="dxa"/>
          </w:tcPr>
          <w:p w:rsidR="00934CFA" w:rsidRDefault="00934CFA"/>
        </w:tc>
      </w:tr>
      <w:tr w:rsidR="00934CFA">
        <w:trPr>
          <w:trHeight w:hRule="exact" w:val="914"/>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ОПК-1 : Способен организовывать самостоятельную и коллективную научно- исследовательскую работу, разрабатывать планы и программы проведения научных исследований и технических разработок</w:t>
            </w:r>
          </w:p>
        </w:tc>
      </w:tr>
      <w:tr w:rsidR="00934CFA">
        <w:trPr>
          <w:trHeight w:hRule="exact" w:val="138"/>
        </w:trPr>
        <w:tc>
          <w:tcPr>
            <w:tcW w:w="143" w:type="dxa"/>
          </w:tcPr>
          <w:p w:rsidR="00934CFA" w:rsidRDefault="00934CFA"/>
        </w:tc>
        <w:tc>
          <w:tcPr>
            <w:tcW w:w="2978" w:type="dxa"/>
          </w:tcPr>
          <w:p w:rsidR="00934CFA" w:rsidRDefault="00934CFA"/>
        </w:tc>
        <w:tc>
          <w:tcPr>
            <w:tcW w:w="285" w:type="dxa"/>
          </w:tcPr>
          <w:p w:rsidR="00934CFA" w:rsidRDefault="00934CFA"/>
        </w:tc>
        <w:tc>
          <w:tcPr>
            <w:tcW w:w="1277" w:type="dxa"/>
          </w:tcPr>
          <w:p w:rsidR="00934CFA" w:rsidRDefault="00934CFA"/>
        </w:tc>
        <w:tc>
          <w:tcPr>
            <w:tcW w:w="4537" w:type="dxa"/>
          </w:tcPr>
          <w:p w:rsidR="00934CFA" w:rsidRDefault="00934CFA"/>
        </w:tc>
        <w:tc>
          <w:tcPr>
            <w:tcW w:w="993" w:type="dxa"/>
          </w:tcPr>
          <w:p w:rsidR="00934CFA" w:rsidRDefault="00934CFA"/>
        </w:tc>
      </w:tr>
      <w:tr w:rsidR="00934CFA">
        <w:trPr>
          <w:trHeight w:hRule="exact" w:val="643"/>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ОПК-1.1  : Организует научно-исследовательскую работу (самостоятельную и коллективную)</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Уметь:</w:t>
            </w:r>
          </w:p>
        </w:tc>
      </w:tr>
      <w:tr w:rsidR="00934CFA">
        <w:trPr>
          <w:trHeight w:hRule="exact" w:val="555"/>
        </w:trPr>
        <w:tc>
          <w:tcPr>
            <w:tcW w:w="10221" w:type="dxa"/>
            <w:gridSpan w:val="6"/>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  организовывать научно-исследовательскую работу как самостоятельную, так и коллективную с привлечением научных кадров</w:t>
            </w:r>
          </w:p>
        </w:tc>
      </w:tr>
      <w:tr w:rsidR="00934CFA">
        <w:trPr>
          <w:trHeight w:hRule="exact" w:val="138"/>
        </w:trPr>
        <w:tc>
          <w:tcPr>
            <w:tcW w:w="143" w:type="dxa"/>
          </w:tcPr>
          <w:p w:rsidR="00934CFA" w:rsidRDefault="00934CFA"/>
        </w:tc>
        <w:tc>
          <w:tcPr>
            <w:tcW w:w="2978" w:type="dxa"/>
          </w:tcPr>
          <w:p w:rsidR="00934CFA" w:rsidRDefault="00934CFA"/>
        </w:tc>
        <w:tc>
          <w:tcPr>
            <w:tcW w:w="285" w:type="dxa"/>
          </w:tcPr>
          <w:p w:rsidR="00934CFA" w:rsidRDefault="00934CFA"/>
        </w:tc>
        <w:tc>
          <w:tcPr>
            <w:tcW w:w="1277" w:type="dxa"/>
          </w:tcPr>
          <w:p w:rsidR="00934CFA" w:rsidRDefault="00934CFA"/>
        </w:tc>
        <w:tc>
          <w:tcPr>
            <w:tcW w:w="4537" w:type="dxa"/>
          </w:tcPr>
          <w:p w:rsidR="00934CFA" w:rsidRDefault="00934CFA"/>
        </w:tc>
        <w:tc>
          <w:tcPr>
            <w:tcW w:w="993" w:type="dxa"/>
          </w:tcPr>
          <w:p w:rsidR="00934CFA" w:rsidRDefault="00934CFA"/>
        </w:tc>
      </w:tr>
      <w:tr w:rsidR="00934CFA">
        <w:trPr>
          <w:trHeight w:hRule="exact" w:val="643"/>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ОПК-1.2  : Разрабатывает планы проведения научных исследований и технических разработок</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Уметь:</w:t>
            </w:r>
          </w:p>
        </w:tc>
      </w:tr>
      <w:tr w:rsidR="00934CFA">
        <w:trPr>
          <w:trHeight w:hRule="exact" w:val="555"/>
        </w:trPr>
        <w:tc>
          <w:tcPr>
            <w:tcW w:w="10221" w:type="dxa"/>
            <w:gridSpan w:val="6"/>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  разрабатывать план проведения научного исследования с привлечением Интернет-ресурсов и справочных изданий</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59"/>
        <w:gridCol w:w="1825"/>
        <w:gridCol w:w="720"/>
        <w:gridCol w:w="1280"/>
        <w:gridCol w:w="710"/>
        <w:gridCol w:w="1004"/>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5</w:t>
            </w:r>
          </w:p>
        </w:tc>
      </w:tr>
      <w:tr w:rsidR="00934CFA">
        <w:trPr>
          <w:trHeight w:hRule="exact" w:val="138"/>
        </w:trPr>
        <w:tc>
          <w:tcPr>
            <w:tcW w:w="993" w:type="dxa"/>
          </w:tcPr>
          <w:p w:rsidR="00934CFA" w:rsidRDefault="00934CFA"/>
        </w:tc>
        <w:tc>
          <w:tcPr>
            <w:tcW w:w="3687" w:type="dxa"/>
          </w:tcPr>
          <w:p w:rsidR="00934CFA" w:rsidRDefault="00934CFA"/>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993" w:type="dxa"/>
          </w:tcPr>
          <w:p w:rsidR="00934CFA" w:rsidRDefault="00934CFA"/>
        </w:tc>
      </w:tr>
      <w:tr w:rsidR="00934CFA">
        <w:trPr>
          <w:trHeight w:hRule="exact" w:val="643"/>
        </w:trPr>
        <w:tc>
          <w:tcPr>
            <w:tcW w:w="10221" w:type="dxa"/>
            <w:gridSpan w:val="7"/>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ОПК-1.3  : Разрабатывает программы проведения научных исследований и технических разработок</w:t>
            </w:r>
          </w:p>
        </w:tc>
      </w:tr>
      <w:tr w:rsidR="00934CFA">
        <w:trPr>
          <w:trHeight w:hRule="exact" w:val="277"/>
        </w:trPr>
        <w:tc>
          <w:tcPr>
            <w:tcW w:w="10221" w:type="dxa"/>
            <w:gridSpan w:val="7"/>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Знать:</w:t>
            </w:r>
          </w:p>
        </w:tc>
      </w:tr>
      <w:tr w:rsidR="00934CFA">
        <w:trPr>
          <w:trHeight w:hRule="exact" w:val="555"/>
        </w:trPr>
        <w:tc>
          <w:tcPr>
            <w:tcW w:w="10221" w:type="dxa"/>
            <w:gridSpan w:val="7"/>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  разработка программы проведения научноых исследований с привлечением Интернет- ресурсов и справочных изданий</w:t>
            </w:r>
          </w:p>
        </w:tc>
      </w:tr>
      <w:tr w:rsidR="00934CFA">
        <w:trPr>
          <w:trHeight w:hRule="exact" w:val="277"/>
        </w:trPr>
        <w:tc>
          <w:tcPr>
            <w:tcW w:w="993" w:type="dxa"/>
          </w:tcPr>
          <w:p w:rsidR="00934CFA" w:rsidRDefault="00934CFA"/>
        </w:tc>
        <w:tc>
          <w:tcPr>
            <w:tcW w:w="3687" w:type="dxa"/>
          </w:tcPr>
          <w:p w:rsidR="00934CFA" w:rsidRDefault="00934CFA"/>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993" w:type="dxa"/>
          </w:tcPr>
          <w:p w:rsidR="00934CFA" w:rsidRDefault="00934CFA"/>
        </w:tc>
      </w:tr>
      <w:tr w:rsidR="00934CFA">
        <w:trPr>
          <w:trHeight w:hRule="exact" w:val="277"/>
        </w:trPr>
        <w:tc>
          <w:tcPr>
            <w:tcW w:w="10221" w:type="dxa"/>
            <w:gridSpan w:val="7"/>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934CFA">
        <w:trPr>
          <w:trHeight w:hRule="exact" w:val="138"/>
        </w:trPr>
        <w:tc>
          <w:tcPr>
            <w:tcW w:w="993" w:type="dxa"/>
          </w:tcPr>
          <w:p w:rsidR="00934CFA" w:rsidRDefault="00934CFA"/>
        </w:tc>
        <w:tc>
          <w:tcPr>
            <w:tcW w:w="3687" w:type="dxa"/>
          </w:tcPr>
          <w:p w:rsidR="00934CFA" w:rsidRDefault="00934CFA"/>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993" w:type="dxa"/>
          </w:tcPr>
          <w:p w:rsidR="00934CFA" w:rsidRDefault="00934CFA"/>
        </w:tc>
      </w:tr>
      <w:tr w:rsidR="00934CFA">
        <w:trPr>
          <w:trHeight w:hRule="exact" w:val="277"/>
        </w:trPr>
        <w:tc>
          <w:tcPr>
            <w:tcW w:w="10221" w:type="dxa"/>
            <w:gridSpan w:val="7"/>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Знать:</w:t>
            </w:r>
          </w:p>
        </w:tc>
      </w:tr>
      <w:tr w:rsidR="00934CFA">
        <w:trPr>
          <w:trHeight w:hRule="exact" w:val="555"/>
        </w:trPr>
        <w:tc>
          <w:tcPr>
            <w:tcW w:w="10221" w:type="dxa"/>
            <w:gridSpan w:val="7"/>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  разработка программы проведения научноых исследований с привлечением Интернет- ресурсов и справочных изданий</w:t>
            </w:r>
          </w:p>
        </w:tc>
      </w:tr>
      <w:tr w:rsidR="00934CFA">
        <w:trPr>
          <w:trHeight w:hRule="exact" w:val="277"/>
        </w:trPr>
        <w:tc>
          <w:tcPr>
            <w:tcW w:w="10221" w:type="dxa"/>
            <w:gridSpan w:val="7"/>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Уметь:</w:t>
            </w:r>
          </w:p>
        </w:tc>
      </w:tr>
      <w:tr w:rsidR="00934CFA">
        <w:trPr>
          <w:trHeight w:hRule="exact" w:val="555"/>
        </w:trPr>
        <w:tc>
          <w:tcPr>
            <w:tcW w:w="10221" w:type="dxa"/>
            <w:gridSpan w:val="7"/>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  определять недостатки и неинформативность того или иного источника информации, оценить надежность и достоверность</w:t>
            </w:r>
          </w:p>
        </w:tc>
      </w:tr>
      <w:tr w:rsidR="00934CFA">
        <w:trPr>
          <w:trHeight w:hRule="exact" w:val="555"/>
        </w:trPr>
        <w:tc>
          <w:tcPr>
            <w:tcW w:w="10221" w:type="dxa"/>
            <w:gridSpan w:val="7"/>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  разрабатывать план проведения научного исследования с привлечением Интернет-ресурсов и справочных изданий</w:t>
            </w:r>
          </w:p>
        </w:tc>
      </w:tr>
      <w:tr w:rsidR="00934CFA">
        <w:trPr>
          <w:trHeight w:hRule="exact" w:val="555"/>
        </w:trPr>
        <w:tc>
          <w:tcPr>
            <w:tcW w:w="10221" w:type="dxa"/>
            <w:gridSpan w:val="7"/>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  организовывать научно-исследовательскую работу как самостоятельную, так и коллективную с привлечением научных кадров</w:t>
            </w:r>
          </w:p>
        </w:tc>
      </w:tr>
      <w:tr w:rsidR="00934CFA">
        <w:trPr>
          <w:trHeight w:hRule="exact" w:val="277"/>
        </w:trPr>
        <w:tc>
          <w:tcPr>
            <w:tcW w:w="993" w:type="dxa"/>
          </w:tcPr>
          <w:p w:rsidR="00934CFA" w:rsidRDefault="00934CFA"/>
        </w:tc>
        <w:tc>
          <w:tcPr>
            <w:tcW w:w="3687" w:type="dxa"/>
          </w:tcPr>
          <w:p w:rsidR="00934CFA" w:rsidRDefault="00934CFA"/>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993" w:type="dxa"/>
          </w:tcPr>
          <w:p w:rsidR="00934CFA" w:rsidRDefault="00934CFA"/>
        </w:tc>
      </w:tr>
      <w:tr w:rsidR="00934CFA">
        <w:trPr>
          <w:trHeight w:hRule="exact" w:val="277"/>
        </w:trPr>
        <w:tc>
          <w:tcPr>
            <w:tcW w:w="10221" w:type="dxa"/>
            <w:gridSpan w:val="7"/>
            <w:shd w:val="clear" w:color="000000" w:fill="FFFFFF"/>
            <w:tcMar>
              <w:left w:w="34" w:type="dxa"/>
              <w:right w:w="34" w:type="dxa"/>
            </w:tcMar>
          </w:tcPr>
          <w:p w:rsidR="00934CFA" w:rsidRDefault="00934CFA">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934CFA">
        <w:trPr>
          <w:trHeight w:hRule="exact" w:val="138"/>
        </w:trPr>
        <w:tc>
          <w:tcPr>
            <w:tcW w:w="993" w:type="dxa"/>
          </w:tcPr>
          <w:p w:rsidR="00934CFA" w:rsidRDefault="00934CFA"/>
        </w:tc>
        <w:tc>
          <w:tcPr>
            <w:tcW w:w="3687" w:type="dxa"/>
          </w:tcPr>
          <w:p w:rsidR="00934CFA" w:rsidRDefault="00934CFA"/>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993" w:type="dxa"/>
          </w:tcPr>
          <w:p w:rsidR="00934CFA" w:rsidRDefault="00934CFA"/>
        </w:tc>
      </w:tr>
      <w:tr w:rsidR="00934CFA">
        <w:trPr>
          <w:trHeight w:hRule="exact" w:val="833"/>
        </w:trPr>
        <w:tc>
          <w:tcPr>
            <w:tcW w:w="10221" w:type="dxa"/>
            <w:gridSpan w:val="7"/>
            <w:shd w:val="clear" w:color="000000" w:fill="FFFFFF"/>
            <w:tcMar>
              <w:left w:w="34" w:type="dxa"/>
              <w:right w:w="34" w:type="dxa"/>
            </w:tcMar>
          </w:tcPr>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934CFA">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 Научные исследования - введение</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Научные</w:t>
            </w:r>
            <w:r>
              <w:t xml:space="preserve"> </w:t>
            </w:r>
            <w:r>
              <w:rPr>
                <w:rFonts w:ascii="Times New Roman" w:hAnsi="Times New Roman" w:cs="Times New Roman"/>
                <w:b/>
                <w:color w:val="000000"/>
                <w:sz w:val="24"/>
                <w:szCs w:val="24"/>
              </w:rPr>
              <w:t>исследования</w:t>
            </w:r>
            <w:r>
              <w:t xml:space="preserve"> </w:t>
            </w:r>
            <w:r>
              <w:rPr>
                <w:rFonts w:ascii="Times New Roman" w:hAnsi="Times New Roman" w:cs="Times New Roman"/>
                <w:b/>
                <w:color w:val="000000"/>
                <w:sz w:val="24"/>
                <w:szCs w:val="24"/>
              </w:rPr>
              <w:t>-</w:t>
            </w:r>
            <w:r>
              <w:t xml:space="preserve"> </w:t>
            </w:r>
            <w:r>
              <w:rPr>
                <w:rFonts w:ascii="Times New Roman" w:hAnsi="Times New Roman" w:cs="Times New Roman"/>
                <w:b/>
                <w:color w:val="000000"/>
                <w:sz w:val="24"/>
                <w:szCs w:val="24"/>
              </w:rPr>
              <w:t>введение</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Стратегия</w:t>
            </w:r>
            <w:r>
              <w:t xml:space="preserve"> </w:t>
            </w:r>
            <w:r>
              <w:rPr>
                <w:rFonts w:ascii="Times New Roman" w:hAnsi="Times New Roman" w:cs="Times New Roman"/>
                <w:color w:val="000000"/>
                <w:sz w:val="24"/>
                <w:szCs w:val="24"/>
              </w:rPr>
              <w:t>научно-технологического</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РФ.</w:t>
            </w:r>
            <w:r>
              <w:t xml:space="preserve"> </w:t>
            </w:r>
            <w:r>
              <w:rPr>
                <w:rFonts w:ascii="Times New Roman" w:hAnsi="Times New Roman" w:cs="Times New Roman"/>
                <w:color w:val="000000"/>
                <w:sz w:val="24"/>
                <w:szCs w:val="24"/>
              </w:rPr>
              <w:t>Научно-исследовательская</w:t>
            </w:r>
            <w:r>
              <w:t xml:space="preserve"> </w:t>
            </w:r>
            <w:r>
              <w:rPr>
                <w:rFonts w:ascii="Times New Roman" w:hAnsi="Times New Roman" w:cs="Times New Roman"/>
                <w:color w:val="000000"/>
                <w:sz w:val="24"/>
                <w:szCs w:val="24"/>
              </w:rPr>
              <w:t>деятельность</w:t>
            </w:r>
            <w:r>
              <w:t xml:space="preserve"> </w:t>
            </w:r>
            <w:r>
              <w:rPr>
                <w:rFonts w:ascii="Times New Roman" w:hAnsi="Times New Roman" w:cs="Times New Roman"/>
                <w:color w:val="000000"/>
                <w:sz w:val="24"/>
                <w:szCs w:val="24"/>
              </w:rPr>
              <w:t>(НИД).</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УК-1.2, ОПК- 1.1, ОПК-1.2, ОПК-1.3</w:t>
            </w:r>
          </w:p>
        </w:tc>
      </w:tr>
      <w:tr w:rsidR="00934CFA">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УК-1.2, ОПК- 1.1, ОПК-1.2, ОПК-1.3</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 Нормативные документы</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Нормативные</w:t>
            </w:r>
            <w:r>
              <w:t xml:space="preserve"> </w:t>
            </w:r>
            <w:r>
              <w:rPr>
                <w:rFonts w:ascii="Times New Roman" w:hAnsi="Times New Roman" w:cs="Times New Roman"/>
                <w:b/>
                <w:color w:val="000000"/>
                <w:sz w:val="24"/>
                <w:szCs w:val="24"/>
              </w:rPr>
              <w:t>документы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Нормативные</w:t>
            </w:r>
            <w:r>
              <w:t xml:space="preserve"> </w:t>
            </w:r>
            <w:r>
              <w:rPr>
                <w:rFonts w:ascii="Times New Roman" w:hAnsi="Times New Roman" w:cs="Times New Roman"/>
                <w:color w:val="000000"/>
                <w:sz w:val="24"/>
                <w:szCs w:val="24"/>
              </w:rPr>
              <w:t>документы,</w:t>
            </w:r>
            <w:r>
              <w:t xml:space="preserve"> </w:t>
            </w:r>
            <w:r>
              <w:rPr>
                <w:rFonts w:ascii="Times New Roman" w:hAnsi="Times New Roman" w:cs="Times New Roman"/>
                <w:color w:val="000000"/>
                <w:sz w:val="24"/>
                <w:szCs w:val="24"/>
              </w:rPr>
              <w:t>регламентирующие</w:t>
            </w:r>
            <w:r>
              <w:t xml:space="preserve"> </w:t>
            </w:r>
            <w:r>
              <w:rPr>
                <w:rFonts w:ascii="Times New Roman" w:hAnsi="Times New Roman" w:cs="Times New Roman"/>
                <w:color w:val="000000"/>
                <w:sz w:val="24"/>
                <w:szCs w:val="24"/>
              </w:rPr>
              <w:t>НИД.</w:t>
            </w:r>
            <w:r>
              <w:t xml:space="preserve"> </w:t>
            </w:r>
          </w:p>
          <w:p w:rsidR="00934CFA" w:rsidRDefault="00934CFA">
            <w:pPr>
              <w:spacing w:after="0" w:line="240" w:lineRule="auto"/>
              <w:jc w:val="both"/>
              <w:rPr>
                <w:sz w:val="24"/>
                <w:szCs w:val="24"/>
              </w:rPr>
            </w:pPr>
            <w:r>
              <w:rPr>
                <w:rFonts w:ascii="Times New Roman" w:hAnsi="Times New Roman" w:cs="Times New Roman"/>
                <w:color w:val="000000"/>
                <w:sz w:val="24"/>
                <w:szCs w:val="24"/>
              </w:rPr>
              <w:t>Компетенции</w:t>
            </w:r>
            <w:r>
              <w:t xml:space="preserve"> </w:t>
            </w:r>
            <w:r>
              <w:rPr>
                <w:rFonts w:ascii="Times New Roman" w:hAnsi="Times New Roman" w:cs="Times New Roman"/>
                <w:color w:val="000000"/>
                <w:sz w:val="24"/>
                <w:szCs w:val="24"/>
              </w:rPr>
              <w:t>магистра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НИД.</w:t>
            </w:r>
            <w:r>
              <w:t xml:space="preserve"> </w:t>
            </w:r>
          </w:p>
          <w:p w:rsidR="00934CFA" w:rsidRDefault="00934CFA">
            <w:pPr>
              <w:spacing w:after="0" w:line="240" w:lineRule="auto"/>
              <w:jc w:val="both"/>
              <w:rPr>
                <w:sz w:val="24"/>
                <w:szCs w:val="24"/>
              </w:rPr>
            </w:pPr>
            <w:r>
              <w:rPr>
                <w:rFonts w:ascii="Times New Roman" w:hAnsi="Times New Roman" w:cs="Times New Roman"/>
                <w:color w:val="000000"/>
                <w:sz w:val="24"/>
                <w:szCs w:val="24"/>
              </w:rPr>
              <w:t>Постановка</w:t>
            </w:r>
            <w:r>
              <w:t xml:space="preserve"> </w:t>
            </w:r>
            <w:r>
              <w:rPr>
                <w:rFonts w:ascii="Times New Roman" w:hAnsi="Times New Roman" w:cs="Times New Roman"/>
                <w:color w:val="000000"/>
                <w:sz w:val="24"/>
                <w:szCs w:val="24"/>
              </w:rPr>
              <w:t>научной</w:t>
            </w:r>
            <w:r>
              <w:t xml:space="preserve"> </w:t>
            </w:r>
            <w:r>
              <w:rPr>
                <w:rFonts w:ascii="Times New Roman" w:hAnsi="Times New Roman" w:cs="Times New Roman"/>
                <w:color w:val="000000"/>
                <w:sz w:val="24"/>
                <w:szCs w:val="24"/>
              </w:rPr>
              <w:t>проблемы.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УК-1.2, ОПК- 1.1, ОПК-1.2, ОПК-1.3</w:t>
            </w:r>
          </w:p>
        </w:tc>
      </w:tr>
      <w:tr w:rsidR="00934CFA">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УК-1.2, ОПК- 1.1, ОПК-1.2, ОПК-1.3</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 Задачи и анализ научного исследования</w:t>
            </w:r>
          </w:p>
        </w:tc>
      </w:tr>
      <w:tr w:rsidR="00934CFA">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Задачи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научного</w:t>
            </w:r>
            <w:r>
              <w:t xml:space="preserve"> </w:t>
            </w:r>
            <w:r>
              <w:rPr>
                <w:rFonts w:ascii="Times New Roman" w:hAnsi="Times New Roman" w:cs="Times New Roman"/>
                <w:b/>
                <w:color w:val="000000"/>
                <w:sz w:val="24"/>
                <w:szCs w:val="24"/>
              </w:rPr>
              <w:t>исследования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современного</w:t>
            </w:r>
            <w:r>
              <w:t xml:space="preserve"> </w:t>
            </w:r>
            <w:r>
              <w:rPr>
                <w:rFonts w:ascii="Times New Roman" w:hAnsi="Times New Roman" w:cs="Times New Roman"/>
                <w:color w:val="000000"/>
                <w:sz w:val="24"/>
                <w:szCs w:val="24"/>
              </w:rPr>
              <w:t>состояния</w:t>
            </w:r>
            <w:r>
              <w:t xml:space="preserve"> </w:t>
            </w: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Методология</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исследования.</w:t>
            </w:r>
            <w:r>
              <w:t xml:space="preserve"> </w:t>
            </w:r>
          </w:p>
          <w:p w:rsidR="00934CFA" w:rsidRDefault="00934CFA">
            <w:pPr>
              <w:spacing w:after="0" w:line="240" w:lineRule="auto"/>
              <w:jc w:val="both"/>
              <w:rPr>
                <w:sz w:val="24"/>
                <w:szCs w:val="24"/>
              </w:rPr>
            </w:pP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НИД</w:t>
            </w:r>
            <w:r>
              <w:t xml:space="preserve"> </w:t>
            </w:r>
            <w:r>
              <w:rPr>
                <w:rFonts w:ascii="Times New Roman" w:hAnsi="Times New Roman" w:cs="Times New Roman"/>
                <w:color w:val="000000"/>
                <w:sz w:val="24"/>
                <w:szCs w:val="24"/>
              </w:rPr>
              <w:t>(подготовительная</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план,</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УК-1.2, ОПК- 1.1, ОПК-1.2, ОПК-1.3</w:t>
            </w:r>
          </w:p>
        </w:tc>
      </w:tr>
      <w:tr w:rsidR="00934CFA">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УК-1.2, ОПК- 1.1, ОПК-1.2, ОПК-1.3</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6"/>
        <w:gridCol w:w="717"/>
        <w:gridCol w:w="1277"/>
        <w:gridCol w:w="703"/>
        <w:gridCol w:w="1001"/>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6</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 Этапы научного исследования</w:t>
            </w:r>
          </w:p>
        </w:tc>
      </w:tr>
      <w:tr w:rsidR="00934CFA">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Этапы</w:t>
            </w:r>
            <w:r>
              <w:t xml:space="preserve"> </w:t>
            </w:r>
            <w:r>
              <w:rPr>
                <w:rFonts w:ascii="Times New Roman" w:hAnsi="Times New Roman" w:cs="Times New Roman"/>
                <w:b/>
                <w:color w:val="000000"/>
                <w:sz w:val="24"/>
                <w:szCs w:val="24"/>
              </w:rPr>
              <w:t>научного</w:t>
            </w:r>
            <w:r>
              <w:t xml:space="preserve"> </w:t>
            </w:r>
            <w:r>
              <w:rPr>
                <w:rFonts w:ascii="Times New Roman" w:hAnsi="Times New Roman" w:cs="Times New Roman"/>
                <w:b/>
                <w:color w:val="000000"/>
                <w:sz w:val="24"/>
                <w:szCs w:val="24"/>
              </w:rPr>
              <w:t>исследования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Научное</w:t>
            </w:r>
            <w:r>
              <w:t xml:space="preserve"> </w:t>
            </w:r>
            <w:r>
              <w:rPr>
                <w:rFonts w:ascii="Times New Roman" w:hAnsi="Times New Roman" w:cs="Times New Roman"/>
                <w:color w:val="000000"/>
                <w:sz w:val="24"/>
                <w:szCs w:val="24"/>
              </w:rPr>
              <w:t>исследование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темы</w:t>
            </w:r>
            <w:r>
              <w:t xml:space="preserve"> </w:t>
            </w:r>
            <w:r>
              <w:rPr>
                <w:rFonts w:ascii="Times New Roman" w:hAnsi="Times New Roman" w:cs="Times New Roman"/>
                <w:color w:val="000000"/>
                <w:sz w:val="24"/>
                <w:szCs w:val="24"/>
              </w:rPr>
              <w:t>научного</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цели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научных</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научно-исследовательской</w:t>
            </w:r>
            <w:r>
              <w:t xml:space="preserve"> </w:t>
            </w:r>
            <w:r>
              <w:rPr>
                <w:rFonts w:ascii="Times New Roman" w:hAnsi="Times New Roman" w:cs="Times New Roman"/>
                <w:color w:val="000000"/>
                <w:sz w:val="24"/>
                <w:szCs w:val="24"/>
              </w:rPr>
              <w:t>работы.</w:t>
            </w:r>
            <w:r>
              <w:t xml:space="preserve"> </w:t>
            </w:r>
          </w:p>
          <w:p w:rsidR="00934CFA" w:rsidRDefault="00934CFA">
            <w:pPr>
              <w:spacing w:after="0" w:line="240" w:lineRule="auto"/>
              <w:jc w:val="both"/>
              <w:rPr>
                <w:sz w:val="24"/>
                <w:szCs w:val="24"/>
              </w:rPr>
            </w:pPr>
            <w:r>
              <w:rPr>
                <w:rFonts w:ascii="Times New Roman" w:hAnsi="Times New Roman" w:cs="Times New Roman"/>
                <w:color w:val="000000"/>
                <w:sz w:val="24"/>
                <w:szCs w:val="24"/>
              </w:rPr>
              <w:t>Этика</w:t>
            </w:r>
            <w:r>
              <w:t xml:space="preserve"> </w:t>
            </w:r>
            <w:r>
              <w:rPr>
                <w:rFonts w:ascii="Times New Roman" w:hAnsi="Times New Roman" w:cs="Times New Roman"/>
                <w:color w:val="000000"/>
                <w:sz w:val="24"/>
                <w:szCs w:val="24"/>
              </w:rPr>
              <w:t>науки.</w:t>
            </w:r>
            <w:r>
              <w:t xml:space="preserve"> </w:t>
            </w:r>
            <w:r>
              <w:rPr>
                <w:rFonts w:ascii="Times New Roman" w:hAnsi="Times New Roman" w:cs="Times New Roman"/>
                <w:color w:val="000000"/>
                <w:sz w:val="24"/>
                <w:szCs w:val="24"/>
              </w:rPr>
              <w:t>Плагиат.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УК-1.2, ОПК- 1.1, ОПК-1.2, ОПК-1.3</w:t>
            </w:r>
          </w:p>
        </w:tc>
      </w:tr>
      <w:tr w:rsidR="00934CFA">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УК-1.2, ОПК- 1.1, ОПК-1.2, ОПК-1.3</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 Индексы научного цитирования</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Индексы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Индексы</w:t>
            </w:r>
            <w:r>
              <w:t xml:space="preserve"> </w:t>
            </w:r>
            <w:r>
              <w:rPr>
                <w:rFonts w:ascii="Times New Roman" w:hAnsi="Times New Roman" w:cs="Times New Roman"/>
                <w:color w:val="000000"/>
                <w:sz w:val="24"/>
                <w:szCs w:val="24"/>
              </w:rPr>
              <w:t>научного</w:t>
            </w:r>
            <w:r>
              <w:t xml:space="preserve"> </w:t>
            </w:r>
            <w:r>
              <w:rPr>
                <w:rFonts w:ascii="Times New Roman" w:hAnsi="Times New Roman" w:cs="Times New Roman"/>
                <w:color w:val="000000"/>
                <w:sz w:val="24"/>
                <w:szCs w:val="24"/>
              </w:rPr>
              <w:t>цитирования.</w:t>
            </w:r>
            <w:r>
              <w:t xml:space="preserve"> </w:t>
            </w:r>
            <w:r>
              <w:rPr>
                <w:rFonts w:ascii="Times New Roman" w:hAnsi="Times New Roman" w:cs="Times New Roman"/>
                <w:color w:val="000000"/>
                <w:sz w:val="24"/>
                <w:szCs w:val="24"/>
              </w:rPr>
              <w:t>Индексы</w:t>
            </w:r>
            <w:r>
              <w:t xml:space="preserve"> </w:t>
            </w:r>
            <w:r>
              <w:rPr>
                <w:rFonts w:ascii="Times New Roman" w:hAnsi="Times New Roman" w:cs="Times New Roman"/>
                <w:color w:val="000000"/>
                <w:sz w:val="24"/>
                <w:szCs w:val="24"/>
              </w:rPr>
              <w:t>Хирша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российским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зарубежным</w:t>
            </w:r>
            <w:r>
              <w:t xml:space="preserve"> </w:t>
            </w:r>
            <w:r>
              <w:rPr>
                <w:rFonts w:ascii="Times New Roman" w:hAnsi="Times New Roman" w:cs="Times New Roman"/>
                <w:color w:val="000000"/>
                <w:sz w:val="24"/>
                <w:szCs w:val="24"/>
              </w:rPr>
              <w:t>базам</w:t>
            </w:r>
            <w:r>
              <w:t xml:space="preserve"> </w:t>
            </w:r>
            <w:r>
              <w:rPr>
                <w:rFonts w:ascii="Times New Roman" w:hAnsi="Times New Roman" w:cs="Times New Roman"/>
                <w:color w:val="000000"/>
                <w:sz w:val="24"/>
                <w:szCs w:val="24"/>
              </w:rPr>
              <w:t>данным.</w:t>
            </w:r>
            <w:r>
              <w:t xml:space="preserve"> </w:t>
            </w:r>
            <w:r>
              <w:rPr>
                <w:rFonts w:ascii="Times New Roman" w:hAnsi="Times New Roman" w:cs="Times New Roman"/>
                <w:color w:val="000000"/>
                <w:sz w:val="24"/>
                <w:szCs w:val="24"/>
              </w:rPr>
              <w:t>Число</w:t>
            </w:r>
            <w:r>
              <w:t xml:space="preserve"> </w:t>
            </w:r>
            <w:r>
              <w:rPr>
                <w:rFonts w:ascii="Times New Roman" w:hAnsi="Times New Roman" w:cs="Times New Roman"/>
                <w:color w:val="000000"/>
                <w:sz w:val="24"/>
                <w:szCs w:val="24"/>
              </w:rPr>
              <w:t>цитирований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УК-1.2, ОПК- 1.1, ОПК-1.2, ОПК-1.3</w:t>
            </w:r>
          </w:p>
        </w:tc>
      </w:tr>
      <w:tr w:rsidR="00934CFA">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УК-1.2, ОПК- 1.1, ОПК-1.2, ОПК-1.3</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 Классификаторы</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Классификаторы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Классификаторы.</w:t>
            </w:r>
            <w:r>
              <w:t xml:space="preserve"> </w:t>
            </w:r>
            <w:r>
              <w:rPr>
                <w:rFonts w:ascii="Times New Roman" w:hAnsi="Times New Roman" w:cs="Times New Roman"/>
                <w:color w:val="000000"/>
                <w:sz w:val="24"/>
                <w:szCs w:val="24"/>
              </w:rPr>
              <w:t>Предметный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систематический.</w:t>
            </w:r>
            <w:r>
              <w:t xml:space="preserve"> </w:t>
            </w:r>
            <w:r>
              <w:rPr>
                <w:rFonts w:ascii="Times New Roman" w:hAnsi="Times New Roman" w:cs="Times New Roman"/>
                <w:color w:val="000000"/>
                <w:sz w:val="24"/>
                <w:szCs w:val="24"/>
              </w:rPr>
              <w:t>УДК.</w:t>
            </w:r>
            <w:r>
              <w:t xml:space="preserve"> </w:t>
            </w:r>
            <w:r>
              <w:rPr>
                <w:rFonts w:ascii="Times New Roman" w:hAnsi="Times New Roman" w:cs="Times New Roman"/>
                <w:color w:val="000000"/>
                <w:sz w:val="24"/>
                <w:szCs w:val="24"/>
              </w:rPr>
              <w:t>Индексы</w:t>
            </w:r>
            <w:r>
              <w:t xml:space="preserve"> </w:t>
            </w:r>
            <w:r>
              <w:rPr>
                <w:rFonts w:ascii="Times New Roman" w:hAnsi="Times New Roman" w:cs="Times New Roman"/>
                <w:color w:val="000000"/>
                <w:sz w:val="24"/>
                <w:szCs w:val="24"/>
              </w:rPr>
              <w:t>Хирша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российским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зарубежным</w:t>
            </w:r>
            <w:r>
              <w:t xml:space="preserve"> </w:t>
            </w:r>
            <w:r>
              <w:rPr>
                <w:rFonts w:ascii="Times New Roman" w:hAnsi="Times New Roman" w:cs="Times New Roman"/>
                <w:color w:val="000000"/>
                <w:sz w:val="24"/>
                <w:szCs w:val="24"/>
              </w:rPr>
              <w:t>базам</w:t>
            </w:r>
            <w:r>
              <w:t xml:space="preserve"> </w:t>
            </w:r>
            <w:r>
              <w:rPr>
                <w:rFonts w:ascii="Times New Roman" w:hAnsi="Times New Roman" w:cs="Times New Roman"/>
                <w:color w:val="000000"/>
                <w:sz w:val="24"/>
                <w:szCs w:val="24"/>
              </w:rPr>
              <w:t>данным.</w:t>
            </w:r>
            <w:r>
              <w:t xml:space="preserve"> </w:t>
            </w:r>
            <w:r>
              <w:rPr>
                <w:rFonts w:ascii="Times New Roman" w:hAnsi="Times New Roman" w:cs="Times New Roman"/>
                <w:color w:val="000000"/>
                <w:sz w:val="24"/>
                <w:szCs w:val="24"/>
              </w:rPr>
              <w:t>Число</w:t>
            </w:r>
            <w:r>
              <w:t xml:space="preserve"> </w:t>
            </w:r>
            <w:r>
              <w:rPr>
                <w:rFonts w:ascii="Times New Roman" w:hAnsi="Times New Roman" w:cs="Times New Roman"/>
                <w:color w:val="000000"/>
                <w:sz w:val="24"/>
                <w:szCs w:val="24"/>
              </w:rPr>
              <w:t>цитирований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УК-1.2, ОПК- 1.1, ОПК-1.2, ОПК-1.3</w:t>
            </w:r>
          </w:p>
        </w:tc>
      </w:tr>
      <w:tr w:rsidR="00934CFA">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УК-1.2, ОПК- 1.1, ОПК-1.2, ОПК-1.3</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7. Выполнение эксперимента</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эксперимента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эксперимента.</w:t>
            </w:r>
            <w:r>
              <w:t xml:space="preserve"> </w:t>
            </w:r>
            <w:r>
              <w:rPr>
                <w:rFonts w:ascii="Times New Roman" w:hAnsi="Times New Roman" w:cs="Times New Roman"/>
                <w:color w:val="000000"/>
                <w:sz w:val="24"/>
                <w:szCs w:val="24"/>
              </w:rPr>
              <w:t>Характеристика</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исследования.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УК-1.2, ОПК- 1.1, ОПК-1.2, ОПК-1.3</w:t>
            </w:r>
          </w:p>
        </w:tc>
      </w:tr>
      <w:tr w:rsidR="00934CFA">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УК-1.2, ОПК- 1.1, ОПК-1.2, ОПК-1.3</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8. Выбор методов исследования</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Выбор</w:t>
            </w:r>
            <w:r>
              <w:t xml:space="preserve"> </w:t>
            </w:r>
            <w:r>
              <w:rPr>
                <w:rFonts w:ascii="Times New Roman" w:hAnsi="Times New Roman" w:cs="Times New Roman"/>
                <w:b/>
                <w:color w:val="000000"/>
                <w:sz w:val="24"/>
                <w:szCs w:val="24"/>
              </w:rPr>
              <w:t>методов</w:t>
            </w:r>
            <w:r>
              <w:t xml:space="preserve"> </w:t>
            </w:r>
            <w:r>
              <w:rPr>
                <w:rFonts w:ascii="Times New Roman" w:hAnsi="Times New Roman" w:cs="Times New Roman"/>
                <w:b/>
                <w:color w:val="000000"/>
                <w:sz w:val="24"/>
                <w:szCs w:val="24"/>
              </w:rPr>
              <w:t>исследования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Постановка</w:t>
            </w:r>
            <w:r>
              <w:t xml:space="preserve"> </w:t>
            </w:r>
            <w:r>
              <w:rPr>
                <w:rFonts w:ascii="Times New Roman" w:hAnsi="Times New Roman" w:cs="Times New Roman"/>
                <w:color w:val="000000"/>
                <w:sz w:val="24"/>
                <w:szCs w:val="24"/>
              </w:rPr>
              <w:t>научной</w:t>
            </w:r>
            <w:r>
              <w:t xml:space="preserve"> </w:t>
            </w:r>
            <w:r>
              <w:rPr>
                <w:rFonts w:ascii="Times New Roman" w:hAnsi="Times New Roman" w:cs="Times New Roman"/>
                <w:color w:val="000000"/>
                <w:sz w:val="24"/>
                <w:szCs w:val="24"/>
              </w:rPr>
              <w:t>цели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научного</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литературы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УК-1.2, ОПК- 1.1, ОПК-1.2, ОПК-1.3</w:t>
            </w:r>
          </w:p>
        </w:tc>
      </w:tr>
      <w:tr w:rsidR="00934CFA">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УК-1.2, ОПК- 1.1, ОПК-1.2, ОПК-1.3</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9. Методы обработки результатов эксперимента</w:t>
            </w:r>
          </w:p>
        </w:tc>
      </w:tr>
      <w:tr w:rsidR="00934CFA">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обработки</w:t>
            </w:r>
            <w:r>
              <w:t xml:space="preserve"> </w:t>
            </w:r>
            <w:r>
              <w:rPr>
                <w:rFonts w:ascii="Times New Roman" w:hAnsi="Times New Roman" w:cs="Times New Roman"/>
                <w:b/>
                <w:color w:val="000000"/>
                <w:sz w:val="24"/>
                <w:szCs w:val="24"/>
              </w:rPr>
              <w:t>результатов</w:t>
            </w:r>
            <w:r>
              <w:t xml:space="preserve"> </w:t>
            </w:r>
            <w:r>
              <w:rPr>
                <w:rFonts w:ascii="Times New Roman" w:hAnsi="Times New Roman" w:cs="Times New Roman"/>
                <w:b/>
                <w:color w:val="000000"/>
                <w:sz w:val="24"/>
                <w:szCs w:val="24"/>
              </w:rPr>
              <w:t>эксперимента</w:t>
            </w:r>
            <w:r>
              <w:t xml:space="preserve"> </w:t>
            </w:r>
            <w:r>
              <w:rPr>
                <w:rFonts w:ascii="Times New Roman" w:hAnsi="Times New Roman" w:cs="Times New Roman"/>
                <w:b/>
                <w:color w:val="000000"/>
                <w:sz w:val="24"/>
                <w:szCs w:val="24"/>
              </w:rPr>
              <w:t>(Лек).</w:t>
            </w:r>
            <w:r>
              <w:t xml:space="preserve">  </w:t>
            </w:r>
          </w:p>
          <w:p w:rsidR="00934CFA" w:rsidRDefault="00934CFA">
            <w:pPr>
              <w:spacing w:after="0" w:line="240" w:lineRule="auto"/>
              <w:jc w:val="both"/>
              <w:rPr>
                <w:sz w:val="24"/>
                <w:szCs w:val="24"/>
              </w:rPr>
            </w:pPr>
            <w:r>
              <w:rPr>
                <w:rFonts w:ascii="Times New Roman" w:hAnsi="Times New Roman" w:cs="Times New Roman"/>
                <w:color w:val="000000"/>
                <w:sz w:val="24"/>
                <w:szCs w:val="24"/>
              </w:rPr>
              <w:t>Обработка</w:t>
            </w:r>
            <w:r>
              <w:t xml:space="preserve"> </w:t>
            </w:r>
            <w:r>
              <w:rPr>
                <w:rFonts w:ascii="Times New Roman" w:hAnsi="Times New Roman" w:cs="Times New Roman"/>
                <w:color w:val="000000"/>
                <w:sz w:val="24"/>
                <w:szCs w:val="24"/>
              </w:rPr>
              <w:t>экспериментальных</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Спрямляющие</w:t>
            </w:r>
            <w:r>
              <w:t xml:space="preserve"> </w:t>
            </w:r>
            <w:r>
              <w:rPr>
                <w:rFonts w:ascii="Times New Roman" w:hAnsi="Times New Roman" w:cs="Times New Roman"/>
                <w:color w:val="000000"/>
                <w:sz w:val="24"/>
                <w:szCs w:val="24"/>
              </w:rPr>
              <w:t>координаты.</w:t>
            </w:r>
            <w:r>
              <w:t xml:space="preserve"> </w:t>
            </w:r>
            <w:r>
              <w:rPr>
                <w:rFonts w:ascii="Times New Roman" w:hAnsi="Times New Roman" w:cs="Times New Roman"/>
                <w:color w:val="000000"/>
                <w:sz w:val="24"/>
                <w:szCs w:val="24"/>
              </w:rPr>
              <w:t>Доверительный</w:t>
            </w:r>
            <w:r>
              <w:t xml:space="preserve"> </w:t>
            </w:r>
            <w:r>
              <w:rPr>
                <w:rFonts w:ascii="Times New Roman" w:hAnsi="Times New Roman" w:cs="Times New Roman"/>
                <w:color w:val="000000"/>
                <w:sz w:val="24"/>
                <w:szCs w:val="24"/>
              </w:rPr>
              <w:t>интервал.</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погрешности.</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результатов.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УК-1.2, ОПК- 1.1, ОПК-1.2, ОПК-1.3</w:t>
            </w:r>
          </w:p>
        </w:tc>
      </w:tr>
      <w:tr w:rsidR="00934CFA">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УК-1.2, ОПК- 1.1, ОПК-1.2, ОПК-1.3</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4"/>
        <w:gridCol w:w="1836"/>
        <w:gridCol w:w="717"/>
        <w:gridCol w:w="1277"/>
        <w:gridCol w:w="703"/>
        <w:gridCol w:w="1001"/>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7</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10. Оформление научного доклада</w:t>
            </w:r>
          </w:p>
        </w:tc>
      </w:tr>
      <w:tr w:rsidR="00934CFA">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10.1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Оформление</w:t>
            </w:r>
            <w:r>
              <w:t xml:space="preserve"> </w:t>
            </w:r>
            <w:r>
              <w:rPr>
                <w:rFonts w:ascii="Times New Roman" w:hAnsi="Times New Roman" w:cs="Times New Roman"/>
                <w:b/>
                <w:color w:val="000000"/>
                <w:sz w:val="24"/>
                <w:szCs w:val="24"/>
              </w:rPr>
              <w:t>научного</w:t>
            </w:r>
            <w:r>
              <w:t xml:space="preserve"> </w:t>
            </w:r>
            <w:r>
              <w:rPr>
                <w:rFonts w:ascii="Times New Roman" w:hAnsi="Times New Roman" w:cs="Times New Roman"/>
                <w:b/>
                <w:color w:val="000000"/>
                <w:sz w:val="24"/>
                <w:szCs w:val="24"/>
              </w:rPr>
              <w:t>доклада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научного</w:t>
            </w:r>
            <w:r>
              <w:t xml:space="preserve"> </w:t>
            </w:r>
            <w:r>
              <w:rPr>
                <w:rFonts w:ascii="Times New Roman" w:hAnsi="Times New Roman" w:cs="Times New Roman"/>
                <w:color w:val="000000"/>
                <w:sz w:val="24"/>
                <w:szCs w:val="24"/>
              </w:rPr>
              <w:t>доклада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презентации.</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Обработка</w:t>
            </w:r>
            <w:r>
              <w:t xml:space="preserve"> </w:t>
            </w:r>
            <w:r>
              <w:rPr>
                <w:rFonts w:ascii="Times New Roman" w:hAnsi="Times New Roman" w:cs="Times New Roman"/>
                <w:color w:val="000000"/>
                <w:sz w:val="24"/>
                <w:szCs w:val="24"/>
              </w:rPr>
              <w:t>графических</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представление</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эксперимента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виде</w:t>
            </w:r>
            <w:r>
              <w:t xml:space="preserve"> </w:t>
            </w:r>
            <w:r>
              <w:rPr>
                <w:rFonts w:ascii="Times New Roman" w:hAnsi="Times New Roman" w:cs="Times New Roman"/>
                <w:color w:val="000000"/>
                <w:sz w:val="24"/>
                <w:szCs w:val="24"/>
              </w:rPr>
              <w:t>таблиц</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графиков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УК-1.2, ОПК- 1.1, ОПК-1.2, ОПК-1.3</w:t>
            </w:r>
          </w:p>
        </w:tc>
      </w:tr>
      <w:tr w:rsidR="00934CFA">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10.2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УК-1.2, ОПК- 1.1, ОПК-1.2, ОПК-1.3</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11. Методы работы с литературой</w:t>
            </w:r>
          </w:p>
        </w:tc>
      </w:tr>
      <w:tr w:rsidR="00934CFA">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литературой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Энциклопедии</w:t>
            </w:r>
            <w:r>
              <w:t xml:space="preserve"> </w:t>
            </w:r>
            <w:r>
              <w:rPr>
                <w:rFonts w:ascii="Times New Roman" w:hAnsi="Times New Roman" w:cs="Times New Roman"/>
                <w:color w:val="000000"/>
                <w:sz w:val="24"/>
                <w:szCs w:val="24"/>
              </w:rPr>
              <w:t>(Гмелин,</w:t>
            </w:r>
            <w:r>
              <w:t xml:space="preserve"> </w:t>
            </w:r>
            <w:r>
              <w:rPr>
                <w:rFonts w:ascii="Times New Roman" w:hAnsi="Times New Roman" w:cs="Times New Roman"/>
                <w:color w:val="000000"/>
                <w:sz w:val="24"/>
                <w:szCs w:val="24"/>
              </w:rPr>
              <w:t>Бейльштейн,</w:t>
            </w:r>
            <w:r>
              <w:t xml:space="preserve"> </w:t>
            </w:r>
            <w:r>
              <w:rPr>
                <w:rFonts w:ascii="Times New Roman" w:hAnsi="Times New Roman" w:cs="Times New Roman"/>
                <w:color w:val="000000"/>
                <w:sz w:val="24"/>
                <w:szCs w:val="24"/>
              </w:rPr>
              <w:t>Ландольт-Бернштайн,</w:t>
            </w:r>
            <w:r>
              <w:t xml:space="preserve"> </w:t>
            </w:r>
            <w:r>
              <w:rPr>
                <w:rFonts w:ascii="Times New Roman" w:hAnsi="Times New Roman" w:cs="Times New Roman"/>
                <w:color w:val="000000"/>
                <w:sz w:val="24"/>
                <w:szCs w:val="24"/>
              </w:rPr>
              <w:t>Кирк-Отмер,</w:t>
            </w:r>
            <w:r>
              <w:t xml:space="preserve"> </w:t>
            </w:r>
            <w:r>
              <w:rPr>
                <w:rFonts w:ascii="Times New Roman" w:hAnsi="Times New Roman" w:cs="Times New Roman"/>
                <w:color w:val="000000"/>
                <w:sz w:val="24"/>
                <w:szCs w:val="24"/>
              </w:rPr>
              <w:t>Ульман),</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патентном</w:t>
            </w:r>
            <w:r>
              <w:t xml:space="preserve"> </w:t>
            </w:r>
            <w:r>
              <w:rPr>
                <w:rFonts w:ascii="Times New Roman" w:hAnsi="Times New Roman" w:cs="Times New Roman"/>
                <w:color w:val="000000"/>
                <w:sz w:val="24"/>
                <w:szCs w:val="24"/>
              </w:rPr>
              <w:t>поиске.</w:t>
            </w:r>
            <w:r>
              <w:t xml:space="preserve"> </w:t>
            </w:r>
            <w:r>
              <w:rPr>
                <w:rFonts w:ascii="Times New Roman" w:hAnsi="Times New Roman" w:cs="Times New Roman"/>
                <w:color w:val="000000"/>
                <w:sz w:val="24"/>
                <w:szCs w:val="24"/>
              </w:rPr>
              <w:t>Классификатор.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УК-1.2, ОПК- 1.1, ОПК-1.2, ОПК-1.3</w:t>
            </w:r>
          </w:p>
        </w:tc>
      </w:tr>
      <w:tr w:rsidR="00934CFA">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УК-1.2, ОПК- 1.1, ОПК-1.2, ОПК-1.3</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12. Патентный поиск информации</w:t>
            </w:r>
          </w:p>
        </w:tc>
      </w:tr>
      <w:tr w:rsidR="00934CFA">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Патентный</w:t>
            </w:r>
            <w:r>
              <w:t xml:space="preserve"> </w:t>
            </w:r>
            <w:r>
              <w:rPr>
                <w:rFonts w:ascii="Times New Roman" w:hAnsi="Times New Roman" w:cs="Times New Roman"/>
                <w:b/>
                <w:color w:val="000000"/>
                <w:sz w:val="24"/>
                <w:szCs w:val="24"/>
              </w:rPr>
              <w:t>поиск</w:t>
            </w:r>
            <w:r>
              <w:t xml:space="preserve"> </w:t>
            </w:r>
            <w:r>
              <w:rPr>
                <w:rFonts w:ascii="Times New Roman" w:hAnsi="Times New Roman" w:cs="Times New Roman"/>
                <w:b/>
                <w:color w:val="000000"/>
                <w:sz w:val="24"/>
                <w:szCs w:val="24"/>
              </w:rPr>
              <w:t>информации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патентном</w:t>
            </w:r>
            <w:r>
              <w:t xml:space="preserve"> </w:t>
            </w:r>
            <w:r>
              <w:rPr>
                <w:rFonts w:ascii="Times New Roman" w:hAnsi="Times New Roman" w:cs="Times New Roman"/>
                <w:color w:val="000000"/>
                <w:sz w:val="24"/>
                <w:szCs w:val="24"/>
              </w:rPr>
              <w:t>поиске.</w:t>
            </w:r>
            <w:r>
              <w:t xml:space="preserve"> </w:t>
            </w:r>
            <w:r>
              <w:rPr>
                <w:rFonts w:ascii="Times New Roman" w:hAnsi="Times New Roman" w:cs="Times New Roman"/>
                <w:color w:val="000000"/>
                <w:sz w:val="24"/>
                <w:szCs w:val="24"/>
              </w:rPr>
              <w:t>Классификатор.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УК-1.2, ОПК- 1.1, ОПК-1.2, ОПК-1.3</w:t>
            </w:r>
          </w:p>
        </w:tc>
      </w:tr>
      <w:tr w:rsidR="00934CFA">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УК-1.2, ОПК- 1.1, ОПК-1.2, ОПК-1.3</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13. Российские базы данных научной литературы</w:t>
            </w:r>
          </w:p>
        </w:tc>
      </w:tr>
      <w:tr w:rsidR="00934CFA">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Российские</w:t>
            </w:r>
            <w:r>
              <w:t xml:space="preserve"> </w:t>
            </w:r>
            <w:r>
              <w:rPr>
                <w:rFonts w:ascii="Times New Roman" w:hAnsi="Times New Roman" w:cs="Times New Roman"/>
                <w:b/>
                <w:color w:val="000000"/>
                <w:sz w:val="24"/>
                <w:szCs w:val="24"/>
              </w:rPr>
              <w:t>базы</w:t>
            </w:r>
            <w:r>
              <w:t xml:space="preserve"> </w:t>
            </w:r>
            <w:r>
              <w:rPr>
                <w:rFonts w:ascii="Times New Roman" w:hAnsi="Times New Roman" w:cs="Times New Roman"/>
                <w:b/>
                <w:color w:val="000000"/>
                <w:sz w:val="24"/>
                <w:szCs w:val="24"/>
              </w:rPr>
              <w:t>данных</w:t>
            </w:r>
            <w:r>
              <w:t xml:space="preserve"> </w:t>
            </w:r>
            <w:r>
              <w:rPr>
                <w:rFonts w:ascii="Times New Roman" w:hAnsi="Times New Roman" w:cs="Times New Roman"/>
                <w:b/>
                <w:color w:val="000000"/>
                <w:sz w:val="24"/>
                <w:szCs w:val="24"/>
              </w:rPr>
              <w:t>научной</w:t>
            </w:r>
            <w:r>
              <w:t xml:space="preserve"> </w:t>
            </w:r>
            <w:r>
              <w:rPr>
                <w:rFonts w:ascii="Times New Roman" w:hAnsi="Times New Roman" w:cs="Times New Roman"/>
                <w:b/>
                <w:color w:val="000000"/>
                <w:sz w:val="24"/>
                <w:szCs w:val="24"/>
              </w:rPr>
              <w:t>литературы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Реферативные</w:t>
            </w:r>
            <w:r>
              <w:t xml:space="preserve"> </w:t>
            </w:r>
            <w:r>
              <w:rPr>
                <w:rFonts w:ascii="Times New Roman" w:hAnsi="Times New Roman" w:cs="Times New Roman"/>
                <w:color w:val="000000"/>
                <w:sz w:val="24"/>
                <w:szCs w:val="24"/>
              </w:rPr>
              <w:t>журналы.</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сайтами</w:t>
            </w:r>
            <w:r>
              <w:t xml:space="preserve"> </w:t>
            </w:r>
            <w:r>
              <w:rPr>
                <w:rFonts w:ascii="Times New Roman" w:hAnsi="Times New Roman" w:cs="Times New Roman"/>
                <w:color w:val="000000"/>
                <w:sz w:val="24"/>
                <w:szCs w:val="24"/>
              </w:rPr>
              <w:t>издательств.</w:t>
            </w:r>
            <w:r>
              <w:t xml:space="preserve"> </w:t>
            </w:r>
          </w:p>
          <w:p w:rsidR="00934CFA" w:rsidRDefault="00934CFA">
            <w:pPr>
              <w:spacing w:after="0" w:line="240" w:lineRule="auto"/>
              <w:jc w:val="both"/>
              <w:rPr>
                <w:sz w:val="24"/>
                <w:szCs w:val="24"/>
              </w:rPr>
            </w:pPr>
            <w:r>
              <w:rPr>
                <w:rFonts w:ascii="Times New Roman" w:hAnsi="Times New Roman" w:cs="Times New Roman"/>
                <w:color w:val="000000"/>
                <w:sz w:val="24"/>
                <w:szCs w:val="24"/>
              </w:rPr>
              <w:t>Базы</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(БД)</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физико-химическим</w:t>
            </w:r>
            <w:r>
              <w:t xml:space="preserve"> </w:t>
            </w:r>
            <w:r>
              <w:rPr>
                <w:rFonts w:ascii="Times New Roman" w:hAnsi="Times New Roman" w:cs="Times New Roman"/>
                <w:color w:val="000000"/>
                <w:sz w:val="24"/>
                <w:szCs w:val="24"/>
              </w:rPr>
              <w:t>свойствам</w:t>
            </w:r>
            <w:r>
              <w:t xml:space="preserve"> </w:t>
            </w:r>
            <w:r>
              <w:rPr>
                <w:rFonts w:ascii="Times New Roman" w:hAnsi="Times New Roman" w:cs="Times New Roman"/>
                <w:color w:val="000000"/>
                <w:sz w:val="24"/>
                <w:szCs w:val="24"/>
              </w:rPr>
              <w:t>веществ.</w:t>
            </w:r>
            <w:r>
              <w:t xml:space="preserve"> </w:t>
            </w:r>
            <w:r>
              <w:rPr>
                <w:rFonts w:ascii="Times New Roman" w:hAnsi="Times New Roman" w:cs="Times New Roman"/>
                <w:color w:val="000000"/>
                <w:sz w:val="24"/>
                <w:szCs w:val="24"/>
              </w:rPr>
              <w:t>Библиотека</w:t>
            </w:r>
            <w:r>
              <w:t xml:space="preserve"> </w:t>
            </w:r>
            <w:r>
              <w:rPr>
                <w:rFonts w:ascii="Times New Roman" w:hAnsi="Times New Roman" w:cs="Times New Roman"/>
                <w:color w:val="000000"/>
                <w:sz w:val="24"/>
                <w:szCs w:val="24"/>
              </w:rPr>
              <w:t>elibrary</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УК-1.2, ОПК- 1.1, ОПК-1.2, ОПК-1.3</w:t>
            </w:r>
          </w:p>
        </w:tc>
      </w:tr>
      <w:tr w:rsidR="00934CFA">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УК-1.2, ОПК- 1.1, ОПК-1.2, ОПК-1.3</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14. Зарубежные базы данных научной литературы</w:t>
            </w:r>
          </w:p>
        </w:tc>
      </w:tr>
      <w:tr w:rsidR="00934CFA">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Зарубежные</w:t>
            </w:r>
            <w:r>
              <w:t xml:space="preserve"> </w:t>
            </w:r>
            <w:r>
              <w:rPr>
                <w:rFonts w:ascii="Times New Roman" w:hAnsi="Times New Roman" w:cs="Times New Roman"/>
                <w:b/>
                <w:color w:val="000000"/>
                <w:sz w:val="24"/>
                <w:szCs w:val="24"/>
              </w:rPr>
              <w:t>базы</w:t>
            </w:r>
            <w:r>
              <w:t xml:space="preserve"> </w:t>
            </w:r>
            <w:r>
              <w:rPr>
                <w:rFonts w:ascii="Times New Roman" w:hAnsi="Times New Roman" w:cs="Times New Roman"/>
                <w:b/>
                <w:color w:val="000000"/>
                <w:sz w:val="24"/>
                <w:szCs w:val="24"/>
              </w:rPr>
              <w:t>данных</w:t>
            </w:r>
            <w:r>
              <w:t xml:space="preserve"> </w:t>
            </w:r>
            <w:r>
              <w:rPr>
                <w:rFonts w:ascii="Times New Roman" w:hAnsi="Times New Roman" w:cs="Times New Roman"/>
                <w:b/>
                <w:color w:val="000000"/>
                <w:sz w:val="24"/>
                <w:szCs w:val="24"/>
              </w:rPr>
              <w:t>научной</w:t>
            </w:r>
            <w:r>
              <w:t xml:space="preserve"> </w:t>
            </w:r>
            <w:r>
              <w:rPr>
                <w:rFonts w:ascii="Times New Roman" w:hAnsi="Times New Roman" w:cs="Times New Roman"/>
                <w:b/>
                <w:color w:val="000000"/>
                <w:sz w:val="24"/>
                <w:szCs w:val="24"/>
              </w:rPr>
              <w:t>литературы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Реферативные</w:t>
            </w:r>
            <w:r>
              <w:t xml:space="preserve"> </w:t>
            </w:r>
            <w:r>
              <w:rPr>
                <w:rFonts w:ascii="Times New Roman" w:hAnsi="Times New Roman" w:cs="Times New Roman"/>
                <w:color w:val="000000"/>
                <w:sz w:val="24"/>
                <w:szCs w:val="24"/>
              </w:rPr>
              <w:t>журналы.</w:t>
            </w:r>
            <w:r>
              <w:t xml:space="preserve"> </w:t>
            </w:r>
          </w:p>
          <w:p w:rsidR="00934CFA" w:rsidRDefault="00934CFA">
            <w:pPr>
              <w:spacing w:after="0" w:line="240" w:lineRule="auto"/>
              <w:jc w:val="both"/>
              <w:rPr>
                <w:sz w:val="24"/>
                <w:szCs w:val="24"/>
              </w:rPr>
            </w:pPr>
            <w:r>
              <w:rPr>
                <w:rFonts w:ascii="Times New Roman" w:hAnsi="Times New Roman" w:cs="Times New Roman"/>
                <w:color w:val="000000"/>
                <w:sz w:val="24"/>
                <w:szCs w:val="24"/>
              </w:rPr>
              <w:t>Электронные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поиска</w:t>
            </w:r>
            <w:r>
              <w:t xml:space="preserve"> </w:t>
            </w:r>
            <w:r>
              <w:rPr>
                <w:rFonts w:ascii="Times New Roman" w:hAnsi="Times New Roman" w:cs="Times New Roman"/>
                <w:color w:val="000000"/>
                <w:sz w:val="24"/>
                <w:szCs w:val="24"/>
              </w:rPr>
              <w:t>Скопус</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Web</w:t>
            </w:r>
            <w:r>
              <w:t xml:space="preserve"> </w:t>
            </w:r>
            <w:r>
              <w:rPr>
                <w:rFonts w:ascii="Times New Roman" w:hAnsi="Times New Roman" w:cs="Times New Roman"/>
                <w:color w:val="000000"/>
                <w:sz w:val="24"/>
                <w:szCs w:val="24"/>
              </w:rPr>
              <w:t>of</w:t>
            </w:r>
            <w:r>
              <w:t xml:space="preserve"> </w:t>
            </w:r>
            <w:r>
              <w:rPr>
                <w:rFonts w:ascii="Times New Roman" w:hAnsi="Times New Roman" w:cs="Times New Roman"/>
                <w:color w:val="000000"/>
                <w:sz w:val="24"/>
                <w:szCs w:val="24"/>
              </w:rPr>
              <w:t>Sciences.</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списка</w:t>
            </w:r>
            <w:r>
              <w:t xml:space="preserve"> </w:t>
            </w:r>
            <w:r>
              <w:rPr>
                <w:rFonts w:ascii="Times New Roman" w:hAnsi="Times New Roman" w:cs="Times New Roman"/>
                <w:color w:val="000000"/>
                <w:sz w:val="24"/>
                <w:szCs w:val="24"/>
              </w:rPr>
              <w:t>литературы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системе</w:t>
            </w:r>
            <w:r>
              <w:t xml:space="preserve"> </w:t>
            </w:r>
            <w:r>
              <w:rPr>
                <w:rFonts w:ascii="Times New Roman" w:hAnsi="Times New Roman" w:cs="Times New Roman"/>
                <w:color w:val="000000"/>
                <w:sz w:val="24"/>
                <w:szCs w:val="24"/>
              </w:rPr>
              <w:t>endnote.</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сайтами</w:t>
            </w:r>
            <w:r>
              <w:t xml:space="preserve"> </w:t>
            </w:r>
            <w:r>
              <w:rPr>
                <w:rFonts w:ascii="Times New Roman" w:hAnsi="Times New Roman" w:cs="Times New Roman"/>
                <w:color w:val="000000"/>
                <w:sz w:val="24"/>
                <w:szCs w:val="24"/>
              </w:rPr>
              <w:t>издательств.</w:t>
            </w:r>
            <w:r>
              <w:t xml:space="preserve"> </w:t>
            </w:r>
          </w:p>
          <w:p w:rsidR="00934CFA" w:rsidRDefault="00934CFA">
            <w:pPr>
              <w:spacing w:after="0" w:line="240" w:lineRule="auto"/>
              <w:jc w:val="both"/>
              <w:rPr>
                <w:sz w:val="24"/>
                <w:szCs w:val="24"/>
              </w:rPr>
            </w:pPr>
            <w:r>
              <w:rPr>
                <w:rFonts w:ascii="Times New Roman" w:hAnsi="Times New Roman" w:cs="Times New Roman"/>
                <w:color w:val="000000"/>
                <w:sz w:val="24"/>
                <w:szCs w:val="24"/>
              </w:rPr>
              <w:t>Базы</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(БД)</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физико-химическим</w:t>
            </w:r>
            <w:r>
              <w:t xml:space="preserve"> </w:t>
            </w:r>
            <w:r>
              <w:rPr>
                <w:rFonts w:ascii="Times New Roman" w:hAnsi="Times New Roman" w:cs="Times New Roman"/>
                <w:color w:val="000000"/>
                <w:sz w:val="24"/>
                <w:szCs w:val="24"/>
              </w:rPr>
              <w:t>свойствам</w:t>
            </w:r>
            <w:r>
              <w:t xml:space="preserve"> </w:t>
            </w:r>
            <w:r>
              <w:rPr>
                <w:rFonts w:ascii="Times New Roman" w:hAnsi="Times New Roman" w:cs="Times New Roman"/>
                <w:color w:val="000000"/>
                <w:sz w:val="24"/>
                <w:szCs w:val="24"/>
              </w:rPr>
              <w:t>веществ.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УК-1.2, ОПК- 1.1, ОПК-1.2, ОПК-1.3</w:t>
            </w:r>
          </w:p>
        </w:tc>
      </w:tr>
      <w:tr w:rsidR="00934CFA">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УК-1.2, ОПК- 1.1, ОПК-1.2, ОПК-1.3</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15. Апробация результатов</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Апробация</w:t>
            </w:r>
            <w:r>
              <w:t xml:space="preserve"> </w:t>
            </w:r>
            <w:r>
              <w:rPr>
                <w:rFonts w:ascii="Times New Roman" w:hAnsi="Times New Roman" w:cs="Times New Roman"/>
                <w:b/>
                <w:color w:val="000000"/>
                <w:sz w:val="24"/>
                <w:szCs w:val="24"/>
              </w:rPr>
              <w:t>результатов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Апробация</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тезисов</w:t>
            </w:r>
            <w:r>
              <w:t xml:space="preserve"> </w:t>
            </w:r>
            <w:r>
              <w:rPr>
                <w:rFonts w:ascii="Times New Roman" w:hAnsi="Times New Roman" w:cs="Times New Roman"/>
                <w:color w:val="000000"/>
                <w:sz w:val="24"/>
                <w:szCs w:val="24"/>
              </w:rPr>
              <w:t>докладов,</w:t>
            </w:r>
            <w:r>
              <w:t xml:space="preserve"> </w:t>
            </w:r>
            <w:r>
              <w:rPr>
                <w:rFonts w:ascii="Times New Roman" w:hAnsi="Times New Roman" w:cs="Times New Roman"/>
                <w:color w:val="000000"/>
                <w:sz w:val="24"/>
                <w:szCs w:val="24"/>
              </w:rPr>
              <w:t>публикации).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УК-1.2, ОПК- 1.1, ОПК-1.2, ОПК-1.3</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5"/>
        <w:gridCol w:w="1833"/>
        <w:gridCol w:w="716"/>
        <w:gridCol w:w="1280"/>
        <w:gridCol w:w="703"/>
        <w:gridCol w:w="1001"/>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8</w:t>
            </w:r>
          </w:p>
        </w:tc>
      </w:tr>
      <w:tr w:rsidR="00934CFA">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УК-1.2, ОПК- 1.1, ОПК-1.2, ОПК-1.3</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16. Заявки НИР, РНФ, РФФИ</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Заявки</w:t>
            </w:r>
            <w:r>
              <w:t xml:space="preserve"> </w:t>
            </w:r>
            <w:r>
              <w:rPr>
                <w:rFonts w:ascii="Times New Roman" w:hAnsi="Times New Roman" w:cs="Times New Roman"/>
                <w:b/>
                <w:color w:val="000000"/>
                <w:sz w:val="24"/>
                <w:szCs w:val="24"/>
              </w:rPr>
              <w:t>НИР,</w:t>
            </w:r>
            <w:r>
              <w:t xml:space="preserve"> </w:t>
            </w:r>
            <w:r>
              <w:rPr>
                <w:rFonts w:ascii="Times New Roman" w:hAnsi="Times New Roman" w:cs="Times New Roman"/>
                <w:b/>
                <w:color w:val="000000"/>
                <w:sz w:val="24"/>
                <w:szCs w:val="24"/>
              </w:rPr>
              <w:t>РНФ,</w:t>
            </w:r>
            <w:r>
              <w:t xml:space="preserve"> </w:t>
            </w:r>
            <w:r>
              <w:rPr>
                <w:rFonts w:ascii="Times New Roman" w:hAnsi="Times New Roman" w:cs="Times New Roman"/>
                <w:b/>
                <w:color w:val="000000"/>
                <w:sz w:val="24"/>
                <w:szCs w:val="24"/>
              </w:rPr>
              <w:t>РФФИ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Подача</w:t>
            </w:r>
            <w:r>
              <w:t xml:space="preserve"> </w:t>
            </w:r>
            <w:r>
              <w:rPr>
                <w:rFonts w:ascii="Times New Roman" w:hAnsi="Times New Roman" w:cs="Times New Roman"/>
                <w:color w:val="000000"/>
                <w:sz w:val="24"/>
                <w:szCs w:val="24"/>
              </w:rPr>
              <w:t>заявок</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поддержку</w:t>
            </w:r>
            <w:r>
              <w:t xml:space="preserve"> </w:t>
            </w:r>
            <w:r>
              <w:rPr>
                <w:rFonts w:ascii="Times New Roman" w:hAnsi="Times New Roman" w:cs="Times New Roman"/>
                <w:color w:val="000000"/>
                <w:sz w:val="24"/>
                <w:szCs w:val="24"/>
              </w:rPr>
              <w:t>НИР</w:t>
            </w:r>
            <w:r>
              <w:t xml:space="preserve"> </w:t>
            </w:r>
            <w:r>
              <w:rPr>
                <w:rFonts w:ascii="Times New Roman" w:hAnsi="Times New Roman" w:cs="Times New Roman"/>
                <w:color w:val="000000"/>
                <w:sz w:val="24"/>
                <w:szCs w:val="24"/>
              </w:rPr>
              <w:t>(гранты).</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заявкам.</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руководителю</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УК-1.2, ОПК- 1.1, ОПК-1.2, ОПК-1.3</w:t>
            </w:r>
          </w:p>
        </w:tc>
      </w:tr>
      <w:tr w:rsidR="00934CFA">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УК-1.2, ОПК- 1.1, ОПК-1.2, ОПК-1.3</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17. Промежуточная аттестация (зачёт)</w:t>
            </w:r>
          </w:p>
        </w:tc>
      </w:tr>
      <w:tr w:rsidR="00934CFA">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УК-1.2, ОПК- 1.1, ОПК-1.2, ОПК-1.3</w:t>
            </w:r>
          </w:p>
        </w:tc>
      </w:tr>
      <w:tr w:rsidR="00934CFA">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УК-1.2, ОПК- 1.1, ОПК-1.2, ОПК-1.3</w:t>
            </w:r>
          </w:p>
        </w:tc>
      </w:tr>
      <w:tr w:rsidR="00934CFA">
        <w:trPr>
          <w:trHeight w:hRule="exact" w:val="138"/>
        </w:trPr>
        <w:tc>
          <w:tcPr>
            <w:tcW w:w="993" w:type="dxa"/>
          </w:tcPr>
          <w:p w:rsidR="00934CFA" w:rsidRDefault="00934CFA"/>
        </w:tc>
        <w:tc>
          <w:tcPr>
            <w:tcW w:w="3687" w:type="dxa"/>
          </w:tcPr>
          <w:p w:rsidR="00934CFA" w:rsidRDefault="00934CFA"/>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993" w:type="dxa"/>
          </w:tcPr>
          <w:p w:rsidR="00934CFA" w:rsidRDefault="00934CFA"/>
        </w:tc>
      </w:tr>
      <w:tr w:rsidR="00934CFA">
        <w:trPr>
          <w:trHeight w:hRule="exact" w:val="352"/>
        </w:trPr>
        <w:tc>
          <w:tcPr>
            <w:tcW w:w="10221" w:type="dxa"/>
            <w:gridSpan w:val="7"/>
            <w:shd w:val="clear" w:color="000000" w:fill="FFFFFF"/>
            <w:tcMar>
              <w:left w:w="34" w:type="dxa"/>
              <w:right w:w="34" w:type="dxa"/>
            </w:tcMar>
          </w:tcPr>
          <w:p w:rsidR="00934CFA" w:rsidRDefault="00934CFA">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934CFA">
        <w:trPr>
          <w:trHeight w:hRule="exact" w:val="63"/>
        </w:trPr>
        <w:tc>
          <w:tcPr>
            <w:tcW w:w="993" w:type="dxa"/>
          </w:tcPr>
          <w:p w:rsidR="00934CFA" w:rsidRDefault="00934CFA"/>
        </w:tc>
        <w:tc>
          <w:tcPr>
            <w:tcW w:w="3687" w:type="dxa"/>
          </w:tcPr>
          <w:p w:rsidR="00934CFA" w:rsidRDefault="00934CFA"/>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993" w:type="dxa"/>
          </w:tcPr>
          <w:p w:rsidR="00934CFA" w:rsidRDefault="00934CFA"/>
        </w:tc>
      </w:tr>
      <w:tr w:rsidR="00934CFA">
        <w:trPr>
          <w:trHeight w:hRule="exact" w:val="277"/>
        </w:trPr>
        <w:tc>
          <w:tcPr>
            <w:tcW w:w="10221" w:type="dxa"/>
            <w:gridSpan w:val="7"/>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934CFA">
        <w:trPr>
          <w:trHeight w:hRule="exact" w:val="138"/>
        </w:trPr>
        <w:tc>
          <w:tcPr>
            <w:tcW w:w="993" w:type="dxa"/>
          </w:tcPr>
          <w:p w:rsidR="00934CFA" w:rsidRDefault="00934CFA"/>
        </w:tc>
        <w:tc>
          <w:tcPr>
            <w:tcW w:w="3687" w:type="dxa"/>
          </w:tcPr>
          <w:p w:rsidR="00934CFA" w:rsidRDefault="00934CFA"/>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993" w:type="dxa"/>
          </w:tcPr>
          <w:p w:rsidR="00934CFA" w:rsidRDefault="00934CFA"/>
        </w:tc>
      </w:tr>
      <w:tr w:rsidR="00934CFA">
        <w:trPr>
          <w:trHeight w:hRule="exact" w:val="1096"/>
        </w:trPr>
        <w:tc>
          <w:tcPr>
            <w:tcW w:w="10221" w:type="dxa"/>
            <w:gridSpan w:val="7"/>
            <w:shd w:val="clear" w:color="000000" w:fill="FFFFFF"/>
            <w:tcMar>
              <w:left w:w="34" w:type="dxa"/>
              <w:right w:w="34" w:type="dxa"/>
            </w:tcMar>
          </w:tcPr>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«Организация научно-исследовательской деятельности», с указанием результатов их формирования в процессе освоения образовательной программы, представлен в п.3 настоящей рабочей программы</w:t>
            </w:r>
          </w:p>
        </w:tc>
      </w:tr>
      <w:tr w:rsidR="00934CFA">
        <w:trPr>
          <w:trHeight w:hRule="exact" w:val="277"/>
        </w:trPr>
        <w:tc>
          <w:tcPr>
            <w:tcW w:w="10221" w:type="dxa"/>
            <w:gridSpan w:val="7"/>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934CFA">
        <w:trPr>
          <w:trHeight w:hRule="exact" w:val="138"/>
        </w:trPr>
        <w:tc>
          <w:tcPr>
            <w:tcW w:w="993" w:type="dxa"/>
          </w:tcPr>
          <w:p w:rsidR="00934CFA" w:rsidRDefault="00934CFA"/>
        </w:tc>
        <w:tc>
          <w:tcPr>
            <w:tcW w:w="3687" w:type="dxa"/>
          </w:tcPr>
          <w:p w:rsidR="00934CFA" w:rsidRDefault="00934CFA"/>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993" w:type="dxa"/>
          </w:tcPr>
          <w:p w:rsidR="00934CFA" w:rsidRDefault="00934CFA"/>
        </w:tc>
      </w:tr>
      <w:tr w:rsidR="00934CFA">
        <w:trPr>
          <w:trHeight w:hRule="exact" w:val="7626"/>
        </w:trPr>
        <w:tc>
          <w:tcPr>
            <w:tcW w:w="10221" w:type="dxa"/>
            <w:gridSpan w:val="7"/>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1. Основные энциклопедии по неорганической и органической химии.</w:t>
            </w:r>
          </w:p>
          <w:p w:rsidR="00934CFA" w:rsidRDefault="00934CFA">
            <w:pPr>
              <w:spacing w:after="0" w:line="240" w:lineRule="auto"/>
              <w:rPr>
                <w:sz w:val="24"/>
                <w:szCs w:val="24"/>
              </w:rPr>
            </w:pPr>
            <w:r>
              <w:rPr>
                <w:rFonts w:ascii="Times New Roman" w:hAnsi="Times New Roman" w:cs="Times New Roman"/>
                <w:color w:val="000000"/>
                <w:sz w:val="24"/>
                <w:szCs w:val="24"/>
              </w:rPr>
              <w:t>2. Основные справочники по физическим свойствам органических соединений.</w:t>
            </w:r>
          </w:p>
          <w:p w:rsidR="00934CFA" w:rsidRDefault="00934CFA">
            <w:pPr>
              <w:spacing w:after="0" w:line="240" w:lineRule="auto"/>
              <w:rPr>
                <w:sz w:val="24"/>
                <w:szCs w:val="24"/>
              </w:rPr>
            </w:pPr>
            <w:r>
              <w:rPr>
                <w:rFonts w:ascii="Times New Roman" w:hAnsi="Times New Roman" w:cs="Times New Roman"/>
                <w:color w:val="000000"/>
                <w:sz w:val="24"/>
                <w:szCs w:val="24"/>
              </w:rPr>
              <w:t>3. Основные энциклопедии по химической технологии.</w:t>
            </w:r>
          </w:p>
          <w:p w:rsidR="00934CFA" w:rsidRDefault="00934CFA">
            <w:pPr>
              <w:spacing w:after="0" w:line="240" w:lineRule="auto"/>
              <w:rPr>
                <w:sz w:val="24"/>
                <w:szCs w:val="24"/>
              </w:rPr>
            </w:pPr>
            <w:r>
              <w:rPr>
                <w:rFonts w:ascii="Times New Roman" w:hAnsi="Times New Roman" w:cs="Times New Roman"/>
                <w:color w:val="000000"/>
                <w:sz w:val="24"/>
                <w:szCs w:val="24"/>
              </w:rPr>
              <w:t>4. Разграничение химических соединений между энциклопедиями Гмелина и Бейльштейна.</w:t>
            </w:r>
          </w:p>
          <w:p w:rsidR="00934CFA" w:rsidRDefault="00934CFA">
            <w:pPr>
              <w:spacing w:after="0" w:line="240" w:lineRule="auto"/>
              <w:rPr>
                <w:sz w:val="24"/>
                <w:szCs w:val="24"/>
              </w:rPr>
            </w:pPr>
            <w:r>
              <w:rPr>
                <w:rFonts w:ascii="Times New Roman" w:hAnsi="Times New Roman" w:cs="Times New Roman"/>
                <w:color w:val="000000"/>
                <w:sz w:val="24"/>
                <w:szCs w:val="24"/>
              </w:rPr>
              <w:t>5. Основные издательства, выпускающие журналы по химии и химической технологии.</w:t>
            </w:r>
          </w:p>
          <w:p w:rsidR="00934CFA" w:rsidRDefault="00934CFA">
            <w:pPr>
              <w:spacing w:after="0" w:line="240" w:lineRule="auto"/>
              <w:rPr>
                <w:sz w:val="24"/>
                <w:szCs w:val="24"/>
              </w:rPr>
            </w:pPr>
            <w:r>
              <w:rPr>
                <w:rFonts w:ascii="Times New Roman" w:hAnsi="Times New Roman" w:cs="Times New Roman"/>
                <w:color w:val="000000"/>
                <w:sz w:val="24"/>
                <w:szCs w:val="24"/>
              </w:rPr>
              <w:t>6. Классификаторы. Предметный и систематический. УДК.</w:t>
            </w:r>
          </w:p>
          <w:p w:rsidR="00934CFA" w:rsidRDefault="00934CFA">
            <w:pPr>
              <w:spacing w:after="0" w:line="240" w:lineRule="auto"/>
              <w:rPr>
                <w:sz w:val="24"/>
                <w:szCs w:val="24"/>
              </w:rPr>
            </w:pPr>
            <w:r>
              <w:rPr>
                <w:rFonts w:ascii="Times New Roman" w:hAnsi="Times New Roman" w:cs="Times New Roman"/>
                <w:color w:val="000000"/>
                <w:sz w:val="24"/>
                <w:szCs w:val="24"/>
              </w:rPr>
              <w:t>7. Особенности поиска химической информации с использованием реферативных журналов.</w:t>
            </w:r>
          </w:p>
          <w:p w:rsidR="00934CFA" w:rsidRDefault="00934CFA">
            <w:pPr>
              <w:spacing w:after="0" w:line="240" w:lineRule="auto"/>
              <w:rPr>
                <w:sz w:val="24"/>
                <w:szCs w:val="24"/>
              </w:rPr>
            </w:pPr>
            <w:r>
              <w:rPr>
                <w:rFonts w:ascii="Times New Roman" w:hAnsi="Times New Roman" w:cs="Times New Roman"/>
                <w:color w:val="000000"/>
                <w:sz w:val="24"/>
                <w:szCs w:val="24"/>
              </w:rPr>
              <w:t>8. Особенности поиска патентной информации</w:t>
            </w:r>
          </w:p>
          <w:p w:rsidR="00934CFA" w:rsidRDefault="00934CFA">
            <w:pPr>
              <w:spacing w:after="0" w:line="240" w:lineRule="auto"/>
              <w:rPr>
                <w:sz w:val="24"/>
                <w:szCs w:val="24"/>
              </w:rPr>
            </w:pPr>
            <w:r>
              <w:rPr>
                <w:rFonts w:ascii="Times New Roman" w:hAnsi="Times New Roman" w:cs="Times New Roman"/>
                <w:color w:val="000000"/>
                <w:sz w:val="24"/>
                <w:szCs w:val="24"/>
              </w:rPr>
              <w:t>9. Особенности поиска химической информации на сайтах издательств.</w:t>
            </w:r>
          </w:p>
          <w:p w:rsidR="00934CFA" w:rsidRDefault="00934CFA">
            <w:pPr>
              <w:spacing w:after="0" w:line="240" w:lineRule="auto"/>
              <w:rPr>
                <w:sz w:val="24"/>
                <w:szCs w:val="24"/>
              </w:rPr>
            </w:pPr>
            <w:r>
              <w:rPr>
                <w:rFonts w:ascii="Times New Roman" w:hAnsi="Times New Roman" w:cs="Times New Roman"/>
                <w:color w:val="000000"/>
                <w:sz w:val="24"/>
                <w:szCs w:val="24"/>
              </w:rPr>
              <w:t>10. Особенности поиска химической информации в системе Scopus.</w:t>
            </w:r>
          </w:p>
          <w:p w:rsidR="00934CFA" w:rsidRDefault="00934CFA">
            <w:pPr>
              <w:spacing w:after="0" w:line="240" w:lineRule="auto"/>
              <w:rPr>
                <w:sz w:val="24"/>
                <w:szCs w:val="24"/>
              </w:rPr>
            </w:pPr>
            <w:r>
              <w:rPr>
                <w:rFonts w:ascii="Times New Roman" w:hAnsi="Times New Roman" w:cs="Times New Roman"/>
                <w:color w:val="000000"/>
                <w:sz w:val="24"/>
                <w:szCs w:val="24"/>
              </w:rPr>
              <w:t>11. Особенности поиска химической информации в системе Web of Sciences.</w:t>
            </w:r>
          </w:p>
          <w:p w:rsidR="00934CFA" w:rsidRDefault="00934CFA">
            <w:pPr>
              <w:spacing w:after="0" w:line="240" w:lineRule="auto"/>
              <w:rPr>
                <w:sz w:val="24"/>
                <w:szCs w:val="24"/>
              </w:rPr>
            </w:pPr>
            <w:r>
              <w:rPr>
                <w:rFonts w:ascii="Times New Roman" w:hAnsi="Times New Roman" w:cs="Times New Roman"/>
                <w:color w:val="000000"/>
                <w:sz w:val="24"/>
                <w:szCs w:val="24"/>
              </w:rPr>
              <w:t>12. Особенности поиска химической информации по Базам данных диссертаций.</w:t>
            </w:r>
          </w:p>
          <w:p w:rsidR="00934CFA" w:rsidRDefault="00934CFA">
            <w:pPr>
              <w:spacing w:after="0" w:line="240" w:lineRule="auto"/>
              <w:rPr>
                <w:sz w:val="24"/>
                <w:szCs w:val="24"/>
              </w:rPr>
            </w:pPr>
            <w:r>
              <w:rPr>
                <w:rFonts w:ascii="Times New Roman" w:hAnsi="Times New Roman" w:cs="Times New Roman"/>
                <w:color w:val="000000"/>
                <w:sz w:val="24"/>
                <w:szCs w:val="24"/>
              </w:rPr>
              <w:t>13. Базы данных по физическим свойствам органических соединений.</w:t>
            </w:r>
          </w:p>
          <w:p w:rsidR="00934CFA" w:rsidRDefault="00934CFA">
            <w:pPr>
              <w:spacing w:after="0" w:line="240" w:lineRule="auto"/>
              <w:rPr>
                <w:sz w:val="24"/>
                <w:szCs w:val="24"/>
              </w:rPr>
            </w:pPr>
            <w:r>
              <w:rPr>
                <w:rFonts w:ascii="Times New Roman" w:hAnsi="Times New Roman" w:cs="Times New Roman"/>
                <w:color w:val="000000"/>
                <w:sz w:val="24"/>
                <w:szCs w:val="24"/>
              </w:rPr>
              <w:t>14. Базы данных по термодинамическим свойствам органических соединений.</w:t>
            </w:r>
          </w:p>
          <w:p w:rsidR="00934CFA" w:rsidRDefault="00934CFA">
            <w:pPr>
              <w:spacing w:after="0" w:line="240" w:lineRule="auto"/>
              <w:rPr>
                <w:sz w:val="24"/>
                <w:szCs w:val="24"/>
              </w:rPr>
            </w:pPr>
            <w:r>
              <w:rPr>
                <w:rFonts w:ascii="Times New Roman" w:hAnsi="Times New Roman" w:cs="Times New Roman"/>
                <w:color w:val="000000"/>
                <w:sz w:val="24"/>
                <w:szCs w:val="24"/>
              </w:rPr>
              <w:t>15. Базы данных по свойствам неорганических соединений.</w:t>
            </w:r>
          </w:p>
          <w:p w:rsidR="00934CFA" w:rsidRDefault="00934CFA">
            <w:pPr>
              <w:spacing w:after="0" w:line="240" w:lineRule="auto"/>
              <w:rPr>
                <w:sz w:val="24"/>
                <w:szCs w:val="24"/>
              </w:rPr>
            </w:pPr>
            <w:r>
              <w:rPr>
                <w:rFonts w:ascii="Times New Roman" w:hAnsi="Times New Roman" w:cs="Times New Roman"/>
                <w:color w:val="000000"/>
                <w:sz w:val="24"/>
                <w:szCs w:val="24"/>
              </w:rPr>
              <w:t>16. Базы данных по фазовым диаграммам.</w:t>
            </w:r>
          </w:p>
          <w:p w:rsidR="00934CFA" w:rsidRDefault="00934CFA">
            <w:pPr>
              <w:spacing w:after="0" w:line="240" w:lineRule="auto"/>
              <w:rPr>
                <w:sz w:val="24"/>
                <w:szCs w:val="24"/>
              </w:rPr>
            </w:pPr>
            <w:r>
              <w:rPr>
                <w:rFonts w:ascii="Times New Roman" w:hAnsi="Times New Roman" w:cs="Times New Roman"/>
                <w:color w:val="000000"/>
                <w:sz w:val="24"/>
                <w:szCs w:val="24"/>
              </w:rPr>
              <w:t>17. Базы данных по растворимости.</w:t>
            </w:r>
          </w:p>
          <w:p w:rsidR="00934CFA" w:rsidRDefault="00934CFA">
            <w:pPr>
              <w:spacing w:after="0" w:line="240" w:lineRule="auto"/>
              <w:rPr>
                <w:sz w:val="24"/>
                <w:szCs w:val="24"/>
              </w:rPr>
            </w:pPr>
            <w:r>
              <w:rPr>
                <w:rFonts w:ascii="Times New Roman" w:hAnsi="Times New Roman" w:cs="Times New Roman"/>
                <w:color w:val="000000"/>
                <w:sz w:val="24"/>
                <w:szCs w:val="24"/>
              </w:rPr>
              <w:t>18. Базы данных по ИК- и УФ-спектрам веществ.</w:t>
            </w:r>
          </w:p>
          <w:p w:rsidR="00934CFA" w:rsidRDefault="00934CFA">
            <w:pPr>
              <w:spacing w:after="0" w:line="240" w:lineRule="auto"/>
              <w:rPr>
                <w:sz w:val="24"/>
                <w:szCs w:val="24"/>
              </w:rPr>
            </w:pPr>
            <w:r>
              <w:rPr>
                <w:rFonts w:ascii="Times New Roman" w:hAnsi="Times New Roman" w:cs="Times New Roman"/>
                <w:color w:val="000000"/>
                <w:sz w:val="24"/>
                <w:szCs w:val="24"/>
              </w:rPr>
              <w:t>19. Базы данных по кристаллографии.</w:t>
            </w:r>
          </w:p>
          <w:p w:rsidR="00934CFA" w:rsidRDefault="00934CFA">
            <w:pPr>
              <w:spacing w:after="0" w:line="240" w:lineRule="auto"/>
              <w:rPr>
                <w:sz w:val="24"/>
                <w:szCs w:val="24"/>
              </w:rPr>
            </w:pPr>
            <w:r>
              <w:rPr>
                <w:rFonts w:ascii="Times New Roman" w:hAnsi="Times New Roman" w:cs="Times New Roman"/>
                <w:color w:val="000000"/>
                <w:sz w:val="24"/>
                <w:szCs w:val="24"/>
              </w:rPr>
              <w:t>20. Базы данных по соединениям. Свойства, важные для защиты окружающей среды.</w:t>
            </w:r>
          </w:p>
          <w:p w:rsidR="00934CFA" w:rsidRDefault="00934CFA">
            <w:pPr>
              <w:spacing w:after="0" w:line="240" w:lineRule="auto"/>
              <w:rPr>
                <w:sz w:val="24"/>
                <w:szCs w:val="24"/>
              </w:rPr>
            </w:pPr>
            <w:r>
              <w:rPr>
                <w:rFonts w:ascii="Times New Roman" w:hAnsi="Times New Roman" w:cs="Times New Roman"/>
                <w:color w:val="000000"/>
                <w:sz w:val="24"/>
                <w:szCs w:val="24"/>
              </w:rPr>
              <w:t>21. Базы данных по соединениям. CAS-индексы.</w:t>
            </w:r>
          </w:p>
          <w:p w:rsidR="00934CFA" w:rsidRDefault="00934CFA">
            <w:pPr>
              <w:spacing w:after="0" w:line="240" w:lineRule="auto"/>
              <w:rPr>
                <w:sz w:val="24"/>
                <w:szCs w:val="24"/>
              </w:rPr>
            </w:pPr>
            <w:r>
              <w:rPr>
                <w:rFonts w:ascii="Times New Roman" w:hAnsi="Times New Roman" w:cs="Times New Roman"/>
                <w:color w:val="000000"/>
                <w:sz w:val="24"/>
                <w:szCs w:val="24"/>
              </w:rPr>
              <w:t>22. Основы библиометрии.</w:t>
            </w:r>
          </w:p>
          <w:p w:rsidR="00934CFA" w:rsidRDefault="00934CFA">
            <w:pPr>
              <w:spacing w:after="0" w:line="240" w:lineRule="auto"/>
              <w:rPr>
                <w:sz w:val="24"/>
                <w:szCs w:val="24"/>
              </w:rPr>
            </w:pPr>
            <w:r>
              <w:rPr>
                <w:rFonts w:ascii="Times New Roman" w:hAnsi="Times New Roman" w:cs="Times New Roman"/>
                <w:color w:val="000000"/>
                <w:sz w:val="24"/>
                <w:szCs w:val="24"/>
              </w:rPr>
              <w:t>23. Индекс Хирша, индексы цитирования.</w:t>
            </w:r>
          </w:p>
          <w:p w:rsidR="00934CFA" w:rsidRDefault="00934CFA">
            <w:pPr>
              <w:spacing w:after="0" w:line="240" w:lineRule="auto"/>
              <w:rPr>
                <w:sz w:val="24"/>
                <w:szCs w:val="24"/>
              </w:rPr>
            </w:pPr>
            <w:r>
              <w:rPr>
                <w:rFonts w:ascii="Times New Roman" w:hAnsi="Times New Roman" w:cs="Times New Roman"/>
                <w:color w:val="000000"/>
                <w:sz w:val="24"/>
                <w:szCs w:val="24"/>
              </w:rPr>
              <w:t>24. Основы хемометрики.</w:t>
            </w:r>
          </w:p>
          <w:p w:rsidR="00934CFA" w:rsidRDefault="00934CFA">
            <w:pPr>
              <w:spacing w:after="0" w:line="240" w:lineRule="auto"/>
              <w:rPr>
                <w:sz w:val="24"/>
                <w:szCs w:val="24"/>
              </w:rPr>
            </w:pPr>
            <w:r>
              <w:rPr>
                <w:rFonts w:ascii="Times New Roman" w:hAnsi="Times New Roman" w:cs="Times New Roman"/>
                <w:color w:val="000000"/>
                <w:sz w:val="24"/>
                <w:szCs w:val="24"/>
              </w:rPr>
              <w:t>25. Методы обработки экспериментальных данных.</w:t>
            </w:r>
          </w:p>
          <w:p w:rsidR="00934CFA" w:rsidRDefault="00934CFA">
            <w:pPr>
              <w:spacing w:after="0" w:line="240" w:lineRule="auto"/>
              <w:rPr>
                <w:sz w:val="24"/>
                <w:szCs w:val="24"/>
              </w:rPr>
            </w:pPr>
            <w:r>
              <w:rPr>
                <w:rFonts w:ascii="Times New Roman" w:hAnsi="Times New Roman" w:cs="Times New Roman"/>
                <w:color w:val="000000"/>
                <w:sz w:val="24"/>
                <w:szCs w:val="24"/>
              </w:rPr>
              <w:t>26. Методы оценки однородности выборки данных.</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583"/>
        <w:gridCol w:w="143"/>
        <w:gridCol w:w="3958"/>
        <w:gridCol w:w="142"/>
        <w:gridCol w:w="4376"/>
        <w:gridCol w:w="1004"/>
      </w:tblGrid>
      <w:tr w:rsidR="00934CFA">
        <w:trPr>
          <w:trHeight w:hRule="exact" w:val="416"/>
        </w:trPr>
        <w:tc>
          <w:tcPr>
            <w:tcW w:w="4692" w:type="dxa"/>
            <w:gridSpan w:val="3"/>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43" w:type="dxa"/>
          </w:tcPr>
          <w:p w:rsidR="00934CFA" w:rsidRDefault="00934CFA"/>
        </w:tc>
        <w:tc>
          <w:tcPr>
            <w:tcW w:w="4395"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9</w:t>
            </w:r>
          </w:p>
        </w:tc>
      </w:tr>
      <w:tr w:rsidR="00934CFA">
        <w:trPr>
          <w:trHeight w:hRule="exact" w:val="2207"/>
        </w:trPr>
        <w:tc>
          <w:tcPr>
            <w:tcW w:w="10221" w:type="dxa"/>
            <w:gridSpan w:val="6"/>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27. Метод спрямляющих координат.</w:t>
            </w:r>
          </w:p>
          <w:p w:rsidR="00934CFA" w:rsidRDefault="00934CFA">
            <w:pPr>
              <w:spacing w:after="0" w:line="240" w:lineRule="auto"/>
              <w:rPr>
                <w:sz w:val="24"/>
                <w:szCs w:val="24"/>
              </w:rPr>
            </w:pPr>
            <w:r>
              <w:rPr>
                <w:rFonts w:ascii="Times New Roman" w:hAnsi="Times New Roman" w:cs="Times New Roman"/>
                <w:color w:val="000000"/>
                <w:sz w:val="24"/>
                <w:szCs w:val="24"/>
              </w:rPr>
              <w:t>28. Метод наименьших квадратов.</w:t>
            </w:r>
          </w:p>
          <w:p w:rsidR="00934CFA" w:rsidRDefault="00934CFA">
            <w:pPr>
              <w:spacing w:after="0" w:line="240" w:lineRule="auto"/>
              <w:rPr>
                <w:sz w:val="24"/>
                <w:szCs w:val="24"/>
              </w:rPr>
            </w:pPr>
            <w:r>
              <w:rPr>
                <w:rFonts w:ascii="Times New Roman" w:hAnsi="Times New Roman" w:cs="Times New Roman"/>
                <w:color w:val="000000"/>
                <w:sz w:val="24"/>
                <w:szCs w:val="24"/>
              </w:rPr>
              <w:t>29. Методы расчета термодинамических свойств.</w:t>
            </w:r>
          </w:p>
          <w:p w:rsidR="00934CFA" w:rsidRDefault="00934CFA">
            <w:pPr>
              <w:spacing w:after="0" w:line="240" w:lineRule="auto"/>
              <w:rPr>
                <w:sz w:val="24"/>
                <w:szCs w:val="24"/>
              </w:rPr>
            </w:pPr>
            <w:r>
              <w:rPr>
                <w:rFonts w:ascii="Times New Roman" w:hAnsi="Times New Roman" w:cs="Times New Roman"/>
                <w:color w:val="000000"/>
                <w:sz w:val="24"/>
                <w:szCs w:val="24"/>
              </w:rPr>
              <w:t>30. Групповые методы расчета свойств органических соединений.</w:t>
            </w:r>
          </w:p>
          <w:p w:rsidR="00934CFA" w:rsidRDefault="00934CFA">
            <w:pPr>
              <w:spacing w:after="0" w:line="240" w:lineRule="auto"/>
              <w:rPr>
                <w:sz w:val="24"/>
                <w:szCs w:val="24"/>
              </w:rPr>
            </w:pPr>
            <w:r>
              <w:rPr>
                <w:rFonts w:ascii="Times New Roman" w:hAnsi="Times New Roman" w:cs="Times New Roman"/>
                <w:color w:val="000000"/>
                <w:sz w:val="24"/>
                <w:szCs w:val="24"/>
              </w:rPr>
              <w:t>31. Групповые методы расчета свойств неорганических соединений.</w:t>
            </w:r>
          </w:p>
          <w:p w:rsidR="00934CFA" w:rsidRDefault="00934CFA">
            <w:pPr>
              <w:spacing w:after="0" w:line="240" w:lineRule="auto"/>
              <w:rPr>
                <w:sz w:val="24"/>
                <w:szCs w:val="24"/>
              </w:rPr>
            </w:pPr>
            <w:r>
              <w:rPr>
                <w:rFonts w:ascii="Times New Roman" w:hAnsi="Times New Roman" w:cs="Times New Roman"/>
                <w:color w:val="000000"/>
                <w:sz w:val="24"/>
                <w:szCs w:val="24"/>
              </w:rPr>
              <w:t>32. Метод соответственных состояний.</w:t>
            </w:r>
          </w:p>
          <w:p w:rsidR="00934CFA" w:rsidRDefault="00934CFA">
            <w:pPr>
              <w:spacing w:after="0" w:line="240" w:lineRule="auto"/>
              <w:rPr>
                <w:sz w:val="24"/>
                <w:szCs w:val="24"/>
              </w:rPr>
            </w:pPr>
            <w:r>
              <w:rPr>
                <w:rFonts w:ascii="Times New Roman" w:hAnsi="Times New Roman" w:cs="Times New Roman"/>
                <w:color w:val="000000"/>
                <w:sz w:val="24"/>
                <w:szCs w:val="24"/>
              </w:rPr>
              <w:t>33. Методы сетевого прогнозирования</w:t>
            </w:r>
          </w:p>
          <w:p w:rsidR="00934CFA" w:rsidRDefault="00934CFA">
            <w:pPr>
              <w:spacing w:after="0" w:line="240" w:lineRule="auto"/>
              <w:rPr>
                <w:sz w:val="24"/>
                <w:szCs w:val="24"/>
              </w:rPr>
            </w:pPr>
            <w:r>
              <w:rPr>
                <w:rFonts w:ascii="Times New Roman" w:hAnsi="Times New Roman" w:cs="Times New Roman"/>
                <w:color w:val="000000"/>
                <w:sz w:val="24"/>
                <w:szCs w:val="24"/>
              </w:rPr>
              <w:t>34. Методы корреляции структура - свойство.</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934CFA">
        <w:trPr>
          <w:trHeight w:hRule="exact" w:val="138"/>
        </w:trPr>
        <w:tc>
          <w:tcPr>
            <w:tcW w:w="568" w:type="dxa"/>
          </w:tcPr>
          <w:p w:rsidR="00934CFA" w:rsidRDefault="00934CFA"/>
        </w:tc>
        <w:tc>
          <w:tcPr>
            <w:tcW w:w="143" w:type="dxa"/>
          </w:tcPr>
          <w:p w:rsidR="00934CFA" w:rsidRDefault="00934CFA"/>
        </w:tc>
        <w:tc>
          <w:tcPr>
            <w:tcW w:w="3970" w:type="dxa"/>
          </w:tcPr>
          <w:p w:rsidR="00934CFA" w:rsidRDefault="00934CFA"/>
        </w:tc>
        <w:tc>
          <w:tcPr>
            <w:tcW w:w="143" w:type="dxa"/>
          </w:tcPr>
          <w:p w:rsidR="00934CFA" w:rsidRDefault="00934CFA"/>
        </w:tc>
        <w:tc>
          <w:tcPr>
            <w:tcW w:w="4395" w:type="dxa"/>
          </w:tcPr>
          <w:p w:rsidR="00934CFA" w:rsidRDefault="00934CFA"/>
        </w:tc>
        <w:tc>
          <w:tcPr>
            <w:tcW w:w="993" w:type="dxa"/>
          </w:tcPr>
          <w:p w:rsidR="00934CFA" w:rsidRDefault="00934CFA"/>
        </w:tc>
      </w:tr>
      <w:tr w:rsidR="00934CFA">
        <w:trPr>
          <w:trHeight w:hRule="exact" w:val="304"/>
        </w:trPr>
        <w:tc>
          <w:tcPr>
            <w:tcW w:w="10221" w:type="dxa"/>
            <w:gridSpan w:val="6"/>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934CFA">
        <w:trPr>
          <w:trHeight w:hRule="exact" w:val="277"/>
        </w:trPr>
        <w:tc>
          <w:tcPr>
            <w:tcW w:w="568" w:type="dxa"/>
          </w:tcPr>
          <w:p w:rsidR="00934CFA" w:rsidRDefault="00934CFA"/>
        </w:tc>
        <w:tc>
          <w:tcPr>
            <w:tcW w:w="143" w:type="dxa"/>
          </w:tcPr>
          <w:p w:rsidR="00934CFA" w:rsidRDefault="00934CFA"/>
        </w:tc>
        <w:tc>
          <w:tcPr>
            <w:tcW w:w="3970" w:type="dxa"/>
          </w:tcPr>
          <w:p w:rsidR="00934CFA" w:rsidRDefault="00934CFA"/>
        </w:tc>
        <w:tc>
          <w:tcPr>
            <w:tcW w:w="143" w:type="dxa"/>
          </w:tcPr>
          <w:p w:rsidR="00934CFA" w:rsidRDefault="00934CFA"/>
        </w:tc>
        <w:tc>
          <w:tcPr>
            <w:tcW w:w="4395" w:type="dxa"/>
          </w:tcPr>
          <w:p w:rsidR="00934CFA" w:rsidRDefault="00934CFA"/>
        </w:tc>
        <w:tc>
          <w:tcPr>
            <w:tcW w:w="993" w:type="dxa"/>
          </w:tcPr>
          <w:p w:rsidR="00934CFA" w:rsidRDefault="00934CFA"/>
        </w:tc>
      </w:tr>
      <w:tr w:rsidR="00934CFA">
        <w:trPr>
          <w:trHeight w:hRule="exact" w:val="680"/>
        </w:trPr>
        <w:tc>
          <w:tcPr>
            <w:tcW w:w="10221" w:type="dxa"/>
            <w:gridSpan w:val="6"/>
            <w:shd w:val="clear" w:color="000000" w:fill="FFFFFF"/>
            <w:tcMar>
              <w:left w:w="34" w:type="dxa"/>
              <w:right w:w="34" w:type="dxa"/>
            </w:tcMar>
          </w:tcPr>
          <w:p w:rsidR="00934CFA" w:rsidRDefault="00934CFA">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934CFA">
        <w:trPr>
          <w:trHeight w:hRule="exact" w:val="138"/>
        </w:trPr>
        <w:tc>
          <w:tcPr>
            <w:tcW w:w="568" w:type="dxa"/>
          </w:tcPr>
          <w:p w:rsidR="00934CFA" w:rsidRDefault="00934CFA"/>
        </w:tc>
        <w:tc>
          <w:tcPr>
            <w:tcW w:w="143" w:type="dxa"/>
          </w:tcPr>
          <w:p w:rsidR="00934CFA" w:rsidRDefault="00934CFA"/>
        </w:tc>
        <w:tc>
          <w:tcPr>
            <w:tcW w:w="3970" w:type="dxa"/>
          </w:tcPr>
          <w:p w:rsidR="00934CFA" w:rsidRDefault="00934CFA"/>
        </w:tc>
        <w:tc>
          <w:tcPr>
            <w:tcW w:w="143" w:type="dxa"/>
          </w:tcPr>
          <w:p w:rsidR="00934CFA" w:rsidRDefault="00934CFA"/>
        </w:tc>
        <w:tc>
          <w:tcPr>
            <w:tcW w:w="4395" w:type="dxa"/>
          </w:tcPr>
          <w:p w:rsidR="00934CFA" w:rsidRDefault="00934CFA"/>
        </w:tc>
        <w:tc>
          <w:tcPr>
            <w:tcW w:w="993" w:type="dxa"/>
          </w:tcPr>
          <w:p w:rsidR="00934CFA" w:rsidRDefault="00934CFA"/>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934CFA">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934CFA">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компьютерная техника с возможностью подключения к сети «Интернет»</w:t>
            </w:r>
          </w:p>
        </w:tc>
      </w:tr>
      <w:tr w:rsidR="00934CFA">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компьютерная техника с возможностью подключения к сети «Интернет»</w:t>
            </w:r>
          </w:p>
        </w:tc>
      </w:tr>
      <w:tr w:rsidR="00934CFA">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компьютерная техника с возможностью подключения к сети «Интернет»</w:t>
            </w:r>
          </w:p>
        </w:tc>
      </w:tr>
      <w:tr w:rsidR="00934CFA">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934CFA">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934CFA">
        <w:trPr>
          <w:trHeight w:hRule="exact" w:val="138"/>
        </w:trPr>
        <w:tc>
          <w:tcPr>
            <w:tcW w:w="568" w:type="dxa"/>
          </w:tcPr>
          <w:p w:rsidR="00934CFA" w:rsidRDefault="00934CFA"/>
        </w:tc>
        <w:tc>
          <w:tcPr>
            <w:tcW w:w="143" w:type="dxa"/>
          </w:tcPr>
          <w:p w:rsidR="00934CFA" w:rsidRDefault="00934CFA"/>
        </w:tc>
        <w:tc>
          <w:tcPr>
            <w:tcW w:w="3970" w:type="dxa"/>
          </w:tcPr>
          <w:p w:rsidR="00934CFA" w:rsidRDefault="00934CFA"/>
        </w:tc>
        <w:tc>
          <w:tcPr>
            <w:tcW w:w="143" w:type="dxa"/>
          </w:tcPr>
          <w:p w:rsidR="00934CFA" w:rsidRDefault="00934CFA"/>
        </w:tc>
        <w:tc>
          <w:tcPr>
            <w:tcW w:w="4395" w:type="dxa"/>
          </w:tcPr>
          <w:p w:rsidR="00934CFA" w:rsidRDefault="00934CFA"/>
        </w:tc>
        <w:tc>
          <w:tcPr>
            <w:tcW w:w="993" w:type="dxa"/>
          </w:tcPr>
          <w:p w:rsidR="00934CFA" w:rsidRDefault="00934CFA"/>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934CFA">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4"/>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934CFA">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34CFA" w:rsidRDefault="00934CFA"/>
        </w:tc>
        <w:tc>
          <w:tcPr>
            <w:tcW w:w="9512" w:type="dxa"/>
            <w:gridSpan w:val="4"/>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934CFA">
        <w:trPr>
          <w:trHeight w:hRule="exact" w:val="138"/>
        </w:trPr>
        <w:tc>
          <w:tcPr>
            <w:tcW w:w="568" w:type="dxa"/>
          </w:tcPr>
          <w:p w:rsidR="00934CFA" w:rsidRDefault="00934CFA"/>
        </w:tc>
        <w:tc>
          <w:tcPr>
            <w:tcW w:w="143" w:type="dxa"/>
          </w:tcPr>
          <w:p w:rsidR="00934CFA" w:rsidRDefault="00934CFA"/>
        </w:tc>
        <w:tc>
          <w:tcPr>
            <w:tcW w:w="3970" w:type="dxa"/>
          </w:tcPr>
          <w:p w:rsidR="00934CFA" w:rsidRDefault="00934CFA"/>
        </w:tc>
        <w:tc>
          <w:tcPr>
            <w:tcW w:w="143" w:type="dxa"/>
          </w:tcPr>
          <w:p w:rsidR="00934CFA" w:rsidRDefault="00934CFA"/>
        </w:tc>
        <w:tc>
          <w:tcPr>
            <w:tcW w:w="4395" w:type="dxa"/>
          </w:tcPr>
          <w:p w:rsidR="00934CFA" w:rsidRDefault="00934CFA"/>
        </w:tc>
        <w:tc>
          <w:tcPr>
            <w:tcW w:w="993" w:type="dxa"/>
          </w:tcPr>
          <w:p w:rsidR="00934CFA" w:rsidRDefault="00934CFA"/>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934CFA">
        <w:trPr>
          <w:trHeight w:hRule="exact" w:val="138"/>
        </w:trPr>
        <w:tc>
          <w:tcPr>
            <w:tcW w:w="568" w:type="dxa"/>
          </w:tcPr>
          <w:p w:rsidR="00934CFA" w:rsidRDefault="00934CFA"/>
        </w:tc>
        <w:tc>
          <w:tcPr>
            <w:tcW w:w="143" w:type="dxa"/>
          </w:tcPr>
          <w:p w:rsidR="00934CFA" w:rsidRDefault="00934CFA"/>
        </w:tc>
        <w:tc>
          <w:tcPr>
            <w:tcW w:w="3970" w:type="dxa"/>
          </w:tcPr>
          <w:p w:rsidR="00934CFA" w:rsidRDefault="00934CFA"/>
        </w:tc>
        <w:tc>
          <w:tcPr>
            <w:tcW w:w="143" w:type="dxa"/>
          </w:tcPr>
          <w:p w:rsidR="00934CFA" w:rsidRDefault="00934CFA"/>
        </w:tc>
        <w:tc>
          <w:tcPr>
            <w:tcW w:w="4395" w:type="dxa"/>
          </w:tcPr>
          <w:p w:rsidR="00934CFA" w:rsidRDefault="00934CFA"/>
        </w:tc>
        <w:tc>
          <w:tcPr>
            <w:tcW w:w="993" w:type="dxa"/>
          </w:tcPr>
          <w:p w:rsidR="00934CFA" w:rsidRDefault="00934CFA"/>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934CFA">
        <w:trPr>
          <w:trHeight w:hRule="exact" w:val="1637"/>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4"/>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Колкова Н. И., Скипор И. Л., КемГИК Информационное обеспечение автоматизированных библиотечно-информационных систем [Электронный ресурс]:учебник для студентов направления подготовки "Библиотечно-информационная деятельность", профиль подготовки "Технология автоматизированных библиотечно- информационных систем", квалификация (степень) "бакалавр". - Кемерово: Издательство КемГИК, 2018. - 356 – Режим доступа: https://lib.rucont.ru/efd/683049</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3"/>
        <w:gridCol w:w="4514"/>
        <w:gridCol w:w="1004"/>
      </w:tblGrid>
      <w:tr w:rsidR="00934CFA">
        <w:trPr>
          <w:trHeight w:hRule="exact" w:val="416"/>
        </w:trPr>
        <w:tc>
          <w:tcPr>
            <w:tcW w:w="4692" w:type="dxa"/>
            <w:gridSpan w:val="3"/>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10</w:t>
            </w:r>
          </w:p>
        </w:tc>
      </w:tr>
      <w:tr w:rsidR="00934CFA">
        <w:trPr>
          <w:trHeight w:hRule="exact" w:val="1907"/>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34CFA" w:rsidRDefault="00934CFA"/>
        </w:tc>
        <w:tc>
          <w:tcPr>
            <w:tcW w:w="9512" w:type="dxa"/>
            <w:gridSpan w:val="3"/>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Мартынова Е. В., Щербинин А. А., КемГИК Информационное обеспечение профессиональных коммуникаций: методика создания научной статьи [Электронный ресурс]:учебное пособие. Направление подготовки: 51.04.06 "Библиотечно- информационная деятельность", профиль "Теория и методология информационно- аналитической деятельности". Квалификация (степень) выпускника: "магистр". - Кемерово: Издательство КемГИК, 2018. - 127 – Режим доступа: https://lib.rucont.ru/efd/683244</w:t>
            </w:r>
          </w:p>
        </w:tc>
      </w:tr>
      <w:tr w:rsidR="00934CFA">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34CFA" w:rsidRDefault="00934CFA"/>
        </w:tc>
        <w:tc>
          <w:tcPr>
            <w:tcW w:w="9512" w:type="dxa"/>
            <w:gridSpan w:val="3"/>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Агаянц И. М. Азы статистики в мире химии:. - М.: ИПЦ МИТХТ, 2012. - 440 с.</w:t>
            </w:r>
          </w:p>
        </w:tc>
      </w:tr>
      <w:tr w:rsidR="00934CFA">
        <w:trPr>
          <w:trHeight w:hRule="exact" w:val="138"/>
        </w:trPr>
        <w:tc>
          <w:tcPr>
            <w:tcW w:w="568" w:type="dxa"/>
          </w:tcPr>
          <w:p w:rsidR="00934CFA" w:rsidRDefault="00934CFA"/>
        </w:tc>
        <w:tc>
          <w:tcPr>
            <w:tcW w:w="143" w:type="dxa"/>
          </w:tcPr>
          <w:p w:rsidR="00934CFA" w:rsidRDefault="00934CFA"/>
        </w:tc>
        <w:tc>
          <w:tcPr>
            <w:tcW w:w="3970" w:type="dxa"/>
          </w:tcPr>
          <w:p w:rsidR="00934CFA" w:rsidRDefault="00934CFA"/>
        </w:tc>
        <w:tc>
          <w:tcPr>
            <w:tcW w:w="4537" w:type="dxa"/>
          </w:tcPr>
          <w:p w:rsidR="00934CFA" w:rsidRDefault="00934CFA"/>
        </w:tc>
        <w:tc>
          <w:tcPr>
            <w:tcW w:w="993" w:type="dxa"/>
          </w:tcPr>
          <w:p w:rsidR="00934CFA" w:rsidRDefault="00934CFA"/>
        </w:tc>
      </w:tr>
      <w:tr w:rsidR="00934CFA">
        <w:trPr>
          <w:trHeight w:hRule="exact" w:val="277"/>
        </w:trPr>
        <w:tc>
          <w:tcPr>
            <w:tcW w:w="10221" w:type="dxa"/>
            <w:gridSpan w:val="5"/>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934CFA">
        <w:trPr>
          <w:trHeight w:hRule="exact" w:val="826"/>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3"/>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Лагоха А. С. Организация самостоятельной работы студентов при реализации проекта по разработке базы данных [Электронный ресурс]:практикум. - Барнаул: АлтГПУ, 2019. - 36 с. – Режим доступа: https://e.lanbook.com/book/139186</w:t>
            </w:r>
          </w:p>
        </w:tc>
      </w:tr>
      <w:tr w:rsidR="00934CFA">
        <w:trPr>
          <w:trHeight w:hRule="exact" w:val="138"/>
        </w:trPr>
        <w:tc>
          <w:tcPr>
            <w:tcW w:w="568" w:type="dxa"/>
          </w:tcPr>
          <w:p w:rsidR="00934CFA" w:rsidRDefault="00934CFA"/>
        </w:tc>
        <w:tc>
          <w:tcPr>
            <w:tcW w:w="143" w:type="dxa"/>
          </w:tcPr>
          <w:p w:rsidR="00934CFA" w:rsidRDefault="00934CFA"/>
        </w:tc>
        <w:tc>
          <w:tcPr>
            <w:tcW w:w="3970" w:type="dxa"/>
          </w:tcPr>
          <w:p w:rsidR="00934CFA" w:rsidRDefault="00934CFA"/>
        </w:tc>
        <w:tc>
          <w:tcPr>
            <w:tcW w:w="4537" w:type="dxa"/>
          </w:tcPr>
          <w:p w:rsidR="00934CFA" w:rsidRDefault="00934CFA"/>
        </w:tc>
        <w:tc>
          <w:tcPr>
            <w:tcW w:w="993" w:type="dxa"/>
          </w:tcPr>
          <w:p w:rsidR="00934CFA" w:rsidRDefault="00934CFA"/>
        </w:tc>
      </w:tr>
      <w:tr w:rsidR="00934CFA">
        <w:trPr>
          <w:trHeight w:hRule="exact" w:val="585"/>
        </w:trPr>
        <w:tc>
          <w:tcPr>
            <w:tcW w:w="10221" w:type="dxa"/>
            <w:gridSpan w:val="5"/>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934CFA">
        <w:trPr>
          <w:trHeight w:hRule="exact" w:val="55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3"/>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NanoNewsNet.ru- некоммерческое on-line издание, посвященное вопросам наноиндустрии http://www.old.nanonewsnet.ru</w:t>
            </w:r>
          </w:p>
        </w:tc>
      </w:tr>
      <w:tr w:rsidR="00934CFA">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34CFA" w:rsidRDefault="00934CFA"/>
        </w:tc>
        <w:tc>
          <w:tcPr>
            <w:tcW w:w="9512" w:type="dxa"/>
            <w:gridSpan w:val="3"/>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Нанометр — нанотехнологическое сообщество http://www.nanometer.ru</w:t>
            </w:r>
          </w:p>
        </w:tc>
      </w:tr>
      <w:tr w:rsidR="00934CFA">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34CFA" w:rsidRDefault="00934CFA"/>
        </w:tc>
        <w:tc>
          <w:tcPr>
            <w:tcW w:w="9512" w:type="dxa"/>
            <w:gridSpan w:val="3"/>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Информационный портал «Популярные нанотехнологии» http://www.popnano.ru</w:t>
            </w:r>
          </w:p>
        </w:tc>
      </w:tr>
      <w:tr w:rsidR="00934CFA">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934CFA" w:rsidRDefault="00934CFA"/>
        </w:tc>
        <w:tc>
          <w:tcPr>
            <w:tcW w:w="9512" w:type="dxa"/>
            <w:gridSpan w:val="3"/>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Российский фонд фундаментальных исследований  https://www.rfbr.ru</w:t>
            </w:r>
          </w:p>
        </w:tc>
      </w:tr>
      <w:tr w:rsidR="00934CFA">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934CFA" w:rsidRDefault="00934CFA"/>
        </w:tc>
        <w:tc>
          <w:tcPr>
            <w:tcW w:w="9512" w:type="dxa"/>
            <w:gridSpan w:val="3"/>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Информационный портал Российского научного фонда  http://www.rscf.ru</w:t>
            </w:r>
          </w:p>
        </w:tc>
      </w:tr>
      <w:tr w:rsidR="00934CFA">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934CFA" w:rsidRDefault="00934CFA"/>
        </w:tc>
        <w:tc>
          <w:tcPr>
            <w:tcW w:w="9512" w:type="dxa"/>
            <w:gridSpan w:val="3"/>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934CFA">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934CFA" w:rsidRDefault="00934CFA"/>
        </w:tc>
        <w:tc>
          <w:tcPr>
            <w:tcW w:w="9512" w:type="dxa"/>
            <w:gridSpan w:val="3"/>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Естественно-научный образовательный портал http://www.en.edu.ru</w:t>
            </w:r>
          </w:p>
        </w:tc>
      </w:tr>
      <w:tr w:rsidR="00934CFA">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934CFA" w:rsidRDefault="00934CFA"/>
        </w:tc>
        <w:tc>
          <w:tcPr>
            <w:tcW w:w="9512" w:type="dxa"/>
            <w:gridSpan w:val="3"/>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ХиМик.ru - сайт о химии http://www.xumuk.ru</w:t>
            </w:r>
          </w:p>
        </w:tc>
      </w:tr>
      <w:tr w:rsidR="00934CFA">
        <w:trPr>
          <w:trHeight w:hRule="exact" w:val="826"/>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934CFA" w:rsidRDefault="00934CFA"/>
        </w:tc>
        <w:tc>
          <w:tcPr>
            <w:tcW w:w="9512" w:type="dxa"/>
            <w:gridSpan w:val="3"/>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Химические наука и образование в России</w:t>
            </w:r>
          </w:p>
          <w:p w:rsidR="00934CFA" w:rsidRDefault="00934CFA">
            <w:pPr>
              <w:spacing w:after="0" w:line="240" w:lineRule="auto"/>
              <w:jc w:val="both"/>
              <w:rPr>
                <w:sz w:val="24"/>
                <w:szCs w:val="24"/>
              </w:rPr>
            </w:pPr>
          </w:p>
          <w:p w:rsidR="00934CFA" w:rsidRDefault="00934CFA">
            <w:pPr>
              <w:spacing w:after="0" w:line="240" w:lineRule="auto"/>
              <w:jc w:val="both"/>
              <w:rPr>
                <w:sz w:val="24"/>
                <w:szCs w:val="24"/>
              </w:rPr>
            </w:pPr>
            <w:r>
              <w:rPr>
                <w:rFonts w:ascii="Times New Roman" w:hAnsi="Times New Roman" w:cs="Times New Roman"/>
                <w:color w:val="000000"/>
                <w:sz w:val="24"/>
                <w:szCs w:val="24"/>
              </w:rPr>
              <w:t>http://www.chem.msu.su/rus</w:t>
            </w:r>
          </w:p>
        </w:tc>
      </w:tr>
      <w:tr w:rsidR="00934CFA">
        <w:trPr>
          <w:trHeight w:hRule="exact" w:val="55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934CFA" w:rsidRDefault="00934CFA"/>
        </w:tc>
        <w:tc>
          <w:tcPr>
            <w:tcW w:w="9512" w:type="dxa"/>
            <w:gridSpan w:val="3"/>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Министерство науки и высшего образования Российской Федерации</w:t>
            </w:r>
          </w:p>
          <w:p w:rsidR="00934CFA" w:rsidRDefault="00934CFA">
            <w:pPr>
              <w:spacing w:after="0" w:line="240" w:lineRule="auto"/>
              <w:jc w:val="both"/>
              <w:rPr>
                <w:sz w:val="24"/>
                <w:szCs w:val="24"/>
              </w:rPr>
            </w:pPr>
            <w:r>
              <w:rPr>
                <w:rFonts w:ascii="Times New Roman" w:hAnsi="Times New Roman" w:cs="Times New Roman"/>
                <w:color w:val="000000"/>
                <w:sz w:val="24"/>
                <w:szCs w:val="24"/>
              </w:rPr>
              <w:t>https://www.minobrnauki.gov.ru</w:t>
            </w:r>
          </w:p>
        </w:tc>
      </w:tr>
      <w:tr w:rsidR="00934CFA">
        <w:trPr>
          <w:trHeight w:hRule="exact" w:val="826"/>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rsidR="00934CFA" w:rsidRDefault="00934CFA"/>
        </w:tc>
        <w:tc>
          <w:tcPr>
            <w:tcW w:w="9512" w:type="dxa"/>
            <w:gridSpan w:val="3"/>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Российский технологический журнал</w:t>
            </w:r>
          </w:p>
          <w:p w:rsidR="00934CFA" w:rsidRDefault="00934CFA">
            <w:pPr>
              <w:spacing w:after="0" w:line="240" w:lineRule="auto"/>
              <w:jc w:val="both"/>
              <w:rPr>
                <w:sz w:val="24"/>
                <w:szCs w:val="24"/>
              </w:rPr>
            </w:pPr>
          </w:p>
          <w:p w:rsidR="00934CFA" w:rsidRDefault="00934CFA">
            <w:pPr>
              <w:spacing w:after="0" w:line="240" w:lineRule="auto"/>
              <w:jc w:val="both"/>
              <w:rPr>
                <w:sz w:val="24"/>
                <w:szCs w:val="24"/>
              </w:rPr>
            </w:pPr>
            <w:r>
              <w:rPr>
                <w:rFonts w:ascii="Times New Roman" w:hAnsi="Times New Roman" w:cs="Times New Roman"/>
                <w:color w:val="000000"/>
                <w:sz w:val="24"/>
                <w:szCs w:val="24"/>
              </w:rPr>
              <w:t>https://www.rtj.mirea.ru</w:t>
            </w:r>
          </w:p>
        </w:tc>
      </w:tr>
      <w:tr w:rsidR="00934CFA">
        <w:trPr>
          <w:trHeight w:hRule="exact" w:val="55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12.</w:t>
            </w:r>
          </w:p>
        </w:tc>
        <w:tc>
          <w:tcPr>
            <w:tcW w:w="143" w:type="dxa"/>
          </w:tcPr>
          <w:p w:rsidR="00934CFA" w:rsidRDefault="00934CFA"/>
        </w:tc>
        <w:tc>
          <w:tcPr>
            <w:tcW w:w="9512" w:type="dxa"/>
            <w:gridSpan w:val="3"/>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База данных Web of Science</w:t>
            </w:r>
          </w:p>
          <w:p w:rsidR="00934CFA" w:rsidRDefault="00934CFA">
            <w:pPr>
              <w:spacing w:after="0" w:line="240" w:lineRule="auto"/>
              <w:jc w:val="both"/>
              <w:rPr>
                <w:sz w:val="24"/>
                <w:szCs w:val="24"/>
              </w:rPr>
            </w:pPr>
            <w:r>
              <w:rPr>
                <w:rFonts w:ascii="Times New Roman" w:hAnsi="Times New Roman" w:cs="Times New Roman"/>
                <w:color w:val="000000"/>
                <w:sz w:val="24"/>
                <w:szCs w:val="24"/>
              </w:rPr>
              <w:t>http://www.webofknowledge.com</w:t>
            </w:r>
          </w:p>
        </w:tc>
      </w:tr>
      <w:tr w:rsidR="00934CFA">
        <w:trPr>
          <w:trHeight w:hRule="exact" w:val="138"/>
        </w:trPr>
        <w:tc>
          <w:tcPr>
            <w:tcW w:w="568" w:type="dxa"/>
          </w:tcPr>
          <w:p w:rsidR="00934CFA" w:rsidRDefault="00934CFA"/>
        </w:tc>
        <w:tc>
          <w:tcPr>
            <w:tcW w:w="143" w:type="dxa"/>
          </w:tcPr>
          <w:p w:rsidR="00934CFA" w:rsidRDefault="00934CFA"/>
        </w:tc>
        <w:tc>
          <w:tcPr>
            <w:tcW w:w="3970" w:type="dxa"/>
          </w:tcPr>
          <w:p w:rsidR="00934CFA" w:rsidRDefault="00934CFA"/>
        </w:tc>
        <w:tc>
          <w:tcPr>
            <w:tcW w:w="4537" w:type="dxa"/>
          </w:tcPr>
          <w:p w:rsidR="00934CFA" w:rsidRDefault="00934CFA"/>
        </w:tc>
        <w:tc>
          <w:tcPr>
            <w:tcW w:w="993" w:type="dxa"/>
          </w:tcPr>
          <w:p w:rsidR="00934CFA" w:rsidRDefault="00934CFA"/>
        </w:tc>
      </w:tr>
      <w:tr w:rsidR="00934CFA">
        <w:trPr>
          <w:trHeight w:hRule="exact" w:val="585"/>
        </w:trPr>
        <w:tc>
          <w:tcPr>
            <w:tcW w:w="10221" w:type="dxa"/>
            <w:gridSpan w:val="5"/>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934CFA">
        <w:trPr>
          <w:trHeight w:hRule="exact" w:val="4775"/>
        </w:trPr>
        <w:tc>
          <w:tcPr>
            <w:tcW w:w="10221" w:type="dxa"/>
            <w:gridSpan w:val="5"/>
            <w:shd w:val="clear" w:color="000000" w:fill="FFFFFF"/>
            <w:tcMar>
              <w:left w:w="34" w:type="dxa"/>
              <w:right w:w="34" w:type="dxa"/>
            </w:tcMar>
          </w:tcPr>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934CFA" w:rsidRDefault="00934CFA">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34CFA">
        <w:trPr>
          <w:trHeight w:hRule="exact" w:val="416"/>
        </w:trPr>
        <w:tc>
          <w:tcPr>
            <w:tcW w:w="4692" w:type="dxa"/>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11</w:t>
            </w:r>
          </w:p>
        </w:tc>
      </w:tr>
      <w:tr w:rsidR="00934CFA">
        <w:trPr>
          <w:trHeight w:hRule="exact" w:val="5423"/>
        </w:trPr>
        <w:tc>
          <w:tcPr>
            <w:tcW w:w="10221" w:type="dxa"/>
            <w:gridSpan w:val="3"/>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934CFA" w:rsidRDefault="00934CFA">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934CFA" w:rsidRDefault="00934CFA">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934CFA" w:rsidRDefault="00934CFA">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934CFA" w:rsidRDefault="00934CFA">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934CFA" w:rsidRDefault="00934CFA">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934CFA" w:rsidRDefault="00934CFA">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934CFA">
        <w:trPr>
          <w:trHeight w:hRule="exact" w:val="138"/>
        </w:trPr>
        <w:tc>
          <w:tcPr>
            <w:tcW w:w="4679" w:type="dxa"/>
          </w:tcPr>
          <w:p w:rsidR="00934CFA" w:rsidRDefault="00934CFA"/>
        </w:tc>
        <w:tc>
          <w:tcPr>
            <w:tcW w:w="4537" w:type="dxa"/>
          </w:tcPr>
          <w:p w:rsidR="00934CFA" w:rsidRDefault="00934CFA"/>
        </w:tc>
        <w:tc>
          <w:tcPr>
            <w:tcW w:w="993" w:type="dxa"/>
          </w:tcPr>
          <w:p w:rsidR="00934CFA" w:rsidRDefault="00934CFA"/>
        </w:tc>
      </w:tr>
      <w:tr w:rsidR="00934CFA">
        <w:trPr>
          <w:trHeight w:hRule="exact" w:val="585"/>
        </w:trPr>
        <w:tc>
          <w:tcPr>
            <w:tcW w:w="10221" w:type="dxa"/>
            <w:gridSpan w:val="3"/>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934CFA">
        <w:trPr>
          <w:trHeight w:hRule="exact" w:val="8827"/>
        </w:trPr>
        <w:tc>
          <w:tcPr>
            <w:tcW w:w="10221" w:type="dxa"/>
            <w:gridSpan w:val="3"/>
            <w:shd w:val="clear" w:color="000000" w:fill="FFFFFF"/>
            <w:tcMar>
              <w:left w:w="34" w:type="dxa"/>
              <w:right w:w="34" w:type="dxa"/>
            </w:tcMar>
          </w:tcPr>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34CFA">
        <w:trPr>
          <w:trHeight w:hRule="exact" w:val="416"/>
        </w:trPr>
        <w:tc>
          <w:tcPr>
            <w:tcW w:w="4692" w:type="dxa"/>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12</w:t>
            </w:r>
          </w:p>
        </w:tc>
      </w:tr>
      <w:tr w:rsidR="00934CFA">
        <w:trPr>
          <w:trHeight w:hRule="exact" w:val="2448"/>
        </w:trPr>
        <w:tc>
          <w:tcPr>
            <w:tcW w:w="10221" w:type="dxa"/>
            <w:gridSpan w:val="3"/>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контрольные вопросы. Для таких студентов предусматривается доступная форма предоставления ответов на задания, а именно:</w:t>
            </w:r>
          </w:p>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934CFA" w:rsidRDefault="00934CFA"/>
    <w:p w:rsidR="00934CFA" w:rsidRDefault="00934CFA">
      <w:r>
        <w:br w:type="page"/>
      </w:r>
    </w:p>
    <w:tbl>
      <w:tblPr>
        <w:tblW w:w="0" w:type="auto"/>
        <w:tblCellMar>
          <w:left w:w="0" w:type="dxa"/>
          <w:right w:w="0" w:type="dxa"/>
        </w:tblCellMar>
        <w:tblLook w:val="04A0" w:firstRow="1" w:lastRow="0" w:firstColumn="1" w:lastColumn="0" w:noHBand="0" w:noVBand="1"/>
      </w:tblPr>
      <w:tblGrid>
        <w:gridCol w:w="412"/>
        <w:gridCol w:w="431"/>
        <w:gridCol w:w="857"/>
        <w:gridCol w:w="853"/>
        <w:gridCol w:w="141"/>
        <w:gridCol w:w="141"/>
        <w:gridCol w:w="230"/>
        <w:gridCol w:w="333"/>
        <w:gridCol w:w="554"/>
        <w:gridCol w:w="208"/>
        <w:gridCol w:w="83"/>
        <w:gridCol w:w="865"/>
        <w:gridCol w:w="709"/>
        <w:gridCol w:w="155"/>
        <w:gridCol w:w="72"/>
        <w:gridCol w:w="211"/>
        <w:gridCol w:w="566"/>
        <w:gridCol w:w="860"/>
        <w:gridCol w:w="1541"/>
        <w:gridCol w:w="419"/>
        <w:gridCol w:w="290"/>
        <w:gridCol w:w="275"/>
      </w:tblGrid>
      <w:tr w:rsidR="00934CFA" w:rsidTr="00934CFA">
        <w:trPr>
          <w:trHeight w:hRule="exact" w:val="1805"/>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1884" w:type="dxa"/>
            <w:gridSpan w:val="5"/>
            <w:shd w:val="clear" w:color="FFFFFF" w:fill="FFFFFF"/>
            <w:tcMar>
              <w:left w:w="4" w:type="dxa"/>
              <w:right w:w="4" w:type="dxa"/>
            </w:tcMar>
          </w:tcPr>
          <w:p w:rsidR="00934CFA" w:rsidRDefault="00934CFA">
            <w:r>
              <w:rPr>
                <w:noProof/>
                <w:lang w:val="ru-RU" w:eastAsia="ru-RU"/>
              </w:rPr>
              <w:drawing>
                <wp:inline distT="0" distB="0" distL="0" distR="0">
                  <wp:extent cx="1170000" cy="1170000"/>
                  <wp:effectExtent l="0" t="0" r="0" b="0"/>
                  <wp:docPr id="13"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934CFA" w:rsidRDefault="00934CFA"/>
        </w:tc>
        <w:tc>
          <w:tcPr>
            <w:tcW w:w="566" w:type="dxa"/>
          </w:tcPr>
          <w:p w:rsidR="00934CFA" w:rsidRDefault="00934CFA"/>
        </w:tc>
        <w:tc>
          <w:tcPr>
            <w:tcW w:w="860" w:type="dxa"/>
          </w:tcPr>
          <w:p w:rsidR="00934CFA" w:rsidRDefault="00934CFA"/>
        </w:tc>
        <w:tc>
          <w:tcPr>
            <w:tcW w:w="1541"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10206" w:type="dxa"/>
            <w:gridSpan w:val="22"/>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934CFA" w:rsidTr="00934CFA">
        <w:trPr>
          <w:trHeight w:hRule="exact" w:val="855"/>
        </w:trPr>
        <w:tc>
          <w:tcPr>
            <w:tcW w:w="10206" w:type="dxa"/>
            <w:gridSpan w:val="22"/>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высшего образования</w:t>
            </w:r>
          </w:p>
          <w:p w:rsidR="00934CFA" w:rsidRDefault="00934CFA">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934CFA" w:rsidTr="00934CFA">
        <w:trPr>
          <w:trHeight w:hRule="exact" w:val="138"/>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6" w:type="dxa"/>
          </w:tcPr>
          <w:p w:rsidR="00934CFA" w:rsidRDefault="00934CFA"/>
        </w:tc>
        <w:tc>
          <w:tcPr>
            <w:tcW w:w="860" w:type="dxa"/>
          </w:tcPr>
          <w:p w:rsidR="00934CFA" w:rsidRDefault="00934CFA"/>
        </w:tc>
        <w:tc>
          <w:tcPr>
            <w:tcW w:w="1541"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RPr="00934CFA" w:rsidTr="00934CFA">
        <w:trPr>
          <w:trHeight w:hRule="exact" w:val="277"/>
        </w:trPr>
        <w:tc>
          <w:tcPr>
            <w:tcW w:w="10206" w:type="dxa"/>
            <w:gridSpan w:val="22"/>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934CFA" w:rsidRPr="00934CFA" w:rsidTr="00934CFA">
        <w:trPr>
          <w:trHeight w:hRule="exact" w:val="255"/>
        </w:trPr>
        <w:tc>
          <w:tcPr>
            <w:tcW w:w="412" w:type="dxa"/>
          </w:tcPr>
          <w:p w:rsidR="00934CFA" w:rsidRPr="00934CFA" w:rsidRDefault="00934CFA">
            <w:pPr>
              <w:rPr>
                <w:lang w:val="ru-RU"/>
              </w:rPr>
            </w:pPr>
          </w:p>
        </w:tc>
        <w:tc>
          <w:tcPr>
            <w:tcW w:w="431" w:type="dxa"/>
          </w:tcPr>
          <w:p w:rsidR="00934CFA" w:rsidRPr="00934CFA" w:rsidRDefault="00934CFA">
            <w:pPr>
              <w:rPr>
                <w:lang w:val="ru-RU"/>
              </w:rPr>
            </w:pPr>
          </w:p>
        </w:tc>
        <w:tc>
          <w:tcPr>
            <w:tcW w:w="857" w:type="dxa"/>
          </w:tcPr>
          <w:p w:rsidR="00934CFA" w:rsidRPr="00934CFA" w:rsidRDefault="00934CFA">
            <w:pPr>
              <w:rPr>
                <w:lang w:val="ru-RU"/>
              </w:rPr>
            </w:pPr>
          </w:p>
        </w:tc>
        <w:tc>
          <w:tcPr>
            <w:tcW w:w="853" w:type="dxa"/>
          </w:tcPr>
          <w:p w:rsidR="00934CFA" w:rsidRPr="00934CFA" w:rsidRDefault="00934CFA">
            <w:pPr>
              <w:rPr>
                <w:lang w:val="ru-RU"/>
              </w:rPr>
            </w:pPr>
          </w:p>
        </w:tc>
        <w:tc>
          <w:tcPr>
            <w:tcW w:w="141" w:type="dxa"/>
          </w:tcPr>
          <w:p w:rsidR="00934CFA" w:rsidRPr="00934CFA" w:rsidRDefault="00934CFA">
            <w:pPr>
              <w:rPr>
                <w:lang w:val="ru-RU"/>
              </w:rPr>
            </w:pPr>
          </w:p>
        </w:tc>
        <w:tc>
          <w:tcPr>
            <w:tcW w:w="141" w:type="dxa"/>
          </w:tcPr>
          <w:p w:rsidR="00934CFA" w:rsidRPr="00934CFA" w:rsidRDefault="00934CFA">
            <w:pPr>
              <w:rPr>
                <w:lang w:val="ru-RU"/>
              </w:rPr>
            </w:pPr>
          </w:p>
        </w:tc>
        <w:tc>
          <w:tcPr>
            <w:tcW w:w="230" w:type="dxa"/>
          </w:tcPr>
          <w:p w:rsidR="00934CFA" w:rsidRPr="00934CFA" w:rsidRDefault="00934CFA">
            <w:pPr>
              <w:rPr>
                <w:lang w:val="ru-RU"/>
              </w:rPr>
            </w:pPr>
          </w:p>
        </w:tc>
        <w:tc>
          <w:tcPr>
            <w:tcW w:w="333" w:type="dxa"/>
          </w:tcPr>
          <w:p w:rsidR="00934CFA" w:rsidRPr="00934CFA" w:rsidRDefault="00934CFA">
            <w:pPr>
              <w:rPr>
                <w:lang w:val="ru-RU"/>
              </w:rPr>
            </w:pPr>
          </w:p>
        </w:tc>
        <w:tc>
          <w:tcPr>
            <w:tcW w:w="554" w:type="dxa"/>
          </w:tcPr>
          <w:p w:rsidR="00934CFA" w:rsidRPr="00934CFA" w:rsidRDefault="00934CFA">
            <w:pPr>
              <w:rPr>
                <w:lang w:val="ru-RU"/>
              </w:rPr>
            </w:pPr>
          </w:p>
        </w:tc>
        <w:tc>
          <w:tcPr>
            <w:tcW w:w="208" w:type="dxa"/>
          </w:tcPr>
          <w:p w:rsidR="00934CFA" w:rsidRPr="00934CFA" w:rsidRDefault="00934CFA">
            <w:pPr>
              <w:rPr>
                <w:lang w:val="ru-RU"/>
              </w:rPr>
            </w:pPr>
          </w:p>
        </w:tc>
        <w:tc>
          <w:tcPr>
            <w:tcW w:w="83" w:type="dxa"/>
          </w:tcPr>
          <w:p w:rsidR="00934CFA" w:rsidRPr="00934CFA" w:rsidRDefault="00934CFA">
            <w:pPr>
              <w:rPr>
                <w:lang w:val="ru-RU"/>
              </w:rPr>
            </w:pPr>
          </w:p>
        </w:tc>
        <w:tc>
          <w:tcPr>
            <w:tcW w:w="865" w:type="dxa"/>
          </w:tcPr>
          <w:p w:rsidR="00934CFA" w:rsidRPr="00934CFA" w:rsidRDefault="00934CFA">
            <w:pPr>
              <w:rPr>
                <w:lang w:val="ru-RU"/>
              </w:rPr>
            </w:pPr>
          </w:p>
        </w:tc>
        <w:tc>
          <w:tcPr>
            <w:tcW w:w="709" w:type="dxa"/>
          </w:tcPr>
          <w:p w:rsidR="00934CFA" w:rsidRPr="00934CFA" w:rsidRDefault="00934CFA">
            <w:pPr>
              <w:rPr>
                <w:lang w:val="ru-RU"/>
              </w:rPr>
            </w:pPr>
          </w:p>
        </w:tc>
        <w:tc>
          <w:tcPr>
            <w:tcW w:w="155" w:type="dxa"/>
          </w:tcPr>
          <w:p w:rsidR="00934CFA" w:rsidRPr="00934CFA" w:rsidRDefault="00934CFA">
            <w:pPr>
              <w:rPr>
                <w:lang w:val="ru-RU"/>
              </w:rPr>
            </w:pPr>
          </w:p>
        </w:tc>
        <w:tc>
          <w:tcPr>
            <w:tcW w:w="72" w:type="dxa"/>
          </w:tcPr>
          <w:p w:rsidR="00934CFA" w:rsidRPr="00934CFA" w:rsidRDefault="00934CFA">
            <w:pPr>
              <w:rPr>
                <w:lang w:val="ru-RU"/>
              </w:rPr>
            </w:pPr>
          </w:p>
        </w:tc>
        <w:tc>
          <w:tcPr>
            <w:tcW w:w="211" w:type="dxa"/>
          </w:tcPr>
          <w:p w:rsidR="00934CFA" w:rsidRPr="00934CFA" w:rsidRDefault="00934CFA">
            <w:pPr>
              <w:rPr>
                <w:lang w:val="ru-RU"/>
              </w:rPr>
            </w:pPr>
          </w:p>
        </w:tc>
        <w:tc>
          <w:tcPr>
            <w:tcW w:w="566" w:type="dxa"/>
          </w:tcPr>
          <w:p w:rsidR="00934CFA" w:rsidRPr="00934CFA" w:rsidRDefault="00934CFA">
            <w:pPr>
              <w:rPr>
                <w:lang w:val="ru-RU"/>
              </w:rPr>
            </w:pPr>
          </w:p>
        </w:tc>
        <w:tc>
          <w:tcPr>
            <w:tcW w:w="860" w:type="dxa"/>
          </w:tcPr>
          <w:p w:rsidR="00934CFA" w:rsidRPr="00934CFA" w:rsidRDefault="00934CFA">
            <w:pPr>
              <w:rPr>
                <w:lang w:val="ru-RU"/>
              </w:rPr>
            </w:pPr>
          </w:p>
        </w:tc>
        <w:tc>
          <w:tcPr>
            <w:tcW w:w="1541" w:type="dxa"/>
          </w:tcPr>
          <w:p w:rsidR="00934CFA" w:rsidRPr="00934CFA" w:rsidRDefault="00934CFA">
            <w:pPr>
              <w:rPr>
                <w:lang w:val="ru-RU"/>
              </w:rPr>
            </w:pPr>
          </w:p>
        </w:tc>
        <w:tc>
          <w:tcPr>
            <w:tcW w:w="419" w:type="dxa"/>
          </w:tcPr>
          <w:p w:rsidR="00934CFA" w:rsidRPr="00934CFA" w:rsidRDefault="00934CFA">
            <w:pPr>
              <w:rPr>
                <w:lang w:val="ru-RU"/>
              </w:rPr>
            </w:pPr>
          </w:p>
        </w:tc>
        <w:tc>
          <w:tcPr>
            <w:tcW w:w="290" w:type="dxa"/>
          </w:tcPr>
          <w:p w:rsidR="00934CFA" w:rsidRPr="00934CFA" w:rsidRDefault="00934CFA">
            <w:pPr>
              <w:rPr>
                <w:lang w:val="ru-RU"/>
              </w:rPr>
            </w:pPr>
          </w:p>
        </w:tc>
        <w:tc>
          <w:tcPr>
            <w:tcW w:w="275" w:type="dxa"/>
          </w:tcPr>
          <w:p w:rsidR="00934CFA" w:rsidRPr="00934CFA" w:rsidRDefault="00934CFA">
            <w:pPr>
              <w:rPr>
                <w:lang w:val="ru-RU"/>
              </w:rPr>
            </w:pPr>
          </w:p>
        </w:tc>
      </w:tr>
      <w:tr w:rsidR="00934CFA" w:rsidTr="00934CFA">
        <w:trPr>
          <w:trHeight w:hRule="exact" w:val="277"/>
        </w:trPr>
        <w:tc>
          <w:tcPr>
            <w:tcW w:w="412" w:type="dxa"/>
          </w:tcPr>
          <w:p w:rsidR="00934CFA" w:rsidRPr="00934CFA" w:rsidRDefault="00934CFA">
            <w:pPr>
              <w:rPr>
                <w:lang w:val="ru-RU"/>
              </w:rPr>
            </w:pPr>
          </w:p>
        </w:tc>
        <w:tc>
          <w:tcPr>
            <w:tcW w:w="431" w:type="dxa"/>
          </w:tcPr>
          <w:p w:rsidR="00934CFA" w:rsidRPr="00934CFA" w:rsidRDefault="00934CFA">
            <w:pPr>
              <w:rPr>
                <w:lang w:val="ru-RU"/>
              </w:rPr>
            </w:pPr>
          </w:p>
        </w:tc>
        <w:tc>
          <w:tcPr>
            <w:tcW w:w="857" w:type="dxa"/>
          </w:tcPr>
          <w:p w:rsidR="00934CFA" w:rsidRPr="00934CFA" w:rsidRDefault="00934CFA">
            <w:pPr>
              <w:rPr>
                <w:lang w:val="ru-RU"/>
              </w:rPr>
            </w:pPr>
          </w:p>
        </w:tc>
        <w:tc>
          <w:tcPr>
            <w:tcW w:w="853" w:type="dxa"/>
          </w:tcPr>
          <w:p w:rsidR="00934CFA" w:rsidRPr="00934CFA" w:rsidRDefault="00934CFA">
            <w:pPr>
              <w:rPr>
                <w:lang w:val="ru-RU"/>
              </w:rPr>
            </w:pPr>
          </w:p>
        </w:tc>
        <w:tc>
          <w:tcPr>
            <w:tcW w:w="141" w:type="dxa"/>
          </w:tcPr>
          <w:p w:rsidR="00934CFA" w:rsidRPr="00934CFA" w:rsidRDefault="00934CFA">
            <w:pPr>
              <w:rPr>
                <w:lang w:val="ru-RU"/>
              </w:rPr>
            </w:pPr>
          </w:p>
        </w:tc>
        <w:tc>
          <w:tcPr>
            <w:tcW w:w="141" w:type="dxa"/>
          </w:tcPr>
          <w:p w:rsidR="00934CFA" w:rsidRPr="00934CFA" w:rsidRDefault="00934CFA">
            <w:pPr>
              <w:rPr>
                <w:lang w:val="ru-RU"/>
              </w:rPr>
            </w:pPr>
          </w:p>
        </w:tc>
        <w:tc>
          <w:tcPr>
            <w:tcW w:w="230" w:type="dxa"/>
          </w:tcPr>
          <w:p w:rsidR="00934CFA" w:rsidRPr="00934CFA" w:rsidRDefault="00934CFA">
            <w:pPr>
              <w:rPr>
                <w:lang w:val="ru-RU"/>
              </w:rPr>
            </w:pPr>
          </w:p>
        </w:tc>
        <w:tc>
          <w:tcPr>
            <w:tcW w:w="333" w:type="dxa"/>
          </w:tcPr>
          <w:p w:rsidR="00934CFA" w:rsidRPr="00934CFA" w:rsidRDefault="00934CFA">
            <w:pPr>
              <w:rPr>
                <w:lang w:val="ru-RU"/>
              </w:rPr>
            </w:pPr>
          </w:p>
        </w:tc>
        <w:tc>
          <w:tcPr>
            <w:tcW w:w="554" w:type="dxa"/>
          </w:tcPr>
          <w:p w:rsidR="00934CFA" w:rsidRPr="00934CFA" w:rsidRDefault="00934CFA">
            <w:pPr>
              <w:rPr>
                <w:lang w:val="ru-RU"/>
              </w:rPr>
            </w:pPr>
          </w:p>
        </w:tc>
        <w:tc>
          <w:tcPr>
            <w:tcW w:w="208" w:type="dxa"/>
          </w:tcPr>
          <w:p w:rsidR="00934CFA" w:rsidRPr="00934CFA" w:rsidRDefault="00934CFA">
            <w:pPr>
              <w:rPr>
                <w:lang w:val="ru-RU"/>
              </w:rPr>
            </w:pPr>
          </w:p>
        </w:tc>
        <w:tc>
          <w:tcPr>
            <w:tcW w:w="83" w:type="dxa"/>
          </w:tcPr>
          <w:p w:rsidR="00934CFA" w:rsidRPr="00934CFA" w:rsidRDefault="00934CFA">
            <w:pPr>
              <w:rPr>
                <w:lang w:val="ru-RU"/>
              </w:rPr>
            </w:pPr>
          </w:p>
        </w:tc>
        <w:tc>
          <w:tcPr>
            <w:tcW w:w="865" w:type="dxa"/>
          </w:tcPr>
          <w:p w:rsidR="00934CFA" w:rsidRPr="00934CFA" w:rsidRDefault="00934CFA">
            <w:pPr>
              <w:rPr>
                <w:lang w:val="ru-RU"/>
              </w:rPr>
            </w:pPr>
          </w:p>
        </w:tc>
        <w:tc>
          <w:tcPr>
            <w:tcW w:w="709" w:type="dxa"/>
          </w:tcPr>
          <w:p w:rsidR="00934CFA" w:rsidRPr="00934CFA" w:rsidRDefault="00934CFA">
            <w:pPr>
              <w:rPr>
                <w:lang w:val="ru-RU"/>
              </w:rPr>
            </w:pPr>
          </w:p>
        </w:tc>
        <w:tc>
          <w:tcPr>
            <w:tcW w:w="3824" w:type="dxa"/>
            <w:gridSpan w:val="7"/>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6" w:type="dxa"/>
          </w:tcPr>
          <w:p w:rsidR="00934CFA" w:rsidRDefault="00934CFA"/>
        </w:tc>
        <w:tc>
          <w:tcPr>
            <w:tcW w:w="860" w:type="dxa"/>
          </w:tcPr>
          <w:p w:rsidR="00934CFA" w:rsidRDefault="00934CFA"/>
        </w:tc>
        <w:tc>
          <w:tcPr>
            <w:tcW w:w="1541"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80"/>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3824" w:type="dxa"/>
            <w:gridSpan w:val="7"/>
            <w:shd w:val="clear" w:color="000000" w:fill="FFFFFF"/>
            <w:tcMar>
              <w:left w:w="34" w:type="dxa"/>
              <w:right w:w="34" w:type="dxa"/>
            </w:tcMar>
          </w:tcPr>
          <w:p w:rsidR="00934CFA" w:rsidRDefault="00934CFA">
            <w:pPr>
              <w:spacing w:after="0" w:line="240" w:lineRule="auto"/>
              <w:jc w:val="center"/>
            </w:pPr>
            <w:r>
              <w:rPr>
                <w:rFonts w:ascii="Times New Roman" w:hAnsi="Times New Roman" w:cs="Times New Roman"/>
                <w:color w:val="000000"/>
              </w:rPr>
              <w:t>Директор ИТХТ</w:t>
            </w:r>
          </w:p>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6" w:type="dxa"/>
          </w:tcPr>
          <w:p w:rsidR="00934CFA" w:rsidRDefault="00934CFA"/>
        </w:tc>
        <w:tc>
          <w:tcPr>
            <w:tcW w:w="860" w:type="dxa"/>
          </w:tcPr>
          <w:p w:rsidR="00934CFA" w:rsidRDefault="00934CFA"/>
        </w:tc>
        <w:tc>
          <w:tcPr>
            <w:tcW w:w="1541"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3824" w:type="dxa"/>
            <w:gridSpan w:val="7"/>
            <w:shd w:val="clear" w:color="000000" w:fill="FFFFFF"/>
            <w:tcMar>
              <w:left w:w="34" w:type="dxa"/>
              <w:right w:w="34" w:type="dxa"/>
            </w:tcMar>
          </w:tcPr>
          <w:p w:rsidR="00934CFA" w:rsidRDefault="00934CFA">
            <w:pPr>
              <w:spacing w:after="0" w:line="240" w:lineRule="auto"/>
              <w:jc w:val="center"/>
            </w:pPr>
            <w:r>
              <w:rPr>
                <w:rFonts w:ascii="Times New Roman" w:hAnsi="Times New Roman" w:cs="Times New Roman"/>
                <w:color w:val="000000"/>
              </w:rPr>
              <w:t>_______________ Маслов М.А.</w:t>
            </w:r>
          </w:p>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6" w:type="dxa"/>
          </w:tcPr>
          <w:p w:rsidR="00934CFA" w:rsidRDefault="00934CFA"/>
        </w:tc>
        <w:tc>
          <w:tcPr>
            <w:tcW w:w="860" w:type="dxa"/>
          </w:tcPr>
          <w:p w:rsidR="00934CFA" w:rsidRDefault="00934CFA"/>
        </w:tc>
        <w:tc>
          <w:tcPr>
            <w:tcW w:w="1541"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3824" w:type="dxa"/>
            <w:gridSpan w:val="7"/>
            <w:shd w:val="clear" w:color="000000" w:fill="FFFFFF"/>
            <w:tcMar>
              <w:left w:w="34" w:type="dxa"/>
              <w:right w:w="34" w:type="dxa"/>
            </w:tcMar>
          </w:tcPr>
          <w:p w:rsidR="00934CFA" w:rsidRDefault="00934CFA">
            <w:pPr>
              <w:spacing w:after="0" w:line="240" w:lineRule="auto"/>
              <w:jc w:val="center"/>
            </w:pPr>
            <w:r>
              <w:rPr>
                <w:rFonts w:ascii="Times New Roman" w:hAnsi="Times New Roman" w:cs="Times New Roman"/>
                <w:color w:val="000000"/>
              </w:rPr>
              <w:t>«___»  ___________ 2021 г.</w:t>
            </w:r>
          </w:p>
        </w:tc>
        <w:tc>
          <w:tcPr>
            <w:tcW w:w="290" w:type="dxa"/>
          </w:tcPr>
          <w:p w:rsidR="00934CFA" w:rsidRDefault="00934CFA"/>
        </w:tc>
        <w:tc>
          <w:tcPr>
            <w:tcW w:w="275" w:type="dxa"/>
          </w:tcPr>
          <w:p w:rsidR="00934CFA" w:rsidRDefault="00934CFA"/>
        </w:tc>
      </w:tr>
      <w:tr w:rsidR="00934CFA" w:rsidTr="00934CFA">
        <w:trPr>
          <w:trHeight w:hRule="exact" w:val="414"/>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6" w:type="dxa"/>
          </w:tcPr>
          <w:p w:rsidR="00934CFA" w:rsidRDefault="00934CFA"/>
        </w:tc>
        <w:tc>
          <w:tcPr>
            <w:tcW w:w="860" w:type="dxa"/>
          </w:tcPr>
          <w:p w:rsidR="00934CFA" w:rsidRDefault="00934CFA"/>
        </w:tc>
        <w:tc>
          <w:tcPr>
            <w:tcW w:w="1541"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416"/>
        </w:trPr>
        <w:tc>
          <w:tcPr>
            <w:tcW w:w="10206" w:type="dxa"/>
            <w:gridSpan w:val="22"/>
            <w:shd w:val="clear" w:color="000000" w:fill="FFFFFF"/>
            <w:tcMar>
              <w:left w:w="34" w:type="dxa"/>
              <w:right w:w="34" w:type="dxa"/>
            </w:tcMar>
          </w:tcPr>
          <w:p w:rsidR="00934CFA" w:rsidRDefault="00934CFA">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934CFA" w:rsidTr="00934CFA">
        <w:trPr>
          <w:trHeight w:hRule="exact" w:val="694"/>
        </w:trPr>
        <w:tc>
          <w:tcPr>
            <w:tcW w:w="10206" w:type="dxa"/>
            <w:gridSpan w:val="22"/>
            <w:shd w:val="clear" w:color="000000" w:fill="FFFFFF"/>
            <w:tcMar>
              <w:left w:w="34" w:type="dxa"/>
              <w:right w:w="34" w:type="dxa"/>
            </w:tcMar>
          </w:tcPr>
          <w:p w:rsidR="00934CFA" w:rsidRDefault="00934CFA">
            <w:pPr>
              <w:spacing w:after="0" w:line="240" w:lineRule="auto"/>
              <w:jc w:val="center"/>
              <w:rPr>
                <w:sz w:val="28"/>
                <w:szCs w:val="28"/>
              </w:rPr>
            </w:pPr>
            <w:r>
              <w:rPr>
                <w:rFonts w:ascii="Times New Roman" w:hAnsi="Times New Roman" w:cs="Times New Roman"/>
                <w:b/>
                <w:color w:val="000000"/>
                <w:sz w:val="28"/>
                <w:szCs w:val="28"/>
              </w:rPr>
              <w:t>Предельные режимы ректификации</w:t>
            </w:r>
          </w:p>
        </w:tc>
      </w:tr>
      <w:tr w:rsidR="00934CFA" w:rsidRPr="00934CFA" w:rsidTr="00934CFA">
        <w:trPr>
          <w:trHeight w:hRule="exact" w:val="277"/>
        </w:trPr>
        <w:tc>
          <w:tcPr>
            <w:tcW w:w="412" w:type="dxa"/>
          </w:tcPr>
          <w:p w:rsidR="00934CFA" w:rsidRDefault="00934CFA"/>
        </w:tc>
        <w:tc>
          <w:tcPr>
            <w:tcW w:w="2653" w:type="dxa"/>
            <w:gridSpan w:val="6"/>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Читающее подразделение</w:t>
            </w:r>
          </w:p>
        </w:tc>
        <w:tc>
          <w:tcPr>
            <w:tcW w:w="333" w:type="dxa"/>
          </w:tcPr>
          <w:p w:rsidR="00934CFA" w:rsidRDefault="00934CFA"/>
        </w:tc>
        <w:tc>
          <w:tcPr>
            <w:tcW w:w="554" w:type="dxa"/>
          </w:tcPr>
          <w:p w:rsidR="00934CFA" w:rsidRDefault="00934CFA"/>
        </w:tc>
        <w:tc>
          <w:tcPr>
            <w:tcW w:w="6254" w:type="dxa"/>
            <w:gridSpan w:val="13"/>
            <w:vMerge w:val="restart"/>
            <w:shd w:val="clear" w:color="000000" w:fill="FFFFFF"/>
            <w:tcMar>
              <w:left w:w="34" w:type="dxa"/>
              <w:right w:w="34" w:type="dxa"/>
            </w:tcMar>
          </w:tcPr>
          <w:p w:rsidR="00934CFA" w:rsidRPr="00934CFA" w:rsidRDefault="00934CFA">
            <w:pPr>
              <w:spacing w:after="0" w:line="240" w:lineRule="auto"/>
              <w:rPr>
                <w:lang w:val="ru-RU"/>
              </w:rPr>
            </w:pPr>
            <w:r w:rsidRPr="00934CFA">
              <w:rPr>
                <w:rFonts w:ascii="Times New Roman" w:hAnsi="Times New Roman" w:cs="Times New Roman"/>
                <w:b/>
                <w:color w:val="000000"/>
                <w:lang w:val="ru-RU"/>
              </w:rPr>
              <w:t>кафедра химии и технологии основного органического синтеза</w:t>
            </w:r>
          </w:p>
        </w:tc>
      </w:tr>
      <w:tr w:rsidR="00934CFA" w:rsidRPr="00934CFA" w:rsidTr="00934CFA">
        <w:trPr>
          <w:trHeight w:hRule="exact" w:val="259"/>
        </w:trPr>
        <w:tc>
          <w:tcPr>
            <w:tcW w:w="412" w:type="dxa"/>
          </w:tcPr>
          <w:p w:rsidR="00934CFA" w:rsidRPr="00934CFA" w:rsidRDefault="00934CFA">
            <w:pPr>
              <w:rPr>
                <w:lang w:val="ru-RU"/>
              </w:rPr>
            </w:pPr>
          </w:p>
        </w:tc>
        <w:tc>
          <w:tcPr>
            <w:tcW w:w="431" w:type="dxa"/>
          </w:tcPr>
          <w:p w:rsidR="00934CFA" w:rsidRPr="00934CFA" w:rsidRDefault="00934CFA">
            <w:pPr>
              <w:rPr>
                <w:lang w:val="ru-RU"/>
              </w:rPr>
            </w:pPr>
          </w:p>
        </w:tc>
        <w:tc>
          <w:tcPr>
            <w:tcW w:w="857" w:type="dxa"/>
          </w:tcPr>
          <w:p w:rsidR="00934CFA" w:rsidRPr="00934CFA" w:rsidRDefault="00934CFA">
            <w:pPr>
              <w:rPr>
                <w:lang w:val="ru-RU"/>
              </w:rPr>
            </w:pPr>
          </w:p>
        </w:tc>
        <w:tc>
          <w:tcPr>
            <w:tcW w:w="853" w:type="dxa"/>
          </w:tcPr>
          <w:p w:rsidR="00934CFA" w:rsidRPr="00934CFA" w:rsidRDefault="00934CFA">
            <w:pPr>
              <w:rPr>
                <w:lang w:val="ru-RU"/>
              </w:rPr>
            </w:pPr>
          </w:p>
        </w:tc>
        <w:tc>
          <w:tcPr>
            <w:tcW w:w="141" w:type="dxa"/>
          </w:tcPr>
          <w:p w:rsidR="00934CFA" w:rsidRPr="00934CFA" w:rsidRDefault="00934CFA">
            <w:pPr>
              <w:rPr>
                <w:lang w:val="ru-RU"/>
              </w:rPr>
            </w:pPr>
          </w:p>
        </w:tc>
        <w:tc>
          <w:tcPr>
            <w:tcW w:w="141" w:type="dxa"/>
          </w:tcPr>
          <w:p w:rsidR="00934CFA" w:rsidRPr="00934CFA" w:rsidRDefault="00934CFA">
            <w:pPr>
              <w:rPr>
                <w:lang w:val="ru-RU"/>
              </w:rPr>
            </w:pPr>
          </w:p>
        </w:tc>
        <w:tc>
          <w:tcPr>
            <w:tcW w:w="230" w:type="dxa"/>
          </w:tcPr>
          <w:p w:rsidR="00934CFA" w:rsidRPr="00934CFA" w:rsidRDefault="00934CFA">
            <w:pPr>
              <w:rPr>
                <w:lang w:val="ru-RU"/>
              </w:rPr>
            </w:pPr>
          </w:p>
        </w:tc>
        <w:tc>
          <w:tcPr>
            <w:tcW w:w="333" w:type="dxa"/>
          </w:tcPr>
          <w:p w:rsidR="00934CFA" w:rsidRPr="00934CFA" w:rsidRDefault="00934CFA">
            <w:pPr>
              <w:rPr>
                <w:lang w:val="ru-RU"/>
              </w:rPr>
            </w:pPr>
          </w:p>
        </w:tc>
        <w:tc>
          <w:tcPr>
            <w:tcW w:w="554" w:type="dxa"/>
          </w:tcPr>
          <w:p w:rsidR="00934CFA" w:rsidRPr="00934CFA" w:rsidRDefault="00934CFA">
            <w:pPr>
              <w:rPr>
                <w:lang w:val="ru-RU"/>
              </w:rPr>
            </w:pPr>
          </w:p>
        </w:tc>
        <w:tc>
          <w:tcPr>
            <w:tcW w:w="6254" w:type="dxa"/>
            <w:gridSpan w:val="13"/>
            <w:vMerge/>
            <w:shd w:val="clear" w:color="000000" w:fill="FFFFFF"/>
            <w:tcMar>
              <w:left w:w="34" w:type="dxa"/>
              <w:right w:w="34" w:type="dxa"/>
            </w:tcMar>
          </w:tcPr>
          <w:p w:rsidR="00934CFA" w:rsidRPr="00934CFA" w:rsidRDefault="00934CFA">
            <w:pPr>
              <w:rPr>
                <w:lang w:val="ru-RU"/>
              </w:rPr>
            </w:pPr>
          </w:p>
        </w:tc>
      </w:tr>
      <w:tr w:rsidR="00934CFA" w:rsidTr="00934CFA">
        <w:trPr>
          <w:trHeight w:hRule="exact" w:val="277"/>
        </w:trPr>
        <w:tc>
          <w:tcPr>
            <w:tcW w:w="412" w:type="dxa"/>
          </w:tcPr>
          <w:p w:rsidR="00934CFA" w:rsidRPr="00934CFA" w:rsidRDefault="00934CFA">
            <w:pPr>
              <w:rPr>
                <w:lang w:val="ru-RU"/>
              </w:rPr>
            </w:pPr>
          </w:p>
        </w:tc>
        <w:tc>
          <w:tcPr>
            <w:tcW w:w="2986" w:type="dxa"/>
            <w:gridSpan w:val="7"/>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Направление</w:t>
            </w:r>
          </w:p>
        </w:tc>
        <w:tc>
          <w:tcPr>
            <w:tcW w:w="554" w:type="dxa"/>
          </w:tcPr>
          <w:p w:rsidR="00934CFA" w:rsidRDefault="00934CFA"/>
        </w:tc>
        <w:tc>
          <w:tcPr>
            <w:tcW w:w="6254" w:type="dxa"/>
            <w:gridSpan w:val="13"/>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18.04.01 Химическая технология</w:t>
            </w:r>
          </w:p>
        </w:tc>
      </w:tr>
      <w:tr w:rsidR="00934CFA" w:rsidTr="00934CFA">
        <w:trPr>
          <w:trHeight w:hRule="exact" w:val="138"/>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6" w:type="dxa"/>
          </w:tcPr>
          <w:p w:rsidR="00934CFA" w:rsidRDefault="00934CFA"/>
        </w:tc>
        <w:tc>
          <w:tcPr>
            <w:tcW w:w="860" w:type="dxa"/>
          </w:tcPr>
          <w:p w:rsidR="00934CFA" w:rsidRDefault="00934CFA"/>
        </w:tc>
        <w:tc>
          <w:tcPr>
            <w:tcW w:w="1541"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RPr="00934CFA" w:rsidTr="00934CFA">
        <w:trPr>
          <w:trHeight w:hRule="exact" w:val="277"/>
        </w:trPr>
        <w:tc>
          <w:tcPr>
            <w:tcW w:w="412" w:type="dxa"/>
          </w:tcPr>
          <w:p w:rsidR="00934CFA" w:rsidRDefault="00934CFA"/>
        </w:tc>
        <w:tc>
          <w:tcPr>
            <w:tcW w:w="2986" w:type="dxa"/>
            <w:gridSpan w:val="7"/>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Направленность</w:t>
            </w:r>
          </w:p>
        </w:tc>
        <w:tc>
          <w:tcPr>
            <w:tcW w:w="554" w:type="dxa"/>
          </w:tcPr>
          <w:p w:rsidR="00934CFA" w:rsidRDefault="00934CFA"/>
        </w:tc>
        <w:tc>
          <w:tcPr>
            <w:tcW w:w="6254" w:type="dxa"/>
            <w:gridSpan w:val="13"/>
            <w:vMerge w:val="restart"/>
            <w:shd w:val="clear" w:color="000000" w:fill="FFFFFF"/>
            <w:tcMar>
              <w:left w:w="34" w:type="dxa"/>
              <w:right w:w="34" w:type="dxa"/>
            </w:tcMar>
          </w:tcPr>
          <w:p w:rsidR="00934CFA" w:rsidRPr="00934CFA" w:rsidRDefault="00934CFA">
            <w:pPr>
              <w:spacing w:after="0" w:line="240" w:lineRule="auto"/>
              <w:rPr>
                <w:lang w:val="ru-RU"/>
              </w:rPr>
            </w:pPr>
            <w:r w:rsidRPr="00934CFA">
              <w:rPr>
                <w:rFonts w:ascii="Times New Roman" w:hAnsi="Times New Roman" w:cs="Times New Roman"/>
                <w:b/>
                <w:color w:val="000000"/>
                <w:lang w:val="ru-RU"/>
              </w:rPr>
              <w:t>Химия и технология продуктов основного органического и нефтехимического синтеза</w:t>
            </w:r>
          </w:p>
        </w:tc>
      </w:tr>
      <w:tr w:rsidR="00934CFA" w:rsidRPr="00934CFA" w:rsidTr="00934CFA">
        <w:trPr>
          <w:trHeight w:hRule="exact" w:val="259"/>
        </w:trPr>
        <w:tc>
          <w:tcPr>
            <w:tcW w:w="412" w:type="dxa"/>
          </w:tcPr>
          <w:p w:rsidR="00934CFA" w:rsidRPr="00934CFA" w:rsidRDefault="00934CFA">
            <w:pPr>
              <w:rPr>
                <w:lang w:val="ru-RU"/>
              </w:rPr>
            </w:pPr>
          </w:p>
        </w:tc>
        <w:tc>
          <w:tcPr>
            <w:tcW w:w="431" w:type="dxa"/>
          </w:tcPr>
          <w:p w:rsidR="00934CFA" w:rsidRPr="00934CFA" w:rsidRDefault="00934CFA">
            <w:pPr>
              <w:rPr>
                <w:lang w:val="ru-RU"/>
              </w:rPr>
            </w:pPr>
          </w:p>
        </w:tc>
        <w:tc>
          <w:tcPr>
            <w:tcW w:w="857" w:type="dxa"/>
          </w:tcPr>
          <w:p w:rsidR="00934CFA" w:rsidRPr="00934CFA" w:rsidRDefault="00934CFA">
            <w:pPr>
              <w:rPr>
                <w:lang w:val="ru-RU"/>
              </w:rPr>
            </w:pPr>
          </w:p>
        </w:tc>
        <w:tc>
          <w:tcPr>
            <w:tcW w:w="853" w:type="dxa"/>
          </w:tcPr>
          <w:p w:rsidR="00934CFA" w:rsidRPr="00934CFA" w:rsidRDefault="00934CFA">
            <w:pPr>
              <w:rPr>
                <w:lang w:val="ru-RU"/>
              </w:rPr>
            </w:pPr>
          </w:p>
        </w:tc>
        <w:tc>
          <w:tcPr>
            <w:tcW w:w="141" w:type="dxa"/>
          </w:tcPr>
          <w:p w:rsidR="00934CFA" w:rsidRPr="00934CFA" w:rsidRDefault="00934CFA">
            <w:pPr>
              <w:rPr>
                <w:lang w:val="ru-RU"/>
              </w:rPr>
            </w:pPr>
          </w:p>
        </w:tc>
        <w:tc>
          <w:tcPr>
            <w:tcW w:w="141" w:type="dxa"/>
          </w:tcPr>
          <w:p w:rsidR="00934CFA" w:rsidRPr="00934CFA" w:rsidRDefault="00934CFA">
            <w:pPr>
              <w:rPr>
                <w:lang w:val="ru-RU"/>
              </w:rPr>
            </w:pPr>
          </w:p>
        </w:tc>
        <w:tc>
          <w:tcPr>
            <w:tcW w:w="230" w:type="dxa"/>
          </w:tcPr>
          <w:p w:rsidR="00934CFA" w:rsidRPr="00934CFA" w:rsidRDefault="00934CFA">
            <w:pPr>
              <w:rPr>
                <w:lang w:val="ru-RU"/>
              </w:rPr>
            </w:pPr>
          </w:p>
        </w:tc>
        <w:tc>
          <w:tcPr>
            <w:tcW w:w="333" w:type="dxa"/>
          </w:tcPr>
          <w:p w:rsidR="00934CFA" w:rsidRPr="00934CFA" w:rsidRDefault="00934CFA">
            <w:pPr>
              <w:rPr>
                <w:lang w:val="ru-RU"/>
              </w:rPr>
            </w:pPr>
          </w:p>
        </w:tc>
        <w:tc>
          <w:tcPr>
            <w:tcW w:w="554" w:type="dxa"/>
          </w:tcPr>
          <w:p w:rsidR="00934CFA" w:rsidRPr="00934CFA" w:rsidRDefault="00934CFA">
            <w:pPr>
              <w:rPr>
                <w:lang w:val="ru-RU"/>
              </w:rPr>
            </w:pPr>
          </w:p>
        </w:tc>
        <w:tc>
          <w:tcPr>
            <w:tcW w:w="6254" w:type="dxa"/>
            <w:gridSpan w:val="13"/>
            <w:vMerge/>
            <w:shd w:val="clear" w:color="000000" w:fill="FFFFFF"/>
            <w:tcMar>
              <w:left w:w="34" w:type="dxa"/>
              <w:right w:w="34" w:type="dxa"/>
            </w:tcMar>
          </w:tcPr>
          <w:p w:rsidR="00934CFA" w:rsidRPr="00934CFA" w:rsidRDefault="00934CFA">
            <w:pPr>
              <w:rPr>
                <w:lang w:val="ru-RU"/>
              </w:rPr>
            </w:pPr>
          </w:p>
        </w:tc>
      </w:tr>
      <w:tr w:rsidR="00934CFA" w:rsidTr="00934CFA">
        <w:trPr>
          <w:trHeight w:hRule="exact" w:val="277"/>
        </w:trPr>
        <w:tc>
          <w:tcPr>
            <w:tcW w:w="412" w:type="dxa"/>
          </w:tcPr>
          <w:p w:rsidR="00934CFA" w:rsidRPr="00934CFA" w:rsidRDefault="00934CFA">
            <w:pPr>
              <w:rPr>
                <w:lang w:val="ru-RU"/>
              </w:rPr>
            </w:pPr>
          </w:p>
        </w:tc>
        <w:tc>
          <w:tcPr>
            <w:tcW w:w="2423" w:type="dxa"/>
            <w:gridSpan w:val="5"/>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Квалификация</w:t>
            </w:r>
          </w:p>
        </w:tc>
        <w:tc>
          <w:tcPr>
            <w:tcW w:w="230" w:type="dxa"/>
          </w:tcPr>
          <w:p w:rsidR="00934CFA" w:rsidRDefault="00934CFA"/>
        </w:tc>
        <w:tc>
          <w:tcPr>
            <w:tcW w:w="333" w:type="dxa"/>
          </w:tcPr>
          <w:p w:rsidR="00934CFA" w:rsidRDefault="00934CFA"/>
        </w:tc>
        <w:tc>
          <w:tcPr>
            <w:tcW w:w="554" w:type="dxa"/>
          </w:tcPr>
          <w:p w:rsidR="00934CFA" w:rsidRDefault="00934CFA"/>
        </w:tc>
        <w:tc>
          <w:tcPr>
            <w:tcW w:w="6254" w:type="dxa"/>
            <w:gridSpan w:val="13"/>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магистр</w:t>
            </w:r>
          </w:p>
        </w:tc>
      </w:tr>
      <w:tr w:rsidR="00934CFA" w:rsidTr="00934CFA">
        <w:trPr>
          <w:trHeight w:hRule="exact" w:val="138"/>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6" w:type="dxa"/>
          </w:tcPr>
          <w:p w:rsidR="00934CFA" w:rsidRDefault="00934CFA"/>
        </w:tc>
        <w:tc>
          <w:tcPr>
            <w:tcW w:w="860" w:type="dxa"/>
          </w:tcPr>
          <w:p w:rsidR="00934CFA" w:rsidRDefault="00934CFA"/>
        </w:tc>
        <w:tc>
          <w:tcPr>
            <w:tcW w:w="1541"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2423" w:type="dxa"/>
            <w:gridSpan w:val="5"/>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Форма обучения</w:t>
            </w:r>
          </w:p>
        </w:tc>
        <w:tc>
          <w:tcPr>
            <w:tcW w:w="230" w:type="dxa"/>
          </w:tcPr>
          <w:p w:rsidR="00934CFA" w:rsidRDefault="00934CFA"/>
        </w:tc>
        <w:tc>
          <w:tcPr>
            <w:tcW w:w="333" w:type="dxa"/>
          </w:tcPr>
          <w:p w:rsidR="00934CFA" w:rsidRDefault="00934CFA"/>
        </w:tc>
        <w:tc>
          <w:tcPr>
            <w:tcW w:w="554" w:type="dxa"/>
          </w:tcPr>
          <w:p w:rsidR="00934CFA" w:rsidRDefault="00934CFA"/>
        </w:tc>
        <w:tc>
          <w:tcPr>
            <w:tcW w:w="5270" w:type="dxa"/>
            <w:gridSpan w:val="10"/>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очная</w:t>
            </w:r>
          </w:p>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6" w:type="dxa"/>
          </w:tcPr>
          <w:p w:rsidR="00934CFA" w:rsidRDefault="00934CFA"/>
        </w:tc>
        <w:tc>
          <w:tcPr>
            <w:tcW w:w="860" w:type="dxa"/>
          </w:tcPr>
          <w:p w:rsidR="00934CFA" w:rsidRDefault="00934CFA"/>
        </w:tc>
        <w:tc>
          <w:tcPr>
            <w:tcW w:w="1541"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2282" w:type="dxa"/>
            <w:gridSpan w:val="4"/>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Общая трудоемкость</w:t>
            </w:r>
          </w:p>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5270" w:type="dxa"/>
            <w:gridSpan w:val="10"/>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2 з.е.</w:t>
            </w:r>
          </w:p>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6" w:type="dxa"/>
          </w:tcPr>
          <w:p w:rsidR="00934CFA" w:rsidRDefault="00934CFA"/>
        </w:tc>
        <w:tc>
          <w:tcPr>
            <w:tcW w:w="860" w:type="dxa"/>
          </w:tcPr>
          <w:p w:rsidR="00934CFA" w:rsidRDefault="00934CFA"/>
        </w:tc>
        <w:tc>
          <w:tcPr>
            <w:tcW w:w="1541"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RPr="00934CFA" w:rsidTr="00934CFA">
        <w:trPr>
          <w:trHeight w:hRule="exact" w:val="277"/>
        </w:trPr>
        <w:tc>
          <w:tcPr>
            <w:tcW w:w="10206" w:type="dxa"/>
            <w:gridSpan w:val="22"/>
            <w:shd w:val="clear" w:color="000000" w:fill="FFFFFF"/>
            <w:tcMar>
              <w:left w:w="34" w:type="dxa"/>
              <w:right w:w="34" w:type="dxa"/>
            </w:tcMar>
          </w:tcPr>
          <w:p w:rsidR="00934CFA" w:rsidRPr="00934CFA" w:rsidRDefault="00934CFA">
            <w:pPr>
              <w:spacing w:after="0" w:line="240" w:lineRule="auto"/>
              <w:jc w:val="center"/>
              <w:rPr>
                <w:lang w:val="ru-RU"/>
              </w:rPr>
            </w:pPr>
            <w:r w:rsidRPr="00934CFA">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934CFA" w:rsidTr="00934CFA">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Семестр</w:t>
            </w:r>
          </w:p>
        </w:tc>
        <w:tc>
          <w:tcPr>
            <w:tcW w:w="85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1"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50"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934CFA" w:rsidRDefault="00934CFA"/>
        </w:tc>
      </w:tr>
      <w:tr w:rsidR="00934CFA" w:rsidTr="00934CFA">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tc>
        <w:tc>
          <w:tcPr>
            <w:tcW w:w="8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Всего</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Лекции</w:t>
            </w:r>
          </w:p>
        </w:tc>
        <w:tc>
          <w:tcPr>
            <w:tcW w:w="8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Pr="00934CFA" w:rsidRDefault="00934CFA">
            <w:pPr>
              <w:spacing w:after="0" w:line="240" w:lineRule="auto"/>
              <w:jc w:val="center"/>
              <w:rPr>
                <w:sz w:val="19"/>
                <w:szCs w:val="19"/>
                <w:lang w:val="ru-RU"/>
              </w:rPr>
            </w:pPr>
            <w:r w:rsidRPr="00934CFA">
              <w:rPr>
                <w:rFonts w:ascii="Times New Roman" w:hAnsi="Times New Roman" w:cs="Times New Roman"/>
                <w:color w:val="000000"/>
                <w:sz w:val="19"/>
                <w:szCs w:val="19"/>
                <w:lang w:val="ru-RU"/>
              </w:rPr>
              <w:t>Контактная работа в период практики и (или) аттестации</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Контроль</w:t>
            </w:r>
          </w:p>
        </w:tc>
        <w:tc>
          <w:tcPr>
            <w:tcW w:w="2250"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tc>
        <w:tc>
          <w:tcPr>
            <w:tcW w:w="275" w:type="dxa"/>
          </w:tcPr>
          <w:p w:rsidR="00934CFA" w:rsidRDefault="00934CFA"/>
        </w:tc>
      </w:tr>
      <w:tr w:rsidR="00934CFA" w:rsidTr="00934CFA">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2</w:t>
            </w:r>
          </w:p>
        </w:tc>
        <w:tc>
          <w:tcPr>
            <w:tcW w:w="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2</w:t>
            </w:r>
          </w:p>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72</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16</w:t>
            </w:r>
          </w:p>
        </w:tc>
        <w:tc>
          <w:tcPr>
            <w:tcW w:w="8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32</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15</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0,25</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8,75</w:t>
            </w:r>
          </w:p>
        </w:tc>
        <w:tc>
          <w:tcPr>
            <w:tcW w:w="22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934CFA" w:rsidRDefault="00934CFA"/>
        </w:tc>
      </w:tr>
      <w:tr w:rsidR="00934CFA" w:rsidTr="00934CFA">
        <w:trPr>
          <w:trHeight w:hRule="exact" w:val="2924"/>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6" w:type="dxa"/>
          </w:tcPr>
          <w:p w:rsidR="00934CFA" w:rsidRDefault="00934CFA"/>
        </w:tc>
        <w:tc>
          <w:tcPr>
            <w:tcW w:w="860" w:type="dxa"/>
          </w:tcPr>
          <w:p w:rsidR="00934CFA" w:rsidRDefault="00934CFA"/>
        </w:tc>
        <w:tc>
          <w:tcPr>
            <w:tcW w:w="1541"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303" w:type="dxa"/>
            <w:gridSpan w:val="7"/>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Москва 2021</w:t>
            </w:r>
          </w:p>
        </w:tc>
        <w:tc>
          <w:tcPr>
            <w:tcW w:w="566" w:type="dxa"/>
          </w:tcPr>
          <w:p w:rsidR="00934CFA" w:rsidRDefault="00934CFA"/>
        </w:tc>
        <w:tc>
          <w:tcPr>
            <w:tcW w:w="860" w:type="dxa"/>
          </w:tcPr>
          <w:p w:rsidR="00934CFA" w:rsidRDefault="00934CFA"/>
        </w:tc>
        <w:tc>
          <w:tcPr>
            <w:tcW w:w="1541"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3759"/>
        <w:gridCol w:w="795"/>
        <w:gridCol w:w="1045"/>
        <w:gridCol w:w="3654"/>
        <w:gridCol w:w="953"/>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135" w:type="dxa"/>
          </w:tcPr>
          <w:p w:rsidR="00934CFA" w:rsidRDefault="00934CFA"/>
        </w:tc>
        <w:tc>
          <w:tcPr>
            <w:tcW w:w="397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2</w:t>
            </w:r>
          </w:p>
        </w:tc>
      </w:tr>
      <w:tr w:rsidR="00934CFA">
        <w:trPr>
          <w:trHeight w:hRule="exact" w:val="277"/>
        </w:trPr>
        <w:tc>
          <w:tcPr>
            <w:tcW w:w="3842"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934CFA" w:rsidRDefault="00934CFA"/>
        </w:tc>
        <w:tc>
          <w:tcPr>
            <w:tcW w:w="1135" w:type="dxa"/>
          </w:tcPr>
          <w:p w:rsidR="00934CFA" w:rsidRDefault="00934CFA"/>
        </w:tc>
        <w:tc>
          <w:tcPr>
            <w:tcW w:w="3970" w:type="dxa"/>
          </w:tcPr>
          <w:p w:rsidR="00934CFA" w:rsidRDefault="00934CFA"/>
        </w:tc>
        <w:tc>
          <w:tcPr>
            <w:tcW w:w="993" w:type="dxa"/>
          </w:tcPr>
          <w:p w:rsidR="00934CFA" w:rsidRDefault="00934CFA"/>
        </w:tc>
      </w:tr>
      <w:tr w:rsidR="00934CFA">
        <w:trPr>
          <w:trHeight w:hRule="exact" w:val="138"/>
        </w:trPr>
        <w:tc>
          <w:tcPr>
            <w:tcW w:w="3828" w:type="dxa"/>
          </w:tcPr>
          <w:p w:rsidR="00934CFA" w:rsidRDefault="00934CFA"/>
        </w:tc>
        <w:tc>
          <w:tcPr>
            <w:tcW w:w="852" w:type="dxa"/>
          </w:tcPr>
          <w:p w:rsidR="00934CFA" w:rsidRDefault="00934CFA"/>
        </w:tc>
        <w:tc>
          <w:tcPr>
            <w:tcW w:w="1135" w:type="dxa"/>
          </w:tcPr>
          <w:p w:rsidR="00934CFA" w:rsidRDefault="00934CFA"/>
        </w:tc>
        <w:tc>
          <w:tcPr>
            <w:tcW w:w="3970" w:type="dxa"/>
          </w:tcPr>
          <w:p w:rsidR="00934CFA" w:rsidRDefault="00934CFA"/>
        </w:tc>
        <w:tc>
          <w:tcPr>
            <w:tcW w:w="993" w:type="dxa"/>
          </w:tcPr>
          <w:p w:rsidR="00934CFA" w:rsidRDefault="00934CFA"/>
        </w:tc>
      </w:tr>
      <w:tr w:rsidR="00934CFA" w:rsidRPr="00934CFA">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i/>
                <w:color w:val="000000"/>
                <w:sz w:val="24"/>
                <w:szCs w:val="24"/>
                <w:lang w:val="ru-RU"/>
              </w:rPr>
              <w:t>д-р техн. наук,  профессор, Челюскина Т.В. _________________</w:t>
            </w:r>
          </w:p>
        </w:tc>
      </w:tr>
      <w:tr w:rsidR="00934CFA" w:rsidRPr="00934CFA">
        <w:trPr>
          <w:trHeight w:hRule="exact" w:val="1666"/>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trPr>
          <w:trHeight w:hRule="exact" w:val="277"/>
        </w:trPr>
        <w:tc>
          <w:tcPr>
            <w:tcW w:w="5826" w:type="dxa"/>
            <w:gridSpan w:val="3"/>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934CFA" w:rsidRDefault="00934CFA"/>
        </w:tc>
        <w:tc>
          <w:tcPr>
            <w:tcW w:w="993" w:type="dxa"/>
          </w:tcPr>
          <w:p w:rsidR="00934CFA" w:rsidRDefault="00934CFA"/>
        </w:tc>
      </w:tr>
      <w:tr w:rsidR="00934CFA">
        <w:trPr>
          <w:trHeight w:hRule="exact" w:val="304"/>
        </w:trPr>
        <w:tc>
          <w:tcPr>
            <w:tcW w:w="10788" w:type="dxa"/>
            <w:gridSpan w:val="5"/>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b/>
                <w:color w:val="000000"/>
                <w:sz w:val="24"/>
                <w:szCs w:val="24"/>
              </w:rPr>
              <w:t>Предельные режимы ректификации</w:t>
            </w:r>
          </w:p>
        </w:tc>
      </w:tr>
      <w:tr w:rsidR="00934CFA">
        <w:trPr>
          <w:trHeight w:hRule="exact" w:val="277"/>
        </w:trPr>
        <w:tc>
          <w:tcPr>
            <w:tcW w:w="3828" w:type="dxa"/>
          </w:tcPr>
          <w:p w:rsidR="00934CFA" w:rsidRDefault="00934CFA"/>
        </w:tc>
        <w:tc>
          <w:tcPr>
            <w:tcW w:w="852" w:type="dxa"/>
          </w:tcPr>
          <w:p w:rsidR="00934CFA" w:rsidRDefault="00934CFA"/>
        </w:tc>
        <w:tc>
          <w:tcPr>
            <w:tcW w:w="1135" w:type="dxa"/>
          </w:tcPr>
          <w:p w:rsidR="00934CFA" w:rsidRDefault="00934CFA"/>
        </w:tc>
        <w:tc>
          <w:tcPr>
            <w:tcW w:w="3970" w:type="dxa"/>
          </w:tcPr>
          <w:p w:rsidR="00934CFA" w:rsidRDefault="00934CFA"/>
        </w:tc>
        <w:tc>
          <w:tcPr>
            <w:tcW w:w="993" w:type="dxa"/>
          </w:tcPr>
          <w:p w:rsidR="00934CFA" w:rsidRDefault="00934CFA"/>
        </w:tc>
      </w:tr>
      <w:tr w:rsidR="00934CFA" w:rsidRPr="00934CFA">
        <w:trPr>
          <w:trHeight w:hRule="exact" w:val="277"/>
        </w:trPr>
        <w:tc>
          <w:tcPr>
            <w:tcW w:w="5826" w:type="dxa"/>
            <w:gridSpan w:val="3"/>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разработана в соответствии с ФГОС ВО:</w:t>
            </w: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934CFA">
        <w:trPr>
          <w:trHeight w:hRule="exact" w:val="8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934CFA" w:rsidRPr="00934CFA">
        <w:trPr>
          <w:trHeight w:hRule="exact" w:val="277"/>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934CFA">
        <w:trPr>
          <w:trHeight w:hRule="exact" w:val="277"/>
        </w:trPr>
        <w:tc>
          <w:tcPr>
            <w:tcW w:w="5826" w:type="dxa"/>
            <w:gridSpan w:val="3"/>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составлена на основании учебного плана:</w:t>
            </w: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934CFA">
        <w:trPr>
          <w:trHeight w:hRule="exact" w:val="8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направление: 18.04.01 Химическая технология</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направленность: «Химия и технология продуктов основного органического и нефтехимического синтеза»</w:t>
            </w:r>
          </w:p>
        </w:tc>
      </w:tr>
      <w:tr w:rsidR="00934CFA" w:rsidRPr="00934CFA">
        <w:trPr>
          <w:trHeight w:hRule="exact" w:val="277"/>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934CFA">
        <w:trPr>
          <w:trHeight w:hRule="exact" w:val="277"/>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одобрена на заседании кафедры</w:t>
            </w:r>
          </w:p>
        </w:tc>
      </w:tr>
      <w:tr w:rsidR="00934CFA" w:rsidRPr="00934CFA">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934CFA" w:rsidRPr="00934CFA">
        <w:trPr>
          <w:trHeight w:hRule="exact" w:val="138"/>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934CFA">
        <w:trPr>
          <w:trHeight w:hRule="exact" w:val="112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19.03.2021 № 8</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Фролкова А.К. ___________________</w:t>
            </w:r>
          </w:p>
        </w:tc>
      </w:tr>
    </w:tbl>
    <w:p w:rsidR="00934CFA" w:rsidRPr="00934CFA" w:rsidRDefault="00934CFA">
      <w:pPr>
        <w:rPr>
          <w:sz w:val="0"/>
          <w:szCs w:val="0"/>
          <w:lang w:val="ru-RU"/>
        </w:rPr>
      </w:pPr>
      <w:r w:rsidRPr="00934CFA">
        <w:rPr>
          <w:lang w:val="ru-RU"/>
        </w:rPr>
        <w:br w:type="page"/>
      </w:r>
    </w:p>
    <w:tbl>
      <w:tblPr>
        <w:tblW w:w="0" w:type="auto"/>
        <w:tblCellMar>
          <w:left w:w="0" w:type="dxa"/>
          <w:right w:w="0" w:type="dxa"/>
        </w:tblCellMar>
        <w:tblLook w:val="04A0" w:firstRow="1" w:lastRow="0" w:firstColumn="1" w:lastColumn="0" w:noHBand="0" w:noVBand="1"/>
      </w:tblPr>
      <w:tblGrid>
        <w:gridCol w:w="2632"/>
        <w:gridCol w:w="1938"/>
        <w:gridCol w:w="398"/>
        <w:gridCol w:w="4282"/>
        <w:gridCol w:w="956"/>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26" w:type="dxa"/>
          </w:tcPr>
          <w:p w:rsidR="00934CFA" w:rsidRDefault="00934CFA"/>
        </w:tc>
        <w:tc>
          <w:tcPr>
            <w:tcW w:w="4679"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3</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934CFA">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934CFA">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934CFA">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934CFA" w:rsidRPr="00934CFA">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934CFA" w:rsidRPr="00934CFA">
        <w:trPr>
          <w:trHeight w:hRule="exact" w:val="138"/>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934CFA">
        <w:trPr>
          <w:trHeight w:hRule="exact" w:val="833"/>
        </w:trPr>
        <w:tc>
          <w:tcPr>
            <w:tcW w:w="2694" w:type="dxa"/>
          </w:tcPr>
          <w:p w:rsidR="00934CFA" w:rsidRPr="00934CFA" w:rsidRDefault="00934CFA">
            <w:pPr>
              <w:rPr>
                <w:lang w:val="ru-RU"/>
              </w:rPr>
            </w:pPr>
          </w:p>
        </w:tc>
        <w:tc>
          <w:tcPr>
            <w:tcW w:w="8094"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2022 г.  №  __</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934CFA">
        <w:trPr>
          <w:trHeight w:hRule="exact" w:val="138"/>
        </w:trPr>
        <w:tc>
          <w:tcPr>
            <w:tcW w:w="2694" w:type="dxa"/>
          </w:tcPr>
          <w:p w:rsidR="00934CFA" w:rsidRPr="00934CFA" w:rsidRDefault="00934CFA">
            <w:pPr>
              <w:rPr>
                <w:lang w:val="ru-RU"/>
              </w:rPr>
            </w:pPr>
          </w:p>
        </w:tc>
        <w:tc>
          <w:tcPr>
            <w:tcW w:w="2424" w:type="dxa"/>
            <w:gridSpan w:val="2"/>
            <w:shd w:val="clear" w:color="000000" w:fill="FFFFFF"/>
            <w:tcMar>
              <w:left w:w="34" w:type="dxa"/>
              <w:right w:w="34" w:type="dxa"/>
            </w:tcMar>
          </w:tcPr>
          <w:p w:rsidR="00934CFA" w:rsidRPr="00934CFA" w:rsidRDefault="00934CFA">
            <w:pPr>
              <w:rPr>
                <w:lang w:val="ru-RU"/>
              </w:rPr>
            </w:pPr>
          </w:p>
        </w:tc>
        <w:tc>
          <w:tcPr>
            <w:tcW w:w="5685" w:type="dxa"/>
            <w:gridSpan w:val="2"/>
            <w:vMerge w:val="restart"/>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5685" w:type="dxa"/>
            <w:gridSpan w:val="2"/>
            <w:vMerge/>
            <w:shd w:val="clear" w:color="000000" w:fill="FFFFFF"/>
            <w:tcMar>
              <w:left w:w="34" w:type="dxa"/>
              <w:right w:w="34" w:type="dxa"/>
            </w:tcMar>
          </w:tcPr>
          <w:p w:rsidR="00934CFA" w:rsidRDefault="00934CFA"/>
        </w:tc>
      </w:tr>
      <w:tr w:rsidR="00934CFA">
        <w:trPr>
          <w:trHeight w:hRule="exact" w:val="277"/>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934CFA">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934CFA">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934CFA">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934CFA" w:rsidRPr="00934CFA">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934CFA" w:rsidRPr="00934CFA">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934CFA">
        <w:trPr>
          <w:trHeight w:hRule="exact" w:val="833"/>
        </w:trPr>
        <w:tc>
          <w:tcPr>
            <w:tcW w:w="2694" w:type="dxa"/>
          </w:tcPr>
          <w:p w:rsidR="00934CFA" w:rsidRPr="00934CFA" w:rsidRDefault="00934CFA">
            <w:pPr>
              <w:rPr>
                <w:lang w:val="ru-RU"/>
              </w:rPr>
            </w:pPr>
          </w:p>
        </w:tc>
        <w:tc>
          <w:tcPr>
            <w:tcW w:w="8094"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2023 г.  №  __</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934CFA">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5685" w:type="dxa"/>
            <w:gridSpan w:val="2"/>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934CFA">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934CFA">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934CFA">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934CFA" w:rsidRPr="00934CFA">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934CFA" w:rsidRPr="00934CFA">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934CFA">
        <w:trPr>
          <w:trHeight w:hRule="exact" w:val="833"/>
        </w:trPr>
        <w:tc>
          <w:tcPr>
            <w:tcW w:w="2694" w:type="dxa"/>
          </w:tcPr>
          <w:p w:rsidR="00934CFA" w:rsidRPr="00934CFA" w:rsidRDefault="00934CFA">
            <w:pPr>
              <w:rPr>
                <w:lang w:val="ru-RU"/>
              </w:rPr>
            </w:pPr>
          </w:p>
        </w:tc>
        <w:tc>
          <w:tcPr>
            <w:tcW w:w="8094"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2024 г.  №  __</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934CFA">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5685" w:type="dxa"/>
            <w:gridSpan w:val="2"/>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934CFA">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934CFA">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934CFA">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934CFA" w:rsidRPr="00934CFA">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934CFA" w:rsidRPr="00934CFA">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934CFA">
        <w:trPr>
          <w:trHeight w:hRule="exact" w:val="833"/>
        </w:trPr>
        <w:tc>
          <w:tcPr>
            <w:tcW w:w="2694" w:type="dxa"/>
          </w:tcPr>
          <w:p w:rsidR="00934CFA" w:rsidRPr="00934CFA" w:rsidRDefault="00934CFA">
            <w:pPr>
              <w:rPr>
                <w:lang w:val="ru-RU"/>
              </w:rPr>
            </w:pPr>
          </w:p>
        </w:tc>
        <w:tc>
          <w:tcPr>
            <w:tcW w:w="8094"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2025 г.  №  __</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934CFA">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5685" w:type="dxa"/>
            <w:gridSpan w:val="2"/>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6"/>
        <w:gridCol w:w="296"/>
        <w:gridCol w:w="1269"/>
        <w:gridCol w:w="4497"/>
        <w:gridCol w:w="1002"/>
      </w:tblGrid>
      <w:tr w:rsidR="00934CFA">
        <w:trPr>
          <w:trHeight w:hRule="exact" w:val="416"/>
        </w:trPr>
        <w:tc>
          <w:tcPr>
            <w:tcW w:w="4692" w:type="dxa"/>
            <w:gridSpan w:val="4"/>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4</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934CFA">
        <w:trPr>
          <w:trHeight w:hRule="exact" w:val="138"/>
        </w:trPr>
        <w:tc>
          <w:tcPr>
            <w:tcW w:w="143" w:type="dxa"/>
          </w:tcPr>
          <w:p w:rsidR="00934CFA" w:rsidRDefault="00934CFA"/>
        </w:tc>
        <w:tc>
          <w:tcPr>
            <w:tcW w:w="2978" w:type="dxa"/>
          </w:tcPr>
          <w:p w:rsidR="00934CFA" w:rsidRDefault="00934CFA"/>
        </w:tc>
        <w:tc>
          <w:tcPr>
            <w:tcW w:w="285" w:type="dxa"/>
          </w:tcPr>
          <w:p w:rsidR="00934CFA" w:rsidRDefault="00934CFA"/>
        </w:tc>
        <w:tc>
          <w:tcPr>
            <w:tcW w:w="1277" w:type="dxa"/>
          </w:tcPr>
          <w:p w:rsidR="00934CFA" w:rsidRDefault="00934CFA"/>
        </w:tc>
        <w:tc>
          <w:tcPr>
            <w:tcW w:w="4537" w:type="dxa"/>
          </w:tcPr>
          <w:p w:rsidR="00934CFA" w:rsidRDefault="00934CFA"/>
        </w:tc>
        <w:tc>
          <w:tcPr>
            <w:tcW w:w="993" w:type="dxa"/>
          </w:tcPr>
          <w:p w:rsidR="00934CFA" w:rsidRDefault="00934CFA"/>
        </w:tc>
      </w:tr>
      <w:tr w:rsidR="00934CFA" w:rsidRPr="00934CFA">
        <w:trPr>
          <w:trHeight w:hRule="exact" w:val="1366"/>
        </w:trPr>
        <w:tc>
          <w:tcPr>
            <w:tcW w:w="10221" w:type="dxa"/>
            <w:gridSpan w:val="6"/>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Дисциплина «Предельные режимы ректификации»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«Химия и технология продуктов основного органического и нефтехимического синтеза».</w:t>
            </w:r>
          </w:p>
        </w:tc>
      </w:tr>
      <w:tr w:rsidR="00934CFA" w:rsidRPr="00934CFA">
        <w:trPr>
          <w:trHeight w:hRule="exact" w:val="277"/>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934CFA">
        <w:trPr>
          <w:trHeight w:hRule="exact" w:val="818"/>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8"/>
                <w:szCs w:val="28"/>
                <w:lang w:val="ru-RU"/>
              </w:rPr>
            </w:pPr>
            <w:r w:rsidRPr="00934CFA">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934CFA">
        <w:trPr>
          <w:trHeight w:hRule="exact" w:val="277"/>
        </w:trPr>
        <w:tc>
          <w:tcPr>
            <w:tcW w:w="156" w:type="dxa"/>
            <w:vMerge w:val="restart"/>
            <w:shd w:val="clear" w:color="000000" w:fill="FFFFFF"/>
            <w:tcMar>
              <w:left w:w="34" w:type="dxa"/>
              <w:right w:w="34" w:type="dxa"/>
            </w:tcMar>
          </w:tcPr>
          <w:p w:rsidR="00934CFA" w:rsidRPr="00934CFA" w:rsidRDefault="00934CFA">
            <w:pPr>
              <w:rPr>
                <w:lang w:val="ru-RU"/>
              </w:rPr>
            </w:pPr>
          </w:p>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934CFA" w:rsidRDefault="00934CFA"/>
        </w:tc>
        <w:tc>
          <w:tcPr>
            <w:tcW w:w="6819" w:type="dxa"/>
            <w:gridSpan w:val="3"/>
            <w:vMerge w:val="restart"/>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934CFA">
        <w:trPr>
          <w:trHeight w:hRule="exact" w:val="26"/>
        </w:trPr>
        <w:tc>
          <w:tcPr>
            <w:tcW w:w="156" w:type="dxa"/>
            <w:vMerge/>
            <w:shd w:val="clear" w:color="000000" w:fill="FFFFFF"/>
            <w:tcMar>
              <w:left w:w="34" w:type="dxa"/>
              <w:right w:w="34" w:type="dxa"/>
            </w:tcMar>
          </w:tcPr>
          <w:p w:rsidR="00934CFA" w:rsidRDefault="00934CFA"/>
        </w:tc>
        <w:tc>
          <w:tcPr>
            <w:tcW w:w="2991" w:type="dxa"/>
            <w:shd w:val="clear" w:color="000000" w:fill="FFFFFF"/>
            <w:tcMar>
              <w:left w:w="34" w:type="dxa"/>
              <w:right w:w="34" w:type="dxa"/>
            </w:tcMar>
          </w:tcPr>
          <w:p w:rsidR="00934CFA" w:rsidRDefault="00934CFA"/>
        </w:tc>
        <w:tc>
          <w:tcPr>
            <w:tcW w:w="298" w:type="dxa"/>
            <w:vMerge/>
            <w:shd w:val="clear" w:color="000000" w:fill="FFFFFF"/>
            <w:tcMar>
              <w:left w:w="34" w:type="dxa"/>
              <w:right w:w="34" w:type="dxa"/>
            </w:tcMar>
          </w:tcPr>
          <w:p w:rsidR="00934CFA" w:rsidRDefault="00934CFA"/>
        </w:tc>
        <w:tc>
          <w:tcPr>
            <w:tcW w:w="6819" w:type="dxa"/>
            <w:gridSpan w:val="3"/>
            <w:vMerge/>
            <w:shd w:val="clear" w:color="000000" w:fill="FFFFFF"/>
            <w:tcMar>
              <w:left w:w="34" w:type="dxa"/>
              <w:right w:w="34" w:type="dxa"/>
            </w:tcMar>
          </w:tcPr>
          <w:p w:rsidR="00934CFA" w:rsidRDefault="00934CFA"/>
        </w:tc>
      </w:tr>
      <w:tr w:rsidR="00934CFA" w:rsidRPr="00934CFA">
        <w:trPr>
          <w:trHeight w:hRule="exact" w:val="277"/>
        </w:trPr>
        <w:tc>
          <w:tcPr>
            <w:tcW w:w="143" w:type="dxa"/>
          </w:tcPr>
          <w:p w:rsidR="00934CFA" w:rsidRDefault="00934CFA"/>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Химия и технология продуктов основного органического и нефтехимического синтеза</w:t>
            </w:r>
          </w:p>
        </w:tc>
      </w:tr>
      <w:tr w:rsidR="00934CFA" w:rsidRPr="00934CFA">
        <w:trPr>
          <w:trHeight w:hRule="exact" w:val="307"/>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6819" w:type="dxa"/>
            <w:gridSpan w:val="3"/>
            <w:vMerge/>
            <w:shd w:val="clear" w:color="000000" w:fill="FFFFFF"/>
            <w:tcMar>
              <w:left w:w="34" w:type="dxa"/>
              <w:right w:w="34" w:type="dxa"/>
            </w:tcMar>
          </w:tcPr>
          <w:p w:rsidR="00934CFA" w:rsidRPr="00934CFA" w:rsidRDefault="00934CFA">
            <w:pPr>
              <w:rPr>
                <w:lang w:val="ru-RU"/>
              </w:rPr>
            </w:pPr>
          </w:p>
        </w:tc>
      </w:tr>
      <w:tr w:rsidR="00934CFA">
        <w:trPr>
          <w:trHeight w:hRule="exact" w:val="277"/>
        </w:trPr>
        <w:tc>
          <w:tcPr>
            <w:tcW w:w="143" w:type="dxa"/>
          </w:tcPr>
          <w:p w:rsidR="00934CFA" w:rsidRPr="00934CFA" w:rsidRDefault="00934CFA">
            <w:pPr>
              <w:rPr>
                <w:lang w:val="ru-RU"/>
              </w:rPr>
            </w:pPr>
          </w:p>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Дисциплины (модули)</w:t>
            </w:r>
          </w:p>
        </w:tc>
      </w:tr>
      <w:tr w:rsidR="00934CFA">
        <w:trPr>
          <w:trHeight w:hRule="exact" w:val="26"/>
        </w:trPr>
        <w:tc>
          <w:tcPr>
            <w:tcW w:w="143" w:type="dxa"/>
          </w:tcPr>
          <w:p w:rsidR="00934CFA" w:rsidRDefault="00934CFA"/>
        </w:tc>
        <w:tc>
          <w:tcPr>
            <w:tcW w:w="2978" w:type="dxa"/>
          </w:tcPr>
          <w:p w:rsidR="00934CFA" w:rsidRDefault="00934CFA"/>
        </w:tc>
        <w:tc>
          <w:tcPr>
            <w:tcW w:w="285" w:type="dxa"/>
          </w:tcPr>
          <w:p w:rsidR="00934CFA" w:rsidRDefault="00934CFA"/>
        </w:tc>
        <w:tc>
          <w:tcPr>
            <w:tcW w:w="6819" w:type="dxa"/>
            <w:gridSpan w:val="3"/>
            <w:vMerge/>
            <w:shd w:val="clear" w:color="000000" w:fill="FFFFFF"/>
            <w:tcMar>
              <w:left w:w="34" w:type="dxa"/>
              <w:right w:w="34" w:type="dxa"/>
            </w:tcMar>
          </w:tcPr>
          <w:p w:rsidR="00934CFA" w:rsidRDefault="00934CFA"/>
        </w:tc>
      </w:tr>
      <w:tr w:rsidR="00934CFA" w:rsidRPr="00934CFA">
        <w:trPr>
          <w:trHeight w:hRule="exact" w:val="277"/>
        </w:trPr>
        <w:tc>
          <w:tcPr>
            <w:tcW w:w="143" w:type="dxa"/>
          </w:tcPr>
          <w:p w:rsidR="00934CFA" w:rsidRDefault="00934CFA"/>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Часть, формируемая участниками образовательных отношений</w:t>
            </w:r>
          </w:p>
        </w:tc>
      </w:tr>
      <w:tr w:rsidR="00934CFA" w:rsidRPr="00934CFA">
        <w:trPr>
          <w:trHeight w:hRule="exact" w:val="36"/>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6819" w:type="dxa"/>
            <w:gridSpan w:val="3"/>
            <w:vMerge/>
            <w:shd w:val="clear" w:color="000000" w:fill="FFFFFF"/>
            <w:tcMar>
              <w:left w:w="34" w:type="dxa"/>
              <w:right w:w="34" w:type="dxa"/>
            </w:tcMar>
          </w:tcPr>
          <w:p w:rsidR="00934CFA" w:rsidRPr="00934CFA" w:rsidRDefault="00934CFA">
            <w:pPr>
              <w:rPr>
                <w:lang w:val="ru-RU"/>
              </w:rPr>
            </w:pPr>
          </w:p>
        </w:tc>
      </w:tr>
      <w:tr w:rsidR="00934CFA">
        <w:trPr>
          <w:trHeight w:hRule="exact" w:val="277"/>
        </w:trPr>
        <w:tc>
          <w:tcPr>
            <w:tcW w:w="143" w:type="dxa"/>
          </w:tcPr>
          <w:p w:rsidR="00934CFA" w:rsidRPr="00934CFA" w:rsidRDefault="00934CFA">
            <w:pPr>
              <w:rPr>
                <w:lang w:val="ru-RU"/>
              </w:rPr>
            </w:pPr>
          </w:p>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2 з.е. (72 акад. час.).</w:t>
            </w:r>
          </w:p>
        </w:tc>
      </w:tr>
      <w:tr w:rsidR="00934CFA">
        <w:trPr>
          <w:trHeight w:hRule="exact" w:val="26"/>
        </w:trPr>
        <w:tc>
          <w:tcPr>
            <w:tcW w:w="143" w:type="dxa"/>
          </w:tcPr>
          <w:p w:rsidR="00934CFA" w:rsidRDefault="00934CFA"/>
        </w:tc>
        <w:tc>
          <w:tcPr>
            <w:tcW w:w="2978" w:type="dxa"/>
          </w:tcPr>
          <w:p w:rsidR="00934CFA" w:rsidRDefault="00934CFA"/>
        </w:tc>
        <w:tc>
          <w:tcPr>
            <w:tcW w:w="285" w:type="dxa"/>
          </w:tcPr>
          <w:p w:rsidR="00934CFA" w:rsidRDefault="00934CFA"/>
        </w:tc>
        <w:tc>
          <w:tcPr>
            <w:tcW w:w="6819" w:type="dxa"/>
            <w:gridSpan w:val="3"/>
            <w:vMerge/>
            <w:shd w:val="clear" w:color="000000" w:fill="FFFFFF"/>
            <w:tcMar>
              <w:left w:w="34" w:type="dxa"/>
              <w:right w:w="34" w:type="dxa"/>
            </w:tcMar>
          </w:tcPr>
          <w:p w:rsidR="00934CFA" w:rsidRDefault="00934CFA"/>
        </w:tc>
      </w:tr>
      <w:tr w:rsidR="00934CFA">
        <w:trPr>
          <w:trHeight w:hRule="exact" w:val="277"/>
        </w:trPr>
        <w:tc>
          <w:tcPr>
            <w:tcW w:w="143" w:type="dxa"/>
          </w:tcPr>
          <w:p w:rsidR="00934CFA" w:rsidRDefault="00934CFA"/>
        </w:tc>
        <w:tc>
          <w:tcPr>
            <w:tcW w:w="2978" w:type="dxa"/>
          </w:tcPr>
          <w:p w:rsidR="00934CFA" w:rsidRDefault="00934CFA"/>
        </w:tc>
        <w:tc>
          <w:tcPr>
            <w:tcW w:w="285" w:type="dxa"/>
          </w:tcPr>
          <w:p w:rsidR="00934CFA" w:rsidRDefault="00934CFA"/>
        </w:tc>
        <w:tc>
          <w:tcPr>
            <w:tcW w:w="1277" w:type="dxa"/>
          </w:tcPr>
          <w:p w:rsidR="00934CFA" w:rsidRDefault="00934CFA"/>
        </w:tc>
        <w:tc>
          <w:tcPr>
            <w:tcW w:w="4537" w:type="dxa"/>
          </w:tcPr>
          <w:p w:rsidR="00934CFA" w:rsidRDefault="00934CFA"/>
        </w:tc>
        <w:tc>
          <w:tcPr>
            <w:tcW w:w="993" w:type="dxa"/>
          </w:tcPr>
          <w:p w:rsidR="00934CFA" w:rsidRDefault="00934CFA"/>
        </w:tc>
      </w:tr>
      <w:tr w:rsidR="00934CFA" w:rsidRPr="00934CFA">
        <w:trPr>
          <w:trHeight w:hRule="exact" w:val="724"/>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8"/>
                <w:szCs w:val="28"/>
                <w:lang w:val="ru-RU"/>
              </w:rPr>
            </w:pPr>
            <w:r w:rsidRPr="00934CFA">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934CFA" w:rsidRPr="00934CFA">
        <w:trPr>
          <w:trHeight w:hRule="exact" w:val="109"/>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934CFA">
        <w:trPr>
          <w:trHeight w:hRule="exact" w:val="277"/>
        </w:trPr>
        <w:tc>
          <w:tcPr>
            <w:tcW w:w="10221" w:type="dxa"/>
            <w:gridSpan w:val="6"/>
            <w:shd w:val="clear" w:color="000000" w:fill="FFFFFF"/>
            <w:tcMar>
              <w:left w:w="34" w:type="dxa"/>
              <w:right w:w="34" w:type="dxa"/>
            </w:tcMar>
          </w:tcPr>
          <w:p w:rsidR="00934CFA" w:rsidRPr="00934CFA" w:rsidRDefault="00934CFA">
            <w:pPr>
              <w:spacing w:after="0" w:line="240" w:lineRule="auto"/>
              <w:ind w:firstLine="756"/>
              <w:rPr>
                <w:sz w:val="24"/>
                <w:szCs w:val="24"/>
                <w:lang w:val="ru-RU"/>
              </w:rPr>
            </w:pPr>
            <w:r w:rsidRPr="00934CFA">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934CFA" w:rsidRPr="00934CFA">
        <w:trPr>
          <w:trHeight w:hRule="exact" w:val="555"/>
        </w:trPr>
        <w:tc>
          <w:tcPr>
            <w:tcW w:w="10221" w:type="dxa"/>
            <w:gridSpan w:val="6"/>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b/>
                <w:color w:val="000000"/>
                <w:sz w:val="24"/>
                <w:szCs w:val="24"/>
                <w:lang w:val="ru-RU"/>
              </w:rPr>
              <w:t>ПК-2</w:t>
            </w:r>
            <w:r w:rsidRPr="00934CFA">
              <w:rPr>
                <w:lang w:val="ru-RU"/>
              </w:rPr>
              <w:t xml:space="preserve"> </w:t>
            </w:r>
            <w:r w:rsidRPr="00934CFA">
              <w:rPr>
                <w:rFonts w:ascii="Times New Roman" w:hAnsi="Times New Roman" w:cs="Times New Roman"/>
                <w:color w:val="000000"/>
                <w:sz w:val="24"/>
                <w:szCs w:val="24"/>
                <w:lang w:val="ru-RU"/>
              </w:rPr>
              <w:t>-</w:t>
            </w:r>
            <w:r w:rsidRPr="00934CFA">
              <w:rPr>
                <w:lang w:val="ru-RU"/>
              </w:rPr>
              <w:t xml:space="preserve"> </w:t>
            </w:r>
            <w:r w:rsidRPr="00934CFA">
              <w:rPr>
                <w:rFonts w:ascii="Times New Roman" w:hAnsi="Times New Roman" w:cs="Times New Roman"/>
                <w:color w:val="000000"/>
                <w:sz w:val="24"/>
                <w:szCs w:val="24"/>
                <w:lang w:val="ru-RU"/>
              </w:rPr>
              <w:t>Способность</w:t>
            </w:r>
            <w:r w:rsidRPr="00934CFA">
              <w:rPr>
                <w:lang w:val="ru-RU"/>
              </w:rPr>
              <w:t xml:space="preserve"> </w:t>
            </w:r>
            <w:r w:rsidRPr="00934CFA">
              <w:rPr>
                <w:rFonts w:ascii="Times New Roman" w:hAnsi="Times New Roman" w:cs="Times New Roman"/>
                <w:color w:val="000000"/>
                <w:sz w:val="24"/>
                <w:szCs w:val="24"/>
                <w:lang w:val="ru-RU"/>
              </w:rPr>
              <w:t>анализировать,</w:t>
            </w:r>
            <w:r w:rsidRPr="00934CFA">
              <w:rPr>
                <w:lang w:val="ru-RU"/>
              </w:rPr>
              <w:t xml:space="preserve"> </w:t>
            </w:r>
            <w:r w:rsidRPr="00934CFA">
              <w:rPr>
                <w:rFonts w:ascii="Times New Roman" w:hAnsi="Times New Roman" w:cs="Times New Roman"/>
                <w:color w:val="000000"/>
                <w:sz w:val="24"/>
                <w:szCs w:val="24"/>
                <w:lang w:val="ru-RU"/>
              </w:rPr>
              <w:t>разрабатывать</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оптимизировать</w:t>
            </w:r>
            <w:r w:rsidRPr="00934CFA">
              <w:rPr>
                <w:lang w:val="ru-RU"/>
              </w:rPr>
              <w:t xml:space="preserve"> </w:t>
            </w:r>
            <w:r w:rsidRPr="00934CFA">
              <w:rPr>
                <w:rFonts w:ascii="Times New Roman" w:hAnsi="Times New Roman" w:cs="Times New Roman"/>
                <w:color w:val="000000"/>
                <w:sz w:val="24"/>
                <w:szCs w:val="24"/>
                <w:lang w:val="ru-RU"/>
              </w:rPr>
              <w:t>технологии</w:t>
            </w:r>
            <w:r w:rsidRPr="00934CFA">
              <w:rPr>
                <w:lang w:val="ru-RU"/>
              </w:rPr>
              <w:t xml:space="preserve"> </w:t>
            </w:r>
            <w:r w:rsidRPr="00934CFA">
              <w:rPr>
                <w:rFonts w:ascii="Times New Roman" w:hAnsi="Times New Roman" w:cs="Times New Roman"/>
                <w:color w:val="000000"/>
                <w:sz w:val="24"/>
                <w:szCs w:val="24"/>
                <w:lang w:val="ru-RU"/>
              </w:rPr>
              <w:t>продуктов</w:t>
            </w:r>
            <w:r w:rsidRPr="00934CFA">
              <w:rPr>
                <w:lang w:val="ru-RU"/>
              </w:rPr>
              <w:t xml:space="preserve"> </w:t>
            </w:r>
            <w:r w:rsidRPr="00934CFA">
              <w:rPr>
                <w:rFonts w:ascii="Times New Roman" w:hAnsi="Times New Roman" w:cs="Times New Roman"/>
                <w:color w:val="000000"/>
                <w:sz w:val="24"/>
                <w:szCs w:val="24"/>
                <w:lang w:val="ru-RU"/>
              </w:rPr>
              <w:t>основного</w:t>
            </w:r>
            <w:r w:rsidRPr="00934CFA">
              <w:rPr>
                <w:lang w:val="ru-RU"/>
              </w:rPr>
              <w:t xml:space="preserve"> </w:t>
            </w:r>
            <w:r w:rsidRPr="00934CFA">
              <w:rPr>
                <w:rFonts w:ascii="Times New Roman" w:hAnsi="Times New Roman" w:cs="Times New Roman"/>
                <w:color w:val="000000"/>
                <w:sz w:val="24"/>
                <w:szCs w:val="24"/>
                <w:lang w:val="ru-RU"/>
              </w:rPr>
              <w:t>органического</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нефтехимического</w:t>
            </w:r>
            <w:r w:rsidRPr="00934CFA">
              <w:rPr>
                <w:lang w:val="ru-RU"/>
              </w:rPr>
              <w:t xml:space="preserve"> </w:t>
            </w:r>
            <w:r w:rsidRPr="00934CFA">
              <w:rPr>
                <w:rFonts w:ascii="Times New Roman" w:hAnsi="Times New Roman" w:cs="Times New Roman"/>
                <w:color w:val="000000"/>
                <w:sz w:val="24"/>
                <w:szCs w:val="24"/>
                <w:lang w:val="ru-RU"/>
              </w:rPr>
              <w:t>синтеза</w:t>
            </w:r>
            <w:r w:rsidRPr="00934CFA">
              <w:rPr>
                <w:lang w:val="ru-RU"/>
              </w:rPr>
              <w:t xml:space="preserve"> </w:t>
            </w:r>
          </w:p>
        </w:tc>
      </w:tr>
      <w:tr w:rsidR="00934CFA" w:rsidRPr="00934CFA">
        <w:trPr>
          <w:trHeight w:hRule="exact" w:val="277"/>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934CFA">
        <w:trPr>
          <w:trHeight w:hRule="exact" w:val="555"/>
        </w:trPr>
        <w:tc>
          <w:tcPr>
            <w:tcW w:w="10221" w:type="dxa"/>
            <w:gridSpan w:val="6"/>
            <w:shd w:val="clear" w:color="000000" w:fill="FFFFFF"/>
            <w:tcMar>
              <w:left w:w="34" w:type="dxa"/>
              <w:right w:w="34" w:type="dxa"/>
            </w:tcMar>
            <w:vAlign w:val="bottom"/>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934CFA" w:rsidRPr="00934CFA">
        <w:trPr>
          <w:trHeight w:hRule="exact" w:val="138"/>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934CFA">
        <w:trPr>
          <w:trHeight w:hRule="exact" w:val="643"/>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ПК-2 : Способность анализировать, разрабатывать и оптимизировать технологии продуктов основного органического и нефтехимического синтеза</w:t>
            </w:r>
          </w:p>
        </w:tc>
      </w:tr>
      <w:tr w:rsidR="00934CFA" w:rsidRPr="00934CFA">
        <w:trPr>
          <w:trHeight w:hRule="exact" w:val="138"/>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934CFA">
        <w:trPr>
          <w:trHeight w:hRule="exact" w:val="914"/>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ПК-2.1  : Проводит научные исследования, направленные на разработку и совершенствование технологических процессов и схем основного органического и нефтехимического синтеза</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Знать:</w:t>
            </w:r>
          </w:p>
        </w:tc>
      </w:tr>
      <w:tr w:rsidR="00934CFA" w:rsidRPr="00934CFA">
        <w:trPr>
          <w:trHeight w:hRule="exact" w:val="555"/>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предельные режимы ректификации бинарных и многокомпонентных смесей продуктов основного органического и нефтехимического синтеза</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Уметь:</w:t>
            </w:r>
          </w:p>
        </w:tc>
      </w:tr>
      <w:tr w:rsidR="00934CFA" w:rsidRPr="00934CFA">
        <w:trPr>
          <w:trHeight w:hRule="exact" w:val="555"/>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проводить теоретический анализ предельных режимов ректификации бинарных и многокомпонентных смесей продуктов основного органического и нефтехимического синтеза</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Владеть:</w:t>
            </w:r>
          </w:p>
        </w:tc>
      </w:tr>
      <w:tr w:rsidR="00934CFA" w:rsidRPr="00934CFA">
        <w:trPr>
          <w:trHeight w:hRule="exact" w:val="555"/>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методами исследования предельных режимов ректификации бинарных и многокомпонентных смесей продуктов основного органического и нефтехимического синтеза</w:t>
            </w:r>
          </w:p>
        </w:tc>
      </w:tr>
      <w:tr w:rsidR="00934CFA" w:rsidRPr="00934CFA">
        <w:trPr>
          <w:trHeight w:hRule="exact" w:val="277"/>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934CFA">
        <w:trPr>
          <w:trHeight w:hRule="exact" w:val="277"/>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934CFA" w:rsidRPr="00934CFA">
        <w:trPr>
          <w:trHeight w:hRule="exact" w:val="138"/>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Знать:</w:t>
            </w:r>
          </w:p>
        </w:tc>
      </w:tr>
      <w:tr w:rsidR="00934CFA" w:rsidRPr="00934CFA">
        <w:trPr>
          <w:trHeight w:hRule="exact" w:val="555"/>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предельные режимы ректификации бинарных и многокомпонентных смесей продуктов основного органического и нефтехимического синтеза</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Уметь:</w:t>
            </w:r>
          </w:p>
        </w:tc>
      </w:tr>
      <w:tr w:rsidR="00934CFA" w:rsidRPr="00934CFA">
        <w:trPr>
          <w:trHeight w:hRule="exact" w:val="555"/>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проводить теоретический анализ предельных режимов ректификации бинарных и многокомпонентных смесей продуктов основного органического и нефтехимического синтеза</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Владеть:</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1"/>
        <w:gridCol w:w="1824"/>
        <w:gridCol w:w="720"/>
        <w:gridCol w:w="1280"/>
        <w:gridCol w:w="710"/>
        <w:gridCol w:w="1004"/>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5</w:t>
            </w:r>
          </w:p>
        </w:tc>
      </w:tr>
      <w:tr w:rsidR="00934CFA" w:rsidRPr="00934CFA">
        <w:trPr>
          <w:trHeight w:hRule="exact" w:val="555"/>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методами исследования предельных режимов ректификации бинарных и многокомпонентных смесей продуктов основного органического и нефтехимического синтеза</w:t>
            </w:r>
          </w:p>
        </w:tc>
      </w:tr>
      <w:tr w:rsidR="00934CFA" w:rsidRPr="00934CFA">
        <w:trPr>
          <w:trHeight w:hRule="exact" w:val="277"/>
        </w:trPr>
        <w:tc>
          <w:tcPr>
            <w:tcW w:w="993" w:type="dxa"/>
          </w:tcPr>
          <w:p w:rsidR="00934CFA" w:rsidRPr="00934CFA" w:rsidRDefault="00934CFA">
            <w:pPr>
              <w:rPr>
                <w:lang w:val="ru-RU"/>
              </w:rPr>
            </w:pPr>
          </w:p>
        </w:tc>
        <w:tc>
          <w:tcPr>
            <w:tcW w:w="3687" w:type="dxa"/>
          </w:tcPr>
          <w:p w:rsidR="00934CFA" w:rsidRPr="00934CFA" w:rsidRDefault="00934CFA">
            <w:pPr>
              <w:rPr>
                <w:lang w:val="ru-RU"/>
              </w:rPr>
            </w:pPr>
          </w:p>
        </w:tc>
        <w:tc>
          <w:tcPr>
            <w:tcW w:w="1844" w:type="dxa"/>
          </w:tcPr>
          <w:p w:rsidR="00934CFA" w:rsidRPr="00934CFA" w:rsidRDefault="00934CFA">
            <w:pPr>
              <w:rPr>
                <w:lang w:val="ru-RU"/>
              </w:rPr>
            </w:pPr>
          </w:p>
        </w:tc>
        <w:tc>
          <w:tcPr>
            <w:tcW w:w="710" w:type="dxa"/>
          </w:tcPr>
          <w:p w:rsidR="00934CFA" w:rsidRPr="00934CFA" w:rsidRDefault="00934CFA">
            <w:pPr>
              <w:rPr>
                <w:lang w:val="ru-RU"/>
              </w:rPr>
            </w:pPr>
          </w:p>
        </w:tc>
        <w:tc>
          <w:tcPr>
            <w:tcW w:w="1277" w:type="dxa"/>
          </w:tcPr>
          <w:p w:rsidR="00934CFA" w:rsidRPr="00934CFA" w:rsidRDefault="00934CFA">
            <w:pPr>
              <w:rPr>
                <w:lang w:val="ru-RU"/>
              </w:rPr>
            </w:pPr>
          </w:p>
        </w:tc>
        <w:tc>
          <w:tcPr>
            <w:tcW w:w="71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934CFA">
        <w:trPr>
          <w:trHeight w:hRule="exact" w:val="277"/>
        </w:trPr>
        <w:tc>
          <w:tcPr>
            <w:tcW w:w="10221" w:type="dxa"/>
            <w:gridSpan w:val="7"/>
            <w:shd w:val="clear" w:color="000000" w:fill="FFFFFF"/>
            <w:tcMar>
              <w:left w:w="34" w:type="dxa"/>
              <w:right w:w="34" w:type="dxa"/>
            </w:tcMar>
          </w:tcPr>
          <w:p w:rsidR="00934CFA" w:rsidRPr="00934CFA" w:rsidRDefault="00934CFA">
            <w:pPr>
              <w:spacing w:after="0" w:line="240" w:lineRule="auto"/>
              <w:jc w:val="center"/>
              <w:rPr>
                <w:sz w:val="28"/>
                <w:szCs w:val="28"/>
                <w:lang w:val="ru-RU"/>
              </w:rPr>
            </w:pPr>
            <w:r w:rsidRPr="00934CFA">
              <w:rPr>
                <w:rFonts w:ascii="Times New Roman" w:hAnsi="Times New Roman" w:cs="Times New Roman"/>
                <w:b/>
                <w:color w:val="000000"/>
                <w:sz w:val="28"/>
                <w:szCs w:val="28"/>
                <w:lang w:val="ru-RU"/>
              </w:rPr>
              <w:t>4. СТРУКТУРА И СОДЕРЖАНИЕ ДИСЦИПЛИНЫ (МОДУЛЯ)</w:t>
            </w:r>
          </w:p>
        </w:tc>
      </w:tr>
      <w:tr w:rsidR="00934CFA" w:rsidRPr="00934CFA">
        <w:trPr>
          <w:trHeight w:hRule="exact" w:val="138"/>
        </w:trPr>
        <w:tc>
          <w:tcPr>
            <w:tcW w:w="993" w:type="dxa"/>
          </w:tcPr>
          <w:p w:rsidR="00934CFA" w:rsidRPr="00934CFA" w:rsidRDefault="00934CFA">
            <w:pPr>
              <w:rPr>
                <w:lang w:val="ru-RU"/>
              </w:rPr>
            </w:pPr>
          </w:p>
        </w:tc>
        <w:tc>
          <w:tcPr>
            <w:tcW w:w="3687" w:type="dxa"/>
          </w:tcPr>
          <w:p w:rsidR="00934CFA" w:rsidRPr="00934CFA" w:rsidRDefault="00934CFA">
            <w:pPr>
              <w:rPr>
                <w:lang w:val="ru-RU"/>
              </w:rPr>
            </w:pPr>
          </w:p>
        </w:tc>
        <w:tc>
          <w:tcPr>
            <w:tcW w:w="1844" w:type="dxa"/>
          </w:tcPr>
          <w:p w:rsidR="00934CFA" w:rsidRPr="00934CFA" w:rsidRDefault="00934CFA">
            <w:pPr>
              <w:rPr>
                <w:lang w:val="ru-RU"/>
              </w:rPr>
            </w:pPr>
          </w:p>
        </w:tc>
        <w:tc>
          <w:tcPr>
            <w:tcW w:w="710" w:type="dxa"/>
          </w:tcPr>
          <w:p w:rsidR="00934CFA" w:rsidRPr="00934CFA" w:rsidRDefault="00934CFA">
            <w:pPr>
              <w:rPr>
                <w:lang w:val="ru-RU"/>
              </w:rPr>
            </w:pPr>
          </w:p>
        </w:tc>
        <w:tc>
          <w:tcPr>
            <w:tcW w:w="1277" w:type="dxa"/>
          </w:tcPr>
          <w:p w:rsidR="00934CFA" w:rsidRPr="00934CFA" w:rsidRDefault="00934CFA">
            <w:pPr>
              <w:rPr>
                <w:lang w:val="ru-RU"/>
              </w:rPr>
            </w:pPr>
          </w:p>
        </w:tc>
        <w:tc>
          <w:tcPr>
            <w:tcW w:w="71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934CFA">
        <w:trPr>
          <w:trHeight w:hRule="exact" w:val="833"/>
        </w:trPr>
        <w:tc>
          <w:tcPr>
            <w:tcW w:w="10221" w:type="dxa"/>
            <w:gridSpan w:val="7"/>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934CFA">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934CFA" w:rsidRP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1. Общие свойства динамических систем и математическая модель ректификации многокомпонентных смесей.</w:t>
            </w:r>
          </w:p>
        </w:tc>
      </w:tr>
      <w:tr w:rsidR="00934CFA">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Общие</w:t>
            </w:r>
            <w:r w:rsidRPr="00934CFA">
              <w:rPr>
                <w:lang w:val="ru-RU"/>
              </w:rPr>
              <w:t xml:space="preserve"> </w:t>
            </w:r>
            <w:r w:rsidRPr="00934CFA">
              <w:rPr>
                <w:rFonts w:ascii="Times New Roman" w:hAnsi="Times New Roman" w:cs="Times New Roman"/>
                <w:b/>
                <w:color w:val="000000"/>
                <w:sz w:val="24"/>
                <w:szCs w:val="24"/>
                <w:lang w:val="ru-RU"/>
              </w:rPr>
              <w:t>свойства</w:t>
            </w:r>
            <w:r w:rsidRPr="00934CFA">
              <w:rPr>
                <w:lang w:val="ru-RU"/>
              </w:rPr>
              <w:t xml:space="preserve"> </w:t>
            </w:r>
            <w:r w:rsidRPr="00934CFA">
              <w:rPr>
                <w:rFonts w:ascii="Times New Roman" w:hAnsi="Times New Roman" w:cs="Times New Roman"/>
                <w:b/>
                <w:color w:val="000000"/>
                <w:sz w:val="24"/>
                <w:szCs w:val="24"/>
                <w:lang w:val="ru-RU"/>
              </w:rPr>
              <w:t>динамических</w:t>
            </w:r>
            <w:r w:rsidRPr="00934CFA">
              <w:rPr>
                <w:lang w:val="ru-RU"/>
              </w:rPr>
              <w:t xml:space="preserve"> </w:t>
            </w:r>
            <w:r w:rsidRPr="00934CFA">
              <w:rPr>
                <w:rFonts w:ascii="Times New Roman" w:hAnsi="Times New Roman" w:cs="Times New Roman"/>
                <w:b/>
                <w:color w:val="000000"/>
                <w:sz w:val="24"/>
                <w:szCs w:val="24"/>
                <w:lang w:val="ru-RU"/>
              </w:rPr>
              <w:t>систем</w:t>
            </w:r>
            <w:r w:rsidRPr="00934CFA">
              <w:rPr>
                <w:lang w:val="ru-RU"/>
              </w:rPr>
              <w:t xml:space="preserve"> </w:t>
            </w:r>
            <w:r w:rsidRPr="00934CFA">
              <w:rPr>
                <w:rFonts w:ascii="Times New Roman" w:hAnsi="Times New Roman" w:cs="Times New Roman"/>
                <w:b/>
                <w:color w:val="000000"/>
                <w:sz w:val="24"/>
                <w:szCs w:val="24"/>
                <w:lang w:val="ru-RU"/>
              </w:rPr>
              <w:t>и</w:t>
            </w:r>
            <w:r w:rsidRPr="00934CFA">
              <w:rPr>
                <w:lang w:val="ru-RU"/>
              </w:rPr>
              <w:t xml:space="preserve"> </w:t>
            </w:r>
            <w:r w:rsidRPr="00934CFA">
              <w:rPr>
                <w:rFonts w:ascii="Times New Roman" w:hAnsi="Times New Roman" w:cs="Times New Roman"/>
                <w:b/>
                <w:color w:val="000000"/>
                <w:sz w:val="24"/>
                <w:szCs w:val="24"/>
                <w:lang w:val="ru-RU"/>
              </w:rPr>
              <w:t>математическая</w:t>
            </w:r>
            <w:r w:rsidRPr="00934CFA">
              <w:rPr>
                <w:lang w:val="ru-RU"/>
              </w:rPr>
              <w:t xml:space="preserve"> </w:t>
            </w:r>
            <w:r w:rsidRPr="00934CFA">
              <w:rPr>
                <w:rFonts w:ascii="Times New Roman" w:hAnsi="Times New Roman" w:cs="Times New Roman"/>
                <w:b/>
                <w:color w:val="000000"/>
                <w:sz w:val="24"/>
                <w:szCs w:val="24"/>
                <w:lang w:val="ru-RU"/>
              </w:rPr>
              <w:t>модель</w:t>
            </w:r>
            <w:r w:rsidRPr="00934CFA">
              <w:rPr>
                <w:lang w:val="ru-RU"/>
              </w:rPr>
              <w:t xml:space="preserve"> </w:t>
            </w:r>
            <w:r w:rsidRPr="00934CFA">
              <w:rPr>
                <w:rFonts w:ascii="Times New Roman" w:hAnsi="Times New Roman" w:cs="Times New Roman"/>
                <w:b/>
                <w:color w:val="000000"/>
                <w:sz w:val="24"/>
                <w:szCs w:val="24"/>
                <w:lang w:val="ru-RU"/>
              </w:rPr>
              <w:t>ректификации</w:t>
            </w:r>
            <w:r w:rsidRPr="00934CFA">
              <w:rPr>
                <w:lang w:val="ru-RU"/>
              </w:rPr>
              <w:t xml:space="preserve"> </w:t>
            </w:r>
            <w:r w:rsidRPr="00934CFA">
              <w:rPr>
                <w:rFonts w:ascii="Times New Roman" w:hAnsi="Times New Roman" w:cs="Times New Roman"/>
                <w:b/>
                <w:color w:val="000000"/>
                <w:sz w:val="24"/>
                <w:szCs w:val="24"/>
                <w:lang w:val="ru-RU"/>
              </w:rPr>
              <w:t>многокомпонентных</w:t>
            </w:r>
            <w:r w:rsidRPr="00934CFA">
              <w:rPr>
                <w:lang w:val="ru-RU"/>
              </w:rPr>
              <w:t xml:space="preserve"> </w:t>
            </w:r>
            <w:r w:rsidRPr="00934CFA">
              <w:rPr>
                <w:rFonts w:ascii="Times New Roman" w:hAnsi="Times New Roman" w:cs="Times New Roman"/>
                <w:b/>
                <w:color w:val="000000"/>
                <w:sz w:val="24"/>
                <w:szCs w:val="24"/>
                <w:lang w:val="ru-RU"/>
              </w:rPr>
              <w:t>смесей</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Понятие</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свойства</w:t>
            </w:r>
            <w:r w:rsidRPr="00934CFA">
              <w:rPr>
                <w:lang w:val="ru-RU"/>
              </w:rPr>
              <w:t xml:space="preserve"> </w:t>
            </w:r>
            <w:r w:rsidRPr="00934CFA">
              <w:rPr>
                <w:rFonts w:ascii="Times New Roman" w:hAnsi="Times New Roman" w:cs="Times New Roman"/>
                <w:color w:val="000000"/>
                <w:sz w:val="24"/>
                <w:szCs w:val="24"/>
                <w:lang w:val="ru-RU"/>
              </w:rPr>
              <w:t>динамических</w:t>
            </w:r>
            <w:r w:rsidRPr="00934CFA">
              <w:rPr>
                <w:lang w:val="ru-RU"/>
              </w:rPr>
              <w:t xml:space="preserve"> </w:t>
            </w:r>
            <w:r w:rsidRPr="00934CFA">
              <w:rPr>
                <w:rFonts w:ascii="Times New Roman" w:hAnsi="Times New Roman" w:cs="Times New Roman"/>
                <w:color w:val="000000"/>
                <w:sz w:val="24"/>
                <w:szCs w:val="24"/>
                <w:lang w:val="ru-RU"/>
              </w:rPr>
              <w:t>систем</w:t>
            </w:r>
            <w:r w:rsidRPr="00934CFA">
              <w:rPr>
                <w:lang w:val="ru-RU"/>
              </w:rPr>
              <w:t xml:space="preserve"> </w:t>
            </w:r>
            <w:r w:rsidRPr="00934CFA">
              <w:rPr>
                <w:rFonts w:ascii="Times New Roman" w:hAnsi="Times New Roman" w:cs="Times New Roman"/>
                <w:color w:val="000000"/>
                <w:sz w:val="24"/>
                <w:szCs w:val="24"/>
                <w:lang w:val="ru-RU"/>
              </w:rPr>
              <w:t>ректификации</w:t>
            </w:r>
            <w:r w:rsidRPr="00934CFA">
              <w:rPr>
                <w:lang w:val="ru-RU"/>
              </w:rPr>
              <w:t xml:space="preserve"> </w:t>
            </w:r>
            <w:r w:rsidRPr="00934CFA">
              <w:rPr>
                <w:rFonts w:ascii="Times New Roman" w:hAnsi="Times New Roman" w:cs="Times New Roman"/>
                <w:color w:val="000000"/>
                <w:sz w:val="24"/>
                <w:szCs w:val="24"/>
                <w:lang w:val="ru-RU"/>
              </w:rPr>
              <w:t>многокомпонентных</w:t>
            </w:r>
            <w:r w:rsidRPr="00934CFA">
              <w:rPr>
                <w:lang w:val="ru-RU"/>
              </w:rPr>
              <w:t xml:space="preserve"> </w:t>
            </w:r>
            <w:r w:rsidRPr="00934CFA">
              <w:rPr>
                <w:rFonts w:ascii="Times New Roman" w:hAnsi="Times New Roman" w:cs="Times New Roman"/>
                <w:color w:val="000000"/>
                <w:sz w:val="24"/>
                <w:szCs w:val="24"/>
                <w:lang w:val="ru-RU"/>
              </w:rPr>
              <w:t>смесей.</w:t>
            </w:r>
            <w:r w:rsidRPr="00934CFA">
              <w:rPr>
                <w:lang w:val="ru-RU"/>
              </w:rPr>
              <w:t xml:space="preserve"> </w:t>
            </w:r>
            <w:r w:rsidRPr="00934CFA">
              <w:rPr>
                <w:rFonts w:ascii="Times New Roman" w:hAnsi="Times New Roman" w:cs="Times New Roman"/>
                <w:color w:val="000000"/>
                <w:sz w:val="24"/>
                <w:szCs w:val="24"/>
                <w:lang w:val="ru-RU"/>
              </w:rPr>
              <w:t>Анализ</w:t>
            </w:r>
            <w:r w:rsidRPr="00934CFA">
              <w:rPr>
                <w:lang w:val="ru-RU"/>
              </w:rPr>
              <w:t xml:space="preserve"> </w:t>
            </w:r>
            <w:r w:rsidRPr="00934CFA">
              <w:rPr>
                <w:rFonts w:ascii="Times New Roman" w:hAnsi="Times New Roman" w:cs="Times New Roman"/>
                <w:color w:val="000000"/>
                <w:sz w:val="24"/>
                <w:szCs w:val="24"/>
                <w:lang w:val="ru-RU"/>
              </w:rPr>
              <w:t>математической</w:t>
            </w:r>
            <w:r w:rsidRPr="00934CFA">
              <w:rPr>
                <w:lang w:val="ru-RU"/>
              </w:rPr>
              <w:t xml:space="preserve"> </w:t>
            </w:r>
            <w:r w:rsidRPr="00934CFA">
              <w:rPr>
                <w:rFonts w:ascii="Times New Roman" w:hAnsi="Times New Roman" w:cs="Times New Roman"/>
                <w:color w:val="000000"/>
                <w:sz w:val="24"/>
                <w:szCs w:val="24"/>
                <w:lang w:val="ru-RU"/>
              </w:rPr>
              <w:t>модели</w:t>
            </w:r>
            <w:r w:rsidRPr="00934CFA">
              <w:rPr>
                <w:lang w:val="ru-RU"/>
              </w:rPr>
              <w:t xml:space="preserve"> </w:t>
            </w:r>
            <w:r w:rsidRPr="00934CFA">
              <w:rPr>
                <w:rFonts w:ascii="Times New Roman" w:hAnsi="Times New Roman" w:cs="Times New Roman"/>
                <w:color w:val="000000"/>
                <w:sz w:val="24"/>
                <w:szCs w:val="24"/>
                <w:lang w:val="ru-RU"/>
              </w:rPr>
              <w:t>непрерывной</w:t>
            </w:r>
            <w:r w:rsidRPr="00934CFA">
              <w:rPr>
                <w:lang w:val="ru-RU"/>
              </w:rPr>
              <w:t xml:space="preserve"> </w:t>
            </w:r>
            <w:r w:rsidRPr="00934CFA">
              <w:rPr>
                <w:rFonts w:ascii="Times New Roman" w:hAnsi="Times New Roman" w:cs="Times New Roman"/>
                <w:color w:val="000000"/>
                <w:sz w:val="24"/>
                <w:szCs w:val="24"/>
                <w:lang w:val="ru-RU"/>
              </w:rPr>
              <w:t>ректификации</w:t>
            </w:r>
            <w:r w:rsidRPr="00934CFA">
              <w:rPr>
                <w:lang w:val="ru-RU"/>
              </w:rPr>
              <w:t xml:space="preserve"> </w:t>
            </w:r>
            <w:r w:rsidRPr="00934CFA">
              <w:rPr>
                <w:rFonts w:ascii="Times New Roman" w:hAnsi="Times New Roman" w:cs="Times New Roman"/>
                <w:color w:val="000000"/>
                <w:sz w:val="24"/>
                <w:szCs w:val="24"/>
                <w:lang w:val="ru-RU"/>
              </w:rPr>
              <w:t>многокомпо-нентных</w:t>
            </w:r>
            <w:r w:rsidRPr="00934CFA">
              <w:rPr>
                <w:lang w:val="ru-RU"/>
              </w:rPr>
              <w:t xml:space="preserve"> </w:t>
            </w:r>
            <w:r w:rsidRPr="00934CFA">
              <w:rPr>
                <w:rFonts w:ascii="Times New Roman" w:hAnsi="Times New Roman" w:cs="Times New Roman"/>
                <w:color w:val="000000"/>
                <w:sz w:val="24"/>
                <w:szCs w:val="24"/>
                <w:lang w:val="ru-RU"/>
              </w:rPr>
              <w:t>смесей.</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Pr>
                <w:rFonts w:ascii="Times New Roman" w:hAnsi="Times New Roman" w:cs="Times New Roman"/>
                <w:color w:val="000000"/>
                <w:sz w:val="24"/>
                <w:szCs w:val="24"/>
              </w:rPr>
              <w:t>Самостоятельная</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лекционным</w:t>
            </w:r>
            <w:r>
              <w:t xml:space="preserve"> </w:t>
            </w:r>
            <w:r>
              <w:rPr>
                <w:rFonts w:ascii="Times New Roman" w:hAnsi="Times New Roman" w:cs="Times New Roman"/>
                <w:color w:val="000000"/>
                <w:sz w:val="24"/>
                <w:szCs w:val="24"/>
              </w:rPr>
              <w:t>материалам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Полный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сокращенный</w:t>
            </w:r>
            <w:r>
              <w:t xml:space="preserve"> </w:t>
            </w:r>
            <w:r>
              <w:rPr>
                <w:rFonts w:ascii="Times New Roman" w:hAnsi="Times New Roman" w:cs="Times New Roman"/>
                <w:color w:val="000000"/>
                <w:sz w:val="24"/>
                <w:szCs w:val="24"/>
              </w:rPr>
              <w:t>вид</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стационарного</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ректификации.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Самостоятельная</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лекционным</w:t>
            </w:r>
            <w:r>
              <w:t xml:space="preserve"> </w:t>
            </w:r>
            <w:r>
              <w:rPr>
                <w:rFonts w:ascii="Times New Roman" w:hAnsi="Times New Roman" w:cs="Times New Roman"/>
                <w:color w:val="000000"/>
                <w:sz w:val="24"/>
                <w:szCs w:val="24"/>
              </w:rPr>
              <w:t>материалам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элементы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математической</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непрерывной</w:t>
            </w:r>
            <w:r>
              <w:t xml:space="preserve"> </w:t>
            </w:r>
            <w:r>
              <w:rPr>
                <w:rFonts w:ascii="Times New Roman" w:hAnsi="Times New Roman" w:cs="Times New Roman"/>
                <w:color w:val="000000"/>
                <w:sz w:val="24"/>
                <w:szCs w:val="24"/>
              </w:rPr>
              <w:t>ректификации</w:t>
            </w:r>
            <w:r>
              <w:t xml:space="preserve"> </w:t>
            </w:r>
            <w:r>
              <w:rPr>
                <w:rFonts w:ascii="Times New Roman" w:hAnsi="Times New Roman" w:cs="Times New Roman"/>
                <w:color w:val="000000"/>
                <w:sz w:val="24"/>
                <w:szCs w:val="24"/>
              </w:rPr>
              <w:t>многокомпонентных</w:t>
            </w:r>
            <w:r>
              <w:t xml:space="preserve"> </w:t>
            </w:r>
            <w:r>
              <w:rPr>
                <w:rFonts w:ascii="Times New Roman" w:hAnsi="Times New Roman" w:cs="Times New Roman"/>
                <w:color w:val="000000"/>
                <w:sz w:val="24"/>
                <w:szCs w:val="24"/>
              </w:rPr>
              <w:t>смесей.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 Вариантность процесса ректификации</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Вариантность</w:t>
            </w:r>
            <w:r>
              <w:t xml:space="preserve"> </w:t>
            </w:r>
            <w:r>
              <w:rPr>
                <w:rFonts w:ascii="Times New Roman" w:hAnsi="Times New Roman" w:cs="Times New Roman"/>
                <w:b/>
                <w:color w:val="000000"/>
                <w:sz w:val="24"/>
                <w:szCs w:val="24"/>
              </w:rPr>
              <w:t>процесса</w:t>
            </w:r>
            <w:r>
              <w:t xml:space="preserve"> </w:t>
            </w:r>
            <w:r>
              <w:rPr>
                <w:rFonts w:ascii="Times New Roman" w:hAnsi="Times New Roman" w:cs="Times New Roman"/>
                <w:b/>
                <w:color w:val="000000"/>
                <w:sz w:val="24"/>
                <w:szCs w:val="24"/>
              </w:rPr>
              <w:t>ректификации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Интенсивные,</w:t>
            </w:r>
            <w:r>
              <w:t xml:space="preserve"> </w:t>
            </w:r>
            <w:r>
              <w:rPr>
                <w:rFonts w:ascii="Times New Roman" w:hAnsi="Times New Roman" w:cs="Times New Roman"/>
                <w:color w:val="000000"/>
                <w:sz w:val="24"/>
                <w:szCs w:val="24"/>
              </w:rPr>
              <w:t>экстенсивные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конструктивные</w:t>
            </w:r>
            <w:r>
              <w:t xml:space="preserve"> </w:t>
            </w:r>
            <w:r>
              <w:rPr>
                <w:rFonts w:ascii="Times New Roman" w:hAnsi="Times New Roman" w:cs="Times New Roman"/>
                <w:color w:val="000000"/>
                <w:sz w:val="24"/>
                <w:szCs w:val="24"/>
              </w:rPr>
              <w:t>переменные</w:t>
            </w:r>
            <w:r>
              <w:t xml:space="preserve"> </w:t>
            </w:r>
            <w:r>
              <w:rPr>
                <w:rFonts w:ascii="Times New Roman" w:hAnsi="Times New Roman" w:cs="Times New Roman"/>
                <w:color w:val="000000"/>
                <w:sz w:val="24"/>
                <w:szCs w:val="24"/>
              </w:rPr>
              <w:t>математической</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расчета</w:t>
            </w:r>
            <w:r>
              <w:t xml:space="preserve"> </w:t>
            </w:r>
            <w:r>
              <w:rPr>
                <w:rFonts w:ascii="Times New Roman" w:hAnsi="Times New Roman" w:cs="Times New Roman"/>
                <w:color w:val="000000"/>
                <w:sz w:val="24"/>
                <w:szCs w:val="24"/>
              </w:rPr>
              <w:t>технологического</w:t>
            </w:r>
            <w:r>
              <w:t xml:space="preserve"> </w:t>
            </w:r>
            <w:r>
              <w:rPr>
                <w:rFonts w:ascii="Times New Roman" w:hAnsi="Times New Roman" w:cs="Times New Roman"/>
                <w:color w:val="000000"/>
                <w:sz w:val="24"/>
                <w:szCs w:val="24"/>
              </w:rPr>
              <w:t>непрерывного</w:t>
            </w:r>
            <w:r>
              <w:t xml:space="preserve"> </w:t>
            </w:r>
            <w:r>
              <w:rPr>
                <w:rFonts w:ascii="Times New Roman" w:hAnsi="Times New Roman" w:cs="Times New Roman"/>
                <w:color w:val="000000"/>
                <w:sz w:val="24"/>
                <w:szCs w:val="24"/>
              </w:rPr>
              <w:t>процесса.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Самостоятельная</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лекционным</w:t>
            </w:r>
            <w:r>
              <w:t xml:space="preserve"> </w:t>
            </w:r>
            <w:r>
              <w:rPr>
                <w:rFonts w:ascii="Times New Roman" w:hAnsi="Times New Roman" w:cs="Times New Roman"/>
                <w:color w:val="000000"/>
                <w:sz w:val="24"/>
                <w:szCs w:val="24"/>
              </w:rPr>
              <w:t>материалам.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Проектный</w:t>
            </w:r>
            <w:r>
              <w:t xml:space="preserve"> </w:t>
            </w:r>
            <w:r>
              <w:rPr>
                <w:rFonts w:ascii="Times New Roman" w:hAnsi="Times New Roman" w:cs="Times New Roman"/>
                <w:color w:val="000000"/>
                <w:sz w:val="24"/>
                <w:szCs w:val="24"/>
              </w:rPr>
              <w:t>вариант</w:t>
            </w:r>
            <w:r>
              <w:t xml:space="preserve"> </w:t>
            </w:r>
            <w:r>
              <w:rPr>
                <w:rFonts w:ascii="Times New Roman" w:hAnsi="Times New Roman" w:cs="Times New Roman"/>
                <w:color w:val="000000"/>
                <w:sz w:val="24"/>
                <w:szCs w:val="24"/>
              </w:rPr>
              <w:t>расчета</w:t>
            </w:r>
            <w:r>
              <w:t xml:space="preserve"> </w:t>
            </w:r>
            <w:r>
              <w:rPr>
                <w:rFonts w:ascii="Times New Roman" w:hAnsi="Times New Roman" w:cs="Times New Roman"/>
                <w:color w:val="000000"/>
                <w:sz w:val="24"/>
                <w:szCs w:val="24"/>
              </w:rPr>
              <w:t>колонн.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Самостоятельная</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лекционным</w:t>
            </w:r>
            <w:r>
              <w:t xml:space="preserve"> </w:t>
            </w:r>
            <w:r>
              <w:rPr>
                <w:rFonts w:ascii="Times New Roman" w:hAnsi="Times New Roman" w:cs="Times New Roman"/>
                <w:color w:val="000000"/>
                <w:sz w:val="24"/>
                <w:szCs w:val="24"/>
              </w:rPr>
              <w:t>материалам.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Поверочный</w:t>
            </w:r>
            <w:r>
              <w:t xml:space="preserve"> </w:t>
            </w:r>
            <w:r>
              <w:rPr>
                <w:rFonts w:ascii="Times New Roman" w:hAnsi="Times New Roman" w:cs="Times New Roman"/>
                <w:color w:val="000000"/>
                <w:sz w:val="24"/>
                <w:szCs w:val="24"/>
              </w:rPr>
              <w:t>вариант</w:t>
            </w:r>
            <w:r>
              <w:t xml:space="preserve"> </w:t>
            </w:r>
            <w:r>
              <w:rPr>
                <w:rFonts w:ascii="Times New Roman" w:hAnsi="Times New Roman" w:cs="Times New Roman"/>
                <w:color w:val="000000"/>
                <w:sz w:val="24"/>
                <w:szCs w:val="24"/>
              </w:rPr>
              <w:t>расчета</w:t>
            </w:r>
            <w:r>
              <w:t xml:space="preserve"> </w:t>
            </w:r>
            <w:r>
              <w:rPr>
                <w:rFonts w:ascii="Times New Roman" w:hAnsi="Times New Roman" w:cs="Times New Roman"/>
                <w:color w:val="000000"/>
                <w:sz w:val="24"/>
                <w:szCs w:val="24"/>
              </w:rPr>
              <w:t>колонн.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8"/>
        <w:gridCol w:w="1836"/>
        <w:gridCol w:w="716"/>
        <w:gridCol w:w="1277"/>
        <w:gridCol w:w="702"/>
        <w:gridCol w:w="1000"/>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6</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 Фазовые портреты динамических систем ректификации</w:t>
            </w:r>
          </w:p>
        </w:tc>
      </w:tr>
      <w:tr w:rsidR="00934CFA">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Фазовые</w:t>
            </w:r>
            <w:r>
              <w:t xml:space="preserve"> </w:t>
            </w:r>
            <w:r>
              <w:rPr>
                <w:rFonts w:ascii="Times New Roman" w:hAnsi="Times New Roman" w:cs="Times New Roman"/>
                <w:b/>
                <w:color w:val="000000"/>
                <w:sz w:val="24"/>
                <w:szCs w:val="24"/>
              </w:rPr>
              <w:t>портреты</w:t>
            </w:r>
            <w:r>
              <w:t xml:space="preserve"> </w:t>
            </w:r>
            <w:r>
              <w:rPr>
                <w:rFonts w:ascii="Times New Roman" w:hAnsi="Times New Roman" w:cs="Times New Roman"/>
                <w:b/>
                <w:color w:val="000000"/>
                <w:sz w:val="24"/>
                <w:szCs w:val="24"/>
              </w:rPr>
              <w:t>динамических</w:t>
            </w:r>
            <w:r>
              <w:t xml:space="preserve"> </w:t>
            </w:r>
            <w:r>
              <w:rPr>
                <w:rFonts w:ascii="Times New Roman" w:hAnsi="Times New Roman" w:cs="Times New Roman"/>
                <w:b/>
                <w:color w:val="000000"/>
                <w:sz w:val="24"/>
                <w:szCs w:val="24"/>
              </w:rPr>
              <w:t>систем</w:t>
            </w:r>
            <w:r>
              <w:t xml:space="preserve"> </w:t>
            </w:r>
            <w:r>
              <w:rPr>
                <w:rFonts w:ascii="Times New Roman" w:hAnsi="Times New Roman" w:cs="Times New Roman"/>
                <w:b/>
                <w:color w:val="000000"/>
                <w:sz w:val="24"/>
                <w:szCs w:val="24"/>
              </w:rPr>
              <w:t>ректификации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фазовых</w:t>
            </w:r>
            <w:r>
              <w:t xml:space="preserve"> </w:t>
            </w:r>
            <w:r>
              <w:rPr>
                <w:rFonts w:ascii="Times New Roman" w:hAnsi="Times New Roman" w:cs="Times New Roman"/>
                <w:color w:val="000000"/>
                <w:sz w:val="24"/>
                <w:szCs w:val="24"/>
              </w:rPr>
              <w:t>портретов.</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траекторий</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открытого</w:t>
            </w:r>
            <w:r>
              <w:t xml:space="preserve"> </w:t>
            </w:r>
            <w:r>
              <w:rPr>
                <w:rFonts w:ascii="Times New Roman" w:hAnsi="Times New Roman" w:cs="Times New Roman"/>
                <w:color w:val="000000"/>
                <w:sz w:val="24"/>
                <w:szCs w:val="24"/>
              </w:rPr>
              <w:t>равновесного</w:t>
            </w:r>
            <w:r>
              <w:t xml:space="preserve"> </w:t>
            </w:r>
            <w:r>
              <w:rPr>
                <w:rFonts w:ascii="Times New Roman" w:hAnsi="Times New Roman" w:cs="Times New Roman"/>
                <w:color w:val="000000"/>
                <w:sz w:val="24"/>
                <w:szCs w:val="24"/>
              </w:rPr>
              <w:t>испарения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ректификации.</w:t>
            </w:r>
            <w:r>
              <w:t xml:space="preserve"> </w:t>
            </w:r>
            <w:r>
              <w:rPr>
                <w:rFonts w:ascii="Times New Roman" w:hAnsi="Times New Roman" w:cs="Times New Roman"/>
                <w:color w:val="000000"/>
                <w:sz w:val="24"/>
                <w:szCs w:val="24"/>
              </w:rPr>
              <w:t>Траектории</w:t>
            </w:r>
            <w:r>
              <w:t xml:space="preserve"> </w:t>
            </w:r>
            <w:r>
              <w:rPr>
                <w:rFonts w:ascii="Times New Roman" w:hAnsi="Times New Roman" w:cs="Times New Roman"/>
                <w:color w:val="000000"/>
                <w:sz w:val="24"/>
                <w:szCs w:val="24"/>
              </w:rPr>
              <w:t>динамических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ректификации</w:t>
            </w:r>
            <w:r>
              <w:t xml:space="preserve"> </w:t>
            </w:r>
            <w:r>
              <w:rPr>
                <w:rFonts w:ascii="Times New Roman" w:hAnsi="Times New Roman" w:cs="Times New Roman"/>
                <w:color w:val="000000"/>
                <w:sz w:val="24"/>
                <w:szCs w:val="24"/>
              </w:rPr>
              <w:t>тройной</w:t>
            </w:r>
            <w:r>
              <w:t xml:space="preserve"> </w:t>
            </w:r>
            <w:r>
              <w:rPr>
                <w:rFonts w:ascii="Times New Roman" w:hAnsi="Times New Roman" w:cs="Times New Roman"/>
                <w:color w:val="000000"/>
                <w:sz w:val="24"/>
                <w:szCs w:val="24"/>
              </w:rPr>
              <w:t>зеотропной</w:t>
            </w:r>
            <w:r>
              <w:t xml:space="preserve"> </w:t>
            </w:r>
            <w:r>
              <w:rPr>
                <w:rFonts w:ascii="Times New Roman" w:hAnsi="Times New Roman" w:cs="Times New Roman"/>
                <w:color w:val="000000"/>
                <w:sz w:val="24"/>
                <w:szCs w:val="24"/>
              </w:rPr>
              <w:t>смеси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укрепляющей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исчерпывающей</w:t>
            </w:r>
            <w:r>
              <w:t xml:space="preserve"> </w:t>
            </w:r>
            <w:r>
              <w:rPr>
                <w:rFonts w:ascii="Times New Roman" w:hAnsi="Times New Roman" w:cs="Times New Roman"/>
                <w:color w:val="000000"/>
                <w:sz w:val="24"/>
                <w:szCs w:val="24"/>
              </w:rPr>
              <w:t>секций</w:t>
            </w:r>
            <w:r>
              <w:t xml:space="preserve"> </w:t>
            </w:r>
            <w:r>
              <w:rPr>
                <w:rFonts w:ascii="Times New Roman" w:hAnsi="Times New Roman" w:cs="Times New Roman"/>
                <w:color w:val="000000"/>
                <w:sz w:val="24"/>
                <w:szCs w:val="24"/>
              </w:rPr>
              <w:t>колонны.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Самостоятельная</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лекционным</w:t>
            </w:r>
            <w:r>
              <w:t xml:space="preserve"> </w:t>
            </w:r>
            <w:r>
              <w:rPr>
                <w:rFonts w:ascii="Times New Roman" w:hAnsi="Times New Roman" w:cs="Times New Roman"/>
                <w:color w:val="000000"/>
                <w:sz w:val="24"/>
                <w:szCs w:val="24"/>
              </w:rPr>
              <w:t>материалам.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траекторий</w:t>
            </w:r>
            <w:r>
              <w:t xml:space="preserve"> </w:t>
            </w:r>
            <w:r>
              <w:rPr>
                <w:rFonts w:ascii="Times New Roman" w:hAnsi="Times New Roman" w:cs="Times New Roman"/>
                <w:color w:val="000000"/>
                <w:sz w:val="24"/>
                <w:szCs w:val="24"/>
              </w:rPr>
              <w:t>динамической</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ректификации</w:t>
            </w:r>
            <w:r>
              <w:t xml:space="preserve"> </w:t>
            </w:r>
            <w:r>
              <w:rPr>
                <w:rFonts w:ascii="Times New Roman" w:hAnsi="Times New Roman" w:cs="Times New Roman"/>
                <w:color w:val="000000"/>
                <w:sz w:val="24"/>
                <w:szCs w:val="24"/>
              </w:rPr>
              <w:t>тройной</w:t>
            </w:r>
            <w:r>
              <w:t xml:space="preserve"> </w:t>
            </w:r>
            <w:r>
              <w:rPr>
                <w:rFonts w:ascii="Times New Roman" w:hAnsi="Times New Roman" w:cs="Times New Roman"/>
                <w:color w:val="000000"/>
                <w:sz w:val="24"/>
                <w:szCs w:val="24"/>
              </w:rPr>
              <w:t>зеотропной</w:t>
            </w:r>
            <w:r>
              <w:t xml:space="preserve"> </w:t>
            </w:r>
            <w:r>
              <w:rPr>
                <w:rFonts w:ascii="Times New Roman" w:hAnsi="Times New Roman" w:cs="Times New Roman"/>
                <w:color w:val="000000"/>
                <w:sz w:val="24"/>
                <w:szCs w:val="24"/>
              </w:rPr>
              <w:t>смеси.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Самостоятельная</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лекционным</w:t>
            </w:r>
            <w:r>
              <w:t xml:space="preserve"> </w:t>
            </w:r>
            <w:r>
              <w:rPr>
                <w:rFonts w:ascii="Times New Roman" w:hAnsi="Times New Roman" w:cs="Times New Roman"/>
                <w:color w:val="000000"/>
                <w:sz w:val="24"/>
                <w:szCs w:val="24"/>
              </w:rPr>
              <w:t>материалам.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Сопряжение</w:t>
            </w:r>
            <w:r>
              <w:t xml:space="preserve"> </w:t>
            </w:r>
            <w:r>
              <w:rPr>
                <w:rFonts w:ascii="Times New Roman" w:hAnsi="Times New Roman" w:cs="Times New Roman"/>
                <w:color w:val="000000"/>
                <w:sz w:val="24"/>
                <w:szCs w:val="24"/>
              </w:rPr>
              <w:t>траекторий</w:t>
            </w:r>
            <w:r>
              <w:t xml:space="preserve"> </w:t>
            </w:r>
            <w:r>
              <w:rPr>
                <w:rFonts w:ascii="Times New Roman" w:hAnsi="Times New Roman" w:cs="Times New Roman"/>
                <w:color w:val="000000"/>
                <w:sz w:val="24"/>
                <w:szCs w:val="24"/>
              </w:rPr>
              <w:t>ректификации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жидкой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паровой</w:t>
            </w:r>
            <w:r>
              <w:t xml:space="preserve"> </w:t>
            </w:r>
            <w:r>
              <w:rPr>
                <w:rFonts w:ascii="Times New Roman" w:hAnsi="Times New Roman" w:cs="Times New Roman"/>
                <w:color w:val="000000"/>
                <w:sz w:val="24"/>
                <w:szCs w:val="24"/>
              </w:rPr>
              <w:t>фаз</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концентрационном</w:t>
            </w:r>
            <w:r>
              <w:t xml:space="preserve"> </w:t>
            </w:r>
            <w:r>
              <w:rPr>
                <w:rFonts w:ascii="Times New Roman" w:hAnsi="Times New Roman" w:cs="Times New Roman"/>
                <w:color w:val="000000"/>
                <w:sz w:val="24"/>
                <w:szCs w:val="24"/>
              </w:rPr>
              <w:t>симплексе.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 Характеристика процесса ректификации многокомпонентных смесей как динамической системы</w:t>
            </w:r>
          </w:p>
        </w:tc>
      </w:tr>
      <w:tr w:rsidR="00934CFA">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Характеристика</w:t>
            </w:r>
            <w:r>
              <w:t xml:space="preserve"> </w:t>
            </w:r>
            <w:r>
              <w:rPr>
                <w:rFonts w:ascii="Times New Roman" w:hAnsi="Times New Roman" w:cs="Times New Roman"/>
                <w:b/>
                <w:color w:val="000000"/>
                <w:sz w:val="24"/>
                <w:szCs w:val="24"/>
              </w:rPr>
              <w:t>процесса</w:t>
            </w:r>
            <w:r>
              <w:t xml:space="preserve"> </w:t>
            </w:r>
            <w:r>
              <w:rPr>
                <w:rFonts w:ascii="Times New Roman" w:hAnsi="Times New Roman" w:cs="Times New Roman"/>
                <w:b/>
                <w:color w:val="000000"/>
                <w:sz w:val="24"/>
                <w:szCs w:val="24"/>
              </w:rPr>
              <w:t>ректификации</w:t>
            </w:r>
            <w:r>
              <w:t xml:space="preserve"> </w:t>
            </w:r>
            <w:r>
              <w:rPr>
                <w:rFonts w:ascii="Times New Roman" w:hAnsi="Times New Roman" w:cs="Times New Roman"/>
                <w:b/>
                <w:color w:val="000000"/>
                <w:sz w:val="24"/>
                <w:szCs w:val="24"/>
              </w:rPr>
              <w:t>многокомпонентных</w:t>
            </w:r>
            <w:r>
              <w:t xml:space="preserve"> </w:t>
            </w:r>
            <w:r>
              <w:rPr>
                <w:rFonts w:ascii="Times New Roman" w:hAnsi="Times New Roman" w:cs="Times New Roman"/>
                <w:b/>
                <w:color w:val="000000"/>
                <w:sz w:val="24"/>
                <w:szCs w:val="24"/>
              </w:rPr>
              <w:t>смесей</w:t>
            </w:r>
            <w:r>
              <w:t xml:space="preserve"> </w:t>
            </w:r>
            <w:r>
              <w:rPr>
                <w:rFonts w:ascii="Times New Roman" w:hAnsi="Times New Roman" w:cs="Times New Roman"/>
                <w:b/>
                <w:color w:val="000000"/>
                <w:sz w:val="24"/>
                <w:szCs w:val="24"/>
              </w:rPr>
              <w:t>как</w:t>
            </w:r>
            <w:r>
              <w:t xml:space="preserve"> </w:t>
            </w:r>
            <w:r>
              <w:rPr>
                <w:rFonts w:ascii="Times New Roman" w:hAnsi="Times New Roman" w:cs="Times New Roman"/>
                <w:b/>
                <w:color w:val="000000"/>
                <w:sz w:val="24"/>
                <w:szCs w:val="24"/>
              </w:rPr>
              <w:t>динамической</w:t>
            </w:r>
            <w:r>
              <w:t xml:space="preserve"> </w:t>
            </w:r>
            <w:r>
              <w:rPr>
                <w:rFonts w:ascii="Times New Roman" w:hAnsi="Times New Roman" w:cs="Times New Roman"/>
                <w:b/>
                <w:color w:val="000000"/>
                <w:sz w:val="24"/>
                <w:szCs w:val="24"/>
              </w:rPr>
              <w:t>системы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термины,</w:t>
            </w:r>
            <w:r>
              <w:t xml:space="preserve"> </w:t>
            </w:r>
            <w:r>
              <w:rPr>
                <w:rFonts w:ascii="Times New Roman" w:hAnsi="Times New Roman" w:cs="Times New Roman"/>
                <w:color w:val="000000"/>
                <w:sz w:val="24"/>
                <w:szCs w:val="24"/>
              </w:rPr>
              <w:t>характеризующие</w:t>
            </w:r>
            <w:r>
              <w:t xml:space="preserve"> </w:t>
            </w:r>
            <w:r>
              <w:rPr>
                <w:rFonts w:ascii="Times New Roman" w:hAnsi="Times New Roman" w:cs="Times New Roman"/>
                <w:color w:val="000000"/>
                <w:sz w:val="24"/>
                <w:szCs w:val="24"/>
              </w:rPr>
              <w:t>процесс</w:t>
            </w:r>
            <w:r>
              <w:t xml:space="preserve"> </w:t>
            </w:r>
            <w:r>
              <w:rPr>
                <w:rFonts w:ascii="Times New Roman" w:hAnsi="Times New Roman" w:cs="Times New Roman"/>
                <w:color w:val="000000"/>
                <w:sz w:val="24"/>
                <w:szCs w:val="24"/>
              </w:rPr>
              <w:t>ректификации</w:t>
            </w:r>
            <w:r>
              <w:t xml:space="preserve"> </w:t>
            </w:r>
            <w:r>
              <w:rPr>
                <w:rFonts w:ascii="Times New Roman" w:hAnsi="Times New Roman" w:cs="Times New Roman"/>
                <w:color w:val="000000"/>
                <w:sz w:val="24"/>
                <w:szCs w:val="24"/>
              </w:rPr>
              <w:t>многокомпонентных</w:t>
            </w:r>
            <w:r>
              <w:t xml:space="preserve"> </w:t>
            </w:r>
            <w:r>
              <w:rPr>
                <w:rFonts w:ascii="Times New Roman" w:hAnsi="Times New Roman" w:cs="Times New Roman"/>
                <w:color w:val="000000"/>
                <w:sz w:val="24"/>
                <w:szCs w:val="24"/>
              </w:rPr>
              <w:t>смесей.</w:t>
            </w:r>
            <w:r>
              <w:t xml:space="preserve"> </w:t>
            </w:r>
            <w:r>
              <w:rPr>
                <w:rFonts w:ascii="Times New Roman" w:hAnsi="Times New Roman" w:cs="Times New Roman"/>
                <w:color w:val="000000"/>
                <w:sz w:val="24"/>
                <w:szCs w:val="24"/>
              </w:rPr>
              <w:t>Особые</w:t>
            </w:r>
            <w:r>
              <w:t xml:space="preserve"> </w:t>
            </w:r>
            <w:r>
              <w:rPr>
                <w:rFonts w:ascii="Times New Roman" w:hAnsi="Times New Roman" w:cs="Times New Roman"/>
                <w:color w:val="000000"/>
                <w:sz w:val="24"/>
                <w:szCs w:val="24"/>
              </w:rPr>
              <w:t>точки</w:t>
            </w:r>
            <w:r>
              <w:t xml:space="preserve"> </w:t>
            </w:r>
            <w:r>
              <w:rPr>
                <w:rFonts w:ascii="Times New Roman" w:hAnsi="Times New Roman" w:cs="Times New Roman"/>
                <w:color w:val="000000"/>
                <w:sz w:val="24"/>
                <w:szCs w:val="24"/>
              </w:rPr>
              <w:t>динамической</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многокомпонентной</w:t>
            </w:r>
            <w:r>
              <w:t xml:space="preserve"> </w:t>
            </w:r>
            <w:r>
              <w:rPr>
                <w:rFonts w:ascii="Times New Roman" w:hAnsi="Times New Roman" w:cs="Times New Roman"/>
                <w:color w:val="000000"/>
                <w:sz w:val="24"/>
                <w:szCs w:val="24"/>
              </w:rPr>
              <w:t>ректификации.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Самостоятельная</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лекционным</w:t>
            </w:r>
            <w:r>
              <w:t xml:space="preserve"> </w:t>
            </w:r>
            <w:r>
              <w:rPr>
                <w:rFonts w:ascii="Times New Roman" w:hAnsi="Times New Roman" w:cs="Times New Roman"/>
                <w:color w:val="000000"/>
                <w:sz w:val="24"/>
                <w:szCs w:val="24"/>
              </w:rPr>
              <w:t>материалам.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термины,</w:t>
            </w:r>
            <w:r>
              <w:t xml:space="preserve"> </w:t>
            </w:r>
            <w:r>
              <w:rPr>
                <w:rFonts w:ascii="Times New Roman" w:hAnsi="Times New Roman" w:cs="Times New Roman"/>
                <w:color w:val="000000"/>
                <w:sz w:val="24"/>
                <w:szCs w:val="24"/>
              </w:rPr>
              <w:t>характеризующие</w:t>
            </w:r>
            <w:r>
              <w:t xml:space="preserve"> </w:t>
            </w:r>
            <w:r>
              <w:rPr>
                <w:rFonts w:ascii="Times New Roman" w:hAnsi="Times New Roman" w:cs="Times New Roman"/>
                <w:color w:val="000000"/>
                <w:sz w:val="24"/>
                <w:szCs w:val="24"/>
              </w:rPr>
              <w:t>процесс</w:t>
            </w:r>
            <w:r>
              <w:t xml:space="preserve"> </w:t>
            </w:r>
            <w:r>
              <w:rPr>
                <w:rFonts w:ascii="Times New Roman" w:hAnsi="Times New Roman" w:cs="Times New Roman"/>
                <w:color w:val="000000"/>
                <w:sz w:val="24"/>
                <w:szCs w:val="24"/>
              </w:rPr>
              <w:t>ректификации</w:t>
            </w:r>
            <w:r>
              <w:t xml:space="preserve"> </w:t>
            </w:r>
            <w:r>
              <w:rPr>
                <w:rFonts w:ascii="Times New Roman" w:hAnsi="Times New Roman" w:cs="Times New Roman"/>
                <w:color w:val="000000"/>
                <w:sz w:val="24"/>
                <w:szCs w:val="24"/>
              </w:rPr>
              <w:t>многокомпонентных</w:t>
            </w:r>
            <w:r>
              <w:t xml:space="preserve"> </w:t>
            </w:r>
            <w:r>
              <w:rPr>
                <w:rFonts w:ascii="Times New Roman" w:hAnsi="Times New Roman" w:cs="Times New Roman"/>
                <w:color w:val="000000"/>
                <w:sz w:val="24"/>
                <w:szCs w:val="24"/>
              </w:rPr>
              <w:t>смесей.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Самостоятельная</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лекционным</w:t>
            </w:r>
            <w:r>
              <w:t xml:space="preserve"> </w:t>
            </w:r>
            <w:r>
              <w:rPr>
                <w:rFonts w:ascii="Times New Roman" w:hAnsi="Times New Roman" w:cs="Times New Roman"/>
                <w:color w:val="000000"/>
                <w:sz w:val="24"/>
                <w:szCs w:val="24"/>
              </w:rPr>
              <w:t>материалам.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Режим</w:t>
            </w:r>
            <w:r>
              <w:t xml:space="preserve"> </w:t>
            </w:r>
            <w:r>
              <w:rPr>
                <w:rFonts w:ascii="Times New Roman" w:hAnsi="Times New Roman" w:cs="Times New Roman"/>
                <w:color w:val="000000"/>
                <w:sz w:val="24"/>
                <w:szCs w:val="24"/>
              </w:rPr>
              <w:t>бесконечного</w:t>
            </w:r>
            <w:r>
              <w:t xml:space="preserve"> </w:t>
            </w:r>
            <w:r>
              <w:rPr>
                <w:rFonts w:ascii="Times New Roman" w:hAnsi="Times New Roman" w:cs="Times New Roman"/>
                <w:color w:val="000000"/>
                <w:sz w:val="24"/>
                <w:szCs w:val="24"/>
              </w:rPr>
              <w:t>флегмового</w:t>
            </w:r>
            <w:r>
              <w:t xml:space="preserve"> </w:t>
            </w:r>
            <w:r>
              <w:rPr>
                <w:rFonts w:ascii="Times New Roman" w:hAnsi="Times New Roman" w:cs="Times New Roman"/>
                <w:color w:val="000000"/>
                <w:sz w:val="24"/>
                <w:szCs w:val="24"/>
              </w:rPr>
              <w:t>числа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 Режимы четкой ректификации и четкого и получеткого разделения</w:t>
            </w:r>
          </w:p>
        </w:tc>
      </w:tr>
      <w:tr w:rsidR="00934CFA">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Режимы</w:t>
            </w:r>
            <w:r>
              <w:t xml:space="preserve"> </w:t>
            </w:r>
            <w:r>
              <w:rPr>
                <w:rFonts w:ascii="Times New Roman" w:hAnsi="Times New Roman" w:cs="Times New Roman"/>
                <w:b/>
                <w:color w:val="000000"/>
                <w:sz w:val="24"/>
                <w:szCs w:val="24"/>
              </w:rPr>
              <w:t>четкой</w:t>
            </w:r>
            <w:r>
              <w:t xml:space="preserve"> </w:t>
            </w:r>
            <w:r>
              <w:rPr>
                <w:rFonts w:ascii="Times New Roman" w:hAnsi="Times New Roman" w:cs="Times New Roman"/>
                <w:b/>
                <w:color w:val="000000"/>
                <w:sz w:val="24"/>
                <w:szCs w:val="24"/>
              </w:rPr>
              <w:t>ректификации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четкого</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получеткого</w:t>
            </w:r>
            <w:r>
              <w:t xml:space="preserve"> </w:t>
            </w:r>
            <w:r>
              <w:rPr>
                <w:rFonts w:ascii="Times New Roman" w:hAnsi="Times New Roman" w:cs="Times New Roman"/>
                <w:b/>
                <w:color w:val="000000"/>
                <w:sz w:val="24"/>
                <w:szCs w:val="24"/>
              </w:rPr>
              <w:t>разделения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характеризующие</w:t>
            </w:r>
            <w:r>
              <w:t xml:space="preserve"> </w:t>
            </w:r>
            <w:r>
              <w:rPr>
                <w:rFonts w:ascii="Times New Roman" w:hAnsi="Times New Roman" w:cs="Times New Roman"/>
                <w:color w:val="000000"/>
                <w:sz w:val="24"/>
                <w:szCs w:val="24"/>
              </w:rPr>
              <w:t>режимы</w:t>
            </w:r>
            <w:r>
              <w:t xml:space="preserve"> </w:t>
            </w:r>
            <w:r>
              <w:rPr>
                <w:rFonts w:ascii="Times New Roman" w:hAnsi="Times New Roman" w:cs="Times New Roman"/>
                <w:color w:val="000000"/>
                <w:sz w:val="24"/>
                <w:szCs w:val="24"/>
              </w:rPr>
              <w:t>четкой</w:t>
            </w:r>
            <w:r>
              <w:t xml:space="preserve"> </w:t>
            </w:r>
            <w:r>
              <w:rPr>
                <w:rFonts w:ascii="Times New Roman" w:hAnsi="Times New Roman" w:cs="Times New Roman"/>
                <w:color w:val="000000"/>
                <w:sz w:val="24"/>
                <w:szCs w:val="24"/>
              </w:rPr>
              <w:t>ректификации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четкого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получеткого</w:t>
            </w:r>
            <w:r>
              <w:t xml:space="preserve"> </w:t>
            </w:r>
            <w:r>
              <w:rPr>
                <w:rFonts w:ascii="Times New Roman" w:hAnsi="Times New Roman" w:cs="Times New Roman"/>
                <w:color w:val="000000"/>
                <w:sz w:val="24"/>
                <w:szCs w:val="24"/>
              </w:rPr>
              <w:t>разделения.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Самостоятельная</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лекционным</w:t>
            </w:r>
            <w:r>
              <w:t xml:space="preserve"> </w:t>
            </w:r>
            <w:r>
              <w:rPr>
                <w:rFonts w:ascii="Times New Roman" w:hAnsi="Times New Roman" w:cs="Times New Roman"/>
                <w:color w:val="000000"/>
                <w:sz w:val="24"/>
                <w:szCs w:val="24"/>
              </w:rPr>
              <w:t>материалам.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Характеристика</w:t>
            </w:r>
            <w:r>
              <w:t xml:space="preserve"> </w:t>
            </w:r>
            <w:r>
              <w:rPr>
                <w:rFonts w:ascii="Times New Roman" w:hAnsi="Times New Roman" w:cs="Times New Roman"/>
                <w:color w:val="000000"/>
                <w:sz w:val="24"/>
                <w:szCs w:val="24"/>
              </w:rPr>
              <w:t>режима</w:t>
            </w:r>
            <w:r>
              <w:t xml:space="preserve"> </w:t>
            </w:r>
            <w:r>
              <w:rPr>
                <w:rFonts w:ascii="Times New Roman" w:hAnsi="Times New Roman" w:cs="Times New Roman"/>
                <w:color w:val="000000"/>
                <w:sz w:val="24"/>
                <w:szCs w:val="24"/>
              </w:rPr>
              <w:t>четкой</w:t>
            </w:r>
            <w:r>
              <w:t xml:space="preserve"> </w:t>
            </w:r>
            <w:r>
              <w:rPr>
                <w:rFonts w:ascii="Times New Roman" w:hAnsi="Times New Roman" w:cs="Times New Roman"/>
                <w:color w:val="000000"/>
                <w:sz w:val="24"/>
                <w:szCs w:val="24"/>
              </w:rPr>
              <w:t>ректификации.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6"/>
        <w:gridCol w:w="1835"/>
        <w:gridCol w:w="716"/>
        <w:gridCol w:w="1280"/>
        <w:gridCol w:w="702"/>
        <w:gridCol w:w="999"/>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7</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Самостоятельная</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лекционным</w:t>
            </w:r>
            <w:r>
              <w:t xml:space="preserve"> </w:t>
            </w:r>
            <w:r>
              <w:rPr>
                <w:rFonts w:ascii="Times New Roman" w:hAnsi="Times New Roman" w:cs="Times New Roman"/>
                <w:color w:val="000000"/>
                <w:sz w:val="24"/>
                <w:szCs w:val="24"/>
              </w:rPr>
              <w:t>материалам.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Характеристика</w:t>
            </w:r>
            <w:r>
              <w:t xml:space="preserve"> </w:t>
            </w:r>
            <w:r>
              <w:rPr>
                <w:rFonts w:ascii="Times New Roman" w:hAnsi="Times New Roman" w:cs="Times New Roman"/>
                <w:color w:val="000000"/>
                <w:sz w:val="24"/>
                <w:szCs w:val="24"/>
              </w:rPr>
              <w:t>режимов</w:t>
            </w:r>
            <w:r>
              <w:t xml:space="preserve"> </w:t>
            </w:r>
            <w:r>
              <w:rPr>
                <w:rFonts w:ascii="Times New Roman" w:hAnsi="Times New Roman" w:cs="Times New Roman"/>
                <w:color w:val="000000"/>
                <w:sz w:val="24"/>
                <w:szCs w:val="24"/>
              </w:rPr>
              <w:t>четкого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получеткого</w:t>
            </w:r>
            <w:r>
              <w:t xml:space="preserve"> </w:t>
            </w:r>
            <w:r>
              <w:rPr>
                <w:rFonts w:ascii="Times New Roman" w:hAnsi="Times New Roman" w:cs="Times New Roman"/>
                <w:color w:val="000000"/>
                <w:sz w:val="24"/>
                <w:szCs w:val="24"/>
              </w:rPr>
              <w:t>разделения.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 Режим обратимой ректификации</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Режим</w:t>
            </w:r>
            <w:r>
              <w:t xml:space="preserve"> </w:t>
            </w:r>
            <w:r>
              <w:rPr>
                <w:rFonts w:ascii="Times New Roman" w:hAnsi="Times New Roman" w:cs="Times New Roman"/>
                <w:b/>
                <w:color w:val="000000"/>
                <w:sz w:val="24"/>
                <w:szCs w:val="24"/>
              </w:rPr>
              <w:t>обратимой</w:t>
            </w:r>
            <w:r>
              <w:t xml:space="preserve"> </w:t>
            </w:r>
            <w:r>
              <w:rPr>
                <w:rFonts w:ascii="Times New Roman" w:hAnsi="Times New Roman" w:cs="Times New Roman"/>
                <w:b/>
                <w:color w:val="000000"/>
                <w:sz w:val="24"/>
                <w:szCs w:val="24"/>
              </w:rPr>
              <w:t>ректификации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закономерности</w:t>
            </w:r>
            <w:r>
              <w:t xml:space="preserve"> </w:t>
            </w:r>
            <w:r>
              <w:rPr>
                <w:rFonts w:ascii="Times New Roman" w:hAnsi="Times New Roman" w:cs="Times New Roman"/>
                <w:color w:val="000000"/>
                <w:sz w:val="24"/>
                <w:szCs w:val="24"/>
              </w:rPr>
              <w:t>режима</w:t>
            </w:r>
            <w:r>
              <w:t xml:space="preserve"> </w:t>
            </w:r>
            <w:r>
              <w:rPr>
                <w:rFonts w:ascii="Times New Roman" w:hAnsi="Times New Roman" w:cs="Times New Roman"/>
                <w:color w:val="000000"/>
                <w:sz w:val="24"/>
                <w:szCs w:val="24"/>
              </w:rPr>
              <w:t>обратимой</w:t>
            </w:r>
            <w:r>
              <w:t xml:space="preserve"> </w:t>
            </w:r>
            <w:r>
              <w:rPr>
                <w:rFonts w:ascii="Times New Roman" w:hAnsi="Times New Roman" w:cs="Times New Roman"/>
                <w:color w:val="000000"/>
                <w:sz w:val="24"/>
                <w:szCs w:val="24"/>
              </w:rPr>
              <w:t>ректификации.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Самостоятельная</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лекционным</w:t>
            </w:r>
            <w:r>
              <w:t xml:space="preserve"> </w:t>
            </w:r>
            <w:r>
              <w:rPr>
                <w:rFonts w:ascii="Times New Roman" w:hAnsi="Times New Roman" w:cs="Times New Roman"/>
                <w:color w:val="000000"/>
                <w:sz w:val="24"/>
                <w:szCs w:val="24"/>
              </w:rPr>
              <w:t>материалам.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Вычисление</w:t>
            </w:r>
            <w:r>
              <w:t xml:space="preserve"> </w:t>
            </w:r>
            <w:r>
              <w:rPr>
                <w:rFonts w:ascii="Times New Roman" w:hAnsi="Times New Roman" w:cs="Times New Roman"/>
                <w:color w:val="000000"/>
                <w:sz w:val="24"/>
                <w:szCs w:val="24"/>
              </w:rPr>
              <w:t>флегмового</w:t>
            </w:r>
            <w:r>
              <w:t xml:space="preserve"> </w:t>
            </w:r>
            <w:r>
              <w:rPr>
                <w:rFonts w:ascii="Times New Roman" w:hAnsi="Times New Roman" w:cs="Times New Roman"/>
                <w:color w:val="000000"/>
                <w:sz w:val="24"/>
                <w:szCs w:val="24"/>
              </w:rPr>
              <w:t>числа</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обратимой</w:t>
            </w:r>
            <w:r>
              <w:t xml:space="preserve"> </w:t>
            </w:r>
            <w:r>
              <w:rPr>
                <w:rFonts w:ascii="Times New Roman" w:hAnsi="Times New Roman" w:cs="Times New Roman"/>
                <w:color w:val="000000"/>
                <w:sz w:val="24"/>
                <w:szCs w:val="24"/>
              </w:rPr>
              <w:t>ректификации.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Самостоятельная</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лекционным</w:t>
            </w:r>
            <w:r>
              <w:t xml:space="preserve"> </w:t>
            </w:r>
            <w:r>
              <w:rPr>
                <w:rFonts w:ascii="Times New Roman" w:hAnsi="Times New Roman" w:cs="Times New Roman"/>
                <w:color w:val="000000"/>
                <w:sz w:val="24"/>
                <w:szCs w:val="24"/>
              </w:rPr>
              <w:t>материалам.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Различные</w:t>
            </w:r>
            <w:r>
              <w:t xml:space="preserve"> </w:t>
            </w:r>
            <w:r>
              <w:rPr>
                <w:rFonts w:ascii="Times New Roman" w:hAnsi="Times New Roman" w:cs="Times New Roman"/>
                <w:color w:val="000000"/>
                <w:sz w:val="24"/>
                <w:szCs w:val="24"/>
              </w:rPr>
              <w:t>случаи</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обратимой</w:t>
            </w:r>
            <w:r>
              <w:t xml:space="preserve"> </w:t>
            </w:r>
            <w:r>
              <w:rPr>
                <w:rFonts w:ascii="Times New Roman" w:hAnsi="Times New Roman" w:cs="Times New Roman"/>
                <w:color w:val="000000"/>
                <w:sz w:val="24"/>
                <w:szCs w:val="24"/>
              </w:rPr>
              <w:t>ректификации.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7. Режим первого класса фракционирования</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Режим</w:t>
            </w:r>
            <w:r>
              <w:t xml:space="preserve"> </w:t>
            </w:r>
            <w:r>
              <w:rPr>
                <w:rFonts w:ascii="Times New Roman" w:hAnsi="Times New Roman" w:cs="Times New Roman"/>
                <w:b/>
                <w:color w:val="000000"/>
                <w:sz w:val="24"/>
                <w:szCs w:val="24"/>
              </w:rPr>
              <w:t>первого</w:t>
            </w:r>
            <w:r>
              <w:t xml:space="preserve"> </w:t>
            </w:r>
            <w:r>
              <w:rPr>
                <w:rFonts w:ascii="Times New Roman" w:hAnsi="Times New Roman" w:cs="Times New Roman"/>
                <w:b/>
                <w:color w:val="000000"/>
                <w:sz w:val="24"/>
                <w:szCs w:val="24"/>
              </w:rPr>
              <w:t>класса</w:t>
            </w:r>
            <w:r>
              <w:t xml:space="preserve"> </w:t>
            </w:r>
            <w:r>
              <w:rPr>
                <w:rFonts w:ascii="Times New Roman" w:hAnsi="Times New Roman" w:cs="Times New Roman"/>
                <w:b/>
                <w:color w:val="000000"/>
                <w:sz w:val="24"/>
                <w:szCs w:val="24"/>
              </w:rPr>
              <w:t>фракционирования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закономерности</w:t>
            </w:r>
            <w:r>
              <w:t xml:space="preserve"> </w:t>
            </w:r>
            <w:r>
              <w:rPr>
                <w:rFonts w:ascii="Times New Roman" w:hAnsi="Times New Roman" w:cs="Times New Roman"/>
                <w:color w:val="000000"/>
                <w:sz w:val="24"/>
                <w:szCs w:val="24"/>
              </w:rPr>
              <w:t>режима</w:t>
            </w:r>
            <w:r>
              <w:t xml:space="preserve"> </w:t>
            </w:r>
            <w:r>
              <w:rPr>
                <w:rFonts w:ascii="Times New Roman" w:hAnsi="Times New Roman" w:cs="Times New Roman"/>
                <w:color w:val="000000"/>
                <w:sz w:val="24"/>
                <w:szCs w:val="24"/>
              </w:rPr>
              <w:t>первого</w:t>
            </w:r>
            <w:r>
              <w:t xml:space="preserve"> </w:t>
            </w:r>
            <w:r>
              <w:rPr>
                <w:rFonts w:ascii="Times New Roman" w:hAnsi="Times New Roman" w:cs="Times New Roman"/>
                <w:color w:val="000000"/>
                <w:sz w:val="24"/>
                <w:szCs w:val="24"/>
              </w:rPr>
              <w:t>класса</w:t>
            </w:r>
            <w:r>
              <w:t xml:space="preserve"> </w:t>
            </w:r>
            <w:r>
              <w:rPr>
                <w:rFonts w:ascii="Times New Roman" w:hAnsi="Times New Roman" w:cs="Times New Roman"/>
                <w:color w:val="000000"/>
                <w:sz w:val="24"/>
                <w:szCs w:val="24"/>
              </w:rPr>
              <w:t>фракционирования.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Вариативность</w:t>
            </w:r>
            <w:r>
              <w:t xml:space="preserve"> </w:t>
            </w:r>
            <w:r>
              <w:rPr>
                <w:rFonts w:ascii="Times New Roman" w:hAnsi="Times New Roman" w:cs="Times New Roman"/>
                <w:color w:val="000000"/>
                <w:sz w:val="24"/>
                <w:szCs w:val="24"/>
              </w:rPr>
              <w:t>режима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проектной</w:t>
            </w:r>
            <w:r>
              <w:t xml:space="preserve"> </w:t>
            </w:r>
            <w:r>
              <w:rPr>
                <w:rFonts w:ascii="Times New Roman" w:hAnsi="Times New Roman" w:cs="Times New Roman"/>
                <w:color w:val="000000"/>
                <w:sz w:val="24"/>
                <w:szCs w:val="24"/>
              </w:rPr>
              <w:t>задаче.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Самостоятельная</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7.4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сходства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отличия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сравнении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режимом</w:t>
            </w:r>
            <w:r>
              <w:t xml:space="preserve"> </w:t>
            </w:r>
            <w:r>
              <w:rPr>
                <w:rFonts w:ascii="Times New Roman" w:hAnsi="Times New Roman" w:cs="Times New Roman"/>
                <w:color w:val="000000"/>
                <w:sz w:val="24"/>
                <w:szCs w:val="24"/>
              </w:rPr>
              <w:t>обратимой</w:t>
            </w:r>
            <w:r>
              <w:t xml:space="preserve"> </w:t>
            </w:r>
            <w:r>
              <w:rPr>
                <w:rFonts w:ascii="Times New Roman" w:hAnsi="Times New Roman" w:cs="Times New Roman"/>
                <w:color w:val="000000"/>
                <w:sz w:val="24"/>
                <w:szCs w:val="24"/>
              </w:rPr>
              <w:t>ректификации.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7.5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Самостоятельная</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8. Режим минимального флегмового числа</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Режим</w:t>
            </w:r>
            <w:r>
              <w:t xml:space="preserve"> </w:t>
            </w:r>
            <w:r>
              <w:rPr>
                <w:rFonts w:ascii="Times New Roman" w:hAnsi="Times New Roman" w:cs="Times New Roman"/>
                <w:b/>
                <w:color w:val="000000"/>
                <w:sz w:val="24"/>
                <w:szCs w:val="24"/>
              </w:rPr>
              <w:t>минимального</w:t>
            </w:r>
            <w:r>
              <w:t xml:space="preserve"> </w:t>
            </w:r>
            <w:r>
              <w:rPr>
                <w:rFonts w:ascii="Times New Roman" w:hAnsi="Times New Roman" w:cs="Times New Roman"/>
                <w:b/>
                <w:color w:val="000000"/>
                <w:sz w:val="24"/>
                <w:szCs w:val="24"/>
              </w:rPr>
              <w:t>флегмового</w:t>
            </w:r>
            <w:r>
              <w:t xml:space="preserve"> </w:t>
            </w:r>
            <w:r>
              <w:rPr>
                <w:rFonts w:ascii="Times New Roman" w:hAnsi="Times New Roman" w:cs="Times New Roman"/>
                <w:b/>
                <w:color w:val="000000"/>
                <w:sz w:val="24"/>
                <w:szCs w:val="24"/>
              </w:rPr>
              <w:t>числа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закономерности</w:t>
            </w:r>
            <w:r>
              <w:t xml:space="preserve"> </w:t>
            </w:r>
            <w:r>
              <w:rPr>
                <w:rFonts w:ascii="Times New Roman" w:hAnsi="Times New Roman" w:cs="Times New Roman"/>
                <w:color w:val="000000"/>
                <w:sz w:val="24"/>
                <w:szCs w:val="24"/>
              </w:rPr>
              <w:t>режима</w:t>
            </w:r>
            <w:r>
              <w:t xml:space="preserve"> </w:t>
            </w:r>
            <w:r>
              <w:rPr>
                <w:rFonts w:ascii="Times New Roman" w:hAnsi="Times New Roman" w:cs="Times New Roman"/>
                <w:color w:val="000000"/>
                <w:sz w:val="24"/>
                <w:szCs w:val="24"/>
              </w:rPr>
              <w:t>минимального</w:t>
            </w:r>
            <w:r>
              <w:t xml:space="preserve"> </w:t>
            </w:r>
            <w:r>
              <w:rPr>
                <w:rFonts w:ascii="Times New Roman" w:hAnsi="Times New Roman" w:cs="Times New Roman"/>
                <w:color w:val="000000"/>
                <w:sz w:val="24"/>
                <w:szCs w:val="24"/>
              </w:rPr>
              <w:t>флегмового</w:t>
            </w:r>
            <w:r>
              <w:t xml:space="preserve"> </w:t>
            </w:r>
            <w:r>
              <w:rPr>
                <w:rFonts w:ascii="Times New Roman" w:hAnsi="Times New Roman" w:cs="Times New Roman"/>
                <w:color w:val="000000"/>
                <w:sz w:val="24"/>
                <w:szCs w:val="24"/>
              </w:rPr>
              <w:t>числа.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минимального</w:t>
            </w:r>
            <w:r>
              <w:t xml:space="preserve"> </w:t>
            </w:r>
            <w:r>
              <w:rPr>
                <w:rFonts w:ascii="Times New Roman" w:hAnsi="Times New Roman" w:cs="Times New Roman"/>
                <w:color w:val="000000"/>
                <w:sz w:val="24"/>
                <w:szCs w:val="24"/>
              </w:rPr>
              <w:t>флегмового</w:t>
            </w:r>
            <w:r>
              <w:t xml:space="preserve"> </w:t>
            </w:r>
            <w:r>
              <w:rPr>
                <w:rFonts w:ascii="Times New Roman" w:hAnsi="Times New Roman" w:cs="Times New Roman"/>
                <w:color w:val="000000"/>
                <w:sz w:val="24"/>
                <w:szCs w:val="24"/>
              </w:rPr>
              <w:t>числа</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ректификации</w:t>
            </w:r>
            <w:r>
              <w:t xml:space="preserve"> </w:t>
            </w:r>
            <w:r>
              <w:rPr>
                <w:rFonts w:ascii="Times New Roman" w:hAnsi="Times New Roman" w:cs="Times New Roman"/>
                <w:color w:val="000000"/>
                <w:sz w:val="24"/>
                <w:szCs w:val="24"/>
              </w:rPr>
              <w:t>многокомпонентных</w:t>
            </w:r>
            <w:r>
              <w:t xml:space="preserve"> </w:t>
            </w:r>
            <w:r>
              <w:rPr>
                <w:rFonts w:ascii="Times New Roman" w:hAnsi="Times New Roman" w:cs="Times New Roman"/>
                <w:color w:val="000000"/>
                <w:sz w:val="24"/>
                <w:szCs w:val="24"/>
              </w:rPr>
              <w:t>смесей.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Самостоятельная</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8.4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Различные</w:t>
            </w:r>
            <w:r>
              <w:t xml:space="preserve"> </w:t>
            </w:r>
            <w:r>
              <w:rPr>
                <w:rFonts w:ascii="Times New Roman" w:hAnsi="Times New Roman" w:cs="Times New Roman"/>
                <w:color w:val="000000"/>
                <w:sz w:val="24"/>
                <w:szCs w:val="24"/>
              </w:rPr>
              <w:t>случаи</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пинч-режима.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(зачёт)</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6"/>
        <w:gridCol w:w="1834"/>
        <w:gridCol w:w="717"/>
        <w:gridCol w:w="1280"/>
        <w:gridCol w:w="702"/>
        <w:gridCol w:w="1000"/>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8</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138"/>
        </w:trPr>
        <w:tc>
          <w:tcPr>
            <w:tcW w:w="993" w:type="dxa"/>
          </w:tcPr>
          <w:p w:rsidR="00934CFA" w:rsidRDefault="00934CFA"/>
        </w:tc>
        <w:tc>
          <w:tcPr>
            <w:tcW w:w="3687" w:type="dxa"/>
          </w:tcPr>
          <w:p w:rsidR="00934CFA" w:rsidRDefault="00934CFA"/>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993" w:type="dxa"/>
          </w:tcPr>
          <w:p w:rsidR="00934CFA" w:rsidRDefault="00934CFA"/>
        </w:tc>
      </w:tr>
      <w:tr w:rsidR="00934CFA">
        <w:trPr>
          <w:trHeight w:hRule="exact" w:val="352"/>
        </w:trPr>
        <w:tc>
          <w:tcPr>
            <w:tcW w:w="10221" w:type="dxa"/>
            <w:gridSpan w:val="7"/>
            <w:shd w:val="clear" w:color="000000" w:fill="FFFFFF"/>
            <w:tcMar>
              <w:left w:w="34" w:type="dxa"/>
              <w:right w:w="34" w:type="dxa"/>
            </w:tcMar>
          </w:tcPr>
          <w:p w:rsidR="00934CFA" w:rsidRDefault="00934CFA">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934CFA">
        <w:trPr>
          <w:trHeight w:hRule="exact" w:val="63"/>
        </w:trPr>
        <w:tc>
          <w:tcPr>
            <w:tcW w:w="993" w:type="dxa"/>
          </w:tcPr>
          <w:p w:rsidR="00934CFA" w:rsidRDefault="00934CFA"/>
        </w:tc>
        <w:tc>
          <w:tcPr>
            <w:tcW w:w="3687" w:type="dxa"/>
          </w:tcPr>
          <w:p w:rsidR="00934CFA" w:rsidRDefault="00934CFA"/>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993" w:type="dxa"/>
          </w:tcPr>
          <w:p w:rsidR="00934CFA" w:rsidRDefault="00934CFA"/>
        </w:tc>
      </w:tr>
      <w:tr w:rsidR="00934CFA">
        <w:trPr>
          <w:trHeight w:hRule="exact" w:val="277"/>
        </w:trPr>
        <w:tc>
          <w:tcPr>
            <w:tcW w:w="10221" w:type="dxa"/>
            <w:gridSpan w:val="7"/>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934CFA">
        <w:trPr>
          <w:trHeight w:hRule="exact" w:val="138"/>
        </w:trPr>
        <w:tc>
          <w:tcPr>
            <w:tcW w:w="993" w:type="dxa"/>
          </w:tcPr>
          <w:p w:rsidR="00934CFA" w:rsidRDefault="00934CFA"/>
        </w:tc>
        <w:tc>
          <w:tcPr>
            <w:tcW w:w="3687" w:type="dxa"/>
          </w:tcPr>
          <w:p w:rsidR="00934CFA" w:rsidRDefault="00934CFA"/>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993" w:type="dxa"/>
          </w:tcPr>
          <w:p w:rsidR="00934CFA" w:rsidRDefault="00934CFA"/>
        </w:tc>
      </w:tr>
      <w:tr w:rsidR="00934CFA">
        <w:trPr>
          <w:trHeight w:hRule="exact" w:val="833"/>
        </w:trPr>
        <w:tc>
          <w:tcPr>
            <w:tcW w:w="10221" w:type="dxa"/>
            <w:gridSpan w:val="7"/>
            <w:shd w:val="clear" w:color="000000" w:fill="FFFFFF"/>
            <w:tcMar>
              <w:left w:w="34" w:type="dxa"/>
              <w:right w:w="34" w:type="dxa"/>
            </w:tcMar>
          </w:tcPr>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«Предельные режимы ректификации», с указанием результатов их формирования в процессе освоения образовательной программы, представлен в п.3 настоящей рабочей программы</w:t>
            </w:r>
          </w:p>
        </w:tc>
      </w:tr>
      <w:tr w:rsidR="00934CFA">
        <w:trPr>
          <w:trHeight w:hRule="exact" w:val="277"/>
        </w:trPr>
        <w:tc>
          <w:tcPr>
            <w:tcW w:w="10221" w:type="dxa"/>
            <w:gridSpan w:val="7"/>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934CFA">
        <w:trPr>
          <w:trHeight w:hRule="exact" w:val="138"/>
        </w:trPr>
        <w:tc>
          <w:tcPr>
            <w:tcW w:w="993" w:type="dxa"/>
          </w:tcPr>
          <w:p w:rsidR="00934CFA" w:rsidRDefault="00934CFA"/>
        </w:tc>
        <w:tc>
          <w:tcPr>
            <w:tcW w:w="3687" w:type="dxa"/>
          </w:tcPr>
          <w:p w:rsidR="00934CFA" w:rsidRDefault="00934CFA"/>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993" w:type="dxa"/>
          </w:tcPr>
          <w:p w:rsidR="00934CFA" w:rsidRDefault="00934CFA"/>
        </w:tc>
      </w:tr>
      <w:tr w:rsidR="00934CFA">
        <w:trPr>
          <w:trHeight w:hRule="exact" w:val="12137"/>
        </w:trPr>
        <w:tc>
          <w:tcPr>
            <w:tcW w:w="10221" w:type="dxa"/>
            <w:gridSpan w:val="7"/>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Понятие зоны постоянного состава для случая разделения зеотропной смеси.</w:t>
            </w:r>
          </w:p>
          <w:p w:rsidR="00934CFA" w:rsidRDefault="00934CFA">
            <w:pPr>
              <w:spacing w:after="0" w:line="240" w:lineRule="auto"/>
              <w:rPr>
                <w:sz w:val="24"/>
                <w:szCs w:val="24"/>
              </w:rPr>
            </w:pPr>
            <w:r>
              <w:rPr>
                <w:rFonts w:ascii="Times New Roman" w:hAnsi="Times New Roman" w:cs="Times New Roman"/>
                <w:color w:val="000000"/>
                <w:sz w:val="24"/>
                <w:szCs w:val="24"/>
              </w:rPr>
              <w:t>Вариантность процесса ректификации.</w:t>
            </w:r>
          </w:p>
          <w:p w:rsidR="00934CFA" w:rsidRDefault="00934CFA">
            <w:pPr>
              <w:spacing w:after="0" w:line="240" w:lineRule="auto"/>
              <w:rPr>
                <w:sz w:val="24"/>
                <w:szCs w:val="24"/>
              </w:rPr>
            </w:pPr>
            <w:r>
              <w:rPr>
                <w:rFonts w:ascii="Times New Roman" w:hAnsi="Times New Roman" w:cs="Times New Roman"/>
                <w:color w:val="000000"/>
                <w:sz w:val="24"/>
                <w:szCs w:val="24"/>
              </w:rPr>
              <w:t>Определение и графическая интерпретация стационарных точек процесса ректификации.</w:t>
            </w:r>
          </w:p>
          <w:p w:rsidR="00934CFA" w:rsidRDefault="00934CFA">
            <w:pPr>
              <w:spacing w:after="0" w:line="240" w:lineRule="auto"/>
              <w:rPr>
                <w:sz w:val="24"/>
                <w:szCs w:val="24"/>
              </w:rPr>
            </w:pPr>
            <w:r>
              <w:rPr>
                <w:rFonts w:ascii="Times New Roman" w:hAnsi="Times New Roman" w:cs="Times New Roman"/>
                <w:color w:val="000000"/>
                <w:sz w:val="24"/>
                <w:szCs w:val="24"/>
              </w:rPr>
              <w:t>Определение первого и второго заданного разделений для случая азеотропных смесей.</w:t>
            </w:r>
          </w:p>
          <w:p w:rsidR="00934CFA" w:rsidRDefault="00934CFA">
            <w:pPr>
              <w:spacing w:after="0" w:line="240" w:lineRule="auto"/>
              <w:rPr>
                <w:sz w:val="24"/>
                <w:szCs w:val="24"/>
              </w:rPr>
            </w:pPr>
            <w:r>
              <w:rPr>
                <w:rFonts w:ascii="Times New Roman" w:hAnsi="Times New Roman" w:cs="Times New Roman"/>
                <w:color w:val="000000"/>
                <w:sz w:val="24"/>
                <w:szCs w:val="24"/>
              </w:rPr>
              <w:t>Определение первого и второго заданного разделений для случая зеотропных смесей.</w:t>
            </w:r>
          </w:p>
          <w:p w:rsidR="00934CFA" w:rsidRDefault="00934CFA">
            <w:pPr>
              <w:spacing w:after="0" w:line="240" w:lineRule="auto"/>
              <w:rPr>
                <w:sz w:val="24"/>
                <w:szCs w:val="24"/>
              </w:rPr>
            </w:pPr>
            <w:r>
              <w:rPr>
                <w:rFonts w:ascii="Times New Roman" w:hAnsi="Times New Roman" w:cs="Times New Roman"/>
                <w:color w:val="000000"/>
                <w:sz w:val="24"/>
                <w:szCs w:val="24"/>
              </w:rPr>
              <w:t>Формула расчета минимального флегмового числа для режима обратимой ректификации бинарных смесей.</w:t>
            </w:r>
          </w:p>
          <w:p w:rsidR="00934CFA" w:rsidRDefault="00934CFA">
            <w:pPr>
              <w:spacing w:after="0" w:line="240" w:lineRule="auto"/>
              <w:rPr>
                <w:sz w:val="24"/>
                <w:szCs w:val="24"/>
              </w:rPr>
            </w:pPr>
            <w:r>
              <w:rPr>
                <w:rFonts w:ascii="Times New Roman" w:hAnsi="Times New Roman" w:cs="Times New Roman"/>
                <w:color w:val="000000"/>
                <w:sz w:val="24"/>
                <w:szCs w:val="24"/>
              </w:rPr>
              <w:t>Формула расчета максимального парового числа для режима обратимой ректификации бинарных смесей.</w:t>
            </w:r>
          </w:p>
          <w:p w:rsidR="00934CFA" w:rsidRDefault="00934CFA">
            <w:pPr>
              <w:spacing w:after="0" w:line="240" w:lineRule="auto"/>
              <w:rPr>
                <w:sz w:val="24"/>
                <w:szCs w:val="24"/>
              </w:rPr>
            </w:pPr>
            <w:r>
              <w:rPr>
                <w:rFonts w:ascii="Times New Roman" w:hAnsi="Times New Roman" w:cs="Times New Roman"/>
                <w:color w:val="000000"/>
                <w:sz w:val="24"/>
                <w:szCs w:val="24"/>
              </w:rPr>
              <w:t>Понятия режимов четкого и получеткого разделения и четкой ректификации.</w:t>
            </w:r>
          </w:p>
          <w:p w:rsidR="00934CFA" w:rsidRDefault="00934CFA">
            <w:pPr>
              <w:spacing w:after="0" w:line="240" w:lineRule="auto"/>
              <w:rPr>
                <w:sz w:val="24"/>
                <w:szCs w:val="24"/>
              </w:rPr>
            </w:pPr>
            <w:r>
              <w:rPr>
                <w:rFonts w:ascii="Times New Roman" w:hAnsi="Times New Roman" w:cs="Times New Roman"/>
                <w:color w:val="000000"/>
                <w:sz w:val="24"/>
                <w:szCs w:val="24"/>
              </w:rPr>
              <w:t>Понятие режима обратимой ректификации.</w:t>
            </w:r>
          </w:p>
          <w:p w:rsidR="00934CFA" w:rsidRDefault="00934CFA">
            <w:pPr>
              <w:spacing w:after="0" w:line="240" w:lineRule="auto"/>
              <w:rPr>
                <w:sz w:val="24"/>
                <w:szCs w:val="24"/>
              </w:rPr>
            </w:pPr>
            <w:r>
              <w:rPr>
                <w:rFonts w:ascii="Times New Roman" w:hAnsi="Times New Roman" w:cs="Times New Roman"/>
                <w:color w:val="000000"/>
                <w:sz w:val="24"/>
                <w:szCs w:val="24"/>
              </w:rPr>
              <w:t>Понятие режима первого класса фракционирования.</w:t>
            </w:r>
          </w:p>
          <w:p w:rsidR="00934CFA" w:rsidRDefault="00934CFA">
            <w:pPr>
              <w:spacing w:after="0" w:line="240" w:lineRule="auto"/>
              <w:rPr>
                <w:sz w:val="24"/>
                <w:szCs w:val="24"/>
              </w:rPr>
            </w:pPr>
            <w:r>
              <w:rPr>
                <w:rFonts w:ascii="Times New Roman" w:hAnsi="Times New Roman" w:cs="Times New Roman"/>
                <w:color w:val="000000"/>
                <w:sz w:val="24"/>
                <w:szCs w:val="24"/>
              </w:rPr>
              <w:t>Понятие режима минимального флегмового числа.</w:t>
            </w:r>
          </w:p>
          <w:p w:rsidR="00934CFA" w:rsidRDefault="00934CFA">
            <w:pPr>
              <w:spacing w:after="0" w:line="240" w:lineRule="auto"/>
              <w:rPr>
                <w:sz w:val="24"/>
                <w:szCs w:val="24"/>
              </w:rPr>
            </w:pPr>
            <w:r>
              <w:rPr>
                <w:rFonts w:ascii="Times New Roman" w:hAnsi="Times New Roman" w:cs="Times New Roman"/>
                <w:color w:val="000000"/>
                <w:sz w:val="24"/>
                <w:szCs w:val="24"/>
              </w:rPr>
              <w:t>Понятие пинч-режима.</w:t>
            </w:r>
          </w:p>
          <w:p w:rsidR="00934CFA" w:rsidRDefault="00934CFA">
            <w:pPr>
              <w:spacing w:after="0" w:line="240" w:lineRule="auto"/>
              <w:rPr>
                <w:sz w:val="24"/>
                <w:szCs w:val="24"/>
              </w:rPr>
            </w:pPr>
            <w:r>
              <w:rPr>
                <w:rFonts w:ascii="Times New Roman" w:hAnsi="Times New Roman" w:cs="Times New Roman"/>
                <w:color w:val="000000"/>
                <w:sz w:val="24"/>
                <w:szCs w:val="24"/>
              </w:rPr>
              <w:t>Понятия распределенного и нераспределенного компонентов.</w:t>
            </w:r>
          </w:p>
          <w:p w:rsidR="00934CFA" w:rsidRDefault="00934CFA">
            <w:pPr>
              <w:spacing w:after="0" w:line="240" w:lineRule="auto"/>
              <w:rPr>
                <w:sz w:val="24"/>
                <w:szCs w:val="24"/>
              </w:rPr>
            </w:pPr>
            <w:r>
              <w:rPr>
                <w:rFonts w:ascii="Times New Roman" w:hAnsi="Times New Roman" w:cs="Times New Roman"/>
                <w:color w:val="000000"/>
                <w:sz w:val="24"/>
                <w:szCs w:val="24"/>
              </w:rPr>
              <w:t>Определение траектории ректификации в случае режима обратимой ректификации.</w:t>
            </w:r>
          </w:p>
          <w:p w:rsidR="00934CFA" w:rsidRDefault="00934CFA">
            <w:pPr>
              <w:spacing w:after="0" w:line="240" w:lineRule="auto"/>
              <w:rPr>
                <w:sz w:val="24"/>
                <w:szCs w:val="24"/>
              </w:rPr>
            </w:pPr>
            <w:r>
              <w:rPr>
                <w:rFonts w:ascii="Times New Roman" w:hAnsi="Times New Roman" w:cs="Times New Roman"/>
                <w:color w:val="000000"/>
                <w:sz w:val="24"/>
                <w:szCs w:val="24"/>
              </w:rPr>
              <w:t>Структура и анализ математической модели непрерывной ректификации многокомпонентных смесей.</w:t>
            </w:r>
          </w:p>
          <w:p w:rsidR="00934CFA" w:rsidRDefault="00934CFA">
            <w:pPr>
              <w:spacing w:after="0" w:line="240" w:lineRule="auto"/>
              <w:rPr>
                <w:sz w:val="24"/>
                <w:szCs w:val="24"/>
              </w:rPr>
            </w:pPr>
            <w:r>
              <w:rPr>
                <w:rFonts w:ascii="Times New Roman" w:hAnsi="Times New Roman" w:cs="Times New Roman"/>
                <w:color w:val="000000"/>
                <w:sz w:val="24"/>
                <w:szCs w:val="24"/>
              </w:rPr>
              <w:t>Перечислить все режимы, относящиеся к режимам четкого разделения.</w:t>
            </w:r>
          </w:p>
          <w:p w:rsidR="00934CFA" w:rsidRDefault="00934CFA">
            <w:pPr>
              <w:spacing w:after="0" w:line="240" w:lineRule="auto"/>
              <w:rPr>
                <w:sz w:val="24"/>
                <w:szCs w:val="24"/>
              </w:rPr>
            </w:pPr>
            <w:r>
              <w:rPr>
                <w:rFonts w:ascii="Times New Roman" w:hAnsi="Times New Roman" w:cs="Times New Roman"/>
                <w:color w:val="000000"/>
                <w:sz w:val="24"/>
                <w:szCs w:val="24"/>
              </w:rPr>
              <w:t>Провести анализ режима четкой ректификации бинарной смеси.</w:t>
            </w:r>
          </w:p>
          <w:p w:rsidR="00934CFA" w:rsidRDefault="00934CFA">
            <w:pPr>
              <w:spacing w:after="0" w:line="240" w:lineRule="auto"/>
              <w:rPr>
                <w:sz w:val="24"/>
                <w:szCs w:val="24"/>
              </w:rPr>
            </w:pPr>
            <w:r>
              <w:rPr>
                <w:rFonts w:ascii="Times New Roman" w:hAnsi="Times New Roman" w:cs="Times New Roman"/>
                <w:color w:val="000000"/>
                <w:sz w:val="24"/>
                <w:szCs w:val="24"/>
              </w:rPr>
              <w:t>Провести анализ режима четкой ректификации многокомпонентной смеси</w:t>
            </w:r>
          </w:p>
          <w:p w:rsidR="00934CFA" w:rsidRDefault="00934CFA">
            <w:pPr>
              <w:spacing w:after="0" w:line="240" w:lineRule="auto"/>
              <w:rPr>
                <w:sz w:val="24"/>
                <w:szCs w:val="24"/>
              </w:rPr>
            </w:pPr>
            <w:r>
              <w:rPr>
                <w:rFonts w:ascii="Times New Roman" w:hAnsi="Times New Roman" w:cs="Times New Roman"/>
                <w:color w:val="000000"/>
                <w:sz w:val="24"/>
                <w:szCs w:val="24"/>
              </w:rPr>
              <w:t>Дать характеристику режимов четкой ректификации, четкого и получеткого разделения.</w:t>
            </w:r>
          </w:p>
          <w:p w:rsidR="00934CFA" w:rsidRDefault="00934CFA">
            <w:pPr>
              <w:spacing w:after="0" w:line="240" w:lineRule="auto"/>
              <w:rPr>
                <w:sz w:val="24"/>
                <w:szCs w:val="24"/>
              </w:rPr>
            </w:pPr>
            <w:r>
              <w:rPr>
                <w:rFonts w:ascii="Times New Roman" w:hAnsi="Times New Roman" w:cs="Times New Roman"/>
                <w:color w:val="000000"/>
                <w:sz w:val="24"/>
                <w:szCs w:val="24"/>
              </w:rPr>
              <w:t>Какая часть колонны рассматривается при осуществлении режима четкой ректификации?</w:t>
            </w:r>
          </w:p>
          <w:p w:rsidR="00934CFA" w:rsidRDefault="00934CFA">
            <w:pPr>
              <w:spacing w:after="0" w:line="240" w:lineRule="auto"/>
              <w:rPr>
                <w:sz w:val="24"/>
                <w:szCs w:val="24"/>
              </w:rPr>
            </w:pPr>
            <w:r>
              <w:rPr>
                <w:rFonts w:ascii="Times New Roman" w:hAnsi="Times New Roman" w:cs="Times New Roman"/>
                <w:color w:val="000000"/>
                <w:sz w:val="24"/>
                <w:szCs w:val="24"/>
              </w:rPr>
              <w:t>Относительно каких компонентов осуществляется режим четкой ректификации?</w:t>
            </w:r>
          </w:p>
          <w:p w:rsidR="00934CFA" w:rsidRDefault="00934CFA">
            <w:pPr>
              <w:spacing w:after="0" w:line="240" w:lineRule="auto"/>
              <w:rPr>
                <w:sz w:val="24"/>
                <w:szCs w:val="24"/>
              </w:rPr>
            </w:pPr>
            <w:r>
              <w:rPr>
                <w:rFonts w:ascii="Times New Roman" w:hAnsi="Times New Roman" w:cs="Times New Roman"/>
                <w:color w:val="000000"/>
                <w:sz w:val="24"/>
                <w:szCs w:val="24"/>
              </w:rPr>
              <w:t>Что собой представляет зона постоянного состава в режиме обратимой ректификации?</w:t>
            </w:r>
          </w:p>
          <w:p w:rsidR="00934CFA" w:rsidRDefault="00934CFA">
            <w:pPr>
              <w:spacing w:after="0" w:line="240" w:lineRule="auto"/>
              <w:rPr>
                <w:sz w:val="24"/>
                <w:szCs w:val="24"/>
              </w:rPr>
            </w:pPr>
            <w:r>
              <w:rPr>
                <w:rFonts w:ascii="Times New Roman" w:hAnsi="Times New Roman" w:cs="Times New Roman"/>
                <w:color w:val="000000"/>
                <w:sz w:val="24"/>
                <w:szCs w:val="24"/>
              </w:rPr>
              <w:t>При каком флегмовом числе протекает режим непрерывной обратимой ректификации?</w:t>
            </w:r>
          </w:p>
          <w:p w:rsidR="00934CFA" w:rsidRDefault="00934CFA">
            <w:pPr>
              <w:spacing w:after="0" w:line="240" w:lineRule="auto"/>
              <w:rPr>
                <w:sz w:val="24"/>
                <w:szCs w:val="24"/>
              </w:rPr>
            </w:pPr>
            <w:r>
              <w:rPr>
                <w:rFonts w:ascii="Times New Roman" w:hAnsi="Times New Roman" w:cs="Times New Roman"/>
                <w:color w:val="000000"/>
                <w:sz w:val="24"/>
                <w:szCs w:val="24"/>
              </w:rPr>
              <w:t>Как осуществляется теплообмен при организации режима обратимой ректификации?</w:t>
            </w:r>
          </w:p>
          <w:p w:rsidR="00934CFA" w:rsidRDefault="00934CFA">
            <w:pPr>
              <w:spacing w:after="0" w:line="240" w:lineRule="auto"/>
              <w:rPr>
                <w:sz w:val="24"/>
                <w:szCs w:val="24"/>
              </w:rPr>
            </w:pPr>
            <w:r>
              <w:rPr>
                <w:rFonts w:ascii="Times New Roman" w:hAnsi="Times New Roman" w:cs="Times New Roman"/>
                <w:color w:val="000000"/>
                <w:sz w:val="24"/>
                <w:szCs w:val="24"/>
              </w:rPr>
              <w:t>Перечислите отличительные особенности режима обратимой ректификации.</w:t>
            </w:r>
          </w:p>
          <w:p w:rsidR="00934CFA" w:rsidRDefault="00934CFA">
            <w:pPr>
              <w:spacing w:after="0" w:line="240" w:lineRule="auto"/>
              <w:rPr>
                <w:sz w:val="24"/>
                <w:szCs w:val="24"/>
              </w:rPr>
            </w:pPr>
            <w:r>
              <w:rPr>
                <w:rFonts w:ascii="Times New Roman" w:hAnsi="Times New Roman" w:cs="Times New Roman"/>
                <w:color w:val="000000"/>
                <w:sz w:val="24"/>
                <w:szCs w:val="24"/>
              </w:rPr>
              <w:t>Как вычислить флегмовое число при обратимой ректификации?</w:t>
            </w:r>
          </w:p>
          <w:p w:rsidR="00934CFA" w:rsidRDefault="00934CFA">
            <w:pPr>
              <w:spacing w:after="0" w:line="240" w:lineRule="auto"/>
              <w:rPr>
                <w:sz w:val="24"/>
                <w:szCs w:val="24"/>
              </w:rPr>
            </w:pPr>
            <w:r>
              <w:rPr>
                <w:rFonts w:ascii="Times New Roman" w:hAnsi="Times New Roman" w:cs="Times New Roman"/>
                <w:color w:val="000000"/>
                <w:sz w:val="24"/>
                <w:szCs w:val="24"/>
              </w:rPr>
              <w:t>Объяснить сохранение элементов обратимой ректификации в рабочем процессе.</w:t>
            </w:r>
          </w:p>
          <w:p w:rsidR="00934CFA" w:rsidRDefault="00934CFA">
            <w:pPr>
              <w:spacing w:after="0" w:line="240" w:lineRule="auto"/>
              <w:rPr>
                <w:sz w:val="24"/>
                <w:szCs w:val="24"/>
              </w:rPr>
            </w:pPr>
            <w:r>
              <w:rPr>
                <w:rFonts w:ascii="Times New Roman" w:hAnsi="Times New Roman" w:cs="Times New Roman"/>
                <w:color w:val="000000"/>
                <w:sz w:val="24"/>
                <w:szCs w:val="24"/>
              </w:rPr>
              <w:t>Почему в режиме обратимой ректификации число принципиальных технологических схем приводится к одному варианту?</w:t>
            </w:r>
          </w:p>
          <w:p w:rsidR="00934CFA" w:rsidRDefault="00934CFA">
            <w:pPr>
              <w:spacing w:after="0" w:line="240" w:lineRule="auto"/>
              <w:rPr>
                <w:sz w:val="24"/>
                <w:szCs w:val="24"/>
              </w:rPr>
            </w:pPr>
            <w:r>
              <w:rPr>
                <w:rFonts w:ascii="Times New Roman" w:hAnsi="Times New Roman" w:cs="Times New Roman"/>
                <w:color w:val="000000"/>
                <w:sz w:val="24"/>
                <w:szCs w:val="24"/>
              </w:rPr>
              <w:t>Назовите сходства и отличия режима первого класса фракционирования в сравнении с режимом обратимой ректификации.</w:t>
            </w:r>
          </w:p>
          <w:p w:rsidR="00934CFA" w:rsidRDefault="00934CFA">
            <w:pPr>
              <w:spacing w:after="0" w:line="240" w:lineRule="auto"/>
              <w:rPr>
                <w:sz w:val="24"/>
                <w:szCs w:val="24"/>
              </w:rPr>
            </w:pPr>
            <w:r>
              <w:rPr>
                <w:rFonts w:ascii="Times New Roman" w:hAnsi="Times New Roman" w:cs="Times New Roman"/>
                <w:color w:val="000000"/>
                <w:sz w:val="24"/>
                <w:szCs w:val="24"/>
              </w:rPr>
              <w:t>Провести сопоставительный анализ режимов первого класса фракционирования и минимального флегмового числа.</w:t>
            </w:r>
          </w:p>
          <w:p w:rsidR="00934CFA" w:rsidRDefault="00934CFA">
            <w:pPr>
              <w:spacing w:after="0" w:line="240" w:lineRule="auto"/>
              <w:rPr>
                <w:sz w:val="24"/>
                <w:szCs w:val="24"/>
              </w:rPr>
            </w:pPr>
            <w:r>
              <w:rPr>
                <w:rFonts w:ascii="Times New Roman" w:hAnsi="Times New Roman" w:cs="Times New Roman"/>
                <w:color w:val="000000"/>
                <w:sz w:val="24"/>
                <w:szCs w:val="24"/>
              </w:rPr>
              <w:t>Провести сопоставительный анализ режимов минимального флегмового числа и максимального парового числа.</w:t>
            </w:r>
          </w:p>
          <w:p w:rsidR="00934CFA" w:rsidRDefault="00934CFA">
            <w:pPr>
              <w:spacing w:after="0" w:line="240" w:lineRule="auto"/>
              <w:rPr>
                <w:sz w:val="24"/>
                <w:szCs w:val="24"/>
              </w:rPr>
            </w:pPr>
            <w:r>
              <w:rPr>
                <w:rFonts w:ascii="Times New Roman" w:hAnsi="Times New Roman" w:cs="Times New Roman"/>
                <w:color w:val="000000"/>
                <w:sz w:val="24"/>
                <w:szCs w:val="24"/>
              </w:rPr>
              <w:t>Перечислить отличительные особенности пинч-режима.</w:t>
            </w:r>
          </w:p>
          <w:p w:rsidR="00934CFA" w:rsidRDefault="00934CFA">
            <w:pPr>
              <w:spacing w:after="0" w:line="240" w:lineRule="auto"/>
              <w:rPr>
                <w:sz w:val="24"/>
                <w:szCs w:val="24"/>
              </w:rPr>
            </w:pPr>
            <w:r>
              <w:rPr>
                <w:rFonts w:ascii="Times New Roman" w:hAnsi="Times New Roman" w:cs="Times New Roman"/>
                <w:color w:val="000000"/>
                <w:sz w:val="24"/>
                <w:szCs w:val="24"/>
              </w:rPr>
              <w:t>Почему пинч-режим не выгоден в технологии?</w:t>
            </w:r>
          </w:p>
          <w:p w:rsidR="00934CFA" w:rsidRDefault="00934CFA">
            <w:pPr>
              <w:spacing w:after="0" w:line="240" w:lineRule="auto"/>
              <w:rPr>
                <w:sz w:val="24"/>
                <w:szCs w:val="24"/>
              </w:rPr>
            </w:pPr>
            <w:r>
              <w:rPr>
                <w:rFonts w:ascii="Times New Roman" w:hAnsi="Times New Roman" w:cs="Times New Roman"/>
                <w:color w:val="000000"/>
                <w:sz w:val="24"/>
                <w:szCs w:val="24"/>
              </w:rPr>
              <w:t>Графически построить сопряжение траекторий для жидкой и паровой фаз в концентрационном симплексе для исчерпывающей секции колонны.</w:t>
            </w:r>
          </w:p>
          <w:p w:rsidR="00934CFA" w:rsidRDefault="00934CFA">
            <w:pPr>
              <w:spacing w:after="0" w:line="240" w:lineRule="auto"/>
              <w:rPr>
                <w:sz w:val="24"/>
                <w:szCs w:val="24"/>
              </w:rPr>
            </w:pPr>
            <w:r>
              <w:rPr>
                <w:rFonts w:ascii="Times New Roman" w:hAnsi="Times New Roman" w:cs="Times New Roman"/>
                <w:color w:val="000000"/>
                <w:sz w:val="24"/>
                <w:szCs w:val="24"/>
              </w:rPr>
              <w:t>Графически построить сопряжение траекторий для жидкой и паровой фаз в концентрационном симплексе для укрепляющей секции колонны.</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583"/>
        <w:gridCol w:w="143"/>
        <w:gridCol w:w="3958"/>
        <w:gridCol w:w="142"/>
        <w:gridCol w:w="4376"/>
        <w:gridCol w:w="1004"/>
      </w:tblGrid>
      <w:tr w:rsidR="00934CFA">
        <w:trPr>
          <w:trHeight w:hRule="exact" w:val="416"/>
        </w:trPr>
        <w:tc>
          <w:tcPr>
            <w:tcW w:w="4692" w:type="dxa"/>
            <w:gridSpan w:val="3"/>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43" w:type="dxa"/>
          </w:tcPr>
          <w:p w:rsidR="00934CFA" w:rsidRDefault="00934CFA"/>
        </w:tc>
        <w:tc>
          <w:tcPr>
            <w:tcW w:w="4395"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9</w:t>
            </w:r>
          </w:p>
        </w:tc>
      </w:tr>
      <w:tr w:rsidR="00934CFA">
        <w:trPr>
          <w:trHeight w:hRule="exact" w:val="2207"/>
        </w:trPr>
        <w:tc>
          <w:tcPr>
            <w:tcW w:w="10221" w:type="dxa"/>
            <w:gridSpan w:val="6"/>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Построить траектории ректификации и распределение зон постоянного состав для случая первого заданного разделения зеотропной четырехкомпонентной смеси.</w:t>
            </w:r>
          </w:p>
          <w:p w:rsidR="00934CFA" w:rsidRDefault="00934CFA">
            <w:pPr>
              <w:spacing w:after="0" w:line="240" w:lineRule="auto"/>
              <w:rPr>
                <w:sz w:val="24"/>
                <w:szCs w:val="24"/>
              </w:rPr>
            </w:pPr>
            <w:r>
              <w:rPr>
                <w:rFonts w:ascii="Times New Roman" w:hAnsi="Times New Roman" w:cs="Times New Roman"/>
                <w:color w:val="000000"/>
                <w:sz w:val="24"/>
                <w:szCs w:val="24"/>
              </w:rPr>
              <w:t>Построить траектории ректификации и распределение зон постоянного состав для случая второго заданного разделения зеотропной четырехкомпонентной смеси.</w:t>
            </w:r>
          </w:p>
          <w:p w:rsidR="00934CFA" w:rsidRDefault="00934CFA">
            <w:pPr>
              <w:spacing w:after="0" w:line="240" w:lineRule="auto"/>
              <w:rPr>
                <w:sz w:val="24"/>
                <w:szCs w:val="24"/>
              </w:rPr>
            </w:pPr>
            <w:r>
              <w:rPr>
                <w:rFonts w:ascii="Times New Roman" w:hAnsi="Times New Roman" w:cs="Times New Roman"/>
                <w:color w:val="000000"/>
                <w:sz w:val="24"/>
                <w:szCs w:val="24"/>
              </w:rPr>
              <w:t>Изобразить технологическую схему обратимой ректификации четырехкомпонентной смеси ABCD.</w:t>
            </w:r>
          </w:p>
          <w:p w:rsidR="00934CFA" w:rsidRDefault="00934CFA">
            <w:pPr>
              <w:spacing w:after="0" w:line="240" w:lineRule="auto"/>
              <w:rPr>
                <w:sz w:val="24"/>
                <w:szCs w:val="24"/>
              </w:rPr>
            </w:pPr>
            <w:r>
              <w:rPr>
                <w:rFonts w:ascii="Times New Roman" w:hAnsi="Times New Roman" w:cs="Times New Roman"/>
                <w:color w:val="000000"/>
                <w:sz w:val="24"/>
                <w:szCs w:val="24"/>
              </w:rPr>
              <w:t>Особенности отображения пинч-режима на графиках.</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934CFA">
        <w:trPr>
          <w:trHeight w:hRule="exact" w:val="138"/>
        </w:trPr>
        <w:tc>
          <w:tcPr>
            <w:tcW w:w="568" w:type="dxa"/>
          </w:tcPr>
          <w:p w:rsidR="00934CFA" w:rsidRDefault="00934CFA"/>
        </w:tc>
        <w:tc>
          <w:tcPr>
            <w:tcW w:w="143" w:type="dxa"/>
          </w:tcPr>
          <w:p w:rsidR="00934CFA" w:rsidRDefault="00934CFA"/>
        </w:tc>
        <w:tc>
          <w:tcPr>
            <w:tcW w:w="3970" w:type="dxa"/>
          </w:tcPr>
          <w:p w:rsidR="00934CFA" w:rsidRDefault="00934CFA"/>
        </w:tc>
        <w:tc>
          <w:tcPr>
            <w:tcW w:w="143" w:type="dxa"/>
          </w:tcPr>
          <w:p w:rsidR="00934CFA" w:rsidRDefault="00934CFA"/>
        </w:tc>
        <w:tc>
          <w:tcPr>
            <w:tcW w:w="4395" w:type="dxa"/>
          </w:tcPr>
          <w:p w:rsidR="00934CFA" w:rsidRDefault="00934CFA"/>
        </w:tc>
        <w:tc>
          <w:tcPr>
            <w:tcW w:w="993" w:type="dxa"/>
          </w:tcPr>
          <w:p w:rsidR="00934CFA" w:rsidRDefault="00934CFA"/>
        </w:tc>
      </w:tr>
      <w:tr w:rsidR="00934CFA">
        <w:trPr>
          <w:trHeight w:hRule="exact" w:val="304"/>
        </w:trPr>
        <w:tc>
          <w:tcPr>
            <w:tcW w:w="10221" w:type="dxa"/>
            <w:gridSpan w:val="6"/>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934CFA">
        <w:trPr>
          <w:trHeight w:hRule="exact" w:val="277"/>
        </w:trPr>
        <w:tc>
          <w:tcPr>
            <w:tcW w:w="568" w:type="dxa"/>
          </w:tcPr>
          <w:p w:rsidR="00934CFA" w:rsidRDefault="00934CFA"/>
        </w:tc>
        <w:tc>
          <w:tcPr>
            <w:tcW w:w="143" w:type="dxa"/>
          </w:tcPr>
          <w:p w:rsidR="00934CFA" w:rsidRDefault="00934CFA"/>
        </w:tc>
        <w:tc>
          <w:tcPr>
            <w:tcW w:w="3970" w:type="dxa"/>
          </w:tcPr>
          <w:p w:rsidR="00934CFA" w:rsidRDefault="00934CFA"/>
        </w:tc>
        <w:tc>
          <w:tcPr>
            <w:tcW w:w="143" w:type="dxa"/>
          </w:tcPr>
          <w:p w:rsidR="00934CFA" w:rsidRDefault="00934CFA"/>
        </w:tc>
        <w:tc>
          <w:tcPr>
            <w:tcW w:w="4395" w:type="dxa"/>
          </w:tcPr>
          <w:p w:rsidR="00934CFA" w:rsidRDefault="00934CFA"/>
        </w:tc>
        <w:tc>
          <w:tcPr>
            <w:tcW w:w="993" w:type="dxa"/>
          </w:tcPr>
          <w:p w:rsidR="00934CFA" w:rsidRDefault="00934CFA"/>
        </w:tc>
      </w:tr>
      <w:tr w:rsidR="00934CFA">
        <w:trPr>
          <w:trHeight w:hRule="exact" w:val="680"/>
        </w:trPr>
        <w:tc>
          <w:tcPr>
            <w:tcW w:w="10221" w:type="dxa"/>
            <w:gridSpan w:val="6"/>
            <w:shd w:val="clear" w:color="000000" w:fill="FFFFFF"/>
            <w:tcMar>
              <w:left w:w="34" w:type="dxa"/>
              <w:right w:w="34" w:type="dxa"/>
            </w:tcMar>
          </w:tcPr>
          <w:p w:rsidR="00934CFA" w:rsidRDefault="00934CFA">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934CFA">
        <w:trPr>
          <w:trHeight w:hRule="exact" w:val="138"/>
        </w:trPr>
        <w:tc>
          <w:tcPr>
            <w:tcW w:w="568" w:type="dxa"/>
          </w:tcPr>
          <w:p w:rsidR="00934CFA" w:rsidRDefault="00934CFA"/>
        </w:tc>
        <w:tc>
          <w:tcPr>
            <w:tcW w:w="143" w:type="dxa"/>
          </w:tcPr>
          <w:p w:rsidR="00934CFA" w:rsidRDefault="00934CFA"/>
        </w:tc>
        <w:tc>
          <w:tcPr>
            <w:tcW w:w="3970" w:type="dxa"/>
          </w:tcPr>
          <w:p w:rsidR="00934CFA" w:rsidRDefault="00934CFA"/>
        </w:tc>
        <w:tc>
          <w:tcPr>
            <w:tcW w:w="143" w:type="dxa"/>
          </w:tcPr>
          <w:p w:rsidR="00934CFA" w:rsidRDefault="00934CFA"/>
        </w:tc>
        <w:tc>
          <w:tcPr>
            <w:tcW w:w="4395" w:type="dxa"/>
          </w:tcPr>
          <w:p w:rsidR="00934CFA" w:rsidRDefault="00934CFA"/>
        </w:tc>
        <w:tc>
          <w:tcPr>
            <w:tcW w:w="993" w:type="dxa"/>
          </w:tcPr>
          <w:p w:rsidR="00934CFA" w:rsidRDefault="00934CFA"/>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934CFA">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934CFA">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934CFA">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934CFA">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934CFA">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934CFA">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934CFA">
        <w:trPr>
          <w:trHeight w:hRule="exact" w:val="138"/>
        </w:trPr>
        <w:tc>
          <w:tcPr>
            <w:tcW w:w="568" w:type="dxa"/>
          </w:tcPr>
          <w:p w:rsidR="00934CFA" w:rsidRDefault="00934CFA"/>
        </w:tc>
        <w:tc>
          <w:tcPr>
            <w:tcW w:w="143" w:type="dxa"/>
          </w:tcPr>
          <w:p w:rsidR="00934CFA" w:rsidRDefault="00934CFA"/>
        </w:tc>
        <w:tc>
          <w:tcPr>
            <w:tcW w:w="3970" w:type="dxa"/>
          </w:tcPr>
          <w:p w:rsidR="00934CFA" w:rsidRDefault="00934CFA"/>
        </w:tc>
        <w:tc>
          <w:tcPr>
            <w:tcW w:w="143" w:type="dxa"/>
          </w:tcPr>
          <w:p w:rsidR="00934CFA" w:rsidRDefault="00934CFA"/>
        </w:tc>
        <w:tc>
          <w:tcPr>
            <w:tcW w:w="4395" w:type="dxa"/>
          </w:tcPr>
          <w:p w:rsidR="00934CFA" w:rsidRDefault="00934CFA"/>
        </w:tc>
        <w:tc>
          <w:tcPr>
            <w:tcW w:w="993" w:type="dxa"/>
          </w:tcPr>
          <w:p w:rsidR="00934CFA" w:rsidRDefault="00934CFA"/>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934CFA">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4"/>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934CFA">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34CFA" w:rsidRDefault="00934CFA"/>
        </w:tc>
        <w:tc>
          <w:tcPr>
            <w:tcW w:w="9512" w:type="dxa"/>
            <w:gridSpan w:val="4"/>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934CFA">
        <w:trPr>
          <w:trHeight w:hRule="exact" w:val="138"/>
        </w:trPr>
        <w:tc>
          <w:tcPr>
            <w:tcW w:w="568" w:type="dxa"/>
          </w:tcPr>
          <w:p w:rsidR="00934CFA" w:rsidRDefault="00934CFA"/>
        </w:tc>
        <w:tc>
          <w:tcPr>
            <w:tcW w:w="143" w:type="dxa"/>
          </w:tcPr>
          <w:p w:rsidR="00934CFA" w:rsidRDefault="00934CFA"/>
        </w:tc>
        <w:tc>
          <w:tcPr>
            <w:tcW w:w="3970" w:type="dxa"/>
          </w:tcPr>
          <w:p w:rsidR="00934CFA" w:rsidRDefault="00934CFA"/>
        </w:tc>
        <w:tc>
          <w:tcPr>
            <w:tcW w:w="143" w:type="dxa"/>
          </w:tcPr>
          <w:p w:rsidR="00934CFA" w:rsidRDefault="00934CFA"/>
        </w:tc>
        <w:tc>
          <w:tcPr>
            <w:tcW w:w="4395" w:type="dxa"/>
          </w:tcPr>
          <w:p w:rsidR="00934CFA" w:rsidRDefault="00934CFA"/>
        </w:tc>
        <w:tc>
          <w:tcPr>
            <w:tcW w:w="993" w:type="dxa"/>
          </w:tcPr>
          <w:p w:rsidR="00934CFA" w:rsidRDefault="00934CFA"/>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934CFA">
        <w:trPr>
          <w:trHeight w:hRule="exact" w:val="138"/>
        </w:trPr>
        <w:tc>
          <w:tcPr>
            <w:tcW w:w="568" w:type="dxa"/>
          </w:tcPr>
          <w:p w:rsidR="00934CFA" w:rsidRDefault="00934CFA"/>
        </w:tc>
        <w:tc>
          <w:tcPr>
            <w:tcW w:w="143" w:type="dxa"/>
          </w:tcPr>
          <w:p w:rsidR="00934CFA" w:rsidRDefault="00934CFA"/>
        </w:tc>
        <w:tc>
          <w:tcPr>
            <w:tcW w:w="3970" w:type="dxa"/>
          </w:tcPr>
          <w:p w:rsidR="00934CFA" w:rsidRDefault="00934CFA"/>
        </w:tc>
        <w:tc>
          <w:tcPr>
            <w:tcW w:w="143" w:type="dxa"/>
          </w:tcPr>
          <w:p w:rsidR="00934CFA" w:rsidRDefault="00934CFA"/>
        </w:tc>
        <w:tc>
          <w:tcPr>
            <w:tcW w:w="4395" w:type="dxa"/>
          </w:tcPr>
          <w:p w:rsidR="00934CFA" w:rsidRDefault="00934CFA"/>
        </w:tc>
        <w:tc>
          <w:tcPr>
            <w:tcW w:w="993" w:type="dxa"/>
          </w:tcPr>
          <w:p w:rsidR="00934CFA" w:rsidRDefault="00934CFA"/>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934CFA">
        <w:trPr>
          <w:trHeight w:hRule="exact" w:val="55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4"/>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Челюскина Т. В. Динамические системы и предельные режимы ректификации:учебное пособие. - М.: МИРЭА, 2019. - 64 с.</w:t>
            </w:r>
          </w:p>
        </w:tc>
      </w:tr>
      <w:tr w:rsidR="00934CFA">
        <w:trPr>
          <w:trHeight w:hRule="exact" w:val="138"/>
        </w:trPr>
        <w:tc>
          <w:tcPr>
            <w:tcW w:w="568" w:type="dxa"/>
          </w:tcPr>
          <w:p w:rsidR="00934CFA" w:rsidRDefault="00934CFA"/>
        </w:tc>
        <w:tc>
          <w:tcPr>
            <w:tcW w:w="143" w:type="dxa"/>
          </w:tcPr>
          <w:p w:rsidR="00934CFA" w:rsidRDefault="00934CFA"/>
        </w:tc>
        <w:tc>
          <w:tcPr>
            <w:tcW w:w="3970" w:type="dxa"/>
          </w:tcPr>
          <w:p w:rsidR="00934CFA" w:rsidRDefault="00934CFA"/>
        </w:tc>
        <w:tc>
          <w:tcPr>
            <w:tcW w:w="143" w:type="dxa"/>
          </w:tcPr>
          <w:p w:rsidR="00934CFA" w:rsidRDefault="00934CFA"/>
        </w:tc>
        <w:tc>
          <w:tcPr>
            <w:tcW w:w="4395" w:type="dxa"/>
          </w:tcPr>
          <w:p w:rsidR="00934CFA" w:rsidRDefault="00934CFA"/>
        </w:tc>
        <w:tc>
          <w:tcPr>
            <w:tcW w:w="993" w:type="dxa"/>
          </w:tcPr>
          <w:p w:rsidR="00934CFA" w:rsidRDefault="00934CFA"/>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3"/>
        <w:gridCol w:w="4514"/>
        <w:gridCol w:w="1004"/>
      </w:tblGrid>
      <w:tr w:rsidR="00934CFA">
        <w:trPr>
          <w:trHeight w:hRule="exact" w:val="416"/>
        </w:trPr>
        <w:tc>
          <w:tcPr>
            <w:tcW w:w="4692" w:type="dxa"/>
            <w:gridSpan w:val="3"/>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10</w:t>
            </w:r>
          </w:p>
        </w:tc>
      </w:tr>
      <w:tr w:rsidR="00934CFA">
        <w:trPr>
          <w:trHeight w:hRule="exact" w:val="826"/>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3"/>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Тимофеев В.С., Серафимов Л.А., Тимошенко А.В. Принципы технологии основного органического и нефтехимического синтеза:Учебное пособие для вузов. - Москва: Высшая школа, 2010. - 408 с.</w:t>
            </w:r>
          </w:p>
        </w:tc>
      </w:tr>
      <w:tr w:rsidR="00934CFA">
        <w:trPr>
          <w:trHeight w:hRule="exact" w:val="138"/>
        </w:trPr>
        <w:tc>
          <w:tcPr>
            <w:tcW w:w="568" w:type="dxa"/>
          </w:tcPr>
          <w:p w:rsidR="00934CFA" w:rsidRDefault="00934CFA"/>
        </w:tc>
        <w:tc>
          <w:tcPr>
            <w:tcW w:w="143" w:type="dxa"/>
          </w:tcPr>
          <w:p w:rsidR="00934CFA" w:rsidRDefault="00934CFA"/>
        </w:tc>
        <w:tc>
          <w:tcPr>
            <w:tcW w:w="3970" w:type="dxa"/>
          </w:tcPr>
          <w:p w:rsidR="00934CFA" w:rsidRDefault="00934CFA"/>
        </w:tc>
        <w:tc>
          <w:tcPr>
            <w:tcW w:w="4537" w:type="dxa"/>
          </w:tcPr>
          <w:p w:rsidR="00934CFA" w:rsidRDefault="00934CFA"/>
        </w:tc>
        <w:tc>
          <w:tcPr>
            <w:tcW w:w="993" w:type="dxa"/>
          </w:tcPr>
          <w:p w:rsidR="00934CFA" w:rsidRDefault="00934CFA"/>
        </w:tc>
      </w:tr>
      <w:tr w:rsidR="00934CFA">
        <w:trPr>
          <w:trHeight w:hRule="exact" w:val="585"/>
        </w:trPr>
        <w:tc>
          <w:tcPr>
            <w:tcW w:w="10221" w:type="dxa"/>
            <w:gridSpan w:val="5"/>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934CFA">
        <w:trPr>
          <w:trHeight w:hRule="exact" w:val="55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3"/>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База данных Web of Science</w:t>
            </w:r>
          </w:p>
          <w:p w:rsidR="00934CFA" w:rsidRDefault="00934CFA">
            <w:pPr>
              <w:spacing w:after="0" w:line="240" w:lineRule="auto"/>
              <w:jc w:val="both"/>
              <w:rPr>
                <w:sz w:val="24"/>
                <w:szCs w:val="24"/>
              </w:rPr>
            </w:pPr>
            <w:r>
              <w:rPr>
                <w:rFonts w:ascii="Times New Roman" w:hAnsi="Times New Roman" w:cs="Times New Roman"/>
                <w:color w:val="000000"/>
                <w:sz w:val="24"/>
                <w:szCs w:val="24"/>
              </w:rPr>
              <w:t>http://www.webofknowledge.com</w:t>
            </w:r>
          </w:p>
        </w:tc>
      </w:tr>
      <w:tr w:rsidR="00934CFA">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34CFA" w:rsidRDefault="00934CFA"/>
        </w:tc>
        <w:tc>
          <w:tcPr>
            <w:tcW w:w="9512" w:type="dxa"/>
            <w:gridSpan w:val="3"/>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934CFA">
        <w:trPr>
          <w:trHeight w:hRule="exact" w:val="138"/>
        </w:trPr>
        <w:tc>
          <w:tcPr>
            <w:tcW w:w="568" w:type="dxa"/>
          </w:tcPr>
          <w:p w:rsidR="00934CFA" w:rsidRDefault="00934CFA"/>
        </w:tc>
        <w:tc>
          <w:tcPr>
            <w:tcW w:w="143" w:type="dxa"/>
          </w:tcPr>
          <w:p w:rsidR="00934CFA" w:rsidRDefault="00934CFA"/>
        </w:tc>
        <w:tc>
          <w:tcPr>
            <w:tcW w:w="3970" w:type="dxa"/>
          </w:tcPr>
          <w:p w:rsidR="00934CFA" w:rsidRDefault="00934CFA"/>
        </w:tc>
        <w:tc>
          <w:tcPr>
            <w:tcW w:w="4537" w:type="dxa"/>
          </w:tcPr>
          <w:p w:rsidR="00934CFA" w:rsidRDefault="00934CFA"/>
        </w:tc>
        <w:tc>
          <w:tcPr>
            <w:tcW w:w="993" w:type="dxa"/>
          </w:tcPr>
          <w:p w:rsidR="00934CFA" w:rsidRDefault="00934CFA"/>
        </w:tc>
      </w:tr>
      <w:tr w:rsidR="00934CFA">
        <w:trPr>
          <w:trHeight w:hRule="exact" w:val="585"/>
        </w:trPr>
        <w:tc>
          <w:tcPr>
            <w:tcW w:w="10221" w:type="dxa"/>
            <w:gridSpan w:val="5"/>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934CFA">
        <w:trPr>
          <w:trHeight w:hRule="exact" w:val="10021"/>
        </w:trPr>
        <w:tc>
          <w:tcPr>
            <w:tcW w:w="10221" w:type="dxa"/>
            <w:gridSpan w:val="5"/>
            <w:shd w:val="clear" w:color="000000" w:fill="FFFFFF"/>
            <w:tcMar>
              <w:left w:w="34" w:type="dxa"/>
              <w:right w:w="34" w:type="dxa"/>
            </w:tcMar>
          </w:tcPr>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934CFA" w:rsidRDefault="00934CFA">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934CFA" w:rsidRDefault="00934CFA">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934CFA" w:rsidRDefault="00934CFA">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934CFA" w:rsidRDefault="00934CFA">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934CFA" w:rsidRDefault="00934CFA">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934CFA" w:rsidRDefault="00934CFA">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934CFA" w:rsidRDefault="00934CFA">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934CFA">
        <w:trPr>
          <w:trHeight w:hRule="exact" w:val="138"/>
        </w:trPr>
        <w:tc>
          <w:tcPr>
            <w:tcW w:w="568" w:type="dxa"/>
          </w:tcPr>
          <w:p w:rsidR="00934CFA" w:rsidRDefault="00934CFA"/>
        </w:tc>
        <w:tc>
          <w:tcPr>
            <w:tcW w:w="143" w:type="dxa"/>
          </w:tcPr>
          <w:p w:rsidR="00934CFA" w:rsidRDefault="00934CFA"/>
        </w:tc>
        <w:tc>
          <w:tcPr>
            <w:tcW w:w="3970" w:type="dxa"/>
          </w:tcPr>
          <w:p w:rsidR="00934CFA" w:rsidRDefault="00934CFA"/>
        </w:tc>
        <w:tc>
          <w:tcPr>
            <w:tcW w:w="4537" w:type="dxa"/>
          </w:tcPr>
          <w:p w:rsidR="00934CFA" w:rsidRDefault="00934CFA"/>
        </w:tc>
        <w:tc>
          <w:tcPr>
            <w:tcW w:w="993" w:type="dxa"/>
          </w:tcPr>
          <w:p w:rsidR="00934CFA" w:rsidRDefault="00934CFA"/>
        </w:tc>
      </w:tr>
      <w:tr w:rsidR="00934CFA">
        <w:trPr>
          <w:trHeight w:hRule="exact" w:val="585"/>
        </w:trPr>
        <w:tc>
          <w:tcPr>
            <w:tcW w:w="10221" w:type="dxa"/>
            <w:gridSpan w:val="5"/>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934CFA">
        <w:trPr>
          <w:trHeight w:hRule="exact" w:val="1114"/>
        </w:trPr>
        <w:tc>
          <w:tcPr>
            <w:tcW w:w="10221" w:type="dxa"/>
            <w:gridSpan w:val="5"/>
            <w:shd w:val="clear" w:color="000000" w:fill="FFFFFF"/>
            <w:tcMar>
              <w:left w:w="34" w:type="dxa"/>
              <w:right w:w="34" w:type="dxa"/>
            </w:tcMar>
          </w:tcPr>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34CFA">
        <w:trPr>
          <w:trHeight w:hRule="exact" w:val="416"/>
        </w:trPr>
        <w:tc>
          <w:tcPr>
            <w:tcW w:w="4692" w:type="dxa"/>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11</w:t>
            </w:r>
          </w:p>
        </w:tc>
      </w:tr>
      <w:tr w:rsidR="00934CFA">
        <w:trPr>
          <w:trHeight w:hRule="exact" w:val="10021"/>
        </w:trPr>
        <w:tc>
          <w:tcPr>
            <w:tcW w:w="10221" w:type="dxa"/>
            <w:gridSpan w:val="3"/>
            <w:shd w:val="clear" w:color="000000" w:fill="FFFFFF"/>
            <w:tcMar>
              <w:left w:w="34" w:type="dxa"/>
              <w:right w:w="34" w:type="dxa"/>
            </w:tcMar>
          </w:tcPr>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934CFA" w:rsidRDefault="00934CFA"/>
    <w:p w:rsidR="00934CFA" w:rsidRDefault="00934CFA">
      <w: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934CFA" w:rsidTr="00934CFA">
        <w:trPr>
          <w:trHeight w:hRule="exact" w:val="1805"/>
        </w:trPr>
        <w:tc>
          <w:tcPr>
            <w:tcW w:w="412" w:type="dxa"/>
          </w:tcPr>
          <w:p w:rsidR="00934CFA" w:rsidRDefault="00934CFA"/>
        </w:tc>
        <w:tc>
          <w:tcPr>
            <w:tcW w:w="431" w:type="dxa"/>
          </w:tcPr>
          <w:p w:rsidR="00934CFA" w:rsidRDefault="00934CFA"/>
        </w:tc>
        <w:tc>
          <w:tcPr>
            <w:tcW w:w="856"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1884" w:type="dxa"/>
            <w:gridSpan w:val="5"/>
            <w:shd w:val="clear" w:color="FFFFFF" w:fill="FFFFFF"/>
            <w:tcMar>
              <w:left w:w="4" w:type="dxa"/>
              <w:right w:w="4" w:type="dxa"/>
            </w:tcMar>
          </w:tcPr>
          <w:p w:rsidR="00934CFA" w:rsidRDefault="00934CFA">
            <w:r>
              <w:rPr>
                <w:noProof/>
                <w:lang w:val="ru-RU" w:eastAsia="ru-RU"/>
              </w:rPr>
              <w:drawing>
                <wp:inline distT="0" distB="0" distL="0" distR="0">
                  <wp:extent cx="1170000" cy="1170000"/>
                  <wp:effectExtent l="0" t="0" r="0" b="0"/>
                  <wp:docPr id="14"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10206" w:type="dxa"/>
            <w:gridSpan w:val="22"/>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934CFA" w:rsidTr="00934CFA">
        <w:trPr>
          <w:trHeight w:hRule="exact" w:val="855"/>
        </w:trPr>
        <w:tc>
          <w:tcPr>
            <w:tcW w:w="10206" w:type="dxa"/>
            <w:gridSpan w:val="22"/>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высшего образования</w:t>
            </w:r>
          </w:p>
          <w:p w:rsidR="00934CFA" w:rsidRDefault="00934CFA">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934CFA" w:rsidTr="00934CFA">
        <w:trPr>
          <w:trHeight w:hRule="exact" w:val="138"/>
        </w:trPr>
        <w:tc>
          <w:tcPr>
            <w:tcW w:w="412" w:type="dxa"/>
          </w:tcPr>
          <w:p w:rsidR="00934CFA" w:rsidRDefault="00934CFA"/>
        </w:tc>
        <w:tc>
          <w:tcPr>
            <w:tcW w:w="431" w:type="dxa"/>
          </w:tcPr>
          <w:p w:rsidR="00934CFA" w:rsidRDefault="00934CFA"/>
        </w:tc>
        <w:tc>
          <w:tcPr>
            <w:tcW w:w="856"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RPr="0043585C" w:rsidTr="00934CFA">
        <w:trPr>
          <w:trHeight w:hRule="exact" w:val="277"/>
        </w:trPr>
        <w:tc>
          <w:tcPr>
            <w:tcW w:w="10206" w:type="dxa"/>
            <w:gridSpan w:val="22"/>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934CFA" w:rsidRPr="0043585C" w:rsidTr="00934CFA">
        <w:trPr>
          <w:trHeight w:hRule="exact" w:val="255"/>
        </w:trPr>
        <w:tc>
          <w:tcPr>
            <w:tcW w:w="412" w:type="dxa"/>
          </w:tcPr>
          <w:p w:rsidR="00934CFA" w:rsidRPr="00934CFA" w:rsidRDefault="00934CFA">
            <w:pPr>
              <w:rPr>
                <w:lang w:val="ru-RU"/>
              </w:rPr>
            </w:pPr>
          </w:p>
        </w:tc>
        <w:tc>
          <w:tcPr>
            <w:tcW w:w="431" w:type="dxa"/>
          </w:tcPr>
          <w:p w:rsidR="00934CFA" w:rsidRPr="00934CFA" w:rsidRDefault="00934CFA">
            <w:pPr>
              <w:rPr>
                <w:lang w:val="ru-RU"/>
              </w:rPr>
            </w:pPr>
          </w:p>
        </w:tc>
        <w:tc>
          <w:tcPr>
            <w:tcW w:w="856" w:type="dxa"/>
          </w:tcPr>
          <w:p w:rsidR="00934CFA" w:rsidRPr="00934CFA" w:rsidRDefault="00934CFA">
            <w:pPr>
              <w:rPr>
                <w:lang w:val="ru-RU"/>
              </w:rPr>
            </w:pPr>
          </w:p>
        </w:tc>
        <w:tc>
          <w:tcPr>
            <w:tcW w:w="855" w:type="dxa"/>
          </w:tcPr>
          <w:p w:rsidR="00934CFA" w:rsidRPr="00934CFA" w:rsidRDefault="00934CFA">
            <w:pPr>
              <w:rPr>
                <w:lang w:val="ru-RU"/>
              </w:rPr>
            </w:pPr>
          </w:p>
        </w:tc>
        <w:tc>
          <w:tcPr>
            <w:tcW w:w="141" w:type="dxa"/>
          </w:tcPr>
          <w:p w:rsidR="00934CFA" w:rsidRPr="00934CFA" w:rsidRDefault="00934CFA">
            <w:pPr>
              <w:rPr>
                <w:lang w:val="ru-RU"/>
              </w:rPr>
            </w:pPr>
          </w:p>
        </w:tc>
        <w:tc>
          <w:tcPr>
            <w:tcW w:w="141" w:type="dxa"/>
          </w:tcPr>
          <w:p w:rsidR="00934CFA" w:rsidRPr="00934CFA" w:rsidRDefault="00934CFA">
            <w:pPr>
              <w:rPr>
                <w:lang w:val="ru-RU"/>
              </w:rPr>
            </w:pPr>
          </w:p>
        </w:tc>
        <w:tc>
          <w:tcPr>
            <w:tcW w:w="230" w:type="dxa"/>
          </w:tcPr>
          <w:p w:rsidR="00934CFA" w:rsidRPr="00934CFA" w:rsidRDefault="00934CFA">
            <w:pPr>
              <w:rPr>
                <w:lang w:val="ru-RU"/>
              </w:rPr>
            </w:pPr>
          </w:p>
        </w:tc>
        <w:tc>
          <w:tcPr>
            <w:tcW w:w="332" w:type="dxa"/>
          </w:tcPr>
          <w:p w:rsidR="00934CFA" w:rsidRPr="00934CFA" w:rsidRDefault="00934CFA">
            <w:pPr>
              <w:rPr>
                <w:lang w:val="ru-RU"/>
              </w:rPr>
            </w:pPr>
          </w:p>
        </w:tc>
        <w:tc>
          <w:tcPr>
            <w:tcW w:w="553" w:type="dxa"/>
          </w:tcPr>
          <w:p w:rsidR="00934CFA" w:rsidRPr="00934CFA" w:rsidRDefault="00934CFA">
            <w:pPr>
              <w:rPr>
                <w:lang w:val="ru-RU"/>
              </w:rPr>
            </w:pPr>
          </w:p>
        </w:tc>
        <w:tc>
          <w:tcPr>
            <w:tcW w:w="208" w:type="dxa"/>
          </w:tcPr>
          <w:p w:rsidR="00934CFA" w:rsidRPr="00934CFA" w:rsidRDefault="00934CFA">
            <w:pPr>
              <w:rPr>
                <w:lang w:val="ru-RU"/>
              </w:rPr>
            </w:pPr>
          </w:p>
        </w:tc>
        <w:tc>
          <w:tcPr>
            <w:tcW w:w="83" w:type="dxa"/>
          </w:tcPr>
          <w:p w:rsidR="00934CFA" w:rsidRPr="00934CFA" w:rsidRDefault="00934CFA">
            <w:pPr>
              <w:rPr>
                <w:lang w:val="ru-RU"/>
              </w:rPr>
            </w:pPr>
          </w:p>
        </w:tc>
        <w:tc>
          <w:tcPr>
            <w:tcW w:w="865" w:type="dxa"/>
          </w:tcPr>
          <w:p w:rsidR="00934CFA" w:rsidRPr="00934CFA" w:rsidRDefault="00934CFA">
            <w:pPr>
              <w:rPr>
                <w:lang w:val="ru-RU"/>
              </w:rPr>
            </w:pPr>
          </w:p>
        </w:tc>
        <w:tc>
          <w:tcPr>
            <w:tcW w:w="709" w:type="dxa"/>
          </w:tcPr>
          <w:p w:rsidR="00934CFA" w:rsidRPr="00934CFA" w:rsidRDefault="00934CFA">
            <w:pPr>
              <w:rPr>
                <w:lang w:val="ru-RU"/>
              </w:rPr>
            </w:pPr>
          </w:p>
        </w:tc>
        <w:tc>
          <w:tcPr>
            <w:tcW w:w="155" w:type="dxa"/>
          </w:tcPr>
          <w:p w:rsidR="00934CFA" w:rsidRPr="00934CFA" w:rsidRDefault="00934CFA">
            <w:pPr>
              <w:rPr>
                <w:lang w:val="ru-RU"/>
              </w:rPr>
            </w:pPr>
          </w:p>
        </w:tc>
        <w:tc>
          <w:tcPr>
            <w:tcW w:w="72" w:type="dxa"/>
          </w:tcPr>
          <w:p w:rsidR="00934CFA" w:rsidRPr="00934CFA" w:rsidRDefault="00934CFA">
            <w:pPr>
              <w:rPr>
                <w:lang w:val="ru-RU"/>
              </w:rPr>
            </w:pPr>
          </w:p>
        </w:tc>
        <w:tc>
          <w:tcPr>
            <w:tcW w:w="211" w:type="dxa"/>
          </w:tcPr>
          <w:p w:rsidR="00934CFA" w:rsidRPr="00934CFA" w:rsidRDefault="00934CFA">
            <w:pPr>
              <w:rPr>
                <w:lang w:val="ru-RU"/>
              </w:rPr>
            </w:pPr>
          </w:p>
        </w:tc>
        <w:tc>
          <w:tcPr>
            <w:tcW w:w="565" w:type="dxa"/>
          </w:tcPr>
          <w:p w:rsidR="00934CFA" w:rsidRPr="00934CFA" w:rsidRDefault="00934CFA">
            <w:pPr>
              <w:rPr>
                <w:lang w:val="ru-RU"/>
              </w:rPr>
            </w:pPr>
          </w:p>
        </w:tc>
        <w:tc>
          <w:tcPr>
            <w:tcW w:w="863" w:type="dxa"/>
          </w:tcPr>
          <w:p w:rsidR="00934CFA" w:rsidRPr="00934CFA" w:rsidRDefault="00934CFA">
            <w:pPr>
              <w:rPr>
                <w:lang w:val="ru-RU"/>
              </w:rPr>
            </w:pPr>
          </w:p>
        </w:tc>
        <w:tc>
          <w:tcPr>
            <w:tcW w:w="1540" w:type="dxa"/>
          </w:tcPr>
          <w:p w:rsidR="00934CFA" w:rsidRPr="00934CFA" w:rsidRDefault="00934CFA">
            <w:pPr>
              <w:rPr>
                <w:lang w:val="ru-RU"/>
              </w:rPr>
            </w:pPr>
          </w:p>
        </w:tc>
        <w:tc>
          <w:tcPr>
            <w:tcW w:w="419" w:type="dxa"/>
          </w:tcPr>
          <w:p w:rsidR="00934CFA" w:rsidRPr="00934CFA" w:rsidRDefault="00934CFA">
            <w:pPr>
              <w:rPr>
                <w:lang w:val="ru-RU"/>
              </w:rPr>
            </w:pPr>
          </w:p>
        </w:tc>
        <w:tc>
          <w:tcPr>
            <w:tcW w:w="290" w:type="dxa"/>
          </w:tcPr>
          <w:p w:rsidR="00934CFA" w:rsidRPr="00934CFA" w:rsidRDefault="00934CFA">
            <w:pPr>
              <w:rPr>
                <w:lang w:val="ru-RU"/>
              </w:rPr>
            </w:pPr>
          </w:p>
        </w:tc>
        <w:tc>
          <w:tcPr>
            <w:tcW w:w="275" w:type="dxa"/>
          </w:tcPr>
          <w:p w:rsidR="00934CFA" w:rsidRPr="00934CFA" w:rsidRDefault="00934CFA">
            <w:pPr>
              <w:rPr>
                <w:lang w:val="ru-RU"/>
              </w:rPr>
            </w:pPr>
          </w:p>
        </w:tc>
      </w:tr>
      <w:tr w:rsidR="00934CFA" w:rsidTr="00934CFA">
        <w:trPr>
          <w:trHeight w:hRule="exact" w:val="277"/>
        </w:trPr>
        <w:tc>
          <w:tcPr>
            <w:tcW w:w="412" w:type="dxa"/>
          </w:tcPr>
          <w:p w:rsidR="00934CFA" w:rsidRPr="00934CFA" w:rsidRDefault="00934CFA">
            <w:pPr>
              <w:rPr>
                <w:lang w:val="ru-RU"/>
              </w:rPr>
            </w:pPr>
          </w:p>
        </w:tc>
        <w:tc>
          <w:tcPr>
            <w:tcW w:w="431" w:type="dxa"/>
          </w:tcPr>
          <w:p w:rsidR="00934CFA" w:rsidRPr="00934CFA" w:rsidRDefault="00934CFA">
            <w:pPr>
              <w:rPr>
                <w:lang w:val="ru-RU"/>
              </w:rPr>
            </w:pPr>
          </w:p>
        </w:tc>
        <w:tc>
          <w:tcPr>
            <w:tcW w:w="856" w:type="dxa"/>
          </w:tcPr>
          <w:p w:rsidR="00934CFA" w:rsidRPr="00934CFA" w:rsidRDefault="00934CFA">
            <w:pPr>
              <w:rPr>
                <w:lang w:val="ru-RU"/>
              </w:rPr>
            </w:pPr>
          </w:p>
        </w:tc>
        <w:tc>
          <w:tcPr>
            <w:tcW w:w="855" w:type="dxa"/>
          </w:tcPr>
          <w:p w:rsidR="00934CFA" w:rsidRPr="00934CFA" w:rsidRDefault="00934CFA">
            <w:pPr>
              <w:rPr>
                <w:lang w:val="ru-RU"/>
              </w:rPr>
            </w:pPr>
          </w:p>
        </w:tc>
        <w:tc>
          <w:tcPr>
            <w:tcW w:w="141" w:type="dxa"/>
          </w:tcPr>
          <w:p w:rsidR="00934CFA" w:rsidRPr="00934CFA" w:rsidRDefault="00934CFA">
            <w:pPr>
              <w:rPr>
                <w:lang w:val="ru-RU"/>
              </w:rPr>
            </w:pPr>
          </w:p>
        </w:tc>
        <w:tc>
          <w:tcPr>
            <w:tcW w:w="141" w:type="dxa"/>
          </w:tcPr>
          <w:p w:rsidR="00934CFA" w:rsidRPr="00934CFA" w:rsidRDefault="00934CFA">
            <w:pPr>
              <w:rPr>
                <w:lang w:val="ru-RU"/>
              </w:rPr>
            </w:pPr>
          </w:p>
        </w:tc>
        <w:tc>
          <w:tcPr>
            <w:tcW w:w="230" w:type="dxa"/>
          </w:tcPr>
          <w:p w:rsidR="00934CFA" w:rsidRPr="00934CFA" w:rsidRDefault="00934CFA">
            <w:pPr>
              <w:rPr>
                <w:lang w:val="ru-RU"/>
              </w:rPr>
            </w:pPr>
          </w:p>
        </w:tc>
        <w:tc>
          <w:tcPr>
            <w:tcW w:w="332" w:type="dxa"/>
          </w:tcPr>
          <w:p w:rsidR="00934CFA" w:rsidRPr="00934CFA" w:rsidRDefault="00934CFA">
            <w:pPr>
              <w:rPr>
                <w:lang w:val="ru-RU"/>
              </w:rPr>
            </w:pPr>
          </w:p>
        </w:tc>
        <w:tc>
          <w:tcPr>
            <w:tcW w:w="553" w:type="dxa"/>
          </w:tcPr>
          <w:p w:rsidR="00934CFA" w:rsidRPr="00934CFA" w:rsidRDefault="00934CFA">
            <w:pPr>
              <w:rPr>
                <w:lang w:val="ru-RU"/>
              </w:rPr>
            </w:pPr>
          </w:p>
        </w:tc>
        <w:tc>
          <w:tcPr>
            <w:tcW w:w="208" w:type="dxa"/>
          </w:tcPr>
          <w:p w:rsidR="00934CFA" w:rsidRPr="00934CFA" w:rsidRDefault="00934CFA">
            <w:pPr>
              <w:rPr>
                <w:lang w:val="ru-RU"/>
              </w:rPr>
            </w:pPr>
          </w:p>
        </w:tc>
        <w:tc>
          <w:tcPr>
            <w:tcW w:w="83" w:type="dxa"/>
          </w:tcPr>
          <w:p w:rsidR="00934CFA" w:rsidRPr="00934CFA" w:rsidRDefault="00934CFA">
            <w:pPr>
              <w:rPr>
                <w:lang w:val="ru-RU"/>
              </w:rPr>
            </w:pPr>
          </w:p>
        </w:tc>
        <w:tc>
          <w:tcPr>
            <w:tcW w:w="865" w:type="dxa"/>
          </w:tcPr>
          <w:p w:rsidR="00934CFA" w:rsidRPr="00934CFA" w:rsidRDefault="00934CFA">
            <w:pPr>
              <w:rPr>
                <w:lang w:val="ru-RU"/>
              </w:rPr>
            </w:pPr>
          </w:p>
        </w:tc>
        <w:tc>
          <w:tcPr>
            <w:tcW w:w="709" w:type="dxa"/>
          </w:tcPr>
          <w:p w:rsidR="00934CFA" w:rsidRPr="00934CFA" w:rsidRDefault="00934CFA">
            <w:pPr>
              <w:rPr>
                <w:lang w:val="ru-RU"/>
              </w:rPr>
            </w:pPr>
          </w:p>
        </w:tc>
        <w:tc>
          <w:tcPr>
            <w:tcW w:w="3825" w:type="dxa"/>
            <w:gridSpan w:val="7"/>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1" w:type="dxa"/>
          </w:tcPr>
          <w:p w:rsidR="00934CFA" w:rsidRDefault="00934CFA"/>
        </w:tc>
        <w:tc>
          <w:tcPr>
            <w:tcW w:w="856"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80"/>
        </w:trPr>
        <w:tc>
          <w:tcPr>
            <w:tcW w:w="412" w:type="dxa"/>
          </w:tcPr>
          <w:p w:rsidR="00934CFA" w:rsidRDefault="00934CFA"/>
        </w:tc>
        <w:tc>
          <w:tcPr>
            <w:tcW w:w="431" w:type="dxa"/>
          </w:tcPr>
          <w:p w:rsidR="00934CFA" w:rsidRDefault="00934CFA"/>
        </w:tc>
        <w:tc>
          <w:tcPr>
            <w:tcW w:w="856"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3825" w:type="dxa"/>
            <w:gridSpan w:val="7"/>
            <w:shd w:val="clear" w:color="000000" w:fill="FFFFFF"/>
            <w:tcMar>
              <w:left w:w="34" w:type="dxa"/>
              <w:right w:w="34" w:type="dxa"/>
            </w:tcMar>
          </w:tcPr>
          <w:p w:rsidR="00934CFA" w:rsidRDefault="00934CFA">
            <w:pPr>
              <w:spacing w:after="0" w:line="240" w:lineRule="auto"/>
              <w:jc w:val="center"/>
            </w:pPr>
            <w:r>
              <w:rPr>
                <w:rFonts w:ascii="Times New Roman" w:hAnsi="Times New Roman" w:cs="Times New Roman"/>
                <w:color w:val="000000"/>
              </w:rPr>
              <w:t>Директор ИТХТ</w:t>
            </w:r>
          </w:p>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1" w:type="dxa"/>
          </w:tcPr>
          <w:p w:rsidR="00934CFA" w:rsidRDefault="00934CFA"/>
        </w:tc>
        <w:tc>
          <w:tcPr>
            <w:tcW w:w="856"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431" w:type="dxa"/>
          </w:tcPr>
          <w:p w:rsidR="00934CFA" w:rsidRDefault="00934CFA"/>
        </w:tc>
        <w:tc>
          <w:tcPr>
            <w:tcW w:w="856"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3825" w:type="dxa"/>
            <w:gridSpan w:val="7"/>
            <w:shd w:val="clear" w:color="000000" w:fill="FFFFFF"/>
            <w:tcMar>
              <w:left w:w="34" w:type="dxa"/>
              <w:right w:w="34" w:type="dxa"/>
            </w:tcMar>
          </w:tcPr>
          <w:p w:rsidR="00934CFA" w:rsidRDefault="00934CFA">
            <w:pPr>
              <w:spacing w:after="0" w:line="240" w:lineRule="auto"/>
              <w:jc w:val="center"/>
            </w:pPr>
            <w:r>
              <w:rPr>
                <w:rFonts w:ascii="Times New Roman" w:hAnsi="Times New Roman" w:cs="Times New Roman"/>
                <w:color w:val="000000"/>
              </w:rPr>
              <w:t>_______________ Маслов М.А.</w:t>
            </w:r>
          </w:p>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1" w:type="dxa"/>
          </w:tcPr>
          <w:p w:rsidR="00934CFA" w:rsidRDefault="00934CFA"/>
        </w:tc>
        <w:tc>
          <w:tcPr>
            <w:tcW w:w="856"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431" w:type="dxa"/>
          </w:tcPr>
          <w:p w:rsidR="00934CFA" w:rsidRDefault="00934CFA"/>
        </w:tc>
        <w:tc>
          <w:tcPr>
            <w:tcW w:w="856"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3825" w:type="dxa"/>
            <w:gridSpan w:val="7"/>
            <w:shd w:val="clear" w:color="000000" w:fill="FFFFFF"/>
            <w:tcMar>
              <w:left w:w="34" w:type="dxa"/>
              <w:right w:w="34" w:type="dxa"/>
            </w:tcMar>
          </w:tcPr>
          <w:p w:rsidR="00934CFA" w:rsidRDefault="0043585C">
            <w:pPr>
              <w:spacing w:after="0" w:line="240" w:lineRule="auto"/>
              <w:jc w:val="center"/>
            </w:pPr>
            <w:r>
              <w:rPr>
                <w:rFonts w:ascii="Times New Roman" w:hAnsi="Times New Roman" w:cs="Times New Roman"/>
                <w:color w:val="000000"/>
              </w:rPr>
              <w:t>«___»  ___________ 2021</w:t>
            </w:r>
            <w:r w:rsidR="00934CFA">
              <w:rPr>
                <w:rFonts w:ascii="Times New Roman" w:hAnsi="Times New Roman" w:cs="Times New Roman"/>
                <w:color w:val="000000"/>
              </w:rPr>
              <w:t xml:space="preserve"> г.</w:t>
            </w:r>
          </w:p>
        </w:tc>
        <w:tc>
          <w:tcPr>
            <w:tcW w:w="290" w:type="dxa"/>
          </w:tcPr>
          <w:p w:rsidR="00934CFA" w:rsidRDefault="00934CFA"/>
        </w:tc>
        <w:tc>
          <w:tcPr>
            <w:tcW w:w="275" w:type="dxa"/>
          </w:tcPr>
          <w:p w:rsidR="00934CFA" w:rsidRDefault="00934CFA"/>
        </w:tc>
      </w:tr>
      <w:tr w:rsidR="00934CFA" w:rsidTr="00934CFA">
        <w:trPr>
          <w:trHeight w:hRule="exact" w:val="414"/>
        </w:trPr>
        <w:tc>
          <w:tcPr>
            <w:tcW w:w="412" w:type="dxa"/>
          </w:tcPr>
          <w:p w:rsidR="00934CFA" w:rsidRDefault="00934CFA"/>
        </w:tc>
        <w:tc>
          <w:tcPr>
            <w:tcW w:w="431" w:type="dxa"/>
          </w:tcPr>
          <w:p w:rsidR="00934CFA" w:rsidRDefault="00934CFA"/>
        </w:tc>
        <w:tc>
          <w:tcPr>
            <w:tcW w:w="856"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416"/>
        </w:trPr>
        <w:tc>
          <w:tcPr>
            <w:tcW w:w="10206" w:type="dxa"/>
            <w:gridSpan w:val="22"/>
            <w:shd w:val="clear" w:color="000000" w:fill="FFFFFF"/>
            <w:tcMar>
              <w:left w:w="34" w:type="dxa"/>
              <w:right w:w="34" w:type="dxa"/>
            </w:tcMar>
          </w:tcPr>
          <w:p w:rsidR="00934CFA" w:rsidRDefault="00934CFA">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934CFA" w:rsidTr="00934CFA">
        <w:trPr>
          <w:trHeight w:hRule="exact" w:val="694"/>
        </w:trPr>
        <w:tc>
          <w:tcPr>
            <w:tcW w:w="10206" w:type="dxa"/>
            <w:gridSpan w:val="22"/>
            <w:shd w:val="clear" w:color="000000" w:fill="FFFFFF"/>
            <w:tcMar>
              <w:left w:w="34" w:type="dxa"/>
              <w:right w:w="34" w:type="dxa"/>
            </w:tcMar>
          </w:tcPr>
          <w:p w:rsidR="00934CFA" w:rsidRDefault="00934CFA">
            <w:pPr>
              <w:spacing w:after="0" w:line="240" w:lineRule="auto"/>
              <w:jc w:val="center"/>
              <w:rPr>
                <w:sz w:val="28"/>
                <w:szCs w:val="28"/>
              </w:rPr>
            </w:pPr>
            <w:r>
              <w:rPr>
                <w:rFonts w:ascii="Times New Roman" w:hAnsi="Times New Roman" w:cs="Times New Roman"/>
                <w:b/>
                <w:color w:val="000000"/>
                <w:sz w:val="28"/>
                <w:szCs w:val="28"/>
              </w:rPr>
              <w:t>Прикладной катализ</w:t>
            </w:r>
          </w:p>
        </w:tc>
      </w:tr>
      <w:tr w:rsidR="00934CFA" w:rsidTr="00934CFA">
        <w:trPr>
          <w:trHeight w:hRule="exact" w:val="277"/>
        </w:trPr>
        <w:tc>
          <w:tcPr>
            <w:tcW w:w="412" w:type="dxa"/>
          </w:tcPr>
          <w:p w:rsidR="00934CFA" w:rsidRDefault="00934CFA"/>
        </w:tc>
        <w:tc>
          <w:tcPr>
            <w:tcW w:w="2654" w:type="dxa"/>
            <w:gridSpan w:val="6"/>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Читающее подразделение</w:t>
            </w:r>
          </w:p>
        </w:tc>
        <w:tc>
          <w:tcPr>
            <w:tcW w:w="332" w:type="dxa"/>
          </w:tcPr>
          <w:p w:rsidR="00934CFA" w:rsidRDefault="00934CFA"/>
        </w:tc>
        <w:tc>
          <w:tcPr>
            <w:tcW w:w="553" w:type="dxa"/>
          </w:tcPr>
          <w:p w:rsidR="00934CFA" w:rsidRDefault="00934CFA"/>
        </w:tc>
        <w:tc>
          <w:tcPr>
            <w:tcW w:w="6255" w:type="dxa"/>
            <w:gridSpan w:val="13"/>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кафедра общей химической технологии</w:t>
            </w:r>
          </w:p>
        </w:tc>
      </w:tr>
      <w:tr w:rsidR="00934CFA" w:rsidTr="00934CFA">
        <w:trPr>
          <w:trHeight w:hRule="exact" w:val="138"/>
        </w:trPr>
        <w:tc>
          <w:tcPr>
            <w:tcW w:w="412" w:type="dxa"/>
          </w:tcPr>
          <w:p w:rsidR="00934CFA" w:rsidRDefault="00934CFA"/>
        </w:tc>
        <w:tc>
          <w:tcPr>
            <w:tcW w:w="431" w:type="dxa"/>
          </w:tcPr>
          <w:p w:rsidR="00934CFA" w:rsidRDefault="00934CFA"/>
        </w:tc>
        <w:tc>
          <w:tcPr>
            <w:tcW w:w="856"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2986" w:type="dxa"/>
            <w:gridSpan w:val="7"/>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Направление</w:t>
            </w:r>
          </w:p>
        </w:tc>
        <w:tc>
          <w:tcPr>
            <w:tcW w:w="553" w:type="dxa"/>
          </w:tcPr>
          <w:p w:rsidR="00934CFA" w:rsidRDefault="00934CFA"/>
        </w:tc>
        <w:tc>
          <w:tcPr>
            <w:tcW w:w="6255" w:type="dxa"/>
            <w:gridSpan w:val="13"/>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18.04.01 Химическая технология</w:t>
            </w:r>
          </w:p>
        </w:tc>
      </w:tr>
      <w:tr w:rsidR="00934CFA" w:rsidTr="00934CFA">
        <w:trPr>
          <w:trHeight w:hRule="exact" w:val="138"/>
        </w:trPr>
        <w:tc>
          <w:tcPr>
            <w:tcW w:w="412" w:type="dxa"/>
          </w:tcPr>
          <w:p w:rsidR="00934CFA" w:rsidRDefault="00934CFA"/>
        </w:tc>
        <w:tc>
          <w:tcPr>
            <w:tcW w:w="431" w:type="dxa"/>
          </w:tcPr>
          <w:p w:rsidR="00934CFA" w:rsidRDefault="00934CFA"/>
        </w:tc>
        <w:tc>
          <w:tcPr>
            <w:tcW w:w="856"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RPr="0043585C" w:rsidTr="00934CFA">
        <w:trPr>
          <w:trHeight w:hRule="exact" w:val="277"/>
        </w:trPr>
        <w:tc>
          <w:tcPr>
            <w:tcW w:w="412" w:type="dxa"/>
          </w:tcPr>
          <w:p w:rsidR="00934CFA" w:rsidRDefault="00934CFA"/>
        </w:tc>
        <w:tc>
          <w:tcPr>
            <w:tcW w:w="2986" w:type="dxa"/>
            <w:gridSpan w:val="7"/>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Направленность</w:t>
            </w:r>
          </w:p>
        </w:tc>
        <w:tc>
          <w:tcPr>
            <w:tcW w:w="553" w:type="dxa"/>
          </w:tcPr>
          <w:p w:rsidR="00934CFA" w:rsidRDefault="00934CFA"/>
        </w:tc>
        <w:tc>
          <w:tcPr>
            <w:tcW w:w="6255" w:type="dxa"/>
            <w:gridSpan w:val="13"/>
            <w:vMerge w:val="restart"/>
            <w:shd w:val="clear" w:color="000000" w:fill="FFFFFF"/>
            <w:tcMar>
              <w:left w:w="34" w:type="dxa"/>
              <w:right w:w="34" w:type="dxa"/>
            </w:tcMar>
          </w:tcPr>
          <w:p w:rsidR="00934CFA" w:rsidRPr="00934CFA" w:rsidRDefault="00934CFA">
            <w:pPr>
              <w:spacing w:after="0" w:line="240" w:lineRule="auto"/>
              <w:rPr>
                <w:lang w:val="ru-RU"/>
              </w:rPr>
            </w:pPr>
            <w:r w:rsidRPr="00934CFA">
              <w:rPr>
                <w:rFonts w:ascii="Times New Roman" w:hAnsi="Times New Roman" w:cs="Times New Roman"/>
                <w:b/>
                <w:color w:val="000000"/>
                <w:lang w:val="ru-RU"/>
              </w:rPr>
              <w:t>Химия и технология продуктов основного органического и нефтехимического синтеза</w:t>
            </w:r>
          </w:p>
        </w:tc>
      </w:tr>
      <w:tr w:rsidR="00934CFA" w:rsidRPr="0043585C" w:rsidTr="00934CFA">
        <w:trPr>
          <w:trHeight w:hRule="exact" w:val="259"/>
        </w:trPr>
        <w:tc>
          <w:tcPr>
            <w:tcW w:w="412" w:type="dxa"/>
          </w:tcPr>
          <w:p w:rsidR="00934CFA" w:rsidRPr="00934CFA" w:rsidRDefault="00934CFA">
            <w:pPr>
              <w:rPr>
                <w:lang w:val="ru-RU"/>
              </w:rPr>
            </w:pPr>
          </w:p>
        </w:tc>
        <w:tc>
          <w:tcPr>
            <w:tcW w:w="431" w:type="dxa"/>
          </w:tcPr>
          <w:p w:rsidR="00934CFA" w:rsidRPr="00934CFA" w:rsidRDefault="00934CFA">
            <w:pPr>
              <w:rPr>
                <w:lang w:val="ru-RU"/>
              </w:rPr>
            </w:pPr>
          </w:p>
        </w:tc>
        <w:tc>
          <w:tcPr>
            <w:tcW w:w="856" w:type="dxa"/>
          </w:tcPr>
          <w:p w:rsidR="00934CFA" w:rsidRPr="00934CFA" w:rsidRDefault="00934CFA">
            <w:pPr>
              <w:rPr>
                <w:lang w:val="ru-RU"/>
              </w:rPr>
            </w:pPr>
          </w:p>
        </w:tc>
        <w:tc>
          <w:tcPr>
            <w:tcW w:w="855" w:type="dxa"/>
          </w:tcPr>
          <w:p w:rsidR="00934CFA" w:rsidRPr="00934CFA" w:rsidRDefault="00934CFA">
            <w:pPr>
              <w:rPr>
                <w:lang w:val="ru-RU"/>
              </w:rPr>
            </w:pPr>
          </w:p>
        </w:tc>
        <w:tc>
          <w:tcPr>
            <w:tcW w:w="141" w:type="dxa"/>
          </w:tcPr>
          <w:p w:rsidR="00934CFA" w:rsidRPr="00934CFA" w:rsidRDefault="00934CFA">
            <w:pPr>
              <w:rPr>
                <w:lang w:val="ru-RU"/>
              </w:rPr>
            </w:pPr>
          </w:p>
        </w:tc>
        <w:tc>
          <w:tcPr>
            <w:tcW w:w="141" w:type="dxa"/>
          </w:tcPr>
          <w:p w:rsidR="00934CFA" w:rsidRPr="00934CFA" w:rsidRDefault="00934CFA">
            <w:pPr>
              <w:rPr>
                <w:lang w:val="ru-RU"/>
              </w:rPr>
            </w:pPr>
          </w:p>
        </w:tc>
        <w:tc>
          <w:tcPr>
            <w:tcW w:w="230" w:type="dxa"/>
          </w:tcPr>
          <w:p w:rsidR="00934CFA" w:rsidRPr="00934CFA" w:rsidRDefault="00934CFA">
            <w:pPr>
              <w:rPr>
                <w:lang w:val="ru-RU"/>
              </w:rPr>
            </w:pPr>
          </w:p>
        </w:tc>
        <w:tc>
          <w:tcPr>
            <w:tcW w:w="332" w:type="dxa"/>
          </w:tcPr>
          <w:p w:rsidR="00934CFA" w:rsidRPr="00934CFA" w:rsidRDefault="00934CFA">
            <w:pPr>
              <w:rPr>
                <w:lang w:val="ru-RU"/>
              </w:rPr>
            </w:pPr>
          </w:p>
        </w:tc>
        <w:tc>
          <w:tcPr>
            <w:tcW w:w="553" w:type="dxa"/>
          </w:tcPr>
          <w:p w:rsidR="00934CFA" w:rsidRPr="00934CFA" w:rsidRDefault="00934CFA">
            <w:pPr>
              <w:rPr>
                <w:lang w:val="ru-RU"/>
              </w:rPr>
            </w:pPr>
          </w:p>
        </w:tc>
        <w:tc>
          <w:tcPr>
            <w:tcW w:w="6255" w:type="dxa"/>
            <w:gridSpan w:val="13"/>
            <w:vMerge/>
            <w:shd w:val="clear" w:color="000000" w:fill="FFFFFF"/>
            <w:tcMar>
              <w:left w:w="34" w:type="dxa"/>
              <w:right w:w="34" w:type="dxa"/>
            </w:tcMar>
          </w:tcPr>
          <w:p w:rsidR="00934CFA" w:rsidRPr="00934CFA" w:rsidRDefault="00934CFA">
            <w:pPr>
              <w:rPr>
                <w:lang w:val="ru-RU"/>
              </w:rPr>
            </w:pPr>
          </w:p>
        </w:tc>
      </w:tr>
      <w:tr w:rsidR="00934CFA" w:rsidTr="00934CFA">
        <w:trPr>
          <w:trHeight w:hRule="exact" w:val="277"/>
        </w:trPr>
        <w:tc>
          <w:tcPr>
            <w:tcW w:w="412" w:type="dxa"/>
          </w:tcPr>
          <w:p w:rsidR="00934CFA" w:rsidRPr="00934CFA" w:rsidRDefault="00934CFA">
            <w:pPr>
              <w:rPr>
                <w:lang w:val="ru-RU"/>
              </w:rPr>
            </w:pPr>
          </w:p>
        </w:tc>
        <w:tc>
          <w:tcPr>
            <w:tcW w:w="2424" w:type="dxa"/>
            <w:gridSpan w:val="5"/>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Квалификация</w:t>
            </w:r>
          </w:p>
        </w:tc>
        <w:tc>
          <w:tcPr>
            <w:tcW w:w="230" w:type="dxa"/>
          </w:tcPr>
          <w:p w:rsidR="00934CFA" w:rsidRDefault="00934CFA"/>
        </w:tc>
        <w:tc>
          <w:tcPr>
            <w:tcW w:w="332" w:type="dxa"/>
          </w:tcPr>
          <w:p w:rsidR="00934CFA" w:rsidRDefault="00934CFA"/>
        </w:tc>
        <w:tc>
          <w:tcPr>
            <w:tcW w:w="553" w:type="dxa"/>
          </w:tcPr>
          <w:p w:rsidR="00934CFA" w:rsidRDefault="00934CFA"/>
        </w:tc>
        <w:tc>
          <w:tcPr>
            <w:tcW w:w="6255" w:type="dxa"/>
            <w:gridSpan w:val="13"/>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магистр</w:t>
            </w:r>
          </w:p>
        </w:tc>
      </w:tr>
      <w:tr w:rsidR="00934CFA" w:rsidTr="00934CFA">
        <w:trPr>
          <w:trHeight w:hRule="exact" w:val="138"/>
        </w:trPr>
        <w:tc>
          <w:tcPr>
            <w:tcW w:w="412" w:type="dxa"/>
          </w:tcPr>
          <w:p w:rsidR="00934CFA" w:rsidRDefault="00934CFA"/>
        </w:tc>
        <w:tc>
          <w:tcPr>
            <w:tcW w:w="431" w:type="dxa"/>
          </w:tcPr>
          <w:p w:rsidR="00934CFA" w:rsidRDefault="00934CFA"/>
        </w:tc>
        <w:tc>
          <w:tcPr>
            <w:tcW w:w="856"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2424" w:type="dxa"/>
            <w:gridSpan w:val="5"/>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Форма обучения</w:t>
            </w:r>
          </w:p>
        </w:tc>
        <w:tc>
          <w:tcPr>
            <w:tcW w:w="230" w:type="dxa"/>
          </w:tcPr>
          <w:p w:rsidR="00934CFA" w:rsidRDefault="00934CFA"/>
        </w:tc>
        <w:tc>
          <w:tcPr>
            <w:tcW w:w="332" w:type="dxa"/>
          </w:tcPr>
          <w:p w:rsidR="00934CFA" w:rsidRDefault="00934CFA"/>
        </w:tc>
        <w:tc>
          <w:tcPr>
            <w:tcW w:w="553" w:type="dxa"/>
          </w:tcPr>
          <w:p w:rsidR="00934CFA" w:rsidRDefault="00934CFA"/>
        </w:tc>
        <w:tc>
          <w:tcPr>
            <w:tcW w:w="5271" w:type="dxa"/>
            <w:gridSpan w:val="10"/>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очная</w:t>
            </w:r>
          </w:p>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1" w:type="dxa"/>
          </w:tcPr>
          <w:p w:rsidR="00934CFA" w:rsidRDefault="00934CFA"/>
        </w:tc>
        <w:tc>
          <w:tcPr>
            <w:tcW w:w="856"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2283" w:type="dxa"/>
            <w:gridSpan w:val="4"/>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Общая трудоемкость</w:t>
            </w:r>
          </w:p>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5271" w:type="dxa"/>
            <w:gridSpan w:val="10"/>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3 з.е.</w:t>
            </w:r>
          </w:p>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1" w:type="dxa"/>
          </w:tcPr>
          <w:p w:rsidR="00934CFA" w:rsidRDefault="00934CFA"/>
        </w:tc>
        <w:tc>
          <w:tcPr>
            <w:tcW w:w="856"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RPr="0043585C" w:rsidTr="00934CFA">
        <w:trPr>
          <w:trHeight w:hRule="exact" w:val="277"/>
        </w:trPr>
        <w:tc>
          <w:tcPr>
            <w:tcW w:w="10206" w:type="dxa"/>
            <w:gridSpan w:val="22"/>
            <w:shd w:val="clear" w:color="000000" w:fill="FFFFFF"/>
            <w:tcMar>
              <w:left w:w="34" w:type="dxa"/>
              <w:right w:w="34" w:type="dxa"/>
            </w:tcMar>
          </w:tcPr>
          <w:p w:rsidR="00934CFA" w:rsidRPr="00934CFA" w:rsidRDefault="00934CFA">
            <w:pPr>
              <w:spacing w:after="0" w:line="240" w:lineRule="auto"/>
              <w:jc w:val="center"/>
              <w:rPr>
                <w:lang w:val="ru-RU"/>
              </w:rPr>
            </w:pPr>
            <w:r w:rsidRPr="00934CFA">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934CFA" w:rsidTr="00934CFA">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3"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934CFA" w:rsidRDefault="00934CFA"/>
        </w:tc>
      </w:tr>
      <w:tr w:rsidR="00934CFA" w:rsidTr="00934CFA">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Pr="00934CFA" w:rsidRDefault="00934CFA">
            <w:pPr>
              <w:spacing w:after="0" w:line="240" w:lineRule="auto"/>
              <w:jc w:val="center"/>
              <w:rPr>
                <w:sz w:val="19"/>
                <w:szCs w:val="19"/>
                <w:lang w:val="ru-RU"/>
              </w:rPr>
            </w:pPr>
            <w:r w:rsidRPr="00934CFA">
              <w:rPr>
                <w:rFonts w:ascii="Times New Roman" w:hAnsi="Times New Roman" w:cs="Times New Roman"/>
                <w:color w:val="000000"/>
                <w:sz w:val="19"/>
                <w:szCs w:val="19"/>
                <w:lang w:val="ru-RU"/>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tc>
        <w:tc>
          <w:tcPr>
            <w:tcW w:w="275" w:type="dxa"/>
          </w:tcPr>
          <w:p w:rsidR="00934CFA" w:rsidRDefault="00934CFA"/>
        </w:tc>
      </w:tr>
      <w:tr w:rsidR="00934CFA" w:rsidTr="00934CFA">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3</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3</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108</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0</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32</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58</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0,25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17,75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934CFA" w:rsidRDefault="00934CFA"/>
        </w:tc>
      </w:tr>
      <w:tr w:rsidR="00934CFA" w:rsidTr="00934CFA">
        <w:trPr>
          <w:trHeight w:hRule="exact" w:val="3044"/>
        </w:trPr>
        <w:tc>
          <w:tcPr>
            <w:tcW w:w="412" w:type="dxa"/>
          </w:tcPr>
          <w:p w:rsidR="00934CFA" w:rsidRDefault="00934CFA"/>
        </w:tc>
        <w:tc>
          <w:tcPr>
            <w:tcW w:w="431" w:type="dxa"/>
          </w:tcPr>
          <w:p w:rsidR="00934CFA" w:rsidRDefault="00934CFA"/>
        </w:tc>
        <w:tc>
          <w:tcPr>
            <w:tcW w:w="856"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431" w:type="dxa"/>
          </w:tcPr>
          <w:p w:rsidR="00934CFA" w:rsidRDefault="00934CFA"/>
        </w:tc>
        <w:tc>
          <w:tcPr>
            <w:tcW w:w="856"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303" w:type="dxa"/>
            <w:gridSpan w:val="7"/>
            <w:shd w:val="clear" w:color="000000" w:fill="FFFFFF"/>
            <w:tcMar>
              <w:left w:w="34" w:type="dxa"/>
              <w:right w:w="34" w:type="dxa"/>
            </w:tcMar>
          </w:tcPr>
          <w:p w:rsidR="00934CFA" w:rsidRPr="0043585C" w:rsidRDefault="0043585C">
            <w:pPr>
              <w:spacing w:after="0" w:line="240" w:lineRule="auto"/>
              <w:rPr>
                <w:sz w:val="24"/>
                <w:szCs w:val="24"/>
                <w:lang w:val="ru-RU"/>
              </w:rPr>
            </w:pPr>
            <w:r>
              <w:rPr>
                <w:rFonts w:ascii="Times New Roman" w:hAnsi="Times New Roman" w:cs="Times New Roman"/>
                <w:color w:val="000000"/>
                <w:sz w:val="24"/>
                <w:szCs w:val="24"/>
              </w:rPr>
              <w:t>Москва 202</w:t>
            </w:r>
            <w:r>
              <w:rPr>
                <w:rFonts w:ascii="Times New Roman" w:hAnsi="Times New Roman" w:cs="Times New Roman"/>
                <w:color w:val="000000"/>
                <w:sz w:val="24"/>
                <w:szCs w:val="24"/>
                <w:lang w:val="ru-RU"/>
              </w:rPr>
              <w:t>1</w:t>
            </w:r>
          </w:p>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3759"/>
        <w:gridCol w:w="795"/>
        <w:gridCol w:w="1045"/>
        <w:gridCol w:w="3654"/>
        <w:gridCol w:w="953"/>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135" w:type="dxa"/>
          </w:tcPr>
          <w:p w:rsidR="00934CFA" w:rsidRDefault="00934CFA"/>
        </w:tc>
        <w:tc>
          <w:tcPr>
            <w:tcW w:w="397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2</w:t>
            </w:r>
          </w:p>
        </w:tc>
      </w:tr>
      <w:tr w:rsidR="00934CFA">
        <w:trPr>
          <w:trHeight w:hRule="exact" w:val="277"/>
        </w:trPr>
        <w:tc>
          <w:tcPr>
            <w:tcW w:w="3842"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934CFA" w:rsidRDefault="00934CFA"/>
        </w:tc>
        <w:tc>
          <w:tcPr>
            <w:tcW w:w="1135" w:type="dxa"/>
          </w:tcPr>
          <w:p w:rsidR="00934CFA" w:rsidRDefault="00934CFA"/>
        </w:tc>
        <w:tc>
          <w:tcPr>
            <w:tcW w:w="3970" w:type="dxa"/>
          </w:tcPr>
          <w:p w:rsidR="00934CFA" w:rsidRDefault="00934CFA"/>
        </w:tc>
        <w:tc>
          <w:tcPr>
            <w:tcW w:w="993" w:type="dxa"/>
          </w:tcPr>
          <w:p w:rsidR="00934CFA" w:rsidRDefault="00934CFA"/>
        </w:tc>
      </w:tr>
      <w:tr w:rsidR="00934CFA">
        <w:trPr>
          <w:trHeight w:hRule="exact" w:val="138"/>
        </w:trPr>
        <w:tc>
          <w:tcPr>
            <w:tcW w:w="3828" w:type="dxa"/>
          </w:tcPr>
          <w:p w:rsidR="00934CFA" w:rsidRDefault="00934CFA"/>
        </w:tc>
        <w:tc>
          <w:tcPr>
            <w:tcW w:w="852" w:type="dxa"/>
          </w:tcPr>
          <w:p w:rsidR="00934CFA" w:rsidRDefault="00934CFA"/>
        </w:tc>
        <w:tc>
          <w:tcPr>
            <w:tcW w:w="1135" w:type="dxa"/>
          </w:tcPr>
          <w:p w:rsidR="00934CFA" w:rsidRDefault="00934CFA"/>
        </w:tc>
        <w:tc>
          <w:tcPr>
            <w:tcW w:w="3970"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i/>
                <w:color w:val="000000"/>
                <w:sz w:val="24"/>
                <w:szCs w:val="24"/>
                <w:lang w:val="ru-RU"/>
              </w:rPr>
              <w:t>д-р хим. наук,  Заведующий кафедрой, Брук Л.Г. _________________</w:t>
            </w:r>
          </w:p>
        </w:tc>
      </w:tr>
      <w:tr w:rsidR="00934CFA" w:rsidRPr="0043585C">
        <w:trPr>
          <w:trHeight w:hRule="exact" w:val="1666"/>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trPr>
          <w:trHeight w:hRule="exact" w:val="277"/>
        </w:trPr>
        <w:tc>
          <w:tcPr>
            <w:tcW w:w="5826" w:type="dxa"/>
            <w:gridSpan w:val="3"/>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934CFA" w:rsidRDefault="00934CFA"/>
        </w:tc>
        <w:tc>
          <w:tcPr>
            <w:tcW w:w="993" w:type="dxa"/>
          </w:tcPr>
          <w:p w:rsidR="00934CFA" w:rsidRDefault="00934CFA"/>
        </w:tc>
      </w:tr>
      <w:tr w:rsidR="00934CFA">
        <w:trPr>
          <w:trHeight w:hRule="exact" w:val="304"/>
        </w:trPr>
        <w:tc>
          <w:tcPr>
            <w:tcW w:w="10788" w:type="dxa"/>
            <w:gridSpan w:val="5"/>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b/>
                <w:color w:val="000000"/>
                <w:sz w:val="24"/>
                <w:szCs w:val="24"/>
              </w:rPr>
              <w:t>Прикладной катализ</w:t>
            </w:r>
          </w:p>
        </w:tc>
      </w:tr>
      <w:tr w:rsidR="00934CFA">
        <w:trPr>
          <w:trHeight w:hRule="exact" w:val="277"/>
        </w:trPr>
        <w:tc>
          <w:tcPr>
            <w:tcW w:w="3828" w:type="dxa"/>
          </w:tcPr>
          <w:p w:rsidR="00934CFA" w:rsidRDefault="00934CFA"/>
        </w:tc>
        <w:tc>
          <w:tcPr>
            <w:tcW w:w="852" w:type="dxa"/>
          </w:tcPr>
          <w:p w:rsidR="00934CFA" w:rsidRDefault="00934CFA"/>
        </w:tc>
        <w:tc>
          <w:tcPr>
            <w:tcW w:w="1135" w:type="dxa"/>
          </w:tcPr>
          <w:p w:rsidR="00934CFA" w:rsidRDefault="00934CFA"/>
        </w:tc>
        <w:tc>
          <w:tcPr>
            <w:tcW w:w="3970" w:type="dxa"/>
          </w:tcPr>
          <w:p w:rsidR="00934CFA" w:rsidRDefault="00934CFA"/>
        </w:tc>
        <w:tc>
          <w:tcPr>
            <w:tcW w:w="993" w:type="dxa"/>
          </w:tcPr>
          <w:p w:rsidR="00934CFA" w:rsidRDefault="00934CFA"/>
        </w:tc>
      </w:tr>
      <w:tr w:rsidR="00934CFA" w:rsidRPr="0043585C">
        <w:trPr>
          <w:trHeight w:hRule="exact" w:val="277"/>
        </w:trPr>
        <w:tc>
          <w:tcPr>
            <w:tcW w:w="5826" w:type="dxa"/>
            <w:gridSpan w:val="3"/>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разработана в соответствии с ФГОС ВО:</w:t>
            </w: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934CFA" w:rsidRPr="0043585C">
        <w:trPr>
          <w:trHeight w:hRule="exact" w:val="277"/>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5826" w:type="dxa"/>
            <w:gridSpan w:val="3"/>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составлена на основании учебного плана:</w:t>
            </w: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направление: 18.04.01 Химическая технология</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направленность: «Химия и технология продуктов основного органического и нефтехимического синтеза»</w:t>
            </w:r>
          </w:p>
        </w:tc>
      </w:tr>
      <w:tr w:rsidR="00934CFA" w:rsidRPr="0043585C">
        <w:trPr>
          <w:trHeight w:hRule="exact" w:val="277"/>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одобрена на заседании кафедры</w:t>
            </w:r>
          </w:p>
        </w:tc>
      </w:tr>
      <w:tr w:rsidR="00934CFA">
        <w:trPr>
          <w:trHeight w:hRule="exact" w:val="304"/>
        </w:trPr>
        <w:tc>
          <w:tcPr>
            <w:tcW w:w="10788" w:type="dxa"/>
            <w:gridSpan w:val="5"/>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b/>
                <w:color w:val="000000"/>
                <w:sz w:val="24"/>
                <w:szCs w:val="24"/>
              </w:rPr>
              <w:t>кафедра общей химической технологии</w:t>
            </w:r>
          </w:p>
        </w:tc>
      </w:tr>
      <w:tr w:rsidR="00934CFA">
        <w:trPr>
          <w:trHeight w:hRule="exact" w:val="138"/>
        </w:trPr>
        <w:tc>
          <w:tcPr>
            <w:tcW w:w="3828" w:type="dxa"/>
          </w:tcPr>
          <w:p w:rsidR="00934CFA" w:rsidRDefault="00934CFA"/>
        </w:tc>
        <w:tc>
          <w:tcPr>
            <w:tcW w:w="852" w:type="dxa"/>
          </w:tcPr>
          <w:p w:rsidR="00934CFA" w:rsidRDefault="00934CFA"/>
        </w:tc>
        <w:tc>
          <w:tcPr>
            <w:tcW w:w="1135" w:type="dxa"/>
          </w:tcPr>
          <w:p w:rsidR="00934CFA" w:rsidRDefault="00934CFA"/>
        </w:tc>
        <w:tc>
          <w:tcPr>
            <w:tcW w:w="3970" w:type="dxa"/>
          </w:tcPr>
          <w:p w:rsidR="00934CFA" w:rsidRDefault="00934CFA"/>
        </w:tc>
        <w:tc>
          <w:tcPr>
            <w:tcW w:w="993" w:type="dxa"/>
          </w:tcPr>
          <w:p w:rsidR="00934CFA" w:rsidRDefault="00934CFA"/>
        </w:tc>
      </w:tr>
      <w:tr w:rsidR="00934CFA" w:rsidRPr="0043585C">
        <w:trPr>
          <w:trHeight w:hRule="exact" w:val="1125"/>
        </w:trPr>
        <w:tc>
          <w:tcPr>
            <w:tcW w:w="10788" w:type="dxa"/>
            <w:gridSpan w:val="5"/>
            <w:shd w:val="clear" w:color="000000" w:fill="FFFFFF"/>
            <w:tcMar>
              <w:left w:w="34" w:type="dxa"/>
              <w:right w:w="34" w:type="dxa"/>
            </w:tcMar>
          </w:tcPr>
          <w:p w:rsidR="00934CFA" w:rsidRPr="00934CFA" w:rsidRDefault="0043585C">
            <w:pPr>
              <w:spacing w:after="0" w:line="240" w:lineRule="auto"/>
              <w:rPr>
                <w:sz w:val="24"/>
                <w:szCs w:val="24"/>
                <w:lang w:val="ru-RU"/>
              </w:rPr>
            </w:pPr>
            <w:r>
              <w:rPr>
                <w:rFonts w:ascii="Times New Roman" w:hAnsi="Times New Roman" w:cs="Times New Roman"/>
                <w:color w:val="000000"/>
                <w:sz w:val="24"/>
                <w:szCs w:val="24"/>
                <w:lang w:val="ru-RU"/>
              </w:rPr>
              <w:t>Протокол от 30.12.2021</w:t>
            </w:r>
            <w:r w:rsidR="00934CFA" w:rsidRPr="00934CFA">
              <w:rPr>
                <w:rFonts w:ascii="Times New Roman" w:hAnsi="Times New Roman" w:cs="Times New Roman"/>
                <w:color w:val="000000"/>
                <w:sz w:val="24"/>
                <w:szCs w:val="24"/>
                <w:lang w:val="ru-RU"/>
              </w:rPr>
              <w:t xml:space="preserve"> № 5</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Брук Л.Г. ___________________</w:t>
            </w:r>
          </w:p>
        </w:tc>
      </w:tr>
    </w:tbl>
    <w:p w:rsidR="00934CFA" w:rsidRPr="00934CFA" w:rsidRDefault="00934CFA">
      <w:pPr>
        <w:rPr>
          <w:sz w:val="0"/>
          <w:szCs w:val="0"/>
          <w:lang w:val="ru-RU"/>
        </w:rPr>
      </w:pPr>
      <w:r w:rsidRPr="00934CFA">
        <w:rPr>
          <w:lang w:val="ru-RU"/>
        </w:rPr>
        <w:br w:type="page"/>
      </w:r>
    </w:p>
    <w:tbl>
      <w:tblPr>
        <w:tblW w:w="0" w:type="auto"/>
        <w:tblCellMar>
          <w:left w:w="0" w:type="dxa"/>
          <w:right w:w="0" w:type="dxa"/>
        </w:tblCellMar>
        <w:tblLook w:val="04A0" w:firstRow="1" w:lastRow="0" w:firstColumn="1" w:lastColumn="0" w:noHBand="0" w:noVBand="1"/>
      </w:tblPr>
      <w:tblGrid>
        <w:gridCol w:w="2632"/>
        <w:gridCol w:w="1938"/>
        <w:gridCol w:w="398"/>
        <w:gridCol w:w="4282"/>
        <w:gridCol w:w="956"/>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26" w:type="dxa"/>
          </w:tcPr>
          <w:p w:rsidR="00934CFA" w:rsidRDefault="00934CFA"/>
        </w:tc>
        <w:tc>
          <w:tcPr>
            <w:tcW w:w="4679"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3</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43585C">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2021-2022 учебном году на заседании кафедры</w:t>
            </w:r>
          </w:p>
        </w:tc>
      </w:tr>
      <w:tr w:rsidR="00934CFA">
        <w:trPr>
          <w:trHeight w:hRule="exact" w:val="304"/>
        </w:trPr>
        <w:tc>
          <w:tcPr>
            <w:tcW w:w="10788" w:type="dxa"/>
            <w:gridSpan w:val="5"/>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b/>
                <w:color w:val="000000"/>
                <w:sz w:val="24"/>
                <w:szCs w:val="24"/>
              </w:rPr>
              <w:t>кафедра общей химической технологии</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833"/>
        </w:trPr>
        <w:tc>
          <w:tcPr>
            <w:tcW w:w="2694" w:type="dxa"/>
          </w:tcPr>
          <w:p w:rsidR="00934CFA" w:rsidRDefault="00934CFA"/>
        </w:tc>
        <w:tc>
          <w:tcPr>
            <w:tcW w:w="8094"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2021 г.  №  __</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934CFA">
        <w:trPr>
          <w:trHeight w:hRule="exact" w:val="138"/>
        </w:trPr>
        <w:tc>
          <w:tcPr>
            <w:tcW w:w="2694" w:type="dxa"/>
          </w:tcPr>
          <w:p w:rsidR="00934CFA" w:rsidRPr="00934CFA" w:rsidRDefault="00934CFA">
            <w:pPr>
              <w:rPr>
                <w:lang w:val="ru-RU"/>
              </w:rPr>
            </w:pPr>
          </w:p>
        </w:tc>
        <w:tc>
          <w:tcPr>
            <w:tcW w:w="2424" w:type="dxa"/>
            <w:gridSpan w:val="2"/>
            <w:shd w:val="clear" w:color="000000" w:fill="FFFFFF"/>
            <w:tcMar>
              <w:left w:w="34" w:type="dxa"/>
              <w:right w:w="34" w:type="dxa"/>
            </w:tcMar>
          </w:tcPr>
          <w:p w:rsidR="00934CFA" w:rsidRPr="00934CFA" w:rsidRDefault="00934CFA">
            <w:pPr>
              <w:rPr>
                <w:lang w:val="ru-RU"/>
              </w:rPr>
            </w:pPr>
          </w:p>
        </w:tc>
        <w:tc>
          <w:tcPr>
            <w:tcW w:w="5685" w:type="dxa"/>
            <w:gridSpan w:val="2"/>
            <w:vMerge w:val="restart"/>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5685" w:type="dxa"/>
            <w:gridSpan w:val="2"/>
            <w:vMerge/>
            <w:shd w:val="clear" w:color="000000" w:fill="FFFFFF"/>
            <w:tcMar>
              <w:left w:w="34" w:type="dxa"/>
              <w:right w:w="34" w:type="dxa"/>
            </w:tcMar>
          </w:tcPr>
          <w:p w:rsidR="00934CFA" w:rsidRDefault="00934CFA"/>
        </w:tc>
      </w:tr>
      <w:tr w:rsidR="00934CFA">
        <w:trPr>
          <w:trHeight w:hRule="exact" w:val="277"/>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43585C">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934CFA">
        <w:trPr>
          <w:trHeight w:hRule="exact" w:val="304"/>
        </w:trPr>
        <w:tc>
          <w:tcPr>
            <w:tcW w:w="10788" w:type="dxa"/>
            <w:gridSpan w:val="5"/>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b/>
                <w:color w:val="000000"/>
                <w:sz w:val="24"/>
                <w:szCs w:val="24"/>
              </w:rPr>
              <w:t>кафедра общей химической технологии</w:t>
            </w:r>
          </w:p>
        </w:tc>
      </w:tr>
      <w:tr w:rsidR="00934CFA">
        <w:trPr>
          <w:trHeight w:hRule="exact" w:val="277"/>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833"/>
        </w:trPr>
        <w:tc>
          <w:tcPr>
            <w:tcW w:w="2694" w:type="dxa"/>
          </w:tcPr>
          <w:p w:rsidR="00934CFA" w:rsidRDefault="00934CFA"/>
        </w:tc>
        <w:tc>
          <w:tcPr>
            <w:tcW w:w="8094"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2022 г.  №  __</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934CFA">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5685" w:type="dxa"/>
            <w:gridSpan w:val="2"/>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43585C">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934CFA">
        <w:trPr>
          <w:trHeight w:hRule="exact" w:val="304"/>
        </w:trPr>
        <w:tc>
          <w:tcPr>
            <w:tcW w:w="10788" w:type="dxa"/>
            <w:gridSpan w:val="5"/>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b/>
                <w:color w:val="000000"/>
                <w:sz w:val="24"/>
                <w:szCs w:val="24"/>
              </w:rPr>
              <w:t>кафедра общей химической технологии</w:t>
            </w:r>
          </w:p>
        </w:tc>
      </w:tr>
      <w:tr w:rsidR="00934CFA">
        <w:trPr>
          <w:trHeight w:hRule="exact" w:val="277"/>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833"/>
        </w:trPr>
        <w:tc>
          <w:tcPr>
            <w:tcW w:w="2694" w:type="dxa"/>
          </w:tcPr>
          <w:p w:rsidR="00934CFA" w:rsidRDefault="00934CFA"/>
        </w:tc>
        <w:tc>
          <w:tcPr>
            <w:tcW w:w="8094"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2023 г.  №  __</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934CFA">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5685" w:type="dxa"/>
            <w:gridSpan w:val="2"/>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43585C">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934CFA">
        <w:trPr>
          <w:trHeight w:hRule="exact" w:val="304"/>
        </w:trPr>
        <w:tc>
          <w:tcPr>
            <w:tcW w:w="10788" w:type="dxa"/>
            <w:gridSpan w:val="5"/>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b/>
                <w:color w:val="000000"/>
                <w:sz w:val="24"/>
                <w:szCs w:val="24"/>
              </w:rPr>
              <w:t>кафедра общей химической технологии</w:t>
            </w:r>
          </w:p>
        </w:tc>
      </w:tr>
      <w:tr w:rsidR="00934CFA">
        <w:trPr>
          <w:trHeight w:hRule="exact" w:val="277"/>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833"/>
        </w:trPr>
        <w:tc>
          <w:tcPr>
            <w:tcW w:w="2694" w:type="dxa"/>
          </w:tcPr>
          <w:p w:rsidR="00934CFA" w:rsidRDefault="00934CFA"/>
        </w:tc>
        <w:tc>
          <w:tcPr>
            <w:tcW w:w="8094"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2024 г.  №  __</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934CFA">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5685" w:type="dxa"/>
            <w:gridSpan w:val="2"/>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6"/>
        <w:gridCol w:w="296"/>
        <w:gridCol w:w="1269"/>
        <w:gridCol w:w="4497"/>
        <w:gridCol w:w="1002"/>
      </w:tblGrid>
      <w:tr w:rsidR="00934CFA">
        <w:trPr>
          <w:trHeight w:hRule="exact" w:val="416"/>
        </w:trPr>
        <w:tc>
          <w:tcPr>
            <w:tcW w:w="4692" w:type="dxa"/>
            <w:gridSpan w:val="4"/>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4</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934CFA">
        <w:trPr>
          <w:trHeight w:hRule="exact" w:val="138"/>
        </w:trPr>
        <w:tc>
          <w:tcPr>
            <w:tcW w:w="143" w:type="dxa"/>
          </w:tcPr>
          <w:p w:rsidR="00934CFA" w:rsidRDefault="00934CFA"/>
        </w:tc>
        <w:tc>
          <w:tcPr>
            <w:tcW w:w="2978" w:type="dxa"/>
          </w:tcPr>
          <w:p w:rsidR="00934CFA" w:rsidRDefault="00934CFA"/>
        </w:tc>
        <w:tc>
          <w:tcPr>
            <w:tcW w:w="285" w:type="dxa"/>
          </w:tcPr>
          <w:p w:rsidR="00934CFA" w:rsidRDefault="00934CFA"/>
        </w:tc>
        <w:tc>
          <w:tcPr>
            <w:tcW w:w="1277" w:type="dxa"/>
          </w:tcPr>
          <w:p w:rsidR="00934CFA" w:rsidRDefault="00934CFA"/>
        </w:tc>
        <w:tc>
          <w:tcPr>
            <w:tcW w:w="4537" w:type="dxa"/>
          </w:tcPr>
          <w:p w:rsidR="00934CFA" w:rsidRDefault="00934CFA"/>
        </w:tc>
        <w:tc>
          <w:tcPr>
            <w:tcW w:w="993" w:type="dxa"/>
          </w:tcPr>
          <w:p w:rsidR="00934CFA" w:rsidRDefault="00934CFA"/>
        </w:tc>
      </w:tr>
      <w:tr w:rsidR="00934CFA" w:rsidRPr="0043585C">
        <w:trPr>
          <w:trHeight w:hRule="exact" w:val="1366"/>
        </w:trPr>
        <w:tc>
          <w:tcPr>
            <w:tcW w:w="10221" w:type="dxa"/>
            <w:gridSpan w:val="6"/>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Дисциплина «Прикладной катализ»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«Химия и технология продуктов основного органического и нефтехимического синтеза».</w:t>
            </w:r>
          </w:p>
        </w:tc>
      </w:tr>
      <w:tr w:rsidR="00934CFA" w:rsidRPr="0043585C">
        <w:trPr>
          <w:trHeight w:hRule="exact" w:val="277"/>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18"/>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8"/>
                <w:szCs w:val="28"/>
                <w:lang w:val="ru-RU"/>
              </w:rPr>
            </w:pPr>
            <w:r w:rsidRPr="00934CFA">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934CFA">
        <w:trPr>
          <w:trHeight w:hRule="exact" w:val="277"/>
        </w:trPr>
        <w:tc>
          <w:tcPr>
            <w:tcW w:w="156" w:type="dxa"/>
            <w:vMerge w:val="restart"/>
            <w:shd w:val="clear" w:color="000000" w:fill="FFFFFF"/>
            <w:tcMar>
              <w:left w:w="34" w:type="dxa"/>
              <w:right w:w="34" w:type="dxa"/>
            </w:tcMar>
          </w:tcPr>
          <w:p w:rsidR="00934CFA" w:rsidRPr="00934CFA" w:rsidRDefault="00934CFA">
            <w:pPr>
              <w:rPr>
                <w:lang w:val="ru-RU"/>
              </w:rPr>
            </w:pPr>
          </w:p>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934CFA" w:rsidRDefault="00934CFA"/>
        </w:tc>
        <w:tc>
          <w:tcPr>
            <w:tcW w:w="6819" w:type="dxa"/>
            <w:gridSpan w:val="3"/>
            <w:vMerge w:val="restart"/>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934CFA">
        <w:trPr>
          <w:trHeight w:hRule="exact" w:val="26"/>
        </w:trPr>
        <w:tc>
          <w:tcPr>
            <w:tcW w:w="156" w:type="dxa"/>
            <w:vMerge/>
            <w:shd w:val="clear" w:color="000000" w:fill="FFFFFF"/>
            <w:tcMar>
              <w:left w:w="34" w:type="dxa"/>
              <w:right w:w="34" w:type="dxa"/>
            </w:tcMar>
          </w:tcPr>
          <w:p w:rsidR="00934CFA" w:rsidRDefault="00934CFA"/>
        </w:tc>
        <w:tc>
          <w:tcPr>
            <w:tcW w:w="2991" w:type="dxa"/>
            <w:shd w:val="clear" w:color="000000" w:fill="FFFFFF"/>
            <w:tcMar>
              <w:left w:w="34" w:type="dxa"/>
              <w:right w:w="34" w:type="dxa"/>
            </w:tcMar>
          </w:tcPr>
          <w:p w:rsidR="00934CFA" w:rsidRDefault="00934CFA"/>
        </w:tc>
        <w:tc>
          <w:tcPr>
            <w:tcW w:w="298" w:type="dxa"/>
            <w:vMerge/>
            <w:shd w:val="clear" w:color="000000" w:fill="FFFFFF"/>
            <w:tcMar>
              <w:left w:w="34" w:type="dxa"/>
              <w:right w:w="34" w:type="dxa"/>
            </w:tcMar>
          </w:tcPr>
          <w:p w:rsidR="00934CFA" w:rsidRDefault="00934CFA"/>
        </w:tc>
        <w:tc>
          <w:tcPr>
            <w:tcW w:w="6819" w:type="dxa"/>
            <w:gridSpan w:val="3"/>
            <w:vMerge/>
            <w:shd w:val="clear" w:color="000000" w:fill="FFFFFF"/>
            <w:tcMar>
              <w:left w:w="34" w:type="dxa"/>
              <w:right w:w="34" w:type="dxa"/>
            </w:tcMar>
          </w:tcPr>
          <w:p w:rsidR="00934CFA" w:rsidRDefault="00934CFA"/>
        </w:tc>
      </w:tr>
      <w:tr w:rsidR="00934CFA" w:rsidRPr="0043585C">
        <w:trPr>
          <w:trHeight w:hRule="exact" w:val="277"/>
        </w:trPr>
        <w:tc>
          <w:tcPr>
            <w:tcW w:w="143" w:type="dxa"/>
          </w:tcPr>
          <w:p w:rsidR="00934CFA" w:rsidRDefault="00934CFA"/>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Химия и технология продуктов основного органического и нефтехимического синтеза</w:t>
            </w:r>
          </w:p>
        </w:tc>
      </w:tr>
      <w:tr w:rsidR="00934CFA" w:rsidRPr="0043585C">
        <w:trPr>
          <w:trHeight w:hRule="exact" w:val="307"/>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6819" w:type="dxa"/>
            <w:gridSpan w:val="3"/>
            <w:vMerge/>
            <w:shd w:val="clear" w:color="000000" w:fill="FFFFFF"/>
            <w:tcMar>
              <w:left w:w="34" w:type="dxa"/>
              <w:right w:w="34" w:type="dxa"/>
            </w:tcMar>
          </w:tcPr>
          <w:p w:rsidR="00934CFA" w:rsidRPr="00934CFA" w:rsidRDefault="00934CFA">
            <w:pPr>
              <w:rPr>
                <w:lang w:val="ru-RU"/>
              </w:rPr>
            </w:pPr>
          </w:p>
        </w:tc>
      </w:tr>
      <w:tr w:rsidR="00934CFA">
        <w:trPr>
          <w:trHeight w:hRule="exact" w:val="277"/>
        </w:trPr>
        <w:tc>
          <w:tcPr>
            <w:tcW w:w="143" w:type="dxa"/>
          </w:tcPr>
          <w:p w:rsidR="00934CFA" w:rsidRPr="00934CFA" w:rsidRDefault="00934CFA">
            <w:pPr>
              <w:rPr>
                <w:lang w:val="ru-RU"/>
              </w:rPr>
            </w:pPr>
          </w:p>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Дисциплины (модули)</w:t>
            </w:r>
          </w:p>
        </w:tc>
      </w:tr>
      <w:tr w:rsidR="00934CFA">
        <w:trPr>
          <w:trHeight w:hRule="exact" w:val="26"/>
        </w:trPr>
        <w:tc>
          <w:tcPr>
            <w:tcW w:w="143" w:type="dxa"/>
          </w:tcPr>
          <w:p w:rsidR="00934CFA" w:rsidRDefault="00934CFA"/>
        </w:tc>
        <w:tc>
          <w:tcPr>
            <w:tcW w:w="2978" w:type="dxa"/>
          </w:tcPr>
          <w:p w:rsidR="00934CFA" w:rsidRDefault="00934CFA"/>
        </w:tc>
        <w:tc>
          <w:tcPr>
            <w:tcW w:w="285" w:type="dxa"/>
          </w:tcPr>
          <w:p w:rsidR="00934CFA" w:rsidRDefault="00934CFA"/>
        </w:tc>
        <w:tc>
          <w:tcPr>
            <w:tcW w:w="6819" w:type="dxa"/>
            <w:gridSpan w:val="3"/>
            <w:vMerge/>
            <w:shd w:val="clear" w:color="000000" w:fill="FFFFFF"/>
            <w:tcMar>
              <w:left w:w="34" w:type="dxa"/>
              <w:right w:w="34" w:type="dxa"/>
            </w:tcMar>
          </w:tcPr>
          <w:p w:rsidR="00934CFA" w:rsidRDefault="00934CFA"/>
        </w:tc>
      </w:tr>
      <w:tr w:rsidR="00934CFA" w:rsidRPr="0043585C">
        <w:trPr>
          <w:trHeight w:hRule="exact" w:val="277"/>
        </w:trPr>
        <w:tc>
          <w:tcPr>
            <w:tcW w:w="143" w:type="dxa"/>
          </w:tcPr>
          <w:p w:rsidR="00934CFA" w:rsidRDefault="00934CFA"/>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Часть, формируемая участниками образовательных отношений</w:t>
            </w:r>
          </w:p>
        </w:tc>
      </w:tr>
      <w:tr w:rsidR="00934CFA" w:rsidRPr="0043585C">
        <w:trPr>
          <w:trHeight w:hRule="exact" w:val="36"/>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6819" w:type="dxa"/>
            <w:gridSpan w:val="3"/>
            <w:vMerge/>
            <w:shd w:val="clear" w:color="000000" w:fill="FFFFFF"/>
            <w:tcMar>
              <w:left w:w="34" w:type="dxa"/>
              <w:right w:w="34" w:type="dxa"/>
            </w:tcMar>
          </w:tcPr>
          <w:p w:rsidR="00934CFA" w:rsidRPr="00934CFA" w:rsidRDefault="00934CFA">
            <w:pPr>
              <w:rPr>
                <w:lang w:val="ru-RU"/>
              </w:rPr>
            </w:pPr>
          </w:p>
        </w:tc>
      </w:tr>
      <w:tr w:rsidR="00934CFA">
        <w:trPr>
          <w:trHeight w:hRule="exact" w:val="277"/>
        </w:trPr>
        <w:tc>
          <w:tcPr>
            <w:tcW w:w="143" w:type="dxa"/>
          </w:tcPr>
          <w:p w:rsidR="00934CFA" w:rsidRPr="00934CFA" w:rsidRDefault="00934CFA">
            <w:pPr>
              <w:rPr>
                <w:lang w:val="ru-RU"/>
              </w:rPr>
            </w:pPr>
          </w:p>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3 з.е. (108 акад. час.).</w:t>
            </w:r>
          </w:p>
        </w:tc>
      </w:tr>
      <w:tr w:rsidR="00934CFA">
        <w:trPr>
          <w:trHeight w:hRule="exact" w:val="26"/>
        </w:trPr>
        <w:tc>
          <w:tcPr>
            <w:tcW w:w="143" w:type="dxa"/>
          </w:tcPr>
          <w:p w:rsidR="00934CFA" w:rsidRDefault="00934CFA"/>
        </w:tc>
        <w:tc>
          <w:tcPr>
            <w:tcW w:w="2978" w:type="dxa"/>
          </w:tcPr>
          <w:p w:rsidR="00934CFA" w:rsidRDefault="00934CFA"/>
        </w:tc>
        <w:tc>
          <w:tcPr>
            <w:tcW w:w="285" w:type="dxa"/>
          </w:tcPr>
          <w:p w:rsidR="00934CFA" w:rsidRDefault="00934CFA"/>
        </w:tc>
        <w:tc>
          <w:tcPr>
            <w:tcW w:w="6819" w:type="dxa"/>
            <w:gridSpan w:val="3"/>
            <w:vMerge/>
            <w:shd w:val="clear" w:color="000000" w:fill="FFFFFF"/>
            <w:tcMar>
              <w:left w:w="34" w:type="dxa"/>
              <w:right w:w="34" w:type="dxa"/>
            </w:tcMar>
          </w:tcPr>
          <w:p w:rsidR="00934CFA" w:rsidRDefault="00934CFA"/>
        </w:tc>
      </w:tr>
      <w:tr w:rsidR="00934CFA">
        <w:trPr>
          <w:trHeight w:hRule="exact" w:val="277"/>
        </w:trPr>
        <w:tc>
          <w:tcPr>
            <w:tcW w:w="143" w:type="dxa"/>
          </w:tcPr>
          <w:p w:rsidR="00934CFA" w:rsidRDefault="00934CFA"/>
        </w:tc>
        <w:tc>
          <w:tcPr>
            <w:tcW w:w="2978" w:type="dxa"/>
          </w:tcPr>
          <w:p w:rsidR="00934CFA" w:rsidRDefault="00934CFA"/>
        </w:tc>
        <w:tc>
          <w:tcPr>
            <w:tcW w:w="285" w:type="dxa"/>
          </w:tcPr>
          <w:p w:rsidR="00934CFA" w:rsidRDefault="00934CFA"/>
        </w:tc>
        <w:tc>
          <w:tcPr>
            <w:tcW w:w="1277" w:type="dxa"/>
          </w:tcPr>
          <w:p w:rsidR="00934CFA" w:rsidRDefault="00934CFA"/>
        </w:tc>
        <w:tc>
          <w:tcPr>
            <w:tcW w:w="4537" w:type="dxa"/>
          </w:tcPr>
          <w:p w:rsidR="00934CFA" w:rsidRDefault="00934CFA"/>
        </w:tc>
        <w:tc>
          <w:tcPr>
            <w:tcW w:w="993" w:type="dxa"/>
          </w:tcPr>
          <w:p w:rsidR="00934CFA" w:rsidRDefault="00934CFA"/>
        </w:tc>
      </w:tr>
      <w:tr w:rsidR="00934CFA" w:rsidRPr="0043585C">
        <w:trPr>
          <w:trHeight w:hRule="exact" w:val="724"/>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8"/>
                <w:szCs w:val="28"/>
                <w:lang w:val="ru-RU"/>
              </w:rPr>
            </w:pPr>
            <w:r w:rsidRPr="00934CFA">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934CFA" w:rsidRPr="0043585C">
        <w:trPr>
          <w:trHeight w:hRule="exact" w:val="109"/>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10221" w:type="dxa"/>
            <w:gridSpan w:val="6"/>
            <w:shd w:val="clear" w:color="000000" w:fill="FFFFFF"/>
            <w:tcMar>
              <w:left w:w="34" w:type="dxa"/>
              <w:right w:w="34" w:type="dxa"/>
            </w:tcMar>
          </w:tcPr>
          <w:p w:rsidR="00934CFA" w:rsidRPr="00934CFA" w:rsidRDefault="00934CFA">
            <w:pPr>
              <w:spacing w:after="0" w:line="240" w:lineRule="auto"/>
              <w:ind w:firstLine="756"/>
              <w:rPr>
                <w:sz w:val="24"/>
                <w:szCs w:val="24"/>
                <w:lang w:val="ru-RU"/>
              </w:rPr>
            </w:pPr>
            <w:r w:rsidRPr="00934CFA">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934CFA" w:rsidRPr="0043585C">
        <w:trPr>
          <w:trHeight w:hRule="exact" w:val="1096"/>
        </w:trPr>
        <w:tc>
          <w:tcPr>
            <w:tcW w:w="10221" w:type="dxa"/>
            <w:gridSpan w:val="6"/>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b/>
                <w:color w:val="000000"/>
                <w:sz w:val="24"/>
                <w:szCs w:val="24"/>
                <w:lang w:val="ru-RU"/>
              </w:rPr>
              <w:t>ПК-1</w:t>
            </w:r>
            <w:r w:rsidRPr="00934CFA">
              <w:rPr>
                <w:lang w:val="ru-RU"/>
              </w:rPr>
              <w:t xml:space="preserve"> </w:t>
            </w:r>
            <w:r w:rsidRPr="00934CFA">
              <w:rPr>
                <w:rFonts w:ascii="Times New Roman" w:hAnsi="Times New Roman" w:cs="Times New Roman"/>
                <w:color w:val="000000"/>
                <w:sz w:val="24"/>
                <w:szCs w:val="24"/>
                <w:lang w:val="ru-RU"/>
              </w:rPr>
              <w:t>-</w:t>
            </w:r>
            <w:r w:rsidRPr="00934CFA">
              <w:rPr>
                <w:lang w:val="ru-RU"/>
              </w:rPr>
              <w:t xml:space="preserve"> </w:t>
            </w:r>
            <w:r w:rsidRPr="00934CFA">
              <w:rPr>
                <w:rFonts w:ascii="Times New Roman" w:hAnsi="Times New Roman" w:cs="Times New Roman"/>
                <w:color w:val="000000"/>
                <w:sz w:val="24"/>
                <w:szCs w:val="24"/>
                <w:lang w:val="ru-RU"/>
              </w:rPr>
              <w:t>Способность</w:t>
            </w:r>
            <w:r w:rsidRPr="00934CFA">
              <w:rPr>
                <w:lang w:val="ru-RU"/>
              </w:rPr>
              <w:t xml:space="preserve"> </w:t>
            </w:r>
            <w:r w:rsidRPr="00934CFA">
              <w:rPr>
                <w:rFonts w:ascii="Times New Roman" w:hAnsi="Times New Roman" w:cs="Times New Roman"/>
                <w:color w:val="000000"/>
                <w:sz w:val="24"/>
                <w:szCs w:val="24"/>
                <w:lang w:val="ru-RU"/>
              </w:rPr>
              <w:t>осуществлять</w:t>
            </w:r>
            <w:r w:rsidRPr="00934CFA">
              <w:rPr>
                <w:lang w:val="ru-RU"/>
              </w:rPr>
              <w:t xml:space="preserve"> </w:t>
            </w:r>
            <w:r w:rsidRPr="00934CFA">
              <w:rPr>
                <w:rFonts w:ascii="Times New Roman" w:hAnsi="Times New Roman" w:cs="Times New Roman"/>
                <w:color w:val="000000"/>
                <w:sz w:val="24"/>
                <w:szCs w:val="24"/>
                <w:lang w:val="ru-RU"/>
              </w:rPr>
              <w:t>поиск,</w:t>
            </w:r>
            <w:r w:rsidRPr="00934CFA">
              <w:rPr>
                <w:lang w:val="ru-RU"/>
              </w:rPr>
              <w:t xml:space="preserve"> </w:t>
            </w:r>
            <w:r w:rsidRPr="00934CFA">
              <w:rPr>
                <w:rFonts w:ascii="Times New Roman" w:hAnsi="Times New Roman" w:cs="Times New Roman"/>
                <w:color w:val="000000"/>
                <w:sz w:val="24"/>
                <w:szCs w:val="24"/>
                <w:lang w:val="ru-RU"/>
              </w:rPr>
              <w:t>обработку</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систематизацию</w:t>
            </w:r>
            <w:r w:rsidRPr="00934CFA">
              <w:rPr>
                <w:lang w:val="ru-RU"/>
              </w:rPr>
              <w:t xml:space="preserve"> </w:t>
            </w:r>
            <w:r w:rsidRPr="00934CFA">
              <w:rPr>
                <w:rFonts w:ascii="Times New Roman" w:hAnsi="Times New Roman" w:cs="Times New Roman"/>
                <w:color w:val="000000"/>
                <w:sz w:val="24"/>
                <w:szCs w:val="24"/>
                <w:lang w:val="ru-RU"/>
              </w:rPr>
              <w:t>научно-технической</w:t>
            </w:r>
            <w:r w:rsidRPr="00934CFA">
              <w:rPr>
                <w:lang w:val="ru-RU"/>
              </w:rPr>
              <w:t xml:space="preserve"> </w:t>
            </w:r>
            <w:r w:rsidRPr="00934CFA">
              <w:rPr>
                <w:rFonts w:ascii="Times New Roman" w:hAnsi="Times New Roman" w:cs="Times New Roman"/>
                <w:color w:val="000000"/>
                <w:sz w:val="24"/>
                <w:szCs w:val="24"/>
                <w:lang w:val="ru-RU"/>
              </w:rPr>
              <w:t>информации</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теме</w:t>
            </w:r>
            <w:r w:rsidRPr="00934CFA">
              <w:rPr>
                <w:lang w:val="ru-RU"/>
              </w:rPr>
              <w:t xml:space="preserve"> </w:t>
            </w:r>
            <w:r w:rsidRPr="00934CFA">
              <w:rPr>
                <w:rFonts w:ascii="Times New Roman" w:hAnsi="Times New Roman" w:cs="Times New Roman"/>
                <w:color w:val="000000"/>
                <w:sz w:val="24"/>
                <w:szCs w:val="24"/>
                <w:lang w:val="ru-RU"/>
              </w:rPr>
              <w:t>исследования,</w:t>
            </w:r>
            <w:r w:rsidRPr="00934CFA">
              <w:rPr>
                <w:lang w:val="ru-RU"/>
              </w:rPr>
              <w:t xml:space="preserve"> </w:t>
            </w:r>
            <w:r w:rsidRPr="00934CFA">
              <w:rPr>
                <w:rFonts w:ascii="Times New Roman" w:hAnsi="Times New Roman" w:cs="Times New Roman"/>
                <w:color w:val="000000"/>
                <w:sz w:val="24"/>
                <w:szCs w:val="24"/>
                <w:lang w:val="ru-RU"/>
              </w:rPr>
              <w:t>выбирать</w:t>
            </w:r>
            <w:r w:rsidRPr="00934CFA">
              <w:rPr>
                <w:lang w:val="ru-RU"/>
              </w:rPr>
              <w:t xml:space="preserve"> </w:t>
            </w:r>
            <w:r w:rsidRPr="00934CFA">
              <w:rPr>
                <w:rFonts w:ascii="Times New Roman" w:hAnsi="Times New Roman" w:cs="Times New Roman"/>
                <w:color w:val="000000"/>
                <w:sz w:val="24"/>
                <w:szCs w:val="24"/>
                <w:lang w:val="ru-RU"/>
              </w:rPr>
              <w:t>подходы</w:t>
            </w:r>
            <w:r w:rsidRPr="00934CFA">
              <w:rPr>
                <w:lang w:val="ru-RU"/>
              </w:rPr>
              <w:t xml:space="preserve"> </w:t>
            </w:r>
            <w:r w:rsidRPr="00934CFA">
              <w:rPr>
                <w:rFonts w:ascii="Times New Roman" w:hAnsi="Times New Roman" w:cs="Times New Roman"/>
                <w:color w:val="000000"/>
                <w:sz w:val="24"/>
                <w:szCs w:val="24"/>
                <w:lang w:val="ru-RU"/>
              </w:rPr>
              <w:t>к</w:t>
            </w:r>
            <w:r w:rsidRPr="00934CFA">
              <w:rPr>
                <w:lang w:val="ru-RU"/>
              </w:rPr>
              <w:t xml:space="preserve"> </w:t>
            </w:r>
            <w:r w:rsidRPr="00934CFA">
              <w:rPr>
                <w:rFonts w:ascii="Times New Roman" w:hAnsi="Times New Roman" w:cs="Times New Roman"/>
                <w:color w:val="000000"/>
                <w:sz w:val="24"/>
                <w:szCs w:val="24"/>
                <w:lang w:val="ru-RU"/>
              </w:rPr>
              <w:t>решению</w:t>
            </w:r>
            <w:r w:rsidRPr="00934CFA">
              <w:rPr>
                <w:lang w:val="ru-RU"/>
              </w:rPr>
              <w:t xml:space="preserve"> </w:t>
            </w:r>
            <w:r w:rsidRPr="00934CFA">
              <w:rPr>
                <w:rFonts w:ascii="Times New Roman" w:hAnsi="Times New Roman" w:cs="Times New Roman"/>
                <w:color w:val="000000"/>
                <w:sz w:val="24"/>
                <w:szCs w:val="24"/>
                <w:lang w:val="ru-RU"/>
              </w:rPr>
              <w:t>поставленных</w:t>
            </w:r>
            <w:r w:rsidRPr="00934CFA">
              <w:rPr>
                <w:lang w:val="ru-RU"/>
              </w:rPr>
              <w:t xml:space="preserve"> </w:t>
            </w:r>
            <w:r w:rsidRPr="00934CFA">
              <w:rPr>
                <w:rFonts w:ascii="Times New Roman" w:hAnsi="Times New Roman" w:cs="Times New Roman"/>
                <w:color w:val="000000"/>
                <w:sz w:val="24"/>
                <w:szCs w:val="24"/>
                <w:lang w:val="ru-RU"/>
              </w:rPr>
              <w:t>задач</w:t>
            </w:r>
            <w:r w:rsidRPr="00934CFA">
              <w:rPr>
                <w:lang w:val="ru-RU"/>
              </w:rPr>
              <w:t xml:space="preserve"> </w:t>
            </w:r>
            <w:r w:rsidRPr="00934CFA">
              <w:rPr>
                <w:rFonts w:ascii="Times New Roman" w:hAnsi="Times New Roman" w:cs="Times New Roman"/>
                <w:color w:val="000000"/>
                <w:sz w:val="24"/>
                <w:szCs w:val="24"/>
                <w:lang w:val="ru-RU"/>
              </w:rPr>
              <w:t>при</w:t>
            </w:r>
            <w:r w:rsidRPr="00934CFA">
              <w:rPr>
                <w:lang w:val="ru-RU"/>
              </w:rPr>
              <w:t xml:space="preserve"> </w:t>
            </w:r>
            <w:r w:rsidRPr="00934CFA">
              <w:rPr>
                <w:rFonts w:ascii="Times New Roman" w:hAnsi="Times New Roman" w:cs="Times New Roman"/>
                <w:color w:val="000000"/>
                <w:sz w:val="24"/>
                <w:szCs w:val="24"/>
                <w:lang w:val="ru-RU"/>
              </w:rPr>
              <w:t>разработке</w:t>
            </w:r>
            <w:r w:rsidRPr="00934CFA">
              <w:rPr>
                <w:lang w:val="ru-RU"/>
              </w:rPr>
              <w:t xml:space="preserve"> </w:t>
            </w:r>
            <w:r w:rsidRPr="00934CFA">
              <w:rPr>
                <w:rFonts w:ascii="Times New Roman" w:hAnsi="Times New Roman" w:cs="Times New Roman"/>
                <w:color w:val="000000"/>
                <w:sz w:val="24"/>
                <w:szCs w:val="24"/>
                <w:lang w:val="ru-RU"/>
              </w:rPr>
              <w:t>технологий</w:t>
            </w:r>
            <w:r w:rsidRPr="00934CFA">
              <w:rPr>
                <w:lang w:val="ru-RU"/>
              </w:rPr>
              <w:t xml:space="preserve"> </w:t>
            </w:r>
            <w:r w:rsidRPr="00934CFA">
              <w:rPr>
                <w:rFonts w:ascii="Times New Roman" w:hAnsi="Times New Roman" w:cs="Times New Roman"/>
                <w:color w:val="000000"/>
                <w:sz w:val="24"/>
                <w:szCs w:val="24"/>
                <w:lang w:val="ru-RU"/>
              </w:rPr>
              <w:t>основного</w:t>
            </w:r>
            <w:r w:rsidRPr="00934CFA">
              <w:rPr>
                <w:lang w:val="ru-RU"/>
              </w:rPr>
              <w:t xml:space="preserve"> </w:t>
            </w:r>
            <w:r w:rsidRPr="00934CFA">
              <w:rPr>
                <w:rFonts w:ascii="Times New Roman" w:hAnsi="Times New Roman" w:cs="Times New Roman"/>
                <w:color w:val="000000"/>
                <w:sz w:val="24"/>
                <w:szCs w:val="24"/>
                <w:lang w:val="ru-RU"/>
              </w:rPr>
              <w:t>органического</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нефтехимического</w:t>
            </w:r>
            <w:r w:rsidRPr="00934CFA">
              <w:rPr>
                <w:lang w:val="ru-RU"/>
              </w:rPr>
              <w:t xml:space="preserve"> </w:t>
            </w:r>
            <w:r w:rsidRPr="00934CFA">
              <w:rPr>
                <w:rFonts w:ascii="Times New Roman" w:hAnsi="Times New Roman" w:cs="Times New Roman"/>
                <w:color w:val="000000"/>
                <w:sz w:val="24"/>
                <w:szCs w:val="24"/>
                <w:lang w:val="ru-RU"/>
              </w:rPr>
              <w:t>синтеза</w:t>
            </w:r>
            <w:r w:rsidRPr="00934CFA">
              <w:rPr>
                <w:lang w:val="ru-RU"/>
              </w:rPr>
              <w:t xml:space="preserve"> </w:t>
            </w:r>
          </w:p>
        </w:tc>
      </w:tr>
      <w:tr w:rsidR="00934CFA" w:rsidRPr="0043585C">
        <w:trPr>
          <w:trHeight w:hRule="exact" w:val="277"/>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221" w:type="dxa"/>
            <w:gridSpan w:val="6"/>
            <w:shd w:val="clear" w:color="000000" w:fill="FFFFFF"/>
            <w:tcMar>
              <w:left w:w="34" w:type="dxa"/>
              <w:right w:w="34" w:type="dxa"/>
            </w:tcMar>
            <w:vAlign w:val="bottom"/>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934CFA" w:rsidRPr="0043585C">
        <w:trPr>
          <w:trHeight w:hRule="exact" w:val="138"/>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1184"/>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ПК-1 : Способность осуществлять поиск, обработку и систематизацию научно- технической информации по теме исследования, выбирать подходы к решению поставленных задач при разработке технологий основного органического и нефтехимического синтеза</w:t>
            </w:r>
          </w:p>
        </w:tc>
      </w:tr>
      <w:tr w:rsidR="00934CFA" w:rsidRPr="0043585C">
        <w:trPr>
          <w:trHeight w:hRule="exact" w:val="138"/>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643"/>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ПК-1.1  : Проводит литературный и патентный поиск по заданной тематике с использованием информационно-коммуникационных технологий</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Знать:</w:t>
            </w:r>
          </w:p>
        </w:tc>
      </w:tr>
      <w:tr w:rsidR="00934CFA" w:rsidRPr="0043585C">
        <w:trPr>
          <w:trHeight w:hRule="exact" w:val="2448"/>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xml:space="preserve">-  классификации катализаторов и общие принципы, на основе которых создаются и функционируют катализаторы различного типа, общие подходы к разработке химико- технологических процессов (ХТП), использующих катализаторы. Общие требования к промышленным катализаторам и частные требования к гомогенным и гетерогенным катализаторам. Современные представления о механизмах действия катализаторов различного типа. Подходы к выбору катализаторов и основные методы приготовления различных катализаторов. Основы технологии каталитических процессов: оксосинтез, окисление этилена в ацетальдегид, производств уксусной кислоты карбонилированием метанола, производство высших спиртов – </w:t>
            </w:r>
            <w:r>
              <w:rPr>
                <w:rFonts w:ascii="Times New Roman" w:hAnsi="Times New Roman" w:cs="Times New Roman"/>
                <w:color w:val="000000"/>
                <w:sz w:val="24"/>
                <w:szCs w:val="24"/>
              </w:rPr>
              <w:t>Shop</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process</w:t>
            </w:r>
            <w:r w:rsidRPr="00934CFA">
              <w:rPr>
                <w:rFonts w:ascii="Times New Roman" w:hAnsi="Times New Roman" w:cs="Times New Roman"/>
                <w:color w:val="000000"/>
                <w:sz w:val="24"/>
                <w:szCs w:val="24"/>
                <w:lang w:val="ru-RU"/>
              </w:rPr>
              <w:t>.</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Уметь:</w:t>
            </w:r>
          </w:p>
        </w:tc>
      </w:tr>
      <w:tr w:rsidR="00934CFA" w:rsidRPr="0043585C">
        <w:trPr>
          <w:trHeight w:hRule="exact" w:val="1637"/>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определять тип каталитического процесса и классы веществ, которые могут проявлять каталитические свойства в процессах данного типа, рассчитывать основные показатели для каталитических ХТП разного типа; проводить термодинамический и кинетический анализ для выбора приборов и методов проведения  исследовательского эксперимента. Осуществлять поиск и анализ литературных данных для определения условий проведения исследовательского эксперимента.</w:t>
            </w:r>
          </w:p>
        </w:tc>
      </w:tr>
    </w:tbl>
    <w:p w:rsidR="00934CFA" w:rsidRPr="00934CFA" w:rsidRDefault="00934CFA">
      <w:pPr>
        <w:rPr>
          <w:sz w:val="0"/>
          <w:szCs w:val="0"/>
          <w:lang w:val="ru-RU"/>
        </w:rPr>
      </w:pPr>
      <w:r w:rsidRPr="00934CFA">
        <w:rPr>
          <w:lang w:val="ru-RU"/>
        </w:rPr>
        <w:br w:type="page"/>
      </w:r>
    </w:p>
    <w:tbl>
      <w:tblPr>
        <w:tblW w:w="0" w:type="auto"/>
        <w:tblCellMar>
          <w:left w:w="0" w:type="dxa"/>
          <w:right w:w="0" w:type="dxa"/>
        </w:tblCellMar>
        <w:tblLook w:val="04A0" w:firstRow="1" w:lastRow="0" w:firstColumn="1" w:lastColumn="0" w:noHBand="0" w:noVBand="1"/>
      </w:tblPr>
      <w:tblGrid>
        <w:gridCol w:w="1007"/>
        <w:gridCol w:w="3663"/>
        <w:gridCol w:w="1823"/>
        <w:gridCol w:w="720"/>
        <w:gridCol w:w="1279"/>
        <w:gridCol w:w="710"/>
        <w:gridCol w:w="1004"/>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5</w:t>
            </w:r>
          </w:p>
        </w:tc>
      </w:tr>
      <w:tr w:rsidR="00934CFA">
        <w:trPr>
          <w:trHeight w:hRule="exact" w:val="277"/>
        </w:trPr>
        <w:tc>
          <w:tcPr>
            <w:tcW w:w="10221" w:type="dxa"/>
            <w:gridSpan w:val="7"/>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Владеть:</w:t>
            </w:r>
          </w:p>
        </w:tc>
      </w:tr>
      <w:tr w:rsidR="00934CFA" w:rsidRPr="0043585C">
        <w:trPr>
          <w:trHeight w:hRule="exact" w:val="285"/>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методами расчёта материального баланса и показателей ХТП различного типа.</w:t>
            </w:r>
          </w:p>
        </w:tc>
      </w:tr>
      <w:tr w:rsidR="00934CFA" w:rsidRPr="0043585C">
        <w:trPr>
          <w:trHeight w:hRule="exact" w:val="277"/>
        </w:trPr>
        <w:tc>
          <w:tcPr>
            <w:tcW w:w="993" w:type="dxa"/>
          </w:tcPr>
          <w:p w:rsidR="00934CFA" w:rsidRPr="00934CFA" w:rsidRDefault="00934CFA">
            <w:pPr>
              <w:rPr>
                <w:lang w:val="ru-RU"/>
              </w:rPr>
            </w:pPr>
          </w:p>
        </w:tc>
        <w:tc>
          <w:tcPr>
            <w:tcW w:w="3687" w:type="dxa"/>
          </w:tcPr>
          <w:p w:rsidR="00934CFA" w:rsidRPr="00934CFA" w:rsidRDefault="00934CFA">
            <w:pPr>
              <w:rPr>
                <w:lang w:val="ru-RU"/>
              </w:rPr>
            </w:pPr>
          </w:p>
        </w:tc>
        <w:tc>
          <w:tcPr>
            <w:tcW w:w="1844" w:type="dxa"/>
          </w:tcPr>
          <w:p w:rsidR="00934CFA" w:rsidRPr="00934CFA" w:rsidRDefault="00934CFA">
            <w:pPr>
              <w:rPr>
                <w:lang w:val="ru-RU"/>
              </w:rPr>
            </w:pPr>
          </w:p>
        </w:tc>
        <w:tc>
          <w:tcPr>
            <w:tcW w:w="710" w:type="dxa"/>
          </w:tcPr>
          <w:p w:rsidR="00934CFA" w:rsidRPr="00934CFA" w:rsidRDefault="00934CFA">
            <w:pPr>
              <w:rPr>
                <w:lang w:val="ru-RU"/>
              </w:rPr>
            </w:pPr>
          </w:p>
        </w:tc>
        <w:tc>
          <w:tcPr>
            <w:tcW w:w="1277" w:type="dxa"/>
          </w:tcPr>
          <w:p w:rsidR="00934CFA" w:rsidRPr="00934CFA" w:rsidRDefault="00934CFA">
            <w:pPr>
              <w:rPr>
                <w:lang w:val="ru-RU"/>
              </w:rPr>
            </w:pPr>
          </w:p>
        </w:tc>
        <w:tc>
          <w:tcPr>
            <w:tcW w:w="71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10221" w:type="dxa"/>
            <w:gridSpan w:val="7"/>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934CFA" w:rsidRPr="0043585C">
        <w:trPr>
          <w:trHeight w:hRule="exact" w:val="138"/>
        </w:trPr>
        <w:tc>
          <w:tcPr>
            <w:tcW w:w="993" w:type="dxa"/>
          </w:tcPr>
          <w:p w:rsidR="00934CFA" w:rsidRPr="00934CFA" w:rsidRDefault="00934CFA">
            <w:pPr>
              <w:rPr>
                <w:lang w:val="ru-RU"/>
              </w:rPr>
            </w:pPr>
          </w:p>
        </w:tc>
        <w:tc>
          <w:tcPr>
            <w:tcW w:w="3687" w:type="dxa"/>
          </w:tcPr>
          <w:p w:rsidR="00934CFA" w:rsidRPr="00934CFA" w:rsidRDefault="00934CFA">
            <w:pPr>
              <w:rPr>
                <w:lang w:val="ru-RU"/>
              </w:rPr>
            </w:pPr>
          </w:p>
        </w:tc>
        <w:tc>
          <w:tcPr>
            <w:tcW w:w="1844" w:type="dxa"/>
          </w:tcPr>
          <w:p w:rsidR="00934CFA" w:rsidRPr="00934CFA" w:rsidRDefault="00934CFA">
            <w:pPr>
              <w:rPr>
                <w:lang w:val="ru-RU"/>
              </w:rPr>
            </w:pPr>
          </w:p>
        </w:tc>
        <w:tc>
          <w:tcPr>
            <w:tcW w:w="710" w:type="dxa"/>
          </w:tcPr>
          <w:p w:rsidR="00934CFA" w:rsidRPr="00934CFA" w:rsidRDefault="00934CFA">
            <w:pPr>
              <w:rPr>
                <w:lang w:val="ru-RU"/>
              </w:rPr>
            </w:pPr>
          </w:p>
        </w:tc>
        <w:tc>
          <w:tcPr>
            <w:tcW w:w="1277" w:type="dxa"/>
          </w:tcPr>
          <w:p w:rsidR="00934CFA" w:rsidRPr="00934CFA" w:rsidRDefault="00934CFA">
            <w:pPr>
              <w:rPr>
                <w:lang w:val="ru-RU"/>
              </w:rPr>
            </w:pPr>
          </w:p>
        </w:tc>
        <w:tc>
          <w:tcPr>
            <w:tcW w:w="710" w:type="dxa"/>
          </w:tcPr>
          <w:p w:rsidR="00934CFA" w:rsidRPr="00934CFA" w:rsidRDefault="00934CFA">
            <w:pPr>
              <w:rPr>
                <w:lang w:val="ru-RU"/>
              </w:rPr>
            </w:pPr>
          </w:p>
        </w:tc>
        <w:tc>
          <w:tcPr>
            <w:tcW w:w="993" w:type="dxa"/>
          </w:tcPr>
          <w:p w:rsidR="00934CFA" w:rsidRPr="00934CFA" w:rsidRDefault="00934CFA">
            <w:pPr>
              <w:rPr>
                <w:lang w:val="ru-RU"/>
              </w:rPr>
            </w:pPr>
          </w:p>
        </w:tc>
      </w:tr>
      <w:tr w:rsidR="00934CFA">
        <w:trPr>
          <w:trHeight w:hRule="exact" w:val="277"/>
        </w:trPr>
        <w:tc>
          <w:tcPr>
            <w:tcW w:w="10221" w:type="dxa"/>
            <w:gridSpan w:val="7"/>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Знать:</w:t>
            </w:r>
          </w:p>
        </w:tc>
      </w:tr>
      <w:tr w:rsidR="00934CFA" w:rsidRPr="0043585C">
        <w:trPr>
          <w:trHeight w:hRule="exact" w:val="2448"/>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xml:space="preserve">-  классификации катализаторов и общие принципы, на основе которых создаются и функционируют катализаторы различного типа, общие подходы к разработке химико- технологических процессов (ХТП), использующих катализаторы. Общие требования к промышленным катализаторам и частные требования к гомогенным и гетерогенным катализаторам. Современные представления о механизмах действия катализаторов различного типа. Подходы к выбору катализаторов и основные методы приготовления различных катализаторов. Основы технологии каталитических процессов: оксосинтез, окисление этилена в ацетальдегид, производств уксусной кислоты карбонилированием метанола, производство высших спиртов – </w:t>
            </w:r>
            <w:r>
              <w:rPr>
                <w:rFonts w:ascii="Times New Roman" w:hAnsi="Times New Roman" w:cs="Times New Roman"/>
                <w:color w:val="000000"/>
                <w:sz w:val="24"/>
                <w:szCs w:val="24"/>
              </w:rPr>
              <w:t>Shop</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process</w:t>
            </w:r>
            <w:r w:rsidRPr="00934CFA">
              <w:rPr>
                <w:rFonts w:ascii="Times New Roman" w:hAnsi="Times New Roman" w:cs="Times New Roman"/>
                <w:color w:val="000000"/>
                <w:sz w:val="24"/>
                <w:szCs w:val="24"/>
                <w:lang w:val="ru-RU"/>
              </w:rPr>
              <w:t>.</w:t>
            </w:r>
          </w:p>
        </w:tc>
      </w:tr>
      <w:tr w:rsidR="00934CFA">
        <w:trPr>
          <w:trHeight w:hRule="exact" w:val="277"/>
        </w:trPr>
        <w:tc>
          <w:tcPr>
            <w:tcW w:w="10221" w:type="dxa"/>
            <w:gridSpan w:val="7"/>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Уметь:</w:t>
            </w:r>
          </w:p>
        </w:tc>
      </w:tr>
      <w:tr w:rsidR="00934CFA" w:rsidRPr="0043585C">
        <w:trPr>
          <w:trHeight w:hRule="exact" w:val="1637"/>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определять тип каталитического процесса и классы веществ, которые могут проявлять каталитические свойства в процессах данного типа, рассчитывать основные показатели для каталитических ХТП разного типа; проводить термодинамический и кинетический анализ для выбора приборов и методов проведения  исследовательского эксперимента. Осуществлять поиск и анализ литературных данных для определения условий проведения исследовательского эксперимента.</w:t>
            </w:r>
          </w:p>
        </w:tc>
      </w:tr>
      <w:tr w:rsidR="00934CFA">
        <w:trPr>
          <w:trHeight w:hRule="exact" w:val="277"/>
        </w:trPr>
        <w:tc>
          <w:tcPr>
            <w:tcW w:w="10221" w:type="dxa"/>
            <w:gridSpan w:val="7"/>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Владеть:</w:t>
            </w:r>
          </w:p>
        </w:tc>
      </w:tr>
      <w:tr w:rsidR="00934CFA" w:rsidRPr="0043585C">
        <w:trPr>
          <w:trHeight w:hRule="exact" w:val="285"/>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методами расчёта материального баланса и показателей ХТП различного типа.</w:t>
            </w:r>
          </w:p>
        </w:tc>
      </w:tr>
      <w:tr w:rsidR="00934CFA" w:rsidRPr="0043585C">
        <w:trPr>
          <w:trHeight w:hRule="exact" w:val="277"/>
        </w:trPr>
        <w:tc>
          <w:tcPr>
            <w:tcW w:w="993" w:type="dxa"/>
          </w:tcPr>
          <w:p w:rsidR="00934CFA" w:rsidRPr="00934CFA" w:rsidRDefault="00934CFA">
            <w:pPr>
              <w:rPr>
                <w:lang w:val="ru-RU"/>
              </w:rPr>
            </w:pPr>
          </w:p>
        </w:tc>
        <w:tc>
          <w:tcPr>
            <w:tcW w:w="3687" w:type="dxa"/>
          </w:tcPr>
          <w:p w:rsidR="00934CFA" w:rsidRPr="00934CFA" w:rsidRDefault="00934CFA">
            <w:pPr>
              <w:rPr>
                <w:lang w:val="ru-RU"/>
              </w:rPr>
            </w:pPr>
          </w:p>
        </w:tc>
        <w:tc>
          <w:tcPr>
            <w:tcW w:w="1844" w:type="dxa"/>
          </w:tcPr>
          <w:p w:rsidR="00934CFA" w:rsidRPr="00934CFA" w:rsidRDefault="00934CFA">
            <w:pPr>
              <w:rPr>
                <w:lang w:val="ru-RU"/>
              </w:rPr>
            </w:pPr>
          </w:p>
        </w:tc>
        <w:tc>
          <w:tcPr>
            <w:tcW w:w="710" w:type="dxa"/>
          </w:tcPr>
          <w:p w:rsidR="00934CFA" w:rsidRPr="00934CFA" w:rsidRDefault="00934CFA">
            <w:pPr>
              <w:rPr>
                <w:lang w:val="ru-RU"/>
              </w:rPr>
            </w:pPr>
          </w:p>
        </w:tc>
        <w:tc>
          <w:tcPr>
            <w:tcW w:w="1277" w:type="dxa"/>
          </w:tcPr>
          <w:p w:rsidR="00934CFA" w:rsidRPr="00934CFA" w:rsidRDefault="00934CFA">
            <w:pPr>
              <w:rPr>
                <w:lang w:val="ru-RU"/>
              </w:rPr>
            </w:pPr>
          </w:p>
        </w:tc>
        <w:tc>
          <w:tcPr>
            <w:tcW w:w="71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10221" w:type="dxa"/>
            <w:gridSpan w:val="7"/>
            <w:shd w:val="clear" w:color="000000" w:fill="FFFFFF"/>
            <w:tcMar>
              <w:left w:w="34" w:type="dxa"/>
              <w:right w:w="34" w:type="dxa"/>
            </w:tcMar>
          </w:tcPr>
          <w:p w:rsidR="00934CFA" w:rsidRPr="00934CFA" w:rsidRDefault="00934CFA">
            <w:pPr>
              <w:spacing w:after="0" w:line="240" w:lineRule="auto"/>
              <w:jc w:val="center"/>
              <w:rPr>
                <w:sz w:val="28"/>
                <w:szCs w:val="28"/>
                <w:lang w:val="ru-RU"/>
              </w:rPr>
            </w:pPr>
            <w:r w:rsidRPr="00934CFA">
              <w:rPr>
                <w:rFonts w:ascii="Times New Roman" w:hAnsi="Times New Roman" w:cs="Times New Roman"/>
                <w:b/>
                <w:color w:val="000000"/>
                <w:sz w:val="28"/>
                <w:szCs w:val="28"/>
                <w:lang w:val="ru-RU"/>
              </w:rPr>
              <w:t>4. СТРУКТУРА И СОДЕРЖАНИЕ ДИСЦИПЛИНЫ (МОДУЛЯ)</w:t>
            </w:r>
          </w:p>
        </w:tc>
      </w:tr>
      <w:tr w:rsidR="00934CFA" w:rsidRPr="0043585C">
        <w:trPr>
          <w:trHeight w:hRule="exact" w:val="138"/>
        </w:trPr>
        <w:tc>
          <w:tcPr>
            <w:tcW w:w="993" w:type="dxa"/>
          </w:tcPr>
          <w:p w:rsidR="00934CFA" w:rsidRPr="00934CFA" w:rsidRDefault="00934CFA">
            <w:pPr>
              <w:rPr>
                <w:lang w:val="ru-RU"/>
              </w:rPr>
            </w:pPr>
          </w:p>
        </w:tc>
        <w:tc>
          <w:tcPr>
            <w:tcW w:w="3687" w:type="dxa"/>
          </w:tcPr>
          <w:p w:rsidR="00934CFA" w:rsidRPr="00934CFA" w:rsidRDefault="00934CFA">
            <w:pPr>
              <w:rPr>
                <w:lang w:val="ru-RU"/>
              </w:rPr>
            </w:pPr>
          </w:p>
        </w:tc>
        <w:tc>
          <w:tcPr>
            <w:tcW w:w="1844" w:type="dxa"/>
          </w:tcPr>
          <w:p w:rsidR="00934CFA" w:rsidRPr="00934CFA" w:rsidRDefault="00934CFA">
            <w:pPr>
              <w:rPr>
                <w:lang w:val="ru-RU"/>
              </w:rPr>
            </w:pPr>
          </w:p>
        </w:tc>
        <w:tc>
          <w:tcPr>
            <w:tcW w:w="710" w:type="dxa"/>
          </w:tcPr>
          <w:p w:rsidR="00934CFA" w:rsidRPr="00934CFA" w:rsidRDefault="00934CFA">
            <w:pPr>
              <w:rPr>
                <w:lang w:val="ru-RU"/>
              </w:rPr>
            </w:pPr>
          </w:p>
        </w:tc>
        <w:tc>
          <w:tcPr>
            <w:tcW w:w="1277" w:type="dxa"/>
          </w:tcPr>
          <w:p w:rsidR="00934CFA" w:rsidRPr="00934CFA" w:rsidRDefault="00934CFA">
            <w:pPr>
              <w:rPr>
                <w:lang w:val="ru-RU"/>
              </w:rPr>
            </w:pPr>
          </w:p>
        </w:tc>
        <w:tc>
          <w:tcPr>
            <w:tcW w:w="71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33"/>
        </w:trPr>
        <w:tc>
          <w:tcPr>
            <w:tcW w:w="10221" w:type="dxa"/>
            <w:gridSpan w:val="7"/>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934CFA">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 Введение</w:t>
            </w:r>
          </w:p>
        </w:tc>
      </w:tr>
      <w:tr w:rsidR="00934CFA">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практических</w:t>
            </w:r>
            <w:r w:rsidRPr="00934CFA">
              <w:rPr>
                <w:lang w:val="ru-RU"/>
              </w:rPr>
              <w:t xml:space="preserve"> </w:t>
            </w:r>
            <w:r w:rsidRPr="00934CFA">
              <w:rPr>
                <w:rFonts w:ascii="Times New Roman" w:hAnsi="Times New Roman" w:cs="Times New Roman"/>
                <w:b/>
                <w:color w:val="000000"/>
                <w:sz w:val="24"/>
                <w:szCs w:val="24"/>
                <w:lang w:val="ru-RU"/>
              </w:rPr>
              <w:t>заданий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Элементы</w:t>
            </w:r>
            <w:r w:rsidRPr="00934CFA">
              <w:rPr>
                <w:lang w:val="ru-RU"/>
              </w:rPr>
              <w:t xml:space="preserve"> </w:t>
            </w:r>
            <w:r w:rsidRPr="00934CFA">
              <w:rPr>
                <w:rFonts w:ascii="Times New Roman" w:hAnsi="Times New Roman" w:cs="Times New Roman"/>
                <w:color w:val="000000"/>
                <w:sz w:val="24"/>
                <w:szCs w:val="24"/>
                <w:lang w:val="ru-RU"/>
              </w:rPr>
              <w:t>координационной</w:t>
            </w:r>
            <w:r w:rsidRPr="00934CFA">
              <w:rPr>
                <w:lang w:val="ru-RU"/>
              </w:rPr>
              <w:t xml:space="preserve"> </w:t>
            </w:r>
            <w:r w:rsidRPr="00934CFA">
              <w:rPr>
                <w:rFonts w:ascii="Times New Roman" w:hAnsi="Times New Roman" w:cs="Times New Roman"/>
                <w:color w:val="000000"/>
                <w:sz w:val="24"/>
                <w:szCs w:val="24"/>
                <w:lang w:val="ru-RU"/>
              </w:rPr>
              <w:t>химии.</w:t>
            </w:r>
            <w:r w:rsidRPr="00934CFA">
              <w:rPr>
                <w:lang w:val="ru-RU"/>
              </w:rPr>
              <w:t xml:space="preserve"> </w:t>
            </w:r>
            <w:r w:rsidRPr="00934CFA">
              <w:rPr>
                <w:rFonts w:ascii="Times New Roman" w:hAnsi="Times New Roman" w:cs="Times New Roman"/>
                <w:color w:val="000000"/>
                <w:sz w:val="24"/>
                <w:szCs w:val="24"/>
                <w:lang w:val="ru-RU"/>
              </w:rPr>
              <w:t>Координационное</w:t>
            </w:r>
            <w:r w:rsidRPr="00934CFA">
              <w:rPr>
                <w:lang w:val="ru-RU"/>
              </w:rPr>
              <w:t xml:space="preserve"> </w:t>
            </w:r>
            <w:r w:rsidRPr="00934CFA">
              <w:rPr>
                <w:rFonts w:ascii="Times New Roman" w:hAnsi="Times New Roman" w:cs="Times New Roman"/>
                <w:color w:val="000000"/>
                <w:sz w:val="24"/>
                <w:szCs w:val="24"/>
                <w:lang w:val="ru-RU"/>
              </w:rPr>
              <w:t>число</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степень</w:t>
            </w:r>
            <w:r w:rsidRPr="00934CFA">
              <w:rPr>
                <w:lang w:val="ru-RU"/>
              </w:rPr>
              <w:t xml:space="preserve"> </w:t>
            </w:r>
            <w:r w:rsidRPr="00934CFA">
              <w:rPr>
                <w:rFonts w:ascii="Times New Roman" w:hAnsi="Times New Roman" w:cs="Times New Roman"/>
                <w:color w:val="000000"/>
                <w:sz w:val="24"/>
                <w:szCs w:val="24"/>
                <w:lang w:val="ru-RU"/>
              </w:rPr>
              <w:t>окисления</w:t>
            </w:r>
            <w:r w:rsidRPr="00934CFA">
              <w:rPr>
                <w:lang w:val="ru-RU"/>
              </w:rPr>
              <w:t xml:space="preserve"> </w:t>
            </w:r>
            <w:r w:rsidRPr="00934CFA">
              <w:rPr>
                <w:rFonts w:ascii="Times New Roman" w:hAnsi="Times New Roman" w:cs="Times New Roman"/>
                <w:color w:val="000000"/>
                <w:sz w:val="24"/>
                <w:szCs w:val="24"/>
                <w:lang w:val="ru-RU"/>
              </w:rPr>
              <w:t>элементов</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координационных</w:t>
            </w:r>
            <w:r w:rsidRPr="00934CFA">
              <w:rPr>
                <w:lang w:val="ru-RU"/>
              </w:rPr>
              <w:t xml:space="preserve"> </w:t>
            </w:r>
            <w:r w:rsidRPr="00934CFA">
              <w:rPr>
                <w:rFonts w:ascii="Times New Roman" w:hAnsi="Times New Roman" w:cs="Times New Roman"/>
                <w:color w:val="000000"/>
                <w:sz w:val="24"/>
                <w:szCs w:val="24"/>
                <w:lang w:val="ru-RU"/>
              </w:rPr>
              <w:t>соединениях.</w:t>
            </w:r>
            <w:r w:rsidRPr="00934CFA">
              <w:rPr>
                <w:lang w:val="ru-RU"/>
              </w:rPr>
              <w:t xml:space="preserve"> </w:t>
            </w:r>
            <w:r w:rsidRPr="00934CFA">
              <w:rPr>
                <w:rFonts w:ascii="Times New Roman" w:hAnsi="Times New Roman" w:cs="Times New Roman"/>
                <w:color w:val="000000"/>
                <w:sz w:val="24"/>
                <w:szCs w:val="24"/>
                <w:lang w:val="ru-RU"/>
              </w:rPr>
              <w:t>Лиганды,</w:t>
            </w:r>
            <w:r w:rsidRPr="00934CFA">
              <w:rPr>
                <w:lang w:val="ru-RU"/>
              </w:rPr>
              <w:t xml:space="preserve"> </w:t>
            </w:r>
            <w:r w:rsidRPr="00934CFA">
              <w:rPr>
                <w:rFonts w:ascii="Times New Roman" w:hAnsi="Times New Roman" w:cs="Times New Roman"/>
                <w:color w:val="000000"/>
                <w:sz w:val="24"/>
                <w:szCs w:val="24"/>
                <w:lang w:val="ru-RU"/>
              </w:rPr>
              <w:t>их</w:t>
            </w:r>
            <w:r w:rsidRPr="00934CFA">
              <w:rPr>
                <w:lang w:val="ru-RU"/>
              </w:rPr>
              <w:t xml:space="preserve"> </w:t>
            </w:r>
            <w:r w:rsidRPr="00934CFA">
              <w:rPr>
                <w:rFonts w:ascii="Times New Roman" w:hAnsi="Times New Roman" w:cs="Times New Roman"/>
                <w:color w:val="000000"/>
                <w:sz w:val="24"/>
                <w:szCs w:val="24"/>
                <w:lang w:val="ru-RU"/>
              </w:rPr>
              <w:t>классификация</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влияние</w:t>
            </w:r>
            <w:r w:rsidRPr="00934CFA">
              <w:rPr>
                <w:lang w:val="ru-RU"/>
              </w:rPr>
              <w:t xml:space="preserve"> </w:t>
            </w:r>
            <w:r w:rsidRPr="00934CFA">
              <w:rPr>
                <w:rFonts w:ascii="Times New Roman" w:hAnsi="Times New Roman" w:cs="Times New Roman"/>
                <w:color w:val="000000"/>
                <w:sz w:val="24"/>
                <w:szCs w:val="24"/>
                <w:lang w:val="ru-RU"/>
              </w:rPr>
              <w:t>на</w:t>
            </w:r>
            <w:r w:rsidRPr="00934CFA">
              <w:rPr>
                <w:lang w:val="ru-RU"/>
              </w:rPr>
              <w:t xml:space="preserve"> </w:t>
            </w:r>
            <w:r w:rsidRPr="00934CFA">
              <w:rPr>
                <w:rFonts w:ascii="Times New Roman" w:hAnsi="Times New Roman" w:cs="Times New Roman"/>
                <w:color w:val="000000"/>
                <w:sz w:val="24"/>
                <w:szCs w:val="24"/>
                <w:lang w:val="ru-RU"/>
              </w:rPr>
              <w:t>состояние</w:t>
            </w:r>
            <w:r w:rsidRPr="00934CFA">
              <w:rPr>
                <w:lang w:val="ru-RU"/>
              </w:rPr>
              <w:t xml:space="preserve"> </w:t>
            </w:r>
            <w:r w:rsidRPr="00934CFA">
              <w:rPr>
                <w:rFonts w:ascii="Times New Roman" w:hAnsi="Times New Roman" w:cs="Times New Roman"/>
                <w:color w:val="000000"/>
                <w:sz w:val="24"/>
                <w:szCs w:val="24"/>
                <w:lang w:val="ru-RU"/>
              </w:rPr>
              <w:t>комплексообразователя.</w:t>
            </w:r>
            <w:r w:rsidRPr="00934CFA">
              <w:rPr>
                <w:lang w:val="ru-RU"/>
              </w:rPr>
              <w:t xml:space="preserve"> </w:t>
            </w:r>
            <w:r>
              <w:rPr>
                <w:rFonts w:ascii="Times New Roman" w:hAnsi="Times New Roman" w:cs="Times New Roman"/>
                <w:color w:val="000000"/>
                <w:sz w:val="24"/>
                <w:szCs w:val="24"/>
              </w:rPr>
              <w:t>Распределение</w:t>
            </w:r>
            <w:r>
              <w:t xml:space="preserve"> </w:t>
            </w:r>
            <w:r>
              <w:rPr>
                <w:rFonts w:ascii="Times New Roman" w:hAnsi="Times New Roman" w:cs="Times New Roman"/>
                <w:color w:val="000000"/>
                <w:sz w:val="24"/>
                <w:szCs w:val="24"/>
              </w:rPr>
              <w:t>тем</w:t>
            </w:r>
            <w:r>
              <w:t xml:space="preserve"> </w:t>
            </w:r>
            <w:r>
              <w:rPr>
                <w:rFonts w:ascii="Times New Roman" w:hAnsi="Times New Roman" w:cs="Times New Roman"/>
                <w:color w:val="000000"/>
                <w:sz w:val="24"/>
                <w:szCs w:val="24"/>
              </w:rPr>
              <w:t>рефератов.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ПК-1.1</w:t>
            </w:r>
          </w:p>
        </w:tc>
      </w:tr>
      <w:tr w:rsidR="00934CFA">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ПК-1.1</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 Современные представления об «активации»</w:t>
            </w:r>
          </w:p>
        </w:tc>
      </w:tr>
      <w:tr w:rsidR="00934CFA">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практических</w:t>
            </w:r>
            <w:r w:rsidRPr="00934CFA">
              <w:rPr>
                <w:lang w:val="ru-RU"/>
              </w:rPr>
              <w:t xml:space="preserve"> </w:t>
            </w:r>
            <w:r w:rsidRPr="00934CFA">
              <w:rPr>
                <w:rFonts w:ascii="Times New Roman" w:hAnsi="Times New Roman" w:cs="Times New Roman"/>
                <w:b/>
                <w:color w:val="000000"/>
                <w:sz w:val="24"/>
                <w:szCs w:val="24"/>
                <w:lang w:val="ru-RU"/>
              </w:rPr>
              <w:t>заданий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Теории</w:t>
            </w:r>
            <w:r w:rsidRPr="00934CFA">
              <w:rPr>
                <w:lang w:val="ru-RU"/>
              </w:rPr>
              <w:t xml:space="preserve"> </w:t>
            </w:r>
            <w:r w:rsidRPr="00934CFA">
              <w:rPr>
                <w:rFonts w:ascii="Times New Roman" w:hAnsi="Times New Roman" w:cs="Times New Roman"/>
                <w:color w:val="000000"/>
                <w:sz w:val="24"/>
                <w:szCs w:val="24"/>
                <w:lang w:val="ru-RU"/>
              </w:rPr>
              <w:t>кислот</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оснований</w:t>
            </w:r>
            <w:r w:rsidRPr="00934CFA">
              <w:rPr>
                <w:lang w:val="ru-RU"/>
              </w:rPr>
              <w:t xml:space="preserve"> </w:t>
            </w:r>
            <w:r w:rsidRPr="00934CFA">
              <w:rPr>
                <w:rFonts w:ascii="Times New Roman" w:hAnsi="Times New Roman" w:cs="Times New Roman"/>
                <w:color w:val="000000"/>
                <w:sz w:val="24"/>
                <w:szCs w:val="24"/>
                <w:lang w:val="ru-RU"/>
              </w:rPr>
              <w:t>Бренстеда</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Льюиса.</w:t>
            </w:r>
            <w:r w:rsidRPr="00934CFA">
              <w:rPr>
                <w:lang w:val="ru-RU"/>
              </w:rPr>
              <w:t xml:space="preserve"> </w:t>
            </w:r>
            <w:r w:rsidRPr="00934CFA">
              <w:rPr>
                <w:rFonts w:ascii="Times New Roman" w:hAnsi="Times New Roman" w:cs="Times New Roman"/>
                <w:color w:val="000000"/>
                <w:sz w:val="24"/>
                <w:szCs w:val="24"/>
                <w:lang w:val="ru-RU"/>
              </w:rPr>
              <w:t>Механизмы</w:t>
            </w:r>
            <w:r w:rsidRPr="00934CFA">
              <w:rPr>
                <w:lang w:val="ru-RU"/>
              </w:rPr>
              <w:t xml:space="preserve"> </w:t>
            </w:r>
            <w:r w:rsidRPr="00934CFA">
              <w:rPr>
                <w:rFonts w:ascii="Times New Roman" w:hAnsi="Times New Roman" w:cs="Times New Roman"/>
                <w:color w:val="000000"/>
                <w:sz w:val="24"/>
                <w:szCs w:val="24"/>
                <w:lang w:val="ru-RU"/>
              </w:rPr>
              <w:t>активации</w:t>
            </w:r>
            <w:r w:rsidRPr="00934CFA">
              <w:rPr>
                <w:lang w:val="ru-RU"/>
              </w:rPr>
              <w:t xml:space="preserve"> </w:t>
            </w:r>
            <w:r w:rsidRPr="00934CFA">
              <w:rPr>
                <w:rFonts w:ascii="Times New Roman" w:hAnsi="Times New Roman" w:cs="Times New Roman"/>
                <w:color w:val="000000"/>
                <w:sz w:val="24"/>
                <w:szCs w:val="24"/>
                <w:lang w:val="ru-RU"/>
              </w:rPr>
              <w:t>субстратов</w:t>
            </w:r>
            <w:r w:rsidRPr="00934CFA">
              <w:rPr>
                <w:lang w:val="ru-RU"/>
              </w:rPr>
              <w:t xml:space="preserve"> </w:t>
            </w:r>
            <w:r w:rsidRPr="00934CFA">
              <w:rPr>
                <w:rFonts w:ascii="Times New Roman" w:hAnsi="Times New Roman" w:cs="Times New Roman"/>
                <w:color w:val="000000"/>
                <w:sz w:val="24"/>
                <w:szCs w:val="24"/>
                <w:lang w:val="ru-RU"/>
              </w:rPr>
              <w:t>различной</w:t>
            </w:r>
            <w:r w:rsidRPr="00934CFA">
              <w:rPr>
                <w:lang w:val="ru-RU"/>
              </w:rPr>
              <w:t xml:space="preserve"> </w:t>
            </w:r>
            <w:r w:rsidRPr="00934CFA">
              <w:rPr>
                <w:rFonts w:ascii="Times New Roman" w:hAnsi="Times New Roman" w:cs="Times New Roman"/>
                <w:color w:val="000000"/>
                <w:sz w:val="24"/>
                <w:szCs w:val="24"/>
                <w:lang w:val="ru-RU"/>
              </w:rPr>
              <w:t>природы</w:t>
            </w:r>
            <w:r w:rsidRPr="00934CFA">
              <w:rPr>
                <w:lang w:val="ru-RU"/>
              </w:rPr>
              <w:t xml:space="preserve"> </w:t>
            </w:r>
            <w:r w:rsidRPr="00934CFA">
              <w:rPr>
                <w:rFonts w:ascii="Times New Roman" w:hAnsi="Times New Roman" w:cs="Times New Roman"/>
                <w:color w:val="000000"/>
                <w:sz w:val="24"/>
                <w:szCs w:val="24"/>
                <w:lang w:val="ru-RU"/>
              </w:rPr>
              <w:t>катализаторами</w:t>
            </w:r>
            <w:r w:rsidRPr="00934CFA">
              <w:rPr>
                <w:lang w:val="ru-RU"/>
              </w:rPr>
              <w:t xml:space="preserve"> </w:t>
            </w:r>
            <w:r w:rsidRPr="00934CFA">
              <w:rPr>
                <w:rFonts w:ascii="Times New Roman" w:hAnsi="Times New Roman" w:cs="Times New Roman"/>
                <w:color w:val="000000"/>
                <w:sz w:val="24"/>
                <w:szCs w:val="24"/>
                <w:lang w:val="ru-RU"/>
              </w:rPr>
              <w:t>кислотного</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основного</w:t>
            </w:r>
            <w:r w:rsidRPr="00934CFA">
              <w:rPr>
                <w:lang w:val="ru-RU"/>
              </w:rPr>
              <w:t xml:space="preserve"> </w:t>
            </w:r>
            <w:r w:rsidRPr="00934CFA">
              <w:rPr>
                <w:rFonts w:ascii="Times New Roman" w:hAnsi="Times New Roman" w:cs="Times New Roman"/>
                <w:color w:val="000000"/>
                <w:sz w:val="24"/>
                <w:szCs w:val="24"/>
                <w:lang w:val="ru-RU"/>
              </w:rPr>
              <w:t>типа.</w:t>
            </w:r>
            <w:r w:rsidRPr="00934CFA">
              <w:rPr>
                <w:lang w:val="ru-RU"/>
              </w:rPr>
              <w:t xml:space="preserve"> </w:t>
            </w:r>
            <w:r>
              <w:rPr>
                <w:rFonts w:ascii="Times New Roman" w:hAnsi="Times New Roman" w:cs="Times New Roman"/>
                <w:color w:val="000000"/>
                <w:sz w:val="24"/>
                <w:szCs w:val="24"/>
              </w:rPr>
              <w:t>Электрофильный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нуклеофильный</w:t>
            </w:r>
            <w:r>
              <w:t xml:space="preserve"> </w:t>
            </w:r>
            <w:r>
              <w:rPr>
                <w:rFonts w:ascii="Times New Roman" w:hAnsi="Times New Roman" w:cs="Times New Roman"/>
                <w:color w:val="000000"/>
                <w:sz w:val="24"/>
                <w:szCs w:val="24"/>
              </w:rPr>
              <w:t>катализ.</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ПК-1.1</w:t>
            </w:r>
          </w:p>
        </w:tc>
      </w:tr>
      <w:tr w:rsidR="00934CFA">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практических</w:t>
            </w:r>
            <w:r w:rsidRPr="00934CFA">
              <w:rPr>
                <w:lang w:val="ru-RU"/>
              </w:rPr>
              <w:t xml:space="preserve"> </w:t>
            </w:r>
            <w:r w:rsidRPr="00934CFA">
              <w:rPr>
                <w:rFonts w:ascii="Times New Roman" w:hAnsi="Times New Roman" w:cs="Times New Roman"/>
                <w:b/>
                <w:color w:val="000000"/>
                <w:sz w:val="24"/>
                <w:szCs w:val="24"/>
                <w:lang w:val="ru-RU"/>
              </w:rPr>
              <w:t>заданий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Активация</w:t>
            </w:r>
            <w:r w:rsidRPr="00934CFA">
              <w:rPr>
                <w:lang w:val="ru-RU"/>
              </w:rPr>
              <w:t xml:space="preserve"> </w:t>
            </w:r>
            <w:r w:rsidRPr="00934CFA">
              <w:rPr>
                <w:rFonts w:ascii="Times New Roman" w:hAnsi="Times New Roman" w:cs="Times New Roman"/>
                <w:color w:val="000000"/>
                <w:sz w:val="24"/>
                <w:szCs w:val="24"/>
                <w:lang w:val="ru-RU"/>
              </w:rPr>
              <w:t>субстратов</w:t>
            </w:r>
            <w:r w:rsidRPr="00934CFA">
              <w:rPr>
                <w:lang w:val="ru-RU"/>
              </w:rPr>
              <w:t xml:space="preserve"> </w:t>
            </w:r>
            <w:r w:rsidRPr="00934CFA">
              <w:rPr>
                <w:rFonts w:ascii="Times New Roman" w:hAnsi="Times New Roman" w:cs="Times New Roman"/>
                <w:color w:val="000000"/>
                <w:sz w:val="24"/>
                <w:szCs w:val="24"/>
                <w:lang w:val="ru-RU"/>
              </w:rPr>
              <w:t>активными</w:t>
            </w:r>
            <w:r w:rsidRPr="00934CFA">
              <w:rPr>
                <w:lang w:val="ru-RU"/>
              </w:rPr>
              <w:t xml:space="preserve"> </w:t>
            </w:r>
            <w:r w:rsidRPr="00934CFA">
              <w:rPr>
                <w:rFonts w:ascii="Times New Roman" w:hAnsi="Times New Roman" w:cs="Times New Roman"/>
                <w:color w:val="000000"/>
                <w:sz w:val="24"/>
                <w:szCs w:val="24"/>
                <w:lang w:val="ru-RU"/>
              </w:rPr>
              <w:t>центрами</w:t>
            </w:r>
            <w:r w:rsidRPr="00934CFA">
              <w:rPr>
                <w:lang w:val="ru-RU"/>
              </w:rPr>
              <w:t xml:space="preserve"> </w:t>
            </w:r>
            <w:r w:rsidRPr="00934CFA">
              <w:rPr>
                <w:rFonts w:ascii="Times New Roman" w:hAnsi="Times New Roman" w:cs="Times New Roman"/>
                <w:color w:val="000000"/>
                <w:sz w:val="24"/>
                <w:szCs w:val="24"/>
                <w:lang w:val="ru-RU"/>
              </w:rPr>
              <w:t>катализаторов</w:t>
            </w:r>
            <w:r w:rsidRPr="00934CFA">
              <w:rPr>
                <w:lang w:val="ru-RU"/>
              </w:rPr>
              <w:t xml:space="preserve"> </w:t>
            </w:r>
            <w:r w:rsidRPr="00934CFA">
              <w:rPr>
                <w:rFonts w:ascii="Times New Roman" w:hAnsi="Times New Roman" w:cs="Times New Roman"/>
                <w:color w:val="000000"/>
                <w:sz w:val="24"/>
                <w:szCs w:val="24"/>
                <w:lang w:val="ru-RU"/>
              </w:rPr>
              <w:t>на</w:t>
            </w:r>
            <w:r w:rsidRPr="00934CFA">
              <w:rPr>
                <w:lang w:val="ru-RU"/>
              </w:rPr>
              <w:t xml:space="preserve"> </w:t>
            </w:r>
            <w:r w:rsidRPr="00934CFA">
              <w:rPr>
                <w:rFonts w:ascii="Times New Roman" w:hAnsi="Times New Roman" w:cs="Times New Roman"/>
                <w:color w:val="000000"/>
                <w:sz w:val="24"/>
                <w:szCs w:val="24"/>
                <w:lang w:val="ru-RU"/>
              </w:rPr>
              <w:t>основе</w:t>
            </w:r>
            <w:r w:rsidRPr="00934CFA">
              <w:rPr>
                <w:lang w:val="ru-RU"/>
              </w:rPr>
              <w:t xml:space="preserve"> </w:t>
            </w:r>
            <w:r w:rsidRPr="00934CFA">
              <w:rPr>
                <w:rFonts w:ascii="Times New Roman" w:hAnsi="Times New Roman" w:cs="Times New Roman"/>
                <w:color w:val="000000"/>
                <w:sz w:val="24"/>
                <w:szCs w:val="24"/>
                <w:lang w:val="ru-RU"/>
              </w:rPr>
              <w:t>переходных</w:t>
            </w:r>
            <w:r w:rsidRPr="00934CFA">
              <w:rPr>
                <w:lang w:val="ru-RU"/>
              </w:rPr>
              <w:t xml:space="preserve"> </w:t>
            </w:r>
            <w:r w:rsidRPr="00934CFA">
              <w:rPr>
                <w:rFonts w:ascii="Times New Roman" w:hAnsi="Times New Roman" w:cs="Times New Roman"/>
                <w:color w:val="000000"/>
                <w:sz w:val="24"/>
                <w:szCs w:val="24"/>
                <w:lang w:val="ru-RU"/>
              </w:rPr>
              <w:t>металлов.</w:t>
            </w:r>
            <w:r w:rsidRPr="00934CFA">
              <w:rPr>
                <w:lang w:val="ru-RU"/>
              </w:rPr>
              <w:t xml:space="preserve"> </w:t>
            </w:r>
            <w:r w:rsidRPr="00934CFA">
              <w:rPr>
                <w:rFonts w:ascii="Times New Roman" w:hAnsi="Times New Roman" w:cs="Times New Roman"/>
                <w:color w:val="000000"/>
                <w:sz w:val="24"/>
                <w:szCs w:val="24"/>
                <w:lang w:val="ru-RU"/>
              </w:rPr>
              <w:t>Механизмы</w:t>
            </w:r>
            <w:r w:rsidRPr="00934CFA">
              <w:rPr>
                <w:lang w:val="ru-RU"/>
              </w:rPr>
              <w:t xml:space="preserve"> </w:t>
            </w:r>
            <w:r w:rsidRPr="00934CFA">
              <w:rPr>
                <w:rFonts w:ascii="Times New Roman" w:hAnsi="Times New Roman" w:cs="Times New Roman"/>
                <w:color w:val="000000"/>
                <w:sz w:val="24"/>
                <w:szCs w:val="24"/>
                <w:lang w:val="ru-RU"/>
              </w:rPr>
              <w:t>активации</w:t>
            </w:r>
            <w:r w:rsidRPr="00934CFA">
              <w:rPr>
                <w:lang w:val="ru-RU"/>
              </w:rPr>
              <w:t xml:space="preserve"> </w:t>
            </w:r>
            <w:r w:rsidRPr="00934CFA">
              <w:rPr>
                <w:rFonts w:ascii="Times New Roman" w:hAnsi="Times New Roman" w:cs="Times New Roman"/>
                <w:color w:val="000000"/>
                <w:sz w:val="24"/>
                <w:szCs w:val="24"/>
                <w:lang w:val="ru-RU"/>
              </w:rPr>
              <w:t>водорода</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монооксида</w:t>
            </w:r>
            <w:r w:rsidRPr="00934CFA">
              <w:rPr>
                <w:lang w:val="ru-RU"/>
              </w:rPr>
              <w:t xml:space="preserve"> </w:t>
            </w:r>
            <w:r w:rsidRPr="00934CFA">
              <w:rPr>
                <w:rFonts w:ascii="Times New Roman" w:hAnsi="Times New Roman" w:cs="Times New Roman"/>
                <w:color w:val="000000"/>
                <w:sz w:val="24"/>
                <w:szCs w:val="24"/>
                <w:lang w:val="ru-RU"/>
              </w:rPr>
              <w:t>углерода</w:t>
            </w:r>
            <w:r w:rsidRPr="00934CFA">
              <w:rPr>
                <w:lang w:val="ru-RU"/>
              </w:rPr>
              <w:t xml:space="preserve"> </w:t>
            </w:r>
            <w:r w:rsidRPr="00934CFA">
              <w:rPr>
                <w:rFonts w:ascii="Times New Roman" w:hAnsi="Times New Roman" w:cs="Times New Roman"/>
                <w:color w:val="000000"/>
                <w:sz w:val="24"/>
                <w:szCs w:val="24"/>
                <w:lang w:val="ru-RU"/>
              </w:rPr>
              <w:t>активными</w:t>
            </w:r>
            <w:r w:rsidRPr="00934CFA">
              <w:rPr>
                <w:lang w:val="ru-RU"/>
              </w:rPr>
              <w:t xml:space="preserve"> </w:t>
            </w:r>
            <w:r w:rsidRPr="00934CFA">
              <w:rPr>
                <w:rFonts w:ascii="Times New Roman" w:hAnsi="Times New Roman" w:cs="Times New Roman"/>
                <w:color w:val="000000"/>
                <w:sz w:val="24"/>
                <w:szCs w:val="24"/>
                <w:lang w:val="ru-RU"/>
              </w:rPr>
              <w:t>центрами</w:t>
            </w:r>
            <w:r w:rsidRPr="00934CFA">
              <w:rPr>
                <w:lang w:val="ru-RU"/>
              </w:rPr>
              <w:t xml:space="preserve"> </w:t>
            </w:r>
            <w:r w:rsidRPr="00934CFA">
              <w:rPr>
                <w:rFonts w:ascii="Times New Roman" w:hAnsi="Times New Roman" w:cs="Times New Roman"/>
                <w:color w:val="000000"/>
                <w:sz w:val="24"/>
                <w:szCs w:val="24"/>
                <w:lang w:val="ru-RU"/>
              </w:rPr>
              <w:t>катализаторов</w:t>
            </w:r>
            <w:r w:rsidRPr="00934CFA">
              <w:rPr>
                <w:lang w:val="ru-RU"/>
              </w:rPr>
              <w:t xml:space="preserve"> </w:t>
            </w:r>
            <w:r w:rsidRPr="00934CFA">
              <w:rPr>
                <w:rFonts w:ascii="Times New Roman" w:hAnsi="Times New Roman" w:cs="Times New Roman"/>
                <w:color w:val="000000"/>
                <w:sz w:val="24"/>
                <w:szCs w:val="24"/>
                <w:lang w:val="ru-RU"/>
              </w:rPr>
              <w:t>на</w:t>
            </w:r>
            <w:r w:rsidRPr="00934CFA">
              <w:rPr>
                <w:lang w:val="ru-RU"/>
              </w:rPr>
              <w:t xml:space="preserve"> </w:t>
            </w:r>
            <w:r w:rsidRPr="00934CFA">
              <w:rPr>
                <w:rFonts w:ascii="Times New Roman" w:hAnsi="Times New Roman" w:cs="Times New Roman"/>
                <w:color w:val="000000"/>
                <w:sz w:val="24"/>
                <w:szCs w:val="24"/>
                <w:lang w:val="ru-RU"/>
              </w:rPr>
              <w:t>основе</w:t>
            </w:r>
            <w:r w:rsidRPr="00934CFA">
              <w:rPr>
                <w:lang w:val="ru-RU"/>
              </w:rPr>
              <w:t xml:space="preserve"> </w:t>
            </w:r>
            <w:r w:rsidRPr="00934CFA">
              <w:rPr>
                <w:rFonts w:ascii="Times New Roman" w:hAnsi="Times New Roman" w:cs="Times New Roman"/>
                <w:color w:val="000000"/>
                <w:sz w:val="24"/>
                <w:szCs w:val="24"/>
                <w:lang w:val="ru-RU"/>
              </w:rPr>
              <w:t>переходных</w:t>
            </w:r>
            <w:r w:rsidRPr="00934CFA">
              <w:rPr>
                <w:lang w:val="ru-RU"/>
              </w:rPr>
              <w:t xml:space="preserve"> </w:t>
            </w:r>
            <w:r w:rsidRPr="00934CFA">
              <w:rPr>
                <w:rFonts w:ascii="Times New Roman" w:hAnsi="Times New Roman" w:cs="Times New Roman"/>
                <w:color w:val="000000"/>
                <w:sz w:val="24"/>
                <w:szCs w:val="24"/>
                <w:lang w:val="ru-RU"/>
              </w:rPr>
              <w:t>металлов.</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ПК-1.1</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5"/>
        <w:gridCol w:w="1836"/>
        <w:gridCol w:w="717"/>
        <w:gridCol w:w="1278"/>
        <w:gridCol w:w="702"/>
        <w:gridCol w:w="1000"/>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6</w:t>
            </w:r>
          </w:p>
        </w:tc>
      </w:tr>
      <w:tr w:rsidR="00934CFA">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практических</w:t>
            </w:r>
            <w:r w:rsidRPr="00934CFA">
              <w:rPr>
                <w:lang w:val="ru-RU"/>
              </w:rPr>
              <w:t xml:space="preserve"> </w:t>
            </w:r>
            <w:r w:rsidRPr="00934CFA">
              <w:rPr>
                <w:rFonts w:ascii="Times New Roman" w:hAnsi="Times New Roman" w:cs="Times New Roman"/>
                <w:b/>
                <w:color w:val="000000"/>
                <w:sz w:val="24"/>
                <w:szCs w:val="24"/>
                <w:lang w:val="ru-RU"/>
              </w:rPr>
              <w:t>заданий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Активация</w:t>
            </w:r>
            <w:r w:rsidRPr="00934CFA">
              <w:rPr>
                <w:lang w:val="ru-RU"/>
              </w:rPr>
              <w:t xml:space="preserve"> </w:t>
            </w:r>
            <w:r w:rsidRPr="00934CFA">
              <w:rPr>
                <w:rFonts w:ascii="Times New Roman" w:hAnsi="Times New Roman" w:cs="Times New Roman"/>
                <w:color w:val="000000"/>
                <w:sz w:val="24"/>
                <w:szCs w:val="24"/>
                <w:lang w:val="ru-RU"/>
              </w:rPr>
              <w:t>субстратов</w:t>
            </w:r>
            <w:r w:rsidRPr="00934CFA">
              <w:rPr>
                <w:lang w:val="ru-RU"/>
              </w:rPr>
              <w:t xml:space="preserve"> </w:t>
            </w:r>
            <w:r w:rsidRPr="00934CFA">
              <w:rPr>
                <w:rFonts w:ascii="Times New Roman" w:hAnsi="Times New Roman" w:cs="Times New Roman"/>
                <w:color w:val="000000"/>
                <w:sz w:val="24"/>
                <w:szCs w:val="24"/>
                <w:lang w:val="ru-RU"/>
              </w:rPr>
              <w:t>активными</w:t>
            </w:r>
            <w:r w:rsidRPr="00934CFA">
              <w:rPr>
                <w:lang w:val="ru-RU"/>
              </w:rPr>
              <w:t xml:space="preserve"> </w:t>
            </w:r>
            <w:r w:rsidRPr="00934CFA">
              <w:rPr>
                <w:rFonts w:ascii="Times New Roman" w:hAnsi="Times New Roman" w:cs="Times New Roman"/>
                <w:color w:val="000000"/>
                <w:sz w:val="24"/>
                <w:szCs w:val="24"/>
                <w:lang w:val="ru-RU"/>
              </w:rPr>
              <w:t>центрами</w:t>
            </w:r>
            <w:r w:rsidRPr="00934CFA">
              <w:rPr>
                <w:lang w:val="ru-RU"/>
              </w:rPr>
              <w:t xml:space="preserve"> </w:t>
            </w:r>
            <w:r w:rsidRPr="00934CFA">
              <w:rPr>
                <w:rFonts w:ascii="Times New Roman" w:hAnsi="Times New Roman" w:cs="Times New Roman"/>
                <w:color w:val="000000"/>
                <w:sz w:val="24"/>
                <w:szCs w:val="24"/>
                <w:lang w:val="ru-RU"/>
              </w:rPr>
              <w:t>катализаторов</w:t>
            </w:r>
            <w:r w:rsidRPr="00934CFA">
              <w:rPr>
                <w:lang w:val="ru-RU"/>
              </w:rPr>
              <w:t xml:space="preserve"> </w:t>
            </w:r>
            <w:r w:rsidRPr="00934CFA">
              <w:rPr>
                <w:rFonts w:ascii="Times New Roman" w:hAnsi="Times New Roman" w:cs="Times New Roman"/>
                <w:color w:val="000000"/>
                <w:sz w:val="24"/>
                <w:szCs w:val="24"/>
                <w:lang w:val="ru-RU"/>
              </w:rPr>
              <w:t>на</w:t>
            </w:r>
            <w:r w:rsidRPr="00934CFA">
              <w:rPr>
                <w:lang w:val="ru-RU"/>
              </w:rPr>
              <w:t xml:space="preserve"> </w:t>
            </w:r>
            <w:r w:rsidRPr="00934CFA">
              <w:rPr>
                <w:rFonts w:ascii="Times New Roman" w:hAnsi="Times New Roman" w:cs="Times New Roman"/>
                <w:color w:val="000000"/>
                <w:sz w:val="24"/>
                <w:szCs w:val="24"/>
                <w:lang w:val="ru-RU"/>
              </w:rPr>
              <w:t>основе</w:t>
            </w:r>
            <w:r w:rsidRPr="00934CFA">
              <w:rPr>
                <w:lang w:val="ru-RU"/>
              </w:rPr>
              <w:t xml:space="preserve"> </w:t>
            </w:r>
            <w:r w:rsidRPr="00934CFA">
              <w:rPr>
                <w:rFonts w:ascii="Times New Roman" w:hAnsi="Times New Roman" w:cs="Times New Roman"/>
                <w:color w:val="000000"/>
                <w:sz w:val="24"/>
                <w:szCs w:val="24"/>
                <w:lang w:val="ru-RU"/>
              </w:rPr>
              <w:t>переходных</w:t>
            </w:r>
            <w:r w:rsidRPr="00934CFA">
              <w:rPr>
                <w:lang w:val="ru-RU"/>
              </w:rPr>
              <w:t xml:space="preserve"> </w:t>
            </w:r>
            <w:r w:rsidRPr="00934CFA">
              <w:rPr>
                <w:rFonts w:ascii="Times New Roman" w:hAnsi="Times New Roman" w:cs="Times New Roman"/>
                <w:color w:val="000000"/>
                <w:sz w:val="24"/>
                <w:szCs w:val="24"/>
                <w:lang w:val="ru-RU"/>
              </w:rPr>
              <w:t>металлов.</w:t>
            </w:r>
            <w:r w:rsidRPr="00934CFA">
              <w:rPr>
                <w:lang w:val="ru-RU"/>
              </w:rPr>
              <w:t xml:space="preserve"> </w:t>
            </w:r>
            <w:r w:rsidRPr="00934CFA">
              <w:rPr>
                <w:rFonts w:ascii="Times New Roman" w:hAnsi="Times New Roman" w:cs="Times New Roman"/>
                <w:color w:val="000000"/>
                <w:sz w:val="24"/>
                <w:szCs w:val="24"/>
                <w:lang w:val="ru-RU"/>
              </w:rPr>
              <w:t>Механизмы</w:t>
            </w:r>
            <w:r w:rsidRPr="00934CFA">
              <w:rPr>
                <w:lang w:val="ru-RU"/>
              </w:rPr>
              <w:t xml:space="preserve"> </w:t>
            </w:r>
            <w:r w:rsidRPr="00934CFA">
              <w:rPr>
                <w:rFonts w:ascii="Times New Roman" w:hAnsi="Times New Roman" w:cs="Times New Roman"/>
                <w:color w:val="000000"/>
                <w:sz w:val="24"/>
                <w:szCs w:val="24"/>
                <w:lang w:val="ru-RU"/>
              </w:rPr>
              <w:t>активации</w:t>
            </w:r>
            <w:r w:rsidRPr="00934CFA">
              <w:rPr>
                <w:lang w:val="ru-RU"/>
              </w:rPr>
              <w:t xml:space="preserve"> </w:t>
            </w:r>
            <w:r w:rsidRPr="00934CFA">
              <w:rPr>
                <w:rFonts w:ascii="Times New Roman" w:hAnsi="Times New Roman" w:cs="Times New Roman"/>
                <w:color w:val="000000"/>
                <w:sz w:val="24"/>
                <w:szCs w:val="24"/>
                <w:lang w:val="ru-RU"/>
              </w:rPr>
              <w:t>алкенов,</w:t>
            </w:r>
            <w:r w:rsidRPr="00934CFA">
              <w:rPr>
                <w:lang w:val="ru-RU"/>
              </w:rPr>
              <w:t xml:space="preserve"> </w:t>
            </w:r>
            <w:r w:rsidRPr="00934CFA">
              <w:rPr>
                <w:rFonts w:ascii="Times New Roman" w:hAnsi="Times New Roman" w:cs="Times New Roman"/>
                <w:color w:val="000000"/>
                <w:sz w:val="24"/>
                <w:szCs w:val="24"/>
                <w:lang w:val="ru-RU"/>
              </w:rPr>
              <w:t>алкинов</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полярных</w:t>
            </w:r>
            <w:r w:rsidRPr="00934CFA">
              <w:rPr>
                <w:lang w:val="ru-RU"/>
              </w:rPr>
              <w:t xml:space="preserve"> </w:t>
            </w:r>
            <w:r w:rsidRPr="00934CFA">
              <w:rPr>
                <w:rFonts w:ascii="Times New Roman" w:hAnsi="Times New Roman" w:cs="Times New Roman"/>
                <w:color w:val="000000"/>
                <w:sz w:val="24"/>
                <w:szCs w:val="24"/>
                <w:lang w:val="ru-RU"/>
              </w:rPr>
              <w:t>молекул</w:t>
            </w:r>
            <w:r w:rsidRPr="00934CFA">
              <w:rPr>
                <w:lang w:val="ru-RU"/>
              </w:rPr>
              <w:t xml:space="preserve"> </w:t>
            </w:r>
            <w:r w:rsidRPr="00934CFA">
              <w:rPr>
                <w:rFonts w:ascii="Times New Roman" w:hAnsi="Times New Roman" w:cs="Times New Roman"/>
                <w:color w:val="000000"/>
                <w:sz w:val="24"/>
                <w:szCs w:val="24"/>
                <w:lang w:val="ru-RU"/>
              </w:rPr>
              <w:t>активными</w:t>
            </w:r>
            <w:r w:rsidRPr="00934CFA">
              <w:rPr>
                <w:lang w:val="ru-RU"/>
              </w:rPr>
              <w:t xml:space="preserve"> </w:t>
            </w:r>
            <w:r w:rsidRPr="00934CFA">
              <w:rPr>
                <w:rFonts w:ascii="Times New Roman" w:hAnsi="Times New Roman" w:cs="Times New Roman"/>
                <w:color w:val="000000"/>
                <w:sz w:val="24"/>
                <w:szCs w:val="24"/>
                <w:lang w:val="ru-RU"/>
              </w:rPr>
              <w:t>центрами</w:t>
            </w:r>
            <w:r w:rsidRPr="00934CFA">
              <w:rPr>
                <w:lang w:val="ru-RU"/>
              </w:rPr>
              <w:t xml:space="preserve"> </w:t>
            </w:r>
            <w:r w:rsidRPr="00934CFA">
              <w:rPr>
                <w:rFonts w:ascii="Times New Roman" w:hAnsi="Times New Roman" w:cs="Times New Roman"/>
                <w:color w:val="000000"/>
                <w:sz w:val="24"/>
                <w:szCs w:val="24"/>
                <w:lang w:val="ru-RU"/>
              </w:rPr>
              <w:t>катализаторов</w:t>
            </w:r>
            <w:r w:rsidRPr="00934CFA">
              <w:rPr>
                <w:lang w:val="ru-RU"/>
              </w:rPr>
              <w:t xml:space="preserve"> </w:t>
            </w:r>
            <w:r w:rsidRPr="00934CFA">
              <w:rPr>
                <w:rFonts w:ascii="Times New Roman" w:hAnsi="Times New Roman" w:cs="Times New Roman"/>
                <w:color w:val="000000"/>
                <w:sz w:val="24"/>
                <w:szCs w:val="24"/>
                <w:lang w:val="ru-RU"/>
              </w:rPr>
              <w:t>на</w:t>
            </w:r>
            <w:r w:rsidRPr="00934CFA">
              <w:rPr>
                <w:lang w:val="ru-RU"/>
              </w:rPr>
              <w:t xml:space="preserve"> </w:t>
            </w:r>
            <w:r w:rsidRPr="00934CFA">
              <w:rPr>
                <w:rFonts w:ascii="Times New Roman" w:hAnsi="Times New Roman" w:cs="Times New Roman"/>
                <w:color w:val="000000"/>
                <w:sz w:val="24"/>
                <w:szCs w:val="24"/>
                <w:lang w:val="ru-RU"/>
              </w:rPr>
              <w:t>основе</w:t>
            </w:r>
            <w:r w:rsidRPr="00934CFA">
              <w:rPr>
                <w:lang w:val="ru-RU"/>
              </w:rPr>
              <w:t xml:space="preserve"> </w:t>
            </w:r>
            <w:r w:rsidRPr="00934CFA">
              <w:rPr>
                <w:rFonts w:ascii="Times New Roman" w:hAnsi="Times New Roman" w:cs="Times New Roman"/>
                <w:color w:val="000000"/>
                <w:sz w:val="24"/>
                <w:szCs w:val="24"/>
                <w:lang w:val="ru-RU"/>
              </w:rPr>
              <w:t>переходных</w:t>
            </w:r>
            <w:r w:rsidRPr="00934CFA">
              <w:rPr>
                <w:lang w:val="ru-RU"/>
              </w:rPr>
              <w:t xml:space="preserve"> </w:t>
            </w:r>
            <w:r w:rsidRPr="00934CFA">
              <w:rPr>
                <w:rFonts w:ascii="Times New Roman" w:hAnsi="Times New Roman" w:cs="Times New Roman"/>
                <w:color w:val="000000"/>
                <w:sz w:val="24"/>
                <w:szCs w:val="24"/>
                <w:lang w:val="ru-RU"/>
              </w:rPr>
              <w:t>металлов.</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ПК-1.1</w:t>
            </w:r>
          </w:p>
        </w:tc>
      </w:tr>
      <w:tr w:rsidR="00934CFA">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ПК-1.1</w:t>
            </w:r>
          </w:p>
        </w:tc>
      </w:tr>
      <w:tr w:rsidR="00934CFA" w:rsidRPr="0043585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3. Методы приготовления и изучения катализаторов</w:t>
            </w:r>
          </w:p>
        </w:tc>
      </w:tr>
      <w:tr w:rsidR="00934CFA">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практических</w:t>
            </w:r>
            <w:r w:rsidRPr="00934CFA">
              <w:rPr>
                <w:lang w:val="ru-RU"/>
              </w:rPr>
              <w:t xml:space="preserve"> </w:t>
            </w:r>
            <w:r w:rsidRPr="00934CFA">
              <w:rPr>
                <w:rFonts w:ascii="Times New Roman" w:hAnsi="Times New Roman" w:cs="Times New Roman"/>
                <w:b/>
                <w:color w:val="000000"/>
                <w:sz w:val="24"/>
                <w:szCs w:val="24"/>
                <w:lang w:val="ru-RU"/>
              </w:rPr>
              <w:t>заданий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Методы</w:t>
            </w:r>
            <w:r w:rsidRPr="00934CFA">
              <w:rPr>
                <w:lang w:val="ru-RU"/>
              </w:rPr>
              <w:t xml:space="preserve"> </w:t>
            </w:r>
            <w:r w:rsidRPr="00934CFA">
              <w:rPr>
                <w:rFonts w:ascii="Times New Roman" w:hAnsi="Times New Roman" w:cs="Times New Roman"/>
                <w:color w:val="000000"/>
                <w:sz w:val="24"/>
                <w:szCs w:val="24"/>
                <w:lang w:val="ru-RU"/>
              </w:rPr>
              <w:t>приготовления</w:t>
            </w:r>
            <w:r w:rsidRPr="00934CFA">
              <w:rPr>
                <w:lang w:val="ru-RU"/>
              </w:rPr>
              <w:t xml:space="preserve"> </w:t>
            </w:r>
            <w:r w:rsidRPr="00934CFA">
              <w:rPr>
                <w:rFonts w:ascii="Times New Roman" w:hAnsi="Times New Roman" w:cs="Times New Roman"/>
                <w:color w:val="000000"/>
                <w:sz w:val="24"/>
                <w:szCs w:val="24"/>
                <w:lang w:val="ru-RU"/>
              </w:rPr>
              <w:t>катализаторов.</w:t>
            </w:r>
            <w:r w:rsidRPr="00934CFA">
              <w:rPr>
                <w:lang w:val="ru-RU"/>
              </w:rPr>
              <w:t xml:space="preserve"> </w:t>
            </w:r>
            <w:r w:rsidRPr="00934CFA">
              <w:rPr>
                <w:rFonts w:ascii="Times New Roman" w:hAnsi="Times New Roman" w:cs="Times New Roman"/>
                <w:color w:val="000000"/>
                <w:sz w:val="24"/>
                <w:szCs w:val="24"/>
                <w:lang w:val="ru-RU"/>
              </w:rPr>
              <w:t>Общие</w:t>
            </w:r>
            <w:r w:rsidRPr="00934CFA">
              <w:rPr>
                <w:lang w:val="ru-RU"/>
              </w:rPr>
              <w:t xml:space="preserve"> </w:t>
            </w:r>
            <w:r w:rsidRPr="00934CFA">
              <w:rPr>
                <w:rFonts w:ascii="Times New Roman" w:hAnsi="Times New Roman" w:cs="Times New Roman"/>
                <w:color w:val="000000"/>
                <w:sz w:val="24"/>
                <w:szCs w:val="24"/>
                <w:lang w:val="ru-RU"/>
              </w:rPr>
              <w:t>методы</w:t>
            </w:r>
            <w:r w:rsidRPr="00934CFA">
              <w:rPr>
                <w:lang w:val="ru-RU"/>
              </w:rPr>
              <w:t xml:space="preserve"> </w:t>
            </w:r>
            <w:r w:rsidRPr="00934CFA">
              <w:rPr>
                <w:rFonts w:ascii="Times New Roman" w:hAnsi="Times New Roman" w:cs="Times New Roman"/>
                <w:color w:val="000000"/>
                <w:sz w:val="24"/>
                <w:szCs w:val="24"/>
                <w:lang w:val="ru-RU"/>
              </w:rPr>
              <w:t>приготовления</w:t>
            </w:r>
            <w:r w:rsidRPr="00934CFA">
              <w:rPr>
                <w:lang w:val="ru-RU"/>
              </w:rPr>
              <w:t xml:space="preserve"> </w:t>
            </w:r>
            <w:r w:rsidRPr="00934CFA">
              <w:rPr>
                <w:rFonts w:ascii="Times New Roman" w:hAnsi="Times New Roman" w:cs="Times New Roman"/>
                <w:color w:val="000000"/>
                <w:sz w:val="24"/>
                <w:szCs w:val="24"/>
                <w:lang w:val="ru-RU"/>
              </w:rPr>
              <w:t>гомогенных</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гетерогенных</w:t>
            </w:r>
            <w:r w:rsidRPr="00934CFA">
              <w:rPr>
                <w:lang w:val="ru-RU"/>
              </w:rPr>
              <w:t xml:space="preserve"> </w:t>
            </w:r>
            <w:r w:rsidRPr="00934CFA">
              <w:rPr>
                <w:rFonts w:ascii="Times New Roman" w:hAnsi="Times New Roman" w:cs="Times New Roman"/>
                <w:color w:val="000000"/>
                <w:sz w:val="24"/>
                <w:szCs w:val="24"/>
                <w:lang w:val="ru-RU"/>
              </w:rPr>
              <w:t>катализаторов.</w:t>
            </w:r>
            <w:r w:rsidRPr="00934CFA">
              <w:rPr>
                <w:lang w:val="ru-RU"/>
              </w:rPr>
              <w:t xml:space="preserve"> </w:t>
            </w:r>
            <w:r w:rsidRPr="00934CFA">
              <w:rPr>
                <w:rFonts w:ascii="Times New Roman" w:hAnsi="Times New Roman" w:cs="Times New Roman"/>
                <w:color w:val="000000"/>
                <w:sz w:val="24"/>
                <w:szCs w:val="24"/>
                <w:lang w:val="ru-RU"/>
              </w:rPr>
              <w:t>Методы</w:t>
            </w:r>
            <w:r w:rsidRPr="00934CFA">
              <w:rPr>
                <w:lang w:val="ru-RU"/>
              </w:rPr>
              <w:t xml:space="preserve"> </w:t>
            </w:r>
            <w:r w:rsidRPr="00934CFA">
              <w:rPr>
                <w:rFonts w:ascii="Times New Roman" w:hAnsi="Times New Roman" w:cs="Times New Roman"/>
                <w:color w:val="000000"/>
                <w:sz w:val="24"/>
                <w:szCs w:val="24"/>
                <w:lang w:val="ru-RU"/>
              </w:rPr>
              <w:t>приготовления</w:t>
            </w:r>
            <w:r w:rsidRPr="00934CFA">
              <w:rPr>
                <w:lang w:val="ru-RU"/>
              </w:rPr>
              <w:t xml:space="preserve"> </w:t>
            </w:r>
            <w:r w:rsidRPr="00934CFA">
              <w:rPr>
                <w:rFonts w:ascii="Times New Roman" w:hAnsi="Times New Roman" w:cs="Times New Roman"/>
                <w:color w:val="000000"/>
                <w:sz w:val="24"/>
                <w:szCs w:val="24"/>
                <w:lang w:val="ru-RU"/>
              </w:rPr>
              <w:t>компактных,</w:t>
            </w:r>
            <w:r w:rsidRPr="00934CFA">
              <w:rPr>
                <w:lang w:val="ru-RU"/>
              </w:rPr>
              <w:t xml:space="preserve"> </w:t>
            </w:r>
            <w:r w:rsidRPr="00934CFA">
              <w:rPr>
                <w:rFonts w:ascii="Times New Roman" w:hAnsi="Times New Roman" w:cs="Times New Roman"/>
                <w:color w:val="000000"/>
                <w:sz w:val="24"/>
                <w:szCs w:val="24"/>
                <w:lang w:val="ru-RU"/>
              </w:rPr>
              <w:t>нанесённых</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скелетных</w:t>
            </w:r>
            <w:r w:rsidRPr="00934CFA">
              <w:rPr>
                <w:lang w:val="ru-RU"/>
              </w:rPr>
              <w:t xml:space="preserve"> </w:t>
            </w:r>
            <w:r w:rsidRPr="00934CFA">
              <w:rPr>
                <w:rFonts w:ascii="Times New Roman" w:hAnsi="Times New Roman" w:cs="Times New Roman"/>
                <w:color w:val="000000"/>
                <w:sz w:val="24"/>
                <w:szCs w:val="24"/>
                <w:lang w:val="ru-RU"/>
              </w:rPr>
              <w:t>металлических</w:t>
            </w:r>
            <w:r w:rsidRPr="00934CFA">
              <w:rPr>
                <w:lang w:val="ru-RU"/>
              </w:rPr>
              <w:t xml:space="preserve"> </w:t>
            </w:r>
            <w:r w:rsidRPr="00934CFA">
              <w:rPr>
                <w:rFonts w:ascii="Times New Roman" w:hAnsi="Times New Roman" w:cs="Times New Roman"/>
                <w:color w:val="000000"/>
                <w:sz w:val="24"/>
                <w:szCs w:val="24"/>
                <w:lang w:val="ru-RU"/>
              </w:rPr>
              <w:t>катализаторов.</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ПК-1.1</w:t>
            </w:r>
          </w:p>
        </w:tc>
      </w:tr>
      <w:tr w:rsidR="00934CFA">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практических</w:t>
            </w:r>
            <w:r w:rsidRPr="00934CFA">
              <w:rPr>
                <w:lang w:val="ru-RU"/>
              </w:rPr>
              <w:t xml:space="preserve"> </w:t>
            </w:r>
            <w:r w:rsidRPr="00934CFA">
              <w:rPr>
                <w:rFonts w:ascii="Times New Roman" w:hAnsi="Times New Roman" w:cs="Times New Roman"/>
                <w:b/>
                <w:color w:val="000000"/>
                <w:sz w:val="24"/>
                <w:szCs w:val="24"/>
                <w:lang w:val="ru-RU"/>
              </w:rPr>
              <w:t>заданий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Методы</w:t>
            </w:r>
            <w:r w:rsidRPr="00934CFA">
              <w:rPr>
                <w:lang w:val="ru-RU"/>
              </w:rPr>
              <w:t xml:space="preserve"> </w:t>
            </w:r>
            <w:r w:rsidRPr="00934CFA">
              <w:rPr>
                <w:rFonts w:ascii="Times New Roman" w:hAnsi="Times New Roman" w:cs="Times New Roman"/>
                <w:color w:val="000000"/>
                <w:sz w:val="24"/>
                <w:szCs w:val="24"/>
                <w:lang w:val="ru-RU"/>
              </w:rPr>
              <w:t>приготовления</w:t>
            </w:r>
            <w:r w:rsidRPr="00934CFA">
              <w:rPr>
                <w:lang w:val="ru-RU"/>
              </w:rPr>
              <w:t xml:space="preserve"> </w:t>
            </w:r>
            <w:r w:rsidRPr="00934CFA">
              <w:rPr>
                <w:rFonts w:ascii="Times New Roman" w:hAnsi="Times New Roman" w:cs="Times New Roman"/>
                <w:color w:val="000000"/>
                <w:sz w:val="24"/>
                <w:szCs w:val="24"/>
                <w:lang w:val="ru-RU"/>
              </w:rPr>
              <w:t>катализаторов.</w:t>
            </w:r>
            <w:r w:rsidRPr="00934CFA">
              <w:rPr>
                <w:lang w:val="ru-RU"/>
              </w:rPr>
              <w:t xml:space="preserve"> </w:t>
            </w:r>
            <w:r w:rsidRPr="00934CFA">
              <w:rPr>
                <w:rFonts w:ascii="Times New Roman" w:hAnsi="Times New Roman" w:cs="Times New Roman"/>
                <w:color w:val="000000"/>
                <w:sz w:val="24"/>
                <w:szCs w:val="24"/>
                <w:lang w:val="ru-RU"/>
              </w:rPr>
              <w:t>Методы</w:t>
            </w:r>
            <w:r w:rsidRPr="00934CFA">
              <w:rPr>
                <w:lang w:val="ru-RU"/>
              </w:rPr>
              <w:t xml:space="preserve"> </w:t>
            </w:r>
            <w:r w:rsidRPr="00934CFA">
              <w:rPr>
                <w:rFonts w:ascii="Times New Roman" w:hAnsi="Times New Roman" w:cs="Times New Roman"/>
                <w:color w:val="000000"/>
                <w:sz w:val="24"/>
                <w:szCs w:val="24"/>
                <w:lang w:val="ru-RU"/>
              </w:rPr>
              <w:t>приготовления</w:t>
            </w:r>
            <w:r w:rsidRPr="00934CFA">
              <w:rPr>
                <w:lang w:val="ru-RU"/>
              </w:rPr>
              <w:t xml:space="preserve"> </w:t>
            </w:r>
            <w:r w:rsidRPr="00934CFA">
              <w:rPr>
                <w:rFonts w:ascii="Times New Roman" w:hAnsi="Times New Roman" w:cs="Times New Roman"/>
                <w:color w:val="000000"/>
                <w:sz w:val="24"/>
                <w:szCs w:val="24"/>
                <w:lang w:val="ru-RU"/>
              </w:rPr>
              <w:t>бинарных</w:t>
            </w:r>
            <w:r w:rsidRPr="00934CFA">
              <w:rPr>
                <w:lang w:val="ru-RU"/>
              </w:rPr>
              <w:t xml:space="preserve"> </w:t>
            </w:r>
            <w:r w:rsidRPr="00934CFA">
              <w:rPr>
                <w:rFonts w:ascii="Times New Roman" w:hAnsi="Times New Roman" w:cs="Times New Roman"/>
                <w:color w:val="000000"/>
                <w:sz w:val="24"/>
                <w:szCs w:val="24"/>
                <w:lang w:val="ru-RU"/>
              </w:rPr>
              <w:t>катализаторов.</w:t>
            </w:r>
            <w:r w:rsidRPr="00934CFA">
              <w:rPr>
                <w:lang w:val="ru-RU"/>
              </w:rPr>
              <w:t xml:space="preserve"> </w:t>
            </w:r>
            <w:r w:rsidRPr="00934CFA">
              <w:rPr>
                <w:rFonts w:ascii="Times New Roman" w:hAnsi="Times New Roman" w:cs="Times New Roman"/>
                <w:color w:val="000000"/>
                <w:sz w:val="24"/>
                <w:szCs w:val="24"/>
                <w:lang w:val="ru-RU"/>
              </w:rPr>
              <w:t>Методы</w:t>
            </w:r>
            <w:r w:rsidRPr="00934CFA">
              <w:rPr>
                <w:lang w:val="ru-RU"/>
              </w:rPr>
              <w:t xml:space="preserve"> </w:t>
            </w:r>
            <w:r w:rsidRPr="00934CFA">
              <w:rPr>
                <w:rFonts w:ascii="Times New Roman" w:hAnsi="Times New Roman" w:cs="Times New Roman"/>
                <w:color w:val="000000"/>
                <w:sz w:val="24"/>
                <w:szCs w:val="24"/>
                <w:lang w:val="ru-RU"/>
              </w:rPr>
              <w:t>приготовления</w:t>
            </w:r>
            <w:r w:rsidRPr="00934CFA">
              <w:rPr>
                <w:lang w:val="ru-RU"/>
              </w:rPr>
              <w:t xml:space="preserve"> </w:t>
            </w:r>
            <w:r w:rsidRPr="00934CFA">
              <w:rPr>
                <w:rFonts w:ascii="Times New Roman" w:hAnsi="Times New Roman" w:cs="Times New Roman"/>
                <w:color w:val="000000"/>
                <w:sz w:val="24"/>
                <w:szCs w:val="24"/>
                <w:lang w:val="ru-RU"/>
              </w:rPr>
              <w:t>нанесённых</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смешанных</w:t>
            </w:r>
            <w:r w:rsidRPr="00934CFA">
              <w:rPr>
                <w:lang w:val="ru-RU"/>
              </w:rPr>
              <w:t xml:space="preserve"> </w:t>
            </w:r>
            <w:r w:rsidRPr="00934CFA">
              <w:rPr>
                <w:rFonts w:ascii="Times New Roman" w:hAnsi="Times New Roman" w:cs="Times New Roman"/>
                <w:color w:val="000000"/>
                <w:sz w:val="24"/>
                <w:szCs w:val="24"/>
                <w:lang w:val="ru-RU"/>
              </w:rPr>
              <w:t>бинарных</w:t>
            </w:r>
            <w:r w:rsidRPr="00934CFA">
              <w:rPr>
                <w:lang w:val="ru-RU"/>
              </w:rPr>
              <w:t xml:space="preserve"> </w:t>
            </w:r>
            <w:r w:rsidRPr="00934CFA">
              <w:rPr>
                <w:rFonts w:ascii="Times New Roman" w:hAnsi="Times New Roman" w:cs="Times New Roman"/>
                <w:color w:val="000000"/>
                <w:sz w:val="24"/>
                <w:szCs w:val="24"/>
                <w:lang w:val="ru-RU"/>
              </w:rPr>
              <w:t>катализаторов.</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ПК-1.1</w:t>
            </w:r>
          </w:p>
        </w:tc>
      </w:tr>
      <w:tr w:rsidR="00934CFA">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практических</w:t>
            </w:r>
            <w:r w:rsidRPr="00934CFA">
              <w:rPr>
                <w:lang w:val="ru-RU"/>
              </w:rPr>
              <w:t xml:space="preserve"> </w:t>
            </w:r>
            <w:r w:rsidRPr="00934CFA">
              <w:rPr>
                <w:rFonts w:ascii="Times New Roman" w:hAnsi="Times New Roman" w:cs="Times New Roman"/>
                <w:b/>
                <w:color w:val="000000"/>
                <w:sz w:val="24"/>
                <w:szCs w:val="24"/>
                <w:lang w:val="ru-RU"/>
              </w:rPr>
              <w:t>заданий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Методы</w:t>
            </w:r>
            <w:r w:rsidRPr="00934CFA">
              <w:rPr>
                <w:lang w:val="ru-RU"/>
              </w:rPr>
              <w:t xml:space="preserve"> </w:t>
            </w:r>
            <w:r w:rsidRPr="00934CFA">
              <w:rPr>
                <w:rFonts w:ascii="Times New Roman" w:hAnsi="Times New Roman" w:cs="Times New Roman"/>
                <w:color w:val="000000"/>
                <w:sz w:val="24"/>
                <w:szCs w:val="24"/>
                <w:lang w:val="ru-RU"/>
              </w:rPr>
              <w:t>исследования</w:t>
            </w:r>
            <w:r w:rsidRPr="00934CFA">
              <w:rPr>
                <w:lang w:val="ru-RU"/>
              </w:rPr>
              <w:t xml:space="preserve"> </w:t>
            </w:r>
            <w:r w:rsidRPr="00934CFA">
              <w:rPr>
                <w:rFonts w:ascii="Times New Roman" w:hAnsi="Times New Roman" w:cs="Times New Roman"/>
                <w:color w:val="000000"/>
                <w:sz w:val="24"/>
                <w:szCs w:val="24"/>
                <w:lang w:val="ru-RU"/>
              </w:rPr>
              <w:t>катализаторов.</w:t>
            </w:r>
            <w:r w:rsidRPr="00934CFA">
              <w:rPr>
                <w:lang w:val="ru-RU"/>
              </w:rPr>
              <w:t xml:space="preserve"> </w:t>
            </w:r>
            <w:r w:rsidRPr="00934CFA">
              <w:rPr>
                <w:rFonts w:ascii="Times New Roman" w:hAnsi="Times New Roman" w:cs="Times New Roman"/>
                <w:color w:val="000000"/>
                <w:sz w:val="24"/>
                <w:szCs w:val="24"/>
                <w:lang w:val="ru-RU"/>
              </w:rPr>
              <w:t>Методы</w:t>
            </w:r>
            <w:r w:rsidRPr="00934CFA">
              <w:rPr>
                <w:lang w:val="ru-RU"/>
              </w:rPr>
              <w:t xml:space="preserve"> </w:t>
            </w:r>
            <w:r w:rsidRPr="00934CFA">
              <w:rPr>
                <w:rFonts w:ascii="Times New Roman" w:hAnsi="Times New Roman" w:cs="Times New Roman"/>
                <w:color w:val="000000"/>
                <w:sz w:val="24"/>
                <w:szCs w:val="24"/>
                <w:lang w:val="ru-RU"/>
              </w:rPr>
              <w:t>изучения</w:t>
            </w:r>
            <w:r w:rsidRPr="00934CFA">
              <w:rPr>
                <w:lang w:val="ru-RU"/>
              </w:rPr>
              <w:t xml:space="preserve"> </w:t>
            </w:r>
            <w:r w:rsidRPr="00934CFA">
              <w:rPr>
                <w:rFonts w:ascii="Times New Roman" w:hAnsi="Times New Roman" w:cs="Times New Roman"/>
                <w:color w:val="000000"/>
                <w:sz w:val="24"/>
                <w:szCs w:val="24"/>
                <w:lang w:val="ru-RU"/>
              </w:rPr>
              <w:t>состава</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структуры</w:t>
            </w:r>
            <w:r w:rsidRPr="00934CFA">
              <w:rPr>
                <w:lang w:val="ru-RU"/>
              </w:rPr>
              <w:t xml:space="preserve"> </w:t>
            </w:r>
            <w:r w:rsidRPr="00934CFA">
              <w:rPr>
                <w:rFonts w:ascii="Times New Roman" w:hAnsi="Times New Roman" w:cs="Times New Roman"/>
                <w:color w:val="000000"/>
                <w:sz w:val="24"/>
                <w:szCs w:val="24"/>
                <w:lang w:val="ru-RU"/>
              </w:rPr>
              <w:t>катализаторов,</w:t>
            </w:r>
            <w:r w:rsidRPr="00934CFA">
              <w:rPr>
                <w:lang w:val="ru-RU"/>
              </w:rPr>
              <w:t xml:space="preserve"> </w:t>
            </w:r>
            <w:r w:rsidRPr="00934CFA">
              <w:rPr>
                <w:rFonts w:ascii="Times New Roman" w:hAnsi="Times New Roman" w:cs="Times New Roman"/>
                <w:color w:val="000000"/>
                <w:sz w:val="24"/>
                <w:szCs w:val="24"/>
                <w:lang w:val="ru-RU"/>
              </w:rPr>
              <w:t>основанные</w:t>
            </w:r>
            <w:r w:rsidRPr="00934CFA">
              <w:rPr>
                <w:lang w:val="ru-RU"/>
              </w:rPr>
              <w:t xml:space="preserve"> </w:t>
            </w:r>
            <w:r w:rsidRPr="00934CFA">
              <w:rPr>
                <w:rFonts w:ascii="Times New Roman" w:hAnsi="Times New Roman" w:cs="Times New Roman"/>
                <w:color w:val="000000"/>
                <w:sz w:val="24"/>
                <w:szCs w:val="24"/>
                <w:lang w:val="ru-RU"/>
              </w:rPr>
              <w:t>на</w:t>
            </w:r>
            <w:r w:rsidRPr="00934CFA">
              <w:rPr>
                <w:lang w:val="ru-RU"/>
              </w:rPr>
              <w:t xml:space="preserve"> </w:t>
            </w:r>
            <w:r w:rsidRPr="00934CFA">
              <w:rPr>
                <w:rFonts w:ascii="Times New Roman" w:hAnsi="Times New Roman" w:cs="Times New Roman"/>
                <w:color w:val="000000"/>
                <w:sz w:val="24"/>
                <w:szCs w:val="24"/>
                <w:lang w:val="ru-RU"/>
              </w:rPr>
              <w:t>использовании</w:t>
            </w:r>
            <w:r w:rsidRPr="00934CFA">
              <w:rPr>
                <w:lang w:val="ru-RU"/>
              </w:rPr>
              <w:t xml:space="preserve"> </w:t>
            </w:r>
            <w:r w:rsidRPr="00934CFA">
              <w:rPr>
                <w:rFonts w:ascii="Times New Roman" w:hAnsi="Times New Roman" w:cs="Times New Roman"/>
                <w:color w:val="000000"/>
                <w:sz w:val="24"/>
                <w:szCs w:val="24"/>
                <w:lang w:val="ru-RU"/>
              </w:rPr>
              <w:t>электромагнитного</w:t>
            </w:r>
            <w:r w:rsidRPr="00934CFA">
              <w:rPr>
                <w:lang w:val="ru-RU"/>
              </w:rPr>
              <w:t xml:space="preserve"> </w:t>
            </w:r>
            <w:r w:rsidRPr="00934CFA">
              <w:rPr>
                <w:rFonts w:ascii="Times New Roman" w:hAnsi="Times New Roman" w:cs="Times New Roman"/>
                <w:color w:val="000000"/>
                <w:sz w:val="24"/>
                <w:szCs w:val="24"/>
                <w:lang w:val="ru-RU"/>
              </w:rPr>
              <w:t>излучения</w:t>
            </w:r>
            <w:r w:rsidRPr="00934CFA">
              <w:rPr>
                <w:lang w:val="ru-RU"/>
              </w:rPr>
              <w:t xml:space="preserve"> </w:t>
            </w:r>
            <w:r w:rsidRPr="00934CFA">
              <w:rPr>
                <w:rFonts w:ascii="Times New Roman" w:hAnsi="Times New Roman" w:cs="Times New Roman"/>
                <w:color w:val="000000"/>
                <w:sz w:val="24"/>
                <w:szCs w:val="24"/>
                <w:lang w:val="ru-RU"/>
              </w:rPr>
              <w:t>различных</w:t>
            </w:r>
            <w:r w:rsidRPr="00934CFA">
              <w:rPr>
                <w:lang w:val="ru-RU"/>
              </w:rPr>
              <w:t xml:space="preserve"> </w:t>
            </w:r>
            <w:r w:rsidRPr="00934CFA">
              <w:rPr>
                <w:rFonts w:ascii="Times New Roman" w:hAnsi="Times New Roman" w:cs="Times New Roman"/>
                <w:color w:val="000000"/>
                <w:sz w:val="24"/>
                <w:szCs w:val="24"/>
                <w:lang w:val="ru-RU"/>
              </w:rPr>
              <w:t>диапазонов</w:t>
            </w:r>
            <w:r w:rsidRPr="00934CFA">
              <w:rPr>
                <w:lang w:val="ru-RU"/>
              </w:rPr>
              <w:t xml:space="preserve"> </w:t>
            </w:r>
            <w:r w:rsidRPr="00934CFA">
              <w:rPr>
                <w:rFonts w:ascii="Times New Roman" w:hAnsi="Times New Roman" w:cs="Times New Roman"/>
                <w:color w:val="000000"/>
                <w:sz w:val="24"/>
                <w:szCs w:val="24"/>
                <w:lang w:val="ru-RU"/>
              </w:rPr>
              <w:t>длин</w:t>
            </w:r>
            <w:r w:rsidRPr="00934CFA">
              <w:rPr>
                <w:lang w:val="ru-RU"/>
              </w:rPr>
              <w:t xml:space="preserve"> </w:t>
            </w:r>
            <w:r w:rsidRPr="00934CFA">
              <w:rPr>
                <w:rFonts w:ascii="Times New Roman" w:hAnsi="Times New Roman" w:cs="Times New Roman"/>
                <w:color w:val="000000"/>
                <w:sz w:val="24"/>
                <w:szCs w:val="24"/>
                <w:lang w:val="ru-RU"/>
              </w:rPr>
              <w:t>волн</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энергии:</w:t>
            </w:r>
            <w:r w:rsidRPr="00934CFA">
              <w:rPr>
                <w:lang w:val="ru-RU"/>
              </w:rPr>
              <w:t xml:space="preserve"> </w:t>
            </w:r>
            <w:r w:rsidRPr="00934CFA">
              <w:rPr>
                <w:rFonts w:ascii="Times New Roman" w:hAnsi="Times New Roman" w:cs="Times New Roman"/>
                <w:color w:val="000000"/>
                <w:sz w:val="24"/>
                <w:szCs w:val="24"/>
                <w:lang w:val="ru-RU"/>
              </w:rPr>
              <w:t>рентгеновская</w:t>
            </w:r>
            <w:r w:rsidRPr="00934CFA">
              <w:rPr>
                <w:lang w:val="ru-RU"/>
              </w:rPr>
              <w:t xml:space="preserve"> </w:t>
            </w:r>
            <w:r w:rsidRPr="00934CFA">
              <w:rPr>
                <w:rFonts w:ascii="Times New Roman" w:hAnsi="Times New Roman" w:cs="Times New Roman"/>
                <w:color w:val="000000"/>
                <w:sz w:val="24"/>
                <w:szCs w:val="24"/>
                <w:lang w:val="ru-RU"/>
              </w:rPr>
              <w:t>область,</w:t>
            </w:r>
            <w:r w:rsidRPr="00934CFA">
              <w:rPr>
                <w:lang w:val="ru-RU"/>
              </w:rPr>
              <w:t xml:space="preserve"> </w:t>
            </w:r>
            <w:r w:rsidRPr="00934CFA">
              <w:rPr>
                <w:rFonts w:ascii="Times New Roman" w:hAnsi="Times New Roman" w:cs="Times New Roman"/>
                <w:color w:val="000000"/>
                <w:sz w:val="24"/>
                <w:szCs w:val="24"/>
                <w:lang w:val="ru-RU"/>
              </w:rPr>
              <w:t>ультрафиолетовая</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видимая</w:t>
            </w:r>
            <w:r w:rsidRPr="00934CFA">
              <w:rPr>
                <w:lang w:val="ru-RU"/>
              </w:rPr>
              <w:t xml:space="preserve"> </w:t>
            </w:r>
            <w:r w:rsidRPr="00934CFA">
              <w:rPr>
                <w:rFonts w:ascii="Times New Roman" w:hAnsi="Times New Roman" w:cs="Times New Roman"/>
                <w:color w:val="000000"/>
                <w:sz w:val="24"/>
                <w:szCs w:val="24"/>
                <w:lang w:val="ru-RU"/>
              </w:rPr>
              <w:t>область</w:t>
            </w:r>
            <w:r w:rsidRPr="00934CFA">
              <w:rPr>
                <w:lang w:val="ru-RU"/>
              </w:rPr>
              <w:t xml:space="preserve"> </w:t>
            </w:r>
            <w:r w:rsidRPr="00934CFA">
              <w:rPr>
                <w:rFonts w:ascii="Times New Roman" w:hAnsi="Times New Roman" w:cs="Times New Roman"/>
                <w:color w:val="000000"/>
                <w:sz w:val="24"/>
                <w:szCs w:val="24"/>
                <w:lang w:val="ru-RU"/>
              </w:rPr>
              <w:t>спектра.</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ПК-1.1</w:t>
            </w:r>
          </w:p>
        </w:tc>
      </w:tr>
      <w:tr w:rsidR="00934CFA">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практических</w:t>
            </w:r>
            <w:r w:rsidRPr="00934CFA">
              <w:rPr>
                <w:lang w:val="ru-RU"/>
              </w:rPr>
              <w:t xml:space="preserve"> </w:t>
            </w:r>
            <w:r w:rsidRPr="00934CFA">
              <w:rPr>
                <w:rFonts w:ascii="Times New Roman" w:hAnsi="Times New Roman" w:cs="Times New Roman"/>
                <w:b/>
                <w:color w:val="000000"/>
                <w:sz w:val="24"/>
                <w:szCs w:val="24"/>
                <w:lang w:val="ru-RU"/>
              </w:rPr>
              <w:t>заданий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Методы</w:t>
            </w:r>
            <w:r w:rsidRPr="00934CFA">
              <w:rPr>
                <w:lang w:val="ru-RU"/>
              </w:rPr>
              <w:t xml:space="preserve"> </w:t>
            </w:r>
            <w:r w:rsidRPr="00934CFA">
              <w:rPr>
                <w:rFonts w:ascii="Times New Roman" w:hAnsi="Times New Roman" w:cs="Times New Roman"/>
                <w:color w:val="000000"/>
                <w:sz w:val="24"/>
                <w:szCs w:val="24"/>
                <w:lang w:val="ru-RU"/>
              </w:rPr>
              <w:t>исследования</w:t>
            </w:r>
            <w:r w:rsidRPr="00934CFA">
              <w:rPr>
                <w:lang w:val="ru-RU"/>
              </w:rPr>
              <w:t xml:space="preserve"> </w:t>
            </w:r>
            <w:r w:rsidRPr="00934CFA">
              <w:rPr>
                <w:rFonts w:ascii="Times New Roman" w:hAnsi="Times New Roman" w:cs="Times New Roman"/>
                <w:color w:val="000000"/>
                <w:sz w:val="24"/>
                <w:szCs w:val="24"/>
                <w:lang w:val="ru-RU"/>
              </w:rPr>
              <w:t>катализаторов.</w:t>
            </w:r>
            <w:r w:rsidRPr="00934CFA">
              <w:rPr>
                <w:lang w:val="ru-RU"/>
              </w:rPr>
              <w:t xml:space="preserve"> </w:t>
            </w:r>
            <w:r w:rsidRPr="00934CFA">
              <w:rPr>
                <w:rFonts w:ascii="Times New Roman" w:hAnsi="Times New Roman" w:cs="Times New Roman"/>
                <w:color w:val="000000"/>
                <w:sz w:val="24"/>
                <w:szCs w:val="24"/>
                <w:lang w:val="ru-RU"/>
              </w:rPr>
              <w:t>Спектральные</w:t>
            </w:r>
            <w:r w:rsidRPr="00934CFA">
              <w:rPr>
                <w:lang w:val="ru-RU"/>
              </w:rPr>
              <w:t xml:space="preserve"> </w:t>
            </w:r>
            <w:r w:rsidRPr="00934CFA">
              <w:rPr>
                <w:rFonts w:ascii="Times New Roman" w:hAnsi="Times New Roman" w:cs="Times New Roman"/>
                <w:color w:val="000000"/>
                <w:sz w:val="24"/>
                <w:szCs w:val="24"/>
                <w:lang w:val="ru-RU"/>
              </w:rPr>
              <w:t>методы</w:t>
            </w:r>
            <w:r w:rsidRPr="00934CFA">
              <w:rPr>
                <w:lang w:val="ru-RU"/>
              </w:rPr>
              <w:t xml:space="preserve"> </w:t>
            </w:r>
            <w:r w:rsidRPr="00934CFA">
              <w:rPr>
                <w:rFonts w:ascii="Times New Roman" w:hAnsi="Times New Roman" w:cs="Times New Roman"/>
                <w:color w:val="000000"/>
                <w:sz w:val="24"/>
                <w:szCs w:val="24"/>
                <w:lang w:val="ru-RU"/>
              </w:rPr>
              <w:t>изучения</w:t>
            </w:r>
            <w:r w:rsidRPr="00934CFA">
              <w:rPr>
                <w:lang w:val="ru-RU"/>
              </w:rPr>
              <w:t xml:space="preserve"> </w:t>
            </w:r>
            <w:r w:rsidRPr="00934CFA">
              <w:rPr>
                <w:rFonts w:ascii="Times New Roman" w:hAnsi="Times New Roman" w:cs="Times New Roman"/>
                <w:color w:val="000000"/>
                <w:sz w:val="24"/>
                <w:szCs w:val="24"/>
                <w:lang w:val="ru-RU"/>
              </w:rPr>
              <w:t>катализаторов:</w:t>
            </w:r>
            <w:r w:rsidRPr="00934CFA">
              <w:rPr>
                <w:lang w:val="ru-RU"/>
              </w:rPr>
              <w:t xml:space="preserve"> </w:t>
            </w:r>
            <w:r w:rsidRPr="00934CFA">
              <w:rPr>
                <w:rFonts w:ascii="Times New Roman" w:hAnsi="Times New Roman" w:cs="Times New Roman"/>
                <w:color w:val="000000"/>
                <w:sz w:val="24"/>
                <w:szCs w:val="24"/>
                <w:lang w:val="ru-RU"/>
              </w:rPr>
              <w:t>инфракрасная</w:t>
            </w:r>
            <w:r w:rsidRPr="00934CFA">
              <w:rPr>
                <w:lang w:val="ru-RU"/>
              </w:rPr>
              <w:t xml:space="preserve"> </w:t>
            </w:r>
            <w:r w:rsidRPr="00934CFA">
              <w:rPr>
                <w:rFonts w:ascii="Times New Roman" w:hAnsi="Times New Roman" w:cs="Times New Roman"/>
                <w:color w:val="000000"/>
                <w:sz w:val="24"/>
                <w:szCs w:val="24"/>
                <w:lang w:val="ru-RU"/>
              </w:rPr>
              <w:t>область,</w:t>
            </w:r>
            <w:r w:rsidRPr="00934CFA">
              <w:rPr>
                <w:lang w:val="ru-RU"/>
              </w:rPr>
              <w:t xml:space="preserve"> </w:t>
            </w:r>
            <w:r w:rsidRPr="00934CFA">
              <w:rPr>
                <w:rFonts w:ascii="Times New Roman" w:hAnsi="Times New Roman" w:cs="Times New Roman"/>
                <w:color w:val="000000"/>
                <w:sz w:val="24"/>
                <w:szCs w:val="24"/>
                <w:lang w:val="ru-RU"/>
              </w:rPr>
              <w:t>излучение</w:t>
            </w:r>
            <w:r w:rsidRPr="00934CFA">
              <w:rPr>
                <w:lang w:val="ru-RU"/>
              </w:rPr>
              <w:t xml:space="preserve"> </w:t>
            </w:r>
            <w:r w:rsidRPr="00934CFA">
              <w:rPr>
                <w:rFonts w:ascii="Times New Roman" w:hAnsi="Times New Roman" w:cs="Times New Roman"/>
                <w:color w:val="000000"/>
                <w:sz w:val="24"/>
                <w:szCs w:val="24"/>
                <w:lang w:val="ru-RU"/>
              </w:rPr>
              <w:t>радиочастотного</w:t>
            </w:r>
            <w:r w:rsidRPr="00934CFA">
              <w:rPr>
                <w:lang w:val="ru-RU"/>
              </w:rPr>
              <w:t xml:space="preserve"> </w:t>
            </w:r>
            <w:r w:rsidRPr="00934CFA">
              <w:rPr>
                <w:rFonts w:ascii="Times New Roman" w:hAnsi="Times New Roman" w:cs="Times New Roman"/>
                <w:color w:val="000000"/>
                <w:sz w:val="24"/>
                <w:szCs w:val="24"/>
                <w:lang w:val="ru-RU"/>
              </w:rPr>
              <w:t>диапазона</w:t>
            </w:r>
            <w:r w:rsidRPr="00934CFA">
              <w:rPr>
                <w:lang w:val="ru-RU"/>
              </w:rPr>
              <w:t xml:space="preserve"> </w:t>
            </w:r>
            <w:r w:rsidRPr="00934CFA">
              <w:rPr>
                <w:rFonts w:ascii="Times New Roman" w:hAnsi="Times New Roman" w:cs="Times New Roman"/>
                <w:color w:val="000000"/>
                <w:sz w:val="24"/>
                <w:szCs w:val="24"/>
                <w:lang w:val="ru-RU"/>
              </w:rPr>
              <w:t>(ЭПР-</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ЯМР-спектроскопия).</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ПК-1.1</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практических</w:t>
            </w:r>
            <w:r w:rsidRPr="00934CFA">
              <w:rPr>
                <w:lang w:val="ru-RU"/>
              </w:rPr>
              <w:t xml:space="preserve"> </w:t>
            </w:r>
            <w:r w:rsidRPr="00934CFA">
              <w:rPr>
                <w:rFonts w:ascii="Times New Roman" w:hAnsi="Times New Roman" w:cs="Times New Roman"/>
                <w:b/>
                <w:color w:val="000000"/>
                <w:sz w:val="24"/>
                <w:szCs w:val="24"/>
                <w:lang w:val="ru-RU"/>
              </w:rPr>
              <w:t>заданий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Методы</w:t>
            </w:r>
            <w:r w:rsidRPr="00934CFA">
              <w:rPr>
                <w:lang w:val="ru-RU"/>
              </w:rPr>
              <w:t xml:space="preserve"> </w:t>
            </w:r>
            <w:r w:rsidRPr="00934CFA">
              <w:rPr>
                <w:rFonts w:ascii="Times New Roman" w:hAnsi="Times New Roman" w:cs="Times New Roman"/>
                <w:color w:val="000000"/>
                <w:sz w:val="24"/>
                <w:szCs w:val="24"/>
                <w:lang w:val="ru-RU"/>
              </w:rPr>
              <w:t>исследования</w:t>
            </w:r>
            <w:r w:rsidRPr="00934CFA">
              <w:rPr>
                <w:lang w:val="ru-RU"/>
              </w:rPr>
              <w:t xml:space="preserve"> </w:t>
            </w:r>
            <w:r w:rsidRPr="00934CFA">
              <w:rPr>
                <w:rFonts w:ascii="Times New Roman" w:hAnsi="Times New Roman" w:cs="Times New Roman"/>
                <w:color w:val="000000"/>
                <w:sz w:val="24"/>
                <w:szCs w:val="24"/>
                <w:lang w:val="ru-RU"/>
              </w:rPr>
              <w:t>катализаторов.</w:t>
            </w:r>
            <w:r w:rsidRPr="00934CFA">
              <w:rPr>
                <w:lang w:val="ru-RU"/>
              </w:rPr>
              <w:t xml:space="preserve"> </w:t>
            </w:r>
            <w:r w:rsidRPr="00934CFA">
              <w:rPr>
                <w:rFonts w:ascii="Times New Roman" w:hAnsi="Times New Roman" w:cs="Times New Roman"/>
                <w:color w:val="000000"/>
                <w:sz w:val="24"/>
                <w:szCs w:val="24"/>
                <w:lang w:val="ru-RU"/>
              </w:rPr>
              <w:t>Масс-спектрометрия</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её</w:t>
            </w:r>
            <w:r w:rsidRPr="00934CFA">
              <w:rPr>
                <w:lang w:val="ru-RU"/>
              </w:rPr>
              <w:t xml:space="preserve"> </w:t>
            </w:r>
            <w:r w:rsidRPr="00934CFA">
              <w:rPr>
                <w:rFonts w:ascii="Times New Roman" w:hAnsi="Times New Roman" w:cs="Times New Roman"/>
                <w:color w:val="000000"/>
                <w:sz w:val="24"/>
                <w:szCs w:val="24"/>
                <w:lang w:val="ru-RU"/>
              </w:rPr>
              <w:t>возможности</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изучении</w:t>
            </w:r>
            <w:r w:rsidRPr="00934CFA">
              <w:rPr>
                <w:lang w:val="ru-RU"/>
              </w:rPr>
              <w:t xml:space="preserve"> </w:t>
            </w:r>
            <w:r w:rsidRPr="00934CFA">
              <w:rPr>
                <w:rFonts w:ascii="Times New Roman" w:hAnsi="Times New Roman" w:cs="Times New Roman"/>
                <w:color w:val="000000"/>
                <w:sz w:val="24"/>
                <w:szCs w:val="24"/>
                <w:lang w:val="ru-RU"/>
              </w:rPr>
              <w:t>катализаторов</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каталитических</w:t>
            </w:r>
            <w:r w:rsidRPr="00934CFA">
              <w:rPr>
                <w:lang w:val="ru-RU"/>
              </w:rPr>
              <w:t xml:space="preserve"> </w:t>
            </w:r>
            <w:r w:rsidRPr="00934CFA">
              <w:rPr>
                <w:rFonts w:ascii="Times New Roman" w:hAnsi="Times New Roman" w:cs="Times New Roman"/>
                <w:color w:val="000000"/>
                <w:sz w:val="24"/>
                <w:szCs w:val="24"/>
                <w:lang w:val="ru-RU"/>
              </w:rPr>
              <w:t>процессов.</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ПК-1.1</w:t>
            </w:r>
          </w:p>
        </w:tc>
      </w:tr>
      <w:tr w:rsidR="00934CFA">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практических</w:t>
            </w:r>
            <w:r w:rsidRPr="00934CFA">
              <w:rPr>
                <w:lang w:val="ru-RU"/>
              </w:rPr>
              <w:t xml:space="preserve"> </w:t>
            </w:r>
            <w:r w:rsidRPr="00934CFA">
              <w:rPr>
                <w:rFonts w:ascii="Times New Roman" w:hAnsi="Times New Roman" w:cs="Times New Roman"/>
                <w:b/>
                <w:color w:val="000000"/>
                <w:sz w:val="24"/>
                <w:szCs w:val="24"/>
                <w:lang w:val="ru-RU"/>
              </w:rPr>
              <w:t>заданий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Методы</w:t>
            </w:r>
            <w:r w:rsidRPr="00934CFA">
              <w:rPr>
                <w:lang w:val="ru-RU"/>
              </w:rPr>
              <w:t xml:space="preserve"> </w:t>
            </w:r>
            <w:r w:rsidRPr="00934CFA">
              <w:rPr>
                <w:rFonts w:ascii="Times New Roman" w:hAnsi="Times New Roman" w:cs="Times New Roman"/>
                <w:color w:val="000000"/>
                <w:sz w:val="24"/>
                <w:szCs w:val="24"/>
                <w:lang w:val="ru-RU"/>
              </w:rPr>
              <w:t>исследования</w:t>
            </w:r>
            <w:r w:rsidRPr="00934CFA">
              <w:rPr>
                <w:lang w:val="ru-RU"/>
              </w:rPr>
              <w:t xml:space="preserve"> </w:t>
            </w:r>
            <w:r w:rsidRPr="00934CFA">
              <w:rPr>
                <w:rFonts w:ascii="Times New Roman" w:hAnsi="Times New Roman" w:cs="Times New Roman"/>
                <w:color w:val="000000"/>
                <w:sz w:val="24"/>
                <w:szCs w:val="24"/>
                <w:lang w:val="ru-RU"/>
              </w:rPr>
              <w:t>катализаторов.</w:t>
            </w:r>
            <w:r w:rsidRPr="00934CFA">
              <w:rPr>
                <w:lang w:val="ru-RU"/>
              </w:rPr>
              <w:t xml:space="preserve"> </w:t>
            </w:r>
            <w:r w:rsidRPr="00934CFA">
              <w:rPr>
                <w:rFonts w:ascii="Times New Roman" w:hAnsi="Times New Roman" w:cs="Times New Roman"/>
                <w:color w:val="000000"/>
                <w:sz w:val="24"/>
                <w:szCs w:val="24"/>
                <w:lang w:val="ru-RU"/>
              </w:rPr>
              <w:t>Методы</w:t>
            </w:r>
            <w:r w:rsidRPr="00934CFA">
              <w:rPr>
                <w:lang w:val="ru-RU"/>
              </w:rPr>
              <w:t xml:space="preserve"> </w:t>
            </w:r>
            <w:r w:rsidRPr="00934CFA">
              <w:rPr>
                <w:rFonts w:ascii="Times New Roman" w:hAnsi="Times New Roman" w:cs="Times New Roman"/>
                <w:color w:val="000000"/>
                <w:sz w:val="24"/>
                <w:szCs w:val="24"/>
                <w:lang w:val="ru-RU"/>
              </w:rPr>
              <w:t>определения</w:t>
            </w:r>
            <w:r w:rsidRPr="00934CFA">
              <w:rPr>
                <w:lang w:val="ru-RU"/>
              </w:rPr>
              <w:t xml:space="preserve"> </w:t>
            </w:r>
            <w:r w:rsidRPr="00934CFA">
              <w:rPr>
                <w:rFonts w:ascii="Times New Roman" w:hAnsi="Times New Roman" w:cs="Times New Roman"/>
                <w:color w:val="000000"/>
                <w:sz w:val="24"/>
                <w:szCs w:val="24"/>
                <w:lang w:val="ru-RU"/>
              </w:rPr>
              <w:t>характеристик</w:t>
            </w:r>
            <w:r w:rsidRPr="00934CFA">
              <w:rPr>
                <w:lang w:val="ru-RU"/>
              </w:rPr>
              <w:t xml:space="preserve"> </w:t>
            </w:r>
            <w:r w:rsidRPr="00934CFA">
              <w:rPr>
                <w:rFonts w:ascii="Times New Roman" w:hAnsi="Times New Roman" w:cs="Times New Roman"/>
                <w:color w:val="000000"/>
                <w:sz w:val="24"/>
                <w:szCs w:val="24"/>
                <w:lang w:val="ru-RU"/>
              </w:rPr>
              <w:t>гетерогенных</w:t>
            </w:r>
            <w:r w:rsidRPr="00934CFA">
              <w:rPr>
                <w:lang w:val="ru-RU"/>
              </w:rPr>
              <w:t xml:space="preserve"> </w:t>
            </w:r>
            <w:r w:rsidRPr="00934CFA">
              <w:rPr>
                <w:rFonts w:ascii="Times New Roman" w:hAnsi="Times New Roman" w:cs="Times New Roman"/>
                <w:color w:val="000000"/>
                <w:sz w:val="24"/>
                <w:szCs w:val="24"/>
                <w:lang w:val="ru-RU"/>
              </w:rPr>
              <w:t>катализаторов</w:t>
            </w:r>
            <w:r w:rsidRPr="00934CFA">
              <w:rPr>
                <w:lang w:val="ru-RU"/>
              </w:rPr>
              <w:t xml:space="preserve"> </w:t>
            </w:r>
            <w:r w:rsidRPr="00934CFA">
              <w:rPr>
                <w:rFonts w:ascii="Times New Roman" w:hAnsi="Times New Roman" w:cs="Times New Roman"/>
                <w:color w:val="000000"/>
                <w:sz w:val="24"/>
                <w:szCs w:val="24"/>
                <w:lang w:val="ru-RU"/>
              </w:rPr>
              <w:t>(удельной</w:t>
            </w:r>
            <w:r w:rsidRPr="00934CFA">
              <w:rPr>
                <w:lang w:val="ru-RU"/>
              </w:rPr>
              <w:t xml:space="preserve"> </w:t>
            </w:r>
            <w:r w:rsidRPr="00934CFA">
              <w:rPr>
                <w:rFonts w:ascii="Times New Roman" w:hAnsi="Times New Roman" w:cs="Times New Roman"/>
                <w:color w:val="000000"/>
                <w:sz w:val="24"/>
                <w:szCs w:val="24"/>
                <w:lang w:val="ru-RU"/>
              </w:rPr>
              <w:t>поверхности,</w:t>
            </w:r>
            <w:r w:rsidRPr="00934CFA">
              <w:rPr>
                <w:lang w:val="ru-RU"/>
              </w:rPr>
              <w:t xml:space="preserve"> </w:t>
            </w:r>
            <w:r w:rsidRPr="00934CFA">
              <w:rPr>
                <w:rFonts w:ascii="Times New Roman" w:hAnsi="Times New Roman" w:cs="Times New Roman"/>
                <w:color w:val="000000"/>
                <w:sz w:val="24"/>
                <w:szCs w:val="24"/>
                <w:lang w:val="ru-RU"/>
              </w:rPr>
              <w:t>кислотности,</w:t>
            </w:r>
            <w:r w:rsidRPr="00934CFA">
              <w:rPr>
                <w:lang w:val="ru-RU"/>
              </w:rPr>
              <w:t xml:space="preserve"> </w:t>
            </w:r>
            <w:r w:rsidRPr="00934CFA">
              <w:rPr>
                <w:rFonts w:ascii="Times New Roman" w:hAnsi="Times New Roman" w:cs="Times New Roman"/>
                <w:color w:val="000000"/>
                <w:sz w:val="24"/>
                <w:szCs w:val="24"/>
                <w:lang w:val="ru-RU"/>
              </w:rPr>
              <w:t>распределения</w:t>
            </w:r>
            <w:r w:rsidRPr="00934CFA">
              <w:rPr>
                <w:lang w:val="ru-RU"/>
              </w:rPr>
              <w:t xml:space="preserve"> </w:t>
            </w:r>
            <w:r w:rsidRPr="00934CFA">
              <w:rPr>
                <w:rFonts w:ascii="Times New Roman" w:hAnsi="Times New Roman" w:cs="Times New Roman"/>
                <w:color w:val="000000"/>
                <w:sz w:val="24"/>
                <w:szCs w:val="24"/>
                <w:lang w:val="ru-RU"/>
              </w:rPr>
              <w:t>пор</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размерам).</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ПК-1.1</w:t>
            </w:r>
          </w:p>
        </w:tc>
      </w:tr>
      <w:tr w:rsidR="00934CFA">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практических</w:t>
            </w:r>
            <w:r w:rsidRPr="00934CFA">
              <w:rPr>
                <w:lang w:val="ru-RU"/>
              </w:rPr>
              <w:t xml:space="preserve"> </w:t>
            </w:r>
            <w:r w:rsidRPr="00934CFA">
              <w:rPr>
                <w:rFonts w:ascii="Times New Roman" w:hAnsi="Times New Roman" w:cs="Times New Roman"/>
                <w:b/>
                <w:color w:val="000000"/>
                <w:sz w:val="24"/>
                <w:szCs w:val="24"/>
                <w:lang w:val="ru-RU"/>
              </w:rPr>
              <w:t>заданий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Методы</w:t>
            </w:r>
            <w:r w:rsidRPr="00934CFA">
              <w:rPr>
                <w:lang w:val="ru-RU"/>
              </w:rPr>
              <w:t xml:space="preserve"> </w:t>
            </w:r>
            <w:r w:rsidRPr="00934CFA">
              <w:rPr>
                <w:rFonts w:ascii="Times New Roman" w:hAnsi="Times New Roman" w:cs="Times New Roman"/>
                <w:color w:val="000000"/>
                <w:sz w:val="24"/>
                <w:szCs w:val="24"/>
                <w:lang w:val="ru-RU"/>
              </w:rPr>
              <w:t>исследования</w:t>
            </w:r>
            <w:r w:rsidRPr="00934CFA">
              <w:rPr>
                <w:lang w:val="ru-RU"/>
              </w:rPr>
              <w:t xml:space="preserve"> </w:t>
            </w:r>
            <w:r w:rsidRPr="00934CFA">
              <w:rPr>
                <w:rFonts w:ascii="Times New Roman" w:hAnsi="Times New Roman" w:cs="Times New Roman"/>
                <w:color w:val="000000"/>
                <w:sz w:val="24"/>
                <w:szCs w:val="24"/>
                <w:lang w:val="ru-RU"/>
              </w:rPr>
              <w:t>катализаторов.</w:t>
            </w:r>
            <w:r w:rsidRPr="00934CFA">
              <w:rPr>
                <w:lang w:val="ru-RU"/>
              </w:rPr>
              <w:t xml:space="preserve"> </w:t>
            </w:r>
            <w:r w:rsidRPr="00934CFA">
              <w:rPr>
                <w:rFonts w:ascii="Times New Roman" w:hAnsi="Times New Roman" w:cs="Times New Roman"/>
                <w:color w:val="000000"/>
                <w:sz w:val="24"/>
                <w:szCs w:val="24"/>
                <w:lang w:val="ru-RU"/>
              </w:rPr>
              <w:t>Методы</w:t>
            </w:r>
            <w:r w:rsidRPr="00934CFA">
              <w:rPr>
                <w:lang w:val="ru-RU"/>
              </w:rPr>
              <w:t xml:space="preserve"> </w:t>
            </w:r>
            <w:r w:rsidRPr="00934CFA">
              <w:rPr>
                <w:rFonts w:ascii="Times New Roman" w:hAnsi="Times New Roman" w:cs="Times New Roman"/>
                <w:color w:val="000000"/>
                <w:sz w:val="24"/>
                <w:szCs w:val="24"/>
                <w:lang w:val="ru-RU"/>
              </w:rPr>
              <w:t>изучения</w:t>
            </w:r>
            <w:r w:rsidRPr="00934CFA">
              <w:rPr>
                <w:lang w:val="ru-RU"/>
              </w:rPr>
              <w:t xml:space="preserve"> </w:t>
            </w:r>
            <w:r w:rsidRPr="00934CFA">
              <w:rPr>
                <w:rFonts w:ascii="Times New Roman" w:hAnsi="Times New Roman" w:cs="Times New Roman"/>
                <w:color w:val="000000"/>
                <w:sz w:val="24"/>
                <w:szCs w:val="24"/>
                <w:lang w:val="ru-RU"/>
              </w:rPr>
              <w:t>каталитических</w:t>
            </w:r>
            <w:r w:rsidRPr="00934CFA">
              <w:rPr>
                <w:lang w:val="ru-RU"/>
              </w:rPr>
              <w:t xml:space="preserve"> </w:t>
            </w:r>
            <w:r w:rsidRPr="00934CFA">
              <w:rPr>
                <w:rFonts w:ascii="Times New Roman" w:hAnsi="Times New Roman" w:cs="Times New Roman"/>
                <w:color w:val="000000"/>
                <w:sz w:val="24"/>
                <w:szCs w:val="24"/>
                <w:lang w:val="ru-RU"/>
              </w:rPr>
              <w:t>процессов</w:t>
            </w:r>
            <w:r w:rsidRPr="00934CFA">
              <w:rPr>
                <w:lang w:val="ru-RU"/>
              </w:rPr>
              <w:t xml:space="preserve"> </w:t>
            </w:r>
            <w:r w:rsidRPr="00934CFA">
              <w:rPr>
                <w:rFonts w:ascii="Times New Roman" w:hAnsi="Times New Roman" w:cs="Times New Roman"/>
                <w:color w:val="000000"/>
                <w:sz w:val="24"/>
                <w:szCs w:val="24"/>
                <w:lang w:val="ru-RU"/>
              </w:rPr>
              <w:t>(изотопные,</w:t>
            </w:r>
            <w:r w:rsidRPr="00934CFA">
              <w:rPr>
                <w:lang w:val="ru-RU"/>
              </w:rPr>
              <w:t xml:space="preserve"> </w:t>
            </w:r>
            <w:r w:rsidRPr="00934CFA">
              <w:rPr>
                <w:rFonts w:ascii="Times New Roman" w:hAnsi="Times New Roman" w:cs="Times New Roman"/>
                <w:color w:val="000000"/>
                <w:sz w:val="24"/>
                <w:szCs w:val="24"/>
                <w:lang w:val="ru-RU"/>
              </w:rPr>
              <w:t>кинетические</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комбинированные</w:t>
            </w:r>
            <w:r w:rsidRPr="00934CFA">
              <w:rPr>
                <w:lang w:val="ru-RU"/>
              </w:rPr>
              <w:t xml:space="preserve"> </w:t>
            </w:r>
            <w:r w:rsidRPr="00934CFA">
              <w:rPr>
                <w:rFonts w:ascii="Times New Roman" w:hAnsi="Times New Roman" w:cs="Times New Roman"/>
                <w:color w:val="000000"/>
                <w:sz w:val="24"/>
                <w:szCs w:val="24"/>
                <w:lang w:val="ru-RU"/>
              </w:rPr>
              <w:t>методики</w:t>
            </w:r>
            <w:r w:rsidRPr="00934CFA">
              <w:rPr>
                <w:lang w:val="ru-RU"/>
              </w:rPr>
              <w:t xml:space="preserve"> </w:t>
            </w:r>
            <w:r w:rsidRPr="00934CFA">
              <w:rPr>
                <w:rFonts w:ascii="Times New Roman" w:hAnsi="Times New Roman" w:cs="Times New Roman"/>
                <w:color w:val="000000"/>
                <w:sz w:val="24"/>
                <w:szCs w:val="24"/>
                <w:lang w:val="ru-RU"/>
              </w:rPr>
              <w:t>изучения</w:t>
            </w:r>
            <w:r w:rsidRPr="00934CFA">
              <w:rPr>
                <w:lang w:val="ru-RU"/>
              </w:rPr>
              <w:t xml:space="preserve"> </w:t>
            </w:r>
            <w:r w:rsidRPr="00934CFA">
              <w:rPr>
                <w:rFonts w:ascii="Times New Roman" w:hAnsi="Times New Roman" w:cs="Times New Roman"/>
                <w:color w:val="000000"/>
                <w:sz w:val="24"/>
                <w:szCs w:val="24"/>
                <w:lang w:val="ru-RU"/>
              </w:rPr>
              <w:t>каталитических</w:t>
            </w:r>
            <w:r w:rsidRPr="00934CFA">
              <w:rPr>
                <w:lang w:val="ru-RU"/>
              </w:rPr>
              <w:t xml:space="preserve"> </w:t>
            </w:r>
            <w:r w:rsidRPr="00934CFA">
              <w:rPr>
                <w:rFonts w:ascii="Times New Roman" w:hAnsi="Times New Roman" w:cs="Times New Roman"/>
                <w:color w:val="000000"/>
                <w:sz w:val="24"/>
                <w:szCs w:val="24"/>
                <w:lang w:val="ru-RU"/>
              </w:rPr>
              <w:t>процессов).</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ПК-1.1</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Написание</w:t>
            </w:r>
            <w:r w:rsidRPr="00934CFA">
              <w:rPr>
                <w:lang w:val="ru-RU"/>
              </w:rPr>
              <w:t xml:space="preserve"> </w:t>
            </w:r>
            <w:r w:rsidRPr="00934CFA">
              <w:rPr>
                <w:rFonts w:ascii="Times New Roman" w:hAnsi="Times New Roman" w:cs="Times New Roman"/>
                <w:b/>
                <w:color w:val="000000"/>
                <w:sz w:val="24"/>
                <w:szCs w:val="24"/>
                <w:lang w:val="ru-RU"/>
              </w:rPr>
              <w:t>домашней</w:t>
            </w:r>
            <w:r w:rsidRPr="00934CFA">
              <w:rPr>
                <w:lang w:val="ru-RU"/>
              </w:rPr>
              <w:t xml:space="preserve"> </w:t>
            </w:r>
            <w:r w:rsidRPr="00934CFA">
              <w:rPr>
                <w:rFonts w:ascii="Times New Roman" w:hAnsi="Times New Roman" w:cs="Times New Roman"/>
                <w:b/>
                <w:color w:val="000000"/>
                <w:sz w:val="24"/>
                <w:szCs w:val="24"/>
                <w:lang w:val="ru-RU"/>
              </w:rPr>
              <w:t>письменной</w:t>
            </w:r>
            <w:r w:rsidRPr="00934CFA">
              <w:rPr>
                <w:lang w:val="ru-RU"/>
              </w:rPr>
              <w:t xml:space="preserve"> </w:t>
            </w:r>
            <w:r w:rsidRPr="00934CFA">
              <w:rPr>
                <w:rFonts w:ascii="Times New Roman" w:hAnsi="Times New Roman" w:cs="Times New Roman"/>
                <w:b/>
                <w:color w:val="000000"/>
                <w:sz w:val="24"/>
                <w:szCs w:val="24"/>
                <w:lang w:val="ru-RU"/>
              </w:rPr>
              <w:t>работы</w:t>
            </w:r>
            <w:r w:rsidRPr="00934CFA">
              <w:rPr>
                <w:lang w:val="ru-RU"/>
              </w:rPr>
              <w:t xml:space="preserve"> </w:t>
            </w:r>
            <w:r w:rsidRPr="00934CFA">
              <w:rPr>
                <w:rFonts w:ascii="Times New Roman" w:hAnsi="Times New Roman" w:cs="Times New Roman"/>
                <w:b/>
                <w:color w:val="000000"/>
                <w:sz w:val="24"/>
                <w:szCs w:val="24"/>
                <w:lang w:val="ru-RU"/>
              </w:rPr>
              <w:t>(эссе,</w:t>
            </w:r>
            <w:r w:rsidRPr="00934CFA">
              <w:rPr>
                <w:lang w:val="ru-RU"/>
              </w:rPr>
              <w:t xml:space="preserve"> </w:t>
            </w:r>
            <w:r w:rsidRPr="00934CFA">
              <w:rPr>
                <w:rFonts w:ascii="Times New Roman" w:hAnsi="Times New Roman" w:cs="Times New Roman"/>
                <w:b/>
                <w:color w:val="000000"/>
                <w:sz w:val="24"/>
                <w:szCs w:val="24"/>
                <w:lang w:val="ru-RU"/>
              </w:rPr>
              <w:t>реферата)</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ПК-1.1</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5"/>
        <w:gridCol w:w="1833"/>
        <w:gridCol w:w="716"/>
        <w:gridCol w:w="1282"/>
        <w:gridCol w:w="702"/>
        <w:gridCol w:w="1000"/>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7</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 Основы технологии каталитических процессов</w:t>
            </w:r>
          </w:p>
        </w:tc>
      </w:tr>
      <w:tr w:rsidR="00934CFA">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практических</w:t>
            </w:r>
            <w:r w:rsidRPr="00934CFA">
              <w:rPr>
                <w:lang w:val="ru-RU"/>
              </w:rPr>
              <w:t xml:space="preserve"> </w:t>
            </w:r>
            <w:r w:rsidRPr="00934CFA">
              <w:rPr>
                <w:rFonts w:ascii="Times New Roman" w:hAnsi="Times New Roman" w:cs="Times New Roman"/>
                <w:b/>
                <w:color w:val="000000"/>
                <w:sz w:val="24"/>
                <w:szCs w:val="24"/>
                <w:lang w:val="ru-RU"/>
              </w:rPr>
              <w:t>заданий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Требования</w:t>
            </w:r>
            <w:r w:rsidRPr="00934CFA">
              <w:rPr>
                <w:lang w:val="ru-RU"/>
              </w:rPr>
              <w:t xml:space="preserve"> </w:t>
            </w:r>
            <w:r w:rsidRPr="00934CFA">
              <w:rPr>
                <w:rFonts w:ascii="Times New Roman" w:hAnsi="Times New Roman" w:cs="Times New Roman"/>
                <w:color w:val="000000"/>
                <w:sz w:val="24"/>
                <w:szCs w:val="24"/>
                <w:lang w:val="ru-RU"/>
              </w:rPr>
              <w:t>к</w:t>
            </w:r>
            <w:r w:rsidRPr="00934CFA">
              <w:rPr>
                <w:lang w:val="ru-RU"/>
              </w:rPr>
              <w:t xml:space="preserve"> </w:t>
            </w:r>
            <w:r w:rsidRPr="00934CFA">
              <w:rPr>
                <w:rFonts w:ascii="Times New Roman" w:hAnsi="Times New Roman" w:cs="Times New Roman"/>
                <w:color w:val="000000"/>
                <w:sz w:val="24"/>
                <w:szCs w:val="24"/>
                <w:lang w:val="ru-RU"/>
              </w:rPr>
              <w:t>промышленным</w:t>
            </w:r>
            <w:r w:rsidRPr="00934CFA">
              <w:rPr>
                <w:lang w:val="ru-RU"/>
              </w:rPr>
              <w:t xml:space="preserve"> </w:t>
            </w:r>
            <w:r w:rsidRPr="00934CFA">
              <w:rPr>
                <w:rFonts w:ascii="Times New Roman" w:hAnsi="Times New Roman" w:cs="Times New Roman"/>
                <w:color w:val="000000"/>
                <w:sz w:val="24"/>
                <w:szCs w:val="24"/>
                <w:lang w:val="ru-RU"/>
              </w:rPr>
              <w:t>катализаторам.</w:t>
            </w:r>
            <w:r w:rsidRPr="00934CFA">
              <w:rPr>
                <w:lang w:val="ru-RU"/>
              </w:rPr>
              <w:t xml:space="preserve"> </w:t>
            </w:r>
            <w:r w:rsidRPr="00934CFA">
              <w:rPr>
                <w:rFonts w:ascii="Times New Roman" w:hAnsi="Times New Roman" w:cs="Times New Roman"/>
                <w:color w:val="000000"/>
                <w:sz w:val="24"/>
                <w:szCs w:val="24"/>
                <w:lang w:val="ru-RU"/>
              </w:rPr>
              <w:t>Выбор</w:t>
            </w:r>
            <w:r w:rsidRPr="00934CFA">
              <w:rPr>
                <w:lang w:val="ru-RU"/>
              </w:rPr>
              <w:t xml:space="preserve"> </w:t>
            </w:r>
            <w:r w:rsidRPr="00934CFA">
              <w:rPr>
                <w:rFonts w:ascii="Times New Roman" w:hAnsi="Times New Roman" w:cs="Times New Roman"/>
                <w:color w:val="000000"/>
                <w:sz w:val="24"/>
                <w:szCs w:val="24"/>
                <w:lang w:val="ru-RU"/>
              </w:rPr>
              <w:t>катализатора.</w:t>
            </w:r>
            <w:r w:rsidRPr="00934CFA">
              <w:rPr>
                <w:lang w:val="ru-RU"/>
              </w:rPr>
              <w:t xml:space="preserve"> </w:t>
            </w:r>
            <w:r w:rsidRPr="00934CFA">
              <w:rPr>
                <w:rFonts w:ascii="Times New Roman" w:hAnsi="Times New Roman" w:cs="Times New Roman"/>
                <w:color w:val="000000"/>
                <w:sz w:val="24"/>
                <w:szCs w:val="24"/>
                <w:lang w:val="ru-RU"/>
              </w:rPr>
              <w:t>Выбор</w:t>
            </w:r>
            <w:r w:rsidRPr="00934CFA">
              <w:rPr>
                <w:lang w:val="ru-RU"/>
              </w:rPr>
              <w:t xml:space="preserve"> </w:t>
            </w:r>
            <w:r w:rsidRPr="00934CFA">
              <w:rPr>
                <w:rFonts w:ascii="Times New Roman" w:hAnsi="Times New Roman" w:cs="Times New Roman"/>
                <w:color w:val="000000"/>
                <w:sz w:val="24"/>
                <w:szCs w:val="24"/>
                <w:lang w:val="ru-RU"/>
              </w:rPr>
              <w:t>реактора.</w:t>
            </w:r>
            <w:r w:rsidRPr="00934CFA">
              <w:rPr>
                <w:lang w:val="ru-RU"/>
              </w:rPr>
              <w:t xml:space="preserve"> </w:t>
            </w:r>
            <w:r w:rsidRPr="00934CFA">
              <w:rPr>
                <w:rFonts w:ascii="Times New Roman" w:hAnsi="Times New Roman" w:cs="Times New Roman"/>
                <w:color w:val="000000"/>
                <w:sz w:val="24"/>
                <w:szCs w:val="24"/>
                <w:lang w:val="ru-RU"/>
              </w:rPr>
              <w:t>Проблема</w:t>
            </w:r>
            <w:r w:rsidRPr="00934CFA">
              <w:rPr>
                <w:lang w:val="ru-RU"/>
              </w:rPr>
              <w:t xml:space="preserve"> </w:t>
            </w:r>
            <w:r w:rsidRPr="00934CFA">
              <w:rPr>
                <w:rFonts w:ascii="Times New Roman" w:hAnsi="Times New Roman" w:cs="Times New Roman"/>
                <w:color w:val="000000"/>
                <w:sz w:val="24"/>
                <w:szCs w:val="24"/>
                <w:lang w:val="ru-RU"/>
              </w:rPr>
              <w:t>разделения</w:t>
            </w:r>
            <w:r w:rsidRPr="00934CFA">
              <w:rPr>
                <w:lang w:val="ru-RU"/>
              </w:rPr>
              <w:t xml:space="preserve"> </w:t>
            </w:r>
            <w:r w:rsidRPr="00934CFA">
              <w:rPr>
                <w:rFonts w:ascii="Times New Roman" w:hAnsi="Times New Roman" w:cs="Times New Roman"/>
                <w:color w:val="000000"/>
                <w:sz w:val="24"/>
                <w:szCs w:val="24"/>
                <w:lang w:val="ru-RU"/>
              </w:rPr>
              <w:t>гомогенно-каталитических</w:t>
            </w:r>
            <w:r w:rsidRPr="00934CFA">
              <w:rPr>
                <w:lang w:val="ru-RU"/>
              </w:rPr>
              <w:t xml:space="preserve"> </w:t>
            </w:r>
            <w:r w:rsidRPr="00934CFA">
              <w:rPr>
                <w:rFonts w:ascii="Times New Roman" w:hAnsi="Times New Roman" w:cs="Times New Roman"/>
                <w:color w:val="000000"/>
                <w:sz w:val="24"/>
                <w:szCs w:val="24"/>
                <w:lang w:val="ru-RU"/>
              </w:rPr>
              <w:t>систем</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продуктов</w:t>
            </w:r>
            <w:r w:rsidRPr="00934CFA">
              <w:rPr>
                <w:lang w:val="ru-RU"/>
              </w:rPr>
              <w:t xml:space="preserve"> </w:t>
            </w:r>
            <w:r w:rsidRPr="00934CFA">
              <w:rPr>
                <w:rFonts w:ascii="Times New Roman" w:hAnsi="Times New Roman" w:cs="Times New Roman"/>
                <w:color w:val="000000"/>
                <w:sz w:val="24"/>
                <w:szCs w:val="24"/>
                <w:lang w:val="ru-RU"/>
              </w:rPr>
              <w:t>каталитических</w:t>
            </w:r>
            <w:r w:rsidRPr="00934CFA">
              <w:rPr>
                <w:lang w:val="ru-RU"/>
              </w:rPr>
              <w:t xml:space="preserve"> </w:t>
            </w:r>
            <w:r w:rsidRPr="00934CFA">
              <w:rPr>
                <w:rFonts w:ascii="Times New Roman" w:hAnsi="Times New Roman" w:cs="Times New Roman"/>
                <w:color w:val="000000"/>
                <w:sz w:val="24"/>
                <w:szCs w:val="24"/>
                <w:lang w:val="ru-RU"/>
              </w:rPr>
              <w:t>процессов</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пути</w:t>
            </w:r>
            <w:r w:rsidRPr="00934CFA">
              <w:rPr>
                <w:lang w:val="ru-RU"/>
              </w:rPr>
              <w:t xml:space="preserve"> </w:t>
            </w:r>
            <w:r w:rsidRPr="00934CFA">
              <w:rPr>
                <w:rFonts w:ascii="Times New Roman" w:hAnsi="Times New Roman" w:cs="Times New Roman"/>
                <w:color w:val="000000"/>
                <w:sz w:val="24"/>
                <w:szCs w:val="24"/>
                <w:lang w:val="ru-RU"/>
              </w:rPr>
              <w:t>её</w:t>
            </w:r>
            <w:r w:rsidRPr="00934CFA">
              <w:rPr>
                <w:lang w:val="ru-RU"/>
              </w:rPr>
              <w:t xml:space="preserve"> </w:t>
            </w:r>
            <w:r w:rsidRPr="00934CFA">
              <w:rPr>
                <w:rFonts w:ascii="Times New Roman" w:hAnsi="Times New Roman" w:cs="Times New Roman"/>
                <w:color w:val="000000"/>
                <w:sz w:val="24"/>
                <w:szCs w:val="24"/>
                <w:lang w:val="ru-RU"/>
              </w:rPr>
              <w:t>решения.</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ПК-1.1</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практических</w:t>
            </w:r>
            <w:r w:rsidRPr="00934CFA">
              <w:rPr>
                <w:lang w:val="ru-RU"/>
              </w:rPr>
              <w:t xml:space="preserve"> </w:t>
            </w:r>
            <w:r w:rsidRPr="00934CFA">
              <w:rPr>
                <w:rFonts w:ascii="Times New Roman" w:hAnsi="Times New Roman" w:cs="Times New Roman"/>
                <w:b/>
                <w:color w:val="000000"/>
                <w:sz w:val="24"/>
                <w:szCs w:val="24"/>
                <w:lang w:val="ru-RU"/>
              </w:rPr>
              <w:t>заданий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Химия</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технология</w:t>
            </w:r>
            <w:r w:rsidRPr="00934CFA">
              <w:rPr>
                <w:lang w:val="ru-RU"/>
              </w:rPr>
              <w:t xml:space="preserve"> </w:t>
            </w:r>
            <w:r w:rsidRPr="00934CFA">
              <w:rPr>
                <w:rFonts w:ascii="Times New Roman" w:hAnsi="Times New Roman" w:cs="Times New Roman"/>
                <w:color w:val="000000"/>
                <w:sz w:val="24"/>
                <w:szCs w:val="24"/>
                <w:lang w:val="ru-RU"/>
              </w:rPr>
              <w:t>оксосинтеза.</w:t>
            </w:r>
            <w:r w:rsidRPr="00934CFA">
              <w:rPr>
                <w:lang w:val="ru-RU"/>
              </w:rPr>
              <w:t xml:space="preserve"> </w:t>
            </w:r>
            <w:r w:rsidRPr="00934CFA">
              <w:rPr>
                <w:rFonts w:ascii="Times New Roman" w:hAnsi="Times New Roman" w:cs="Times New Roman"/>
                <w:color w:val="000000"/>
                <w:sz w:val="24"/>
                <w:szCs w:val="24"/>
                <w:lang w:val="ru-RU"/>
              </w:rPr>
              <w:t>Альтернативные</w:t>
            </w:r>
            <w:r w:rsidRPr="00934CFA">
              <w:rPr>
                <w:lang w:val="ru-RU"/>
              </w:rPr>
              <w:t xml:space="preserve"> </w:t>
            </w:r>
            <w:r w:rsidRPr="00934CFA">
              <w:rPr>
                <w:rFonts w:ascii="Times New Roman" w:hAnsi="Times New Roman" w:cs="Times New Roman"/>
                <w:color w:val="000000"/>
                <w:sz w:val="24"/>
                <w:szCs w:val="24"/>
                <w:lang w:val="ru-RU"/>
              </w:rPr>
              <w:t>каталитические</w:t>
            </w:r>
            <w:r w:rsidRPr="00934CFA">
              <w:rPr>
                <w:lang w:val="ru-RU"/>
              </w:rPr>
              <w:t xml:space="preserve"> </w:t>
            </w:r>
            <w:r w:rsidRPr="00934CFA">
              <w:rPr>
                <w:rFonts w:ascii="Times New Roman" w:hAnsi="Times New Roman" w:cs="Times New Roman"/>
                <w:color w:val="000000"/>
                <w:sz w:val="24"/>
                <w:szCs w:val="24"/>
                <w:lang w:val="ru-RU"/>
              </w:rPr>
              <w:t>системы</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их</w:t>
            </w:r>
            <w:r w:rsidRPr="00934CFA">
              <w:rPr>
                <w:lang w:val="ru-RU"/>
              </w:rPr>
              <w:t xml:space="preserve"> </w:t>
            </w:r>
            <w:r w:rsidRPr="00934CFA">
              <w:rPr>
                <w:rFonts w:ascii="Times New Roman" w:hAnsi="Times New Roman" w:cs="Times New Roman"/>
                <w:color w:val="000000"/>
                <w:sz w:val="24"/>
                <w:szCs w:val="24"/>
                <w:lang w:val="ru-RU"/>
              </w:rPr>
              <w:t>особенности.</w:t>
            </w:r>
            <w:r w:rsidRPr="00934CFA">
              <w:rPr>
                <w:lang w:val="ru-RU"/>
              </w:rPr>
              <w:t xml:space="preserve"> </w:t>
            </w:r>
            <w:r w:rsidRPr="00934CFA">
              <w:rPr>
                <w:rFonts w:ascii="Times New Roman" w:hAnsi="Times New Roman" w:cs="Times New Roman"/>
                <w:color w:val="000000"/>
                <w:sz w:val="24"/>
                <w:szCs w:val="24"/>
                <w:lang w:val="ru-RU"/>
              </w:rPr>
              <w:t>Выбор</w:t>
            </w:r>
            <w:r w:rsidRPr="00934CFA">
              <w:rPr>
                <w:lang w:val="ru-RU"/>
              </w:rPr>
              <w:t xml:space="preserve"> </w:t>
            </w:r>
            <w:r w:rsidRPr="00934CFA">
              <w:rPr>
                <w:rFonts w:ascii="Times New Roman" w:hAnsi="Times New Roman" w:cs="Times New Roman"/>
                <w:color w:val="000000"/>
                <w:sz w:val="24"/>
                <w:szCs w:val="24"/>
                <w:lang w:val="ru-RU"/>
              </w:rPr>
              <w:t>реакторов</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технологические</w:t>
            </w:r>
            <w:r w:rsidRPr="00934CFA">
              <w:rPr>
                <w:lang w:val="ru-RU"/>
              </w:rPr>
              <w:t xml:space="preserve"> </w:t>
            </w:r>
            <w:r w:rsidRPr="00934CFA">
              <w:rPr>
                <w:rFonts w:ascii="Times New Roman" w:hAnsi="Times New Roman" w:cs="Times New Roman"/>
                <w:color w:val="000000"/>
                <w:sz w:val="24"/>
                <w:szCs w:val="24"/>
                <w:lang w:val="ru-RU"/>
              </w:rPr>
              <w:t>схемы.</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практических</w:t>
            </w:r>
            <w:r w:rsidRPr="00934CFA">
              <w:rPr>
                <w:lang w:val="ru-RU"/>
              </w:rPr>
              <w:t xml:space="preserve"> </w:t>
            </w:r>
            <w:r w:rsidRPr="00934CFA">
              <w:rPr>
                <w:rFonts w:ascii="Times New Roman" w:hAnsi="Times New Roman" w:cs="Times New Roman"/>
                <w:b/>
                <w:color w:val="000000"/>
                <w:sz w:val="24"/>
                <w:szCs w:val="24"/>
                <w:lang w:val="ru-RU"/>
              </w:rPr>
              <w:t>заданий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Химия</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технология</w:t>
            </w:r>
            <w:r w:rsidRPr="00934CFA">
              <w:rPr>
                <w:lang w:val="ru-RU"/>
              </w:rPr>
              <w:t xml:space="preserve"> </w:t>
            </w:r>
            <w:r w:rsidRPr="00934CFA">
              <w:rPr>
                <w:rFonts w:ascii="Times New Roman" w:hAnsi="Times New Roman" w:cs="Times New Roman"/>
                <w:color w:val="000000"/>
                <w:sz w:val="24"/>
                <w:szCs w:val="24"/>
                <w:lang w:val="ru-RU"/>
              </w:rPr>
              <w:t>производства</w:t>
            </w:r>
            <w:r w:rsidRPr="00934CFA">
              <w:rPr>
                <w:lang w:val="ru-RU"/>
              </w:rPr>
              <w:t xml:space="preserve"> </w:t>
            </w:r>
            <w:r w:rsidRPr="00934CFA">
              <w:rPr>
                <w:rFonts w:ascii="Times New Roman" w:hAnsi="Times New Roman" w:cs="Times New Roman"/>
                <w:color w:val="000000"/>
                <w:sz w:val="24"/>
                <w:szCs w:val="24"/>
                <w:lang w:val="ru-RU"/>
              </w:rPr>
              <w:t>уксусного</w:t>
            </w:r>
            <w:r w:rsidRPr="00934CFA">
              <w:rPr>
                <w:lang w:val="ru-RU"/>
              </w:rPr>
              <w:t xml:space="preserve"> </w:t>
            </w:r>
            <w:r w:rsidRPr="00934CFA">
              <w:rPr>
                <w:rFonts w:ascii="Times New Roman" w:hAnsi="Times New Roman" w:cs="Times New Roman"/>
                <w:color w:val="000000"/>
                <w:sz w:val="24"/>
                <w:szCs w:val="24"/>
                <w:lang w:val="ru-RU"/>
              </w:rPr>
              <w:t>альдегида</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уксусной</w:t>
            </w:r>
            <w:r w:rsidRPr="00934CFA">
              <w:rPr>
                <w:lang w:val="ru-RU"/>
              </w:rPr>
              <w:t xml:space="preserve"> </w:t>
            </w:r>
            <w:r w:rsidRPr="00934CFA">
              <w:rPr>
                <w:rFonts w:ascii="Times New Roman" w:hAnsi="Times New Roman" w:cs="Times New Roman"/>
                <w:color w:val="000000"/>
                <w:sz w:val="24"/>
                <w:szCs w:val="24"/>
                <w:lang w:val="ru-RU"/>
              </w:rPr>
              <w:t>кислоты.</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ПК-1.1</w:t>
            </w:r>
          </w:p>
        </w:tc>
      </w:tr>
      <w:tr w:rsidR="00934CFA">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практических</w:t>
            </w:r>
            <w:r w:rsidRPr="00934CFA">
              <w:rPr>
                <w:lang w:val="ru-RU"/>
              </w:rPr>
              <w:t xml:space="preserve"> </w:t>
            </w:r>
            <w:r w:rsidRPr="00934CFA">
              <w:rPr>
                <w:rFonts w:ascii="Times New Roman" w:hAnsi="Times New Roman" w:cs="Times New Roman"/>
                <w:b/>
                <w:color w:val="000000"/>
                <w:sz w:val="24"/>
                <w:szCs w:val="24"/>
                <w:lang w:val="ru-RU"/>
              </w:rPr>
              <w:t>заданий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Химия</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технология</w:t>
            </w:r>
            <w:r w:rsidRPr="00934CFA">
              <w:rPr>
                <w:lang w:val="ru-RU"/>
              </w:rPr>
              <w:t xml:space="preserve"> </w:t>
            </w:r>
            <w:r w:rsidRPr="00934CFA">
              <w:rPr>
                <w:rFonts w:ascii="Times New Roman" w:hAnsi="Times New Roman" w:cs="Times New Roman"/>
                <w:color w:val="000000"/>
                <w:sz w:val="24"/>
                <w:szCs w:val="24"/>
                <w:lang w:val="ru-RU"/>
              </w:rPr>
              <w:t>окислительных</w:t>
            </w:r>
            <w:r w:rsidRPr="00934CFA">
              <w:rPr>
                <w:lang w:val="ru-RU"/>
              </w:rPr>
              <w:t xml:space="preserve"> </w:t>
            </w:r>
            <w:r w:rsidRPr="00934CFA">
              <w:rPr>
                <w:rFonts w:ascii="Times New Roman" w:hAnsi="Times New Roman" w:cs="Times New Roman"/>
                <w:color w:val="000000"/>
                <w:sz w:val="24"/>
                <w:szCs w:val="24"/>
                <w:lang w:val="ru-RU"/>
              </w:rPr>
              <w:t>процессов</w:t>
            </w:r>
            <w:r w:rsidRPr="00934CFA">
              <w:rPr>
                <w:lang w:val="ru-RU"/>
              </w:rPr>
              <w:t xml:space="preserve"> </w:t>
            </w:r>
            <w:r w:rsidRPr="00934CFA">
              <w:rPr>
                <w:rFonts w:ascii="Times New Roman" w:hAnsi="Times New Roman" w:cs="Times New Roman"/>
                <w:color w:val="000000"/>
                <w:sz w:val="24"/>
                <w:szCs w:val="24"/>
                <w:lang w:val="ru-RU"/>
              </w:rPr>
              <w:t>превращения</w:t>
            </w:r>
            <w:r w:rsidRPr="00934CFA">
              <w:rPr>
                <w:lang w:val="ru-RU"/>
              </w:rPr>
              <w:t xml:space="preserve"> </w:t>
            </w:r>
            <w:r w:rsidRPr="00934CFA">
              <w:rPr>
                <w:rFonts w:ascii="Times New Roman" w:hAnsi="Times New Roman" w:cs="Times New Roman"/>
                <w:color w:val="000000"/>
                <w:sz w:val="24"/>
                <w:szCs w:val="24"/>
                <w:lang w:val="ru-RU"/>
              </w:rPr>
              <w:t>алкенов.</w:t>
            </w:r>
            <w:r w:rsidRPr="00934CFA">
              <w:rPr>
                <w:lang w:val="ru-RU"/>
              </w:rPr>
              <w:t xml:space="preserve"> </w:t>
            </w:r>
            <w:r w:rsidRPr="00934CFA">
              <w:rPr>
                <w:rFonts w:ascii="Times New Roman" w:hAnsi="Times New Roman" w:cs="Times New Roman"/>
                <w:color w:val="000000"/>
                <w:sz w:val="24"/>
                <w:szCs w:val="24"/>
                <w:lang w:val="ru-RU"/>
              </w:rPr>
              <w:t>Технология</w:t>
            </w:r>
            <w:r w:rsidRPr="00934CFA">
              <w:rPr>
                <w:lang w:val="ru-RU"/>
              </w:rPr>
              <w:t xml:space="preserve"> </w:t>
            </w:r>
            <w:r w:rsidRPr="00934CFA">
              <w:rPr>
                <w:rFonts w:ascii="Times New Roman" w:hAnsi="Times New Roman" w:cs="Times New Roman"/>
                <w:color w:val="000000"/>
                <w:sz w:val="24"/>
                <w:szCs w:val="24"/>
                <w:lang w:val="ru-RU"/>
              </w:rPr>
              <w:t>производства</w:t>
            </w:r>
            <w:r w:rsidRPr="00934CFA">
              <w:rPr>
                <w:lang w:val="ru-RU"/>
              </w:rPr>
              <w:t xml:space="preserve"> </w:t>
            </w:r>
            <w:r w:rsidRPr="00934CFA">
              <w:rPr>
                <w:rFonts w:ascii="Times New Roman" w:hAnsi="Times New Roman" w:cs="Times New Roman"/>
                <w:color w:val="000000"/>
                <w:sz w:val="24"/>
                <w:szCs w:val="24"/>
                <w:lang w:val="ru-RU"/>
              </w:rPr>
              <w:t>оксида</w:t>
            </w:r>
            <w:r w:rsidRPr="00934CFA">
              <w:rPr>
                <w:lang w:val="ru-RU"/>
              </w:rPr>
              <w:t xml:space="preserve"> </w:t>
            </w:r>
            <w:r w:rsidRPr="00934CFA">
              <w:rPr>
                <w:rFonts w:ascii="Times New Roman" w:hAnsi="Times New Roman" w:cs="Times New Roman"/>
                <w:color w:val="000000"/>
                <w:sz w:val="24"/>
                <w:szCs w:val="24"/>
                <w:lang w:val="ru-RU"/>
              </w:rPr>
              <w:t>этилена,</w:t>
            </w:r>
            <w:r w:rsidRPr="00934CFA">
              <w:rPr>
                <w:lang w:val="ru-RU"/>
              </w:rPr>
              <w:t xml:space="preserve"> </w:t>
            </w:r>
            <w:r w:rsidRPr="00934CFA">
              <w:rPr>
                <w:rFonts w:ascii="Times New Roman" w:hAnsi="Times New Roman" w:cs="Times New Roman"/>
                <w:color w:val="000000"/>
                <w:sz w:val="24"/>
                <w:szCs w:val="24"/>
                <w:lang w:val="ru-RU"/>
              </w:rPr>
              <w:t>этиленгликоля,</w:t>
            </w:r>
            <w:r w:rsidRPr="00934CFA">
              <w:rPr>
                <w:lang w:val="ru-RU"/>
              </w:rPr>
              <w:t xml:space="preserve"> </w:t>
            </w:r>
            <w:r w:rsidRPr="00934CFA">
              <w:rPr>
                <w:rFonts w:ascii="Times New Roman" w:hAnsi="Times New Roman" w:cs="Times New Roman"/>
                <w:color w:val="000000"/>
                <w:sz w:val="24"/>
                <w:szCs w:val="24"/>
                <w:lang w:val="ru-RU"/>
              </w:rPr>
              <w:t>1,2-дихлорэтана,</w:t>
            </w:r>
            <w:r w:rsidRPr="00934CFA">
              <w:rPr>
                <w:lang w:val="ru-RU"/>
              </w:rPr>
              <w:t xml:space="preserve"> </w:t>
            </w:r>
            <w:r w:rsidRPr="00934CFA">
              <w:rPr>
                <w:rFonts w:ascii="Times New Roman" w:hAnsi="Times New Roman" w:cs="Times New Roman"/>
                <w:color w:val="000000"/>
                <w:sz w:val="24"/>
                <w:szCs w:val="24"/>
                <w:lang w:val="ru-RU"/>
              </w:rPr>
              <w:t>винилхлорида,</w:t>
            </w:r>
            <w:r w:rsidRPr="00934CFA">
              <w:rPr>
                <w:lang w:val="ru-RU"/>
              </w:rPr>
              <w:t xml:space="preserve"> </w:t>
            </w:r>
            <w:r w:rsidRPr="00934CFA">
              <w:rPr>
                <w:rFonts w:ascii="Times New Roman" w:hAnsi="Times New Roman" w:cs="Times New Roman"/>
                <w:color w:val="000000"/>
                <w:sz w:val="24"/>
                <w:szCs w:val="24"/>
                <w:lang w:val="ru-RU"/>
              </w:rPr>
              <w:t>винилацетата</w:t>
            </w:r>
            <w:r w:rsidRPr="00934CFA">
              <w:rPr>
                <w:lang w:val="ru-RU"/>
              </w:rPr>
              <w:t xml:space="preserve"> </w:t>
            </w:r>
            <w:r w:rsidRPr="00934CFA">
              <w:rPr>
                <w:rFonts w:ascii="Times New Roman" w:hAnsi="Times New Roman" w:cs="Times New Roman"/>
                <w:color w:val="000000"/>
                <w:sz w:val="24"/>
                <w:szCs w:val="24"/>
                <w:lang w:val="ru-RU"/>
              </w:rPr>
              <w:t>из</w:t>
            </w:r>
            <w:r w:rsidRPr="00934CFA">
              <w:rPr>
                <w:lang w:val="ru-RU"/>
              </w:rPr>
              <w:t xml:space="preserve"> </w:t>
            </w:r>
            <w:r w:rsidRPr="00934CFA">
              <w:rPr>
                <w:rFonts w:ascii="Times New Roman" w:hAnsi="Times New Roman" w:cs="Times New Roman"/>
                <w:color w:val="000000"/>
                <w:sz w:val="24"/>
                <w:szCs w:val="24"/>
                <w:lang w:val="ru-RU"/>
              </w:rPr>
              <w:t>этилена.</w:t>
            </w:r>
            <w:r w:rsidRPr="00934CFA">
              <w:rPr>
                <w:lang w:val="ru-RU"/>
              </w:rPr>
              <w:t xml:space="preserve"> </w:t>
            </w:r>
            <w:r w:rsidRPr="00934CFA">
              <w:rPr>
                <w:rFonts w:ascii="Times New Roman" w:hAnsi="Times New Roman" w:cs="Times New Roman"/>
                <w:color w:val="000000"/>
                <w:sz w:val="24"/>
                <w:szCs w:val="24"/>
                <w:lang w:val="ru-RU"/>
              </w:rPr>
              <w:t>Получение</w:t>
            </w:r>
            <w:r w:rsidRPr="00934CFA">
              <w:rPr>
                <w:lang w:val="ru-RU"/>
              </w:rPr>
              <w:t xml:space="preserve"> </w:t>
            </w:r>
            <w:r w:rsidRPr="00934CFA">
              <w:rPr>
                <w:rFonts w:ascii="Times New Roman" w:hAnsi="Times New Roman" w:cs="Times New Roman"/>
                <w:color w:val="000000"/>
                <w:sz w:val="24"/>
                <w:szCs w:val="24"/>
                <w:lang w:val="ru-RU"/>
              </w:rPr>
              <w:t>нитрила</w:t>
            </w:r>
            <w:r w:rsidRPr="00934CFA">
              <w:rPr>
                <w:lang w:val="ru-RU"/>
              </w:rPr>
              <w:t xml:space="preserve"> </w:t>
            </w:r>
            <w:r w:rsidRPr="00934CFA">
              <w:rPr>
                <w:rFonts w:ascii="Times New Roman" w:hAnsi="Times New Roman" w:cs="Times New Roman"/>
                <w:color w:val="000000"/>
                <w:sz w:val="24"/>
                <w:szCs w:val="24"/>
                <w:lang w:val="ru-RU"/>
              </w:rPr>
              <w:t>акриловой</w:t>
            </w:r>
            <w:r w:rsidRPr="00934CFA">
              <w:rPr>
                <w:lang w:val="ru-RU"/>
              </w:rPr>
              <w:t xml:space="preserve"> </w:t>
            </w:r>
            <w:r w:rsidRPr="00934CFA">
              <w:rPr>
                <w:rFonts w:ascii="Times New Roman" w:hAnsi="Times New Roman" w:cs="Times New Roman"/>
                <w:color w:val="000000"/>
                <w:sz w:val="24"/>
                <w:szCs w:val="24"/>
                <w:lang w:val="ru-RU"/>
              </w:rPr>
              <w:t>кислоты,</w:t>
            </w:r>
            <w:r w:rsidRPr="00934CFA">
              <w:rPr>
                <w:lang w:val="ru-RU"/>
              </w:rPr>
              <w:t xml:space="preserve"> </w:t>
            </w:r>
            <w:r w:rsidRPr="00934CFA">
              <w:rPr>
                <w:rFonts w:ascii="Times New Roman" w:hAnsi="Times New Roman" w:cs="Times New Roman"/>
                <w:color w:val="000000"/>
                <w:sz w:val="24"/>
                <w:szCs w:val="24"/>
                <w:lang w:val="ru-RU"/>
              </w:rPr>
              <w:t>акролеина</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акриловой</w:t>
            </w:r>
            <w:r w:rsidRPr="00934CFA">
              <w:rPr>
                <w:lang w:val="ru-RU"/>
              </w:rPr>
              <w:t xml:space="preserve"> </w:t>
            </w:r>
            <w:r w:rsidRPr="00934CFA">
              <w:rPr>
                <w:rFonts w:ascii="Times New Roman" w:hAnsi="Times New Roman" w:cs="Times New Roman"/>
                <w:color w:val="000000"/>
                <w:sz w:val="24"/>
                <w:szCs w:val="24"/>
                <w:lang w:val="ru-RU"/>
              </w:rPr>
              <w:t>кислоты</w:t>
            </w:r>
            <w:r w:rsidRPr="00934CFA">
              <w:rPr>
                <w:lang w:val="ru-RU"/>
              </w:rPr>
              <w:t xml:space="preserve"> </w:t>
            </w:r>
            <w:r w:rsidRPr="00934CFA">
              <w:rPr>
                <w:rFonts w:ascii="Times New Roman" w:hAnsi="Times New Roman" w:cs="Times New Roman"/>
                <w:color w:val="000000"/>
                <w:sz w:val="24"/>
                <w:szCs w:val="24"/>
                <w:lang w:val="ru-RU"/>
              </w:rPr>
              <w:t>из</w:t>
            </w:r>
            <w:r w:rsidRPr="00934CFA">
              <w:rPr>
                <w:lang w:val="ru-RU"/>
              </w:rPr>
              <w:t xml:space="preserve"> </w:t>
            </w:r>
            <w:r w:rsidRPr="00934CFA">
              <w:rPr>
                <w:rFonts w:ascii="Times New Roman" w:hAnsi="Times New Roman" w:cs="Times New Roman"/>
                <w:color w:val="000000"/>
                <w:sz w:val="24"/>
                <w:szCs w:val="24"/>
                <w:lang w:val="ru-RU"/>
              </w:rPr>
              <w:t>пропилена.</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ПК-1.1</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практических</w:t>
            </w:r>
            <w:r w:rsidRPr="00934CFA">
              <w:rPr>
                <w:lang w:val="ru-RU"/>
              </w:rPr>
              <w:t xml:space="preserve"> </w:t>
            </w:r>
            <w:r w:rsidRPr="00934CFA">
              <w:rPr>
                <w:rFonts w:ascii="Times New Roman" w:hAnsi="Times New Roman" w:cs="Times New Roman"/>
                <w:b/>
                <w:color w:val="000000"/>
                <w:sz w:val="24"/>
                <w:szCs w:val="24"/>
                <w:lang w:val="ru-RU"/>
              </w:rPr>
              <w:t>заданий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Сдача</w:t>
            </w:r>
            <w:r w:rsidRPr="00934CFA">
              <w:rPr>
                <w:lang w:val="ru-RU"/>
              </w:rPr>
              <w:t xml:space="preserve"> </w:t>
            </w:r>
            <w:r w:rsidRPr="00934CFA">
              <w:rPr>
                <w:rFonts w:ascii="Times New Roman" w:hAnsi="Times New Roman" w:cs="Times New Roman"/>
                <w:color w:val="000000"/>
                <w:sz w:val="24"/>
                <w:szCs w:val="24"/>
                <w:lang w:val="ru-RU"/>
              </w:rPr>
              <w:t>реферата</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получение</w:t>
            </w:r>
            <w:r w:rsidRPr="00934CFA">
              <w:rPr>
                <w:lang w:val="ru-RU"/>
              </w:rPr>
              <w:t xml:space="preserve"> </w:t>
            </w:r>
            <w:r w:rsidRPr="00934CFA">
              <w:rPr>
                <w:rFonts w:ascii="Times New Roman" w:hAnsi="Times New Roman" w:cs="Times New Roman"/>
                <w:color w:val="000000"/>
                <w:sz w:val="24"/>
                <w:szCs w:val="24"/>
                <w:lang w:val="ru-RU"/>
              </w:rPr>
              <w:t>допуска</w:t>
            </w:r>
            <w:r w:rsidRPr="00934CFA">
              <w:rPr>
                <w:lang w:val="ru-RU"/>
              </w:rPr>
              <w:t xml:space="preserve"> </w:t>
            </w:r>
            <w:r w:rsidRPr="00934CFA">
              <w:rPr>
                <w:rFonts w:ascii="Times New Roman" w:hAnsi="Times New Roman" w:cs="Times New Roman"/>
                <w:color w:val="000000"/>
                <w:sz w:val="24"/>
                <w:szCs w:val="24"/>
                <w:lang w:val="ru-RU"/>
              </w:rPr>
              <w:t>к</w:t>
            </w:r>
            <w:r w:rsidRPr="00934CFA">
              <w:rPr>
                <w:lang w:val="ru-RU"/>
              </w:rPr>
              <w:t xml:space="preserve"> </w:t>
            </w:r>
            <w:r w:rsidRPr="00934CFA">
              <w:rPr>
                <w:rFonts w:ascii="Times New Roman" w:hAnsi="Times New Roman" w:cs="Times New Roman"/>
                <w:color w:val="000000"/>
                <w:sz w:val="24"/>
                <w:szCs w:val="24"/>
                <w:lang w:val="ru-RU"/>
              </w:rPr>
              <w:t>экзамену.</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ПК-1.1</w:t>
            </w:r>
          </w:p>
        </w:tc>
      </w:tr>
      <w:tr w:rsidR="00934CFA">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ПК-1.1</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 Промежуточная аттестация (зачёт)</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сдаче</w:t>
            </w:r>
            <w:r w:rsidRPr="00934CFA">
              <w:rPr>
                <w:lang w:val="ru-RU"/>
              </w:rPr>
              <w:t xml:space="preserve"> </w:t>
            </w:r>
            <w:r w:rsidRPr="00934CFA">
              <w:rPr>
                <w:rFonts w:ascii="Times New Roman" w:hAnsi="Times New Roman" w:cs="Times New Roman"/>
                <w:b/>
                <w:color w:val="000000"/>
                <w:sz w:val="24"/>
                <w:szCs w:val="24"/>
                <w:lang w:val="ru-RU"/>
              </w:rPr>
              <w:t>промежуточной</w:t>
            </w:r>
            <w:r w:rsidRPr="00934CFA">
              <w:rPr>
                <w:lang w:val="ru-RU"/>
              </w:rPr>
              <w:t xml:space="preserve"> </w:t>
            </w:r>
            <w:r w:rsidRPr="00934CFA">
              <w:rPr>
                <w:rFonts w:ascii="Times New Roman" w:hAnsi="Times New Roman" w:cs="Times New Roman"/>
                <w:b/>
                <w:color w:val="000000"/>
                <w:sz w:val="24"/>
                <w:szCs w:val="24"/>
                <w:lang w:val="ru-RU"/>
              </w:rPr>
              <w:t>аттестации</w:t>
            </w:r>
            <w:r w:rsidRPr="00934CFA">
              <w:rPr>
                <w:lang w:val="ru-RU"/>
              </w:rPr>
              <w:t xml:space="preserve"> </w:t>
            </w:r>
            <w:r w:rsidRPr="00934CFA">
              <w:rPr>
                <w:rFonts w:ascii="Times New Roman" w:hAnsi="Times New Roman" w:cs="Times New Roman"/>
                <w:b/>
                <w:color w:val="000000"/>
                <w:sz w:val="24"/>
                <w:szCs w:val="24"/>
                <w:lang w:val="ru-RU"/>
              </w:rPr>
              <w:t>(Зачёт).</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ПК-1.1</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Контактная</w:t>
            </w:r>
            <w:r w:rsidRPr="00934CFA">
              <w:rPr>
                <w:lang w:val="ru-RU"/>
              </w:rPr>
              <w:t xml:space="preserve"> </w:t>
            </w:r>
            <w:r w:rsidRPr="00934CFA">
              <w:rPr>
                <w:rFonts w:ascii="Times New Roman" w:hAnsi="Times New Roman" w:cs="Times New Roman"/>
                <w:b/>
                <w:color w:val="000000"/>
                <w:sz w:val="24"/>
                <w:szCs w:val="24"/>
                <w:lang w:val="ru-RU"/>
              </w:rPr>
              <w:t>работа</w:t>
            </w:r>
            <w:r w:rsidRPr="00934CFA">
              <w:rPr>
                <w:lang w:val="ru-RU"/>
              </w:rPr>
              <w:t xml:space="preserve"> </w:t>
            </w:r>
            <w:r w:rsidRPr="00934CFA">
              <w:rPr>
                <w:rFonts w:ascii="Times New Roman" w:hAnsi="Times New Roman" w:cs="Times New Roman"/>
                <w:b/>
                <w:color w:val="000000"/>
                <w:sz w:val="24"/>
                <w:szCs w:val="24"/>
                <w:lang w:val="ru-RU"/>
              </w:rPr>
              <w:t>с</w:t>
            </w:r>
            <w:r w:rsidRPr="00934CFA">
              <w:rPr>
                <w:lang w:val="ru-RU"/>
              </w:rPr>
              <w:t xml:space="preserve"> </w:t>
            </w:r>
            <w:r w:rsidRPr="00934CFA">
              <w:rPr>
                <w:rFonts w:ascii="Times New Roman" w:hAnsi="Times New Roman" w:cs="Times New Roman"/>
                <w:b/>
                <w:color w:val="000000"/>
                <w:sz w:val="24"/>
                <w:szCs w:val="24"/>
                <w:lang w:val="ru-RU"/>
              </w:rPr>
              <w:t>преподавателем</w:t>
            </w:r>
            <w:r w:rsidRPr="00934CFA">
              <w:rPr>
                <w:lang w:val="ru-RU"/>
              </w:rPr>
              <w:t xml:space="preserve"> </w:t>
            </w:r>
            <w:r w:rsidRPr="00934CFA">
              <w:rPr>
                <w:rFonts w:ascii="Times New Roman" w:hAnsi="Times New Roman" w:cs="Times New Roman"/>
                <w:b/>
                <w:color w:val="000000"/>
                <w:sz w:val="24"/>
                <w:szCs w:val="24"/>
                <w:lang w:val="ru-RU"/>
              </w:rPr>
              <w:t>в</w:t>
            </w:r>
            <w:r w:rsidRPr="00934CFA">
              <w:rPr>
                <w:lang w:val="ru-RU"/>
              </w:rPr>
              <w:t xml:space="preserve"> </w:t>
            </w:r>
            <w:r w:rsidRPr="00934CFA">
              <w:rPr>
                <w:rFonts w:ascii="Times New Roman" w:hAnsi="Times New Roman" w:cs="Times New Roman"/>
                <w:b/>
                <w:color w:val="000000"/>
                <w:sz w:val="24"/>
                <w:szCs w:val="24"/>
                <w:lang w:val="ru-RU"/>
              </w:rPr>
              <w:t>период</w:t>
            </w:r>
            <w:r w:rsidRPr="00934CFA">
              <w:rPr>
                <w:lang w:val="ru-RU"/>
              </w:rPr>
              <w:t xml:space="preserve"> </w:t>
            </w:r>
            <w:r w:rsidRPr="00934CFA">
              <w:rPr>
                <w:rFonts w:ascii="Times New Roman" w:hAnsi="Times New Roman" w:cs="Times New Roman"/>
                <w:b/>
                <w:color w:val="000000"/>
                <w:sz w:val="24"/>
                <w:szCs w:val="24"/>
                <w:lang w:val="ru-RU"/>
              </w:rPr>
              <w:t>промежуточной</w:t>
            </w:r>
            <w:r w:rsidRPr="00934CFA">
              <w:rPr>
                <w:lang w:val="ru-RU"/>
              </w:rPr>
              <w:t xml:space="preserve"> </w:t>
            </w:r>
            <w:r w:rsidRPr="00934CFA">
              <w:rPr>
                <w:rFonts w:ascii="Times New Roman" w:hAnsi="Times New Roman" w:cs="Times New Roman"/>
                <w:b/>
                <w:color w:val="000000"/>
                <w:sz w:val="24"/>
                <w:szCs w:val="24"/>
                <w:lang w:val="ru-RU"/>
              </w:rPr>
              <w:t>аттестации</w:t>
            </w:r>
            <w:r w:rsidRPr="00934CFA">
              <w:rPr>
                <w:lang w:val="ru-RU"/>
              </w:rPr>
              <w:t xml:space="preserve"> </w:t>
            </w:r>
            <w:r w:rsidRPr="00934CFA">
              <w:rPr>
                <w:rFonts w:ascii="Times New Roman" w:hAnsi="Times New Roman" w:cs="Times New Roman"/>
                <w:b/>
                <w:color w:val="000000"/>
                <w:sz w:val="24"/>
                <w:szCs w:val="24"/>
                <w:lang w:val="ru-RU"/>
              </w:rPr>
              <w:t>(КрПА).</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ПК-1.1</w:t>
            </w:r>
          </w:p>
        </w:tc>
      </w:tr>
      <w:tr w:rsidR="00934CFA">
        <w:trPr>
          <w:trHeight w:hRule="exact" w:val="138"/>
        </w:trPr>
        <w:tc>
          <w:tcPr>
            <w:tcW w:w="993" w:type="dxa"/>
          </w:tcPr>
          <w:p w:rsidR="00934CFA" w:rsidRDefault="00934CFA"/>
        </w:tc>
        <w:tc>
          <w:tcPr>
            <w:tcW w:w="3687" w:type="dxa"/>
          </w:tcPr>
          <w:p w:rsidR="00934CFA" w:rsidRDefault="00934CFA"/>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993" w:type="dxa"/>
          </w:tcPr>
          <w:p w:rsidR="00934CFA" w:rsidRDefault="00934CFA"/>
        </w:tc>
      </w:tr>
      <w:tr w:rsidR="00934CFA">
        <w:trPr>
          <w:trHeight w:hRule="exact" w:val="352"/>
        </w:trPr>
        <w:tc>
          <w:tcPr>
            <w:tcW w:w="10221" w:type="dxa"/>
            <w:gridSpan w:val="7"/>
            <w:shd w:val="clear" w:color="000000" w:fill="FFFFFF"/>
            <w:tcMar>
              <w:left w:w="34" w:type="dxa"/>
              <w:right w:w="34" w:type="dxa"/>
            </w:tcMar>
          </w:tcPr>
          <w:p w:rsidR="00934CFA" w:rsidRDefault="00934CFA">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934CFA">
        <w:trPr>
          <w:trHeight w:hRule="exact" w:val="63"/>
        </w:trPr>
        <w:tc>
          <w:tcPr>
            <w:tcW w:w="993" w:type="dxa"/>
          </w:tcPr>
          <w:p w:rsidR="00934CFA" w:rsidRDefault="00934CFA"/>
        </w:tc>
        <w:tc>
          <w:tcPr>
            <w:tcW w:w="3687" w:type="dxa"/>
          </w:tcPr>
          <w:p w:rsidR="00934CFA" w:rsidRDefault="00934CFA"/>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993" w:type="dxa"/>
          </w:tcPr>
          <w:p w:rsidR="00934CFA" w:rsidRDefault="00934CFA"/>
        </w:tc>
      </w:tr>
      <w:tr w:rsidR="00934CFA">
        <w:trPr>
          <w:trHeight w:hRule="exact" w:val="277"/>
        </w:trPr>
        <w:tc>
          <w:tcPr>
            <w:tcW w:w="10221" w:type="dxa"/>
            <w:gridSpan w:val="7"/>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934CFA">
        <w:trPr>
          <w:trHeight w:hRule="exact" w:val="138"/>
        </w:trPr>
        <w:tc>
          <w:tcPr>
            <w:tcW w:w="993" w:type="dxa"/>
          </w:tcPr>
          <w:p w:rsidR="00934CFA" w:rsidRDefault="00934CFA"/>
        </w:tc>
        <w:tc>
          <w:tcPr>
            <w:tcW w:w="3687" w:type="dxa"/>
          </w:tcPr>
          <w:p w:rsidR="00934CFA" w:rsidRDefault="00934CFA"/>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993" w:type="dxa"/>
          </w:tcPr>
          <w:p w:rsidR="00934CFA" w:rsidRDefault="00934CFA"/>
        </w:tc>
      </w:tr>
      <w:tr w:rsidR="00934CFA" w:rsidRPr="0043585C">
        <w:trPr>
          <w:trHeight w:hRule="exact" w:val="833"/>
        </w:trPr>
        <w:tc>
          <w:tcPr>
            <w:tcW w:w="10221" w:type="dxa"/>
            <w:gridSpan w:val="7"/>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Перечень компетенций, на освоение которых направлено изучение дисциплины «Прикладной катализ», с указанием результатов их формирования в процессе освоения образовательной программы, представлен в п.3 настоящей рабочей программы</w:t>
            </w:r>
          </w:p>
        </w:tc>
      </w:tr>
      <w:tr w:rsidR="00934CFA" w:rsidRPr="0043585C">
        <w:trPr>
          <w:trHeight w:hRule="exact" w:val="277"/>
        </w:trPr>
        <w:tc>
          <w:tcPr>
            <w:tcW w:w="10221" w:type="dxa"/>
            <w:gridSpan w:val="7"/>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5.2. Типовые контрольные вопросы и задания</w:t>
            </w:r>
          </w:p>
        </w:tc>
      </w:tr>
      <w:tr w:rsidR="00934CFA" w:rsidRPr="0043585C">
        <w:trPr>
          <w:trHeight w:hRule="exact" w:val="138"/>
        </w:trPr>
        <w:tc>
          <w:tcPr>
            <w:tcW w:w="993" w:type="dxa"/>
          </w:tcPr>
          <w:p w:rsidR="00934CFA" w:rsidRPr="00934CFA" w:rsidRDefault="00934CFA">
            <w:pPr>
              <w:rPr>
                <w:lang w:val="ru-RU"/>
              </w:rPr>
            </w:pPr>
          </w:p>
        </w:tc>
        <w:tc>
          <w:tcPr>
            <w:tcW w:w="3687" w:type="dxa"/>
          </w:tcPr>
          <w:p w:rsidR="00934CFA" w:rsidRPr="00934CFA" w:rsidRDefault="00934CFA">
            <w:pPr>
              <w:rPr>
                <w:lang w:val="ru-RU"/>
              </w:rPr>
            </w:pPr>
          </w:p>
        </w:tc>
        <w:tc>
          <w:tcPr>
            <w:tcW w:w="1844" w:type="dxa"/>
          </w:tcPr>
          <w:p w:rsidR="00934CFA" w:rsidRPr="00934CFA" w:rsidRDefault="00934CFA">
            <w:pPr>
              <w:rPr>
                <w:lang w:val="ru-RU"/>
              </w:rPr>
            </w:pPr>
          </w:p>
        </w:tc>
        <w:tc>
          <w:tcPr>
            <w:tcW w:w="710" w:type="dxa"/>
          </w:tcPr>
          <w:p w:rsidR="00934CFA" w:rsidRPr="00934CFA" w:rsidRDefault="00934CFA">
            <w:pPr>
              <w:rPr>
                <w:lang w:val="ru-RU"/>
              </w:rPr>
            </w:pPr>
          </w:p>
        </w:tc>
        <w:tc>
          <w:tcPr>
            <w:tcW w:w="1277" w:type="dxa"/>
          </w:tcPr>
          <w:p w:rsidR="00934CFA" w:rsidRPr="00934CFA" w:rsidRDefault="00934CFA">
            <w:pPr>
              <w:rPr>
                <w:lang w:val="ru-RU"/>
              </w:rPr>
            </w:pPr>
          </w:p>
        </w:tc>
        <w:tc>
          <w:tcPr>
            <w:tcW w:w="71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4306"/>
        </w:trPr>
        <w:tc>
          <w:tcPr>
            <w:tcW w:w="10221" w:type="dxa"/>
            <w:gridSpan w:val="7"/>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Типовые вопросы и задания для текущего контроля по разделам дисциплины</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Примеры вопросов по разделу 1:</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 в чём заключается сущность явления катализа? Приведите определения катализатора и каталитического процесса;</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 классифицируйте каталитические процессы, каковы функции катализаторов в этих процессах?</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 Охарактеризуйте кратко исторически существовавшие теории катализа.</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Примеры вопросов по разделу 2:</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 с помощью каких общих механизмов реализуются функции катализаторов?</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 в чём заключается механизм активации ненасыщенных субстратов кислотными катализаторами?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 Каков общий механизм активации субстратов соединениями переходных металлов?</w:t>
            </w:r>
          </w:p>
        </w:tc>
      </w:tr>
    </w:tbl>
    <w:p w:rsidR="00934CFA" w:rsidRPr="0043585C" w:rsidRDefault="00934CFA">
      <w:pPr>
        <w:rPr>
          <w:sz w:val="0"/>
          <w:szCs w:val="0"/>
          <w:lang w:val="ru-RU"/>
        </w:rPr>
      </w:pPr>
      <w:r w:rsidRPr="0043585C">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60"/>
        <w:gridCol w:w="142"/>
        <w:gridCol w:w="4375"/>
        <w:gridCol w:w="1004"/>
      </w:tblGrid>
      <w:tr w:rsidR="00934CFA">
        <w:trPr>
          <w:trHeight w:hRule="exact" w:val="416"/>
        </w:trPr>
        <w:tc>
          <w:tcPr>
            <w:tcW w:w="4692" w:type="dxa"/>
            <w:gridSpan w:val="3"/>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43" w:type="dxa"/>
          </w:tcPr>
          <w:p w:rsidR="00934CFA" w:rsidRDefault="00934CFA"/>
        </w:tc>
        <w:tc>
          <w:tcPr>
            <w:tcW w:w="4395"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8</w:t>
            </w:r>
          </w:p>
        </w:tc>
      </w:tr>
      <w:tr w:rsidR="00934CFA" w:rsidRPr="0043585C">
        <w:trPr>
          <w:trHeight w:hRule="exact" w:val="4371"/>
        </w:trPr>
        <w:tc>
          <w:tcPr>
            <w:tcW w:w="10221" w:type="dxa"/>
            <w:gridSpan w:val="6"/>
            <w:shd w:val="clear" w:color="000000" w:fill="FFFFFF"/>
            <w:tcMar>
              <w:left w:w="34" w:type="dxa"/>
              <w:right w:w="34" w:type="dxa"/>
            </w:tcMar>
          </w:tcPr>
          <w:p w:rsidR="00934CFA" w:rsidRPr="0043585C" w:rsidRDefault="00934CFA">
            <w:pPr>
              <w:spacing w:after="0" w:line="240" w:lineRule="auto"/>
              <w:rPr>
                <w:sz w:val="24"/>
                <w:szCs w:val="24"/>
                <w:lang w:val="ru-RU"/>
              </w:rPr>
            </w:pP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Примеры вопросов по разделу 3:</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 из каких основных стадий состоит процедура приготовления нанесенных металлических катализаторов?</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 перечислите общие стадии приготовления гомогенных катализаторов.</w:t>
            </w:r>
          </w:p>
          <w:p w:rsidR="00934CFA" w:rsidRPr="0043585C" w:rsidRDefault="00934CFA">
            <w:pPr>
              <w:spacing w:after="0" w:line="240" w:lineRule="auto"/>
              <w:rPr>
                <w:sz w:val="24"/>
                <w:szCs w:val="24"/>
                <w:lang w:val="ru-RU"/>
              </w:rPr>
            </w:pP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Примеры вопросов по разделу 4:</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    опишите использующиеся подходы к выбору катализаторов;</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    какие особенности катализаторов и каталитических процессов необходимо учитывать при выборе реакторов?</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    в чём состоят особенности технологии производства уксусной кислоты карбонилированием метанола?</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934CFA">
        <w:trPr>
          <w:trHeight w:hRule="exact" w:val="138"/>
        </w:trPr>
        <w:tc>
          <w:tcPr>
            <w:tcW w:w="568" w:type="dxa"/>
          </w:tcPr>
          <w:p w:rsidR="00934CFA" w:rsidRDefault="00934CFA"/>
        </w:tc>
        <w:tc>
          <w:tcPr>
            <w:tcW w:w="143" w:type="dxa"/>
          </w:tcPr>
          <w:p w:rsidR="00934CFA" w:rsidRDefault="00934CFA"/>
        </w:tc>
        <w:tc>
          <w:tcPr>
            <w:tcW w:w="3970" w:type="dxa"/>
          </w:tcPr>
          <w:p w:rsidR="00934CFA" w:rsidRDefault="00934CFA"/>
        </w:tc>
        <w:tc>
          <w:tcPr>
            <w:tcW w:w="143" w:type="dxa"/>
          </w:tcPr>
          <w:p w:rsidR="00934CFA" w:rsidRDefault="00934CFA"/>
        </w:tc>
        <w:tc>
          <w:tcPr>
            <w:tcW w:w="4395" w:type="dxa"/>
          </w:tcPr>
          <w:p w:rsidR="00934CFA" w:rsidRDefault="00934CFA"/>
        </w:tc>
        <w:tc>
          <w:tcPr>
            <w:tcW w:w="993" w:type="dxa"/>
          </w:tcPr>
          <w:p w:rsidR="00934CFA" w:rsidRDefault="00934CFA"/>
        </w:tc>
      </w:tr>
      <w:tr w:rsidR="00934CFA" w:rsidRPr="0043585C">
        <w:trPr>
          <w:trHeight w:hRule="exact" w:val="304"/>
        </w:trPr>
        <w:tc>
          <w:tcPr>
            <w:tcW w:w="10221" w:type="dxa"/>
            <w:gridSpan w:val="6"/>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934CFA" w:rsidRPr="0043585C">
        <w:trPr>
          <w:trHeight w:hRule="exact" w:val="277"/>
        </w:trPr>
        <w:tc>
          <w:tcPr>
            <w:tcW w:w="568" w:type="dxa"/>
          </w:tcPr>
          <w:p w:rsidR="00934CFA" w:rsidRPr="0043585C" w:rsidRDefault="00934CFA">
            <w:pPr>
              <w:rPr>
                <w:lang w:val="ru-RU"/>
              </w:rPr>
            </w:pPr>
          </w:p>
        </w:tc>
        <w:tc>
          <w:tcPr>
            <w:tcW w:w="143" w:type="dxa"/>
          </w:tcPr>
          <w:p w:rsidR="00934CFA" w:rsidRPr="0043585C" w:rsidRDefault="00934CFA">
            <w:pPr>
              <w:rPr>
                <w:lang w:val="ru-RU"/>
              </w:rPr>
            </w:pPr>
          </w:p>
        </w:tc>
        <w:tc>
          <w:tcPr>
            <w:tcW w:w="3970" w:type="dxa"/>
          </w:tcPr>
          <w:p w:rsidR="00934CFA" w:rsidRPr="0043585C" w:rsidRDefault="00934CFA">
            <w:pPr>
              <w:rPr>
                <w:lang w:val="ru-RU"/>
              </w:rPr>
            </w:pPr>
          </w:p>
        </w:tc>
        <w:tc>
          <w:tcPr>
            <w:tcW w:w="143" w:type="dxa"/>
          </w:tcPr>
          <w:p w:rsidR="00934CFA" w:rsidRPr="0043585C" w:rsidRDefault="00934CFA">
            <w:pPr>
              <w:rPr>
                <w:lang w:val="ru-RU"/>
              </w:rPr>
            </w:pPr>
          </w:p>
        </w:tc>
        <w:tc>
          <w:tcPr>
            <w:tcW w:w="4395" w:type="dxa"/>
          </w:tcPr>
          <w:p w:rsidR="00934CFA" w:rsidRPr="0043585C" w:rsidRDefault="00934CFA">
            <w:pPr>
              <w:rPr>
                <w:lang w:val="ru-RU"/>
              </w:rPr>
            </w:pPr>
          </w:p>
        </w:tc>
        <w:tc>
          <w:tcPr>
            <w:tcW w:w="993" w:type="dxa"/>
          </w:tcPr>
          <w:p w:rsidR="00934CFA" w:rsidRPr="0043585C" w:rsidRDefault="00934CFA">
            <w:pPr>
              <w:rPr>
                <w:lang w:val="ru-RU"/>
              </w:rPr>
            </w:pPr>
          </w:p>
        </w:tc>
      </w:tr>
      <w:tr w:rsidR="00934CFA" w:rsidRPr="0043585C">
        <w:trPr>
          <w:trHeight w:hRule="exact" w:val="680"/>
        </w:trPr>
        <w:tc>
          <w:tcPr>
            <w:tcW w:w="10221" w:type="dxa"/>
            <w:gridSpan w:val="6"/>
            <w:shd w:val="clear" w:color="000000" w:fill="FFFFFF"/>
            <w:tcMar>
              <w:left w:w="34" w:type="dxa"/>
              <w:right w:w="34" w:type="dxa"/>
            </w:tcMar>
          </w:tcPr>
          <w:p w:rsidR="00934CFA" w:rsidRPr="0043585C" w:rsidRDefault="00934CFA">
            <w:pPr>
              <w:spacing w:after="0" w:line="240" w:lineRule="auto"/>
              <w:jc w:val="center"/>
              <w:rPr>
                <w:sz w:val="28"/>
                <w:szCs w:val="28"/>
                <w:lang w:val="ru-RU"/>
              </w:rPr>
            </w:pPr>
            <w:r w:rsidRPr="0043585C">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934CFA" w:rsidRPr="0043585C">
        <w:trPr>
          <w:trHeight w:hRule="exact" w:val="138"/>
        </w:trPr>
        <w:tc>
          <w:tcPr>
            <w:tcW w:w="568" w:type="dxa"/>
          </w:tcPr>
          <w:p w:rsidR="00934CFA" w:rsidRPr="0043585C" w:rsidRDefault="00934CFA">
            <w:pPr>
              <w:rPr>
                <w:lang w:val="ru-RU"/>
              </w:rPr>
            </w:pPr>
          </w:p>
        </w:tc>
        <w:tc>
          <w:tcPr>
            <w:tcW w:w="143" w:type="dxa"/>
          </w:tcPr>
          <w:p w:rsidR="00934CFA" w:rsidRPr="0043585C" w:rsidRDefault="00934CFA">
            <w:pPr>
              <w:rPr>
                <w:lang w:val="ru-RU"/>
              </w:rPr>
            </w:pPr>
          </w:p>
        </w:tc>
        <w:tc>
          <w:tcPr>
            <w:tcW w:w="3970" w:type="dxa"/>
          </w:tcPr>
          <w:p w:rsidR="00934CFA" w:rsidRPr="0043585C" w:rsidRDefault="00934CFA">
            <w:pPr>
              <w:rPr>
                <w:lang w:val="ru-RU"/>
              </w:rPr>
            </w:pPr>
          </w:p>
        </w:tc>
        <w:tc>
          <w:tcPr>
            <w:tcW w:w="143" w:type="dxa"/>
          </w:tcPr>
          <w:p w:rsidR="00934CFA" w:rsidRPr="0043585C" w:rsidRDefault="00934CFA">
            <w:pPr>
              <w:rPr>
                <w:lang w:val="ru-RU"/>
              </w:rPr>
            </w:pPr>
          </w:p>
        </w:tc>
        <w:tc>
          <w:tcPr>
            <w:tcW w:w="4395" w:type="dxa"/>
          </w:tcPr>
          <w:p w:rsidR="00934CFA" w:rsidRPr="0043585C" w:rsidRDefault="00934CFA">
            <w:pPr>
              <w:rPr>
                <w:lang w:val="ru-RU"/>
              </w:rPr>
            </w:pPr>
          </w:p>
        </w:tc>
        <w:tc>
          <w:tcPr>
            <w:tcW w:w="993" w:type="dxa"/>
          </w:tcPr>
          <w:p w:rsidR="00934CFA" w:rsidRPr="0043585C" w:rsidRDefault="00934CFA">
            <w:pPr>
              <w:rPr>
                <w:lang w:val="ru-RU"/>
              </w:rPr>
            </w:pPr>
          </w:p>
        </w:tc>
      </w:tr>
      <w:tr w:rsidR="00934CFA" w:rsidRPr="0043585C">
        <w:trPr>
          <w:trHeight w:hRule="exact" w:val="277"/>
        </w:trPr>
        <w:tc>
          <w:tcPr>
            <w:tcW w:w="10221" w:type="dxa"/>
            <w:gridSpan w:val="6"/>
            <w:shd w:val="clear" w:color="000000" w:fill="FFFFFF"/>
            <w:tcMar>
              <w:left w:w="34" w:type="dxa"/>
              <w:right w:w="34" w:type="dxa"/>
            </w:tcMar>
          </w:tcPr>
          <w:p w:rsidR="00934CFA" w:rsidRPr="0043585C" w:rsidRDefault="00934CFA">
            <w:pPr>
              <w:spacing w:after="0" w:line="240" w:lineRule="auto"/>
              <w:jc w:val="center"/>
              <w:rPr>
                <w:sz w:val="24"/>
                <w:szCs w:val="24"/>
                <w:lang w:val="ru-RU"/>
              </w:rPr>
            </w:pPr>
            <w:r w:rsidRPr="0043585C">
              <w:rPr>
                <w:rFonts w:ascii="Times New Roman" w:hAnsi="Times New Roman" w:cs="Times New Roman"/>
                <w:b/>
                <w:color w:val="000000"/>
                <w:sz w:val="24"/>
                <w:szCs w:val="24"/>
                <w:lang w:val="ru-RU"/>
              </w:rPr>
              <w:t>6.1. МАТЕРИАЛЬНО-ТЕХНИЧЕСКОЕ ОБЕСПЕЧЕНИЕ ДИСЦИПЛИНЫ (МОДУЛЯ)</w:t>
            </w:r>
          </w:p>
        </w:tc>
      </w:tr>
      <w:tr w:rsidR="00934CFA">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934CFA" w:rsidRPr="0043585C">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934CFA" w:rsidRPr="0043585C">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934CFA" w:rsidRPr="0043585C">
        <w:trPr>
          <w:trHeight w:hRule="exact" w:val="138"/>
        </w:trPr>
        <w:tc>
          <w:tcPr>
            <w:tcW w:w="568" w:type="dxa"/>
          </w:tcPr>
          <w:p w:rsidR="00934CFA" w:rsidRPr="0043585C" w:rsidRDefault="00934CFA">
            <w:pPr>
              <w:rPr>
                <w:lang w:val="ru-RU"/>
              </w:rPr>
            </w:pPr>
          </w:p>
        </w:tc>
        <w:tc>
          <w:tcPr>
            <w:tcW w:w="143" w:type="dxa"/>
          </w:tcPr>
          <w:p w:rsidR="00934CFA" w:rsidRPr="0043585C" w:rsidRDefault="00934CFA">
            <w:pPr>
              <w:rPr>
                <w:lang w:val="ru-RU"/>
              </w:rPr>
            </w:pPr>
          </w:p>
        </w:tc>
        <w:tc>
          <w:tcPr>
            <w:tcW w:w="3970" w:type="dxa"/>
          </w:tcPr>
          <w:p w:rsidR="00934CFA" w:rsidRPr="0043585C" w:rsidRDefault="00934CFA">
            <w:pPr>
              <w:rPr>
                <w:lang w:val="ru-RU"/>
              </w:rPr>
            </w:pPr>
          </w:p>
        </w:tc>
        <w:tc>
          <w:tcPr>
            <w:tcW w:w="143" w:type="dxa"/>
          </w:tcPr>
          <w:p w:rsidR="00934CFA" w:rsidRPr="0043585C" w:rsidRDefault="00934CFA">
            <w:pPr>
              <w:rPr>
                <w:lang w:val="ru-RU"/>
              </w:rPr>
            </w:pPr>
          </w:p>
        </w:tc>
        <w:tc>
          <w:tcPr>
            <w:tcW w:w="4395" w:type="dxa"/>
          </w:tcPr>
          <w:p w:rsidR="00934CFA" w:rsidRPr="0043585C" w:rsidRDefault="00934CFA">
            <w:pPr>
              <w:rPr>
                <w:lang w:val="ru-RU"/>
              </w:rPr>
            </w:pPr>
          </w:p>
        </w:tc>
        <w:tc>
          <w:tcPr>
            <w:tcW w:w="993" w:type="dxa"/>
          </w:tcPr>
          <w:p w:rsidR="00934CFA" w:rsidRPr="0043585C" w:rsidRDefault="00934CFA">
            <w:pPr>
              <w:rPr>
                <w:lang w:val="ru-RU"/>
              </w:rPr>
            </w:pP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934CFA">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4"/>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934CFA">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34CFA" w:rsidRDefault="00934CFA"/>
        </w:tc>
        <w:tc>
          <w:tcPr>
            <w:tcW w:w="9512" w:type="dxa"/>
            <w:gridSpan w:val="4"/>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934CFA">
        <w:trPr>
          <w:trHeight w:hRule="exact" w:val="138"/>
        </w:trPr>
        <w:tc>
          <w:tcPr>
            <w:tcW w:w="568" w:type="dxa"/>
          </w:tcPr>
          <w:p w:rsidR="00934CFA" w:rsidRDefault="00934CFA"/>
        </w:tc>
        <w:tc>
          <w:tcPr>
            <w:tcW w:w="143" w:type="dxa"/>
          </w:tcPr>
          <w:p w:rsidR="00934CFA" w:rsidRDefault="00934CFA"/>
        </w:tc>
        <w:tc>
          <w:tcPr>
            <w:tcW w:w="3970" w:type="dxa"/>
          </w:tcPr>
          <w:p w:rsidR="00934CFA" w:rsidRDefault="00934CFA"/>
        </w:tc>
        <w:tc>
          <w:tcPr>
            <w:tcW w:w="143" w:type="dxa"/>
          </w:tcPr>
          <w:p w:rsidR="00934CFA" w:rsidRDefault="00934CFA"/>
        </w:tc>
        <w:tc>
          <w:tcPr>
            <w:tcW w:w="4395" w:type="dxa"/>
          </w:tcPr>
          <w:p w:rsidR="00934CFA" w:rsidRDefault="00934CFA"/>
        </w:tc>
        <w:tc>
          <w:tcPr>
            <w:tcW w:w="993" w:type="dxa"/>
          </w:tcPr>
          <w:p w:rsidR="00934CFA" w:rsidRDefault="00934CFA"/>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934CFA">
        <w:trPr>
          <w:trHeight w:hRule="exact" w:val="138"/>
        </w:trPr>
        <w:tc>
          <w:tcPr>
            <w:tcW w:w="568" w:type="dxa"/>
          </w:tcPr>
          <w:p w:rsidR="00934CFA" w:rsidRDefault="00934CFA"/>
        </w:tc>
        <w:tc>
          <w:tcPr>
            <w:tcW w:w="143" w:type="dxa"/>
          </w:tcPr>
          <w:p w:rsidR="00934CFA" w:rsidRDefault="00934CFA"/>
        </w:tc>
        <w:tc>
          <w:tcPr>
            <w:tcW w:w="3970" w:type="dxa"/>
          </w:tcPr>
          <w:p w:rsidR="00934CFA" w:rsidRDefault="00934CFA"/>
        </w:tc>
        <w:tc>
          <w:tcPr>
            <w:tcW w:w="143" w:type="dxa"/>
          </w:tcPr>
          <w:p w:rsidR="00934CFA" w:rsidRDefault="00934CFA"/>
        </w:tc>
        <w:tc>
          <w:tcPr>
            <w:tcW w:w="4395" w:type="dxa"/>
          </w:tcPr>
          <w:p w:rsidR="00934CFA" w:rsidRDefault="00934CFA"/>
        </w:tc>
        <w:tc>
          <w:tcPr>
            <w:tcW w:w="993" w:type="dxa"/>
          </w:tcPr>
          <w:p w:rsidR="00934CFA" w:rsidRDefault="00934CFA"/>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934CFA" w:rsidRPr="0043585C">
        <w:trPr>
          <w:trHeight w:hRule="exact" w:val="826"/>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4"/>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xml:space="preserve">Ошанина И. В., Брук Л. Г., Зейгарник А. В., и др. Катализ в органическом синтезе [Электронный ресурс]:конспект лекций для бакалавров очной формы обучения. - М.: МИРЭА, 2016. -  – Режим доступа: </w:t>
            </w:r>
            <w:r>
              <w:rPr>
                <w:rFonts w:ascii="Times New Roman" w:hAnsi="Times New Roman" w:cs="Times New Roman"/>
                <w:color w:val="000000"/>
                <w:sz w:val="24"/>
                <w:szCs w:val="24"/>
              </w:rPr>
              <w:t>http</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ab</w:t>
            </w:r>
            <w:r w:rsidRPr="0043585C">
              <w:rPr>
                <w:rFonts w:ascii="Times New Roman" w:hAnsi="Times New Roman" w:cs="Times New Roman"/>
                <w:color w:val="000000"/>
                <w:sz w:val="24"/>
                <w:szCs w:val="24"/>
                <w:lang w:val="ru-RU"/>
              </w:rPr>
              <w:t>/1238.</w:t>
            </w:r>
            <w:r>
              <w:rPr>
                <w:rFonts w:ascii="Times New Roman" w:hAnsi="Times New Roman" w:cs="Times New Roman"/>
                <w:color w:val="000000"/>
                <w:sz w:val="24"/>
                <w:szCs w:val="24"/>
              </w:rPr>
              <w:t>iso</w:t>
            </w:r>
          </w:p>
        </w:tc>
      </w:tr>
      <w:tr w:rsidR="00934CFA" w:rsidRPr="0043585C">
        <w:trPr>
          <w:trHeight w:hRule="exact" w:val="55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34CFA" w:rsidRDefault="00934CFA"/>
        </w:tc>
        <w:tc>
          <w:tcPr>
            <w:tcW w:w="9512" w:type="dxa"/>
            <w:gridSpan w:val="4"/>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xml:space="preserve">Аветисов А. К., Брук Л. Г. Прикладной катализ [Электронный ресурс]:учебник. - Санкт- Петербург: Лань, 2020. - 200 с. – Режим доступа: </w:t>
            </w:r>
            <w:r>
              <w:rPr>
                <w:rFonts w:ascii="Times New Roman" w:hAnsi="Times New Roman" w:cs="Times New Roman"/>
                <w:color w:val="000000"/>
                <w:sz w:val="24"/>
                <w:szCs w:val="24"/>
              </w:rPr>
              <w:t>https</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43585C">
              <w:rPr>
                <w:rFonts w:ascii="Times New Roman" w:hAnsi="Times New Roman" w:cs="Times New Roman"/>
                <w:color w:val="000000"/>
                <w:sz w:val="24"/>
                <w:szCs w:val="24"/>
                <w:lang w:val="ru-RU"/>
              </w:rPr>
              <w:t>/126902</w:t>
            </w:r>
          </w:p>
        </w:tc>
      </w:tr>
      <w:tr w:rsidR="00934CFA" w:rsidRPr="0043585C">
        <w:trPr>
          <w:trHeight w:hRule="exact" w:val="138"/>
        </w:trPr>
        <w:tc>
          <w:tcPr>
            <w:tcW w:w="568" w:type="dxa"/>
          </w:tcPr>
          <w:p w:rsidR="00934CFA" w:rsidRPr="0043585C" w:rsidRDefault="00934CFA">
            <w:pPr>
              <w:rPr>
                <w:lang w:val="ru-RU"/>
              </w:rPr>
            </w:pPr>
          </w:p>
        </w:tc>
        <w:tc>
          <w:tcPr>
            <w:tcW w:w="143" w:type="dxa"/>
          </w:tcPr>
          <w:p w:rsidR="00934CFA" w:rsidRPr="0043585C" w:rsidRDefault="00934CFA">
            <w:pPr>
              <w:rPr>
                <w:lang w:val="ru-RU"/>
              </w:rPr>
            </w:pPr>
          </w:p>
        </w:tc>
        <w:tc>
          <w:tcPr>
            <w:tcW w:w="3970" w:type="dxa"/>
          </w:tcPr>
          <w:p w:rsidR="00934CFA" w:rsidRPr="0043585C" w:rsidRDefault="00934CFA">
            <w:pPr>
              <w:rPr>
                <w:lang w:val="ru-RU"/>
              </w:rPr>
            </w:pPr>
          </w:p>
        </w:tc>
        <w:tc>
          <w:tcPr>
            <w:tcW w:w="143" w:type="dxa"/>
          </w:tcPr>
          <w:p w:rsidR="00934CFA" w:rsidRPr="0043585C" w:rsidRDefault="00934CFA">
            <w:pPr>
              <w:rPr>
                <w:lang w:val="ru-RU"/>
              </w:rPr>
            </w:pPr>
          </w:p>
        </w:tc>
        <w:tc>
          <w:tcPr>
            <w:tcW w:w="4395" w:type="dxa"/>
          </w:tcPr>
          <w:p w:rsidR="00934CFA" w:rsidRPr="0043585C" w:rsidRDefault="00934CFA">
            <w:pPr>
              <w:rPr>
                <w:lang w:val="ru-RU"/>
              </w:rPr>
            </w:pPr>
          </w:p>
        </w:tc>
        <w:tc>
          <w:tcPr>
            <w:tcW w:w="993" w:type="dxa"/>
          </w:tcPr>
          <w:p w:rsidR="00934CFA" w:rsidRPr="0043585C" w:rsidRDefault="00934CFA">
            <w:pPr>
              <w:rPr>
                <w:lang w:val="ru-RU"/>
              </w:rPr>
            </w:pP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934CFA" w:rsidRPr="0043585C">
        <w:trPr>
          <w:trHeight w:hRule="exact" w:val="826"/>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4"/>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xml:space="preserve">Аветисов А.К., Стромнова Т.А., Брук Л.Г. ПРИКЛАДНОЙ КАТАЛИЗ Химия и технология гомогенного катализа (Конспект лекций) [Электронный ресурс]:. - М.: ИПЦ МИТХТ, 2012. -  – Режим доступа: </w:t>
            </w:r>
            <w:r>
              <w:rPr>
                <w:rFonts w:ascii="Times New Roman" w:hAnsi="Times New Roman" w:cs="Times New Roman"/>
                <w:color w:val="000000"/>
                <w:sz w:val="24"/>
                <w:szCs w:val="24"/>
              </w:rPr>
              <w:t>http</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mitht</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methodics</w:t>
            </w:r>
            <w:r w:rsidRPr="0043585C">
              <w:rPr>
                <w:rFonts w:ascii="Times New Roman" w:hAnsi="Times New Roman" w:cs="Times New Roman"/>
                <w:color w:val="000000"/>
                <w:sz w:val="24"/>
                <w:szCs w:val="24"/>
                <w:lang w:val="ru-RU"/>
              </w:rPr>
              <w:t>/1346.</w:t>
            </w:r>
            <w:r>
              <w:rPr>
                <w:rFonts w:ascii="Times New Roman" w:hAnsi="Times New Roman" w:cs="Times New Roman"/>
                <w:color w:val="000000"/>
                <w:sz w:val="24"/>
                <w:szCs w:val="24"/>
              </w:rPr>
              <w:t>pdf</w:t>
            </w:r>
          </w:p>
        </w:tc>
      </w:tr>
      <w:tr w:rsidR="00934CFA" w:rsidRPr="0043585C">
        <w:trPr>
          <w:trHeight w:hRule="exact" w:val="55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34CFA" w:rsidRDefault="00934CFA"/>
        </w:tc>
        <w:tc>
          <w:tcPr>
            <w:tcW w:w="9512" w:type="dxa"/>
            <w:gridSpan w:val="4"/>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Темкин О. Н. Гомогенный металлокомплексный катализ. Кинетические аспекты:. - М.: ИКЦ "Академкнига", 2008. - 918 с.</w:t>
            </w:r>
          </w:p>
        </w:tc>
      </w:tr>
    </w:tbl>
    <w:p w:rsidR="00934CFA" w:rsidRPr="0043585C" w:rsidRDefault="00934CFA">
      <w:pPr>
        <w:rPr>
          <w:sz w:val="0"/>
          <w:szCs w:val="0"/>
          <w:lang w:val="ru-RU"/>
        </w:rPr>
      </w:pPr>
      <w:r w:rsidRPr="0043585C">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63"/>
        <w:gridCol w:w="4514"/>
        <w:gridCol w:w="1004"/>
      </w:tblGrid>
      <w:tr w:rsidR="00934CFA">
        <w:trPr>
          <w:trHeight w:hRule="exact" w:val="416"/>
        </w:trPr>
        <w:tc>
          <w:tcPr>
            <w:tcW w:w="4692" w:type="dxa"/>
            <w:gridSpan w:val="3"/>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9</w:t>
            </w:r>
          </w:p>
        </w:tc>
      </w:tr>
      <w:tr w:rsidR="00934CFA">
        <w:trPr>
          <w:trHeight w:hRule="exact" w:val="138"/>
        </w:trPr>
        <w:tc>
          <w:tcPr>
            <w:tcW w:w="568" w:type="dxa"/>
          </w:tcPr>
          <w:p w:rsidR="00934CFA" w:rsidRDefault="00934CFA"/>
        </w:tc>
        <w:tc>
          <w:tcPr>
            <w:tcW w:w="143" w:type="dxa"/>
          </w:tcPr>
          <w:p w:rsidR="00934CFA" w:rsidRDefault="00934CFA"/>
        </w:tc>
        <w:tc>
          <w:tcPr>
            <w:tcW w:w="3970" w:type="dxa"/>
          </w:tcPr>
          <w:p w:rsidR="00934CFA" w:rsidRDefault="00934CFA"/>
        </w:tc>
        <w:tc>
          <w:tcPr>
            <w:tcW w:w="4537" w:type="dxa"/>
          </w:tcPr>
          <w:p w:rsidR="00934CFA" w:rsidRDefault="00934CFA"/>
        </w:tc>
        <w:tc>
          <w:tcPr>
            <w:tcW w:w="993" w:type="dxa"/>
          </w:tcPr>
          <w:p w:rsidR="00934CFA" w:rsidRDefault="00934CFA"/>
        </w:tc>
      </w:tr>
      <w:tr w:rsidR="00934CFA" w:rsidRPr="0043585C">
        <w:trPr>
          <w:trHeight w:hRule="exact" w:val="585"/>
        </w:trPr>
        <w:tc>
          <w:tcPr>
            <w:tcW w:w="10221" w:type="dxa"/>
            <w:gridSpan w:val="5"/>
            <w:shd w:val="clear" w:color="000000" w:fill="FFFFFF"/>
            <w:tcMar>
              <w:left w:w="34" w:type="dxa"/>
              <w:right w:w="34" w:type="dxa"/>
            </w:tcMar>
          </w:tcPr>
          <w:p w:rsidR="00934CFA" w:rsidRPr="0043585C" w:rsidRDefault="00934CFA">
            <w:pPr>
              <w:spacing w:after="0" w:line="240" w:lineRule="auto"/>
              <w:jc w:val="center"/>
              <w:rPr>
                <w:sz w:val="24"/>
                <w:szCs w:val="24"/>
                <w:lang w:val="ru-RU"/>
              </w:rPr>
            </w:pPr>
            <w:r w:rsidRPr="0043585C">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934CFA" w:rsidRPr="0043585C">
        <w:trPr>
          <w:trHeight w:hRule="exact" w:val="55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3"/>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xml:space="preserve">База данных </w:t>
            </w:r>
            <w:r>
              <w:rPr>
                <w:rFonts w:ascii="Times New Roman" w:hAnsi="Times New Roman" w:cs="Times New Roman"/>
                <w:color w:val="000000"/>
                <w:sz w:val="24"/>
                <w:szCs w:val="24"/>
              </w:rPr>
              <w:t>Web</w:t>
            </w:r>
            <w:r w:rsidRPr="0043585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43585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p>
          <w:p w:rsidR="00934CFA" w:rsidRPr="0043585C" w:rsidRDefault="00934CFA">
            <w:pPr>
              <w:spacing w:after="0" w:line="240" w:lineRule="auto"/>
              <w:jc w:val="both"/>
              <w:rPr>
                <w:sz w:val="24"/>
                <w:szCs w:val="24"/>
                <w:lang w:val="ru-RU"/>
              </w:rPr>
            </w:pPr>
            <w:r>
              <w:rPr>
                <w:rFonts w:ascii="Times New Roman" w:hAnsi="Times New Roman" w:cs="Times New Roman"/>
                <w:color w:val="000000"/>
                <w:sz w:val="24"/>
                <w:szCs w:val="24"/>
              </w:rPr>
              <w:t>http</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934CFA" w:rsidRPr="0043585C">
        <w:trPr>
          <w:trHeight w:hRule="exact" w:val="826"/>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34CFA" w:rsidRDefault="00934CFA"/>
        </w:tc>
        <w:tc>
          <w:tcPr>
            <w:tcW w:w="9512" w:type="dxa"/>
            <w:gridSpan w:val="3"/>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Российский технологический журнал</w:t>
            </w:r>
          </w:p>
          <w:p w:rsidR="00934CFA" w:rsidRPr="0043585C" w:rsidRDefault="00934CFA">
            <w:pPr>
              <w:spacing w:after="0" w:line="240" w:lineRule="auto"/>
              <w:jc w:val="both"/>
              <w:rPr>
                <w:sz w:val="24"/>
                <w:szCs w:val="24"/>
                <w:lang w:val="ru-RU"/>
              </w:rPr>
            </w:pPr>
          </w:p>
          <w:p w:rsidR="00934CFA" w:rsidRPr="0043585C" w:rsidRDefault="00934CFA">
            <w:pPr>
              <w:spacing w:after="0" w:line="240" w:lineRule="auto"/>
              <w:jc w:val="both"/>
              <w:rPr>
                <w:sz w:val="24"/>
                <w:szCs w:val="24"/>
                <w:lang w:val="ru-RU"/>
              </w:rPr>
            </w:pPr>
            <w:r>
              <w:rPr>
                <w:rFonts w:ascii="Times New Roman" w:hAnsi="Times New Roman" w:cs="Times New Roman"/>
                <w:color w:val="000000"/>
                <w:sz w:val="24"/>
                <w:szCs w:val="24"/>
              </w:rPr>
              <w:t>https</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rtj</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34CFA" w:rsidRPr="0043585C">
        <w:trPr>
          <w:trHeight w:hRule="exact" w:val="826"/>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34CFA" w:rsidRDefault="00934CFA"/>
        </w:tc>
        <w:tc>
          <w:tcPr>
            <w:tcW w:w="9512" w:type="dxa"/>
            <w:gridSpan w:val="3"/>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Федеральный институт промышленной собственности</w:t>
            </w:r>
          </w:p>
          <w:p w:rsidR="00934CFA" w:rsidRPr="0043585C" w:rsidRDefault="00934CFA">
            <w:pPr>
              <w:spacing w:after="0" w:line="240" w:lineRule="auto"/>
              <w:jc w:val="both"/>
              <w:rPr>
                <w:sz w:val="24"/>
                <w:szCs w:val="24"/>
                <w:lang w:val="ru-RU"/>
              </w:rPr>
            </w:pPr>
          </w:p>
          <w:p w:rsidR="00934CFA" w:rsidRPr="0043585C" w:rsidRDefault="00934CFA">
            <w:pPr>
              <w:spacing w:after="0" w:line="240" w:lineRule="auto"/>
              <w:jc w:val="both"/>
              <w:rPr>
                <w:sz w:val="24"/>
                <w:szCs w:val="24"/>
                <w:lang w:val="ru-RU"/>
              </w:rPr>
            </w:pPr>
            <w:r>
              <w:rPr>
                <w:rFonts w:ascii="Times New Roman" w:hAnsi="Times New Roman" w:cs="Times New Roman"/>
                <w:color w:val="000000"/>
                <w:sz w:val="24"/>
                <w:szCs w:val="24"/>
              </w:rPr>
              <w:t>http</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new</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fips</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34CFA" w:rsidRPr="0043585C">
        <w:trPr>
          <w:trHeight w:hRule="exact" w:val="826"/>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934CFA" w:rsidRDefault="00934CFA"/>
        </w:tc>
        <w:tc>
          <w:tcPr>
            <w:tcW w:w="9512" w:type="dxa"/>
            <w:gridSpan w:val="3"/>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Химические наука и образование в России</w:t>
            </w:r>
          </w:p>
          <w:p w:rsidR="00934CFA" w:rsidRPr="0043585C" w:rsidRDefault="00934CFA">
            <w:pPr>
              <w:spacing w:after="0" w:line="240" w:lineRule="auto"/>
              <w:jc w:val="both"/>
              <w:rPr>
                <w:sz w:val="24"/>
                <w:szCs w:val="24"/>
                <w:lang w:val="ru-RU"/>
              </w:rPr>
            </w:pPr>
          </w:p>
          <w:p w:rsidR="00934CFA" w:rsidRPr="0043585C" w:rsidRDefault="00934CFA">
            <w:pPr>
              <w:spacing w:after="0" w:line="240" w:lineRule="auto"/>
              <w:jc w:val="both"/>
              <w:rPr>
                <w:sz w:val="24"/>
                <w:szCs w:val="24"/>
                <w:lang w:val="ru-RU"/>
              </w:rPr>
            </w:pPr>
            <w:r>
              <w:rPr>
                <w:rFonts w:ascii="Times New Roman" w:hAnsi="Times New Roman" w:cs="Times New Roman"/>
                <w:color w:val="000000"/>
                <w:sz w:val="24"/>
                <w:szCs w:val="24"/>
              </w:rPr>
              <w:t>http</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chem</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msu</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su</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rus</w:t>
            </w:r>
          </w:p>
        </w:tc>
      </w:tr>
      <w:tr w:rsidR="00934CFA" w:rsidRPr="0043585C">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934CFA" w:rsidRDefault="00934CFA"/>
        </w:tc>
        <w:tc>
          <w:tcPr>
            <w:tcW w:w="9512" w:type="dxa"/>
            <w:gridSpan w:val="3"/>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ХиМик.</w:t>
            </w:r>
            <w:r>
              <w:rPr>
                <w:rFonts w:ascii="Times New Roman" w:hAnsi="Times New Roman" w:cs="Times New Roman"/>
                <w:color w:val="000000"/>
                <w:sz w:val="24"/>
                <w:szCs w:val="24"/>
              </w:rPr>
              <w:t>ru</w:t>
            </w:r>
            <w:r w:rsidRPr="0043585C">
              <w:rPr>
                <w:rFonts w:ascii="Times New Roman" w:hAnsi="Times New Roman" w:cs="Times New Roman"/>
                <w:color w:val="000000"/>
                <w:sz w:val="24"/>
                <w:szCs w:val="24"/>
                <w:lang w:val="ru-RU"/>
              </w:rPr>
              <w:t xml:space="preserve"> - сайт о химии </w:t>
            </w:r>
            <w:r>
              <w:rPr>
                <w:rFonts w:ascii="Times New Roman" w:hAnsi="Times New Roman" w:cs="Times New Roman"/>
                <w:color w:val="000000"/>
                <w:sz w:val="24"/>
                <w:szCs w:val="24"/>
              </w:rPr>
              <w:t>http</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xumuk</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34CFA" w:rsidRPr="0043585C">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934CFA" w:rsidRDefault="00934CFA"/>
        </w:tc>
        <w:tc>
          <w:tcPr>
            <w:tcW w:w="9512" w:type="dxa"/>
            <w:gridSpan w:val="3"/>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xml:space="preserve">Естественно-научный образовательный портал </w:t>
            </w:r>
            <w:r>
              <w:rPr>
                <w:rFonts w:ascii="Times New Roman" w:hAnsi="Times New Roman" w:cs="Times New Roman"/>
                <w:color w:val="000000"/>
                <w:sz w:val="24"/>
                <w:szCs w:val="24"/>
              </w:rPr>
              <w:t>http</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en</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edu</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34CFA" w:rsidRPr="0043585C">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934CFA" w:rsidRDefault="00934CFA"/>
        </w:tc>
        <w:tc>
          <w:tcPr>
            <w:tcW w:w="9512" w:type="dxa"/>
            <w:gridSpan w:val="3"/>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xml:space="preserve">Информационный портал Российского научного фонда  </w:t>
            </w:r>
            <w:r>
              <w:rPr>
                <w:rFonts w:ascii="Times New Roman" w:hAnsi="Times New Roman" w:cs="Times New Roman"/>
                <w:color w:val="000000"/>
                <w:sz w:val="24"/>
                <w:szCs w:val="24"/>
              </w:rPr>
              <w:t>http</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rscf</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34CFA" w:rsidRPr="0043585C">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934CFA" w:rsidRDefault="00934CFA"/>
        </w:tc>
        <w:tc>
          <w:tcPr>
            <w:tcW w:w="9512" w:type="dxa"/>
            <w:gridSpan w:val="3"/>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xml:space="preserve">Российский фонд фундаментальных исследований  </w:t>
            </w:r>
            <w:r>
              <w:rPr>
                <w:rFonts w:ascii="Times New Roman" w:hAnsi="Times New Roman" w:cs="Times New Roman"/>
                <w:color w:val="000000"/>
                <w:sz w:val="24"/>
                <w:szCs w:val="24"/>
              </w:rPr>
              <w:t>https</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rfbr</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34CFA" w:rsidRPr="0043585C">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934CFA" w:rsidRDefault="00934CFA"/>
        </w:tc>
        <w:tc>
          <w:tcPr>
            <w:tcW w:w="9512" w:type="dxa"/>
            <w:gridSpan w:val="3"/>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xml:space="preserve">Нанометр — нанотехнологическое сообщество </w:t>
            </w:r>
            <w:r>
              <w:rPr>
                <w:rFonts w:ascii="Times New Roman" w:hAnsi="Times New Roman" w:cs="Times New Roman"/>
                <w:color w:val="000000"/>
                <w:sz w:val="24"/>
                <w:szCs w:val="24"/>
              </w:rPr>
              <w:t>http</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nanometer</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34CFA" w:rsidRPr="0043585C">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934CFA" w:rsidRDefault="00934CFA"/>
        </w:tc>
        <w:tc>
          <w:tcPr>
            <w:tcW w:w="9512" w:type="dxa"/>
            <w:gridSpan w:val="3"/>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34CFA" w:rsidRPr="0043585C">
        <w:trPr>
          <w:trHeight w:hRule="exact" w:val="138"/>
        </w:trPr>
        <w:tc>
          <w:tcPr>
            <w:tcW w:w="568" w:type="dxa"/>
          </w:tcPr>
          <w:p w:rsidR="00934CFA" w:rsidRPr="0043585C" w:rsidRDefault="00934CFA">
            <w:pPr>
              <w:rPr>
                <w:lang w:val="ru-RU"/>
              </w:rPr>
            </w:pPr>
          </w:p>
        </w:tc>
        <w:tc>
          <w:tcPr>
            <w:tcW w:w="143" w:type="dxa"/>
          </w:tcPr>
          <w:p w:rsidR="00934CFA" w:rsidRPr="0043585C" w:rsidRDefault="00934CFA">
            <w:pPr>
              <w:rPr>
                <w:lang w:val="ru-RU"/>
              </w:rPr>
            </w:pPr>
          </w:p>
        </w:tc>
        <w:tc>
          <w:tcPr>
            <w:tcW w:w="3970" w:type="dxa"/>
          </w:tcPr>
          <w:p w:rsidR="00934CFA" w:rsidRPr="0043585C" w:rsidRDefault="00934CFA">
            <w:pPr>
              <w:rPr>
                <w:lang w:val="ru-RU"/>
              </w:rPr>
            </w:pPr>
          </w:p>
        </w:tc>
        <w:tc>
          <w:tcPr>
            <w:tcW w:w="4537" w:type="dxa"/>
          </w:tcPr>
          <w:p w:rsidR="00934CFA" w:rsidRPr="0043585C" w:rsidRDefault="00934CFA">
            <w:pPr>
              <w:rPr>
                <w:lang w:val="ru-RU"/>
              </w:rPr>
            </w:pPr>
          </w:p>
        </w:tc>
        <w:tc>
          <w:tcPr>
            <w:tcW w:w="993" w:type="dxa"/>
          </w:tcPr>
          <w:p w:rsidR="00934CFA" w:rsidRPr="0043585C" w:rsidRDefault="00934CFA">
            <w:pPr>
              <w:rPr>
                <w:lang w:val="ru-RU"/>
              </w:rPr>
            </w:pPr>
          </w:p>
        </w:tc>
      </w:tr>
      <w:tr w:rsidR="00934CFA" w:rsidRPr="0043585C">
        <w:trPr>
          <w:trHeight w:hRule="exact" w:val="585"/>
        </w:trPr>
        <w:tc>
          <w:tcPr>
            <w:tcW w:w="10221" w:type="dxa"/>
            <w:gridSpan w:val="5"/>
            <w:shd w:val="clear" w:color="000000" w:fill="FFFFFF"/>
            <w:tcMar>
              <w:left w:w="34" w:type="dxa"/>
              <w:right w:w="34" w:type="dxa"/>
            </w:tcMar>
          </w:tcPr>
          <w:p w:rsidR="00934CFA" w:rsidRPr="0043585C" w:rsidRDefault="00934CFA">
            <w:pPr>
              <w:spacing w:after="0" w:line="240" w:lineRule="auto"/>
              <w:jc w:val="center"/>
              <w:rPr>
                <w:sz w:val="24"/>
                <w:szCs w:val="24"/>
                <w:lang w:val="ru-RU"/>
              </w:rPr>
            </w:pPr>
            <w:r w:rsidRPr="0043585C">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934CFA" w:rsidRPr="0043585C">
        <w:trPr>
          <w:trHeight w:hRule="exact" w:val="8781"/>
        </w:trPr>
        <w:tc>
          <w:tcPr>
            <w:tcW w:w="10221" w:type="dxa"/>
            <w:gridSpan w:val="5"/>
            <w:shd w:val="clear" w:color="000000" w:fill="FFFFFF"/>
            <w:tcMar>
              <w:left w:w="34" w:type="dxa"/>
              <w:right w:w="34" w:type="dxa"/>
            </w:tcMar>
          </w:tcPr>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При подготовке к лекционным занятиям студентам необходимо:</w:t>
            </w:r>
          </w:p>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При подготовке к практическим занятиям студентам необходимо:</w:t>
            </w:r>
          </w:p>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w:t>
            </w:r>
          </w:p>
        </w:tc>
      </w:tr>
    </w:tbl>
    <w:p w:rsidR="00934CFA" w:rsidRPr="0043585C" w:rsidRDefault="00934CFA">
      <w:pPr>
        <w:rPr>
          <w:sz w:val="0"/>
          <w:szCs w:val="0"/>
          <w:lang w:val="ru-RU"/>
        </w:rPr>
      </w:pPr>
      <w:r w:rsidRPr="0043585C">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34CFA">
        <w:trPr>
          <w:trHeight w:hRule="exact" w:val="416"/>
        </w:trPr>
        <w:tc>
          <w:tcPr>
            <w:tcW w:w="4692" w:type="dxa"/>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10</w:t>
            </w:r>
          </w:p>
        </w:tc>
      </w:tr>
      <w:tr w:rsidR="00934CFA" w:rsidRPr="0043585C">
        <w:trPr>
          <w:trHeight w:hRule="exact" w:val="1366"/>
        </w:trPr>
        <w:tc>
          <w:tcPr>
            <w:tcW w:w="10221" w:type="dxa"/>
            <w:gridSpan w:val="3"/>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934CFA" w:rsidRPr="0043585C">
        <w:trPr>
          <w:trHeight w:hRule="exact" w:val="138"/>
        </w:trPr>
        <w:tc>
          <w:tcPr>
            <w:tcW w:w="4679" w:type="dxa"/>
          </w:tcPr>
          <w:p w:rsidR="00934CFA" w:rsidRPr="0043585C" w:rsidRDefault="00934CFA">
            <w:pPr>
              <w:rPr>
                <w:lang w:val="ru-RU"/>
              </w:rPr>
            </w:pPr>
          </w:p>
        </w:tc>
        <w:tc>
          <w:tcPr>
            <w:tcW w:w="4537" w:type="dxa"/>
          </w:tcPr>
          <w:p w:rsidR="00934CFA" w:rsidRPr="0043585C" w:rsidRDefault="00934CFA">
            <w:pPr>
              <w:rPr>
                <w:lang w:val="ru-RU"/>
              </w:rPr>
            </w:pPr>
          </w:p>
        </w:tc>
        <w:tc>
          <w:tcPr>
            <w:tcW w:w="993" w:type="dxa"/>
          </w:tcPr>
          <w:p w:rsidR="00934CFA" w:rsidRPr="0043585C" w:rsidRDefault="00934CFA">
            <w:pPr>
              <w:rPr>
                <w:lang w:val="ru-RU"/>
              </w:rPr>
            </w:pPr>
          </w:p>
        </w:tc>
      </w:tr>
      <w:tr w:rsidR="00934CFA" w:rsidRPr="0043585C">
        <w:trPr>
          <w:trHeight w:hRule="exact" w:val="585"/>
        </w:trPr>
        <w:tc>
          <w:tcPr>
            <w:tcW w:w="10221" w:type="dxa"/>
            <w:gridSpan w:val="3"/>
            <w:shd w:val="clear" w:color="000000" w:fill="FFFFFF"/>
            <w:tcMar>
              <w:left w:w="34" w:type="dxa"/>
              <w:right w:w="34" w:type="dxa"/>
            </w:tcMar>
          </w:tcPr>
          <w:p w:rsidR="00934CFA" w:rsidRPr="0043585C" w:rsidRDefault="00934CFA">
            <w:pPr>
              <w:spacing w:after="0" w:line="240" w:lineRule="auto"/>
              <w:jc w:val="center"/>
              <w:rPr>
                <w:sz w:val="24"/>
                <w:szCs w:val="24"/>
                <w:lang w:val="ru-RU"/>
              </w:rPr>
            </w:pPr>
            <w:r w:rsidRPr="0043585C">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934CFA" w:rsidRPr="0043585C">
        <w:trPr>
          <w:trHeight w:hRule="exact" w:val="11103"/>
        </w:trPr>
        <w:tc>
          <w:tcPr>
            <w:tcW w:w="10221" w:type="dxa"/>
            <w:gridSpan w:val="3"/>
            <w:shd w:val="clear" w:color="000000" w:fill="FFFFFF"/>
            <w:tcMar>
              <w:left w:w="34" w:type="dxa"/>
              <w:right w:w="34" w:type="dxa"/>
            </w:tcMar>
          </w:tcPr>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43585C">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934CFA" w:rsidRPr="0043585C" w:rsidRDefault="00934CFA">
      <w:pPr>
        <w:rPr>
          <w:lang w:val="ru-RU"/>
        </w:rPr>
      </w:pPr>
    </w:p>
    <w:p w:rsidR="00934CFA" w:rsidRPr="0043585C" w:rsidRDefault="00934CFA">
      <w:pPr>
        <w:rPr>
          <w:lang w:val="ru-RU"/>
        </w:rPr>
      </w:pPr>
      <w:r w:rsidRPr="0043585C">
        <w:rPr>
          <w:lang w:val="ru-RU"/>
        </w:rPr>
        <w:br w:type="page"/>
      </w:r>
    </w:p>
    <w:tbl>
      <w:tblPr>
        <w:tblW w:w="0" w:type="auto"/>
        <w:tblCellMar>
          <w:left w:w="0" w:type="dxa"/>
          <w:right w:w="0" w:type="dxa"/>
        </w:tblCellMar>
        <w:tblLook w:val="04A0" w:firstRow="1" w:lastRow="0" w:firstColumn="1" w:lastColumn="0" w:noHBand="0" w:noVBand="1"/>
      </w:tblPr>
      <w:tblGrid>
        <w:gridCol w:w="412"/>
        <w:gridCol w:w="431"/>
        <w:gridCol w:w="857"/>
        <w:gridCol w:w="853"/>
        <w:gridCol w:w="141"/>
        <w:gridCol w:w="141"/>
        <w:gridCol w:w="230"/>
        <w:gridCol w:w="333"/>
        <w:gridCol w:w="554"/>
        <w:gridCol w:w="208"/>
        <w:gridCol w:w="83"/>
        <w:gridCol w:w="865"/>
        <w:gridCol w:w="709"/>
        <w:gridCol w:w="155"/>
        <w:gridCol w:w="72"/>
        <w:gridCol w:w="211"/>
        <w:gridCol w:w="566"/>
        <w:gridCol w:w="860"/>
        <w:gridCol w:w="1541"/>
        <w:gridCol w:w="419"/>
        <w:gridCol w:w="290"/>
        <w:gridCol w:w="275"/>
      </w:tblGrid>
      <w:tr w:rsidR="00934CFA" w:rsidTr="00934CFA">
        <w:trPr>
          <w:trHeight w:hRule="exact" w:val="1805"/>
        </w:trPr>
        <w:tc>
          <w:tcPr>
            <w:tcW w:w="412" w:type="dxa"/>
          </w:tcPr>
          <w:p w:rsidR="00934CFA" w:rsidRPr="0043585C" w:rsidRDefault="00934CFA">
            <w:pPr>
              <w:rPr>
                <w:lang w:val="ru-RU"/>
              </w:rPr>
            </w:pPr>
          </w:p>
        </w:tc>
        <w:tc>
          <w:tcPr>
            <w:tcW w:w="431" w:type="dxa"/>
          </w:tcPr>
          <w:p w:rsidR="00934CFA" w:rsidRPr="0043585C" w:rsidRDefault="00934CFA">
            <w:pPr>
              <w:rPr>
                <w:lang w:val="ru-RU"/>
              </w:rPr>
            </w:pPr>
          </w:p>
        </w:tc>
        <w:tc>
          <w:tcPr>
            <w:tcW w:w="857" w:type="dxa"/>
          </w:tcPr>
          <w:p w:rsidR="00934CFA" w:rsidRPr="0043585C" w:rsidRDefault="00934CFA">
            <w:pPr>
              <w:rPr>
                <w:lang w:val="ru-RU"/>
              </w:rPr>
            </w:pPr>
          </w:p>
        </w:tc>
        <w:tc>
          <w:tcPr>
            <w:tcW w:w="853" w:type="dxa"/>
          </w:tcPr>
          <w:p w:rsidR="00934CFA" w:rsidRPr="0043585C" w:rsidRDefault="00934CFA">
            <w:pPr>
              <w:rPr>
                <w:lang w:val="ru-RU"/>
              </w:rPr>
            </w:pPr>
          </w:p>
        </w:tc>
        <w:tc>
          <w:tcPr>
            <w:tcW w:w="141" w:type="dxa"/>
          </w:tcPr>
          <w:p w:rsidR="00934CFA" w:rsidRPr="0043585C" w:rsidRDefault="00934CFA">
            <w:pPr>
              <w:rPr>
                <w:lang w:val="ru-RU"/>
              </w:rPr>
            </w:pPr>
          </w:p>
        </w:tc>
        <w:tc>
          <w:tcPr>
            <w:tcW w:w="141" w:type="dxa"/>
          </w:tcPr>
          <w:p w:rsidR="00934CFA" w:rsidRPr="0043585C" w:rsidRDefault="00934CFA">
            <w:pPr>
              <w:rPr>
                <w:lang w:val="ru-RU"/>
              </w:rPr>
            </w:pPr>
          </w:p>
        </w:tc>
        <w:tc>
          <w:tcPr>
            <w:tcW w:w="230" w:type="dxa"/>
          </w:tcPr>
          <w:p w:rsidR="00934CFA" w:rsidRPr="0043585C" w:rsidRDefault="00934CFA">
            <w:pPr>
              <w:rPr>
                <w:lang w:val="ru-RU"/>
              </w:rPr>
            </w:pPr>
          </w:p>
        </w:tc>
        <w:tc>
          <w:tcPr>
            <w:tcW w:w="333" w:type="dxa"/>
          </w:tcPr>
          <w:p w:rsidR="00934CFA" w:rsidRPr="0043585C" w:rsidRDefault="00934CFA">
            <w:pPr>
              <w:rPr>
                <w:lang w:val="ru-RU"/>
              </w:rPr>
            </w:pPr>
          </w:p>
        </w:tc>
        <w:tc>
          <w:tcPr>
            <w:tcW w:w="554" w:type="dxa"/>
          </w:tcPr>
          <w:p w:rsidR="00934CFA" w:rsidRPr="0043585C" w:rsidRDefault="00934CFA">
            <w:pPr>
              <w:rPr>
                <w:lang w:val="ru-RU"/>
              </w:rPr>
            </w:pPr>
          </w:p>
        </w:tc>
        <w:tc>
          <w:tcPr>
            <w:tcW w:w="208" w:type="dxa"/>
          </w:tcPr>
          <w:p w:rsidR="00934CFA" w:rsidRPr="0043585C" w:rsidRDefault="00934CFA">
            <w:pPr>
              <w:rPr>
                <w:lang w:val="ru-RU"/>
              </w:rPr>
            </w:pPr>
          </w:p>
        </w:tc>
        <w:tc>
          <w:tcPr>
            <w:tcW w:w="1884" w:type="dxa"/>
            <w:gridSpan w:val="5"/>
            <w:shd w:val="clear" w:color="FFFFFF" w:fill="FFFFFF"/>
            <w:tcMar>
              <w:left w:w="4" w:type="dxa"/>
              <w:right w:w="4" w:type="dxa"/>
            </w:tcMar>
          </w:tcPr>
          <w:p w:rsidR="00934CFA" w:rsidRDefault="00934CFA">
            <w:r>
              <w:rPr>
                <w:noProof/>
                <w:lang w:val="ru-RU" w:eastAsia="ru-RU"/>
              </w:rPr>
              <w:drawing>
                <wp:inline distT="0" distB="0" distL="0" distR="0">
                  <wp:extent cx="1170000" cy="1170000"/>
                  <wp:effectExtent l="0" t="0" r="0" b="0"/>
                  <wp:docPr id="15"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934CFA" w:rsidRDefault="00934CFA"/>
        </w:tc>
        <w:tc>
          <w:tcPr>
            <w:tcW w:w="566" w:type="dxa"/>
          </w:tcPr>
          <w:p w:rsidR="00934CFA" w:rsidRDefault="00934CFA"/>
        </w:tc>
        <w:tc>
          <w:tcPr>
            <w:tcW w:w="860" w:type="dxa"/>
          </w:tcPr>
          <w:p w:rsidR="00934CFA" w:rsidRDefault="00934CFA"/>
        </w:tc>
        <w:tc>
          <w:tcPr>
            <w:tcW w:w="1541"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10206" w:type="dxa"/>
            <w:gridSpan w:val="22"/>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934CFA" w:rsidTr="00934CFA">
        <w:trPr>
          <w:trHeight w:hRule="exact" w:val="855"/>
        </w:trPr>
        <w:tc>
          <w:tcPr>
            <w:tcW w:w="10206" w:type="dxa"/>
            <w:gridSpan w:val="22"/>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высшего образования</w:t>
            </w:r>
          </w:p>
          <w:p w:rsidR="00934CFA" w:rsidRDefault="00934CFA">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934CFA" w:rsidTr="00934CFA">
        <w:trPr>
          <w:trHeight w:hRule="exact" w:val="138"/>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6" w:type="dxa"/>
          </w:tcPr>
          <w:p w:rsidR="00934CFA" w:rsidRDefault="00934CFA"/>
        </w:tc>
        <w:tc>
          <w:tcPr>
            <w:tcW w:w="860" w:type="dxa"/>
          </w:tcPr>
          <w:p w:rsidR="00934CFA" w:rsidRDefault="00934CFA"/>
        </w:tc>
        <w:tc>
          <w:tcPr>
            <w:tcW w:w="1541"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RPr="0043585C" w:rsidTr="00934CFA">
        <w:trPr>
          <w:trHeight w:hRule="exact" w:val="277"/>
        </w:trPr>
        <w:tc>
          <w:tcPr>
            <w:tcW w:w="10206" w:type="dxa"/>
            <w:gridSpan w:val="22"/>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934CFA" w:rsidRPr="0043585C" w:rsidTr="00934CFA">
        <w:trPr>
          <w:trHeight w:hRule="exact" w:val="255"/>
        </w:trPr>
        <w:tc>
          <w:tcPr>
            <w:tcW w:w="412" w:type="dxa"/>
          </w:tcPr>
          <w:p w:rsidR="00934CFA" w:rsidRPr="00934CFA" w:rsidRDefault="00934CFA">
            <w:pPr>
              <w:rPr>
                <w:lang w:val="ru-RU"/>
              </w:rPr>
            </w:pPr>
          </w:p>
        </w:tc>
        <w:tc>
          <w:tcPr>
            <w:tcW w:w="431" w:type="dxa"/>
          </w:tcPr>
          <w:p w:rsidR="00934CFA" w:rsidRPr="00934CFA" w:rsidRDefault="00934CFA">
            <w:pPr>
              <w:rPr>
                <w:lang w:val="ru-RU"/>
              </w:rPr>
            </w:pPr>
          </w:p>
        </w:tc>
        <w:tc>
          <w:tcPr>
            <w:tcW w:w="857" w:type="dxa"/>
          </w:tcPr>
          <w:p w:rsidR="00934CFA" w:rsidRPr="00934CFA" w:rsidRDefault="00934CFA">
            <w:pPr>
              <w:rPr>
                <w:lang w:val="ru-RU"/>
              </w:rPr>
            </w:pPr>
          </w:p>
        </w:tc>
        <w:tc>
          <w:tcPr>
            <w:tcW w:w="853" w:type="dxa"/>
          </w:tcPr>
          <w:p w:rsidR="00934CFA" w:rsidRPr="00934CFA" w:rsidRDefault="00934CFA">
            <w:pPr>
              <w:rPr>
                <w:lang w:val="ru-RU"/>
              </w:rPr>
            </w:pPr>
          </w:p>
        </w:tc>
        <w:tc>
          <w:tcPr>
            <w:tcW w:w="141" w:type="dxa"/>
          </w:tcPr>
          <w:p w:rsidR="00934CFA" w:rsidRPr="00934CFA" w:rsidRDefault="00934CFA">
            <w:pPr>
              <w:rPr>
                <w:lang w:val="ru-RU"/>
              </w:rPr>
            </w:pPr>
          </w:p>
        </w:tc>
        <w:tc>
          <w:tcPr>
            <w:tcW w:w="141" w:type="dxa"/>
          </w:tcPr>
          <w:p w:rsidR="00934CFA" w:rsidRPr="00934CFA" w:rsidRDefault="00934CFA">
            <w:pPr>
              <w:rPr>
                <w:lang w:val="ru-RU"/>
              </w:rPr>
            </w:pPr>
          </w:p>
        </w:tc>
        <w:tc>
          <w:tcPr>
            <w:tcW w:w="230" w:type="dxa"/>
          </w:tcPr>
          <w:p w:rsidR="00934CFA" w:rsidRPr="00934CFA" w:rsidRDefault="00934CFA">
            <w:pPr>
              <w:rPr>
                <w:lang w:val="ru-RU"/>
              </w:rPr>
            </w:pPr>
          </w:p>
        </w:tc>
        <w:tc>
          <w:tcPr>
            <w:tcW w:w="333" w:type="dxa"/>
          </w:tcPr>
          <w:p w:rsidR="00934CFA" w:rsidRPr="00934CFA" w:rsidRDefault="00934CFA">
            <w:pPr>
              <w:rPr>
                <w:lang w:val="ru-RU"/>
              </w:rPr>
            </w:pPr>
          </w:p>
        </w:tc>
        <w:tc>
          <w:tcPr>
            <w:tcW w:w="554" w:type="dxa"/>
          </w:tcPr>
          <w:p w:rsidR="00934CFA" w:rsidRPr="00934CFA" w:rsidRDefault="00934CFA">
            <w:pPr>
              <w:rPr>
                <w:lang w:val="ru-RU"/>
              </w:rPr>
            </w:pPr>
          </w:p>
        </w:tc>
        <w:tc>
          <w:tcPr>
            <w:tcW w:w="208" w:type="dxa"/>
          </w:tcPr>
          <w:p w:rsidR="00934CFA" w:rsidRPr="00934CFA" w:rsidRDefault="00934CFA">
            <w:pPr>
              <w:rPr>
                <w:lang w:val="ru-RU"/>
              </w:rPr>
            </w:pPr>
          </w:p>
        </w:tc>
        <w:tc>
          <w:tcPr>
            <w:tcW w:w="83" w:type="dxa"/>
          </w:tcPr>
          <w:p w:rsidR="00934CFA" w:rsidRPr="00934CFA" w:rsidRDefault="00934CFA">
            <w:pPr>
              <w:rPr>
                <w:lang w:val="ru-RU"/>
              </w:rPr>
            </w:pPr>
          </w:p>
        </w:tc>
        <w:tc>
          <w:tcPr>
            <w:tcW w:w="865" w:type="dxa"/>
          </w:tcPr>
          <w:p w:rsidR="00934CFA" w:rsidRPr="00934CFA" w:rsidRDefault="00934CFA">
            <w:pPr>
              <w:rPr>
                <w:lang w:val="ru-RU"/>
              </w:rPr>
            </w:pPr>
          </w:p>
        </w:tc>
        <w:tc>
          <w:tcPr>
            <w:tcW w:w="709" w:type="dxa"/>
          </w:tcPr>
          <w:p w:rsidR="00934CFA" w:rsidRPr="00934CFA" w:rsidRDefault="00934CFA">
            <w:pPr>
              <w:rPr>
                <w:lang w:val="ru-RU"/>
              </w:rPr>
            </w:pPr>
          </w:p>
        </w:tc>
        <w:tc>
          <w:tcPr>
            <w:tcW w:w="155" w:type="dxa"/>
          </w:tcPr>
          <w:p w:rsidR="00934CFA" w:rsidRPr="00934CFA" w:rsidRDefault="00934CFA">
            <w:pPr>
              <w:rPr>
                <w:lang w:val="ru-RU"/>
              </w:rPr>
            </w:pPr>
          </w:p>
        </w:tc>
        <w:tc>
          <w:tcPr>
            <w:tcW w:w="72" w:type="dxa"/>
          </w:tcPr>
          <w:p w:rsidR="00934CFA" w:rsidRPr="00934CFA" w:rsidRDefault="00934CFA">
            <w:pPr>
              <w:rPr>
                <w:lang w:val="ru-RU"/>
              </w:rPr>
            </w:pPr>
          </w:p>
        </w:tc>
        <w:tc>
          <w:tcPr>
            <w:tcW w:w="211" w:type="dxa"/>
          </w:tcPr>
          <w:p w:rsidR="00934CFA" w:rsidRPr="00934CFA" w:rsidRDefault="00934CFA">
            <w:pPr>
              <w:rPr>
                <w:lang w:val="ru-RU"/>
              </w:rPr>
            </w:pPr>
          </w:p>
        </w:tc>
        <w:tc>
          <w:tcPr>
            <w:tcW w:w="566" w:type="dxa"/>
          </w:tcPr>
          <w:p w:rsidR="00934CFA" w:rsidRPr="00934CFA" w:rsidRDefault="00934CFA">
            <w:pPr>
              <w:rPr>
                <w:lang w:val="ru-RU"/>
              </w:rPr>
            </w:pPr>
          </w:p>
        </w:tc>
        <w:tc>
          <w:tcPr>
            <w:tcW w:w="860" w:type="dxa"/>
          </w:tcPr>
          <w:p w:rsidR="00934CFA" w:rsidRPr="00934CFA" w:rsidRDefault="00934CFA">
            <w:pPr>
              <w:rPr>
                <w:lang w:val="ru-RU"/>
              </w:rPr>
            </w:pPr>
          </w:p>
        </w:tc>
        <w:tc>
          <w:tcPr>
            <w:tcW w:w="1541" w:type="dxa"/>
          </w:tcPr>
          <w:p w:rsidR="00934CFA" w:rsidRPr="00934CFA" w:rsidRDefault="00934CFA">
            <w:pPr>
              <w:rPr>
                <w:lang w:val="ru-RU"/>
              </w:rPr>
            </w:pPr>
          </w:p>
        </w:tc>
        <w:tc>
          <w:tcPr>
            <w:tcW w:w="419" w:type="dxa"/>
          </w:tcPr>
          <w:p w:rsidR="00934CFA" w:rsidRPr="00934CFA" w:rsidRDefault="00934CFA">
            <w:pPr>
              <w:rPr>
                <w:lang w:val="ru-RU"/>
              </w:rPr>
            </w:pPr>
          </w:p>
        </w:tc>
        <w:tc>
          <w:tcPr>
            <w:tcW w:w="290" w:type="dxa"/>
          </w:tcPr>
          <w:p w:rsidR="00934CFA" w:rsidRPr="00934CFA" w:rsidRDefault="00934CFA">
            <w:pPr>
              <w:rPr>
                <w:lang w:val="ru-RU"/>
              </w:rPr>
            </w:pPr>
          </w:p>
        </w:tc>
        <w:tc>
          <w:tcPr>
            <w:tcW w:w="275" w:type="dxa"/>
          </w:tcPr>
          <w:p w:rsidR="00934CFA" w:rsidRPr="00934CFA" w:rsidRDefault="00934CFA">
            <w:pPr>
              <w:rPr>
                <w:lang w:val="ru-RU"/>
              </w:rPr>
            </w:pPr>
          </w:p>
        </w:tc>
      </w:tr>
      <w:tr w:rsidR="00934CFA" w:rsidTr="00934CFA">
        <w:trPr>
          <w:trHeight w:hRule="exact" w:val="277"/>
        </w:trPr>
        <w:tc>
          <w:tcPr>
            <w:tcW w:w="412" w:type="dxa"/>
          </w:tcPr>
          <w:p w:rsidR="00934CFA" w:rsidRPr="00934CFA" w:rsidRDefault="00934CFA">
            <w:pPr>
              <w:rPr>
                <w:lang w:val="ru-RU"/>
              </w:rPr>
            </w:pPr>
          </w:p>
        </w:tc>
        <w:tc>
          <w:tcPr>
            <w:tcW w:w="431" w:type="dxa"/>
          </w:tcPr>
          <w:p w:rsidR="00934CFA" w:rsidRPr="00934CFA" w:rsidRDefault="00934CFA">
            <w:pPr>
              <w:rPr>
                <w:lang w:val="ru-RU"/>
              </w:rPr>
            </w:pPr>
          </w:p>
        </w:tc>
        <w:tc>
          <w:tcPr>
            <w:tcW w:w="857" w:type="dxa"/>
          </w:tcPr>
          <w:p w:rsidR="00934CFA" w:rsidRPr="00934CFA" w:rsidRDefault="00934CFA">
            <w:pPr>
              <w:rPr>
                <w:lang w:val="ru-RU"/>
              </w:rPr>
            </w:pPr>
          </w:p>
        </w:tc>
        <w:tc>
          <w:tcPr>
            <w:tcW w:w="853" w:type="dxa"/>
          </w:tcPr>
          <w:p w:rsidR="00934CFA" w:rsidRPr="00934CFA" w:rsidRDefault="00934CFA">
            <w:pPr>
              <w:rPr>
                <w:lang w:val="ru-RU"/>
              </w:rPr>
            </w:pPr>
          </w:p>
        </w:tc>
        <w:tc>
          <w:tcPr>
            <w:tcW w:w="141" w:type="dxa"/>
          </w:tcPr>
          <w:p w:rsidR="00934CFA" w:rsidRPr="00934CFA" w:rsidRDefault="00934CFA">
            <w:pPr>
              <w:rPr>
                <w:lang w:val="ru-RU"/>
              </w:rPr>
            </w:pPr>
          </w:p>
        </w:tc>
        <w:tc>
          <w:tcPr>
            <w:tcW w:w="141" w:type="dxa"/>
          </w:tcPr>
          <w:p w:rsidR="00934CFA" w:rsidRPr="00934CFA" w:rsidRDefault="00934CFA">
            <w:pPr>
              <w:rPr>
                <w:lang w:val="ru-RU"/>
              </w:rPr>
            </w:pPr>
          </w:p>
        </w:tc>
        <w:tc>
          <w:tcPr>
            <w:tcW w:w="230" w:type="dxa"/>
          </w:tcPr>
          <w:p w:rsidR="00934CFA" w:rsidRPr="00934CFA" w:rsidRDefault="00934CFA">
            <w:pPr>
              <w:rPr>
                <w:lang w:val="ru-RU"/>
              </w:rPr>
            </w:pPr>
          </w:p>
        </w:tc>
        <w:tc>
          <w:tcPr>
            <w:tcW w:w="333" w:type="dxa"/>
          </w:tcPr>
          <w:p w:rsidR="00934CFA" w:rsidRPr="00934CFA" w:rsidRDefault="00934CFA">
            <w:pPr>
              <w:rPr>
                <w:lang w:val="ru-RU"/>
              </w:rPr>
            </w:pPr>
          </w:p>
        </w:tc>
        <w:tc>
          <w:tcPr>
            <w:tcW w:w="554" w:type="dxa"/>
          </w:tcPr>
          <w:p w:rsidR="00934CFA" w:rsidRPr="00934CFA" w:rsidRDefault="00934CFA">
            <w:pPr>
              <w:rPr>
                <w:lang w:val="ru-RU"/>
              </w:rPr>
            </w:pPr>
          </w:p>
        </w:tc>
        <w:tc>
          <w:tcPr>
            <w:tcW w:w="208" w:type="dxa"/>
          </w:tcPr>
          <w:p w:rsidR="00934CFA" w:rsidRPr="00934CFA" w:rsidRDefault="00934CFA">
            <w:pPr>
              <w:rPr>
                <w:lang w:val="ru-RU"/>
              </w:rPr>
            </w:pPr>
          </w:p>
        </w:tc>
        <w:tc>
          <w:tcPr>
            <w:tcW w:w="83" w:type="dxa"/>
          </w:tcPr>
          <w:p w:rsidR="00934CFA" w:rsidRPr="00934CFA" w:rsidRDefault="00934CFA">
            <w:pPr>
              <w:rPr>
                <w:lang w:val="ru-RU"/>
              </w:rPr>
            </w:pPr>
          </w:p>
        </w:tc>
        <w:tc>
          <w:tcPr>
            <w:tcW w:w="865" w:type="dxa"/>
          </w:tcPr>
          <w:p w:rsidR="00934CFA" w:rsidRPr="00934CFA" w:rsidRDefault="00934CFA">
            <w:pPr>
              <w:rPr>
                <w:lang w:val="ru-RU"/>
              </w:rPr>
            </w:pPr>
          </w:p>
        </w:tc>
        <w:tc>
          <w:tcPr>
            <w:tcW w:w="709" w:type="dxa"/>
          </w:tcPr>
          <w:p w:rsidR="00934CFA" w:rsidRPr="00934CFA" w:rsidRDefault="00934CFA">
            <w:pPr>
              <w:rPr>
                <w:lang w:val="ru-RU"/>
              </w:rPr>
            </w:pPr>
          </w:p>
        </w:tc>
        <w:tc>
          <w:tcPr>
            <w:tcW w:w="3824" w:type="dxa"/>
            <w:gridSpan w:val="7"/>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6" w:type="dxa"/>
          </w:tcPr>
          <w:p w:rsidR="00934CFA" w:rsidRDefault="00934CFA"/>
        </w:tc>
        <w:tc>
          <w:tcPr>
            <w:tcW w:w="860" w:type="dxa"/>
          </w:tcPr>
          <w:p w:rsidR="00934CFA" w:rsidRDefault="00934CFA"/>
        </w:tc>
        <w:tc>
          <w:tcPr>
            <w:tcW w:w="1541"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80"/>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3824" w:type="dxa"/>
            <w:gridSpan w:val="7"/>
            <w:shd w:val="clear" w:color="000000" w:fill="FFFFFF"/>
            <w:tcMar>
              <w:left w:w="34" w:type="dxa"/>
              <w:right w:w="34" w:type="dxa"/>
            </w:tcMar>
          </w:tcPr>
          <w:p w:rsidR="00934CFA" w:rsidRDefault="00934CFA">
            <w:pPr>
              <w:spacing w:after="0" w:line="240" w:lineRule="auto"/>
              <w:jc w:val="center"/>
            </w:pPr>
            <w:r>
              <w:rPr>
                <w:rFonts w:ascii="Times New Roman" w:hAnsi="Times New Roman" w:cs="Times New Roman"/>
                <w:color w:val="000000"/>
              </w:rPr>
              <w:t>Директор ИТХТ</w:t>
            </w:r>
          </w:p>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6" w:type="dxa"/>
          </w:tcPr>
          <w:p w:rsidR="00934CFA" w:rsidRDefault="00934CFA"/>
        </w:tc>
        <w:tc>
          <w:tcPr>
            <w:tcW w:w="860" w:type="dxa"/>
          </w:tcPr>
          <w:p w:rsidR="00934CFA" w:rsidRDefault="00934CFA"/>
        </w:tc>
        <w:tc>
          <w:tcPr>
            <w:tcW w:w="1541"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3824" w:type="dxa"/>
            <w:gridSpan w:val="7"/>
            <w:shd w:val="clear" w:color="000000" w:fill="FFFFFF"/>
            <w:tcMar>
              <w:left w:w="34" w:type="dxa"/>
              <w:right w:w="34" w:type="dxa"/>
            </w:tcMar>
          </w:tcPr>
          <w:p w:rsidR="00934CFA" w:rsidRDefault="00934CFA">
            <w:pPr>
              <w:spacing w:after="0" w:line="240" w:lineRule="auto"/>
              <w:jc w:val="center"/>
            </w:pPr>
            <w:r>
              <w:rPr>
                <w:rFonts w:ascii="Times New Roman" w:hAnsi="Times New Roman" w:cs="Times New Roman"/>
                <w:color w:val="000000"/>
              </w:rPr>
              <w:t>_______________ Маслов М.А.</w:t>
            </w:r>
          </w:p>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6" w:type="dxa"/>
          </w:tcPr>
          <w:p w:rsidR="00934CFA" w:rsidRDefault="00934CFA"/>
        </w:tc>
        <w:tc>
          <w:tcPr>
            <w:tcW w:w="860" w:type="dxa"/>
          </w:tcPr>
          <w:p w:rsidR="00934CFA" w:rsidRDefault="00934CFA"/>
        </w:tc>
        <w:tc>
          <w:tcPr>
            <w:tcW w:w="1541"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3824" w:type="dxa"/>
            <w:gridSpan w:val="7"/>
            <w:shd w:val="clear" w:color="000000" w:fill="FFFFFF"/>
            <w:tcMar>
              <w:left w:w="34" w:type="dxa"/>
              <w:right w:w="34" w:type="dxa"/>
            </w:tcMar>
          </w:tcPr>
          <w:p w:rsidR="00934CFA" w:rsidRDefault="00934CFA">
            <w:pPr>
              <w:spacing w:after="0" w:line="240" w:lineRule="auto"/>
              <w:jc w:val="center"/>
            </w:pPr>
            <w:r>
              <w:rPr>
                <w:rFonts w:ascii="Times New Roman" w:hAnsi="Times New Roman" w:cs="Times New Roman"/>
                <w:color w:val="000000"/>
              </w:rPr>
              <w:t>«___»  ___________ 2021 г.</w:t>
            </w:r>
          </w:p>
        </w:tc>
        <w:tc>
          <w:tcPr>
            <w:tcW w:w="290" w:type="dxa"/>
          </w:tcPr>
          <w:p w:rsidR="00934CFA" w:rsidRDefault="00934CFA"/>
        </w:tc>
        <w:tc>
          <w:tcPr>
            <w:tcW w:w="275" w:type="dxa"/>
          </w:tcPr>
          <w:p w:rsidR="00934CFA" w:rsidRDefault="00934CFA"/>
        </w:tc>
      </w:tr>
      <w:tr w:rsidR="00934CFA" w:rsidTr="00934CFA">
        <w:trPr>
          <w:trHeight w:hRule="exact" w:val="414"/>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6" w:type="dxa"/>
          </w:tcPr>
          <w:p w:rsidR="00934CFA" w:rsidRDefault="00934CFA"/>
        </w:tc>
        <w:tc>
          <w:tcPr>
            <w:tcW w:w="860" w:type="dxa"/>
          </w:tcPr>
          <w:p w:rsidR="00934CFA" w:rsidRDefault="00934CFA"/>
        </w:tc>
        <w:tc>
          <w:tcPr>
            <w:tcW w:w="1541"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416"/>
        </w:trPr>
        <w:tc>
          <w:tcPr>
            <w:tcW w:w="10206" w:type="dxa"/>
            <w:gridSpan w:val="22"/>
            <w:shd w:val="clear" w:color="000000" w:fill="FFFFFF"/>
            <w:tcMar>
              <w:left w:w="34" w:type="dxa"/>
              <w:right w:w="34" w:type="dxa"/>
            </w:tcMar>
          </w:tcPr>
          <w:p w:rsidR="00934CFA" w:rsidRDefault="00934CFA">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934CFA" w:rsidRPr="0043585C" w:rsidTr="00934CFA">
        <w:trPr>
          <w:trHeight w:hRule="exact" w:val="694"/>
        </w:trPr>
        <w:tc>
          <w:tcPr>
            <w:tcW w:w="10206" w:type="dxa"/>
            <w:gridSpan w:val="22"/>
            <w:shd w:val="clear" w:color="000000" w:fill="FFFFFF"/>
            <w:tcMar>
              <w:left w:w="34" w:type="dxa"/>
              <w:right w:w="34" w:type="dxa"/>
            </w:tcMar>
          </w:tcPr>
          <w:p w:rsidR="00934CFA" w:rsidRPr="00934CFA" w:rsidRDefault="00934CFA">
            <w:pPr>
              <w:spacing w:after="0" w:line="240" w:lineRule="auto"/>
              <w:jc w:val="center"/>
              <w:rPr>
                <w:sz w:val="28"/>
                <w:szCs w:val="28"/>
                <w:lang w:val="ru-RU"/>
              </w:rPr>
            </w:pPr>
            <w:r w:rsidRPr="00934CFA">
              <w:rPr>
                <w:rFonts w:ascii="Times New Roman" w:hAnsi="Times New Roman" w:cs="Times New Roman"/>
                <w:b/>
                <w:color w:val="000000"/>
                <w:sz w:val="28"/>
                <w:szCs w:val="28"/>
                <w:lang w:val="ru-RU"/>
              </w:rPr>
              <w:t>Рециркуляция в химии и химической технологии</w:t>
            </w:r>
          </w:p>
        </w:tc>
      </w:tr>
      <w:tr w:rsidR="00934CFA" w:rsidRPr="0043585C" w:rsidTr="00934CFA">
        <w:trPr>
          <w:trHeight w:hRule="exact" w:val="277"/>
        </w:trPr>
        <w:tc>
          <w:tcPr>
            <w:tcW w:w="412" w:type="dxa"/>
          </w:tcPr>
          <w:p w:rsidR="00934CFA" w:rsidRPr="00934CFA" w:rsidRDefault="00934CFA">
            <w:pPr>
              <w:rPr>
                <w:lang w:val="ru-RU"/>
              </w:rPr>
            </w:pPr>
          </w:p>
        </w:tc>
        <w:tc>
          <w:tcPr>
            <w:tcW w:w="2653" w:type="dxa"/>
            <w:gridSpan w:val="6"/>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Читающее подразделение</w:t>
            </w:r>
          </w:p>
        </w:tc>
        <w:tc>
          <w:tcPr>
            <w:tcW w:w="333" w:type="dxa"/>
          </w:tcPr>
          <w:p w:rsidR="00934CFA" w:rsidRDefault="00934CFA"/>
        </w:tc>
        <w:tc>
          <w:tcPr>
            <w:tcW w:w="554" w:type="dxa"/>
          </w:tcPr>
          <w:p w:rsidR="00934CFA" w:rsidRDefault="00934CFA"/>
        </w:tc>
        <w:tc>
          <w:tcPr>
            <w:tcW w:w="6254" w:type="dxa"/>
            <w:gridSpan w:val="13"/>
            <w:vMerge w:val="restart"/>
            <w:shd w:val="clear" w:color="000000" w:fill="FFFFFF"/>
            <w:tcMar>
              <w:left w:w="34" w:type="dxa"/>
              <w:right w:w="34" w:type="dxa"/>
            </w:tcMar>
          </w:tcPr>
          <w:p w:rsidR="00934CFA" w:rsidRPr="00934CFA" w:rsidRDefault="00934CFA">
            <w:pPr>
              <w:spacing w:after="0" w:line="240" w:lineRule="auto"/>
              <w:rPr>
                <w:lang w:val="ru-RU"/>
              </w:rPr>
            </w:pPr>
            <w:r w:rsidRPr="00934CFA">
              <w:rPr>
                <w:rFonts w:ascii="Times New Roman" w:hAnsi="Times New Roman" w:cs="Times New Roman"/>
                <w:b/>
                <w:color w:val="000000"/>
                <w:lang w:val="ru-RU"/>
              </w:rPr>
              <w:t>кафедра химии и технологии основного органического синтеза</w:t>
            </w:r>
          </w:p>
        </w:tc>
      </w:tr>
      <w:tr w:rsidR="00934CFA" w:rsidRPr="0043585C" w:rsidTr="00934CFA">
        <w:trPr>
          <w:trHeight w:hRule="exact" w:val="259"/>
        </w:trPr>
        <w:tc>
          <w:tcPr>
            <w:tcW w:w="412" w:type="dxa"/>
          </w:tcPr>
          <w:p w:rsidR="00934CFA" w:rsidRPr="00934CFA" w:rsidRDefault="00934CFA">
            <w:pPr>
              <w:rPr>
                <w:lang w:val="ru-RU"/>
              </w:rPr>
            </w:pPr>
          </w:p>
        </w:tc>
        <w:tc>
          <w:tcPr>
            <w:tcW w:w="431" w:type="dxa"/>
          </w:tcPr>
          <w:p w:rsidR="00934CFA" w:rsidRPr="00934CFA" w:rsidRDefault="00934CFA">
            <w:pPr>
              <w:rPr>
                <w:lang w:val="ru-RU"/>
              </w:rPr>
            </w:pPr>
          </w:p>
        </w:tc>
        <w:tc>
          <w:tcPr>
            <w:tcW w:w="857" w:type="dxa"/>
          </w:tcPr>
          <w:p w:rsidR="00934CFA" w:rsidRPr="00934CFA" w:rsidRDefault="00934CFA">
            <w:pPr>
              <w:rPr>
                <w:lang w:val="ru-RU"/>
              </w:rPr>
            </w:pPr>
          </w:p>
        </w:tc>
        <w:tc>
          <w:tcPr>
            <w:tcW w:w="853" w:type="dxa"/>
          </w:tcPr>
          <w:p w:rsidR="00934CFA" w:rsidRPr="00934CFA" w:rsidRDefault="00934CFA">
            <w:pPr>
              <w:rPr>
                <w:lang w:val="ru-RU"/>
              </w:rPr>
            </w:pPr>
          </w:p>
        </w:tc>
        <w:tc>
          <w:tcPr>
            <w:tcW w:w="141" w:type="dxa"/>
          </w:tcPr>
          <w:p w:rsidR="00934CFA" w:rsidRPr="00934CFA" w:rsidRDefault="00934CFA">
            <w:pPr>
              <w:rPr>
                <w:lang w:val="ru-RU"/>
              </w:rPr>
            </w:pPr>
          </w:p>
        </w:tc>
        <w:tc>
          <w:tcPr>
            <w:tcW w:w="141" w:type="dxa"/>
          </w:tcPr>
          <w:p w:rsidR="00934CFA" w:rsidRPr="00934CFA" w:rsidRDefault="00934CFA">
            <w:pPr>
              <w:rPr>
                <w:lang w:val="ru-RU"/>
              </w:rPr>
            </w:pPr>
          </w:p>
        </w:tc>
        <w:tc>
          <w:tcPr>
            <w:tcW w:w="230" w:type="dxa"/>
          </w:tcPr>
          <w:p w:rsidR="00934CFA" w:rsidRPr="00934CFA" w:rsidRDefault="00934CFA">
            <w:pPr>
              <w:rPr>
                <w:lang w:val="ru-RU"/>
              </w:rPr>
            </w:pPr>
          </w:p>
        </w:tc>
        <w:tc>
          <w:tcPr>
            <w:tcW w:w="333" w:type="dxa"/>
          </w:tcPr>
          <w:p w:rsidR="00934CFA" w:rsidRPr="00934CFA" w:rsidRDefault="00934CFA">
            <w:pPr>
              <w:rPr>
                <w:lang w:val="ru-RU"/>
              </w:rPr>
            </w:pPr>
          </w:p>
        </w:tc>
        <w:tc>
          <w:tcPr>
            <w:tcW w:w="554" w:type="dxa"/>
          </w:tcPr>
          <w:p w:rsidR="00934CFA" w:rsidRPr="00934CFA" w:rsidRDefault="00934CFA">
            <w:pPr>
              <w:rPr>
                <w:lang w:val="ru-RU"/>
              </w:rPr>
            </w:pPr>
          </w:p>
        </w:tc>
        <w:tc>
          <w:tcPr>
            <w:tcW w:w="6254" w:type="dxa"/>
            <w:gridSpan w:val="13"/>
            <w:vMerge/>
            <w:shd w:val="clear" w:color="000000" w:fill="FFFFFF"/>
            <w:tcMar>
              <w:left w:w="34" w:type="dxa"/>
              <w:right w:w="34" w:type="dxa"/>
            </w:tcMar>
          </w:tcPr>
          <w:p w:rsidR="00934CFA" w:rsidRPr="00934CFA" w:rsidRDefault="00934CFA">
            <w:pPr>
              <w:rPr>
                <w:lang w:val="ru-RU"/>
              </w:rPr>
            </w:pPr>
          </w:p>
        </w:tc>
      </w:tr>
      <w:tr w:rsidR="00934CFA" w:rsidTr="00934CFA">
        <w:trPr>
          <w:trHeight w:hRule="exact" w:val="277"/>
        </w:trPr>
        <w:tc>
          <w:tcPr>
            <w:tcW w:w="412" w:type="dxa"/>
          </w:tcPr>
          <w:p w:rsidR="00934CFA" w:rsidRPr="00934CFA" w:rsidRDefault="00934CFA">
            <w:pPr>
              <w:rPr>
                <w:lang w:val="ru-RU"/>
              </w:rPr>
            </w:pPr>
          </w:p>
        </w:tc>
        <w:tc>
          <w:tcPr>
            <w:tcW w:w="2986" w:type="dxa"/>
            <w:gridSpan w:val="7"/>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Направление</w:t>
            </w:r>
          </w:p>
        </w:tc>
        <w:tc>
          <w:tcPr>
            <w:tcW w:w="554" w:type="dxa"/>
          </w:tcPr>
          <w:p w:rsidR="00934CFA" w:rsidRDefault="00934CFA"/>
        </w:tc>
        <w:tc>
          <w:tcPr>
            <w:tcW w:w="6254" w:type="dxa"/>
            <w:gridSpan w:val="13"/>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18.04.01 Химическая технология</w:t>
            </w:r>
          </w:p>
        </w:tc>
      </w:tr>
      <w:tr w:rsidR="00934CFA" w:rsidTr="00934CFA">
        <w:trPr>
          <w:trHeight w:hRule="exact" w:val="138"/>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6" w:type="dxa"/>
          </w:tcPr>
          <w:p w:rsidR="00934CFA" w:rsidRDefault="00934CFA"/>
        </w:tc>
        <w:tc>
          <w:tcPr>
            <w:tcW w:w="860" w:type="dxa"/>
          </w:tcPr>
          <w:p w:rsidR="00934CFA" w:rsidRDefault="00934CFA"/>
        </w:tc>
        <w:tc>
          <w:tcPr>
            <w:tcW w:w="1541"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RPr="0043585C" w:rsidTr="00934CFA">
        <w:trPr>
          <w:trHeight w:hRule="exact" w:val="277"/>
        </w:trPr>
        <w:tc>
          <w:tcPr>
            <w:tcW w:w="412" w:type="dxa"/>
          </w:tcPr>
          <w:p w:rsidR="00934CFA" w:rsidRDefault="00934CFA"/>
        </w:tc>
        <w:tc>
          <w:tcPr>
            <w:tcW w:w="2986" w:type="dxa"/>
            <w:gridSpan w:val="7"/>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Направленность</w:t>
            </w:r>
          </w:p>
        </w:tc>
        <w:tc>
          <w:tcPr>
            <w:tcW w:w="554" w:type="dxa"/>
          </w:tcPr>
          <w:p w:rsidR="00934CFA" w:rsidRDefault="00934CFA"/>
        </w:tc>
        <w:tc>
          <w:tcPr>
            <w:tcW w:w="6254" w:type="dxa"/>
            <w:gridSpan w:val="13"/>
            <w:vMerge w:val="restart"/>
            <w:shd w:val="clear" w:color="000000" w:fill="FFFFFF"/>
            <w:tcMar>
              <w:left w:w="34" w:type="dxa"/>
              <w:right w:w="34" w:type="dxa"/>
            </w:tcMar>
          </w:tcPr>
          <w:p w:rsidR="00934CFA" w:rsidRPr="00934CFA" w:rsidRDefault="00934CFA">
            <w:pPr>
              <w:spacing w:after="0" w:line="240" w:lineRule="auto"/>
              <w:rPr>
                <w:lang w:val="ru-RU"/>
              </w:rPr>
            </w:pPr>
            <w:r w:rsidRPr="00934CFA">
              <w:rPr>
                <w:rFonts w:ascii="Times New Roman" w:hAnsi="Times New Roman" w:cs="Times New Roman"/>
                <w:b/>
                <w:color w:val="000000"/>
                <w:lang w:val="ru-RU"/>
              </w:rPr>
              <w:t>Химия и технология продуктов основного органического и нефтехимического синтеза</w:t>
            </w:r>
          </w:p>
        </w:tc>
      </w:tr>
      <w:tr w:rsidR="00934CFA" w:rsidRPr="0043585C" w:rsidTr="00934CFA">
        <w:trPr>
          <w:trHeight w:hRule="exact" w:val="259"/>
        </w:trPr>
        <w:tc>
          <w:tcPr>
            <w:tcW w:w="412" w:type="dxa"/>
          </w:tcPr>
          <w:p w:rsidR="00934CFA" w:rsidRPr="00934CFA" w:rsidRDefault="00934CFA">
            <w:pPr>
              <w:rPr>
                <w:lang w:val="ru-RU"/>
              </w:rPr>
            </w:pPr>
          </w:p>
        </w:tc>
        <w:tc>
          <w:tcPr>
            <w:tcW w:w="431" w:type="dxa"/>
          </w:tcPr>
          <w:p w:rsidR="00934CFA" w:rsidRPr="00934CFA" w:rsidRDefault="00934CFA">
            <w:pPr>
              <w:rPr>
                <w:lang w:val="ru-RU"/>
              </w:rPr>
            </w:pPr>
          </w:p>
        </w:tc>
        <w:tc>
          <w:tcPr>
            <w:tcW w:w="857" w:type="dxa"/>
          </w:tcPr>
          <w:p w:rsidR="00934CFA" w:rsidRPr="00934CFA" w:rsidRDefault="00934CFA">
            <w:pPr>
              <w:rPr>
                <w:lang w:val="ru-RU"/>
              </w:rPr>
            </w:pPr>
          </w:p>
        </w:tc>
        <w:tc>
          <w:tcPr>
            <w:tcW w:w="853" w:type="dxa"/>
          </w:tcPr>
          <w:p w:rsidR="00934CFA" w:rsidRPr="00934CFA" w:rsidRDefault="00934CFA">
            <w:pPr>
              <w:rPr>
                <w:lang w:val="ru-RU"/>
              </w:rPr>
            </w:pPr>
          </w:p>
        </w:tc>
        <w:tc>
          <w:tcPr>
            <w:tcW w:w="141" w:type="dxa"/>
          </w:tcPr>
          <w:p w:rsidR="00934CFA" w:rsidRPr="00934CFA" w:rsidRDefault="00934CFA">
            <w:pPr>
              <w:rPr>
                <w:lang w:val="ru-RU"/>
              </w:rPr>
            </w:pPr>
          </w:p>
        </w:tc>
        <w:tc>
          <w:tcPr>
            <w:tcW w:w="141" w:type="dxa"/>
          </w:tcPr>
          <w:p w:rsidR="00934CFA" w:rsidRPr="00934CFA" w:rsidRDefault="00934CFA">
            <w:pPr>
              <w:rPr>
                <w:lang w:val="ru-RU"/>
              </w:rPr>
            </w:pPr>
          </w:p>
        </w:tc>
        <w:tc>
          <w:tcPr>
            <w:tcW w:w="230" w:type="dxa"/>
          </w:tcPr>
          <w:p w:rsidR="00934CFA" w:rsidRPr="00934CFA" w:rsidRDefault="00934CFA">
            <w:pPr>
              <w:rPr>
                <w:lang w:val="ru-RU"/>
              </w:rPr>
            </w:pPr>
          </w:p>
        </w:tc>
        <w:tc>
          <w:tcPr>
            <w:tcW w:w="333" w:type="dxa"/>
          </w:tcPr>
          <w:p w:rsidR="00934CFA" w:rsidRPr="00934CFA" w:rsidRDefault="00934CFA">
            <w:pPr>
              <w:rPr>
                <w:lang w:val="ru-RU"/>
              </w:rPr>
            </w:pPr>
          </w:p>
        </w:tc>
        <w:tc>
          <w:tcPr>
            <w:tcW w:w="554" w:type="dxa"/>
          </w:tcPr>
          <w:p w:rsidR="00934CFA" w:rsidRPr="00934CFA" w:rsidRDefault="00934CFA">
            <w:pPr>
              <w:rPr>
                <w:lang w:val="ru-RU"/>
              </w:rPr>
            </w:pPr>
          </w:p>
        </w:tc>
        <w:tc>
          <w:tcPr>
            <w:tcW w:w="6254" w:type="dxa"/>
            <w:gridSpan w:val="13"/>
            <w:vMerge/>
            <w:shd w:val="clear" w:color="000000" w:fill="FFFFFF"/>
            <w:tcMar>
              <w:left w:w="34" w:type="dxa"/>
              <w:right w:w="34" w:type="dxa"/>
            </w:tcMar>
          </w:tcPr>
          <w:p w:rsidR="00934CFA" w:rsidRPr="00934CFA" w:rsidRDefault="00934CFA">
            <w:pPr>
              <w:rPr>
                <w:lang w:val="ru-RU"/>
              </w:rPr>
            </w:pPr>
          </w:p>
        </w:tc>
      </w:tr>
      <w:tr w:rsidR="00934CFA" w:rsidTr="00934CFA">
        <w:trPr>
          <w:trHeight w:hRule="exact" w:val="277"/>
        </w:trPr>
        <w:tc>
          <w:tcPr>
            <w:tcW w:w="412" w:type="dxa"/>
          </w:tcPr>
          <w:p w:rsidR="00934CFA" w:rsidRPr="00934CFA" w:rsidRDefault="00934CFA">
            <w:pPr>
              <w:rPr>
                <w:lang w:val="ru-RU"/>
              </w:rPr>
            </w:pPr>
          </w:p>
        </w:tc>
        <w:tc>
          <w:tcPr>
            <w:tcW w:w="2423" w:type="dxa"/>
            <w:gridSpan w:val="5"/>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Квалификация</w:t>
            </w:r>
          </w:p>
        </w:tc>
        <w:tc>
          <w:tcPr>
            <w:tcW w:w="230" w:type="dxa"/>
          </w:tcPr>
          <w:p w:rsidR="00934CFA" w:rsidRDefault="00934CFA"/>
        </w:tc>
        <w:tc>
          <w:tcPr>
            <w:tcW w:w="333" w:type="dxa"/>
          </w:tcPr>
          <w:p w:rsidR="00934CFA" w:rsidRDefault="00934CFA"/>
        </w:tc>
        <w:tc>
          <w:tcPr>
            <w:tcW w:w="554" w:type="dxa"/>
          </w:tcPr>
          <w:p w:rsidR="00934CFA" w:rsidRDefault="00934CFA"/>
        </w:tc>
        <w:tc>
          <w:tcPr>
            <w:tcW w:w="6254" w:type="dxa"/>
            <w:gridSpan w:val="13"/>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магистр</w:t>
            </w:r>
          </w:p>
        </w:tc>
      </w:tr>
      <w:tr w:rsidR="00934CFA" w:rsidTr="00934CFA">
        <w:trPr>
          <w:trHeight w:hRule="exact" w:val="138"/>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6" w:type="dxa"/>
          </w:tcPr>
          <w:p w:rsidR="00934CFA" w:rsidRDefault="00934CFA"/>
        </w:tc>
        <w:tc>
          <w:tcPr>
            <w:tcW w:w="860" w:type="dxa"/>
          </w:tcPr>
          <w:p w:rsidR="00934CFA" w:rsidRDefault="00934CFA"/>
        </w:tc>
        <w:tc>
          <w:tcPr>
            <w:tcW w:w="1541"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2423" w:type="dxa"/>
            <w:gridSpan w:val="5"/>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Форма обучения</w:t>
            </w:r>
          </w:p>
        </w:tc>
        <w:tc>
          <w:tcPr>
            <w:tcW w:w="230" w:type="dxa"/>
          </w:tcPr>
          <w:p w:rsidR="00934CFA" w:rsidRDefault="00934CFA"/>
        </w:tc>
        <w:tc>
          <w:tcPr>
            <w:tcW w:w="333" w:type="dxa"/>
          </w:tcPr>
          <w:p w:rsidR="00934CFA" w:rsidRDefault="00934CFA"/>
        </w:tc>
        <w:tc>
          <w:tcPr>
            <w:tcW w:w="554" w:type="dxa"/>
          </w:tcPr>
          <w:p w:rsidR="00934CFA" w:rsidRDefault="00934CFA"/>
        </w:tc>
        <w:tc>
          <w:tcPr>
            <w:tcW w:w="5270" w:type="dxa"/>
            <w:gridSpan w:val="10"/>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очная</w:t>
            </w:r>
          </w:p>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6" w:type="dxa"/>
          </w:tcPr>
          <w:p w:rsidR="00934CFA" w:rsidRDefault="00934CFA"/>
        </w:tc>
        <w:tc>
          <w:tcPr>
            <w:tcW w:w="860" w:type="dxa"/>
          </w:tcPr>
          <w:p w:rsidR="00934CFA" w:rsidRDefault="00934CFA"/>
        </w:tc>
        <w:tc>
          <w:tcPr>
            <w:tcW w:w="1541"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2282" w:type="dxa"/>
            <w:gridSpan w:val="4"/>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Общая трудоемкость</w:t>
            </w:r>
          </w:p>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5270" w:type="dxa"/>
            <w:gridSpan w:val="10"/>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2 з.е.</w:t>
            </w:r>
          </w:p>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6" w:type="dxa"/>
          </w:tcPr>
          <w:p w:rsidR="00934CFA" w:rsidRDefault="00934CFA"/>
        </w:tc>
        <w:tc>
          <w:tcPr>
            <w:tcW w:w="860" w:type="dxa"/>
          </w:tcPr>
          <w:p w:rsidR="00934CFA" w:rsidRDefault="00934CFA"/>
        </w:tc>
        <w:tc>
          <w:tcPr>
            <w:tcW w:w="1541"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RPr="0043585C" w:rsidTr="00934CFA">
        <w:trPr>
          <w:trHeight w:hRule="exact" w:val="277"/>
        </w:trPr>
        <w:tc>
          <w:tcPr>
            <w:tcW w:w="10206" w:type="dxa"/>
            <w:gridSpan w:val="22"/>
            <w:shd w:val="clear" w:color="000000" w:fill="FFFFFF"/>
            <w:tcMar>
              <w:left w:w="34" w:type="dxa"/>
              <w:right w:w="34" w:type="dxa"/>
            </w:tcMar>
          </w:tcPr>
          <w:p w:rsidR="00934CFA" w:rsidRPr="00934CFA" w:rsidRDefault="00934CFA">
            <w:pPr>
              <w:spacing w:after="0" w:line="240" w:lineRule="auto"/>
              <w:jc w:val="center"/>
              <w:rPr>
                <w:lang w:val="ru-RU"/>
              </w:rPr>
            </w:pPr>
            <w:r w:rsidRPr="00934CFA">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934CFA" w:rsidTr="00934CFA">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Семестр</w:t>
            </w:r>
          </w:p>
        </w:tc>
        <w:tc>
          <w:tcPr>
            <w:tcW w:w="85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1"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50"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934CFA" w:rsidRDefault="00934CFA"/>
        </w:tc>
      </w:tr>
      <w:tr w:rsidR="00934CFA" w:rsidTr="00934CFA">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tc>
        <w:tc>
          <w:tcPr>
            <w:tcW w:w="8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Всего</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Лекции</w:t>
            </w:r>
          </w:p>
        </w:tc>
        <w:tc>
          <w:tcPr>
            <w:tcW w:w="8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Pr="00934CFA" w:rsidRDefault="00934CFA">
            <w:pPr>
              <w:spacing w:after="0" w:line="240" w:lineRule="auto"/>
              <w:jc w:val="center"/>
              <w:rPr>
                <w:sz w:val="19"/>
                <w:szCs w:val="19"/>
                <w:lang w:val="ru-RU"/>
              </w:rPr>
            </w:pPr>
            <w:r w:rsidRPr="00934CFA">
              <w:rPr>
                <w:rFonts w:ascii="Times New Roman" w:hAnsi="Times New Roman" w:cs="Times New Roman"/>
                <w:color w:val="000000"/>
                <w:sz w:val="19"/>
                <w:szCs w:val="19"/>
                <w:lang w:val="ru-RU"/>
              </w:rPr>
              <w:t>Контактная работа в период практики и (или) аттестации</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Контроль</w:t>
            </w:r>
          </w:p>
        </w:tc>
        <w:tc>
          <w:tcPr>
            <w:tcW w:w="2250"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tc>
        <w:tc>
          <w:tcPr>
            <w:tcW w:w="275" w:type="dxa"/>
          </w:tcPr>
          <w:p w:rsidR="00934CFA" w:rsidRDefault="00934CFA"/>
        </w:tc>
      </w:tr>
      <w:tr w:rsidR="00934CFA" w:rsidTr="00934CFA">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1</w:t>
            </w:r>
          </w:p>
        </w:tc>
        <w:tc>
          <w:tcPr>
            <w:tcW w:w="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2</w:t>
            </w:r>
          </w:p>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72</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0</w:t>
            </w:r>
          </w:p>
        </w:tc>
        <w:tc>
          <w:tcPr>
            <w:tcW w:w="8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32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0</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31</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0,25</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8,75</w:t>
            </w:r>
          </w:p>
        </w:tc>
        <w:tc>
          <w:tcPr>
            <w:tcW w:w="22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934CFA" w:rsidRDefault="00934CFA"/>
        </w:tc>
      </w:tr>
      <w:tr w:rsidR="00934CFA" w:rsidTr="00934CFA">
        <w:trPr>
          <w:trHeight w:hRule="exact" w:val="2924"/>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6" w:type="dxa"/>
          </w:tcPr>
          <w:p w:rsidR="00934CFA" w:rsidRDefault="00934CFA"/>
        </w:tc>
        <w:tc>
          <w:tcPr>
            <w:tcW w:w="860" w:type="dxa"/>
          </w:tcPr>
          <w:p w:rsidR="00934CFA" w:rsidRDefault="00934CFA"/>
        </w:tc>
        <w:tc>
          <w:tcPr>
            <w:tcW w:w="1541"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303" w:type="dxa"/>
            <w:gridSpan w:val="7"/>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Москва 2021</w:t>
            </w:r>
          </w:p>
        </w:tc>
        <w:tc>
          <w:tcPr>
            <w:tcW w:w="566" w:type="dxa"/>
          </w:tcPr>
          <w:p w:rsidR="00934CFA" w:rsidRDefault="00934CFA"/>
        </w:tc>
        <w:tc>
          <w:tcPr>
            <w:tcW w:w="860" w:type="dxa"/>
          </w:tcPr>
          <w:p w:rsidR="00934CFA" w:rsidRDefault="00934CFA"/>
        </w:tc>
        <w:tc>
          <w:tcPr>
            <w:tcW w:w="1541"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3759"/>
        <w:gridCol w:w="795"/>
        <w:gridCol w:w="1045"/>
        <w:gridCol w:w="3654"/>
        <w:gridCol w:w="953"/>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135" w:type="dxa"/>
          </w:tcPr>
          <w:p w:rsidR="00934CFA" w:rsidRDefault="00934CFA"/>
        </w:tc>
        <w:tc>
          <w:tcPr>
            <w:tcW w:w="397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2</w:t>
            </w:r>
          </w:p>
        </w:tc>
      </w:tr>
      <w:tr w:rsidR="00934CFA">
        <w:trPr>
          <w:trHeight w:hRule="exact" w:val="277"/>
        </w:trPr>
        <w:tc>
          <w:tcPr>
            <w:tcW w:w="3842"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934CFA" w:rsidRDefault="00934CFA"/>
        </w:tc>
        <w:tc>
          <w:tcPr>
            <w:tcW w:w="1135" w:type="dxa"/>
          </w:tcPr>
          <w:p w:rsidR="00934CFA" w:rsidRDefault="00934CFA"/>
        </w:tc>
        <w:tc>
          <w:tcPr>
            <w:tcW w:w="3970" w:type="dxa"/>
          </w:tcPr>
          <w:p w:rsidR="00934CFA" w:rsidRDefault="00934CFA"/>
        </w:tc>
        <w:tc>
          <w:tcPr>
            <w:tcW w:w="993" w:type="dxa"/>
          </w:tcPr>
          <w:p w:rsidR="00934CFA" w:rsidRDefault="00934CFA"/>
        </w:tc>
      </w:tr>
      <w:tr w:rsidR="00934CFA">
        <w:trPr>
          <w:trHeight w:hRule="exact" w:val="138"/>
        </w:trPr>
        <w:tc>
          <w:tcPr>
            <w:tcW w:w="3828" w:type="dxa"/>
          </w:tcPr>
          <w:p w:rsidR="00934CFA" w:rsidRDefault="00934CFA"/>
        </w:tc>
        <w:tc>
          <w:tcPr>
            <w:tcW w:w="852" w:type="dxa"/>
          </w:tcPr>
          <w:p w:rsidR="00934CFA" w:rsidRDefault="00934CFA"/>
        </w:tc>
        <w:tc>
          <w:tcPr>
            <w:tcW w:w="1135" w:type="dxa"/>
          </w:tcPr>
          <w:p w:rsidR="00934CFA" w:rsidRDefault="00934CFA"/>
        </w:tc>
        <w:tc>
          <w:tcPr>
            <w:tcW w:w="3970"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i/>
                <w:color w:val="000000"/>
                <w:sz w:val="24"/>
                <w:szCs w:val="24"/>
                <w:lang w:val="ru-RU"/>
              </w:rPr>
              <w:t>канд. техн. наук,  доцент, Назанский С.Л. _________________</w:t>
            </w:r>
          </w:p>
        </w:tc>
      </w:tr>
      <w:tr w:rsidR="00934CFA" w:rsidRPr="0043585C">
        <w:trPr>
          <w:trHeight w:hRule="exact" w:val="1666"/>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trPr>
          <w:trHeight w:hRule="exact" w:val="277"/>
        </w:trPr>
        <w:tc>
          <w:tcPr>
            <w:tcW w:w="5826" w:type="dxa"/>
            <w:gridSpan w:val="3"/>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Рециркуляция в химии и химической технологии</w:t>
            </w:r>
          </w:p>
        </w:tc>
      </w:tr>
      <w:tr w:rsidR="00934CFA" w:rsidRPr="0043585C">
        <w:trPr>
          <w:trHeight w:hRule="exact" w:val="277"/>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5826" w:type="dxa"/>
            <w:gridSpan w:val="3"/>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разработана в соответствии с ФГОС ВО:</w:t>
            </w: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934CFA" w:rsidRPr="0043585C">
        <w:trPr>
          <w:trHeight w:hRule="exact" w:val="277"/>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5826" w:type="dxa"/>
            <w:gridSpan w:val="3"/>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составлена на основании учебного плана:</w:t>
            </w: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направление: 18.04.01 Химическая технология</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направленность: «Химия и технология продуктов основного органического и нефтехимического синтеза»</w:t>
            </w:r>
          </w:p>
        </w:tc>
      </w:tr>
      <w:tr w:rsidR="00934CFA" w:rsidRPr="0043585C">
        <w:trPr>
          <w:trHeight w:hRule="exact" w:val="277"/>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одобрена на заседании кафедры</w:t>
            </w:r>
          </w:p>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934CFA" w:rsidRPr="0043585C">
        <w:trPr>
          <w:trHeight w:hRule="exact" w:val="138"/>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112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19.03.2021 № 8</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Фролкова А.К. ___________________</w:t>
            </w:r>
          </w:p>
        </w:tc>
      </w:tr>
    </w:tbl>
    <w:p w:rsidR="00934CFA" w:rsidRPr="00934CFA" w:rsidRDefault="00934CFA">
      <w:pPr>
        <w:rPr>
          <w:sz w:val="0"/>
          <w:szCs w:val="0"/>
          <w:lang w:val="ru-RU"/>
        </w:rPr>
      </w:pPr>
      <w:r w:rsidRPr="00934CFA">
        <w:rPr>
          <w:lang w:val="ru-RU"/>
        </w:rPr>
        <w:br w:type="page"/>
      </w:r>
    </w:p>
    <w:tbl>
      <w:tblPr>
        <w:tblW w:w="0" w:type="auto"/>
        <w:tblCellMar>
          <w:left w:w="0" w:type="dxa"/>
          <w:right w:w="0" w:type="dxa"/>
        </w:tblCellMar>
        <w:tblLook w:val="04A0" w:firstRow="1" w:lastRow="0" w:firstColumn="1" w:lastColumn="0" w:noHBand="0" w:noVBand="1"/>
      </w:tblPr>
      <w:tblGrid>
        <w:gridCol w:w="2632"/>
        <w:gridCol w:w="1938"/>
        <w:gridCol w:w="398"/>
        <w:gridCol w:w="4282"/>
        <w:gridCol w:w="956"/>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26" w:type="dxa"/>
          </w:tcPr>
          <w:p w:rsidR="00934CFA" w:rsidRDefault="00934CFA"/>
        </w:tc>
        <w:tc>
          <w:tcPr>
            <w:tcW w:w="4679"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3</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43585C">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934CFA" w:rsidRPr="0043585C">
        <w:trPr>
          <w:trHeight w:hRule="exact" w:val="138"/>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33"/>
        </w:trPr>
        <w:tc>
          <w:tcPr>
            <w:tcW w:w="2694" w:type="dxa"/>
          </w:tcPr>
          <w:p w:rsidR="00934CFA" w:rsidRPr="00934CFA" w:rsidRDefault="00934CFA">
            <w:pPr>
              <w:rPr>
                <w:lang w:val="ru-RU"/>
              </w:rPr>
            </w:pPr>
          </w:p>
        </w:tc>
        <w:tc>
          <w:tcPr>
            <w:tcW w:w="8094"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2022 г.  №  __</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934CFA">
        <w:trPr>
          <w:trHeight w:hRule="exact" w:val="138"/>
        </w:trPr>
        <w:tc>
          <w:tcPr>
            <w:tcW w:w="2694" w:type="dxa"/>
          </w:tcPr>
          <w:p w:rsidR="00934CFA" w:rsidRPr="00934CFA" w:rsidRDefault="00934CFA">
            <w:pPr>
              <w:rPr>
                <w:lang w:val="ru-RU"/>
              </w:rPr>
            </w:pPr>
          </w:p>
        </w:tc>
        <w:tc>
          <w:tcPr>
            <w:tcW w:w="2424" w:type="dxa"/>
            <w:gridSpan w:val="2"/>
            <w:shd w:val="clear" w:color="000000" w:fill="FFFFFF"/>
            <w:tcMar>
              <w:left w:w="34" w:type="dxa"/>
              <w:right w:w="34" w:type="dxa"/>
            </w:tcMar>
          </w:tcPr>
          <w:p w:rsidR="00934CFA" w:rsidRPr="00934CFA" w:rsidRDefault="00934CFA">
            <w:pPr>
              <w:rPr>
                <w:lang w:val="ru-RU"/>
              </w:rPr>
            </w:pPr>
          </w:p>
        </w:tc>
        <w:tc>
          <w:tcPr>
            <w:tcW w:w="5685" w:type="dxa"/>
            <w:gridSpan w:val="2"/>
            <w:vMerge w:val="restart"/>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5685" w:type="dxa"/>
            <w:gridSpan w:val="2"/>
            <w:vMerge/>
            <w:shd w:val="clear" w:color="000000" w:fill="FFFFFF"/>
            <w:tcMar>
              <w:left w:w="34" w:type="dxa"/>
              <w:right w:w="34" w:type="dxa"/>
            </w:tcMar>
          </w:tcPr>
          <w:p w:rsidR="00934CFA" w:rsidRDefault="00934CFA"/>
        </w:tc>
      </w:tr>
      <w:tr w:rsidR="00934CFA">
        <w:trPr>
          <w:trHeight w:hRule="exact" w:val="277"/>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43585C">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934CFA" w:rsidRPr="0043585C">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33"/>
        </w:trPr>
        <w:tc>
          <w:tcPr>
            <w:tcW w:w="2694" w:type="dxa"/>
          </w:tcPr>
          <w:p w:rsidR="00934CFA" w:rsidRPr="00934CFA" w:rsidRDefault="00934CFA">
            <w:pPr>
              <w:rPr>
                <w:lang w:val="ru-RU"/>
              </w:rPr>
            </w:pPr>
          </w:p>
        </w:tc>
        <w:tc>
          <w:tcPr>
            <w:tcW w:w="8094"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2023 г.  №  __</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934CFA">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5685" w:type="dxa"/>
            <w:gridSpan w:val="2"/>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43585C">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934CFA" w:rsidRPr="0043585C">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33"/>
        </w:trPr>
        <w:tc>
          <w:tcPr>
            <w:tcW w:w="2694" w:type="dxa"/>
          </w:tcPr>
          <w:p w:rsidR="00934CFA" w:rsidRPr="00934CFA" w:rsidRDefault="00934CFA">
            <w:pPr>
              <w:rPr>
                <w:lang w:val="ru-RU"/>
              </w:rPr>
            </w:pPr>
          </w:p>
        </w:tc>
        <w:tc>
          <w:tcPr>
            <w:tcW w:w="8094"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2024 г.  №  __</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934CFA">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5685" w:type="dxa"/>
            <w:gridSpan w:val="2"/>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43585C">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934CFA" w:rsidRPr="0043585C">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33"/>
        </w:trPr>
        <w:tc>
          <w:tcPr>
            <w:tcW w:w="2694" w:type="dxa"/>
          </w:tcPr>
          <w:p w:rsidR="00934CFA" w:rsidRPr="00934CFA" w:rsidRDefault="00934CFA">
            <w:pPr>
              <w:rPr>
                <w:lang w:val="ru-RU"/>
              </w:rPr>
            </w:pPr>
          </w:p>
        </w:tc>
        <w:tc>
          <w:tcPr>
            <w:tcW w:w="8094"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2025 г.  №  __</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934CFA">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5685" w:type="dxa"/>
            <w:gridSpan w:val="2"/>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6"/>
        <w:gridCol w:w="296"/>
        <w:gridCol w:w="1269"/>
        <w:gridCol w:w="4497"/>
        <w:gridCol w:w="1002"/>
      </w:tblGrid>
      <w:tr w:rsidR="00934CFA">
        <w:trPr>
          <w:trHeight w:hRule="exact" w:val="416"/>
        </w:trPr>
        <w:tc>
          <w:tcPr>
            <w:tcW w:w="4692" w:type="dxa"/>
            <w:gridSpan w:val="4"/>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4</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934CFA">
        <w:trPr>
          <w:trHeight w:hRule="exact" w:val="138"/>
        </w:trPr>
        <w:tc>
          <w:tcPr>
            <w:tcW w:w="143" w:type="dxa"/>
          </w:tcPr>
          <w:p w:rsidR="00934CFA" w:rsidRDefault="00934CFA"/>
        </w:tc>
        <w:tc>
          <w:tcPr>
            <w:tcW w:w="2978" w:type="dxa"/>
          </w:tcPr>
          <w:p w:rsidR="00934CFA" w:rsidRDefault="00934CFA"/>
        </w:tc>
        <w:tc>
          <w:tcPr>
            <w:tcW w:w="285" w:type="dxa"/>
          </w:tcPr>
          <w:p w:rsidR="00934CFA" w:rsidRDefault="00934CFA"/>
        </w:tc>
        <w:tc>
          <w:tcPr>
            <w:tcW w:w="1277" w:type="dxa"/>
          </w:tcPr>
          <w:p w:rsidR="00934CFA" w:rsidRDefault="00934CFA"/>
        </w:tc>
        <w:tc>
          <w:tcPr>
            <w:tcW w:w="4537" w:type="dxa"/>
          </w:tcPr>
          <w:p w:rsidR="00934CFA" w:rsidRDefault="00934CFA"/>
        </w:tc>
        <w:tc>
          <w:tcPr>
            <w:tcW w:w="993" w:type="dxa"/>
          </w:tcPr>
          <w:p w:rsidR="00934CFA" w:rsidRDefault="00934CFA"/>
        </w:tc>
      </w:tr>
      <w:tr w:rsidR="00934CFA" w:rsidRPr="0043585C">
        <w:trPr>
          <w:trHeight w:hRule="exact" w:val="1366"/>
        </w:trPr>
        <w:tc>
          <w:tcPr>
            <w:tcW w:w="10221" w:type="dxa"/>
            <w:gridSpan w:val="6"/>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Дисциплина «Рециркуляция в химии и химической технологии»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«Химия и технология продуктов основного органического и нефтехимического синтеза».</w:t>
            </w:r>
          </w:p>
        </w:tc>
      </w:tr>
      <w:tr w:rsidR="00934CFA" w:rsidRPr="0043585C">
        <w:trPr>
          <w:trHeight w:hRule="exact" w:val="277"/>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18"/>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8"/>
                <w:szCs w:val="28"/>
                <w:lang w:val="ru-RU"/>
              </w:rPr>
            </w:pPr>
            <w:r w:rsidRPr="00934CFA">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934CFA">
        <w:trPr>
          <w:trHeight w:hRule="exact" w:val="277"/>
        </w:trPr>
        <w:tc>
          <w:tcPr>
            <w:tcW w:w="156" w:type="dxa"/>
            <w:vMerge w:val="restart"/>
            <w:shd w:val="clear" w:color="000000" w:fill="FFFFFF"/>
            <w:tcMar>
              <w:left w:w="34" w:type="dxa"/>
              <w:right w:w="34" w:type="dxa"/>
            </w:tcMar>
          </w:tcPr>
          <w:p w:rsidR="00934CFA" w:rsidRPr="00934CFA" w:rsidRDefault="00934CFA">
            <w:pPr>
              <w:rPr>
                <w:lang w:val="ru-RU"/>
              </w:rPr>
            </w:pPr>
          </w:p>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934CFA" w:rsidRDefault="00934CFA"/>
        </w:tc>
        <w:tc>
          <w:tcPr>
            <w:tcW w:w="6819" w:type="dxa"/>
            <w:gridSpan w:val="3"/>
            <w:vMerge w:val="restart"/>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934CFA">
        <w:trPr>
          <w:trHeight w:hRule="exact" w:val="26"/>
        </w:trPr>
        <w:tc>
          <w:tcPr>
            <w:tcW w:w="156" w:type="dxa"/>
            <w:vMerge/>
            <w:shd w:val="clear" w:color="000000" w:fill="FFFFFF"/>
            <w:tcMar>
              <w:left w:w="34" w:type="dxa"/>
              <w:right w:w="34" w:type="dxa"/>
            </w:tcMar>
          </w:tcPr>
          <w:p w:rsidR="00934CFA" w:rsidRDefault="00934CFA"/>
        </w:tc>
        <w:tc>
          <w:tcPr>
            <w:tcW w:w="2991" w:type="dxa"/>
            <w:shd w:val="clear" w:color="000000" w:fill="FFFFFF"/>
            <w:tcMar>
              <w:left w:w="34" w:type="dxa"/>
              <w:right w:w="34" w:type="dxa"/>
            </w:tcMar>
          </w:tcPr>
          <w:p w:rsidR="00934CFA" w:rsidRDefault="00934CFA"/>
        </w:tc>
        <w:tc>
          <w:tcPr>
            <w:tcW w:w="298" w:type="dxa"/>
            <w:vMerge/>
            <w:shd w:val="clear" w:color="000000" w:fill="FFFFFF"/>
            <w:tcMar>
              <w:left w:w="34" w:type="dxa"/>
              <w:right w:w="34" w:type="dxa"/>
            </w:tcMar>
          </w:tcPr>
          <w:p w:rsidR="00934CFA" w:rsidRDefault="00934CFA"/>
        </w:tc>
        <w:tc>
          <w:tcPr>
            <w:tcW w:w="6819" w:type="dxa"/>
            <w:gridSpan w:val="3"/>
            <w:vMerge/>
            <w:shd w:val="clear" w:color="000000" w:fill="FFFFFF"/>
            <w:tcMar>
              <w:left w:w="34" w:type="dxa"/>
              <w:right w:w="34" w:type="dxa"/>
            </w:tcMar>
          </w:tcPr>
          <w:p w:rsidR="00934CFA" w:rsidRDefault="00934CFA"/>
        </w:tc>
      </w:tr>
      <w:tr w:rsidR="00934CFA" w:rsidRPr="0043585C">
        <w:trPr>
          <w:trHeight w:hRule="exact" w:val="277"/>
        </w:trPr>
        <w:tc>
          <w:tcPr>
            <w:tcW w:w="143" w:type="dxa"/>
          </w:tcPr>
          <w:p w:rsidR="00934CFA" w:rsidRDefault="00934CFA"/>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Химия и технология продуктов основного органического и нефтехимического синтеза</w:t>
            </w:r>
          </w:p>
        </w:tc>
      </w:tr>
      <w:tr w:rsidR="00934CFA" w:rsidRPr="0043585C">
        <w:trPr>
          <w:trHeight w:hRule="exact" w:val="307"/>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6819" w:type="dxa"/>
            <w:gridSpan w:val="3"/>
            <w:vMerge/>
            <w:shd w:val="clear" w:color="000000" w:fill="FFFFFF"/>
            <w:tcMar>
              <w:left w:w="34" w:type="dxa"/>
              <w:right w:w="34" w:type="dxa"/>
            </w:tcMar>
          </w:tcPr>
          <w:p w:rsidR="00934CFA" w:rsidRPr="00934CFA" w:rsidRDefault="00934CFA">
            <w:pPr>
              <w:rPr>
                <w:lang w:val="ru-RU"/>
              </w:rPr>
            </w:pPr>
          </w:p>
        </w:tc>
      </w:tr>
      <w:tr w:rsidR="00934CFA">
        <w:trPr>
          <w:trHeight w:hRule="exact" w:val="277"/>
        </w:trPr>
        <w:tc>
          <w:tcPr>
            <w:tcW w:w="143" w:type="dxa"/>
          </w:tcPr>
          <w:p w:rsidR="00934CFA" w:rsidRPr="00934CFA" w:rsidRDefault="00934CFA">
            <w:pPr>
              <w:rPr>
                <w:lang w:val="ru-RU"/>
              </w:rPr>
            </w:pPr>
          </w:p>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Дисциплины (модули)</w:t>
            </w:r>
          </w:p>
        </w:tc>
      </w:tr>
      <w:tr w:rsidR="00934CFA">
        <w:trPr>
          <w:trHeight w:hRule="exact" w:val="26"/>
        </w:trPr>
        <w:tc>
          <w:tcPr>
            <w:tcW w:w="143" w:type="dxa"/>
          </w:tcPr>
          <w:p w:rsidR="00934CFA" w:rsidRDefault="00934CFA"/>
        </w:tc>
        <w:tc>
          <w:tcPr>
            <w:tcW w:w="2978" w:type="dxa"/>
          </w:tcPr>
          <w:p w:rsidR="00934CFA" w:rsidRDefault="00934CFA"/>
        </w:tc>
        <w:tc>
          <w:tcPr>
            <w:tcW w:w="285" w:type="dxa"/>
          </w:tcPr>
          <w:p w:rsidR="00934CFA" w:rsidRDefault="00934CFA"/>
        </w:tc>
        <w:tc>
          <w:tcPr>
            <w:tcW w:w="6819" w:type="dxa"/>
            <w:gridSpan w:val="3"/>
            <w:vMerge/>
            <w:shd w:val="clear" w:color="000000" w:fill="FFFFFF"/>
            <w:tcMar>
              <w:left w:w="34" w:type="dxa"/>
              <w:right w:w="34" w:type="dxa"/>
            </w:tcMar>
          </w:tcPr>
          <w:p w:rsidR="00934CFA" w:rsidRDefault="00934CFA"/>
        </w:tc>
      </w:tr>
      <w:tr w:rsidR="00934CFA" w:rsidRPr="0043585C">
        <w:trPr>
          <w:trHeight w:hRule="exact" w:val="277"/>
        </w:trPr>
        <w:tc>
          <w:tcPr>
            <w:tcW w:w="143" w:type="dxa"/>
          </w:tcPr>
          <w:p w:rsidR="00934CFA" w:rsidRDefault="00934CFA"/>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Часть, формируемая участниками образовательных отношений</w:t>
            </w:r>
          </w:p>
        </w:tc>
      </w:tr>
      <w:tr w:rsidR="00934CFA" w:rsidRPr="0043585C">
        <w:trPr>
          <w:trHeight w:hRule="exact" w:val="36"/>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6819" w:type="dxa"/>
            <w:gridSpan w:val="3"/>
            <w:vMerge/>
            <w:shd w:val="clear" w:color="000000" w:fill="FFFFFF"/>
            <w:tcMar>
              <w:left w:w="34" w:type="dxa"/>
              <w:right w:w="34" w:type="dxa"/>
            </w:tcMar>
          </w:tcPr>
          <w:p w:rsidR="00934CFA" w:rsidRPr="00934CFA" w:rsidRDefault="00934CFA">
            <w:pPr>
              <w:rPr>
                <w:lang w:val="ru-RU"/>
              </w:rPr>
            </w:pPr>
          </w:p>
        </w:tc>
      </w:tr>
      <w:tr w:rsidR="00934CFA">
        <w:trPr>
          <w:trHeight w:hRule="exact" w:val="277"/>
        </w:trPr>
        <w:tc>
          <w:tcPr>
            <w:tcW w:w="143" w:type="dxa"/>
          </w:tcPr>
          <w:p w:rsidR="00934CFA" w:rsidRPr="00934CFA" w:rsidRDefault="00934CFA">
            <w:pPr>
              <w:rPr>
                <w:lang w:val="ru-RU"/>
              </w:rPr>
            </w:pPr>
          </w:p>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2 з.е. (72 акад. час.).</w:t>
            </w:r>
          </w:p>
        </w:tc>
      </w:tr>
      <w:tr w:rsidR="00934CFA">
        <w:trPr>
          <w:trHeight w:hRule="exact" w:val="26"/>
        </w:trPr>
        <w:tc>
          <w:tcPr>
            <w:tcW w:w="143" w:type="dxa"/>
          </w:tcPr>
          <w:p w:rsidR="00934CFA" w:rsidRDefault="00934CFA"/>
        </w:tc>
        <w:tc>
          <w:tcPr>
            <w:tcW w:w="2978" w:type="dxa"/>
          </w:tcPr>
          <w:p w:rsidR="00934CFA" w:rsidRDefault="00934CFA"/>
        </w:tc>
        <w:tc>
          <w:tcPr>
            <w:tcW w:w="285" w:type="dxa"/>
          </w:tcPr>
          <w:p w:rsidR="00934CFA" w:rsidRDefault="00934CFA"/>
        </w:tc>
        <w:tc>
          <w:tcPr>
            <w:tcW w:w="6819" w:type="dxa"/>
            <w:gridSpan w:val="3"/>
            <w:vMerge/>
            <w:shd w:val="clear" w:color="000000" w:fill="FFFFFF"/>
            <w:tcMar>
              <w:left w:w="34" w:type="dxa"/>
              <w:right w:w="34" w:type="dxa"/>
            </w:tcMar>
          </w:tcPr>
          <w:p w:rsidR="00934CFA" w:rsidRDefault="00934CFA"/>
        </w:tc>
      </w:tr>
      <w:tr w:rsidR="00934CFA">
        <w:trPr>
          <w:trHeight w:hRule="exact" w:val="277"/>
        </w:trPr>
        <w:tc>
          <w:tcPr>
            <w:tcW w:w="143" w:type="dxa"/>
          </w:tcPr>
          <w:p w:rsidR="00934CFA" w:rsidRDefault="00934CFA"/>
        </w:tc>
        <w:tc>
          <w:tcPr>
            <w:tcW w:w="2978" w:type="dxa"/>
          </w:tcPr>
          <w:p w:rsidR="00934CFA" w:rsidRDefault="00934CFA"/>
        </w:tc>
        <w:tc>
          <w:tcPr>
            <w:tcW w:w="285" w:type="dxa"/>
          </w:tcPr>
          <w:p w:rsidR="00934CFA" w:rsidRDefault="00934CFA"/>
        </w:tc>
        <w:tc>
          <w:tcPr>
            <w:tcW w:w="1277" w:type="dxa"/>
          </w:tcPr>
          <w:p w:rsidR="00934CFA" w:rsidRDefault="00934CFA"/>
        </w:tc>
        <w:tc>
          <w:tcPr>
            <w:tcW w:w="4537" w:type="dxa"/>
          </w:tcPr>
          <w:p w:rsidR="00934CFA" w:rsidRDefault="00934CFA"/>
        </w:tc>
        <w:tc>
          <w:tcPr>
            <w:tcW w:w="993" w:type="dxa"/>
          </w:tcPr>
          <w:p w:rsidR="00934CFA" w:rsidRDefault="00934CFA"/>
        </w:tc>
      </w:tr>
      <w:tr w:rsidR="00934CFA" w:rsidRPr="0043585C">
        <w:trPr>
          <w:trHeight w:hRule="exact" w:val="724"/>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8"/>
                <w:szCs w:val="28"/>
                <w:lang w:val="ru-RU"/>
              </w:rPr>
            </w:pPr>
            <w:r w:rsidRPr="00934CFA">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934CFA" w:rsidRPr="0043585C">
        <w:trPr>
          <w:trHeight w:hRule="exact" w:val="109"/>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10221" w:type="dxa"/>
            <w:gridSpan w:val="6"/>
            <w:shd w:val="clear" w:color="000000" w:fill="FFFFFF"/>
            <w:tcMar>
              <w:left w:w="34" w:type="dxa"/>
              <w:right w:w="34" w:type="dxa"/>
            </w:tcMar>
          </w:tcPr>
          <w:p w:rsidR="00934CFA" w:rsidRPr="00934CFA" w:rsidRDefault="00934CFA">
            <w:pPr>
              <w:spacing w:after="0" w:line="240" w:lineRule="auto"/>
              <w:ind w:firstLine="756"/>
              <w:rPr>
                <w:sz w:val="24"/>
                <w:szCs w:val="24"/>
                <w:lang w:val="ru-RU"/>
              </w:rPr>
            </w:pPr>
            <w:r w:rsidRPr="00934CFA">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934CFA" w:rsidRPr="0043585C">
        <w:trPr>
          <w:trHeight w:hRule="exact" w:val="555"/>
        </w:trPr>
        <w:tc>
          <w:tcPr>
            <w:tcW w:w="10221" w:type="dxa"/>
            <w:gridSpan w:val="6"/>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b/>
                <w:color w:val="000000"/>
                <w:sz w:val="24"/>
                <w:szCs w:val="24"/>
                <w:lang w:val="ru-RU"/>
              </w:rPr>
              <w:t>ПК-2</w:t>
            </w:r>
            <w:r w:rsidRPr="00934CFA">
              <w:rPr>
                <w:lang w:val="ru-RU"/>
              </w:rPr>
              <w:t xml:space="preserve"> </w:t>
            </w:r>
            <w:r w:rsidRPr="00934CFA">
              <w:rPr>
                <w:rFonts w:ascii="Times New Roman" w:hAnsi="Times New Roman" w:cs="Times New Roman"/>
                <w:color w:val="000000"/>
                <w:sz w:val="24"/>
                <w:szCs w:val="24"/>
                <w:lang w:val="ru-RU"/>
              </w:rPr>
              <w:t>-</w:t>
            </w:r>
            <w:r w:rsidRPr="00934CFA">
              <w:rPr>
                <w:lang w:val="ru-RU"/>
              </w:rPr>
              <w:t xml:space="preserve"> </w:t>
            </w:r>
            <w:r w:rsidRPr="00934CFA">
              <w:rPr>
                <w:rFonts w:ascii="Times New Roman" w:hAnsi="Times New Roman" w:cs="Times New Roman"/>
                <w:color w:val="000000"/>
                <w:sz w:val="24"/>
                <w:szCs w:val="24"/>
                <w:lang w:val="ru-RU"/>
              </w:rPr>
              <w:t>Способность</w:t>
            </w:r>
            <w:r w:rsidRPr="00934CFA">
              <w:rPr>
                <w:lang w:val="ru-RU"/>
              </w:rPr>
              <w:t xml:space="preserve"> </w:t>
            </w:r>
            <w:r w:rsidRPr="00934CFA">
              <w:rPr>
                <w:rFonts w:ascii="Times New Roman" w:hAnsi="Times New Roman" w:cs="Times New Roman"/>
                <w:color w:val="000000"/>
                <w:sz w:val="24"/>
                <w:szCs w:val="24"/>
                <w:lang w:val="ru-RU"/>
              </w:rPr>
              <w:t>анализировать,</w:t>
            </w:r>
            <w:r w:rsidRPr="00934CFA">
              <w:rPr>
                <w:lang w:val="ru-RU"/>
              </w:rPr>
              <w:t xml:space="preserve"> </w:t>
            </w:r>
            <w:r w:rsidRPr="00934CFA">
              <w:rPr>
                <w:rFonts w:ascii="Times New Roman" w:hAnsi="Times New Roman" w:cs="Times New Roman"/>
                <w:color w:val="000000"/>
                <w:sz w:val="24"/>
                <w:szCs w:val="24"/>
                <w:lang w:val="ru-RU"/>
              </w:rPr>
              <w:t>разрабатывать</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оптимизировать</w:t>
            </w:r>
            <w:r w:rsidRPr="00934CFA">
              <w:rPr>
                <w:lang w:val="ru-RU"/>
              </w:rPr>
              <w:t xml:space="preserve"> </w:t>
            </w:r>
            <w:r w:rsidRPr="00934CFA">
              <w:rPr>
                <w:rFonts w:ascii="Times New Roman" w:hAnsi="Times New Roman" w:cs="Times New Roman"/>
                <w:color w:val="000000"/>
                <w:sz w:val="24"/>
                <w:szCs w:val="24"/>
                <w:lang w:val="ru-RU"/>
              </w:rPr>
              <w:t>технологии</w:t>
            </w:r>
            <w:r w:rsidRPr="00934CFA">
              <w:rPr>
                <w:lang w:val="ru-RU"/>
              </w:rPr>
              <w:t xml:space="preserve"> </w:t>
            </w:r>
            <w:r w:rsidRPr="00934CFA">
              <w:rPr>
                <w:rFonts w:ascii="Times New Roman" w:hAnsi="Times New Roman" w:cs="Times New Roman"/>
                <w:color w:val="000000"/>
                <w:sz w:val="24"/>
                <w:szCs w:val="24"/>
                <w:lang w:val="ru-RU"/>
              </w:rPr>
              <w:t>продуктов</w:t>
            </w:r>
            <w:r w:rsidRPr="00934CFA">
              <w:rPr>
                <w:lang w:val="ru-RU"/>
              </w:rPr>
              <w:t xml:space="preserve"> </w:t>
            </w:r>
            <w:r w:rsidRPr="00934CFA">
              <w:rPr>
                <w:rFonts w:ascii="Times New Roman" w:hAnsi="Times New Roman" w:cs="Times New Roman"/>
                <w:color w:val="000000"/>
                <w:sz w:val="24"/>
                <w:szCs w:val="24"/>
                <w:lang w:val="ru-RU"/>
              </w:rPr>
              <w:t>основного</w:t>
            </w:r>
            <w:r w:rsidRPr="00934CFA">
              <w:rPr>
                <w:lang w:val="ru-RU"/>
              </w:rPr>
              <w:t xml:space="preserve"> </w:t>
            </w:r>
            <w:r w:rsidRPr="00934CFA">
              <w:rPr>
                <w:rFonts w:ascii="Times New Roman" w:hAnsi="Times New Roman" w:cs="Times New Roman"/>
                <w:color w:val="000000"/>
                <w:sz w:val="24"/>
                <w:szCs w:val="24"/>
                <w:lang w:val="ru-RU"/>
              </w:rPr>
              <w:t>органического</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нефтехимического</w:t>
            </w:r>
            <w:r w:rsidRPr="00934CFA">
              <w:rPr>
                <w:lang w:val="ru-RU"/>
              </w:rPr>
              <w:t xml:space="preserve"> </w:t>
            </w:r>
            <w:r w:rsidRPr="00934CFA">
              <w:rPr>
                <w:rFonts w:ascii="Times New Roman" w:hAnsi="Times New Roman" w:cs="Times New Roman"/>
                <w:color w:val="000000"/>
                <w:sz w:val="24"/>
                <w:szCs w:val="24"/>
                <w:lang w:val="ru-RU"/>
              </w:rPr>
              <w:t>синтеза</w:t>
            </w:r>
            <w:r w:rsidRPr="00934CFA">
              <w:rPr>
                <w:lang w:val="ru-RU"/>
              </w:rPr>
              <w:t xml:space="preserve"> </w:t>
            </w:r>
          </w:p>
        </w:tc>
      </w:tr>
      <w:tr w:rsidR="00934CFA" w:rsidRPr="0043585C">
        <w:trPr>
          <w:trHeight w:hRule="exact" w:val="277"/>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221" w:type="dxa"/>
            <w:gridSpan w:val="6"/>
            <w:shd w:val="clear" w:color="000000" w:fill="FFFFFF"/>
            <w:tcMar>
              <w:left w:w="34" w:type="dxa"/>
              <w:right w:w="34" w:type="dxa"/>
            </w:tcMar>
            <w:vAlign w:val="bottom"/>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934CFA" w:rsidRPr="0043585C">
        <w:trPr>
          <w:trHeight w:hRule="exact" w:val="138"/>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643"/>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ПК-2 : Способность анализировать, разрабатывать и оптимизировать технологии продуктов основного органического и нефтехимического синтеза</w:t>
            </w:r>
          </w:p>
        </w:tc>
      </w:tr>
      <w:tr w:rsidR="00934CFA" w:rsidRPr="0043585C">
        <w:trPr>
          <w:trHeight w:hRule="exact" w:val="138"/>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914"/>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ПК-2.1  : Проводит научные исследования, направленные на разработку и совершенствование технологических процессов и схем основного органического и нефтехимического синтеза</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Знать:</w:t>
            </w:r>
          </w:p>
        </w:tc>
      </w:tr>
      <w:tr w:rsidR="00934CFA" w:rsidRPr="0043585C">
        <w:trPr>
          <w:trHeight w:hRule="exact" w:val="555"/>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основную литературу, посвященную методам исследования рециркуляционных систем в химии и химической технологии</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Уметь:</w:t>
            </w:r>
          </w:p>
        </w:tc>
      </w:tr>
      <w:tr w:rsidR="00934CFA" w:rsidRPr="0043585C">
        <w:trPr>
          <w:trHeight w:hRule="exact" w:val="826"/>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проводить поиск, обработку, анализ и систематизацию научно-технической информации по методам исследования рециркуляционных систем, выбирать методики и средства решения задачи моделирования рециркуляционных систем</w:t>
            </w:r>
          </w:p>
        </w:tc>
      </w:tr>
      <w:tr w:rsidR="00934CFA" w:rsidRPr="0043585C">
        <w:trPr>
          <w:trHeight w:hRule="exact" w:val="138"/>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914"/>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ПК-2.3  : Определяет параметры технологических процессов основного органического и нефтехимического синтеза с применением методов натурного и вычислительного эксперимента, современных программных средств</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Знать:</w:t>
            </w:r>
          </w:p>
        </w:tc>
      </w:tr>
      <w:tr w:rsidR="00934CFA" w:rsidRPr="0043585C">
        <w:trPr>
          <w:trHeight w:hRule="exact" w:val="285"/>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параметры, влияющие на показатели технологического процесса</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Уметь:</w:t>
            </w:r>
          </w:p>
        </w:tc>
      </w:tr>
      <w:tr w:rsidR="00934CFA" w:rsidRPr="0043585C">
        <w:trPr>
          <w:trHeight w:hRule="exact" w:val="555"/>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качественно и численно анализировать влияние различных конструктивных и режимных параметров на показатели процесса</w:t>
            </w:r>
          </w:p>
        </w:tc>
      </w:tr>
      <w:tr w:rsidR="00934CFA" w:rsidRPr="0043585C">
        <w:trPr>
          <w:trHeight w:hRule="exact" w:val="277"/>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934CFA" w:rsidRPr="0043585C">
        <w:trPr>
          <w:trHeight w:hRule="exact" w:val="138"/>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Знать:</w:t>
            </w:r>
          </w:p>
        </w:tc>
      </w:tr>
      <w:tr w:rsidR="00934CFA" w:rsidRPr="0043585C">
        <w:trPr>
          <w:trHeight w:hRule="exact" w:val="285"/>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параметры, влияющие на показатели технологического процесса</w:t>
            </w:r>
          </w:p>
        </w:tc>
      </w:tr>
    </w:tbl>
    <w:p w:rsidR="00934CFA" w:rsidRPr="00934CFA" w:rsidRDefault="00934CFA">
      <w:pPr>
        <w:rPr>
          <w:sz w:val="0"/>
          <w:szCs w:val="0"/>
          <w:lang w:val="ru-RU"/>
        </w:rPr>
      </w:pPr>
      <w:r w:rsidRPr="00934CFA">
        <w:rPr>
          <w:lang w:val="ru-RU"/>
        </w:rPr>
        <w:br w:type="page"/>
      </w:r>
    </w:p>
    <w:tbl>
      <w:tblPr>
        <w:tblW w:w="0" w:type="auto"/>
        <w:tblCellMar>
          <w:left w:w="0" w:type="dxa"/>
          <w:right w:w="0" w:type="dxa"/>
        </w:tblCellMar>
        <w:tblLook w:val="04A0" w:firstRow="1" w:lastRow="0" w:firstColumn="1" w:lastColumn="0" w:noHBand="0" w:noVBand="1"/>
      </w:tblPr>
      <w:tblGrid>
        <w:gridCol w:w="1008"/>
        <w:gridCol w:w="3662"/>
        <w:gridCol w:w="1823"/>
        <w:gridCol w:w="720"/>
        <w:gridCol w:w="1279"/>
        <w:gridCol w:w="710"/>
        <w:gridCol w:w="1004"/>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5</w:t>
            </w:r>
          </w:p>
        </w:tc>
      </w:tr>
      <w:tr w:rsidR="00934CFA" w:rsidRPr="0043585C">
        <w:trPr>
          <w:trHeight w:hRule="exact" w:val="555"/>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основную литературу, посвященную методам исследования рециркуляционных систем в химии и химической технологии</w:t>
            </w:r>
          </w:p>
        </w:tc>
      </w:tr>
      <w:tr w:rsidR="00934CFA">
        <w:trPr>
          <w:trHeight w:hRule="exact" w:val="277"/>
        </w:trPr>
        <w:tc>
          <w:tcPr>
            <w:tcW w:w="10221" w:type="dxa"/>
            <w:gridSpan w:val="7"/>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Уметь:</w:t>
            </w:r>
          </w:p>
        </w:tc>
      </w:tr>
      <w:tr w:rsidR="00934CFA" w:rsidRPr="0043585C">
        <w:trPr>
          <w:trHeight w:hRule="exact" w:val="555"/>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качественно и численно анализировать влияние различных конструктивных и режимных параметров на показатели процесса</w:t>
            </w:r>
          </w:p>
        </w:tc>
      </w:tr>
      <w:tr w:rsidR="00934CFA" w:rsidRPr="0043585C">
        <w:trPr>
          <w:trHeight w:hRule="exact" w:val="826"/>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проводить поиск, обработку, анализ и систематизацию научно-технической информации по методам исследования рециркуляционных систем, выбирать методики и средства решения задачи моделирования рециркуляционных систем</w:t>
            </w:r>
          </w:p>
        </w:tc>
      </w:tr>
      <w:tr w:rsidR="00934CFA" w:rsidRPr="0043585C">
        <w:trPr>
          <w:trHeight w:hRule="exact" w:val="277"/>
        </w:trPr>
        <w:tc>
          <w:tcPr>
            <w:tcW w:w="993" w:type="dxa"/>
          </w:tcPr>
          <w:p w:rsidR="00934CFA" w:rsidRPr="00934CFA" w:rsidRDefault="00934CFA">
            <w:pPr>
              <w:rPr>
                <w:lang w:val="ru-RU"/>
              </w:rPr>
            </w:pPr>
          </w:p>
        </w:tc>
        <w:tc>
          <w:tcPr>
            <w:tcW w:w="3687" w:type="dxa"/>
          </w:tcPr>
          <w:p w:rsidR="00934CFA" w:rsidRPr="00934CFA" w:rsidRDefault="00934CFA">
            <w:pPr>
              <w:rPr>
                <w:lang w:val="ru-RU"/>
              </w:rPr>
            </w:pPr>
          </w:p>
        </w:tc>
        <w:tc>
          <w:tcPr>
            <w:tcW w:w="1844" w:type="dxa"/>
          </w:tcPr>
          <w:p w:rsidR="00934CFA" w:rsidRPr="00934CFA" w:rsidRDefault="00934CFA">
            <w:pPr>
              <w:rPr>
                <w:lang w:val="ru-RU"/>
              </w:rPr>
            </w:pPr>
          </w:p>
        </w:tc>
        <w:tc>
          <w:tcPr>
            <w:tcW w:w="710" w:type="dxa"/>
          </w:tcPr>
          <w:p w:rsidR="00934CFA" w:rsidRPr="00934CFA" w:rsidRDefault="00934CFA">
            <w:pPr>
              <w:rPr>
                <w:lang w:val="ru-RU"/>
              </w:rPr>
            </w:pPr>
          </w:p>
        </w:tc>
        <w:tc>
          <w:tcPr>
            <w:tcW w:w="1277" w:type="dxa"/>
          </w:tcPr>
          <w:p w:rsidR="00934CFA" w:rsidRPr="00934CFA" w:rsidRDefault="00934CFA">
            <w:pPr>
              <w:rPr>
                <w:lang w:val="ru-RU"/>
              </w:rPr>
            </w:pPr>
          </w:p>
        </w:tc>
        <w:tc>
          <w:tcPr>
            <w:tcW w:w="71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10221" w:type="dxa"/>
            <w:gridSpan w:val="7"/>
            <w:shd w:val="clear" w:color="000000" w:fill="FFFFFF"/>
            <w:tcMar>
              <w:left w:w="34" w:type="dxa"/>
              <w:right w:w="34" w:type="dxa"/>
            </w:tcMar>
          </w:tcPr>
          <w:p w:rsidR="00934CFA" w:rsidRPr="00934CFA" w:rsidRDefault="00934CFA">
            <w:pPr>
              <w:spacing w:after="0" w:line="240" w:lineRule="auto"/>
              <w:jc w:val="center"/>
              <w:rPr>
                <w:sz w:val="28"/>
                <w:szCs w:val="28"/>
                <w:lang w:val="ru-RU"/>
              </w:rPr>
            </w:pPr>
            <w:r w:rsidRPr="00934CFA">
              <w:rPr>
                <w:rFonts w:ascii="Times New Roman" w:hAnsi="Times New Roman" w:cs="Times New Roman"/>
                <w:b/>
                <w:color w:val="000000"/>
                <w:sz w:val="28"/>
                <w:szCs w:val="28"/>
                <w:lang w:val="ru-RU"/>
              </w:rPr>
              <w:t>4. СТРУКТУРА И СОДЕРЖАНИЕ ДИСЦИПЛИНЫ (МОДУЛЯ)</w:t>
            </w:r>
          </w:p>
        </w:tc>
      </w:tr>
      <w:tr w:rsidR="00934CFA" w:rsidRPr="0043585C">
        <w:trPr>
          <w:trHeight w:hRule="exact" w:val="138"/>
        </w:trPr>
        <w:tc>
          <w:tcPr>
            <w:tcW w:w="993" w:type="dxa"/>
          </w:tcPr>
          <w:p w:rsidR="00934CFA" w:rsidRPr="00934CFA" w:rsidRDefault="00934CFA">
            <w:pPr>
              <w:rPr>
                <w:lang w:val="ru-RU"/>
              </w:rPr>
            </w:pPr>
          </w:p>
        </w:tc>
        <w:tc>
          <w:tcPr>
            <w:tcW w:w="3687" w:type="dxa"/>
          </w:tcPr>
          <w:p w:rsidR="00934CFA" w:rsidRPr="00934CFA" w:rsidRDefault="00934CFA">
            <w:pPr>
              <w:rPr>
                <w:lang w:val="ru-RU"/>
              </w:rPr>
            </w:pPr>
          </w:p>
        </w:tc>
        <w:tc>
          <w:tcPr>
            <w:tcW w:w="1844" w:type="dxa"/>
          </w:tcPr>
          <w:p w:rsidR="00934CFA" w:rsidRPr="00934CFA" w:rsidRDefault="00934CFA">
            <w:pPr>
              <w:rPr>
                <w:lang w:val="ru-RU"/>
              </w:rPr>
            </w:pPr>
          </w:p>
        </w:tc>
        <w:tc>
          <w:tcPr>
            <w:tcW w:w="710" w:type="dxa"/>
          </w:tcPr>
          <w:p w:rsidR="00934CFA" w:rsidRPr="00934CFA" w:rsidRDefault="00934CFA">
            <w:pPr>
              <w:rPr>
                <w:lang w:val="ru-RU"/>
              </w:rPr>
            </w:pPr>
          </w:p>
        </w:tc>
        <w:tc>
          <w:tcPr>
            <w:tcW w:w="1277" w:type="dxa"/>
          </w:tcPr>
          <w:p w:rsidR="00934CFA" w:rsidRPr="00934CFA" w:rsidRDefault="00934CFA">
            <w:pPr>
              <w:rPr>
                <w:lang w:val="ru-RU"/>
              </w:rPr>
            </w:pPr>
          </w:p>
        </w:tc>
        <w:tc>
          <w:tcPr>
            <w:tcW w:w="71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33"/>
        </w:trPr>
        <w:tc>
          <w:tcPr>
            <w:tcW w:w="10221" w:type="dxa"/>
            <w:gridSpan w:val="7"/>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934CFA">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934CFA" w:rsidRPr="0043585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1. Предельные стационарные состояния реакционных процессов</w:t>
            </w:r>
          </w:p>
        </w:tc>
      </w:tr>
      <w:tr w:rsidR="00934CFA">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Математическая</w:t>
            </w:r>
            <w:r w:rsidRPr="00934CFA">
              <w:rPr>
                <w:lang w:val="ru-RU"/>
              </w:rPr>
              <w:t xml:space="preserve"> </w:t>
            </w:r>
            <w:r w:rsidRPr="00934CFA">
              <w:rPr>
                <w:rFonts w:ascii="Times New Roman" w:hAnsi="Times New Roman" w:cs="Times New Roman"/>
                <w:b/>
                <w:color w:val="000000"/>
                <w:sz w:val="24"/>
                <w:szCs w:val="24"/>
                <w:lang w:val="ru-RU"/>
              </w:rPr>
              <w:t>модель</w:t>
            </w:r>
            <w:r w:rsidRPr="00934CFA">
              <w:rPr>
                <w:lang w:val="ru-RU"/>
              </w:rPr>
              <w:t xml:space="preserve"> </w:t>
            </w:r>
            <w:r w:rsidRPr="00934CFA">
              <w:rPr>
                <w:rFonts w:ascii="Times New Roman" w:hAnsi="Times New Roman" w:cs="Times New Roman"/>
                <w:b/>
                <w:color w:val="000000"/>
                <w:sz w:val="24"/>
                <w:szCs w:val="24"/>
                <w:lang w:val="ru-RU"/>
              </w:rPr>
              <w:t>изотермического</w:t>
            </w:r>
            <w:r w:rsidRPr="00934CFA">
              <w:rPr>
                <w:lang w:val="ru-RU"/>
              </w:rPr>
              <w:t xml:space="preserve"> </w:t>
            </w:r>
            <w:r w:rsidRPr="00934CFA">
              <w:rPr>
                <w:rFonts w:ascii="Times New Roman" w:hAnsi="Times New Roman" w:cs="Times New Roman"/>
                <w:b/>
                <w:color w:val="000000"/>
                <w:sz w:val="24"/>
                <w:szCs w:val="24"/>
                <w:lang w:val="ru-RU"/>
              </w:rPr>
              <w:t>реактора</w:t>
            </w:r>
            <w:r w:rsidRPr="00934CFA">
              <w:rPr>
                <w:lang w:val="ru-RU"/>
              </w:rPr>
              <w:t xml:space="preserve"> </w:t>
            </w:r>
            <w:r w:rsidRPr="00934CFA">
              <w:rPr>
                <w:rFonts w:ascii="Times New Roman" w:hAnsi="Times New Roman" w:cs="Times New Roman"/>
                <w:b/>
                <w:color w:val="000000"/>
                <w:sz w:val="24"/>
                <w:szCs w:val="24"/>
                <w:lang w:val="ru-RU"/>
              </w:rPr>
              <w:t>с</w:t>
            </w:r>
            <w:r w:rsidRPr="00934CFA">
              <w:rPr>
                <w:lang w:val="ru-RU"/>
              </w:rPr>
              <w:t xml:space="preserve"> </w:t>
            </w:r>
            <w:r w:rsidRPr="00934CFA">
              <w:rPr>
                <w:rFonts w:ascii="Times New Roman" w:hAnsi="Times New Roman" w:cs="Times New Roman"/>
                <w:b/>
                <w:color w:val="000000"/>
                <w:sz w:val="24"/>
                <w:szCs w:val="24"/>
                <w:lang w:val="ru-RU"/>
              </w:rPr>
              <w:t>учетом</w:t>
            </w:r>
            <w:r w:rsidRPr="00934CFA">
              <w:rPr>
                <w:lang w:val="ru-RU"/>
              </w:rPr>
              <w:t xml:space="preserve"> </w:t>
            </w:r>
            <w:r w:rsidRPr="00934CFA">
              <w:rPr>
                <w:rFonts w:ascii="Times New Roman" w:hAnsi="Times New Roman" w:cs="Times New Roman"/>
                <w:b/>
                <w:color w:val="000000"/>
                <w:sz w:val="24"/>
                <w:szCs w:val="24"/>
                <w:lang w:val="ru-RU"/>
              </w:rPr>
              <w:t>рецикла</w:t>
            </w:r>
            <w:r w:rsidRPr="00934CFA">
              <w:rPr>
                <w:lang w:val="ru-RU"/>
              </w:rPr>
              <w:t xml:space="preserve"> </w:t>
            </w:r>
            <w:r w:rsidRPr="00934CFA">
              <w:rPr>
                <w:rFonts w:ascii="Times New Roman" w:hAnsi="Times New Roman" w:cs="Times New Roman"/>
                <w:b/>
                <w:color w:val="000000"/>
                <w:sz w:val="24"/>
                <w:szCs w:val="24"/>
                <w:lang w:val="ru-RU"/>
              </w:rPr>
              <w:t>(Лаб).</w:t>
            </w:r>
            <w:r w:rsidRPr="00934CFA">
              <w:rPr>
                <w:lang w:val="ru-RU"/>
              </w:rPr>
              <w:t xml:space="preserve"> </w:t>
            </w:r>
            <w:r w:rsidRPr="00934CFA">
              <w:rPr>
                <w:rFonts w:ascii="Times New Roman" w:hAnsi="Times New Roman" w:cs="Times New Roman"/>
                <w:color w:val="000000"/>
                <w:sz w:val="24"/>
                <w:szCs w:val="24"/>
                <w:lang w:val="ru-RU"/>
              </w:rPr>
              <w:t>Записывается</w:t>
            </w:r>
            <w:r w:rsidRPr="00934CFA">
              <w:rPr>
                <w:lang w:val="ru-RU"/>
              </w:rPr>
              <w:t xml:space="preserve"> </w:t>
            </w:r>
            <w:r w:rsidRPr="00934CFA">
              <w:rPr>
                <w:rFonts w:ascii="Times New Roman" w:hAnsi="Times New Roman" w:cs="Times New Roman"/>
                <w:color w:val="000000"/>
                <w:sz w:val="24"/>
                <w:szCs w:val="24"/>
                <w:lang w:val="ru-RU"/>
              </w:rPr>
              <w:t>математическая</w:t>
            </w:r>
            <w:r w:rsidRPr="00934CFA">
              <w:rPr>
                <w:lang w:val="ru-RU"/>
              </w:rPr>
              <w:t xml:space="preserve"> </w:t>
            </w:r>
            <w:r w:rsidRPr="00934CFA">
              <w:rPr>
                <w:rFonts w:ascii="Times New Roman" w:hAnsi="Times New Roman" w:cs="Times New Roman"/>
                <w:color w:val="000000"/>
                <w:sz w:val="24"/>
                <w:szCs w:val="24"/>
                <w:lang w:val="ru-RU"/>
              </w:rPr>
              <w:t>модель</w:t>
            </w:r>
            <w:r w:rsidRPr="00934CFA">
              <w:rPr>
                <w:lang w:val="ru-RU"/>
              </w:rPr>
              <w:t xml:space="preserve"> </w:t>
            </w:r>
            <w:r w:rsidRPr="00934CFA">
              <w:rPr>
                <w:rFonts w:ascii="Times New Roman" w:hAnsi="Times New Roman" w:cs="Times New Roman"/>
                <w:color w:val="000000"/>
                <w:sz w:val="24"/>
                <w:szCs w:val="24"/>
                <w:lang w:val="ru-RU"/>
              </w:rPr>
              <w:t>реактора</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с</w:t>
            </w:r>
            <w:r w:rsidRPr="00934CFA">
              <w:rPr>
                <w:lang w:val="ru-RU"/>
              </w:rPr>
              <w:t xml:space="preserve"> </w:t>
            </w:r>
            <w:r w:rsidRPr="00934CFA">
              <w:rPr>
                <w:rFonts w:ascii="Times New Roman" w:hAnsi="Times New Roman" w:cs="Times New Roman"/>
                <w:color w:val="000000"/>
                <w:sz w:val="24"/>
                <w:szCs w:val="24"/>
                <w:lang w:val="ru-RU"/>
              </w:rPr>
              <w:t>ее</w:t>
            </w:r>
            <w:r w:rsidRPr="00934CFA">
              <w:rPr>
                <w:lang w:val="ru-RU"/>
              </w:rPr>
              <w:t xml:space="preserve"> </w:t>
            </w:r>
            <w:r w:rsidRPr="00934CFA">
              <w:rPr>
                <w:rFonts w:ascii="Times New Roman" w:hAnsi="Times New Roman" w:cs="Times New Roman"/>
                <w:color w:val="000000"/>
                <w:sz w:val="24"/>
                <w:szCs w:val="24"/>
                <w:lang w:val="ru-RU"/>
              </w:rPr>
              <w:t>помощью</w:t>
            </w:r>
            <w:r w:rsidRPr="00934CFA">
              <w:rPr>
                <w:lang w:val="ru-RU"/>
              </w:rPr>
              <w:t xml:space="preserve"> </w:t>
            </w:r>
            <w:r w:rsidRPr="00934CFA">
              <w:rPr>
                <w:rFonts w:ascii="Times New Roman" w:hAnsi="Times New Roman" w:cs="Times New Roman"/>
                <w:color w:val="000000"/>
                <w:sz w:val="24"/>
                <w:szCs w:val="24"/>
                <w:lang w:val="ru-RU"/>
              </w:rPr>
              <w:t>исследуется</w:t>
            </w:r>
            <w:r w:rsidRPr="00934CFA">
              <w:rPr>
                <w:lang w:val="ru-RU"/>
              </w:rPr>
              <w:t xml:space="preserve"> </w:t>
            </w:r>
            <w:r w:rsidRPr="00934CFA">
              <w:rPr>
                <w:rFonts w:ascii="Times New Roman" w:hAnsi="Times New Roman" w:cs="Times New Roman"/>
                <w:color w:val="000000"/>
                <w:sz w:val="24"/>
                <w:szCs w:val="24"/>
                <w:lang w:val="ru-RU"/>
              </w:rPr>
              <w:t>механизм</w:t>
            </w:r>
            <w:r w:rsidRPr="00934CFA">
              <w:rPr>
                <w:lang w:val="ru-RU"/>
              </w:rPr>
              <w:t xml:space="preserve"> </w:t>
            </w:r>
            <w:r w:rsidRPr="00934CFA">
              <w:rPr>
                <w:rFonts w:ascii="Times New Roman" w:hAnsi="Times New Roman" w:cs="Times New Roman"/>
                <w:color w:val="000000"/>
                <w:sz w:val="24"/>
                <w:szCs w:val="24"/>
                <w:lang w:val="ru-RU"/>
              </w:rPr>
              <w:t>влияния</w:t>
            </w:r>
            <w:r w:rsidRPr="00934CFA">
              <w:rPr>
                <w:lang w:val="ru-RU"/>
              </w:rPr>
              <w:t xml:space="preserve"> </w:t>
            </w:r>
            <w:r w:rsidRPr="00934CFA">
              <w:rPr>
                <w:rFonts w:ascii="Times New Roman" w:hAnsi="Times New Roman" w:cs="Times New Roman"/>
                <w:color w:val="000000"/>
                <w:sz w:val="24"/>
                <w:szCs w:val="24"/>
                <w:lang w:val="ru-RU"/>
              </w:rPr>
              <w:t>рециркуляции</w:t>
            </w:r>
            <w:r w:rsidRPr="00934CFA">
              <w:rPr>
                <w:lang w:val="ru-RU"/>
              </w:rPr>
              <w:t xml:space="preserve"> </w:t>
            </w:r>
            <w:r w:rsidRPr="00934CFA">
              <w:rPr>
                <w:rFonts w:ascii="Times New Roman" w:hAnsi="Times New Roman" w:cs="Times New Roman"/>
                <w:color w:val="000000"/>
                <w:sz w:val="24"/>
                <w:szCs w:val="24"/>
                <w:lang w:val="ru-RU"/>
              </w:rPr>
              <w:t>на</w:t>
            </w:r>
            <w:r w:rsidRPr="00934CFA">
              <w:rPr>
                <w:lang w:val="ru-RU"/>
              </w:rPr>
              <w:t xml:space="preserve"> </w:t>
            </w:r>
            <w:r w:rsidRPr="00934CFA">
              <w:rPr>
                <w:rFonts w:ascii="Times New Roman" w:hAnsi="Times New Roman" w:cs="Times New Roman"/>
                <w:color w:val="000000"/>
                <w:sz w:val="24"/>
                <w:szCs w:val="24"/>
                <w:lang w:val="ru-RU"/>
              </w:rPr>
              <w:t>конверсию</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селективность</w:t>
            </w:r>
            <w:r w:rsidRPr="00934CFA">
              <w:rPr>
                <w:lang w:val="ru-RU"/>
              </w:rPr>
              <w:t xml:space="preserve"> </w:t>
            </w:r>
            <w:r w:rsidRPr="00934CFA">
              <w:rPr>
                <w:rFonts w:ascii="Times New Roman" w:hAnsi="Times New Roman" w:cs="Times New Roman"/>
                <w:color w:val="000000"/>
                <w:sz w:val="24"/>
                <w:szCs w:val="24"/>
                <w:lang w:val="ru-RU"/>
              </w:rPr>
              <w:t>реакционных</w:t>
            </w:r>
            <w:r w:rsidRPr="00934CFA">
              <w:rPr>
                <w:lang w:val="ru-RU"/>
              </w:rPr>
              <w:t xml:space="preserve"> </w:t>
            </w:r>
            <w:r w:rsidRPr="00934CFA">
              <w:rPr>
                <w:rFonts w:ascii="Times New Roman" w:hAnsi="Times New Roman" w:cs="Times New Roman"/>
                <w:color w:val="000000"/>
                <w:sz w:val="24"/>
                <w:szCs w:val="24"/>
                <w:lang w:val="ru-RU"/>
              </w:rPr>
              <w:t>систем.</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Самостоятельная</w:t>
            </w:r>
            <w:r w:rsidRPr="00934CFA">
              <w:rPr>
                <w:lang w:val="ru-RU"/>
              </w:rPr>
              <w:t xml:space="preserve"> </w:t>
            </w:r>
            <w:r w:rsidRPr="00934CFA">
              <w:rPr>
                <w:rFonts w:ascii="Times New Roman" w:hAnsi="Times New Roman" w:cs="Times New Roman"/>
                <w:color w:val="000000"/>
                <w:sz w:val="24"/>
                <w:szCs w:val="24"/>
                <w:lang w:val="ru-RU"/>
              </w:rPr>
              <w:t>подготовка</w:t>
            </w:r>
            <w:r w:rsidRPr="00934CFA">
              <w:rPr>
                <w:lang w:val="ru-RU"/>
              </w:rPr>
              <w:t xml:space="preserve"> </w:t>
            </w:r>
            <w:r w:rsidRPr="00934CFA">
              <w:rPr>
                <w:rFonts w:ascii="Times New Roman" w:hAnsi="Times New Roman" w:cs="Times New Roman"/>
                <w:color w:val="000000"/>
                <w:sz w:val="24"/>
                <w:szCs w:val="24"/>
                <w:lang w:val="ru-RU"/>
              </w:rPr>
              <w:t>к</w:t>
            </w:r>
            <w:r w:rsidRPr="00934CFA">
              <w:rPr>
                <w:lang w:val="ru-RU"/>
              </w:rPr>
              <w:t xml:space="preserve"> </w:t>
            </w:r>
            <w:r w:rsidRPr="00934CFA">
              <w:rPr>
                <w:rFonts w:ascii="Times New Roman" w:hAnsi="Times New Roman" w:cs="Times New Roman"/>
                <w:color w:val="000000"/>
                <w:sz w:val="24"/>
                <w:szCs w:val="24"/>
                <w:lang w:val="ru-RU"/>
              </w:rPr>
              <w:t>лабораторный</w:t>
            </w:r>
            <w:r w:rsidRPr="00934CFA">
              <w:rPr>
                <w:lang w:val="ru-RU"/>
              </w:rPr>
              <w:t xml:space="preserve"> </w:t>
            </w:r>
            <w:r w:rsidRPr="00934CFA">
              <w:rPr>
                <w:rFonts w:ascii="Times New Roman" w:hAnsi="Times New Roman" w:cs="Times New Roman"/>
                <w:color w:val="000000"/>
                <w:sz w:val="24"/>
                <w:szCs w:val="24"/>
                <w:lang w:val="ru-RU"/>
              </w:rPr>
              <w:t>занятиям</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440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Зависимость</w:t>
            </w:r>
            <w:r w:rsidRPr="00934CFA">
              <w:rPr>
                <w:lang w:val="ru-RU"/>
              </w:rPr>
              <w:t xml:space="preserve"> </w:t>
            </w:r>
            <w:r w:rsidRPr="00934CFA">
              <w:rPr>
                <w:rFonts w:ascii="Times New Roman" w:hAnsi="Times New Roman" w:cs="Times New Roman"/>
                <w:b/>
                <w:color w:val="000000"/>
                <w:sz w:val="24"/>
                <w:szCs w:val="24"/>
                <w:lang w:val="ru-RU"/>
              </w:rPr>
              <w:t>производительности</w:t>
            </w:r>
            <w:r w:rsidRPr="00934CFA">
              <w:rPr>
                <w:lang w:val="ru-RU"/>
              </w:rPr>
              <w:t xml:space="preserve"> </w:t>
            </w:r>
            <w:r w:rsidRPr="00934CFA">
              <w:rPr>
                <w:rFonts w:ascii="Times New Roman" w:hAnsi="Times New Roman" w:cs="Times New Roman"/>
                <w:b/>
                <w:color w:val="000000"/>
                <w:sz w:val="24"/>
                <w:szCs w:val="24"/>
                <w:lang w:val="ru-RU"/>
              </w:rPr>
              <w:t>реаткора</w:t>
            </w:r>
            <w:r w:rsidRPr="00934CFA">
              <w:rPr>
                <w:lang w:val="ru-RU"/>
              </w:rPr>
              <w:t xml:space="preserve"> </w:t>
            </w:r>
            <w:r w:rsidRPr="00934CFA">
              <w:rPr>
                <w:rFonts w:ascii="Times New Roman" w:hAnsi="Times New Roman" w:cs="Times New Roman"/>
                <w:b/>
                <w:color w:val="000000"/>
                <w:sz w:val="24"/>
                <w:szCs w:val="24"/>
                <w:lang w:val="ru-RU"/>
              </w:rPr>
              <w:t>от</w:t>
            </w:r>
            <w:r w:rsidRPr="00934CFA">
              <w:rPr>
                <w:lang w:val="ru-RU"/>
              </w:rPr>
              <w:t xml:space="preserve"> </w:t>
            </w:r>
            <w:r w:rsidRPr="00934CFA">
              <w:rPr>
                <w:rFonts w:ascii="Times New Roman" w:hAnsi="Times New Roman" w:cs="Times New Roman"/>
                <w:b/>
                <w:color w:val="000000"/>
                <w:sz w:val="24"/>
                <w:szCs w:val="24"/>
                <w:lang w:val="ru-RU"/>
              </w:rPr>
              <w:t>объема</w:t>
            </w:r>
            <w:r w:rsidRPr="00934CFA">
              <w:rPr>
                <w:lang w:val="ru-RU"/>
              </w:rPr>
              <w:t xml:space="preserve"> </w:t>
            </w:r>
            <w:r w:rsidRPr="00934CFA">
              <w:rPr>
                <w:rFonts w:ascii="Times New Roman" w:hAnsi="Times New Roman" w:cs="Times New Roman"/>
                <w:b/>
                <w:color w:val="000000"/>
                <w:sz w:val="24"/>
                <w:szCs w:val="24"/>
                <w:lang w:val="ru-RU"/>
              </w:rPr>
              <w:t>(Лаб).</w:t>
            </w:r>
            <w:r w:rsidRPr="00934CFA">
              <w:rPr>
                <w:lang w:val="ru-RU"/>
              </w:rPr>
              <w:t xml:space="preserve"> </w:t>
            </w:r>
            <w:r w:rsidRPr="00934CFA">
              <w:rPr>
                <w:rFonts w:ascii="Times New Roman" w:hAnsi="Times New Roman" w:cs="Times New Roman"/>
                <w:color w:val="000000"/>
                <w:sz w:val="24"/>
                <w:szCs w:val="24"/>
                <w:lang w:val="ru-RU"/>
              </w:rPr>
              <w:t>Записывается</w:t>
            </w:r>
            <w:r w:rsidRPr="00934CFA">
              <w:rPr>
                <w:lang w:val="ru-RU"/>
              </w:rPr>
              <w:t xml:space="preserve"> </w:t>
            </w:r>
            <w:r w:rsidRPr="00934CFA">
              <w:rPr>
                <w:rFonts w:ascii="Times New Roman" w:hAnsi="Times New Roman" w:cs="Times New Roman"/>
                <w:color w:val="000000"/>
                <w:sz w:val="24"/>
                <w:szCs w:val="24"/>
                <w:lang w:val="ru-RU"/>
              </w:rPr>
              <w:t>математическая</w:t>
            </w:r>
            <w:r w:rsidRPr="00934CFA">
              <w:rPr>
                <w:lang w:val="ru-RU"/>
              </w:rPr>
              <w:t xml:space="preserve"> </w:t>
            </w:r>
            <w:r w:rsidRPr="00934CFA">
              <w:rPr>
                <w:rFonts w:ascii="Times New Roman" w:hAnsi="Times New Roman" w:cs="Times New Roman"/>
                <w:color w:val="000000"/>
                <w:sz w:val="24"/>
                <w:szCs w:val="24"/>
                <w:lang w:val="ru-RU"/>
              </w:rPr>
              <w:t>модель</w:t>
            </w:r>
            <w:r w:rsidRPr="00934CFA">
              <w:rPr>
                <w:lang w:val="ru-RU"/>
              </w:rPr>
              <w:t xml:space="preserve"> </w:t>
            </w:r>
            <w:r w:rsidRPr="00934CFA">
              <w:rPr>
                <w:rFonts w:ascii="Times New Roman" w:hAnsi="Times New Roman" w:cs="Times New Roman"/>
                <w:color w:val="000000"/>
                <w:sz w:val="24"/>
                <w:szCs w:val="24"/>
                <w:lang w:val="ru-RU"/>
              </w:rPr>
              <w:t>реактора</w:t>
            </w:r>
            <w:r w:rsidRPr="00934CFA">
              <w:rPr>
                <w:lang w:val="ru-RU"/>
              </w:rPr>
              <w:t xml:space="preserve"> </w:t>
            </w:r>
            <w:r w:rsidRPr="00934CFA">
              <w:rPr>
                <w:rFonts w:ascii="Times New Roman" w:hAnsi="Times New Roman" w:cs="Times New Roman"/>
                <w:color w:val="000000"/>
                <w:sz w:val="24"/>
                <w:szCs w:val="24"/>
                <w:lang w:val="ru-RU"/>
              </w:rPr>
              <w:t>идеального</w:t>
            </w:r>
            <w:r w:rsidRPr="00934CFA">
              <w:rPr>
                <w:lang w:val="ru-RU"/>
              </w:rPr>
              <w:t xml:space="preserve"> </w:t>
            </w:r>
            <w:r w:rsidRPr="00934CFA">
              <w:rPr>
                <w:rFonts w:ascii="Times New Roman" w:hAnsi="Times New Roman" w:cs="Times New Roman"/>
                <w:color w:val="000000"/>
                <w:sz w:val="24"/>
                <w:szCs w:val="24"/>
                <w:lang w:val="ru-RU"/>
              </w:rPr>
              <w:t>смешения</w:t>
            </w:r>
            <w:r w:rsidRPr="00934CFA">
              <w:rPr>
                <w:lang w:val="ru-RU"/>
              </w:rPr>
              <w:t xml:space="preserve"> </w:t>
            </w:r>
            <w:r w:rsidRPr="00934CFA">
              <w:rPr>
                <w:rFonts w:ascii="Times New Roman" w:hAnsi="Times New Roman" w:cs="Times New Roman"/>
                <w:color w:val="000000"/>
                <w:sz w:val="24"/>
                <w:szCs w:val="24"/>
                <w:lang w:val="ru-RU"/>
              </w:rPr>
              <w:t>для</w:t>
            </w:r>
            <w:r w:rsidRPr="00934CFA">
              <w:rPr>
                <w:lang w:val="ru-RU"/>
              </w:rPr>
              <w:t xml:space="preserve"> </w:t>
            </w:r>
            <w:r w:rsidRPr="00934CFA">
              <w:rPr>
                <w:rFonts w:ascii="Times New Roman" w:hAnsi="Times New Roman" w:cs="Times New Roman"/>
                <w:color w:val="000000"/>
                <w:sz w:val="24"/>
                <w:szCs w:val="24"/>
                <w:lang w:val="ru-RU"/>
              </w:rPr>
              <w:t>случая</w:t>
            </w:r>
            <w:r w:rsidRPr="00934CFA">
              <w:rPr>
                <w:lang w:val="ru-RU"/>
              </w:rPr>
              <w:t xml:space="preserve"> </w:t>
            </w:r>
            <w:r w:rsidRPr="00934CFA">
              <w:rPr>
                <w:rFonts w:ascii="Times New Roman" w:hAnsi="Times New Roman" w:cs="Times New Roman"/>
                <w:color w:val="000000"/>
                <w:sz w:val="24"/>
                <w:szCs w:val="24"/>
                <w:lang w:val="ru-RU"/>
              </w:rPr>
              <w:t>реакции</w:t>
            </w:r>
            <w:r w:rsidRPr="00934CFA">
              <w:rPr>
                <w:lang w:val="ru-RU"/>
              </w:rPr>
              <w:t xml:space="preserve"> </w:t>
            </w:r>
            <w:r w:rsidRPr="00934CFA">
              <w:rPr>
                <w:rFonts w:ascii="Times New Roman" w:hAnsi="Times New Roman" w:cs="Times New Roman"/>
                <w:color w:val="000000"/>
                <w:sz w:val="24"/>
                <w:szCs w:val="24"/>
                <w:lang w:val="ru-RU"/>
              </w:rPr>
              <w:t>2А=В+С</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изотермическом</w:t>
            </w:r>
            <w:r w:rsidRPr="00934CFA">
              <w:rPr>
                <w:lang w:val="ru-RU"/>
              </w:rPr>
              <w:t xml:space="preserve"> </w:t>
            </w:r>
            <w:r w:rsidRPr="00934CFA">
              <w:rPr>
                <w:rFonts w:ascii="Times New Roman" w:hAnsi="Times New Roman" w:cs="Times New Roman"/>
                <w:color w:val="000000"/>
                <w:sz w:val="24"/>
                <w:szCs w:val="24"/>
                <w:lang w:val="ru-RU"/>
              </w:rPr>
              <w:t>режиме.</w:t>
            </w:r>
            <w:r w:rsidRPr="00934CFA">
              <w:rPr>
                <w:lang w:val="ru-RU"/>
              </w:rPr>
              <w:t xml:space="preserve"> </w:t>
            </w:r>
            <w:r w:rsidRPr="00934CFA">
              <w:rPr>
                <w:rFonts w:ascii="Times New Roman" w:hAnsi="Times New Roman" w:cs="Times New Roman"/>
                <w:color w:val="000000"/>
                <w:sz w:val="24"/>
                <w:szCs w:val="24"/>
                <w:lang w:val="ru-RU"/>
              </w:rPr>
              <w:t>Далее</w:t>
            </w:r>
            <w:r w:rsidRPr="00934CFA">
              <w:rPr>
                <w:lang w:val="ru-RU"/>
              </w:rPr>
              <w:t xml:space="preserve"> </w:t>
            </w:r>
            <w:r w:rsidRPr="00934CFA">
              <w:rPr>
                <w:rFonts w:ascii="Times New Roman" w:hAnsi="Times New Roman" w:cs="Times New Roman"/>
                <w:color w:val="000000"/>
                <w:sz w:val="24"/>
                <w:szCs w:val="24"/>
                <w:lang w:val="ru-RU"/>
              </w:rPr>
              <w:t>работа</w:t>
            </w:r>
            <w:r w:rsidRPr="00934CFA">
              <w:rPr>
                <w:lang w:val="ru-RU"/>
              </w:rPr>
              <w:t xml:space="preserve"> </w:t>
            </w:r>
            <w:r w:rsidRPr="00934CFA">
              <w:rPr>
                <w:rFonts w:ascii="Times New Roman" w:hAnsi="Times New Roman" w:cs="Times New Roman"/>
                <w:color w:val="000000"/>
                <w:sz w:val="24"/>
                <w:szCs w:val="24"/>
                <w:lang w:val="ru-RU"/>
              </w:rPr>
              <w:t>выполняется</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среде</w:t>
            </w:r>
            <w:r w:rsidRPr="00934CFA">
              <w:rPr>
                <w:lang w:val="ru-RU"/>
              </w:rPr>
              <w:t xml:space="preserve"> </w:t>
            </w:r>
            <w:r>
              <w:rPr>
                <w:rFonts w:ascii="Times New Roman" w:hAnsi="Times New Roman" w:cs="Times New Roman"/>
                <w:color w:val="000000"/>
                <w:sz w:val="24"/>
                <w:szCs w:val="24"/>
              </w:rPr>
              <w:t>Microsoft</w:t>
            </w:r>
            <w:r w:rsidRPr="00934CFA">
              <w:rPr>
                <w:lang w:val="ru-RU"/>
              </w:rPr>
              <w:t xml:space="preserve"> </w:t>
            </w:r>
            <w:r>
              <w:rPr>
                <w:rFonts w:ascii="Times New Roman" w:hAnsi="Times New Roman" w:cs="Times New Roman"/>
                <w:color w:val="000000"/>
                <w:sz w:val="24"/>
                <w:szCs w:val="24"/>
              </w:rPr>
              <w:t>Excel</w:t>
            </w:r>
            <w:r w:rsidRPr="00934CFA">
              <w:rPr>
                <w:rFonts w:ascii="Times New Roman" w:hAnsi="Times New Roman" w:cs="Times New Roman"/>
                <w:color w:val="000000"/>
                <w:sz w:val="24"/>
                <w:szCs w:val="24"/>
                <w:lang w:val="ru-RU"/>
              </w:rPr>
              <w:t>.</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качестве</w:t>
            </w:r>
            <w:r w:rsidRPr="00934CFA">
              <w:rPr>
                <w:lang w:val="ru-RU"/>
              </w:rPr>
              <w:t xml:space="preserve"> </w:t>
            </w:r>
            <w:r w:rsidRPr="00934CFA">
              <w:rPr>
                <w:rFonts w:ascii="Times New Roman" w:hAnsi="Times New Roman" w:cs="Times New Roman"/>
                <w:color w:val="000000"/>
                <w:sz w:val="24"/>
                <w:szCs w:val="24"/>
                <w:lang w:val="ru-RU"/>
              </w:rPr>
              <w:t>компонентов,</w:t>
            </w:r>
            <w:r w:rsidRPr="00934CFA">
              <w:rPr>
                <w:lang w:val="ru-RU"/>
              </w:rPr>
              <w:t xml:space="preserve"> </w:t>
            </w:r>
            <w:r w:rsidRPr="00934CFA">
              <w:rPr>
                <w:rFonts w:ascii="Times New Roman" w:hAnsi="Times New Roman" w:cs="Times New Roman"/>
                <w:color w:val="000000"/>
                <w:sz w:val="24"/>
                <w:szCs w:val="24"/>
                <w:lang w:val="ru-RU"/>
              </w:rPr>
              <w:t>участвующих</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реакции,</w:t>
            </w:r>
            <w:r w:rsidRPr="00934CFA">
              <w:rPr>
                <w:lang w:val="ru-RU"/>
              </w:rPr>
              <w:t xml:space="preserve"> </w:t>
            </w:r>
            <w:r w:rsidRPr="00934CFA">
              <w:rPr>
                <w:rFonts w:ascii="Times New Roman" w:hAnsi="Times New Roman" w:cs="Times New Roman"/>
                <w:color w:val="000000"/>
                <w:sz w:val="24"/>
                <w:szCs w:val="24"/>
                <w:lang w:val="ru-RU"/>
              </w:rPr>
              <w:t>выбираются:</w:t>
            </w:r>
            <w:r w:rsidRPr="00934CFA">
              <w:rPr>
                <w:lang w:val="ru-RU"/>
              </w:rPr>
              <w:t xml:space="preserve"> </w:t>
            </w:r>
            <w:r w:rsidRPr="00934CFA">
              <w:rPr>
                <w:rFonts w:ascii="Times New Roman" w:hAnsi="Times New Roman" w:cs="Times New Roman"/>
                <w:color w:val="000000"/>
                <w:sz w:val="24"/>
                <w:szCs w:val="24"/>
                <w:lang w:val="ru-RU"/>
              </w:rPr>
              <w:t>компонент</w:t>
            </w:r>
            <w:r w:rsidRPr="00934CFA">
              <w:rPr>
                <w:lang w:val="ru-RU"/>
              </w:rPr>
              <w:t xml:space="preserve"> </w:t>
            </w:r>
            <w:r>
              <w:rPr>
                <w:rFonts w:ascii="Times New Roman" w:hAnsi="Times New Roman" w:cs="Times New Roman"/>
                <w:color w:val="000000"/>
                <w:sz w:val="24"/>
                <w:szCs w:val="24"/>
              </w:rPr>
              <w:t>A</w:t>
            </w:r>
            <w:r w:rsidRPr="00934CFA">
              <w:rPr>
                <w:lang w:val="ru-RU"/>
              </w:rPr>
              <w:t xml:space="preserve"> </w:t>
            </w:r>
            <w:r w:rsidRPr="00934CFA">
              <w:rPr>
                <w:rFonts w:ascii="Times New Roman" w:hAnsi="Times New Roman" w:cs="Times New Roman"/>
                <w:color w:val="000000"/>
                <w:sz w:val="24"/>
                <w:szCs w:val="24"/>
                <w:lang w:val="ru-RU"/>
              </w:rPr>
              <w:t>–</w:t>
            </w:r>
            <w:r w:rsidRPr="00934CFA">
              <w:rPr>
                <w:lang w:val="ru-RU"/>
              </w:rPr>
              <w:t xml:space="preserve"> </w:t>
            </w:r>
            <w:r w:rsidRPr="00934CFA">
              <w:rPr>
                <w:rFonts w:ascii="Times New Roman" w:hAnsi="Times New Roman" w:cs="Times New Roman"/>
                <w:color w:val="000000"/>
                <w:sz w:val="24"/>
                <w:szCs w:val="24"/>
                <w:lang w:val="ru-RU"/>
              </w:rPr>
              <w:t>ацетон,</w:t>
            </w:r>
            <w:r w:rsidRPr="00934CFA">
              <w:rPr>
                <w:lang w:val="ru-RU"/>
              </w:rPr>
              <w:t xml:space="preserve"> </w:t>
            </w:r>
            <w:r>
              <w:rPr>
                <w:rFonts w:ascii="Times New Roman" w:hAnsi="Times New Roman" w:cs="Times New Roman"/>
                <w:color w:val="000000"/>
                <w:sz w:val="24"/>
                <w:szCs w:val="24"/>
              </w:rPr>
              <w:t>B</w:t>
            </w:r>
            <w:r w:rsidRPr="00934CFA">
              <w:rPr>
                <w:lang w:val="ru-RU"/>
              </w:rPr>
              <w:t xml:space="preserve"> </w:t>
            </w:r>
            <w:r w:rsidRPr="00934CFA">
              <w:rPr>
                <w:rFonts w:ascii="Times New Roman" w:hAnsi="Times New Roman" w:cs="Times New Roman"/>
                <w:color w:val="000000"/>
                <w:sz w:val="24"/>
                <w:szCs w:val="24"/>
                <w:lang w:val="ru-RU"/>
              </w:rPr>
              <w:t>–</w:t>
            </w:r>
            <w:r w:rsidRPr="00934CFA">
              <w:rPr>
                <w:lang w:val="ru-RU"/>
              </w:rPr>
              <w:t xml:space="preserve"> </w:t>
            </w:r>
            <w:r w:rsidRPr="00934CFA">
              <w:rPr>
                <w:rFonts w:ascii="Times New Roman" w:hAnsi="Times New Roman" w:cs="Times New Roman"/>
                <w:color w:val="000000"/>
                <w:sz w:val="24"/>
                <w:szCs w:val="24"/>
                <w:lang w:val="ru-RU"/>
              </w:rPr>
              <w:t>вода,</w:t>
            </w:r>
            <w:r w:rsidRPr="00934CFA">
              <w:rPr>
                <w:lang w:val="ru-RU"/>
              </w:rPr>
              <w:t xml:space="preserve"> </w:t>
            </w:r>
            <w:r>
              <w:rPr>
                <w:rFonts w:ascii="Times New Roman" w:hAnsi="Times New Roman" w:cs="Times New Roman"/>
                <w:color w:val="000000"/>
                <w:sz w:val="24"/>
                <w:szCs w:val="24"/>
              </w:rPr>
              <w:t>C</w:t>
            </w:r>
            <w:r w:rsidRPr="00934CFA">
              <w:rPr>
                <w:lang w:val="ru-RU"/>
              </w:rPr>
              <w:t xml:space="preserve"> </w:t>
            </w:r>
            <w:r w:rsidRPr="00934CFA">
              <w:rPr>
                <w:rFonts w:ascii="Times New Roman" w:hAnsi="Times New Roman" w:cs="Times New Roman"/>
                <w:color w:val="000000"/>
                <w:sz w:val="24"/>
                <w:szCs w:val="24"/>
                <w:lang w:val="ru-RU"/>
              </w:rPr>
              <w:t>–</w:t>
            </w:r>
            <w:r w:rsidRPr="00934CFA">
              <w:rPr>
                <w:lang w:val="ru-RU"/>
              </w:rPr>
              <w:t xml:space="preserve"> </w:t>
            </w:r>
            <w:r w:rsidRPr="00934CFA">
              <w:rPr>
                <w:rFonts w:ascii="Times New Roman" w:hAnsi="Times New Roman" w:cs="Times New Roman"/>
                <w:color w:val="000000"/>
                <w:sz w:val="24"/>
                <w:szCs w:val="24"/>
                <w:lang w:val="ru-RU"/>
              </w:rPr>
              <w:t>окись</w:t>
            </w:r>
            <w:r w:rsidRPr="00934CFA">
              <w:rPr>
                <w:lang w:val="ru-RU"/>
              </w:rPr>
              <w:t xml:space="preserve"> </w:t>
            </w:r>
            <w:r w:rsidRPr="00934CFA">
              <w:rPr>
                <w:rFonts w:ascii="Times New Roman" w:hAnsi="Times New Roman" w:cs="Times New Roman"/>
                <w:color w:val="000000"/>
                <w:sz w:val="24"/>
                <w:szCs w:val="24"/>
                <w:lang w:val="ru-RU"/>
              </w:rPr>
              <w:t>мезитила.</w:t>
            </w:r>
            <w:r w:rsidRPr="00934CFA">
              <w:rPr>
                <w:lang w:val="ru-RU"/>
              </w:rPr>
              <w:t xml:space="preserve"> </w:t>
            </w:r>
            <w:r w:rsidRPr="00934CFA">
              <w:rPr>
                <w:rFonts w:ascii="Times New Roman" w:hAnsi="Times New Roman" w:cs="Times New Roman"/>
                <w:color w:val="000000"/>
                <w:sz w:val="24"/>
                <w:szCs w:val="24"/>
                <w:lang w:val="ru-RU"/>
              </w:rPr>
              <w:t>Проводятся</w:t>
            </w:r>
            <w:r w:rsidRPr="00934CFA">
              <w:rPr>
                <w:lang w:val="ru-RU"/>
              </w:rPr>
              <w:t xml:space="preserve"> </w:t>
            </w:r>
            <w:r w:rsidRPr="00934CFA">
              <w:rPr>
                <w:rFonts w:ascii="Times New Roman" w:hAnsi="Times New Roman" w:cs="Times New Roman"/>
                <w:color w:val="000000"/>
                <w:sz w:val="24"/>
                <w:szCs w:val="24"/>
                <w:lang w:val="ru-RU"/>
              </w:rPr>
              <w:t>расчеты</w:t>
            </w:r>
            <w:r w:rsidRPr="00934CFA">
              <w:rPr>
                <w:lang w:val="ru-RU"/>
              </w:rPr>
              <w:t xml:space="preserve"> </w:t>
            </w:r>
            <w:r w:rsidRPr="00934CFA">
              <w:rPr>
                <w:rFonts w:ascii="Times New Roman" w:hAnsi="Times New Roman" w:cs="Times New Roman"/>
                <w:color w:val="000000"/>
                <w:sz w:val="24"/>
                <w:szCs w:val="24"/>
                <w:lang w:val="ru-RU"/>
              </w:rPr>
              <w:t>реактора</w:t>
            </w:r>
            <w:r w:rsidRPr="00934CFA">
              <w:rPr>
                <w:lang w:val="ru-RU"/>
              </w:rPr>
              <w:t xml:space="preserve"> </w:t>
            </w:r>
            <w:r w:rsidRPr="00934CFA">
              <w:rPr>
                <w:rFonts w:ascii="Times New Roman" w:hAnsi="Times New Roman" w:cs="Times New Roman"/>
                <w:color w:val="000000"/>
                <w:sz w:val="24"/>
                <w:szCs w:val="24"/>
                <w:lang w:val="ru-RU"/>
              </w:rPr>
              <w:t>при</w:t>
            </w:r>
            <w:r w:rsidRPr="00934CFA">
              <w:rPr>
                <w:lang w:val="ru-RU"/>
              </w:rPr>
              <w:t xml:space="preserve"> </w:t>
            </w:r>
            <w:r w:rsidRPr="00934CFA">
              <w:rPr>
                <w:rFonts w:ascii="Times New Roman" w:hAnsi="Times New Roman" w:cs="Times New Roman"/>
                <w:color w:val="000000"/>
                <w:sz w:val="24"/>
                <w:szCs w:val="24"/>
                <w:lang w:val="ru-RU"/>
              </w:rPr>
              <w:t>различных</w:t>
            </w:r>
            <w:r w:rsidRPr="00934CFA">
              <w:rPr>
                <w:lang w:val="ru-RU"/>
              </w:rPr>
              <w:t xml:space="preserve"> </w:t>
            </w:r>
            <w:r w:rsidRPr="00934CFA">
              <w:rPr>
                <w:rFonts w:ascii="Times New Roman" w:hAnsi="Times New Roman" w:cs="Times New Roman"/>
                <w:color w:val="000000"/>
                <w:sz w:val="24"/>
                <w:szCs w:val="24"/>
                <w:lang w:val="ru-RU"/>
              </w:rPr>
              <w:t>объемах,</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данным</w:t>
            </w:r>
            <w:r w:rsidRPr="00934CFA">
              <w:rPr>
                <w:lang w:val="ru-RU"/>
              </w:rPr>
              <w:t xml:space="preserve"> </w:t>
            </w:r>
            <w:r w:rsidRPr="00934CFA">
              <w:rPr>
                <w:rFonts w:ascii="Times New Roman" w:hAnsi="Times New Roman" w:cs="Times New Roman"/>
                <w:color w:val="000000"/>
                <w:sz w:val="24"/>
                <w:szCs w:val="24"/>
                <w:lang w:val="ru-RU"/>
              </w:rPr>
              <w:t>о</w:t>
            </w:r>
            <w:r w:rsidRPr="00934CFA">
              <w:rPr>
                <w:lang w:val="ru-RU"/>
              </w:rPr>
              <w:t xml:space="preserve"> </w:t>
            </w:r>
            <w:r w:rsidRPr="00934CFA">
              <w:rPr>
                <w:rFonts w:ascii="Times New Roman" w:hAnsi="Times New Roman" w:cs="Times New Roman"/>
                <w:color w:val="000000"/>
                <w:sz w:val="24"/>
                <w:szCs w:val="24"/>
                <w:lang w:val="ru-RU"/>
              </w:rPr>
              <w:t>составе</w:t>
            </w:r>
            <w:r w:rsidRPr="00934CFA">
              <w:rPr>
                <w:lang w:val="ru-RU"/>
              </w:rPr>
              <w:t xml:space="preserve"> </w:t>
            </w:r>
            <w:r w:rsidRPr="00934CFA">
              <w:rPr>
                <w:rFonts w:ascii="Times New Roman" w:hAnsi="Times New Roman" w:cs="Times New Roman"/>
                <w:color w:val="000000"/>
                <w:sz w:val="24"/>
                <w:szCs w:val="24"/>
                <w:lang w:val="ru-RU"/>
              </w:rPr>
              <w:t>выходного</w:t>
            </w:r>
            <w:r w:rsidRPr="00934CFA">
              <w:rPr>
                <w:lang w:val="ru-RU"/>
              </w:rPr>
              <w:t xml:space="preserve"> </w:t>
            </w:r>
            <w:r w:rsidRPr="00934CFA">
              <w:rPr>
                <w:rFonts w:ascii="Times New Roman" w:hAnsi="Times New Roman" w:cs="Times New Roman"/>
                <w:color w:val="000000"/>
                <w:sz w:val="24"/>
                <w:szCs w:val="24"/>
                <w:lang w:val="ru-RU"/>
              </w:rPr>
              <w:t>потока</w:t>
            </w:r>
            <w:r w:rsidRPr="00934CFA">
              <w:rPr>
                <w:lang w:val="ru-RU"/>
              </w:rPr>
              <w:t xml:space="preserve"> </w:t>
            </w:r>
            <w:r w:rsidRPr="00934CFA">
              <w:rPr>
                <w:rFonts w:ascii="Times New Roman" w:hAnsi="Times New Roman" w:cs="Times New Roman"/>
                <w:color w:val="000000"/>
                <w:sz w:val="24"/>
                <w:szCs w:val="24"/>
                <w:lang w:val="ru-RU"/>
              </w:rPr>
              <w:t>рассчитывается</w:t>
            </w:r>
            <w:r w:rsidRPr="00934CFA">
              <w:rPr>
                <w:lang w:val="ru-RU"/>
              </w:rPr>
              <w:t xml:space="preserve"> </w:t>
            </w:r>
            <w:r w:rsidRPr="00934CFA">
              <w:rPr>
                <w:rFonts w:ascii="Times New Roman" w:hAnsi="Times New Roman" w:cs="Times New Roman"/>
                <w:color w:val="000000"/>
                <w:sz w:val="24"/>
                <w:szCs w:val="24"/>
                <w:lang w:val="ru-RU"/>
              </w:rPr>
              <w:t>производительность</w:t>
            </w:r>
            <w:r w:rsidRPr="00934CFA">
              <w:rPr>
                <w:lang w:val="ru-RU"/>
              </w:rPr>
              <w:t xml:space="preserve"> </w:t>
            </w:r>
            <w:r w:rsidRPr="00934CFA">
              <w:rPr>
                <w:rFonts w:ascii="Times New Roman" w:hAnsi="Times New Roman" w:cs="Times New Roman"/>
                <w:color w:val="000000"/>
                <w:sz w:val="24"/>
                <w:szCs w:val="24"/>
                <w:lang w:val="ru-RU"/>
              </w:rPr>
              <w:t>реактора.</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полученным</w:t>
            </w:r>
            <w:r w:rsidRPr="00934CFA">
              <w:rPr>
                <w:lang w:val="ru-RU"/>
              </w:rPr>
              <w:t xml:space="preserve"> </w:t>
            </w:r>
            <w:r w:rsidRPr="00934CFA">
              <w:rPr>
                <w:rFonts w:ascii="Times New Roman" w:hAnsi="Times New Roman" w:cs="Times New Roman"/>
                <w:color w:val="000000"/>
                <w:sz w:val="24"/>
                <w:szCs w:val="24"/>
                <w:lang w:val="ru-RU"/>
              </w:rPr>
              <w:t>результатам</w:t>
            </w:r>
            <w:r w:rsidRPr="00934CFA">
              <w:rPr>
                <w:lang w:val="ru-RU"/>
              </w:rPr>
              <w:t xml:space="preserve"> </w:t>
            </w:r>
            <w:r w:rsidRPr="00934CFA">
              <w:rPr>
                <w:rFonts w:ascii="Times New Roman" w:hAnsi="Times New Roman" w:cs="Times New Roman"/>
                <w:color w:val="000000"/>
                <w:sz w:val="24"/>
                <w:szCs w:val="24"/>
                <w:lang w:val="ru-RU"/>
              </w:rPr>
              <w:t>строится</w:t>
            </w:r>
            <w:r w:rsidRPr="00934CFA">
              <w:rPr>
                <w:lang w:val="ru-RU"/>
              </w:rPr>
              <w:t xml:space="preserve"> </w:t>
            </w:r>
            <w:r w:rsidRPr="00934CFA">
              <w:rPr>
                <w:rFonts w:ascii="Times New Roman" w:hAnsi="Times New Roman" w:cs="Times New Roman"/>
                <w:color w:val="000000"/>
                <w:sz w:val="24"/>
                <w:szCs w:val="24"/>
                <w:lang w:val="ru-RU"/>
              </w:rPr>
              <w:t>зависимость</w:t>
            </w:r>
            <w:r w:rsidRPr="00934CFA">
              <w:rPr>
                <w:lang w:val="ru-RU"/>
              </w:rPr>
              <w:t xml:space="preserve"> </w:t>
            </w:r>
            <w:r w:rsidRPr="00934CFA">
              <w:rPr>
                <w:rFonts w:ascii="Times New Roman" w:hAnsi="Times New Roman" w:cs="Times New Roman"/>
                <w:color w:val="000000"/>
                <w:sz w:val="24"/>
                <w:szCs w:val="24"/>
                <w:lang w:val="ru-RU"/>
              </w:rPr>
              <w:t>производительности</w:t>
            </w:r>
            <w:r w:rsidRPr="00934CFA">
              <w:rPr>
                <w:lang w:val="ru-RU"/>
              </w:rPr>
              <w:t xml:space="preserve"> </w:t>
            </w:r>
            <w:r w:rsidRPr="00934CFA">
              <w:rPr>
                <w:rFonts w:ascii="Times New Roman" w:hAnsi="Times New Roman" w:cs="Times New Roman"/>
                <w:color w:val="000000"/>
                <w:sz w:val="24"/>
                <w:szCs w:val="24"/>
                <w:lang w:val="ru-RU"/>
              </w:rPr>
              <w:t>реактора</w:t>
            </w:r>
            <w:r w:rsidRPr="00934CFA">
              <w:rPr>
                <w:lang w:val="ru-RU"/>
              </w:rPr>
              <w:t xml:space="preserve"> </w:t>
            </w:r>
            <w:r w:rsidRPr="00934CFA">
              <w:rPr>
                <w:rFonts w:ascii="Times New Roman" w:hAnsi="Times New Roman" w:cs="Times New Roman"/>
                <w:color w:val="000000"/>
                <w:sz w:val="24"/>
                <w:szCs w:val="24"/>
                <w:lang w:val="ru-RU"/>
              </w:rPr>
              <w:t>от</w:t>
            </w:r>
            <w:r w:rsidRPr="00934CFA">
              <w:rPr>
                <w:lang w:val="ru-RU"/>
              </w:rPr>
              <w:t xml:space="preserve"> </w:t>
            </w:r>
            <w:r w:rsidRPr="00934CFA">
              <w:rPr>
                <w:rFonts w:ascii="Times New Roman" w:hAnsi="Times New Roman" w:cs="Times New Roman"/>
                <w:color w:val="000000"/>
                <w:sz w:val="24"/>
                <w:szCs w:val="24"/>
                <w:lang w:val="ru-RU"/>
              </w:rPr>
              <w:t>величины</w:t>
            </w:r>
            <w:r w:rsidRPr="00934CFA">
              <w:rPr>
                <w:lang w:val="ru-RU"/>
              </w:rPr>
              <w:t xml:space="preserve"> </w:t>
            </w:r>
            <w:r w:rsidRPr="00934CFA">
              <w:rPr>
                <w:rFonts w:ascii="Times New Roman" w:hAnsi="Times New Roman" w:cs="Times New Roman"/>
                <w:color w:val="000000"/>
                <w:sz w:val="24"/>
                <w:szCs w:val="24"/>
                <w:lang w:val="ru-RU"/>
              </w:rPr>
              <w:t>его</w:t>
            </w:r>
            <w:r w:rsidRPr="00934CFA">
              <w:rPr>
                <w:lang w:val="ru-RU"/>
              </w:rPr>
              <w:t xml:space="preserve"> </w:t>
            </w:r>
            <w:r w:rsidRPr="00934CFA">
              <w:rPr>
                <w:rFonts w:ascii="Times New Roman" w:hAnsi="Times New Roman" w:cs="Times New Roman"/>
                <w:color w:val="000000"/>
                <w:sz w:val="24"/>
                <w:szCs w:val="24"/>
                <w:lang w:val="ru-RU"/>
              </w:rPr>
              <w:t>объема</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делается</w:t>
            </w:r>
            <w:r w:rsidRPr="00934CFA">
              <w:rPr>
                <w:lang w:val="ru-RU"/>
              </w:rPr>
              <w:t xml:space="preserve"> </w:t>
            </w:r>
            <w:r w:rsidRPr="00934CFA">
              <w:rPr>
                <w:rFonts w:ascii="Times New Roman" w:hAnsi="Times New Roman" w:cs="Times New Roman"/>
                <w:color w:val="000000"/>
                <w:sz w:val="24"/>
                <w:szCs w:val="24"/>
                <w:lang w:val="ru-RU"/>
              </w:rPr>
              <w:t>вывод</w:t>
            </w:r>
            <w:r w:rsidRPr="00934CFA">
              <w:rPr>
                <w:lang w:val="ru-RU"/>
              </w:rPr>
              <w:t xml:space="preserve"> </w:t>
            </w:r>
            <w:r w:rsidRPr="00934CFA">
              <w:rPr>
                <w:rFonts w:ascii="Times New Roman" w:hAnsi="Times New Roman" w:cs="Times New Roman"/>
                <w:color w:val="000000"/>
                <w:sz w:val="24"/>
                <w:szCs w:val="24"/>
                <w:lang w:val="ru-RU"/>
              </w:rPr>
              <w:t>о</w:t>
            </w:r>
            <w:r w:rsidRPr="00934CFA">
              <w:rPr>
                <w:lang w:val="ru-RU"/>
              </w:rPr>
              <w:t xml:space="preserve"> </w:t>
            </w:r>
            <w:r w:rsidRPr="00934CFA">
              <w:rPr>
                <w:rFonts w:ascii="Times New Roman" w:hAnsi="Times New Roman" w:cs="Times New Roman"/>
                <w:color w:val="000000"/>
                <w:sz w:val="24"/>
                <w:szCs w:val="24"/>
                <w:lang w:val="ru-RU"/>
              </w:rPr>
              <w:t>максимально</w:t>
            </w:r>
            <w:r w:rsidRPr="00934CFA">
              <w:rPr>
                <w:lang w:val="ru-RU"/>
              </w:rPr>
              <w:t xml:space="preserve"> </w:t>
            </w:r>
            <w:r w:rsidRPr="00934CFA">
              <w:rPr>
                <w:rFonts w:ascii="Times New Roman" w:hAnsi="Times New Roman" w:cs="Times New Roman"/>
                <w:color w:val="000000"/>
                <w:sz w:val="24"/>
                <w:szCs w:val="24"/>
                <w:lang w:val="ru-RU"/>
              </w:rPr>
              <w:t>возможной</w:t>
            </w:r>
            <w:r w:rsidRPr="00934CFA">
              <w:rPr>
                <w:lang w:val="ru-RU"/>
              </w:rPr>
              <w:t xml:space="preserve"> </w:t>
            </w:r>
            <w:r w:rsidRPr="00934CFA">
              <w:rPr>
                <w:rFonts w:ascii="Times New Roman" w:hAnsi="Times New Roman" w:cs="Times New Roman"/>
                <w:color w:val="000000"/>
                <w:sz w:val="24"/>
                <w:szCs w:val="24"/>
                <w:lang w:val="ru-RU"/>
              </w:rPr>
              <w:t>производительности</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конверсии</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единичном</w:t>
            </w:r>
            <w:r w:rsidRPr="00934CFA">
              <w:rPr>
                <w:lang w:val="ru-RU"/>
              </w:rPr>
              <w:t xml:space="preserve"> </w:t>
            </w:r>
            <w:r w:rsidRPr="00934CFA">
              <w:rPr>
                <w:rFonts w:ascii="Times New Roman" w:hAnsi="Times New Roman" w:cs="Times New Roman"/>
                <w:color w:val="000000"/>
                <w:sz w:val="24"/>
                <w:szCs w:val="24"/>
                <w:lang w:val="ru-RU"/>
              </w:rPr>
              <w:t>проточном</w:t>
            </w:r>
            <w:r w:rsidRPr="00934CFA">
              <w:rPr>
                <w:lang w:val="ru-RU"/>
              </w:rPr>
              <w:t xml:space="preserve"> </w:t>
            </w:r>
            <w:r w:rsidRPr="00934CFA">
              <w:rPr>
                <w:rFonts w:ascii="Times New Roman" w:hAnsi="Times New Roman" w:cs="Times New Roman"/>
                <w:color w:val="000000"/>
                <w:sz w:val="24"/>
                <w:szCs w:val="24"/>
                <w:lang w:val="ru-RU"/>
              </w:rPr>
              <w:t>реакторе.</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rsidRPr="0043585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2. Рециркуляция для случая простых химических реакций в зеотропных смесях</w:t>
            </w:r>
          </w:p>
        </w:tc>
      </w:tr>
      <w:tr w:rsidR="00934CFA">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Синтез</w:t>
            </w:r>
            <w:r w:rsidRPr="00934CFA">
              <w:rPr>
                <w:lang w:val="ru-RU"/>
              </w:rPr>
              <w:t xml:space="preserve"> </w:t>
            </w:r>
            <w:r w:rsidRPr="00934CFA">
              <w:rPr>
                <w:rFonts w:ascii="Times New Roman" w:hAnsi="Times New Roman" w:cs="Times New Roman"/>
                <w:b/>
                <w:color w:val="000000"/>
                <w:sz w:val="24"/>
                <w:szCs w:val="24"/>
                <w:lang w:val="ru-RU"/>
              </w:rPr>
              <w:t>рециркуляционных</w:t>
            </w:r>
            <w:r w:rsidRPr="00934CFA">
              <w:rPr>
                <w:lang w:val="ru-RU"/>
              </w:rPr>
              <w:t xml:space="preserve"> </w:t>
            </w:r>
            <w:r w:rsidRPr="00934CFA">
              <w:rPr>
                <w:rFonts w:ascii="Times New Roman" w:hAnsi="Times New Roman" w:cs="Times New Roman"/>
                <w:b/>
                <w:color w:val="000000"/>
                <w:sz w:val="24"/>
                <w:szCs w:val="24"/>
                <w:lang w:val="ru-RU"/>
              </w:rPr>
              <w:t>систем</w:t>
            </w:r>
            <w:r w:rsidRPr="00934CFA">
              <w:rPr>
                <w:lang w:val="ru-RU"/>
              </w:rPr>
              <w:t xml:space="preserve"> </w:t>
            </w:r>
            <w:r w:rsidRPr="00934CFA">
              <w:rPr>
                <w:rFonts w:ascii="Times New Roman" w:hAnsi="Times New Roman" w:cs="Times New Roman"/>
                <w:b/>
                <w:color w:val="000000"/>
                <w:sz w:val="24"/>
                <w:szCs w:val="24"/>
                <w:lang w:val="ru-RU"/>
              </w:rPr>
              <w:t>для</w:t>
            </w:r>
            <w:r w:rsidRPr="00934CFA">
              <w:rPr>
                <w:lang w:val="ru-RU"/>
              </w:rPr>
              <w:t xml:space="preserve"> </w:t>
            </w:r>
            <w:r w:rsidRPr="00934CFA">
              <w:rPr>
                <w:rFonts w:ascii="Times New Roman" w:hAnsi="Times New Roman" w:cs="Times New Roman"/>
                <w:b/>
                <w:color w:val="000000"/>
                <w:sz w:val="24"/>
                <w:szCs w:val="24"/>
                <w:lang w:val="ru-RU"/>
              </w:rPr>
              <w:t>случая</w:t>
            </w:r>
            <w:r w:rsidRPr="00934CFA">
              <w:rPr>
                <w:lang w:val="ru-RU"/>
              </w:rPr>
              <w:t xml:space="preserve"> </w:t>
            </w:r>
            <w:r w:rsidRPr="00934CFA">
              <w:rPr>
                <w:rFonts w:ascii="Times New Roman" w:hAnsi="Times New Roman" w:cs="Times New Roman"/>
                <w:b/>
                <w:color w:val="000000"/>
                <w:sz w:val="24"/>
                <w:szCs w:val="24"/>
                <w:lang w:val="ru-RU"/>
              </w:rPr>
              <w:t>зеотропных</w:t>
            </w:r>
            <w:r w:rsidRPr="00934CFA">
              <w:rPr>
                <w:lang w:val="ru-RU"/>
              </w:rPr>
              <w:t xml:space="preserve"> </w:t>
            </w:r>
            <w:r w:rsidRPr="00934CFA">
              <w:rPr>
                <w:rFonts w:ascii="Times New Roman" w:hAnsi="Times New Roman" w:cs="Times New Roman"/>
                <w:b/>
                <w:color w:val="000000"/>
                <w:sz w:val="24"/>
                <w:szCs w:val="24"/>
                <w:lang w:val="ru-RU"/>
              </w:rPr>
              <w:t>смесей</w:t>
            </w:r>
            <w:r w:rsidRPr="00934CFA">
              <w:rPr>
                <w:lang w:val="ru-RU"/>
              </w:rPr>
              <w:t xml:space="preserve"> </w:t>
            </w:r>
            <w:r w:rsidRPr="00934CFA">
              <w:rPr>
                <w:rFonts w:ascii="Times New Roman" w:hAnsi="Times New Roman" w:cs="Times New Roman"/>
                <w:b/>
                <w:color w:val="000000"/>
                <w:sz w:val="24"/>
                <w:szCs w:val="24"/>
                <w:lang w:val="ru-RU"/>
              </w:rPr>
              <w:t>(Лаб).</w:t>
            </w:r>
            <w:r w:rsidRPr="00934CFA">
              <w:rPr>
                <w:lang w:val="ru-RU"/>
              </w:rPr>
              <w:t xml:space="preserve"> </w:t>
            </w:r>
            <w:r w:rsidRPr="00934CFA">
              <w:rPr>
                <w:rFonts w:ascii="Times New Roman" w:hAnsi="Times New Roman" w:cs="Times New Roman"/>
                <w:color w:val="000000"/>
                <w:sz w:val="24"/>
                <w:szCs w:val="24"/>
                <w:lang w:val="ru-RU"/>
              </w:rPr>
              <w:t>Синтез</w:t>
            </w:r>
            <w:r w:rsidRPr="00934CFA">
              <w:rPr>
                <w:lang w:val="ru-RU"/>
              </w:rPr>
              <w:t xml:space="preserve"> </w:t>
            </w:r>
            <w:r w:rsidRPr="00934CFA">
              <w:rPr>
                <w:rFonts w:ascii="Times New Roman" w:hAnsi="Times New Roman" w:cs="Times New Roman"/>
                <w:color w:val="000000"/>
                <w:sz w:val="24"/>
                <w:szCs w:val="24"/>
                <w:lang w:val="ru-RU"/>
              </w:rPr>
              <w:t>принципиальных</w:t>
            </w:r>
            <w:r w:rsidRPr="00934CFA">
              <w:rPr>
                <w:lang w:val="ru-RU"/>
              </w:rPr>
              <w:t xml:space="preserve"> </w:t>
            </w:r>
            <w:r w:rsidRPr="00934CFA">
              <w:rPr>
                <w:rFonts w:ascii="Times New Roman" w:hAnsi="Times New Roman" w:cs="Times New Roman"/>
                <w:color w:val="000000"/>
                <w:sz w:val="24"/>
                <w:szCs w:val="24"/>
                <w:lang w:val="ru-RU"/>
              </w:rPr>
              <w:t>технологических</w:t>
            </w:r>
            <w:r w:rsidRPr="00934CFA">
              <w:rPr>
                <w:lang w:val="ru-RU"/>
              </w:rPr>
              <w:t xml:space="preserve"> </w:t>
            </w:r>
            <w:r w:rsidRPr="00934CFA">
              <w:rPr>
                <w:rFonts w:ascii="Times New Roman" w:hAnsi="Times New Roman" w:cs="Times New Roman"/>
                <w:color w:val="000000"/>
                <w:sz w:val="24"/>
                <w:szCs w:val="24"/>
                <w:lang w:val="ru-RU"/>
              </w:rPr>
              <w:t>схем</w:t>
            </w:r>
            <w:r w:rsidRPr="00934CFA">
              <w:rPr>
                <w:lang w:val="ru-RU"/>
              </w:rPr>
              <w:t xml:space="preserve"> </w:t>
            </w:r>
            <w:r w:rsidRPr="00934CFA">
              <w:rPr>
                <w:rFonts w:ascii="Times New Roman" w:hAnsi="Times New Roman" w:cs="Times New Roman"/>
                <w:color w:val="000000"/>
                <w:sz w:val="24"/>
                <w:szCs w:val="24"/>
                <w:lang w:val="ru-RU"/>
              </w:rPr>
              <w:t>рециркуляционных</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совмещенных</w:t>
            </w:r>
            <w:r w:rsidRPr="00934CFA">
              <w:rPr>
                <w:lang w:val="ru-RU"/>
              </w:rPr>
              <w:t xml:space="preserve"> </w:t>
            </w:r>
            <w:r w:rsidRPr="00934CFA">
              <w:rPr>
                <w:rFonts w:ascii="Times New Roman" w:hAnsi="Times New Roman" w:cs="Times New Roman"/>
                <w:color w:val="000000"/>
                <w:sz w:val="24"/>
                <w:szCs w:val="24"/>
                <w:lang w:val="ru-RU"/>
              </w:rPr>
              <w:t>реакционно-ректификационных</w:t>
            </w:r>
            <w:r w:rsidRPr="00934CFA">
              <w:rPr>
                <w:lang w:val="ru-RU"/>
              </w:rPr>
              <w:t xml:space="preserve"> </w:t>
            </w:r>
            <w:r w:rsidRPr="00934CFA">
              <w:rPr>
                <w:rFonts w:ascii="Times New Roman" w:hAnsi="Times New Roman" w:cs="Times New Roman"/>
                <w:color w:val="000000"/>
                <w:sz w:val="24"/>
                <w:szCs w:val="24"/>
                <w:lang w:val="ru-RU"/>
              </w:rPr>
              <w:t>процессов</w:t>
            </w:r>
            <w:r w:rsidRPr="00934CFA">
              <w:rPr>
                <w:lang w:val="ru-RU"/>
              </w:rPr>
              <w:t xml:space="preserve"> </w:t>
            </w:r>
            <w:r w:rsidRPr="00934CFA">
              <w:rPr>
                <w:rFonts w:ascii="Times New Roman" w:hAnsi="Times New Roman" w:cs="Times New Roman"/>
                <w:color w:val="000000"/>
                <w:sz w:val="24"/>
                <w:szCs w:val="24"/>
                <w:lang w:val="ru-RU"/>
              </w:rPr>
              <w:t>для</w:t>
            </w:r>
            <w:r w:rsidRPr="00934CFA">
              <w:rPr>
                <w:lang w:val="ru-RU"/>
              </w:rPr>
              <w:t xml:space="preserve"> </w:t>
            </w:r>
            <w:r w:rsidRPr="00934CFA">
              <w:rPr>
                <w:rFonts w:ascii="Times New Roman" w:hAnsi="Times New Roman" w:cs="Times New Roman"/>
                <w:color w:val="000000"/>
                <w:sz w:val="24"/>
                <w:szCs w:val="24"/>
                <w:lang w:val="ru-RU"/>
              </w:rPr>
              <w:t>двух-,</w:t>
            </w:r>
            <w:r w:rsidRPr="00934CFA">
              <w:rPr>
                <w:lang w:val="ru-RU"/>
              </w:rPr>
              <w:t xml:space="preserve"> </w:t>
            </w:r>
            <w:r w:rsidRPr="00934CFA">
              <w:rPr>
                <w:rFonts w:ascii="Times New Roman" w:hAnsi="Times New Roman" w:cs="Times New Roman"/>
                <w:color w:val="000000"/>
                <w:sz w:val="24"/>
                <w:szCs w:val="24"/>
                <w:lang w:val="ru-RU"/>
              </w:rPr>
              <w:t>трех-</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четырехкомпонентных</w:t>
            </w:r>
            <w:r w:rsidRPr="00934CFA">
              <w:rPr>
                <w:lang w:val="ru-RU"/>
              </w:rPr>
              <w:t xml:space="preserve"> </w:t>
            </w:r>
            <w:r w:rsidRPr="00934CFA">
              <w:rPr>
                <w:rFonts w:ascii="Times New Roman" w:hAnsi="Times New Roman" w:cs="Times New Roman"/>
                <w:color w:val="000000"/>
                <w:sz w:val="24"/>
                <w:szCs w:val="24"/>
                <w:lang w:val="ru-RU"/>
              </w:rPr>
              <w:t>реакционных</w:t>
            </w:r>
            <w:r w:rsidRPr="00934CFA">
              <w:rPr>
                <w:lang w:val="ru-RU"/>
              </w:rPr>
              <w:t xml:space="preserve"> </w:t>
            </w:r>
            <w:r w:rsidRPr="00934CFA">
              <w:rPr>
                <w:rFonts w:ascii="Times New Roman" w:hAnsi="Times New Roman" w:cs="Times New Roman"/>
                <w:color w:val="000000"/>
                <w:sz w:val="24"/>
                <w:szCs w:val="24"/>
                <w:lang w:val="ru-RU"/>
              </w:rPr>
              <w:t>смесей.</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Самостоятельная</w:t>
            </w:r>
            <w:r w:rsidRPr="00934CFA">
              <w:rPr>
                <w:lang w:val="ru-RU"/>
              </w:rPr>
              <w:t xml:space="preserve"> </w:t>
            </w:r>
            <w:r w:rsidRPr="00934CFA">
              <w:rPr>
                <w:rFonts w:ascii="Times New Roman" w:hAnsi="Times New Roman" w:cs="Times New Roman"/>
                <w:color w:val="000000"/>
                <w:sz w:val="24"/>
                <w:szCs w:val="24"/>
                <w:lang w:val="ru-RU"/>
              </w:rPr>
              <w:t>подготовка</w:t>
            </w:r>
            <w:r w:rsidRPr="00934CFA">
              <w:rPr>
                <w:lang w:val="ru-RU"/>
              </w:rPr>
              <w:t xml:space="preserve"> </w:t>
            </w:r>
            <w:r w:rsidRPr="00934CFA">
              <w:rPr>
                <w:rFonts w:ascii="Times New Roman" w:hAnsi="Times New Roman" w:cs="Times New Roman"/>
                <w:color w:val="000000"/>
                <w:sz w:val="24"/>
                <w:szCs w:val="24"/>
                <w:lang w:val="ru-RU"/>
              </w:rPr>
              <w:t>к</w:t>
            </w:r>
            <w:r w:rsidRPr="00934CFA">
              <w:rPr>
                <w:lang w:val="ru-RU"/>
              </w:rPr>
              <w:t xml:space="preserve"> </w:t>
            </w:r>
            <w:r w:rsidRPr="00934CFA">
              <w:rPr>
                <w:rFonts w:ascii="Times New Roman" w:hAnsi="Times New Roman" w:cs="Times New Roman"/>
                <w:color w:val="000000"/>
                <w:sz w:val="24"/>
                <w:szCs w:val="24"/>
                <w:lang w:val="ru-RU"/>
              </w:rPr>
              <w:t>лабораторный</w:t>
            </w:r>
            <w:r w:rsidRPr="00934CFA">
              <w:rPr>
                <w:lang w:val="ru-RU"/>
              </w:rPr>
              <w:t xml:space="preserve"> </w:t>
            </w:r>
            <w:r w:rsidRPr="00934CFA">
              <w:rPr>
                <w:rFonts w:ascii="Times New Roman" w:hAnsi="Times New Roman" w:cs="Times New Roman"/>
                <w:color w:val="000000"/>
                <w:sz w:val="24"/>
                <w:szCs w:val="24"/>
                <w:lang w:val="ru-RU"/>
              </w:rPr>
              <w:t>занятиям</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7"/>
        <w:gridCol w:w="1836"/>
        <w:gridCol w:w="717"/>
        <w:gridCol w:w="1277"/>
        <w:gridCol w:w="702"/>
        <w:gridCol w:w="1000"/>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6</w:t>
            </w:r>
          </w:p>
        </w:tc>
      </w:tr>
      <w:tr w:rsidR="00934CFA">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Определение</w:t>
            </w:r>
            <w:r w:rsidRPr="00934CFA">
              <w:rPr>
                <w:lang w:val="ru-RU"/>
              </w:rPr>
              <w:t xml:space="preserve"> </w:t>
            </w:r>
            <w:r w:rsidRPr="00934CFA">
              <w:rPr>
                <w:rFonts w:ascii="Times New Roman" w:hAnsi="Times New Roman" w:cs="Times New Roman"/>
                <w:b/>
                <w:color w:val="000000"/>
                <w:sz w:val="24"/>
                <w:szCs w:val="24"/>
                <w:lang w:val="ru-RU"/>
              </w:rPr>
              <w:t>основных</w:t>
            </w:r>
            <w:r w:rsidRPr="00934CFA">
              <w:rPr>
                <w:lang w:val="ru-RU"/>
              </w:rPr>
              <w:t xml:space="preserve"> </w:t>
            </w:r>
            <w:r w:rsidRPr="00934CFA">
              <w:rPr>
                <w:rFonts w:ascii="Times New Roman" w:hAnsi="Times New Roman" w:cs="Times New Roman"/>
                <w:b/>
                <w:color w:val="000000"/>
                <w:sz w:val="24"/>
                <w:szCs w:val="24"/>
                <w:lang w:val="ru-RU"/>
              </w:rPr>
              <w:t>рабочих</w:t>
            </w:r>
            <w:r w:rsidRPr="00934CFA">
              <w:rPr>
                <w:lang w:val="ru-RU"/>
              </w:rPr>
              <w:t xml:space="preserve"> </w:t>
            </w:r>
            <w:r w:rsidRPr="00934CFA">
              <w:rPr>
                <w:rFonts w:ascii="Times New Roman" w:hAnsi="Times New Roman" w:cs="Times New Roman"/>
                <w:b/>
                <w:color w:val="000000"/>
                <w:sz w:val="24"/>
                <w:szCs w:val="24"/>
                <w:lang w:val="ru-RU"/>
              </w:rPr>
              <w:t>параметров</w:t>
            </w:r>
            <w:r w:rsidRPr="00934CFA">
              <w:rPr>
                <w:lang w:val="ru-RU"/>
              </w:rPr>
              <w:t xml:space="preserve"> </w:t>
            </w:r>
            <w:r w:rsidRPr="00934CFA">
              <w:rPr>
                <w:rFonts w:ascii="Times New Roman" w:hAnsi="Times New Roman" w:cs="Times New Roman"/>
                <w:b/>
                <w:color w:val="000000"/>
                <w:sz w:val="24"/>
                <w:szCs w:val="24"/>
                <w:lang w:val="ru-RU"/>
              </w:rPr>
              <w:t>работы</w:t>
            </w:r>
            <w:r w:rsidRPr="00934CFA">
              <w:rPr>
                <w:lang w:val="ru-RU"/>
              </w:rPr>
              <w:t xml:space="preserve"> </w:t>
            </w:r>
            <w:r w:rsidRPr="00934CFA">
              <w:rPr>
                <w:rFonts w:ascii="Times New Roman" w:hAnsi="Times New Roman" w:cs="Times New Roman"/>
                <w:b/>
                <w:color w:val="000000"/>
                <w:sz w:val="24"/>
                <w:szCs w:val="24"/>
                <w:lang w:val="ru-RU"/>
              </w:rPr>
              <w:t>рециркуляционной</w:t>
            </w:r>
            <w:r w:rsidRPr="00934CFA">
              <w:rPr>
                <w:lang w:val="ru-RU"/>
              </w:rPr>
              <w:t xml:space="preserve"> </w:t>
            </w:r>
            <w:r w:rsidRPr="00934CFA">
              <w:rPr>
                <w:rFonts w:ascii="Times New Roman" w:hAnsi="Times New Roman" w:cs="Times New Roman"/>
                <w:b/>
                <w:color w:val="000000"/>
                <w:sz w:val="24"/>
                <w:szCs w:val="24"/>
                <w:lang w:val="ru-RU"/>
              </w:rPr>
              <w:t>системы</w:t>
            </w:r>
            <w:r w:rsidRPr="00934CFA">
              <w:rPr>
                <w:lang w:val="ru-RU"/>
              </w:rPr>
              <w:t xml:space="preserve"> </w:t>
            </w:r>
            <w:r w:rsidRPr="00934CFA">
              <w:rPr>
                <w:rFonts w:ascii="Times New Roman" w:hAnsi="Times New Roman" w:cs="Times New Roman"/>
                <w:b/>
                <w:color w:val="000000"/>
                <w:sz w:val="24"/>
                <w:szCs w:val="24"/>
                <w:lang w:val="ru-RU"/>
              </w:rPr>
              <w:t>для</w:t>
            </w:r>
            <w:r w:rsidRPr="00934CFA">
              <w:rPr>
                <w:lang w:val="ru-RU"/>
              </w:rPr>
              <w:t xml:space="preserve"> </w:t>
            </w:r>
            <w:r w:rsidRPr="00934CFA">
              <w:rPr>
                <w:rFonts w:ascii="Times New Roman" w:hAnsi="Times New Roman" w:cs="Times New Roman"/>
                <w:b/>
                <w:color w:val="000000"/>
                <w:sz w:val="24"/>
                <w:szCs w:val="24"/>
                <w:lang w:val="ru-RU"/>
              </w:rPr>
              <w:t>реакции</w:t>
            </w:r>
            <w:r w:rsidRPr="00934CFA">
              <w:rPr>
                <w:lang w:val="ru-RU"/>
              </w:rPr>
              <w:t xml:space="preserve"> </w:t>
            </w:r>
            <w:r w:rsidRPr="00934CFA">
              <w:rPr>
                <w:rFonts w:ascii="Times New Roman" w:hAnsi="Times New Roman" w:cs="Times New Roman"/>
                <w:b/>
                <w:color w:val="000000"/>
                <w:sz w:val="24"/>
                <w:szCs w:val="24"/>
                <w:lang w:val="ru-RU"/>
              </w:rPr>
              <w:t>2А=В+С.</w:t>
            </w:r>
            <w:r w:rsidRPr="00934CFA">
              <w:rPr>
                <w:lang w:val="ru-RU"/>
              </w:rPr>
              <w:t xml:space="preserve"> </w:t>
            </w:r>
            <w:r w:rsidRPr="00934CFA">
              <w:rPr>
                <w:rFonts w:ascii="Times New Roman" w:hAnsi="Times New Roman" w:cs="Times New Roman"/>
                <w:b/>
                <w:color w:val="000000"/>
                <w:sz w:val="24"/>
                <w:szCs w:val="24"/>
                <w:lang w:val="ru-RU"/>
              </w:rPr>
              <w:t>(Лаб).</w:t>
            </w:r>
            <w:r w:rsidRPr="00934CFA">
              <w:rPr>
                <w:lang w:val="ru-RU"/>
              </w:rPr>
              <w:t xml:space="preserve"> </w:t>
            </w:r>
            <w:r w:rsidRPr="00934CFA">
              <w:rPr>
                <w:rFonts w:ascii="Times New Roman" w:hAnsi="Times New Roman" w:cs="Times New Roman"/>
                <w:color w:val="000000"/>
                <w:sz w:val="24"/>
                <w:szCs w:val="24"/>
                <w:lang w:val="ru-RU"/>
              </w:rPr>
              <w:t>Записывается</w:t>
            </w:r>
            <w:r w:rsidRPr="00934CFA">
              <w:rPr>
                <w:lang w:val="ru-RU"/>
              </w:rPr>
              <w:t xml:space="preserve"> </w:t>
            </w:r>
            <w:r w:rsidRPr="00934CFA">
              <w:rPr>
                <w:rFonts w:ascii="Times New Roman" w:hAnsi="Times New Roman" w:cs="Times New Roman"/>
                <w:color w:val="000000"/>
                <w:sz w:val="24"/>
                <w:szCs w:val="24"/>
                <w:lang w:val="ru-RU"/>
              </w:rPr>
              <w:t>математическая</w:t>
            </w:r>
            <w:r w:rsidRPr="00934CFA">
              <w:rPr>
                <w:lang w:val="ru-RU"/>
              </w:rPr>
              <w:t xml:space="preserve"> </w:t>
            </w:r>
            <w:r w:rsidRPr="00934CFA">
              <w:rPr>
                <w:rFonts w:ascii="Times New Roman" w:hAnsi="Times New Roman" w:cs="Times New Roman"/>
                <w:color w:val="000000"/>
                <w:sz w:val="24"/>
                <w:szCs w:val="24"/>
                <w:lang w:val="ru-RU"/>
              </w:rPr>
              <w:t>модель</w:t>
            </w:r>
            <w:r w:rsidRPr="00934CFA">
              <w:rPr>
                <w:lang w:val="ru-RU"/>
              </w:rPr>
              <w:t xml:space="preserve"> </w:t>
            </w:r>
            <w:r w:rsidRPr="00934CFA">
              <w:rPr>
                <w:rFonts w:ascii="Times New Roman" w:hAnsi="Times New Roman" w:cs="Times New Roman"/>
                <w:color w:val="000000"/>
                <w:sz w:val="24"/>
                <w:szCs w:val="24"/>
                <w:lang w:val="ru-RU"/>
              </w:rPr>
              <w:t>рециркуляционной</w:t>
            </w:r>
            <w:r w:rsidRPr="00934CFA">
              <w:rPr>
                <w:lang w:val="ru-RU"/>
              </w:rPr>
              <w:t xml:space="preserve"> </w:t>
            </w:r>
            <w:r w:rsidRPr="00934CFA">
              <w:rPr>
                <w:rFonts w:ascii="Times New Roman" w:hAnsi="Times New Roman" w:cs="Times New Roman"/>
                <w:color w:val="000000"/>
                <w:sz w:val="24"/>
                <w:szCs w:val="24"/>
                <w:lang w:val="ru-RU"/>
              </w:rPr>
              <w:t>системы</w:t>
            </w:r>
            <w:r w:rsidRPr="00934CFA">
              <w:rPr>
                <w:lang w:val="ru-RU"/>
              </w:rPr>
              <w:t xml:space="preserve"> </w:t>
            </w:r>
            <w:r w:rsidRPr="00934CFA">
              <w:rPr>
                <w:rFonts w:ascii="Times New Roman" w:hAnsi="Times New Roman" w:cs="Times New Roman"/>
                <w:color w:val="000000"/>
                <w:sz w:val="24"/>
                <w:szCs w:val="24"/>
                <w:lang w:val="ru-RU"/>
              </w:rPr>
              <w:t>с</w:t>
            </w:r>
            <w:r w:rsidRPr="00934CFA">
              <w:rPr>
                <w:lang w:val="ru-RU"/>
              </w:rPr>
              <w:t xml:space="preserve"> </w:t>
            </w:r>
            <w:r w:rsidRPr="00934CFA">
              <w:rPr>
                <w:rFonts w:ascii="Times New Roman" w:hAnsi="Times New Roman" w:cs="Times New Roman"/>
                <w:color w:val="000000"/>
                <w:sz w:val="24"/>
                <w:szCs w:val="24"/>
                <w:lang w:val="ru-RU"/>
              </w:rPr>
              <w:t>идеализированным</w:t>
            </w:r>
            <w:r w:rsidRPr="00934CFA">
              <w:rPr>
                <w:lang w:val="ru-RU"/>
              </w:rPr>
              <w:t xml:space="preserve"> </w:t>
            </w:r>
            <w:r w:rsidRPr="00934CFA">
              <w:rPr>
                <w:rFonts w:ascii="Times New Roman" w:hAnsi="Times New Roman" w:cs="Times New Roman"/>
                <w:color w:val="000000"/>
                <w:sz w:val="24"/>
                <w:szCs w:val="24"/>
                <w:lang w:val="ru-RU"/>
              </w:rPr>
              <w:t>блоком</w:t>
            </w:r>
            <w:r w:rsidRPr="00934CFA">
              <w:rPr>
                <w:lang w:val="ru-RU"/>
              </w:rPr>
              <w:t xml:space="preserve"> </w:t>
            </w:r>
            <w:r w:rsidRPr="00934CFA">
              <w:rPr>
                <w:rFonts w:ascii="Times New Roman" w:hAnsi="Times New Roman" w:cs="Times New Roman"/>
                <w:color w:val="000000"/>
                <w:sz w:val="24"/>
                <w:szCs w:val="24"/>
                <w:lang w:val="ru-RU"/>
              </w:rPr>
              <w:t>разделения.</w:t>
            </w:r>
            <w:r w:rsidRPr="00934CFA">
              <w:rPr>
                <w:lang w:val="ru-RU"/>
              </w:rPr>
              <w:t xml:space="preserve"> </w:t>
            </w:r>
            <w:r w:rsidRPr="00934CFA">
              <w:rPr>
                <w:rFonts w:ascii="Times New Roman" w:hAnsi="Times New Roman" w:cs="Times New Roman"/>
                <w:color w:val="000000"/>
                <w:sz w:val="24"/>
                <w:szCs w:val="24"/>
                <w:lang w:val="ru-RU"/>
              </w:rPr>
              <w:t>Далее</w:t>
            </w:r>
            <w:r w:rsidRPr="00934CFA">
              <w:rPr>
                <w:lang w:val="ru-RU"/>
              </w:rPr>
              <w:t xml:space="preserve"> </w:t>
            </w:r>
            <w:r w:rsidRPr="00934CFA">
              <w:rPr>
                <w:rFonts w:ascii="Times New Roman" w:hAnsi="Times New Roman" w:cs="Times New Roman"/>
                <w:color w:val="000000"/>
                <w:sz w:val="24"/>
                <w:szCs w:val="24"/>
                <w:lang w:val="ru-RU"/>
              </w:rPr>
              <w:t>работа</w:t>
            </w:r>
            <w:r w:rsidRPr="00934CFA">
              <w:rPr>
                <w:lang w:val="ru-RU"/>
              </w:rPr>
              <w:t xml:space="preserve"> </w:t>
            </w:r>
            <w:r w:rsidRPr="00934CFA">
              <w:rPr>
                <w:rFonts w:ascii="Times New Roman" w:hAnsi="Times New Roman" w:cs="Times New Roman"/>
                <w:color w:val="000000"/>
                <w:sz w:val="24"/>
                <w:szCs w:val="24"/>
                <w:lang w:val="ru-RU"/>
              </w:rPr>
              <w:t>выполняется</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среде</w:t>
            </w:r>
            <w:r w:rsidRPr="00934CFA">
              <w:rPr>
                <w:lang w:val="ru-RU"/>
              </w:rPr>
              <w:t xml:space="preserve"> </w:t>
            </w:r>
            <w:r>
              <w:rPr>
                <w:rFonts w:ascii="Times New Roman" w:hAnsi="Times New Roman" w:cs="Times New Roman"/>
                <w:color w:val="000000"/>
                <w:sz w:val="24"/>
                <w:szCs w:val="24"/>
              </w:rPr>
              <w:t>Microsoft</w:t>
            </w:r>
            <w:r w:rsidRPr="00934CFA">
              <w:rPr>
                <w:lang w:val="ru-RU"/>
              </w:rPr>
              <w:t xml:space="preserve"> </w:t>
            </w:r>
            <w:r>
              <w:rPr>
                <w:rFonts w:ascii="Times New Roman" w:hAnsi="Times New Roman" w:cs="Times New Roman"/>
                <w:color w:val="000000"/>
                <w:sz w:val="24"/>
                <w:szCs w:val="24"/>
              </w:rPr>
              <w:t>Excel</w:t>
            </w:r>
            <w:r w:rsidRPr="00934CFA">
              <w:rPr>
                <w:rFonts w:ascii="Times New Roman" w:hAnsi="Times New Roman" w:cs="Times New Roman"/>
                <w:color w:val="000000"/>
                <w:sz w:val="24"/>
                <w:szCs w:val="24"/>
                <w:lang w:val="ru-RU"/>
              </w:rPr>
              <w:t>.</w:t>
            </w:r>
            <w:r w:rsidRPr="00934CFA">
              <w:rPr>
                <w:lang w:val="ru-RU"/>
              </w:rPr>
              <w:t xml:space="preserve"> </w:t>
            </w:r>
            <w:r w:rsidRPr="00934CFA">
              <w:rPr>
                <w:rFonts w:ascii="Times New Roman" w:hAnsi="Times New Roman" w:cs="Times New Roman"/>
                <w:color w:val="000000"/>
                <w:sz w:val="24"/>
                <w:szCs w:val="24"/>
                <w:lang w:val="ru-RU"/>
              </w:rPr>
              <w:t>На</w:t>
            </w:r>
            <w:r w:rsidRPr="00934CFA">
              <w:rPr>
                <w:lang w:val="ru-RU"/>
              </w:rPr>
              <w:t xml:space="preserve"> </w:t>
            </w:r>
            <w:r w:rsidRPr="00934CFA">
              <w:rPr>
                <w:rFonts w:ascii="Times New Roman" w:hAnsi="Times New Roman" w:cs="Times New Roman"/>
                <w:color w:val="000000"/>
                <w:sz w:val="24"/>
                <w:szCs w:val="24"/>
                <w:lang w:val="ru-RU"/>
              </w:rPr>
              <w:t>основе</w:t>
            </w:r>
            <w:r w:rsidRPr="00934CFA">
              <w:rPr>
                <w:lang w:val="ru-RU"/>
              </w:rPr>
              <w:t xml:space="preserve"> </w:t>
            </w:r>
            <w:r w:rsidRPr="00934CFA">
              <w:rPr>
                <w:rFonts w:ascii="Times New Roman" w:hAnsi="Times New Roman" w:cs="Times New Roman"/>
                <w:color w:val="000000"/>
                <w:sz w:val="24"/>
                <w:szCs w:val="24"/>
                <w:lang w:val="ru-RU"/>
              </w:rPr>
              <w:t>модели</w:t>
            </w:r>
            <w:r w:rsidRPr="00934CFA">
              <w:rPr>
                <w:lang w:val="ru-RU"/>
              </w:rPr>
              <w:t xml:space="preserve"> </w:t>
            </w:r>
            <w:r w:rsidRPr="00934CFA">
              <w:rPr>
                <w:rFonts w:ascii="Times New Roman" w:hAnsi="Times New Roman" w:cs="Times New Roman"/>
                <w:color w:val="000000"/>
                <w:sz w:val="24"/>
                <w:szCs w:val="24"/>
                <w:lang w:val="ru-RU"/>
              </w:rPr>
              <w:t>определяется</w:t>
            </w:r>
            <w:r w:rsidRPr="00934CFA">
              <w:rPr>
                <w:lang w:val="ru-RU"/>
              </w:rPr>
              <w:t xml:space="preserve"> </w:t>
            </w:r>
            <w:r w:rsidRPr="00934CFA">
              <w:rPr>
                <w:rFonts w:ascii="Times New Roman" w:hAnsi="Times New Roman" w:cs="Times New Roman"/>
                <w:color w:val="000000"/>
                <w:sz w:val="24"/>
                <w:szCs w:val="24"/>
                <w:lang w:val="ru-RU"/>
              </w:rPr>
              <w:t>минимальный</w:t>
            </w:r>
            <w:r w:rsidRPr="00934CFA">
              <w:rPr>
                <w:lang w:val="ru-RU"/>
              </w:rPr>
              <w:t xml:space="preserve"> </w:t>
            </w:r>
            <w:r w:rsidRPr="00934CFA">
              <w:rPr>
                <w:rFonts w:ascii="Times New Roman" w:hAnsi="Times New Roman" w:cs="Times New Roman"/>
                <w:color w:val="000000"/>
                <w:sz w:val="24"/>
                <w:szCs w:val="24"/>
                <w:lang w:val="ru-RU"/>
              </w:rPr>
              <w:t>объем</w:t>
            </w:r>
            <w:r w:rsidRPr="00934CFA">
              <w:rPr>
                <w:lang w:val="ru-RU"/>
              </w:rPr>
              <w:t xml:space="preserve"> </w:t>
            </w:r>
            <w:r w:rsidRPr="00934CFA">
              <w:rPr>
                <w:rFonts w:ascii="Times New Roman" w:hAnsi="Times New Roman" w:cs="Times New Roman"/>
                <w:color w:val="000000"/>
                <w:sz w:val="24"/>
                <w:szCs w:val="24"/>
                <w:lang w:val="ru-RU"/>
              </w:rPr>
              <w:t>реактора,</w:t>
            </w:r>
            <w:r w:rsidRPr="00934CFA">
              <w:rPr>
                <w:lang w:val="ru-RU"/>
              </w:rPr>
              <w:t xml:space="preserve"> </w:t>
            </w:r>
            <w:r w:rsidRPr="00934CFA">
              <w:rPr>
                <w:rFonts w:ascii="Times New Roman" w:hAnsi="Times New Roman" w:cs="Times New Roman"/>
                <w:color w:val="000000"/>
                <w:sz w:val="24"/>
                <w:szCs w:val="24"/>
                <w:lang w:val="ru-RU"/>
              </w:rPr>
              <w:t>обеспечивающий</w:t>
            </w:r>
            <w:r w:rsidRPr="00934CFA">
              <w:rPr>
                <w:lang w:val="ru-RU"/>
              </w:rPr>
              <w:t xml:space="preserve"> </w:t>
            </w:r>
            <w:r w:rsidRPr="00934CFA">
              <w:rPr>
                <w:rFonts w:ascii="Times New Roman" w:hAnsi="Times New Roman" w:cs="Times New Roman"/>
                <w:color w:val="000000"/>
                <w:sz w:val="24"/>
                <w:szCs w:val="24"/>
                <w:lang w:val="ru-RU"/>
              </w:rPr>
              <w:t>заданную</w:t>
            </w:r>
            <w:r w:rsidRPr="00934CFA">
              <w:rPr>
                <w:lang w:val="ru-RU"/>
              </w:rPr>
              <w:t xml:space="preserve"> </w:t>
            </w:r>
            <w:r w:rsidRPr="00934CFA">
              <w:rPr>
                <w:rFonts w:ascii="Times New Roman" w:hAnsi="Times New Roman" w:cs="Times New Roman"/>
                <w:color w:val="000000"/>
                <w:sz w:val="24"/>
                <w:szCs w:val="24"/>
                <w:lang w:val="ru-RU"/>
              </w:rPr>
              <w:t>конверсию</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системе,</w:t>
            </w:r>
            <w:r w:rsidRPr="00934CFA">
              <w:rPr>
                <w:lang w:val="ru-RU"/>
              </w:rPr>
              <w:t xml:space="preserve"> </w:t>
            </w:r>
            <w:r w:rsidRPr="00934CFA">
              <w:rPr>
                <w:rFonts w:ascii="Times New Roman" w:hAnsi="Times New Roman" w:cs="Times New Roman"/>
                <w:color w:val="000000"/>
                <w:sz w:val="24"/>
                <w:szCs w:val="24"/>
                <w:lang w:val="ru-RU"/>
              </w:rPr>
              <w:t>а</w:t>
            </w:r>
            <w:r w:rsidRPr="00934CFA">
              <w:rPr>
                <w:lang w:val="ru-RU"/>
              </w:rPr>
              <w:t xml:space="preserve"> </w:t>
            </w:r>
            <w:r w:rsidRPr="00934CFA">
              <w:rPr>
                <w:rFonts w:ascii="Times New Roman" w:hAnsi="Times New Roman" w:cs="Times New Roman"/>
                <w:color w:val="000000"/>
                <w:sz w:val="24"/>
                <w:szCs w:val="24"/>
                <w:lang w:val="ru-RU"/>
              </w:rPr>
              <w:t>также</w:t>
            </w:r>
            <w:r w:rsidRPr="00934CFA">
              <w:rPr>
                <w:lang w:val="ru-RU"/>
              </w:rPr>
              <w:t xml:space="preserve"> </w:t>
            </w:r>
            <w:r w:rsidRPr="00934CFA">
              <w:rPr>
                <w:rFonts w:ascii="Times New Roman" w:hAnsi="Times New Roman" w:cs="Times New Roman"/>
                <w:color w:val="000000"/>
                <w:sz w:val="24"/>
                <w:szCs w:val="24"/>
                <w:lang w:val="ru-RU"/>
              </w:rPr>
              <w:t>строится</w:t>
            </w:r>
            <w:r w:rsidRPr="00934CFA">
              <w:rPr>
                <w:lang w:val="ru-RU"/>
              </w:rPr>
              <w:t xml:space="preserve"> </w:t>
            </w:r>
            <w:r w:rsidRPr="00934CFA">
              <w:rPr>
                <w:rFonts w:ascii="Times New Roman" w:hAnsi="Times New Roman" w:cs="Times New Roman"/>
                <w:color w:val="000000"/>
                <w:sz w:val="24"/>
                <w:szCs w:val="24"/>
                <w:lang w:val="ru-RU"/>
              </w:rPr>
              <w:t>зависимость</w:t>
            </w:r>
            <w:r w:rsidRPr="00934CFA">
              <w:rPr>
                <w:lang w:val="ru-RU"/>
              </w:rPr>
              <w:t xml:space="preserve"> </w:t>
            </w:r>
            <w:r w:rsidRPr="00934CFA">
              <w:rPr>
                <w:rFonts w:ascii="Times New Roman" w:hAnsi="Times New Roman" w:cs="Times New Roman"/>
                <w:color w:val="000000"/>
                <w:sz w:val="24"/>
                <w:szCs w:val="24"/>
                <w:lang w:val="ru-RU"/>
              </w:rPr>
              <w:t>величины</w:t>
            </w:r>
            <w:r w:rsidRPr="00934CFA">
              <w:rPr>
                <w:lang w:val="ru-RU"/>
              </w:rPr>
              <w:t xml:space="preserve"> </w:t>
            </w:r>
            <w:r w:rsidRPr="00934CFA">
              <w:rPr>
                <w:rFonts w:ascii="Times New Roman" w:hAnsi="Times New Roman" w:cs="Times New Roman"/>
                <w:color w:val="000000"/>
                <w:sz w:val="24"/>
                <w:szCs w:val="24"/>
                <w:lang w:val="ru-RU"/>
              </w:rPr>
              <w:t>рецикла</w:t>
            </w:r>
            <w:r w:rsidRPr="00934CFA">
              <w:rPr>
                <w:lang w:val="ru-RU"/>
              </w:rPr>
              <w:t xml:space="preserve"> </w:t>
            </w:r>
            <w:r w:rsidRPr="00934CFA">
              <w:rPr>
                <w:rFonts w:ascii="Times New Roman" w:hAnsi="Times New Roman" w:cs="Times New Roman"/>
                <w:color w:val="000000"/>
                <w:sz w:val="24"/>
                <w:szCs w:val="24"/>
                <w:lang w:val="ru-RU"/>
              </w:rPr>
              <w:t>от</w:t>
            </w:r>
            <w:r w:rsidRPr="00934CFA">
              <w:rPr>
                <w:lang w:val="ru-RU"/>
              </w:rPr>
              <w:t xml:space="preserve"> </w:t>
            </w:r>
            <w:r w:rsidRPr="00934CFA">
              <w:rPr>
                <w:rFonts w:ascii="Times New Roman" w:hAnsi="Times New Roman" w:cs="Times New Roman"/>
                <w:color w:val="000000"/>
                <w:sz w:val="24"/>
                <w:szCs w:val="24"/>
                <w:lang w:val="ru-RU"/>
              </w:rPr>
              <w:t>объема</w:t>
            </w:r>
            <w:r w:rsidRPr="00934CFA">
              <w:rPr>
                <w:lang w:val="ru-RU"/>
              </w:rPr>
              <w:t xml:space="preserve"> </w:t>
            </w:r>
            <w:r w:rsidRPr="00934CFA">
              <w:rPr>
                <w:rFonts w:ascii="Times New Roman" w:hAnsi="Times New Roman" w:cs="Times New Roman"/>
                <w:color w:val="000000"/>
                <w:sz w:val="24"/>
                <w:szCs w:val="24"/>
                <w:lang w:val="ru-RU"/>
              </w:rPr>
              <w:t>реактора</w:t>
            </w:r>
            <w:r w:rsidRPr="00934CFA">
              <w:rPr>
                <w:lang w:val="ru-RU"/>
              </w:rPr>
              <w:t xml:space="preserve"> </w:t>
            </w:r>
            <w:r w:rsidRPr="00934CFA">
              <w:rPr>
                <w:rFonts w:ascii="Times New Roman" w:hAnsi="Times New Roman" w:cs="Times New Roman"/>
                <w:color w:val="000000"/>
                <w:sz w:val="24"/>
                <w:szCs w:val="24"/>
                <w:lang w:val="ru-RU"/>
              </w:rPr>
              <w:t>при</w:t>
            </w:r>
            <w:r w:rsidRPr="00934CFA">
              <w:rPr>
                <w:lang w:val="ru-RU"/>
              </w:rPr>
              <w:t xml:space="preserve"> </w:t>
            </w:r>
            <w:r w:rsidRPr="00934CFA">
              <w:rPr>
                <w:rFonts w:ascii="Times New Roman" w:hAnsi="Times New Roman" w:cs="Times New Roman"/>
                <w:color w:val="000000"/>
                <w:sz w:val="24"/>
                <w:szCs w:val="24"/>
                <w:lang w:val="ru-RU"/>
              </w:rPr>
              <w:t>условии</w:t>
            </w:r>
            <w:r w:rsidRPr="00934CFA">
              <w:rPr>
                <w:lang w:val="ru-RU"/>
              </w:rPr>
              <w:t xml:space="preserve"> </w:t>
            </w:r>
            <w:r w:rsidRPr="00934CFA">
              <w:rPr>
                <w:rFonts w:ascii="Times New Roman" w:hAnsi="Times New Roman" w:cs="Times New Roman"/>
                <w:color w:val="000000"/>
                <w:sz w:val="24"/>
                <w:szCs w:val="24"/>
                <w:lang w:val="ru-RU"/>
              </w:rPr>
              <w:t>заданной</w:t>
            </w:r>
            <w:r w:rsidRPr="00934CFA">
              <w:rPr>
                <w:lang w:val="ru-RU"/>
              </w:rPr>
              <w:t xml:space="preserve"> </w:t>
            </w:r>
            <w:r w:rsidRPr="00934CFA">
              <w:rPr>
                <w:rFonts w:ascii="Times New Roman" w:hAnsi="Times New Roman" w:cs="Times New Roman"/>
                <w:color w:val="000000"/>
                <w:sz w:val="24"/>
                <w:szCs w:val="24"/>
                <w:lang w:val="ru-RU"/>
              </w:rPr>
              <w:t>конверсии</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системе.</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Математическая</w:t>
            </w:r>
            <w:r w:rsidRPr="00934CFA">
              <w:rPr>
                <w:lang w:val="ru-RU"/>
              </w:rPr>
              <w:t xml:space="preserve"> </w:t>
            </w:r>
            <w:r w:rsidRPr="00934CFA">
              <w:rPr>
                <w:rFonts w:ascii="Times New Roman" w:hAnsi="Times New Roman" w:cs="Times New Roman"/>
                <w:b/>
                <w:color w:val="000000"/>
                <w:sz w:val="24"/>
                <w:szCs w:val="24"/>
                <w:lang w:val="ru-RU"/>
              </w:rPr>
              <w:t>модель</w:t>
            </w:r>
            <w:r w:rsidRPr="00934CFA">
              <w:rPr>
                <w:lang w:val="ru-RU"/>
              </w:rPr>
              <w:t xml:space="preserve"> </w:t>
            </w:r>
            <w:r w:rsidRPr="00934CFA">
              <w:rPr>
                <w:rFonts w:ascii="Times New Roman" w:hAnsi="Times New Roman" w:cs="Times New Roman"/>
                <w:b/>
                <w:color w:val="000000"/>
                <w:sz w:val="24"/>
                <w:szCs w:val="24"/>
                <w:lang w:val="ru-RU"/>
              </w:rPr>
              <w:t>рециркуляционной</w:t>
            </w:r>
            <w:r w:rsidRPr="00934CFA">
              <w:rPr>
                <w:lang w:val="ru-RU"/>
              </w:rPr>
              <w:t xml:space="preserve"> </w:t>
            </w:r>
            <w:r w:rsidRPr="00934CFA">
              <w:rPr>
                <w:rFonts w:ascii="Times New Roman" w:hAnsi="Times New Roman" w:cs="Times New Roman"/>
                <w:b/>
                <w:color w:val="000000"/>
                <w:sz w:val="24"/>
                <w:szCs w:val="24"/>
                <w:lang w:val="ru-RU"/>
              </w:rPr>
              <w:t>системы</w:t>
            </w:r>
            <w:r w:rsidRPr="00934CFA">
              <w:rPr>
                <w:lang w:val="ru-RU"/>
              </w:rPr>
              <w:t xml:space="preserve"> </w:t>
            </w:r>
            <w:r w:rsidRPr="00934CFA">
              <w:rPr>
                <w:rFonts w:ascii="Times New Roman" w:hAnsi="Times New Roman" w:cs="Times New Roman"/>
                <w:b/>
                <w:color w:val="000000"/>
                <w:sz w:val="24"/>
                <w:szCs w:val="24"/>
                <w:lang w:val="ru-RU"/>
              </w:rPr>
              <w:t>с</w:t>
            </w:r>
            <w:r w:rsidRPr="00934CFA">
              <w:rPr>
                <w:lang w:val="ru-RU"/>
              </w:rPr>
              <w:t xml:space="preserve"> </w:t>
            </w:r>
            <w:r w:rsidRPr="00934CFA">
              <w:rPr>
                <w:rFonts w:ascii="Times New Roman" w:hAnsi="Times New Roman" w:cs="Times New Roman"/>
                <w:b/>
                <w:color w:val="000000"/>
                <w:sz w:val="24"/>
                <w:szCs w:val="24"/>
                <w:lang w:val="ru-RU"/>
              </w:rPr>
              <w:t>ректификационной</w:t>
            </w:r>
            <w:r w:rsidRPr="00934CFA">
              <w:rPr>
                <w:lang w:val="ru-RU"/>
              </w:rPr>
              <w:t xml:space="preserve"> </w:t>
            </w:r>
            <w:r w:rsidRPr="00934CFA">
              <w:rPr>
                <w:rFonts w:ascii="Times New Roman" w:hAnsi="Times New Roman" w:cs="Times New Roman"/>
                <w:b/>
                <w:color w:val="000000"/>
                <w:sz w:val="24"/>
                <w:szCs w:val="24"/>
                <w:lang w:val="ru-RU"/>
              </w:rPr>
              <w:t>колонной</w:t>
            </w:r>
            <w:r w:rsidRPr="00934CFA">
              <w:rPr>
                <w:lang w:val="ru-RU"/>
              </w:rPr>
              <w:t xml:space="preserve"> </w:t>
            </w:r>
            <w:r w:rsidRPr="00934CFA">
              <w:rPr>
                <w:rFonts w:ascii="Times New Roman" w:hAnsi="Times New Roman" w:cs="Times New Roman"/>
                <w:b/>
                <w:color w:val="000000"/>
                <w:sz w:val="24"/>
                <w:szCs w:val="24"/>
                <w:lang w:val="ru-RU"/>
              </w:rPr>
              <w:t>(Лаб).</w:t>
            </w:r>
            <w:r w:rsidRPr="00934CFA">
              <w:rPr>
                <w:lang w:val="ru-RU"/>
              </w:rPr>
              <w:t xml:space="preserve"> </w:t>
            </w:r>
            <w:r w:rsidRPr="00934CFA">
              <w:rPr>
                <w:rFonts w:ascii="Times New Roman" w:hAnsi="Times New Roman" w:cs="Times New Roman"/>
                <w:color w:val="000000"/>
                <w:sz w:val="24"/>
                <w:szCs w:val="24"/>
                <w:lang w:val="ru-RU"/>
              </w:rPr>
              <w:t>С</w:t>
            </w:r>
            <w:r w:rsidRPr="00934CFA">
              <w:rPr>
                <w:lang w:val="ru-RU"/>
              </w:rPr>
              <w:t xml:space="preserve"> </w:t>
            </w:r>
            <w:r w:rsidRPr="00934CFA">
              <w:rPr>
                <w:rFonts w:ascii="Times New Roman" w:hAnsi="Times New Roman" w:cs="Times New Roman"/>
                <w:color w:val="000000"/>
                <w:sz w:val="24"/>
                <w:szCs w:val="24"/>
                <w:lang w:val="ru-RU"/>
              </w:rPr>
              <w:t>использованием</w:t>
            </w:r>
            <w:r w:rsidRPr="00934CFA">
              <w:rPr>
                <w:lang w:val="ru-RU"/>
              </w:rPr>
              <w:t xml:space="preserve"> </w:t>
            </w:r>
            <w:r w:rsidRPr="00934CFA">
              <w:rPr>
                <w:rFonts w:ascii="Times New Roman" w:hAnsi="Times New Roman" w:cs="Times New Roman"/>
                <w:color w:val="000000"/>
                <w:sz w:val="24"/>
                <w:szCs w:val="24"/>
                <w:lang w:val="ru-RU"/>
              </w:rPr>
              <w:t>уравнения</w:t>
            </w:r>
            <w:r w:rsidRPr="00934CFA">
              <w:rPr>
                <w:lang w:val="ru-RU"/>
              </w:rPr>
              <w:t xml:space="preserve"> </w:t>
            </w:r>
            <w:r w:rsidRPr="00934CFA">
              <w:rPr>
                <w:rFonts w:ascii="Times New Roman" w:hAnsi="Times New Roman" w:cs="Times New Roman"/>
                <w:color w:val="000000"/>
                <w:sz w:val="24"/>
                <w:szCs w:val="24"/>
                <w:lang w:val="ru-RU"/>
              </w:rPr>
              <w:t>линии</w:t>
            </w:r>
            <w:r w:rsidRPr="00934CFA">
              <w:rPr>
                <w:lang w:val="ru-RU"/>
              </w:rPr>
              <w:t xml:space="preserve"> </w:t>
            </w:r>
            <w:r w:rsidRPr="00934CFA">
              <w:rPr>
                <w:rFonts w:ascii="Times New Roman" w:hAnsi="Times New Roman" w:cs="Times New Roman"/>
                <w:color w:val="000000"/>
                <w:sz w:val="24"/>
                <w:szCs w:val="24"/>
                <w:lang w:val="ru-RU"/>
              </w:rPr>
              <w:t>сопряженных</w:t>
            </w:r>
            <w:r w:rsidRPr="00934CFA">
              <w:rPr>
                <w:lang w:val="ru-RU"/>
              </w:rPr>
              <w:t xml:space="preserve"> </w:t>
            </w:r>
            <w:r w:rsidRPr="00934CFA">
              <w:rPr>
                <w:rFonts w:ascii="Times New Roman" w:hAnsi="Times New Roman" w:cs="Times New Roman"/>
                <w:color w:val="000000"/>
                <w:sz w:val="24"/>
                <w:szCs w:val="24"/>
                <w:lang w:val="ru-RU"/>
              </w:rPr>
              <w:t>нод</w:t>
            </w:r>
            <w:r w:rsidRPr="00934CFA">
              <w:rPr>
                <w:lang w:val="ru-RU"/>
              </w:rPr>
              <w:t xml:space="preserve"> </w:t>
            </w:r>
            <w:r w:rsidRPr="00934CFA">
              <w:rPr>
                <w:rFonts w:ascii="Times New Roman" w:hAnsi="Times New Roman" w:cs="Times New Roman"/>
                <w:color w:val="000000"/>
                <w:sz w:val="24"/>
                <w:szCs w:val="24"/>
                <w:lang w:val="ru-RU"/>
              </w:rPr>
              <w:t>для</w:t>
            </w:r>
            <w:r w:rsidRPr="00934CFA">
              <w:rPr>
                <w:lang w:val="ru-RU"/>
              </w:rPr>
              <w:t xml:space="preserve"> </w:t>
            </w:r>
            <w:r w:rsidRPr="00934CFA">
              <w:rPr>
                <w:rFonts w:ascii="Times New Roman" w:hAnsi="Times New Roman" w:cs="Times New Roman"/>
                <w:color w:val="000000"/>
                <w:sz w:val="24"/>
                <w:szCs w:val="24"/>
                <w:lang w:val="ru-RU"/>
              </w:rPr>
              <w:t>случая</w:t>
            </w:r>
            <w:r w:rsidRPr="00934CFA">
              <w:rPr>
                <w:lang w:val="ru-RU"/>
              </w:rPr>
              <w:t xml:space="preserve"> </w:t>
            </w:r>
            <w:r w:rsidRPr="00934CFA">
              <w:rPr>
                <w:rFonts w:ascii="Times New Roman" w:hAnsi="Times New Roman" w:cs="Times New Roman"/>
                <w:color w:val="000000"/>
                <w:sz w:val="24"/>
                <w:szCs w:val="24"/>
                <w:lang w:val="ru-RU"/>
              </w:rPr>
              <w:t>постоянных</w:t>
            </w:r>
            <w:r w:rsidRPr="00934CFA">
              <w:rPr>
                <w:lang w:val="ru-RU"/>
              </w:rPr>
              <w:t xml:space="preserve"> </w:t>
            </w:r>
            <w:r w:rsidRPr="00934CFA">
              <w:rPr>
                <w:rFonts w:ascii="Times New Roman" w:hAnsi="Times New Roman" w:cs="Times New Roman"/>
                <w:color w:val="000000"/>
                <w:sz w:val="24"/>
                <w:szCs w:val="24"/>
                <w:lang w:val="ru-RU"/>
              </w:rPr>
              <w:t>относительных</w:t>
            </w:r>
            <w:r w:rsidRPr="00934CFA">
              <w:rPr>
                <w:lang w:val="ru-RU"/>
              </w:rPr>
              <w:t xml:space="preserve"> </w:t>
            </w:r>
            <w:r w:rsidRPr="00934CFA">
              <w:rPr>
                <w:rFonts w:ascii="Times New Roman" w:hAnsi="Times New Roman" w:cs="Times New Roman"/>
                <w:color w:val="000000"/>
                <w:sz w:val="24"/>
                <w:szCs w:val="24"/>
                <w:lang w:val="ru-RU"/>
              </w:rPr>
              <w:t>летучестей</w:t>
            </w:r>
            <w:r w:rsidRPr="00934CFA">
              <w:rPr>
                <w:lang w:val="ru-RU"/>
              </w:rPr>
              <w:t xml:space="preserve"> </w:t>
            </w:r>
            <w:r w:rsidRPr="00934CFA">
              <w:rPr>
                <w:rFonts w:ascii="Times New Roman" w:hAnsi="Times New Roman" w:cs="Times New Roman"/>
                <w:color w:val="000000"/>
                <w:sz w:val="24"/>
                <w:szCs w:val="24"/>
                <w:lang w:val="ru-RU"/>
              </w:rPr>
              <w:t>записывается</w:t>
            </w:r>
            <w:r w:rsidRPr="00934CFA">
              <w:rPr>
                <w:lang w:val="ru-RU"/>
              </w:rPr>
              <w:t xml:space="preserve"> </w:t>
            </w:r>
            <w:r w:rsidRPr="00934CFA">
              <w:rPr>
                <w:rFonts w:ascii="Times New Roman" w:hAnsi="Times New Roman" w:cs="Times New Roman"/>
                <w:color w:val="000000"/>
                <w:sz w:val="24"/>
                <w:szCs w:val="24"/>
                <w:lang w:val="ru-RU"/>
              </w:rPr>
              <w:t>математическая</w:t>
            </w:r>
            <w:r w:rsidRPr="00934CFA">
              <w:rPr>
                <w:lang w:val="ru-RU"/>
              </w:rPr>
              <w:t xml:space="preserve"> </w:t>
            </w:r>
            <w:r w:rsidRPr="00934CFA">
              <w:rPr>
                <w:rFonts w:ascii="Times New Roman" w:hAnsi="Times New Roman" w:cs="Times New Roman"/>
                <w:color w:val="000000"/>
                <w:sz w:val="24"/>
                <w:szCs w:val="24"/>
                <w:lang w:val="ru-RU"/>
              </w:rPr>
              <w:t>модель</w:t>
            </w:r>
            <w:r w:rsidRPr="00934CFA">
              <w:rPr>
                <w:lang w:val="ru-RU"/>
              </w:rPr>
              <w:t xml:space="preserve"> </w:t>
            </w:r>
            <w:r w:rsidRPr="00934CFA">
              <w:rPr>
                <w:rFonts w:ascii="Times New Roman" w:hAnsi="Times New Roman" w:cs="Times New Roman"/>
                <w:color w:val="000000"/>
                <w:sz w:val="24"/>
                <w:szCs w:val="24"/>
                <w:lang w:val="ru-RU"/>
              </w:rPr>
              <w:t>рециркуляционной</w:t>
            </w:r>
            <w:r w:rsidRPr="00934CFA">
              <w:rPr>
                <w:lang w:val="ru-RU"/>
              </w:rPr>
              <w:t xml:space="preserve"> </w:t>
            </w:r>
            <w:r w:rsidRPr="00934CFA">
              <w:rPr>
                <w:rFonts w:ascii="Times New Roman" w:hAnsi="Times New Roman" w:cs="Times New Roman"/>
                <w:color w:val="000000"/>
                <w:sz w:val="24"/>
                <w:szCs w:val="24"/>
                <w:lang w:val="ru-RU"/>
              </w:rPr>
              <w:t>системы</w:t>
            </w:r>
            <w:r w:rsidRPr="00934CFA">
              <w:rPr>
                <w:lang w:val="ru-RU"/>
              </w:rPr>
              <w:t xml:space="preserve"> </w:t>
            </w:r>
            <w:r w:rsidRPr="00934CFA">
              <w:rPr>
                <w:rFonts w:ascii="Times New Roman" w:hAnsi="Times New Roman" w:cs="Times New Roman"/>
                <w:color w:val="000000"/>
                <w:sz w:val="24"/>
                <w:szCs w:val="24"/>
                <w:lang w:val="ru-RU"/>
              </w:rPr>
              <w:t>реактор-ректификационная</w:t>
            </w:r>
            <w:r w:rsidRPr="00934CFA">
              <w:rPr>
                <w:lang w:val="ru-RU"/>
              </w:rPr>
              <w:t xml:space="preserve"> </w:t>
            </w:r>
            <w:r w:rsidRPr="00934CFA">
              <w:rPr>
                <w:rFonts w:ascii="Times New Roman" w:hAnsi="Times New Roman" w:cs="Times New Roman"/>
                <w:color w:val="000000"/>
                <w:sz w:val="24"/>
                <w:szCs w:val="24"/>
                <w:lang w:val="ru-RU"/>
              </w:rPr>
              <w:t>колонна</w:t>
            </w:r>
            <w:r w:rsidRPr="00934CFA">
              <w:rPr>
                <w:lang w:val="ru-RU"/>
              </w:rPr>
              <w:t xml:space="preserve"> </w:t>
            </w:r>
            <w:r w:rsidRPr="00934CFA">
              <w:rPr>
                <w:rFonts w:ascii="Times New Roman" w:hAnsi="Times New Roman" w:cs="Times New Roman"/>
                <w:color w:val="000000"/>
                <w:sz w:val="24"/>
                <w:szCs w:val="24"/>
                <w:lang w:val="ru-RU"/>
              </w:rPr>
              <w:t>для</w:t>
            </w:r>
            <w:r w:rsidRPr="00934CFA">
              <w:rPr>
                <w:lang w:val="ru-RU"/>
              </w:rPr>
              <w:t xml:space="preserve"> </w:t>
            </w:r>
            <w:r w:rsidRPr="00934CFA">
              <w:rPr>
                <w:rFonts w:ascii="Times New Roman" w:hAnsi="Times New Roman" w:cs="Times New Roman"/>
                <w:color w:val="000000"/>
                <w:sz w:val="24"/>
                <w:szCs w:val="24"/>
                <w:lang w:val="ru-RU"/>
              </w:rPr>
              <w:t>реакции</w:t>
            </w:r>
            <w:r w:rsidRPr="00934CFA">
              <w:rPr>
                <w:lang w:val="ru-RU"/>
              </w:rPr>
              <w:t xml:space="preserve"> </w:t>
            </w:r>
            <w:r w:rsidRPr="00934CFA">
              <w:rPr>
                <w:rFonts w:ascii="Times New Roman" w:hAnsi="Times New Roman" w:cs="Times New Roman"/>
                <w:color w:val="000000"/>
                <w:sz w:val="24"/>
                <w:szCs w:val="24"/>
                <w:lang w:val="ru-RU"/>
              </w:rPr>
              <w:t>2А=В+С.</w:t>
            </w:r>
            <w:r w:rsidRPr="00934CFA">
              <w:rPr>
                <w:lang w:val="ru-RU"/>
              </w:rPr>
              <w:t xml:space="preserve"> </w:t>
            </w:r>
            <w:r w:rsidRPr="00934CFA">
              <w:rPr>
                <w:rFonts w:ascii="Times New Roman" w:hAnsi="Times New Roman" w:cs="Times New Roman"/>
                <w:color w:val="000000"/>
                <w:sz w:val="24"/>
                <w:szCs w:val="24"/>
                <w:lang w:val="ru-RU"/>
              </w:rPr>
              <w:t>Далее,</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среде</w:t>
            </w:r>
            <w:r w:rsidRPr="00934CFA">
              <w:rPr>
                <w:lang w:val="ru-RU"/>
              </w:rPr>
              <w:t xml:space="preserve"> </w:t>
            </w:r>
            <w:r>
              <w:rPr>
                <w:rFonts w:ascii="Times New Roman" w:hAnsi="Times New Roman" w:cs="Times New Roman"/>
                <w:color w:val="000000"/>
                <w:sz w:val="24"/>
                <w:szCs w:val="24"/>
              </w:rPr>
              <w:t>Microsoft</w:t>
            </w:r>
            <w:r w:rsidRPr="00934CFA">
              <w:rPr>
                <w:lang w:val="ru-RU"/>
              </w:rPr>
              <w:t xml:space="preserve"> </w:t>
            </w:r>
            <w:r>
              <w:rPr>
                <w:rFonts w:ascii="Times New Roman" w:hAnsi="Times New Roman" w:cs="Times New Roman"/>
                <w:color w:val="000000"/>
                <w:sz w:val="24"/>
                <w:szCs w:val="24"/>
              </w:rPr>
              <w:t>Excel</w:t>
            </w:r>
            <w:r w:rsidRPr="00934CFA">
              <w:rPr>
                <w:lang w:val="ru-RU"/>
              </w:rPr>
              <w:t xml:space="preserve"> </w:t>
            </w:r>
            <w:r w:rsidRPr="00934CFA">
              <w:rPr>
                <w:rFonts w:ascii="Times New Roman" w:hAnsi="Times New Roman" w:cs="Times New Roman"/>
                <w:color w:val="000000"/>
                <w:sz w:val="24"/>
                <w:szCs w:val="24"/>
                <w:lang w:val="ru-RU"/>
              </w:rPr>
              <w:t>выполняются</w:t>
            </w:r>
            <w:r w:rsidRPr="00934CFA">
              <w:rPr>
                <w:lang w:val="ru-RU"/>
              </w:rPr>
              <w:t xml:space="preserve"> </w:t>
            </w:r>
            <w:r w:rsidRPr="00934CFA">
              <w:rPr>
                <w:rFonts w:ascii="Times New Roman" w:hAnsi="Times New Roman" w:cs="Times New Roman"/>
                <w:color w:val="000000"/>
                <w:sz w:val="24"/>
                <w:szCs w:val="24"/>
                <w:lang w:val="ru-RU"/>
              </w:rPr>
              <w:t>расчеты</w:t>
            </w:r>
            <w:r w:rsidRPr="00934CFA">
              <w:rPr>
                <w:lang w:val="ru-RU"/>
              </w:rPr>
              <w:t xml:space="preserve"> </w:t>
            </w:r>
            <w:r w:rsidRPr="00934CFA">
              <w:rPr>
                <w:rFonts w:ascii="Times New Roman" w:hAnsi="Times New Roman" w:cs="Times New Roman"/>
                <w:color w:val="000000"/>
                <w:sz w:val="24"/>
                <w:szCs w:val="24"/>
                <w:lang w:val="ru-RU"/>
              </w:rPr>
              <w:t>конверсии</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системе</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зависимости</w:t>
            </w:r>
            <w:r w:rsidRPr="00934CFA">
              <w:rPr>
                <w:lang w:val="ru-RU"/>
              </w:rPr>
              <w:t xml:space="preserve"> </w:t>
            </w:r>
            <w:r w:rsidRPr="00934CFA">
              <w:rPr>
                <w:rFonts w:ascii="Times New Roman" w:hAnsi="Times New Roman" w:cs="Times New Roman"/>
                <w:color w:val="000000"/>
                <w:sz w:val="24"/>
                <w:szCs w:val="24"/>
                <w:lang w:val="ru-RU"/>
              </w:rPr>
              <w:t>от</w:t>
            </w:r>
            <w:r w:rsidRPr="00934CFA">
              <w:rPr>
                <w:lang w:val="ru-RU"/>
              </w:rPr>
              <w:t xml:space="preserve"> </w:t>
            </w:r>
            <w:r w:rsidRPr="00934CFA">
              <w:rPr>
                <w:rFonts w:ascii="Times New Roman" w:hAnsi="Times New Roman" w:cs="Times New Roman"/>
                <w:color w:val="000000"/>
                <w:sz w:val="24"/>
                <w:szCs w:val="24"/>
                <w:lang w:val="ru-RU"/>
              </w:rPr>
              <w:t>числа</w:t>
            </w:r>
            <w:r w:rsidRPr="00934CFA">
              <w:rPr>
                <w:lang w:val="ru-RU"/>
              </w:rPr>
              <w:t xml:space="preserve"> </w:t>
            </w:r>
            <w:r w:rsidRPr="00934CFA">
              <w:rPr>
                <w:rFonts w:ascii="Times New Roman" w:hAnsi="Times New Roman" w:cs="Times New Roman"/>
                <w:color w:val="000000"/>
                <w:sz w:val="24"/>
                <w:szCs w:val="24"/>
                <w:lang w:val="ru-RU"/>
              </w:rPr>
              <w:t>теоретических</w:t>
            </w:r>
            <w:r w:rsidRPr="00934CFA">
              <w:rPr>
                <w:lang w:val="ru-RU"/>
              </w:rPr>
              <w:t xml:space="preserve"> </w:t>
            </w:r>
            <w:r w:rsidRPr="00934CFA">
              <w:rPr>
                <w:rFonts w:ascii="Times New Roman" w:hAnsi="Times New Roman" w:cs="Times New Roman"/>
                <w:color w:val="000000"/>
                <w:sz w:val="24"/>
                <w:szCs w:val="24"/>
                <w:lang w:val="ru-RU"/>
              </w:rPr>
              <w:t>тарелок</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потока</w:t>
            </w:r>
            <w:r w:rsidRPr="00934CFA">
              <w:rPr>
                <w:lang w:val="ru-RU"/>
              </w:rPr>
              <w:t xml:space="preserve"> </w:t>
            </w:r>
            <w:r w:rsidRPr="00934CFA">
              <w:rPr>
                <w:rFonts w:ascii="Times New Roman" w:hAnsi="Times New Roman" w:cs="Times New Roman"/>
                <w:color w:val="000000"/>
                <w:sz w:val="24"/>
                <w:szCs w:val="24"/>
                <w:lang w:val="ru-RU"/>
              </w:rPr>
              <w:t>рецикла.</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rsidRPr="0043585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3. Рециркуляция для случая простых химических реакций в азеотропных смесях.</w:t>
            </w:r>
          </w:p>
        </w:tc>
      </w:tr>
      <w:tr w:rsidR="00934CFA">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Ограничения</w:t>
            </w:r>
            <w:r w:rsidRPr="00934CFA">
              <w:rPr>
                <w:lang w:val="ru-RU"/>
              </w:rPr>
              <w:t xml:space="preserve"> </w:t>
            </w:r>
            <w:r w:rsidRPr="00934CFA">
              <w:rPr>
                <w:rFonts w:ascii="Times New Roman" w:hAnsi="Times New Roman" w:cs="Times New Roman"/>
                <w:b/>
                <w:color w:val="000000"/>
                <w:sz w:val="24"/>
                <w:szCs w:val="24"/>
                <w:lang w:val="ru-RU"/>
              </w:rPr>
              <w:t>на</w:t>
            </w:r>
            <w:r w:rsidRPr="00934CFA">
              <w:rPr>
                <w:lang w:val="ru-RU"/>
              </w:rPr>
              <w:t xml:space="preserve"> </w:t>
            </w:r>
            <w:r w:rsidRPr="00934CFA">
              <w:rPr>
                <w:rFonts w:ascii="Times New Roman" w:hAnsi="Times New Roman" w:cs="Times New Roman"/>
                <w:b/>
                <w:color w:val="000000"/>
                <w:sz w:val="24"/>
                <w:szCs w:val="24"/>
                <w:lang w:val="ru-RU"/>
              </w:rPr>
              <w:t>разделение</w:t>
            </w:r>
            <w:r w:rsidRPr="00934CFA">
              <w:rPr>
                <w:lang w:val="ru-RU"/>
              </w:rPr>
              <w:t xml:space="preserve"> </w:t>
            </w:r>
            <w:r w:rsidRPr="00934CFA">
              <w:rPr>
                <w:rFonts w:ascii="Times New Roman" w:hAnsi="Times New Roman" w:cs="Times New Roman"/>
                <w:b/>
                <w:color w:val="000000"/>
                <w:sz w:val="24"/>
                <w:szCs w:val="24"/>
                <w:lang w:val="ru-RU"/>
              </w:rPr>
              <w:t>реакционной</w:t>
            </w:r>
            <w:r w:rsidRPr="00934CFA">
              <w:rPr>
                <w:lang w:val="ru-RU"/>
              </w:rPr>
              <w:t xml:space="preserve"> </w:t>
            </w:r>
            <w:r w:rsidRPr="00934CFA">
              <w:rPr>
                <w:rFonts w:ascii="Times New Roman" w:hAnsi="Times New Roman" w:cs="Times New Roman"/>
                <w:b/>
                <w:color w:val="000000"/>
                <w:sz w:val="24"/>
                <w:szCs w:val="24"/>
                <w:lang w:val="ru-RU"/>
              </w:rPr>
              <w:t>смеси,</w:t>
            </w:r>
            <w:r w:rsidRPr="00934CFA">
              <w:rPr>
                <w:lang w:val="ru-RU"/>
              </w:rPr>
              <w:t xml:space="preserve"> </w:t>
            </w:r>
            <w:r w:rsidRPr="00934CFA">
              <w:rPr>
                <w:rFonts w:ascii="Times New Roman" w:hAnsi="Times New Roman" w:cs="Times New Roman"/>
                <w:b/>
                <w:color w:val="000000"/>
                <w:sz w:val="24"/>
                <w:szCs w:val="24"/>
                <w:lang w:val="ru-RU"/>
              </w:rPr>
              <w:t>накладываемые</w:t>
            </w:r>
            <w:r w:rsidRPr="00934CFA">
              <w:rPr>
                <w:lang w:val="ru-RU"/>
              </w:rPr>
              <w:t xml:space="preserve"> </w:t>
            </w:r>
            <w:r w:rsidRPr="00934CFA">
              <w:rPr>
                <w:rFonts w:ascii="Times New Roman" w:hAnsi="Times New Roman" w:cs="Times New Roman"/>
                <w:b/>
                <w:color w:val="000000"/>
                <w:sz w:val="24"/>
                <w:szCs w:val="24"/>
                <w:lang w:val="ru-RU"/>
              </w:rPr>
              <w:t>равновесием</w:t>
            </w:r>
            <w:r w:rsidRPr="00934CFA">
              <w:rPr>
                <w:lang w:val="ru-RU"/>
              </w:rPr>
              <w:t xml:space="preserve"> </w:t>
            </w:r>
            <w:r w:rsidRPr="00934CFA">
              <w:rPr>
                <w:rFonts w:ascii="Times New Roman" w:hAnsi="Times New Roman" w:cs="Times New Roman"/>
                <w:b/>
                <w:color w:val="000000"/>
                <w:sz w:val="24"/>
                <w:szCs w:val="24"/>
                <w:lang w:val="ru-RU"/>
              </w:rPr>
              <w:t>жидкость-пар</w:t>
            </w:r>
            <w:r w:rsidRPr="00934CFA">
              <w:rPr>
                <w:lang w:val="ru-RU"/>
              </w:rPr>
              <w:t xml:space="preserve"> </w:t>
            </w:r>
            <w:r w:rsidRPr="00934CFA">
              <w:rPr>
                <w:rFonts w:ascii="Times New Roman" w:hAnsi="Times New Roman" w:cs="Times New Roman"/>
                <w:b/>
                <w:color w:val="000000"/>
                <w:sz w:val="24"/>
                <w:szCs w:val="24"/>
                <w:lang w:val="ru-RU"/>
              </w:rPr>
              <w:t>(Лаб).</w:t>
            </w:r>
            <w:r w:rsidRPr="00934CFA">
              <w:rPr>
                <w:lang w:val="ru-RU"/>
              </w:rPr>
              <w:t xml:space="preserve"> </w:t>
            </w:r>
            <w:r w:rsidRPr="00934CFA">
              <w:rPr>
                <w:rFonts w:ascii="Times New Roman" w:hAnsi="Times New Roman" w:cs="Times New Roman"/>
                <w:color w:val="000000"/>
                <w:sz w:val="24"/>
                <w:szCs w:val="24"/>
                <w:lang w:val="ru-RU"/>
              </w:rPr>
              <w:t>Преодоление</w:t>
            </w:r>
            <w:r w:rsidRPr="00934CFA">
              <w:rPr>
                <w:lang w:val="ru-RU"/>
              </w:rPr>
              <w:t xml:space="preserve"> </w:t>
            </w:r>
            <w:r w:rsidRPr="00934CFA">
              <w:rPr>
                <w:rFonts w:ascii="Times New Roman" w:hAnsi="Times New Roman" w:cs="Times New Roman"/>
                <w:color w:val="000000"/>
                <w:sz w:val="24"/>
                <w:szCs w:val="24"/>
                <w:lang w:val="ru-RU"/>
              </w:rPr>
              <w:t>термодинамических</w:t>
            </w:r>
            <w:r w:rsidRPr="00934CFA">
              <w:rPr>
                <w:lang w:val="ru-RU"/>
              </w:rPr>
              <w:t xml:space="preserve"> </w:t>
            </w:r>
            <w:r w:rsidRPr="00934CFA">
              <w:rPr>
                <w:rFonts w:ascii="Times New Roman" w:hAnsi="Times New Roman" w:cs="Times New Roman"/>
                <w:color w:val="000000"/>
                <w:sz w:val="24"/>
                <w:szCs w:val="24"/>
                <w:lang w:val="ru-RU"/>
              </w:rPr>
              <w:t>ограничений</w:t>
            </w:r>
            <w:r w:rsidRPr="00934CFA">
              <w:rPr>
                <w:lang w:val="ru-RU"/>
              </w:rPr>
              <w:t xml:space="preserve"> </w:t>
            </w:r>
            <w:r w:rsidRPr="00934CFA">
              <w:rPr>
                <w:rFonts w:ascii="Times New Roman" w:hAnsi="Times New Roman" w:cs="Times New Roman"/>
                <w:color w:val="000000"/>
                <w:sz w:val="24"/>
                <w:szCs w:val="24"/>
                <w:lang w:val="ru-RU"/>
              </w:rPr>
              <w:t>с</w:t>
            </w:r>
            <w:r w:rsidRPr="00934CFA">
              <w:rPr>
                <w:lang w:val="ru-RU"/>
              </w:rPr>
              <w:t xml:space="preserve"> </w:t>
            </w:r>
            <w:r w:rsidRPr="00934CFA">
              <w:rPr>
                <w:rFonts w:ascii="Times New Roman" w:hAnsi="Times New Roman" w:cs="Times New Roman"/>
                <w:color w:val="000000"/>
                <w:sz w:val="24"/>
                <w:szCs w:val="24"/>
                <w:lang w:val="ru-RU"/>
              </w:rPr>
              <w:t>использованием</w:t>
            </w:r>
            <w:r w:rsidRPr="00934CFA">
              <w:rPr>
                <w:lang w:val="ru-RU"/>
              </w:rPr>
              <w:t xml:space="preserve"> </w:t>
            </w:r>
            <w:r w:rsidRPr="00934CFA">
              <w:rPr>
                <w:rFonts w:ascii="Times New Roman" w:hAnsi="Times New Roman" w:cs="Times New Roman"/>
                <w:color w:val="000000"/>
                <w:sz w:val="24"/>
                <w:szCs w:val="24"/>
                <w:lang w:val="ru-RU"/>
              </w:rPr>
              <w:t>принципа</w:t>
            </w:r>
            <w:r w:rsidRPr="00934CFA">
              <w:rPr>
                <w:lang w:val="ru-RU"/>
              </w:rPr>
              <w:t xml:space="preserve"> </w:t>
            </w:r>
            <w:r w:rsidRPr="00934CFA">
              <w:rPr>
                <w:rFonts w:ascii="Times New Roman" w:hAnsi="Times New Roman" w:cs="Times New Roman"/>
                <w:color w:val="000000"/>
                <w:sz w:val="24"/>
                <w:szCs w:val="24"/>
                <w:lang w:val="ru-RU"/>
              </w:rPr>
              <w:t>перераспределения</w:t>
            </w:r>
            <w:r w:rsidRPr="00934CFA">
              <w:rPr>
                <w:lang w:val="ru-RU"/>
              </w:rPr>
              <w:t xml:space="preserve"> </w:t>
            </w:r>
            <w:r w:rsidRPr="00934CFA">
              <w:rPr>
                <w:rFonts w:ascii="Times New Roman" w:hAnsi="Times New Roman" w:cs="Times New Roman"/>
                <w:color w:val="000000"/>
                <w:sz w:val="24"/>
                <w:szCs w:val="24"/>
                <w:lang w:val="ru-RU"/>
              </w:rPr>
              <w:t>полей</w:t>
            </w:r>
            <w:r w:rsidRPr="00934CFA">
              <w:rPr>
                <w:lang w:val="ru-RU"/>
              </w:rPr>
              <w:t xml:space="preserve"> </w:t>
            </w:r>
            <w:r w:rsidRPr="00934CFA">
              <w:rPr>
                <w:rFonts w:ascii="Times New Roman" w:hAnsi="Times New Roman" w:cs="Times New Roman"/>
                <w:color w:val="000000"/>
                <w:sz w:val="24"/>
                <w:szCs w:val="24"/>
                <w:lang w:val="ru-RU"/>
              </w:rPr>
              <w:t>концентраций</w:t>
            </w:r>
            <w:r w:rsidRPr="00934CFA">
              <w:rPr>
                <w:lang w:val="ru-RU"/>
              </w:rPr>
              <w:t xml:space="preserve"> </w:t>
            </w:r>
            <w:r w:rsidRPr="00934CFA">
              <w:rPr>
                <w:rFonts w:ascii="Times New Roman" w:hAnsi="Times New Roman" w:cs="Times New Roman"/>
                <w:color w:val="000000"/>
                <w:sz w:val="24"/>
                <w:szCs w:val="24"/>
                <w:lang w:val="ru-RU"/>
              </w:rPr>
              <w:t>за</w:t>
            </w:r>
            <w:r w:rsidRPr="00934CFA">
              <w:rPr>
                <w:lang w:val="ru-RU"/>
              </w:rPr>
              <w:t xml:space="preserve"> </w:t>
            </w:r>
            <w:r w:rsidRPr="00934CFA">
              <w:rPr>
                <w:rFonts w:ascii="Times New Roman" w:hAnsi="Times New Roman" w:cs="Times New Roman"/>
                <w:color w:val="000000"/>
                <w:sz w:val="24"/>
                <w:szCs w:val="24"/>
                <w:lang w:val="ru-RU"/>
              </w:rPr>
              <w:t>счет</w:t>
            </w:r>
            <w:r w:rsidRPr="00934CFA">
              <w:rPr>
                <w:lang w:val="ru-RU"/>
              </w:rPr>
              <w:t xml:space="preserve"> </w:t>
            </w:r>
            <w:r w:rsidRPr="00934CFA">
              <w:rPr>
                <w:rFonts w:ascii="Times New Roman" w:hAnsi="Times New Roman" w:cs="Times New Roman"/>
                <w:color w:val="000000"/>
                <w:sz w:val="24"/>
                <w:szCs w:val="24"/>
                <w:lang w:val="ru-RU"/>
              </w:rPr>
              <w:t>химической</w:t>
            </w:r>
            <w:r w:rsidRPr="00934CFA">
              <w:rPr>
                <w:lang w:val="ru-RU"/>
              </w:rPr>
              <w:t xml:space="preserve"> </w:t>
            </w:r>
            <w:r w:rsidRPr="00934CFA">
              <w:rPr>
                <w:rFonts w:ascii="Times New Roman" w:hAnsi="Times New Roman" w:cs="Times New Roman"/>
                <w:color w:val="000000"/>
                <w:sz w:val="24"/>
                <w:szCs w:val="24"/>
                <w:lang w:val="ru-RU"/>
              </w:rPr>
              <w:t>реакции.</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Самостоятельная</w:t>
            </w:r>
            <w:r w:rsidRPr="00934CFA">
              <w:rPr>
                <w:lang w:val="ru-RU"/>
              </w:rPr>
              <w:t xml:space="preserve"> </w:t>
            </w:r>
            <w:r w:rsidRPr="00934CFA">
              <w:rPr>
                <w:rFonts w:ascii="Times New Roman" w:hAnsi="Times New Roman" w:cs="Times New Roman"/>
                <w:color w:val="000000"/>
                <w:sz w:val="24"/>
                <w:szCs w:val="24"/>
                <w:lang w:val="ru-RU"/>
              </w:rPr>
              <w:t>подготовка</w:t>
            </w:r>
            <w:r w:rsidRPr="00934CFA">
              <w:rPr>
                <w:lang w:val="ru-RU"/>
              </w:rPr>
              <w:t xml:space="preserve"> </w:t>
            </w:r>
            <w:r w:rsidRPr="00934CFA">
              <w:rPr>
                <w:rFonts w:ascii="Times New Roman" w:hAnsi="Times New Roman" w:cs="Times New Roman"/>
                <w:color w:val="000000"/>
                <w:sz w:val="24"/>
                <w:szCs w:val="24"/>
                <w:lang w:val="ru-RU"/>
              </w:rPr>
              <w:t>к</w:t>
            </w:r>
            <w:r w:rsidRPr="00934CFA">
              <w:rPr>
                <w:lang w:val="ru-RU"/>
              </w:rPr>
              <w:t xml:space="preserve"> </w:t>
            </w:r>
            <w:r w:rsidRPr="00934CFA">
              <w:rPr>
                <w:rFonts w:ascii="Times New Roman" w:hAnsi="Times New Roman" w:cs="Times New Roman"/>
                <w:color w:val="000000"/>
                <w:sz w:val="24"/>
                <w:szCs w:val="24"/>
                <w:lang w:val="ru-RU"/>
              </w:rPr>
              <w:t>лабораторный</w:t>
            </w:r>
            <w:r w:rsidRPr="00934CFA">
              <w:rPr>
                <w:lang w:val="ru-RU"/>
              </w:rPr>
              <w:t xml:space="preserve"> </w:t>
            </w:r>
            <w:r w:rsidRPr="00934CFA">
              <w:rPr>
                <w:rFonts w:ascii="Times New Roman" w:hAnsi="Times New Roman" w:cs="Times New Roman"/>
                <w:color w:val="000000"/>
                <w:sz w:val="24"/>
                <w:szCs w:val="24"/>
                <w:lang w:val="ru-RU"/>
              </w:rPr>
              <w:t>занятиям</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Математическая</w:t>
            </w:r>
            <w:r w:rsidRPr="00934CFA">
              <w:rPr>
                <w:lang w:val="ru-RU"/>
              </w:rPr>
              <w:t xml:space="preserve"> </w:t>
            </w:r>
            <w:r w:rsidRPr="00934CFA">
              <w:rPr>
                <w:rFonts w:ascii="Times New Roman" w:hAnsi="Times New Roman" w:cs="Times New Roman"/>
                <w:b/>
                <w:color w:val="000000"/>
                <w:sz w:val="24"/>
                <w:szCs w:val="24"/>
                <w:lang w:val="ru-RU"/>
              </w:rPr>
              <w:t>модель</w:t>
            </w:r>
            <w:r w:rsidRPr="00934CFA">
              <w:rPr>
                <w:lang w:val="ru-RU"/>
              </w:rPr>
              <w:t xml:space="preserve"> </w:t>
            </w:r>
            <w:r w:rsidRPr="00934CFA">
              <w:rPr>
                <w:rFonts w:ascii="Times New Roman" w:hAnsi="Times New Roman" w:cs="Times New Roman"/>
                <w:b/>
                <w:color w:val="000000"/>
                <w:sz w:val="24"/>
                <w:szCs w:val="24"/>
                <w:lang w:val="ru-RU"/>
              </w:rPr>
              <w:t>рециркуляционной</w:t>
            </w:r>
            <w:r w:rsidRPr="00934CFA">
              <w:rPr>
                <w:lang w:val="ru-RU"/>
              </w:rPr>
              <w:t xml:space="preserve"> </w:t>
            </w:r>
            <w:r w:rsidRPr="00934CFA">
              <w:rPr>
                <w:rFonts w:ascii="Times New Roman" w:hAnsi="Times New Roman" w:cs="Times New Roman"/>
                <w:b/>
                <w:color w:val="000000"/>
                <w:sz w:val="24"/>
                <w:szCs w:val="24"/>
                <w:lang w:val="ru-RU"/>
              </w:rPr>
              <w:t>системы</w:t>
            </w:r>
            <w:r w:rsidRPr="00934CFA">
              <w:rPr>
                <w:lang w:val="ru-RU"/>
              </w:rPr>
              <w:t xml:space="preserve"> </w:t>
            </w:r>
            <w:r w:rsidRPr="00934CFA">
              <w:rPr>
                <w:rFonts w:ascii="Times New Roman" w:hAnsi="Times New Roman" w:cs="Times New Roman"/>
                <w:b/>
                <w:color w:val="000000"/>
                <w:sz w:val="24"/>
                <w:szCs w:val="24"/>
                <w:lang w:val="ru-RU"/>
              </w:rPr>
              <w:t>получения</w:t>
            </w:r>
            <w:r w:rsidRPr="00934CFA">
              <w:rPr>
                <w:lang w:val="ru-RU"/>
              </w:rPr>
              <w:t xml:space="preserve"> </w:t>
            </w:r>
            <w:r w:rsidRPr="00934CFA">
              <w:rPr>
                <w:rFonts w:ascii="Times New Roman" w:hAnsi="Times New Roman" w:cs="Times New Roman"/>
                <w:b/>
                <w:color w:val="000000"/>
                <w:sz w:val="24"/>
                <w:szCs w:val="24"/>
                <w:lang w:val="ru-RU"/>
              </w:rPr>
              <w:t>2-метоксипропена</w:t>
            </w:r>
            <w:r w:rsidRPr="00934CFA">
              <w:rPr>
                <w:lang w:val="ru-RU"/>
              </w:rPr>
              <w:t xml:space="preserve"> </w:t>
            </w:r>
            <w:r w:rsidRPr="00934CFA">
              <w:rPr>
                <w:rFonts w:ascii="Times New Roman" w:hAnsi="Times New Roman" w:cs="Times New Roman"/>
                <w:b/>
                <w:color w:val="000000"/>
                <w:sz w:val="24"/>
                <w:szCs w:val="24"/>
                <w:lang w:val="ru-RU"/>
              </w:rPr>
              <w:t>(Лаб).</w:t>
            </w:r>
            <w:r w:rsidRPr="00934CFA">
              <w:rPr>
                <w:lang w:val="ru-RU"/>
              </w:rPr>
              <w:t xml:space="preserve"> </w:t>
            </w:r>
            <w:r w:rsidRPr="00934CFA">
              <w:rPr>
                <w:rFonts w:ascii="Times New Roman" w:hAnsi="Times New Roman" w:cs="Times New Roman"/>
                <w:color w:val="000000"/>
                <w:sz w:val="24"/>
                <w:szCs w:val="24"/>
                <w:lang w:val="ru-RU"/>
              </w:rPr>
              <w:t>На</w:t>
            </w:r>
            <w:r w:rsidRPr="00934CFA">
              <w:rPr>
                <w:lang w:val="ru-RU"/>
              </w:rPr>
              <w:t xml:space="preserve"> </w:t>
            </w:r>
            <w:r w:rsidRPr="00934CFA">
              <w:rPr>
                <w:rFonts w:ascii="Times New Roman" w:hAnsi="Times New Roman" w:cs="Times New Roman"/>
                <w:color w:val="000000"/>
                <w:sz w:val="24"/>
                <w:szCs w:val="24"/>
                <w:lang w:val="ru-RU"/>
              </w:rPr>
              <w:t>основе</w:t>
            </w:r>
            <w:r w:rsidRPr="00934CFA">
              <w:rPr>
                <w:lang w:val="ru-RU"/>
              </w:rPr>
              <w:t xml:space="preserve"> </w:t>
            </w:r>
            <w:r w:rsidRPr="00934CFA">
              <w:rPr>
                <w:rFonts w:ascii="Times New Roman" w:hAnsi="Times New Roman" w:cs="Times New Roman"/>
                <w:color w:val="000000"/>
                <w:sz w:val="24"/>
                <w:szCs w:val="24"/>
                <w:lang w:val="ru-RU"/>
              </w:rPr>
              <w:t>заданной</w:t>
            </w:r>
            <w:r w:rsidRPr="00934CFA">
              <w:rPr>
                <w:lang w:val="ru-RU"/>
              </w:rPr>
              <w:t xml:space="preserve"> </w:t>
            </w:r>
            <w:r w:rsidRPr="00934CFA">
              <w:rPr>
                <w:rFonts w:ascii="Times New Roman" w:hAnsi="Times New Roman" w:cs="Times New Roman"/>
                <w:color w:val="000000"/>
                <w:sz w:val="24"/>
                <w:szCs w:val="24"/>
                <w:lang w:val="ru-RU"/>
              </w:rPr>
              <w:t>информации</w:t>
            </w:r>
            <w:r w:rsidRPr="00934CFA">
              <w:rPr>
                <w:lang w:val="ru-RU"/>
              </w:rPr>
              <w:t xml:space="preserve"> </w:t>
            </w:r>
            <w:r w:rsidRPr="00934CFA">
              <w:rPr>
                <w:rFonts w:ascii="Times New Roman" w:hAnsi="Times New Roman" w:cs="Times New Roman"/>
                <w:color w:val="000000"/>
                <w:sz w:val="24"/>
                <w:szCs w:val="24"/>
                <w:lang w:val="ru-RU"/>
              </w:rPr>
              <w:t>об</w:t>
            </w:r>
            <w:r w:rsidRPr="00934CFA">
              <w:rPr>
                <w:lang w:val="ru-RU"/>
              </w:rPr>
              <w:t xml:space="preserve"> </w:t>
            </w:r>
            <w:r w:rsidRPr="00934CFA">
              <w:rPr>
                <w:rFonts w:ascii="Times New Roman" w:hAnsi="Times New Roman" w:cs="Times New Roman"/>
                <w:color w:val="000000"/>
                <w:sz w:val="24"/>
                <w:szCs w:val="24"/>
                <w:lang w:val="ru-RU"/>
              </w:rPr>
              <w:t>азеотропии</w:t>
            </w:r>
            <w:r w:rsidRPr="00934CFA">
              <w:rPr>
                <w:lang w:val="ru-RU"/>
              </w:rPr>
              <w:t xml:space="preserve"> </w:t>
            </w:r>
            <w:r w:rsidRPr="00934CFA">
              <w:rPr>
                <w:rFonts w:ascii="Times New Roman" w:hAnsi="Times New Roman" w:cs="Times New Roman"/>
                <w:color w:val="000000"/>
                <w:sz w:val="24"/>
                <w:szCs w:val="24"/>
                <w:lang w:val="ru-RU"/>
              </w:rPr>
              <w:t>реакционной</w:t>
            </w:r>
            <w:r w:rsidRPr="00934CFA">
              <w:rPr>
                <w:lang w:val="ru-RU"/>
              </w:rPr>
              <w:t xml:space="preserve"> </w:t>
            </w:r>
            <w:r w:rsidRPr="00934CFA">
              <w:rPr>
                <w:rFonts w:ascii="Times New Roman" w:hAnsi="Times New Roman" w:cs="Times New Roman"/>
                <w:color w:val="000000"/>
                <w:sz w:val="24"/>
                <w:szCs w:val="24"/>
                <w:lang w:val="ru-RU"/>
              </w:rPr>
              <w:t>смеси</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стехиометрии</w:t>
            </w:r>
            <w:r w:rsidRPr="00934CFA">
              <w:rPr>
                <w:lang w:val="ru-RU"/>
              </w:rPr>
              <w:t xml:space="preserve"> </w:t>
            </w:r>
            <w:r w:rsidRPr="00934CFA">
              <w:rPr>
                <w:rFonts w:ascii="Times New Roman" w:hAnsi="Times New Roman" w:cs="Times New Roman"/>
                <w:color w:val="000000"/>
                <w:sz w:val="24"/>
                <w:szCs w:val="24"/>
                <w:lang w:val="ru-RU"/>
              </w:rPr>
              <w:t>реакций</w:t>
            </w:r>
            <w:r w:rsidRPr="00934CFA">
              <w:rPr>
                <w:lang w:val="ru-RU"/>
              </w:rPr>
              <w:t xml:space="preserve"> </w:t>
            </w:r>
            <w:r w:rsidRPr="00934CFA">
              <w:rPr>
                <w:rFonts w:ascii="Times New Roman" w:hAnsi="Times New Roman" w:cs="Times New Roman"/>
                <w:color w:val="000000"/>
                <w:sz w:val="24"/>
                <w:szCs w:val="24"/>
                <w:lang w:val="ru-RU"/>
              </w:rPr>
              <w:t>синтезируется</w:t>
            </w:r>
            <w:r w:rsidRPr="00934CFA">
              <w:rPr>
                <w:lang w:val="ru-RU"/>
              </w:rPr>
              <w:t xml:space="preserve"> </w:t>
            </w:r>
            <w:r w:rsidRPr="00934CFA">
              <w:rPr>
                <w:rFonts w:ascii="Times New Roman" w:hAnsi="Times New Roman" w:cs="Times New Roman"/>
                <w:color w:val="000000"/>
                <w:sz w:val="24"/>
                <w:szCs w:val="24"/>
                <w:lang w:val="ru-RU"/>
              </w:rPr>
              <w:t>рециркуляционная</w:t>
            </w:r>
            <w:r w:rsidRPr="00934CFA">
              <w:rPr>
                <w:lang w:val="ru-RU"/>
              </w:rPr>
              <w:t xml:space="preserve"> </w:t>
            </w:r>
            <w:r w:rsidRPr="00934CFA">
              <w:rPr>
                <w:rFonts w:ascii="Times New Roman" w:hAnsi="Times New Roman" w:cs="Times New Roman"/>
                <w:color w:val="000000"/>
                <w:sz w:val="24"/>
                <w:szCs w:val="24"/>
                <w:lang w:val="ru-RU"/>
              </w:rPr>
              <w:t>система,</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составляется</w:t>
            </w:r>
            <w:r w:rsidRPr="00934CFA">
              <w:rPr>
                <w:lang w:val="ru-RU"/>
              </w:rPr>
              <w:t xml:space="preserve"> </w:t>
            </w:r>
            <w:r w:rsidRPr="00934CFA">
              <w:rPr>
                <w:rFonts w:ascii="Times New Roman" w:hAnsi="Times New Roman" w:cs="Times New Roman"/>
                <w:color w:val="000000"/>
                <w:sz w:val="24"/>
                <w:szCs w:val="24"/>
                <w:lang w:val="ru-RU"/>
              </w:rPr>
              <w:t>ее</w:t>
            </w:r>
            <w:r w:rsidRPr="00934CFA">
              <w:rPr>
                <w:lang w:val="ru-RU"/>
              </w:rPr>
              <w:t xml:space="preserve"> </w:t>
            </w:r>
            <w:r w:rsidRPr="00934CFA">
              <w:rPr>
                <w:rFonts w:ascii="Times New Roman" w:hAnsi="Times New Roman" w:cs="Times New Roman"/>
                <w:color w:val="000000"/>
                <w:sz w:val="24"/>
                <w:szCs w:val="24"/>
                <w:lang w:val="ru-RU"/>
              </w:rPr>
              <w:t>математическая</w:t>
            </w:r>
            <w:r w:rsidRPr="00934CFA">
              <w:rPr>
                <w:lang w:val="ru-RU"/>
              </w:rPr>
              <w:t xml:space="preserve"> </w:t>
            </w:r>
            <w:r w:rsidRPr="00934CFA">
              <w:rPr>
                <w:rFonts w:ascii="Times New Roman" w:hAnsi="Times New Roman" w:cs="Times New Roman"/>
                <w:color w:val="000000"/>
                <w:sz w:val="24"/>
                <w:szCs w:val="24"/>
                <w:lang w:val="ru-RU"/>
              </w:rPr>
              <w:t>модель</w:t>
            </w:r>
            <w:r w:rsidRPr="00934CFA">
              <w:rPr>
                <w:lang w:val="ru-RU"/>
              </w:rPr>
              <w:t xml:space="preserve"> </w:t>
            </w:r>
            <w:r w:rsidRPr="00934CFA">
              <w:rPr>
                <w:rFonts w:ascii="Times New Roman" w:hAnsi="Times New Roman" w:cs="Times New Roman"/>
                <w:color w:val="000000"/>
                <w:sz w:val="24"/>
                <w:szCs w:val="24"/>
                <w:lang w:val="ru-RU"/>
              </w:rPr>
              <w:t>при</w:t>
            </w:r>
            <w:r w:rsidRPr="00934CFA">
              <w:rPr>
                <w:lang w:val="ru-RU"/>
              </w:rPr>
              <w:t xml:space="preserve"> </w:t>
            </w:r>
            <w:r w:rsidRPr="00934CFA">
              <w:rPr>
                <w:rFonts w:ascii="Times New Roman" w:hAnsi="Times New Roman" w:cs="Times New Roman"/>
                <w:color w:val="000000"/>
                <w:sz w:val="24"/>
                <w:szCs w:val="24"/>
                <w:lang w:val="ru-RU"/>
              </w:rPr>
              <w:t>допущении</w:t>
            </w:r>
            <w:r w:rsidRPr="00934CFA">
              <w:rPr>
                <w:lang w:val="ru-RU"/>
              </w:rPr>
              <w:t xml:space="preserve"> </w:t>
            </w:r>
            <w:r w:rsidRPr="00934CFA">
              <w:rPr>
                <w:rFonts w:ascii="Times New Roman" w:hAnsi="Times New Roman" w:cs="Times New Roman"/>
                <w:color w:val="000000"/>
                <w:sz w:val="24"/>
                <w:szCs w:val="24"/>
                <w:lang w:val="ru-RU"/>
              </w:rPr>
              <w:t>о</w:t>
            </w:r>
            <w:r w:rsidRPr="00934CFA">
              <w:rPr>
                <w:lang w:val="ru-RU"/>
              </w:rPr>
              <w:t xml:space="preserve"> </w:t>
            </w:r>
            <w:r w:rsidRPr="00934CFA">
              <w:rPr>
                <w:rFonts w:ascii="Times New Roman" w:hAnsi="Times New Roman" w:cs="Times New Roman"/>
                <w:color w:val="000000"/>
                <w:sz w:val="24"/>
                <w:szCs w:val="24"/>
                <w:lang w:val="ru-RU"/>
              </w:rPr>
              <w:t>бесконечной</w:t>
            </w:r>
            <w:r w:rsidRPr="00934CFA">
              <w:rPr>
                <w:lang w:val="ru-RU"/>
              </w:rPr>
              <w:t xml:space="preserve"> </w:t>
            </w:r>
            <w:r w:rsidRPr="00934CFA">
              <w:rPr>
                <w:rFonts w:ascii="Times New Roman" w:hAnsi="Times New Roman" w:cs="Times New Roman"/>
                <w:color w:val="000000"/>
                <w:sz w:val="24"/>
                <w:szCs w:val="24"/>
                <w:lang w:val="ru-RU"/>
              </w:rPr>
              <w:t>разделительной</w:t>
            </w:r>
            <w:r w:rsidRPr="00934CFA">
              <w:rPr>
                <w:lang w:val="ru-RU"/>
              </w:rPr>
              <w:t xml:space="preserve"> </w:t>
            </w:r>
            <w:r w:rsidRPr="00934CFA">
              <w:rPr>
                <w:rFonts w:ascii="Times New Roman" w:hAnsi="Times New Roman" w:cs="Times New Roman"/>
                <w:color w:val="000000"/>
                <w:sz w:val="24"/>
                <w:szCs w:val="24"/>
                <w:lang w:val="ru-RU"/>
              </w:rPr>
              <w:t>способности</w:t>
            </w:r>
            <w:r w:rsidRPr="00934CFA">
              <w:rPr>
                <w:lang w:val="ru-RU"/>
              </w:rPr>
              <w:t xml:space="preserve"> </w:t>
            </w:r>
            <w:r w:rsidRPr="00934CFA">
              <w:rPr>
                <w:rFonts w:ascii="Times New Roman" w:hAnsi="Times New Roman" w:cs="Times New Roman"/>
                <w:color w:val="000000"/>
                <w:sz w:val="24"/>
                <w:szCs w:val="24"/>
                <w:lang w:val="ru-RU"/>
              </w:rPr>
              <w:t>ректификации.</w:t>
            </w:r>
            <w:r w:rsidRPr="00934CFA">
              <w:rPr>
                <w:lang w:val="ru-RU"/>
              </w:rPr>
              <w:t xml:space="preserve"> </w:t>
            </w:r>
            <w:r w:rsidRPr="00934CFA">
              <w:rPr>
                <w:rFonts w:ascii="Times New Roman" w:hAnsi="Times New Roman" w:cs="Times New Roman"/>
                <w:color w:val="000000"/>
                <w:sz w:val="24"/>
                <w:szCs w:val="24"/>
                <w:lang w:val="ru-RU"/>
              </w:rPr>
              <w:t>Далее,</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среде</w:t>
            </w:r>
            <w:r w:rsidRPr="00934CFA">
              <w:rPr>
                <w:lang w:val="ru-RU"/>
              </w:rPr>
              <w:t xml:space="preserve"> </w:t>
            </w:r>
            <w:r>
              <w:rPr>
                <w:rFonts w:ascii="Times New Roman" w:hAnsi="Times New Roman" w:cs="Times New Roman"/>
                <w:color w:val="000000"/>
                <w:sz w:val="24"/>
                <w:szCs w:val="24"/>
              </w:rPr>
              <w:t>Microsoft</w:t>
            </w:r>
            <w:r w:rsidRPr="00934CFA">
              <w:rPr>
                <w:lang w:val="ru-RU"/>
              </w:rPr>
              <w:t xml:space="preserve"> </w:t>
            </w:r>
            <w:r>
              <w:rPr>
                <w:rFonts w:ascii="Times New Roman" w:hAnsi="Times New Roman" w:cs="Times New Roman"/>
                <w:color w:val="000000"/>
                <w:sz w:val="24"/>
                <w:szCs w:val="24"/>
              </w:rPr>
              <w:t>Excel</w:t>
            </w:r>
            <w:r w:rsidRPr="00934CFA">
              <w:rPr>
                <w:lang w:val="ru-RU"/>
              </w:rPr>
              <w:t xml:space="preserve"> </w:t>
            </w:r>
            <w:r w:rsidRPr="00934CFA">
              <w:rPr>
                <w:rFonts w:ascii="Times New Roman" w:hAnsi="Times New Roman" w:cs="Times New Roman"/>
                <w:color w:val="000000"/>
                <w:sz w:val="24"/>
                <w:szCs w:val="24"/>
                <w:lang w:val="ru-RU"/>
              </w:rPr>
              <w:t>проводится</w:t>
            </w:r>
            <w:r w:rsidRPr="00934CFA">
              <w:rPr>
                <w:lang w:val="ru-RU"/>
              </w:rPr>
              <w:t xml:space="preserve"> </w:t>
            </w:r>
            <w:r w:rsidRPr="00934CFA">
              <w:rPr>
                <w:rFonts w:ascii="Times New Roman" w:hAnsi="Times New Roman" w:cs="Times New Roman"/>
                <w:color w:val="000000"/>
                <w:sz w:val="24"/>
                <w:szCs w:val="24"/>
                <w:lang w:val="ru-RU"/>
              </w:rPr>
              <w:t>расчет</w:t>
            </w:r>
            <w:r w:rsidRPr="00934CFA">
              <w:rPr>
                <w:lang w:val="ru-RU"/>
              </w:rPr>
              <w:t xml:space="preserve"> </w:t>
            </w:r>
            <w:r w:rsidRPr="00934CFA">
              <w:rPr>
                <w:rFonts w:ascii="Times New Roman" w:hAnsi="Times New Roman" w:cs="Times New Roman"/>
                <w:color w:val="000000"/>
                <w:sz w:val="24"/>
                <w:szCs w:val="24"/>
                <w:lang w:val="ru-RU"/>
              </w:rPr>
              <w:t>минимального</w:t>
            </w:r>
            <w:r w:rsidRPr="00934CFA">
              <w:rPr>
                <w:lang w:val="ru-RU"/>
              </w:rPr>
              <w:t xml:space="preserve"> </w:t>
            </w:r>
            <w:r w:rsidRPr="00934CFA">
              <w:rPr>
                <w:rFonts w:ascii="Times New Roman" w:hAnsi="Times New Roman" w:cs="Times New Roman"/>
                <w:color w:val="000000"/>
                <w:sz w:val="24"/>
                <w:szCs w:val="24"/>
                <w:lang w:val="ru-RU"/>
              </w:rPr>
              <w:t>объема</w:t>
            </w:r>
            <w:r w:rsidRPr="00934CFA">
              <w:rPr>
                <w:lang w:val="ru-RU"/>
              </w:rPr>
              <w:t xml:space="preserve"> </w:t>
            </w:r>
            <w:r w:rsidRPr="00934CFA">
              <w:rPr>
                <w:rFonts w:ascii="Times New Roman" w:hAnsi="Times New Roman" w:cs="Times New Roman"/>
                <w:color w:val="000000"/>
                <w:sz w:val="24"/>
                <w:szCs w:val="24"/>
                <w:lang w:val="ru-RU"/>
              </w:rPr>
              <w:t>реактора</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зависимости</w:t>
            </w:r>
            <w:r w:rsidRPr="00934CFA">
              <w:rPr>
                <w:lang w:val="ru-RU"/>
              </w:rPr>
              <w:t xml:space="preserve"> </w:t>
            </w:r>
            <w:r w:rsidRPr="00934CFA">
              <w:rPr>
                <w:rFonts w:ascii="Times New Roman" w:hAnsi="Times New Roman" w:cs="Times New Roman"/>
                <w:color w:val="000000"/>
                <w:sz w:val="24"/>
                <w:szCs w:val="24"/>
                <w:lang w:val="ru-RU"/>
              </w:rPr>
              <w:t>рецикла,</w:t>
            </w:r>
            <w:r w:rsidRPr="00934CFA">
              <w:rPr>
                <w:lang w:val="ru-RU"/>
              </w:rPr>
              <w:t xml:space="preserve"> </w:t>
            </w:r>
            <w:r w:rsidRPr="00934CFA">
              <w:rPr>
                <w:rFonts w:ascii="Times New Roman" w:hAnsi="Times New Roman" w:cs="Times New Roman"/>
                <w:color w:val="000000"/>
                <w:sz w:val="24"/>
                <w:szCs w:val="24"/>
                <w:lang w:val="ru-RU"/>
              </w:rPr>
              <w:t>обеспечивающего</w:t>
            </w:r>
            <w:r w:rsidRPr="00934CFA">
              <w:rPr>
                <w:lang w:val="ru-RU"/>
              </w:rPr>
              <w:t xml:space="preserve"> </w:t>
            </w:r>
            <w:r w:rsidRPr="00934CFA">
              <w:rPr>
                <w:rFonts w:ascii="Times New Roman" w:hAnsi="Times New Roman" w:cs="Times New Roman"/>
                <w:color w:val="000000"/>
                <w:sz w:val="24"/>
                <w:szCs w:val="24"/>
                <w:lang w:val="ru-RU"/>
              </w:rPr>
              <w:t>100%</w:t>
            </w:r>
            <w:r w:rsidRPr="00934CFA">
              <w:rPr>
                <w:lang w:val="ru-RU"/>
              </w:rPr>
              <w:t xml:space="preserve"> </w:t>
            </w:r>
            <w:r w:rsidRPr="00934CFA">
              <w:rPr>
                <w:rFonts w:ascii="Times New Roman" w:hAnsi="Times New Roman" w:cs="Times New Roman"/>
                <w:color w:val="000000"/>
                <w:sz w:val="24"/>
                <w:szCs w:val="24"/>
                <w:lang w:val="ru-RU"/>
              </w:rPr>
              <w:t>конверсию</w:t>
            </w:r>
            <w:r w:rsidRPr="00934CFA">
              <w:rPr>
                <w:lang w:val="ru-RU"/>
              </w:rPr>
              <w:t xml:space="preserve"> </w:t>
            </w:r>
            <w:r w:rsidRPr="00934CFA">
              <w:rPr>
                <w:rFonts w:ascii="Times New Roman" w:hAnsi="Times New Roman" w:cs="Times New Roman"/>
                <w:color w:val="000000"/>
                <w:sz w:val="24"/>
                <w:szCs w:val="24"/>
                <w:lang w:val="ru-RU"/>
              </w:rPr>
              <w:t>реагентов</w:t>
            </w:r>
            <w:r w:rsidRPr="00934CFA">
              <w:rPr>
                <w:lang w:val="ru-RU"/>
              </w:rPr>
              <w:t xml:space="preserve"> </w:t>
            </w:r>
            <w:r w:rsidRPr="00934CFA">
              <w:rPr>
                <w:rFonts w:ascii="Times New Roman" w:hAnsi="Times New Roman" w:cs="Times New Roman"/>
                <w:color w:val="000000"/>
                <w:sz w:val="24"/>
                <w:szCs w:val="24"/>
                <w:lang w:val="ru-RU"/>
              </w:rPr>
              <w:t>от</w:t>
            </w:r>
            <w:r w:rsidRPr="00934CFA">
              <w:rPr>
                <w:lang w:val="ru-RU"/>
              </w:rPr>
              <w:t xml:space="preserve"> </w:t>
            </w:r>
            <w:r w:rsidRPr="00934CFA">
              <w:rPr>
                <w:rFonts w:ascii="Times New Roman" w:hAnsi="Times New Roman" w:cs="Times New Roman"/>
                <w:color w:val="000000"/>
                <w:sz w:val="24"/>
                <w:szCs w:val="24"/>
                <w:lang w:val="ru-RU"/>
              </w:rPr>
              <w:t>объема</w:t>
            </w:r>
            <w:r w:rsidRPr="00934CFA">
              <w:rPr>
                <w:lang w:val="ru-RU"/>
              </w:rPr>
              <w:t xml:space="preserve"> </w:t>
            </w:r>
            <w:r w:rsidRPr="00934CFA">
              <w:rPr>
                <w:rFonts w:ascii="Times New Roman" w:hAnsi="Times New Roman" w:cs="Times New Roman"/>
                <w:color w:val="000000"/>
                <w:sz w:val="24"/>
                <w:szCs w:val="24"/>
                <w:lang w:val="ru-RU"/>
              </w:rPr>
              <w:t>реактора.</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rsidRPr="0043585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4. Рециркуляция для случая сложных реакций</w:t>
            </w:r>
          </w:p>
        </w:tc>
      </w:tr>
      <w:tr w:rsidR="00934CFA">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Анализ</w:t>
            </w:r>
            <w:r w:rsidRPr="00934CFA">
              <w:rPr>
                <w:lang w:val="ru-RU"/>
              </w:rPr>
              <w:t xml:space="preserve"> </w:t>
            </w:r>
            <w:r w:rsidRPr="00934CFA">
              <w:rPr>
                <w:rFonts w:ascii="Times New Roman" w:hAnsi="Times New Roman" w:cs="Times New Roman"/>
                <w:b/>
                <w:color w:val="000000"/>
                <w:sz w:val="24"/>
                <w:szCs w:val="24"/>
                <w:lang w:val="ru-RU"/>
              </w:rPr>
              <w:t>фазовых</w:t>
            </w:r>
            <w:r w:rsidRPr="00934CFA">
              <w:rPr>
                <w:lang w:val="ru-RU"/>
              </w:rPr>
              <w:t xml:space="preserve"> </w:t>
            </w:r>
            <w:r w:rsidRPr="00934CFA">
              <w:rPr>
                <w:rFonts w:ascii="Times New Roman" w:hAnsi="Times New Roman" w:cs="Times New Roman"/>
                <w:b/>
                <w:color w:val="000000"/>
                <w:sz w:val="24"/>
                <w:szCs w:val="24"/>
                <w:lang w:val="ru-RU"/>
              </w:rPr>
              <w:t>портретов</w:t>
            </w:r>
            <w:r w:rsidRPr="00934CFA">
              <w:rPr>
                <w:lang w:val="ru-RU"/>
              </w:rPr>
              <w:t xml:space="preserve"> </w:t>
            </w:r>
            <w:r w:rsidRPr="00934CFA">
              <w:rPr>
                <w:rFonts w:ascii="Times New Roman" w:hAnsi="Times New Roman" w:cs="Times New Roman"/>
                <w:b/>
                <w:color w:val="000000"/>
                <w:sz w:val="24"/>
                <w:szCs w:val="24"/>
                <w:lang w:val="ru-RU"/>
              </w:rPr>
              <w:t>динамических</w:t>
            </w:r>
            <w:r w:rsidRPr="00934CFA">
              <w:rPr>
                <w:lang w:val="ru-RU"/>
              </w:rPr>
              <w:t xml:space="preserve"> </w:t>
            </w:r>
            <w:r w:rsidRPr="00934CFA">
              <w:rPr>
                <w:rFonts w:ascii="Times New Roman" w:hAnsi="Times New Roman" w:cs="Times New Roman"/>
                <w:b/>
                <w:color w:val="000000"/>
                <w:sz w:val="24"/>
                <w:szCs w:val="24"/>
                <w:lang w:val="ru-RU"/>
              </w:rPr>
              <w:t>систем</w:t>
            </w:r>
            <w:r w:rsidRPr="00934CFA">
              <w:rPr>
                <w:lang w:val="ru-RU"/>
              </w:rPr>
              <w:t xml:space="preserve"> </w:t>
            </w:r>
            <w:r w:rsidRPr="00934CFA">
              <w:rPr>
                <w:rFonts w:ascii="Times New Roman" w:hAnsi="Times New Roman" w:cs="Times New Roman"/>
                <w:b/>
                <w:color w:val="000000"/>
                <w:sz w:val="24"/>
                <w:szCs w:val="24"/>
                <w:lang w:val="ru-RU"/>
              </w:rPr>
              <w:t>реакторов</w:t>
            </w:r>
            <w:r w:rsidRPr="00934CFA">
              <w:rPr>
                <w:lang w:val="ru-RU"/>
              </w:rPr>
              <w:t xml:space="preserve"> </w:t>
            </w:r>
            <w:r w:rsidRPr="00934CFA">
              <w:rPr>
                <w:rFonts w:ascii="Times New Roman" w:hAnsi="Times New Roman" w:cs="Times New Roman"/>
                <w:b/>
                <w:color w:val="000000"/>
                <w:sz w:val="24"/>
                <w:szCs w:val="24"/>
                <w:lang w:val="ru-RU"/>
              </w:rPr>
              <w:t>различного</w:t>
            </w:r>
            <w:r w:rsidRPr="00934CFA">
              <w:rPr>
                <w:lang w:val="ru-RU"/>
              </w:rPr>
              <w:t xml:space="preserve"> </w:t>
            </w:r>
            <w:r w:rsidRPr="00934CFA">
              <w:rPr>
                <w:rFonts w:ascii="Times New Roman" w:hAnsi="Times New Roman" w:cs="Times New Roman"/>
                <w:b/>
                <w:color w:val="000000"/>
                <w:sz w:val="24"/>
                <w:szCs w:val="24"/>
                <w:lang w:val="ru-RU"/>
              </w:rPr>
              <w:t>типа.</w:t>
            </w:r>
            <w:r w:rsidRPr="00934CFA">
              <w:rPr>
                <w:lang w:val="ru-RU"/>
              </w:rPr>
              <w:t xml:space="preserve"> </w:t>
            </w:r>
            <w:r w:rsidRPr="00934CFA">
              <w:rPr>
                <w:rFonts w:ascii="Times New Roman" w:hAnsi="Times New Roman" w:cs="Times New Roman"/>
                <w:b/>
                <w:color w:val="000000"/>
                <w:sz w:val="24"/>
                <w:szCs w:val="24"/>
                <w:lang w:val="ru-RU"/>
              </w:rPr>
              <w:t>(Лаб).</w:t>
            </w:r>
            <w:r w:rsidRPr="00934CFA">
              <w:rPr>
                <w:lang w:val="ru-RU"/>
              </w:rPr>
              <w:t xml:space="preserve"> </w:t>
            </w:r>
            <w:r w:rsidRPr="00934CFA">
              <w:rPr>
                <w:rFonts w:ascii="Times New Roman" w:hAnsi="Times New Roman" w:cs="Times New Roman"/>
                <w:color w:val="000000"/>
                <w:sz w:val="24"/>
                <w:szCs w:val="24"/>
                <w:lang w:val="ru-RU"/>
              </w:rPr>
              <w:t>Псотроение</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анализ</w:t>
            </w:r>
            <w:r w:rsidRPr="00934CFA">
              <w:rPr>
                <w:lang w:val="ru-RU"/>
              </w:rPr>
              <w:t xml:space="preserve"> </w:t>
            </w:r>
            <w:r w:rsidRPr="00934CFA">
              <w:rPr>
                <w:rFonts w:ascii="Times New Roman" w:hAnsi="Times New Roman" w:cs="Times New Roman"/>
                <w:color w:val="000000"/>
                <w:sz w:val="24"/>
                <w:szCs w:val="24"/>
                <w:lang w:val="ru-RU"/>
              </w:rPr>
              <w:t>фазовых</w:t>
            </w:r>
            <w:r w:rsidRPr="00934CFA">
              <w:rPr>
                <w:lang w:val="ru-RU"/>
              </w:rPr>
              <w:t xml:space="preserve"> </w:t>
            </w:r>
            <w:r w:rsidRPr="00934CFA">
              <w:rPr>
                <w:rFonts w:ascii="Times New Roman" w:hAnsi="Times New Roman" w:cs="Times New Roman"/>
                <w:color w:val="000000"/>
                <w:sz w:val="24"/>
                <w:szCs w:val="24"/>
                <w:lang w:val="ru-RU"/>
              </w:rPr>
              <w:t>портретов</w:t>
            </w:r>
            <w:r w:rsidRPr="00934CFA">
              <w:rPr>
                <w:lang w:val="ru-RU"/>
              </w:rPr>
              <w:t xml:space="preserve"> </w:t>
            </w:r>
            <w:r w:rsidRPr="00934CFA">
              <w:rPr>
                <w:rFonts w:ascii="Times New Roman" w:hAnsi="Times New Roman" w:cs="Times New Roman"/>
                <w:color w:val="000000"/>
                <w:sz w:val="24"/>
                <w:szCs w:val="24"/>
                <w:lang w:val="ru-RU"/>
              </w:rPr>
              <w:t>динамической</w:t>
            </w:r>
            <w:r w:rsidRPr="00934CFA">
              <w:rPr>
                <w:lang w:val="ru-RU"/>
              </w:rPr>
              <w:t xml:space="preserve"> </w:t>
            </w:r>
            <w:r w:rsidRPr="00934CFA">
              <w:rPr>
                <w:rFonts w:ascii="Times New Roman" w:hAnsi="Times New Roman" w:cs="Times New Roman"/>
                <w:color w:val="000000"/>
                <w:sz w:val="24"/>
                <w:szCs w:val="24"/>
                <w:lang w:val="ru-RU"/>
              </w:rPr>
              <w:t>системы</w:t>
            </w:r>
            <w:r w:rsidRPr="00934CFA">
              <w:rPr>
                <w:lang w:val="ru-RU"/>
              </w:rPr>
              <w:t xml:space="preserve"> </w:t>
            </w:r>
            <w:r w:rsidRPr="00934CFA">
              <w:rPr>
                <w:rFonts w:ascii="Times New Roman" w:hAnsi="Times New Roman" w:cs="Times New Roman"/>
                <w:color w:val="000000"/>
                <w:sz w:val="24"/>
                <w:szCs w:val="24"/>
                <w:lang w:val="ru-RU"/>
              </w:rPr>
              <w:t>параллельной</w:t>
            </w:r>
            <w:r w:rsidRPr="00934CFA">
              <w:rPr>
                <w:lang w:val="ru-RU"/>
              </w:rPr>
              <w:t xml:space="preserve"> </w:t>
            </w:r>
            <w:r w:rsidRPr="00934CFA">
              <w:rPr>
                <w:rFonts w:ascii="Times New Roman" w:hAnsi="Times New Roman" w:cs="Times New Roman"/>
                <w:color w:val="000000"/>
                <w:sz w:val="24"/>
                <w:szCs w:val="24"/>
                <w:lang w:val="ru-RU"/>
              </w:rPr>
              <w:t>обратимой</w:t>
            </w:r>
            <w:r w:rsidRPr="00934CFA">
              <w:rPr>
                <w:lang w:val="ru-RU"/>
              </w:rPr>
              <w:t xml:space="preserve"> </w:t>
            </w:r>
            <w:r w:rsidRPr="00934CFA">
              <w:rPr>
                <w:rFonts w:ascii="Times New Roman" w:hAnsi="Times New Roman" w:cs="Times New Roman"/>
                <w:color w:val="000000"/>
                <w:sz w:val="24"/>
                <w:szCs w:val="24"/>
                <w:lang w:val="ru-RU"/>
              </w:rPr>
              <w:t>реакции</w:t>
            </w:r>
            <w:r w:rsidRPr="00934CFA">
              <w:rPr>
                <w:lang w:val="ru-RU"/>
              </w:rPr>
              <w:t xml:space="preserve"> </w:t>
            </w:r>
            <w:r w:rsidRPr="00934CFA">
              <w:rPr>
                <w:rFonts w:ascii="Times New Roman" w:hAnsi="Times New Roman" w:cs="Times New Roman"/>
                <w:color w:val="000000"/>
                <w:sz w:val="24"/>
                <w:szCs w:val="24"/>
                <w:lang w:val="ru-RU"/>
              </w:rPr>
              <w:t>первого</w:t>
            </w:r>
            <w:r w:rsidRPr="00934CFA">
              <w:rPr>
                <w:lang w:val="ru-RU"/>
              </w:rPr>
              <w:t xml:space="preserve"> </w:t>
            </w:r>
            <w:r w:rsidRPr="00934CFA">
              <w:rPr>
                <w:rFonts w:ascii="Times New Roman" w:hAnsi="Times New Roman" w:cs="Times New Roman"/>
                <w:color w:val="000000"/>
                <w:sz w:val="24"/>
                <w:szCs w:val="24"/>
                <w:lang w:val="ru-RU"/>
              </w:rPr>
              <w:t>порядка</w:t>
            </w:r>
            <w:r w:rsidRPr="00934CFA">
              <w:rPr>
                <w:lang w:val="ru-RU"/>
              </w:rPr>
              <w:t xml:space="preserve"> </w:t>
            </w:r>
            <w:r w:rsidRPr="00934CFA">
              <w:rPr>
                <w:rFonts w:ascii="Times New Roman" w:hAnsi="Times New Roman" w:cs="Times New Roman"/>
                <w:color w:val="000000"/>
                <w:sz w:val="24"/>
                <w:szCs w:val="24"/>
                <w:lang w:val="ru-RU"/>
              </w:rPr>
              <w:t>на</w:t>
            </w:r>
            <w:r w:rsidRPr="00934CFA">
              <w:rPr>
                <w:lang w:val="ru-RU"/>
              </w:rPr>
              <w:t xml:space="preserve"> </w:t>
            </w:r>
            <w:r w:rsidRPr="00934CFA">
              <w:rPr>
                <w:rFonts w:ascii="Times New Roman" w:hAnsi="Times New Roman" w:cs="Times New Roman"/>
                <w:color w:val="000000"/>
                <w:sz w:val="24"/>
                <w:szCs w:val="24"/>
                <w:lang w:val="ru-RU"/>
              </w:rPr>
              <w:t>примере</w:t>
            </w:r>
            <w:r w:rsidRPr="00934CFA">
              <w:rPr>
                <w:lang w:val="ru-RU"/>
              </w:rPr>
              <w:t xml:space="preserve"> </w:t>
            </w:r>
            <w:r w:rsidRPr="00934CFA">
              <w:rPr>
                <w:rFonts w:ascii="Times New Roman" w:hAnsi="Times New Roman" w:cs="Times New Roman"/>
                <w:color w:val="000000"/>
                <w:sz w:val="24"/>
                <w:szCs w:val="24"/>
                <w:lang w:val="ru-RU"/>
              </w:rPr>
              <w:t>изомеризации</w:t>
            </w:r>
            <w:r w:rsidRPr="00934CFA">
              <w:rPr>
                <w:lang w:val="ru-RU"/>
              </w:rPr>
              <w:t xml:space="preserve"> </w:t>
            </w:r>
            <w:r w:rsidRPr="00934CFA">
              <w:rPr>
                <w:rFonts w:ascii="Times New Roman" w:hAnsi="Times New Roman" w:cs="Times New Roman"/>
                <w:color w:val="000000"/>
                <w:sz w:val="24"/>
                <w:szCs w:val="24"/>
                <w:lang w:val="ru-RU"/>
              </w:rPr>
              <w:t>п-ксилола</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8"/>
        <w:gridCol w:w="1836"/>
        <w:gridCol w:w="716"/>
        <w:gridCol w:w="1276"/>
        <w:gridCol w:w="702"/>
        <w:gridCol w:w="1000"/>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7</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Самостоятельная</w:t>
            </w:r>
            <w:r w:rsidRPr="00934CFA">
              <w:rPr>
                <w:lang w:val="ru-RU"/>
              </w:rPr>
              <w:t xml:space="preserve"> </w:t>
            </w:r>
            <w:r w:rsidRPr="00934CFA">
              <w:rPr>
                <w:rFonts w:ascii="Times New Roman" w:hAnsi="Times New Roman" w:cs="Times New Roman"/>
                <w:color w:val="000000"/>
                <w:sz w:val="24"/>
                <w:szCs w:val="24"/>
                <w:lang w:val="ru-RU"/>
              </w:rPr>
              <w:t>подготовка</w:t>
            </w:r>
            <w:r w:rsidRPr="00934CFA">
              <w:rPr>
                <w:lang w:val="ru-RU"/>
              </w:rPr>
              <w:t xml:space="preserve"> </w:t>
            </w:r>
            <w:r w:rsidRPr="00934CFA">
              <w:rPr>
                <w:rFonts w:ascii="Times New Roman" w:hAnsi="Times New Roman" w:cs="Times New Roman"/>
                <w:color w:val="000000"/>
                <w:sz w:val="24"/>
                <w:szCs w:val="24"/>
                <w:lang w:val="ru-RU"/>
              </w:rPr>
              <w:t>к</w:t>
            </w:r>
            <w:r w:rsidRPr="00934CFA">
              <w:rPr>
                <w:lang w:val="ru-RU"/>
              </w:rPr>
              <w:t xml:space="preserve"> </w:t>
            </w:r>
            <w:r w:rsidRPr="00934CFA">
              <w:rPr>
                <w:rFonts w:ascii="Times New Roman" w:hAnsi="Times New Roman" w:cs="Times New Roman"/>
                <w:color w:val="000000"/>
                <w:sz w:val="24"/>
                <w:szCs w:val="24"/>
                <w:lang w:val="ru-RU"/>
              </w:rPr>
              <w:t>лабораторный</w:t>
            </w:r>
            <w:r w:rsidRPr="00934CFA">
              <w:rPr>
                <w:lang w:val="ru-RU"/>
              </w:rPr>
              <w:t xml:space="preserve"> </w:t>
            </w:r>
            <w:r w:rsidRPr="00934CFA">
              <w:rPr>
                <w:rFonts w:ascii="Times New Roman" w:hAnsi="Times New Roman" w:cs="Times New Roman"/>
                <w:color w:val="000000"/>
                <w:sz w:val="24"/>
                <w:szCs w:val="24"/>
                <w:lang w:val="ru-RU"/>
              </w:rPr>
              <w:t>занятиям</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Фазовый</w:t>
            </w:r>
            <w:r w:rsidRPr="00934CFA">
              <w:rPr>
                <w:lang w:val="ru-RU"/>
              </w:rPr>
              <w:t xml:space="preserve"> </w:t>
            </w:r>
            <w:r w:rsidRPr="00934CFA">
              <w:rPr>
                <w:rFonts w:ascii="Times New Roman" w:hAnsi="Times New Roman" w:cs="Times New Roman"/>
                <w:b/>
                <w:color w:val="000000"/>
                <w:sz w:val="24"/>
                <w:szCs w:val="24"/>
                <w:lang w:val="ru-RU"/>
              </w:rPr>
              <w:t>портрет</w:t>
            </w:r>
            <w:r w:rsidRPr="00934CFA">
              <w:rPr>
                <w:lang w:val="ru-RU"/>
              </w:rPr>
              <w:t xml:space="preserve"> </w:t>
            </w:r>
            <w:r w:rsidRPr="00934CFA">
              <w:rPr>
                <w:rFonts w:ascii="Times New Roman" w:hAnsi="Times New Roman" w:cs="Times New Roman"/>
                <w:b/>
                <w:color w:val="000000"/>
                <w:sz w:val="24"/>
                <w:szCs w:val="24"/>
                <w:lang w:val="ru-RU"/>
              </w:rPr>
              <w:t>последовательной</w:t>
            </w:r>
            <w:r w:rsidRPr="00934CFA">
              <w:rPr>
                <w:lang w:val="ru-RU"/>
              </w:rPr>
              <w:t xml:space="preserve"> </w:t>
            </w:r>
            <w:r w:rsidRPr="00934CFA">
              <w:rPr>
                <w:rFonts w:ascii="Times New Roman" w:hAnsi="Times New Roman" w:cs="Times New Roman"/>
                <w:b/>
                <w:color w:val="000000"/>
                <w:sz w:val="24"/>
                <w:szCs w:val="24"/>
                <w:lang w:val="ru-RU"/>
              </w:rPr>
              <w:t>обратимой</w:t>
            </w:r>
            <w:r w:rsidRPr="00934CFA">
              <w:rPr>
                <w:lang w:val="ru-RU"/>
              </w:rPr>
              <w:t xml:space="preserve"> </w:t>
            </w:r>
            <w:r w:rsidRPr="00934CFA">
              <w:rPr>
                <w:rFonts w:ascii="Times New Roman" w:hAnsi="Times New Roman" w:cs="Times New Roman"/>
                <w:b/>
                <w:color w:val="000000"/>
                <w:sz w:val="24"/>
                <w:szCs w:val="24"/>
                <w:lang w:val="ru-RU"/>
              </w:rPr>
              <w:t>реакции</w:t>
            </w:r>
            <w:r w:rsidRPr="00934CFA">
              <w:rPr>
                <w:lang w:val="ru-RU"/>
              </w:rPr>
              <w:t xml:space="preserve"> </w:t>
            </w:r>
            <w:r w:rsidRPr="00934CFA">
              <w:rPr>
                <w:rFonts w:ascii="Times New Roman" w:hAnsi="Times New Roman" w:cs="Times New Roman"/>
                <w:b/>
                <w:color w:val="000000"/>
                <w:sz w:val="24"/>
                <w:szCs w:val="24"/>
                <w:lang w:val="ru-RU"/>
              </w:rPr>
              <w:t>(Лаб).</w:t>
            </w:r>
            <w:r w:rsidRPr="00934CFA">
              <w:rPr>
                <w:lang w:val="ru-RU"/>
              </w:rPr>
              <w:t xml:space="preserve"> </w:t>
            </w:r>
            <w:r w:rsidRPr="00934CFA">
              <w:rPr>
                <w:rFonts w:ascii="Times New Roman" w:hAnsi="Times New Roman" w:cs="Times New Roman"/>
                <w:color w:val="000000"/>
                <w:sz w:val="24"/>
                <w:szCs w:val="24"/>
                <w:lang w:val="ru-RU"/>
              </w:rPr>
              <w:t>Работа</w:t>
            </w:r>
            <w:r w:rsidRPr="00934CFA">
              <w:rPr>
                <w:lang w:val="ru-RU"/>
              </w:rPr>
              <w:t xml:space="preserve"> </w:t>
            </w:r>
            <w:r w:rsidRPr="00934CFA">
              <w:rPr>
                <w:rFonts w:ascii="Times New Roman" w:hAnsi="Times New Roman" w:cs="Times New Roman"/>
                <w:color w:val="000000"/>
                <w:sz w:val="24"/>
                <w:szCs w:val="24"/>
                <w:lang w:val="ru-RU"/>
              </w:rPr>
              <w:t>выполняется</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среде</w:t>
            </w:r>
            <w:r w:rsidRPr="00934CFA">
              <w:rPr>
                <w:lang w:val="ru-RU"/>
              </w:rPr>
              <w:t xml:space="preserve"> </w:t>
            </w:r>
            <w:r w:rsidRPr="00934CFA">
              <w:rPr>
                <w:rFonts w:ascii="Times New Roman" w:hAnsi="Times New Roman" w:cs="Times New Roman"/>
                <w:color w:val="000000"/>
                <w:sz w:val="24"/>
                <w:szCs w:val="24"/>
                <w:lang w:val="ru-RU"/>
              </w:rPr>
              <w:t>программного</w:t>
            </w:r>
            <w:r w:rsidRPr="00934CFA">
              <w:rPr>
                <w:lang w:val="ru-RU"/>
              </w:rPr>
              <w:t xml:space="preserve"> </w:t>
            </w:r>
            <w:r w:rsidRPr="00934CFA">
              <w:rPr>
                <w:rFonts w:ascii="Times New Roman" w:hAnsi="Times New Roman" w:cs="Times New Roman"/>
                <w:color w:val="000000"/>
                <w:sz w:val="24"/>
                <w:szCs w:val="24"/>
                <w:lang w:val="ru-RU"/>
              </w:rPr>
              <w:t>пакета</w:t>
            </w:r>
            <w:r w:rsidRPr="00934CFA">
              <w:rPr>
                <w:lang w:val="ru-RU"/>
              </w:rPr>
              <w:t xml:space="preserve"> </w:t>
            </w:r>
            <w:r>
              <w:rPr>
                <w:rFonts w:ascii="Times New Roman" w:hAnsi="Times New Roman" w:cs="Times New Roman"/>
                <w:color w:val="000000"/>
                <w:sz w:val="24"/>
                <w:szCs w:val="24"/>
              </w:rPr>
              <w:t>Aspen</w:t>
            </w:r>
            <w:r w:rsidRPr="00934CFA">
              <w:rPr>
                <w:lang w:val="ru-RU"/>
              </w:rPr>
              <w:t xml:space="preserve"> </w:t>
            </w:r>
            <w:r>
              <w:rPr>
                <w:rFonts w:ascii="Times New Roman" w:hAnsi="Times New Roman" w:cs="Times New Roman"/>
                <w:color w:val="000000"/>
                <w:sz w:val="24"/>
                <w:szCs w:val="24"/>
              </w:rPr>
              <w:t>Plus</w:t>
            </w:r>
            <w:r w:rsidRPr="00934CFA">
              <w:rPr>
                <w:rFonts w:ascii="Times New Roman" w:hAnsi="Times New Roman" w:cs="Times New Roman"/>
                <w:color w:val="000000"/>
                <w:sz w:val="24"/>
                <w:szCs w:val="24"/>
                <w:lang w:val="ru-RU"/>
              </w:rPr>
              <w:t>.</w:t>
            </w:r>
            <w:r w:rsidRPr="00934CFA">
              <w:rPr>
                <w:lang w:val="ru-RU"/>
              </w:rPr>
              <w:t xml:space="preserve"> </w:t>
            </w:r>
            <w:r w:rsidRPr="0043585C">
              <w:rPr>
                <w:rFonts w:ascii="Times New Roman" w:hAnsi="Times New Roman" w:cs="Times New Roman"/>
                <w:color w:val="000000"/>
                <w:sz w:val="24"/>
                <w:szCs w:val="24"/>
                <w:lang w:val="ru-RU"/>
              </w:rPr>
              <w:t>Задаются</w:t>
            </w:r>
            <w:r w:rsidRPr="0043585C">
              <w:rPr>
                <w:lang w:val="ru-RU"/>
              </w:rPr>
              <w:t xml:space="preserve"> </w:t>
            </w:r>
            <w:r w:rsidRPr="0043585C">
              <w:rPr>
                <w:rFonts w:ascii="Times New Roman" w:hAnsi="Times New Roman" w:cs="Times New Roman"/>
                <w:color w:val="000000"/>
                <w:sz w:val="24"/>
                <w:szCs w:val="24"/>
                <w:lang w:val="ru-RU"/>
              </w:rPr>
              <w:t>реакции:</w:t>
            </w:r>
            <w:r w:rsidRPr="0043585C">
              <w:rPr>
                <w:lang w:val="ru-RU"/>
              </w:rPr>
              <w:t xml:space="preserve"> </w:t>
            </w:r>
            <w:r w:rsidRPr="0043585C">
              <w:rPr>
                <w:rFonts w:ascii="Times New Roman" w:hAnsi="Times New Roman" w:cs="Times New Roman"/>
                <w:color w:val="000000"/>
                <w:sz w:val="24"/>
                <w:szCs w:val="24"/>
                <w:lang w:val="ru-RU"/>
              </w:rPr>
              <w:t>н-пентан=неопентан,</w:t>
            </w:r>
            <w:r w:rsidRPr="0043585C">
              <w:rPr>
                <w:lang w:val="ru-RU"/>
              </w:rPr>
              <w:t xml:space="preserve"> </w:t>
            </w:r>
            <w:r w:rsidRPr="0043585C">
              <w:rPr>
                <w:rFonts w:ascii="Times New Roman" w:hAnsi="Times New Roman" w:cs="Times New Roman"/>
                <w:color w:val="000000"/>
                <w:sz w:val="24"/>
                <w:szCs w:val="24"/>
                <w:lang w:val="ru-RU"/>
              </w:rPr>
              <w:t>н-пентан=изопентан.</w:t>
            </w:r>
            <w:r w:rsidRPr="0043585C">
              <w:rPr>
                <w:lang w:val="ru-RU"/>
              </w:rPr>
              <w:t xml:space="preserve"> </w:t>
            </w:r>
            <w:r w:rsidRPr="0043585C">
              <w:rPr>
                <w:rFonts w:ascii="Times New Roman" w:hAnsi="Times New Roman" w:cs="Times New Roman"/>
                <w:color w:val="000000"/>
                <w:sz w:val="24"/>
                <w:szCs w:val="24"/>
                <w:lang w:val="ru-RU"/>
              </w:rPr>
              <w:t>Проводится</w:t>
            </w:r>
            <w:r w:rsidRPr="0043585C">
              <w:rPr>
                <w:lang w:val="ru-RU"/>
              </w:rPr>
              <w:t xml:space="preserve"> </w:t>
            </w:r>
            <w:r w:rsidRPr="0043585C">
              <w:rPr>
                <w:rFonts w:ascii="Times New Roman" w:hAnsi="Times New Roman" w:cs="Times New Roman"/>
                <w:color w:val="000000"/>
                <w:sz w:val="24"/>
                <w:szCs w:val="24"/>
                <w:lang w:val="ru-RU"/>
              </w:rPr>
              <w:t>расчет</w:t>
            </w:r>
            <w:r w:rsidRPr="0043585C">
              <w:rPr>
                <w:lang w:val="ru-RU"/>
              </w:rPr>
              <w:t xml:space="preserve"> </w:t>
            </w:r>
            <w:r w:rsidRPr="0043585C">
              <w:rPr>
                <w:rFonts w:ascii="Times New Roman" w:hAnsi="Times New Roman" w:cs="Times New Roman"/>
                <w:color w:val="000000"/>
                <w:sz w:val="24"/>
                <w:szCs w:val="24"/>
                <w:lang w:val="ru-RU"/>
              </w:rPr>
              <w:t>реактора</w:t>
            </w:r>
            <w:r w:rsidRPr="0043585C">
              <w:rPr>
                <w:lang w:val="ru-RU"/>
              </w:rPr>
              <w:t xml:space="preserve"> </w:t>
            </w:r>
            <w:r w:rsidRPr="0043585C">
              <w:rPr>
                <w:rFonts w:ascii="Times New Roman" w:hAnsi="Times New Roman" w:cs="Times New Roman"/>
                <w:color w:val="000000"/>
                <w:sz w:val="24"/>
                <w:szCs w:val="24"/>
                <w:lang w:val="ru-RU"/>
              </w:rPr>
              <w:t>идеального</w:t>
            </w:r>
            <w:r w:rsidRPr="0043585C">
              <w:rPr>
                <w:lang w:val="ru-RU"/>
              </w:rPr>
              <w:t xml:space="preserve"> </w:t>
            </w:r>
            <w:r w:rsidRPr="0043585C">
              <w:rPr>
                <w:rFonts w:ascii="Times New Roman" w:hAnsi="Times New Roman" w:cs="Times New Roman"/>
                <w:color w:val="000000"/>
                <w:sz w:val="24"/>
                <w:szCs w:val="24"/>
                <w:lang w:val="ru-RU"/>
              </w:rPr>
              <w:t>вытеснения</w:t>
            </w:r>
            <w:r w:rsidRPr="0043585C">
              <w:rPr>
                <w:lang w:val="ru-RU"/>
              </w:rPr>
              <w:t xml:space="preserve"> </w:t>
            </w:r>
            <w:r w:rsidRPr="0043585C">
              <w:rPr>
                <w:rFonts w:ascii="Times New Roman" w:hAnsi="Times New Roman" w:cs="Times New Roman"/>
                <w:color w:val="000000"/>
                <w:sz w:val="24"/>
                <w:szCs w:val="24"/>
                <w:lang w:val="ru-RU"/>
              </w:rPr>
              <w:t>при</w:t>
            </w:r>
            <w:r w:rsidRPr="0043585C">
              <w:rPr>
                <w:lang w:val="ru-RU"/>
              </w:rPr>
              <w:t xml:space="preserve"> </w:t>
            </w:r>
            <w:r w:rsidRPr="0043585C">
              <w:rPr>
                <w:rFonts w:ascii="Times New Roman" w:hAnsi="Times New Roman" w:cs="Times New Roman"/>
                <w:color w:val="000000"/>
                <w:sz w:val="24"/>
                <w:szCs w:val="24"/>
                <w:lang w:val="ru-RU"/>
              </w:rPr>
              <w:t>изменении</w:t>
            </w:r>
            <w:r w:rsidRPr="0043585C">
              <w:rPr>
                <w:lang w:val="ru-RU"/>
              </w:rPr>
              <w:t xml:space="preserve"> </w:t>
            </w:r>
            <w:r w:rsidRPr="0043585C">
              <w:rPr>
                <w:rFonts w:ascii="Times New Roman" w:hAnsi="Times New Roman" w:cs="Times New Roman"/>
                <w:color w:val="000000"/>
                <w:sz w:val="24"/>
                <w:szCs w:val="24"/>
                <w:lang w:val="ru-RU"/>
              </w:rPr>
              <w:t>объема</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состава</w:t>
            </w:r>
            <w:r w:rsidRPr="0043585C">
              <w:rPr>
                <w:lang w:val="ru-RU"/>
              </w:rPr>
              <w:t xml:space="preserve"> </w:t>
            </w:r>
            <w:r w:rsidRPr="0043585C">
              <w:rPr>
                <w:rFonts w:ascii="Times New Roman" w:hAnsi="Times New Roman" w:cs="Times New Roman"/>
                <w:color w:val="000000"/>
                <w:sz w:val="24"/>
                <w:szCs w:val="24"/>
                <w:lang w:val="ru-RU"/>
              </w:rPr>
              <w:t>на</w:t>
            </w:r>
            <w:r w:rsidRPr="0043585C">
              <w:rPr>
                <w:lang w:val="ru-RU"/>
              </w:rPr>
              <w:t xml:space="preserve"> </w:t>
            </w:r>
            <w:r w:rsidRPr="0043585C">
              <w:rPr>
                <w:rFonts w:ascii="Times New Roman" w:hAnsi="Times New Roman" w:cs="Times New Roman"/>
                <w:color w:val="000000"/>
                <w:sz w:val="24"/>
                <w:szCs w:val="24"/>
                <w:lang w:val="ru-RU"/>
              </w:rPr>
              <w:t>входе</w:t>
            </w:r>
            <w:r w:rsidRPr="0043585C">
              <w:rPr>
                <w:lang w:val="ru-RU"/>
              </w:rPr>
              <w:t xml:space="preserve"> </w:t>
            </w:r>
            <w:r w:rsidRPr="0043585C">
              <w:rPr>
                <w:rFonts w:ascii="Times New Roman" w:hAnsi="Times New Roman" w:cs="Times New Roman"/>
                <w:color w:val="000000"/>
                <w:sz w:val="24"/>
                <w:szCs w:val="24"/>
                <w:lang w:val="ru-RU"/>
              </w:rPr>
              <w:t>в</w:t>
            </w:r>
            <w:r w:rsidRPr="0043585C">
              <w:rPr>
                <w:lang w:val="ru-RU"/>
              </w:rPr>
              <w:t xml:space="preserve"> </w:t>
            </w:r>
            <w:r w:rsidRPr="0043585C">
              <w:rPr>
                <w:rFonts w:ascii="Times New Roman" w:hAnsi="Times New Roman" w:cs="Times New Roman"/>
                <w:color w:val="000000"/>
                <w:sz w:val="24"/>
                <w:szCs w:val="24"/>
                <w:lang w:val="ru-RU"/>
              </w:rPr>
              <w:t>реактор.</w:t>
            </w:r>
            <w:r w:rsidRPr="0043585C">
              <w:rPr>
                <w:lang w:val="ru-RU"/>
              </w:rPr>
              <w:t xml:space="preserve"> </w:t>
            </w:r>
            <w:r w:rsidRPr="0043585C">
              <w:rPr>
                <w:rFonts w:ascii="Times New Roman" w:hAnsi="Times New Roman" w:cs="Times New Roman"/>
                <w:color w:val="000000"/>
                <w:sz w:val="24"/>
                <w:szCs w:val="24"/>
                <w:lang w:val="ru-RU"/>
              </w:rPr>
              <w:t>По</w:t>
            </w:r>
            <w:r w:rsidRPr="0043585C">
              <w:rPr>
                <w:lang w:val="ru-RU"/>
              </w:rPr>
              <w:t xml:space="preserve"> </w:t>
            </w:r>
            <w:r w:rsidRPr="0043585C">
              <w:rPr>
                <w:rFonts w:ascii="Times New Roman" w:hAnsi="Times New Roman" w:cs="Times New Roman"/>
                <w:color w:val="000000"/>
                <w:sz w:val="24"/>
                <w:szCs w:val="24"/>
                <w:lang w:val="ru-RU"/>
              </w:rPr>
              <w:t>результатам</w:t>
            </w:r>
            <w:r w:rsidRPr="0043585C">
              <w:rPr>
                <w:lang w:val="ru-RU"/>
              </w:rPr>
              <w:t xml:space="preserve"> </w:t>
            </w:r>
            <w:r w:rsidRPr="0043585C">
              <w:rPr>
                <w:rFonts w:ascii="Times New Roman" w:hAnsi="Times New Roman" w:cs="Times New Roman"/>
                <w:color w:val="000000"/>
                <w:sz w:val="24"/>
                <w:szCs w:val="24"/>
                <w:lang w:val="ru-RU"/>
              </w:rPr>
              <w:t>расчетов</w:t>
            </w:r>
            <w:r w:rsidRPr="0043585C">
              <w:rPr>
                <w:lang w:val="ru-RU"/>
              </w:rPr>
              <w:t xml:space="preserve"> </w:t>
            </w:r>
            <w:r w:rsidRPr="0043585C">
              <w:rPr>
                <w:rFonts w:ascii="Times New Roman" w:hAnsi="Times New Roman" w:cs="Times New Roman"/>
                <w:color w:val="000000"/>
                <w:sz w:val="24"/>
                <w:szCs w:val="24"/>
                <w:lang w:val="ru-RU"/>
              </w:rPr>
              <w:t>в</w:t>
            </w:r>
            <w:r w:rsidRPr="0043585C">
              <w:rPr>
                <w:lang w:val="ru-RU"/>
              </w:rPr>
              <w:t xml:space="preserve"> </w:t>
            </w:r>
            <w:r w:rsidRPr="0043585C">
              <w:rPr>
                <w:rFonts w:ascii="Times New Roman" w:hAnsi="Times New Roman" w:cs="Times New Roman"/>
                <w:color w:val="000000"/>
                <w:sz w:val="24"/>
                <w:szCs w:val="24"/>
                <w:lang w:val="ru-RU"/>
              </w:rPr>
              <w:t>треугольнике</w:t>
            </w:r>
            <w:r w:rsidRPr="0043585C">
              <w:rPr>
                <w:lang w:val="ru-RU"/>
              </w:rPr>
              <w:t xml:space="preserve"> </w:t>
            </w:r>
            <w:r w:rsidRPr="0043585C">
              <w:rPr>
                <w:rFonts w:ascii="Times New Roman" w:hAnsi="Times New Roman" w:cs="Times New Roman"/>
                <w:color w:val="000000"/>
                <w:sz w:val="24"/>
                <w:szCs w:val="24"/>
                <w:lang w:val="ru-RU"/>
              </w:rPr>
              <w:t>Гиббса</w:t>
            </w:r>
            <w:r w:rsidRPr="0043585C">
              <w:rPr>
                <w:lang w:val="ru-RU"/>
              </w:rPr>
              <w:t xml:space="preserve"> </w:t>
            </w:r>
            <w:r w:rsidRPr="0043585C">
              <w:rPr>
                <w:rFonts w:ascii="Times New Roman" w:hAnsi="Times New Roman" w:cs="Times New Roman"/>
                <w:color w:val="000000"/>
                <w:sz w:val="24"/>
                <w:szCs w:val="24"/>
                <w:lang w:val="ru-RU"/>
              </w:rPr>
              <w:t>строятся</w:t>
            </w:r>
            <w:r w:rsidRPr="0043585C">
              <w:rPr>
                <w:lang w:val="ru-RU"/>
              </w:rPr>
              <w:t xml:space="preserve"> </w:t>
            </w:r>
            <w:r w:rsidRPr="0043585C">
              <w:rPr>
                <w:rFonts w:ascii="Times New Roman" w:hAnsi="Times New Roman" w:cs="Times New Roman"/>
                <w:color w:val="000000"/>
                <w:sz w:val="24"/>
                <w:szCs w:val="24"/>
                <w:lang w:val="ru-RU"/>
              </w:rPr>
              <w:t>пути</w:t>
            </w:r>
            <w:r w:rsidRPr="0043585C">
              <w:rPr>
                <w:lang w:val="ru-RU"/>
              </w:rPr>
              <w:t xml:space="preserve"> </w:t>
            </w:r>
            <w:r w:rsidRPr="0043585C">
              <w:rPr>
                <w:rFonts w:ascii="Times New Roman" w:hAnsi="Times New Roman" w:cs="Times New Roman"/>
                <w:color w:val="000000"/>
                <w:sz w:val="24"/>
                <w:szCs w:val="24"/>
                <w:lang w:val="ru-RU"/>
              </w:rPr>
              <w:t>химического</w:t>
            </w:r>
            <w:r w:rsidRPr="0043585C">
              <w:rPr>
                <w:lang w:val="ru-RU"/>
              </w:rPr>
              <w:t xml:space="preserve"> </w:t>
            </w:r>
            <w:r w:rsidRPr="0043585C">
              <w:rPr>
                <w:rFonts w:ascii="Times New Roman" w:hAnsi="Times New Roman" w:cs="Times New Roman"/>
                <w:color w:val="000000"/>
                <w:sz w:val="24"/>
                <w:szCs w:val="24"/>
                <w:lang w:val="ru-RU"/>
              </w:rPr>
              <w:t>превращения,</w:t>
            </w:r>
            <w:r w:rsidRPr="0043585C">
              <w:rPr>
                <w:lang w:val="ru-RU"/>
              </w:rPr>
              <w:t xml:space="preserve"> </w:t>
            </w:r>
            <w:r w:rsidRPr="0043585C">
              <w:rPr>
                <w:rFonts w:ascii="Times New Roman" w:hAnsi="Times New Roman" w:cs="Times New Roman"/>
                <w:color w:val="000000"/>
                <w:sz w:val="24"/>
                <w:szCs w:val="24"/>
                <w:lang w:val="ru-RU"/>
              </w:rPr>
              <w:t>а</w:t>
            </w:r>
            <w:r w:rsidRPr="0043585C">
              <w:rPr>
                <w:lang w:val="ru-RU"/>
              </w:rPr>
              <w:t xml:space="preserve"> </w:t>
            </w:r>
            <w:r w:rsidRPr="0043585C">
              <w:rPr>
                <w:rFonts w:ascii="Times New Roman" w:hAnsi="Times New Roman" w:cs="Times New Roman"/>
                <w:color w:val="000000"/>
                <w:sz w:val="24"/>
                <w:szCs w:val="24"/>
                <w:lang w:val="ru-RU"/>
              </w:rPr>
              <w:t>также</w:t>
            </w:r>
            <w:r w:rsidRPr="0043585C">
              <w:rPr>
                <w:lang w:val="ru-RU"/>
              </w:rPr>
              <w:t xml:space="preserve"> </w:t>
            </w:r>
            <w:r w:rsidRPr="0043585C">
              <w:rPr>
                <w:rFonts w:ascii="Times New Roman" w:hAnsi="Times New Roman" w:cs="Times New Roman"/>
                <w:color w:val="000000"/>
                <w:sz w:val="24"/>
                <w:szCs w:val="24"/>
                <w:lang w:val="ru-RU"/>
              </w:rPr>
              <w:t>для</w:t>
            </w:r>
            <w:r w:rsidRPr="0043585C">
              <w:rPr>
                <w:lang w:val="ru-RU"/>
              </w:rPr>
              <w:t xml:space="preserve"> </w:t>
            </w:r>
            <w:r w:rsidRPr="0043585C">
              <w:rPr>
                <w:rFonts w:ascii="Times New Roman" w:hAnsi="Times New Roman" w:cs="Times New Roman"/>
                <w:color w:val="000000"/>
                <w:sz w:val="24"/>
                <w:szCs w:val="24"/>
                <w:lang w:val="ru-RU"/>
              </w:rPr>
              <w:t>чистого</w:t>
            </w:r>
            <w:r w:rsidRPr="0043585C">
              <w:rPr>
                <w:lang w:val="ru-RU"/>
              </w:rPr>
              <w:t xml:space="preserve"> </w:t>
            </w:r>
            <w:r w:rsidRPr="0043585C">
              <w:rPr>
                <w:rFonts w:ascii="Times New Roman" w:hAnsi="Times New Roman" w:cs="Times New Roman"/>
                <w:color w:val="000000"/>
                <w:sz w:val="24"/>
                <w:szCs w:val="24"/>
                <w:lang w:val="ru-RU"/>
              </w:rPr>
              <w:t>н-пентана</w:t>
            </w:r>
            <w:r w:rsidRPr="0043585C">
              <w:rPr>
                <w:lang w:val="ru-RU"/>
              </w:rPr>
              <w:t xml:space="preserve"> </w:t>
            </w:r>
            <w:r w:rsidRPr="0043585C">
              <w:rPr>
                <w:rFonts w:ascii="Times New Roman" w:hAnsi="Times New Roman" w:cs="Times New Roman"/>
                <w:color w:val="000000"/>
                <w:sz w:val="24"/>
                <w:szCs w:val="24"/>
                <w:lang w:val="ru-RU"/>
              </w:rPr>
              <w:t>на</w:t>
            </w:r>
            <w:r w:rsidRPr="0043585C">
              <w:rPr>
                <w:lang w:val="ru-RU"/>
              </w:rPr>
              <w:t xml:space="preserve"> </w:t>
            </w:r>
            <w:r w:rsidRPr="0043585C">
              <w:rPr>
                <w:rFonts w:ascii="Times New Roman" w:hAnsi="Times New Roman" w:cs="Times New Roman"/>
                <w:color w:val="000000"/>
                <w:sz w:val="24"/>
                <w:szCs w:val="24"/>
                <w:lang w:val="ru-RU"/>
              </w:rPr>
              <w:t>входе</w:t>
            </w:r>
            <w:r w:rsidRPr="0043585C">
              <w:rPr>
                <w:lang w:val="ru-RU"/>
              </w:rPr>
              <w:t xml:space="preserve"> </w:t>
            </w:r>
            <w:r w:rsidRPr="0043585C">
              <w:rPr>
                <w:rFonts w:ascii="Times New Roman" w:hAnsi="Times New Roman" w:cs="Times New Roman"/>
                <w:color w:val="000000"/>
                <w:sz w:val="24"/>
                <w:szCs w:val="24"/>
                <w:lang w:val="ru-RU"/>
              </w:rPr>
              <w:t>в</w:t>
            </w:r>
            <w:r w:rsidRPr="0043585C">
              <w:rPr>
                <w:lang w:val="ru-RU"/>
              </w:rPr>
              <w:t xml:space="preserve"> </w:t>
            </w:r>
            <w:r w:rsidRPr="0043585C">
              <w:rPr>
                <w:rFonts w:ascii="Times New Roman" w:hAnsi="Times New Roman" w:cs="Times New Roman"/>
                <w:color w:val="000000"/>
                <w:sz w:val="24"/>
                <w:szCs w:val="24"/>
                <w:lang w:val="ru-RU"/>
              </w:rPr>
              <w:t>реактор</w:t>
            </w:r>
            <w:r w:rsidRPr="0043585C">
              <w:rPr>
                <w:lang w:val="ru-RU"/>
              </w:rPr>
              <w:t xml:space="preserve"> </w:t>
            </w:r>
            <w:r w:rsidRPr="0043585C">
              <w:rPr>
                <w:rFonts w:ascii="Times New Roman" w:hAnsi="Times New Roman" w:cs="Times New Roman"/>
                <w:color w:val="000000"/>
                <w:sz w:val="24"/>
                <w:szCs w:val="24"/>
                <w:lang w:val="ru-RU"/>
              </w:rPr>
              <w:t>строятся</w:t>
            </w:r>
            <w:r w:rsidRPr="0043585C">
              <w:rPr>
                <w:lang w:val="ru-RU"/>
              </w:rPr>
              <w:t xml:space="preserve"> </w:t>
            </w:r>
            <w:r w:rsidRPr="0043585C">
              <w:rPr>
                <w:rFonts w:ascii="Times New Roman" w:hAnsi="Times New Roman" w:cs="Times New Roman"/>
                <w:color w:val="000000"/>
                <w:sz w:val="24"/>
                <w:szCs w:val="24"/>
                <w:lang w:val="ru-RU"/>
              </w:rPr>
              <w:t>зависимости</w:t>
            </w:r>
            <w:r w:rsidRPr="0043585C">
              <w:rPr>
                <w:lang w:val="ru-RU"/>
              </w:rPr>
              <w:t xml:space="preserve"> </w:t>
            </w:r>
            <w:r w:rsidRPr="0043585C">
              <w:rPr>
                <w:rFonts w:ascii="Times New Roman" w:hAnsi="Times New Roman" w:cs="Times New Roman"/>
                <w:color w:val="000000"/>
                <w:sz w:val="24"/>
                <w:szCs w:val="24"/>
                <w:lang w:val="ru-RU"/>
              </w:rPr>
              <w:t>конверсии</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селективности</w:t>
            </w:r>
            <w:r w:rsidRPr="0043585C">
              <w:rPr>
                <w:lang w:val="ru-RU"/>
              </w:rPr>
              <w:t xml:space="preserve"> </w:t>
            </w:r>
            <w:r w:rsidRPr="0043585C">
              <w:rPr>
                <w:rFonts w:ascii="Times New Roman" w:hAnsi="Times New Roman" w:cs="Times New Roman"/>
                <w:color w:val="000000"/>
                <w:sz w:val="24"/>
                <w:szCs w:val="24"/>
                <w:lang w:val="ru-RU"/>
              </w:rPr>
              <w:t>по</w:t>
            </w:r>
            <w:r w:rsidRPr="0043585C">
              <w:rPr>
                <w:lang w:val="ru-RU"/>
              </w:rPr>
              <w:t xml:space="preserve"> </w:t>
            </w:r>
            <w:r w:rsidRPr="0043585C">
              <w:rPr>
                <w:rFonts w:ascii="Times New Roman" w:hAnsi="Times New Roman" w:cs="Times New Roman"/>
                <w:color w:val="000000"/>
                <w:sz w:val="24"/>
                <w:szCs w:val="24"/>
                <w:lang w:val="ru-RU"/>
              </w:rPr>
              <w:t>неопентану</w:t>
            </w:r>
            <w:r w:rsidRPr="0043585C">
              <w:rPr>
                <w:lang w:val="ru-RU"/>
              </w:rPr>
              <w:t xml:space="preserve"> </w:t>
            </w:r>
            <w:r w:rsidRPr="0043585C">
              <w:rPr>
                <w:rFonts w:ascii="Times New Roman" w:hAnsi="Times New Roman" w:cs="Times New Roman"/>
                <w:color w:val="000000"/>
                <w:sz w:val="24"/>
                <w:szCs w:val="24"/>
                <w:lang w:val="ru-RU"/>
              </w:rPr>
              <w:t>от</w:t>
            </w:r>
            <w:r w:rsidRPr="0043585C">
              <w:rPr>
                <w:lang w:val="ru-RU"/>
              </w:rPr>
              <w:t xml:space="preserve"> </w:t>
            </w:r>
            <w:r w:rsidRPr="0043585C">
              <w:rPr>
                <w:rFonts w:ascii="Times New Roman" w:hAnsi="Times New Roman" w:cs="Times New Roman"/>
                <w:color w:val="000000"/>
                <w:sz w:val="24"/>
                <w:szCs w:val="24"/>
                <w:lang w:val="ru-RU"/>
              </w:rPr>
              <w:t>объема.</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43585C">
              <w:rPr>
                <w:rFonts w:ascii="Times New Roman" w:hAnsi="Times New Roman" w:cs="Times New Roman"/>
                <w:b/>
                <w:color w:val="000000"/>
                <w:sz w:val="24"/>
                <w:szCs w:val="24"/>
                <w:lang w:val="ru-RU"/>
              </w:rPr>
              <w:t>Исследование</w:t>
            </w:r>
            <w:r w:rsidRPr="0043585C">
              <w:rPr>
                <w:lang w:val="ru-RU"/>
              </w:rPr>
              <w:t xml:space="preserve"> </w:t>
            </w:r>
            <w:r w:rsidRPr="0043585C">
              <w:rPr>
                <w:rFonts w:ascii="Times New Roman" w:hAnsi="Times New Roman" w:cs="Times New Roman"/>
                <w:b/>
                <w:color w:val="000000"/>
                <w:sz w:val="24"/>
                <w:szCs w:val="24"/>
                <w:lang w:val="ru-RU"/>
              </w:rPr>
              <w:t>влияния</w:t>
            </w:r>
            <w:r w:rsidRPr="0043585C">
              <w:rPr>
                <w:lang w:val="ru-RU"/>
              </w:rPr>
              <w:t xml:space="preserve"> </w:t>
            </w:r>
            <w:r w:rsidRPr="0043585C">
              <w:rPr>
                <w:rFonts w:ascii="Times New Roman" w:hAnsi="Times New Roman" w:cs="Times New Roman"/>
                <w:b/>
                <w:color w:val="000000"/>
                <w:sz w:val="24"/>
                <w:szCs w:val="24"/>
                <w:lang w:val="ru-RU"/>
              </w:rPr>
              <w:t>рецикла</w:t>
            </w:r>
            <w:r w:rsidRPr="0043585C">
              <w:rPr>
                <w:lang w:val="ru-RU"/>
              </w:rPr>
              <w:t xml:space="preserve"> </w:t>
            </w:r>
            <w:r w:rsidRPr="0043585C">
              <w:rPr>
                <w:rFonts w:ascii="Times New Roman" w:hAnsi="Times New Roman" w:cs="Times New Roman"/>
                <w:b/>
                <w:color w:val="000000"/>
                <w:sz w:val="24"/>
                <w:szCs w:val="24"/>
                <w:lang w:val="ru-RU"/>
              </w:rPr>
              <w:t>продукта</w:t>
            </w:r>
            <w:r w:rsidRPr="0043585C">
              <w:rPr>
                <w:lang w:val="ru-RU"/>
              </w:rPr>
              <w:t xml:space="preserve"> </w:t>
            </w:r>
            <w:r w:rsidRPr="0043585C">
              <w:rPr>
                <w:rFonts w:ascii="Times New Roman" w:hAnsi="Times New Roman" w:cs="Times New Roman"/>
                <w:b/>
                <w:color w:val="000000"/>
                <w:sz w:val="24"/>
                <w:szCs w:val="24"/>
                <w:lang w:val="ru-RU"/>
              </w:rPr>
              <w:t>на</w:t>
            </w:r>
            <w:r w:rsidRPr="0043585C">
              <w:rPr>
                <w:lang w:val="ru-RU"/>
              </w:rPr>
              <w:t xml:space="preserve"> </w:t>
            </w:r>
            <w:r w:rsidRPr="0043585C">
              <w:rPr>
                <w:rFonts w:ascii="Times New Roman" w:hAnsi="Times New Roman" w:cs="Times New Roman"/>
                <w:b/>
                <w:color w:val="000000"/>
                <w:sz w:val="24"/>
                <w:szCs w:val="24"/>
                <w:lang w:val="ru-RU"/>
              </w:rPr>
              <w:t>производительность</w:t>
            </w:r>
            <w:r w:rsidRPr="0043585C">
              <w:rPr>
                <w:lang w:val="ru-RU"/>
              </w:rPr>
              <w:t xml:space="preserve"> </w:t>
            </w:r>
            <w:r w:rsidRPr="0043585C">
              <w:rPr>
                <w:rFonts w:ascii="Times New Roman" w:hAnsi="Times New Roman" w:cs="Times New Roman"/>
                <w:b/>
                <w:color w:val="000000"/>
                <w:sz w:val="24"/>
                <w:szCs w:val="24"/>
                <w:lang w:val="ru-RU"/>
              </w:rPr>
              <w:t>реактора</w:t>
            </w:r>
            <w:r w:rsidRPr="0043585C">
              <w:rPr>
                <w:lang w:val="ru-RU"/>
              </w:rPr>
              <w:t xml:space="preserve"> </w:t>
            </w:r>
            <w:r w:rsidRPr="0043585C">
              <w:rPr>
                <w:rFonts w:ascii="Times New Roman" w:hAnsi="Times New Roman" w:cs="Times New Roman"/>
                <w:b/>
                <w:color w:val="000000"/>
                <w:sz w:val="24"/>
                <w:szCs w:val="24"/>
                <w:lang w:val="ru-RU"/>
              </w:rPr>
              <w:t>(Лаб).</w:t>
            </w:r>
            <w:r w:rsidRPr="0043585C">
              <w:rPr>
                <w:lang w:val="ru-RU"/>
              </w:rP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рециркуляции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увеличения</w:t>
            </w:r>
            <w:r>
              <w:t xml:space="preserve"> </w:t>
            </w:r>
            <w:r>
              <w:rPr>
                <w:rFonts w:ascii="Times New Roman" w:hAnsi="Times New Roman" w:cs="Times New Roman"/>
                <w:color w:val="000000"/>
                <w:sz w:val="24"/>
                <w:szCs w:val="24"/>
              </w:rPr>
              <w:t>конверсии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селективности.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43585C">
              <w:rPr>
                <w:rFonts w:ascii="Times New Roman" w:hAnsi="Times New Roman" w:cs="Times New Roman"/>
                <w:b/>
                <w:color w:val="000000"/>
                <w:sz w:val="24"/>
                <w:szCs w:val="24"/>
                <w:lang w:val="ru-RU"/>
              </w:rPr>
              <w:t>Математическая</w:t>
            </w:r>
            <w:r w:rsidRPr="0043585C">
              <w:rPr>
                <w:lang w:val="ru-RU"/>
              </w:rPr>
              <w:t xml:space="preserve"> </w:t>
            </w:r>
            <w:r w:rsidRPr="0043585C">
              <w:rPr>
                <w:rFonts w:ascii="Times New Roman" w:hAnsi="Times New Roman" w:cs="Times New Roman"/>
                <w:b/>
                <w:color w:val="000000"/>
                <w:sz w:val="24"/>
                <w:szCs w:val="24"/>
                <w:lang w:val="ru-RU"/>
              </w:rPr>
              <w:t>модель</w:t>
            </w:r>
            <w:r w:rsidRPr="0043585C">
              <w:rPr>
                <w:lang w:val="ru-RU"/>
              </w:rPr>
              <w:t xml:space="preserve"> </w:t>
            </w:r>
            <w:r w:rsidRPr="0043585C">
              <w:rPr>
                <w:rFonts w:ascii="Times New Roman" w:hAnsi="Times New Roman" w:cs="Times New Roman"/>
                <w:b/>
                <w:color w:val="000000"/>
                <w:sz w:val="24"/>
                <w:szCs w:val="24"/>
                <w:lang w:val="ru-RU"/>
              </w:rPr>
              <w:t>рециркуляционной</w:t>
            </w:r>
            <w:r w:rsidRPr="0043585C">
              <w:rPr>
                <w:lang w:val="ru-RU"/>
              </w:rPr>
              <w:t xml:space="preserve"> </w:t>
            </w:r>
            <w:r w:rsidRPr="0043585C">
              <w:rPr>
                <w:rFonts w:ascii="Times New Roman" w:hAnsi="Times New Roman" w:cs="Times New Roman"/>
                <w:b/>
                <w:color w:val="000000"/>
                <w:sz w:val="24"/>
                <w:szCs w:val="24"/>
                <w:lang w:val="ru-RU"/>
              </w:rPr>
              <w:t>системы</w:t>
            </w:r>
            <w:r w:rsidRPr="0043585C">
              <w:rPr>
                <w:lang w:val="ru-RU"/>
              </w:rPr>
              <w:t xml:space="preserve"> </w:t>
            </w:r>
            <w:r w:rsidRPr="0043585C">
              <w:rPr>
                <w:rFonts w:ascii="Times New Roman" w:hAnsi="Times New Roman" w:cs="Times New Roman"/>
                <w:b/>
                <w:color w:val="000000"/>
                <w:sz w:val="24"/>
                <w:szCs w:val="24"/>
                <w:lang w:val="ru-RU"/>
              </w:rPr>
              <w:t>изомеризации</w:t>
            </w:r>
            <w:r w:rsidRPr="0043585C">
              <w:rPr>
                <w:lang w:val="ru-RU"/>
              </w:rPr>
              <w:t xml:space="preserve"> </w:t>
            </w:r>
            <w:r w:rsidRPr="0043585C">
              <w:rPr>
                <w:rFonts w:ascii="Times New Roman" w:hAnsi="Times New Roman" w:cs="Times New Roman"/>
                <w:b/>
                <w:color w:val="000000"/>
                <w:sz w:val="24"/>
                <w:szCs w:val="24"/>
                <w:lang w:val="ru-RU"/>
              </w:rPr>
              <w:t>н-пентпнп</w:t>
            </w:r>
            <w:r w:rsidRPr="0043585C">
              <w:rPr>
                <w:lang w:val="ru-RU"/>
              </w:rPr>
              <w:t xml:space="preserve"> </w:t>
            </w:r>
            <w:r w:rsidRPr="0043585C">
              <w:rPr>
                <w:rFonts w:ascii="Times New Roman" w:hAnsi="Times New Roman" w:cs="Times New Roman"/>
                <w:b/>
                <w:color w:val="000000"/>
                <w:sz w:val="24"/>
                <w:szCs w:val="24"/>
                <w:lang w:val="ru-RU"/>
              </w:rPr>
              <w:t>(Лаб).</w:t>
            </w:r>
            <w:r w:rsidRPr="0043585C">
              <w:rPr>
                <w:lang w:val="ru-RU"/>
              </w:rP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температурах</w:t>
            </w:r>
            <w:r>
              <w:t xml:space="preserve"> </w:t>
            </w:r>
            <w:r>
              <w:rPr>
                <w:rFonts w:ascii="Times New Roman" w:hAnsi="Times New Roman" w:cs="Times New Roman"/>
                <w:color w:val="000000"/>
                <w:sz w:val="24"/>
                <w:szCs w:val="24"/>
              </w:rPr>
              <w:t>кипения</w:t>
            </w:r>
            <w:r>
              <w:t xml:space="preserve"> </w:t>
            </w:r>
            <w:r>
              <w:rPr>
                <w:rFonts w:ascii="Times New Roman" w:hAnsi="Times New Roman" w:cs="Times New Roman"/>
                <w:color w:val="000000"/>
                <w:sz w:val="24"/>
                <w:szCs w:val="24"/>
              </w:rPr>
              <w:t>компонентов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стехиометрии</w:t>
            </w:r>
            <w:r>
              <w:t xml:space="preserve"> </w:t>
            </w:r>
            <w:r>
              <w:rPr>
                <w:rFonts w:ascii="Times New Roman" w:hAnsi="Times New Roman" w:cs="Times New Roman"/>
                <w:color w:val="000000"/>
                <w:sz w:val="24"/>
                <w:szCs w:val="24"/>
              </w:rPr>
              <w:t>реакций</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лабораторной</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5</w:t>
            </w:r>
            <w:r>
              <w:t xml:space="preserve"> </w:t>
            </w:r>
            <w:r>
              <w:rPr>
                <w:rFonts w:ascii="Times New Roman" w:hAnsi="Times New Roman" w:cs="Times New Roman"/>
                <w:color w:val="000000"/>
                <w:sz w:val="24"/>
                <w:szCs w:val="24"/>
              </w:rPr>
              <w:t>синтезируется</w:t>
            </w:r>
            <w:r>
              <w:t xml:space="preserve"> </w:t>
            </w:r>
            <w:r>
              <w:rPr>
                <w:rFonts w:ascii="Times New Roman" w:hAnsi="Times New Roman" w:cs="Times New Roman"/>
                <w:color w:val="000000"/>
                <w:sz w:val="24"/>
                <w:szCs w:val="24"/>
              </w:rPr>
              <w:t>рециркуляционная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потенциально</w:t>
            </w:r>
            <w:r>
              <w:t xml:space="preserve"> </w:t>
            </w:r>
            <w:r>
              <w:rPr>
                <w:rFonts w:ascii="Times New Roman" w:hAnsi="Times New Roman" w:cs="Times New Roman"/>
                <w:color w:val="000000"/>
                <w:sz w:val="24"/>
                <w:szCs w:val="24"/>
              </w:rPr>
              <w:t>обеспечивающая</w:t>
            </w:r>
            <w:r>
              <w:t xml:space="preserve"> </w:t>
            </w:r>
            <w:r>
              <w:rPr>
                <w:rFonts w:ascii="Times New Roman" w:hAnsi="Times New Roman" w:cs="Times New Roman"/>
                <w:color w:val="000000"/>
                <w:sz w:val="24"/>
                <w:szCs w:val="24"/>
              </w:rPr>
              <w:t>100%</w:t>
            </w:r>
            <w:r>
              <w:t xml:space="preserve"> </w:t>
            </w:r>
            <w:r>
              <w:rPr>
                <w:rFonts w:ascii="Times New Roman" w:hAnsi="Times New Roman" w:cs="Times New Roman"/>
                <w:color w:val="000000"/>
                <w:sz w:val="24"/>
                <w:szCs w:val="24"/>
              </w:rPr>
              <w:t>конверсию</w:t>
            </w:r>
            <w:r>
              <w:t xml:space="preserve"> </w:t>
            </w:r>
            <w:r>
              <w:rPr>
                <w:rFonts w:ascii="Times New Roman" w:hAnsi="Times New Roman" w:cs="Times New Roman"/>
                <w:color w:val="000000"/>
                <w:sz w:val="24"/>
                <w:szCs w:val="24"/>
              </w:rPr>
              <w:t>н-пентана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100%</w:t>
            </w:r>
            <w:r>
              <w:t xml:space="preserve"> </w:t>
            </w:r>
            <w:r>
              <w:rPr>
                <w:rFonts w:ascii="Times New Roman" w:hAnsi="Times New Roman" w:cs="Times New Roman"/>
                <w:color w:val="000000"/>
                <w:sz w:val="24"/>
                <w:szCs w:val="24"/>
              </w:rPr>
              <w:t>селективность</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неопентану.</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помощи</w:t>
            </w:r>
            <w:r>
              <w:t xml:space="preserve"> </w:t>
            </w:r>
            <w:r>
              <w:rPr>
                <w:rFonts w:ascii="Times New Roman" w:hAnsi="Times New Roman" w:cs="Times New Roman"/>
                <w:color w:val="000000"/>
                <w:sz w:val="24"/>
                <w:szCs w:val="24"/>
              </w:rPr>
              <w:t>общей</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записывается</w:t>
            </w:r>
            <w:r>
              <w:t xml:space="preserve"> </w:t>
            </w:r>
            <w:r>
              <w:rPr>
                <w:rFonts w:ascii="Times New Roman" w:hAnsi="Times New Roman" w:cs="Times New Roman"/>
                <w:color w:val="000000"/>
                <w:sz w:val="24"/>
                <w:szCs w:val="24"/>
              </w:rPr>
              <w:t>математическая</w:t>
            </w:r>
            <w:r>
              <w:t xml:space="preserve"> </w:t>
            </w:r>
            <w:r>
              <w:rPr>
                <w:rFonts w:ascii="Times New Roman" w:hAnsi="Times New Roman" w:cs="Times New Roman"/>
                <w:color w:val="000000"/>
                <w:sz w:val="24"/>
                <w:szCs w:val="24"/>
              </w:rPr>
              <w:t>модель</w:t>
            </w:r>
            <w:r>
              <w:t xml:space="preserve"> </w:t>
            </w:r>
            <w:r>
              <w:rPr>
                <w:rFonts w:ascii="Times New Roman" w:hAnsi="Times New Roman" w:cs="Times New Roman"/>
                <w:color w:val="000000"/>
                <w:sz w:val="24"/>
                <w:szCs w:val="24"/>
              </w:rPr>
              <w:t>рециркуляционной</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среде</w:t>
            </w:r>
            <w:r>
              <w:t xml:space="preserve"> </w:t>
            </w:r>
            <w:r>
              <w:rPr>
                <w:rFonts w:ascii="Times New Roman" w:hAnsi="Times New Roman" w:cs="Times New Roman"/>
                <w:color w:val="000000"/>
                <w:sz w:val="24"/>
                <w:szCs w:val="24"/>
              </w:rPr>
              <w:t>Microsoft</w:t>
            </w:r>
            <w:r>
              <w:t xml:space="preserve"> </w:t>
            </w:r>
            <w:r>
              <w:rPr>
                <w:rFonts w:ascii="Times New Roman" w:hAnsi="Times New Roman" w:cs="Times New Roman"/>
                <w:color w:val="000000"/>
                <w:sz w:val="24"/>
                <w:szCs w:val="24"/>
              </w:rPr>
              <w:t>Excel</w:t>
            </w:r>
            <w:r>
              <w:t xml:space="preserve"> </w:t>
            </w:r>
            <w:r>
              <w:rPr>
                <w:rFonts w:ascii="Times New Roman" w:hAnsi="Times New Roman" w:cs="Times New Roman"/>
                <w:color w:val="000000"/>
                <w:sz w:val="24"/>
                <w:szCs w:val="24"/>
              </w:rPr>
              <w:t>проводится</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рециклов,</w:t>
            </w:r>
            <w:r>
              <w:t xml:space="preserve"> </w:t>
            </w:r>
            <w:r>
              <w:rPr>
                <w:rFonts w:ascii="Times New Roman" w:hAnsi="Times New Roman" w:cs="Times New Roman"/>
                <w:color w:val="000000"/>
                <w:sz w:val="24"/>
                <w:szCs w:val="24"/>
              </w:rPr>
              <w:t>обеспечивающих</w:t>
            </w:r>
            <w:r>
              <w:t xml:space="preserve"> </w:t>
            </w:r>
            <w:r>
              <w:rPr>
                <w:rFonts w:ascii="Times New Roman" w:hAnsi="Times New Roman" w:cs="Times New Roman"/>
                <w:color w:val="000000"/>
                <w:sz w:val="24"/>
                <w:szCs w:val="24"/>
              </w:rPr>
              <w:t>заданную</w:t>
            </w:r>
            <w:r>
              <w:t xml:space="preserve"> </w:t>
            </w:r>
            <w:r>
              <w:rPr>
                <w:rFonts w:ascii="Times New Roman" w:hAnsi="Times New Roman" w:cs="Times New Roman"/>
                <w:color w:val="000000"/>
                <w:sz w:val="24"/>
                <w:szCs w:val="24"/>
              </w:rPr>
              <w:t>конверсию</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селективность.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 Общая математическая модель рециркуляционной системы</w:t>
            </w:r>
          </w:p>
        </w:tc>
      </w:tr>
      <w:tr w:rsidR="00934CFA">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Общая</w:t>
            </w:r>
            <w:r>
              <w:t xml:space="preserve"> </w:t>
            </w:r>
            <w:r>
              <w:rPr>
                <w:rFonts w:ascii="Times New Roman" w:hAnsi="Times New Roman" w:cs="Times New Roman"/>
                <w:b/>
                <w:color w:val="000000"/>
                <w:sz w:val="24"/>
                <w:szCs w:val="24"/>
              </w:rPr>
              <w:t>математическая</w:t>
            </w:r>
            <w:r>
              <w:t xml:space="preserve"> </w:t>
            </w:r>
            <w:r>
              <w:rPr>
                <w:rFonts w:ascii="Times New Roman" w:hAnsi="Times New Roman" w:cs="Times New Roman"/>
                <w:b/>
                <w:color w:val="000000"/>
                <w:sz w:val="24"/>
                <w:szCs w:val="24"/>
              </w:rPr>
              <w:t>модель</w:t>
            </w:r>
            <w:r>
              <w:t xml:space="preserve"> </w:t>
            </w:r>
            <w:r>
              <w:rPr>
                <w:rFonts w:ascii="Times New Roman" w:hAnsi="Times New Roman" w:cs="Times New Roman"/>
                <w:b/>
                <w:color w:val="000000"/>
                <w:sz w:val="24"/>
                <w:szCs w:val="24"/>
              </w:rPr>
              <w:t>рециркуляционной</w:t>
            </w:r>
            <w:r>
              <w:t xml:space="preserve"> </w:t>
            </w:r>
            <w:r>
              <w:rPr>
                <w:rFonts w:ascii="Times New Roman" w:hAnsi="Times New Roman" w:cs="Times New Roman"/>
                <w:b/>
                <w:color w:val="000000"/>
                <w:sz w:val="24"/>
                <w:szCs w:val="24"/>
              </w:rPr>
              <w:t>системы</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Запись</w:t>
            </w:r>
            <w:r>
              <w:t xml:space="preserve"> </w:t>
            </w:r>
            <w:r>
              <w:rPr>
                <w:rFonts w:ascii="Times New Roman" w:hAnsi="Times New Roman" w:cs="Times New Roman"/>
                <w:color w:val="000000"/>
                <w:sz w:val="24"/>
                <w:szCs w:val="24"/>
              </w:rPr>
              <w:t>математической</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случаев</w:t>
            </w:r>
            <w:r>
              <w:t xml:space="preserve"> </w:t>
            </w:r>
            <w:r>
              <w:rPr>
                <w:rFonts w:ascii="Times New Roman" w:hAnsi="Times New Roman" w:cs="Times New Roman"/>
                <w:color w:val="000000"/>
                <w:sz w:val="24"/>
                <w:szCs w:val="24"/>
              </w:rPr>
              <w:t>простых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сложных</w:t>
            </w:r>
            <w:r>
              <w:t xml:space="preserve"> </w:t>
            </w:r>
            <w:r>
              <w:rPr>
                <w:rFonts w:ascii="Times New Roman" w:hAnsi="Times New Roman" w:cs="Times New Roman"/>
                <w:color w:val="000000"/>
                <w:sz w:val="24"/>
                <w:szCs w:val="24"/>
              </w:rPr>
              <w:t>реакций,</w:t>
            </w:r>
            <w:r>
              <w:t xml:space="preserve"> </w:t>
            </w:r>
            <w:r>
              <w:rPr>
                <w:rFonts w:ascii="Times New Roman" w:hAnsi="Times New Roman" w:cs="Times New Roman"/>
                <w:color w:val="000000"/>
                <w:sz w:val="24"/>
                <w:szCs w:val="24"/>
              </w:rPr>
              <w:t>протекающих</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двух-,</w:t>
            </w:r>
            <w:r>
              <w:t xml:space="preserve"> </w:t>
            </w:r>
            <w:r>
              <w:rPr>
                <w:rFonts w:ascii="Times New Roman" w:hAnsi="Times New Roman" w:cs="Times New Roman"/>
                <w:color w:val="000000"/>
                <w:sz w:val="24"/>
                <w:szCs w:val="24"/>
              </w:rPr>
              <w:t>трех-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четырехкомпонентных</w:t>
            </w:r>
            <w:r>
              <w:t xml:space="preserve"> </w:t>
            </w:r>
            <w:r>
              <w:rPr>
                <w:rFonts w:ascii="Times New Roman" w:hAnsi="Times New Roman" w:cs="Times New Roman"/>
                <w:color w:val="000000"/>
                <w:sz w:val="24"/>
                <w:szCs w:val="24"/>
              </w:rPr>
              <w:t>смесях.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Самостоятельная</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лабораторный</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Моделирование</w:t>
            </w:r>
            <w:r>
              <w:t xml:space="preserve"> </w:t>
            </w:r>
            <w:r>
              <w:rPr>
                <w:rFonts w:ascii="Times New Roman" w:hAnsi="Times New Roman" w:cs="Times New Roman"/>
                <w:b/>
                <w:color w:val="000000"/>
                <w:sz w:val="24"/>
                <w:szCs w:val="24"/>
              </w:rPr>
              <w:t>рециркуляционной</w:t>
            </w:r>
            <w:r>
              <w:t xml:space="preserve"> </w:t>
            </w:r>
            <w:r>
              <w:rPr>
                <w:rFonts w:ascii="Times New Roman" w:hAnsi="Times New Roman" w:cs="Times New Roman"/>
                <w:b/>
                <w:color w:val="000000"/>
                <w:sz w:val="24"/>
                <w:szCs w:val="24"/>
              </w:rPr>
              <w:t>системы</w:t>
            </w:r>
            <w:r>
              <w:t xml:space="preserve"> </w:t>
            </w:r>
            <w:r>
              <w:rPr>
                <w:rFonts w:ascii="Times New Roman" w:hAnsi="Times New Roman" w:cs="Times New Roman"/>
                <w:b/>
                <w:color w:val="000000"/>
                <w:sz w:val="24"/>
                <w:szCs w:val="24"/>
              </w:rPr>
              <w:t>изомеризации</w:t>
            </w:r>
            <w:r>
              <w:t xml:space="preserve"> </w:t>
            </w:r>
            <w:r>
              <w:rPr>
                <w:rFonts w:ascii="Times New Roman" w:hAnsi="Times New Roman" w:cs="Times New Roman"/>
                <w:b/>
                <w:color w:val="000000"/>
                <w:sz w:val="24"/>
                <w:szCs w:val="24"/>
              </w:rPr>
              <w:t>н-пентана</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выполняется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среде</w:t>
            </w:r>
            <w:r>
              <w:t xml:space="preserve"> </w:t>
            </w:r>
            <w:r>
              <w:rPr>
                <w:rFonts w:ascii="Times New Roman" w:hAnsi="Times New Roman" w:cs="Times New Roman"/>
                <w:color w:val="000000"/>
                <w:sz w:val="24"/>
                <w:szCs w:val="24"/>
              </w:rPr>
              <w:t>программного</w:t>
            </w:r>
            <w:r>
              <w:t xml:space="preserve"> </w:t>
            </w:r>
            <w:r>
              <w:rPr>
                <w:rFonts w:ascii="Times New Roman" w:hAnsi="Times New Roman" w:cs="Times New Roman"/>
                <w:color w:val="000000"/>
                <w:sz w:val="24"/>
                <w:szCs w:val="24"/>
              </w:rPr>
              <w:t>пакета</w:t>
            </w:r>
            <w:r>
              <w:t xml:space="preserve"> </w:t>
            </w:r>
            <w:r>
              <w:rPr>
                <w:rFonts w:ascii="Times New Roman" w:hAnsi="Times New Roman" w:cs="Times New Roman"/>
                <w:color w:val="000000"/>
                <w:sz w:val="24"/>
                <w:szCs w:val="24"/>
              </w:rPr>
              <w:t>Aspen</w:t>
            </w:r>
            <w:r>
              <w:t xml:space="preserve"> </w:t>
            </w:r>
            <w:r>
              <w:rPr>
                <w:rFonts w:ascii="Times New Roman" w:hAnsi="Times New Roman" w:cs="Times New Roman"/>
                <w:color w:val="000000"/>
                <w:sz w:val="24"/>
                <w:szCs w:val="24"/>
              </w:rPr>
              <w:t>Plus.</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данным</w:t>
            </w:r>
            <w:r>
              <w:t xml:space="preserve"> </w:t>
            </w:r>
            <w:r>
              <w:rPr>
                <w:rFonts w:ascii="Times New Roman" w:hAnsi="Times New Roman" w:cs="Times New Roman"/>
                <w:color w:val="000000"/>
                <w:sz w:val="24"/>
                <w:szCs w:val="24"/>
              </w:rPr>
              <w:t>лабораторной</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6</w:t>
            </w:r>
            <w:r>
              <w:t xml:space="preserve"> </w:t>
            </w:r>
            <w:r>
              <w:rPr>
                <w:rFonts w:ascii="Times New Roman" w:hAnsi="Times New Roman" w:cs="Times New Roman"/>
                <w:color w:val="000000"/>
                <w:sz w:val="24"/>
                <w:szCs w:val="24"/>
              </w:rPr>
              <w:t>строится</w:t>
            </w:r>
            <w:r>
              <w:t xml:space="preserve"> </w:t>
            </w:r>
            <w:r>
              <w:rPr>
                <w:rFonts w:ascii="Times New Roman" w:hAnsi="Times New Roman" w:cs="Times New Roman"/>
                <w:color w:val="000000"/>
                <w:sz w:val="24"/>
                <w:szCs w:val="24"/>
              </w:rPr>
              <w:t>рециркуляционная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проводится</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изменении</w:t>
            </w:r>
            <w:r>
              <w:t xml:space="preserve"> </w:t>
            </w:r>
            <w:r>
              <w:rPr>
                <w:rFonts w:ascii="Times New Roman" w:hAnsi="Times New Roman" w:cs="Times New Roman"/>
                <w:color w:val="000000"/>
                <w:sz w:val="24"/>
                <w:szCs w:val="24"/>
              </w:rPr>
              <w:t>потока</w:t>
            </w:r>
            <w:r>
              <w:t xml:space="preserve"> </w:t>
            </w:r>
            <w:r>
              <w:rPr>
                <w:rFonts w:ascii="Times New Roman" w:hAnsi="Times New Roman" w:cs="Times New Roman"/>
                <w:color w:val="000000"/>
                <w:sz w:val="24"/>
                <w:szCs w:val="24"/>
              </w:rPr>
              <w:t>рецикла,</w:t>
            </w:r>
            <w:r>
              <w:t xml:space="preserve"> </w:t>
            </w:r>
            <w:r>
              <w:rPr>
                <w:rFonts w:ascii="Times New Roman" w:hAnsi="Times New Roman" w:cs="Times New Roman"/>
                <w:color w:val="000000"/>
                <w:sz w:val="24"/>
                <w:szCs w:val="24"/>
              </w:rPr>
              <w:t>количества</w:t>
            </w:r>
            <w:r>
              <w:t xml:space="preserve"> </w:t>
            </w:r>
            <w:r>
              <w:rPr>
                <w:rFonts w:ascii="Times New Roman" w:hAnsi="Times New Roman" w:cs="Times New Roman"/>
                <w:color w:val="000000"/>
                <w:sz w:val="24"/>
                <w:szCs w:val="24"/>
              </w:rPr>
              <w:t>тарелок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ректификационнной</w:t>
            </w:r>
            <w:r>
              <w:t xml:space="preserve"> </w:t>
            </w:r>
            <w:r>
              <w:rPr>
                <w:rFonts w:ascii="Times New Roman" w:hAnsi="Times New Roman" w:cs="Times New Roman"/>
                <w:color w:val="000000"/>
                <w:sz w:val="24"/>
                <w:szCs w:val="24"/>
              </w:rPr>
              <w:t>колонне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флегмового</w:t>
            </w:r>
            <w:r>
              <w:t xml:space="preserve"> </w:t>
            </w:r>
            <w:r>
              <w:rPr>
                <w:rFonts w:ascii="Times New Roman" w:hAnsi="Times New Roman" w:cs="Times New Roman"/>
                <w:color w:val="000000"/>
                <w:sz w:val="24"/>
                <w:szCs w:val="24"/>
              </w:rPr>
              <w:t>числа.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результатам</w:t>
            </w:r>
            <w:r>
              <w:t xml:space="preserve"> </w:t>
            </w:r>
            <w:r>
              <w:rPr>
                <w:rFonts w:ascii="Times New Roman" w:hAnsi="Times New Roman" w:cs="Times New Roman"/>
                <w:color w:val="000000"/>
                <w:sz w:val="24"/>
                <w:szCs w:val="24"/>
              </w:rPr>
              <w:t>расчетов</w:t>
            </w:r>
            <w:r>
              <w:t xml:space="preserve"> </w:t>
            </w:r>
            <w:r>
              <w:rPr>
                <w:rFonts w:ascii="Times New Roman" w:hAnsi="Times New Roman" w:cs="Times New Roman"/>
                <w:color w:val="000000"/>
                <w:sz w:val="24"/>
                <w:szCs w:val="24"/>
              </w:rPr>
              <w:t>строятся</w:t>
            </w:r>
            <w:r>
              <w:t xml:space="preserve"> </w:t>
            </w:r>
            <w:r>
              <w:rPr>
                <w:rFonts w:ascii="Times New Roman" w:hAnsi="Times New Roman" w:cs="Times New Roman"/>
                <w:color w:val="000000"/>
                <w:sz w:val="24"/>
                <w:szCs w:val="24"/>
              </w:rPr>
              <w:t>зависимости</w:t>
            </w:r>
            <w:r>
              <w:t xml:space="preserve"> </w:t>
            </w:r>
            <w:r>
              <w:rPr>
                <w:rFonts w:ascii="Times New Roman" w:hAnsi="Times New Roman" w:cs="Times New Roman"/>
                <w:color w:val="000000"/>
                <w:sz w:val="24"/>
                <w:szCs w:val="24"/>
              </w:rPr>
              <w:t>показателей</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рабочих</w:t>
            </w:r>
            <w:r>
              <w:t xml:space="preserve"> </w:t>
            </w:r>
            <w:r>
              <w:rPr>
                <w:rFonts w:ascii="Times New Roman" w:hAnsi="Times New Roman" w:cs="Times New Roman"/>
                <w:color w:val="000000"/>
                <w:sz w:val="24"/>
                <w:szCs w:val="24"/>
              </w:rPr>
              <w:t>параметров.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8"/>
        <w:gridCol w:w="1833"/>
        <w:gridCol w:w="716"/>
        <w:gridCol w:w="1280"/>
        <w:gridCol w:w="702"/>
        <w:gridCol w:w="1000"/>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8</w:t>
            </w:r>
          </w:p>
        </w:tc>
      </w:tr>
      <w:tr w:rsidR="00934CFA">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Моделирование</w:t>
            </w:r>
            <w:r>
              <w:t xml:space="preserve"> </w:t>
            </w:r>
            <w:r>
              <w:rPr>
                <w:rFonts w:ascii="Times New Roman" w:hAnsi="Times New Roman" w:cs="Times New Roman"/>
                <w:b/>
                <w:color w:val="000000"/>
                <w:sz w:val="24"/>
                <w:szCs w:val="24"/>
              </w:rPr>
              <w:t>рециркуляционной</w:t>
            </w:r>
            <w:r>
              <w:t xml:space="preserve"> </w:t>
            </w:r>
            <w:r>
              <w:rPr>
                <w:rFonts w:ascii="Times New Roman" w:hAnsi="Times New Roman" w:cs="Times New Roman"/>
                <w:b/>
                <w:color w:val="000000"/>
                <w:sz w:val="24"/>
                <w:szCs w:val="24"/>
              </w:rPr>
              <w:t>системы</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ректификационной</w:t>
            </w:r>
            <w:r>
              <w:t xml:space="preserve"> </w:t>
            </w:r>
            <w:r>
              <w:rPr>
                <w:rFonts w:ascii="Times New Roman" w:hAnsi="Times New Roman" w:cs="Times New Roman"/>
                <w:b/>
                <w:color w:val="000000"/>
                <w:sz w:val="24"/>
                <w:szCs w:val="24"/>
              </w:rPr>
              <w:t>колонной</w:t>
            </w:r>
            <w:r>
              <w:t xml:space="preserve"> </w:t>
            </w:r>
            <w:r>
              <w:rPr>
                <w:rFonts w:ascii="Times New Roman" w:hAnsi="Times New Roman" w:cs="Times New Roman"/>
                <w:b/>
                <w:color w:val="000000"/>
                <w:sz w:val="24"/>
                <w:szCs w:val="24"/>
              </w:rPr>
              <w:t>конечной</w:t>
            </w:r>
            <w:r>
              <w:t xml:space="preserve"> </w:t>
            </w:r>
            <w:r>
              <w:rPr>
                <w:rFonts w:ascii="Times New Roman" w:hAnsi="Times New Roman" w:cs="Times New Roman"/>
                <w:b/>
                <w:color w:val="000000"/>
                <w:sz w:val="24"/>
                <w:szCs w:val="24"/>
              </w:rPr>
              <w:t>высоты</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общей</w:t>
            </w:r>
            <w:r>
              <w:t xml:space="preserve"> </w:t>
            </w:r>
            <w:r>
              <w:rPr>
                <w:rFonts w:ascii="Times New Roman" w:hAnsi="Times New Roman" w:cs="Times New Roman"/>
                <w:color w:val="000000"/>
                <w:sz w:val="24"/>
                <w:szCs w:val="24"/>
              </w:rPr>
              <w:t>математической</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совместно</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математической</w:t>
            </w:r>
            <w:r>
              <w:t xml:space="preserve"> </w:t>
            </w:r>
            <w:r>
              <w:rPr>
                <w:rFonts w:ascii="Times New Roman" w:hAnsi="Times New Roman" w:cs="Times New Roman"/>
                <w:color w:val="000000"/>
                <w:sz w:val="24"/>
                <w:szCs w:val="24"/>
              </w:rPr>
              <w:t>моделью</w:t>
            </w:r>
            <w:r>
              <w:t xml:space="preserve"> </w:t>
            </w:r>
            <w:r>
              <w:rPr>
                <w:rFonts w:ascii="Times New Roman" w:hAnsi="Times New Roman" w:cs="Times New Roman"/>
                <w:color w:val="000000"/>
                <w:sz w:val="24"/>
                <w:szCs w:val="24"/>
              </w:rPr>
              <w:t>ректификационной</w:t>
            </w:r>
            <w:r>
              <w:t xml:space="preserve"> </w:t>
            </w:r>
            <w:r>
              <w:rPr>
                <w:rFonts w:ascii="Times New Roman" w:hAnsi="Times New Roman" w:cs="Times New Roman"/>
                <w:color w:val="000000"/>
                <w:sz w:val="24"/>
                <w:szCs w:val="24"/>
              </w:rPr>
              <w:t>колонны</w:t>
            </w:r>
            <w:r>
              <w:t xml:space="preserve"> </w:t>
            </w:r>
            <w:r>
              <w:rPr>
                <w:rFonts w:ascii="Times New Roman" w:hAnsi="Times New Roman" w:cs="Times New Roman"/>
                <w:color w:val="000000"/>
                <w:sz w:val="24"/>
                <w:szCs w:val="24"/>
              </w:rPr>
              <w:t>конечной</w:t>
            </w:r>
            <w:r>
              <w:t xml:space="preserve"> </w:t>
            </w:r>
            <w:r>
              <w:rPr>
                <w:rFonts w:ascii="Times New Roman" w:hAnsi="Times New Roman" w:cs="Times New Roman"/>
                <w:color w:val="000000"/>
                <w:sz w:val="24"/>
                <w:szCs w:val="24"/>
              </w:rPr>
              <w:t>высоты,</w:t>
            </w:r>
            <w:r>
              <w:t xml:space="preserve"> </w:t>
            </w:r>
            <w:r>
              <w:rPr>
                <w:rFonts w:ascii="Times New Roman" w:hAnsi="Times New Roman" w:cs="Times New Roman"/>
                <w:color w:val="000000"/>
                <w:sz w:val="24"/>
                <w:szCs w:val="24"/>
              </w:rPr>
              <w:t>работающей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режиме</w:t>
            </w:r>
            <w:r>
              <w:t xml:space="preserve"> </w:t>
            </w:r>
            <w:r>
              <w:rPr>
                <w:rFonts w:ascii="Times New Roman" w:hAnsi="Times New Roman" w:cs="Times New Roman"/>
                <w:color w:val="000000"/>
                <w:sz w:val="24"/>
                <w:szCs w:val="24"/>
              </w:rPr>
              <w:t>бесконечного</w:t>
            </w:r>
            <w:r>
              <w:t xml:space="preserve"> </w:t>
            </w:r>
            <w:r>
              <w:rPr>
                <w:rFonts w:ascii="Times New Roman" w:hAnsi="Times New Roman" w:cs="Times New Roman"/>
                <w:color w:val="000000"/>
                <w:sz w:val="24"/>
                <w:szCs w:val="24"/>
              </w:rPr>
              <w:t>орошения.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 Примеры химико-технологических процессов, базирующихся на принципе рециркуляции.</w:t>
            </w:r>
          </w:p>
        </w:tc>
      </w:tr>
      <w:tr w:rsidR="00934CFA">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Примеры</w:t>
            </w:r>
            <w:r>
              <w:t xml:space="preserve"> </w:t>
            </w:r>
            <w:r>
              <w:rPr>
                <w:rFonts w:ascii="Times New Roman" w:hAnsi="Times New Roman" w:cs="Times New Roman"/>
                <w:b/>
                <w:color w:val="000000"/>
                <w:sz w:val="24"/>
                <w:szCs w:val="24"/>
              </w:rPr>
              <w:t>химико-технологических</w:t>
            </w:r>
            <w:r>
              <w:t xml:space="preserve"> </w:t>
            </w:r>
            <w:r>
              <w:rPr>
                <w:rFonts w:ascii="Times New Roman" w:hAnsi="Times New Roman" w:cs="Times New Roman"/>
                <w:b/>
                <w:color w:val="000000"/>
                <w:sz w:val="24"/>
                <w:szCs w:val="24"/>
              </w:rPr>
              <w:t>процессов,</w:t>
            </w:r>
            <w:r>
              <w:t xml:space="preserve"> </w:t>
            </w:r>
            <w:r>
              <w:rPr>
                <w:rFonts w:ascii="Times New Roman" w:hAnsi="Times New Roman" w:cs="Times New Roman"/>
                <w:b/>
                <w:color w:val="000000"/>
                <w:sz w:val="24"/>
                <w:szCs w:val="24"/>
              </w:rPr>
              <w:t>базирующихся</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принципе</w:t>
            </w:r>
            <w:r>
              <w:t xml:space="preserve"> </w:t>
            </w:r>
            <w:r>
              <w:rPr>
                <w:rFonts w:ascii="Times New Roman" w:hAnsi="Times New Roman" w:cs="Times New Roman"/>
                <w:b/>
                <w:color w:val="000000"/>
                <w:sz w:val="24"/>
                <w:szCs w:val="24"/>
              </w:rPr>
              <w:t>рециркуляции.</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Синтез</w:t>
            </w:r>
            <w:r>
              <w:t xml:space="preserve"> </w:t>
            </w:r>
            <w:r>
              <w:rPr>
                <w:rFonts w:ascii="Times New Roman" w:hAnsi="Times New Roman" w:cs="Times New Roman"/>
                <w:color w:val="000000"/>
                <w:sz w:val="24"/>
                <w:szCs w:val="24"/>
              </w:rPr>
              <w:t>принципиальных</w:t>
            </w:r>
            <w:r>
              <w:t xml:space="preserve"> </w:t>
            </w:r>
            <w:r>
              <w:rPr>
                <w:rFonts w:ascii="Times New Roman" w:hAnsi="Times New Roman" w:cs="Times New Roman"/>
                <w:color w:val="000000"/>
                <w:sz w:val="24"/>
                <w:szCs w:val="24"/>
              </w:rPr>
              <w:t>рециркуляционных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органических</w:t>
            </w:r>
            <w:r>
              <w:t xml:space="preserve"> </w:t>
            </w:r>
            <w:r>
              <w:rPr>
                <w:rFonts w:ascii="Times New Roman" w:hAnsi="Times New Roman" w:cs="Times New Roman"/>
                <w:color w:val="000000"/>
                <w:sz w:val="24"/>
                <w:szCs w:val="24"/>
              </w:rPr>
              <w:t>продуктов.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Самостоятельная</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лабораторный</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Численное</w:t>
            </w:r>
            <w:r>
              <w:t xml:space="preserve"> </w:t>
            </w:r>
            <w:r>
              <w:rPr>
                <w:rFonts w:ascii="Times New Roman" w:hAnsi="Times New Roman" w:cs="Times New Roman"/>
                <w:b/>
                <w:color w:val="000000"/>
                <w:sz w:val="24"/>
                <w:szCs w:val="24"/>
              </w:rPr>
              <w:t>моделирование</w:t>
            </w:r>
            <w:r>
              <w:t xml:space="preserve"> </w:t>
            </w:r>
            <w:r>
              <w:rPr>
                <w:rFonts w:ascii="Times New Roman" w:hAnsi="Times New Roman" w:cs="Times New Roman"/>
                <w:b/>
                <w:color w:val="000000"/>
                <w:sz w:val="24"/>
                <w:szCs w:val="24"/>
              </w:rPr>
              <w:t>рециркуляционной</w:t>
            </w:r>
            <w:r>
              <w:t xml:space="preserve"> </w:t>
            </w:r>
            <w:r>
              <w:rPr>
                <w:rFonts w:ascii="Times New Roman" w:hAnsi="Times New Roman" w:cs="Times New Roman"/>
                <w:b/>
                <w:color w:val="000000"/>
                <w:sz w:val="24"/>
                <w:szCs w:val="24"/>
              </w:rPr>
              <w:t>системы</w:t>
            </w:r>
            <w:r>
              <w:t xml:space="preserve"> </w:t>
            </w:r>
            <w:r>
              <w:rPr>
                <w:rFonts w:ascii="Times New Roman" w:hAnsi="Times New Roman" w:cs="Times New Roman"/>
                <w:b/>
                <w:color w:val="000000"/>
                <w:sz w:val="24"/>
                <w:szCs w:val="24"/>
              </w:rPr>
              <w:t>получения</w:t>
            </w:r>
            <w:r>
              <w:t xml:space="preserve"> </w:t>
            </w:r>
            <w:r>
              <w:rPr>
                <w:rFonts w:ascii="Times New Roman" w:hAnsi="Times New Roman" w:cs="Times New Roman"/>
                <w:b/>
                <w:color w:val="000000"/>
                <w:sz w:val="24"/>
                <w:szCs w:val="24"/>
              </w:rPr>
              <w:t>2-метоксипропена.</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выполняется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среде</w:t>
            </w:r>
            <w:r>
              <w:t xml:space="preserve"> </w:t>
            </w:r>
            <w:r>
              <w:rPr>
                <w:rFonts w:ascii="Times New Roman" w:hAnsi="Times New Roman" w:cs="Times New Roman"/>
                <w:color w:val="000000"/>
                <w:sz w:val="24"/>
                <w:szCs w:val="24"/>
              </w:rPr>
              <w:t>программного</w:t>
            </w:r>
            <w:r>
              <w:t xml:space="preserve"> </w:t>
            </w:r>
            <w:r>
              <w:rPr>
                <w:rFonts w:ascii="Times New Roman" w:hAnsi="Times New Roman" w:cs="Times New Roman"/>
                <w:color w:val="000000"/>
                <w:sz w:val="24"/>
                <w:szCs w:val="24"/>
              </w:rPr>
              <w:t>пакета</w:t>
            </w:r>
            <w:r>
              <w:t xml:space="preserve"> </w:t>
            </w:r>
            <w:r>
              <w:rPr>
                <w:rFonts w:ascii="Times New Roman" w:hAnsi="Times New Roman" w:cs="Times New Roman"/>
                <w:color w:val="000000"/>
                <w:sz w:val="24"/>
                <w:szCs w:val="24"/>
              </w:rPr>
              <w:t>Aspen</w:t>
            </w:r>
            <w:r>
              <w:t xml:space="preserve"> </w:t>
            </w:r>
            <w:r>
              <w:rPr>
                <w:rFonts w:ascii="Times New Roman" w:hAnsi="Times New Roman" w:cs="Times New Roman"/>
                <w:color w:val="000000"/>
                <w:sz w:val="24"/>
                <w:szCs w:val="24"/>
              </w:rPr>
              <w:t>Plus.</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данным</w:t>
            </w:r>
            <w:r>
              <w:t xml:space="preserve"> </w:t>
            </w:r>
            <w:r>
              <w:rPr>
                <w:rFonts w:ascii="Times New Roman" w:hAnsi="Times New Roman" w:cs="Times New Roman"/>
                <w:color w:val="000000"/>
                <w:sz w:val="24"/>
                <w:szCs w:val="24"/>
              </w:rPr>
              <w:t>лабораторной</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строится</w:t>
            </w:r>
            <w:r>
              <w:t xml:space="preserve"> </w:t>
            </w:r>
            <w:r>
              <w:rPr>
                <w:rFonts w:ascii="Times New Roman" w:hAnsi="Times New Roman" w:cs="Times New Roman"/>
                <w:color w:val="000000"/>
                <w:sz w:val="24"/>
                <w:szCs w:val="24"/>
              </w:rPr>
              <w:t>рециркуляционная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проводится</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изменении</w:t>
            </w:r>
            <w:r>
              <w:t xml:space="preserve"> </w:t>
            </w:r>
            <w:r>
              <w:rPr>
                <w:rFonts w:ascii="Times New Roman" w:hAnsi="Times New Roman" w:cs="Times New Roman"/>
                <w:color w:val="000000"/>
                <w:sz w:val="24"/>
                <w:szCs w:val="24"/>
              </w:rPr>
              <w:t>потока</w:t>
            </w:r>
            <w:r>
              <w:t xml:space="preserve"> </w:t>
            </w:r>
            <w:r>
              <w:rPr>
                <w:rFonts w:ascii="Times New Roman" w:hAnsi="Times New Roman" w:cs="Times New Roman"/>
                <w:color w:val="000000"/>
                <w:sz w:val="24"/>
                <w:szCs w:val="24"/>
              </w:rPr>
              <w:t>рецикла,</w:t>
            </w:r>
            <w:r>
              <w:t xml:space="preserve"> </w:t>
            </w:r>
            <w:r>
              <w:rPr>
                <w:rFonts w:ascii="Times New Roman" w:hAnsi="Times New Roman" w:cs="Times New Roman"/>
                <w:color w:val="000000"/>
                <w:sz w:val="24"/>
                <w:szCs w:val="24"/>
              </w:rPr>
              <w:t>количества</w:t>
            </w:r>
            <w:r>
              <w:t xml:space="preserve"> </w:t>
            </w:r>
            <w:r>
              <w:rPr>
                <w:rFonts w:ascii="Times New Roman" w:hAnsi="Times New Roman" w:cs="Times New Roman"/>
                <w:color w:val="000000"/>
                <w:sz w:val="24"/>
                <w:szCs w:val="24"/>
              </w:rPr>
              <w:t>тарелок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ректификационнной</w:t>
            </w:r>
            <w:r>
              <w:t xml:space="preserve"> </w:t>
            </w:r>
            <w:r>
              <w:rPr>
                <w:rFonts w:ascii="Times New Roman" w:hAnsi="Times New Roman" w:cs="Times New Roman"/>
                <w:color w:val="000000"/>
                <w:sz w:val="24"/>
                <w:szCs w:val="24"/>
              </w:rPr>
              <w:t>колонне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флегмового</w:t>
            </w:r>
            <w:r>
              <w:t xml:space="preserve"> </w:t>
            </w:r>
            <w:r>
              <w:rPr>
                <w:rFonts w:ascii="Times New Roman" w:hAnsi="Times New Roman" w:cs="Times New Roman"/>
                <w:color w:val="000000"/>
                <w:sz w:val="24"/>
                <w:szCs w:val="24"/>
              </w:rPr>
              <w:t>числа.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результатам</w:t>
            </w:r>
            <w:r>
              <w:t xml:space="preserve"> </w:t>
            </w:r>
            <w:r>
              <w:rPr>
                <w:rFonts w:ascii="Times New Roman" w:hAnsi="Times New Roman" w:cs="Times New Roman"/>
                <w:color w:val="000000"/>
                <w:sz w:val="24"/>
                <w:szCs w:val="24"/>
              </w:rPr>
              <w:t>расчетов</w:t>
            </w:r>
            <w:r>
              <w:t xml:space="preserve"> </w:t>
            </w:r>
            <w:r>
              <w:rPr>
                <w:rFonts w:ascii="Times New Roman" w:hAnsi="Times New Roman" w:cs="Times New Roman"/>
                <w:color w:val="000000"/>
                <w:sz w:val="24"/>
                <w:szCs w:val="24"/>
              </w:rPr>
              <w:t>строятся</w:t>
            </w:r>
            <w:r>
              <w:t xml:space="preserve"> </w:t>
            </w:r>
            <w:r>
              <w:rPr>
                <w:rFonts w:ascii="Times New Roman" w:hAnsi="Times New Roman" w:cs="Times New Roman"/>
                <w:color w:val="000000"/>
                <w:sz w:val="24"/>
                <w:szCs w:val="24"/>
              </w:rPr>
              <w:t>зависимости</w:t>
            </w:r>
            <w:r>
              <w:t xml:space="preserve"> </w:t>
            </w:r>
            <w:r>
              <w:rPr>
                <w:rFonts w:ascii="Times New Roman" w:hAnsi="Times New Roman" w:cs="Times New Roman"/>
                <w:color w:val="000000"/>
                <w:sz w:val="24"/>
                <w:szCs w:val="24"/>
              </w:rPr>
              <w:t>показателей</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рабочих</w:t>
            </w:r>
            <w:r>
              <w:t xml:space="preserve"> </w:t>
            </w:r>
            <w:r>
              <w:rPr>
                <w:rFonts w:ascii="Times New Roman" w:hAnsi="Times New Roman" w:cs="Times New Roman"/>
                <w:color w:val="000000"/>
                <w:sz w:val="24"/>
                <w:szCs w:val="24"/>
              </w:rPr>
              <w:t>параметров.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7. Промежуточная аттестация (зачёт)</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138"/>
        </w:trPr>
        <w:tc>
          <w:tcPr>
            <w:tcW w:w="993" w:type="dxa"/>
          </w:tcPr>
          <w:p w:rsidR="00934CFA" w:rsidRDefault="00934CFA"/>
        </w:tc>
        <w:tc>
          <w:tcPr>
            <w:tcW w:w="3687" w:type="dxa"/>
          </w:tcPr>
          <w:p w:rsidR="00934CFA" w:rsidRDefault="00934CFA"/>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993" w:type="dxa"/>
          </w:tcPr>
          <w:p w:rsidR="00934CFA" w:rsidRDefault="00934CFA"/>
        </w:tc>
      </w:tr>
      <w:tr w:rsidR="00934CFA">
        <w:trPr>
          <w:trHeight w:hRule="exact" w:val="352"/>
        </w:trPr>
        <w:tc>
          <w:tcPr>
            <w:tcW w:w="10221" w:type="dxa"/>
            <w:gridSpan w:val="7"/>
            <w:shd w:val="clear" w:color="000000" w:fill="FFFFFF"/>
            <w:tcMar>
              <w:left w:w="34" w:type="dxa"/>
              <w:right w:w="34" w:type="dxa"/>
            </w:tcMar>
          </w:tcPr>
          <w:p w:rsidR="00934CFA" w:rsidRDefault="00934CFA">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934CFA">
        <w:trPr>
          <w:trHeight w:hRule="exact" w:val="63"/>
        </w:trPr>
        <w:tc>
          <w:tcPr>
            <w:tcW w:w="993" w:type="dxa"/>
          </w:tcPr>
          <w:p w:rsidR="00934CFA" w:rsidRDefault="00934CFA"/>
        </w:tc>
        <w:tc>
          <w:tcPr>
            <w:tcW w:w="3687" w:type="dxa"/>
          </w:tcPr>
          <w:p w:rsidR="00934CFA" w:rsidRDefault="00934CFA"/>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993" w:type="dxa"/>
          </w:tcPr>
          <w:p w:rsidR="00934CFA" w:rsidRDefault="00934CFA"/>
        </w:tc>
      </w:tr>
      <w:tr w:rsidR="00934CFA">
        <w:trPr>
          <w:trHeight w:hRule="exact" w:val="277"/>
        </w:trPr>
        <w:tc>
          <w:tcPr>
            <w:tcW w:w="10221" w:type="dxa"/>
            <w:gridSpan w:val="7"/>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934CFA">
        <w:trPr>
          <w:trHeight w:hRule="exact" w:val="138"/>
        </w:trPr>
        <w:tc>
          <w:tcPr>
            <w:tcW w:w="993" w:type="dxa"/>
          </w:tcPr>
          <w:p w:rsidR="00934CFA" w:rsidRDefault="00934CFA"/>
        </w:tc>
        <w:tc>
          <w:tcPr>
            <w:tcW w:w="3687" w:type="dxa"/>
          </w:tcPr>
          <w:p w:rsidR="00934CFA" w:rsidRDefault="00934CFA"/>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993" w:type="dxa"/>
          </w:tcPr>
          <w:p w:rsidR="00934CFA" w:rsidRDefault="00934CFA"/>
        </w:tc>
      </w:tr>
      <w:tr w:rsidR="00934CFA">
        <w:trPr>
          <w:trHeight w:hRule="exact" w:val="1096"/>
        </w:trPr>
        <w:tc>
          <w:tcPr>
            <w:tcW w:w="10221" w:type="dxa"/>
            <w:gridSpan w:val="7"/>
            <w:shd w:val="clear" w:color="000000" w:fill="FFFFFF"/>
            <w:tcMar>
              <w:left w:w="34" w:type="dxa"/>
              <w:right w:w="34" w:type="dxa"/>
            </w:tcMar>
          </w:tcPr>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«Рециркуляция в химии и химической технологии», с указанием результатов их формирования в процессе освоения образовательной программы, представлен в п.3 настоящей рабочей программы</w:t>
            </w:r>
          </w:p>
        </w:tc>
      </w:tr>
      <w:tr w:rsidR="00934CFA">
        <w:trPr>
          <w:trHeight w:hRule="exact" w:val="277"/>
        </w:trPr>
        <w:tc>
          <w:tcPr>
            <w:tcW w:w="10221" w:type="dxa"/>
            <w:gridSpan w:val="7"/>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934CFA">
        <w:trPr>
          <w:trHeight w:hRule="exact" w:val="138"/>
        </w:trPr>
        <w:tc>
          <w:tcPr>
            <w:tcW w:w="993" w:type="dxa"/>
          </w:tcPr>
          <w:p w:rsidR="00934CFA" w:rsidRDefault="00934CFA"/>
        </w:tc>
        <w:tc>
          <w:tcPr>
            <w:tcW w:w="3687" w:type="dxa"/>
          </w:tcPr>
          <w:p w:rsidR="00934CFA" w:rsidRDefault="00934CFA"/>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993" w:type="dxa"/>
          </w:tcPr>
          <w:p w:rsidR="00934CFA" w:rsidRDefault="00934CFA"/>
        </w:tc>
      </w:tr>
      <w:tr w:rsidR="00934CFA">
        <w:trPr>
          <w:trHeight w:hRule="exact" w:val="3919"/>
        </w:trPr>
        <w:tc>
          <w:tcPr>
            <w:tcW w:w="10221" w:type="dxa"/>
            <w:gridSpan w:val="7"/>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Пояснить, чем обусловлено предельное значение конверсии в проточном реакторе.</w:t>
            </w:r>
          </w:p>
          <w:p w:rsidR="00934CFA" w:rsidRDefault="00934CFA">
            <w:pPr>
              <w:spacing w:after="0" w:line="240" w:lineRule="auto"/>
              <w:rPr>
                <w:sz w:val="24"/>
                <w:szCs w:val="24"/>
              </w:rPr>
            </w:pPr>
            <w:r>
              <w:rPr>
                <w:rFonts w:ascii="Times New Roman" w:hAnsi="Times New Roman" w:cs="Times New Roman"/>
                <w:color w:val="000000"/>
                <w:sz w:val="24"/>
                <w:szCs w:val="24"/>
              </w:rPr>
              <w:t>сформулировать условия, необходимые для вывода зависимости рецикла от объема реактора;</w:t>
            </w:r>
          </w:p>
          <w:p w:rsidR="00934CFA" w:rsidRDefault="00934CFA">
            <w:pPr>
              <w:spacing w:after="0" w:line="240" w:lineRule="auto"/>
              <w:rPr>
                <w:sz w:val="24"/>
                <w:szCs w:val="24"/>
              </w:rPr>
            </w:pPr>
            <w:r>
              <w:rPr>
                <w:rFonts w:ascii="Times New Roman" w:hAnsi="Times New Roman" w:cs="Times New Roman"/>
                <w:color w:val="000000"/>
                <w:sz w:val="24"/>
                <w:szCs w:val="24"/>
              </w:rPr>
              <w:t>Объяснить характер влияния состава рецикла на конверсию в системе;</w:t>
            </w:r>
          </w:p>
          <w:p w:rsidR="00934CFA" w:rsidRDefault="00934CFA">
            <w:pPr>
              <w:spacing w:after="0" w:line="240" w:lineRule="auto"/>
              <w:rPr>
                <w:sz w:val="24"/>
                <w:szCs w:val="24"/>
              </w:rPr>
            </w:pPr>
            <w:r>
              <w:rPr>
                <w:rFonts w:ascii="Times New Roman" w:hAnsi="Times New Roman" w:cs="Times New Roman"/>
                <w:color w:val="000000"/>
                <w:sz w:val="24"/>
                <w:szCs w:val="24"/>
              </w:rPr>
              <w:t>Дать определение линии изопроизводительности;</w:t>
            </w:r>
          </w:p>
          <w:p w:rsidR="00934CFA" w:rsidRDefault="00934CFA">
            <w:pPr>
              <w:spacing w:after="0" w:line="240" w:lineRule="auto"/>
              <w:rPr>
                <w:sz w:val="24"/>
                <w:szCs w:val="24"/>
              </w:rPr>
            </w:pPr>
            <w:r>
              <w:rPr>
                <w:rFonts w:ascii="Times New Roman" w:hAnsi="Times New Roman" w:cs="Times New Roman"/>
                <w:color w:val="000000"/>
                <w:sz w:val="24"/>
                <w:szCs w:val="24"/>
              </w:rPr>
              <w:t>Сформулировать ограничения на состав продуктового потока рециркуляционной системы в случае азеотропной смеси;</w:t>
            </w:r>
          </w:p>
          <w:p w:rsidR="00934CFA" w:rsidRDefault="00934CFA">
            <w:pPr>
              <w:spacing w:after="0" w:line="240" w:lineRule="auto"/>
              <w:rPr>
                <w:sz w:val="24"/>
                <w:szCs w:val="24"/>
              </w:rPr>
            </w:pPr>
            <w:r>
              <w:rPr>
                <w:rFonts w:ascii="Times New Roman" w:hAnsi="Times New Roman" w:cs="Times New Roman"/>
                <w:color w:val="000000"/>
                <w:sz w:val="24"/>
                <w:szCs w:val="24"/>
              </w:rPr>
              <w:t>Назвать уравнения, входящие в математическую модель рециркуляционной системы с ректификационной колонной при бесконечном орошении;</w:t>
            </w:r>
          </w:p>
          <w:p w:rsidR="00934CFA" w:rsidRDefault="00934CFA">
            <w:pPr>
              <w:spacing w:after="0" w:line="240" w:lineRule="auto"/>
              <w:rPr>
                <w:sz w:val="24"/>
                <w:szCs w:val="24"/>
              </w:rPr>
            </w:pPr>
            <w:r>
              <w:rPr>
                <w:rFonts w:ascii="Times New Roman" w:hAnsi="Times New Roman" w:cs="Times New Roman"/>
                <w:color w:val="000000"/>
                <w:sz w:val="24"/>
                <w:szCs w:val="24"/>
              </w:rPr>
              <w:t>Привести особенности математической модели рециркуляционной системы при наличии разделяющих многообразий областей дистилляции реакционной смеси;</w:t>
            </w:r>
          </w:p>
          <w:p w:rsidR="00934CFA" w:rsidRDefault="00934CFA">
            <w:pPr>
              <w:spacing w:after="0" w:line="240" w:lineRule="auto"/>
              <w:rPr>
                <w:sz w:val="24"/>
                <w:szCs w:val="24"/>
              </w:rPr>
            </w:pPr>
            <w:r>
              <w:rPr>
                <w:rFonts w:ascii="Times New Roman" w:hAnsi="Times New Roman" w:cs="Times New Roman"/>
                <w:color w:val="000000"/>
                <w:sz w:val="24"/>
                <w:szCs w:val="24"/>
              </w:rPr>
              <w:t>Назвать уравнения, составляющие систему для параллельных реакций изомеризации нормального пентана;</w:t>
            </w:r>
          </w:p>
          <w:p w:rsidR="00934CFA" w:rsidRDefault="00934CFA">
            <w:pPr>
              <w:spacing w:after="0" w:line="240" w:lineRule="auto"/>
              <w:rPr>
                <w:sz w:val="24"/>
                <w:szCs w:val="24"/>
              </w:rPr>
            </w:pPr>
            <w:r>
              <w:rPr>
                <w:rFonts w:ascii="Times New Roman" w:hAnsi="Times New Roman" w:cs="Times New Roman"/>
                <w:color w:val="000000"/>
                <w:sz w:val="24"/>
                <w:szCs w:val="24"/>
              </w:rPr>
              <w:t>Качественно объяснить ход траектории химического превращения для случая чистого н- пентана на входе в реактор;</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34CFA">
        <w:trPr>
          <w:trHeight w:hRule="exact" w:val="416"/>
        </w:trPr>
        <w:tc>
          <w:tcPr>
            <w:tcW w:w="4692" w:type="dxa"/>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9</w:t>
            </w:r>
          </w:p>
        </w:tc>
      </w:tr>
      <w:tr w:rsidR="00934CFA">
        <w:trPr>
          <w:trHeight w:hRule="exact" w:val="14975"/>
        </w:trPr>
        <w:tc>
          <w:tcPr>
            <w:tcW w:w="10221" w:type="dxa"/>
            <w:gridSpan w:val="3"/>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Объяснить невозможность достижения одновременно высоких значений конверсии и селективности в ходе реакционного процесса изомеризации н-пентана;</w:t>
            </w:r>
          </w:p>
          <w:p w:rsidR="00934CFA" w:rsidRDefault="00934CFA">
            <w:pPr>
              <w:spacing w:after="0" w:line="240" w:lineRule="auto"/>
              <w:rPr>
                <w:sz w:val="24"/>
                <w:szCs w:val="24"/>
              </w:rPr>
            </w:pPr>
            <w:r>
              <w:rPr>
                <w:rFonts w:ascii="Times New Roman" w:hAnsi="Times New Roman" w:cs="Times New Roman"/>
                <w:color w:val="000000"/>
                <w:sz w:val="24"/>
                <w:szCs w:val="24"/>
              </w:rPr>
              <w:t>Предложить последовательность выделения компонентов реакционной смеси процесса изомеризации н-пентана;</w:t>
            </w:r>
          </w:p>
          <w:p w:rsidR="00934CFA" w:rsidRDefault="00934CFA">
            <w:pPr>
              <w:spacing w:after="0" w:line="240" w:lineRule="auto"/>
              <w:rPr>
                <w:sz w:val="24"/>
                <w:szCs w:val="24"/>
              </w:rPr>
            </w:pPr>
            <w:r>
              <w:rPr>
                <w:rFonts w:ascii="Times New Roman" w:hAnsi="Times New Roman" w:cs="Times New Roman"/>
                <w:color w:val="000000"/>
                <w:sz w:val="24"/>
                <w:szCs w:val="24"/>
              </w:rPr>
              <w:t>Предложить организацию рециркулирующих потоков в схеме процесса изомеризации н- пентана.</w:t>
            </w:r>
          </w:p>
          <w:p w:rsidR="00934CFA" w:rsidRDefault="00934CFA">
            <w:pPr>
              <w:spacing w:after="0" w:line="240" w:lineRule="auto"/>
              <w:rPr>
                <w:sz w:val="24"/>
                <w:szCs w:val="24"/>
              </w:rPr>
            </w:pPr>
            <w:r>
              <w:rPr>
                <w:rFonts w:ascii="Times New Roman" w:hAnsi="Times New Roman" w:cs="Times New Roman"/>
                <w:color w:val="000000"/>
                <w:sz w:val="24"/>
                <w:szCs w:val="24"/>
              </w:rPr>
              <w:t>Сформулировать условия 100% конверсии и 100% селективности для последовательной реакции на основе понятия производительности;</w:t>
            </w:r>
          </w:p>
          <w:p w:rsidR="00934CFA" w:rsidRDefault="00934CFA">
            <w:pPr>
              <w:spacing w:after="0" w:line="240" w:lineRule="auto"/>
              <w:rPr>
                <w:sz w:val="24"/>
                <w:szCs w:val="24"/>
              </w:rPr>
            </w:pPr>
            <w:r>
              <w:rPr>
                <w:rFonts w:ascii="Times New Roman" w:hAnsi="Times New Roman" w:cs="Times New Roman"/>
                <w:color w:val="000000"/>
                <w:sz w:val="24"/>
                <w:szCs w:val="24"/>
              </w:rPr>
              <w:t>Предложить альтернативные варианты принципиальной схемы, теоретически обеспечивающие 100% конверсию и селективность для случая реакции А=В, В=С.</w:t>
            </w:r>
          </w:p>
          <w:p w:rsidR="00934CFA" w:rsidRDefault="00934CFA">
            <w:pPr>
              <w:spacing w:after="0" w:line="240" w:lineRule="auto"/>
              <w:rPr>
                <w:sz w:val="24"/>
                <w:szCs w:val="24"/>
              </w:rPr>
            </w:pPr>
            <w:r>
              <w:rPr>
                <w:rFonts w:ascii="Times New Roman" w:hAnsi="Times New Roman" w:cs="Times New Roman"/>
                <w:color w:val="000000"/>
                <w:sz w:val="24"/>
                <w:szCs w:val="24"/>
              </w:rPr>
              <w:t>Объяснить влияние флегмового числа на конверсию в рециркуляционной системе изомеризации нормального пентана;</w:t>
            </w:r>
          </w:p>
          <w:p w:rsidR="00934CFA" w:rsidRDefault="00934CFA">
            <w:pPr>
              <w:spacing w:after="0" w:line="240" w:lineRule="auto"/>
              <w:rPr>
                <w:sz w:val="24"/>
                <w:szCs w:val="24"/>
              </w:rPr>
            </w:pPr>
            <w:r>
              <w:rPr>
                <w:rFonts w:ascii="Times New Roman" w:hAnsi="Times New Roman" w:cs="Times New Roman"/>
                <w:color w:val="000000"/>
                <w:sz w:val="24"/>
                <w:szCs w:val="24"/>
              </w:rPr>
              <w:t>Обосновать выбор рабочих значений рецикла и количества теоретических тарелок для достижения заданной конверсии и селективности.</w:t>
            </w:r>
          </w:p>
          <w:p w:rsidR="00934CFA" w:rsidRDefault="00934CFA">
            <w:pPr>
              <w:spacing w:after="0" w:line="240" w:lineRule="auto"/>
              <w:rPr>
                <w:sz w:val="24"/>
                <w:szCs w:val="24"/>
              </w:rPr>
            </w:pPr>
            <w:r>
              <w:rPr>
                <w:rFonts w:ascii="Times New Roman" w:hAnsi="Times New Roman" w:cs="Times New Roman"/>
                <w:color w:val="000000"/>
                <w:sz w:val="24"/>
                <w:szCs w:val="24"/>
              </w:rPr>
              <w:t>Объяснить влияние величины рецикла и флегмового числа на конверсию в рециркуляционной системе получения 2-метоксипропена;</w:t>
            </w:r>
          </w:p>
          <w:p w:rsidR="00934CFA" w:rsidRDefault="00934CFA">
            <w:pPr>
              <w:spacing w:after="0" w:line="240" w:lineRule="auto"/>
              <w:rPr>
                <w:sz w:val="24"/>
                <w:szCs w:val="24"/>
              </w:rPr>
            </w:pPr>
            <w:r>
              <w:rPr>
                <w:rFonts w:ascii="Times New Roman" w:hAnsi="Times New Roman" w:cs="Times New Roman"/>
                <w:color w:val="000000"/>
                <w:sz w:val="24"/>
                <w:szCs w:val="24"/>
              </w:rPr>
              <w:t>Обосновать выбор значений рабочих параметров для достижения заданной конверсии и селективности.</w:t>
            </w:r>
          </w:p>
          <w:p w:rsidR="00934CFA" w:rsidRDefault="00934CFA">
            <w:pPr>
              <w:spacing w:after="0" w:line="240" w:lineRule="auto"/>
              <w:rPr>
                <w:sz w:val="24"/>
                <w:szCs w:val="24"/>
              </w:rPr>
            </w:pPr>
            <w:r>
              <w:rPr>
                <w:rFonts w:ascii="Times New Roman" w:hAnsi="Times New Roman" w:cs="Times New Roman"/>
                <w:color w:val="000000"/>
                <w:sz w:val="24"/>
                <w:szCs w:val="24"/>
              </w:rPr>
              <w:t>Предельные стационарные состояния реакционных систем. Обоснование необходимости использования рециркуляции для преодоления кинетических и термодинамических ограничений.</w:t>
            </w:r>
          </w:p>
          <w:p w:rsidR="00934CFA" w:rsidRDefault="00934CFA">
            <w:pPr>
              <w:spacing w:after="0" w:line="240" w:lineRule="auto"/>
              <w:rPr>
                <w:sz w:val="24"/>
                <w:szCs w:val="24"/>
              </w:rPr>
            </w:pPr>
            <w:r>
              <w:rPr>
                <w:rFonts w:ascii="Times New Roman" w:hAnsi="Times New Roman" w:cs="Times New Roman"/>
                <w:color w:val="000000"/>
                <w:sz w:val="24"/>
                <w:szCs w:val="24"/>
              </w:rPr>
              <w:t>Механизм влияния рециркуляции на конверсию и селективность реакционных систем.</w:t>
            </w:r>
          </w:p>
          <w:p w:rsidR="00934CFA" w:rsidRDefault="00934CFA">
            <w:pPr>
              <w:spacing w:after="0" w:line="240" w:lineRule="auto"/>
              <w:rPr>
                <w:sz w:val="24"/>
                <w:szCs w:val="24"/>
              </w:rPr>
            </w:pPr>
            <w:r>
              <w:rPr>
                <w:rFonts w:ascii="Times New Roman" w:hAnsi="Times New Roman" w:cs="Times New Roman"/>
                <w:color w:val="000000"/>
                <w:sz w:val="24"/>
                <w:szCs w:val="24"/>
              </w:rPr>
              <w:t>Способы реализации избирательного обмена веществом и их взаимная трансформация.</w:t>
            </w:r>
          </w:p>
          <w:p w:rsidR="00934CFA" w:rsidRDefault="00934CFA">
            <w:pPr>
              <w:spacing w:after="0" w:line="240" w:lineRule="auto"/>
              <w:rPr>
                <w:sz w:val="24"/>
                <w:szCs w:val="24"/>
              </w:rPr>
            </w:pPr>
            <w:r>
              <w:rPr>
                <w:rFonts w:ascii="Times New Roman" w:hAnsi="Times New Roman" w:cs="Times New Roman"/>
                <w:color w:val="000000"/>
                <w:sz w:val="24"/>
                <w:szCs w:val="24"/>
              </w:rPr>
              <w:t>Математические модели, используемые для качественного и численного анализа рециркуляционных систем.</w:t>
            </w:r>
          </w:p>
          <w:p w:rsidR="00934CFA" w:rsidRDefault="00934CFA">
            <w:pPr>
              <w:spacing w:after="0" w:line="240" w:lineRule="auto"/>
              <w:rPr>
                <w:sz w:val="24"/>
                <w:szCs w:val="24"/>
              </w:rPr>
            </w:pPr>
            <w:r>
              <w:rPr>
                <w:rFonts w:ascii="Times New Roman" w:hAnsi="Times New Roman" w:cs="Times New Roman"/>
                <w:color w:val="000000"/>
                <w:sz w:val="24"/>
                <w:szCs w:val="24"/>
              </w:rPr>
              <w:t>Определение минимального объема и величины рецикла, необходимых для достижения полной конверсии реагентов.</w:t>
            </w:r>
          </w:p>
          <w:p w:rsidR="00934CFA" w:rsidRDefault="00934CFA">
            <w:pPr>
              <w:spacing w:after="0" w:line="240" w:lineRule="auto"/>
              <w:rPr>
                <w:sz w:val="24"/>
                <w:szCs w:val="24"/>
              </w:rPr>
            </w:pPr>
            <w:r>
              <w:rPr>
                <w:rFonts w:ascii="Times New Roman" w:hAnsi="Times New Roman" w:cs="Times New Roman"/>
                <w:color w:val="000000"/>
                <w:sz w:val="24"/>
                <w:szCs w:val="24"/>
              </w:rPr>
              <w:t>Синтез принципиальных технологических схем рециркуляционных и совмещенных реакционно-ректификационных процессов для двух-, трех- и четырехкомпонентных реакционных смесей.</w:t>
            </w:r>
          </w:p>
          <w:p w:rsidR="00934CFA" w:rsidRDefault="00934CFA">
            <w:pPr>
              <w:spacing w:after="0" w:line="240" w:lineRule="auto"/>
              <w:rPr>
                <w:sz w:val="24"/>
                <w:szCs w:val="24"/>
              </w:rPr>
            </w:pPr>
            <w:r>
              <w:rPr>
                <w:rFonts w:ascii="Times New Roman" w:hAnsi="Times New Roman" w:cs="Times New Roman"/>
                <w:color w:val="000000"/>
                <w:sz w:val="24"/>
                <w:szCs w:val="24"/>
              </w:rPr>
              <w:t>Анализ стационарных состояний систем с рециклом при использовании математической модели ректификационной колонны бесконечной разделительной способности.</w:t>
            </w:r>
          </w:p>
          <w:p w:rsidR="00934CFA" w:rsidRDefault="00934CFA">
            <w:pPr>
              <w:spacing w:after="0" w:line="240" w:lineRule="auto"/>
              <w:rPr>
                <w:sz w:val="24"/>
                <w:szCs w:val="24"/>
              </w:rPr>
            </w:pPr>
            <w:r>
              <w:rPr>
                <w:rFonts w:ascii="Times New Roman" w:hAnsi="Times New Roman" w:cs="Times New Roman"/>
                <w:color w:val="000000"/>
                <w:sz w:val="24"/>
                <w:szCs w:val="24"/>
              </w:rPr>
              <w:t>Необходимые и достаточные условия достижения полной конверсии реагентов.</w:t>
            </w:r>
          </w:p>
          <w:p w:rsidR="00934CFA" w:rsidRDefault="00934CFA">
            <w:pPr>
              <w:spacing w:after="0" w:line="240" w:lineRule="auto"/>
              <w:rPr>
                <w:sz w:val="24"/>
                <w:szCs w:val="24"/>
              </w:rPr>
            </w:pPr>
            <w:r>
              <w:rPr>
                <w:rFonts w:ascii="Times New Roman" w:hAnsi="Times New Roman" w:cs="Times New Roman"/>
                <w:color w:val="000000"/>
                <w:sz w:val="24"/>
                <w:szCs w:val="24"/>
              </w:rPr>
              <w:t>Термодинамические ограничения, накладываемые на возможность достижения заданной конверсии.</w:t>
            </w:r>
          </w:p>
          <w:p w:rsidR="00934CFA" w:rsidRDefault="00934CFA">
            <w:pPr>
              <w:spacing w:after="0" w:line="240" w:lineRule="auto"/>
              <w:rPr>
                <w:sz w:val="24"/>
                <w:szCs w:val="24"/>
              </w:rPr>
            </w:pPr>
            <w:r>
              <w:rPr>
                <w:rFonts w:ascii="Times New Roman" w:hAnsi="Times New Roman" w:cs="Times New Roman"/>
                <w:color w:val="000000"/>
                <w:sz w:val="24"/>
                <w:szCs w:val="24"/>
              </w:rPr>
              <w:t>Преодоление термодинамических ограничений с использованием принципа перераспределения полей концентраций за счет химической реакции.</w:t>
            </w:r>
          </w:p>
          <w:p w:rsidR="00934CFA" w:rsidRDefault="00934CFA">
            <w:pPr>
              <w:spacing w:after="0" w:line="240" w:lineRule="auto"/>
              <w:rPr>
                <w:sz w:val="24"/>
                <w:szCs w:val="24"/>
              </w:rPr>
            </w:pPr>
            <w:r>
              <w:rPr>
                <w:rFonts w:ascii="Times New Roman" w:hAnsi="Times New Roman" w:cs="Times New Roman"/>
                <w:color w:val="000000"/>
                <w:sz w:val="24"/>
                <w:szCs w:val="24"/>
              </w:rPr>
              <w:t>Необходимые и достаточные условия достижения полной конверсии.</w:t>
            </w:r>
          </w:p>
          <w:p w:rsidR="00934CFA" w:rsidRDefault="00934CFA">
            <w:pPr>
              <w:spacing w:after="0" w:line="240" w:lineRule="auto"/>
              <w:rPr>
                <w:sz w:val="24"/>
                <w:szCs w:val="24"/>
              </w:rPr>
            </w:pPr>
            <w:r>
              <w:rPr>
                <w:rFonts w:ascii="Times New Roman" w:hAnsi="Times New Roman" w:cs="Times New Roman"/>
                <w:color w:val="000000"/>
                <w:sz w:val="24"/>
                <w:szCs w:val="24"/>
              </w:rPr>
              <w:t>Для реакции А=В вывести выражение для производительности проточного реактора идеального смешения и оценить влияние температуры и объема реактора на конверсию.</w:t>
            </w:r>
          </w:p>
          <w:p w:rsidR="00934CFA" w:rsidRDefault="00934CFA">
            <w:pPr>
              <w:spacing w:after="0" w:line="240" w:lineRule="auto"/>
              <w:rPr>
                <w:sz w:val="24"/>
                <w:szCs w:val="24"/>
              </w:rPr>
            </w:pPr>
            <w:r>
              <w:rPr>
                <w:rFonts w:ascii="Times New Roman" w:hAnsi="Times New Roman" w:cs="Times New Roman"/>
                <w:color w:val="000000"/>
                <w:sz w:val="24"/>
                <w:szCs w:val="24"/>
              </w:rPr>
              <w:t>Обосновать необходимость использования рециркуляции в химико-технологических процессах;</w:t>
            </w:r>
          </w:p>
          <w:p w:rsidR="00934CFA" w:rsidRDefault="00934CFA">
            <w:pPr>
              <w:spacing w:after="0" w:line="240" w:lineRule="auto"/>
              <w:rPr>
                <w:sz w:val="24"/>
                <w:szCs w:val="24"/>
              </w:rPr>
            </w:pPr>
            <w:r>
              <w:rPr>
                <w:rFonts w:ascii="Times New Roman" w:hAnsi="Times New Roman" w:cs="Times New Roman"/>
                <w:color w:val="000000"/>
                <w:sz w:val="24"/>
                <w:szCs w:val="24"/>
              </w:rPr>
              <w:t>Дать определение рециркуляционного процесса;</w:t>
            </w:r>
          </w:p>
          <w:p w:rsidR="00934CFA" w:rsidRDefault="00934CFA">
            <w:pPr>
              <w:spacing w:after="0" w:line="240" w:lineRule="auto"/>
              <w:rPr>
                <w:sz w:val="24"/>
                <w:szCs w:val="24"/>
              </w:rPr>
            </w:pPr>
            <w:r>
              <w:rPr>
                <w:rFonts w:ascii="Times New Roman" w:hAnsi="Times New Roman" w:cs="Times New Roman"/>
                <w:color w:val="000000"/>
                <w:sz w:val="24"/>
                <w:szCs w:val="24"/>
              </w:rPr>
              <w:t>Описать механизм влияния рециркуляции на конверсию в химико-технологической системе;</w:t>
            </w:r>
          </w:p>
          <w:p w:rsidR="00934CFA" w:rsidRDefault="00934CFA">
            <w:pPr>
              <w:spacing w:after="0" w:line="240" w:lineRule="auto"/>
              <w:rPr>
                <w:sz w:val="24"/>
                <w:szCs w:val="24"/>
              </w:rPr>
            </w:pPr>
            <w:r>
              <w:rPr>
                <w:rFonts w:ascii="Times New Roman" w:hAnsi="Times New Roman" w:cs="Times New Roman"/>
                <w:color w:val="000000"/>
                <w:sz w:val="24"/>
                <w:szCs w:val="24"/>
              </w:rPr>
              <w:t>Записать общий вид математической модели ректификационной колонны;</w:t>
            </w:r>
          </w:p>
          <w:p w:rsidR="00934CFA" w:rsidRDefault="00934CFA">
            <w:pPr>
              <w:spacing w:after="0" w:line="240" w:lineRule="auto"/>
              <w:rPr>
                <w:sz w:val="24"/>
                <w:szCs w:val="24"/>
              </w:rPr>
            </w:pPr>
            <w:r>
              <w:rPr>
                <w:rFonts w:ascii="Times New Roman" w:hAnsi="Times New Roman" w:cs="Times New Roman"/>
                <w:color w:val="000000"/>
                <w:sz w:val="24"/>
                <w:szCs w:val="24"/>
              </w:rPr>
              <w:t>Записать математическую модель ректификационной колонны с бесконечной разделительной способностью;</w:t>
            </w:r>
          </w:p>
          <w:p w:rsidR="00934CFA" w:rsidRDefault="00934CFA">
            <w:pPr>
              <w:spacing w:after="0" w:line="240" w:lineRule="auto"/>
              <w:rPr>
                <w:sz w:val="24"/>
                <w:szCs w:val="24"/>
              </w:rPr>
            </w:pPr>
            <w:r>
              <w:rPr>
                <w:rFonts w:ascii="Times New Roman" w:hAnsi="Times New Roman" w:cs="Times New Roman"/>
                <w:color w:val="000000"/>
                <w:sz w:val="24"/>
                <w:szCs w:val="24"/>
              </w:rPr>
              <w:t>Записать математическую модель равновесного химического реактора;</w:t>
            </w:r>
          </w:p>
          <w:p w:rsidR="00934CFA" w:rsidRDefault="00934CFA">
            <w:pPr>
              <w:spacing w:after="0" w:line="240" w:lineRule="auto"/>
              <w:rPr>
                <w:sz w:val="24"/>
                <w:szCs w:val="24"/>
              </w:rPr>
            </w:pPr>
            <w:r>
              <w:rPr>
                <w:rFonts w:ascii="Times New Roman" w:hAnsi="Times New Roman" w:cs="Times New Roman"/>
                <w:color w:val="000000"/>
                <w:sz w:val="24"/>
                <w:szCs w:val="24"/>
              </w:rPr>
              <w:t>Оценить влияние объема реактора, потока рецикла и температуры на конверсию в системе при протекании эндотермической реакции А=В;</w:t>
            </w:r>
          </w:p>
          <w:p w:rsidR="00934CFA" w:rsidRDefault="00934CFA">
            <w:pPr>
              <w:spacing w:after="0" w:line="240" w:lineRule="auto"/>
              <w:rPr>
                <w:sz w:val="24"/>
                <w:szCs w:val="24"/>
              </w:rPr>
            </w:pPr>
            <w:r>
              <w:rPr>
                <w:rFonts w:ascii="Times New Roman" w:hAnsi="Times New Roman" w:cs="Times New Roman"/>
                <w:color w:val="000000"/>
                <w:sz w:val="24"/>
                <w:szCs w:val="24"/>
              </w:rPr>
              <w:t>Для случая реакции 2А=В+С, смесь зеотропная, реагент – тяжелокипящий привести взаимную трансформацию между рециркуляционным и совмещенным реакционно-ректификационным процессом;</w:t>
            </w:r>
          </w:p>
          <w:p w:rsidR="00934CFA" w:rsidRDefault="00934CFA">
            <w:pPr>
              <w:spacing w:after="0" w:line="240" w:lineRule="auto"/>
              <w:rPr>
                <w:sz w:val="24"/>
                <w:szCs w:val="24"/>
              </w:rPr>
            </w:pPr>
            <w:r>
              <w:rPr>
                <w:rFonts w:ascii="Times New Roman" w:hAnsi="Times New Roman" w:cs="Times New Roman"/>
                <w:color w:val="000000"/>
                <w:sz w:val="24"/>
                <w:szCs w:val="24"/>
              </w:rPr>
              <w:t>Дать определение минимального объема реактора, необходимого для достижения заданной конверсии в системе;</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34CFA">
        <w:trPr>
          <w:trHeight w:hRule="exact" w:val="416"/>
        </w:trPr>
        <w:tc>
          <w:tcPr>
            <w:tcW w:w="4692" w:type="dxa"/>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10</w:t>
            </w:r>
          </w:p>
        </w:tc>
      </w:tr>
      <w:tr w:rsidR="00934CFA">
        <w:trPr>
          <w:trHeight w:hRule="exact" w:val="14975"/>
        </w:trPr>
        <w:tc>
          <w:tcPr>
            <w:tcW w:w="10221" w:type="dxa"/>
            <w:gridSpan w:val="3"/>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Качественно проиллюстрировать зависимость потока рецикла, необходимого для достижения заданной конверсии от объема реактора;</w:t>
            </w:r>
          </w:p>
          <w:p w:rsidR="00934CFA" w:rsidRDefault="00934CFA">
            <w:pPr>
              <w:spacing w:after="0" w:line="240" w:lineRule="auto"/>
              <w:rPr>
                <w:sz w:val="24"/>
                <w:szCs w:val="24"/>
              </w:rPr>
            </w:pPr>
            <w:r>
              <w:rPr>
                <w:rFonts w:ascii="Times New Roman" w:hAnsi="Times New Roman" w:cs="Times New Roman"/>
                <w:color w:val="000000"/>
                <w:sz w:val="24"/>
                <w:szCs w:val="24"/>
              </w:rPr>
              <w:t>Для реакции А=В+С вывести выражение для линии изопроизводительности;</w:t>
            </w:r>
          </w:p>
          <w:p w:rsidR="00934CFA" w:rsidRDefault="00934CFA">
            <w:pPr>
              <w:spacing w:after="0" w:line="240" w:lineRule="auto"/>
              <w:rPr>
                <w:sz w:val="24"/>
                <w:szCs w:val="24"/>
              </w:rPr>
            </w:pPr>
            <w:r>
              <w:rPr>
                <w:rFonts w:ascii="Times New Roman" w:hAnsi="Times New Roman" w:cs="Times New Roman"/>
                <w:color w:val="000000"/>
                <w:sz w:val="24"/>
                <w:szCs w:val="24"/>
              </w:rPr>
              <w:t>Для реакции А=В+С изобразить в треугольнике Гиббса для линии изопроизводительности и химического равновесия;</w:t>
            </w:r>
          </w:p>
          <w:p w:rsidR="00934CFA" w:rsidRDefault="00934CFA">
            <w:pPr>
              <w:spacing w:after="0" w:line="240" w:lineRule="auto"/>
              <w:rPr>
                <w:sz w:val="24"/>
                <w:szCs w:val="24"/>
              </w:rPr>
            </w:pPr>
            <w:r>
              <w:rPr>
                <w:rFonts w:ascii="Times New Roman" w:hAnsi="Times New Roman" w:cs="Times New Roman"/>
                <w:color w:val="000000"/>
                <w:sz w:val="24"/>
                <w:szCs w:val="24"/>
              </w:rPr>
              <w:t>Привести необходимые и достаточные условия достижения заданной кон-версии в системе для случая зеотропных реакционных смесей;</w:t>
            </w:r>
          </w:p>
          <w:p w:rsidR="00934CFA" w:rsidRDefault="00934CFA">
            <w:pPr>
              <w:spacing w:after="0" w:line="240" w:lineRule="auto"/>
              <w:rPr>
                <w:sz w:val="24"/>
                <w:szCs w:val="24"/>
              </w:rPr>
            </w:pPr>
            <w:r>
              <w:rPr>
                <w:rFonts w:ascii="Times New Roman" w:hAnsi="Times New Roman" w:cs="Times New Roman"/>
                <w:color w:val="000000"/>
                <w:sz w:val="24"/>
                <w:szCs w:val="24"/>
              </w:rPr>
              <w:t>Для реакции А=В смесь зеотропная, tA&gt;tB синтезировать принципиальную схему, потенциально обеспечивающую полную конверсию реагента в рециркуляционном и совмещенном режимах;</w:t>
            </w:r>
          </w:p>
          <w:p w:rsidR="00934CFA" w:rsidRDefault="00934CFA">
            <w:pPr>
              <w:spacing w:after="0" w:line="240" w:lineRule="auto"/>
              <w:rPr>
                <w:sz w:val="24"/>
                <w:szCs w:val="24"/>
              </w:rPr>
            </w:pPr>
            <w:r>
              <w:rPr>
                <w:rFonts w:ascii="Times New Roman" w:hAnsi="Times New Roman" w:cs="Times New Roman"/>
                <w:color w:val="000000"/>
                <w:sz w:val="24"/>
                <w:szCs w:val="24"/>
              </w:rPr>
              <w:t>С использованием допущения о бесконечной разделительной способности ректификации синтезировать рециркуляционную систему потенциально обеспечивающую полное превращение реагентов для реакции А+В=С, смесь зеотропная, температуры кипения: tA&lt;tB&lt;tC.</w:t>
            </w:r>
          </w:p>
          <w:p w:rsidR="00934CFA" w:rsidRDefault="00934CFA">
            <w:pPr>
              <w:spacing w:after="0" w:line="240" w:lineRule="auto"/>
              <w:rPr>
                <w:sz w:val="24"/>
                <w:szCs w:val="24"/>
              </w:rPr>
            </w:pPr>
            <w:r>
              <w:rPr>
                <w:rFonts w:ascii="Times New Roman" w:hAnsi="Times New Roman" w:cs="Times New Roman"/>
                <w:color w:val="000000"/>
                <w:sz w:val="24"/>
                <w:szCs w:val="24"/>
              </w:rPr>
              <w:t>Сформулировать принцип перераспределения полей концентраций за счет химической реакции;</w:t>
            </w:r>
          </w:p>
          <w:p w:rsidR="00934CFA" w:rsidRDefault="00934CFA">
            <w:pPr>
              <w:spacing w:after="0" w:line="240" w:lineRule="auto"/>
              <w:rPr>
                <w:sz w:val="24"/>
                <w:szCs w:val="24"/>
              </w:rPr>
            </w:pPr>
            <w:r>
              <w:rPr>
                <w:rFonts w:ascii="Times New Roman" w:hAnsi="Times New Roman" w:cs="Times New Roman"/>
                <w:color w:val="000000"/>
                <w:sz w:val="24"/>
                <w:szCs w:val="24"/>
              </w:rPr>
              <w:t>Сформулировать необходимые и достаточные условия достижения заданной конверсии в случае азеотропных реакционных смесей;</w:t>
            </w:r>
          </w:p>
          <w:p w:rsidR="00934CFA" w:rsidRDefault="00934CFA">
            <w:pPr>
              <w:spacing w:after="0" w:line="240" w:lineRule="auto"/>
              <w:rPr>
                <w:sz w:val="24"/>
                <w:szCs w:val="24"/>
              </w:rPr>
            </w:pPr>
            <w:r>
              <w:rPr>
                <w:rFonts w:ascii="Times New Roman" w:hAnsi="Times New Roman" w:cs="Times New Roman"/>
                <w:color w:val="000000"/>
                <w:sz w:val="24"/>
                <w:szCs w:val="24"/>
              </w:rPr>
              <w:t>Проиллюстрировать необходимые и достаточные условия достижения полной конверсии на примере реакции А=В, азеотроп с максимумом температуры кипения;</w:t>
            </w:r>
          </w:p>
          <w:p w:rsidR="00934CFA" w:rsidRDefault="00934CFA">
            <w:pPr>
              <w:spacing w:after="0" w:line="240" w:lineRule="auto"/>
              <w:rPr>
                <w:sz w:val="24"/>
                <w:szCs w:val="24"/>
              </w:rPr>
            </w:pPr>
            <w:r>
              <w:rPr>
                <w:rFonts w:ascii="Times New Roman" w:hAnsi="Times New Roman" w:cs="Times New Roman"/>
                <w:color w:val="000000"/>
                <w:sz w:val="24"/>
                <w:szCs w:val="24"/>
              </w:rPr>
              <w:t>Для реакции А+В=С и заданной структуры диаграммы дистилляции: tazAC&lt;tazBC&lt;tA&lt;tB&lt;tC проанализировать возможность достижения полной конверсии реагентов при использовании для разделения реакционной смеси процесса ректификации. Предложить принципиальную технологическую схему процесса.</w:t>
            </w:r>
          </w:p>
          <w:p w:rsidR="00934CFA" w:rsidRDefault="00934CFA">
            <w:pPr>
              <w:spacing w:after="0" w:line="240" w:lineRule="auto"/>
              <w:rPr>
                <w:sz w:val="24"/>
                <w:szCs w:val="24"/>
              </w:rPr>
            </w:pPr>
            <w:r>
              <w:rPr>
                <w:rFonts w:ascii="Times New Roman" w:hAnsi="Times New Roman" w:cs="Times New Roman"/>
                <w:color w:val="000000"/>
                <w:sz w:val="24"/>
                <w:szCs w:val="24"/>
              </w:rPr>
              <w:t>Дать механизм влияния селективного обмена веществом на селективность в химико- технологической системе;</w:t>
            </w:r>
          </w:p>
          <w:p w:rsidR="00934CFA" w:rsidRDefault="00934CFA">
            <w:pPr>
              <w:spacing w:after="0" w:line="240" w:lineRule="auto"/>
              <w:rPr>
                <w:sz w:val="24"/>
                <w:szCs w:val="24"/>
              </w:rPr>
            </w:pPr>
            <w:r>
              <w:rPr>
                <w:rFonts w:ascii="Times New Roman" w:hAnsi="Times New Roman" w:cs="Times New Roman"/>
                <w:color w:val="000000"/>
                <w:sz w:val="24"/>
                <w:szCs w:val="24"/>
              </w:rPr>
              <w:t>Сформулировать необходимые и достаточные условия теоретического дости-жения 100% конверсии и 100% селективности;</w:t>
            </w:r>
          </w:p>
          <w:p w:rsidR="00934CFA" w:rsidRDefault="00934CFA">
            <w:pPr>
              <w:spacing w:after="0" w:line="240" w:lineRule="auto"/>
              <w:rPr>
                <w:sz w:val="24"/>
                <w:szCs w:val="24"/>
              </w:rPr>
            </w:pPr>
            <w:r>
              <w:rPr>
                <w:rFonts w:ascii="Times New Roman" w:hAnsi="Times New Roman" w:cs="Times New Roman"/>
                <w:color w:val="000000"/>
                <w:sz w:val="24"/>
                <w:szCs w:val="24"/>
              </w:rPr>
              <w:t>Вывести выражение для минимального объема реактора, необходимого для достижения 100% конверсии и селективности для реакции А=В, А=С;</w:t>
            </w:r>
          </w:p>
          <w:p w:rsidR="00934CFA" w:rsidRDefault="00934CFA">
            <w:pPr>
              <w:spacing w:after="0" w:line="240" w:lineRule="auto"/>
              <w:rPr>
                <w:sz w:val="24"/>
                <w:szCs w:val="24"/>
              </w:rPr>
            </w:pPr>
            <w:r>
              <w:rPr>
                <w:rFonts w:ascii="Times New Roman" w:hAnsi="Times New Roman" w:cs="Times New Roman"/>
                <w:color w:val="000000"/>
                <w:sz w:val="24"/>
                <w:szCs w:val="24"/>
              </w:rPr>
              <w:t>Вывести выражение для минимального объема реактора, необходимого для достижения 100% конверсии и селективности для реакции А=В, В=С;</w:t>
            </w:r>
          </w:p>
          <w:p w:rsidR="00934CFA" w:rsidRDefault="00934CFA">
            <w:pPr>
              <w:spacing w:after="0" w:line="240" w:lineRule="auto"/>
              <w:rPr>
                <w:sz w:val="24"/>
                <w:szCs w:val="24"/>
              </w:rPr>
            </w:pPr>
            <w:r>
              <w:rPr>
                <w:rFonts w:ascii="Times New Roman" w:hAnsi="Times New Roman" w:cs="Times New Roman"/>
                <w:color w:val="000000"/>
                <w:sz w:val="24"/>
                <w:szCs w:val="24"/>
              </w:rPr>
              <w:t>С использованием допущения о бесконечной разделительной способности ректификации синтезировать рециркуляционную систему потенциально обеспечивающую полное превращение реагента и 100% селективность для реакции А=В, В=С, смесь зеотропная, температуры кипения: tВ&lt;tА&lt;tC;</w:t>
            </w:r>
          </w:p>
          <w:p w:rsidR="00934CFA" w:rsidRDefault="00934CFA">
            <w:pPr>
              <w:spacing w:after="0" w:line="240" w:lineRule="auto"/>
              <w:rPr>
                <w:sz w:val="24"/>
                <w:szCs w:val="24"/>
              </w:rPr>
            </w:pPr>
            <w:r>
              <w:rPr>
                <w:rFonts w:ascii="Times New Roman" w:hAnsi="Times New Roman" w:cs="Times New Roman"/>
                <w:color w:val="000000"/>
                <w:sz w:val="24"/>
                <w:szCs w:val="24"/>
              </w:rPr>
              <w:t>Проиллюстрировать в треугольнике Гиббса эволюцию стационарных состояний рециркуляционной системы при протекании реакции А=В, А=С, температуры кипения: tА&lt;tС&lt;tВ;</w:t>
            </w:r>
          </w:p>
          <w:p w:rsidR="00934CFA" w:rsidRDefault="00934CFA">
            <w:pPr>
              <w:spacing w:after="0" w:line="240" w:lineRule="auto"/>
              <w:rPr>
                <w:sz w:val="24"/>
                <w:szCs w:val="24"/>
              </w:rPr>
            </w:pPr>
            <w:r>
              <w:rPr>
                <w:rFonts w:ascii="Times New Roman" w:hAnsi="Times New Roman" w:cs="Times New Roman"/>
                <w:color w:val="000000"/>
                <w:sz w:val="24"/>
                <w:szCs w:val="24"/>
              </w:rPr>
              <w:t>Записать общую математическую модель рециркуляционной системы, сформулировать допущения, лежащие в ее основе;</w:t>
            </w:r>
          </w:p>
          <w:p w:rsidR="00934CFA" w:rsidRDefault="00934CFA">
            <w:pPr>
              <w:spacing w:after="0" w:line="240" w:lineRule="auto"/>
              <w:rPr>
                <w:sz w:val="24"/>
                <w:szCs w:val="24"/>
              </w:rPr>
            </w:pPr>
            <w:r>
              <w:rPr>
                <w:rFonts w:ascii="Times New Roman" w:hAnsi="Times New Roman" w:cs="Times New Roman"/>
                <w:color w:val="000000"/>
                <w:sz w:val="24"/>
                <w:szCs w:val="24"/>
              </w:rPr>
              <w:t>Записать математическую модель рециркуляционного реакционно-ректификационного процесса для реакции А=В+С, реакционная смесь зеотропна tA&lt;tB&lt;tC;</w:t>
            </w:r>
          </w:p>
          <w:p w:rsidR="00934CFA" w:rsidRDefault="00934CFA">
            <w:pPr>
              <w:spacing w:after="0" w:line="240" w:lineRule="auto"/>
              <w:rPr>
                <w:sz w:val="24"/>
                <w:szCs w:val="24"/>
              </w:rPr>
            </w:pPr>
            <w:r>
              <w:rPr>
                <w:rFonts w:ascii="Times New Roman" w:hAnsi="Times New Roman" w:cs="Times New Roman"/>
                <w:color w:val="000000"/>
                <w:sz w:val="24"/>
                <w:szCs w:val="24"/>
              </w:rPr>
              <w:t>Записать математическую модель рециркуляционной системы для реакции А+В=С и заданной структуры диаграммы дистилляции: tazAC&lt;tazBC&lt;tA&lt;tB&lt;tC, разделяющую считать прямой линией;</w:t>
            </w:r>
          </w:p>
          <w:p w:rsidR="00934CFA" w:rsidRDefault="00934CFA">
            <w:pPr>
              <w:spacing w:after="0" w:line="240" w:lineRule="auto"/>
              <w:rPr>
                <w:sz w:val="24"/>
                <w:szCs w:val="24"/>
              </w:rPr>
            </w:pPr>
            <w:r>
              <w:rPr>
                <w:rFonts w:ascii="Times New Roman" w:hAnsi="Times New Roman" w:cs="Times New Roman"/>
                <w:color w:val="000000"/>
                <w:sz w:val="24"/>
                <w:szCs w:val="24"/>
              </w:rPr>
              <w:t>Для реакции А=В, А=С, В – целевой продукт, на основе общей математи-ческой модели рециркуляционной системы получить уравнения для расчета величин рециклов, обеспечивающих полную конверсию реагента А и 100% селективность;</w:t>
            </w:r>
          </w:p>
          <w:p w:rsidR="00934CFA" w:rsidRDefault="00934CFA">
            <w:pPr>
              <w:spacing w:after="0" w:line="240" w:lineRule="auto"/>
              <w:rPr>
                <w:sz w:val="24"/>
                <w:szCs w:val="24"/>
              </w:rPr>
            </w:pPr>
            <w:r>
              <w:rPr>
                <w:rFonts w:ascii="Times New Roman" w:hAnsi="Times New Roman" w:cs="Times New Roman"/>
                <w:color w:val="000000"/>
                <w:sz w:val="24"/>
                <w:szCs w:val="24"/>
              </w:rPr>
              <w:t>Для реакции А=В, А=С, В – целевой продукт, на основе общей математи-ческой модели рециркуляционной системы получить уравнения для расчета величин рециклов, обеспечивающих полную конверсию реагента А и 100% селективность.</w:t>
            </w:r>
          </w:p>
          <w:p w:rsidR="00934CFA" w:rsidRDefault="00934CFA">
            <w:pPr>
              <w:spacing w:after="0" w:line="240" w:lineRule="auto"/>
              <w:rPr>
                <w:sz w:val="24"/>
                <w:szCs w:val="24"/>
              </w:rPr>
            </w:pPr>
            <w:r>
              <w:rPr>
                <w:rFonts w:ascii="Times New Roman" w:hAnsi="Times New Roman" w:cs="Times New Roman"/>
                <w:color w:val="000000"/>
                <w:sz w:val="24"/>
                <w:szCs w:val="24"/>
              </w:rPr>
              <w:t>Синтезировать принципиальную технологическую схему, теоретически обеспечивающую 100% конверсию ацетопропилацетата и выделение метилциклопропилкетона и уксусной кислоты в чистом виде;</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142"/>
        <w:gridCol w:w="4378"/>
        <w:gridCol w:w="1004"/>
      </w:tblGrid>
      <w:tr w:rsidR="00934CFA">
        <w:trPr>
          <w:trHeight w:hRule="exact" w:val="416"/>
        </w:trPr>
        <w:tc>
          <w:tcPr>
            <w:tcW w:w="4692" w:type="dxa"/>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43" w:type="dxa"/>
          </w:tcPr>
          <w:p w:rsidR="00934CFA" w:rsidRDefault="00934CFA"/>
        </w:tc>
        <w:tc>
          <w:tcPr>
            <w:tcW w:w="4395"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11</w:t>
            </w:r>
          </w:p>
        </w:tc>
      </w:tr>
      <w:tr w:rsidR="00934CFA">
        <w:trPr>
          <w:trHeight w:hRule="exact" w:val="8157"/>
        </w:trPr>
        <w:tc>
          <w:tcPr>
            <w:tcW w:w="10221" w:type="dxa"/>
            <w:gridSpan w:val="4"/>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Синтезировать принципиальную технологическую схему, теоретически обеспечивающую 100% конверсию метанола и уксусного ангидрида и выделение метилацетата и уксусной кислоты в чистом виде;</w:t>
            </w:r>
          </w:p>
          <w:p w:rsidR="00934CFA" w:rsidRDefault="00934CFA">
            <w:pPr>
              <w:spacing w:after="0" w:line="240" w:lineRule="auto"/>
              <w:rPr>
                <w:sz w:val="24"/>
                <w:szCs w:val="24"/>
              </w:rPr>
            </w:pPr>
            <w:r>
              <w:rPr>
                <w:rFonts w:ascii="Times New Roman" w:hAnsi="Times New Roman" w:cs="Times New Roman"/>
                <w:color w:val="000000"/>
                <w:sz w:val="24"/>
                <w:szCs w:val="24"/>
              </w:rPr>
              <w:t>Синтезировать принципиальную технологическую схему, теоретически обеспечивающую 100% конверсию и селективность по кумолу при алкилировании бензола пропиленом;</w:t>
            </w:r>
          </w:p>
          <w:p w:rsidR="00934CFA" w:rsidRDefault="00934CFA">
            <w:pPr>
              <w:spacing w:after="0" w:line="240" w:lineRule="auto"/>
              <w:rPr>
                <w:sz w:val="24"/>
                <w:szCs w:val="24"/>
              </w:rPr>
            </w:pPr>
            <w:r>
              <w:rPr>
                <w:rFonts w:ascii="Times New Roman" w:hAnsi="Times New Roman" w:cs="Times New Roman"/>
                <w:color w:val="000000"/>
                <w:sz w:val="24"/>
                <w:szCs w:val="24"/>
              </w:rPr>
              <w:t>Синтезировать принципиальную технологическую схему, теоретически обеспечивающую 100% конверсию 2,2 диметоксипропана и выделение 2-метоксипропена в чистом виде;</w:t>
            </w:r>
          </w:p>
          <w:p w:rsidR="00934CFA" w:rsidRDefault="00934CFA">
            <w:pPr>
              <w:spacing w:after="0" w:line="240" w:lineRule="auto"/>
              <w:rPr>
                <w:sz w:val="24"/>
                <w:szCs w:val="24"/>
              </w:rPr>
            </w:pPr>
            <w:r>
              <w:rPr>
                <w:rFonts w:ascii="Times New Roman" w:hAnsi="Times New Roman" w:cs="Times New Roman"/>
                <w:color w:val="000000"/>
                <w:sz w:val="24"/>
                <w:szCs w:val="24"/>
              </w:rPr>
              <w:t>Синтезировать принципиальную технологическую схему, теоретически обеспечивающую 100% конверсию в процессе этерификации уксусной кислоты с изоамиловым спиртом.</w:t>
            </w:r>
          </w:p>
          <w:p w:rsidR="00934CFA" w:rsidRDefault="00934CFA">
            <w:pPr>
              <w:spacing w:after="0" w:line="240" w:lineRule="auto"/>
              <w:rPr>
                <w:sz w:val="24"/>
                <w:szCs w:val="24"/>
              </w:rPr>
            </w:pPr>
            <w:r>
              <w:rPr>
                <w:rFonts w:ascii="Times New Roman" w:hAnsi="Times New Roman" w:cs="Times New Roman"/>
                <w:color w:val="000000"/>
                <w:sz w:val="24"/>
                <w:szCs w:val="24"/>
              </w:rPr>
              <w:t>Синтез принципиальных технологических схем рециркуляционных и совмещенных реакционно-ректификационных процессов для двух-, трех- и четырехкомпонентных азеотропных реакционных смесей.</w:t>
            </w:r>
          </w:p>
          <w:p w:rsidR="00934CFA" w:rsidRDefault="00934CFA">
            <w:pPr>
              <w:spacing w:after="0" w:line="240" w:lineRule="auto"/>
              <w:rPr>
                <w:sz w:val="24"/>
                <w:szCs w:val="24"/>
              </w:rPr>
            </w:pPr>
            <w:r>
              <w:rPr>
                <w:rFonts w:ascii="Times New Roman" w:hAnsi="Times New Roman" w:cs="Times New Roman"/>
                <w:color w:val="000000"/>
                <w:sz w:val="24"/>
                <w:szCs w:val="24"/>
              </w:rPr>
              <w:t>Анализ фазовых портретов динамических систем реакторов различного типа.</w:t>
            </w:r>
          </w:p>
          <w:p w:rsidR="00934CFA" w:rsidRDefault="00934CFA">
            <w:pPr>
              <w:spacing w:after="0" w:line="240" w:lineRule="auto"/>
              <w:rPr>
                <w:sz w:val="24"/>
                <w:szCs w:val="24"/>
              </w:rPr>
            </w:pPr>
            <w:r>
              <w:rPr>
                <w:rFonts w:ascii="Times New Roman" w:hAnsi="Times New Roman" w:cs="Times New Roman"/>
                <w:color w:val="000000"/>
                <w:sz w:val="24"/>
                <w:szCs w:val="24"/>
              </w:rPr>
              <w:t>Использование рециркуляции для увеличения конверсии и селективности. Ре-циркуляционные и совмещенные реакционно-ректификационные комплексы.</w:t>
            </w:r>
          </w:p>
          <w:p w:rsidR="00934CFA" w:rsidRDefault="00934CFA">
            <w:pPr>
              <w:spacing w:after="0" w:line="240" w:lineRule="auto"/>
              <w:rPr>
                <w:sz w:val="24"/>
                <w:szCs w:val="24"/>
              </w:rPr>
            </w:pPr>
            <w:r>
              <w:rPr>
                <w:rFonts w:ascii="Times New Roman" w:hAnsi="Times New Roman" w:cs="Times New Roman"/>
                <w:color w:val="000000"/>
                <w:sz w:val="24"/>
                <w:szCs w:val="24"/>
              </w:rPr>
              <w:t>Анализ стационарных состояний систем с рециклом для трехкомпонентных смесей при протекании параллельных и последовательных реакций.</w:t>
            </w:r>
          </w:p>
          <w:p w:rsidR="00934CFA" w:rsidRDefault="00934CFA">
            <w:pPr>
              <w:spacing w:after="0" w:line="240" w:lineRule="auto"/>
              <w:rPr>
                <w:sz w:val="24"/>
                <w:szCs w:val="24"/>
              </w:rPr>
            </w:pPr>
            <w:r>
              <w:rPr>
                <w:rFonts w:ascii="Times New Roman" w:hAnsi="Times New Roman" w:cs="Times New Roman"/>
                <w:color w:val="000000"/>
                <w:sz w:val="24"/>
                <w:szCs w:val="24"/>
              </w:rPr>
              <w:t>Необходимые и достаточные условия теоретического достижения 100% конверсии и селективности.</w:t>
            </w:r>
          </w:p>
          <w:p w:rsidR="00934CFA" w:rsidRDefault="00934CFA">
            <w:pPr>
              <w:spacing w:after="0" w:line="240" w:lineRule="auto"/>
              <w:rPr>
                <w:sz w:val="24"/>
                <w:szCs w:val="24"/>
              </w:rPr>
            </w:pPr>
            <w:r>
              <w:rPr>
                <w:rFonts w:ascii="Times New Roman" w:hAnsi="Times New Roman" w:cs="Times New Roman"/>
                <w:color w:val="000000"/>
                <w:sz w:val="24"/>
                <w:szCs w:val="24"/>
              </w:rPr>
              <w:t>Основные допущения и область применения математической модели.</w:t>
            </w:r>
          </w:p>
          <w:p w:rsidR="00934CFA" w:rsidRDefault="00934CFA">
            <w:pPr>
              <w:spacing w:after="0" w:line="240" w:lineRule="auto"/>
              <w:rPr>
                <w:sz w:val="24"/>
                <w:szCs w:val="24"/>
              </w:rPr>
            </w:pPr>
            <w:r>
              <w:rPr>
                <w:rFonts w:ascii="Times New Roman" w:hAnsi="Times New Roman" w:cs="Times New Roman"/>
                <w:color w:val="000000"/>
                <w:sz w:val="24"/>
                <w:szCs w:val="24"/>
              </w:rPr>
              <w:t>Запись математической модели для случаев простых и сложных реакций, протекающих в двух-, трех- и четырехкомпонентных смесях.</w:t>
            </w:r>
          </w:p>
          <w:p w:rsidR="00934CFA" w:rsidRDefault="00934CFA">
            <w:pPr>
              <w:spacing w:after="0" w:line="240" w:lineRule="auto"/>
              <w:rPr>
                <w:sz w:val="24"/>
                <w:szCs w:val="24"/>
              </w:rPr>
            </w:pPr>
            <w:r>
              <w:rPr>
                <w:rFonts w:ascii="Times New Roman" w:hAnsi="Times New Roman" w:cs="Times New Roman"/>
                <w:color w:val="000000"/>
                <w:sz w:val="24"/>
                <w:szCs w:val="24"/>
              </w:rPr>
              <w:t>Использование общей математической модели совместно с математической моделью ректификационной колонны конечной высоты, работающей в режиме бесконечного орошения.</w:t>
            </w:r>
          </w:p>
          <w:p w:rsidR="00934CFA" w:rsidRDefault="00934CFA">
            <w:pPr>
              <w:spacing w:after="0" w:line="240" w:lineRule="auto"/>
              <w:rPr>
                <w:sz w:val="24"/>
                <w:szCs w:val="24"/>
              </w:rPr>
            </w:pPr>
            <w:r>
              <w:rPr>
                <w:rFonts w:ascii="Times New Roman" w:hAnsi="Times New Roman" w:cs="Times New Roman"/>
                <w:color w:val="000000"/>
                <w:sz w:val="24"/>
                <w:szCs w:val="24"/>
              </w:rPr>
              <w:t>Численные методы анализа стационарных состояний рециркуляционных систем при использовании содержательных математических моделей аппаратов.</w:t>
            </w:r>
          </w:p>
          <w:p w:rsidR="00934CFA" w:rsidRDefault="00934CFA">
            <w:pPr>
              <w:spacing w:after="0" w:line="240" w:lineRule="auto"/>
              <w:rPr>
                <w:sz w:val="24"/>
                <w:szCs w:val="24"/>
              </w:rPr>
            </w:pPr>
            <w:r>
              <w:rPr>
                <w:rFonts w:ascii="Times New Roman" w:hAnsi="Times New Roman" w:cs="Times New Roman"/>
                <w:color w:val="000000"/>
                <w:sz w:val="24"/>
                <w:szCs w:val="24"/>
              </w:rPr>
              <w:t>Получение 2-метоксипропена разложением 2,2-диметоксипропана.</w:t>
            </w:r>
          </w:p>
          <w:p w:rsidR="00934CFA" w:rsidRDefault="00934CFA">
            <w:pPr>
              <w:spacing w:after="0" w:line="240" w:lineRule="auto"/>
              <w:rPr>
                <w:sz w:val="24"/>
                <w:szCs w:val="24"/>
              </w:rPr>
            </w:pPr>
            <w:r>
              <w:rPr>
                <w:rFonts w:ascii="Times New Roman" w:hAnsi="Times New Roman" w:cs="Times New Roman"/>
                <w:color w:val="000000"/>
                <w:sz w:val="24"/>
                <w:szCs w:val="24"/>
              </w:rPr>
              <w:t>Получение метилциклопропилкетона разложением ацетопропилацетата.</w:t>
            </w:r>
          </w:p>
          <w:p w:rsidR="00934CFA" w:rsidRDefault="00934CFA">
            <w:pPr>
              <w:spacing w:after="0" w:line="240" w:lineRule="auto"/>
              <w:rPr>
                <w:sz w:val="24"/>
                <w:szCs w:val="24"/>
              </w:rPr>
            </w:pPr>
            <w:r>
              <w:rPr>
                <w:rFonts w:ascii="Times New Roman" w:hAnsi="Times New Roman" w:cs="Times New Roman"/>
                <w:color w:val="000000"/>
                <w:sz w:val="24"/>
                <w:szCs w:val="24"/>
              </w:rPr>
              <w:t>Получение изоамилацетата реакцией этерификации.</w:t>
            </w:r>
          </w:p>
          <w:p w:rsidR="00934CFA" w:rsidRDefault="00934CFA">
            <w:pPr>
              <w:spacing w:after="0" w:line="240" w:lineRule="auto"/>
              <w:rPr>
                <w:sz w:val="24"/>
                <w:szCs w:val="24"/>
              </w:rPr>
            </w:pPr>
            <w:r>
              <w:rPr>
                <w:rFonts w:ascii="Times New Roman" w:hAnsi="Times New Roman" w:cs="Times New Roman"/>
                <w:color w:val="000000"/>
                <w:sz w:val="24"/>
                <w:szCs w:val="24"/>
              </w:rPr>
              <w:t>Алкилирование бензола пропиленом и пропан-пропиленовой фракцией.</w:t>
            </w:r>
          </w:p>
        </w:tc>
      </w:tr>
      <w:tr w:rsidR="00934CFA">
        <w:trPr>
          <w:trHeight w:hRule="exact" w:val="277"/>
        </w:trPr>
        <w:tc>
          <w:tcPr>
            <w:tcW w:w="10221" w:type="dxa"/>
            <w:gridSpan w:val="4"/>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934CFA">
        <w:trPr>
          <w:trHeight w:hRule="exact" w:val="138"/>
        </w:trPr>
        <w:tc>
          <w:tcPr>
            <w:tcW w:w="4679" w:type="dxa"/>
          </w:tcPr>
          <w:p w:rsidR="00934CFA" w:rsidRDefault="00934CFA"/>
        </w:tc>
        <w:tc>
          <w:tcPr>
            <w:tcW w:w="143" w:type="dxa"/>
          </w:tcPr>
          <w:p w:rsidR="00934CFA" w:rsidRDefault="00934CFA"/>
        </w:tc>
        <w:tc>
          <w:tcPr>
            <w:tcW w:w="4395" w:type="dxa"/>
          </w:tcPr>
          <w:p w:rsidR="00934CFA" w:rsidRDefault="00934CFA"/>
        </w:tc>
        <w:tc>
          <w:tcPr>
            <w:tcW w:w="993" w:type="dxa"/>
          </w:tcPr>
          <w:p w:rsidR="00934CFA" w:rsidRDefault="00934CFA"/>
        </w:tc>
      </w:tr>
      <w:tr w:rsidR="00934CFA">
        <w:trPr>
          <w:trHeight w:hRule="exact" w:val="304"/>
        </w:trPr>
        <w:tc>
          <w:tcPr>
            <w:tcW w:w="10221" w:type="dxa"/>
            <w:gridSpan w:val="4"/>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934CFA">
        <w:trPr>
          <w:trHeight w:hRule="exact" w:val="277"/>
        </w:trPr>
        <w:tc>
          <w:tcPr>
            <w:tcW w:w="4679" w:type="dxa"/>
          </w:tcPr>
          <w:p w:rsidR="00934CFA" w:rsidRDefault="00934CFA"/>
        </w:tc>
        <w:tc>
          <w:tcPr>
            <w:tcW w:w="143" w:type="dxa"/>
          </w:tcPr>
          <w:p w:rsidR="00934CFA" w:rsidRDefault="00934CFA"/>
        </w:tc>
        <w:tc>
          <w:tcPr>
            <w:tcW w:w="4395" w:type="dxa"/>
          </w:tcPr>
          <w:p w:rsidR="00934CFA" w:rsidRDefault="00934CFA"/>
        </w:tc>
        <w:tc>
          <w:tcPr>
            <w:tcW w:w="993" w:type="dxa"/>
          </w:tcPr>
          <w:p w:rsidR="00934CFA" w:rsidRDefault="00934CFA"/>
        </w:tc>
      </w:tr>
      <w:tr w:rsidR="00934CFA">
        <w:trPr>
          <w:trHeight w:hRule="exact" w:val="680"/>
        </w:trPr>
        <w:tc>
          <w:tcPr>
            <w:tcW w:w="10221" w:type="dxa"/>
            <w:gridSpan w:val="4"/>
            <w:shd w:val="clear" w:color="000000" w:fill="FFFFFF"/>
            <w:tcMar>
              <w:left w:w="34" w:type="dxa"/>
              <w:right w:w="34" w:type="dxa"/>
            </w:tcMar>
          </w:tcPr>
          <w:p w:rsidR="00934CFA" w:rsidRDefault="00934CFA">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934CFA">
        <w:trPr>
          <w:trHeight w:hRule="exact" w:val="138"/>
        </w:trPr>
        <w:tc>
          <w:tcPr>
            <w:tcW w:w="4679" w:type="dxa"/>
          </w:tcPr>
          <w:p w:rsidR="00934CFA" w:rsidRDefault="00934CFA"/>
        </w:tc>
        <w:tc>
          <w:tcPr>
            <w:tcW w:w="143" w:type="dxa"/>
          </w:tcPr>
          <w:p w:rsidR="00934CFA" w:rsidRDefault="00934CFA"/>
        </w:tc>
        <w:tc>
          <w:tcPr>
            <w:tcW w:w="4395" w:type="dxa"/>
          </w:tcPr>
          <w:p w:rsidR="00934CFA" w:rsidRDefault="00934CFA"/>
        </w:tc>
        <w:tc>
          <w:tcPr>
            <w:tcW w:w="993" w:type="dxa"/>
          </w:tcPr>
          <w:p w:rsidR="00934CFA" w:rsidRDefault="00934CFA"/>
        </w:tc>
      </w:tr>
      <w:tr w:rsidR="00934CFA">
        <w:trPr>
          <w:trHeight w:hRule="exact" w:val="277"/>
        </w:trPr>
        <w:tc>
          <w:tcPr>
            <w:tcW w:w="10221" w:type="dxa"/>
            <w:gridSpan w:val="4"/>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934CFA">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934CFA">
        <w:trPr>
          <w:trHeight w:hRule="exact" w:val="112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мультимедийное оборудование, специализированная мебель.</w:t>
            </w:r>
          </w:p>
        </w:tc>
      </w:tr>
      <w:tr w:rsidR="00934CFA">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934CFA">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934CFA">
        <w:trPr>
          <w:trHeight w:hRule="exact" w:val="38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1"/>
        <w:gridCol w:w="143"/>
        <w:gridCol w:w="4373"/>
        <w:gridCol w:w="1004"/>
      </w:tblGrid>
      <w:tr w:rsidR="00934CFA">
        <w:trPr>
          <w:trHeight w:hRule="exact" w:val="416"/>
        </w:trPr>
        <w:tc>
          <w:tcPr>
            <w:tcW w:w="4692" w:type="dxa"/>
            <w:gridSpan w:val="3"/>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43" w:type="dxa"/>
          </w:tcPr>
          <w:p w:rsidR="00934CFA" w:rsidRDefault="00934CFA"/>
        </w:tc>
        <w:tc>
          <w:tcPr>
            <w:tcW w:w="4395"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12</w:t>
            </w:r>
          </w:p>
        </w:tc>
      </w:tr>
      <w:tr w:rsidR="00934CFA">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подключения к сети "Интернет" и обеспечением доступа в электронную информационно- образовательную среду организации.</w:t>
            </w:r>
          </w:p>
        </w:tc>
      </w:tr>
      <w:tr w:rsidR="00934CFA">
        <w:trPr>
          <w:trHeight w:hRule="exact" w:val="138"/>
        </w:trPr>
        <w:tc>
          <w:tcPr>
            <w:tcW w:w="568" w:type="dxa"/>
          </w:tcPr>
          <w:p w:rsidR="00934CFA" w:rsidRDefault="00934CFA"/>
        </w:tc>
        <w:tc>
          <w:tcPr>
            <w:tcW w:w="143" w:type="dxa"/>
          </w:tcPr>
          <w:p w:rsidR="00934CFA" w:rsidRDefault="00934CFA"/>
        </w:tc>
        <w:tc>
          <w:tcPr>
            <w:tcW w:w="3970" w:type="dxa"/>
          </w:tcPr>
          <w:p w:rsidR="00934CFA" w:rsidRDefault="00934CFA"/>
        </w:tc>
        <w:tc>
          <w:tcPr>
            <w:tcW w:w="143" w:type="dxa"/>
          </w:tcPr>
          <w:p w:rsidR="00934CFA" w:rsidRDefault="00934CFA"/>
        </w:tc>
        <w:tc>
          <w:tcPr>
            <w:tcW w:w="4395" w:type="dxa"/>
          </w:tcPr>
          <w:p w:rsidR="00934CFA" w:rsidRDefault="00934CFA"/>
        </w:tc>
        <w:tc>
          <w:tcPr>
            <w:tcW w:w="993" w:type="dxa"/>
          </w:tcPr>
          <w:p w:rsidR="00934CFA" w:rsidRDefault="00934CFA"/>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934CFA">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4"/>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934CFA">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34CFA" w:rsidRDefault="00934CFA"/>
        </w:tc>
        <w:tc>
          <w:tcPr>
            <w:tcW w:w="9512" w:type="dxa"/>
            <w:gridSpan w:val="4"/>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934CFA">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34CFA" w:rsidRDefault="00934CFA"/>
        </w:tc>
        <w:tc>
          <w:tcPr>
            <w:tcW w:w="9512" w:type="dxa"/>
            <w:gridSpan w:val="4"/>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AspenOne. Лицензионное соглашение № 100415 от21.11.2018 г.</w:t>
            </w:r>
          </w:p>
        </w:tc>
      </w:tr>
      <w:tr w:rsidR="00934CFA">
        <w:trPr>
          <w:trHeight w:hRule="exact" w:val="138"/>
        </w:trPr>
        <w:tc>
          <w:tcPr>
            <w:tcW w:w="568" w:type="dxa"/>
          </w:tcPr>
          <w:p w:rsidR="00934CFA" w:rsidRDefault="00934CFA"/>
        </w:tc>
        <w:tc>
          <w:tcPr>
            <w:tcW w:w="143" w:type="dxa"/>
          </w:tcPr>
          <w:p w:rsidR="00934CFA" w:rsidRDefault="00934CFA"/>
        </w:tc>
        <w:tc>
          <w:tcPr>
            <w:tcW w:w="3970" w:type="dxa"/>
          </w:tcPr>
          <w:p w:rsidR="00934CFA" w:rsidRDefault="00934CFA"/>
        </w:tc>
        <w:tc>
          <w:tcPr>
            <w:tcW w:w="143" w:type="dxa"/>
          </w:tcPr>
          <w:p w:rsidR="00934CFA" w:rsidRDefault="00934CFA"/>
        </w:tc>
        <w:tc>
          <w:tcPr>
            <w:tcW w:w="4395" w:type="dxa"/>
          </w:tcPr>
          <w:p w:rsidR="00934CFA" w:rsidRDefault="00934CFA"/>
        </w:tc>
        <w:tc>
          <w:tcPr>
            <w:tcW w:w="993" w:type="dxa"/>
          </w:tcPr>
          <w:p w:rsidR="00934CFA" w:rsidRDefault="00934CFA"/>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934CFA">
        <w:trPr>
          <w:trHeight w:hRule="exact" w:val="138"/>
        </w:trPr>
        <w:tc>
          <w:tcPr>
            <w:tcW w:w="568" w:type="dxa"/>
          </w:tcPr>
          <w:p w:rsidR="00934CFA" w:rsidRDefault="00934CFA"/>
        </w:tc>
        <w:tc>
          <w:tcPr>
            <w:tcW w:w="143" w:type="dxa"/>
          </w:tcPr>
          <w:p w:rsidR="00934CFA" w:rsidRDefault="00934CFA"/>
        </w:tc>
        <w:tc>
          <w:tcPr>
            <w:tcW w:w="3970" w:type="dxa"/>
          </w:tcPr>
          <w:p w:rsidR="00934CFA" w:rsidRDefault="00934CFA"/>
        </w:tc>
        <w:tc>
          <w:tcPr>
            <w:tcW w:w="143" w:type="dxa"/>
          </w:tcPr>
          <w:p w:rsidR="00934CFA" w:rsidRDefault="00934CFA"/>
        </w:tc>
        <w:tc>
          <w:tcPr>
            <w:tcW w:w="4395" w:type="dxa"/>
          </w:tcPr>
          <w:p w:rsidR="00934CFA" w:rsidRDefault="00934CFA"/>
        </w:tc>
        <w:tc>
          <w:tcPr>
            <w:tcW w:w="993" w:type="dxa"/>
          </w:tcPr>
          <w:p w:rsidR="00934CFA" w:rsidRDefault="00934CFA"/>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934CFA">
        <w:trPr>
          <w:trHeight w:hRule="exact" w:val="1096"/>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4"/>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Солохин А.В., Тимофеев В.С., Назанский С.Л. Использование рециркуляции для увеличения конверсии и селективности обратимых последовательных химических реакций [Электронный ресурс]:. - М.: ИПЦ МИТХТ, 2010. -  – Режим доступа: http://media:8080/ebooks/mitht/methodics/501.pdf</w:t>
            </w:r>
          </w:p>
        </w:tc>
      </w:tr>
      <w:tr w:rsidR="00934CFA">
        <w:trPr>
          <w:trHeight w:hRule="exact" w:val="1096"/>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34CFA" w:rsidRDefault="00934CFA"/>
        </w:tc>
        <w:tc>
          <w:tcPr>
            <w:tcW w:w="9512" w:type="dxa"/>
            <w:gridSpan w:val="4"/>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Солохин А.В., Тимофеев В.С., Назанский С.Л. Использование рециркуляции для увеличения конверсии и селективности обратимых последовательных химических реакций [Электронный ресурс]:. - М.: ИПЦ МИТХТ, 2010. -  – Режим доступа: http://library.mirea.ru/secret/mitht/methodics/501.pdf</w:t>
            </w:r>
          </w:p>
        </w:tc>
      </w:tr>
      <w:tr w:rsidR="00934CFA">
        <w:trPr>
          <w:trHeight w:hRule="exact" w:val="138"/>
        </w:trPr>
        <w:tc>
          <w:tcPr>
            <w:tcW w:w="568" w:type="dxa"/>
          </w:tcPr>
          <w:p w:rsidR="00934CFA" w:rsidRDefault="00934CFA"/>
        </w:tc>
        <w:tc>
          <w:tcPr>
            <w:tcW w:w="143" w:type="dxa"/>
          </w:tcPr>
          <w:p w:rsidR="00934CFA" w:rsidRDefault="00934CFA"/>
        </w:tc>
        <w:tc>
          <w:tcPr>
            <w:tcW w:w="3970" w:type="dxa"/>
          </w:tcPr>
          <w:p w:rsidR="00934CFA" w:rsidRDefault="00934CFA"/>
        </w:tc>
        <w:tc>
          <w:tcPr>
            <w:tcW w:w="143" w:type="dxa"/>
          </w:tcPr>
          <w:p w:rsidR="00934CFA" w:rsidRDefault="00934CFA"/>
        </w:tc>
        <w:tc>
          <w:tcPr>
            <w:tcW w:w="4395" w:type="dxa"/>
          </w:tcPr>
          <w:p w:rsidR="00934CFA" w:rsidRDefault="00934CFA"/>
        </w:tc>
        <w:tc>
          <w:tcPr>
            <w:tcW w:w="993" w:type="dxa"/>
          </w:tcPr>
          <w:p w:rsidR="00934CFA" w:rsidRDefault="00934CFA"/>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934CFA">
        <w:trPr>
          <w:trHeight w:hRule="exact" w:val="1096"/>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4"/>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Назанский С.Л., Солохин А.В. ЧИСЛЕННОЕ МОДЕЛИРОВАНИЕ РЕЦИРКУЛЯЦИОННОЙ СХЕМЫ ДЛЯ СЛУЧАЯ РЕАКЦИИ ТИПА А=В [Электронный ресурс]:. - М.: ИПЦ МИТХТ им. М.В. Ломоносова, 2010. -  – Режим доступа: http://media:8080/ebooks/mitht/methodics/985.pdf</w:t>
            </w:r>
          </w:p>
        </w:tc>
      </w:tr>
      <w:tr w:rsidR="00934CFA">
        <w:trPr>
          <w:trHeight w:hRule="exact" w:val="138"/>
        </w:trPr>
        <w:tc>
          <w:tcPr>
            <w:tcW w:w="568" w:type="dxa"/>
          </w:tcPr>
          <w:p w:rsidR="00934CFA" w:rsidRDefault="00934CFA"/>
        </w:tc>
        <w:tc>
          <w:tcPr>
            <w:tcW w:w="143" w:type="dxa"/>
          </w:tcPr>
          <w:p w:rsidR="00934CFA" w:rsidRDefault="00934CFA"/>
        </w:tc>
        <w:tc>
          <w:tcPr>
            <w:tcW w:w="3970" w:type="dxa"/>
          </w:tcPr>
          <w:p w:rsidR="00934CFA" w:rsidRDefault="00934CFA"/>
        </w:tc>
        <w:tc>
          <w:tcPr>
            <w:tcW w:w="143" w:type="dxa"/>
          </w:tcPr>
          <w:p w:rsidR="00934CFA" w:rsidRDefault="00934CFA"/>
        </w:tc>
        <w:tc>
          <w:tcPr>
            <w:tcW w:w="4395" w:type="dxa"/>
          </w:tcPr>
          <w:p w:rsidR="00934CFA" w:rsidRDefault="00934CFA"/>
        </w:tc>
        <w:tc>
          <w:tcPr>
            <w:tcW w:w="993" w:type="dxa"/>
          </w:tcPr>
          <w:p w:rsidR="00934CFA" w:rsidRDefault="00934CFA"/>
        </w:tc>
      </w:tr>
      <w:tr w:rsidR="00934CFA">
        <w:trPr>
          <w:trHeight w:hRule="exact" w:val="585"/>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934CFA">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4"/>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ХиМик.ru - сайт о химии http://www.xumuk.ru</w:t>
            </w:r>
          </w:p>
        </w:tc>
      </w:tr>
      <w:tr w:rsidR="00934CFA">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34CFA" w:rsidRDefault="00934CFA"/>
        </w:tc>
        <w:tc>
          <w:tcPr>
            <w:tcW w:w="9512" w:type="dxa"/>
            <w:gridSpan w:val="4"/>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934CFA">
        <w:trPr>
          <w:trHeight w:hRule="exact" w:val="138"/>
        </w:trPr>
        <w:tc>
          <w:tcPr>
            <w:tcW w:w="568" w:type="dxa"/>
          </w:tcPr>
          <w:p w:rsidR="00934CFA" w:rsidRDefault="00934CFA"/>
        </w:tc>
        <w:tc>
          <w:tcPr>
            <w:tcW w:w="143" w:type="dxa"/>
          </w:tcPr>
          <w:p w:rsidR="00934CFA" w:rsidRDefault="00934CFA"/>
        </w:tc>
        <w:tc>
          <w:tcPr>
            <w:tcW w:w="3970" w:type="dxa"/>
          </w:tcPr>
          <w:p w:rsidR="00934CFA" w:rsidRDefault="00934CFA"/>
        </w:tc>
        <w:tc>
          <w:tcPr>
            <w:tcW w:w="143" w:type="dxa"/>
          </w:tcPr>
          <w:p w:rsidR="00934CFA" w:rsidRDefault="00934CFA"/>
        </w:tc>
        <w:tc>
          <w:tcPr>
            <w:tcW w:w="4395" w:type="dxa"/>
          </w:tcPr>
          <w:p w:rsidR="00934CFA" w:rsidRDefault="00934CFA"/>
        </w:tc>
        <w:tc>
          <w:tcPr>
            <w:tcW w:w="993" w:type="dxa"/>
          </w:tcPr>
          <w:p w:rsidR="00934CFA" w:rsidRDefault="00934CFA"/>
        </w:tc>
      </w:tr>
      <w:tr w:rsidR="00934CFA">
        <w:trPr>
          <w:trHeight w:hRule="exact" w:val="585"/>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934CFA">
        <w:trPr>
          <w:trHeight w:hRule="exact" w:val="6289"/>
        </w:trPr>
        <w:tc>
          <w:tcPr>
            <w:tcW w:w="10221" w:type="dxa"/>
            <w:gridSpan w:val="6"/>
            <w:shd w:val="clear" w:color="000000" w:fill="FFFFFF"/>
            <w:tcMar>
              <w:left w:w="34" w:type="dxa"/>
              <w:right w:w="34" w:type="dxa"/>
            </w:tcMar>
          </w:tcPr>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934CFA" w:rsidRDefault="00934CFA">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934CFA" w:rsidRDefault="00934CFA">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934CFA" w:rsidRDefault="00934CFA">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34CFA">
        <w:trPr>
          <w:trHeight w:hRule="exact" w:val="416"/>
        </w:trPr>
        <w:tc>
          <w:tcPr>
            <w:tcW w:w="4692" w:type="dxa"/>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13</w:t>
            </w:r>
          </w:p>
        </w:tc>
      </w:tr>
      <w:tr w:rsidR="00934CFA">
        <w:trPr>
          <w:trHeight w:hRule="exact" w:val="3801"/>
        </w:trPr>
        <w:tc>
          <w:tcPr>
            <w:tcW w:w="10221" w:type="dxa"/>
            <w:gridSpan w:val="3"/>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934CFA" w:rsidRDefault="00934CFA">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934CFA" w:rsidRDefault="00934CFA">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934CFA" w:rsidRDefault="00934CFA">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934CFA">
        <w:trPr>
          <w:trHeight w:hRule="exact" w:val="138"/>
        </w:trPr>
        <w:tc>
          <w:tcPr>
            <w:tcW w:w="4679" w:type="dxa"/>
          </w:tcPr>
          <w:p w:rsidR="00934CFA" w:rsidRDefault="00934CFA"/>
        </w:tc>
        <w:tc>
          <w:tcPr>
            <w:tcW w:w="4537" w:type="dxa"/>
          </w:tcPr>
          <w:p w:rsidR="00934CFA" w:rsidRDefault="00934CFA"/>
        </w:tc>
        <w:tc>
          <w:tcPr>
            <w:tcW w:w="993" w:type="dxa"/>
          </w:tcPr>
          <w:p w:rsidR="00934CFA" w:rsidRDefault="00934CFA"/>
        </w:tc>
      </w:tr>
      <w:tr w:rsidR="00934CFA">
        <w:trPr>
          <w:trHeight w:hRule="exact" w:val="585"/>
        </w:trPr>
        <w:tc>
          <w:tcPr>
            <w:tcW w:w="10221" w:type="dxa"/>
            <w:gridSpan w:val="3"/>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934CFA">
        <w:trPr>
          <w:trHeight w:hRule="exact" w:val="10449"/>
        </w:trPr>
        <w:tc>
          <w:tcPr>
            <w:tcW w:w="10221" w:type="dxa"/>
            <w:gridSpan w:val="3"/>
            <w:shd w:val="clear" w:color="000000" w:fill="FFFFFF"/>
            <w:tcMar>
              <w:left w:w="34" w:type="dxa"/>
              <w:right w:w="34" w:type="dxa"/>
            </w:tcMar>
          </w:tcPr>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934CFA" w:rsidRDefault="00934CFA">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34CFA">
        <w:trPr>
          <w:trHeight w:hRule="exact" w:val="416"/>
        </w:trPr>
        <w:tc>
          <w:tcPr>
            <w:tcW w:w="4692" w:type="dxa"/>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14</w:t>
            </w:r>
          </w:p>
        </w:tc>
      </w:tr>
      <w:tr w:rsidR="00934CFA" w:rsidRPr="00934CFA">
        <w:trPr>
          <w:trHeight w:hRule="exact" w:val="826"/>
        </w:trPr>
        <w:tc>
          <w:tcPr>
            <w:tcW w:w="10221" w:type="dxa"/>
            <w:gridSpan w:val="3"/>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934CFA" w:rsidRPr="00934CFA" w:rsidRDefault="00934CFA">
      <w:pPr>
        <w:rPr>
          <w:lang w:val="ru-RU"/>
        </w:rPr>
      </w:pPr>
    </w:p>
    <w:p w:rsidR="00934CFA" w:rsidRDefault="00934CFA">
      <w:r>
        <w:br w:type="page"/>
      </w:r>
    </w:p>
    <w:tbl>
      <w:tblPr>
        <w:tblW w:w="0" w:type="auto"/>
        <w:tblCellMar>
          <w:left w:w="0" w:type="dxa"/>
          <w:right w:w="0" w:type="dxa"/>
        </w:tblCellMar>
        <w:tblLook w:val="04A0" w:firstRow="1" w:lastRow="0" w:firstColumn="1" w:lastColumn="0" w:noHBand="0" w:noVBand="1"/>
      </w:tblPr>
      <w:tblGrid>
        <w:gridCol w:w="412"/>
        <w:gridCol w:w="432"/>
        <w:gridCol w:w="857"/>
        <w:gridCol w:w="853"/>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934CFA" w:rsidTr="00934CFA">
        <w:trPr>
          <w:trHeight w:hRule="exact" w:val="1805"/>
        </w:trPr>
        <w:tc>
          <w:tcPr>
            <w:tcW w:w="412" w:type="dxa"/>
          </w:tcPr>
          <w:p w:rsidR="00934CFA" w:rsidRPr="00934CFA" w:rsidRDefault="00934CFA">
            <w:pPr>
              <w:rPr>
                <w:lang w:val="ru-RU"/>
              </w:rPr>
            </w:pPr>
          </w:p>
        </w:tc>
        <w:tc>
          <w:tcPr>
            <w:tcW w:w="432" w:type="dxa"/>
          </w:tcPr>
          <w:p w:rsidR="00934CFA" w:rsidRPr="00934CFA" w:rsidRDefault="00934CFA">
            <w:pPr>
              <w:rPr>
                <w:lang w:val="ru-RU"/>
              </w:rPr>
            </w:pPr>
          </w:p>
        </w:tc>
        <w:tc>
          <w:tcPr>
            <w:tcW w:w="857" w:type="dxa"/>
          </w:tcPr>
          <w:p w:rsidR="00934CFA" w:rsidRPr="00934CFA" w:rsidRDefault="00934CFA">
            <w:pPr>
              <w:rPr>
                <w:lang w:val="ru-RU"/>
              </w:rPr>
            </w:pPr>
          </w:p>
        </w:tc>
        <w:tc>
          <w:tcPr>
            <w:tcW w:w="853" w:type="dxa"/>
          </w:tcPr>
          <w:p w:rsidR="00934CFA" w:rsidRPr="00934CFA" w:rsidRDefault="00934CFA">
            <w:pPr>
              <w:rPr>
                <w:lang w:val="ru-RU"/>
              </w:rPr>
            </w:pPr>
          </w:p>
        </w:tc>
        <w:tc>
          <w:tcPr>
            <w:tcW w:w="141" w:type="dxa"/>
          </w:tcPr>
          <w:p w:rsidR="00934CFA" w:rsidRPr="00934CFA" w:rsidRDefault="00934CFA">
            <w:pPr>
              <w:rPr>
                <w:lang w:val="ru-RU"/>
              </w:rPr>
            </w:pPr>
          </w:p>
        </w:tc>
        <w:tc>
          <w:tcPr>
            <w:tcW w:w="141" w:type="dxa"/>
          </w:tcPr>
          <w:p w:rsidR="00934CFA" w:rsidRPr="00934CFA" w:rsidRDefault="00934CFA">
            <w:pPr>
              <w:rPr>
                <w:lang w:val="ru-RU"/>
              </w:rPr>
            </w:pPr>
          </w:p>
        </w:tc>
        <w:tc>
          <w:tcPr>
            <w:tcW w:w="230" w:type="dxa"/>
          </w:tcPr>
          <w:p w:rsidR="00934CFA" w:rsidRPr="00934CFA" w:rsidRDefault="00934CFA">
            <w:pPr>
              <w:rPr>
                <w:lang w:val="ru-RU"/>
              </w:rPr>
            </w:pPr>
          </w:p>
        </w:tc>
        <w:tc>
          <w:tcPr>
            <w:tcW w:w="332" w:type="dxa"/>
          </w:tcPr>
          <w:p w:rsidR="00934CFA" w:rsidRPr="00934CFA" w:rsidRDefault="00934CFA">
            <w:pPr>
              <w:rPr>
                <w:lang w:val="ru-RU"/>
              </w:rPr>
            </w:pPr>
          </w:p>
        </w:tc>
        <w:tc>
          <w:tcPr>
            <w:tcW w:w="553" w:type="dxa"/>
          </w:tcPr>
          <w:p w:rsidR="00934CFA" w:rsidRPr="00934CFA" w:rsidRDefault="00934CFA">
            <w:pPr>
              <w:rPr>
                <w:lang w:val="ru-RU"/>
              </w:rPr>
            </w:pPr>
          </w:p>
        </w:tc>
        <w:tc>
          <w:tcPr>
            <w:tcW w:w="208" w:type="dxa"/>
          </w:tcPr>
          <w:p w:rsidR="00934CFA" w:rsidRPr="00934CFA" w:rsidRDefault="00934CFA">
            <w:pPr>
              <w:rPr>
                <w:lang w:val="ru-RU"/>
              </w:rPr>
            </w:pPr>
          </w:p>
        </w:tc>
        <w:tc>
          <w:tcPr>
            <w:tcW w:w="1884" w:type="dxa"/>
            <w:gridSpan w:val="5"/>
            <w:shd w:val="clear" w:color="FFFFFF" w:fill="FFFFFF"/>
            <w:tcMar>
              <w:left w:w="4" w:type="dxa"/>
              <w:right w:w="4" w:type="dxa"/>
            </w:tcMar>
          </w:tcPr>
          <w:p w:rsidR="00934CFA" w:rsidRDefault="00934CFA">
            <w:r>
              <w:rPr>
                <w:noProof/>
                <w:lang w:val="ru-RU" w:eastAsia="ru-RU"/>
              </w:rPr>
              <w:drawing>
                <wp:inline distT="0" distB="0" distL="0" distR="0">
                  <wp:extent cx="1170000" cy="1170000"/>
                  <wp:effectExtent l="0" t="0" r="0" b="0"/>
                  <wp:docPr id="16"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10206" w:type="dxa"/>
            <w:gridSpan w:val="22"/>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934CFA" w:rsidTr="00934CFA">
        <w:trPr>
          <w:trHeight w:hRule="exact" w:val="855"/>
        </w:trPr>
        <w:tc>
          <w:tcPr>
            <w:tcW w:w="10206" w:type="dxa"/>
            <w:gridSpan w:val="22"/>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высшего образования</w:t>
            </w:r>
          </w:p>
          <w:p w:rsidR="00934CFA" w:rsidRDefault="00934CFA">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934CFA" w:rsidTr="00934CFA">
        <w:trPr>
          <w:trHeight w:hRule="exact" w:val="138"/>
        </w:trPr>
        <w:tc>
          <w:tcPr>
            <w:tcW w:w="412" w:type="dxa"/>
          </w:tcPr>
          <w:p w:rsidR="00934CFA" w:rsidRDefault="00934CFA"/>
        </w:tc>
        <w:tc>
          <w:tcPr>
            <w:tcW w:w="432"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RPr="0043585C" w:rsidTr="00934CFA">
        <w:trPr>
          <w:trHeight w:hRule="exact" w:val="277"/>
        </w:trPr>
        <w:tc>
          <w:tcPr>
            <w:tcW w:w="10206" w:type="dxa"/>
            <w:gridSpan w:val="22"/>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934CFA" w:rsidRPr="0043585C" w:rsidTr="00934CFA">
        <w:trPr>
          <w:trHeight w:hRule="exact" w:val="255"/>
        </w:trPr>
        <w:tc>
          <w:tcPr>
            <w:tcW w:w="412" w:type="dxa"/>
          </w:tcPr>
          <w:p w:rsidR="00934CFA" w:rsidRPr="00934CFA" w:rsidRDefault="00934CFA">
            <w:pPr>
              <w:rPr>
                <w:lang w:val="ru-RU"/>
              </w:rPr>
            </w:pPr>
          </w:p>
        </w:tc>
        <w:tc>
          <w:tcPr>
            <w:tcW w:w="432" w:type="dxa"/>
          </w:tcPr>
          <w:p w:rsidR="00934CFA" w:rsidRPr="00934CFA" w:rsidRDefault="00934CFA">
            <w:pPr>
              <w:rPr>
                <w:lang w:val="ru-RU"/>
              </w:rPr>
            </w:pPr>
          </w:p>
        </w:tc>
        <w:tc>
          <w:tcPr>
            <w:tcW w:w="857" w:type="dxa"/>
          </w:tcPr>
          <w:p w:rsidR="00934CFA" w:rsidRPr="00934CFA" w:rsidRDefault="00934CFA">
            <w:pPr>
              <w:rPr>
                <w:lang w:val="ru-RU"/>
              </w:rPr>
            </w:pPr>
          </w:p>
        </w:tc>
        <w:tc>
          <w:tcPr>
            <w:tcW w:w="853" w:type="dxa"/>
          </w:tcPr>
          <w:p w:rsidR="00934CFA" w:rsidRPr="00934CFA" w:rsidRDefault="00934CFA">
            <w:pPr>
              <w:rPr>
                <w:lang w:val="ru-RU"/>
              </w:rPr>
            </w:pPr>
          </w:p>
        </w:tc>
        <w:tc>
          <w:tcPr>
            <w:tcW w:w="141" w:type="dxa"/>
          </w:tcPr>
          <w:p w:rsidR="00934CFA" w:rsidRPr="00934CFA" w:rsidRDefault="00934CFA">
            <w:pPr>
              <w:rPr>
                <w:lang w:val="ru-RU"/>
              </w:rPr>
            </w:pPr>
          </w:p>
        </w:tc>
        <w:tc>
          <w:tcPr>
            <w:tcW w:w="141" w:type="dxa"/>
          </w:tcPr>
          <w:p w:rsidR="00934CFA" w:rsidRPr="00934CFA" w:rsidRDefault="00934CFA">
            <w:pPr>
              <w:rPr>
                <w:lang w:val="ru-RU"/>
              </w:rPr>
            </w:pPr>
          </w:p>
        </w:tc>
        <w:tc>
          <w:tcPr>
            <w:tcW w:w="230" w:type="dxa"/>
          </w:tcPr>
          <w:p w:rsidR="00934CFA" w:rsidRPr="00934CFA" w:rsidRDefault="00934CFA">
            <w:pPr>
              <w:rPr>
                <w:lang w:val="ru-RU"/>
              </w:rPr>
            </w:pPr>
          </w:p>
        </w:tc>
        <w:tc>
          <w:tcPr>
            <w:tcW w:w="332" w:type="dxa"/>
          </w:tcPr>
          <w:p w:rsidR="00934CFA" w:rsidRPr="00934CFA" w:rsidRDefault="00934CFA">
            <w:pPr>
              <w:rPr>
                <w:lang w:val="ru-RU"/>
              </w:rPr>
            </w:pPr>
          </w:p>
        </w:tc>
        <w:tc>
          <w:tcPr>
            <w:tcW w:w="553" w:type="dxa"/>
          </w:tcPr>
          <w:p w:rsidR="00934CFA" w:rsidRPr="00934CFA" w:rsidRDefault="00934CFA">
            <w:pPr>
              <w:rPr>
                <w:lang w:val="ru-RU"/>
              </w:rPr>
            </w:pPr>
          </w:p>
        </w:tc>
        <w:tc>
          <w:tcPr>
            <w:tcW w:w="208" w:type="dxa"/>
          </w:tcPr>
          <w:p w:rsidR="00934CFA" w:rsidRPr="00934CFA" w:rsidRDefault="00934CFA">
            <w:pPr>
              <w:rPr>
                <w:lang w:val="ru-RU"/>
              </w:rPr>
            </w:pPr>
          </w:p>
        </w:tc>
        <w:tc>
          <w:tcPr>
            <w:tcW w:w="83" w:type="dxa"/>
          </w:tcPr>
          <w:p w:rsidR="00934CFA" w:rsidRPr="00934CFA" w:rsidRDefault="00934CFA">
            <w:pPr>
              <w:rPr>
                <w:lang w:val="ru-RU"/>
              </w:rPr>
            </w:pPr>
          </w:p>
        </w:tc>
        <w:tc>
          <w:tcPr>
            <w:tcW w:w="865" w:type="dxa"/>
          </w:tcPr>
          <w:p w:rsidR="00934CFA" w:rsidRPr="00934CFA" w:rsidRDefault="00934CFA">
            <w:pPr>
              <w:rPr>
                <w:lang w:val="ru-RU"/>
              </w:rPr>
            </w:pPr>
          </w:p>
        </w:tc>
        <w:tc>
          <w:tcPr>
            <w:tcW w:w="709" w:type="dxa"/>
          </w:tcPr>
          <w:p w:rsidR="00934CFA" w:rsidRPr="00934CFA" w:rsidRDefault="00934CFA">
            <w:pPr>
              <w:rPr>
                <w:lang w:val="ru-RU"/>
              </w:rPr>
            </w:pPr>
          </w:p>
        </w:tc>
        <w:tc>
          <w:tcPr>
            <w:tcW w:w="155" w:type="dxa"/>
          </w:tcPr>
          <w:p w:rsidR="00934CFA" w:rsidRPr="00934CFA" w:rsidRDefault="00934CFA">
            <w:pPr>
              <w:rPr>
                <w:lang w:val="ru-RU"/>
              </w:rPr>
            </w:pPr>
          </w:p>
        </w:tc>
        <w:tc>
          <w:tcPr>
            <w:tcW w:w="72" w:type="dxa"/>
          </w:tcPr>
          <w:p w:rsidR="00934CFA" w:rsidRPr="00934CFA" w:rsidRDefault="00934CFA">
            <w:pPr>
              <w:rPr>
                <w:lang w:val="ru-RU"/>
              </w:rPr>
            </w:pPr>
          </w:p>
        </w:tc>
        <w:tc>
          <w:tcPr>
            <w:tcW w:w="211" w:type="dxa"/>
          </w:tcPr>
          <w:p w:rsidR="00934CFA" w:rsidRPr="00934CFA" w:rsidRDefault="00934CFA">
            <w:pPr>
              <w:rPr>
                <w:lang w:val="ru-RU"/>
              </w:rPr>
            </w:pPr>
          </w:p>
        </w:tc>
        <w:tc>
          <w:tcPr>
            <w:tcW w:w="565" w:type="dxa"/>
          </w:tcPr>
          <w:p w:rsidR="00934CFA" w:rsidRPr="00934CFA" w:rsidRDefault="00934CFA">
            <w:pPr>
              <w:rPr>
                <w:lang w:val="ru-RU"/>
              </w:rPr>
            </w:pPr>
          </w:p>
        </w:tc>
        <w:tc>
          <w:tcPr>
            <w:tcW w:w="863" w:type="dxa"/>
          </w:tcPr>
          <w:p w:rsidR="00934CFA" w:rsidRPr="00934CFA" w:rsidRDefault="00934CFA">
            <w:pPr>
              <w:rPr>
                <w:lang w:val="ru-RU"/>
              </w:rPr>
            </w:pPr>
          </w:p>
        </w:tc>
        <w:tc>
          <w:tcPr>
            <w:tcW w:w="1540" w:type="dxa"/>
          </w:tcPr>
          <w:p w:rsidR="00934CFA" w:rsidRPr="00934CFA" w:rsidRDefault="00934CFA">
            <w:pPr>
              <w:rPr>
                <w:lang w:val="ru-RU"/>
              </w:rPr>
            </w:pPr>
          </w:p>
        </w:tc>
        <w:tc>
          <w:tcPr>
            <w:tcW w:w="419" w:type="dxa"/>
          </w:tcPr>
          <w:p w:rsidR="00934CFA" w:rsidRPr="00934CFA" w:rsidRDefault="00934CFA">
            <w:pPr>
              <w:rPr>
                <w:lang w:val="ru-RU"/>
              </w:rPr>
            </w:pPr>
          </w:p>
        </w:tc>
        <w:tc>
          <w:tcPr>
            <w:tcW w:w="290" w:type="dxa"/>
          </w:tcPr>
          <w:p w:rsidR="00934CFA" w:rsidRPr="00934CFA" w:rsidRDefault="00934CFA">
            <w:pPr>
              <w:rPr>
                <w:lang w:val="ru-RU"/>
              </w:rPr>
            </w:pPr>
          </w:p>
        </w:tc>
        <w:tc>
          <w:tcPr>
            <w:tcW w:w="275" w:type="dxa"/>
          </w:tcPr>
          <w:p w:rsidR="00934CFA" w:rsidRPr="00934CFA" w:rsidRDefault="00934CFA">
            <w:pPr>
              <w:rPr>
                <w:lang w:val="ru-RU"/>
              </w:rPr>
            </w:pPr>
          </w:p>
        </w:tc>
      </w:tr>
      <w:tr w:rsidR="00934CFA" w:rsidTr="00934CFA">
        <w:trPr>
          <w:trHeight w:hRule="exact" w:val="277"/>
        </w:trPr>
        <w:tc>
          <w:tcPr>
            <w:tcW w:w="412" w:type="dxa"/>
          </w:tcPr>
          <w:p w:rsidR="00934CFA" w:rsidRPr="00934CFA" w:rsidRDefault="00934CFA">
            <w:pPr>
              <w:rPr>
                <w:lang w:val="ru-RU"/>
              </w:rPr>
            </w:pPr>
          </w:p>
        </w:tc>
        <w:tc>
          <w:tcPr>
            <w:tcW w:w="432" w:type="dxa"/>
          </w:tcPr>
          <w:p w:rsidR="00934CFA" w:rsidRPr="00934CFA" w:rsidRDefault="00934CFA">
            <w:pPr>
              <w:rPr>
                <w:lang w:val="ru-RU"/>
              </w:rPr>
            </w:pPr>
          </w:p>
        </w:tc>
        <w:tc>
          <w:tcPr>
            <w:tcW w:w="857" w:type="dxa"/>
          </w:tcPr>
          <w:p w:rsidR="00934CFA" w:rsidRPr="00934CFA" w:rsidRDefault="00934CFA">
            <w:pPr>
              <w:rPr>
                <w:lang w:val="ru-RU"/>
              </w:rPr>
            </w:pPr>
          </w:p>
        </w:tc>
        <w:tc>
          <w:tcPr>
            <w:tcW w:w="853" w:type="dxa"/>
          </w:tcPr>
          <w:p w:rsidR="00934CFA" w:rsidRPr="00934CFA" w:rsidRDefault="00934CFA">
            <w:pPr>
              <w:rPr>
                <w:lang w:val="ru-RU"/>
              </w:rPr>
            </w:pPr>
          </w:p>
        </w:tc>
        <w:tc>
          <w:tcPr>
            <w:tcW w:w="141" w:type="dxa"/>
          </w:tcPr>
          <w:p w:rsidR="00934CFA" w:rsidRPr="00934CFA" w:rsidRDefault="00934CFA">
            <w:pPr>
              <w:rPr>
                <w:lang w:val="ru-RU"/>
              </w:rPr>
            </w:pPr>
          </w:p>
        </w:tc>
        <w:tc>
          <w:tcPr>
            <w:tcW w:w="141" w:type="dxa"/>
          </w:tcPr>
          <w:p w:rsidR="00934CFA" w:rsidRPr="00934CFA" w:rsidRDefault="00934CFA">
            <w:pPr>
              <w:rPr>
                <w:lang w:val="ru-RU"/>
              </w:rPr>
            </w:pPr>
          </w:p>
        </w:tc>
        <w:tc>
          <w:tcPr>
            <w:tcW w:w="230" w:type="dxa"/>
          </w:tcPr>
          <w:p w:rsidR="00934CFA" w:rsidRPr="00934CFA" w:rsidRDefault="00934CFA">
            <w:pPr>
              <w:rPr>
                <w:lang w:val="ru-RU"/>
              </w:rPr>
            </w:pPr>
          </w:p>
        </w:tc>
        <w:tc>
          <w:tcPr>
            <w:tcW w:w="332" w:type="dxa"/>
          </w:tcPr>
          <w:p w:rsidR="00934CFA" w:rsidRPr="00934CFA" w:rsidRDefault="00934CFA">
            <w:pPr>
              <w:rPr>
                <w:lang w:val="ru-RU"/>
              </w:rPr>
            </w:pPr>
          </w:p>
        </w:tc>
        <w:tc>
          <w:tcPr>
            <w:tcW w:w="553" w:type="dxa"/>
          </w:tcPr>
          <w:p w:rsidR="00934CFA" w:rsidRPr="00934CFA" w:rsidRDefault="00934CFA">
            <w:pPr>
              <w:rPr>
                <w:lang w:val="ru-RU"/>
              </w:rPr>
            </w:pPr>
          </w:p>
        </w:tc>
        <w:tc>
          <w:tcPr>
            <w:tcW w:w="208" w:type="dxa"/>
          </w:tcPr>
          <w:p w:rsidR="00934CFA" w:rsidRPr="00934CFA" w:rsidRDefault="00934CFA">
            <w:pPr>
              <w:rPr>
                <w:lang w:val="ru-RU"/>
              </w:rPr>
            </w:pPr>
          </w:p>
        </w:tc>
        <w:tc>
          <w:tcPr>
            <w:tcW w:w="83" w:type="dxa"/>
          </w:tcPr>
          <w:p w:rsidR="00934CFA" w:rsidRPr="00934CFA" w:rsidRDefault="00934CFA">
            <w:pPr>
              <w:rPr>
                <w:lang w:val="ru-RU"/>
              </w:rPr>
            </w:pPr>
          </w:p>
        </w:tc>
        <w:tc>
          <w:tcPr>
            <w:tcW w:w="865" w:type="dxa"/>
          </w:tcPr>
          <w:p w:rsidR="00934CFA" w:rsidRPr="00934CFA" w:rsidRDefault="00934CFA">
            <w:pPr>
              <w:rPr>
                <w:lang w:val="ru-RU"/>
              </w:rPr>
            </w:pPr>
          </w:p>
        </w:tc>
        <w:tc>
          <w:tcPr>
            <w:tcW w:w="709" w:type="dxa"/>
          </w:tcPr>
          <w:p w:rsidR="00934CFA" w:rsidRPr="00934CFA" w:rsidRDefault="00934CFA">
            <w:pPr>
              <w:rPr>
                <w:lang w:val="ru-RU"/>
              </w:rPr>
            </w:pPr>
          </w:p>
        </w:tc>
        <w:tc>
          <w:tcPr>
            <w:tcW w:w="3825" w:type="dxa"/>
            <w:gridSpan w:val="7"/>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2"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80"/>
        </w:trPr>
        <w:tc>
          <w:tcPr>
            <w:tcW w:w="412" w:type="dxa"/>
          </w:tcPr>
          <w:p w:rsidR="00934CFA" w:rsidRDefault="00934CFA"/>
        </w:tc>
        <w:tc>
          <w:tcPr>
            <w:tcW w:w="432"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3825" w:type="dxa"/>
            <w:gridSpan w:val="7"/>
            <w:shd w:val="clear" w:color="000000" w:fill="FFFFFF"/>
            <w:tcMar>
              <w:left w:w="34" w:type="dxa"/>
              <w:right w:w="34" w:type="dxa"/>
            </w:tcMar>
          </w:tcPr>
          <w:p w:rsidR="00934CFA" w:rsidRDefault="00934CFA">
            <w:pPr>
              <w:spacing w:after="0" w:line="240" w:lineRule="auto"/>
              <w:jc w:val="center"/>
            </w:pPr>
            <w:r>
              <w:rPr>
                <w:rFonts w:ascii="Times New Roman" w:hAnsi="Times New Roman" w:cs="Times New Roman"/>
                <w:color w:val="000000"/>
              </w:rPr>
              <w:t>Директор ИТХТ</w:t>
            </w:r>
          </w:p>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2"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432"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3825" w:type="dxa"/>
            <w:gridSpan w:val="7"/>
            <w:shd w:val="clear" w:color="000000" w:fill="FFFFFF"/>
            <w:tcMar>
              <w:left w:w="34" w:type="dxa"/>
              <w:right w:w="34" w:type="dxa"/>
            </w:tcMar>
          </w:tcPr>
          <w:p w:rsidR="00934CFA" w:rsidRDefault="00934CFA">
            <w:pPr>
              <w:spacing w:after="0" w:line="240" w:lineRule="auto"/>
              <w:jc w:val="center"/>
            </w:pPr>
            <w:r>
              <w:rPr>
                <w:rFonts w:ascii="Times New Roman" w:hAnsi="Times New Roman" w:cs="Times New Roman"/>
                <w:color w:val="000000"/>
              </w:rPr>
              <w:t>_______________ Маслов М.А.</w:t>
            </w:r>
          </w:p>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2"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432"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3825" w:type="dxa"/>
            <w:gridSpan w:val="7"/>
            <w:shd w:val="clear" w:color="000000" w:fill="FFFFFF"/>
            <w:tcMar>
              <w:left w:w="34" w:type="dxa"/>
              <w:right w:w="34" w:type="dxa"/>
            </w:tcMar>
          </w:tcPr>
          <w:p w:rsidR="00934CFA" w:rsidRDefault="00934CFA">
            <w:pPr>
              <w:spacing w:after="0" w:line="240" w:lineRule="auto"/>
              <w:jc w:val="center"/>
            </w:pPr>
            <w:r>
              <w:rPr>
                <w:rFonts w:ascii="Times New Roman" w:hAnsi="Times New Roman" w:cs="Times New Roman"/>
                <w:color w:val="000000"/>
              </w:rPr>
              <w:t xml:space="preserve">«___» </w:t>
            </w:r>
            <w:r w:rsidR="0043585C">
              <w:rPr>
                <w:rFonts w:ascii="Times New Roman" w:hAnsi="Times New Roman" w:cs="Times New Roman"/>
                <w:color w:val="000000"/>
              </w:rPr>
              <w:t xml:space="preserve"> ___________ 2021</w:t>
            </w:r>
            <w:r>
              <w:rPr>
                <w:rFonts w:ascii="Times New Roman" w:hAnsi="Times New Roman" w:cs="Times New Roman"/>
                <w:color w:val="000000"/>
              </w:rPr>
              <w:t xml:space="preserve"> г.</w:t>
            </w:r>
          </w:p>
        </w:tc>
        <w:tc>
          <w:tcPr>
            <w:tcW w:w="290" w:type="dxa"/>
          </w:tcPr>
          <w:p w:rsidR="00934CFA" w:rsidRDefault="00934CFA"/>
        </w:tc>
        <w:tc>
          <w:tcPr>
            <w:tcW w:w="275" w:type="dxa"/>
          </w:tcPr>
          <w:p w:rsidR="00934CFA" w:rsidRDefault="00934CFA"/>
        </w:tc>
      </w:tr>
      <w:tr w:rsidR="00934CFA" w:rsidTr="00934CFA">
        <w:trPr>
          <w:trHeight w:hRule="exact" w:val="414"/>
        </w:trPr>
        <w:tc>
          <w:tcPr>
            <w:tcW w:w="412" w:type="dxa"/>
          </w:tcPr>
          <w:p w:rsidR="00934CFA" w:rsidRDefault="00934CFA"/>
        </w:tc>
        <w:tc>
          <w:tcPr>
            <w:tcW w:w="432"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416"/>
        </w:trPr>
        <w:tc>
          <w:tcPr>
            <w:tcW w:w="10206" w:type="dxa"/>
            <w:gridSpan w:val="22"/>
            <w:shd w:val="clear" w:color="000000" w:fill="FFFFFF"/>
            <w:tcMar>
              <w:left w:w="34" w:type="dxa"/>
              <w:right w:w="34" w:type="dxa"/>
            </w:tcMar>
          </w:tcPr>
          <w:p w:rsidR="00934CFA" w:rsidRDefault="00934CFA">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934CFA" w:rsidRPr="0043585C" w:rsidTr="00934CFA">
        <w:trPr>
          <w:trHeight w:hRule="exact" w:val="694"/>
        </w:trPr>
        <w:tc>
          <w:tcPr>
            <w:tcW w:w="10206" w:type="dxa"/>
            <w:gridSpan w:val="22"/>
            <w:shd w:val="clear" w:color="000000" w:fill="FFFFFF"/>
            <w:tcMar>
              <w:left w:w="34" w:type="dxa"/>
              <w:right w:w="34" w:type="dxa"/>
            </w:tcMar>
          </w:tcPr>
          <w:p w:rsidR="00934CFA" w:rsidRPr="00934CFA" w:rsidRDefault="00934CFA">
            <w:pPr>
              <w:spacing w:after="0" w:line="240" w:lineRule="auto"/>
              <w:jc w:val="center"/>
              <w:rPr>
                <w:sz w:val="28"/>
                <w:szCs w:val="28"/>
                <w:lang w:val="ru-RU"/>
              </w:rPr>
            </w:pPr>
            <w:r w:rsidRPr="00934CFA">
              <w:rPr>
                <w:rFonts w:ascii="Times New Roman" w:hAnsi="Times New Roman" w:cs="Times New Roman"/>
                <w:b/>
                <w:color w:val="000000"/>
                <w:sz w:val="28"/>
                <w:szCs w:val="28"/>
                <w:lang w:val="ru-RU"/>
              </w:rPr>
              <w:t>Социология  и педагогика высшей школы</w:t>
            </w:r>
          </w:p>
        </w:tc>
      </w:tr>
      <w:tr w:rsidR="00934CFA" w:rsidRPr="0043585C" w:rsidTr="00934CFA">
        <w:trPr>
          <w:trHeight w:hRule="exact" w:val="277"/>
        </w:trPr>
        <w:tc>
          <w:tcPr>
            <w:tcW w:w="412" w:type="dxa"/>
          </w:tcPr>
          <w:p w:rsidR="00934CFA" w:rsidRPr="00934CFA" w:rsidRDefault="00934CFA">
            <w:pPr>
              <w:rPr>
                <w:lang w:val="ru-RU"/>
              </w:rPr>
            </w:pPr>
          </w:p>
        </w:tc>
        <w:tc>
          <w:tcPr>
            <w:tcW w:w="2654" w:type="dxa"/>
            <w:gridSpan w:val="6"/>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Читающее подразделение</w:t>
            </w:r>
          </w:p>
        </w:tc>
        <w:tc>
          <w:tcPr>
            <w:tcW w:w="332" w:type="dxa"/>
          </w:tcPr>
          <w:p w:rsidR="00934CFA" w:rsidRDefault="00934CFA"/>
        </w:tc>
        <w:tc>
          <w:tcPr>
            <w:tcW w:w="553" w:type="dxa"/>
          </w:tcPr>
          <w:p w:rsidR="00934CFA" w:rsidRDefault="00934CFA"/>
        </w:tc>
        <w:tc>
          <w:tcPr>
            <w:tcW w:w="6255" w:type="dxa"/>
            <w:gridSpan w:val="13"/>
            <w:shd w:val="clear" w:color="000000" w:fill="FFFFFF"/>
            <w:tcMar>
              <w:left w:w="34" w:type="dxa"/>
              <w:right w:w="34" w:type="dxa"/>
            </w:tcMar>
          </w:tcPr>
          <w:p w:rsidR="00934CFA" w:rsidRPr="00934CFA" w:rsidRDefault="00934CFA">
            <w:pPr>
              <w:spacing w:after="0" w:line="240" w:lineRule="auto"/>
              <w:rPr>
                <w:lang w:val="ru-RU"/>
              </w:rPr>
            </w:pPr>
            <w:r w:rsidRPr="00934CFA">
              <w:rPr>
                <w:rFonts w:ascii="Times New Roman" w:hAnsi="Times New Roman" w:cs="Times New Roman"/>
                <w:b/>
                <w:color w:val="000000"/>
                <w:lang w:val="ru-RU"/>
              </w:rPr>
              <w:t>кафедра гуманитарных и общественных наук</w:t>
            </w:r>
          </w:p>
        </w:tc>
      </w:tr>
      <w:tr w:rsidR="00934CFA" w:rsidRPr="0043585C" w:rsidTr="00934CFA">
        <w:trPr>
          <w:trHeight w:hRule="exact" w:val="138"/>
        </w:trPr>
        <w:tc>
          <w:tcPr>
            <w:tcW w:w="412" w:type="dxa"/>
          </w:tcPr>
          <w:p w:rsidR="00934CFA" w:rsidRPr="00934CFA" w:rsidRDefault="00934CFA">
            <w:pPr>
              <w:rPr>
                <w:lang w:val="ru-RU"/>
              </w:rPr>
            </w:pPr>
          </w:p>
        </w:tc>
        <w:tc>
          <w:tcPr>
            <w:tcW w:w="432" w:type="dxa"/>
          </w:tcPr>
          <w:p w:rsidR="00934CFA" w:rsidRPr="00934CFA" w:rsidRDefault="00934CFA">
            <w:pPr>
              <w:rPr>
                <w:lang w:val="ru-RU"/>
              </w:rPr>
            </w:pPr>
          </w:p>
        </w:tc>
        <w:tc>
          <w:tcPr>
            <w:tcW w:w="857" w:type="dxa"/>
          </w:tcPr>
          <w:p w:rsidR="00934CFA" w:rsidRPr="00934CFA" w:rsidRDefault="00934CFA">
            <w:pPr>
              <w:rPr>
                <w:lang w:val="ru-RU"/>
              </w:rPr>
            </w:pPr>
          </w:p>
        </w:tc>
        <w:tc>
          <w:tcPr>
            <w:tcW w:w="853" w:type="dxa"/>
          </w:tcPr>
          <w:p w:rsidR="00934CFA" w:rsidRPr="00934CFA" w:rsidRDefault="00934CFA">
            <w:pPr>
              <w:rPr>
                <w:lang w:val="ru-RU"/>
              </w:rPr>
            </w:pPr>
          </w:p>
        </w:tc>
        <w:tc>
          <w:tcPr>
            <w:tcW w:w="141" w:type="dxa"/>
          </w:tcPr>
          <w:p w:rsidR="00934CFA" w:rsidRPr="00934CFA" w:rsidRDefault="00934CFA">
            <w:pPr>
              <w:rPr>
                <w:lang w:val="ru-RU"/>
              </w:rPr>
            </w:pPr>
          </w:p>
        </w:tc>
        <w:tc>
          <w:tcPr>
            <w:tcW w:w="141" w:type="dxa"/>
          </w:tcPr>
          <w:p w:rsidR="00934CFA" w:rsidRPr="00934CFA" w:rsidRDefault="00934CFA">
            <w:pPr>
              <w:rPr>
                <w:lang w:val="ru-RU"/>
              </w:rPr>
            </w:pPr>
          </w:p>
        </w:tc>
        <w:tc>
          <w:tcPr>
            <w:tcW w:w="230" w:type="dxa"/>
          </w:tcPr>
          <w:p w:rsidR="00934CFA" w:rsidRPr="00934CFA" w:rsidRDefault="00934CFA">
            <w:pPr>
              <w:rPr>
                <w:lang w:val="ru-RU"/>
              </w:rPr>
            </w:pPr>
          </w:p>
        </w:tc>
        <w:tc>
          <w:tcPr>
            <w:tcW w:w="332" w:type="dxa"/>
          </w:tcPr>
          <w:p w:rsidR="00934CFA" w:rsidRPr="00934CFA" w:rsidRDefault="00934CFA">
            <w:pPr>
              <w:rPr>
                <w:lang w:val="ru-RU"/>
              </w:rPr>
            </w:pPr>
          </w:p>
        </w:tc>
        <w:tc>
          <w:tcPr>
            <w:tcW w:w="553" w:type="dxa"/>
          </w:tcPr>
          <w:p w:rsidR="00934CFA" w:rsidRPr="00934CFA" w:rsidRDefault="00934CFA">
            <w:pPr>
              <w:rPr>
                <w:lang w:val="ru-RU"/>
              </w:rPr>
            </w:pPr>
          </w:p>
        </w:tc>
        <w:tc>
          <w:tcPr>
            <w:tcW w:w="208" w:type="dxa"/>
          </w:tcPr>
          <w:p w:rsidR="00934CFA" w:rsidRPr="00934CFA" w:rsidRDefault="00934CFA">
            <w:pPr>
              <w:rPr>
                <w:lang w:val="ru-RU"/>
              </w:rPr>
            </w:pPr>
          </w:p>
        </w:tc>
        <w:tc>
          <w:tcPr>
            <w:tcW w:w="83" w:type="dxa"/>
          </w:tcPr>
          <w:p w:rsidR="00934CFA" w:rsidRPr="00934CFA" w:rsidRDefault="00934CFA">
            <w:pPr>
              <w:rPr>
                <w:lang w:val="ru-RU"/>
              </w:rPr>
            </w:pPr>
          </w:p>
        </w:tc>
        <w:tc>
          <w:tcPr>
            <w:tcW w:w="865" w:type="dxa"/>
          </w:tcPr>
          <w:p w:rsidR="00934CFA" w:rsidRPr="00934CFA" w:rsidRDefault="00934CFA">
            <w:pPr>
              <w:rPr>
                <w:lang w:val="ru-RU"/>
              </w:rPr>
            </w:pPr>
          </w:p>
        </w:tc>
        <w:tc>
          <w:tcPr>
            <w:tcW w:w="709" w:type="dxa"/>
          </w:tcPr>
          <w:p w:rsidR="00934CFA" w:rsidRPr="00934CFA" w:rsidRDefault="00934CFA">
            <w:pPr>
              <w:rPr>
                <w:lang w:val="ru-RU"/>
              </w:rPr>
            </w:pPr>
          </w:p>
        </w:tc>
        <w:tc>
          <w:tcPr>
            <w:tcW w:w="155" w:type="dxa"/>
          </w:tcPr>
          <w:p w:rsidR="00934CFA" w:rsidRPr="00934CFA" w:rsidRDefault="00934CFA">
            <w:pPr>
              <w:rPr>
                <w:lang w:val="ru-RU"/>
              </w:rPr>
            </w:pPr>
          </w:p>
        </w:tc>
        <w:tc>
          <w:tcPr>
            <w:tcW w:w="72" w:type="dxa"/>
          </w:tcPr>
          <w:p w:rsidR="00934CFA" w:rsidRPr="00934CFA" w:rsidRDefault="00934CFA">
            <w:pPr>
              <w:rPr>
                <w:lang w:val="ru-RU"/>
              </w:rPr>
            </w:pPr>
          </w:p>
        </w:tc>
        <w:tc>
          <w:tcPr>
            <w:tcW w:w="211" w:type="dxa"/>
          </w:tcPr>
          <w:p w:rsidR="00934CFA" w:rsidRPr="00934CFA" w:rsidRDefault="00934CFA">
            <w:pPr>
              <w:rPr>
                <w:lang w:val="ru-RU"/>
              </w:rPr>
            </w:pPr>
          </w:p>
        </w:tc>
        <w:tc>
          <w:tcPr>
            <w:tcW w:w="565" w:type="dxa"/>
          </w:tcPr>
          <w:p w:rsidR="00934CFA" w:rsidRPr="00934CFA" w:rsidRDefault="00934CFA">
            <w:pPr>
              <w:rPr>
                <w:lang w:val="ru-RU"/>
              </w:rPr>
            </w:pPr>
          </w:p>
        </w:tc>
        <w:tc>
          <w:tcPr>
            <w:tcW w:w="863" w:type="dxa"/>
          </w:tcPr>
          <w:p w:rsidR="00934CFA" w:rsidRPr="00934CFA" w:rsidRDefault="00934CFA">
            <w:pPr>
              <w:rPr>
                <w:lang w:val="ru-RU"/>
              </w:rPr>
            </w:pPr>
          </w:p>
        </w:tc>
        <w:tc>
          <w:tcPr>
            <w:tcW w:w="1540" w:type="dxa"/>
          </w:tcPr>
          <w:p w:rsidR="00934CFA" w:rsidRPr="00934CFA" w:rsidRDefault="00934CFA">
            <w:pPr>
              <w:rPr>
                <w:lang w:val="ru-RU"/>
              </w:rPr>
            </w:pPr>
          </w:p>
        </w:tc>
        <w:tc>
          <w:tcPr>
            <w:tcW w:w="419" w:type="dxa"/>
          </w:tcPr>
          <w:p w:rsidR="00934CFA" w:rsidRPr="00934CFA" w:rsidRDefault="00934CFA">
            <w:pPr>
              <w:rPr>
                <w:lang w:val="ru-RU"/>
              </w:rPr>
            </w:pPr>
          </w:p>
        </w:tc>
        <w:tc>
          <w:tcPr>
            <w:tcW w:w="290" w:type="dxa"/>
          </w:tcPr>
          <w:p w:rsidR="00934CFA" w:rsidRPr="00934CFA" w:rsidRDefault="00934CFA">
            <w:pPr>
              <w:rPr>
                <w:lang w:val="ru-RU"/>
              </w:rPr>
            </w:pPr>
          </w:p>
        </w:tc>
        <w:tc>
          <w:tcPr>
            <w:tcW w:w="275" w:type="dxa"/>
          </w:tcPr>
          <w:p w:rsidR="00934CFA" w:rsidRPr="00934CFA" w:rsidRDefault="00934CFA">
            <w:pPr>
              <w:rPr>
                <w:lang w:val="ru-RU"/>
              </w:rPr>
            </w:pPr>
          </w:p>
        </w:tc>
      </w:tr>
      <w:tr w:rsidR="00934CFA" w:rsidTr="00934CFA">
        <w:trPr>
          <w:trHeight w:hRule="exact" w:val="277"/>
        </w:trPr>
        <w:tc>
          <w:tcPr>
            <w:tcW w:w="412" w:type="dxa"/>
          </w:tcPr>
          <w:p w:rsidR="00934CFA" w:rsidRPr="00934CFA" w:rsidRDefault="00934CFA">
            <w:pPr>
              <w:rPr>
                <w:lang w:val="ru-RU"/>
              </w:rPr>
            </w:pPr>
          </w:p>
        </w:tc>
        <w:tc>
          <w:tcPr>
            <w:tcW w:w="2986" w:type="dxa"/>
            <w:gridSpan w:val="7"/>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Направление</w:t>
            </w:r>
          </w:p>
        </w:tc>
        <w:tc>
          <w:tcPr>
            <w:tcW w:w="553" w:type="dxa"/>
          </w:tcPr>
          <w:p w:rsidR="00934CFA" w:rsidRDefault="00934CFA"/>
        </w:tc>
        <w:tc>
          <w:tcPr>
            <w:tcW w:w="6255" w:type="dxa"/>
            <w:gridSpan w:val="13"/>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18.04.01 Химическая технология</w:t>
            </w:r>
          </w:p>
        </w:tc>
      </w:tr>
      <w:tr w:rsidR="00934CFA" w:rsidTr="00934CFA">
        <w:trPr>
          <w:trHeight w:hRule="exact" w:val="138"/>
        </w:trPr>
        <w:tc>
          <w:tcPr>
            <w:tcW w:w="412" w:type="dxa"/>
          </w:tcPr>
          <w:p w:rsidR="00934CFA" w:rsidRDefault="00934CFA"/>
        </w:tc>
        <w:tc>
          <w:tcPr>
            <w:tcW w:w="432"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RPr="0043585C" w:rsidTr="00934CFA">
        <w:trPr>
          <w:trHeight w:hRule="exact" w:val="277"/>
        </w:trPr>
        <w:tc>
          <w:tcPr>
            <w:tcW w:w="412" w:type="dxa"/>
          </w:tcPr>
          <w:p w:rsidR="00934CFA" w:rsidRDefault="00934CFA"/>
        </w:tc>
        <w:tc>
          <w:tcPr>
            <w:tcW w:w="2986" w:type="dxa"/>
            <w:gridSpan w:val="7"/>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Направленность</w:t>
            </w:r>
          </w:p>
        </w:tc>
        <w:tc>
          <w:tcPr>
            <w:tcW w:w="553" w:type="dxa"/>
          </w:tcPr>
          <w:p w:rsidR="00934CFA" w:rsidRDefault="00934CFA"/>
        </w:tc>
        <w:tc>
          <w:tcPr>
            <w:tcW w:w="6255" w:type="dxa"/>
            <w:gridSpan w:val="13"/>
            <w:vMerge w:val="restart"/>
            <w:shd w:val="clear" w:color="000000" w:fill="FFFFFF"/>
            <w:tcMar>
              <w:left w:w="34" w:type="dxa"/>
              <w:right w:w="34" w:type="dxa"/>
            </w:tcMar>
          </w:tcPr>
          <w:p w:rsidR="00934CFA" w:rsidRPr="00934CFA" w:rsidRDefault="00934CFA">
            <w:pPr>
              <w:spacing w:after="0" w:line="240" w:lineRule="auto"/>
              <w:rPr>
                <w:lang w:val="ru-RU"/>
              </w:rPr>
            </w:pPr>
            <w:r w:rsidRPr="00934CFA">
              <w:rPr>
                <w:rFonts w:ascii="Times New Roman" w:hAnsi="Times New Roman" w:cs="Times New Roman"/>
                <w:b/>
                <w:color w:val="000000"/>
                <w:lang w:val="ru-RU"/>
              </w:rPr>
              <w:t>Химия и технология продуктов основного органического и нефтехимического синтеза</w:t>
            </w:r>
          </w:p>
        </w:tc>
      </w:tr>
      <w:tr w:rsidR="00934CFA" w:rsidRPr="0043585C" w:rsidTr="00934CFA">
        <w:trPr>
          <w:trHeight w:hRule="exact" w:val="259"/>
        </w:trPr>
        <w:tc>
          <w:tcPr>
            <w:tcW w:w="412" w:type="dxa"/>
          </w:tcPr>
          <w:p w:rsidR="00934CFA" w:rsidRPr="00934CFA" w:rsidRDefault="00934CFA">
            <w:pPr>
              <w:rPr>
                <w:lang w:val="ru-RU"/>
              </w:rPr>
            </w:pPr>
          </w:p>
        </w:tc>
        <w:tc>
          <w:tcPr>
            <w:tcW w:w="432" w:type="dxa"/>
          </w:tcPr>
          <w:p w:rsidR="00934CFA" w:rsidRPr="00934CFA" w:rsidRDefault="00934CFA">
            <w:pPr>
              <w:rPr>
                <w:lang w:val="ru-RU"/>
              </w:rPr>
            </w:pPr>
          </w:p>
        </w:tc>
        <w:tc>
          <w:tcPr>
            <w:tcW w:w="857" w:type="dxa"/>
          </w:tcPr>
          <w:p w:rsidR="00934CFA" w:rsidRPr="00934CFA" w:rsidRDefault="00934CFA">
            <w:pPr>
              <w:rPr>
                <w:lang w:val="ru-RU"/>
              </w:rPr>
            </w:pPr>
          </w:p>
        </w:tc>
        <w:tc>
          <w:tcPr>
            <w:tcW w:w="853" w:type="dxa"/>
          </w:tcPr>
          <w:p w:rsidR="00934CFA" w:rsidRPr="00934CFA" w:rsidRDefault="00934CFA">
            <w:pPr>
              <w:rPr>
                <w:lang w:val="ru-RU"/>
              </w:rPr>
            </w:pPr>
          </w:p>
        </w:tc>
        <w:tc>
          <w:tcPr>
            <w:tcW w:w="141" w:type="dxa"/>
          </w:tcPr>
          <w:p w:rsidR="00934CFA" w:rsidRPr="00934CFA" w:rsidRDefault="00934CFA">
            <w:pPr>
              <w:rPr>
                <w:lang w:val="ru-RU"/>
              </w:rPr>
            </w:pPr>
          </w:p>
        </w:tc>
        <w:tc>
          <w:tcPr>
            <w:tcW w:w="141" w:type="dxa"/>
          </w:tcPr>
          <w:p w:rsidR="00934CFA" w:rsidRPr="00934CFA" w:rsidRDefault="00934CFA">
            <w:pPr>
              <w:rPr>
                <w:lang w:val="ru-RU"/>
              </w:rPr>
            </w:pPr>
          </w:p>
        </w:tc>
        <w:tc>
          <w:tcPr>
            <w:tcW w:w="230" w:type="dxa"/>
          </w:tcPr>
          <w:p w:rsidR="00934CFA" w:rsidRPr="00934CFA" w:rsidRDefault="00934CFA">
            <w:pPr>
              <w:rPr>
                <w:lang w:val="ru-RU"/>
              </w:rPr>
            </w:pPr>
          </w:p>
        </w:tc>
        <w:tc>
          <w:tcPr>
            <w:tcW w:w="332" w:type="dxa"/>
          </w:tcPr>
          <w:p w:rsidR="00934CFA" w:rsidRPr="00934CFA" w:rsidRDefault="00934CFA">
            <w:pPr>
              <w:rPr>
                <w:lang w:val="ru-RU"/>
              </w:rPr>
            </w:pPr>
          </w:p>
        </w:tc>
        <w:tc>
          <w:tcPr>
            <w:tcW w:w="553" w:type="dxa"/>
          </w:tcPr>
          <w:p w:rsidR="00934CFA" w:rsidRPr="00934CFA" w:rsidRDefault="00934CFA">
            <w:pPr>
              <w:rPr>
                <w:lang w:val="ru-RU"/>
              </w:rPr>
            </w:pPr>
          </w:p>
        </w:tc>
        <w:tc>
          <w:tcPr>
            <w:tcW w:w="6255" w:type="dxa"/>
            <w:gridSpan w:val="13"/>
            <w:vMerge/>
            <w:shd w:val="clear" w:color="000000" w:fill="FFFFFF"/>
            <w:tcMar>
              <w:left w:w="34" w:type="dxa"/>
              <w:right w:w="34" w:type="dxa"/>
            </w:tcMar>
          </w:tcPr>
          <w:p w:rsidR="00934CFA" w:rsidRPr="00934CFA" w:rsidRDefault="00934CFA">
            <w:pPr>
              <w:rPr>
                <w:lang w:val="ru-RU"/>
              </w:rPr>
            </w:pPr>
          </w:p>
        </w:tc>
      </w:tr>
      <w:tr w:rsidR="00934CFA" w:rsidTr="00934CFA">
        <w:trPr>
          <w:trHeight w:hRule="exact" w:val="277"/>
        </w:trPr>
        <w:tc>
          <w:tcPr>
            <w:tcW w:w="412" w:type="dxa"/>
          </w:tcPr>
          <w:p w:rsidR="00934CFA" w:rsidRPr="00934CFA" w:rsidRDefault="00934CFA">
            <w:pPr>
              <w:rPr>
                <w:lang w:val="ru-RU"/>
              </w:rPr>
            </w:pPr>
          </w:p>
        </w:tc>
        <w:tc>
          <w:tcPr>
            <w:tcW w:w="2424" w:type="dxa"/>
            <w:gridSpan w:val="5"/>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Квалификация</w:t>
            </w:r>
          </w:p>
        </w:tc>
        <w:tc>
          <w:tcPr>
            <w:tcW w:w="230" w:type="dxa"/>
          </w:tcPr>
          <w:p w:rsidR="00934CFA" w:rsidRDefault="00934CFA"/>
        </w:tc>
        <w:tc>
          <w:tcPr>
            <w:tcW w:w="332" w:type="dxa"/>
          </w:tcPr>
          <w:p w:rsidR="00934CFA" w:rsidRDefault="00934CFA"/>
        </w:tc>
        <w:tc>
          <w:tcPr>
            <w:tcW w:w="553" w:type="dxa"/>
          </w:tcPr>
          <w:p w:rsidR="00934CFA" w:rsidRDefault="00934CFA"/>
        </w:tc>
        <w:tc>
          <w:tcPr>
            <w:tcW w:w="6255" w:type="dxa"/>
            <w:gridSpan w:val="13"/>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магистр</w:t>
            </w:r>
          </w:p>
        </w:tc>
      </w:tr>
      <w:tr w:rsidR="00934CFA" w:rsidTr="00934CFA">
        <w:trPr>
          <w:trHeight w:hRule="exact" w:val="138"/>
        </w:trPr>
        <w:tc>
          <w:tcPr>
            <w:tcW w:w="412" w:type="dxa"/>
          </w:tcPr>
          <w:p w:rsidR="00934CFA" w:rsidRDefault="00934CFA"/>
        </w:tc>
        <w:tc>
          <w:tcPr>
            <w:tcW w:w="432"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2424" w:type="dxa"/>
            <w:gridSpan w:val="5"/>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Форма обучения</w:t>
            </w:r>
          </w:p>
        </w:tc>
        <w:tc>
          <w:tcPr>
            <w:tcW w:w="230" w:type="dxa"/>
          </w:tcPr>
          <w:p w:rsidR="00934CFA" w:rsidRDefault="00934CFA"/>
        </w:tc>
        <w:tc>
          <w:tcPr>
            <w:tcW w:w="332" w:type="dxa"/>
          </w:tcPr>
          <w:p w:rsidR="00934CFA" w:rsidRDefault="00934CFA"/>
        </w:tc>
        <w:tc>
          <w:tcPr>
            <w:tcW w:w="553" w:type="dxa"/>
          </w:tcPr>
          <w:p w:rsidR="00934CFA" w:rsidRDefault="00934CFA"/>
        </w:tc>
        <w:tc>
          <w:tcPr>
            <w:tcW w:w="5271" w:type="dxa"/>
            <w:gridSpan w:val="10"/>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очная</w:t>
            </w:r>
          </w:p>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2"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2283" w:type="dxa"/>
            <w:gridSpan w:val="4"/>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Общая трудоемкость</w:t>
            </w:r>
          </w:p>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5271" w:type="dxa"/>
            <w:gridSpan w:val="10"/>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2 з.е.</w:t>
            </w:r>
          </w:p>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2"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RPr="0043585C" w:rsidTr="00934CFA">
        <w:trPr>
          <w:trHeight w:hRule="exact" w:val="277"/>
        </w:trPr>
        <w:tc>
          <w:tcPr>
            <w:tcW w:w="10206" w:type="dxa"/>
            <w:gridSpan w:val="22"/>
            <w:shd w:val="clear" w:color="000000" w:fill="FFFFFF"/>
            <w:tcMar>
              <w:left w:w="34" w:type="dxa"/>
              <w:right w:w="34" w:type="dxa"/>
            </w:tcMar>
          </w:tcPr>
          <w:p w:rsidR="00934CFA" w:rsidRPr="00934CFA" w:rsidRDefault="00934CFA">
            <w:pPr>
              <w:spacing w:after="0" w:line="240" w:lineRule="auto"/>
              <w:jc w:val="center"/>
              <w:rPr>
                <w:lang w:val="ru-RU"/>
              </w:rPr>
            </w:pPr>
            <w:r w:rsidRPr="00934CFA">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934CFA" w:rsidTr="00934CFA">
        <w:trPr>
          <w:trHeight w:hRule="exact" w:val="277"/>
        </w:trPr>
        <w:tc>
          <w:tcPr>
            <w:tcW w:w="84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Семестр</w:t>
            </w:r>
          </w:p>
        </w:tc>
        <w:tc>
          <w:tcPr>
            <w:tcW w:w="85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1"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934CFA" w:rsidRDefault="00934CFA"/>
        </w:tc>
      </w:tr>
      <w:tr w:rsidR="00934CFA" w:rsidTr="00934CFA">
        <w:trPr>
          <w:trHeight w:hRule="exact" w:val="1944"/>
        </w:trPr>
        <w:tc>
          <w:tcPr>
            <w:tcW w:w="84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tc>
        <w:tc>
          <w:tcPr>
            <w:tcW w:w="8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Pr="00934CFA" w:rsidRDefault="00934CFA">
            <w:pPr>
              <w:spacing w:after="0" w:line="240" w:lineRule="auto"/>
              <w:jc w:val="center"/>
              <w:rPr>
                <w:sz w:val="19"/>
                <w:szCs w:val="19"/>
                <w:lang w:val="ru-RU"/>
              </w:rPr>
            </w:pPr>
            <w:r w:rsidRPr="00934CFA">
              <w:rPr>
                <w:rFonts w:ascii="Times New Roman" w:hAnsi="Times New Roman" w:cs="Times New Roman"/>
                <w:color w:val="000000"/>
                <w:sz w:val="19"/>
                <w:szCs w:val="19"/>
                <w:lang w:val="ru-RU"/>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tc>
        <w:tc>
          <w:tcPr>
            <w:tcW w:w="275" w:type="dxa"/>
          </w:tcPr>
          <w:p w:rsidR="00934CFA" w:rsidRDefault="00934CFA"/>
        </w:tc>
      </w:tr>
      <w:tr w:rsidR="00934CFA" w:rsidTr="00934CFA">
        <w:trPr>
          <w:trHeight w:hRule="exact" w:val="279"/>
        </w:trPr>
        <w:tc>
          <w:tcPr>
            <w:tcW w:w="8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3</w:t>
            </w:r>
          </w:p>
        </w:tc>
        <w:tc>
          <w:tcPr>
            <w:tcW w:w="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2</w:t>
            </w:r>
          </w:p>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72</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16</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16</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22</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0,25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17,75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934CFA" w:rsidRDefault="00934CFA"/>
        </w:tc>
      </w:tr>
      <w:tr w:rsidR="00934CFA" w:rsidTr="00934CFA">
        <w:trPr>
          <w:trHeight w:hRule="exact" w:val="3044"/>
        </w:trPr>
        <w:tc>
          <w:tcPr>
            <w:tcW w:w="412" w:type="dxa"/>
          </w:tcPr>
          <w:p w:rsidR="00934CFA" w:rsidRDefault="00934CFA"/>
        </w:tc>
        <w:tc>
          <w:tcPr>
            <w:tcW w:w="432"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432"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303" w:type="dxa"/>
            <w:gridSpan w:val="7"/>
            <w:shd w:val="clear" w:color="000000" w:fill="FFFFFF"/>
            <w:tcMar>
              <w:left w:w="34" w:type="dxa"/>
              <w:right w:w="34" w:type="dxa"/>
            </w:tcMar>
          </w:tcPr>
          <w:p w:rsidR="00934CFA" w:rsidRPr="0043585C" w:rsidRDefault="0043585C">
            <w:pPr>
              <w:spacing w:after="0" w:line="240" w:lineRule="auto"/>
              <w:rPr>
                <w:sz w:val="24"/>
                <w:szCs w:val="24"/>
                <w:lang w:val="ru-RU"/>
              </w:rPr>
            </w:pPr>
            <w:r>
              <w:rPr>
                <w:rFonts w:ascii="Times New Roman" w:hAnsi="Times New Roman" w:cs="Times New Roman"/>
                <w:color w:val="000000"/>
                <w:sz w:val="24"/>
                <w:szCs w:val="24"/>
              </w:rPr>
              <w:t>Москва 202</w:t>
            </w:r>
            <w:r>
              <w:rPr>
                <w:rFonts w:ascii="Times New Roman" w:hAnsi="Times New Roman" w:cs="Times New Roman"/>
                <w:color w:val="000000"/>
                <w:sz w:val="24"/>
                <w:szCs w:val="24"/>
                <w:lang w:val="ru-RU"/>
              </w:rPr>
              <w:t>1</w:t>
            </w:r>
          </w:p>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3759"/>
        <w:gridCol w:w="795"/>
        <w:gridCol w:w="1045"/>
        <w:gridCol w:w="3654"/>
        <w:gridCol w:w="953"/>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135" w:type="dxa"/>
          </w:tcPr>
          <w:p w:rsidR="00934CFA" w:rsidRDefault="00934CFA"/>
        </w:tc>
        <w:tc>
          <w:tcPr>
            <w:tcW w:w="397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2</w:t>
            </w:r>
          </w:p>
        </w:tc>
      </w:tr>
      <w:tr w:rsidR="00934CFA">
        <w:trPr>
          <w:trHeight w:hRule="exact" w:val="277"/>
        </w:trPr>
        <w:tc>
          <w:tcPr>
            <w:tcW w:w="3842"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934CFA" w:rsidRDefault="00934CFA"/>
        </w:tc>
        <w:tc>
          <w:tcPr>
            <w:tcW w:w="1135" w:type="dxa"/>
          </w:tcPr>
          <w:p w:rsidR="00934CFA" w:rsidRDefault="00934CFA"/>
        </w:tc>
        <w:tc>
          <w:tcPr>
            <w:tcW w:w="3970" w:type="dxa"/>
          </w:tcPr>
          <w:p w:rsidR="00934CFA" w:rsidRDefault="00934CFA"/>
        </w:tc>
        <w:tc>
          <w:tcPr>
            <w:tcW w:w="993" w:type="dxa"/>
          </w:tcPr>
          <w:p w:rsidR="00934CFA" w:rsidRDefault="00934CFA"/>
        </w:tc>
      </w:tr>
      <w:tr w:rsidR="00934CFA">
        <w:trPr>
          <w:trHeight w:hRule="exact" w:val="138"/>
        </w:trPr>
        <w:tc>
          <w:tcPr>
            <w:tcW w:w="3828" w:type="dxa"/>
          </w:tcPr>
          <w:p w:rsidR="00934CFA" w:rsidRDefault="00934CFA"/>
        </w:tc>
        <w:tc>
          <w:tcPr>
            <w:tcW w:w="852" w:type="dxa"/>
          </w:tcPr>
          <w:p w:rsidR="00934CFA" w:rsidRDefault="00934CFA"/>
        </w:tc>
        <w:tc>
          <w:tcPr>
            <w:tcW w:w="1135" w:type="dxa"/>
          </w:tcPr>
          <w:p w:rsidR="00934CFA" w:rsidRDefault="00934CFA"/>
        </w:tc>
        <w:tc>
          <w:tcPr>
            <w:tcW w:w="3970"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i/>
                <w:color w:val="000000"/>
                <w:sz w:val="24"/>
                <w:szCs w:val="24"/>
                <w:lang w:val="ru-RU"/>
              </w:rPr>
              <w:t>канд. филос. наук,  доцент, Арапова Эльмира Асфаровна _________________</w:t>
            </w:r>
          </w:p>
        </w:tc>
      </w:tr>
      <w:tr w:rsidR="00934CFA" w:rsidRPr="0043585C">
        <w:trPr>
          <w:trHeight w:hRule="exact" w:val="1666"/>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trPr>
          <w:trHeight w:hRule="exact" w:val="277"/>
        </w:trPr>
        <w:tc>
          <w:tcPr>
            <w:tcW w:w="5826" w:type="dxa"/>
            <w:gridSpan w:val="3"/>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Социология  и педагогика высшей школы</w:t>
            </w:r>
          </w:p>
        </w:tc>
      </w:tr>
      <w:tr w:rsidR="00934CFA" w:rsidRPr="0043585C">
        <w:trPr>
          <w:trHeight w:hRule="exact" w:val="277"/>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5826" w:type="dxa"/>
            <w:gridSpan w:val="3"/>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разработана в соответствии с ФГОС ВО:</w:t>
            </w: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934CFA" w:rsidRPr="0043585C">
        <w:trPr>
          <w:trHeight w:hRule="exact" w:val="277"/>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5826" w:type="dxa"/>
            <w:gridSpan w:val="3"/>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составлена на основании учебного плана:</w:t>
            </w: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направление: 18.04.01 Химическая технология</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направленность: «Химия и технология продуктов основного органического и нефтехимического синтеза»</w:t>
            </w:r>
          </w:p>
        </w:tc>
      </w:tr>
      <w:tr w:rsidR="00934CFA" w:rsidRPr="0043585C">
        <w:trPr>
          <w:trHeight w:hRule="exact" w:val="277"/>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одобрена на заседании кафедры</w:t>
            </w:r>
          </w:p>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гуманитарных и общественных наук</w:t>
            </w:r>
          </w:p>
        </w:tc>
      </w:tr>
      <w:tr w:rsidR="00934CFA" w:rsidRPr="0043585C">
        <w:trPr>
          <w:trHeight w:hRule="exact" w:val="138"/>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trPr>
          <w:trHeight w:hRule="exact" w:val="1125"/>
        </w:trPr>
        <w:tc>
          <w:tcPr>
            <w:tcW w:w="10788" w:type="dxa"/>
            <w:gridSpan w:val="5"/>
            <w:shd w:val="clear" w:color="000000" w:fill="FFFFFF"/>
            <w:tcMar>
              <w:left w:w="34" w:type="dxa"/>
              <w:right w:w="34" w:type="dxa"/>
            </w:tcMar>
          </w:tcPr>
          <w:p w:rsidR="00934CFA" w:rsidRPr="00934CFA" w:rsidRDefault="0043585C">
            <w:pPr>
              <w:spacing w:after="0" w:line="240" w:lineRule="auto"/>
              <w:rPr>
                <w:sz w:val="24"/>
                <w:szCs w:val="24"/>
                <w:lang w:val="ru-RU"/>
              </w:rPr>
            </w:pPr>
            <w:r>
              <w:rPr>
                <w:rFonts w:ascii="Times New Roman" w:hAnsi="Times New Roman" w:cs="Times New Roman"/>
                <w:color w:val="000000"/>
                <w:sz w:val="24"/>
                <w:szCs w:val="24"/>
                <w:lang w:val="ru-RU"/>
              </w:rPr>
              <w:t>Протокол от 28.08.2021</w:t>
            </w:r>
            <w:r w:rsidR="00934CFA" w:rsidRPr="00934CFA">
              <w:rPr>
                <w:rFonts w:ascii="Times New Roman" w:hAnsi="Times New Roman" w:cs="Times New Roman"/>
                <w:color w:val="000000"/>
                <w:sz w:val="24"/>
                <w:szCs w:val="24"/>
                <w:lang w:val="ru-RU"/>
              </w:rPr>
              <w:t xml:space="preserve"> № 1</w:t>
            </w:r>
          </w:p>
          <w:p w:rsidR="00934CFA" w:rsidRPr="00934CFA" w:rsidRDefault="00934CFA">
            <w:pPr>
              <w:spacing w:after="0" w:line="240" w:lineRule="auto"/>
              <w:rPr>
                <w:sz w:val="24"/>
                <w:szCs w:val="24"/>
                <w:lang w:val="ru-RU"/>
              </w:rPr>
            </w:pPr>
          </w:p>
          <w:p w:rsidR="00934CFA" w:rsidRDefault="00934CFA">
            <w:pPr>
              <w:spacing w:after="0" w:line="240" w:lineRule="auto"/>
              <w:rPr>
                <w:sz w:val="24"/>
                <w:szCs w:val="24"/>
              </w:rPr>
            </w:pPr>
            <w:r w:rsidRPr="00934CFA">
              <w:rPr>
                <w:rFonts w:ascii="Times New Roman" w:hAnsi="Times New Roman" w:cs="Times New Roman"/>
                <w:color w:val="000000"/>
                <w:sz w:val="24"/>
                <w:szCs w:val="24"/>
                <w:lang w:val="ru-RU"/>
              </w:rPr>
              <w:t xml:space="preserve">Зав. кафедрой Гайдамашко И.В.  </w:t>
            </w:r>
            <w:r>
              <w:rPr>
                <w:rFonts w:ascii="Times New Roman" w:hAnsi="Times New Roman" w:cs="Times New Roman"/>
                <w:color w:val="000000"/>
                <w:sz w:val="24"/>
                <w:szCs w:val="24"/>
              </w:rPr>
              <w:t>___________________</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2632"/>
        <w:gridCol w:w="1938"/>
        <w:gridCol w:w="398"/>
        <w:gridCol w:w="4282"/>
        <w:gridCol w:w="956"/>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26" w:type="dxa"/>
          </w:tcPr>
          <w:p w:rsidR="00934CFA" w:rsidRDefault="00934CFA"/>
        </w:tc>
        <w:tc>
          <w:tcPr>
            <w:tcW w:w="4679"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3</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43585C">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2021-2022 учебном году на заседании кафедры</w:t>
            </w:r>
          </w:p>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гуманитарных и общественных наук</w:t>
            </w:r>
          </w:p>
        </w:tc>
      </w:tr>
      <w:tr w:rsidR="00934CFA" w:rsidRPr="0043585C">
        <w:trPr>
          <w:trHeight w:hRule="exact" w:val="138"/>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33"/>
        </w:trPr>
        <w:tc>
          <w:tcPr>
            <w:tcW w:w="2694" w:type="dxa"/>
          </w:tcPr>
          <w:p w:rsidR="00934CFA" w:rsidRPr="00934CFA" w:rsidRDefault="00934CFA">
            <w:pPr>
              <w:rPr>
                <w:lang w:val="ru-RU"/>
              </w:rPr>
            </w:pPr>
          </w:p>
        </w:tc>
        <w:tc>
          <w:tcPr>
            <w:tcW w:w="8094"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2021 г.  №  __</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934CFA">
        <w:trPr>
          <w:trHeight w:hRule="exact" w:val="138"/>
        </w:trPr>
        <w:tc>
          <w:tcPr>
            <w:tcW w:w="2694" w:type="dxa"/>
          </w:tcPr>
          <w:p w:rsidR="00934CFA" w:rsidRPr="00934CFA" w:rsidRDefault="00934CFA">
            <w:pPr>
              <w:rPr>
                <w:lang w:val="ru-RU"/>
              </w:rPr>
            </w:pPr>
          </w:p>
        </w:tc>
        <w:tc>
          <w:tcPr>
            <w:tcW w:w="2424" w:type="dxa"/>
            <w:gridSpan w:val="2"/>
            <w:shd w:val="clear" w:color="000000" w:fill="FFFFFF"/>
            <w:tcMar>
              <w:left w:w="34" w:type="dxa"/>
              <w:right w:w="34" w:type="dxa"/>
            </w:tcMar>
          </w:tcPr>
          <w:p w:rsidR="00934CFA" w:rsidRPr="00934CFA" w:rsidRDefault="00934CFA">
            <w:pPr>
              <w:rPr>
                <w:lang w:val="ru-RU"/>
              </w:rPr>
            </w:pPr>
          </w:p>
        </w:tc>
        <w:tc>
          <w:tcPr>
            <w:tcW w:w="5685" w:type="dxa"/>
            <w:gridSpan w:val="2"/>
            <w:vMerge w:val="restart"/>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5685" w:type="dxa"/>
            <w:gridSpan w:val="2"/>
            <w:vMerge/>
            <w:shd w:val="clear" w:color="000000" w:fill="FFFFFF"/>
            <w:tcMar>
              <w:left w:w="34" w:type="dxa"/>
              <w:right w:w="34" w:type="dxa"/>
            </w:tcMar>
          </w:tcPr>
          <w:p w:rsidR="00934CFA" w:rsidRDefault="00934CFA"/>
        </w:tc>
      </w:tr>
      <w:tr w:rsidR="00934CFA">
        <w:trPr>
          <w:trHeight w:hRule="exact" w:val="277"/>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43585C">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гуманитарных и общественных наук</w:t>
            </w:r>
          </w:p>
        </w:tc>
      </w:tr>
      <w:tr w:rsidR="00934CFA" w:rsidRPr="0043585C">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33"/>
        </w:trPr>
        <w:tc>
          <w:tcPr>
            <w:tcW w:w="2694" w:type="dxa"/>
          </w:tcPr>
          <w:p w:rsidR="00934CFA" w:rsidRPr="00934CFA" w:rsidRDefault="00934CFA">
            <w:pPr>
              <w:rPr>
                <w:lang w:val="ru-RU"/>
              </w:rPr>
            </w:pPr>
          </w:p>
        </w:tc>
        <w:tc>
          <w:tcPr>
            <w:tcW w:w="8094"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2022 г.  №  __</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934CFA">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5685" w:type="dxa"/>
            <w:gridSpan w:val="2"/>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43585C">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гуманитарных и общественных наук</w:t>
            </w:r>
          </w:p>
        </w:tc>
      </w:tr>
      <w:tr w:rsidR="00934CFA" w:rsidRPr="0043585C">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33"/>
        </w:trPr>
        <w:tc>
          <w:tcPr>
            <w:tcW w:w="2694" w:type="dxa"/>
          </w:tcPr>
          <w:p w:rsidR="00934CFA" w:rsidRPr="00934CFA" w:rsidRDefault="00934CFA">
            <w:pPr>
              <w:rPr>
                <w:lang w:val="ru-RU"/>
              </w:rPr>
            </w:pPr>
          </w:p>
        </w:tc>
        <w:tc>
          <w:tcPr>
            <w:tcW w:w="8094"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2023 г.  №  __</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934CFA">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5685" w:type="dxa"/>
            <w:gridSpan w:val="2"/>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43585C">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гуманитарных и общественных наук</w:t>
            </w:r>
          </w:p>
        </w:tc>
      </w:tr>
      <w:tr w:rsidR="00934CFA" w:rsidRPr="0043585C">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33"/>
        </w:trPr>
        <w:tc>
          <w:tcPr>
            <w:tcW w:w="2694" w:type="dxa"/>
          </w:tcPr>
          <w:p w:rsidR="00934CFA" w:rsidRPr="00934CFA" w:rsidRDefault="00934CFA">
            <w:pPr>
              <w:rPr>
                <w:lang w:val="ru-RU"/>
              </w:rPr>
            </w:pPr>
          </w:p>
        </w:tc>
        <w:tc>
          <w:tcPr>
            <w:tcW w:w="8094"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2024 г.  №  __</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934CFA">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5685" w:type="dxa"/>
            <w:gridSpan w:val="2"/>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6"/>
        <w:gridCol w:w="296"/>
        <w:gridCol w:w="1269"/>
        <w:gridCol w:w="4497"/>
        <w:gridCol w:w="1002"/>
      </w:tblGrid>
      <w:tr w:rsidR="00934CFA">
        <w:trPr>
          <w:trHeight w:hRule="exact" w:val="416"/>
        </w:trPr>
        <w:tc>
          <w:tcPr>
            <w:tcW w:w="4692" w:type="dxa"/>
            <w:gridSpan w:val="4"/>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4</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934CFA">
        <w:trPr>
          <w:trHeight w:hRule="exact" w:val="138"/>
        </w:trPr>
        <w:tc>
          <w:tcPr>
            <w:tcW w:w="143" w:type="dxa"/>
          </w:tcPr>
          <w:p w:rsidR="00934CFA" w:rsidRDefault="00934CFA"/>
        </w:tc>
        <w:tc>
          <w:tcPr>
            <w:tcW w:w="2978" w:type="dxa"/>
          </w:tcPr>
          <w:p w:rsidR="00934CFA" w:rsidRDefault="00934CFA"/>
        </w:tc>
        <w:tc>
          <w:tcPr>
            <w:tcW w:w="285" w:type="dxa"/>
          </w:tcPr>
          <w:p w:rsidR="00934CFA" w:rsidRDefault="00934CFA"/>
        </w:tc>
        <w:tc>
          <w:tcPr>
            <w:tcW w:w="1277" w:type="dxa"/>
          </w:tcPr>
          <w:p w:rsidR="00934CFA" w:rsidRDefault="00934CFA"/>
        </w:tc>
        <w:tc>
          <w:tcPr>
            <w:tcW w:w="4537" w:type="dxa"/>
          </w:tcPr>
          <w:p w:rsidR="00934CFA" w:rsidRDefault="00934CFA"/>
        </w:tc>
        <w:tc>
          <w:tcPr>
            <w:tcW w:w="993" w:type="dxa"/>
          </w:tcPr>
          <w:p w:rsidR="00934CFA" w:rsidRDefault="00934CFA"/>
        </w:tc>
      </w:tr>
      <w:tr w:rsidR="00934CFA" w:rsidRPr="0043585C">
        <w:trPr>
          <w:trHeight w:hRule="exact" w:val="1366"/>
        </w:trPr>
        <w:tc>
          <w:tcPr>
            <w:tcW w:w="10221" w:type="dxa"/>
            <w:gridSpan w:val="6"/>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Дисциплина «Социология  и педагогика высшей школы»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«Химия и технология продуктов основного органического и нефтехимического синтеза».</w:t>
            </w:r>
          </w:p>
        </w:tc>
      </w:tr>
      <w:tr w:rsidR="00934CFA" w:rsidRPr="0043585C">
        <w:trPr>
          <w:trHeight w:hRule="exact" w:val="277"/>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18"/>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8"/>
                <w:szCs w:val="28"/>
                <w:lang w:val="ru-RU"/>
              </w:rPr>
            </w:pPr>
            <w:r w:rsidRPr="00934CFA">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934CFA">
        <w:trPr>
          <w:trHeight w:hRule="exact" w:val="277"/>
        </w:trPr>
        <w:tc>
          <w:tcPr>
            <w:tcW w:w="156" w:type="dxa"/>
            <w:vMerge w:val="restart"/>
            <w:shd w:val="clear" w:color="000000" w:fill="FFFFFF"/>
            <w:tcMar>
              <w:left w:w="34" w:type="dxa"/>
              <w:right w:w="34" w:type="dxa"/>
            </w:tcMar>
          </w:tcPr>
          <w:p w:rsidR="00934CFA" w:rsidRPr="00934CFA" w:rsidRDefault="00934CFA">
            <w:pPr>
              <w:rPr>
                <w:lang w:val="ru-RU"/>
              </w:rPr>
            </w:pPr>
          </w:p>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934CFA" w:rsidRDefault="00934CFA"/>
        </w:tc>
        <w:tc>
          <w:tcPr>
            <w:tcW w:w="6819" w:type="dxa"/>
            <w:gridSpan w:val="3"/>
            <w:vMerge w:val="restart"/>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934CFA">
        <w:trPr>
          <w:trHeight w:hRule="exact" w:val="26"/>
        </w:trPr>
        <w:tc>
          <w:tcPr>
            <w:tcW w:w="156" w:type="dxa"/>
            <w:vMerge/>
            <w:shd w:val="clear" w:color="000000" w:fill="FFFFFF"/>
            <w:tcMar>
              <w:left w:w="34" w:type="dxa"/>
              <w:right w:w="34" w:type="dxa"/>
            </w:tcMar>
          </w:tcPr>
          <w:p w:rsidR="00934CFA" w:rsidRDefault="00934CFA"/>
        </w:tc>
        <w:tc>
          <w:tcPr>
            <w:tcW w:w="2991" w:type="dxa"/>
            <w:shd w:val="clear" w:color="000000" w:fill="FFFFFF"/>
            <w:tcMar>
              <w:left w:w="34" w:type="dxa"/>
              <w:right w:w="34" w:type="dxa"/>
            </w:tcMar>
          </w:tcPr>
          <w:p w:rsidR="00934CFA" w:rsidRDefault="00934CFA"/>
        </w:tc>
        <w:tc>
          <w:tcPr>
            <w:tcW w:w="298" w:type="dxa"/>
            <w:vMerge/>
            <w:shd w:val="clear" w:color="000000" w:fill="FFFFFF"/>
            <w:tcMar>
              <w:left w:w="34" w:type="dxa"/>
              <w:right w:w="34" w:type="dxa"/>
            </w:tcMar>
          </w:tcPr>
          <w:p w:rsidR="00934CFA" w:rsidRDefault="00934CFA"/>
        </w:tc>
        <w:tc>
          <w:tcPr>
            <w:tcW w:w="6819" w:type="dxa"/>
            <w:gridSpan w:val="3"/>
            <w:vMerge/>
            <w:shd w:val="clear" w:color="000000" w:fill="FFFFFF"/>
            <w:tcMar>
              <w:left w:w="34" w:type="dxa"/>
              <w:right w:w="34" w:type="dxa"/>
            </w:tcMar>
          </w:tcPr>
          <w:p w:rsidR="00934CFA" w:rsidRDefault="00934CFA"/>
        </w:tc>
      </w:tr>
      <w:tr w:rsidR="00934CFA" w:rsidRPr="0043585C">
        <w:trPr>
          <w:trHeight w:hRule="exact" w:val="277"/>
        </w:trPr>
        <w:tc>
          <w:tcPr>
            <w:tcW w:w="143" w:type="dxa"/>
          </w:tcPr>
          <w:p w:rsidR="00934CFA" w:rsidRDefault="00934CFA"/>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Химия и технология продуктов основного органического и нефтехимического синтеза</w:t>
            </w:r>
          </w:p>
        </w:tc>
      </w:tr>
      <w:tr w:rsidR="00934CFA" w:rsidRPr="0043585C">
        <w:trPr>
          <w:trHeight w:hRule="exact" w:val="307"/>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6819" w:type="dxa"/>
            <w:gridSpan w:val="3"/>
            <w:vMerge/>
            <w:shd w:val="clear" w:color="000000" w:fill="FFFFFF"/>
            <w:tcMar>
              <w:left w:w="34" w:type="dxa"/>
              <w:right w:w="34" w:type="dxa"/>
            </w:tcMar>
          </w:tcPr>
          <w:p w:rsidR="00934CFA" w:rsidRPr="00934CFA" w:rsidRDefault="00934CFA">
            <w:pPr>
              <w:rPr>
                <w:lang w:val="ru-RU"/>
              </w:rPr>
            </w:pPr>
          </w:p>
        </w:tc>
      </w:tr>
      <w:tr w:rsidR="00934CFA">
        <w:trPr>
          <w:trHeight w:hRule="exact" w:val="277"/>
        </w:trPr>
        <w:tc>
          <w:tcPr>
            <w:tcW w:w="143" w:type="dxa"/>
          </w:tcPr>
          <w:p w:rsidR="00934CFA" w:rsidRPr="00934CFA" w:rsidRDefault="00934CFA">
            <w:pPr>
              <w:rPr>
                <w:lang w:val="ru-RU"/>
              </w:rPr>
            </w:pPr>
          </w:p>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Дисциплины (модули)</w:t>
            </w:r>
          </w:p>
        </w:tc>
      </w:tr>
      <w:tr w:rsidR="00934CFA">
        <w:trPr>
          <w:trHeight w:hRule="exact" w:val="26"/>
        </w:trPr>
        <w:tc>
          <w:tcPr>
            <w:tcW w:w="143" w:type="dxa"/>
          </w:tcPr>
          <w:p w:rsidR="00934CFA" w:rsidRDefault="00934CFA"/>
        </w:tc>
        <w:tc>
          <w:tcPr>
            <w:tcW w:w="2978" w:type="dxa"/>
          </w:tcPr>
          <w:p w:rsidR="00934CFA" w:rsidRDefault="00934CFA"/>
        </w:tc>
        <w:tc>
          <w:tcPr>
            <w:tcW w:w="285" w:type="dxa"/>
          </w:tcPr>
          <w:p w:rsidR="00934CFA" w:rsidRDefault="00934CFA"/>
        </w:tc>
        <w:tc>
          <w:tcPr>
            <w:tcW w:w="6819" w:type="dxa"/>
            <w:gridSpan w:val="3"/>
            <w:vMerge/>
            <w:shd w:val="clear" w:color="000000" w:fill="FFFFFF"/>
            <w:tcMar>
              <w:left w:w="34" w:type="dxa"/>
              <w:right w:w="34" w:type="dxa"/>
            </w:tcMar>
          </w:tcPr>
          <w:p w:rsidR="00934CFA" w:rsidRDefault="00934CFA"/>
        </w:tc>
      </w:tr>
      <w:tr w:rsidR="00934CFA">
        <w:trPr>
          <w:trHeight w:hRule="exact" w:val="277"/>
        </w:trPr>
        <w:tc>
          <w:tcPr>
            <w:tcW w:w="143" w:type="dxa"/>
          </w:tcPr>
          <w:p w:rsidR="00934CFA" w:rsidRDefault="00934CFA"/>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Обязательная часть</w:t>
            </w:r>
          </w:p>
        </w:tc>
      </w:tr>
      <w:tr w:rsidR="00934CFA">
        <w:trPr>
          <w:trHeight w:hRule="exact" w:val="26"/>
        </w:trPr>
        <w:tc>
          <w:tcPr>
            <w:tcW w:w="143" w:type="dxa"/>
          </w:tcPr>
          <w:p w:rsidR="00934CFA" w:rsidRDefault="00934CFA"/>
        </w:tc>
        <w:tc>
          <w:tcPr>
            <w:tcW w:w="2978" w:type="dxa"/>
          </w:tcPr>
          <w:p w:rsidR="00934CFA" w:rsidRDefault="00934CFA"/>
        </w:tc>
        <w:tc>
          <w:tcPr>
            <w:tcW w:w="285" w:type="dxa"/>
          </w:tcPr>
          <w:p w:rsidR="00934CFA" w:rsidRDefault="00934CFA"/>
        </w:tc>
        <w:tc>
          <w:tcPr>
            <w:tcW w:w="6819" w:type="dxa"/>
            <w:gridSpan w:val="3"/>
            <w:vMerge/>
            <w:shd w:val="clear" w:color="000000" w:fill="FFFFFF"/>
            <w:tcMar>
              <w:left w:w="34" w:type="dxa"/>
              <w:right w:w="34" w:type="dxa"/>
            </w:tcMar>
          </w:tcPr>
          <w:p w:rsidR="00934CFA" w:rsidRDefault="00934CFA"/>
        </w:tc>
      </w:tr>
      <w:tr w:rsidR="00934CFA">
        <w:trPr>
          <w:trHeight w:hRule="exact" w:val="277"/>
        </w:trPr>
        <w:tc>
          <w:tcPr>
            <w:tcW w:w="143" w:type="dxa"/>
          </w:tcPr>
          <w:p w:rsidR="00934CFA" w:rsidRDefault="00934CFA"/>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2 з.е. (72 акад. час.).</w:t>
            </w:r>
          </w:p>
        </w:tc>
      </w:tr>
      <w:tr w:rsidR="00934CFA">
        <w:trPr>
          <w:trHeight w:hRule="exact" w:val="26"/>
        </w:trPr>
        <w:tc>
          <w:tcPr>
            <w:tcW w:w="143" w:type="dxa"/>
          </w:tcPr>
          <w:p w:rsidR="00934CFA" w:rsidRDefault="00934CFA"/>
        </w:tc>
        <w:tc>
          <w:tcPr>
            <w:tcW w:w="2978" w:type="dxa"/>
          </w:tcPr>
          <w:p w:rsidR="00934CFA" w:rsidRDefault="00934CFA"/>
        </w:tc>
        <w:tc>
          <w:tcPr>
            <w:tcW w:w="285" w:type="dxa"/>
          </w:tcPr>
          <w:p w:rsidR="00934CFA" w:rsidRDefault="00934CFA"/>
        </w:tc>
        <w:tc>
          <w:tcPr>
            <w:tcW w:w="6819" w:type="dxa"/>
            <w:gridSpan w:val="3"/>
            <w:vMerge/>
            <w:shd w:val="clear" w:color="000000" w:fill="FFFFFF"/>
            <w:tcMar>
              <w:left w:w="34" w:type="dxa"/>
              <w:right w:w="34" w:type="dxa"/>
            </w:tcMar>
          </w:tcPr>
          <w:p w:rsidR="00934CFA" w:rsidRDefault="00934CFA"/>
        </w:tc>
      </w:tr>
      <w:tr w:rsidR="00934CFA">
        <w:trPr>
          <w:trHeight w:hRule="exact" w:val="277"/>
        </w:trPr>
        <w:tc>
          <w:tcPr>
            <w:tcW w:w="143" w:type="dxa"/>
          </w:tcPr>
          <w:p w:rsidR="00934CFA" w:rsidRDefault="00934CFA"/>
        </w:tc>
        <w:tc>
          <w:tcPr>
            <w:tcW w:w="2978" w:type="dxa"/>
          </w:tcPr>
          <w:p w:rsidR="00934CFA" w:rsidRDefault="00934CFA"/>
        </w:tc>
        <w:tc>
          <w:tcPr>
            <w:tcW w:w="285" w:type="dxa"/>
          </w:tcPr>
          <w:p w:rsidR="00934CFA" w:rsidRDefault="00934CFA"/>
        </w:tc>
        <w:tc>
          <w:tcPr>
            <w:tcW w:w="1277" w:type="dxa"/>
          </w:tcPr>
          <w:p w:rsidR="00934CFA" w:rsidRDefault="00934CFA"/>
        </w:tc>
        <w:tc>
          <w:tcPr>
            <w:tcW w:w="4537" w:type="dxa"/>
          </w:tcPr>
          <w:p w:rsidR="00934CFA" w:rsidRDefault="00934CFA"/>
        </w:tc>
        <w:tc>
          <w:tcPr>
            <w:tcW w:w="993" w:type="dxa"/>
          </w:tcPr>
          <w:p w:rsidR="00934CFA" w:rsidRDefault="00934CFA"/>
        </w:tc>
      </w:tr>
      <w:tr w:rsidR="00934CFA" w:rsidRPr="0043585C">
        <w:trPr>
          <w:trHeight w:hRule="exact" w:val="724"/>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8"/>
                <w:szCs w:val="28"/>
                <w:lang w:val="ru-RU"/>
              </w:rPr>
            </w:pPr>
            <w:r w:rsidRPr="00934CFA">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934CFA" w:rsidRPr="0043585C">
        <w:trPr>
          <w:trHeight w:hRule="exact" w:val="109"/>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10221" w:type="dxa"/>
            <w:gridSpan w:val="6"/>
            <w:shd w:val="clear" w:color="000000" w:fill="FFFFFF"/>
            <w:tcMar>
              <w:left w:w="34" w:type="dxa"/>
              <w:right w:w="34" w:type="dxa"/>
            </w:tcMar>
          </w:tcPr>
          <w:p w:rsidR="00934CFA" w:rsidRPr="00934CFA" w:rsidRDefault="00934CFA">
            <w:pPr>
              <w:spacing w:after="0" w:line="240" w:lineRule="auto"/>
              <w:ind w:firstLine="756"/>
              <w:rPr>
                <w:sz w:val="24"/>
                <w:szCs w:val="24"/>
                <w:lang w:val="ru-RU"/>
              </w:rPr>
            </w:pPr>
            <w:r w:rsidRPr="00934CFA">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934CFA" w:rsidRPr="0043585C">
        <w:trPr>
          <w:trHeight w:hRule="exact" w:val="555"/>
        </w:trPr>
        <w:tc>
          <w:tcPr>
            <w:tcW w:w="10221" w:type="dxa"/>
            <w:gridSpan w:val="6"/>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b/>
                <w:color w:val="000000"/>
                <w:sz w:val="24"/>
                <w:szCs w:val="24"/>
                <w:lang w:val="ru-RU"/>
              </w:rPr>
              <w:t>УК-5</w:t>
            </w:r>
            <w:r w:rsidRPr="00934CFA">
              <w:rPr>
                <w:lang w:val="ru-RU"/>
              </w:rPr>
              <w:t xml:space="preserve"> </w:t>
            </w:r>
            <w:r w:rsidRPr="00934CFA">
              <w:rPr>
                <w:rFonts w:ascii="Times New Roman" w:hAnsi="Times New Roman" w:cs="Times New Roman"/>
                <w:color w:val="000000"/>
                <w:sz w:val="24"/>
                <w:szCs w:val="24"/>
                <w:lang w:val="ru-RU"/>
              </w:rPr>
              <w:t>-</w:t>
            </w:r>
            <w:r w:rsidRPr="00934CFA">
              <w:rPr>
                <w:lang w:val="ru-RU"/>
              </w:rPr>
              <w:t xml:space="preserve"> </w:t>
            </w:r>
            <w:r w:rsidRPr="00934CFA">
              <w:rPr>
                <w:rFonts w:ascii="Times New Roman" w:hAnsi="Times New Roman" w:cs="Times New Roman"/>
                <w:color w:val="000000"/>
                <w:sz w:val="24"/>
                <w:szCs w:val="24"/>
                <w:lang w:val="ru-RU"/>
              </w:rPr>
              <w:t>Способен</w:t>
            </w:r>
            <w:r w:rsidRPr="00934CFA">
              <w:rPr>
                <w:lang w:val="ru-RU"/>
              </w:rPr>
              <w:t xml:space="preserve"> </w:t>
            </w:r>
            <w:r w:rsidRPr="00934CFA">
              <w:rPr>
                <w:rFonts w:ascii="Times New Roman" w:hAnsi="Times New Roman" w:cs="Times New Roman"/>
                <w:color w:val="000000"/>
                <w:sz w:val="24"/>
                <w:szCs w:val="24"/>
                <w:lang w:val="ru-RU"/>
              </w:rPr>
              <w:t>анализировать</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учитывать</w:t>
            </w:r>
            <w:r w:rsidRPr="00934CFA">
              <w:rPr>
                <w:lang w:val="ru-RU"/>
              </w:rPr>
              <w:t xml:space="preserve"> </w:t>
            </w:r>
            <w:r w:rsidRPr="00934CFA">
              <w:rPr>
                <w:rFonts w:ascii="Times New Roman" w:hAnsi="Times New Roman" w:cs="Times New Roman"/>
                <w:color w:val="000000"/>
                <w:sz w:val="24"/>
                <w:szCs w:val="24"/>
                <w:lang w:val="ru-RU"/>
              </w:rPr>
              <w:t>разнообразие</w:t>
            </w:r>
            <w:r w:rsidRPr="00934CFA">
              <w:rPr>
                <w:lang w:val="ru-RU"/>
              </w:rPr>
              <w:t xml:space="preserve"> </w:t>
            </w:r>
            <w:r w:rsidRPr="00934CFA">
              <w:rPr>
                <w:rFonts w:ascii="Times New Roman" w:hAnsi="Times New Roman" w:cs="Times New Roman"/>
                <w:color w:val="000000"/>
                <w:sz w:val="24"/>
                <w:szCs w:val="24"/>
                <w:lang w:val="ru-RU"/>
              </w:rPr>
              <w:t>культур</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процессе</w:t>
            </w:r>
            <w:r w:rsidRPr="00934CFA">
              <w:rPr>
                <w:lang w:val="ru-RU"/>
              </w:rPr>
              <w:t xml:space="preserve"> </w:t>
            </w:r>
            <w:r w:rsidRPr="00934CFA">
              <w:rPr>
                <w:rFonts w:ascii="Times New Roman" w:hAnsi="Times New Roman" w:cs="Times New Roman"/>
                <w:color w:val="000000"/>
                <w:sz w:val="24"/>
                <w:szCs w:val="24"/>
                <w:lang w:val="ru-RU"/>
              </w:rPr>
              <w:t>межкультурного</w:t>
            </w:r>
            <w:r w:rsidRPr="00934CFA">
              <w:rPr>
                <w:lang w:val="ru-RU"/>
              </w:rPr>
              <w:t xml:space="preserve"> </w:t>
            </w:r>
            <w:r w:rsidRPr="00934CFA">
              <w:rPr>
                <w:rFonts w:ascii="Times New Roman" w:hAnsi="Times New Roman" w:cs="Times New Roman"/>
                <w:color w:val="000000"/>
                <w:sz w:val="24"/>
                <w:szCs w:val="24"/>
                <w:lang w:val="ru-RU"/>
              </w:rPr>
              <w:t>взаимодействия</w:t>
            </w:r>
            <w:r w:rsidRPr="00934CFA">
              <w:rPr>
                <w:lang w:val="ru-RU"/>
              </w:rPr>
              <w:t xml:space="preserve"> </w:t>
            </w:r>
          </w:p>
        </w:tc>
      </w:tr>
      <w:tr w:rsidR="00934CFA" w:rsidRPr="0043585C">
        <w:trPr>
          <w:trHeight w:hRule="exact" w:val="277"/>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221" w:type="dxa"/>
            <w:gridSpan w:val="6"/>
            <w:shd w:val="clear" w:color="000000" w:fill="FFFFFF"/>
            <w:tcMar>
              <w:left w:w="34" w:type="dxa"/>
              <w:right w:w="34" w:type="dxa"/>
            </w:tcMar>
            <w:vAlign w:val="bottom"/>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934CFA" w:rsidRPr="0043585C">
        <w:trPr>
          <w:trHeight w:hRule="exact" w:val="138"/>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643"/>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УК-5 : Способен анализировать и учитывать разнообразие культур в процессе межкультурного взаимодействия</w:t>
            </w:r>
          </w:p>
        </w:tc>
      </w:tr>
      <w:tr w:rsidR="00934CFA" w:rsidRPr="0043585C">
        <w:trPr>
          <w:trHeight w:hRule="exact" w:val="138"/>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373"/>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УК-5.1  : Анализирует важнейшие идеологические и культурные ценности</w:t>
            </w:r>
          </w:p>
        </w:tc>
      </w:tr>
      <w:tr w:rsidR="00934CFA" w:rsidRPr="0043585C">
        <w:trPr>
          <w:trHeight w:hRule="exact" w:val="43"/>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Знать:</w:t>
            </w:r>
          </w:p>
        </w:tc>
      </w:tr>
      <w:tr w:rsidR="00934CFA">
        <w:trPr>
          <w:trHeight w:hRule="exact" w:val="285"/>
        </w:trPr>
        <w:tc>
          <w:tcPr>
            <w:tcW w:w="10221" w:type="dxa"/>
            <w:gridSpan w:val="6"/>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  различные исторические типы культур</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Уметь:</w:t>
            </w:r>
          </w:p>
        </w:tc>
      </w:tr>
      <w:tr w:rsidR="00934CFA" w:rsidRPr="0043585C">
        <w:trPr>
          <w:trHeight w:hRule="exact" w:val="555"/>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объяснить феномен культуры, её роль в человеческой жизнедеятельности; адекватно оценивать межкультурные диалоги в современном обществе</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Владеть:</w:t>
            </w:r>
          </w:p>
        </w:tc>
      </w:tr>
      <w:tr w:rsidR="00934CFA" w:rsidRPr="0043585C">
        <w:trPr>
          <w:trHeight w:hRule="exact" w:val="555"/>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навыками формирования психологическибезопасной среды в профессиональной деятельности</w:t>
            </w:r>
          </w:p>
        </w:tc>
      </w:tr>
      <w:tr w:rsidR="00934CFA" w:rsidRPr="0043585C">
        <w:trPr>
          <w:trHeight w:hRule="exact" w:val="138"/>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914"/>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УК-5.2  : Выстраивает социальное и профессиональное взаимодействие с учётом особенностей деловой и общей культуры представителей других этносов и конфессий, различных социальных групп</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Знать:</w:t>
            </w:r>
          </w:p>
        </w:tc>
      </w:tr>
      <w:tr w:rsidR="00934CFA" w:rsidRPr="0043585C">
        <w:trPr>
          <w:trHeight w:hRule="exact" w:val="555"/>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механизмы межкультурного взаимодействия в обществе на современном этапе, принципы соотношения общемировых и национальных культурных процессов</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Уметь:</w:t>
            </w:r>
          </w:p>
        </w:tc>
      </w:tr>
      <w:tr w:rsidR="00934CFA" w:rsidRPr="0043585C">
        <w:trPr>
          <w:trHeight w:hRule="exact" w:val="285"/>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толерантно взаимодействовать с представителями различных культур</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Владеть:</w:t>
            </w:r>
          </w:p>
        </w:tc>
      </w:tr>
      <w:tr w:rsidR="00934CFA" w:rsidRPr="0043585C">
        <w:trPr>
          <w:trHeight w:hRule="exact" w:val="285"/>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навыками межкультурного взаимодействия с учетом разнообразия культур</w:t>
            </w:r>
          </w:p>
        </w:tc>
      </w:tr>
      <w:tr w:rsidR="00934CFA" w:rsidRPr="0043585C">
        <w:trPr>
          <w:trHeight w:hRule="exact" w:val="277"/>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 РЕЗУЛЬТАТЕ ОСВОЕНИЯ ДИСЦИПЛИНЫ (МОДУЛЯ) ОБУЧАЮЩИЙСЯ ДОЛЖЕН</w:t>
            </w:r>
          </w:p>
        </w:tc>
      </w:tr>
    </w:tbl>
    <w:p w:rsidR="00934CFA" w:rsidRPr="00934CFA" w:rsidRDefault="00934CFA">
      <w:pPr>
        <w:rPr>
          <w:sz w:val="0"/>
          <w:szCs w:val="0"/>
          <w:lang w:val="ru-RU"/>
        </w:rPr>
      </w:pPr>
      <w:r w:rsidRPr="00934CFA">
        <w:rPr>
          <w:lang w:val="ru-RU"/>
        </w:rPr>
        <w:br w:type="page"/>
      </w:r>
    </w:p>
    <w:tbl>
      <w:tblPr>
        <w:tblW w:w="0" w:type="auto"/>
        <w:tblCellMar>
          <w:left w:w="0" w:type="dxa"/>
          <w:right w:w="0" w:type="dxa"/>
        </w:tblCellMar>
        <w:tblLook w:val="04A0" w:firstRow="1" w:lastRow="0" w:firstColumn="1" w:lastColumn="0" w:noHBand="0" w:noVBand="1"/>
      </w:tblPr>
      <w:tblGrid>
        <w:gridCol w:w="1007"/>
        <w:gridCol w:w="3657"/>
        <w:gridCol w:w="1825"/>
        <w:gridCol w:w="721"/>
        <w:gridCol w:w="1281"/>
        <w:gridCol w:w="710"/>
        <w:gridCol w:w="1005"/>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5</w:t>
            </w:r>
          </w:p>
        </w:tc>
      </w:tr>
      <w:tr w:rsidR="00934CFA">
        <w:trPr>
          <w:trHeight w:hRule="exact" w:val="277"/>
        </w:trPr>
        <w:tc>
          <w:tcPr>
            <w:tcW w:w="10221" w:type="dxa"/>
            <w:gridSpan w:val="7"/>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Знать:</w:t>
            </w:r>
          </w:p>
        </w:tc>
      </w:tr>
      <w:tr w:rsidR="00934CFA" w:rsidRPr="0043585C">
        <w:trPr>
          <w:trHeight w:hRule="exact" w:val="555"/>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механизмы межкультурного взаимодействия в обществе на современном этапе, принципы соотношения общемировых и национальных культурных процессов</w:t>
            </w:r>
          </w:p>
        </w:tc>
      </w:tr>
      <w:tr w:rsidR="00934CFA">
        <w:trPr>
          <w:trHeight w:hRule="exact" w:val="285"/>
        </w:trPr>
        <w:tc>
          <w:tcPr>
            <w:tcW w:w="10221" w:type="dxa"/>
            <w:gridSpan w:val="7"/>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  различные исторические типы культур</w:t>
            </w:r>
          </w:p>
        </w:tc>
      </w:tr>
      <w:tr w:rsidR="00934CFA">
        <w:trPr>
          <w:trHeight w:hRule="exact" w:val="277"/>
        </w:trPr>
        <w:tc>
          <w:tcPr>
            <w:tcW w:w="10221" w:type="dxa"/>
            <w:gridSpan w:val="7"/>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Уметь:</w:t>
            </w:r>
          </w:p>
        </w:tc>
      </w:tr>
      <w:tr w:rsidR="00934CFA" w:rsidRPr="0043585C">
        <w:trPr>
          <w:trHeight w:hRule="exact" w:val="285"/>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толерантно взаимодействовать с представителями различных культур</w:t>
            </w:r>
          </w:p>
        </w:tc>
      </w:tr>
      <w:tr w:rsidR="00934CFA" w:rsidRPr="0043585C">
        <w:trPr>
          <w:trHeight w:hRule="exact" w:val="555"/>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объяснить феномен культуры, её роль в человеческой жизнедеятельности; адекватно оценивать межкультурные диалоги в современном обществе</w:t>
            </w:r>
          </w:p>
        </w:tc>
      </w:tr>
      <w:tr w:rsidR="00934CFA">
        <w:trPr>
          <w:trHeight w:hRule="exact" w:val="277"/>
        </w:trPr>
        <w:tc>
          <w:tcPr>
            <w:tcW w:w="10221" w:type="dxa"/>
            <w:gridSpan w:val="7"/>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Владеть:</w:t>
            </w:r>
          </w:p>
        </w:tc>
      </w:tr>
      <w:tr w:rsidR="00934CFA" w:rsidRPr="0043585C">
        <w:trPr>
          <w:trHeight w:hRule="exact" w:val="285"/>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навыками межкультурного взаимодействия с учетом разнообразия культур</w:t>
            </w:r>
          </w:p>
        </w:tc>
      </w:tr>
      <w:tr w:rsidR="00934CFA" w:rsidRPr="0043585C">
        <w:trPr>
          <w:trHeight w:hRule="exact" w:val="555"/>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навыками формирования психологическибезопасной среды в профессиональной деятельности</w:t>
            </w:r>
          </w:p>
        </w:tc>
      </w:tr>
      <w:tr w:rsidR="00934CFA" w:rsidRPr="0043585C">
        <w:trPr>
          <w:trHeight w:hRule="exact" w:val="277"/>
        </w:trPr>
        <w:tc>
          <w:tcPr>
            <w:tcW w:w="993" w:type="dxa"/>
          </w:tcPr>
          <w:p w:rsidR="00934CFA" w:rsidRPr="00934CFA" w:rsidRDefault="00934CFA">
            <w:pPr>
              <w:rPr>
                <w:lang w:val="ru-RU"/>
              </w:rPr>
            </w:pPr>
          </w:p>
        </w:tc>
        <w:tc>
          <w:tcPr>
            <w:tcW w:w="3687" w:type="dxa"/>
          </w:tcPr>
          <w:p w:rsidR="00934CFA" w:rsidRPr="00934CFA" w:rsidRDefault="00934CFA">
            <w:pPr>
              <w:rPr>
                <w:lang w:val="ru-RU"/>
              </w:rPr>
            </w:pPr>
          </w:p>
        </w:tc>
        <w:tc>
          <w:tcPr>
            <w:tcW w:w="1844" w:type="dxa"/>
          </w:tcPr>
          <w:p w:rsidR="00934CFA" w:rsidRPr="00934CFA" w:rsidRDefault="00934CFA">
            <w:pPr>
              <w:rPr>
                <w:lang w:val="ru-RU"/>
              </w:rPr>
            </w:pPr>
          </w:p>
        </w:tc>
        <w:tc>
          <w:tcPr>
            <w:tcW w:w="710" w:type="dxa"/>
          </w:tcPr>
          <w:p w:rsidR="00934CFA" w:rsidRPr="00934CFA" w:rsidRDefault="00934CFA">
            <w:pPr>
              <w:rPr>
                <w:lang w:val="ru-RU"/>
              </w:rPr>
            </w:pPr>
          </w:p>
        </w:tc>
        <w:tc>
          <w:tcPr>
            <w:tcW w:w="1277" w:type="dxa"/>
          </w:tcPr>
          <w:p w:rsidR="00934CFA" w:rsidRPr="00934CFA" w:rsidRDefault="00934CFA">
            <w:pPr>
              <w:rPr>
                <w:lang w:val="ru-RU"/>
              </w:rPr>
            </w:pPr>
          </w:p>
        </w:tc>
        <w:tc>
          <w:tcPr>
            <w:tcW w:w="71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10221" w:type="dxa"/>
            <w:gridSpan w:val="7"/>
            <w:shd w:val="clear" w:color="000000" w:fill="FFFFFF"/>
            <w:tcMar>
              <w:left w:w="34" w:type="dxa"/>
              <w:right w:w="34" w:type="dxa"/>
            </w:tcMar>
          </w:tcPr>
          <w:p w:rsidR="00934CFA" w:rsidRPr="00934CFA" w:rsidRDefault="00934CFA">
            <w:pPr>
              <w:spacing w:after="0" w:line="240" w:lineRule="auto"/>
              <w:jc w:val="center"/>
              <w:rPr>
                <w:sz w:val="28"/>
                <w:szCs w:val="28"/>
                <w:lang w:val="ru-RU"/>
              </w:rPr>
            </w:pPr>
            <w:r w:rsidRPr="00934CFA">
              <w:rPr>
                <w:rFonts w:ascii="Times New Roman" w:hAnsi="Times New Roman" w:cs="Times New Roman"/>
                <w:b/>
                <w:color w:val="000000"/>
                <w:sz w:val="28"/>
                <w:szCs w:val="28"/>
                <w:lang w:val="ru-RU"/>
              </w:rPr>
              <w:t>4. СТРУКТУРА И СОДЕРЖАНИЕ ДИСЦИПЛИНЫ (МОДУЛЯ)</w:t>
            </w:r>
          </w:p>
        </w:tc>
      </w:tr>
      <w:tr w:rsidR="00934CFA" w:rsidRPr="0043585C">
        <w:trPr>
          <w:trHeight w:hRule="exact" w:val="138"/>
        </w:trPr>
        <w:tc>
          <w:tcPr>
            <w:tcW w:w="993" w:type="dxa"/>
          </w:tcPr>
          <w:p w:rsidR="00934CFA" w:rsidRPr="00934CFA" w:rsidRDefault="00934CFA">
            <w:pPr>
              <w:rPr>
                <w:lang w:val="ru-RU"/>
              </w:rPr>
            </w:pPr>
          </w:p>
        </w:tc>
        <w:tc>
          <w:tcPr>
            <w:tcW w:w="3687" w:type="dxa"/>
          </w:tcPr>
          <w:p w:rsidR="00934CFA" w:rsidRPr="00934CFA" w:rsidRDefault="00934CFA">
            <w:pPr>
              <w:rPr>
                <w:lang w:val="ru-RU"/>
              </w:rPr>
            </w:pPr>
          </w:p>
        </w:tc>
        <w:tc>
          <w:tcPr>
            <w:tcW w:w="1844" w:type="dxa"/>
          </w:tcPr>
          <w:p w:rsidR="00934CFA" w:rsidRPr="00934CFA" w:rsidRDefault="00934CFA">
            <w:pPr>
              <w:rPr>
                <w:lang w:val="ru-RU"/>
              </w:rPr>
            </w:pPr>
          </w:p>
        </w:tc>
        <w:tc>
          <w:tcPr>
            <w:tcW w:w="710" w:type="dxa"/>
          </w:tcPr>
          <w:p w:rsidR="00934CFA" w:rsidRPr="00934CFA" w:rsidRDefault="00934CFA">
            <w:pPr>
              <w:rPr>
                <w:lang w:val="ru-RU"/>
              </w:rPr>
            </w:pPr>
          </w:p>
        </w:tc>
        <w:tc>
          <w:tcPr>
            <w:tcW w:w="1277" w:type="dxa"/>
          </w:tcPr>
          <w:p w:rsidR="00934CFA" w:rsidRPr="00934CFA" w:rsidRDefault="00934CFA">
            <w:pPr>
              <w:rPr>
                <w:lang w:val="ru-RU"/>
              </w:rPr>
            </w:pPr>
          </w:p>
        </w:tc>
        <w:tc>
          <w:tcPr>
            <w:tcW w:w="71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33"/>
        </w:trPr>
        <w:tc>
          <w:tcPr>
            <w:tcW w:w="10221" w:type="dxa"/>
            <w:gridSpan w:val="7"/>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934CFA">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934CFA" w:rsidRPr="0043585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1. Социология как наука.История социологии</w:t>
            </w:r>
          </w:p>
        </w:tc>
      </w:tr>
      <w:tr w:rsidR="00934CFA">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Социология</w:t>
            </w:r>
            <w:r w:rsidRPr="00934CFA">
              <w:rPr>
                <w:lang w:val="ru-RU"/>
              </w:rPr>
              <w:t xml:space="preserve"> </w:t>
            </w:r>
            <w:r w:rsidRPr="00934CFA">
              <w:rPr>
                <w:rFonts w:ascii="Times New Roman" w:hAnsi="Times New Roman" w:cs="Times New Roman"/>
                <w:b/>
                <w:color w:val="000000"/>
                <w:sz w:val="24"/>
                <w:szCs w:val="24"/>
                <w:lang w:val="ru-RU"/>
              </w:rPr>
              <w:t>как</w:t>
            </w:r>
            <w:r w:rsidRPr="00934CFA">
              <w:rPr>
                <w:lang w:val="ru-RU"/>
              </w:rPr>
              <w:t xml:space="preserve"> </w:t>
            </w:r>
            <w:r w:rsidRPr="00934CFA">
              <w:rPr>
                <w:rFonts w:ascii="Times New Roman" w:hAnsi="Times New Roman" w:cs="Times New Roman"/>
                <w:b/>
                <w:color w:val="000000"/>
                <w:sz w:val="24"/>
                <w:szCs w:val="24"/>
                <w:lang w:val="ru-RU"/>
              </w:rPr>
              <w:t>наука.История</w:t>
            </w:r>
            <w:r w:rsidRPr="00934CFA">
              <w:rPr>
                <w:lang w:val="ru-RU"/>
              </w:rPr>
              <w:t xml:space="preserve"> </w:t>
            </w:r>
            <w:r w:rsidRPr="00934CFA">
              <w:rPr>
                <w:rFonts w:ascii="Times New Roman" w:hAnsi="Times New Roman" w:cs="Times New Roman"/>
                <w:b/>
                <w:color w:val="000000"/>
                <w:sz w:val="24"/>
                <w:szCs w:val="24"/>
                <w:lang w:val="ru-RU"/>
              </w:rPr>
              <w:t>социологии</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Предмет</w:t>
            </w:r>
            <w:r w:rsidRPr="00934CFA">
              <w:rPr>
                <w:lang w:val="ru-RU"/>
              </w:rPr>
              <w:t xml:space="preserve"> </w:t>
            </w:r>
            <w:r w:rsidRPr="00934CFA">
              <w:rPr>
                <w:rFonts w:ascii="Times New Roman" w:hAnsi="Times New Roman" w:cs="Times New Roman"/>
                <w:color w:val="000000"/>
                <w:sz w:val="24"/>
                <w:szCs w:val="24"/>
                <w:lang w:val="ru-RU"/>
              </w:rPr>
              <w:t>социологии.</w:t>
            </w:r>
            <w:r w:rsidRPr="00934CFA">
              <w:rPr>
                <w:lang w:val="ru-RU"/>
              </w:rPr>
              <w:t xml:space="preserve"> </w:t>
            </w:r>
            <w:r w:rsidRPr="00934CFA">
              <w:rPr>
                <w:rFonts w:ascii="Times New Roman" w:hAnsi="Times New Roman" w:cs="Times New Roman"/>
                <w:color w:val="000000"/>
                <w:sz w:val="24"/>
                <w:szCs w:val="24"/>
                <w:lang w:val="ru-RU"/>
              </w:rPr>
              <w:t>Структура</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уровни</w:t>
            </w:r>
            <w:r w:rsidRPr="00934CFA">
              <w:rPr>
                <w:lang w:val="ru-RU"/>
              </w:rPr>
              <w:t xml:space="preserve"> </w:t>
            </w:r>
            <w:r w:rsidRPr="00934CFA">
              <w:rPr>
                <w:rFonts w:ascii="Times New Roman" w:hAnsi="Times New Roman" w:cs="Times New Roman"/>
                <w:color w:val="000000"/>
                <w:sz w:val="24"/>
                <w:szCs w:val="24"/>
                <w:lang w:val="ru-RU"/>
              </w:rPr>
              <w:t>социологического</w:t>
            </w:r>
            <w:r w:rsidRPr="00934CFA">
              <w:rPr>
                <w:lang w:val="ru-RU"/>
              </w:rPr>
              <w:t xml:space="preserve"> </w:t>
            </w:r>
            <w:r w:rsidRPr="00934CFA">
              <w:rPr>
                <w:rFonts w:ascii="Times New Roman" w:hAnsi="Times New Roman" w:cs="Times New Roman"/>
                <w:color w:val="000000"/>
                <w:sz w:val="24"/>
                <w:szCs w:val="24"/>
                <w:lang w:val="ru-RU"/>
              </w:rPr>
              <w:t>знания.</w:t>
            </w:r>
            <w:r w:rsidRPr="00934CFA">
              <w:rPr>
                <w:lang w:val="ru-RU"/>
              </w:rPr>
              <w:t xml:space="preserve"> </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Возникновение</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основные</w:t>
            </w:r>
            <w:r w:rsidRPr="00934CFA">
              <w:rPr>
                <w:lang w:val="ru-RU"/>
              </w:rPr>
              <w:t xml:space="preserve"> </w:t>
            </w:r>
            <w:r w:rsidRPr="00934CFA">
              <w:rPr>
                <w:rFonts w:ascii="Times New Roman" w:hAnsi="Times New Roman" w:cs="Times New Roman"/>
                <w:color w:val="000000"/>
                <w:sz w:val="24"/>
                <w:szCs w:val="24"/>
                <w:lang w:val="ru-RU"/>
              </w:rPr>
              <w:t>этапы</w:t>
            </w:r>
            <w:r w:rsidRPr="00934CFA">
              <w:rPr>
                <w:lang w:val="ru-RU"/>
              </w:rPr>
              <w:t xml:space="preserve"> </w:t>
            </w:r>
            <w:r w:rsidRPr="00934CFA">
              <w:rPr>
                <w:rFonts w:ascii="Times New Roman" w:hAnsi="Times New Roman" w:cs="Times New Roman"/>
                <w:color w:val="000000"/>
                <w:sz w:val="24"/>
                <w:szCs w:val="24"/>
                <w:lang w:val="ru-RU"/>
              </w:rPr>
              <w:t>развития</w:t>
            </w:r>
            <w:r w:rsidRPr="00934CFA">
              <w:rPr>
                <w:lang w:val="ru-RU"/>
              </w:rPr>
              <w:t xml:space="preserve"> </w:t>
            </w:r>
            <w:r w:rsidRPr="00934CFA">
              <w:rPr>
                <w:rFonts w:ascii="Times New Roman" w:hAnsi="Times New Roman" w:cs="Times New Roman"/>
                <w:color w:val="000000"/>
                <w:sz w:val="24"/>
                <w:szCs w:val="24"/>
                <w:lang w:val="ru-RU"/>
              </w:rPr>
              <w:t>социологии.</w:t>
            </w:r>
            <w:r w:rsidRPr="00934CFA">
              <w:rPr>
                <w:lang w:val="ru-RU"/>
              </w:rPr>
              <w:t xml:space="preserve"> </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О.Конт,</w:t>
            </w:r>
            <w:r w:rsidRPr="00934CFA">
              <w:rPr>
                <w:lang w:val="ru-RU"/>
              </w:rPr>
              <w:t xml:space="preserve"> </w:t>
            </w:r>
            <w:r w:rsidRPr="00934CFA">
              <w:rPr>
                <w:rFonts w:ascii="Times New Roman" w:hAnsi="Times New Roman" w:cs="Times New Roman"/>
                <w:color w:val="000000"/>
                <w:sz w:val="24"/>
                <w:szCs w:val="24"/>
                <w:lang w:val="ru-RU"/>
              </w:rPr>
              <w:t>Г.Спенсер,</w:t>
            </w:r>
            <w:r w:rsidRPr="00934CFA">
              <w:rPr>
                <w:lang w:val="ru-RU"/>
              </w:rPr>
              <w:t xml:space="preserve"> </w:t>
            </w:r>
            <w:r w:rsidRPr="00934CFA">
              <w:rPr>
                <w:rFonts w:ascii="Times New Roman" w:hAnsi="Times New Roman" w:cs="Times New Roman"/>
                <w:color w:val="000000"/>
                <w:sz w:val="24"/>
                <w:szCs w:val="24"/>
                <w:lang w:val="ru-RU"/>
              </w:rPr>
              <w:t>Э.Дюркгейм,</w:t>
            </w:r>
            <w:r w:rsidRPr="00934CFA">
              <w:rPr>
                <w:lang w:val="ru-RU"/>
              </w:rPr>
              <w:t xml:space="preserve"> </w:t>
            </w:r>
            <w:r w:rsidRPr="00934CFA">
              <w:rPr>
                <w:rFonts w:ascii="Times New Roman" w:hAnsi="Times New Roman" w:cs="Times New Roman"/>
                <w:color w:val="000000"/>
                <w:sz w:val="24"/>
                <w:szCs w:val="24"/>
                <w:lang w:val="ru-RU"/>
              </w:rPr>
              <w:t>П.А</w:t>
            </w:r>
            <w:r w:rsidRPr="00934CFA">
              <w:rPr>
                <w:lang w:val="ru-RU"/>
              </w:rPr>
              <w:t xml:space="preserve"> </w:t>
            </w:r>
            <w:r w:rsidRPr="00934CFA">
              <w:rPr>
                <w:rFonts w:ascii="Times New Roman" w:hAnsi="Times New Roman" w:cs="Times New Roman"/>
                <w:color w:val="000000"/>
                <w:sz w:val="24"/>
                <w:szCs w:val="24"/>
                <w:lang w:val="ru-RU"/>
              </w:rPr>
              <w:t>Сорокин,</w:t>
            </w:r>
            <w:r w:rsidRPr="00934CFA">
              <w:rPr>
                <w:lang w:val="ru-RU"/>
              </w:rPr>
              <w:t xml:space="preserve"> </w:t>
            </w:r>
            <w:r w:rsidRPr="00934CFA">
              <w:rPr>
                <w:rFonts w:ascii="Times New Roman" w:hAnsi="Times New Roman" w:cs="Times New Roman"/>
                <w:color w:val="000000"/>
                <w:sz w:val="24"/>
                <w:szCs w:val="24"/>
                <w:lang w:val="ru-RU"/>
              </w:rPr>
              <w:t>М.Вебер</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др.</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УК-5.1, УК-5.2</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Подготовка</w:t>
            </w:r>
            <w:r w:rsidRPr="00934CFA">
              <w:rPr>
                <w:lang w:val="ru-RU"/>
              </w:rPr>
              <w:t xml:space="preserve"> </w:t>
            </w:r>
            <w:r w:rsidRPr="00934CFA">
              <w:rPr>
                <w:rFonts w:ascii="Times New Roman" w:hAnsi="Times New Roman" w:cs="Times New Roman"/>
                <w:color w:val="000000"/>
                <w:sz w:val="24"/>
                <w:szCs w:val="24"/>
                <w:lang w:val="ru-RU"/>
              </w:rPr>
              <w:t>к</w:t>
            </w:r>
            <w:r w:rsidRPr="00934CFA">
              <w:rPr>
                <w:lang w:val="ru-RU"/>
              </w:rPr>
              <w:t xml:space="preserve"> </w:t>
            </w:r>
            <w:r w:rsidRPr="00934CFA">
              <w:rPr>
                <w:rFonts w:ascii="Times New Roman" w:hAnsi="Times New Roman" w:cs="Times New Roman"/>
                <w:color w:val="000000"/>
                <w:sz w:val="24"/>
                <w:szCs w:val="24"/>
                <w:lang w:val="ru-RU"/>
              </w:rPr>
              <w:t>лекционным</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практическим</w:t>
            </w:r>
            <w:r w:rsidRPr="00934CFA">
              <w:rPr>
                <w:lang w:val="ru-RU"/>
              </w:rPr>
              <w:t xml:space="preserve"> </w:t>
            </w:r>
            <w:r w:rsidRPr="00934CFA">
              <w:rPr>
                <w:rFonts w:ascii="Times New Roman" w:hAnsi="Times New Roman" w:cs="Times New Roman"/>
                <w:color w:val="000000"/>
                <w:sz w:val="24"/>
                <w:szCs w:val="24"/>
                <w:lang w:val="ru-RU"/>
              </w:rPr>
              <w:t>занятиям</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УК-5.1, УК-5.2</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практических</w:t>
            </w:r>
            <w:r w:rsidRPr="00934CFA">
              <w:rPr>
                <w:lang w:val="ru-RU"/>
              </w:rPr>
              <w:t xml:space="preserve"> </w:t>
            </w:r>
            <w:r w:rsidRPr="00934CFA">
              <w:rPr>
                <w:rFonts w:ascii="Times New Roman" w:hAnsi="Times New Roman" w:cs="Times New Roman"/>
                <w:b/>
                <w:color w:val="000000"/>
                <w:sz w:val="24"/>
                <w:szCs w:val="24"/>
                <w:lang w:val="ru-RU"/>
              </w:rPr>
              <w:t>заданий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Предмет</w:t>
            </w:r>
            <w:r w:rsidRPr="00934CFA">
              <w:rPr>
                <w:lang w:val="ru-RU"/>
              </w:rPr>
              <w:t xml:space="preserve"> </w:t>
            </w:r>
            <w:r w:rsidRPr="00934CFA">
              <w:rPr>
                <w:rFonts w:ascii="Times New Roman" w:hAnsi="Times New Roman" w:cs="Times New Roman"/>
                <w:color w:val="000000"/>
                <w:sz w:val="24"/>
                <w:szCs w:val="24"/>
                <w:lang w:val="ru-RU"/>
              </w:rPr>
              <w:t>социологии.</w:t>
            </w:r>
            <w:r w:rsidRPr="00934CFA">
              <w:rPr>
                <w:lang w:val="ru-RU"/>
              </w:rPr>
              <w:t xml:space="preserve"> </w:t>
            </w:r>
            <w:r w:rsidRPr="00934CFA">
              <w:rPr>
                <w:rFonts w:ascii="Times New Roman" w:hAnsi="Times New Roman" w:cs="Times New Roman"/>
                <w:color w:val="000000"/>
                <w:sz w:val="24"/>
                <w:szCs w:val="24"/>
                <w:lang w:val="ru-RU"/>
              </w:rPr>
              <w:t>Структура</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уровни</w:t>
            </w:r>
            <w:r w:rsidRPr="00934CFA">
              <w:rPr>
                <w:lang w:val="ru-RU"/>
              </w:rPr>
              <w:t xml:space="preserve"> </w:t>
            </w:r>
            <w:r w:rsidRPr="00934CFA">
              <w:rPr>
                <w:rFonts w:ascii="Times New Roman" w:hAnsi="Times New Roman" w:cs="Times New Roman"/>
                <w:color w:val="000000"/>
                <w:sz w:val="24"/>
                <w:szCs w:val="24"/>
                <w:lang w:val="ru-RU"/>
              </w:rPr>
              <w:t>социологического</w:t>
            </w:r>
            <w:r w:rsidRPr="00934CFA">
              <w:rPr>
                <w:lang w:val="ru-RU"/>
              </w:rPr>
              <w:t xml:space="preserve"> </w:t>
            </w:r>
            <w:r w:rsidRPr="00934CFA">
              <w:rPr>
                <w:rFonts w:ascii="Times New Roman" w:hAnsi="Times New Roman" w:cs="Times New Roman"/>
                <w:color w:val="000000"/>
                <w:sz w:val="24"/>
                <w:szCs w:val="24"/>
                <w:lang w:val="ru-RU"/>
              </w:rPr>
              <w:t>знания.</w:t>
            </w:r>
            <w:r w:rsidRPr="00934CFA">
              <w:rPr>
                <w:lang w:val="ru-RU"/>
              </w:rP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социологической</w:t>
            </w:r>
            <w:r>
              <w:t xml:space="preserve"> </w:t>
            </w:r>
            <w:r>
              <w:rPr>
                <w:rFonts w:ascii="Times New Roman" w:hAnsi="Times New Roman" w:cs="Times New Roman"/>
                <w:color w:val="000000"/>
                <w:sz w:val="24"/>
                <w:szCs w:val="24"/>
              </w:rPr>
              <w:t>мысли.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УК-5.1, УК-5.2</w:t>
            </w:r>
          </w:p>
        </w:tc>
      </w:tr>
      <w:tr w:rsidR="00934CFA" w:rsidRPr="0043585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2. Общество как социальная система</w:t>
            </w:r>
          </w:p>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Социальная структура общества.</w:t>
            </w:r>
          </w:p>
        </w:tc>
      </w:tr>
      <w:tr w:rsidR="00934CFA">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Общество</w:t>
            </w:r>
            <w:r w:rsidRPr="00934CFA">
              <w:rPr>
                <w:lang w:val="ru-RU"/>
              </w:rPr>
              <w:t xml:space="preserve"> </w:t>
            </w:r>
            <w:r w:rsidRPr="00934CFA">
              <w:rPr>
                <w:rFonts w:ascii="Times New Roman" w:hAnsi="Times New Roman" w:cs="Times New Roman"/>
                <w:b/>
                <w:color w:val="000000"/>
                <w:sz w:val="24"/>
                <w:szCs w:val="24"/>
                <w:lang w:val="ru-RU"/>
              </w:rPr>
              <w:t>как</w:t>
            </w:r>
            <w:r w:rsidRPr="00934CFA">
              <w:rPr>
                <w:lang w:val="ru-RU"/>
              </w:rPr>
              <w:t xml:space="preserve"> </w:t>
            </w:r>
            <w:r w:rsidRPr="00934CFA">
              <w:rPr>
                <w:rFonts w:ascii="Times New Roman" w:hAnsi="Times New Roman" w:cs="Times New Roman"/>
                <w:b/>
                <w:color w:val="000000"/>
                <w:sz w:val="24"/>
                <w:szCs w:val="24"/>
                <w:lang w:val="ru-RU"/>
              </w:rPr>
              <w:t>социальная</w:t>
            </w:r>
            <w:r w:rsidRPr="00934CFA">
              <w:rPr>
                <w:lang w:val="ru-RU"/>
              </w:rPr>
              <w:t xml:space="preserve"> </w:t>
            </w:r>
            <w:r w:rsidRPr="00934CFA">
              <w:rPr>
                <w:rFonts w:ascii="Times New Roman" w:hAnsi="Times New Roman" w:cs="Times New Roman"/>
                <w:b/>
                <w:color w:val="000000"/>
                <w:sz w:val="24"/>
                <w:szCs w:val="24"/>
                <w:lang w:val="ru-RU"/>
              </w:rPr>
              <w:t>система</w:t>
            </w:r>
            <w:r w:rsidRPr="00934CFA">
              <w:rPr>
                <w:lang w:val="ru-RU"/>
              </w:rPr>
              <w:t xml:space="preserve"> </w:t>
            </w:r>
          </w:p>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Социальная</w:t>
            </w:r>
            <w:r w:rsidRPr="00934CFA">
              <w:rPr>
                <w:lang w:val="ru-RU"/>
              </w:rPr>
              <w:t xml:space="preserve"> </w:t>
            </w:r>
            <w:r w:rsidRPr="00934CFA">
              <w:rPr>
                <w:rFonts w:ascii="Times New Roman" w:hAnsi="Times New Roman" w:cs="Times New Roman"/>
                <w:b/>
                <w:color w:val="000000"/>
                <w:sz w:val="24"/>
                <w:szCs w:val="24"/>
                <w:lang w:val="ru-RU"/>
              </w:rPr>
              <w:t>структура</w:t>
            </w:r>
            <w:r w:rsidRPr="00934CFA">
              <w:rPr>
                <w:lang w:val="ru-RU"/>
              </w:rPr>
              <w:t xml:space="preserve"> </w:t>
            </w:r>
            <w:r w:rsidRPr="00934CFA">
              <w:rPr>
                <w:rFonts w:ascii="Times New Roman" w:hAnsi="Times New Roman" w:cs="Times New Roman"/>
                <w:b/>
                <w:color w:val="000000"/>
                <w:sz w:val="24"/>
                <w:szCs w:val="24"/>
                <w:lang w:val="ru-RU"/>
              </w:rPr>
              <w:t>общества.</w:t>
            </w:r>
            <w:r w:rsidRPr="00934CFA">
              <w:rPr>
                <w:lang w:val="ru-RU"/>
              </w:rPr>
              <w:t xml:space="preserve"> </w:t>
            </w:r>
          </w:p>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Общество</w:t>
            </w:r>
            <w:r w:rsidRPr="00934CFA">
              <w:rPr>
                <w:lang w:val="ru-RU"/>
              </w:rPr>
              <w:t xml:space="preserve"> </w:t>
            </w:r>
            <w:r w:rsidRPr="00934CFA">
              <w:rPr>
                <w:rFonts w:ascii="Times New Roman" w:hAnsi="Times New Roman" w:cs="Times New Roman"/>
                <w:color w:val="000000"/>
                <w:sz w:val="24"/>
                <w:szCs w:val="24"/>
                <w:lang w:val="ru-RU"/>
              </w:rPr>
              <w:t>как</w:t>
            </w:r>
            <w:r w:rsidRPr="00934CFA">
              <w:rPr>
                <w:lang w:val="ru-RU"/>
              </w:rPr>
              <w:t xml:space="preserve"> </w:t>
            </w:r>
            <w:r w:rsidRPr="00934CFA">
              <w:rPr>
                <w:rFonts w:ascii="Times New Roman" w:hAnsi="Times New Roman" w:cs="Times New Roman"/>
                <w:color w:val="000000"/>
                <w:sz w:val="24"/>
                <w:szCs w:val="24"/>
                <w:lang w:val="ru-RU"/>
              </w:rPr>
              <w:t>социальная</w:t>
            </w:r>
            <w:r w:rsidRPr="00934CFA">
              <w:rPr>
                <w:lang w:val="ru-RU"/>
              </w:rPr>
              <w:t xml:space="preserve"> </w:t>
            </w:r>
            <w:r w:rsidRPr="00934CFA">
              <w:rPr>
                <w:rFonts w:ascii="Times New Roman" w:hAnsi="Times New Roman" w:cs="Times New Roman"/>
                <w:color w:val="000000"/>
                <w:sz w:val="24"/>
                <w:szCs w:val="24"/>
                <w:lang w:val="ru-RU"/>
              </w:rPr>
              <w:t>система:</w:t>
            </w:r>
            <w:r w:rsidRPr="00934CFA">
              <w:rPr>
                <w:lang w:val="ru-RU"/>
              </w:rPr>
              <w:t xml:space="preserve"> </w:t>
            </w:r>
            <w:r w:rsidRPr="00934CFA">
              <w:rPr>
                <w:rFonts w:ascii="Times New Roman" w:hAnsi="Times New Roman" w:cs="Times New Roman"/>
                <w:color w:val="000000"/>
                <w:sz w:val="24"/>
                <w:szCs w:val="24"/>
                <w:lang w:val="ru-RU"/>
              </w:rPr>
              <w:t>признаки</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типологии.</w:t>
            </w:r>
            <w:r w:rsidRPr="00934CFA">
              <w:rPr>
                <w:lang w:val="ru-RU"/>
              </w:rPr>
              <w:t xml:space="preserve"> </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Социальное</w:t>
            </w:r>
            <w:r w:rsidRPr="00934CFA">
              <w:rPr>
                <w:lang w:val="ru-RU"/>
              </w:rPr>
              <w:t xml:space="preserve"> </w:t>
            </w:r>
            <w:r w:rsidRPr="00934CFA">
              <w:rPr>
                <w:rFonts w:ascii="Times New Roman" w:hAnsi="Times New Roman" w:cs="Times New Roman"/>
                <w:color w:val="000000"/>
                <w:sz w:val="24"/>
                <w:szCs w:val="24"/>
                <w:lang w:val="ru-RU"/>
              </w:rPr>
              <w:t>неравенство</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социальная</w:t>
            </w:r>
            <w:r w:rsidRPr="00934CFA">
              <w:rPr>
                <w:lang w:val="ru-RU"/>
              </w:rPr>
              <w:t xml:space="preserve"> </w:t>
            </w:r>
            <w:r w:rsidRPr="00934CFA">
              <w:rPr>
                <w:rFonts w:ascii="Times New Roman" w:hAnsi="Times New Roman" w:cs="Times New Roman"/>
                <w:color w:val="000000"/>
                <w:sz w:val="24"/>
                <w:szCs w:val="24"/>
                <w:lang w:val="ru-RU"/>
              </w:rPr>
              <w:t>структура</w:t>
            </w:r>
            <w:r w:rsidRPr="00934CFA">
              <w:rPr>
                <w:lang w:val="ru-RU"/>
              </w:rPr>
              <w:t xml:space="preserve"> </w:t>
            </w:r>
            <w:r w:rsidRPr="00934CFA">
              <w:rPr>
                <w:rFonts w:ascii="Times New Roman" w:hAnsi="Times New Roman" w:cs="Times New Roman"/>
                <w:color w:val="000000"/>
                <w:sz w:val="24"/>
                <w:szCs w:val="24"/>
                <w:lang w:val="ru-RU"/>
              </w:rPr>
              <w:t>общества.</w:t>
            </w:r>
            <w:r w:rsidRPr="00934CFA">
              <w:rPr>
                <w:lang w:val="ru-RU"/>
              </w:rPr>
              <w:t xml:space="preserve"> </w:t>
            </w:r>
            <w:r w:rsidRPr="00934CFA">
              <w:rPr>
                <w:rFonts w:ascii="Times New Roman" w:hAnsi="Times New Roman" w:cs="Times New Roman"/>
                <w:color w:val="000000"/>
                <w:sz w:val="24"/>
                <w:szCs w:val="24"/>
                <w:lang w:val="ru-RU"/>
              </w:rPr>
              <w:t>Социальная</w:t>
            </w:r>
            <w:r w:rsidRPr="00934CFA">
              <w:rPr>
                <w:lang w:val="ru-RU"/>
              </w:rPr>
              <w:t xml:space="preserve"> </w:t>
            </w:r>
            <w:r w:rsidRPr="00934CFA">
              <w:rPr>
                <w:rFonts w:ascii="Times New Roman" w:hAnsi="Times New Roman" w:cs="Times New Roman"/>
                <w:color w:val="000000"/>
                <w:sz w:val="24"/>
                <w:szCs w:val="24"/>
                <w:lang w:val="ru-RU"/>
              </w:rPr>
              <w:t>стратификация.</w:t>
            </w:r>
            <w:r w:rsidRPr="00934CFA">
              <w:rPr>
                <w:lang w:val="ru-RU"/>
              </w:rPr>
              <w:t xml:space="preserve"> </w:t>
            </w:r>
            <w:r w:rsidRPr="00934CFA">
              <w:rPr>
                <w:rFonts w:ascii="Times New Roman" w:hAnsi="Times New Roman" w:cs="Times New Roman"/>
                <w:color w:val="000000"/>
                <w:sz w:val="24"/>
                <w:szCs w:val="24"/>
                <w:lang w:val="ru-RU"/>
              </w:rPr>
              <w:t>Понятие</w:t>
            </w:r>
            <w:r w:rsidRPr="00934CFA">
              <w:rPr>
                <w:lang w:val="ru-RU"/>
              </w:rPr>
              <w:t xml:space="preserve"> </w:t>
            </w:r>
            <w:r w:rsidRPr="00934CFA">
              <w:rPr>
                <w:rFonts w:ascii="Times New Roman" w:hAnsi="Times New Roman" w:cs="Times New Roman"/>
                <w:color w:val="000000"/>
                <w:sz w:val="24"/>
                <w:szCs w:val="24"/>
                <w:lang w:val="ru-RU"/>
              </w:rPr>
              <w:t>социального</w:t>
            </w:r>
            <w:r w:rsidRPr="00934CFA">
              <w:rPr>
                <w:lang w:val="ru-RU"/>
              </w:rPr>
              <w:t xml:space="preserve"> </w:t>
            </w:r>
            <w:r w:rsidRPr="00934CFA">
              <w:rPr>
                <w:rFonts w:ascii="Times New Roman" w:hAnsi="Times New Roman" w:cs="Times New Roman"/>
                <w:color w:val="000000"/>
                <w:sz w:val="24"/>
                <w:szCs w:val="24"/>
                <w:lang w:val="ru-RU"/>
              </w:rPr>
              <w:t>института.</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УК-5.1, УК-5.2</w:t>
            </w:r>
          </w:p>
        </w:tc>
      </w:tr>
      <w:tr w:rsidR="00934CFA">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практических</w:t>
            </w:r>
            <w:r w:rsidRPr="00934CFA">
              <w:rPr>
                <w:lang w:val="ru-RU"/>
              </w:rPr>
              <w:t xml:space="preserve"> </w:t>
            </w:r>
            <w:r w:rsidRPr="00934CFA">
              <w:rPr>
                <w:rFonts w:ascii="Times New Roman" w:hAnsi="Times New Roman" w:cs="Times New Roman"/>
                <w:b/>
                <w:color w:val="000000"/>
                <w:sz w:val="24"/>
                <w:szCs w:val="24"/>
                <w:lang w:val="ru-RU"/>
              </w:rPr>
              <w:t>заданий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Общество</w:t>
            </w:r>
            <w:r w:rsidRPr="00934CFA">
              <w:rPr>
                <w:lang w:val="ru-RU"/>
              </w:rPr>
              <w:t xml:space="preserve"> </w:t>
            </w:r>
            <w:r w:rsidRPr="00934CFA">
              <w:rPr>
                <w:rFonts w:ascii="Times New Roman" w:hAnsi="Times New Roman" w:cs="Times New Roman"/>
                <w:color w:val="000000"/>
                <w:sz w:val="24"/>
                <w:szCs w:val="24"/>
                <w:lang w:val="ru-RU"/>
              </w:rPr>
              <w:t>как</w:t>
            </w:r>
            <w:r w:rsidRPr="00934CFA">
              <w:rPr>
                <w:lang w:val="ru-RU"/>
              </w:rPr>
              <w:t xml:space="preserve"> </w:t>
            </w:r>
            <w:r w:rsidRPr="00934CFA">
              <w:rPr>
                <w:rFonts w:ascii="Times New Roman" w:hAnsi="Times New Roman" w:cs="Times New Roman"/>
                <w:color w:val="000000"/>
                <w:sz w:val="24"/>
                <w:szCs w:val="24"/>
                <w:lang w:val="ru-RU"/>
              </w:rPr>
              <w:t>социальная</w:t>
            </w:r>
            <w:r w:rsidRPr="00934CFA">
              <w:rPr>
                <w:lang w:val="ru-RU"/>
              </w:rPr>
              <w:t xml:space="preserve"> </w:t>
            </w:r>
            <w:r w:rsidRPr="00934CFA">
              <w:rPr>
                <w:rFonts w:ascii="Times New Roman" w:hAnsi="Times New Roman" w:cs="Times New Roman"/>
                <w:color w:val="000000"/>
                <w:sz w:val="24"/>
                <w:szCs w:val="24"/>
                <w:lang w:val="ru-RU"/>
              </w:rPr>
              <w:t>система.</w:t>
            </w:r>
            <w:r w:rsidRPr="00934CFA">
              <w:rPr>
                <w:lang w:val="ru-RU"/>
              </w:rPr>
              <w:t xml:space="preserve"> </w:t>
            </w:r>
            <w:r w:rsidRPr="00934CFA">
              <w:rPr>
                <w:rFonts w:ascii="Times New Roman" w:hAnsi="Times New Roman" w:cs="Times New Roman"/>
                <w:color w:val="000000"/>
                <w:sz w:val="24"/>
                <w:szCs w:val="24"/>
                <w:lang w:val="ru-RU"/>
              </w:rPr>
              <w:t>Социальные</w:t>
            </w:r>
            <w:r w:rsidRPr="00934CFA">
              <w:rPr>
                <w:lang w:val="ru-RU"/>
              </w:rPr>
              <w:t xml:space="preserve"> </w:t>
            </w:r>
            <w:r w:rsidRPr="00934CFA">
              <w:rPr>
                <w:rFonts w:ascii="Times New Roman" w:hAnsi="Times New Roman" w:cs="Times New Roman"/>
                <w:color w:val="000000"/>
                <w:sz w:val="24"/>
                <w:szCs w:val="24"/>
                <w:lang w:val="ru-RU"/>
              </w:rPr>
              <w:t>институты.</w:t>
            </w:r>
            <w:r w:rsidRPr="00934CFA">
              <w:rPr>
                <w:lang w:val="ru-RU"/>
              </w:rPr>
              <w:t xml:space="preserve"> </w:t>
            </w:r>
            <w:r w:rsidRPr="00934CFA">
              <w:rPr>
                <w:rFonts w:ascii="Times New Roman" w:hAnsi="Times New Roman" w:cs="Times New Roman"/>
                <w:color w:val="000000"/>
                <w:sz w:val="24"/>
                <w:szCs w:val="24"/>
                <w:lang w:val="ru-RU"/>
              </w:rPr>
              <w:t>Социальный</w:t>
            </w:r>
            <w:r w:rsidRPr="00934CFA">
              <w:rPr>
                <w:lang w:val="ru-RU"/>
              </w:rPr>
              <w:t xml:space="preserve"> </w:t>
            </w:r>
            <w:r w:rsidRPr="00934CFA">
              <w:rPr>
                <w:rFonts w:ascii="Times New Roman" w:hAnsi="Times New Roman" w:cs="Times New Roman"/>
                <w:color w:val="000000"/>
                <w:sz w:val="24"/>
                <w:szCs w:val="24"/>
                <w:lang w:val="ru-RU"/>
              </w:rPr>
              <w:t>прогресс</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регресс</w:t>
            </w:r>
            <w:r w:rsidRPr="00934CFA">
              <w:rPr>
                <w:lang w:val="ru-RU"/>
              </w:rPr>
              <w:t xml:space="preserve"> </w:t>
            </w:r>
          </w:p>
          <w:p w:rsidR="00934CFA" w:rsidRDefault="00934CFA">
            <w:pPr>
              <w:spacing w:after="0" w:line="240" w:lineRule="auto"/>
              <w:jc w:val="both"/>
              <w:rPr>
                <w:sz w:val="24"/>
                <w:szCs w:val="24"/>
              </w:rPr>
            </w:pPr>
            <w:r w:rsidRPr="00934CFA">
              <w:rPr>
                <w:rFonts w:ascii="Times New Roman" w:hAnsi="Times New Roman" w:cs="Times New Roman"/>
                <w:color w:val="000000"/>
                <w:sz w:val="24"/>
                <w:szCs w:val="24"/>
                <w:lang w:val="ru-RU"/>
              </w:rPr>
              <w:t>Социальная</w:t>
            </w:r>
            <w:r w:rsidRPr="00934CFA">
              <w:rPr>
                <w:lang w:val="ru-RU"/>
              </w:rPr>
              <w:t xml:space="preserve"> </w:t>
            </w:r>
            <w:r w:rsidRPr="00934CFA">
              <w:rPr>
                <w:rFonts w:ascii="Times New Roman" w:hAnsi="Times New Roman" w:cs="Times New Roman"/>
                <w:color w:val="000000"/>
                <w:sz w:val="24"/>
                <w:szCs w:val="24"/>
                <w:lang w:val="ru-RU"/>
              </w:rPr>
              <w:t>структура</w:t>
            </w:r>
            <w:r w:rsidRPr="00934CFA">
              <w:rPr>
                <w:lang w:val="ru-RU"/>
              </w:rPr>
              <w:t xml:space="preserve"> </w:t>
            </w:r>
            <w:r w:rsidRPr="00934CFA">
              <w:rPr>
                <w:rFonts w:ascii="Times New Roman" w:hAnsi="Times New Roman" w:cs="Times New Roman"/>
                <w:color w:val="000000"/>
                <w:sz w:val="24"/>
                <w:szCs w:val="24"/>
                <w:lang w:val="ru-RU"/>
              </w:rPr>
              <w:t>общества.</w:t>
            </w:r>
            <w:r w:rsidRPr="00934CFA">
              <w:rPr>
                <w:lang w:val="ru-RU"/>
              </w:rPr>
              <w:t xml:space="preserve"> </w:t>
            </w:r>
            <w:r w:rsidRPr="00934CFA">
              <w:rPr>
                <w:rFonts w:ascii="Times New Roman" w:hAnsi="Times New Roman" w:cs="Times New Roman"/>
                <w:color w:val="000000"/>
                <w:sz w:val="24"/>
                <w:szCs w:val="24"/>
                <w:lang w:val="ru-RU"/>
              </w:rPr>
              <w:t>Социальное</w:t>
            </w:r>
            <w:r w:rsidRPr="00934CFA">
              <w:rPr>
                <w:lang w:val="ru-RU"/>
              </w:rPr>
              <w:t xml:space="preserve"> </w:t>
            </w:r>
            <w:r w:rsidRPr="00934CFA">
              <w:rPr>
                <w:rFonts w:ascii="Times New Roman" w:hAnsi="Times New Roman" w:cs="Times New Roman"/>
                <w:color w:val="000000"/>
                <w:sz w:val="24"/>
                <w:szCs w:val="24"/>
                <w:lang w:val="ru-RU"/>
              </w:rPr>
              <w:t>неравенство.</w:t>
            </w:r>
            <w:r w:rsidRPr="00934CFA">
              <w:rPr>
                <w:lang w:val="ru-RU"/>
              </w:rPr>
              <w:t xml:space="preserve"> </w:t>
            </w:r>
            <w:r>
              <w:rPr>
                <w:rFonts w:ascii="Times New Roman" w:hAnsi="Times New Roman" w:cs="Times New Roman"/>
                <w:color w:val="000000"/>
                <w:sz w:val="24"/>
                <w:szCs w:val="24"/>
              </w:rPr>
              <w:t>Социальная</w:t>
            </w:r>
            <w:r>
              <w:t xml:space="preserve"> </w:t>
            </w:r>
            <w:r>
              <w:rPr>
                <w:rFonts w:ascii="Times New Roman" w:hAnsi="Times New Roman" w:cs="Times New Roman"/>
                <w:color w:val="000000"/>
                <w:sz w:val="24"/>
                <w:szCs w:val="24"/>
              </w:rPr>
              <w:t>стратификация.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УК-5.1, УК-5.2</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Подготовка</w:t>
            </w:r>
            <w:r w:rsidRPr="00934CFA">
              <w:rPr>
                <w:lang w:val="ru-RU"/>
              </w:rPr>
              <w:t xml:space="preserve"> </w:t>
            </w:r>
            <w:r w:rsidRPr="00934CFA">
              <w:rPr>
                <w:rFonts w:ascii="Times New Roman" w:hAnsi="Times New Roman" w:cs="Times New Roman"/>
                <w:color w:val="000000"/>
                <w:sz w:val="24"/>
                <w:szCs w:val="24"/>
                <w:lang w:val="ru-RU"/>
              </w:rPr>
              <w:t>к</w:t>
            </w:r>
            <w:r w:rsidRPr="00934CFA">
              <w:rPr>
                <w:lang w:val="ru-RU"/>
              </w:rPr>
              <w:t xml:space="preserve"> </w:t>
            </w:r>
            <w:r w:rsidRPr="00934CFA">
              <w:rPr>
                <w:rFonts w:ascii="Times New Roman" w:hAnsi="Times New Roman" w:cs="Times New Roman"/>
                <w:color w:val="000000"/>
                <w:sz w:val="24"/>
                <w:szCs w:val="24"/>
                <w:lang w:val="ru-RU"/>
              </w:rPr>
              <w:t>лекционным</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практическим</w:t>
            </w:r>
            <w:r w:rsidRPr="00934CFA">
              <w:rPr>
                <w:lang w:val="ru-RU"/>
              </w:rPr>
              <w:t xml:space="preserve"> </w:t>
            </w:r>
            <w:r w:rsidRPr="00934CFA">
              <w:rPr>
                <w:rFonts w:ascii="Times New Roman" w:hAnsi="Times New Roman" w:cs="Times New Roman"/>
                <w:color w:val="000000"/>
                <w:sz w:val="24"/>
                <w:szCs w:val="24"/>
                <w:lang w:val="ru-RU"/>
              </w:rPr>
              <w:t>занятиям</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УК-5.1, УК-5.2</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7"/>
        <w:gridCol w:w="717"/>
        <w:gridCol w:w="1277"/>
        <w:gridCol w:w="703"/>
        <w:gridCol w:w="1000"/>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6</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 Социальная мобильность</w:t>
            </w:r>
          </w:p>
          <w:p w:rsidR="00934CFA" w:rsidRDefault="00934CFA">
            <w:pPr>
              <w:spacing w:after="0" w:line="240" w:lineRule="auto"/>
              <w:jc w:val="center"/>
              <w:rPr>
                <w:sz w:val="24"/>
                <w:szCs w:val="24"/>
              </w:rPr>
            </w:pPr>
            <w:r>
              <w:rPr>
                <w:rFonts w:ascii="Times New Roman" w:hAnsi="Times New Roman" w:cs="Times New Roman"/>
                <w:b/>
                <w:color w:val="000000"/>
                <w:sz w:val="24"/>
                <w:szCs w:val="24"/>
              </w:rPr>
              <w:t>Социология личности</w:t>
            </w:r>
          </w:p>
        </w:tc>
      </w:tr>
      <w:tr w:rsidR="00934CFA">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Социальная</w:t>
            </w:r>
            <w:r w:rsidRPr="00934CFA">
              <w:rPr>
                <w:lang w:val="ru-RU"/>
              </w:rPr>
              <w:t xml:space="preserve"> </w:t>
            </w:r>
            <w:r w:rsidRPr="00934CFA">
              <w:rPr>
                <w:rFonts w:ascii="Times New Roman" w:hAnsi="Times New Roman" w:cs="Times New Roman"/>
                <w:b/>
                <w:color w:val="000000"/>
                <w:sz w:val="24"/>
                <w:szCs w:val="24"/>
                <w:lang w:val="ru-RU"/>
              </w:rPr>
              <w:t>мобильность</w:t>
            </w:r>
            <w:r w:rsidRPr="00934CFA">
              <w:rPr>
                <w:lang w:val="ru-RU"/>
              </w:rPr>
              <w:t xml:space="preserve"> </w:t>
            </w:r>
          </w:p>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Социология</w:t>
            </w:r>
            <w:r w:rsidRPr="00934CFA">
              <w:rPr>
                <w:lang w:val="ru-RU"/>
              </w:rPr>
              <w:t xml:space="preserve"> </w:t>
            </w:r>
            <w:r w:rsidRPr="00934CFA">
              <w:rPr>
                <w:rFonts w:ascii="Times New Roman" w:hAnsi="Times New Roman" w:cs="Times New Roman"/>
                <w:b/>
                <w:color w:val="000000"/>
                <w:sz w:val="24"/>
                <w:szCs w:val="24"/>
                <w:lang w:val="ru-RU"/>
              </w:rPr>
              <w:t>личности</w:t>
            </w:r>
            <w:r w:rsidRPr="00934CFA">
              <w:rPr>
                <w:lang w:val="ru-RU"/>
              </w:rPr>
              <w:t xml:space="preserve"> </w:t>
            </w:r>
          </w:p>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Социальная</w:t>
            </w:r>
            <w:r w:rsidRPr="00934CFA">
              <w:rPr>
                <w:lang w:val="ru-RU"/>
              </w:rPr>
              <w:t xml:space="preserve"> </w:t>
            </w:r>
            <w:r w:rsidRPr="00934CFA">
              <w:rPr>
                <w:rFonts w:ascii="Times New Roman" w:hAnsi="Times New Roman" w:cs="Times New Roman"/>
                <w:color w:val="000000"/>
                <w:sz w:val="24"/>
                <w:szCs w:val="24"/>
                <w:lang w:val="ru-RU"/>
              </w:rPr>
              <w:t>мобильность.</w:t>
            </w:r>
            <w:r w:rsidRPr="00934CFA">
              <w:rPr>
                <w:lang w:val="ru-RU"/>
              </w:rPr>
              <w:t xml:space="preserve"> </w:t>
            </w:r>
            <w:r w:rsidRPr="00934CFA">
              <w:rPr>
                <w:rFonts w:ascii="Times New Roman" w:hAnsi="Times New Roman" w:cs="Times New Roman"/>
                <w:color w:val="000000"/>
                <w:sz w:val="24"/>
                <w:szCs w:val="24"/>
                <w:lang w:val="ru-RU"/>
              </w:rPr>
              <w:t>Вертикальная</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горизонтальная</w:t>
            </w:r>
            <w:r w:rsidRPr="00934CFA">
              <w:rPr>
                <w:lang w:val="ru-RU"/>
              </w:rPr>
              <w:t xml:space="preserve"> </w:t>
            </w:r>
            <w:r w:rsidRPr="00934CFA">
              <w:rPr>
                <w:rFonts w:ascii="Times New Roman" w:hAnsi="Times New Roman" w:cs="Times New Roman"/>
                <w:color w:val="000000"/>
                <w:sz w:val="24"/>
                <w:szCs w:val="24"/>
                <w:lang w:val="ru-RU"/>
              </w:rPr>
              <w:t>мобильность.</w:t>
            </w:r>
            <w:r w:rsidRPr="00934CFA">
              <w:rPr>
                <w:lang w:val="ru-RU"/>
              </w:rPr>
              <w:t xml:space="preserve"> </w:t>
            </w:r>
            <w:r w:rsidRPr="00934CFA">
              <w:rPr>
                <w:rFonts w:ascii="Times New Roman" w:hAnsi="Times New Roman" w:cs="Times New Roman"/>
                <w:color w:val="000000"/>
                <w:sz w:val="24"/>
                <w:szCs w:val="24"/>
                <w:lang w:val="ru-RU"/>
              </w:rPr>
              <w:t>Межпоколенная</w:t>
            </w:r>
            <w:r w:rsidRPr="00934CFA">
              <w:rPr>
                <w:lang w:val="ru-RU"/>
              </w:rPr>
              <w:t xml:space="preserve"> </w:t>
            </w:r>
            <w:r w:rsidRPr="00934CFA">
              <w:rPr>
                <w:rFonts w:ascii="Times New Roman" w:hAnsi="Times New Roman" w:cs="Times New Roman"/>
                <w:color w:val="000000"/>
                <w:sz w:val="24"/>
                <w:szCs w:val="24"/>
                <w:lang w:val="ru-RU"/>
              </w:rPr>
              <w:t>мобильность.</w:t>
            </w:r>
            <w:r w:rsidRPr="00934CFA">
              <w:rPr>
                <w:lang w:val="ru-RU"/>
              </w:rPr>
              <w:t xml:space="preserve"> </w:t>
            </w:r>
            <w:r w:rsidRPr="00934CFA">
              <w:rPr>
                <w:rFonts w:ascii="Times New Roman" w:hAnsi="Times New Roman" w:cs="Times New Roman"/>
                <w:color w:val="000000"/>
                <w:sz w:val="24"/>
                <w:szCs w:val="24"/>
                <w:lang w:val="ru-RU"/>
              </w:rPr>
              <w:t>Закономерности</w:t>
            </w:r>
            <w:r w:rsidRPr="00934CFA">
              <w:rPr>
                <w:lang w:val="ru-RU"/>
              </w:rPr>
              <w:t xml:space="preserve"> </w:t>
            </w:r>
            <w:r w:rsidRPr="00934CFA">
              <w:rPr>
                <w:rFonts w:ascii="Times New Roman" w:hAnsi="Times New Roman" w:cs="Times New Roman"/>
                <w:color w:val="000000"/>
                <w:sz w:val="24"/>
                <w:szCs w:val="24"/>
                <w:lang w:val="ru-RU"/>
              </w:rPr>
              <w:t>вертикальной</w:t>
            </w:r>
            <w:r w:rsidRPr="00934CFA">
              <w:rPr>
                <w:lang w:val="ru-RU"/>
              </w:rPr>
              <w:t xml:space="preserve"> </w:t>
            </w:r>
            <w:r w:rsidRPr="00934CFA">
              <w:rPr>
                <w:rFonts w:ascii="Times New Roman" w:hAnsi="Times New Roman" w:cs="Times New Roman"/>
                <w:color w:val="000000"/>
                <w:sz w:val="24"/>
                <w:szCs w:val="24"/>
                <w:lang w:val="ru-RU"/>
              </w:rPr>
              <w:t>мобильности.</w:t>
            </w:r>
            <w:r w:rsidRPr="00934CFA">
              <w:rPr>
                <w:lang w:val="ru-RU"/>
              </w:rPr>
              <w:t xml:space="preserve"> </w:t>
            </w:r>
          </w:p>
          <w:p w:rsidR="00934CFA" w:rsidRDefault="00934CFA">
            <w:pPr>
              <w:spacing w:after="0" w:line="240" w:lineRule="auto"/>
              <w:jc w:val="both"/>
              <w:rPr>
                <w:sz w:val="24"/>
                <w:szCs w:val="24"/>
              </w:rPr>
            </w:pPr>
            <w:r w:rsidRPr="00934CFA">
              <w:rPr>
                <w:rFonts w:ascii="Times New Roman" w:hAnsi="Times New Roman" w:cs="Times New Roman"/>
                <w:color w:val="000000"/>
                <w:sz w:val="24"/>
                <w:szCs w:val="24"/>
                <w:lang w:val="ru-RU"/>
              </w:rPr>
              <w:t>Социология</w:t>
            </w:r>
            <w:r w:rsidRPr="00934CFA">
              <w:rPr>
                <w:lang w:val="ru-RU"/>
              </w:rPr>
              <w:t xml:space="preserve"> </w:t>
            </w:r>
            <w:r w:rsidRPr="00934CFA">
              <w:rPr>
                <w:rFonts w:ascii="Times New Roman" w:hAnsi="Times New Roman" w:cs="Times New Roman"/>
                <w:color w:val="000000"/>
                <w:sz w:val="24"/>
                <w:szCs w:val="24"/>
                <w:lang w:val="ru-RU"/>
              </w:rPr>
              <w:t>личности.</w:t>
            </w:r>
            <w:r w:rsidRPr="00934CFA">
              <w:rPr>
                <w:lang w:val="ru-RU"/>
              </w:rPr>
              <w:t xml:space="preserve"> </w:t>
            </w:r>
            <w:r w:rsidRPr="00934CFA">
              <w:rPr>
                <w:rFonts w:ascii="Times New Roman" w:hAnsi="Times New Roman" w:cs="Times New Roman"/>
                <w:color w:val="000000"/>
                <w:sz w:val="24"/>
                <w:szCs w:val="24"/>
                <w:lang w:val="ru-RU"/>
              </w:rPr>
              <w:t>Социологические</w:t>
            </w:r>
            <w:r w:rsidRPr="00934CFA">
              <w:rPr>
                <w:lang w:val="ru-RU"/>
              </w:rPr>
              <w:t xml:space="preserve"> </w:t>
            </w:r>
            <w:r w:rsidRPr="00934CFA">
              <w:rPr>
                <w:rFonts w:ascii="Times New Roman" w:hAnsi="Times New Roman" w:cs="Times New Roman"/>
                <w:color w:val="000000"/>
                <w:sz w:val="24"/>
                <w:szCs w:val="24"/>
                <w:lang w:val="ru-RU"/>
              </w:rPr>
              <w:t>теории</w:t>
            </w:r>
            <w:r w:rsidRPr="00934CFA">
              <w:rPr>
                <w:lang w:val="ru-RU"/>
              </w:rPr>
              <w:t xml:space="preserve"> </w:t>
            </w:r>
            <w:r w:rsidRPr="00934CFA">
              <w:rPr>
                <w:rFonts w:ascii="Times New Roman" w:hAnsi="Times New Roman" w:cs="Times New Roman"/>
                <w:color w:val="000000"/>
                <w:sz w:val="24"/>
                <w:szCs w:val="24"/>
                <w:lang w:val="ru-RU"/>
              </w:rPr>
              <w:t>личности.</w:t>
            </w:r>
            <w:r w:rsidRPr="00934CFA">
              <w:rPr>
                <w:lang w:val="ru-RU"/>
              </w:rPr>
              <w:t xml:space="preserve"> </w:t>
            </w:r>
            <w:r>
              <w:rPr>
                <w:rFonts w:ascii="Times New Roman" w:hAnsi="Times New Roman" w:cs="Times New Roman"/>
                <w:color w:val="000000"/>
                <w:sz w:val="24"/>
                <w:szCs w:val="24"/>
              </w:rPr>
              <w:t>Социальные</w:t>
            </w:r>
            <w:r>
              <w:t xml:space="preserve"> </w:t>
            </w:r>
            <w:r>
              <w:rPr>
                <w:rFonts w:ascii="Times New Roman" w:hAnsi="Times New Roman" w:cs="Times New Roman"/>
                <w:color w:val="000000"/>
                <w:sz w:val="24"/>
                <w:szCs w:val="24"/>
              </w:rPr>
              <w:t>статусы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роли.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УК-5.1, УК-5.2</w:t>
            </w:r>
          </w:p>
        </w:tc>
      </w:tr>
      <w:tr w:rsidR="00934CFA">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практических</w:t>
            </w:r>
            <w:r w:rsidRPr="00934CFA">
              <w:rPr>
                <w:lang w:val="ru-RU"/>
              </w:rPr>
              <w:t xml:space="preserve"> </w:t>
            </w:r>
            <w:r w:rsidRPr="00934CFA">
              <w:rPr>
                <w:rFonts w:ascii="Times New Roman" w:hAnsi="Times New Roman" w:cs="Times New Roman"/>
                <w:b/>
                <w:color w:val="000000"/>
                <w:sz w:val="24"/>
                <w:szCs w:val="24"/>
                <w:lang w:val="ru-RU"/>
              </w:rPr>
              <w:t>заданий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Социальная</w:t>
            </w:r>
            <w:r w:rsidRPr="00934CFA">
              <w:rPr>
                <w:lang w:val="ru-RU"/>
              </w:rPr>
              <w:t xml:space="preserve"> </w:t>
            </w:r>
            <w:r w:rsidRPr="00934CFA">
              <w:rPr>
                <w:rFonts w:ascii="Times New Roman" w:hAnsi="Times New Roman" w:cs="Times New Roman"/>
                <w:color w:val="000000"/>
                <w:sz w:val="24"/>
                <w:szCs w:val="24"/>
                <w:lang w:val="ru-RU"/>
              </w:rPr>
              <w:t>мобильность.</w:t>
            </w:r>
            <w:r w:rsidRPr="00934CFA">
              <w:rPr>
                <w:lang w:val="ru-RU"/>
              </w:rPr>
              <w:t xml:space="preserve"> </w:t>
            </w:r>
          </w:p>
          <w:p w:rsidR="00934CFA" w:rsidRDefault="00934CFA">
            <w:pPr>
              <w:spacing w:after="0" w:line="240" w:lineRule="auto"/>
              <w:jc w:val="both"/>
              <w:rPr>
                <w:sz w:val="24"/>
                <w:szCs w:val="24"/>
              </w:rPr>
            </w:pPr>
            <w:r w:rsidRPr="00934CFA">
              <w:rPr>
                <w:rFonts w:ascii="Times New Roman" w:hAnsi="Times New Roman" w:cs="Times New Roman"/>
                <w:color w:val="000000"/>
                <w:sz w:val="24"/>
                <w:szCs w:val="24"/>
                <w:lang w:val="ru-RU"/>
              </w:rPr>
              <w:t>Личность</w:t>
            </w:r>
            <w:r w:rsidRPr="00934CFA">
              <w:rPr>
                <w:lang w:val="ru-RU"/>
              </w:rPr>
              <w:t xml:space="preserve"> </w:t>
            </w:r>
            <w:r w:rsidRPr="00934CFA">
              <w:rPr>
                <w:rFonts w:ascii="Times New Roman" w:hAnsi="Times New Roman" w:cs="Times New Roman"/>
                <w:color w:val="000000"/>
                <w:sz w:val="24"/>
                <w:szCs w:val="24"/>
                <w:lang w:val="ru-RU"/>
              </w:rPr>
              <w:t>как</w:t>
            </w:r>
            <w:r w:rsidRPr="00934CFA">
              <w:rPr>
                <w:lang w:val="ru-RU"/>
              </w:rPr>
              <w:t xml:space="preserve"> </w:t>
            </w:r>
            <w:r w:rsidRPr="00934CFA">
              <w:rPr>
                <w:rFonts w:ascii="Times New Roman" w:hAnsi="Times New Roman" w:cs="Times New Roman"/>
                <w:color w:val="000000"/>
                <w:sz w:val="24"/>
                <w:szCs w:val="24"/>
                <w:lang w:val="ru-RU"/>
              </w:rPr>
              <w:t>объект</w:t>
            </w:r>
            <w:r w:rsidRPr="00934CFA">
              <w:rPr>
                <w:lang w:val="ru-RU"/>
              </w:rPr>
              <w:t xml:space="preserve"> </w:t>
            </w:r>
            <w:r w:rsidRPr="00934CFA">
              <w:rPr>
                <w:rFonts w:ascii="Times New Roman" w:hAnsi="Times New Roman" w:cs="Times New Roman"/>
                <w:color w:val="000000"/>
                <w:sz w:val="24"/>
                <w:szCs w:val="24"/>
                <w:lang w:val="ru-RU"/>
              </w:rPr>
              <w:t>исследований.</w:t>
            </w:r>
            <w:r w:rsidRPr="00934CFA">
              <w:rPr>
                <w:lang w:val="ru-RU"/>
              </w:rPr>
              <w:t xml:space="preserve"> </w:t>
            </w:r>
            <w:r w:rsidRPr="00934CFA">
              <w:rPr>
                <w:rFonts w:ascii="Times New Roman" w:hAnsi="Times New Roman" w:cs="Times New Roman"/>
                <w:color w:val="000000"/>
                <w:sz w:val="24"/>
                <w:szCs w:val="24"/>
                <w:lang w:val="ru-RU"/>
              </w:rPr>
              <w:t>Социальное</w:t>
            </w:r>
            <w:r w:rsidRPr="00934CFA">
              <w:rPr>
                <w:lang w:val="ru-RU"/>
              </w:rPr>
              <w:t xml:space="preserve"> </w:t>
            </w:r>
            <w:r w:rsidRPr="00934CFA">
              <w:rPr>
                <w:rFonts w:ascii="Times New Roman" w:hAnsi="Times New Roman" w:cs="Times New Roman"/>
                <w:color w:val="000000"/>
                <w:sz w:val="24"/>
                <w:szCs w:val="24"/>
                <w:lang w:val="ru-RU"/>
              </w:rPr>
              <w:t>поведение,</w:t>
            </w:r>
            <w:r w:rsidRPr="00934CFA">
              <w:rPr>
                <w:lang w:val="ru-RU"/>
              </w:rPr>
              <w:t xml:space="preserve"> </w:t>
            </w:r>
            <w:r w:rsidRPr="00934CFA">
              <w:rPr>
                <w:rFonts w:ascii="Times New Roman" w:hAnsi="Times New Roman" w:cs="Times New Roman"/>
                <w:color w:val="000000"/>
                <w:sz w:val="24"/>
                <w:szCs w:val="24"/>
                <w:lang w:val="ru-RU"/>
              </w:rPr>
              <w:t>социальные</w:t>
            </w:r>
            <w:r w:rsidRPr="00934CFA">
              <w:rPr>
                <w:lang w:val="ru-RU"/>
              </w:rPr>
              <w:t xml:space="preserve"> </w:t>
            </w:r>
            <w:r w:rsidRPr="00934CFA">
              <w:rPr>
                <w:rFonts w:ascii="Times New Roman" w:hAnsi="Times New Roman" w:cs="Times New Roman"/>
                <w:color w:val="000000"/>
                <w:sz w:val="24"/>
                <w:szCs w:val="24"/>
                <w:lang w:val="ru-RU"/>
              </w:rPr>
              <w:t>роли</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социальные</w:t>
            </w:r>
            <w:r w:rsidRPr="00934CFA">
              <w:rPr>
                <w:lang w:val="ru-RU"/>
              </w:rPr>
              <w:t xml:space="preserve"> </w:t>
            </w:r>
            <w:r w:rsidRPr="00934CFA">
              <w:rPr>
                <w:rFonts w:ascii="Times New Roman" w:hAnsi="Times New Roman" w:cs="Times New Roman"/>
                <w:color w:val="000000"/>
                <w:sz w:val="24"/>
                <w:szCs w:val="24"/>
                <w:lang w:val="ru-RU"/>
              </w:rPr>
              <w:t>статусы.</w:t>
            </w:r>
            <w:r w:rsidRPr="00934CFA">
              <w:rPr>
                <w:lang w:val="ru-RU"/>
              </w:rPr>
              <w:t xml:space="preserve"> </w:t>
            </w:r>
            <w:r>
              <w:rPr>
                <w:rFonts w:ascii="Times New Roman" w:hAnsi="Times New Roman" w:cs="Times New Roman"/>
                <w:color w:val="000000"/>
                <w:sz w:val="24"/>
                <w:szCs w:val="24"/>
              </w:rPr>
              <w:t>Социализация</w:t>
            </w:r>
            <w:r>
              <w:t xml:space="preserve"> </w:t>
            </w:r>
            <w:r>
              <w:rPr>
                <w:rFonts w:ascii="Times New Roman" w:hAnsi="Times New Roman" w:cs="Times New Roman"/>
                <w:color w:val="000000"/>
                <w:sz w:val="24"/>
                <w:szCs w:val="24"/>
              </w:rPr>
              <w:t>личности.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УК-5.1, УК-5.2</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Подготовка</w:t>
            </w:r>
            <w:r w:rsidRPr="00934CFA">
              <w:rPr>
                <w:lang w:val="ru-RU"/>
              </w:rPr>
              <w:t xml:space="preserve"> </w:t>
            </w:r>
            <w:r w:rsidRPr="00934CFA">
              <w:rPr>
                <w:rFonts w:ascii="Times New Roman" w:hAnsi="Times New Roman" w:cs="Times New Roman"/>
                <w:color w:val="000000"/>
                <w:sz w:val="24"/>
                <w:szCs w:val="24"/>
                <w:lang w:val="ru-RU"/>
              </w:rPr>
              <w:t>к</w:t>
            </w:r>
            <w:r w:rsidRPr="00934CFA">
              <w:rPr>
                <w:lang w:val="ru-RU"/>
              </w:rPr>
              <w:t xml:space="preserve"> </w:t>
            </w:r>
            <w:r w:rsidRPr="00934CFA">
              <w:rPr>
                <w:rFonts w:ascii="Times New Roman" w:hAnsi="Times New Roman" w:cs="Times New Roman"/>
                <w:color w:val="000000"/>
                <w:sz w:val="24"/>
                <w:szCs w:val="24"/>
                <w:lang w:val="ru-RU"/>
              </w:rPr>
              <w:t>лекционным</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практическим</w:t>
            </w:r>
            <w:r w:rsidRPr="00934CFA">
              <w:rPr>
                <w:lang w:val="ru-RU"/>
              </w:rPr>
              <w:t xml:space="preserve"> </w:t>
            </w:r>
            <w:r w:rsidRPr="00934CFA">
              <w:rPr>
                <w:rFonts w:ascii="Times New Roman" w:hAnsi="Times New Roman" w:cs="Times New Roman"/>
                <w:color w:val="000000"/>
                <w:sz w:val="24"/>
                <w:szCs w:val="24"/>
                <w:lang w:val="ru-RU"/>
              </w:rPr>
              <w:t>занятиям</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УК-5.1, УК-5.2</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 Социология конфликта</w:t>
            </w:r>
          </w:p>
          <w:p w:rsidR="00934CFA" w:rsidRDefault="00934CFA">
            <w:pPr>
              <w:spacing w:after="0" w:line="240" w:lineRule="auto"/>
              <w:jc w:val="center"/>
              <w:rPr>
                <w:sz w:val="24"/>
                <w:szCs w:val="24"/>
              </w:rPr>
            </w:pPr>
            <w:r>
              <w:rPr>
                <w:rFonts w:ascii="Times New Roman" w:hAnsi="Times New Roman" w:cs="Times New Roman"/>
                <w:b/>
                <w:color w:val="000000"/>
                <w:sz w:val="24"/>
                <w:szCs w:val="24"/>
              </w:rPr>
              <w:t>Социологическое исследование</w:t>
            </w:r>
          </w:p>
        </w:tc>
      </w:tr>
      <w:tr w:rsidR="00934CFA">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Социология</w:t>
            </w:r>
            <w:r w:rsidRPr="00934CFA">
              <w:rPr>
                <w:lang w:val="ru-RU"/>
              </w:rPr>
              <w:t xml:space="preserve"> </w:t>
            </w:r>
            <w:r w:rsidRPr="00934CFA">
              <w:rPr>
                <w:rFonts w:ascii="Times New Roman" w:hAnsi="Times New Roman" w:cs="Times New Roman"/>
                <w:b/>
                <w:color w:val="000000"/>
                <w:sz w:val="24"/>
                <w:szCs w:val="24"/>
                <w:lang w:val="ru-RU"/>
              </w:rPr>
              <w:t>конфликта</w:t>
            </w:r>
            <w:r w:rsidRPr="00934CFA">
              <w:rPr>
                <w:lang w:val="ru-RU"/>
              </w:rPr>
              <w:t xml:space="preserve"> </w:t>
            </w:r>
          </w:p>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Социологическое</w:t>
            </w:r>
            <w:r w:rsidRPr="00934CFA">
              <w:rPr>
                <w:lang w:val="ru-RU"/>
              </w:rPr>
              <w:t xml:space="preserve"> </w:t>
            </w:r>
            <w:r w:rsidRPr="00934CFA">
              <w:rPr>
                <w:rFonts w:ascii="Times New Roman" w:hAnsi="Times New Roman" w:cs="Times New Roman"/>
                <w:b/>
                <w:color w:val="000000"/>
                <w:sz w:val="24"/>
                <w:szCs w:val="24"/>
                <w:lang w:val="ru-RU"/>
              </w:rPr>
              <w:t>исследование</w:t>
            </w:r>
            <w:r w:rsidRPr="00934CFA">
              <w:rPr>
                <w:lang w:val="ru-RU"/>
              </w:rPr>
              <w:t xml:space="preserve"> </w:t>
            </w:r>
          </w:p>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Социальные</w:t>
            </w:r>
            <w:r w:rsidRPr="00934CFA">
              <w:rPr>
                <w:lang w:val="ru-RU"/>
              </w:rPr>
              <w:t xml:space="preserve"> </w:t>
            </w:r>
            <w:r w:rsidRPr="00934CFA">
              <w:rPr>
                <w:rFonts w:ascii="Times New Roman" w:hAnsi="Times New Roman" w:cs="Times New Roman"/>
                <w:color w:val="000000"/>
                <w:sz w:val="24"/>
                <w:szCs w:val="24"/>
                <w:lang w:val="ru-RU"/>
              </w:rPr>
              <w:t>конфликты:</w:t>
            </w:r>
            <w:r w:rsidRPr="00934CFA">
              <w:rPr>
                <w:lang w:val="ru-RU"/>
              </w:rPr>
              <w:t xml:space="preserve"> </w:t>
            </w:r>
            <w:r w:rsidRPr="00934CFA">
              <w:rPr>
                <w:rFonts w:ascii="Times New Roman" w:hAnsi="Times New Roman" w:cs="Times New Roman"/>
                <w:color w:val="000000"/>
                <w:sz w:val="24"/>
                <w:szCs w:val="24"/>
                <w:lang w:val="ru-RU"/>
              </w:rPr>
              <w:t>понятие,</w:t>
            </w:r>
            <w:r w:rsidRPr="00934CFA">
              <w:rPr>
                <w:lang w:val="ru-RU"/>
              </w:rPr>
              <w:t xml:space="preserve"> </w:t>
            </w:r>
            <w:r w:rsidRPr="00934CFA">
              <w:rPr>
                <w:rFonts w:ascii="Times New Roman" w:hAnsi="Times New Roman" w:cs="Times New Roman"/>
                <w:color w:val="000000"/>
                <w:sz w:val="24"/>
                <w:szCs w:val="24"/>
                <w:lang w:val="ru-RU"/>
              </w:rPr>
              <w:t>причины,</w:t>
            </w:r>
            <w:r w:rsidRPr="00934CFA">
              <w:rPr>
                <w:lang w:val="ru-RU"/>
              </w:rPr>
              <w:t xml:space="preserve"> </w:t>
            </w:r>
            <w:r w:rsidRPr="00934CFA">
              <w:rPr>
                <w:rFonts w:ascii="Times New Roman" w:hAnsi="Times New Roman" w:cs="Times New Roman"/>
                <w:color w:val="000000"/>
                <w:sz w:val="24"/>
                <w:szCs w:val="24"/>
                <w:lang w:val="ru-RU"/>
              </w:rPr>
              <w:t>типология</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динамика.</w:t>
            </w:r>
            <w:r w:rsidRPr="00934CFA">
              <w:rPr>
                <w:lang w:val="ru-RU"/>
              </w:rPr>
              <w:t xml:space="preserve"> </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Социологическое</w:t>
            </w:r>
            <w:r w:rsidRPr="00934CFA">
              <w:rPr>
                <w:lang w:val="ru-RU"/>
              </w:rPr>
              <w:t xml:space="preserve"> </w:t>
            </w:r>
            <w:r w:rsidRPr="00934CFA">
              <w:rPr>
                <w:rFonts w:ascii="Times New Roman" w:hAnsi="Times New Roman" w:cs="Times New Roman"/>
                <w:color w:val="000000"/>
                <w:sz w:val="24"/>
                <w:szCs w:val="24"/>
                <w:lang w:val="ru-RU"/>
              </w:rPr>
              <w:t>исследование</w:t>
            </w:r>
            <w:r w:rsidRPr="00934CFA">
              <w:rPr>
                <w:lang w:val="ru-RU"/>
              </w:rPr>
              <w:t xml:space="preserve"> </w:t>
            </w:r>
            <w:r w:rsidRPr="00934CFA">
              <w:rPr>
                <w:rFonts w:ascii="Times New Roman" w:hAnsi="Times New Roman" w:cs="Times New Roman"/>
                <w:color w:val="000000"/>
                <w:sz w:val="24"/>
                <w:szCs w:val="24"/>
                <w:lang w:val="ru-RU"/>
              </w:rPr>
              <w:t>как</w:t>
            </w:r>
            <w:r w:rsidRPr="00934CFA">
              <w:rPr>
                <w:lang w:val="ru-RU"/>
              </w:rPr>
              <w:t xml:space="preserve"> </w:t>
            </w:r>
            <w:r w:rsidRPr="00934CFA">
              <w:rPr>
                <w:rFonts w:ascii="Times New Roman" w:hAnsi="Times New Roman" w:cs="Times New Roman"/>
                <w:color w:val="000000"/>
                <w:sz w:val="24"/>
                <w:szCs w:val="24"/>
                <w:lang w:val="ru-RU"/>
              </w:rPr>
              <w:t>инструмент</w:t>
            </w:r>
            <w:r w:rsidRPr="00934CFA">
              <w:rPr>
                <w:lang w:val="ru-RU"/>
              </w:rPr>
              <w:t xml:space="preserve"> </w:t>
            </w:r>
            <w:r w:rsidRPr="00934CFA">
              <w:rPr>
                <w:rFonts w:ascii="Times New Roman" w:hAnsi="Times New Roman" w:cs="Times New Roman"/>
                <w:color w:val="000000"/>
                <w:sz w:val="24"/>
                <w:szCs w:val="24"/>
                <w:lang w:val="ru-RU"/>
              </w:rPr>
              <w:t>познания</w:t>
            </w:r>
            <w:r w:rsidRPr="00934CFA">
              <w:rPr>
                <w:lang w:val="ru-RU"/>
              </w:rPr>
              <w:t xml:space="preserve"> </w:t>
            </w:r>
            <w:r w:rsidRPr="00934CFA">
              <w:rPr>
                <w:rFonts w:ascii="Times New Roman" w:hAnsi="Times New Roman" w:cs="Times New Roman"/>
                <w:color w:val="000000"/>
                <w:sz w:val="24"/>
                <w:szCs w:val="24"/>
                <w:lang w:val="ru-RU"/>
              </w:rPr>
              <w:t>социальной</w:t>
            </w:r>
            <w:r w:rsidRPr="00934CFA">
              <w:rPr>
                <w:lang w:val="ru-RU"/>
              </w:rPr>
              <w:t xml:space="preserve"> </w:t>
            </w:r>
            <w:r w:rsidRPr="00934CFA">
              <w:rPr>
                <w:rFonts w:ascii="Times New Roman" w:hAnsi="Times New Roman" w:cs="Times New Roman"/>
                <w:color w:val="000000"/>
                <w:sz w:val="24"/>
                <w:szCs w:val="24"/>
                <w:lang w:val="ru-RU"/>
              </w:rPr>
              <w:t>действительности</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УК-5.1, УК-5.2</w:t>
            </w:r>
          </w:p>
        </w:tc>
      </w:tr>
      <w:tr w:rsidR="00934CFA">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практических</w:t>
            </w:r>
            <w:r w:rsidRPr="00934CFA">
              <w:rPr>
                <w:lang w:val="ru-RU"/>
              </w:rPr>
              <w:t xml:space="preserve"> </w:t>
            </w:r>
            <w:r w:rsidRPr="00934CFA">
              <w:rPr>
                <w:rFonts w:ascii="Times New Roman" w:hAnsi="Times New Roman" w:cs="Times New Roman"/>
                <w:b/>
                <w:color w:val="000000"/>
                <w:sz w:val="24"/>
                <w:szCs w:val="24"/>
                <w:lang w:val="ru-RU"/>
              </w:rPr>
              <w:t>заданий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Социология</w:t>
            </w:r>
            <w:r w:rsidRPr="00934CFA">
              <w:rPr>
                <w:lang w:val="ru-RU"/>
              </w:rPr>
              <w:t xml:space="preserve"> </w:t>
            </w:r>
            <w:r w:rsidRPr="00934CFA">
              <w:rPr>
                <w:rFonts w:ascii="Times New Roman" w:hAnsi="Times New Roman" w:cs="Times New Roman"/>
                <w:color w:val="000000"/>
                <w:sz w:val="24"/>
                <w:szCs w:val="24"/>
                <w:lang w:val="ru-RU"/>
              </w:rPr>
              <w:t>конфликта</w:t>
            </w:r>
            <w:r w:rsidRPr="00934CFA">
              <w:rPr>
                <w:lang w:val="ru-RU"/>
              </w:rPr>
              <w:t xml:space="preserve"> </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Программа</w:t>
            </w:r>
            <w:r w:rsidRPr="00934CFA">
              <w:rPr>
                <w:lang w:val="ru-RU"/>
              </w:rPr>
              <w:t xml:space="preserve"> </w:t>
            </w:r>
            <w:r w:rsidRPr="00934CFA">
              <w:rPr>
                <w:rFonts w:ascii="Times New Roman" w:hAnsi="Times New Roman" w:cs="Times New Roman"/>
                <w:color w:val="000000"/>
                <w:sz w:val="24"/>
                <w:szCs w:val="24"/>
                <w:lang w:val="ru-RU"/>
              </w:rPr>
              <w:t>социологического</w:t>
            </w:r>
            <w:r w:rsidRPr="00934CFA">
              <w:rPr>
                <w:lang w:val="ru-RU"/>
              </w:rPr>
              <w:t xml:space="preserve"> </w:t>
            </w:r>
            <w:r w:rsidRPr="00934CFA">
              <w:rPr>
                <w:rFonts w:ascii="Times New Roman" w:hAnsi="Times New Roman" w:cs="Times New Roman"/>
                <w:color w:val="000000"/>
                <w:sz w:val="24"/>
                <w:szCs w:val="24"/>
                <w:lang w:val="ru-RU"/>
              </w:rPr>
              <w:t>исследования.</w:t>
            </w:r>
            <w:r w:rsidRPr="00934CFA">
              <w:rPr>
                <w:lang w:val="ru-RU"/>
              </w:rPr>
              <w:t xml:space="preserve"> </w:t>
            </w:r>
            <w:r w:rsidRPr="00934CFA">
              <w:rPr>
                <w:rFonts w:ascii="Times New Roman" w:hAnsi="Times New Roman" w:cs="Times New Roman"/>
                <w:color w:val="000000"/>
                <w:sz w:val="24"/>
                <w:szCs w:val="24"/>
                <w:lang w:val="ru-RU"/>
              </w:rPr>
              <w:t>Методы</w:t>
            </w:r>
            <w:r w:rsidRPr="00934CFA">
              <w:rPr>
                <w:lang w:val="ru-RU"/>
              </w:rPr>
              <w:t xml:space="preserve"> </w:t>
            </w:r>
            <w:r w:rsidRPr="00934CFA">
              <w:rPr>
                <w:rFonts w:ascii="Times New Roman" w:hAnsi="Times New Roman" w:cs="Times New Roman"/>
                <w:color w:val="000000"/>
                <w:sz w:val="24"/>
                <w:szCs w:val="24"/>
                <w:lang w:val="ru-RU"/>
              </w:rPr>
              <w:t>конкретного</w:t>
            </w:r>
            <w:r w:rsidRPr="00934CFA">
              <w:rPr>
                <w:lang w:val="ru-RU"/>
              </w:rPr>
              <w:t xml:space="preserve"> </w:t>
            </w:r>
            <w:r w:rsidRPr="00934CFA">
              <w:rPr>
                <w:rFonts w:ascii="Times New Roman" w:hAnsi="Times New Roman" w:cs="Times New Roman"/>
                <w:color w:val="000000"/>
                <w:sz w:val="24"/>
                <w:szCs w:val="24"/>
                <w:lang w:val="ru-RU"/>
              </w:rPr>
              <w:t>социологического</w:t>
            </w:r>
            <w:r w:rsidRPr="00934CFA">
              <w:rPr>
                <w:lang w:val="ru-RU"/>
              </w:rPr>
              <w:t xml:space="preserve"> </w:t>
            </w:r>
            <w:r w:rsidRPr="00934CFA">
              <w:rPr>
                <w:rFonts w:ascii="Times New Roman" w:hAnsi="Times New Roman" w:cs="Times New Roman"/>
                <w:color w:val="000000"/>
                <w:sz w:val="24"/>
                <w:szCs w:val="24"/>
                <w:lang w:val="ru-RU"/>
              </w:rPr>
              <w:t>исследования.</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УК-5.1, УК-5.2</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Подготовка</w:t>
            </w:r>
            <w:r w:rsidRPr="00934CFA">
              <w:rPr>
                <w:lang w:val="ru-RU"/>
              </w:rPr>
              <w:t xml:space="preserve"> </w:t>
            </w:r>
            <w:r w:rsidRPr="00934CFA">
              <w:rPr>
                <w:rFonts w:ascii="Times New Roman" w:hAnsi="Times New Roman" w:cs="Times New Roman"/>
                <w:color w:val="000000"/>
                <w:sz w:val="24"/>
                <w:szCs w:val="24"/>
                <w:lang w:val="ru-RU"/>
              </w:rPr>
              <w:t>к</w:t>
            </w:r>
            <w:r w:rsidRPr="00934CFA">
              <w:rPr>
                <w:lang w:val="ru-RU"/>
              </w:rPr>
              <w:t xml:space="preserve"> </w:t>
            </w:r>
            <w:r w:rsidRPr="00934CFA">
              <w:rPr>
                <w:rFonts w:ascii="Times New Roman" w:hAnsi="Times New Roman" w:cs="Times New Roman"/>
                <w:color w:val="000000"/>
                <w:sz w:val="24"/>
                <w:szCs w:val="24"/>
                <w:lang w:val="ru-RU"/>
              </w:rPr>
              <w:t>лекционным</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практическим</w:t>
            </w:r>
            <w:r w:rsidRPr="00934CFA">
              <w:rPr>
                <w:lang w:val="ru-RU"/>
              </w:rPr>
              <w:t xml:space="preserve"> </w:t>
            </w:r>
            <w:r w:rsidRPr="00934CFA">
              <w:rPr>
                <w:rFonts w:ascii="Times New Roman" w:hAnsi="Times New Roman" w:cs="Times New Roman"/>
                <w:color w:val="000000"/>
                <w:sz w:val="24"/>
                <w:szCs w:val="24"/>
                <w:lang w:val="ru-RU"/>
              </w:rPr>
              <w:t>занятиям</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УК-5.1, УК-5.2</w:t>
            </w:r>
          </w:p>
        </w:tc>
      </w:tr>
      <w:tr w:rsidR="00934CFA" w:rsidRPr="0043585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5. Роль педагогики высшей школы в непрерывном образовании</w:t>
            </w:r>
          </w:p>
        </w:tc>
      </w:tr>
      <w:tr w:rsidR="00934CFA">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Роль</w:t>
            </w:r>
            <w:r w:rsidRPr="00934CFA">
              <w:rPr>
                <w:lang w:val="ru-RU"/>
              </w:rPr>
              <w:t xml:space="preserve"> </w:t>
            </w:r>
            <w:r w:rsidRPr="00934CFA">
              <w:rPr>
                <w:rFonts w:ascii="Times New Roman" w:hAnsi="Times New Roman" w:cs="Times New Roman"/>
                <w:b/>
                <w:color w:val="000000"/>
                <w:sz w:val="24"/>
                <w:szCs w:val="24"/>
                <w:lang w:val="ru-RU"/>
              </w:rPr>
              <w:t>педагогики</w:t>
            </w:r>
            <w:r w:rsidRPr="00934CFA">
              <w:rPr>
                <w:lang w:val="ru-RU"/>
              </w:rPr>
              <w:t xml:space="preserve"> </w:t>
            </w:r>
            <w:r w:rsidRPr="00934CFA">
              <w:rPr>
                <w:rFonts w:ascii="Times New Roman" w:hAnsi="Times New Roman" w:cs="Times New Roman"/>
                <w:b/>
                <w:color w:val="000000"/>
                <w:sz w:val="24"/>
                <w:szCs w:val="24"/>
                <w:lang w:val="ru-RU"/>
              </w:rPr>
              <w:t>высшей</w:t>
            </w:r>
            <w:r w:rsidRPr="00934CFA">
              <w:rPr>
                <w:lang w:val="ru-RU"/>
              </w:rPr>
              <w:t xml:space="preserve"> </w:t>
            </w:r>
            <w:r w:rsidRPr="00934CFA">
              <w:rPr>
                <w:rFonts w:ascii="Times New Roman" w:hAnsi="Times New Roman" w:cs="Times New Roman"/>
                <w:b/>
                <w:color w:val="000000"/>
                <w:sz w:val="24"/>
                <w:szCs w:val="24"/>
                <w:lang w:val="ru-RU"/>
              </w:rPr>
              <w:t>школы</w:t>
            </w:r>
            <w:r w:rsidRPr="00934CFA">
              <w:rPr>
                <w:lang w:val="ru-RU"/>
              </w:rPr>
              <w:t xml:space="preserve"> </w:t>
            </w:r>
            <w:r w:rsidRPr="00934CFA">
              <w:rPr>
                <w:rFonts w:ascii="Times New Roman" w:hAnsi="Times New Roman" w:cs="Times New Roman"/>
                <w:b/>
                <w:color w:val="000000"/>
                <w:sz w:val="24"/>
                <w:szCs w:val="24"/>
                <w:lang w:val="ru-RU"/>
              </w:rPr>
              <w:t>в</w:t>
            </w:r>
            <w:r w:rsidRPr="00934CFA">
              <w:rPr>
                <w:lang w:val="ru-RU"/>
              </w:rPr>
              <w:t xml:space="preserve"> </w:t>
            </w:r>
            <w:r w:rsidRPr="00934CFA">
              <w:rPr>
                <w:rFonts w:ascii="Times New Roman" w:hAnsi="Times New Roman" w:cs="Times New Roman"/>
                <w:b/>
                <w:color w:val="000000"/>
                <w:sz w:val="24"/>
                <w:szCs w:val="24"/>
                <w:lang w:val="ru-RU"/>
              </w:rPr>
              <w:t>непрерывном</w:t>
            </w:r>
            <w:r w:rsidRPr="00934CFA">
              <w:rPr>
                <w:lang w:val="ru-RU"/>
              </w:rPr>
              <w:t xml:space="preserve"> </w:t>
            </w:r>
            <w:r w:rsidRPr="00934CFA">
              <w:rPr>
                <w:rFonts w:ascii="Times New Roman" w:hAnsi="Times New Roman" w:cs="Times New Roman"/>
                <w:b/>
                <w:color w:val="000000"/>
                <w:sz w:val="24"/>
                <w:szCs w:val="24"/>
                <w:lang w:val="ru-RU"/>
              </w:rPr>
              <w:t>образовании</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p>
          <w:p w:rsidR="00934CFA" w:rsidRDefault="00934CFA">
            <w:pPr>
              <w:spacing w:after="0" w:line="240" w:lineRule="auto"/>
              <w:jc w:val="both"/>
              <w:rPr>
                <w:sz w:val="24"/>
                <w:szCs w:val="24"/>
              </w:rPr>
            </w:pPr>
            <w:r w:rsidRPr="00934CFA">
              <w:rPr>
                <w:rFonts w:ascii="Times New Roman" w:hAnsi="Times New Roman" w:cs="Times New Roman"/>
                <w:color w:val="000000"/>
                <w:sz w:val="24"/>
                <w:szCs w:val="24"/>
                <w:lang w:val="ru-RU"/>
              </w:rPr>
              <w:t>Роль</w:t>
            </w:r>
            <w:r w:rsidRPr="00934CFA">
              <w:rPr>
                <w:lang w:val="ru-RU"/>
              </w:rPr>
              <w:t xml:space="preserve"> </w:t>
            </w:r>
            <w:r w:rsidRPr="00934CFA">
              <w:rPr>
                <w:rFonts w:ascii="Times New Roman" w:hAnsi="Times New Roman" w:cs="Times New Roman"/>
                <w:color w:val="000000"/>
                <w:sz w:val="24"/>
                <w:szCs w:val="24"/>
                <w:lang w:val="ru-RU"/>
              </w:rPr>
              <w:t>педагогики</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непрерывном</w:t>
            </w:r>
            <w:r w:rsidRPr="00934CFA">
              <w:rPr>
                <w:lang w:val="ru-RU"/>
              </w:rPr>
              <w:t xml:space="preserve"> </w:t>
            </w:r>
            <w:r w:rsidRPr="00934CFA">
              <w:rPr>
                <w:rFonts w:ascii="Times New Roman" w:hAnsi="Times New Roman" w:cs="Times New Roman"/>
                <w:color w:val="000000"/>
                <w:sz w:val="24"/>
                <w:szCs w:val="24"/>
                <w:lang w:val="ru-RU"/>
              </w:rPr>
              <w:t>образовании.</w:t>
            </w:r>
            <w:r w:rsidRPr="00934CFA">
              <w:rPr>
                <w:lang w:val="ru-RU"/>
              </w:rPr>
              <w:t xml:space="preserve"> </w:t>
            </w:r>
            <w:r w:rsidRPr="00934CFA">
              <w:rPr>
                <w:rFonts w:ascii="Times New Roman" w:hAnsi="Times New Roman" w:cs="Times New Roman"/>
                <w:color w:val="000000"/>
                <w:sz w:val="24"/>
                <w:szCs w:val="24"/>
                <w:lang w:val="ru-RU"/>
              </w:rPr>
              <w:t>Сущность</w:t>
            </w:r>
            <w:r w:rsidRPr="00934CFA">
              <w:rPr>
                <w:lang w:val="ru-RU"/>
              </w:rPr>
              <w:t xml:space="preserve"> </w:t>
            </w:r>
            <w:r w:rsidRPr="00934CFA">
              <w:rPr>
                <w:rFonts w:ascii="Times New Roman" w:hAnsi="Times New Roman" w:cs="Times New Roman"/>
                <w:color w:val="000000"/>
                <w:sz w:val="24"/>
                <w:szCs w:val="24"/>
                <w:lang w:val="ru-RU"/>
              </w:rPr>
              <w:t>понятия</w:t>
            </w:r>
            <w:r w:rsidRPr="00934CFA">
              <w:rPr>
                <w:lang w:val="ru-RU"/>
              </w:rPr>
              <w:t xml:space="preserve"> </w:t>
            </w:r>
            <w:r w:rsidRPr="00934CFA">
              <w:rPr>
                <w:rFonts w:ascii="Times New Roman" w:hAnsi="Times New Roman" w:cs="Times New Roman"/>
                <w:color w:val="000000"/>
                <w:sz w:val="24"/>
                <w:szCs w:val="24"/>
                <w:lang w:val="ru-RU"/>
              </w:rPr>
              <w:t>«непрерывное</w:t>
            </w:r>
            <w:r w:rsidRPr="00934CFA">
              <w:rPr>
                <w:lang w:val="ru-RU"/>
              </w:rPr>
              <w:t xml:space="preserve"> </w:t>
            </w:r>
            <w:r w:rsidRPr="00934CFA">
              <w:rPr>
                <w:rFonts w:ascii="Times New Roman" w:hAnsi="Times New Roman" w:cs="Times New Roman"/>
                <w:color w:val="000000"/>
                <w:sz w:val="24"/>
                <w:szCs w:val="24"/>
                <w:lang w:val="ru-RU"/>
              </w:rPr>
              <w:t>образование».</w:t>
            </w:r>
            <w:r w:rsidRPr="00934CFA">
              <w:rPr>
                <w:lang w:val="ru-RU"/>
              </w:rPr>
              <w:t xml:space="preserve"> </w:t>
            </w:r>
            <w:r w:rsidRPr="00934CFA">
              <w:rPr>
                <w:rFonts w:ascii="Times New Roman" w:hAnsi="Times New Roman" w:cs="Times New Roman"/>
                <w:color w:val="000000"/>
                <w:sz w:val="24"/>
                <w:szCs w:val="24"/>
                <w:lang w:val="ru-RU"/>
              </w:rPr>
              <w:t>Общее</w:t>
            </w:r>
            <w:r w:rsidRPr="00934CFA">
              <w:rPr>
                <w:lang w:val="ru-RU"/>
              </w:rPr>
              <w:t xml:space="preserve"> </w:t>
            </w:r>
            <w:r w:rsidRPr="00934CFA">
              <w:rPr>
                <w:rFonts w:ascii="Times New Roman" w:hAnsi="Times New Roman" w:cs="Times New Roman"/>
                <w:color w:val="000000"/>
                <w:sz w:val="24"/>
                <w:szCs w:val="24"/>
                <w:lang w:val="ru-RU"/>
              </w:rPr>
              <w:t>понятие</w:t>
            </w:r>
            <w:r w:rsidRPr="00934CFA">
              <w:rPr>
                <w:lang w:val="ru-RU"/>
              </w:rPr>
              <w:t xml:space="preserve"> </w:t>
            </w:r>
            <w:r w:rsidRPr="00934CFA">
              <w:rPr>
                <w:rFonts w:ascii="Times New Roman" w:hAnsi="Times New Roman" w:cs="Times New Roman"/>
                <w:color w:val="000000"/>
                <w:sz w:val="24"/>
                <w:szCs w:val="24"/>
                <w:lang w:val="ru-RU"/>
              </w:rPr>
              <w:t>о</w:t>
            </w:r>
            <w:r w:rsidRPr="00934CFA">
              <w:rPr>
                <w:lang w:val="ru-RU"/>
              </w:rPr>
              <w:t xml:space="preserve"> </w:t>
            </w:r>
            <w:r w:rsidRPr="00934CFA">
              <w:rPr>
                <w:rFonts w:ascii="Times New Roman" w:hAnsi="Times New Roman" w:cs="Times New Roman"/>
                <w:color w:val="000000"/>
                <w:sz w:val="24"/>
                <w:szCs w:val="24"/>
                <w:lang w:val="ru-RU"/>
              </w:rPr>
              <w:t>педагогике</w:t>
            </w:r>
            <w:r w:rsidRPr="00934CFA">
              <w:rPr>
                <w:lang w:val="ru-RU"/>
              </w:rPr>
              <w:t xml:space="preserve"> </w:t>
            </w:r>
            <w:r w:rsidRPr="00934CFA">
              <w:rPr>
                <w:rFonts w:ascii="Times New Roman" w:hAnsi="Times New Roman" w:cs="Times New Roman"/>
                <w:color w:val="000000"/>
                <w:sz w:val="24"/>
                <w:szCs w:val="24"/>
                <w:lang w:val="ru-RU"/>
              </w:rPr>
              <w:t>высшей</w:t>
            </w:r>
            <w:r w:rsidRPr="00934CFA">
              <w:rPr>
                <w:lang w:val="ru-RU"/>
              </w:rPr>
              <w:t xml:space="preserve"> </w:t>
            </w:r>
            <w:r w:rsidRPr="00934CFA">
              <w:rPr>
                <w:rFonts w:ascii="Times New Roman" w:hAnsi="Times New Roman" w:cs="Times New Roman"/>
                <w:color w:val="000000"/>
                <w:sz w:val="24"/>
                <w:szCs w:val="24"/>
                <w:lang w:val="ru-RU"/>
              </w:rPr>
              <w:t>школы.</w:t>
            </w:r>
            <w:r w:rsidRPr="00934CFA">
              <w:rPr>
                <w:lang w:val="ru-RU"/>
              </w:rPr>
              <w:t xml:space="preserve"> </w:t>
            </w:r>
            <w:r w:rsidRPr="00934CFA">
              <w:rPr>
                <w:rFonts w:ascii="Times New Roman" w:hAnsi="Times New Roman" w:cs="Times New Roman"/>
                <w:color w:val="000000"/>
                <w:sz w:val="24"/>
                <w:szCs w:val="24"/>
                <w:lang w:val="ru-RU"/>
              </w:rPr>
              <w:t>Специфика</w:t>
            </w:r>
            <w:r w:rsidRPr="00934CFA">
              <w:rPr>
                <w:lang w:val="ru-RU"/>
              </w:rPr>
              <w:t xml:space="preserve"> </w:t>
            </w:r>
            <w:r w:rsidRPr="00934CFA">
              <w:rPr>
                <w:rFonts w:ascii="Times New Roman" w:hAnsi="Times New Roman" w:cs="Times New Roman"/>
                <w:color w:val="000000"/>
                <w:sz w:val="24"/>
                <w:szCs w:val="24"/>
                <w:lang w:val="ru-RU"/>
              </w:rPr>
              <w:t>педагогики</w:t>
            </w:r>
            <w:r w:rsidRPr="00934CFA">
              <w:rPr>
                <w:lang w:val="ru-RU"/>
              </w:rPr>
              <w:t xml:space="preserve"> </w:t>
            </w:r>
            <w:r w:rsidRPr="00934CFA">
              <w:rPr>
                <w:rFonts w:ascii="Times New Roman" w:hAnsi="Times New Roman" w:cs="Times New Roman"/>
                <w:color w:val="000000"/>
                <w:sz w:val="24"/>
                <w:szCs w:val="24"/>
                <w:lang w:val="ru-RU"/>
              </w:rPr>
              <w:t>высшей</w:t>
            </w:r>
            <w:r w:rsidRPr="00934CFA">
              <w:rPr>
                <w:lang w:val="ru-RU"/>
              </w:rPr>
              <w:t xml:space="preserve"> </w:t>
            </w:r>
            <w:r w:rsidRPr="00934CFA">
              <w:rPr>
                <w:rFonts w:ascii="Times New Roman" w:hAnsi="Times New Roman" w:cs="Times New Roman"/>
                <w:color w:val="000000"/>
                <w:sz w:val="24"/>
                <w:szCs w:val="24"/>
                <w:lang w:val="ru-RU"/>
              </w:rPr>
              <w:t>школы.</w:t>
            </w:r>
            <w:r w:rsidRPr="00934CFA">
              <w:rPr>
                <w:lang w:val="ru-RU"/>
              </w:rPr>
              <w:t xml:space="preserve"> </w:t>
            </w:r>
            <w:r w:rsidRPr="00934CFA">
              <w:rPr>
                <w:rFonts w:ascii="Times New Roman" w:hAnsi="Times New Roman" w:cs="Times New Roman"/>
                <w:color w:val="000000"/>
                <w:sz w:val="24"/>
                <w:szCs w:val="24"/>
                <w:lang w:val="ru-RU"/>
              </w:rPr>
              <w:t>Методологические</w:t>
            </w:r>
            <w:r w:rsidRPr="00934CFA">
              <w:rPr>
                <w:lang w:val="ru-RU"/>
              </w:rPr>
              <w:t xml:space="preserve"> </w:t>
            </w:r>
            <w:r w:rsidRPr="00934CFA">
              <w:rPr>
                <w:rFonts w:ascii="Times New Roman" w:hAnsi="Times New Roman" w:cs="Times New Roman"/>
                <w:color w:val="000000"/>
                <w:sz w:val="24"/>
                <w:szCs w:val="24"/>
                <w:lang w:val="ru-RU"/>
              </w:rPr>
              <w:t>основы</w:t>
            </w:r>
            <w:r w:rsidRPr="00934CFA">
              <w:rPr>
                <w:lang w:val="ru-RU"/>
              </w:rPr>
              <w:t xml:space="preserve"> </w:t>
            </w:r>
            <w:r w:rsidRPr="00934CFA">
              <w:rPr>
                <w:rFonts w:ascii="Times New Roman" w:hAnsi="Times New Roman" w:cs="Times New Roman"/>
                <w:color w:val="000000"/>
                <w:sz w:val="24"/>
                <w:szCs w:val="24"/>
                <w:lang w:val="ru-RU"/>
              </w:rPr>
              <w:t>современной</w:t>
            </w:r>
            <w:r w:rsidRPr="00934CFA">
              <w:rPr>
                <w:lang w:val="ru-RU"/>
              </w:rPr>
              <w:t xml:space="preserve"> </w:t>
            </w:r>
            <w:r w:rsidRPr="00934CFA">
              <w:rPr>
                <w:rFonts w:ascii="Times New Roman" w:hAnsi="Times New Roman" w:cs="Times New Roman"/>
                <w:color w:val="000000"/>
                <w:sz w:val="24"/>
                <w:szCs w:val="24"/>
                <w:lang w:val="ru-RU"/>
              </w:rPr>
              <w:t>педагогики</w:t>
            </w:r>
            <w:r w:rsidRPr="00934CFA">
              <w:rPr>
                <w:lang w:val="ru-RU"/>
              </w:rPr>
              <w:t xml:space="preserve"> </w:t>
            </w:r>
            <w:r w:rsidRPr="00934CFA">
              <w:rPr>
                <w:rFonts w:ascii="Times New Roman" w:hAnsi="Times New Roman" w:cs="Times New Roman"/>
                <w:color w:val="000000"/>
                <w:sz w:val="24"/>
                <w:szCs w:val="24"/>
                <w:lang w:val="ru-RU"/>
              </w:rPr>
              <w:t>высшей</w:t>
            </w:r>
            <w:r w:rsidRPr="00934CFA">
              <w:rPr>
                <w:lang w:val="ru-RU"/>
              </w:rPr>
              <w:t xml:space="preserve"> </w:t>
            </w:r>
            <w:r w:rsidRPr="00934CFA">
              <w:rPr>
                <w:rFonts w:ascii="Times New Roman" w:hAnsi="Times New Roman" w:cs="Times New Roman"/>
                <w:color w:val="000000"/>
                <w:sz w:val="24"/>
                <w:szCs w:val="24"/>
                <w:lang w:val="ru-RU"/>
              </w:rPr>
              <w:t>школы.</w:t>
            </w:r>
            <w:r w:rsidRPr="00934CFA">
              <w:rPr>
                <w:lang w:val="ru-RU"/>
              </w:rPr>
              <w:t xml:space="preserve"> </w:t>
            </w:r>
            <w:r w:rsidRPr="00934CFA">
              <w:rPr>
                <w:rFonts w:ascii="Times New Roman" w:hAnsi="Times New Roman" w:cs="Times New Roman"/>
                <w:color w:val="000000"/>
                <w:sz w:val="24"/>
                <w:szCs w:val="24"/>
                <w:lang w:val="ru-RU"/>
              </w:rPr>
              <w:t>Научно-педагогическое</w:t>
            </w:r>
            <w:r w:rsidRPr="00934CFA">
              <w:rPr>
                <w:lang w:val="ru-RU"/>
              </w:rPr>
              <w:t xml:space="preserve"> </w:t>
            </w:r>
            <w:r w:rsidRPr="00934CFA">
              <w:rPr>
                <w:rFonts w:ascii="Times New Roman" w:hAnsi="Times New Roman" w:cs="Times New Roman"/>
                <w:color w:val="000000"/>
                <w:sz w:val="24"/>
                <w:szCs w:val="24"/>
                <w:lang w:val="ru-RU"/>
              </w:rPr>
              <w:t>исследование,</w:t>
            </w:r>
            <w:r w:rsidRPr="00934CFA">
              <w:rPr>
                <w:lang w:val="ru-RU"/>
              </w:rPr>
              <w:t xml:space="preserve"> </w:t>
            </w:r>
            <w:r w:rsidRPr="00934CFA">
              <w:rPr>
                <w:rFonts w:ascii="Times New Roman" w:hAnsi="Times New Roman" w:cs="Times New Roman"/>
                <w:color w:val="000000"/>
                <w:sz w:val="24"/>
                <w:szCs w:val="24"/>
                <w:lang w:val="ru-RU"/>
              </w:rPr>
              <w:t>методика</w:t>
            </w:r>
            <w:r w:rsidRPr="00934CFA">
              <w:rPr>
                <w:lang w:val="ru-RU"/>
              </w:rPr>
              <w:t xml:space="preserve"> </w:t>
            </w:r>
            <w:r w:rsidRPr="00934CFA">
              <w:rPr>
                <w:rFonts w:ascii="Times New Roman" w:hAnsi="Times New Roman" w:cs="Times New Roman"/>
                <w:color w:val="000000"/>
                <w:sz w:val="24"/>
                <w:szCs w:val="24"/>
                <w:lang w:val="ru-RU"/>
              </w:rPr>
              <w:t>его</w:t>
            </w:r>
            <w:r w:rsidRPr="00934CFA">
              <w:rPr>
                <w:lang w:val="ru-RU"/>
              </w:rPr>
              <w:t xml:space="preserve"> </w:t>
            </w:r>
            <w:r w:rsidRPr="00934CFA">
              <w:rPr>
                <w:rFonts w:ascii="Times New Roman" w:hAnsi="Times New Roman" w:cs="Times New Roman"/>
                <w:color w:val="000000"/>
                <w:sz w:val="24"/>
                <w:szCs w:val="24"/>
                <w:lang w:val="ru-RU"/>
              </w:rPr>
              <w:t>организации.</w:t>
            </w:r>
            <w:r w:rsidRPr="00934CFA">
              <w:rPr>
                <w:lang w:val="ru-RU"/>
              </w:rPr>
              <w:t xml:space="preserve"> </w:t>
            </w:r>
            <w:r w:rsidRPr="00934CFA">
              <w:rPr>
                <w:rFonts w:ascii="Times New Roman" w:hAnsi="Times New Roman" w:cs="Times New Roman"/>
                <w:color w:val="000000"/>
                <w:sz w:val="24"/>
                <w:szCs w:val="24"/>
                <w:lang w:val="ru-RU"/>
              </w:rPr>
              <w:t>Взаимодействие</w:t>
            </w:r>
            <w:r w:rsidRPr="00934CFA">
              <w:rPr>
                <w:lang w:val="ru-RU"/>
              </w:rPr>
              <w:t xml:space="preserve"> </w:t>
            </w:r>
            <w:r w:rsidRPr="00934CFA">
              <w:rPr>
                <w:rFonts w:ascii="Times New Roman" w:hAnsi="Times New Roman" w:cs="Times New Roman"/>
                <w:color w:val="000000"/>
                <w:sz w:val="24"/>
                <w:szCs w:val="24"/>
                <w:lang w:val="ru-RU"/>
              </w:rPr>
              <w:t>педагогической</w:t>
            </w:r>
            <w:r w:rsidRPr="00934CFA">
              <w:rPr>
                <w:lang w:val="ru-RU"/>
              </w:rPr>
              <w:t xml:space="preserve"> </w:t>
            </w:r>
            <w:r w:rsidRPr="00934CFA">
              <w:rPr>
                <w:rFonts w:ascii="Times New Roman" w:hAnsi="Times New Roman" w:cs="Times New Roman"/>
                <w:color w:val="000000"/>
                <w:sz w:val="24"/>
                <w:szCs w:val="24"/>
                <w:lang w:val="ru-RU"/>
              </w:rPr>
              <w:t>теории</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практики.</w:t>
            </w:r>
            <w:r w:rsidRPr="00934CFA">
              <w:rPr>
                <w:lang w:val="ru-RU"/>
              </w:rPr>
              <w:t xml:space="preserve"> </w:t>
            </w:r>
            <w:r w:rsidRPr="00934CFA">
              <w:rPr>
                <w:rFonts w:ascii="Times New Roman" w:hAnsi="Times New Roman" w:cs="Times New Roman"/>
                <w:color w:val="000000"/>
                <w:sz w:val="24"/>
                <w:szCs w:val="24"/>
                <w:lang w:val="ru-RU"/>
              </w:rPr>
              <w:t>Роль</w:t>
            </w:r>
            <w:r w:rsidRPr="00934CFA">
              <w:rPr>
                <w:lang w:val="ru-RU"/>
              </w:rPr>
              <w:t xml:space="preserve"> </w:t>
            </w:r>
            <w:r w:rsidRPr="00934CFA">
              <w:rPr>
                <w:rFonts w:ascii="Times New Roman" w:hAnsi="Times New Roman" w:cs="Times New Roman"/>
                <w:color w:val="000000"/>
                <w:sz w:val="24"/>
                <w:szCs w:val="24"/>
                <w:lang w:val="ru-RU"/>
              </w:rPr>
              <w:t>психологии</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непрерывном</w:t>
            </w:r>
            <w:r w:rsidRPr="00934CFA">
              <w:rPr>
                <w:lang w:val="ru-RU"/>
              </w:rPr>
              <w:t xml:space="preserve"> </w:t>
            </w:r>
            <w:r w:rsidRPr="00934CFA">
              <w:rPr>
                <w:rFonts w:ascii="Times New Roman" w:hAnsi="Times New Roman" w:cs="Times New Roman"/>
                <w:color w:val="000000"/>
                <w:sz w:val="24"/>
                <w:szCs w:val="24"/>
                <w:lang w:val="ru-RU"/>
              </w:rPr>
              <w:t>образовании.</w:t>
            </w:r>
            <w:r w:rsidRPr="00934CFA">
              <w:rPr>
                <w:lang w:val="ru-RU"/>
              </w:rPr>
              <w:t xml:space="preserve"> </w:t>
            </w:r>
            <w:r w:rsidRPr="00934CFA">
              <w:rPr>
                <w:rFonts w:ascii="Times New Roman" w:hAnsi="Times New Roman" w:cs="Times New Roman"/>
                <w:color w:val="000000"/>
                <w:sz w:val="24"/>
                <w:szCs w:val="24"/>
                <w:lang w:val="ru-RU"/>
              </w:rPr>
              <w:t>Психология</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научном</w:t>
            </w:r>
            <w:r w:rsidRPr="00934CFA">
              <w:rPr>
                <w:lang w:val="ru-RU"/>
              </w:rPr>
              <w:t xml:space="preserve"> </w:t>
            </w:r>
            <w:r w:rsidRPr="00934CFA">
              <w:rPr>
                <w:rFonts w:ascii="Times New Roman" w:hAnsi="Times New Roman" w:cs="Times New Roman"/>
                <w:color w:val="000000"/>
                <w:sz w:val="24"/>
                <w:szCs w:val="24"/>
                <w:lang w:val="ru-RU"/>
              </w:rPr>
              <w:t>подходе</w:t>
            </w:r>
            <w:r w:rsidRPr="00934CFA">
              <w:rPr>
                <w:lang w:val="ru-RU"/>
              </w:rPr>
              <w:t xml:space="preserve"> </w:t>
            </w:r>
            <w:r w:rsidRPr="00934CFA">
              <w:rPr>
                <w:rFonts w:ascii="Times New Roman" w:hAnsi="Times New Roman" w:cs="Times New Roman"/>
                <w:color w:val="000000"/>
                <w:sz w:val="24"/>
                <w:szCs w:val="24"/>
                <w:lang w:val="ru-RU"/>
              </w:rPr>
              <w:t>к</w:t>
            </w:r>
            <w:r w:rsidRPr="00934CFA">
              <w:rPr>
                <w:lang w:val="ru-RU"/>
              </w:rPr>
              <w:t xml:space="preserve"> </w:t>
            </w:r>
            <w:r w:rsidRPr="00934CFA">
              <w:rPr>
                <w:rFonts w:ascii="Times New Roman" w:hAnsi="Times New Roman" w:cs="Times New Roman"/>
                <w:color w:val="000000"/>
                <w:sz w:val="24"/>
                <w:szCs w:val="24"/>
                <w:lang w:val="ru-RU"/>
              </w:rPr>
              <w:t>решению</w:t>
            </w:r>
            <w:r w:rsidRPr="00934CFA">
              <w:rPr>
                <w:lang w:val="ru-RU"/>
              </w:rPr>
              <w:t xml:space="preserve"> </w:t>
            </w:r>
            <w:r w:rsidRPr="00934CFA">
              <w:rPr>
                <w:rFonts w:ascii="Times New Roman" w:hAnsi="Times New Roman" w:cs="Times New Roman"/>
                <w:color w:val="000000"/>
                <w:sz w:val="24"/>
                <w:szCs w:val="24"/>
                <w:lang w:val="ru-RU"/>
              </w:rPr>
              <w:t>проблем</w:t>
            </w:r>
            <w:r w:rsidRPr="00934CFA">
              <w:rPr>
                <w:lang w:val="ru-RU"/>
              </w:rPr>
              <w:t xml:space="preserve"> </w:t>
            </w:r>
            <w:r w:rsidRPr="00934CFA">
              <w:rPr>
                <w:rFonts w:ascii="Times New Roman" w:hAnsi="Times New Roman" w:cs="Times New Roman"/>
                <w:color w:val="000000"/>
                <w:sz w:val="24"/>
                <w:szCs w:val="24"/>
                <w:lang w:val="ru-RU"/>
              </w:rPr>
              <w:t>непрерывного</w:t>
            </w:r>
            <w:r w:rsidRPr="00934CFA">
              <w:rPr>
                <w:lang w:val="ru-RU"/>
              </w:rPr>
              <w:t xml:space="preserve"> </w:t>
            </w:r>
            <w:r w:rsidRPr="00934CFA">
              <w:rPr>
                <w:rFonts w:ascii="Times New Roman" w:hAnsi="Times New Roman" w:cs="Times New Roman"/>
                <w:color w:val="000000"/>
                <w:sz w:val="24"/>
                <w:szCs w:val="24"/>
                <w:lang w:val="ru-RU"/>
              </w:rPr>
              <w:t>образования.</w:t>
            </w:r>
            <w:r w:rsidRPr="00934CFA">
              <w:rPr>
                <w:lang w:val="ru-RU"/>
              </w:rPr>
              <w:t xml:space="preserve"> </w:t>
            </w:r>
            <w:r>
              <w:rPr>
                <w:rFonts w:ascii="Times New Roman" w:hAnsi="Times New Roman" w:cs="Times New Roman"/>
                <w:color w:val="000000"/>
                <w:sz w:val="24"/>
                <w:szCs w:val="24"/>
              </w:rPr>
              <w:t>Предмет</w:t>
            </w:r>
            <w:r>
              <w:t xml:space="preserve"> </w:t>
            </w:r>
            <w:r>
              <w:rPr>
                <w:rFonts w:ascii="Times New Roman" w:hAnsi="Times New Roman" w:cs="Times New Roman"/>
                <w:color w:val="000000"/>
                <w:sz w:val="24"/>
                <w:szCs w:val="24"/>
              </w:rPr>
              <w:t>психологии</w:t>
            </w:r>
            <w:r>
              <w:t xml:space="preserve"> </w:t>
            </w:r>
            <w:r>
              <w:rPr>
                <w:rFonts w:ascii="Times New Roman" w:hAnsi="Times New Roman" w:cs="Times New Roman"/>
                <w:color w:val="000000"/>
                <w:sz w:val="24"/>
                <w:szCs w:val="24"/>
              </w:rPr>
              <w:t>высшего</w:t>
            </w:r>
            <w:r>
              <w:t xml:space="preserve"> </w:t>
            </w:r>
            <w:r>
              <w:rPr>
                <w:rFonts w:ascii="Times New Roman" w:hAnsi="Times New Roman" w:cs="Times New Roman"/>
                <w:color w:val="000000"/>
                <w:sz w:val="24"/>
                <w:szCs w:val="24"/>
              </w:rPr>
              <w:t>образования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УК-5.1, УК-5.2</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7"/>
        <w:gridCol w:w="717"/>
        <w:gridCol w:w="1277"/>
        <w:gridCol w:w="703"/>
        <w:gridCol w:w="1000"/>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7</w:t>
            </w:r>
          </w:p>
        </w:tc>
      </w:tr>
      <w:tr w:rsidR="00934CFA">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практических</w:t>
            </w:r>
            <w:r w:rsidRPr="00934CFA">
              <w:rPr>
                <w:lang w:val="ru-RU"/>
              </w:rPr>
              <w:t xml:space="preserve"> </w:t>
            </w:r>
            <w:r w:rsidRPr="00934CFA">
              <w:rPr>
                <w:rFonts w:ascii="Times New Roman" w:hAnsi="Times New Roman" w:cs="Times New Roman"/>
                <w:b/>
                <w:color w:val="000000"/>
                <w:sz w:val="24"/>
                <w:szCs w:val="24"/>
                <w:lang w:val="ru-RU"/>
              </w:rPr>
              <w:t>заданий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1.Сравнительная</w:t>
            </w:r>
            <w:r w:rsidRPr="00934CFA">
              <w:rPr>
                <w:lang w:val="ru-RU"/>
              </w:rPr>
              <w:t xml:space="preserve"> </w:t>
            </w:r>
            <w:r w:rsidRPr="00934CFA">
              <w:rPr>
                <w:rFonts w:ascii="Times New Roman" w:hAnsi="Times New Roman" w:cs="Times New Roman"/>
                <w:color w:val="000000"/>
                <w:sz w:val="24"/>
                <w:szCs w:val="24"/>
                <w:lang w:val="ru-RU"/>
              </w:rPr>
              <w:t>характеристика</w:t>
            </w:r>
            <w:r w:rsidRPr="00934CFA">
              <w:rPr>
                <w:lang w:val="ru-RU"/>
              </w:rPr>
              <w:t xml:space="preserve"> </w:t>
            </w:r>
            <w:r w:rsidRPr="00934CFA">
              <w:rPr>
                <w:rFonts w:ascii="Times New Roman" w:hAnsi="Times New Roman" w:cs="Times New Roman"/>
                <w:color w:val="000000"/>
                <w:sz w:val="24"/>
                <w:szCs w:val="24"/>
                <w:lang w:val="ru-RU"/>
              </w:rPr>
              <w:t>развития</w:t>
            </w:r>
            <w:r w:rsidRPr="00934CFA">
              <w:rPr>
                <w:lang w:val="ru-RU"/>
              </w:rPr>
              <w:t xml:space="preserve"> </w:t>
            </w:r>
            <w:r w:rsidRPr="00934CFA">
              <w:rPr>
                <w:rFonts w:ascii="Times New Roman" w:hAnsi="Times New Roman" w:cs="Times New Roman"/>
                <w:color w:val="000000"/>
                <w:sz w:val="24"/>
                <w:szCs w:val="24"/>
                <w:lang w:val="ru-RU"/>
              </w:rPr>
              <w:t>высшей</w:t>
            </w:r>
            <w:r w:rsidRPr="00934CFA">
              <w:rPr>
                <w:lang w:val="ru-RU"/>
              </w:rPr>
              <w:t xml:space="preserve"> </w:t>
            </w:r>
            <w:r w:rsidRPr="00934CFA">
              <w:rPr>
                <w:rFonts w:ascii="Times New Roman" w:hAnsi="Times New Roman" w:cs="Times New Roman"/>
                <w:color w:val="000000"/>
                <w:sz w:val="24"/>
                <w:szCs w:val="24"/>
                <w:lang w:val="ru-RU"/>
              </w:rPr>
              <w:t>школы</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России</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за</w:t>
            </w:r>
            <w:r w:rsidRPr="00934CFA">
              <w:rPr>
                <w:lang w:val="ru-RU"/>
              </w:rPr>
              <w:t xml:space="preserve"> </w:t>
            </w:r>
            <w:r w:rsidRPr="00934CFA">
              <w:rPr>
                <w:rFonts w:ascii="Times New Roman" w:hAnsi="Times New Roman" w:cs="Times New Roman"/>
                <w:color w:val="000000"/>
                <w:sz w:val="24"/>
                <w:szCs w:val="24"/>
                <w:lang w:val="ru-RU"/>
              </w:rPr>
              <w:t>рубежом.</w:t>
            </w:r>
            <w:r w:rsidRPr="00934CFA">
              <w:rPr>
                <w:lang w:val="ru-RU"/>
              </w:rPr>
              <w:t xml:space="preserve"> </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2.Тенденции</w:t>
            </w:r>
            <w:r w:rsidRPr="00934CFA">
              <w:rPr>
                <w:lang w:val="ru-RU"/>
              </w:rPr>
              <w:t xml:space="preserve"> </w:t>
            </w:r>
            <w:r w:rsidRPr="00934CFA">
              <w:rPr>
                <w:rFonts w:ascii="Times New Roman" w:hAnsi="Times New Roman" w:cs="Times New Roman"/>
                <w:color w:val="000000"/>
                <w:sz w:val="24"/>
                <w:szCs w:val="24"/>
                <w:lang w:val="ru-RU"/>
              </w:rPr>
              <w:t>развития</w:t>
            </w:r>
            <w:r w:rsidRPr="00934CFA">
              <w:rPr>
                <w:lang w:val="ru-RU"/>
              </w:rPr>
              <w:t xml:space="preserve"> </w:t>
            </w:r>
            <w:r w:rsidRPr="00934CFA">
              <w:rPr>
                <w:rFonts w:ascii="Times New Roman" w:hAnsi="Times New Roman" w:cs="Times New Roman"/>
                <w:color w:val="000000"/>
                <w:sz w:val="24"/>
                <w:szCs w:val="24"/>
                <w:lang w:val="ru-RU"/>
              </w:rPr>
              <w:t>системы</w:t>
            </w:r>
            <w:r w:rsidRPr="00934CFA">
              <w:rPr>
                <w:lang w:val="ru-RU"/>
              </w:rPr>
              <w:t xml:space="preserve"> </w:t>
            </w:r>
            <w:r w:rsidRPr="00934CFA">
              <w:rPr>
                <w:rFonts w:ascii="Times New Roman" w:hAnsi="Times New Roman" w:cs="Times New Roman"/>
                <w:color w:val="000000"/>
                <w:sz w:val="24"/>
                <w:szCs w:val="24"/>
                <w:lang w:val="ru-RU"/>
              </w:rPr>
              <w:t>управления</w:t>
            </w:r>
            <w:r w:rsidRPr="00934CFA">
              <w:rPr>
                <w:lang w:val="ru-RU"/>
              </w:rPr>
              <w:t xml:space="preserve"> </w:t>
            </w:r>
            <w:r w:rsidRPr="00934CFA">
              <w:rPr>
                <w:rFonts w:ascii="Times New Roman" w:hAnsi="Times New Roman" w:cs="Times New Roman"/>
                <w:color w:val="000000"/>
                <w:sz w:val="24"/>
                <w:szCs w:val="24"/>
                <w:lang w:val="ru-RU"/>
              </w:rPr>
              <w:t>высшей</w:t>
            </w:r>
            <w:r w:rsidRPr="00934CFA">
              <w:rPr>
                <w:lang w:val="ru-RU"/>
              </w:rPr>
              <w:t xml:space="preserve"> </w:t>
            </w:r>
            <w:r w:rsidRPr="00934CFA">
              <w:rPr>
                <w:rFonts w:ascii="Times New Roman" w:hAnsi="Times New Roman" w:cs="Times New Roman"/>
                <w:color w:val="000000"/>
                <w:sz w:val="24"/>
                <w:szCs w:val="24"/>
                <w:lang w:val="ru-RU"/>
              </w:rPr>
              <w:t>школой.</w:t>
            </w:r>
            <w:r w:rsidRPr="00934CFA">
              <w:rPr>
                <w:lang w:val="ru-RU"/>
              </w:rPr>
              <w:t xml:space="preserve"> </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3.</w:t>
            </w:r>
            <w:r w:rsidRPr="00934CFA">
              <w:rPr>
                <w:lang w:val="ru-RU"/>
              </w:rPr>
              <w:t xml:space="preserve"> </w:t>
            </w:r>
            <w:r w:rsidRPr="00934CFA">
              <w:rPr>
                <w:rFonts w:ascii="Times New Roman" w:hAnsi="Times New Roman" w:cs="Times New Roman"/>
                <w:color w:val="000000"/>
                <w:sz w:val="24"/>
                <w:szCs w:val="24"/>
                <w:lang w:val="ru-RU"/>
              </w:rPr>
              <w:t>Факторы</w:t>
            </w:r>
            <w:r w:rsidRPr="00934CFA">
              <w:rPr>
                <w:lang w:val="ru-RU"/>
              </w:rPr>
              <w:t xml:space="preserve"> </w:t>
            </w:r>
            <w:r w:rsidRPr="00934CFA">
              <w:rPr>
                <w:rFonts w:ascii="Times New Roman" w:hAnsi="Times New Roman" w:cs="Times New Roman"/>
                <w:color w:val="000000"/>
                <w:sz w:val="24"/>
                <w:szCs w:val="24"/>
                <w:lang w:val="ru-RU"/>
              </w:rPr>
              <w:t>социально</w:t>
            </w:r>
            <w:r w:rsidRPr="00934CFA">
              <w:rPr>
                <w:lang w:val="ru-RU"/>
              </w:rPr>
              <w:t xml:space="preserve"> </w:t>
            </w:r>
            <w:r w:rsidRPr="00934CFA">
              <w:rPr>
                <w:rFonts w:ascii="Times New Roman" w:hAnsi="Times New Roman" w:cs="Times New Roman"/>
                <w:color w:val="000000"/>
                <w:sz w:val="24"/>
                <w:szCs w:val="24"/>
                <w:lang w:val="ru-RU"/>
              </w:rPr>
              <w:t>–</w:t>
            </w:r>
            <w:r w:rsidRPr="00934CFA">
              <w:rPr>
                <w:lang w:val="ru-RU"/>
              </w:rPr>
              <w:t xml:space="preserve"> </w:t>
            </w:r>
            <w:r w:rsidRPr="00934CFA">
              <w:rPr>
                <w:rFonts w:ascii="Times New Roman" w:hAnsi="Times New Roman" w:cs="Times New Roman"/>
                <w:color w:val="000000"/>
                <w:sz w:val="24"/>
                <w:szCs w:val="24"/>
                <w:lang w:val="ru-RU"/>
              </w:rPr>
              <w:t>экономического</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научно</w:t>
            </w:r>
            <w:r w:rsidRPr="00934CFA">
              <w:rPr>
                <w:lang w:val="ru-RU"/>
              </w:rPr>
              <w:t xml:space="preserve"> </w:t>
            </w:r>
            <w:r w:rsidRPr="00934CFA">
              <w:rPr>
                <w:rFonts w:ascii="Times New Roman" w:hAnsi="Times New Roman" w:cs="Times New Roman"/>
                <w:color w:val="000000"/>
                <w:sz w:val="24"/>
                <w:szCs w:val="24"/>
                <w:lang w:val="ru-RU"/>
              </w:rPr>
              <w:t>–</w:t>
            </w:r>
            <w:r w:rsidRPr="00934CFA">
              <w:rPr>
                <w:lang w:val="ru-RU"/>
              </w:rPr>
              <w:t xml:space="preserve"> </w:t>
            </w:r>
            <w:r w:rsidRPr="00934CFA">
              <w:rPr>
                <w:rFonts w:ascii="Times New Roman" w:hAnsi="Times New Roman" w:cs="Times New Roman"/>
                <w:color w:val="000000"/>
                <w:sz w:val="24"/>
                <w:szCs w:val="24"/>
                <w:lang w:val="ru-RU"/>
              </w:rPr>
              <w:t>технического</w:t>
            </w:r>
            <w:r w:rsidRPr="00934CFA">
              <w:rPr>
                <w:lang w:val="ru-RU"/>
              </w:rPr>
              <w:t xml:space="preserve"> </w:t>
            </w:r>
            <w:r w:rsidRPr="00934CFA">
              <w:rPr>
                <w:rFonts w:ascii="Times New Roman" w:hAnsi="Times New Roman" w:cs="Times New Roman"/>
                <w:color w:val="000000"/>
                <w:sz w:val="24"/>
                <w:szCs w:val="24"/>
                <w:lang w:val="ru-RU"/>
              </w:rPr>
              <w:t>развития</w:t>
            </w:r>
            <w:r w:rsidRPr="00934CFA">
              <w:rPr>
                <w:lang w:val="ru-RU"/>
              </w:rPr>
              <w:t xml:space="preserve"> </w:t>
            </w:r>
            <w:r w:rsidRPr="00934CFA">
              <w:rPr>
                <w:rFonts w:ascii="Times New Roman" w:hAnsi="Times New Roman" w:cs="Times New Roman"/>
                <w:color w:val="000000"/>
                <w:sz w:val="24"/>
                <w:szCs w:val="24"/>
                <w:lang w:val="ru-RU"/>
              </w:rPr>
              <w:t>цивилизации,</w:t>
            </w:r>
            <w:r w:rsidRPr="00934CFA">
              <w:rPr>
                <w:lang w:val="ru-RU"/>
              </w:rPr>
              <w:t xml:space="preserve"> </w:t>
            </w:r>
            <w:r w:rsidRPr="00934CFA">
              <w:rPr>
                <w:rFonts w:ascii="Times New Roman" w:hAnsi="Times New Roman" w:cs="Times New Roman"/>
                <w:color w:val="000000"/>
                <w:sz w:val="24"/>
                <w:szCs w:val="24"/>
                <w:lang w:val="ru-RU"/>
              </w:rPr>
              <w:t>определяющие</w:t>
            </w:r>
            <w:r w:rsidRPr="00934CFA">
              <w:rPr>
                <w:lang w:val="ru-RU"/>
              </w:rPr>
              <w:t xml:space="preserve"> </w:t>
            </w:r>
            <w:r w:rsidRPr="00934CFA">
              <w:rPr>
                <w:rFonts w:ascii="Times New Roman" w:hAnsi="Times New Roman" w:cs="Times New Roman"/>
                <w:color w:val="000000"/>
                <w:sz w:val="24"/>
                <w:szCs w:val="24"/>
                <w:lang w:val="ru-RU"/>
              </w:rPr>
              <w:t>основные</w:t>
            </w:r>
            <w:r w:rsidRPr="00934CFA">
              <w:rPr>
                <w:lang w:val="ru-RU"/>
              </w:rPr>
              <w:t xml:space="preserve"> </w:t>
            </w:r>
            <w:r w:rsidRPr="00934CFA">
              <w:rPr>
                <w:rFonts w:ascii="Times New Roman" w:hAnsi="Times New Roman" w:cs="Times New Roman"/>
                <w:color w:val="000000"/>
                <w:sz w:val="24"/>
                <w:szCs w:val="24"/>
                <w:lang w:val="ru-RU"/>
              </w:rPr>
              <w:t>требования</w:t>
            </w:r>
            <w:r w:rsidRPr="00934CFA">
              <w:rPr>
                <w:lang w:val="ru-RU"/>
              </w:rPr>
              <w:t xml:space="preserve"> </w:t>
            </w:r>
            <w:r w:rsidRPr="00934CFA">
              <w:rPr>
                <w:rFonts w:ascii="Times New Roman" w:hAnsi="Times New Roman" w:cs="Times New Roman"/>
                <w:color w:val="000000"/>
                <w:sz w:val="24"/>
                <w:szCs w:val="24"/>
                <w:lang w:val="ru-RU"/>
              </w:rPr>
              <w:t>к</w:t>
            </w:r>
            <w:r w:rsidRPr="00934CFA">
              <w:rPr>
                <w:lang w:val="ru-RU"/>
              </w:rPr>
              <w:t xml:space="preserve"> </w:t>
            </w:r>
            <w:r w:rsidRPr="00934CFA">
              <w:rPr>
                <w:rFonts w:ascii="Times New Roman" w:hAnsi="Times New Roman" w:cs="Times New Roman"/>
                <w:color w:val="000000"/>
                <w:sz w:val="24"/>
                <w:szCs w:val="24"/>
                <w:lang w:val="ru-RU"/>
              </w:rPr>
              <w:t>современной</w:t>
            </w:r>
            <w:r w:rsidRPr="00934CFA">
              <w:rPr>
                <w:lang w:val="ru-RU"/>
              </w:rPr>
              <w:t xml:space="preserve"> </w:t>
            </w:r>
            <w:r w:rsidRPr="00934CFA">
              <w:rPr>
                <w:rFonts w:ascii="Times New Roman" w:hAnsi="Times New Roman" w:cs="Times New Roman"/>
                <w:color w:val="000000"/>
                <w:sz w:val="24"/>
                <w:szCs w:val="24"/>
                <w:lang w:val="ru-RU"/>
              </w:rPr>
              <w:t>высшей</w:t>
            </w:r>
            <w:r w:rsidRPr="00934CFA">
              <w:rPr>
                <w:lang w:val="ru-RU"/>
              </w:rPr>
              <w:t xml:space="preserve"> </w:t>
            </w:r>
            <w:r w:rsidRPr="00934CFA">
              <w:rPr>
                <w:rFonts w:ascii="Times New Roman" w:hAnsi="Times New Roman" w:cs="Times New Roman"/>
                <w:color w:val="000000"/>
                <w:sz w:val="24"/>
                <w:szCs w:val="24"/>
                <w:lang w:val="ru-RU"/>
              </w:rPr>
              <w:t>школе.</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УК-5.1, УК-5.2</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Подготовка</w:t>
            </w:r>
            <w:r w:rsidRPr="00934CFA">
              <w:rPr>
                <w:lang w:val="ru-RU"/>
              </w:rPr>
              <w:t xml:space="preserve"> </w:t>
            </w:r>
            <w:r w:rsidRPr="00934CFA">
              <w:rPr>
                <w:rFonts w:ascii="Times New Roman" w:hAnsi="Times New Roman" w:cs="Times New Roman"/>
                <w:color w:val="000000"/>
                <w:sz w:val="24"/>
                <w:szCs w:val="24"/>
                <w:lang w:val="ru-RU"/>
              </w:rPr>
              <w:t>к</w:t>
            </w:r>
            <w:r w:rsidRPr="00934CFA">
              <w:rPr>
                <w:lang w:val="ru-RU"/>
              </w:rPr>
              <w:t xml:space="preserve"> </w:t>
            </w:r>
            <w:r w:rsidRPr="00934CFA">
              <w:rPr>
                <w:rFonts w:ascii="Times New Roman" w:hAnsi="Times New Roman" w:cs="Times New Roman"/>
                <w:color w:val="000000"/>
                <w:sz w:val="24"/>
                <w:szCs w:val="24"/>
                <w:lang w:val="ru-RU"/>
              </w:rPr>
              <w:t>лекционным</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практическим</w:t>
            </w:r>
            <w:r w:rsidRPr="00934CFA">
              <w:rPr>
                <w:lang w:val="ru-RU"/>
              </w:rPr>
              <w:t xml:space="preserve"> </w:t>
            </w:r>
            <w:r w:rsidRPr="00934CFA">
              <w:rPr>
                <w:rFonts w:ascii="Times New Roman" w:hAnsi="Times New Roman" w:cs="Times New Roman"/>
                <w:color w:val="000000"/>
                <w:sz w:val="24"/>
                <w:szCs w:val="24"/>
                <w:lang w:val="ru-RU"/>
              </w:rPr>
              <w:t>занятиям</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УК-5.1, УК-5.2</w:t>
            </w:r>
          </w:p>
        </w:tc>
      </w:tr>
      <w:tr w:rsidR="00934CFA" w:rsidRPr="0043585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6. Организация обучения в высшей школе</w:t>
            </w:r>
          </w:p>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Педагогический процесс как система.</w:t>
            </w:r>
          </w:p>
        </w:tc>
      </w:tr>
      <w:tr w:rsidR="00934CFA">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Организация</w:t>
            </w:r>
            <w:r w:rsidRPr="00934CFA">
              <w:rPr>
                <w:lang w:val="ru-RU"/>
              </w:rPr>
              <w:t xml:space="preserve"> </w:t>
            </w:r>
            <w:r w:rsidRPr="00934CFA">
              <w:rPr>
                <w:rFonts w:ascii="Times New Roman" w:hAnsi="Times New Roman" w:cs="Times New Roman"/>
                <w:b/>
                <w:color w:val="000000"/>
                <w:sz w:val="24"/>
                <w:szCs w:val="24"/>
                <w:lang w:val="ru-RU"/>
              </w:rPr>
              <w:t>обучения</w:t>
            </w:r>
            <w:r w:rsidRPr="00934CFA">
              <w:rPr>
                <w:lang w:val="ru-RU"/>
              </w:rPr>
              <w:t xml:space="preserve"> </w:t>
            </w:r>
            <w:r w:rsidRPr="00934CFA">
              <w:rPr>
                <w:rFonts w:ascii="Times New Roman" w:hAnsi="Times New Roman" w:cs="Times New Roman"/>
                <w:b/>
                <w:color w:val="000000"/>
                <w:sz w:val="24"/>
                <w:szCs w:val="24"/>
                <w:lang w:val="ru-RU"/>
              </w:rPr>
              <w:t>в</w:t>
            </w:r>
            <w:r w:rsidRPr="00934CFA">
              <w:rPr>
                <w:lang w:val="ru-RU"/>
              </w:rPr>
              <w:t xml:space="preserve"> </w:t>
            </w:r>
            <w:r w:rsidRPr="00934CFA">
              <w:rPr>
                <w:rFonts w:ascii="Times New Roman" w:hAnsi="Times New Roman" w:cs="Times New Roman"/>
                <w:b/>
                <w:color w:val="000000"/>
                <w:sz w:val="24"/>
                <w:szCs w:val="24"/>
                <w:lang w:val="ru-RU"/>
              </w:rPr>
              <w:t>высшей</w:t>
            </w:r>
            <w:r w:rsidRPr="00934CFA">
              <w:rPr>
                <w:lang w:val="ru-RU"/>
              </w:rPr>
              <w:t xml:space="preserve"> </w:t>
            </w:r>
            <w:r w:rsidRPr="00934CFA">
              <w:rPr>
                <w:rFonts w:ascii="Times New Roman" w:hAnsi="Times New Roman" w:cs="Times New Roman"/>
                <w:b/>
                <w:color w:val="000000"/>
                <w:sz w:val="24"/>
                <w:szCs w:val="24"/>
                <w:lang w:val="ru-RU"/>
              </w:rPr>
              <w:t>школе</w:t>
            </w:r>
            <w:r w:rsidRPr="00934CFA">
              <w:rPr>
                <w:lang w:val="ru-RU"/>
              </w:rPr>
              <w:t xml:space="preserve"> </w:t>
            </w:r>
          </w:p>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Педагогический</w:t>
            </w:r>
            <w:r w:rsidRPr="00934CFA">
              <w:rPr>
                <w:lang w:val="ru-RU"/>
              </w:rPr>
              <w:t xml:space="preserve"> </w:t>
            </w:r>
            <w:r w:rsidRPr="00934CFA">
              <w:rPr>
                <w:rFonts w:ascii="Times New Roman" w:hAnsi="Times New Roman" w:cs="Times New Roman"/>
                <w:b/>
                <w:color w:val="000000"/>
                <w:sz w:val="24"/>
                <w:szCs w:val="24"/>
                <w:lang w:val="ru-RU"/>
              </w:rPr>
              <w:t>процесс</w:t>
            </w:r>
            <w:r w:rsidRPr="00934CFA">
              <w:rPr>
                <w:lang w:val="ru-RU"/>
              </w:rPr>
              <w:t xml:space="preserve"> </w:t>
            </w:r>
            <w:r w:rsidRPr="00934CFA">
              <w:rPr>
                <w:rFonts w:ascii="Times New Roman" w:hAnsi="Times New Roman" w:cs="Times New Roman"/>
                <w:b/>
                <w:color w:val="000000"/>
                <w:sz w:val="24"/>
                <w:szCs w:val="24"/>
                <w:lang w:val="ru-RU"/>
              </w:rPr>
              <w:t>как</w:t>
            </w:r>
            <w:r w:rsidRPr="00934CFA">
              <w:rPr>
                <w:lang w:val="ru-RU"/>
              </w:rPr>
              <w:t xml:space="preserve"> </w:t>
            </w:r>
            <w:r w:rsidRPr="00934CFA">
              <w:rPr>
                <w:rFonts w:ascii="Times New Roman" w:hAnsi="Times New Roman" w:cs="Times New Roman"/>
                <w:b/>
                <w:color w:val="000000"/>
                <w:sz w:val="24"/>
                <w:szCs w:val="24"/>
                <w:lang w:val="ru-RU"/>
              </w:rPr>
              <w:t>система.</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Цели</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содержание</w:t>
            </w:r>
            <w:r w:rsidRPr="00934CFA">
              <w:rPr>
                <w:lang w:val="ru-RU"/>
              </w:rPr>
              <w:t xml:space="preserve"> </w:t>
            </w:r>
            <w:r w:rsidRPr="00934CFA">
              <w:rPr>
                <w:rFonts w:ascii="Times New Roman" w:hAnsi="Times New Roman" w:cs="Times New Roman"/>
                <w:color w:val="000000"/>
                <w:sz w:val="24"/>
                <w:szCs w:val="24"/>
                <w:lang w:val="ru-RU"/>
              </w:rPr>
              <w:t>образования</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вузе.</w:t>
            </w:r>
            <w:r w:rsidRPr="00934CFA">
              <w:rPr>
                <w:lang w:val="ru-RU"/>
              </w:rPr>
              <w:t xml:space="preserve"> </w:t>
            </w:r>
            <w:r w:rsidRPr="00934CFA">
              <w:rPr>
                <w:rFonts w:ascii="Times New Roman" w:hAnsi="Times New Roman" w:cs="Times New Roman"/>
                <w:color w:val="000000"/>
                <w:sz w:val="24"/>
                <w:szCs w:val="24"/>
                <w:lang w:val="ru-RU"/>
              </w:rPr>
              <w:t>Принципы</w:t>
            </w:r>
            <w:r w:rsidRPr="00934CFA">
              <w:rPr>
                <w:lang w:val="ru-RU"/>
              </w:rPr>
              <w:t xml:space="preserve"> </w:t>
            </w:r>
            <w:r w:rsidRPr="00934CFA">
              <w:rPr>
                <w:rFonts w:ascii="Times New Roman" w:hAnsi="Times New Roman" w:cs="Times New Roman"/>
                <w:color w:val="000000"/>
                <w:sz w:val="24"/>
                <w:szCs w:val="24"/>
                <w:lang w:val="ru-RU"/>
              </w:rPr>
              <w:t>отбора</w:t>
            </w:r>
            <w:r w:rsidRPr="00934CFA">
              <w:rPr>
                <w:lang w:val="ru-RU"/>
              </w:rPr>
              <w:t xml:space="preserve"> </w:t>
            </w:r>
            <w:r w:rsidRPr="00934CFA">
              <w:rPr>
                <w:rFonts w:ascii="Times New Roman" w:hAnsi="Times New Roman" w:cs="Times New Roman"/>
                <w:color w:val="000000"/>
                <w:sz w:val="24"/>
                <w:szCs w:val="24"/>
                <w:lang w:val="ru-RU"/>
              </w:rPr>
              <w:t>содержания</w:t>
            </w:r>
            <w:r w:rsidRPr="00934CFA">
              <w:rPr>
                <w:lang w:val="ru-RU"/>
              </w:rPr>
              <w:t xml:space="preserve"> </w:t>
            </w:r>
            <w:r w:rsidRPr="00934CFA">
              <w:rPr>
                <w:rFonts w:ascii="Times New Roman" w:hAnsi="Times New Roman" w:cs="Times New Roman"/>
                <w:color w:val="000000"/>
                <w:sz w:val="24"/>
                <w:szCs w:val="24"/>
                <w:lang w:val="ru-RU"/>
              </w:rPr>
              <w:t>образования</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высшей</w:t>
            </w:r>
            <w:r w:rsidRPr="00934CFA">
              <w:rPr>
                <w:lang w:val="ru-RU"/>
              </w:rPr>
              <w:t xml:space="preserve"> </w:t>
            </w:r>
            <w:r w:rsidRPr="00934CFA">
              <w:rPr>
                <w:rFonts w:ascii="Times New Roman" w:hAnsi="Times New Roman" w:cs="Times New Roman"/>
                <w:color w:val="000000"/>
                <w:sz w:val="24"/>
                <w:szCs w:val="24"/>
                <w:lang w:val="ru-RU"/>
              </w:rPr>
              <w:t>школе.</w:t>
            </w:r>
            <w:r w:rsidRPr="00934CFA">
              <w:rPr>
                <w:lang w:val="ru-RU"/>
              </w:rPr>
              <w:t xml:space="preserve"> </w:t>
            </w:r>
            <w:r w:rsidRPr="00934CFA">
              <w:rPr>
                <w:rFonts w:ascii="Times New Roman" w:hAnsi="Times New Roman" w:cs="Times New Roman"/>
                <w:color w:val="000000"/>
                <w:sz w:val="24"/>
                <w:szCs w:val="24"/>
                <w:lang w:val="ru-RU"/>
              </w:rPr>
              <w:t>Модульное</w:t>
            </w:r>
            <w:r w:rsidRPr="00934CFA">
              <w:rPr>
                <w:lang w:val="ru-RU"/>
              </w:rPr>
              <w:t xml:space="preserve"> </w:t>
            </w:r>
            <w:r w:rsidRPr="00934CFA">
              <w:rPr>
                <w:rFonts w:ascii="Times New Roman" w:hAnsi="Times New Roman" w:cs="Times New Roman"/>
                <w:color w:val="000000"/>
                <w:sz w:val="24"/>
                <w:szCs w:val="24"/>
                <w:lang w:val="ru-RU"/>
              </w:rPr>
              <w:t>построение</w:t>
            </w:r>
            <w:r w:rsidRPr="00934CFA">
              <w:rPr>
                <w:lang w:val="ru-RU"/>
              </w:rPr>
              <w:t xml:space="preserve"> </w:t>
            </w:r>
            <w:r w:rsidRPr="00934CFA">
              <w:rPr>
                <w:rFonts w:ascii="Times New Roman" w:hAnsi="Times New Roman" w:cs="Times New Roman"/>
                <w:color w:val="000000"/>
                <w:sz w:val="24"/>
                <w:szCs w:val="24"/>
                <w:lang w:val="ru-RU"/>
              </w:rPr>
              <w:t>содержания</w:t>
            </w:r>
            <w:r w:rsidRPr="00934CFA">
              <w:rPr>
                <w:lang w:val="ru-RU"/>
              </w:rPr>
              <w:t xml:space="preserve"> </w:t>
            </w:r>
            <w:r w:rsidRPr="00934CFA">
              <w:rPr>
                <w:rFonts w:ascii="Times New Roman" w:hAnsi="Times New Roman" w:cs="Times New Roman"/>
                <w:color w:val="000000"/>
                <w:sz w:val="24"/>
                <w:szCs w:val="24"/>
                <w:lang w:val="ru-RU"/>
              </w:rPr>
              <w:t>дисциплины.</w:t>
            </w:r>
            <w:r w:rsidRPr="00934CFA">
              <w:rPr>
                <w:lang w:val="ru-RU"/>
              </w:rPr>
              <w:t xml:space="preserve"> </w:t>
            </w:r>
            <w:r w:rsidRPr="00934CFA">
              <w:rPr>
                <w:rFonts w:ascii="Times New Roman" w:hAnsi="Times New Roman" w:cs="Times New Roman"/>
                <w:color w:val="000000"/>
                <w:sz w:val="24"/>
                <w:szCs w:val="24"/>
                <w:lang w:val="ru-RU"/>
              </w:rPr>
              <w:t>Специфика</w:t>
            </w:r>
            <w:r w:rsidRPr="00934CFA">
              <w:rPr>
                <w:lang w:val="ru-RU"/>
              </w:rPr>
              <w:t xml:space="preserve"> </w:t>
            </w:r>
            <w:r w:rsidRPr="00934CFA">
              <w:rPr>
                <w:rFonts w:ascii="Times New Roman" w:hAnsi="Times New Roman" w:cs="Times New Roman"/>
                <w:color w:val="000000"/>
                <w:sz w:val="24"/>
                <w:szCs w:val="24"/>
                <w:lang w:val="ru-RU"/>
              </w:rPr>
              <w:t>образовательного</w:t>
            </w:r>
            <w:r w:rsidRPr="00934CFA">
              <w:rPr>
                <w:lang w:val="ru-RU"/>
              </w:rPr>
              <w:t xml:space="preserve"> </w:t>
            </w:r>
            <w:r w:rsidRPr="00934CFA">
              <w:rPr>
                <w:rFonts w:ascii="Times New Roman" w:hAnsi="Times New Roman" w:cs="Times New Roman"/>
                <w:color w:val="000000"/>
                <w:sz w:val="24"/>
                <w:szCs w:val="24"/>
                <w:lang w:val="ru-RU"/>
              </w:rPr>
              <w:t>стандарта</w:t>
            </w:r>
            <w:r w:rsidRPr="00934CFA">
              <w:rPr>
                <w:lang w:val="ru-RU"/>
              </w:rPr>
              <w:t xml:space="preserve"> </w:t>
            </w:r>
            <w:r w:rsidRPr="00934CFA">
              <w:rPr>
                <w:rFonts w:ascii="Times New Roman" w:hAnsi="Times New Roman" w:cs="Times New Roman"/>
                <w:color w:val="000000"/>
                <w:sz w:val="24"/>
                <w:szCs w:val="24"/>
                <w:lang w:val="ru-RU"/>
              </w:rPr>
              <w:t>высшей</w:t>
            </w:r>
            <w:r w:rsidRPr="00934CFA">
              <w:rPr>
                <w:lang w:val="ru-RU"/>
              </w:rPr>
              <w:t xml:space="preserve"> </w:t>
            </w:r>
            <w:r w:rsidRPr="00934CFA">
              <w:rPr>
                <w:rFonts w:ascii="Times New Roman" w:hAnsi="Times New Roman" w:cs="Times New Roman"/>
                <w:color w:val="000000"/>
                <w:sz w:val="24"/>
                <w:szCs w:val="24"/>
                <w:lang w:val="ru-RU"/>
              </w:rPr>
              <w:t>школы.</w:t>
            </w:r>
            <w:r w:rsidRPr="00934CFA">
              <w:rPr>
                <w:lang w:val="ru-RU"/>
              </w:rPr>
              <w:t xml:space="preserve"> </w:t>
            </w:r>
            <w:r w:rsidRPr="00934CFA">
              <w:rPr>
                <w:rFonts w:ascii="Times New Roman" w:hAnsi="Times New Roman" w:cs="Times New Roman"/>
                <w:color w:val="000000"/>
                <w:sz w:val="24"/>
                <w:szCs w:val="24"/>
                <w:lang w:val="ru-RU"/>
              </w:rPr>
              <w:t>Структура</w:t>
            </w:r>
            <w:r w:rsidRPr="00934CFA">
              <w:rPr>
                <w:lang w:val="ru-RU"/>
              </w:rPr>
              <w:t xml:space="preserve"> </w:t>
            </w:r>
            <w:r w:rsidRPr="00934CFA">
              <w:rPr>
                <w:rFonts w:ascii="Times New Roman" w:hAnsi="Times New Roman" w:cs="Times New Roman"/>
                <w:color w:val="000000"/>
                <w:sz w:val="24"/>
                <w:szCs w:val="24"/>
                <w:lang w:val="ru-RU"/>
              </w:rPr>
              <w:t>учебной</w:t>
            </w:r>
            <w:r w:rsidRPr="00934CFA">
              <w:rPr>
                <w:lang w:val="ru-RU"/>
              </w:rPr>
              <w:t xml:space="preserve"> </w:t>
            </w:r>
            <w:r w:rsidRPr="00934CFA">
              <w:rPr>
                <w:rFonts w:ascii="Times New Roman" w:hAnsi="Times New Roman" w:cs="Times New Roman"/>
                <w:color w:val="000000"/>
                <w:sz w:val="24"/>
                <w:szCs w:val="24"/>
                <w:lang w:val="ru-RU"/>
              </w:rPr>
              <w:t>программы,</w:t>
            </w:r>
            <w:r w:rsidRPr="00934CFA">
              <w:rPr>
                <w:lang w:val="ru-RU"/>
              </w:rPr>
              <w:t xml:space="preserve"> </w:t>
            </w:r>
            <w:r w:rsidRPr="00934CFA">
              <w:rPr>
                <w:rFonts w:ascii="Times New Roman" w:hAnsi="Times New Roman" w:cs="Times New Roman"/>
                <w:color w:val="000000"/>
                <w:sz w:val="24"/>
                <w:szCs w:val="24"/>
                <w:lang w:val="ru-RU"/>
              </w:rPr>
              <w:t>рабочей</w:t>
            </w:r>
            <w:r w:rsidRPr="00934CFA">
              <w:rPr>
                <w:lang w:val="ru-RU"/>
              </w:rPr>
              <w:t xml:space="preserve"> </w:t>
            </w:r>
            <w:r w:rsidRPr="00934CFA">
              <w:rPr>
                <w:rFonts w:ascii="Times New Roman" w:hAnsi="Times New Roman" w:cs="Times New Roman"/>
                <w:color w:val="000000"/>
                <w:sz w:val="24"/>
                <w:szCs w:val="24"/>
                <w:lang w:val="ru-RU"/>
              </w:rPr>
              <w:t>программы.</w:t>
            </w:r>
            <w:r w:rsidRPr="00934CFA">
              <w:rPr>
                <w:lang w:val="ru-RU"/>
              </w:rPr>
              <w:t xml:space="preserve"> </w:t>
            </w:r>
            <w:r w:rsidRPr="00934CFA">
              <w:rPr>
                <w:rFonts w:ascii="Times New Roman" w:hAnsi="Times New Roman" w:cs="Times New Roman"/>
                <w:color w:val="000000"/>
                <w:sz w:val="24"/>
                <w:szCs w:val="24"/>
                <w:lang w:val="ru-RU"/>
              </w:rPr>
              <w:t>Учебный</w:t>
            </w:r>
            <w:r w:rsidRPr="00934CFA">
              <w:rPr>
                <w:lang w:val="ru-RU"/>
              </w:rPr>
              <w:t xml:space="preserve"> </w:t>
            </w:r>
            <w:r w:rsidRPr="00934CFA">
              <w:rPr>
                <w:rFonts w:ascii="Times New Roman" w:hAnsi="Times New Roman" w:cs="Times New Roman"/>
                <w:color w:val="000000"/>
                <w:sz w:val="24"/>
                <w:szCs w:val="24"/>
                <w:lang w:val="ru-RU"/>
              </w:rPr>
              <w:t>план</w:t>
            </w:r>
            <w:r w:rsidRPr="00934CFA">
              <w:rPr>
                <w:lang w:val="ru-RU"/>
              </w:rPr>
              <w:t xml:space="preserve"> </w:t>
            </w:r>
            <w:r w:rsidRPr="00934CFA">
              <w:rPr>
                <w:rFonts w:ascii="Times New Roman" w:hAnsi="Times New Roman" w:cs="Times New Roman"/>
                <w:color w:val="000000"/>
                <w:sz w:val="24"/>
                <w:szCs w:val="24"/>
                <w:lang w:val="ru-RU"/>
              </w:rPr>
              <w:t>вуза.</w:t>
            </w:r>
            <w:r w:rsidRPr="00934CFA">
              <w:rPr>
                <w:lang w:val="ru-RU"/>
              </w:rPr>
              <w:t xml:space="preserve"> </w:t>
            </w:r>
            <w:r w:rsidRPr="00934CFA">
              <w:rPr>
                <w:rFonts w:ascii="Times New Roman" w:hAnsi="Times New Roman" w:cs="Times New Roman"/>
                <w:color w:val="000000"/>
                <w:sz w:val="24"/>
                <w:szCs w:val="24"/>
                <w:lang w:val="ru-RU"/>
              </w:rPr>
              <w:t>Государственные</w:t>
            </w:r>
            <w:r w:rsidRPr="00934CFA">
              <w:rPr>
                <w:lang w:val="ru-RU"/>
              </w:rPr>
              <w:t xml:space="preserve"> </w:t>
            </w:r>
            <w:r w:rsidRPr="00934CFA">
              <w:rPr>
                <w:rFonts w:ascii="Times New Roman" w:hAnsi="Times New Roman" w:cs="Times New Roman"/>
                <w:color w:val="000000"/>
                <w:sz w:val="24"/>
                <w:szCs w:val="24"/>
                <w:lang w:val="ru-RU"/>
              </w:rPr>
              <w:t>стандарты</w:t>
            </w:r>
            <w:r w:rsidRPr="00934CFA">
              <w:rPr>
                <w:lang w:val="ru-RU"/>
              </w:rPr>
              <w:t xml:space="preserve"> </w:t>
            </w:r>
            <w:r w:rsidRPr="00934CFA">
              <w:rPr>
                <w:rFonts w:ascii="Times New Roman" w:hAnsi="Times New Roman" w:cs="Times New Roman"/>
                <w:color w:val="000000"/>
                <w:sz w:val="24"/>
                <w:szCs w:val="24"/>
                <w:lang w:val="ru-RU"/>
              </w:rPr>
              <w:t>нового</w:t>
            </w:r>
            <w:r w:rsidRPr="00934CFA">
              <w:rPr>
                <w:lang w:val="ru-RU"/>
              </w:rPr>
              <w:t xml:space="preserve"> </w:t>
            </w:r>
            <w:r w:rsidRPr="00934CFA">
              <w:rPr>
                <w:rFonts w:ascii="Times New Roman" w:hAnsi="Times New Roman" w:cs="Times New Roman"/>
                <w:color w:val="000000"/>
                <w:sz w:val="24"/>
                <w:szCs w:val="24"/>
                <w:lang w:val="ru-RU"/>
              </w:rPr>
              <w:t>поколения.</w:t>
            </w:r>
            <w:r w:rsidRPr="00934CFA">
              <w:rPr>
                <w:lang w:val="ru-RU"/>
              </w:rPr>
              <w:t xml:space="preserve"> </w:t>
            </w:r>
            <w:r w:rsidRPr="00934CFA">
              <w:rPr>
                <w:rFonts w:ascii="Times New Roman" w:hAnsi="Times New Roman" w:cs="Times New Roman"/>
                <w:color w:val="000000"/>
                <w:sz w:val="24"/>
                <w:szCs w:val="24"/>
                <w:lang w:val="ru-RU"/>
              </w:rPr>
              <w:t>Методы,</w:t>
            </w:r>
            <w:r w:rsidRPr="00934CFA">
              <w:rPr>
                <w:lang w:val="ru-RU"/>
              </w:rPr>
              <w:t xml:space="preserve"> </w:t>
            </w:r>
            <w:r w:rsidRPr="00934CFA">
              <w:rPr>
                <w:rFonts w:ascii="Times New Roman" w:hAnsi="Times New Roman" w:cs="Times New Roman"/>
                <w:color w:val="000000"/>
                <w:sz w:val="24"/>
                <w:szCs w:val="24"/>
                <w:lang w:val="ru-RU"/>
              </w:rPr>
              <w:t>основные</w:t>
            </w:r>
            <w:r w:rsidRPr="00934CFA">
              <w:rPr>
                <w:lang w:val="ru-RU"/>
              </w:rPr>
              <w:t xml:space="preserve"> </w:t>
            </w:r>
            <w:r w:rsidRPr="00934CFA">
              <w:rPr>
                <w:rFonts w:ascii="Times New Roman" w:hAnsi="Times New Roman" w:cs="Times New Roman"/>
                <w:color w:val="000000"/>
                <w:sz w:val="24"/>
                <w:szCs w:val="24"/>
                <w:lang w:val="ru-RU"/>
              </w:rPr>
              <w:t>формы</w:t>
            </w:r>
            <w:r w:rsidRPr="00934CFA">
              <w:rPr>
                <w:lang w:val="ru-RU"/>
              </w:rPr>
              <w:t xml:space="preserve"> </w:t>
            </w:r>
            <w:r w:rsidRPr="00934CFA">
              <w:rPr>
                <w:rFonts w:ascii="Times New Roman" w:hAnsi="Times New Roman" w:cs="Times New Roman"/>
                <w:color w:val="000000"/>
                <w:sz w:val="24"/>
                <w:szCs w:val="24"/>
                <w:lang w:val="ru-RU"/>
              </w:rPr>
              <w:t>обучения</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высшей</w:t>
            </w:r>
            <w:r w:rsidRPr="00934CFA">
              <w:rPr>
                <w:lang w:val="ru-RU"/>
              </w:rPr>
              <w:t xml:space="preserve"> </w:t>
            </w:r>
            <w:r w:rsidRPr="00934CFA">
              <w:rPr>
                <w:rFonts w:ascii="Times New Roman" w:hAnsi="Times New Roman" w:cs="Times New Roman"/>
                <w:color w:val="000000"/>
                <w:sz w:val="24"/>
                <w:szCs w:val="24"/>
                <w:lang w:val="ru-RU"/>
              </w:rPr>
              <w:t>школе.</w:t>
            </w:r>
            <w:r w:rsidRPr="00934CFA">
              <w:rPr>
                <w:lang w:val="ru-RU"/>
              </w:rPr>
              <w:t xml:space="preserve"> </w:t>
            </w:r>
            <w:r w:rsidRPr="00934CFA">
              <w:rPr>
                <w:rFonts w:ascii="Times New Roman" w:hAnsi="Times New Roman" w:cs="Times New Roman"/>
                <w:color w:val="000000"/>
                <w:sz w:val="24"/>
                <w:szCs w:val="24"/>
                <w:lang w:val="ru-RU"/>
              </w:rPr>
              <w:t>Организация</w:t>
            </w:r>
            <w:r w:rsidRPr="00934CFA">
              <w:rPr>
                <w:lang w:val="ru-RU"/>
              </w:rPr>
              <w:t xml:space="preserve"> </w:t>
            </w:r>
            <w:r w:rsidRPr="00934CFA">
              <w:rPr>
                <w:rFonts w:ascii="Times New Roman" w:hAnsi="Times New Roman" w:cs="Times New Roman"/>
                <w:color w:val="000000"/>
                <w:sz w:val="24"/>
                <w:szCs w:val="24"/>
                <w:lang w:val="ru-RU"/>
              </w:rPr>
              <w:t>контроля</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высшей</w:t>
            </w:r>
            <w:r w:rsidRPr="00934CFA">
              <w:rPr>
                <w:lang w:val="ru-RU"/>
              </w:rPr>
              <w:t xml:space="preserve"> </w:t>
            </w:r>
            <w:r w:rsidRPr="00934CFA">
              <w:rPr>
                <w:rFonts w:ascii="Times New Roman" w:hAnsi="Times New Roman" w:cs="Times New Roman"/>
                <w:color w:val="000000"/>
                <w:sz w:val="24"/>
                <w:szCs w:val="24"/>
                <w:lang w:val="ru-RU"/>
              </w:rPr>
              <w:t>школе.</w:t>
            </w:r>
            <w:r w:rsidRPr="00934CFA">
              <w:rPr>
                <w:lang w:val="ru-RU"/>
              </w:rPr>
              <w:t xml:space="preserve"> </w:t>
            </w:r>
            <w:r w:rsidRPr="00934CFA">
              <w:rPr>
                <w:rFonts w:ascii="Times New Roman" w:hAnsi="Times New Roman" w:cs="Times New Roman"/>
                <w:color w:val="000000"/>
                <w:sz w:val="24"/>
                <w:szCs w:val="24"/>
                <w:lang w:val="ru-RU"/>
              </w:rPr>
              <w:t>Рейтинговый</w:t>
            </w:r>
            <w:r w:rsidRPr="00934CFA">
              <w:rPr>
                <w:lang w:val="ru-RU"/>
              </w:rPr>
              <w:t xml:space="preserve"> </w:t>
            </w:r>
            <w:r w:rsidRPr="00934CFA">
              <w:rPr>
                <w:rFonts w:ascii="Times New Roman" w:hAnsi="Times New Roman" w:cs="Times New Roman"/>
                <w:color w:val="000000"/>
                <w:sz w:val="24"/>
                <w:szCs w:val="24"/>
                <w:lang w:val="ru-RU"/>
              </w:rPr>
              <w:t>контроль.</w:t>
            </w:r>
            <w:r w:rsidRPr="00934CFA">
              <w:rPr>
                <w:lang w:val="ru-RU"/>
              </w:rPr>
              <w:t xml:space="preserve"> </w:t>
            </w:r>
            <w:r w:rsidRPr="00934CFA">
              <w:rPr>
                <w:rFonts w:ascii="Times New Roman" w:hAnsi="Times New Roman" w:cs="Times New Roman"/>
                <w:color w:val="000000"/>
                <w:sz w:val="24"/>
                <w:szCs w:val="24"/>
                <w:lang w:val="ru-RU"/>
              </w:rPr>
              <w:t>Средства</w:t>
            </w:r>
            <w:r w:rsidRPr="00934CFA">
              <w:rPr>
                <w:lang w:val="ru-RU"/>
              </w:rPr>
              <w:t xml:space="preserve"> </w:t>
            </w:r>
            <w:r w:rsidRPr="00934CFA">
              <w:rPr>
                <w:rFonts w:ascii="Times New Roman" w:hAnsi="Times New Roman" w:cs="Times New Roman"/>
                <w:color w:val="000000"/>
                <w:sz w:val="24"/>
                <w:szCs w:val="24"/>
                <w:lang w:val="ru-RU"/>
              </w:rPr>
              <w:t>обучения</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высшей</w:t>
            </w:r>
            <w:r w:rsidRPr="00934CFA">
              <w:rPr>
                <w:lang w:val="ru-RU"/>
              </w:rPr>
              <w:t xml:space="preserve"> </w:t>
            </w:r>
            <w:r w:rsidRPr="00934CFA">
              <w:rPr>
                <w:rFonts w:ascii="Times New Roman" w:hAnsi="Times New Roman" w:cs="Times New Roman"/>
                <w:color w:val="000000"/>
                <w:sz w:val="24"/>
                <w:szCs w:val="24"/>
                <w:lang w:val="ru-RU"/>
              </w:rPr>
              <w:t>школе.</w:t>
            </w:r>
            <w:r w:rsidRPr="00934CFA">
              <w:rPr>
                <w:lang w:val="ru-RU"/>
              </w:rPr>
              <w:t xml:space="preserve"> </w:t>
            </w:r>
            <w:r>
              <w:rPr>
                <w:rFonts w:ascii="Times New Roman" w:hAnsi="Times New Roman" w:cs="Times New Roman"/>
                <w:color w:val="000000"/>
                <w:sz w:val="24"/>
                <w:szCs w:val="24"/>
              </w:rPr>
              <w:t>Электронные</w:t>
            </w:r>
            <w:r>
              <w:t xml:space="preserve"> </w:t>
            </w:r>
            <w:r>
              <w:rPr>
                <w:rFonts w:ascii="Times New Roman" w:hAnsi="Times New Roman" w:cs="Times New Roman"/>
                <w:color w:val="000000"/>
                <w:sz w:val="24"/>
                <w:szCs w:val="24"/>
              </w:rPr>
              <w:t>методические</w:t>
            </w:r>
            <w:r>
              <w:t xml:space="preserve"> </w:t>
            </w:r>
            <w:r>
              <w:rPr>
                <w:rFonts w:ascii="Times New Roman" w:hAnsi="Times New Roman" w:cs="Times New Roman"/>
                <w:color w:val="000000"/>
                <w:sz w:val="24"/>
                <w:szCs w:val="24"/>
              </w:rPr>
              <w:t>обучающие</w:t>
            </w:r>
            <w:r>
              <w:t xml:space="preserve"> </w:t>
            </w:r>
            <w:r>
              <w:rPr>
                <w:rFonts w:ascii="Times New Roman" w:hAnsi="Times New Roman" w:cs="Times New Roman"/>
                <w:color w:val="000000"/>
                <w:sz w:val="24"/>
                <w:szCs w:val="24"/>
              </w:rPr>
              <w:t>комплексы</w:t>
            </w:r>
            <w:r>
              <w:t xml:space="preserve"> </w:t>
            </w:r>
            <w:r>
              <w:rPr>
                <w:rFonts w:ascii="Times New Roman" w:hAnsi="Times New Roman" w:cs="Times New Roman"/>
                <w:color w:val="000000"/>
                <w:sz w:val="24"/>
                <w:szCs w:val="24"/>
              </w:rPr>
              <w:t>дисциплин.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УК-5.1, УК-5.2</w:t>
            </w:r>
          </w:p>
        </w:tc>
      </w:tr>
      <w:tr w:rsidR="00934CFA">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практических</w:t>
            </w:r>
            <w:r w:rsidRPr="00934CFA">
              <w:rPr>
                <w:lang w:val="ru-RU"/>
              </w:rPr>
              <w:t xml:space="preserve"> </w:t>
            </w:r>
            <w:r w:rsidRPr="00934CFA">
              <w:rPr>
                <w:rFonts w:ascii="Times New Roman" w:hAnsi="Times New Roman" w:cs="Times New Roman"/>
                <w:b/>
                <w:color w:val="000000"/>
                <w:sz w:val="24"/>
                <w:szCs w:val="24"/>
                <w:lang w:val="ru-RU"/>
              </w:rPr>
              <w:t>заданий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Технологии</w:t>
            </w:r>
            <w:r w:rsidRPr="00934CFA">
              <w:rPr>
                <w:lang w:val="ru-RU"/>
              </w:rPr>
              <w:t xml:space="preserve"> </w:t>
            </w:r>
            <w:r w:rsidRPr="00934CFA">
              <w:rPr>
                <w:rFonts w:ascii="Times New Roman" w:hAnsi="Times New Roman" w:cs="Times New Roman"/>
                <w:color w:val="000000"/>
                <w:sz w:val="24"/>
                <w:szCs w:val="24"/>
                <w:lang w:val="ru-RU"/>
              </w:rPr>
              <w:t>обучения</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высшей</w:t>
            </w:r>
            <w:r w:rsidRPr="00934CFA">
              <w:rPr>
                <w:lang w:val="ru-RU"/>
              </w:rPr>
              <w:t xml:space="preserve"> </w:t>
            </w:r>
            <w:r w:rsidRPr="00934CFA">
              <w:rPr>
                <w:rFonts w:ascii="Times New Roman" w:hAnsi="Times New Roman" w:cs="Times New Roman"/>
                <w:color w:val="000000"/>
                <w:sz w:val="24"/>
                <w:szCs w:val="24"/>
                <w:lang w:val="ru-RU"/>
              </w:rPr>
              <w:t>школе.</w:t>
            </w:r>
            <w:r w:rsidRPr="00934CFA">
              <w:rPr>
                <w:lang w:val="ru-RU"/>
              </w:rPr>
              <w:t xml:space="preserve"> </w:t>
            </w:r>
            <w:r w:rsidRPr="00934CFA">
              <w:rPr>
                <w:rFonts w:ascii="Times New Roman" w:hAnsi="Times New Roman" w:cs="Times New Roman"/>
                <w:color w:val="000000"/>
                <w:sz w:val="24"/>
                <w:szCs w:val="24"/>
                <w:lang w:val="ru-RU"/>
              </w:rPr>
              <w:t>Интенсификация</w:t>
            </w:r>
            <w:r w:rsidRPr="00934CFA">
              <w:rPr>
                <w:lang w:val="ru-RU"/>
              </w:rPr>
              <w:t xml:space="preserve"> </w:t>
            </w:r>
            <w:r w:rsidRPr="00934CFA">
              <w:rPr>
                <w:rFonts w:ascii="Times New Roman" w:hAnsi="Times New Roman" w:cs="Times New Roman"/>
                <w:color w:val="000000"/>
                <w:sz w:val="24"/>
                <w:szCs w:val="24"/>
                <w:lang w:val="ru-RU"/>
              </w:rPr>
              <w:t>обучения</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проблемное</w:t>
            </w:r>
            <w:r w:rsidRPr="00934CFA">
              <w:rPr>
                <w:lang w:val="ru-RU"/>
              </w:rPr>
              <w:t xml:space="preserve"> </w:t>
            </w:r>
            <w:r w:rsidRPr="00934CFA">
              <w:rPr>
                <w:rFonts w:ascii="Times New Roman" w:hAnsi="Times New Roman" w:cs="Times New Roman"/>
                <w:color w:val="000000"/>
                <w:sz w:val="24"/>
                <w:szCs w:val="24"/>
                <w:lang w:val="ru-RU"/>
              </w:rPr>
              <w:t>обучение.</w:t>
            </w:r>
            <w:r w:rsidRPr="00934CFA">
              <w:rPr>
                <w:lang w:val="ru-RU"/>
              </w:rPr>
              <w:t xml:space="preserve"> </w:t>
            </w:r>
            <w:r w:rsidRPr="00934CFA">
              <w:rPr>
                <w:rFonts w:ascii="Times New Roman" w:hAnsi="Times New Roman" w:cs="Times New Roman"/>
                <w:color w:val="000000"/>
                <w:sz w:val="24"/>
                <w:szCs w:val="24"/>
                <w:lang w:val="ru-RU"/>
              </w:rPr>
              <w:t>Активное</w:t>
            </w:r>
            <w:r w:rsidRPr="00934CFA">
              <w:rPr>
                <w:lang w:val="ru-RU"/>
              </w:rPr>
              <w:t xml:space="preserve"> </w:t>
            </w:r>
            <w:r w:rsidRPr="00934CFA">
              <w:rPr>
                <w:rFonts w:ascii="Times New Roman" w:hAnsi="Times New Roman" w:cs="Times New Roman"/>
                <w:color w:val="000000"/>
                <w:sz w:val="24"/>
                <w:szCs w:val="24"/>
                <w:lang w:val="ru-RU"/>
              </w:rPr>
              <w:t>обучение.</w:t>
            </w:r>
            <w:r w:rsidRPr="00934CFA">
              <w:rPr>
                <w:lang w:val="ru-RU"/>
              </w:rPr>
              <w:t xml:space="preserve"> </w:t>
            </w:r>
            <w:r w:rsidRPr="00934CFA">
              <w:rPr>
                <w:rFonts w:ascii="Times New Roman" w:hAnsi="Times New Roman" w:cs="Times New Roman"/>
                <w:color w:val="000000"/>
                <w:sz w:val="24"/>
                <w:szCs w:val="24"/>
                <w:lang w:val="ru-RU"/>
              </w:rPr>
              <w:t>Деловая</w:t>
            </w:r>
            <w:r w:rsidRPr="00934CFA">
              <w:rPr>
                <w:lang w:val="ru-RU"/>
              </w:rPr>
              <w:t xml:space="preserve"> </w:t>
            </w:r>
            <w:r w:rsidRPr="00934CFA">
              <w:rPr>
                <w:rFonts w:ascii="Times New Roman" w:hAnsi="Times New Roman" w:cs="Times New Roman"/>
                <w:color w:val="000000"/>
                <w:sz w:val="24"/>
                <w:szCs w:val="24"/>
                <w:lang w:val="ru-RU"/>
              </w:rPr>
              <w:t>игра</w:t>
            </w:r>
            <w:r w:rsidRPr="00934CFA">
              <w:rPr>
                <w:lang w:val="ru-RU"/>
              </w:rPr>
              <w:t xml:space="preserve"> </w:t>
            </w:r>
            <w:r w:rsidRPr="00934CFA">
              <w:rPr>
                <w:rFonts w:ascii="Times New Roman" w:hAnsi="Times New Roman" w:cs="Times New Roman"/>
                <w:color w:val="000000"/>
                <w:sz w:val="24"/>
                <w:szCs w:val="24"/>
                <w:lang w:val="ru-RU"/>
              </w:rPr>
              <w:t>как</w:t>
            </w:r>
            <w:r w:rsidRPr="00934CFA">
              <w:rPr>
                <w:lang w:val="ru-RU"/>
              </w:rPr>
              <w:t xml:space="preserve"> </w:t>
            </w:r>
            <w:r w:rsidRPr="00934CFA">
              <w:rPr>
                <w:rFonts w:ascii="Times New Roman" w:hAnsi="Times New Roman" w:cs="Times New Roman"/>
                <w:color w:val="000000"/>
                <w:sz w:val="24"/>
                <w:szCs w:val="24"/>
                <w:lang w:val="ru-RU"/>
              </w:rPr>
              <w:t>форма</w:t>
            </w:r>
            <w:r w:rsidRPr="00934CFA">
              <w:rPr>
                <w:lang w:val="ru-RU"/>
              </w:rPr>
              <w:t xml:space="preserve"> </w:t>
            </w:r>
            <w:r w:rsidRPr="00934CFA">
              <w:rPr>
                <w:rFonts w:ascii="Times New Roman" w:hAnsi="Times New Roman" w:cs="Times New Roman"/>
                <w:color w:val="000000"/>
                <w:sz w:val="24"/>
                <w:szCs w:val="24"/>
                <w:lang w:val="ru-RU"/>
              </w:rPr>
              <w:t>активного</w:t>
            </w:r>
            <w:r w:rsidRPr="00934CFA">
              <w:rPr>
                <w:lang w:val="ru-RU"/>
              </w:rPr>
              <w:t xml:space="preserve"> </w:t>
            </w:r>
            <w:r w:rsidRPr="00934CFA">
              <w:rPr>
                <w:rFonts w:ascii="Times New Roman" w:hAnsi="Times New Roman" w:cs="Times New Roman"/>
                <w:color w:val="000000"/>
                <w:sz w:val="24"/>
                <w:szCs w:val="24"/>
                <w:lang w:val="ru-RU"/>
              </w:rPr>
              <w:t>обучения.</w:t>
            </w:r>
            <w:r w:rsidRPr="00934CFA">
              <w:rPr>
                <w:lang w:val="ru-RU"/>
              </w:rPr>
              <w:t xml:space="preserve"> </w:t>
            </w:r>
            <w:r w:rsidRPr="00934CFA">
              <w:rPr>
                <w:rFonts w:ascii="Times New Roman" w:hAnsi="Times New Roman" w:cs="Times New Roman"/>
                <w:color w:val="000000"/>
                <w:sz w:val="24"/>
                <w:szCs w:val="24"/>
                <w:lang w:val="ru-RU"/>
              </w:rPr>
              <w:t>Эвристические</w:t>
            </w:r>
            <w:r w:rsidRPr="00934CFA">
              <w:rPr>
                <w:lang w:val="ru-RU"/>
              </w:rPr>
              <w:t xml:space="preserve"> </w:t>
            </w:r>
            <w:r w:rsidRPr="00934CFA">
              <w:rPr>
                <w:rFonts w:ascii="Times New Roman" w:hAnsi="Times New Roman" w:cs="Times New Roman"/>
                <w:color w:val="000000"/>
                <w:sz w:val="24"/>
                <w:szCs w:val="24"/>
                <w:lang w:val="ru-RU"/>
              </w:rPr>
              <w:t>технологии</w:t>
            </w:r>
            <w:r w:rsidRPr="00934CFA">
              <w:rPr>
                <w:lang w:val="ru-RU"/>
              </w:rPr>
              <w:t xml:space="preserve"> </w:t>
            </w:r>
            <w:r w:rsidRPr="00934CFA">
              <w:rPr>
                <w:rFonts w:ascii="Times New Roman" w:hAnsi="Times New Roman" w:cs="Times New Roman"/>
                <w:color w:val="000000"/>
                <w:sz w:val="24"/>
                <w:szCs w:val="24"/>
                <w:lang w:val="ru-RU"/>
              </w:rPr>
              <w:t>обучения.</w:t>
            </w:r>
            <w:r w:rsidRPr="00934CFA">
              <w:rPr>
                <w:lang w:val="ru-RU"/>
              </w:rPr>
              <w:t xml:space="preserve"> </w:t>
            </w:r>
            <w:r w:rsidRPr="00934CFA">
              <w:rPr>
                <w:rFonts w:ascii="Times New Roman" w:hAnsi="Times New Roman" w:cs="Times New Roman"/>
                <w:color w:val="000000"/>
                <w:sz w:val="24"/>
                <w:szCs w:val="24"/>
                <w:lang w:val="ru-RU"/>
              </w:rPr>
              <w:t>Технология</w:t>
            </w:r>
            <w:r w:rsidRPr="00934CFA">
              <w:rPr>
                <w:lang w:val="ru-RU"/>
              </w:rPr>
              <w:t xml:space="preserve"> </w:t>
            </w:r>
            <w:r w:rsidRPr="00934CFA">
              <w:rPr>
                <w:rFonts w:ascii="Times New Roman" w:hAnsi="Times New Roman" w:cs="Times New Roman"/>
                <w:color w:val="000000"/>
                <w:sz w:val="24"/>
                <w:szCs w:val="24"/>
                <w:lang w:val="ru-RU"/>
              </w:rPr>
              <w:t>знаково-контекстного</w:t>
            </w:r>
            <w:r w:rsidRPr="00934CFA">
              <w:rPr>
                <w:lang w:val="ru-RU"/>
              </w:rPr>
              <w:t xml:space="preserve"> </w:t>
            </w:r>
            <w:r w:rsidRPr="00934CFA">
              <w:rPr>
                <w:rFonts w:ascii="Times New Roman" w:hAnsi="Times New Roman" w:cs="Times New Roman"/>
                <w:color w:val="000000"/>
                <w:sz w:val="24"/>
                <w:szCs w:val="24"/>
                <w:lang w:val="ru-RU"/>
              </w:rPr>
              <w:t>обучения.</w:t>
            </w:r>
            <w:r w:rsidRPr="00934CFA">
              <w:rPr>
                <w:lang w:val="ru-RU"/>
              </w:rPr>
              <w:t xml:space="preserve"> </w:t>
            </w:r>
            <w:r w:rsidRPr="00934CFA">
              <w:rPr>
                <w:rFonts w:ascii="Times New Roman" w:hAnsi="Times New Roman" w:cs="Times New Roman"/>
                <w:color w:val="000000"/>
                <w:sz w:val="24"/>
                <w:szCs w:val="24"/>
                <w:lang w:val="ru-RU"/>
              </w:rPr>
              <w:t>Технологии</w:t>
            </w:r>
            <w:r w:rsidRPr="00934CFA">
              <w:rPr>
                <w:lang w:val="ru-RU"/>
              </w:rPr>
              <w:t xml:space="preserve"> </w:t>
            </w:r>
            <w:r w:rsidRPr="00934CFA">
              <w:rPr>
                <w:rFonts w:ascii="Times New Roman" w:hAnsi="Times New Roman" w:cs="Times New Roman"/>
                <w:color w:val="000000"/>
                <w:sz w:val="24"/>
                <w:szCs w:val="24"/>
                <w:lang w:val="ru-RU"/>
              </w:rPr>
              <w:t>развивающего</w:t>
            </w:r>
            <w:r w:rsidRPr="00934CFA">
              <w:rPr>
                <w:lang w:val="ru-RU"/>
              </w:rPr>
              <w:t xml:space="preserve"> </w:t>
            </w:r>
            <w:r w:rsidRPr="00934CFA">
              <w:rPr>
                <w:rFonts w:ascii="Times New Roman" w:hAnsi="Times New Roman" w:cs="Times New Roman"/>
                <w:color w:val="000000"/>
                <w:sz w:val="24"/>
                <w:szCs w:val="24"/>
                <w:lang w:val="ru-RU"/>
              </w:rPr>
              <w:t>обучения.</w:t>
            </w:r>
            <w:r w:rsidRPr="00934CFA">
              <w:rPr>
                <w:lang w:val="ru-RU"/>
              </w:rPr>
              <w:t xml:space="preserve"> </w:t>
            </w:r>
            <w:r>
              <w:rPr>
                <w:rFonts w:ascii="Times New Roman" w:hAnsi="Times New Roman" w:cs="Times New Roman"/>
                <w:color w:val="000000"/>
                <w:sz w:val="24"/>
                <w:szCs w:val="24"/>
              </w:rPr>
              <w:t>Информационные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обучения.</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дистанционного</w:t>
            </w:r>
            <w:r>
              <w:t xml:space="preserve"> </w:t>
            </w:r>
            <w:r>
              <w:rPr>
                <w:rFonts w:ascii="Times New Roman" w:hAnsi="Times New Roman" w:cs="Times New Roman"/>
                <w:color w:val="000000"/>
                <w:sz w:val="24"/>
                <w:szCs w:val="24"/>
              </w:rPr>
              <w:t>образования.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УК-5.1, УК-5.2</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Подготовка</w:t>
            </w:r>
            <w:r w:rsidRPr="00934CFA">
              <w:rPr>
                <w:lang w:val="ru-RU"/>
              </w:rPr>
              <w:t xml:space="preserve"> </w:t>
            </w:r>
            <w:r w:rsidRPr="00934CFA">
              <w:rPr>
                <w:rFonts w:ascii="Times New Roman" w:hAnsi="Times New Roman" w:cs="Times New Roman"/>
                <w:color w:val="000000"/>
                <w:sz w:val="24"/>
                <w:szCs w:val="24"/>
                <w:lang w:val="ru-RU"/>
              </w:rPr>
              <w:t>к</w:t>
            </w:r>
            <w:r w:rsidRPr="00934CFA">
              <w:rPr>
                <w:lang w:val="ru-RU"/>
              </w:rPr>
              <w:t xml:space="preserve"> </w:t>
            </w:r>
            <w:r w:rsidRPr="00934CFA">
              <w:rPr>
                <w:rFonts w:ascii="Times New Roman" w:hAnsi="Times New Roman" w:cs="Times New Roman"/>
                <w:color w:val="000000"/>
                <w:sz w:val="24"/>
                <w:szCs w:val="24"/>
                <w:lang w:val="ru-RU"/>
              </w:rPr>
              <w:t>лекционным</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практическим</w:t>
            </w:r>
            <w:r w:rsidRPr="00934CFA">
              <w:rPr>
                <w:lang w:val="ru-RU"/>
              </w:rPr>
              <w:t xml:space="preserve"> </w:t>
            </w:r>
            <w:r w:rsidRPr="00934CFA">
              <w:rPr>
                <w:rFonts w:ascii="Times New Roman" w:hAnsi="Times New Roman" w:cs="Times New Roman"/>
                <w:color w:val="000000"/>
                <w:sz w:val="24"/>
                <w:szCs w:val="24"/>
                <w:lang w:val="ru-RU"/>
              </w:rPr>
              <w:t>занятиям</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УК-5.1, УК-5.2</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4"/>
        <w:gridCol w:w="1835"/>
        <w:gridCol w:w="716"/>
        <w:gridCol w:w="1281"/>
        <w:gridCol w:w="702"/>
        <w:gridCol w:w="1000"/>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8</w:t>
            </w:r>
          </w:p>
        </w:tc>
      </w:tr>
      <w:tr w:rsidR="00934CFA" w:rsidRPr="0043585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center"/>
              <w:rPr>
                <w:sz w:val="24"/>
                <w:szCs w:val="24"/>
                <w:lang w:val="ru-RU"/>
              </w:rPr>
            </w:pPr>
            <w:r w:rsidRPr="0043585C">
              <w:rPr>
                <w:rFonts w:ascii="Times New Roman" w:hAnsi="Times New Roman" w:cs="Times New Roman"/>
                <w:b/>
                <w:color w:val="000000"/>
                <w:sz w:val="24"/>
                <w:szCs w:val="24"/>
                <w:lang w:val="ru-RU"/>
              </w:rPr>
              <w:t>7. Преподаватель как организатор образовательного процесса в вузе.</w:t>
            </w:r>
          </w:p>
        </w:tc>
      </w:tr>
      <w:tr w:rsidR="00934CFA">
        <w:trPr>
          <w:trHeight w:hRule="exact" w:val="494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Преподаватель</w:t>
            </w:r>
            <w:r w:rsidRPr="0043585C">
              <w:rPr>
                <w:lang w:val="ru-RU"/>
              </w:rPr>
              <w:t xml:space="preserve"> </w:t>
            </w:r>
            <w:r w:rsidRPr="0043585C">
              <w:rPr>
                <w:rFonts w:ascii="Times New Roman" w:hAnsi="Times New Roman" w:cs="Times New Roman"/>
                <w:b/>
                <w:color w:val="000000"/>
                <w:sz w:val="24"/>
                <w:szCs w:val="24"/>
                <w:lang w:val="ru-RU"/>
              </w:rPr>
              <w:t>как</w:t>
            </w:r>
            <w:r w:rsidRPr="0043585C">
              <w:rPr>
                <w:lang w:val="ru-RU"/>
              </w:rPr>
              <w:t xml:space="preserve"> </w:t>
            </w:r>
            <w:r w:rsidRPr="0043585C">
              <w:rPr>
                <w:rFonts w:ascii="Times New Roman" w:hAnsi="Times New Roman" w:cs="Times New Roman"/>
                <w:b/>
                <w:color w:val="000000"/>
                <w:sz w:val="24"/>
                <w:szCs w:val="24"/>
                <w:lang w:val="ru-RU"/>
              </w:rPr>
              <w:t>организатор</w:t>
            </w:r>
            <w:r w:rsidRPr="0043585C">
              <w:rPr>
                <w:lang w:val="ru-RU"/>
              </w:rPr>
              <w:t xml:space="preserve"> </w:t>
            </w:r>
            <w:r w:rsidRPr="0043585C">
              <w:rPr>
                <w:rFonts w:ascii="Times New Roman" w:hAnsi="Times New Roman" w:cs="Times New Roman"/>
                <w:b/>
                <w:color w:val="000000"/>
                <w:sz w:val="24"/>
                <w:szCs w:val="24"/>
                <w:lang w:val="ru-RU"/>
              </w:rPr>
              <w:t>образовательного</w:t>
            </w:r>
            <w:r w:rsidRPr="0043585C">
              <w:rPr>
                <w:lang w:val="ru-RU"/>
              </w:rPr>
              <w:t xml:space="preserve"> </w:t>
            </w:r>
            <w:r w:rsidRPr="0043585C">
              <w:rPr>
                <w:rFonts w:ascii="Times New Roman" w:hAnsi="Times New Roman" w:cs="Times New Roman"/>
                <w:b/>
                <w:color w:val="000000"/>
                <w:sz w:val="24"/>
                <w:szCs w:val="24"/>
                <w:lang w:val="ru-RU"/>
              </w:rPr>
              <w:t>процесса</w:t>
            </w:r>
            <w:r w:rsidRPr="0043585C">
              <w:rPr>
                <w:lang w:val="ru-RU"/>
              </w:rPr>
              <w:t xml:space="preserve"> </w:t>
            </w:r>
            <w:r w:rsidRPr="0043585C">
              <w:rPr>
                <w:rFonts w:ascii="Times New Roman" w:hAnsi="Times New Roman" w:cs="Times New Roman"/>
                <w:b/>
                <w:color w:val="000000"/>
                <w:sz w:val="24"/>
                <w:szCs w:val="24"/>
                <w:lang w:val="ru-RU"/>
              </w:rPr>
              <w:t>в</w:t>
            </w:r>
            <w:r w:rsidRPr="0043585C">
              <w:rPr>
                <w:lang w:val="ru-RU"/>
              </w:rPr>
              <w:t xml:space="preserve"> </w:t>
            </w:r>
            <w:r w:rsidRPr="0043585C">
              <w:rPr>
                <w:rFonts w:ascii="Times New Roman" w:hAnsi="Times New Roman" w:cs="Times New Roman"/>
                <w:b/>
                <w:color w:val="000000"/>
                <w:sz w:val="24"/>
                <w:szCs w:val="24"/>
                <w:lang w:val="ru-RU"/>
              </w:rPr>
              <w:t>вузе.</w:t>
            </w:r>
            <w:r w:rsidRPr="0043585C">
              <w:rPr>
                <w:lang w:val="ru-RU"/>
              </w:rPr>
              <w:t xml:space="preserve"> </w:t>
            </w:r>
            <w:r w:rsidRPr="0043585C">
              <w:rPr>
                <w:rFonts w:ascii="Times New Roman" w:hAnsi="Times New Roman" w:cs="Times New Roman"/>
                <w:b/>
                <w:color w:val="000000"/>
                <w:sz w:val="24"/>
                <w:szCs w:val="24"/>
                <w:lang w:val="ru-RU"/>
              </w:rPr>
              <w:t>(Лек).</w:t>
            </w:r>
            <w:r w:rsidRPr="0043585C">
              <w:rPr>
                <w:lang w:val="ru-RU"/>
              </w:rPr>
              <w:t xml:space="preserve">  </w:t>
            </w:r>
          </w:p>
          <w:p w:rsidR="00934CFA" w:rsidRDefault="00934CFA">
            <w:pPr>
              <w:spacing w:after="0" w:line="240" w:lineRule="auto"/>
              <w:jc w:val="both"/>
              <w:rPr>
                <w:sz w:val="24"/>
                <w:szCs w:val="24"/>
              </w:rPr>
            </w:pPr>
            <w:r w:rsidRPr="0043585C">
              <w:rPr>
                <w:rFonts w:ascii="Times New Roman" w:hAnsi="Times New Roman" w:cs="Times New Roman"/>
                <w:color w:val="000000"/>
                <w:sz w:val="24"/>
                <w:szCs w:val="24"/>
                <w:lang w:val="ru-RU"/>
              </w:rPr>
              <w:t>Общее</w:t>
            </w:r>
            <w:r w:rsidRPr="0043585C">
              <w:rPr>
                <w:lang w:val="ru-RU"/>
              </w:rPr>
              <w:t xml:space="preserve"> </w:t>
            </w:r>
            <w:r w:rsidRPr="0043585C">
              <w:rPr>
                <w:rFonts w:ascii="Times New Roman" w:hAnsi="Times New Roman" w:cs="Times New Roman"/>
                <w:color w:val="000000"/>
                <w:sz w:val="24"/>
                <w:szCs w:val="24"/>
                <w:lang w:val="ru-RU"/>
              </w:rPr>
              <w:t>понятие</w:t>
            </w:r>
            <w:r w:rsidRPr="0043585C">
              <w:rPr>
                <w:lang w:val="ru-RU"/>
              </w:rPr>
              <w:t xml:space="preserve"> </w:t>
            </w:r>
            <w:r w:rsidRPr="0043585C">
              <w:rPr>
                <w:rFonts w:ascii="Times New Roman" w:hAnsi="Times New Roman" w:cs="Times New Roman"/>
                <w:color w:val="000000"/>
                <w:sz w:val="24"/>
                <w:szCs w:val="24"/>
                <w:lang w:val="ru-RU"/>
              </w:rPr>
              <w:t>о</w:t>
            </w:r>
            <w:r w:rsidRPr="0043585C">
              <w:rPr>
                <w:lang w:val="ru-RU"/>
              </w:rPr>
              <w:t xml:space="preserve"> </w:t>
            </w:r>
            <w:r w:rsidRPr="0043585C">
              <w:rPr>
                <w:rFonts w:ascii="Times New Roman" w:hAnsi="Times New Roman" w:cs="Times New Roman"/>
                <w:color w:val="000000"/>
                <w:sz w:val="24"/>
                <w:szCs w:val="24"/>
                <w:lang w:val="ru-RU"/>
              </w:rPr>
              <w:t>педагогической</w:t>
            </w:r>
            <w:r w:rsidRPr="0043585C">
              <w:rPr>
                <w:lang w:val="ru-RU"/>
              </w:rPr>
              <w:t xml:space="preserve"> </w:t>
            </w:r>
            <w:r w:rsidRPr="0043585C">
              <w:rPr>
                <w:rFonts w:ascii="Times New Roman" w:hAnsi="Times New Roman" w:cs="Times New Roman"/>
                <w:color w:val="000000"/>
                <w:sz w:val="24"/>
                <w:szCs w:val="24"/>
                <w:lang w:val="ru-RU"/>
              </w:rPr>
              <w:t>деятельности.</w:t>
            </w:r>
            <w:r w:rsidRPr="0043585C">
              <w:rPr>
                <w:lang w:val="ru-RU"/>
              </w:rPr>
              <w:t xml:space="preserve"> </w:t>
            </w:r>
            <w:r w:rsidRPr="0043585C">
              <w:rPr>
                <w:rFonts w:ascii="Times New Roman" w:hAnsi="Times New Roman" w:cs="Times New Roman"/>
                <w:color w:val="000000"/>
                <w:sz w:val="24"/>
                <w:szCs w:val="24"/>
                <w:lang w:val="ru-RU"/>
              </w:rPr>
              <w:t>Специфика</w:t>
            </w:r>
            <w:r w:rsidRPr="0043585C">
              <w:rPr>
                <w:lang w:val="ru-RU"/>
              </w:rPr>
              <w:t xml:space="preserve"> </w:t>
            </w:r>
            <w:r w:rsidRPr="0043585C">
              <w:rPr>
                <w:rFonts w:ascii="Times New Roman" w:hAnsi="Times New Roman" w:cs="Times New Roman"/>
                <w:color w:val="000000"/>
                <w:sz w:val="24"/>
                <w:szCs w:val="24"/>
                <w:lang w:val="ru-RU"/>
              </w:rPr>
              <w:t>деятельности</w:t>
            </w:r>
            <w:r w:rsidRPr="0043585C">
              <w:rPr>
                <w:lang w:val="ru-RU"/>
              </w:rPr>
              <w:t xml:space="preserve"> </w:t>
            </w:r>
            <w:r w:rsidRPr="0043585C">
              <w:rPr>
                <w:rFonts w:ascii="Times New Roman" w:hAnsi="Times New Roman" w:cs="Times New Roman"/>
                <w:color w:val="000000"/>
                <w:sz w:val="24"/>
                <w:szCs w:val="24"/>
                <w:lang w:val="ru-RU"/>
              </w:rPr>
              <w:t>преподавателя</w:t>
            </w:r>
            <w:r w:rsidRPr="0043585C">
              <w:rPr>
                <w:lang w:val="ru-RU"/>
              </w:rPr>
              <w:t xml:space="preserve"> </w:t>
            </w:r>
            <w:r w:rsidRPr="0043585C">
              <w:rPr>
                <w:rFonts w:ascii="Times New Roman" w:hAnsi="Times New Roman" w:cs="Times New Roman"/>
                <w:color w:val="000000"/>
                <w:sz w:val="24"/>
                <w:szCs w:val="24"/>
                <w:lang w:val="ru-RU"/>
              </w:rPr>
              <w:t>высшей</w:t>
            </w:r>
            <w:r w:rsidRPr="0043585C">
              <w:rPr>
                <w:lang w:val="ru-RU"/>
              </w:rPr>
              <w:t xml:space="preserve"> </w:t>
            </w:r>
            <w:r w:rsidRPr="0043585C">
              <w:rPr>
                <w:rFonts w:ascii="Times New Roman" w:hAnsi="Times New Roman" w:cs="Times New Roman"/>
                <w:color w:val="000000"/>
                <w:sz w:val="24"/>
                <w:szCs w:val="24"/>
                <w:lang w:val="ru-RU"/>
              </w:rPr>
              <w:t>школы.</w:t>
            </w:r>
            <w:r w:rsidRPr="0043585C">
              <w:rPr>
                <w:lang w:val="ru-RU"/>
              </w:rPr>
              <w:t xml:space="preserve"> </w:t>
            </w:r>
            <w:r w:rsidRPr="0043585C">
              <w:rPr>
                <w:rFonts w:ascii="Times New Roman" w:hAnsi="Times New Roman" w:cs="Times New Roman"/>
                <w:color w:val="000000"/>
                <w:sz w:val="24"/>
                <w:szCs w:val="24"/>
                <w:lang w:val="ru-RU"/>
              </w:rPr>
              <w:t>Стили</w:t>
            </w:r>
            <w:r w:rsidRPr="0043585C">
              <w:rPr>
                <w:lang w:val="ru-RU"/>
              </w:rPr>
              <w:t xml:space="preserve"> </w:t>
            </w:r>
            <w:r w:rsidRPr="0043585C">
              <w:rPr>
                <w:rFonts w:ascii="Times New Roman" w:hAnsi="Times New Roman" w:cs="Times New Roman"/>
                <w:color w:val="000000"/>
                <w:sz w:val="24"/>
                <w:szCs w:val="24"/>
                <w:lang w:val="ru-RU"/>
              </w:rPr>
              <w:t>профессиональной</w:t>
            </w:r>
            <w:r w:rsidRPr="0043585C">
              <w:rPr>
                <w:lang w:val="ru-RU"/>
              </w:rPr>
              <w:t xml:space="preserve"> </w:t>
            </w:r>
            <w:r w:rsidRPr="0043585C">
              <w:rPr>
                <w:rFonts w:ascii="Times New Roman" w:hAnsi="Times New Roman" w:cs="Times New Roman"/>
                <w:color w:val="000000"/>
                <w:sz w:val="24"/>
                <w:szCs w:val="24"/>
                <w:lang w:val="ru-RU"/>
              </w:rPr>
              <w:t>деятельности</w:t>
            </w:r>
            <w:r w:rsidRPr="0043585C">
              <w:rPr>
                <w:lang w:val="ru-RU"/>
              </w:rPr>
              <w:t xml:space="preserve"> </w:t>
            </w:r>
            <w:r w:rsidRPr="0043585C">
              <w:rPr>
                <w:rFonts w:ascii="Times New Roman" w:hAnsi="Times New Roman" w:cs="Times New Roman"/>
                <w:color w:val="000000"/>
                <w:sz w:val="24"/>
                <w:szCs w:val="24"/>
                <w:lang w:val="ru-RU"/>
              </w:rPr>
              <w:t>преподавателя</w:t>
            </w:r>
            <w:r w:rsidRPr="0043585C">
              <w:rPr>
                <w:lang w:val="ru-RU"/>
              </w:rPr>
              <w:t xml:space="preserve"> </w:t>
            </w:r>
            <w:r w:rsidRPr="0043585C">
              <w:rPr>
                <w:rFonts w:ascii="Times New Roman" w:hAnsi="Times New Roman" w:cs="Times New Roman"/>
                <w:color w:val="000000"/>
                <w:sz w:val="24"/>
                <w:szCs w:val="24"/>
                <w:lang w:val="ru-RU"/>
              </w:rPr>
              <w:t>высшей</w:t>
            </w:r>
            <w:r w:rsidRPr="0043585C">
              <w:rPr>
                <w:lang w:val="ru-RU"/>
              </w:rPr>
              <w:t xml:space="preserve"> </w:t>
            </w:r>
            <w:r w:rsidRPr="0043585C">
              <w:rPr>
                <w:rFonts w:ascii="Times New Roman" w:hAnsi="Times New Roman" w:cs="Times New Roman"/>
                <w:color w:val="000000"/>
                <w:sz w:val="24"/>
                <w:szCs w:val="24"/>
                <w:lang w:val="ru-RU"/>
              </w:rPr>
              <w:t>школы.</w:t>
            </w:r>
            <w:r w:rsidRPr="0043585C">
              <w:rPr>
                <w:lang w:val="ru-RU"/>
              </w:rPr>
              <w:t xml:space="preserve"> </w:t>
            </w:r>
            <w:r w:rsidRPr="0043585C">
              <w:rPr>
                <w:rFonts w:ascii="Times New Roman" w:hAnsi="Times New Roman" w:cs="Times New Roman"/>
                <w:color w:val="000000"/>
                <w:sz w:val="24"/>
                <w:szCs w:val="24"/>
                <w:lang w:val="ru-RU"/>
              </w:rPr>
              <w:t>Готовность</w:t>
            </w:r>
            <w:r w:rsidRPr="0043585C">
              <w:rPr>
                <w:lang w:val="ru-RU"/>
              </w:rPr>
              <w:t xml:space="preserve"> </w:t>
            </w:r>
            <w:r w:rsidRPr="0043585C">
              <w:rPr>
                <w:rFonts w:ascii="Times New Roman" w:hAnsi="Times New Roman" w:cs="Times New Roman"/>
                <w:color w:val="000000"/>
                <w:sz w:val="24"/>
                <w:szCs w:val="24"/>
                <w:lang w:val="ru-RU"/>
              </w:rPr>
              <w:t>к</w:t>
            </w:r>
            <w:r w:rsidRPr="0043585C">
              <w:rPr>
                <w:lang w:val="ru-RU"/>
              </w:rPr>
              <w:t xml:space="preserve"> </w:t>
            </w:r>
            <w:r w:rsidRPr="0043585C">
              <w:rPr>
                <w:rFonts w:ascii="Times New Roman" w:hAnsi="Times New Roman" w:cs="Times New Roman"/>
                <w:color w:val="000000"/>
                <w:sz w:val="24"/>
                <w:szCs w:val="24"/>
                <w:lang w:val="ru-RU"/>
              </w:rPr>
              <w:t>профессиональной</w:t>
            </w:r>
            <w:r w:rsidRPr="0043585C">
              <w:rPr>
                <w:lang w:val="ru-RU"/>
              </w:rPr>
              <w:t xml:space="preserve"> </w:t>
            </w:r>
            <w:r w:rsidRPr="0043585C">
              <w:rPr>
                <w:rFonts w:ascii="Times New Roman" w:hAnsi="Times New Roman" w:cs="Times New Roman"/>
                <w:color w:val="000000"/>
                <w:sz w:val="24"/>
                <w:szCs w:val="24"/>
                <w:lang w:val="ru-RU"/>
              </w:rPr>
              <w:t>деятельности</w:t>
            </w:r>
            <w:r w:rsidRPr="0043585C">
              <w:rPr>
                <w:lang w:val="ru-RU"/>
              </w:rPr>
              <w:t xml:space="preserve"> </w:t>
            </w:r>
            <w:r w:rsidRPr="0043585C">
              <w:rPr>
                <w:rFonts w:ascii="Times New Roman" w:hAnsi="Times New Roman" w:cs="Times New Roman"/>
                <w:color w:val="000000"/>
                <w:sz w:val="24"/>
                <w:szCs w:val="24"/>
                <w:lang w:val="ru-RU"/>
              </w:rPr>
              <w:t>в</w:t>
            </w:r>
            <w:r w:rsidRPr="0043585C">
              <w:rPr>
                <w:lang w:val="ru-RU"/>
              </w:rPr>
              <w:t xml:space="preserve"> </w:t>
            </w:r>
            <w:r w:rsidRPr="0043585C">
              <w:rPr>
                <w:rFonts w:ascii="Times New Roman" w:hAnsi="Times New Roman" w:cs="Times New Roman"/>
                <w:color w:val="000000"/>
                <w:sz w:val="24"/>
                <w:szCs w:val="24"/>
                <w:lang w:val="ru-RU"/>
              </w:rPr>
              <w:t>условиях</w:t>
            </w:r>
            <w:r w:rsidRPr="0043585C">
              <w:rPr>
                <w:lang w:val="ru-RU"/>
              </w:rPr>
              <w:t xml:space="preserve"> </w:t>
            </w:r>
            <w:r w:rsidRPr="0043585C">
              <w:rPr>
                <w:rFonts w:ascii="Times New Roman" w:hAnsi="Times New Roman" w:cs="Times New Roman"/>
                <w:color w:val="000000"/>
                <w:sz w:val="24"/>
                <w:szCs w:val="24"/>
                <w:lang w:val="ru-RU"/>
              </w:rPr>
              <w:t>высшей</w:t>
            </w:r>
            <w:r w:rsidRPr="0043585C">
              <w:rPr>
                <w:lang w:val="ru-RU"/>
              </w:rPr>
              <w:t xml:space="preserve"> </w:t>
            </w:r>
            <w:r w:rsidRPr="0043585C">
              <w:rPr>
                <w:rFonts w:ascii="Times New Roman" w:hAnsi="Times New Roman" w:cs="Times New Roman"/>
                <w:color w:val="000000"/>
                <w:sz w:val="24"/>
                <w:szCs w:val="24"/>
                <w:lang w:val="ru-RU"/>
              </w:rPr>
              <w:t>школы.</w:t>
            </w:r>
            <w:r w:rsidRPr="0043585C">
              <w:rPr>
                <w:lang w:val="ru-RU"/>
              </w:rPr>
              <w:t xml:space="preserve"> </w:t>
            </w:r>
            <w:r w:rsidRPr="0043585C">
              <w:rPr>
                <w:rFonts w:ascii="Times New Roman" w:hAnsi="Times New Roman" w:cs="Times New Roman"/>
                <w:color w:val="000000"/>
                <w:sz w:val="24"/>
                <w:szCs w:val="24"/>
                <w:lang w:val="ru-RU"/>
              </w:rPr>
              <w:t>Профессиональная</w:t>
            </w:r>
            <w:r w:rsidRPr="0043585C">
              <w:rPr>
                <w:lang w:val="ru-RU"/>
              </w:rPr>
              <w:t xml:space="preserve"> </w:t>
            </w:r>
            <w:r w:rsidRPr="0043585C">
              <w:rPr>
                <w:rFonts w:ascii="Times New Roman" w:hAnsi="Times New Roman" w:cs="Times New Roman"/>
                <w:color w:val="000000"/>
                <w:sz w:val="24"/>
                <w:szCs w:val="24"/>
                <w:lang w:val="ru-RU"/>
              </w:rPr>
              <w:t>компетентность</w:t>
            </w:r>
            <w:r w:rsidRPr="0043585C">
              <w:rPr>
                <w:lang w:val="ru-RU"/>
              </w:rPr>
              <w:t xml:space="preserve"> </w:t>
            </w:r>
            <w:r w:rsidRPr="0043585C">
              <w:rPr>
                <w:rFonts w:ascii="Times New Roman" w:hAnsi="Times New Roman" w:cs="Times New Roman"/>
                <w:color w:val="000000"/>
                <w:sz w:val="24"/>
                <w:szCs w:val="24"/>
                <w:lang w:val="ru-RU"/>
              </w:rPr>
              <w:t>преподавателя</w:t>
            </w:r>
            <w:r w:rsidRPr="0043585C">
              <w:rPr>
                <w:lang w:val="ru-RU"/>
              </w:rPr>
              <w:t xml:space="preserve"> </w:t>
            </w:r>
            <w:r w:rsidRPr="0043585C">
              <w:rPr>
                <w:rFonts w:ascii="Times New Roman" w:hAnsi="Times New Roman" w:cs="Times New Roman"/>
                <w:color w:val="000000"/>
                <w:sz w:val="24"/>
                <w:szCs w:val="24"/>
                <w:lang w:val="ru-RU"/>
              </w:rPr>
              <w:t>высшей</w:t>
            </w:r>
            <w:r w:rsidRPr="0043585C">
              <w:rPr>
                <w:lang w:val="ru-RU"/>
              </w:rPr>
              <w:t xml:space="preserve"> </w:t>
            </w:r>
            <w:r w:rsidRPr="0043585C">
              <w:rPr>
                <w:rFonts w:ascii="Times New Roman" w:hAnsi="Times New Roman" w:cs="Times New Roman"/>
                <w:color w:val="000000"/>
                <w:sz w:val="24"/>
                <w:szCs w:val="24"/>
                <w:lang w:val="ru-RU"/>
              </w:rPr>
              <w:t>школы.</w:t>
            </w:r>
            <w:r w:rsidRPr="0043585C">
              <w:rPr>
                <w:lang w:val="ru-RU"/>
              </w:rPr>
              <w:t xml:space="preserve"> </w:t>
            </w:r>
            <w:r w:rsidRPr="0043585C">
              <w:rPr>
                <w:rFonts w:ascii="Times New Roman" w:hAnsi="Times New Roman" w:cs="Times New Roman"/>
                <w:color w:val="000000"/>
                <w:sz w:val="24"/>
                <w:szCs w:val="24"/>
                <w:lang w:val="ru-RU"/>
              </w:rPr>
              <w:t>Система</w:t>
            </w:r>
            <w:r w:rsidRPr="0043585C">
              <w:rPr>
                <w:lang w:val="ru-RU"/>
              </w:rPr>
              <w:t xml:space="preserve"> </w:t>
            </w:r>
            <w:r w:rsidRPr="0043585C">
              <w:rPr>
                <w:rFonts w:ascii="Times New Roman" w:hAnsi="Times New Roman" w:cs="Times New Roman"/>
                <w:color w:val="000000"/>
                <w:sz w:val="24"/>
                <w:szCs w:val="24"/>
                <w:lang w:val="ru-RU"/>
              </w:rPr>
              <w:t>компетенций</w:t>
            </w:r>
            <w:r w:rsidRPr="0043585C">
              <w:rPr>
                <w:lang w:val="ru-RU"/>
              </w:rPr>
              <w:t xml:space="preserve"> </w:t>
            </w:r>
            <w:r w:rsidRPr="0043585C">
              <w:rPr>
                <w:rFonts w:ascii="Times New Roman" w:hAnsi="Times New Roman" w:cs="Times New Roman"/>
                <w:color w:val="000000"/>
                <w:sz w:val="24"/>
                <w:szCs w:val="24"/>
                <w:lang w:val="ru-RU"/>
              </w:rPr>
              <w:t>преподавателя</w:t>
            </w:r>
            <w:r w:rsidRPr="0043585C">
              <w:rPr>
                <w:lang w:val="ru-RU"/>
              </w:rPr>
              <w:t xml:space="preserve"> </w:t>
            </w:r>
            <w:r w:rsidRPr="0043585C">
              <w:rPr>
                <w:rFonts w:ascii="Times New Roman" w:hAnsi="Times New Roman" w:cs="Times New Roman"/>
                <w:color w:val="000000"/>
                <w:sz w:val="24"/>
                <w:szCs w:val="24"/>
                <w:lang w:val="ru-RU"/>
              </w:rPr>
              <w:t>высшей</w:t>
            </w:r>
            <w:r w:rsidRPr="0043585C">
              <w:rPr>
                <w:lang w:val="ru-RU"/>
              </w:rPr>
              <w:t xml:space="preserve"> </w:t>
            </w:r>
            <w:r w:rsidRPr="0043585C">
              <w:rPr>
                <w:rFonts w:ascii="Times New Roman" w:hAnsi="Times New Roman" w:cs="Times New Roman"/>
                <w:color w:val="000000"/>
                <w:sz w:val="24"/>
                <w:szCs w:val="24"/>
                <w:lang w:val="ru-RU"/>
              </w:rPr>
              <w:t>школы.</w:t>
            </w:r>
            <w:r w:rsidRPr="0043585C">
              <w:rPr>
                <w:lang w:val="ru-RU"/>
              </w:rPr>
              <w:t xml:space="preserve"> </w:t>
            </w:r>
            <w:r w:rsidRPr="0043585C">
              <w:rPr>
                <w:rFonts w:ascii="Times New Roman" w:hAnsi="Times New Roman" w:cs="Times New Roman"/>
                <w:color w:val="000000"/>
                <w:sz w:val="24"/>
                <w:szCs w:val="24"/>
                <w:lang w:val="ru-RU"/>
              </w:rPr>
              <w:t>Уровни</w:t>
            </w:r>
            <w:r w:rsidRPr="0043585C">
              <w:rPr>
                <w:lang w:val="ru-RU"/>
              </w:rPr>
              <w:t xml:space="preserve"> </w:t>
            </w:r>
            <w:r w:rsidRPr="0043585C">
              <w:rPr>
                <w:rFonts w:ascii="Times New Roman" w:hAnsi="Times New Roman" w:cs="Times New Roman"/>
                <w:color w:val="000000"/>
                <w:sz w:val="24"/>
                <w:szCs w:val="24"/>
                <w:lang w:val="ru-RU"/>
              </w:rPr>
              <w:t>сформированности</w:t>
            </w:r>
            <w:r w:rsidRPr="0043585C">
              <w:rPr>
                <w:lang w:val="ru-RU"/>
              </w:rPr>
              <w:t xml:space="preserve"> </w:t>
            </w:r>
            <w:r w:rsidRPr="0043585C">
              <w:rPr>
                <w:rFonts w:ascii="Times New Roman" w:hAnsi="Times New Roman" w:cs="Times New Roman"/>
                <w:color w:val="000000"/>
                <w:sz w:val="24"/>
                <w:szCs w:val="24"/>
                <w:lang w:val="ru-RU"/>
              </w:rPr>
              <w:t>профессиональной</w:t>
            </w:r>
            <w:r w:rsidRPr="0043585C">
              <w:rPr>
                <w:lang w:val="ru-RU"/>
              </w:rPr>
              <w:t xml:space="preserve"> </w:t>
            </w:r>
            <w:r w:rsidRPr="0043585C">
              <w:rPr>
                <w:rFonts w:ascii="Times New Roman" w:hAnsi="Times New Roman" w:cs="Times New Roman"/>
                <w:color w:val="000000"/>
                <w:sz w:val="24"/>
                <w:szCs w:val="24"/>
                <w:lang w:val="ru-RU"/>
              </w:rPr>
              <w:t>компетентности</w:t>
            </w:r>
            <w:r w:rsidRPr="0043585C">
              <w:rPr>
                <w:lang w:val="ru-RU"/>
              </w:rPr>
              <w:t xml:space="preserve"> </w:t>
            </w:r>
            <w:r w:rsidRPr="0043585C">
              <w:rPr>
                <w:rFonts w:ascii="Times New Roman" w:hAnsi="Times New Roman" w:cs="Times New Roman"/>
                <w:color w:val="000000"/>
                <w:sz w:val="24"/>
                <w:szCs w:val="24"/>
                <w:lang w:val="ru-RU"/>
              </w:rPr>
              <w:t>преподавателя</w:t>
            </w:r>
            <w:r w:rsidRPr="0043585C">
              <w:rPr>
                <w:lang w:val="ru-RU"/>
              </w:rPr>
              <w:t xml:space="preserve"> </w:t>
            </w:r>
            <w:r w:rsidRPr="0043585C">
              <w:rPr>
                <w:rFonts w:ascii="Times New Roman" w:hAnsi="Times New Roman" w:cs="Times New Roman"/>
                <w:color w:val="000000"/>
                <w:sz w:val="24"/>
                <w:szCs w:val="24"/>
                <w:lang w:val="ru-RU"/>
              </w:rPr>
              <w:t>высшей</w:t>
            </w:r>
            <w:r w:rsidRPr="0043585C">
              <w:rPr>
                <w:lang w:val="ru-RU"/>
              </w:rPr>
              <w:t xml:space="preserve"> </w:t>
            </w:r>
            <w:r w:rsidRPr="0043585C">
              <w:rPr>
                <w:rFonts w:ascii="Times New Roman" w:hAnsi="Times New Roman" w:cs="Times New Roman"/>
                <w:color w:val="000000"/>
                <w:sz w:val="24"/>
                <w:szCs w:val="24"/>
                <w:lang w:val="ru-RU"/>
              </w:rPr>
              <w:t>школы.</w:t>
            </w:r>
            <w:r w:rsidRPr="0043585C">
              <w:rPr>
                <w:lang w:val="ru-RU"/>
              </w:rPr>
              <w:t xml:space="preserve"> </w:t>
            </w:r>
            <w:r w:rsidRPr="0043585C">
              <w:rPr>
                <w:rFonts w:ascii="Times New Roman" w:hAnsi="Times New Roman" w:cs="Times New Roman"/>
                <w:color w:val="000000"/>
                <w:sz w:val="24"/>
                <w:szCs w:val="24"/>
                <w:lang w:val="ru-RU"/>
              </w:rPr>
              <w:t>Общие</w:t>
            </w:r>
            <w:r w:rsidRPr="0043585C">
              <w:rPr>
                <w:lang w:val="ru-RU"/>
              </w:rPr>
              <w:t xml:space="preserve"> </w:t>
            </w:r>
            <w:r w:rsidRPr="0043585C">
              <w:rPr>
                <w:rFonts w:ascii="Times New Roman" w:hAnsi="Times New Roman" w:cs="Times New Roman"/>
                <w:color w:val="000000"/>
                <w:sz w:val="24"/>
                <w:szCs w:val="24"/>
                <w:lang w:val="ru-RU"/>
              </w:rPr>
              <w:t>понятия</w:t>
            </w:r>
            <w:r w:rsidRPr="0043585C">
              <w:rPr>
                <w:lang w:val="ru-RU"/>
              </w:rPr>
              <w:t xml:space="preserve"> </w:t>
            </w:r>
            <w:r w:rsidRPr="0043585C">
              <w:rPr>
                <w:rFonts w:ascii="Times New Roman" w:hAnsi="Times New Roman" w:cs="Times New Roman"/>
                <w:color w:val="000000"/>
                <w:sz w:val="24"/>
                <w:szCs w:val="24"/>
                <w:lang w:val="ru-RU"/>
              </w:rPr>
              <w:t>о</w:t>
            </w:r>
            <w:r w:rsidRPr="0043585C">
              <w:rPr>
                <w:lang w:val="ru-RU"/>
              </w:rPr>
              <w:t xml:space="preserve"> </w:t>
            </w:r>
            <w:r w:rsidRPr="0043585C">
              <w:rPr>
                <w:rFonts w:ascii="Times New Roman" w:hAnsi="Times New Roman" w:cs="Times New Roman"/>
                <w:color w:val="000000"/>
                <w:sz w:val="24"/>
                <w:szCs w:val="24"/>
                <w:lang w:val="ru-RU"/>
              </w:rPr>
              <w:t>педагогическом</w:t>
            </w:r>
            <w:r w:rsidRPr="0043585C">
              <w:rPr>
                <w:lang w:val="ru-RU"/>
              </w:rPr>
              <w:t xml:space="preserve"> </w:t>
            </w:r>
            <w:r w:rsidRPr="0043585C">
              <w:rPr>
                <w:rFonts w:ascii="Times New Roman" w:hAnsi="Times New Roman" w:cs="Times New Roman"/>
                <w:color w:val="000000"/>
                <w:sz w:val="24"/>
                <w:szCs w:val="24"/>
                <w:lang w:val="ru-RU"/>
              </w:rPr>
              <w:t>общении.</w:t>
            </w:r>
            <w:r w:rsidRPr="0043585C">
              <w:rPr>
                <w:lang w:val="ru-RU"/>
              </w:rPr>
              <w:t xml:space="preserve"> </w:t>
            </w:r>
            <w:r w:rsidRPr="0043585C">
              <w:rPr>
                <w:rFonts w:ascii="Times New Roman" w:hAnsi="Times New Roman" w:cs="Times New Roman"/>
                <w:color w:val="000000"/>
                <w:sz w:val="24"/>
                <w:szCs w:val="24"/>
                <w:lang w:val="ru-RU"/>
              </w:rPr>
              <w:t>Особенности</w:t>
            </w:r>
            <w:r w:rsidRPr="0043585C">
              <w:rPr>
                <w:lang w:val="ru-RU"/>
              </w:rPr>
              <w:t xml:space="preserve"> </w:t>
            </w:r>
            <w:r w:rsidRPr="0043585C">
              <w:rPr>
                <w:rFonts w:ascii="Times New Roman" w:hAnsi="Times New Roman" w:cs="Times New Roman"/>
                <w:color w:val="000000"/>
                <w:sz w:val="24"/>
                <w:szCs w:val="24"/>
                <w:lang w:val="ru-RU"/>
              </w:rPr>
              <w:t>педагогического</w:t>
            </w:r>
            <w:r w:rsidRPr="0043585C">
              <w:rPr>
                <w:lang w:val="ru-RU"/>
              </w:rPr>
              <w:t xml:space="preserve"> </w:t>
            </w:r>
            <w:r w:rsidRPr="0043585C">
              <w:rPr>
                <w:rFonts w:ascii="Times New Roman" w:hAnsi="Times New Roman" w:cs="Times New Roman"/>
                <w:color w:val="000000"/>
                <w:sz w:val="24"/>
                <w:szCs w:val="24"/>
                <w:lang w:val="ru-RU"/>
              </w:rPr>
              <w:t>общения</w:t>
            </w:r>
            <w:r w:rsidRPr="0043585C">
              <w:rPr>
                <w:lang w:val="ru-RU"/>
              </w:rPr>
              <w:t xml:space="preserve"> </w:t>
            </w:r>
            <w:r w:rsidRPr="0043585C">
              <w:rPr>
                <w:rFonts w:ascii="Times New Roman" w:hAnsi="Times New Roman" w:cs="Times New Roman"/>
                <w:color w:val="000000"/>
                <w:sz w:val="24"/>
                <w:szCs w:val="24"/>
                <w:lang w:val="ru-RU"/>
              </w:rPr>
              <w:t>в</w:t>
            </w:r>
            <w:r w:rsidRPr="0043585C">
              <w:rPr>
                <w:lang w:val="ru-RU"/>
              </w:rPr>
              <w:t xml:space="preserve"> </w:t>
            </w:r>
            <w:r w:rsidRPr="0043585C">
              <w:rPr>
                <w:rFonts w:ascii="Times New Roman" w:hAnsi="Times New Roman" w:cs="Times New Roman"/>
                <w:color w:val="000000"/>
                <w:sz w:val="24"/>
                <w:szCs w:val="24"/>
                <w:lang w:val="ru-RU"/>
              </w:rPr>
              <w:t>условиях</w:t>
            </w:r>
            <w:r w:rsidRPr="0043585C">
              <w:rPr>
                <w:lang w:val="ru-RU"/>
              </w:rPr>
              <w:t xml:space="preserve"> </w:t>
            </w:r>
            <w:r w:rsidRPr="0043585C">
              <w:rPr>
                <w:rFonts w:ascii="Times New Roman" w:hAnsi="Times New Roman" w:cs="Times New Roman"/>
                <w:color w:val="000000"/>
                <w:sz w:val="24"/>
                <w:szCs w:val="24"/>
                <w:lang w:val="ru-RU"/>
              </w:rPr>
              <w:t>высшей</w:t>
            </w:r>
            <w:r w:rsidRPr="0043585C">
              <w:rPr>
                <w:lang w:val="ru-RU"/>
              </w:rPr>
              <w:t xml:space="preserve"> </w:t>
            </w:r>
            <w:r w:rsidRPr="0043585C">
              <w:rPr>
                <w:rFonts w:ascii="Times New Roman" w:hAnsi="Times New Roman" w:cs="Times New Roman"/>
                <w:color w:val="000000"/>
                <w:sz w:val="24"/>
                <w:szCs w:val="24"/>
                <w:lang w:val="ru-RU"/>
              </w:rPr>
              <w:t>школы.</w:t>
            </w:r>
            <w:r w:rsidRPr="0043585C">
              <w:rPr>
                <w:lang w:val="ru-RU"/>
              </w:rPr>
              <w:t xml:space="preserve"> </w:t>
            </w:r>
            <w:r w:rsidRPr="0043585C">
              <w:rPr>
                <w:rFonts w:ascii="Times New Roman" w:hAnsi="Times New Roman" w:cs="Times New Roman"/>
                <w:color w:val="000000"/>
                <w:sz w:val="24"/>
                <w:szCs w:val="24"/>
                <w:lang w:val="ru-RU"/>
              </w:rPr>
              <w:t>Модели</w:t>
            </w:r>
            <w:r w:rsidRPr="0043585C">
              <w:rPr>
                <w:lang w:val="ru-RU"/>
              </w:rPr>
              <w:t xml:space="preserve"> </w:t>
            </w:r>
            <w:r w:rsidRPr="0043585C">
              <w:rPr>
                <w:rFonts w:ascii="Times New Roman" w:hAnsi="Times New Roman" w:cs="Times New Roman"/>
                <w:color w:val="000000"/>
                <w:sz w:val="24"/>
                <w:szCs w:val="24"/>
                <w:lang w:val="ru-RU"/>
              </w:rPr>
              <w:t>педагогического</w:t>
            </w:r>
            <w:r w:rsidRPr="0043585C">
              <w:rPr>
                <w:lang w:val="ru-RU"/>
              </w:rPr>
              <w:t xml:space="preserve"> </w:t>
            </w:r>
            <w:r w:rsidRPr="0043585C">
              <w:rPr>
                <w:rFonts w:ascii="Times New Roman" w:hAnsi="Times New Roman" w:cs="Times New Roman"/>
                <w:color w:val="000000"/>
                <w:sz w:val="24"/>
                <w:szCs w:val="24"/>
                <w:lang w:val="ru-RU"/>
              </w:rPr>
              <w:t>взаимодействия</w:t>
            </w:r>
            <w:r w:rsidRPr="0043585C">
              <w:rPr>
                <w:lang w:val="ru-RU"/>
              </w:rPr>
              <w:t xml:space="preserve"> </w:t>
            </w:r>
            <w:r w:rsidRPr="0043585C">
              <w:rPr>
                <w:rFonts w:ascii="Times New Roman" w:hAnsi="Times New Roman" w:cs="Times New Roman"/>
                <w:color w:val="000000"/>
                <w:sz w:val="24"/>
                <w:szCs w:val="24"/>
                <w:lang w:val="ru-RU"/>
              </w:rPr>
              <w:t>в</w:t>
            </w:r>
            <w:r w:rsidRPr="0043585C">
              <w:rPr>
                <w:lang w:val="ru-RU"/>
              </w:rPr>
              <w:t xml:space="preserve"> </w:t>
            </w:r>
            <w:r w:rsidRPr="0043585C">
              <w:rPr>
                <w:rFonts w:ascii="Times New Roman" w:hAnsi="Times New Roman" w:cs="Times New Roman"/>
                <w:color w:val="000000"/>
                <w:sz w:val="24"/>
                <w:szCs w:val="24"/>
                <w:lang w:val="ru-RU"/>
              </w:rPr>
              <w:t>высшей</w:t>
            </w:r>
            <w:r w:rsidRPr="0043585C">
              <w:rPr>
                <w:lang w:val="ru-RU"/>
              </w:rPr>
              <w:t xml:space="preserve"> </w:t>
            </w:r>
            <w:r w:rsidRPr="0043585C">
              <w:rPr>
                <w:rFonts w:ascii="Times New Roman" w:hAnsi="Times New Roman" w:cs="Times New Roman"/>
                <w:color w:val="000000"/>
                <w:sz w:val="24"/>
                <w:szCs w:val="24"/>
                <w:lang w:val="ru-RU"/>
              </w:rPr>
              <w:t>школе.</w:t>
            </w:r>
            <w:r w:rsidRPr="0043585C">
              <w:rPr>
                <w:lang w:val="ru-RU"/>
              </w:rP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об</w:t>
            </w:r>
            <w:r>
              <w:t xml:space="preserve"> </w:t>
            </w:r>
            <w:r>
              <w:rPr>
                <w:rFonts w:ascii="Times New Roman" w:hAnsi="Times New Roman" w:cs="Times New Roman"/>
                <w:color w:val="000000"/>
                <w:sz w:val="24"/>
                <w:szCs w:val="24"/>
              </w:rPr>
              <w:t>общей,</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базовой</w:t>
            </w:r>
            <w:r>
              <w:t xml:space="preserve"> </w:t>
            </w:r>
            <w:r>
              <w:rPr>
                <w:rFonts w:ascii="Times New Roman" w:hAnsi="Times New Roman" w:cs="Times New Roman"/>
                <w:color w:val="000000"/>
                <w:sz w:val="24"/>
                <w:szCs w:val="24"/>
              </w:rPr>
              <w:t>культуре</w:t>
            </w:r>
            <w:r>
              <w:t xml:space="preserve"> </w:t>
            </w:r>
            <w:r>
              <w:rPr>
                <w:rFonts w:ascii="Times New Roman" w:hAnsi="Times New Roman" w:cs="Times New Roman"/>
                <w:color w:val="000000"/>
                <w:sz w:val="24"/>
                <w:szCs w:val="24"/>
              </w:rPr>
              <w:t>личности.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УК-5.1, УК-5.2</w:t>
            </w:r>
          </w:p>
        </w:tc>
      </w:tr>
      <w:tr w:rsidR="00934CFA">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43585C">
              <w:rPr>
                <w:rFonts w:ascii="Times New Roman" w:hAnsi="Times New Roman" w:cs="Times New Roman"/>
                <w:b/>
                <w:color w:val="000000"/>
                <w:sz w:val="24"/>
                <w:szCs w:val="24"/>
                <w:lang w:val="ru-RU"/>
              </w:rPr>
              <w:t>Выполнение</w:t>
            </w:r>
            <w:r w:rsidRPr="0043585C">
              <w:rPr>
                <w:lang w:val="ru-RU"/>
              </w:rPr>
              <w:t xml:space="preserve"> </w:t>
            </w:r>
            <w:r w:rsidRPr="0043585C">
              <w:rPr>
                <w:rFonts w:ascii="Times New Roman" w:hAnsi="Times New Roman" w:cs="Times New Roman"/>
                <w:b/>
                <w:color w:val="000000"/>
                <w:sz w:val="24"/>
                <w:szCs w:val="24"/>
                <w:lang w:val="ru-RU"/>
              </w:rPr>
              <w:t>практических</w:t>
            </w:r>
            <w:r w:rsidRPr="0043585C">
              <w:rPr>
                <w:lang w:val="ru-RU"/>
              </w:rPr>
              <w:t xml:space="preserve"> </w:t>
            </w:r>
            <w:r w:rsidRPr="0043585C">
              <w:rPr>
                <w:rFonts w:ascii="Times New Roman" w:hAnsi="Times New Roman" w:cs="Times New Roman"/>
                <w:b/>
                <w:color w:val="000000"/>
                <w:sz w:val="24"/>
                <w:szCs w:val="24"/>
                <w:lang w:val="ru-RU"/>
              </w:rPr>
              <w:t>заданий</w:t>
            </w:r>
            <w:r w:rsidRPr="0043585C">
              <w:rPr>
                <w:lang w:val="ru-RU"/>
              </w:rPr>
              <w:t xml:space="preserve"> </w:t>
            </w:r>
            <w:r w:rsidRPr="0043585C">
              <w:rPr>
                <w:rFonts w:ascii="Times New Roman" w:hAnsi="Times New Roman" w:cs="Times New Roman"/>
                <w:b/>
                <w:color w:val="000000"/>
                <w:sz w:val="24"/>
                <w:szCs w:val="24"/>
                <w:lang w:val="ru-RU"/>
              </w:rPr>
              <w:t>(Пр).</w:t>
            </w:r>
            <w:r w:rsidRPr="0043585C">
              <w:rPr>
                <w:lang w:val="ru-RU"/>
              </w:rPr>
              <w:t xml:space="preserve"> </w:t>
            </w:r>
            <w:r w:rsidRPr="0043585C">
              <w:rPr>
                <w:rFonts w:ascii="Times New Roman" w:hAnsi="Times New Roman" w:cs="Times New Roman"/>
                <w:color w:val="000000"/>
                <w:sz w:val="24"/>
                <w:szCs w:val="24"/>
                <w:lang w:val="ru-RU"/>
              </w:rPr>
              <w:t>Педагогическая</w:t>
            </w:r>
            <w:r w:rsidRPr="0043585C">
              <w:rPr>
                <w:lang w:val="ru-RU"/>
              </w:rPr>
              <w:t xml:space="preserve"> </w:t>
            </w:r>
            <w:r w:rsidRPr="0043585C">
              <w:rPr>
                <w:rFonts w:ascii="Times New Roman" w:hAnsi="Times New Roman" w:cs="Times New Roman"/>
                <w:color w:val="000000"/>
                <w:sz w:val="24"/>
                <w:szCs w:val="24"/>
                <w:lang w:val="ru-RU"/>
              </w:rPr>
              <w:t>этика</w:t>
            </w:r>
            <w:r w:rsidRPr="0043585C">
              <w:rPr>
                <w:lang w:val="ru-RU"/>
              </w:rPr>
              <w:t xml:space="preserve"> </w:t>
            </w:r>
            <w:r w:rsidRPr="0043585C">
              <w:rPr>
                <w:rFonts w:ascii="Times New Roman" w:hAnsi="Times New Roman" w:cs="Times New Roman"/>
                <w:color w:val="000000"/>
                <w:sz w:val="24"/>
                <w:szCs w:val="24"/>
                <w:lang w:val="ru-RU"/>
              </w:rPr>
              <w:t>как</w:t>
            </w:r>
            <w:r w:rsidRPr="0043585C">
              <w:rPr>
                <w:lang w:val="ru-RU"/>
              </w:rPr>
              <w:t xml:space="preserve"> </w:t>
            </w:r>
            <w:r w:rsidRPr="0043585C">
              <w:rPr>
                <w:rFonts w:ascii="Times New Roman" w:hAnsi="Times New Roman" w:cs="Times New Roman"/>
                <w:color w:val="000000"/>
                <w:sz w:val="24"/>
                <w:szCs w:val="24"/>
                <w:lang w:val="ru-RU"/>
              </w:rPr>
              <w:t>основа</w:t>
            </w:r>
            <w:r w:rsidRPr="0043585C">
              <w:rPr>
                <w:lang w:val="ru-RU"/>
              </w:rPr>
              <w:t xml:space="preserve"> </w:t>
            </w:r>
            <w:r w:rsidRPr="0043585C">
              <w:rPr>
                <w:rFonts w:ascii="Times New Roman" w:hAnsi="Times New Roman" w:cs="Times New Roman"/>
                <w:color w:val="000000"/>
                <w:sz w:val="24"/>
                <w:szCs w:val="24"/>
                <w:lang w:val="ru-RU"/>
              </w:rPr>
              <w:t>педагогической</w:t>
            </w:r>
            <w:r w:rsidRPr="0043585C">
              <w:rPr>
                <w:lang w:val="ru-RU"/>
              </w:rPr>
              <w:t xml:space="preserve"> </w:t>
            </w:r>
            <w:r w:rsidRPr="0043585C">
              <w:rPr>
                <w:rFonts w:ascii="Times New Roman" w:hAnsi="Times New Roman" w:cs="Times New Roman"/>
                <w:color w:val="000000"/>
                <w:sz w:val="24"/>
                <w:szCs w:val="24"/>
                <w:lang w:val="ru-RU"/>
              </w:rPr>
              <w:t>культуры</w:t>
            </w:r>
            <w:r w:rsidRPr="0043585C">
              <w:rPr>
                <w:lang w:val="ru-RU"/>
              </w:rPr>
              <w:t xml:space="preserve"> </w:t>
            </w:r>
            <w:r w:rsidRPr="0043585C">
              <w:rPr>
                <w:rFonts w:ascii="Times New Roman" w:hAnsi="Times New Roman" w:cs="Times New Roman"/>
                <w:color w:val="000000"/>
                <w:sz w:val="24"/>
                <w:szCs w:val="24"/>
                <w:lang w:val="ru-RU"/>
              </w:rPr>
              <w:t>современного</w:t>
            </w:r>
            <w:r w:rsidRPr="0043585C">
              <w:rPr>
                <w:lang w:val="ru-RU"/>
              </w:rPr>
              <w:t xml:space="preserve"> </w:t>
            </w:r>
            <w:r w:rsidRPr="0043585C">
              <w:rPr>
                <w:rFonts w:ascii="Times New Roman" w:hAnsi="Times New Roman" w:cs="Times New Roman"/>
                <w:color w:val="000000"/>
                <w:sz w:val="24"/>
                <w:szCs w:val="24"/>
                <w:lang w:val="ru-RU"/>
              </w:rPr>
              <w:t>преподавателя.</w:t>
            </w:r>
            <w:r w:rsidRPr="0043585C">
              <w:rPr>
                <w:lang w:val="ru-RU"/>
              </w:rPr>
              <w:t xml:space="preserve"> </w:t>
            </w:r>
            <w:r w:rsidRPr="0043585C">
              <w:rPr>
                <w:rFonts w:ascii="Times New Roman" w:hAnsi="Times New Roman" w:cs="Times New Roman"/>
                <w:color w:val="000000"/>
                <w:sz w:val="24"/>
                <w:szCs w:val="24"/>
                <w:lang w:val="ru-RU"/>
              </w:rPr>
              <w:t>Анализ</w:t>
            </w:r>
            <w:r w:rsidRPr="0043585C">
              <w:rPr>
                <w:lang w:val="ru-RU"/>
              </w:rPr>
              <w:t xml:space="preserve"> </w:t>
            </w:r>
            <w:r w:rsidRPr="0043585C">
              <w:rPr>
                <w:rFonts w:ascii="Times New Roman" w:hAnsi="Times New Roman" w:cs="Times New Roman"/>
                <w:color w:val="000000"/>
                <w:sz w:val="24"/>
                <w:szCs w:val="24"/>
                <w:lang w:val="ru-RU"/>
              </w:rPr>
              <w:t>структуры</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содержания</w:t>
            </w:r>
            <w:r w:rsidRPr="0043585C">
              <w:rPr>
                <w:lang w:val="ru-RU"/>
              </w:rPr>
              <w:t xml:space="preserve"> </w:t>
            </w:r>
            <w:r w:rsidRPr="0043585C">
              <w:rPr>
                <w:rFonts w:ascii="Times New Roman" w:hAnsi="Times New Roman" w:cs="Times New Roman"/>
                <w:color w:val="000000"/>
                <w:sz w:val="24"/>
                <w:szCs w:val="24"/>
                <w:lang w:val="ru-RU"/>
              </w:rPr>
              <w:t>педагогической</w:t>
            </w:r>
            <w:r w:rsidRPr="0043585C">
              <w:rPr>
                <w:lang w:val="ru-RU"/>
              </w:rPr>
              <w:t xml:space="preserve"> </w:t>
            </w:r>
            <w:r w:rsidRPr="0043585C">
              <w:rPr>
                <w:rFonts w:ascii="Times New Roman" w:hAnsi="Times New Roman" w:cs="Times New Roman"/>
                <w:color w:val="000000"/>
                <w:sz w:val="24"/>
                <w:szCs w:val="24"/>
                <w:lang w:val="ru-RU"/>
              </w:rPr>
              <w:t>культуры</w:t>
            </w:r>
            <w:r w:rsidRPr="0043585C">
              <w:rPr>
                <w:lang w:val="ru-RU"/>
              </w:rPr>
              <w:t xml:space="preserve"> </w:t>
            </w:r>
            <w:r w:rsidRPr="0043585C">
              <w:rPr>
                <w:rFonts w:ascii="Times New Roman" w:hAnsi="Times New Roman" w:cs="Times New Roman"/>
                <w:color w:val="000000"/>
                <w:sz w:val="24"/>
                <w:szCs w:val="24"/>
                <w:lang w:val="ru-RU"/>
              </w:rPr>
              <w:t>преподавателя</w:t>
            </w:r>
            <w:r w:rsidRPr="0043585C">
              <w:rPr>
                <w:lang w:val="ru-RU"/>
              </w:rPr>
              <w:t xml:space="preserve"> </w:t>
            </w:r>
            <w:r w:rsidRPr="0043585C">
              <w:rPr>
                <w:rFonts w:ascii="Times New Roman" w:hAnsi="Times New Roman" w:cs="Times New Roman"/>
                <w:color w:val="000000"/>
                <w:sz w:val="24"/>
                <w:szCs w:val="24"/>
                <w:lang w:val="ru-RU"/>
              </w:rPr>
              <w:t>высшей</w:t>
            </w:r>
            <w:r w:rsidRPr="0043585C">
              <w:rPr>
                <w:lang w:val="ru-RU"/>
              </w:rPr>
              <w:t xml:space="preserve"> </w:t>
            </w:r>
            <w:r w:rsidRPr="0043585C">
              <w:rPr>
                <w:rFonts w:ascii="Times New Roman" w:hAnsi="Times New Roman" w:cs="Times New Roman"/>
                <w:color w:val="000000"/>
                <w:sz w:val="24"/>
                <w:szCs w:val="24"/>
                <w:lang w:val="ru-RU"/>
              </w:rPr>
              <w:t>школы.</w:t>
            </w:r>
            <w:r w:rsidRPr="0043585C">
              <w:rPr>
                <w:lang w:val="ru-RU"/>
              </w:rPr>
              <w:t xml:space="preserve"> </w:t>
            </w:r>
            <w:r w:rsidRPr="0043585C">
              <w:rPr>
                <w:rFonts w:ascii="Times New Roman" w:hAnsi="Times New Roman" w:cs="Times New Roman"/>
                <w:color w:val="000000"/>
                <w:sz w:val="24"/>
                <w:szCs w:val="24"/>
                <w:lang w:val="ru-RU"/>
              </w:rPr>
              <w:t>Творческий</w:t>
            </w:r>
            <w:r w:rsidRPr="0043585C">
              <w:rPr>
                <w:lang w:val="ru-RU"/>
              </w:rPr>
              <w:t xml:space="preserve"> </w:t>
            </w:r>
            <w:r w:rsidRPr="0043585C">
              <w:rPr>
                <w:rFonts w:ascii="Times New Roman" w:hAnsi="Times New Roman" w:cs="Times New Roman"/>
                <w:color w:val="000000"/>
                <w:sz w:val="24"/>
                <w:szCs w:val="24"/>
                <w:lang w:val="ru-RU"/>
              </w:rPr>
              <w:t>характер</w:t>
            </w:r>
            <w:r w:rsidRPr="0043585C">
              <w:rPr>
                <w:lang w:val="ru-RU"/>
              </w:rPr>
              <w:t xml:space="preserve"> </w:t>
            </w:r>
            <w:r w:rsidRPr="0043585C">
              <w:rPr>
                <w:rFonts w:ascii="Times New Roman" w:hAnsi="Times New Roman" w:cs="Times New Roman"/>
                <w:color w:val="000000"/>
                <w:sz w:val="24"/>
                <w:szCs w:val="24"/>
                <w:lang w:val="ru-RU"/>
              </w:rPr>
              <w:t>деятельности</w:t>
            </w:r>
            <w:r w:rsidRPr="0043585C">
              <w:rPr>
                <w:lang w:val="ru-RU"/>
              </w:rPr>
              <w:t xml:space="preserve"> </w:t>
            </w:r>
            <w:r w:rsidRPr="0043585C">
              <w:rPr>
                <w:rFonts w:ascii="Times New Roman" w:hAnsi="Times New Roman" w:cs="Times New Roman"/>
                <w:color w:val="000000"/>
                <w:sz w:val="24"/>
                <w:szCs w:val="24"/>
                <w:lang w:val="ru-RU"/>
              </w:rPr>
              <w:t>преподавателя</w:t>
            </w:r>
            <w:r w:rsidRPr="0043585C">
              <w:rPr>
                <w:lang w:val="ru-RU"/>
              </w:rPr>
              <w:t xml:space="preserve"> </w:t>
            </w:r>
            <w:r w:rsidRPr="0043585C">
              <w:rPr>
                <w:rFonts w:ascii="Times New Roman" w:hAnsi="Times New Roman" w:cs="Times New Roman"/>
                <w:color w:val="000000"/>
                <w:sz w:val="24"/>
                <w:szCs w:val="24"/>
                <w:lang w:val="ru-RU"/>
              </w:rPr>
              <w:t>высшей</w:t>
            </w:r>
            <w:r w:rsidRPr="0043585C">
              <w:rPr>
                <w:lang w:val="ru-RU"/>
              </w:rPr>
              <w:t xml:space="preserve"> </w:t>
            </w:r>
            <w:r w:rsidRPr="0043585C">
              <w:rPr>
                <w:rFonts w:ascii="Times New Roman" w:hAnsi="Times New Roman" w:cs="Times New Roman"/>
                <w:color w:val="000000"/>
                <w:sz w:val="24"/>
                <w:szCs w:val="24"/>
                <w:lang w:val="ru-RU"/>
              </w:rPr>
              <w:t>школы.</w:t>
            </w:r>
            <w:r w:rsidRPr="0043585C">
              <w:rPr>
                <w:lang w:val="ru-RU"/>
              </w:rPr>
              <w:t xml:space="preserve"> </w:t>
            </w:r>
            <w:r>
              <w:rPr>
                <w:rFonts w:ascii="Times New Roman" w:hAnsi="Times New Roman" w:cs="Times New Roman"/>
                <w:color w:val="000000"/>
                <w:sz w:val="24"/>
                <w:szCs w:val="24"/>
              </w:rPr>
              <w:t>Личностный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профессиональный</w:t>
            </w:r>
            <w:r>
              <w:t xml:space="preserve"> </w:t>
            </w:r>
            <w:r>
              <w:rPr>
                <w:rFonts w:ascii="Times New Roman" w:hAnsi="Times New Roman" w:cs="Times New Roman"/>
                <w:color w:val="000000"/>
                <w:sz w:val="24"/>
                <w:szCs w:val="24"/>
              </w:rPr>
              <w:t>рост</w:t>
            </w:r>
            <w:r>
              <w:t xml:space="preserve"> </w:t>
            </w:r>
            <w:r>
              <w:rPr>
                <w:rFonts w:ascii="Times New Roman" w:hAnsi="Times New Roman" w:cs="Times New Roman"/>
                <w:color w:val="000000"/>
                <w:sz w:val="24"/>
                <w:szCs w:val="24"/>
              </w:rPr>
              <w:t>преподавателя</w:t>
            </w:r>
            <w:r>
              <w:t xml:space="preserve"> </w:t>
            </w:r>
            <w:r>
              <w:rPr>
                <w:rFonts w:ascii="Times New Roman" w:hAnsi="Times New Roman" w:cs="Times New Roman"/>
                <w:color w:val="000000"/>
                <w:sz w:val="24"/>
                <w:szCs w:val="24"/>
              </w:rPr>
              <w:t>высшей</w:t>
            </w:r>
            <w:r>
              <w:t xml:space="preserve"> </w:t>
            </w:r>
            <w:r>
              <w:rPr>
                <w:rFonts w:ascii="Times New Roman" w:hAnsi="Times New Roman" w:cs="Times New Roman"/>
                <w:color w:val="000000"/>
                <w:sz w:val="24"/>
                <w:szCs w:val="24"/>
              </w:rPr>
              <w:t>школы.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УК-5.1, УК-5.2</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Подготовка</w:t>
            </w:r>
            <w:r w:rsidRPr="0043585C">
              <w:rPr>
                <w:lang w:val="ru-RU"/>
              </w:rPr>
              <w:t xml:space="preserve"> </w:t>
            </w:r>
            <w:r w:rsidRPr="0043585C">
              <w:rPr>
                <w:rFonts w:ascii="Times New Roman" w:hAnsi="Times New Roman" w:cs="Times New Roman"/>
                <w:b/>
                <w:color w:val="000000"/>
                <w:sz w:val="24"/>
                <w:szCs w:val="24"/>
                <w:lang w:val="ru-RU"/>
              </w:rPr>
              <w:t>к</w:t>
            </w:r>
            <w:r w:rsidRPr="0043585C">
              <w:rPr>
                <w:lang w:val="ru-RU"/>
              </w:rPr>
              <w:t xml:space="preserve"> </w:t>
            </w:r>
            <w:r w:rsidRPr="0043585C">
              <w:rPr>
                <w:rFonts w:ascii="Times New Roman" w:hAnsi="Times New Roman" w:cs="Times New Roman"/>
                <w:b/>
                <w:color w:val="000000"/>
                <w:sz w:val="24"/>
                <w:szCs w:val="24"/>
                <w:lang w:val="ru-RU"/>
              </w:rPr>
              <w:t>аудиторным</w:t>
            </w:r>
            <w:r w:rsidRPr="0043585C">
              <w:rPr>
                <w:lang w:val="ru-RU"/>
              </w:rPr>
              <w:t xml:space="preserve"> </w:t>
            </w:r>
            <w:r w:rsidRPr="0043585C">
              <w:rPr>
                <w:rFonts w:ascii="Times New Roman" w:hAnsi="Times New Roman" w:cs="Times New Roman"/>
                <w:b/>
                <w:color w:val="000000"/>
                <w:sz w:val="24"/>
                <w:szCs w:val="24"/>
                <w:lang w:val="ru-RU"/>
              </w:rPr>
              <w:t>занятиям</w:t>
            </w:r>
            <w:r w:rsidRPr="0043585C">
              <w:rPr>
                <w:lang w:val="ru-RU"/>
              </w:rPr>
              <w:t xml:space="preserve"> </w:t>
            </w:r>
            <w:r w:rsidRPr="0043585C">
              <w:rPr>
                <w:rFonts w:ascii="Times New Roman" w:hAnsi="Times New Roman" w:cs="Times New Roman"/>
                <w:b/>
                <w:color w:val="000000"/>
                <w:sz w:val="24"/>
                <w:szCs w:val="24"/>
                <w:lang w:val="ru-RU"/>
              </w:rPr>
              <w:t>(Ср).</w:t>
            </w:r>
            <w:r w:rsidRPr="0043585C">
              <w:rPr>
                <w:lang w:val="ru-RU"/>
              </w:rPr>
              <w:t xml:space="preserve"> </w:t>
            </w:r>
            <w:r w:rsidRPr="0043585C">
              <w:rPr>
                <w:rFonts w:ascii="Times New Roman" w:hAnsi="Times New Roman" w:cs="Times New Roman"/>
                <w:color w:val="000000"/>
                <w:sz w:val="24"/>
                <w:szCs w:val="24"/>
                <w:lang w:val="ru-RU"/>
              </w:rPr>
              <w:t>Подготовка</w:t>
            </w:r>
            <w:r w:rsidRPr="0043585C">
              <w:rPr>
                <w:lang w:val="ru-RU"/>
              </w:rPr>
              <w:t xml:space="preserve"> </w:t>
            </w:r>
            <w:r w:rsidRPr="0043585C">
              <w:rPr>
                <w:rFonts w:ascii="Times New Roman" w:hAnsi="Times New Roman" w:cs="Times New Roman"/>
                <w:color w:val="000000"/>
                <w:sz w:val="24"/>
                <w:szCs w:val="24"/>
                <w:lang w:val="ru-RU"/>
              </w:rPr>
              <w:t>к</w:t>
            </w:r>
            <w:r w:rsidRPr="0043585C">
              <w:rPr>
                <w:lang w:val="ru-RU"/>
              </w:rPr>
              <w:t xml:space="preserve"> </w:t>
            </w:r>
            <w:r w:rsidRPr="0043585C">
              <w:rPr>
                <w:rFonts w:ascii="Times New Roman" w:hAnsi="Times New Roman" w:cs="Times New Roman"/>
                <w:color w:val="000000"/>
                <w:sz w:val="24"/>
                <w:szCs w:val="24"/>
                <w:lang w:val="ru-RU"/>
              </w:rPr>
              <w:t>лекционным</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практическим</w:t>
            </w:r>
            <w:r w:rsidRPr="0043585C">
              <w:rPr>
                <w:lang w:val="ru-RU"/>
              </w:rPr>
              <w:t xml:space="preserve"> </w:t>
            </w:r>
            <w:r w:rsidRPr="0043585C">
              <w:rPr>
                <w:rFonts w:ascii="Times New Roman" w:hAnsi="Times New Roman" w:cs="Times New Roman"/>
                <w:color w:val="000000"/>
                <w:sz w:val="24"/>
                <w:szCs w:val="24"/>
                <w:lang w:val="ru-RU"/>
              </w:rPr>
              <w:t>занятиям</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УК-5.1, УК-5.2</w:t>
            </w:r>
          </w:p>
        </w:tc>
      </w:tr>
      <w:tr w:rsidR="00934CFA" w:rsidRPr="0043585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center"/>
              <w:rPr>
                <w:sz w:val="24"/>
                <w:szCs w:val="24"/>
                <w:lang w:val="ru-RU"/>
              </w:rPr>
            </w:pPr>
            <w:r w:rsidRPr="0043585C">
              <w:rPr>
                <w:rFonts w:ascii="Times New Roman" w:hAnsi="Times New Roman" w:cs="Times New Roman"/>
                <w:b/>
                <w:color w:val="000000"/>
                <w:sz w:val="24"/>
                <w:szCs w:val="24"/>
                <w:lang w:val="ru-RU"/>
              </w:rPr>
              <w:t>8. Студент как субъект учебной деятельности и самообразования.</w:t>
            </w:r>
          </w:p>
        </w:tc>
      </w:tr>
      <w:tr w:rsidR="00934CFA">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Выполнение</w:t>
            </w:r>
            <w:r w:rsidRPr="0043585C">
              <w:rPr>
                <w:lang w:val="ru-RU"/>
              </w:rPr>
              <w:t xml:space="preserve"> </w:t>
            </w:r>
            <w:r w:rsidRPr="0043585C">
              <w:rPr>
                <w:rFonts w:ascii="Times New Roman" w:hAnsi="Times New Roman" w:cs="Times New Roman"/>
                <w:b/>
                <w:color w:val="000000"/>
                <w:sz w:val="24"/>
                <w:szCs w:val="24"/>
                <w:lang w:val="ru-RU"/>
              </w:rPr>
              <w:t>практических</w:t>
            </w:r>
            <w:r w:rsidRPr="0043585C">
              <w:rPr>
                <w:lang w:val="ru-RU"/>
              </w:rPr>
              <w:t xml:space="preserve"> </w:t>
            </w:r>
            <w:r w:rsidRPr="0043585C">
              <w:rPr>
                <w:rFonts w:ascii="Times New Roman" w:hAnsi="Times New Roman" w:cs="Times New Roman"/>
                <w:b/>
                <w:color w:val="000000"/>
                <w:sz w:val="24"/>
                <w:szCs w:val="24"/>
                <w:lang w:val="ru-RU"/>
              </w:rPr>
              <w:t>заданий</w:t>
            </w:r>
            <w:r w:rsidRPr="0043585C">
              <w:rPr>
                <w:lang w:val="ru-RU"/>
              </w:rPr>
              <w:t xml:space="preserve"> </w:t>
            </w:r>
            <w:r w:rsidRPr="0043585C">
              <w:rPr>
                <w:rFonts w:ascii="Times New Roman" w:hAnsi="Times New Roman" w:cs="Times New Roman"/>
                <w:b/>
                <w:color w:val="000000"/>
                <w:sz w:val="24"/>
                <w:szCs w:val="24"/>
                <w:lang w:val="ru-RU"/>
              </w:rPr>
              <w:t>(Пр).</w:t>
            </w:r>
            <w:r w:rsidRPr="0043585C">
              <w:rPr>
                <w:lang w:val="ru-RU"/>
              </w:rPr>
              <w:t xml:space="preserve"> </w:t>
            </w:r>
            <w:r w:rsidRPr="0043585C">
              <w:rPr>
                <w:rFonts w:ascii="Times New Roman" w:hAnsi="Times New Roman" w:cs="Times New Roman"/>
                <w:color w:val="000000"/>
                <w:sz w:val="24"/>
                <w:szCs w:val="24"/>
                <w:lang w:val="ru-RU"/>
              </w:rPr>
              <w:t>Позиция</w:t>
            </w:r>
            <w:r w:rsidRPr="0043585C">
              <w:rPr>
                <w:lang w:val="ru-RU"/>
              </w:rPr>
              <w:t xml:space="preserve"> </w:t>
            </w:r>
            <w:r w:rsidRPr="0043585C">
              <w:rPr>
                <w:rFonts w:ascii="Times New Roman" w:hAnsi="Times New Roman" w:cs="Times New Roman"/>
                <w:color w:val="000000"/>
                <w:sz w:val="24"/>
                <w:szCs w:val="24"/>
                <w:lang w:val="ru-RU"/>
              </w:rPr>
              <w:t>студентов</w:t>
            </w:r>
            <w:r w:rsidRPr="0043585C">
              <w:rPr>
                <w:lang w:val="ru-RU"/>
              </w:rPr>
              <w:t xml:space="preserve"> </w:t>
            </w:r>
            <w:r w:rsidRPr="0043585C">
              <w:rPr>
                <w:rFonts w:ascii="Times New Roman" w:hAnsi="Times New Roman" w:cs="Times New Roman"/>
                <w:color w:val="000000"/>
                <w:sz w:val="24"/>
                <w:szCs w:val="24"/>
                <w:lang w:val="ru-RU"/>
              </w:rPr>
              <w:t>в</w:t>
            </w:r>
            <w:r w:rsidRPr="0043585C">
              <w:rPr>
                <w:lang w:val="ru-RU"/>
              </w:rPr>
              <w:t xml:space="preserve"> </w:t>
            </w:r>
            <w:r w:rsidRPr="0043585C">
              <w:rPr>
                <w:rFonts w:ascii="Times New Roman" w:hAnsi="Times New Roman" w:cs="Times New Roman"/>
                <w:color w:val="000000"/>
                <w:sz w:val="24"/>
                <w:szCs w:val="24"/>
                <w:lang w:val="ru-RU"/>
              </w:rPr>
              <w:t>учебной</w:t>
            </w:r>
            <w:r w:rsidRPr="0043585C">
              <w:rPr>
                <w:lang w:val="ru-RU"/>
              </w:rPr>
              <w:t xml:space="preserve"> </w:t>
            </w:r>
            <w:r w:rsidRPr="0043585C">
              <w:rPr>
                <w:rFonts w:ascii="Times New Roman" w:hAnsi="Times New Roman" w:cs="Times New Roman"/>
                <w:color w:val="000000"/>
                <w:sz w:val="24"/>
                <w:szCs w:val="24"/>
                <w:lang w:val="ru-RU"/>
              </w:rPr>
              <w:t>деятельности</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самообразовании.</w:t>
            </w:r>
            <w:r w:rsidRPr="0043585C">
              <w:rPr>
                <w:lang w:val="ru-RU"/>
              </w:rPr>
              <w:t xml:space="preserve"> </w:t>
            </w:r>
            <w:r w:rsidRPr="0043585C">
              <w:rPr>
                <w:rFonts w:ascii="Times New Roman" w:hAnsi="Times New Roman" w:cs="Times New Roman"/>
                <w:color w:val="000000"/>
                <w:sz w:val="24"/>
                <w:szCs w:val="24"/>
                <w:lang w:val="ru-RU"/>
              </w:rPr>
              <w:t>Особенности</w:t>
            </w:r>
            <w:r w:rsidRPr="0043585C">
              <w:rPr>
                <w:lang w:val="ru-RU"/>
              </w:rPr>
              <w:t xml:space="preserve"> </w:t>
            </w:r>
            <w:r w:rsidRPr="0043585C">
              <w:rPr>
                <w:rFonts w:ascii="Times New Roman" w:hAnsi="Times New Roman" w:cs="Times New Roman"/>
                <w:color w:val="000000"/>
                <w:sz w:val="24"/>
                <w:szCs w:val="24"/>
                <w:lang w:val="ru-RU"/>
              </w:rPr>
              <w:t>развития</w:t>
            </w:r>
            <w:r w:rsidRPr="0043585C">
              <w:rPr>
                <w:lang w:val="ru-RU"/>
              </w:rPr>
              <w:t xml:space="preserve"> </w:t>
            </w:r>
            <w:r w:rsidRPr="0043585C">
              <w:rPr>
                <w:rFonts w:ascii="Times New Roman" w:hAnsi="Times New Roman" w:cs="Times New Roman"/>
                <w:color w:val="000000"/>
                <w:sz w:val="24"/>
                <w:szCs w:val="24"/>
                <w:lang w:val="ru-RU"/>
              </w:rPr>
              <w:t>личности</w:t>
            </w:r>
            <w:r w:rsidRPr="0043585C">
              <w:rPr>
                <w:lang w:val="ru-RU"/>
              </w:rPr>
              <w:t xml:space="preserve"> </w:t>
            </w:r>
            <w:r w:rsidRPr="0043585C">
              <w:rPr>
                <w:rFonts w:ascii="Times New Roman" w:hAnsi="Times New Roman" w:cs="Times New Roman"/>
                <w:color w:val="000000"/>
                <w:sz w:val="24"/>
                <w:szCs w:val="24"/>
                <w:lang w:val="ru-RU"/>
              </w:rPr>
              <w:t>студента.</w:t>
            </w:r>
            <w:r w:rsidRPr="0043585C">
              <w:rPr>
                <w:lang w:val="ru-RU"/>
              </w:rPr>
              <w:t xml:space="preserve"> </w:t>
            </w:r>
            <w:r w:rsidRPr="0043585C">
              <w:rPr>
                <w:rFonts w:ascii="Times New Roman" w:hAnsi="Times New Roman" w:cs="Times New Roman"/>
                <w:color w:val="000000"/>
                <w:sz w:val="24"/>
                <w:szCs w:val="24"/>
                <w:lang w:val="ru-RU"/>
              </w:rPr>
              <w:t>Типология</w:t>
            </w:r>
            <w:r w:rsidRPr="0043585C">
              <w:rPr>
                <w:lang w:val="ru-RU"/>
              </w:rPr>
              <w:t xml:space="preserve"> </w:t>
            </w:r>
            <w:r w:rsidRPr="0043585C">
              <w:rPr>
                <w:rFonts w:ascii="Times New Roman" w:hAnsi="Times New Roman" w:cs="Times New Roman"/>
                <w:color w:val="000000"/>
                <w:sz w:val="24"/>
                <w:szCs w:val="24"/>
                <w:lang w:val="ru-RU"/>
              </w:rPr>
              <w:t>личности</w:t>
            </w:r>
            <w:r w:rsidRPr="0043585C">
              <w:rPr>
                <w:lang w:val="ru-RU"/>
              </w:rPr>
              <w:t xml:space="preserve"> </w:t>
            </w:r>
            <w:r w:rsidRPr="0043585C">
              <w:rPr>
                <w:rFonts w:ascii="Times New Roman" w:hAnsi="Times New Roman" w:cs="Times New Roman"/>
                <w:color w:val="000000"/>
                <w:sz w:val="24"/>
                <w:szCs w:val="24"/>
                <w:lang w:val="ru-RU"/>
              </w:rPr>
              <w:t>студента.</w:t>
            </w:r>
            <w:r w:rsidRPr="0043585C">
              <w:rPr>
                <w:lang w:val="ru-RU"/>
              </w:rPr>
              <w:t xml:space="preserve"> </w:t>
            </w:r>
            <w:r w:rsidRPr="0043585C">
              <w:rPr>
                <w:rFonts w:ascii="Times New Roman" w:hAnsi="Times New Roman" w:cs="Times New Roman"/>
                <w:color w:val="000000"/>
                <w:sz w:val="24"/>
                <w:szCs w:val="24"/>
                <w:lang w:val="ru-RU"/>
              </w:rPr>
              <w:t>Роль</w:t>
            </w:r>
            <w:r w:rsidRPr="0043585C">
              <w:rPr>
                <w:lang w:val="ru-RU"/>
              </w:rPr>
              <w:t xml:space="preserve"> </w:t>
            </w:r>
            <w:r w:rsidRPr="0043585C">
              <w:rPr>
                <w:rFonts w:ascii="Times New Roman" w:hAnsi="Times New Roman" w:cs="Times New Roman"/>
                <w:color w:val="000000"/>
                <w:sz w:val="24"/>
                <w:szCs w:val="24"/>
                <w:lang w:val="ru-RU"/>
              </w:rPr>
              <w:t>студенческих</w:t>
            </w:r>
            <w:r w:rsidRPr="0043585C">
              <w:rPr>
                <w:lang w:val="ru-RU"/>
              </w:rPr>
              <w:t xml:space="preserve"> </w:t>
            </w:r>
            <w:r w:rsidRPr="0043585C">
              <w:rPr>
                <w:rFonts w:ascii="Times New Roman" w:hAnsi="Times New Roman" w:cs="Times New Roman"/>
                <w:color w:val="000000"/>
                <w:sz w:val="24"/>
                <w:szCs w:val="24"/>
                <w:lang w:val="ru-RU"/>
              </w:rPr>
              <w:t>групп</w:t>
            </w:r>
            <w:r w:rsidRPr="0043585C">
              <w:rPr>
                <w:lang w:val="ru-RU"/>
              </w:rPr>
              <w:t xml:space="preserve"> </w:t>
            </w:r>
            <w:r w:rsidRPr="0043585C">
              <w:rPr>
                <w:rFonts w:ascii="Times New Roman" w:hAnsi="Times New Roman" w:cs="Times New Roman"/>
                <w:color w:val="000000"/>
                <w:sz w:val="24"/>
                <w:szCs w:val="24"/>
                <w:lang w:val="ru-RU"/>
              </w:rPr>
              <w:t>в</w:t>
            </w:r>
            <w:r w:rsidRPr="0043585C">
              <w:rPr>
                <w:lang w:val="ru-RU"/>
              </w:rPr>
              <w:t xml:space="preserve"> </w:t>
            </w:r>
            <w:r w:rsidRPr="0043585C">
              <w:rPr>
                <w:rFonts w:ascii="Times New Roman" w:hAnsi="Times New Roman" w:cs="Times New Roman"/>
                <w:color w:val="000000"/>
                <w:sz w:val="24"/>
                <w:szCs w:val="24"/>
                <w:lang w:val="ru-RU"/>
              </w:rPr>
              <w:t>обучении</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воспитании</w:t>
            </w:r>
            <w:r w:rsidRPr="0043585C">
              <w:rPr>
                <w:lang w:val="ru-RU"/>
              </w:rPr>
              <w:t xml:space="preserve"> </w:t>
            </w:r>
            <w:r w:rsidRPr="0043585C">
              <w:rPr>
                <w:rFonts w:ascii="Times New Roman" w:hAnsi="Times New Roman" w:cs="Times New Roman"/>
                <w:color w:val="000000"/>
                <w:sz w:val="24"/>
                <w:szCs w:val="24"/>
                <w:lang w:val="ru-RU"/>
              </w:rPr>
              <w:t>студентов.</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УК-5.1, УК-5.2</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Подготовка</w:t>
            </w:r>
            <w:r w:rsidRPr="0043585C">
              <w:rPr>
                <w:lang w:val="ru-RU"/>
              </w:rPr>
              <w:t xml:space="preserve"> </w:t>
            </w:r>
            <w:r w:rsidRPr="0043585C">
              <w:rPr>
                <w:rFonts w:ascii="Times New Roman" w:hAnsi="Times New Roman" w:cs="Times New Roman"/>
                <w:b/>
                <w:color w:val="000000"/>
                <w:sz w:val="24"/>
                <w:szCs w:val="24"/>
                <w:lang w:val="ru-RU"/>
              </w:rPr>
              <w:t>к</w:t>
            </w:r>
            <w:r w:rsidRPr="0043585C">
              <w:rPr>
                <w:lang w:val="ru-RU"/>
              </w:rPr>
              <w:t xml:space="preserve"> </w:t>
            </w:r>
            <w:r w:rsidRPr="0043585C">
              <w:rPr>
                <w:rFonts w:ascii="Times New Roman" w:hAnsi="Times New Roman" w:cs="Times New Roman"/>
                <w:b/>
                <w:color w:val="000000"/>
                <w:sz w:val="24"/>
                <w:szCs w:val="24"/>
                <w:lang w:val="ru-RU"/>
              </w:rPr>
              <w:t>аудиторным</w:t>
            </w:r>
            <w:r w:rsidRPr="0043585C">
              <w:rPr>
                <w:lang w:val="ru-RU"/>
              </w:rPr>
              <w:t xml:space="preserve"> </w:t>
            </w:r>
            <w:r w:rsidRPr="0043585C">
              <w:rPr>
                <w:rFonts w:ascii="Times New Roman" w:hAnsi="Times New Roman" w:cs="Times New Roman"/>
                <w:b/>
                <w:color w:val="000000"/>
                <w:sz w:val="24"/>
                <w:szCs w:val="24"/>
                <w:lang w:val="ru-RU"/>
              </w:rPr>
              <w:t>занятиям</w:t>
            </w:r>
            <w:r w:rsidRPr="0043585C">
              <w:rPr>
                <w:lang w:val="ru-RU"/>
              </w:rPr>
              <w:t xml:space="preserve"> </w:t>
            </w:r>
            <w:r w:rsidRPr="0043585C">
              <w:rPr>
                <w:rFonts w:ascii="Times New Roman" w:hAnsi="Times New Roman" w:cs="Times New Roman"/>
                <w:b/>
                <w:color w:val="000000"/>
                <w:sz w:val="24"/>
                <w:szCs w:val="24"/>
                <w:lang w:val="ru-RU"/>
              </w:rPr>
              <w:t>(Ср).</w:t>
            </w:r>
            <w:r w:rsidRPr="0043585C">
              <w:rPr>
                <w:lang w:val="ru-RU"/>
              </w:rPr>
              <w:t xml:space="preserve"> </w:t>
            </w:r>
            <w:r w:rsidRPr="0043585C">
              <w:rPr>
                <w:rFonts w:ascii="Times New Roman" w:hAnsi="Times New Roman" w:cs="Times New Roman"/>
                <w:color w:val="000000"/>
                <w:sz w:val="24"/>
                <w:szCs w:val="24"/>
                <w:lang w:val="ru-RU"/>
              </w:rPr>
              <w:t>Подготовка</w:t>
            </w:r>
            <w:r w:rsidRPr="0043585C">
              <w:rPr>
                <w:lang w:val="ru-RU"/>
              </w:rPr>
              <w:t xml:space="preserve"> </w:t>
            </w:r>
            <w:r w:rsidRPr="0043585C">
              <w:rPr>
                <w:rFonts w:ascii="Times New Roman" w:hAnsi="Times New Roman" w:cs="Times New Roman"/>
                <w:color w:val="000000"/>
                <w:sz w:val="24"/>
                <w:szCs w:val="24"/>
                <w:lang w:val="ru-RU"/>
              </w:rPr>
              <w:t>к</w:t>
            </w:r>
            <w:r w:rsidRPr="0043585C">
              <w:rPr>
                <w:lang w:val="ru-RU"/>
              </w:rPr>
              <w:t xml:space="preserve"> </w:t>
            </w:r>
            <w:r w:rsidRPr="0043585C">
              <w:rPr>
                <w:rFonts w:ascii="Times New Roman" w:hAnsi="Times New Roman" w:cs="Times New Roman"/>
                <w:color w:val="000000"/>
                <w:sz w:val="24"/>
                <w:szCs w:val="24"/>
                <w:lang w:val="ru-RU"/>
              </w:rPr>
              <w:t>лекционным</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практическим</w:t>
            </w:r>
            <w:r w:rsidRPr="0043585C">
              <w:rPr>
                <w:lang w:val="ru-RU"/>
              </w:rPr>
              <w:t xml:space="preserve"> </w:t>
            </w:r>
            <w:r w:rsidRPr="0043585C">
              <w:rPr>
                <w:rFonts w:ascii="Times New Roman" w:hAnsi="Times New Roman" w:cs="Times New Roman"/>
                <w:color w:val="000000"/>
                <w:sz w:val="24"/>
                <w:szCs w:val="24"/>
                <w:lang w:val="ru-RU"/>
              </w:rPr>
              <w:t>занятиям</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УК-5.1, УК-5.2</w:t>
            </w:r>
          </w:p>
        </w:tc>
      </w:tr>
      <w:tr w:rsidR="00934CFA">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Студент</w:t>
            </w:r>
            <w:r w:rsidRPr="0043585C">
              <w:rPr>
                <w:lang w:val="ru-RU"/>
              </w:rPr>
              <w:t xml:space="preserve"> </w:t>
            </w:r>
            <w:r w:rsidRPr="0043585C">
              <w:rPr>
                <w:rFonts w:ascii="Times New Roman" w:hAnsi="Times New Roman" w:cs="Times New Roman"/>
                <w:b/>
                <w:color w:val="000000"/>
                <w:sz w:val="24"/>
                <w:szCs w:val="24"/>
                <w:lang w:val="ru-RU"/>
              </w:rPr>
              <w:t>как</w:t>
            </w:r>
            <w:r w:rsidRPr="0043585C">
              <w:rPr>
                <w:lang w:val="ru-RU"/>
              </w:rPr>
              <w:t xml:space="preserve"> </w:t>
            </w:r>
            <w:r w:rsidRPr="0043585C">
              <w:rPr>
                <w:rFonts w:ascii="Times New Roman" w:hAnsi="Times New Roman" w:cs="Times New Roman"/>
                <w:b/>
                <w:color w:val="000000"/>
                <w:sz w:val="24"/>
                <w:szCs w:val="24"/>
                <w:lang w:val="ru-RU"/>
              </w:rPr>
              <w:t>субъект</w:t>
            </w:r>
            <w:r w:rsidRPr="0043585C">
              <w:rPr>
                <w:lang w:val="ru-RU"/>
              </w:rPr>
              <w:t xml:space="preserve"> </w:t>
            </w:r>
            <w:r w:rsidRPr="0043585C">
              <w:rPr>
                <w:rFonts w:ascii="Times New Roman" w:hAnsi="Times New Roman" w:cs="Times New Roman"/>
                <w:b/>
                <w:color w:val="000000"/>
                <w:sz w:val="24"/>
                <w:szCs w:val="24"/>
                <w:lang w:val="ru-RU"/>
              </w:rPr>
              <w:t>учебной</w:t>
            </w:r>
            <w:r w:rsidRPr="0043585C">
              <w:rPr>
                <w:lang w:val="ru-RU"/>
              </w:rPr>
              <w:t xml:space="preserve"> </w:t>
            </w:r>
            <w:r w:rsidRPr="0043585C">
              <w:rPr>
                <w:rFonts w:ascii="Times New Roman" w:hAnsi="Times New Roman" w:cs="Times New Roman"/>
                <w:b/>
                <w:color w:val="000000"/>
                <w:sz w:val="24"/>
                <w:szCs w:val="24"/>
                <w:lang w:val="ru-RU"/>
              </w:rPr>
              <w:t>деятельности</w:t>
            </w:r>
            <w:r w:rsidRPr="0043585C">
              <w:rPr>
                <w:lang w:val="ru-RU"/>
              </w:rPr>
              <w:t xml:space="preserve"> </w:t>
            </w:r>
            <w:r w:rsidRPr="0043585C">
              <w:rPr>
                <w:rFonts w:ascii="Times New Roman" w:hAnsi="Times New Roman" w:cs="Times New Roman"/>
                <w:b/>
                <w:color w:val="000000"/>
                <w:sz w:val="24"/>
                <w:szCs w:val="24"/>
                <w:lang w:val="ru-RU"/>
              </w:rPr>
              <w:t>и</w:t>
            </w:r>
            <w:r w:rsidRPr="0043585C">
              <w:rPr>
                <w:lang w:val="ru-RU"/>
              </w:rPr>
              <w:t xml:space="preserve"> </w:t>
            </w:r>
            <w:r w:rsidRPr="0043585C">
              <w:rPr>
                <w:rFonts w:ascii="Times New Roman" w:hAnsi="Times New Roman" w:cs="Times New Roman"/>
                <w:b/>
                <w:color w:val="000000"/>
                <w:sz w:val="24"/>
                <w:szCs w:val="24"/>
                <w:lang w:val="ru-RU"/>
              </w:rPr>
              <w:t>самообразования.</w:t>
            </w:r>
            <w:r w:rsidRPr="0043585C">
              <w:rPr>
                <w:lang w:val="ru-RU"/>
              </w:rPr>
              <w:t xml:space="preserve"> </w:t>
            </w:r>
            <w:r w:rsidRPr="0043585C">
              <w:rPr>
                <w:rFonts w:ascii="Times New Roman" w:hAnsi="Times New Roman" w:cs="Times New Roman"/>
                <w:b/>
                <w:color w:val="000000"/>
                <w:sz w:val="24"/>
                <w:szCs w:val="24"/>
                <w:lang w:val="ru-RU"/>
              </w:rPr>
              <w:t>(Лек).</w:t>
            </w:r>
            <w:r w:rsidRPr="0043585C">
              <w:rPr>
                <w:lang w:val="ru-RU"/>
              </w:rPr>
              <w:t xml:space="preserve">  </w:t>
            </w:r>
          </w:p>
          <w:p w:rsidR="00934CFA" w:rsidRDefault="00934CFA">
            <w:pPr>
              <w:spacing w:after="0" w:line="240" w:lineRule="auto"/>
              <w:jc w:val="both"/>
              <w:rPr>
                <w:sz w:val="24"/>
                <w:szCs w:val="24"/>
              </w:rPr>
            </w:pPr>
            <w:r w:rsidRPr="0043585C">
              <w:rPr>
                <w:rFonts w:ascii="Times New Roman" w:hAnsi="Times New Roman" w:cs="Times New Roman"/>
                <w:color w:val="000000"/>
                <w:sz w:val="24"/>
                <w:szCs w:val="24"/>
                <w:lang w:val="ru-RU"/>
              </w:rPr>
              <w:t>Характеристики</w:t>
            </w:r>
            <w:r w:rsidRPr="0043585C">
              <w:rPr>
                <w:lang w:val="ru-RU"/>
              </w:rPr>
              <w:t xml:space="preserve"> </w:t>
            </w:r>
            <w:r w:rsidRPr="0043585C">
              <w:rPr>
                <w:rFonts w:ascii="Times New Roman" w:hAnsi="Times New Roman" w:cs="Times New Roman"/>
                <w:color w:val="000000"/>
                <w:sz w:val="24"/>
                <w:szCs w:val="24"/>
                <w:lang w:val="ru-RU"/>
              </w:rPr>
              <w:t>учебной</w:t>
            </w:r>
            <w:r w:rsidRPr="0043585C">
              <w:rPr>
                <w:lang w:val="ru-RU"/>
              </w:rPr>
              <w:t xml:space="preserve"> </w:t>
            </w:r>
            <w:r w:rsidRPr="0043585C">
              <w:rPr>
                <w:rFonts w:ascii="Times New Roman" w:hAnsi="Times New Roman" w:cs="Times New Roman"/>
                <w:color w:val="000000"/>
                <w:sz w:val="24"/>
                <w:szCs w:val="24"/>
                <w:lang w:val="ru-RU"/>
              </w:rPr>
              <w:t>деятельности</w:t>
            </w:r>
            <w:r w:rsidRPr="0043585C">
              <w:rPr>
                <w:lang w:val="ru-RU"/>
              </w:rPr>
              <w:t xml:space="preserve"> </w:t>
            </w:r>
            <w:r w:rsidRPr="0043585C">
              <w:rPr>
                <w:rFonts w:ascii="Times New Roman" w:hAnsi="Times New Roman" w:cs="Times New Roman"/>
                <w:color w:val="000000"/>
                <w:sz w:val="24"/>
                <w:szCs w:val="24"/>
                <w:lang w:val="ru-RU"/>
              </w:rPr>
              <w:t>в</w:t>
            </w:r>
            <w:r w:rsidRPr="0043585C">
              <w:rPr>
                <w:lang w:val="ru-RU"/>
              </w:rPr>
              <w:t xml:space="preserve"> </w:t>
            </w:r>
            <w:r w:rsidRPr="0043585C">
              <w:rPr>
                <w:rFonts w:ascii="Times New Roman" w:hAnsi="Times New Roman" w:cs="Times New Roman"/>
                <w:color w:val="000000"/>
                <w:sz w:val="24"/>
                <w:szCs w:val="24"/>
                <w:lang w:val="ru-RU"/>
              </w:rPr>
              <w:t>вузе.</w:t>
            </w:r>
            <w:r w:rsidRPr="0043585C">
              <w:rPr>
                <w:lang w:val="ru-RU"/>
              </w:rPr>
              <w:t xml:space="preserve"> </w:t>
            </w:r>
            <w:r w:rsidRPr="0043585C">
              <w:rPr>
                <w:rFonts w:ascii="Times New Roman" w:hAnsi="Times New Roman" w:cs="Times New Roman"/>
                <w:color w:val="000000"/>
                <w:sz w:val="24"/>
                <w:szCs w:val="24"/>
                <w:lang w:val="ru-RU"/>
              </w:rPr>
              <w:t>Позиция</w:t>
            </w:r>
            <w:r w:rsidRPr="0043585C">
              <w:rPr>
                <w:lang w:val="ru-RU"/>
              </w:rPr>
              <w:t xml:space="preserve"> </w:t>
            </w:r>
            <w:r w:rsidRPr="0043585C">
              <w:rPr>
                <w:rFonts w:ascii="Times New Roman" w:hAnsi="Times New Roman" w:cs="Times New Roman"/>
                <w:color w:val="000000"/>
                <w:sz w:val="24"/>
                <w:szCs w:val="24"/>
                <w:lang w:val="ru-RU"/>
              </w:rPr>
              <w:t>студентов</w:t>
            </w:r>
            <w:r w:rsidRPr="0043585C">
              <w:rPr>
                <w:lang w:val="ru-RU"/>
              </w:rPr>
              <w:t xml:space="preserve"> </w:t>
            </w:r>
            <w:r w:rsidRPr="0043585C">
              <w:rPr>
                <w:rFonts w:ascii="Times New Roman" w:hAnsi="Times New Roman" w:cs="Times New Roman"/>
                <w:color w:val="000000"/>
                <w:sz w:val="24"/>
                <w:szCs w:val="24"/>
                <w:lang w:val="ru-RU"/>
              </w:rPr>
              <w:t>в</w:t>
            </w:r>
            <w:r w:rsidRPr="0043585C">
              <w:rPr>
                <w:lang w:val="ru-RU"/>
              </w:rPr>
              <w:t xml:space="preserve"> </w:t>
            </w:r>
            <w:r w:rsidRPr="0043585C">
              <w:rPr>
                <w:rFonts w:ascii="Times New Roman" w:hAnsi="Times New Roman" w:cs="Times New Roman"/>
                <w:color w:val="000000"/>
                <w:sz w:val="24"/>
                <w:szCs w:val="24"/>
                <w:lang w:val="ru-RU"/>
              </w:rPr>
              <w:t>учебной</w:t>
            </w:r>
            <w:r w:rsidRPr="0043585C">
              <w:rPr>
                <w:lang w:val="ru-RU"/>
              </w:rPr>
              <w:t xml:space="preserve"> </w:t>
            </w:r>
            <w:r w:rsidRPr="0043585C">
              <w:rPr>
                <w:rFonts w:ascii="Times New Roman" w:hAnsi="Times New Roman" w:cs="Times New Roman"/>
                <w:color w:val="000000"/>
                <w:sz w:val="24"/>
                <w:szCs w:val="24"/>
                <w:lang w:val="ru-RU"/>
              </w:rPr>
              <w:t>деятельности</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самообразовании.</w:t>
            </w:r>
            <w:r w:rsidRPr="0043585C">
              <w:rPr>
                <w:lang w:val="ru-RU"/>
              </w:rPr>
              <w:t xml:space="preserve"> </w:t>
            </w:r>
            <w:r w:rsidRPr="0043585C">
              <w:rPr>
                <w:rFonts w:ascii="Times New Roman" w:hAnsi="Times New Roman" w:cs="Times New Roman"/>
                <w:color w:val="000000"/>
                <w:sz w:val="24"/>
                <w:szCs w:val="24"/>
                <w:lang w:val="ru-RU"/>
              </w:rPr>
              <w:t>Особенности</w:t>
            </w:r>
            <w:r w:rsidRPr="0043585C">
              <w:rPr>
                <w:lang w:val="ru-RU"/>
              </w:rPr>
              <w:t xml:space="preserve"> </w:t>
            </w:r>
            <w:r w:rsidRPr="0043585C">
              <w:rPr>
                <w:rFonts w:ascii="Times New Roman" w:hAnsi="Times New Roman" w:cs="Times New Roman"/>
                <w:color w:val="000000"/>
                <w:sz w:val="24"/>
                <w:szCs w:val="24"/>
                <w:lang w:val="ru-RU"/>
              </w:rPr>
              <w:t>развития</w:t>
            </w:r>
            <w:r w:rsidRPr="0043585C">
              <w:rPr>
                <w:lang w:val="ru-RU"/>
              </w:rPr>
              <w:t xml:space="preserve"> </w:t>
            </w:r>
            <w:r w:rsidRPr="0043585C">
              <w:rPr>
                <w:rFonts w:ascii="Times New Roman" w:hAnsi="Times New Roman" w:cs="Times New Roman"/>
                <w:color w:val="000000"/>
                <w:sz w:val="24"/>
                <w:szCs w:val="24"/>
                <w:lang w:val="ru-RU"/>
              </w:rPr>
              <w:t>личности</w:t>
            </w:r>
            <w:r w:rsidRPr="0043585C">
              <w:rPr>
                <w:lang w:val="ru-RU"/>
              </w:rPr>
              <w:t xml:space="preserve"> </w:t>
            </w:r>
            <w:r w:rsidRPr="0043585C">
              <w:rPr>
                <w:rFonts w:ascii="Times New Roman" w:hAnsi="Times New Roman" w:cs="Times New Roman"/>
                <w:color w:val="000000"/>
                <w:sz w:val="24"/>
                <w:szCs w:val="24"/>
                <w:lang w:val="ru-RU"/>
              </w:rPr>
              <w:t>студента.</w:t>
            </w:r>
            <w:r w:rsidRPr="0043585C">
              <w:rPr>
                <w:lang w:val="ru-RU"/>
              </w:rPr>
              <w:t xml:space="preserve"> </w:t>
            </w:r>
            <w:r w:rsidRPr="0043585C">
              <w:rPr>
                <w:rFonts w:ascii="Times New Roman" w:hAnsi="Times New Roman" w:cs="Times New Roman"/>
                <w:color w:val="000000"/>
                <w:sz w:val="24"/>
                <w:szCs w:val="24"/>
                <w:lang w:val="ru-RU"/>
              </w:rPr>
              <w:t>Типология</w:t>
            </w:r>
            <w:r w:rsidRPr="0043585C">
              <w:rPr>
                <w:lang w:val="ru-RU"/>
              </w:rPr>
              <w:t xml:space="preserve"> </w:t>
            </w:r>
            <w:r w:rsidRPr="0043585C">
              <w:rPr>
                <w:rFonts w:ascii="Times New Roman" w:hAnsi="Times New Roman" w:cs="Times New Roman"/>
                <w:color w:val="000000"/>
                <w:sz w:val="24"/>
                <w:szCs w:val="24"/>
                <w:lang w:val="ru-RU"/>
              </w:rPr>
              <w:t>личности</w:t>
            </w:r>
            <w:r w:rsidRPr="0043585C">
              <w:rPr>
                <w:lang w:val="ru-RU"/>
              </w:rPr>
              <w:t xml:space="preserve"> </w:t>
            </w:r>
            <w:r w:rsidRPr="0043585C">
              <w:rPr>
                <w:rFonts w:ascii="Times New Roman" w:hAnsi="Times New Roman" w:cs="Times New Roman"/>
                <w:color w:val="000000"/>
                <w:sz w:val="24"/>
                <w:szCs w:val="24"/>
                <w:lang w:val="ru-RU"/>
              </w:rPr>
              <w:t>студента.</w:t>
            </w:r>
            <w:r w:rsidRPr="0043585C">
              <w:rPr>
                <w:lang w:val="ru-RU"/>
              </w:rPr>
              <w:t xml:space="preserve"> </w:t>
            </w:r>
            <w:r w:rsidRPr="0043585C">
              <w:rPr>
                <w:rFonts w:ascii="Times New Roman" w:hAnsi="Times New Roman" w:cs="Times New Roman"/>
                <w:color w:val="000000"/>
                <w:sz w:val="24"/>
                <w:szCs w:val="24"/>
                <w:lang w:val="ru-RU"/>
              </w:rPr>
              <w:t>Психолого-педагогическое</w:t>
            </w:r>
            <w:r w:rsidRPr="0043585C">
              <w:rPr>
                <w:lang w:val="ru-RU"/>
              </w:rPr>
              <w:t xml:space="preserve"> </w:t>
            </w:r>
            <w:r w:rsidRPr="0043585C">
              <w:rPr>
                <w:rFonts w:ascii="Times New Roman" w:hAnsi="Times New Roman" w:cs="Times New Roman"/>
                <w:color w:val="000000"/>
                <w:sz w:val="24"/>
                <w:szCs w:val="24"/>
                <w:lang w:val="ru-RU"/>
              </w:rPr>
              <w:t>изучение</w:t>
            </w:r>
            <w:r w:rsidRPr="0043585C">
              <w:rPr>
                <w:lang w:val="ru-RU"/>
              </w:rPr>
              <w:t xml:space="preserve"> </w:t>
            </w:r>
            <w:r w:rsidRPr="0043585C">
              <w:rPr>
                <w:rFonts w:ascii="Times New Roman" w:hAnsi="Times New Roman" w:cs="Times New Roman"/>
                <w:color w:val="000000"/>
                <w:sz w:val="24"/>
                <w:szCs w:val="24"/>
                <w:lang w:val="ru-RU"/>
              </w:rPr>
              <w:t>личности</w:t>
            </w:r>
            <w:r w:rsidRPr="0043585C">
              <w:rPr>
                <w:lang w:val="ru-RU"/>
              </w:rPr>
              <w:t xml:space="preserve"> </w:t>
            </w:r>
            <w:r w:rsidRPr="0043585C">
              <w:rPr>
                <w:rFonts w:ascii="Times New Roman" w:hAnsi="Times New Roman" w:cs="Times New Roman"/>
                <w:color w:val="000000"/>
                <w:sz w:val="24"/>
                <w:szCs w:val="24"/>
                <w:lang w:val="ru-RU"/>
              </w:rPr>
              <w:t>студента.</w:t>
            </w:r>
            <w:r w:rsidRPr="0043585C">
              <w:rPr>
                <w:lang w:val="ru-RU"/>
              </w:rP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студенческих</w:t>
            </w:r>
            <w:r>
              <w:t xml:space="preserve"> </w:t>
            </w:r>
            <w:r>
              <w:rPr>
                <w:rFonts w:ascii="Times New Roman" w:hAnsi="Times New Roman" w:cs="Times New Roman"/>
                <w:color w:val="000000"/>
                <w:sz w:val="24"/>
                <w:szCs w:val="24"/>
              </w:rPr>
              <w:t>групп</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обучении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воспитании</w:t>
            </w:r>
            <w:r>
              <w:t xml:space="preserve"> </w:t>
            </w:r>
            <w:r>
              <w:rPr>
                <w:rFonts w:ascii="Times New Roman" w:hAnsi="Times New Roman" w:cs="Times New Roman"/>
                <w:color w:val="000000"/>
                <w:sz w:val="24"/>
                <w:szCs w:val="24"/>
              </w:rPr>
              <w:t>студентов.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УК-5.1, УК-5.2</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(зачёт)</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Подготовка</w:t>
            </w:r>
            <w:r w:rsidRPr="0043585C">
              <w:rPr>
                <w:lang w:val="ru-RU"/>
              </w:rPr>
              <w:t xml:space="preserve"> </w:t>
            </w:r>
            <w:r w:rsidRPr="0043585C">
              <w:rPr>
                <w:rFonts w:ascii="Times New Roman" w:hAnsi="Times New Roman" w:cs="Times New Roman"/>
                <w:b/>
                <w:color w:val="000000"/>
                <w:sz w:val="24"/>
                <w:szCs w:val="24"/>
                <w:lang w:val="ru-RU"/>
              </w:rPr>
              <w:t>к</w:t>
            </w:r>
            <w:r w:rsidRPr="0043585C">
              <w:rPr>
                <w:lang w:val="ru-RU"/>
              </w:rPr>
              <w:t xml:space="preserve"> </w:t>
            </w:r>
            <w:r w:rsidRPr="0043585C">
              <w:rPr>
                <w:rFonts w:ascii="Times New Roman" w:hAnsi="Times New Roman" w:cs="Times New Roman"/>
                <w:b/>
                <w:color w:val="000000"/>
                <w:sz w:val="24"/>
                <w:szCs w:val="24"/>
                <w:lang w:val="ru-RU"/>
              </w:rPr>
              <w:t>сдаче</w:t>
            </w:r>
            <w:r w:rsidRPr="0043585C">
              <w:rPr>
                <w:lang w:val="ru-RU"/>
              </w:rPr>
              <w:t xml:space="preserve"> </w:t>
            </w:r>
            <w:r w:rsidRPr="0043585C">
              <w:rPr>
                <w:rFonts w:ascii="Times New Roman" w:hAnsi="Times New Roman" w:cs="Times New Roman"/>
                <w:b/>
                <w:color w:val="000000"/>
                <w:sz w:val="24"/>
                <w:szCs w:val="24"/>
                <w:lang w:val="ru-RU"/>
              </w:rPr>
              <w:t>промежуточной</w:t>
            </w:r>
            <w:r w:rsidRPr="0043585C">
              <w:rPr>
                <w:lang w:val="ru-RU"/>
              </w:rPr>
              <w:t xml:space="preserve"> </w:t>
            </w:r>
            <w:r w:rsidRPr="0043585C">
              <w:rPr>
                <w:rFonts w:ascii="Times New Roman" w:hAnsi="Times New Roman" w:cs="Times New Roman"/>
                <w:b/>
                <w:color w:val="000000"/>
                <w:sz w:val="24"/>
                <w:szCs w:val="24"/>
                <w:lang w:val="ru-RU"/>
              </w:rPr>
              <w:t>аттестации</w:t>
            </w:r>
            <w:r w:rsidRPr="0043585C">
              <w:rPr>
                <w:lang w:val="ru-RU"/>
              </w:rPr>
              <w:t xml:space="preserve"> </w:t>
            </w:r>
            <w:r w:rsidRPr="0043585C">
              <w:rPr>
                <w:rFonts w:ascii="Times New Roman" w:hAnsi="Times New Roman" w:cs="Times New Roman"/>
                <w:b/>
                <w:color w:val="000000"/>
                <w:sz w:val="24"/>
                <w:szCs w:val="24"/>
                <w:lang w:val="ru-RU"/>
              </w:rPr>
              <w:t>(Зачёт).</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УК-5.1, УК-5.2</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285"/>
        <w:gridCol w:w="3660"/>
        <w:gridCol w:w="141"/>
        <w:gridCol w:w="1693"/>
        <w:gridCol w:w="718"/>
        <w:gridCol w:w="1282"/>
        <w:gridCol w:w="702"/>
        <w:gridCol w:w="1000"/>
      </w:tblGrid>
      <w:tr w:rsidR="00934CFA">
        <w:trPr>
          <w:trHeight w:hRule="exact" w:val="416"/>
        </w:trPr>
        <w:tc>
          <w:tcPr>
            <w:tcW w:w="4692" w:type="dxa"/>
            <w:gridSpan w:val="4"/>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43" w:type="dxa"/>
          </w:tcPr>
          <w:p w:rsidR="00934CFA" w:rsidRDefault="00934CFA"/>
        </w:tc>
        <w:tc>
          <w:tcPr>
            <w:tcW w:w="1702"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9</w:t>
            </w:r>
          </w:p>
        </w:tc>
      </w:tr>
      <w:tr w:rsidR="00934CFA">
        <w:trPr>
          <w:trHeight w:hRule="exact" w:val="614"/>
        </w:trPr>
        <w:tc>
          <w:tcPr>
            <w:tcW w:w="100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Контактная</w:t>
            </w:r>
            <w:r w:rsidRPr="0043585C">
              <w:rPr>
                <w:lang w:val="ru-RU"/>
              </w:rPr>
              <w:t xml:space="preserve"> </w:t>
            </w:r>
            <w:r w:rsidRPr="0043585C">
              <w:rPr>
                <w:rFonts w:ascii="Times New Roman" w:hAnsi="Times New Roman" w:cs="Times New Roman"/>
                <w:b/>
                <w:color w:val="000000"/>
                <w:sz w:val="24"/>
                <w:szCs w:val="24"/>
                <w:lang w:val="ru-RU"/>
              </w:rPr>
              <w:t>работа</w:t>
            </w:r>
            <w:r w:rsidRPr="0043585C">
              <w:rPr>
                <w:lang w:val="ru-RU"/>
              </w:rPr>
              <w:t xml:space="preserve"> </w:t>
            </w:r>
            <w:r w:rsidRPr="0043585C">
              <w:rPr>
                <w:rFonts w:ascii="Times New Roman" w:hAnsi="Times New Roman" w:cs="Times New Roman"/>
                <w:b/>
                <w:color w:val="000000"/>
                <w:sz w:val="24"/>
                <w:szCs w:val="24"/>
                <w:lang w:val="ru-RU"/>
              </w:rPr>
              <w:t>с</w:t>
            </w:r>
            <w:r w:rsidRPr="0043585C">
              <w:rPr>
                <w:lang w:val="ru-RU"/>
              </w:rPr>
              <w:t xml:space="preserve"> </w:t>
            </w:r>
            <w:r w:rsidRPr="0043585C">
              <w:rPr>
                <w:rFonts w:ascii="Times New Roman" w:hAnsi="Times New Roman" w:cs="Times New Roman"/>
                <w:b/>
                <w:color w:val="000000"/>
                <w:sz w:val="24"/>
                <w:szCs w:val="24"/>
                <w:lang w:val="ru-RU"/>
              </w:rPr>
              <w:t>преподавателем</w:t>
            </w:r>
            <w:r w:rsidRPr="0043585C">
              <w:rPr>
                <w:lang w:val="ru-RU"/>
              </w:rPr>
              <w:t xml:space="preserve"> </w:t>
            </w:r>
            <w:r w:rsidRPr="0043585C">
              <w:rPr>
                <w:rFonts w:ascii="Times New Roman" w:hAnsi="Times New Roman" w:cs="Times New Roman"/>
                <w:b/>
                <w:color w:val="000000"/>
                <w:sz w:val="24"/>
                <w:szCs w:val="24"/>
                <w:lang w:val="ru-RU"/>
              </w:rPr>
              <w:t>в</w:t>
            </w:r>
            <w:r w:rsidRPr="0043585C">
              <w:rPr>
                <w:lang w:val="ru-RU"/>
              </w:rPr>
              <w:t xml:space="preserve"> </w:t>
            </w:r>
            <w:r w:rsidRPr="0043585C">
              <w:rPr>
                <w:rFonts w:ascii="Times New Roman" w:hAnsi="Times New Roman" w:cs="Times New Roman"/>
                <w:b/>
                <w:color w:val="000000"/>
                <w:sz w:val="24"/>
                <w:szCs w:val="24"/>
                <w:lang w:val="ru-RU"/>
              </w:rPr>
              <w:t>период</w:t>
            </w:r>
            <w:r w:rsidRPr="0043585C">
              <w:rPr>
                <w:lang w:val="ru-RU"/>
              </w:rPr>
              <w:t xml:space="preserve"> </w:t>
            </w:r>
            <w:r w:rsidRPr="0043585C">
              <w:rPr>
                <w:rFonts w:ascii="Times New Roman" w:hAnsi="Times New Roman" w:cs="Times New Roman"/>
                <w:b/>
                <w:color w:val="000000"/>
                <w:sz w:val="24"/>
                <w:szCs w:val="24"/>
                <w:lang w:val="ru-RU"/>
              </w:rPr>
              <w:t>промежуточной</w:t>
            </w:r>
            <w:r w:rsidRPr="0043585C">
              <w:rPr>
                <w:lang w:val="ru-RU"/>
              </w:rPr>
              <w:t xml:space="preserve"> </w:t>
            </w:r>
            <w:r w:rsidRPr="0043585C">
              <w:rPr>
                <w:rFonts w:ascii="Times New Roman" w:hAnsi="Times New Roman" w:cs="Times New Roman"/>
                <w:b/>
                <w:color w:val="000000"/>
                <w:sz w:val="24"/>
                <w:szCs w:val="24"/>
                <w:lang w:val="ru-RU"/>
              </w:rPr>
              <w:t>аттестации</w:t>
            </w:r>
            <w:r w:rsidRPr="0043585C">
              <w:rPr>
                <w:lang w:val="ru-RU"/>
              </w:rPr>
              <w:t xml:space="preserve"> </w:t>
            </w:r>
            <w:r w:rsidRPr="0043585C">
              <w:rPr>
                <w:rFonts w:ascii="Times New Roman" w:hAnsi="Times New Roman" w:cs="Times New Roman"/>
                <w:b/>
                <w:color w:val="000000"/>
                <w:sz w:val="24"/>
                <w:szCs w:val="24"/>
                <w:lang w:val="ru-RU"/>
              </w:rPr>
              <w:t>(КрПА).</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УК-5.1, УК-5.2</w:t>
            </w:r>
          </w:p>
        </w:tc>
      </w:tr>
      <w:tr w:rsidR="00934CFA">
        <w:trPr>
          <w:trHeight w:hRule="exact" w:val="138"/>
        </w:trPr>
        <w:tc>
          <w:tcPr>
            <w:tcW w:w="568" w:type="dxa"/>
          </w:tcPr>
          <w:p w:rsidR="00934CFA" w:rsidRDefault="00934CFA"/>
        </w:tc>
        <w:tc>
          <w:tcPr>
            <w:tcW w:w="143" w:type="dxa"/>
          </w:tcPr>
          <w:p w:rsidR="00934CFA" w:rsidRDefault="00934CFA"/>
        </w:tc>
        <w:tc>
          <w:tcPr>
            <w:tcW w:w="285" w:type="dxa"/>
          </w:tcPr>
          <w:p w:rsidR="00934CFA" w:rsidRDefault="00934CFA"/>
        </w:tc>
        <w:tc>
          <w:tcPr>
            <w:tcW w:w="3687" w:type="dxa"/>
          </w:tcPr>
          <w:p w:rsidR="00934CFA" w:rsidRDefault="00934CFA"/>
        </w:tc>
        <w:tc>
          <w:tcPr>
            <w:tcW w:w="143" w:type="dxa"/>
          </w:tcPr>
          <w:p w:rsidR="00934CFA" w:rsidRDefault="00934CFA"/>
        </w:tc>
        <w:tc>
          <w:tcPr>
            <w:tcW w:w="1702"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993" w:type="dxa"/>
          </w:tcPr>
          <w:p w:rsidR="00934CFA" w:rsidRDefault="00934CFA"/>
        </w:tc>
      </w:tr>
      <w:tr w:rsidR="00934CFA">
        <w:trPr>
          <w:trHeight w:hRule="exact" w:val="352"/>
        </w:trPr>
        <w:tc>
          <w:tcPr>
            <w:tcW w:w="10221" w:type="dxa"/>
            <w:gridSpan w:val="10"/>
            <w:shd w:val="clear" w:color="000000" w:fill="FFFFFF"/>
            <w:tcMar>
              <w:left w:w="34" w:type="dxa"/>
              <w:right w:w="34" w:type="dxa"/>
            </w:tcMar>
          </w:tcPr>
          <w:p w:rsidR="00934CFA" w:rsidRDefault="00934CFA">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934CFA">
        <w:trPr>
          <w:trHeight w:hRule="exact" w:val="63"/>
        </w:trPr>
        <w:tc>
          <w:tcPr>
            <w:tcW w:w="568" w:type="dxa"/>
          </w:tcPr>
          <w:p w:rsidR="00934CFA" w:rsidRDefault="00934CFA"/>
        </w:tc>
        <w:tc>
          <w:tcPr>
            <w:tcW w:w="143" w:type="dxa"/>
          </w:tcPr>
          <w:p w:rsidR="00934CFA" w:rsidRDefault="00934CFA"/>
        </w:tc>
        <w:tc>
          <w:tcPr>
            <w:tcW w:w="285" w:type="dxa"/>
          </w:tcPr>
          <w:p w:rsidR="00934CFA" w:rsidRDefault="00934CFA"/>
        </w:tc>
        <w:tc>
          <w:tcPr>
            <w:tcW w:w="3687" w:type="dxa"/>
          </w:tcPr>
          <w:p w:rsidR="00934CFA" w:rsidRDefault="00934CFA"/>
        </w:tc>
        <w:tc>
          <w:tcPr>
            <w:tcW w:w="143" w:type="dxa"/>
          </w:tcPr>
          <w:p w:rsidR="00934CFA" w:rsidRDefault="00934CFA"/>
        </w:tc>
        <w:tc>
          <w:tcPr>
            <w:tcW w:w="1702"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993" w:type="dxa"/>
          </w:tcPr>
          <w:p w:rsidR="00934CFA" w:rsidRDefault="00934CFA"/>
        </w:tc>
      </w:tr>
      <w:tr w:rsidR="00934CFA">
        <w:trPr>
          <w:trHeight w:hRule="exact" w:val="277"/>
        </w:trPr>
        <w:tc>
          <w:tcPr>
            <w:tcW w:w="10221" w:type="dxa"/>
            <w:gridSpan w:val="10"/>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934CFA">
        <w:trPr>
          <w:trHeight w:hRule="exact" w:val="138"/>
        </w:trPr>
        <w:tc>
          <w:tcPr>
            <w:tcW w:w="568" w:type="dxa"/>
          </w:tcPr>
          <w:p w:rsidR="00934CFA" w:rsidRDefault="00934CFA"/>
        </w:tc>
        <w:tc>
          <w:tcPr>
            <w:tcW w:w="143" w:type="dxa"/>
          </w:tcPr>
          <w:p w:rsidR="00934CFA" w:rsidRDefault="00934CFA"/>
        </w:tc>
        <w:tc>
          <w:tcPr>
            <w:tcW w:w="285" w:type="dxa"/>
          </w:tcPr>
          <w:p w:rsidR="00934CFA" w:rsidRDefault="00934CFA"/>
        </w:tc>
        <w:tc>
          <w:tcPr>
            <w:tcW w:w="3687" w:type="dxa"/>
          </w:tcPr>
          <w:p w:rsidR="00934CFA" w:rsidRDefault="00934CFA"/>
        </w:tc>
        <w:tc>
          <w:tcPr>
            <w:tcW w:w="143" w:type="dxa"/>
          </w:tcPr>
          <w:p w:rsidR="00934CFA" w:rsidRDefault="00934CFA"/>
        </w:tc>
        <w:tc>
          <w:tcPr>
            <w:tcW w:w="1702"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993" w:type="dxa"/>
          </w:tcPr>
          <w:p w:rsidR="00934CFA" w:rsidRDefault="00934CFA"/>
        </w:tc>
      </w:tr>
      <w:tr w:rsidR="00934CFA" w:rsidRPr="0043585C">
        <w:trPr>
          <w:trHeight w:hRule="exact" w:val="1096"/>
        </w:trPr>
        <w:tc>
          <w:tcPr>
            <w:tcW w:w="10221" w:type="dxa"/>
            <w:gridSpan w:val="10"/>
            <w:shd w:val="clear" w:color="000000" w:fill="FFFFFF"/>
            <w:tcMar>
              <w:left w:w="34" w:type="dxa"/>
              <w:right w:w="34" w:type="dxa"/>
            </w:tcMar>
          </w:tcPr>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Перечень компетенций, на освоение которых направлено изучение дисциплины «Социология  и педагогика высшей школы», с указанием результатов их формирования в процессе освоения образовательной программы, представлен в п.3 настоящей рабочей программы</w:t>
            </w:r>
          </w:p>
        </w:tc>
      </w:tr>
      <w:tr w:rsidR="00934CFA" w:rsidRPr="0043585C">
        <w:trPr>
          <w:trHeight w:hRule="exact" w:val="277"/>
        </w:trPr>
        <w:tc>
          <w:tcPr>
            <w:tcW w:w="10221" w:type="dxa"/>
            <w:gridSpan w:val="10"/>
            <w:shd w:val="clear" w:color="000000" w:fill="FFFFFF"/>
            <w:tcMar>
              <w:left w:w="34" w:type="dxa"/>
              <w:right w:w="34" w:type="dxa"/>
            </w:tcMar>
          </w:tcPr>
          <w:p w:rsidR="00934CFA" w:rsidRPr="0043585C" w:rsidRDefault="00934CFA">
            <w:pPr>
              <w:spacing w:after="0" w:line="240" w:lineRule="auto"/>
              <w:jc w:val="center"/>
              <w:rPr>
                <w:sz w:val="24"/>
                <w:szCs w:val="24"/>
                <w:lang w:val="ru-RU"/>
              </w:rPr>
            </w:pPr>
            <w:r w:rsidRPr="0043585C">
              <w:rPr>
                <w:rFonts w:ascii="Times New Roman" w:hAnsi="Times New Roman" w:cs="Times New Roman"/>
                <w:b/>
                <w:color w:val="000000"/>
                <w:sz w:val="24"/>
                <w:szCs w:val="24"/>
                <w:lang w:val="ru-RU"/>
              </w:rPr>
              <w:t>5.2. Типовые контрольные вопросы и задания</w:t>
            </w:r>
          </w:p>
        </w:tc>
      </w:tr>
      <w:tr w:rsidR="00934CFA" w:rsidRPr="0043585C">
        <w:trPr>
          <w:trHeight w:hRule="exact" w:val="138"/>
        </w:trPr>
        <w:tc>
          <w:tcPr>
            <w:tcW w:w="568" w:type="dxa"/>
          </w:tcPr>
          <w:p w:rsidR="00934CFA" w:rsidRPr="0043585C" w:rsidRDefault="00934CFA">
            <w:pPr>
              <w:rPr>
                <w:lang w:val="ru-RU"/>
              </w:rPr>
            </w:pPr>
          </w:p>
        </w:tc>
        <w:tc>
          <w:tcPr>
            <w:tcW w:w="143" w:type="dxa"/>
          </w:tcPr>
          <w:p w:rsidR="00934CFA" w:rsidRPr="0043585C" w:rsidRDefault="00934CFA">
            <w:pPr>
              <w:rPr>
                <w:lang w:val="ru-RU"/>
              </w:rPr>
            </w:pPr>
          </w:p>
        </w:tc>
        <w:tc>
          <w:tcPr>
            <w:tcW w:w="285" w:type="dxa"/>
          </w:tcPr>
          <w:p w:rsidR="00934CFA" w:rsidRPr="0043585C" w:rsidRDefault="00934CFA">
            <w:pPr>
              <w:rPr>
                <w:lang w:val="ru-RU"/>
              </w:rPr>
            </w:pPr>
          </w:p>
        </w:tc>
        <w:tc>
          <w:tcPr>
            <w:tcW w:w="3687" w:type="dxa"/>
          </w:tcPr>
          <w:p w:rsidR="00934CFA" w:rsidRPr="0043585C" w:rsidRDefault="00934CFA">
            <w:pPr>
              <w:rPr>
                <w:lang w:val="ru-RU"/>
              </w:rPr>
            </w:pPr>
          </w:p>
        </w:tc>
        <w:tc>
          <w:tcPr>
            <w:tcW w:w="143" w:type="dxa"/>
          </w:tcPr>
          <w:p w:rsidR="00934CFA" w:rsidRPr="0043585C" w:rsidRDefault="00934CFA">
            <w:pPr>
              <w:rPr>
                <w:lang w:val="ru-RU"/>
              </w:rPr>
            </w:pPr>
          </w:p>
        </w:tc>
        <w:tc>
          <w:tcPr>
            <w:tcW w:w="1702" w:type="dxa"/>
          </w:tcPr>
          <w:p w:rsidR="00934CFA" w:rsidRPr="0043585C" w:rsidRDefault="00934CFA">
            <w:pPr>
              <w:rPr>
                <w:lang w:val="ru-RU"/>
              </w:rPr>
            </w:pPr>
          </w:p>
        </w:tc>
        <w:tc>
          <w:tcPr>
            <w:tcW w:w="710" w:type="dxa"/>
          </w:tcPr>
          <w:p w:rsidR="00934CFA" w:rsidRPr="0043585C" w:rsidRDefault="00934CFA">
            <w:pPr>
              <w:rPr>
                <w:lang w:val="ru-RU"/>
              </w:rPr>
            </w:pPr>
          </w:p>
        </w:tc>
        <w:tc>
          <w:tcPr>
            <w:tcW w:w="1277" w:type="dxa"/>
          </w:tcPr>
          <w:p w:rsidR="00934CFA" w:rsidRPr="0043585C" w:rsidRDefault="00934CFA">
            <w:pPr>
              <w:rPr>
                <w:lang w:val="ru-RU"/>
              </w:rPr>
            </w:pPr>
          </w:p>
        </w:tc>
        <w:tc>
          <w:tcPr>
            <w:tcW w:w="710" w:type="dxa"/>
          </w:tcPr>
          <w:p w:rsidR="00934CFA" w:rsidRPr="0043585C" w:rsidRDefault="00934CFA">
            <w:pPr>
              <w:rPr>
                <w:lang w:val="ru-RU"/>
              </w:rPr>
            </w:pPr>
          </w:p>
        </w:tc>
        <w:tc>
          <w:tcPr>
            <w:tcW w:w="993" w:type="dxa"/>
          </w:tcPr>
          <w:p w:rsidR="00934CFA" w:rsidRPr="0043585C" w:rsidRDefault="00934CFA">
            <w:pPr>
              <w:rPr>
                <w:lang w:val="ru-RU"/>
              </w:rPr>
            </w:pPr>
          </w:p>
        </w:tc>
      </w:tr>
      <w:tr w:rsidR="00934CFA" w:rsidRPr="0043585C">
        <w:trPr>
          <w:trHeight w:hRule="exact" w:val="5994"/>
        </w:trPr>
        <w:tc>
          <w:tcPr>
            <w:tcW w:w="10221" w:type="dxa"/>
            <w:gridSpan w:val="10"/>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1. Предмет, методы и функции социологии. Типы социологических теорий.</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2. Становление и основные этапы развития западной социологической мысли.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3. Становление и особенности русской социологи.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4. Понятие и признаки общества. Типология общества. Общественный прогресс и регресс.</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5. Социальная стратификация: исторические типы и современное понимание.</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6. Понятие и виды социальной мобильности.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7. Социальные институты и их роль в общественной жизни.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8. Социология личности. Понятие и структура личности.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9. Социализация личности и ее формы.</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10. Конкретное социологическое исследование. Основные этапы и методы КСИ.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11. Предмет, задачи и основные категории педагогики высшей школы.</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12. Методы педагогических исследований.</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13. Общие и специфические функции высшего образования как социокультурного института.</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14. Непрерывное образование цели, задачи, принципы.</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15. Личностно-профессиональное становление студента высшего профессионального образования.</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16. Преподаватель вуза как субъект образовательного процесса.</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17. Содержание и структура деятельности преподавателя, условия ее эффективности. Характеристика педагогического мастерства преподавателя вуза.</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18. Позиция студентов в учебной деятельности и самообразовании.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19. Особенности развития личности студента.</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20. Типология личности студента.</w:t>
            </w:r>
          </w:p>
        </w:tc>
      </w:tr>
      <w:tr w:rsidR="00934CFA">
        <w:trPr>
          <w:trHeight w:hRule="exact" w:val="277"/>
        </w:trPr>
        <w:tc>
          <w:tcPr>
            <w:tcW w:w="10221" w:type="dxa"/>
            <w:gridSpan w:val="10"/>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934CFA">
        <w:trPr>
          <w:trHeight w:hRule="exact" w:val="138"/>
        </w:trPr>
        <w:tc>
          <w:tcPr>
            <w:tcW w:w="568" w:type="dxa"/>
          </w:tcPr>
          <w:p w:rsidR="00934CFA" w:rsidRDefault="00934CFA"/>
        </w:tc>
        <w:tc>
          <w:tcPr>
            <w:tcW w:w="143" w:type="dxa"/>
          </w:tcPr>
          <w:p w:rsidR="00934CFA" w:rsidRDefault="00934CFA"/>
        </w:tc>
        <w:tc>
          <w:tcPr>
            <w:tcW w:w="285" w:type="dxa"/>
          </w:tcPr>
          <w:p w:rsidR="00934CFA" w:rsidRDefault="00934CFA"/>
        </w:tc>
        <w:tc>
          <w:tcPr>
            <w:tcW w:w="3687" w:type="dxa"/>
          </w:tcPr>
          <w:p w:rsidR="00934CFA" w:rsidRDefault="00934CFA"/>
        </w:tc>
        <w:tc>
          <w:tcPr>
            <w:tcW w:w="143" w:type="dxa"/>
          </w:tcPr>
          <w:p w:rsidR="00934CFA" w:rsidRDefault="00934CFA"/>
        </w:tc>
        <w:tc>
          <w:tcPr>
            <w:tcW w:w="1702"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993" w:type="dxa"/>
          </w:tcPr>
          <w:p w:rsidR="00934CFA" w:rsidRDefault="00934CFA"/>
        </w:tc>
      </w:tr>
      <w:tr w:rsidR="00934CFA" w:rsidRPr="0043585C">
        <w:trPr>
          <w:trHeight w:hRule="exact" w:val="304"/>
        </w:trPr>
        <w:tc>
          <w:tcPr>
            <w:tcW w:w="10221" w:type="dxa"/>
            <w:gridSpan w:val="10"/>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934CFA" w:rsidRPr="0043585C">
        <w:trPr>
          <w:trHeight w:hRule="exact" w:val="277"/>
        </w:trPr>
        <w:tc>
          <w:tcPr>
            <w:tcW w:w="568" w:type="dxa"/>
          </w:tcPr>
          <w:p w:rsidR="00934CFA" w:rsidRPr="0043585C" w:rsidRDefault="00934CFA">
            <w:pPr>
              <w:rPr>
                <w:lang w:val="ru-RU"/>
              </w:rPr>
            </w:pPr>
          </w:p>
        </w:tc>
        <w:tc>
          <w:tcPr>
            <w:tcW w:w="143" w:type="dxa"/>
          </w:tcPr>
          <w:p w:rsidR="00934CFA" w:rsidRPr="0043585C" w:rsidRDefault="00934CFA">
            <w:pPr>
              <w:rPr>
                <w:lang w:val="ru-RU"/>
              </w:rPr>
            </w:pPr>
          </w:p>
        </w:tc>
        <w:tc>
          <w:tcPr>
            <w:tcW w:w="285" w:type="dxa"/>
          </w:tcPr>
          <w:p w:rsidR="00934CFA" w:rsidRPr="0043585C" w:rsidRDefault="00934CFA">
            <w:pPr>
              <w:rPr>
                <w:lang w:val="ru-RU"/>
              </w:rPr>
            </w:pPr>
          </w:p>
        </w:tc>
        <w:tc>
          <w:tcPr>
            <w:tcW w:w="3687" w:type="dxa"/>
          </w:tcPr>
          <w:p w:rsidR="00934CFA" w:rsidRPr="0043585C" w:rsidRDefault="00934CFA">
            <w:pPr>
              <w:rPr>
                <w:lang w:val="ru-RU"/>
              </w:rPr>
            </w:pPr>
          </w:p>
        </w:tc>
        <w:tc>
          <w:tcPr>
            <w:tcW w:w="143" w:type="dxa"/>
          </w:tcPr>
          <w:p w:rsidR="00934CFA" w:rsidRPr="0043585C" w:rsidRDefault="00934CFA">
            <w:pPr>
              <w:rPr>
                <w:lang w:val="ru-RU"/>
              </w:rPr>
            </w:pPr>
          </w:p>
        </w:tc>
        <w:tc>
          <w:tcPr>
            <w:tcW w:w="1702" w:type="dxa"/>
          </w:tcPr>
          <w:p w:rsidR="00934CFA" w:rsidRPr="0043585C" w:rsidRDefault="00934CFA">
            <w:pPr>
              <w:rPr>
                <w:lang w:val="ru-RU"/>
              </w:rPr>
            </w:pPr>
          </w:p>
        </w:tc>
        <w:tc>
          <w:tcPr>
            <w:tcW w:w="710" w:type="dxa"/>
          </w:tcPr>
          <w:p w:rsidR="00934CFA" w:rsidRPr="0043585C" w:rsidRDefault="00934CFA">
            <w:pPr>
              <w:rPr>
                <w:lang w:val="ru-RU"/>
              </w:rPr>
            </w:pPr>
          </w:p>
        </w:tc>
        <w:tc>
          <w:tcPr>
            <w:tcW w:w="1277" w:type="dxa"/>
          </w:tcPr>
          <w:p w:rsidR="00934CFA" w:rsidRPr="0043585C" w:rsidRDefault="00934CFA">
            <w:pPr>
              <w:rPr>
                <w:lang w:val="ru-RU"/>
              </w:rPr>
            </w:pPr>
          </w:p>
        </w:tc>
        <w:tc>
          <w:tcPr>
            <w:tcW w:w="710" w:type="dxa"/>
          </w:tcPr>
          <w:p w:rsidR="00934CFA" w:rsidRPr="0043585C" w:rsidRDefault="00934CFA">
            <w:pPr>
              <w:rPr>
                <w:lang w:val="ru-RU"/>
              </w:rPr>
            </w:pPr>
          </w:p>
        </w:tc>
        <w:tc>
          <w:tcPr>
            <w:tcW w:w="993" w:type="dxa"/>
          </w:tcPr>
          <w:p w:rsidR="00934CFA" w:rsidRPr="0043585C" w:rsidRDefault="00934CFA">
            <w:pPr>
              <w:rPr>
                <w:lang w:val="ru-RU"/>
              </w:rPr>
            </w:pPr>
          </w:p>
        </w:tc>
      </w:tr>
      <w:tr w:rsidR="00934CFA" w:rsidRPr="0043585C">
        <w:trPr>
          <w:trHeight w:hRule="exact" w:val="680"/>
        </w:trPr>
        <w:tc>
          <w:tcPr>
            <w:tcW w:w="10221" w:type="dxa"/>
            <w:gridSpan w:val="10"/>
            <w:shd w:val="clear" w:color="000000" w:fill="FFFFFF"/>
            <w:tcMar>
              <w:left w:w="34" w:type="dxa"/>
              <w:right w:w="34" w:type="dxa"/>
            </w:tcMar>
          </w:tcPr>
          <w:p w:rsidR="00934CFA" w:rsidRPr="0043585C" w:rsidRDefault="00934CFA">
            <w:pPr>
              <w:spacing w:after="0" w:line="240" w:lineRule="auto"/>
              <w:jc w:val="center"/>
              <w:rPr>
                <w:sz w:val="28"/>
                <w:szCs w:val="28"/>
                <w:lang w:val="ru-RU"/>
              </w:rPr>
            </w:pPr>
            <w:r w:rsidRPr="0043585C">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934CFA" w:rsidRPr="0043585C">
        <w:trPr>
          <w:trHeight w:hRule="exact" w:val="138"/>
        </w:trPr>
        <w:tc>
          <w:tcPr>
            <w:tcW w:w="568" w:type="dxa"/>
          </w:tcPr>
          <w:p w:rsidR="00934CFA" w:rsidRPr="0043585C" w:rsidRDefault="00934CFA">
            <w:pPr>
              <w:rPr>
                <w:lang w:val="ru-RU"/>
              </w:rPr>
            </w:pPr>
          </w:p>
        </w:tc>
        <w:tc>
          <w:tcPr>
            <w:tcW w:w="143" w:type="dxa"/>
          </w:tcPr>
          <w:p w:rsidR="00934CFA" w:rsidRPr="0043585C" w:rsidRDefault="00934CFA">
            <w:pPr>
              <w:rPr>
                <w:lang w:val="ru-RU"/>
              </w:rPr>
            </w:pPr>
          </w:p>
        </w:tc>
        <w:tc>
          <w:tcPr>
            <w:tcW w:w="285" w:type="dxa"/>
          </w:tcPr>
          <w:p w:rsidR="00934CFA" w:rsidRPr="0043585C" w:rsidRDefault="00934CFA">
            <w:pPr>
              <w:rPr>
                <w:lang w:val="ru-RU"/>
              </w:rPr>
            </w:pPr>
          </w:p>
        </w:tc>
        <w:tc>
          <w:tcPr>
            <w:tcW w:w="3687" w:type="dxa"/>
          </w:tcPr>
          <w:p w:rsidR="00934CFA" w:rsidRPr="0043585C" w:rsidRDefault="00934CFA">
            <w:pPr>
              <w:rPr>
                <w:lang w:val="ru-RU"/>
              </w:rPr>
            </w:pPr>
          </w:p>
        </w:tc>
        <w:tc>
          <w:tcPr>
            <w:tcW w:w="143" w:type="dxa"/>
          </w:tcPr>
          <w:p w:rsidR="00934CFA" w:rsidRPr="0043585C" w:rsidRDefault="00934CFA">
            <w:pPr>
              <w:rPr>
                <w:lang w:val="ru-RU"/>
              </w:rPr>
            </w:pPr>
          </w:p>
        </w:tc>
        <w:tc>
          <w:tcPr>
            <w:tcW w:w="1702" w:type="dxa"/>
          </w:tcPr>
          <w:p w:rsidR="00934CFA" w:rsidRPr="0043585C" w:rsidRDefault="00934CFA">
            <w:pPr>
              <w:rPr>
                <w:lang w:val="ru-RU"/>
              </w:rPr>
            </w:pPr>
          </w:p>
        </w:tc>
        <w:tc>
          <w:tcPr>
            <w:tcW w:w="710" w:type="dxa"/>
          </w:tcPr>
          <w:p w:rsidR="00934CFA" w:rsidRPr="0043585C" w:rsidRDefault="00934CFA">
            <w:pPr>
              <w:rPr>
                <w:lang w:val="ru-RU"/>
              </w:rPr>
            </w:pPr>
          </w:p>
        </w:tc>
        <w:tc>
          <w:tcPr>
            <w:tcW w:w="1277" w:type="dxa"/>
          </w:tcPr>
          <w:p w:rsidR="00934CFA" w:rsidRPr="0043585C" w:rsidRDefault="00934CFA">
            <w:pPr>
              <w:rPr>
                <w:lang w:val="ru-RU"/>
              </w:rPr>
            </w:pPr>
          </w:p>
        </w:tc>
        <w:tc>
          <w:tcPr>
            <w:tcW w:w="710" w:type="dxa"/>
          </w:tcPr>
          <w:p w:rsidR="00934CFA" w:rsidRPr="0043585C" w:rsidRDefault="00934CFA">
            <w:pPr>
              <w:rPr>
                <w:lang w:val="ru-RU"/>
              </w:rPr>
            </w:pPr>
          </w:p>
        </w:tc>
        <w:tc>
          <w:tcPr>
            <w:tcW w:w="993" w:type="dxa"/>
          </w:tcPr>
          <w:p w:rsidR="00934CFA" w:rsidRPr="0043585C" w:rsidRDefault="00934CFA">
            <w:pPr>
              <w:rPr>
                <w:lang w:val="ru-RU"/>
              </w:rPr>
            </w:pPr>
          </w:p>
        </w:tc>
      </w:tr>
      <w:tr w:rsidR="00934CFA" w:rsidRPr="0043585C">
        <w:trPr>
          <w:trHeight w:hRule="exact" w:val="277"/>
        </w:trPr>
        <w:tc>
          <w:tcPr>
            <w:tcW w:w="10221" w:type="dxa"/>
            <w:gridSpan w:val="10"/>
            <w:shd w:val="clear" w:color="000000" w:fill="FFFFFF"/>
            <w:tcMar>
              <w:left w:w="34" w:type="dxa"/>
              <w:right w:w="34" w:type="dxa"/>
            </w:tcMar>
          </w:tcPr>
          <w:p w:rsidR="00934CFA" w:rsidRPr="0043585C" w:rsidRDefault="00934CFA">
            <w:pPr>
              <w:spacing w:after="0" w:line="240" w:lineRule="auto"/>
              <w:jc w:val="center"/>
              <w:rPr>
                <w:sz w:val="24"/>
                <w:szCs w:val="24"/>
                <w:lang w:val="ru-RU"/>
              </w:rPr>
            </w:pPr>
            <w:r w:rsidRPr="0043585C">
              <w:rPr>
                <w:rFonts w:ascii="Times New Roman" w:hAnsi="Times New Roman" w:cs="Times New Roman"/>
                <w:b/>
                <w:color w:val="000000"/>
                <w:sz w:val="24"/>
                <w:szCs w:val="24"/>
                <w:lang w:val="ru-RU"/>
              </w:rPr>
              <w:t>6.1. МАТЕРИАЛЬНО-ТЕХНИЧЕСКОЕ ОБЕСПЕЧЕНИЕ ДИСЦИПЛИНЫ (МОДУЛЯ)</w:t>
            </w:r>
          </w:p>
        </w:tc>
      </w:tr>
      <w:tr w:rsidR="00934CFA">
        <w:trPr>
          <w:trHeight w:hRule="exact" w:val="416"/>
        </w:trPr>
        <w:tc>
          <w:tcPr>
            <w:tcW w:w="483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934CFA" w:rsidRPr="0043585C">
        <w:trPr>
          <w:trHeight w:hRule="exact" w:val="1396"/>
        </w:trPr>
        <w:tc>
          <w:tcPr>
            <w:tcW w:w="483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934CFA" w:rsidRPr="0043585C">
        <w:trPr>
          <w:trHeight w:hRule="exact" w:val="1125"/>
        </w:trPr>
        <w:tc>
          <w:tcPr>
            <w:tcW w:w="483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w:t>
            </w:r>
          </w:p>
        </w:tc>
      </w:tr>
      <w:tr w:rsidR="00934CFA" w:rsidRPr="0043585C">
        <w:trPr>
          <w:trHeight w:hRule="exact" w:val="138"/>
        </w:trPr>
        <w:tc>
          <w:tcPr>
            <w:tcW w:w="568" w:type="dxa"/>
          </w:tcPr>
          <w:p w:rsidR="00934CFA" w:rsidRPr="0043585C" w:rsidRDefault="00934CFA">
            <w:pPr>
              <w:rPr>
                <w:lang w:val="ru-RU"/>
              </w:rPr>
            </w:pPr>
          </w:p>
        </w:tc>
        <w:tc>
          <w:tcPr>
            <w:tcW w:w="143" w:type="dxa"/>
          </w:tcPr>
          <w:p w:rsidR="00934CFA" w:rsidRPr="0043585C" w:rsidRDefault="00934CFA">
            <w:pPr>
              <w:rPr>
                <w:lang w:val="ru-RU"/>
              </w:rPr>
            </w:pPr>
          </w:p>
        </w:tc>
        <w:tc>
          <w:tcPr>
            <w:tcW w:w="285" w:type="dxa"/>
          </w:tcPr>
          <w:p w:rsidR="00934CFA" w:rsidRPr="0043585C" w:rsidRDefault="00934CFA">
            <w:pPr>
              <w:rPr>
                <w:lang w:val="ru-RU"/>
              </w:rPr>
            </w:pPr>
          </w:p>
        </w:tc>
        <w:tc>
          <w:tcPr>
            <w:tcW w:w="3687" w:type="dxa"/>
          </w:tcPr>
          <w:p w:rsidR="00934CFA" w:rsidRPr="0043585C" w:rsidRDefault="00934CFA">
            <w:pPr>
              <w:rPr>
                <w:lang w:val="ru-RU"/>
              </w:rPr>
            </w:pPr>
          </w:p>
        </w:tc>
        <w:tc>
          <w:tcPr>
            <w:tcW w:w="143" w:type="dxa"/>
          </w:tcPr>
          <w:p w:rsidR="00934CFA" w:rsidRPr="0043585C" w:rsidRDefault="00934CFA">
            <w:pPr>
              <w:rPr>
                <w:lang w:val="ru-RU"/>
              </w:rPr>
            </w:pPr>
          </w:p>
        </w:tc>
        <w:tc>
          <w:tcPr>
            <w:tcW w:w="1702" w:type="dxa"/>
          </w:tcPr>
          <w:p w:rsidR="00934CFA" w:rsidRPr="0043585C" w:rsidRDefault="00934CFA">
            <w:pPr>
              <w:rPr>
                <w:lang w:val="ru-RU"/>
              </w:rPr>
            </w:pPr>
          </w:p>
        </w:tc>
        <w:tc>
          <w:tcPr>
            <w:tcW w:w="710" w:type="dxa"/>
          </w:tcPr>
          <w:p w:rsidR="00934CFA" w:rsidRPr="0043585C" w:rsidRDefault="00934CFA">
            <w:pPr>
              <w:rPr>
                <w:lang w:val="ru-RU"/>
              </w:rPr>
            </w:pPr>
          </w:p>
        </w:tc>
        <w:tc>
          <w:tcPr>
            <w:tcW w:w="1277" w:type="dxa"/>
          </w:tcPr>
          <w:p w:rsidR="00934CFA" w:rsidRPr="0043585C" w:rsidRDefault="00934CFA">
            <w:pPr>
              <w:rPr>
                <w:lang w:val="ru-RU"/>
              </w:rPr>
            </w:pPr>
          </w:p>
        </w:tc>
        <w:tc>
          <w:tcPr>
            <w:tcW w:w="710" w:type="dxa"/>
          </w:tcPr>
          <w:p w:rsidR="00934CFA" w:rsidRPr="0043585C" w:rsidRDefault="00934CFA">
            <w:pPr>
              <w:rPr>
                <w:lang w:val="ru-RU"/>
              </w:rPr>
            </w:pPr>
          </w:p>
        </w:tc>
        <w:tc>
          <w:tcPr>
            <w:tcW w:w="993" w:type="dxa"/>
          </w:tcPr>
          <w:p w:rsidR="00934CFA" w:rsidRPr="0043585C" w:rsidRDefault="00934CFA">
            <w:pPr>
              <w:rPr>
                <w:lang w:val="ru-RU"/>
              </w:rPr>
            </w:pPr>
          </w:p>
        </w:tc>
      </w:tr>
      <w:tr w:rsidR="00934CFA">
        <w:trPr>
          <w:trHeight w:hRule="exact" w:val="277"/>
        </w:trPr>
        <w:tc>
          <w:tcPr>
            <w:tcW w:w="10221" w:type="dxa"/>
            <w:gridSpan w:val="10"/>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934CFA">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8"/>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3"/>
        <w:gridCol w:w="4514"/>
        <w:gridCol w:w="1004"/>
      </w:tblGrid>
      <w:tr w:rsidR="00934CFA">
        <w:trPr>
          <w:trHeight w:hRule="exact" w:val="416"/>
        </w:trPr>
        <w:tc>
          <w:tcPr>
            <w:tcW w:w="4692" w:type="dxa"/>
            <w:gridSpan w:val="3"/>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10</w:t>
            </w:r>
          </w:p>
        </w:tc>
      </w:tr>
      <w:tr w:rsidR="00934CFA">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34CFA" w:rsidRDefault="00934CFA"/>
        </w:tc>
        <w:tc>
          <w:tcPr>
            <w:tcW w:w="9512" w:type="dxa"/>
            <w:gridSpan w:val="3"/>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934CFA">
        <w:trPr>
          <w:trHeight w:hRule="exact" w:val="138"/>
        </w:trPr>
        <w:tc>
          <w:tcPr>
            <w:tcW w:w="568" w:type="dxa"/>
          </w:tcPr>
          <w:p w:rsidR="00934CFA" w:rsidRDefault="00934CFA"/>
        </w:tc>
        <w:tc>
          <w:tcPr>
            <w:tcW w:w="143" w:type="dxa"/>
          </w:tcPr>
          <w:p w:rsidR="00934CFA" w:rsidRDefault="00934CFA"/>
        </w:tc>
        <w:tc>
          <w:tcPr>
            <w:tcW w:w="3970" w:type="dxa"/>
          </w:tcPr>
          <w:p w:rsidR="00934CFA" w:rsidRDefault="00934CFA"/>
        </w:tc>
        <w:tc>
          <w:tcPr>
            <w:tcW w:w="4537" w:type="dxa"/>
          </w:tcPr>
          <w:p w:rsidR="00934CFA" w:rsidRDefault="00934CFA"/>
        </w:tc>
        <w:tc>
          <w:tcPr>
            <w:tcW w:w="993" w:type="dxa"/>
          </w:tcPr>
          <w:p w:rsidR="00934CFA" w:rsidRDefault="00934CFA"/>
        </w:tc>
      </w:tr>
      <w:tr w:rsidR="00934CFA">
        <w:trPr>
          <w:trHeight w:hRule="exact" w:val="277"/>
        </w:trPr>
        <w:tc>
          <w:tcPr>
            <w:tcW w:w="10221" w:type="dxa"/>
            <w:gridSpan w:val="5"/>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934CFA">
        <w:trPr>
          <w:trHeight w:hRule="exact" w:val="138"/>
        </w:trPr>
        <w:tc>
          <w:tcPr>
            <w:tcW w:w="568" w:type="dxa"/>
          </w:tcPr>
          <w:p w:rsidR="00934CFA" w:rsidRDefault="00934CFA"/>
        </w:tc>
        <w:tc>
          <w:tcPr>
            <w:tcW w:w="143" w:type="dxa"/>
          </w:tcPr>
          <w:p w:rsidR="00934CFA" w:rsidRDefault="00934CFA"/>
        </w:tc>
        <w:tc>
          <w:tcPr>
            <w:tcW w:w="3970" w:type="dxa"/>
          </w:tcPr>
          <w:p w:rsidR="00934CFA" w:rsidRDefault="00934CFA"/>
        </w:tc>
        <w:tc>
          <w:tcPr>
            <w:tcW w:w="4537" w:type="dxa"/>
          </w:tcPr>
          <w:p w:rsidR="00934CFA" w:rsidRDefault="00934CFA"/>
        </w:tc>
        <w:tc>
          <w:tcPr>
            <w:tcW w:w="993" w:type="dxa"/>
          </w:tcPr>
          <w:p w:rsidR="00934CFA" w:rsidRDefault="00934CFA"/>
        </w:tc>
      </w:tr>
      <w:tr w:rsidR="00934CFA">
        <w:trPr>
          <w:trHeight w:hRule="exact" w:val="277"/>
        </w:trPr>
        <w:tc>
          <w:tcPr>
            <w:tcW w:w="10221" w:type="dxa"/>
            <w:gridSpan w:val="5"/>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934CFA" w:rsidRPr="0043585C">
        <w:trPr>
          <w:trHeight w:hRule="exact" w:val="55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3"/>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xml:space="preserve">Кравченко А. И. Социология [Электронный ресурс]:Учебник и практикум для вузов. - Москва: Юрайт, 2021. - 389 с – Режим доступа: </w:t>
            </w:r>
            <w:r>
              <w:rPr>
                <w:rFonts w:ascii="Times New Roman" w:hAnsi="Times New Roman" w:cs="Times New Roman"/>
                <w:color w:val="000000"/>
                <w:sz w:val="24"/>
                <w:szCs w:val="24"/>
              </w:rPr>
              <w:t>https</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43585C">
              <w:rPr>
                <w:rFonts w:ascii="Times New Roman" w:hAnsi="Times New Roman" w:cs="Times New Roman"/>
                <w:color w:val="000000"/>
                <w:sz w:val="24"/>
                <w:szCs w:val="24"/>
                <w:lang w:val="ru-RU"/>
              </w:rPr>
              <w:t>/468509</w:t>
            </w:r>
          </w:p>
        </w:tc>
      </w:tr>
      <w:tr w:rsidR="00934CFA" w:rsidRPr="0043585C">
        <w:trPr>
          <w:trHeight w:hRule="exact" w:val="826"/>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34CFA" w:rsidRDefault="00934CFA"/>
        </w:tc>
        <w:tc>
          <w:tcPr>
            <w:tcW w:w="9512" w:type="dxa"/>
            <w:gridSpan w:val="3"/>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xml:space="preserve">Дудина М. Н. Дидактика высшей школы: от традиций к инновациям [Электронный ресурс]:Учебное пособие для вузов. - Москва: Юрайт, 2020. - 151 с – Режим доступа: </w:t>
            </w:r>
            <w:r>
              <w:rPr>
                <w:rFonts w:ascii="Times New Roman" w:hAnsi="Times New Roman" w:cs="Times New Roman"/>
                <w:color w:val="000000"/>
                <w:sz w:val="24"/>
                <w:szCs w:val="24"/>
              </w:rPr>
              <w:t>https</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43585C">
              <w:rPr>
                <w:rFonts w:ascii="Times New Roman" w:hAnsi="Times New Roman" w:cs="Times New Roman"/>
                <w:color w:val="000000"/>
                <w:sz w:val="24"/>
                <w:szCs w:val="24"/>
                <w:lang w:val="ru-RU"/>
              </w:rPr>
              <w:t>/453318</w:t>
            </w:r>
          </w:p>
        </w:tc>
      </w:tr>
      <w:tr w:rsidR="00934CFA" w:rsidRPr="0043585C">
        <w:trPr>
          <w:trHeight w:hRule="exact" w:val="826"/>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34CFA" w:rsidRDefault="00934CFA"/>
        </w:tc>
        <w:tc>
          <w:tcPr>
            <w:tcW w:w="9512" w:type="dxa"/>
            <w:gridSpan w:val="3"/>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xml:space="preserve">Таратухина Ю. В., Авдеева З. К. Педагогика высшей школы в современном мире [Электронный ресурс]:Учебник и практикум для вузов. - Москва: Юрайт, 2021. - 217 с – Режим доступа: </w:t>
            </w:r>
            <w:r>
              <w:rPr>
                <w:rFonts w:ascii="Times New Roman" w:hAnsi="Times New Roman" w:cs="Times New Roman"/>
                <w:color w:val="000000"/>
                <w:sz w:val="24"/>
                <w:szCs w:val="24"/>
              </w:rPr>
              <w:t>https</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43585C">
              <w:rPr>
                <w:rFonts w:ascii="Times New Roman" w:hAnsi="Times New Roman" w:cs="Times New Roman"/>
                <w:color w:val="000000"/>
                <w:sz w:val="24"/>
                <w:szCs w:val="24"/>
                <w:lang w:val="ru-RU"/>
              </w:rPr>
              <w:t>/477151</w:t>
            </w:r>
          </w:p>
        </w:tc>
      </w:tr>
      <w:tr w:rsidR="00934CFA" w:rsidRPr="0043585C">
        <w:trPr>
          <w:trHeight w:hRule="exact" w:val="55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934CFA" w:rsidRDefault="00934CFA"/>
        </w:tc>
        <w:tc>
          <w:tcPr>
            <w:tcW w:w="9512" w:type="dxa"/>
            <w:gridSpan w:val="3"/>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xml:space="preserve">Горохов В. Ф. Социология в 2 ч. Часть 2 [Электронный ресурс]:Учебник и практикум для вузов. - Москва: Юрайт, 2021. - 249 с – Режим доступа: </w:t>
            </w:r>
            <w:r>
              <w:rPr>
                <w:rFonts w:ascii="Times New Roman" w:hAnsi="Times New Roman" w:cs="Times New Roman"/>
                <w:color w:val="000000"/>
                <w:sz w:val="24"/>
                <w:szCs w:val="24"/>
              </w:rPr>
              <w:t>https</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43585C">
              <w:rPr>
                <w:rFonts w:ascii="Times New Roman" w:hAnsi="Times New Roman" w:cs="Times New Roman"/>
                <w:color w:val="000000"/>
                <w:sz w:val="24"/>
                <w:szCs w:val="24"/>
                <w:lang w:val="ru-RU"/>
              </w:rPr>
              <w:t>/473160</w:t>
            </w:r>
          </w:p>
        </w:tc>
      </w:tr>
      <w:tr w:rsidR="00934CFA" w:rsidRPr="0043585C">
        <w:trPr>
          <w:trHeight w:hRule="exact" w:val="138"/>
        </w:trPr>
        <w:tc>
          <w:tcPr>
            <w:tcW w:w="568" w:type="dxa"/>
          </w:tcPr>
          <w:p w:rsidR="00934CFA" w:rsidRPr="0043585C" w:rsidRDefault="00934CFA">
            <w:pPr>
              <w:rPr>
                <w:lang w:val="ru-RU"/>
              </w:rPr>
            </w:pPr>
          </w:p>
        </w:tc>
        <w:tc>
          <w:tcPr>
            <w:tcW w:w="143" w:type="dxa"/>
          </w:tcPr>
          <w:p w:rsidR="00934CFA" w:rsidRPr="0043585C" w:rsidRDefault="00934CFA">
            <w:pPr>
              <w:rPr>
                <w:lang w:val="ru-RU"/>
              </w:rPr>
            </w:pPr>
          </w:p>
        </w:tc>
        <w:tc>
          <w:tcPr>
            <w:tcW w:w="3970" w:type="dxa"/>
          </w:tcPr>
          <w:p w:rsidR="00934CFA" w:rsidRPr="0043585C" w:rsidRDefault="00934CFA">
            <w:pPr>
              <w:rPr>
                <w:lang w:val="ru-RU"/>
              </w:rPr>
            </w:pPr>
          </w:p>
        </w:tc>
        <w:tc>
          <w:tcPr>
            <w:tcW w:w="4537" w:type="dxa"/>
          </w:tcPr>
          <w:p w:rsidR="00934CFA" w:rsidRPr="0043585C" w:rsidRDefault="00934CFA">
            <w:pPr>
              <w:rPr>
                <w:lang w:val="ru-RU"/>
              </w:rPr>
            </w:pPr>
          </w:p>
        </w:tc>
        <w:tc>
          <w:tcPr>
            <w:tcW w:w="993" w:type="dxa"/>
          </w:tcPr>
          <w:p w:rsidR="00934CFA" w:rsidRPr="0043585C" w:rsidRDefault="00934CFA">
            <w:pPr>
              <w:rPr>
                <w:lang w:val="ru-RU"/>
              </w:rPr>
            </w:pPr>
          </w:p>
        </w:tc>
      </w:tr>
      <w:tr w:rsidR="00934CFA">
        <w:trPr>
          <w:trHeight w:hRule="exact" w:val="277"/>
        </w:trPr>
        <w:tc>
          <w:tcPr>
            <w:tcW w:w="10221" w:type="dxa"/>
            <w:gridSpan w:val="5"/>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934CFA" w:rsidRPr="0043585C">
        <w:trPr>
          <w:trHeight w:hRule="exact" w:val="826"/>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3"/>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xml:space="preserve">Зельдович Б. З., Сперанская Н. М. Активные методы обучения [Электронный ресурс]:Учебное пособие для вузов. - Москва: Юрайт, 2021. - 201 с – Режим доступа: </w:t>
            </w:r>
            <w:r>
              <w:rPr>
                <w:rFonts w:ascii="Times New Roman" w:hAnsi="Times New Roman" w:cs="Times New Roman"/>
                <w:color w:val="000000"/>
                <w:sz w:val="24"/>
                <w:szCs w:val="24"/>
              </w:rPr>
              <w:t>https</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43585C">
              <w:rPr>
                <w:rFonts w:ascii="Times New Roman" w:hAnsi="Times New Roman" w:cs="Times New Roman"/>
                <w:color w:val="000000"/>
                <w:sz w:val="24"/>
                <w:szCs w:val="24"/>
                <w:lang w:val="ru-RU"/>
              </w:rPr>
              <w:t>/476277</w:t>
            </w:r>
          </w:p>
        </w:tc>
      </w:tr>
      <w:tr w:rsidR="00934CFA" w:rsidRPr="0043585C">
        <w:trPr>
          <w:trHeight w:hRule="exact" w:val="55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34CFA" w:rsidRDefault="00934CFA"/>
        </w:tc>
        <w:tc>
          <w:tcPr>
            <w:tcW w:w="9512" w:type="dxa"/>
            <w:gridSpan w:val="3"/>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xml:space="preserve">Оганян К. М., Оганян К. К. Социология [Электронный ресурс]:Учебное пособие для вузов. - Москва: Юрайт, 2021. - 154 с – Режим доступа: </w:t>
            </w:r>
            <w:r>
              <w:rPr>
                <w:rFonts w:ascii="Times New Roman" w:hAnsi="Times New Roman" w:cs="Times New Roman"/>
                <w:color w:val="000000"/>
                <w:sz w:val="24"/>
                <w:szCs w:val="24"/>
              </w:rPr>
              <w:t>https</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43585C">
              <w:rPr>
                <w:rFonts w:ascii="Times New Roman" w:hAnsi="Times New Roman" w:cs="Times New Roman"/>
                <w:color w:val="000000"/>
                <w:sz w:val="24"/>
                <w:szCs w:val="24"/>
                <w:lang w:val="ru-RU"/>
              </w:rPr>
              <w:t>/471367</w:t>
            </w:r>
          </w:p>
        </w:tc>
      </w:tr>
      <w:tr w:rsidR="00934CFA" w:rsidRPr="0043585C">
        <w:trPr>
          <w:trHeight w:hRule="exact" w:val="138"/>
        </w:trPr>
        <w:tc>
          <w:tcPr>
            <w:tcW w:w="568" w:type="dxa"/>
          </w:tcPr>
          <w:p w:rsidR="00934CFA" w:rsidRPr="0043585C" w:rsidRDefault="00934CFA">
            <w:pPr>
              <w:rPr>
                <w:lang w:val="ru-RU"/>
              </w:rPr>
            </w:pPr>
          </w:p>
        </w:tc>
        <w:tc>
          <w:tcPr>
            <w:tcW w:w="143" w:type="dxa"/>
          </w:tcPr>
          <w:p w:rsidR="00934CFA" w:rsidRPr="0043585C" w:rsidRDefault="00934CFA">
            <w:pPr>
              <w:rPr>
                <w:lang w:val="ru-RU"/>
              </w:rPr>
            </w:pPr>
          </w:p>
        </w:tc>
        <w:tc>
          <w:tcPr>
            <w:tcW w:w="3970" w:type="dxa"/>
          </w:tcPr>
          <w:p w:rsidR="00934CFA" w:rsidRPr="0043585C" w:rsidRDefault="00934CFA">
            <w:pPr>
              <w:rPr>
                <w:lang w:val="ru-RU"/>
              </w:rPr>
            </w:pPr>
          </w:p>
        </w:tc>
        <w:tc>
          <w:tcPr>
            <w:tcW w:w="4537" w:type="dxa"/>
          </w:tcPr>
          <w:p w:rsidR="00934CFA" w:rsidRPr="0043585C" w:rsidRDefault="00934CFA">
            <w:pPr>
              <w:rPr>
                <w:lang w:val="ru-RU"/>
              </w:rPr>
            </w:pPr>
          </w:p>
        </w:tc>
        <w:tc>
          <w:tcPr>
            <w:tcW w:w="993" w:type="dxa"/>
          </w:tcPr>
          <w:p w:rsidR="00934CFA" w:rsidRPr="0043585C" w:rsidRDefault="00934CFA">
            <w:pPr>
              <w:rPr>
                <w:lang w:val="ru-RU"/>
              </w:rPr>
            </w:pPr>
          </w:p>
        </w:tc>
      </w:tr>
      <w:tr w:rsidR="00934CFA" w:rsidRPr="0043585C">
        <w:trPr>
          <w:trHeight w:hRule="exact" w:val="585"/>
        </w:trPr>
        <w:tc>
          <w:tcPr>
            <w:tcW w:w="10221" w:type="dxa"/>
            <w:gridSpan w:val="5"/>
            <w:shd w:val="clear" w:color="000000" w:fill="FFFFFF"/>
            <w:tcMar>
              <w:left w:w="34" w:type="dxa"/>
              <w:right w:w="34" w:type="dxa"/>
            </w:tcMar>
          </w:tcPr>
          <w:p w:rsidR="00934CFA" w:rsidRPr="0043585C" w:rsidRDefault="00934CFA">
            <w:pPr>
              <w:spacing w:after="0" w:line="240" w:lineRule="auto"/>
              <w:jc w:val="center"/>
              <w:rPr>
                <w:sz w:val="24"/>
                <w:szCs w:val="24"/>
                <w:lang w:val="ru-RU"/>
              </w:rPr>
            </w:pPr>
            <w:r w:rsidRPr="0043585C">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934CFA" w:rsidRPr="0043585C">
        <w:trPr>
          <w:trHeight w:hRule="exact" w:val="55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3"/>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Министерство науки и высшего образования Российской Федерации</w:t>
            </w:r>
          </w:p>
          <w:p w:rsidR="00934CFA" w:rsidRPr="0043585C" w:rsidRDefault="00934CFA">
            <w:pPr>
              <w:spacing w:after="0" w:line="240" w:lineRule="auto"/>
              <w:jc w:val="both"/>
              <w:rPr>
                <w:sz w:val="24"/>
                <w:szCs w:val="24"/>
                <w:lang w:val="ru-RU"/>
              </w:rPr>
            </w:pPr>
            <w:r>
              <w:rPr>
                <w:rFonts w:ascii="Times New Roman" w:hAnsi="Times New Roman" w:cs="Times New Roman"/>
                <w:color w:val="000000"/>
                <w:sz w:val="24"/>
                <w:szCs w:val="24"/>
              </w:rPr>
              <w:t>https</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minobrnauki</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gov</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34CFA" w:rsidRPr="0043585C">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34CFA" w:rsidRDefault="00934CFA"/>
        </w:tc>
        <w:tc>
          <w:tcPr>
            <w:tcW w:w="9512" w:type="dxa"/>
            <w:gridSpan w:val="3"/>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34CFA" w:rsidRPr="0043585C">
        <w:trPr>
          <w:trHeight w:hRule="exact" w:val="138"/>
        </w:trPr>
        <w:tc>
          <w:tcPr>
            <w:tcW w:w="568" w:type="dxa"/>
          </w:tcPr>
          <w:p w:rsidR="00934CFA" w:rsidRPr="0043585C" w:rsidRDefault="00934CFA">
            <w:pPr>
              <w:rPr>
                <w:lang w:val="ru-RU"/>
              </w:rPr>
            </w:pPr>
          </w:p>
        </w:tc>
        <w:tc>
          <w:tcPr>
            <w:tcW w:w="143" w:type="dxa"/>
          </w:tcPr>
          <w:p w:rsidR="00934CFA" w:rsidRPr="0043585C" w:rsidRDefault="00934CFA">
            <w:pPr>
              <w:rPr>
                <w:lang w:val="ru-RU"/>
              </w:rPr>
            </w:pPr>
          </w:p>
        </w:tc>
        <w:tc>
          <w:tcPr>
            <w:tcW w:w="3970" w:type="dxa"/>
          </w:tcPr>
          <w:p w:rsidR="00934CFA" w:rsidRPr="0043585C" w:rsidRDefault="00934CFA">
            <w:pPr>
              <w:rPr>
                <w:lang w:val="ru-RU"/>
              </w:rPr>
            </w:pPr>
          </w:p>
        </w:tc>
        <w:tc>
          <w:tcPr>
            <w:tcW w:w="4537" w:type="dxa"/>
          </w:tcPr>
          <w:p w:rsidR="00934CFA" w:rsidRPr="0043585C" w:rsidRDefault="00934CFA">
            <w:pPr>
              <w:rPr>
                <w:lang w:val="ru-RU"/>
              </w:rPr>
            </w:pPr>
          </w:p>
        </w:tc>
        <w:tc>
          <w:tcPr>
            <w:tcW w:w="993" w:type="dxa"/>
          </w:tcPr>
          <w:p w:rsidR="00934CFA" w:rsidRPr="0043585C" w:rsidRDefault="00934CFA">
            <w:pPr>
              <w:rPr>
                <w:lang w:val="ru-RU"/>
              </w:rPr>
            </w:pPr>
          </w:p>
        </w:tc>
      </w:tr>
      <w:tr w:rsidR="00934CFA" w:rsidRPr="0043585C">
        <w:trPr>
          <w:trHeight w:hRule="exact" w:val="585"/>
        </w:trPr>
        <w:tc>
          <w:tcPr>
            <w:tcW w:w="10221" w:type="dxa"/>
            <w:gridSpan w:val="5"/>
            <w:shd w:val="clear" w:color="000000" w:fill="FFFFFF"/>
            <w:tcMar>
              <w:left w:w="34" w:type="dxa"/>
              <w:right w:w="34" w:type="dxa"/>
            </w:tcMar>
          </w:tcPr>
          <w:p w:rsidR="00934CFA" w:rsidRPr="0043585C" w:rsidRDefault="00934CFA">
            <w:pPr>
              <w:spacing w:after="0" w:line="240" w:lineRule="auto"/>
              <w:jc w:val="center"/>
              <w:rPr>
                <w:sz w:val="24"/>
                <w:szCs w:val="24"/>
                <w:lang w:val="ru-RU"/>
              </w:rPr>
            </w:pPr>
            <w:r w:rsidRPr="0043585C">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934CFA" w:rsidRPr="0043585C">
        <w:trPr>
          <w:trHeight w:hRule="exact" w:val="7005"/>
        </w:trPr>
        <w:tc>
          <w:tcPr>
            <w:tcW w:w="10221" w:type="dxa"/>
            <w:gridSpan w:val="5"/>
            <w:shd w:val="clear" w:color="000000" w:fill="FFFFFF"/>
            <w:tcMar>
              <w:left w:w="34" w:type="dxa"/>
              <w:right w:w="34" w:type="dxa"/>
            </w:tcMar>
          </w:tcPr>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При подготовке к лекционным занятиям студентам необходимо:</w:t>
            </w:r>
          </w:p>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При подготовке к практическим занятиям студентам необходимо:</w:t>
            </w:r>
          </w:p>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tc>
      </w:tr>
    </w:tbl>
    <w:p w:rsidR="00934CFA" w:rsidRPr="0043585C" w:rsidRDefault="00934CFA">
      <w:pPr>
        <w:rPr>
          <w:sz w:val="0"/>
          <w:szCs w:val="0"/>
          <w:lang w:val="ru-RU"/>
        </w:rPr>
      </w:pPr>
      <w:r w:rsidRPr="0043585C">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34CFA">
        <w:trPr>
          <w:trHeight w:hRule="exact" w:val="416"/>
        </w:trPr>
        <w:tc>
          <w:tcPr>
            <w:tcW w:w="4692" w:type="dxa"/>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11</w:t>
            </w:r>
          </w:p>
        </w:tc>
      </w:tr>
      <w:tr w:rsidR="00934CFA" w:rsidRPr="0043585C">
        <w:trPr>
          <w:trHeight w:hRule="exact" w:val="3260"/>
        </w:trPr>
        <w:tc>
          <w:tcPr>
            <w:tcW w:w="10221" w:type="dxa"/>
            <w:gridSpan w:val="3"/>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934CFA" w:rsidRPr="0043585C">
        <w:trPr>
          <w:trHeight w:hRule="exact" w:val="138"/>
        </w:trPr>
        <w:tc>
          <w:tcPr>
            <w:tcW w:w="4679" w:type="dxa"/>
          </w:tcPr>
          <w:p w:rsidR="00934CFA" w:rsidRPr="0043585C" w:rsidRDefault="00934CFA">
            <w:pPr>
              <w:rPr>
                <w:lang w:val="ru-RU"/>
              </w:rPr>
            </w:pPr>
          </w:p>
        </w:tc>
        <w:tc>
          <w:tcPr>
            <w:tcW w:w="4537" w:type="dxa"/>
          </w:tcPr>
          <w:p w:rsidR="00934CFA" w:rsidRPr="0043585C" w:rsidRDefault="00934CFA">
            <w:pPr>
              <w:rPr>
                <w:lang w:val="ru-RU"/>
              </w:rPr>
            </w:pPr>
          </w:p>
        </w:tc>
        <w:tc>
          <w:tcPr>
            <w:tcW w:w="993" w:type="dxa"/>
          </w:tcPr>
          <w:p w:rsidR="00934CFA" w:rsidRPr="0043585C" w:rsidRDefault="00934CFA">
            <w:pPr>
              <w:rPr>
                <w:lang w:val="ru-RU"/>
              </w:rPr>
            </w:pPr>
          </w:p>
        </w:tc>
      </w:tr>
      <w:tr w:rsidR="00934CFA" w:rsidRPr="0043585C">
        <w:trPr>
          <w:trHeight w:hRule="exact" w:val="585"/>
        </w:trPr>
        <w:tc>
          <w:tcPr>
            <w:tcW w:w="10221" w:type="dxa"/>
            <w:gridSpan w:val="3"/>
            <w:shd w:val="clear" w:color="000000" w:fill="FFFFFF"/>
            <w:tcMar>
              <w:left w:w="34" w:type="dxa"/>
              <w:right w:w="34" w:type="dxa"/>
            </w:tcMar>
          </w:tcPr>
          <w:p w:rsidR="00934CFA" w:rsidRPr="0043585C" w:rsidRDefault="00934CFA">
            <w:pPr>
              <w:spacing w:after="0" w:line="240" w:lineRule="auto"/>
              <w:jc w:val="center"/>
              <w:rPr>
                <w:sz w:val="24"/>
                <w:szCs w:val="24"/>
                <w:lang w:val="ru-RU"/>
              </w:rPr>
            </w:pPr>
            <w:r w:rsidRPr="0043585C">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934CFA" w:rsidRPr="0043585C">
        <w:trPr>
          <w:trHeight w:hRule="exact" w:val="10990"/>
        </w:trPr>
        <w:tc>
          <w:tcPr>
            <w:tcW w:w="10221" w:type="dxa"/>
            <w:gridSpan w:val="3"/>
            <w:shd w:val="clear" w:color="000000" w:fill="FFFFFF"/>
            <w:tcMar>
              <w:left w:w="34" w:type="dxa"/>
              <w:right w:w="34" w:type="dxa"/>
            </w:tcMar>
          </w:tcPr>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43585C">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При необходимости для обучающихся с инвалидностью процедура оценивания</w:t>
            </w:r>
          </w:p>
        </w:tc>
      </w:tr>
    </w:tbl>
    <w:p w:rsidR="00934CFA" w:rsidRPr="0043585C" w:rsidRDefault="00934CFA">
      <w:pPr>
        <w:rPr>
          <w:sz w:val="0"/>
          <w:szCs w:val="0"/>
          <w:lang w:val="ru-RU"/>
        </w:rPr>
      </w:pPr>
      <w:r w:rsidRPr="0043585C">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34CFA">
        <w:trPr>
          <w:trHeight w:hRule="exact" w:val="416"/>
        </w:trPr>
        <w:tc>
          <w:tcPr>
            <w:tcW w:w="4692" w:type="dxa"/>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12</w:t>
            </w:r>
          </w:p>
        </w:tc>
      </w:tr>
      <w:tr w:rsidR="00934CFA" w:rsidRPr="0043585C">
        <w:trPr>
          <w:trHeight w:hRule="exact" w:val="285"/>
        </w:trPr>
        <w:tc>
          <w:tcPr>
            <w:tcW w:w="10221"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результатов обучения может проводиться в несколько этапов.</w:t>
            </w:r>
          </w:p>
        </w:tc>
      </w:tr>
    </w:tbl>
    <w:p w:rsidR="00934CFA" w:rsidRPr="00934CFA" w:rsidRDefault="00934CFA">
      <w:pPr>
        <w:rPr>
          <w:lang w:val="ru-RU"/>
        </w:rPr>
      </w:pPr>
    </w:p>
    <w:p w:rsidR="00934CFA" w:rsidRPr="0043585C" w:rsidRDefault="00934CFA">
      <w:pPr>
        <w:rPr>
          <w:lang w:val="ru-RU"/>
        </w:rPr>
      </w:pPr>
      <w:r w:rsidRPr="0043585C">
        <w:rPr>
          <w:lang w:val="ru-RU"/>
        </w:rPr>
        <w:br w:type="page"/>
      </w:r>
    </w:p>
    <w:tbl>
      <w:tblPr>
        <w:tblW w:w="0" w:type="auto"/>
        <w:tblCellMar>
          <w:left w:w="0" w:type="dxa"/>
          <w:right w:w="0" w:type="dxa"/>
        </w:tblCellMar>
        <w:tblLook w:val="04A0" w:firstRow="1" w:lastRow="0" w:firstColumn="1" w:lastColumn="0" w:noHBand="0" w:noVBand="1"/>
      </w:tblPr>
      <w:tblGrid>
        <w:gridCol w:w="412"/>
        <w:gridCol w:w="432"/>
        <w:gridCol w:w="857"/>
        <w:gridCol w:w="853"/>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934CFA" w:rsidTr="00934CFA">
        <w:trPr>
          <w:trHeight w:hRule="exact" w:val="1805"/>
        </w:trPr>
        <w:tc>
          <w:tcPr>
            <w:tcW w:w="412" w:type="dxa"/>
          </w:tcPr>
          <w:p w:rsidR="00934CFA" w:rsidRPr="00934CFA" w:rsidRDefault="00934CFA">
            <w:pPr>
              <w:rPr>
                <w:lang w:val="ru-RU"/>
              </w:rPr>
            </w:pPr>
          </w:p>
        </w:tc>
        <w:tc>
          <w:tcPr>
            <w:tcW w:w="432" w:type="dxa"/>
          </w:tcPr>
          <w:p w:rsidR="00934CFA" w:rsidRPr="00934CFA" w:rsidRDefault="00934CFA">
            <w:pPr>
              <w:rPr>
                <w:lang w:val="ru-RU"/>
              </w:rPr>
            </w:pPr>
          </w:p>
        </w:tc>
        <w:tc>
          <w:tcPr>
            <w:tcW w:w="857" w:type="dxa"/>
          </w:tcPr>
          <w:p w:rsidR="00934CFA" w:rsidRPr="00934CFA" w:rsidRDefault="00934CFA">
            <w:pPr>
              <w:rPr>
                <w:lang w:val="ru-RU"/>
              </w:rPr>
            </w:pPr>
          </w:p>
        </w:tc>
        <w:tc>
          <w:tcPr>
            <w:tcW w:w="853" w:type="dxa"/>
          </w:tcPr>
          <w:p w:rsidR="00934CFA" w:rsidRPr="00934CFA" w:rsidRDefault="00934CFA">
            <w:pPr>
              <w:rPr>
                <w:lang w:val="ru-RU"/>
              </w:rPr>
            </w:pPr>
          </w:p>
        </w:tc>
        <w:tc>
          <w:tcPr>
            <w:tcW w:w="141" w:type="dxa"/>
          </w:tcPr>
          <w:p w:rsidR="00934CFA" w:rsidRPr="00934CFA" w:rsidRDefault="00934CFA">
            <w:pPr>
              <w:rPr>
                <w:lang w:val="ru-RU"/>
              </w:rPr>
            </w:pPr>
          </w:p>
        </w:tc>
        <w:tc>
          <w:tcPr>
            <w:tcW w:w="141" w:type="dxa"/>
          </w:tcPr>
          <w:p w:rsidR="00934CFA" w:rsidRPr="00934CFA" w:rsidRDefault="00934CFA">
            <w:pPr>
              <w:rPr>
                <w:lang w:val="ru-RU"/>
              </w:rPr>
            </w:pPr>
          </w:p>
        </w:tc>
        <w:tc>
          <w:tcPr>
            <w:tcW w:w="230" w:type="dxa"/>
          </w:tcPr>
          <w:p w:rsidR="00934CFA" w:rsidRPr="00934CFA" w:rsidRDefault="00934CFA">
            <w:pPr>
              <w:rPr>
                <w:lang w:val="ru-RU"/>
              </w:rPr>
            </w:pPr>
          </w:p>
        </w:tc>
        <w:tc>
          <w:tcPr>
            <w:tcW w:w="332" w:type="dxa"/>
          </w:tcPr>
          <w:p w:rsidR="00934CFA" w:rsidRPr="00934CFA" w:rsidRDefault="00934CFA">
            <w:pPr>
              <w:rPr>
                <w:lang w:val="ru-RU"/>
              </w:rPr>
            </w:pPr>
          </w:p>
        </w:tc>
        <w:tc>
          <w:tcPr>
            <w:tcW w:w="553" w:type="dxa"/>
          </w:tcPr>
          <w:p w:rsidR="00934CFA" w:rsidRPr="00934CFA" w:rsidRDefault="00934CFA">
            <w:pPr>
              <w:rPr>
                <w:lang w:val="ru-RU"/>
              </w:rPr>
            </w:pPr>
          </w:p>
        </w:tc>
        <w:tc>
          <w:tcPr>
            <w:tcW w:w="208" w:type="dxa"/>
          </w:tcPr>
          <w:p w:rsidR="00934CFA" w:rsidRPr="00934CFA" w:rsidRDefault="00934CFA">
            <w:pPr>
              <w:rPr>
                <w:lang w:val="ru-RU"/>
              </w:rPr>
            </w:pPr>
          </w:p>
        </w:tc>
        <w:tc>
          <w:tcPr>
            <w:tcW w:w="1884" w:type="dxa"/>
            <w:gridSpan w:val="5"/>
            <w:shd w:val="clear" w:color="FFFFFF" w:fill="FFFFFF"/>
            <w:tcMar>
              <w:left w:w="4" w:type="dxa"/>
              <w:right w:w="4" w:type="dxa"/>
            </w:tcMar>
          </w:tcPr>
          <w:p w:rsidR="00934CFA" w:rsidRDefault="00934CFA">
            <w:r>
              <w:rPr>
                <w:noProof/>
                <w:lang w:val="ru-RU" w:eastAsia="ru-RU"/>
              </w:rPr>
              <w:drawing>
                <wp:inline distT="0" distB="0" distL="0" distR="0">
                  <wp:extent cx="1170000" cy="1170000"/>
                  <wp:effectExtent l="0" t="0" r="0" b="0"/>
                  <wp:docPr id="17"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10206" w:type="dxa"/>
            <w:gridSpan w:val="22"/>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934CFA" w:rsidTr="00934CFA">
        <w:trPr>
          <w:trHeight w:hRule="exact" w:val="855"/>
        </w:trPr>
        <w:tc>
          <w:tcPr>
            <w:tcW w:w="10206" w:type="dxa"/>
            <w:gridSpan w:val="22"/>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высшего образования</w:t>
            </w:r>
          </w:p>
          <w:p w:rsidR="00934CFA" w:rsidRDefault="00934CFA">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934CFA" w:rsidTr="00934CFA">
        <w:trPr>
          <w:trHeight w:hRule="exact" w:val="138"/>
        </w:trPr>
        <w:tc>
          <w:tcPr>
            <w:tcW w:w="412" w:type="dxa"/>
          </w:tcPr>
          <w:p w:rsidR="00934CFA" w:rsidRDefault="00934CFA"/>
        </w:tc>
        <w:tc>
          <w:tcPr>
            <w:tcW w:w="432"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RPr="0043585C" w:rsidTr="00934CFA">
        <w:trPr>
          <w:trHeight w:hRule="exact" w:val="277"/>
        </w:trPr>
        <w:tc>
          <w:tcPr>
            <w:tcW w:w="10206" w:type="dxa"/>
            <w:gridSpan w:val="22"/>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934CFA" w:rsidRPr="0043585C" w:rsidTr="00934CFA">
        <w:trPr>
          <w:trHeight w:hRule="exact" w:val="255"/>
        </w:trPr>
        <w:tc>
          <w:tcPr>
            <w:tcW w:w="412" w:type="dxa"/>
          </w:tcPr>
          <w:p w:rsidR="00934CFA" w:rsidRPr="00934CFA" w:rsidRDefault="00934CFA">
            <w:pPr>
              <w:rPr>
                <w:lang w:val="ru-RU"/>
              </w:rPr>
            </w:pPr>
          </w:p>
        </w:tc>
        <w:tc>
          <w:tcPr>
            <w:tcW w:w="432" w:type="dxa"/>
          </w:tcPr>
          <w:p w:rsidR="00934CFA" w:rsidRPr="00934CFA" w:rsidRDefault="00934CFA">
            <w:pPr>
              <w:rPr>
                <w:lang w:val="ru-RU"/>
              </w:rPr>
            </w:pPr>
          </w:p>
        </w:tc>
        <w:tc>
          <w:tcPr>
            <w:tcW w:w="857" w:type="dxa"/>
          </w:tcPr>
          <w:p w:rsidR="00934CFA" w:rsidRPr="00934CFA" w:rsidRDefault="00934CFA">
            <w:pPr>
              <w:rPr>
                <w:lang w:val="ru-RU"/>
              </w:rPr>
            </w:pPr>
          </w:p>
        </w:tc>
        <w:tc>
          <w:tcPr>
            <w:tcW w:w="853" w:type="dxa"/>
          </w:tcPr>
          <w:p w:rsidR="00934CFA" w:rsidRPr="00934CFA" w:rsidRDefault="00934CFA">
            <w:pPr>
              <w:rPr>
                <w:lang w:val="ru-RU"/>
              </w:rPr>
            </w:pPr>
          </w:p>
        </w:tc>
        <w:tc>
          <w:tcPr>
            <w:tcW w:w="141" w:type="dxa"/>
          </w:tcPr>
          <w:p w:rsidR="00934CFA" w:rsidRPr="00934CFA" w:rsidRDefault="00934CFA">
            <w:pPr>
              <w:rPr>
                <w:lang w:val="ru-RU"/>
              </w:rPr>
            </w:pPr>
          </w:p>
        </w:tc>
        <w:tc>
          <w:tcPr>
            <w:tcW w:w="141" w:type="dxa"/>
          </w:tcPr>
          <w:p w:rsidR="00934CFA" w:rsidRPr="00934CFA" w:rsidRDefault="00934CFA">
            <w:pPr>
              <w:rPr>
                <w:lang w:val="ru-RU"/>
              </w:rPr>
            </w:pPr>
          </w:p>
        </w:tc>
        <w:tc>
          <w:tcPr>
            <w:tcW w:w="230" w:type="dxa"/>
          </w:tcPr>
          <w:p w:rsidR="00934CFA" w:rsidRPr="00934CFA" w:rsidRDefault="00934CFA">
            <w:pPr>
              <w:rPr>
                <w:lang w:val="ru-RU"/>
              </w:rPr>
            </w:pPr>
          </w:p>
        </w:tc>
        <w:tc>
          <w:tcPr>
            <w:tcW w:w="332" w:type="dxa"/>
          </w:tcPr>
          <w:p w:rsidR="00934CFA" w:rsidRPr="00934CFA" w:rsidRDefault="00934CFA">
            <w:pPr>
              <w:rPr>
                <w:lang w:val="ru-RU"/>
              </w:rPr>
            </w:pPr>
          </w:p>
        </w:tc>
        <w:tc>
          <w:tcPr>
            <w:tcW w:w="553" w:type="dxa"/>
          </w:tcPr>
          <w:p w:rsidR="00934CFA" w:rsidRPr="00934CFA" w:rsidRDefault="00934CFA">
            <w:pPr>
              <w:rPr>
                <w:lang w:val="ru-RU"/>
              </w:rPr>
            </w:pPr>
          </w:p>
        </w:tc>
        <w:tc>
          <w:tcPr>
            <w:tcW w:w="208" w:type="dxa"/>
          </w:tcPr>
          <w:p w:rsidR="00934CFA" w:rsidRPr="00934CFA" w:rsidRDefault="00934CFA">
            <w:pPr>
              <w:rPr>
                <w:lang w:val="ru-RU"/>
              </w:rPr>
            </w:pPr>
          </w:p>
        </w:tc>
        <w:tc>
          <w:tcPr>
            <w:tcW w:w="83" w:type="dxa"/>
          </w:tcPr>
          <w:p w:rsidR="00934CFA" w:rsidRPr="00934CFA" w:rsidRDefault="00934CFA">
            <w:pPr>
              <w:rPr>
                <w:lang w:val="ru-RU"/>
              </w:rPr>
            </w:pPr>
          </w:p>
        </w:tc>
        <w:tc>
          <w:tcPr>
            <w:tcW w:w="865" w:type="dxa"/>
          </w:tcPr>
          <w:p w:rsidR="00934CFA" w:rsidRPr="00934CFA" w:rsidRDefault="00934CFA">
            <w:pPr>
              <w:rPr>
                <w:lang w:val="ru-RU"/>
              </w:rPr>
            </w:pPr>
          </w:p>
        </w:tc>
        <w:tc>
          <w:tcPr>
            <w:tcW w:w="709" w:type="dxa"/>
          </w:tcPr>
          <w:p w:rsidR="00934CFA" w:rsidRPr="00934CFA" w:rsidRDefault="00934CFA">
            <w:pPr>
              <w:rPr>
                <w:lang w:val="ru-RU"/>
              </w:rPr>
            </w:pPr>
          </w:p>
        </w:tc>
        <w:tc>
          <w:tcPr>
            <w:tcW w:w="155" w:type="dxa"/>
          </w:tcPr>
          <w:p w:rsidR="00934CFA" w:rsidRPr="00934CFA" w:rsidRDefault="00934CFA">
            <w:pPr>
              <w:rPr>
                <w:lang w:val="ru-RU"/>
              </w:rPr>
            </w:pPr>
          </w:p>
        </w:tc>
        <w:tc>
          <w:tcPr>
            <w:tcW w:w="72" w:type="dxa"/>
          </w:tcPr>
          <w:p w:rsidR="00934CFA" w:rsidRPr="00934CFA" w:rsidRDefault="00934CFA">
            <w:pPr>
              <w:rPr>
                <w:lang w:val="ru-RU"/>
              </w:rPr>
            </w:pPr>
          </w:p>
        </w:tc>
        <w:tc>
          <w:tcPr>
            <w:tcW w:w="211" w:type="dxa"/>
          </w:tcPr>
          <w:p w:rsidR="00934CFA" w:rsidRPr="00934CFA" w:rsidRDefault="00934CFA">
            <w:pPr>
              <w:rPr>
                <w:lang w:val="ru-RU"/>
              </w:rPr>
            </w:pPr>
          </w:p>
        </w:tc>
        <w:tc>
          <w:tcPr>
            <w:tcW w:w="565" w:type="dxa"/>
          </w:tcPr>
          <w:p w:rsidR="00934CFA" w:rsidRPr="00934CFA" w:rsidRDefault="00934CFA">
            <w:pPr>
              <w:rPr>
                <w:lang w:val="ru-RU"/>
              </w:rPr>
            </w:pPr>
          </w:p>
        </w:tc>
        <w:tc>
          <w:tcPr>
            <w:tcW w:w="863" w:type="dxa"/>
          </w:tcPr>
          <w:p w:rsidR="00934CFA" w:rsidRPr="00934CFA" w:rsidRDefault="00934CFA">
            <w:pPr>
              <w:rPr>
                <w:lang w:val="ru-RU"/>
              </w:rPr>
            </w:pPr>
          </w:p>
        </w:tc>
        <w:tc>
          <w:tcPr>
            <w:tcW w:w="1540" w:type="dxa"/>
          </w:tcPr>
          <w:p w:rsidR="00934CFA" w:rsidRPr="00934CFA" w:rsidRDefault="00934CFA">
            <w:pPr>
              <w:rPr>
                <w:lang w:val="ru-RU"/>
              </w:rPr>
            </w:pPr>
          </w:p>
        </w:tc>
        <w:tc>
          <w:tcPr>
            <w:tcW w:w="419" w:type="dxa"/>
          </w:tcPr>
          <w:p w:rsidR="00934CFA" w:rsidRPr="00934CFA" w:rsidRDefault="00934CFA">
            <w:pPr>
              <w:rPr>
                <w:lang w:val="ru-RU"/>
              </w:rPr>
            </w:pPr>
          </w:p>
        </w:tc>
        <w:tc>
          <w:tcPr>
            <w:tcW w:w="290" w:type="dxa"/>
          </w:tcPr>
          <w:p w:rsidR="00934CFA" w:rsidRPr="00934CFA" w:rsidRDefault="00934CFA">
            <w:pPr>
              <w:rPr>
                <w:lang w:val="ru-RU"/>
              </w:rPr>
            </w:pPr>
          </w:p>
        </w:tc>
        <w:tc>
          <w:tcPr>
            <w:tcW w:w="275" w:type="dxa"/>
          </w:tcPr>
          <w:p w:rsidR="00934CFA" w:rsidRPr="00934CFA" w:rsidRDefault="00934CFA">
            <w:pPr>
              <w:rPr>
                <w:lang w:val="ru-RU"/>
              </w:rPr>
            </w:pPr>
          </w:p>
        </w:tc>
      </w:tr>
      <w:tr w:rsidR="00934CFA" w:rsidTr="00934CFA">
        <w:trPr>
          <w:trHeight w:hRule="exact" w:val="277"/>
        </w:trPr>
        <w:tc>
          <w:tcPr>
            <w:tcW w:w="412" w:type="dxa"/>
          </w:tcPr>
          <w:p w:rsidR="00934CFA" w:rsidRPr="00934CFA" w:rsidRDefault="00934CFA">
            <w:pPr>
              <w:rPr>
                <w:lang w:val="ru-RU"/>
              </w:rPr>
            </w:pPr>
          </w:p>
        </w:tc>
        <w:tc>
          <w:tcPr>
            <w:tcW w:w="432" w:type="dxa"/>
          </w:tcPr>
          <w:p w:rsidR="00934CFA" w:rsidRPr="00934CFA" w:rsidRDefault="00934CFA">
            <w:pPr>
              <w:rPr>
                <w:lang w:val="ru-RU"/>
              </w:rPr>
            </w:pPr>
          </w:p>
        </w:tc>
        <w:tc>
          <w:tcPr>
            <w:tcW w:w="857" w:type="dxa"/>
          </w:tcPr>
          <w:p w:rsidR="00934CFA" w:rsidRPr="00934CFA" w:rsidRDefault="00934CFA">
            <w:pPr>
              <w:rPr>
                <w:lang w:val="ru-RU"/>
              </w:rPr>
            </w:pPr>
          </w:p>
        </w:tc>
        <w:tc>
          <w:tcPr>
            <w:tcW w:w="853" w:type="dxa"/>
          </w:tcPr>
          <w:p w:rsidR="00934CFA" w:rsidRPr="00934CFA" w:rsidRDefault="00934CFA">
            <w:pPr>
              <w:rPr>
                <w:lang w:val="ru-RU"/>
              </w:rPr>
            </w:pPr>
          </w:p>
        </w:tc>
        <w:tc>
          <w:tcPr>
            <w:tcW w:w="141" w:type="dxa"/>
          </w:tcPr>
          <w:p w:rsidR="00934CFA" w:rsidRPr="00934CFA" w:rsidRDefault="00934CFA">
            <w:pPr>
              <w:rPr>
                <w:lang w:val="ru-RU"/>
              </w:rPr>
            </w:pPr>
          </w:p>
        </w:tc>
        <w:tc>
          <w:tcPr>
            <w:tcW w:w="141" w:type="dxa"/>
          </w:tcPr>
          <w:p w:rsidR="00934CFA" w:rsidRPr="00934CFA" w:rsidRDefault="00934CFA">
            <w:pPr>
              <w:rPr>
                <w:lang w:val="ru-RU"/>
              </w:rPr>
            </w:pPr>
          </w:p>
        </w:tc>
        <w:tc>
          <w:tcPr>
            <w:tcW w:w="230" w:type="dxa"/>
          </w:tcPr>
          <w:p w:rsidR="00934CFA" w:rsidRPr="00934CFA" w:rsidRDefault="00934CFA">
            <w:pPr>
              <w:rPr>
                <w:lang w:val="ru-RU"/>
              </w:rPr>
            </w:pPr>
          </w:p>
        </w:tc>
        <w:tc>
          <w:tcPr>
            <w:tcW w:w="332" w:type="dxa"/>
          </w:tcPr>
          <w:p w:rsidR="00934CFA" w:rsidRPr="00934CFA" w:rsidRDefault="00934CFA">
            <w:pPr>
              <w:rPr>
                <w:lang w:val="ru-RU"/>
              </w:rPr>
            </w:pPr>
          </w:p>
        </w:tc>
        <w:tc>
          <w:tcPr>
            <w:tcW w:w="553" w:type="dxa"/>
          </w:tcPr>
          <w:p w:rsidR="00934CFA" w:rsidRPr="00934CFA" w:rsidRDefault="00934CFA">
            <w:pPr>
              <w:rPr>
                <w:lang w:val="ru-RU"/>
              </w:rPr>
            </w:pPr>
          </w:p>
        </w:tc>
        <w:tc>
          <w:tcPr>
            <w:tcW w:w="208" w:type="dxa"/>
          </w:tcPr>
          <w:p w:rsidR="00934CFA" w:rsidRPr="00934CFA" w:rsidRDefault="00934CFA">
            <w:pPr>
              <w:rPr>
                <w:lang w:val="ru-RU"/>
              </w:rPr>
            </w:pPr>
          </w:p>
        </w:tc>
        <w:tc>
          <w:tcPr>
            <w:tcW w:w="83" w:type="dxa"/>
          </w:tcPr>
          <w:p w:rsidR="00934CFA" w:rsidRPr="00934CFA" w:rsidRDefault="00934CFA">
            <w:pPr>
              <w:rPr>
                <w:lang w:val="ru-RU"/>
              </w:rPr>
            </w:pPr>
          </w:p>
        </w:tc>
        <w:tc>
          <w:tcPr>
            <w:tcW w:w="865" w:type="dxa"/>
          </w:tcPr>
          <w:p w:rsidR="00934CFA" w:rsidRPr="00934CFA" w:rsidRDefault="00934CFA">
            <w:pPr>
              <w:rPr>
                <w:lang w:val="ru-RU"/>
              </w:rPr>
            </w:pPr>
          </w:p>
        </w:tc>
        <w:tc>
          <w:tcPr>
            <w:tcW w:w="709" w:type="dxa"/>
          </w:tcPr>
          <w:p w:rsidR="00934CFA" w:rsidRPr="00934CFA" w:rsidRDefault="00934CFA">
            <w:pPr>
              <w:rPr>
                <w:lang w:val="ru-RU"/>
              </w:rPr>
            </w:pPr>
          </w:p>
        </w:tc>
        <w:tc>
          <w:tcPr>
            <w:tcW w:w="3825" w:type="dxa"/>
            <w:gridSpan w:val="7"/>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2"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80"/>
        </w:trPr>
        <w:tc>
          <w:tcPr>
            <w:tcW w:w="412" w:type="dxa"/>
          </w:tcPr>
          <w:p w:rsidR="00934CFA" w:rsidRDefault="00934CFA"/>
        </w:tc>
        <w:tc>
          <w:tcPr>
            <w:tcW w:w="432"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3825" w:type="dxa"/>
            <w:gridSpan w:val="7"/>
            <w:shd w:val="clear" w:color="000000" w:fill="FFFFFF"/>
            <w:tcMar>
              <w:left w:w="34" w:type="dxa"/>
              <w:right w:w="34" w:type="dxa"/>
            </w:tcMar>
          </w:tcPr>
          <w:p w:rsidR="00934CFA" w:rsidRDefault="00934CFA">
            <w:pPr>
              <w:spacing w:after="0" w:line="240" w:lineRule="auto"/>
              <w:jc w:val="center"/>
            </w:pPr>
            <w:r>
              <w:rPr>
                <w:rFonts w:ascii="Times New Roman" w:hAnsi="Times New Roman" w:cs="Times New Roman"/>
                <w:color w:val="000000"/>
              </w:rPr>
              <w:t>Директор ИТХТ</w:t>
            </w:r>
          </w:p>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2"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432"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3825" w:type="dxa"/>
            <w:gridSpan w:val="7"/>
            <w:shd w:val="clear" w:color="000000" w:fill="FFFFFF"/>
            <w:tcMar>
              <w:left w:w="34" w:type="dxa"/>
              <w:right w:w="34" w:type="dxa"/>
            </w:tcMar>
          </w:tcPr>
          <w:p w:rsidR="00934CFA" w:rsidRDefault="00934CFA">
            <w:pPr>
              <w:spacing w:after="0" w:line="240" w:lineRule="auto"/>
              <w:jc w:val="center"/>
            </w:pPr>
            <w:r>
              <w:rPr>
                <w:rFonts w:ascii="Times New Roman" w:hAnsi="Times New Roman" w:cs="Times New Roman"/>
                <w:color w:val="000000"/>
              </w:rPr>
              <w:t>_______________ Маслов М.А.</w:t>
            </w:r>
          </w:p>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2"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432"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3825" w:type="dxa"/>
            <w:gridSpan w:val="7"/>
            <w:shd w:val="clear" w:color="000000" w:fill="FFFFFF"/>
            <w:tcMar>
              <w:left w:w="34" w:type="dxa"/>
              <w:right w:w="34" w:type="dxa"/>
            </w:tcMar>
          </w:tcPr>
          <w:p w:rsidR="00934CFA" w:rsidRDefault="0043585C">
            <w:pPr>
              <w:spacing w:after="0" w:line="240" w:lineRule="auto"/>
              <w:jc w:val="center"/>
            </w:pPr>
            <w:r>
              <w:rPr>
                <w:rFonts w:ascii="Times New Roman" w:hAnsi="Times New Roman" w:cs="Times New Roman"/>
                <w:color w:val="000000"/>
              </w:rPr>
              <w:t>«___»  ___________ 202</w:t>
            </w:r>
            <w:r>
              <w:rPr>
                <w:rFonts w:ascii="Times New Roman" w:hAnsi="Times New Roman" w:cs="Times New Roman"/>
                <w:color w:val="000000"/>
                <w:lang w:val="ru-RU"/>
              </w:rPr>
              <w:t>1</w:t>
            </w:r>
            <w:r w:rsidR="00934CFA">
              <w:rPr>
                <w:rFonts w:ascii="Times New Roman" w:hAnsi="Times New Roman" w:cs="Times New Roman"/>
                <w:color w:val="000000"/>
              </w:rPr>
              <w:t xml:space="preserve"> г.</w:t>
            </w:r>
          </w:p>
        </w:tc>
        <w:tc>
          <w:tcPr>
            <w:tcW w:w="290" w:type="dxa"/>
          </w:tcPr>
          <w:p w:rsidR="00934CFA" w:rsidRDefault="00934CFA"/>
        </w:tc>
        <w:tc>
          <w:tcPr>
            <w:tcW w:w="275" w:type="dxa"/>
          </w:tcPr>
          <w:p w:rsidR="00934CFA" w:rsidRDefault="00934CFA"/>
        </w:tc>
      </w:tr>
      <w:tr w:rsidR="00934CFA" w:rsidTr="00934CFA">
        <w:trPr>
          <w:trHeight w:hRule="exact" w:val="414"/>
        </w:trPr>
        <w:tc>
          <w:tcPr>
            <w:tcW w:w="412" w:type="dxa"/>
          </w:tcPr>
          <w:p w:rsidR="00934CFA" w:rsidRDefault="00934CFA"/>
        </w:tc>
        <w:tc>
          <w:tcPr>
            <w:tcW w:w="432"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416"/>
        </w:trPr>
        <w:tc>
          <w:tcPr>
            <w:tcW w:w="10206" w:type="dxa"/>
            <w:gridSpan w:val="22"/>
            <w:shd w:val="clear" w:color="000000" w:fill="FFFFFF"/>
            <w:tcMar>
              <w:left w:w="34" w:type="dxa"/>
              <w:right w:w="34" w:type="dxa"/>
            </w:tcMar>
          </w:tcPr>
          <w:p w:rsidR="00934CFA" w:rsidRDefault="00934CFA">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934CFA" w:rsidRPr="0043585C" w:rsidTr="00934CFA">
        <w:trPr>
          <w:trHeight w:hRule="exact" w:val="694"/>
        </w:trPr>
        <w:tc>
          <w:tcPr>
            <w:tcW w:w="10206" w:type="dxa"/>
            <w:gridSpan w:val="22"/>
            <w:shd w:val="clear" w:color="000000" w:fill="FFFFFF"/>
            <w:tcMar>
              <w:left w:w="34" w:type="dxa"/>
              <w:right w:w="34" w:type="dxa"/>
            </w:tcMar>
          </w:tcPr>
          <w:p w:rsidR="00934CFA" w:rsidRPr="00934CFA" w:rsidRDefault="00934CFA">
            <w:pPr>
              <w:spacing w:after="0" w:line="240" w:lineRule="auto"/>
              <w:jc w:val="center"/>
              <w:rPr>
                <w:sz w:val="28"/>
                <w:szCs w:val="28"/>
                <w:lang w:val="ru-RU"/>
              </w:rPr>
            </w:pPr>
            <w:r w:rsidRPr="00934CFA">
              <w:rPr>
                <w:rFonts w:ascii="Times New Roman" w:hAnsi="Times New Roman" w:cs="Times New Roman"/>
                <w:b/>
                <w:color w:val="000000"/>
                <w:sz w:val="28"/>
                <w:szCs w:val="28"/>
                <w:lang w:val="ru-RU"/>
              </w:rPr>
              <w:t>Теория и практика инжиниринга в органическом синтезе</w:t>
            </w:r>
          </w:p>
        </w:tc>
      </w:tr>
      <w:tr w:rsidR="00934CFA" w:rsidRPr="0043585C" w:rsidTr="00934CFA">
        <w:trPr>
          <w:trHeight w:hRule="exact" w:val="277"/>
        </w:trPr>
        <w:tc>
          <w:tcPr>
            <w:tcW w:w="412" w:type="dxa"/>
          </w:tcPr>
          <w:p w:rsidR="00934CFA" w:rsidRPr="00934CFA" w:rsidRDefault="00934CFA">
            <w:pPr>
              <w:rPr>
                <w:lang w:val="ru-RU"/>
              </w:rPr>
            </w:pPr>
          </w:p>
        </w:tc>
        <w:tc>
          <w:tcPr>
            <w:tcW w:w="2654" w:type="dxa"/>
            <w:gridSpan w:val="6"/>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Читающее подразделение</w:t>
            </w:r>
          </w:p>
        </w:tc>
        <w:tc>
          <w:tcPr>
            <w:tcW w:w="332" w:type="dxa"/>
          </w:tcPr>
          <w:p w:rsidR="00934CFA" w:rsidRDefault="00934CFA"/>
        </w:tc>
        <w:tc>
          <w:tcPr>
            <w:tcW w:w="553" w:type="dxa"/>
          </w:tcPr>
          <w:p w:rsidR="00934CFA" w:rsidRDefault="00934CFA"/>
        </w:tc>
        <w:tc>
          <w:tcPr>
            <w:tcW w:w="6255" w:type="dxa"/>
            <w:gridSpan w:val="13"/>
            <w:vMerge w:val="restart"/>
            <w:shd w:val="clear" w:color="000000" w:fill="FFFFFF"/>
            <w:tcMar>
              <w:left w:w="34" w:type="dxa"/>
              <w:right w:w="34" w:type="dxa"/>
            </w:tcMar>
          </w:tcPr>
          <w:p w:rsidR="00934CFA" w:rsidRPr="00934CFA" w:rsidRDefault="00934CFA">
            <w:pPr>
              <w:spacing w:after="0" w:line="240" w:lineRule="auto"/>
              <w:rPr>
                <w:lang w:val="ru-RU"/>
              </w:rPr>
            </w:pPr>
            <w:r w:rsidRPr="00934CFA">
              <w:rPr>
                <w:rFonts w:ascii="Times New Roman" w:hAnsi="Times New Roman" w:cs="Times New Roman"/>
                <w:b/>
                <w:color w:val="000000"/>
                <w:lang w:val="ru-RU"/>
              </w:rPr>
              <w:t>кафедра химии и технологии основного органического синтеза</w:t>
            </w:r>
          </w:p>
        </w:tc>
      </w:tr>
      <w:tr w:rsidR="00934CFA" w:rsidRPr="0043585C" w:rsidTr="00934CFA">
        <w:trPr>
          <w:trHeight w:hRule="exact" w:val="259"/>
        </w:trPr>
        <w:tc>
          <w:tcPr>
            <w:tcW w:w="412" w:type="dxa"/>
          </w:tcPr>
          <w:p w:rsidR="00934CFA" w:rsidRPr="00934CFA" w:rsidRDefault="00934CFA">
            <w:pPr>
              <w:rPr>
                <w:lang w:val="ru-RU"/>
              </w:rPr>
            </w:pPr>
          </w:p>
        </w:tc>
        <w:tc>
          <w:tcPr>
            <w:tcW w:w="432" w:type="dxa"/>
          </w:tcPr>
          <w:p w:rsidR="00934CFA" w:rsidRPr="00934CFA" w:rsidRDefault="00934CFA">
            <w:pPr>
              <w:rPr>
                <w:lang w:val="ru-RU"/>
              </w:rPr>
            </w:pPr>
          </w:p>
        </w:tc>
        <w:tc>
          <w:tcPr>
            <w:tcW w:w="857" w:type="dxa"/>
          </w:tcPr>
          <w:p w:rsidR="00934CFA" w:rsidRPr="00934CFA" w:rsidRDefault="00934CFA">
            <w:pPr>
              <w:rPr>
                <w:lang w:val="ru-RU"/>
              </w:rPr>
            </w:pPr>
          </w:p>
        </w:tc>
        <w:tc>
          <w:tcPr>
            <w:tcW w:w="853" w:type="dxa"/>
          </w:tcPr>
          <w:p w:rsidR="00934CFA" w:rsidRPr="00934CFA" w:rsidRDefault="00934CFA">
            <w:pPr>
              <w:rPr>
                <w:lang w:val="ru-RU"/>
              </w:rPr>
            </w:pPr>
          </w:p>
        </w:tc>
        <w:tc>
          <w:tcPr>
            <w:tcW w:w="141" w:type="dxa"/>
          </w:tcPr>
          <w:p w:rsidR="00934CFA" w:rsidRPr="00934CFA" w:rsidRDefault="00934CFA">
            <w:pPr>
              <w:rPr>
                <w:lang w:val="ru-RU"/>
              </w:rPr>
            </w:pPr>
          </w:p>
        </w:tc>
        <w:tc>
          <w:tcPr>
            <w:tcW w:w="141" w:type="dxa"/>
          </w:tcPr>
          <w:p w:rsidR="00934CFA" w:rsidRPr="00934CFA" w:rsidRDefault="00934CFA">
            <w:pPr>
              <w:rPr>
                <w:lang w:val="ru-RU"/>
              </w:rPr>
            </w:pPr>
          </w:p>
        </w:tc>
        <w:tc>
          <w:tcPr>
            <w:tcW w:w="230" w:type="dxa"/>
          </w:tcPr>
          <w:p w:rsidR="00934CFA" w:rsidRPr="00934CFA" w:rsidRDefault="00934CFA">
            <w:pPr>
              <w:rPr>
                <w:lang w:val="ru-RU"/>
              </w:rPr>
            </w:pPr>
          </w:p>
        </w:tc>
        <w:tc>
          <w:tcPr>
            <w:tcW w:w="332" w:type="dxa"/>
          </w:tcPr>
          <w:p w:rsidR="00934CFA" w:rsidRPr="00934CFA" w:rsidRDefault="00934CFA">
            <w:pPr>
              <w:rPr>
                <w:lang w:val="ru-RU"/>
              </w:rPr>
            </w:pPr>
          </w:p>
        </w:tc>
        <w:tc>
          <w:tcPr>
            <w:tcW w:w="553" w:type="dxa"/>
          </w:tcPr>
          <w:p w:rsidR="00934CFA" w:rsidRPr="00934CFA" w:rsidRDefault="00934CFA">
            <w:pPr>
              <w:rPr>
                <w:lang w:val="ru-RU"/>
              </w:rPr>
            </w:pPr>
          </w:p>
        </w:tc>
        <w:tc>
          <w:tcPr>
            <w:tcW w:w="6255" w:type="dxa"/>
            <w:gridSpan w:val="13"/>
            <w:vMerge/>
            <w:shd w:val="clear" w:color="000000" w:fill="FFFFFF"/>
            <w:tcMar>
              <w:left w:w="34" w:type="dxa"/>
              <w:right w:w="34" w:type="dxa"/>
            </w:tcMar>
          </w:tcPr>
          <w:p w:rsidR="00934CFA" w:rsidRPr="00934CFA" w:rsidRDefault="00934CFA">
            <w:pPr>
              <w:rPr>
                <w:lang w:val="ru-RU"/>
              </w:rPr>
            </w:pPr>
          </w:p>
        </w:tc>
      </w:tr>
      <w:tr w:rsidR="00934CFA" w:rsidTr="00934CFA">
        <w:trPr>
          <w:trHeight w:hRule="exact" w:val="277"/>
        </w:trPr>
        <w:tc>
          <w:tcPr>
            <w:tcW w:w="412" w:type="dxa"/>
          </w:tcPr>
          <w:p w:rsidR="00934CFA" w:rsidRPr="00934CFA" w:rsidRDefault="00934CFA">
            <w:pPr>
              <w:rPr>
                <w:lang w:val="ru-RU"/>
              </w:rPr>
            </w:pPr>
          </w:p>
        </w:tc>
        <w:tc>
          <w:tcPr>
            <w:tcW w:w="2986" w:type="dxa"/>
            <w:gridSpan w:val="7"/>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Направление</w:t>
            </w:r>
          </w:p>
        </w:tc>
        <w:tc>
          <w:tcPr>
            <w:tcW w:w="553" w:type="dxa"/>
          </w:tcPr>
          <w:p w:rsidR="00934CFA" w:rsidRDefault="00934CFA"/>
        </w:tc>
        <w:tc>
          <w:tcPr>
            <w:tcW w:w="6255" w:type="dxa"/>
            <w:gridSpan w:val="13"/>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18.04.01 Химическая технология</w:t>
            </w:r>
          </w:p>
        </w:tc>
      </w:tr>
      <w:tr w:rsidR="00934CFA" w:rsidTr="00934CFA">
        <w:trPr>
          <w:trHeight w:hRule="exact" w:val="138"/>
        </w:trPr>
        <w:tc>
          <w:tcPr>
            <w:tcW w:w="412" w:type="dxa"/>
          </w:tcPr>
          <w:p w:rsidR="00934CFA" w:rsidRDefault="00934CFA"/>
        </w:tc>
        <w:tc>
          <w:tcPr>
            <w:tcW w:w="432"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RPr="0043585C" w:rsidTr="00934CFA">
        <w:trPr>
          <w:trHeight w:hRule="exact" w:val="277"/>
        </w:trPr>
        <w:tc>
          <w:tcPr>
            <w:tcW w:w="412" w:type="dxa"/>
          </w:tcPr>
          <w:p w:rsidR="00934CFA" w:rsidRDefault="00934CFA"/>
        </w:tc>
        <w:tc>
          <w:tcPr>
            <w:tcW w:w="2986" w:type="dxa"/>
            <w:gridSpan w:val="7"/>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Направленность</w:t>
            </w:r>
          </w:p>
        </w:tc>
        <w:tc>
          <w:tcPr>
            <w:tcW w:w="553" w:type="dxa"/>
          </w:tcPr>
          <w:p w:rsidR="00934CFA" w:rsidRDefault="00934CFA"/>
        </w:tc>
        <w:tc>
          <w:tcPr>
            <w:tcW w:w="6255" w:type="dxa"/>
            <w:gridSpan w:val="13"/>
            <w:vMerge w:val="restart"/>
            <w:shd w:val="clear" w:color="000000" w:fill="FFFFFF"/>
            <w:tcMar>
              <w:left w:w="34" w:type="dxa"/>
              <w:right w:w="34" w:type="dxa"/>
            </w:tcMar>
          </w:tcPr>
          <w:p w:rsidR="00934CFA" w:rsidRPr="00934CFA" w:rsidRDefault="00934CFA">
            <w:pPr>
              <w:spacing w:after="0" w:line="240" w:lineRule="auto"/>
              <w:rPr>
                <w:lang w:val="ru-RU"/>
              </w:rPr>
            </w:pPr>
            <w:r w:rsidRPr="00934CFA">
              <w:rPr>
                <w:rFonts w:ascii="Times New Roman" w:hAnsi="Times New Roman" w:cs="Times New Roman"/>
                <w:b/>
                <w:color w:val="000000"/>
                <w:lang w:val="ru-RU"/>
              </w:rPr>
              <w:t>Химия и технология продуктов основного органического и нефтехимического синтеза</w:t>
            </w:r>
          </w:p>
        </w:tc>
      </w:tr>
      <w:tr w:rsidR="00934CFA" w:rsidRPr="0043585C" w:rsidTr="00934CFA">
        <w:trPr>
          <w:trHeight w:hRule="exact" w:val="259"/>
        </w:trPr>
        <w:tc>
          <w:tcPr>
            <w:tcW w:w="412" w:type="dxa"/>
          </w:tcPr>
          <w:p w:rsidR="00934CFA" w:rsidRPr="00934CFA" w:rsidRDefault="00934CFA">
            <w:pPr>
              <w:rPr>
                <w:lang w:val="ru-RU"/>
              </w:rPr>
            </w:pPr>
          </w:p>
        </w:tc>
        <w:tc>
          <w:tcPr>
            <w:tcW w:w="432" w:type="dxa"/>
          </w:tcPr>
          <w:p w:rsidR="00934CFA" w:rsidRPr="00934CFA" w:rsidRDefault="00934CFA">
            <w:pPr>
              <w:rPr>
                <w:lang w:val="ru-RU"/>
              </w:rPr>
            </w:pPr>
          </w:p>
        </w:tc>
        <w:tc>
          <w:tcPr>
            <w:tcW w:w="857" w:type="dxa"/>
          </w:tcPr>
          <w:p w:rsidR="00934CFA" w:rsidRPr="00934CFA" w:rsidRDefault="00934CFA">
            <w:pPr>
              <w:rPr>
                <w:lang w:val="ru-RU"/>
              </w:rPr>
            </w:pPr>
          </w:p>
        </w:tc>
        <w:tc>
          <w:tcPr>
            <w:tcW w:w="853" w:type="dxa"/>
          </w:tcPr>
          <w:p w:rsidR="00934CFA" w:rsidRPr="00934CFA" w:rsidRDefault="00934CFA">
            <w:pPr>
              <w:rPr>
                <w:lang w:val="ru-RU"/>
              </w:rPr>
            </w:pPr>
          </w:p>
        </w:tc>
        <w:tc>
          <w:tcPr>
            <w:tcW w:w="141" w:type="dxa"/>
          </w:tcPr>
          <w:p w:rsidR="00934CFA" w:rsidRPr="00934CFA" w:rsidRDefault="00934CFA">
            <w:pPr>
              <w:rPr>
                <w:lang w:val="ru-RU"/>
              </w:rPr>
            </w:pPr>
          </w:p>
        </w:tc>
        <w:tc>
          <w:tcPr>
            <w:tcW w:w="141" w:type="dxa"/>
          </w:tcPr>
          <w:p w:rsidR="00934CFA" w:rsidRPr="00934CFA" w:rsidRDefault="00934CFA">
            <w:pPr>
              <w:rPr>
                <w:lang w:val="ru-RU"/>
              </w:rPr>
            </w:pPr>
          </w:p>
        </w:tc>
        <w:tc>
          <w:tcPr>
            <w:tcW w:w="230" w:type="dxa"/>
          </w:tcPr>
          <w:p w:rsidR="00934CFA" w:rsidRPr="00934CFA" w:rsidRDefault="00934CFA">
            <w:pPr>
              <w:rPr>
                <w:lang w:val="ru-RU"/>
              </w:rPr>
            </w:pPr>
          </w:p>
        </w:tc>
        <w:tc>
          <w:tcPr>
            <w:tcW w:w="332" w:type="dxa"/>
          </w:tcPr>
          <w:p w:rsidR="00934CFA" w:rsidRPr="00934CFA" w:rsidRDefault="00934CFA">
            <w:pPr>
              <w:rPr>
                <w:lang w:val="ru-RU"/>
              </w:rPr>
            </w:pPr>
          </w:p>
        </w:tc>
        <w:tc>
          <w:tcPr>
            <w:tcW w:w="553" w:type="dxa"/>
          </w:tcPr>
          <w:p w:rsidR="00934CFA" w:rsidRPr="00934CFA" w:rsidRDefault="00934CFA">
            <w:pPr>
              <w:rPr>
                <w:lang w:val="ru-RU"/>
              </w:rPr>
            </w:pPr>
          </w:p>
        </w:tc>
        <w:tc>
          <w:tcPr>
            <w:tcW w:w="6255" w:type="dxa"/>
            <w:gridSpan w:val="13"/>
            <w:vMerge/>
            <w:shd w:val="clear" w:color="000000" w:fill="FFFFFF"/>
            <w:tcMar>
              <w:left w:w="34" w:type="dxa"/>
              <w:right w:w="34" w:type="dxa"/>
            </w:tcMar>
          </w:tcPr>
          <w:p w:rsidR="00934CFA" w:rsidRPr="00934CFA" w:rsidRDefault="00934CFA">
            <w:pPr>
              <w:rPr>
                <w:lang w:val="ru-RU"/>
              </w:rPr>
            </w:pPr>
          </w:p>
        </w:tc>
      </w:tr>
      <w:tr w:rsidR="00934CFA" w:rsidTr="00934CFA">
        <w:trPr>
          <w:trHeight w:hRule="exact" w:val="277"/>
        </w:trPr>
        <w:tc>
          <w:tcPr>
            <w:tcW w:w="412" w:type="dxa"/>
          </w:tcPr>
          <w:p w:rsidR="00934CFA" w:rsidRPr="00934CFA" w:rsidRDefault="00934CFA">
            <w:pPr>
              <w:rPr>
                <w:lang w:val="ru-RU"/>
              </w:rPr>
            </w:pPr>
          </w:p>
        </w:tc>
        <w:tc>
          <w:tcPr>
            <w:tcW w:w="2424" w:type="dxa"/>
            <w:gridSpan w:val="5"/>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Квалификация</w:t>
            </w:r>
          </w:p>
        </w:tc>
        <w:tc>
          <w:tcPr>
            <w:tcW w:w="230" w:type="dxa"/>
          </w:tcPr>
          <w:p w:rsidR="00934CFA" w:rsidRDefault="00934CFA"/>
        </w:tc>
        <w:tc>
          <w:tcPr>
            <w:tcW w:w="332" w:type="dxa"/>
          </w:tcPr>
          <w:p w:rsidR="00934CFA" w:rsidRDefault="00934CFA"/>
        </w:tc>
        <w:tc>
          <w:tcPr>
            <w:tcW w:w="553" w:type="dxa"/>
          </w:tcPr>
          <w:p w:rsidR="00934CFA" w:rsidRDefault="00934CFA"/>
        </w:tc>
        <w:tc>
          <w:tcPr>
            <w:tcW w:w="6255" w:type="dxa"/>
            <w:gridSpan w:val="13"/>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магистр</w:t>
            </w:r>
          </w:p>
        </w:tc>
      </w:tr>
      <w:tr w:rsidR="00934CFA" w:rsidTr="00934CFA">
        <w:trPr>
          <w:trHeight w:hRule="exact" w:val="138"/>
        </w:trPr>
        <w:tc>
          <w:tcPr>
            <w:tcW w:w="412" w:type="dxa"/>
          </w:tcPr>
          <w:p w:rsidR="00934CFA" w:rsidRDefault="00934CFA"/>
        </w:tc>
        <w:tc>
          <w:tcPr>
            <w:tcW w:w="432"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2424" w:type="dxa"/>
            <w:gridSpan w:val="5"/>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Форма обучения</w:t>
            </w:r>
          </w:p>
        </w:tc>
        <w:tc>
          <w:tcPr>
            <w:tcW w:w="230" w:type="dxa"/>
          </w:tcPr>
          <w:p w:rsidR="00934CFA" w:rsidRDefault="00934CFA"/>
        </w:tc>
        <w:tc>
          <w:tcPr>
            <w:tcW w:w="332" w:type="dxa"/>
          </w:tcPr>
          <w:p w:rsidR="00934CFA" w:rsidRDefault="00934CFA"/>
        </w:tc>
        <w:tc>
          <w:tcPr>
            <w:tcW w:w="553" w:type="dxa"/>
          </w:tcPr>
          <w:p w:rsidR="00934CFA" w:rsidRDefault="00934CFA"/>
        </w:tc>
        <w:tc>
          <w:tcPr>
            <w:tcW w:w="5271" w:type="dxa"/>
            <w:gridSpan w:val="10"/>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очная</w:t>
            </w:r>
          </w:p>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2"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2283" w:type="dxa"/>
            <w:gridSpan w:val="4"/>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Общая трудоемкость</w:t>
            </w:r>
          </w:p>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5271" w:type="dxa"/>
            <w:gridSpan w:val="10"/>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2 з.е.</w:t>
            </w:r>
          </w:p>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2"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RPr="0043585C" w:rsidTr="00934CFA">
        <w:trPr>
          <w:trHeight w:hRule="exact" w:val="277"/>
        </w:trPr>
        <w:tc>
          <w:tcPr>
            <w:tcW w:w="10206" w:type="dxa"/>
            <w:gridSpan w:val="22"/>
            <w:shd w:val="clear" w:color="000000" w:fill="FFFFFF"/>
            <w:tcMar>
              <w:left w:w="34" w:type="dxa"/>
              <w:right w:w="34" w:type="dxa"/>
            </w:tcMar>
          </w:tcPr>
          <w:p w:rsidR="00934CFA" w:rsidRPr="00934CFA" w:rsidRDefault="00934CFA">
            <w:pPr>
              <w:spacing w:after="0" w:line="240" w:lineRule="auto"/>
              <w:jc w:val="center"/>
              <w:rPr>
                <w:lang w:val="ru-RU"/>
              </w:rPr>
            </w:pPr>
            <w:r w:rsidRPr="00934CFA">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934CFA" w:rsidTr="00934CFA">
        <w:trPr>
          <w:trHeight w:hRule="exact" w:val="277"/>
        </w:trPr>
        <w:tc>
          <w:tcPr>
            <w:tcW w:w="84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Семестр</w:t>
            </w:r>
          </w:p>
        </w:tc>
        <w:tc>
          <w:tcPr>
            <w:tcW w:w="85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1"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934CFA" w:rsidRDefault="00934CFA"/>
        </w:tc>
      </w:tr>
      <w:tr w:rsidR="00934CFA" w:rsidTr="00934CFA">
        <w:trPr>
          <w:trHeight w:hRule="exact" w:val="1944"/>
        </w:trPr>
        <w:tc>
          <w:tcPr>
            <w:tcW w:w="84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tc>
        <w:tc>
          <w:tcPr>
            <w:tcW w:w="8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Pr="00934CFA" w:rsidRDefault="00934CFA">
            <w:pPr>
              <w:spacing w:after="0" w:line="240" w:lineRule="auto"/>
              <w:jc w:val="center"/>
              <w:rPr>
                <w:sz w:val="19"/>
                <w:szCs w:val="19"/>
                <w:lang w:val="ru-RU"/>
              </w:rPr>
            </w:pPr>
            <w:r w:rsidRPr="00934CFA">
              <w:rPr>
                <w:rFonts w:ascii="Times New Roman" w:hAnsi="Times New Roman" w:cs="Times New Roman"/>
                <w:color w:val="000000"/>
                <w:sz w:val="19"/>
                <w:szCs w:val="19"/>
                <w:lang w:val="ru-RU"/>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tc>
        <w:tc>
          <w:tcPr>
            <w:tcW w:w="275" w:type="dxa"/>
          </w:tcPr>
          <w:p w:rsidR="00934CFA" w:rsidRDefault="00934CFA"/>
        </w:tc>
      </w:tr>
      <w:tr w:rsidR="00934CFA" w:rsidTr="00934CFA">
        <w:trPr>
          <w:trHeight w:hRule="exact" w:val="279"/>
        </w:trPr>
        <w:tc>
          <w:tcPr>
            <w:tcW w:w="8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2</w:t>
            </w:r>
          </w:p>
        </w:tc>
        <w:tc>
          <w:tcPr>
            <w:tcW w:w="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2</w:t>
            </w:r>
          </w:p>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72</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0</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16</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38</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0,25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17,75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934CFA" w:rsidRDefault="00934CFA"/>
        </w:tc>
      </w:tr>
      <w:tr w:rsidR="00934CFA" w:rsidTr="00934CFA">
        <w:trPr>
          <w:trHeight w:hRule="exact" w:val="2924"/>
        </w:trPr>
        <w:tc>
          <w:tcPr>
            <w:tcW w:w="412" w:type="dxa"/>
          </w:tcPr>
          <w:p w:rsidR="00934CFA" w:rsidRDefault="00934CFA"/>
        </w:tc>
        <w:tc>
          <w:tcPr>
            <w:tcW w:w="432"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432"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303" w:type="dxa"/>
            <w:gridSpan w:val="7"/>
            <w:shd w:val="clear" w:color="000000" w:fill="FFFFFF"/>
            <w:tcMar>
              <w:left w:w="34" w:type="dxa"/>
              <w:right w:w="34" w:type="dxa"/>
            </w:tcMar>
          </w:tcPr>
          <w:p w:rsidR="00934CFA" w:rsidRDefault="0043585C">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3759"/>
        <w:gridCol w:w="795"/>
        <w:gridCol w:w="1045"/>
        <w:gridCol w:w="3654"/>
        <w:gridCol w:w="953"/>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135" w:type="dxa"/>
          </w:tcPr>
          <w:p w:rsidR="00934CFA" w:rsidRDefault="00934CFA"/>
        </w:tc>
        <w:tc>
          <w:tcPr>
            <w:tcW w:w="397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2</w:t>
            </w:r>
          </w:p>
        </w:tc>
      </w:tr>
      <w:tr w:rsidR="00934CFA">
        <w:trPr>
          <w:trHeight w:hRule="exact" w:val="277"/>
        </w:trPr>
        <w:tc>
          <w:tcPr>
            <w:tcW w:w="3842"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934CFA" w:rsidRDefault="00934CFA"/>
        </w:tc>
        <w:tc>
          <w:tcPr>
            <w:tcW w:w="1135" w:type="dxa"/>
          </w:tcPr>
          <w:p w:rsidR="00934CFA" w:rsidRDefault="00934CFA"/>
        </w:tc>
        <w:tc>
          <w:tcPr>
            <w:tcW w:w="3970" w:type="dxa"/>
          </w:tcPr>
          <w:p w:rsidR="00934CFA" w:rsidRDefault="00934CFA"/>
        </w:tc>
        <w:tc>
          <w:tcPr>
            <w:tcW w:w="993" w:type="dxa"/>
          </w:tcPr>
          <w:p w:rsidR="00934CFA" w:rsidRDefault="00934CFA"/>
        </w:tc>
      </w:tr>
      <w:tr w:rsidR="00934CFA">
        <w:trPr>
          <w:trHeight w:hRule="exact" w:val="138"/>
        </w:trPr>
        <w:tc>
          <w:tcPr>
            <w:tcW w:w="3828" w:type="dxa"/>
          </w:tcPr>
          <w:p w:rsidR="00934CFA" w:rsidRDefault="00934CFA"/>
        </w:tc>
        <w:tc>
          <w:tcPr>
            <w:tcW w:w="852" w:type="dxa"/>
          </w:tcPr>
          <w:p w:rsidR="00934CFA" w:rsidRDefault="00934CFA"/>
        </w:tc>
        <w:tc>
          <w:tcPr>
            <w:tcW w:w="1135" w:type="dxa"/>
          </w:tcPr>
          <w:p w:rsidR="00934CFA" w:rsidRDefault="00934CFA"/>
        </w:tc>
        <w:tc>
          <w:tcPr>
            <w:tcW w:w="3970"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i/>
                <w:color w:val="000000"/>
                <w:sz w:val="24"/>
                <w:szCs w:val="24"/>
                <w:lang w:val="ru-RU"/>
              </w:rPr>
              <w:t>канд. техн. наук,  доцент, Семенов И.П. _________________</w:t>
            </w:r>
          </w:p>
        </w:tc>
      </w:tr>
      <w:tr w:rsidR="00934CFA" w:rsidRPr="0043585C">
        <w:trPr>
          <w:trHeight w:hRule="exact" w:val="1666"/>
        </w:trPr>
        <w:tc>
          <w:tcPr>
            <w:tcW w:w="3828" w:type="dxa"/>
          </w:tcPr>
          <w:p w:rsidR="00934CFA" w:rsidRPr="00934CFA" w:rsidRDefault="00934CFA">
            <w:pPr>
              <w:rPr>
                <w:lang w:val="ru-RU"/>
              </w:rPr>
            </w:pPr>
          </w:p>
        </w:tc>
        <w:tc>
          <w:tcPr>
            <w:tcW w:w="852" w:type="dxa"/>
          </w:tcPr>
          <w:p w:rsidR="00934CFA" w:rsidRPr="00934CFA" w:rsidRDefault="00934CFA">
            <w:pPr>
              <w:rPr>
                <w:lang w:val="ru-RU"/>
              </w:rPr>
            </w:pPr>
            <w:bookmarkStart w:id="0" w:name="_GoBack"/>
            <w:bookmarkEnd w:id="0"/>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trPr>
          <w:trHeight w:hRule="exact" w:val="277"/>
        </w:trPr>
        <w:tc>
          <w:tcPr>
            <w:tcW w:w="5826" w:type="dxa"/>
            <w:gridSpan w:val="3"/>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Теория и практика инжиниринга в органическом синтезе</w:t>
            </w:r>
          </w:p>
        </w:tc>
      </w:tr>
      <w:tr w:rsidR="00934CFA" w:rsidRPr="0043585C">
        <w:trPr>
          <w:trHeight w:hRule="exact" w:val="277"/>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5826" w:type="dxa"/>
            <w:gridSpan w:val="3"/>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разработана в соответствии с ФГОС ВО:</w:t>
            </w: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934CFA" w:rsidRPr="0043585C">
        <w:trPr>
          <w:trHeight w:hRule="exact" w:val="277"/>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5826" w:type="dxa"/>
            <w:gridSpan w:val="3"/>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составлена на основании учебного плана:</w:t>
            </w: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направление: 18.04.01 Химическая технология</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направленность: «Химия и технология продуктов основного органического и нефтехимического синтеза»</w:t>
            </w:r>
          </w:p>
        </w:tc>
      </w:tr>
      <w:tr w:rsidR="00934CFA" w:rsidRPr="0043585C">
        <w:trPr>
          <w:trHeight w:hRule="exact" w:val="277"/>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одобрена на заседании кафедры</w:t>
            </w:r>
          </w:p>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934CFA" w:rsidRPr="0043585C">
        <w:trPr>
          <w:trHeight w:hRule="exact" w:val="138"/>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1125"/>
        </w:trPr>
        <w:tc>
          <w:tcPr>
            <w:tcW w:w="10788" w:type="dxa"/>
            <w:gridSpan w:val="5"/>
            <w:shd w:val="clear" w:color="000000" w:fill="FFFFFF"/>
            <w:tcMar>
              <w:left w:w="34" w:type="dxa"/>
              <w:right w:w="34" w:type="dxa"/>
            </w:tcMar>
          </w:tcPr>
          <w:p w:rsidR="00934CFA" w:rsidRPr="00934CFA" w:rsidRDefault="0043585C">
            <w:pPr>
              <w:spacing w:after="0" w:line="240" w:lineRule="auto"/>
              <w:rPr>
                <w:sz w:val="24"/>
                <w:szCs w:val="24"/>
                <w:lang w:val="ru-RU"/>
              </w:rPr>
            </w:pPr>
            <w:r>
              <w:rPr>
                <w:rFonts w:ascii="Times New Roman" w:hAnsi="Times New Roman" w:cs="Times New Roman"/>
                <w:color w:val="000000"/>
                <w:sz w:val="24"/>
                <w:szCs w:val="24"/>
                <w:lang w:val="ru-RU"/>
              </w:rPr>
              <w:t>Протокол от 18.03.2021</w:t>
            </w:r>
            <w:r w:rsidR="00934CFA" w:rsidRPr="00934CFA">
              <w:rPr>
                <w:rFonts w:ascii="Times New Roman" w:hAnsi="Times New Roman" w:cs="Times New Roman"/>
                <w:color w:val="000000"/>
                <w:sz w:val="24"/>
                <w:szCs w:val="24"/>
                <w:lang w:val="ru-RU"/>
              </w:rPr>
              <w:t xml:space="preserve"> № 09</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Фролкова А.К. ___________________</w:t>
            </w:r>
          </w:p>
        </w:tc>
      </w:tr>
    </w:tbl>
    <w:p w:rsidR="00934CFA" w:rsidRPr="00934CFA" w:rsidRDefault="00934CFA">
      <w:pPr>
        <w:rPr>
          <w:sz w:val="0"/>
          <w:szCs w:val="0"/>
          <w:lang w:val="ru-RU"/>
        </w:rPr>
      </w:pPr>
      <w:r w:rsidRPr="00934CFA">
        <w:rPr>
          <w:lang w:val="ru-RU"/>
        </w:rPr>
        <w:br w:type="page"/>
      </w:r>
    </w:p>
    <w:tbl>
      <w:tblPr>
        <w:tblW w:w="0" w:type="auto"/>
        <w:tblCellMar>
          <w:left w:w="0" w:type="dxa"/>
          <w:right w:w="0" w:type="dxa"/>
        </w:tblCellMar>
        <w:tblLook w:val="04A0" w:firstRow="1" w:lastRow="0" w:firstColumn="1" w:lastColumn="0" w:noHBand="0" w:noVBand="1"/>
      </w:tblPr>
      <w:tblGrid>
        <w:gridCol w:w="2632"/>
        <w:gridCol w:w="1938"/>
        <w:gridCol w:w="398"/>
        <w:gridCol w:w="4282"/>
        <w:gridCol w:w="956"/>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26" w:type="dxa"/>
          </w:tcPr>
          <w:p w:rsidR="00934CFA" w:rsidRDefault="00934CFA"/>
        </w:tc>
        <w:tc>
          <w:tcPr>
            <w:tcW w:w="4679"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3</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43585C">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2021-2022 учебном году на заседании кафедры</w:t>
            </w:r>
          </w:p>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934CFA" w:rsidRPr="0043585C">
        <w:trPr>
          <w:trHeight w:hRule="exact" w:val="138"/>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33"/>
        </w:trPr>
        <w:tc>
          <w:tcPr>
            <w:tcW w:w="2694" w:type="dxa"/>
          </w:tcPr>
          <w:p w:rsidR="00934CFA" w:rsidRPr="00934CFA" w:rsidRDefault="00934CFA">
            <w:pPr>
              <w:rPr>
                <w:lang w:val="ru-RU"/>
              </w:rPr>
            </w:pPr>
          </w:p>
        </w:tc>
        <w:tc>
          <w:tcPr>
            <w:tcW w:w="8094"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2021 г.  №  __</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934CFA">
        <w:trPr>
          <w:trHeight w:hRule="exact" w:val="138"/>
        </w:trPr>
        <w:tc>
          <w:tcPr>
            <w:tcW w:w="2694" w:type="dxa"/>
          </w:tcPr>
          <w:p w:rsidR="00934CFA" w:rsidRPr="00934CFA" w:rsidRDefault="00934CFA">
            <w:pPr>
              <w:rPr>
                <w:lang w:val="ru-RU"/>
              </w:rPr>
            </w:pPr>
          </w:p>
        </w:tc>
        <w:tc>
          <w:tcPr>
            <w:tcW w:w="2424" w:type="dxa"/>
            <w:gridSpan w:val="2"/>
            <w:shd w:val="clear" w:color="000000" w:fill="FFFFFF"/>
            <w:tcMar>
              <w:left w:w="34" w:type="dxa"/>
              <w:right w:w="34" w:type="dxa"/>
            </w:tcMar>
          </w:tcPr>
          <w:p w:rsidR="00934CFA" w:rsidRPr="00934CFA" w:rsidRDefault="00934CFA">
            <w:pPr>
              <w:rPr>
                <w:lang w:val="ru-RU"/>
              </w:rPr>
            </w:pPr>
          </w:p>
        </w:tc>
        <w:tc>
          <w:tcPr>
            <w:tcW w:w="5685" w:type="dxa"/>
            <w:gridSpan w:val="2"/>
            <w:vMerge w:val="restart"/>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5685" w:type="dxa"/>
            <w:gridSpan w:val="2"/>
            <w:vMerge/>
            <w:shd w:val="clear" w:color="000000" w:fill="FFFFFF"/>
            <w:tcMar>
              <w:left w:w="34" w:type="dxa"/>
              <w:right w:w="34" w:type="dxa"/>
            </w:tcMar>
          </w:tcPr>
          <w:p w:rsidR="00934CFA" w:rsidRDefault="00934CFA"/>
        </w:tc>
      </w:tr>
      <w:tr w:rsidR="00934CFA">
        <w:trPr>
          <w:trHeight w:hRule="exact" w:val="277"/>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43585C">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934CFA" w:rsidRPr="0043585C">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33"/>
        </w:trPr>
        <w:tc>
          <w:tcPr>
            <w:tcW w:w="2694" w:type="dxa"/>
          </w:tcPr>
          <w:p w:rsidR="00934CFA" w:rsidRPr="00934CFA" w:rsidRDefault="00934CFA">
            <w:pPr>
              <w:rPr>
                <w:lang w:val="ru-RU"/>
              </w:rPr>
            </w:pPr>
          </w:p>
        </w:tc>
        <w:tc>
          <w:tcPr>
            <w:tcW w:w="8094"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2022 г.  №  __</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934CFA">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5685" w:type="dxa"/>
            <w:gridSpan w:val="2"/>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43585C">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934CFA" w:rsidRPr="0043585C">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33"/>
        </w:trPr>
        <w:tc>
          <w:tcPr>
            <w:tcW w:w="2694" w:type="dxa"/>
          </w:tcPr>
          <w:p w:rsidR="00934CFA" w:rsidRPr="00934CFA" w:rsidRDefault="00934CFA">
            <w:pPr>
              <w:rPr>
                <w:lang w:val="ru-RU"/>
              </w:rPr>
            </w:pPr>
          </w:p>
        </w:tc>
        <w:tc>
          <w:tcPr>
            <w:tcW w:w="8094"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2023 г.  №  __</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934CFA">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5685" w:type="dxa"/>
            <w:gridSpan w:val="2"/>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43585C">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934CFA" w:rsidRPr="0043585C">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33"/>
        </w:trPr>
        <w:tc>
          <w:tcPr>
            <w:tcW w:w="2694" w:type="dxa"/>
          </w:tcPr>
          <w:p w:rsidR="00934CFA" w:rsidRPr="00934CFA" w:rsidRDefault="00934CFA">
            <w:pPr>
              <w:rPr>
                <w:lang w:val="ru-RU"/>
              </w:rPr>
            </w:pPr>
          </w:p>
        </w:tc>
        <w:tc>
          <w:tcPr>
            <w:tcW w:w="8094"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2024 г.  №  __</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934CFA">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5685" w:type="dxa"/>
            <w:gridSpan w:val="2"/>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6"/>
        <w:gridCol w:w="296"/>
        <w:gridCol w:w="1269"/>
        <w:gridCol w:w="4497"/>
        <w:gridCol w:w="1002"/>
      </w:tblGrid>
      <w:tr w:rsidR="00934CFA">
        <w:trPr>
          <w:trHeight w:hRule="exact" w:val="416"/>
        </w:trPr>
        <w:tc>
          <w:tcPr>
            <w:tcW w:w="4692" w:type="dxa"/>
            <w:gridSpan w:val="4"/>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4</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934CFA">
        <w:trPr>
          <w:trHeight w:hRule="exact" w:val="138"/>
        </w:trPr>
        <w:tc>
          <w:tcPr>
            <w:tcW w:w="143" w:type="dxa"/>
          </w:tcPr>
          <w:p w:rsidR="00934CFA" w:rsidRDefault="00934CFA"/>
        </w:tc>
        <w:tc>
          <w:tcPr>
            <w:tcW w:w="2978" w:type="dxa"/>
          </w:tcPr>
          <w:p w:rsidR="00934CFA" w:rsidRDefault="00934CFA"/>
        </w:tc>
        <w:tc>
          <w:tcPr>
            <w:tcW w:w="285" w:type="dxa"/>
          </w:tcPr>
          <w:p w:rsidR="00934CFA" w:rsidRDefault="00934CFA"/>
        </w:tc>
        <w:tc>
          <w:tcPr>
            <w:tcW w:w="1277" w:type="dxa"/>
          </w:tcPr>
          <w:p w:rsidR="00934CFA" w:rsidRDefault="00934CFA"/>
        </w:tc>
        <w:tc>
          <w:tcPr>
            <w:tcW w:w="4537" w:type="dxa"/>
          </w:tcPr>
          <w:p w:rsidR="00934CFA" w:rsidRDefault="00934CFA"/>
        </w:tc>
        <w:tc>
          <w:tcPr>
            <w:tcW w:w="993" w:type="dxa"/>
          </w:tcPr>
          <w:p w:rsidR="00934CFA" w:rsidRDefault="00934CFA"/>
        </w:tc>
      </w:tr>
      <w:tr w:rsidR="00934CFA" w:rsidRPr="0043585C">
        <w:trPr>
          <w:trHeight w:hRule="exact" w:val="1366"/>
        </w:trPr>
        <w:tc>
          <w:tcPr>
            <w:tcW w:w="10221" w:type="dxa"/>
            <w:gridSpan w:val="6"/>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Дисциплина «Теория и практика инжиниринга в органическом синтезе»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«Химия и технология продуктов основного органического и нефтехимического синтеза».</w:t>
            </w:r>
          </w:p>
        </w:tc>
      </w:tr>
      <w:tr w:rsidR="00934CFA" w:rsidRPr="0043585C">
        <w:trPr>
          <w:trHeight w:hRule="exact" w:val="277"/>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18"/>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8"/>
                <w:szCs w:val="28"/>
                <w:lang w:val="ru-RU"/>
              </w:rPr>
            </w:pPr>
            <w:r w:rsidRPr="00934CFA">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934CFA">
        <w:trPr>
          <w:trHeight w:hRule="exact" w:val="277"/>
        </w:trPr>
        <w:tc>
          <w:tcPr>
            <w:tcW w:w="156" w:type="dxa"/>
            <w:vMerge w:val="restart"/>
            <w:shd w:val="clear" w:color="000000" w:fill="FFFFFF"/>
            <w:tcMar>
              <w:left w:w="34" w:type="dxa"/>
              <w:right w:w="34" w:type="dxa"/>
            </w:tcMar>
          </w:tcPr>
          <w:p w:rsidR="00934CFA" w:rsidRPr="00934CFA" w:rsidRDefault="00934CFA">
            <w:pPr>
              <w:rPr>
                <w:lang w:val="ru-RU"/>
              </w:rPr>
            </w:pPr>
          </w:p>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934CFA" w:rsidRDefault="00934CFA"/>
        </w:tc>
        <w:tc>
          <w:tcPr>
            <w:tcW w:w="6819" w:type="dxa"/>
            <w:gridSpan w:val="3"/>
            <w:vMerge w:val="restart"/>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934CFA">
        <w:trPr>
          <w:trHeight w:hRule="exact" w:val="26"/>
        </w:trPr>
        <w:tc>
          <w:tcPr>
            <w:tcW w:w="156" w:type="dxa"/>
            <w:vMerge/>
            <w:shd w:val="clear" w:color="000000" w:fill="FFFFFF"/>
            <w:tcMar>
              <w:left w:w="34" w:type="dxa"/>
              <w:right w:w="34" w:type="dxa"/>
            </w:tcMar>
          </w:tcPr>
          <w:p w:rsidR="00934CFA" w:rsidRDefault="00934CFA"/>
        </w:tc>
        <w:tc>
          <w:tcPr>
            <w:tcW w:w="2991" w:type="dxa"/>
            <w:shd w:val="clear" w:color="000000" w:fill="FFFFFF"/>
            <w:tcMar>
              <w:left w:w="34" w:type="dxa"/>
              <w:right w:w="34" w:type="dxa"/>
            </w:tcMar>
          </w:tcPr>
          <w:p w:rsidR="00934CFA" w:rsidRDefault="00934CFA"/>
        </w:tc>
        <w:tc>
          <w:tcPr>
            <w:tcW w:w="298" w:type="dxa"/>
            <w:vMerge/>
            <w:shd w:val="clear" w:color="000000" w:fill="FFFFFF"/>
            <w:tcMar>
              <w:left w:w="34" w:type="dxa"/>
              <w:right w:w="34" w:type="dxa"/>
            </w:tcMar>
          </w:tcPr>
          <w:p w:rsidR="00934CFA" w:rsidRDefault="00934CFA"/>
        </w:tc>
        <w:tc>
          <w:tcPr>
            <w:tcW w:w="6819" w:type="dxa"/>
            <w:gridSpan w:val="3"/>
            <w:vMerge/>
            <w:shd w:val="clear" w:color="000000" w:fill="FFFFFF"/>
            <w:tcMar>
              <w:left w:w="34" w:type="dxa"/>
              <w:right w:w="34" w:type="dxa"/>
            </w:tcMar>
          </w:tcPr>
          <w:p w:rsidR="00934CFA" w:rsidRDefault="00934CFA"/>
        </w:tc>
      </w:tr>
      <w:tr w:rsidR="00934CFA" w:rsidRPr="0043585C">
        <w:trPr>
          <w:trHeight w:hRule="exact" w:val="277"/>
        </w:trPr>
        <w:tc>
          <w:tcPr>
            <w:tcW w:w="143" w:type="dxa"/>
          </w:tcPr>
          <w:p w:rsidR="00934CFA" w:rsidRDefault="00934CFA"/>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Химия и технология продуктов основного органического и нефтехимического синтеза</w:t>
            </w:r>
          </w:p>
        </w:tc>
      </w:tr>
      <w:tr w:rsidR="00934CFA" w:rsidRPr="0043585C">
        <w:trPr>
          <w:trHeight w:hRule="exact" w:val="307"/>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6819" w:type="dxa"/>
            <w:gridSpan w:val="3"/>
            <w:vMerge/>
            <w:shd w:val="clear" w:color="000000" w:fill="FFFFFF"/>
            <w:tcMar>
              <w:left w:w="34" w:type="dxa"/>
              <w:right w:w="34" w:type="dxa"/>
            </w:tcMar>
          </w:tcPr>
          <w:p w:rsidR="00934CFA" w:rsidRPr="00934CFA" w:rsidRDefault="00934CFA">
            <w:pPr>
              <w:rPr>
                <w:lang w:val="ru-RU"/>
              </w:rPr>
            </w:pPr>
          </w:p>
        </w:tc>
      </w:tr>
      <w:tr w:rsidR="00934CFA">
        <w:trPr>
          <w:trHeight w:hRule="exact" w:val="277"/>
        </w:trPr>
        <w:tc>
          <w:tcPr>
            <w:tcW w:w="143" w:type="dxa"/>
          </w:tcPr>
          <w:p w:rsidR="00934CFA" w:rsidRPr="00934CFA" w:rsidRDefault="00934CFA">
            <w:pPr>
              <w:rPr>
                <w:lang w:val="ru-RU"/>
              </w:rPr>
            </w:pPr>
          </w:p>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Дисциплины (модули)</w:t>
            </w:r>
          </w:p>
        </w:tc>
      </w:tr>
      <w:tr w:rsidR="00934CFA">
        <w:trPr>
          <w:trHeight w:hRule="exact" w:val="26"/>
        </w:trPr>
        <w:tc>
          <w:tcPr>
            <w:tcW w:w="143" w:type="dxa"/>
          </w:tcPr>
          <w:p w:rsidR="00934CFA" w:rsidRDefault="00934CFA"/>
        </w:tc>
        <w:tc>
          <w:tcPr>
            <w:tcW w:w="2978" w:type="dxa"/>
          </w:tcPr>
          <w:p w:rsidR="00934CFA" w:rsidRDefault="00934CFA"/>
        </w:tc>
        <w:tc>
          <w:tcPr>
            <w:tcW w:w="285" w:type="dxa"/>
          </w:tcPr>
          <w:p w:rsidR="00934CFA" w:rsidRDefault="00934CFA"/>
        </w:tc>
        <w:tc>
          <w:tcPr>
            <w:tcW w:w="6819" w:type="dxa"/>
            <w:gridSpan w:val="3"/>
            <w:vMerge/>
            <w:shd w:val="clear" w:color="000000" w:fill="FFFFFF"/>
            <w:tcMar>
              <w:left w:w="34" w:type="dxa"/>
              <w:right w:w="34" w:type="dxa"/>
            </w:tcMar>
          </w:tcPr>
          <w:p w:rsidR="00934CFA" w:rsidRDefault="00934CFA"/>
        </w:tc>
      </w:tr>
      <w:tr w:rsidR="00934CFA" w:rsidRPr="0043585C">
        <w:trPr>
          <w:trHeight w:hRule="exact" w:val="277"/>
        </w:trPr>
        <w:tc>
          <w:tcPr>
            <w:tcW w:w="143" w:type="dxa"/>
          </w:tcPr>
          <w:p w:rsidR="00934CFA" w:rsidRDefault="00934CFA"/>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Часть, формируемая участниками образовательных отношений</w:t>
            </w:r>
          </w:p>
        </w:tc>
      </w:tr>
      <w:tr w:rsidR="00934CFA" w:rsidRPr="0043585C">
        <w:trPr>
          <w:trHeight w:hRule="exact" w:val="36"/>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6819" w:type="dxa"/>
            <w:gridSpan w:val="3"/>
            <w:vMerge/>
            <w:shd w:val="clear" w:color="000000" w:fill="FFFFFF"/>
            <w:tcMar>
              <w:left w:w="34" w:type="dxa"/>
              <w:right w:w="34" w:type="dxa"/>
            </w:tcMar>
          </w:tcPr>
          <w:p w:rsidR="00934CFA" w:rsidRPr="00934CFA" w:rsidRDefault="00934CFA">
            <w:pPr>
              <w:rPr>
                <w:lang w:val="ru-RU"/>
              </w:rPr>
            </w:pPr>
          </w:p>
        </w:tc>
      </w:tr>
      <w:tr w:rsidR="00934CFA">
        <w:trPr>
          <w:trHeight w:hRule="exact" w:val="277"/>
        </w:trPr>
        <w:tc>
          <w:tcPr>
            <w:tcW w:w="143" w:type="dxa"/>
          </w:tcPr>
          <w:p w:rsidR="00934CFA" w:rsidRPr="00934CFA" w:rsidRDefault="00934CFA">
            <w:pPr>
              <w:rPr>
                <w:lang w:val="ru-RU"/>
              </w:rPr>
            </w:pPr>
          </w:p>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2 з.е. (72 акад. час.).</w:t>
            </w:r>
          </w:p>
        </w:tc>
      </w:tr>
      <w:tr w:rsidR="00934CFA">
        <w:trPr>
          <w:trHeight w:hRule="exact" w:val="26"/>
        </w:trPr>
        <w:tc>
          <w:tcPr>
            <w:tcW w:w="143" w:type="dxa"/>
          </w:tcPr>
          <w:p w:rsidR="00934CFA" w:rsidRDefault="00934CFA"/>
        </w:tc>
        <w:tc>
          <w:tcPr>
            <w:tcW w:w="2978" w:type="dxa"/>
          </w:tcPr>
          <w:p w:rsidR="00934CFA" w:rsidRDefault="00934CFA"/>
        </w:tc>
        <w:tc>
          <w:tcPr>
            <w:tcW w:w="285" w:type="dxa"/>
          </w:tcPr>
          <w:p w:rsidR="00934CFA" w:rsidRDefault="00934CFA"/>
        </w:tc>
        <w:tc>
          <w:tcPr>
            <w:tcW w:w="6819" w:type="dxa"/>
            <w:gridSpan w:val="3"/>
            <w:vMerge/>
            <w:shd w:val="clear" w:color="000000" w:fill="FFFFFF"/>
            <w:tcMar>
              <w:left w:w="34" w:type="dxa"/>
              <w:right w:w="34" w:type="dxa"/>
            </w:tcMar>
          </w:tcPr>
          <w:p w:rsidR="00934CFA" w:rsidRDefault="00934CFA"/>
        </w:tc>
      </w:tr>
      <w:tr w:rsidR="00934CFA">
        <w:trPr>
          <w:trHeight w:hRule="exact" w:val="277"/>
        </w:trPr>
        <w:tc>
          <w:tcPr>
            <w:tcW w:w="143" w:type="dxa"/>
          </w:tcPr>
          <w:p w:rsidR="00934CFA" w:rsidRDefault="00934CFA"/>
        </w:tc>
        <w:tc>
          <w:tcPr>
            <w:tcW w:w="2978" w:type="dxa"/>
          </w:tcPr>
          <w:p w:rsidR="00934CFA" w:rsidRDefault="00934CFA"/>
        </w:tc>
        <w:tc>
          <w:tcPr>
            <w:tcW w:w="285" w:type="dxa"/>
          </w:tcPr>
          <w:p w:rsidR="00934CFA" w:rsidRDefault="00934CFA"/>
        </w:tc>
        <w:tc>
          <w:tcPr>
            <w:tcW w:w="1277" w:type="dxa"/>
          </w:tcPr>
          <w:p w:rsidR="00934CFA" w:rsidRDefault="00934CFA"/>
        </w:tc>
        <w:tc>
          <w:tcPr>
            <w:tcW w:w="4537" w:type="dxa"/>
          </w:tcPr>
          <w:p w:rsidR="00934CFA" w:rsidRDefault="00934CFA"/>
        </w:tc>
        <w:tc>
          <w:tcPr>
            <w:tcW w:w="993" w:type="dxa"/>
          </w:tcPr>
          <w:p w:rsidR="00934CFA" w:rsidRDefault="00934CFA"/>
        </w:tc>
      </w:tr>
      <w:tr w:rsidR="00934CFA" w:rsidRPr="0043585C">
        <w:trPr>
          <w:trHeight w:hRule="exact" w:val="724"/>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8"/>
                <w:szCs w:val="28"/>
                <w:lang w:val="ru-RU"/>
              </w:rPr>
            </w:pPr>
            <w:r w:rsidRPr="00934CFA">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934CFA" w:rsidRPr="0043585C">
        <w:trPr>
          <w:trHeight w:hRule="exact" w:val="109"/>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10221" w:type="dxa"/>
            <w:gridSpan w:val="6"/>
            <w:shd w:val="clear" w:color="000000" w:fill="FFFFFF"/>
            <w:tcMar>
              <w:left w:w="34" w:type="dxa"/>
              <w:right w:w="34" w:type="dxa"/>
            </w:tcMar>
          </w:tcPr>
          <w:p w:rsidR="00934CFA" w:rsidRPr="00934CFA" w:rsidRDefault="00934CFA">
            <w:pPr>
              <w:spacing w:after="0" w:line="240" w:lineRule="auto"/>
              <w:ind w:firstLine="756"/>
              <w:rPr>
                <w:sz w:val="24"/>
                <w:szCs w:val="24"/>
                <w:lang w:val="ru-RU"/>
              </w:rPr>
            </w:pPr>
            <w:r w:rsidRPr="00934CFA">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934CFA" w:rsidRPr="0043585C">
        <w:trPr>
          <w:trHeight w:hRule="exact" w:val="555"/>
        </w:trPr>
        <w:tc>
          <w:tcPr>
            <w:tcW w:w="10221" w:type="dxa"/>
            <w:gridSpan w:val="6"/>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b/>
                <w:color w:val="000000"/>
                <w:sz w:val="24"/>
                <w:szCs w:val="24"/>
                <w:lang w:val="ru-RU"/>
              </w:rPr>
              <w:t>ПК-2</w:t>
            </w:r>
            <w:r w:rsidRPr="00934CFA">
              <w:rPr>
                <w:lang w:val="ru-RU"/>
              </w:rPr>
              <w:t xml:space="preserve"> </w:t>
            </w:r>
            <w:r w:rsidRPr="00934CFA">
              <w:rPr>
                <w:rFonts w:ascii="Times New Roman" w:hAnsi="Times New Roman" w:cs="Times New Roman"/>
                <w:color w:val="000000"/>
                <w:sz w:val="24"/>
                <w:szCs w:val="24"/>
                <w:lang w:val="ru-RU"/>
              </w:rPr>
              <w:t>-</w:t>
            </w:r>
            <w:r w:rsidRPr="00934CFA">
              <w:rPr>
                <w:lang w:val="ru-RU"/>
              </w:rPr>
              <w:t xml:space="preserve"> </w:t>
            </w:r>
            <w:r w:rsidRPr="00934CFA">
              <w:rPr>
                <w:rFonts w:ascii="Times New Roman" w:hAnsi="Times New Roman" w:cs="Times New Roman"/>
                <w:color w:val="000000"/>
                <w:sz w:val="24"/>
                <w:szCs w:val="24"/>
                <w:lang w:val="ru-RU"/>
              </w:rPr>
              <w:t>Способность</w:t>
            </w:r>
            <w:r w:rsidRPr="00934CFA">
              <w:rPr>
                <w:lang w:val="ru-RU"/>
              </w:rPr>
              <w:t xml:space="preserve"> </w:t>
            </w:r>
            <w:r w:rsidRPr="00934CFA">
              <w:rPr>
                <w:rFonts w:ascii="Times New Roman" w:hAnsi="Times New Roman" w:cs="Times New Roman"/>
                <w:color w:val="000000"/>
                <w:sz w:val="24"/>
                <w:szCs w:val="24"/>
                <w:lang w:val="ru-RU"/>
              </w:rPr>
              <w:t>анализировать,</w:t>
            </w:r>
            <w:r w:rsidRPr="00934CFA">
              <w:rPr>
                <w:lang w:val="ru-RU"/>
              </w:rPr>
              <w:t xml:space="preserve"> </w:t>
            </w:r>
            <w:r w:rsidRPr="00934CFA">
              <w:rPr>
                <w:rFonts w:ascii="Times New Roman" w:hAnsi="Times New Roman" w:cs="Times New Roman"/>
                <w:color w:val="000000"/>
                <w:sz w:val="24"/>
                <w:szCs w:val="24"/>
                <w:lang w:val="ru-RU"/>
              </w:rPr>
              <w:t>разрабатывать</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оптимизировать</w:t>
            </w:r>
            <w:r w:rsidRPr="00934CFA">
              <w:rPr>
                <w:lang w:val="ru-RU"/>
              </w:rPr>
              <w:t xml:space="preserve"> </w:t>
            </w:r>
            <w:r w:rsidRPr="00934CFA">
              <w:rPr>
                <w:rFonts w:ascii="Times New Roman" w:hAnsi="Times New Roman" w:cs="Times New Roman"/>
                <w:color w:val="000000"/>
                <w:sz w:val="24"/>
                <w:szCs w:val="24"/>
                <w:lang w:val="ru-RU"/>
              </w:rPr>
              <w:t>технологии</w:t>
            </w:r>
            <w:r w:rsidRPr="00934CFA">
              <w:rPr>
                <w:lang w:val="ru-RU"/>
              </w:rPr>
              <w:t xml:space="preserve"> </w:t>
            </w:r>
            <w:r w:rsidRPr="00934CFA">
              <w:rPr>
                <w:rFonts w:ascii="Times New Roman" w:hAnsi="Times New Roman" w:cs="Times New Roman"/>
                <w:color w:val="000000"/>
                <w:sz w:val="24"/>
                <w:szCs w:val="24"/>
                <w:lang w:val="ru-RU"/>
              </w:rPr>
              <w:t>продуктов</w:t>
            </w:r>
            <w:r w:rsidRPr="00934CFA">
              <w:rPr>
                <w:lang w:val="ru-RU"/>
              </w:rPr>
              <w:t xml:space="preserve"> </w:t>
            </w:r>
            <w:r w:rsidRPr="00934CFA">
              <w:rPr>
                <w:rFonts w:ascii="Times New Roman" w:hAnsi="Times New Roman" w:cs="Times New Roman"/>
                <w:color w:val="000000"/>
                <w:sz w:val="24"/>
                <w:szCs w:val="24"/>
                <w:lang w:val="ru-RU"/>
              </w:rPr>
              <w:t>основного</w:t>
            </w:r>
            <w:r w:rsidRPr="00934CFA">
              <w:rPr>
                <w:lang w:val="ru-RU"/>
              </w:rPr>
              <w:t xml:space="preserve"> </w:t>
            </w:r>
            <w:r w:rsidRPr="00934CFA">
              <w:rPr>
                <w:rFonts w:ascii="Times New Roman" w:hAnsi="Times New Roman" w:cs="Times New Roman"/>
                <w:color w:val="000000"/>
                <w:sz w:val="24"/>
                <w:szCs w:val="24"/>
                <w:lang w:val="ru-RU"/>
              </w:rPr>
              <w:t>органического</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нефтехимического</w:t>
            </w:r>
            <w:r w:rsidRPr="00934CFA">
              <w:rPr>
                <w:lang w:val="ru-RU"/>
              </w:rPr>
              <w:t xml:space="preserve"> </w:t>
            </w:r>
            <w:r w:rsidRPr="00934CFA">
              <w:rPr>
                <w:rFonts w:ascii="Times New Roman" w:hAnsi="Times New Roman" w:cs="Times New Roman"/>
                <w:color w:val="000000"/>
                <w:sz w:val="24"/>
                <w:szCs w:val="24"/>
                <w:lang w:val="ru-RU"/>
              </w:rPr>
              <w:t>синтеза</w:t>
            </w:r>
            <w:r w:rsidRPr="00934CFA">
              <w:rPr>
                <w:lang w:val="ru-RU"/>
              </w:rPr>
              <w:t xml:space="preserve"> </w:t>
            </w:r>
          </w:p>
        </w:tc>
      </w:tr>
      <w:tr w:rsidR="00934CFA" w:rsidRPr="0043585C">
        <w:trPr>
          <w:trHeight w:hRule="exact" w:val="277"/>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221" w:type="dxa"/>
            <w:gridSpan w:val="6"/>
            <w:shd w:val="clear" w:color="000000" w:fill="FFFFFF"/>
            <w:tcMar>
              <w:left w:w="34" w:type="dxa"/>
              <w:right w:w="34" w:type="dxa"/>
            </w:tcMar>
            <w:vAlign w:val="bottom"/>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934CFA" w:rsidRPr="0043585C">
        <w:trPr>
          <w:trHeight w:hRule="exact" w:val="138"/>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643"/>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ПК-2 : Способность анализировать, разрабатывать и оптимизировать технологии продуктов основного органического и нефтехимического синтеза</w:t>
            </w:r>
          </w:p>
        </w:tc>
      </w:tr>
      <w:tr w:rsidR="00934CFA" w:rsidRPr="0043585C">
        <w:trPr>
          <w:trHeight w:hRule="exact" w:val="138"/>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914"/>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ПК-2.2  : Решает задачи оптимизации технологических процессов с позиции ресурсо- и энергосбережения химических производств продуктов основного органического и нефтехимического синтеза</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Знать:</w:t>
            </w:r>
          </w:p>
        </w:tc>
      </w:tr>
      <w:tr w:rsidR="00934CFA" w:rsidRPr="0043585C">
        <w:trPr>
          <w:trHeight w:hRule="exact" w:val="1096"/>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основные принципы построения и расчета технологических схем, основные типы и характеристики технологического оборудования, принципы регулирования и автоматизации технологических процессов, принципы составления графиков аналитического контроля технологического процесса</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Уметь:</w:t>
            </w:r>
          </w:p>
        </w:tc>
      </w:tr>
      <w:tr w:rsidR="00934CFA" w:rsidRPr="0043585C">
        <w:trPr>
          <w:trHeight w:hRule="exact" w:val="1096"/>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разрабатывать технологические схемы, составлять описание технологических схем, применяя при этом изученные принципы инжиниринга, разрабатывать основные разделы технологических регламентов нефтехимических производств (нормы режима, управление технологическим процессом, контроль технологического процесса и др.)</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Владеть:</w:t>
            </w:r>
          </w:p>
        </w:tc>
      </w:tr>
      <w:tr w:rsidR="00934CFA" w:rsidRPr="0043585C">
        <w:trPr>
          <w:trHeight w:hRule="exact" w:val="555"/>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владеть инженерным подходом к разработке технологий получения продуктов нефтехимического и основного органического синтеза</w:t>
            </w:r>
          </w:p>
        </w:tc>
      </w:tr>
      <w:tr w:rsidR="00934CFA" w:rsidRPr="0043585C">
        <w:trPr>
          <w:trHeight w:hRule="exact" w:val="277"/>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934CFA" w:rsidRPr="0043585C">
        <w:trPr>
          <w:trHeight w:hRule="exact" w:val="138"/>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Знать:</w:t>
            </w:r>
          </w:p>
        </w:tc>
      </w:tr>
      <w:tr w:rsidR="00934CFA" w:rsidRPr="0043585C">
        <w:trPr>
          <w:trHeight w:hRule="exact" w:val="1096"/>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основные принципы построения и расчета технологических схем, основные типы и характеристики технологического оборудования, принципы регулирования и автоматизации технологических процессов, принципы составления графиков аналитического контроля технологического процесса</w:t>
            </w:r>
          </w:p>
        </w:tc>
      </w:tr>
    </w:tbl>
    <w:p w:rsidR="00934CFA" w:rsidRPr="00934CFA" w:rsidRDefault="00934CFA">
      <w:pPr>
        <w:rPr>
          <w:sz w:val="0"/>
          <w:szCs w:val="0"/>
          <w:lang w:val="ru-RU"/>
        </w:rPr>
      </w:pPr>
      <w:r w:rsidRPr="00934CFA">
        <w:rPr>
          <w:lang w:val="ru-RU"/>
        </w:rPr>
        <w:br w:type="page"/>
      </w:r>
    </w:p>
    <w:tbl>
      <w:tblPr>
        <w:tblW w:w="0" w:type="auto"/>
        <w:tblCellMar>
          <w:left w:w="0" w:type="dxa"/>
          <w:right w:w="0" w:type="dxa"/>
        </w:tblCellMar>
        <w:tblLook w:val="04A0" w:firstRow="1" w:lastRow="0" w:firstColumn="1" w:lastColumn="0" w:noHBand="0" w:noVBand="1"/>
      </w:tblPr>
      <w:tblGrid>
        <w:gridCol w:w="1007"/>
        <w:gridCol w:w="3657"/>
        <w:gridCol w:w="1825"/>
        <w:gridCol w:w="721"/>
        <w:gridCol w:w="1281"/>
        <w:gridCol w:w="710"/>
        <w:gridCol w:w="1005"/>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5</w:t>
            </w:r>
          </w:p>
        </w:tc>
      </w:tr>
      <w:tr w:rsidR="00934CFA">
        <w:trPr>
          <w:trHeight w:hRule="exact" w:val="277"/>
        </w:trPr>
        <w:tc>
          <w:tcPr>
            <w:tcW w:w="10221" w:type="dxa"/>
            <w:gridSpan w:val="7"/>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Уметь:</w:t>
            </w:r>
          </w:p>
        </w:tc>
      </w:tr>
      <w:tr w:rsidR="00934CFA" w:rsidRPr="0043585C">
        <w:trPr>
          <w:trHeight w:hRule="exact" w:val="1096"/>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разрабатывать технологические схемы, составлять описание технологических схем, применяя при этом изученные принципы инжиниринга, разрабатывать основные разделы технологических регламентов нефтехимических производств (нормы режима, управление технологическим процессом, контроль технологического процесса и др.)</w:t>
            </w:r>
          </w:p>
        </w:tc>
      </w:tr>
      <w:tr w:rsidR="00934CFA">
        <w:trPr>
          <w:trHeight w:hRule="exact" w:val="277"/>
        </w:trPr>
        <w:tc>
          <w:tcPr>
            <w:tcW w:w="10221" w:type="dxa"/>
            <w:gridSpan w:val="7"/>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Владеть:</w:t>
            </w:r>
          </w:p>
        </w:tc>
      </w:tr>
      <w:tr w:rsidR="00934CFA" w:rsidRPr="0043585C">
        <w:trPr>
          <w:trHeight w:hRule="exact" w:val="555"/>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владеть инженерным подходом к разработке технологий получения продуктов нефтехимического и основного органического синтеза</w:t>
            </w:r>
          </w:p>
        </w:tc>
      </w:tr>
      <w:tr w:rsidR="00934CFA" w:rsidRPr="0043585C">
        <w:trPr>
          <w:trHeight w:hRule="exact" w:val="277"/>
        </w:trPr>
        <w:tc>
          <w:tcPr>
            <w:tcW w:w="993" w:type="dxa"/>
          </w:tcPr>
          <w:p w:rsidR="00934CFA" w:rsidRPr="00934CFA" w:rsidRDefault="00934CFA">
            <w:pPr>
              <w:rPr>
                <w:lang w:val="ru-RU"/>
              </w:rPr>
            </w:pPr>
          </w:p>
        </w:tc>
        <w:tc>
          <w:tcPr>
            <w:tcW w:w="3687" w:type="dxa"/>
          </w:tcPr>
          <w:p w:rsidR="00934CFA" w:rsidRPr="00934CFA" w:rsidRDefault="00934CFA">
            <w:pPr>
              <w:rPr>
                <w:lang w:val="ru-RU"/>
              </w:rPr>
            </w:pPr>
          </w:p>
        </w:tc>
        <w:tc>
          <w:tcPr>
            <w:tcW w:w="1844" w:type="dxa"/>
          </w:tcPr>
          <w:p w:rsidR="00934CFA" w:rsidRPr="00934CFA" w:rsidRDefault="00934CFA">
            <w:pPr>
              <w:rPr>
                <w:lang w:val="ru-RU"/>
              </w:rPr>
            </w:pPr>
          </w:p>
        </w:tc>
        <w:tc>
          <w:tcPr>
            <w:tcW w:w="710" w:type="dxa"/>
          </w:tcPr>
          <w:p w:rsidR="00934CFA" w:rsidRPr="00934CFA" w:rsidRDefault="00934CFA">
            <w:pPr>
              <w:rPr>
                <w:lang w:val="ru-RU"/>
              </w:rPr>
            </w:pPr>
          </w:p>
        </w:tc>
        <w:tc>
          <w:tcPr>
            <w:tcW w:w="1277" w:type="dxa"/>
          </w:tcPr>
          <w:p w:rsidR="00934CFA" w:rsidRPr="00934CFA" w:rsidRDefault="00934CFA">
            <w:pPr>
              <w:rPr>
                <w:lang w:val="ru-RU"/>
              </w:rPr>
            </w:pPr>
          </w:p>
        </w:tc>
        <w:tc>
          <w:tcPr>
            <w:tcW w:w="71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10221" w:type="dxa"/>
            <w:gridSpan w:val="7"/>
            <w:shd w:val="clear" w:color="000000" w:fill="FFFFFF"/>
            <w:tcMar>
              <w:left w:w="34" w:type="dxa"/>
              <w:right w:w="34" w:type="dxa"/>
            </w:tcMar>
          </w:tcPr>
          <w:p w:rsidR="00934CFA" w:rsidRPr="00934CFA" w:rsidRDefault="00934CFA">
            <w:pPr>
              <w:spacing w:after="0" w:line="240" w:lineRule="auto"/>
              <w:jc w:val="center"/>
              <w:rPr>
                <w:sz w:val="28"/>
                <w:szCs w:val="28"/>
                <w:lang w:val="ru-RU"/>
              </w:rPr>
            </w:pPr>
            <w:r w:rsidRPr="00934CFA">
              <w:rPr>
                <w:rFonts w:ascii="Times New Roman" w:hAnsi="Times New Roman" w:cs="Times New Roman"/>
                <w:b/>
                <w:color w:val="000000"/>
                <w:sz w:val="28"/>
                <w:szCs w:val="28"/>
                <w:lang w:val="ru-RU"/>
              </w:rPr>
              <w:t>4. СТРУКТУРА И СОДЕРЖАНИЕ ДИСЦИПЛИНЫ (МОДУЛЯ)</w:t>
            </w:r>
          </w:p>
        </w:tc>
      </w:tr>
      <w:tr w:rsidR="00934CFA" w:rsidRPr="0043585C">
        <w:trPr>
          <w:trHeight w:hRule="exact" w:val="138"/>
        </w:trPr>
        <w:tc>
          <w:tcPr>
            <w:tcW w:w="993" w:type="dxa"/>
          </w:tcPr>
          <w:p w:rsidR="00934CFA" w:rsidRPr="00934CFA" w:rsidRDefault="00934CFA">
            <w:pPr>
              <w:rPr>
                <w:lang w:val="ru-RU"/>
              </w:rPr>
            </w:pPr>
          </w:p>
        </w:tc>
        <w:tc>
          <w:tcPr>
            <w:tcW w:w="3687" w:type="dxa"/>
          </w:tcPr>
          <w:p w:rsidR="00934CFA" w:rsidRPr="00934CFA" w:rsidRDefault="00934CFA">
            <w:pPr>
              <w:rPr>
                <w:lang w:val="ru-RU"/>
              </w:rPr>
            </w:pPr>
          </w:p>
        </w:tc>
        <w:tc>
          <w:tcPr>
            <w:tcW w:w="1844" w:type="dxa"/>
          </w:tcPr>
          <w:p w:rsidR="00934CFA" w:rsidRPr="00934CFA" w:rsidRDefault="00934CFA">
            <w:pPr>
              <w:rPr>
                <w:lang w:val="ru-RU"/>
              </w:rPr>
            </w:pPr>
          </w:p>
        </w:tc>
        <w:tc>
          <w:tcPr>
            <w:tcW w:w="710" w:type="dxa"/>
          </w:tcPr>
          <w:p w:rsidR="00934CFA" w:rsidRPr="00934CFA" w:rsidRDefault="00934CFA">
            <w:pPr>
              <w:rPr>
                <w:lang w:val="ru-RU"/>
              </w:rPr>
            </w:pPr>
          </w:p>
        </w:tc>
        <w:tc>
          <w:tcPr>
            <w:tcW w:w="1277" w:type="dxa"/>
          </w:tcPr>
          <w:p w:rsidR="00934CFA" w:rsidRPr="00934CFA" w:rsidRDefault="00934CFA">
            <w:pPr>
              <w:rPr>
                <w:lang w:val="ru-RU"/>
              </w:rPr>
            </w:pPr>
          </w:p>
        </w:tc>
        <w:tc>
          <w:tcPr>
            <w:tcW w:w="71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33"/>
        </w:trPr>
        <w:tc>
          <w:tcPr>
            <w:tcW w:w="10221" w:type="dxa"/>
            <w:gridSpan w:val="7"/>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934CFA">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sidRPr="00934CFA">
              <w:rPr>
                <w:rFonts w:ascii="Times New Roman" w:hAnsi="Times New Roman" w:cs="Times New Roman"/>
                <w:b/>
                <w:color w:val="000000"/>
                <w:sz w:val="24"/>
                <w:szCs w:val="24"/>
                <w:lang w:val="ru-RU"/>
              </w:rPr>
              <w:t xml:space="preserve">1. Основные подходы к разработке технологий производства продуктов нефтехимии. </w:t>
            </w:r>
            <w:r>
              <w:rPr>
                <w:rFonts w:ascii="Times New Roman" w:hAnsi="Times New Roman" w:cs="Times New Roman"/>
                <w:b/>
                <w:color w:val="000000"/>
                <w:sz w:val="24"/>
                <w:szCs w:val="24"/>
              </w:rPr>
              <w:t>Понятие об Исходных данных</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практических</w:t>
            </w:r>
            <w:r w:rsidRPr="00934CFA">
              <w:rPr>
                <w:lang w:val="ru-RU"/>
              </w:rPr>
              <w:t xml:space="preserve"> </w:t>
            </w:r>
            <w:r w:rsidRPr="00934CFA">
              <w:rPr>
                <w:rFonts w:ascii="Times New Roman" w:hAnsi="Times New Roman" w:cs="Times New Roman"/>
                <w:b/>
                <w:color w:val="000000"/>
                <w:sz w:val="24"/>
                <w:szCs w:val="24"/>
                <w:lang w:val="ru-RU"/>
              </w:rPr>
              <w:t>заданий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Изучение</w:t>
            </w:r>
            <w:r w:rsidRPr="00934CFA">
              <w:rPr>
                <w:lang w:val="ru-RU"/>
              </w:rPr>
              <w:t xml:space="preserve"> </w:t>
            </w:r>
            <w:r w:rsidRPr="00934CFA">
              <w:rPr>
                <w:rFonts w:ascii="Times New Roman" w:hAnsi="Times New Roman" w:cs="Times New Roman"/>
                <w:color w:val="000000"/>
                <w:sz w:val="24"/>
                <w:szCs w:val="24"/>
                <w:lang w:val="ru-RU"/>
              </w:rPr>
              <w:t>основных</w:t>
            </w:r>
            <w:r w:rsidRPr="00934CFA">
              <w:rPr>
                <w:lang w:val="ru-RU"/>
              </w:rPr>
              <w:t xml:space="preserve"> </w:t>
            </w:r>
            <w:r w:rsidRPr="00934CFA">
              <w:rPr>
                <w:rFonts w:ascii="Times New Roman" w:hAnsi="Times New Roman" w:cs="Times New Roman"/>
                <w:color w:val="000000"/>
                <w:sz w:val="24"/>
                <w:szCs w:val="24"/>
                <w:lang w:val="ru-RU"/>
              </w:rPr>
              <w:t>продуктов</w:t>
            </w:r>
            <w:r w:rsidRPr="00934CFA">
              <w:rPr>
                <w:lang w:val="ru-RU"/>
              </w:rPr>
              <w:t xml:space="preserve"> </w:t>
            </w:r>
            <w:r w:rsidRPr="00934CFA">
              <w:rPr>
                <w:rFonts w:ascii="Times New Roman" w:hAnsi="Times New Roman" w:cs="Times New Roman"/>
                <w:color w:val="000000"/>
                <w:sz w:val="24"/>
                <w:szCs w:val="24"/>
                <w:lang w:val="ru-RU"/>
              </w:rPr>
              <w:t>нефтехимии,</w:t>
            </w:r>
            <w:r w:rsidRPr="00934CFA">
              <w:rPr>
                <w:lang w:val="ru-RU"/>
              </w:rPr>
              <w:t xml:space="preserve"> </w:t>
            </w:r>
            <w:r w:rsidRPr="00934CFA">
              <w:rPr>
                <w:rFonts w:ascii="Times New Roman" w:hAnsi="Times New Roman" w:cs="Times New Roman"/>
                <w:color w:val="000000"/>
                <w:sz w:val="24"/>
                <w:szCs w:val="24"/>
                <w:lang w:val="ru-RU"/>
              </w:rPr>
              <w:t>технологий</w:t>
            </w:r>
            <w:r w:rsidRPr="00934CFA">
              <w:rPr>
                <w:lang w:val="ru-RU"/>
              </w:rPr>
              <w:t xml:space="preserve"> </w:t>
            </w:r>
            <w:r w:rsidRPr="00934CFA">
              <w:rPr>
                <w:rFonts w:ascii="Times New Roman" w:hAnsi="Times New Roman" w:cs="Times New Roman"/>
                <w:color w:val="000000"/>
                <w:sz w:val="24"/>
                <w:szCs w:val="24"/>
                <w:lang w:val="ru-RU"/>
              </w:rPr>
              <w:t>их</w:t>
            </w:r>
            <w:r w:rsidRPr="00934CFA">
              <w:rPr>
                <w:lang w:val="ru-RU"/>
              </w:rPr>
              <w:t xml:space="preserve"> </w:t>
            </w:r>
            <w:r w:rsidRPr="00934CFA">
              <w:rPr>
                <w:rFonts w:ascii="Times New Roman" w:hAnsi="Times New Roman" w:cs="Times New Roman"/>
                <w:color w:val="000000"/>
                <w:sz w:val="24"/>
                <w:szCs w:val="24"/>
                <w:lang w:val="ru-RU"/>
              </w:rPr>
              <w:t>получения</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ПК-2.2</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Самостоятельная</w:t>
            </w:r>
            <w:r w:rsidRPr="00934CFA">
              <w:rPr>
                <w:lang w:val="ru-RU"/>
              </w:rPr>
              <w:t xml:space="preserve"> </w:t>
            </w:r>
            <w:r w:rsidRPr="00934CFA">
              <w:rPr>
                <w:rFonts w:ascii="Times New Roman" w:hAnsi="Times New Roman" w:cs="Times New Roman"/>
                <w:color w:val="000000"/>
                <w:sz w:val="24"/>
                <w:szCs w:val="24"/>
                <w:lang w:val="ru-RU"/>
              </w:rPr>
              <w:t>подготовка</w:t>
            </w:r>
            <w:r w:rsidRPr="00934CFA">
              <w:rPr>
                <w:lang w:val="ru-RU"/>
              </w:rPr>
              <w:t xml:space="preserve"> </w:t>
            </w:r>
            <w:r w:rsidRPr="00934CFA">
              <w:rPr>
                <w:rFonts w:ascii="Times New Roman" w:hAnsi="Times New Roman" w:cs="Times New Roman"/>
                <w:color w:val="000000"/>
                <w:sz w:val="24"/>
                <w:szCs w:val="24"/>
                <w:lang w:val="ru-RU"/>
              </w:rPr>
              <w:t>к</w:t>
            </w:r>
            <w:r w:rsidRPr="00934CFA">
              <w:rPr>
                <w:lang w:val="ru-RU"/>
              </w:rPr>
              <w:t xml:space="preserve"> </w:t>
            </w:r>
            <w:r w:rsidRPr="00934CFA">
              <w:rPr>
                <w:rFonts w:ascii="Times New Roman" w:hAnsi="Times New Roman" w:cs="Times New Roman"/>
                <w:color w:val="000000"/>
                <w:sz w:val="24"/>
                <w:szCs w:val="24"/>
                <w:lang w:val="ru-RU"/>
              </w:rPr>
              <w:t>практическим</w:t>
            </w:r>
            <w:r w:rsidRPr="00934CFA">
              <w:rPr>
                <w:lang w:val="ru-RU"/>
              </w:rPr>
              <w:t xml:space="preserve"> </w:t>
            </w:r>
            <w:r w:rsidRPr="00934CFA">
              <w:rPr>
                <w:rFonts w:ascii="Times New Roman" w:hAnsi="Times New Roman" w:cs="Times New Roman"/>
                <w:color w:val="000000"/>
                <w:sz w:val="24"/>
                <w:szCs w:val="24"/>
                <w:lang w:val="ru-RU"/>
              </w:rPr>
              <w:t>занятиям</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лекционным</w:t>
            </w:r>
            <w:r w:rsidRPr="00934CFA">
              <w:rPr>
                <w:lang w:val="ru-RU"/>
              </w:rPr>
              <w:t xml:space="preserve"> </w:t>
            </w:r>
            <w:r w:rsidRPr="00934CFA">
              <w:rPr>
                <w:rFonts w:ascii="Times New Roman" w:hAnsi="Times New Roman" w:cs="Times New Roman"/>
                <w:color w:val="000000"/>
                <w:sz w:val="24"/>
                <w:szCs w:val="24"/>
                <w:lang w:val="ru-RU"/>
              </w:rPr>
              <w:t>материалам,</w:t>
            </w:r>
            <w:r w:rsidRPr="00934CFA">
              <w:rPr>
                <w:lang w:val="ru-RU"/>
              </w:rPr>
              <w:t xml:space="preserve"> </w:t>
            </w:r>
            <w:r w:rsidRPr="00934CFA">
              <w:rPr>
                <w:rFonts w:ascii="Times New Roman" w:hAnsi="Times New Roman" w:cs="Times New Roman"/>
                <w:color w:val="000000"/>
                <w:sz w:val="24"/>
                <w:szCs w:val="24"/>
                <w:lang w:val="ru-RU"/>
              </w:rPr>
              <w:t>изучение</w:t>
            </w:r>
            <w:r w:rsidRPr="00934CFA">
              <w:rPr>
                <w:lang w:val="ru-RU"/>
              </w:rPr>
              <w:t xml:space="preserve"> </w:t>
            </w:r>
            <w:r w:rsidRPr="00934CFA">
              <w:rPr>
                <w:rFonts w:ascii="Times New Roman" w:hAnsi="Times New Roman" w:cs="Times New Roman"/>
                <w:color w:val="000000"/>
                <w:sz w:val="24"/>
                <w:szCs w:val="24"/>
                <w:lang w:val="ru-RU"/>
              </w:rPr>
              <w:t>литературы</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ПК-2.2</w:t>
            </w:r>
          </w:p>
        </w:tc>
      </w:tr>
      <w:tr w:rsidR="00934CFA">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практических</w:t>
            </w:r>
            <w:r w:rsidRPr="00934CFA">
              <w:rPr>
                <w:lang w:val="ru-RU"/>
              </w:rPr>
              <w:t xml:space="preserve"> </w:t>
            </w:r>
            <w:r w:rsidRPr="00934CFA">
              <w:rPr>
                <w:rFonts w:ascii="Times New Roman" w:hAnsi="Times New Roman" w:cs="Times New Roman"/>
                <w:b/>
                <w:color w:val="000000"/>
                <w:sz w:val="24"/>
                <w:szCs w:val="24"/>
                <w:lang w:val="ru-RU"/>
              </w:rPr>
              <w:t>заданий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Изучение</w:t>
            </w:r>
            <w:r w:rsidRPr="00934CFA">
              <w:rPr>
                <w:lang w:val="ru-RU"/>
              </w:rPr>
              <w:t xml:space="preserve"> </w:t>
            </w:r>
            <w:r w:rsidRPr="00934CFA">
              <w:rPr>
                <w:rFonts w:ascii="Times New Roman" w:hAnsi="Times New Roman" w:cs="Times New Roman"/>
                <w:color w:val="000000"/>
                <w:sz w:val="24"/>
                <w:szCs w:val="24"/>
                <w:lang w:val="ru-RU"/>
              </w:rPr>
              <w:t>примеров</w:t>
            </w:r>
            <w:r w:rsidRPr="00934CFA">
              <w:rPr>
                <w:lang w:val="ru-RU"/>
              </w:rPr>
              <w:t xml:space="preserve"> </w:t>
            </w:r>
            <w:r w:rsidRPr="00934CFA">
              <w:rPr>
                <w:rFonts w:ascii="Times New Roman" w:hAnsi="Times New Roman" w:cs="Times New Roman"/>
                <w:color w:val="000000"/>
                <w:sz w:val="24"/>
                <w:szCs w:val="24"/>
                <w:lang w:val="ru-RU"/>
              </w:rPr>
              <w:t>технологических</w:t>
            </w:r>
            <w:r w:rsidRPr="00934CFA">
              <w:rPr>
                <w:lang w:val="ru-RU"/>
              </w:rPr>
              <w:t xml:space="preserve"> </w:t>
            </w:r>
            <w:r w:rsidRPr="00934CFA">
              <w:rPr>
                <w:rFonts w:ascii="Times New Roman" w:hAnsi="Times New Roman" w:cs="Times New Roman"/>
                <w:color w:val="000000"/>
                <w:sz w:val="24"/>
                <w:szCs w:val="24"/>
                <w:lang w:val="ru-RU"/>
              </w:rPr>
              <w:t>схем,</w:t>
            </w:r>
            <w:r w:rsidRPr="00934CFA">
              <w:rPr>
                <w:lang w:val="ru-RU"/>
              </w:rPr>
              <w:t xml:space="preserve"> </w:t>
            </w:r>
            <w:r w:rsidRPr="00934CFA">
              <w:rPr>
                <w:rFonts w:ascii="Times New Roman" w:hAnsi="Times New Roman" w:cs="Times New Roman"/>
                <w:color w:val="000000"/>
                <w:sz w:val="24"/>
                <w:szCs w:val="24"/>
                <w:lang w:val="ru-RU"/>
              </w:rPr>
              <w:t>составление</w:t>
            </w:r>
            <w:r w:rsidRPr="00934CFA">
              <w:rPr>
                <w:lang w:val="ru-RU"/>
              </w:rPr>
              <w:t xml:space="preserve"> </w:t>
            </w:r>
            <w:r w:rsidRPr="00934CFA">
              <w:rPr>
                <w:rFonts w:ascii="Times New Roman" w:hAnsi="Times New Roman" w:cs="Times New Roman"/>
                <w:color w:val="000000"/>
                <w:sz w:val="24"/>
                <w:szCs w:val="24"/>
                <w:lang w:val="ru-RU"/>
              </w:rPr>
              <w:t>принципиальных</w:t>
            </w:r>
            <w:r w:rsidRPr="00934CFA">
              <w:rPr>
                <w:lang w:val="ru-RU"/>
              </w:rPr>
              <w:t xml:space="preserve"> </w:t>
            </w:r>
            <w:r w:rsidRPr="00934CFA">
              <w:rPr>
                <w:rFonts w:ascii="Times New Roman" w:hAnsi="Times New Roman" w:cs="Times New Roman"/>
                <w:color w:val="000000"/>
                <w:sz w:val="24"/>
                <w:szCs w:val="24"/>
                <w:lang w:val="ru-RU"/>
              </w:rPr>
              <w:t>технологических</w:t>
            </w:r>
            <w:r w:rsidRPr="00934CFA">
              <w:rPr>
                <w:lang w:val="ru-RU"/>
              </w:rPr>
              <w:t xml:space="preserve"> </w:t>
            </w:r>
            <w:r w:rsidRPr="00934CFA">
              <w:rPr>
                <w:rFonts w:ascii="Times New Roman" w:hAnsi="Times New Roman" w:cs="Times New Roman"/>
                <w:color w:val="000000"/>
                <w:sz w:val="24"/>
                <w:szCs w:val="24"/>
                <w:lang w:val="ru-RU"/>
              </w:rPr>
              <w:t>схем,</w:t>
            </w:r>
            <w:r w:rsidRPr="00934CFA">
              <w:rPr>
                <w:lang w:val="ru-RU"/>
              </w:rPr>
              <w:t xml:space="preserve"> </w:t>
            </w:r>
            <w:r w:rsidRPr="00934CFA">
              <w:rPr>
                <w:rFonts w:ascii="Times New Roman" w:hAnsi="Times New Roman" w:cs="Times New Roman"/>
                <w:color w:val="000000"/>
                <w:sz w:val="24"/>
                <w:szCs w:val="24"/>
                <w:lang w:val="ru-RU"/>
              </w:rPr>
              <w:t>описаний</w:t>
            </w:r>
            <w:r w:rsidRPr="00934CFA">
              <w:rPr>
                <w:lang w:val="ru-RU"/>
              </w:rPr>
              <w:t xml:space="preserve"> </w:t>
            </w:r>
            <w:r w:rsidRPr="00934CFA">
              <w:rPr>
                <w:rFonts w:ascii="Times New Roman" w:hAnsi="Times New Roman" w:cs="Times New Roman"/>
                <w:color w:val="000000"/>
                <w:sz w:val="24"/>
                <w:szCs w:val="24"/>
                <w:lang w:val="ru-RU"/>
              </w:rPr>
              <w:t>технологических</w:t>
            </w:r>
            <w:r w:rsidRPr="00934CFA">
              <w:rPr>
                <w:lang w:val="ru-RU"/>
              </w:rPr>
              <w:t xml:space="preserve"> </w:t>
            </w:r>
            <w:r w:rsidRPr="00934CFA">
              <w:rPr>
                <w:rFonts w:ascii="Times New Roman" w:hAnsi="Times New Roman" w:cs="Times New Roman"/>
                <w:color w:val="000000"/>
                <w:sz w:val="24"/>
                <w:szCs w:val="24"/>
                <w:lang w:val="ru-RU"/>
              </w:rPr>
              <w:t>схем</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соответствии</w:t>
            </w:r>
            <w:r w:rsidRPr="00934CFA">
              <w:rPr>
                <w:lang w:val="ru-RU"/>
              </w:rPr>
              <w:t xml:space="preserve"> </w:t>
            </w:r>
            <w:r w:rsidRPr="00934CFA">
              <w:rPr>
                <w:rFonts w:ascii="Times New Roman" w:hAnsi="Times New Roman" w:cs="Times New Roman"/>
                <w:color w:val="000000"/>
                <w:sz w:val="24"/>
                <w:szCs w:val="24"/>
                <w:lang w:val="ru-RU"/>
              </w:rPr>
              <w:t>с</w:t>
            </w:r>
            <w:r w:rsidRPr="00934CFA">
              <w:rPr>
                <w:lang w:val="ru-RU"/>
              </w:rPr>
              <w:t xml:space="preserve"> </w:t>
            </w:r>
            <w:r w:rsidRPr="00934CFA">
              <w:rPr>
                <w:rFonts w:ascii="Times New Roman" w:hAnsi="Times New Roman" w:cs="Times New Roman"/>
                <w:color w:val="000000"/>
                <w:sz w:val="24"/>
                <w:szCs w:val="24"/>
                <w:lang w:val="ru-RU"/>
              </w:rPr>
              <w:t>требованием</w:t>
            </w:r>
            <w:r w:rsidRPr="00934CFA">
              <w:rPr>
                <w:lang w:val="ru-RU"/>
              </w:rPr>
              <w:t xml:space="preserve"> </w:t>
            </w:r>
            <w:r w:rsidRPr="00934CFA">
              <w:rPr>
                <w:rFonts w:ascii="Times New Roman" w:hAnsi="Times New Roman" w:cs="Times New Roman"/>
                <w:color w:val="000000"/>
                <w:sz w:val="24"/>
                <w:szCs w:val="24"/>
                <w:lang w:val="ru-RU"/>
              </w:rPr>
              <w:t>Положения</w:t>
            </w:r>
            <w:r w:rsidRPr="00934CFA">
              <w:rPr>
                <w:lang w:val="ru-RU"/>
              </w:rPr>
              <w:t xml:space="preserve"> </w:t>
            </w:r>
            <w:r w:rsidRPr="00934CFA">
              <w:rPr>
                <w:rFonts w:ascii="Times New Roman" w:hAnsi="Times New Roman" w:cs="Times New Roman"/>
                <w:color w:val="000000"/>
                <w:sz w:val="24"/>
                <w:szCs w:val="24"/>
                <w:lang w:val="ru-RU"/>
              </w:rPr>
              <w:t>об</w:t>
            </w:r>
            <w:r w:rsidRPr="00934CFA">
              <w:rPr>
                <w:lang w:val="ru-RU"/>
              </w:rPr>
              <w:t xml:space="preserve"> </w:t>
            </w:r>
            <w:r w:rsidRPr="00934CFA">
              <w:rPr>
                <w:rFonts w:ascii="Times New Roman" w:hAnsi="Times New Roman" w:cs="Times New Roman"/>
                <w:color w:val="000000"/>
                <w:sz w:val="24"/>
                <w:szCs w:val="24"/>
                <w:lang w:val="ru-RU"/>
              </w:rPr>
              <w:t>исходных</w:t>
            </w:r>
            <w:r w:rsidRPr="00934CFA">
              <w:rPr>
                <w:lang w:val="ru-RU"/>
              </w:rPr>
              <w:t xml:space="preserve"> </w:t>
            </w:r>
            <w:r w:rsidRPr="00934CFA">
              <w:rPr>
                <w:rFonts w:ascii="Times New Roman" w:hAnsi="Times New Roman" w:cs="Times New Roman"/>
                <w:color w:val="000000"/>
                <w:sz w:val="24"/>
                <w:szCs w:val="24"/>
                <w:lang w:val="ru-RU"/>
              </w:rPr>
              <w:t>данных</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ПК-2.2</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Самостоятельная</w:t>
            </w:r>
            <w:r w:rsidRPr="00934CFA">
              <w:rPr>
                <w:lang w:val="ru-RU"/>
              </w:rPr>
              <w:t xml:space="preserve"> </w:t>
            </w:r>
            <w:r w:rsidRPr="00934CFA">
              <w:rPr>
                <w:rFonts w:ascii="Times New Roman" w:hAnsi="Times New Roman" w:cs="Times New Roman"/>
                <w:color w:val="000000"/>
                <w:sz w:val="24"/>
                <w:szCs w:val="24"/>
                <w:lang w:val="ru-RU"/>
              </w:rPr>
              <w:t>подготовка</w:t>
            </w:r>
            <w:r w:rsidRPr="00934CFA">
              <w:rPr>
                <w:lang w:val="ru-RU"/>
              </w:rPr>
              <w:t xml:space="preserve"> </w:t>
            </w:r>
            <w:r w:rsidRPr="00934CFA">
              <w:rPr>
                <w:rFonts w:ascii="Times New Roman" w:hAnsi="Times New Roman" w:cs="Times New Roman"/>
                <w:color w:val="000000"/>
                <w:sz w:val="24"/>
                <w:szCs w:val="24"/>
                <w:lang w:val="ru-RU"/>
              </w:rPr>
              <w:t>к</w:t>
            </w:r>
            <w:r w:rsidRPr="00934CFA">
              <w:rPr>
                <w:lang w:val="ru-RU"/>
              </w:rPr>
              <w:t xml:space="preserve"> </w:t>
            </w:r>
            <w:r w:rsidRPr="00934CFA">
              <w:rPr>
                <w:rFonts w:ascii="Times New Roman" w:hAnsi="Times New Roman" w:cs="Times New Roman"/>
                <w:color w:val="000000"/>
                <w:sz w:val="24"/>
                <w:szCs w:val="24"/>
                <w:lang w:val="ru-RU"/>
              </w:rPr>
              <w:t>практическим</w:t>
            </w:r>
            <w:r w:rsidRPr="00934CFA">
              <w:rPr>
                <w:lang w:val="ru-RU"/>
              </w:rPr>
              <w:t xml:space="preserve"> </w:t>
            </w:r>
            <w:r w:rsidRPr="00934CFA">
              <w:rPr>
                <w:rFonts w:ascii="Times New Roman" w:hAnsi="Times New Roman" w:cs="Times New Roman"/>
                <w:color w:val="000000"/>
                <w:sz w:val="24"/>
                <w:szCs w:val="24"/>
                <w:lang w:val="ru-RU"/>
              </w:rPr>
              <w:t>занятиям</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лекционным</w:t>
            </w:r>
            <w:r w:rsidRPr="00934CFA">
              <w:rPr>
                <w:lang w:val="ru-RU"/>
              </w:rPr>
              <w:t xml:space="preserve"> </w:t>
            </w:r>
            <w:r w:rsidRPr="00934CFA">
              <w:rPr>
                <w:rFonts w:ascii="Times New Roman" w:hAnsi="Times New Roman" w:cs="Times New Roman"/>
                <w:color w:val="000000"/>
                <w:sz w:val="24"/>
                <w:szCs w:val="24"/>
                <w:lang w:val="ru-RU"/>
              </w:rPr>
              <w:t>материалам,</w:t>
            </w:r>
            <w:r w:rsidRPr="00934CFA">
              <w:rPr>
                <w:lang w:val="ru-RU"/>
              </w:rPr>
              <w:t xml:space="preserve"> </w:t>
            </w:r>
            <w:r w:rsidRPr="00934CFA">
              <w:rPr>
                <w:rFonts w:ascii="Times New Roman" w:hAnsi="Times New Roman" w:cs="Times New Roman"/>
                <w:color w:val="000000"/>
                <w:sz w:val="24"/>
                <w:szCs w:val="24"/>
                <w:lang w:val="ru-RU"/>
              </w:rPr>
              <w:t>изучение</w:t>
            </w:r>
            <w:r w:rsidRPr="00934CFA">
              <w:rPr>
                <w:lang w:val="ru-RU"/>
              </w:rPr>
              <w:t xml:space="preserve"> </w:t>
            </w:r>
            <w:r w:rsidRPr="00934CFA">
              <w:rPr>
                <w:rFonts w:ascii="Times New Roman" w:hAnsi="Times New Roman" w:cs="Times New Roman"/>
                <w:color w:val="000000"/>
                <w:sz w:val="24"/>
                <w:szCs w:val="24"/>
                <w:lang w:val="ru-RU"/>
              </w:rPr>
              <w:t>литературы</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ПК-2.2</w:t>
            </w:r>
          </w:p>
        </w:tc>
      </w:tr>
      <w:tr w:rsidR="00934CFA">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практических</w:t>
            </w:r>
            <w:r w:rsidRPr="00934CFA">
              <w:rPr>
                <w:lang w:val="ru-RU"/>
              </w:rPr>
              <w:t xml:space="preserve"> </w:t>
            </w:r>
            <w:r w:rsidRPr="00934CFA">
              <w:rPr>
                <w:rFonts w:ascii="Times New Roman" w:hAnsi="Times New Roman" w:cs="Times New Roman"/>
                <w:b/>
                <w:color w:val="000000"/>
                <w:sz w:val="24"/>
                <w:szCs w:val="24"/>
                <w:lang w:val="ru-RU"/>
              </w:rPr>
              <w:t>заданий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Изучить</w:t>
            </w:r>
            <w:r w:rsidRPr="00934CFA">
              <w:rPr>
                <w:lang w:val="ru-RU"/>
              </w:rPr>
              <w:t xml:space="preserve"> </w:t>
            </w:r>
            <w:r w:rsidRPr="00934CFA">
              <w:rPr>
                <w:rFonts w:ascii="Times New Roman" w:hAnsi="Times New Roman" w:cs="Times New Roman"/>
                <w:color w:val="000000"/>
                <w:sz w:val="24"/>
                <w:szCs w:val="24"/>
                <w:lang w:val="ru-RU"/>
              </w:rPr>
              <w:t>различия</w:t>
            </w:r>
            <w:r w:rsidRPr="00934CFA">
              <w:rPr>
                <w:lang w:val="ru-RU"/>
              </w:rPr>
              <w:t xml:space="preserve"> </w:t>
            </w:r>
            <w:r w:rsidRPr="00934CFA">
              <w:rPr>
                <w:rFonts w:ascii="Times New Roman" w:hAnsi="Times New Roman" w:cs="Times New Roman"/>
                <w:color w:val="000000"/>
                <w:sz w:val="24"/>
                <w:szCs w:val="24"/>
                <w:lang w:val="ru-RU"/>
              </w:rPr>
              <w:t>между,</w:t>
            </w:r>
            <w:r w:rsidRPr="00934CFA">
              <w:rPr>
                <w:lang w:val="ru-RU"/>
              </w:rPr>
              <w:t xml:space="preserve"> </w:t>
            </w:r>
            <w:r w:rsidRPr="00934CFA">
              <w:rPr>
                <w:rFonts w:ascii="Times New Roman" w:hAnsi="Times New Roman" w:cs="Times New Roman"/>
                <w:color w:val="000000"/>
                <w:sz w:val="24"/>
                <w:szCs w:val="24"/>
                <w:lang w:val="ru-RU"/>
              </w:rPr>
              <w:t>сырьем,</w:t>
            </w:r>
            <w:r w:rsidRPr="00934CFA">
              <w:rPr>
                <w:lang w:val="ru-RU"/>
              </w:rPr>
              <w:t xml:space="preserve"> </w:t>
            </w:r>
            <w:r w:rsidRPr="00934CFA">
              <w:rPr>
                <w:rFonts w:ascii="Times New Roman" w:hAnsi="Times New Roman" w:cs="Times New Roman"/>
                <w:color w:val="000000"/>
                <w:sz w:val="24"/>
                <w:szCs w:val="24"/>
                <w:lang w:val="ru-RU"/>
              </w:rPr>
              <w:t>полупродуктами,</w:t>
            </w:r>
            <w:r w:rsidRPr="00934CFA">
              <w:rPr>
                <w:lang w:val="ru-RU"/>
              </w:rPr>
              <w:t xml:space="preserve"> </w:t>
            </w:r>
            <w:r w:rsidRPr="00934CFA">
              <w:rPr>
                <w:rFonts w:ascii="Times New Roman" w:hAnsi="Times New Roman" w:cs="Times New Roman"/>
                <w:color w:val="000000"/>
                <w:sz w:val="24"/>
                <w:szCs w:val="24"/>
                <w:lang w:val="ru-RU"/>
              </w:rPr>
              <w:t>продукцией</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энергоресурсами,</w:t>
            </w:r>
            <w:r w:rsidRPr="00934CFA">
              <w:rPr>
                <w:lang w:val="ru-RU"/>
              </w:rPr>
              <w:t xml:space="preserve"> </w:t>
            </w:r>
            <w:r w:rsidRPr="00934CFA">
              <w:rPr>
                <w:rFonts w:ascii="Times New Roman" w:hAnsi="Times New Roman" w:cs="Times New Roman"/>
                <w:color w:val="000000"/>
                <w:sz w:val="24"/>
                <w:szCs w:val="24"/>
                <w:lang w:val="ru-RU"/>
              </w:rPr>
              <w:t>изучить</w:t>
            </w:r>
            <w:r w:rsidRPr="00934CFA">
              <w:rPr>
                <w:lang w:val="ru-RU"/>
              </w:rPr>
              <w:t xml:space="preserve"> </w:t>
            </w:r>
            <w:r w:rsidRPr="00934CFA">
              <w:rPr>
                <w:rFonts w:ascii="Times New Roman" w:hAnsi="Times New Roman" w:cs="Times New Roman"/>
                <w:color w:val="000000"/>
                <w:sz w:val="24"/>
                <w:szCs w:val="24"/>
                <w:lang w:val="ru-RU"/>
              </w:rPr>
              <w:t>типы</w:t>
            </w:r>
            <w:r w:rsidRPr="00934CFA">
              <w:rPr>
                <w:lang w:val="ru-RU"/>
              </w:rPr>
              <w:t xml:space="preserve"> </w:t>
            </w:r>
            <w:r w:rsidRPr="00934CFA">
              <w:rPr>
                <w:rFonts w:ascii="Times New Roman" w:hAnsi="Times New Roman" w:cs="Times New Roman"/>
                <w:color w:val="000000"/>
                <w:sz w:val="24"/>
                <w:szCs w:val="24"/>
                <w:lang w:val="ru-RU"/>
              </w:rPr>
              <w:t>энергоресурсов</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вспомогательных</w:t>
            </w:r>
            <w:r w:rsidRPr="00934CFA">
              <w:rPr>
                <w:lang w:val="ru-RU"/>
              </w:rPr>
              <w:t xml:space="preserve"> </w:t>
            </w:r>
            <w:r w:rsidRPr="00934CFA">
              <w:rPr>
                <w:rFonts w:ascii="Times New Roman" w:hAnsi="Times New Roman" w:cs="Times New Roman"/>
                <w:color w:val="000000"/>
                <w:sz w:val="24"/>
                <w:szCs w:val="24"/>
                <w:lang w:val="ru-RU"/>
              </w:rPr>
              <w:t>ресурсов,</w:t>
            </w:r>
            <w:r w:rsidRPr="00934CFA">
              <w:rPr>
                <w:lang w:val="ru-RU"/>
              </w:rPr>
              <w:t xml:space="preserve"> </w:t>
            </w:r>
            <w:r w:rsidRPr="00934CFA">
              <w:rPr>
                <w:rFonts w:ascii="Times New Roman" w:hAnsi="Times New Roman" w:cs="Times New Roman"/>
                <w:color w:val="000000"/>
                <w:sz w:val="24"/>
                <w:szCs w:val="24"/>
                <w:lang w:val="ru-RU"/>
              </w:rPr>
              <w:t>их</w:t>
            </w:r>
            <w:r w:rsidRPr="00934CFA">
              <w:rPr>
                <w:lang w:val="ru-RU"/>
              </w:rPr>
              <w:t xml:space="preserve"> </w:t>
            </w:r>
            <w:r w:rsidRPr="00934CFA">
              <w:rPr>
                <w:rFonts w:ascii="Times New Roman" w:hAnsi="Times New Roman" w:cs="Times New Roman"/>
                <w:color w:val="000000"/>
                <w:sz w:val="24"/>
                <w:szCs w:val="24"/>
                <w:lang w:val="ru-RU"/>
              </w:rPr>
              <w:t>применение</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назначение.</w:t>
            </w:r>
            <w:r w:rsidRPr="00934CFA">
              <w:rPr>
                <w:lang w:val="ru-RU"/>
              </w:rPr>
              <w:t xml:space="preserve"> </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Изучение</w:t>
            </w:r>
            <w:r w:rsidRPr="00934CFA">
              <w:rPr>
                <w:lang w:val="ru-RU"/>
              </w:rPr>
              <w:t xml:space="preserve"> </w:t>
            </w:r>
            <w:r w:rsidRPr="00934CFA">
              <w:rPr>
                <w:rFonts w:ascii="Times New Roman" w:hAnsi="Times New Roman" w:cs="Times New Roman"/>
                <w:color w:val="000000"/>
                <w:sz w:val="24"/>
                <w:szCs w:val="24"/>
                <w:lang w:val="ru-RU"/>
              </w:rPr>
              <w:t>водооборотной</w:t>
            </w:r>
            <w:r w:rsidRPr="00934CFA">
              <w:rPr>
                <w:lang w:val="ru-RU"/>
              </w:rPr>
              <w:t xml:space="preserve"> </w:t>
            </w:r>
            <w:r w:rsidRPr="00934CFA">
              <w:rPr>
                <w:rFonts w:ascii="Times New Roman" w:hAnsi="Times New Roman" w:cs="Times New Roman"/>
                <w:color w:val="000000"/>
                <w:sz w:val="24"/>
                <w:szCs w:val="24"/>
                <w:lang w:val="ru-RU"/>
              </w:rPr>
              <w:t>системы</w:t>
            </w:r>
            <w:r w:rsidRPr="00934CFA">
              <w:rPr>
                <w:lang w:val="ru-RU"/>
              </w:rPr>
              <w:t xml:space="preserve"> </w:t>
            </w:r>
            <w:r w:rsidRPr="00934CFA">
              <w:rPr>
                <w:rFonts w:ascii="Times New Roman" w:hAnsi="Times New Roman" w:cs="Times New Roman"/>
                <w:color w:val="000000"/>
                <w:sz w:val="24"/>
                <w:szCs w:val="24"/>
                <w:lang w:val="ru-RU"/>
              </w:rPr>
              <w:t>на</w:t>
            </w:r>
            <w:r w:rsidRPr="00934CFA">
              <w:rPr>
                <w:lang w:val="ru-RU"/>
              </w:rPr>
              <w:t xml:space="preserve"> </w:t>
            </w:r>
            <w:r w:rsidRPr="00934CFA">
              <w:rPr>
                <w:rFonts w:ascii="Times New Roman" w:hAnsi="Times New Roman" w:cs="Times New Roman"/>
                <w:color w:val="000000"/>
                <w:sz w:val="24"/>
                <w:szCs w:val="24"/>
                <w:lang w:val="ru-RU"/>
              </w:rPr>
              <w:t>предприятиях,</w:t>
            </w:r>
            <w:r w:rsidRPr="00934CFA">
              <w:rPr>
                <w:lang w:val="ru-RU"/>
              </w:rPr>
              <w:t xml:space="preserve"> </w:t>
            </w:r>
            <w:r w:rsidRPr="00934CFA">
              <w:rPr>
                <w:rFonts w:ascii="Times New Roman" w:hAnsi="Times New Roman" w:cs="Times New Roman"/>
                <w:color w:val="000000"/>
                <w:sz w:val="24"/>
                <w:szCs w:val="24"/>
                <w:lang w:val="ru-RU"/>
              </w:rPr>
              <w:t>системы</w:t>
            </w:r>
            <w:r w:rsidRPr="00934CFA">
              <w:rPr>
                <w:lang w:val="ru-RU"/>
              </w:rPr>
              <w:t xml:space="preserve"> </w:t>
            </w:r>
            <w:r w:rsidRPr="00934CFA">
              <w:rPr>
                <w:rFonts w:ascii="Times New Roman" w:hAnsi="Times New Roman" w:cs="Times New Roman"/>
                <w:color w:val="000000"/>
                <w:sz w:val="24"/>
                <w:szCs w:val="24"/>
                <w:lang w:val="ru-RU"/>
              </w:rPr>
              <w:t>азота,</w:t>
            </w:r>
            <w:r w:rsidRPr="00934CFA">
              <w:rPr>
                <w:lang w:val="ru-RU"/>
              </w:rPr>
              <w:t xml:space="preserve"> </w:t>
            </w:r>
            <w:r w:rsidRPr="00934CFA">
              <w:rPr>
                <w:rFonts w:ascii="Times New Roman" w:hAnsi="Times New Roman" w:cs="Times New Roman"/>
                <w:color w:val="000000"/>
                <w:sz w:val="24"/>
                <w:szCs w:val="24"/>
                <w:lang w:val="ru-RU"/>
              </w:rPr>
              <w:t>воздуха,</w:t>
            </w:r>
            <w:r w:rsidRPr="00934CFA">
              <w:rPr>
                <w:lang w:val="ru-RU"/>
              </w:rPr>
              <w:t xml:space="preserve"> </w:t>
            </w:r>
            <w:r w:rsidRPr="00934CFA">
              <w:rPr>
                <w:rFonts w:ascii="Times New Roman" w:hAnsi="Times New Roman" w:cs="Times New Roman"/>
                <w:color w:val="000000"/>
                <w:sz w:val="24"/>
                <w:szCs w:val="24"/>
                <w:lang w:val="ru-RU"/>
              </w:rPr>
              <w:t>пара.</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ПК-2.2</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Самостоятельная</w:t>
            </w:r>
            <w:r w:rsidRPr="00934CFA">
              <w:rPr>
                <w:lang w:val="ru-RU"/>
              </w:rPr>
              <w:t xml:space="preserve"> </w:t>
            </w:r>
            <w:r w:rsidRPr="00934CFA">
              <w:rPr>
                <w:rFonts w:ascii="Times New Roman" w:hAnsi="Times New Roman" w:cs="Times New Roman"/>
                <w:color w:val="000000"/>
                <w:sz w:val="24"/>
                <w:szCs w:val="24"/>
                <w:lang w:val="ru-RU"/>
              </w:rPr>
              <w:t>подготовка</w:t>
            </w:r>
            <w:r w:rsidRPr="00934CFA">
              <w:rPr>
                <w:lang w:val="ru-RU"/>
              </w:rPr>
              <w:t xml:space="preserve"> </w:t>
            </w:r>
            <w:r w:rsidRPr="00934CFA">
              <w:rPr>
                <w:rFonts w:ascii="Times New Roman" w:hAnsi="Times New Roman" w:cs="Times New Roman"/>
                <w:color w:val="000000"/>
                <w:sz w:val="24"/>
                <w:szCs w:val="24"/>
                <w:lang w:val="ru-RU"/>
              </w:rPr>
              <w:t>к</w:t>
            </w:r>
            <w:r w:rsidRPr="00934CFA">
              <w:rPr>
                <w:lang w:val="ru-RU"/>
              </w:rPr>
              <w:t xml:space="preserve"> </w:t>
            </w:r>
            <w:r w:rsidRPr="00934CFA">
              <w:rPr>
                <w:rFonts w:ascii="Times New Roman" w:hAnsi="Times New Roman" w:cs="Times New Roman"/>
                <w:color w:val="000000"/>
                <w:sz w:val="24"/>
                <w:szCs w:val="24"/>
                <w:lang w:val="ru-RU"/>
              </w:rPr>
              <w:t>практическим</w:t>
            </w:r>
            <w:r w:rsidRPr="00934CFA">
              <w:rPr>
                <w:lang w:val="ru-RU"/>
              </w:rPr>
              <w:t xml:space="preserve"> </w:t>
            </w:r>
            <w:r w:rsidRPr="00934CFA">
              <w:rPr>
                <w:rFonts w:ascii="Times New Roman" w:hAnsi="Times New Roman" w:cs="Times New Roman"/>
                <w:color w:val="000000"/>
                <w:sz w:val="24"/>
                <w:szCs w:val="24"/>
                <w:lang w:val="ru-RU"/>
              </w:rPr>
              <w:t>занятиям</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лекционным</w:t>
            </w:r>
            <w:r w:rsidRPr="00934CFA">
              <w:rPr>
                <w:lang w:val="ru-RU"/>
              </w:rPr>
              <w:t xml:space="preserve"> </w:t>
            </w:r>
            <w:r w:rsidRPr="00934CFA">
              <w:rPr>
                <w:rFonts w:ascii="Times New Roman" w:hAnsi="Times New Roman" w:cs="Times New Roman"/>
                <w:color w:val="000000"/>
                <w:sz w:val="24"/>
                <w:szCs w:val="24"/>
                <w:lang w:val="ru-RU"/>
              </w:rPr>
              <w:t>материалам,</w:t>
            </w:r>
            <w:r w:rsidRPr="00934CFA">
              <w:rPr>
                <w:lang w:val="ru-RU"/>
              </w:rPr>
              <w:t xml:space="preserve"> </w:t>
            </w:r>
            <w:r w:rsidRPr="00934CFA">
              <w:rPr>
                <w:rFonts w:ascii="Times New Roman" w:hAnsi="Times New Roman" w:cs="Times New Roman"/>
                <w:color w:val="000000"/>
                <w:sz w:val="24"/>
                <w:szCs w:val="24"/>
                <w:lang w:val="ru-RU"/>
              </w:rPr>
              <w:t>изучение</w:t>
            </w:r>
            <w:r w:rsidRPr="00934CFA">
              <w:rPr>
                <w:lang w:val="ru-RU"/>
              </w:rPr>
              <w:t xml:space="preserve"> </w:t>
            </w:r>
            <w:r w:rsidRPr="00934CFA">
              <w:rPr>
                <w:rFonts w:ascii="Times New Roman" w:hAnsi="Times New Roman" w:cs="Times New Roman"/>
                <w:color w:val="000000"/>
                <w:sz w:val="24"/>
                <w:szCs w:val="24"/>
                <w:lang w:val="ru-RU"/>
              </w:rPr>
              <w:t>литературы</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ПК-2.2</w:t>
            </w:r>
          </w:p>
        </w:tc>
      </w:tr>
      <w:tr w:rsidR="00934CFA" w:rsidRPr="0043585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2. Положение об исходных данных, его разделы и их разработка</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практических</w:t>
            </w:r>
            <w:r w:rsidRPr="00934CFA">
              <w:rPr>
                <w:lang w:val="ru-RU"/>
              </w:rPr>
              <w:t xml:space="preserve"> </w:t>
            </w:r>
            <w:r w:rsidRPr="00934CFA">
              <w:rPr>
                <w:rFonts w:ascii="Times New Roman" w:hAnsi="Times New Roman" w:cs="Times New Roman"/>
                <w:b/>
                <w:color w:val="000000"/>
                <w:sz w:val="24"/>
                <w:szCs w:val="24"/>
                <w:lang w:val="ru-RU"/>
              </w:rPr>
              <w:t>заданий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Составление</w:t>
            </w:r>
            <w:r w:rsidRPr="00934CFA">
              <w:rPr>
                <w:lang w:val="ru-RU"/>
              </w:rPr>
              <w:t xml:space="preserve"> </w:t>
            </w:r>
            <w:r w:rsidRPr="00934CFA">
              <w:rPr>
                <w:rFonts w:ascii="Times New Roman" w:hAnsi="Times New Roman" w:cs="Times New Roman"/>
                <w:color w:val="000000"/>
                <w:sz w:val="24"/>
                <w:szCs w:val="24"/>
                <w:lang w:val="ru-RU"/>
              </w:rPr>
              <w:t>описания</w:t>
            </w:r>
            <w:r w:rsidRPr="00934CFA">
              <w:rPr>
                <w:lang w:val="ru-RU"/>
              </w:rPr>
              <w:t xml:space="preserve"> </w:t>
            </w:r>
            <w:r w:rsidRPr="00934CFA">
              <w:rPr>
                <w:rFonts w:ascii="Times New Roman" w:hAnsi="Times New Roman" w:cs="Times New Roman"/>
                <w:color w:val="000000"/>
                <w:sz w:val="24"/>
                <w:szCs w:val="24"/>
                <w:lang w:val="ru-RU"/>
              </w:rPr>
              <w:t>технологического</w:t>
            </w:r>
            <w:r w:rsidRPr="00934CFA">
              <w:rPr>
                <w:lang w:val="ru-RU"/>
              </w:rPr>
              <w:t xml:space="preserve"> </w:t>
            </w:r>
            <w:r w:rsidRPr="00934CFA">
              <w:rPr>
                <w:rFonts w:ascii="Times New Roman" w:hAnsi="Times New Roman" w:cs="Times New Roman"/>
                <w:color w:val="000000"/>
                <w:sz w:val="24"/>
                <w:szCs w:val="24"/>
                <w:lang w:val="ru-RU"/>
              </w:rPr>
              <w:t>процесса</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схемы,</w:t>
            </w:r>
            <w:r w:rsidRPr="00934CFA">
              <w:rPr>
                <w:lang w:val="ru-RU"/>
              </w:rPr>
              <w:t xml:space="preserve"> </w:t>
            </w:r>
            <w:r w:rsidRPr="00934CFA">
              <w:rPr>
                <w:rFonts w:ascii="Times New Roman" w:hAnsi="Times New Roman" w:cs="Times New Roman"/>
                <w:color w:val="000000"/>
                <w:sz w:val="24"/>
                <w:szCs w:val="24"/>
                <w:lang w:val="ru-RU"/>
              </w:rPr>
              <w:t>изучение</w:t>
            </w:r>
            <w:r w:rsidRPr="00934CFA">
              <w:rPr>
                <w:lang w:val="ru-RU"/>
              </w:rPr>
              <w:t xml:space="preserve"> </w:t>
            </w:r>
            <w:r w:rsidRPr="00934CFA">
              <w:rPr>
                <w:rFonts w:ascii="Times New Roman" w:hAnsi="Times New Roman" w:cs="Times New Roman"/>
                <w:color w:val="000000"/>
                <w:sz w:val="24"/>
                <w:szCs w:val="24"/>
                <w:lang w:val="ru-RU"/>
              </w:rPr>
              <w:t>принципов</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особенностей</w:t>
            </w:r>
            <w:r w:rsidRPr="00934CFA">
              <w:rPr>
                <w:lang w:val="ru-RU"/>
              </w:rPr>
              <w:t xml:space="preserve"> </w:t>
            </w:r>
            <w:r w:rsidRPr="00934CFA">
              <w:rPr>
                <w:rFonts w:ascii="Times New Roman" w:hAnsi="Times New Roman" w:cs="Times New Roman"/>
                <w:color w:val="000000"/>
                <w:sz w:val="24"/>
                <w:szCs w:val="24"/>
                <w:lang w:val="ru-RU"/>
              </w:rPr>
              <w:t>работы</w:t>
            </w:r>
            <w:r w:rsidRPr="00934CFA">
              <w:rPr>
                <w:lang w:val="ru-RU"/>
              </w:rPr>
              <w:t xml:space="preserve"> </w:t>
            </w:r>
            <w:r w:rsidRPr="00934CFA">
              <w:rPr>
                <w:rFonts w:ascii="Times New Roman" w:hAnsi="Times New Roman" w:cs="Times New Roman"/>
                <w:color w:val="000000"/>
                <w:sz w:val="24"/>
                <w:szCs w:val="24"/>
                <w:lang w:val="ru-RU"/>
              </w:rPr>
              <w:t>отдельных</w:t>
            </w:r>
            <w:r w:rsidRPr="00934CFA">
              <w:rPr>
                <w:lang w:val="ru-RU"/>
              </w:rPr>
              <w:t xml:space="preserve"> </w:t>
            </w:r>
            <w:r w:rsidRPr="00934CFA">
              <w:rPr>
                <w:rFonts w:ascii="Times New Roman" w:hAnsi="Times New Roman" w:cs="Times New Roman"/>
                <w:color w:val="000000"/>
                <w:sz w:val="24"/>
                <w:szCs w:val="24"/>
                <w:lang w:val="ru-RU"/>
              </w:rPr>
              <w:t>аппаратов</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узлов</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ПК-2.2</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5"/>
        <w:gridCol w:w="716"/>
        <w:gridCol w:w="1283"/>
        <w:gridCol w:w="702"/>
        <w:gridCol w:w="999"/>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6</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Самостоятельная</w:t>
            </w:r>
            <w:r w:rsidRPr="00934CFA">
              <w:rPr>
                <w:lang w:val="ru-RU"/>
              </w:rPr>
              <w:t xml:space="preserve"> </w:t>
            </w:r>
            <w:r w:rsidRPr="00934CFA">
              <w:rPr>
                <w:rFonts w:ascii="Times New Roman" w:hAnsi="Times New Roman" w:cs="Times New Roman"/>
                <w:color w:val="000000"/>
                <w:sz w:val="24"/>
                <w:szCs w:val="24"/>
                <w:lang w:val="ru-RU"/>
              </w:rPr>
              <w:t>подготовка</w:t>
            </w:r>
            <w:r w:rsidRPr="00934CFA">
              <w:rPr>
                <w:lang w:val="ru-RU"/>
              </w:rPr>
              <w:t xml:space="preserve"> </w:t>
            </w:r>
            <w:r w:rsidRPr="00934CFA">
              <w:rPr>
                <w:rFonts w:ascii="Times New Roman" w:hAnsi="Times New Roman" w:cs="Times New Roman"/>
                <w:color w:val="000000"/>
                <w:sz w:val="24"/>
                <w:szCs w:val="24"/>
                <w:lang w:val="ru-RU"/>
              </w:rPr>
              <w:t>к</w:t>
            </w:r>
            <w:r w:rsidRPr="00934CFA">
              <w:rPr>
                <w:lang w:val="ru-RU"/>
              </w:rPr>
              <w:t xml:space="preserve"> </w:t>
            </w:r>
            <w:r w:rsidRPr="00934CFA">
              <w:rPr>
                <w:rFonts w:ascii="Times New Roman" w:hAnsi="Times New Roman" w:cs="Times New Roman"/>
                <w:color w:val="000000"/>
                <w:sz w:val="24"/>
                <w:szCs w:val="24"/>
                <w:lang w:val="ru-RU"/>
              </w:rPr>
              <w:t>практическим</w:t>
            </w:r>
            <w:r w:rsidRPr="00934CFA">
              <w:rPr>
                <w:lang w:val="ru-RU"/>
              </w:rPr>
              <w:t xml:space="preserve"> </w:t>
            </w:r>
            <w:r w:rsidRPr="00934CFA">
              <w:rPr>
                <w:rFonts w:ascii="Times New Roman" w:hAnsi="Times New Roman" w:cs="Times New Roman"/>
                <w:color w:val="000000"/>
                <w:sz w:val="24"/>
                <w:szCs w:val="24"/>
                <w:lang w:val="ru-RU"/>
              </w:rPr>
              <w:t>занятиям</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лекционным</w:t>
            </w:r>
            <w:r w:rsidRPr="00934CFA">
              <w:rPr>
                <w:lang w:val="ru-RU"/>
              </w:rPr>
              <w:t xml:space="preserve"> </w:t>
            </w:r>
            <w:r w:rsidRPr="00934CFA">
              <w:rPr>
                <w:rFonts w:ascii="Times New Roman" w:hAnsi="Times New Roman" w:cs="Times New Roman"/>
                <w:color w:val="000000"/>
                <w:sz w:val="24"/>
                <w:szCs w:val="24"/>
                <w:lang w:val="ru-RU"/>
              </w:rPr>
              <w:t>материалам,</w:t>
            </w:r>
            <w:r w:rsidRPr="00934CFA">
              <w:rPr>
                <w:lang w:val="ru-RU"/>
              </w:rPr>
              <w:t xml:space="preserve"> </w:t>
            </w:r>
            <w:r w:rsidRPr="00934CFA">
              <w:rPr>
                <w:rFonts w:ascii="Times New Roman" w:hAnsi="Times New Roman" w:cs="Times New Roman"/>
                <w:color w:val="000000"/>
                <w:sz w:val="24"/>
                <w:szCs w:val="24"/>
                <w:lang w:val="ru-RU"/>
              </w:rPr>
              <w:t>изучение</w:t>
            </w:r>
            <w:r w:rsidRPr="00934CFA">
              <w:rPr>
                <w:lang w:val="ru-RU"/>
              </w:rPr>
              <w:t xml:space="preserve"> </w:t>
            </w:r>
            <w:r w:rsidRPr="00934CFA">
              <w:rPr>
                <w:rFonts w:ascii="Times New Roman" w:hAnsi="Times New Roman" w:cs="Times New Roman"/>
                <w:color w:val="000000"/>
                <w:sz w:val="24"/>
                <w:szCs w:val="24"/>
                <w:lang w:val="ru-RU"/>
              </w:rPr>
              <w:t>литературы</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ПК-2.2</w:t>
            </w:r>
          </w:p>
        </w:tc>
      </w:tr>
      <w:tr w:rsidR="00934CFA">
        <w:trPr>
          <w:trHeight w:hRule="exact" w:val="440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практических</w:t>
            </w:r>
            <w:r w:rsidRPr="00934CFA">
              <w:rPr>
                <w:lang w:val="ru-RU"/>
              </w:rPr>
              <w:t xml:space="preserve"> </w:t>
            </w:r>
            <w:r w:rsidRPr="00934CFA">
              <w:rPr>
                <w:rFonts w:ascii="Times New Roman" w:hAnsi="Times New Roman" w:cs="Times New Roman"/>
                <w:b/>
                <w:color w:val="000000"/>
                <w:sz w:val="24"/>
                <w:szCs w:val="24"/>
                <w:lang w:val="ru-RU"/>
              </w:rPr>
              <w:t>заданий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Основное</w:t>
            </w:r>
            <w:r w:rsidRPr="00934CFA">
              <w:rPr>
                <w:lang w:val="ru-RU"/>
              </w:rPr>
              <w:t xml:space="preserve"> </w:t>
            </w:r>
            <w:r w:rsidRPr="00934CFA">
              <w:rPr>
                <w:rFonts w:ascii="Times New Roman" w:hAnsi="Times New Roman" w:cs="Times New Roman"/>
                <w:color w:val="000000"/>
                <w:sz w:val="24"/>
                <w:szCs w:val="24"/>
                <w:lang w:val="ru-RU"/>
              </w:rPr>
              <w:t>технологическое</w:t>
            </w:r>
            <w:r w:rsidRPr="00934CFA">
              <w:rPr>
                <w:lang w:val="ru-RU"/>
              </w:rPr>
              <w:t xml:space="preserve"> </w:t>
            </w:r>
            <w:r w:rsidRPr="00934CFA">
              <w:rPr>
                <w:rFonts w:ascii="Times New Roman" w:hAnsi="Times New Roman" w:cs="Times New Roman"/>
                <w:color w:val="000000"/>
                <w:sz w:val="24"/>
                <w:szCs w:val="24"/>
                <w:lang w:val="ru-RU"/>
              </w:rPr>
              <w:t>оборудование</w:t>
            </w:r>
            <w:r w:rsidRPr="00934CFA">
              <w:rPr>
                <w:lang w:val="ru-RU"/>
              </w:rPr>
              <w:t xml:space="preserve"> </w:t>
            </w:r>
            <w:r w:rsidRPr="00934CFA">
              <w:rPr>
                <w:rFonts w:ascii="Times New Roman" w:hAnsi="Times New Roman" w:cs="Times New Roman"/>
                <w:color w:val="000000"/>
                <w:sz w:val="24"/>
                <w:szCs w:val="24"/>
                <w:lang w:val="ru-RU"/>
              </w:rPr>
              <w:t>(насосы,</w:t>
            </w:r>
            <w:r w:rsidRPr="00934CFA">
              <w:rPr>
                <w:lang w:val="ru-RU"/>
              </w:rPr>
              <w:t xml:space="preserve"> </w:t>
            </w:r>
            <w:r w:rsidRPr="00934CFA">
              <w:rPr>
                <w:rFonts w:ascii="Times New Roman" w:hAnsi="Times New Roman" w:cs="Times New Roman"/>
                <w:color w:val="000000"/>
                <w:sz w:val="24"/>
                <w:szCs w:val="24"/>
                <w:lang w:val="ru-RU"/>
              </w:rPr>
              <w:t>компрессоры,</w:t>
            </w:r>
            <w:r w:rsidRPr="00934CFA">
              <w:rPr>
                <w:lang w:val="ru-RU"/>
              </w:rPr>
              <w:t xml:space="preserve"> </w:t>
            </w:r>
            <w:r w:rsidRPr="00934CFA">
              <w:rPr>
                <w:rFonts w:ascii="Times New Roman" w:hAnsi="Times New Roman" w:cs="Times New Roman"/>
                <w:color w:val="000000"/>
                <w:sz w:val="24"/>
                <w:szCs w:val="24"/>
                <w:lang w:val="ru-RU"/>
              </w:rPr>
              <w:t>емкости,</w:t>
            </w:r>
            <w:r w:rsidRPr="00934CFA">
              <w:rPr>
                <w:lang w:val="ru-RU"/>
              </w:rPr>
              <w:t xml:space="preserve"> </w:t>
            </w:r>
            <w:r w:rsidRPr="00934CFA">
              <w:rPr>
                <w:rFonts w:ascii="Times New Roman" w:hAnsi="Times New Roman" w:cs="Times New Roman"/>
                <w:color w:val="000000"/>
                <w:sz w:val="24"/>
                <w:szCs w:val="24"/>
                <w:lang w:val="ru-RU"/>
              </w:rPr>
              <w:t>теплообменники,</w:t>
            </w:r>
            <w:r w:rsidRPr="00934CFA">
              <w:rPr>
                <w:lang w:val="ru-RU"/>
              </w:rPr>
              <w:t xml:space="preserve"> </w:t>
            </w:r>
            <w:r w:rsidRPr="00934CFA">
              <w:rPr>
                <w:rFonts w:ascii="Times New Roman" w:hAnsi="Times New Roman" w:cs="Times New Roman"/>
                <w:color w:val="000000"/>
                <w:sz w:val="24"/>
                <w:szCs w:val="24"/>
                <w:lang w:val="ru-RU"/>
              </w:rPr>
              <w:t>колонны</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основные</w:t>
            </w:r>
            <w:r w:rsidRPr="00934CFA">
              <w:rPr>
                <w:lang w:val="ru-RU"/>
              </w:rPr>
              <w:t xml:space="preserve"> </w:t>
            </w:r>
            <w:r w:rsidRPr="00934CFA">
              <w:rPr>
                <w:rFonts w:ascii="Times New Roman" w:hAnsi="Times New Roman" w:cs="Times New Roman"/>
                <w:color w:val="000000"/>
                <w:sz w:val="24"/>
                <w:szCs w:val="24"/>
                <w:lang w:val="ru-RU"/>
              </w:rPr>
              <w:t>принципы</w:t>
            </w:r>
            <w:r w:rsidRPr="00934CFA">
              <w:rPr>
                <w:lang w:val="ru-RU"/>
              </w:rPr>
              <w:t xml:space="preserve"> </w:t>
            </w:r>
            <w:r w:rsidRPr="00934CFA">
              <w:rPr>
                <w:rFonts w:ascii="Times New Roman" w:hAnsi="Times New Roman" w:cs="Times New Roman"/>
                <w:color w:val="000000"/>
                <w:sz w:val="24"/>
                <w:szCs w:val="24"/>
                <w:lang w:val="ru-RU"/>
              </w:rPr>
              <w:t>работы</w:t>
            </w:r>
            <w:r w:rsidRPr="00934CFA">
              <w:rPr>
                <w:lang w:val="ru-RU"/>
              </w:rPr>
              <w:t xml:space="preserve"> </w:t>
            </w:r>
            <w:r w:rsidRPr="00934CFA">
              <w:rPr>
                <w:rFonts w:ascii="Times New Roman" w:hAnsi="Times New Roman" w:cs="Times New Roman"/>
                <w:color w:val="000000"/>
                <w:sz w:val="24"/>
                <w:szCs w:val="24"/>
                <w:lang w:val="ru-RU"/>
              </w:rPr>
              <w:t>этого</w:t>
            </w:r>
            <w:r w:rsidRPr="00934CFA">
              <w:rPr>
                <w:lang w:val="ru-RU"/>
              </w:rPr>
              <w:t xml:space="preserve"> </w:t>
            </w:r>
            <w:r w:rsidRPr="00934CFA">
              <w:rPr>
                <w:rFonts w:ascii="Times New Roman" w:hAnsi="Times New Roman" w:cs="Times New Roman"/>
                <w:color w:val="000000"/>
                <w:sz w:val="24"/>
                <w:szCs w:val="24"/>
                <w:lang w:val="ru-RU"/>
              </w:rPr>
              <w:t>оборудования,</w:t>
            </w:r>
            <w:r w:rsidRPr="00934CFA">
              <w:rPr>
                <w:lang w:val="ru-RU"/>
              </w:rPr>
              <w:t xml:space="preserve"> </w:t>
            </w:r>
            <w:r w:rsidRPr="00934CFA">
              <w:rPr>
                <w:rFonts w:ascii="Times New Roman" w:hAnsi="Times New Roman" w:cs="Times New Roman"/>
                <w:color w:val="000000"/>
                <w:sz w:val="24"/>
                <w:szCs w:val="24"/>
                <w:lang w:val="ru-RU"/>
              </w:rPr>
              <w:t>классификация,</w:t>
            </w:r>
            <w:r w:rsidRPr="00934CFA">
              <w:rPr>
                <w:lang w:val="ru-RU"/>
              </w:rPr>
              <w:t xml:space="preserve"> </w:t>
            </w:r>
            <w:r w:rsidRPr="00934CFA">
              <w:rPr>
                <w:rFonts w:ascii="Times New Roman" w:hAnsi="Times New Roman" w:cs="Times New Roman"/>
                <w:color w:val="000000"/>
                <w:sz w:val="24"/>
                <w:szCs w:val="24"/>
                <w:lang w:val="ru-RU"/>
              </w:rPr>
              <w:t>нанесение</w:t>
            </w:r>
            <w:r w:rsidRPr="00934CFA">
              <w:rPr>
                <w:lang w:val="ru-RU"/>
              </w:rPr>
              <w:t xml:space="preserve"> </w:t>
            </w:r>
            <w:r w:rsidRPr="00934CFA">
              <w:rPr>
                <w:rFonts w:ascii="Times New Roman" w:hAnsi="Times New Roman" w:cs="Times New Roman"/>
                <w:color w:val="000000"/>
                <w:sz w:val="24"/>
                <w:szCs w:val="24"/>
                <w:lang w:val="ru-RU"/>
              </w:rPr>
              <w:t>на</w:t>
            </w:r>
            <w:r w:rsidRPr="00934CFA">
              <w:rPr>
                <w:lang w:val="ru-RU"/>
              </w:rPr>
              <w:t xml:space="preserve"> </w:t>
            </w:r>
            <w:r w:rsidRPr="00934CFA">
              <w:rPr>
                <w:rFonts w:ascii="Times New Roman" w:hAnsi="Times New Roman" w:cs="Times New Roman"/>
                <w:color w:val="000000"/>
                <w:sz w:val="24"/>
                <w:szCs w:val="24"/>
                <w:lang w:val="ru-RU"/>
              </w:rPr>
              <w:t>схему</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взаимосвязь</w:t>
            </w:r>
            <w:r w:rsidRPr="00934CFA">
              <w:rPr>
                <w:lang w:val="ru-RU"/>
              </w:rPr>
              <w:t xml:space="preserve"> </w:t>
            </w:r>
            <w:r w:rsidRPr="00934CFA">
              <w:rPr>
                <w:rFonts w:ascii="Times New Roman" w:hAnsi="Times New Roman" w:cs="Times New Roman"/>
                <w:color w:val="000000"/>
                <w:sz w:val="24"/>
                <w:szCs w:val="24"/>
                <w:lang w:val="ru-RU"/>
              </w:rPr>
              <w:t>аппаратов</w:t>
            </w:r>
            <w:r w:rsidRPr="00934CFA">
              <w:rPr>
                <w:lang w:val="ru-RU"/>
              </w:rPr>
              <w:t xml:space="preserve"> </w:t>
            </w:r>
            <w:r w:rsidRPr="00934CFA">
              <w:rPr>
                <w:rFonts w:ascii="Times New Roman" w:hAnsi="Times New Roman" w:cs="Times New Roman"/>
                <w:color w:val="000000"/>
                <w:sz w:val="24"/>
                <w:szCs w:val="24"/>
                <w:lang w:val="ru-RU"/>
              </w:rPr>
              <w:t>друг</w:t>
            </w:r>
            <w:r w:rsidRPr="00934CFA">
              <w:rPr>
                <w:lang w:val="ru-RU"/>
              </w:rPr>
              <w:t xml:space="preserve"> </w:t>
            </w:r>
            <w:r w:rsidRPr="00934CFA">
              <w:rPr>
                <w:rFonts w:ascii="Times New Roman" w:hAnsi="Times New Roman" w:cs="Times New Roman"/>
                <w:color w:val="000000"/>
                <w:sz w:val="24"/>
                <w:szCs w:val="24"/>
                <w:lang w:val="ru-RU"/>
              </w:rPr>
              <w:t>с</w:t>
            </w:r>
            <w:r w:rsidRPr="00934CFA">
              <w:rPr>
                <w:lang w:val="ru-RU"/>
              </w:rPr>
              <w:t xml:space="preserve"> </w:t>
            </w:r>
            <w:r w:rsidRPr="00934CFA">
              <w:rPr>
                <w:rFonts w:ascii="Times New Roman" w:hAnsi="Times New Roman" w:cs="Times New Roman"/>
                <w:color w:val="000000"/>
                <w:sz w:val="24"/>
                <w:szCs w:val="24"/>
                <w:lang w:val="ru-RU"/>
              </w:rPr>
              <w:t>другом.</w:t>
            </w:r>
            <w:r w:rsidRPr="00934CFA">
              <w:rPr>
                <w:lang w:val="ru-RU"/>
              </w:rPr>
              <w:t xml:space="preserve"> </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Данные</w:t>
            </w:r>
            <w:r w:rsidRPr="00934CFA">
              <w:rPr>
                <w:lang w:val="ru-RU"/>
              </w:rPr>
              <w:t xml:space="preserve"> </w:t>
            </w:r>
            <w:r w:rsidRPr="00934CFA">
              <w:rPr>
                <w:rFonts w:ascii="Times New Roman" w:hAnsi="Times New Roman" w:cs="Times New Roman"/>
                <w:color w:val="000000"/>
                <w:sz w:val="24"/>
                <w:szCs w:val="24"/>
                <w:lang w:val="ru-RU"/>
              </w:rPr>
              <w:t>для</w:t>
            </w:r>
            <w:r w:rsidRPr="00934CFA">
              <w:rPr>
                <w:lang w:val="ru-RU"/>
              </w:rPr>
              <w:t xml:space="preserve"> </w:t>
            </w:r>
            <w:r w:rsidRPr="00934CFA">
              <w:rPr>
                <w:rFonts w:ascii="Times New Roman" w:hAnsi="Times New Roman" w:cs="Times New Roman"/>
                <w:color w:val="000000"/>
                <w:sz w:val="24"/>
                <w:szCs w:val="24"/>
                <w:lang w:val="ru-RU"/>
              </w:rPr>
              <w:t>расчета</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выбора</w:t>
            </w:r>
            <w:r w:rsidRPr="00934CFA">
              <w:rPr>
                <w:lang w:val="ru-RU"/>
              </w:rPr>
              <w:t xml:space="preserve"> </w:t>
            </w:r>
            <w:r w:rsidRPr="00934CFA">
              <w:rPr>
                <w:rFonts w:ascii="Times New Roman" w:hAnsi="Times New Roman" w:cs="Times New Roman"/>
                <w:color w:val="000000"/>
                <w:sz w:val="24"/>
                <w:szCs w:val="24"/>
                <w:lang w:val="ru-RU"/>
              </w:rPr>
              <w:t>основного</w:t>
            </w:r>
            <w:r w:rsidRPr="00934CFA">
              <w:rPr>
                <w:lang w:val="ru-RU"/>
              </w:rPr>
              <w:t xml:space="preserve"> </w:t>
            </w:r>
            <w:r w:rsidRPr="00934CFA">
              <w:rPr>
                <w:rFonts w:ascii="Times New Roman" w:hAnsi="Times New Roman" w:cs="Times New Roman"/>
                <w:color w:val="000000"/>
                <w:sz w:val="24"/>
                <w:szCs w:val="24"/>
                <w:lang w:val="ru-RU"/>
              </w:rPr>
              <w:t>технологического</w:t>
            </w:r>
            <w:r w:rsidRPr="00934CFA">
              <w:rPr>
                <w:lang w:val="ru-RU"/>
              </w:rPr>
              <w:t xml:space="preserve"> </w:t>
            </w:r>
            <w:r w:rsidRPr="00934CFA">
              <w:rPr>
                <w:rFonts w:ascii="Times New Roman" w:hAnsi="Times New Roman" w:cs="Times New Roman"/>
                <w:color w:val="000000"/>
                <w:sz w:val="24"/>
                <w:szCs w:val="24"/>
                <w:lang w:val="ru-RU"/>
              </w:rPr>
              <w:t>оборудования,</w:t>
            </w:r>
            <w:r w:rsidRPr="00934CFA">
              <w:rPr>
                <w:lang w:val="ru-RU"/>
              </w:rPr>
              <w:t xml:space="preserve"> </w:t>
            </w:r>
            <w:r w:rsidRPr="00934CFA">
              <w:rPr>
                <w:rFonts w:ascii="Times New Roman" w:hAnsi="Times New Roman" w:cs="Times New Roman"/>
                <w:color w:val="000000"/>
                <w:sz w:val="24"/>
                <w:szCs w:val="24"/>
                <w:lang w:val="ru-RU"/>
              </w:rPr>
              <w:t>технические</w:t>
            </w:r>
            <w:r w:rsidRPr="00934CFA">
              <w:rPr>
                <w:lang w:val="ru-RU"/>
              </w:rPr>
              <w:t xml:space="preserve"> </w:t>
            </w:r>
            <w:r w:rsidRPr="00934CFA">
              <w:rPr>
                <w:rFonts w:ascii="Times New Roman" w:hAnsi="Times New Roman" w:cs="Times New Roman"/>
                <w:color w:val="000000"/>
                <w:sz w:val="24"/>
                <w:szCs w:val="24"/>
                <w:lang w:val="ru-RU"/>
              </w:rPr>
              <w:t>проекты</w:t>
            </w:r>
            <w:r w:rsidRPr="00934CFA">
              <w:rPr>
                <w:lang w:val="ru-RU"/>
              </w:rPr>
              <w:t xml:space="preserve"> </w:t>
            </w:r>
            <w:r w:rsidRPr="00934CFA">
              <w:rPr>
                <w:rFonts w:ascii="Times New Roman" w:hAnsi="Times New Roman" w:cs="Times New Roman"/>
                <w:color w:val="000000"/>
                <w:sz w:val="24"/>
                <w:szCs w:val="24"/>
                <w:lang w:val="ru-RU"/>
              </w:rPr>
              <w:t>или</w:t>
            </w:r>
            <w:r w:rsidRPr="00934CFA">
              <w:rPr>
                <w:lang w:val="ru-RU"/>
              </w:rPr>
              <w:t xml:space="preserve"> </w:t>
            </w:r>
            <w:r w:rsidRPr="00934CFA">
              <w:rPr>
                <w:rFonts w:ascii="Times New Roman" w:hAnsi="Times New Roman" w:cs="Times New Roman"/>
                <w:color w:val="000000"/>
                <w:sz w:val="24"/>
                <w:szCs w:val="24"/>
                <w:lang w:val="ru-RU"/>
              </w:rPr>
              <w:t>технические</w:t>
            </w:r>
            <w:r w:rsidRPr="00934CFA">
              <w:rPr>
                <w:lang w:val="ru-RU"/>
              </w:rPr>
              <w:t xml:space="preserve"> </w:t>
            </w:r>
            <w:r w:rsidRPr="00934CFA">
              <w:rPr>
                <w:rFonts w:ascii="Times New Roman" w:hAnsi="Times New Roman" w:cs="Times New Roman"/>
                <w:color w:val="000000"/>
                <w:sz w:val="24"/>
                <w:szCs w:val="24"/>
                <w:lang w:val="ru-RU"/>
              </w:rPr>
              <w:t>задания</w:t>
            </w:r>
            <w:r w:rsidRPr="00934CFA">
              <w:rPr>
                <w:lang w:val="ru-RU"/>
              </w:rPr>
              <w:t xml:space="preserve"> </w:t>
            </w:r>
            <w:r w:rsidRPr="00934CFA">
              <w:rPr>
                <w:rFonts w:ascii="Times New Roman" w:hAnsi="Times New Roman" w:cs="Times New Roman"/>
                <w:color w:val="000000"/>
                <w:sz w:val="24"/>
                <w:szCs w:val="24"/>
                <w:lang w:val="ru-RU"/>
              </w:rPr>
              <w:t>на</w:t>
            </w:r>
            <w:r w:rsidRPr="00934CFA">
              <w:rPr>
                <w:lang w:val="ru-RU"/>
              </w:rPr>
              <w:t xml:space="preserve"> </w:t>
            </w:r>
            <w:r w:rsidRPr="00934CFA">
              <w:rPr>
                <w:rFonts w:ascii="Times New Roman" w:hAnsi="Times New Roman" w:cs="Times New Roman"/>
                <w:color w:val="000000"/>
                <w:sz w:val="24"/>
                <w:szCs w:val="24"/>
                <w:lang w:val="ru-RU"/>
              </w:rPr>
              <w:t>нестандартное</w:t>
            </w:r>
            <w:r w:rsidRPr="00934CFA">
              <w:rPr>
                <w:lang w:val="ru-RU"/>
              </w:rPr>
              <w:t xml:space="preserve"> </w:t>
            </w:r>
            <w:r w:rsidRPr="00934CFA">
              <w:rPr>
                <w:rFonts w:ascii="Times New Roman" w:hAnsi="Times New Roman" w:cs="Times New Roman"/>
                <w:color w:val="000000"/>
                <w:sz w:val="24"/>
                <w:szCs w:val="24"/>
                <w:lang w:val="ru-RU"/>
              </w:rPr>
              <w:t>оборудование;</w:t>
            </w:r>
            <w:r w:rsidRPr="00934CFA">
              <w:rPr>
                <w:lang w:val="ru-RU"/>
              </w:rPr>
              <w:t xml:space="preserve"> </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Перечень</w:t>
            </w:r>
            <w:r w:rsidRPr="00934CFA">
              <w:rPr>
                <w:lang w:val="ru-RU"/>
              </w:rPr>
              <w:t xml:space="preserve"> </w:t>
            </w:r>
            <w:r w:rsidRPr="00934CFA">
              <w:rPr>
                <w:rFonts w:ascii="Times New Roman" w:hAnsi="Times New Roman" w:cs="Times New Roman"/>
                <w:color w:val="000000"/>
                <w:sz w:val="24"/>
                <w:szCs w:val="24"/>
                <w:lang w:val="ru-RU"/>
              </w:rPr>
              <w:t>технологических</w:t>
            </w:r>
            <w:r w:rsidRPr="00934CFA">
              <w:rPr>
                <w:lang w:val="ru-RU"/>
              </w:rPr>
              <w:t xml:space="preserve"> </w:t>
            </w:r>
            <w:r w:rsidRPr="00934CFA">
              <w:rPr>
                <w:rFonts w:ascii="Times New Roman" w:hAnsi="Times New Roman" w:cs="Times New Roman"/>
                <w:color w:val="000000"/>
                <w:sz w:val="24"/>
                <w:szCs w:val="24"/>
                <w:lang w:val="ru-RU"/>
              </w:rPr>
              <w:t>данных</w:t>
            </w:r>
            <w:r w:rsidRPr="00934CFA">
              <w:rPr>
                <w:lang w:val="ru-RU"/>
              </w:rPr>
              <w:t xml:space="preserve"> </w:t>
            </w:r>
            <w:r w:rsidRPr="00934CFA">
              <w:rPr>
                <w:rFonts w:ascii="Times New Roman" w:hAnsi="Times New Roman" w:cs="Times New Roman"/>
                <w:color w:val="000000"/>
                <w:sz w:val="24"/>
                <w:szCs w:val="24"/>
                <w:lang w:val="ru-RU"/>
              </w:rPr>
              <w:t>для</w:t>
            </w:r>
            <w:r w:rsidRPr="00934CFA">
              <w:rPr>
                <w:lang w:val="ru-RU"/>
              </w:rPr>
              <w:t xml:space="preserve"> </w:t>
            </w:r>
            <w:r w:rsidRPr="00934CFA">
              <w:rPr>
                <w:rFonts w:ascii="Times New Roman" w:hAnsi="Times New Roman" w:cs="Times New Roman"/>
                <w:color w:val="000000"/>
                <w:sz w:val="24"/>
                <w:szCs w:val="24"/>
                <w:lang w:val="ru-RU"/>
              </w:rPr>
              <w:t>подбора</w:t>
            </w:r>
            <w:r w:rsidRPr="00934CFA">
              <w:rPr>
                <w:lang w:val="ru-RU"/>
              </w:rPr>
              <w:t xml:space="preserve"> </w:t>
            </w:r>
            <w:r w:rsidRPr="00934CFA">
              <w:rPr>
                <w:rFonts w:ascii="Times New Roman" w:hAnsi="Times New Roman" w:cs="Times New Roman"/>
                <w:color w:val="000000"/>
                <w:sz w:val="24"/>
                <w:szCs w:val="24"/>
                <w:lang w:val="ru-RU"/>
              </w:rPr>
              <w:t>оборудования</w:t>
            </w:r>
            <w:r w:rsidRPr="00934CFA">
              <w:rPr>
                <w:lang w:val="ru-RU"/>
              </w:rPr>
              <w:t xml:space="preserve"> </w:t>
            </w:r>
            <w:r w:rsidRPr="00934CFA">
              <w:rPr>
                <w:rFonts w:ascii="Times New Roman" w:hAnsi="Times New Roman" w:cs="Times New Roman"/>
                <w:color w:val="000000"/>
                <w:sz w:val="24"/>
                <w:szCs w:val="24"/>
                <w:lang w:val="ru-RU"/>
              </w:rPr>
              <w:t>для</w:t>
            </w:r>
            <w:r w:rsidRPr="00934CFA">
              <w:rPr>
                <w:lang w:val="ru-RU"/>
              </w:rPr>
              <w:t xml:space="preserve"> </w:t>
            </w:r>
            <w:r w:rsidRPr="00934CFA">
              <w:rPr>
                <w:rFonts w:ascii="Times New Roman" w:hAnsi="Times New Roman" w:cs="Times New Roman"/>
                <w:color w:val="000000"/>
                <w:sz w:val="24"/>
                <w:szCs w:val="24"/>
                <w:lang w:val="ru-RU"/>
              </w:rPr>
              <w:t>каждого</w:t>
            </w:r>
            <w:r w:rsidRPr="00934CFA">
              <w:rPr>
                <w:lang w:val="ru-RU"/>
              </w:rPr>
              <w:t xml:space="preserve"> </w:t>
            </w:r>
            <w:r w:rsidRPr="00934CFA">
              <w:rPr>
                <w:rFonts w:ascii="Times New Roman" w:hAnsi="Times New Roman" w:cs="Times New Roman"/>
                <w:color w:val="000000"/>
                <w:sz w:val="24"/>
                <w:szCs w:val="24"/>
                <w:lang w:val="ru-RU"/>
              </w:rPr>
              <w:t>типа</w:t>
            </w:r>
            <w:r w:rsidRPr="00934CFA">
              <w:rPr>
                <w:lang w:val="ru-RU"/>
              </w:rPr>
              <w:t xml:space="preserve"> </w:t>
            </w:r>
            <w:r w:rsidRPr="00934CFA">
              <w:rPr>
                <w:rFonts w:ascii="Times New Roman" w:hAnsi="Times New Roman" w:cs="Times New Roman"/>
                <w:color w:val="000000"/>
                <w:sz w:val="24"/>
                <w:szCs w:val="24"/>
                <w:lang w:val="ru-RU"/>
              </w:rPr>
              <w:t>оборудования.</w:t>
            </w:r>
            <w:r w:rsidRPr="00934CFA">
              <w:rPr>
                <w:lang w:val="ru-RU"/>
              </w:rPr>
              <w:t xml:space="preserve"> </w:t>
            </w:r>
            <w:r w:rsidRPr="00934CFA">
              <w:rPr>
                <w:rFonts w:ascii="Times New Roman" w:hAnsi="Times New Roman" w:cs="Times New Roman"/>
                <w:color w:val="000000"/>
                <w:sz w:val="24"/>
                <w:szCs w:val="24"/>
                <w:lang w:val="ru-RU"/>
              </w:rPr>
              <w:t>Стандартное</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нестандартное</w:t>
            </w:r>
            <w:r w:rsidRPr="00934CFA">
              <w:rPr>
                <w:lang w:val="ru-RU"/>
              </w:rPr>
              <w:t xml:space="preserve"> </w:t>
            </w:r>
            <w:r w:rsidRPr="00934CFA">
              <w:rPr>
                <w:rFonts w:ascii="Times New Roman" w:hAnsi="Times New Roman" w:cs="Times New Roman"/>
                <w:color w:val="000000"/>
                <w:sz w:val="24"/>
                <w:szCs w:val="24"/>
                <w:lang w:val="ru-RU"/>
              </w:rPr>
              <w:t>оборудование.</w:t>
            </w:r>
            <w:r w:rsidRPr="00934CFA">
              <w:rPr>
                <w:lang w:val="ru-RU"/>
              </w:rPr>
              <w:t xml:space="preserve"> </w:t>
            </w:r>
            <w:r w:rsidRPr="00934CFA">
              <w:rPr>
                <w:rFonts w:ascii="Times New Roman" w:hAnsi="Times New Roman" w:cs="Times New Roman"/>
                <w:color w:val="000000"/>
                <w:sz w:val="24"/>
                <w:szCs w:val="24"/>
                <w:lang w:val="ru-RU"/>
              </w:rPr>
              <w:t>Принципы</w:t>
            </w:r>
            <w:r w:rsidRPr="00934CFA">
              <w:rPr>
                <w:lang w:val="ru-RU"/>
              </w:rPr>
              <w:t xml:space="preserve"> </w:t>
            </w:r>
            <w:r w:rsidRPr="00934CFA">
              <w:rPr>
                <w:rFonts w:ascii="Times New Roman" w:hAnsi="Times New Roman" w:cs="Times New Roman"/>
                <w:color w:val="000000"/>
                <w:sz w:val="24"/>
                <w:szCs w:val="24"/>
                <w:lang w:val="ru-RU"/>
              </w:rPr>
              <w:t>подбора</w:t>
            </w:r>
            <w:r w:rsidRPr="00934CFA">
              <w:rPr>
                <w:lang w:val="ru-RU"/>
              </w:rPr>
              <w:t xml:space="preserve"> </w:t>
            </w:r>
            <w:r w:rsidRPr="00934CFA">
              <w:rPr>
                <w:rFonts w:ascii="Times New Roman" w:hAnsi="Times New Roman" w:cs="Times New Roman"/>
                <w:color w:val="000000"/>
                <w:sz w:val="24"/>
                <w:szCs w:val="24"/>
                <w:lang w:val="ru-RU"/>
              </w:rPr>
              <w:t>оборудования,</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том</w:t>
            </w:r>
            <w:r w:rsidRPr="00934CFA">
              <w:rPr>
                <w:lang w:val="ru-RU"/>
              </w:rPr>
              <w:t xml:space="preserve"> </w:t>
            </w:r>
            <w:r w:rsidRPr="00934CFA">
              <w:rPr>
                <w:rFonts w:ascii="Times New Roman" w:hAnsi="Times New Roman" w:cs="Times New Roman"/>
                <w:color w:val="000000"/>
                <w:sz w:val="24"/>
                <w:szCs w:val="24"/>
                <w:lang w:val="ru-RU"/>
              </w:rPr>
              <w:t>числе</w:t>
            </w:r>
            <w:r w:rsidRPr="00934CFA">
              <w:rPr>
                <w:lang w:val="ru-RU"/>
              </w:rPr>
              <w:t xml:space="preserve"> </w:t>
            </w:r>
            <w:r w:rsidRPr="00934CFA">
              <w:rPr>
                <w:rFonts w:ascii="Times New Roman" w:hAnsi="Times New Roman" w:cs="Times New Roman"/>
                <w:color w:val="000000"/>
                <w:sz w:val="24"/>
                <w:szCs w:val="24"/>
                <w:lang w:val="ru-RU"/>
              </w:rPr>
              <w:t>при</w:t>
            </w:r>
            <w:r w:rsidRPr="00934CFA">
              <w:rPr>
                <w:lang w:val="ru-RU"/>
              </w:rPr>
              <w:t xml:space="preserve"> </w:t>
            </w:r>
            <w:r w:rsidRPr="00934CFA">
              <w:rPr>
                <w:rFonts w:ascii="Times New Roman" w:hAnsi="Times New Roman" w:cs="Times New Roman"/>
                <w:color w:val="000000"/>
                <w:sz w:val="24"/>
                <w:szCs w:val="24"/>
                <w:lang w:val="ru-RU"/>
              </w:rPr>
              <w:t>создании</w:t>
            </w:r>
            <w:r w:rsidRPr="00934CFA">
              <w:rPr>
                <w:lang w:val="ru-RU"/>
              </w:rPr>
              <w:t xml:space="preserve"> </w:t>
            </w:r>
            <w:r w:rsidRPr="00934CFA">
              <w:rPr>
                <w:rFonts w:ascii="Times New Roman" w:hAnsi="Times New Roman" w:cs="Times New Roman"/>
                <w:color w:val="000000"/>
                <w:sz w:val="24"/>
                <w:szCs w:val="24"/>
                <w:lang w:val="ru-RU"/>
              </w:rPr>
              <w:t>технологии</w:t>
            </w:r>
            <w:r w:rsidRPr="00934CFA">
              <w:rPr>
                <w:lang w:val="ru-RU"/>
              </w:rPr>
              <w:t xml:space="preserve"> </w:t>
            </w:r>
            <w:r w:rsidRPr="00934CFA">
              <w:rPr>
                <w:rFonts w:ascii="Times New Roman" w:hAnsi="Times New Roman" w:cs="Times New Roman"/>
                <w:color w:val="000000"/>
                <w:sz w:val="24"/>
                <w:szCs w:val="24"/>
                <w:lang w:val="ru-RU"/>
              </w:rPr>
              <w:t>реакционно-ректификационных</w:t>
            </w:r>
            <w:r w:rsidRPr="00934CFA">
              <w:rPr>
                <w:lang w:val="ru-RU"/>
              </w:rPr>
              <w:t xml:space="preserve"> </w:t>
            </w:r>
            <w:r w:rsidRPr="00934CFA">
              <w:rPr>
                <w:rFonts w:ascii="Times New Roman" w:hAnsi="Times New Roman" w:cs="Times New Roman"/>
                <w:color w:val="000000"/>
                <w:sz w:val="24"/>
                <w:szCs w:val="24"/>
                <w:lang w:val="ru-RU"/>
              </w:rPr>
              <w:t>процессов.</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ПК-2.2</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Самостоятельная</w:t>
            </w:r>
            <w:r w:rsidRPr="00934CFA">
              <w:rPr>
                <w:lang w:val="ru-RU"/>
              </w:rPr>
              <w:t xml:space="preserve"> </w:t>
            </w:r>
            <w:r w:rsidRPr="00934CFA">
              <w:rPr>
                <w:rFonts w:ascii="Times New Roman" w:hAnsi="Times New Roman" w:cs="Times New Roman"/>
                <w:color w:val="000000"/>
                <w:sz w:val="24"/>
                <w:szCs w:val="24"/>
                <w:lang w:val="ru-RU"/>
              </w:rPr>
              <w:t>подготовка</w:t>
            </w:r>
            <w:r w:rsidRPr="00934CFA">
              <w:rPr>
                <w:lang w:val="ru-RU"/>
              </w:rPr>
              <w:t xml:space="preserve"> </w:t>
            </w:r>
            <w:r w:rsidRPr="00934CFA">
              <w:rPr>
                <w:rFonts w:ascii="Times New Roman" w:hAnsi="Times New Roman" w:cs="Times New Roman"/>
                <w:color w:val="000000"/>
                <w:sz w:val="24"/>
                <w:szCs w:val="24"/>
                <w:lang w:val="ru-RU"/>
              </w:rPr>
              <w:t>к</w:t>
            </w:r>
            <w:r w:rsidRPr="00934CFA">
              <w:rPr>
                <w:lang w:val="ru-RU"/>
              </w:rPr>
              <w:t xml:space="preserve"> </w:t>
            </w:r>
            <w:r w:rsidRPr="00934CFA">
              <w:rPr>
                <w:rFonts w:ascii="Times New Roman" w:hAnsi="Times New Roman" w:cs="Times New Roman"/>
                <w:color w:val="000000"/>
                <w:sz w:val="24"/>
                <w:szCs w:val="24"/>
                <w:lang w:val="ru-RU"/>
              </w:rPr>
              <w:t>практическим</w:t>
            </w:r>
            <w:r w:rsidRPr="00934CFA">
              <w:rPr>
                <w:lang w:val="ru-RU"/>
              </w:rPr>
              <w:t xml:space="preserve"> </w:t>
            </w:r>
            <w:r w:rsidRPr="00934CFA">
              <w:rPr>
                <w:rFonts w:ascii="Times New Roman" w:hAnsi="Times New Roman" w:cs="Times New Roman"/>
                <w:color w:val="000000"/>
                <w:sz w:val="24"/>
                <w:szCs w:val="24"/>
                <w:lang w:val="ru-RU"/>
              </w:rPr>
              <w:t>занятиям</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лекционным</w:t>
            </w:r>
            <w:r w:rsidRPr="00934CFA">
              <w:rPr>
                <w:lang w:val="ru-RU"/>
              </w:rPr>
              <w:t xml:space="preserve"> </w:t>
            </w:r>
            <w:r w:rsidRPr="00934CFA">
              <w:rPr>
                <w:rFonts w:ascii="Times New Roman" w:hAnsi="Times New Roman" w:cs="Times New Roman"/>
                <w:color w:val="000000"/>
                <w:sz w:val="24"/>
                <w:szCs w:val="24"/>
                <w:lang w:val="ru-RU"/>
              </w:rPr>
              <w:t>материалам,</w:t>
            </w:r>
            <w:r w:rsidRPr="00934CFA">
              <w:rPr>
                <w:lang w:val="ru-RU"/>
              </w:rPr>
              <w:t xml:space="preserve"> </w:t>
            </w:r>
            <w:r w:rsidRPr="00934CFA">
              <w:rPr>
                <w:rFonts w:ascii="Times New Roman" w:hAnsi="Times New Roman" w:cs="Times New Roman"/>
                <w:color w:val="000000"/>
                <w:sz w:val="24"/>
                <w:szCs w:val="24"/>
                <w:lang w:val="ru-RU"/>
              </w:rPr>
              <w:t>изучение</w:t>
            </w:r>
            <w:r w:rsidRPr="00934CFA">
              <w:rPr>
                <w:lang w:val="ru-RU"/>
              </w:rPr>
              <w:t xml:space="preserve"> </w:t>
            </w:r>
            <w:r w:rsidRPr="00934CFA">
              <w:rPr>
                <w:rFonts w:ascii="Times New Roman" w:hAnsi="Times New Roman" w:cs="Times New Roman"/>
                <w:color w:val="000000"/>
                <w:sz w:val="24"/>
                <w:szCs w:val="24"/>
                <w:lang w:val="ru-RU"/>
              </w:rPr>
              <w:t>литературы</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ПК-2.2</w:t>
            </w:r>
          </w:p>
        </w:tc>
      </w:tr>
      <w:tr w:rsidR="00934CFA">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практических</w:t>
            </w:r>
            <w:r w:rsidRPr="00934CFA">
              <w:rPr>
                <w:lang w:val="ru-RU"/>
              </w:rPr>
              <w:t xml:space="preserve"> </w:t>
            </w:r>
            <w:r w:rsidRPr="00934CFA">
              <w:rPr>
                <w:rFonts w:ascii="Times New Roman" w:hAnsi="Times New Roman" w:cs="Times New Roman"/>
                <w:b/>
                <w:color w:val="000000"/>
                <w:sz w:val="24"/>
                <w:szCs w:val="24"/>
                <w:lang w:val="ru-RU"/>
              </w:rPr>
              <w:t>заданий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Теплоносители</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энергоносители,</w:t>
            </w:r>
            <w:r w:rsidRPr="00934CFA">
              <w:rPr>
                <w:lang w:val="ru-RU"/>
              </w:rPr>
              <w:t xml:space="preserve"> </w:t>
            </w:r>
            <w:r w:rsidRPr="00934CFA">
              <w:rPr>
                <w:rFonts w:ascii="Times New Roman" w:hAnsi="Times New Roman" w:cs="Times New Roman"/>
                <w:color w:val="000000"/>
                <w:sz w:val="24"/>
                <w:szCs w:val="24"/>
                <w:lang w:val="ru-RU"/>
              </w:rPr>
              <w:t>нанесение</w:t>
            </w:r>
            <w:r w:rsidRPr="00934CFA">
              <w:rPr>
                <w:lang w:val="ru-RU"/>
              </w:rPr>
              <w:t xml:space="preserve"> </w:t>
            </w:r>
            <w:r w:rsidRPr="00934CFA">
              <w:rPr>
                <w:rFonts w:ascii="Times New Roman" w:hAnsi="Times New Roman" w:cs="Times New Roman"/>
                <w:color w:val="000000"/>
                <w:sz w:val="24"/>
                <w:szCs w:val="24"/>
                <w:lang w:val="ru-RU"/>
              </w:rPr>
              <w:t>их</w:t>
            </w:r>
            <w:r w:rsidRPr="00934CFA">
              <w:rPr>
                <w:lang w:val="ru-RU"/>
              </w:rPr>
              <w:t xml:space="preserve"> </w:t>
            </w:r>
            <w:r w:rsidRPr="00934CFA">
              <w:rPr>
                <w:rFonts w:ascii="Times New Roman" w:hAnsi="Times New Roman" w:cs="Times New Roman"/>
                <w:color w:val="000000"/>
                <w:sz w:val="24"/>
                <w:szCs w:val="24"/>
                <w:lang w:val="ru-RU"/>
              </w:rPr>
              <w:t>на</w:t>
            </w:r>
            <w:r w:rsidRPr="00934CFA">
              <w:rPr>
                <w:lang w:val="ru-RU"/>
              </w:rPr>
              <w:t xml:space="preserve"> </w:t>
            </w:r>
            <w:r w:rsidRPr="00934CFA">
              <w:rPr>
                <w:rFonts w:ascii="Times New Roman" w:hAnsi="Times New Roman" w:cs="Times New Roman"/>
                <w:color w:val="000000"/>
                <w:sz w:val="24"/>
                <w:szCs w:val="24"/>
                <w:lang w:val="ru-RU"/>
              </w:rPr>
              <w:t>схемы.</w:t>
            </w:r>
            <w:r w:rsidRPr="00934CFA">
              <w:rPr>
                <w:lang w:val="ru-RU"/>
              </w:rPr>
              <w:t xml:space="preserve"> </w:t>
            </w:r>
            <w:r w:rsidRPr="00934CFA">
              <w:rPr>
                <w:rFonts w:ascii="Times New Roman" w:hAnsi="Times New Roman" w:cs="Times New Roman"/>
                <w:color w:val="000000"/>
                <w:sz w:val="24"/>
                <w:szCs w:val="24"/>
                <w:lang w:val="ru-RU"/>
              </w:rPr>
              <w:t>Основные</w:t>
            </w:r>
            <w:r w:rsidRPr="00934CFA">
              <w:rPr>
                <w:lang w:val="ru-RU"/>
              </w:rPr>
              <w:t xml:space="preserve"> </w:t>
            </w:r>
            <w:r w:rsidRPr="00934CFA">
              <w:rPr>
                <w:rFonts w:ascii="Times New Roman" w:hAnsi="Times New Roman" w:cs="Times New Roman"/>
                <w:color w:val="000000"/>
                <w:sz w:val="24"/>
                <w:szCs w:val="24"/>
                <w:lang w:val="ru-RU"/>
              </w:rPr>
              <w:t>принципы</w:t>
            </w:r>
            <w:r w:rsidRPr="00934CFA">
              <w:rPr>
                <w:lang w:val="ru-RU"/>
              </w:rPr>
              <w:t xml:space="preserve"> </w:t>
            </w:r>
            <w:r w:rsidRPr="00934CFA">
              <w:rPr>
                <w:rFonts w:ascii="Times New Roman" w:hAnsi="Times New Roman" w:cs="Times New Roman"/>
                <w:color w:val="000000"/>
                <w:sz w:val="24"/>
                <w:szCs w:val="24"/>
                <w:lang w:val="ru-RU"/>
              </w:rPr>
              <w:t>составления</w:t>
            </w:r>
            <w:r w:rsidRPr="00934CFA">
              <w:rPr>
                <w:lang w:val="ru-RU"/>
              </w:rPr>
              <w:t xml:space="preserve"> </w:t>
            </w:r>
            <w:r w:rsidRPr="00934CFA">
              <w:rPr>
                <w:rFonts w:ascii="Times New Roman" w:hAnsi="Times New Roman" w:cs="Times New Roman"/>
                <w:color w:val="000000"/>
                <w:sz w:val="24"/>
                <w:szCs w:val="24"/>
                <w:lang w:val="ru-RU"/>
              </w:rPr>
              <w:t>описания</w:t>
            </w:r>
            <w:r w:rsidRPr="00934CFA">
              <w:rPr>
                <w:lang w:val="ru-RU"/>
              </w:rPr>
              <w:t xml:space="preserve"> </w:t>
            </w:r>
            <w:r w:rsidRPr="00934CFA">
              <w:rPr>
                <w:rFonts w:ascii="Times New Roman" w:hAnsi="Times New Roman" w:cs="Times New Roman"/>
                <w:color w:val="000000"/>
                <w:sz w:val="24"/>
                <w:szCs w:val="24"/>
                <w:lang w:val="ru-RU"/>
              </w:rPr>
              <w:t>технологической</w:t>
            </w:r>
            <w:r w:rsidRPr="00934CFA">
              <w:rPr>
                <w:lang w:val="ru-RU"/>
              </w:rPr>
              <w:t xml:space="preserve"> </w:t>
            </w:r>
            <w:r w:rsidRPr="00934CFA">
              <w:rPr>
                <w:rFonts w:ascii="Times New Roman" w:hAnsi="Times New Roman" w:cs="Times New Roman"/>
                <w:color w:val="000000"/>
                <w:sz w:val="24"/>
                <w:szCs w:val="24"/>
                <w:lang w:val="ru-RU"/>
              </w:rPr>
              <w:t>схемы</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процесса.</w:t>
            </w:r>
            <w:r w:rsidRPr="00934CFA">
              <w:rPr>
                <w:lang w:val="ru-RU"/>
              </w:rPr>
              <w:t xml:space="preserve"> </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Материальный</w:t>
            </w:r>
            <w:r w:rsidRPr="00934CFA">
              <w:rPr>
                <w:lang w:val="ru-RU"/>
              </w:rPr>
              <w:t xml:space="preserve"> </w:t>
            </w:r>
            <w:r w:rsidRPr="00934CFA">
              <w:rPr>
                <w:rFonts w:ascii="Times New Roman" w:hAnsi="Times New Roman" w:cs="Times New Roman"/>
                <w:color w:val="000000"/>
                <w:sz w:val="24"/>
                <w:szCs w:val="24"/>
                <w:lang w:val="ru-RU"/>
              </w:rPr>
              <w:t>баланс;</w:t>
            </w:r>
            <w:r w:rsidRPr="00934CFA">
              <w:rPr>
                <w:lang w:val="ru-RU"/>
              </w:rPr>
              <w:t xml:space="preserve"> </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Понятие</w:t>
            </w:r>
            <w:r w:rsidRPr="00934CFA">
              <w:rPr>
                <w:lang w:val="ru-RU"/>
              </w:rPr>
              <w:t xml:space="preserve"> </w:t>
            </w:r>
            <w:r w:rsidRPr="00934CFA">
              <w:rPr>
                <w:rFonts w:ascii="Times New Roman" w:hAnsi="Times New Roman" w:cs="Times New Roman"/>
                <w:color w:val="000000"/>
                <w:sz w:val="24"/>
                <w:szCs w:val="24"/>
                <w:lang w:val="ru-RU"/>
              </w:rPr>
              <w:t>о</w:t>
            </w:r>
            <w:r w:rsidRPr="00934CFA">
              <w:rPr>
                <w:lang w:val="ru-RU"/>
              </w:rPr>
              <w:t xml:space="preserve"> </w:t>
            </w:r>
            <w:r w:rsidRPr="00934CFA">
              <w:rPr>
                <w:rFonts w:ascii="Times New Roman" w:hAnsi="Times New Roman" w:cs="Times New Roman"/>
                <w:color w:val="000000"/>
                <w:sz w:val="24"/>
                <w:szCs w:val="24"/>
                <w:lang w:val="ru-RU"/>
              </w:rPr>
              <w:t>материальном</w:t>
            </w:r>
            <w:r w:rsidRPr="00934CFA">
              <w:rPr>
                <w:lang w:val="ru-RU"/>
              </w:rPr>
              <w:t xml:space="preserve"> </w:t>
            </w:r>
            <w:r w:rsidRPr="00934CFA">
              <w:rPr>
                <w:rFonts w:ascii="Times New Roman" w:hAnsi="Times New Roman" w:cs="Times New Roman"/>
                <w:color w:val="000000"/>
                <w:sz w:val="24"/>
                <w:szCs w:val="24"/>
                <w:lang w:val="ru-RU"/>
              </w:rPr>
              <w:t>балансе,</w:t>
            </w:r>
            <w:r w:rsidRPr="00934CFA">
              <w:rPr>
                <w:lang w:val="ru-RU"/>
              </w:rPr>
              <w:t xml:space="preserve"> </w:t>
            </w:r>
            <w:r w:rsidRPr="00934CFA">
              <w:rPr>
                <w:rFonts w:ascii="Times New Roman" w:hAnsi="Times New Roman" w:cs="Times New Roman"/>
                <w:color w:val="000000"/>
                <w:sz w:val="24"/>
                <w:szCs w:val="24"/>
                <w:lang w:val="ru-RU"/>
              </w:rPr>
              <w:t>его</w:t>
            </w:r>
            <w:r w:rsidRPr="00934CFA">
              <w:rPr>
                <w:lang w:val="ru-RU"/>
              </w:rPr>
              <w:t xml:space="preserve"> </w:t>
            </w:r>
            <w:r w:rsidRPr="00934CFA">
              <w:rPr>
                <w:rFonts w:ascii="Times New Roman" w:hAnsi="Times New Roman" w:cs="Times New Roman"/>
                <w:color w:val="000000"/>
                <w:sz w:val="24"/>
                <w:szCs w:val="24"/>
                <w:lang w:val="ru-RU"/>
              </w:rPr>
              <w:t>составление.</w:t>
            </w:r>
            <w:r w:rsidRPr="00934CFA">
              <w:rPr>
                <w:lang w:val="ru-RU"/>
              </w:rPr>
              <w:t xml:space="preserve"> </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Расходные</w:t>
            </w:r>
            <w:r w:rsidRPr="00934CFA">
              <w:rPr>
                <w:lang w:val="ru-RU"/>
              </w:rPr>
              <w:t xml:space="preserve"> </w:t>
            </w:r>
            <w:r w:rsidRPr="00934CFA">
              <w:rPr>
                <w:rFonts w:ascii="Times New Roman" w:hAnsi="Times New Roman" w:cs="Times New Roman"/>
                <w:color w:val="000000"/>
                <w:sz w:val="24"/>
                <w:szCs w:val="24"/>
                <w:lang w:val="ru-RU"/>
              </w:rPr>
              <w:t>коэффициенты</w:t>
            </w:r>
            <w:r w:rsidRPr="00934CFA">
              <w:rPr>
                <w:lang w:val="ru-RU"/>
              </w:rPr>
              <w:t xml:space="preserve"> </w:t>
            </w:r>
            <w:r w:rsidRPr="00934CFA">
              <w:rPr>
                <w:rFonts w:ascii="Times New Roman" w:hAnsi="Times New Roman" w:cs="Times New Roman"/>
                <w:color w:val="000000"/>
                <w:sz w:val="24"/>
                <w:szCs w:val="24"/>
                <w:lang w:val="ru-RU"/>
              </w:rPr>
              <w:t>сырья</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вспомогательных</w:t>
            </w:r>
            <w:r w:rsidRPr="00934CFA">
              <w:rPr>
                <w:lang w:val="ru-RU"/>
              </w:rPr>
              <w:t xml:space="preserve"> </w:t>
            </w:r>
            <w:r w:rsidRPr="00934CFA">
              <w:rPr>
                <w:rFonts w:ascii="Times New Roman" w:hAnsi="Times New Roman" w:cs="Times New Roman"/>
                <w:color w:val="000000"/>
                <w:sz w:val="24"/>
                <w:szCs w:val="24"/>
                <w:lang w:val="ru-RU"/>
              </w:rPr>
              <w:t>материалов;</w:t>
            </w:r>
            <w:r w:rsidRPr="00934CFA">
              <w:rPr>
                <w:lang w:val="ru-RU"/>
              </w:rPr>
              <w:t xml:space="preserve"> </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Суть</w:t>
            </w:r>
            <w:r w:rsidRPr="00934CFA">
              <w:rPr>
                <w:lang w:val="ru-RU"/>
              </w:rPr>
              <w:t xml:space="preserve"> </w:t>
            </w:r>
            <w:r w:rsidRPr="00934CFA">
              <w:rPr>
                <w:rFonts w:ascii="Times New Roman" w:hAnsi="Times New Roman" w:cs="Times New Roman"/>
                <w:color w:val="000000"/>
                <w:sz w:val="24"/>
                <w:szCs w:val="24"/>
                <w:lang w:val="ru-RU"/>
              </w:rPr>
              <w:t>расходных</w:t>
            </w:r>
            <w:r w:rsidRPr="00934CFA">
              <w:rPr>
                <w:lang w:val="ru-RU"/>
              </w:rPr>
              <w:t xml:space="preserve"> </w:t>
            </w:r>
            <w:r w:rsidRPr="00934CFA">
              <w:rPr>
                <w:rFonts w:ascii="Times New Roman" w:hAnsi="Times New Roman" w:cs="Times New Roman"/>
                <w:color w:val="000000"/>
                <w:sz w:val="24"/>
                <w:szCs w:val="24"/>
                <w:lang w:val="ru-RU"/>
              </w:rPr>
              <w:t>коэффициентов,</w:t>
            </w:r>
            <w:r w:rsidRPr="00934CFA">
              <w:rPr>
                <w:lang w:val="ru-RU"/>
              </w:rPr>
              <w:t xml:space="preserve"> </w:t>
            </w:r>
            <w:r w:rsidRPr="00934CFA">
              <w:rPr>
                <w:rFonts w:ascii="Times New Roman" w:hAnsi="Times New Roman" w:cs="Times New Roman"/>
                <w:color w:val="000000"/>
                <w:sz w:val="24"/>
                <w:szCs w:val="24"/>
                <w:lang w:val="ru-RU"/>
              </w:rPr>
              <w:t>их</w:t>
            </w:r>
            <w:r w:rsidRPr="00934CFA">
              <w:rPr>
                <w:lang w:val="ru-RU"/>
              </w:rPr>
              <w:t xml:space="preserve"> </w:t>
            </w:r>
            <w:r w:rsidRPr="00934CFA">
              <w:rPr>
                <w:rFonts w:ascii="Times New Roman" w:hAnsi="Times New Roman" w:cs="Times New Roman"/>
                <w:color w:val="000000"/>
                <w:sz w:val="24"/>
                <w:szCs w:val="24"/>
                <w:lang w:val="ru-RU"/>
              </w:rPr>
              <w:t>расчет.</w:t>
            </w:r>
            <w:r w:rsidRPr="00934CFA">
              <w:rPr>
                <w:lang w:val="ru-RU"/>
              </w:rPr>
              <w:t xml:space="preserve"> </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Рекомендации</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автоматизации</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управлению</w:t>
            </w:r>
            <w:r w:rsidRPr="00934CFA">
              <w:rPr>
                <w:lang w:val="ru-RU"/>
              </w:rPr>
              <w:t xml:space="preserve"> </w:t>
            </w:r>
            <w:r w:rsidRPr="00934CFA">
              <w:rPr>
                <w:rFonts w:ascii="Times New Roman" w:hAnsi="Times New Roman" w:cs="Times New Roman"/>
                <w:color w:val="000000"/>
                <w:sz w:val="24"/>
                <w:szCs w:val="24"/>
                <w:lang w:val="ru-RU"/>
              </w:rPr>
              <w:t>технологическим</w:t>
            </w:r>
            <w:r w:rsidRPr="00934CFA">
              <w:rPr>
                <w:lang w:val="ru-RU"/>
              </w:rPr>
              <w:t xml:space="preserve"> </w:t>
            </w:r>
            <w:r w:rsidRPr="00934CFA">
              <w:rPr>
                <w:rFonts w:ascii="Times New Roman" w:hAnsi="Times New Roman" w:cs="Times New Roman"/>
                <w:color w:val="000000"/>
                <w:sz w:val="24"/>
                <w:szCs w:val="24"/>
                <w:lang w:val="ru-RU"/>
              </w:rPr>
              <w:t>процессом;</w:t>
            </w:r>
            <w:r w:rsidRPr="00934CFA">
              <w:rPr>
                <w:lang w:val="ru-RU"/>
              </w:rPr>
              <w:t xml:space="preserve"> </w:t>
            </w:r>
            <w:r w:rsidRPr="00934CFA">
              <w:rPr>
                <w:rFonts w:ascii="Times New Roman" w:hAnsi="Times New Roman" w:cs="Times New Roman"/>
                <w:color w:val="000000"/>
                <w:sz w:val="24"/>
                <w:szCs w:val="24"/>
                <w:lang w:val="ru-RU"/>
              </w:rPr>
              <w:t>Основные</w:t>
            </w:r>
            <w:r w:rsidRPr="00934CFA">
              <w:rPr>
                <w:lang w:val="ru-RU"/>
              </w:rPr>
              <w:t xml:space="preserve"> </w:t>
            </w:r>
            <w:r w:rsidRPr="00934CFA">
              <w:rPr>
                <w:rFonts w:ascii="Times New Roman" w:hAnsi="Times New Roman" w:cs="Times New Roman"/>
                <w:color w:val="000000"/>
                <w:sz w:val="24"/>
                <w:szCs w:val="24"/>
                <w:lang w:val="ru-RU"/>
              </w:rPr>
              <w:t>контуры</w:t>
            </w:r>
            <w:r w:rsidRPr="00934CFA">
              <w:rPr>
                <w:lang w:val="ru-RU"/>
              </w:rPr>
              <w:t xml:space="preserve"> </w:t>
            </w:r>
            <w:r w:rsidRPr="00934CFA">
              <w:rPr>
                <w:rFonts w:ascii="Times New Roman" w:hAnsi="Times New Roman" w:cs="Times New Roman"/>
                <w:color w:val="000000"/>
                <w:sz w:val="24"/>
                <w:szCs w:val="24"/>
                <w:lang w:val="ru-RU"/>
              </w:rPr>
              <w:t>регулирования</w:t>
            </w:r>
            <w:r w:rsidRPr="00934CFA">
              <w:rPr>
                <w:lang w:val="ru-RU"/>
              </w:rPr>
              <w:t xml:space="preserve"> </w:t>
            </w:r>
            <w:r w:rsidRPr="00934CFA">
              <w:rPr>
                <w:rFonts w:ascii="Times New Roman" w:hAnsi="Times New Roman" w:cs="Times New Roman"/>
                <w:color w:val="000000"/>
                <w:sz w:val="24"/>
                <w:szCs w:val="24"/>
                <w:lang w:val="ru-RU"/>
              </w:rPr>
              <w:t>для</w:t>
            </w:r>
            <w:r w:rsidRPr="00934CFA">
              <w:rPr>
                <w:lang w:val="ru-RU"/>
              </w:rPr>
              <w:t xml:space="preserve"> </w:t>
            </w:r>
            <w:r w:rsidRPr="00934CFA">
              <w:rPr>
                <w:rFonts w:ascii="Times New Roman" w:hAnsi="Times New Roman" w:cs="Times New Roman"/>
                <w:color w:val="000000"/>
                <w:sz w:val="24"/>
                <w:szCs w:val="24"/>
                <w:lang w:val="ru-RU"/>
              </w:rPr>
              <w:t>каждого</w:t>
            </w:r>
            <w:r w:rsidRPr="00934CFA">
              <w:rPr>
                <w:lang w:val="ru-RU"/>
              </w:rPr>
              <w:t xml:space="preserve"> </w:t>
            </w:r>
            <w:r w:rsidRPr="00934CFA">
              <w:rPr>
                <w:rFonts w:ascii="Times New Roman" w:hAnsi="Times New Roman" w:cs="Times New Roman"/>
                <w:color w:val="000000"/>
                <w:sz w:val="24"/>
                <w:szCs w:val="24"/>
                <w:lang w:val="ru-RU"/>
              </w:rPr>
              <w:t>типа</w:t>
            </w:r>
            <w:r w:rsidRPr="00934CFA">
              <w:rPr>
                <w:lang w:val="ru-RU"/>
              </w:rPr>
              <w:t xml:space="preserve"> </w:t>
            </w:r>
            <w:r w:rsidRPr="00934CFA">
              <w:rPr>
                <w:rFonts w:ascii="Times New Roman" w:hAnsi="Times New Roman" w:cs="Times New Roman"/>
                <w:color w:val="000000"/>
                <w:sz w:val="24"/>
                <w:szCs w:val="24"/>
                <w:lang w:val="ru-RU"/>
              </w:rPr>
              <w:t>аппаратов.</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ПК-2.2</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Самостоятельная</w:t>
            </w:r>
            <w:r w:rsidRPr="00934CFA">
              <w:rPr>
                <w:lang w:val="ru-RU"/>
              </w:rPr>
              <w:t xml:space="preserve"> </w:t>
            </w:r>
            <w:r w:rsidRPr="00934CFA">
              <w:rPr>
                <w:rFonts w:ascii="Times New Roman" w:hAnsi="Times New Roman" w:cs="Times New Roman"/>
                <w:color w:val="000000"/>
                <w:sz w:val="24"/>
                <w:szCs w:val="24"/>
                <w:lang w:val="ru-RU"/>
              </w:rPr>
              <w:t>подготовка</w:t>
            </w:r>
            <w:r w:rsidRPr="00934CFA">
              <w:rPr>
                <w:lang w:val="ru-RU"/>
              </w:rPr>
              <w:t xml:space="preserve"> </w:t>
            </w:r>
            <w:r w:rsidRPr="00934CFA">
              <w:rPr>
                <w:rFonts w:ascii="Times New Roman" w:hAnsi="Times New Roman" w:cs="Times New Roman"/>
                <w:color w:val="000000"/>
                <w:sz w:val="24"/>
                <w:szCs w:val="24"/>
                <w:lang w:val="ru-RU"/>
              </w:rPr>
              <w:t>к</w:t>
            </w:r>
            <w:r w:rsidRPr="00934CFA">
              <w:rPr>
                <w:lang w:val="ru-RU"/>
              </w:rPr>
              <w:t xml:space="preserve"> </w:t>
            </w:r>
            <w:r w:rsidRPr="00934CFA">
              <w:rPr>
                <w:rFonts w:ascii="Times New Roman" w:hAnsi="Times New Roman" w:cs="Times New Roman"/>
                <w:color w:val="000000"/>
                <w:sz w:val="24"/>
                <w:szCs w:val="24"/>
                <w:lang w:val="ru-RU"/>
              </w:rPr>
              <w:t>практическим</w:t>
            </w:r>
            <w:r w:rsidRPr="00934CFA">
              <w:rPr>
                <w:lang w:val="ru-RU"/>
              </w:rPr>
              <w:t xml:space="preserve"> </w:t>
            </w:r>
            <w:r w:rsidRPr="00934CFA">
              <w:rPr>
                <w:rFonts w:ascii="Times New Roman" w:hAnsi="Times New Roman" w:cs="Times New Roman"/>
                <w:color w:val="000000"/>
                <w:sz w:val="24"/>
                <w:szCs w:val="24"/>
                <w:lang w:val="ru-RU"/>
              </w:rPr>
              <w:t>занятиям</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лекционным</w:t>
            </w:r>
            <w:r w:rsidRPr="00934CFA">
              <w:rPr>
                <w:lang w:val="ru-RU"/>
              </w:rPr>
              <w:t xml:space="preserve"> </w:t>
            </w:r>
            <w:r w:rsidRPr="00934CFA">
              <w:rPr>
                <w:rFonts w:ascii="Times New Roman" w:hAnsi="Times New Roman" w:cs="Times New Roman"/>
                <w:color w:val="000000"/>
                <w:sz w:val="24"/>
                <w:szCs w:val="24"/>
                <w:lang w:val="ru-RU"/>
              </w:rPr>
              <w:t>материалам,</w:t>
            </w:r>
            <w:r w:rsidRPr="00934CFA">
              <w:rPr>
                <w:lang w:val="ru-RU"/>
              </w:rPr>
              <w:t xml:space="preserve"> </w:t>
            </w:r>
            <w:r w:rsidRPr="00934CFA">
              <w:rPr>
                <w:rFonts w:ascii="Times New Roman" w:hAnsi="Times New Roman" w:cs="Times New Roman"/>
                <w:color w:val="000000"/>
                <w:sz w:val="24"/>
                <w:szCs w:val="24"/>
                <w:lang w:val="ru-RU"/>
              </w:rPr>
              <w:t>изучение</w:t>
            </w:r>
            <w:r w:rsidRPr="00934CFA">
              <w:rPr>
                <w:lang w:val="ru-RU"/>
              </w:rPr>
              <w:t xml:space="preserve"> </w:t>
            </w:r>
            <w:r w:rsidRPr="00934CFA">
              <w:rPr>
                <w:rFonts w:ascii="Times New Roman" w:hAnsi="Times New Roman" w:cs="Times New Roman"/>
                <w:color w:val="000000"/>
                <w:sz w:val="24"/>
                <w:szCs w:val="24"/>
                <w:lang w:val="ru-RU"/>
              </w:rPr>
              <w:t>литературы</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ПК-2.2</w:t>
            </w:r>
          </w:p>
        </w:tc>
      </w:tr>
      <w:tr w:rsidR="00934CFA">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практических</w:t>
            </w:r>
            <w:r w:rsidRPr="00934CFA">
              <w:rPr>
                <w:lang w:val="ru-RU"/>
              </w:rPr>
              <w:t xml:space="preserve"> </w:t>
            </w:r>
            <w:r w:rsidRPr="00934CFA">
              <w:rPr>
                <w:rFonts w:ascii="Times New Roman" w:hAnsi="Times New Roman" w:cs="Times New Roman"/>
                <w:b/>
                <w:color w:val="000000"/>
                <w:sz w:val="24"/>
                <w:szCs w:val="24"/>
                <w:lang w:val="ru-RU"/>
              </w:rPr>
              <w:t>заданий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Аналитический</w:t>
            </w:r>
            <w:r w:rsidRPr="00934CFA">
              <w:rPr>
                <w:lang w:val="ru-RU"/>
              </w:rPr>
              <w:t xml:space="preserve"> </w:t>
            </w:r>
            <w:r w:rsidRPr="00934CFA">
              <w:rPr>
                <w:rFonts w:ascii="Times New Roman" w:hAnsi="Times New Roman" w:cs="Times New Roman"/>
                <w:color w:val="000000"/>
                <w:sz w:val="24"/>
                <w:szCs w:val="24"/>
                <w:lang w:val="ru-RU"/>
              </w:rPr>
              <w:t>контроль</w:t>
            </w:r>
            <w:r w:rsidRPr="00934CFA">
              <w:rPr>
                <w:lang w:val="ru-RU"/>
              </w:rPr>
              <w:t xml:space="preserve"> </w:t>
            </w:r>
            <w:r w:rsidRPr="00934CFA">
              <w:rPr>
                <w:rFonts w:ascii="Times New Roman" w:hAnsi="Times New Roman" w:cs="Times New Roman"/>
                <w:color w:val="000000"/>
                <w:sz w:val="24"/>
                <w:szCs w:val="24"/>
                <w:lang w:val="ru-RU"/>
              </w:rPr>
              <w:t>производства;</w:t>
            </w:r>
            <w:r w:rsidRPr="00934CFA">
              <w:rPr>
                <w:lang w:val="ru-RU"/>
              </w:rPr>
              <w:t xml:space="preserve"> </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Основные</w:t>
            </w:r>
            <w:r w:rsidRPr="00934CFA">
              <w:rPr>
                <w:lang w:val="ru-RU"/>
              </w:rPr>
              <w:t xml:space="preserve"> </w:t>
            </w:r>
            <w:r w:rsidRPr="00934CFA">
              <w:rPr>
                <w:rFonts w:ascii="Times New Roman" w:hAnsi="Times New Roman" w:cs="Times New Roman"/>
                <w:color w:val="000000"/>
                <w:sz w:val="24"/>
                <w:szCs w:val="24"/>
                <w:lang w:val="ru-RU"/>
              </w:rPr>
              <w:t>принципы</w:t>
            </w:r>
            <w:r w:rsidRPr="00934CFA">
              <w:rPr>
                <w:lang w:val="ru-RU"/>
              </w:rPr>
              <w:t xml:space="preserve"> </w:t>
            </w:r>
            <w:r w:rsidRPr="00934CFA">
              <w:rPr>
                <w:rFonts w:ascii="Times New Roman" w:hAnsi="Times New Roman" w:cs="Times New Roman"/>
                <w:color w:val="000000"/>
                <w:sz w:val="24"/>
                <w:szCs w:val="24"/>
                <w:lang w:val="ru-RU"/>
              </w:rPr>
              <w:t>составления</w:t>
            </w:r>
            <w:r w:rsidRPr="00934CFA">
              <w:rPr>
                <w:lang w:val="ru-RU"/>
              </w:rPr>
              <w:t xml:space="preserve"> </w:t>
            </w:r>
            <w:r w:rsidRPr="00934CFA">
              <w:rPr>
                <w:rFonts w:ascii="Times New Roman" w:hAnsi="Times New Roman" w:cs="Times New Roman"/>
                <w:color w:val="000000"/>
                <w:sz w:val="24"/>
                <w:szCs w:val="24"/>
                <w:lang w:val="ru-RU"/>
              </w:rPr>
              <w:t>графика</w:t>
            </w:r>
            <w:r w:rsidRPr="00934CFA">
              <w:rPr>
                <w:lang w:val="ru-RU"/>
              </w:rPr>
              <w:t xml:space="preserve"> </w:t>
            </w:r>
            <w:r w:rsidRPr="00934CFA">
              <w:rPr>
                <w:rFonts w:ascii="Times New Roman" w:hAnsi="Times New Roman" w:cs="Times New Roman"/>
                <w:color w:val="000000"/>
                <w:sz w:val="24"/>
                <w:szCs w:val="24"/>
                <w:lang w:val="ru-RU"/>
              </w:rPr>
              <w:t>аналитического</w:t>
            </w:r>
            <w:r w:rsidRPr="00934CFA">
              <w:rPr>
                <w:lang w:val="ru-RU"/>
              </w:rPr>
              <w:t xml:space="preserve"> </w:t>
            </w:r>
            <w:r w:rsidRPr="00934CFA">
              <w:rPr>
                <w:rFonts w:ascii="Times New Roman" w:hAnsi="Times New Roman" w:cs="Times New Roman"/>
                <w:color w:val="000000"/>
                <w:sz w:val="24"/>
                <w:szCs w:val="24"/>
                <w:lang w:val="ru-RU"/>
              </w:rPr>
              <w:t>контроля.</w:t>
            </w:r>
            <w:r w:rsidRPr="00934CFA">
              <w:rPr>
                <w:lang w:val="ru-RU"/>
              </w:rPr>
              <w:t xml:space="preserve"> </w:t>
            </w:r>
            <w:r w:rsidRPr="00934CFA">
              <w:rPr>
                <w:rFonts w:ascii="Times New Roman" w:hAnsi="Times New Roman" w:cs="Times New Roman"/>
                <w:color w:val="000000"/>
                <w:sz w:val="24"/>
                <w:szCs w:val="24"/>
                <w:lang w:val="ru-RU"/>
              </w:rPr>
              <w:t>Вид</w:t>
            </w:r>
            <w:r w:rsidRPr="00934CFA">
              <w:rPr>
                <w:lang w:val="ru-RU"/>
              </w:rPr>
              <w:t xml:space="preserve"> </w:t>
            </w:r>
            <w:r w:rsidRPr="00934CFA">
              <w:rPr>
                <w:rFonts w:ascii="Times New Roman" w:hAnsi="Times New Roman" w:cs="Times New Roman"/>
                <w:color w:val="000000"/>
                <w:sz w:val="24"/>
                <w:szCs w:val="24"/>
                <w:lang w:val="ru-RU"/>
              </w:rPr>
              <w:t>графика</w:t>
            </w:r>
            <w:r w:rsidRPr="00934CFA">
              <w:rPr>
                <w:lang w:val="ru-RU"/>
              </w:rPr>
              <w:t xml:space="preserve"> </w:t>
            </w:r>
            <w:r w:rsidRPr="00934CFA">
              <w:rPr>
                <w:rFonts w:ascii="Times New Roman" w:hAnsi="Times New Roman" w:cs="Times New Roman"/>
                <w:color w:val="000000"/>
                <w:sz w:val="24"/>
                <w:szCs w:val="24"/>
                <w:lang w:val="ru-RU"/>
              </w:rPr>
              <w:t>аналитического</w:t>
            </w:r>
            <w:r w:rsidRPr="00934CFA">
              <w:rPr>
                <w:lang w:val="ru-RU"/>
              </w:rPr>
              <w:t xml:space="preserve"> </w:t>
            </w:r>
            <w:r w:rsidRPr="00934CFA">
              <w:rPr>
                <w:rFonts w:ascii="Times New Roman" w:hAnsi="Times New Roman" w:cs="Times New Roman"/>
                <w:color w:val="000000"/>
                <w:sz w:val="24"/>
                <w:szCs w:val="24"/>
                <w:lang w:val="ru-RU"/>
              </w:rPr>
              <w:t>контроля,</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том</w:t>
            </w:r>
            <w:r w:rsidRPr="00934CFA">
              <w:rPr>
                <w:lang w:val="ru-RU"/>
              </w:rPr>
              <w:t xml:space="preserve"> </w:t>
            </w:r>
            <w:r w:rsidRPr="00934CFA">
              <w:rPr>
                <w:rFonts w:ascii="Times New Roman" w:hAnsi="Times New Roman" w:cs="Times New Roman"/>
                <w:color w:val="000000"/>
                <w:sz w:val="24"/>
                <w:szCs w:val="24"/>
                <w:lang w:val="ru-RU"/>
              </w:rPr>
              <w:t>числе</w:t>
            </w:r>
            <w:r w:rsidRPr="00934CFA">
              <w:rPr>
                <w:lang w:val="ru-RU"/>
              </w:rPr>
              <w:t xml:space="preserve"> </w:t>
            </w:r>
            <w:r w:rsidRPr="00934CFA">
              <w:rPr>
                <w:rFonts w:ascii="Times New Roman" w:hAnsi="Times New Roman" w:cs="Times New Roman"/>
                <w:color w:val="000000"/>
                <w:sz w:val="24"/>
                <w:szCs w:val="24"/>
                <w:lang w:val="ru-RU"/>
              </w:rPr>
              <w:t>при</w:t>
            </w:r>
            <w:r w:rsidRPr="00934CFA">
              <w:rPr>
                <w:lang w:val="ru-RU"/>
              </w:rPr>
              <w:t xml:space="preserve"> </w:t>
            </w:r>
            <w:r w:rsidRPr="00934CFA">
              <w:rPr>
                <w:rFonts w:ascii="Times New Roman" w:hAnsi="Times New Roman" w:cs="Times New Roman"/>
                <w:color w:val="000000"/>
                <w:sz w:val="24"/>
                <w:szCs w:val="24"/>
                <w:lang w:val="ru-RU"/>
              </w:rPr>
              <w:t>создании</w:t>
            </w:r>
            <w:r w:rsidRPr="00934CFA">
              <w:rPr>
                <w:lang w:val="ru-RU"/>
              </w:rPr>
              <w:t xml:space="preserve"> </w:t>
            </w:r>
            <w:r w:rsidRPr="00934CFA">
              <w:rPr>
                <w:rFonts w:ascii="Times New Roman" w:hAnsi="Times New Roman" w:cs="Times New Roman"/>
                <w:color w:val="000000"/>
                <w:sz w:val="24"/>
                <w:szCs w:val="24"/>
                <w:lang w:val="ru-RU"/>
              </w:rPr>
              <w:t>технологии</w:t>
            </w:r>
            <w:r w:rsidRPr="00934CFA">
              <w:rPr>
                <w:lang w:val="ru-RU"/>
              </w:rPr>
              <w:t xml:space="preserve"> </w:t>
            </w:r>
            <w:r w:rsidRPr="00934CFA">
              <w:rPr>
                <w:rFonts w:ascii="Times New Roman" w:hAnsi="Times New Roman" w:cs="Times New Roman"/>
                <w:color w:val="000000"/>
                <w:sz w:val="24"/>
                <w:szCs w:val="24"/>
                <w:lang w:val="ru-RU"/>
              </w:rPr>
              <w:t>реакционно-ректификационных</w:t>
            </w:r>
            <w:r w:rsidRPr="00934CFA">
              <w:rPr>
                <w:lang w:val="ru-RU"/>
              </w:rPr>
              <w:t xml:space="preserve"> </w:t>
            </w:r>
            <w:r w:rsidRPr="00934CFA">
              <w:rPr>
                <w:rFonts w:ascii="Times New Roman" w:hAnsi="Times New Roman" w:cs="Times New Roman"/>
                <w:color w:val="000000"/>
                <w:sz w:val="24"/>
                <w:szCs w:val="24"/>
                <w:lang w:val="ru-RU"/>
              </w:rPr>
              <w:t>процессов.</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ПК-2.2</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Самостоятельная</w:t>
            </w:r>
            <w:r w:rsidRPr="00934CFA">
              <w:rPr>
                <w:lang w:val="ru-RU"/>
              </w:rPr>
              <w:t xml:space="preserve"> </w:t>
            </w:r>
            <w:r w:rsidRPr="00934CFA">
              <w:rPr>
                <w:rFonts w:ascii="Times New Roman" w:hAnsi="Times New Roman" w:cs="Times New Roman"/>
                <w:color w:val="000000"/>
                <w:sz w:val="24"/>
                <w:szCs w:val="24"/>
                <w:lang w:val="ru-RU"/>
              </w:rPr>
              <w:t>подготовка</w:t>
            </w:r>
            <w:r w:rsidRPr="00934CFA">
              <w:rPr>
                <w:lang w:val="ru-RU"/>
              </w:rPr>
              <w:t xml:space="preserve"> </w:t>
            </w:r>
            <w:r w:rsidRPr="00934CFA">
              <w:rPr>
                <w:rFonts w:ascii="Times New Roman" w:hAnsi="Times New Roman" w:cs="Times New Roman"/>
                <w:color w:val="000000"/>
                <w:sz w:val="24"/>
                <w:szCs w:val="24"/>
                <w:lang w:val="ru-RU"/>
              </w:rPr>
              <w:t>к</w:t>
            </w:r>
            <w:r w:rsidRPr="00934CFA">
              <w:rPr>
                <w:lang w:val="ru-RU"/>
              </w:rPr>
              <w:t xml:space="preserve"> </w:t>
            </w:r>
            <w:r w:rsidRPr="00934CFA">
              <w:rPr>
                <w:rFonts w:ascii="Times New Roman" w:hAnsi="Times New Roman" w:cs="Times New Roman"/>
                <w:color w:val="000000"/>
                <w:sz w:val="24"/>
                <w:szCs w:val="24"/>
                <w:lang w:val="ru-RU"/>
              </w:rPr>
              <w:t>практическим</w:t>
            </w:r>
            <w:r w:rsidRPr="00934CFA">
              <w:rPr>
                <w:lang w:val="ru-RU"/>
              </w:rPr>
              <w:t xml:space="preserve"> </w:t>
            </w:r>
            <w:r w:rsidRPr="00934CFA">
              <w:rPr>
                <w:rFonts w:ascii="Times New Roman" w:hAnsi="Times New Roman" w:cs="Times New Roman"/>
                <w:color w:val="000000"/>
                <w:sz w:val="24"/>
                <w:szCs w:val="24"/>
                <w:lang w:val="ru-RU"/>
              </w:rPr>
              <w:t>занятиям</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лекционным</w:t>
            </w:r>
            <w:r w:rsidRPr="00934CFA">
              <w:rPr>
                <w:lang w:val="ru-RU"/>
              </w:rPr>
              <w:t xml:space="preserve"> </w:t>
            </w:r>
            <w:r w:rsidRPr="00934CFA">
              <w:rPr>
                <w:rFonts w:ascii="Times New Roman" w:hAnsi="Times New Roman" w:cs="Times New Roman"/>
                <w:color w:val="000000"/>
                <w:sz w:val="24"/>
                <w:szCs w:val="24"/>
                <w:lang w:val="ru-RU"/>
              </w:rPr>
              <w:t>материалам,</w:t>
            </w:r>
            <w:r w:rsidRPr="00934CFA">
              <w:rPr>
                <w:lang w:val="ru-RU"/>
              </w:rPr>
              <w:t xml:space="preserve"> </w:t>
            </w:r>
            <w:r w:rsidRPr="00934CFA">
              <w:rPr>
                <w:rFonts w:ascii="Times New Roman" w:hAnsi="Times New Roman" w:cs="Times New Roman"/>
                <w:color w:val="000000"/>
                <w:sz w:val="24"/>
                <w:szCs w:val="24"/>
                <w:lang w:val="ru-RU"/>
              </w:rPr>
              <w:t>изучение</w:t>
            </w:r>
            <w:r w:rsidRPr="00934CFA">
              <w:rPr>
                <w:lang w:val="ru-RU"/>
              </w:rPr>
              <w:t xml:space="preserve"> </w:t>
            </w:r>
            <w:r w:rsidRPr="00934CFA">
              <w:rPr>
                <w:rFonts w:ascii="Times New Roman" w:hAnsi="Times New Roman" w:cs="Times New Roman"/>
                <w:color w:val="000000"/>
                <w:sz w:val="24"/>
                <w:szCs w:val="24"/>
                <w:lang w:val="ru-RU"/>
              </w:rPr>
              <w:t>литературы</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ПК-2.2</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2"/>
        <w:gridCol w:w="141"/>
        <w:gridCol w:w="1693"/>
        <w:gridCol w:w="717"/>
        <w:gridCol w:w="1283"/>
        <w:gridCol w:w="702"/>
        <w:gridCol w:w="1000"/>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43" w:type="dxa"/>
          </w:tcPr>
          <w:p w:rsidR="00934CFA" w:rsidRDefault="00934CFA"/>
        </w:tc>
        <w:tc>
          <w:tcPr>
            <w:tcW w:w="1702"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7</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практических</w:t>
            </w:r>
            <w:r w:rsidRPr="00934CFA">
              <w:rPr>
                <w:lang w:val="ru-RU"/>
              </w:rPr>
              <w:t xml:space="preserve"> </w:t>
            </w:r>
            <w:r w:rsidRPr="00934CFA">
              <w:rPr>
                <w:rFonts w:ascii="Times New Roman" w:hAnsi="Times New Roman" w:cs="Times New Roman"/>
                <w:b/>
                <w:color w:val="000000"/>
                <w:sz w:val="24"/>
                <w:szCs w:val="24"/>
                <w:lang w:val="ru-RU"/>
              </w:rPr>
              <w:t>заданий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Изучение</w:t>
            </w:r>
            <w:r w:rsidRPr="00934CFA">
              <w:rPr>
                <w:lang w:val="ru-RU"/>
              </w:rPr>
              <w:t xml:space="preserve"> </w:t>
            </w:r>
            <w:r w:rsidRPr="00934CFA">
              <w:rPr>
                <w:rFonts w:ascii="Times New Roman" w:hAnsi="Times New Roman" w:cs="Times New Roman"/>
                <w:color w:val="000000"/>
                <w:sz w:val="24"/>
                <w:szCs w:val="24"/>
                <w:lang w:val="ru-RU"/>
              </w:rPr>
              <w:t>принципов</w:t>
            </w:r>
            <w:r w:rsidRPr="00934CFA">
              <w:rPr>
                <w:lang w:val="ru-RU"/>
              </w:rPr>
              <w:t xml:space="preserve"> </w:t>
            </w:r>
            <w:r w:rsidRPr="00934CFA">
              <w:rPr>
                <w:rFonts w:ascii="Times New Roman" w:hAnsi="Times New Roman" w:cs="Times New Roman"/>
                <w:color w:val="000000"/>
                <w:sz w:val="24"/>
                <w:szCs w:val="24"/>
                <w:lang w:val="ru-RU"/>
              </w:rPr>
              <w:t>составления</w:t>
            </w:r>
            <w:r w:rsidRPr="00934CFA">
              <w:rPr>
                <w:lang w:val="ru-RU"/>
              </w:rPr>
              <w:t xml:space="preserve"> </w:t>
            </w:r>
            <w:r w:rsidRPr="00934CFA">
              <w:rPr>
                <w:rFonts w:ascii="Times New Roman" w:hAnsi="Times New Roman" w:cs="Times New Roman"/>
                <w:color w:val="000000"/>
                <w:sz w:val="24"/>
                <w:szCs w:val="24"/>
                <w:lang w:val="ru-RU"/>
              </w:rPr>
              <w:t>раздела</w:t>
            </w:r>
            <w:r w:rsidRPr="00934CFA">
              <w:rPr>
                <w:lang w:val="ru-RU"/>
              </w:rPr>
              <w:t xml:space="preserve"> </w:t>
            </w:r>
            <w:r w:rsidRPr="00934CFA">
              <w:rPr>
                <w:rFonts w:ascii="Times New Roman" w:hAnsi="Times New Roman" w:cs="Times New Roman"/>
                <w:color w:val="000000"/>
                <w:sz w:val="24"/>
                <w:szCs w:val="24"/>
                <w:lang w:val="ru-RU"/>
              </w:rPr>
              <w:t>«Безопасная</w:t>
            </w:r>
            <w:r w:rsidRPr="00934CFA">
              <w:rPr>
                <w:lang w:val="ru-RU"/>
              </w:rPr>
              <w:t xml:space="preserve"> </w:t>
            </w:r>
            <w:r w:rsidRPr="00934CFA">
              <w:rPr>
                <w:rFonts w:ascii="Times New Roman" w:hAnsi="Times New Roman" w:cs="Times New Roman"/>
                <w:color w:val="000000"/>
                <w:sz w:val="24"/>
                <w:szCs w:val="24"/>
                <w:lang w:val="ru-RU"/>
              </w:rPr>
              <w:t>эксплуатация</w:t>
            </w:r>
            <w:r w:rsidRPr="00934CFA">
              <w:rPr>
                <w:lang w:val="ru-RU"/>
              </w:rPr>
              <w:t xml:space="preserve"> </w:t>
            </w:r>
            <w:r w:rsidRPr="00934CFA">
              <w:rPr>
                <w:rFonts w:ascii="Times New Roman" w:hAnsi="Times New Roman" w:cs="Times New Roman"/>
                <w:color w:val="000000"/>
                <w:sz w:val="24"/>
                <w:szCs w:val="24"/>
                <w:lang w:val="ru-RU"/>
              </w:rPr>
              <w:t>производств»,</w:t>
            </w:r>
            <w:r w:rsidRPr="00934CFA">
              <w:rPr>
                <w:lang w:val="ru-RU"/>
              </w:rPr>
              <w:t xml:space="preserve"> </w:t>
            </w:r>
            <w:r w:rsidRPr="00934CFA">
              <w:rPr>
                <w:rFonts w:ascii="Times New Roman" w:hAnsi="Times New Roman" w:cs="Times New Roman"/>
                <w:color w:val="000000"/>
                <w:sz w:val="24"/>
                <w:szCs w:val="24"/>
                <w:lang w:val="ru-RU"/>
              </w:rPr>
              <w:t>процедуры</w:t>
            </w:r>
            <w:r w:rsidRPr="00934CFA">
              <w:rPr>
                <w:lang w:val="ru-RU"/>
              </w:rPr>
              <w:t xml:space="preserve"> </w:t>
            </w:r>
            <w:r>
              <w:rPr>
                <w:rFonts w:ascii="Times New Roman" w:hAnsi="Times New Roman" w:cs="Times New Roman"/>
                <w:color w:val="000000"/>
                <w:sz w:val="24"/>
                <w:szCs w:val="24"/>
              </w:rPr>
              <w:t>HAZID</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Pr>
                <w:rFonts w:ascii="Times New Roman" w:hAnsi="Times New Roman" w:cs="Times New Roman"/>
                <w:color w:val="000000"/>
                <w:sz w:val="24"/>
                <w:szCs w:val="24"/>
              </w:rPr>
              <w:t>HAZOP</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ПК-2.2</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Самостоятельная</w:t>
            </w:r>
            <w:r w:rsidRPr="00934CFA">
              <w:rPr>
                <w:lang w:val="ru-RU"/>
              </w:rPr>
              <w:t xml:space="preserve"> </w:t>
            </w:r>
            <w:r w:rsidRPr="00934CFA">
              <w:rPr>
                <w:rFonts w:ascii="Times New Roman" w:hAnsi="Times New Roman" w:cs="Times New Roman"/>
                <w:color w:val="000000"/>
                <w:sz w:val="24"/>
                <w:szCs w:val="24"/>
                <w:lang w:val="ru-RU"/>
              </w:rPr>
              <w:t>подготовка</w:t>
            </w:r>
            <w:r w:rsidRPr="00934CFA">
              <w:rPr>
                <w:lang w:val="ru-RU"/>
              </w:rPr>
              <w:t xml:space="preserve"> </w:t>
            </w:r>
            <w:r w:rsidRPr="00934CFA">
              <w:rPr>
                <w:rFonts w:ascii="Times New Roman" w:hAnsi="Times New Roman" w:cs="Times New Roman"/>
                <w:color w:val="000000"/>
                <w:sz w:val="24"/>
                <w:szCs w:val="24"/>
                <w:lang w:val="ru-RU"/>
              </w:rPr>
              <w:t>к</w:t>
            </w:r>
            <w:r w:rsidRPr="00934CFA">
              <w:rPr>
                <w:lang w:val="ru-RU"/>
              </w:rPr>
              <w:t xml:space="preserve"> </w:t>
            </w:r>
            <w:r w:rsidRPr="00934CFA">
              <w:rPr>
                <w:rFonts w:ascii="Times New Roman" w:hAnsi="Times New Roman" w:cs="Times New Roman"/>
                <w:color w:val="000000"/>
                <w:sz w:val="24"/>
                <w:szCs w:val="24"/>
                <w:lang w:val="ru-RU"/>
              </w:rPr>
              <w:t>практическим</w:t>
            </w:r>
            <w:r w:rsidRPr="00934CFA">
              <w:rPr>
                <w:lang w:val="ru-RU"/>
              </w:rPr>
              <w:t xml:space="preserve"> </w:t>
            </w:r>
            <w:r w:rsidRPr="00934CFA">
              <w:rPr>
                <w:rFonts w:ascii="Times New Roman" w:hAnsi="Times New Roman" w:cs="Times New Roman"/>
                <w:color w:val="000000"/>
                <w:sz w:val="24"/>
                <w:szCs w:val="24"/>
                <w:lang w:val="ru-RU"/>
              </w:rPr>
              <w:t>занятиям</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лекционным</w:t>
            </w:r>
            <w:r w:rsidRPr="00934CFA">
              <w:rPr>
                <w:lang w:val="ru-RU"/>
              </w:rPr>
              <w:t xml:space="preserve"> </w:t>
            </w:r>
            <w:r w:rsidRPr="00934CFA">
              <w:rPr>
                <w:rFonts w:ascii="Times New Roman" w:hAnsi="Times New Roman" w:cs="Times New Roman"/>
                <w:color w:val="000000"/>
                <w:sz w:val="24"/>
                <w:szCs w:val="24"/>
                <w:lang w:val="ru-RU"/>
              </w:rPr>
              <w:t>материалам,</w:t>
            </w:r>
            <w:r w:rsidRPr="00934CFA">
              <w:rPr>
                <w:lang w:val="ru-RU"/>
              </w:rPr>
              <w:t xml:space="preserve"> </w:t>
            </w:r>
            <w:r w:rsidRPr="00934CFA">
              <w:rPr>
                <w:rFonts w:ascii="Times New Roman" w:hAnsi="Times New Roman" w:cs="Times New Roman"/>
                <w:color w:val="000000"/>
                <w:sz w:val="24"/>
                <w:szCs w:val="24"/>
                <w:lang w:val="ru-RU"/>
              </w:rPr>
              <w:t>изучение</w:t>
            </w:r>
            <w:r w:rsidRPr="00934CFA">
              <w:rPr>
                <w:lang w:val="ru-RU"/>
              </w:rPr>
              <w:t xml:space="preserve"> </w:t>
            </w:r>
            <w:r w:rsidRPr="00934CFA">
              <w:rPr>
                <w:rFonts w:ascii="Times New Roman" w:hAnsi="Times New Roman" w:cs="Times New Roman"/>
                <w:color w:val="000000"/>
                <w:sz w:val="24"/>
                <w:szCs w:val="24"/>
                <w:lang w:val="ru-RU"/>
              </w:rPr>
              <w:t>литературы</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ПК-2.2</w:t>
            </w:r>
          </w:p>
        </w:tc>
      </w:tr>
      <w:tr w:rsidR="00934CFA">
        <w:trPr>
          <w:trHeight w:hRule="exact" w:val="277"/>
        </w:trPr>
        <w:tc>
          <w:tcPr>
            <w:tcW w:w="10221"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 Промежуточная аттестация (зачёт)</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сдаче</w:t>
            </w:r>
            <w:r w:rsidRPr="00934CFA">
              <w:rPr>
                <w:lang w:val="ru-RU"/>
              </w:rPr>
              <w:t xml:space="preserve"> </w:t>
            </w:r>
            <w:r w:rsidRPr="00934CFA">
              <w:rPr>
                <w:rFonts w:ascii="Times New Roman" w:hAnsi="Times New Roman" w:cs="Times New Roman"/>
                <w:b/>
                <w:color w:val="000000"/>
                <w:sz w:val="24"/>
                <w:szCs w:val="24"/>
                <w:lang w:val="ru-RU"/>
              </w:rPr>
              <w:t>промежуточной</w:t>
            </w:r>
            <w:r w:rsidRPr="00934CFA">
              <w:rPr>
                <w:lang w:val="ru-RU"/>
              </w:rPr>
              <w:t xml:space="preserve"> </w:t>
            </w:r>
            <w:r w:rsidRPr="00934CFA">
              <w:rPr>
                <w:rFonts w:ascii="Times New Roman" w:hAnsi="Times New Roman" w:cs="Times New Roman"/>
                <w:b/>
                <w:color w:val="000000"/>
                <w:sz w:val="24"/>
                <w:szCs w:val="24"/>
                <w:lang w:val="ru-RU"/>
              </w:rPr>
              <w:t>аттестации</w:t>
            </w:r>
            <w:r w:rsidRPr="00934CFA">
              <w:rPr>
                <w:lang w:val="ru-RU"/>
              </w:rPr>
              <w:t xml:space="preserve"> </w:t>
            </w:r>
            <w:r w:rsidRPr="00934CFA">
              <w:rPr>
                <w:rFonts w:ascii="Times New Roman" w:hAnsi="Times New Roman" w:cs="Times New Roman"/>
                <w:b/>
                <w:color w:val="000000"/>
                <w:sz w:val="24"/>
                <w:szCs w:val="24"/>
                <w:lang w:val="ru-RU"/>
              </w:rPr>
              <w:t>(Зачёт).</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ПК-2.2</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Контактная</w:t>
            </w:r>
            <w:r w:rsidRPr="00934CFA">
              <w:rPr>
                <w:lang w:val="ru-RU"/>
              </w:rPr>
              <w:t xml:space="preserve"> </w:t>
            </w:r>
            <w:r w:rsidRPr="00934CFA">
              <w:rPr>
                <w:rFonts w:ascii="Times New Roman" w:hAnsi="Times New Roman" w:cs="Times New Roman"/>
                <w:b/>
                <w:color w:val="000000"/>
                <w:sz w:val="24"/>
                <w:szCs w:val="24"/>
                <w:lang w:val="ru-RU"/>
              </w:rPr>
              <w:t>работа</w:t>
            </w:r>
            <w:r w:rsidRPr="00934CFA">
              <w:rPr>
                <w:lang w:val="ru-RU"/>
              </w:rPr>
              <w:t xml:space="preserve"> </w:t>
            </w:r>
            <w:r w:rsidRPr="00934CFA">
              <w:rPr>
                <w:rFonts w:ascii="Times New Roman" w:hAnsi="Times New Roman" w:cs="Times New Roman"/>
                <w:b/>
                <w:color w:val="000000"/>
                <w:sz w:val="24"/>
                <w:szCs w:val="24"/>
                <w:lang w:val="ru-RU"/>
              </w:rPr>
              <w:t>с</w:t>
            </w:r>
            <w:r w:rsidRPr="00934CFA">
              <w:rPr>
                <w:lang w:val="ru-RU"/>
              </w:rPr>
              <w:t xml:space="preserve"> </w:t>
            </w:r>
            <w:r w:rsidRPr="00934CFA">
              <w:rPr>
                <w:rFonts w:ascii="Times New Roman" w:hAnsi="Times New Roman" w:cs="Times New Roman"/>
                <w:b/>
                <w:color w:val="000000"/>
                <w:sz w:val="24"/>
                <w:szCs w:val="24"/>
                <w:lang w:val="ru-RU"/>
              </w:rPr>
              <w:t>преподавателем</w:t>
            </w:r>
            <w:r w:rsidRPr="00934CFA">
              <w:rPr>
                <w:lang w:val="ru-RU"/>
              </w:rPr>
              <w:t xml:space="preserve"> </w:t>
            </w:r>
            <w:r w:rsidRPr="00934CFA">
              <w:rPr>
                <w:rFonts w:ascii="Times New Roman" w:hAnsi="Times New Roman" w:cs="Times New Roman"/>
                <w:b/>
                <w:color w:val="000000"/>
                <w:sz w:val="24"/>
                <w:szCs w:val="24"/>
                <w:lang w:val="ru-RU"/>
              </w:rPr>
              <w:t>в</w:t>
            </w:r>
            <w:r w:rsidRPr="00934CFA">
              <w:rPr>
                <w:lang w:val="ru-RU"/>
              </w:rPr>
              <w:t xml:space="preserve"> </w:t>
            </w:r>
            <w:r w:rsidRPr="00934CFA">
              <w:rPr>
                <w:rFonts w:ascii="Times New Roman" w:hAnsi="Times New Roman" w:cs="Times New Roman"/>
                <w:b/>
                <w:color w:val="000000"/>
                <w:sz w:val="24"/>
                <w:szCs w:val="24"/>
                <w:lang w:val="ru-RU"/>
              </w:rPr>
              <w:t>период</w:t>
            </w:r>
            <w:r w:rsidRPr="00934CFA">
              <w:rPr>
                <w:lang w:val="ru-RU"/>
              </w:rPr>
              <w:t xml:space="preserve"> </w:t>
            </w:r>
            <w:r w:rsidRPr="00934CFA">
              <w:rPr>
                <w:rFonts w:ascii="Times New Roman" w:hAnsi="Times New Roman" w:cs="Times New Roman"/>
                <w:b/>
                <w:color w:val="000000"/>
                <w:sz w:val="24"/>
                <w:szCs w:val="24"/>
                <w:lang w:val="ru-RU"/>
              </w:rPr>
              <w:t>промежуточной</w:t>
            </w:r>
            <w:r w:rsidRPr="00934CFA">
              <w:rPr>
                <w:lang w:val="ru-RU"/>
              </w:rPr>
              <w:t xml:space="preserve"> </w:t>
            </w:r>
            <w:r w:rsidRPr="00934CFA">
              <w:rPr>
                <w:rFonts w:ascii="Times New Roman" w:hAnsi="Times New Roman" w:cs="Times New Roman"/>
                <w:b/>
                <w:color w:val="000000"/>
                <w:sz w:val="24"/>
                <w:szCs w:val="24"/>
                <w:lang w:val="ru-RU"/>
              </w:rPr>
              <w:t>аттестации</w:t>
            </w:r>
            <w:r w:rsidRPr="00934CFA">
              <w:rPr>
                <w:lang w:val="ru-RU"/>
              </w:rPr>
              <w:t xml:space="preserve"> </w:t>
            </w:r>
            <w:r w:rsidRPr="00934CFA">
              <w:rPr>
                <w:rFonts w:ascii="Times New Roman" w:hAnsi="Times New Roman" w:cs="Times New Roman"/>
                <w:b/>
                <w:color w:val="000000"/>
                <w:sz w:val="24"/>
                <w:szCs w:val="24"/>
                <w:lang w:val="ru-RU"/>
              </w:rPr>
              <w:t>(КрПА).</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ПК-2.2</w:t>
            </w:r>
          </w:p>
        </w:tc>
      </w:tr>
      <w:tr w:rsidR="00934CFA">
        <w:trPr>
          <w:trHeight w:hRule="exact" w:val="138"/>
        </w:trPr>
        <w:tc>
          <w:tcPr>
            <w:tcW w:w="993" w:type="dxa"/>
          </w:tcPr>
          <w:p w:rsidR="00934CFA" w:rsidRDefault="00934CFA"/>
        </w:tc>
        <w:tc>
          <w:tcPr>
            <w:tcW w:w="3687" w:type="dxa"/>
          </w:tcPr>
          <w:p w:rsidR="00934CFA" w:rsidRDefault="00934CFA"/>
        </w:tc>
        <w:tc>
          <w:tcPr>
            <w:tcW w:w="143" w:type="dxa"/>
          </w:tcPr>
          <w:p w:rsidR="00934CFA" w:rsidRDefault="00934CFA"/>
        </w:tc>
        <w:tc>
          <w:tcPr>
            <w:tcW w:w="1702"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993" w:type="dxa"/>
          </w:tcPr>
          <w:p w:rsidR="00934CFA" w:rsidRDefault="00934CFA"/>
        </w:tc>
      </w:tr>
      <w:tr w:rsidR="00934CFA">
        <w:trPr>
          <w:trHeight w:hRule="exact" w:val="352"/>
        </w:trPr>
        <w:tc>
          <w:tcPr>
            <w:tcW w:w="10221" w:type="dxa"/>
            <w:gridSpan w:val="8"/>
            <w:shd w:val="clear" w:color="000000" w:fill="FFFFFF"/>
            <w:tcMar>
              <w:left w:w="34" w:type="dxa"/>
              <w:right w:w="34" w:type="dxa"/>
            </w:tcMar>
          </w:tcPr>
          <w:p w:rsidR="00934CFA" w:rsidRDefault="00934CFA">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934CFA">
        <w:trPr>
          <w:trHeight w:hRule="exact" w:val="63"/>
        </w:trPr>
        <w:tc>
          <w:tcPr>
            <w:tcW w:w="993" w:type="dxa"/>
          </w:tcPr>
          <w:p w:rsidR="00934CFA" w:rsidRDefault="00934CFA"/>
        </w:tc>
        <w:tc>
          <w:tcPr>
            <w:tcW w:w="3687" w:type="dxa"/>
          </w:tcPr>
          <w:p w:rsidR="00934CFA" w:rsidRDefault="00934CFA"/>
        </w:tc>
        <w:tc>
          <w:tcPr>
            <w:tcW w:w="143" w:type="dxa"/>
          </w:tcPr>
          <w:p w:rsidR="00934CFA" w:rsidRDefault="00934CFA"/>
        </w:tc>
        <w:tc>
          <w:tcPr>
            <w:tcW w:w="1702"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993" w:type="dxa"/>
          </w:tcPr>
          <w:p w:rsidR="00934CFA" w:rsidRDefault="00934CFA"/>
        </w:tc>
      </w:tr>
      <w:tr w:rsidR="00934CFA">
        <w:trPr>
          <w:trHeight w:hRule="exact" w:val="277"/>
        </w:trPr>
        <w:tc>
          <w:tcPr>
            <w:tcW w:w="10221" w:type="dxa"/>
            <w:gridSpan w:val="8"/>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934CFA">
        <w:trPr>
          <w:trHeight w:hRule="exact" w:val="138"/>
        </w:trPr>
        <w:tc>
          <w:tcPr>
            <w:tcW w:w="993" w:type="dxa"/>
          </w:tcPr>
          <w:p w:rsidR="00934CFA" w:rsidRDefault="00934CFA"/>
        </w:tc>
        <w:tc>
          <w:tcPr>
            <w:tcW w:w="3687" w:type="dxa"/>
          </w:tcPr>
          <w:p w:rsidR="00934CFA" w:rsidRDefault="00934CFA"/>
        </w:tc>
        <w:tc>
          <w:tcPr>
            <w:tcW w:w="143" w:type="dxa"/>
          </w:tcPr>
          <w:p w:rsidR="00934CFA" w:rsidRDefault="00934CFA"/>
        </w:tc>
        <w:tc>
          <w:tcPr>
            <w:tcW w:w="1702"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993" w:type="dxa"/>
          </w:tcPr>
          <w:p w:rsidR="00934CFA" w:rsidRDefault="00934CFA"/>
        </w:tc>
      </w:tr>
      <w:tr w:rsidR="00934CFA" w:rsidRPr="0043585C">
        <w:trPr>
          <w:trHeight w:hRule="exact" w:val="1096"/>
        </w:trPr>
        <w:tc>
          <w:tcPr>
            <w:tcW w:w="10221" w:type="dxa"/>
            <w:gridSpan w:val="8"/>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Перечень компетенций, на освоение которых направлено изучение дисциплины «Теория и практика инжиниринга в органическом синтезе», с указанием результатов их формирования в процессе освоения образовательной программы, представлен в п.3 настоящей рабочей программы</w:t>
            </w:r>
          </w:p>
        </w:tc>
      </w:tr>
      <w:tr w:rsidR="00934CFA" w:rsidRPr="0043585C">
        <w:trPr>
          <w:trHeight w:hRule="exact" w:val="277"/>
        </w:trPr>
        <w:tc>
          <w:tcPr>
            <w:tcW w:w="10221" w:type="dxa"/>
            <w:gridSpan w:val="8"/>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5.2. Типовые контрольные вопросы и задания</w:t>
            </w:r>
          </w:p>
        </w:tc>
      </w:tr>
      <w:tr w:rsidR="00934CFA" w:rsidRPr="0043585C">
        <w:trPr>
          <w:trHeight w:hRule="exact" w:val="138"/>
        </w:trPr>
        <w:tc>
          <w:tcPr>
            <w:tcW w:w="993" w:type="dxa"/>
          </w:tcPr>
          <w:p w:rsidR="00934CFA" w:rsidRPr="00934CFA" w:rsidRDefault="00934CFA">
            <w:pPr>
              <w:rPr>
                <w:lang w:val="ru-RU"/>
              </w:rPr>
            </w:pPr>
          </w:p>
        </w:tc>
        <w:tc>
          <w:tcPr>
            <w:tcW w:w="3687" w:type="dxa"/>
          </w:tcPr>
          <w:p w:rsidR="00934CFA" w:rsidRPr="00934CFA" w:rsidRDefault="00934CFA">
            <w:pPr>
              <w:rPr>
                <w:lang w:val="ru-RU"/>
              </w:rPr>
            </w:pPr>
          </w:p>
        </w:tc>
        <w:tc>
          <w:tcPr>
            <w:tcW w:w="143" w:type="dxa"/>
          </w:tcPr>
          <w:p w:rsidR="00934CFA" w:rsidRPr="00934CFA" w:rsidRDefault="00934CFA">
            <w:pPr>
              <w:rPr>
                <w:lang w:val="ru-RU"/>
              </w:rPr>
            </w:pPr>
          </w:p>
        </w:tc>
        <w:tc>
          <w:tcPr>
            <w:tcW w:w="1702" w:type="dxa"/>
          </w:tcPr>
          <w:p w:rsidR="00934CFA" w:rsidRPr="00934CFA" w:rsidRDefault="00934CFA">
            <w:pPr>
              <w:rPr>
                <w:lang w:val="ru-RU"/>
              </w:rPr>
            </w:pPr>
          </w:p>
        </w:tc>
        <w:tc>
          <w:tcPr>
            <w:tcW w:w="710" w:type="dxa"/>
          </w:tcPr>
          <w:p w:rsidR="00934CFA" w:rsidRPr="00934CFA" w:rsidRDefault="00934CFA">
            <w:pPr>
              <w:rPr>
                <w:lang w:val="ru-RU"/>
              </w:rPr>
            </w:pPr>
          </w:p>
        </w:tc>
        <w:tc>
          <w:tcPr>
            <w:tcW w:w="1277" w:type="dxa"/>
          </w:tcPr>
          <w:p w:rsidR="00934CFA" w:rsidRPr="00934CFA" w:rsidRDefault="00934CFA">
            <w:pPr>
              <w:rPr>
                <w:lang w:val="ru-RU"/>
              </w:rPr>
            </w:pPr>
          </w:p>
        </w:tc>
        <w:tc>
          <w:tcPr>
            <w:tcW w:w="71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4641"/>
        </w:trPr>
        <w:tc>
          <w:tcPr>
            <w:tcW w:w="10221" w:type="dxa"/>
            <w:gridSpan w:val="8"/>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1. Что регулирует Положение об исходных данных, его основные разделы.</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2. Суть и назначение раздела «Общие сведения о технологии».</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3. Суть и назначение раздела «Характеристика производимой продук-ции».</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4. Суть и назначение раздела «Характеристика сырья, материалов, полупродуктов и энергосредств».</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5. Суть и назначение раздела «Физико-химические и теплофизические свойства исходных, промежуточных, побочных, готовых продуктов и отходов производств».</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6. Суть и назначение раздела «Описание технологического процесса и схемы».</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7. Правила составления описания технологических схем</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8. Суть и назначение раздела «Рекомендации по автоматизации и управлению технологическим процессом».</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9. Основное технологическое оборудование, используемое в нефтехимии, его краткие характеристики.</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10. Суть и назначение раздела «Контроль технологического процесса».</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11. Отличие аналитического контроля от автоматизированного контроля</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12. Понятие о нормах режима ведения процесса</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13. Понятие о сигнализациях и блокировках</w:t>
            </w:r>
          </w:p>
        </w:tc>
      </w:tr>
      <w:tr w:rsidR="00934CFA">
        <w:trPr>
          <w:trHeight w:hRule="exact" w:val="277"/>
        </w:trPr>
        <w:tc>
          <w:tcPr>
            <w:tcW w:w="10221" w:type="dxa"/>
            <w:gridSpan w:val="8"/>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934CFA">
        <w:trPr>
          <w:trHeight w:hRule="exact" w:val="138"/>
        </w:trPr>
        <w:tc>
          <w:tcPr>
            <w:tcW w:w="993" w:type="dxa"/>
          </w:tcPr>
          <w:p w:rsidR="00934CFA" w:rsidRDefault="00934CFA"/>
        </w:tc>
        <w:tc>
          <w:tcPr>
            <w:tcW w:w="3687" w:type="dxa"/>
          </w:tcPr>
          <w:p w:rsidR="00934CFA" w:rsidRDefault="00934CFA"/>
        </w:tc>
        <w:tc>
          <w:tcPr>
            <w:tcW w:w="143" w:type="dxa"/>
          </w:tcPr>
          <w:p w:rsidR="00934CFA" w:rsidRDefault="00934CFA"/>
        </w:tc>
        <w:tc>
          <w:tcPr>
            <w:tcW w:w="1702"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993" w:type="dxa"/>
          </w:tcPr>
          <w:p w:rsidR="00934CFA" w:rsidRDefault="00934CFA"/>
        </w:tc>
      </w:tr>
      <w:tr w:rsidR="00934CFA" w:rsidRPr="0043585C">
        <w:trPr>
          <w:trHeight w:hRule="exact" w:val="304"/>
        </w:trPr>
        <w:tc>
          <w:tcPr>
            <w:tcW w:w="10221" w:type="dxa"/>
            <w:gridSpan w:val="8"/>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934CFA" w:rsidRPr="0043585C">
        <w:trPr>
          <w:trHeight w:hRule="exact" w:val="277"/>
        </w:trPr>
        <w:tc>
          <w:tcPr>
            <w:tcW w:w="993" w:type="dxa"/>
          </w:tcPr>
          <w:p w:rsidR="00934CFA" w:rsidRPr="00934CFA" w:rsidRDefault="00934CFA">
            <w:pPr>
              <w:rPr>
                <w:lang w:val="ru-RU"/>
              </w:rPr>
            </w:pPr>
          </w:p>
        </w:tc>
        <w:tc>
          <w:tcPr>
            <w:tcW w:w="3687" w:type="dxa"/>
          </w:tcPr>
          <w:p w:rsidR="00934CFA" w:rsidRPr="00934CFA" w:rsidRDefault="00934CFA">
            <w:pPr>
              <w:rPr>
                <w:lang w:val="ru-RU"/>
              </w:rPr>
            </w:pPr>
          </w:p>
        </w:tc>
        <w:tc>
          <w:tcPr>
            <w:tcW w:w="143" w:type="dxa"/>
          </w:tcPr>
          <w:p w:rsidR="00934CFA" w:rsidRPr="00934CFA" w:rsidRDefault="00934CFA">
            <w:pPr>
              <w:rPr>
                <w:lang w:val="ru-RU"/>
              </w:rPr>
            </w:pPr>
          </w:p>
        </w:tc>
        <w:tc>
          <w:tcPr>
            <w:tcW w:w="1702" w:type="dxa"/>
          </w:tcPr>
          <w:p w:rsidR="00934CFA" w:rsidRPr="00934CFA" w:rsidRDefault="00934CFA">
            <w:pPr>
              <w:rPr>
                <w:lang w:val="ru-RU"/>
              </w:rPr>
            </w:pPr>
          </w:p>
        </w:tc>
        <w:tc>
          <w:tcPr>
            <w:tcW w:w="710" w:type="dxa"/>
          </w:tcPr>
          <w:p w:rsidR="00934CFA" w:rsidRPr="00934CFA" w:rsidRDefault="00934CFA">
            <w:pPr>
              <w:rPr>
                <w:lang w:val="ru-RU"/>
              </w:rPr>
            </w:pPr>
          </w:p>
        </w:tc>
        <w:tc>
          <w:tcPr>
            <w:tcW w:w="1277" w:type="dxa"/>
          </w:tcPr>
          <w:p w:rsidR="00934CFA" w:rsidRPr="00934CFA" w:rsidRDefault="00934CFA">
            <w:pPr>
              <w:rPr>
                <w:lang w:val="ru-RU"/>
              </w:rPr>
            </w:pPr>
          </w:p>
        </w:tc>
        <w:tc>
          <w:tcPr>
            <w:tcW w:w="71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680"/>
        </w:trPr>
        <w:tc>
          <w:tcPr>
            <w:tcW w:w="10221" w:type="dxa"/>
            <w:gridSpan w:val="8"/>
            <w:shd w:val="clear" w:color="000000" w:fill="FFFFFF"/>
            <w:tcMar>
              <w:left w:w="34" w:type="dxa"/>
              <w:right w:w="34" w:type="dxa"/>
            </w:tcMar>
          </w:tcPr>
          <w:p w:rsidR="00934CFA" w:rsidRPr="00934CFA" w:rsidRDefault="00934CFA">
            <w:pPr>
              <w:spacing w:after="0" w:line="240" w:lineRule="auto"/>
              <w:jc w:val="center"/>
              <w:rPr>
                <w:sz w:val="28"/>
                <w:szCs w:val="28"/>
                <w:lang w:val="ru-RU"/>
              </w:rPr>
            </w:pPr>
            <w:r w:rsidRPr="00934CFA">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934CFA" w:rsidRPr="0043585C">
        <w:trPr>
          <w:trHeight w:hRule="exact" w:val="138"/>
        </w:trPr>
        <w:tc>
          <w:tcPr>
            <w:tcW w:w="993" w:type="dxa"/>
          </w:tcPr>
          <w:p w:rsidR="00934CFA" w:rsidRPr="00934CFA" w:rsidRDefault="00934CFA">
            <w:pPr>
              <w:rPr>
                <w:lang w:val="ru-RU"/>
              </w:rPr>
            </w:pPr>
          </w:p>
        </w:tc>
        <w:tc>
          <w:tcPr>
            <w:tcW w:w="3687" w:type="dxa"/>
          </w:tcPr>
          <w:p w:rsidR="00934CFA" w:rsidRPr="00934CFA" w:rsidRDefault="00934CFA">
            <w:pPr>
              <w:rPr>
                <w:lang w:val="ru-RU"/>
              </w:rPr>
            </w:pPr>
          </w:p>
        </w:tc>
        <w:tc>
          <w:tcPr>
            <w:tcW w:w="143" w:type="dxa"/>
          </w:tcPr>
          <w:p w:rsidR="00934CFA" w:rsidRPr="00934CFA" w:rsidRDefault="00934CFA">
            <w:pPr>
              <w:rPr>
                <w:lang w:val="ru-RU"/>
              </w:rPr>
            </w:pPr>
          </w:p>
        </w:tc>
        <w:tc>
          <w:tcPr>
            <w:tcW w:w="1702" w:type="dxa"/>
          </w:tcPr>
          <w:p w:rsidR="00934CFA" w:rsidRPr="00934CFA" w:rsidRDefault="00934CFA">
            <w:pPr>
              <w:rPr>
                <w:lang w:val="ru-RU"/>
              </w:rPr>
            </w:pPr>
          </w:p>
        </w:tc>
        <w:tc>
          <w:tcPr>
            <w:tcW w:w="710" w:type="dxa"/>
          </w:tcPr>
          <w:p w:rsidR="00934CFA" w:rsidRPr="00934CFA" w:rsidRDefault="00934CFA">
            <w:pPr>
              <w:rPr>
                <w:lang w:val="ru-RU"/>
              </w:rPr>
            </w:pPr>
          </w:p>
        </w:tc>
        <w:tc>
          <w:tcPr>
            <w:tcW w:w="1277" w:type="dxa"/>
          </w:tcPr>
          <w:p w:rsidR="00934CFA" w:rsidRPr="00934CFA" w:rsidRDefault="00934CFA">
            <w:pPr>
              <w:rPr>
                <w:lang w:val="ru-RU"/>
              </w:rPr>
            </w:pPr>
          </w:p>
        </w:tc>
        <w:tc>
          <w:tcPr>
            <w:tcW w:w="71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10221" w:type="dxa"/>
            <w:gridSpan w:val="8"/>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6.1. МАТЕРИАЛЬНО-ТЕХНИЧЕСКОЕ ОБЕСПЕЧЕНИЕ ДИСЦИПЛИНЫ (МОДУЛЯ)</w:t>
            </w:r>
          </w:p>
        </w:tc>
      </w:tr>
      <w:tr w:rsidR="00934CFA">
        <w:trPr>
          <w:trHeight w:hRule="exact" w:val="416"/>
        </w:trPr>
        <w:tc>
          <w:tcPr>
            <w:tcW w:w="483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934CFA" w:rsidRPr="0043585C">
        <w:trPr>
          <w:trHeight w:hRule="exact" w:val="1125"/>
        </w:trPr>
        <w:tc>
          <w:tcPr>
            <w:tcW w:w="483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Мультимедийное оборудование, специализированная мебель, компьютерная техника с возможностью подключения к сети «Интернет»</w:t>
            </w:r>
          </w:p>
        </w:tc>
      </w:tr>
      <w:tr w:rsidR="00934CFA">
        <w:trPr>
          <w:trHeight w:hRule="exact" w:val="391"/>
        </w:trPr>
        <w:tc>
          <w:tcPr>
            <w:tcW w:w="483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Мультимедийное оборудование,</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583"/>
        <w:gridCol w:w="143"/>
        <w:gridCol w:w="3958"/>
        <w:gridCol w:w="142"/>
        <w:gridCol w:w="4376"/>
        <w:gridCol w:w="1004"/>
      </w:tblGrid>
      <w:tr w:rsidR="00934CFA">
        <w:trPr>
          <w:trHeight w:hRule="exact" w:val="416"/>
        </w:trPr>
        <w:tc>
          <w:tcPr>
            <w:tcW w:w="4692" w:type="dxa"/>
            <w:gridSpan w:val="3"/>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43" w:type="dxa"/>
          </w:tcPr>
          <w:p w:rsidR="00934CFA" w:rsidRDefault="00934CFA"/>
        </w:tc>
        <w:tc>
          <w:tcPr>
            <w:tcW w:w="4395"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8</w:t>
            </w:r>
          </w:p>
        </w:tc>
      </w:tr>
      <w:tr w:rsidR="00934CFA" w:rsidRPr="0043585C">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специализированная мебель, компьютерная техника с возможностью подключения к сети «Интернет»</w:t>
            </w:r>
          </w:p>
        </w:tc>
      </w:tr>
      <w:tr w:rsidR="00934CFA" w:rsidRPr="0043585C">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Мультимедийное оборудование, специализированная мебель, компьютерная техника с возможностью подключения к сети «Интернет»</w:t>
            </w:r>
          </w:p>
        </w:tc>
      </w:tr>
      <w:tr w:rsidR="00934CFA" w:rsidRPr="0043585C">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934CFA" w:rsidRPr="0043585C">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934CFA" w:rsidRPr="0043585C">
        <w:trPr>
          <w:trHeight w:hRule="exact" w:val="138"/>
        </w:trPr>
        <w:tc>
          <w:tcPr>
            <w:tcW w:w="568" w:type="dxa"/>
          </w:tcPr>
          <w:p w:rsidR="00934CFA" w:rsidRPr="00934CFA" w:rsidRDefault="00934CFA">
            <w:pPr>
              <w:rPr>
                <w:lang w:val="ru-RU"/>
              </w:rPr>
            </w:pPr>
          </w:p>
        </w:tc>
        <w:tc>
          <w:tcPr>
            <w:tcW w:w="143" w:type="dxa"/>
          </w:tcPr>
          <w:p w:rsidR="00934CFA" w:rsidRPr="00934CFA" w:rsidRDefault="00934CFA">
            <w:pPr>
              <w:rPr>
                <w:lang w:val="ru-RU"/>
              </w:rPr>
            </w:pPr>
          </w:p>
        </w:tc>
        <w:tc>
          <w:tcPr>
            <w:tcW w:w="3970" w:type="dxa"/>
          </w:tcPr>
          <w:p w:rsidR="00934CFA" w:rsidRPr="00934CFA" w:rsidRDefault="00934CFA">
            <w:pPr>
              <w:rPr>
                <w:lang w:val="ru-RU"/>
              </w:rPr>
            </w:pPr>
          </w:p>
        </w:tc>
        <w:tc>
          <w:tcPr>
            <w:tcW w:w="143" w:type="dxa"/>
          </w:tcPr>
          <w:p w:rsidR="00934CFA" w:rsidRPr="00934CFA" w:rsidRDefault="00934CFA">
            <w:pPr>
              <w:rPr>
                <w:lang w:val="ru-RU"/>
              </w:rPr>
            </w:pPr>
          </w:p>
        </w:tc>
        <w:tc>
          <w:tcPr>
            <w:tcW w:w="4395" w:type="dxa"/>
          </w:tcPr>
          <w:p w:rsidR="00934CFA" w:rsidRPr="00934CFA" w:rsidRDefault="00934CFA">
            <w:pPr>
              <w:rPr>
                <w:lang w:val="ru-RU"/>
              </w:rPr>
            </w:pPr>
          </w:p>
        </w:tc>
        <w:tc>
          <w:tcPr>
            <w:tcW w:w="993" w:type="dxa"/>
          </w:tcPr>
          <w:p w:rsidR="00934CFA" w:rsidRPr="00934CFA" w:rsidRDefault="00934CFA">
            <w:pPr>
              <w:rPr>
                <w:lang w:val="ru-RU"/>
              </w:rPr>
            </w:pP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934CFA">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4"/>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934CFA" w:rsidRPr="0043585C">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34CFA" w:rsidRDefault="00934CFA"/>
        </w:tc>
        <w:tc>
          <w:tcPr>
            <w:tcW w:w="9512" w:type="dxa"/>
            <w:gridSpan w:val="4"/>
            <w:shd w:val="clear" w:color="000000" w:fill="FFFFFF"/>
            <w:tcMar>
              <w:left w:w="34" w:type="dxa"/>
              <w:right w:w="34" w:type="dxa"/>
            </w:tcMar>
          </w:tcPr>
          <w:p w:rsidR="00934CFA" w:rsidRPr="00934CFA" w:rsidRDefault="00934CFA">
            <w:pPr>
              <w:spacing w:after="0" w:line="240" w:lineRule="auto"/>
              <w:jc w:val="both"/>
              <w:rPr>
                <w:sz w:val="24"/>
                <w:szCs w:val="24"/>
                <w:lang w:val="ru-RU"/>
              </w:rPr>
            </w:pPr>
            <w:r>
              <w:rPr>
                <w:rFonts w:ascii="Times New Roman" w:hAnsi="Times New Roman" w:cs="Times New Roman"/>
                <w:color w:val="000000"/>
                <w:sz w:val="24"/>
                <w:szCs w:val="24"/>
              </w:rPr>
              <w:t>AspenOne</w:t>
            </w:r>
            <w:r w:rsidRPr="00934CFA">
              <w:rPr>
                <w:rFonts w:ascii="Times New Roman" w:hAnsi="Times New Roman" w:cs="Times New Roman"/>
                <w:color w:val="000000"/>
                <w:sz w:val="24"/>
                <w:szCs w:val="24"/>
                <w:lang w:val="ru-RU"/>
              </w:rPr>
              <w:t>. Лицензионное соглашение № 100415 от21.11.2018 г.</w:t>
            </w:r>
          </w:p>
        </w:tc>
      </w:tr>
      <w:tr w:rsidR="00934CFA">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34CFA" w:rsidRDefault="00934CFA"/>
        </w:tc>
        <w:tc>
          <w:tcPr>
            <w:tcW w:w="9512" w:type="dxa"/>
            <w:gridSpan w:val="4"/>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934CFA">
        <w:trPr>
          <w:trHeight w:hRule="exact" w:val="138"/>
        </w:trPr>
        <w:tc>
          <w:tcPr>
            <w:tcW w:w="568" w:type="dxa"/>
          </w:tcPr>
          <w:p w:rsidR="00934CFA" w:rsidRDefault="00934CFA"/>
        </w:tc>
        <w:tc>
          <w:tcPr>
            <w:tcW w:w="143" w:type="dxa"/>
          </w:tcPr>
          <w:p w:rsidR="00934CFA" w:rsidRDefault="00934CFA"/>
        </w:tc>
        <w:tc>
          <w:tcPr>
            <w:tcW w:w="3970" w:type="dxa"/>
          </w:tcPr>
          <w:p w:rsidR="00934CFA" w:rsidRDefault="00934CFA"/>
        </w:tc>
        <w:tc>
          <w:tcPr>
            <w:tcW w:w="143" w:type="dxa"/>
          </w:tcPr>
          <w:p w:rsidR="00934CFA" w:rsidRDefault="00934CFA"/>
        </w:tc>
        <w:tc>
          <w:tcPr>
            <w:tcW w:w="4395" w:type="dxa"/>
          </w:tcPr>
          <w:p w:rsidR="00934CFA" w:rsidRDefault="00934CFA"/>
        </w:tc>
        <w:tc>
          <w:tcPr>
            <w:tcW w:w="993" w:type="dxa"/>
          </w:tcPr>
          <w:p w:rsidR="00934CFA" w:rsidRDefault="00934CFA"/>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934CFA">
        <w:trPr>
          <w:trHeight w:hRule="exact" w:val="138"/>
        </w:trPr>
        <w:tc>
          <w:tcPr>
            <w:tcW w:w="568" w:type="dxa"/>
          </w:tcPr>
          <w:p w:rsidR="00934CFA" w:rsidRDefault="00934CFA"/>
        </w:tc>
        <w:tc>
          <w:tcPr>
            <w:tcW w:w="143" w:type="dxa"/>
          </w:tcPr>
          <w:p w:rsidR="00934CFA" w:rsidRDefault="00934CFA"/>
        </w:tc>
        <w:tc>
          <w:tcPr>
            <w:tcW w:w="3970" w:type="dxa"/>
          </w:tcPr>
          <w:p w:rsidR="00934CFA" w:rsidRDefault="00934CFA"/>
        </w:tc>
        <w:tc>
          <w:tcPr>
            <w:tcW w:w="143" w:type="dxa"/>
          </w:tcPr>
          <w:p w:rsidR="00934CFA" w:rsidRDefault="00934CFA"/>
        </w:tc>
        <w:tc>
          <w:tcPr>
            <w:tcW w:w="4395" w:type="dxa"/>
          </w:tcPr>
          <w:p w:rsidR="00934CFA" w:rsidRDefault="00934CFA"/>
        </w:tc>
        <w:tc>
          <w:tcPr>
            <w:tcW w:w="993" w:type="dxa"/>
          </w:tcPr>
          <w:p w:rsidR="00934CFA" w:rsidRDefault="00934CFA"/>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934CFA" w:rsidRPr="0043585C">
        <w:trPr>
          <w:trHeight w:hRule="exact" w:val="826"/>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4"/>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Тимофеев В.С., Серафимов Л.А., Тимошенко А.В. Принципы технологии основного органического и нефтехимического синтеза:Учебное пособие для вузов. - Москва: Высшая школа, 2010. - 408 с.</w:t>
            </w:r>
          </w:p>
        </w:tc>
      </w:tr>
      <w:tr w:rsidR="00934CFA" w:rsidRPr="0043585C">
        <w:trPr>
          <w:trHeight w:hRule="exact" w:val="138"/>
        </w:trPr>
        <w:tc>
          <w:tcPr>
            <w:tcW w:w="568" w:type="dxa"/>
          </w:tcPr>
          <w:p w:rsidR="00934CFA" w:rsidRPr="00934CFA" w:rsidRDefault="00934CFA">
            <w:pPr>
              <w:rPr>
                <w:lang w:val="ru-RU"/>
              </w:rPr>
            </w:pPr>
          </w:p>
        </w:tc>
        <w:tc>
          <w:tcPr>
            <w:tcW w:w="143" w:type="dxa"/>
          </w:tcPr>
          <w:p w:rsidR="00934CFA" w:rsidRPr="00934CFA" w:rsidRDefault="00934CFA">
            <w:pPr>
              <w:rPr>
                <w:lang w:val="ru-RU"/>
              </w:rPr>
            </w:pPr>
          </w:p>
        </w:tc>
        <w:tc>
          <w:tcPr>
            <w:tcW w:w="3970" w:type="dxa"/>
          </w:tcPr>
          <w:p w:rsidR="00934CFA" w:rsidRPr="00934CFA" w:rsidRDefault="00934CFA">
            <w:pPr>
              <w:rPr>
                <w:lang w:val="ru-RU"/>
              </w:rPr>
            </w:pPr>
          </w:p>
        </w:tc>
        <w:tc>
          <w:tcPr>
            <w:tcW w:w="143" w:type="dxa"/>
          </w:tcPr>
          <w:p w:rsidR="00934CFA" w:rsidRPr="00934CFA" w:rsidRDefault="00934CFA">
            <w:pPr>
              <w:rPr>
                <w:lang w:val="ru-RU"/>
              </w:rPr>
            </w:pPr>
          </w:p>
        </w:tc>
        <w:tc>
          <w:tcPr>
            <w:tcW w:w="4395" w:type="dxa"/>
          </w:tcPr>
          <w:p w:rsidR="00934CFA" w:rsidRPr="00934CFA" w:rsidRDefault="00934CFA">
            <w:pPr>
              <w:rPr>
                <w:lang w:val="ru-RU"/>
              </w:rPr>
            </w:pPr>
          </w:p>
        </w:tc>
        <w:tc>
          <w:tcPr>
            <w:tcW w:w="993" w:type="dxa"/>
          </w:tcPr>
          <w:p w:rsidR="00934CFA" w:rsidRPr="00934CFA" w:rsidRDefault="00934CFA">
            <w:pPr>
              <w:rPr>
                <w:lang w:val="ru-RU"/>
              </w:rPr>
            </w:pP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934CFA" w:rsidRPr="0043585C">
        <w:trPr>
          <w:trHeight w:hRule="exact" w:val="55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4"/>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xml:space="preserve">Альперт Л. З. Основы проектирования химических установок [Электронный ресурс]:. - , 1989. - 304 с. – Режим доступа: </w:t>
            </w:r>
            <w:r>
              <w:rPr>
                <w:rFonts w:ascii="Times New Roman" w:hAnsi="Times New Roman" w:cs="Times New Roman"/>
                <w:color w:val="000000"/>
                <w:sz w:val="24"/>
                <w:szCs w:val="24"/>
              </w:rPr>
              <w:t>http</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mm</w:t>
            </w:r>
            <w:r w:rsidRPr="00934CFA">
              <w:rPr>
                <w:rFonts w:ascii="Times New Roman" w:hAnsi="Times New Roman" w:cs="Times New Roman"/>
                <w:color w:val="000000"/>
                <w:sz w:val="24"/>
                <w:szCs w:val="24"/>
                <w:lang w:val="ru-RU"/>
              </w:rPr>
              <w:t>_08115.</w:t>
            </w:r>
            <w:r>
              <w:rPr>
                <w:rFonts w:ascii="Times New Roman" w:hAnsi="Times New Roman" w:cs="Times New Roman"/>
                <w:color w:val="000000"/>
                <w:sz w:val="24"/>
                <w:szCs w:val="24"/>
              </w:rPr>
              <w:t>djvu</w:t>
            </w:r>
          </w:p>
        </w:tc>
      </w:tr>
      <w:tr w:rsidR="00934CFA" w:rsidRPr="0043585C">
        <w:trPr>
          <w:trHeight w:hRule="exact" w:val="138"/>
        </w:trPr>
        <w:tc>
          <w:tcPr>
            <w:tcW w:w="568" w:type="dxa"/>
          </w:tcPr>
          <w:p w:rsidR="00934CFA" w:rsidRPr="00934CFA" w:rsidRDefault="00934CFA">
            <w:pPr>
              <w:rPr>
                <w:lang w:val="ru-RU"/>
              </w:rPr>
            </w:pPr>
          </w:p>
        </w:tc>
        <w:tc>
          <w:tcPr>
            <w:tcW w:w="143" w:type="dxa"/>
          </w:tcPr>
          <w:p w:rsidR="00934CFA" w:rsidRPr="00934CFA" w:rsidRDefault="00934CFA">
            <w:pPr>
              <w:rPr>
                <w:lang w:val="ru-RU"/>
              </w:rPr>
            </w:pPr>
          </w:p>
        </w:tc>
        <w:tc>
          <w:tcPr>
            <w:tcW w:w="3970" w:type="dxa"/>
          </w:tcPr>
          <w:p w:rsidR="00934CFA" w:rsidRPr="00934CFA" w:rsidRDefault="00934CFA">
            <w:pPr>
              <w:rPr>
                <w:lang w:val="ru-RU"/>
              </w:rPr>
            </w:pPr>
          </w:p>
        </w:tc>
        <w:tc>
          <w:tcPr>
            <w:tcW w:w="143" w:type="dxa"/>
          </w:tcPr>
          <w:p w:rsidR="00934CFA" w:rsidRPr="00934CFA" w:rsidRDefault="00934CFA">
            <w:pPr>
              <w:rPr>
                <w:lang w:val="ru-RU"/>
              </w:rPr>
            </w:pPr>
          </w:p>
        </w:tc>
        <w:tc>
          <w:tcPr>
            <w:tcW w:w="4395"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85"/>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934CFA" w:rsidRPr="0043585C">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4"/>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ХиМик.</w:t>
            </w:r>
            <w:r>
              <w:rPr>
                <w:rFonts w:ascii="Times New Roman" w:hAnsi="Times New Roman" w:cs="Times New Roman"/>
                <w:color w:val="000000"/>
                <w:sz w:val="24"/>
                <w:szCs w:val="24"/>
              </w:rPr>
              <w:t>ru</w:t>
            </w:r>
            <w:r w:rsidRPr="00934CFA">
              <w:rPr>
                <w:rFonts w:ascii="Times New Roman" w:hAnsi="Times New Roman" w:cs="Times New Roman"/>
                <w:color w:val="000000"/>
                <w:sz w:val="24"/>
                <w:szCs w:val="24"/>
                <w:lang w:val="ru-RU"/>
              </w:rPr>
              <w:t xml:space="preserve"> - сайт о химии </w:t>
            </w:r>
            <w:r>
              <w:rPr>
                <w:rFonts w:ascii="Times New Roman" w:hAnsi="Times New Roman" w:cs="Times New Roman"/>
                <w:color w:val="000000"/>
                <w:sz w:val="24"/>
                <w:szCs w:val="24"/>
              </w:rPr>
              <w:t>http</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xumuk</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34CFA" w:rsidRPr="0043585C">
        <w:trPr>
          <w:trHeight w:hRule="exact" w:val="55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34CFA" w:rsidRDefault="00934CFA"/>
        </w:tc>
        <w:tc>
          <w:tcPr>
            <w:tcW w:w="9512" w:type="dxa"/>
            <w:gridSpan w:val="4"/>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xml:space="preserve">Электронный фонд правовой и нормативно-технической документации Техноэксперт </w:t>
            </w:r>
            <w:r>
              <w:rPr>
                <w:rFonts w:ascii="Times New Roman" w:hAnsi="Times New Roman" w:cs="Times New Roman"/>
                <w:color w:val="000000"/>
                <w:sz w:val="24"/>
                <w:szCs w:val="24"/>
              </w:rPr>
              <w:t>http</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docs</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cntd</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34CFA" w:rsidRPr="0043585C">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34CFA" w:rsidRDefault="00934CFA"/>
        </w:tc>
        <w:tc>
          <w:tcPr>
            <w:tcW w:w="9512" w:type="dxa"/>
            <w:gridSpan w:val="4"/>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34CFA" w:rsidRPr="0043585C">
        <w:trPr>
          <w:trHeight w:hRule="exact" w:val="138"/>
        </w:trPr>
        <w:tc>
          <w:tcPr>
            <w:tcW w:w="568" w:type="dxa"/>
          </w:tcPr>
          <w:p w:rsidR="00934CFA" w:rsidRPr="00934CFA" w:rsidRDefault="00934CFA">
            <w:pPr>
              <w:rPr>
                <w:lang w:val="ru-RU"/>
              </w:rPr>
            </w:pPr>
          </w:p>
        </w:tc>
        <w:tc>
          <w:tcPr>
            <w:tcW w:w="143" w:type="dxa"/>
          </w:tcPr>
          <w:p w:rsidR="00934CFA" w:rsidRPr="00934CFA" w:rsidRDefault="00934CFA">
            <w:pPr>
              <w:rPr>
                <w:lang w:val="ru-RU"/>
              </w:rPr>
            </w:pPr>
          </w:p>
        </w:tc>
        <w:tc>
          <w:tcPr>
            <w:tcW w:w="3970" w:type="dxa"/>
          </w:tcPr>
          <w:p w:rsidR="00934CFA" w:rsidRPr="00934CFA" w:rsidRDefault="00934CFA">
            <w:pPr>
              <w:rPr>
                <w:lang w:val="ru-RU"/>
              </w:rPr>
            </w:pPr>
          </w:p>
        </w:tc>
        <w:tc>
          <w:tcPr>
            <w:tcW w:w="143" w:type="dxa"/>
          </w:tcPr>
          <w:p w:rsidR="00934CFA" w:rsidRPr="00934CFA" w:rsidRDefault="00934CFA">
            <w:pPr>
              <w:rPr>
                <w:lang w:val="ru-RU"/>
              </w:rPr>
            </w:pPr>
          </w:p>
        </w:tc>
        <w:tc>
          <w:tcPr>
            <w:tcW w:w="4395"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85"/>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934CFA" w:rsidRPr="0043585C">
        <w:trPr>
          <w:trHeight w:hRule="exact" w:val="3993"/>
        </w:trPr>
        <w:tc>
          <w:tcPr>
            <w:tcW w:w="10221" w:type="dxa"/>
            <w:gridSpan w:val="6"/>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При подготовке к лекционным занятиям студентам необходимо:</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tc>
      </w:tr>
    </w:tbl>
    <w:p w:rsidR="00934CFA" w:rsidRPr="00934CFA" w:rsidRDefault="00934CFA">
      <w:pPr>
        <w:rPr>
          <w:sz w:val="0"/>
          <w:szCs w:val="0"/>
          <w:lang w:val="ru-RU"/>
        </w:rPr>
      </w:pPr>
      <w:r w:rsidRPr="00934CFA">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34CFA">
        <w:trPr>
          <w:trHeight w:hRule="exact" w:val="416"/>
        </w:trPr>
        <w:tc>
          <w:tcPr>
            <w:tcW w:w="4692" w:type="dxa"/>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9</w:t>
            </w:r>
          </w:p>
        </w:tc>
      </w:tr>
      <w:tr w:rsidR="00934CFA" w:rsidRPr="0043585C">
        <w:trPr>
          <w:trHeight w:hRule="exact" w:val="6235"/>
        </w:trPr>
        <w:tc>
          <w:tcPr>
            <w:tcW w:w="10221" w:type="dxa"/>
            <w:gridSpan w:val="3"/>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При подготовке к практическим занятиям студентам необходимо:</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934CFA" w:rsidRPr="0043585C">
        <w:trPr>
          <w:trHeight w:hRule="exact" w:val="138"/>
        </w:trPr>
        <w:tc>
          <w:tcPr>
            <w:tcW w:w="4679"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85"/>
        </w:trPr>
        <w:tc>
          <w:tcPr>
            <w:tcW w:w="10221" w:type="dxa"/>
            <w:gridSpan w:val="3"/>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934CFA" w:rsidRPr="0043585C">
        <w:trPr>
          <w:trHeight w:hRule="exact" w:val="8015"/>
        </w:trPr>
        <w:tc>
          <w:tcPr>
            <w:tcW w:w="10221" w:type="dxa"/>
            <w:gridSpan w:val="3"/>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934CFA">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w:t>
            </w:r>
          </w:p>
        </w:tc>
      </w:tr>
    </w:tbl>
    <w:p w:rsidR="00934CFA" w:rsidRPr="00934CFA" w:rsidRDefault="00934CFA">
      <w:pPr>
        <w:rPr>
          <w:sz w:val="0"/>
          <w:szCs w:val="0"/>
          <w:lang w:val="ru-RU"/>
        </w:rPr>
      </w:pPr>
      <w:r w:rsidRPr="00934CFA">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34CFA">
        <w:trPr>
          <w:trHeight w:hRule="exact" w:val="416"/>
        </w:trPr>
        <w:tc>
          <w:tcPr>
            <w:tcW w:w="4692" w:type="dxa"/>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10</w:t>
            </w:r>
          </w:p>
        </w:tc>
      </w:tr>
      <w:tr w:rsidR="00934CFA" w:rsidRPr="0043585C">
        <w:trPr>
          <w:trHeight w:hRule="exact" w:val="3260"/>
        </w:trPr>
        <w:tc>
          <w:tcPr>
            <w:tcW w:w="10221"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(для лиц с нарушениями слуха, речи, зрения);</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934CFA" w:rsidRPr="00934CFA" w:rsidRDefault="00934CFA">
      <w:pPr>
        <w:rPr>
          <w:lang w:val="ru-RU"/>
        </w:rPr>
      </w:pPr>
    </w:p>
    <w:p w:rsidR="00934CFA" w:rsidRPr="0043585C" w:rsidRDefault="00934CFA">
      <w:pPr>
        <w:rPr>
          <w:lang w:val="ru-RU"/>
        </w:rPr>
      </w:pPr>
      <w:r w:rsidRPr="0043585C">
        <w:rPr>
          <w:lang w:val="ru-RU"/>
        </w:rPr>
        <w:br w:type="page"/>
      </w:r>
    </w:p>
    <w:tbl>
      <w:tblPr>
        <w:tblW w:w="0" w:type="auto"/>
        <w:tblCellMar>
          <w:left w:w="0" w:type="dxa"/>
          <w:right w:w="0" w:type="dxa"/>
        </w:tblCellMar>
        <w:tblLook w:val="04A0" w:firstRow="1" w:lastRow="0" w:firstColumn="1" w:lastColumn="0" w:noHBand="0" w:noVBand="1"/>
      </w:tblPr>
      <w:tblGrid>
        <w:gridCol w:w="412"/>
        <w:gridCol w:w="430"/>
        <w:gridCol w:w="855"/>
        <w:gridCol w:w="855"/>
        <w:gridCol w:w="141"/>
        <w:gridCol w:w="141"/>
        <w:gridCol w:w="230"/>
        <w:gridCol w:w="333"/>
        <w:gridCol w:w="553"/>
        <w:gridCol w:w="208"/>
        <w:gridCol w:w="83"/>
        <w:gridCol w:w="865"/>
        <w:gridCol w:w="709"/>
        <w:gridCol w:w="155"/>
        <w:gridCol w:w="72"/>
        <w:gridCol w:w="211"/>
        <w:gridCol w:w="565"/>
        <w:gridCol w:w="864"/>
        <w:gridCol w:w="1540"/>
        <w:gridCol w:w="419"/>
        <w:gridCol w:w="290"/>
        <w:gridCol w:w="275"/>
      </w:tblGrid>
      <w:tr w:rsidR="00934CFA" w:rsidTr="00934CFA">
        <w:trPr>
          <w:trHeight w:hRule="exact" w:val="1805"/>
        </w:trPr>
        <w:tc>
          <w:tcPr>
            <w:tcW w:w="412" w:type="dxa"/>
          </w:tcPr>
          <w:p w:rsidR="00934CFA" w:rsidRPr="00934CFA" w:rsidRDefault="00934CFA">
            <w:pPr>
              <w:rPr>
                <w:lang w:val="ru-RU"/>
              </w:rPr>
            </w:pPr>
          </w:p>
        </w:tc>
        <w:tc>
          <w:tcPr>
            <w:tcW w:w="430" w:type="dxa"/>
          </w:tcPr>
          <w:p w:rsidR="00934CFA" w:rsidRPr="00934CFA" w:rsidRDefault="00934CFA">
            <w:pPr>
              <w:rPr>
                <w:lang w:val="ru-RU"/>
              </w:rPr>
            </w:pPr>
          </w:p>
        </w:tc>
        <w:tc>
          <w:tcPr>
            <w:tcW w:w="855" w:type="dxa"/>
          </w:tcPr>
          <w:p w:rsidR="00934CFA" w:rsidRPr="00934CFA" w:rsidRDefault="00934CFA">
            <w:pPr>
              <w:rPr>
                <w:lang w:val="ru-RU"/>
              </w:rPr>
            </w:pPr>
          </w:p>
        </w:tc>
        <w:tc>
          <w:tcPr>
            <w:tcW w:w="855" w:type="dxa"/>
          </w:tcPr>
          <w:p w:rsidR="00934CFA" w:rsidRPr="00934CFA" w:rsidRDefault="00934CFA">
            <w:pPr>
              <w:rPr>
                <w:lang w:val="ru-RU"/>
              </w:rPr>
            </w:pPr>
          </w:p>
        </w:tc>
        <w:tc>
          <w:tcPr>
            <w:tcW w:w="141" w:type="dxa"/>
          </w:tcPr>
          <w:p w:rsidR="00934CFA" w:rsidRPr="00934CFA" w:rsidRDefault="00934CFA">
            <w:pPr>
              <w:rPr>
                <w:lang w:val="ru-RU"/>
              </w:rPr>
            </w:pPr>
          </w:p>
        </w:tc>
        <w:tc>
          <w:tcPr>
            <w:tcW w:w="141" w:type="dxa"/>
          </w:tcPr>
          <w:p w:rsidR="00934CFA" w:rsidRPr="00934CFA" w:rsidRDefault="00934CFA">
            <w:pPr>
              <w:rPr>
                <w:lang w:val="ru-RU"/>
              </w:rPr>
            </w:pPr>
          </w:p>
        </w:tc>
        <w:tc>
          <w:tcPr>
            <w:tcW w:w="230" w:type="dxa"/>
          </w:tcPr>
          <w:p w:rsidR="00934CFA" w:rsidRPr="00934CFA" w:rsidRDefault="00934CFA">
            <w:pPr>
              <w:rPr>
                <w:lang w:val="ru-RU"/>
              </w:rPr>
            </w:pPr>
          </w:p>
        </w:tc>
        <w:tc>
          <w:tcPr>
            <w:tcW w:w="333" w:type="dxa"/>
          </w:tcPr>
          <w:p w:rsidR="00934CFA" w:rsidRPr="00934CFA" w:rsidRDefault="00934CFA">
            <w:pPr>
              <w:rPr>
                <w:lang w:val="ru-RU"/>
              </w:rPr>
            </w:pPr>
          </w:p>
        </w:tc>
        <w:tc>
          <w:tcPr>
            <w:tcW w:w="553" w:type="dxa"/>
          </w:tcPr>
          <w:p w:rsidR="00934CFA" w:rsidRPr="00934CFA" w:rsidRDefault="00934CFA">
            <w:pPr>
              <w:rPr>
                <w:lang w:val="ru-RU"/>
              </w:rPr>
            </w:pPr>
          </w:p>
        </w:tc>
        <w:tc>
          <w:tcPr>
            <w:tcW w:w="208" w:type="dxa"/>
          </w:tcPr>
          <w:p w:rsidR="00934CFA" w:rsidRPr="00934CFA" w:rsidRDefault="00934CFA">
            <w:pPr>
              <w:rPr>
                <w:lang w:val="ru-RU"/>
              </w:rPr>
            </w:pPr>
          </w:p>
        </w:tc>
        <w:tc>
          <w:tcPr>
            <w:tcW w:w="1884" w:type="dxa"/>
            <w:gridSpan w:val="5"/>
            <w:shd w:val="clear" w:color="FFFFFF" w:fill="FFFFFF"/>
            <w:tcMar>
              <w:left w:w="4" w:type="dxa"/>
              <w:right w:w="4" w:type="dxa"/>
            </w:tcMar>
          </w:tcPr>
          <w:p w:rsidR="00934CFA" w:rsidRDefault="00934CFA">
            <w:r>
              <w:rPr>
                <w:noProof/>
                <w:lang w:val="ru-RU" w:eastAsia="ru-RU"/>
              </w:rPr>
              <w:drawing>
                <wp:inline distT="0" distB="0" distL="0" distR="0">
                  <wp:extent cx="1170000" cy="1170000"/>
                  <wp:effectExtent l="0" t="0" r="0" b="0"/>
                  <wp:docPr id="18"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934CFA" w:rsidRDefault="00934CFA"/>
        </w:tc>
        <w:tc>
          <w:tcPr>
            <w:tcW w:w="565" w:type="dxa"/>
          </w:tcPr>
          <w:p w:rsidR="00934CFA" w:rsidRDefault="00934CFA"/>
        </w:tc>
        <w:tc>
          <w:tcPr>
            <w:tcW w:w="864"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10206" w:type="dxa"/>
            <w:gridSpan w:val="22"/>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934CFA" w:rsidTr="00934CFA">
        <w:trPr>
          <w:trHeight w:hRule="exact" w:val="855"/>
        </w:trPr>
        <w:tc>
          <w:tcPr>
            <w:tcW w:w="10206" w:type="dxa"/>
            <w:gridSpan w:val="22"/>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высшего образования</w:t>
            </w:r>
          </w:p>
          <w:p w:rsidR="00934CFA" w:rsidRDefault="00934CFA">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934CFA" w:rsidTr="00934CFA">
        <w:trPr>
          <w:trHeight w:hRule="exact" w:val="138"/>
        </w:trPr>
        <w:tc>
          <w:tcPr>
            <w:tcW w:w="412" w:type="dxa"/>
          </w:tcPr>
          <w:p w:rsidR="00934CFA" w:rsidRDefault="00934CFA"/>
        </w:tc>
        <w:tc>
          <w:tcPr>
            <w:tcW w:w="430" w:type="dxa"/>
          </w:tcPr>
          <w:p w:rsidR="00934CFA" w:rsidRDefault="00934CFA"/>
        </w:tc>
        <w:tc>
          <w:tcPr>
            <w:tcW w:w="855"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4"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RPr="0043585C" w:rsidTr="00934CFA">
        <w:trPr>
          <w:trHeight w:hRule="exact" w:val="277"/>
        </w:trPr>
        <w:tc>
          <w:tcPr>
            <w:tcW w:w="10206" w:type="dxa"/>
            <w:gridSpan w:val="22"/>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934CFA" w:rsidRPr="0043585C" w:rsidTr="00934CFA">
        <w:trPr>
          <w:trHeight w:hRule="exact" w:val="255"/>
        </w:trPr>
        <w:tc>
          <w:tcPr>
            <w:tcW w:w="412" w:type="dxa"/>
          </w:tcPr>
          <w:p w:rsidR="00934CFA" w:rsidRPr="00934CFA" w:rsidRDefault="00934CFA">
            <w:pPr>
              <w:rPr>
                <w:lang w:val="ru-RU"/>
              </w:rPr>
            </w:pPr>
          </w:p>
        </w:tc>
        <w:tc>
          <w:tcPr>
            <w:tcW w:w="430" w:type="dxa"/>
          </w:tcPr>
          <w:p w:rsidR="00934CFA" w:rsidRPr="00934CFA" w:rsidRDefault="00934CFA">
            <w:pPr>
              <w:rPr>
                <w:lang w:val="ru-RU"/>
              </w:rPr>
            </w:pPr>
          </w:p>
        </w:tc>
        <w:tc>
          <w:tcPr>
            <w:tcW w:w="855" w:type="dxa"/>
          </w:tcPr>
          <w:p w:rsidR="00934CFA" w:rsidRPr="00934CFA" w:rsidRDefault="00934CFA">
            <w:pPr>
              <w:rPr>
                <w:lang w:val="ru-RU"/>
              </w:rPr>
            </w:pPr>
          </w:p>
        </w:tc>
        <w:tc>
          <w:tcPr>
            <w:tcW w:w="855" w:type="dxa"/>
          </w:tcPr>
          <w:p w:rsidR="00934CFA" w:rsidRPr="00934CFA" w:rsidRDefault="00934CFA">
            <w:pPr>
              <w:rPr>
                <w:lang w:val="ru-RU"/>
              </w:rPr>
            </w:pPr>
          </w:p>
        </w:tc>
        <w:tc>
          <w:tcPr>
            <w:tcW w:w="141" w:type="dxa"/>
          </w:tcPr>
          <w:p w:rsidR="00934CFA" w:rsidRPr="00934CFA" w:rsidRDefault="00934CFA">
            <w:pPr>
              <w:rPr>
                <w:lang w:val="ru-RU"/>
              </w:rPr>
            </w:pPr>
          </w:p>
        </w:tc>
        <w:tc>
          <w:tcPr>
            <w:tcW w:w="141" w:type="dxa"/>
          </w:tcPr>
          <w:p w:rsidR="00934CFA" w:rsidRPr="00934CFA" w:rsidRDefault="00934CFA">
            <w:pPr>
              <w:rPr>
                <w:lang w:val="ru-RU"/>
              </w:rPr>
            </w:pPr>
          </w:p>
        </w:tc>
        <w:tc>
          <w:tcPr>
            <w:tcW w:w="230" w:type="dxa"/>
          </w:tcPr>
          <w:p w:rsidR="00934CFA" w:rsidRPr="00934CFA" w:rsidRDefault="00934CFA">
            <w:pPr>
              <w:rPr>
                <w:lang w:val="ru-RU"/>
              </w:rPr>
            </w:pPr>
          </w:p>
        </w:tc>
        <w:tc>
          <w:tcPr>
            <w:tcW w:w="333" w:type="dxa"/>
          </w:tcPr>
          <w:p w:rsidR="00934CFA" w:rsidRPr="00934CFA" w:rsidRDefault="00934CFA">
            <w:pPr>
              <w:rPr>
                <w:lang w:val="ru-RU"/>
              </w:rPr>
            </w:pPr>
          </w:p>
        </w:tc>
        <w:tc>
          <w:tcPr>
            <w:tcW w:w="553" w:type="dxa"/>
          </w:tcPr>
          <w:p w:rsidR="00934CFA" w:rsidRPr="00934CFA" w:rsidRDefault="00934CFA">
            <w:pPr>
              <w:rPr>
                <w:lang w:val="ru-RU"/>
              </w:rPr>
            </w:pPr>
          </w:p>
        </w:tc>
        <w:tc>
          <w:tcPr>
            <w:tcW w:w="208" w:type="dxa"/>
          </w:tcPr>
          <w:p w:rsidR="00934CFA" w:rsidRPr="00934CFA" w:rsidRDefault="00934CFA">
            <w:pPr>
              <w:rPr>
                <w:lang w:val="ru-RU"/>
              </w:rPr>
            </w:pPr>
          </w:p>
        </w:tc>
        <w:tc>
          <w:tcPr>
            <w:tcW w:w="83" w:type="dxa"/>
          </w:tcPr>
          <w:p w:rsidR="00934CFA" w:rsidRPr="00934CFA" w:rsidRDefault="00934CFA">
            <w:pPr>
              <w:rPr>
                <w:lang w:val="ru-RU"/>
              </w:rPr>
            </w:pPr>
          </w:p>
        </w:tc>
        <w:tc>
          <w:tcPr>
            <w:tcW w:w="865" w:type="dxa"/>
          </w:tcPr>
          <w:p w:rsidR="00934CFA" w:rsidRPr="00934CFA" w:rsidRDefault="00934CFA">
            <w:pPr>
              <w:rPr>
                <w:lang w:val="ru-RU"/>
              </w:rPr>
            </w:pPr>
          </w:p>
        </w:tc>
        <w:tc>
          <w:tcPr>
            <w:tcW w:w="709" w:type="dxa"/>
          </w:tcPr>
          <w:p w:rsidR="00934CFA" w:rsidRPr="00934CFA" w:rsidRDefault="00934CFA">
            <w:pPr>
              <w:rPr>
                <w:lang w:val="ru-RU"/>
              </w:rPr>
            </w:pPr>
          </w:p>
        </w:tc>
        <w:tc>
          <w:tcPr>
            <w:tcW w:w="155" w:type="dxa"/>
          </w:tcPr>
          <w:p w:rsidR="00934CFA" w:rsidRPr="00934CFA" w:rsidRDefault="00934CFA">
            <w:pPr>
              <w:rPr>
                <w:lang w:val="ru-RU"/>
              </w:rPr>
            </w:pPr>
          </w:p>
        </w:tc>
        <w:tc>
          <w:tcPr>
            <w:tcW w:w="72" w:type="dxa"/>
          </w:tcPr>
          <w:p w:rsidR="00934CFA" w:rsidRPr="00934CFA" w:rsidRDefault="00934CFA">
            <w:pPr>
              <w:rPr>
                <w:lang w:val="ru-RU"/>
              </w:rPr>
            </w:pPr>
          </w:p>
        </w:tc>
        <w:tc>
          <w:tcPr>
            <w:tcW w:w="211" w:type="dxa"/>
          </w:tcPr>
          <w:p w:rsidR="00934CFA" w:rsidRPr="00934CFA" w:rsidRDefault="00934CFA">
            <w:pPr>
              <w:rPr>
                <w:lang w:val="ru-RU"/>
              </w:rPr>
            </w:pPr>
          </w:p>
        </w:tc>
        <w:tc>
          <w:tcPr>
            <w:tcW w:w="565" w:type="dxa"/>
          </w:tcPr>
          <w:p w:rsidR="00934CFA" w:rsidRPr="00934CFA" w:rsidRDefault="00934CFA">
            <w:pPr>
              <w:rPr>
                <w:lang w:val="ru-RU"/>
              </w:rPr>
            </w:pPr>
          </w:p>
        </w:tc>
        <w:tc>
          <w:tcPr>
            <w:tcW w:w="864" w:type="dxa"/>
          </w:tcPr>
          <w:p w:rsidR="00934CFA" w:rsidRPr="00934CFA" w:rsidRDefault="00934CFA">
            <w:pPr>
              <w:rPr>
                <w:lang w:val="ru-RU"/>
              </w:rPr>
            </w:pPr>
          </w:p>
        </w:tc>
        <w:tc>
          <w:tcPr>
            <w:tcW w:w="1540" w:type="dxa"/>
          </w:tcPr>
          <w:p w:rsidR="00934CFA" w:rsidRPr="00934CFA" w:rsidRDefault="00934CFA">
            <w:pPr>
              <w:rPr>
                <w:lang w:val="ru-RU"/>
              </w:rPr>
            </w:pPr>
          </w:p>
        </w:tc>
        <w:tc>
          <w:tcPr>
            <w:tcW w:w="419" w:type="dxa"/>
          </w:tcPr>
          <w:p w:rsidR="00934CFA" w:rsidRPr="00934CFA" w:rsidRDefault="00934CFA">
            <w:pPr>
              <w:rPr>
                <w:lang w:val="ru-RU"/>
              </w:rPr>
            </w:pPr>
          </w:p>
        </w:tc>
        <w:tc>
          <w:tcPr>
            <w:tcW w:w="290" w:type="dxa"/>
          </w:tcPr>
          <w:p w:rsidR="00934CFA" w:rsidRPr="00934CFA" w:rsidRDefault="00934CFA">
            <w:pPr>
              <w:rPr>
                <w:lang w:val="ru-RU"/>
              </w:rPr>
            </w:pPr>
          </w:p>
        </w:tc>
        <w:tc>
          <w:tcPr>
            <w:tcW w:w="275" w:type="dxa"/>
          </w:tcPr>
          <w:p w:rsidR="00934CFA" w:rsidRPr="00934CFA" w:rsidRDefault="00934CFA">
            <w:pPr>
              <w:rPr>
                <w:lang w:val="ru-RU"/>
              </w:rPr>
            </w:pPr>
          </w:p>
        </w:tc>
      </w:tr>
      <w:tr w:rsidR="00934CFA" w:rsidTr="00934CFA">
        <w:trPr>
          <w:trHeight w:hRule="exact" w:val="277"/>
        </w:trPr>
        <w:tc>
          <w:tcPr>
            <w:tcW w:w="412" w:type="dxa"/>
          </w:tcPr>
          <w:p w:rsidR="00934CFA" w:rsidRPr="00934CFA" w:rsidRDefault="00934CFA">
            <w:pPr>
              <w:rPr>
                <w:lang w:val="ru-RU"/>
              </w:rPr>
            </w:pPr>
          </w:p>
        </w:tc>
        <w:tc>
          <w:tcPr>
            <w:tcW w:w="430" w:type="dxa"/>
          </w:tcPr>
          <w:p w:rsidR="00934CFA" w:rsidRPr="00934CFA" w:rsidRDefault="00934CFA">
            <w:pPr>
              <w:rPr>
                <w:lang w:val="ru-RU"/>
              </w:rPr>
            </w:pPr>
          </w:p>
        </w:tc>
        <w:tc>
          <w:tcPr>
            <w:tcW w:w="855" w:type="dxa"/>
          </w:tcPr>
          <w:p w:rsidR="00934CFA" w:rsidRPr="00934CFA" w:rsidRDefault="00934CFA">
            <w:pPr>
              <w:rPr>
                <w:lang w:val="ru-RU"/>
              </w:rPr>
            </w:pPr>
          </w:p>
        </w:tc>
        <w:tc>
          <w:tcPr>
            <w:tcW w:w="855" w:type="dxa"/>
          </w:tcPr>
          <w:p w:rsidR="00934CFA" w:rsidRPr="00934CFA" w:rsidRDefault="00934CFA">
            <w:pPr>
              <w:rPr>
                <w:lang w:val="ru-RU"/>
              </w:rPr>
            </w:pPr>
          </w:p>
        </w:tc>
        <w:tc>
          <w:tcPr>
            <w:tcW w:w="141" w:type="dxa"/>
          </w:tcPr>
          <w:p w:rsidR="00934CFA" w:rsidRPr="00934CFA" w:rsidRDefault="00934CFA">
            <w:pPr>
              <w:rPr>
                <w:lang w:val="ru-RU"/>
              </w:rPr>
            </w:pPr>
          </w:p>
        </w:tc>
        <w:tc>
          <w:tcPr>
            <w:tcW w:w="141" w:type="dxa"/>
          </w:tcPr>
          <w:p w:rsidR="00934CFA" w:rsidRPr="00934CFA" w:rsidRDefault="00934CFA">
            <w:pPr>
              <w:rPr>
                <w:lang w:val="ru-RU"/>
              </w:rPr>
            </w:pPr>
          </w:p>
        </w:tc>
        <w:tc>
          <w:tcPr>
            <w:tcW w:w="230" w:type="dxa"/>
          </w:tcPr>
          <w:p w:rsidR="00934CFA" w:rsidRPr="00934CFA" w:rsidRDefault="00934CFA">
            <w:pPr>
              <w:rPr>
                <w:lang w:val="ru-RU"/>
              </w:rPr>
            </w:pPr>
          </w:p>
        </w:tc>
        <w:tc>
          <w:tcPr>
            <w:tcW w:w="333" w:type="dxa"/>
          </w:tcPr>
          <w:p w:rsidR="00934CFA" w:rsidRPr="00934CFA" w:rsidRDefault="00934CFA">
            <w:pPr>
              <w:rPr>
                <w:lang w:val="ru-RU"/>
              </w:rPr>
            </w:pPr>
          </w:p>
        </w:tc>
        <w:tc>
          <w:tcPr>
            <w:tcW w:w="553" w:type="dxa"/>
          </w:tcPr>
          <w:p w:rsidR="00934CFA" w:rsidRPr="00934CFA" w:rsidRDefault="00934CFA">
            <w:pPr>
              <w:rPr>
                <w:lang w:val="ru-RU"/>
              </w:rPr>
            </w:pPr>
          </w:p>
        </w:tc>
        <w:tc>
          <w:tcPr>
            <w:tcW w:w="208" w:type="dxa"/>
          </w:tcPr>
          <w:p w:rsidR="00934CFA" w:rsidRPr="00934CFA" w:rsidRDefault="00934CFA">
            <w:pPr>
              <w:rPr>
                <w:lang w:val="ru-RU"/>
              </w:rPr>
            </w:pPr>
          </w:p>
        </w:tc>
        <w:tc>
          <w:tcPr>
            <w:tcW w:w="83" w:type="dxa"/>
          </w:tcPr>
          <w:p w:rsidR="00934CFA" w:rsidRPr="00934CFA" w:rsidRDefault="00934CFA">
            <w:pPr>
              <w:rPr>
                <w:lang w:val="ru-RU"/>
              </w:rPr>
            </w:pPr>
          </w:p>
        </w:tc>
        <w:tc>
          <w:tcPr>
            <w:tcW w:w="865" w:type="dxa"/>
          </w:tcPr>
          <w:p w:rsidR="00934CFA" w:rsidRPr="00934CFA" w:rsidRDefault="00934CFA">
            <w:pPr>
              <w:rPr>
                <w:lang w:val="ru-RU"/>
              </w:rPr>
            </w:pPr>
          </w:p>
        </w:tc>
        <w:tc>
          <w:tcPr>
            <w:tcW w:w="709" w:type="dxa"/>
          </w:tcPr>
          <w:p w:rsidR="00934CFA" w:rsidRPr="00934CFA" w:rsidRDefault="00934CFA">
            <w:pPr>
              <w:rPr>
                <w:lang w:val="ru-RU"/>
              </w:rPr>
            </w:pPr>
          </w:p>
        </w:tc>
        <w:tc>
          <w:tcPr>
            <w:tcW w:w="3826" w:type="dxa"/>
            <w:gridSpan w:val="7"/>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0" w:type="dxa"/>
          </w:tcPr>
          <w:p w:rsidR="00934CFA" w:rsidRDefault="00934CFA"/>
        </w:tc>
        <w:tc>
          <w:tcPr>
            <w:tcW w:w="855"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4"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80"/>
        </w:trPr>
        <w:tc>
          <w:tcPr>
            <w:tcW w:w="412" w:type="dxa"/>
          </w:tcPr>
          <w:p w:rsidR="00934CFA" w:rsidRDefault="00934CFA"/>
        </w:tc>
        <w:tc>
          <w:tcPr>
            <w:tcW w:w="430" w:type="dxa"/>
          </w:tcPr>
          <w:p w:rsidR="00934CFA" w:rsidRDefault="00934CFA"/>
        </w:tc>
        <w:tc>
          <w:tcPr>
            <w:tcW w:w="855"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3826" w:type="dxa"/>
            <w:gridSpan w:val="7"/>
            <w:shd w:val="clear" w:color="000000" w:fill="FFFFFF"/>
            <w:tcMar>
              <w:left w:w="34" w:type="dxa"/>
              <w:right w:w="34" w:type="dxa"/>
            </w:tcMar>
          </w:tcPr>
          <w:p w:rsidR="00934CFA" w:rsidRDefault="00934CFA">
            <w:pPr>
              <w:spacing w:after="0" w:line="240" w:lineRule="auto"/>
              <w:jc w:val="center"/>
            </w:pPr>
            <w:r>
              <w:rPr>
                <w:rFonts w:ascii="Times New Roman" w:hAnsi="Times New Roman" w:cs="Times New Roman"/>
                <w:color w:val="000000"/>
              </w:rPr>
              <w:t>Директор ИТХТ</w:t>
            </w:r>
          </w:p>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0" w:type="dxa"/>
          </w:tcPr>
          <w:p w:rsidR="00934CFA" w:rsidRDefault="00934CFA"/>
        </w:tc>
        <w:tc>
          <w:tcPr>
            <w:tcW w:w="855"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4"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430" w:type="dxa"/>
          </w:tcPr>
          <w:p w:rsidR="00934CFA" w:rsidRDefault="00934CFA"/>
        </w:tc>
        <w:tc>
          <w:tcPr>
            <w:tcW w:w="855"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3826" w:type="dxa"/>
            <w:gridSpan w:val="7"/>
            <w:shd w:val="clear" w:color="000000" w:fill="FFFFFF"/>
            <w:tcMar>
              <w:left w:w="34" w:type="dxa"/>
              <w:right w:w="34" w:type="dxa"/>
            </w:tcMar>
          </w:tcPr>
          <w:p w:rsidR="00934CFA" w:rsidRDefault="00934CFA">
            <w:pPr>
              <w:spacing w:after="0" w:line="240" w:lineRule="auto"/>
              <w:jc w:val="center"/>
            </w:pPr>
            <w:r>
              <w:rPr>
                <w:rFonts w:ascii="Times New Roman" w:hAnsi="Times New Roman" w:cs="Times New Roman"/>
                <w:color w:val="000000"/>
              </w:rPr>
              <w:t>_______________ Маслов М.А.</w:t>
            </w:r>
          </w:p>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0" w:type="dxa"/>
          </w:tcPr>
          <w:p w:rsidR="00934CFA" w:rsidRDefault="00934CFA"/>
        </w:tc>
        <w:tc>
          <w:tcPr>
            <w:tcW w:w="855"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4"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430" w:type="dxa"/>
          </w:tcPr>
          <w:p w:rsidR="00934CFA" w:rsidRDefault="00934CFA"/>
        </w:tc>
        <w:tc>
          <w:tcPr>
            <w:tcW w:w="855"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3826" w:type="dxa"/>
            <w:gridSpan w:val="7"/>
            <w:shd w:val="clear" w:color="000000" w:fill="FFFFFF"/>
            <w:tcMar>
              <w:left w:w="34" w:type="dxa"/>
              <w:right w:w="34" w:type="dxa"/>
            </w:tcMar>
          </w:tcPr>
          <w:p w:rsidR="00934CFA" w:rsidRDefault="00934CFA">
            <w:pPr>
              <w:spacing w:after="0" w:line="240" w:lineRule="auto"/>
              <w:jc w:val="center"/>
            </w:pPr>
            <w:r>
              <w:rPr>
                <w:rFonts w:ascii="Times New Roman" w:hAnsi="Times New Roman" w:cs="Times New Roman"/>
                <w:color w:val="000000"/>
              </w:rPr>
              <w:t>«___»  ___________ 2021 г.</w:t>
            </w:r>
          </w:p>
        </w:tc>
        <w:tc>
          <w:tcPr>
            <w:tcW w:w="290" w:type="dxa"/>
          </w:tcPr>
          <w:p w:rsidR="00934CFA" w:rsidRDefault="00934CFA"/>
        </w:tc>
        <w:tc>
          <w:tcPr>
            <w:tcW w:w="275" w:type="dxa"/>
          </w:tcPr>
          <w:p w:rsidR="00934CFA" w:rsidRDefault="00934CFA"/>
        </w:tc>
      </w:tr>
      <w:tr w:rsidR="00934CFA" w:rsidTr="00934CFA">
        <w:trPr>
          <w:trHeight w:hRule="exact" w:val="414"/>
        </w:trPr>
        <w:tc>
          <w:tcPr>
            <w:tcW w:w="412" w:type="dxa"/>
          </w:tcPr>
          <w:p w:rsidR="00934CFA" w:rsidRDefault="00934CFA"/>
        </w:tc>
        <w:tc>
          <w:tcPr>
            <w:tcW w:w="430" w:type="dxa"/>
          </w:tcPr>
          <w:p w:rsidR="00934CFA" w:rsidRDefault="00934CFA"/>
        </w:tc>
        <w:tc>
          <w:tcPr>
            <w:tcW w:w="855"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4"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416"/>
        </w:trPr>
        <w:tc>
          <w:tcPr>
            <w:tcW w:w="10206" w:type="dxa"/>
            <w:gridSpan w:val="22"/>
            <w:shd w:val="clear" w:color="000000" w:fill="FFFFFF"/>
            <w:tcMar>
              <w:left w:w="34" w:type="dxa"/>
              <w:right w:w="34" w:type="dxa"/>
            </w:tcMar>
          </w:tcPr>
          <w:p w:rsidR="00934CFA" w:rsidRDefault="00934CFA">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934CFA" w:rsidRPr="0043585C" w:rsidTr="00934CFA">
        <w:trPr>
          <w:trHeight w:hRule="exact" w:val="694"/>
        </w:trPr>
        <w:tc>
          <w:tcPr>
            <w:tcW w:w="10206" w:type="dxa"/>
            <w:gridSpan w:val="22"/>
            <w:shd w:val="clear" w:color="000000" w:fill="FFFFFF"/>
            <w:tcMar>
              <w:left w:w="34" w:type="dxa"/>
              <w:right w:w="34" w:type="dxa"/>
            </w:tcMar>
          </w:tcPr>
          <w:p w:rsidR="00934CFA" w:rsidRPr="00934CFA" w:rsidRDefault="00934CFA">
            <w:pPr>
              <w:spacing w:after="0" w:line="240" w:lineRule="auto"/>
              <w:jc w:val="center"/>
              <w:rPr>
                <w:sz w:val="28"/>
                <w:szCs w:val="28"/>
                <w:lang w:val="ru-RU"/>
              </w:rPr>
            </w:pPr>
            <w:r w:rsidRPr="00934CFA">
              <w:rPr>
                <w:rFonts w:ascii="Times New Roman" w:hAnsi="Times New Roman" w:cs="Times New Roman"/>
                <w:b/>
                <w:color w:val="000000"/>
                <w:sz w:val="28"/>
                <w:szCs w:val="28"/>
                <w:lang w:val="ru-RU"/>
              </w:rPr>
              <w:t>Термодинамико-топологический анализ фазовых диаграмм и синтез схем разделения</w:t>
            </w:r>
          </w:p>
        </w:tc>
      </w:tr>
      <w:tr w:rsidR="00934CFA" w:rsidRPr="0043585C" w:rsidTr="00934CFA">
        <w:trPr>
          <w:trHeight w:hRule="exact" w:val="277"/>
        </w:trPr>
        <w:tc>
          <w:tcPr>
            <w:tcW w:w="412" w:type="dxa"/>
          </w:tcPr>
          <w:p w:rsidR="00934CFA" w:rsidRPr="00934CFA" w:rsidRDefault="00934CFA">
            <w:pPr>
              <w:rPr>
                <w:lang w:val="ru-RU"/>
              </w:rPr>
            </w:pPr>
          </w:p>
        </w:tc>
        <w:tc>
          <w:tcPr>
            <w:tcW w:w="2652" w:type="dxa"/>
            <w:gridSpan w:val="6"/>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Читающее подразделение</w:t>
            </w:r>
          </w:p>
        </w:tc>
        <w:tc>
          <w:tcPr>
            <w:tcW w:w="333" w:type="dxa"/>
          </w:tcPr>
          <w:p w:rsidR="00934CFA" w:rsidRDefault="00934CFA"/>
        </w:tc>
        <w:tc>
          <w:tcPr>
            <w:tcW w:w="553" w:type="dxa"/>
          </w:tcPr>
          <w:p w:rsidR="00934CFA" w:rsidRDefault="00934CFA"/>
        </w:tc>
        <w:tc>
          <w:tcPr>
            <w:tcW w:w="6256" w:type="dxa"/>
            <w:gridSpan w:val="13"/>
            <w:vMerge w:val="restart"/>
            <w:shd w:val="clear" w:color="000000" w:fill="FFFFFF"/>
            <w:tcMar>
              <w:left w:w="34" w:type="dxa"/>
              <w:right w:w="34" w:type="dxa"/>
            </w:tcMar>
          </w:tcPr>
          <w:p w:rsidR="00934CFA" w:rsidRPr="00934CFA" w:rsidRDefault="00934CFA">
            <w:pPr>
              <w:spacing w:after="0" w:line="240" w:lineRule="auto"/>
              <w:rPr>
                <w:lang w:val="ru-RU"/>
              </w:rPr>
            </w:pPr>
            <w:r w:rsidRPr="00934CFA">
              <w:rPr>
                <w:rFonts w:ascii="Times New Roman" w:hAnsi="Times New Roman" w:cs="Times New Roman"/>
                <w:b/>
                <w:color w:val="000000"/>
                <w:lang w:val="ru-RU"/>
              </w:rPr>
              <w:t>кафедра химии и технологии основного органического синтеза</w:t>
            </w:r>
          </w:p>
        </w:tc>
      </w:tr>
      <w:tr w:rsidR="00934CFA" w:rsidRPr="0043585C" w:rsidTr="00934CFA">
        <w:trPr>
          <w:trHeight w:hRule="exact" w:val="259"/>
        </w:trPr>
        <w:tc>
          <w:tcPr>
            <w:tcW w:w="412" w:type="dxa"/>
          </w:tcPr>
          <w:p w:rsidR="00934CFA" w:rsidRPr="00934CFA" w:rsidRDefault="00934CFA">
            <w:pPr>
              <w:rPr>
                <w:lang w:val="ru-RU"/>
              </w:rPr>
            </w:pPr>
          </w:p>
        </w:tc>
        <w:tc>
          <w:tcPr>
            <w:tcW w:w="430" w:type="dxa"/>
          </w:tcPr>
          <w:p w:rsidR="00934CFA" w:rsidRPr="00934CFA" w:rsidRDefault="00934CFA">
            <w:pPr>
              <w:rPr>
                <w:lang w:val="ru-RU"/>
              </w:rPr>
            </w:pPr>
          </w:p>
        </w:tc>
        <w:tc>
          <w:tcPr>
            <w:tcW w:w="855" w:type="dxa"/>
          </w:tcPr>
          <w:p w:rsidR="00934CFA" w:rsidRPr="00934CFA" w:rsidRDefault="00934CFA">
            <w:pPr>
              <w:rPr>
                <w:lang w:val="ru-RU"/>
              </w:rPr>
            </w:pPr>
          </w:p>
        </w:tc>
        <w:tc>
          <w:tcPr>
            <w:tcW w:w="855" w:type="dxa"/>
          </w:tcPr>
          <w:p w:rsidR="00934CFA" w:rsidRPr="00934CFA" w:rsidRDefault="00934CFA">
            <w:pPr>
              <w:rPr>
                <w:lang w:val="ru-RU"/>
              </w:rPr>
            </w:pPr>
          </w:p>
        </w:tc>
        <w:tc>
          <w:tcPr>
            <w:tcW w:w="141" w:type="dxa"/>
          </w:tcPr>
          <w:p w:rsidR="00934CFA" w:rsidRPr="00934CFA" w:rsidRDefault="00934CFA">
            <w:pPr>
              <w:rPr>
                <w:lang w:val="ru-RU"/>
              </w:rPr>
            </w:pPr>
          </w:p>
        </w:tc>
        <w:tc>
          <w:tcPr>
            <w:tcW w:w="141" w:type="dxa"/>
          </w:tcPr>
          <w:p w:rsidR="00934CFA" w:rsidRPr="00934CFA" w:rsidRDefault="00934CFA">
            <w:pPr>
              <w:rPr>
                <w:lang w:val="ru-RU"/>
              </w:rPr>
            </w:pPr>
          </w:p>
        </w:tc>
        <w:tc>
          <w:tcPr>
            <w:tcW w:w="230" w:type="dxa"/>
          </w:tcPr>
          <w:p w:rsidR="00934CFA" w:rsidRPr="00934CFA" w:rsidRDefault="00934CFA">
            <w:pPr>
              <w:rPr>
                <w:lang w:val="ru-RU"/>
              </w:rPr>
            </w:pPr>
          </w:p>
        </w:tc>
        <w:tc>
          <w:tcPr>
            <w:tcW w:w="333" w:type="dxa"/>
          </w:tcPr>
          <w:p w:rsidR="00934CFA" w:rsidRPr="00934CFA" w:rsidRDefault="00934CFA">
            <w:pPr>
              <w:rPr>
                <w:lang w:val="ru-RU"/>
              </w:rPr>
            </w:pPr>
          </w:p>
        </w:tc>
        <w:tc>
          <w:tcPr>
            <w:tcW w:w="553" w:type="dxa"/>
          </w:tcPr>
          <w:p w:rsidR="00934CFA" w:rsidRPr="00934CFA" w:rsidRDefault="00934CFA">
            <w:pPr>
              <w:rPr>
                <w:lang w:val="ru-RU"/>
              </w:rPr>
            </w:pPr>
          </w:p>
        </w:tc>
        <w:tc>
          <w:tcPr>
            <w:tcW w:w="6256" w:type="dxa"/>
            <w:gridSpan w:val="13"/>
            <w:vMerge/>
            <w:shd w:val="clear" w:color="000000" w:fill="FFFFFF"/>
            <w:tcMar>
              <w:left w:w="34" w:type="dxa"/>
              <w:right w:w="34" w:type="dxa"/>
            </w:tcMar>
          </w:tcPr>
          <w:p w:rsidR="00934CFA" w:rsidRPr="00934CFA" w:rsidRDefault="00934CFA">
            <w:pPr>
              <w:rPr>
                <w:lang w:val="ru-RU"/>
              </w:rPr>
            </w:pPr>
          </w:p>
        </w:tc>
      </w:tr>
      <w:tr w:rsidR="00934CFA" w:rsidTr="00934CFA">
        <w:trPr>
          <w:trHeight w:hRule="exact" w:val="277"/>
        </w:trPr>
        <w:tc>
          <w:tcPr>
            <w:tcW w:w="412" w:type="dxa"/>
          </w:tcPr>
          <w:p w:rsidR="00934CFA" w:rsidRPr="00934CFA" w:rsidRDefault="00934CFA">
            <w:pPr>
              <w:rPr>
                <w:lang w:val="ru-RU"/>
              </w:rPr>
            </w:pPr>
          </w:p>
        </w:tc>
        <w:tc>
          <w:tcPr>
            <w:tcW w:w="2985" w:type="dxa"/>
            <w:gridSpan w:val="7"/>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Направление</w:t>
            </w:r>
          </w:p>
        </w:tc>
        <w:tc>
          <w:tcPr>
            <w:tcW w:w="553" w:type="dxa"/>
          </w:tcPr>
          <w:p w:rsidR="00934CFA" w:rsidRDefault="00934CFA"/>
        </w:tc>
        <w:tc>
          <w:tcPr>
            <w:tcW w:w="6256" w:type="dxa"/>
            <w:gridSpan w:val="13"/>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18.04.01 Химическая технология</w:t>
            </w:r>
          </w:p>
        </w:tc>
      </w:tr>
      <w:tr w:rsidR="00934CFA" w:rsidTr="00934CFA">
        <w:trPr>
          <w:trHeight w:hRule="exact" w:val="138"/>
        </w:trPr>
        <w:tc>
          <w:tcPr>
            <w:tcW w:w="412" w:type="dxa"/>
          </w:tcPr>
          <w:p w:rsidR="00934CFA" w:rsidRDefault="00934CFA"/>
        </w:tc>
        <w:tc>
          <w:tcPr>
            <w:tcW w:w="430" w:type="dxa"/>
          </w:tcPr>
          <w:p w:rsidR="00934CFA" w:rsidRDefault="00934CFA"/>
        </w:tc>
        <w:tc>
          <w:tcPr>
            <w:tcW w:w="855"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4"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RPr="0043585C" w:rsidTr="00934CFA">
        <w:trPr>
          <w:trHeight w:hRule="exact" w:val="277"/>
        </w:trPr>
        <w:tc>
          <w:tcPr>
            <w:tcW w:w="412" w:type="dxa"/>
          </w:tcPr>
          <w:p w:rsidR="00934CFA" w:rsidRDefault="00934CFA"/>
        </w:tc>
        <w:tc>
          <w:tcPr>
            <w:tcW w:w="2985" w:type="dxa"/>
            <w:gridSpan w:val="7"/>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Направленность</w:t>
            </w:r>
          </w:p>
        </w:tc>
        <w:tc>
          <w:tcPr>
            <w:tcW w:w="553" w:type="dxa"/>
          </w:tcPr>
          <w:p w:rsidR="00934CFA" w:rsidRDefault="00934CFA"/>
        </w:tc>
        <w:tc>
          <w:tcPr>
            <w:tcW w:w="6256" w:type="dxa"/>
            <w:gridSpan w:val="13"/>
            <w:vMerge w:val="restart"/>
            <w:shd w:val="clear" w:color="000000" w:fill="FFFFFF"/>
            <w:tcMar>
              <w:left w:w="34" w:type="dxa"/>
              <w:right w:w="34" w:type="dxa"/>
            </w:tcMar>
          </w:tcPr>
          <w:p w:rsidR="00934CFA" w:rsidRPr="00934CFA" w:rsidRDefault="00934CFA">
            <w:pPr>
              <w:spacing w:after="0" w:line="240" w:lineRule="auto"/>
              <w:rPr>
                <w:lang w:val="ru-RU"/>
              </w:rPr>
            </w:pPr>
            <w:r w:rsidRPr="00934CFA">
              <w:rPr>
                <w:rFonts w:ascii="Times New Roman" w:hAnsi="Times New Roman" w:cs="Times New Roman"/>
                <w:b/>
                <w:color w:val="000000"/>
                <w:lang w:val="ru-RU"/>
              </w:rPr>
              <w:t>Химия и технология продуктов основного органического и нефтехимического синтеза</w:t>
            </w:r>
          </w:p>
        </w:tc>
      </w:tr>
      <w:tr w:rsidR="00934CFA" w:rsidRPr="0043585C" w:rsidTr="00934CFA">
        <w:trPr>
          <w:trHeight w:hRule="exact" w:val="259"/>
        </w:trPr>
        <w:tc>
          <w:tcPr>
            <w:tcW w:w="412" w:type="dxa"/>
          </w:tcPr>
          <w:p w:rsidR="00934CFA" w:rsidRPr="00934CFA" w:rsidRDefault="00934CFA">
            <w:pPr>
              <w:rPr>
                <w:lang w:val="ru-RU"/>
              </w:rPr>
            </w:pPr>
          </w:p>
        </w:tc>
        <w:tc>
          <w:tcPr>
            <w:tcW w:w="430" w:type="dxa"/>
          </w:tcPr>
          <w:p w:rsidR="00934CFA" w:rsidRPr="00934CFA" w:rsidRDefault="00934CFA">
            <w:pPr>
              <w:rPr>
                <w:lang w:val="ru-RU"/>
              </w:rPr>
            </w:pPr>
          </w:p>
        </w:tc>
        <w:tc>
          <w:tcPr>
            <w:tcW w:w="855" w:type="dxa"/>
          </w:tcPr>
          <w:p w:rsidR="00934CFA" w:rsidRPr="00934CFA" w:rsidRDefault="00934CFA">
            <w:pPr>
              <w:rPr>
                <w:lang w:val="ru-RU"/>
              </w:rPr>
            </w:pPr>
          </w:p>
        </w:tc>
        <w:tc>
          <w:tcPr>
            <w:tcW w:w="855" w:type="dxa"/>
          </w:tcPr>
          <w:p w:rsidR="00934CFA" w:rsidRPr="00934CFA" w:rsidRDefault="00934CFA">
            <w:pPr>
              <w:rPr>
                <w:lang w:val="ru-RU"/>
              </w:rPr>
            </w:pPr>
          </w:p>
        </w:tc>
        <w:tc>
          <w:tcPr>
            <w:tcW w:w="141" w:type="dxa"/>
          </w:tcPr>
          <w:p w:rsidR="00934CFA" w:rsidRPr="00934CFA" w:rsidRDefault="00934CFA">
            <w:pPr>
              <w:rPr>
                <w:lang w:val="ru-RU"/>
              </w:rPr>
            </w:pPr>
          </w:p>
        </w:tc>
        <w:tc>
          <w:tcPr>
            <w:tcW w:w="141" w:type="dxa"/>
          </w:tcPr>
          <w:p w:rsidR="00934CFA" w:rsidRPr="00934CFA" w:rsidRDefault="00934CFA">
            <w:pPr>
              <w:rPr>
                <w:lang w:val="ru-RU"/>
              </w:rPr>
            </w:pPr>
          </w:p>
        </w:tc>
        <w:tc>
          <w:tcPr>
            <w:tcW w:w="230" w:type="dxa"/>
          </w:tcPr>
          <w:p w:rsidR="00934CFA" w:rsidRPr="00934CFA" w:rsidRDefault="00934CFA">
            <w:pPr>
              <w:rPr>
                <w:lang w:val="ru-RU"/>
              </w:rPr>
            </w:pPr>
          </w:p>
        </w:tc>
        <w:tc>
          <w:tcPr>
            <w:tcW w:w="333" w:type="dxa"/>
          </w:tcPr>
          <w:p w:rsidR="00934CFA" w:rsidRPr="00934CFA" w:rsidRDefault="00934CFA">
            <w:pPr>
              <w:rPr>
                <w:lang w:val="ru-RU"/>
              </w:rPr>
            </w:pPr>
          </w:p>
        </w:tc>
        <w:tc>
          <w:tcPr>
            <w:tcW w:w="553" w:type="dxa"/>
          </w:tcPr>
          <w:p w:rsidR="00934CFA" w:rsidRPr="00934CFA" w:rsidRDefault="00934CFA">
            <w:pPr>
              <w:rPr>
                <w:lang w:val="ru-RU"/>
              </w:rPr>
            </w:pPr>
          </w:p>
        </w:tc>
        <w:tc>
          <w:tcPr>
            <w:tcW w:w="6256" w:type="dxa"/>
            <w:gridSpan w:val="13"/>
            <w:vMerge/>
            <w:shd w:val="clear" w:color="000000" w:fill="FFFFFF"/>
            <w:tcMar>
              <w:left w:w="34" w:type="dxa"/>
              <w:right w:w="34" w:type="dxa"/>
            </w:tcMar>
          </w:tcPr>
          <w:p w:rsidR="00934CFA" w:rsidRPr="00934CFA" w:rsidRDefault="00934CFA">
            <w:pPr>
              <w:rPr>
                <w:lang w:val="ru-RU"/>
              </w:rPr>
            </w:pPr>
          </w:p>
        </w:tc>
      </w:tr>
      <w:tr w:rsidR="00934CFA" w:rsidTr="00934CFA">
        <w:trPr>
          <w:trHeight w:hRule="exact" w:val="277"/>
        </w:trPr>
        <w:tc>
          <w:tcPr>
            <w:tcW w:w="412" w:type="dxa"/>
          </w:tcPr>
          <w:p w:rsidR="00934CFA" w:rsidRPr="00934CFA" w:rsidRDefault="00934CFA">
            <w:pPr>
              <w:rPr>
                <w:lang w:val="ru-RU"/>
              </w:rPr>
            </w:pPr>
          </w:p>
        </w:tc>
        <w:tc>
          <w:tcPr>
            <w:tcW w:w="2422" w:type="dxa"/>
            <w:gridSpan w:val="5"/>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Квалификация</w:t>
            </w:r>
          </w:p>
        </w:tc>
        <w:tc>
          <w:tcPr>
            <w:tcW w:w="230" w:type="dxa"/>
          </w:tcPr>
          <w:p w:rsidR="00934CFA" w:rsidRDefault="00934CFA"/>
        </w:tc>
        <w:tc>
          <w:tcPr>
            <w:tcW w:w="333" w:type="dxa"/>
          </w:tcPr>
          <w:p w:rsidR="00934CFA" w:rsidRDefault="00934CFA"/>
        </w:tc>
        <w:tc>
          <w:tcPr>
            <w:tcW w:w="553" w:type="dxa"/>
          </w:tcPr>
          <w:p w:rsidR="00934CFA" w:rsidRDefault="00934CFA"/>
        </w:tc>
        <w:tc>
          <w:tcPr>
            <w:tcW w:w="6256" w:type="dxa"/>
            <w:gridSpan w:val="13"/>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магистр</w:t>
            </w:r>
          </w:p>
        </w:tc>
      </w:tr>
      <w:tr w:rsidR="00934CFA" w:rsidTr="00934CFA">
        <w:trPr>
          <w:trHeight w:hRule="exact" w:val="138"/>
        </w:trPr>
        <w:tc>
          <w:tcPr>
            <w:tcW w:w="412" w:type="dxa"/>
          </w:tcPr>
          <w:p w:rsidR="00934CFA" w:rsidRDefault="00934CFA"/>
        </w:tc>
        <w:tc>
          <w:tcPr>
            <w:tcW w:w="430" w:type="dxa"/>
          </w:tcPr>
          <w:p w:rsidR="00934CFA" w:rsidRDefault="00934CFA"/>
        </w:tc>
        <w:tc>
          <w:tcPr>
            <w:tcW w:w="855"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4"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2422" w:type="dxa"/>
            <w:gridSpan w:val="5"/>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Форма обучения</w:t>
            </w:r>
          </w:p>
        </w:tc>
        <w:tc>
          <w:tcPr>
            <w:tcW w:w="230" w:type="dxa"/>
          </w:tcPr>
          <w:p w:rsidR="00934CFA" w:rsidRDefault="00934CFA"/>
        </w:tc>
        <w:tc>
          <w:tcPr>
            <w:tcW w:w="333" w:type="dxa"/>
          </w:tcPr>
          <w:p w:rsidR="00934CFA" w:rsidRDefault="00934CFA"/>
        </w:tc>
        <w:tc>
          <w:tcPr>
            <w:tcW w:w="553" w:type="dxa"/>
          </w:tcPr>
          <w:p w:rsidR="00934CFA" w:rsidRDefault="00934CFA"/>
        </w:tc>
        <w:tc>
          <w:tcPr>
            <w:tcW w:w="5272" w:type="dxa"/>
            <w:gridSpan w:val="10"/>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очная</w:t>
            </w:r>
          </w:p>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0" w:type="dxa"/>
          </w:tcPr>
          <w:p w:rsidR="00934CFA" w:rsidRDefault="00934CFA"/>
        </w:tc>
        <w:tc>
          <w:tcPr>
            <w:tcW w:w="855"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4"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2281" w:type="dxa"/>
            <w:gridSpan w:val="4"/>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Общая трудоемкость</w:t>
            </w:r>
          </w:p>
        </w:tc>
        <w:tc>
          <w:tcPr>
            <w:tcW w:w="141" w:type="dxa"/>
          </w:tcPr>
          <w:p w:rsidR="00934CFA" w:rsidRDefault="00934CFA"/>
        </w:tc>
        <w:tc>
          <w:tcPr>
            <w:tcW w:w="230" w:type="dxa"/>
          </w:tcPr>
          <w:p w:rsidR="00934CFA" w:rsidRDefault="00934CFA"/>
        </w:tc>
        <w:tc>
          <w:tcPr>
            <w:tcW w:w="333" w:type="dxa"/>
          </w:tcPr>
          <w:p w:rsidR="00934CFA" w:rsidRDefault="00934CFA"/>
        </w:tc>
        <w:tc>
          <w:tcPr>
            <w:tcW w:w="553" w:type="dxa"/>
          </w:tcPr>
          <w:p w:rsidR="00934CFA" w:rsidRDefault="00934CFA"/>
        </w:tc>
        <w:tc>
          <w:tcPr>
            <w:tcW w:w="5272" w:type="dxa"/>
            <w:gridSpan w:val="10"/>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4 з.е.</w:t>
            </w:r>
          </w:p>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0" w:type="dxa"/>
          </w:tcPr>
          <w:p w:rsidR="00934CFA" w:rsidRDefault="00934CFA"/>
        </w:tc>
        <w:tc>
          <w:tcPr>
            <w:tcW w:w="855"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4"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RPr="0043585C" w:rsidTr="00934CFA">
        <w:trPr>
          <w:trHeight w:hRule="exact" w:val="277"/>
        </w:trPr>
        <w:tc>
          <w:tcPr>
            <w:tcW w:w="10206" w:type="dxa"/>
            <w:gridSpan w:val="22"/>
            <w:shd w:val="clear" w:color="000000" w:fill="FFFFFF"/>
            <w:tcMar>
              <w:left w:w="34" w:type="dxa"/>
              <w:right w:w="34" w:type="dxa"/>
            </w:tcMar>
          </w:tcPr>
          <w:p w:rsidR="00934CFA" w:rsidRPr="00934CFA" w:rsidRDefault="00934CFA">
            <w:pPr>
              <w:spacing w:after="0" w:line="240" w:lineRule="auto"/>
              <w:jc w:val="center"/>
              <w:rPr>
                <w:lang w:val="ru-RU"/>
              </w:rPr>
            </w:pPr>
            <w:r w:rsidRPr="00934CFA">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934CFA" w:rsidTr="00934CFA">
        <w:trPr>
          <w:trHeight w:hRule="exact" w:val="277"/>
        </w:trPr>
        <w:tc>
          <w:tcPr>
            <w:tcW w:w="842"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Семестр</w:t>
            </w:r>
          </w:p>
        </w:tc>
        <w:tc>
          <w:tcPr>
            <w:tcW w:w="85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5"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934CFA" w:rsidRDefault="00934CFA"/>
        </w:tc>
      </w:tr>
      <w:tr w:rsidR="00934CFA" w:rsidTr="00934CFA">
        <w:trPr>
          <w:trHeight w:hRule="exact" w:val="1944"/>
        </w:trPr>
        <w:tc>
          <w:tcPr>
            <w:tcW w:w="842"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tc>
        <w:tc>
          <w:tcPr>
            <w:tcW w:w="85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Всего</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Pr="00934CFA" w:rsidRDefault="00934CFA">
            <w:pPr>
              <w:spacing w:after="0" w:line="240" w:lineRule="auto"/>
              <w:jc w:val="center"/>
              <w:rPr>
                <w:sz w:val="19"/>
                <w:szCs w:val="19"/>
                <w:lang w:val="ru-RU"/>
              </w:rPr>
            </w:pPr>
            <w:r w:rsidRPr="00934CFA">
              <w:rPr>
                <w:rFonts w:ascii="Times New Roman" w:hAnsi="Times New Roman" w:cs="Times New Roman"/>
                <w:color w:val="000000"/>
                <w:sz w:val="19"/>
                <w:szCs w:val="19"/>
                <w:lang w:val="ru-RU"/>
              </w:rPr>
              <w:t>Контактная работа в период практики и (или) аттестации</w:t>
            </w:r>
          </w:p>
        </w:tc>
        <w:tc>
          <w:tcPr>
            <w:tcW w:w="8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tc>
        <w:tc>
          <w:tcPr>
            <w:tcW w:w="275" w:type="dxa"/>
          </w:tcPr>
          <w:p w:rsidR="00934CFA" w:rsidRDefault="00934CFA"/>
        </w:tc>
      </w:tr>
      <w:tr w:rsidR="00934CFA" w:rsidTr="00934CFA">
        <w:trPr>
          <w:trHeight w:hRule="exact" w:val="279"/>
        </w:trPr>
        <w:tc>
          <w:tcPr>
            <w:tcW w:w="84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1</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4</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144</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16</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48</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44</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2,35</w:t>
            </w:r>
          </w:p>
        </w:tc>
        <w:tc>
          <w:tcPr>
            <w:tcW w:w="8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33,65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19"/>
                <w:szCs w:val="19"/>
              </w:rPr>
            </w:pPr>
            <w:r>
              <w:rPr>
                <w:rFonts w:ascii="Times New Roman" w:hAnsi="Times New Roman" w:cs="Times New Roman"/>
                <w:color w:val="000000"/>
                <w:sz w:val="19"/>
                <w:szCs w:val="19"/>
              </w:rPr>
              <w:t>Экзамен</w:t>
            </w:r>
          </w:p>
        </w:tc>
        <w:tc>
          <w:tcPr>
            <w:tcW w:w="275" w:type="dxa"/>
          </w:tcPr>
          <w:p w:rsidR="00934CFA" w:rsidRDefault="00934CFA"/>
        </w:tc>
      </w:tr>
      <w:tr w:rsidR="00934CFA" w:rsidTr="00934CFA">
        <w:trPr>
          <w:trHeight w:hRule="exact" w:val="2924"/>
        </w:trPr>
        <w:tc>
          <w:tcPr>
            <w:tcW w:w="412" w:type="dxa"/>
          </w:tcPr>
          <w:p w:rsidR="00934CFA" w:rsidRDefault="00934CFA"/>
        </w:tc>
        <w:tc>
          <w:tcPr>
            <w:tcW w:w="430" w:type="dxa"/>
          </w:tcPr>
          <w:p w:rsidR="00934CFA" w:rsidRDefault="00934CFA"/>
        </w:tc>
        <w:tc>
          <w:tcPr>
            <w:tcW w:w="855"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4"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430" w:type="dxa"/>
          </w:tcPr>
          <w:p w:rsidR="00934CFA" w:rsidRDefault="00934CFA"/>
        </w:tc>
        <w:tc>
          <w:tcPr>
            <w:tcW w:w="855"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3" w:type="dxa"/>
          </w:tcPr>
          <w:p w:rsidR="00934CFA" w:rsidRDefault="00934CFA"/>
        </w:tc>
        <w:tc>
          <w:tcPr>
            <w:tcW w:w="2303" w:type="dxa"/>
            <w:gridSpan w:val="7"/>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934CFA" w:rsidRDefault="00934CFA"/>
        </w:tc>
        <w:tc>
          <w:tcPr>
            <w:tcW w:w="864"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3759"/>
        <w:gridCol w:w="795"/>
        <w:gridCol w:w="1045"/>
        <w:gridCol w:w="3654"/>
        <w:gridCol w:w="953"/>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135" w:type="dxa"/>
          </w:tcPr>
          <w:p w:rsidR="00934CFA" w:rsidRDefault="00934CFA"/>
        </w:tc>
        <w:tc>
          <w:tcPr>
            <w:tcW w:w="397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2</w:t>
            </w:r>
          </w:p>
        </w:tc>
      </w:tr>
      <w:tr w:rsidR="00934CFA">
        <w:trPr>
          <w:trHeight w:hRule="exact" w:val="277"/>
        </w:trPr>
        <w:tc>
          <w:tcPr>
            <w:tcW w:w="3842"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934CFA" w:rsidRDefault="00934CFA"/>
        </w:tc>
        <w:tc>
          <w:tcPr>
            <w:tcW w:w="1135" w:type="dxa"/>
          </w:tcPr>
          <w:p w:rsidR="00934CFA" w:rsidRDefault="00934CFA"/>
        </w:tc>
        <w:tc>
          <w:tcPr>
            <w:tcW w:w="3970" w:type="dxa"/>
          </w:tcPr>
          <w:p w:rsidR="00934CFA" w:rsidRDefault="00934CFA"/>
        </w:tc>
        <w:tc>
          <w:tcPr>
            <w:tcW w:w="993" w:type="dxa"/>
          </w:tcPr>
          <w:p w:rsidR="00934CFA" w:rsidRDefault="00934CFA"/>
        </w:tc>
      </w:tr>
      <w:tr w:rsidR="00934CFA">
        <w:trPr>
          <w:trHeight w:hRule="exact" w:val="138"/>
        </w:trPr>
        <w:tc>
          <w:tcPr>
            <w:tcW w:w="3828" w:type="dxa"/>
          </w:tcPr>
          <w:p w:rsidR="00934CFA" w:rsidRDefault="00934CFA"/>
        </w:tc>
        <w:tc>
          <w:tcPr>
            <w:tcW w:w="852" w:type="dxa"/>
          </w:tcPr>
          <w:p w:rsidR="00934CFA" w:rsidRDefault="00934CFA"/>
        </w:tc>
        <w:tc>
          <w:tcPr>
            <w:tcW w:w="1135" w:type="dxa"/>
          </w:tcPr>
          <w:p w:rsidR="00934CFA" w:rsidRDefault="00934CFA"/>
        </w:tc>
        <w:tc>
          <w:tcPr>
            <w:tcW w:w="3970"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i/>
                <w:color w:val="000000"/>
                <w:sz w:val="24"/>
                <w:szCs w:val="24"/>
                <w:lang w:val="ru-RU"/>
              </w:rPr>
              <w:t>д-р техн. наук,  Заведующий кафедрой, Фролкова А.К. _________________</w:t>
            </w:r>
          </w:p>
        </w:tc>
      </w:tr>
      <w:tr w:rsidR="00934CFA" w:rsidRPr="0043585C">
        <w:trPr>
          <w:trHeight w:hRule="exact" w:val="138"/>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i/>
                <w:color w:val="000000"/>
                <w:sz w:val="24"/>
                <w:szCs w:val="24"/>
                <w:lang w:val="ru-RU"/>
              </w:rPr>
              <w:t>канд. техн. наук,  доцент, Фролкова А.В. _________________</w:t>
            </w:r>
          </w:p>
        </w:tc>
      </w:tr>
      <w:tr w:rsidR="00934CFA" w:rsidRPr="0043585C">
        <w:trPr>
          <w:trHeight w:hRule="exact" w:val="1666"/>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trPr>
          <w:trHeight w:hRule="exact" w:val="277"/>
        </w:trPr>
        <w:tc>
          <w:tcPr>
            <w:tcW w:w="5826" w:type="dxa"/>
            <w:gridSpan w:val="3"/>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Термодинамико-топологический анализ фазовых диаграмм и синтез схем разделения</w:t>
            </w:r>
          </w:p>
        </w:tc>
      </w:tr>
      <w:tr w:rsidR="00934CFA" w:rsidRPr="0043585C">
        <w:trPr>
          <w:trHeight w:hRule="exact" w:val="277"/>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5826" w:type="dxa"/>
            <w:gridSpan w:val="3"/>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разработана в соответствии с ФГОС ВО:</w:t>
            </w: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934CFA" w:rsidRPr="0043585C">
        <w:trPr>
          <w:trHeight w:hRule="exact" w:val="277"/>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5826" w:type="dxa"/>
            <w:gridSpan w:val="3"/>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составлена на основании учебного плана:</w:t>
            </w: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направление: 18.04.01 Химическая технология</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направленность: «Химия и технология продуктов основного органического и нефтехимического синтеза»</w:t>
            </w:r>
          </w:p>
        </w:tc>
      </w:tr>
      <w:tr w:rsidR="00934CFA" w:rsidRPr="0043585C">
        <w:trPr>
          <w:trHeight w:hRule="exact" w:val="277"/>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одобрена на заседании кафедры</w:t>
            </w:r>
          </w:p>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934CFA" w:rsidRPr="0043585C">
        <w:trPr>
          <w:trHeight w:hRule="exact" w:val="138"/>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112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19.03.2021 № 8</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Фролкова А.К. ___________________</w:t>
            </w:r>
          </w:p>
        </w:tc>
      </w:tr>
    </w:tbl>
    <w:p w:rsidR="00934CFA" w:rsidRPr="00934CFA" w:rsidRDefault="00934CFA">
      <w:pPr>
        <w:rPr>
          <w:sz w:val="0"/>
          <w:szCs w:val="0"/>
          <w:lang w:val="ru-RU"/>
        </w:rPr>
      </w:pPr>
      <w:r w:rsidRPr="00934CFA">
        <w:rPr>
          <w:lang w:val="ru-RU"/>
        </w:rPr>
        <w:br w:type="page"/>
      </w:r>
    </w:p>
    <w:tbl>
      <w:tblPr>
        <w:tblW w:w="0" w:type="auto"/>
        <w:tblCellMar>
          <w:left w:w="0" w:type="dxa"/>
          <w:right w:w="0" w:type="dxa"/>
        </w:tblCellMar>
        <w:tblLook w:val="04A0" w:firstRow="1" w:lastRow="0" w:firstColumn="1" w:lastColumn="0" w:noHBand="0" w:noVBand="1"/>
      </w:tblPr>
      <w:tblGrid>
        <w:gridCol w:w="2632"/>
        <w:gridCol w:w="1938"/>
        <w:gridCol w:w="398"/>
        <w:gridCol w:w="4282"/>
        <w:gridCol w:w="956"/>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26" w:type="dxa"/>
          </w:tcPr>
          <w:p w:rsidR="00934CFA" w:rsidRDefault="00934CFA"/>
        </w:tc>
        <w:tc>
          <w:tcPr>
            <w:tcW w:w="4679"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3</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43585C">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934CFA" w:rsidRPr="0043585C">
        <w:trPr>
          <w:trHeight w:hRule="exact" w:val="138"/>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33"/>
        </w:trPr>
        <w:tc>
          <w:tcPr>
            <w:tcW w:w="2694" w:type="dxa"/>
          </w:tcPr>
          <w:p w:rsidR="00934CFA" w:rsidRPr="00934CFA" w:rsidRDefault="00934CFA">
            <w:pPr>
              <w:rPr>
                <w:lang w:val="ru-RU"/>
              </w:rPr>
            </w:pPr>
          </w:p>
        </w:tc>
        <w:tc>
          <w:tcPr>
            <w:tcW w:w="8094"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2022 г.  №  __</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934CFA">
        <w:trPr>
          <w:trHeight w:hRule="exact" w:val="138"/>
        </w:trPr>
        <w:tc>
          <w:tcPr>
            <w:tcW w:w="2694" w:type="dxa"/>
          </w:tcPr>
          <w:p w:rsidR="00934CFA" w:rsidRPr="00934CFA" w:rsidRDefault="00934CFA">
            <w:pPr>
              <w:rPr>
                <w:lang w:val="ru-RU"/>
              </w:rPr>
            </w:pPr>
          </w:p>
        </w:tc>
        <w:tc>
          <w:tcPr>
            <w:tcW w:w="2424" w:type="dxa"/>
            <w:gridSpan w:val="2"/>
            <w:shd w:val="clear" w:color="000000" w:fill="FFFFFF"/>
            <w:tcMar>
              <w:left w:w="34" w:type="dxa"/>
              <w:right w:w="34" w:type="dxa"/>
            </w:tcMar>
          </w:tcPr>
          <w:p w:rsidR="00934CFA" w:rsidRPr="00934CFA" w:rsidRDefault="00934CFA">
            <w:pPr>
              <w:rPr>
                <w:lang w:val="ru-RU"/>
              </w:rPr>
            </w:pPr>
          </w:p>
        </w:tc>
        <w:tc>
          <w:tcPr>
            <w:tcW w:w="5685" w:type="dxa"/>
            <w:gridSpan w:val="2"/>
            <w:vMerge w:val="restart"/>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5685" w:type="dxa"/>
            <w:gridSpan w:val="2"/>
            <w:vMerge/>
            <w:shd w:val="clear" w:color="000000" w:fill="FFFFFF"/>
            <w:tcMar>
              <w:left w:w="34" w:type="dxa"/>
              <w:right w:w="34" w:type="dxa"/>
            </w:tcMar>
          </w:tcPr>
          <w:p w:rsidR="00934CFA" w:rsidRDefault="00934CFA"/>
        </w:tc>
      </w:tr>
      <w:tr w:rsidR="00934CFA">
        <w:trPr>
          <w:trHeight w:hRule="exact" w:val="277"/>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43585C">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934CFA" w:rsidRPr="0043585C">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33"/>
        </w:trPr>
        <w:tc>
          <w:tcPr>
            <w:tcW w:w="2694" w:type="dxa"/>
          </w:tcPr>
          <w:p w:rsidR="00934CFA" w:rsidRPr="00934CFA" w:rsidRDefault="00934CFA">
            <w:pPr>
              <w:rPr>
                <w:lang w:val="ru-RU"/>
              </w:rPr>
            </w:pPr>
          </w:p>
        </w:tc>
        <w:tc>
          <w:tcPr>
            <w:tcW w:w="8094"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2023 г.  №  __</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934CFA">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5685" w:type="dxa"/>
            <w:gridSpan w:val="2"/>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43585C">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934CFA" w:rsidRPr="0043585C">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33"/>
        </w:trPr>
        <w:tc>
          <w:tcPr>
            <w:tcW w:w="2694" w:type="dxa"/>
          </w:tcPr>
          <w:p w:rsidR="00934CFA" w:rsidRPr="00934CFA" w:rsidRDefault="00934CFA">
            <w:pPr>
              <w:rPr>
                <w:lang w:val="ru-RU"/>
              </w:rPr>
            </w:pPr>
          </w:p>
        </w:tc>
        <w:tc>
          <w:tcPr>
            <w:tcW w:w="8094"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2024 г.  №  __</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934CFA">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5685" w:type="dxa"/>
            <w:gridSpan w:val="2"/>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43585C">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934CFA" w:rsidRPr="0043585C">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33"/>
        </w:trPr>
        <w:tc>
          <w:tcPr>
            <w:tcW w:w="2694" w:type="dxa"/>
          </w:tcPr>
          <w:p w:rsidR="00934CFA" w:rsidRPr="00934CFA" w:rsidRDefault="00934CFA">
            <w:pPr>
              <w:rPr>
                <w:lang w:val="ru-RU"/>
              </w:rPr>
            </w:pPr>
          </w:p>
        </w:tc>
        <w:tc>
          <w:tcPr>
            <w:tcW w:w="8094"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2025 г.  №  __</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934CFA">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5685" w:type="dxa"/>
            <w:gridSpan w:val="2"/>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6"/>
        <w:gridCol w:w="296"/>
        <w:gridCol w:w="1269"/>
        <w:gridCol w:w="4497"/>
        <w:gridCol w:w="1002"/>
      </w:tblGrid>
      <w:tr w:rsidR="00934CFA">
        <w:trPr>
          <w:trHeight w:hRule="exact" w:val="416"/>
        </w:trPr>
        <w:tc>
          <w:tcPr>
            <w:tcW w:w="4692" w:type="dxa"/>
            <w:gridSpan w:val="4"/>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4</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934CFA">
        <w:trPr>
          <w:trHeight w:hRule="exact" w:val="138"/>
        </w:trPr>
        <w:tc>
          <w:tcPr>
            <w:tcW w:w="143" w:type="dxa"/>
          </w:tcPr>
          <w:p w:rsidR="00934CFA" w:rsidRDefault="00934CFA"/>
        </w:tc>
        <w:tc>
          <w:tcPr>
            <w:tcW w:w="2978" w:type="dxa"/>
          </w:tcPr>
          <w:p w:rsidR="00934CFA" w:rsidRDefault="00934CFA"/>
        </w:tc>
        <w:tc>
          <w:tcPr>
            <w:tcW w:w="285" w:type="dxa"/>
          </w:tcPr>
          <w:p w:rsidR="00934CFA" w:rsidRDefault="00934CFA"/>
        </w:tc>
        <w:tc>
          <w:tcPr>
            <w:tcW w:w="1277" w:type="dxa"/>
          </w:tcPr>
          <w:p w:rsidR="00934CFA" w:rsidRDefault="00934CFA"/>
        </w:tc>
        <w:tc>
          <w:tcPr>
            <w:tcW w:w="4537" w:type="dxa"/>
          </w:tcPr>
          <w:p w:rsidR="00934CFA" w:rsidRDefault="00934CFA"/>
        </w:tc>
        <w:tc>
          <w:tcPr>
            <w:tcW w:w="993" w:type="dxa"/>
          </w:tcPr>
          <w:p w:rsidR="00934CFA" w:rsidRDefault="00934CFA"/>
        </w:tc>
      </w:tr>
      <w:tr w:rsidR="00934CFA" w:rsidRPr="0043585C">
        <w:trPr>
          <w:trHeight w:hRule="exact" w:val="1637"/>
        </w:trPr>
        <w:tc>
          <w:tcPr>
            <w:tcW w:w="10221" w:type="dxa"/>
            <w:gridSpan w:val="6"/>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Дисциплина «Термодинамико-топологический анализ фазовых диаграмм и синтез схем разделения»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«Химия и технология продуктов основного органического и нефтехимического синтеза».</w:t>
            </w:r>
          </w:p>
        </w:tc>
      </w:tr>
      <w:tr w:rsidR="00934CFA" w:rsidRPr="0043585C">
        <w:trPr>
          <w:trHeight w:hRule="exact" w:val="277"/>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18"/>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8"/>
                <w:szCs w:val="28"/>
                <w:lang w:val="ru-RU"/>
              </w:rPr>
            </w:pPr>
            <w:r w:rsidRPr="00934CFA">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934CFA">
        <w:trPr>
          <w:trHeight w:hRule="exact" w:val="277"/>
        </w:trPr>
        <w:tc>
          <w:tcPr>
            <w:tcW w:w="156" w:type="dxa"/>
            <w:vMerge w:val="restart"/>
            <w:shd w:val="clear" w:color="000000" w:fill="FFFFFF"/>
            <w:tcMar>
              <w:left w:w="34" w:type="dxa"/>
              <w:right w:w="34" w:type="dxa"/>
            </w:tcMar>
          </w:tcPr>
          <w:p w:rsidR="00934CFA" w:rsidRPr="00934CFA" w:rsidRDefault="00934CFA">
            <w:pPr>
              <w:rPr>
                <w:lang w:val="ru-RU"/>
              </w:rPr>
            </w:pPr>
          </w:p>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934CFA" w:rsidRDefault="00934CFA"/>
        </w:tc>
        <w:tc>
          <w:tcPr>
            <w:tcW w:w="6819" w:type="dxa"/>
            <w:gridSpan w:val="3"/>
            <w:vMerge w:val="restart"/>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934CFA">
        <w:trPr>
          <w:trHeight w:hRule="exact" w:val="26"/>
        </w:trPr>
        <w:tc>
          <w:tcPr>
            <w:tcW w:w="156" w:type="dxa"/>
            <w:vMerge/>
            <w:shd w:val="clear" w:color="000000" w:fill="FFFFFF"/>
            <w:tcMar>
              <w:left w:w="34" w:type="dxa"/>
              <w:right w:w="34" w:type="dxa"/>
            </w:tcMar>
          </w:tcPr>
          <w:p w:rsidR="00934CFA" w:rsidRDefault="00934CFA"/>
        </w:tc>
        <w:tc>
          <w:tcPr>
            <w:tcW w:w="2991" w:type="dxa"/>
            <w:shd w:val="clear" w:color="000000" w:fill="FFFFFF"/>
            <w:tcMar>
              <w:left w:w="34" w:type="dxa"/>
              <w:right w:w="34" w:type="dxa"/>
            </w:tcMar>
          </w:tcPr>
          <w:p w:rsidR="00934CFA" w:rsidRDefault="00934CFA"/>
        </w:tc>
        <w:tc>
          <w:tcPr>
            <w:tcW w:w="298" w:type="dxa"/>
            <w:vMerge/>
            <w:shd w:val="clear" w:color="000000" w:fill="FFFFFF"/>
            <w:tcMar>
              <w:left w:w="34" w:type="dxa"/>
              <w:right w:w="34" w:type="dxa"/>
            </w:tcMar>
          </w:tcPr>
          <w:p w:rsidR="00934CFA" w:rsidRDefault="00934CFA"/>
        </w:tc>
        <w:tc>
          <w:tcPr>
            <w:tcW w:w="6819" w:type="dxa"/>
            <w:gridSpan w:val="3"/>
            <w:vMerge/>
            <w:shd w:val="clear" w:color="000000" w:fill="FFFFFF"/>
            <w:tcMar>
              <w:left w:w="34" w:type="dxa"/>
              <w:right w:w="34" w:type="dxa"/>
            </w:tcMar>
          </w:tcPr>
          <w:p w:rsidR="00934CFA" w:rsidRDefault="00934CFA"/>
        </w:tc>
      </w:tr>
      <w:tr w:rsidR="00934CFA" w:rsidRPr="0043585C">
        <w:trPr>
          <w:trHeight w:hRule="exact" w:val="277"/>
        </w:trPr>
        <w:tc>
          <w:tcPr>
            <w:tcW w:w="143" w:type="dxa"/>
          </w:tcPr>
          <w:p w:rsidR="00934CFA" w:rsidRDefault="00934CFA"/>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Химия и технология продуктов основного органического и нефтехимического синтеза</w:t>
            </w:r>
          </w:p>
        </w:tc>
      </w:tr>
      <w:tr w:rsidR="00934CFA" w:rsidRPr="0043585C">
        <w:trPr>
          <w:trHeight w:hRule="exact" w:val="307"/>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6819" w:type="dxa"/>
            <w:gridSpan w:val="3"/>
            <w:vMerge/>
            <w:shd w:val="clear" w:color="000000" w:fill="FFFFFF"/>
            <w:tcMar>
              <w:left w:w="34" w:type="dxa"/>
              <w:right w:w="34" w:type="dxa"/>
            </w:tcMar>
          </w:tcPr>
          <w:p w:rsidR="00934CFA" w:rsidRPr="00934CFA" w:rsidRDefault="00934CFA">
            <w:pPr>
              <w:rPr>
                <w:lang w:val="ru-RU"/>
              </w:rPr>
            </w:pPr>
          </w:p>
        </w:tc>
      </w:tr>
      <w:tr w:rsidR="00934CFA">
        <w:trPr>
          <w:trHeight w:hRule="exact" w:val="277"/>
        </w:trPr>
        <w:tc>
          <w:tcPr>
            <w:tcW w:w="143" w:type="dxa"/>
          </w:tcPr>
          <w:p w:rsidR="00934CFA" w:rsidRPr="00934CFA" w:rsidRDefault="00934CFA">
            <w:pPr>
              <w:rPr>
                <w:lang w:val="ru-RU"/>
              </w:rPr>
            </w:pPr>
          </w:p>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Дисциплины (модули)</w:t>
            </w:r>
          </w:p>
        </w:tc>
      </w:tr>
      <w:tr w:rsidR="00934CFA">
        <w:trPr>
          <w:trHeight w:hRule="exact" w:val="26"/>
        </w:trPr>
        <w:tc>
          <w:tcPr>
            <w:tcW w:w="143" w:type="dxa"/>
          </w:tcPr>
          <w:p w:rsidR="00934CFA" w:rsidRDefault="00934CFA"/>
        </w:tc>
        <w:tc>
          <w:tcPr>
            <w:tcW w:w="2978" w:type="dxa"/>
          </w:tcPr>
          <w:p w:rsidR="00934CFA" w:rsidRDefault="00934CFA"/>
        </w:tc>
        <w:tc>
          <w:tcPr>
            <w:tcW w:w="285" w:type="dxa"/>
          </w:tcPr>
          <w:p w:rsidR="00934CFA" w:rsidRDefault="00934CFA"/>
        </w:tc>
        <w:tc>
          <w:tcPr>
            <w:tcW w:w="6819" w:type="dxa"/>
            <w:gridSpan w:val="3"/>
            <w:vMerge/>
            <w:shd w:val="clear" w:color="000000" w:fill="FFFFFF"/>
            <w:tcMar>
              <w:left w:w="34" w:type="dxa"/>
              <w:right w:w="34" w:type="dxa"/>
            </w:tcMar>
          </w:tcPr>
          <w:p w:rsidR="00934CFA" w:rsidRDefault="00934CFA"/>
        </w:tc>
      </w:tr>
      <w:tr w:rsidR="00934CFA" w:rsidRPr="0043585C">
        <w:trPr>
          <w:trHeight w:hRule="exact" w:val="277"/>
        </w:trPr>
        <w:tc>
          <w:tcPr>
            <w:tcW w:w="143" w:type="dxa"/>
          </w:tcPr>
          <w:p w:rsidR="00934CFA" w:rsidRDefault="00934CFA"/>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Часть, формируемая участниками образовательных отношений</w:t>
            </w:r>
          </w:p>
        </w:tc>
      </w:tr>
      <w:tr w:rsidR="00934CFA" w:rsidRPr="0043585C">
        <w:trPr>
          <w:trHeight w:hRule="exact" w:val="36"/>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6819" w:type="dxa"/>
            <w:gridSpan w:val="3"/>
            <w:vMerge/>
            <w:shd w:val="clear" w:color="000000" w:fill="FFFFFF"/>
            <w:tcMar>
              <w:left w:w="34" w:type="dxa"/>
              <w:right w:w="34" w:type="dxa"/>
            </w:tcMar>
          </w:tcPr>
          <w:p w:rsidR="00934CFA" w:rsidRPr="00934CFA" w:rsidRDefault="00934CFA">
            <w:pPr>
              <w:rPr>
                <w:lang w:val="ru-RU"/>
              </w:rPr>
            </w:pPr>
          </w:p>
        </w:tc>
      </w:tr>
      <w:tr w:rsidR="00934CFA">
        <w:trPr>
          <w:trHeight w:hRule="exact" w:val="277"/>
        </w:trPr>
        <w:tc>
          <w:tcPr>
            <w:tcW w:w="143" w:type="dxa"/>
          </w:tcPr>
          <w:p w:rsidR="00934CFA" w:rsidRPr="00934CFA" w:rsidRDefault="00934CFA">
            <w:pPr>
              <w:rPr>
                <w:lang w:val="ru-RU"/>
              </w:rPr>
            </w:pPr>
          </w:p>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4 з.е. (144 акад. час.).</w:t>
            </w:r>
          </w:p>
        </w:tc>
      </w:tr>
      <w:tr w:rsidR="00934CFA">
        <w:trPr>
          <w:trHeight w:hRule="exact" w:val="26"/>
        </w:trPr>
        <w:tc>
          <w:tcPr>
            <w:tcW w:w="143" w:type="dxa"/>
          </w:tcPr>
          <w:p w:rsidR="00934CFA" w:rsidRDefault="00934CFA"/>
        </w:tc>
        <w:tc>
          <w:tcPr>
            <w:tcW w:w="2978" w:type="dxa"/>
          </w:tcPr>
          <w:p w:rsidR="00934CFA" w:rsidRDefault="00934CFA"/>
        </w:tc>
        <w:tc>
          <w:tcPr>
            <w:tcW w:w="285" w:type="dxa"/>
          </w:tcPr>
          <w:p w:rsidR="00934CFA" w:rsidRDefault="00934CFA"/>
        </w:tc>
        <w:tc>
          <w:tcPr>
            <w:tcW w:w="6819" w:type="dxa"/>
            <w:gridSpan w:val="3"/>
            <w:vMerge/>
            <w:shd w:val="clear" w:color="000000" w:fill="FFFFFF"/>
            <w:tcMar>
              <w:left w:w="34" w:type="dxa"/>
              <w:right w:w="34" w:type="dxa"/>
            </w:tcMar>
          </w:tcPr>
          <w:p w:rsidR="00934CFA" w:rsidRDefault="00934CFA"/>
        </w:tc>
      </w:tr>
      <w:tr w:rsidR="00934CFA">
        <w:trPr>
          <w:trHeight w:hRule="exact" w:val="277"/>
        </w:trPr>
        <w:tc>
          <w:tcPr>
            <w:tcW w:w="143" w:type="dxa"/>
          </w:tcPr>
          <w:p w:rsidR="00934CFA" w:rsidRDefault="00934CFA"/>
        </w:tc>
        <w:tc>
          <w:tcPr>
            <w:tcW w:w="2978" w:type="dxa"/>
          </w:tcPr>
          <w:p w:rsidR="00934CFA" w:rsidRDefault="00934CFA"/>
        </w:tc>
        <w:tc>
          <w:tcPr>
            <w:tcW w:w="285" w:type="dxa"/>
          </w:tcPr>
          <w:p w:rsidR="00934CFA" w:rsidRDefault="00934CFA"/>
        </w:tc>
        <w:tc>
          <w:tcPr>
            <w:tcW w:w="1277" w:type="dxa"/>
          </w:tcPr>
          <w:p w:rsidR="00934CFA" w:rsidRDefault="00934CFA"/>
        </w:tc>
        <w:tc>
          <w:tcPr>
            <w:tcW w:w="4537" w:type="dxa"/>
          </w:tcPr>
          <w:p w:rsidR="00934CFA" w:rsidRDefault="00934CFA"/>
        </w:tc>
        <w:tc>
          <w:tcPr>
            <w:tcW w:w="993" w:type="dxa"/>
          </w:tcPr>
          <w:p w:rsidR="00934CFA" w:rsidRDefault="00934CFA"/>
        </w:tc>
      </w:tr>
      <w:tr w:rsidR="00934CFA" w:rsidRPr="0043585C">
        <w:trPr>
          <w:trHeight w:hRule="exact" w:val="724"/>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8"/>
                <w:szCs w:val="28"/>
                <w:lang w:val="ru-RU"/>
              </w:rPr>
            </w:pPr>
            <w:r w:rsidRPr="00934CFA">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934CFA" w:rsidRPr="0043585C">
        <w:trPr>
          <w:trHeight w:hRule="exact" w:val="109"/>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10221" w:type="dxa"/>
            <w:gridSpan w:val="6"/>
            <w:shd w:val="clear" w:color="000000" w:fill="FFFFFF"/>
            <w:tcMar>
              <w:left w:w="34" w:type="dxa"/>
              <w:right w:w="34" w:type="dxa"/>
            </w:tcMar>
          </w:tcPr>
          <w:p w:rsidR="00934CFA" w:rsidRPr="00934CFA" w:rsidRDefault="00934CFA">
            <w:pPr>
              <w:spacing w:after="0" w:line="240" w:lineRule="auto"/>
              <w:ind w:firstLine="756"/>
              <w:rPr>
                <w:sz w:val="24"/>
                <w:szCs w:val="24"/>
                <w:lang w:val="ru-RU"/>
              </w:rPr>
            </w:pPr>
            <w:r w:rsidRPr="00934CFA">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934CFA" w:rsidRPr="0043585C">
        <w:trPr>
          <w:trHeight w:hRule="exact" w:val="555"/>
        </w:trPr>
        <w:tc>
          <w:tcPr>
            <w:tcW w:w="10221" w:type="dxa"/>
            <w:gridSpan w:val="6"/>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b/>
                <w:color w:val="000000"/>
                <w:sz w:val="24"/>
                <w:szCs w:val="24"/>
                <w:lang w:val="ru-RU"/>
              </w:rPr>
              <w:t>ПК-2</w:t>
            </w:r>
            <w:r w:rsidRPr="00934CFA">
              <w:rPr>
                <w:lang w:val="ru-RU"/>
              </w:rPr>
              <w:t xml:space="preserve"> </w:t>
            </w:r>
            <w:r w:rsidRPr="00934CFA">
              <w:rPr>
                <w:rFonts w:ascii="Times New Roman" w:hAnsi="Times New Roman" w:cs="Times New Roman"/>
                <w:color w:val="000000"/>
                <w:sz w:val="24"/>
                <w:szCs w:val="24"/>
                <w:lang w:val="ru-RU"/>
              </w:rPr>
              <w:t>-</w:t>
            </w:r>
            <w:r w:rsidRPr="00934CFA">
              <w:rPr>
                <w:lang w:val="ru-RU"/>
              </w:rPr>
              <w:t xml:space="preserve"> </w:t>
            </w:r>
            <w:r w:rsidRPr="00934CFA">
              <w:rPr>
                <w:rFonts w:ascii="Times New Roman" w:hAnsi="Times New Roman" w:cs="Times New Roman"/>
                <w:color w:val="000000"/>
                <w:sz w:val="24"/>
                <w:szCs w:val="24"/>
                <w:lang w:val="ru-RU"/>
              </w:rPr>
              <w:t>Способность</w:t>
            </w:r>
            <w:r w:rsidRPr="00934CFA">
              <w:rPr>
                <w:lang w:val="ru-RU"/>
              </w:rPr>
              <w:t xml:space="preserve"> </w:t>
            </w:r>
            <w:r w:rsidRPr="00934CFA">
              <w:rPr>
                <w:rFonts w:ascii="Times New Roman" w:hAnsi="Times New Roman" w:cs="Times New Roman"/>
                <w:color w:val="000000"/>
                <w:sz w:val="24"/>
                <w:szCs w:val="24"/>
                <w:lang w:val="ru-RU"/>
              </w:rPr>
              <w:t>анализировать,</w:t>
            </w:r>
            <w:r w:rsidRPr="00934CFA">
              <w:rPr>
                <w:lang w:val="ru-RU"/>
              </w:rPr>
              <w:t xml:space="preserve"> </w:t>
            </w:r>
            <w:r w:rsidRPr="00934CFA">
              <w:rPr>
                <w:rFonts w:ascii="Times New Roman" w:hAnsi="Times New Roman" w:cs="Times New Roman"/>
                <w:color w:val="000000"/>
                <w:sz w:val="24"/>
                <w:szCs w:val="24"/>
                <w:lang w:val="ru-RU"/>
              </w:rPr>
              <w:t>разрабатывать</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оптимизировать</w:t>
            </w:r>
            <w:r w:rsidRPr="00934CFA">
              <w:rPr>
                <w:lang w:val="ru-RU"/>
              </w:rPr>
              <w:t xml:space="preserve"> </w:t>
            </w:r>
            <w:r w:rsidRPr="00934CFA">
              <w:rPr>
                <w:rFonts w:ascii="Times New Roman" w:hAnsi="Times New Roman" w:cs="Times New Roman"/>
                <w:color w:val="000000"/>
                <w:sz w:val="24"/>
                <w:szCs w:val="24"/>
                <w:lang w:val="ru-RU"/>
              </w:rPr>
              <w:t>технологии</w:t>
            </w:r>
            <w:r w:rsidRPr="00934CFA">
              <w:rPr>
                <w:lang w:val="ru-RU"/>
              </w:rPr>
              <w:t xml:space="preserve"> </w:t>
            </w:r>
            <w:r w:rsidRPr="00934CFA">
              <w:rPr>
                <w:rFonts w:ascii="Times New Roman" w:hAnsi="Times New Roman" w:cs="Times New Roman"/>
                <w:color w:val="000000"/>
                <w:sz w:val="24"/>
                <w:szCs w:val="24"/>
                <w:lang w:val="ru-RU"/>
              </w:rPr>
              <w:t>продуктов</w:t>
            </w:r>
            <w:r w:rsidRPr="00934CFA">
              <w:rPr>
                <w:lang w:val="ru-RU"/>
              </w:rPr>
              <w:t xml:space="preserve"> </w:t>
            </w:r>
            <w:r w:rsidRPr="00934CFA">
              <w:rPr>
                <w:rFonts w:ascii="Times New Roman" w:hAnsi="Times New Roman" w:cs="Times New Roman"/>
                <w:color w:val="000000"/>
                <w:sz w:val="24"/>
                <w:szCs w:val="24"/>
                <w:lang w:val="ru-RU"/>
              </w:rPr>
              <w:t>основного</w:t>
            </w:r>
            <w:r w:rsidRPr="00934CFA">
              <w:rPr>
                <w:lang w:val="ru-RU"/>
              </w:rPr>
              <w:t xml:space="preserve"> </w:t>
            </w:r>
            <w:r w:rsidRPr="00934CFA">
              <w:rPr>
                <w:rFonts w:ascii="Times New Roman" w:hAnsi="Times New Roman" w:cs="Times New Roman"/>
                <w:color w:val="000000"/>
                <w:sz w:val="24"/>
                <w:szCs w:val="24"/>
                <w:lang w:val="ru-RU"/>
              </w:rPr>
              <w:t>органического</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нефтехимического</w:t>
            </w:r>
            <w:r w:rsidRPr="00934CFA">
              <w:rPr>
                <w:lang w:val="ru-RU"/>
              </w:rPr>
              <w:t xml:space="preserve"> </w:t>
            </w:r>
            <w:r w:rsidRPr="00934CFA">
              <w:rPr>
                <w:rFonts w:ascii="Times New Roman" w:hAnsi="Times New Roman" w:cs="Times New Roman"/>
                <w:color w:val="000000"/>
                <w:sz w:val="24"/>
                <w:szCs w:val="24"/>
                <w:lang w:val="ru-RU"/>
              </w:rPr>
              <w:t>синтеза</w:t>
            </w:r>
            <w:r w:rsidRPr="00934CFA">
              <w:rPr>
                <w:lang w:val="ru-RU"/>
              </w:rPr>
              <w:t xml:space="preserve"> </w:t>
            </w:r>
          </w:p>
        </w:tc>
      </w:tr>
      <w:tr w:rsidR="00934CFA" w:rsidRPr="0043585C">
        <w:trPr>
          <w:trHeight w:hRule="exact" w:val="277"/>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221" w:type="dxa"/>
            <w:gridSpan w:val="6"/>
            <w:shd w:val="clear" w:color="000000" w:fill="FFFFFF"/>
            <w:tcMar>
              <w:left w:w="34" w:type="dxa"/>
              <w:right w:w="34" w:type="dxa"/>
            </w:tcMar>
            <w:vAlign w:val="bottom"/>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934CFA" w:rsidRPr="0043585C">
        <w:trPr>
          <w:trHeight w:hRule="exact" w:val="138"/>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643"/>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ПК-2 : Способность анализировать, разрабатывать и оптимизировать технологии продуктов основного органического и нефтехимического синтеза</w:t>
            </w:r>
          </w:p>
        </w:tc>
      </w:tr>
      <w:tr w:rsidR="00934CFA" w:rsidRPr="0043585C">
        <w:trPr>
          <w:trHeight w:hRule="exact" w:val="138"/>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914"/>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ПК-2.1  : Проводит научные исследования, направленные на разработку и совершенствование технологических процессов и схем основного органического и нефтехимического синтеза</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Знать:</w:t>
            </w:r>
          </w:p>
        </w:tc>
      </w:tr>
      <w:tr w:rsidR="00934CFA" w:rsidRPr="0043585C">
        <w:trPr>
          <w:trHeight w:hRule="exact" w:val="555"/>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основные этапы проведения термодинамико-топологического анализа диаграмм фазового равновесия и синтеза схем разделения для планирования научной деятельности</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Уметь:</w:t>
            </w:r>
          </w:p>
        </w:tc>
      </w:tr>
      <w:tr w:rsidR="00934CFA" w:rsidRPr="0043585C">
        <w:trPr>
          <w:trHeight w:hRule="exact" w:val="555"/>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проводить теоретический анализ диаграмм фазового равновесия многокомпонентных многофазных смесей и синтезировать на этой основе схемы разделения</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Владеть:</w:t>
            </w:r>
          </w:p>
        </w:tc>
      </w:tr>
      <w:tr w:rsidR="00934CFA" w:rsidRPr="0043585C">
        <w:trPr>
          <w:trHeight w:hRule="exact" w:val="555"/>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общим алгоритмом синтеза принципиальных схем разделения смесей на основе термодинамико-топологического анализа фазовых диаграмм</w:t>
            </w:r>
          </w:p>
        </w:tc>
      </w:tr>
      <w:tr w:rsidR="00934CFA" w:rsidRPr="0043585C">
        <w:trPr>
          <w:trHeight w:hRule="exact" w:val="277"/>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934CFA" w:rsidRPr="0043585C">
        <w:trPr>
          <w:trHeight w:hRule="exact" w:val="138"/>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Знать:</w:t>
            </w:r>
          </w:p>
        </w:tc>
      </w:tr>
      <w:tr w:rsidR="00934CFA" w:rsidRPr="0043585C">
        <w:trPr>
          <w:trHeight w:hRule="exact" w:val="555"/>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основные этапы проведения термодинамико-топологического анализа диаграмм фазового равновесия и синтеза схем разделения для планирования научной деятельности</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Уметь:</w:t>
            </w:r>
          </w:p>
        </w:tc>
      </w:tr>
      <w:tr w:rsidR="00934CFA" w:rsidRPr="0043585C">
        <w:trPr>
          <w:trHeight w:hRule="exact" w:val="555"/>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проводить теоретический анализ диаграмм фазового равновесия многокомпонентных многофазных смесей и синтезировать на этой основе схемы разделения</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Владеть:</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22"/>
        <w:gridCol w:w="720"/>
        <w:gridCol w:w="1279"/>
        <w:gridCol w:w="710"/>
        <w:gridCol w:w="1004"/>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5</w:t>
            </w:r>
          </w:p>
        </w:tc>
      </w:tr>
      <w:tr w:rsidR="00934CFA" w:rsidRPr="0043585C">
        <w:trPr>
          <w:trHeight w:hRule="exact" w:val="555"/>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общим алгоритмом синтеза принципиальных схем разделения смесей на основе термодинамико-топологического анализа фазовых диаграмм</w:t>
            </w:r>
          </w:p>
        </w:tc>
      </w:tr>
      <w:tr w:rsidR="00934CFA" w:rsidRPr="0043585C">
        <w:trPr>
          <w:trHeight w:hRule="exact" w:val="277"/>
        </w:trPr>
        <w:tc>
          <w:tcPr>
            <w:tcW w:w="993" w:type="dxa"/>
          </w:tcPr>
          <w:p w:rsidR="00934CFA" w:rsidRPr="00934CFA" w:rsidRDefault="00934CFA">
            <w:pPr>
              <w:rPr>
                <w:lang w:val="ru-RU"/>
              </w:rPr>
            </w:pPr>
          </w:p>
        </w:tc>
        <w:tc>
          <w:tcPr>
            <w:tcW w:w="3687" w:type="dxa"/>
          </w:tcPr>
          <w:p w:rsidR="00934CFA" w:rsidRPr="00934CFA" w:rsidRDefault="00934CFA">
            <w:pPr>
              <w:rPr>
                <w:lang w:val="ru-RU"/>
              </w:rPr>
            </w:pPr>
          </w:p>
        </w:tc>
        <w:tc>
          <w:tcPr>
            <w:tcW w:w="1844" w:type="dxa"/>
          </w:tcPr>
          <w:p w:rsidR="00934CFA" w:rsidRPr="00934CFA" w:rsidRDefault="00934CFA">
            <w:pPr>
              <w:rPr>
                <w:lang w:val="ru-RU"/>
              </w:rPr>
            </w:pPr>
          </w:p>
        </w:tc>
        <w:tc>
          <w:tcPr>
            <w:tcW w:w="710" w:type="dxa"/>
          </w:tcPr>
          <w:p w:rsidR="00934CFA" w:rsidRPr="00934CFA" w:rsidRDefault="00934CFA">
            <w:pPr>
              <w:rPr>
                <w:lang w:val="ru-RU"/>
              </w:rPr>
            </w:pPr>
          </w:p>
        </w:tc>
        <w:tc>
          <w:tcPr>
            <w:tcW w:w="1277" w:type="dxa"/>
          </w:tcPr>
          <w:p w:rsidR="00934CFA" w:rsidRPr="00934CFA" w:rsidRDefault="00934CFA">
            <w:pPr>
              <w:rPr>
                <w:lang w:val="ru-RU"/>
              </w:rPr>
            </w:pPr>
          </w:p>
        </w:tc>
        <w:tc>
          <w:tcPr>
            <w:tcW w:w="71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10221" w:type="dxa"/>
            <w:gridSpan w:val="7"/>
            <w:shd w:val="clear" w:color="000000" w:fill="FFFFFF"/>
            <w:tcMar>
              <w:left w:w="34" w:type="dxa"/>
              <w:right w:w="34" w:type="dxa"/>
            </w:tcMar>
          </w:tcPr>
          <w:p w:rsidR="00934CFA" w:rsidRPr="00934CFA" w:rsidRDefault="00934CFA">
            <w:pPr>
              <w:spacing w:after="0" w:line="240" w:lineRule="auto"/>
              <w:jc w:val="center"/>
              <w:rPr>
                <w:sz w:val="28"/>
                <w:szCs w:val="28"/>
                <w:lang w:val="ru-RU"/>
              </w:rPr>
            </w:pPr>
            <w:r w:rsidRPr="00934CFA">
              <w:rPr>
                <w:rFonts w:ascii="Times New Roman" w:hAnsi="Times New Roman" w:cs="Times New Roman"/>
                <w:b/>
                <w:color w:val="000000"/>
                <w:sz w:val="28"/>
                <w:szCs w:val="28"/>
                <w:lang w:val="ru-RU"/>
              </w:rPr>
              <w:t>4. СТРУКТУРА И СОДЕРЖАНИЕ ДИСЦИПЛИНЫ (МОДУЛЯ)</w:t>
            </w:r>
          </w:p>
        </w:tc>
      </w:tr>
      <w:tr w:rsidR="00934CFA" w:rsidRPr="0043585C">
        <w:trPr>
          <w:trHeight w:hRule="exact" w:val="138"/>
        </w:trPr>
        <w:tc>
          <w:tcPr>
            <w:tcW w:w="993" w:type="dxa"/>
          </w:tcPr>
          <w:p w:rsidR="00934CFA" w:rsidRPr="00934CFA" w:rsidRDefault="00934CFA">
            <w:pPr>
              <w:rPr>
                <w:lang w:val="ru-RU"/>
              </w:rPr>
            </w:pPr>
          </w:p>
        </w:tc>
        <w:tc>
          <w:tcPr>
            <w:tcW w:w="3687" w:type="dxa"/>
          </w:tcPr>
          <w:p w:rsidR="00934CFA" w:rsidRPr="00934CFA" w:rsidRDefault="00934CFA">
            <w:pPr>
              <w:rPr>
                <w:lang w:val="ru-RU"/>
              </w:rPr>
            </w:pPr>
          </w:p>
        </w:tc>
        <w:tc>
          <w:tcPr>
            <w:tcW w:w="1844" w:type="dxa"/>
          </w:tcPr>
          <w:p w:rsidR="00934CFA" w:rsidRPr="00934CFA" w:rsidRDefault="00934CFA">
            <w:pPr>
              <w:rPr>
                <w:lang w:val="ru-RU"/>
              </w:rPr>
            </w:pPr>
          </w:p>
        </w:tc>
        <w:tc>
          <w:tcPr>
            <w:tcW w:w="710" w:type="dxa"/>
          </w:tcPr>
          <w:p w:rsidR="00934CFA" w:rsidRPr="00934CFA" w:rsidRDefault="00934CFA">
            <w:pPr>
              <w:rPr>
                <w:lang w:val="ru-RU"/>
              </w:rPr>
            </w:pPr>
          </w:p>
        </w:tc>
        <w:tc>
          <w:tcPr>
            <w:tcW w:w="1277" w:type="dxa"/>
          </w:tcPr>
          <w:p w:rsidR="00934CFA" w:rsidRPr="00934CFA" w:rsidRDefault="00934CFA">
            <w:pPr>
              <w:rPr>
                <w:lang w:val="ru-RU"/>
              </w:rPr>
            </w:pPr>
          </w:p>
        </w:tc>
        <w:tc>
          <w:tcPr>
            <w:tcW w:w="71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33"/>
        </w:trPr>
        <w:tc>
          <w:tcPr>
            <w:tcW w:w="10221" w:type="dxa"/>
            <w:gridSpan w:val="7"/>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934CFA">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sidRPr="00934CFA">
              <w:rPr>
                <w:rFonts w:ascii="Times New Roman" w:hAnsi="Times New Roman" w:cs="Times New Roman"/>
                <w:b/>
                <w:color w:val="000000"/>
                <w:sz w:val="24"/>
                <w:szCs w:val="24"/>
                <w:lang w:val="ru-RU"/>
              </w:rPr>
              <w:t xml:space="preserve">1. Системный подход в исследовании сложных химико-технологических объектов. </w:t>
            </w:r>
            <w:r>
              <w:rPr>
                <w:rFonts w:ascii="Times New Roman" w:hAnsi="Times New Roman" w:cs="Times New Roman"/>
                <w:b/>
                <w:color w:val="000000"/>
                <w:sz w:val="24"/>
                <w:szCs w:val="24"/>
              </w:rPr>
              <w:t>Локальные закономерности фазовых диаграмм.</w:t>
            </w:r>
          </w:p>
        </w:tc>
      </w:tr>
      <w:tr w:rsidR="00934CFA">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Структурно-системный</w:t>
            </w:r>
            <w:r w:rsidRPr="00934CFA">
              <w:rPr>
                <w:lang w:val="ru-RU"/>
              </w:rPr>
              <w:t xml:space="preserve"> </w:t>
            </w:r>
            <w:r w:rsidRPr="00934CFA">
              <w:rPr>
                <w:rFonts w:ascii="Times New Roman" w:hAnsi="Times New Roman" w:cs="Times New Roman"/>
                <w:b/>
                <w:color w:val="000000"/>
                <w:sz w:val="24"/>
                <w:szCs w:val="24"/>
                <w:lang w:val="ru-RU"/>
              </w:rPr>
              <w:t>подход</w:t>
            </w:r>
            <w:r w:rsidRPr="00934CFA">
              <w:rPr>
                <w:lang w:val="ru-RU"/>
              </w:rPr>
              <w:t xml:space="preserve"> </w:t>
            </w:r>
            <w:r w:rsidRPr="00934CFA">
              <w:rPr>
                <w:rFonts w:ascii="Times New Roman" w:hAnsi="Times New Roman" w:cs="Times New Roman"/>
                <w:b/>
                <w:color w:val="000000"/>
                <w:sz w:val="24"/>
                <w:szCs w:val="24"/>
                <w:lang w:val="ru-RU"/>
              </w:rPr>
              <w:t>в</w:t>
            </w:r>
            <w:r w:rsidRPr="00934CFA">
              <w:rPr>
                <w:lang w:val="ru-RU"/>
              </w:rPr>
              <w:t xml:space="preserve"> </w:t>
            </w:r>
            <w:r w:rsidRPr="00934CFA">
              <w:rPr>
                <w:rFonts w:ascii="Times New Roman" w:hAnsi="Times New Roman" w:cs="Times New Roman"/>
                <w:b/>
                <w:color w:val="000000"/>
                <w:sz w:val="24"/>
                <w:szCs w:val="24"/>
                <w:lang w:val="ru-RU"/>
              </w:rPr>
              <w:t>исследовании</w:t>
            </w:r>
            <w:r w:rsidRPr="00934CFA">
              <w:rPr>
                <w:lang w:val="ru-RU"/>
              </w:rPr>
              <w:t xml:space="preserve"> </w:t>
            </w:r>
            <w:r w:rsidRPr="00934CFA">
              <w:rPr>
                <w:rFonts w:ascii="Times New Roman" w:hAnsi="Times New Roman" w:cs="Times New Roman"/>
                <w:b/>
                <w:color w:val="000000"/>
                <w:sz w:val="24"/>
                <w:szCs w:val="24"/>
                <w:lang w:val="ru-RU"/>
              </w:rPr>
              <w:t>фазовых</w:t>
            </w:r>
            <w:r w:rsidRPr="00934CFA">
              <w:rPr>
                <w:lang w:val="ru-RU"/>
              </w:rPr>
              <w:t xml:space="preserve"> </w:t>
            </w:r>
            <w:r w:rsidRPr="00934CFA">
              <w:rPr>
                <w:rFonts w:ascii="Times New Roman" w:hAnsi="Times New Roman" w:cs="Times New Roman"/>
                <w:b/>
                <w:color w:val="000000"/>
                <w:sz w:val="24"/>
                <w:szCs w:val="24"/>
                <w:lang w:val="ru-RU"/>
              </w:rPr>
              <w:t>равновесий</w:t>
            </w:r>
            <w:r w:rsidRPr="00934CFA">
              <w:rPr>
                <w:lang w:val="ru-RU"/>
              </w:rPr>
              <w:t xml:space="preserve"> </w:t>
            </w:r>
            <w:r w:rsidRPr="00934CFA">
              <w:rPr>
                <w:rFonts w:ascii="Times New Roman" w:hAnsi="Times New Roman" w:cs="Times New Roman"/>
                <w:b/>
                <w:color w:val="000000"/>
                <w:sz w:val="24"/>
                <w:szCs w:val="24"/>
                <w:lang w:val="ru-RU"/>
              </w:rPr>
              <w:t>многокомпонентных</w:t>
            </w:r>
            <w:r w:rsidRPr="00934CFA">
              <w:rPr>
                <w:lang w:val="ru-RU"/>
              </w:rPr>
              <w:t xml:space="preserve"> </w:t>
            </w:r>
            <w:r w:rsidRPr="00934CFA">
              <w:rPr>
                <w:rFonts w:ascii="Times New Roman" w:hAnsi="Times New Roman" w:cs="Times New Roman"/>
                <w:b/>
                <w:color w:val="000000"/>
                <w:sz w:val="24"/>
                <w:szCs w:val="24"/>
                <w:lang w:val="ru-RU"/>
              </w:rPr>
              <w:t>систем</w:t>
            </w:r>
            <w:r w:rsidRPr="00934CFA">
              <w:rPr>
                <w:lang w:val="ru-RU"/>
              </w:rPr>
              <w:t xml:space="preserve"> </w:t>
            </w:r>
            <w:r w:rsidRPr="00934CFA">
              <w:rPr>
                <w:rFonts w:ascii="Times New Roman" w:hAnsi="Times New Roman" w:cs="Times New Roman"/>
                <w:b/>
                <w:color w:val="000000"/>
                <w:sz w:val="24"/>
                <w:szCs w:val="24"/>
                <w:lang w:val="ru-RU"/>
              </w:rPr>
              <w:t>(МКС)</w:t>
            </w:r>
            <w:r w:rsidRPr="00934CFA">
              <w:rPr>
                <w:lang w:val="ru-RU"/>
              </w:rPr>
              <w:t xml:space="preserve"> </w:t>
            </w:r>
            <w:r w:rsidRPr="00934CFA">
              <w:rPr>
                <w:rFonts w:ascii="Times New Roman" w:hAnsi="Times New Roman" w:cs="Times New Roman"/>
                <w:b/>
                <w:color w:val="000000"/>
                <w:sz w:val="24"/>
                <w:szCs w:val="24"/>
                <w:lang w:val="ru-RU"/>
              </w:rPr>
              <w:t>и</w:t>
            </w:r>
            <w:r w:rsidRPr="00934CFA">
              <w:rPr>
                <w:lang w:val="ru-RU"/>
              </w:rPr>
              <w:t xml:space="preserve"> </w:t>
            </w:r>
            <w:r w:rsidRPr="00934CFA">
              <w:rPr>
                <w:rFonts w:ascii="Times New Roman" w:hAnsi="Times New Roman" w:cs="Times New Roman"/>
                <w:b/>
                <w:color w:val="000000"/>
                <w:sz w:val="24"/>
                <w:szCs w:val="24"/>
                <w:lang w:val="ru-RU"/>
              </w:rPr>
              <w:t>процессов</w:t>
            </w:r>
            <w:r w:rsidRPr="00934CFA">
              <w:rPr>
                <w:lang w:val="ru-RU"/>
              </w:rPr>
              <w:t xml:space="preserve"> </w:t>
            </w:r>
            <w:r w:rsidRPr="00934CFA">
              <w:rPr>
                <w:rFonts w:ascii="Times New Roman" w:hAnsi="Times New Roman" w:cs="Times New Roman"/>
                <w:b/>
                <w:color w:val="000000"/>
                <w:sz w:val="24"/>
                <w:szCs w:val="24"/>
                <w:lang w:val="ru-RU"/>
              </w:rPr>
              <w:t>разделения.</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Понятие</w:t>
            </w:r>
            <w:r w:rsidRPr="00934CFA">
              <w:rPr>
                <w:lang w:val="ru-RU"/>
              </w:rPr>
              <w:t xml:space="preserve"> </w:t>
            </w:r>
            <w:r w:rsidRPr="00934CFA">
              <w:rPr>
                <w:rFonts w:ascii="Times New Roman" w:hAnsi="Times New Roman" w:cs="Times New Roman"/>
                <w:color w:val="000000"/>
                <w:sz w:val="24"/>
                <w:szCs w:val="24"/>
                <w:lang w:val="ru-RU"/>
              </w:rPr>
              <w:t>больших</w:t>
            </w:r>
            <w:r w:rsidRPr="00934CFA">
              <w:rPr>
                <w:lang w:val="ru-RU"/>
              </w:rPr>
              <w:t xml:space="preserve"> </w:t>
            </w:r>
            <w:r w:rsidRPr="00934CFA">
              <w:rPr>
                <w:rFonts w:ascii="Times New Roman" w:hAnsi="Times New Roman" w:cs="Times New Roman"/>
                <w:color w:val="000000"/>
                <w:sz w:val="24"/>
                <w:szCs w:val="24"/>
                <w:lang w:val="ru-RU"/>
              </w:rPr>
              <w:t>систем</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их</w:t>
            </w:r>
            <w:r w:rsidRPr="00934CFA">
              <w:rPr>
                <w:lang w:val="ru-RU"/>
              </w:rPr>
              <w:t xml:space="preserve"> </w:t>
            </w:r>
            <w:r w:rsidRPr="00934CFA">
              <w:rPr>
                <w:rFonts w:ascii="Times New Roman" w:hAnsi="Times New Roman" w:cs="Times New Roman"/>
                <w:color w:val="000000"/>
                <w:sz w:val="24"/>
                <w:szCs w:val="24"/>
                <w:lang w:val="ru-RU"/>
              </w:rPr>
              <w:t>основные</w:t>
            </w:r>
            <w:r w:rsidRPr="00934CFA">
              <w:rPr>
                <w:lang w:val="ru-RU"/>
              </w:rPr>
              <w:t xml:space="preserve"> </w:t>
            </w:r>
            <w:r w:rsidRPr="00934CFA">
              <w:rPr>
                <w:rFonts w:ascii="Times New Roman" w:hAnsi="Times New Roman" w:cs="Times New Roman"/>
                <w:color w:val="000000"/>
                <w:sz w:val="24"/>
                <w:szCs w:val="24"/>
                <w:lang w:val="ru-RU"/>
              </w:rPr>
              <w:t>свойства.</w:t>
            </w:r>
            <w:r w:rsidRPr="00934CFA">
              <w:rPr>
                <w:lang w:val="ru-RU"/>
              </w:rPr>
              <w:t xml:space="preserve"> </w:t>
            </w:r>
            <w:r w:rsidRPr="00934CFA">
              <w:rPr>
                <w:rFonts w:ascii="Times New Roman" w:hAnsi="Times New Roman" w:cs="Times New Roman"/>
                <w:color w:val="000000"/>
                <w:sz w:val="24"/>
                <w:szCs w:val="24"/>
                <w:lang w:val="ru-RU"/>
              </w:rPr>
              <w:t>Подсистемы</w:t>
            </w:r>
            <w:r w:rsidRPr="00934CFA">
              <w:rPr>
                <w:lang w:val="ru-RU"/>
              </w:rPr>
              <w:t xml:space="preserve"> </w:t>
            </w:r>
            <w:r w:rsidRPr="00934CFA">
              <w:rPr>
                <w:rFonts w:ascii="Times New Roman" w:hAnsi="Times New Roman" w:cs="Times New Roman"/>
                <w:color w:val="000000"/>
                <w:sz w:val="24"/>
                <w:szCs w:val="24"/>
                <w:lang w:val="ru-RU"/>
              </w:rPr>
              <w:t>сложных</w:t>
            </w:r>
            <w:r w:rsidRPr="00934CFA">
              <w:rPr>
                <w:lang w:val="ru-RU"/>
              </w:rPr>
              <w:t xml:space="preserve"> </w:t>
            </w:r>
            <w:r w:rsidRPr="00934CFA">
              <w:rPr>
                <w:rFonts w:ascii="Times New Roman" w:hAnsi="Times New Roman" w:cs="Times New Roman"/>
                <w:color w:val="000000"/>
                <w:sz w:val="24"/>
                <w:szCs w:val="24"/>
                <w:lang w:val="ru-RU"/>
              </w:rPr>
              <w:t>систем</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взаимосвязь</w:t>
            </w:r>
            <w:r w:rsidRPr="00934CFA">
              <w:rPr>
                <w:lang w:val="ru-RU"/>
              </w:rPr>
              <w:t xml:space="preserve"> </w:t>
            </w:r>
            <w:r w:rsidRPr="00934CFA">
              <w:rPr>
                <w:rFonts w:ascii="Times New Roman" w:hAnsi="Times New Roman" w:cs="Times New Roman"/>
                <w:color w:val="000000"/>
                <w:sz w:val="24"/>
                <w:szCs w:val="24"/>
                <w:lang w:val="ru-RU"/>
              </w:rPr>
              <w:t>между</w:t>
            </w:r>
            <w:r w:rsidRPr="00934CFA">
              <w:rPr>
                <w:lang w:val="ru-RU"/>
              </w:rPr>
              <w:t xml:space="preserve"> </w:t>
            </w:r>
            <w:r w:rsidRPr="00934CFA">
              <w:rPr>
                <w:rFonts w:ascii="Times New Roman" w:hAnsi="Times New Roman" w:cs="Times New Roman"/>
                <w:color w:val="000000"/>
                <w:sz w:val="24"/>
                <w:szCs w:val="24"/>
                <w:lang w:val="ru-RU"/>
              </w:rPr>
              <w:t>ними.Концентрационные</w:t>
            </w:r>
            <w:r w:rsidRPr="00934CFA">
              <w:rPr>
                <w:lang w:val="ru-RU"/>
              </w:rPr>
              <w:t xml:space="preserve"> </w:t>
            </w:r>
            <w:r w:rsidRPr="00934CFA">
              <w:rPr>
                <w:rFonts w:ascii="Times New Roman" w:hAnsi="Times New Roman" w:cs="Times New Roman"/>
                <w:color w:val="000000"/>
                <w:sz w:val="24"/>
                <w:szCs w:val="24"/>
                <w:lang w:val="ru-RU"/>
              </w:rPr>
              <w:t>симплексы</w:t>
            </w:r>
            <w:r w:rsidRPr="00934CFA">
              <w:rPr>
                <w:lang w:val="ru-RU"/>
              </w:rPr>
              <w:t xml:space="preserve"> </w:t>
            </w:r>
            <w:r w:rsidRPr="00934CFA">
              <w:rPr>
                <w:rFonts w:ascii="Times New Roman" w:hAnsi="Times New Roman" w:cs="Times New Roman"/>
                <w:color w:val="000000"/>
                <w:sz w:val="24"/>
                <w:szCs w:val="24"/>
                <w:lang w:val="ru-RU"/>
              </w:rPr>
              <w:t>МКС,</w:t>
            </w:r>
            <w:r w:rsidRPr="00934CFA">
              <w:rPr>
                <w:lang w:val="ru-RU"/>
              </w:rPr>
              <w:t xml:space="preserve"> </w:t>
            </w:r>
            <w:r w:rsidRPr="00934CFA">
              <w:rPr>
                <w:rFonts w:ascii="Times New Roman" w:hAnsi="Times New Roman" w:cs="Times New Roman"/>
                <w:color w:val="000000"/>
                <w:sz w:val="24"/>
                <w:szCs w:val="24"/>
                <w:lang w:val="ru-RU"/>
              </w:rPr>
              <w:t>их</w:t>
            </w:r>
            <w:r w:rsidRPr="00934CFA">
              <w:rPr>
                <w:lang w:val="ru-RU"/>
              </w:rPr>
              <w:t xml:space="preserve"> </w:t>
            </w:r>
            <w:r w:rsidRPr="00934CFA">
              <w:rPr>
                <w:rFonts w:ascii="Times New Roman" w:hAnsi="Times New Roman" w:cs="Times New Roman"/>
                <w:color w:val="000000"/>
                <w:sz w:val="24"/>
                <w:szCs w:val="24"/>
                <w:lang w:val="ru-RU"/>
              </w:rPr>
              <w:t>развертки</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составляющие.</w:t>
            </w:r>
            <w:r w:rsidRPr="00934CFA">
              <w:rPr>
                <w:lang w:val="ru-RU"/>
              </w:rPr>
              <w:t xml:space="preserve"> </w:t>
            </w:r>
            <w:r w:rsidRPr="00934CFA">
              <w:rPr>
                <w:rFonts w:ascii="Times New Roman" w:hAnsi="Times New Roman" w:cs="Times New Roman"/>
                <w:color w:val="000000"/>
                <w:sz w:val="24"/>
                <w:szCs w:val="24"/>
                <w:lang w:val="ru-RU"/>
              </w:rPr>
              <w:t>Примыкание</w:t>
            </w:r>
            <w:r w:rsidRPr="00934CFA">
              <w:rPr>
                <w:lang w:val="ru-RU"/>
              </w:rPr>
              <w:t xml:space="preserve"> </w:t>
            </w:r>
            <w:r w:rsidRPr="00934CFA">
              <w:rPr>
                <w:rFonts w:ascii="Times New Roman" w:hAnsi="Times New Roman" w:cs="Times New Roman"/>
                <w:color w:val="000000"/>
                <w:sz w:val="24"/>
                <w:szCs w:val="24"/>
                <w:lang w:val="ru-RU"/>
              </w:rPr>
              <w:t>составляющих</w:t>
            </w:r>
            <w:r w:rsidRPr="00934CFA">
              <w:rPr>
                <w:lang w:val="ru-RU"/>
              </w:rPr>
              <w:t xml:space="preserve"> </w:t>
            </w:r>
            <w:r w:rsidRPr="00934CFA">
              <w:rPr>
                <w:rFonts w:ascii="Times New Roman" w:hAnsi="Times New Roman" w:cs="Times New Roman"/>
                <w:color w:val="000000"/>
                <w:sz w:val="24"/>
                <w:szCs w:val="24"/>
                <w:lang w:val="ru-RU"/>
              </w:rPr>
              <w:t>различной</w:t>
            </w:r>
            <w:r w:rsidRPr="00934CFA">
              <w:rPr>
                <w:lang w:val="ru-RU"/>
              </w:rPr>
              <w:t xml:space="preserve"> </w:t>
            </w:r>
            <w:r w:rsidRPr="00934CFA">
              <w:rPr>
                <w:rFonts w:ascii="Times New Roman" w:hAnsi="Times New Roman" w:cs="Times New Roman"/>
                <w:color w:val="000000"/>
                <w:sz w:val="24"/>
                <w:szCs w:val="24"/>
                <w:lang w:val="ru-RU"/>
              </w:rPr>
              <w:t>размерности.</w:t>
            </w:r>
            <w:r w:rsidRPr="00934CFA">
              <w:rPr>
                <w:lang w:val="ru-RU"/>
              </w:rPr>
              <w:t xml:space="preserve"> </w:t>
            </w:r>
            <w:r w:rsidRPr="00934CFA">
              <w:rPr>
                <w:rFonts w:ascii="Times New Roman" w:hAnsi="Times New Roman" w:cs="Times New Roman"/>
                <w:color w:val="000000"/>
                <w:sz w:val="24"/>
                <w:szCs w:val="24"/>
                <w:lang w:val="ru-RU"/>
              </w:rPr>
              <w:t>Ход</w:t>
            </w:r>
            <w:r w:rsidRPr="00934CFA">
              <w:rPr>
                <w:lang w:val="ru-RU"/>
              </w:rPr>
              <w:t xml:space="preserve"> </w:t>
            </w:r>
            <w:r w:rsidRPr="00934CFA">
              <w:rPr>
                <w:rFonts w:ascii="Times New Roman" w:hAnsi="Times New Roman" w:cs="Times New Roman"/>
                <w:color w:val="000000"/>
                <w:sz w:val="24"/>
                <w:szCs w:val="24"/>
                <w:lang w:val="ru-RU"/>
              </w:rPr>
              <w:t>траекторий</w:t>
            </w:r>
            <w:r w:rsidRPr="00934CFA">
              <w:rPr>
                <w:lang w:val="ru-RU"/>
              </w:rPr>
              <w:t xml:space="preserve"> </w:t>
            </w:r>
            <w:r w:rsidRPr="00934CFA">
              <w:rPr>
                <w:rFonts w:ascii="Times New Roman" w:hAnsi="Times New Roman" w:cs="Times New Roman"/>
                <w:color w:val="000000"/>
                <w:sz w:val="24"/>
                <w:szCs w:val="24"/>
                <w:lang w:val="ru-RU"/>
              </w:rPr>
              <w:t>процесса</w:t>
            </w:r>
            <w:r w:rsidRPr="00934CFA">
              <w:rPr>
                <w:lang w:val="ru-RU"/>
              </w:rPr>
              <w:t xml:space="preserve"> </w:t>
            </w:r>
            <w:r w:rsidRPr="00934CFA">
              <w:rPr>
                <w:rFonts w:ascii="Times New Roman" w:hAnsi="Times New Roman" w:cs="Times New Roman"/>
                <w:color w:val="000000"/>
                <w:sz w:val="24"/>
                <w:szCs w:val="24"/>
                <w:lang w:val="ru-RU"/>
              </w:rPr>
              <w:t>открытого</w:t>
            </w:r>
            <w:r w:rsidRPr="00934CFA">
              <w:rPr>
                <w:lang w:val="ru-RU"/>
              </w:rPr>
              <w:t xml:space="preserve"> </w:t>
            </w:r>
            <w:r w:rsidRPr="00934CFA">
              <w:rPr>
                <w:rFonts w:ascii="Times New Roman" w:hAnsi="Times New Roman" w:cs="Times New Roman"/>
                <w:color w:val="000000"/>
                <w:sz w:val="24"/>
                <w:szCs w:val="24"/>
                <w:lang w:val="ru-RU"/>
              </w:rPr>
              <w:t>равновесного</w:t>
            </w:r>
            <w:r w:rsidRPr="00934CFA">
              <w:rPr>
                <w:lang w:val="ru-RU"/>
              </w:rPr>
              <w:t xml:space="preserve"> </w:t>
            </w:r>
            <w:r w:rsidRPr="00934CFA">
              <w:rPr>
                <w:rFonts w:ascii="Times New Roman" w:hAnsi="Times New Roman" w:cs="Times New Roman"/>
                <w:color w:val="000000"/>
                <w:sz w:val="24"/>
                <w:szCs w:val="24"/>
                <w:lang w:val="ru-RU"/>
              </w:rPr>
              <w:t>испарения</w:t>
            </w:r>
            <w:r w:rsidRPr="00934CFA">
              <w:rPr>
                <w:lang w:val="ru-RU"/>
              </w:rPr>
              <w:t xml:space="preserve"> </w:t>
            </w:r>
            <w:r w:rsidRPr="00934CFA">
              <w:rPr>
                <w:rFonts w:ascii="Times New Roman" w:hAnsi="Times New Roman" w:cs="Times New Roman"/>
                <w:color w:val="000000"/>
                <w:sz w:val="24"/>
                <w:szCs w:val="24"/>
                <w:lang w:val="ru-RU"/>
              </w:rPr>
              <w:t>(конденсации)</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окрестности</w:t>
            </w:r>
            <w:r w:rsidRPr="00934CFA">
              <w:rPr>
                <w:lang w:val="ru-RU"/>
              </w:rPr>
              <w:t xml:space="preserve"> </w:t>
            </w:r>
            <w:r w:rsidRPr="00934CFA">
              <w:rPr>
                <w:rFonts w:ascii="Times New Roman" w:hAnsi="Times New Roman" w:cs="Times New Roman"/>
                <w:color w:val="000000"/>
                <w:sz w:val="24"/>
                <w:szCs w:val="24"/>
                <w:lang w:val="ru-RU"/>
              </w:rPr>
              <w:t>особых</w:t>
            </w:r>
            <w:r w:rsidRPr="00934CFA">
              <w:rPr>
                <w:lang w:val="ru-RU"/>
              </w:rPr>
              <w:t xml:space="preserve"> </w:t>
            </w:r>
            <w:r w:rsidRPr="00934CFA">
              <w:rPr>
                <w:rFonts w:ascii="Times New Roman" w:hAnsi="Times New Roman" w:cs="Times New Roman"/>
                <w:color w:val="000000"/>
                <w:sz w:val="24"/>
                <w:szCs w:val="24"/>
                <w:lang w:val="ru-RU"/>
              </w:rPr>
              <w:t>точек</w:t>
            </w:r>
            <w:r w:rsidRPr="00934CFA">
              <w:rPr>
                <w:lang w:val="ru-RU"/>
              </w:rPr>
              <w:t xml:space="preserve"> </w:t>
            </w:r>
            <w:r w:rsidRPr="00934CFA">
              <w:rPr>
                <w:rFonts w:ascii="Times New Roman" w:hAnsi="Times New Roman" w:cs="Times New Roman"/>
                <w:color w:val="000000"/>
                <w:sz w:val="24"/>
                <w:szCs w:val="24"/>
                <w:lang w:val="ru-RU"/>
              </w:rPr>
              <w:t>различного</w:t>
            </w:r>
            <w:r w:rsidRPr="00934CFA">
              <w:rPr>
                <w:lang w:val="ru-RU"/>
              </w:rPr>
              <w:t xml:space="preserve"> </w:t>
            </w:r>
            <w:r w:rsidRPr="00934CFA">
              <w:rPr>
                <w:rFonts w:ascii="Times New Roman" w:hAnsi="Times New Roman" w:cs="Times New Roman"/>
                <w:color w:val="000000"/>
                <w:sz w:val="24"/>
                <w:szCs w:val="24"/>
                <w:lang w:val="ru-RU"/>
              </w:rPr>
              <w:t>типа.</w:t>
            </w:r>
            <w:r w:rsidRPr="00934CFA">
              <w:rPr>
                <w:lang w:val="ru-RU"/>
              </w:rPr>
              <w:t xml:space="preserve"> </w:t>
            </w:r>
            <w:r w:rsidRPr="00934CFA">
              <w:rPr>
                <w:rFonts w:ascii="Times New Roman" w:hAnsi="Times New Roman" w:cs="Times New Roman"/>
                <w:color w:val="000000"/>
                <w:sz w:val="24"/>
                <w:szCs w:val="24"/>
                <w:lang w:val="ru-RU"/>
              </w:rPr>
              <w:t>Простые</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сложные</w:t>
            </w:r>
            <w:r w:rsidRPr="00934CFA">
              <w:rPr>
                <w:lang w:val="ru-RU"/>
              </w:rPr>
              <w:t xml:space="preserve"> </w:t>
            </w:r>
            <w:r w:rsidRPr="00934CFA">
              <w:rPr>
                <w:rFonts w:ascii="Times New Roman" w:hAnsi="Times New Roman" w:cs="Times New Roman"/>
                <w:color w:val="000000"/>
                <w:sz w:val="24"/>
                <w:szCs w:val="24"/>
                <w:lang w:val="ru-RU"/>
              </w:rPr>
              <w:t>устойчивые</w:t>
            </w:r>
            <w:r w:rsidRPr="00934CFA">
              <w:rPr>
                <w:lang w:val="ru-RU"/>
              </w:rPr>
              <w:t xml:space="preserve"> </w:t>
            </w:r>
            <w:r w:rsidRPr="00934CFA">
              <w:rPr>
                <w:rFonts w:ascii="Times New Roman" w:hAnsi="Times New Roman" w:cs="Times New Roman"/>
                <w:color w:val="000000"/>
                <w:sz w:val="24"/>
                <w:szCs w:val="24"/>
                <w:lang w:val="ru-RU"/>
              </w:rPr>
              <w:t>особые</w:t>
            </w:r>
            <w:r w:rsidRPr="00934CFA">
              <w:rPr>
                <w:lang w:val="ru-RU"/>
              </w:rPr>
              <w:t xml:space="preserve"> </w:t>
            </w:r>
            <w:r w:rsidRPr="00934CFA">
              <w:rPr>
                <w:rFonts w:ascii="Times New Roman" w:hAnsi="Times New Roman" w:cs="Times New Roman"/>
                <w:color w:val="000000"/>
                <w:sz w:val="24"/>
                <w:szCs w:val="24"/>
                <w:lang w:val="ru-RU"/>
              </w:rPr>
              <w:t>точки</w:t>
            </w:r>
            <w:r w:rsidRPr="00934CFA">
              <w:rPr>
                <w:lang w:val="ru-RU"/>
              </w:rPr>
              <w:t xml:space="preserve"> </w:t>
            </w:r>
            <w:r w:rsidRPr="00934CFA">
              <w:rPr>
                <w:rFonts w:ascii="Times New Roman" w:hAnsi="Times New Roman" w:cs="Times New Roman"/>
                <w:color w:val="000000"/>
                <w:sz w:val="24"/>
                <w:szCs w:val="24"/>
                <w:lang w:val="ru-RU"/>
              </w:rPr>
              <w:t>МКС</w:t>
            </w:r>
            <w:r w:rsidRPr="00934CFA">
              <w:rPr>
                <w:lang w:val="ru-RU"/>
              </w:rPr>
              <w:t xml:space="preserve"> </w:t>
            </w:r>
            <w:r w:rsidRPr="00934CFA">
              <w:rPr>
                <w:rFonts w:ascii="Times New Roman" w:hAnsi="Times New Roman" w:cs="Times New Roman"/>
                <w:color w:val="000000"/>
                <w:sz w:val="24"/>
                <w:szCs w:val="24"/>
                <w:lang w:val="ru-RU"/>
              </w:rPr>
              <w:t>(положительно-отрицательный</w:t>
            </w:r>
            <w:r w:rsidRPr="00934CFA">
              <w:rPr>
                <w:lang w:val="ru-RU"/>
              </w:rPr>
              <w:t xml:space="preserve"> </w:t>
            </w:r>
            <w:r w:rsidRPr="00934CFA">
              <w:rPr>
                <w:rFonts w:ascii="Times New Roman" w:hAnsi="Times New Roman" w:cs="Times New Roman"/>
                <w:color w:val="000000"/>
                <w:sz w:val="24"/>
                <w:szCs w:val="24"/>
                <w:lang w:val="ru-RU"/>
              </w:rPr>
              <w:t>узел,</w:t>
            </w:r>
            <w:r w:rsidRPr="00934CFA">
              <w:rPr>
                <w:lang w:val="ru-RU"/>
              </w:rPr>
              <w:t xml:space="preserve"> </w:t>
            </w:r>
            <w:r w:rsidRPr="00934CFA">
              <w:rPr>
                <w:rFonts w:ascii="Times New Roman" w:hAnsi="Times New Roman" w:cs="Times New Roman"/>
                <w:color w:val="000000"/>
                <w:sz w:val="24"/>
                <w:szCs w:val="24"/>
                <w:lang w:val="ru-RU"/>
              </w:rPr>
              <w:t>седлоузел,</w:t>
            </w:r>
            <w:r w:rsidRPr="00934CFA">
              <w:rPr>
                <w:lang w:val="ru-RU"/>
              </w:rPr>
              <w:t xml:space="preserve"> </w:t>
            </w:r>
            <w:r w:rsidRPr="00934CFA">
              <w:rPr>
                <w:rFonts w:ascii="Times New Roman" w:hAnsi="Times New Roman" w:cs="Times New Roman"/>
                <w:color w:val="000000"/>
                <w:sz w:val="24"/>
                <w:szCs w:val="24"/>
                <w:lang w:val="ru-RU"/>
              </w:rPr>
              <w:t>положительно-отрицательное</w:t>
            </w:r>
            <w:r w:rsidRPr="00934CFA">
              <w:rPr>
                <w:lang w:val="ru-RU"/>
              </w:rPr>
              <w:t xml:space="preserve"> </w:t>
            </w:r>
            <w:r w:rsidRPr="00934CFA">
              <w:rPr>
                <w:rFonts w:ascii="Times New Roman" w:hAnsi="Times New Roman" w:cs="Times New Roman"/>
                <w:color w:val="000000"/>
                <w:sz w:val="24"/>
                <w:szCs w:val="24"/>
                <w:lang w:val="ru-RU"/>
              </w:rPr>
              <w:t>седло).</w:t>
            </w:r>
            <w:r w:rsidRPr="00934CFA">
              <w:rPr>
                <w:lang w:val="ru-RU"/>
              </w:rPr>
              <w:t xml:space="preserve"> </w:t>
            </w:r>
            <w:r>
              <w:rPr>
                <w:rFonts w:ascii="Times New Roman" w:hAnsi="Times New Roman" w:cs="Times New Roman"/>
                <w:color w:val="000000"/>
                <w:sz w:val="24"/>
                <w:szCs w:val="24"/>
              </w:rPr>
              <w:t>Теорема</w:t>
            </w:r>
            <w:r>
              <w:t xml:space="preserve"> </w:t>
            </w:r>
            <w:r>
              <w:rPr>
                <w:rFonts w:ascii="Times New Roman" w:hAnsi="Times New Roman" w:cs="Times New Roman"/>
                <w:color w:val="000000"/>
                <w:sz w:val="24"/>
                <w:szCs w:val="24"/>
              </w:rPr>
              <w:t>Хопфа.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Устный</w:t>
            </w:r>
            <w:r w:rsidRPr="00934CFA">
              <w:rPr>
                <w:lang w:val="ru-RU"/>
              </w:rPr>
              <w:t xml:space="preserve"> </w:t>
            </w:r>
            <w:r w:rsidRPr="00934CFA">
              <w:rPr>
                <w:rFonts w:ascii="Times New Roman" w:hAnsi="Times New Roman" w:cs="Times New Roman"/>
                <w:b/>
                <w:color w:val="000000"/>
                <w:sz w:val="24"/>
                <w:szCs w:val="24"/>
                <w:lang w:val="ru-RU"/>
              </w:rPr>
              <w:t>опрос</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Основные</w:t>
            </w:r>
            <w:r w:rsidRPr="00934CFA">
              <w:rPr>
                <w:lang w:val="ru-RU"/>
              </w:rPr>
              <w:t xml:space="preserve"> </w:t>
            </w:r>
            <w:r w:rsidRPr="00934CFA">
              <w:rPr>
                <w:rFonts w:ascii="Times New Roman" w:hAnsi="Times New Roman" w:cs="Times New Roman"/>
                <w:color w:val="000000"/>
                <w:sz w:val="24"/>
                <w:szCs w:val="24"/>
                <w:lang w:val="ru-RU"/>
              </w:rPr>
              <w:t>понятия</w:t>
            </w:r>
            <w:r w:rsidRPr="00934CFA">
              <w:rPr>
                <w:lang w:val="ru-RU"/>
              </w:rPr>
              <w:t xml:space="preserve"> </w:t>
            </w:r>
            <w:r w:rsidRPr="00934CFA">
              <w:rPr>
                <w:rFonts w:ascii="Times New Roman" w:hAnsi="Times New Roman" w:cs="Times New Roman"/>
                <w:color w:val="000000"/>
                <w:sz w:val="24"/>
                <w:szCs w:val="24"/>
                <w:lang w:val="ru-RU"/>
              </w:rPr>
              <w:t>топологии</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дифференциальной</w:t>
            </w:r>
            <w:r w:rsidRPr="00934CFA">
              <w:rPr>
                <w:lang w:val="ru-RU"/>
              </w:rPr>
              <w:t xml:space="preserve"> </w:t>
            </w:r>
            <w:r w:rsidRPr="00934CFA">
              <w:rPr>
                <w:rFonts w:ascii="Times New Roman" w:hAnsi="Times New Roman" w:cs="Times New Roman"/>
                <w:color w:val="000000"/>
                <w:sz w:val="24"/>
                <w:szCs w:val="24"/>
                <w:lang w:val="ru-RU"/>
              </w:rPr>
              <w:t>геометрии.</w:t>
            </w:r>
            <w:r w:rsidRPr="00934CFA">
              <w:rPr>
                <w:lang w:val="ru-RU"/>
              </w:rPr>
              <w:t xml:space="preserve"> </w:t>
            </w:r>
            <w:r>
              <w:rPr>
                <w:rFonts w:ascii="Times New Roman" w:hAnsi="Times New Roman" w:cs="Times New Roman"/>
                <w:color w:val="000000"/>
                <w:sz w:val="24"/>
                <w:szCs w:val="24"/>
              </w:rPr>
              <w:t>Динамические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Простые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сложные</w:t>
            </w:r>
            <w:r>
              <w:t xml:space="preserve"> </w:t>
            </w:r>
            <w:r>
              <w:rPr>
                <w:rFonts w:ascii="Times New Roman" w:hAnsi="Times New Roman" w:cs="Times New Roman"/>
                <w:color w:val="000000"/>
                <w:sz w:val="24"/>
                <w:szCs w:val="24"/>
              </w:rPr>
              <w:t>особые</w:t>
            </w:r>
            <w:r>
              <w:t xml:space="preserve"> </w:t>
            </w:r>
            <w:r>
              <w:rPr>
                <w:rFonts w:ascii="Times New Roman" w:hAnsi="Times New Roman" w:cs="Times New Roman"/>
                <w:color w:val="000000"/>
                <w:sz w:val="24"/>
                <w:szCs w:val="24"/>
              </w:rPr>
              <w:t>точки</w:t>
            </w:r>
            <w:r>
              <w:t xml:space="preserve"> </w:t>
            </w:r>
            <w:r>
              <w:rPr>
                <w:rFonts w:ascii="Times New Roman" w:hAnsi="Times New Roman" w:cs="Times New Roman"/>
                <w:color w:val="000000"/>
                <w:sz w:val="24"/>
                <w:szCs w:val="24"/>
              </w:rPr>
              <w:t>динамических</w:t>
            </w:r>
            <w:r>
              <w:t xml:space="preserve"> </w:t>
            </w:r>
            <w:r>
              <w:rPr>
                <w:rFonts w:ascii="Times New Roman" w:hAnsi="Times New Roman" w:cs="Times New Roman"/>
                <w:color w:val="000000"/>
                <w:sz w:val="24"/>
                <w:szCs w:val="24"/>
              </w:rPr>
              <w:t>систем.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Подготовка</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материалам</w:t>
            </w:r>
            <w:r w:rsidRPr="00934CFA">
              <w:rPr>
                <w:lang w:val="ru-RU"/>
              </w:rPr>
              <w:t xml:space="preserve"> </w:t>
            </w:r>
            <w:r w:rsidRPr="00934CFA">
              <w:rPr>
                <w:rFonts w:ascii="Times New Roman" w:hAnsi="Times New Roman" w:cs="Times New Roman"/>
                <w:color w:val="000000"/>
                <w:sz w:val="24"/>
                <w:szCs w:val="24"/>
                <w:lang w:val="ru-RU"/>
              </w:rPr>
              <w:t>лекции</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практического</w:t>
            </w:r>
            <w:r w:rsidRPr="00934CFA">
              <w:rPr>
                <w:lang w:val="ru-RU"/>
              </w:rPr>
              <w:t xml:space="preserve"> </w:t>
            </w:r>
            <w:r w:rsidRPr="00934CFA">
              <w:rPr>
                <w:rFonts w:ascii="Times New Roman" w:hAnsi="Times New Roman" w:cs="Times New Roman"/>
                <w:color w:val="000000"/>
                <w:sz w:val="24"/>
                <w:szCs w:val="24"/>
                <w:lang w:val="ru-RU"/>
              </w:rPr>
              <w:t>занятия</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rsidRPr="0043585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2. Нелокальные закономерности фазовых диаграмм многокомпонентных систем.</w:t>
            </w:r>
          </w:p>
        </w:tc>
      </w:tr>
      <w:tr w:rsidR="00934CFA">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Алгоритм</w:t>
            </w:r>
            <w:r w:rsidRPr="00934CFA">
              <w:rPr>
                <w:lang w:val="ru-RU"/>
              </w:rPr>
              <w:t xml:space="preserve"> </w:t>
            </w:r>
            <w:r w:rsidRPr="00934CFA">
              <w:rPr>
                <w:rFonts w:ascii="Times New Roman" w:hAnsi="Times New Roman" w:cs="Times New Roman"/>
                <w:b/>
                <w:color w:val="000000"/>
                <w:sz w:val="24"/>
                <w:szCs w:val="24"/>
                <w:lang w:val="ru-RU"/>
              </w:rPr>
              <w:t>исследования</w:t>
            </w:r>
            <w:r w:rsidRPr="00934CFA">
              <w:rPr>
                <w:lang w:val="ru-RU"/>
              </w:rPr>
              <w:t xml:space="preserve"> </w:t>
            </w:r>
            <w:r w:rsidRPr="00934CFA">
              <w:rPr>
                <w:rFonts w:ascii="Times New Roman" w:hAnsi="Times New Roman" w:cs="Times New Roman"/>
                <w:b/>
                <w:color w:val="000000"/>
                <w:sz w:val="24"/>
                <w:szCs w:val="24"/>
                <w:lang w:val="ru-RU"/>
              </w:rPr>
              <w:t>диаграммы</w:t>
            </w:r>
            <w:r w:rsidRPr="00934CFA">
              <w:rPr>
                <w:lang w:val="ru-RU"/>
              </w:rPr>
              <w:t xml:space="preserve"> </w:t>
            </w:r>
            <w:r w:rsidRPr="00934CFA">
              <w:rPr>
                <w:rFonts w:ascii="Times New Roman" w:hAnsi="Times New Roman" w:cs="Times New Roman"/>
                <w:b/>
                <w:color w:val="000000"/>
                <w:sz w:val="24"/>
                <w:szCs w:val="24"/>
                <w:lang w:val="ru-RU"/>
              </w:rPr>
              <w:t>парожидкостного</w:t>
            </w:r>
            <w:r w:rsidRPr="00934CFA">
              <w:rPr>
                <w:lang w:val="ru-RU"/>
              </w:rPr>
              <w:t xml:space="preserve"> </w:t>
            </w:r>
            <w:r w:rsidRPr="00934CFA">
              <w:rPr>
                <w:rFonts w:ascii="Times New Roman" w:hAnsi="Times New Roman" w:cs="Times New Roman"/>
                <w:b/>
                <w:color w:val="000000"/>
                <w:sz w:val="24"/>
                <w:szCs w:val="24"/>
                <w:lang w:val="ru-RU"/>
              </w:rPr>
              <w:t>равновесия</w:t>
            </w:r>
            <w:r w:rsidRPr="00934CFA">
              <w:rPr>
                <w:lang w:val="ru-RU"/>
              </w:rPr>
              <w:t xml:space="preserve"> </w:t>
            </w:r>
            <w:r w:rsidRPr="00934CFA">
              <w:rPr>
                <w:rFonts w:ascii="Times New Roman" w:hAnsi="Times New Roman" w:cs="Times New Roman"/>
                <w:b/>
                <w:color w:val="000000"/>
                <w:sz w:val="24"/>
                <w:szCs w:val="24"/>
                <w:lang w:val="ru-RU"/>
              </w:rPr>
              <w:t>многокомпонентных</w:t>
            </w:r>
            <w:r w:rsidRPr="00934CFA">
              <w:rPr>
                <w:lang w:val="ru-RU"/>
              </w:rPr>
              <w:t xml:space="preserve"> </w:t>
            </w:r>
            <w:r w:rsidRPr="00934CFA">
              <w:rPr>
                <w:rFonts w:ascii="Times New Roman" w:hAnsi="Times New Roman" w:cs="Times New Roman"/>
                <w:b/>
                <w:color w:val="000000"/>
                <w:sz w:val="24"/>
                <w:szCs w:val="24"/>
                <w:lang w:val="ru-RU"/>
              </w:rPr>
              <w:t>систем.</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Топологический</w:t>
            </w:r>
            <w:r w:rsidRPr="00934CFA">
              <w:rPr>
                <w:lang w:val="ru-RU"/>
              </w:rPr>
              <w:t xml:space="preserve"> </w:t>
            </w:r>
            <w:r w:rsidRPr="00934CFA">
              <w:rPr>
                <w:rFonts w:ascii="Times New Roman" w:hAnsi="Times New Roman" w:cs="Times New Roman"/>
                <w:color w:val="000000"/>
                <w:sz w:val="24"/>
                <w:szCs w:val="24"/>
                <w:lang w:val="ru-RU"/>
              </w:rPr>
              <w:t>индекс</w:t>
            </w:r>
            <w:r w:rsidRPr="00934CFA">
              <w:rPr>
                <w:lang w:val="ru-RU"/>
              </w:rPr>
              <w:t xml:space="preserve"> </w:t>
            </w:r>
            <w:r w:rsidRPr="00934CFA">
              <w:rPr>
                <w:rFonts w:ascii="Times New Roman" w:hAnsi="Times New Roman" w:cs="Times New Roman"/>
                <w:color w:val="000000"/>
                <w:sz w:val="24"/>
                <w:szCs w:val="24"/>
                <w:lang w:val="ru-RU"/>
              </w:rPr>
              <w:t>особой</w:t>
            </w:r>
            <w:r w:rsidRPr="00934CFA">
              <w:rPr>
                <w:lang w:val="ru-RU"/>
              </w:rPr>
              <w:t xml:space="preserve"> </w:t>
            </w:r>
            <w:r w:rsidRPr="00934CFA">
              <w:rPr>
                <w:rFonts w:ascii="Times New Roman" w:hAnsi="Times New Roman" w:cs="Times New Roman"/>
                <w:color w:val="000000"/>
                <w:sz w:val="24"/>
                <w:szCs w:val="24"/>
                <w:lang w:val="ru-RU"/>
              </w:rPr>
              <w:t>точки.</w:t>
            </w:r>
            <w:r w:rsidRPr="00934CFA">
              <w:rPr>
                <w:lang w:val="ru-RU"/>
              </w:rPr>
              <w:t xml:space="preserve"> </w:t>
            </w:r>
            <w:r w:rsidRPr="00934CFA">
              <w:rPr>
                <w:rFonts w:ascii="Times New Roman" w:hAnsi="Times New Roman" w:cs="Times New Roman"/>
                <w:color w:val="000000"/>
                <w:sz w:val="24"/>
                <w:szCs w:val="24"/>
                <w:lang w:val="ru-RU"/>
              </w:rPr>
              <w:t>Уравнение</w:t>
            </w:r>
            <w:r w:rsidRPr="00934CFA">
              <w:rPr>
                <w:lang w:val="ru-RU"/>
              </w:rPr>
              <w:t xml:space="preserve"> </w:t>
            </w:r>
            <w:r w:rsidRPr="00934CFA">
              <w:rPr>
                <w:rFonts w:ascii="Times New Roman" w:hAnsi="Times New Roman" w:cs="Times New Roman"/>
                <w:color w:val="000000"/>
                <w:sz w:val="24"/>
                <w:szCs w:val="24"/>
                <w:lang w:val="ru-RU"/>
              </w:rPr>
              <w:t>баланса</w:t>
            </w:r>
            <w:r w:rsidRPr="00934CFA">
              <w:rPr>
                <w:lang w:val="ru-RU"/>
              </w:rPr>
              <w:t xml:space="preserve"> </w:t>
            </w:r>
            <w:r w:rsidRPr="00934CFA">
              <w:rPr>
                <w:rFonts w:ascii="Times New Roman" w:hAnsi="Times New Roman" w:cs="Times New Roman"/>
                <w:color w:val="000000"/>
                <w:sz w:val="24"/>
                <w:szCs w:val="24"/>
                <w:lang w:val="ru-RU"/>
              </w:rPr>
              <w:t>топологических</w:t>
            </w:r>
            <w:r w:rsidRPr="00934CFA">
              <w:rPr>
                <w:lang w:val="ru-RU"/>
              </w:rPr>
              <w:t xml:space="preserve"> </w:t>
            </w:r>
            <w:r w:rsidRPr="00934CFA">
              <w:rPr>
                <w:rFonts w:ascii="Times New Roman" w:hAnsi="Times New Roman" w:cs="Times New Roman"/>
                <w:color w:val="000000"/>
                <w:sz w:val="24"/>
                <w:szCs w:val="24"/>
                <w:lang w:val="ru-RU"/>
              </w:rPr>
              <w:t>индексов</w:t>
            </w:r>
            <w:r w:rsidRPr="00934CFA">
              <w:rPr>
                <w:lang w:val="ru-RU"/>
              </w:rPr>
              <w:t xml:space="preserve"> </w:t>
            </w:r>
            <w:r w:rsidRPr="00934CFA">
              <w:rPr>
                <w:rFonts w:ascii="Times New Roman" w:hAnsi="Times New Roman" w:cs="Times New Roman"/>
                <w:color w:val="000000"/>
                <w:sz w:val="24"/>
                <w:szCs w:val="24"/>
                <w:lang w:val="ru-RU"/>
              </w:rPr>
              <w:t>особых</w:t>
            </w:r>
            <w:r w:rsidRPr="00934CFA">
              <w:rPr>
                <w:lang w:val="ru-RU"/>
              </w:rPr>
              <w:t xml:space="preserve"> </w:t>
            </w:r>
            <w:r w:rsidRPr="00934CFA">
              <w:rPr>
                <w:rFonts w:ascii="Times New Roman" w:hAnsi="Times New Roman" w:cs="Times New Roman"/>
                <w:color w:val="000000"/>
                <w:sz w:val="24"/>
                <w:szCs w:val="24"/>
                <w:lang w:val="ru-RU"/>
              </w:rPr>
              <w:t>точек.</w:t>
            </w:r>
            <w:r w:rsidRPr="00934CFA">
              <w:rPr>
                <w:lang w:val="ru-RU"/>
              </w:rPr>
              <w:t xml:space="preserve"> </w:t>
            </w:r>
            <w:r w:rsidRPr="00934CFA">
              <w:rPr>
                <w:rFonts w:ascii="Times New Roman" w:hAnsi="Times New Roman" w:cs="Times New Roman"/>
                <w:color w:val="000000"/>
                <w:sz w:val="24"/>
                <w:szCs w:val="24"/>
                <w:lang w:val="ru-RU"/>
              </w:rPr>
              <w:t>Понятие</w:t>
            </w:r>
            <w:r w:rsidRPr="00934CFA">
              <w:rPr>
                <w:lang w:val="ru-RU"/>
              </w:rPr>
              <w:t xml:space="preserve"> </w:t>
            </w:r>
            <w:r w:rsidRPr="00934CFA">
              <w:rPr>
                <w:rFonts w:ascii="Times New Roman" w:hAnsi="Times New Roman" w:cs="Times New Roman"/>
                <w:color w:val="000000"/>
                <w:sz w:val="24"/>
                <w:szCs w:val="24"/>
                <w:lang w:val="ru-RU"/>
              </w:rPr>
              <w:t>многокомпонентности</w:t>
            </w:r>
            <w:r w:rsidRPr="00934CFA">
              <w:rPr>
                <w:lang w:val="ru-RU"/>
              </w:rPr>
              <w:t xml:space="preserve"> </w:t>
            </w:r>
            <w:r w:rsidRPr="00934CFA">
              <w:rPr>
                <w:rFonts w:ascii="Times New Roman" w:hAnsi="Times New Roman" w:cs="Times New Roman"/>
                <w:color w:val="000000"/>
                <w:sz w:val="24"/>
                <w:szCs w:val="24"/>
                <w:lang w:val="ru-RU"/>
              </w:rPr>
              <w:t>системы.</w:t>
            </w:r>
            <w:r w:rsidRPr="00934CFA">
              <w:rPr>
                <w:lang w:val="ru-RU"/>
              </w:rPr>
              <w:t xml:space="preserve"> </w:t>
            </w:r>
            <w:r w:rsidRPr="00934CFA">
              <w:rPr>
                <w:rFonts w:ascii="Times New Roman" w:hAnsi="Times New Roman" w:cs="Times New Roman"/>
                <w:color w:val="000000"/>
                <w:sz w:val="24"/>
                <w:szCs w:val="24"/>
                <w:lang w:val="ru-RU"/>
              </w:rPr>
              <w:t>Интегральный</w:t>
            </w:r>
            <w:r w:rsidRPr="00934CFA">
              <w:rPr>
                <w:lang w:val="ru-RU"/>
              </w:rPr>
              <w:t xml:space="preserve"> </w:t>
            </w:r>
            <w:r w:rsidRPr="00934CFA">
              <w:rPr>
                <w:rFonts w:ascii="Times New Roman" w:hAnsi="Times New Roman" w:cs="Times New Roman"/>
                <w:color w:val="000000"/>
                <w:sz w:val="24"/>
                <w:szCs w:val="24"/>
                <w:lang w:val="ru-RU"/>
              </w:rPr>
              <w:t>инвариант</w:t>
            </w:r>
            <w:r w:rsidRPr="00934CFA">
              <w:rPr>
                <w:lang w:val="ru-RU"/>
              </w:rPr>
              <w:t xml:space="preserve"> </w:t>
            </w:r>
            <w:r w:rsidRPr="00934CFA">
              <w:rPr>
                <w:rFonts w:ascii="Times New Roman" w:hAnsi="Times New Roman" w:cs="Times New Roman"/>
                <w:color w:val="000000"/>
                <w:sz w:val="24"/>
                <w:szCs w:val="24"/>
                <w:lang w:val="ru-RU"/>
              </w:rPr>
              <w:t>Пуанкаре.</w:t>
            </w:r>
            <w:r w:rsidRPr="00934CFA">
              <w:rPr>
                <w:lang w:val="ru-RU"/>
              </w:rPr>
              <w:t xml:space="preserve"> </w:t>
            </w:r>
          </w:p>
          <w:p w:rsidR="00934CFA" w:rsidRDefault="00934CFA">
            <w:pPr>
              <w:spacing w:after="0" w:line="240" w:lineRule="auto"/>
              <w:jc w:val="both"/>
              <w:rPr>
                <w:sz w:val="24"/>
                <w:szCs w:val="24"/>
              </w:rPr>
            </w:pPr>
            <w:r w:rsidRPr="00934CFA">
              <w:rPr>
                <w:rFonts w:ascii="Times New Roman" w:hAnsi="Times New Roman" w:cs="Times New Roman"/>
                <w:color w:val="000000"/>
                <w:sz w:val="24"/>
                <w:szCs w:val="24"/>
                <w:lang w:val="ru-RU"/>
              </w:rPr>
              <w:t>Особенности</w:t>
            </w:r>
            <w:r w:rsidRPr="00934CFA">
              <w:rPr>
                <w:lang w:val="ru-RU"/>
              </w:rPr>
              <w:t xml:space="preserve"> </w:t>
            </w:r>
            <w:r w:rsidRPr="00934CFA">
              <w:rPr>
                <w:rFonts w:ascii="Times New Roman" w:hAnsi="Times New Roman" w:cs="Times New Roman"/>
                <w:color w:val="000000"/>
                <w:sz w:val="24"/>
                <w:szCs w:val="24"/>
                <w:lang w:val="ru-RU"/>
              </w:rPr>
              <w:t>перехода</w:t>
            </w:r>
            <w:r w:rsidRPr="00934CFA">
              <w:rPr>
                <w:lang w:val="ru-RU"/>
              </w:rPr>
              <w:t xml:space="preserve"> </w:t>
            </w:r>
            <w:r w:rsidRPr="00934CFA">
              <w:rPr>
                <w:rFonts w:ascii="Times New Roman" w:hAnsi="Times New Roman" w:cs="Times New Roman"/>
                <w:color w:val="000000"/>
                <w:sz w:val="24"/>
                <w:szCs w:val="24"/>
                <w:lang w:val="ru-RU"/>
              </w:rPr>
              <w:t>от</w:t>
            </w:r>
            <w:r w:rsidRPr="00934CFA">
              <w:rPr>
                <w:lang w:val="ru-RU"/>
              </w:rPr>
              <w:t xml:space="preserve"> </w:t>
            </w:r>
            <w:r w:rsidRPr="00934CFA">
              <w:rPr>
                <w:rFonts w:ascii="Times New Roman" w:hAnsi="Times New Roman" w:cs="Times New Roman"/>
                <w:color w:val="000000"/>
                <w:sz w:val="24"/>
                <w:szCs w:val="24"/>
                <w:lang w:val="ru-RU"/>
              </w:rPr>
              <w:t>развертки</w:t>
            </w:r>
            <w:r w:rsidRPr="00934CFA">
              <w:rPr>
                <w:lang w:val="ru-RU"/>
              </w:rPr>
              <w:t xml:space="preserve"> </w:t>
            </w:r>
            <w:r w:rsidRPr="00934CFA">
              <w:rPr>
                <w:rFonts w:ascii="Times New Roman" w:hAnsi="Times New Roman" w:cs="Times New Roman"/>
                <w:color w:val="000000"/>
                <w:sz w:val="24"/>
                <w:szCs w:val="24"/>
                <w:lang w:val="ru-RU"/>
              </w:rPr>
              <w:t>к</w:t>
            </w:r>
            <w:r w:rsidRPr="00934CFA">
              <w:rPr>
                <w:lang w:val="ru-RU"/>
              </w:rPr>
              <w:t xml:space="preserve"> </w:t>
            </w:r>
            <w:r w:rsidRPr="00934CFA">
              <w:rPr>
                <w:rFonts w:ascii="Times New Roman" w:hAnsi="Times New Roman" w:cs="Times New Roman"/>
                <w:color w:val="000000"/>
                <w:sz w:val="24"/>
                <w:szCs w:val="24"/>
                <w:lang w:val="ru-RU"/>
              </w:rPr>
              <w:t>полной</w:t>
            </w:r>
            <w:r w:rsidRPr="00934CFA">
              <w:rPr>
                <w:lang w:val="ru-RU"/>
              </w:rPr>
              <w:t xml:space="preserve"> </w:t>
            </w:r>
            <w:r w:rsidRPr="00934CFA">
              <w:rPr>
                <w:rFonts w:ascii="Times New Roman" w:hAnsi="Times New Roman" w:cs="Times New Roman"/>
                <w:color w:val="000000"/>
                <w:sz w:val="24"/>
                <w:szCs w:val="24"/>
                <w:lang w:val="ru-RU"/>
              </w:rPr>
              <w:t>структуре</w:t>
            </w:r>
            <w:r w:rsidRPr="00934CFA">
              <w:rPr>
                <w:lang w:val="ru-RU"/>
              </w:rPr>
              <w:t xml:space="preserve"> </w:t>
            </w:r>
            <w:r w:rsidRPr="00934CFA">
              <w:rPr>
                <w:rFonts w:ascii="Times New Roman" w:hAnsi="Times New Roman" w:cs="Times New Roman"/>
                <w:color w:val="000000"/>
                <w:sz w:val="24"/>
                <w:szCs w:val="24"/>
                <w:lang w:val="ru-RU"/>
              </w:rPr>
              <w:t>концентрационного</w:t>
            </w:r>
            <w:r w:rsidRPr="00934CFA">
              <w:rPr>
                <w:lang w:val="ru-RU"/>
              </w:rPr>
              <w:t xml:space="preserve"> </w:t>
            </w:r>
            <w:r w:rsidRPr="00934CFA">
              <w:rPr>
                <w:rFonts w:ascii="Times New Roman" w:hAnsi="Times New Roman" w:cs="Times New Roman"/>
                <w:color w:val="000000"/>
                <w:sz w:val="24"/>
                <w:szCs w:val="24"/>
                <w:lang w:val="ru-RU"/>
              </w:rPr>
              <w:t>тетраэдра</w:t>
            </w:r>
            <w:r w:rsidRPr="00934CFA">
              <w:rPr>
                <w:lang w:val="ru-RU"/>
              </w:rPr>
              <w:t xml:space="preserve"> </w:t>
            </w:r>
            <w:r w:rsidRPr="00934CFA">
              <w:rPr>
                <w:rFonts w:ascii="Times New Roman" w:hAnsi="Times New Roman" w:cs="Times New Roman"/>
                <w:color w:val="000000"/>
                <w:sz w:val="24"/>
                <w:szCs w:val="24"/>
                <w:lang w:val="ru-RU"/>
              </w:rPr>
              <w:t>(изменение</w:t>
            </w:r>
            <w:r w:rsidRPr="00934CFA">
              <w:rPr>
                <w:lang w:val="ru-RU"/>
              </w:rPr>
              <w:t xml:space="preserve"> </w:t>
            </w:r>
            <w:r w:rsidRPr="00934CFA">
              <w:rPr>
                <w:rFonts w:ascii="Times New Roman" w:hAnsi="Times New Roman" w:cs="Times New Roman"/>
                <w:color w:val="000000"/>
                <w:sz w:val="24"/>
                <w:szCs w:val="24"/>
                <w:lang w:val="ru-RU"/>
              </w:rPr>
              <w:t>типа</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индекса</w:t>
            </w:r>
            <w:r w:rsidRPr="00934CFA">
              <w:rPr>
                <w:lang w:val="ru-RU"/>
              </w:rPr>
              <w:t xml:space="preserve"> </w:t>
            </w:r>
            <w:r w:rsidRPr="00934CFA">
              <w:rPr>
                <w:rFonts w:ascii="Times New Roman" w:hAnsi="Times New Roman" w:cs="Times New Roman"/>
                <w:color w:val="000000"/>
                <w:sz w:val="24"/>
                <w:szCs w:val="24"/>
                <w:lang w:val="ru-RU"/>
              </w:rPr>
              <w:t>особых</w:t>
            </w:r>
            <w:r w:rsidRPr="00934CFA">
              <w:rPr>
                <w:lang w:val="ru-RU"/>
              </w:rPr>
              <w:t xml:space="preserve"> </w:t>
            </w:r>
            <w:r w:rsidRPr="00934CFA">
              <w:rPr>
                <w:rFonts w:ascii="Times New Roman" w:hAnsi="Times New Roman" w:cs="Times New Roman"/>
                <w:color w:val="000000"/>
                <w:sz w:val="24"/>
                <w:szCs w:val="24"/>
                <w:lang w:val="ru-RU"/>
              </w:rPr>
              <w:t>точек).</w:t>
            </w:r>
            <w:r w:rsidRPr="00934CFA">
              <w:rPr>
                <w:lang w:val="ru-RU"/>
              </w:rPr>
              <w:t xml:space="preserve"> </w:t>
            </w:r>
            <w:r>
              <w:rPr>
                <w:rFonts w:ascii="Times New Roman" w:hAnsi="Times New Roman" w:cs="Times New Roman"/>
                <w:color w:val="000000"/>
                <w:sz w:val="24"/>
                <w:szCs w:val="24"/>
              </w:rPr>
              <w:t>Предсказание</w:t>
            </w:r>
            <w:r>
              <w:t xml:space="preserve"> </w:t>
            </w:r>
            <w:r>
              <w:rPr>
                <w:rFonts w:ascii="Times New Roman" w:hAnsi="Times New Roman" w:cs="Times New Roman"/>
                <w:color w:val="000000"/>
                <w:sz w:val="24"/>
                <w:szCs w:val="24"/>
              </w:rPr>
              <w:t>n-компонентных</w:t>
            </w:r>
            <w:r>
              <w:t xml:space="preserve"> </w:t>
            </w:r>
            <w:r>
              <w:rPr>
                <w:rFonts w:ascii="Times New Roman" w:hAnsi="Times New Roman" w:cs="Times New Roman"/>
                <w:color w:val="000000"/>
                <w:sz w:val="24"/>
                <w:szCs w:val="24"/>
              </w:rPr>
              <w:t>азеотропов.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Устный</w:t>
            </w:r>
            <w:r w:rsidRPr="00934CFA">
              <w:rPr>
                <w:lang w:val="ru-RU"/>
              </w:rPr>
              <w:t xml:space="preserve"> </w:t>
            </w:r>
            <w:r w:rsidRPr="00934CFA">
              <w:rPr>
                <w:rFonts w:ascii="Times New Roman" w:hAnsi="Times New Roman" w:cs="Times New Roman"/>
                <w:b/>
                <w:color w:val="000000"/>
                <w:sz w:val="24"/>
                <w:szCs w:val="24"/>
                <w:lang w:val="ru-RU"/>
              </w:rPr>
              <w:t>опрос</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Обсуждение</w:t>
            </w:r>
            <w:r w:rsidRPr="00934CFA">
              <w:rPr>
                <w:lang w:val="ru-RU"/>
              </w:rPr>
              <w:t xml:space="preserve"> </w:t>
            </w:r>
            <w:r w:rsidRPr="00934CFA">
              <w:rPr>
                <w:rFonts w:ascii="Times New Roman" w:hAnsi="Times New Roman" w:cs="Times New Roman"/>
                <w:color w:val="000000"/>
                <w:sz w:val="24"/>
                <w:szCs w:val="24"/>
                <w:lang w:val="ru-RU"/>
              </w:rPr>
              <w:t>основных</w:t>
            </w:r>
            <w:r w:rsidRPr="00934CFA">
              <w:rPr>
                <w:lang w:val="ru-RU"/>
              </w:rPr>
              <w:t xml:space="preserve"> </w:t>
            </w:r>
            <w:r w:rsidRPr="00934CFA">
              <w:rPr>
                <w:rFonts w:ascii="Times New Roman" w:hAnsi="Times New Roman" w:cs="Times New Roman"/>
                <w:color w:val="000000"/>
                <w:sz w:val="24"/>
                <w:szCs w:val="24"/>
                <w:lang w:val="ru-RU"/>
              </w:rPr>
              <w:t>этапов</w:t>
            </w:r>
            <w:r w:rsidRPr="00934CFA">
              <w:rPr>
                <w:lang w:val="ru-RU"/>
              </w:rPr>
              <w:t xml:space="preserve"> </w:t>
            </w:r>
            <w:r w:rsidRPr="00934CFA">
              <w:rPr>
                <w:rFonts w:ascii="Times New Roman" w:hAnsi="Times New Roman" w:cs="Times New Roman"/>
                <w:color w:val="000000"/>
                <w:sz w:val="24"/>
                <w:szCs w:val="24"/>
                <w:lang w:val="ru-RU"/>
              </w:rPr>
              <w:t>построения</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анализа</w:t>
            </w:r>
            <w:r w:rsidRPr="00934CFA">
              <w:rPr>
                <w:lang w:val="ru-RU"/>
              </w:rPr>
              <w:t xml:space="preserve"> </w:t>
            </w:r>
            <w:r w:rsidRPr="00934CFA">
              <w:rPr>
                <w:rFonts w:ascii="Times New Roman" w:hAnsi="Times New Roman" w:cs="Times New Roman"/>
                <w:color w:val="000000"/>
                <w:sz w:val="24"/>
                <w:szCs w:val="24"/>
                <w:lang w:val="ru-RU"/>
              </w:rPr>
              <w:t>диаграмм</w:t>
            </w:r>
            <w:r w:rsidRPr="00934CFA">
              <w:rPr>
                <w:lang w:val="ru-RU"/>
              </w:rPr>
              <w:t xml:space="preserve"> </w:t>
            </w:r>
            <w:r w:rsidRPr="00934CFA">
              <w:rPr>
                <w:rFonts w:ascii="Times New Roman" w:hAnsi="Times New Roman" w:cs="Times New Roman"/>
                <w:color w:val="000000"/>
                <w:sz w:val="24"/>
                <w:szCs w:val="24"/>
                <w:lang w:val="ru-RU"/>
              </w:rPr>
              <w:t>ПЖР</w:t>
            </w:r>
            <w:r w:rsidRPr="00934CFA">
              <w:rPr>
                <w:lang w:val="ru-RU"/>
              </w:rPr>
              <w:t xml:space="preserve"> </w:t>
            </w:r>
            <w:r w:rsidRPr="00934CFA">
              <w:rPr>
                <w:rFonts w:ascii="Times New Roman" w:hAnsi="Times New Roman" w:cs="Times New Roman"/>
                <w:color w:val="000000"/>
                <w:sz w:val="24"/>
                <w:szCs w:val="24"/>
                <w:lang w:val="ru-RU"/>
              </w:rPr>
              <w:t>четырехкомпонентных</w:t>
            </w:r>
            <w:r w:rsidRPr="00934CFA">
              <w:rPr>
                <w:lang w:val="ru-RU"/>
              </w:rPr>
              <w:t xml:space="preserve"> </w:t>
            </w:r>
            <w:r w:rsidRPr="00934CFA">
              <w:rPr>
                <w:rFonts w:ascii="Times New Roman" w:hAnsi="Times New Roman" w:cs="Times New Roman"/>
                <w:color w:val="000000"/>
                <w:sz w:val="24"/>
                <w:szCs w:val="24"/>
                <w:lang w:val="ru-RU"/>
              </w:rPr>
              <w:t>систем.</w:t>
            </w:r>
            <w:r w:rsidRPr="00934CFA">
              <w:rPr>
                <w:lang w:val="ru-RU"/>
              </w:rPr>
              <w:t xml:space="preserve"> </w:t>
            </w:r>
            <w:r>
              <w:rPr>
                <w:rFonts w:ascii="Times New Roman" w:hAnsi="Times New Roman" w:cs="Times New Roman"/>
                <w:color w:val="000000"/>
                <w:sz w:val="24"/>
                <w:szCs w:val="24"/>
              </w:rPr>
              <w:t>Рассмотрение</w:t>
            </w:r>
            <w:r>
              <w:t xml:space="preserve"> </w:t>
            </w:r>
            <w:r>
              <w:rPr>
                <w:rFonts w:ascii="Times New Roman" w:hAnsi="Times New Roman" w:cs="Times New Roman"/>
                <w:color w:val="000000"/>
                <w:sz w:val="24"/>
                <w:szCs w:val="24"/>
              </w:rPr>
              <w:t>конркетных</w:t>
            </w:r>
            <w:r>
              <w:t xml:space="preserve"> </w:t>
            </w:r>
            <w:r>
              <w:rPr>
                <w:rFonts w:ascii="Times New Roman" w:hAnsi="Times New Roman" w:cs="Times New Roman"/>
                <w:color w:val="000000"/>
                <w:sz w:val="24"/>
                <w:szCs w:val="24"/>
              </w:rPr>
              <w:t>примеров.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Подготовка</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материалам</w:t>
            </w:r>
            <w:r w:rsidRPr="00934CFA">
              <w:rPr>
                <w:lang w:val="ru-RU"/>
              </w:rPr>
              <w:t xml:space="preserve"> </w:t>
            </w:r>
            <w:r w:rsidRPr="00934CFA">
              <w:rPr>
                <w:rFonts w:ascii="Times New Roman" w:hAnsi="Times New Roman" w:cs="Times New Roman"/>
                <w:color w:val="000000"/>
                <w:sz w:val="24"/>
                <w:szCs w:val="24"/>
                <w:lang w:val="ru-RU"/>
              </w:rPr>
              <w:t>лекции</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практического</w:t>
            </w:r>
            <w:r w:rsidRPr="00934CFA">
              <w:rPr>
                <w:lang w:val="ru-RU"/>
              </w:rPr>
              <w:t xml:space="preserve"> </w:t>
            </w:r>
            <w:r w:rsidRPr="00934CFA">
              <w:rPr>
                <w:rFonts w:ascii="Times New Roman" w:hAnsi="Times New Roman" w:cs="Times New Roman"/>
                <w:color w:val="000000"/>
                <w:sz w:val="24"/>
                <w:szCs w:val="24"/>
                <w:lang w:val="ru-RU"/>
              </w:rPr>
              <w:t>занятия</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8"/>
        <w:gridCol w:w="1836"/>
        <w:gridCol w:w="716"/>
        <w:gridCol w:w="1276"/>
        <w:gridCol w:w="702"/>
        <w:gridCol w:w="1000"/>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6</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практических</w:t>
            </w:r>
            <w:r w:rsidRPr="00934CFA">
              <w:rPr>
                <w:lang w:val="ru-RU"/>
              </w:rPr>
              <w:t xml:space="preserve"> </w:t>
            </w:r>
            <w:r w:rsidRPr="00934CFA">
              <w:rPr>
                <w:rFonts w:ascii="Times New Roman" w:hAnsi="Times New Roman" w:cs="Times New Roman"/>
                <w:b/>
                <w:color w:val="000000"/>
                <w:sz w:val="24"/>
                <w:szCs w:val="24"/>
                <w:lang w:val="ru-RU"/>
              </w:rPr>
              <w:t>заданий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Определение</w:t>
            </w:r>
            <w:r w:rsidRPr="00934CFA">
              <w:rPr>
                <w:lang w:val="ru-RU"/>
              </w:rPr>
              <w:t xml:space="preserve"> </w:t>
            </w:r>
            <w:r w:rsidRPr="00934CFA">
              <w:rPr>
                <w:rFonts w:ascii="Times New Roman" w:hAnsi="Times New Roman" w:cs="Times New Roman"/>
                <w:color w:val="000000"/>
                <w:sz w:val="24"/>
                <w:szCs w:val="24"/>
                <w:lang w:val="ru-RU"/>
              </w:rPr>
              <w:t>типов</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индексов</w:t>
            </w:r>
            <w:r w:rsidRPr="00934CFA">
              <w:rPr>
                <w:lang w:val="ru-RU"/>
              </w:rPr>
              <w:t xml:space="preserve"> </w:t>
            </w:r>
            <w:r w:rsidRPr="00934CFA">
              <w:rPr>
                <w:rFonts w:ascii="Times New Roman" w:hAnsi="Times New Roman" w:cs="Times New Roman"/>
                <w:color w:val="000000"/>
                <w:sz w:val="24"/>
                <w:szCs w:val="24"/>
                <w:lang w:val="ru-RU"/>
              </w:rPr>
              <w:t>особых</w:t>
            </w:r>
            <w:r w:rsidRPr="00934CFA">
              <w:rPr>
                <w:lang w:val="ru-RU"/>
              </w:rPr>
              <w:t xml:space="preserve"> </w:t>
            </w:r>
            <w:r w:rsidRPr="00934CFA">
              <w:rPr>
                <w:rFonts w:ascii="Times New Roman" w:hAnsi="Times New Roman" w:cs="Times New Roman"/>
                <w:color w:val="000000"/>
                <w:sz w:val="24"/>
                <w:szCs w:val="24"/>
                <w:lang w:val="ru-RU"/>
              </w:rPr>
              <w:t>точек</w:t>
            </w:r>
            <w:r w:rsidRPr="00934CFA">
              <w:rPr>
                <w:lang w:val="ru-RU"/>
              </w:rPr>
              <w:t xml:space="preserve"> </w:t>
            </w:r>
            <w:r w:rsidRPr="00934CFA">
              <w:rPr>
                <w:rFonts w:ascii="Times New Roman" w:hAnsi="Times New Roman" w:cs="Times New Roman"/>
                <w:color w:val="000000"/>
                <w:sz w:val="24"/>
                <w:szCs w:val="24"/>
                <w:lang w:val="ru-RU"/>
              </w:rPr>
              <w:t>тройных</w:t>
            </w:r>
            <w:r w:rsidRPr="00934CFA">
              <w:rPr>
                <w:lang w:val="ru-RU"/>
              </w:rPr>
              <w:t xml:space="preserve"> </w:t>
            </w:r>
            <w:r w:rsidRPr="00934CFA">
              <w:rPr>
                <w:rFonts w:ascii="Times New Roman" w:hAnsi="Times New Roman" w:cs="Times New Roman"/>
                <w:color w:val="000000"/>
                <w:sz w:val="24"/>
                <w:szCs w:val="24"/>
                <w:lang w:val="ru-RU"/>
              </w:rPr>
              <w:t>систем.</w:t>
            </w:r>
            <w:r w:rsidRPr="00934CFA">
              <w:rPr>
                <w:lang w:val="ru-RU"/>
              </w:rPr>
              <w:t xml:space="preserve"> </w:t>
            </w:r>
            <w:r>
              <w:rPr>
                <w:rFonts w:ascii="Times New Roman" w:hAnsi="Times New Roman" w:cs="Times New Roman"/>
                <w:color w:val="000000"/>
                <w:sz w:val="24"/>
                <w:szCs w:val="24"/>
              </w:rPr>
              <w:t>Проверка</w:t>
            </w:r>
            <w:r>
              <w:t xml:space="preserve"> </w:t>
            </w:r>
            <w:r>
              <w:rPr>
                <w:rFonts w:ascii="Times New Roman" w:hAnsi="Times New Roman" w:cs="Times New Roman"/>
                <w:color w:val="000000"/>
                <w:sz w:val="24"/>
                <w:szCs w:val="24"/>
              </w:rPr>
              <w:t>баланса</w:t>
            </w:r>
            <w:r>
              <w:t xml:space="preserve"> </w:t>
            </w:r>
            <w:r>
              <w:rPr>
                <w:rFonts w:ascii="Times New Roman" w:hAnsi="Times New Roman" w:cs="Times New Roman"/>
                <w:color w:val="000000"/>
                <w:sz w:val="24"/>
                <w:szCs w:val="24"/>
              </w:rPr>
              <w:t>индексов</w:t>
            </w:r>
            <w:r>
              <w:t xml:space="preserve"> </w:t>
            </w:r>
            <w:r>
              <w:rPr>
                <w:rFonts w:ascii="Times New Roman" w:hAnsi="Times New Roman" w:cs="Times New Roman"/>
                <w:color w:val="000000"/>
                <w:sz w:val="24"/>
                <w:szCs w:val="24"/>
              </w:rPr>
              <w:t>особых</w:t>
            </w:r>
            <w:r>
              <w:t xml:space="preserve"> </w:t>
            </w:r>
            <w:r>
              <w:rPr>
                <w:rFonts w:ascii="Times New Roman" w:hAnsi="Times New Roman" w:cs="Times New Roman"/>
                <w:color w:val="000000"/>
                <w:sz w:val="24"/>
                <w:szCs w:val="24"/>
              </w:rPr>
              <w:t>точек</w:t>
            </w:r>
            <w:r>
              <w:t xml:space="preserve"> </w:t>
            </w:r>
            <w:r>
              <w:rPr>
                <w:rFonts w:ascii="Times New Roman" w:hAnsi="Times New Roman" w:cs="Times New Roman"/>
                <w:color w:val="000000"/>
                <w:sz w:val="24"/>
                <w:szCs w:val="24"/>
              </w:rPr>
              <w:t>(Задание</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Подготовка</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материалам</w:t>
            </w:r>
            <w:r w:rsidRPr="00934CFA">
              <w:rPr>
                <w:lang w:val="ru-RU"/>
              </w:rPr>
              <w:t xml:space="preserve"> </w:t>
            </w:r>
            <w:r w:rsidRPr="00934CFA">
              <w:rPr>
                <w:rFonts w:ascii="Times New Roman" w:hAnsi="Times New Roman" w:cs="Times New Roman"/>
                <w:color w:val="000000"/>
                <w:sz w:val="24"/>
                <w:szCs w:val="24"/>
                <w:lang w:val="ru-RU"/>
              </w:rPr>
              <w:t>лекции</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практических</w:t>
            </w:r>
            <w:r w:rsidRPr="00934CFA">
              <w:rPr>
                <w:lang w:val="ru-RU"/>
              </w:rPr>
              <w:t xml:space="preserve"> </w:t>
            </w:r>
            <w:r w:rsidRPr="00934CFA">
              <w:rPr>
                <w:rFonts w:ascii="Times New Roman" w:hAnsi="Times New Roman" w:cs="Times New Roman"/>
                <w:color w:val="000000"/>
                <w:sz w:val="24"/>
                <w:szCs w:val="24"/>
                <w:lang w:val="ru-RU"/>
              </w:rPr>
              <w:t>занятий</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практических</w:t>
            </w:r>
            <w:r w:rsidRPr="00934CFA">
              <w:rPr>
                <w:lang w:val="ru-RU"/>
              </w:rPr>
              <w:t xml:space="preserve"> </w:t>
            </w:r>
            <w:r w:rsidRPr="00934CFA">
              <w:rPr>
                <w:rFonts w:ascii="Times New Roman" w:hAnsi="Times New Roman" w:cs="Times New Roman"/>
                <w:b/>
                <w:color w:val="000000"/>
                <w:sz w:val="24"/>
                <w:szCs w:val="24"/>
                <w:lang w:val="ru-RU"/>
              </w:rPr>
              <w:t>заданий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Поиск</w:t>
            </w:r>
            <w:r w:rsidRPr="00934CFA">
              <w:rPr>
                <w:lang w:val="ru-RU"/>
              </w:rPr>
              <w:t xml:space="preserve"> </w:t>
            </w:r>
            <w:r w:rsidRPr="00934CFA">
              <w:rPr>
                <w:rFonts w:ascii="Times New Roman" w:hAnsi="Times New Roman" w:cs="Times New Roman"/>
                <w:color w:val="000000"/>
                <w:sz w:val="24"/>
                <w:szCs w:val="24"/>
                <w:lang w:val="ru-RU"/>
              </w:rPr>
              <w:t>информации</w:t>
            </w:r>
            <w:r w:rsidRPr="00934CFA">
              <w:rPr>
                <w:lang w:val="ru-RU"/>
              </w:rPr>
              <w:t xml:space="preserve"> </w:t>
            </w:r>
            <w:r w:rsidRPr="00934CFA">
              <w:rPr>
                <w:rFonts w:ascii="Times New Roman" w:hAnsi="Times New Roman" w:cs="Times New Roman"/>
                <w:color w:val="000000"/>
                <w:sz w:val="24"/>
                <w:szCs w:val="24"/>
                <w:lang w:val="ru-RU"/>
              </w:rPr>
              <w:t>о</w:t>
            </w:r>
            <w:r w:rsidRPr="00934CFA">
              <w:rPr>
                <w:lang w:val="ru-RU"/>
              </w:rPr>
              <w:t xml:space="preserve"> </w:t>
            </w:r>
            <w:r w:rsidRPr="00934CFA">
              <w:rPr>
                <w:rFonts w:ascii="Times New Roman" w:hAnsi="Times New Roman" w:cs="Times New Roman"/>
                <w:color w:val="000000"/>
                <w:sz w:val="24"/>
                <w:szCs w:val="24"/>
                <w:lang w:val="ru-RU"/>
              </w:rPr>
              <w:t>физико-химических</w:t>
            </w:r>
            <w:r w:rsidRPr="00934CFA">
              <w:rPr>
                <w:lang w:val="ru-RU"/>
              </w:rPr>
              <w:t xml:space="preserve"> </w:t>
            </w:r>
            <w:r w:rsidRPr="00934CFA">
              <w:rPr>
                <w:rFonts w:ascii="Times New Roman" w:hAnsi="Times New Roman" w:cs="Times New Roman"/>
                <w:color w:val="000000"/>
                <w:sz w:val="24"/>
                <w:szCs w:val="24"/>
                <w:lang w:val="ru-RU"/>
              </w:rPr>
              <w:t>свойствах</w:t>
            </w:r>
            <w:r w:rsidRPr="00934CFA">
              <w:rPr>
                <w:lang w:val="ru-RU"/>
              </w:rPr>
              <w:t xml:space="preserve"> </w:t>
            </w:r>
            <w:r w:rsidRPr="00934CFA">
              <w:rPr>
                <w:rFonts w:ascii="Times New Roman" w:hAnsi="Times New Roman" w:cs="Times New Roman"/>
                <w:color w:val="000000"/>
                <w:sz w:val="24"/>
                <w:szCs w:val="24"/>
                <w:lang w:val="ru-RU"/>
              </w:rPr>
              <w:t>компонентов</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их</w:t>
            </w:r>
            <w:r w:rsidRPr="00934CFA">
              <w:rPr>
                <w:lang w:val="ru-RU"/>
              </w:rPr>
              <w:t xml:space="preserve"> </w:t>
            </w:r>
            <w:r w:rsidRPr="00934CFA">
              <w:rPr>
                <w:rFonts w:ascii="Times New Roman" w:hAnsi="Times New Roman" w:cs="Times New Roman"/>
                <w:color w:val="000000"/>
                <w:sz w:val="24"/>
                <w:szCs w:val="24"/>
                <w:lang w:val="ru-RU"/>
              </w:rPr>
              <w:t>смесей.</w:t>
            </w:r>
            <w:r w:rsidRPr="00934CFA">
              <w:rPr>
                <w:lang w:val="ru-RU"/>
              </w:rP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фазового</w:t>
            </w:r>
            <w:r>
              <w:t xml:space="preserve"> </w:t>
            </w:r>
            <w:r>
              <w:rPr>
                <w:rFonts w:ascii="Times New Roman" w:hAnsi="Times New Roman" w:cs="Times New Roman"/>
                <w:color w:val="000000"/>
                <w:sz w:val="24"/>
                <w:szCs w:val="24"/>
              </w:rPr>
              <w:t>равновесия</w:t>
            </w:r>
            <w:r>
              <w:t xml:space="preserve"> </w:t>
            </w:r>
            <w:r>
              <w:rPr>
                <w:rFonts w:ascii="Times New Roman" w:hAnsi="Times New Roman" w:cs="Times New Roman"/>
                <w:color w:val="000000"/>
                <w:sz w:val="24"/>
                <w:szCs w:val="24"/>
              </w:rPr>
              <w:t>четырехкомпонентных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программе</w:t>
            </w:r>
            <w:r>
              <w:t xml:space="preserve"> </w:t>
            </w:r>
            <w:r>
              <w:rPr>
                <w:rFonts w:ascii="Times New Roman" w:hAnsi="Times New Roman" w:cs="Times New Roman"/>
                <w:color w:val="000000"/>
                <w:sz w:val="24"/>
                <w:szCs w:val="24"/>
              </w:rPr>
              <w:t>AspenPlus</w:t>
            </w:r>
            <w:r>
              <w:t xml:space="preserve"> </w:t>
            </w:r>
            <w:r>
              <w:rPr>
                <w:rFonts w:ascii="Times New Roman" w:hAnsi="Times New Roman" w:cs="Times New Roman"/>
                <w:color w:val="000000"/>
                <w:sz w:val="24"/>
                <w:szCs w:val="24"/>
              </w:rPr>
              <w:t>(Задание</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Подготовка</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материалам</w:t>
            </w:r>
            <w:r w:rsidRPr="00934CFA">
              <w:rPr>
                <w:lang w:val="ru-RU"/>
              </w:rPr>
              <w:t xml:space="preserve"> </w:t>
            </w:r>
            <w:r w:rsidRPr="00934CFA">
              <w:rPr>
                <w:rFonts w:ascii="Times New Roman" w:hAnsi="Times New Roman" w:cs="Times New Roman"/>
                <w:color w:val="000000"/>
                <w:sz w:val="24"/>
                <w:szCs w:val="24"/>
                <w:lang w:val="ru-RU"/>
              </w:rPr>
              <w:t>лекции</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практических</w:t>
            </w:r>
            <w:r w:rsidRPr="00934CFA">
              <w:rPr>
                <w:lang w:val="ru-RU"/>
              </w:rPr>
              <w:t xml:space="preserve"> </w:t>
            </w:r>
            <w:r w:rsidRPr="00934CFA">
              <w:rPr>
                <w:rFonts w:ascii="Times New Roman" w:hAnsi="Times New Roman" w:cs="Times New Roman"/>
                <w:color w:val="000000"/>
                <w:sz w:val="24"/>
                <w:szCs w:val="24"/>
                <w:lang w:val="ru-RU"/>
              </w:rPr>
              <w:t>занятий</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практических</w:t>
            </w:r>
            <w:r w:rsidRPr="00934CFA">
              <w:rPr>
                <w:lang w:val="ru-RU"/>
              </w:rPr>
              <w:t xml:space="preserve"> </w:t>
            </w:r>
            <w:r w:rsidRPr="00934CFA">
              <w:rPr>
                <w:rFonts w:ascii="Times New Roman" w:hAnsi="Times New Roman" w:cs="Times New Roman"/>
                <w:b/>
                <w:color w:val="000000"/>
                <w:sz w:val="24"/>
                <w:szCs w:val="24"/>
                <w:lang w:val="ru-RU"/>
              </w:rPr>
              <w:t>заданий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Термодинамико-топологический</w:t>
            </w:r>
            <w:r w:rsidRPr="00934CFA">
              <w:rPr>
                <w:lang w:val="ru-RU"/>
              </w:rPr>
              <w:t xml:space="preserve"> </w:t>
            </w:r>
            <w:r w:rsidRPr="00934CFA">
              <w:rPr>
                <w:rFonts w:ascii="Times New Roman" w:hAnsi="Times New Roman" w:cs="Times New Roman"/>
                <w:color w:val="000000"/>
                <w:sz w:val="24"/>
                <w:szCs w:val="24"/>
                <w:lang w:val="ru-RU"/>
              </w:rPr>
              <w:t>анализ</w:t>
            </w:r>
            <w:r w:rsidRPr="00934CFA">
              <w:rPr>
                <w:lang w:val="ru-RU"/>
              </w:rPr>
              <w:t xml:space="preserve"> </w:t>
            </w:r>
            <w:r w:rsidRPr="00934CFA">
              <w:rPr>
                <w:rFonts w:ascii="Times New Roman" w:hAnsi="Times New Roman" w:cs="Times New Roman"/>
                <w:color w:val="000000"/>
                <w:sz w:val="24"/>
                <w:szCs w:val="24"/>
                <w:lang w:val="ru-RU"/>
              </w:rPr>
              <w:t>диаграммы</w:t>
            </w:r>
            <w:r w:rsidRPr="00934CFA">
              <w:rPr>
                <w:lang w:val="ru-RU"/>
              </w:rPr>
              <w:t xml:space="preserve"> </w:t>
            </w:r>
            <w:r w:rsidRPr="00934CFA">
              <w:rPr>
                <w:rFonts w:ascii="Times New Roman" w:hAnsi="Times New Roman" w:cs="Times New Roman"/>
                <w:color w:val="000000"/>
                <w:sz w:val="24"/>
                <w:szCs w:val="24"/>
                <w:lang w:val="ru-RU"/>
              </w:rPr>
              <w:t>ПЖР</w:t>
            </w:r>
            <w:r w:rsidRPr="00934CFA">
              <w:rPr>
                <w:lang w:val="ru-RU"/>
              </w:rPr>
              <w:t xml:space="preserve"> </w:t>
            </w:r>
            <w:r w:rsidRPr="00934CFA">
              <w:rPr>
                <w:rFonts w:ascii="Times New Roman" w:hAnsi="Times New Roman" w:cs="Times New Roman"/>
                <w:color w:val="000000"/>
                <w:sz w:val="24"/>
                <w:szCs w:val="24"/>
                <w:lang w:val="ru-RU"/>
              </w:rPr>
              <w:t>четырехкомпонентных</w:t>
            </w:r>
            <w:r w:rsidRPr="00934CFA">
              <w:rPr>
                <w:lang w:val="ru-RU"/>
              </w:rPr>
              <w:t xml:space="preserve"> </w:t>
            </w:r>
            <w:r w:rsidRPr="00934CFA">
              <w:rPr>
                <w:rFonts w:ascii="Times New Roman" w:hAnsi="Times New Roman" w:cs="Times New Roman"/>
                <w:color w:val="000000"/>
                <w:sz w:val="24"/>
                <w:szCs w:val="24"/>
                <w:lang w:val="ru-RU"/>
              </w:rPr>
              <w:t>систем,</w:t>
            </w:r>
            <w:r w:rsidRPr="00934CFA">
              <w:rPr>
                <w:lang w:val="ru-RU"/>
              </w:rPr>
              <w:t xml:space="preserve"> </w:t>
            </w:r>
            <w:r w:rsidRPr="00934CFA">
              <w:rPr>
                <w:rFonts w:ascii="Times New Roman" w:hAnsi="Times New Roman" w:cs="Times New Roman"/>
                <w:color w:val="000000"/>
                <w:sz w:val="24"/>
                <w:szCs w:val="24"/>
                <w:lang w:val="ru-RU"/>
              </w:rPr>
              <w:t>содержащих</w:t>
            </w:r>
            <w:r w:rsidRPr="00934CFA">
              <w:rPr>
                <w:lang w:val="ru-RU"/>
              </w:rPr>
              <w:t xml:space="preserve"> </w:t>
            </w:r>
            <w:r w:rsidRPr="00934CFA">
              <w:rPr>
                <w:rFonts w:ascii="Times New Roman" w:hAnsi="Times New Roman" w:cs="Times New Roman"/>
                <w:color w:val="000000"/>
                <w:sz w:val="24"/>
                <w:szCs w:val="24"/>
                <w:lang w:val="ru-RU"/>
              </w:rPr>
              <w:t>только</w:t>
            </w:r>
            <w:r w:rsidRPr="00934CFA">
              <w:rPr>
                <w:lang w:val="ru-RU"/>
              </w:rPr>
              <w:t xml:space="preserve"> </w:t>
            </w:r>
            <w:r w:rsidRPr="00934CFA">
              <w:rPr>
                <w:rFonts w:ascii="Times New Roman" w:hAnsi="Times New Roman" w:cs="Times New Roman"/>
                <w:color w:val="000000"/>
                <w:sz w:val="24"/>
                <w:szCs w:val="24"/>
                <w:lang w:val="ru-RU"/>
              </w:rPr>
              <w:t>бинарные</w:t>
            </w:r>
            <w:r w:rsidRPr="00934CFA">
              <w:rPr>
                <w:lang w:val="ru-RU"/>
              </w:rPr>
              <w:t xml:space="preserve"> </w:t>
            </w:r>
            <w:r w:rsidRPr="00934CFA">
              <w:rPr>
                <w:rFonts w:ascii="Times New Roman" w:hAnsi="Times New Roman" w:cs="Times New Roman"/>
                <w:color w:val="000000"/>
                <w:sz w:val="24"/>
                <w:szCs w:val="24"/>
                <w:lang w:val="ru-RU"/>
              </w:rPr>
              <w:t>азеотропы</w:t>
            </w:r>
            <w:r w:rsidRPr="00934CFA">
              <w:rPr>
                <w:lang w:val="ru-RU"/>
              </w:rPr>
              <w:t xml:space="preserve"> </w:t>
            </w:r>
            <w:r w:rsidRPr="00934CFA">
              <w:rPr>
                <w:rFonts w:ascii="Times New Roman" w:hAnsi="Times New Roman" w:cs="Times New Roman"/>
                <w:color w:val="000000"/>
                <w:sz w:val="24"/>
                <w:szCs w:val="24"/>
                <w:lang w:val="ru-RU"/>
              </w:rPr>
              <w:t>(задание</w:t>
            </w:r>
            <w:r w:rsidRPr="00934CFA">
              <w:rPr>
                <w:lang w:val="ru-RU"/>
              </w:rPr>
              <w:t xml:space="preserve"> </w:t>
            </w:r>
            <w:r w:rsidRPr="00934CFA">
              <w:rPr>
                <w:rFonts w:ascii="Times New Roman" w:hAnsi="Times New Roman" w:cs="Times New Roman"/>
                <w:color w:val="000000"/>
                <w:sz w:val="24"/>
                <w:szCs w:val="24"/>
                <w:lang w:val="ru-RU"/>
              </w:rPr>
              <w:t>3).</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Подготовка</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материалам</w:t>
            </w:r>
            <w:r w:rsidRPr="00934CFA">
              <w:rPr>
                <w:lang w:val="ru-RU"/>
              </w:rPr>
              <w:t xml:space="preserve"> </w:t>
            </w:r>
            <w:r w:rsidRPr="00934CFA">
              <w:rPr>
                <w:rFonts w:ascii="Times New Roman" w:hAnsi="Times New Roman" w:cs="Times New Roman"/>
                <w:color w:val="000000"/>
                <w:sz w:val="24"/>
                <w:szCs w:val="24"/>
                <w:lang w:val="ru-RU"/>
              </w:rPr>
              <w:t>лекции</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практических</w:t>
            </w:r>
            <w:r w:rsidRPr="00934CFA">
              <w:rPr>
                <w:lang w:val="ru-RU"/>
              </w:rPr>
              <w:t xml:space="preserve"> </w:t>
            </w:r>
            <w:r w:rsidRPr="00934CFA">
              <w:rPr>
                <w:rFonts w:ascii="Times New Roman" w:hAnsi="Times New Roman" w:cs="Times New Roman"/>
                <w:color w:val="000000"/>
                <w:sz w:val="24"/>
                <w:szCs w:val="24"/>
                <w:lang w:val="ru-RU"/>
              </w:rPr>
              <w:t>занятий</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практических</w:t>
            </w:r>
            <w:r w:rsidRPr="00934CFA">
              <w:rPr>
                <w:lang w:val="ru-RU"/>
              </w:rPr>
              <w:t xml:space="preserve"> </w:t>
            </w:r>
            <w:r w:rsidRPr="00934CFA">
              <w:rPr>
                <w:rFonts w:ascii="Times New Roman" w:hAnsi="Times New Roman" w:cs="Times New Roman"/>
                <w:b/>
                <w:color w:val="000000"/>
                <w:sz w:val="24"/>
                <w:szCs w:val="24"/>
                <w:lang w:val="ru-RU"/>
              </w:rPr>
              <w:t>заданий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Термодинамико-топологический</w:t>
            </w:r>
            <w:r w:rsidRPr="00934CFA">
              <w:rPr>
                <w:lang w:val="ru-RU"/>
              </w:rPr>
              <w:t xml:space="preserve"> </w:t>
            </w:r>
            <w:r w:rsidRPr="00934CFA">
              <w:rPr>
                <w:rFonts w:ascii="Times New Roman" w:hAnsi="Times New Roman" w:cs="Times New Roman"/>
                <w:color w:val="000000"/>
                <w:sz w:val="24"/>
                <w:szCs w:val="24"/>
                <w:lang w:val="ru-RU"/>
              </w:rPr>
              <w:t>анализ</w:t>
            </w:r>
            <w:r w:rsidRPr="00934CFA">
              <w:rPr>
                <w:lang w:val="ru-RU"/>
              </w:rPr>
              <w:t xml:space="preserve"> </w:t>
            </w:r>
            <w:r w:rsidRPr="00934CFA">
              <w:rPr>
                <w:rFonts w:ascii="Times New Roman" w:hAnsi="Times New Roman" w:cs="Times New Roman"/>
                <w:color w:val="000000"/>
                <w:sz w:val="24"/>
                <w:szCs w:val="24"/>
                <w:lang w:val="ru-RU"/>
              </w:rPr>
              <w:t>диаграммы</w:t>
            </w:r>
            <w:r w:rsidRPr="00934CFA">
              <w:rPr>
                <w:lang w:val="ru-RU"/>
              </w:rPr>
              <w:t xml:space="preserve"> </w:t>
            </w:r>
            <w:r w:rsidRPr="00934CFA">
              <w:rPr>
                <w:rFonts w:ascii="Times New Roman" w:hAnsi="Times New Roman" w:cs="Times New Roman"/>
                <w:color w:val="000000"/>
                <w:sz w:val="24"/>
                <w:szCs w:val="24"/>
                <w:lang w:val="ru-RU"/>
              </w:rPr>
              <w:t>ПЖР</w:t>
            </w:r>
            <w:r w:rsidRPr="00934CFA">
              <w:rPr>
                <w:lang w:val="ru-RU"/>
              </w:rPr>
              <w:t xml:space="preserve"> </w:t>
            </w:r>
            <w:r w:rsidRPr="00934CFA">
              <w:rPr>
                <w:rFonts w:ascii="Times New Roman" w:hAnsi="Times New Roman" w:cs="Times New Roman"/>
                <w:color w:val="000000"/>
                <w:sz w:val="24"/>
                <w:szCs w:val="24"/>
                <w:lang w:val="ru-RU"/>
              </w:rPr>
              <w:t>четырехкомпонентных</w:t>
            </w:r>
            <w:r w:rsidRPr="00934CFA">
              <w:rPr>
                <w:lang w:val="ru-RU"/>
              </w:rPr>
              <w:t xml:space="preserve"> </w:t>
            </w:r>
            <w:r w:rsidRPr="00934CFA">
              <w:rPr>
                <w:rFonts w:ascii="Times New Roman" w:hAnsi="Times New Roman" w:cs="Times New Roman"/>
                <w:color w:val="000000"/>
                <w:sz w:val="24"/>
                <w:szCs w:val="24"/>
                <w:lang w:val="ru-RU"/>
              </w:rPr>
              <w:t>систем,</w:t>
            </w:r>
            <w:r w:rsidRPr="00934CFA">
              <w:rPr>
                <w:lang w:val="ru-RU"/>
              </w:rPr>
              <w:t xml:space="preserve"> </w:t>
            </w:r>
            <w:r w:rsidRPr="00934CFA">
              <w:rPr>
                <w:rFonts w:ascii="Times New Roman" w:hAnsi="Times New Roman" w:cs="Times New Roman"/>
                <w:color w:val="000000"/>
                <w:sz w:val="24"/>
                <w:szCs w:val="24"/>
                <w:lang w:val="ru-RU"/>
              </w:rPr>
              <w:t>содержащих</w:t>
            </w:r>
            <w:r w:rsidRPr="00934CFA">
              <w:rPr>
                <w:lang w:val="ru-RU"/>
              </w:rPr>
              <w:t xml:space="preserve"> </w:t>
            </w:r>
            <w:r w:rsidRPr="00934CFA">
              <w:rPr>
                <w:rFonts w:ascii="Times New Roman" w:hAnsi="Times New Roman" w:cs="Times New Roman"/>
                <w:color w:val="000000"/>
                <w:sz w:val="24"/>
                <w:szCs w:val="24"/>
                <w:lang w:val="ru-RU"/>
              </w:rPr>
              <w:t>бинарные</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тройные</w:t>
            </w:r>
            <w:r w:rsidRPr="00934CFA">
              <w:rPr>
                <w:lang w:val="ru-RU"/>
              </w:rPr>
              <w:t xml:space="preserve"> </w:t>
            </w:r>
            <w:r w:rsidRPr="00934CFA">
              <w:rPr>
                <w:rFonts w:ascii="Times New Roman" w:hAnsi="Times New Roman" w:cs="Times New Roman"/>
                <w:color w:val="000000"/>
                <w:sz w:val="24"/>
                <w:szCs w:val="24"/>
                <w:lang w:val="ru-RU"/>
              </w:rPr>
              <w:t>азеотропы</w:t>
            </w:r>
            <w:r w:rsidRPr="00934CFA">
              <w:rPr>
                <w:lang w:val="ru-RU"/>
              </w:rPr>
              <w:t xml:space="preserve"> </w:t>
            </w:r>
            <w:r w:rsidRPr="00934CFA">
              <w:rPr>
                <w:rFonts w:ascii="Times New Roman" w:hAnsi="Times New Roman" w:cs="Times New Roman"/>
                <w:color w:val="000000"/>
                <w:sz w:val="24"/>
                <w:szCs w:val="24"/>
                <w:lang w:val="ru-RU"/>
              </w:rPr>
              <w:t>(задание</w:t>
            </w:r>
            <w:r w:rsidRPr="00934CFA">
              <w:rPr>
                <w:lang w:val="ru-RU"/>
              </w:rPr>
              <w:t xml:space="preserve"> </w:t>
            </w:r>
            <w:r w:rsidRPr="00934CFA">
              <w:rPr>
                <w:rFonts w:ascii="Times New Roman" w:hAnsi="Times New Roman" w:cs="Times New Roman"/>
                <w:color w:val="000000"/>
                <w:sz w:val="24"/>
                <w:szCs w:val="24"/>
                <w:lang w:val="ru-RU"/>
              </w:rPr>
              <w:t>3).</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Подготовка</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материалам</w:t>
            </w:r>
            <w:r w:rsidRPr="00934CFA">
              <w:rPr>
                <w:lang w:val="ru-RU"/>
              </w:rPr>
              <w:t xml:space="preserve"> </w:t>
            </w:r>
            <w:r w:rsidRPr="00934CFA">
              <w:rPr>
                <w:rFonts w:ascii="Times New Roman" w:hAnsi="Times New Roman" w:cs="Times New Roman"/>
                <w:color w:val="000000"/>
                <w:sz w:val="24"/>
                <w:szCs w:val="24"/>
                <w:lang w:val="ru-RU"/>
              </w:rPr>
              <w:t>лекции</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практических</w:t>
            </w:r>
            <w:r w:rsidRPr="00934CFA">
              <w:rPr>
                <w:lang w:val="ru-RU"/>
              </w:rPr>
              <w:t xml:space="preserve"> </w:t>
            </w:r>
            <w:r w:rsidRPr="00934CFA">
              <w:rPr>
                <w:rFonts w:ascii="Times New Roman" w:hAnsi="Times New Roman" w:cs="Times New Roman"/>
                <w:color w:val="000000"/>
                <w:sz w:val="24"/>
                <w:szCs w:val="24"/>
                <w:lang w:val="ru-RU"/>
              </w:rPr>
              <w:t>занятий</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практических</w:t>
            </w:r>
            <w:r w:rsidRPr="00934CFA">
              <w:rPr>
                <w:lang w:val="ru-RU"/>
              </w:rPr>
              <w:t xml:space="preserve"> </w:t>
            </w:r>
            <w:r w:rsidRPr="00934CFA">
              <w:rPr>
                <w:rFonts w:ascii="Times New Roman" w:hAnsi="Times New Roman" w:cs="Times New Roman"/>
                <w:b/>
                <w:color w:val="000000"/>
                <w:sz w:val="24"/>
                <w:szCs w:val="24"/>
                <w:lang w:val="ru-RU"/>
              </w:rPr>
              <w:t>заданий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Термодинамико-топологический</w:t>
            </w:r>
            <w:r w:rsidRPr="00934CFA">
              <w:rPr>
                <w:lang w:val="ru-RU"/>
              </w:rPr>
              <w:t xml:space="preserve"> </w:t>
            </w:r>
            <w:r w:rsidRPr="00934CFA">
              <w:rPr>
                <w:rFonts w:ascii="Times New Roman" w:hAnsi="Times New Roman" w:cs="Times New Roman"/>
                <w:color w:val="000000"/>
                <w:sz w:val="24"/>
                <w:szCs w:val="24"/>
                <w:lang w:val="ru-RU"/>
              </w:rPr>
              <w:t>анализ</w:t>
            </w:r>
            <w:r w:rsidRPr="00934CFA">
              <w:rPr>
                <w:lang w:val="ru-RU"/>
              </w:rPr>
              <w:t xml:space="preserve"> </w:t>
            </w:r>
            <w:r w:rsidRPr="00934CFA">
              <w:rPr>
                <w:rFonts w:ascii="Times New Roman" w:hAnsi="Times New Roman" w:cs="Times New Roman"/>
                <w:color w:val="000000"/>
                <w:sz w:val="24"/>
                <w:szCs w:val="24"/>
                <w:lang w:val="ru-RU"/>
              </w:rPr>
              <w:t>диаграммы</w:t>
            </w:r>
            <w:r w:rsidRPr="00934CFA">
              <w:rPr>
                <w:lang w:val="ru-RU"/>
              </w:rPr>
              <w:t xml:space="preserve"> </w:t>
            </w:r>
            <w:r w:rsidRPr="00934CFA">
              <w:rPr>
                <w:rFonts w:ascii="Times New Roman" w:hAnsi="Times New Roman" w:cs="Times New Roman"/>
                <w:color w:val="000000"/>
                <w:sz w:val="24"/>
                <w:szCs w:val="24"/>
                <w:lang w:val="ru-RU"/>
              </w:rPr>
              <w:t>ПЖР</w:t>
            </w:r>
            <w:r w:rsidRPr="00934CFA">
              <w:rPr>
                <w:lang w:val="ru-RU"/>
              </w:rPr>
              <w:t xml:space="preserve"> </w:t>
            </w:r>
            <w:r w:rsidRPr="00934CFA">
              <w:rPr>
                <w:rFonts w:ascii="Times New Roman" w:hAnsi="Times New Roman" w:cs="Times New Roman"/>
                <w:color w:val="000000"/>
                <w:sz w:val="24"/>
                <w:szCs w:val="24"/>
                <w:lang w:val="ru-RU"/>
              </w:rPr>
              <w:t>четырехкомпонентных</w:t>
            </w:r>
            <w:r w:rsidRPr="00934CFA">
              <w:rPr>
                <w:lang w:val="ru-RU"/>
              </w:rPr>
              <w:t xml:space="preserve"> </w:t>
            </w:r>
            <w:r w:rsidRPr="00934CFA">
              <w:rPr>
                <w:rFonts w:ascii="Times New Roman" w:hAnsi="Times New Roman" w:cs="Times New Roman"/>
                <w:color w:val="000000"/>
                <w:sz w:val="24"/>
                <w:szCs w:val="24"/>
                <w:lang w:val="ru-RU"/>
              </w:rPr>
              <w:t>систем,</w:t>
            </w:r>
            <w:r w:rsidRPr="00934CFA">
              <w:rPr>
                <w:lang w:val="ru-RU"/>
              </w:rPr>
              <w:t xml:space="preserve"> </w:t>
            </w:r>
            <w:r w:rsidRPr="00934CFA">
              <w:rPr>
                <w:rFonts w:ascii="Times New Roman" w:hAnsi="Times New Roman" w:cs="Times New Roman"/>
                <w:color w:val="000000"/>
                <w:sz w:val="24"/>
                <w:szCs w:val="24"/>
                <w:lang w:val="ru-RU"/>
              </w:rPr>
              <w:t>содержащих</w:t>
            </w:r>
            <w:r w:rsidRPr="00934CFA">
              <w:rPr>
                <w:lang w:val="ru-RU"/>
              </w:rPr>
              <w:t xml:space="preserve"> </w:t>
            </w:r>
            <w:r w:rsidRPr="00934CFA">
              <w:rPr>
                <w:rFonts w:ascii="Times New Roman" w:hAnsi="Times New Roman" w:cs="Times New Roman"/>
                <w:color w:val="000000"/>
                <w:sz w:val="24"/>
                <w:szCs w:val="24"/>
                <w:lang w:val="ru-RU"/>
              </w:rPr>
              <w:t>внутренние</w:t>
            </w:r>
            <w:r w:rsidRPr="00934CFA">
              <w:rPr>
                <w:lang w:val="ru-RU"/>
              </w:rPr>
              <w:t xml:space="preserve"> </w:t>
            </w:r>
            <w:r w:rsidRPr="00934CFA">
              <w:rPr>
                <w:rFonts w:ascii="Times New Roman" w:hAnsi="Times New Roman" w:cs="Times New Roman"/>
                <w:color w:val="000000"/>
                <w:sz w:val="24"/>
                <w:szCs w:val="24"/>
                <w:lang w:val="ru-RU"/>
              </w:rPr>
              <w:t>особые</w:t>
            </w:r>
            <w:r w:rsidRPr="00934CFA">
              <w:rPr>
                <w:lang w:val="ru-RU"/>
              </w:rPr>
              <w:t xml:space="preserve"> </w:t>
            </w:r>
            <w:r w:rsidRPr="00934CFA">
              <w:rPr>
                <w:rFonts w:ascii="Times New Roman" w:hAnsi="Times New Roman" w:cs="Times New Roman"/>
                <w:color w:val="000000"/>
                <w:sz w:val="24"/>
                <w:szCs w:val="24"/>
                <w:lang w:val="ru-RU"/>
              </w:rPr>
              <w:t>точки</w:t>
            </w:r>
            <w:r w:rsidRPr="00934CFA">
              <w:rPr>
                <w:lang w:val="ru-RU"/>
              </w:rPr>
              <w:t xml:space="preserve"> </w:t>
            </w:r>
            <w:r w:rsidRPr="00934CFA">
              <w:rPr>
                <w:rFonts w:ascii="Times New Roman" w:hAnsi="Times New Roman" w:cs="Times New Roman"/>
                <w:color w:val="000000"/>
                <w:sz w:val="24"/>
                <w:szCs w:val="24"/>
                <w:lang w:val="ru-RU"/>
              </w:rPr>
              <w:t>(задание</w:t>
            </w:r>
            <w:r w:rsidRPr="00934CFA">
              <w:rPr>
                <w:lang w:val="ru-RU"/>
              </w:rPr>
              <w:t xml:space="preserve"> </w:t>
            </w:r>
            <w:r w:rsidRPr="00934CFA">
              <w:rPr>
                <w:rFonts w:ascii="Times New Roman" w:hAnsi="Times New Roman" w:cs="Times New Roman"/>
                <w:color w:val="000000"/>
                <w:sz w:val="24"/>
                <w:szCs w:val="24"/>
                <w:lang w:val="ru-RU"/>
              </w:rPr>
              <w:t>3).</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домашнего</w:t>
            </w:r>
            <w:r w:rsidRPr="00934CFA">
              <w:rPr>
                <w:lang w:val="ru-RU"/>
              </w:rPr>
              <w:t xml:space="preserve"> </w:t>
            </w:r>
            <w:r w:rsidRPr="00934CFA">
              <w:rPr>
                <w:rFonts w:ascii="Times New Roman" w:hAnsi="Times New Roman" w:cs="Times New Roman"/>
                <w:b/>
                <w:color w:val="000000"/>
                <w:sz w:val="24"/>
                <w:szCs w:val="24"/>
                <w:lang w:val="ru-RU"/>
              </w:rPr>
              <w:t>задания</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Подготовка</w:t>
            </w:r>
            <w:r w:rsidRPr="00934CFA">
              <w:rPr>
                <w:lang w:val="ru-RU"/>
              </w:rPr>
              <w:t xml:space="preserve"> </w:t>
            </w:r>
            <w:r w:rsidRPr="00934CFA">
              <w:rPr>
                <w:rFonts w:ascii="Times New Roman" w:hAnsi="Times New Roman" w:cs="Times New Roman"/>
                <w:color w:val="000000"/>
                <w:sz w:val="24"/>
                <w:szCs w:val="24"/>
                <w:lang w:val="ru-RU"/>
              </w:rPr>
              <w:t>отчета</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результам</w:t>
            </w:r>
            <w:r w:rsidRPr="00934CFA">
              <w:rPr>
                <w:lang w:val="ru-RU"/>
              </w:rPr>
              <w:t xml:space="preserve"> </w:t>
            </w:r>
            <w:r w:rsidRPr="00934CFA">
              <w:rPr>
                <w:rFonts w:ascii="Times New Roman" w:hAnsi="Times New Roman" w:cs="Times New Roman"/>
                <w:color w:val="000000"/>
                <w:sz w:val="24"/>
                <w:szCs w:val="24"/>
                <w:lang w:val="ru-RU"/>
              </w:rPr>
              <w:t>выполнения</w:t>
            </w:r>
            <w:r w:rsidRPr="00934CFA">
              <w:rPr>
                <w:lang w:val="ru-RU"/>
              </w:rPr>
              <w:t xml:space="preserve"> </w:t>
            </w:r>
            <w:r w:rsidRPr="00934CFA">
              <w:rPr>
                <w:rFonts w:ascii="Times New Roman" w:hAnsi="Times New Roman" w:cs="Times New Roman"/>
                <w:color w:val="000000"/>
                <w:sz w:val="24"/>
                <w:szCs w:val="24"/>
                <w:lang w:val="ru-RU"/>
              </w:rPr>
              <w:t>заданий</w:t>
            </w:r>
            <w:r w:rsidRPr="00934CFA">
              <w:rPr>
                <w:lang w:val="ru-RU"/>
              </w:rPr>
              <w:t xml:space="preserve"> </w:t>
            </w:r>
            <w:r w:rsidRPr="00934CFA">
              <w:rPr>
                <w:rFonts w:ascii="Times New Roman" w:hAnsi="Times New Roman" w:cs="Times New Roman"/>
                <w:color w:val="000000"/>
                <w:sz w:val="24"/>
                <w:szCs w:val="24"/>
                <w:lang w:val="ru-RU"/>
              </w:rPr>
              <w:t>2-4.</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Устный</w:t>
            </w:r>
            <w:r w:rsidRPr="00934CFA">
              <w:rPr>
                <w:lang w:val="ru-RU"/>
              </w:rPr>
              <w:t xml:space="preserve"> </w:t>
            </w:r>
            <w:r w:rsidRPr="00934CFA">
              <w:rPr>
                <w:rFonts w:ascii="Times New Roman" w:hAnsi="Times New Roman" w:cs="Times New Roman"/>
                <w:b/>
                <w:color w:val="000000"/>
                <w:sz w:val="24"/>
                <w:szCs w:val="24"/>
                <w:lang w:val="ru-RU"/>
              </w:rPr>
              <w:t>опрос</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Устный</w:t>
            </w:r>
            <w:r w:rsidRPr="00934CFA">
              <w:rPr>
                <w:lang w:val="ru-RU"/>
              </w:rPr>
              <w:t xml:space="preserve"> </w:t>
            </w:r>
            <w:r w:rsidRPr="00934CFA">
              <w:rPr>
                <w:rFonts w:ascii="Times New Roman" w:hAnsi="Times New Roman" w:cs="Times New Roman"/>
                <w:color w:val="000000"/>
                <w:sz w:val="24"/>
                <w:szCs w:val="24"/>
                <w:lang w:val="ru-RU"/>
              </w:rPr>
              <w:t>опрос</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отчету</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Подготовка</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материалам</w:t>
            </w:r>
            <w:r w:rsidRPr="00934CFA">
              <w:rPr>
                <w:lang w:val="ru-RU"/>
              </w:rPr>
              <w:t xml:space="preserve"> </w:t>
            </w:r>
            <w:r w:rsidRPr="00934CFA">
              <w:rPr>
                <w:rFonts w:ascii="Times New Roman" w:hAnsi="Times New Roman" w:cs="Times New Roman"/>
                <w:color w:val="000000"/>
                <w:sz w:val="24"/>
                <w:szCs w:val="24"/>
                <w:lang w:val="ru-RU"/>
              </w:rPr>
              <w:t>лекции</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практических</w:t>
            </w:r>
            <w:r w:rsidRPr="00934CFA">
              <w:rPr>
                <w:lang w:val="ru-RU"/>
              </w:rPr>
              <w:t xml:space="preserve"> </w:t>
            </w:r>
            <w:r w:rsidRPr="00934CFA">
              <w:rPr>
                <w:rFonts w:ascii="Times New Roman" w:hAnsi="Times New Roman" w:cs="Times New Roman"/>
                <w:color w:val="000000"/>
                <w:sz w:val="24"/>
                <w:szCs w:val="24"/>
                <w:lang w:val="ru-RU"/>
              </w:rPr>
              <w:t>занятий</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практических</w:t>
            </w:r>
            <w:r w:rsidRPr="00934CFA">
              <w:rPr>
                <w:lang w:val="ru-RU"/>
              </w:rPr>
              <w:t xml:space="preserve"> </w:t>
            </w:r>
            <w:r w:rsidRPr="00934CFA">
              <w:rPr>
                <w:rFonts w:ascii="Times New Roman" w:hAnsi="Times New Roman" w:cs="Times New Roman"/>
                <w:b/>
                <w:color w:val="000000"/>
                <w:sz w:val="24"/>
                <w:szCs w:val="24"/>
                <w:lang w:val="ru-RU"/>
              </w:rPr>
              <w:t>заданий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Анализ</w:t>
            </w:r>
            <w:r w:rsidRPr="00934CFA">
              <w:rPr>
                <w:lang w:val="ru-RU"/>
              </w:rPr>
              <w:t xml:space="preserve"> </w:t>
            </w:r>
            <w:r w:rsidRPr="00934CFA">
              <w:rPr>
                <w:rFonts w:ascii="Times New Roman" w:hAnsi="Times New Roman" w:cs="Times New Roman"/>
                <w:color w:val="000000"/>
                <w:sz w:val="24"/>
                <w:szCs w:val="24"/>
                <w:lang w:val="ru-RU"/>
              </w:rPr>
              <w:t>концентрационного</w:t>
            </w:r>
            <w:r w:rsidRPr="00934CFA">
              <w:rPr>
                <w:lang w:val="ru-RU"/>
              </w:rPr>
              <w:t xml:space="preserve"> </w:t>
            </w:r>
            <w:r w:rsidRPr="00934CFA">
              <w:rPr>
                <w:rFonts w:ascii="Times New Roman" w:hAnsi="Times New Roman" w:cs="Times New Roman"/>
                <w:color w:val="000000"/>
                <w:sz w:val="24"/>
                <w:szCs w:val="24"/>
                <w:lang w:val="ru-RU"/>
              </w:rPr>
              <w:t>пространства</w:t>
            </w:r>
            <w:r w:rsidRPr="00934CFA">
              <w:rPr>
                <w:lang w:val="ru-RU"/>
              </w:rPr>
              <w:t xml:space="preserve"> </w:t>
            </w:r>
            <w:r w:rsidRPr="00934CFA">
              <w:rPr>
                <w:rFonts w:ascii="Times New Roman" w:hAnsi="Times New Roman" w:cs="Times New Roman"/>
                <w:color w:val="000000"/>
                <w:sz w:val="24"/>
                <w:szCs w:val="24"/>
                <w:lang w:val="ru-RU"/>
              </w:rPr>
              <w:t>пятикомпонентной</w:t>
            </w:r>
            <w:r w:rsidRPr="00934CFA">
              <w:rPr>
                <w:lang w:val="ru-RU"/>
              </w:rPr>
              <w:t xml:space="preserve"> </w:t>
            </w:r>
            <w:r w:rsidRPr="00934CFA">
              <w:rPr>
                <w:rFonts w:ascii="Times New Roman" w:hAnsi="Times New Roman" w:cs="Times New Roman"/>
                <w:color w:val="000000"/>
                <w:sz w:val="24"/>
                <w:szCs w:val="24"/>
                <w:lang w:val="ru-RU"/>
              </w:rPr>
              <w:t>системы.</w:t>
            </w:r>
            <w:r w:rsidRPr="00934CFA">
              <w:rPr>
                <w:lang w:val="ru-RU"/>
              </w:rPr>
              <w:t xml:space="preserve"> </w:t>
            </w:r>
            <w:r>
              <w:rPr>
                <w:rFonts w:ascii="Times New Roman" w:hAnsi="Times New Roman" w:cs="Times New Roman"/>
                <w:color w:val="000000"/>
                <w:sz w:val="24"/>
                <w:szCs w:val="24"/>
              </w:rPr>
              <w:t>Задание</w:t>
            </w:r>
            <w:r>
              <w:t xml:space="preserve"> </w:t>
            </w:r>
            <w:r>
              <w:rPr>
                <w:rFonts w:ascii="Times New Roman" w:hAnsi="Times New Roman" w:cs="Times New Roman"/>
                <w:color w:val="000000"/>
                <w:sz w:val="24"/>
                <w:szCs w:val="24"/>
              </w:rPr>
              <w:t>4.Обсуждение</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выполнения</w:t>
            </w:r>
            <w:r>
              <w:t xml:space="preserve"> </w:t>
            </w:r>
            <w:r>
              <w:rPr>
                <w:rFonts w:ascii="Times New Roman" w:hAnsi="Times New Roman" w:cs="Times New Roman"/>
                <w:color w:val="000000"/>
                <w:sz w:val="24"/>
                <w:szCs w:val="24"/>
              </w:rPr>
              <w:t>задания.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Подготовка</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материалам</w:t>
            </w:r>
            <w:r w:rsidRPr="00934CFA">
              <w:rPr>
                <w:lang w:val="ru-RU"/>
              </w:rPr>
              <w:t xml:space="preserve"> </w:t>
            </w:r>
            <w:r w:rsidRPr="00934CFA">
              <w:rPr>
                <w:rFonts w:ascii="Times New Roman" w:hAnsi="Times New Roman" w:cs="Times New Roman"/>
                <w:color w:val="000000"/>
                <w:sz w:val="24"/>
                <w:szCs w:val="24"/>
                <w:lang w:val="ru-RU"/>
              </w:rPr>
              <w:t>лекции</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практических</w:t>
            </w:r>
            <w:r w:rsidRPr="00934CFA">
              <w:rPr>
                <w:lang w:val="ru-RU"/>
              </w:rPr>
              <w:t xml:space="preserve"> </w:t>
            </w:r>
            <w:r w:rsidRPr="00934CFA">
              <w:rPr>
                <w:rFonts w:ascii="Times New Roman" w:hAnsi="Times New Roman" w:cs="Times New Roman"/>
                <w:color w:val="000000"/>
                <w:sz w:val="24"/>
                <w:szCs w:val="24"/>
                <w:lang w:val="ru-RU"/>
              </w:rPr>
              <w:t>занятий</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8"/>
        <w:gridCol w:w="1836"/>
        <w:gridCol w:w="716"/>
        <w:gridCol w:w="1276"/>
        <w:gridCol w:w="702"/>
        <w:gridCol w:w="1000"/>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7</w:t>
            </w:r>
          </w:p>
        </w:tc>
      </w:tr>
      <w:tr w:rsidR="00934CFA">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Тангенциальная</w:t>
            </w:r>
            <w:r w:rsidRPr="00934CFA">
              <w:rPr>
                <w:lang w:val="ru-RU"/>
              </w:rPr>
              <w:t xml:space="preserve"> </w:t>
            </w:r>
            <w:r w:rsidRPr="00934CFA">
              <w:rPr>
                <w:rFonts w:ascii="Times New Roman" w:hAnsi="Times New Roman" w:cs="Times New Roman"/>
                <w:b/>
                <w:color w:val="000000"/>
                <w:sz w:val="24"/>
                <w:szCs w:val="24"/>
                <w:lang w:val="ru-RU"/>
              </w:rPr>
              <w:t>азеотропия</w:t>
            </w:r>
            <w:r w:rsidRPr="00934CFA">
              <w:rPr>
                <w:lang w:val="ru-RU"/>
              </w:rPr>
              <w:t xml:space="preserve"> </w:t>
            </w:r>
            <w:r w:rsidRPr="00934CFA">
              <w:rPr>
                <w:rFonts w:ascii="Times New Roman" w:hAnsi="Times New Roman" w:cs="Times New Roman"/>
                <w:b/>
                <w:color w:val="000000"/>
                <w:sz w:val="24"/>
                <w:szCs w:val="24"/>
                <w:lang w:val="ru-RU"/>
              </w:rPr>
              <w:t>как</w:t>
            </w:r>
            <w:r w:rsidRPr="00934CFA">
              <w:rPr>
                <w:lang w:val="ru-RU"/>
              </w:rPr>
              <w:t xml:space="preserve"> </w:t>
            </w:r>
            <w:r w:rsidRPr="00934CFA">
              <w:rPr>
                <w:rFonts w:ascii="Times New Roman" w:hAnsi="Times New Roman" w:cs="Times New Roman"/>
                <w:b/>
                <w:color w:val="000000"/>
                <w:sz w:val="24"/>
                <w:szCs w:val="24"/>
                <w:lang w:val="ru-RU"/>
              </w:rPr>
              <w:t>основа</w:t>
            </w:r>
            <w:r w:rsidRPr="00934CFA">
              <w:rPr>
                <w:lang w:val="ru-RU"/>
              </w:rPr>
              <w:t xml:space="preserve"> </w:t>
            </w:r>
            <w:r w:rsidRPr="00934CFA">
              <w:rPr>
                <w:rFonts w:ascii="Times New Roman" w:hAnsi="Times New Roman" w:cs="Times New Roman"/>
                <w:b/>
                <w:color w:val="000000"/>
                <w:sz w:val="24"/>
                <w:szCs w:val="24"/>
                <w:lang w:val="ru-RU"/>
              </w:rPr>
              <w:t>преобразования</w:t>
            </w:r>
            <w:r w:rsidRPr="00934CFA">
              <w:rPr>
                <w:lang w:val="ru-RU"/>
              </w:rPr>
              <w:t xml:space="preserve"> </w:t>
            </w:r>
            <w:r w:rsidRPr="00934CFA">
              <w:rPr>
                <w:rFonts w:ascii="Times New Roman" w:hAnsi="Times New Roman" w:cs="Times New Roman"/>
                <w:b/>
                <w:color w:val="000000"/>
                <w:sz w:val="24"/>
                <w:szCs w:val="24"/>
                <w:lang w:val="ru-RU"/>
              </w:rPr>
              <w:t>диаграмм</w:t>
            </w:r>
            <w:r w:rsidRPr="00934CFA">
              <w:rPr>
                <w:lang w:val="ru-RU"/>
              </w:rPr>
              <w:t xml:space="preserve"> </w:t>
            </w:r>
            <w:r w:rsidRPr="00934CFA">
              <w:rPr>
                <w:rFonts w:ascii="Times New Roman" w:hAnsi="Times New Roman" w:cs="Times New Roman"/>
                <w:b/>
                <w:color w:val="000000"/>
                <w:sz w:val="24"/>
                <w:szCs w:val="24"/>
                <w:lang w:val="ru-RU"/>
              </w:rPr>
              <w:t>фазового</w:t>
            </w:r>
            <w:r w:rsidRPr="00934CFA">
              <w:rPr>
                <w:lang w:val="ru-RU"/>
              </w:rPr>
              <w:t xml:space="preserve"> </w:t>
            </w:r>
            <w:r w:rsidRPr="00934CFA">
              <w:rPr>
                <w:rFonts w:ascii="Times New Roman" w:hAnsi="Times New Roman" w:cs="Times New Roman"/>
                <w:b/>
                <w:color w:val="000000"/>
                <w:sz w:val="24"/>
                <w:szCs w:val="24"/>
                <w:lang w:val="ru-RU"/>
              </w:rPr>
              <w:t>равновесия.</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Общие</w:t>
            </w:r>
            <w:r w:rsidRPr="00934CFA">
              <w:rPr>
                <w:lang w:val="ru-RU"/>
              </w:rPr>
              <w:t xml:space="preserve"> </w:t>
            </w:r>
            <w:r w:rsidRPr="00934CFA">
              <w:rPr>
                <w:rFonts w:ascii="Times New Roman" w:hAnsi="Times New Roman" w:cs="Times New Roman"/>
                <w:color w:val="000000"/>
                <w:sz w:val="24"/>
                <w:szCs w:val="24"/>
                <w:lang w:val="ru-RU"/>
              </w:rPr>
              <w:t>свойства</w:t>
            </w:r>
            <w:r w:rsidRPr="00934CFA">
              <w:rPr>
                <w:lang w:val="ru-RU"/>
              </w:rPr>
              <w:t xml:space="preserve"> </w:t>
            </w:r>
            <w:r w:rsidRPr="00934CFA">
              <w:rPr>
                <w:rFonts w:ascii="Times New Roman" w:hAnsi="Times New Roman" w:cs="Times New Roman"/>
                <w:color w:val="000000"/>
                <w:sz w:val="24"/>
                <w:szCs w:val="24"/>
                <w:lang w:val="ru-RU"/>
              </w:rPr>
              <w:t>тангенциальных</w:t>
            </w:r>
            <w:r w:rsidRPr="00934CFA">
              <w:rPr>
                <w:lang w:val="ru-RU"/>
              </w:rPr>
              <w:t xml:space="preserve"> </w:t>
            </w:r>
            <w:r w:rsidRPr="00934CFA">
              <w:rPr>
                <w:rFonts w:ascii="Times New Roman" w:hAnsi="Times New Roman" w:cs="Times New Roman"/>
                <w:color w:val="000000"/>
                <w:sz w:val="24"/>
                <w:szCs w:val="24"/>
                <w:lang w:val="ru-RU"/>
              </w:rPr>
              <w:t>азеотропов.</w:t>
            </w:r>
            <w:r w:rsidRPr="00934CFA">
              <w:rPr>
                <w:lang w:val="ru-RU"/>
              </w:rPr>
              <w:t xml:space="preserve"> </w:t>
            </w:r>
            <w:r w:rsidRPr="00934CFA">
              <w:rPr>
                <w:rFonts w:ascii="Times New Roman" w:hAnsi="Times New Roman" w:cs="Times New Roman"/>
                <w:color w:val="000000"/>
                <w:sz w:val="24"/>
                <w:szCs w:val="24"/>
                <w:lang w:val="ru-RU"/>
              </w:rPr>
              <w:t>Цепи</w:t>
            </w:r>
            <w:r w:rsidRPr="00934CFA">
              <w:rPr>
                <w:lang w:val="ru-RU"/>
              </w:rPr>
              <w:t xml:space="preserve"> </w:t>
            </w:r>
            <w:r w:rsidRPr="00934CFA">
              <w:rPr>
                <w:rFonts w:ascii="Times New Roman" w:hAnsi="Times New Roman" w:cs="Times New Roman"/>
                <w:color w:val="000000"/>
                <w:sz w:val="24"/>
                <w:szCs w:val="24"/>
                <w:lang w:val="ru-RU"/>
              </w:rPr>
              <w:t>структур</w:t>
            </w:r>
            <w:r w:rsidRPr="00934CFA">
              <w:rPr>
                <w:lang w:val="ru-RU"/>
              </w:rPr>
              <w:t xml:space="preserve"> </w:t>
            </w:r>
            <w:r w:rsidRPr="00934CFA">
              <w:rPr>
                <w:rFonts w:ascii="Times New Roman" w:hAnsi="Times New Roman" w:cs="Times New Roman"/>
                <w:color w:val="000000"/>
                <w:sz w:val="24"/>
                <w:szCs w:val="24"/>
                <w:lang w:val="ru-RU"/>
              </w:rPr>
              <w:t>фазовых</w:t>
            </w:r>
            <w:r w:rsidRPr="00934CFA">
              <w:rPr>
                <w:lang w:val="ru-RU"/>
              </w:rPr>
              <w:t xml:space="preserve"> </w:t>
            </w:r>
            <w:r w:rsidRPr="00934CFA">
              <w:rPr>
                <w:rFonts w:ascii="Times New Roman" w:hAnsi="Times New Roman" w:cs="Times New Roman"/>
                <w:color w:val="000000"/>
                <w:sz w:val="24"/>
                <w:szCs w:val="24"/>
                <w:lang w:val="ru-RU"/>
              </w:rPr>
              <w:t>диаграмм.</w:t>
            </w:r>
            <w:r w:rsidRPr="00934CFA">
              <w:rPr>
                <w:lang w:val="ru-RU"/>
              </w:rPr>
              <w:t xml:space="preserve"> </w:t>
            </w:r>
            <w:r w:rsidRPr="00934CFA">
              <w:rPr>
                <w:rFonts w:ascii="Times New Roman" w:hAnsi="Times New Roman" w:cs="Times New Roman"/>
                <w:color w:val="000000"/>
                <w:sz w:val="24"/>
                <w:szCs w:val="24"/>
                <w:lang w:val="ru-RU"/>
              </w:rPr>
              <w:t>Тангенциальная</w:t>
            </w:r>
            <w:r w:rsidRPr="00934CFA">
              <w:rPr>
                <w:lang w:val="ru-RU"/>
              </w:rPr>
              <w:t xml:space="preserve"> </w:t>
            </w:r>
            <w:r w:rsidRPr="00934CFA">
              <w:rPr>
                <w:rFonts w:ascii="Times New Roman" w:hAnsi="Times New Roman" w:cs="Times New Roman"/>
                <w:color w:val="000000"/>
                <w:sz w:val="24"/>
                <w:szCs w:val="24"/>
                <w:lang w:val="ru-RU"/>
              </w:rPr>
              <w:t>азеотропия</w:t>
            </w:r>
            <w:r w:rsidRPr="00934CFA">
              <w:rPr>
                <w:lang w:val="ru-RU"/>
              </w:rPr>
              <w:t xml:space="preserve"> </w:t>
            </w:r>
            <w:r w:rsidRPr="00934CFA">
              <w:rPr>
                <w:rFonts w:ascii="Times New Roman" w:hAnsi="Times New Roman" w:cs="Times New Roman"/>
                <w:color w:val="000000"/>
                <w:sz w:val="24"/>
                <w:szCs w:val="24"/>
                <w:lang w:val="ru-RU"/>
              </w:rPr>
              <w:t>первой</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второй</w:t>
            </w:r>
            <w:r w:rsidRPr="00934CFA">
              <w:rPr>
                <w:lang w:val="ru-RU"/>
              </w:rPr>
              <w:t xml:space="preserve"> </w:t>
            </w:r>
            <w:r w:rsidRPr="00934CFA">
              <w:rPr>
                <w:rFonts w:ascii="Times New Roman" w:hAnsi="Times New Roman" w:cs="Times New Roman"/>
                <w:color w:val="000000"/>
                <w:sz w:val="24"/>
                <w:szCs w:val="24"/>
                <w:lang w:val="ru-RU"/>
              </w:rPr>
              <w:t>кратности.</w:t>
            </w:r>
            <w:r w:rsidRPr="00934CFA">
              <w:rPr>
                <w:lang w:val="ru-RU"/>
              </w:rPr>
              <w:t xml:space="preserve"> </w:t>
            </w:r>
            <w:r>
              <w:rPr>
                <w:rFonts w:ascii="Times New Roman" w:hAnsi="Times New Roman" w:cs="Times New Roman"/>
                <w:color w:val="000000"/>
                <w:sz w:val="24"/>
                <w:szCs w:val="24"/>
              </w:rPr>
              <w:t>Внутренние</w:t>
            </w:r>
            <w:r>
              <w:t xml:space="preserve"> </w:t>
            </w:r>
            <w:r>
              <w:rPr>
                <w:rFonts w:ascii="Times New Roman" w:hAnsi="Times New Roman" w:cs="Times New Roman"/>
                <w:color w:val="000000"/>
                <w:sz w:val="24"/>
                <w:szCs w:val="24"/>
              </w:rPr>
              <w:t>тангенциальные</w:t>
            </w:r>
            <w:r>
              <w:t xml:space="preserve"> </w:t>
            </w:r>
            <w:r>
              <w:rPr>
                <w:rFonts w:ascii="Times New Roman" w:hAnsi="Times New Roman" w:cs="Times New Roman"/>
                <w:color w:val="000000"/>
                <w:sz w:val="24"/>
                <w:szCs w:val="24"/>
              </w:rPr>
              <w:t>азеотропы.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Устный</w:t>
            </w:r>
            <w:r w:rsidRPr="00934CFA">
              <w:rPr>
                <w:lang w:val="ru-RU"/>
              </w:rPr>
              <w:t xml:space="preserve"> </w:t>
            </w:r>
            <w:r w:rsidRPr="00934CFA">
              <w:rPr>
                <w:rFonts w:ascii="Times New Roman" w:hAnsi="Times New Roman" w:cs="Times New Roman"/>
                <w:b/>
                <w:color w:val="000000"/>
                <w:sz w:val="24"/>
                <w:szCs w:val="24"/>
                <w:lang w:val="ru-RU"/>
              </w:rPr>
              <w:t>опрос</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Устный</w:t>
            </w:r>
            <w:r w:rsidRPr="00934CFA">
              <w:rPr>
                <w:lang w:val="ru-RU"/>
              </w:rPr>
              <w:t xml:space="preserve"> </w:t>
            </w:r>
            <w:r w:rsidRPr="00934CFA">
              <w:rPr>
                <w:rFonts w:ascii="Times New Roman" w:hAnsi="Times New Roman" w:cs="Times New Roman"/>
                <w:color w:val="000000"/>
                <w:sz w:val="24"/>
                <w:szCs w:val="24"/>
                <w:lang w:val="ru-RU"/>
              </w:rPr>
              <w:t>опрос</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материалам</w:t>
            </w:r>
            <w:r w:rsidRPr="00934CFA">
              <w:rPr>
                <w:lang w:val="ru-RU"/>
              </w:rPr>
              <w:t xml:space="preserve"> </w:t>
            </w:r>
            <w:r w:rsidRPr="00934CFA">
              <w:rPr>
                <w:rFonts w:ascii="Times New Roman" w:hAnsi="Times New Roman" w:cs="Times New Roman"/>
                <w:color w:val="000000"/>
                <w:sz w:val="24"/>
                <w:szCs w:val="24"/>
                <w:lang w:val="ru-RU"/>
              </w:rPr>
              <w:t>лекции.</w:t>
            </w:r>
            <w:r w:rsidRPr="00934CFA">
              <w:rPr>
                <w:lang w:val="ru-RU"/>
              </w:rPr>
              <w:t xml:space="preserve"> </w:t>
            </w:r>
            <w:r w:rsidRPr="00934CFA">
              <w:rPr>
                <w:rFonts w:ascii="Times New Roman" w:hAnsi="Times New Roman" w:cs="Times New Roman"/>
                <w:color w:val="000000"/>
                <w:sz w:val="24"/>
                <w:szCs w:val="24"/>
                <w:lang w:val="ru-RU"/>
              </w:rPr>
              <w:t>Тангенциальная</w:t>
            </w:r>
            <w:r w:rsidRPr="00934CFA">
              <w:rPr>
                <w:lang w:val="ru-RU"/>
              </w:rPr>
              <w:t xml:space="preserve"> </w:t>
            </w:r>
            <w:r w:rsidRPr="00934CFA">
              <w:rPr>
                <w:rFonts w:ascii="Times New Roman" w:hAnsi="Times New Roman" w:cs="Times New Roman"/>
                <w:color w:val="000000"/>
                <w:sz w:val="24"/>
                <w:szCs w:val="24"/>
                <w:lang w:val="ru-RU"/>
              </w:rPr>
              <w:t>азеотропия</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трехкомпонентных</w:t>
            </w:r>
            <w:r w:rsidRPr="00934CFA">
              <w:rPr>
                <w:lang w:val="ru-RU"/>
              </w:rPr>
              <w:t xml:space="preserve"> </w:t>
            </w:r>
            <w:r w:rsidRPr="00934CFA">
              <w:rPr>
                <w:rFonts w:ascii="Times New Roman" w:hAnsi="Times New Roman" w:cs="Times New Roman"/>
                <w:color w:val="000000"/>
                <w:sz w:val="24"/>
                <w:szCs w:val="24"/>
                <w:lang w:val="ru-RU"/>
              </w:rPr>
              <w:t>системах</w:t>
            </w:r>
            <w:r w:rsidRPr="00934CFA">
              <w:rPr>
                <w:lang w:val="ru-RU"/>
              </w:rPr>
              <w:t xml:space="preserve"> </w:t>
            </w:r>
            <w:r w:rsidRPr="00934CFA">
              <w:rPr>
                <w:rFonts w:ascii="Times New Roman" w:hAnsi="Times New Roman" w:cs="Times New Roman"/>
                <w:color w:val="000000"/>
                <w:sz w:val="24"/>
                <w:szCs w:val="24"/>
                <w:lang w:val="ru-RU"/>
              </w:rPr>
              <w:t>(граничные</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внутренние</w:t>
            </w:r>
            <w:r w:rsidRPr="00934CFA">
              <w:rPr>
                <w:lang w:val="ru-RU"/>
              </w:rPr>
              <w:t xml:space="preserve"> </w:t>
            </w:r>
            <w:r w:rsidRPr="00934CFA">
              <w:rPr>
                <w:rFonts w:ascii="Times New Roman" w:hAnsi="Times New Roman" w:cs="Times New Roman"/>
                <w:color w:val="000000"/>
                <w:sz w:val="24"/>
                <w:szCs w:val="24"/>
                <w:lang w:val="ru-RU"/>
              </w:rPr>
              <w:t>тангенциальные</w:t>
            </w:r>
            <w:r w:rsidRPr="00934CFA">
              <w:rPr>
                <w:lang w:val="ru-RU"/>
              </w:rPr>
              <w:t xml:space="preserve"> </w:t>
            </w:r>
            <w:r w:rsidRPr="00934CFA">
              <w:rPr>
                <w:rFonts w:ascii="Times New Roman" w:hAnsi="Times New Roman" w:cs="Times New Roman"/>
                <w:color w:val="000000"/>
                <w:sz w:val="24"/>
                <w:szCs w:val="24"/>
                <w:lang w:val="ru-RU"/>
              </w:rPr>
              <w:t>азеотропы).</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Подготовка</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материалам</w:t>
            </w:r>
            <w:r w:rsidRPr="00934CFA">
              <w:rPr>
                <w:lang w:val="ru-RU"/>
              </w:rPr>
              <w:t xml:space="preserve"> </w:t>
            </w:r>
            <w:r w:rsidRPr="00934CFA">
              <w:rPr>
                <w:rFonts w:ascii="Times New Roman" w:hAnsi="Times New Roman" w:cs="Times New Roman"/>
                <w:color w:val="000000"/>
                <w:sz w:val="24"/>
                <w:szCs w:val="24"/>
                <w:lang w:val="ru-RU"/>
              </w:rPr>
              <w:t>лекции</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практических</w:t>
            </w:r>
            <w:r w:rsidRPr="00934CFA">
              <w:rPr>
                <w:lang w:val="ru-RU"/>
              </w:rPr>
              <w:t xml:space="preserve"> </w:t>
            </w:r>
            <w:r w:rsidRPr="00934CFA">
              <w:rPr>
                <w:rFonts w:ascii="Times New Roman" w:hAnsi="Times New Roman" w:cs="Times New Roman"/>
                <w:color w:val="000000"/>
                <w:sz w:val="24"/>
                <w:szCs w:val="24"/>
                <w:lang w:val="ru-RU"/>
              </w:rPr>
              <w:t>занятий</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практических</w:t>
            </w:r>
            <w:r w:rsidRPr="00934CFA">
              <w:rPr>
                <w:lang w:val="ru-RU"/>
              </w:rPr>
              <w:t xml:space="preserve"> </w:t>
            </w:r>
            <w:r w:rsidRPr="00934CFA">
              <w:rPr>
                <w:rFonts w:ascii="Times New Roman" w:hAnsi="Times New Roman" w:cs="Times New Roman"/>
                <w:b/>
                <w:color w:val="000000"/>
                <w:sz w:val="24"/>
                <w:szCs w:val="24"/>
                <w:lang w:val="ru-RU"/>
              </w:rPr>
              <w:t>заданий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Выполнение</w:t>
            </w:r>
            <w:r w:rsidRPr="00934CFA">
              <w:rPr>
                <w:lang w:val="ru-RU"/>
              </w:rPr>
              <w:t xml:space="preserve"> </w:t>
            </w:r>
            <w:r w:rsidRPr="00934CFA">
              <w:rPr>
                <w:rFonts w:ascii="Times New Roman" w:hAnsi="Times New Roman" w:cs="Times New Roman"/>
                <w:color w:val="000000"/>
                <w:sz w:val="24"/>
                <w:szCs w:val="24"/>
                <w:lang w:val="ru-RU"/>
              </w:rPr>
              <w:t>задания</w:t>
            </w:r>
            <w:r w:rsidRPr="00934CFA">
              <w:rPr>
                <w:lang w:val="ru-RU"/>
              </w:rPr>
              <w:t xml:space="preserve"> </w:t>
            </w:r>
            <w:r w:rsidRPr="00934CFA">
              <w:rPr>
                <w:rFonts w:ascii="Times New Roman" w:hAnsi="Times New Roman" w:cs="Times New Roman"/>
                <w:color w:val="000000"/>
                <w:sz w:val="24"/>
                <w:szCs w:val="24"/>
                <w:lang w:val="ru-RU"/>
              </w:rPr>
              <w:t>5</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теме</w:t>
            </w:r>
            <w:r w:rsidRPr="00934CFA">
              <w:rPr>
                <w:lang w:val="ru-RU"/>
              </w:rPr>
              <w:t xml:space="preserve"> </w:t>
            </w:r>
            <w:r w:rsidRPr="00934CFA">
              <w:rPr>
                <w:rFonts w:ascii="Times New Roman" w:hAnsi="Times New Roman" w:cs="Times New Roman"/>
                <w:color w:val="000000"/>
                <w:sz w:val="24"/>
                <w:szCs w:val="24"/>
                <w:lang w:val="ru-RU"/>
              </w:rPr>
              <w:t>"Эволюция</w:t>
            </w:r>
            <w:r w:rsidRPr="00934CFA">
              <w:rPr>
                <w:lang w:val="ru-RU"/>
              </w:rPr>
              <w:t xml:space="preserve"> </w:t>
            </w:r>
            <w:r w:rsidRPr="00934CFA">
              <w:rPr>
                <w:rFonts w:ascii="Times New Roman" w:hAnsi="Times New Roman" w:cs="Times New Roman"/>
                <w:color w:val="000000"/>
                <w:sz w:val="24"/>
                <w:szCs w:val="24"/>
                <w:lang w:val="ru-RU"/>
              </w:rPr>
              <w:t>диаграмм</w:t>
            </w:r>
            <w:r w:rsidRPr="00934CFA">
              <w:rPr>
                <w:lang w:val="ru-RU"/>
              </w:rPr>
              <w:t xml:space="preserve"> </w:t>
            </w:r>
            <w:r w:rsidRPr="00934CFA">
              <w:rPr>
                <w:rFonts w:ascii="Times New Roman" w:hAnsi="Times New Roman" w:cs="Times New Roman"/>
                <w:color w:val="000000"/>
                <w:sz w:val="24"/>
                <w:szCs w:val="24"/>
                <w:lang w:val="ru-RU"/>
              </w:rPr>
              <w:t>ПЖР</w:t>
            </w:r>
            <w:r w:rsidRPr="00934CFA">
              <w:rPr>
                <w:lang w:val="ru-RU"/>
              </w:rPr>
              <w:t xml:space="preserve"> </w:t>
            </w:r>
            <w:r w:rsidRPr="00934CFA">
              <w:rPr>
                <w:rFonts w:ascii="Times New Roman" w:hAnsi="Times New Roman" w:cs="Times New Roman"/>
                <w:color w:val="000000"/>
                <w:sz w:val="24"/>
                <w:szCs w:val="24"/>
                <w:lang w:val="ru-RU"/>
              </w:rPr>
              <w:t>тройных</w:t>
            </w:r>
            <w:r w:rsidRPr="00934CFA">
              <w:rPr>
                <w:lang w:val="ru-RU"/>
              </w:rPr>
              <w:t xml:space="preserve"> </w:t>
            </w:r>
            <w:r w:rsidRPr="00934CFA">
              <w:rPr>
                <w:rFonts w:ascii="Times New Roman" w:hAnsi="Times New Roman" w:cs="Times New Roman"/>
                <w:color w:val="000000"/>
                <w:sz w:val="24"/>
                <w:szCs w:val="24"/>
                <w:lang w:val="ru-RU"/>
              </w:rPr>
              <w:t>систем</w:t>
            </w:r>
            <w:r w:rsidRPr="00934CFA">
              <w:rPr>
                <w:lang w:val="ru-RU"/>
              </w:rPr>
              <w:t xml:space="preserve"> </w:t>
            </w:r>
            <w:r w:rsidRPr="00934CFA">
              <w:rPr>
                <w:rFonts w:ascii="Times New Roman" w:hAnsi="Times New Roman" w:cs="Times New Roman"/>
                <w:color w:val="000000"/>
                <w:sz w:val="24"/>
                <w:szCs w:val="24"/>
                <w:lang w:val="ru-RU"/>
              </w:rPr>
              <w:t>при</w:t>
            </w:r>
            <w:r w:rsidRPr="00934CFA">
              <w:rPr>
                <w:lang w:val="ru-RU"/>
              </w:rPr>
              <w:t xml:space="preserve"> </w:t>
            </w:r>
            <w:r w:rsidRPr="00934CFA">
              <w:rPr>
                <w:rFonts w:ascii="Times New Roman" w:hAnsi="Times New Roman" w:cs="Times New Roman"/>
                <w:color w:val="000000"/>
                <w:sz w:val="24"/>
                <w:szCs w:val="24"/>
                <w:lang w:val="ru-RU"/>
              </w:rPr>
              <w:t>изменении</w:t>
            </w:r>
            <w:r w:rsidRPr="00934CFA">
              <w:rPr>
                <w:lang w:val="ru-RU"/>
              </w:rPr>
              <w:t xml:space="preserve"> </w:t>
            </w:r>
            <w:r w:rsidRPr="00934CFA">
              <w:rPr>
                <w:rFonts w:ascii="Times New Roman" w:hAnsi="Times New Roman" w:cs="Times New Roman"/>
                <w:color w:val="000000"/>
                <w:sz w:val="24"/>
                <w:szCs w:val="24"/>
                <w:lang w:val="ru-RU"/>
              </w:rPr>
              <w:t>давления"</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Подготовка</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материалам</w:t>
            </w:r>
            <w:r w:rsidRPr="00934CFA">
              <w:rPr>
                <w:lang w:val="ru-RU"/>
              </w:rPr>
              <w:t xml:space="preserve"> </w:t>
            </w:r>
            <w:r w:rsidRPr="00934CFA">
              <w:rPr>
                <w:rFonts w:ascii="Times New Roman" w:hAnsi="Times New Roman" w:cs="Times New Roman"/>
                <w:color w:val="000000"/>
                <w:sz w:val="24"/>
                <w:szCs w:val="24"/>
                <w:lang w:val="ru-RU"/>
              </w:rPr>
              <w:t>лекции</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практических</w:t>
            </w:r>
            <w:r w:rsidRPr="00934CFA">
              <w:rPr>
                <w:lang w:val="ru-RU"/>
              </w:rPr>
              <w:t xml:space="preserve"> </w:t>
            </w:r>
            <w:r w:rsidRPr="00934CFA">
              <w:rPr>
                <w:rFonts w:ascii="Times New Roman" w:hAnsi="Times New Roman" w:cs="Times New Roman"/>
                <w:color w:val="000000"/>
                <w:sz w:val="24"/>
                <w:szCs w:val="24"/>
                <w:lang w:val="ru-RU"/>
              </w:rPr>
              <w:t>занятий</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Особенности</w:t>
            </w:r>
            <w:r w:rsidRPr="00934CFA">
              <w:rPr>
                <w:lang w:val="ru-RU"/>
              </w:rPr>
              <w:t xml:space="preserve"> </w:t>
            </w:r>
            <w:r w:rsidRPr="00934CFA">
              <w:rPr>
                <w:rFonts w:ascii="Times New Roman" w:hAnsi="Times New Roman" w:cs="Times New Roman"/>
                <w:b/>
                <w:color w:val="000000"/>
                <w:sz w:val="24"/>
                <w:szCs w:val="24"/>
                <w:lang w:val="ru-RU"/>
              </w:rPr>
              <w:t>формирования</w:t>
            </w:r>
            <w:r w:rsidRPr="00934CFA">
              <w:rPr>
                <w:lang w:val="ru-RU"/>
              </w:rPr>
              <w:t xml:space="preserve"> </w:t>
            </w:r>
            <w:r w:rsidRPr="00934CFA">
              <w:rPr>
                <w:rFonts w:ascii="Times New Roman" w:hAnsi="Times New Roman" w:cs="Times New Roman"/>
                <w:b/>
                <w:color w:val="000000"/>
                <w:sz w:val="24"/>
                <w:szCs w:val="24"/>
                <w:lang w:val="ru-RU"/>
              </w:rPr>
              <w:t>фазовых</w:t>
            </w:r>
            <w:r w:rsidRPr="00934CFA">
              <w:rPr>
                <w:lang w:val="ru-RU"/>
              </w:rPr>
              <w:t xml:space="preserve"> </w:t>
            </w:r>
            <w:r w:rsidRPr="00934CFA">
              <w:rPr>
                <w:rFonts w:ascii="Times New Roman" w:hAnsi="Times New Roman" w:cs="Times New Roman"/>
                <w:b/>
                <w:color w:val="000000"/>
                <w:sz w:val="24"/>
                <w:szCs w:val="24"/>
                <w:lang w:val="ru-RU"/>
              </w:rPr>
              <w:t>диаграмм</w:t>
            </w:r>
            <w:r w:rsidRPr="00934CFA">
              <w:rPr>
                <w:lang w:val="ru-RU"/>
              </w:rPr>
              <w:t xml:space="preserve"> </w:t>
            </w:r>
            <w:r w:rsidRPr="00934CFA">
              <w:rPr>
                <w:rFonts w:ascii="Times New Roman" w:hAnsi="Times New Roman" w:cs="Times New Roman"/>
                <w:b/>
                <w:color w:val="000000"/>
                <w:sz w:val="24"/>
                <w:szCs w:val="24"/>
                <w:lang w:val="ru-RU"/>
              </w:rPr>
              <w:t>расслаивающихся</w:t>
            </w:r>
            <w:r w:rsidRPr="00934CFA">
              <w:rPr>
                <w:lang w:val="ru-RU"/>
              </w:rPr>
              <w:t xml:space="preserve"> </w:t>
            </w:r>
            <w:r w:rsidRPr="00934CFA">
              <w:rPr>
                <w:rFonts w:ascii="Times New Roman" w:hAnsi="Times New Roman" w:cs="Times New Roman"/>
                <w:b/>
                <w:color w:val="000000"/>
                <w:sz w:val="24"/>
                <w:szCs w:val="24"/>
                <w:lang w:val="ru-RU"/>
              </w:rPr>
              <w:t>многокомпонентных</w:t>
            </w:r>
            <w:r w:rsidRPr="00934CFA">
              <w:rPr>
                <w:lang w:val="ru-RU"/>
              </w:rPr>
              <w:t xml:space="preserve"> </w:t>
            </w:r>
            <w:r w:rsidRPr="00934CFA">
              <w:rPr>
                <w:rFonts w:ascii="Times New Roman" w:hAnsi="Times New Roman" w:cs="Times New Roman"/>
                <w:b/>
                <w:color w:val="000000"/>
                <w:sz w:val="24"/>
                <w:szCs w:val="24"/>
                <w:lang w:val="ru-RU"/>
              </w:rPr>
              <w:t>систем.</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Диаграммы</w:t>
            </w:r>
            <w:r w:rsidRPr="00934CFA">
              <w:rPr>
                <w:lang w:val="ru-RU"/>
              </w:rPr>
              <w:t xml:space="preserve"> </w:t>
            </w:r>
            <w:r w:rsidRPr="00934CFA">
              <w:rPr>
                <w:rFonts w:ascii="Times New Roman" w:hAnsi="Times New Roman" w:cs="Times New Roman"/>
                <w:color w:val="000000"/>
                <w:sz w:val="24"/>
                <w:szCs w:val="24"/>
                <w:lang w:val="ru-RU"/>
              </w:rPr>
              <w:t>расслаивания</w:t>
            </w:r>
            <w:r w:rsidRPr="00934CFA">
              <w:rPr>
                <w:lang w:val="ru-RU"/>
              </w:rPr>
              <w:t xml:space="preserve"> </w:t>
            </w:r>
            <w:r w:rsidRPr="00934CFA">
              <w:rPr>
                <w:rFonts w:ascii="Times New Roman" w:hAnsi="Times New Roman" w:cs="Times New Roman"/>
                <w:color w:val="000000"/>
                <w:sz w:val="24"/>
                <w:szCs w:val="24"/>
                <w:lang w:val="ru-RU"/>
              </w:rPr>
              <w:t>МКС.</w:t>
            </w:r>
            <w:r w:rsidRPr="00934CFA">
              <w:rPr>
                <w:lang w:val="ru-RU"/>
              </w:rPr>
              <w:t xml:space="preserve"> </w:t>
            </w:r>
            <w:r w:rsidRPr="00934CFA">
              <w:rPr>
                <w:rFonts w:ascii="Times New Roman" w:hAnsi="Times New Roman" w:cs="Times New Roman"/>
                <w:color w:val="000000"/>
                <w:sz w:val="24"/>
                <w:szCs w:val="24"/>
                <w:lang w:val="ru-RU"/>
              </w:rPr>
              <w:t>Типы</w:t>
            </w:r>
            <w:r w:rsidRPr="00934CFA">
              <w:rPr>
                <w:lang w:val="ru-RU"/>
              </w:rPr>
              <w:t xml:space="preserve"> </w:t>
            </w:r>
            <w:r w:rsidRPr="00934CFA">
              <w:rPr>
                <w:rFonts w:ascii="Times New Roman" w:hAnsi="Times New Roman" w:cs="Times New Roman"/>
                <w:color w:val="000000"/>
                <w:sz w:val="24"/>
                <w:szCs w:val="24"/>
                <w:lang w:val="ru-RU"/>
              </w:rPr>
              <w:t>областей</w:t>
            </w:r>
            <w:r w:rsidRPr="00934CFA">
              <w:rPr>
                <w:lang w:val="ru-RU"/>
              </w:rPr>
              <w:t xml:space="preserve"> </w:t>
            </w:r>
            <w:r w:rsidRPr="00934CFA">
              <w:rPr>
                <w:rFonts w:ascii="Times New Roman" w:hAnsi="Times New Roman" w:cs="Times New Roman"/>
                <w:color w:val="000000"/>
                <w:sz w:val="24"/>
                <w:szCs w:val="24"/>
                <w:lang w:val="ru-RU"/>
              </w:rPr>
              <w:t>расслаивания.</w:t>
            </w:r>
            <w:r w:rsidRPr="00934CFA">
              <w:rPr>
                <w:lang w:val="ru-RU"/>
              </w:rPr>
              <w:t xml:space="preserve"> </w:t>
            </w:r>
            <w:r w:rsidRPr="00934CFA">
              <w:rPr>
                <w:rFonts w:ascii="Times New Roman" w:hAnsi="Times New Roman" w:cs="Times New Roman"/>
                <w:color w:val="000000"/>
                <w:sz w:val="24"/>
                <w:szCs w:val="24"/>
                <w:lang w:val="ru-RU"/>
              </w:rPr>
              <w:t>Брутто-</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нетто-концентрации</w:t>
            </w:r>
            <w:r w:rsidRPr="00934CFA">
              <w:rPr>
                <w:lang w:val="ru-RU"/>
              </w:rPr>
              <w:t xml:space="preserve"> </w:t>
            </w:r>
            <w:r w:rsidRPr="00934CFA">
              <w:rPr>
                <w:rFonts w:ascii="Times New Roman" w:hAnsi="Times New Roman" w:cs="Times New Roman"/>
                <w:color w:val="000000"/>
                <w:sz w:val="24"/>
                <w:szCs w:val="24"/>
                <w:lang w:val="ru-RU"/>
              </w:rPr>
              <w:t>равновесных</w:t>
            </w:r>
            <w:r w:rsidRPr="00934CFA">
              <w:rPr>
                <w:lang w:val="ru-RU"/>
              </w:rPr>
              <w:t xml:space="preserve"> </w:t>
            </w:r>
            <w:r w:rsidRPr="00934CFA">
              <w:rPr>
                <w:rFonts w:ascii="Times New Roman" w:hAnsi="Times New Roman" w:cs="Times New Roman"/>
                <w:color w:val="000000"/>
                <w:sz w:val="24"/>
                <w:szCs w:val="24"/>
                <w:lang w:val="ru-RU"/>
              </w:rPr>
              <w:t>жидких</w:t>
            </w:r>
            <w:r w:rsidRPr="00934CFA">
              <w:rPr>
                <w:lang w:val="ru-RU"/>
              </w:rPr>
              <w:t xml:space="preserve"> </w:t>
            </w:r>
            <w:r w:rsidRPr="00934CFA">
              <w:rPr>
                <w:rFonts w:ascii="Times New Roman" w:hAnsi="Times New Roman" w:cs="Times New Roman"/>
                <w:color w:val="000000"/>
                <w:sz w:val="24"/>
                <w:szCs w:val="24"/>
                <w:lang w:val="ru-RU"/>
              </w:rPr>
              <w:t>слоев.</w:t>
            </w:r>
            <w:r w:rsidRPr="00934CFA">
              <w:rPr>
                <w:lang w:val="ru-RU"/>
              </w:rPr>
              <w:t xml:space="preserve"> </w:t>
            </w:r>
            <w:r w:rsidRPr="00934CFA">
              <w:rPr>
                <w:rFonts w:ascii="Times New Roman" w:hAnsi="Times New Roman" w:cs="Times New Roman"/>
                <w:color w:val="000000"/>
                <w:sz w:val="24"/>
                <w:szCs w:val="24"/>
                <w:lang w:val="ru-RU"/>
              </w:rPr>
              <w:t>Бинодальные</w:t>
            </w:r>
            <w:r w:rsidRPr="00934CFA">
              <w:rPr>
                <w:lang w:val="ru-RU"/>
              </w:rPr>
              <w:t xml:space="preserve"> </w:t>
            </w:r>
            <w:r w:rsidRPr="00934CFA">
              <w:rPr>
                <w:rFonts w:ascii="Times New Roman" w:hAnsi="Times New Roman" w:cs="Times New Roman"/>
                <w:color w:val="000000"/>
                <w:sz w:val="24"/>
                <w:szCs w:val="24"/>
                <w:lang w:val="ru-RU"/>
              </w:rPr>
              <w:t>многообразия</w:t>
            </w:r>
            <w:r w:rsidRPr="00934CFA">
              <w:rPr>
                <w:lang w:val="ru-RU"/>
              </w:rPr>
              <w:t xml:space="preserve"> </w:t>
            </w:r>
            <w:r w:rsidRPr="00934CFA">
              <w:rPr>
                <w:rFonts w:ascii="Times New Roman" w:hAnsi="Times New Roman" w:cs="Times New Roman"/>
                <w:color w:val="000000"/>
                <w:sz w:val="24"/>
                <w:szCs w:val="24"/>
                <w:lang w:val="ru-RU"/>
              </w:rPr>
              <w:t>различной</w:t>
            </w:r>
            <w:r w:rsidRPr="00934CFA">
              <w:rPr>
                <w:lang w:val="ru-RU"/>
              </w:rPr>
              <w:t xml:space="preserve"> </w:t>
            </w:r>
            <w:r w:rsidRPr="00934CFA">
              <w:rPr>
                <w:rFonts w:ascii="Times New Roman" w:hAnsi="Times New Roman" w:cs="Times New Roman"/>
                <w:color w:val="000000"/>
                <w:sz w:val="24"/>
                <w:szCs w:val="24"/>
                <w:lang w:val="ru-RU"/>
              </w:rPr>
              <w:t>размерности</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их</w:t>
            </w:r>
            <w:r w:rsidRPr="00934CFA">
              <w:rPr>
                <w:lang w:val="ru-RU"/>
              </w:rPr>
              <w:t xml:space="preserve"> </w:t>
            </w:r>
            <w:r w:rsidRPr="00934CFA">
              <w:rPr>
                <w:rFonts w:ascii="Times New Roman" w:hAnsi="Times New Roman" w:cs="Times New Roman"/>
                <w:color w:val="000000"/>
                <w:sz w:val="24"/>
                <w:szCs w:val="24"/>
                <w:lang w:val="ru-RU"/>
              </w:rPr>
              <w:t>структуры.</w:t>
            </w:r>
            <w:r w:rsidRPr="00934CFA">
              <w:rPr>
                <w:lang w:val="ru-RU"/>
              </w:rPr>
              <w:t xml:space="preserve"> </w:t>
            </w:r>
            <w:r w:rsidRPr="00934CFA">
              <w:rPr>
                <w:rFonts w:ascii="Times New Roman" w:hAnsi="Times New Roman" w:cs="Times New Roman"/>
                <w:color w:val="000000"/>
                <w:sz w:val="24"/>
                <w:szCs w:val="24"/>
                <w:lang w:val="ru-RU"/>
              </w:rPr>
              <w:t>Инвариант</w:t>
            </w:r>
            <w:r w:rsidRPr="00934CFA">
              <w:rPr>
                <w:lang w:val="ru-RU"/>
              </w:rPr>
              <w:t xml:space="preserve"> </w:t>
            </w:r>
            <w:r w:rsidRPr="00934CFA">
              <w:rPr>
                <w:rFonts w:ascii="Times New Roman" w:hAnsi="Times New Roman" w:cs="Times New Roman"/>
                <w:color w:val="000000"/>
                <w:sz w:val="24"/>
                <w:szCs w:val="24"/>
                <w:lang w:val="ru-RU"/>
              </w:rPr>
              <w:t>области</w:t>
            </w:r>
            <w:r w:rsidRPr="00934CFA">
              <w:rPr>
                <w:lang w:val="ru-RU"/>
              </w:rPr>
              <w:t xml:space="preserve"> </w:t>
            </w:r>
            <w:r w:rsidRPr="00934CFA">
              <w:rPr>
                <w:rFonts w:ascii="Times New Roman" w:hAnsi="Times New Roman" w:cs="Times New Roman"/>
                <w:color w:val="000000"/>
                <w:sz w:val="24"/>
                <w:szCs w:val="24"/>
                <w:lang w:val="ru-RU"/>
              </w:rPr>
              <w:t>расслаивания.</w:t>
            </w:r>
            <w:r w:rsidRPr="00934CFA">
              <w:rPr>
                <w:lang w:val="ru-RU"/>
              </w:rPr>
              <w:t xml:space="preserve"> </w:t>
            </w:r>
            <w:r>
              <w:rPr>
                <w:rFonts w:ascii="Times New Roman" w:hAnsi="Times New Roman" w:cs="Times New Roman"/>
                <w:color w:val="000000"/>
                <w:sz w:val="24"/>
                <w:szCs w:val="24"/>
              </w:rPr>
              <w:t>Локальные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нелокальные</w:t>
            </w:r>
            <w:r>
              <w:t xml:space="preserve"> </w:t>
            </w:r>
            <w:r>
              <w:rPr>
                <w:rFonts w:ascii="Times New Roman" w:hAnsi="Times New Roman" w:cs="Times New Roman"/>
                <w:color w:val="000000"/>
                <w:sz w:val="24"/>
                <w:szCs w:val="24"/>
              </w:rPr>
              <w:t>закономерности</w:t>
            </w:r>
            <w:r>
              <w:t xml:space="preserve"> </w:t>
            </w:r>
            <w:r>
              <w:rPr>
                <w:rFonts w:ascii="Times New Roman" w:hAnsi="Times New Roman" w:cs="Times New Roman"/>
                <w:color w:val="000000"/>
                <w:sz w:val="24"/>
                <w:szCs w:val="24"/>
              </w:rPr>
              <w:t>равновесных</w:t>
            </w:r>
            <w:r>
              <w:t xml:space="preserve"> </w:t>
            </w:r>
            <w:r>
              <w:rPr>
                <w:rFonts w:ascii="Times New Roman" w:hAnsi="Times New Roman" w:cs="Times New Roman"/>
                <w:color w:val="000000"/>
                <w:sz w:val="24"/>
                <w:szCs w:val="24"/>
              </w:rPr>
              <w:t>диаграмм</w:t>
            </w:r>
            <w:r>
              <w:t xml:space="preserve"> </w:t>
            </w:r>
            <w:r>
              <w:rPr>
                <w:rFonts w:ascii="Times New Roman" w:hAnsi="Times New Roman" w:cs="Times New Roman"/>
                <w:color w:val="000000"/>
                <w:sz w:val="24"/>
                <w:szCs w:val="24"/>
              </w:rPr>
              <w:t>многофазных</w:t>
            </w:r>
            <w:r>
              <w:t xml:space="preserve"> </w:t>
            </w:r>
            <w:r>
              <w:rPr>
                <w:rFonts w:ascii="Times New Roman" w:hAnsi="Times New Roman" w:cs="Times New Roman"/>
                <w:color w:val="000000"/>
                <w:sz w:val="24"/>
                <w:szCs w:val="24"/>
              </w:rPr>
              <w:t>систем.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Проведение</w:t>
            </w:r>
            <w:r w:rsidRPr="00934CFA">
              <w:rPr>
                <w:lang w:val="ru-RU"/>
              </w:rPr>
              <w:t xml:space="preserve"> </w:t>
            </w:r>
            <w:r w:rsidRPr="00934CFA">
              <w:rPr>
                <w:rFonts w:ascii="Times New Roman" w:hAnsi="Times New Roman" w:cs="Times New Roman"/>
                <w:b/>
                <w:color w:val="000000"/>
                <w:sz w:val="24"/>
                <w:szCs w:val="24"/>
                <w:lang w:val="ru-RU"/>
              </w:rPr>
              <w:t>семинарских</w:t>
            </w:r>
            <w:r w:rsidRPr="00934CFA">
              <w:rPr>
                <w:lang w:val="ru-RU"/>
              </w:rPr>
              <w:t xml:space="preserve"> </w:t>
            </w:r>
            <w:r w:rsidRPr="00934CFA">
              <w:rPr>
                <w:rFonts w:ascii="Times New Roman" w:hAnsi="Times New Roman" w:cs="Times New Roman"/>
                <w:b/>
                <w:color w:val="000000"/>
                <w:sz w:val="24"/>
                <w:szCs w:val="24"/>
                <w:lang w:val="ru-RU"/>
              </w:rPr>
              <w:t>занятий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Устный</w:t>
            </w:r>
            <w:r w:rsidRPr="00934CFA">
              <w:rPr>
                <w:lang w:val="ru-RU"/>
              </w:rPr>
              <w:t xml:space="preserve"> </w:t>
            </w:r>
            <w:r w:rsidRPr="00934CFA">
              <w:rPr>
                <w:rFonts w:ascii="Times New Roman" w:hAnsi="Times New Roman" w:cs="Times New Roman"/>
                <w:color w:val="000000"/>
                <w:sz w:val="24"/>
                <w:szCs w:val="24"/>
                <w:lang w:val="ru-RU"/>
              </w:rPr>
              <w:t>опрос</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материалам</w:t>
            </w:r>
            <w:r w:rsidRPr="00934CFA">
              <w:rPr>
                <w:lang w:val="ru-RU"/>
              </w:rPr>
              <w:t xml:space="preserve"> </w:t>
            </w:r>
            <w:r w:rsidRPr="00934CFA">
              <w:rPr>
                <w:rFonts w:ascii="Times New Roman" w:hAnsi="Times New Roman" w:cs="Times New Roman"/>
                <w:color w:val="000000"/>
                <w:sz w:val="24"/>
                <w:szCs w:val="24"/>
                <w:lang w:val="ru-RU"/>
              </w:rPr>
              <w:t>лекции</w:t>
            </w:r>
            <w:r w:rsidRPr="00934CFA">
              <w:rPr>
                <w:lang w:val="ru-RU"/>
              </w:rPr>
              <w:t xml:space="preserve"> </w:t>
            </w:r>
            <w:r w:rsidRPr="00934CFA">
              <w:rPr>
                <w:rFonts w:ascii="Times New Roman" w:hAnsi="Times New Roman" w:cs="Times New Roman"/>
                <w:color w:val="000000"/>
                <w:sz w:val="24"/>
                <w:szCs w:val="24"/>
                <w:lang w:val="ru-RU"/>
              </w:rPr>
              <w:t>"Особенности</w:t>
            </w:r>
            <w:r w:rsidRPr="00934CFA">
              <w:rPr>
                <w:lang w:val="ru-RU"/>
              </w:rPr>
              <w:t xml:space="preserve"> </w:t>
            </w:r>
            <w:r w:rsidRPr="00934CFA">
              <w:rPr>
                <w:rFonts w:ascii="Times New Roman" w:hAnsi="Times New Roman" w:cs="Times New Roman"/>
                <w:color w:val="000000"/>
                <w:sz w:val="24"/>
                <w:szCs w:val="24"/>
                <w:lang w:val="ru-RU"/>
              </w:rPr>
              <w:t>формирования</w:t>
            </w:r>
            <w:r w:rsidRPr="00934CFA">
              <w:rPr>
                <w:lang w:val="ru-RU"/>
              </w:rPr>
              <w:t xml:space="preserve"> </w:t>
            </w:r>
            <w:r w:rsidRPr="00934CFA">
              <w:rPr>
                <w:rFonts w:ascii="Times New Roman" w:hAnsi="Times New Roman" w:cs="Times New Roman"/>
                <w:color w:val="000000"/>
                <w:sz w:val="24"/>
                <w:szCs w:val="24"/>
                <w:lang w:val="ru-RU"/>
              </w:rPr>
              <w:t>фазовых</w:t>
            </w:r>
            <w:r w:rsidRPr="00934CFA">
              <w:rPr>
                <w:lang w:val="ru-RU"/>
              </w:rPr>
              <w:t xml:space="preserve"> </w:t>
            </w:r>
            <w:r w:rsidRPr="00934CFA">
              <w:rPr>
                <w:rFonts w:ascii="Times New Roman" w:hAnsi="Times New Roman" w:cs="Times New Roman"/>
                <w:color w:val="000000"/>
                <w:sz w:val="24"/>
                <w:szCs w:val="24"/>
                <w:lang w:val="ru-RU"/>
              </w:rPr>
              <w:t>диаграмм</w:t>
            </w:r>
            <w:r w:rsidRPr="00934CFA">
              <w:rPr>
                <w:lang w:val="ru-RU"/>
              </w:rPr>
              <w:t xml:space="preserve"> </w:t>
            </w:r>
            <w:r w:rsidRPr="00934CFA">
              <w:rPr>
                <w:rFonts w:ascii="Times New Roman" w:hAnsi="Times New Roman" w:cs="Times New Roman"/>
                <w:color w:val="000000"/>
                <w:sz w:val="24"/>
                <w:szCs w:val="24"/>
                <w:lang w:val="ru-RU"/>
              </w:rPr>
              <w:t>расслаивающихся</w:t>
            </w:r>
            <w:r w:rsidRPr="00934CFA">
              <w:rPr>
                <w:lang w:val="ru-RU"/>
              </w:rPr>
              <w:t xml:space="preserve"> </w:t>
            </w:r>
            <w:r w:rsidRPr="00934CFA">
              <w:rPr>
                <w:rFonts w:ascii="Times New Roman" w:hAnsi="Times New Roman" w:cs="Times New Roman"/>
                <w:color w:val="000000"/>
                <w:sz w:val="24"/>
                <w:szCs w:val="24"/>
                <w:lang w:val="ru-RU"/>
              </w:rPr>
              <w:t>многокомпонентных</w:t>
            </w:r>
            <w:r w:rsidRPr="00934CFA">
              <w:rPr>
                <w:lang w:val="ru-RU"/>
              </w:rPr>
              <w:t xml:space="preserve"> </w:t>
            </w:r>
            <w:r w:rsidRPr="00934CFA">
              <w:rPr>
                <w:rFonts w:ascii="Times New Roman" w:hAnsi="Times New Roman" w:cs="Times New Roman"/>
                <w:color w:val="000000"/>
                <w:sz w:val="24"/>
                <w:szCs w:val="24"/>
                <w:lang w:val="ru-RU"/>
              </w:rPr>
              <w:t>систем"</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Подготовка</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материалам</w:t>
            </w:r>
            <w:r w:rsidRPr="00934CFA">
              <w:rPr>
                <w:lang w:val="ru-RU"/>
              </w:rPr>
              <w:t xml:space="preserve"> </w:t>
            </w:r>
            <w:r w:rsidRPr="00934CFA">
              <w:rPr>
                <w:rFonts w:ascii="Times New Roman" w:hAnsi="Times New Roman" w:cs="Times New Roman"/>
                <w:color w:val="000000"/>
                <w:sz w:val="24"/>
                <w:szCs w:val="24"/>
                <w:lang w:val="ru-RU"/>
              </w:rPr>
              <w:t>лекции</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практических</w:t>
            </w:r>
            <w:r w:rsidRPr="00934CFA">
              <w:rPr>
                <w:lang w:val="ru-RU"/>
              </w:rPr>
              <w:t xml:space="preserve"> </w:t>
            </w:r>
            <w:r w:rsidRPr="00934CFA">
              <w:rPr>
                <w:rFonts w:ascii="Times New Roman" w:hAnsi="Times New Roman" w:cs="Times New Roman"/>
                <w:color w:val="000000"/>
                <w:sz w:val="24"/>
                <w:szCs w:val="24"/>
                <w:lang w:val="ru-RU"/>
              </w:rPr>
              <w:t>занятий</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практических</w:t>
            </w:r>
            <w:r w:rsidRPr="00934CFA">
              <w:rPr>
                <w:lang w:val="ru-RU"/>
              </w:rPr>
              <w:t xml:space="preserve"> </w:t>
            </w:r>
            <w:r w:rsidRPr="00934CFA">
              <w:rPr>
                <w:rFonts w:ascii="Times New Roman" w:hAnsi="Times New Roman" w:cs="Times New Roman"/>
                <w:b/>
                <w:color w:val="000000"/>
                <w:sz w:val="24"/>
                <w:szCs w:val="24"/>
                <w:lang w:val="ru-RU"/>
              </w:rPr>
              <w:t>заданий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Построение</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анализ</w:t>
            </w:r>
            <w:r w:rsidRPr="00934CFA">
              <w:rPr>
                <w:lang w:val="ru-RU"/>
              </w:rPr>
              <w:t xml:space="preserve"> </w:t>
            </w:r>
            <w:r w:rsidRPr="00934CFA">
              <w:rPr>
                <w:rFonts w:ascii="Times New Roman" w:hAnsi="Times New Roman" w:cs="Times New Roman"/>
                <w:color w:val="000000"/>
                <w:sz w:val="24"/>
                <w:szCs w:val="24"/>
                <w:lang w:val="ru-RU"/>
              </w:rPr>
              <w:t>диаграмм</w:t>
            </w:r>
            <w:r w:rsidRPr="00934CFA">
              <w:rPr>
                <w:lang w:val="ru-RU"/>
              </w:rPr>
              <w:t xml:space="preserve"> </w:t>
            </w:r>
            <w:r w:rsidRPr="00934CFA">
              <w:rPr>
                <w:rFonts w:ascii="Times New Roman" w:hAnsi="Times New Roman" w:cs="Times New Roman"/>
                <w:color w:val="000000"/>
                <w:sz w:val="24"/>
                <w:szCs w:val="24"/>
                <w:lang w:val="ru-RU"/>
              </w:rPr>
              <w:t>расслаивания</w:t>
            </w:r>
            <w:r w:rsidRPr="00934CFA">
              <w:rPr>
                <w:lang w:val="ru-RU"/>
              </w:rPr>
              <w:t xml:space="preserve"> </w:t>
            </w:r>
            <w:r w:rsidRPr="00934CFA">
              <w:rPr>
                <w:rFonts w:ascii="Times New Roman" w:hAnsi="Times New Roman" w:cs="Times New Roman"/>
                <w:color w:val="000000"/>
                <w:sz w:val="24"/>
                <w:szCs w:val="24"/>
                <w:lang w:val="ru-RU"/>
              </w:rPr>
              <w:t>трех-</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четырехкомпонентных</w:t>
            </w:r>
            <w:r w:rsidRPr="00934CFA">
              <w:rPr>
                <w:lang w:val="ru-RU"/>
              </w:rPr>
              <w:t xml:space="preserve"> </w:t>
            </w:r>
            <w:r w:rsidRPr="00934CFA">
              <w:rPr>
                <w:rFonts w:ascii="Times New Roman" w:hAnsi="Times New Roman" w:cs="Times New Roman"/>
                <w:color w:val="000000"/>
                <w:sz w:val="24"/>
                <w:szCs w:val="24"/>
                <w:lang w:val="ru-RU"/>
              </w:rPr>
              <w:t>систем.</w:t>
            </w:r>
            <w:r w:rsidRPr="00934CFA">
              <w:rPr>
                <w:lang w:val="ru-RU"/>
              </w:rPr>
              <w:t xml:space="preserve"> </w:t>
            </w:r>
            <w:r>
              <w:rPr>
                <w:rFonts w:ascii="Times New Roman" w:hAnsi="Times New Roman" w:cs="Times New Roman"/>
                <w:color w:val="000000"/>
                <w:sz w:val="24"/>
                <w:szCs w:val="24"/>
              </w:rPr>
              <w:t>Задание</w:t>
            </w:r>
            <w:r>
              <w:t xml:space="preserve"> </w:t>
            </w:r>
            <w:r>
              <w:rPr>
                <w:rFonts w:ascii="Times New Roman" w:hAnsi="Times New Roman" w:cs="Times New Roman"/>
                <w:color w:val="000000"/>
                <w:sz w:val="24"/>
                <w:szCs w:val="24"/>
              </w:rPr>
              <w:t>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Подготовка</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материалам</w:t>
            </w:r>
            <w:r w:rsidRPr="00934CFA">
              <w:rPr>
                <w:lang w:val="ru-RU"/>
              </w:rPr>
              <w:t xml:space="preserve"> </w:t>
            </w:r>
            <w:r w:rsidRPr="00934CFA">
              <w:rPr>
                <w:rFonts w:ascii="Times New Roman" w:hAnsi="Times New Roman" w:cs="Times New Roman"/>
                <w:color w:val="000000"/>
                <w:sz w:val="24"/>
                <w:szCs w:val="24"/>
                <w:lang w:val="ru-RU"/>
              </w:rPr>
              <w:t>лекции</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практических</w:t>
            </w:r>
            <w:r w:rsidRPr="00934CFA">
              <w:rPr>
                <w:lang w:val="ru-RU"/>
              </w:rPr>
              <w:t xml:space="preserve"> </w:t>
            </w:r>
            <w:r w:rsidRPr="00934CFA">
              <w:rPr>
                <w:rFonts w:ascii="Times New Roman" w:hAnsi="Times New Roman" w:cs="Times New Roman"/>
                <w:color w:val="000000"/>
                <w:sz w:val="24"/>
                <w:szCs w:val="24"/>
                <w:lang w:val="ru-RU"/>
              </w:rPr>
              <w:t>занятий</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контрольной</w:t>
            </w:r>
            <w:r w:rsidRPr="00934CFA">
              <w:rPr>
                <w:lang w:val="ru-RU"/>
              </w:rPr>
              <w:t xml:space="preserve"> </w:t>
            </w:r>
            <w:r w:rsidRPr="00934CFA">
              <w:rPr>
                <w:rFonts w:ascii="Times New Roman" w:hAnsi="Times New Roman" w:cs="Times New Roman"/>
                <w:b/>
                <w:color w:val="000000"/>
                <w:sz w:val="24"/>
                <w:szCs w:val="24"/>
                <w:lang w:val="ru-RU"/>
              </w:rPr>
              <w:t>работы</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Контрольная</w:t>
            </w:r>
            <w:r w:rsidRPr="00934CFA">
              <w:rPr>
                <w:lang w:val="ru-RU"/>
              </w:rPr>
              <w:t xml:space="preserve"> </w:t>
            </w:r>
            <w:r w:rsidRPr="00934CFA">
              <w:rPr>
                <w:rFonts w:ascii="Times New Roman" w:hAnsi="Times New Roman" w:cs="Times New Roman"/>
                <w:color w:val="000000"/>
                <w:sz w:val="24"/>
                <w:szCs w:val="24"/>
                <w:lang w:val="ru-RU"/>
              </w:rPr>
              <w:t>работа</w:t>
            </w:r>
            <w:r w:rsidRPr="00934CFA">
              <w:rPr>
                <w:lang w:val="ru-RU"/>
              </w:rPr>
              <w:t xml:space="preserve"> </w:t>
            </w:r>
            <w:r w:rsidRPr="00934CFA">
              <w:rPr>
                <w:rFonts w:ascii="Times New Roman" w:hAnsi="Times New Roman" w:cs="Times New Roman"/>
                <w:color w:val="000000"/>
                <w:sz w:val="24"/>
                <w:szCs w:val="24"/>
                <w:lang w:val="ru-RU"/>
              </w:rPr>
              <w:t>1</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Подготовка</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материалам</w:t>
            </w:r>
            <w:r w:rsidRPr="00934CFA">
              <w:rPr>
                <w:lang w:val="ru-RU"/>
              </w:rPr>
              <w:t xml:space="preserve"> </w:t>
            </w:r>
            <w:r w:rsidRPr="00934CFA">
              <w:rPr>
                <w:rFonts w:ascii="Times New Roman" w:hAnsi="Times New Roman" w:cs="Times New Roman"/>
                <w:color w:val="000000"/>
                <w:sz w:val="24"/>
                <w:szCs w:val="24"/>
                <w:lang w:val="ru-RU"/>
              </w:rPr>
              <w:t>лекции</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практических</w:t>
            </w:r>
            <w:r w:rsidRPr="00934CFA">
              <w:rPr>
                <w:lang w:val="ru-RU"/>
              </w:rPr>
              <w:t xml:space="preserve"> </w:t>
            </w:r>
            <w:r w:rsidRPr="00934CFA">
              <w:rPr>
                <w:rFonts w:ascii="Times New Roman" w:hAnsi="Times New Roman" w:cs="Times New Roman"/>
                <w:color w:val="000000"/>
                <w:sz w:val="24"/>
                <w:szCs w:val="24"/>
                <w:lang w:val="ru-RU"/>
              </w:rPr>
              <w:t>занятий</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7"/>
        <w:gridCol w:w="717"/>
        <w:gridCol w:w="1277"/>
        <w:gridCol w:w="703"/>
        <w:gridCol w:w="1000"/>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8</w:t>
            </w:r>
          </w:p>
        </w:tc>
      </w:tr>
      <w:tr w:rsidR="00934CFA" w:rsidRPr="0043585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3. Специальные методы ректификационного разделения многокомпонентных смесей</w:t>
            </w:r>
          </w:p>
        </w:tc>
      </w:tr>
      <w:tr w:rsidR="00934CFA">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Сочетание</w:t>
            </w:r>
            <w:r w:rsidRPr="00934CFA">
              <w:rPr>
                <w:lang w:val="ru-RU"/>
              </w:rPr>
              <w:t xml:space="preserve"> </w:t>
            </w:r>
            <w:r w:rsidRPr="00934CFA">
              <w:rPr>
                <w:rFonts w:ascii="Times New Roman" w:hAnsi="Times New Roman" w:cs="Times New Roman"/>
                <w:b/>
                <w:color w:val="000000"/>
                <w:sz w:val="24"/>
                <w:szCs w:val="24"/>
                <w:lang w:val="ru-RU"/>
              </w:rPr>
              <w:t>ректификации</w:t>
            </w:r>
            <w:r w:rsidRPr="00934CFA">
              <w:rPr>
                <w:lang w:val="ru-RU"/>
              </w:rPr>
              <w:t xml:space="preserve"> </w:t>
            </w:r>
            <w:r w:rsidRPr="00934CFA">
              <w:rPr>
                <w:rFonts w:ascii="Times New Roman" w:hAnsi="Times New Roman" w:cs="Times New Roman"/>
                <w:b/>
                <w:color w:val="000000"/>
                <w:sz w:val="24"/>
                <w:szCs w:val="24"/>
                <w:lang w:val="ru-RU"/>
              </w:rPr>
              <w:t>и</w:t>
            </w:r>
            <w:r w:rsidRPr="00934CFA">
              <w:rPr>
                <w:lang w:val="ru-RU"/>
              </w:rPr>
              <w:t xml:space="preserve"> </w:t>
            </w:r>
            <w:r w:rsidRPr="00934CFA">
              <w:rPr>
                <w:rFonts w:ascii="Times New Roman" w:hAnsi="Times New Roman" w:cs="Times New Roman"/>
                <w:b/>
                <w:color w:val="000000"/>
                <w:sz w:val="24"/>
                <w:szCs w:val="24"/>
                <w:lang w:val="ru-RU"/>
              </w:rPr>
              <w:t>расслаивания.</w:t>
            </w:r>
            <w:r w:rsidRPr="00934CFA">
              <w:rPr>
                <w:lang w:val="ru-RU"/>
              </w:rPr>
              <w:t xml:space="preserve"> </w:t>
            </w:r>
            <w:r w:rsidRPr="00934CFA">
              <w:rPr>
                <w:rFonts w:ascii="Times New Roman" w:hAnsi="Times New Roman" w:cs="Times New Roman"/>
                <w:b/>
                <w:color w:val="000000"/>
                <w:sz w:val="24"/>
                <w:szCs w:val="24"/>
                <w:lang w:val="ru-RU"/>
              </w:rPr>
              <w:t>Варьирование</w:t>
            </w:r>
            <w:r w:rsidRPr="00934CFA">
              <w:rPr>
                <w:lang w:val="ru-RU"/>
              </w:rPr>
              <w:t xml:space="preserve"> </w:t>
            </w:r>
            <w:r w:rsidRPr="00934CFA">
              <w:rPr>
                <w:rFonts w:ascii="Times New Roman" w:hAnsi="Times New Roman" w:cs="Times New Roman"/>
                <w:b/>
                <w:color w:val="000000"/>
                <w:sz w:val="24"/>
                <w:szCs w:val="24"/>
                <w:lang w:val="ru-RU"/>
              </w:rPr>
              <w:t>давления</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sidRPr="0043585C">
              <w:rPr>
                <w:rFonts w:ascii="Times New Roman" w:hAnsi="Times New Roman" w:cs="Times New Roman"/>
                <w:color w:val="000000"/>
                <w:sz w:val="24"/>
                <w:szCs w:val="24"/>
                <w:lang w:val="ru-RU"/>
              </w:rPr>
              <w:t>Особенности</w:t>
            </w:r>
            <w:r w:rsidRPr="0043585C">
              <w:rPr>
                <w:lang w:val="ru-RU"/>
              </w:rPr>
              <w:t xml:space="preserve"> </w:t>
            </w:r>
            <w:r w:rsidRPr="0043585C">
              <w:rPr>
                <w:rFonts w:ascii="Times New Roman" w:hAnsi="Times New Roman" w:cs="Times New Roman"/>
                <w:color w:val="000000"/>
                <w:sz w:val="24"/>
                <w:szCs w:val="24"/>
                <w:lang w:val="ru-RU"/>
              </w:rPr>
              <w:t>взаимного</w:t>
            </w:r>
            <w:r w:rsidRPr="0043585C">
              <w:rPr>
                <w:lang w:val="ru-RU"/>
              </w:rPr>
              <w:t xml:space="preserve"> </w:t>
            </w:r>
            <w:r w:rsidRPr="0043585C">
              <w:rPr>
                <w:rFonts w:ascii="Times New Roman" w:hAnsi="Times New Roman" w:cs="Times New Roman"/>
                <w:color w:val="000000"/>
                <w:sz w:val="24"/>
                <w:szCs w:val="24"/>
                <w:lang w:val="ru-RU"/>
              </w:rPr>
              <w:t>расположения</w:t>
            </w:r>
            <w:r w:rsidRPr="0043585C">
              <w:rPr>
                <w:lang w:val="ru-RU"/>
              </w:rPr>
              <w:t xml:space="preserve"> </w:t>
            </w:r>
            <w:r w:rsidRPr="0043585C">
              <w:rPr>
                <w:rFonts w:ascii="Times New Roman" w:hAnsi="Times New Roman" w:cs="Times New Roman"/>
                <w:color w:val="000000"/>
                <w:sz w:val="24"/>
                <w:szCs w:val="24"/>
                <w:lang w:val="ru-RU"/>
              </w:rPr>
              <w:t>бинодали</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сепаратрис</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их</w:t>
            </w:r>
            <w:r w:rsidRPr="0043585C">
              <w:rPr>
                <w:lang w:val="ru-RU"/>
              </w:rPr>
              <w:t xml:space="preserve"> </w:t>
            </w:r>
            <w:r w:rsidRPr="0043585C">
              <w:rPr>
                <w:rFonts w:ascii="Times New Roman" w:hAnsi="Times New Roman" w:cs="Times New Roman"/>
                <w:color w:val="000000"/>
                <w:sz w:val="24"/>
                <w:szCs w:val="24"/>
                <w:lang w:val="ru-RU"/>
              </w:rPr>
              <w:t>влияние</w:t>
            </w:r>
            <w:r w:rsidRPr="0043585C">
              <w:rPr>
                <w:lang w:val="ru-RU"/>
              </w:rPr>
              <w:t xml:space="preserve"> </w:t>
            </w:r>
            <w:r w:rsidRPr="0043585C">
              <w:rPr>
                <w:rFonts w:ascii="Times New Roman" w:hAnsi="Times New Roman" w:cs="Times New Roman"/>
                <w:color w:val="000000"/>
                <w:sz w:val="24"/>
                <w:szCs w:val="24"/>
                <w:lang w:val="ru-RU"/>
              </w:rPr>
              <w:t>на</w:t>
            </w:r>
            <w:r w:rsidRPr="0043585C">
              <w:rPr>
                <w:lang w:val="ru-RU"/>
              </w:rPr>
              <w:t xml:space="preserve"> </w:t>
            </w:r>
            <w:r w:rsidRPr="0043585C">
              <w:rPr>
                <w:rFonts w:ascii="Times New Roman" w:hAnsi="Times New Roman" w:cs="Times New Roman"/>
                <w:color w:val="000000"/>
                <w:sz w:val="24"/>
                <w:szCs w:val="24"/>
                <w:lang w:val="ru-RU"/>
              </w:rPr>
              <w:t>возможность</w:t>
            </w:r>
            <w:r w:rsidRPr="0043585C">
              <w:rPr>
                <w:lang w:val="ru-RU"/>
              </w:rPr>
              <w:t xml:space="preserve"> </w:t>
            </w:r>
            <w:r w:rsidRPr="0043585C">
              <w:rPr>
                <w:rFonts w:ascii="Times New Roman" w:hAnsi="Times New Roman" w:cs="Times New Roman"/>
                <w:color w:val="000000"/>
                <w:sz w:val="24"/>
                <w:szCs w:val="24"/>
                <w:lang w:val="ru-RU"/>
              </w:rPr>
              <w:t>разделения</w:t>
            </w:r>
            <w:r w:rsidRPr="0043585C">
              <w:rPr>
                <w:lang w:val="ru-RU"/>
              </w:rPr>
              <w:t xml:space="preserve"> </w:t>
            </w:r>
            <w:r w:rsidRPr="0043585C">
              <w:rPr>
                <w:rFonts w:ascii="Times New Roman" w:hAnsi="Times New Roman" w:cs="Times New Roman"/>
                <w:color w:val="000000"/>
                <w:sz w:val="24"/>
                <w:szCs w:val="24"/>
                <w:lang w:val="ru-RU"/>
              </w:rPr>
              <w:t>смесей.</w:t>
            </w:r>
            <w:r w:rsidRPr="0043585C">
              <w:rPr>
                <w:lang w:val="ru-RU"/>
              </w:rPr>
              <w:t xml:space="preserve"> </w:t>
            </w:r>
            <w:r w:rsidRPr="0043585C">
              <w:rPr>
                <w:rFonts w:ascii="Times New Roman" w:hAnsi="Times New Roman" w:cs="Times New Roman"/>
                <w:color w:val="000000"/>
                <w:sz w:val="24"/>
                <w:szCs w:val="24"/>
                <w:lang w:val="ru-RU"/>
              </w:rPr>
              <w:t>Условия</w:t>
            </w:r>
            <w:r w:rsidRPr="0043585C">
              <w:rPr>
                <w:lang w:val="ru-RU"/>
              </w:rPr>
              <w:t xml:space="preserve"> </w:t>
            </w:r>
            <w:r w:rsidRPr="0043585C">
              <w:rPr>
                <w:rFonts w:ascii="Times New Roman" w:hAnsi="Times New Roman" w:cs="Times New Roman"/>
                <w:color w:val="000000"/>
                <w:sz w:val="24"/>
                <w:szCs w:val="24"/>
                <w:lang w:val="ru-RU"/>
              </w:rPr>
              <w:t>работоспособности</w:t>
            </w:r>
            <w:r w:rsidRPr="0043585C">
              <w:rPr>
                <w:lang w:val="ru-RU"/>
              </w:rPr>
              <w:t xml:space="preserve"> </w:t>
            </w:r>
            <w:r w:rsidRPr="0043585C">
              <w:rPr>
                <w:rFonts w:ascii="Times New Roman" w:hAnsi="Times New Roman" w:cs="Times New Roman"/>
                <w:color w:val="000000"/>
                <w:sz w:val="24"/>
                <w:szCs w:val="24"/>
                <w:lang w:val="ru-RU"/>
              </w:rPr>
              <w:t>флорентийского</w:t>
            </w:r>
            <w:r w:rsidRPr="0043585C">
              <w:rPr>
                <w:lang w:val="ru-RU"/>
              </w:rPr>
              <w:t xml:space="preserve"> </w:t>
            </w:r>
            <w:r w:rsidRPr="0043585C">
              <w:rPr>
                <w:rFonts w:ascii="Times New Roman" w:hAnsi="Times New Roman" w:cs="Times New Roman"/>
                <w:color w:val="000000"/>
                <w:sz w:val="24"/>
                <w:szCs w:val="24"/>
                <w:lang w:val="ru-RU"/>
              </w:rPr>
              <w:t>сосуда.</w:t>
            </w:r>
            <w:r w:rsidRPr="0043585C">
              <w:rPr>
                <w:lang w:val="ru-RU"/>
              </w:rPr>
              <w:t xml:space="preserve"> </w:t>
            </w:r>
            <w:r w:rsidRPr="0043585C">
              <w:rPr>
                <w:rFonts w:ascii="Times New Roman" w:hAnsi="Times New Roman" w:cs="Times New Roman"/>
                <w:color w:val="000000"/>
                <w:sz w:val="24"/>
                <w:szCs w:val="24"/>
                <w:lang w:val="ru-RU"/>
              </w:rPr>
              <w:t>Схемы,</w:t>
            </w:r>
            <w:r w:rsidRPr="0043585C">
              <w:rPr>
                <w:lang w:val="ru-RU"/>
              </w:rPr>
              <w:t xml:space="preserve"> </w:t>
            </w:r>
            <w:r w:rsidRPr="0043585C">
              <w:rPr>
                <w:rFonts w:ascii="Times New Roman" w:hAnsi="Times New Roman" w:cs="Times New Roman"/>
                <w:color w:val="000000"/>
                <w:sz w:val="24"/>
                <w:szCs w:val="24"/>
                <w:lang w:val="ru-RU"/>
              </w:rPr>
              <w:t>основанные</w:t>
            </w:r>
            <w:r w:rsidRPr="0043585C">
              <w:rPr>
                <w:lang w:val="ru-RU"/>
              </w:rPr>
              <w:t xml:space="preserve"> </w:t>
            </w:r>
            <w:r w:rsidRPr="0043585C">
              <w:rPr>
                <w:rFonts w:ascii="Times New Roman" w:hAnsi="Times New Roman" w:cs="Times New Roman"/>
                <w:color w:val="000000"/>
                <w:sz w:val="24"/>
                <w:szCs w:val="24"/>
                <w:lang w:val="ru-RU"/>
              </w:rPr>
              <w:t>на</w:t>
            </w:r>
            <w:r w:rsidRPr="0043585C">
              <w:rPr>
                <w:lang w:val="ru-RU"/>
              </w:rPr>
              <w:t xml:space="preserve"> </w:t>
            </w:r>
            <w:r w:rsidRPr="0043585C">
              <w:rPr>
                <w:rFonts w:ascii="Times New Roman" w:hAnsi="Times New Roman" w:cs="Times New Roman"/>
                <w:color w:val="000000"/>
                <w:sz w:val="24"/>
                <w:szCs w:val="24"/>
                <w:lang w:val="ru-RU"/>
              </w:rPr>
              <w:t>использовании</w:t>
            </w:r>
            <w:r w:rsidRPr="0043585C">
              <w:rPr>
                <w:lang w:val="ru-RU"/>
              </w:rPr>
              <w:t xml:space="preserve"> </w:t>
            </w:r>
            <w:r w:rsidRPr="0043585C">
              <w:rPr>
                <w:rFonts w:ascii="Times New Roman" w:hAnsi="Times New Roman" w:cs="Times New Roman"/>
                <w:color w:val="000000"/>
                <w:sz w:val="24"/>
                <w:szCs w:val="24"/>
                <w:lang w:val="ru-RU"/>
              </w:rPr>
              <w:t>варьирования</w:t>
            </w:r>
            <w:r w:rsidRPr="0043585C">
              <w:rPr>
                <w:lang w:val="ru-RU"/>
              </w:rPr>
              <w:t xml:space="preserve"> </w:t>
            </w:r>
            <w:r w:rsidRPr="0043585C">
              <w:rPr>
                <w:rFonts w:ascii="Times New Roman" w:hAnsi="Times New Roman" w:cs="Times New Roman"/>
                <w:color w:val="000000"/>
                <w:sz w:val="24"/>
                <w:szCs w:val="24"/>
                <w:lang w:val="ru-RU"/>
              </w:rPr>
              <w:t>давления</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Устный</w:t>
            </w:r>
            <w:r w:rsidRPr="0043585C">
              <w:rPr>
                <w:lang w:val="ru-RU"/>
              </w:rPr>
              <w:t xml:space="preserve"> </w:t>
            </w:r>
            <w:r w:rsidRPr="0043585C">
              <w:rPr>
                <w:rFonts w:ascii="Times New Roman" w:hAnsi="Times New Roman" w:cs="Times New Roman"/>
                <w:b/>
                <w:color w:val="000000"/>
                <w:sz w:val="24"/>
                <w:szCs w:val="24"/>
                <w:lang w:val="ru-RU"/>
              </w:rPr>
              <w:t>опрос</w:t>
            </w:r>
            <w:r w:rsidRPr="0043585C">
              <w:rPr>
                <w:lang w:val="ru-RU"/>
              </w:rPr>
              <w:t xml:space="preserve"> </w:t>
            </w:r>
            <w:r w:rsidRPr="0043585C">
              <w:rPr>
                <w:rFonts w:ascii="Times New Roman" w:hAnsi="Times New Roman" w:cs="Times New Roman"/>
                <w:b/>
                <w:color w:val="000000"/>
                <w:sz w:val="24"/>
                <w:szCs w:val="24"/>
                <w:lang w:val="ru-RU"/>
              </w:rPr>
              <w:t>(Пр).</w:t>
            </w:r>
            <w:r w:rsidRPr="0043585C">
              <w:rPr>
                <w:lang w:val="ru-RU"/>
              </w:rPr>
              <w:t xml:space="preserve"> </w:t>
            </w:r>
            <w:r w:rsidRPr="0043585C">
              <w:rPr>
                <w:rFonts w:ascii="Times New Roman" w:hAnsi="Times New Roman" w:cs="Times New Roman"/>
                <w:color w:val="000000"/>
                <w:sz w:val="24"/>
                <w:szCs w:val="24"/>
                <w:lang w:val="ru-RU"/>
              </w:rPr>
              <w:t>Устный</w:t>
            </w:r>
            <w:r w:rsidRPr="0043585C">
              <w:rPr>
                <w:lang w:val="ru-RU"/>
              </w:rPr>
              <w:t xml:space="preserve"> </w:t>
            </w:r>
            <w:r w:rsidRPr="0043585C">
              <w:rPr>
                <w:rFonts w:ascii="Times New Roman" w:hAnsi="Times New Roman" w:cs="Times New Roman"/>
                <w:color w:val="000000"/>
                <w:sz w:val="24"/>
                <w:szCs w:val="24"/>
                <w:lang w:val="ru-RU"/>
              </w:rPr>
              <w:t>опрос</w:t>
            </w:r>
            <w:r w:rsidRPr="0043585C">
              <w:rPr>
                <w:lang w:val="ru-RU"/>
              </w:rPr>
              <w:t xml:space="preserve"> </w:t>
            </w:r>
            <w:r w:rsidRPr="0043585C">
              <w:rPr>
                <w:rFonts w:ascii="Times New Roman" w:hAnsi="Times New Roman" w:cs="Times New Roman"/>
                <w:color w:val="000000"/>
                <w:sz w:val="24"/>
                <w:szCs w:val="24"/>
                <w:lang w:val="ru-RU"/>
              </w:rPr>
              <w:t>по</w:t>
            </w:r>
            <w:r w:rsidRPr="0043585C">
              <w:rPr>
                <w:lang w:val="ru-RU"/>
              </w:rPr>
              <w:t xml:space="preserve"> </w:t>
            </w:r>
            <w:r w:rsidRPr="0043585C">
              <w:rPr>
                <w:rFonts w:ascii="Times New Roman" w:hAnsi="Times New Roman" w:cs="Times New Roman"/>
                <w:color w:val="000000"/>
                <w:sz w:val="24"/>
                <w:szCs w:val="24"/>
                <w:lang w:val="ru-RU"/>
              </w:rPr>
              <w:t>материалам</w:t>
            </w:r>
            <w:r w:rsidRPr="0043585C">
              <w:rPr>
                <w:lang w:val="ru-RU"/>
              </w:rPr>
              <w:t xml:space="preserve"> </w:t>
            </w:r>
            <w:r w:rsidRPr="0043585C">
              <w:rPr>
                <w:rFonts w:ascii="Times New Roman" w:hAnsi="Times New Roman" w:cs="Times New Roman"/>
                <w:color w:val="000000"/>
                <w:sz w:val="24"/>
                <w:szCs w:val="24"/>
                <w:lang w:val="ru-RU"/>
              </w:rPr>
              <w:t>лекции.Комплексы,</w:t>
            </w:r>
            <w:r w:rsidRPr="0043585C">
              <w:rPr>
                <w:lang w:val="ru-RU"/>
              </w:rPr>
              <w:t xml:space="preserve"> </w:t>
            </w:r>
            <w:r w:rsidRPr="0043585C">
              <w:rPr>
                <w:rFonts w:ascii="Times New Roman" w:hAnsi="Times New Roman" w:cs="Times New Roman"/>
                <w:color w:val="000000"/>
                <w:sz w:val="24"/>
                <w:szCs w:val="24"/>
                <w:lang w:val="ru-RU"/>
              </w:rPr>
              <w:t>основанные</w:t>
            </w:r>
            <w:r w:rsidRPr="0043585C">
              <w:rPr>
                <w:lang w:val="ru-RU"/>
              </w:rPr>
              <w:t xml:space="preserve"> </w:t>
            </w:r>
            <w:r w:rsidRPr="0043585C">
              <w:rPr>
                <w:rFonts w:ascii="Times New Roman" w:hAnsi="Times New Roman" w:cs="Times New Roman"/>
                <w:color w:val="000000"/>
                <w:sz w:val="24"/>
                <w:szCs w:val="24"/>
                <w:lang w:val="ru-RU"/>
              </w:rPr>
              <w:t>на</w:t>
            </w:r>
            <w:r w:rsidRPr="0043585C">
              <w:rPr>
                <w:lang w:val="ru-RU"/>
              </w:rPr>
              <w:t xml:space="preserve"> </w:t>
            </w:r>
            <w:r w:rsidRPr="0043585C">
              <w:rPr>
                <w:rFonts w:ascii="Times New Roman" w:hAnsi="Times New Roman" w:cs="Times New Roman"/>
                <w:color w:val="000000"/>
                <w:sz w:val="24"/>
                <w:szCs w:val="24"/>
                <w:lang w:val="ru-RU"/>
              </w:rPr>
              <w:t>сочетании</w:t>
            </w:r>
            <w:r w:rsidRPr="0043585C">
              <w:rPr>
                <w:lang w:val="ru-RU"/>
              </w:rPr>
              <w:t xml:space="preserve"> </w:t>
            </w:r>
            <w:r w:rsidRPr="0043585C">
              <w:rPr>
                <w:rFonts w:ascii="Times New Roman" w:hAnsi="Times New Roman" w:cs="Times New Roman"/>
                <w:color w:val="000000"/>
                <w:sz w:val="24"/>
                <w:szCs w:val="24"/>
                <w:lang w:val="ru-RU"/>
              </w:rPr>
              <w:t>ректификации</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расслаивания.</w:t>
            </w:r>
            <w:r w:rsidRPr="0043585C">
              <w:rPr>
                <w:lang w:val="ru-RU"/>
              </w:rPr>
              <w:t xml:space="preserve"> </w:t>
            </w:r>
            <w:r w:rsidRPr="0043585C">
              <w:rPr>
                <w:rFonts w:ascii="Times New Roman" w:hAnsi="Times New Roman" w:cs="Times New Roman"/>
                <w:color w:val="000000"/>
                <w:sz w:val="24"/>
                <w:szCs w:val="24"/>
                <w:lang w:val="ru-RU"/>
              </w:rPr>
              <w:t>Число</w:t>
            </w:r>
            <w:r w:rsidRPr="0043585C">
              <w:rPr>
                <w:lang w:val="ru-RU"/>
              </w:rPr>
              <w:t xml:space="preserve"> </w:t>
            </w:r>
            <w:r w:rsidRPr="0043585C">
              <w:rPr>
                <w:rFonts w:ascii="Times New Roman" w:hAnsi="Times New Roman" w:cs="Times New Roman"/>
                <w:color w:val="000000"/>
                <w:sz w:val="24"/>
                <w:szCs w:val="24"/>
                <w:lang w:val="ru-RU"/>
              </w:rPr>
              <w:t>степеней</w:t>
            </w:r>
            <w:r w:rsidRPr="0043585C">
              <w:rPr>
                <w:lang w:val="ru-RU"/>
              </w:rPr>
              <w:t xml:space="preserve"> </w:t>
            </w:r>
            <w:r w:rsidRPr="0043585C">
              <w:rPr>
                <w:rFonts w:ascii="Times New Roman" w:hAnsi="Times New Roman" w:cs="Times New Roman"/>
                <w:color w:val="000000"/>
                <w:sz w:val="24"/>
                <w:szCs w:val="24"/>
                <w:lang w:val="ru-RU"/>
              </w:rPr>
              <w:t>свободы</w:t>
            </w:r>
            <w:r w:rsidRPr="0043585C">
              <w:rPr>
                <w:lang w:val="ru-RU"/>
              </w:rPr>
              <w:t xml:space="preserve"> </w:t>
            </w:r>
            <w:r w:rsidRPr="0043585C">
              <w:rPr>
                <w:rFonts w:ascii="Times New Roman" w:hAnsi="Times New Roman" w:cs="Times New Roman"/>
                <w:color w:val="000000"/>
                <w:sz w:val="24"/>
                <w:szCs w:val="24"/>
                <w:lang w:val="ru-RU"/>
              </w:rPr>
              <w:t>для</w:t>
            </w:r>
            <w:r w:rsidRPr="0043585C">
              <w:rPr>
                <w:lang w:val="ru-RU"/>
              </w:rPr>
              <w:t xml:space="preserve"> </w:t>
            </w:r>
            <w:r w:rsidRPr="0043585C">
              <w:rPr>
                <w:rFonts w:ascii="Times New Roman" w:hAnsi="Times New Roman" w:cs="Times New Roman"/>
                <w:color w:val="000000"/>
                <w:sz w:val="24"/>
                <w:szCs w:val="24"/>
                <w:lang w:val="ru-RU"/>
              </w:rPr>
              <w:t>расчета</w:t>
            </w:r>
            <w:r w:rsidRPr="0043585C">
              <w:rPr>
                <w:lang w:val="ru-RU"/>
              </w:rPr>
              <w:t xml:space="preserve"> </w:t>
            </w:r>
            <w:r w:rsidRPr="0043585C">
              <w:rPr>
                <w:rFonts w:ascii="Times New Roman" w:hAnsi="Times New Roman" w:cs="Times New Roman"/>
                <w:color w:val="000000"/>
                <w:sz w:val="24"/>
                <w:szCs w:val="24"/>
                <w:lang w:val="ru-RU"/>
              </w:rPr>
              <w:t>материального</w:t>
            </w:r>
            <w:r w:rsidRPr="0043585C">
              <w:rPr>
                <w:lang w:val="ru-RU"/>
              </w:rPr>
              <w:t xml:space="preserve"> </w:t>
            </w:r>
            <w:r w:rsidRPr="0043585C">
              <w:rPr>
                <w:rFonts w:ascii="Times New Roman" w:hAnsi="Times New Roman" w:cs="Times New Roman"/>
                <w:color w:val="000000"/>
                <w:sz w:val="24"/>
                <w:szCs w:val="24"/>
                <w:lang w:val="ru-RU"/>
              </w:rPr>
              <w:t>баланса.</w:t>
            </w:r>
            <w:r w:rsidRPr="0043585C">
              <w:rPr>
                <w:lang w:val="ru-RU"/>
              </w:rPr>
              <w:t xml:space="preserve"> </w:t>
            </w:r>
            <w:r w:rsidRPr="0043585C">
              <w:rPr>
                <w:rFonts w:ascii="Times New Roman" w:hAnsi="Times New Roman" w:cs="Times New Roman"/>
                <w:color w:val="000000"/>
                <w:sz w:val="24"/>
                <w:szCs w:val="24"/>
                <w:lang w:val="ru-RU"/>
              </w:rPr>
              <w:t>Реализация</w:t>
            </w:r>
            <w:r w:rsidRPr="0043585C">
              <w:rPr>
                <w:lang w:val="ru-RU"/>
              </w:rPr>
              <w:t xml:space="preserve"> </w:t>
            </w:r>
            <w:r w:rsidRPr="0043585C">
              <w:rPr>
                <w:rFonts w:ascii="Times New Roman" w:hAnsi="Times New Roman" w:cs="Times New Roman"/>
                <w:color w:val="000000"/>
                <w:sz w:val="24"/>
                <w:szCs w:val="24"/>
                <w:lang w:val="ru-RU"/>
              </w:rPr>
              <w:t>предельных</w:t>
            </w:r>
            <w:r w:rsidRPr="0043585C">
              <w:rPr>
                <w:lang w:val="ru-RU"/>
              </w:rPr>
              <w:t xml:space="preserve"> </w:t>
            </w:r>
            <w:r w:rsidRPr="0043585C">
              <w:rPr>
                <w:rFonts w:ascii="Times New Roman" w:hAnsi="Times New Roman" w:cs="Times New Roman"/>
                <w:color w:val="000000"/>
                <w:sz w:val="24"/>
                <w:szCs w:val="24"/>
                <w:lang w:val="ru-RU"/>
              </w:rPr>
              <w:t>четких</w:t>
            </w:r>
            <w:r w:rsidRPr="0043585C">
              <w:rPr>
                <w:lang w:val="ru-RU"/>
              </w:rPr>
              <w:t xml:space="preserve"> </w:t>
            </w:r>
            <w:r w:rsidRPr="0043585C">
              <w:rPr>
                <w:rFonts w:ascii="Times New Roman" w:hAnsi="Times New Roman" w:cs="Times New Roman"/>
                <w:color w:val="000000"/>
                <w:sz w:val="24"/>
                <w:szCs w:val="24"/>
                <w:lang w:val="ru-RU"/>
              </w:rPr>
              <w:t>разделений</w:t>
            </w:r>
            <w:r w:rsidRPr="0043585C">
              <w:rPr>
                <w:lang w:val="ru-RU"/>
              </w:rPr>
              <w:t xml:space="preserve"> </w:t>
            </w:r>
            <w:r w:rsidRPr="0043585C">
              <w:rPr>
                <w:rFonts w:ascii="Times New Roman" w:hAnsi="Times New Roman" w:cs="Times New Roman"/>
                <w:color w:val="000000"/>
                <w:sz w:val="24"/>
                <w:szCs w:val="24"/>
                <w:lang w:val="ru-RU"/>
              </w:rPr>
              <w:t>в</w:t>
            </w:r>
            <w:r w:rsidRPr="0043585C">
              <w:rPr>
                <w:lang w:val="ru-RU"/>
              </w:rPr>
              <w:t xml:space="preserve"> </w:t>
            </w:r>
            <w:r w:rsidRPr="0043585C">
              <w:rPr>
                <w:rFonts w:ascii="Times New Roman" w:hAnsi="Times New Roman" w:cs="Times New Roman"/>
                <w:color w:val="000000"/>
                <w:sz w:val="24"/>
                <w:szCs w:val="24"/>
                <w:lang w:val="ru-RU"/>
              </w:rPr>
              <w:t>колоннах</w:t>
            </w:r>
            <w:r w:rsidRPr="0043585C">
              <w:rPr>
                <w:lang w:val="ru-RU"/>
              </w:rPr>
              <w:t xml:space="preserve"> </w:t>
            </w:r>
            <w:r w:rsidRPr="0043585C">
              <w:rPr>
                <w:rFonts w:ascii="Times New Roman" w:hAnsi="Times New Roman" w:cs="Times New Roman"/>
                <w:color w:val="000000"/>
                <w:sz w:val="24"/>
                <w:szCs w:val="24"/>
                <w:lang w:val="ru-RU"/>
              </w:rPr>
              <w:t>ректификационного</w:t>
            </w:r>
            <w:r w:rsidRPr="0043585C">
              <w:rPr>
                <w:lang w:val="ru-RU"/>
              </w:rPr>
              <w:t xml:space="preserve"> </w:t>
            </w:r>
            <w:r w:rsidRPr="0043585C">
              <w:rPr>
                <w:rFonts w:ascii="Times New Roman" w:hAnsi="Times New Roman" w:cs="Times New Roman"/>
                <w:color w:val="000000"/>
                <w:sz w:val="24"/>
                <w:szCs w:val="24"/>
                <w:lang w:val="ru-RU"/>
              </w:rPr>
              <w:t>комплекса.</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Подготовка</w:t>
            </w:r>
            <w:r w:rsidRPr="0043585C">
              <w:rPr>
                <w:lang w:val="ru-RU"/>
              </w:rPr>
              <w:t xml:space="preserve"> </w:t>
            </w:r>
            <w:r w:rsidRPr="0043585C">
              <w:rPr>
                <w:rFonts w:ascii="Times New Roman" w:hAnsi="Times New Roman" w:cs="Times New Roman"/>
                <w:b/>
                <w:color w:val="000000"/>
                <w:sz w:val="24"/>
                <w:szCs w:val="24"/>
                <w:lang w:val="ru-RU"/>
              </w:rPr>
              <w:t>к</w:t>
            </w:r>
            <w:r w:rsidRPr="0043585C">
              <w:rPr>
                <w:lang w:val="ru-RU"/>
              </w:rPr>
              <w:t xml:space="preserve"> </w:t>
            </w:r>
            <w:r w:rsidRPr="0043585C">
              <w:rPr>
                <w:rFonts w:ascii="Times New Roman" w:hAnsi="Times New Roman" w:cs="Times New Roman"/>
                <w:b/>
                <w:color w:val="000000"/>
                <w:sz w:val="24"/>
                <w:szCs w:val="24"/>
                <w:lang w:val="ru-RU"/>
              </w:rPr>
              <w:t>аудиторным</w:t>
            </w:r>
            <w:r w:rsidRPr="0043585C">
              <w:rPr>
                <w:lang w:val="ru-RU"/>
              </w:rPr>
              <w:t xml:space="preserve"> </w:t>
            </w:r>
            <w:r w:rsidRPr="0043585C">
              <w:rPr>
                <w:rFonts w:ascii="Times New Roman" w:hAnsi="Times New Roman" w:cs="Times New Roman"/>
                <w:b/>
                <w:color w:val="000000"/>
                <w:sz w:val="24"/>
                <w:szCs w:val="24"/>
                <w:lang w:val="ru-RU"/>
              </w:rPr>
              <w:t>занятиям</w:t>
            </w:r>
            <w:r w:rsidRPr="0043585C">
              <w:rPr>
                <w:lang w:val="ru-RU"/>
              </w:rPr>
              <w:t xml:space="preserve"> </w:t>
            </w:r>
            <w:r w:rsidRPr="0043585C">
              <w:rPr>
                <w:rFonts w:ascii="Times New Roman" w:hAnsi="Times New Roman" w:cs="Times New Roman"/>
                <w:b/>
                <w:color w:val="000000"/>
                <w:sz w:val="24"/>
                <w:szCs w:val="24"/>
                <w:lang w:val="ru-RU"/>
              </w:rPr>
              <w:t>(Ср).</w:t>
            </w:r>
            <w:r w:rsidRPr="0043585C">
              <w:rPr>
                <w:lang w:val="ru-RU"/>
              </w:rPr>
              <w:t xml:space="preserve"> </w:t>
            </w:r>
            <w:r w:rsidRPr="0043585C">
              <w:rPr>
                <w:rFonts w:ascii="Times New Roman" w:hAnsi="Times New Roman" w:cs="Times New Roman"/>
                <w:color w:val="000000"/>
                <w:sz w:val="24"/>
                <w:szCs w:val="24"/>
                <w:lang w:val="ru-RU"/>
              </w:rPr>
              <w:t>Подготовка</w:t>
            </w:r>
            <w:r w:rsidRPr="0043585C">
              <w:rPr>
                <w:lang w:val="ru-RU"/>
              </w:rPr>
              <w:t xml:space="preserve"> </w:t>
            </w:r>
            <w:r w:rsidRPr="0043585C">
              <w:rPr>
                <w:rFonts w:ascii="Times New Roman" w:hAnsi="Times New Roman" w:cs="Times New Roman"/>
                <w:color w:val="000000"/>
                <w:sz w:val="24"/>
                <w:szCs w:val="24"/>
                <w:lang w:val="ru-RU"/>
              </w:rPr>
              <w:t>по</w:t>
            </w:r>
            <w:r w:rsidRPr="0043585C">
              <w:rPr>
                <w:lang w:val="ru-RU"/>
              </w:rPr>
              <w:t xml:space="preserve"> </w:t>
            </w:r>
            <w:r w:rsidRPr="0043585C">
              <w:rPr>
                <w:rFonts w:ascii="Times New Roman" w:hAnsi="Times New Roman" w:cs="Times New Roman"/>
                <w:color w:val="000000"/>
                <w:sz w:val="24"/>
                <w:szCs w:val="24"/>
                <w:lang w:val="ru-RU"/>
              </w:rPr>
              <w:t>материалам</w:t>
            </w:r>
            <w:r w:rsidRPr="0043585C">
              <w:rPr>
                <w:lang w:val="ru-RU"/>
              </w:rPr>
              <w:t xml:space="preserve"> </w:t>
            </w:r>
            <w:r w:rsidRPr="0043585C">
              <w:rPr>
                <w:rFonts w:ascii="Times New Roman" w:hAnsi="Times New Roman" w:cs="Times New Roman"/>
                <w:color w:val="000000"/>
                <w:sz w:val="24"/>
                <w:szCs w:val="24"/>
                <w:lang w:val="ru-RU"/>
              </w:rPr>
              <w:t>лекции</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практических</w:t>
            </w:r>
            <w:r w:rsidRPr="0043585C">
              <w:rPr>
                <w:lang w:val="ru-RU"/>
              </w:rPr>
              <w:t xml:space="preserve"> </w:t>
            </w:r>
            <w:r w:rsidRPr="0043585C">
              <w:rPr>
                <w:rFonts w:ascii="Times New Roman" w:hAnsi="Times New Roman" w:cs="Times New Roman"/>
                <w:color w:val="000000"/>
                <w:sz w:val="24"/>
                <w:szCs w:val="24"/>
                <w:lang w:val="ru-RU"/>
              </w:rPr>
              <w:t>занятий</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43585C">
              <w:rPr>
                <w:rFonts w:ascii="Times New Roman" w:hAnsi="Times New Roman" w:cs="Times New Roman"/>
                <w:b/>
                <w:color w:val="000000"/>
                <w:sz w:val="24"/>
                <w:szCs w:val="24"/>
                <w:lang w:val="ru-RU"/>
              </w:rPr>
              <w:t>Выполнение</w:t>
            </w:r>
            <w:r w:rsidRPr="0043585C">
              <w:rPr>
                <w:lang w:val="ru-RU"/>
              </w:rPr>
              <w:t xml:space="preserve"> </w:t>
            </w:r>
            <w:r w:rsidRPr="0043585C">
              <w:rPr>
                <w:rFonts w:ascii="Times New Roman" w:hAnsi="Times New Roman" w:cs="Times New Roman"/>
                <w:b/>
                <w:color w:val="000000"/>
                <w:sz w:val="24"/>
                <w:szCs w:val="24"/>
                <w:lang w:val="ru-RU"/>
              </w:rPr>
              <w:t>практических</w:t>
            </w:r>
            <w:r w:rsidRPr="0043585C">
              <w:rPr>
                <w:lang w:val="ru-RU"/>
              </w:rPr>
              <w:t xml:space="preserve"> </w:t>
            </w:r>
            <w:r w:rsidRPr="0043585C">
              <w:rPr>
                <w:rFonts w:ascii="Times New Roman" w:hAnsi="Times New Roman" w:cs="Times New Roman"/>
                <w:b/>
                <w:color w:val="000000"/>
                <w:sz w:val="24"/>
                <w:szCs w:val="24"/>
                <w:lang w:val="ru-RU"/>
              </w:rPr>
              <w:t>заданий</w:t>
            </w:r>
            <w:r w:rsidRPr="0043585C">
              <w:rPr>
                <w:lang w:val="ru-RU"/>
              </w:rPr>
              <w:t xml:space="preserve"> </w:t>
            </w:r>
            <w:r w:rsidRPr="0043585C">
              <w:rPr>
                <w:rFonts w:ascii="Times New Roman" w:hAnsi="Times New Roman" w:cs="Times New Roman"/>
                <w:b/>
                <w:color w:val="000000"/>
                <w:sz w:val="24"/>
                <w:szCs w:val="24"/>
                <w:lang w:val="ru-RU"/>
              </w:rPr>
              <w:t>(Пр).</w:t>
            </w:r>
            <w:r w:rsidRPr="0043585C">
              <w:rPr>
                <w:lang w:val="ru-RU"/>
              </w:rPr>
              <w:t xml:space="preserve"> </w:t>
            </w:r>
            <w:r w:rsidRPr="0043585C">
              <w:rPr>
                <w:rFonts w:ascii="Times New Roman" w:hAnsi="Times New Roman" w:cs="Times New Roman"/>
                <w:color w:val="000000"/>
                <w:sz w:val="24"/>
                <w:szCs w:val="24"/>
                <w:lang w:val="ru-RU"/>
              </w:rPr>
              <w:t>Построение</w:t>
            </w:r>
            <w:r w:rsidRPr="0043585C">
              <w:rPr>
                <w:lang w:val="ru-RU"/>
              </w:rPr>
              <w:t xml:space="preserve"> </w:t>
            </w:r>
            <w:r w:rsidRPr="0043585C">
              <w:rPr>
                <w:rFonts w:ascii="Times New Roman" w:hAnsi="Times New Roman" w:cs="Times New Roman"/>
                <w:color w:val="000000"/>
                <w:sz w:val="24"/>
                <w:szCs w:val="24"/>
                <w:lang w:val="ru-RU"/>
              </w:rPr>
              <w:t>схем</w:t>
            </w:r>
            <w:r w:rsidRPr="0043585C">
              <w:rPr>
                <w:lang w:val="ru-RU"/>
              </w:rPr>
              <w:t xml:space="preserve"> </w:t>
            </w:r>
            <w:r w:rsidRPr="0043585C">
              <w:rPr>
                <w:rFonts w:ascii="Times New Roman" w:hAnsi="Times New Roman" w:cs="Times New Roman"/>
                <w:color w:val="000000"/>
                <w:sz w:val="24"/>
                <w:szCs w:val="24"/>
                <w:lang w:val="ru-RU"/>
              </w:rPr>
              <w:t>разделения,</w:t>
            </w:r>
            <w:r w:rsidRPr="0043585C">
              <w:rPr>
                <w:lang w:val="ru-RU"/>
              </w:rPr>
              <w:t xml:space="preserve"> </w:t>
            </w:r>
            <w:r w:rsidRPr="0043585C">
              <w:rPr>
                <w:rFonts w:ascii="Times New Roman" w:hAnsi="Times New Roman" w:cs="Times New Roman"/>
                <w:color w:val="000000"/>
                <w:sz w:val="24"/>
                <w:szCs w:val="24"/>
                <w:lang w:val="ru-RU"/>
              </w:rPr>
              <w:t>основанных</w:t>
            </w:r>
            <w:r w:rsidRPr="0043585C">
              <w:rPr>
                <w:lang w:val="ru-RU"/>
              </w:rPr>
              <w:t xml:space="preserve"> </w:t>
            </w:r>
            <w:r w:rsidRPr="0043585C">
              <w:rPr>
                <w:rFonts w:ascii="Times New Roman" w:hAnsi="Times New Roman" w:cs="Times New Roman"/>
                <w:color w:val="000000"/>
                <w:sz w:val="24"/>
                <w:szCs w:val="24"/>
                <w:lang w:val="ru-RU"/>
              </w:rPr>
              <w:t>на</w:t>
            </w:r>
            <w:r w:rsidRPr="0043585C">
              <w:rPr>
                <w:lang w:val="ru-RU"/>
              </w:rPr>
              <w:t xml:space="preserve"> </w:t>
            </w:r>
            <w:r w:rsidRPr="0043585C">
              <w:rPr>
                <w:rFonts w:ascii="Times New Roman" w:hAnsi="Times New Roman" w:cs="Times New Roman"/>
                <w:color w:val="000000"/>
                <w:sz w:val="24"/>
                <w:szCs w:val="24"/>
                <w:lang w:val="ru-RU"/>
              </w:rPr>
              <w:t>сочетании</w:t>
            </w:r>
            <w:r w:rsidRPr="0043585C">
              <w:rPr>
                <w:lang w:val="ru-RU"/>
              </w:rPr>
              <w:t xml:space="preserve"> </w:t>
            </w:r>
            <w:r w:rsidRPr="0043585C">
              <w:rPr>
                <w:rFonts w:ascii="Times New Roman" w:hAnsi="Times New Roman" w:cs="Times New Roman"/>
                <w:color w:val="000000"/>
                <w:sz w:val="24"/>
                <w:szCs w:val="24"/>
                <w:lang w:val="ru-RU"/>
              </w:rPr>
              <w:t>ректификации</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расслаивания,</w:t>
            </w:r>
            <w:r w:rsidRPr="0043585C">
              <w:rPr>
                <w:lang w:val="ru-RU"/>
              </w:rPr>
              <w:t xml:space="preserve"> </w:t>
            </w:r>
            <w:r w:rsidRPr="0043585C">
              <w:rPr>
                <w:rFonts w:ascii="Times New Roman" w:hAnsi="Times New Roman" w:cs="Times New Roman"/>
                <w:color w:val="000000"/>
                <w:sz w:val="24"/>
                <w:szCs w:val="24"/>
                <w:lang w:val="ru-RU"/>
              </w:rPr>
              <w:t>на</w:t>
            </w:r>
            <w:r w:rsidRPr="0043585C">
              <w:rPr>
                <w:lang w:val="ru-RU"/>
              </w:rPr>
              <w:t xml:space="preserve"> </w:t>
            </w:r>
            <w:r w:rsidRPr="0043585C">
              <w:rPr>
                <w:rFonts w:ascii="Times New Roman" w:hAnsi="Times New Roman" w:cs="Times New Roman"/>
                <w:color w:val="000000"/>
                <w:sz w:val="24"/>
                <w:szCs w:val="24"/>
                <w:lang w:val="ru-RU"/>
              </w:rPr>
              <w:t>варьировании</w:t>
            </w:r>
            <w:r w:rsidRPr="0043585C">
              <w:rPr>
                <w:lang w:val="ru-RU"/>
              </w:rPr>
              <w:t xml:space="preserve"> </w:t>
            </w:r>
            <w:r w:rsidRPr="0043585C">
              <w:rPr>
                <w:rFonts w:ascii="Times New Roman" w:hAnsi="Times New Roman" w:cs="Times New Roman"/>
                <w:color w:val="000000"/>
                <w:sz w:val="24"/>
                <w:szCs w:val="24"/>
                <w:lang w:val="ru-RU"/>
              </w:rPr>
              <w:t>давления.</w:t>
            </w:r>
            <w:r w:rsidRPr="0043585C">
              <w:rPr>
                <w:lang w:val="ru-RU"/>
              </w:rPr>
              <w:t xml:space="preserve"> </w:t>
            </w:r>
            <w:r>
              <w:rPr>
                <w:rFonts w:ascii="Times New Roman" w:hAnsi="Times New Roman" w:cs="Times New Roman"/>
                <w:color w:val="000000"/>
                <w:sz w:val="24"/>
                <w:szCs w:val="24"/>
              </w:rPr>
              <w:t>Задание</w:t>
            </w:r>
            <w:r>
              <w:t xml:space="preserve"> </w:t>
            </w:r>
            <w:r>
              <w:rPr>
                <w:rFonts w:ascii="Times New Roman" w:hAnsi="Times New Roman" w:cs="Times New Roman"/>
                <w:color w:val="000000"/>
                <w:sz w:val="24"/>
                <w:szCs w:val="24"/>
              </w:rPr>
              <w:t>7.</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Подготовка</w:t>
            </w:r>
            <w:r w:rsidRPr="0043585C">
              <w:rPr>
                <w:lang w:val="ru-RU"/>
              </w:rPr>
              <w:t xml:space="preserve"> </w:t>
            </w:r>
            <w:r w:rsidRPr="0043585C">
              <w:rPr>
                <w:rFonts w:ascii="Times New Roman" w:hAnsi="Times New Roman" w:cs="Times New Roman"/>
                <w:b/>
                <w:color w:val="000000"/>
                <w:sz w:val="24"/>
                <w:szCs w:val="24"/>
                <w:lang w:val="ru-RU"/>
              </w:rPr>
              <w:t>к</w:t>
            </w:r>
            <w:r w:rsidRPr="0043585C">
              <w:rPr>
                <w:lang w:val="ru-RU"/>
              </w:rPr>
              <w:t xml:space="preserve"> </w:t>
            </w:r>
            <w:r w:rsidRPr="0043585C">
              <w:rPr>
                <w:rFonts w:ascii="Times New Roman" w:hAnsi="Times New Roman" w:cs="Times New Roman"/>
                <w:b/>
                <w:color w:val="000000"/>
                <w:sz w:val="24"/>
                <w:szCs w:val="24"/>
                <w:lang w:val="ru-RU"/>
              </w:rPr>
              <w:t>аудиторным</w:t>
            </w:r>
            <w:r w:rsidRPr="0043585C">
              <w:rPr>
                <w:lang w:val="ru-RU"/>
              </w:rPr>
              <w:t xml:space="preserve"> </w:t>
            </w:r>
            <w:r w:rsidRPr="0043585C">
              <w:rPr>
                <w:rFonts w:ascii="Times New Roman" w:hAnsi="Times New Roman" w:cs="Times New Roman"/>
                <w:b/>
                <w:color w:val="000000"/>
                <w:sz w:val="24"/>
                <w:szCs w:val="24"/>
                <w:lang w:val="ru-RU"/>
              </w:rPr>
              <w:t>занятиям</w:t>
            </w:r>
            <w:r w:rsidRPr="0043585C">
              <w:rPr>
                <w:lang w:val="ru-RU"/>
              </w:rPr>
              <w:t xml:space="preserve"> </w:t>
            </w:r>
            <w:r w:rsidRPr="0043585C">
              <w:rPr>
                <w:rFonts w:ascii="Times New Roman" w:hAnsi="Times New Roman" w:cs="Times New Roman"/>
                <w:b/>
                <w:color w:val="000000"/>
                <w:sz w:val="24"/>
                <w:szCs w:val="24"/>
                <w:lang w:val="ru-RU"/>
              </w:rPr>
              <w:t>(Ср).</w:t>
            </w:r>
            <w:r w:rsidRPr="0043585C">
              <w:rPr>
                <w:lang w:val="ru-RU"/>
              </w:rPr>
              <w:t xml:space="preserve"> </w:t>
            </w:r>
            <w:r w:rsidRPr="0043585C">
              <w:rPr>
                <w:rFonts w:ascii="Times New Roman" w:hAnsi="Times New Roman" w:cs="Times New Roman"/>
                <w:color w:val="000000"/>
                <w:sz w:val="24"/>
                <w:szCs w:val="24"/>
                <w:lang w:val="ru-RU"/>
              </w:rPr>
              <w:t>Подготовка</w:t>
            </w:r>
            <w:r w:rsidRPr="0043585C">
              <w:rPr>
                <w:lang w:val="ru-RU"/>
              </w:rPr>
              <w:t xml:space="preserve"> </w:t>
            </w:r>
            <w:r w:rsidRPr="0043585C">
              <w:rPr>
                <w:rFonts w:ascii="Times New Roman" w:hAnsi="Times New Roman" w:cs="Times New Roman"/>
                <w:color w:val="000000"/>
                <w:sz w:val="24"/>
                <w:szCs w:val="24"/>
                <w:lang w:val="ru-RU"/>
              </w:rPr>
              <w:t>по</w:t>
            </w:r>
            <w:r w:rsidRPr="0043585C">
              <w:rPr>
                <w:lang w:val="ru-RU"/>
              </w:rPr>
              <w:t xml:space="preserve"> </w:t>
            </w:r>
            <w:r w:rsidRPr="0043585C">
              <w:rPr>
                <w:rFonts w:ascii="Times New Roman" w:hAnsi="Times New Roman" w:cs="Times New Roman"/>
                <w:color w:val="000000"/>
                <w:sz w:val="24"/>
                <w:szCs w:val="24"/>
                <w:lang w:val="ru-RU"/>
              </w:rPr>
              <w:t>материалам</w:t>
            </w:r>
            <w:r w:rsidRPr="0043585C">
              <w:rPr>
                <w:lang w:val="ru-RU"/>
              </w:rPr>
              <w:t xml:space="preserve"> </w:t>
            </w:r>
            <w:r w:rsidRPr="0043585C">
              <w:rPr>
                <w:rFonts w:ascii="Times New Roman" w:hAnsi="Times New Roman" w:cs="Times New Roman"/>
                <w:color w:val="000000"/>
                <w:sz w:val="24"/>
                <w:szCs w:val="24"/>
                <w:lang w:val="ru-RU"/>
              </w:rPr>
              <w:t>лекции</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практических</w:t>
            </w:r>
            <w:r w:rsidRPr="0043585C">
              <w:rPr>
                <w:lang w:val="ru-RU"/>
              </w:rPr>
              <w:t xml:space="preserve"> </w:t>
            </w:r>
            <w:r w:rsidRPr="0043585C">
              <w:rPr>
                <w:rFonts w:ascii="Times New Roman" w:hAnsi="Times New Roman" w:cs="Times New Roman"/>
                <w:color w:val="000000"/>
                <w:sz w:val="24"/>
                <w:szCs w:val="24"/>
                <w:lang w:val="ru-RU"/>
              </w:rPr>
              <w:t>занятий</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43585C">
              <w:rPr>
                <w:rFonts w:ascii="Times New Roman" w:hAnsi="Times New Roman" w:cs="Times New Roman"/>
                <w:b/>
                <w:color w:val="000000"/>
                <w:sz w:val="24"/>
                <w:szCs w:val="24"/>
                <w:lang w:val="ru-RU"/>
              </w:rPr>
              <w:t>Солевая</w:t>
            </w:r>
            <w:r w:rsidRPr="0043585C">
              <w:rPr>
                <w:lang w:val="ru-RU"/>
              </w:rPr>
              <w:t xml:space="preserve"> </w:t>
            </w:r>
            <w:r w:rsidRPr="0043585C">
              <w:rPr>
                <w:rFonts w:ascii="Times New Roman" w:hAnsi="Times New Roman" w:cs="Times New Roman"/>
                <w:b/>
                <w:color w:val="000000"/>
                <w:sz w:val="24"/>
                <w:szCs w:val="24"/>
                <w:lang w:val="ru-RU"/>
              </w:rPr>
              <w:t>ректификация.</w:t>
            </w:r>
            <w:r w:rsidRPr="0043585C">
              <w:rPr>
                <w:lang w:val="ru-RU"/>
              </w:rPr>
              <w:t xml:space="preserve"> </w:t>
            </w:r>
            <w:r w:rsidRPr="0043585C">
              <w:rPr>
                <w:rFonts w:ascii="Times New Roman" w:hAnsi="Times New Roman" w:cs="Times New Roman"/>
                <w:b/>
                <w:color w:val="000000"/>
                <w:sz w:val="24"/>
                <w:szCs w:val="24"/>
                <w:lang w:val="ru-RU"/>
              </w:rPr>
              <w:t>Первапорация.</w:t>
            </w:r>
            <w:r w:rsidRPr="0043585C">
              <w:rPr>
                <w:lang w:val="ru-RU"/>
              </w:rPr>
              <w:t xml:space="preserve"> </w:t>
            </w:r>
            <w:r w:rsidRPr="0043585C">
              <w:rPr>
                <w:rFonts w:ascii="Times New Roman" w:hAnsi="Times New Roman" w:cs="Times New Roman"/>
                <w:b/>
                <w:color w:val="000000"/>
                <w:sz w:val="24"/>
                <w:szCs w:val="24"/>
                <w:lang w:val="ru-RU"/>
              </w:rPr>
              <w:t>(Лек).</w:t>
            </w:r>
            <w:r w:rsidRPr="0043585C">
              <w:rPr>
                <w:lang w:val="ru-RU"/>
              </w:rPr>
              <w:t xml:space="preserve"> </w:t>
            </w:r>
            <w:r w:rsidRPr="0043585C">
              <w:rPr>
                <w:rFonts w:ascii="Times New Roman" w:hAnsi="Times New Roman" w:cs="Times New Roman"/>
                <w:color w:val="000000"/>
                <w:sz w:val="24"/>
                <w:szCs w:val="24"/>
                <w:lang w:val="ru-RU"/>
              </w:rPr>
              <w:t>Соли</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ионные</w:t>
            </w:r>
            <w:r w:rsidRPr="0043585C">
              <w:rPr>
                <w:lang w:val="ru-RU"/>
              </w:rPr>
              <w:t xml:space="preserve"> </w:t>
            </w:r>
            <w:r w:rsidRPr="0043585C">
              <w:rPr>
                <w:rFonts w:ascii="Times New Roman" w:hAnsi="Times New Roman" w:cs="Times New Roman"/>
                <w:color w:val="000000"/>
                <w:sz w:val="24"/>
                <w:szCs w:val="24"/>
                <w:lang w:val="ru-RU"/>
              </w:rPr>
              <w:t>жидкости</w:t>
            </w:r>
            <w:r w:rsidRPr="0043585C">
              <w:rPr>
                <w:lang w:val="ru-RU"/>
              </w:rPr>
              <w:t xml:space="preserve"> </w:t>
            </w:r>
            <w:r w:rsidRPr="0043585C">
              <w:rPr>
                <w:rFonts w:ascii="Times New Roman" w:hAnsi="Times New Roman" w:cs="Times New Roman"/>
                <w:color w:val="000000"/>
                <w:sz w:val="24"/>
                <w:szCs w:val="24"/>
                <w:lang w:val="ru-RU"/>
              </w:rPr>
              <w:t>в</w:t>
            </w:r>
            <w:r w:rsidRPr="0043585C">
              <w:rPr>
                <w:lang w:val="ru-RU"/>
              </w:rPr>
              <w:t xml:space="preserve"> </w:t>
            </w:r>
            <w:r w:rsidRPr="0043585C">
              <w:rPr>
                <w:rFonts w:ascii="Times New Roman" w:hAnsi="Times New Roman" w:cs="Times New Roman"/>
                <w:color w:val="000000"/>
                <w:sz w:val="24"/>
                <w:szCs w:val="24"/>
                <w:lang w:val="ru-RU"/>
              </w:rPr>
              <w:t>разделительных</w:t>
            </w:r>
            <w:r w:rsidRPr="0043585C">
              <w:rPr>
                <w:lang w:val="ru-RU"/>
              </w:rPr>
              <w:t xml:space="preserve"> </w:t>
            </w:r>
            <w:r w:rsidRPr="0043585C">
              <w:rPr>
                <w:rFonts w:ascii="Times New Roman" w:hAnsi="Times New Roman" w:cs="Times New Roman"/>
                <w:color w:val="000000"/>
                <w:sz w:val="24"/>
                <w:szCs w:val="24"/>
                <w:lang w:val="ru-RU"/>
              </w:rPr>
              <w:t>процессах.</w:t>
            </w:r>
            <w:r w:rsidRPr="0043585C">
              <w:rPr>
                <w:lang w:val="ru-RU"/>
              </w:rPr>
              <w:t xml:space="preserve"> </w:t>
            </w:r>
            <w:r w:rsidRPr="0043585C">
              <w:rPr>
                <w:rFonts w:ascii="Times New Roman" w:hAnsi="Times New Roman" w:cs="Times New Roman"/>
                <w:color w:val="000000"/>
                <w:sz w:val="24"/>
                <w:szCs w:val="24"/>
                <w:lang w:val="ru-RU"/>
              </w:rPr>
              <w:t>Основные</w:t>
            </w:r>
            <w:r w:rsidRPr="0043585C">
              <w:rPr>
                <w:lang w:val="ru-RU"/>
              </w:rPr>
              <w:t xml:space="preserve"> </w:t>
            </w:r>
            <w:r w:rsidRPr="0043585C">
              <w:rPr>
                <w:rFonts w:ascii="Times New Roman" w:hAnsi="Times New Roman" w:cs="Times New Roman"/>
                <w:color w:val="000000"/>
                <w:sz w:val="24"/>
                <w:szCs w:val="24"/>
                <w:lang w:val="ru-RU"/>
              </w:rPr>
              <w:t>показатели</w:t>
            </w:r>
            <w:r w:rsidRPr="0043585C">
              <w:rPr>
                <w:lang w:val="ru-RU"/>
              </w:rPr>
              <w:t xml:space="preserve"> </w:t>
            </w:r>
            <w:r w:rsidRPr="0043585C">
              <w:rPr>
                <w:rFonts w:ascii="Times New Roman" w:hAnsi="Times New Roman" w:cs="Times New Roman"/>
                <w:color w:val="000000"/>
                <w:sz w:val="24"/>
                <w:szCs w:val="24"/>
                <w:lang w:val="ru-RU"/>
              </w:rPr>
              <w:t>мембран.</w:t>
            </w:r>
            <w:r w:rsidRPr="0043585C">
              <w:rPr>
                <w:lang w:val="ru-RU"/>
              </w:rPr>
              <w:t xml:space="preserve"> </w:t>
            </w:r>
            <w:r w:rsidRPr="0043585C">
              <w:rPr>
                <w:rFonts w:ascii="Times New Roman" w:hAnsi="Times New Roman" w:cs="Times New Roman"/>
                <w:color w:val="000000"/>
                <w:sz w:val="24"/>
                <w:szCs w:val="24"/>
                <w:lang w:val="ru-RU"/>
              </w:rPr>
              <w:t>Особенности</w:t>
            </w:r>
            <w:r w:rsidRPr="0043585C">
              <w:rPr>
                <w:lang w:val="ru-RU"/>
              </w:rPr>
              <w:t xml:space="preserve"> </w:t>
            </w:r>
            <w:r w:rsidRPr="0043585C">
              <w:rPr>
                <w:rFonts w:ascii="Times New Roman" w:hAnsi="Times New Roman" w:cs="Times New Roman"/>
                <w:color w:val="000000"/>
                <w:sz w:val="24"/>
                <w:szCs w:val="24"/>
                <w:lang w:val="ru-RU"/>
              </w:rPr>
              <w:t>выбора</w:t>
            </w:r>
            <w:r w:rsidRPr="0043585C">
              <w:rPr>
                <w:lang w:val="ru-RU"/>
              </w:rPr>
              <w:t xml:space="preserve"> </w:t>
            </w:r>
            <w:r w:rsidRPr="0043585C">
              <w:rPr>
                <w:rFonts w:ascii="Times New Roman" w:hAnsi="Times New Roman" w:cs="Times New Roman"/>
                <w:color w:val="000000"/>
                <w:sz w:val="24"/>
                <w:szCs w:val="24"/>
                <w:lang w:val="ru-RU"/>
              </w:rPr>
              <w:t>мембран.</w:t>
            </w:r>
            <w:r w:rsidRPr="0043585C">
              <w:rPr>
                <w:lang w:val="ru-RU"/>
              </w:rPr>
              <w:t xml:space="preserve"> </w:t>
            </w:r>
            <w:r w:rsidRPr="0043585C">
              <w:rPr>
                <w:rFonts w:ascii="Times New Roman" w:hAnsi="Times New Roman" w:cs="Times New Roman"/>
                <w:color w:val="000000"/>
                <w:sz w:val="24"/>
                <w:szCs w:val="24"/>
                <w:lang w:val="ru-RU"/>
              </w:rPr>
              <w:t>Преимущества</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недостатки</w:t>
            </w:r>
            <w:r w:rsidRPr="0043585C">
              <w:rPr>
                <w:lang w:val="ru-RU"/>
              </w:rPr>
              <w:t xml:space="preserve"> </w:t>
            </w:r>
            <w:r w:rsidRPr="0043585C">
              <w:rPr>
                <w:rFonts w:ascii="Times New Roman" w:hAnsi="Times New Roman" w:cs="Times New Roman"/>
                <w:color w:val="000000"/>
                <w:sz w:val="24"/>
                <w:szCs w:val="24"/>
                <w:lang w:val="ru-RU"/>
              </w:rPr>
              <w:t>процесса.</w:t>
            </w:r>
            <w:r w:rsidRPr="0043585C">
              <w:rPr>
                <w:lang w:val="ru-RU"/>
              </w:rPr>
              <w:t xml:space="preserve"> </w:t>
            </w:r>
            <w:r>
              <w:rPr>
                <w:rFonts w:ascii="Times New Roman" w:hAnsi="Times New Roman" w:cs="Times New Roman"/>
                <w:color w:val="000000"/>
                <w:sz w:val="24"/>
                <w:szCs w:val="24"/>
              </w:rPr>
              <w:t>Первапорационно-ректификационные</w:t>
            </w:r>
            <w:r>
              <w:t xml:space="preserve"> </w:t>
            </w:r>
            <w:r>
              <w:rPr>
                <w:rFonts w:ascii="Times New Roman" w:hAnsi="Times New Roman" w:cs="Times New Roman"/>
                <w:color w:val="000000"/>
                <w:sz w:val="24"/>
                <w:szCs w:val="24"/>
              </w:rPr>
              <w:t>схемы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Проведение</w:t>
            </w:r>
            <w:r w:rsidRPr="0043585C">
              <w:rPr>
                <w:lang w:val="ru-RU"/>
              </w:rPr>
              <w:t xml:space="preserve"> </w:t>
            </w:r>
            <w:r w:rsidRPr="0043585C">
              <w:rPr>
                <w:rFonts w:ascii="Times New Roman" w:hAnsi="Times New Roman" w:cs="Times New Roman"/>
                <w:b/>
                <w:color w:val="000000"/>
                <w:sz w:val="24"/>
                <w:szCs w:val="24"/>
                <w:lang w:val="ru-RU"/>
              </w:rPr>
              <w:t>семинарских</w:t>
            </w:r>
            <w:r w:rsidRPr="0043585C">
              <w:rPr>
                <w:lang w:val="ru-RU"/>
              </w:rPr>
              <w:t xml:space="preserve"> </w:t>
            </w:r>
            <w:r w:rsidRPr="0043585C">
              <w:rPr>
                <w:rFonts w:ascii="Times New Roman" w:hAnsi="Times New Roman" w:cs="Times New Roman"/>
                <w:b/>
                <w:color w:val="000000"/>
                <w:sz w:val="24"/>
                <w:szCs w:val="24"/>
                <w:lang w:val="ru-RU"/>
              </w:rPr>
              <w:t>занятий</w:t>
            </w:r>
            <w:r w:rsidRPr="0043585C">
              <w:rPr>
                <w:lang w:val="ru-RU"/>
              </w:rPr>
              <w:t xml:space="preserve"> </w:t>
            </w:r>
            <w:r w:rsidRPr="0043585C">
              <w:rPr>
                <w:rFonts w:ascii="Times New Roman" w:hAnsi="Times New Roman" w:cs="Times New Roman"/>
                <w:b/>
                <w:color w:val="000000"/>
                <w:sz w:val="24"/>
                <w:szCs w:val="24"/>
                <w:lang w:val="ru-RU"/>
              </w:rPr>
              <w:t>(Пр).</w:t>
            </w:r>
            <w:r w:rsidRPr="0043585C">
              <w:rPr>
                <w:lang w:val="ru-RU"/>
              </w:rPr>
              <w:t xml:space="preserve"> </w:t>
            </w:r>
            <w:r w:rsidRPr="0043585C">
              <w:rPr>
                <w:rFonts w:ascii="Times New Roman" w:hAnsi="Times New Roman" w:cs="Times New Roman"/>
                <w:color w:val="000000"/>
                <w:sz w:val="24"/>
                <w:szCs w:val="24"/>
                <w:lang w:val="ru-RU"/>
              </w:rPr>
              <w:t>Специальные</w:t>
            </w:r>
            <w:r w:rsidRPr="0043585C">
              <w:rPr>
                <w:lang w:val="ru-RU"/>
              </w:rPr>
              <w:t xml:space="preserve"> </w:t>
            </w:r>
            <w:r w:rsidRPr="0043585C">
              <w:rPr>
                <w:rFonts w:ascii="Times New Roman" w:hAnsi="Times New Roman" w:cs="Times New Roman"/>
                <w:color w:val="000000"/>
                <w:sz w:val="24"/>
                <w:szCs w:val="24"/>
                <w:lang w:val="ru-RU"/>
              </w:rPr>
              <w:t>методы</w:t>
            </w:r>
            <w:r w:rsidRPr="0043585C">
              <w:rPr>
                <w:lang w:val="ru-RU"/>
              </w:rPr>
              <w:t xml:space="preserve"> </w:t>
            </w:r>
            <w:r w:rsidRPr="0043585C">
              <w:rPr>
                <w:rFonts w:ascii="Times New Roman" w:hAnsi="Times New Roman" w:cs="Times New Roman"/>
                <w:color w:val="000000"/>
                <w:sz w:val="24"/>
                <w:szCs w:val="24"/>
                <w:lang w:val="ru-RU"/>
              </w:rPr>
              <w:t>разделения,</w:t>
            </w:r>
            <w:r w:rsidRPr="0043585C">
              <w:rPr>
                <w:lang w:val="ru-RU"/>
              </w:rPr>
              <w:t xml:space="preserve"> </w:t>
            </w:r>
            <w:r w:rsidRPr="0043585C">
              <w:rPr>
                <w:rFonts w:ascii="Times New Roman" w:hAnsi="Times New Roman" w:cs="Times New Roman"/>
                <w:color w:val="000000"/>
                <w:sz w:val="24"/>
                <w:szCs w:val="24"/>
                <w:lang w:val="ru-RU"/>
              </w:rPr>
              <w:t>основанные</w:t>
            </w:r>
            <w:r w:rsidRPr="0043585C">
              <w:rPr>
                <w:lang w:val="ru-RU"/>
              </w:rPr>
              <w:t xml:space="preserve"> </w:t>
            </w:r>
            <w:r w:rsidRPr="0043585C">
              <w:rPr>
                <w:rFonts w:ascii="Times New Roman" w:hAnsi="Times New Roman" w:cs="Times New Roman"/>
                <w:color w:val="000000"/>
                <w:sz w:val="24"/>
                <w:szCs w:val="24"/>
                <w:lang w:val="ru-RU"/>
              </w:rPr>
              <w:t>на</w:t>
            </w:r>
            <w:r w:rsidRPr="0043585C">
              <w:rPr>
                <w:lang w:val="ru-RU"/>
              </w:rPr>
              <w:t xml:space="preserve"> </w:t>
            </w:r>
            <w:r w:rsidRPr="0043585C">
              <w:rPr>
                <w:rFonts w:ascii="Times New Roman" w:hAnsi="Times New Roman" w:cs="Times New Roman"/>
                <w:color w:val="000000"/>
                <w:sz w:val="24"/>
                <w:szCs w:val="24"/>
                <w:lang w:val="ru-RU"/>
              </w:rPr>
              <w:t>сочетании</w:t>
            </w:r>
            <w:r w:rsidRPr="0043585C">
              <w:rPr>
                <w:lang w:val="ru-RU"/>
              </w:rPr>
              <w:t xml:space="preserve"> </w:t>
            </w:r>
            <w:r w:rsidRPr="0043585C">
              <w:rPr>
                <w:rFonts w:ascii="Times New Roman" w:hAnsi="Times New Roman" w:cs="Times New Roman"/>
                <w:color w:val="000000"/>
                <w:sz w:val="24"/>
                <w:szCs w:val="24"/>
                <w:lang w:val="ru-RU"/>
              </w:rPr>
              <w:t>различных</w:t>
            </w:r>
            <w:r w:rsidRPr="0043585C">
              <w:rPr>
                <w:lang w:val="ru-RU"/>
              </w:rPr>
              <w:t xml:space="preserve"> </w:t>
            </w:r>
            <w:r w:rsidRPr="0043585C">
              <w:rPr>
                <w:rFonts w:ascii="Times New Roman" w:hAnsi="Times New Roman" w:cs="Times New Roman"/>
                <w:color w:val="000000"/>
                <w:sz w:val="24"/>
                <w:szCs w:val="24"/>
                <w:lang w:val="ru-RU"/>
              </w:rPr>
              <w:t>процессов.</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Подготовка</w:t>
            </w:r>
            <w:r w:rsidRPr="0043585C">
              <w:rPr>
                <w:lang w:val="ru-RU"/>
              </w:rPr>
              <w:t xml:space="preserve"> </w:t>
            </w:r>
            <w:r w:rsidRPr="0043585C">
              <w:rPr>
                <w:rFonts w:ascii="Times New Roman" w:hAnsi="Times New Roman" w:cs="Times New Roman"/>
                <w:b/>
                <w:color w:val="000000"/>
                <w:sz w:val="24"/>
                <w:szCs w:val="24"/>
                <w:lang w:val="ru-RU"/>
              </w:rPr>
              <w:t>к</w:t>
            </w:r>
            <w:r w:rsidRPr="0043585C">
              <w:rPr>
                <w:lang w:val="ru-RU"/>
              </w:rPr>
              <w:t xml:space="preserve"> </w:t>
            </w:r>
            <w:r w:rsidRPr="0043585C">
              <w:rPr>
                <w:rFonts w:ascii="Times New Roman" w:hAnsi="Times New Roman" w:cs="Times New Roman"/>
                <w:b/>
                <w:color w:val="000000"/>
                <w:sz w:val="24"/>
                <w:szCs w:val="24"/>
                <w:lang w:val="ru-RU"/>
              </w:rPr>
              <w:t>аудиторным</w:t>
            </w:r>
            <w:r w:rsidRPr="0043585C">
              <w:rPr>
                <w:lang w:val="ru-RU"/>
              </w:rPr>
              <w:t xml:space="preserve"> </w:t>
            </w:r>
            <w:r w:rsidRPr="0043585C">
              <w:rPr>
                <w:rFonts w:ascii="Times New Roman" w:hAnsi="Times New Roman" w:cs="Times New Roman"/>
                <w:b/>
                <w:color w:val="000000"/>
                <w:sz w:val="24"/>
                <w:szCs w:val="24"/>
                <w:lang w:val="ru-RU"/>
              </w:rPr>
              <w:t>занятиям</w:t>
            </w:r>
            <w:r w:rsidRPr="0043585C">
              <w:rPr>
                <w:lang w:val="ru-RU"/>
              </w:rPr>
              <w:t xml:space="preserve"> </w:t>
            </w:r>
            <w:r w:rsidRPr="0043585C">
              <w:rPr>
                <w:rFonts w:ascii="Times New Roman" w:hAnsi="Times New Roman" w:cs="Times New Roman"/>
                <w:b/>
                <w:color w:val="000000"/>
                <w:sz w:val="24"/>
                <w:szCs w:val="24"/>
                <w:lang w:val="ru-RU"/>
              </w:rPr>
              <w:t>(Ср).</w:t>
            </w:r>
            <w:r w:rsidRPr="0043585C">
              <w:rPr>
                <w:lang w:val="ru-RU"/>
              </w:rPr>
              <w:t xml:space="preserve"> </w:t>
            </w:r>
            <w:r w:rsidRPr="0043585C">
              <w:rPr>
                <w:rFonts w:ascii="Times New Roman" w:hAnsi="Times New Roman" w:cs="Times New Roman"/>
                <w:color w:val="000000"/>
                <w:sz w:val="24"/>
                <w:szCs w:val="24"/>
                <w:lang w:val="ru-RU"/>
              </w:rPr>
              <w:t>Подготовка</w:t>
            </w:r>
            <w:r w:rsidRPr="0043585C">
              <w:rPr>
                <w:lang w:val="ru-RU"/>
              </w:rPr>
              <w:t xml:space="preserve"> </w:t>
            </w:r>
            <w:r w:rsidRPr="0043585C">
              <w:rPr>
                <w:rFonts w:ascii="Times New Roman" w:hAnsi="Times New Roman" w:cs="Times New Roman"/>
                <w:color w:val="000000"/>
                <w:sz w:val="24"/>
                <w:szCs w:val="24"/>
                <w:lang w:val="ru-RU"/>
              </w:rPr>
              <w:t>по</w:t>
            </w:r>
            <w:r w:rsidRPr="0043585C">
              <w:rPr>
                <w:lang w:val="ru-RU"/>
              </w:rPr>
              <w:t xml:space="preserve"> </w:t>
            </w:r>
            <w:r w:rsidRPr="0043585C">
              <w:rPr>
                <w:rFonts w:ascii="Times New Roman" w:hAnsi="Times New Roman" w:cs="Times New Roman"/>
                <w:color w:val="000000"/>
                <w:sz w:val="24"/>
                <w:szCs w:val="24"/>
                <w:lang w:val="ru-RU"/>
              </w:rPr>
              <w:t>материалам</w:t>
            </w:r>
            <w:r w:rsidRPr="0043585C">
              <w:rPr>
                <w:lang w:val="ru-RU"/>
              </w:rPr>
              <w:t xml:space="preserve"> </w:t>
            </w:r>
            <w:r w:rsidRPr="0043585C">
              <w:rPr>
                <w:rFonts w:ascii="Times New Roman" w:hAnsi="Times New Roman" w:cs="Times New Roman"/>
                <w:color w:val="000000"/>
                <w:sz w:val="24"/>
                <w:szCs w:val="24"/>
                <w:lang w:val="ru-RU"/>
              </w:rPr>
              <w:t>лекции</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практических</w:t>
            </w:r>
            <w:r w:rsidRPr="0043585C">
              <w:rPr>
                <w:lang w:val="ru-RU"/>
              </w:rPr>
              <w:t xml:space="preserve"> </w:t>
            </w:r>
            <w:r w:rsidRPr="0043585C">
              <w:rPr>
                <w:rFonts w:ascii="Times New Roman" w:hAnsi="Times New Roman" w:cs="Times New Roman"/>
                <w:color w:val="000000"/>
                <w:sz w:val="24"/>
                <w:szCs w:val="24"/>
                <w:lang w:val="ru-RU"/>
              </w:rPr>
              <w:t>занятий</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43585C">
              <w:rPr>
                <w:rFonts w:ascii="Times New Roman" w:hAnsi="Times New Roman" w:cs="Times New Roman"/>
                <w:b/>
                <w:color w:val="000000"/>
                <w:sz w:val="24"/>
                <w:szCs w:val="24"/>
                <w:lang w:val="ru-RU"/>
              </w:rPr>
              <w:t>Закономерности</w:t>
            </w:r>
            <w:r w:rsidRPr="0043585C">
              <w:rPr>
                <w:lang w:val="ru-RU"/>
              </w:rPr>
              <w:t xml:space="preserve"> </w:t>
            </w:r>
            <w:r w:rsidRPr="0043585C">
              <w:rPr>
                <w:rFonts w:ascii="Times New Roman" w:hAnsi="Times New Roman" w:cs="Times New Roman"/>
                <w:b/>
                <w:color w:val="000000"/>
                <w:sz w:val="24"/>
                <w:szCs w:val="24"/>
                <w:lang w:val="ru-RU"/>
              </w:rPr>
              <w:t>экстрактивной</w:t>
            </w:r>
            <w:r w:rsidRPr="0043585C">
              <w:rPr>
                <w:lang w:val="ru-RU"/>
              </w:rPr>
              <w:t xml:space="preserve"> </w:t>
            </w:r>
            <w:r w:rsidRPr="0043585C">
              <w:rPr>
                <w:rFonts w:ascii="Times New Roman" w:hAnsi="Times New Roman" w:cs="Times New Roman"/>
                <w:b/>
                <w:color w:val="000000"/>
                <w:sz w:val="24"/>
                <w:szCs w:val="24"/>
                <w:lang w:val="ru-RU"/>
              </w:rPr>
              <w:t>ректификации</w:t>
            </w:r>
            <w:r w:rsidRPr="0043585C">
              <w:rPr>
                <w:lang w:val="ru-RU"/>
              </w:rPr>
              <w:t xml:space="preserve"> </w:t>
            </w:r>
            <w:r w:rsidRPr="0043585C">
              <w:rPr>
                <w:rFonts w:ascii="Times New Roman" w:hAnsi="Times New Roman" w:cs="Times New Roman"/>
                <w:b/>
                <w:color w:val="000000"/>
                <w:sz w:val="24"/>
                <w:szCs w:val="24"/>
                <w:lang w:val="ru-RU"/>
              </w:rPr>
              <w:t>МКС</w:t>
            </w:r>
            <w:r w:rsidRPr="0043585C">
              <w:rPr>
                <w:lang w:val="ru-RU"/>
              </w:rPr>
              <w:t xml:space="preserve"> </w:t>
            </w:r>
            <w:r w:rsidRPr="0043585C">
              <w:rPr>
                <w:rFonts w:ascii="Times New Roman" w:hAnsi="Times New Roman" w:cs="Times New Roman"/>
                <w:b/>
                <w:color w:val="000000"/>
                <w:sz w:val="24"/>
                <w:szCs w:val="24"/>
                <w:lang w:val="ru-RU"/>
              </w:rPr>
              <w:t>(Лек).</w:t>
            </w:r>
            <w:r w:rsidRPr="0043585C">
              <w:rPr>
                <w:lang w:val="ru-RU"/>
              </w:rPr>
              <w:t xml:space="preserve"> </w:t>
            </w:r>
            <w:r w:rsidRPr="0043585C">
              <w:rPr>
                <w:rFonts w:ascii="Times New Roman" w:hAnsi="Times New Roman" w:cs="Times New Roman"/>
                <w:color w:val="000000"/>
                <w:sz w:val="24"/>
                <w:szCs w:val="24"/>
                <w:lang w:val="ru-RU"/>
              </w:rPr>
              <w:t>Особенности</w:t>
            </w:r>
            <w:r w:rsidRPr="0043585C">
              <w:rPr>
                <w:lang w:val="ru-RU"/>
              </w:rPr>
              <w:t xml:space="preserve"> </w:t>
            </w:r>
            <w:r w:rsidRPr="0043585C">
              <w:rPr>
                <w:rFonts w:ascii="Times New Roman" w:hAnsi="Times New Roman" w:cs="Times New Roman"/>
                <w:color w:val="000000"/>
                <w:sz w:val="24"/>
                <w:szCs w:val="24"/>
                <w:lang w:val="ru-RU"/>
              </w:rPr>
              <w:t>выбора</w:t>
            </w:r>
            <w:r w:rsidRPr="0043585C">
              <w:rPr>
                <w:lang w:val="ru-RU"/>
              </w:rPr>
              <w:t xml:space="preserve"> </w:t>
            </w:r>
            <w:r w:rsidRPr="0043585C">
              <w:rPr>
                <w:rFonts w:ascii="Times New Roman" w:hAnsi="Times New Roman" w:cs="Times New Roman"/>
                <w:color w:val="000000"/>
                <w:sz w:val="24"/>
                <w:szCs w:val="24"/>
                <w:lang w:val="ru-RU"/>
              </w:rPr>
              <w:t>разделяющего</w:t>
            </w:r>
            <w:r w:rsidRPr="0043585C">
              <w:rPr>
                <w:lang w:val="ru-RU"/>
              </w:rPr>
              <w:t xml:space="preserve"> </w:t>
            </w:r>
            <w:r w:rsidRPr="0043585C">
              <w:rPr>
                <w:rFonts w:ascii="Times New Roman" w:hAnsi="Times New Roman" w:cs="Times New Roman"/>
                <w:color w:val="000000"/>
                <w:sz w:val="24"/>
                <w:szCs w:val="24"/>
                <w:lang w:val="ru-RU"/>
              </w:rPr>
              <w:t>агента.Бинарные</w:t>
            </w:r>
            <w:r w:rsidRPr="0043585C">
              <w:rPr>
                <w:lang w:val="ru-RU"/>
              </w:rPr>
              <w:t xml:space="preserve"> </w:t>
            </w:r>
            <w:r w:rsidRPr="0043585C">
              <w:rPr>
                <w:rFonts w:ascii="Times New Roman" w:hAnsi="Times New Roman" w:cs="Times New Roman"/>
                <w:color w:val="000000"/>
                <w:sz w:val="24"/>
                <w:szCs w:val="24"/>
                <w:lang w:val="ru-RU"/>
              </w:rPr>
              <w:t>разделяющие</w:t>
            </w:r>
            <w:r w:rsidRPr="0043585C">
              <w:rPr>
                <w:lang w:val="ru-RU"/>
              </w:rPr>
              <w:t xml:space="preserve"> </w:t>
            </w:r>
            <w:r w:rsidRPr="0043585C">
              <w:rPr>
                <w:rFonts w:ascii="Times New Roman" w:hAnsi="Times New Roman" w:cs="Times New Roman"/>
                <w:color w:val="000000"/>
                <w:sz w:val="24"/>
                <w:szCs w:val="24"/>
                <w:lang w:val="ru-RU"/>
              </w:rPr>
              <w:t>агенты.</w:t>
            </w:r>
            <w:r w:rsidRPr="0043585C">
              <w:rPr>
                <w:lang w:val="ru-RU"/>
              </w:rPr>
              <w:t xml:space="preserve"> </w:t>
            </w:r>
            <w:r w:rsidRPr="0043585C">
              <w:rPr>
                <w:rFonts w:ascii="Times New Roman" w:hAnsi="Times New Roman" w:cs="Times New Roman"/>
                <w:color w:val="000000"/>
                <w:sz w:val="24"/>
                <w:szCs w:val="24"/>
                <w:lang w:val="ru-RU"/>
              </w:rPr>
              <w:t>Особенности</w:t>
            </w:r>
            <w:r w:rsidRPr="0043585C">
              <w:rPr>
                <w:lang w:val="ru-RU"/>
              </w:rPr>
              <w:t xml:space="preserve"> </w:t>
            </w:r>
            <w:r w:rsidRPr="0043585C">
              <w:rPr>
                <w:rFonts w:ascii="Times New Roman" w:hAnsi="Times New Roman" w:cs="Times New Roman"/>
                <w:color w:val="000000"/>
                <w:sz w:val="24"/>
                <w:szCs w:val="24"/>
                <w:lang w:val="ru-RU"/>
              </w:rPr>
              <w:t>подачи</w:t>
            </w:r>
            <w:r w:rsidRPr="0043585C">
              <w:rPr>
                <w:lang w:val="ru-RU"/>
              </w:rPr>
              <w:t xml:space="preserve"> </w:t>
            </w:r>
            <w:r w:rsidRPr="0043585C">
              <w:rPr>
                <w:rFonts w:ascii="Times New Roman" w:hAnsi="Times New Roman" w:cs="Times New Roman"/>
                <w:color w:val="000000"/>
                <w:sz w:val="24"/>
                <w:szCs w:val="24"/>
                <w:lang w:val="ru-RU"/>
              </w:rPr>
              <w:t>разделяющего</w:t>
            </w:r>
            <w:r w:rsidRPr="0043585C">
              <w:rPr>
                <w:lang w:val="ru-RU"/>
              </w:rPr>
              <w:t xml:space="preserve"> </w:t>
            </w:r>
            <w:r w:rsidRPr="0043585C">
              <w:rPr>
                <w:rFonts w:ascii="Times New Roman" w:hAnsi="Times New Roman" w:cs="Times New Roman"/>
                <w:color w:val="000000"/>
                <w:sz w:val="24"/>
                <w:szCs w:val="24"/>
                <w:lang w:val="ru-RU"/>
              </w:rPr>
              <w:t>(их)</w:t>
            </w:r>
            <w:r w:rsidRPr="0043585C">
              <w:rPr>
                <w:lang w:val="ru-RU"/>
              </w:rPr>
              <w:t xml:space="preserve"> </w:t>
            </w:r>
            <w:r w:rsidRPr="0043585C">
              <w:rPr>
                <w:rFonts w:ascii="Times New Roman" w:hAnsi="Times New Roman" w:cs="Times New Roman"/>
                <w:color w:val="000000"/>
                <w:sz w:val="24"/>
                <w:szCs w:val="24"/>
                <w:lang w:val="ru-RU"/>
              </w:rPr>
              <w:t>агента</w:t>
            </w:r>
            <w:r w:rsidRPr="0043585C">
              <w:rPr>
                <w:lang w:val="ru-RU"/>
              </w:rPr>
              <w:t xml:space="preserve"> </w:t>
            </w:r>
            <w:r w:rsidRPr="0043585C">
              <w:rPr>
                <w:rFonts w:ascii="Times New Roman" w:hAnsi="Times New Roman" w:cs="Times New Roman"/>
                <w:color w:val="000000"/>
                <w:sz w:val="24"/>
                <w:szCs w:val="24"/>
                <w:lang w:val="ru-RU"/>
              </w:rPr>
              <w:t>(ов)</w:t>
            </w:r>
            <w:r w:rsidRPr="0043585C">
              <w:rPr>
                <w:lang w:val="ru-RU"/>
              </w:rPr>
              <w:t xml:space="preserve"> </w:t>
            </w:r>
            <w:r w:rsidRPr="0043585C">
              <w:rPr>
                <w:rFonts w:ascii="Times New Roman" w:hAnsi="Times New Roman" w:cs="Times New Roman"/>
                <w:color w:val="000000"/>
                <w:sz w:val="24"/>
                <w:szCs w:val="24"/>
                <w:lang w:val="ru-RU"/>
              </w:rPr>
              <w:t>в</w:t>
            </w:r>
            <w:r w:rsidRPr="0043585C">
              <w:rPr>
                <w:lang w:val="ru-RU"/>
              </w:rPr>
              <w:t xml:space="preserve"> </w:t>
            </w:r>
            <w:r w:rsidRPr="0043585C">
              <w:rPr>
                <w:rFonts w:ascii="Times New Roman" w:hAnsi="Times New Roman" w:cs="Times New Roman"/>
                <w:color w:val="000000"/>
                <w:sz w:val="24"/>
                <w:szCs w:val="24"/>
                <w:lang w:val="ru-RU"/>
              </w:rPr>
              <w:t>колонну</w:t>
            </w:r>
            <w:r w:rsidRPr="0043585C">
              <w:rPr>
                <w:lang w:val="ru-RU"/>
              </w:rPr>
              <w:t xml:space="preserve"> </w:t>
            </w:r>
            <w:r w:rsidRPr="0043585C">
              <w:rPr>
                <w:rFonts w:ascii="Times New Roman" w:hAnsi="Times New Roman" w:cs="Times New Roman"/>
                <w:color w:val="000000"/>
                <w:sz w:val="24"/>
                <w:szCs w:val="24"/>
                <w:lang w:val="ru-RU"/>
              </w:rPr>
              <w:t>экстрактивной</w:t>
            </w:r>
            <w:r w:rsidRPr="0043585C">
              <w:rPr>
                <w:lang w:val="ru-RU"/>
              </w:rPr>
              <w:t xml:space="preserve"> </w:t>
            </w:r>
            <w:r w:rsidRPr="0043585C">
              <w:rPr>
                <w:rFonts w:ascii="Times New Roman" w:hAnsi="Times New Roman" w:cs="Times New Roman"/>
                <w:color w:val="000000"/>
                <w:sz w:val="24"/>
                <w:szCs w:val="24"/>
                <w:lang w:val="ru-RU"/>
              </w:rPr>
              <w:t>ректификации</w:t>
            </w:r>
            <w:r w:rsidRPr="0043585C">
              <w:rPr>
                <w:lang w:val="ru-RU"/>
              </w:rPr>
              <w:t xml:space="preserve"> </w:t>
            </w:r>
            <w:r w:rsidRPr="0043585C">
              <w:rPr>
                <w:rFonts w:ascii="Times New Roman" w:hAnsi="Times New Roman" w:cs="Times New Roman"/>
                <w:color w:val="000000"/>
                <w:sz w:val="24"/>
                <w:szCs w:val="24"/>
                <w:lang w:val="ru-RU"/>
              </w:rPr>
              <w:t>(ЭР).</w:t>
            </w:r>
            <w:r w:rsidRPr="0043585C">
              <w:rPr>
                <w:lang w:val="ru-RU"/>
              </w:rPr>
              <w:t xml:space="preserve"> </w:t>
            </w:r>
            <w:r>
              <w:rPr>
                <w:rFonts w:ascii="Times New Roman" w:hAnsi="Times New Roman" w:cs="Times New Roman"/>
                <w:color w:val="000000"/>
                <w:sz w:val="24"/>
                <w:szCs w:val="24"/>
              </w:rPr>
              <w:t>Концентрационные</w:t>
            </w:r>
            <w:r>
              <w:t xml:space="preserve"> </w:t>
            </w:r>
            <w:r>
              <w:rPr>
                <w:rFonts w:ascii="Times New Roman" w:hAnsi="Times New Roman" w:cs="Times New Roman"/>
                <w:color w:val="000000"/>
                <w:sz w:val="24"/>
                <w:szCs w:val="24"/>
              </w:rPr>
              <w:t>профили</w:t>
            </w:r>
            <w:r>
              <w:t xml:space="preserve"> </w:t>
            </w:r>
            <w:r>
              <w:rPr>
                <w:rFonts w:ascii="Times New Roman" w:hAnsi="Times New Roman" w:cs="Times New Roman"/>
                <w:color w:val="000000"/>
                <w:sz w:val="24"/>
                <w:szCs w:val="24"/>
              </w:rPr>
              <w:t>колонн</w:t>
            </w:r>
            <w:r>
              <w:t xml:space="preserve"> </w:t>
            </w:r>
            <w:r>
              <w:rPr>
                <w:rFonts w:ascii="Times New Roman" w:hAnsi="Times New Roman" w:cs="Times New Roman"/>
                <w:color w:val="000000"/>
                <w:sz w:val="24"/>
                <w:szCs w:val="24"/>
              </w:rPr>
              <w:t>ЭР.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Проведение</w:t>
            </w:r>
            <w:r w:rsidRPr="0043585C">
              <w:rPr>
                <w:lang w:val="ru-RU"/>
              </w:rPr>
              <w:t xml:space="preserve"> </w:t>
            </w:r>
            <w:r w:rsidRPr="0043585C">
              <w:rPr>
                <w:rFonts w:ascii="Times New Roman" w:hAnsi="Times New Roman" w:cs="Times New Roman"/>
                <w:b/>
                <w:color w:val="000000"/>
                <w:sz w:val="24"/>
                <w:szCs w:val="24"/>
                <w:lang w:val="ru-RU"/>
              </w:rPr>
              <w:t>семинарских</w:t>
            </w:r>
            <w:r w:rsidRPr="0043585C">
              <w:rPr>
                <w:lang w:val="ru-RU"/>
              </w:rPr>
              <w:t xml:space="preserve"> </w:t>
            </w:r>
            <w:r w:rsidRPr="0043585C">
              <w:rPr>
                <w:rFonts w:ascii="Times New Roman" w:hAnsi="Times New Roman" w:cs="Times New Roman"/>
                <w:b/>
                <w:color w:val="000000"/>
                <w:sz w:val="24"/>
                <w:szCs w:val="24"/>
                <w:lang w:val="ru-RU"/>
              </w:rPr>
              <w:t>занятий</w:t>
            </w:r>
            <w:r w:rsidRPr="0043585C">
              <w:rPr>
                <w:lang w:val="ru-RU"/>
              </w:rPr>
              <w:t xml:space="preserve"> </w:t>
            </w:r>
            <w:r w:rsidRPr="0043585C">
              <w:rPr>
                <w:rFonts w:ascii="Times New Roman" w:hAnsi="Times New Roman" w:cs="Times New Roman"/>
                <w:b/>
                <w:color w:val="000000"/>
                <w:sz w:val="24"/>
                <w:szCs w:val="24"/>
                <w:lang w:val="ru-RU"/>
              </w:rPr>
              <w:t>(Пр).</w:t>
            </w:r>
            <w:r w:rsidRPr="0043585C">
              <w:rPr>
                <w:lang w:val="ru-RU"/>
              </w:rPr>
              <w:t xml:space="preserve"> </w:t>
            </w:r>
            <w:r w:rsidRPr="0043585C">
              <w:rPr>
                <w:rFonts w:ascii="Times New Roman" w:hAnsi="Times New Roman" w:cs="Times New Roman"/>
                <w:color w:val="000000"/>
                <w:sz w:val="24"/>
                <w:szCs w:val="24"/>
                <w:lang w:val="ru-RU"/>
              </w:rPr>
              <w:t>Примеры</w:t>
            </w:r>
            <w:r w:rsidRPr="0043585C">
              <w:rPr>
                <w:lang w:val="ru-RU"/>
              </w:rPr>
              <w:t xml:space="preserve"> </w:t>
            </w:r>
            <w:r w:rsidRPr="0043585C">
              <w:rPr>
                <w:rFonts w:ascii="Times New Roman" w:hAnsi="Times New Roman" w:cs="Times New Roman"/>
                <w:color w:val="000000"/>
                <w:sz w:val="24"/>
                <w:szCs w:val="24"/>
                <w:lang w:val="ru-RU"/>
              </w:rPr>
              <w:t>выбора</w:t>
            </w:r>
            <w:r w:rsidRPr="0043585C">
              <w:rPr>
                <w:lang w:val="ru-RU"/>
              </w:rPr>
              <w:t xml:space="preserve"> </w:t>
            </w:r>
            <w:r w:rsidRPr="0043585C">
              <w:rPr>
                <w:rFonts w:ascii="Times New Roman" w:hAnsi="Times New Roman" w:cs="Times New Roman"/>
                <w:color w:val="000000"/>
                <w:sz w:val="24"/>
                <w:szCs w:val="24"/>
                <w:lang w:val="ru-RU"/>
              </w:rPr>
              <w:t>РА</w:t>
            </w:r>
            <w:r w:rsidRPr="0043585C">
              <w:rPr>
                <w:lang w:val="ru-RU"/>
              </w:rPr>
              <w:t xml:space="preserve"> </w:t>
            </w:r>
            <w:r w:rsidRPr="0043585C">
              <w:rPr>
                <w:rFonts w:ascii="Times New Roman" w:hAnsi="Times New Roman" w:cs="Times New Roman"/>
                <w:color w:val="000000"/>
                <w:sz w:val="24"/>
                <w:szCs w:val="24"/>
                <w:lang w:val="ru-RU"/>
              </w:rPr>
              <w:t>с</w:t>
            </w:r>
            <w:r w:rsidRPr="0043585C">
              <w:rPr>
                <w:lang w:val="ru-RU"/>
              </w:rPr>
              <w:t xml:space="preserve"> </w:t>
            </w:r>
            <w:r w:rsidRPr="0043585C">
              <w:rPr>
                <w:rFonts w:ascii="Times New Roman" w:hAnsi="Times New Roman" w:cs="Times New Roman"/>
                <w:color w:val="000000"/>
                <w:sz w:val="24"/>
                <w:szCs w:val="24"/>
                <w:lang w:val="ru-RU"/>
              </w:rPr>
              <w:t>использованием</w:t>
            </w:r>
            <w:r w:rsidRPr="0043585C">
              <w:rPr>
                <w:lang w:val="ru-RU"/>
              </w:rPr>
              <w:t xml:space="preserve"> </w:t>
            </w:r>
            <w:r w:rsidRPr="0043585C">
              <w:rPr>
                <w:rFonts w:ascii="Times New Roman" w:hAnsi="Times New Roman" w:cs="Times New Roman"/>
                <w:color w:val="000000"/>
                <w:sz w:val="24"/>
                <w:szCs w:val="24"/>
                <w:lang w:val="ru-RU"/>
              </w:rPr>
              <w:t>разных</w:t>
            </w:r>
            <w:r w:rsidRPr="0043585C">
              <w:rPr>
                <w:lang w:val="ru-RU"/>
              </w:rPr>
              <w:t xml:space="preserve"> </w:t>
            </w:r>
            <w:r w:rsidRPr="0043585C">
              <w:rPr>
                <w:rFonts w:ascii="Times New Roman" w:hAnsi="Times New Roman" w:cs="Times New Roman"/>
                <w:color w:val="000000"/>
                <w:sz w:val="24"/>
                <w:szCs w:val="24"/>
                <w:lang w:val="ru-RU"/>
              </w:rPr>
              <w:t>методик.</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Подготовка</w:t>
            </w:r>
            <w:r w:rsidRPr="0043585C">
              <w:rPr>
                <w:lang w:val="ru-RU"/>
              </w:rPr>
              <w:t xml:space="preserve"> </w:t>
            </w:r>
            <w:r w:rsidRPr="0043585C">
              <w:rPr>
                <w:rFonts w:ascii="Times New Roman" w:hAnsi="Times New Roman" w:cs="Times New Roman"/>
                <w:b/>
                <w:color w:val="000000"/>
                <w:sz w:val="24"/>
                <w:szCs w:val="24"/>
                <w:lang w:val="ru-RU"/>
              </w:rPr>
              <w:t>к</w:t>
            </w:r>
            <w:r w:rsidRPr="0043585C">
              <w:rPr>
                <w:lang w:val="ru-RU"/>
              </w:rPr>
              <w:t xml:space="preserve"> </w:t>
            </w:r>
            <w:r w:rsidRPr="0043585C">
              <w:rPr>
                <w:rFonts w:ascii="Times New Roman" w:hAnsi="Times New Roman" w:cs="Times New Roman"/>
                <w:b/>
                <w:color w:val="000000"/>
                <w:sz w:val="24"/>
                <w:szCs w:val="24"/>
                <w:lang w:val="ru-RU"/>
              </w:rPr>
              <w:t>аудиторным</w:t>
            </w:r>
            <w:r w:rsidRPr="0043585C">
              <w:rPr>
                <w:lang w:val="ru-RU"/>
              </w:rPr>
              <w:t xml:space="preserve"> </w:t>
            </w:r>
            <w:r w:rsidRPr="0043585C">
              <w:rPr>
                <w:rFonts w:ascii="Times New Roman" w:hAnsi="Times New Roman" w:cs="Times New Roman"/>
                <w:b/>
                <w:color w:val="000000"/>
                <w:sz w:val="24"/>
                <w:szCs w:val="24"/>
                <w:lang w:val="ru-RU"/>
              </w:rPr>
              <w:t>занятиям</w:t>
            </w:r>
            <w:r w:rsidRPr="0043585C">
              <w:rPr>
                <w:lang w:val="ru-RU"/>
              </w:rPr>
              <w:t xml:space="preserve"> </w:t>
            </w:r>
            <w:r w:rsidRPr="0043585C">
              <w:rPr>
                <w:rFonts w:ascii="Times New Roman" w:hAnsi="Times New Roman" w:cs="Times New Roman"/>
                <w:b/>
                <w:color w:val="000000"/>
                <w:sz w:val="24"/>
                <w:szCs w:val="24"/>
                <w:lang w:val="ru-RU"/>
              </w:rPr>
              <w:t>(Ср).</w:t>
            </w:r>
            <w:r w:rsidRPr="0043585C">
              <w:rPr>
                <w:lang w:val="ru-RU"/>
              </w:rPr>
              <w:t xml:space="preserve"> </w:t>
            </w:r>
            <w:r w:rsidRPr="0043585C">
              <w:rPr>
                <w:rFonts w:ascii="Times New Roman" w:hAnsi="Times New Roman" w:cs="Times New Roman"/>
                <w:color w:val="000000"/>
                <w:sz w:val="24"/>
                <w:szCs w:val="24"/>
                <w:lang w:val="ru-RU"/>
              </w:rPr>
              <w:t>Подготовка</w:t>
            </w:r>
            <w:r w:rsidRPr="0043585C">
              <w:rPr>
                <w:lang w:val="ru-RU"/>
              </w:rPr>
              <w:t xml:space="preserve"> </w:t>
            </w:r>
            <w:r w:rsidRPr="0043585C">
              <w:rPr>
                <w:rFonts w:ascii="Times New Roman" w:hAnsi="Times New Roman" w:cs="Times New Roman"/>
                <w:color w:val="000000"/>
                <w:sz w:val="24"/>
                <w:szCs w:val="24"/>
                <w:lang w:val="ru-RU"/>
              </w:rPr>
              <w:t>по</w:t>
            </w:r>
            <w:r w:rsidRPr="0043585C">
              <w:rPr>
                <w:lang w:val="ru-RU"/>
              </w:rPr>
              <w:t xml:space="preserve"> </w:t>
            </w:r>
            <w:r w:rsidRPr="0043585C">
              <w:rPr>
                <w:rFonts w:ascii="Times New Roman" w:hAnsi="Times New Roman" w:cs="Times New Roman"/>
                <w:color w:val="000000"/>
                <w:sz w:val="24"/>
                <w:szCs w:val="24"/>
                <w:lang w:val="ru-RU"/>
              </w:rPr>
              <w:t>материалам</w:t>
            </w:r>
            <w:r w:rsidRPr="0043585C">
              <w:rPr>
                <w:lang w:val="ru-RU"/>
              </w:rPr>
              <w:t xml:space="preserve"> </w:t>
            </w:r>
            <w:r w:rsidRPr="0043585C">
              <w:rPr>
                <w:rFonts w:ascii="Times New Roman" w:hAnsi="Times New Roman" w:cs="Times New Roman"/>
                <w:color w:val="000000"/>
                <w:sz w:val="24"/>
                <w:szCs w:val="24"/>
                <w:lang w:val="ru-RU"/>
              </w:rPr>
              <w:t>лекции</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практических</w:t>
            </w:r>
            <w:r w:rsidRPr="0043585C">
              <w:rPr>
                <w:lang w:val="ru-RU"/>
              </w:rPr>
              <w:t xml:space="preserve"> </w:t>
            </w:r>
            <w:r w:rsidRPr="0043585C">
              <w:rPr>
                <w:rFonts w:ascii="Times New Roman" w:hAnsi="Times New Roman" w:cs="Times New Roman"/>
                <w:color w:val="000000"/>
                <w:sz w:val="24"/>
                <w:szCs w:val="24"/>
                <w:lang w:val="ru-RU"/>
              </w:rPr>
              <w:t>занятий</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43585C">
              <w:rPr>
                <w:rFonts w:ascii="Times New Roman" w:hAnsi="Times New Roman" w:cs="Times New Roman"/>
                <w:b/>
                <w:color w:val="000000"/>
                <w:sz w:val="24"/>
                <w:szCs w:val="24"/>
                <w:lang w:val="ru-RU"/>
              </w:rPr>
              <w:t>Выполнение</w:t>
            </w:r>
            <w:r w:rsidRPr="0043585C">
              <w:rPr>
                <w:lang w:val="ru-RU"/>
              </w:rPr>
              <w:t xml:space="preserve"> </w:t>
            </w:r>
            <w:r w:rsidRPr="0043585C">
              <w:rPr>
                <w:rFonts w:ascii="Times New Roman" w:hAnsi="Times New Roman" w:cs="Times New Roman"/>
                <w:b/>
                <w:color w:val="000000"/>
                <w:sz w:val="24"/>
                <w:szCs w:val="24"/>
                <w:lang w:val="ru-RU"/>
              </w:rPr>
              <w:t>практических</w:t>
            </w:r>
            <w:r w:rsidRPr="0043585C">
              <w:rPr>
                <w:lang w:val="ru-RU"/>
              </w:rPr>
              <w:t xml:space="preserve"> </w:t>
            </w:r>
            <w:r w:rsidRPr="0043585C">
              <w:rPr>
                <w:rFonts w:ascii="Times New Roman" w:hAnsi="Times New Roman" w:cs="Times New Roman"/>
                <w:b/>
                <w:color w:val="000000"/>
                <w:sz w:val="24"/>
                <w:szCs w:val="24"/>
                <w:lang w:val="ru-RU"/>
              </w:rPr>
              <w:t>заданий</w:t>
            </w:r>
            <w:r w:rsidRPr="0043585C">
              <w:rPr>
                <w:lang w:val="ru-RU"/>
              </w:rPr>
              <w:t xml:space="preserve"> </w:t>
            </w:r>
            <w:r w:rsidRPr="0043585C">
              <w:rPr>
                <w:rFonts w:ascii="Times New Roman" w:hAnsi="Times New Roman" w:cs="Times New Roman"/>
                <w:b/>
                <w:color w:val="000000"/>
                <w:sz w:val="24"/>
                <w:szCs w:val="24"/>
                <w:lang w:val="ru-RU"/>
              </w:rPr>
              <w:t>(Пр).</w:t>
            </w:r>
            <w:r w:rsidRPr="0043585C">
              <w:rPr>
                <w:lang w:val="ru-RU"/>
              </w:rPr>
              <w:t xml:space="preserve"> </w:t>
            </w:r>
            <w:r w:rsidRPr="0043585C">
              <w:rPr>
                <w:rFonts w:ascii="Times New Roman" w:hAnsi="Times New Roman" w:cs="Times New Roman"/>
                <w:color w:val="000000"/>
                <w:sz w:val="24"/>
                <w:szCs w:val="24"/>
                <w:lang w:val="ru-RU"/>
              </w:rPr>
              <w:t>Выполнение</w:t>
            </w:r>
            <w:r w:rsidRPr="0043585C">
              <w:rPr>
                <w:lang w:val="ru-RU"/>
              </w:rPr>
              <w:t xml:space="preserve"> </w:t>
            </w:r>
            <w:r w:rsidRPr="0043585C">
              <w:rPr>
                <w:rFonts w:ascii="Times New Roman" w:hAnsi="Times New Roman" w:cs="Times New Roman"/>
                <w:color w:val="000000"/>
                <w:sz w:val="24"/>
                <w:szCs w:val="24"/>
                <w:lang w:val="ru-RU"/>
              </w:rPr>
              <w:t>задания</w:t>
            </w:r>
            <w:r w:rsidRPr="0043585C">
              <w:rPr>
                <w:lang w:val="ru-RU"/>
              </w:rPr>
              <w:t xml:space="preserve"> </w:t>
            </w:r>
            <w:r w:rsidRPr="0043585C">
              <w:rPr>
                <w:rFonts w:ascii="Times New Roman" w:hAnsi="Times New Roman" w:cs="Times New Roman"/>
                <w:color w:val="000000"/>
                <w:sz w:val="24"/>
                <w:szCs w:val="24"/>
                <w:lang w:val="ru-RU"/>
              </w:rPr>
              <w:t>8.</w:t>
            </w:r>
            <w:r w:rsidRPr="0043585C">
              <w:rPr>
                <w:lang w:val="ru-RU"/>
              </w:rPr>
              <w:t xml:space="preserve"> </w:t>
            </w: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результатов.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8"/>
        <w:gridCol w:w="1833"/>
        <w:gridCol w:w="716"/>
        <w:gridCol w:w="1281"/>
        <w:gridCol w:w="702"/>
        <w:gridCol w:w="999"/>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9</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Подготовка</w:t>
            </w:r>
            <w:r w:rsidRPr="0043585C">
              <w:rPr>
                <w:lang w:val="ru-RU"/>
              </w:rPr>
              <w:t xml:space="preserve"> </w:t>
            </w:r>
            <w:r w:rsidRPr="0043585C">
              <w:rPr>
                <w:rFonts w:ascii="Times New Roman" w:hAnsi="Times New Roman" w:cs="Times New Roman"/>
                <w:b/>
                <w:color w:val="000000"/>
                <w:sz w:val="24"/>
                <w:szCs w:val="24"/>
                <w:lang w:val="ru-RU"/>
              </w:rPr>
              <w:t>к</w:t>
            </w:r>
            <w:r w:rsidRPr="0043585C">
              <w:rPr>
                <w:lang w:val="ru-RU"/>
              </w:rPr>
              <w:t xml:space="preserve"> </w:t>
            </w:r>
            <w:r w:rsidRPr="0043585C">
              <w:rPr>
                <w:rFonts w:ascii="Times New Roman" w:hAnsi="Times New Roman" w:cs="Times New Roman"/>
                <w:b/>
                <w:color w:val="000000"/>
                <w:sz w:val="24"/>
                <w:szCs w:val="24"/>
                <w:lang w:val="ru-RU"/>
              </w:rPr>
              <w:t>аудиторным</w:t>
            </w:r>
            <w:r w:rsidRPr="0043585C">
              <w:rPr>
                <w:lang w:val="ru-RU"/>
              </w:rPr>
              <w:t xml:space="preserve"> </w:t>
            </w:r>
            <w:r w:rsidRPr="0043585C">
              <w:rPr>
                <w:rFonts w:ascii="Times New Roman" w:hAnsi="Times New Roman" w:cs="Times New Roman"/>
                <w:b/>
                <w:color w:val="000000"/>
                <w:sz w:val="24"/>
                <w:szCs w:val="24"/>
                <w:lang w:val="ru-RU"/>
              </w:rPr>
              <w:t>занятиям</w:t>
            </w:r>
            <w:r w:rsidRPr="0043585C">
              <w:rPr>
                <w:lang w:val="ru-RU"/>
              </w:rPr>
              <w:t xml:space="preserve"> </w:t>
            </w:r>
            <w:r w:rsidRPr="0043585C">
              <w:rPr>
                <w:rFonts w:ascii="Times New Roman" w:hAnsi="Times New Roman" w:cs="Times New Roman"/>
                <w:b/>
                <w:color w:val="000000"/>
                <w:sz w:val="24"/>
                <w:szCs w:val="24"/>
                <w:lang w:val="ru-RU"/>
              </w:rPr>
              <w:t>(Ср).</w:t>
            </w:r>
            <w:r w:rsidRPr="0043585C">
              <w:rPr>
                <w:lang w:val="ru-RU"/>
              </w:rPr>
              <w:t xml:space="preserve"> </w:t>
            </w:r>
            <w:r w:rsidRPr="0043585C">
              <w:rPr>
                <w:rFonts w:ascii="Times New Roman" w:hAnsi="Times New Roman" w:cs="Times New Roman"/>
                <w:color w:val="000000"/>
                <w:sz w:val="24"/>
                <w:szCs w:val="24"/>
                <w:lang w:val="ru-RU"/>
              </w:rPr>
              <w:t>Подготовка</w:t>
            </w:r>
            <w:r w:rsidRPr="0043585C">
              <w:rPr>
                <w:lang w:val="ru-RU"/>
              </w:rPr>
              <w:t xml:space="preserve"> </w:t>
            </w:r>
            <w:r w:rsidRPr="0043585C">
              <w:rPr>
                <w:rFonts w:ascii="Times New Roman" w:hAnsi="Times New Roman" w:cs="Times New Roman"/>
                <w:color w:val="000000"/>
                <w:sz w:val="24"/>
                <w:szCs w:val="24"/>
                <w:lang w:val="ru-RU"/>
              </w:rPr>
              <w:t>по</w:t>
            </w:r>
            <w:r w:rsidRPr="0043585C">
              <w:rPr>
                <w:lang w:val="ru-RU"/>
              </w:rPr>
              <w:t xml:space="preserve"> </w:t>
            </w:r>
            <w:r w:rsidRPr="0043585C">
              <w:rPr>
                <w:rFonts w:ascii="Times New Roman" w:hAnsi="Times New Roman" w:cs="Times New Roman"/>
                <w:color w:val="000000"/>
                <w:sz w:val="24"/>
                <w:szCs w:val="24"/>
                <w:lang w:val="ru-RU"/>
              </w:rPr>
              <w:t>материалам</w:t>
            </w:r>
            <w:r w:rsidRPr="0043585C">
              <w:rPr>
                <w:lang w:val="ru-RU"/>
              </w:rPr>
              <w:t xml:space="preserve"> </w:t>
            </w:r>
            <w:r w:rsidRPr="0043585C">
              <w:rPr>
                <w:rFonts w:ascii="Times New Roman" w:hAnsi="Times New Roman" w:cs="Times New Roman"/>
                <w:color w:val="000000"/>
                <w:sz w:val="24"/>
                <w:szCs w:val="24"/>
                <w:lang w:val="ru-RU"/>
              </w:rPr>
              <w:t>лекции</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практических</w:t>
            </w:r>
            <w:r w:rsidRPr="0043585C">
              <w:rPr>
                <w:lang w:val="ru-RU"/>
              </w:rPr>
              <w:t xml:space="preserve"> </w:t>
            </w:r>
            <w:r w:rsidRPr="0043585C">
              <w:rPr>
                <w:rFonts w:ascii="Times New Roman" w:hAnsi="Times New Roman" w:cs="Times New Roman"/>
                <w:color w:val="000000"/>
                <w:sz w:val="24"/>
                <w:szCs w:val="24"/>
                <w:lang w:val="ru-RU"/>
              </w:rPr>
              <w:t>занятий</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rsidRPr="0043585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center"/>
              <w:rPr>
                <w:sz w:val="24"/>
                <w:szCs w:val="24"/>
                <w:lang w:val="ru-RU"/>
              </w:rPr>
            </w:pPr>
            <w:r w:rsidRPr="0043585C">
              <w:rPr>
                <w:rFonts w:ascii="Times New Roman" w:hAnsi="Times New Roman" w:cs="Times New Roman"/>
                <w:b/>
                <w:color w:val="000000"/>
                <w:sz w:val="24"/>
                <w:szCs w:val="24"/>
                <w:lang w:val="ru-RU"/>
              </w:rPr>
              <w:t>4. Синтез принципиальных технологических схем разделения на основе термодинамикотопологического анализа фазовых диаграмм.</w:t>
            </w:r>
          </w:p>
        </w:tc>
      </w:tr>
      <w:tr w:rsidR="00934CFA">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43585C">
              <w:rPr>
                <w:rFonts w:ascii="Times New Roman" w:hAnsi="Times New Roman" w:cs="Times New Roman"/>
                <w:b/>
                <w:color w:val="000000"/>
                <w:sz w:val="24"/>
                <w:szCs w:val="24"/>
                <w:lang w:val="ru-RU"/>
              </w:rPr>
              <w:t>Алгоритм</w:t>
            </w:r>
            <w:r w:rsidRPr="0043585C">
              <w:rPr>
                <w:lang w:val="ru-RU"/>
              </w:rPr>
              <w:t xml:space="preserve"> </w:t>
            </w:r>
            <w:r w:rsidRPr="0043585C">
              <w:rPr>
                <w:rFonts w:ascii="Times New Roman" w:hAnsi="Times New Roman" w:cs="Times New Roman"/>
                <w:b/>
                <w:color w:val="000000"/>
                <w:sz w:val="24"/>
                <w:szCs w:val="24"/>
                <w:lang w:val="ru-RU"/>
              </w:rPr>
              <w:t>синтеза</w:t>
            </w:r>
            <w:r w:rsidRPr="0043585C">
              <w:rPr>
                <w:lang w:val="ru-RU"/>
              </w:rPr>
              <w:t xml:space="preserve"> </w:t>
            </w:r>
            <w:r w:rsidRPr="0043585C">
              <w:rPr>
                <w:rFonts w:ascii="Times New Roman" w:hAnsi="Times New Roman" w:cs="Times New Roman"/>
                <w:b/>
                <w:color w:val="000000"/>
                <w:sz w:val="24"/>
                <w:szCs w:val="24"/>
                <w:lang w:val="ru-RU"/>
              </w:rPr>
              <w:t>схем</w:t>
            </w:r>
            <w:r w:rsidRPr="0043585C">
              <w:rPr>
                <w:lang w:val="ru-RU"/>
              </w:rPr>
              <w:t xml:space="preserve"> </w:t>
            </w:r>
            <w:r w:rsidRPr="0043585C">
              <w:rPr>
                <w:rFonts w:ascii="Times New Roman" w:hAnsi="Times New Roman" w:cs="Times New Roman"/>
                <w:b/>
                <w:color w:val="000000"/>
                <w:sz w:val="24"/>
                <w:szCs w:val="24"/>
                <w:lang w:val="ru-RU"/>
              </w:rPr>
              <w:t>ректификационного</w:t>
            </w:r>
            <w:r w:rsidRPr="0043585C">
              <w:rPr>
                <w:lang w:val="ru-RU"/>
              </w:rPr>
              <w:t xml:space="preserve"> </w:t>
            </w:r>
            <w:r w:rsidRPr="0043585C">
              <w:rPr>
                <w:rFonts w:ascii="Times New Roman" w:hAnsi="Times New Roman" w:cs="Times New Roman"/>
                <w:b/>
                <w:color w:val="000000"/>
                <w:sz w:val="24"/>
                <w:szCs w:val="24"/>
                <w:lang w:val="ru-RU"/>
              </w:rPr>
              <w:t>разделения</w:t>
            </w:r>
            <w:r w:rsidRPr="0043585C">
              <w:rPr>
                <w:lang w:val="ru-RU"/>
              </w:rPr>
              <w:t xml:space="preserve"> </w:t>
            </w:r>
            <w:r w:rsidRPr="0043585C">
              <w:rPr>
                <w:rFonts w:ascii="Times New Roman" w:hAnsi="Times New Roman" w:cs="Times New Roman"/>
                <w:b/>
                <w:color w:val="000000"/>
                <w:sz w:val="24"/>
                <w:szCs w:val="24"/>
                <w:lang w:val="ru-RU"/>
              </w:rPr>
              <w:t>многокомпонентных</w:t>
            </w:r>
            <w:r w:rsidRPr="0043585C">
              <w:rPr>
                <w:lang w:val="ru-RU"/>
              </w:rPr>
              <w:t xml:space="preserve"> </w:t>
            </w:r>
            <w:r w:rsidRPr="0043585C">
              <w:rPr>
                <w:rFonts w:ascii="Times New Roman" w:hAnsi="Times New Roman" w:cs="Times New Roman"/>
                <w:b/>
                <w:color w:val="000000"/>
                <w:sz w:val="24"/>
                <w:szCs w:val="24"/>
                <w:lang w:val="ru-RU"/>
              </w:rPr>
              <w:t>смесей</w:t>
            </w:r>
            <w:r w:rsidRPr="0043585C">
              <w:rPr>
                <w:lang w:val="ru-RU"/>
              </w:rPr>
              <w:t xml:space="preserve"> </w:t>
            </w:r>
            <w:r w:rsidRPr="0043585C">
              <w:rPr>
                <w:rFonts w:ascii="Times New Roman" w:hAnsi="Times New Roman" w:cs="Times New Roman"/>
                <w:b/>
                <w:color w:val="000000"/>
                <w:sz w:val="24"/>
                <w:szCs w:val="24"/>
                <w:lang w:val="ru-RU"/>
              </w:rPr>
              <w:t>(Лек).</w:t>
            </w:r>
            <w:r w:rsidRPr="0043585C">
              <w:rPr>
                <w:lang w:val="ru-RU"/>
              </w:rPr>
              <w:t xml:space="preserve"> </w:t>
            </w:r>
            <w:r w:rsidRPr="0043585C">
              <w:rPr>
                <w:rFonts w:ascii="Times New Roman" w:hAnsi="Times New Roman" w:cs="Times New Roman"/>
                <w:color w:val="000000"/>
                <w:sz w:val="24"/>
                <w:szCs w:val="24"/>
                <w:lang w:val="ru-RU"/>
              </w:rPr>
              <w:t>Промышленные</w:t>
            </w:r>
            <w:r w:rsidRPr="0043585C">
              <w:rPr>
                <w:lang w:val="ru-RU"/>
              </w:rPr>
              <w:t xml:space="preserve"> </w:t>
            </w:r>
            <w:r w:rsidRPr="0043585C">
              <w:rPr>
                <w:rFonts w:ascii="Times New Roman" w:hAnsi="Times New Roman" w:cs="Times New Roman"/>
                <w:color w:val="000000"/>
                <w:sz w:val="24"/>
                <w:szCs w:val="24"/>
                <w:lang w:val="ru-RU"/>
              </w:rPr>
              <w:t>методы</w:t>
            </w:r>
            <w:r w:rsidRPr="0043585C">
              <w:rPr>
                <w:lang w:val="ru-RU"/>
              </w:rPr>
              <w:t xml:space="preserve"> </w:t>
            </w:r>
            <w:r w:rsidRPr="0043585C">
              <w:rPr>
                <w:rFonts w:ascii="Times New Roman" w:hAnsi="Times New Roman" w:cs="Times New Roman"/>
                <w:color w:val="000000"/>
                <w:sz w:val="24"/>
                <w:szCs w:val="24"/>
                <w:lang w:val="ru-RU"/>
              </w:rPr>
              <w:t>разделения</w:t>
            </w:r>
            <w:r w:rsidRPr="0043585C">
              <w:rPr>
                <w:lang w:val="ru-RU"/>
              </w:rPr>
              <w:t xml:space="preserve"> </w:t>
            </w:r>
            <w:r w:rsidRPr="0043585C">
              <w:rPr>
                <w:rFonts w:ascii="Times New Roman" w:hAnsi="Times New Roman" w:cs="Times New Roman"/>
                <w:color w:val="000000"/>
                <w:sz w:val="24"/>
                <w:szCs w:val="24"/>
                <w:lang w:val="ru-RU"/>
              </w:rPr>
              <w:t>многокомпонентных</w:t>
            </w:r>
            <w:r w:rsidRPr="0043585C">
              <w:rPr>
                <w:lang w:val="ru-RU"/>
              </w:rPr>
              <w:t xml:space="preserve"> </w:t>
            </w:r>
            <w:r w:rsidRPr="0043585C">
              <w:rPr>
                <w:rFonts w:ascii="Times New Roman" w:hAnsi="Times New Roman" w:cs="Times New Roman"/>
                <w:color w:val="000000"/>
                <w:sz w:val="24"/>
                <w:szCs w:val="24"/>
                <w:lang w:val="ru-RU"/>
              </w:rPr>
              <w:t>систем.</w:t>
            </w:r>
            <w:r w:rsidRPr="0043585C">
              <w:rPr>
                <w:lang w:val="ru-RU"/>
              </w:rPr>
              <w:t xml:space="preserve"> </w:t>
            </w:r>
            <w:r w:rsidRPr="0043585C">
              <w:rPr>
                <w:rFonts w:ascii="Times New Roman" w:hAnsi="Times New Roman" w:cs="Times New Roman"/>
                <w:color w:val="000000"/>
                <w:sz w:val="24"/>
                <w:szCs w:val="24"/>
                <w:lang w:val="ru-RU"/>
              </w:rPr>
              <w:t>Статистика</w:t>
            </w:r>
            <w:r w:rsidRPr="0043585C">
              <w:rPr>
                <w:lang w:val="ru-RU"/>
              </w:rPr>
              <w:t xml:space="preserve"> </w:t>
            </w:r>
            <w:r w:rsidRPr="0043585C">
              <w:rPr>
                <w:rFonts w:ascii="Times New Roman" w:hAnsi="Times New Roman" w:cs="Times New Roman"/>
                <w:color w:val="000000"/>
                <w:sz w:val="24"/>
                <w:szCs w:val="24"/>
                <w:lang w:val="ru-RU"/>
              </w:rPr>
              <w:t>использования</w:t>
            </w:r>
            <w:r w:rsidRPr="0043585C">
              <w:rPr>
                <w:lang w:val="ru-RU"/>
              </w:rPr>
              <w:t xml:space="preserve"> </w:t>
            </w:r>
            <w:r w:rsidRPr="0043585C">
              <w:rPr>
                <w:rFonts w:ascii="Times New Roman" w:hAnsi="Times New Roman" w:cs="Times New Roman"/>
                <w:color w:val="000000"/>
                <w:sz w:val="24"/>
                <w:szCs w:val="24"/>
                <w:lang w:val="ru-RU"/>
              </w:rPr>
              <w:t>специальных</w:t>
            </w:r>
            <w:r w:rsidRPr="0043585C">
              <w:rPr>
                <w:lang w:val="ru-RU"/>
              </w:rPr>
              <w:t xml:space="preserve"> </w:t>
            </w:r>
            <w:r w:rsidRPr="0043585C">
              <w:rPr>
                <w:rFonts w:ascii="Times New Roman" w:hAnsi="Times New Roman" w:cs="Times New Roman"/>
                <w:color w:val="000000"/>
                <w:sz w:val="24"/>
                <w:szCs w:val="24"/>
                <w:lang w:val="ru-RU"/>
              </w:rPr>
              <w:t>методов</w:t>
            </w:r>
            <w:r w:rsidRPr="0043585C">
              <w:rPr>
                <w:lang w:val="ru-RU"/>
              </w:rPr>
              <w:t xml:space="preserve"> </w:t>
            </w:r>
            <w:r w:rsidRPr="0043585C">
              <w:rPr>
                <w:rFonts w:ascii="Times New Roman" w:hAnsi="Times New Roman" w:cs="Times New Roman"/>
                <w:color w:val="000000"/>
                <w:sz w:val="24"/>
                <w:szCs w:val="24"/>
                <w:lang w:val="ru-RU"/>
              </w:rPr>
              <w:t>разделения</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их</w:t>
            </w:r>
            <w:r w:rsidRPr="0043585C">
              <w:rPr>
                <w:lang w:val="ru-RU"/>
              </w:rPr>
              <w:t xml:space="preserve"> </w:t>
            </w:r>
            <w:r w:rsidRPr="0043585C">
              <w:rPr>
                <w:rFonts w:ascii="Times New Roman" w:hAnsi="Times New Roman" w:cs="Times New Roman"/>
                <w:color w:val="000000"/>
                <w:sz w:val="24"/>
                <w:szCs w:val="24"/>
                <w:lang w:val="ru-RU"/>
              </w:rPr>
              <w:t>сочетаний.</w:t>
            </w:r>
            <w:r w:rsidRPr="0043585C">
              <w:rPr>
                <w:lang w:val="ru-RU"/>
              </w:rPr>
              <w:t xml:space="preserve"> </w:t>
            </w:r>
            <w:r>
              <w:rPr>
                <w:rFonts w:ascii="Times New Roman" w:hAnsi="Times New Roman" w:cs="Times New Roman"/>
                <w:color w:val="000000"/>
                <w:sz w:val="24"/>
                <w:szCs w:val="24"/>
              </w:rPr>
              <w:t>Сравнение</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разделения</w:t>
            </w:r>
            <w:r>
              <w:t xml:space="preserve"> </w:t>
            </w:r>
            <w:r>
              <w:rPr>
                <w:rFonts w:ascii="Times New Roman" w:hAnsi="Times New Roman" w:cs="Times New Roman"/>
                <w:color w:val="000000"/>
                <w:sz w:val="24"/>
                <w:szCs w:val="24"/>
              </w:rPr>
              <w:t>конкретных</w:t>
            </w:r>
            <w:r>
              <w:t xml:space="preserve"> </w:t>
            </w:r>
            <w:r>
              <w:rPr>
                <w:rFonts w:ascii="Times New Roman" w:hAnsi="Times New Roman" w:cs="Times New Roman"/>
                <w:color w:val="000000"/>
                <w:sz w:val="24"/>
                <w:szCs w:val="24"/>
              </w:rPr>
              <w:t>смесей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43585C">
              <w:rPr>
                <w:rFonts w:ascii="Times New Roman" w:hAnsi="Times New Roman" w:cs="Times New Roman"/>
                <w:b/>
                <w:color w:val="000000"/>
                <w:sz w:val="24"/>
                <w:szCs w:val="24"/>
                <w:lang w:val="ru-RU"/>
              </w:rPr>
              <w:t>Проведение</w:t>
            </w:r>
            <w:r w:rsidRPr="0043585C">
              <w:rPr>
                <w:lang w:val="ru-RU"/>
              </w:rPr>
              <w:t xml:space="preserve"> </w:t>
            </w:r>
            <w:r w:rsidRPr="0043585C">
              <w:rPr>
                <w:rFonts w:ascii="Times New Roman" w:hAnsi="Times New Roman" w:cs="Times New Roman"/>
                <w:b/>
                <w:color w:val="000000"/>
                <w:sz w:val="24"/>
                <w:szCs w:val="24"/>
                <w:lang w:val="ru-RU"/>
              </w:rPr>
              <w:t>семинарских</w:t>
            </w:r>
            <w:r w:rsidRPr="0043585C">
              <w:rPr>
                <w:lang w:val="ru-RU"/>
              </w:rPr>
              <w:t xml:space="preserve"> </w:t>
            </w:r>
            <w:r w:rsidRPr="0043585C">
              <w:rPr>
                <w:rFonts w:ascii="Times New Roman" w:hAnsi="Times New Roman" w:cs="Times New Roman"/>
                <w:b/>
                <w:color w:val="000000"/>
                <w:sz w:val="24"/>
                <w:szCs w:val="24"/>
                <w:lang w:val="ru-RU"/>
              </w:rPr>
              <w:t>занятий</w:t>
            </w:r>
            <w:r w:rsidRPr="0043585C">
              <w:rPr>
                <w:lang w:val="ru-RU"/>
              </w:rPr>
              <w:t xml:space="preserve"> </w:t>
            </w:r>
            <w:r w:rsidRPr="0043585C">
              <w:rPr>
                <w:rFonts w:ascii="Times New Roman" w:hAnsi="Times New Roman" w:cs="Times New Roman"/>
                <w:b/>
                <w:color w:val="000000"/>
                <w:sz w:val="24"/>
                <w:szCs w:val="24"/>
                <w:lang w:val="ru-RU"/>
              </w:rPr>
              <w:t>(Пр).</w:t>
            </w:r>
            <w:r w:rsidRPr="0043585C">
              <w:rPr>
                <w:lang w:val="ru-RU"/>
              </w:rPr>
              <w:t xml:space="preserve"> </w:t>
            </w:r>
            <w:r w:rsidRPr="0043585C">
              <w:rPr>
                <w:rFonts w:ascii="Times New Roman" w:hAnsi="Times New Roman" w:cs="Times New Roman"/>
                <w:color w:val="000000"/>
                <w:sz w:val="24"/>
                <w:szCs w:val="24"/>
                <w:lang w:val="ru-RU"/>
              </w:rPr>
              <w:t>Примеры</w:t>
            </w:r>
            <w:r w:rsidRPr="0043585C">
              <w:rPr>
                <w:lang w:val="ru-RU"/>
              </w:rPr>
              <w:t xml:space="preserve"> </w:t>
            </w:r>
            <w:r w:rsidRPr="0043585C">
              <w:rPr>
                <w:rFonts w:ascii="Times New Roman" w:hAnsi="Times New Roman" w:cs="Times New Roman"/>
                <w:color w:val="000000"/>
                <w:sz w:val="24"/>
                <w:szCs w:val="24"/>
                <w:lang w:val="ru-RU"/>
              </w:rPr>
              <w:t>разделения</w:t>
            </w:r>
            <w:r w:rsidRPr="0043585C">
              <w:rPr>
                <w:lang w:val="ru-RU"/>
              </w:rPr>
              <w:t xml:space="preserve"> </w:t>
            </w:r>
            <w:r w:rsidRPr="0043585C">
              <w:rPr>
                <w:rFonts w:ascii="Times New Roman" w:hAnsi="Times New Roman" w:cs="Times New Roman"/>
                <w:color w:val="000000"/>
                <w:sz w:val="24"/>
                <w:szCs w:val="24"/>
                <w:lang w:val="ru-RU"/>
              </w:rPr>
              <w:t>многокомпонентных</w:t>
            </w:r>
            <w:r w:rsidRPr="0043585C">
              <w:rPr>
                <w:lang w:val="ru-RU"/>
              </w:rPr>
              <w:t xml:space="preserve"> </w:t>
            </w:r>
            <w:r w:rsidRPr="0043585C">
              <w:rPr>
                <w:rFonts w:ascii="Times New Roman" w:hAnsi="Times New Roman" w:cs="Times New Roman"/>
                <w:color w:val="000000"/>
                <w:sz w:val="24"/>
                <w:szCs w:val="24"/>
                <w:lang w:val="ru-RU"/>
              </w:rPr>
              <w:t>смесей</w:t>
            </w:r>
            <w:r w:rsidRPr="0043585C">
              <w:rPr>
                <w:lang w:val="ru-RU"/>
              </w:rPr>
              <w:t xml:space="preserve"> </w:t>
            </w:r>
            <w:r w:rsidRPr="0043585C">
              <w:rPr>
                <w:rFonts w:ascii="Times New Roman" w:hAnsi="Times New Roman" w:cs="Times New Roman"/>
                <w:color w:val="000000"/>
                <w:sz w:val="24"/>
                <w:szCs w:val="24"/>
                <w:lang w:val="ru-RU"/>
              </w:rPr>
              <w:t>со</w:t>
            </w:r>
            <w:r w:rsidRPr="0043585C">
              <w:rPr>
                <w:lang w:val="ru-RU"/>
              </w:rPr>
              <w:t xml:space="preserve"> </w:t>
            </w:r>
            <w:r w:rsidRPr="0043585C">
              <w:rPr>
                <w:rFonts w:ascii="Times New Roman" w:hAnsi="Times New Roman" w:cs="Times New Roman"/>
                <w:color w:val="000000"/>
                <w:sz w:val="24"/>
                <w:szCs w:val="24"/>
                <w:lang w:val="ru-RU"/>
              </w:rPr>
              <w:t>сложной</w:t>
            </w:r>
            <w:r w:rsidRPr="0043585C">
              <w:rPr>
                <w:lang w:val="ru-RU"/>
              </w:rPr>
              <w:t xml:space="preserve"> </w:t>
            </w:r>
            <w:r w:rsidRPr="0043585C">
              <w:rPr>
                <w:rFonts w:ascii="Times New Roman" w:hAnsi="Times New Roman" w:cs="Times New Roman"/>
                <w:color w:val="000000"/>
                <w:sz w:val="24"/>
                <w:szCs w:val="24"/>
                <w:lang w:val="ru-RU"/>
              </w:rPr>
              <w:t>структурой</w:t>
            </w:r>
            <w:r w:rsidRPr="0043585C">
              <w:rPr>
                <w:lang w:val="ru-RU"/>
              </w:rPr>
              <w:t xml:space="preserve"> </w:t>
            </w:r>
            <w:r w:rsidRPr="0043585C">
              <w:rPr>
                <w:rFonts w:ascii="Times New Roman" w:hAnsi="Times New Roman" w:cs="Times New Roman"/>
                <w:color w:val="000000"/>
                <w:sz w:val="24"/>
                <w:szCs w:val="24"/>
                <w:lang w:val="ru-RU"/>
              </w:rPr>
              <w:t>диаграммы</w:t>
            </w:r>
            <w:r w:rsidRPr="0043585C">
              <w:rPr>
                <w:lang w:val="ru-RU"/>
              </w:rPr>
              <w:t xml:space="preserve"> </w:t>
            </w:r>
            <w:r w:rsidRPr="0043585C">
              <w:rPr>
                <w:rFonts w:ascii="Times New Roman" w:hAnsi="Times New Roman" w:cs="Times New Roman"/>
                <w:color w:val="000000"/>
                <w:sz w:val="24"/>
                <w:szCs w:val="24"/>
                <w:lang w:val="ru-RU"/>
              </w:rPr>
              <w:t>фазового</w:t>
            </w:r>
            <w:r w:rsidRPr="0043585C">
              <w:rPr>
                <w:lang w:val="ru-RU"/>
              </w:rPr>
              <w:t xml:space="preserve"> </w:t>
            </w:r>
            <w:r w:rsidRPr="0043585C">
              <w:rPr>
                <w:rFonts w:ascii="Times New Roman" w:hAnsi="Times New Roman" w:cs="Times New Roman"/>
                <w:color w:val="000000"/>
                <w:sz w:val="24"/>
                <w:szCs w:val="24"/>
                <w:lang w:val="ru-RU"/>
              </w:rPr>
              <w:t>равновесия.</w:t>
            </w:r>
            <w:r w:rsidRPr="0043585C">
              <w:rPr>
                <w:lang w:val="ru-RU"/>
              </w:rPr>
              <w:t xml:space="preserve"> </w:t>
            </w:r>
            <w:r>
              <w:rPr>
                <w:rFonts w:ascii="Times New Roman" w:hAnsi="Times New Roman" w:cs="Times New Roman"/>
                <w:color w:val="000000"/>
                <w:sz w:val="24"/>
                <w:szCs w:val="24"/>
              </w:rPr>
              <w:t>Распределение</w:t>
            </w:r>
            <w:r>
              <w:t xml:space="preserve"> </w:t>
            </w:r>
            <w:r>
              <w:rPr>
                <w:rFonts w:ascii="Times New Roman" w:hAnsi="Times New Roman" w:cs="Times New Roman"/>
                <w:color w:val="000000"/>
                <w:sz w:val="24"/>
                <w:szCs w:val="24"/>
              </w:rPr>
              <w:t>вариантов</w:t>
            </w:r>
            <w:r>
              <w:t xml:space="preserve"> </w:t>
            </w:r>
            <w:r>
              <w:rPr>
                <w:rFonts w:ascii="Times New Roman" w:hAnsi="Times New Roman" w:cs="Times New Roman"/>
                <w:color w:val="000000"/>
                <w:sz w:val="24"/>
                <w:szCs w:val="24"/>
              </w:rPr>
              <w:t>задания</w:t>
            </w:r>
            <w:r>
              <w:t xml:space="preserve"> </w:t>
            </w:r>
            <w:r>
              <w:rPr>
                <w:rFonts w:ascii="Times New Roman" w:hAnsi="Times New Roman" w:cs="Times New Roman"/>
                <w:color w:val="000000"/>
                <w:sz w:val="24"/>
                <w:szCs w:val="24"/>
              </w:rPr>
              <w:t>9.</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Выполнение</w:t>
            </w:r>
            <w:r w:rsidRPr="0043585C">
              <w:rPr>
                <w:lang w:val="ru-RU"/>
              </w:rPr>
              <w:t xml:space="preserve"> </w:t>
            </w:r>
            <w:r w:rsidRPr="0043585C">
              <w:rPr>
                <w:rFonts w:ascii="Times New Roman" w:hAnsi="Times New Roman" w:cs="Times New Roman"/>
                <w:b/>
                <w:color w:val="000000"/>
                <w:sz w:val="24"/>
                <w:szCs w:val="24"/>
                <w:lang w:val="ru-RU"/>
              </w:rPr>
              <w:t>домашнего</w:t>
            </w:r>
            <w:r w:rsidRPr="0043585C">
              <w:rPr>
                <w:lang w:val="ru-RU"/>
              </w:rPr>
              <w:t xml:space="preserve"> </w:t>
            </w:r>
            <w:r w:rsidRPr="0043585C">
              <w:rPr>
                <w:rFonts w:ascii="Times New Roman" w:hAnsi="Times New Roman" w:cs="Times New Roman"/>
                <w:b/>
                <w:color w:val="000000"/>
                <w:sz w:val="24"/>
                <w:szCs w:val="24"/>
                <w:lang w:val="ru-RU"/>
              </w:rPr>
              <w:t>задания</w:t>
            </w:r>
            <w:r w:rsidRPr="0043585C">
              <w:rPr>
                <w:lang w:val="ru-RU"/>
              </w:rPr>
              <w:t xml:space="preserve"> </w:t>
            </w:r>
            <w:r w:rsidRPr="0043585C">
              <w:rPr>
                <w:rFonts w:ascii="Times New Roman" w:hAnsi="Times New Roman" w:cs="Times New Roman"/>
                <w:b/>
                <w:color w:val="000000"/>
                <w:sz w:val="24"/>
                <w:szCs w:val="24"/>
                <w:lang w:val="ru-RU"/>
              </w:rPr>
              <w:t>(Ср).</w:t>
            </w:r>
            <w:r w:rsidRPr="0043585C">
              <w:rPr>
                <w:lang w:val="ru-RU"/>
              </w:rPr>
              <w:t xml:space="preserve"> </w:t>
            </w:r>
            <w:r w:rsidRPr="0043585C">
              <w:rPr>
                <w:rFonts w:ascii="Times New Roman" w:hAnsi="Times New Roman" w:cs="Times New Roman"/>
                <w:color w:val="000000"/>
                <w:sz w:val="24"/>
                <w:szCs w:val="24"/>
                <w:lang w:val="ru-RU"/>
              </w:rPr>
              <w:t>Подготовка</w:t>
            </w:r>
            <w:r w:rsidRPr="0043585C">
              <w:rPr>
                <w:lang w:val="ru-RU"/>
              </w:rPr>
              <w:t xml:space="preserve"> </w:t>
            </w:r>
            <w:r w:rsidRPr="0043585C">
              <w:rPr>
                <w:rFonts w:ascii="Times New Roman" w:hAnsi="Times New Roman" w:cs="Times New Roman"/>
                <w:color w:val="000000"/>
                <w:sz w:val="24"/>
                <w:szCs w:val="24"/>
                <w:lang w:val="ru-RU"/>
              </w:rPr>
              <w:t>презентации</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доклада</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Проведение</w:t>
            </w:r>
            <w:r w:rsidRPr="0043585C">
              <w:rPr>
                <w:lang w:val="ru-RU"/>
              </w:rPr>
              <w:t xml:space="preserve"> </w:t>
            </w:r>
            <w:r w:rsidRPr="0043585C">
              <w:rPr>
                <w:rFonts w:ascii="Times New Roman" w:hAnsi="Times New Roman" w:cs="Times New Roman"/>
                <w:b/>
                <w:color w:val="000000"/>
                <w:sz w:val="24"/>
                <w:szCs w:val="24"/>
                <w:lang w:val="ru-RU"/>
              </w:rPr>
              <w:t>круглого</w:t>
            </w:r>
            <w:r w:rsidRPr="0043585C">
              <w:rPr>
                <w:lang w:val="ru-RU"/>
              </w:rPr>
              <w:t xml:space="preserve"> </w:t>
            </w:r>
            <w:r w:rsidRPr="0043585C">
              <w:rPr>
                <w:rFonts w:ascii="Times New Roman" w:hAnsi="Times New Roman" w:cs="Times New Roman"/>
                <w:b/>
                <w:color w:val="000000"/>
                <w:sz w:val="24"/>
                <w:szCs w:val="24"/>
                <w:lang w:val="ru-RU"/>
              </w:rPr>
              <w:t>стола</w:t>
            </w:r>
            <w:r w:rsidRPr="0043585C">
              <w:rPr>
                <w:lang w:val="ru-RU"/>
              </w:rPr>
              <w:t xml:space="preserve"> </w:t>
            </w:r>
            <w:r w:rsidRPr="0043585C">
              <w:rPr>
                <w:rFonts w:ascii="Times New Roman" w:hAnsi="Times New Roman" w:cs="Times New Roman"/>
                <w:b/>
                <w:color w:val="000000"/>
                <w:sz w:val="24"/>
                <w:szCs w:val="24"/>
                <w:lang w:val="ru-RU"/>
              </w:rPr>
              <w:t>(Пр).</w:t>
            </w:r>
            <w:r w:rsidRPr="0043585C">
              <w:rPr>
                <w:lang w:val="ru-RU"/>
              </w:rPr>
              <w:t xml:space="preserve"> </w:t>
            </w:r>
            <w:r w:rsidRPr="0043585C">
              <w:rPr>
                <w:rFonts w:ascii="Times New Roman" w:hAnsi="Times New Roman" w:cs="Times New Roman"/>
                <w:color w:val="000000"/>
                <w:sz w:val="24"/>
                <w:szCs w:val="24"/>
                <w:lang w:val="ru-RU"/>
              </w:rPr>
              <w:t>Проведение</w:t>
            </w:r>
            <w:r w:rsidRPr="0043585C">
              <w:rPr>
                <w:lang w:val="ru-RU"/>
              </w:rPr>
              <w:t xml:space="preserve"> </w:t>
            </w:r>
            <w:r w:rsidRPr="0043585C">
              <w:rPr>
                <w:rFonts w:ascii="Times New Roman" w:hAnsi="Times New Roman" w:cs="Times New Roman"/>
                <w:color w:val="000000"/>
                <w:sz w:val="24"/>
                <w:szCs w:val="24"/>
                <w:lang w:val="ru-RU"/>
              </w:rPr>
              <w:t>круглого</w:t>
            </w:r>
            <w:r w:rsidRPr="0043585C">
              <w:rPr>
                <w:lang w:val="ru-RU"/>
              </w:rPr>
              <w:t xml:space="preserve"> </w:t>
            </w:r>
            <w:r w:rsidRPr="0043585C">
              <w:rPr>
                <w:rFonts w:ascii="Times New Roman" w:hAnsi="Times New Roman" w:cs="Times New Roman"/>
                <w:color w:val="000000"/>
                <w:sz w:val="24"/>
                <w:szCs w:val="24"/>
                <w:lang w:val="ru-RU"/>
              </w:rPr>
              <w:t>стола:</w:t>
            </w:r>
            <w:r w:rsidRPr="0043585C">
              <w:rPr>
                <w:lang w:val="ru-RU"/>
              </w:rPr>
              <w:t xml:space="preserve"> </w:t>
            </w:r>
            <w:r w:rsidRPr="0043585C">
              <w:rPr>
                <w:rFonts w:ascii="Times New Roman" w:hAnsi="Times New Roman" w:cs="Times New Roman"/>
                <w:color w:val="000000"/>
                <w:sz w:val="24"/>
                <w:szCs w:val="24"/>
                <w:lang w:val="ru-RU"/>
              </w:rPr>
              <w:t>выступления</w:t>
            </w:r>
            <w:r w:rsidRPr="0043585C">
              <w:rPr>
                <w:lang w:val="ru-RU"/>
              </w:rPr>
              <w:t xml:space="preserve"> </w:t>
            </w:r>
            <w:r w:rsidRPr="0043585C">
              <w:rPr>
                <w:rFonts w:ascii="Times New Roman" w:hAnsi="Times New Roman" w:cs="Times New Roman"/>
                <w:color w:val="000000"/>
                <w:sz w:val="24"/>
                <w:szCs w:val="24"/>
                <w:lang w:val="ru-RU"/>
              </w:rPr>
              <w:t>с</w:t>
            </w:r>
            <w:r w:rsidRPr="0043585C">
              <w:rPr>
                <w:lang w:val="ru-RU"/>
              </w:rPr>
              <w:t xml:space="preserve"> </w:t>
            </w:r>
            <w:r w:rsidRPr="0043585C">
              <w:rPr>
                <w:rFonts w:ascii="Times New Roman" w:hAnsi="Times New Roman" w:cs="Times New Roman"/>
                <w:color w:val="000000"/>
                <w:sz w:val="24"/>
                <w:szCs w:val="24"/>
                <w:lang w:val="ru-RU"/>
              </w:rPr>
              <w:t>презентациями</w:t>
            </w:r>
            <w:r w:rsidRPr="0043585C">
              <w:rPr>
                <w:lang w:val="ru-RU"/>
              </w:rPr>
              <w:t xml:space="preserve"> </w:t>
            </w:r>
            <w:r w:rsidRPr="0043585C">
              <w:rPr>
                <w:rFonts w:ascii="Times New Roman" w:hAnsi="Times New Roman" w:cs="Times New Roman"/>
                <w:color w:val="000000"/>
                <w:sz w:val="24"/>
                <w:szCs w:val="24"/>
                <w:lang w:val="ru-RU"/>
              </w:rPr>
              <w:t>(5-6</w:t>
            </w:r>
            <w:r w:rsidRPr="0043585C">
              <w:rPr>
                <w:lang w:val="ru-RU"/>
              </w:rPr>
              <w:t xml:space="preserve"> </w:t>
            </w:r>
            <w:r w:rsidRPr="0043585C">
              <w:rPr>
                <w:rFonts w:ascii="Times New Roman" w:hAnsi="Times New Roman" w:cs="Times New Roman"/>
                <w:color w:val="000000"/>
                <w:sz w:val="24"/>
                <w:szCs w:val="24"/>
                <w:lang w:val="ru-RU"/>
              </w:rPr>
              <w:t>докладов),</w:t>
            </w:r>
            <w:r w:rsidRPr="0043585C">
              <w:rPr>
                <w:lang w:val="ru-RU"/>
              </w:rPr>
              <w:t xml:space="preserve"> </w:t>
            </w:r>
            <w:r w:rsidRPr="0043585C">
              <w:rPr>
                <w:rFonts w:ascii="Times New Roman" w:hAnsi="Times New Roman" w:cs="Times New Roman"/>
                <w:color w:val="000000"/>
                <w:sz w:val="24"/>
                <w:szCs w:val="24"/>
                <w:lang w:val="ru-RU"/>
              </w:rPr>
              <w:t>вопросы-ответы,</w:t>
            </w:r>
            <w:r w:rsidRPr="0043585C">
              <w:rPr>
                <w:lang w:val="ru-RU"/>
              </w:rPr>
              <w:t xml:space="preserve"> </w:t>
            </w:r>
            <w:r w:rsidRPr="0043585C">
              <w:rPr>
                <w:rFonts w:ascii="Times New Roman" w:hAnsi="Times New Roman" w:cs="Times New Roman"/>
                <w:color w:val="000000"/>
                <w:sz w:val="24"/>
                <w:szCs w:val="24"/>
                <w:lang w:val="ru-RU"/>
              </w:rPr>
              <w:t>обсуждение</w:t>
            </w:r>
            <w:r w:rsidRPr="0043585C">
              <w:rPr>
                <w:lang w:val="ru-RU"/>
              </w:rPr>
              <w:t xml:space="preserve"> </w:t>
            </w:r>
            <w:r w:rsidRPr="0043585C">
              <w:rPr>
                <w:rFonts w:ascii="Times New Roman" w:hAnsi="Times New Roman" w:cs="Times New Roman"/>
                <w:color w:val="000000"/>
                <w:sz w:val="24"/>
                <w:szCs w:val="24"/>
                <w:lang w:val="ru-RU"/>
              </w:rPr>
              <w:t>методов</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структуры</w:t>
            </w:r>
            <w:r w:rsidRPr="0043585C">
              <w:rPr>
                <w:lang w:val="ru-RU"/>
              </w:rPr>
              <w:t xml:space="preserve"> </w:t>
            </w:r>
            <w:r w:rsidRPr="0043585C">
              <w:rPr>
                <w:rFonts w:ascii="Times New Roman" w:hAnsi="Times New Roman" w:cs="Times New Roman"/>
                <w:color w:val="000000"/>
                <w:sz w:val="24"/>
                <w:szCs w:val="24"/>
                <w:lang w:val="ru-RU"/>
              </w:rPr>
              <w:t>схем</w:t>
            </w:r>
            <w:r w:rsidRPr="0043585C">
              <w:rPr>
                <w:lang w:val="ru-RU"/>
              </w:rPr>
              <w:t xml:space="preserve"> </w:t>
            </w:r>
            <w:r w:rsidRPr="0043585C">
              <w:rPr>
                <w:rFonts w:ascii="Times New Roman" w:hAnsi="Times New Roman" w:cs="Times New Roman"/>
                <w:color w:val="000000"/>
                <w:sz w:val="24"/>
                <w:szCs w:val="24"/>
                <w:lang w:val="ru-RU"/>
              </w:rPr>
              <w:t>разделения</w:t>
            </w:r>
            <w:r w:rsidRPr="0043585C">
              <w:rPr>
                <w:lang w:val="ru-RU"/>
              </w:rPr>
              <w:t xml:space="preserve"> </w:t>
            </w:r>
            <w:r w:rsidRPr="0043585C">
              <w:rPr>
                <w:rFonts w:ascii="Times New Roman" w:hAnsi="Times New Roman" w:cs="Times New Roman"/>
                <w:color w:val="000000"/>
                <w:sz w:val="24"/>
                <w:szCs w:val="24"/>
                <w:lang w:val="ru-RU"/>
              </w:rPr>
              <w:t>промышленных</w:t>
            </w:r>
            <w:r w:rsidRPr="0043585C">
              <w:rPr>
                <w:lang w:val="ru-RU"/>
              </w:rPr>
              <w:t xml:space="preserve"> </w:t>
            </w:r>
            <w:r w:rsidRPr="0043585C">
              <w:rPr>
                <w:rFonts w:ascii="Times New Roman" w:hAnsi="Times New Roman" w:cs="Times New Roman"/>
                <w:color w:val="000000"/>
                <w:sz w:val="24"/>
                <w:szCs w:val="24"/>
                <w:lang w:val="ru-RU"/>
              </w:rPr>
              <w:t>смесей.</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Выполнение</w:t>
            </w:r>
            <w:r w:rsidRPr="0043585C">
              <w:rPr>
                <w:lang w:val="ru-RU"/>
              </w:rPr>
              <w:t xml:space="preserve"> </w:t>
            </w:r>
            <w:r w:rsidRPr="0043585C">
              <w:rPr>
                <w:rFonts w:ascii="Times New Roman" w:hAnsi="Times New Roman" w:cs="Times New Roman"/>
                <w:b/>
                <w:color w:val="000000"/>
                <w:sz w:val="24"/>
                <w:szCs w:val="24"/>
                <w:lang w:val="ru-RU"/>
              </w:rPr>
              <w:t>домашнего</w:t>
            </w:r>
            <w:r w:rsidRPr="0043585C">
              <w:rPr>
                <w:lang w:val="ru-RU"/>
              </w:rPr>
              <w:t xml:space="preserve"> </w:t>
            </w:r>
            <w:r w:rsidRPr="0043585C">
              <w:rPr>
                <w:rFonts w:ascii="Times New Roman" w:hAnsi="Times New Roman" w:cs="Times New Roman"/>
                <w:b/>
                <w:color w:val="000000"/>
                <w:sz w:val="24"/>
                <w:szCs w:val="24"/>
                <w:lang w:val="ru-RU"/>
              </w:rPr>
              <w:t>задания</w:t>
            </w:r>
            <w:r w:rsidRPr="0043585C">
              <w:rPr>
                <w:lang w:val="ru-RU"/>
              </w:rPr>
              <w:t xml:space="preserve"> </w:t>
            </w:r>
            <w:r w:rsidRPr="0043585C">
              <w:rPr>
                <w:rFonts w:ascii="Times New Roman" w:hAnsi="Times New Roman" w:cs="Times New Roman"/>
                <w:b/>
                <w:color w:val="000000"/>
                <w:sz w:val="24"/>
                <w:szCs w:val="24"/>
                <w:lang w:val="ru-RU"/>
              </w:rPr>
              <w:t>(Ср).</w:t>
            </w:r>
            <w:r w:rsidRPr="0043585C">
              <w:rPr>
                <w:lang w:val="ru-RU"/>
              </w:rPr>
              <w:t xml:space="preserve"> </w:t>
            </w:r>
            <w:r w:rsidRPr="0043585C">
              <w:rPr>
                <w:rFonts w:ascii="Times New Roman" w:hAnsi="Times New Roman" w:cs="Times New Roman"/>
                <w:color w:val="000000"/>
                <w:sz w:val="24"/>
                <w:szCs w:val="24"/>
                <w:lang w:val="ru-RU"/>
              </w:rPr>
              <w:t>Подготовка</w:t>
            </w:r>
            <w:r w:rsidRPr="0043585C">
              <w:rPr>
                <w:lang w:val="ru-RU"/>
              </w:rPr>
              <w:t xml:space="preserve"> </w:t>
            </w:r>
            <w:r w:rsidRPr="0043585C">
              <w:rPr>
                <w:rFonts w:ascii="Times New Roman" w:hAnsi="Times New Roman" w:cs="Times New Roman"/>
                <w:color w:val="000000"/>
                <w:sz w:val="24"/>
                <w:szCs w:val="24"/>
                <w:lang w:val="ru-RU"/>
              </w:rPr>
              <w:t>презентации</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доклада</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Проведение</w:t>
            </w:r>
            <w:r w:rsidRPr="0043585C">
              <w:rPr>
                <w:lang w:val="ru-RU"/>
              </w:rPr>
              <w:t xml:space="preserve"> </w:t>
            </w:r>
            <w:r w:rsidRPr="0043585C">
              <w:rPr>
                <w:rFonts w:ascii="Times New Roman" w:hAnsi="Times New Roman" w:cs="Times New Roman"/>
                <w:b/>
                <w:color w:val="000000"/>
                <w:sz w:val="24"/>
                <w:szCs w:val="24"/>
                <w:lang w:val="ru-RU"/>
              </w:rPr>
              <w:t>круглого</w:t>
            </w:r>
            <w:r w:rsidRPr="0043585C">
              <w:rPr>
                <w:lang w:val="ru-RU"/>
              </w:rPr>
              <w:t xml:space="preserve"> </w:t>
            </w:r>
            <w:r w:rsidRPr="0043585C">
              <w:rPr>
                <w:rFonts w:ascii="Times New Roman" w:hAnsi="Times New Roman" w:cs="Times New Roman"/>
                <w:b/>
                <w:color w:val="000000"/>
                <w:sz w:val="24"/>
                <w:szCs w:val="24"/>
                <w:lang w:val="ru-RU"/>
              </w:rPr>
              <w:t>стола</w:t>
            </w:r>
            <w:r w:rsidRPr="0043585C">
              <w:rPr>
                <w:lang w:val="ru-RU"/>
              </w:rPr>
              <w:t xml:space="preserve"> </w:t>
            </w:r>
            <w:r w:rsidRPr="0043585C">
              <w:rPr>
                <w:rFonts w:ascii="Times New Roman" w:hAnsi="Times New Roman" w:cs="Times New Roman"/>
                <w:b/>
                <w:color w:val="000000"/>
                <w:sz w:val="24"/>
                <w:szCs w:val="24"/>
                <w:lang w:val="ru-RU"/>
              </w:rPr>
              <w:t>(Пр).</w:t>
            </w:r>
            <w:r w:rsidRPr="0043585C">
              <w:rPr>
                <w:lang w:val="ru-RU"/>
              </w:rPr>
              <w:t xml:space="preserve"> </w:t>
            </w:r>
            <w:r w:rsidRPr="0043585C">
              <w:rPr>
                <w:rFonts w:ascii="Times New Roman" w:hAnsi="Times New Roman" w:cs="Times New Roman"/>
                <w:color w:val="000000"/>
                <w:sz w:val="24"/>
                <w:szCs w:val="24"/>
                <w:lang w:val="ru-RU"/>
              </w:rPr>
              <w:t>Проведение</w:t>
            </w:r>
            <w:r w:rsidRPr="0043585C">
              <w:rPr>
                <w:lang w:val="ru-RU"/>
              </w:rPr>
              <w:t xml:space="preserve"> </w:t>
            </w:r>
            <w:r w:rsidRPr="0043585C">
              <w:rPr>
                <w:rFonts w:ascii="Times New Roman" w:hAnsi="Times New Roman" w:cs="Times New Roman"/>
                <w:color w:val="000000"/>
                <w:sz w:val="24"/>
                <w:szCs w:val="24"/>
                <w:lang w:val="ru-RU"/>
              </w:rPr>
              <w:t>круглого</w:t>
            </w:r>
            <w:r w:rsidRPr="0043585C">
              <w:rPr>
                <w:lang w:val="ru-RU"/>
              </w:rPr>
              <w:t xml:space="preserve"> </w:t>
            </w:r>
            <w:r w:rsidRPr="0043585C">
              <w:rPr>
                <w:rFonts w:ascii="Times New Roman" w:hAnsi="Times New Roman" w:cs="Times New Roman"/>
                <w:color w:val="000000"/>
                <w:sz w:val="24"/>
                <w:szCs w:val="24"/>
                <w:lang w:val="ru-RU"/>
              </w:rPr>
              <w:t>стола:</w:t>
            </w:r>
            <w:r w:rsidRPr="0043585C">
              <w:rPr>
                <w:lang w:val="ru-RU"/>
              </w:rPr>
              <w:t xml:space="preserve"> </w:t>
            </w:r>
            <w:r w:rsidRPr="0043585C">
              <w:rPr>
                <w:rFonts w:ascii="Times New Roman" w:hAnsi="Times New Roman" w:cs="Times New Roman"/>
                <w:color w:val="000000"/>
                <w:sz w:val="24"/>
                <w:szCs w:val="24"/>
                <w:lang w:val="ru-RU"/>
              </w:rPr>
              <w:t>выступления</w:t>
            </w:r>
            <w:r w:rsidRPr="0043585C">
              <w:rPr>
                <w:lang w:val="ru-RU"/>
              </w:rPr>
              <w:t xml:space="preserve"> </w:t>
            </w:r>
            <w:r w:rsidRPr="0043585C">
              <w:rPr>
                <w:rFonts w:ascii="Times New Roman" w:hAnsi="Times New Roman" w:cs="Times New Roman"/>
                <w:color w:val="000000"/>
                <w:sz w:val="24"/>
                <w:szCs w:val="24"/>
                <w:lang w:val="ru-RU"/>
              </w:rPr>
              <w:t>с</w:t>
            </w:r>
            <w:r w:rsidRPr="0043585C">
              <w:rPr>
                <w:lang w:val="ru-RU"/>
              </w:rPr>
              <w:t xml:space="preserve"> </w:t>
            </w:r>
            <w:r w:rsidRPr="0043585C">
              <w:rPr>
                <w:rFonts w:ascii="Times New Roman" w:hAnsi="Times New Roman" w:cs="Times New Roman"/>
                <w:color w:val="000000"/>
                <w:sz w:val="24"/>
                <w:szCs w:val="24"/>
                <w:lang w:val="ru-RU"/>
              </w:rPr>
              <w:t>презентациями</w:t>
            </w:r>
            <w:r w:rsidRPr="0043585C">
              <w:rPr>
                <w:lang w:val="ru-RU"/>
              </w:rPr>
              <w:t xml:space="preserve"> </w:t>
            </w:r>
            <w:r w:rsidRPr="0043585C">
              <w:rPr>
                <w:rFonts w:ascii="Times New Roman" w:hAnsi="Times New Roman" w:cs="Times New Roman"/>
                <w:color w:val="000000"/>
                <w:sz w:val="24"/>
                <w:szCs w:val="24"/>
                <w:lang w:val="ru-RU"/>
              </w:rPr>
              <w:t>(5-6</w:t>
            </w:r>
            <w:r w:rsidRPr="0043585C">
              <w:rPr>
                <w:lang w:val="ru-RU"/>
              </w:rPr>
              <w:t xml:space="preserve"> </w:t>
            </w:r>
            <w:r w:rsidRPr="0043585C">
              <w:rPr>
                <w:rFonts w:ascii="Times New Roman" w:hAnsi="Times New Roman" w:cs="Times New Roman"/>
                <w:color w:val="000000"/>
                <w:sz w:val="24"/>
                <w:szCs w:val="24"/>
                <w:lang w:val="ru-RU"/>
              </w:rPr>
              <w:t>докладов),</w:t>
            </w:r>
            <w:r w:rsidRPr="0043585C">
              <w:rPr>
                <w:lang w:val="ru-RU"/>
              </w:rPr>
              <w:t xml:space="preserve"> </w:t>
            </w:r>
            <w:r w:rsidRPr="0043585C">
              <w:rPr>
                <w:rFonts w:ascii="Times New Roman" w:hAnsi="Times New Roman" w:cs="Times New Roman"/>
                <w:color w:val="000000"/>
                <w:sz w:val="24"/>
                <w:szCs w:val="24"/>
                <w:lang w:val="ru-RU"/>
              </w:rPr>
              <w:t>вопросы-ответы,</w:t>
            </w:r>
            <w:r w:rsidRPr="0043585C">
              <w:rPr>
                <w:lang w:val="ru-RU"/>
              </w:rPr>
              <w:t xml:space="preserve"> </w:t>
            </w:r>
            <w:r w:rsidRPr="0043585C">
              <w:rPr>
                <w:rFonts w:ascii="Times New Roman" w:hAnsi="Times New Roman" w:cs="Times New Roman"/>
                <w:color w:val="000000"/>
                <w:sz w:val="24"/>
                <w:szCs w:val="24"/>
                <w:lang w:val="ru-RU"/>
              </w:rPr>
              <w:t>обсуждение</w:t>
            </w:r>
            <w:r w:rsidRPr="0043585C">
              <w:rPr>
                <w:lang w:val="ru-RU"/>
              </w:rPr>
              <w:t xml:space="preserve"> </w:t>
            </w:r>
            <w:r w:rsidRPr="0043585C">
              <w:rPr>
                <w:rFonts w:ascii="Times New Roman" w:hAnsi="Times New Roman" w:cs="Times New Roman"/>
                <w:color w:val="000000"/>
                <w:sz w:val="24"/>
                <w:szCs w:val="24"/>
                <w:lang w:val="ru-RU"/>
              </w:rPr>
              <w:t>методов</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структуры</w:t>
            </w:r>
            <w:r w:rsidRPr="0043585C">
              <w:rPr>
                <w:lang w:val="ru-RU"/>
              </w:rPr>
              <w:t xml:space="preserve"> </w:t>
            </w:r>
            <w:r w:rsidRPr="0043585C">
              <w:rPr>
                <w:rFonts w:ascii="Times New Roman" w:hAnsi="Times New Roman" w:cs="Times New Roman"/>
                <w:color w:val="000000"/>
                <w:sz w:val="24"/>
                <w:szCs w:val="24"/>
                <w:lang w:val="ru-RU"/>
              </w:rPr>
              <w:t>схем</w:t>
            </w:r>
            <w:r w:rsidRPr="0043585C">
              <w:rPr>
                <w:lang w:val="ru-RU"/>
              </w:rPr>
              <w:t xml:space="preserve"> </w:t>
            </w:r>
            <w:r w:rsidRPr="0043585C">
              <w:rPr>
                <w:rFonts w:ascii="Times New Roman" w:hAnsi="Times New Roman" w:cs="Times New Roman"/>
                <w:color w:val="000000"/>
                <w:sz w:val="24"/>
                <w:szCs w:val="24"/>
                <w:lang w:val="ru-RU"/>
              </w:rPr>
              <w:t>разделения</w:t>
            </w:r>
            <w:r w:rsidRPr="0043585C">
              <w:rPr>
                <w:lang w:val="ru-RU"/>
              </w:rPr>
              <w:t xml:space="preserve"> </w:t>
            </w:r>
            <w:r w:rsidRPr="0043585C">
              <w:rPr>
                <w:rFonts w:ascii="Times New Roman" w:hAnsi="Times New Roman" w:cs="Times New Roman"/>
                <w:color w:val="000000"/>
                <w:sz w:val="24"/>
                <w:szCs w:val="24"/>
                <w:lang w:val="ru-RU"/>
              </w:rPr>
              <w:t>промышленных</w:t>
            </w:r>
            <w:r w:rsidRPr="0043585C">
              <w:rPr>
                <w:lang w:val="ru-RU"/>
              </w:rPr>
              <w:t xml:space="preserve"> </w:t>
            </w:r>
            <w:r w:rsidRPr="0043585C">
              <w:rPr>
                <w:rFonts w:ascii="Times New Roman" w:hAnsi="Times New Roman" w:cs="Times New Roman"/>
                <w:color w:val="000000"/>
                <w:sz w:val="24"/>
                <w:szCs w:val="24"/>
                <w:lang w:val="ru-RU"/>
              </w:rPr>
              <w:t>смесей.</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Подготовка</w:t>
            </w:r>
            <w:r w:rsidRPr="0043585C">
              <w:rPr>
                <w:lang w:val="ru-RU"/>
              </w:rPr>
              <w:t xml:space="preserve"> </w:t>
            </w:r>
            <w:r w:rsidRPr="0043585C">
              <w:rPr>
                <w:rFonts w:ascii="Times New Roman" w:hAnsi="Times New Roman" w:cs="Times New Roman"/>
                <w:b/>
                <w:color w:val="000000"/>
                <w:sz w:val="24"/>
                <w:szCs w:val="24"/>
                <w:lang w:val="ru-RU"/>
              </w:rPr>
              <w:t>к</w:t>
            </w:r>
            <w:r w:rsidRPr="0043585C">
              <w:rPr>
                <w:lang w:val="ru-RU"/>
              </w:rPr>
              <w:t xml:space="preserve"> </w:t>
            </w:r>
            <w:r w:rsidRPr="0043585C">
              <w:rPr>
                <w:rFonts w:ascii="Times New Roman" w:hAnsi="Times New Roman" w:cs="Times New Roman"/>
                <w:b/>
                <w:color w:val="000000"/>
                <w:sz w:val="24"/>
                <w:szCs w:val="24"/>
                <w:lang w:val="ru-RU"/>
              </w:rPr>
              <w:t>аудиторным</w:t>
            </w:r>
            <w:r w:rsidRPr="0043585C">
              <w:rPr>
                <w:lang w:val="ru-RU"/>
              </w:rPr>
              <w:t xml:space="preserve"> </w:t>
            </w:r>
            <w:r w:rsidRPr="0043585C">
              <w:rPr>
                <w:rFonts w:ascii="Times New Roman" w:hAnsi="Times New Roman" w:cs="Times New Roman"/>
                <w:b/>
                <w:color w:val="000000"/>
                <w:sz w:val="24"/>
                <w:szCs w:val="24"/>
                <w:lang w:val="ru-RU"/>
              </w:rPr>
              <w:t>занятиям</w:t>
            </w:r>
            <w:r w:rsidRPr="0043585C">
              <w:rPr>
                <w:lang w:val="ru-RU"/>
              </w:rPr>
              <w:t xml:space="preserve"> </w:t>
            </w:r>
            <w:r w:rsidRPr="0043585C">
              <w:rPr>
                <w:rFonts w:ascii="Times New Roman" w:hAnsi="Times New Roman" w:cs="Times New Roman"/>
                <w:b/>
                <w:color w:val="000000"/>
                <w:sz w:val="24"/>
                <w:szCs w:val="24"/>
                <w:lang w:val="ru-RU"/>
              </w:rPr>
              <w:t>(Ср).</w:t>
            </w:r>
            <w:r w:rsidRPr="0043585C">
              <w:rPr>
                <w:lang w:val="ru-RU"/>
              </w:rPr>
              <w:t xml:space="preserve"> </w:t>
            </w:r>
            <w:r w:rsidRPr="0043585C">
              <w:rPr>
                <w:rFonts w:ascii="Times New Roman" w:hAnsi="Times New Roman" w:cs="Times New Roman"/>
                <w:color w:val="000000"/>
                <w:sz w:val="24"/>
                <w:szCs w:val="24"/>
                <w:lang w:val="ru-RU"/>
              </w:rPr>
              <w:t>Подготовка</w:t>
            </w:r>
            <w:r w:rsidRPr="0043585C">
              <w:rPr>
                <w:lang w:val="ru-RU"/>
              </w:rPr>
              <w:t xml:space="preserve"> </w:t>
            </w:r>
            <w:r w:rsidRPr="0043585C">
              <w:rPr>
                <w:rFonts w:ascii="Times New Roman" w:hAnsi="Times New Roman" w:cs="Times New Roman"/>
                <w:color w:val="000000"/>
                <w:sz w:val="24"/>
                <w:szCs w:val="24"/>
                <w:lang w:val="ru-RU"/>
              </w:rPr>
              <w:t>по</w:t>
            </w:r>
            <w:r w:rsidRPr="0043585C">
              <w:rPr>
                <w:lang w:val="ru-RU"/>
              </w:rPr>
              <w:t xml:space="preserve"> </w:t>
            </w:r>
            <w:r w:rsidRPr="0043585C">
              <w:rPr>
                <w:rFonts w:ascii="Times New Roman" w:hAnsi="Times New Roman" w:cs="Times New Roman"/>
                <w:color w:val="000000"/>
                <w:sz w:val="24"/>
                <w:szCs w:val="24"/>
                <w:lang w:val="ru-RU"/>
              </w:rPr>
              <w:t>материалам</w:t>
            </w:r>
            <w:r w:rsidRPr="0043585C">
              <w:rPr>
                <w:lang w:val="ru-RU"/>
              </w:rPr>
              <w:t xml:space="preserve"> </w:t>
            </w:r>
            <w:r w:rsidRPr="0043585C">
              <w:rPr>
                <w:rFonts w:ascii="Times New Roman" w:hAnsi="Times New Roman" w:cs="Times New Roman"/>
                <w:color w:val="000000"/>
                <w:sz w:val="24"/>
                <w:szCs w:val="24"/>
                <w:lang w:val="ru-RU"/>
              </w:rPr>
              <w:t>лекции</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практических</w:t>
            </w:r>
            <w:r w:rsidRPr="0043585C">
              <w:rPr>
                <w:lang w:val="ru-RU"/>
              </w:rPr>
              <w:t xml:space="preserve"> </w:t>
            </w:r>
            <w:r w:rsidRPr="0043585C">
              <w:rPr>
                <w:rFonts w:ascii="Times New Roman" w:hAnsi="Times New Roman" w:cs="Times New Roman"/>
                <w:color w:val="000000"/>
                <w:sz w:val="24"/>
                <w:szCs w:val="24"/>
                <w:lang w:val="ru-RU"/>
              </w:rPr>
              <w:t>занятий</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Устный</w:t>
            </w:r>
            <w:r w:rsidRPr="0043585C">
              <w:rPr>
                <w:lang w:val="ru-RU"/>
              </w:rPr>
              <w:t xml:space="preserve"> </w:t>
            </w:r>
            <w:r w:rsidRPr="0043585C">
              <w:rPr>
                <w:rFonts w:ascii="Times New Roman" w:hAnsi="Times New Roman" w:cs="Times New Roman"/>
                <w:b/>
                <w:color w:val="000000"/>
                <w:sz w:val="24"/>
                <w:szCs w:val="24"/>
                <w:lang w:val="ru-RU"/>
              </w:rPr>
              <w:t>опрос</w:t>
            </w:r>
            <w:r w:rsidRPr="0043585C">
              <w:rPr>
                <w:lang w:val="ru-RU"/>
              </w:rPr>
              <w:t xml:space="preserve"> </w:t>
            </w:r>
            <w:r w:rsidRPr="0043585C">
              <w:rPr>
                <w:rFonts w:ascii="Times New Roman" w:hAnsi="Times New Roman" w:cs="Times New Roman"/>
                <w:b/>
                <w:color w:val="000000"/>
                <w:sz w:val="24"/>
                <w:szCs w:val="24"/>
                <w:lang w:val="ru-RU"/>
              </w:rPr>
              <w:t>(Пр).</w:t>
            </w:r>
            <w:r w:rsidRPr="0043585C">
              <w:rPr>
                <w:lang w:val="ru-RU"/>
              </w:rPr>
              <w:t xml:space="preserve"> </w:t>
            </w:r>
            <w:r w:rsidRPr="0043585C">
              <w:rPr>
                <w:rFonts w:ascii="Times New Roman" w:hAnsi="Times New Roman" w:cs="Times New Roman"/>
                <w:color w:val="000000"/>
                <w:sz w:val="24"/>
                <w:szCs w:val="24"/>
                <w:lang w:val="ru-RU"/>
              </w:rPr>
              <w:t>Подготовка</w:t>
            </w:r>
            <w:r w:rsidRPr="0043585C">
              <w:rPr>
                <w:lang w:val="ru-RU"/>
              </w:rPr>
              <w:t xml:space="preserve"> </w:t>
            </w:r>
            <w:r w:rsidRPr="0043585C">
              <w:rPr>
                <w:rFonts w:ascii="Times New Roman" w:hAnsi="Times New Roman" w:cs="Times New Roman"/>
                <w:color w:val="000000"/>
                <w:sz w:val="24"/>
                <w:szCs w:val="24"/>
                <w:lang w:val="ru-RU"/>
              </w:rPr>
              <w:t>к</w:t>
            </w:r>
            <w:r w:rsidRPr="0043585C">
              <w:rPr>
                <w:lang w:val="ru-RU"/>
              </w:rPr>
              <w:t xml:space="preserve"> </w:t>
            </w:r>
            <w:r w:rsidRPr="0043585C">
              <w:rPr>
                <w:rFonts w:ascii="Times New Roman" w:hAnsi="Times New Roman" w:cs="Times New Roman"/>
                <w:color w:val="000000"/>
                <w:sz w:val="24"/>
                <w:szCs w:val="24"/>
                <w:lang w:val="ru-RU"/>
              </w:rPr>
              <w:t>контрольной</w:t>
            </w:r>
            <w:r w:rsidRPr="0043585C">
              <w:rPr>
                <w:lang w:val="ru-RU"/>
              </w:rPr>
              <w:t xml:space="preserve"> </w:t>
            </w:r>
            <w:r w:rsidRPr="0043585C">
              <w:rPr>
                <w:rFonts w:ascii="Times New Roman" w:hAnsi="Times New Roman" w:cs="Times New Roman"/>
                <w:color w:val="000000"/>
                <w:sz w:val="24"/>
                <w:szCs w:val="24"/>
                <w:lang w:val="ru-RU"/>
              </w:rPr>
              <w:t>работе</w:t>
            </w:r>
            <w:r w:rsidRPr="0043585C">
              <w:rPr>
                <w:lang w:val="ru-RU"/>
              </w:rPr>
              <w:t xml:space="preserve"> </w:t>
            </w:r>
            <w:r w:rsidRPr="0043585C">
              <w:rPr>
                <w:rFonts w:ascii="Times New Roman" w:hAnsi="Times New Roman" w:cs="Times New Roman"/>
                <w:color w:val="000000"/>
                <w:sz w:val="24"/>
                <w:szCs w:val="24"/>
                <w:lang w:val="ru-RU"/>
              </w:rPr>
              <w:t>2</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Подготовка</w:t>
            </w:r>
            <w:r w:rsidRPr="0043585C">
              <w:rPr>
                <w:lang w:val="ru-RU"/>
              </w:rPr>
              <w:t xml:space="preserve"> </w:t>
            </w:r>
            <w:r w:rsidRPr="0043585C">
              <w:rPr>
                <w:rFonts w:ascii="Times New Roman" w:hAnsi="Times New Roman" w:cs="Times New Roman"/>
                <w:b/>
                <w:color w:val="000000"/>
                <w:sz w:val="24"/>
                <w:szCs w:val="24"/>
                <w:lang w:val="ru-RU"/>
              </w:rPr>
              <w:t>к</w:t>
            </w:r>
            <w:r w:rsidRPr="0043585C">
              <w:rPr>
                <w:lang w:val="ru-RU"/>
              </w:rPr>
              <w:t xml:space="preserve"> </w:t>
            </w:r>
            <w:r w:rsidRPr="0043585C">
              <w:rPr>
                <w:rFonts w:ascii="Times New Roman" w:hAnsi="Times New Roman" w:cs="Times New Roman"/>
                <w:b/>
                <w:color w:val="000000"/>
                <w:sz w:val="24"/>
                <w:szCs w:val="24"/>
                <w:lang w:val="ru-RU"/>
              </w:rPr>
              <w:t>аудиторным</w:t>
            </w:r>
            <w:r w:rsidRPr="0043585C">
              <w:rPr>
                <w:lang w:val="ru-RU"/>
              </w:rPr>
              <w:t xml:space="preserve"> </w:t>
            </w:r>
            <w:r w:rsidRPr="0043585C">
              <w:rPr>
                <w:rFonts w:ascii="Times New Roman" w:hAnsi="Times New Roman" w:cs="Times New Roman"/>
                <w:b/>
                <w:color w:val="000000"/>
                <w:sz w:val="24"/>
                <w:szCs w:val="24"/>
                <w:lang w:val="ru-RU"/>
              </w:rPr>
              <w:t>занятиям</w:t>
            </w:r>
            <w:r w:rsidRPr="0043585C">
              <w:rPr>
                <w:lang w:val="ru-RU"/>
              </w:rPr>
              <w:t xml:space="preserve"> </w:t>
            </w:r>
            <w:r w:rsidRPr="0043585C">
              <w:rPr>
                <w:rFonts w:ascii="Times New Roman" w:hAnsi="Times New Roman" w:cs="Times New Roman"/>
                <w:b/>
                <w:color w:val="000000"/>
                <w:sz w:val="24"/>
                <w:szCs w:val="24"/>
                <w:lang w:val="ru-RU"/>
              </w:rPr>
              <w:t>(Ср).</w:t>
            </w:r>
            <w:r w:rsidRPr="0043585C">
              <w:rPr>
                <w:lang w:val="ru-RU"/>
              </w:rPr>
              <w:t xml:space="preserve"> </w:t>
            </w:r>
            <w:r w:rsidRPr="0043585C">
              <w:rPr>
                <w:rFonts w:ascii="Times New Roman" w:hAnsi="Times New Roman" w:cs="Times New Roman"/>
                <w:color w:val="000000"/>
                <w:sz w:val="24"/>
                <w:szCs w:val="24"/>
                <w:lang w:val="ru-RU"/>
              </w:rPr>
              <w:t>Подготовка</w:t>
            </w:r>
            <w:r w:rsidRPr="0043585C">
              <w:rPr>
                <w:lang w:val="ru-RU"/>
              </w:rPr>
              <w:t xml:space="preserve"> </w:t>
            </w:r>
            <w:r w:rsidRPr="0043585C">
              <w:rPr>
                <w:rFonts w:ascii="Times New Roman" w:hAnsi="Times New Roman" w:cs="Times New Roman"/>
                <w:color w:val="000000"/>
                <w:sz w:val="24"/>
                <w:szCs w:val="24"/>
                <w:lang w:val="ru-RU"/>
              </w:rPr>
              <w:t>по</w:t>
            </w:r>
            <w:r w:rsidRPr="0043585C">
              <w:rPr>
                <w:lang w:val="ru-RU"/>
              </w:rPr>
              <w:t xml:space="preserve"> </w:t>
            </w:r>
            <w:r w:rsidRPr="0043585C">
              <w:rPr>
                <w:rFonts w:ascii="Times New Roman" w:hAnsi="Times New Roman" w:cs="Times New Roman"/>
                <w:color w:val="000000"/>
                <w:sz w:val="24"/>
                <w:szCs w:val="24"/>
                <w:lang w:val="ru-RU"/>
              </w:rPr>
              <w:t>материалам</w:t>
            </w:r>
            <w:r w:rsidRPr="0043585C">
              <w:rPr>
                <w:lang w:val="ru-RU"/>
              </w:rPr>
              <w:t xml:space="preserve"> </w:t>
            </w:r>
            <w:r w:rsidRPr="0043585C">
              <w:rPr>
                <w:rFonts w:ascii="Times New Roman" w:hAnsi="Times New Roman" w:cs="Times New Roman"/>
                <w:color w:val="000000"/>
                <w:sz w:val="24"/>
                <w:szCs w:val="24"/>
                <w:lang w:val="ru-RU"/>
              </w:rPr>
              <w:t>лекции</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практических</w:t>
            </w:r>
            <w:r w:rsidRPr="0043585C">
              <w:rPr>
                <w:lang w:val="ru-RU"/>
              </w:rPr>
              <w:t xml:space="preserve"> </w:t>
            </w:r>
            <w:r w:rsidRPr="0043585C">
              <w:rPr>
                <w:rFonts w:ascii="Times New Roman" w:hAnsi="Times New Roman" w:cs="Times New Roman"/>
                <w:color w:val="000000"/>
                <w:sz w:val="24"/>
                <w:szCs w:val="24"/>
                <w:lang w:val="ru-RU"/>
              </w:rPr>
              <w:t>занятий</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Выполнение</w:t>
            </w:r>
            <w:r w:rsidRPr="0043585C">
              <w:rPr>
                <w:lang w:val="ru-RU"/>
              </w:rPr>
              <w:t xml:space="preserve"> </w:t>
            </w:r>
            <w:r w:rsidRPr="0043585C">
              <w:rPr>
                <w:rFonts w:ascii="Times New Roman" w:hAnsi="Times New Roman" w:cs="Times New Roman"/>
                <w:b/>
                <w:color w:val="000000"/>
                <w:sz w:val="24"/>
                <w:szCs w:val="24"/>
                <w:lang w:val="ru-RU"/>
              </w:rPr>
              <w:t>контрольной</w:t>
            </w:r>
            <w:r w:rsidRPr="0043585C">
              <w:rPr>
                <w:lang w:val="ru-RU"/>
              </w:rPr>
              <w:t xml:space="preserve"> </w:t>
            </w:r>
            <w:r w:rsidRPr="0043585C">
              <w:rPr>
                <w:rFonts w:ascii="Times New Roman" w:hAnsi="Times New Roman" w:cs="Times New Roman"/>
                <w:b/>
                <w:color w:val="000000"/>
                <w:sz w:val="24"/>
                <w:szCs w:val="24"/>
                <w:lang w:val="ru-RU"/>
              </w:rPr>
              <w:t>работы</w:t>
            </w:r>
            <w:r w:rsidRPr="0043585C">
              <w:rPr>
                <w:lang w:val="ru-RU"/>
              </w:rPr>
              <w:t xml:space="preserve"> </w:t>
            </w:r>
            <w:r w:rsidRPr="0043585C">
              <w:rPr>
                <w:rFonts w:ascii="Times New Roman" w:hAnsi="Times New Roman" w:cs="Times New Roman"/>
                <w:b/>
                <w:color w:val="000000"/>
                <w:sz w:val="24"/>
                <w:szCs w:val="24"/>
                <w:lang w:val="ru-RU"/>
              </w:rPr>
              <w:t>(Пр).</w:t>
            </w:r>
            <w:r w:rsidRPr="0043585C">
              <w:rPr>
                <w:lang w:val="ru-RU"/>
              </w:rPr>
              <w:t xml:space="preserve"> </w:t>
            </w:r>
            <w:r w:rsidRPr="0043585C">
              <w:rPr>
                <w:rFonts w:ascii="Times New Roman" w:hAnsi="Times New Roman" w:cs="Times New Roman"/>
                <w:color w:val="000000"/>
                <w:sz w:val="24"/>
                <w:szCs w:val="24"/>
                <w:lang w:val="ru-RU"/>
              </w:rPr>
              <w:t>Контрольная</w:t>
            </w:r>
            <w:r w:rsidRPr="0043585C">
              <w:rPr>
                <w:lang w:val="ru-RU"/>
              </w:rPr>
              <w:t xml:space="preserve"> </w:t>
            </w:r>
            <w:r w:rsidRPr="0043585C">
              <w:rPr>
                <w:rFonts w:ascii="Times New Roman" w:hAnsi="Times New Roman" w:cs="Times New Roman"/>
                <w:color w:val="000000"/>
                <w:sz w:val="24"/>
                <w:szCs w:val="24"/>
                <w:lang w:val="ru-RU"/>
              </w:rPr>
              <w:t>работа</w:t>
            </w:r>
            <w:r w:rsidRPr="0043585C">
              <w:rPr>
                <w:lang w:val="ru-RU"/>
              </w:rPr>
              <w:t xml:space="preserve"> </w:t>
            </w:r>
            <w:r w:rsidRPr="0043585C">
              <w:rPr>
                <w:rFonts w:ascii="Times New Roman" w:hAnsi="Times New Roman" w:cs="Times New Roman"/>
                <w:color w:val="000000"/>
                <w:sz w:val="24"/>
                <w:szCs w:val="24"/>
                <w:lang w:val="ru-RU"/>
              </w:rPr>
              <w:t>2</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Подготовка</w:t>
            </w:r>
            <w:r w:rsidRPr="0043585C">
              <w:rPr>
                <w:lang w:val="ru-RU"/>
              </w:rPr>
              <w:t xml:space="preserve"> </w:t>
            </w:r>
            <w:r w:rsidRPr="0043585C">
              <w:rPr>
                <w:rFonts w:ascii="Times New Roman" w:hAnsi="Times New Roman" w:cs="Times New Roman"/>
                <w:b/>
                <w:color w:val="000000"/>
                <w:sz w:val="24"/>
                <w:szCs w:val="24"/>
                <w:lang w:val="ru-RU"/>
              </w:rPr>
              <w:t>к</w:t>
            </w:r>
            <w:r w:rsidRPr="0043585C">
              <w:rPr>
                <w:lang w:val="ru-RU"/>
              </w:rPr>
              <w:t xml:space="preserve"> </w:t>
            </w:r>
            <w:r w:rsidRPr="0043585C">
              <w:rPr>
                <w:rFonts w:ascii="Times New Roman" w:hAnsi="Times New Roman" w:cs="Times New Roman"/>
                <w:b/>
                <w:color w:val="000000"/>
                <w:sz w:val="24"/>
                <w:szCs w:val="24"/>
                <w:lang w:val="ru-RU"/>
              </w:rPr>
              <w:t>аудиторным</w:t>
            </w:r>
            <w:r w:rsidRPr="0043585C">
              <w:rPr>
                <w:lang w:val="ru-RU"/>
              </w:rPr>
              <w:t xml:space="preserve"> </w:t>
            </w:r>
            <w:r w:rsidRPr="0043585C">
              <w:rPr>
                <w:rFonts w:ascii="Times New Roman" w:hAnsi="Times New Roman" w:cs="Times New Roman"/>
                <w:b/>
                <w:color w:val="000000"/>
                <w:sz w:val="24"/>
                <w:szCs w:val="24"/>
                <w:lang w:val="ru-RU"/>
              </w:rPr>
              <w:t>занятиям</w:t>
            </w:r>
            <w:r w:rsidRPr="0043585C">
              <w:rPr>
                <w:lang w:val="ru-RU"/>
              </w:rPr>
              <w:t xml:space="preserve"> </w:t>
            </w:r>
            <w:r w:rsidRPr="0043585C">
              <w:rPr>
                <w:rFonts w:ascii="Times New Roman" w:hAnsi="Times New Roman" w:cs="Times New Roman"/>
                <w:b/>
                <w:color w:val="000000"/>
                <w:sz w:val="24"/>
                <w:szCs w:val="24"/>
                <w:lang w:val="ru-RU"/>
              </w:rPr>
              <w:t>(Ср).</w:t>
            </w:r>
            <w:r w:rsidRPr="0043585C">
              <w:rPr>
                <w:lang w:val="ru-RU"/>
              </w:rPr>
              <w:t xml:space="preserve"> </w:t>
            </w:r>
            <w:r w:rsidRPr="0043585C">
              <w:rPr>
                <w:rFonts w:ascii="Times New Roman" w:hAnsi="Times New Roman" w:cs="Times New Roman"/>
                <w:color w:val="000000"/>
                <w:sz w:val="24"/>
                <w:szCs w:val="24"/>
                <w:lang w:val="ru-RU"/>
              </w:rPr>
              <w:t>Подготовка</w:t>
            </w:r>
            <w:r w:rsidRPr="0043585C">
              <w:rPr>
                <w:lang w:val="ru-RU"/>
              </w:rPr>
              <w:t xml:space="preserve"> </w:t>
            </w:r>
            <w:r w:rsidRPr="0043585C">
              <w:rPr>
                <w:rFonts w:ascii="Times New Roman" w:hAnsi="Times New Roman" w:cs="Times New Roman"/>
                <w:color w:val="000000"/>
                <w:sz w:val="24"/>
                <w:szCs w:val="24"/>
                <w:lang w:val="ru-RU"/>
              </w:rPr>
              <w:t>по</w:t>
            </w:r>
            <w:r w:rsidRPr="0043585C">
              <w:rPr>
                <w:lang w:val="ru-RU"/>
              </w:rPr>
              <w:t xml:space="preserve"> </w:t>
            </w:r>
            <w:r w:rsidRPr="0043585C">
              <w:rPr>
                <w:rFonts w:ascii="Times New Roman" w:hAnsi="Times New Roman" w:cs="Times New Roman"/>
                <w:color w:val="000000"/>
                <w:sz w:val="24"/>
                <w:szCs w:val="24"/>
                <w:lang w:val="ru-RU"/>
              </w:rPr>
              <w:t>материалам</w:t>
            </w:r>
            <w:r w:rsidRPr="0043585C">
              <w:rPr>
                <w:lang w:val="ru-RU"/>
              </w:rPr>
              <w:t xml:space="preserve"> </w:t>
            </w:r>
            <w:r w:rsidRPr="0043585C">
              <w:rPr>
                <w:rFonts w:ascii="Times New Roman" w:hAnsi="Times New Roman" w:cs="Times New Roman"/>
                <w:color w:val="000000"/>
                <w:sz w:val="24"/>
                <w:szCs w:val="24"/>
                <w:lang w:val="ru-RU"/>
              </w:rPr>
              <w:t>лекции</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практических</w:t>
            </w:r>
            <w:r w:rsidRPr="0043585C">
              <w:rPr>
                <w:lang w:val="ru-RU"/>
              </w:rPr>
              <w:t xml:space="preserve"> </w:t>
            </w:r>
            <w:r w:rsidRPr="0043585C">
              <w:rPr>
                <w:rFonts w:ascii="Times New Roman" w:hAnsi="Times New Roman" w:cs="Times New Roman"/>
                <w:color w:val="000000"/>
                <w:sz w:val="24"/>
                <w:szCs w:val="24"/>
                <w:lang w:val="ru-RU"/>
              </w:rPr>
              <w:t>занятий</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 Промежуточная аттестация (экзамен)</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Подготовка</w:t>
            </w:r>
            <w:r w:rsidRPr="0043585C">
              <w:rPr>
                <w:lang w:val="ru-RU"/>
              </w:rPr>
              <w:t xml:space="preserve"> </w:t>
            </w:r>
            <w:r w:rsidRPr="0043585C">
              <w:rPr>
                <w:rFonts w:ascii="Times New Roman" w:hAnsi="Times New Roman" w:cs="Times New Roman"/>
                <w:b/>
                <w:color w:val="000000"/>
                <w:sz w:val="24"/>
                <w:szCs w:val="24"/>
                <w:lang w:val="ru-RU"/>
              </w:rPr>
              <w:t>к</w:t>
            </w:r>
            <w:r w:rsidRPr="0043585C">
              <w:rPr>
                <w:lang w:val="ru-RU"/>
              </w:rPr>
              <w:t xml:space="preserve"> </w:t>
            </w:r>
            <w:r w:rsidRPr="0043585C">
              <w:rPr>
                <w:rFonts w:ascii="Times New Roman" w:hAnsi="Times New Roman" w:cs="Times New Roman"/>
                <w:b/>
                <w:color w:val="000000"/>
                <w:sz w:val="24"/>
                <w:szCs w:val="24"/>
                <w:lang w:val="ru-RU"/>
              </w:rPr>
              <w:t>сдаче</w:t>
            </w:r>
            <w:r w:rsidRPr="0043585C">
              <w:rPr>
                <w:lang w:val="ru-RU"/>
              </w:rPr>
              <w:t xml:space="preserve"> </w:t>
            </w:r>
            <w:r w:rsidRPr="0043585C">
              <w:rPr>
                <w:rFonts w:ascii="Times New Roman" w:hAnsi="Times New Roman" w:cs="Times New Roman"/>
                <w:b/>
                <w:color w:val="000000"/>
                <w:sz w:val="24"/>
                <w:szCs w:val="24"/>
                <w:lang w:val="ru-RU"/>
              </w:rPr>
              <w:t>промежуточной</w:t>
            </w:r>
            <w:r w:rsidRPr="0043585C">
              <w:rPr>
                <w:lang w:val="ru-RU"/>
              </w:rPr>
              <w:t xml:space="preserve"> </w:t>
            </w:r>
            <w:r w:rsidRPr="0043585C">
              <w:rPr>
                <w:rFonts w:ascii="Times New Roman" w:hAnsi="Times New Roman" w:cs="Times New Roman"/>
                <w:b/>
                <w:color w:val="000000"/>
                <w:sz w:val="24"/>
                <w:szCs w:val="24"/>
                <w:lang w:val="ru-RU"/>
              </w:rPr>
              <w:t>аттестации</w:t>
            </w:r>
            <w:r w:rsidRPr="0043585C">
              <w:rPr>
                <w:lang w:val="ru-RU"/>
              </w:rPr>
              <w:t xml:space="preserve"> </w:t>
            </w:r>
            <w:r w:rsidRPr="0043585C">
              <w:rPr>
                <w:rFonts w:ascii="Times New Roman" w:hAnsi="Times New Roman" w:cs="Times New Roman"/>
                <w:b/>
                <w:color w:val="000000"/>
                <w:sz w:val="24"/>
                <w:szCs w:val="24"/>
                <w:lang w:val="ru-RU"/>
              </w:rPr>
              <w:t>(Экзамен).</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Контактная</w:t>
            </w:r>
            <w:r w:rsidRPr="0043585C">
              <w:rPr>
                <w:lang w:val="ru-RU"/>
              </w:rPr>
              <w:t xml:space="preserve"> </w:t>
            </w:r>
            <w:r w:rsidRPr="0043585C">
              <w:rPr>
                <w:rFonts w:ascii="Times New Roman" w:hAnsi="Times New Roman" w:cs="Times New Roman"/>
                <w:b/>
                <w:color w:val="000000"/>
                <w:sz w:val="24"/>
                <w:szCs w:val="24"/>
                <w:lang w:val="ru-RU"/>
              </w:rPr>
              <w:t>работа</w:t>
            </w:r>
            <w:r w:rsidRPr="0043585C">
              <w:rPr>
                <w:lang w:val="ru-RU"/>
              </w:rPr>
              <w:t xml:space="preserve"> </w:t>
            </w:r>
            <w:r w:rsidRPr="0043585C">
              <w:rPr>
                <w:rFonts w:ascii="Times New Roman" w:hAnsi="Times New Roman" w:cs="Times New Roman"/>
                <w:b/>
                <w:color w:val="000000"/>
                <w:sz w:val="24"/>
                <w:szCs w:val="24"/>
                <w:lang w:val="ru-RU"/>
              </w:rPr>
              <w:t>с</w:t>
            </w:r>
            <w:r w:rsidRPr="0043585C">
              <w:rPr>
                <w:lang w:val="ru-RU"/>
              </w:rPr>
              <w:t xml:space="preserve"> </w:t>
            </w:r>
            <w:r w:rsidRPr="0043585C">
              <w:rPr>
                <w:rFonts w:ascii="Times New Roman" w:hAnsi="Times New Roman" w:cs="Times New Roman"/>
                <w:b/>
                <w:color w:val="000000"/>
                <w:sz w:val="24"/>
                <w:szCs w:val="24"/>
                <w:lang w:val="ru-RU"/>
              </w:rPr>
              <w:t>преподавателем</w:t>
            </w:r>
            <w:r w:rsidRPr="0043585C">
              <w:rPr>
                <w:lang w:val="ru-RU"/>
              </w:rPr>
              <w:t xml:space="preserve"> </w:t>
            </w:r>
            <w:r w:rsidRPr="0043585C">
              <w:rPr>
                <w:rFonts w:ascii="Times New Roman" w:hAnsi="Times New Roman" w:cs="Times New Roman"/>
                <w:b/>
                <w:color w:val="000000"/>
                <w:sz w:val="24"/>
                <w:szCs w:val="24"/>
                <w:lang w:val="ru-RU"/>
              </w:rPr>
              <w:t>в</w:t>
            </w:r>
            <w:r w:rsidRPr="0043585C">
              <w:rPr>
                <w:lang w:val="ru-RU"/>
              </w:rPr>
              <w:t xml:space="preserve"> </w:t>
            </w:r>
            <w:r w:rsidRPr="0043585C">
              <w:rPr>
                <w:rFonts w:ascii="Times New Roman" w:hAnsi="Times New Roman" w:cs="Times New Roman"/>
                <w:b/>
                <w:color w:val="000000"/>
                <w:sz w:val="24"/>
                <w:szCs w:val="24"/>
                <w:lang w:val="ru-RU"/>
              </w:rPr>
              <w:t>период</w:t>
            </w:r>
            <w:r w:rsidRPr="0043585C">
              <w:rPr>
                <w:lang w:val="ru-RU"/>
              </w:rPr>
              <w:t xml:space="preserve"> </w:t>
            </w:r>
            <w:r w:rsidRPr="0043585C">
              <w:rPr>
                <w:rFonts w:ascii="Times New Roman" w:hAnsi="Times New Roman" w:cs="Times New Roman"/>
                <w:b/>
                <w:color w:val="000000"/>
                <w:sz w:val="24"/>
                <w:szCs w:val="24"/>
                <w:lang w:val="ru-RU"/>
              </w:rPr>
              <w:t>промежуточной</w:t>
            </w:r>
            <w:r w:rsidRPr="0043585C">
              <w:rPr>
                <w:lang w:val="ru-RU"/>
              </w:rPr>
              <w:t xml:space="preserve"> </w:t>
            </w:r>
            <w:r w:rsidRPr="0043585C">
              <w:rPr>
                <w:rFonts w:ascii="Times New Roman" w:hAnsi="Times New Roman" w:cs="Times New Roman"/>
                <w:b/>
                <w:color w:val="000000"/>
                <w:sz w:val="24"/>
                <w:szCs w:val="24"/>
                <w:lang w:val="ru-RU"/>
              </w:rPr>
              <w:t>аттестации</w:t>
            </w:r>
            <w:r w:rsidRPr="0043585C">
              <w:rPr>
                <w:lang w:val="ru-RU"/>
              </w:rPr>
              <w:t xml:space="preserve"> </w:t>
            </w:r>
            <w:r w:rsidRPr="0043585C">
              <w:rPr>
                <w:rFonts w:ascii="Times New Roman" w:hAnsi="Times New Roman" w:cs="Times New Roman"/>
                <w:b/>
                <w:color w:val="000000"/>
                <w:sz w:val="24"/>
                <w:szCs w:val="24"/>
                <w:lang w:val="ru-RU"/>
              </w:rPr>
              <w:t>(КрПА).</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138"/>
        </w:trPr>
        <w:tc>
          <w:tcPr>
            <w:tcW w:w="993" w:type="dxa"/>
          </w:tcPr>
          <w:p w:rsidR="00934CFA" w:rsidRDefault="00934CFA"/>
        </w:tc>
        <w:tc>
          <w:tcPr>
            <w:tcW w:w="3687" w:type="dxa"/>
          </w:tcPr>
          <w:p w:rsidR="00934CFA" w:rsidRDefault="00934CFA"/>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993" w:type="dxa"/>
          </w:tcPr>
          <w:p w:rsidR="00934CFA" w:rsidRDefault="00934CFA"/>
        </w:tc>
      </w:tr>
      <w:tr w:rsidR="00934CFA">
        <w:trPr>
          <w:trHeight w:hRule="exact" w:val="352"/>
        </w:trPr>
        <w:tc>
          <w:tcPr>
            <w:tcW w:w="10221" w:type="dxa"/>
            <w:gridSpan w:val="7"/>
            <w:shd w:val="clear" w:color="000000" w:fill="FFFFFF"/>
            <w:tcMar>
              <w:left w:w="34" w:type="dxa"/>
              <w:right w:w="34" w:type="dxa"/>
            </w:tcMar>
          </w:tcPr>
          <w:p w:rsidR="00934CFA" w:rsidRDefault="00934CFA">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934CFA">
        <w:trPr>
          <w:trHeight w:hRule="exact" w:val="63"/>
        </w:trPr>
        <w:tc>
          <w:tcPr>
            <w:tcW w:w="993" w:type="dxa"/>
          </w:tcPr>
          <w:p w:rsidR="00934CFA" w:rsidRDefault="00934CFA"/>
        </w:tc>
        <w:tc>
          <w:tcPr>
            <w:tcW w:w="3687" w:type="dxa"/>
          </w:tcPr>
          <w:p w:rsidR="00934CFA" w:rsidRDefault="00934CFA"/>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993" w:type="dxa"/>
          </w:tcPr>
          <w:p w:rsidR="00934CFA" w:rsidRDefault="00934CFA"/>
        </w:tc>
      </w:tr>
      <w:tr w:rsidR="00934CFA">
        <w:trPr>
          <w:trHeight w:hRule="exact" w:val="277"/>
        </w:trPr>
        <w:tc>
          <w:tcPr>
            <w:tcW w:w="10221" w:type="dxa"/>
            <w:gridSpan w:val="7"/>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142"/>
        <w:gridCol w:w="4377"/>
        <w:gridCol w:w="1004"/>
      </w:tblGrid>
      <w:tr w:rsidR="00934CFA">
        <w:trPr>
          <w:trHeight w:hRule="exact" w:val="416"/>
        </w:trPr>
        <w:tc>
          <w:tcPr>
            <w:tcW w:w="4692" w:type="dxa"/>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43" w:type="dxa"/>
          </w:tcPr>
          <w:p w:rsidR="00934CFA" w:rsidRDefault="00934CFA"/>
        </w:tc>
        <w:tc>
          <w:tcPr>
            <w:tcW w:w="4395"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10</w:t>
            </w:r>
          </w:p>
        </w:tc>
      </w:tr>
      <w:tr w:rsidR="00934CFA" w:rsidRPr="0043585C">
        <w:trPr>
          <w:trHeight w:hRule="exact" w:val="1096"/>
        </w:trPr>
        <w:tc>
          <w:tcPr>
            <w:tcW w:w="10221" w:type="dxa"/>
            <w:gridSpan w:val="4"/>
            <w:shd w:val="clear" w:color="000000" w:fill="FFFFFF"/>
            <w:tcMar>
              <w:left w:w="34" w:type="dxa"/>
              <w:right w:w="34" w:type="dxa"/>
            </w:tcMar>
          </w:tcPr>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Перечень компетенций, на освоение которых направлено изучение дисциплины «Термодинамико-топологический анализ фазовых диаграмм и синтез схем разделения», с указанием результатов их формирования в процессе освоения образовательной программы, представлен в п.3 настоящей рабочей программы</w:t>
            </w:r>
          </w:p>
        </w:tc>
      </w:tr>
      <w:tr w:rsidR="00934CFA" w:rsidRPr="0043585C">
        <w:trPr>
          <w:trHeight w:hRule="exact" w:val="277"/>
        </w:trPr>
        <w:tc>
          <w:tcPr>
            <w:tcW w:w="10221" w:type="dxa"/>
            <w:gridSpan w:val="4"/>
            <w:shd w:val="clear" w:color="000000" w:fill="FFFFFF"/>
            <w:tcMar>
              <w:left w:w="34" w:type="dxa"/>
              <w:right w:w="34" w:type="dxa"/>
            </w:tcMar>
          </w:tcPr>
          <w:p w:rsidR="00934CFA" w:rsidRPr="0043585C" w:rsidRDefault="00934CFA">
            <w:pPr>
              <w:spacing w:after="0" w:line="240" w:lineRule="auto"/>
              <w:jc w:val="center"/>
              <w:rPr>
                <w:sz w:val="24"/>
                <w:szCs w:val="24"/>
                <w:lang w:val="ru-RU"/>
              </w:rPr>
            </w:pPr>
            <w:r w:rsidRPr="0043585C">
              <w:rPr>
                <w:rFonts w:ascii="Times New Roman" w:hAnsi="Times New Roman" w:cs="Times New Roman"/>
                <w:b/>
                <w:color w:val="000000"/>
                <w:sz w:val="24"/>
                <w:szCs w:val="24"/>
                <w:lang w:val="ru-RU"/>
              </w:rPr>
              <w:t>5.2. Типовые контрольные вопросы и задания</w:t>
            </w:r>
          </w:p>
        </w:tc>
      </w:tr>
      <w:tr w:rsidR="00934CFA" w:rsidRPr="0043585C">
        <w:trPr>
          <w:trHeight w:hRule="exact" w:val="138"/>
        </w:trPr>
        <w:tc>
          <w:tcPr>
            <w:tcW w:w="4679" w:type="dxa"/>
          </w:tcPr>
          <w:p w:rsidR="00934CFA" w:rsidRPr="0043585C" w:rsidRDefault="00934CFA">
            <w:pPr>
              <w:rPr>
                <w:lang w:val="ru-RU"/>
              </w:rPr>
            </w:pPr>
          </w:p>
        </w:tc>
        <w:tc>
          <w:tcPr>
            <w:tcW w:w="143" w:type="dxa"/>
          </w:tcPr>
          <w:p w:rsidR="00934CFA" w:rsidRPr="0043585C" w:rsidRDefault="00934CFA">
            <w:pPr>
              <w:rPr>
                <w:lang w:val="ru-RU"/>
              </w:rPr>
            </w:pPr>
          </w:p>
        </w:tc>
        <w:tc>
          <w:tcPr>
            <w:tcW w:w="4395" w:type="dxa"/>
          </w:tcPr>
          <w:p w:rsidR="00934CFA" w:rsidRPr="0043585C" w:rsidRDefault="00934CFA">
            <w:pPr>
              <w:rPr>
                <w:lang w:val="ru-RU"/>
              </w:rPr>
            </w:pPr>
          </w:p>
        </w:tc>
        <w:tc>
          <w:tcPr>
            <w:tcW w:w="993" w:type="dxa"/>
          </w:tcPr>
          <w:p w:rsidR="00934CFA" w:rsidRPr="0043585C" w:rsidRDefault="00934CFA">
            <w:pPr>
              <w:rPr>
                <w:lang w:val="ru-RU"/>
              </w:rPr>
            </w:pPr>
          </w:p>
        </w:tc>
      </w:tr>
      <w:tr w:rsidR="00934CFA" w:rsidRPr="0043585C">
        <w:trPr>
          <w:trHeight w:hRule="exact" w:val="10591"/>
        </w:trPr>
        <w:tc>
          <w:tcPr>
            <w:tcW w:w="10221" w:type="dxa"/>
            <w:gridSpan w:val="4"/>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1. Понятие больших систем и их основные свойства. Структурно-системный подход в исследовании фазовых равновесий многокомпонентных систем (МКС) и процессов разделения.</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2. Концентрационные симплексы МКС, их развертки и составляющие. Примыкание составляющих различной размерности. Характеристика Эйлера для многообразий с краем. Теорема Алексеева.</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3. Простые и сложные устойчивые особые точки МКС. Теорема Хопфа. Топологический индекс особой точки. Характеристика Эйлера для замкнутых многообразий.</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4. Уравнение баланса топологических индексов особых точек. Понятие многокомпонентности системы. Интегральный инвариант Пуанкаре.</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5. Алгоритм анализа структуры диаграммы ПЖР четырехкомпонентных систем.</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6. Особенности перехода от развертки к полной структуре концентрационного тетраэдра. Изменение индексов и типов тройных азеотропов при переходе от развертки к полной структуре. Экспресс-структурный метод исследования изменения температуры.</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7. Предсказание наличия в системе четырехкомпонентного азеотропа. Определение его типа.</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8. Простые и сложные особые точки диаграмм ПЖР пятикомпонентных систем, определение их типа и индекса.</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9. Преобразование структур диаграмм фазового равновесия на основе тангенциальной азеотропии. Диаграммы изомногообразий коэффициентов распределения компонентов.</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10. Тангенциальная азеотропия первой и второй кратности. Внутренние тангенциальные азеотропы.</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11. Диаграммы расслаивания МКС. Типы областей расслаивания. Брутто- и нетто- концентрации равновесных жидких слоев.</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12. Бинодальные многообразия различной размерности и их структуры.</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13. Инвариант области расслаивания.</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14. Инвариант диаграммы расслаивания.</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15. Закономерности экстрактивной ректификации МКС. Бинарные разделяющие агенты. Особенности подачи разделяющего (их) агента (ов) в колонну экстрактивной ректификации (ЭР). Концентрационные и температурные профили колонн ЭР.</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16. Методики выбора разделяющих агентов (относительная летучесть компонентов, термодинамический критерий). Работа смешения и работа разделения, специальные режимы ректификации.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17. Солевая ректификация. Особенности технологического оформления процесса. Преимущества и недостатки процесса. Требования к выбору разделяющего агента в процессе солевой ректификации. Ионные жидкости как потенциальные РА в процессе ЭР.</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18. Условия работоспособности флорентийского сосуда. Понятие изопикны.</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19. Первопарация. Особенности выбора мембран. Преимущества и недостатки процесса. Первапорационно-ректификационные схемы разделения.</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20. Алгоритм синтеза схем разделения многокомпонентных систем.</w:t>
            </w:r>
          </w:p>
        </w:tc>
      </w:tr>
      <w:tr w:rsidR="00934CFA">
        <w:trPr>
          <w:trHeight w:hRule="exact" w:val="277"/>
        </w:trPr>
        <w:tc>
          <w:tcPr>
            <w:tcW w:w="10221" w:type="dxa"/>
            <w:gridSpan w:val="4"/>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934CFA">
        <w:trPr>
          <w:trHeight w:hRule="exact" w:val="138"/>
        </w:trPr>
        <w:tc>
          <w:tcPr>
            <w:tcW w:w="4679" w:type="dxa"/>
          </w:tcPr>
          <w:p w:rsidR="00934CFA" w:rsidRDefault="00934CFA"/>
        </w:tc>
        <w:tc>
          <w:tcPr>
            <w:tcW w:w="143" w:type="dxa"/>
          </w:tcPr>
          <w:p w:rsidR="00934CFA" w:rsidRDefault="00934CFA"/>
        </w:tc>
        <w:tc>
          <w:tcPr>
            <w:tcW w:w="4395" w:type="dxa"/>
          </w:tcPr>
          <w:p w:rsidR="00934CFA" w:rsidRDefault="00934CFA"/>
        </w:tc>
        <w:tc>
          <w:tcPr>
            <w:tcW w:w="993" w:type="dxa"/>
          </w:tcPr>
          <w:p w:rsidR="00934CFA" w:rsidRDefault="00934CFA"/>
        </w:tc>
      </w:tr>
      <w:tr w:rsidR="00934CFA" w:rsidRPr="0043585C">
        <w:trPr>
          <w:trHeight w:hRule="exact" w:val="304"/>
        </w:trPr>
        <w:tc>
          <w:tcPr>
            <w:tcW w:w="10221" w:type="dxa"/>
            <w:gridSpan w:val="4"/>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934CFA" w:rsidRPr="0043585C">
        <w:trPr>
          <w:trHeight w:hRule="exact" w:val="277"/>
        </w:trPr>
        <w:tc>
          <w:tcPr>
            <w:tcW w:w="4679" w:type="dxa"/>
          </w:tcPr>
          <w:p w:rsidR="00934CFA" w:rsidRPr="0043585C" w:rsidRDefault="00934CFA">
            <w:pPr>
              <w:rPr>
                <w:lang w:val="ru-RU"/>
              </w:rPr>
            </w:pPr>
          </w:p>
        </w:tc>
        <w:tc>
          <w:tcPr>
            <w:tcW w:w="143" w:type="dxa"/>
          </w:tcPr>
          <w:p w:rsidR="00934CFA" w:rsidRPr="0043585C" w:rsidRDefault="00934CFA">
            <w:pPr>
              <w:rPr>
                <w:lang w:val="ru-RU"/>
              </w:rPr>
            </w:pPr>
          </w:p>
        </w:tc>
        <w:tc>
          <w:tcPr>
            <w:tcW w:w="4395" w:type="dxa"/>
          </w:tcPr>
          <w:p w:rsidR="00934CFA" w:rsidRPr="0043585C" w:rsidRDefault="00934CFA">
            <w:pPr>
              <w:rPr>
                <w:lang w:val="ru-RU"/>
              </w:rPr>
            </w:pPr>
          </w:p>
        </w:tc>
        <w:tc>
          <w:tcPr>
            <w:tcW w:w="993" w:type="dxa"/>
          </w:tcPr>
          <w:p w:rsidR="00934CFA" w:rsidRPr="0043585C" w:rsidRDefault="00934CFA">
            <w:pPr>
              <w:rPr>
                <w:lang w:val="ru-RU"/>
              </w:rPr>
            </w:pPr>
          </w:p>
        </w:tc>
      </w:tr>
      <w:tr w:rsidR="00934CFA" w:rsidRPr="0043585C">
        <w:trPr>
          <w:trHeight w:hRule="exact" w:val="680"/>
        </w:trPr>
        <w:tc>
          <w:tcPr>
            <w:tcW w:w="10221" w:type="dxa"/>
            <w:gridSpan w:val="4"/>
            <w:shd w:val="clear" w:color="000000" w:fill="FFFFFF"/>
            <w:tcMar>
              <w:left w:w="34" w:type="dxa"/>
              <w:right w:w="34" w:type="dxa"/>
            </w:tcMar>
          </w:tcPr>
          <w:p w:rsidR="00934CFA" w:rsidRPr="0043585C" w:rsidRDefault="00934CFA">
            <w:pPr>
              <w:spacing w:after="0" w:line="240" w:lineRule="auto"/>
              <w:jc w:val="center"/>
              <w:rPr>
                <w:sz w:val="28"/>
                <w:szCs w:val="28"/>
                <w:lang w:val="ru-RU"/>
              </w:rPr>
            </w:pPr>
            <w:r w:rsidRPr="0043585C">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934CFA" w:rsidRPr="0043585C">
        <w:trPr>
          <w:trHeight w:hRule="exact" w:val="138"/>
        </w:trPr>
        <w:tc>
          <w:tcPr>
            <w:tcW w:w="4679" w:type="dxa"/>
          </w:tcPr>
          <w:p w:rsidR="00934CFA" w:rsidRPr="0043585C" w:rsidRDefault="00934CFA">
            <w:pPr>
              <w:rPr>
                <w:lang w:val="ru-RU"/>
              </w:rPr>
            </w:pPr>
          </w:p>
        </w:tc>
        <w:tc>
          <w:tcPr>
            <w:tcW w:w="143" w:type="dxa"/>
          </w:tcPr>
          <w:p w:rsidR="00934CFA" w:rsidRPr="0043585C" w:rsidRDefault="00934CFA">
            <w:pPr>
              <w:rPr>
                <w:lang w:val="ru-RU"/>
              </w:rPr>
            </w:pPr>
          </w:p>
        </w:tc>
        <w:tc>
          <w:tcPr>
            <w:tcW w:w="4395" w:type="dxa"/>
          </w:tcPr>
          <w:p w:rsidR="00934CFA" w:rsidRPr="0043585C" w:rsidRDefault="00934CFA">
            <w:pPr>
              <w:rPr>
                <w:lang w:val="ru-RU"/>
              </w:rPr>
            </w:pPr>
          </w:p>
        </w:tc>
        <w:tc>
          <w:tcPr>
            <w:tcW w:w="993" w:type="dxa"/>
          </w:tcPr>
          <w:p w:rsidR="00934CFA" w:rsidRPr="0043585C" w:rsidRDefault="00934CFA">
            <w:pPr>
              <w:rPr>
                <w:lang w:val="ru-RU"/>
              </w:rPr>
            </w:pPr>
          </w:p>
        </w:tc>
      </w:tr>
      <w:tr w:rsidR="00934CFA" w:rsidRPr="0043585C">
        <w:trPr>
          <w:trHeight w:hRule="exact" w:val="277"/>
        </w:trPr>
        <w:tc>
          <w:tcPr>
            <w:tcW w:w="10221" w:type="dxa"/>
            <w:gridSpan w:val="4"/>
            <w:shd w:val="clear" w:color="000000" w:fill="FFFFFF"/>
            <w:tcMar>
              <w:left w:w="34" w:type="dxa"/>
              <w:right w:w="34" w:type="dxa"/>
            </w:tcMar>
          </w:tcPr>
          <w:p w:rsidR="00934CFA" w:rsidRPr="0043585C" w:rsidRDefault="00934CFA">
            <w:pPr>
              <w:spacing w:after="0" w:line="240" w:lineRule="auto"/>
              <w:jc w:val="center"/>
              <w:rPr>
                <w:sz w:val="24"/>
                <w:szCs w:val="24"/>
                <w:lang w:val="ru-RU"/>
              </w:rPr>
            </w:pPr>
            <w:r w:rsidRPr="0043585C">
              <w:rPr>
                <w:rFonts w:ascii="Times New Roman" w:hAnsi="Times New Roman" w:cs="Times New Roman"/>
                <w:b/>
                <w:color w:val="000000"/>
                <w:sz w:val="24"/>
                <w:szCs w:val="24"/>
                <w:lang w:val="ru-RU"/>
              </w:rPr>
              <w:t>6.1. МАТЕРИАЛЬНО-ТЕХНИЧЕСКОЕ ОБЕСПЕЧЕНИЕ ДИСЦИПЛИНЫ (МОДУЛЯ)</w:t>
            </w:r>
          </w:p>
        </w:tc>
      </w:tr>
      <w:tr w:rsidR="00934CFA">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934CFA">
        <w:trPr>
          <w:trHeight w:hRule="exact" w:val="357"/>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Учебная аудитория для проведения занятий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Мультимедийное оборудование,</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9"/>
        <w:gridCol w:w="142"/>
        <w:gridCol w:w="4376"/>
        <w:gridCol w:w="1004"/>
      </w:tblGrid>
      <w:tr w:rsidR="00934CFA">
        <w:trPr>
          <w:trHeight w:hRule="exact" w:val="416"/>
        </w:trPr>
        <w:tc>
          <w:tcPr>
            <w:tcW w:w="4692" w:type="dxa"/>
            <w:gridSpan w:val="3"/>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43" w:type="dxa"/>
          </w:tcPr>
          <w:p w:rsidR="00934CFA" w:rsidRDefault="00934CFA"/>
        </w:tc>
        <w:tc>
          <w:tcPr>
            <w:tcW w:w="4395"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11</w:t>
            </w:r>
          </w:p>
        </w:tc>
      </w:tr>
      <w:tr w:rsidR="00934CFA" w:rsidRPr="0043585C">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специализированная мебель, наборы демонстрационного оборудования и учебно- наглядных пособий, обеспечивающие тематические иллюстрации.</w:t>
            </w:r>
          </w:p>
        </w:tc>
      </w:tr>
      <w:tr w:rsidR="00934CFA" w:rsidRPr="0043585C">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Мультимедийное оборудование, специализированная мебель, компьютерная техника с возможностью подключения к сети «Интернет»</w:t>
            </w:r>
          </w:p>
        </w:tc>
      </w:tr>
      <w:tr w:rsidR="00934CFA" w:rsidRPr="0043585C">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Мультимедийное оборудование, специализированная мебель, компьютерная техника с возможностью подключения к сети «Интернет»</w:t>
            </w:r>
          </w:p>
        </w:tc>
      </w:tr>
      <w:tr w:rsidR="00934CFA" w:rsidRPr="0043585C">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Мультимедийное оборудование, специализированная мебель, компьютерная техника с возможностью подключения к сети «Интернет»</w:t>
            </w:r>
          </w:p>
        </w:tc>
      </w:tr>
      <w:tr w:rsidR="00934CFA" w:rsidRPr="0043585C">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934CFA" w:rsidRPr="0043585C">
        <w:trPr>
          <w:trHeight w:hRule="exact" w:val="138"/>
        </w:trPr>
        <w:tc>
          <w:tcPr>
            <w:tcW w:w="568" w:type="dxa"/>
          </w:tcPr>
          <w:p w:rsidR="00934CFA" w:rsidRPr="0043585C" w:rsidRDefault="00934CFA">
            <w:pPr>
              <w:rPr>
                <w:lang w:val="ru-RU"/>
              </w:rPr>
            </w:pPr>
          </w:p>
        </w:tc>
        <w:tc>
          <w:tcPr>
            <w:tcW w:w="143" w:type="dxa"/>
          </w:tcPr>
          <w:p w:rsidR="00934CFA" w:rsidRPr="0043585C" w:rsidRDefault="00934CFA">
            <w:pPr>
              <w:rPr>
                <w:lang w:val="ru-RU"/>
              </w:rPr>
            </w:pPr>
          </w:p>
        </w:tc>
        <w:tc>
          <w:tcPr>
            <w:tcW w:w="3970" w:type="dxa"/>
          </w:tcPr>
          <w:p w:rsidR="00934CFA" w:rsidRPr="0043585C" w:rsidRDefault="00934CFA">
            <w:pPr>
              <w:rPr>
                <w:lang w:val="ru-RU"/>
              </w:rPr>
            </w:pPr>
          </w:p>
        </w:tc>
        <w:tc>
          <w:tcPr>
            <w:tcW w:w="143" w:type="dxa"/>
          </w:tcPr>
          <w:p w:rsidR="00934CFA" w:rsidRPr="0043585C" w:rsidRDefault="00934CFA">
            <w:pPr>
              <w:rPr>
                <w:lang w:val="ru-RU"/>
              </w:rPr>
            </w:pPr>
          </w:p>
        </w:tc>
        <w:tc>
          <w:tcPr>
            <w:tcW w:w="4395" w:type="dxa"/>
          </w:tcPr>
          <w:p w:rsidR="00934CFA" w:rsidRPr="0043585C" w:rsidRDefault="00934CFA">
            <w:pPr>
              <w:rPr>
                <w:lang w:val="ru-RU"/>
              </w:rPr>
            </w:pPr>
          </w:p>
        </w:tc>
        <w:tc>
          <w:tcPr>
            <w:tcW w:w="993" w:type="dxa"/>
          </w:tcPr>
          <w:p w:rsidR="00934CFA" w:rsidRPr="0043585C" w:rsidRDefault="00934CFA">
            <w:pPr>
              <w:rPr>
                <w:lang w:val="ru-RU"/>
              </w:rPr>
            </w:pP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934CFA">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4"/>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934CFA">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34CFA" w:rsidRDefault="00934CFA"/>
        </w:tc>
        <w:tc>
          <w:tcPr>
            <w:tcW w:w="9512" w:type="dxa"/>
            <w:gridSpan w:val="4"/>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934CFA" w:rsidRPr="0043585C">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34CFA" w:rsidRDefault="00934CFA"/>
        </w:tc>
        <w:tc>
          <w:tcPr>
            <w:tcW w:w="9512" w:type="dxa"/>
            <w:gridSpan w:val="4"/>
            <w:shd w:val="clear" w:color="000000" w:fill="FFFFFF"/>
            <w:tcMar>
              <w:left w:w="34" w:type="dxa"/>
              <w:right w:w="34" w:type="dxa"/>
            </w:tcMar>
          </w:tcPr>
          <w:p w:rsidR="00934CFA" w:rsidRPr="0043585C" w:rsidRDefault="00934CFA">
            <w:pPr>
              <w:spacing w:after="0" w:line="240" w:lineRule="auto"/>
              <w:jc w:val="both"/>
              <w:rPr>
                <w:sz w:val="24"/>
                <w:szCs w:val="24"/>
                <w:lang w:val="ru-RU"/>
              </w:rPr>
            </w:pPr>
            <w:r>
              <w:rPr>
                <w:rFonts w:ascii="Times New Roman" w:hAnsi="Times New Roman" w:cs="Times New Roman"/>
                <w:color w:val="000000"/>
                <w:sz w:val="24"/>
                <w:szCs w:val="24"/>
              </w:rPr>
              <w:t>AspenOne</w:t>
            </w:r>
            <w:r w:rsidRPr="0043585C">
              <w:rPr>
                <w:rFonts w:ascii="Times New Roman" w:hAnsi="Times New Roman" w:cs="Times New Roman"/>
                <w:color w:val="000000"/>
                <w:sz w:val="24"/>
                <w:szCs w:val="24"/>
                <w:lang w:val="ru-RU"/>
              </w:rPr>
              <w:t>. Лицензионное соглашение № 100415 от21.11.2018 г.</w:t>
            </w:r>
          </w:p>
        </w:tc>
      </w:tr>
      <w:tr w:rsidR="00934CFA" w:rsidRPr="0043585C">
        <w:trPr>
          <w:trHeight w:hRule="exact" w:val="138"/>
        </w:trPr>
        <w:tc>
          <w:tcPr>
            <w:tcW w:w="568" w:type="dxa"/>
          </w:tcPr>
          <w:p w:rsidR="00934CFA" w:rsidRPr="0043585C" w:rsidRDefault="00934CFA">
            <w:pPr>
              <w:rPr>
                <w:lang w:val="ru-RU"/>
              </w:rPr>
            </w:pPr>
          </w:p>
        </w:tc>
        <w:tc>
          <w:tcPr>
            <w:tcW w:w="143" w:type="dxa"/>
          </w:tcPr>
          <w:p w:rsidR="00934CFA" w:rsidRPr="0043585C" w:rsidRDefault="00934CFA">
            <w:pPr>
              <w:rPr>
                <w:lang w:val="ru-RU"/>
              </w:rPr>
            </w:pPr>
          </w:p>
        </w:tc>
        <w:tc>
          <w:tcPr>
            <w:tcW w:w="3970" w:type="dxa"/>
          </w:tcPr>
          <w:p w:rsidR="00934CFA" w:rsidRPr="0043585C" w:rsidRDefault="00934CFA">
            <w:pPr>
              <w:rPr>
                <w:lang w:val="ru-RU"/>
              </w:rPr>
            </w:pPr>
          </w:p>
        </w:tc>
        <w:tc>
          <w:tcPr>
            <w:tcW w:w="143" w:type="dxa"/>
          </w:tcPr>
          <w:p w:rsidR="00934CFA" w:rsidRPr="0043585C" w:rsidRDefault="00934CFA">
            <w:pPr>
              <w:rPr>
                <w:lang w:val="ru-RU"/>
              </w:rPr>
            </w:pPr>
          </w:p>
        </w:tc>
        <w:tc>
          <w:tcPr>
            <w:tcW w:w="4395" w:type="dxa"/>
          </w:tcPr>
          <w:p w:rsidR="00934CFA" w:rsidRPr="0043585C" w:rsidRDefault="00934CFA">
            <w:pPr>
              <w:rPr>
                <w:lang w:val="ru-RU"/>
              </w:rPr>
            </w:pPr>
          </w:p>
        </w:tc>
        <w:tc>
          <w:tcPr>
            <w:tcW w:w="993" w:type="dxa"/>
          </w:tcPr>
          <w:p w:rsidR="00934CFA" w:rsidRPr="0043585C" w:rsidRDefault="00934CFA">
            <w:pPr>
              <w:rPr>
                <w:lang w:val="ru-RU"/>
              </w:rPr>
            </w:pP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934CFA">
        <w:trPr>
          <w:trHeight w:hRule="exact" w:val="138"/>
        </w:trPr>
        <w:tc>
          <w:tcPr>
            <w:tcW w:w="568" w:type="dxa"/>
          </w:tcPr>
          <w:p w:rsidR="00934CFA" w:rsidRDefault="00934CFA"/>
        </w:tc>
        <w:tc>
          <w:tcPr>
            <w:tcW w:w="143" w:type="dxa"/>
          </w:tcPr>
          <w:p w:rsidR="00934CFA" w:rsidRDefault="00934CFA"/>
        </w:tc>
        <w:tc>
          <w:tcPr>
            <w:tcW w:w="3970" w:type="dxa"/>
          </w:tcPr>
          <w:p w:rsidR="00934CFA" w:rsidRDefault="00934CFA"/>
        </w:tc>
        <w:tc>
          <w:tcPr>
            <w:tcW w:w="143" w:type="dxa"/>
          </w:tcPr>
          <w:p w:rsidR="00934CFA" w:rsidRDefault="00934CFA"/>
        </w:tc>
        <w:tc>
          <w:tcPr>
            <w:tcW w:w="4395" w:type="dxa"/>
          </w:tcPr>
          <w:p w:rsidR="00934CFA" w:rsidRDefault="00934CFA"/>
        </w:tc>
        <w:tc>
          <w:tcPr>
            <w:tcW w:w="993" w:type="dxa"/>
          </w:tcPr>
          <w:p w:rsidR="00934CFA" w:rsidRDefault="00934CFA"/>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934CFA" w:rsidRPr="0043585C">
        <w:trPr>
          <w:trHeight w:hRule="exact" w:val="826"/>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4"/>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Фролкова А. В., Серафимов Л. А., Фролкова А. К. Термодинамико-топологический анализ фазовых диаграмм и его роль в синтезе схем разделения:учебное пособие. - М.: МИРЭА, 2018. - 64 с.</w:t>
            </w:r>
          </w:p>
        </w:tc>
      </w:tr>
      <w:tr w:rsidR="00934CFA" w:rsidRPr="0043585C">
        <w:trPr>
          <w:trHeight w:hRule="exact" w:val="55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34CFA" w:rsidRDefault="00934CFA"/>
        </w:tc>
        <w:tc>
          <w:tcPr>
            <w:tcW w:w="9512" w:type="dxa"/>
            <w:gridSpan w:val="4"/>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Фролкова А.К. Разделение азеотропных смесей. Физико-химические основы и технологические приёмы:. - Москва: ВЛАДОС, 2010. - 192 с.</w:t>
            </w:r>
          </w:p>
        </w:tc>
      </w:tr>
      <w:tr w:rsidR="00934CFA" w:rsidRPr="0043585C">
        <w:trPr>
          <w:trHeight w:hRule="exact" w:val="826"/>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34CFA" w:rsidRDefault="00934CFA"/>
        </w:tc>
        <w:tc>
          <w:tcPr>
            <w:tcW w:w="9512" w:type="dxa"/>
            <w:gridSpan w:val="4"/>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xml:space="preserve">Фролкова А. В., Фролкова А. К. Физико-химические основы процессов разделения [Электронный ресурс]:учебное пособие. - М.: РТУ МИРЭА, 2021. -  – Режим доступа: </w:t>
            </w:r>
            <w:r>
              <w:rPr>
                <w:rFonts w:ascii="Times New Roman" w:hAnsi="Times New Roman" w:cs="Times New Roman"/>
                <w:color w:val="000000"/>
                <w:sz w:val="24"/>
                <w:szCs w:val="24"/>
              </w:rPr>
              <w:t>https</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43585C">
              <w:rPr>
                <w:rFonts w:ascii="Times New Roman" w:hAnsi="Times New Roman" w:cs="Times New Roman"/>
                <w:color w:val="000000"/>
                <w:sz w:val="24"/>
                <w:szCs w:val="24"/>
                <w:lang w:val="ru-RU"/>
              </w:rPr>
              <w:t>/17052021/2658.</w:t>
            </w:r>
            <w:r>
              <w:rPr>
                <w:rFonts w:ascii="Times New Roman" w:hAnsi="Times New Roman" w:cs="Times New Roman"/>
                <w:color w:val="000000"/>
                <w:sz w:val="24"/>
                <w:szCs w:val="24"/>
              </w:rPr>
              <w:t>iso</w:t>
            </w:r>
          </w:p>
        </w:tc>
      </w:tr>
      <w:tr w:rsidR="00934CFA" w:rsidRPr="0043585C">
        <w:trPr>
          <w:trHeight w:hRule="exact" w:val="138"/>
        </w:trPr>
        <w:tc>
          <w:tcPr>
            <w:tcW w:w="568" w:type="dxa"/>
          </w:tcPr>
          <w:p w:rsidR="00934CFA" w:rsidRPr="0043585C" w:rsidRDefault="00934CFA">
            <w:pPr>
              <w:rPr>
                <w:lang w:val="ru-RU"/>
              </w:rPr>
            </w:pPr>
          </w:p>
        </w:tc>
        <w:tc>
          <w:tcPr>
            <w:tcW w:w="143" w:type="dxa"/>
          </w:tcPr>
          <w:p w:rsidR="00934CFA" w:rsidRPr="0043585C" w:rsidRDefault="00934CFA">
            <w:pPr>
              <w:rPr>
                <w:lang w:val="ru-RU"/>
              </w:rPr>
            </w:pPr>
          </w:p>
        </w:tc>
        <w:tc>
          <w:tcPr>
            <w:tcW w:w="3970" w:type="dxa"/>
          </w:tcPr>
          <w:p w:rsidR="00934CFA" w:rsidRPr="0043585C" w:rsidRDefault="00934CFA">
            <w:pPr>
              <w:rPr>
                <w:lang w:val="ru-RU"/>
              </w:rPr>
            </w:pPr>
          </w:p>
        </w:tc>
        <w:tc>
          <w:tcPr>
            <w:tcW w:w="143" w:type="dxa"/>
          </w:tcPr>
          <w:p w:rsidR="00934CFA" w:rsidRPr="0043585C" w:rsidRDefault="00934CFA">
            <w:pPr>
              <w:rPr>
                <w:lang w:val="ru-RU"/>
              </w:rPr>
            </w:pPr>
          </w:p>
        </w:tc>
        <w:tc>
          <w:tcPr>
            <w:tcW w:w="4395" w:type="dxa"/>
          </w:tcPr>
          <w:p w:rsidR="00934CFA" w:rsidRPr="0043585C" w:rsidRDefault="00934CFA">
            <w:pPr>
              <w:rPr>
                <w:lang w:val="ru-RU"/>
              </w:rPr>
            </w:pPr>
          </w:p>
        </w:tc>
        <w:tc>
          <w:tcPr>
            <w:tcW w:w="993" w:type="dxa"/>
          </w:tcPr>
          <w:p w:rsidR="00934CFA" w:rsidRPr="0043585C" w:rsidRDefault="00934CFA">
            <w:pPr>
              <w:rPr>
                <w:lang w:val="ru-RU"/>
              </w:rPr>
            </w:pP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934CFA" w:rsidRPr="0043585C">
        <w:trPr>
          <w:trHeight w:hRule="exact" w:val="826"/>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4"/>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Тимофеев В.С., Серафимов Л.А., Тимошенко А.В. Принципы технологии основного органического и нефтехимического синтеза:Учебное пособие для вузов. - Москва: Высшая школа, 2010. - 408 с.</w:t>
            </w:r>
          </w:p>
        </w:tc>
      </w:tr>
      <w:tr w:rsidR="00934CFA" w:rsidRPr="0043585C">
        <w:trPr>
          <w:trHeight w:hRule="exact" w:val="138"/>
        </w:trPr>
        <w:tc>
          <w:tcPr>
            <w:tcW w:w="568" w:type="dxa"/>
          </w:tcPr>
          <w:p w:rsidR="00934CFA" w:rsidRPr="0043585C" w:rsidRDefault="00934CFA">
            <w:pPr>
              <w:rPr>
                <w:lang w:val="ru-RU"/>
              </w:rPr>
            </w:pPr>
          </w:p>
        </w:tc>
        <w:tc>
          <w:tcPr>
            <w:tcW w:w="143" w:type="dxa"/>
          </w:tcPr>
          <w:p w:rsidR="00934CFA" w:rsidRPr="0043585C" w:rsidRDefault="00934CFA">
            <w:pPr>
              <w:rPr>
                <w:lang w:val="ru-RU"/>
              </w:rPr>
            </w:pPr>
          </w:p>
        </w:tc>
        <w:tc>
          <w:tcPr>
            <w:tcW w:w="3970" w:type="dxa"/>
          </w:tcPr>
          <w:p w:rsidR="00934CFA" w:rsidRPr="0043585C" w:rsidRDefault="00934CFA">
            <w:pPr>
              <w:rPr>
                <w:lang w:val="ru-RU"/>
              </w:rPr>
            </w:pPr>
          </w:p>
        </w:tc>
        <w:tc>
          <w:tcPr>
            <w:tcW w:w="143" w:type="dxa"/>
          </w:tcPr>
          <w:p w:rsidR="00934CFA" w:rsidRPr="0043585C" w:rsidRDefault="00934CFA">
            <w:pPr>
              <w:rPr>
                <w:lang w:val="ru-RU"/>
              </w:rPr>
            </w:pPr>
          </w:p>
        </w:tc>
        <w:tc>
          <w:tcPr>
            <w:tcW w:w="4395" w:type="dxa"/>
          </w:tcPr>
          <w:p w:rsidR="00934CFA" w:rsidRPr="0043585C" w:rsidRDefault="00934CFA">
            <w:pPr>
              <w:rPr>
                <w:lang w:val="ru-RU"/>
              </w:rPr>
            </w:pPr>
          </w:p>
        </w:tc>
        <w:tc>
          <w:tcPr>
            <w:tcW w:w="993" w:type="dxa"/>
          </w:tcPr>
          <w:p w:rsidR="00934CFA" w:rsidRPr="0043585C" w:rsidRDefault="00934CFA">
            <w:pPr>
              <w:rPr>
                <w:lang w:val="ru-RU"/>
              </w:rPr>
            </w:pPr>
          </w:p>
        </w:tc>
      </w:tr>
      <w:tr w:rsidR="00934CFA" w:rsidRPr="0043585C">
        <w:trPr>
          <w:trHeight w:hRule="exact" w:val="585"/>
        </w:trPr>
        <w:tc>
          <w:tcPr>
            <w:tcW w:w="10221" w:type="dxa"/>
            <w:gridSpan w:val="6"/>
            <w:shd w:val="clear" w:color="000000" w:fill="FFFFFF"/>
            <w:tcMar>
              <w:left w:w="34" w:type="dxa"/>
              <w:right w:w="34" w:type="dxa"/>
            </w:tcMar>
          </w:tcPr>
          <w:p w:rsidR="00934CFA" w:rsidRPr="0043585C" w:rsidRDefault="00934CFA">
            <w:pPr>
              <w:spacing w:after="0" w:line="240" w:lineRule="auto"/>
              <w:jc w:val="center"/>
              <w:rPr>
                <w:sz w:val="24"/>
                <w:szCs w:val="24"/>
                <w:lang w:val="ru-RU"/>
              </w:rPr>
            </w:pPr>
            <w:r w:rsidRPr="0043585C">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934CFA" w:rsidRPr="0043585C">
        <w:trPr>
          <w:trHeight w:hRule="exact" w:val="55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4"/>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xml:space="preserve">База данных </w:t>
            </w:r>
            <w:r>
              <w:rPr>
                <w:rFonts w:ascii="Times New Roman" w:hAnsi="Times New Roman" w:cs="Times New Roman"/>
                <w:color w:val="000000"/>
                <w:sz w:val="24"/>
                <w:szCs w:val="24"/>
              </w:rPr>
              <w:t>Web</w:t>
            </w:r>
            <w:r w:rsidRPr="0043585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43585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p>
          <w:p w:rsidR="00934CFA" w:rsidRPr="0043585C" w:rsidRDefault="00934CFA">
            <w:pPr>
              <w:spacing w:after="0" w:line="240" w:lineRule="auto"/>
              <w:jc w:val="both"/>
              <w:rPr>
                <w:sz w:val="24"/>
                <w:szCs w:val="24"/>
                <w:lang w:val="ru-RU"/>
              </w:rPr>
            </w:pPr>
            <w:r>
              <w:rPr>
                <w:rFonts w:ascii="Times New Roman" w:hAnsi="Times New Roman" w:cs="Times New Roman"/>
                <w:color w:val="000000"/>
                <w:sz w:val="24"/>
                <w:szCs w:val="24"/>
              </w:rPr>
              <w:t>http</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934CFA" w:rsidRPr="0043585C">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34CFA" w:rsidRDefault="00934CFA"/>
        </w:tc>
        <w:tc>
          <w:tcPr>
            <w:tcW w:w="9512" w:type="dxa"/>
            <w:gridSpan w:val="4"/>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34CFA" w:rsidRPr="0043585C">
        <w:trPr>
          <w:trHeight w:hRule="exact" w:val="138"/>
        </w:trPr>
        <w:tc>
          <w:tcPr>
            <w:tcW w:w="568" w:type="dxa"/>
          </w:tcPr>
          <w:p w:rsidR="00934CFA" w:rsidRPr="0043585C" w:rsidRDefault="00934CFA">
            <w:pPr>
              <w:rPr>
                <w:lang w:val="ru-RU"/>
              </w:rPr>
            </w:pPr>
          </w:p>
        </w:tc>
        <w:tc>
          <w:tcPr>
            <w:tcW w:w="143" w:type="dxa"/>
          </w:tcPr>
          <w:p w:rsidR="00934CFA" w:rsidRPr="0043585C" w:rsidRDefault="00934CFA">
            <w:pPr>
              <w:rPr>
                <w:lang w:val="ru-RU"/>
              </w:rPr>
            </w:pPr>
          </w:p>
        </w:tc>
        <w:tc>
          <w:tcPr>
            <w:tcW w:w="3970" w:type="dxa"/>
          </w:tcPr>
          <w:p w:rsidR="00934CFA" w:rsidRPr="0043585C" w:rsidRDefault="00934CFA">
            <w:pPr>
              <w:rPr>
                <w:lang w:val="ru-RU"/>
              </w:rPr>
            </w:pPr>
          </w:p>
        </w:tc>
        <w:tc>
          <w:tcPr>
            <w:tcW w:w="143" w:type="dxa"/>
          </w:tcPr>
          <w:p w:rsidR="00934CFA" w:rsidRPr="0043585C" w:rsidRDefault="00934CFA">
            <w:pPr>
              <w:rPr>
                <w:lang w:val="ru-RU"/>
              </w:rPr>
            </w:pPr>
          </w:p>
        </w:tc>
        <w:tc>
          <w:tcPr>
            <w:tcW w:w="4395" w:type="dxa"/>
          </w:tcPr>
          <w:p w:rsidR="00934CFA" w:rsidRPr="0043585C" w:rsidRDefault="00934CFA">
            <w:pPr>
              <w:rPr>
                <w:lang w:val="ru-RU"/>
              </w:rPr>
            </w:pPr>
          </w:p>
        </w:tc>
        <w:tc>
          <w:tcPr>
            <w:tcW w:w="993" w:type="dxa"/>
          </w:tcPr>
          <w:p w:rsidR="00934CFA" w:rsidRPr="0043585C" w:rsidRDefault="00934CFA">
            <w:pPr>
              <w:rPr>
                <w:lang w:val="ru-RU"/>
              </w:rPr>
            </w:pPr>
          </w:p>
        </w:tc>
      </w:tr>
      <w:tr w:rsidR="00934CFA" w:rsidRPr="0043585C">
        <w:trPr>
          <w:trHeight w:hRule="exact" w:val="585"/>
        </w:trPr>
        <w:tc>
          <w:tcPr>
            <w:tcW w:w="10221" w:type="dxa"/>
            <w:gridSpan w:val="6"/>
            <w:shd w:val="clear" w:color="000000" w:fill="FFFFFF"/>
            <w:tcMar>
              <w:left w:w="34" w:type="dxa"/>
              <w:right w:w="34" w:type="dxa"/>
            </w:tcMar>
          </w:tcPr>
          <w:p w:rsidR="00934CFA" w:rsidRPr="0043585C" w:rsidRDefault="00934CFA">
            <w:pPr>
              <w:spacing w:after="0" w:line="240" w:lineRule="auto"/>
              <w:jc w:val="center"/>
              <w:rPr>
                <w:sz w:val="24"/>
                <w:szCs w:val="24"/>
                <w:lang w:val="ru-RU"/>
              </w:rPr>
            </w:pPr>
            <w:r w:rsidRPr="0043585C">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934CFA">
        <w:trPr>
          <w:trHeight w:hRule="exact" w:val="1500"/>
        </w:trPr>
        <w:tc>
          <w:tcPr>
            <w:tcW w:w="10221" w:type="dxa"/>
            <w:gridSpan w:val="6"/>
            <w:shd w:val="clear" w:color="000000" w:fill="FFFFFF"/>
            <w:tcMar>
              <w:left w:w="34" w:type="dxa"/>
              <w:right w:w="34" w:type="dxa"/>
            </w:tcMar>
          </w:tcPr>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934CFA" w:rsidRDefault="00934CFA">
            <w:pPr>
              <w:spacing w:after="0" w:line="240" w:lineRule="auto"/>
              <w:ind w:firstLine="756"/>
              <w:jc w:val="both"/>
              <w:rPr>
                <w:sz w:val="24"/>
                <w:szCs w:val="24"/>
              </w:rPr>
            </w:pPr>
            <w:r w:rsidRPr="0043585C">
              <w:rPr>
                <w:rFonts w:ascii="Times New Roman" w:hAnsi="Times New Roman" w:cs="Times New Roman"/>
                <w:color w:val="000000"/>
                <w:sz w:val="24"/>
                <w:szCs w:val="24"/>
                <w:lang w:val="ru-RU"/>
              </w:rPr>
              <w:t xml:space="preserve">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w:t>
            </w:r>
            <w:r>
              <w:rPr>
                <w:rFonts w:ascii="Times New Roman" w:hAnsi="Times New Roman" w:cs="Times New Roman"/>
                <w:color w:val="000000"/>
                <w:sz w:val="24"/>
                <w:szCs w:val="24"/>
              </w:rPr>
              <w:t>Успешное изучение дисциплины требует посещения всех видов занятий,</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34CFA">
        <w:trPr>
          <w:trHeight w:hRule="exact" w:val="416"/>
        </w:trPr>
        <w:tc>
          <w:tcPr>
            <w:tcW w:w="4692" w:type="dxa"/>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12</w:t>
            </w:r>
          </w:p>
        </w:tc>
      </w:tr>
      <w:tr w:rsidR="00934CFA" w:rsidRPr="0043585C">
        <w:trPr>
          <w:trHeight w:hRule="exact" w:val="8669"/>
        </w:trPr>
        <w:tc>
          <w:tcPr>
            <w:tcW w:w="10221" w:type="dxa"/>
            <w:gridSpan w:val="3"/>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При подготовке к лекционным занятиям студентам необходимо:</w:t>
            </w:r>
          </w:p>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При подготовке к практическим занятиям студентам необходимо:</w:t>
            </w:r>
          </w:p>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934CFA" w:rsidRPr="0043585C">
        <w:trPr>
          <w:trHeight w:hRule="exact" w:val="138"/>
        </w:trPr>
        <w:tc>
          <w:tcPr>
            <w:tcW w:w="4679" w:type="dxa"/>
          </w:tcPr>
          <w:p w:rsidR="00934CFA" w:rsidRPr="0043585C" w:rsidRDefault="00934CFA">
            <w:pPr>
              <w:rPr>
                <w:lang w:val="ru-RU"/>
              </w:rPr>
            </w:pPr>
          </w:p>
        </w:tc>
        <w:tc>
          <w:tcPr>
            <w:tcW w:w="4537" w:type="dxa"/>
          </w:tcPr>
          <w:p w:rsidR="00934CFA" w:rsidRPr="0043585C" w:rsidRDefault="00934CFA">
            <w:pPr>
              <w:rPr>
                <w:lang w:val="ru-RU"/>
              </w:rPr>
            </w:pPr>
          </w:p>
        </w:tc>
        <w:tc>
          <w:tcPr>
            <w:tcW w:w="993" w:type="dxa"/>
          </w:tcPr>
          <w:p w:rsidR="00934CFA" w:rsidRPr="0043585C" w:rsidRDefault="00934CFA">
            <w:pPr>
              <w:rPr>
                <w:lang w:val="ru-RU"/>
              </w:rPr>
            </w:pPr>
          </w:p>
        </w:tc>
      </w:tr>
      <w:tr w:rsidR="00934CFA" w:rsidRPr="0043585C">
        <w:trPr>
          <w:trHeight w:hRule="exact" w:val="585"/>
        </w:trPr>
        <w:tc>
          <w:tcPr>
            <w:tcW w:w="10221" w:type="dxa"/>
            <w:gridSpan w:val="3"/>
            <w:shd w:val="clear" w:color="000000" w:fill="FFFFFF"/>
            <w:tcMar>
              <w:left w:w="34" w:type="dxa"/>
              <w:right w:w="34" w:type="dxa"/>
            </w:tcMar>
          </w:tcPr>
          <w:p w:rsidR="00934CFA" w:rsidRPr="0043585C" w:rsidRDefault="00934CFA">
            <w:pPr>
              <w:spacing w:after="0" w:line="240" w:lineRule="auto"/>
              <w:jc w:val="center"/>
              <w:rPr>
                <w:sz w:val="24"/>
                <w:szCs w:val="24"/>
                <w:lang w:val="ru-RU"/>
              </w:rPr>
            </w:pPr>
            <w:r w:rsidRPr="0043585C">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934CFA" w:rsidRPr="0043585C">
        <w:trPr>
          <w:trHeight w:hRule="exact" w:val="5581"/>
        </w:trPr>
        <w:tc>
          <w:tcPr>
            <w:tcW w:w="10221" w:type="dxa"/>
            <w:gridSpan w:val="3"/>
            <w:shd w:val="clear" w:color="000000" w:fill="FFFFFF"/>
            <w:tcMar>
              <w:left w:w="34" w:type="dxa"/>
              <w:right w:w="34" w:type="dxa"/>
            </w:tcMar>
          </w:tcPr>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43585C">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Освоение дисциплины лицами с ОВЗ осуществляется с использованием средств</w:t>
            </w:r>
          </w:p>
        </w:tc>
      </w:tr>
    </w:tbl>
    <w:p w:rsidR="00934CFA" w:rsidRPr="0043585C" w:rsidRDefault="00934CFA">
      <w:pPr>
        <w:rPr>
          <w:sz w:val="0"/>
          <w:szCs w:val="0"/>
          <w:lang w:val="ru-RU"/>
        </w:rPr>
      </w:pPr>
      <w:r w:rsidRPr="0043585C">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34CFA">
        <w:trPr>
          <w:trHeight w:hRule="exact" w:val="416"/>
        </w:trPr>
        <w:tc>
          <w:tcPr>
            <w:tcW w:w="4692" w:type="dxa"/>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13</w:t>
            </w:r>
          </w:p>
        </w:tc>
      </w:tr>
      <w:tr w:rsidR="00934CFA" w:rsidRPr="0043585C">
        <w:trPr>
          <w:trHeight w:hRule="exact" w:val="5694"/>
        </w:trPr>
        <w:tc>
          <w:tcPr>
            <w:tcW w:w="10221" w:type="dxa"/>
            <w:gridSpan w:val="3"/>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934CFA" w:rsidRPr="0043585C" w:rsidRDefault="00934CFA">
      <w:pPr>
        <w:rPr>
          <w:lang w:val="ru-RU"/>
        </w:rPr>
      </w:pPr>
    </w:p>
    <w:p w:rsidR="00934CFA" w:rsidRPr="0043585C" w:rsidRDefault="00934CFA">
      <w:pPr>
        <w:rPr>
          <w:lang w:val="ru-RU"/>
        </w:rPr>
      </w:pPr>
      <w:r w:rsidRPr="0043585C">
        <w:rPr>
          <w:lang w:val="ru-RU"/>
        </w:rPr>
        <w:br w:type="page"/>
      </w:r>
    </w:p>
    <w:tbl>
      <w:tblPr>
        <w:tblW w:w="0" w:type="auto"/>
        <w:tblCellMar>
          <w:left w:w="0" w:type="dxa"/>
          <w:right w:w="0" w:type="dxa"/>
        </w:tblCellMar>
        <w:tblLook w:val="04A0" w:firstRow="1" w:lastRow="0" w:firstColumn="1" w:lastColumn="0" w:noHBand="0" w:noVBand="1"/>
      </w:tblPr>
      <w:tblGrid>
        <w:gridCol w:w="412"/>
        <w:gridCol w:w="432"/>
        <w:gridCol w:w="857"/>
        <w:gridCol w:w="853"/>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934CFA" w:rsidTr="00934CFA">
        <w:trPr>
          <w:trHeight w:hRule="exact" w:val="1805"/>
        </w:trPr>
        <w:tc>
          <w:tcPr>
            <w:tcW w:w="412" w:type="dxa"/>
          </w:tcPr>
          <w:p w:rsidR="00934CFA" w:rsidRPr="0043585C" w:rsidRDefault="00934CFA">
            <w:pPr>
              <w:rPr>
                <w:lang w:val="ru-RU"/>
              </w:rPr>
            </w:pPr>
          </w:p>
        </w:tc>
        <w:tc>
          <w:tcPr>
            <w:tcW w:w="432" w:type="dxa"/>
          </w:tcPr>
          <w:p w:rsidR="00934CFA" w:rsidRPr="0043585C" w:rsidRDefault="00934CFA">
            <w:pPr>
              <w:rPr>
                <w:lang w:val="ru-RU"/>
              </w:rPr>
            </w:pPr>
          </w:p>
        </w:tc>
        <w:tc>
          <w:tcPr>
            <w:tcW w:w="857" w:type="dxa"/>
          </w:tcPr>
          <w:p w:rsidR="00934CFA" w:rsidRPr="0043585C" w:rsidRDefault="00934CFA">
            <w:pPr>
              <w:rPr>
                <w:lang w:val="ru-RU"/>
              </w:rPr>
            </w:pPr>
          </w:p>
        </w:tc>
        <w:tc>
          <w:tcPr>
            <w:tcW w:w="853" w:type="dxa"/>
          </w:tcPr>
          <w:p w:rsidR="00934CFA" w:rsidRPr="0043585C" w:rsidRDefault="00934CFA">
            <w:pPr>
              <w:rPr>
                <w:lang w:val="ru-RU"/>
              </w:rPr>
            </w:pPr>
          </w:p>
        </w:tc>
        <w:tc>
          <w:tcPr>
            <w:tcW w:w="141" w:type="dxa"/>
          </w:tcPr>
          <w:p w:rsidR="00934CFA" w:rsidRPr="0043585C" w:rsidRDefault="00934CFA">
            <w:pPr>
              <w:rPr>
                <w:lang w:val="ru-RU"/>
              </w:rPr>
            </w:pPr>
          </w:p>
        </w:tc>
        <w:tc>
          <w:tcPr>
            <w:tcW w:w="141" w:type="dxa"/>
          </w:tcPr>
          <w:p w:rsidR="00934CFA" w:rsidRPr="0043585C" w:rsidRDefault="00934CFA">
            <w:pPr>
              <w:rPr>
                <w:lang w:val="ru-RU"/>
              </w:rPr>
            </w:pPr>
          </w:p>
        </w:tc>
        <w:tc>
          <w:tcPr>
            <w:tcW w:w="230" w:type="dxa"/>
          </w:tcPr>
          <w:p w:rsidR="00934CFA" w:rsidRPr="0043585C" w:rsidRDefault="00934CFA">
            <w:pPr>
              <w:rPr>
                <w:lang w:val="ru-RU"/>
              </w:rPr>
            </w:pPr>
          </w:p>
        </w:tc>
        <w:tc>
          <w:tcPr>
            <w:tcW w:w="332" w:type="dxa"/>
          </w:tcPr>
          <w:p w:rsidR="00934CFA" w:rsidRPr="0043585C" w:rsidRDefault="00934CFA">
            <w:pPr>
              <w:rPr>
                <w:lang w:val="ru-RU"/>
              </w:rPr>
            </w:pPr>
          </w:p>
        </w:tc>
        <w:tc>
          <w:tcPr>
            <w:tcW w:w="553" w:type="dxa"/>
          </w:tcPr>
          <w:p w:rsidR="00934CFA" w:rsidRPr="0043585C" w:rsidRDefault="00934CFA">
            <w:pPr>
              <w:rPr>
                <w:lang w:val="ru-RU"/>
              </w:rPr>
            </w:pPr>
          </w:p>
        </w:tc>
        <w:tc>
          <w:tcPr>
            <w:tcW w:w="208" w:type="dxa"/>
          </w:tcPr>
          <w:p w:rsidR="00934CFA" w:rsidRPr="0043585C" w:rsidRDefault="00934CFA">
            <w:pPr>
              <w:rPr>
                <w:lang w:val="ru-RU"/>
              </w:rPr>
            </w:pPr>
          </w:p>
        </w:tc>
        <w:tc>
          <w:tcPr>
            <w:tcW w:w="1884" w:type="dxa"/>
            <w:gridSpan w:val="5"/>
            <w:shd w:val="clear" w:color="FFFFFF" w:fill="FFFFFF"/>
            <w:tcMar>
              <w:left w:w="4" w:type="dxa"/>
              <w:right w:w="4" w:type="dxa"/>
            </w:tcMar>
          </w:tcPr>
          <w:p w:rsidR="00934CFA" w:rsidRDefault="00934CFA">
            <w:r>
              <w:rPr>
                <w:noProof/>
                <w:lang w:val="ru-RU" w:eastAsia="ru-RU"/>
              </w:rPr>
              <w:drawing>
                <wp:inline distT="0" distB="0" distL="0" distR="0">
                  <wp:extent cx="1170000" cy="1170000"/>
                  <wp:effectExtent l="0" t="0" r="0" b="0"/>
                  <wp:docPr id="19"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10206" w:type="dxa"/>
            <w:gridSpan w:val="22"/>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934CFA" w:rsidTr="00934CFA">
        <w:trPr>
          <w:trHeight w:hRule="exact" w:val="855"/>
        </w:trPr>
        <w:tc>
          <w:tcPr>
            <w:tcW w:w="10206" w:type="dxa"/>
            <w:gridSpan w:val="22"/>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высшего образования</w:t>
            </w:r>
          </w:p>
          <w:p w:rsidR="00934CFA" w:rsidRDefault="00934CFA">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934CFA" w:rsidTr="00934CFA">
        <w:trPr>
          <w:trHeight w:hRule="exact" w:val="138"/>
        </w:trPr>
        <w:tc>
          <w:tcPr>
            <w:tcW w:w="412" w:type="dxa"/>
          </w:tcPr>
          <w:p w:rsidR="00934CFA" w:rsidRDefault="00934CFA"/>
        </w:tc>
        <w:tc>
          <w:tcPr>
            <w:tcW w:w="432"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RPr="0043585C" w:rsidTr="00934CFA">
        <w:trPr>
          <w:trHeight w:hRule="exact" w:val="277"/>
        </w:trPr>
        <w:tc>
          <w:tcPr>
            <w:tcW w:w="10206" w:type="dxa"/>
            <w:gridSpan w:val="22"/>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934CFA" w:rsidRPr="0043585C" w:rsidTr="00934CFA">
        <w:trPr>
          <w:trHeight w:hRule="exact" w:val="255"/>
        </w:trPr>
        <w:tc>
          <w:tcPr>
            <w:tcW w:w="412" w:type="dxa"/>
          </w:tcPr>
          <w:p w:rsidR="00934CFA" w:rsidRPr="00934CFA" w:rsidRDefault="00934CFA">
            <w:pPr>
              <w:rPr>
                <w:lang w:val="ru-RU"/>
              </w:rPr>
            </w:pPr>
          </w:p>
        </w:tc>
        <w:tc>
          <w:tcPr>
            <w:tcW w:w="432" w:type="dxa"/>
          </w:tcPr>
          <w:p w:rsidR="00934CFA" w:rsidRPr="00934CFA" w:rsidRDefault="00934CFA">
            <w:pPr>
              <w:rPr>
                <w:lang w:val="ru-RU"/>
              </w:rPr>
            </w:pPr>
          </w:p>
        </w:tc>
        <w:tc>
          <w:tcPr>
            <w:tcW w:w="857" w:type="dxa"/>
          </w:tcPr>
          <w:p w:rsidR="00934CFA" w:rsidRPr="00934CFA" w:rsidRDefault="00934CFA">
            <w:pPr>
              <w:rPr>
                <w:lang w:val="ru-RU"/>
              </w:rPr>
            </w:pPr>
          </w:p>
        </w:tc>
        <w:tc>
          <w:tcPr>
            <w:tcW w:w="853" w:type="dxa"/>
          </w:tcPr>
          <w:p w:rsidR="00934CFA" w:rsidRPr="00934CFA" w:rsidRDefault="00934CFA">
            <w:pPr>
              <w:rPr>
                <w:lang w:val="ru-RU"/>
              </w:rPr>
            </w:pPr>
          </w:p>
        </w:tc>
        <w:tc>
          <w:tcPr>
            <w:tcW w:w="141" w:type="dxa"/>
          </w:tcPr>
          <w:p w:rsidR="00934CFA" w:rsidRPr="00934CFA" w:rsidRDefault="00934CFA">
            <w:pPr>
              <w:rPr>
                <w:lang w:val="ru-RU"/>
              </w:rPr>
            </w:pPr>
          </w:p>
        </w:tc>
        <w:tc>
          <w:tcPr>
            <w:tcW w:w="141" w:type="dxa"/>
          </w:tcPr>
          <w:p w:rsidR="00934CFA" w:rsidRPr="00934CFA" w:rsidRDefault="00934CFA">
            <w:pPr>
              <w:rPr>
                <w:lang w:val="ru-RU"/>
              </w:rPr>
            </w:pPr>
          </w:p>
        </w:tc>
        <w:tc>
          <w:tcPr>
            <w:tcW w:w="230" w:type="dxa"/>
          </w:tcPr>
          <w:p w:rsidR="00934CFA" w:rsidRPr="00934CFA" w:rsidRDefault="00934CFA">
            <w:pPr>
              <w:rPr>
                <w:lang w:val="ru-RU"/>
              </w:rPr>
            </w:pPr>
          </w:p>
        </w:tc>
        <w:tc>
          <w:tcPr>
            <w:tcW w:w="332" w:type="dxa"/>
          </w:tcPr>
          <w:p w:rsidR="00934CFA" w:rsidRPr="00934CFA" w:rsidRDefault="00934CFA">
            <w:pPr>
              <w:rPr>
                <w:lang w:val="ru-RU"/>
              </w:rPr>
            </w:pPr>
          </w:p>
        </w:tc>
        <w:tc>
          <w:tcPr>
            <w:tcW w:w="553" w:type="dxa"/>
          </w:tcPr>
          <w:p w:rsidR="00934CFA" w:rsidRPr="00934CFA" w:rsidRDefault="00934CFA">
            <w:pPr>
              <w:rPr>
                <w:lang w:val="ru-RU"/>
              </w:rPr>
            </w:pPr>
          </w:p>
        </w:tc>
        <w:tc>
          <w:tcPr>
            <w:tcW w:w="208" w:type="dxa"/>
          </w:tcPr>
          <w:p w:rsidR="00934CFA" w:rsidRPr="00934CFA" w:rsidRDefault="00934CFA">
            <w:pPr>
              <w:rPr>
                <w:lang w:val="ru-RU"/>
              </w:rPr>
            </w:pPr>
          </w:p>
        </w:tc>
        <w:tc>
          <w:tcPr>
            <w:tcW w:w="83" w:type="dxa"/>
          </w:tcPr>
          <w:p w:rsidR="00934CFA" w:rsidRPr="00934CFA" w:rsidRDefault="00934CFA">
            <w:pPr>
              <w:rPr>
                <w:lang w:val="ru-RU"/>
              </w:rPr>
            </w:pPr>
          </w:p>
        </w:tc>
        <w:tc>
          <w:tcPr>
            <w:tcW w:w="865" w:type="dxa"/>
          </w:tcPr>
          <w:p w:rsidR="00934CFA" w:rsidRPr="00934CFA" w:rsidRDefault="00934CFA">
            <w:pPr>
              <w:rPr>
                <w:lang w:val="ru-RU"/>
              </w:rPr>
            </w:pPr>
          </w:p>
        </w:tc>
        <w:tc>
          <w:tcPr>
            <w:tcW w:w="709" w:type="dxa"/>
          </w:tcPr>
          <w:p w:rsidR="00934CFA" w:rsidRPr="00934CFA" w:rsidRDefault="00934CFA">
            <w:pPr>
              <w:rPr>
                <w:lang w:val="ru-RU"/>
              </w:rPr>
            </w:pPr>
          </w:p>
        </w:tc>
        <w:tc>
          <w:tcPr>
            <w:tcW w:w="155" w:type="dxa"/>
          </w:tcPr>
          <w:p w:rsidR="00934CFA" w:rsidRPr="00934CFA" w:rsidRDefault="00934CFA">
            <w:pPr>
              <w:rPr>
                <w:lang w:val="ru-RU"/>
              </w:rPr>
            </w:pPr>
          </w:p>
        </w:tc>
        <w:tc>
          <w:tcPr>
            <w:tcW w:w="72" w:type="dxa"/>
          </w:tcPr>
          <w:p w:rsidR="00934CFA" w:rsidRPr="00934CFA" w:rsidRDefault="00934CFA">
            <w:pPr>
              <w:rPr>
                <w:lang w:val="ru-RU"/>
              </w:rPr>
            </w:pPr>
          </w:p>
        </w:tc>
        <w:tc>
          <w:tcPr>
            <w:tcW w:w="211" w:type="dxa"/>
          </w:tcPr>
          <w:p w:rsidR="00934CFA" w:rsidRPr="00934CFA" w:rsidRDefault="00934CFA">
            <w:pPr>
              <w:rPr>
                <w:lang w:val="ru-RU"/>
              </w:rPr>
            </w:pPr>
          </w:p>
        </w:tc>
        <w:tc>
          <w:tcPr>
            <w:tcW w:w="565" w:type="dxa"/>
          </w:tcPr>
          <w:p w:rsidR="00934CFA" w:rsidRPr="00934CFA" w:rsidRDefault="00934CFA">
            <w:pPr>
              <w:rPr>
                <w:lang w:val="ru-RU"/>
              </w:rPr>
            </w:pPr>
          </w:p>
        </w:tc>
        <w:tc>
          <w:tcPr>
            <w:tcW w:w="863" w:type="dxa"/>
          </w:tcPr>
          <w:p w:rsidR="00934CFA" w:rsidRPr="00934CFA" w:rsidRDefault="00934CFA">
            <w:pPr>
              <w:rPr>
                <w:lang w:val="ru-RU"/>
              </w:rPr>
            </w:pPr>
          </w:p>
        </w:tc>
        <w:tc>
          <w:tcPr>
            <w:tcW w:w="1540" w:type="dxa"/>
          </w:tcPr>
          <w:p w:rsidR="00934CFA" w:rsidRPr="00934CFA" w:rsidRDefault="00934CFA">
            <w:pPr>
              <w:rPr>
                <w:lang w:val="ru-RU"/>
              </w:rPr>
            </w:pPr>
          </w:p>
        </w:tc>
        <w:tc>
          <w:tcPr>
            <w:tcW w:w="419" w:type="dxa"/>
          </w:tcPr>
          <w:p w:rsidR="00934CFA" w:rsidRPr="00934CFA" w:rsidRDefault="00934CFA">
            <w:pPr>
              <w:rPr>
                <w:lang w:val="ru-RU"/>
              </w:rPr>
            </w:pPr>
          </w:p>
        </w:tc>
        <w:tc>
          <w:tcPr>
            <w:tcW w:w="290" w:type="dxa"/>
          </w:tcPr>
          <w:p w:rsidR="00934CFA" w:rsidRPr="00934CFA" w:rsidRDefault="00934CFA">
            <w:pPr>
              <w:rPr>
                <w:lang w:val="ru-RU"/>
              </w:rPr>
            </w:pPr>
          </w:p>
        </w:tc>
        <w:tc>
          <w:tcPr>
            <w:tcW w:w="275" w:type="dxa"/>
          </w:tcPr>
          <w:p w:rsidR="00934CFA" w:rsidRPr="00934CFA" w:rsidRDefault="00934CFA">
            <w:pPr>
              <w:rPr>
                <w:lang w:val="ru-RU"/>
              </w:rPr>
            </w:pPr>
          </w:p>
        </w:tc>
      </w:tr>
      <w:tr w:rsidR="00934CFA" w:rsidTr="00934CFA">
        <w:trPr>
          <w:trHeight w:hRule="exact" w:val="277"/>
        </w:trPr>
        <w:tc>
          <w:tcPr>
            <w:tcW w:w="412" w:type="dxa"/>
          </w:tcPr>
          <w:p w:rsidR="00934CFA" w:rsidRPr="00934CFA" w:rsidRDefault="00934CFA">
            <w:pPr>
              <w:rPr>
                <w:lang w:val="ru-RU"/>
              </w:rPr>
            </w:pPr>
          </w:p>
        </w:tc>
        <w:tc>
          <w:tcPr>
            <w:tcW w:w="432" w:type="dxa"/>
          </w:tcPr>
          <w:p w:rsidR="00934CFA" w:rsidRPr="00934CFA" w:rsidRDefault="00934CFA">
            <w:pPr>
              <w:rPr>
                <w:lang w:val="ru-RU"/>
              </w:rPr>
            </w:pPr>
          </w:p>
        </w:tc>
        <w:tc>
          <w:tcPr>
            <w:tcW w:w="857" w:type="dxa"/>
          </w:tcPr>
          <w:p w:rsidR="00934CFA" w:rsidRPr="00934CFA" w:rsidRDefault="00934CFA">
            <w:pPr>
              <w:rPr>
                <w:lang w:val="ru-RU"/>
              </w:rPr>
            </w:pPr>
          </w:p>
        </w:tc>
        <w:tc>
          <w:tcPr>
            <w:tcW w:w="853" w:type="dxa"/>
          </w:tcPr>
          <w:p w:rsidR="00934CFA" w:rsidRPr="00934CFA" w:rsidRDefault="00934CFA">
            <w:pPr>
              <w:rPr>
                <w:lang w:val="ru-RU"/>
              </w:rPr>
            </w:pPr>
          </w:p>
        </w:tc>
        <w:tc>
          <w:tcPr>
            <w:tcW w:w="141" w:type="dxa"/>
          </w:tcPr>
          <w:p w:rsidR="00934CFA" w:rsidRPr="00934CFA" w:rsidRDefault="00934CFA">
            <w:pPr>
              <w:rPr>
                <w:lang w:val="ru-RU"/>
              </w:rPr>
            </w:pPr>
          </w:p>
        </w:tc>
        <w:tc>
          <w:tcPr>
            <w:tcW w:w="141" w:type="dxa"/>
          </w:tcPr>
          <w:p w:rsidR="00934CFA" w:rsidRPr="00934CFA" w:rsidRDefault="00934CFA">
            <w:pPr>
              <w:rPr>
                <w:lang w:val="ru-RU"/>
              </w:rPr>
            </w:pPr>
          </w:p>
        </w:tc>
        <w:tc>
          <w:tcPr>
            <w:tcW w:w="230" w:type="dxa"/>
          </w:tcPr>
          <w:p w:rsidR="00934CFA" w:rsidRPr="00934CFA" w:rsidRDefault="00934CFA">
            <w:pPr>
              <w:rPr>
                <w:lang w:val="ru-RU"/>
              </w:rPr>
            </w:pPr>
          </w:p>
        </w:tc>
        <w:tc>
          <w:tcPr>
            <w:tcW w:w="332" w:type="dxa"/>
          </w:tcPr>
          <w:p w:rsidR="00934CFA" w:rsidRPr="00934CFA" w:rsidRDefault="00934CFA">
            <w:pPr>
              <w:rPr>
                <w:lang w:val="ru-RU"/>
              </w:rPr>
            </w:pPr>
          </w:p>
        </w:tc>
        <w:tc>
          <w:tcPr>
            <w:tcW w:w="553" w:type="dxa"/>
          </w:tcPr>
          <w:p w:rsidR="00934CFA" w:rsidRPr="00934CFA" w:rsidRDefault="00934CFA">
            <w:pPr>
              <w:rPr>
                <w:lang w:val="ru-RU"/>
              </w:rPr>
            </w:pPr>
          </w:p>
        </w:tc>
        <w:tc>
          <w:tcPr>
            <w:tcW w:w="208" w:type="dxa"/>
          </w:tcPr>
          <w:p w:rsidR="00934CFA" w:rsidRPr="00934CFA" w:rsidRDefault="00934CFA">
            <w:pPr>
              <w:rPr>
                <w:lang w:val="ru-RU"/>
              </w:rPr>
            </w:pPr>
          </w:p>
        </w:tc>
        <w:tc>
          <w:tcPr>
            <w:tcW w:w="83" w:type="dxa"/>
          </w:tcPr>
          <w:p w:rsidR="00934CFA" w:rsidRPr="00934CFA" w:rsidRDefault="00934CFA">
            <w:pPr>
              <w:rPr>
                <w:lang w:val="ru-RU"/>
              </w:rPr>
            </w:pPr>
          </w:p>
        </w:tc>
        <w:tc>
          <w:tcPr>
            <w:tcW w:w="865" w:type="dxa"/>
          </w:tcPr>
          <w:p w:rsidR="00934CFA" w:rsidRPr="00934CFA" w:rsidRDefault="00934CFA">
            <w:pPr>
              <w:rPr>
                <w:lang w:val="ru-RU"/>
              </w:rPr>
            </w:pPr>
          </w:p>
        </w:tc>
        <w:tc>
          <w:tcPr>
            <w:tcW w:w="709" w:type="dxa"/>
          </w:tcPr>
          <w:p w:rsidR="00934CFA" w:rsidRPr="00934CFA" w:rsidRDefault="00934CFA">
            <w:pPr>
              <w:rPr>
                <w:lang w:val="ru-RU"/>
              </w:rPr>
            </w:pPr>
          </w:p>
        </w:tc>
        <w:tc>
          <w:tcPr>
            <w:tcW w:w="3825" w:type="dxa"/>
            <w:gridSpan w:val="7"/>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2"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80"/>
        </w:trPr>
        <w:tc>
          <w:tcPr>
            <w:tcW w:w="412" w:type="dxa"/>
          </w:tcPr>
          <w:p w:rsidR="00934CFA" w:rsidRDefault="00934CFA"/>
        </w:tc>
        <w:tc>
          <w:tcPr>
            <w:tcW w:w="432"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3825" w:type="dxa"/>
            <w:gridSpan w:val="7"/>
            <w:shd w:val="clear" w:color="000000" w:fill="FFFFFF"/>
            <w:tcMar>
              <w:left w:w="34" w:type="dxa"/>
              <w:right w:w="34" w:type="dxa"/>
            </w:tcMar>
          </w:tcPr>
          <w:p w:rsidR="00934CFA" w:rsidRDefault="00934CFA">
            <w:pPr>
              <w:spacing w:after="0" w:line="240" w:lineRule="auto"/>
              <w:jc w:val="center"/>
            </w:pPr>
            <w:r>
              <w:rPr>
                <w:rFonts w:ascii="Times New Roman" w:hAnsi="Times New Roman" w:cs="Times New Roman"/>
                <w:color w:val="000000"/>
              </w:rPr>
              <w:t>Директор ИТХТ</w:t>
            </w:r>
          </w:p>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2"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432"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3825" w:type="dxa"/>
            <w:gridSpan w:val="7"/>
            <w:shd w:val="clear" w:color="000000" w:fill="FFFFFF"/>
            <w:tcMar>
              <w:left w:w="34" w:type="dxa"/>
              <w:right w:w="34" w:type="dxa"/>
            </w:tcMar>
          </w:tcPr>
          <w:p w:rsidR="00934CFA" w:rsidRDefault="00934CFA">
            <w:pPr>
              <w:spacing w:after="0" w:line="240" w:lineRule="auto"/>
              <w:jc w:val="center"/>
            </w:pPr>
            <w:r>
              <w:rPr>
                <w:rFonts w:ascii="Times New Roman" w:hAnsi="Times New Roman" w:cs="Times New Roman"/>
                <w:color w:val="000000"/>
              </w:rPr>
              <w:t>_______________ Маслов М.А.</w:t>
            </w:r>
          </w:p>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2"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432"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3825" w:type="dxa"/>
            <w:gridSpan w:val="7"/>
            <w:shd w:val="clear" w:color="000000" w:fill="FFFFFF"/>
            <w:tcMar>
              <w:left w:w="34" w:type="dxa"/>
              <w:right w:w="34" w:type="dxa"/>
            </w:tcMar>
          </w:tcPr>
          <w:p w:rsidR="00934CFA" w:rsidRDefault="00934CFA">
            <w:pPr>
              <w:spacing w:after="0" w:line="240" w:lineRule="auto"/>
              <w:jc w:val="center"/>
            </w:pPr>
            <w:r>
              <w:rPr>
                <w:rFonts w:ascii="Times New Roman" w:hAnsi="Times New Roman" w:cs="Times New Roman"/>
                <w:color w:val="000000"/>
              </w:rPr>
              <w:t>«___»  ___________ 2021 г.</w:t>
            </w:r>
          </w:p>
        </w:tc>
        <w:tc>
          <w:tcPr>
            <w:tcW w:w="290" w:type="dxa"/>
          </w:tcPr>
          <w:p w:rsidR="00934CFA" w:rsidRDefault="00934CFA"/>
        </w:tc>
        <w:tc>
          <w:tcPr>
            <w:tcW w:w="275" w:type="dxa"/>
          </w:tcPr>
          <w:p w:rsidR="00934CFA" w:rsidRDefault="00934CFA"/>
        </w:tc>
      </w:tr>
      <w:tr w:rsidR="00934CFA" w:rsidTr="00934CFA">
        <w:trPr>
          <w:trHeight w:hRule="exact" w:val="414"/>
        </w:trPr>
        <w:tc>
          <w:tcPr>
            <w:tcW w:w="412" w:type="dxa"/>
          </w:tcPr>
          <w:p w:rsidR="00934CFA" w:rsidRDefault="00934CFA"/>
        </w:tc>
        <w:tc>
          <w:tcPr>
            <w:tcW w:w="432"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416"/>
        </w:trPr>
        <w:tc>
          <w:tcPr>
            <w:tcW w:w="10206" w:type="dxa"/>
            <w:gridSpan w:val="22"/>
            <w:shd w:val="clear" w:color="000000" w:fill="FFFFFF"/>
            <w:tcMar>
              <w:left w:w="34" w:type="dxa"/>
              <w:right w:w="34" w:type="dxa"/>
            </w:tcMar>
          </w:tcPr>
          <w:p w:rsidR="00934CFA" w:rsidRDefault="00934CFA">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934CFA" w:rsidTr="00934CFA">
        <w:trPr>
          <w:trHeight w:hRule="exact" w:val="694"/>
        </w:trPr>
        <w:tc>
          <w:tcPr>
            <w:tcW w:w="10206" w:type="dxa"/>
            <w:gridSpan w:val="22"/>
            <w:shd w:val="clear" w:color="000000" w:fill="FFFFFF"/>
            <w:tcMar>
              <w:left w:w="34" w:type="dxa"/>
              <w:right w:w="34" w:type="dxa"/>
            </w:tcMar>
          </w:tcPr>
          <w:p w:rsidR="00934CFA" w:rsidRDefault="00934CFA">
            <w:pPr>
              <w:spacing w:after="0" w:line="240" w:lineRule="auto"/>
              <w:jc w:val="center"/>
              <w:rPr>
                <w:sz w:val="28"/>
                <w:szCs w:val="28"/>
              </w:rPr>
            </w:pPr>
            <w:r>
              <w:rPr>
                <w:rFonts w:ascii="Times New Roman" w:hAnsi="Times New Roman" w:cs="Times New Roman"/>
                <w:b/>
                <w:color w:val="000000"/>
                <w:sz w:val="28"/>
                <w:szCs w:val="28"/>
              </w:rPr>
              <w:t>Технологии личностного роста</w:t>
            </w:r>
          </w:p>
        </w:tc>
      </w:tr>
      <w:tr w:rsidR="00934CFA" w:rsidRPr="0043585C" w:rsidTr="00934CFA">
        <w:trPr>
          <w:trHeight w:hRule="exact" w:val="277"/>
        </w:trPr>
        <w:tc>
          <w:tcPr>
            <w:tcW w:w="412" w:type="dxa"/>
          </w:tcPr>
          <w:p w:rsidR="00934CFA" w:rsidRDefault="00934CFA"/>
        </w:tc>
        <w:tc>
          <w:tcPr>
            <w:tcW w:w="2654" w:type="dxa"/>
            <w:gridSpan w:val="6"/>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Читающее подразделение</w:t>
            </w:r>
          </w:p>
        </w:tc>
        <w:tc>
          <w:tcPr>
            <w:tcW w:w="332" w:type="dxa"/>
          </w:tcPr>
          <w:p w:rsidR="00934CFA" w:rsidRDefault="00934CFA"/>
        </w:tc>
        <w:tc>
          <w:tcPr>
            <w:tcW w:w="553" w:type="dxa"/>
          </w:tcPr>
          <w:p w:rsidR="00934CFA" w:rsidRDefault="00934CFA"/>
        </w:tc>
        <w:tc>
          <w:tcPr>
            <w:tcW w:w="6255" w:type="dxa"/>
            <w:gridSpan w:val="13"/>
            <w:shd w:val="clear" w:color="000000" w:fill="FFFFFF"/>
            <w:tcMar>
              <w:left w:w="34" w:type="dxa"/>
              <w:right w:w="34" w:type="dxa"/>
            </w:tcMar>
          </w:tcPr>
          <w:p w:rsidR="00934CFA" w:rsidRPr="00934CFA" w:rsidRDefault="00934CFA">
            <w:pPr>
              <w:spacing w:after="0" w:line="240" w:lineRule="auto"/>
              <w:rPr>
                <w:lang w:val="ru-RU"/>
              </w:rPr>
            </w:pPr>
            <w:r w:rsidRPr="00934CFA">
              <w:rPr>
                <w:rFonts w:ascii="Times New Roman" w:hAnsi="Times New Roman" w:cs="Times New Roman"/>
                <w:b/>
                <w:color w:val="000000"/>
                <w:lang w:val="ru-RU"/>
              </w:rPr>
              <w:t>кафедра гуманитарных и общественных наук</w:t>
            </w:r>
          </w:p>
        </w:tc>
      </w:tr>
      <w:tr w:rsidR="00934CFA" w:rsidRPr="0043585C" w:rsidTr="00934CFA">
        <w:trPr>
          <w:trHeight w:hRule="exact" w:val="138"/>
        </w:trPr>
        <w:tc>
          <w:tcPr>
            <w:tcW w:w="412" w:type="dxa"/>
          </w:tcPr>
          <w:p w:rsidR="00934CFA" w:rsidRPr="00934CFA" w:rsidRDefault="00934CFA">
            <w:pPr>
              <w:rPr>
                <w:lang w:val="ru-RU"/>
              </w:rPr>
            </w:pPr>
          </w:p>
        </w:tc>
        <w:tc>
          <w:tcPr>
            <w:tcW w:w="432" w:type="dxa"/>
          </w:tcPr>
          <w:p w:rsidR="00934CFA" w:rsidRPr="00934CFA" w:rsidRDefault="00934CFA">
            <w:pPr>
              <w:rPr>
                <w:lang w:val="ru-RU"/>
              </w:rPr>
            </w:pPr>
          </w:p>
        </w:tc>
        <w:tc>
          <w:tcPr>
            <w:tcW w:w="857" w:type="dxa"/>
          </w:tcPr>
          <w:p w:rsidR="00934CFA" w:rsidRPr="00934CFA" w:rsidRDefault="00934CFA">
            <w:pPr>
              <w:rPr>
                <w:lang w:val="ru-RU"/>
              </w:rPr>
            </w:pPr>
          </w:p>
        </w:tc>
        <w:tc>
          <w:tcPr>
            <w:tcW w:w="853" w:type="dxa"/>
          </w:tcPr>
          <w:p w:rsidR="00934CFA" w:rsidRPr="00934CFA" w:rsidRDefault="00934CFA">
            <w:pPr>
              <w:rPr>
                <w:lang w:val="ru-RU"/>
              </w:rPr>
            </w:pPr>
          </w:p>
        </w:tc>
        <w:tc>
          <w:tcPr>
            <w:tcW w:w="141" w:type="dxa"/>
          </w:tcPr>
          <w:p w:rsidR="00934CFA" w:rsidRPr="00934CFA" w:rsidRDefault="00934CFA">
            <w:pPr>
              <w:rPr>
                <w:lang w:val="ru-RU"/>
              </w:rPr>
            </w:pPr>
          </w:p>
        </w:tc>
        <w:tc>
          <w:tcPr>
            <w:tcW w:w="141" w:type="dxa"/>
          </w:tcPr>
          <w:p w:rsidR="00934CFA" w:rsidRPr="00934CFA" w:rsidRDefault="00934CFA">
            <w:pPr>
              <w:rPr>
                <w:lang w:val="ru-RU"/>
              </w:rPr>
            </w:pPr>
          </w:p>
        </w:tc>
        <w:tc>
          <w:tcPr>
            <w:tcW w:w="230" w:type="dxa"/>
          </w:tcPr>
          <w:p w:rsidR="00934CFA" w:rsidRPr="00934CFA" w:rsidRDefault="00934CFA">
            <w:pPr>
              <w:rPr>
                <w:lang w:val="ru-RU"/>
              </w:rPr>
            </w:pPr>
          </w:p>
        </w:tc>
        <w:tc>
          <w:tcPr>
            <w:tcW w:w="332" w:type="dxa"/>
          </w:tcPr>
          <w:p w:rsidR="00934CFA" w:rsidRPr="00934CFA" w:rsidRDefault="00934CFA">
            <w:pPr>
              <w:rPr>
                <w:lang w:val="ru-RU"/>
              </w:rPr>
            </w:pPr>
          </w:p>
        </w:tc>
        <w:tc>
          <w:tcPr>
            <w:tcW w:w="553" w:type="dxa"/>
          </w:tcPr>
          <w:p w:rsidR="00934CFA" w:rsidRPr="00934CFA" w:rsidRDefault="00934CFA">
            <w:pPr>
              <w:rPr>
                <w:lang w:val="ru-RU"/>
              </w:rPr>
            </w:pPr>
          </w:p>
        </w:tc>
        <w:tc>
          <w:tcPr>
            <w:tcW w:w="208" w:type="dxa"/>
          </w:tcPr>
          <w:p w:rsidR="00934CFA" w:rsidRPr="00934CFA" w:rsidRDefault="00934CFA">
            <w:pPr>
              <w:rPr>
                <w:lang w:val="ru-RU"/>
              </w:rPr>
            </w:pPr>
          </w:p>
        </w:tc>
        <w:tc>
          <w:tcPr>
            <w:tcW w:w="83" w:type="dxa"/>
          </w:tcPr>
          <w:p w:rsidR="00934CFA" w:rsidRPr="00934CFA" w:rsidRDefault="00934CFA">
            <w:pPr>
              <w:rPr>
                <w:lang w:val="ru-RU"/>
              </w:rPr>
            </w:pPr>
          </w:p>
        </w:tc>
        <w:tc>
          <w:tcPr>
            <w:tcW w:w="865" w:type="dxa"/>
          </w:tcPr>
          <w:p w:rsidR="00934CFA" w:rsidRPr="00934CFA" w:rsidRDefault="00934CFA">
            <w:pPr>
              <w:rPr>
                <w:lang w:val="ru-RU"/>
              </w:rPr>
            </w:pPr>
          </w:p>
        </w:tc>
        <w:tc>
          <w:tcPr>
            <w:tcW w:w="709" w:type="dxa"/>
          </w:tcPr>
          <w:p w:rsidR="00934CFA" w:rsidRPr="00934CFA" w:rsidRDefault="00934CFA">
            <w:pPr>
              <w:rPr>
                <w:lang w:val="ru-RU"/>
              </w:rPr>
            </w:pPr>
          </w:p>
        </w:tc>
        <w:tc>
          <w:tcPr>
            <w:tcW w:w="155" w:type="dxa"/>
          </w:tcPr>
          <w:p w:rsidR="00934CFA" w:rsidRPr="00934CFA" w:rsidRDefault="00934CFA">
            <w:pPr>
              <w:rPr>
                <w:lang w:val="ru-RU"/>
              </w:rPr>
            </w:pPr>
          </w:p>
        </w:tc>
        <w:tc>
          <w:tcPr>
            <w:tcW w:w="72" w:type="dxa"/>
          </w:tcPr>
          <w:p w:rsidR="00934CFA" w:rsidRPr="00934CFA" w:rsidRDefault="00934CFA">
            <w:pPr>
              <w:rPr>
                <w:lang w:val="ru-RU"/>
              </w:rPr>
            </w:pPr>
          </w:p>
        </w:tc>
        <w:tc>
          <w:tcPr>
            <w:tcW w:w="211" w:type="dxa"/>
          </w:tcPr>
          <w:p w:rsidR="00934CFA" w:rsidRPr="00934CFA" w:rsidRDefault="00934CFA">
            <w:pPr>
              <w:rPr>
                <w:lang w:val="ru-RU"/>
              </w:rPr>
            </w:pPr>
          </w:p>
        </w:tc>
        <w:tc>
          <w:tcPr>
            <w:tcW w:w="565" w:type="dxa"/>
          </w:tcPr>
          <w:p w:rsidR="00934CFA" w:rsidRPr="00934CFA" w:rsidRDefault="00934CFA">
            <w:pPr>
              <w:rPr>
                <w:lang w:val="ru-RU"/>
              </w:rPr>
            </w:pPr>
          </w:p>
        </w:tc>
        <w:tc>
          <w:tcPr>
            <w:tcW w:w="863" w:type="dxa"/>
          </w:tcPr>
          <w:p w:rsidR="00934CFA" w:rsidRPr="00934CFA" w:rsidRDefault="00934CFA">
            <w:pPr>
              <w:rPr>
                <w:lang w:val="ru-RU"/>
              </w:rPr>
            </w:pPr>
          </w:p>
        </w:tc>
        <w:tc>
          <w:tcPr>
            <w:tcW w:w="1540" w:type="dxa"/>
          </w:tcPr>
          <w:p w:rsidR="00934CFA" w:rsidRPr="00934CFA" w:rsidRDefault="00934CFA">
            <w:pPr>
              <w:rPr>
                <w:lang w:val="ru-RU"/>
              </w:rPr>
            </w:pPr>
          </w:p>
        </w:tc>
        <w:tc>
          <w:tcPr>
            <w:tcW w:w="419" w:type="dxa"/>
          </w:tcPr>
          <w:p w:rsidR="00934CFA" w:rsidRPr="00934CFA" w:rsidRDefault="00934CFA">
            <w:pPr>
              <w:rPr>
                <w:lang w:val="ru-RU"/>
              </w:rPr>
            </w:pPr>
          </w:p>
        </w:tc>
        <w:tc>
          <w:tcPr>
            <w:tcW w:w="290" w:type="dxa"/>
          </w:tcPr>
          <w:p w:rsidR="00934CFA" w:rsidRPr="00934CFA" w:rsidRDefault="00934CFA">
            <w:pPr>
              <w:rPr>
                <w:lang w:val="ru-RU"/>
              </w:rPr>
            </w:pPr>
          </w:p>
        </w:tc>
        <w:tc>
          <w:tcPr>
            <w:tcW w:w="275" w:type="dxa"/>
          </w:tcPr>
          <w:p w:rsidR="00934CFA" w:rsidRPr="00934CFA" w:rsidRDefault="00934CFA">
            <w:pPr>
              <w:rPr>
                <w:lang w:val="ru-RU"/>
              </w:rPr>
            </w:pPr>
          </w:p>
        </w:tc>
      </w:tr>
      <w:tr w:rsidR="00934CFA" w:rsidTr="00934CFA">
        <w:trPr>
          <w:trHeight w:hRule="exact" w:val="277"/>
        </w:trPr>
        <w:tc>
          <w:tcPr>
            <w:tcW w:w="412" w:type="dxa"/>
          </w:tcPr>
          <w:p w:rsidR="00934CFA" w:rsidRPr="00934CFA" w:rsidRDefault="00934CFA">
            <w:pPr>
              <w:rPr>
                <w:lang w:val="ru-RU"/>
              </w:rPr>
            </w:pPr>
          </w:p>
        </w:tc>
        <w:tc>
          <w:tcPr>
            <w:tcW w:w="2986" w:type="dxa"/>
            <w:gridSpan w:val="7"/>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Направление</w:t>
            </w:r>
          </w:p>
        </w:tc>
        <w:tc>
          <w:tcPr>
            <w:tcW w:w="553" w:type="dxa"/>
          </w:tcPr>
          <w:p w:rsidR="00934CFA" w:rsidRDefault="00934CFA"/>
        </w:tc>
        <w:tc>
          <w:tcPr>
            <w:tcW w:w="6255" w:type="dxa"/>
            <w:gridSpan w:val="13"/>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18.04.01 Химическая технология</w:t>
            </w:r>
          </w:p>
        </w:tc>
      </w:tr>
      <w:tr w:rsidR="00934CFA" w:rsidTr="00934CFA">
        <w:trPr>
          <w:trHeight w:hRule="exact" w:val="138"/>
        </w:trPr>
        <w:tc>
          <w:tcPr>
            <w:tcW w:w="412" w:type="dxa"/>
          </w:tcPr>
          <w:p w:rsidR="00934CFA" w:rsidRDefault="00934CFA"/>
        </w:tc>
        <w:tc>
          <w:tcPr>
            <w:tcW w:w="432"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RPr="0043585C" w:rsidTr="00934CFA">
        <w:trPr>
          <w:trHeight w:hRule="exact" w:val="277"/>
        </w:trPr>
        <w:tc>
          <w:tcPr>
            <w:tcW w:w="412" w:type="dxa"/>
          </w:tcPr>
          <w:p w:rsidR="00934CFA" w:rsidRDefault="00934CFA"/>
        </w:tc>
        <w:tc>
          <w:tcPr>
            <w:tcW w:w="2986" w:type="dxa"/>
            <w:gridSpan w:val="7"/>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Направленность</w:t>
            </w:r>
          </w:p>
        </w:tc>
        <w:tc>
          <w:tcPr>
            <w:tcW w:w="553" w:type="dxa"/>
          </w:tcPr>
          <w:p w:rsidR="00934CFA" w:rsidRDefault="00934CFA"/>
        </w:tc>
        <w:tc>
          <w:tcPr>
            <w:tcW w:w="6255" w:type="dxa"/>
            <w:gridSpan w:val="13"/>
            <w:vMerge w:val="restart"/>
            <w:shd w:val="clear" w:color="000000" w:fill="FFFFFF"/>
            <w:tcMar>
              <w:left w:w="34" w:type="dxa"/>
              <w:right w:w="34" w:type="dxa"/>
            </w:tcMar>
          </w:tcPr>
          <w:p w:rsidR="00934CFA" w:rsidRPr="00934CFA" w:rsidRDefault="00934CFA">
            <w:pPr>
              <w:spacing w:after="0" w:line="240" w:lineRule="auto"/>
              <w:rPr>
                <w:lang w:val="ru-RU"/>
              </w:rPr>
            </w:pPr>
            <w:r w:rsidRPr="00934CFA">
              <w:rPr>
                <w:rFonts w:ascii="Times New Roman" w:hAnsi="Times New Roman" w:cs="Times New Roman"/>
                <w:b/>
                <w:color w:val="000000"/>
                <w:lang w:val="ru-RU"/>
              </w:rPr>
              <w:t>Химия и технология продуктов основного органического и нефтехимического синтеза</w:t>
            </w:r>
          </w:p>
        </w:tc>
      </w:tr>
      <w:tr w:rsidR="00934CFA" w:rsidRPr="0043585C" w:rsidTr="00934CFA">
        <w:trPr>
          <w:trHeight w:hRule="exact" w:val="259"/>
        </w:trPr>
        <w:tc>
          <w:tcPr>
            <w:tcW w:w="412" w:type="dxa"/>
          </w:tcPr>
          <w:p w:rsidR="00934CFA" w:rsidRPr="00934CFA" w:rsidRDefault="00934CFA">
            <w:pPr>
              <w:rPr>
                <w:lang w:val="ru-RU"/>
              </w:rPr>
            </w:pPr>
          </w:p>
        </w:tc>
        <w:tc>
          <w:tcPr>
            <w:tcW w:w="432" w:type="dxa"/>
          </w:tcPr>
          <w:p w:rsidR="00934CFA" w:rsidRPr="00934CFA" w:rsidRDefault="00934CFA">
            <w:pPr>
              <w:rPr>
                <w:lang w:val="ru-RU"/>
              </w:rPr>
            </w:pPr>
          </w:p>
        </w:tc>
        <w:tc>
          <w:tcPr>
            <w:tcW w:w="857" w:type="dxa"/>
          </w:tcPr>
          <w:p w:rsidR="00934CFA" w:rsidRPr="00934CFA" w:rsidRDefault="00934CFA">
            <w:pPr>
              <w:rPr>
                <w:lang w:val="ru-RU"/>
              </w:rPr>
            </w:pPr>
          </w:p>
        </w:tc>
        <w:tc>
          <w:tcPr>
            <w:tcW w:w="853" w:type="dxa"/>
          </w:tcPr>
          <w:p w:rsidR="00934CFA" w:rsidRPr="00934CFA" w:rsidRDefault="00934CFA">
            <w:pPr>
              <w:rPr>
                <w:lang w:val="ru-RU"/>
              </w:rPr>
            </w:pPr>
          </w:p>
        </w:tc>
        <w:tc>
          <w:tcPr>
            <w:tcW w:w="141" w:type="dxa"/>
          </w:tcPr>
          <w:p w:rsidR="00934CFA" w:rsidRPr="00934CFA" w:rsidRDefault="00934CFA">
            <w:pPr>
              <w:rPr>
                <w:lang w:val="ru-RU"/>
              </w:rPr>
            </w:pPr>
          </w:p>
        </w:tc>
        <w:tc>
          <w:tcPr>
            <w:tcW w:w="141" w:type="dxa"/>
          </w:tcPr>
          <w:p w:rsidR="00934CFA" w:rsidRPr="00934CFA" w:rsidRDefault="00934CFA">
            <w:pPr>
              <w:rPr>
                <w:lang w:val="ru-RU"/>
              </w:rPr>
            </w:pPr>
          </w:p>
        </w:tc>
        <w:tc>
          <w:tcPr>
            <w:tcW w:w="230" w:type="dxa"/>
          </w:tcPr>
          <w:p w:rsidR="00934CFA" w:rsidRPr="00934CFA" w:rsidRDefault="00934CFA">
            <w:pPr>
              <w:rPr>
                <w:lang w:val="ru-RU"/>
              </w:rPr>
            </w:pPr>
          </w:p>
        </w:tc>
        <w:tc>
          <w:tcPr>
            <w:tcW w:w="332" w:type="dxa"/>
          </w:tcPr>
          <w:p w:rsidR="00934CFA" w:rsidRPr="00934CFA" w:rsidRDefault="00934CFA">
            <w:pPr>
              <w:rPr>
                <w:lang w:val="ru-RU"/>
              </w:rPr>
            </w:pPr>
          </w:p>
        </w:tc>
        <w:tc>
          <w:tcPr>
            <w:tcW w:w="553" w:type="dxa"/>
          </w:tcPr>
          <w:p w:rsidR="00934CFA" w:rsidRPr="00934CFA" w:rsidRDefault="00934CFA">
            <w:pPr>
              <w:rPr>
                <w:lang w:val="ru-RU"/>
              </w:rPr>
            </w:pPr>
          </w:p>
        </w:tc>
        <w:tc>
          <w:tcPr>
            <w:tcW w:w="6255" w:type="dxa"/>
            <w:gridSpan w:val="13"/>
            <w:vMerge/>
            <w:shd w:val="clear" w:color="000000" w:fill="FFFFFF"/>
            <w:tcMar>
              <w:left w:w="34" w:type="dxa"/>
              <w:right w:w="34" w:type="dxa"/>
            </w:tcMar>
          </w:tcPr>
          <w:p w:rsidR="00934CFA" w:rsidRPr="00934CFA" w:rsidRDefault="00934CFA">
            <w:pPr>
              <w:rPr>
                <w:lang w:val="ru-RU"/>
              </w:rPr>
            </w:pPr>
          </w:p>
        </w:tc>
      </w:tr>
      <w:tr w:rsidR="00934CFA" w:rsidTr="00934CFA">
        <w:trPr>
          <w:trHeight w:hRule="exact" w:val="277"/>
        </w:trPr>
        <w:tc>
          <w:tcPr>
            <w:tcW w:w="412" w:type="dxa"/>
          </w:tcPr>
          <w:p w:rsidR="00934CFA" w:rsidRPr="00934CFA" w:rsidRDefault="00934CFA">
            <w:pPr>
              <w:rPr>
                <w:lang w:val="ru-RU"/>
              </w:rPr>
            </w:pPr>
          </w:p>
        </w:tc>
        <w:tc>
          <w:tcPr>
            <w:tcW w:w="2424" w:type="dxa"/>
            <w:gridSpan w:val="5"/>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Квалификация</w:t>
            </w:r>
          </w:p>
        </w:tc>
        <w:tc>
          <w:tcPr>
            <w:tcW w:w="230" w:type="dxa"/>
          </w:tcPr>
          <w:p w:rsidR="00934CFA" w:rsidRDefault="00934CFA"/>
        </w:tc>
        <w:tc>
          <w:tcPr>
            <w:tcW w:w="332" w:type="dxa"/>
          </w:tcPr>
          <w:p w:rsidR="00934CFA" w:rsidRDefault="00934CFA"/>
        </w:tc>
        <w:tc>
          <w:tcPr>
            <w:tcW w:w="553" w:type="dxa"/>
          </w:tcPr>
          <w:p w:rsidR="00934CFA" w:rsidRDefault="00934CFA"/>
        </w:tc>
        <w:tc>
          <w:tcPr>
            <w:tcW w:w="6255" w:type="dxa"/>
            <w:gridSpan w:val="13"/>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магистр</w:t>
            </w:r>
          </w:p>
        </w:tc>
      </w:tr>
      <w:tr w:rsidR="00934CFA" w:rsidTr="00934CFA">
        <w:trPr>
          <w:trHeight w:hRule="exact" w:val="138"/>
        </w:trPr>
        <w:tc>
          <w:tcPr>
            <w:tcW w:w="412" w:type="dxa"/>
          </w:tcPr>
          <w:p w:rsidR="00934CFA" w:rsidRDefault="00934CFA"/>
        </w:tc>
        <w:tc>
          <w:tcPr>
            <w:tcW w:w="432"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2424" w:type="dxa"/>
            <w:gridSpan w:val="5"/>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Форма обучения</w:t>
            </w:r>
          </w:p>
        </w:tc>
        <w:tc>
          <w:tcPr>
            <w:tcW w:w="230" w:type="dxa"/>
          </w:tcPr>
          <w:p w:rsidR="00934CFA" w:rsidRDefault="00934CFA"/>
        </w:tc>
        <w:tc>
          <w:tcPr>
            <w:tcW w:w="332" w:type="dxa"/>
          </w:tcPr>
          <w:p w:rsidR="00934CFA" w:rsidRDefault="00934CFA"/>
        </w:tc>
        <w:tc>
          <w:tcPr>
            <w:tcW w:w="553" w:type="dxa"/>
          </w:tcPr>
          <w:p w:rsidR="00934CFA" w:rsidRDefault="00934CFA"/>
        </w:tc>
        <w:tc>
          <w:tcPr>
            <w:tcW w:w="5271" w:type="dxa"/>
            <w:gridSpan w:val="10"/>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очная</w:t>
            </w:r>
          </w:p>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2"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2283" w:type="dxa"/>
            <w:gridSpan w:val="4"/>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Общая трудоемкость</w:t>
            </w:r>
          </w:p>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5271" w:type="dxa"/>
            <w:gridSpan w:val="10"/>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2 з.е.</w:t>
            </w:r>
          </w:p>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2"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RPr="0043585C" w:rsidTr="00934CFA">
        <w:trPr>
          <w:trHeight w:hRule="exact" w:val="277"/>
        </w:trPr>
        <w:tc>
          <w:tcPr>
            <w:tcW w:w="10206" w:type="dxa"/>
            <w:gridSpan w:val="22"/>
            <w:shd w:val="clear" w:color="000000" w:fill="FFFFFF"/>
            <w:tcMar>
              <w:left w:w="34" w:type="dxa"/>
              <w:right w:w="34" w:type="dxa"/>
            </w:tcMar>
          </w:tcPr>
          <w:p w:rsidR="00934CFA" w:rsidRPr="00934CFA" w:rsidRDefault="00934CFA">
            <w:pPr>
              <w:spacing w:after="0" w:line="240" w:lineRule="auto"/>
              <w:jc w:val="center"/>
              <w:rPr>
                <w:lang w:val="ru-RU"/>
              </w:rPr>
            </w:pPr>
            <w:r w:rsidRPr="00934CFA">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934CFA" w:rsidTr="00934CFA">
        <w:trPr>
          <w:trHeight w:hRule="exact" w:val="277"/>
        </w:trPr>
        <w:tc>
          <w:tcPr>
            <w:tcW w:w="84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Семестр</w:t>
            </w:r>
          </w:p>
        </w:tc>
        <w:tc>
          <w:tcPr>
            <w:tcW w:w="85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1"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934CFA" w:rsidRDefault="00934CFA"/>
        </w:tc>
      </w:tr>
      <w:tr w:rsidR="00934CFA" w:rsidTr="00934CFA">
        <w:trPr>
          <w:trHeight w:hRule="exact" w:val="1944"/>
        </w:trPr>
        <w:tc>
          <w:tcPr>
            <w:tcW w:w="84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tc>
        <w:tc>
          <w:tcPr>
            <w:tcW w:w="8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Pr="00934CFA" w:rsidRDefault="00934CFA">
            <w:pPr>
              <w:spacing w:after="0" w:line="240" w:lineRule="auto"/>
              <w:jc w:val="center"/>
              <w:rPr>
                <w:sz w:val="19"/>
                <w:szCs w:val="19"/>
                <w:lang w:val="ru-RU"/>
              </w:rPr>
            </w:pPr>
            <w:r w:rsidRPr="00934CFA">
              <w:rPr>
                <w:rFonts w:ascii="Times New Roman" w:hAnsi="Times New Roman" w:cs="Times New Roman"/>
                <w:color w:val="000000"/>
                <w:sz w:val="19"/>
                <w:szCs w:val="19"/>
                <w:lang w:val="ru-RU"/>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tc>
        <w:tc>
          <w:tcPr>
            <w:tcW w:w="275" w:type="dxa"/>
          </w:tcPr>
          <w:p w:rsidR="00934CFA" w:rsidRDefault="00934CFA"/>
        </w:tc>
      </w:tr>
      <w:tr w:rsidR="00934CFA" w:rsidTr="00934CFA">
        <w:trPr>
          <w:trHeight w:hRule="exact" w:val="279"/>
        </w:trPr>
        <w:tc>
          <w:tcPr>
            <w:tcW w:w="8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3</w:t>
            </w:r>
          </w:p>
        </w:tc>
        <w:tc>
          <w:tcPr>
            <w:tcW w:w="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2</w:t>
            </w:r>
          </w:p>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72</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16</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16</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22</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0,25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17,75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934CFA" w:rsidRDefault="00934CFA"/>
        </w:tc>
      </w:tr>
      <w:tr w:rsidR="00934CFA" w:rsidTr="00934CFA">
        <w:trPr>
          <w:trHeight w:hRule="exact" w:val="3044"/>
        </w:trPr>
        <w:tc>
          <w:tcPr>
            <w:tcW w:w="412" w:type="dxa"/>
          </w:tcPr>
          <w:p w:rsidR="00934CFA" w:rsidRDefault="00934CFA"/>
        </w:tc>
        <w:tc>
          <w:tcPr>
            <w:tcW w:w="432"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432"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303" w:type="dxa"/>
            <w:gridSpan w:val="7"/>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3759"/>
        <w:gridCol w:w="795"/>
        <w:gridCol w:w="1045"/>
        <w:gridCol w:w="3654"/>
        <w:gridCol w:w="953"/>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135" w:type="dxa"/>
          </w:tcPr>
          <w:p w:rsidR="00934CFA" w:rsidRDefault="00934CFA"/>
        </w:tc>
        <w:tc>
          <w:tcPr>
            <w:tcW w:w="397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2</w:t>
            </w:r>
          </w:p>
        </w:tc>
      </w:tr>
      <w:tr w:rsidR="00934CFA">
        <w:trPr>
          <w:trHeight w:hRule="exact" w:val="277"/>
        </w:trPr>
        <w:tc>
          <w:tcPr>
            <w:tcW w:w="3842"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934CFA" w:rsidRDefault="00934CFA"/>
        </w:tc>
        <w:tc>
          <w:tcPr>
            <w:tcW w:w="1135" w:type="dxa"/>
          </w:tcPr>
          <w:p w:rsidR="00934CFA" w:rsidRDefault="00934CFA"/>
        </w:tc>
        <w:tc>
          <w:tcPr>
            <w:tcW w:w="3970" w:type="dxa"/>
          </w:tcPr>
          <w:p w:rsidR="00934CFA" w:rsidRDefault="00934CFA"/>
        </w:tc>
        <w:tc>
          <w:tcPr>
            <w:tcW w:w="993" w:type="dxa"/>
          </w:tcPr>
          <w:p w:rsidR="00934CFA" w:rsidRDefault="00934CFA"/>
        </w:tc>
      </w:tr>
      <w:tr w:rsidR="00934CFA">
        <w:trPr>
          <w:trHeight w:hRule="exact" w:val="138"/>
        </w:trPr>
        <w:tc>
          <w:tcPr>
            <w:tcW w:w="3828" w:type="dxa"/>
          </w:tcPr>
          <w:p w:rsidR="00934CFA" w:rsidRDefault="00934CFA"/>
        </w:tc>
        <w:tc>
          <w:tcPr>
            <w:tcW w:w="852" w:type="dxa"/>
          </w:tcPr>
          <w:p w:rsidR="00934CFA" w:rsidRDefault="00934CFA"/>
        </w:tc>
        <w:tc>
          <w:tcPr>
            <w:tcW w:w="1135" w:type="dxa"/>
          </w:tcPr>
          <w:p w:rsidR="00934CFA" w:rsidRDefault="00934CFA"/>
        </w:tc>
        <w:tc>
          <w:tcPr>
            <w:tcW w:w="3970"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i/>
                <w:color w:val="000000"/>
                <w:sz w:val="24"/>
                <w:szCs w:val="24"/>
                <w:lang w:val="ru-RU"/>
              </w:rPr>
              <w:t>канд. психол. наук,  доцент, Талалуева Т.А. _________________</w:t>
            </w:r>
          </w:p>
        </w:tc>
      </w:tr>
      <w:tr w:rsidR="00934CFA" w:rsidRPr="0043585C">
        <w:trPr>
          <w:trHeight w:hRule="exact" w:val="138"/>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i/>
                <w:color w:val="000000"/>
                <w:sz w:val="24"/>
                <w:szCs w:val="24"/>
                <w:lang w:val="ru-RU"/>
              </w:rPr>
              <w:t>канд. психол. наук,  доцент, Жемерикина Ю.И. _________________</w:t>
            </w:r>
          </w:p>
        </w:tc>
      </w:tr>
      <w:tr w:rsidR="00934CFA" w:rsidRPr="0043585C">
        <w:trPr>
          <w:trHeight w:hRule="exact" w:val="1666"/>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trPr>
          <w:trHeight w:hRule="exact" w:val="277"/>
        </w:trPr>
        <w:tc>
          <w:tcPr>
            <w:tcW w:w="5826" w:type="dxa"/>
            <w:gridSpan w:val="3"/>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934CFA" w:rsidRDefault="00934CFA"/>
        </w:tc>
        <w:tc>
          <w:tcPr>
            <w:tcW w:w="993" w:type="dxa"/>
          </w:tcPr>
          <w:p w:rsidR="00934CFA" w:rsidRDefault="00934CFA"/>
        </w:tc>
      </w:tr>
      <w:tr w:rsidR="00934CFA">
        <w:trPr>
          <w:trHeight w:hRule="exact" w:val="304"/>
        </w:trPr>
        <w:tc>
          <w:tcPr>
            <w:tcW w:w="10788" w:type="dxa"/>
            <w:gridSpan w:val="5"/>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b/>
                <w:color w:val="000000"/>
                <w:sz w:val="24"/>
                <w:szCs w:val="24"/>
              </w:rPr>
              <w:t>Технологии личностного роста</w:t>
            </w:r>
          </w:p>
        </w:tc>
      </w:tr>
      <w:tr w:rsidR="00934CFA">
        <w:trPr>
          <w:trHeight w:hRule="exact" w:val="277"/>
        </w:trPr>
        <w:tc>
          <w:tcPr>
            <w:tcW w:w="3828" w:type="dxa"/>
          </w:tcPr>
          <w:p w:rsidR="00934CFA" w:rsidRDefault="00934CFA"/>
        </w:tc>
        <w:tc>
          <w:tcPr>
            <w:tcW w:w="852" w:type="dxa"/>
          </w:tcPr>
          <w:p w:rsidR="00934CFA" w:rsidRDefault="00934CFA"/>
        </w:tc>
        <w:tc>
          <w:tcPr>
            <w:tcW w:w="1135" w:type="dxa"/>
          </w:tcPr>
          <w:p w:rsidR="00934CFA" w:rsidRDefault="00934CFA"/>
        </w:tc>
        <w:tc>
          <w:tcPr>
            <w:tcW w:w="3970" w:type="dxa"/>
          </w:tcPr>
          <w:p w:rsidR="00934CFA" w:rsidRDefault="00934CFA"/>
        </w:tc>
        <w:tc>
          <w:tcPr>
            <w:tcW w:w="993" w:type="dxa"/>
          </w:tcPr>
          <w:p w:rsidR="00934CFA" w:rsidRDefault="00934CFA"/>
        </w:tc>
      </w:tr>
      <w:tr w:rsidR="00934CFA" w:rsidRPr="0043585C">
        <w:trPr>
          <w:trHeight w:hRule="exact" w:val="277"/>
        </w:trPr>
        <w:tc>
          <w:tcPr>
            <w:tcW w:w="5826" w:type="dxa"/>
            <w:gridSpan w:val="3"/>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разработана в соответствии с ФГОС ВО:</w:t>
            </w: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934CFA" w:rsidRPr="0043585C">
        <w:trPr>
          <w:trHeight w:hRule="exact" w:val="277"/>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5826" w:type="dxa"/>
            <w:gridSpan w:val="3"/>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составлена на основании учебного плана:</w:t>
            </w: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направление: 18.04.01 Химическая технология</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направленность: «Химия и технология продуктов основного органического и нефтехимического синтеза»</w:t>
            </w:r>
          </w:p>
        </w:tc>
      </w:tr>
      <w:tr w:rsidR="00934CFA" w:rsidRPr="0043585C">
        <w:trPr>
          <w:trHeight w:hRule="exact" w:val="277"/>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одобрена на заседании кафедры</w:t>
            </w:r>
          </w:p>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гуманитарных и общественных наук</w:t>
            </w:r>
          </w:p>
        </w:tc>
      </w:tr>
      <w:tr w:rsidR="00934CFA" w:rsidRPr="0043585C">
        <w:trPr>
          <w:trHeight w:hRule="exact" w:val="138"/>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112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22.02.2021 № 7</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Гайдамашко И.В. ___________________</w:t>
            </w:r>
          </w:p>
        </w:tc>
      </w:tr>
    </w:tbl>
    <w:p w:rsidR="00934CFA" w:rsidRPr="00934CFA" w:rsidRDefault="00934CFA">
      <w:pPr>
        <w:rPr>
          <w:sz w:val="0"/>
          <w:szCs w:val="0"/>
          <w:lang w:val="ru-RU"/>
        </w:rPr>
      </w:pPr>
      <w:r w:rsidRPr="00934CFA">
        <w:rPr>
          <w:lang w:val="ru-RU"/>
        </w:rPr>
        <w:br w:type="page"/>
      </w:r>
    </w:p>
    <w:tbl>
      <w:tblPr>
        <w:tblW w:w="0" w:type="auto"/>
        <w:tblCellMar>
          <w:left w:w="0" w:type="dxa"/>
          <w:right w:w="0" w:type="dxa"/>
        </w:tblCellMar>
        <w:tblLook w:val="04A0" w:firstRow="1" w:lastRow="0" w:firstColumn="1" w:lastColumn="0" w:noHBand="0" w:noVBand="1"/>
      </w:tblPr>
      <w:tblGrid>
        <w:gridCol w:w="2632"/>
        <w:gridCol w:w="1938"/>
        <w:gridCol w:w="398"/>
        <w:gridCol w:w="4282"/>
        <w:gridCol w:w="956"/>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26" w:type="dxa"/>
          </w:tcPr>
          <w:p w:rsidR="00934CFA" w:rsidRDefault="00934CFA"/>
        </w:tc>
        <w:tc>
          <w:tcPr>
            <w:tcW w:w="4679"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3</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43585C">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гуманитарных и общественных наук</w:t>
            </w:r>
          </w:p>
        </w:tc>
      </w:tr>
      <w:tr w:rsidR="00934CFA" w:rsidRPr="0043585C">
        <w:trPr>
          <w:trHeight w:hRule="exact" w:val="138"/>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33"/>
        </w:trPr>
        <w:tc>
          <w:tcPr>
            <w:tcW w:w="2694" w:type="dxa"/>
          </w:tcPr>
          <w:p w:rsidR="00934CFA" w:rsidRPr="00934CFA" w:rsidRDefault="00934CFA">
            <w:pPr>
              <w:rPr>
                <w:lang w:val="ru-RU"/>
              </w:rPr>
            </w:pPr>
          </w:p>
        </w:tc>
        <w:tc>
          <w:tcPr>
            <w:tcW w:w="8094"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2022 г.  №  __</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934CFA">
        <w:trPr>
          <w:trHeight w:hRule="exact" w:val="138"/>
        </w:trPr>
        <w:tc>
          <w:tcPr>
            <w:tcW w:w="2694" w:type="dxa"/>
          </w:tcPr>
          <w:p w:rsidR="00934CFA" w:rsidRPr="00934CFA" w:rsidRDefault="00934CFA">
            <w:pPr>
              <w:rPr>
                <w:lang w:val="ru-RU"/>
              </w:rPr>
            </w:pPr>
          </w:p>
        </w:tc>
        <w:tc>
          <w:tcPr>
            <w:tcW w:w="2424" w:type="dxa"/>
            <w:gridSpan w:val="2"/>
            <w:shd w:val="clear" w:color="000000" w:fill="FFFFFF"/>
            <w:tcMar>
              <w:left w:w="34" w:type="dxa"/>
              <w:right w:w="34" w:type="dxa"/>
            </w:tcMar>
          </w:tcPr>
          <w:p w:rsidR="00934CFA" w:rsidRPr="00934CFA" w:rsidRDefault="00934CFA">
            <w:pPr>
              <w:rPr>
                <w:lang w:val="ru-RU"/>
              </w:rPr>
            </w:pPr>
          </w:p>
        </w:tc>
        <w:tc>
          <w:tcPr>
            <w:tcW w:w="5685" w:type="dxa"/>
            <w:gridSpan w:val="2"/>
            <w:vMerge w:val="restart"/>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5685" w:type="dxa"/>
            <w:gridSpan w:val="2"/>
            <w:vMerge/>
            <w:shd w:val="clear" w:color="000000" w:fill="FFFFFF"/>
            <w:tcMar>
              <w:left w:w="34" w:type="dxa"/>
              <w:right w:w="34" w:type="dxa"/>
            </w:tcMar>
          </w:tcPr>
          <w:p w:rsidR="00934CFA" w:rsidRDefault="00934CFA"/>
        </w:tc>
      </w:tr>
      <w:tr w:rsidR="00934CFA">
        <w:trPr>
          <w:trHeight w:hRule="exact" w:val="277"/>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43585C">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гуманитарных и общественных наук</w:t>
            </w:r>
          </w:p>
        </w:tc>
      </w:tr>
      <w:tr w:rsidR="00934CFA" w:rsidRPr="0043585C">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33"/>
        </w:trPr>
        <w:tc>
          <w:tcPr>
            <w:tcW w:w="2694" w:type="dxa"/>
          </w:tcPr>
          <w:p w:rsidR="00934CFA" w:rsidRPr="00934CFA" w:rsidRDefault="00934CFA">
            <w:pPr>
              <w:rPr>
                <w:lang w:val="ru-RU"/>
              </w:rPr>
            </w:pPr>
          </w:p>
        </w:tc>
        <w:tc>
          <w:tcPr>
            <w:tcW w:w="8094"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2023 г.  №  __</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934CFA">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5685" w:type="dxa"/>
            <w:gridSpan w:val="2"/>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43585C">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гуманитарных и общественных наук</w:t>
            </w:r>
          </w:p>
        </w:tc>
      </w:tr>
      <w:tr w:rsidR="00934CFA" w:rsidRPr="0043585C">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33"/>
        </w:trPr>
        <w:tc>
          <w:tcPr>
            <w:tcW w:w="2694" w:type="dxa"/>
          </w:tcPr>
          <w:p w:rsidR="00934CFA" w:rsidRPr="00934CFA" w:rsidRDefault="00934CFA">
            <w:pPr>
              <w:rPr>
                <w:lang w:val="ru-RU"/>
              </w:rPr>
            </w:pPr>
          </w:p>
        </w:tc>
        <w:tc>
          <w:tcPr>
            <w:tcW w:w="8094"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2024 г.  №  __</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934CFA">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5685" w:type="dxa"/>
            <w:gridSpan w:val="2"/>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43585C">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гуманитарных и общественных наук</w:t>
            </w:r>
          </w:p>
        </w:tc>
      </w:tr>
      <w:tr w:rsidR="00934CFA" w:rsidRPr="0043585C">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33"/>
        </w:trPr>
        <w:tc>
          <w:tcPr>
            <w:tcW w:w="2694" w:type="dxa"/>
          </w:tcPr>
          <w:p w:rsidR="00934CFA" w:rsidRPr="00934CFA" w:rsidRDefault="00934CFA">
            <w:pPr>
              <w:rPr>
                <w:lang w:val="ru-RU"/>
              </w:rPr>
            </w:pPr>
          </w:p>
        </w:tc>
        <w:tc>
          <w:tcPr>
            <w:tcW w:w="8094"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2025 г.  №  __</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934CFA">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5685" w:type="dxa"/>
            <w:gridSpan w:val="2"/>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6"/>
        <w:gridCol w:w="296"/>
        <w:gridCol w:w="1269"/>
        <w:gridCol w:w="4497"/>
        <w:gridCol w:w="1002"/>
      </w:tblGrid>
      <w:tr w:rsidR="00934CFA">
        <w:trPr>
          <w:trHeight w:hRule="exact" w:val="416"/>
        </w:trPr>
        <w:tc>
          <w:tcPr>
            <w:tcW w:w="4692" w:type="dxa"/>
            <w:gridSpan w:val="4"/>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4</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934CFA">
        <w:trPr>
          <w:trHeight w:hRule="exact" w:val="138"/>
        </w:trPr>
        <w:tc>
          <w:tcPr>
            <w:tcW w:w="143" w:type="dxa"/>
          </w:tcPr>
          <w:p w:rsidR="00934CFA" w:rsidRDefault="00934CFA"/>
        </w:tc>
        <w:tc>
          <w:tcPr>
            <w:tcW w:w="2978" w:type="dxa"/>
          </w:tcPr>
          <w:p w:rsidR="00934CFA" w:rsidRDefault="00934CFA"/>
        </w:tc>
        <w:tc>
          <w:tcPr>
            <w:tcW w:w="285" w:type="dxa"/>
          </w:tcPr>
          <w:p w:rsidR="00934CFA" w:rsidRDefault="00934CFA"/>
        </w:tc>
        <w:tc>
          <w:tcPr>
            <w:tcW w:w="1277" w:type="dxa"/>
          </w:tcPr>
          <w:p w:rsidR="00934CFA" w:rsidRDefault="00934CFA"/>
        </w:tc>
        <w:tc>
          <w:tcPr>
            <w:tcW w:w="4537" w:type="dxa"/>
          </w:tcPr>
          <w:p w:rsidR="00934CFA" w:rsidRDefault="00934CFA"/>
        </w:tc>
        <w:tc>
          <w:tcPr>
            <w:tcW w:w="993" w:type="dxa"/>
          </w:tcPr>
          <w:p w:rsidR="00934CFA" w:rsidRDefault="00934CFA"/>
        </w:tc>
      </w:tr>
      <w:tr w:rsidR="00934CFA" w:rsidRPr="0043585C">
        <w:trPr>
          <w:trHeight w:hRule="exact" w:val="1366"/>
        </w:trPr>
        <w:tc>
          <w:tcPr>
            <w:tcW w:w="10221" w:type="dxa"/>
            <w:gridSpan w:val="6"/>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Дисциплина «Технологии личностного роста»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«Химия и технология продуктов основного органического и нефтехимического синтеза».</w:t>
            </w:r>
          </w:p>
        </w:tc>
      </w:tr>
      <w:tr w:rsidR="00934CFA" w:rsidRPr="0043585C">
        <w:trPr>
          <w:trHeight w:hRule="exact" w:val="277"/>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18"/>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8"/>
                <w:szCs w:val="28"/>
                <w:lang w:val="ru-RU"/>
              </w:rPr>
            </w:pPr>
            <w:r w:rsidRPr="00934CFA">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934CFA">
        <w:trPr>
          <w:trHeight w:hRule="exact" w:val="277"/>
        </w:trPr>
        <w:tc>
          <w:tcPr>
            <w:tcW w:w="156" w:type="dxa"/>
            <w:vMerge w:val="restart"/>
            <w:shd w:val="clear" w:color="000000" w:fill="FFFFFF"/>
            <w:tcMar>
              <w:left w:w="34" w:type="dxa"/>
              <w:right w:w="34" w:type="dxa"/>
            </w:tcMar>
          </w:tcPr>
          <w:p w:rsidR="00934CFA" w:rsidRPr="00934CFA" w:rsidRDefault="00934CFA">
            <w:pPr>
              <w:rPr>
                <w:lang w:val="ru-RU"/>
              </w:rPr>
            </w:pPr>
          </w:p>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934CFA" w:rsidRDefault="00934CFA"/>
        </w:tc>
        <w:tc>
          <w:tcPr>
            <w:tcW w:w="6819" w:type="dxa"/>
            <w:gridSpan w:val="3"/>
            <w:vMerge w:val="restart"/>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934CFA">
        <w:trPr>
          <w:trHeight w:hRule="exact" w:val="26"/>
        </w:trPr>
        <w:tc>
          <w:tcPr>
            <w:tcW w:w="156" w:type="dxa"/>
            <w:vMerge/>
            <w:shd w:val="clear" w:color="000000" w:fill="FFFFFF"/>
            <w:tcMar>
              <w:left w:w="34" w:type="dxa"/>
              <w:right w:w="34" w:type="dxa"/>
            </w:tcMar>
          </w:tcPr>
          <w:p w:rsidR="00934CFA" w:rsidRDefault="00934CFA"/>
        </w:tc>
        <w:tc>
          <w:tcPr>
            <w:tcW w:w="2991" w:type="dxa"/>
            <w:shd w:val="clear" w:color="000000" w:fill="FFFFFF"/>
            <w:tcMar>
              <w:left w:w="34" w:type="dxa"/>
              <w:right w:w="34" w:type="dxa"/>
            </w:tcMar>
          </w:tcPr>
          <w:p w:rsidR="00934CFA" w:rsidRDefault="00934CFA"/>
        </w:tc>
        <w:tc>
          <w:tcPr>
            <w:tcW w:w="298" w:type="dxa"/>
            <w:vMerge/>
            <w:shd w:val="clear" w:color="000000" w:fill="FFFFFF"/>
            <w:tcMar>
              <w:left w:w="34" w:type="dxa"/>
              <w:right w:w="34" w:type="dxa"/>
            </w:tcMar>
          </w:tcPr>
          <w:p w:rsidR="00934CFA" w:rsidRDefault="00934CFA"/>
        </w:tc>
        <w:tc>
          <w:tcPr>
            <w:tcW w:w="6819" w:type="dxa"/>
            <w:gridSpan w:val="3"/>
            <w:vMerge/>
            <w:shd w:val="clear" w:color="000000" w:fill="FFFFFF"/>
            <w:tcMar>
              <w:left w:w="34" w:type="dxa"/>
              <w:right w:w="34" w:type="dxa"/>
            </w:tcMar>
          </w:tcPr>
          <w:p w:rsidR="00934CFA" w:rsidRDefault="00934CFA"/>
        </w:tc>
      </w:tr>
      <w:tr w:rsidR="00934CFA" w:rsidRPr="0043585C">
        <w:trPr>
          <w:trHeight w:hRule="exact" w:val="277"/>
        </w:trPr>
        <w:tc>
          <w:tcPr>
            <w:tcW w:w="143" w:type="dxa"/>
          </w:tcPr>
          <w:p w:rsidR="00934CFA" w:rsidRDefault="00934CFA"/>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Химия и технология продуктов основного органического и нефтехимического синтеза</w:t>
            </w:r>
          </w:p>
        </w:tc>
      </w:tr>
      <w:tr w:rsidR="00934CFA" w:rsidRPr="0043585C">
        <w:trPr>
          <w:trHeight w:hRule="exact" w:val="307"/>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6819" w:type="dxa"/>
            <w:gridSpan w:val="3"/>
            <w:vMerge/>
            <w:shd w:val="clear" w:color="000000" w:fill="FFFFFF"/>
            <w:tcMar>
              <w:left w:w="34" w:type="dxa"/>
              <w:right w:w="34" w:type="dxa"/>
            </w:tcMar>
          </w:tcPr>
          <w:p w:rsidR="00934CFA" w:rsidRPr="00934CFA" w:rsidRDefault="00934CFA">
            <w:pPr>
              <w:rPr>
                <w:lang w:val="ru-RU"/>
              </w:rPr>
            </w:pPr>
          </w:p>
        </w:tc>
      </w:tr>
      <w:tr w:rsidR="00934CFA">
        <w:trPr>
          <w:trHeight w:hRule="exact" w:val="277"/>
        </w:trPr>
        <w:tc>
          <w:tcPr>
            <w:tcW w:w="143" w:type="dxa"/>
          </w:tcPr>
          <w:p w:rsidR="00934CFA" w:rsidRPr="00934CFA" w:rsidRDefault="00934CFA">
            <w:pPr>
              <w:rPr>
                <w:lang w:val="ru-RU"/>
              </w:rPr>
            </w:pPr>
          </w:p>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Дисциплины (модули)</w:t>
            </w:r>
          </w:p>
        </w:tc>
      </w:tr>
      <w:tr w:rsidR="00934CFA">
        <w:trPr>
          <w:trHeight w:hRule="exact" w:val="26"/>
        </w:trPr>
        <w:tc>
          <w:tcPr>
            <w:tcW w:w="143" w:type="dxa"/>
          </w:tcPr>
          <w:p w:rsidR="00934CFA" w:rsidRDefault="00934CFA"/>
        </w:tc>
        <w:tc>
          <w:tcPr>
            <w:tcW w:w="2978" w:type="dxa"/>
          </w:tcPr>
          <w:p w:rsidR="00934CFA" w:rsidRDefault="00934CFA"/>
        </w:tc>
        <w:tc>
          <w:tcPr>
            <w:tcW w:w="285" w:type="dxa"/>
          </w:tcPr>
          <w:p w:rsidR="00934CFA" w:rsidRDefault="00934CFA"/>
        </w:tc>
        <w:tc>
          <w:tcPr>
            <w:tcW w:w="6819" w:type="dxa"/>
            <w:gridSpan w:val="3"/>
            <w:vMerge/>
            <w:shd w:val="clear" w:color="000000" w:fill="FFFFFF"/>
            <w:tcMar>
              <w:left w:w="34" w:type="dxa"/>
              <w:right w:w="34" w:type="dxa"/>
            </w:tcMar>
          </w:tcPr>
          <w:p w:rsidR="00934CFA" w:rsidRDefault="00934CFA"/>
        </w:tc>
      </w:tr>
      <w:tr w:rsidR="00934CFA">
        <w:trPr>
          <w:trHeight w:hRule="exact" w:val="277"/>
        </w:trPr>
        <w:tc>
          <w:tcPr>
            <w:tcW w:w="143" w:type="dxa"/>
          </w:tcPr>
          <w:p w:rsidR="00934CFA" w:rsidRDefault="00934CFA"/>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Обязательная часть</w:t>
            </w:r>
          </w:p>
        </w:tc>
      </w:tr>
      <w:tr w:rsidR="00934CFA">
        <w:trPr>
          <w:trHeight w:hRule="exact" w:val="26"/>
        </w:trPr>
        <w:tc>
          <w:tcPr>
            <w:tcW w:w="143" w:type="dxa"/>
          </w:tcPr>
          <w:p w:rsidR="00934CFA" w:rsidRDefault="00934CFA"/>
        </w:tc>
        <w:tc>
          <w:tcPr>
            <w:tcW w:w="2978" w:type="dxa"/>
          </w:tcPr>
          <w:p w:rsidR="00934CFA" w:rsidRDefault="00934CFA"/>
        </w:tc>
        <w:tc>
          <w:tcPr>
            <w:tcW w:w="285" w:type="dxa"/>
          </w:tcPr>
          <w:p w:rsidR="00934CFA" w:rsidRDefault="00934CFA"/>
        </w:tc>
        <w:tc>
          <w:tcPr>
            <w:tcW w:w="6819" w:type="dxa"/>
            <w:gridSpan w:val="3"/>
            <w:vMerge/>
            <w:shd w:val="clear" w:color="000000" w:fill="FFFFFF"/>
            <w:tcMar>
              <w:left w:w="34" w:type="dxa"/>
              <w:right w:w="34" w:type="dxa"/>
            </w:tcMar>
          </w:tcPr>
          <w:p w:rsidR="00934CFA" w:rsidRDefault="00934CFA"/>
        </w:tc>
      </w:tr>
      <w:tr w:rsidR="00934CFA">
        <w:trPr>
          <w:trHeight w:hRule="exact" w:val="277"/>
        </w:trPr>
        <w:tc>
          <w:tcPr>
            <w:tcW w:w="143" w:type="dxa"/>
          </w:tcPr>
          <w:p w:rsidR="00934CFA" w:rsidRDefault="00934CFA"/>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2 з.е. (72 акад. час.).</w:t>
            </w:r>
          </w:p>
        </w:tc>
      </w:tr>
      <w:tr w:rsidR="00934CFA">
        <w:trPr>
          <w:trHeight w:hRule="exact" w:val="26"/>
        </w:trPr>
        <w:tc>
          <w:tcPr>
            <w:tcW w:w="143" w:type="dxa"/>
          </w:tcPr>
          <w:p w:rsidR="00934CFA" w:rsidRDefault="00934CFA"/>
        </w:tc>
        <w:tc>
          <w:tcPr>
            <w:tcW w:w="2978" w:type="dxa"/>
          </w:tcPr>
          <w:p w:rsidR="00934CFA" w:rsidRDefault="00934CFA"/>
        </w:tc>
        <w:tc>
          <w:tcPr>
            <w:tcW w:w="285" w:type="dxa"/>
          </w:tcPr>
          <w:p w:rsidR="00934CFA" w:rsidRDefault="00934CFA"/>
        </w:tc>
        <w:tc>
          <w:tcPr>
            <w:tcW w:w="6819" w:type="dxa"/>
            <w:gridSpan w:val="3"/>
            <w:vMerge/>
            <w:shd w:val="clear" w:color="000000" w:fill="FFFFFF"/>
            <w:tcMar>
              <w:left w:w="34" w:type="dxa"/>
              <w:right w:w="34" w:type="dxa"/>
            </w:tcMar>
          </w:tcPr>
          <w:p w:rsidR="00934CFA" w:rsidRDefault="00934CFA"/>
        </w:tc>
      </w:tr>
      <w:tr w:rsidR="00934CFA">
        <w:trPr>
          <w:trHeight w:hRule="exact" w:val="277"/>
        </w:trPr>
        <w:tc>
          <w:tcPr>
            <w:tcW w:w="143" w:type="dxa"/>
          </w:tcPr>
          <w:p w:rsidR="00934CFA" w:rsidRDefault="00934CFA"/>
        </w:tc>
        <w:tc>
          <w:tcPr>
            <w:tcW w:w="2978" w:type="dxa"/>
          </w:tcPr>
          <w:p w:rsidR="00934CFA" w:rsidRDefault="00934CFA"/>
        </w:tc>
        <w:tc>
          <w:tcPr>
            <w:tcW w:w="285" w:type="dxa"/>
          </w:tcPr>
          <w:p w:rsidR="00934CFA" w:rsidRDefault="00934CFA"/>
        </w:tc>
        <w:tc>
          <w:tcPr>
            <w:tcW w:w="1277" w:type="dxa"/>
          </w:tcPr>
          <w:p w:rsidR="00934CFA" w:rsidRDefault="00934CFA"/>
        </w:tc>
        <w:tc>
          <w:tcPr>
            <w:tcW w:w="4537" w:type="dxa"/>
          </w:tcPr>
          <w:p w:rsidR="00934CFA" w:rsidRDefault="00934CFA"/>
        </w:tc>
        <w:tc>
          <w:tcPr>
            <w:tcW w:w="993" w:type="dxa"/>
          </w:tcPr>
          <w:p w:rsidR="00934CFA" w:rsidRDefault="00934CFA"/>
        </w:tc>
      </w:tr>
      <w:tr w:rsidR="00934CFA" w:rsidRPr="0043585C">
        <w:trPr>
          <w:trHeight w:hRule="exact" w:val="724"/>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8"/>
                <w:szCs w:val="28"/>
                <w:lang w:val="ru-RU"/>
              </w:rPr>
            </w:pPr>
            <w:r w:rsidRPr="00934CFA">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934CFA" w:rsidRPr="0043585C">
        <w:trPr>
          <w:trHeight w:hRule="exact" w:val="109"/>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10221" w:type="dxa"/>
            <w:gridSpan w:val="6"/>
            <w:shd w:val="clear" w:color="000000" w:fill="FFFFFF"/>
            <w:tcMar>
              <w:left w:w="34" w:type="dxa"/>
              <w:right w:w="34" w:type="dxa"/>
            </w:tcMar>
          </w:tcPr>
          <w:p w:rsidR="00934CFA" w:rsidRPr="00934CFA" w:rsidRDefault="00934CFA">
            <w:pPr>
              <w:spacing w:after="0" w:line="240" w:lineRule="auto"/>
              <w:ind w:firstLine="756"/>
              <w:rPr>
                <w:sz w:val="24"/>
                <w:szCs w:val="24"/>
                <w:lang w:val="ru-RU"/>
              </w:rPr>
            </w:pPr>
            <w:r w:rsidRPr="00934CFA">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934CFA" w:rsidRPr="0043585C">
        <w:trPr>
          <w:trHeight w:hRule="exact" w:val="555"/>
        </w:trPr>
        <w:tc>
          <w:tcPr>
            <w:tcW w:w="10221" w:type="dxa"/>
            <w:gridSpan w:val="6"/>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b/>
                <w:color w:val="000000"/>
                <w:sz w:val="24"/>
                <w:szCs w:val="24"/>
                <w:lang w:val="ru-RU"/>
              </w:rPr>
              <w:t>УК-6</w:t>
            </w:r>
            <w:r w:rsidRPr="00934CFA">
              <w:rPr>
                <w:lang w:val="ru-RU"/>
              </w:rPr>
              <w:t xml:space="preserve"> </w:t>
            </w:r>
            <w:r w:rsidRPr="00934CFA">
              <w:rPr>
                <w:rFonts w:ascii="Times New Roman" w:hAnsi="Times New Roman" w:cs="Times New Roman"/>
                <w:color w:val="000000"/>
                <w:sz w:val="24"/>
                <w:szCs w:val="24"/>
                <w:lang w:val="ru-RU"/>
              </w:rPr>
              <w:t>-</w:t>
            </w:r>
            <w:r w:rsidRPr="00934CFA">
              <w:rPr>
                <w:lang w:val="ru-RU"/>
              </w:rPr>
              <w:t xml:space="preserve"> </w:t>
            </w:r>
            <w:r w:rsidRPr="00934CFA">
              <w:rPr>
                <w:rFonts w:ascii="Times New Roman" w:hAnsi="Times New Roman" w:cs="Times New Roman"/>
                <w:color w:val="000000"/>
                <w:sz w:val="24"/>
                <w:szCs w:val="24"/>
                <w:lang w:val="ru-RU"/>
              </w:rPr>
              <w:t>Способен</w:t>
            </w:r>
            <w:r w:rsidRPr="00934CFA">
              <w:rPr>
                <w:lang w:val="ru-RU"/>
              </w:rPr>
              <w:t xml:space="preserve"> </w:t>
            </w:r>
            <w:r w:rsidRPr="00934CFA">
              <w:rPr>
                <w:rFonts w:ascii="Times New Roman" w:hAnsi="Times New Roman" w:cs="Times New Roman"/>
                <w:color w:val="000000"/>
                <w:sz w:val="24"/>
                <w:szCs w:val="24"/>
                <w:lang w:val="ru-RU"/>
              </w:rPr>
              <w:t>определять</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реализовывать</w:t>
            </w:r>
            <w:r w:rsidRPr="00934CFA">
              <w:rPr>
                <w:lang w:val="ru-RU"/>
              </w:rPr>
              <w:t xml:space="preserve"> </w:t>
            </w:r>
            <w:r w:rsidRPr="00934CFA">
              <w:rPr>
                <w:rFonts w:ascii="Times New Roman" w:hAnsi="Times New Roman" w:cs="Times New Roman"/>
                <w:color w:val="000000"/>
                <w:sz w:val="24"/>
                <w:szCs w:val="24"/>
                <w:lang w:val="ru-RU"/>
              </w:rPr>
              <w:t>приоритеты</w:t>
            </w:r>
            <w:r w:rsidRPr="00934CFA">
              <w:rPr>
                <w:lang w:val="ru-RU"/>
              </w:rPr>
              <w:t xml:space="preserve"> </w:t>
            </w:r>
            <w:r w:rsidRPr="00934CFA">
              <w:rPr>
                <w:rFonts w:ascii="Times New Roman" w:hAnsi="Times New Roman" w:cs="Times New Roman"/>
                <w:color w:val="000000"/>
                <w:sz w:val="24"/>
                <w:szCs w:val="24"/>
                <w:lang w:val="ru-RU"/>
              </w:rPr>
              <w:t>собственной</w:t>
            </w:r>
            <w:r w:rsidRPr="00934CFA">
              <w:rPr>
                <w:lang w:val="ru-RU"/>
              </w:rPr>
              <w:t xml:space="preserve"> </w:t>
            </w:r>
            <w:r w:rsidRPr="00934CFA">
              <w:rPr>
                <w:rFonts w:ascii="Times New Roman" w:hAnsi="Times New Roman" w:cs="Times New Roman"/>
                <w:color w:val="000000"/>
                <w:sz w:val="24"/>
                <w:szCs w:val="24"/>
                <w:lang w:val="ru-RU"/>
              </w:rPr>
              <w:t>деятельности</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способы</w:t>
            </w:r>
            <w:r w:rsidRPr="00934CFA">
              <w:rPr>
                <w:lang w:val="ru-RU"/>
              </w:rPr>
              <w:t xml:space="preserve"> </w:t>
            </w:r>
            <w:r w:rsidRPr="00934CFA">
              <w:rPr>
                <w:rFonts w:ascii="Times New Roman" w:hAnsi="Times New Roman" w:cs="Times New Roman"/>
                <w:color w:val="000000"/>
                <w:sz w:val="24"/>
                <w:szCs w:val="24"/>
                <w:lang w:val="ru-RU"/>
              </w:rPr>
              <w:t>ее</w:t>
            </w:r>
            <w:r w:rsidRPr="00934CFA">
              <w:rPr>
                <w:lang w:val="ru-RU"/>
              </w:rPr>
              <w:t xml:space="preserve"> </w:t>
            </w:r>
            <w:r w:rsidRPr="00934CFA">
              <w:rPr>
                <w:rFonts w:ascii="Times New Roman" w:hAnsi="Times New Roman" w:cs="Times New Roman"/>
                <w:color w:val="000000"/>
                <w:sz w:val="24"/>
                <w:szCs w:val="24"/>
                <w:lang w:val="ru-RU"/>
              </w:rPr>
              <w:t>совершенствования</w:t>
            </w:r>
            <w:r w:rsidRPr="00934CFA">
              <w:rPr>
                <w:lang w:val="ru-RU"/>
              </w:rPr>
              <w:t xml:space="preserve"> </w:t>
            </w:r>
            <w:r w:rsidRPr="00934CFA">
              <w:rPr>
                <w:rFonts w:ascii="Times New Roman" w:hAnsi="Times New Roman" w:cs="Times New Roman"/>
                <w:color w:val="000000"/>
                <w:sz w:val="24"/>
                <w:szCs w:val="24"/>
                <w:lang w:val="ru-RU"/>
              </w:rPr>
              <w:t>на</w:t>
            </w:r>
            <w:r w:rsidRPr="00934CFA">
              <w:rPr>
                <w:lang w:val="ru-RU"/>
              </w:rPr>
              <w:t xml:space="preserve"> </w:t>
            </w:r>
            <w:r w:rsidRPr="00934CFA">
              <w:rPr>
                <w:rFonts w:ascii="Times New Roman" w:hAnsi="Times New Roman" w:cs="Times New Roman"/>
                <w:color w:val="000000"/>
                <w:sz w:val="24"/>
                <w:szCs w:val="24"/>
                <w:lang w:val="ru-RU"/>
              </w:rPr>
              <w:t>основе</w:t>
            </w:r>
            <w:r w:rsidRPr="00934CFA">
              <w:rPr>
                <w:lang w:val="ru-RU"/>
              </w:rPr>
              <w:t xml:space="preserve"> </w:t>
            </w:r>
            <w:r w:rsidRPr="00934CFA">
              <w:rPr>
                <w:rFonts w:ascii="Times New Roman" w:hAnsi="Times New Roman" w:cs="Times New Roman"/>
                <w:color w:val="000000"/>
                <w:sz w:val="24"/>
                <w:szCs w:val="24"/>
                <w:lang w:val="ru-RU"/>
              </w:rPr>
              <w:t>самооценки</w:t>
            </w:r>
            <w:r w:rsidRPr="00934CFA">
              <w:rPr>
                <w:lang w:val="ru-RU"/>
              </w:rPr>
              <w:t xml:space="preserve"> </w:t>
            </w:r>
          </w:p>
        </w:tc>
      </w:tr>
      <w:tr w:rsidR="00934CFA" w:rsidRPr="0043585C">
        <w:trPr>
          <w:trHeight w:hRule="exact" w:val="277"/>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221" w:type="dxa"/>
            <w:gridSpan w:val="6"/>
            <w:shd w:val="clear" w:color="000000" w:fill="FFFFFF"/>
            <w:tcMar>
              <w:left w:w="34" w:type="dxa"/>
              <w:right w:w="34" w:type="dxa"/>
            </w:tcMar>
            <w:vAlign w:val="bottom"/>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934CFA" w:rsidRPr="0043585C">
        <w:trPr>
          <w:trHeight w:hRule="exact" w:val="138"/>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643"/>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УК-6 : Способен определять и реализовывать приоритеты собственной деятельности и способы ее совершенствования на основе самооценки</w:t>
            </w:r>
          </w:p>
        </w:tc>
      </w:tr>
      <w:tr w:rsidR="00934CFA" w:rsidRPr="0043585C">
        <w:trPr>
          <w:trHeight w:hRule="exact" w:val="138"/>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643"/>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УК-6.1  : Оценивает свои ресурсы и их пределы (личностные, ситуативные, временные) для успешного выполнения порученного задания</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Знать:</w:t>
            </w:r>
          </w:p>
        </w:tc>
      </w:tr>
      <w:tr w:rsidR="00934CFA" w:rsidRPr="0043585C">
        <w:trPr>
          <w:trHeight w:hRule="exact" w:val="285"/>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формы и технологии взаимодействия с социальными партнёрами</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Уметь:</w:t>
            </w:r>
          </w:p>
        </w:tc>
      </w:tr>
      <w:tr w:rsidR="00934CFA" w:rsidRPr="0043585C">
        <w:trPr>
          <w:trHeight w:hRule="exact" w:val="555"/>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использовать в практической деятельности знания и технологии взаимодействия с социальными партнёрами</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Владеть:</w:t>
            </w:r>
          </w:p>
        </w:tc>
      </w:tr>
      <w:tr w:rsidR="00934CFA" w:rsidRPr="0043585C">
        <w:trPr>
          <w:trHeight w:hRule="exact" w:val="826"/>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диагностировать, оценивать и анализировать уровень личностного и профессионального развития, результаты собственной профессиональной деятельности, эффективность ее организации</w:t>
            </w:r>
          </w:p>
        </w:tc>
      </w:tr>
      <w:tr w:rsidR="00934CFA" w:rsidRPr="0043585C">
        <w:trPr>
          <w:trHeight w:hRule="exact" w:val="138"/>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643"/>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УК-6.2  : Определяет образовательные потребности и способы совершенствования собственной(в том числе профессиональной) деятельности па основе самооценки</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Знать:</w:t>
            </w:r>
          </w:p>
        </w:tc>
      </w:tr>
      <w:tr w:rsidR="00934CFA" w:rsidRPr="0043585C">
        <w:trPr>
          <w:trHeight w:hRule="exact" w:val="285"/>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формы, методы и средства самообразования и самоорганизации</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Уметь:</w:t>
            </w:r>
          </w:p>
        </w:tc>
      </w:tr>
      <w:tr w:rsidR="00934CFA" w:rsidRPr="0043585C">
        <w:trPr>
          <w:trHeight w:hRule="exact" w:val="285"/>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определять направление и выстраивать траекторию самообразования и самоорганизации</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Владеть:</w:t>
            </w:r>
          </w:p>
        </w:tc>
      </w:tr>
      <w:tr w:rsidR="00934CFA" w:rsidRPr="0043585C">
        <w:trPr>
          <w:trHeight w:hRule="exact" w:val="285"/>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навыками рефлексии личностного и профессионального развития</w:t>
            </w:r>
          </w:p>
        </w:tc>
      </w:tr>
      <w:tr w:rsidR="00934CFA" w:rsidRPr="0043585C">
        <w:trPr>
          <w:trHeight w:hRule="exact" w:val="138"/>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643"/>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УК-6.3  : Выбирает и реализует стратегию собственного развития в профессиональной сфере</w:t>
            </w:r>
          </w:p>
        </w:tc>
      </w:tr>
    </w:tbl>
    <w:p w:rsidR="00934CFA" w:rsidRPr="00934CFA" w:rsidRDefault="00934CFA">
      <w:pPr>
        <w:rPr>
          <w:sz w:val="0"/>
          <w:szCs w:val="0"/>
          <w:lang w:val="ru-RU"/>
        </w:rPr>
      </w:pPr>
      <w:r w:rsidRPr="00934CFA">
        <w:rPr>
          <w:lang w:val="ru-RU"/>
        </w:rPr>
        <w:br w:type="page"/>
      </w:r>
    </w:p>
    <w:tbl>
      <w:tblPr>
        <w:tblW w:w="0" w:type="auto"/>
        <w:tblCellMar>
          <w:left w:w="0" w:type="dxa"/>
          <w:right w:w="0" w:type="dxa"/>
        </w:tblCellMar>
        <w:tblLook w:val="04A0" w:firstRow="1" w:lastRow="0" w:firstColumn="1" w:lastColumn="0" w:noHBand="0" w:noVBand="1"/>
      </w:tblPr>
      <w:tblGrid>
        <w:gridCol w:w="1008"/>
        <w:gridCol w:w="3659"/>
        <w:gridCol w:w="1825"/>
        <w:gridCol w:w="720"/>
        <w:gridCol w:w="1280"/>
        <w:gridCol w:w="710"/>
        <w:gridCol w:w="1004"/>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5</w:t>
            </w:r>
          </w:p>
        </w:tc>
      </w:tr>
      <w:tr w:rsidR="00934CFA">
        <w:trPr>
          <w:trHeight w:hRule="exact" w:val="277"/>
        </w:trPr>
        <w:tc>
          <w:tcPr>
            <w:tcW w:w="10221" w:type="dxa"/>
            <w:gridSpan w:val="7"/>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Знать:</w:t>
            </w:r>
          </w:p>
        </w:tc>
      </w:tr>
      <w:tr w:rsidR="00934CFA" w:rsidRPr="0043585C">
        <w:trPr>
          <w:trHeight w:hRule="exact" w:val="555"/>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роль и значение самообразования и самоорганизации в развитии личности и решении профессиональных задач</w:t>
            </w:r>
          </w:p>
        </w:tc>
      </w:tr>
      <w:tr w:rsidR="00934CFA">
        <w:trPr>
          <w:trHeight w:hRule="exact" w:val="277"/>
        </w:trPr>
        <w:tc>
          <w:tcPr>
            <w:tcW w:w="10221" w:type="dxa"/>
            <w:gridSpan w:val="7"/>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Уметь:</w:t>
            </w:r>
          </w:p>
        </w:tc>
      </w:tr>
      <w:tr w:rsidR="00934CFA" w:rsidRPr="0043585C">
        <w:trPr>
          <w:trHeight w:hRule="exact" w:val="555"/>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планировать и поэтапно выстраивать процесс самообразования и самоорганизации в соответствии с поставленными профессиональными задачами</w:t>
            </w:r>
          </w:p>
        </w:tc>
      </w:tr>
      <w:tr w:rsidR="00934CFA">
        <w:trPr>
          <w:trHeight w:hRule="exact" w:val="277"/>
        </w:trPr>
        <w:tc>
          <w:tcPr>
            <w:tcW w:w="10221" w:type="dxa"/>
            <w:gridSpan w:val="7"/>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Владеть:</w:t>
            </w:r>
          </w:p>
        </w:tc>
      </w:tr>
      <w:tr w:rsidR="00934CFA" w:rsidRPr="0043585C">
        <w:trPr>
          <w:trHeight w:hRule="exact" w:val="826"/>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способами постановки цели и задач самообразования и самоорганизации, с выбором направления долгосрочного развития для личностного развития и решения конкретных профессиональных задач</w:t>
            </w:r>
          </w:p>
        </w:tc>
      </w:tr>
      <w:tr w:rsidR="00934CFA" w:rsidRPr="0043585C">
        <w:trPr>
          <w:trHeight w:hRule="exact" w:val="277"/>
        </w:trPr>
        <w:tc>
          <w:tcPr>
            <w:tcW w:w="993" w:type="dxa"/>
          </w:tcPr>
          <w:p w:rsidR="00934CFA" w:rsidRPr="00934CFA" w:rsidRDefault="00934CFA">
            <w:pPr>
              <w:rPr>
                <w:lang w:val="ru-RU"/>
              </w:rPr>
            </w:pPr>
          </w:p>
        </w:tc>
        <w:tc>
          <w:tcPr>
            <w:tcW w:w="3687" w:type="dxa"/>
          </w:tcPr>
          <w:p w:rsidR="00934CFA" w:rsidRPr="00934CFA" w:rsidRDefault="00934CFA">
            <w:pPr>
              <w:rPr>
                <w:lang w:val="ru-RU"/>
              </w:rPr>
            </w:pPr>
          </w:p>
        </w:tc>
        <w:tc>
          <w:tcPr>
            <w:tcW w:w="1844" w:type="dxa"/>
          </w:tcPr>
          <w:p w:rsidR="00934CFA" w:rsidRPr="00934CFA" w:rsidRDefault="00934CFA">
            <w:pPr>
              <w:rPr>
                <w:lang w:val="ru-RU"/>
              </w:rPr>
            </w:pPr>
          </w:p>
        </w:tc>
        <w:tc>
          <w:tcPr>
            <w:tcW w:w="710" w:type="dxa"/>
          </w:tcPr>
          <w:p w:rsidR="00934CFA" w:rsidRPr="00934CFA" w:rsidRDefault="00934CFA">
            <w:pPr>
              <w:rPr>
                <w:lang w:val="ru-RU"/>
              </w:rPr>
            </w:pPr>
          </w:p>
        </w:tc>
        <w:tc>
          <w:tcPr>
            <w:tcW w:w="1277" w:type="dxa"/>
          </w:tcPr>
          <w:p w:rsidR="00934CFA" w:rsidRPr="00934CFA" w:rsidRDefault="00934CFA">
            <w:pPr>
              <w:rPr>
                <w:lang w:val="ru-RU"/>
              </w:rPr>
            </w:pPr>
          </w:p>
        </w:tc>
        <w:tc>
          <w:tcPr>
            <w:tcW w:w="71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10221" w:type="dxa"/>
            <w:gridSpan w:val="7"/>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934CFA" w:rsidRPr="0043585C">
        <w:trPr>
          <w:trHeight w:hRule="exact" w:val="138"/>
        </w:trPr>
        <w:tc>
          <w:tcPr>
            <w:tcW w:w="993" w:type="dxa"/>
          </w:tcPr>
          <w:p w:rsidR="00934CFA" w:rsidRPr="00934CFA" w:rsidRDefault="00934CFA">
            <w:pPr>
              <w:rPr>
                <w:lang w:val="ru-RU"/>
              </w:rPr>
            </w:pPr>
          </w:p>
        </w:tc>
        <w:tc>
          <w:tcPr>
            <w:tcW w:w="3687" w:type="dxa"/>
          </w:tcPr>
          <w:p w:rsidR="00934CFA" w:rsidRPr="00934CFA" w:rsidRDefault="00934CFA">
            <w:pPr>
              <w:rPr>
                <w:lang w:val="ru-RU"/>
              </w:rPr>
            </w:pPr>
          </w:p>
        </w:tc>
        <w:tc>
          <w:tcPr>
            <w:tcW w:w="1844" w:type="dxa"/>
          </w:tcPr>
          <w:p w:rsidR="00934CFA" w:rsidRPr="00934CFA" w:rsidRDefault="00934CFA">
            <w:pPr>
              <w:rPr>
                <w:lang w:val="ru-RU"/>
              </w:rPr>
            </w:pPr>
          </w:p>
        </w:tc>
        <w:tc>
          <w:tcPr>
            <w:tcW w:w="710" w:type="dxa"/>
          </w:tcPr>
          <w:p w:rsidR="00934CFA" w:rsidRPr="00934CFA" w:rsidRDefault="00934CFA">
            <w:pPr>
              <w:rPr>
                <w:lang w:val="ru-RU"/>
              </w:rPr>
            </w:pPr>
          </w:p>
        </w:tc>
        <w:tc>
          <w:tcPr>
            <w:tcW w:w="1277" w:type="dxa"/>
          </w:tcPr>
          <w:p w:rsidR="00934CFA" w:rsidRPr="00934CFA" w:rsidRDefault="00934CFA">
            <w:pPr>
              <w:rPr>
                <w:lang w:val="ru-RU"/>
              </w:rPr>
            </w:pPr>
          </w:p>
        </w:tc>
        <w:tc>
          <w:tcPr>
            <w:tcW w:w="710" w:type="dxa"/>
          </w:tcPr>
          <w:p w:rsidR="00934CFA" w:rsidRPr="00934CFA" w:rsidRDefault="00934CFA">
            <w:pPr>
              <w:rPr>
                <w:lang w:val="ru-RU"/>
              </w:rPr>
            </w:pPr>
          </w:p>
        </w:tc>
        <w:tc>
          <w:tcPr>
            <w:tcW w:w="993" w:type="dxa"/>
          </w:tcPr>
          <w:p w:rsidR="00934CFA" w:rsidRPr="00934CFA" w:rsidRDefault="00934CFA">
            <w:pPr>
              <w:rPr>
                <w:lang w:val="ru-RU"/>
              </w:rPr>
            </w:pPr>
          </w:p>
        </w:tc>
      </w:tr>
      <w:tr w:rsidR="00934CFA">
        <w:trPr>
          <w:trHeight w:hRule="exact" w:val="277"/>
        </w:trPr>
        <w:tc>
          <w:tcPr>
            <w:tcW w:w="10221" w:type="dxa"/>
            <w:gridSpan w:val="7"/>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Знать:</w:t>
            </w:r>
          </w:p>
        </w:tc>
      </w:tr>
      <w:tr w:rsidR="00934CFA" w:rsidRPr="0043585C">
        <w:trPr>
          <w:trHeight w:hRule="exact" w:val="555"/>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роль и значение самообразования и самоорганизации в развитии личности и решении профессиональных задач</w:t>
            </w:r>
          </w:p>
        </w:tc>
      </w:tr>
      <w:tr w:rsidR="00934CFA" w:rsidRPr="0043585C">
        <w:trPr>
          <w:trHeight w:hRule="exact" w:val="285"/>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формы, методы и средства самообразования и самоорганизации</w:t>
            </w:r>
          </w:p>
        </w:tc>
      </w:tr>
      <w:tr w:rsidR="00934CFA" w:rsidRPr="0043585C">
        <w:trPr>
          <w:trHeight w:hRule="exact" w:val="285"/>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формы и технологии взаимодействия с социальными партнёрами</w:t>
            </w:r>
          </w:p>
        </w:tc>
      </w:tr>
      <w:tr w:rsidR="00934CFA">
        <w:trPr>
          <w:trHeight w:hRule="exact" w:val="277"/>
        </w:trPr>
        <w:tc>
          <w:tcPr>
            <w:tcW w:w="10221" w:type="dxa"/>
            <w:gridSpan w:val="7"/>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Уметь:</w:t>
            </w:r>
          </w:p>
        </w:tc>
      </w:tr>
      <w:tr w:rsidR="00934CFA" w:rsidRPr="0043585C">
        <w:trPr>
          <w:trHeight w:hRule="exact" w:val="555"/>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планировать и поэтапно выстраивать процесс самообразования и самоорганизации в соответствии с поставленными профессиональными задачами</w:t>
            </w:r>
          </w:p>
        </w:tc>
      </w:tr>
      <w:tr w:rsidR="00934CFA" w:rsidRPr="0043585C">
        <w:trPr>
          <w:trHeight w:hRule="exact" w:val="285"/>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определять направление и выстраивать траекторию самообразования и самоорганизации</w:t>
            </w:r>
          </w:p>
        </w:tc>
      </w:tr>
      <w:tr w:rsidR="00934CFA" w:rsidRPr="0043585C">
        <w:trPr>
          <w:trHeight w:hRule="exact" w:val="555"/>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использовать в практической деятельности знания и технологии взаимодействия с социальными партнёрами</w:t>
            </w:r>
          </w:p>
        </w:tc>
      </w:tr>
      <w:tr w:rsidR="00934CFA">
        <w:trPr>
          <w:trHeight w:hRule="exact" w:val="277"/>
        </w:trPr>
        <w:tc>
          <w:tcPr>
            <w:tcW w:w="10221" w:type="dxa"/>
            <w:gridSpan w:val="7"/>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Владеть:</w:t>
            </w:r>
          </w:p>
        </w:tc>
      </w:tr>
      <w:tr w:rsidR="00934CFA" w:rsidRPr="0043585C">
        <w:trPr>
          <w:trHeight w:hRule="exact" w:val="826"/>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способами постановки цели и задач самообразования и самоорганизации, с выбором направления долгосрочного развития для личностного развития и решения конкретных профессиональных задач</w:t>
            </w:r>
          </w:p>
        </w:tc>
      </w:tr>
      <w:tr w:rsidR="00934CFA" w:rsidRPr="0043585C">
        <w:trPr>
          <w:trHeight w:hRule="exact" w:val="285"/>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навыками рефлексии личностного и профессионального развития</w:t>
            </w:r>
          </w:p>
        </w:tc>
      </w:tr>
      <w:tr w:rsidR="00934CFA" w:rsidRPr="0043585C">
        <w:trPr>
          <w:trHeight w:hRule="exact" w:val="826"/>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диагностировать, оценивать и анализировать уровень личностного и профессионального развития, результаты собственной профессиональной деятельности, эффективность ее организации</w:t>
            </w:r>
          </w:p>
        </w:tc>
      </w:tr>
      <w:tr w:rsidR="00934CFA" w:rsidRPr="0043585C">
        <w:trPr>
          <w:trHeight w:hRule="exact" w:val="277"/>
        </w:trPr>
        <w:tc>
          <w:tcPr>
            <w:tcW w:w="993" w:type="dxa"/>
          </w:tcPr>
          <w:p w:rsidR="00934CFA" w:rsidRPr="00934CFA" w:rsidRDefault="00934CFA">
            <w:pPr>
              <w:rPr>
                <w:lang w:val="ru-RU"/>
              </w:rPr>
            </w:pPr>
          </w:p>
        </w:tc>
        <w:tc>
          <w:tcPr>
            <w:tcW w:w="3687" w:type="dxa"/>
          </w:tcPr>
          <w:p w:rsidR="00934CFA" w:rsidRPr="00934CFA" w:rsidRDefault="00934CFA">
            <w:pPr>
              <w:rPr>
                <w:lang w:val="ru-RU"/>
              </w:rPr>
            </w:pPr>
          </w:p>
        </w:tc>
        <w:tc>
          <w:tcPr>
            <w:tcW w:w="1844" w:type="dxa"/>
          </w:tcPr>
          <w:p w:rsidR="00934CFA" w:rsidRPr="00934CFA" w:rsidRDefault="00934CFA">
            <w:pPr>
              <w:rPr>
                <w:lang w:val="ru-RU"/>
              </w:rPr>
            </w:pPr>
          </w:p>
        </w:tc>
        <w:tc>
          <w:tcPr>
            <w:tcW w:w="710" w:type="dxa"/>
          </w:tcPr>
          <w:p w:rsidR="00934CFA" w:rsidRPr="00934CFA" w:rsidRDefault="00934CFA">
            <w:pPr>
              <w:rPr>
                <w:lang w:val="ru-RU"/>
              </w:rPr>
            </w:pPr>
          </w:p>
        </w:tc>
        <w:tc>
          <w:tcPr>
            <w:tcW w:w="1277" w:type="dxa"/>
          </w:tcPr>
          <w:p w:rsidR="00934CFA" w:rsidRPr="00934CFA" w:rsidRDefault="00934CFA">
            <w:pPr>
              <w:rPr>
                <w:lang w:val="ru-RU"/>
              </w:rPr>
            </w:pPr>
          </w:p>
        </w:tc>
        <w:tc>
          <w:tcPr>
            <w:tcW w:w="71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10221" w:type="dxa"/>
            <w:gridSpan w:val="7"/>
            <w:shd w:val="clear" w:color="000000" w:fill="FFFFFF"/>
            <w:tcMar>
              <w:left w:w="34" w:type="dxa"/>
              <w:right w:w="34" w:type="dxa"/>
            </w:tcMar>
          </w:tcPr>
          <w:p w:rsidR="00934CFA" w:rsidRPr="00934CFA" w:rsidRDefault="00934CFA">
            <w:pPr>
              <w:spacing w:after="0" w:line="240" w:lineRule="auto"/>
              <w:jc w:val="center"/>
              <w:rPr>
                <w:sz w:val="28"/>
                <w:szCs w:val="28"/>
                <w:lang w:val="ru-RU"/>
              </w:rPr>
            </w:pPr>
            <w:r w:rsidRPr="00934CFA">
              <w:rPr>
                <w:rFonts w:ascii="Times New Roman" w:hAnsi="Times New Roman" w:cs="Times New Roman"/>
                <w:b/>
                <w:color w:val="000000"/>
                <w:sz w:val="28"/>
                <w:szCs w:val="28"/>
                <w:lang w:val="ru-RU"/>
              </w:rPr>
              <w:t>4. СТРУКТУРА И СОДЕРЖАНИЕ ДИСЦИПЛИНЫ (МОДУЛЯ)</w:t>
            </w:r>
          </w:p>
        </w:tc>
      </w:tr>
      <w:tr w:rsidR="00934CFA" w:rsidRPr="0043585C">
        <w:trPr>
          <w:trHeight w:hRule="exact" w:val="138"/>
        </w:trPr>
        <w:tc>
          <w:tcPr>
            <w:tcW w:w="993" w:type="dxa"/>
          </w:tcPr>
          <w:p w:rsidR="00934CFA" w:rsidRPr="00934CFA" w:rsidRDefault="00934CFA">
            <w:pPr>
              <w:rPr>
                <w:lang w:val="ru-RU"/>
              </w:rPr>
            </w:pPr>
          </w:p>
        </w:tc>
        <w:tc>
          <w:tcPr>
            <w:tcW w:w="3687" w:type="dxa"/>
          </w:tcPr>
          <w:p w:rsidR="00934CFA" w:rsidRPr="00934CFA" w:rsidRDefault="00934CFA">
            <w:pPr>
              <w:rPr>
                <w:lang w:val="ru-RU"/>
              </w:rPr>
            </w:pPr>
          </w:p>
        </w:tc>
        <w:tc>
          <w:tcPr>
            <w:tcW w:w="1844" w:type="dxa"/>
          </w:tcPr>
          <w:p w:rsidR="00934CFA" w:rsidRPr="00934CFA" w:rsidRDefault="00934CFA">
            <w:pPr>
              <w:rPr>
                <w:lang w:val="ru-RU"/>
              </w:rPr>
            </w:pPr>
          </w:p>
        </w:tc>
        <w:tc>
          <w:tcPr>
            <w:tcW w:w="710" w:type="dxa"/>
          </w:tcPr>
          <w:p w:rsidR="00934CFA" w:rsidRPr="00934CFA" w:rsidRDefault="00934CFA">
            <w:pPr>
              <w:rPr>
                <w:lang w:val="ru-RU"/>
              </w:rPr>
            </w:pPr>
          </w:p>
        </w:tc>
        <w:tc>
          <w:tcPr>
            <w:tcW w:w="1277" w:type="dxa"/>
          </w:tcPr>
          <w:p w:rsidR="00934CFA" w:rsidRPr="00934CFA" w:rsidRDefault="00934CFA">
            <w:pPr>
              <w:rPr>
                <w:lang w:val="ru-RU"/>
              </w:rPr>
            </w:pPr>
          </w:p>
        </w:tc>
        <w:tc>
          <w:tcPr>
            <w:tcW w:w="71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33"/>
        </w:trPr>
        <w:tc>
          <w:tcPr>
            <w:tcW w:w="10221" w:type="dxa"/>
            <w:gridSpan w:val="7"/>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934CFA">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 Содержание учебного материала</w:t>
            </w:r>
          </w:p>
        </w:tc>
      </w:tr>
      <w:tr w:rsidR="00934CFA">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Проведение</w:t>
            </w:r>
            <w:r w:rsidRPr="00934CFA">
              <w:rPr>
                <w:lang w:val="ru-RU"/>
              </w:rPr>
              <w:t xml:space="preserve"> </w:t>
            </w:r>
            <w:r w:rsidRPr="00934CFA">
              <w:rPr>
                <w:rFonts w:ascii="Times New Roman" w:hAnsi="Times New Roman" w:cs="Times New Roman"/>
                <w:b/>
                <w:color w:val="000000"/>
                <w:sz w:val="24"/>
                <w:szCs w:val="24"/>
                <w:lang w:val="ru-RU"/>
              </w:rPr>
              <w:t>семинарских</w:t>
            </w:r>
            <w:r w:rsidRPr="00934CFA">
              <w:rPr>
                <w:lang w:val="ru-RU"/>
              </w:rPr>
              <w:t xml:space="preserve"> </w:t>
            </w:r>
            <w:r w:rsidRPr="00934CFA">
              <w:rPr>
                <w:rFonts w:ascii="Times New Roman" w:hAnsi="Times New Roman" w:cs="Times New Roman"/>
                <w:b/>
                <w:color w:val="000000"/>
                <w:sz w:val="24"/>
                <w:szCs w:val="24"/>
                <w:lang w:val="ru-RU"/>
              </w:rPr>
              <w:t>занятий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Подструктура</w:t>
            </w:r>
            <w:r w:rsidRPr="00934CFA">
              <w:rPr>
                <w:lang w:val="ru-RU"/>
              </w:rPr>
              <w:t xml:space="preserve"> </w:t>
            </w:r>
            <w:r w:rsidRPr="00934CFA">
              <w:rPr>
                <w:rFonts w:ascii="Times New Roman" w:hAnsi="Times New Roman" w:cs="Times New Roman"/>
                <w:color w:val="000000"/>
                <w:sz w:val="24"/>
                <w:szCs w:val="24"/>
                <w:lang w:val="ru-RU"/>
              </w:rPr>
              <w:t>форм</w:t>
            </w:r>
            <w:r w:rsidRPr="00934CFA">
              <w:rPr>
                <w:lang w:val="ru-RU"/>
              </w:rPr>
              <w:t xml:space="preserve"> </w:t>
            </w:r>
            <w:r w:rsidRPr="00934CFA">
              <w:rPr>
                <w:rFonts w:ascii="Times New Roman" w:hAnsi="Times New Roman" w:cs="Times New Roman"/>
                <w:color w:val="000000"/>
                <w:sz w:val="24"/>
                <w:szCs w:val="24"/>
                <w:lang w:val="ru-RU"/>
              </w:rPr>
              <w:t>отражения.</w:t>
            </w:r>
            <w:r w:rsidRPr="00934CFA">
              <w:rPr>
                <w:lang w:val="ru-RU"/>
              </w:rPr>
              <w:t xml:space="preserve"> </w:t>
            </w:r>
            <w:r w:rsidRPr="00934CFA">
              <w:rPr>
                <w:rFonts w:ascii="Times New Roman" w:hAnsi="Times New Roman" w:cs="Times New Roman"/>
                <w:color w:val="000000"/>
                <w:sz w:val="24"/>
                <w:szCs w:val="24"/>
                <w:lang w:val="ru-RU"/>
              </w:rPr>
              <w:t>Психические</w:t>
            </w:r>
            <w:r w:rsidRPr="00934CFA">
              <w:rPr>
                <w:lang w:val="ru-RU"/>
              </w:rPr>
              <w:t xml:space="preserve"> </w:t>
            </w:r>
            <w:r w:rsidRPr="00934CFA">
              <w:rPr>
                <w:rFonts w:ascii="Times New Roman" w:hAnsi="Times New Roman" w:cs="Times New Roman"/>
                <w:color w:val="000000"/>
                <w:sz w:val="24"/>
                <w:szCs w:val="24"/>
                <w:lang w:val="ru-RU"/>
              </w:rPr>
              <w:t>процессы,</w:t>
            </w:r>
            <w:r w:rsidRPr="00934CFA">
              <w:rPr>
                <w:lang w:val="ru-RU"/>
              </w:rPr>
              <w:t xml:space="preserve"> </w:t>
            </w:r>
            <w:r w:rsidRPr="00934CFA">
              <w:rPr>
                <w:rFonts w:ascii="Times New Roman" w:hAnsi="Times New Roman" w:cs="Times New Roman"/>
                <w:color w:val="000000"/>
                <w:sz w:val="24"/>
                <w:szCs w:val="24"/>
                <w:lang w:val="ru-RU"/>
              </w:rPr>
              <w:t>психические</w:t>
            </w:r>
            <w:r w:rsidRPr="00934CFA">
              <w:rPr>
                <w:lang w:val="ru-RU"/>
              </w:rPr>
              <w:t xml:space="preserve"> </w:t>
            </w:r>
            <w:r w:rsidRPr="00934CFA">
              <w:rPr>
                <w:rFonts w:ascii="Times New Roman" w:hAnsi="Times New Roman" w:cs="Times New Roman"/>
                <w:color w:val="000000"/>
                <w:sz w:val="24"/>
                <w:szCs w:val="24"/>
                <w:lang w:val="ru-RU"/>
              </w:rPr>
              <w:t>функции.</w:t>
            </w:r>
            <w:r w:rsidRPr="00934CFA">
              <w:rPr>
                <w:lang w:val="ru-RU"/>
              </w:rPr>
              <w:t xml:space="preserve"> </w:t>
            </w:r>
            <w:r w:rsidRPr="00934CFA">
              <w:rPr>
                <w:rFonts w:ascii="Times New Roman" w:hAnsi="Times New Roman" w:cs="Times New Roman"/>
                <w:color w:val="000000"/>
                <w:sz w:val="24"/>
                <w:szCs w:val="24"/>
                <w:lang w:val="ru-RU"/>
              </w:rPr>
              <w:t>Эмоции.</w:t>
            </w:r>
            <w:r w:rsidRPr="00934CFA">
              <w:rPr>
                <w:lang w:val="ru-RU"/>
              </w:rPr>
              <w:t xml:space="preserve"> </w:t>
            </w:r>
            <w:r w:rsidRPr="00934CFA">
              <w:rPr>
                <w:rFonts w:ascii="Times New Roman" w:hAnsi="Times New Roman" w:cs="Times New Roman"/>
                <w:color w:val="000000"/>
                <w:sz w:val="24"/>
                <w:szCs w:val="24"/>
                <w:lang w:val="ru-RU"/>
              </w:rPr>
              <w:t>Чувства.</w:t>
            </w:r>
            <w:r w:rsidRPr="00934CFA">
              <w:rPr>
                <w:lang w:val="ru-RU"/>
              </w:rPr>
              <w:t xml:space="preserve">  </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Подструктура</w:t>
            </w:r>
            <w:r w:rsidRPr="00934CFA">
              <w:rPr>
                <w:lang w:val="ru-RU"/>
              </w:rPr>
              <w:t xml:space="preserve"> </w:t>
            </w:r>
            <w:r w:rsidRPr="00934CFA">
              <w:rPr>
                <w:rFonts w:ascii="Times New Roman" w:hAnsi="Times New Roman" w:cs="Times New Roman"/>
                <w:color w:val="000000"/>
                <w:sz w:val="24"/>
                <w:szCs w:val="24"/>
                <w:lang w:val="ru-RU"/>
              </w:rPr>
              <w:t>опыта.</w:t>
            </w:r>
            <w:r w:rsidRPr="00934CFA">
              <w:rPr>
                <w:lang w:val="ru-RU"/>
              </w:rPr>
              <w:t xml:space="preserve"> </w:t>
            </w:r>
            <w:r w:rsidRPr="00934CFA">
              <w:rPr>
                <w:rFonts w:ascii="Times New Roman" w:hAnsi="Times New Roman" w:cs="Times New Roman"/>
                <w:color w:val="000000"/>
                <w:sz w:val="24"/>
                <w:szCs w:val="24"/>
                <w:lang w:val="ru-RU"/>
              </w:rPr>
              <w:t>Жизненный</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профессиональный</w:t>
            </w:r>
            <w:r w:rsidRPr="00934CFA">
              <w:rPr>
                <w:lang w:val="ru-RU"/>
              </w:rPr>
              <w:t xml:space="preserve"> </w:t>
            </w:r>
            <w:r w:rsidRPr="00934CFA">
              <w:rPr>
                <w:rFonts w:ascii="Times New Roman" w:hAnsi="Times New Roman" w:cs="Times New Roman"/>
                <w:color w:val="000000"/>
                <w:sz w:val="24"/>
                <w:szCs w:val="24"/>
                <w:lang w:val="ru-RU"/>
              </w:rPr>
              <w:t>опыт</w:t>
            </w:r>
            <w:r w:rsidRPr="00934CFA">
              <w:rPr>
                <w:lang w:val="ru-RU"/>
              </w:rPr>
              <w:t xml:space="preserve"> </w:t>
            </w:r>
            <w:r w:rsidRPr="00934CFA">
              <w:rPr>
                <w:rFonts w:ascii="Times New Roman" w:hAnsi="Times New Roman" w:cs="Times New Roman"/>
                <w:color w:val="000000"/>
                <w:sz w:val="24"/>
                <w:szCs w:val="24"/>
                <w:lang w:val="ru-RU"/>
              </w:rPr>
              <w:t>личности.</w:t>
            </w:r>
            <w:r w:rsidRPr="00934CFA">
              <w:rPr>
                <w:lang w:val="ru-RU"/>
              </w:rPr>
              <w:t xml:space="preserve"> </w:t>
            </w:r>
            <w:r w:rsidRPr="00934CFA">
              <w:rPr>
                <w:rFonts w:ascii="Times New Roman" w:hAnsi="Times New Roman" w:cs="Times New Roman"/>
                <w:color w:val="000000"/>
                <w:sz w:val="24"/>
                <w:szCs w:val="24"/>
                <w:lang w:val="ru-RU"/>
              </w:rPr>
              <w:t>Навыки,</w:t>
            </w:r>
            <w:r w:rsidRPr="00934CFA">
              <w:rPr>
                <w:lang w:val="ru-RU"/>
              </w:rPr>
              <w:t xml:space="preserve"> </w:t>
            </w:r>
            <w:r w:rsidRPr="00934CFA">
              <w:rPr>
                <w:rFonts w:ascii="Times New Roman" w:hAnsi="Times New Roman" w:cs="Times New Roman"/>
                <w:color w:val="000000"/>
                <w:sz w:val="24"/>
                <w:szCs w:val="24"/>
                <w:lang w:val="ru-RU"/>
              </w:rPr>
              <w:t>знания,</w:t>
            </w:r>
            <w:r w:rsidRPr="00934CFA">
              <w:rPr>
                <w:lang w:val="ru-RU"/>
              </w:rPr>
              <w:t xml:space="preserve"> </w:t>
            </w:r>
            <w:r w:rsidRPr="00934CFA">
              <w:rPr>
                <w:rFonts w:ascii="Times New Roman" w:hAnsi="Times New Roman" w:cs="Times New Roman"/>
                <w:color w:val="000000"/>
                <w:sz w:val="24"/>
                <w:szCs w:val="24"/>
                <w:lang w:val="ru-RU"/>
              </w:rPr>
              <w:t>умения</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привычки.</w:t>
            </w:r>
            <w:r w:rsidRPr="00934CFA">
              <w:rPr>
                <w:lang w:val="ru-RU"/>
              </w:rPr>
              <w:t xml:space="preserve"> </w:t>
            </w:r>
          </w:p>
          <w:p w:rsidR="00934CFA" w:rsidRDefault="00934CFA">
            <w:pPr>
              <w:spacing w:after="0" w:line="240" w:lineRule="auto"/>
              <w:jc w:val="both"/>
              <w:rPr>
                <w:sz w:val="24"/>
                <w:szCs w:val="24"/>
              </w:rPr>
            </w:pPr>
            <w:r>
              <w:rPr>
                <w:rFonts w:ascii="Times New Roman" w:hAnsi="Times New Roman" w:cs="Times New Roman"/>
                <w:color w:val="000000"/>
                <w:sz w:val="24"/>
                <w:szCs w:val="24"/>
              </w:rPr>
              <w:t>Подструктура</w:t>
            </w:r>
            <w:r>
              <w:t xml:space="preserve"> </w:t>
            </w:r>
            <w:r>
              <w:rPr>
                <w:rFonts w:ascii="Times New Roman" w:hAnsi="Times New Roman" w:cs="Times New Roman"/>
                <w:color w:val="000000"/>
                <w:sz w:val="24"/>
                <w:szCs w:val="24"/>
              </w:rPr>
              <w:t>мотивов.</w:t>
            </w:r>
            <w:r>
              <w:t xml:space="preserve"> </w:t>
            </w:r>
            <w:r>
              <w:rPr>
                <w:rFonts w:ascii="Times New Roman" w:hAnsi="Times New Roman" w:cs="Times New Roman"/>
                <w:color w:val="000000"/>
                <w:sz w:val="24"/>
                <w:szCs w:val="24"/>
              </w:rPr>
              <w:t>Направленность</w:t>
            </w:r>
            <w:r>
              <w:t xml:space="preserve"> </w:t>
            </w:r>
            <w:r>
              <w:rPr>
                <w:rFonts w:ascii="Times New Roman" w:hAnsi="Times New Roman" w:cs="Times New Roman"/>
                <w:color w:val="000000"/>
                <w:sz w:val="24"/>
                <w:szCs w:val="24"/>
              </w:rPr>
              <w:t>личности.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УК-6.1, УК- 6.2, УК-6.3</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7"/>
        <w:gridCol w:w="1836"/>
        <w:gridCol w:w="717"/>
        <w:gridCol w:w="1277"/>
        <w:gridCol w:w="702"/>
        <w:gridCol w:w="1000"/>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6</w:t>
            </w:r>
          </w:p>
        </w:tc>
      </w:tr>
      <w:tr w:rsidR="00934CFA">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Проведение</w:t>
            </w:r>
            <w:r w:rsidRPr="00934CFA">
              <w:rPr>
                <w:lang w:val="ru-RU"/>
              </w:rPr>
              <w:t xml:space="preserve"> </w:t>
            </w:r>
            <w:r w:rsidRPr="00934CFA">
              <w:rPr>
                <w:rFonts w:ascii="Times New Roman" w:hAnsi="Times New Roman" w:cs="Times New Roman"/>
                <w:b/>
                <w:color w:val="000000"/>
                <w:sz w:val="24"/>
                <w:szCs w:val="24"/>
                <w:lang w:val="ru-RU"/>
              </w:rPr>
              <w:t>семинарских</w:t>
            </w:r>
            <w:r w:rsidRPr="00934CFA">
              <w:rPr>
                <w:lang w:val="ru-RU"/>
              </w:rPr>
              <w:t xml:space="preserve"> </w:t>
            </w:r>
            <w:r w:rsidRPr="00934CFA">
              <w:rPr>
                <w:rFonts w:ascii="Times New Roman" w:hAnsi="Times New Roman" w:cs="Times New Roman"/>
                <w:b/>
                <w:color w:val="000000"/>
                <w:sz w:val="24"/>
                <w:szCs w:val="24"/>
                <w:lang w:val="ru-RU"/>
              </w:rPr>
              <w:t>занятий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Характер.</w:t>
            </w:r>
            <w:r w:rsidRPr="00934CFA">
              <w:rPr>
                <w:lang w:val="ru-RU"/>
              </w:rPr>
              <w:t xml:space="preserve"> </w:t>
            </w:r>
            <w:r w:rsidRPr="00934CFA">
              <w:rPr>
                <w:rFonts w:ascii="Times New Roman" w:hAnsi="Times New Roman" w:cs="Times New Roman"/>
                <w:color w:val="000000"/>
                <w:sz w:val="24"/>
                <w:szCs w:val="24"/>
                <w:lang w:val="ru-RU"/>
              </w:rPr>
              <w:t>Психический</w:t>
            </w:r>
            <w:r w:rsidRPr="00934CFA">
              <w:rPr>
                <w:lang w:val="ru-RU"/>
              </w:rPr>
              <w:t xml:space="preserve"> </w:t>
            </w:r>
            <w:r w:rsidRPr="00934CFA">
              <w:rPr>
                <w:rFonts w:ascii="Times New Roman" w:hAnsi="Times New Roman" w:cs="Times New Roman"/>
                <w:color w:val="000000"/>
                <w:sz w:val="24"/>
                <w:szCs w:val="24"/>
                <w:lang w:val="ru-RU"/>
              </w:rPr>
              <w:t>склад</w:t>
            </w:r>
            <w:r w:rsidRPr="00934CFA">
              <w:rPr>
                <w:lang w:val="ru-RU"/>
              </w:rPr>
              <w:t xml:space="preserve"> </w:t>
            </w:r>
            <w:r w:rsidRPr="00934CFA">
              <w:rPr>
                <w:rFonts w:ascii="Times New Roman" w:hAnsi="Times New Roman" w:cs="Times New Roman"/>
                <w:color w:val="000000"/>
                <w:sz w:val="24"/>
                <w:szCs w:val="24"/>
                <w:lang w:val="ru-RU"/>
              </w:rPr>
              <w:t>личности.</w:t>
            </w:r>
            <w:r w:rsidRPr="00934CFA">
              <w:rPr>
                <w:lang w:val="ru-RU"/>
              </w:rPr>
              <w:t xml:space="preserve"> </w:t>
            </w:r>
            <w:r w:rsidRPr="00934CFA">
              <w:rPr>
                <w:rFonts w:ascii="Times New Roman" w:hAnsi="Times New Roman" w:cs="Times New Roman"/>
                <w:color w:val="000000"/>
                <w:sz w:val="24"/>
                <w:szCs w:val="24"/>
                <w:lang w:val="ru-RU"/>
              </w:rPr>
              <w:t>Влияние</w:t>
            </w:r>
            <w:r w:rsidRPr="00934CFA">
              <w:rPr>
                <w:lang w:val="ru-RU"/>
              </w:rPr>
              <w:t xml:space="preserve"> </w:t>
            </w:r>
            <w:r w:rsidRPr="00934CFA">
              <w:rPr>
                <w:rFonts w:ascii="Times New Roman" w:hAnsi="Times New Roman" w:cs="Times New Roman"/>
                <w:color w:val="000000"/>
                <w:sz w:val="24"/>
                <w:szCs w:val="24"/>
                <w:lang w:val="ru-RU"/>
              </w:rPr>
              <w:t>воспитания</w:t>
            </w:r>
            <w:r w:rsidRPr="00934CFA">
              <w:rPr>
                <w:lang w:val="ru-RU"/>
              </w:rPr>
              <w:t xml:space="preserve"> </w:t>
            </w:r>
            <w:r w:rsidRPr="00934CFA">
              <w:rPr>
                <w:rFonts w:ascii="Times New Roman" w:hAnsi="Times New Roman" w:cs="Times New Roman"/>
                <w:color w:val="000000"/>
                <w:sz w:val="24"/>
                <w:szCs w:val="24"/>
                <w:lang w:val="ru-RU"/>
              </w:rPr>
              <w:t>на</w:t>
            </w:r>
            <w:r w:rsidRPr="00934CFA">
              <w:rPr>
                <w:lang w:val="ru-RU"/>
              </w:rPr>
              <w:t xml:space="preserve"> </w:t>
            </w:r>
            <w:r w:rsidRPr="00934CFA">
              <w:rPr>
                <w:rFonts w:ascii="Times New Roman" w:hAnsi="Times New Roman" w:cs="Times New Roman"/>
                <w:color w:val="000000"/>
                <w:sz w:val="24"/>
                <w:szCs w:val="24"/>
                <w:lang w:val="ru-RU"/>
              </w:rPr>
              <w:t>формирование</w:t>
            </w:r>
            <w:r w:rsidRPr="00934CFA">
              <w:rPr>
                <w:lang w:val="ru-RU"/>
              </w:rPr>
              <w:t xml:space="preserve"> </w:t>
            </w:r>
            <w:r w:rsidRPr="00934CFA">
              <w:rPr>
                <w:rFonts w:ascii="Times New Roman" w:hAnsi="Times New Roman" w:cs="Times New Roman"/>
                <w:color w:val="000000"/>
                <w:sz w:val="24"/>
                <w:szCs w:val="24"/>
                <w:lang w:val="ru-RU"/>
              </w:rPr>
              <w:t>характера.</w:t>
            </w:r>
            <w:r w:rsidRPr="00934CFA">
              <w:rPr>
                <w:lang w:val="ru-RU"/>
              </w:rPr>
              <w:t xml:space="preserve"> </w:t>
            </w:r>
            <w:r w:rsidRPr="00934CFA">
              <w:rPr>
                <w:rFonts w:ascii="Times New Roman" w:hAnsi="Times New Roman" w:cs="Times New Roman"/>
                <w:color w:val="000000"/>
                <w:sz w:val="24"/>
                <w:szCs w:val="24"/>
                <w:lang w:val="ru-RU"/>
              </w:rPr>
              <w:t>Типологии</w:t>
            </w:r>
            <w:r w:rsidRPr="00934CFA">
              <w:rPr>
                <w:lang w:val="ru-RU"/>
              </w:rPr>
              <w:t xml:space="preserve"> </w:t>
            </w:r>
            <w:r w:rsidRPr="00934CFA">
              <w:rPr>
                <w:rFonts w:ascii="Times New Roman" w:hAnsi="Times New Roman" w:cs="Times New Roman"/>
                <w:color w:val="000000"/>
                <w:sz w:val="24"/>
                <w:szCs w:val="24"/>
                <w:lang w:val="ru-RU"/>
              </w:rPr>
              <w:t>характеров</w:t>
            </w:r>
            <w:r w:rsidRPr="00934CFA">
              <w:rPr>
                <w:lang w:val="ru-RU"/>
              </w:rPr>
              <w:t xml:space="preserve"> </w:t>
            </w:r>
            <w:r w:rsidRPr="00934CFA">
              <w:rPr>
                <w:rFonts w:ascii="Times New Roman" w:hAnsi="Times New Roman" w:cs="Times New Roman"/>
                <w:color w:val="000000"/>
                <w:sz w:val="24"/>
                <w:szCs w:val="24"/>
                <w:lang w:val="ru-RU"/>
              </w:rPr>
              <w:t>(Э.Кречмер,</w:t>
            </w:r>
            <w:r w:rsidRPr="00934CFA">
              <w:rPr>
                <w:lang w:val="ru-RU"/>
              </w:rPr>
              <w:t xml:space="preserve"> </w:t>
            </w:r>
            <w:r w:rsidRPr="00934CFA">
              <w:rPr>
                <w:rFonts w:ascii="Times New Roman" w:hAnsi="Times New Roman" w:cs="Times New Roman"/>
                <w:color w:val="000000"/>
                <w:sz w:val="24"/>
                <w:szCs w:val="24"/>
                <w:lang w:val="ru-RU"/>
              </w:rPr>
              <w:t>К.</w:t>
            </w:r>
            <w:r w:rsidRPr="00934CFA">
              <w:rPr>
                <w:lang w:val="ru-RU"/>
              </w:rPr>
              <w:t xml:space="preserve"> </w:t>
            </w:r>
            <w:r w:rsidRPr="00934CFA">
              <w:rPr>
                <w:rFonts w:ascii="Times New Roman" w:hAnsi="Times New Roman" w:cs="Times New Roman"/>
                <w:color w:val="000000"/>
                <w:sz w:val="24"/>
                <w:szCs w:val="24"/>
                <w:lang w:val="ru-RU"/>
              </w:rPr>
              <w:t>Леонгард,</w:t>
            </w:r>
            <w:r w:rsidRPr="00934CFA">
              <w:rPr>
                <w:lang w:val="ru-RU"/>
              </w:rPr>
              <w:t xml:space="preserve"> </w:t>
            </w:r>
            <w:r w:rsidRPr="00934CFA">
              <w:rPr>
                <w:rFonts w:ascii="Times New Roman" w:hAnsi="Times New Roman" w:cs="Times New Roman"/>
                <w:color w:val="000000"/>
                <w:sz w:val="24"/>
                <w:szCs w:val="24"/>
                <w:lang w:val="ru-RU"/>
              </w:rPr>
              <w:t>А.Е.Личко)</w:t>
            </w:r>
            <w:r w:rsidRPr="00934CFA">
              <w:rPr>
                <w:lang w:val="ru-RU"/>
              </w:rPr>
              <w:t xml:space="preserve"> </w:t>
            </w:r>
            <w:r w:rsidRPr="00934CFA">
              <w:rPr>
                <w:rFonts w:ascii="Times New Roman" w:hAnsi="Times New Roman" w:cs="Times New Roman"/>
                <w:color w:val="000000"/>
                <w:sz w:val="24"/>
                <w:szCs w:val="24"/>
                <w:lang w:val="ru-RU"/>
              </w:rPr>
              <w:t>Способности.</w:t>
            </w:r>
            <w:r w:rsidRPr="00934CFA">
              <w:rPr>
                <w:lang w:val="ru-RU"/>
              </w:rPr>
              <w:t xml:space="preserve"> </w:t>
            </w:r>
            <w:r>
              <w:rPr>
                <w:rFonts w:ascii="Times New Roman" w:hAnsi="Times New Roman" w:cs="Times New Roman"/>
                <w:color w:val="000000"/>
                <w:sz w:val="24"/>
                <w:szCs w:val="24"/>
              </w:rPr>
              <w:t>Физиологическая</w:t>
            </w:r>
            <w:r>
              <w:t xml:space="preserve"> </w:t>
            </w:r>
            <w:r>
              <w:rPr>
                <w:rFonts w:ascii="Times New Roman" w:hAnsi="Times New Roman" w:cs="Times New Roman"/>
                <w:color w:val="000000"/>
                <w:sz w:val="24"/>
                <w:szCs w:val="24"/>
              </w:rPr>
              <w:t>основа</w:t>
            </w:r>
            <w:r>
              <w:t xml:space="preserve"> </w:t>
            </w:r>
            <w:r>
              <w:rPr>
                <w:rFonts w:ascii="Times New Roman" w:hAnsi="Times New Roman" w:cs="Times New Roman"/>
                <w:color w:val="000000"/>
                <w:sz w:val="24"/>
                <w:szCs w:val="24"/>
              </w:rPr>
              <w:t>способностей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задатки.</w:t>
            </w:r>
            <w:r>
              <w:t xml:space="preserve"> </w:t>
            </w:r>
            <w:r>
              <w:rPr>
                <w:rFonts w:ascii="Times New Roman" w:hAnsi="Times New Roman" w:cs="Times New Roman"/>
                <w:color w:val="000000"/>
                <w:sz w:val="24"/>
                <w:szCs w:val="24"/>
              </w:rPr>
              <w:t>Классификации</w:t>
            </w:r>
            <w:r>
              <w:t xml:space="preserve"> </w:t>
            </w:r>
            <w:r>
              <w:rPr>
                <w:rFonts w:ascii="Times New Roman" w:hAnsi="Times New Roman" w:cs="Times New Roman"/>
                <w:color w:val="000000"/>
                <w:sz w:val="24"/>
                <w:szCs w:val="24"/>
              </w:rPr>
              <w:t>способностей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УК-6.1, УК- 6.2, УК-6.3</w:t>
            </w:r>
          </w:p>
        </w:tc>
      </w:tr>
      <w:tr w:rsidR="00934CFA">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УК-6.1, УК- 6.2, УК-6.3</w:t>
            </w:r>
          </w:p>
        </w:tc>
      </w:tr>
      <w:tr w:rsidR="00934CFA">
        <w:trPr>
          <w:trHeight w:hRule="exact" w:val="5212"/>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Понятие</w:t>
            </w:r>
            <w:r w:rsidRPr="00934CFA">
              <w:rPr>
                <w:lang w:val="ru-RU"/>
              </w:rPr>
              <w:t xml:space="preserve"> </w:t>
            </w:r>
            <w:r w:rsidRPr="00934CFA">
              <w:rPr>
                <w:rFonts w:ascii="Times New Roman" w:hAnsi="Times New Roman" w:cs="Times New Roman"/>
                <w:b/>
                <w:color w:val="000000"/>
                <w:sz w:val="24"/>
                <w:szCs w:val="24"/>
                <w:lang w:val="ru-RU"/>
              </w:rPr>
              <w:t>личности</w:t>
            </w:r>
            <w:r w:rsidRPr="00934CFA">
              <w:rPr>
                <w:lang w:val="ru-RU"/>
              </w:rPr>
              <w:t xml:space="preserve"> </w:t>
            </w:r>
            <w:r w:rsidRPr="00934CFA">
              <w:rPr>
                <w:rFonts w:ascii="Times New Roman" w:hAnsi="Times New Roman" w:cs="Times New Roman"/>
                <w:b/>
                <w:color w:val="000000"/>
                <w:sz w:val="24"/>
                <w:szCs w:val="24"/>
                <w:lang w:val="ru-RU"/>
              </w:rPr>
              <w:t>в</w:t>
            </w:r>
            <w:r w:rsidRPr="00934CFA">
              <w:rPr>
                <w:lang w:val="ru-RU"/>
              </w:rPr>
              <w:t xml:space="preserve"> </w:t>
            </w:r>
            <w:r w:rsidRPr="00934CFA">
              <w:rPr>
                <w:rFonts w:ascii="Times New Roman" w:hAnsi="Times New Roman" w:cs="Times New Roman"/>
                <w:b/>
                <w:color w:val="000000"/>
                <w:sz w:val="24"/>
                <w:szCs w:val="24"/>
                <w:lang w:val="ru-RU"/>
              </w:rPr>
              <w:t>психологии</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История</w:t>
            </w:r>
            <w:r w:rsidRPr="00934CFA">
              <w:rPr>
                <w:lang w:val="ru-RU"/>
              </w:rPr>
              <w:t xml:space="preserve"> </w:t>
            </w:r>
            <w:r w:rsidRPr="00934CFA">
              <w:rPr>
                <w:rFonts w:ascii="Times New Roman" w:hAnsi="Times New Roman" w:cs="Times New Roman"/>
                <w:color w:val="000000"/>
                <w:sz w:val="24"/>
                <w:szCs w:val="24"/>
                <w:lang w:val="ru-RU"/>
              </w:rPr>
              <w:t>изучения</w:t>
            </w:r>
            <w:r w:rsidRPr="00934CFA">
              <w:rPr>
                <w:lang w:val="ru-RU"/>
              </w:rPr>
              <w:t xml:space="preserve"> </w:t>
            </w:r>
            <w:r w:rsidRPr="00934CFA">
              <w:rPr>
                <w:rFonts w:ascii="Times New Roman" w:hAnsi="Times New Roman" w:cs="Times New Roman"/>
                <w:color w:val="000000"/>
                <w:sz w:val="24"/>
                <w:szCs w:val="24"/>
                <w:lang w:val="ru-RU"/>
              </w:rPr>
              <w:t>понятия</w:t>
            </w:r>
            <w:r w:rsidRPr="00934CFA">
              <w:rPr>
                <w:lang w:val="ru-RU"/>
              </w:rPr>
              <w:t xml:space="preserve"> </w:t>
            </w:r>
            <w:r w:rsidRPr="00934CFA">
              <w:rPr>
                <w:rFonts w:ascii="Times New Roman" w:hAnsi="Times New Roman" w:cs="Times New Roman"/>
                <w:color w:val="000000"/>
                <w:sz w:val="24"/>
                <w:szCs w:val="24"/>
                <w:lang w:val="ru-RU"/>
              </w:rPr>
              <w:t>«личность».</w:t>
            </w:r>
            <w:r w:rsidRPr="00934CFA">
              <w:rPr>
                <w:lang w:val="ru-RU"/>
              </w:rPr>
              <w:t xml:space="preserve"> </w:t>
            </w:r>
            <w:r w:rsidRPr="00934CFA">
              <w:rPr>
                <w:rFonts w:ascii="Times New Roman" w:hAnsi="Times New Roman" w:cs="Times New Roman"/>
                <w:color w:val="000000"/>
                <w:sz w:val="24"/>
                <w:szCs w:val="24"/>
                <w:lang w:val="ru-RU"/>
              </w:rPr>
              <w:t>Философский,</w:t>
            </w:r>
            <w:r w:rsidRPr="00934CFA">
              <w:rPr>
                <w:lang w:val="ru-RU"/>
              </w:rPr>
              <w:t xml:space="preserve"> </w:t>
            </w:r>
            <w:r w:rsidRPr="00934CFA">
              <w:rPr>
                <w:rFonts w:ascii="Times New Roman" w:hAnsi="Times New Roman" w:cs="Times New Roman"/>
                <w:color w:val="000000"/>
                <w:sz w:val="24"/>
                <w:szCs w:val="24"/>
                <w:lang w:val="ru-RU"/>
              </w:rPr>
              <w:t>клинический</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экспериментальный</w:t>
            </w:r>
            <w:r w:rsidRPr="00934CFA">
              <w:rPr>
                <w:lang w:val="ru-RU"/>
              </w:rPr>
              <w:t xml:space="preserve"> </w:t>
            </w:r>
            <w:r w:rsidRPr="00934CFA">
              <w:rPr>
                <w:rFonts w:ascii="Times New Roman" w:hAnsi="Times New Roman" w:cs="Times New Roman"/>
                <w:color w:val="000000"/>
                <w:sz w:val="24"/>
                <w:szCs w:val="24"/>
                <w:lang w:val="ru-RU"/>
              </w:rPr>
              <w:t>периоды</w:t>
            </w:r>
            <w:r w:rsidRPr="00934CFA">
              <w:rPr>
                <w:lang w:val="ru-RU"/>
              </w:rPr>
              <w:t xml:space="preserve"> </w:t>
            </w:r>
            <w:r w:rsidRPr="00934CFA">
              <w:rPr>
                <w:rFonts w:ascii="Times New Roman" w:hAnsi="Times New Roman" w:cs="Times New Roman"/>
                <w:color w:val="000000"/>
                <w:sz w:val="24"/>
                <w:szCs w:val="24"/>
                <w:lang w:val="ru-RU"/>
              </w:rPr>
              <w:t>изучения</w:t>
            </w:r>
            <w:r w:rsidRPr="00934CFA">
              <w:rPr>
                <w:lang w:val="ru-RU"/>
              </w:rPr>
              <w:t xml:space="preserve"> </w:t>
            </w:r>
            <w:r w:rsidRPr="00934CFA">
              <w:rPr>
                <w:rFonts w:ascii="Times New Roman" w:hAnsi="Times New Roman" w:cs="Times New Roman"/>
                <w:color w:val="000000"/>
                <w:sz w:val="24"/>
                <w:szCs w:val="24"/>
                <w:lang w:val="ru-RU"/>
              </w:rPr>
              <w:t>проблемы,</w:t>
            </w:r>
            <w:r w:rsidRPr="00934CFA">
              <w:rPr>
                <w:lang w:val="ru-RU"/>
              </w:rPr>
              <w:t xml:space="preserve"> </w:t>
            </w:r>
            <w:r w:rsidRPr="00934CFA">
              <w:rPr>
                <w:rFonts w:ascii="Times New Roman" w:hAnsi="Times New Roman" w:cs="Times New Roman"/>
                <w:color w:val="000000"/>
                <w:sz w:val="24"/>
                <w:szCs w:val="24"/>
                <w:lang w:val="ru-RU"/>
              </w:rPr>
              <w:t>их</w:t>
            </w:r>
            <w:r w:rsidRPr="00934CFA">
              <w:rPr>
                <w:lang w:val="ru-RU"/>
              </w:rPr>
              <w:t xml:space="preserve"> </w:t>
            </w:r>
            <w:r w:rsidRPr="00934CFA">
              <w:rPr>
                <w:rFonts w:ascii="Times New Roman" w:hAnsi="Times New Roman" w:cs="Times New Roman"/>
                <w:color w:val="000000"/>
                <w:sz w:val="24"/>
                <w:szCs w:val="24"/>
                <w:lang w:val="ru-RU"/>
              </w:rPr>
              <w:t>влияние</w:t>
            </w:r>
            <w:r w:rsidRPr="00934CFA">
              <w:rPr>
                <w:lang w:val="ru-RU"/>
              </w:rPr>
              <w:t xml:space="preserve"> </w:t>
            </w:r>
            <w:r w:rsidRPr="00934CFA">
              <w:rPr>
                <w:rFonts w:ascii="Times New Roman" w:hAnsi="Times New Roman" w:cs="Times New Roman"/>
                <w:color w:val="000000"/>
                <w:sz w:val="24"/>
                <w:szCs w:val="24"/>
                <w:lang w:val="ru-RU"/>
              </w:rPr>
              <w:t>на</w:t>
            </w:r>
            <w:r w:rsidRPr="00934CFA">
              <w:rPr>
                <w:lang w:val="ru-RU"/>
              </w:rPr>
              <w:t xml:space="preserve"> </w:t>
            </w:r>
            <w:r w:rsidRPr="00934CFA">
              <w:rPr>
                <w:rFonts w:ascii="Times New Roman" w:hAnsi="Times New Roman" w:cs="Times New Roman"/>
                <w:color w:val="000000"/>
                <w:sz w:val="24"/>
                <w:szCs w:val="24"/>
                <w:lang w:val="ru-RU"/>
              </w:rPr>
              <w:t>современное</w:t>
            </w:r>
            <w:r w:rsidRPr="00934CFA">
              <w:rPr>
                <w:lang w:val="ru-RU"/>
              </w:rPr>
              <w:t xml:space="preserve"> </w:t>
            </w:r>
            <w:r w:rsidRPr="00934CFA">
              <w:rPr>
                <w:rFonts w:ascii="Times New Roman" w:hAnsi="Times New Roman" w:cs="Times New Roman"/>
                <w:color w:val="000000"/>
                <w:sz w:val="24"/>
                <w:szCs w:val="24"/>
                <w:lang w:val="ru-RU"/>
              </w:rPr>
              <w:t>состояние</w:t>
            </w:r>
            <w:r w:rsidRPr="00934CFA">
              <w:rPr>
                <w:lang w:val="ru-RU"/>
              </w:rPr>
              <w:t xml:space="preserve"> </w:t>
            </w:r>
            <w:r w:rsidRPr="00934CFA">
              <w:rPr>
                <w:rFonts w:ascii="Times New Roman" w:hAnsi="Times New Roman" w:cs="Times New Roman"/>
                <w:color w:val="000000"/>
                <w:sz w:val="24"/>
                <w:szCs w:val="24"/>
                <w:lang w:val="ru-RU"/>
              </w:rPr>
              <w:t>этой</w:t>
            </w:r>
            <w:r w:rsidRPr="00934CFA">
              <w:rPr>
                <w:lang w:val="ru-RU"/>
              </w:rPr>
              <w:t xml:space="preserve"> </w:t>
            </w:r>
            <w:r w:rsidRPr="00934CFA">
              <w:rPr>
                <w:rFonts w:ascii="Times New Roman" w:hAnsi="Times New Roman" w:cs="Times New Roman"/>
                <w:color w:val="000000"/>
                <w:sz w:val="24"/>
                <w:szCs w:val="24"/>
                <w:lang w:val="ru-RU"/>
              </w:rPr>
              <w:t>области</w:t>
            </w:r>
            <w:r w:rsidRPr="00934CFA">
              <w:rPr>
                <w:lang w:val="ru-RU"/>
              </w:rPr>
              <w:t xml:space="preserve"> </w:t>
            </w:r>
            <w:r w:rsidRPr="00934CFA">
              <w:rPr>
                <w:rFonts w:ascii="Times New Roman" w:hAnsi="Times New Roman" w:cs="Times New Roman"/>
                <w:color w:val="000000"/>
                <w:sz w:val="24"/>
                <w:szCs w:val="24"/>
                <w:lang w:val="ru-RU"/>
              </w:rPr>
              <w:t>знаний.</w:t>
            </w:r>
            <w:r w:rsidRPr="00934CFA">
              <w:rPr>
                <w:lang w:val="ru-RU"/>
              </w:rPr>
              <w:t xml:space="preserve"> </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Личность</w:t>
            </w:r>
            <w:r w:rsidRPr="00934CFA">
              <w:rPr>
                <w:lang w:val="ru-RU"/>
              </w:rPr>
              <w:t xml:space="preserve"> </w:t>
            </w:r>
            <w:r w:rsidRPr="00934CFA">
              <w:rPr>
                <w:rFonts w:ascii="Times New Roman" w:hAnsi="Times New Roman" w:cs="Times New Roman"/>
                <w:color w:val="000000"/>
                <w:sz w:val="24"/>
                <w:szCs w:val="24"/>
                <w:lang w:val="ru-RU"/>
              </w:rPr>
              <w:t>человека</w:t>
            </w:r>
            <w:r w:rsidRPr="00934CFA">
              <w:rPr>
                <w:lang w:val="ru-RU"/>
              </w:rPr>
              <w:t xml:space="preserve"> </w:t>
            </w:r>
            <w:r w:rsidRPr="00934CFA">
              <w:rPr>
                <w:rFonts w:ascii="Times New Roman" w:hAnsi="Times New Roman" w:cs="Times New Roman"/>
                <w:color w:val="000000"/>
                <w:sz w:val="24"/>
                <w:szCs w:val="24"/>
                <w:lang w:val="ru-RU"/>
              </w:rPr>
              <w:t>как</w:t>
            </w:r>
            <w:r w:rsidRPr="00934CFA">
              <w:rPr>
                <w:lang w:val="ru-RU"/>
              </w:rPr>
              <w:t xml:space="preserve"> </w:t>
            </w:r>
            <w:r w:rsidRPr="00934CFA">
              <w:rPr>
                <w:rFonts w:ascii="Times New Roman" w:hAnsi="Times New Roman" w:cs="Times New Roman"/>
                <w:color w:val="000000"/>
                <w:sz w:val="24"/>
                <w:szCs w:val="24"/>
                <w:lang w:val="ru-RU"/>
              </w:rPr>
              <w:t>целостность,</w:t>
            </w:r>
            <w:r w:rsidRPr="00934CFA">
              <w:rPr>
                <w:lang w:val="ru-RU"/>
              </w:rPr>
              <w:t xml:space="preserve"> </w:t>
            </w:r>
            <w:r w:rsidRPr="00934CFA">
              <w:rPr>
                <w:rFonts w:ascii="Times New Roman" w:hAnsi="Times New Roman" w:cs="Times New Roman"/>
                <w:color w:val="000000"/>
                <w:sz w:val="24"/>
                <w:szCs w:val="24"/>
                <w:lang w:val="ru-RU"/>
              </w:rPr>
              <w:t>совокупность</w:t>
            </w:r>
            <w:r w:rsidRPr="00934CFA">
              <w:rPr>
                <w:lang w:val="ru-RU"/>
              </w:rPr>
              <w:t xml:space="preserve"> </w:t>
            </w:r>
            <w:r w:rsidRPr="00934CFA">
              <w:rPr>
                <w:rFonts w:ascii="Times New Roman" w:hAnsi="Times New Roman" w:cs="Times New Roman"/>
                <w:color w:val="000000"/>
                <w:sz w:val="24"/>
                <w:szCs w:val="24"/>
                <w:lang w:val="ru-RU"/>
              </w:rPr>
              <w:t>биогенных,</w:t>
            </w:r>
            <w:r w:rsidRPr="00934CFA">
              <w:rPr>
                <w:lang w:val="ru-RU"/>
              </w:rPr>
              <w:t xml:space="preserve"> </w:t>
            </w:r>
            <w:r w:rsidRPr="00934CFA">
              <w:rPr>
                <w:rFonts w:ascii="Times New Roman" w:hAnsi="Times New Roman" w:cs="Times New Roman"/>
                <w:color w:val="000000"/>
                <w:sz w:val="24"/>
                <w:szCs w:val="24"/>
                <w:lang w:val="ru-RU"/>
              </w:rPr>
              <w:t>психогенных</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социогенных</w:t>
            </w:r>
            <w:r w:rsidRPr="00934CFA">
              <w:rPr>
                <w:lang w:val="ru-RU"/>
              </w:rPr>
              <w:t xml:space="preserve"> </w:t>
            </w:r>
            <w:r w:rsidRPr="00934CFA">
              <w:rPr>
                <w:rFonts w:ascii="Times New Roman" w:hAnsi="Times New Roman" w:cs="Times New Roman"/>
                <w:color w:val="000000"/>
                <w:sz w:val="24"/>
                <w:szCs w:val="24"/>
                <w:lang w:val="ru-RU"/>
              </w:rPr>
              <w:t>факторов.</w:t>
            </w:r>
            <w:r w:rsidRPr="00934CFA">
              <w:rPr>
                <w:lang w:val="ru-RU"/>
              </w:rPr>
              <w:t xml:space="preserve"> </w:t>
            </w:r>
            <w:r w:rsidRPr="00934CFA">
              <w:rPr>
                <w:rFonts w:ascii="Times New Roman" w:hAnsi="Times New Roman" w:cs="Times New Roman"/>
                <w:color w:val="000000"/>
                <w:sz w:val="24"/>
                <w:szCs w:val="24"/>
                <w:lang w:val="ru-RU"/>
              </w:rPr>
              <w:t>Дифференциация</w:t>
            </w:r>
            <w:r w:rsidRPr="00934CFA">
              <w:rPr>
                <w:lang w:val="ru-RU"/>
              </w:rPr>
              <w:t xml:space="preserve"> </w:t>
            </w:r>
            <w:r w:rsidRPr="00934CFA">
              <w:rPr>
                <w:rFonts w:ascii="Times New Roman" w:hAnsi="Times New Roman" w:cs="Times New Roman"/>
                <w:color w:val="000000"/>
                <w:sz w:val="24"/>
                <w:szCs w:val="24"/>
                <w:lang w:val="ru-RU"/>
              </w:rPr>
              <w:t>значения</w:t>
            </w:r>
            <w:r w:rsidRPr="00934CFA">
              <w:rPr>
                <w:lang w:val="ru-RU"/>
              </w:rPr>
              <w:t xml:space="preserve"> </w:t>
            </w:r>
            <w:r w:rsidRPr="00934CFA">
              <w:rPr>
                <w:rFonts w:ascii="Times New Roman" w:hAnsi="Times New Roman" w:cs="Times New Roman"/>
                <w:color w:val="000000"/>
                <w:sz w:val="24"/>
                <w:szCs w:val="24"/>
                <w:lang w:val="ru-RU"/>
              </w:rPr>
              <w:t>этих</w:t>
            </w:r>
            <w:r w:rsidRPr="00934CFA">
              <w:rPr>
                <w:lang w:val="ru-RU"/>
              </w:rPr>
              <w:t xml:space="preserve"> </w:t>
            </w:r>
            <w:r w:rsidRPr="00934CFA">
              <w:rPr>
                <w:rFonts w:ascii="Times New Roman" w:hAnsi="Times New Roman" w:cs="Times New Roman"/>
                <w:color w:val="000000"/>
                <w:sz w:val="24"/>
                <w:szCs w:val="24"/>
                <w:lang w:val="ru-RU"/>
              </w:rPr>
              <w:t>факторов</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развитии</w:t>
            </w:r>
            <w:r w:rsidRPr="00934CFA">
              <w:rPr>
                <w:lang w:val="ru-RU"/>
              </w:rPr>
              <w:t xml:space="preserve"> </w:t>
            </w:r>
            <w:r w:rsidRPr="00934CFA">
              <w:rPr>
                <w:rFonts w:ascii="Times New Roman" w:hAnsi="Times New Roman" w:cs="Times New Roman"/>
                <w:color w:val="000000"/>
                <w:sz w:val="24"/>
                <w:szCs w:val="24"/>
                <w:lang w:val="ru-RU"/>
              </w:rPr>
              <w:t>человека.</w:t>
            </w:r>
            <w:r w:rsidRPr="00934CFA">
              <w:rPr>
                <w:lang w:val="ru-RU"/>
              </w:rPr>
              <w:t xml:space="preserve"> </w:t>
            </w:r>
            <w:r w:rsidRPr="00934CFA">
              <w:rPr>
                <w:rFonts w:ascii="Times New Roman" w:hAnsi="Times New Roman" w:cs="Times New Roman"/>
                <w:color w:val="000000"/>
                <w:sz w:val="24"/>
                <w:szCs w:val="24"/>
                <w:lang w:val="ru-RU"/>
              </w:rPr>
              <w:t>Аспекты</w:t>
            </w:r>
            <w:r w:rsidRPr="00934CFA">
              <w:rPr>
                <w:lang w:val="ru-RU"/>
              </w:rPr>
              <w:t xml:space="preserve"> </w:t>
            </w:r>
            <w:r w:rsidRPr="00934CFA">
              <w:rPr>
                <w:rFonts w:ascii="Times New Roman" w:hAnsi="Times New Roman" w:cs="Times New Roman"/>
                <w:color w:val="000000"/>
                <w:sz w:val="24"/>
                <w:szCs w:val="24"/>
                <w:lang w:val="ru-RU"/>
              </w:rPr>
              <w:t>существования</w:t>
            </w:r>
            <w:r w:rsidRPr="00934CFA">
              <w:rPr>
                <w:lang w:val="ru-RU"/>
              </w:rPr>
              <w:t xml:space="preserve"> </w:t>
            </w:r>
            <w:r w:rsidRPr="00934CFA">
              <w:rPr>
                <w:rFonts w:ascii="Times New Roman" w:hAnsi="Times New Roman" w:cs="Times New Roman"/>
                <w:color w:val="000000"/>
                <w:sz w:val="24"/>
                <w:szCs w:val="24"/>
                <w:lang w:val="ru-RU"/>
              </w:rPr>
              <w:t>человека.</w:t>
            </w:r>
            <w:r w:rsidRPr="00934CFA">
              <w:rPr>
                <w:lang w:val="ru-RU"/>
              </w:rPr>
              <w:t xml:space="preserve"> </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Три</w:t>
            </w:r>
            <w:r w:rsidRPr="00934CFA">
              <w:rPr>
                <w:lang w:val="ru-RU"/>
              </w:rPr>
              <w:t xml:space="preserve"> </w:t>
            </w:r>
            <w:r w:rsidRPr="00934CFA">
              <w:rPr>
                <w:rFonts w:ascii="Times New Roman" w:hAnsi="Times New Roman" w:cs="Times New Roman"/>
                <w:color w:val="000000"/>
                <w:sz w:val="24"/>
                <w:szCs w:val="24"/>
                <w:lang w:val="ru-RU"/>
              </w:rPr>
              <w:t>основные</w:t>
            </w:r>
            <w:r w:rsidRPr="00934CFA">
              <w:rPr>
                <w:lang w:val="ru-RU"/>
              </w:rPr>
              <w:t xml:space="preserve"> </w:t>
            </w:r>
            <w:r w:rsidRPr="00934CFA">
              <w:rPr>
                <w:rFonts w:ascii="Times New Roman" w:hAnsi="Times New Roman" w:cs="Times New Roman"/>
                <w:color w:val="000000"/>
                <w:sz w:val="24"/>
                <w:szCs w:val="24"/>
                <w:lang w:val="ru-RU"/>
              </w:rPr>
              <w:t>категории:</w:t>
            </w:r>
            <w:r w:rsidRPr="00934CFA">
              <w:rPr>
                <w:lang w:val="ru-RU"/>
              </w:rPr>
              <w:t xml:space="preserve"> </w:t>
            </w:r>
            <w:r w:rsidRPr="00934CFA">
              <w:rPr>
                <w:rFonts w:ascii="Times New Roman" w:hAnsi="Times New Roman" w:cs="Times New Roman"/>
                <w:color w:val="000000"/>
                <w:sz w:val="24"/>
                <w:szCs w:val="24"/>
                <w:lang w:val="ru-RU"/>
              </w:rPr>
              <w:t>«индивид»,</w:t>
            </w:r>
            <w:r w:rsidRPr="00934CFA">
              <w:rPr>
                <w:lang w:val="ru-RU"/>
              </w:rPr>
              <w:t xml:space="preserve"> </w:t>
            </w:r>
            <w:r w:rsidRPr="00934CFA">
              <w:rPr>
                <w:rFonts w:ascii="Times New Roman" w:hAnsi="Times New Roman" w:cs="Times New Roman"/>
                <w:color w:val="000000"/>
                <w:sz w:val="24"/>
                <w:szCs w:val="24"/>
                <w:lang w:val="ru-RU"/>
              </w:rPr>
              <w:t>«личность»,</w:t>
            </w:r>
            <w:r w:rsidRPr="00934CFA">
              <w:rPr>
                <w:lang w:val="ru-RU"/>
              </w:rPr>
              <w:t xml:space="preserve"> </w:t>
            </w:r>
            <w:r w:rsidRPr="00934CFA">
              <w:rPr>
                <w:rFonts w:ascii="Times New Roman" w:hAnsi="Times New Roman" w:cs="Times New Roman"/>
                <w:color w:val="000000"/>
                <w:sz w:val="24"/>
                <w:szCs w:val="24"/>
                <w:lang w:val="ru-RU"/>
              </w:rPr>
              <w:t>«индивидуальность».</w:t>
            </w:r>
            <w:r w:rsidRPr="00934CFA">
              <w:rPr>
                <w:lang w:val="ru-RU"/>
              </w:rPr>
              <w:t xml:space="preserve"> </w:t>
            </w:r>
            <w:r w:rsidRPr="00934CFA">
              <w:rPr>
                <w:rFonts w:ascii="Times New Roman" w:hAnsi="Times New Roman" w:cs="Times New Roman"/>
                <w:color w:val="000000"/>
                <w:sz w:val="24"/>
                <w:szCs w:val="24"/>
                <w:lang w:val="ru-RU"/>
              </w:rPr>
              <w:t>Различие</w:t>
            </w:r>
            <w:r w:rsidRPr="00934CFA">
              <w:rPr>
                <w:lang w:val="ru-RU"/>
              </w:rPr>
              <w:t xml:space="preserve"> </w:t>
            </w:r>
            <w:r w:rsidRPr="00934CFA">
              <w:rPr>
                <w:rFonts w:ascii="Times New Roman" w:hAnsi="Times New Roman" w:cs="Times New Roman"/>
                <w:color w:val="000000"/>
                <w:sz w:val="24"/>
                <w:szCs w:val="24"/>
                <w:lang w:val="ru-RU"/>
              </w:rPr>
              <w:t>понятий</w:t>
            </w:r>
            <w:r w:rsidRPr="00934CFA">
              <w:rPr>
                <w:lang w:val="ru-RU"/>
              </w:rPr>
              <w:t xml:space="preserve"> </w:t>
            </w:r>
            <w:r w:rsidRPr="00934CFA">
              <w:rPr>
                <w:rFonts w:ascii="Times New Roman" w:hAnsi="Times New Roman" w:cs="Times New Roman"/>
                <w:color w:val="000000"/>
                <w:sz w:val="24"/>
                <w:szCs w:val="24"/>
                <w:lang w:val="ru-RU"/>
              </w:rPr>
              <w:t>«человек»</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«индивид».</w:t>
            </w:r>
            <w:r w:rsidRPr="00934CFA">
              <w:rPr>
                <w:lang w:val="ru-RU"/>
              </w:rPr>
              <w:t xml:space="preserve"> </w:t>
            </w:r>
            <w:r w:rsidRPr="00934CFA">
              <w:rPr>
                <w:rFonts w:ascii="Times New Roman" w:hAnsi="Times New Roman" w:cs="Times New Roman"/>
                <w:color w:val="000000"/>
                <w:sz w:val="24"/>
                <w:szCs w:val="24"/>
                <w:lang w:val="ru-RU"/>
              </w:rPr>
              <w:t>Индивид,</w:t>
            </w:r>
            <w:r w:rsidRPr="00934CFA">
              <w:rPr>
                <w:lang w:val="ru-RU"/>
              </w:rPr>
              <w:t xml:space="preserve"> </w:t>
            </w:r>
            <w:r w:rsidRPr="00934CFA">
              <w:rPr>
                <w:rFonts w:ascii="Times New Roman" w:hAnsi="Times New Roman" w:cs="Times New Roman"/>
                <w:color w:val="000000"/>
                <w:sz w:val="24"/>
                <w:szCs w:val="24"/>
                <w:lang w:val="ru-RU"/>
              </w:rPr>
              <w:t>как</w:t>
            </w:r>
            <w:r w:rsidRPr="00934CFA">
              <w:rPr>
                <w:lang w:val="ru-RU"/>
              </w:rPr>
              <w:t xml:space="preserve"> </w:t>
            </w:r>
            <w:r w:rsidRPr="00934CFA">
              <w:rPr>
                <w:rFonts w:ascii="Times New Roman" w:hAnsi="Times New Roman" w:cs="Times New Roman"/>
                <w:color w:val="000000"/>
                <w:sz w:val="24"/>
                <w:szCs w:val="24"/>
                <w:lang w:val="ru-RU"/>
              </w:rPr>
              <w:t>биологическая</w:t>
            </w:r>
            <w:r w:rsidRPr="00934CFA">
              <w:rPr>
                <w:lang w:val="ru-RU"/>
              </w:rPr>
              <w:t xml:space="preserve"> </w:t>
            </w:r>
            <w:r w:rsidRPr="00934CFA">
              <w:rPr>
                <w:rFonts w:ascii="Times New Roman" w:hAnsi="Times New Roman" w:cs="Times New Roman"/>
                <w:color w:val="000000"/>
                <w:sz w:val="24"/>
                <w:szCs w:val="24"/>
                <w:lang w:val="ru-RU"/>
              </w:rPr>
              <w:t>основа</w:t>
            </w:r>
            <w:r w:rsidRPr="00934CFA">
              <w:rPr>
                <w:lang w:val="ru-RU"/>
              </w:rPr>
              <w:t xml:space="preserve"> </w:t>
            </w:r>
            <w:r w:rsidRPr="00934CFA">
              <w:rPr>
                <w:rFonts w:ascii="Times New Roman" w:hAnsi="Times New Roman" w:cs="Times New Roman"/>
                <w:color w:val="000000"/>
                <w:sz w:val="24"/>
                <w:szCs w:val="24"/>
                <w:lang w:val="ru-RU"/>
              </w:rPr>
              <w:t>развития</w:t>
            </w:r>
            <w:r w:rsidRPr="00934CFA">
              <w:rPr>
                <w:lang w:val="ru-RU"/>
              </w:rPr>
              <w:t xml:space="preserve"> </w:t>
            </w:r>
            <w:r w:rsidRPr="00934CFA">
              <w:rPr>
                <w:rFonts w:ascii="Times New Roman" w:hAnsi="Times New Roman" w:cs="Times New Roman"/>
                <w:color w:val="000000"/>
                <w:sz w:val="24"/>
                <w:szCs w:val="24"/>
                <w:lang w:val="ru-RU"/>
              </w:rPr>
              <w:t>личностных</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индивидуальных</w:t>
            </w:r>
            <w:r w:rsidRPr="00934CFA">
              <w:rPr>
                <w:lang w:val="ru-RU"/>
              </w:rPr>
              <w:t xml:space="preserve"> </w:t>
            </w:r>
            <w:r w:rsidRPr="00934CFA">
              <w:rPr>
                <w:rFonts w:ascii="Times New Roman" w:hAnsi="Times New Roman" w:cs="Times New Roman"/>
                <w:color w:val="000000"/>
                <w:sz w:val="24"/>
                <w:szCs w:val="24"/>
                <w:lang w:val="ru-RU"/>
              </w:rPr>
              <w:t>качеств</w:t>
            </w:r>
            <w:r w:rsidRPr="00934CFA">
              <w:rPr>
                <w:lang w:val="ru-RU"/>
              </w:rPr>
              <w:t xml:space="preserve"> </w:t>
            </w:r>
            <w:r w:rsidRPr="00934CFA">
              <w:rPr>
                <w:rFonts w:ascii="Times New Roman" w:hAnsi="Times New Roman" w:cs="Times New Roman"/>
                <w:color w:val="000000"/>
                <w:sz w:val="24"/>
                <w:szCs w:val="24"/>
                <w:lang w:val="ru-RU"/>
              </w:rPr>
              <w:t>человека.</w:t>
            </w:r>
            <w:r w:rsidRPr="00934CFA">
              <w:rPr>
                <w:lang w:val="ru-RU"/>
              </w:rPr>
              <w:t xml:space="preserve"> </w:t>
            </w:r>
            <w:r w:rsidRPr="00934CFA">
              <w:rPr>
                <w:rFonts w:ascii="Times New Roman" w:hAnsi="Times New Roman" w:cs="Times New Roman"/>
                <w:color w:val="000000"/>
                <w:sz w:val="24"/>
                <w:szCs w:val="24"/>
                <w:lang w:val="ru-RU"/>
              </w:rPr>
              <w:t>Личность</w:t>
            </w:r>
            <w:r w:rsidRPr="00934CFA">
              <w:rPr>
                <w:lang w:val="ru-RU"/>
              </w:rPr>
              <w:t xml:space="preserve"> </w:t>
            </w:r>
            <w:r w:rsidRPr="00934CFA">
              <w:rPr>
                <w:rFonts w:ascii="Times New Roman" w:hAnsi="Times New Roman" w:cs="Times New Roman"/>
                <w:color w:val="000000"/>
                <w:sz w:val="24"/>
                <w:szCs w:val="24"/>
                <w:lang w:val="ru-RU"/>
              </w:rPr>
              <w:t>как</w:t>
            </w:r>
            <w:r w:rsidRPr="00934CFA">
              <w:rPr>
                <w:lang w:val="ru-RU"/>
              </w:rPr>
              <w:t xml:space="preserve"> </w:t>
            </w:r>
            <w:r w:rsidRPr="00934CFA">
              <w:rPr>
                <w:rFonts w:ascii="Times New Roman" w:hAnsi="Times New Roman" w:cs="Times New Roman"/>
                <w:color w:val="000000"/>
                <w:sz w:val="24"/>
                <w:szCs w:val="24"/>
                <w:lang w:val="ru-RU"/>
              </w:rPr>
              <w:t>социальная</w:t>
            </w:r>
            <w:r w:rsidRPr="00934CFA">
              <w:rPr>
                <w:lang w:val="ru-RU"/>
              </w:rPr>
              <w:t xml:space="preserve"> </w:t>
            </w:r>
            <w:r w:rsidRPr="00934CFA">
              <w:rPr>
                <w:rFonts w:ascii="Times New Roman" w:hAnsi="Times New Roman" w:cs="Times New Roman"/>
                <w:color w:val="000000"/>
                <w:sz w:val="24"/>
                <w:szCs w:val="24"/>
                <w:lang w:val="ru-RU"/>
              </w:rPr>
              <w:t>сущность</w:t>
            </w:r>
            <w:r w:rsidRPr="00934CFA">
              <w:rPr>
                <w:lang w:val="ru-RU"/>
              </w:rPr>
              <w:t xml:space="preserve"> </w:t>
            </w:r>
            <w:r w:rsidRPr="00934CFA">
              <w:rPr>
                <w:rFonts w:ascii="Times New Roman" w:hAnsi="Times New Roman" w:cs="Times New Roman"/>
                <w:color w:val="000000"/>
                <w:sz w:val="24"/>
                <w:szCs w:val="24"/>
                <w:lang w:val="ru-RU"/>
              </w:rPr>
              <w:t>человека.</w:t>
            </w:r>
            <w:r w:rsidRPr="00934CFA">
              <w:rPr>
                <w:lang w:val="ru-RU"/>
              </w:rPr>
              <w:t xml:space="preserve"> </w:t>
            </w:r>
            <w:r w:rsidRPr="00934CFA">
              <w:rPr>
                <w:rFonts w:ascii="Times New Roman" w:hAnsi="Times New Roman" w:cs="Times New Roman"/>
                <w:color w:val="000000"/>
                <w:sz w:val="24"/>
                <w:szCs w:val="24"/>
                <w:lang w:val="ru-RU"/>
              </w:rPr>
              <w:t>Формирование</w:t>
            </w:r>
            <w:r w:rsidRPr="00934CFA">
              <w:rPr>
                <w:lang w:val="ru-RU"/>
              </w:rPr>
              <w:t xml:space="preserve"> </w:t>
            </w:r>
            <w:r w:rsidRPr="00934CFA">
              <w:rPr>
                <w:rFonts w:ascii="Times New Roman" w:hAnsi="Times New Roman" w:cs="Times New Roman"/>
                <w:color w:val="000000"/>
                <w:sz w:val="24"/>
                <w:szCs w:val="24"/>
                <w:lang w:val="ru-RU"/>
              </w:rPr>
              <w:t>личности</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результате</w:t>
            </w:r>
            <w:r w:rsidRPr="00934CFA">
              <w:rPr>
                <w:lang w:val="ru-RU"/>
              </w:rPr>
              <w:t xml:space="preserve"> </w:t>
            </w:r>
            <w:r w:rsidRPr="00934CFA">
              <w:rPr>
                <w:rFonts w:ascii="Times New Roman" w:hAnsi="Times New Roman" w:cs="Times New Roman"/>
                <w:color w:val="000000"/>
                <w:sz w:val="24"/>
                <w:szCs w:val="24"/>
                <w:lang w:val="ru-RU"/>
              </w:rPr>
              <w:t>усвоения</w:t>
            </w:r>
            <w:r w:rsidRPr="00934CFA">
              <w:rPr>
                <w:lang w:val="ru-RU"/>
              </w:rPr>
              <w:t xml:space="preserve"> </w:t>
            </w:r>
            <w:r w:rsidRPr="00934CFA">
              <w:rPr>
                <w:rFonts w:ascii="Times New Roman" w:hAnsi="Times New Roman" w:cs="Times New Roman"/>
                <w:color w:val="000000"/>
                <w:sz w:val="24"/>
                <w:szCs w:val="24"/>
                <w:lang w:val="ru-RU"/>
              </w:rPr>
              <w:t>человеком</w:t>
            </w:r>
            <w:r w:rsidRPr="00934CFA">
              <w:rPr>
                <w:lang w:val="ru-RU"/>
              </w:rPr>
              <w:t xml:space="preserve"> </w:t>
            </w:r>
            <w:r w:rsidRPr="00934CFA">
              <w:rPr>
                <w:rFonts w:ascii="Times New Roman" w:hAnsi="Times New Roman" w:cs="Times New Roman"/>
                <w:color w:val="000000"/>
                <w:sz w:val="24"/>
                <w:szCs w:val="24"/>
                <w:lang w:val="ru-RU"/>
              </w:rPr>
              <w:t>общественных</w:t>
            </w:r>
            <w:r w:rsidRPr="00934CFA">
              <w:rPr>
                <w:lang w:val="ru-RU"/>
              </w:rPr>
              <w:t xml:space="preserve"> </w:t>
            </w:r>
            <w:r w:rsidRPr="00934CFA">
              <w:rPr>
                <w:rFonts w:ascii="Times New Roman" w:hAnsi="Times New Roman" w:cs="Times New Roman"/>
                <w:color w:val="000000"/>
                <w:sz w:val="24"/>
                <w:szCs w:val="24"/>
                <w:lang w:val="ru-RU"/>
              </w:rPr>
              <w:t>форм</w:t>
            </w:r>
            <w:r w:rsidRPr="00934CFA">
              <w:rPr>
                <w:lang w:val="ru-RU"/>
              </w:rPr>
              <w:t xml:space="preserve"> </w:t>
            </w:r>
            <w:r w:rsidRPr="00934CFA">
              <w:rPr>
                <w:rFonts w:ascii="Times New Roman" w:hAnsi="Times New Roman" w:cs="Times New Roman"/>
                <w:color w:val="000000"/>
                <w:sz w:val="24"/>
                <w:szCs w:val="24"/>
                <w:lang w:val="ru-RU"/>
              </w:rPr>
              <w:t>сознания</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поведения,</w:t>
            </w:r>
            <w:r w:rsidRPr="00934CFA">
              <w:rPr>
                <w:lang w:val="ru-RU"/>
              </w:rPr>
              <w:t xml:space="preserve"> </w:t>
            </w:r>
            <w:r w:rsidRPr="00934CFA">
              <w:rPr>
                <w:rFonts w:ascii="Times New Roman" w:hAnsi="Times New Roman" w:cs="Times New Roman"/>
                <w:color w:val="000000"/>
                <w:sz w:val="24"/>
                <w:szCs w:val="24"/>
                <w:lang w:val="ru-RU"/>
              </w:rPr>
              <w:t>общественно-исторического</w:t>
            </w:r>
            <w:r w:rsidRPr="00934CFA">
              <w:rPr>
                <w:lang w:val="ru-RU"/>
              </w:rPr>
              <w:t xml:space="preserve"> </w:t>
            </w:r>
            <w:r w:rsidRPr="00934CFA">
              <w:rPr>
                <w:rFonts w:ascii="Times New Roman" w:hAnsi="Times New Roman" w:cs="Times New Roman"/>
                <w:color w:val="000000"/>
                <w:sz w:val="24"/>
                <w:szCs w:val="24"/>
                <w:lang w:val="ru-RU"/>
              </w:rPr>
              <w:t>опыта.</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УК-6.1, УК- 6.2, УК-6.3</w:t>
            </w:r>
          </w:p>
        </w:tc>
      </w:tr>
      <w:tr w:rsidR="00934CFA">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УК-6.1, УК- 6.2, УК-6.3</w:t>
            </w:r>
          </w:p>
        </w:tc>
      </w:tr>
      <w:tr w:rsidR="00934CFA">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Современные</w:t>
            </w:r>
            <w:r w:rsidRPr="00934CFA">
              <w:rPr>
                <w:lang w:val="ru-RU"/>
              </w:rPr>
              <w:t xml:space="preserve"> </w:t>
            </w:r>
            <w:r w:rsidRPr="00934CFA">
              <w:rPr>
                <w:rFonts w:ascii="Times New Roman" w:hAnsi="Times New Roman" w:cs="Times New Roman"/>
                <w:b/>
                <w:color w:val="000000"/>
                <w:sz w:val="24"/>
                <w:szCs w:val="24"/>
                <w:lang w:val="ru-RU"/>
              </w:rPr>
              <w:t>теории</w:t>
            </w:r>
            <w:r w:rsidRPr="00934CFA">
              <w:rPr>
                <w:lang w:val="ru-RU"/>
              </w:rPr>
              <w:t xml:space="preserve"> </w:t>
            </w:r>
            <w:r w:rsidRPr="00934CFA">
              <w:rPr>
                <w:rFonts w:ascii="Times New Roman" w:hAnsi="Times New Roman" w:cs="Times New Roman"/>
                <w:b/>
                <w:color w:val="000000"/>
                <w:sz w:val="24"/>
                <w:szCs w:val="24"/>
                <w:lang w:val="ru-RU"/>
              </w:rPr>
              <w:t>личности</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Основные</w:t>
            </w:r>
            <w:r w:rsidRPr="00934CFA">
              <w:rPr>
                <w:lang w:val="ru-RU"/>
              </w:rPr>
              <w:t xml:space="preserve"> </w:t>
            </w:r>
            <w:r w:rsidRPr="00934CFA">
              <w:rPr>
                <w:rFonts w:ascii="Times New Roman" w:hAnsi="Times New Roman" w:cs="Times New Roman"/>
                <w:color w:val="000000"/>
                <w:sz w:val="24"/>
                <w:szCs w:val="24"/>
                <w:lang w:val="ru-RU"/>
              </w:rPr>
              <w:t>идеи</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принципы</w:t>
            </w:r>
            <w:r w:rsidRPr="00934CFA">
              <w:rPr>
                <w:lang w:val="ru-RU"/>
              </w:rPr>
              <w:t xml:space="preserve"> </w:t>
            </w:r>
            <w:r w:rsidRPr="00934CFA">
              <w:rPr>
                <w:rFonts w:ascii="Times New Roman" w:hAnsi="Times New Roman" w:cs="Times New Roman"/>
                <w:color w:val="000000"/>
                <w:sz w:val="24"/>
                <w:szCs w:val="24"/>
                <w:lang w:val="ru-RU"/>
              </w:rPr>
              <w:t>изучения</w:t>
            </w:r>
            <w:r w:rsidRPr="00934CFA">
              <w:rPr>
                <w:lang w:val="ru-RU"/>
              </w:rPr>
              <w:t xml:space="preserve"> </w:t>
            </w:r>
            <w:r w:rsidRPr="00934CFA">
              <w:rPr>
                <w:rFonts w:ascii="Times New Roman" w:hAnsi="Times New Roman" w:cs="Times New Roman"/>
                <w:color w:val="000000"/>
                <w:sz w:val="24"/>
                <w:szCs w:val="24"/>
                <w:lang w:val="ru-RU"/>
              </w:rPr>
              <w:t>личности</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отечественной</w:t>
            </w:r>
            <w:r w:rsidRPr="00934CFA">
              <w:rPr>
                <w:lang w:val="ru-RU"/>
              </w:rPr>
              <w:t xml:space="preserve"> </w:t>
            </w:r>
            <w:r w:rsidRPr="00934CFA">
              <w:rPr>
                <w:rFonts w:ascii="Times New Roman" w:hAnsi="Times New Roman" w:cs="Times New Roman"/>
                <w:color w:val="000000"/>
                <w:sz w:val="24"/>
                <w:szCs w:val="24"/>
                <w:lang w:val="ru-RU"/>
              </w:rPr>
              <w:t>психологии.</w:t>
            </w:r>
            <w:r w:rsidRPr="00934CFA">
              <w:rPr>
                <w:lang w:val="ru-RU"/>
              </w:rPr>
              <w:t xml:space="preserve"> </w:t>
            </w:r>
            <w:r w:rsidRPr="00934CFA">
              <w:rPr>
                <w:rFonts w:ascii="Times New Roman" w:hAnsi="Times New Roman" w:cs="Times New Roman"/>
                <w:color w:val="000000"/>
                <w:sz w:val="24"/>
                <w:szCs w:val="24"/>
                <w:lang w:val="ru-RU"/>
              </w:rPr>
              <w:t>Идеи</w:t>
            </w:r>
            <w:r w:rsidRPr="00934CFA">
              <w:rPr>
                <w:lang w:val="ru-RU"/>
              </w:rPr>
              <w:t xml:space="preserve"> </w:t>
            </w:r>
            <w:r w:rsidRPr="00934CFA">
              <w:rPr>
                <w:rFonts w:ascii="Times New Roman" w:hAnsi="Times New Roman" w:cs="Times New Roman"/>
                <w:color w:val="000000"/>
                <w:sz w:val="24"/>
                <w:szCs w:val="24"/>
                <w:lang w:val="ru-RU"/>
              </w:rPr>
              <w:t>Л.С.</w:t>
            </w:r>
            <w:r w:rsidRPr="00934CFA">
              <w:rPr>
                <w:lang w:val="ru-RU"/>
              </w:rPr>
              <w:t xml:space="preserve"> </w:t>
            </w:r>
            <w:r w:rsidRPr="00934CFA">
              <w:rPr>
                <w:rFonts w:ascii="Times New Roman" w:hAnsi="Times New Roman" w:cs="Times New Roman"/>
                <w:color w:val="000000"/>
                <w:sz w:val="24"/>
                <w:szCs w:val="24"/>
                <w:lang w:val="ru-RU"/>
              </w:rPr>
              <w:t>Выготского,</w:t>
            </w:r>
            <w:r w:rsidRPr="00934CFA">
              <w:rPr>
                <w:lang w:val="ru-RU"/>
              </w:rPr>
              <w:t xml:space="preserve"> </w:t>
            </w:r>
            <w:r w:rsidRPr="00934CFA">
              <w:rPr>
                <w:rFonts w:ascii="Times New Roman" w:hAnsi="Times New Roman" w:cs="Times New Roman"/>
                <w:color w:val="000000"/>
                <w:sz w:val="24"/>
                <w:szCs w:val="24"/>
                <w:lang w:val="ru-RU"/>
              </w:rPr>
              <w:t>С.Л.</w:t>
            </w:r>
            <w:r w:rsidRPr="00934CFA">
              <w:rPr>
                <w:lang w:val="ru-RU"/>
              </w:rPr>
              <w:t xml:space="preserve"> </w:t>
            </w:r>
            <w:r w:rsidRPr="00934CFA">
              <w:rPr>
                <w:rFonts w:ascii="Times New Roman" w:hAnsi="Times New Roman" w:cs="Times New Roman"/>
                <w:color w:val="000000"/>
                <w:sz w:val="24"/>
                <w:szCs w:val="24"/>
                <w:lang w:val="ru-RU"/>
              </w:rPr>
              <w:t>Рубинштейна,</w:t>
            </w:r>
            <w:r w:rsidRPr="00934CFA">
              <w:rPr>
                <w:lang w:val="ru-RU"/>
              </w:rPr>
              <w:t xml:space="preserve"> </w:t>
            </w:r>
            <w:r w:rsidRPr="00934CFA">
              <w:rPr>
                <w:rFonts w:ascii="Times New Roman" w:hAnsi="Times New Roman" w:cs="Times New Roman"/>
                <w:color w:val="000000"/>
                <w:sz w:val="24"/>
                <w:szCs w:val="24"/>
                <w:lang w:val="ru-RU"/>
              </w:rPr>
              <w:t>А.Н.</w:t>
            </w:r>
            <w:r w:rsidRPr="00934CFA">
              <w:rPr>
                <w:lang w:val="ru-RU"/>
              </w:rPr>
              <w:t xml:space="preserve"> </w:t>
            </w:r>
            <w:r w:rsidRPr="00934CFA">
              <w:rPr>
                <w:rFonts w:ascii="Times New Roman" w:hAnsi="Times New Roman" w:cs="Times New Roman"/>
                <w:color w:val="000000"/>
                <w:sz w:val="24"/>
                <w:szCs w:val="24"/>
                <w:lang w:val="ru-RU"/>
              </w:rPr>
              <w:t>Леонтьева,</w:t>
            </w:r>
            <w:r w:rsidRPr="00934CFA">
              <w:rPr>
                <w:lang w:val="ru-RU"/>
              </w:rPr>
              <w:t xml:space="preserve"> </w:t>
            </w:r>
            <w:r w:rsidRPr="00934CFA">
              <w:rPr>
                <w:rFonts w:ascii="Times New Roman" w:hAnsi="Times New Roman" w:cs="Times New Roman"/>
                <w:color w:val="000000"/>
                <w:sz w:val="24"/>
                <w:szCs w:val="24"/>
                <w:lang w:val="ru-RU"/>
              </w:rPr>
              <w:t>В.М.</w:t>
            </w:r>
            <w:r w:rsidRPr="00934CFA">
              <w:rPr>
                <w:lang w:val="ru-RU"/>
              </w:rPr>
              <w:t xml:space="preserve"> </w:t>
            </w:r>
            <w:r w:rsidRPr="00934CFA">
              <w:rPr>
                <w:rFonts w:ascii="Times New Roman" w:hAnsi="Times New Roman" w:cs="Times New Roman"/>
                <w:color w:val="000000"/>
                <w:sz w:val="24"/>
                <w:szCs w:val="24"/>
                <w:lang w:val="ru-RU"/>
              </w:rPr>
              <w:t>Мясищева,</w:t>
            </w:r>
            <w:r w:rsidRPr="00934CFA">
              <w:rPr>
                <w:lang w:val="ru-RU"/>
              </w:rPr>
              <w:t xml:space="preserve"> </w:t>
            </w:r>
            <w:r w:rsidRPr="00934CFA">
              <w:rPr>
                <w:rFonts w:ascii="Times New Roman" w:hAnsi="Times New Roman" w:cs="Times New Roman"/>
                <w:color w:val="000000"/>
                <w:sz w:val="24"/>
                <w:szCs w:val="24"/>
                <w:lang w:val="ru-RU"/>
              </w:rPr>
              <w:t>А.Р.</w:t>
            </w:r>
            <w:r w:rsidRPr="00934CFA">
              <w:rPr>
                <w:lang w:val="ru-RU"/>
              </w:rPr>
              <w:t xml:space="preserve"> </w:t>
            </w:r>
            <w:r w:rsidRPr="00934CFA">
              <w:rPr>
                <w:rFonts w:ascii="Times New Roman" w:hAnsi="Times New Roman" w:cs="Times New Roman"/>
                <w:color w:val="000000"/>
                <w:sz w:val="24"/>
                <w:szCs w:val="24"/>
                <w:lang w:val="ru-RU"/>
              </w:rPr>
              <w:t>Лурия.</w:t>
            </w:r>
            <w:r w:rsidRPr="00934CFA">
              <w:rPr>
                <w:lang w:val="ru-RU"/>
              </w:rPr>
              <w:t xml:space="preserve"> </w:t>
            </w:r>
            <w:r w:rsidRPr="00934CFA">
              <w:rPr>
                <w:rFonts w:ascii="Times New Roman" w:hAnsi="Times New Roman" w:cs="Times New Roman"/>
                <w:color w:val="000000"/>
                <w:sz w:val="24"/>
                <w:szCs w:val="24"/>
                <w:lang w:val="ru-RU"/>
              </w:rPr>
              <w:t>Философия</w:t>
            </w:r>
            <w:r w:rsidRPr="00934CFA">
              <w:rPr>
                <w:lang w:val="ru-RU"/>
              </w:rPr>
              <w:t xml:space="preserve"> </w:t>
            </w:r>
            <w:r w:rsidRPr="00934CFA">
              <w:rPr>
                <w:rFonts w:ascii="Times New Roman" w:hAnsi="Times New Roman" w:cs="Times New Roman"/>
                <w:color w:val="000000"/>
                <w:sz w:val="24"/>
                <w:szCs w:val="24"/>
                <w:lang w:val="ru-RU"/>
              </w:rPr>
              <w:t>диалектического</w:t>
            </w:r>
            <w:r w:rsidRPr="00934CFA">
              <w:rPr>
                <w:lang w:val="ru-RU"/>
              </w:rPr>
              <w:t xml:space="preserve"> </w:t>
            </w:r>
            <w:r w:rsidRPr="00934CFA">
              <w:rPr>
                <w:rFonts w:ascii="Times New Roman" w:hAnsi="Times New Roman" w:cs="Times New Roman"/>
                <w:color w:val="000000"/>
                <w:sz w:val="24"/>
                <w:szCs w:val="24"/>
                <w:lang w:val="ru-RU"/>
              </w:rPr>
              <w:t>материализма.</w:t>
            </w:r>
            <w:r w:rsidRPr="00934CFA">
              <w:rPr>
                <w:lang w:val="ru-RU"/>
              </w:rPr>
              <w:t xml:space="preserve"> </w:t>
            </w:r>
            <w:r w:rsidRPr="00934CFA">
              <w:rPr>
                <w:rFonts w:ascii="Times New Roman" w:hAnsi="Times New Roman" w:cs="Times New Roman"/>
                <w:color w:val="000000"/>
                <w:sz w:val="24"/>
                <w:szCs w:val="24"/>
                <w:lang w:val="ru-RU"/>
              </w:rPr>
              <w:t>Принцип</w:t>
            </w:r>
            <w:r w:rsidRPr="00934CFA">
              <w:rPr>
                <w:lang w:val="ru-RU"/>
              </w:rPr>
              <w:t xml:space="preserve"> </w:t>
            </w:r>
            <w:r w:rsidRPr="00934CFA">
              <w:rPr>
                <w:rFonts w:ascii="Times New Roman" w:hAnsi="Times New Roman" w:cs="Times New Roman"/>
                <w:color w:val="000000"/>
                <w:sz w:val="24"/>
                <w:szCs w:val="24"/>
                <w:lang w:val="ru-RU"/>
              </w:rPr>
              <w:t>единства</w:t>
            </w:r>
            <w:r w:rsidRPr="00934CFA">
              <w:rPr>
                <w:lang w:val="ru-RU"/>
              </w:rPr>
              <w:t xml:space="preserve"> </w:t>
            </w:r>
            <w:r w:rsidRPr="00934CFA">
              <w:rPr>
                <w:rFonts w:ascii="Times New Roman" w:hAnsi="Times New Roman" w:cs="Times New Roman"/>
                <w:color w:val="000000"/>
                <w:sz w:val="24"/>
                <w:szCs w:val="24"/>
                <w:lang w:val="ru-RU"/>
              </w:rPr>
              <w:t>личности,</w:t>
            </w:r>
            <w:r w:rsidRPr="00934CFA">
              <w:rPr>
                <w:lang w:val="ru-RU"/>
              </w:rPr>
              <w:t xml:space="preserve"> </w:t>
            </w:r>
            <w:r w:rsidRPr="00934CFA">
              <w:rPr>
                <w:rFonts w:ascii="Times New Roman" w:hAnsi="Times New Roman" w:cs="Times New Roman"/>
                <w:color w:val="000000"/>
                <w:sz w:val="24"/>
                <w:szCs w:val="24"/>
                <w:lang w:val="ru-RU"/>
              </w:rPr>
              <w:t>сознания</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деятельности.</w:t>
            </w:r>
            <w:r w:rsidRPr="00934CFA">
              <w:rPr>
                <w:lang w:val="ru-RU"/>
              </w:rPr>
              <w:t xml:space="preserve"> </w:t>
            </w:r>
            <w:r w:rsidRPr="00934CFA">
              <w:rPr>
                <w:rFonts w:ascii="Times New Roman" w:hAnsi="Times New Roman" w:cs="Times New Roman"/>
                <w:color w:val="000000"/>
                <w:sz w:val="24"/>
                <w:szCs w:val="24"/>
                <w:lang w:val="ru-RU"/>
              </w:rPr>
              <w:t>Личность,</w:t>
            </w:r>
            <w:r w:rsidRPr="00934CFA">
              <w:rPr>
                <w:lang w:val="ru-RU"/>
              </w:rPr>
              <w:t xml:space="preserve"> </w:t>
            </w:r>
            <w:r w:rsidRPr="00934CFA">
              <w:rPr>
                <w:rFonts w:ascii="Times New Roman" w:hAnsi="Times New Roman" w:cs="Times New Roman"/>
                <w:color w:val="000000"/>
                <w:sz w:val="24"/>
                <w:szCs w:val="24"/>
                <w:lang w:val="ru-RU"/>
              </w:rPr>
              <w:t>с</w:t>
            </w:r>
            <w:r w:rsidRPr="00934CFA">
              <w:rPr>
                <w:lang w:val="ru-RU"/>
              </w:rPr>
              <w:t xml:space="preserve"> </w:t>
            </w:r>
            <w:r w:rsidRPr="00934CFA">
              <w:rPr>
                <w:rFonts w:ascii="Times New Roman" w:hAnsi="Times New Roman" w:cs="Times New Roman"/>
                <w:color w:val="000000"/>
                <w:sz w:val="24"/>
                <w:szCs w:val="24"/>
                <w:lang w:val="ru-RU"/>
              </w:rPr>
              <w:t>точки</w:t>
            </w:r>
            <w:r w:rsidRPr="00934CFA">
              <w:rPr>
                <w:lang w:val="ru-RU"/>
              </w:rPr>
              <w:t xml:space="preserve"> </w:t>
            </w:r>
            <w:r w:rsidRPr="00934CFA">
              <w:rPr>
                <w:rFonts w:ascii="Times New Roman" w:hAnsi="Times New Roman" w:cs="Times New Roman"/>
                <w:color w:val="000000"/>
                <w:sz w:val="24"/>
                <w:szCs w:val="24"/>
                <w:lang w:val="ru-RU"/>
              </w:rPr>
              <w:t>зрения,</w:t>
            </w:r>
            <w:r w:rsidRPr="00934CFA">
              <w:rPr>
                <w:lang w:val="ru-RU"/>
              </w:rPr>
              <w:t xml:space="preserve"> </w:t>
            </w:r>
            <w:r w:rsidRPr="00934CFA">
              <w:rPr>
                <w:rFonts w:ascii="Times New Roman" w:hAnsi="Times New Roman" w:cs="Times New Roman"/>
                <w:color w:val="000000"/>
                <w:sz w:val="24"/>
                <w:szCs w:val="24"/>
                <w:lang w:val="ru-RU"/>
              </w:rPr>
              <w:t>теории</w:t>
            </w:r>
            <w:r w:rsidRPr="00934CFA">
              <w:rPr>
                <w:lang w:val="ru-RU"/>
              </w:rPr>
              <w:t xml:space="preserve"> </w:t>
            </w:r>
            <w:r w:rsidRPr="00934CFA">
              <w:rPr>
                <w:rFonts w:ascii="Times New Roman" w:hAnsi="Times New Roman" w:cs="Times New Roman"/>
                <w:color w:val="000000"/>
                <w:sz w:val="24"/>
                <w:szCs w:val="24"/>
                <w:lang w:val="ru-RU"/>
              </w:rPr>
              <w:t>деятельности.</w:t>
            </w:r>
            <w:r w:rsidRPr="00934CFA">
              <w:rPr>
                <w:lang w:val="ru-RU"/>
              </w:rPr>
              <w:t xml:space="preserve"> </w:t>
            </w:r>
            <w:r w:rsidRPr="00934CFA">
              <w:rPr>
                <w:rFonts w:ascii="Times New Roman" w:hAnsi="Times New Roman" w:cs="Times New Roman"/>
                <w:color w:val="000000"/>
                <w:sz w:val="24"/>
                <w:szCs w:val="24"/>
                <w:lang w:val="ru-RU"/>
              </w:rPr>
              <w:t>Личность</w:t>
            </w:r>
            <w:r w:rsidRPr="00934CFA">
              <w:rPr>
                <w:lang w:val="ru-RU"/>
              </w:rPr>
              <w:t xml:space="preserve"> </w:t>
            </w:r>
            <w:r w:rsidRPr="00934CFA">
              <w:rPr>
                <w:rFonts w:ascii="Times New Roman" w:hAnsi="Times New Roman" w:cs="Times New Roman"/>
                <w:color w:val="000000"/>
                <w:sz w:val="24"/>
                <w:szCs w:val="24"/>
                <w:lang w:val="ru-RU"/>
              </w:rPr>
              <w:t>как</w:t>
            </w:r>
            <w:r w:rsidRPr="00934CFA">
              <w:rPr>
                <w:lang w:val="ru-RU"/>
              </w:rPr>
              <w:t xml:space="preserve"> </w:t>
            </w:r>
            <w:r w:rsidRPr="00934CFA">
              <w:rPr>
                <w:rFonts w:ascii="Times New Roman" w:hAnsi="Times New Roman" w:cs="Times New Roman"/>
                <w:color w:val="000000"/>
                <w:sz w:val="24"/>
                <w:szCs w:val="24"/>
                <w:lang w:val="ru-RU"/>
              </w:rPr>
              <w:t>система</w:t>
            </w:r>
            <w:r w:rsidRPr="00934CFA">
              <w:rPr>
                <w:lang w:val="ru-RU"/>
              </w:rPr>
              <w:t xml:space="preserve"> </w:t>
            </w:r>
            <w:r w:rsidRPr="00934CFA">
              <w:rPr>
                <w:rFonts w:ascii="Times New Roman" w:hAnsi="Times New Roman" w:cs="Times New Roman"/>
                <w:color w:val="000000"/>
                <w:sz w:val="24"/>
                <w:szCs w:val="24"/>
                <w:lang w:val="ru-RU"/>
              </w:rPr>
              <w:t>отношений.</w:t>
            </w:r>
            <w:r w:rsidRPr="00934CFA">
              <w:rPr>
                <w:lang w:val="ru-RU"/>
              </w:rPr>
              <w:t xml:space="preserve"> </w:t>
            </w:r>
            <w:r w:rsidRPr="00934CFA">
              <w:rPr>
                <w:rFonts w:ascii="Times New Roman" w:hAnsi="Times New Roman" w:cs="Times New Roman"/>
                <w:color w:val="000000"/>
                <w:sz w:val="24"/>
                <w:szCs w:val="24"/>
                <w:lang w:val="ru-RU"/>
              </w:rPr>
              <w:t>Отношения</w:t>
            </w:r>
            <w:r w:rsidRPr="00934CFA">
              <w:rPr>
                <w:lang w:val="ru-RU"/>
              </w:rPr>
              <w:t xml:space="preserve"> </w:t>
            </w:r>
            <w:r w:rsidRPr="00934CFA">
              <w:rPr>
                <w:rFonts w:ascii="Times New Roman" w:hAnsi="Times New Roman" w:cs="Times New Roman"/>
                <w:color w:val="000000"/>
                <w:sz w:val="24"/>
                <w:szCs w:val="24"/>
                <w:lang w:val="ru-RU"/>
              </w:rPr>
              <w:t>(В.М.</w:t>
            </w:r>
            <w:r w:rsidRPr="00934CFA">
              <w:rPr>
                <w:lang w:val="ru-RU"/>
              </w:rPr>
              <w:t xml:space="preserve"> </w:t>
            </w:r>
            <w:r w:rsidRPr="00934CFA">
              <w:rPr>
                <w:rFonts w:ascii="Times New Roman" w:hAnsi="Times New Roman" w:cs="Times New Roman"/>
                <w:color w:val="000000"/>
                <w:sz w:val="24"/>
                <w:szCs w:val="24"/>
                <w:lang w:val="ru-RU"/>
              </w:rPr>
              <w:t>Мясищев)</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деятельность</w:t>
            </w:r>
            <w:r w:rsidRPr="00934CFA">
              <w:rPr>
                <w:lang w:val="ru-RU"/>
              </w:rPr>
              <w:t xml:space="preserve"> </w:t>
            </w:r>
            <w:r w:rsidRPr="00934CFA">
              <w:rPr>
                <w:rFonts w:ascii="Times New Roman" w:hAnsi="Times New Roman" w:cs="Times New Roman"/>
                <w:color w:val="000000"/>
                <w:sz w:val="24"/>
                <w:szCs w:val="24"/>
                <w:lang w:val="ru-RU"/>
              </w:rPr>
              <w:t>(А.Н.</w:t>
            </w:r>
            <w:r w:rsidRPr="00934CFA">
              <w:rPr>
                <w:lang w:val="ru-RU"/>
              </w:rPr>
              <w:t xml:space="preserve"> </w:t>
            </w:r>
            <w:r w:rsidRPr="00934CFA">
              <w:rPr>
                <w:rFonts w:ascii="Times New Roman" w:hAnsi="Times New Roman" w:cs="Times New Roman"/>
                <w:color w:val="000000"/>
                <w:sz w:val="24"/>
                <w:szCs w:val="24"/>
                <w:lang w:val="ru-RU"/>
              </w:rPr>
              <w:t>Леонтьев),</w:t>
            </w:r>
            <w:r w:rsidRPr="00934CFA">
              <w:rPr>
                <w:lang w:val="ru-RU"/>
              </w:rPr>
              <w:t xml:space="preserve"> </w:t>
            </w:r>
            <w:r w:rsidRPr="00934CFA">
              <w:rPr>
                <w:rFonts w:ascii="Times New Roman" w:hAnsi="Times New Roman" w:cs="Times New Roman"/>
                <w:color w:val="000000"/>
                <w:sz w:val="24"/>
                <w:szCs w:val="24"/>
                <w:lang w:val="ru-RU"/>
              </w:rPr>
              <w:t>как</w:t>
            </w:r>
            <w:r w:rsidRPr="00934CFA">
              <w:rPr>
                <w:lang w:val="ru-RU"/>
              </w:rPr>
              <w:t xml:space="preserve"> </w:t>
            </w:r>
            <w:r w:rsidRPr="00934CFA">
              <w:rPr>
                <w:rFonts w:ascii="Times New Roman" w:hAnsi="Times New Roman" w:cs="Times New Roman"/>
                <w:color w:val="000000"/>
                <w:sz w:val="24"/>
                <w:szCs w:val="24"/>
                <w:lang w:val="ru-RU"/>
              </w:rPr>
              <w:t>элементы</w:t>
            </w:r>
            <w:r w:rsidRPr="00934CFA">
              <w:rPr>
                <w:lang w:val="ru-RU"/>
              </w:rPr>
              <w:t xml:space="preserve"> </w:t>
            </w:r>
            <w:r w:rsidRPr="00934CFA">
              <w:rPr>
                <w:rFonts w:ascii="Times New Roman" w:hAnsi="Times New Roman" w:cs="Times New Roman"/>
                <w:color w:val="000000"/>
                <w:sz w:val="24"/>
                <w:szCs w:val="24"/>
                <w:lang w:val="ru-RU"/>
              </w:rPr>
              <w:t>строения</w:t>
            </w:r>
            <w:r w:rsidRPr="00934CFA">
              <w:rPr>
                <w:lang w:val="ru-RU"/>
              </w:rPr>
              <w:t xml:space="preserve"> </w:t>
            </w:r>
            <w:r w:rsidRPr="00934CFA">
              <w:rPr>
                <w:rFonts w:ascii="Times New Roman" w:hAnsi="Times New Roman" w:cs="Times New Roman"/>
                <w:color w:val="000000"/>
                <w:sz w:val="24"/>
                <w:szCs w:val="24"/>
                <w:lang w:val="ru-RU"/>
              </w:rPr>
              <w:t>личности</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отечественной</w:t>
            </w:r>
            <w:r w:rsidRPr="00934CFA">
              <w:rPr>
                <w:lang w:val="ru-RU"/>
              </w:rPr>
              <w:t xml:space="preserve"> </w:t>
            </w:r>
            <w:r w:rsidRPr="00934CFA">
              <w:rPr>
                <w:rFonts w:ascii="Times New Roman" w:hAnsi="Times New Roman" w:cs="Times New Roman"/>
                <w:color w:val="000000"/>
                <w:sz w:val="24"/>
                <w:szCs w:val="24"/>
                <w:lang w:val="ru-RU"/>
              </w:rPr>
              <w:t>психологии.</w:t>
            </w:r>
            <w:r w:rsidRPr="00934CFA">
              <w:rPr>
                <w:lang w:val="ru-RU"/>
              </w:rPr>
              <w:t xml:space="preserve">  </w:t>
            </w:r>
          </w:p>
          <w:p w:rsidR="00934CFA" w:rsidRDefault="00934CFA">
            <w:pPr>
              <w:spacing w:after="0" w:line="240" w:lineRule="auto"/>
              <w:jc w:val="both"/>
              <w:rPr>
                <w:sz w:val="24"/>
                <w:szCs w:val="24"/>
              </w:rPr>
            </w:pPr>
            <w:r w:rsidRPr="00934CFA">
              <w:rPr>
                <w:rFonts w:ascii="Times New Roman" w:hAnsi="Times New Roman" w:cs="Times New Roman"/>
                <w:color w:val="000000"/>
                <w:sz w:val="24"/>
                <w:szCs w:val="24"/>
                <w:lang w:val="ru-RU"/>
              </w:rPr>
              <w:t>Психодинамические</w:t>
            </w:r>
            <w:r w:rsidRPr="00934CFA">
              <w:rPr>
                <w:lang w:val="ru-RU"/>
              </w:rPr>
              <w:t xml:space="preserve"> </w:t>
            </w:r>
            <w:r w:rsidRPr="00934CFA">
              <w:rPr>
                <w:rFonts w:ascii="Times New Roman" w:hAnsi="Times New Roman" w:cs="Times New Roman"/>
                <w:color w:val="000000"/>
                <w:sz w:val="24"/>
                <w:szCs w:val="24"/>
                <w:lang w:val="ru-RU"/>
              </w:rPr>
              <w:t>теории</w:t>
            </w:r>
            <w:r w:rsidRPr="00934CFA">
              <w:rPr>
                <w:lang w:val="ru-RU"/>
              </w:rPr>
              <w:t xml:space="preserve"> </w:t>
            </w:r>
            <w:r w:rsidRPr="00934CFA">
              <w:rPr>
                <w:rFonts w:ascii="Times New Roman" w:hAnsi="Times New Roman" w:cs="Times New Roman"/>
                <w:color w:val="000000"/>
                <w:sz w:val="24"/>
                <w:szCs w:val="24"/>
                <w:lang w:val="ru-RU"/>
              </w:rPr>
              <w:t>личности</w:t>
            </w:r>
            <w:r w:rsidRPr="00934CFA">
              <w:rPr>
                <w:lang w:val="ru-RU"/>
              </w:rPr>
              <w:t xml:space="preserve"> </w:t>
            </w:r>
            <w:r w:rsidRPr="00934CFA">
              <w:rPr>
                <w:rFonts w:ascii="Times New Roman" w:hAnsi="Times New Roman" w:cs="Times New Roman"/>
                <w:color w:val="000000"/>
                <w:sz w:val="24"/>
                <w:szCs w:val="24"/>
                <w:lang w:val="ru-RU"/>
              </w:rPr>
              <w:t>(З.Фрейд,</w:t>
            </w:r>
            <w:r w:rsidRPr="00934CFA">
              <w:rPr>
                <w:lang w:val="ru-RU"/>
              </w:rPr>
              <w:t xml:space="preserve"> </w:t>
            </w:r>
            <w:r w:rsidRPr="00934CFA">
              <w:rPr>
                <w:rFonts w:ascii="Times New Roman" w:hAnsi="Times New Roman" w:cs="Times New Roman"/>
                <w:color w:val="000000"/>
                <w:sz w:val="24"/>
                <w:szCs w:val="24"/>
                <w:lang w:val="ru-RU"/>
              </w:rPr>
              <w:t>А.Адлер,</w:t>
            </w:r>
            <w:r w:rsidRPr="00934CFA">
              <w:rPr>
                <w:lang w:val="ru-RU"/>
              </w:rPr>
              <w:t xml:space="preserve"> </w:t>
            </w:r>
            <w:r w:rsidRPr="00934CFA">
              <w:rPr>
                <w:rFonts w:ascii="Times New Roman" w:hAnsi="Times New Roman" w:cs="Times New Roman"/>
                <w:color w:val="000000"/>
                <w:sz w:val="24"/>
                <w:szCs w:val="24"/>
                <w:lang w:val="ru-RU"/>
              </w:rPr>
              <w:t>К.Г.Юнг).</w:t>
            </w:r>
            <w:r w:rsidRPr="00934CFA">
              <w:rPr>
                <w:lang w:val="ru-RU"/>
              </w:rPr>
              <w:t xml:space="preserve"> </w:t>
            </w:r>
            <w:r>
              <w:rPr>
                <w:rFonts w:ascii="Times New Roman" w:hAnsi="Times New Roman" w:cs="Times New Roman"/>
                <w:color w:val="000000"/>
                <w:sz w:val="24"/>
                <w:szCs w:val="24"/>
              </w:rPr>
              <w:t>Психоанализ</w:t>
            </w:r>
            <w:r>
              <w:t xml:space="preserve"> </w:t>
            </w:r>
            <w:r>
              <w:rPr>
                <w:rFonts w:ascii="Times New Roman" w:hAnsi="Times New Roman" w:cs="Times New Roman"/>
                <w:color w:val="000000"/>
                <w:sz w:val="24"/>
                <w:szCs w:val="24"/>
              </w:rPr>
              <w:t>З.Фрейда.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УК-6.1, УК- 6.2, УК-6.3</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70"/>
        <w:gridCol w:w="1836"/>
        <w:gridCol w:w="716"/>
        <w:gridCol w:w="1276"/>
        <w:gridCol w:w="702"/>
        <w:gridCol w:w="999"/>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7</w:t>
            </w:r>
          </w:p>
        </w:tc>
      </w:tr>
      <w:tr w:rsidR="00934CFA">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Механизмы</w:t>
            </w:r>
            <w:r w:rsidRPr="00934CFA">
              <w:rPr>
                <w:lang w:val="ru-RU"/>
              </w:rPr>
              <w:t xml:space="preserve"> </w:t>
            </w:r>
            <w:r w:rsidRPr="00934CFA">
              <w:rPr>
                <w:rFonts w:ascii="Times New Roman" w:hAnsi="Times New Roman" w:cs="Times New Roman"/>
                <w:b/>
                <w:color w:val="000000"/>
                <w:sz w:val="24"/>
                <w:szCs w:val="24"/>
                <w:lang w:val="ru-RU"/>
              </w:rPr>
              <w:t>и</w:t>
            </w:r>
            <w:r w:rsidRPr="00934CFA">
              <w:rPr>
                <w:lang w:val="ru-RU"/>
              </w:rPr>
              <w:t xml:space="preserve"> </w:t>
            </w:r>
            <w:r w:rsidRPr="00934CFA">
              <w:rPr>
                <w:rFonts w:ascii="Times New Roman" w:hAnsi="Times New Roman" w:cs="Times New Roman"/>
                <w:b/>
                <w:color w:val="000000"/>
                <w:sz w:val="24"/>
                <w:szCs w:val="24"/>
                <w:lang w:val="ru-RU"/>
              </w:rPr>
              <w:t>технологии</w:t>
            </w:r>
            <w:r w:rsidRPr="00934CFA">
              <w:rPr>
                <w:lang w:val="ru-RU"/>
              </w:rPr>
              <w:t xml:space="preserve"> </w:t>
            </w:r>
            <w:r w:rsidRPr="00934CFA">
              <w:rPr>
                <w:rFonts w:ascii="Times New Roman" w:hAnsi="Times New Roman" w:cs="Times New Roman"/>
                <w:b/>
                <w:color w:val="000000"/>
                <w:sz w:val="24"/>
                <w:szCs w:val="24"/>
                <w:lang w:val="ru-RU"/>
              </w:rPr>
              <w:t>личностного</w:t>
            </w:r>
            <w:r w:rsidRPr="00934CFA">
              <w:rPr>
                <w:lang w:val="ru-RU"/>
              </w:rPr>
              <w:t xml:space="preserve"> </w:t>
            </w:r>
            <w:r w:rsidRPr="00934CFA">
              <w:rPr>
                <w:rFonts w:ascii="Times New Roman" w:hAnsi="Times New Roman" w:cs="Times New Roman"/>
                <w:b/>
                <w:color w:val="000000"/>
                <w:sz w:val="24"/>
                <w:szCs w:val="24"/>
                <w:lang w:val="ru-RU"/>
              </w:rPr>
              <w:t>развития</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Самопознание</w:t>
            </w:r>
            <w:r w:rsidRPr="00934CFA">
              <w:rPr>
                <w:lang w:val="ru-RU"/>
              </w:rPr>
              <w:t xml:space="preserve"> </w:t>
            </w:r>
            <w:r w:rsidRPr="00934CFA">
              <w:rPr>
                <w:rFonts w:ascii="Times New Roman" w:hAnsi="Times New Roman" w:cs="Times New Roman"/>
                <w:color w:val="000000"/>
                <w:sz w:val="24"/>
                <w:szCs w:val="24"/>
                <w:lang w:val="ru-RU"/>
              </w:rPr>
              <w:t>как</w:t>
            </w:r>
            <w:r w:rsidRPr="00934CFA">
              <w:rPr>
                <w:lang w:val="ru-RU"/>
              </w:rPr>
              <w:t xml:space="preserve"> </w:t>
            </w:r>
            <w:r w:rsidRPr="00934CFA">
              <w:rPr>
                <w:rFonts w:ascii="Times New Roman" w:hAnsi="Times New Roman" w:cs="Times New Roman"/>
                <w:color w:val="000000"/>
                <w:sz w:val="24"/>
                <w:szCs w:val="24"/>
                <w:lang w:val="ru-RU"/>
              </w:rPr>
              <w:t>процесс</w:t>
            </w:r>
            <w:r w:rsidRPr="00934CFA">
              <w:rPr>
                <w:lang w:val="ru-RU"/>
              </w:rPr>
              <w:t xml:space="preserve"> </w:t>
            </w:r>
            <w:r w:rsidRPr="00934CFA">
              <w:rPr>
                <w:rFonts w:ascii="Times New Roman" w:hAnsi="Times New Roman" w:cs="Times New Roman"/>
                <w:color w:val="000000"/>
                <w:sz w:val="24"/>
                <w:szCs w:val="24"/>
                <w:lang w:val="ru-RU"/>
              </w:rPr>
              <w:t>познания</w:t>
            </w:r>
            <w:r w:rsidRPr="00934CFA">
              <w:rPr>
                <w:lang w:val="ru-RU"/>
              </w:rPr>
              <w:t xml:space="preserve"> </w:t>
            </w:r>
            <w:r w:rsidRPr="00934CFA">
              <w:rPr>
                <w:rFonts w:ascii="Times New Roman" w:hAnsi="Times New Roman" w:cs="Times New Roman"/>
                <w:color w:val="000000"/>
                <w:sz w:val="24"/>
                <w:szCs w:val="24"/>
                <w:lang w:val="ru-RU"/>
              </w:rPr>
              <w:t>себя,</w:t>
            </w:r>
            <w:r w:rsidRPr="00934CFA">
              <w:rPr>
                <w:lang w:val="ru-RU"/>
              </w:rPr>
              <w:t xml:space="preserve"> </w:t>
            </w:r>
            <w:r w:rsidRPr="00934CFA">
              <w:rPr>
                <w:rFonts w:ascii="Times New Roman" w:hAnsi="Times New Roman" w:cs="Times New Roman"/>
                <w:color w:val="000000"/>
                <w:sz w:val="24"/>
                <w:szCs w:val="24"/>
                <w:lang w:val="ru-RU"/>
              </w:rPr>
              <w:t>своих</w:t>
            </w:r>
            <w:r w:rsidRPr="00934CFA">
              <w:rPr>
                <w:lang w:val="ru-RU"/>
              </w:rPr>
              <w:t xml:space="preserve"> </w:t>
            </w:r>
            <w:r w:rsidRPr="00934CFA">
              <w:rPr>
                <w:rFonts w:ascii="Times New Roman" w:hAnsi="Times New Roman" w:cs="Times New Roman"/>
                <w:color w:val="000000"/>
                <w:sz w:val="24"/>
                <w:szCs w:val="24"/>
                <w:lang w:val="ru-RU"/>
              </w:rPr>
              <w:t>потенциальных</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актуальных</w:t>
            </w:r>
            <w:r w:rsidRPr="00934CFA">
              <w:rPr>
                <w:lang w:val="ru-RU"/>
              </w:rPr>
              <w:t xml:space="preserve"> </w:t>
            </w:r>
            <w:r w:rsidRPr="00934CFA">
              <w:rPr>
                <w:rFonts w:ascii="Times New Roman" w:hAnsi="Times New Roman" w:cs="Times New Roman"/>
                <w:color w:val="000000"/>
                <w:sz w:val="24"/>
                <w:szCs w:val="24"/>
                <w:lang w:val="ru-RU"/>
              </w:rPr>
              <w:t>свойств,</w:t>
            </w:r>
            <w:r w:rsidRPr="00934CFA">
              <w:rPr>
                <w:lang w:val="ru-RU"/>
              </w:rPr>
              <w:t xml:space="preserve"> </w:t>
            </w:r>
            <w:r w:rsidRPr="00934CFA">
              <w:rPr>
                <w:rFonts w:ascii="Times New Roman" w:hAnsi="Times New Roman" w:cs="Times New Roman"/>
                <w:color w:val="000000"/>
                <w:sz w:val="24"/>
                <w:szCs w:val="24"/>
                <w:lang w:val="ru-RU"/>
              </w:rPr>
              <w:t>личностных,</w:t>
            </w:r>
            <w:r w:rsidRPr="00934CFA">
              <w:rPr>
                <w:lang w:val="ru-RU"/>
              </w:rPr>
              <w:t xml:space="preserve"> </w:t>
            </w:r>
            <w:r w:rsidRPr="00934CFA">
              <w:rPr>
                <w:rFonts w:ascii="Times New Roman" w:hAnsi="Times New Roman" w:cs="Times New Roman"/>
                <w:color w:val="000000"/>
                <w:sz w:val="24"/>
                <w:szCs w:val="24"/>
                <w:lang w:val="ru-RU"/>
              </w:rPr>
              <w:t>интеллектуальных</w:t>
            </w:r>
            <w:r w:rsidRPr="00934CFA">
              <w:rPr>
                <w:lang w:val="ru-RU"/>
              </w:rPr>
              <w:t xml:space="preserve"> </w:t>
            </w:r>
            <w:r w:rsidRPr="00934CFA">
              <w:rPr>
                <w:rFonts w:ascii="Times New Roman" w:hAnsi="Times New Roman" w:cs="Times New Roman"/>
                <w:color w:val="000000"/>
                <w:sz w:val="24"/>
                <w:szCs w:val="24"/>
                <w:lang w:val="ru-RU"/>
              </w:rPr>
              <w:t>особенностей,</w:t>
            </w:r>
            <w:r w:rsidRPr="00934CFA">
              <w:rPr>
                <w:lang w:val="ru-RU"/>
              </w:rPr>
              <w:t xml:space="preserve"> </w:t>
            </w:r>
            <w:r w:rsidRPr="00934CFA">
              <w:rPr>
                <w:rFonts w:ascii="Times New Roman" w:hAnsi="Times New Roman" w:cs="Times New Roman"/>
                <w:color w:val="000000"/>
                <w:sz w:val="24"/>
                <w:szCs w:val="24"/>
                <w:lang w:val="ru-RU"/>
              </w:rPr>
              <w:t>черт</w:t>
            </w:r>
            <w:r w:rsidRPr="00934CFA">
              <w:rPr>
                <w:lang w:val="ru-RU"/>
              </w:rPr>
              <w:t xml:space="preserve"> </w:t>
            </w:r>
            <w:r w:rsidRPr="00934CFA">
              <w:rPr>
                <w:rFonts w:ascii="Times New Roman" w:hAnsi="Times New Roman" w:cs="Times New Roman"/>
                <w:color w:val="000000"/>
                <w:sz w:val="24"/>
                <w:szCs w:val="24"/>
                <w:lang w:val="ru-RU"/>
              </w:rPr>
              <w:t>характера,</w:t>
            </w:r>
            <w:r w:rsidRPr="00934CFA">
              <w:rPr>
                <w:lang w:val="ru-RU"/>
              </w:rPr>
              <w:t xml:space="preserve"> </w:t>
            </w:r>
            <w:r w:rsidRPr="00934CFA">
              <w:rPr>
                <w:rFonts w:ascii="Times New Roman" w:hAnsi="Times New Roman" w:cs="Times New Roman"/>
                <w:color w:val="000000"/>
                <w:sz w:val="24"/>
                <w:szCs w:val="24"/>
                <w:lang w:val="ru-RU"/>
              </w:rPr>
              <w:t>своих</w:t>
            </w:r>
            <w:r w:rsidRPr="00934CFA">
              <w:rPr>
                <w:lang w:val="ru-RU"/>
              </w:rPr>
              <w:t xml:space="preserve"> </w:t>
            </w:r>
            <w:r w:rsidRPr="00934CFA">
              <w:rPr>
                <w:rFonts w:ascii="Times New Roman" w:hAnsi="Times New Roman" w:cs="Times New Roman"/>
                <w:color w:val="000000"/>
                <w:sz w:val="24"/>
                <w:szCs w:val="24"/>
                <w:lang w:val="ru-RU"/>
              </w:rPr>
              <w:t>отношений</w:t>
            </w:r>
            <w:r w:rsidRPr="00934CFA">
              <w:rPr>
                <w:lang w:val="ru-RU"/>
              </w:rPr>
              <w:t xml:space="preserve"> </w:t>
            </w:r>
            <w:r w:rsidRPr="00934CFA">
              <w:rPr>
                <w:rFonts w:ascii="Times New Roman" w:hAnsi="Times New Roman" w:cs="Times New Roman"/>
                <w:color w:val="000000"/>
                <w:sz w:val="24"/>
                <w:szCs w:val="24"/>
                <w:lang w:val="ru-RU"/>
              </w:rPr>
              <w:t>с</w:t>
            </w:r>
            <w:r w:rsidRPr="00934CFA">
              <w:rPr>
                <w:lang w:val="ru-RU"/>
              </w:rPr>
              <w:t xml:space="preserve"> </w:t>
            </w:r>
            <w:r w:rsidRPr="00934CFA">
              <w:rPr>
                <w:rFonts w:ascii="Times New Roman" w:hAnsi="Times New Roman" w:cs="Times New Roman"/>
                <w:color w:val="000000"/>
                <w:sz w:val="24"/>
                <w:szCs w:val="24"/>
                <w:lang w:val="ru-RU"/>
              </w:rPr>
              <w:t>другими</w:t>
            </w:r>
            <w:r w:rsidRPr="00934CFA">
              <w:rPr>
                <w:lang w:val="ru-RU"/>
              </w:rPr>
              <w:t xml:space="preserve"> </w:t>
            </w:r>
            <w:r w:rsidRPr="00934CFA">
              <w:rPr>
                <w:rFonts w:ascii="Times New Roman" w:hAnsi="Times New Roman" w:cs="Times New Roman"/>
                <w:color w:val="000000"/>
                <w:sz w:val="24"/>
                <w:szCs w:val="24"/>
                <w:lang w:val="ru-RU"/>
              </w:rPr>
              <w:t>людьми.</w:t>
            </w:r>
            <w:r w:rsidRPr="00934CFA">
              <w:rPr>
                <w:lang w:val="ru-RU"/>
              </w:rPr>
              <w:t xml:space="preserve"> </w:t>
            </w:r>
            <w:r w:rsidRPr="00934CFA">
              <w:rPr>
                <w:rFonts w:ascii="Times New Roman" w:hAnsi="Times New Roman" w:cs="Times New Roman"/>
                <w:color w:val="000000"/>
                <w:sz w:val="24"/>
                <w:szCs w:val="24"/>
                <w:lang w:val="ru-RU"/>
              </w:rPr>
              <w:t>Самопознание</w:t>
            </w:r>
            <w:r w:rsidRPr="00934CFA">
              <w:rPr>
                <w:lang w:val="ru-RU"/>
              </w:rPr>
              <w:t xml:space="preserve"> </w:t>
            </w:r>
            <w:r w:rsidRPr="00934CFA">
              <w:rPr>
                <w:rFonts w:ascii="Times New Roman" w:hAnsi="Times New Roman" w:cs="Times New Roman"/>
                <w:color w:val="000000"/>
                <w:sz w:val="24"/>
                <w:szCs w:val="24"/>
                <w:lang w:val="ru-RU"/>
              </w:rPr>
              <w:t>как</w:t>
            </w:r>
            <w:r w:rsidRPr="00934CFA">
              <w:rPr>
                <w:lang w:val="ru-RU"/>
              </w:rPr>
              <w:t xml:space="preserve"> </w:t>
            </w:r>
            <w:r w:rsidRPr="00934CFA">
              <w:rPr>
                <w:rFonts w:ascii="Times New Roman" w:hAnsi="Times New Roman" w:cs="Times New Roman"/>
                <w:color w:val="000000"/>
                <w:sz w:val="24"/>
                <w:szCs w:val="24"/>
                <w:lang w:val="ru-RU"/>
              </w:rPr>
              <w:t>процесс:</w:t>
            </w:r>
            <w:r w:rsidRPr="00934CFA">
              <w:rPr>
                <w:lang w:val="ru-RU"/>
              </w:rPr>
              <w:t xml:space="preserve"> </w:t>
            </w:r>
            <w:r w:rsidRPr="00934CFA">
              <w:rPr>
                <w:rFonts w:ascii="Times New Roman" w:hAnsi="Times New Roman" w:cs="Times New Roman"/>
                <w:color w:val="000000"/>
                <w:sz w:val="24"/>
                <w:szCs w:val="24"/>
                <w:lang w:val="ru-RU"/>
              </w:rPr>
              <w:t>обнаружение</w:t>
            </w:r>
            <w:r w:rsidRPr="00934CFA">
              <w:rPr>
                <w:lang w:val="ru-RU"/>
              </w:rPr>
              <w:t xml:space="preserve"> </w:t>
            </w:r>
            <w:r w:rsidRPr="00934CFA">
              <w:rPr>
                <w:rFonts w:ascii="Times New Roman" w:hAnsi="Times New Roman" w:cs="Times New Roman"/>
                <w:color w:val="000000"/>
                <w:sz w:val="24"/>
                <w:szCs w:val="24"/>
                <w:lang w:val="ru-RU"/>
              </w:rPr>
              <w:t>–</w:t>
            </w:r>
            <w:r w:rsidRPr="00934CFA">
              <w:rPr>
                <w:lang w:val="ru-RU"/>
              </w:rPr>
              <w:t xml:space="preserve"> </w:t>
            </w:r>
            <w:r w:rsidRPr="00934CFA">
              <w:rPr>
                <w:rFonts w:ascii="Times New Roman" w:hAnsi="Times New Roman" w:cs="Times New Roman"/>
                <w:color w:val="000000"/>
                <w:sz w:val="24"/>
                <w:szCs w:val="24"/>
                <w:lang w:val="ru-RU"/>
              </w:rPr>
              <w:t>фиксация</w:t>
            </w:r>
            <w:r w:rsidRPr="00934CFA">
              <w:rPr>
                <w:lang w:val="ru-RU"/>
              </w:rPr>
              <w:t xml:space="preserve"> </w:t>
            </w:r>
            <w:r w:rsidRPr="00934CFA">
              <w:rPr>
                <w:rFonts w:ascii="Times New Roman" w:hAnsi="Times New Roman" w:cs="Times New Roman"/>
                <w:color w:val="000000"/>
                <w:sz w:val="24"/>
                <w:szCs w:val="24"/>
                <w:lang w:val="ru-RU"/>
              </w:rPr>
              <w:t>–</w:t>
            </w:r>
            <w:r w:rsidRPr="00934CFA">
              <w:rPr>
                <w:lang w:val="ru-RU"/>
              </w:rPr>
              <w:t xml:space="preserve"> </w:t>
            </w:r>
            <w:r w:rsidRPr="00934CFA">
              <w:rPr>
                <w:rFonts w:ascii="Times New Roman" w:hAnsi="Times New Roman" w:cs="Times New Roman"/>
                <w:color w:val="000000"/>
                <w:sz w:val="24"/>
                <w:szCs w:val="24"/>
                <w:lang w:val="ru-RU"/>
              </w:rPr>
              <w:t>анализ</w:t>
            </w:r>
            <w:r w:rsidRPr="00934CFA">
              <w:rPr>
                <w:lang w:val="ru-RU"/>
              </w:rPr>
              <w:t xml:space="preserve"> </w:t>
            </w:r>
            <w:r w:rsidRPr="00934CFA">
              <w:rPr>
                <w:rFonts w:ascii="Times New Roman" w:hAnsi="Times New Roman" w:cs="Times New Roman"/>
                <w:color w:val="000000"/>
                <w:sz w:val="24"/>
                <w:szCs w:val="24"/>
                <w:lang w:val="ru-RU"/>
              </w:rPr>
              <w:t>-</w:t>
            </w:r>
            <w:r w:rsidRPr="00934CFA">
              <w:rPr>
                <w:lang w:val="ru-RU"/>
              </w:rPr>
              <w:t xml:space="preserve"> </w:t>
            </w:r>
            <w:r w:rsidRPr="00934CFA">
              <w:rPr>
                <w:rFonts w:ascii="Times New Roman" w:hAnsi="Times New Roman" w:cs="Times New Roman"/>
                <w:color w:val="000000"/>
                <w:sz w:val="24"/>
                <w:szCs w:val="24"/>
                <w:lang w:val="ru-RU"/>
              </w:rPr>
              <w:t>оценка</w:t>
            </w:r>
            <w:r w:rsidRPr="00934CFA">
              <w:rPr>
                <w:lang w:val="ru-RU"/>
              </w:rPr>
              <w:t xml:space="preserve"> </w:t>
            </w:r>
            <w:r w:rsidRPr="00934CFA">
              <w:rPr>
                <w:rFonts w:ascii="Times New Roman" w:hAnsi="Times New Roman" w:cs="Times New Roman"/>
                <w:color w:val="000000"/>
                <w:sz w:val="24"/>
                <w:szCs w:val="24"/>
                <w:lang w:val="ru-RU"/>
              </w:rPr>
              <w:t>–</w:t>
            </w:r>
            <w:r w:rsidRPr="00934CFA">
              <w:rPr>
                <w:lang w:val="ru-RU"/>
              </w:rPr>
              <w:t xml:space="preserve"> </w:t>
            </w:r>
            <w:r w:rsidRPr="00934CFA">
              <w:rPr>
                <w:rFonts w:ascii="Times New Roman" w:hAnsi="Times New Roman" w:cs="Times New Roman"/>
                <w:color w:val="000000"/>
                <w:sz w:val="24"/>
                <w:szCs w:val="24"/>
                <w:lang w:val="ru-RU"/>
              </w:rPr>
              <w:t>принятие.</w:t>
            </w:r>
            <w:r w:rsidRPr="00934CFA">
              <w:rPr>
                <w:lang w:val="ru-RU"/>
              </w:rPr>
              <w:t xml:space="preserve">  </w:t>
            </w:r>
          </w:p>
          <w:p w:rsidR="00934CFA" w:rsidRDefault="00934CFA">
            <w:pPr>
              <w:spacing w:after="0" w:line="240" w:lineRule="auto"/>
              <w:jc w:val="both"/>
              <w:rPr>
                <w:sz w:val="24"/>
                <w:szCs w:val="24"/>
              </w:rPr>
            </w:pPr>
            <w:r w:rsidRPr="00934CFA">
              <w:rPr>
                <w:rFonts w:ascii="Times New Roman" w:hAnsi="Times New Roman" w:cs="Times New Roman"/>
                <w:color w:val="000000"/>
                <w:sz w:val="24"/>
                <w:szCs w:val="24"/>
                <w:lang w:val="ru-RU"/>
              </w:rPr>
              <w:t>Общие</w:t>
            </w:r>
            <w:r w:rsidRPr="00934CFA">
              <w:rPr>
                <w:lang w:val="ru-RU"/>
              </w:rPr>
              <w:t xml:space="preserve"> </w:t>
            </w:r>
            <w:r w:rsidRPr="00934CFA">
              <w:rPr>
                <w:rFonts w:ascii="Times New Roman" w:hAnsi="Times New Roman" w:cs="Times New Roman"/>
                <w:color w:val="000000"/>
                <w:sz w:val="24"/>
                <w:szCs w:val="24"/>
                <w:lang w:val="ru-RU"/>
              </w:rPr>
              <w:t>закономерности</w:t>
            </w:r>
            <w:r w:rsidRPr="00934CFA">
              <w:rPr>
                <w:lang w:val="ru-RU"/>
              </w:rPr>
              <w:t xml:space="preserve"> </w:t>
            </w:r>
            <w:r w:rsidRPr="00934CFA">
              <w:rPr>
                <w:rFonts w:ascii="Times New Roman" w:hAnsi="Times New Roman" w:cs="Times New Roman"/>
                <w:color w:val="000000"/>
                <w:sz w:val="24"/>
                <w:szCs w:val="24"/>
                <w:lang w:val="ru-RU"/>
              </w:rPr>
              <w:t>самопознания.</w:t>
            </w:r>
            <w:r w:rsidRPr="00934CFA">
              <w:rPr>
                <w:lang w:val="ru-RU"/>
              </w:rPr>
              <w:t xml:space="preserve"> </w:t>
            </w:r>
            <w:r w:rsidRPr="00934CFA">
              <w:rPr>
                <w:rFonts w:ascii="Times New Roman" w:hAnsi="Times New Roman" w:cs="Times New Roman"/>
                <w:color w:val="000000"/>
                <w:sz w:val="24"/>
                <w:szCs w:val="24"/>
                <w:lang w:val="ru-RU"/>
              </w:rPr>
              <w:t>Непрерывный</w:t>
            </w:r>
            <w:r w:rsidRPr="00934CFA">
              <w:rPr>
                <w:lang w:val="ru-RU"/>
              </w:rPr>
              <w:t xml:space="preserve"> </w:t>
            </w:r>
            <w:r w:rsidRPr="00934CFA">
              <w:rPr>
                <w:rFonts w:ascii="Times New Roman" w:hAnsi="Times New Roman" w:cs="Times New Roman"/>
                <w:color w:val="000000"/>
                <w:sz w:val="24"/>
                <w:szCs w:val="24"/>
                <w:lang w:val="ru-RU"/>
              </w:rPr>
              <w:t>характер</w:t>
            </w:r>
            <w:r w:rsidRPr="00934CFA">
              <w:rPr>
                <w:lang w:val="ru-RU"/>
              </w:rPr>
              <w:t xml:space="preserve"> </w:t>
            </w:r>
            <w:r w:rsidRPr="00934CFA">
              <w:rPr>
                <w:rFonts w:ascii="Times New Roman" w:hAnsi="Times New Roman" w:cs="Times New Roman"/>
                <w:color w:val="000000"/>
                <w:sz w:val="24"/>
                <w:szCs w:val="24"/>
                <w:lang w:val="ru-RU"/>
              </w:rPr>
              <w:t>самопознания.</w:t>
            </w:r>
            <w:r w:rsidRPr="00934CFA">
              <w:rPr>
                <w:lang w:val="ru-RU"/>
              </w:rPr>
              <w:t xml:space="preserve"> </w:t>
            </w:r>
            <w:r>
              <w:rPr>
                <w:rFonts w:ascii="Times New Roman" w:hAnsi="Times New Roman" w:cs="Times New Roman"/>
                <w:color w:val="000000"/>
                <w:sz w:val="24"/>
                <w:szCs w:val="24"/>
              </w:rPr>
              <w:t>Степень</w:t>
            </w:r>
            <w:r>
              <w:t xml:space="preserve"> </w:t>
            </w:r>
            <w:r>
              <w:rPr>
                <w:rFonts w:ascii="Times New Roman" w:hAnsi="Times New Roman" w:cs="Times New Roman"/>
                <w:color w:val="000000"/>
                <w:sz w:val="24"/>
                <w:szCs w:val="24"/>
              </w:rPr>
              <w:t>осознанности-неосознанности.</w:t>
            </w:r>
            <w:r>
              <w:t xml:space="preserve"> </w:t>
            </w:r>
            <w:r>
              <w:rPr>
                <w:rFonts w:ascii="Times New Roman" w:hAnsi="Times New Roman" w:cs="Times New Roman"/>
                <w:color w:val="000000"/>
                <w:sz w:val="24"/>
                <w:szCs w:val="24"/>
              </w:rPr>
              <w:t>Целенаправленность,</w:t>
            </w:r>
            <w:r>
              <w:t xml:space="preserve"> </w:t>
            </w:r>
            <w:r>
              <w:rPr>
                <w:rFonts w:ascii="Times New Roman" w:hAnsi="Times New Roman" w:cs="Times New Roman"/>
                <w:color w:val="000000"/>
                <w:sz w:val="24"/>
                <w:szCs w:val="24"/>
              </w:rPr>
              <w:t>самопознание</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осознанная</w:t>
            </w:r>
            <w:r>
              <w:t xml:space="preserve"> </w:t>
            </w:r>
            <w:r>
              <w:rPr>
                <w:rFonts w:ascii="Times New Roman" w:hAnsi="Times New Roman" w:cs="Times New Roman"/>
                <w:color w:val="000000"/>
                <w:sz w:val="24"/>
                <w:szCs w:val="24"/>
              </w:rPr>
              <w:t>деятельность.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УК-6.1, УК- 6.2, УК-6.3</w:t>
            </w:r>
          </w:p>
        </w:tc>
      </w:tr>
      <w:tr w:rsidR="00934CFA">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Процесс</w:t>
            </w:r>
            <w:r w:rsidRPr="00934CFA">
              <w:rPr>
                <w:lang w:val="ru-RU"/>
              </w:rPr>
              <w:t xml:space="preserve"> </w:t>
            </w:r>
            <w:r w:rsidRPr="00934CFA">
              <w:rPr>
                <w:rFonts w:ascii="Times New Roman" w:hAnsi="Times New Roman" w:cs="Times New Roman"/>
                <w:b/>
                <w:color w:val="000000"/>
                <w:sz w:val="24"/>
                <w:szCs w:val="24"/>
                <w:lang w:val="ru-RU"/>
              </w:rPr>
              <w:t>саморазвития</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Понятие</w:t>
            </w:r>
            <w:r w:rsidRPr="00934CFA">
              <w:rPr>
                <w:lang w:val="ru-RU"/>
              </w:rPr>
              <w:t xml:space="preserve"> </w:t>
            </w:r>
            <w:r w:rsidRPr="00934CFA">
              <w:rPr>
                <w:rFonts w:ascii="Times New Roman" w:hAnsi="Times New Roman" w:cs="Times New Roman"/>
                <w:color w:val="000000"/>
                <w:sz w:val="24"/>
                <w:szCs w:val="24"/>
                <w:lang w:val="ru-RU"/>
              </w:rPr>
              <w:t>жизнедеятельности</w:t>
            </w:r>
            <w:r w:rsidRPr="00934CFA">
              <w:rPr>
                <w:lang w:val="ru-RU"/>
              </w:rPr>
              <w:t xml:space="preserve"> </w:t>
            </w:r>
            <w:r w:rsidRPr="00934CFA">
              <w:rPr>
                <w:rFonts w:ascii="Times New Roman" w:hAnsi="Times New Roman" w:cs="Times New Roman"/>
                <w:color w:val="000000"/>
                <w:sz w:val="24"/>
                <w:szCs w:val="24"/>
                <w:lang w:val="ru-RU"/>
              </w:rPr>
              <w:t>как</w:t>
            </w:r>
            <w:r w:rsidRPr="00934CFA">
              <w:rPr>
                <w:lang w:val="ru-RU"/>
              </w:rPr>
              <w:t xml:space="preserve"> </w:t>
            </w:r>
            <w:r w:rsidRPr="00934CFA">
              <w:rPr>
                <w:rFonts w:ascii="Times New Roman" w:hAnsi="Times New Roman" w:cs="Times New Roman"/>
                <w:color w:val="000000"/>
                <w:sz w:val="24"/>
                <w:szCs w:val="24"/>
                <w:lang w:val="ru-RU"/>
              </w:rPr>
              <w:t>непрерывного</w:t>
            </w:r>
            <w:r w:rsidRPr="00934CFA">
              <w:rPr>
                <w:lang w:val="ru-RU"/>
              </w:rPr>
              <w:t xml:space="preserve"> </w:t>
            </w:r>
            <w:r w:rsidRPr="00934CFA">
              <w:rPr>
                <w:rFonts w:ascii="Times New Roman" w:hAnsi="Times New Roman" w:cs="Times New Roman"/>
                <w:color w:val="000000"/>
                <w:sz w:val="24"/>
                <w:szCs w:val="24"/>
                <w:lang w:val="ru-RU"/>
              </w:rPr>
              <w:t>процесса</w:t>
            </w:r>
            <w:r w:rsidRPr="00934CFA">
              <w:rPr>
                <w:lang w:val="ru-RU"/>
              </w:rPr>
              <w:t xml:space="preserve"> </w:t>
            </w:r>
            <w:r w:rsidRPr="00934CFA">
              <w:rPr>
                <w:rFonts w:ascii="Times New Roman" w:hAnsi="Times New Roman" w:cs="Times New Roman"/>
                <w:color w:val="000000"/>
                <w:sz w:val="24"/>
                <w:szCs w:val="24"/>
                <w:lang w:val="ru-RU"/>
              </w:rPr>
              <w:t>целеполагания,</w:t>
            </w:r>
            <w:r w:rsidRPr="00934CFA">
              <w:rPr>
                <w:lang w:val="ru-RU"/>
              </w:rPr>
              <w:t xml:space="preserve"> </w:t>
            </w:r>
            <w:r w:rsidRPr="00934CFA">
              <w:rPr>
                <w:rFonts w:ascii="Times New Roman" w:hAnsi="Times New Roman" w:cs="Times New Roman"/>
                <w:color w:val="000000"/>
                <w:sz w:val="24"/>
                <w:szCs w:val="24"/>
                <w:lang w:val="ru-RU"/>
              </w:rPr>
              <w:t>деятельности</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поведения</w:t>
            </w:r>
            <w:r w:rsidRPr="00934CFA">
              <w:rPr>
                <w:lang w:val="ru-RU"/>
              </w:rPr>
              <w:t xml:space="preserve"> </w:t>
            </w:r>
            <w:r w:rsidRPr="00934CFA">
              <w:rPr>
                <w:rFonts w:ascii="Times New Roman" w:hAnsi="Times New Roman" w:cs="Times New Roman"/>
                <w:color w:val="000000"/>
                <w:sz w:val="24"/>
                <w:szCs w:val="24"/>
                <w:lang w:val="ru-RU"/>
              </w:rPr>
              <w:t>человека.</w:t>
            </w:r>
            <w:r w:rsidRPr="00934CFA">
              <w:rPr>
                <w:lang w:val="ru-RU"/>
              </w:rPr>
              <w:t xml:space="preserve"> </w:t>
            </w:r>
            <w:r w:rsidRPr="00934CFA">
              <w:rPr>
                <w:rFonts w:ascii="Times New Roman" w:hAnsi="Times New Roman" w:cs="Times New Roman"/>
                <w:color w:val="000000"/>
                <w:sz w:val="24"/>
                <w:szCs w:val="24"/>
                <w:lang w:val="ru-RU"/>
              </w:rPr>
              <w:t>Осознанность</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постановке</w:t>
            </w:r>
            <w:r w:rsidRPr="00934CFA">
              <w:rPr>
                <w:lang w:val="ru-RU"/>
              </w:rPr>
              <w:t xml:space="preserve"> </w:t>
            </w:r>
            <w:r w:rsidRPr="00934CFA">
              <w:rPr>
                <w:rFonts w:ascii="Times New Roman" w:hAnsi="Times New Roman" w:cs="Times New Roman"/>
                <w:color w:val="000000"/>
                <w:sz w:val="24"/>
                <w:szCs w:val="24"/>
                <w:lang w:val="ru-RU"/>
              </w:rPr>
              <w:t>целей</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самоутверждению,</w:t>
            </w:r>
            <w:r w:rsidRPr="00934CFA">
              <w:rPr>
                <w:lang w:val="ru-RU"/>
              </w:rPr>
              <w:t xml:space="preserve"> </w:t>
            </w:r>
            <w:r w:rsidRPr="00934CFA">
              <w:rPr>
                <w:rFonts w:ascii="Times New Roman" w:hAnsi="Times New Roman" w:cs="Times New Roman"/>
                <w:color w:val="000000"/>
                <w:sz w:val="24"/>
                <w:szCs w:val="24"/>
                <w:lang w:val="ru-RU"/>
              </w:rPr>
              <w:t>самосовершенствованию,</w:t>
            </w:r>
            <w:r w:rsidRPr="00934CFA">
              <w:rPr>
                <w:lang w:val="ru-RU"/>
              </w:rPr>
              <w:t xml:space="preserve"> </w:t>
            </w:r>
            <w:r w:rsidRPr="00934CFA">
              <w:rPr>
                <w:rFonts w:ascii="Times New Roman" w:hAnsi="Times New Roman" w:cs="Times New Roman"/>
                <w:color w:val="000000"/>
                <w:sz w:val="24"/>
                <w:szCs w:val="24"/>
                <w:lang w:val="ru-RU"/>
              </w:rPr>
              <w:t>самореализации,</w:t>
            </w:r>
            <w:r w:rsidRPr="00934CFA">
              <w:rPr>
                <w:lang w:val="ru-RU"/>
              </w:rPr>
              <w:t xml:space="preserve"> </w:t>
            </w:r>
            <w:r w:rsidRPr="00934CFA">
              <w:rPr>
                <w:rFonts w:ascii="Times New Roman" w:hAnsi="Times New Roman" w:cs="Times New Roman"/>
                <w:color w:val="000000"/>
                <w:sz w:val="24"/>
                <w:szCs w:val="24"/>
                <w:lang w:val="ru-RU"/>
              </w:rPr>
              <w:t>определение</w:t>
            </w:r>
            <w:r w:rsidRPr="00934CFA">
              <w:rPr>
                <w:lang w:val="ru-RU"/>
              </w:rPr>
              <w:t xml:space="preserve"> </w:t>
            </w:r>
            <w:r w:rsidRPr="00934CFA">
              <w:rPr>
                <w:rFonts w:ascii="Times New Roman" w:hAnsi="Times New Roman" w:cs="Times New Roman"/>
                <w:color w:val="000000"/>
                <w:sz w:val="24"/>
                <w:szCs w:val="24"/>
                <w:lang w:val="ru-RU"/>
              </w:rPr>
              <w:t>перспектив</w:t>
            </w:r>
            <w:r w:rsidRPr="00934CFA">
              <w:rPr>
                <w:lang w:val="ru-RU"/>
              </w:rPr>
              <w:t xml:space="preserve"> </w:t>
            </w:r>
            <w:r w:rsidRPr="00934CFA">
              <w:rPr>
                <w:rFonts w:ascii="Times New Roman" w:hAnsi="Times New Roman" w:cs="Times New Roman"/>
                <w:color w:val="000000"/>
                <w:sz w:val="24"/>
                <w:szCs w:val="24"/>
                <w:lang w:val="ru-RU"/>
              </w:rPr>
              <w:t>того,</w:t>
            </w:r>
            <w:r w:rsidRPr="00934CFA">
              <w:rPr>
                <w:lang w:val="ru-RU"/>
              </w:rPr>
              <w:t xml:space="preserve"> </w:t>
            </w:r>
            <w:r w:rsidRPr="00934CFA">
              <w:rPr>
                <w:rFonts w:ascii="Times New Roman" w:hAnsi="Times New Roman" w:cs="Times New Roman"/>
                <w:color w:val="000000"/>
                <w:sz w:val="24"/>
                <w:szCs w:val="24"/>
                <w:lang w:val="ru-RU"/>
              </w:rPr>
              <w:t>к</w:t>
            </w:r>
            <w:r w:rsidRPr="00934CFA">
              <w:rPr>
                <w:lang w:val="ru-RU"/>
              </w:rPr>
              <w:t xml:space="preserve"> </w:t>
            </w:r>
            <w:r w:rsidRPr="00934CFA">
              <w:rPr>
                <w:rFonts w:ascii="Times New Roman" w:hAnsi="Times New Roman" w:cs="Times New Roman"/>
                <w:color w:val="000000"/>
                <w:sz w:val="24"/>
                <w:szCs w:val="24"/>
                <w:lang w:val="ru-RU"/>
              </w:rPr>
              <w:t>чему</w:t>
            </w:r>
            <w:r w:rsidRPr="00934CFA">
              <w:rPr>
                <w:lang w:val="ru-RU"/>
              </w:rPr>
              <w:t xml:space="preserve"> </w:t>
            </w:r>
            <w:r w:rsidRPr="00934CFA">
              <w:rPr>
                <w:rFonts w:ascii="Times New Roman" w:hAnsi="Times New Roman" w:cs="Times New Roman"/>
                <w:color w:val="000000"/>
                <w:sz w:val="24"/>
                <w:szCs w:val="24"/>
                <w:lang w:val="ru-RU"/>
              </w:rPr>
              <w:t>человек</w:t>
            </w:r>
            <w:r w:rsidRPr="00934CFA">
              <w:rPr>
                <w:lang w:val="ru-RU"/>
              </w:rPr>
              <w:t xml:space="preserve"> </w:t>
            </w:r>
            <w:r w:rsidRPr="00934CFA">
              <w:rPr>
                <w:rFonts w:ascii="Times New Roman" w:hAnsi="Times New Roman" w:cs="Times New Roman"/>
                <w:color w:val="000000"/>
                <w:sz w:val="24"/>
                <w:szCs w:val="24"/>
                <w:lang w:val="ru-RU"/>
              </w:rPr>
              <w:t>движется,</w:t>
            </w:r>
            <w:r w:rsidRPr="00934CFA">
              <w:rPr>
                <w:lang w:val="ru-RU"/>
              </w:rPr>
              <w:t xml:space="preserve"> </w:t>
            </w:r>
            <w:r w:rsidRPr="00934CFA">
              <w:rPr>
                <w:rFonts w:ascii="Times New Roman" w:hAnsi="Times New Roman" w:cs="Times New Roman"/>
                <w:color w:val="000000"/>
                <w:sz w:val="24"/>
                <w:szCs w:val="24"/>
                <w:lang w:val="ru-RU"/>
              </w:rPr>
              <w:t>чего</w:t>
            </w:r>
            <w:r w:rsidRPr="00934CFA">
              <w:rPr>
                <w:lang w:val="ru-RU"/>
              </w:rPr>
              <w:t xml:space="preserve"> </w:t>
            </w:r>
            <w:r w:rsidRPr="00934CFA">
              <w:rPr>
                <w:rFonts w:ascii="Times New Roman" w:hAnsi="Times New Roman" w:cs="Times New Roman"/>
                <w:color w:val="000000"/>
                <w:sz w:val="24"/>
                <w:szCs w:val="24"/>
                <w:lang w:val="ru-RU"/>
              </w:rPr>
              <w:t>добивается,</w:t>
            </w:r>
            <w:r w:rsidRPr="00934CFA">
              <w:rPr>
                <w:lang w:val="ru-RU"/>
              </w:rPr>
              <w:t xml:space="preserve"> </w:t>
            </w:r>
            <w:r w:rsidRPr="00934CFA">
              <w:rPr>
                <w:rFonts w:ascii="Times New Roman" w:hAnsi="Times New Roman" w:cs="Times New Roman"/>
                <w:color w:val="000000"/>
                <w:sz w:val="24"/>
                <w:szCs w:val="24"/>
                <w:lang w:val="ru-RU"/>
              </w:rPr>
              <w:t>что</w:t>
            </w:r>
            <w:r w:rsidRPr="00934CFA">
              <w:rPr>
                <w:lang w:val="ru-RU"/>
              </w:rPr>
              <w:t xml:space="preserve"> </w:t>
            </w:r>
            <w:r w:rsidRPr="00934CFA">
              <w:rPr>
                <w:rFonts w:ascii="Times New Roman" w:hAnsi="Times New Roman" w:cs="Times New Roman"/>
                <w:color w:val="000000"/>
                <w:sz w:val="24"/>
                <w:szCs w:val="24"/>
                <w:lang w:val="ru-RU"/>
              </w:rPr>
              <w:t>желает</w:t>
            </w:r>
            <w:r w:rsidRPr="00934CFA">
              <w:rPr>
                <w:lang w:val="ru-RU"/>
              </w:rPr>
              <w:t xml:space="preserve"> </w:t>
            </w:r>
            <w:r w:rsidRPr="00934CFA">
              <w:rPr>
                <w:rFonts w:ascii="Times New Roman" w:hAnsi="Times New Roman" w:cs="Times New Roman"/>
                <w:color w:val="000000"/>
                <w:sz w:val="24"/>
                <w:szCs w:val="24"/>
                <w:lang w:val="ru-RU"/>
              </w:rPr>
              <w:t>или,</w:t>
            </w:r>
            <w:r w:rsidRPr="00934CFA">
              <w:rPr>
                <w:lang w:val="ru-RU"/>
              </w:rPr>
              <w:t xml:space="preserve"> </w:t>
            </w:r>
            <w:r w:rsidRPr="00934CFA">
              <w:rPr>
                <w:rFonts w:ascii="Times New Roman" w:hAnsi="Times New Roman" w:cs="Times New Roman"/>
                <w:color w:val="000000"/>
                <w:sz w:val="24"/>
                <w:szCs w:val="24"/>
                <w:lang w:val="ru-RU"/>
              </w:rPr>
              <w:t>наоборот,</w:t>
            </w:r>
            <w:r w:rsidRPr="00934CFA">
              <w:rPr>
                <w:lang w:val="ru-RU"/>
              </w:rPr>
              <w:t xml:space="preserve"> </w:t>
            </w:r>
            <w:r w:rsidRPr="00934CFA">
              <w:rPr>
                <w:rFonts w:ascii="Times New Roman" w:hAnsi="Times New Roman" w:cs="Times New Roman"/>
                <w:color w:val="000000"/>
                <w:sz w:val="24"/>
                <w:szCs w:val="24"/>
                <w:lang w:val="ru-RU"/>
              </w:rPr>
              <w:t>не</w:t>
            </w:r>
            <w:r w:rsidRPr="00934CFA">
              <w:rPr>
                <w:lang w:val="ru-RU"/>
              </w:rPr>
              <w:t xml:space="preserve"> </w:t>
            </w:r>
            <w:r w:rsidRPr="00934CFA">
              <w:rPr>
                <w:rFonts w:ascii="Times New Roman" w:hAnsi="Times New Roman" w:cs="Times New Roman"/>
                <w:color w:val="000000"/>
                <w:sz w:val="24"/>
                <w:szCs w:val="24"/>
                <w:lang w:val="ru-RU"/>
              </w:rPr>
              <w:t>желает</w:t>
            </w:r>
            <w:r w:rsidRPr="00934CFA">
              <w:rPr>
                <w:lang w:val="ru-RU"/>
              </w:rPr>
              <w:t xml:space="preserve"> </w:t>
            </w:r>
            <w:r w:rsidRPr="00934CFA">
              <w:rPr>
                <w:rFonts w:ascii="Times New Roman" w:hAnsi="Times New Roman" w:cs="Times New Roman"/>
                <w:color w:val="000000"/>
                <w:sz w:val="24"/>
                <w:szCs w:val="24"/>
                <w:lang w:val="ru-RU"/>
              </w:rPr>
              <w:t>менять</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себе.</w:t>
            </w:r>
            <w:r w:rsidRPr="00934CFA">
              <w:rPr>
                <w:lang w:val="ru-RU"/>
              </w:rPr>
              <w:t xml:space="preserve"> </w:t>
            </w:r>
            <w:r w:rsidRPr="00934CFA">
              <w:rPr>
                <w:rFonts w:ascii="Times New Roman" w:hAnsi="Times New Roman" w:cs="Times New Roman"/>
                <w:color w:val="000000"/>
                <w:sz w:val="24"/>
                <w:szCs w:val="24"/>
                <w:lang w:val="ru-RU"/>
              </w:rPr>
              <w:t>Значение</w:t>
            </w:r>
            <w:r w:rsidRPr="00934CFA">
              <w:rPr>
                <w:lang w:val="ru-RU"/>
              </w:rPr>
              <w:t xml:space="preserve"> </w:t>
            </w:r>
            <w:r w:rsidRPr="00934CFA">
              <w:rPr>
                <w:rFonts w:ascii="Times New Roman" w:hAnsi="Times New Roman" w:cs="Times New Roman"/>
                <w:color w:val="000000"/>
                <w:sz w:val="24"/>
                <w:szCs w:val="24"/>
                <w:lang w:val="ru-RU"/>
              </w:rPr>
              <w:t>активности</w:t>
            </w:r>
            <w:r w:rsidRPr="00934CFA">
              <w:rPr>
                <w:lang w:val="ru-RU"/>
              </w:rPr>
              <w:t xml:space="preserve"> </w:t>
            </w:r>
            <w:r w:rsidRPr="00934CFA">
              <w:rPr>
                <w:rFonts w:ascii="Times New Roman" w:hAnsi="Times New Roman" w:cs="Times New Roman"/>
                <w:color w:val="000000"/>
                <w:sz w:val="24"/>
                <w:szCs w:val="24"/>
                <w:lang w:val="ru-RU"/>
              </w:rPr>
              <w:t>личности</w:t>
            </w:r>
            <w:r w:rsidRPr="00934CFA">
              <w:rPr>
                <w:lang w:val="ru-RU"/>
              </w:rPr>
              <w:t xml:space="preserve"> </w:t>
            </w:r>
            <w:r w:rsidRPr="00934CFA">
              <w:rPr>
                <w:rFonts w:ascii="Times New Roman" w:hAnsi="Times New Roman" w:cs="Times New Roman"/>
                <w:color w:val="000000"/>
                <w:sz w:val="24"/>
                <w:szCs w:val="24"/>
                <w:lang w:val="ru-RU"/>
              </w:rPr>
              <w:t>для</w:t>
            </w:r>
            <w:r w:rsidRPr="00934CFA">
              <w:rPr>
                <w:lang w:val="ru-RU"/>
              </w:rPr>
              <w:t xml:space="preserve"> </w:t>
            </w:r>
            <w:r w:rsidRPr="00934CFA">
              <w:rPr>
                <w:rFonts w:ascii="Times New Roman" w:hAnsi="Times New Roman" w:cs="Times New Roman"/>
                <w:color w:val="000000"/>
                <w:sz w:val="24"/>
                <w:szCs w:val="24"/>
                <w:lang w:val="ru-RU"/>
              </w:rPr>
              <w:t>саморазвития.</w:t>
            </w:r>
            <w:r w:rsidRPr="00934CFA">
              <w:rPr>
                <w:lang w:val="ru-RU"/>
              </w:rPr>
              <w:t xml:space="preserve"> </w:t>
            </w:r>
            <w:r w:rsidRPr="00934CFA">
              <w:rPr>
                <w:rFonts w:ascii="Times New Roman" w:hAnsi="Times New Roman" w:cs="Times New Roman"/>
                <w:color w:val="000000"/>
                <w:sz w:val="24"/>
                <w:szCs w:val="24"/>
                <w:lang w:val="ru-RU"/>
              </w:rPr>
              <w:t>Социальная</w:t>
            </w:r>
            <w:r w:rsidRPr="00934CFA">
              <w:rPr>
                <w:lang w:val="ru-RU"/>
              </w:rPr>
              <w:t xml:space="preserve"> </w:t>
            </w:r>
            <w:r w:rsidRPr="00934CFA">
              <w:rPr>
                <w:rFonts w:ascii="Times New Roman" w:hAnsi="Times New Roman" w:cs="Times New Roman"/>
                <w:color w:val="000000"/>
                <w:sz w:val="24"/>
                <w:szCs w:val="24"/>
                <w:lang w:val="ru-RU"/>
              </w:rPr>
              <w:t>активность</w:t>
            </w:r>
            <w:r w:rsidRPr="00934CFA">
              <w:rPr>
                <w:lang w:val="ru-RU"/>
              </w:rPr>
              <w:t xml:space="preserve"> </w:t>
            </w:r>
            <w:r w:rsidRPr="00934CFA">
              <w:rPr>
                <w:rFonts w:ascii="Times New Roman" w:hAnsi="Times New Roman" w:cs="Times New Roman"/>
                <w:color w:val="000000"/>
                <w:sz w:val="24"/>
                <w:szCs w:val="24"/>
                <w:lang w:val="ru-RU"/>
              </w:rPr>
              <w:t>-</w:t>
            </w:r>
            <w:r w:rsidRPr="00934CFA">
              <w:rPr>
                <w:lang w:val="ru-RU"/>
              </w:rPr>
              <w:t xml:space="preserve"> </w:t>
            </w:r>
            <w:r w:rsidRPr="00934CFA">
              <w:rPr>
                <w:rFonts w:ascii="Times New Roman" w:hAnsi="Times New Roman" w:cs="Times New Roman"/>
                <w:color w:val="000000"/>
                <w:sz w:val="24"/>
                <w:szCs w:val="24"/>
                <w:lang w:val="ru-RU"/>
              </w:rPr>
              <w:t>оптимальное</w:t>
            </w:r>
            <w:r w:rsidRPr="00934CFA">
              <w:rPr>
                <w:lang w:val="ru-RU"/>
              </w:rPr>
              <w:t xml:space="preserve"> </w:t>
            </w:r>
            <w:r w:rsidRPr="00934CFA">
              <w:rPr>
                <w:rFonts w:ascii="Times New Roman" w:hAnsi="Times New Roman" w:cs="Times New Roman"/>
                <w:color w:val="000000"/>
                <w:sz w:val="24"/>
                <w:szCs w:val="24"/>
                <w:lang w:val="ru-RU"/>
              </w:rPr>
              <w:t>сочетание</w:t>
            </w:r>
            <w:r w:rsidRPr="00934CFA">
              <w:rPr>
                <w:lang w:val="ru-RU"/>
              </w:rPr>
              <w:t xml:space="preserve"> </w:t>
            </w:r>
            <w:r w:rsidRPr="00934CFA">
              <w:rPr>
                <w:rFonts w:ascii="Times New Roman" w:hAnsi="Times New Roman" w:cs="Times New Roman"/>
                <w:color w:val="000000"/>
                <w:sz w:val="24"/>
                <w:szCs w:val="24"/>
                <w:lang w:val="ru-RU"/>
              </w:rPr>
              <w:t>инициативы</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исполнительности.</w:t>
            </w:r>
            <w:r w:rsidRPr="00934CFA">
              <w:rPr>
                <w:lang w:val="ru-RU"/>
              </w:rPr>
              <w:t xml:space="preserve"> </w:t>
            </w:r>
            <w:r w:rsidRPr="00934CFA">
              <w:rPr>
                <w:rFonts w:ascii="Times New Roman" w:hAnsi="Times New Roman" w:cs="Times New Roman"/>
                <w:color w:val="000000"/>
                <w:sz w:val="24"/>
                <w:szCs w:val="24"/>
                <w:lang w:val="ru-RU"/>
              </w:rPr>
              <w:t>Социальная</w:t>
            </w:r>
            <w:r w:rsidRPr="00934CFA">
              <w:rPr>
                <w:lang w:val="ru-RU"/>
              </w:rPr>
              <w:t xml:space="preserve"> </w:t>
            </w:r>
            <w:r w:rsidRPr="00934CFA">
              <w:rPr>
                <w:rFonts w:ascii="Times New Roman" w:hAnsi="Times New Roman" w:cs="Times New Roman"/>
                <w:color w:val="000000"/>
                <w:sz w:val="24"/>
                <w:szCs w:val="24"/>
                <w:lang w:val="ru-RU"/>
              </w:rPr>
              <w:t>реактивность</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виде</w:t>
            </w:r>
            <w:r w:rsidRPr="00934CFA">
              <w:rPr>
                <w:lang w:val="ru-RU"/>
              </w:rPr>
              <w:t xml:space="preserve"> </w:t>
            </w:r>
            <w:r w:rsidRPr="00934CFA">
              <w:rPr>
                <w:rFonts w:ascii="Times New Roman" w:hAnsi="Times New Roman" w:cs="Times New Roman"/>
                <w:color w:val="000000"/>
                <w:sz w:val="24"/>
                <w:szCs w:val="24"/>
                <w:lang w:val="ru-RU"/>
              </w:rPr>
              <w:t>социальной</w:t>
            </w:r>
            <w:r w:rsidRPr="00934CFA">
              <w:rPr>
                <w:lang w:val="ru-RU"/>
              </w:rPr>
              <w:t xml:space="preserve"> </w:t>
            </w:r>
            <w:r w:rsidRPr="00934CFA">
              <w:rPr>
                <w:rFonts w:ascii="Times New Roman" w:hAnsi="Times New Roman" w:cs="Times New Roman"/>
                <w:color w:val="000000"/>
                <w:sz w:val="24"/>
                <w:szCs w:val="24"/>
                <w:lang w:val="ru-RU"/>
              </w:rPr>
              <w:t>импульсивности</w:t>
            </w:r>
            <w:r w:rsidRPr="00934CFA">
              <w:rPr>
                <w:lang w:val="ru-RU"/>
              </w:rPr>
              <w:t xml:space="preserve"> </w:t>
            </w:r>
            <w:r w:rsidRPr="00934CFA">
              <w:rPr>
                <w:rFonts w:ascii="Times New Roman" w:hAnsi="Times New Roman" w:cs="Times New Roman"/>
                <w:color w:val="000000"/>
                <w:sz w:val="24"/>
                <w:szCs w:val="24"/>
                <w:lang w:val="ru-RU"/>
              </w:rPr>
              <w:t>или</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виде</w:t>
            </w:r>
            <w:r w:rsidRPr="00934CFA">
              <w:rPr>
                <w:lang w:val="ru-RU"/>
              </w:rPr>
              <w:t xml:space="preserve"> </w:t>
            </w:r>
            <w:r w:rsidRPr="00934CFA">
              <w:rPr>
                <w:rFonts w:ascii="Times New Roman" w:hAnsi="Times New Roman" w:cs="Times New Roman"/>
                <w:color w:val="000000"/>
                <w:sz w:val="24"/>
                <w:szCs w:val="24"/>
                <w:lang w:val="ru-RU"/>
              </w:rPr>
              <w:t>пассивности.</w:t>
            </w:r>
            <w:r w:rsidRPr="00934CFA">
              <w:rPr>
                <w:lang w:val="ru-RU"/>
              </w:rPr>
              <w:t xml:space="preserve"> </w:t>
            </w:r>
            <w:r w:rsidRPr="00934CFA">
              <w:rPr>
                <w:rFonts w:ascii="Times New Roman" w:hAnsi="Times New Roman" w:cs="Times New Roman"/>
                <w:color w:val="000000"/>
                <w:sz w:val="24"/>
                <w:szCs w:val="24"/>
                <w:lang w:val="ru-RU"/>
              </w:rPr>
              <w:t>Способность</w:t>
            </w:r>
            <w:r w:rsidRPr="00934CFA">
              <w:rPr>
                <w:lang w:val="ru-RU"/>
              </w:rPr>
              <w:t xml:space="preserve"> </w:t>
            </w:r>
            <w:r w:rsidRPr="00934CFA">
              <w:rPr>
                <w:rFonts w:ascii="Times New Roman" w:hAnsi="Times New Roman" w:cs="Times New Roman"/>
                <w:color w:val="000000"/>
                <w:sz w:val="24"/>
                <w:szCs w:val="24"/>
                <w:lang w:val="ru-RU"/>
              </w:rPr>
              <w:t>к</w:t>
            </w:r>
            <w:r w:rsidRPr="00934CFA">
              <w:rPr>
                <w:lang w:val="ru-RU"/>
              </w:rPr>
              <w:t xml:space="preserve"> </w:t>
            </w:r>
            <w:r w:rsidRPr="00934CFA">
              <w:rPr>
                <w:rFonts w:ascii="Times New Roman" w:hAnsi="Times New Roman" w:cs="Times New Roman"/>
                <w:color w:val="000000"/>
                <w:sz w:val="24"/>
                <w:szCs w:val="24"/>
                <w:lang w:val="ru-RU"/>
              </w:rPr>
              <w:t>личной</w:t>
            </w:r>
            <w:r w:rsidRPr="00934CFA">
              <w:rPr>
                <w:lang w:val="ru-RU"/>
              </w:rPr>
              <w:t xml:space="preserve"> </w:t>
            </w:r>
            <w:r w:rsidRPr="00934CFA">
              <w:rPr>
                <w:rFonts w:ascii="Times New Roman" w:hAnsi="Times New Roman" w:cs="Times New Roman"/>
                <w:color w:val="000000"/>
                <w:sz w:val="24"/>
                <w:szCs w:val="24"/>
                <w:lang w:val="ru-RU"/>
              </w:rPr>
              <w:t>инициативе.</w:t>
            </w:r>
            <w:r w:rsidRPr="00934CFA">
              <w:rPr>
                <w:lang w:val="ru-RU"/>
              </w:rPr>
              <w:t xml:space="preserve"> </w:t>
            </w:r>
            <w:r w:rsidRPr="00934CFA">
              <w:rPr>
                <w:rFonts w:ascii="Times New Roman" w:hAnsi="Times New Roman" w:cs="Times New Roman"/>
                <w:color w:val="000000"/>
                <w:sz w:val="24"/>
                <w:szCs w:val="24"/>
                <w:lang w:val="ru-RU"/>
              </w:rPr>
              <w:t>Способность</w:t>
            </w:r>
            <w:r w:rsidRPr="00934CFA">
              <w:rPr>
                <w:lang w:val="ru-RU"/>
              </w:rPr>
              <w:t xml:space="preserve"> </w:t>
            </w:r>
            <w:r w:rsidRPr="00934CFA">
              <w:rPr>
                <w:rFonts w:ascii="Times New Roman" w:hAnsi="Times New Roman" w:cs="Times New Roman"/>
                <w:color w:val="000000"/>
                <w:sz w:val="24"/>
                <w:szCs w:val="24"/>
                <w:lang w:val="ru-RU"/>
              </w:rPr>
              <w:t>к</w:t>
            </w:r>
            <w:r w:rsidRPr="00934CFA">
              <w:rPr>
                <w:lang w:val="ru-RU"/>
              </w:rPr>
              <w:t xml:space="preserve"> </w:t>
            </w:r>
            <w:r w:rsidRPr="00934CFA">
              <w:rPr>
                <w:rFonts w:ascii="Times New Roman" w:hAnsi="Times New Roman" w:cs="Times New Roman"/>
                <w:color w:val="000000"/>
                <w:sz w:val="24"/>
                <w:szCs w:val="24"/>
                <w:lang w:val="ru-RU"/>
              </w:rPr>
              <w:t>совершению</w:t>
            </w:r>
            <w:r w:rsidRPr="00934CFA">
              <w:rPr>
                <w:lang w:val="ru-RU"/>
              </w:rPr>
              <w:t xml:space="preserve"> </w:t>
            </w:r>
            <w:r w:rsidRPr="00934CFA">
              <w:rPr>
                <w:rFonts w:ascii="Times New Roman" w:hAnsi="Times New Roman" w:cs="Times New Roman"/>
                <w:color w:val="000000"/>
                <w:sz w:val="24"/>
                <w:szCs w:val="24"/>
                <w:lang w:val="ru-RU"/>
              </w:rPr>
              <w:t>личностных</w:t>
            </w:r>
            <w:r w:rsidRPr="00934CFA">
              <w:rPr>
                <w:lang w:val="ru-RU"/>
              </w:rPr>
              <w:t xml:space="preserve"> </w:t>
            </w:r>
            <w:r w:rsidRPr="00934CFA">
              <w:rPr>
                <w:rFonts w:ascii="Times New Roman" w:hAnsi="Times New Roman" w:cs="Times New Roman"/>
                <w:color w:val="000000"/>
                <w:sz w:val="24"/>
                <w:szCs w:val="24"/>
                <w:lang w:val="ru-RU"/>
              </w:rPr>
              <w:t>выборов.</w:t>
            </w:r>
            <w:r w:rsidRPr="00934CFA">
              <w:rPr>
                <w:lang w:val="ru-RU"/>
              </w:rPr>
              <w:t xml:space="preserve"> </w:t>
            </w:r>
            <w:r w:rsidRPr="00934CFA">
              <w:rPr>
                <w:rFonts w:ascii="Times New Roman" w:hAnsi="Times New Roman" w:cs="Times New Roman"/>
                <w:color w:val="000000"/>
                <w:sz w:val="24"/>
                <w:szCs w:val="24"/>
                <w:lang w:val="ru-RU"/>
              </w:rPr>
              <w:t>Понятие</w:t>
            </w:r>
            <w:r w:rsidRPr="00934CFA">
              <w:rPr>
                <w:lang w:val="ru-RU"/>
              </w:rPr>
              <w:t xml:space="preserve"> </w:t>
            </w:r>
            <w:r w:rsidRPr="00934CFA">
              <w:rPr>
                <w:rFonts w:ascii="Times New Roman" w:hAnsi="Times New Roman" w:cs="Times New Roman"/>
                <w:color w:val="000000"/>
                <w:sz w:val="24"/>
                <w:szCs w:val="24"/>
                <w:lang w:val="ru-RU"/>
              </w:rPr>
              <w:t>ответственности</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УК-6.1, УК- 6.2, УК-6.3</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Проведение</w:t>
            </w:r>
            <w:r w:rsidRPr="00934CFA">
              <w:rPr>
                <w:lang w:val="ru-RU"/>
              </w:rPr>
              <w:t xml:space="preserve"> </w:t>
            </w:r>
            <w:r w:rsidRPr="00934CFA">
              <w:rPr>
                <w:rFonts w:ascii="Times New Roman" w:hAnsi="Times New Roman" w:cs="Times New Roman"/>
                <w:b/>
                <w:color w:val="000000"/>
                <w:sz w:val="24"/>
                <w:szCs w:val="24"/>
                <w:lang w:val="ru-RU"/>
              </w:rPr>
              <w:t>семинарских</w:t>
            </w:r>
            <w:r w:rsidRPr="00934CFA">
              <w:rPr>
                <w:lang w:val="ru-RU"/>
              </w:rPr>
              <w:t xml:space="preserve"> </w:t>
            </w:r>
            <w:r w:rsidRPr="00934CFA">
              <w:rPr>
                <w:rFonts w:ascii="Times New Roman" w:hAnsi="Times New Roman" w:cs="Times New Roman"/>
                <w:b/>
                <w:color w:val="000000"/>
                <w:sz w:val="24"/>
                <w:szCs w:val="24"/>
                <w:lang w:val="ru-RU"/>
              </w:rPr>
              <w:t>занятий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Семинарское</w:t>
            </w:r>
            <w:r w:rsidRPr="00934CFA">
              <w:rPr>
                <w:lang w:val="ru-RU"/>
              </w:rPr>
              <w:t xml:space="preserve"> </w:t>
            </w:r>
            <w:r w:rsidRPr="00934CFA">
              <w:rPr>
                <w:rFonts w:ascii="Times New Roman" w:hAnsi="Times New Roman" w:cs="Times New Roman"/>
                <w:color w:val="000000"/>
                <w:sz w:val="24"/>
                <w:szCs w:val="24"/>
                <w:lang w:val="ru-RU"/>
              </w:rPr>
              <w:t>занятие</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теме</w:t>
            </w:r>
            <w:r w:rsidRPr="00934CFA">
              <w:rPr>
                <w:lang w:val="ru-RU"/>
              </w:rPr>
              <w:t xml:space="preserve"> </w:t>
            </w:r>
            <w:r w:rsidRPr="00934CFA">
              <w:rPr>
                <w:rFonts w:ascii="Times New Roman" w:hAnsi="Times New Roman" w:cs="Times New Roman"/>
                <w:color w:val="000000"/>
                <w:sz w:val="24"/>
                <w:szCs w:val="24"/>
                <w:lang w:val="ru-RU"/>
              </w:rPr>
              <w:t>лекции,</w:t>
            </w:r>
            <w:r w:rsidRPr="00934CFA">
              <w:rPr>
                <w:lang w:val="ru-RU"/>
              </w:rPr>
              <w:t xml:space="preserve"> </w:t>
            </w:r>
            <w:r w:rsidRPr="00934CFA">
              <w:rPr>
                <w:rFonts w:ascii="Times New Roman" w:hAnsi="Times New Roman" w:cs="Times New Roman"/>
                <w:color w:val="000000"/>
                <w:sz w:val="24"/>
                <w:szCs w:val="24"/>
                <w:lang w:val="ru-RU"/>
              </w:rPr>
              <w:t>устный</w:t>
            </w:r>
            <w:r w:rsidRPr="00934CFA">
              <w:rPr>
                <w:lang w:val="ru-RU"/>
              </w:rPr>
              <w:t xml:space="preserve"> </w:t>
            </w:r>
            <w:r w:rsidRPr="00934CFA">
              <w:rPr>
                <w:rFonts w:ascii="Times New Roman" w:hAnsi="Times New Roman" w:cs="Times New Roman"/>
                <w:color w:val="000000"/>
                <w:sz w:val="24"/>
                <w:szCs w:val="24"/>
                <w:lang w:val="ru-RU"/>
              </w:rPr>
              <w:t>опрос,</w:t>
            </w:r>
            <w:r w:rsidRPr="00934CFA">
              <w:rPr>
                <w:lang w:val="ru-RU"/>
              </w:rPr>
              <w:t xml:space="preserve"> </w:t>
            </w:r>
            <w:r w:rsidRPr="00934CFA">
              <w:rPr>
                <w:rFonts w:ascii="Times New Roman" w:hAnsi="Times New Roman" w:cs="Times New Roman"/>
                <w:color w:val="000000"/>
                <w:sz w:val="24"/>
                <w:szCs w:val="24"/>
                <w:lang w:val="ru-RU"/>
              </w:rPr>
              <w:t>обсуждение</w:t>
            </w:r>
            <w:r w:rsidRPr="00934CFA">
              <w:rPr>
                <w:lang w:val="ru-RU"/>
              </w:rPr>
              <w:t xml:space="preserve"> </w:t>
            </w:r>
            <w:r w:rsidRPr="00934CFA">
              <w:rPr>
                <w:rFonts w:ascii="Times New Roman" w:hAnsi="Times New Roman" w:cs="Times New Roman"/>
                <w:color w:val="000000"/>
                <w:sz w:val="24"/>
                <w:szCs w:val="24"/>
                <w:lang w:val="ru-RU"/>
              </w:rPr>
              <w:t>презентаций</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УК-6.1, УК- 6.2, УК-6.3</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Проведение</w:t>
            </w:r>
            <w:r w:rsidRPr="00934CFA">
              <w:rPr>
                <w:lang w:val="ru-RU"/>
              </w:rPr>
              <w:t xml:space="preserve"> </w:t>
            </w:r>
            <w:r w:rsidRPr="00934CFA">
              <w:rPr>
                <w:rFonts w:ascii="Times New Roman" w:hAnsi="Times New Roman" w:cs="Times New Roman"/>
                <w:b/>
                <w:color w:val="000000"/>
                <w:sz w:val="24"/>
                <w:szCs w:val="24"/>
                <w:lang w:val="ru-RU"/>
              </w:rPr>
              <w:t>семинарских</w:t>
            </w:r>
            <w:r w:rsidRPr="00934CFA">
              <w:rPr>
                <w:lang w:val="ru-RU"/>
              </w:rPr>
              <w:t xml:space="preserve"> </w:t>
            </w:r>
            <w:r w:rsidRPr="00934CFA">
              <w:rPr>
                <w:rFonts w:ascii="Times New Roman" w:hAnsi="Times New Roman" w:cs="Times New Roman"/>
                <w:b/>
                <w:color w:val="000000"/>
                <w:sz w:val="24"/>
                <w:szCs w:val="24"/>
                <w:lang w:val="ru-RU"/>
              </w:rPr>
              <w:t>занятий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Семинарское</w:t>
            </w:r>
            <w:r w:rsidRPr="00934CFA">
              <w:rPr>
                <w:lang w:val="ru-RU"/>
              </w:rPr>
              <w:t xml:space="preserve"> </w:t>
            </w:r>
            <w:r w:rsidRPr="00934CFA">
              <w:rPr>
                <w:rFonts w:ascii="Times New Roman" w:hAnsi="Times New Roman" w:cs="Times New Roman"/>
                <w:color w:val="000000"/>
                <w:sz w:val="24"/>
                <w:szCs w:val="24"/>
                <w:lang w:val="ru-RU"/>
              </w:rPr>
              <w:t>занятие</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теме</w:t>
            </w:r>
            <w:r w:rsidRPr="00934CFA">
              <w:rPr>
                <w:lang w:val="ru-RU"/>
              </w:rPr>
              <w:t xml:space="preserve"> </w:t>
            </w:r>
            <w:r w:rsidRPr="00934CFA">
              <w:rPr>
                <w:rFonts w:ascii="Times New Roman" w:hAnsi="Times New Roman" w:cs="Times New Roman"/>
                <w:color w:val="000000"/>
                <w:sz w:val="24"/>
                <w:szCs w:val="24"/>
                <w:lang w:val="ru-RU"/>
              </w:rPr>
              <w:t>лекции,</w:t>
            </w:r>
            <w:r w:rsidRPr="00934CFA">
              <w:rPr>
                <w:lang w:val="ru-RU"/>
              </w:rPr>
              <w:t xml:space="preserve"> </w:t>
            </w:r>
            <w:r w:rsidRPr="00934CFA">
              <w:rPr>
                <w:rFonts w:ascii="Times New Roman" w:hAnsi="Times New Roman" w:cs="Times New Roman"/>
                <w:color w:val="000000"/>
                <w:sz w:val="24"/>
                <w:szCs w:val="24"/>
                <w:lang w:val="ru-RU"/>
              </w:rPr>
              <w:t>устный</w:t>
            </w:r>
            <w:r w:rsidRPr="00934CFA">
              <w:rPr>
                <w:lang w:val="ru-RU"/>
              </w:rPr>
              <w:t xml:space="preserve"> </w:t>
            </w:r>
            <w:r w:rsidRPr="00934CFA">
              <w:rPr>
                <w:rFonts w:ascii="Times New Roman" w:hAnsi="Times New Roman" w:cs="Times New Roman"/>
                <w:color w:val="000000"/>
                <w:sz w:val="24"/>
                <w:szCs w:val="24"/>
                <w:lang w:val="ru-RU"/>
              </w:rPr>
              <w:t>опрос,</w:t>
            </w:r>
            <w:r w:rsidRPr="00934CFA">
              <w:rPr>
                <w:lang w:val="ru-RU"/>
              </w:rPr>
              <w:t xml:space="preserve"> </w:t>
            </w:r>
            <w:r w:rsidRPr="00934CFA">
              <w:rPr>
                <w:rFonts w:ascii="Times New Roman" w:hAnsi="Times New Roman" w:cs="Times New Roman"/>
                <w:color w:val="000000"/>
                <w:sz w:val="24"/>
                <w:szCs w:val="24"/>
                <w:lang w:val="ru-RU"/>
              </w:rPr>
              <w:t>обсуждение</w:t>
            </w:r>
            <w:r w:rsidRPr="00934CFA">
              <w:rPr>
                <w:lang w:val="ru-RU"/>
              </w:rPr>
              <w:t xml:space="preserve"> </w:t>
            </w:r>
            <w:r w:rsidRPr="00934CFA">
              <w:rPr>
                <w:rFonts w:ascii="Times New Roman" w:hAnsi="Times New Roman" w:cs="Times New Roman"/>
                <w:color w:val="000000"/>
                <w:sz w:val="24"/>
                <w:szCs w:val="24"/>
                <w:lang w:val="ru-RU"/>
              </w:rPr>
              <w:t>презентаций</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УК-6.1, УК- 6.2, УК-6.3</w:t>
            </w:r>
          </w:p>
        </w:tc>
      </w:tr>
      <w:tr w:rsidR="00934CFA">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УК-6.1, УК- 6.2, УК-6.3</w:t>
            </w:r>
          </w:p>
        </w:tc>
      </w:tr>
      <w:tr w:rsidR="00934CFA">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Осознанность</w:t>
            </w:r>
            <w:r w:rsidRPr="00934CFA">
              <w:rPr>
                <w:lang w:val="ru-RU"/>
              </w:rPr>
              <w:t xml:space="preserve"> </w:t>
            </w:r>
            <w:r w:rsidRPr="00934CFA">
              <w:rPr>
                <w:rFonts w:ascii="Times New Roman" w:hAnsi="Times New Roman" w:cs="Times New Roman"/>
                <w:b/>
                <w:color w:val="000000"/>
                <w:sz w:val="24"/>
                <w:szCs w:val="24"/>
                <w:lang w:val="ru-RU"/>
              </w:rPr>
              <w:t>как</w:t>
            </w:r>
            <w:r w:rsidRPr="00934CFA">
              <w:rPr>
                <w:lang w:val="ru-RU"/>
              </w:rPr>
              <w:t xml:space="preserve"> </w:t>
            </w:r>
            <w:r w:rsidRPr="00934CFA">
              <w:rPr>
                <w:rFonts w:ascii="Times New Roman" w:hAnsi="Times New Roman" w:cs="Times New Roman"/>
                <w:b/>
                <w:color w:val="000000"/>
                <w:sz w:val="24"/>
                <w:szCs w:val="24"/>
                <w:lang w:val="ru-RU"/>
              </w:rPr>
              <w:t>критерий</w:t>
            </w:r>
            <w:r w:rsidRPr="00934CFA">
              <w:rPr>
                <w:lang w:val="ru-RU"/>
              </w:rPr>
              <w:t xml:space="preserve"> </w:t>
            </w:r>
            <w:r w:rsidRPr="00934CFA">
              <w:rPr>
                <w:rFonts w:ascii="Times New Roman" w:hAnsi="Times New Roman" w:cs="Times New Roman"/>
                <w:b/>
                <w:color w:val="000000"/>
                <w:sz w:val="24"/>
                <w:szCs w:val="24"/>
                <w:lang w:val="ru-RU"/>
              </w:rPr>
              <w:t>личностного</w:t>
            </w:r>
            <w:r w:rsidRPr="00934CFA">
              <w:rPr>
                <w:lang w:val="ru-RU"/>
              </w:rPr>
              <w:t xml:space="preserve"> </w:t>
            </w:r>
            <w:r w:rsidRPr="00934CFA">
              <w:rPr>
                <w:rFonts w:ascii="Times New Roman" w:hAnsi="Times New Roman" w:cs="Times New Roman"/>
                <w:b/>
                <w:color w:val="000000"/>
                <w:sz w:val="24"/>
                <w:szCs w:val="24"/>
                <w:lang w:val="ru-RU"/>
              </w:rPr>
              <w:t>развития</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Понятие</w:t>
            </w:r>
            <w:r w:rsidRPr="00934CFA">
              <w:rPr>
                <w:lang w:val="ru-RU"/>
              </w:rPr>
              <w:t xml:space="preserve"> </w:t>
            </w:r>
            <w:r w:rsidRPr="00934CFA">
              <w:rPr>
                <w:rFonts w:ascii="Times New Roman" w:hAnsi="Times New Roman" w:cs="Times New Roman"/>
                <w:color w:val="000000"/>
                <w:sz w:val="24"/>
                <w:szCs w:val="24"/>
                <w:lang w:val="ru-RU"/>
              </w:rPr>
              <w:t>«осознанности».</w:t>
            </w:r>
            <w:r w:rsidRPr="00934CFA">
              <w:rPr>
                <w:lang w:val="ru-RU"/>
              </w:rPr>
              <w:t xml:space="preserve"> </w:t>
            </w:r>
            <w:r w:rsidRPr="00934CFA">
              <w:rPr>
                <w:rFonts w:ascii="Times New Roman" w:hAnsi="Times New Roman" w:cs="Times New Roman"/>
                <w:color w:val="000000"/>
                <w:sz w:val="24"/>
                <w:szCs w:val="24"/>
                <w:lang w:val="ru-RU"/>
              </w:rPr>
              <w:t>Осознавание</w:t>
            </w:r>
            <w:r w:rsidRPr="00934CFA">
              <w:rPr>
                <w:lang w:val="ru-RU"/>
              </w:rPr>
              <w:t xml:space="preserve"> </w:t>
            </w:r>
            <w:r w:rsidRPr="00934CFA">
              <w:rPr>
                <w:rFonts w:ascii="Times New Roman" w:hAnsi="Times New Roman" w:cs="Times New Roman"/>
                <w:color w:val="000000"/>
                <w:sz w:val="24"/>
                <w:szCs w:val="24"/>
                <w:lang w:val="ru-RU"/>
              </w:rPr>
              <w:t>как</w:t>
            </w:r>
            <w:r w:rsidRPr="00934CFA">
              <w:rPr>
                <w:lang w:val="ru-RU"/>
              </w:rPr>
              <w:t xml:space="preserve"> </w:t>
            </w:r>
            <w:r w:rsidRPr="00934CFA">
              <w:rPr>
                <w:rFonts w:ascii="Times New Roman" w:hAnsi="Times New Roman" w:cs="Times New Roman"/>
                <w:color w:val="000000"/>
                <w:sz w:val="24"/>
                <w:szCs w:val="24"/>
                <w:lang w:val="ru-RU"/>
              </w:rPr>
              <w:t>базовый</w:t>
            </w:r>
            <w:r w:rsidRPr="00934CFA">
              <w:rPr>
                <w:lang w:val="ru-RU"/>
              </w:rPr>
              <w:t xml:space="preserve"> </w:t>
            </w:r>
            <w:r w:rsidRPr="00934CFA">
              <w:rPr>
                <w:rFonts w:ascii="Times New Roman" w:hAnsi="Times New Roman" w:cs="Times New Roman"/>
                <w:color w:val="000000"/>
                <w:sz w:val="24"/>
                <w:szCs w:val="24"/>
                <w:lang w:val="ru-RU"/>
              </w:rPr>
              <w:t>принцип</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условие</w:t>
            </w:r>
            <w:r w:rsidRPr="00934CFA">
              <w:rPr>
                <w:lang w:val="ru-RU"/>
              </w:rPr>
              <w:t xml:space="preserve"> </w:t>
            </w:r>
            <w:r w:rsidRPr="00934CFA">
              <w:rPr>
                <w:rFonts w:ascii="Times New Roman" w:hAnsi="Times New Roman" w:cs="Times New Roman"/>
                <w:color w:val="000000"/>
                <w:sz w:val="24"/>
                <w:szCs w:val="24"/>
                <w:lang w:val="ru-RU"/>
              </w:rPr>
              <w:t>личностного</w:t>
            </w:r>
            <w:r w:rsidRPr="00934CFA">
              <w:rPr>
                <w:lang w:val="ru-RU"/>
              </w:rPr>
              <w:t xml:space="preserve"> </w:t>
            </w:r>
            <w:r w:rsidRPr="00934CFA">
              <w:rPr>
                <w:rFonts w:ascii="Times New Roman" w:hAnsi="Times New Roman" w:cs="Times New Roman"/>
                <w:color w:val="000000"/>
                <w:sz w:val="24"/>
                <w:szCs w:val="24"/>
                <w:lang w:val="ru-RU"/>
              </w:rPr>
              <w:t>развития</w:t>
            </w:r>
            <w:r w:rsidRPr="00934CFA">
              <w:rPr>
                <w:lang w:val="ru-RU"/>
              </w:rPr>
              <w:t xml:space="preserve"> </w:t>
            </w:r>
            <w:r w:rsidRPr="00934CFA">
              <w:rPr>
                <w:rFonts w:ascii="Times New Roman" w:hAnsi="Times New Roman" w:cs="Times New Roman"/>
                <w:color w:val="000000"/>
                <w:sz w:val="24"/>
                <w:szCs w:val="24"/>
                <w:lang w:val="ru-RU"/>
              </w:rPr>
              <w:t>человека.</w:t>
            </w:r>
            <w:r w:rsidRPr="00934CFA">
              <w:rPr>
                <w:lang w:val="ru-RU"/>
              </w:rPr>
              <w:t xml:space="preserve"> </w:t>
            </w:r>
            <w:r w:rsidRPr="00934CFA">
              <w:rPr>
                <w:rFonts w:ascii="Times New Roman" w:hAnsi="Times New Roman" w:cs="Times New Roman"/>
                <w:color w:val="000000"/>
                <w:sz w:val="24"/>
                <w:szCs w:val="24"/>
                <w:lang w:val="ru-RU"/>
              </w:rPr>
              <w:t>История</w:t>
            </w:r>
            <w:r w:rsidRPr="00934CFA">
              <w:rPr>
                <w:lang w:val="ru-RU"/>
              </w:rPr>
              <w:t xml:space="preserve"> </w:t>
            </w:r>
            <w:r w:rsidRPr="00934CFA">
              <w:rPr>
                <w:rFonts w:ascii="Times New Roman" w:hAnsi="Times New Roman" w:cs="Times New Roman"/>
                <w:color w:val="000000"/>
                <w:sz w:val="24"/>
                <w:szCs w:val="24"/>
                <w:lang w:val="ru-RU"/>
              </w:rPr>
              <w:t>изучения</w:t>
            </w:r>
            <w:r w:rsidRPr="00934CFA">
              <w:rPr>
                <w:lang w:val="ru-RU"/>
              </w:rPr>
              <w:t xml:space="preserve"> </w:t>
            </w:r>
            <w:r w:rsidRPr="00934CFA">
              <w:rPr>
                <w:rFonts w:ascii="Times New Roman" w:hAnsi="Times New Roman" w:cs="Times New Roman"/>
                <w:color w:val="000000"/>
                <w:sz w:val="24"/>
                <w:szCs w:val="24"/>
                <w:lang w:val="ru-RU"/>
              </w:rPr>
              <w:t>категории</w:t>
            </w:r>
            <w:r w:rsidRPr="00934CFA">
              <w:rPr>
                <w:lang w:val="ru-RU"/>
              </w:rPr>
              <w:t xml:space="preserve"> </w:t>
            </w:r>
            <w:r w:rsidRPr="00934CFA">
              <w:rPr>
                <w:rFonts w:ascii="Times New Roman" w:hAnsi="Times New Roman" w:cs="Times New Roman"/>
                <w:color w:val="000000"/>
                <w:sz w:val="24"/>
                <w:szCs w:val="24"/>
                <w:lang w:val="ru-RU"/>
              </w:rPr>
              <w:t>«осознанность».</w:t>
            </w:r>
            <w:r w:rsidRPr="00934CFA">
              <w:rPr>
                <w:lang w:val="ru-RU"/>
              </w:rPr>
              <w:t xml:space="preserve"> </w:t>
            </w:r>
          </w:p>
          <w:p w:rsidR="00934CFA" w:rsidRDefault="00934CFA">
            <w:pPr>
              <w:spacing w:after="0" w:line="240" w:lineRule="auto"/>
              <w:jc w:val="both"/>
              <w:rPr>
                <w:sz w:val="24"/>
                <w:szCs w:val="24"/>
              </w:rPr>
            </w:pPr>
            <w:r w:rsidRPr="00934CFA">
              <w:rPr>
                <w:rFonts w:ascii="Times New Roman" w:hAnsi="Times New Roman" w:cs="Times New Roman"/>
                <w:color w:val="000000"/>
                <w:sz w:val="24"/>
                <w:szCs w:val="24"/>
                <w:lang w:val="ru-RU"/>
              </w:rPr>
              <w:t>Тема</w:t>
            </w:r>
            <w:r w:rsidRPr="00934CFA">
              <w:rPr>
                <w:lang w:val="ru-RU"/>
              </w:rPr>
              <w:t xml:space="preserve"> </w:t>
            </w:r>
            <w:r w:rsidRPr="00934CFA">
              <w:rPr>
                <w:rFonts w:ascii="Times New Roman" w:hAnsi="Times New Roman" w:cs="Times New Roman"/>
                <w:color w:val="000000"/>
                <w:sz w:val="24"/>
                <w:szCs w:val="24"/>
                <w:lang w:val="ru-RU"/>
              </w:rPr>
              <w:t>осознанности</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восточной</w:t>
            </w:r>
            <w:r w:rsidRPr="00934CFA">
              <w:rPr>
                <w:lang w:val="ru-RU"/>
              </w:rPr>
              <w:t xml:space="preserve"> </w:t>
            </w:r>
            <w:r w:rsidRPr="00934CFA">
              <w:rPr>
                <w:rFonts w:ascii="Times New Roman" w:hAnsi="Times New Roman" w:cs="Times New Roman"/>
                <w:color w:val="000000"/>
                <w:sz w:val="24"/>
                <w:szCs w:val="24"/>
                <w:lang w:val="ru-RU"/>
              </w:rPr>
              <w:t>философии</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восточных</w:t>
            </w:r>
            <w:r w:rsidRPr="00934CFA">
              <w:rPr>
                <w:lang w:val="ru-RU"/>
              </w:rPr>
              <w:t xml:space="preserve"> </w:t>
            </w:r>
            <w:r w:rsidRPr="00934CFA">
              <w:rPr>
                <w:rFonts w:ascii="Times New Roman" w:hAnsi="Times New Roman" w:cs="Times New Roman"/>
                <w:color w:val="000000"/>
                <w:sz w:val="24"/>
                <w:szCs w:val="24"/>
                <w:lang w:val="ru-RU"/>
              </w:rPr>
              <w:t>духовных</w:t>
            </w:r>
            <w:r w:rsidRPr="00934CFA">
              <w:rPr>
                <w:lang w:val="ru-RU"/>
              </w:rPr>
              <w:t xml:space="preserve"> </w:t>
            </w:r>
            <w:r w:rsidRPr="00934CFA">
              <w:rPr>
                <w:rFonts w:ascii="Times New Roman" w:hAnsi="Times New Roman" w:cs="Times New Roman"/>
                <w:color w:val="000000"/>
                <w:sz w:val="24"/>
                <w:szCs w:val="24"/>
                <w:lang w:val="ru-RU"/>
              </w:rPr>
              <w:t>практиках</w:t>
            </w:r>
            <w:r w:rsidRPr="00934CFA">
              <w:rPr>
                <w:lang w:val="ru-RU"/>
              </w:rPr>
              <w:t xml:space="preserve"> </w:t>
            </w:r>
            <w:r w:rsidRPr="00934CFA">
              <w:rPr>
                <w:rFonts w:ascii="Times New Roman" w:hAnsi="Times New Roman" w:cs="Times New Roman"/>
                <w:color w:val="000000"/>
                <w:sz w:val="24"/>
                <w:szCs w:val="24"/>
                <w:lang w:val="ru-RU"/>
              </w:rPr>
              <w:t>(мастердзен,</w:t>
            </w:r>
            <w:r w:rsidRPr="00934CFA">
              <w:rPr>
                <w:lang w:val="ru-RU"/>
              </w:rPr>
              <w:t xml:space="preserve"> </w:t>
            </w:r>
            <w:r w:rsidRPr="00934CFA">
              <w:rPr>
                <w:rFonts w:ascii="Times New Roman" w:hAnsi="Times New Roman" w:cs="Times New Roman"/>
                <w:color w:val="000000"/>
                <w:sz w:val="24"/>
                <w:szCs w:val="24"/>
                <w:lang w:val="ru-RU"/>
              </w:rPr>
              <w:t>адвайта).</w:t>
            </w:r>
            <w:r w:rsidRPr="00934CFA">
              <w:rPr>
                <w:lang w:val="ru-RU"/>
              </w:rPr>
              <w:t xml:space="preserve"> </w:t>
            </w:r>
            <w:r w:rsidRPr="00934CFA">
              <w:rPr>
                <w:rFonts w:ascii="Times New Roman" w:hAnsi="Times New Roman" w:cs="Times New Roman"/>
                <w:color w:val="000000"/>
                <w:sz w:val="24"/>
                <w:szCs w:val="24"/>
                <w:lang w:val="ru-RU"/>
              </w:rPr>
              <w:t>Способности</w:t>
            </w:r>
            <w:r w:rsidRPr="00934CFA">
              <w:rPr>
                <w:lang w:val="ru-RU"/>
              </w:rPr>
              <w:t xml:space="preserve"> </w:t>
            </w:r>
            <w:r w:rsidRPr="00934CFA">
              <w:rPr>
                <w:rFonts w:ascii="Times New Roman" w:hAnsi="Times New Roman" w:cs="Times New Roman"/>
                <w:color w:val="000000"/>
                <w:sz w:val="24"/>
                <w:szCs w:val="24"/>
                <w:lang w:val="ru-RU"/>
              </w:rPr>
              <w:t>к</w:t>
            </w:r>
            <w:r w:rsidRPr="00934CFA">
              <w:rPr>
                <w:lang w:val="ru-RU"/>
              </w:rPr>
              <w:t xml:space="preserve"> </w:t>
            </w:r>
            <w:r w:rsidRPr="00934CFA">
              <w:rPr>
                <w:rFonts w:ascii="Times New Roman" w:hAnsi="Times New Roman" w:cs="Times New Roman"/>
                <w:color w:val="000000"/>
                <w:sz w:val="24"/>
                <w:szCs w:val="24"/>
                <w:lang w:val="ru-RU"/>
              </w:rPr>
              <w:t>умственному</w:t>
            </w:r>
            <w:r w:rsidRPr="00934CFA">
              <w:rPr>
                <w:lang w:val="ru-RU"/>
              </w:rPr>
              <w:t xml:space="preserve"> </w:t>
            </w:r>
            <w:r w:rsidRPr="00934CFA">
              <w:rPr>
                <w:rFonts w:ascii="Times New Roman" w:hAnsi="Times New Roman" w:cs="Times New Roman"/>
                <w:color w:val="000000"/>
                <w:sz w:val="24"/>
                <w:szCs w:val="24"/>
                <w:lang w:val="ru-RU"/>
              </w:rPr>
              <w:t>разотождествлению</w:t>
            </w:r>
            <w:r w:rsidRPr="00934CFA">
              <w:rPr>
                <w:lang w:val="ru-RU"/>
              </w:rPr>
              <w:t xml:space="preserve"> </w:t>
            </w:r>
            <w:r w:rsidRPr="00934CFA">
              <w:rPr>
                <w:rFonts w:ascii="Times New Roman" w:hAnsi="Times New Roman" w:cs="Times New Roman"/>
                <w:color w:val="000000"/>
                <w:sz w:val="24"/>
                <w:szCs w:val="24"/>
                <w:lang w:val="ru-RU"/>
              </w:rPr>
              <w:t>себя</w:t>
            </w:r>
            <w:r w:rsidRPr="00934CFA">
              <w:rPr>
                <w:lang w:val="ru-RU"/>
              </w:rPr>
              <w:t xml:space="preserve"> </w:t>
            </w:r>
            <w:r w:rsidRPr="00934CFA">
              <w:rPr>
                <w:rFonts w:ascii="Times New Roman" w:hAnsi="Times New Roman" w:cs="Times New Roman"/>
                <w:color w:val="000000"/>
                <w:sz w:val="24"/>
                <w:szCs w:val="24"/>
                <w:lang w:val="ru-RU"/>
              </w:rPr>
              <w:t>с</w:t>
            </w:r>
            <w:r w:rsidRPr="00934CFA">
              <w:rPr>
                <w:lang w:val="ru-RU"/>
              </w:rPr>
              <w:t xml:space="preserve"> </w:t>
            </w:r>
            <w:r w:rsidRPr="00934CFA">
              <w:rPr>
                <w:rFonts w:ascii="Times New Roman" w:hAnsi="Times New Roman" w:cs="Times New Roman"/>
                <w:color w:val="000000"/>
                <w:sz w:val="24"/>
                <w:szCs w:val="24"/>
                <w:lang w:val="ru-RU"/>
              </w:rPr>
              <w:t>домини¬рующей</w:t>
            </w:r>
            <w:r w:rsidRPr="00934CFA">
              <w:rPr>
                <w:lang w:val="ru-RU"/>
              </w:rPr>
              <w:t xml:space="preserve"> </w:t>
            </w:r>
            <w:r w:rsidRPr="00934CFA">
              <w:rPr>
                <w:rFonts w:ascii="Times New Roman" w:hAnsi="Times New Roman" w:cs="Times New Roman"/>
                <w:color w:val="000000"/>
                <w:sz w:val="24"/>
                <w:szCs w:val="24"/>
                <w:lang w:val="ru-RU"/>
              </w:rPr>
              <w:t>мыслью</w:t>
            </w:r>
            <w:r w:rsidRPr="00934CFA">
              <w:rPr>
                <w:lang w:val="ru-RU"/>
              </w:rPr>
              <w:t xml:space="preserve"> </w:t>
            </w:r>
            <w:r w:rsidRPr="00934CFA">
              <w:rPr>
                <w:rFonts w:ascii="Times New Roman" w:hAnsi="Times New Roman" w:cs="Times New Roman"/>
                <w:color w:val="000000"/>
                <w:sz w:val="24"/>
                <w:szCs w:val="24"/>
                <w:lang w:val="ru-RU"/>
              </w:rPr>
              <w:t>или</w:t>
            </w:r>
            <w:r w:rsidRPr="00934CFA">
              <w:rPr>
                <w:lang w:val="ru-RU"/>
              </w:rPr>
              <w:t xml:space="preserve"> </w:t>
            </w:r>
            <w:r w:rsidRPr="00934CFA">
              <w:rPr>
                <w:rFonts w:ascii="Times New Roman" w:hAnsi="Times New Roman" w:cs="Times New Roman"/>
                <w:color w:val="000000"/>
                <w:sz w:val="24"/>
                <w:szCs w:val="24"/>
                <w:lang w:val="ru-RU"/>
              </w:rPr>
              <w:t>эмоцией.</w:t>
            </w:r>
            <w:r w:rsidRPr="00934CFA">
              <w:rPr>
                <w:lang w:val="ru-RU"/>
              </w:rPr>
              <w:t xml:space="preserve"> </w:t>
            </w:r>
            <w:r>
              <w:rPr>
                <w:rFonts w:ascii="Times New Roman" w:hAnsi="Times New Roman" w:cs="Times New Roman"/>
                <w:color w:val="000000"/>
                <w:sz w:val="24"/>
                <w:szCs w:val="24"/>
              </w:rPr>
              <w:t>Позиция</w:t>
            </w:r>
            <w:r>
              <w:t xml:space="preserve"> </w:t>
            </w:r>
            <w:r>
              <w:rPr>
                <w:rFonts w:ascii="Times New Roman" w:hAnsi="Times New Roman" w:cs="Times New Roman"/>
                <w:color w:val="000000"/>
                <w:sz w:val="24"/>
                <w:szCs w:val="24"/>
              </w:rPr>
              <w:t>наблюдателя.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УК-6.1, УК- 6.2, УК-6.3</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7"/>
        <w:gridCol w:w="1836"/>
        <w:gridCol w:w="717"/>
        <w:gridCol w:w="1277"/>
        <w:gridCol w:w="702"/>
        <w:gridCol w:w="1000"/>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8</w:t>
            </w:r>
          </w:p>
        </w:tc>
      </w:tr>
      <w:tr w:rsidR="00934CFA">
        <w:trPr>
          <w:trHeight w:hRule="exact" w:val="494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Методы,</w:t>
            </w:r>
            <w:r w:rsidRPr="00934CFA">
              <w:rPr>
                <w:lang w:val="ru-RU"/>
              </w:rPr>
              <w:t xml:space="preserve"> </w:t>
            </w:r>
            <w:r w:rsidRPr="00934CFA">
              <w:rPr>
                <w:rFonts w:ascii="Times New Roman" w:hAnsi="Times New Roman" w:cs="Times New Roman"/>
                <w:b/>
                <w:color w:val="000000"/>
                <w:sz w:val="24"/>
                <w:szCs w:val="24"/>
                <w:lang w:val="ru-RU"/>
              </w:rPr>
              <w:t>способы,</w:t>
            </w:r>
            <w:r w:rsidRPr="00934CFA">
              <w:rPr>
                <w:lang w:val="ru-RU"/>
              </w:rPr>
              <w:t xml:space="preserve"> </w:t>
            </w:r>
            <w:r w:rsidRPr="00934CFA">
              <w:rPr>
                <w:rFonts w:ascii="Times New Roman" w:hAnsi="Times New Roman" w:cs="Times New Roman"/>
                <w:b/>
                <w:color w:val="000000"/>
                <w:sz w:val="24"/>
                <w:szCs w:val="24"/>
                <w:lang w:val="ru-RU"/>
              </w:rPr>
              <w:t>техники</w:t>
            </w:r>
            <w:r w:rsidRPr="00934CFA">
              <w:rPr>
                <w:lang w:val="ru-RU"/>
              </w:rPr>
              <w:t xml:space="preserve"> </w:t>
            </w:r>
            <w:r w:rsidRPr="00934CFA">
              <w:rPr>
                <w:rFonts w:ascii="Times New Roman" w:hAnsi="Times New Roman" w:cs="Times New Roman"/>
                <w:b/>
                <w:color w:val="000000"/>
                <w:sz w:val="24"/>
                <w:szCs w:val="24"/>
                <w:lang w:val="ru-RU"/>
              </w:rPr>
              <w:t>личностного</w:t>
            </w:r>
            <w:r w:rsidRPr="00934CFA">
              <w:rPr>
                <w:lang w:val="ru-RU"/>
              </w:rPr>
              <w:t xml:space="preserve"> </w:t>
            </w:r>
            <w:r w:rsidRPr="00934CFA">
              <w:rPr>
                <w:rFonts w:ascii="Times New Roman" w:hAnsi="Times New Roman" w:cs="Times New Roman"/>
                <w:b/>
                <w:color w:val="000000"/>
                <w:sz w:val="24"/>
                <w:szCs w:val="24"/>
                <w:lang w:val="ru-RU"/>
              </w:rPr>
              <w:t>развития</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Методы</w:t>
            </w:r>
            <w:r w:rsidRPr="00934CFA">
              <w:rPr>
                <w:lang w:val="ru-RU"/>
              </w:rPr>
              <w:t xml:space="preserve"> </w:t>
            </w:r>
            <w:r w:rsidRPr="00934CFA">
              <w:rPr>
                <w:rFonts w:ascii="Times New Roman" w:hAnsi="Times New Roman" w:cs="Times New Roman"/>
                <w:color w:val="000000"/>
                <w:sz w:val="24"/>
                <w:szCs w:val="24"/>
                <w:lang w:val="ru-RU"/>
              </w:rPr>
              <w:t>(психологические</w:t>
            </w:r>
            <w:r w:rsidRPr="00934CFA">
              <w:rPr>
                <w:lang w:val="ru-RU"/>
              </w:rPr>
              <w:t xml:space="preserve"> </w:t>
            </w:r>
            <w:r w:rsidRPr="00934CFA">
              <w:rPr>
                <w:rFonts w:ascii="Times New Roman" w:hAnsi="Times New Roman" w:cs="Times New Roman"/>
                <w:color w:val="000000"/>
                <w:sz w:val="24"/>
                <w:szCs w:val="24"/>
                <w:lang w:val="ru-RU"/>
              </w:rPr>
              <w:t>техники)</w:t>
            </w:r>
            <w:r w:rsidRPr="00934CFA">
              <w:rPr>
                <w:lang w:val="ru-RU"/>
              </w:rPr>
              <w:t xml:space="preserve"> </w:t>
            </w:r>
            <w:r w:rsidRPr="00934CFA">
              <w:rPr>
                <w:rFonts w:ascii="Times New Roman" w:hAnsi="Times New Roman" w:cs="Times New Roman"/>
                <w:color w:val="000000"/>
                <w:sz w:val="24"/>
                <w:szCs w:val="24"/>
                <w:lang w:val="ru-RU"/>
              </w:rPr>
              <w:t>личностного</w:t>
            </w:r>
            <w:r w:rsidRPr="00934CFA">
              <w:rPr>
                <w:lang w:val="ru-RU"/>
              </w:rPr>
              <w:t xml:space="preserve"> </w:t>
            </w:r>
            <w:r w:rsidRPr="00934CFA">
              <w:rPr>
                <w:rFonts w:ascii="Times New Roman" w:hAnsi="Times New Roman" w:cs="Times New Roman"/>
                <w:color w:val="000000"/>
                <w:sz w:val="24"/>
                <w:szCs w:val="24"/>
                <w:lang w:val="ru-RU"/>
              </w:rPr>
              <w:t>развития.</w:t>
            </w:r>
            <w:r w:rsidRPr="00934CFA">
              <w:rPr>
                <w:lang w:val="ru-RU"/>
              </w:rPr>
              <w:t xml:space="preserve"> </w:t>
            </w:r>
            <w:r w:rsidRPr="00934CFA">
              <w:rPr>
                <w:rFonts w:ascii="Times New Roman" w:hAnsi="Times New Roman" w:cs="Times New Roman"/>
                <w:color w:val="000000"/>
                <w:sz w:val="24"/>
                <w:szCs w:val="24"/>
                <w:lang w:val="ru-RU"/>
              </w:rPr>
              <w:t>Метод</w:t>
            </w:r>
            <w:r w:rsidRPr="00934CFA">
              <w:rPr>
                <w:lang w:val="ru-RU"/>
              </w:rPr>
              <w:t xml:space="preserve"> </w:t>
            </w:r>
            <w:r w:rsidRPr="00934CFA">
              <w:rPr>
                <w:rFonts w:ascii="Times New Roman" w:hAnsi="Times New Roman" w:cs="Times New Roman"/>
                <w:color w:val="000000"/>
                <w:sz w:val="24"/>
                <w:szCs w:val="24"/>
                <w:lang w:val="ru-RU"/>
              </w:rPr>
              <w:t>аффирмации.</w:t>
            </w:r>
            <w:r w:rsidRPr="00934CFA">
              <w:rPr>
                <w:lang w:val="ru-RU"/>
              </w:rPr>
              <w:t xml:space="preserve"> </w:t>
            </w:r>
            <w:r w:rsidRPr="00934CFA">
              <w:rPr>
                <w:rFonts w:ascii="Times New Roman" w:hAnsi="Times New Roman" w:cs="Times New Roman"/>
                <w:color w:val="000000"/>
                <w:sz w:val="24"/>
                <w:szCs w:val="24"/>
                <w:lang w:val="ru-RU"/>
              </w:rPr>
              <w:t>Понятие</w:t>
            </w:r>
            <w:r w:rsidRPr="00934CFA">
              <w:rPr>
                <w:lang w:val="ru-RU"/>
              </w:rPr>
              <w:t xml:space="preserve"> </w:t>
            </w:r>
            <w:r w:rsidRPr="00934CFA">
              <w:rPr>
                <w:rFonts w:ascii="Times New Roman" w:hAnsi="Times New Roman" w:cs="Times New Roman"/>
                <w:color w:val="000000"/>
                <w:sz w:val="24"/>
                <w:szCs w:val="24"/>
                <w:lang w:val="ru-RU"/>
              </w:rPr>
              <w:t>аффирмации.</w:t>
            </w:r>
            <w:r w:rsidRPr="00934CFA">
              <w:rPr>
                <w:lang w:val="ru-RU"/>
              </w:rPr>
              <w:t xml:space="preserve"> </w:t>
            </w:r>
            <w:r w:rsidRPr="00934CFA">
              <w:rPr>
                <w:rFonts w:ascii="Times New Roman" w:hAnsi="Times New Roman" w:cs="Times New Roman"/>
                <w:color w:val="000000"/>
                <w:sz w:val="24"/>
                <w:szCs w:val="24"/>
                <w:lang w:val="ru-RU"/>
              </w:rPr>
              <w:t>Оптимизация</w:t>
            </w:r>
            <w:r w:rsidRPr="00934CFA">
              <w:rPr>
                <w:lang w:val="ru-RU"/>
              </w:rPr>
              <w:t xml:space="preserve"> </w:t>
            </w:r>
            <w:r w:rsidRPr="00934CFA">
              <w:rPr>
                <w:rFonts w:ascii="Times New Roman" w:hAnsi="Times New Roman" w:cs="Times New Roman"/>
                <w:color w:val="000000"/>
                <w:sz w:val="24"/>
                <w:szCs w:val="24"/>
                <w:lang w:val="ru-RU"/>
              </w:rPr>
              <w:t>психологического</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эмоционального</w:t>
            </w:r>
            <w:r w:rsidRPr="00934CFA">
              <w:rPr>
                <w:lang w:val="ru-RU"/>
              </w:rPr>
              <w:t xml:space="preserve"> </w:t>
            </w:r>
            <w:r w:rsidRPr="00934CFA">
              <w:rPr>
                <w:rFonts w:ascii="Times New Roman" w:hAnsi="Times New Roman" w:cs="Times New Roman"/>
                <w:color w:val="000000"/>
                <w:sz w:val="24"/>
                <w:szCs w:val="24"/>
                <w:lang w:val="ru-RU"/>
              </w:rPr>
              <w:t>фона,</w:t>
            </w:r>
            <w:r w:rsidRPr="00934CFA">
              <w:rPr>
                <w:lang w:val="ru-RU"/>
              </w:rPr>
              <w:t xml:space="preserve"> </w:t>
            </w:r>
            <w:r w:rsidRPr="00934CFA">
              <w:rPr>
                <w:rFonts w:ascii="Times New Roman" w:hAnsi="Times New Roman" w:cs="Times New Roman"/>
                <w:color w:val="000000"/>
                <w:sz w:val="24"/>
                <w:szCs w:val="24"/>
                <w:lang w:val="ru-RU"/>
              </w:rPr>
              <w:t>позитивный</w:t>
            </w:r>
            <w:r w:rsidRPr="00934CFA">
              <w:rPr>
                <w:lang w:val="ru-RU"/>
              </w:rPr>
              <w:t xml:space="preserve"> </w:t>
            </w:r>
            <w:r w:rsidRPr="00934CFA">
              <w:rPr>
                <w:rFonts w:ascii="Times New Roman" w:hAnsi="Times New Roman" w:cs="Times New Roman"/>
                <w:color w:val="000000"/>
                <w:sz w:val="24"/>
                <w:szCs w:val="24"/>
                <w:lang w:val="ru-RU"/>
              </w:rPr>
              <w:t>настрой</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установки.</w:t>
            </w:r>
            <w:r w:rsidRPr="00934CFA">
              <w:rPr>
                <w:lang w:val="ru-RU"/>
              </w:rPr>
              <w:t xml:space="preserve"> </w:t>
            </w:r>
            <w:r w:rsidRPr="00934CFA">
              <w:rPr>
                <w:rFonts w:ascii="Times New Roman" w:hAnsi="Times New Roman" w:cs="Times New Roman"/>
                <w:color w:val="000000"/>
                <w:sz w:val="24"/>
                <w:szCs w:val="24"/>
                <w:lang w:val="ru-RU"/>
              </w:rPr>
              <w:t>Правила</w:t>
            </w:r>
            <w:r w:rsidRPr="00934CFA">
              <w:rPr>
                <w:lang w:val="ru-RU"/>
              </w:rPr>
              <w:t xml:space="preserve"> </w:t>
            </w:r>
            <w:r w:rsidRPr="00934CFA">
              <w:rPr>
                <w:rFonts w:ascii="Times New Roman" w:hAnsi="Times New Roman" w:cs="Times New Roman"/>
                <w:color w:val="000000"/>
                <w:sz w:val="24"/>
                <w:szCs w:val="24"/>
                <w:lang w:val="ru-RU"/>
              </w:rPr>
              <w:t>формулировки</w:t>
            </w:r>
            <w:r w:rsidRPr="00934CFA">
              <w:rPr>
                <w:lang w:val="ru-RU"/>
              </w:rPr>
              <w:t xml:space="preserve"> </w:t>
            </w:r>
            <w:r w:rsidRPr="00934CFA">
              <w:rPr>
                <w:rFonts w:ascii="Times New Roman" w:hAnsi="Times New Roman" w:cs="Times New Roman"/>
                <w:color w:val="000000"/>
                <w:sz w:val="24"/>
                <w:szCs w:val="24"/>
                <w:lang w:val="ru-RU"/>
              </w:rPr>
              <w:t>аффирмаций:</w:t>
            </w:r>
            <w:r w:rsidRPr="00934CFA">
              <w:rPr>
                <w:lang w:val="ru-RU"/>
              </w:rPr>
              <w:t xml:space="preserve"> </w:t>
            </w:r>
            <w:r w:rsidRPr="00934CFA">
              <w:rPr>
                <w:rFonts w:ascii="Times New Roman" w:hAnsi="Times New Roman" w:cs="Times New Roman"/>
                <w:color w:val="000000"/>
                <w:sz w:val="24"/>
                <w:szCs w:val="24"/>
                <w:lang w:val="ru-RU"/>
              </w:rPr>
              <w:t>четкая</w:t>
            </w:r>
            <w:r w:rsidRPr="00934CFA">
              <w:rPr>
                <w:lang w:val="ru-RU"/>
              </w:rPr>
              <w:t xml:space="preserve"> </w:t>
            </w:r>
            <w:r w:rsidRPr="00934CFA">
              <w:rPr>
                <w:rFonts w:ascii="Times New Roman" w:hAnsi="Times New Roman" w:cs="Times New Roman"/>
                <w:color w:val="000000"/>
                <w:sz w:val="24"/>
                <w:szCs w:val="24"/>
                <w:lang w:val="ru-RU"/>
              </w:rPr>
              <w:t>смысловая</w:t>
            </w:r>
            <w:r w:rsidRPr="00934CFA">
              <w:rPr>
                <w:lang w:val="ru-RU"/>
              </w:rPr>
              <w:t xml:space="preserve"> </w:t>
            </w:r>
            <w:r w:rsidRPr="00934CFA">
              <w:rPr>
                <w:rFonts w:ascii="Times New Roman" w:hAnsi="Times New Roman" w:cs="Times New Roman"/>
                <w:color w:val="000000"/>
                <w:sz w:val="24"/>
                <w:szCs w:val="24"/>
                <w:lang w:val="ru-RU"/>
              </w:rPr>
              <w:t>нагрузка,</w:t>
            </w:r>
            <w:r w:rsidRPr="00934CFA">
              <w:rPr>
                <w:lang w:val="ru-RU"/>
              </w:rPr>
              <w:t xml:space="preserve"> </w:t>
            </w:r>
            <w:r w:rsidRPr="00934CFA">
              <w:rPr>
                <w:rFonts w:ascii="Times New Roman" w:hAnsi="Times New Roman" w:cs="Times New Roman"/>
                <w:color w:val="000000"/>
                <w:sz w:val="24"/>
                <w:szCs w:val="24"/>
                <w:lang w:val="ru-RU"/>
              </w:rPr>
              <w:t>позитивность</w:t>
            </w:r>
            <w:r w:rsidRPr="00934CFA">
              <w:rPr>
                <w:lang w:val="ru-RU"/>
              </w:rPr>
              <w:t xml:space="preserve"> </w:t>
            </w:r>
            <w:r w:rsidRPr="00934CFA">
              <w:rPr>
                <w:rFonts w:ascii="Times New Roman" w:hAnsi="Times New Roman" w:cs="Times New Roman"/>
                <w:color w:val="000000"/>
                <w:sz w:val="24"/>
                <w:szCs w:val="24"/>
                <w:lang w:val="ru-RU"/>
              </w:rPr>
              <w:t>слов</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эмоций,</w:t>
            </w:r>
            <w:r w:rsidRPr="00934CFA">
              <w:rPr>
                <w:lang w:val="ru-RU"/>
              </w:rPr>
              <w:t xml:space="preserve"> </w:t>
            </w:r>
            <w:r w:rsidRPr="00934CFA">
              <w:rPr>
                <w:rFonts w:ascii="Times New Roman" w:hAnsi="Times New Roman" w:cs="Times New Roman"/>
                <w:color w:val="000000"/>
                <w:sz w:val="24"/>
                <w:szCs w:val="24"/>
                <w:lang w:val="ru-RU"/>
              </w:rPr>
              <w:t>конкретизация</w:t>
            </w:r>
            <w:r w:rsidRPr="00934CFA">
              <w:rPr>
                <w:lang w:val="ru-RU"/>
              </w:rPr>
              <w:t xml:space="preserve"> </w:t>
            </w:r>
            <w:r w:rsidRPr="00934CFA">
              <w:rPr>
                <w:rFonts w:ascii="Times New Roman" w:hAnsi="Times New Roman" w:cs="Times New Roman"/>
                <w:color w:val="000000"/>
                <w:sz w:val="24"/>
                <w:szCs w:val="24"/>
                <w:lang w:val="ru-RU"/>
              </w:rPr>
              <w:t>установки</w:t>
            </w:r>
            <w:r w:rsidRPr="00934CFA">
              <w:rPr>
                <w:lang w:val="ru-RU"/>
              </w:rPr>
              <w:t xml:space="preserve"> </w:t>
            </w:r>
            <w:r w:rsidRPr="00934CFA">
              <w:rPr>
                <w:rFonts w:ascii="Times New Roman" w:hAnsi="Times New Roman" w:cs="Times New Roman"/>
                <w:color w:val="000000"/>
                <w:sz w:val="24"/>
                <w:szCs w:val="24"/>
                <w:lang w:val="ru-RU"/>
              </w:rPr>
              <w:t>согласно</w:t>
            </w:r>
            <w:r w:rsidRPr="00934CFA">
              <w:rPr>
                <w:lang w:val="ru-RU"/>
              </w:rPr>
              <w:t xml:space="preserve"> </w:t>
            </w:r>
            <w:r w:rsidRPr="00934CFA">
              <w:rPr>
                <w:rFonts w:ascii="Times New Roman" w:hAnsi="Times New Roman" w:cs="Times New Roman"/>
                <w:color w:val="000000"/>
                <w:sz w:val="24"/>
                <w:szCs w:val="24"/>
                <w:lang w:val="ru-RU"/>
              </w:rPr>
              <w:t>осознанной</w:t>
            </w:r>
            <w:r w:rsidRPr="00934CFA">
              <w:rPr>
                <w:lang w:val="ru-RU"/>
              </w:rPr>
              <w:t xml:space="preserve"> </w:t>
            </w:r>
            <w:r w:rsidRPr="00934CFA">
              <w:rPr>
                <w:rFonts w:ascii="Times New Roman" w:hAnsi="Times New Roman" w:cs="Times New Roman"/>
                <w:color w:val="000000"/>
                <w:sz w:val="24"/>
                <w:szCs w:val="24"/>
                <w:lang w:val="ru-RU"/>
              </w:rPr>
              <w:t>потребности,</w:t>
            </w:r>
            <w:r w:rsidRPr="00934CFA">
              <w:rPr>
                <w:lang w:val="ru-RU"/>
              </w:rPr>
              <w:t xml:space="preserve"> </w:t>
            </w:r>
            <w:r w:rsidRPr="00934CFA">
              <w:rPr>
                <w:rFonts w:ascii="Times New Roman" w:hAnsi="Times New Roman" w:cs="Times New Roman"/>
                <w:color w:val="000000"/>
                <w:sz w:val="24"/>
                <w:szCs w:val="24"/>
                <w:lang w:val="ru-RU"/>
              </w:rPr>
              <w:t>направленность</w:t>
            </w:r>
            <w:r w:rsidRPr="00934CFA">
              <w:rPr>
                <w:lang w:val="ru-RU"/>
              </w:rPr>
              <w:t xml:space="preserve"> </w:t>
            </w:r>
            <w:r w:rsidRPr="00934CFA">
              <w:rPr>
                <w:rFonts w:ascii="Times New Roman" w:hAnsi="Times New Roman" w:cs="Times New Roman"/>
                <w:color w:val="000000"/>
                <w:sz w:val="24"/>
                <w:szCs w:val="24"/>
                <w:lang w:val="ru-RU"/>
              </w:rPr>
              <w:t>на</w:t>
            </w:r>
            <w:r w:rsidRPr="00934CFA">
              <w:rPr>
                <w:lang w:val="ru-RU"/>
              </w:rPr>
              <w:t xml:space="preserve"> </w:t>
            </w:r>
            <w:r w:rsidRPr="00934CFA">
              <w:rPr>
                <w:rFonts w:ascii="Times New Roman" w:hAnsi="Times New Roman" w:cs="Times New Roman"/>
                <w:color w:val="000000"/>
                <w:sz w:val="24"/>
                <w:szCs w:val="24"/>
                <w:lang w:val="ru-RU"/>
              </w:rPr>
              <w:t>активную</w:t>
            </w:r>
            <w:r w:rsidRPr="00934CFA">
              <w:rPr>
                <w:lang w:val="ru-RU"/>
              </w:rPr>
              <w:t xml:space="preserve"> </w:t>
            </w:r>
            <w:r w:rsidRPr="00934CFA">
              <w:rPr>
                <w:rFonts w:ascii="Times New Roman" w:hAnsi="Times New Roman" w:cs="Times New Roman"/>
                <w:color w:val="000000"/>
                <w:sz w:val="24"/>
                <w:szCs w:val="24"/>
                <w:lang w:val="ru-RU"/>
              </w:rPr>
              <w:t>жизненную</w:t>
            </w:r>
            <w:r w:rsidRPr="00934CFA">
              <w:rPr>
                <w:lang w:val="ru-RU"/>
              </w:rPr>
              <w:t xml:space="preserve"> </w:t>
            </w:r>
            <w:r w:rsidRPr="00934CFA">
              <w:rPr>
                <w:rFonts w:ascii="Times New Roman" w:hAnsi="Times New Roman" w:cs="Times New Roman"/>
                <w:color w:val="000000"/>
                <w:sz w:val="24"/>
                <w:szCs w:val="24"/>
                <w:lang w:val="ru-RU"/>
              </w:rPr>
              <w:t>позицию.</w:t>
            </w:r>
            <w:r w:rsidRPr="00934CFA">
              <w:rPr>
                <w:lang w:val="ru-RU"/>
              </w:rPr>
              <w:t xml:space="preserve"> </w:t>
            </w:r>
            <w:r w:rsidRPr="00934CFA">
              <w:rPr>
                <w:rFonts w:ascii="Times New Roman" w:hAnsi="Times New Roman" w:cs="Times New Roman"/>
                <w:color w:val="000000"/>
                <w:sz w:val="24"/>
                <w:szCs w:val="24"/>
                <w:lang w:val="ru-RU"/>
              </w:rPr>
              <w:t>Метод</w:t>
            </w:r>
            <w:r w:rsidRPr="00934CFA">
              <w:rPr>
                <w:lang w:val="ru-RU"/>
              </w:rPr>
              <w:t xml:space="preserve"> </w:t>
            </w:r>
            <w:r w:rsidRPr="00934CFA">
              <w:rPr>
                <w:rFonts w:ascii="Times New Roman" w:hAnsi="Times New Roman" w:cs="Times New Roman"/>
                <w:color w:val="000000"/>
                <w:sz w:val="24"/>
                <w:szCs w:val="24"/>
                <w:lang w:val="ru-RU"/>
              </w:rPr>
              <w:t>визуализации.</w:t>
            </w:r>
            <w:r w:rsidRPr="00934CFA">
              <w:rPr>
                <w:lang w:val="ru-RU"/>
              </w:rPr>
              <w:t xml:space="preserve"> </w:t>
            </w:r>
            <w:r w:rsidRPr="00934CFA">
              <w:rPr>
                <w:rFonts w:ascii="Times New Roman" w:hAnsi="Times New Roman" w:cs="Times New Roman"/>
                <w:color w:val="000000"/>
                <w:sz w:val="24"/>
                <w:szCs w:val="24"/>
                <w:lang w:val="ru-RU"/>
              </w:rPr>
              <w:t>Понятие</w:t>
            </w:r>
            <w:r w:rsidRPr="00934CFA">
              <w:rPr>
                <w:lang w:val="ru-RU"/>
              </w:rPr>
              <w:t xml:space="preserve"> </w:t>
            </w:r>
            <w:r w:rsidRPr="00934CFA">
              <w:rPr>
                <w:rFonts w:ascii="Times New Roman" w:hAnsi="Times New Roman" w:cs="Times New Roman"/>
                <w:color w:val="000000"/>
                <w:sz w:val="24"/>
                <w:szCs w:val="24"/>
                <w:lang w:val="ru-RU"/>
              </w:rPr>
              <w:t>визуализации.</w:t>
            </w:r>
            <w:r w:rsidRPr="00934CFA">
              <w:rPr>
                <w:lang w:val="ru-RU"/>
              </w:rPr>
              <w:t xml:space="preserve"> </w:t>
            </w:r>
            <w:r w:rsidRPr="00934CFA">
              <w:rPr>
                <w:rFonts w:ascii="Times New Roman" w:hAnsi="Times New Roman" w:cs="Times New Roman"/>
                <w:color w:val="000000"/>
                <w:sz w:val="24"/>
                <w:szCs w:val="24"/>
                <w:lang w:val="ru-RU"/>
              </w:rPr>
              <w:t>Техника</w:t>
            </w:r>
            <w:r w:rsidRPr="00934CFA">
              <w:rPr>
                <w:lang w:val="ru-RU"/>
              </w:rPr>
              <w:t xml:space="preserve"> </w:t>
            </w:r>
            <w:r w:rsidRPr="00934CFA">
              <w:rPr>
                <w:rFonts w:ascii="Times New Roman" w:hAnsi="Times New Roman" w:cs="Times New Roman"/>
                <w:color w:val="000000"/>
                <w:sz w:val="24"/>
                <w:szCs w:val="24"/>
                <w:lang w:val="ru-RU"/>
              </w:rPr>
              <w:t>проведения</w:t>
            </w:r>
            <w:r w:rsidRPr="00934CFA">
              <w:rPr>
                <w:lang w:val="ru-RU"/>
              </w:rPr>
              <w:t xml:space="preserve"> </w:t>
            </w:r>
            <w:r w:rsidRPr="00934CFA">
              <w:rPr>
                <w:rFonts w:ascii="Times New Roman" w:hAnsi="Times New Roman" w:cs="Times New Roman"/>
                <w:color w:val="000000"/>
                <w:sz w:val="24"/>
                <w:szCs w:val="24"/>
                <w:lang w:val="ru-RU"/>
              </w:rPr>
              <w:t>визуализации.</w:t>
            </w:r>
            <w:r w:rsidRPr="00934CFA">
              <w:rPr>
                <w:lang w:val="ru-RU"/>
              </w:rPr>
              <w:t xml:space="preserve"> </w:t>
            </w:r>
            <w:r w:rsidRPr="00934CFA">
              <w:rPr>
                <w:rFonts w:ascii="Times New Roman" w:hAnsi="Times New Roman" w:cs="Times New Roman"/>
                <w:color w:val="000000"/>
                <w:sz w:val="24"/>
                <w:szCs w:val="24"/>
                <w:lang w:val="ru-RU"/>
              </w:rPr>
              <w:t>Визуализация</w:t>
            </w:r>
            <w:r w:rsidRPr="00934CFA">
              <w:rPr>
                <w:lang w:val="ru-RU"/>
              </w:rPr>
              <w:t xml:space="preserve"> </w:t>
            </w:r>
            <w:r w:rsidRPr="00934CFA">
              <w:rPr>
                <w:rFonts w:ascii="Times New Roman" w:hAnsi="Times New Roman" w:cs="Times New Roman"/>
                <w:color w:val="000000"/>
                <w:sz w:val="24"/>
                <w:szCs w:val="24"/>
                <w:lang w:val="ru-RU"/>
              </w:rPr>
              <w:t>образов,</w:t>
            </w:r>
            <w:r w:rsidRPr="00934CFA">
              <w:rPr>
                <w:lang w:val="ru-RU"/>
              </w:rPr>
              <w:t xml:space="preserve"> </w:t>
            </w:r>
            <w:r w:rsidRPr="00934CFA">
              <w:rPr>
                <w:rFonts w:ascii="Times New Roman" w:hAnsi="Times New Roman" w:cs="Times New Roman"/>
                <w:color w:val="000000"/>
                <w:sz w:val="24"/>
                <w:szCs w:val="24"/>
                <w:lang w:val="ru-RU"/>
              </w:rPr>
              <w:t>эмоций</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т.д.</w:t>
            </w:r>
            <w:r w:rsidRPr="00934CFA">
              <w:rPr>
                <w:lang w:val="ru-RU"/>
              </w:rPr>
              <w:t xml:space="preserve"> </w:t>
            </w:r>
            <w:r w:rsidRPr="00934CFA">
              <w:rPr>
                <w:rFonts w:ascii="Times New Roman" w:hAnsi="Times New Roman" w:cs="Times New Roman"/>
                <w:color w:val="000000"/>
                <w:sz w:val="24"/>
                <w:szCs w:val="24"/>
                <w:lang w:val="ru-RU"/>
              </w:rPr>
              <w:t>Метод</w:t>
            </w:r>
            <w:r w:rsidRPr="00934CFA">
              <w:rPr>
                <w:lang w:val="ru-RU"/>
              </w:rPr>
              <w:t xml:space="preserve"> </w:t>
            </w:r>
            <w:r w:rsidRPr="00934CFA">
              <w:rPr>
                <w:rFonts w:ascii="Times New Roman" w:hAnsi="Times New Roman" w:cs="Times New Roman"/>
                <w:color w:val="000000"/>
                <w:sz w:val="24"/>
                <w:szCs w:val="24"/>
                <w:lang w:val="ru-RU"/>
              </w:rPr>
              <w:t>постановки</w:t>
            </w:r>
            <w:r w:rsidRPr="00934CFA">
              <w:rPr>
                <w:lang w:val="ru-RU"/>
              </w:rPr>
              <w:t xml:space="preserve"> </w:t>
            </w:r>
            <w:r w:rsidRPr="00934CFA">
              <w:rPr>
                <w:rFonts w:ascii="Times New Roman" w:hAnsi="Times New Roman" w:cs="Times New Roman"/>
                <w:color w:val="000000"/>
                <w:sz w:val="24"/>
                <w:szCs w:val="24"/>
                <w:lang w:val="ru-RU"/>
              </w:rPr>
              <w:t>целей.</w:t>
            </w:r>
            <w:r w:rsidRPr="00934CFA">
              <w:rPr>
                <w:lang w:val="ru-RU"/>
              </w:rPr>
              <w:t xml:space="preserve"> </w:t>
            </w:r>
            <w:r w:rsidRPr="00934CFA">
              <w:rPr>
                <w:rFonts w:ascii="Times New Roman" w:hAnsi="Times New Roman" w:cs="Times New Roman"/>
                <w:color w:val="000000"/>
                <w:sz w:val="24"/>
                <w:szCs w:val="24"/>
                <w:lang w:val="ru-RU"/>
              </w:rPr>
              <w:t>Необходимые</w:t>
            </w:r>
            <w:r w:rsidRPr="00934CFA">
              <w:rPr>
                <w:lang w:val="ru-RU"/>
              </w:rPr>
              <w:t xml:space="preserve"> </w:t>
            </w:r>
            <w:r w:rsidRPr="00934CFA">
              <w:rPr>
                <w:rFonts w:ascii="Times New Roman" w:hAnsi="Times New Roman" w:cs="Times New Roman"/>
                <w:color w:val="000000"/>
                <w:sz w:val="24"/>
                <w:szCs w:val="24"/>
                <w:lang w:val="ru-RU"/>
              </w:rPr>
              <w:t>условия</w:t>
            </w:r>
            <w:r w:rsidRPr="00934CFA">
              <w:rPr>
                <w:lang w:val="ru-RU"/>
              </w:rPr>
              <w:t xml:space="preserve"> </w:t>
            </w:r>
            <w:r w:rsidRPr="00934CFA">
              <w:rPr>
                <w:rFonts w:ascii="Times New Roman" w:hAnsi="Times New Roman" w:cs="Times New Roman"/>
                <w:color w:val="000000"/>
                <w:sz w:val="24"/>
                <w:szCs w:val="24"/>
                <w:lang w:val="ru-RU"/>
              </w:rPr>
              <w:t>для</w:t>
            </w:r>
            <w:r w:rsidRPr="00934CFA">
              <w:rPr>
                <w:lang w:val="ru-RU"/>
              </w:rPr>
              <w:t xml:space="preserve"> </w:t>
            </w:r>
            <w:r w:rsidRPr="00934CFA">
              <w:rPr>
                <w:rFonts w:ascii="Times New Roman" w:hAnsi="Times New Roman" w:cs="Times New Roman"/>
                <w:color w:val="000000"/>
                <w:sz w:val="24"/>
                <w:szCs w:val="24"/>
                <w:lang w:val="ru-RU"/>
              </w:rPr>
              <w:t>постановки</w:t>
            </w:r>
            <w:r w:rsidRPr="00934CFA">
              <w:rPr>
                <w:lang w:val="ru-RU"/>
              </w:rPr>
              <w:t xml:space="preserve"> </w:t>
            </w:r>
            <w:r w:rsidRPr="00934CFA">
              <w:rPr>
                <w:rFonts w:ascii="Times New Roman" w:hAnsi="Times New Roman" w:cs="Times New Roman"/>
                <w:color w:val="000000"/>
                <w:sz w:val="24"/>
                <w:szCs w:val="24"/>
                <w:lang w:val="ru-RU"/>
              </w:rPr>
              <w:t>цели:</w:t>
            </w:r>
            <w:r w:rsidRPr="00934CFA">
              <w:rPr>
                <w:lang w:val="ru-RU"/>
              </w:rPr>
              <w:t xml:space="preserve"> </w:t>
            </w:r>
            <w:r w:rsidRPr="00934CFA">
              <w:rPr>
                <w:rFonts w:ascii="Times New Roman" w:hAnsi="Times New Roman" w:cs="Times New Roman"/>
                <w:color w:val="000000"/>
                <w:sz w:val="24"/>
                <w:szCs w:val="24"/>
                <w:lang w:val="ru-RU"/>
              </w:rPr>
              <w:t>объективный</w:t>
            </w:r>
            <w:r w:rsidRPr="00934CFA">
              <w:rPr>
                <w:lang w:val="ru-RU"/>
              </w:rPr>
              <w:t xml:space="preserve"> </w:t>
            </w:r>
            <w:r w:rsidRPr="00934CFA">
              <w:rPr>
                <w:rFonts w:ascii="Times New Roman" w:hAnsi="Times New Roman" w:cs="Times New Roman"/>
                <w:color w:val="000000"/>
                <w:sz w:val="24"/>
                <w:szCs w:val="24"/>
                <w:lang w:val="ru-RU"/>
              </w:rPr>
              <w:t>анализ</w:t>
            </w:r>
            <w:r w:rsidRPr="00934CFA">
              <w:rPr>
                <w:lang w:val="ru-RU"/>
              </w:rPr>
              <w:t xml:space="preserve"> </w:t>
            </w:r>
            <w:r w:rsidRPr="00934CFA">
              <w:rPr>
                <w:rFonts w:ascii="Times New Roman" w:hAnsi="Times New Roman" w:cs="Times New Roman"/>
                <w:color w:val="000000"/>
                <w:sz w:val="24"/>
                <w:szCs w:val="24"/>
                <w:lang w:val="ru-RU"/>
              </w:rPr>
              <w:t>ситуации,</w:t>
            </w:r>
            <w:r w:rsidRPr="00934CFA">
              <w:rPr>
                <w:lang w:val="ru-RU"/>
              </w:rPr>
              <w:t xml:space="preserve"> </w:t>
            </w:r>
            <w:r w:rsidRPr="00934CFA">
              <w:rPr>
                <w:rFonts w:ascii="Times New Roman" w:hAnsi="Times New Roman" w:cs="Times New Roman"/>
                <w:color w:val="000000"/>
                <w:sz w:val="24"/>
                <w:szCs w:val="24"/>
                <w:lang w:val="ru-RU"/>
              </w:rPr>
              <w:t>учет</w:t>
            </w:r>
            <w:r w:rsidRPr="00934CFA">
              <w:rPr>
                <w:lang w:val="ru-RU"/>
              </w:rPr>
              <w:t xml:space="preserve"> </w:t>
            </w:r>
            <w:r w:rsidRPr="00934CFA">
              <w:rPr>
                <w:rFonts w:ascii="Times New Roman" w:hAnsi="Times New Roman" w:cs="Times New Roman"/>
                <w:color w:val="000000"/>
                <w:sz w:val="24"/>
                <w:szCs w:val="24"/>
                <w:lang w:val="ru-RU"/>
              </w:rPr>
              <w:t>личностных</w:t>
            </w:r>
            <w:r w:rsidRPr="00934CFA">
              <w:rPr>
                <w:lang w:val="ru-RU"/>
              </w:rPr>
              <w:t xml:space="preserve"> </w:t>
            </w:r>
            <w:r w:rsidRPr="00934CFA">
              <w:rPr>
                <w:rFonts w:ascii="Times New Roman" w:hAnsi="Times New Roman" w:cs="Times New Roman"/>
                <w:color w:val="000000"/>
                <w:sz w:val="24"/>
                <w:szCs w:val="24"/>
                <w:lang w:val="ru-RU"/>
              </w:rPr>
              <w:t>приоритетов</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ресурсов,</w:t>
            </w:r>
            <w:r w:rsidRPr="00934CFA">
              <w:rPr>
                <w:lang w:val="ru-RU"/>
              </w:rPr>
              <w:t xml:space="preserve"> </w:t>
            </w:r>
            <w:r w:rsidRPr="00934CFA">
              <w:rPr>
                <w:rFonts w:ascii="Times New Roman" w:hAnsi="Times New Roman" w:cs="Times New Roman"/>
                <w:color w:val="000000"/>
                <w:sz w:val="24"/>
                <w:szCs w:val="24"/>
                <w:lang w:val="ru-RU"/>
              </w:rPr>
              <w:t>оценка</w:t>
            </w:r>
            <w:r w:rsidRPr="00934CFA">
              <w:rPr>
                <w:lang w:val="ru-RU"/>
              </w:rPr>
              <w:t xml:space="preserve"> </w:t>
            </w:r>
            <w:r w:rsidRPr="00934CFA">
              <w:rPr>
                <w:rFonts w:ascii="Times New Roman" w:hAnsi="Times New Roman" w:cs="Times New Roman"/>
                <w:color w:val="000000"/>
                <w:sz w:val="24"/>
                <w:szCs w:val="24"/>
                <w:lang w:val="ru-RU"/>
              </w:rPr>
              <w:t>долгосрочных</w:t>
            </w:r>
            <w:r w:rsidRPr="00934CFA">
              <w:rPr>
                <w:lang w:val="ru-RU"/>
              </w:rPr>
              <w:t xml:space="preserve"> </w:t>
            </w:r>
            <w:r w:rsidRPr="00934CFA">
              <w:rPr>
                <w:rFonts w:ascii="Times New Roman" w:hAnsi="Times New Roman" w:cs="Times New Roman"/>
                <w:color w:val="000000"/>
                <w:sz w:val="24"/>
                <w:szCs w:val="24"/>
                <w:lang w:val="ru-RU"/>
              </w:rPr>
              <w:t>перспектив,</w:t>
            </w:r>
            <w:r w:rsidRPr="00934CFA">
              <w:rPr>
                <w:lang w:val="ru-RU"/>
              </w:rPr>
              <w:t xml:space="preserve"> </w:t>
            </w:r>
            <w:r w:rsidRPr="00934CFA">
              <w:rPr>
                <w:rFonts w:ascii="Times New Roman" w:hAnsi="Times New Roman" w:cs="Times New Roman"/>
                <w:color w:val="000000"/>
                <w:sz w:val="24"/>
                <w:szCs w:val="24"/>
                <w:lang w:val="ru-RU"/>
              </w:rPr>
              <w:t>творческая</w:t>
            </w:r>
            <w:r w:rsidRPr="00934CFA">
              <w:rPr>
                <w:lang w:val="ru-RU"/>
              </w:rPr>
              <w:t xml:space="preserve"> </w:t>
            </w:r>
            <w:r w:rsidRPr="00934CFA">
              <w:rPr>
                <w:rFonts w:ascii="Times New Roman" w:hAnsi="Times New Roman" w:cs="Times New Roman"/>
                <w:color w:val="000000"/>
                <w:sz w:val="24"/>
                <w:szCs w:val="24"/>
                <w:lang w:val="ru-RU"/>
              </w:rPr>
              <w:t>визуализация.</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УК-6.1, УК- 6.2, УК-6.3</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Проведение</w:t>
            </w:r>
            <w:r w:rsidRPr="00934CFA">
              <w:rPr>
                <w:lang w:val="ru-RU"/>
              </w:rPr>
              <w:t xml:space="preserve"> </w:t>
            </w:r>
            <w:r w:rsidRPr="00934CFA">
              <w:rPr>
                <w:rFonts w:ascii="Times New Roman" w:hAnsi="Times New Roman" w:cs="Times New Roman"/>
                <w:b/>
                <w:color w:val="000000"/>
                <w:sz w:val="24"/>
                <w:szCs w:val="24"/>
                <w:lang w:val="ru-RU"/>
              </w:rPr>
              <w:t>семинарских</w:t>
            </w:r>
            <w:r w:rsidRPr="00934CFA">
              <w:rPr>
                <w:lang w:val="ru-RU"/>
              </w:rPr>
              <w:t xml:space="preserve"> </w:t>
            </w:r>
            <w:r w:rsidRPr="00934CFA">
              <w:rPr>
                <w:rFonts w:ascii="Times New Roman" w:hAnsi="Times New Roman" w:cs="Times New Roman"/>
                <w:b/>
                <w:color w:val="000000"/>
                <w:sz w:val="24"/>
                <w:szCs w:val="24"/>
                <w:lang w:val="ru-RU"/>
              </w:rPr>
              <w:t>занятий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Личностный</w:t>
            </w:r>
            <w:r w:rsidRPr="00934CFA">
              <w:rPr>
                <w:lang w:val="ru-RU"/>
              </w:rPr>
              <w:t xml:space="preserve"> </w:t>
            </w:r>
            <w:r w:rsidRPr="00934CFA">
              <w:rPr>
                <w:rFonts w:ascii="Times New Roman" w:hAnsi="Times New Roman" w:cs="Times New Roman"/>
                <w:color w:val="000000"/>
                <w:sz w:val="24"/>
                <w:szCs w:val="24"/>
                <w:lang w:val="ru-RU"/>
              </w:rPr>
              <w:t>конструкт</w:t>
            </w:r>
            <w:r w:rsidRPr="00934CFA">
              <w:rPr>
                <w:lang w:val="ru-RU"/>
              </w:rPr>
              <w:t xml:space="preserve"> </w:t>
            </w:r>
            <w:r w:rsidRPr="00934CFA">
              <w:rPr>
                <w:rFonts w:ascii="Times New Roman" w:hAnsi="Times New Roman" w:cs="Times New Roman"/>
                <w:color w:val="000000"/>
                <w:sz w:val="24"/>
                <w:szCs w:val="24"/>
                <w:lang w:val="ru-RU"/>
              </w:rPr>
              <w:t>как</w:t>
            </w:r>
            <w:r w:rsidRPr="00934CFA">
              <w:rPr>
                <w:lang w:val="ru-RU"/>
              </w:rPr>
              <w:t xml:space="preserve"> </w:t>
            </w:r>
            <w:r w:rsidRPr="00934CFA">
              <w:rPr>
                <w:rFonts w:ascii="Times New Roman" w:hAnsi="Times New Roman" w:cs="Times New Roman"/>
                <w:color w:val="000000"/>
                <w:sz w:val="24"/>
                <w:szCs w:val="24"/>
                <w:lang w:val="ru-RU"/>
              </w:rPr>
              <w:t>своеобразный</w:t>
            </w:r>
            <w:r w:rsidRPr="00934CFA">
              <w:rPr>
                <w:lang w:val="ru-RU"/>
              </w:rPr>
              <w:t xml:space="preserve"> </w:t>
            </w:r>
            <w:r w:rsidRPr="00934CFA">
              <w:rPr>
                <w:rFonts w:ascii="Times New Roman" w:hAnsi="Times New Roman" w:cs="Times New Roman"/>
                <w:color w:val="000000"/>
                <w:sz w:val="24"/>
                <w:szCs w:val="24"/>
                <w:lang w:val="ru-RU"/>
              </w:rPr>
              <w:t>классификатор-шаблон</w:t>
            </w:r>
            <w:r w:rsidRPr="00934CFA">
              <w:rPr>
                <w:lang w:val="ru-RU"/>
              </w:rPr>
              <w:t xml:space="preserve"> </w:t>
            </w:r>
            <w:r w:rsidRPr="00934CFA">
              <w:rPr>
                <w:rFonts w:ascii="Times New Roman" w:hAnsi="Times New Roman" w:cs="Times New Roman"/>
                <w:color w:val="000000"/>
                <w:sz w:val="24"/>
                <w:szCs w:val="24"/>
                <w:lang w:val="ru-RU"/>
              </w:rPr>
              <w:t>восприятия</w:t>
            </w:r>
            <w:r w:rsidRPr="00934CFA">
              <w:rPr>
                <w:lang w:val="ru-RU"/>
              </w:rPr>
              <w:t xml:space="preserve"> </w:t>
            </w:r>
            <w:r w:rsidRPr="00934CFA">
              <w:rPr>
                <w:rFonts w:ascii="Times New Roman" w:hAnsi="Times New Roman" w:cs="Times New Roman"/>
                <w:color w:val="000000"/>
                <w:sz w:val="24"/>
                <w:szCs w:val="24"/>
                <w:lang w:val="ru-RU"/>
              </w:rPr>
              <w:t>других</w:t>
            </w:r>
            <w:r w:rsidRPr="00934CFA">
              <w:rPr>
                <w:lang w:val="ru-RU"/>
              </w:rPr>
              <w:t xml:space="preserve"> </w:t>
            </w:r>
            <w:r w:rsidRPr="00934CFA">
              <w:rPr>
                <w:rFonts w:ascii="Times New Roman" w:hAnsi="Times New Roman" w:cs="Times New Roman"/>
                <w:color w:val="000000"/>
                <w:sz w:val="24"/>
                <w:szCs w:val="24"/>
                <w:lang w:val="ru-RU"/>
              </w:rPr>
              <w:t>людей</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себя.</w:t>
            </w:r>
            <w:r w:rsidRPr="00934CFA">
              <w:rPr>
                <w:lang w:val="ru-RU"/>
              </w:rPr>
              <w:t xml:space="preserve"> </w:t>
            </w:r>
            <w:r>
              <w:rPr>
                <w:rFonts w:ascii="Times New Roman" w:hAnsi="Times New Roman" w:cs="Times New Roman"/>
                <w:color w:val="000000"/>
                <w:sz w:val="24"/>
                <w:szCs w:val="24"/>
              </w:rPr>
              <w:t>«Центральные</w:t>
            </w:r>
            <w:r>
              <w:t xml:space="preserve"> </w:t>
            </w:r>
            <w:r>
              <w:rPr>
                <w:rFonts w:ascii="Times New Roman" w:hAnsi="Times New Roman" w:cs="Times New Roman"/>
                <w:color w:val="000000"/>
                <w:sz w:val="24"/>
                <w:szCs w:val="24"/>
              </w:rPr>
              <w:t>конструкты».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УК-6.1, УК- 6.2, УК-6.3</w:t>
            </w:r>
          </w:p>
        </w:tc>
      </w:tr>
      <w:tr w:rsidR="00934CFA">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Проведение</w:t>
            </w:r>
            <w:r w:rsidRPr="00934CFA">
              <w:rPr>
                <w:lang w:val="ru-RU"/>
              </w:rPr>
              <w:t xml:space="preserve"> </w:t>
            </w:r>
            <w:r w:rsidRPr="00934CFA">
              <w:rPr>
                <w:rFonts w:ascii="Times New Roman" w:hAnsi="Times New Roman" w:cs="Times New Roman"/>
                <w:b/>
                <w:color w:val="000000"/>
                <w:sz w:val="24"/>
                <w:szCs w:val="24"/>
                <w:lang w:val="ru-RU"/>
              </w:rPr>
              <w:t>семинарских</w:t>
            </w:r>
            <w:r w:rsidRPr="00934CFA">
              <w:rPr>
                <w:lang w:val="ru-RU"/>
              </w:rPr>
              <w:t xml:space="preserve"> </w:t>
            </w:r>
            <w:r w:rsidRPr="00934CFA">
              <w:rPr>
                <w:rFonts w:ascii="Times New Roman" w:hAnsi="Times New Roman" w:cs="Times New Roman"/>
                <w:b/>
                <w:color w:val="000000"/>
                <w:sz w:val="24"/>
                <w:szCs w:val="24"/>
                <w:lang w:val="ru-RU"/>
              </w:rPr>
              <w:t>занятий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Составляющие</w:t>
            </w:r>
            <w:r w:rsidRPr="00934CFA">
              <w:rPr>
                <w:lang w:val="ru-RU"/>
              </w:rPr>
              <w:t xml:space="preserve"> </w:t>
            </w:r>
            <w:r w:rsidRPr="00934CFA">
              <w:rPr>
                <w:rFonts w:ascii="Times New Roman" w:hAnsi="Times New Roman" w:cs="Times New Roman"/>
                <w:color w:val="000000"/>
                <w:sz w:val="24"/>
                <w:szCs w:val="24"/>
                <w:lang w:val="ru-RU"/>
              </w:rPr>
              <w:t>Я-концепции:</w:t>
            </w:r>
            <w:r w:rsidRPr="00934CFA">
              <w:rPr>
                <w:lang w:val="ru-RU"/>
              </w:rPr>
              <w:t xml:space="preserve"> </w:t>
            </w:r>
            <w:r w:rsidRPr="00934CFA">
              <w:rPr>
                <w:rFonts w:ascii="Times New Roman" w:hAnsi="Times New Roman" w:cs="Times New Roman"/>
                <w:color w:val="000000"/>
                <w:sz w:val="24"/>
                <w:szCs w:val="24"/>
                <w:lang w:val="ru-RU"/>
              </w:rPr>
              <w:t>когнитивная,</w:t>
            </w:r>
            <w:r w:rsidRPr="00934CFA">
              <w:rPr>
                <w:lang w:val="ru-RU"/>
              </w:rPr>
              <w:t xml:space="preserve"> </w:t>
            </w:r>
            <w:r w:rsidRPr="00934CFA">
              <w:rPr>
                <w:rFonts w:ascii="Times New Roman" w:hAnsi="Times New Roman" w:cs="Times New Roman"/>
                <w:color w:val="000000"/>
                <w:sz w:val="24"/>
                <w:szCs w:val="24"/>
                <w:lang w:val="ru-RU"/>
              </w:rPr>
              <w:t>оценочная</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поведенческая.</w:t>
            </w:r>
            <w:r w:rsidRPr="00934CFA">
              <w:rPr>
                <w:lang w:val="ru-RU"/>
              </w:rPr>
              <w:t xml:space="preserve"> </w:t>
            </w:r>
            <w:r w:rsidRPr="00934CFA">
              <w:rPr>
                <w:rFonts w:ascii="Times New Roman" w:hAnsi="Times New Roman" w:cs="Times New Roman"/>
                <w:color w:val="000000"/>
                <w:sz w:val="24"/>
                <w:szCs w:val="24"/>
                <w:lang w:val="ru-RU"/>
              </w:rPr>
              <w:t>Образы</w:t>
            </w:r>
            <w:r w:rsidRPr="00934CFA">
              <w:rPr>
                <w:lang w:val="ru-RU"/>
              </w:rPr>
              <w:t xml:space="preserve"> </w:t>
            </w:r>
            <w:r w:rsidRPr="00934CFA">
              <w:rPr>
                <w:rFonts w:ascii="Times New Roman" w:hAnsi="Times New Roman" w:cs="Times New Roman"/>
                <w:color w:val="000000"/>
                <w:sz w:val="24"/>
                <w:szCs w:val="24"/>
                <w:lang w:val="ru-RU"/>
              </w:rPr>
              <w:t>«Я».</w:t>
            </w:r>
            <w:r w:rsidRPr="00934CFA">
              <w:rPr>
                <w:lang w:val="ru-RU"/>
              </w:rPr>
              <w:t xml:space="preserve"> </w:t>
            </w:r>
            <w:r w:rsidRPr="00934CFA">
              <w:rPr>
                <w:rFonts w:ascii="Times New Roman" w:hAnsi="Times New Roman" w:cs="Times New Roman"/>
                <w:color w:val="000000"/>
                <w:sz w:val="24"/>
                <w:szCs w:val="24"/>
                <w:lang w:val="ru-RU"/>
              </w:rPr>
              <w:t>Понятие</w:t>
            </w:r>
            <w:r w:rsidRPr="00934CFA">
              <w:rPr>
                <w:lang w:val="ru-RU"/>
              </w:rPr>
              <w:t xml:space="preserve"> </w:t>
            </w:r>
            <w:r w:rsidRPr="00934CFA">
              <w:rPr>
                <w:rFonts w:ascii="Times New Roman" w:hAnsi="Times New Roman" w:cs="Times New Roman"/>
                <w:color w:val="000000"/>
                <w:sz w:val="24"/>
                <w:szCs w:val="24"/>
                <w:lang w:val="ru-RU"/>
              </w:rPr>
              <w:t>самооценки.</w:t>
            </w:r>
            <w:r w:rsidRPr="00934CFA">
              <w:rPr>
                <w:lang w:val="ru-RU"/>
              </w:rPr>
              <w:t xml:space="preserve"> </w:t>
            </w:r>
            <w:r w:rsidRPr="00934CFA">
              <w:rPr>
                <w:rFonts w:ascii="Times New Roman" w:hAnsi="Times New Roman" w:cs="Times New Roman"/>
                <w:color w:val="000000"/>
                <w:sz w:val="24"/>
                <w:szCs w:val="24"/>
                <w:lang w:val="ru-RU"/>
              </w:rPr>
              <w:t>Параметры</w:t>
            </w:r>
            <w:r w:rsidRPr="00934CFA">
              <w:rPr>
                <w:lang w:val="ru-RU"/>
              </w:rPr>
              <w:t xml:space="preserve"> </w:t>
            </w:r>
            <w:r w:rsidRPr="00934CFA">
              <w:rPr>
                <w:rFonts w:ascii="Times New Roman" w:hAnsi="Times New Roman" w:cs="Times New Roman"/>
                <w:color w:val="000000"/>
                <w:sz w:val="24"/>
                <w:szCs w:val="24"/>
                <w:lang w:val="ru-RU"/>
              </w:rPr>
              <w:t>самооценки:</w:t>
            </w:r>
            <w:r w:rsidRPr="00934CFA">
              <w:rPr>
                <w:lang w:val="ru-RU"/>
              </w:rPr>
              <w:t xml:space="preserve"> </w:t>
            </w:r>
            <w:r w:rsidRPr="00934CFA">
              <w:rPr>
                <w:rFonts w:ascii="Times New Roman" w:hAnsi="Times New Roman" w:cs="Times New Roman"/>
                <w:color w:val="000000"/>
                <w:sz w:val="24"/>
                <w:szCs w:val="24"/>
                <w:lang w:val="ru-RU"/>
              </w:rPr>
              <w:t>уровень,</w:t>
            </w:r>
            <w:r w:rsidRPr="00934CFA">
              <w:rPr>
                <w:lang w:val="ru-RU"/>
              </w:rPr>
              <w:t xml:space="preserve"> </w:t>
            </w:r>
            <w:r w:rsidRPr="00934CFA">
              <w:rPr>
                <w:rFonts w:ascii="Times New Roman" w:hAnsi="Times New Roman" w:cs="Times New Roman"/>
                <w:color w:val="000000"/>
                <w:sz w:val="24"/>
                <w:szCs w:val="24"/>
                <w:lang w:val="ru-RU"/>
              </w:rPr>
              <w:t>соотношение</w:t>
            </w:r>
            <w:r w:rsidRPr="00934CFA">
              <w:rPr>
                <w:lang w:val="ru-RU"/>
              </w:rPr>
              <w:t xml:space="preserve"> </w:t>
            </w:r>
            <w:r w:rsidRPr="00934CFA">
              <w:rPr>
                <w:rFonts w:ascii="Times New Roman" w:hAnsi="Times New Roman" w:cs="Times New Roman"/>
                <w:color w:val="000000"/>
                <w:sz w:val="24"/>
                <w:szCs w:val="24"/>
                <w:lang w:val="ru-RU"/>
              </w:rPr>
              <w:t>с</w:t>
            </w:r>
            <w:r w:rsidRPr="00934CFA">
              <w:rPr>
                <w:lang w:val="ru-RU"/>
              </w:rPr>
              <w:t xml:space="preserve"> </w:t>
            </w:r>
            <w:r w:rsidRPr="00934CFA">
              <w:rPr>
                <w:rFonts w:ascii="Times New Roman" w:hAnsi="Times New Roman" w:cs="Times New Roman"/>
                <w:color w:val="000000"/>
                <w:sz w:val="24"/>
                <w:szCs w:val="24"/>
                <w:lang w:val="ru-RU"/>
              </w:rPr>
              <w:t>реальной</w:t>
            </w:r>
            <w:r w:rsidRPr="00934CFA">
              <w:rPr>
                <w:lang w:val="ru-RU"/>
              </w:rPr>
              <w:t xml:space="preserve"> </w:t>
            </w:r>
            <w:r w:rsidRPr="00934CFA">
              <w:rPr>
                <w:rFonts w:ascii="Times New Roman" w:hAnsi="Times New Roman" w:cs="Times New Roman"/>
                <w:color w:val="000000"/>
                <w:sz w:val="24"/>
                <w:szCs w:val="24"/>
                <w:lang w:val="ru-RU"/>
              </w:rPr>
              <w:t>успешностью,</w:t>
            </w:r>
            <w:r w:rsidRPr="00934CFA">
              <w:rPr>
                <w:lang w:val="ru-RU"/>
              </w:rPr>
              <w:t xml:space="preserve"> </w:t>
            </w:r>
            <w:r w:rsidRPr="00934CFA">
              <w:rPr>
                <w:rFonts w:ascii="Times New Roman" w:hAnsi="Times New Roman" w:cs="Times New Roman"/>
                <w:color w:val="000000"/>
                <w:sz w:val="24"/>
                <w:szCs w:val="24"/>
                <w:lang w:val="ru-RU"/>
              </w:rPr>
              <w:t>особенности</w:t>
            </w:r>
            <w:r w:rsidRPr="00934CFA">
              <w:rPr>
                <w:lang w:val="ru-RU"/>
              </w:rPr>
              <w:t xml:space="preserve"> </w:t>
            </w:r>
            <w:r w:rsidRPr="00934CFA">
              <w:rPr>
                <w:rFonts w:ascii="Times New Roman" w:hAnsi="Times New Roman" w:cs="Times New Roman"/>
                <w:color w:val="000000"/>
                <w:sz w:val="24"/>
                <w:szCs w:val="24"/>
                <w:lang w:val="ru-RU"/>
              </w:rPr>
              <w:t>строения.</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УК-6.1, УК- 6.2, УК-6.3</w:t>
            </w:r>
          </w:p>
        </w:tc>
      </w:tr>
      <w:tr w:rsidR="00934CFA">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УК-6.1, УК- 6.2, УК-6.3</w:t>
            </w:r>
          </w:p>
        </w:tc>
      </w:tr>
      <w:tr w:rsidR="00934CFA">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Соотношение</w:t>
            </w:r>
            <w:r w:rsidRPr="00934CFA">
              <w:rPr>
                <w:lang w:val="ru-RU"/>
              </w:rPr>
              <w:t xml:space="preserve"> </w:t>
            </w:r>
            <w:r w:rsidRPr="00934CFA">
              <w:rPr>
                <w:rFonts w:ascii="Times New Roman" w:hAnsi="Times New Roman" w:cs="Times New Roman"/>
                <w:b/>
                <w:color w:val="000000"/>
                <w:sz w:val="24"/>
                <w:szCs w:val="24"/>
                <w:lang w:val="ru-RU"/>
              </w:rPr>
              <w:t>личностного</w:t>
            </w:r>
            <w:r w:rsidRPr="00934CFA">
              <w:rPr>
                <w:lang w:val="ru-RU"/>
              </w:rPr>
              <w:t xml:space="preserve"> </w:t>
            </w:r>
            <w:r w:rsidRPr="00934CFA">
              <w:rPr>
                <w:rFonts w:ascii="Times New Roman" w:hAnsi="Times New Roman" w:cs="Times New Roman"/>
                <w:b/>
                <w:color w:val="000000"/>
                <w:sz w:val="24"/>
                <w:szCs w:val="24"/>
                <w:lang w:val="ru-RU"/>
              </w:rPr>
              <w:t>и</w:t>
            </w:r>
            <w:r w:rsidRPr="00934CFA">
              <w:rPr>
                <w:lang w:val="ru-RU"/>
              </w:rPr>
              <w:t xml:space="preserve"> </w:t>
            </w:r>
            <w:r w:rsidRPr="00934CFA">
              <w:rPr>
                <w:rFonts w:ascii="Times New Roman" w:hAnsi="Times New Roman" w:cs="Times New Roman"/>
                <w:b/>
                <w:color w:val="000000"/>
                <w:sz w:val="24"/>
                <w:szCs w:val="24"/>
                <w:lang w:val="ru-RU"/>
              </w:rPr>
              <w:t>профессионального</w:t>
            </w:r>
            <w:r w:rsidRPr="00934CFA">
              <w:rPr>
                <w:lang w:val="ru-RU"/>
              </w:rPr>
              <w:t xml:space="preserve"> </w:t>
            </w:r>
            <w:r w:rsidRPr="00934CFA">
              <w:rPr>
                <w:rFonts w:ascii="Times New Roman" w:hAnsi="Times New Roman" w:cs="Times New Roman"/>
                <w:b/>
                <w:color w:val="000000"/>
                <w:sz w:val="24"/>
                <w:szCs w:val="24"/>
                <w:lang w:val="ru-RU"/>
              </w:rPr>
              <w:t>развития</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Определение</w:t>
            </w:r>
            <w:r w:rsidRPr="00934CFA">
              <w:rPr>
                <w:lang w:val="ru-RU"/>
              </w:rPr>
              <w:t xml:space="preserve"> </w:t>
            </w:r>
            <w:r w:rsidRPr="00934CFA">
              <w:rPr>
                <w:rFonts w:ascii="Times New Roman" w:hAnsi="Times New Roman" w:cs="Times New Roman"/>
                <w:color w:val="000000"/>
                <w:sz w:val="24"/>
                <w:szCs w:val="24"/>
                <w:lang w:val="ru-RU"/>
              </w:rPr>
              <w:t>понятия</w:t>
            </w:r>
            <w:r w:rsidRPr="00934CFA">
              <w:rPr>
                <w:lang w:val="ru-RU"/>
              </w:rPr>
              <w:t xml:space="preserve"> </w:t>
            </w:r>
            <w:r w:rsidRPr="00934CFA">
              <w:rPr>
                <w:rFonts w:ascii="Times New Roman" w:hAnsi="Times New Roman" w:cs="Times New Roman"/>
                <w:color w:val="000000"/>
                <w:sz w:val="24"/>
                <w:szCs w:val="24"/>
                <w:lang w:val="ru-RU"/>
              </w:rPr>
              <w:t>«профессиональное</w:t>
            </w:r>
            <w:r w:rsidRPr="00934CFA">
              <w:rPr>
                <w:lang w:val="ru-RU"/>
              </w:rPr>
              <w:t xml:space="preserve"> </w:t>
            </w:r>
            <w:r w:rsidRPr="00934CFA">
              <w:rPr>
                <w:rFonts w:ascii="Times New Roman" w:hAnsi="Times New Roman" w:cs="Times New Roman"/>
                <w:color w:val="000000"/>
                <w:sz w:val="24"/>
                <w:szCs w:val="24"/>
                <w:lang w:val="ru-RU"/>
              </w:rPr>
              <w:t>развитие».</w:t>
            </w:r>
            <w:r w:rsidRPr="00934CFA">
              <w:rPr>
                <w:lang w:val="ru-RU"/>
              </w:rPr>
              <w:t xml:space="preserve"> </w:t>
            </w:r>
            <w:r w:rsidRPr="00934CFA">
              <w:rPr>
                <w:rFonts w:ascii="Times New Roman" w:hAnsi="Times New Roman" w:cs="Times New Roman"/>
                <w:color w:val="000000"/>
                <w:sz w:val="24"/>
                <w:szCs w:val="24"/>
                <w:lang w:val="ru-RU"/>
              </w:rPr>
              <w:t>Диалогическая</w:t>
            </w:r>
            <w:r w:rsidRPr="00934CFA">
              <w:rPr>
                <w:lang w:val="ru-RU"/>
              </w:rPr>
              <w:t xml:space="preserve"> </w:t>
            </w:r>
            <w:r w:rsidRPr="00934CFA">
              <w:rPr>
                <w:rFonts w:ascii="Times New Roman" w:hAnsi="Times New Roman" w:cs="Times New Roman"/>
                <w:color w:val="000000"/>
                <w:sz w:val="24"/>
                <w:szCs w:val="24"/>
                <w:lang w:val="ru-RU"/>
              </w:rPr>
              <w:t>взаимосвязь</w:t>
            </w:r>
            <w:r w:rsidRPr="00934CFA">
              <w:rPr>
                <w:lang w:val="ru-RU"/>
              </w:rPr>
              <w:t xml:space="preserve"> </w:t>
            </w:r>
            <w:r w:rsidRPr="00934CFA">
              <w:rPr>
                <w:rFonts w:ascii="Times New Roman" w:hAnsi="Times New Roman" w:cs="Times New Roman"/>
                <w:color w:val="000000"/>
                <w:sz w:val="24"/>
                <w:szCs w:val="24"/>
                <w:lang w:val="ru-RU"/>
              </w:rPr>
              <w:t>личностного</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профессионального</w:t>
            </w:r>
            <w:r w:rsidRPr="00934CFA">
              <w:rPr>
                <w:lang w:val="ru-RU"/>
              </w:rPr>
              <w:t xml:space="preserve"> </w:t>
            </w:r>
            <w:r w:rsidRPr="00934CFA">
              <w:rPr>
                <w:rFonts w:ascii="Times New Roman" w:hAnsi="Times New Roman" w:cs="Times New Roman"/>
                <w:color w:val="000000"/>
                <w:sz w:val="24"/>
                <w:szCs w:val="24"/>
                <w:lang w:val="ru-RU"/>
              </w:rPr>
              <w:t>развития.</w:t>
            </w:r>
            <w:r w:rsidRPr="00934CFA">
              <w:rPr>
                <w:lang w:val="ru-RU"/>
              </w:rPr>
              <w:t xml:space="preserve"> </w:t>
            </w:r>
            <w:r w:rsidRPr="00934CFA">
              <w:rPr>
                <w:rFonts w:ascii="Times New Roman" w:hAnsi="Times New Roman" w:cs="Times New Roman"/>
                <w:color w:val="000000"/>
                <w:sz w:val="24"/>
                <w:szCs w:val="24"/>
                <w:lang w:val="ru-RU"/>
              </w:rPr>
              <w:t>Принцип</w:t>
            </w:r>
            <w:r w:rsidRPr="00934CFA">
              <w:rPr>
                <w:lang w:val="ru-RU"/>
              </w:rPr>
              <w:t xml:space="preserve"> </w:t>
            </w:r>
            <w:r w:rsidRPr="00934CFA">
              <w:rPr>
                <w:rFonts w:ascii="Times New Roman" w:hAnsi="Times New Roman" w:cs="Times New Roman"/>
                <w:color w:val="000000"/>
                <w:sz w:val="24"/>
                <w:szCs w:val="24"/>
                <w:lang w:val="ru-RU"/>
              </w:rPr>
              <w:t>взаимовлияние</w:t>
            </w:r>
            <w:r w:rsidRPr="00934CFA">
              <w:rPr>
                <w:lang w:val="ru-RU"/>
              </w:rPr>
              <w:t xml:space="preserve"> </w:t>
            </w:r>
            <w:r w:rsidRPr="00934CFA">
              <w:rPr>
                <w:rFonts w:ascii="Times New Roman" w:hAnsi="Times New Roman" w:cs="Times New Roman"/>
                <w:color w:val="000000"/>
                <w:sz w:val="24"/>
                <w:szCs w:val="24"/>
                <w:lang w:val="ru-RU"/>
              </w:rPr>
              <w:t>личности</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деятельности.</w:t>
            </w:r>
            <w:r w:rsidRPr="00934CFA">
              <w:rPr>
                <w:lang w:val="ru-RU"/>
              </w:rPr>
              <w:t xml:space="preserve"> </w:t>
            </w:r>
            <w:r w:rsidRPr="00934CFA">
              <w:rPr>
                <w:rFonts w:ascii="Times New Roman" w:hAnsi="Times New Roman" w:cs="Times New Roman"/>
                <w:color w:val="000000"/>
                <w:sz w:val="24"/>
                <w:szCs w:val="24"/>
                <w:lang w:val="ru-RU"/>
              </w:rPr>
              <w:t>Единство</w:t>
            </w:r>
            <w:r w:rsidRPr="00934CFA">
              <w:rPr>
                <w:lang w:val="ru-RU"/>
              </w:rPr>
              <w:t xml:space="preserve"> </w:t>
            </w:r>
            <w:r w:rsidRPr="00934CFA">
              <w:rPr>
                <w:rFonts w:ascii="Times New Roman" w:hAnsi="Times New Roman" w:cs="Times New Roman"/>
                <w:color w:val="000000"/>
                <w:sz w:val="24"/>
                <w:szCs w:val="24"/>
                <w:lang w:val="ru-RU"/>
              </w:rPr>
              <w:t>личностного</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профессионального</w:t>
            </w:r>
            <w:r w:rsidRPr="00934CFA">
              <w:rPr>
                <w:lang w:val="ru-RU"/>
              </w:rPr>
              <w:t xml:space="preserve"> </w:t>
            </w:r>
            <w:r w:rsidRPr="00934CFA">
              <w:rPr>
                <w:rFonts w:ascii="Times New Roman" w:hAnsi="Times New Roman" w:cs="Times New Roman"/>
                <w:color w:val="000000"/>
                <w:sz w:val="24"/>
                <w:szCs w:val="24"/>
                <w:lang w:val="ru-RU"/>
              </w:rPr>
              <w:t>развития.</w:t>
            </w:r>
            <w:r w:rsidRPr="00934CFA">
              <w:rPr>
                <w:lang w:val="ru-RU"/>
              </w:rPr>
              <w:t xml:space="preserve"> </w:t>
            </w:r>
            <w:r w:rsidRPr="00934CFA">
              <w:rPr>
                <w:rFonts w:ascii="Times New Roman" w:hAnsi="Times New Roman" w:cs="Times New Roman"/>
                <w:color w:val="000000"/>
                <w:sz w:val="24"/>
                <w:szCs w:val="24"/>
                <w:lang w:val="ru-RU"/>
              </w:rPr>
              <w:t>Факторы</w:t>
            </w:r>
            <w:r w:rsidRPr="00934CFA">
              <w:rPr>
                <w:lang w:val="ru-RU"/>
              </w:rPr>
              <w:t xml:space="preserve"> </w:t>
            </w:r>
            <w:r w:rsidRPr="00934CFA">
              <w:rPr>
                <w:rFonts w:ascii="Times New Roman" w:hAnsi="Times New Roman" w:cs="Times New Roman"/>
                <w:color w:val="000000"/>
                <w:sz w:val="24"/>
                <w:szCs w:val="24"/>
                <w:lang w:val="ru-RU"/>
              </w:rPr>
              <w:t>развития:</w:t>
            </w:r>
            <w:r w:rsidRPr="00934CFA">
              <w:rPr>
                <w:lang w:val="ru-RU"/>
              </w:rPr>
              <w:t xml:space="preserve"> </w:t>
            </w:r>
            <w:r w:rsidRPr="00934CFA">
              <w:rPr>
                <w:rFonts w:ascii="Times New Roman" w:hAnsi="Times New Roman" w:cs="Times New Roman"/>
                <w:color w:val="000000"/>
                <w:sz w:val="24"/>
                <w:szCs w:val="24"/>
                <w:lang w:val="ru-RU"/>
              </w:rPr>
              <w:t>внутренняя</w:t>
            </w:r>
            <w:r w:rsidRPr="00934CFA">
              <w:rPr>
                <w:lang w:val="ru-RU"/>
              </w:rPr>
              <w:t xml:space="preserve"> </w:t>
            </w:r>
            <w:r w:rsidRPr="00934CFA">
              <w:rPr>
                <w:rFonts w:ascii="Times New Roman" w:hAnsi="Times New Roman" w:cs="Times New Roman"/>
                <w:color w:val="000000"/>
                <w:sz w:val="24"/>
                <w:szCs w:val="24"/>
                <w:lang w:val="ru-RU"/>
              </w:rPr>
              <w:t>среда</w:t>
            </w:r>
            <w:r w:rsidRPr="00934CFA">
              <w:rPr>
                <w:lang w:val="ru-RU"/>
              </w:rPr>
              <w:t xml:space="preserve"> </w:t>
            </w:r>
            <w:r w:rsidRPr="00934CFA">
              <w:rPr>
                <w:rFonts w:ascii="Times New Roman" w:hAnsi="Times New Roman" w:cs="Times New Roman"/>
                <w:color w:val="000000"/>
                <w:sz w:val="24"/>
                <w:szCs w:val="24"/>
                <w:lang w:val="ru-RU"/>
              </w:rPr>
              <w:t>личности,</w:t>
            </w:r>
            <w:r w:rsidRPr="00934CFA">
              <w:rPr>
                <w:lang w:val="ru-RU"/>
              </w:rPr>
              <w:t xml:space="preserve"> </w:t>
            </w:r>
            <w:r w:rsidRPr="00934CFA">
              <w:rPr>
                <w:rFonts w:ascii="Times New Roman" w:hAnsi="Times New Roman" w:cs="Times New Roman"/>
                <w:color w:val="000000"/>
                <w:sz w:val="24"/>
                <w:szCs w:val="24"/>
                <w:lang w:val="ru-RU"/>
              </w:rPr>
              <w:t>ее</w:t>
            </w:r>
            <w:r w:rsidRPr="00934CFA">
              <w:rPr>
                <w:lang w:val="ru-RU"/>
              </w:rPr>
              <w:t xml:space="preserve"> </w:t>
            </w:r>
            <w:r w:rsidRPr="00934CFA">
              <w:rPr>
                <w:rFonts w:ascii="Times New Roman" w:hAnsi="Times New Roman" w:cs="Times New Roman"/>
                <w:color w:val="000000"/>
                <w:sz w:val="24"/>
                <w:szCs w:val="24"/>
                <w:lang w:val="ru-RU"/>
              </w:rPr>
              <w:t>активность</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потребность</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самореализации.</w:t>
            </w:r>
            <w:r w:rsidRPr="00934CFA">
              <w:rPr>
                <w:lang w:val="ru-RU"/>
              </w:rPr>
              <w:t xml:space="preserve"> </w:t>
            </w:r>
            <w:r w:rsidRPr="00934CFA">
              <w:rPr>
                <w:rFonts w:ascii="Times New Roman" w:hAnsi="Times New Roman" w:cs="Times New Roman"/>
                <w:color w:val="000000"/>
                <w:sz w:val="24"/>
                <w:szCs w:val="24"/>
                <w:lang w:val="ru-RU"/>
              </w:rPr>
              <w:t>«Неравновесная</w:t>
            </w:r>
            <w:r w:rsidRPr="00934CFA">
              <w:rPr>
                <w:lang w:val="ru-RU"/>
              </w:rPr>
              <w:t xml:space="preserve"> </w:t>
            </w:r>
            <w:r w:rsidRPr="00934CFA">
              <w:rPr>
                <w:rFonts w:ascii="Times New Roman" w:hAnsi="Times New Roman" w:cs="Times New Roman"/>
                <w:color w:val="000000"/>
                <w:sz w:val="24"/>
                <w:szCs w:val="24"/>
                <w:lang w:val="ru-RU"/>
              </w:rPr>
              <w:t>целостность»</w:t>
            </w:r>
            <w:r w:rsidRPr="00934CFA">
              <w:rPr>
                <w:lang w:val="ru-RU"/>
              </w:rPr>
              <w:t xml:space="preserve"> </w:t>
            </w:r>
            <w:r w:rsidRPr="00934CFA">
              <w:rPr>
                <w:rFonts w:ascii="Times New Roman" w:hAnsi="Times New Roman" w:cs="Times New Roman"/>
                <w:color w:val="000000"/>
                <w:sz w:val="24"/>
                <w:szCs w:val="24"/>
                <w:lang w:val="ru-RU"/>
              </w:rPr>
              <w:t>соотношения</w:t>
            </w:r>
            <w:r w:rsidRPr="00934CFA">
              <w:rPr>
                <w:lang w:val="ru-RU"/>
              </w:rPr>
              <w:t xml:space="preserve"> </w:t>
            </w:r>
            <w:r w:rsidRPr="00934CFA">
              <w:rPr>
                <w:rFonts w:ascii="Times New Roman" w:hAnsi="Times New Roman" w:cs="Times New Roman"/>
                <w:color w:val="000000"/>
                <w:sz w:val="24"/>
                <w:szCs w:val="24"/>
                <w:lang w:val="ru-RU"/>
              </w:rPr>
              <w:t>личностного</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профессионального</w:t>
            </w:r>
            <w:r w:rsidRPr="00934CFA">
              <w:rPr>
                <w:lang w:val="ru-RU"/>
              </w:rPr>
              <w:t xml:space="preserve"> </w:t>
            </w:r>
            <w:r w:rsidRPr="00934CFA">
              <w:rPr>
                <w:rFonts w:ascii="Times New Roman" w:hAnsi="Times New Roman" w:cs="Times New Roman"/>
                <w:color w:val="000000"/>
                <w:sz w:val="24"/>
                <w:szCs w:val="24"/>
                <w:lang w:val="ru-RU"/>
              </w:rPr>
              <w:t>развития</w:t>
            </w:r>
            <w:r w:rsidRPr="00934CFA">
              <w:rPr>
                <w:lang w:val="ru-RU"/>
              </w:rPr>
              <w:t xml:space="preserve"> </w:t>
            </w:r>
            <w:r w:rsidRPr="00934CFA">
              <w:rPr>
                <w:rFonts w:ascii="Times New Roman" w:hAnsi="Times New Roman" w:cs="Times New Roman"/>
                <w:color w:val="000000"/>
                <w:sz w:val="24"/>
                <w:szCs w:val="24"/>
                <w:lang w:val="ru-RU"/>
              </w:rPr>
              <w:t>(Л.М.Митина).</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УК-6.1, УК- 6.2, УК-6.3</w:t>
            </w:r>
          </w:p>
        </w:tc>
      </w:tr>
      <w:tr w:rsidR="00934CFA">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Профессионализм</w:t>
            </w:r>
            <w:r w:rsidRPr="00934CFA">
              <w:rPr>
                <w:lang w:val="ru-RU"/>
              </w:rPr>
              <w:t xml:space="preserve"> </w:t>
            </w:r>
            <w:r w:rsidRPr="00934CFA">
              <w:rPr>
                <w:rFonts w:ascii="Times New Roman" w:hAnsi="Times New Roman" w:cs="Times New Roman"/>
                <w:b/>
                <w:color w:val="000000"/>
                <w:sz w:val="24"/>
                <w:szCs w:val="24"/>
                <w:lang w:val="ru-RU"/>
              </w:rPr>
              <w:t>и</w:t>
            </w:r>
            <w:r w:rsidRPr="00934CFA">
              <w:rPr>
                <w:lang w:val="ru-RU"/>
              </w:rPr>
              <w:t xml:space="preserve"> </w:t>
            </w:r>
            <w:r w:rsidRPr="00934CFA">
              <w:rPr>
                <w:rFonts w:ascii="Times New Roman" w:hAnsi="Times New Roman" w:cs="Times New Roman"/>
                <w:b/>
                <w:color w:val="000000"/>
                <w:sz w:val="24"/>
                <w:szCs w:val="24"/>
                <w:lang w:val="ru-RU"/>
              </w:rPr>
              <w:t>саморазвитие</w:t>
            </w:r>
            <w:r w:rsidRPr="00934CFA">
              <w:rPr>
                <w:lang w:val="ru-RU"/>
              </w:rPr>
              <w:t xml:space="preserve"> </w:t>
            </w:r>
            <w:r w:rsidRPr="00934CFA">
              <w:rPr>
                <w:rFonts w:ascii="Times New Roman" w:hAnsi="Times New Roman" w:cs="Times New Roman"/>
                <w:b/>
                <w:color w:val="000000"/>
                <w:sz w:val="24"/>
                <w:szCs w:val="24"/>
                <w:lang w:val="ru-RU"/>
              </w:rPr>
              <w:t>личности.</w:t>
            </w:r>
            <w:r w:rsidRPr="00934CFA">
              <w:rPr>
                <w:lang w:val="ru-RU"/>
              </w:rPr>
              <w:t xml:space="preserve"> </w:t>
            </w:r>
            <w:r w:rsidRPr="00934CFA">
              <w:rPr>
                <w:rFonts w:ascii="Times New Roman" w:hAnsi="Times New Roman" w:cs="Times New Roman"/>
                <w:b/>
                <w:color w:val="000000"/>
                <w:sz w:val="24"/>
                <w:szCs w:val="24"/>
                <w:lang w:val="ru-RU"/>
              </w:rPr>
              <w:t>Карьера</w:t>
            </w:r>
            <w:r w:rsidRPr="00934CFA">
              <w:rPr>
                <w:lang w:val="ru-RU"/>
              </w:rPr>
              <w:t xml:space="preserve"> </w:t>
            </w:r>
            <w:r w:rsidRPr="00934CFA">
              <w:rPr>
                <w:rFonts w:ascii="Times New Roman" w:hAnsi="Times New Roman" w:cs="Times New Roman"/>
                <w:b/>
                <w:color w:val="000000"/>
                <w:sz w:val="24"/>
                <w:szCs w:val="24"/>
                <w:lang w:val="ru-RU"/>
              </w:rPr>
              <w:t>личности</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Понятие</w:t>
            </w:r>
            <w:r w:rsidRPr="00934CFA">
              <w:rPr>
                <w:lang w:val="ru-RU"/>
              </w:rPr>
              <w:t xml:space="preserve"> </w:t>
            </w:r>
            <w:r w:rsidRPr="00934CFA">
              <w:rPr>
                <w:rFonts w:ascii="Times New Roman" w:hAnsi="Times New Roman" w:cs="Times New Roman"/>
                <w:color w:val="000000"/>
                <w:sz w:val="24"/>
                <w:szCs w:val="24"/>
                <w:lang w:val="ru-RU"/>
              </w:rPr>
              <w:t>«профессионализма».</w:t>
            </w:r>
            <w:r w:rsidRPr="00934CFA">
              <w:rPr>
                <w:lang w:val="ru-RU"/>
              </w:rPr>
              <w:t xml:space="preserve"> </w:t>
            </w:r>
            <w:r w:rsidRPr="00934CFA">
              <w:rPr>
                <w:rFonts w:ascii="Times New Roman" w:hAnsi="Times New Roman" w:cs="Times New Roman"/>
                <w:color w:val="000000"/>
                <w:sz w:val="24"/>
                <w:szCs w:val="24"/>
                <w:lang w:val="ru-RU"/>
              </w:rPr>
              <w:t>Спектр</w:t>
            </w:r>
            <w:r w:rsidRPr="00934CFA">
              <w:rPr>
                <w:lang w:val="ru-RU"/>
              </w:rPr>
              <w:t xml:space="preserve"> </w:t>
            </w:r>
            <w:r w:rsidRPr="00934CFA">
              <w:rPr>
                <w:rFonts w:ascii="Times New Roman" w:hAnsi="Times New Roman" w:cs="Times New Roman"/>
                <w:color w:val="000000"/>
                <w:sz w:val="24"/>
                <w:szCs w:val="24"/>
                <w:lang w:val="ru-RU"/>
              </w:rPr>
              <w:t>проявления</w:t>
            </w:r>
            <w:r w:rsidRPr="00934CFA">
              <w:rPr>
                <w:lang w:val="ru-RU"/>
              </w:rPr>
              <w:t xml:space="preserve"> </w:t>
            </w:r>
            <w:r w:rsidRPr="00934CFA">
              <w:rPr>
                <w:rFonts w:ascii="Times New Roman" w:hAnsi="Times New Roman" w:cs="Times New Roman"/>
                <w:color w:val="000000"/>
                <w:sz w:val="24"/>
                <w:szCs w:val="24"/>
                <w:lang w:val="ru-RU"/>
              </w:rPr>
              <w:t>профессионализма.</w:t>
            </w:r>
            <w:r w:rsidRPr="00934CFA">
              <w:rPr>
                <w:lang w:val="ru-RU"/>
              </w:rPr>
              <w:t xml:space="preserve"> </w:t>
            </w:r>
            <w:r w:rsidRPr="00934CFA">
              <w:rPr>
                <w:rFonts w:ascii="Times New Roman" w:hAnsi="Times New Roman" w:cs="Times New Roman"/>
                <w:color w:val="000000"/>
                <w:sz w:val="24"/>
                <w:szCs w:val="24"/>
                <w:lang w:val="ru-RU"/>
              </w:rPr>
              <w:t>Дилетанство.</w:t>
            </w:r>
            <w:r w:rsidRPr="00934CFA">
              <w:rPr>
                <w:lang w:val="ru-RU"/>
              </w:rPr>
              <w:t xml:space="preserve"> </w:t>
            </w:r>
            <w:r w:rsidRPr="00934CFA">
              <w:rPr>
                <w:rFonts w:ascii="Times New Roman" w:hAnsi="Times New Roman" w:cs="Times New Roman"/>
                <w:color w:val="000000"/>
                <w:sz w:val="24"/>
                <w:szCs w:val="24"/>
                <w:lang w:val="ru-RU"/>
              </w:rPr>
              <w:t>Характеристики</w:t>
            </w:r>
            <w:r w:rsidRPr="00934CFA">
              <w:rPr>
                <w:lang w:val="ru-RU"/>
              </w:rPr>
              <w:t xml:space="preserve"> </w:t>
            </w:r>
            <w:r w:rsidRPr="00934CFA">
              <w:rPr>
                <w:rFonts w:ascii="Times New Roman" w:hAnsi="Times New Roman" w:cs="Times New Roman"/>
                <w:color w:val="000000"/>
                <w:sz w:val="24"/>
                <w:szCs w:val="24"/>
                <w:lang w:val="ru-RU"/>
              </w:rPr>
              <w:t>профессионального</w:t>
            </w:r>
            <w:r w:rsidRPr="00934CFA">
              <w:rPr>
                <w:lang w:val="ru-RU"/>
              </w:rPr>
              <w:t xml:space="preserve"> </w:t>
            </w:r>
            <w:r w:rsidRPr="00934CFA">
              <w:rPr>
                <w:rFonts w:ascii="Times New Roman" w:hAnsi="Times New Roman" w:cs="Times New Roman"/>
                <w:color w:val="000000"/>
                <w:sz w:val="24"/>
                <w:szCs w:val="24"/>
                <w:lang w:val="ru-RU"/>
              </w:rPr>
              <w:t>мастерства:</w:t>
            </w:r>
            <w:r w:rsidRPr="00934CFA">
              <w:rPr>
                <w:lang w:val="ru-RU"/>
              </w:rPr>
              <w:t xml:space="preserve"> </w:t>
            </w:r>
            <w:r w:rsidRPr="00934CFA">
              <w:rPr>
                <w:rFonts w:ascii="Times New Roman" w:hAnsi="Times New Roman" w:cs="Times New Roman"/>
                <w:color w:val="000000"/>
                <w:sz w:val="24"/>
                <w:szCs w:val="24"/>
                <w:lang w:val="ru-RU"/>
              </w:rPr>
              <w:t>профессиональная</w:t>
            </w:r>
            <w:r w:rsidRPr="00934CFA">
              <w:rPr>
                <w:lang w:val="ru-RU"/>
              </w:rPr>
              <w:t xml:space="preserve"> </w:t>
            </w:r>
            <w:r w:rsidRPr="00934CFA">
              <w:rPr>
                <w:rFonts w:ascii="Times New Roman" w:hAnsi="Times New Roman" w:cs="Times New Roman"/>
                <w:color w:val="000000"/>
                <w:sz w:val="24"/>
                <w:szCs w:val="24"/>
                <w:lang w:val="ru-RU"/>
              </w:rPr>
              <w:t>целесообразность,</w:t>
            </w:r>
            <w:r w:rsidRPr="00934CFA">
              <w:rPr>
                <w:lang w:val="ru-RU"/>
              </w:rPr>
              <w:t xml:space="preserve"> </w:t>
            </w:r>
            <w:r w:rsidRPr="00934CFA">
              <w:rPr>
                <w:rFonts w:ascii="Times New Roman" w:hAnsi="Times New Roman" w:cs="Times New Roman"/>
                <w:color w:val="000000"/>
                <w:sz w:val="24"/>
                <w:szCs w:val="24"/>
                <w:lang w:val="ru-RU"/>
              </w:rPr>
              <w:t>индивидуально-творческий</w:t>
            </w:r>
            <w:r w:rsidRPr="00934CFA">
              <w:rPr>
                <w:lang w:val="ru-RU"/>
              </w:rPr>
              <w:t xml:space="preserve"> </w:t>
            </w:r>
            <w:r w:rsidRPr="00934CFA">
              <w:rPr>
                <w:rFonts w:ascii="Times New Roman" w:hAnsi="Times New Roman" w:cs="Times New Roman"/>
                <w:color w:val="000000"/>
                <w:sz w:val="24"/>
                <w:szCs w:val="24"/>
                <w:lang w:val="ru-RU"/>
              </w:rPr>
              <w:t>характер,</w:t>
            </w:r>
            <w:r w:rsidRPr="00934CFA">
              <w:rPr>
                <w:lang w:val="ru-RU"/>
              </w:rPr>
              <w:t xml:space="preserve"> </w:t>
            </w:r>
            <w:r w:rsidRPr="00934CFA">
              <w:rPr>
                <w:rFonts w:ascii="Times New Roman" w:hAnsi="Times New Roman" w:cs="Times New Roman"/>
                <w:color w:val="000000"/>
                <w:sz w:val="24"/>
                <w:szCs w:val="24"/>
                <w:lang w:val="ru-RU"/>
              </w:rPr>
              <w:t>оптимальность</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выборе</w:t>
            </w:r>
            <w:r w:rsidRPr="00934CFA">
              <w:rPr>
                <w:lang w:val="ru-RU"/>
              </w:rPr>
              <w:t xml:space="preserve"> </w:t>
            </w:r>
            <w:r w:rsidRPr="00934CFA">
              <w:rPr>
                <w:rFonts w:ascii="Times New Roman" w:hAnsi="Times New Roman" w:cs="Times New Roman"/>
                <w:color w:val="000000"/>
                <w:sz w:val="24"/>
                <w:szCs w:val="24"/>
                <w:lang w:val="ru-RU"/>
              </w:rPr>
              <w:t>средств</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УК-6.1, УК- 6.2, УК-6.3</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7"/>
        <w:gridCol w:w="1833"/>
        <w:gridCol w:w="716"/>
        <w:gridCol w:w="1281"/>
        <w:gridCol w:w="702"/>
        <w:gridCol w:w="999"/>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9</w:t>
            </w:r>
          </w:p>
        </w:tc>
      </w:tr>
      <w:tr w:rsidR="00934CFA">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Проведение</w:t>
            </w:r>
            <w:r w:rsidRPr="00934CFA">
              <w:rPr>
                <w:lang w:val="ru-RU"/>
              </w:rPr>
              <w:t xml:space="preserve"> </w:t>
            </w:r>
            <w:r w:rsidRPr="00934CFA">
              <w:rPr>
                <w:rFonts w:ascii="Times New Roman" w:hAnsi="Times New Roman" w:cs="Times New Roman"/>
                <w:b/>
                <w:color w:val="000000"/>
                <w:sz w:val="24"/>
                <w:szCs w:val="24"/>
                <w:lang w:val="ru-RU"/>
              </w:rPr>
              <w:t>семинарских</w:t>
            </w:r>
            <w:r w:rsidRPr="00934CFA">
              <w:rPr>
                <w:lang w:val="ru-RU"/>
              </w:rPr>
              <w:t xml:space="preserve"> </w:t>
            </w:r>
            <w:r w:rsidRPr="00934CFA">
              <w:rPr>
                <w:rFonts w:ascii="Times New Roman" w:hAnsi="Times New Roman" w:cs="Times New Roman"/>
                <w:b/>
                <w:color w:val="000000"/>
                <w:sz w:val="24"/>
                <w:szCs w:val="24"/>
                <w:lang w:val="ru-RU"/>
              </w:rPr>
              <w:t>занятий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Понятие</w:t>
            </w:r>
            <w:r w:rsidRPr="00934CFA">
              <w:rPr>
                <w:lang w:val="ru-RU"/>
              </w:rPr>
              <w:t xml:space="preserve"> </w:t>
            </w:r>
            <w:r w:rsidRPr="00934CFA">
              <w:rPr>
                <w:rFonts w:ascii="Times New Roman" w:hAnsi="Times New Roman" w:cs="Times New Roman"/>
                <w:color w:val="000000"/>
                <w:sz w:val="24"/>
                <w:szCs w:val="24"/>
                <w:lang w:val="ru-RU"/>
              </w:rPr>
              <w:t>«карьера».</w:t>
            </w:r>
            <w:r w:rsidRPr="00934CFA">
              <w:rPr>
                <w:lang w:val="ru-RU"/>
              </w:rPr>
              <w:t xml:space="preserve"> </w:t>
            </w:r>
            <w:r w:rsidRPr="00934CFA">
              <w:rPr>
                <w:rFonts w:ascii="Times New Roman" w:hAnsi="Times New Roman" w:cs="Times New Roman"/>
                <w:color w:val="000000"/>
                <w:sz w:val="24"/>
                <w:szCs w:val="24"/>
                <w:lang w:val="ru-RU"/>
              </w:rPr>
              <w:t>Профессиональное</w:t>
            </w:r>
            <w:r w:rsidRPr="00934CFA">
              <w:rPr>
                <w:lang w:val="ru-RU"/>
              </w:rPr>
              <w:t xml:space="preserve"> </w:t>
            </w:r>
            <w:r w:rsidRPr="00934CFA">
              <w:rPr>
                <w:rFonts w:ascii="Times New Roman" w:hAnsi="Times New Roman" w:cs="Times New Roman"/>
                <w:color w:val="000000"/>
                <w:sz w:val="24"/>
                <w:szCs w:val="24"/>
                <w:lang w:val="ru-RU"/>
              </w:rPr>
              <w:t>продвижение,</w:t>
            </w:r>
            <w:r w:rsidRPr="00934CFA">
              <w:rPr>
                <w:lang w:val="ru-RU"/>
              </w:rPr>
              <w:t xml:space="preserve"> </w:t>
            </w:r>
            <w:r w:rsidRPr="00934CFA">
              <w:rPr>
                <w:rFonts w:ascii="Times New Roman" w:hAnsi="Times New Roman" w:cs="Times New Roman"/>
                <w:color w:val="000000"/>
                <w:sz w:val="24"/>
                <w:szCs w:val="24"/>
                <w:lang w:val="ru-RU"/>
              </w:rPr>
              <w:t>пути</w:t>
            </w:r>
            <w:r w:rsidRPr="00934CFA">
              <w:rPr>
                <w:lang w:val="ru-RU"/>
              </w:rPr>
              <w:t xml:space="preserve"> </w:t>
            </w:r>
            <w:r w:rsidRPr="00934CFA">
              <w:rPr>
                <w:rFonts w:ascii="Times New Roman" w:hAnsi="Times New Roman" w:cs="Times New Roman"/>
                <w:color w:val="000000"/>
                <w:sz w:val="24"/>
                <w:szCs w:val="24"/>
                <w:lang w:val="ru-RU"/>
              </w:rPr>
              <w:t>построения</w:t>
            </w:r>
            <w:r w:rsidRPr="00934CFA">
              <w:rPr>
                <w:lang w:val="ru-RU"/>
              </w:rPr>
              <w:t xml:space="preserve"> </w:t>
            </w:r>
            <w:r w:rsidRPr="00934CFA">
              <w:rPr>
                <w:rFonts w:ascii="Times New Roman" w:hAnsi="Times New Roman" w:cs="Times New Roman"/>
                <w:color w:val="000000"/>
                <w:sz w:val="24"/>
                <w:szCs w:val="24"/>
                <w:lang w:val="ru-RU"/>
              </w:rPr>
              <w:t>карьеры</w:t>
            </w:r>
            <w:r w:rsidRPr="00934CFA">
              <w:rPr>
                <w:lang w:val="ru-RU"/>
              </w:rPr>
              <w:t xml:space="preserve"> </w:t>
            </w:r>
            <w:r w:rsidRPr="00934CFA">
              <w:rPr>
                <w:rFonts w:ascii="Times New Roman" w:hAnsi="Times New Roman" w:cs="Times New Roman"/>
                <w:color w:val="000000"/>
                <w:sz w:val="24"/>
                <w:szCs w:val="24"/>
                <w:lang w:val="ru-RU"/>
              </w:rPr>
              <w:t>личностное</w:t>
            </w:r>
            <w:r w:rsidRPr="00934CFA">
              <w:rPr>
                <w:lang w:val="ru-RU"/>
              </w:rPr>
              <w:t xml:space="preserve"> </w:t>
            </w:r>
            <w:r w:rsidRPr="00934CFA">
              <w:rPr>
                <w:rFonts w:ascii="Times New Roman" w:hAnsi="Times New Roman" w:cs="Times New Roman"/>
                <w:color w:val="000000"/>
                <w:sz w:val="24"/>
                <w:szCs w:val="24"/>
                <w:lang w:val="ru-RU"/>
              </w:rPr>
              <w:t>профессиональные</w:t>
            </w:r>
            <w:r w:rsidRPr="00934CFA">
              <w:rPr>
                <w:lang w:val="ru-RU"/>
              </w:rPr>
              <w:t xml:space="preserve"> </w:t>
            </w:r>
            <w:r w:rsidRPr="00934CFA">
              <w:rPr>
                <w:rFonts w:ascii="Times New Roman" w:hAnsi="Times New Roman" w:cs="Times New Roman"/>
                <w:color w:val="000000"/>
                <w:sz w:val="24"/>
                <w:szCs w:val="24"/>
                <w:lang w:val="ru-RU"/>
              </w:rPr>
              <w:t>перспективы.</w:t>
            </w:r>
            <w:r w:rsidRPr="00934CFA">
              <w:rPr>
                <w:lang w:val="ru-RU"/>
              </w:rPr>
              <w:t xml:space="preserve"> </w:t>
            </w:r>
            <w:r w:rsidRPr="00934CFA">
              <w:rPr>
                <w:rFonts w:ascii="Times New Roman" w:hAnsi="Times New Roman" w:cs="Times New Roman"/>
                <w:color w:val="000000"/>
                <w:sz w:val="24"/>
                <w:szCs w:val="24"/>
                <w:lang w:val="ru-RU"/>
              </w:rPr>
              <w:t>Индивидуальная</w:t>
            </w:r>
            <w:r w:rsidRPr="00934CFA">
              <w:rPr>
                <w:lang w:val="ru-RU"/>
              </w:rPr>
              <w:t xml:space="preserve"> </w:t>
            </w:r>
            <w:r w:rsidRPr="00934CFA">
              <w:rPr>
                <w:rFonts w:ascii="Times New Roman" w:hAnsi="Times New Roman" w:cs="Times New Roman"/>
                <w:color w:val="000000"/>
                <w:sz w:val="24"/>
                <w:szCs w:val="24"/>
                <w:lang w:val="ru-RU"/>
              </w:rPr>
              <w:t>траектория</w:t>
            </w:r>
            <w:r w:rsidRPr="00934CFA">
              <w:rPr>
                <w:lang w:val="ru-RU"/>
              </w:rPr>
              <w:t xml:space="preserve"> </w:t>
            </w:r>
            <w:r w:rsidRPr="00934CFA">
              <w:rPr>
                <w:rFonts w:ascii="Times New Roman" w:hAnsi="Times New Roman" w:cs="Times New Roman"/>
                <w:color w:val="000000"/>
                <w:sz w:val="24"/>
                <w:szCs w:val="24"/>
                <w:lang w:val="ru-RU"/>
              </w:rPr>
              <w:t>профессионального</w:t>
            </w:r>
            <w:r w:rsidRPr="00934CFA">
              <w:rPr>
                <w:lang w:val="ru-RU"/>
              </w:rPr>
              <w:t xml:space="preserve"> </w:t>
            </w:r>
            <w:r w:rsidRPr="00934CFA">
              <w:rPr>
                <w:rFonts w:ascii="Times New Roman" w:hAnsi="Times New Roman" w:cs="Times New Roman"/>
                <w:color w:val="000000"/>
                <w:sz w:val="24"/>
                <w:szCs w:val="24"/>
                <w:lang w:val="ru-RU"/>
              </w:rPr>
              <w:t>роста.</w:t>
            </w:r>
            <w:r w:rsidRPr="00934CFA">
              <w:rPr>
                <w:lang w:val="ru-RU"/>
              </w:rPr>
              <w:t xml:space="preserve"> </w:t>
            </w:r>
            <w:r w:rsidRPr="00934CFA">
              <w:rPr>
                <w:rFonts w:ascii="Times New Roman" w:hAnsi="Times New Roman" w:cs="Times New Roman"/>
                <w:color w:val="000000"/>
                <w:sz w:val="24"/>
                <w:szCs w:val="24"/>
                <w:lang w:val="ru-RU"/>
              </w:rPr>
              <w:t>Типы</w:t>
            </w:r>
            <w:r w:rsidRPr="00934CFA">
              <w:rPr>
                <w:lang w:val="ru-RU"/>
              </w:rPr>
              <w:t xml:space="preserve"> </w:t>
            </w:r>
            <w:r w:rsidRPr="00934CFA">
              <w:rPr>
                <w:rFonts w:ascii="Times New Roman" w:hAnsi="Times New Roman" w:cs="Times New Roman"/>
                <w:color w:val="000000"/>
                <w:sz w:val="24"/>
                <w:szCs w:val="24"/>
                <w:lang w:val="ru-RU"/>
              </w:rPr>
              <w:t>карьеры.</w:t>
            </w:r>
            <w:r w:rsidRPr="00934CFA">
              <w:rPr>
                <w:lang w:val="ru-RU"/>
              </w:rPr>
              <w:t xml:space="preserve"> </w:t>
            </w:r>
            <w:r w:rsidRPr="00934CFA">
              <w:rPr>
                <w:rFonts w:ascii="Times New Roman" w:hAnsi="Times New Roman" w:cs="Times New Roman"/>
                <w:color w:val="000000"/>
                <w:sz w:val="24"/>
                <w:szCs w:val="24"/>
                <w:lang w:val="ru-RU"/>
              </w:rPr>
              <w:t>Виды</w:t>
            </w:r>
            <w:r w:rsidRPr="00934CFA">
              <w:rPr>
                <w:lang w:val="ru-RU"/>
              </w:rPr>
              <w:t xml:space="preserve"> </w:t>
            </w:r>
            <w:r w:rsidRPr="00934CFA">
              <w:rPr>
                <w:rFonts w:ascii="Times New Roman" w:hAnsi="Times New Roman" w:cs="Times New Roman"/>
                <w:color w:val="000000"/>
                <w:sz w:val="24"/>
                <w:szCs w:val="24"/>
                <w:lang w:val="ru-RU"/>
              </w:rPr>
              <w:t>карьеры.</w:t>
            </w:r>
            <w:r w:rsidRPr="00934CFA">
              <w:rPr>
                <w:lang w:val="ru-RU"/>
              </w:rPr>
              <w:t xml:space="preserve"> </w:t>
            </w:r>
            <w:r w:rsidRPr="00934CFA">
              <w:rPr>
                <w:rFonts w:ascii="Times New Roman" w:hAnsi="Times New Roman" w:cs="Times New Roman"/>
                <w:color w:val="000000"/>
                <w:sz w:val="24"/>
                <w:szCs w:val="24"/>
                <w:lang w:val="ru-RU"/>
              </w:rPr>
              <w:t>Личностная</w:t>
            </w:r>
            <w:r w:rsidRPr="00934CFA">
              <w:rPr>
                <w:lang w:val="ru-RU"/>
              </w:rPr>
              <w:t xml:space="preserve"> </w:t>
            </w:r>
            <w:r w:rsidRPr="00934CFA">
              <w:rPr>
                <w:rFonts w:ascii="Times New Roman" w:hAnsi="Times New Roman" w:cs="Times New Roman"/>
                <w:color w:val="000000"/>
                <w:sz w:val="24"/>
                <w:szCs w:val="24"/>
                <w:lang w:val="ru-RU"/>
              </w:rPr>
              <w:t>профессиональная</w:t>
            </w:r>
            <w:r w:rsidRPr="00934CFA">
              <w:rPr>
                <w:lang w:val="ru-RU"/>
              </w:rPr>
              <w:t xml:space="preserve"> </w:t>
            </w:r>
            <w:r w:rsidRPr="00934CFA">
              <w:rPr>
                <w:rFonts w:ascii="Times New Roman" w:hAnsi="Times New Roman" w:cs="Times New Roman"/>
                <w:color w:val="000000"/>
                <w:sz w:val="24"/>
                <w:szCs w:val="24"/>
                <w:lang w:val="ru-RU"/>
              </w:rPr>
              <w:t>перспектива</w:t>
            </w:r>
            <w:r w:rsidRPr="00934CFA">
              <w:rPr>
                <w:lang w:val="ru-RU"/>
              </w:rPr>
              <w:t xml:space="preserve"> </w:t>
            </w:r>
            <w:r w:rsidRPr="00934CFA">
              <w:rPr>
                <w:rFonts w:ascii="Times New Roman" w:hAnsi="Times New Roman" w:cs="Times New Roman"/>
                <w:color w:val="000000"/>
                <w:sz w:val="24"/>
                <w:szCs w:val="24"/>
                <w:lang w:val="ru-RU"/>
              </w:rPr>
              <w:t>(Е.А.Климов).</w:t>
            </w:r>
            <w:r w:rsidRPr="00934CFA">
              <w:rPr>
                <w:lang w:val="ru-RU"/>
              </w:rPr>
              <w:t xml:space="preserve"> </w:t>
            </w:r>
            <w:r>
              <w:rPr>
                <w:rFonts w:ascii="Times New Roman" w:hAnsi="Times New Roman" w:cs="Times New Roman"/>
                <w:color w:val="000000"/>
                <w:sz w:val="24"/>
                <w:szCs w:val="24"/>
              </w:rPr>
              <w:t>Личностная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технологическая</w:t>
            </w:r>
            <w:r>
              <w:t xml:space="preserve"> </w:t>
            </w:r>
            <w:r>
              <w:rPr>
                <w:rFonts w:ascii="Times New Roman" w:hAnsi="Times New Roman" w:cs="Times New Roman"/>
                <w:color w:val="000000"/>
                <w:sz w:val="24"/>
                <w:szCs w:val="24"/>
              </w:rPr>
              <w:t>составляющие</w:t>
            </w:r>
            <w:r>
              <w:t xml:space="preserve"> </w:t>
            </w:r>
            <w:r>
              <w:rPr>
                <w:rFonts w:ascii="Times New Roman" w:hAnsi="Times New Roman" w:cs="Times New Roman"/>
                <w:color w:val="000000"/>
                <w:sz w:val="24"/>
                <w:szCs w:val="24"/>
              </w:rPr>
              <w:t>карьеры.</w:t>
            </w:r>
            <w:r>
              <w:t xml:space="preserve"> </w:t>
            </w:r>
            <w:r>
              <w:rPr>
                <w:rFonts w:ascii="Times New Roman" w:hAnsi="Times New Roman" w:cs="Times New Roman"/>
                <w:color w:val="000000"/>
                <w:sz w:val="24"/>
                <w:szCs w:val="24"/>
              </w:rPr>
              <w:t>Профессиональные</w:t>
            </w:r>
            <w:r>
              <w:t xml:space="preserve"> </w:t>
            </w:r>
            <w:r>
              <w:rPr>
                <w:rFonts w:ascii="Times New Roman" w:hAnsi="Times New Roman" w:cs="Times New Roman"/>
                <w:color w:val="000000"/>
                <w:sz w:val="24"/>
                <w:szCs w:val="24"/>
              </w:rPr>
              <w:t>кризисы.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УК-6.1, УК- 6.2, УК-6.3</w:t>
            </w:r>
          </w:p>
        </w:tc>
      </w:tr>
      <w:tr w:rsidR="00934CFA">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Проведение</w:t>
            </w:r>
            <w:r w:rsidRPr="00934CFA">
              <w:rPr>
                <w:lang w:val="ru-RU"/>
              </w:rPr>
              <w:t xml:space="preserve"> </w:t>
            </w:r>
            <w:r w:rsidRPr="00934CFA">
              <w:rPr>
                <w:rFonts w:ascii="Times New Roman" w:hAnsi="Times New Roman" w:cs="Times New Roman"/>
                <w:b/>
                <w:color w:val="000000"/>
                <w:sz w:val="24"/>
                <w:szCs w:val="24"/>
                <w:lang w:val="ru-RU"/>
              </w:rPr>
              <w:t>семинарских</w:t>
            </w:r>
            <w:r w:rsidRPr="00934CFA">
              <w:rPr>
                <w:lang w:val="ru-RU"/>
              </w:rPr>
              <w:t xml:space="preserve"> </w:t>
            </w:r>
            <w:r w:rsidRPr="00934CFA">
              <w:rPr>
                <w:rFonts w:ascii="Times New Roman" w:hAnsi="Times New Roman" w:cs="Times New Roman"/>
                <w:b/>
                <w:color w:val="000000"/>
                <w:sz w:val="24"/>
                <w:szCs w:val="24"/>
                <w:lang w:val="ru-RU"/>
              </w:rPr>
              <w:t>занятий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Психология</w:t>
            </w:r>
            <w:r w:rsidRPr="00934CFA">
              <w:rPr>
                <w:lang w:val="ru-RU"/>
              </w:rPr>
              <w:t xml:space="preserve"> </w:t>
            </w:r>
            <w:r w:rsidRPr="00934CFA">
              <w:rPr>
                <w:rFonts w:ascii="Times New Roman" w:hAnsi="Times New Roman" w:cs="Times New Roman"/>
                <w:color w:val="000000"/>
                <w:sz w:val="24"/>
                <w:szCs w:val="24"/>
                <w:lang w:val="ru-RU"/>
              </w:rPr>
              <w:t>успеха.</w:t>
            </w:r>
            <w:r w:rsidRPr="00934CFA">
              <w:rPr>
                <w:lang w:val="ru-RU"/>
              </w:rPr>
              <w:t xml:space="preserve"> </w:t>
            </w:r>
            <w:r w:rsidRPr="00934CFA">
              <w:rPr>
                <w:rFonts w:ascii="Times New Roman" w:hAnsi="Times New Roman" w:cs="Times New Roman"/>
                <w:color w:val="000000"/>
                <w:sz w:val="24"/>
                <w:szCs w:val="24"/>
                <w:lang w:val="ru-RU"/>
              </w:rPr>
              <w:t>Техника</w:t>
            </w:r>
            <w:r w:rsidRPr="00934CFA">
              <w:rPr>
                <w:lang w:val="ru-RU"/>
              </w:rPr>
              <w:t xml:space="preserve"> </w:t>
            </w:r>
            <w:r w:rsidRPr="00934CFA">
              <w:rPr>
                <w:rFonts w:ascii="Times New Roman" w:hAnsi="Times New Roman" w:cs="Times New Roman"/>
                <w:color w:val="000000"/>
                <w:sz w:val="24"/>
                <w:szCs w:val="24"/>
                <w:lang w:val="ru-RU"/>
              </w:rPr>
              <w:t>«Тайм-менеджер».</w:t>
            </w:r>
            <w:r w:rsidRPr="00934CFA">
              <w:rPr>
                <w:lang w:val="ru-RU"/>
              </w:rPr>
              <w:t xml:space="preserve"> </w:t>
            </w:r>
            <w:r w:rsidRPr="00934CFA">
              <w:rPr>
                <w:rFonts w:ascii="Times New Roman" w:hAnsi="Times New Roman" w:cs="Times New Roman"/>
                <w:color w:val="000000"/>
                <w:sz w:val="24"/>
                <w:szCs w:val="24"/>
                <w:lang w:val="ru-RU"/>
              </w:rPr>
              <w:t>Имидж,</w:t>
            </w:r>
            <w:r w:rsidRPr="00934CFA">
              <w:rPr>
                <w:lang w:val="ru-RU"/>
              </w:rPr>
              <w:t xml:space="preserve"> </w:t>
            </w:r>
            <w:r w:rsidRPr="00934CFA">
              <w:rPr>
                <w:rFonts w:ascii="Times New Roman" w:hAnsi="Times New Roman" w:cs="Times New Roman"/>
                <w:color w:val="000000"/>
                <w:sz w:val="24"/>
                <w:szCs w:val="24"/>
                <w:lang w:val="ru-RU"/>
              </w:rPr>
              <w:t>репутация,</w:t>
            </w:r>
            <w:r w:rsidRPr="00934CFA">
              <w:rPr>
                <w:lang w:val="ru-RU"/>
              </w:rPr>
              <w:t xml:space="preserve"> </w:t>
            </w:r>
            <w:r w:rsidRPr="00934CFA">
              <w:rPr>
                <w:rFonts w:ascii="Times New Roman" w:hAnsi="Times New Roman" w:cs="Times New Roman"/>
                <w:color w:val="000000"/>
                <w:sz w:val="24"/>
                <w:szCs w:val="24"/>
                <w:lang w:val="ru-RU"/>
              </w:rPr>
              <w:t>самопрезентация.</w:t>
            </w:r>
            <w:r w:rsidRPr="00934CFA">
              <w:rPr>
                <w:lang w:val="ru-RU"/>
              </w:rPr>
              <w:t xml:space="preserve"> </w:t>
            </w:r>
            <w:r w:rsidRPr="00934CFA">
              <w:rPr>
                <w:rFonts w:ascii="Times New Roman" w:hAnsi="Times New Roman" w:cs="Times New Roman"/>
                <w:color w:val="000000"/>
                <w:sz w:val="24"/>
                <w:szCs w:val="24"/>
                <w:lang w:val="ru-RU"/>
              </w:rPr>
              <w:t>Профессиональный</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личностный</w:t>
            </w:r>
            <w:r w:rsidRPr="00934CFA">
              <w:rPr>
                <w:lang w:val="ru-RU"/>
              </w:rPr>
              <w:t xml:space="preserve"> </w:t>
            </w:r>
            <w:r w:rsidRPr="00934CFA">
              <w:rPr>
                <w:rFonts w:ascii="Times New Roman" w:hAnsi="Times New Roman" w:cs="Times New Roman"/>
                <w:color w:val="000000"/>
                <w:sz w:val="24"/>
                <w:szCs w:val="24"/>
                <w:lang w:val="ru-RU"/>
              </w:rPr>
              <w:t>имидж.</w:t>
            </w:r>
            <w:r w:rsidRPr="00934CFA">
              <w:rPr>
                <w:lang w:val="ru-RU"/>
              </w:rPr>
              <w:t xml:space="preserve"> </w:t>
            </w:r>
            <w:r w:rsidRPr="00934CFA">
              <w:rPr>
                <w:rFonts w:ascii="Times New Roman" w:hAnsi="Times New Roman" w:cs="Times New Roman"/>
                <w:color w:val="000000"/>
                <w:sz w:val="24"/>
                <w:szCs w:val="24"/>
                <w:lang w:val="ru-RU"/>
              </w:rPr>
              <w:t>Характеристики</w:t>
            </w:r>
            <w:r w:rsidRPr="00934CFA">
              <w:rPr>
                <w:lang w:val="ru-RU"/>
              </w:rPr>
              <w:t xml:space="preserve"> </w:t>
            </w:r>
            <w:r w:rsidRPr="00934CFA">
              <w:rPr>
                <w:rFonts w:ascii="Times New Roman" w:hAnsi="Times New Roman" w:cs="Times New Roman"/>
                <w:color w:val="000000"/>
                <w:sz w:val="24"/>
                <w:szCs w:val="24"/>
                <w:lang w:val="ru-RU"/>
              </w:rPr>
              <w:t>имиджа:</w:t>
            </w:r>
            <w:r w:rsidRPr="00934CFA">
              <w:rPr>
                <w:lang w:val="ru-RU"/>
              </w:rPr>
              <w:t xml:space="preserve"> </w:t>
            </w:r>
            <w:r w:rsidRPr="00934CFA">
              <w:rPr>
                <w:rFonts w:ascii="Times New Roman" w:hAnsi="Times New Roman" w:cs="Times New Roman"/>
                <w:color w:val="000000"/>
                <w:sz w:val="24"/>
                <w:szCs w:val="24"/>
                <w:lang w:val="ru-RU"/>
              </w:rPr>
              <w:t>субъективность,</w:t>
            </w:r>
            <w:r w:rsidRPr="00934CFA">
              <w:rPr>
                <w:lang w:val="ru-RU"/>
              </w:rPr>
              <w:t xml:space="preserve"> </w:t>
            </w:r>
            <w:r w:rsidRPr="00934CFA">
              <w:rPr>
                <w:rFonts w:ascii="Times New Roman" w:hAnsi="Times New Roman" w:cs="Times New Roman"/>
                <w:color w:val="000000"/>
                <w:sz w:val="24"/>
                <w:szCs w:val="24"/>
                <w:lang w:val="ru-RU"/>
              </w:rPr>
              <w:t>прочность.</w:t>
            </w:r>
            <w:r w:rsidRPr="00934CFA">
              <w:rPr>
                <w:lang w:val="ru-RU"/>
              </w:rPr>
              <w:t xml:space="preserve"> </w:t>
            </w:r>
            <w:r w:rsidRPr="00934CFA">
              <w:rPr>
                <w:rFonts w:ascii="Times New Roman" w:hAnsi="Times New Roman" w:cs="Times New Roman"/>
                <w:color w:val="000000"/>
                <w:sz w:val="24"/>
                <w:szCs w:val="24"/>
                <w:lang w:val="ru-RU"/>
              </w:rPr>
              <w:t>Произвольное</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осознанное</w:t>
            </w:r>
            <w:r w:rsidRPr="00934CFA">
              <w:rPr>
                <w:lang w:val="ru-RU"/>
              </w:rPr>
              <w:t xml:space="preserve"> </w:t>
            </w:r>
            <w:r w:rsidRPr="00934CFA">
              <w:rPr>
                <w:rFonts w:ascii="Times New Roman" w:hAnsi="Times New Roman" w:cs="Times New Roman"/>
                <w:color w:val="000000"/>
                <w:sz w:val="24"/>
                <w:szCs w:val="24"/>
                <w:lang w:val="ru-RU"/>
              </w:rPr>
              <w:t>формирование</w:t>
            </w:r>
            <w:r w:rsidRPr="00934CFA">
              <w:rPr>
                <w:lang w:val="ru-RU"/>
              </w:rPr>
              <w:t xml:space="preserve"> </w:t>
            </w:r>
            <w:r w:rsidRPr="00934CFA">
              <w:rPr>
                <w:rFonts w:ascii="Times New Roman" w:hAnsi="Times New Roman" w:cs="Times New Roman"/>
                <w:color w:val="000000"/>
                <w:sz w:val="24"/>
                <w:szCs w:val="24"/>
                <w:lang w:val="ru-RU"/>
              </w:rPr>
              <w:t>имиджа.</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УК-6.1, УК- 6.2, УК-6.3</w:t>
            </w:r>
          </w:p>
        </w:tc>
      </w:tr>
      <w:tr w:rsidR="00934CFA">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УК-6.1, УК- 6.2, УК-6.3</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(зачёт)</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сдаче</w:t>
            </w:r>
            <w:r w:rsidRPr="00934CFA">
              <w:rPr>
                <w:lang w:val="ru-RU"/>
              </w:rPr>
              <w:t xml:space="preserve"> </w:t>
            </w:r>
            <w:r w:rsidRPr="00934CFA">
              <w:rPr>
                <w:rFonts w:ascii="Times New Roman" w:hAnsi="Times New Roman" w:cs="Times New Roman"/>
                <w:b/>
                <w:color w:val="000000"/>
                <w:sz w:val="24"/>
                <w:szCs w:val="24"/>
                <w:lang w:val="ru-RU"/>
              </w:rPr>
              <w:t>промежуточной</w:t>
            </w:r>
            <w:r w:rsidRPr="00934CFA">
              <w:rPr>
                <w:lang w:val="ru-RU"/>
              </w:rPr>
              <w:t xml:space="preserve"> </w:t>
            </w:r>
            <w:r w:rsidRPr="00934CFA">
              <w:rPr>
                <w:rFonts w:ascii="Times New Roman" w:hAnsi="Times New Roman" w:cs="Times New Roman"/>
                <w:b/>
                <w:color w:val="000000"/>
                <w:sz w:val="24"/>
                <w:szCs w:val="24"/>
                <w:lang w:val="ru-RU"/>
              </w:rPr>
              <w:t>аттестации</w:t>
            </w:r>
            <w:r w:rsidRPr="00934CFA">
              <w:rPr>
                <w:lang w:val="ru-RU"/>
              </w:rPr>
              <w:t xml:space="preserve"> </w:t>
            </w:r>
            <w:r w:rsidRPr="00934CFA">
              <w:rPr>
                <w:rFonts w:ascii="Times New Roman" w:hAnsi="Times New Roman" w:cs="Times New Roman"/>
                <w:b/>
                <w:color w:val="000000"/>
                <w:sz w:val="24"/>
                <w:szCs w:val="24"/>
                <w:lang w:val="ru-RU"/>
              </w:rPr>
              <w:t>(Зачёт).</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УК-6.1, УК- 6.2, УК-6.3</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Контактная</w:t>
            </w:r>
            <w:r w:rsidRPr="00934CFA">
              <w:rPr>
                <w:lang w:val="ru-RU"/>
              </w:rPr>
              <w:t xml:space="preserve"> </w:t>
            </w:r>
            <w:r w:rsidRPr="00934CFA">
              <w:rPr>
                <w:rFonts w:ascii="Times New Roman" w:hAnsi="Times New Roman" w:cs="Times New Roman"/>
                <w:b/>
                <w:color w:val="000000"/>
                <w:sz w:val="24"/>
                <w:szCs w:val="24"/>
                <w:lang w:val="ru-RU"/>
              </w:rPr>
              <w:t>работа</w:t>
            </w:r>
            <w:r w:rsidRPr="00934CFA">
              <w:rPr>
                <w:lang w:val="ru-RU"/>
              </w:rPr>
              <w:t xml:space="preserve"> </w:t>
            </w:r>
            <w:r w:rsidRPr="00934CFA">
              <w:rPr>
                <w:rFonts w:ascii="Times New Roman" w:hAnsi="Times New Roman" w:cs="Times New Roman"/>
                <w:b/>
                <w:color w:val="000000"/>
                <w:sz w:val="24"/>
                <w:szCs w:val="24"/>
                <w:lang w:val="ru-RU"/>
              </w:rPr>
              <w:t>с</w:t>
            </w:r>
            <w:r w:rsidRPr="00934CFA">
              <w:rPr>
                <w:lang w:val="ru-RU"/>
              </w:rPr>
              <w:t xml:space="preserve"> </w:t>
            </w:r>
            <w:r w:rsidRPr="00934CFA">
              <w:rPr>
                <w:rFonts w:ascii="Times New Roman" w:hAnsi="Times New Roman" w:cs="Times New Roman"/>
                <w:b/>
                <w:color w:val="000000"/>
                <w:sz w:val="24"/>
                <w:szCs w:val="24"/>
                <w:lang w:val="ru-RU"/>
              </w:rPr>
              <w:t>преподавателем</w:t>
            </w:r>
            <w:r w:rsidRPr="00934CFA">
              <w:rPr>
                <w:lang w:val="ru-RU"/>
              </w:rPr>
              <w:t xml:space="preserve"> </w:t>
            </w:r>
            <w:r w:rsidRPr="00934CFA">
              <w:rPr>
                <w:rFonts w:ascii="Times New Roman" w:hAnsi="Times New Roman" w:cs="Times New Roman"/>
                <w:b/>
                <w:color w:val="000000"/>
                <w:sz w:val="24"/>
                <w:szCs w:val="24"/>
                <w:lang w:val="ru-RU"/>
              </w:rPr>
              <w:t>в</w:t>
            </w:r>
            <w:r w:rsidRPr="00934CFA">
              <w:rPr>
                <w:lang w:val="ru-RU"/>
              </w:rPr>
              <w:t xml:space="preserve"> </w:t>
            </w:r>
            <w:r w:rsidRPr="00934CFA">
              <w:rPr>
                <w:rFonts w:ascii="Times New Roman" w:hAnsi="Times New Roman" w:cs="Times New Roman"/>
                <w:b/>
                <w:color w:val="000000"/>
                <w:sz w:val="24"/>
                <w:szCs w:val="24"/>
                <w:lang w:val="ru-RU"/>
              </w:rPr>
              <w:t>период</w:t>
            </w:r>
            <w:r w:rsidRPr="00934CFA">
              <w:rPr>
                <w:lang w:val="ru-RU"/>
              </w:rPr>
              <w:t xml:space="preserve"> </w:t>
            </w:r>
            <w:r w:rsidRPr="00934CFA">
              <w:rPr>
                <w:rFonts w:ascii="Times New Roman" w:hAnsi="Times New Roman" w:cs="Times New Roman"/>
                <w:b/>
                <w:color w:val="000000"/>
                <w:sz w:val="24"/>
                <w:szCs w:val="24"/>
                <w:lang w:val="ru-RU"/>
              </w:rPr>
              <w:t>промежуточной</w:t>
            </w:r>
            <w:r w:rsidRPr="00934CFA">
              <w:rPr>
                <w:lang w:val="ru-RU"/>
              </w:rPr>
              <w:t xml:space="preserve"> </w:t>
            </w:r>
            <w:r w:rsidRPr="00934CFA">
              <w:rPr>
                <w:rFonts w:ascii="Times New Roman" w:hAnsi="Times New Roman" w:cs="Times New Roman"/>
                <w:b/>
                <w:color w:val="000000"/>
                <w:sz w:val="24"/>
                <w:szCs w:val="24"/>
                <w:lang w:val="ru-RU"/>
              </w:rPr>
              <w:t>аттестации</w:t>
            </w:r>
            <w:r w:rsidRPr="00934CFA">
              <w:rPr>
                <w:lang w:val="ru-RU"/>
              </w:rPr>
              <w:t xml:space="preserve"> </w:t>
            </w:r>
            <w:r w:rsidRPr="00934CFA">
              <w:rPr>
                <w:rFonts w:ascii="Times New Roman" w:hAnsi="Times New Roman" w:cs="Times New Roman"/>
                <w:b/>
                <w:color w:val="000000"/>
                <w:sz w:val="24"/>
                <w:szCs w:val="24"/>
                <w:lang w:val="ru-RU"/>
              </w:rPr>
              <w:t>(КрПА).</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УК-6.1, УК- 6.2, УК-6.3</w:t>
            </w:r>
          </w:p>
        </w:tc>
      </w:tr>
      <w:tr w:rsidR="00934CFA">
        <w:trPr>
          <w:trHeight w:hRule="exact" w:val="138"/>
        </w:trPr>
        <w:tc>
          <w:tcPr>
            <w:tcW w:w="993" w:type="dxa"/>
          </w:tcPr>
          <w:p w:rsidR="00934CFA" w:rsidRDefault="00934CFA"/>
        </w:tc>
        <w:tc>
          <w:tcPr>
            <w:tcW w:w="3687" w:type="dxa"/>
          </w:tcPr>
          <w:p w:rsidR="00934CFA" w:rsidRDefault="00934CFA"/>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993" w:type="dxa"/>
          </w:tcPr>
          <w:p w:rsidR="00934CFA" w:rsidRDefault="00934CFA"/>
        </w:tc>
      </w:tr>
      <w:tr w:rsidR="00934CFA">
        <w:trPr>
          <w:trHeight w:hRule="exact" w:val="352"/>
        </w:trPr>
        <w:tc>
          <w:tcPr>
            <w:tcW w:w="10221" w:type="dxa"/>
            <w:gridSpan w:val="7"/>
            <w:shd w:val="clear" w:color="000000" w:fill="FFFFFF"/>
            <w:tcMar>
              <w:left w:w="34" w:type="dxa"/>
              <w:right w:w="34" w:type="dxa"/>
            </w:tcMar>
          </w:tcPr>
          <w:p w:rsidR="00934CFA" w:rsidRDefault="00934CFA">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934CFA">
        <w:trPr>
          <w:trHeight w:hRule="exact" w:val="63"/>
        </w:trPr>
        <w:tc>
          <w:tcPr>
            <w:tcW w:w="993" w:type="dxa"/>
          </w:tcPr>
          <w:p w:rsidR="00934CFA" w:rsidRDefault="00934CFA"/>
        </w:tc>
        <w:tc>
          <w:tcPr>
            <w:tcW w:w="3687" w:type="dxa"/>
          </w:tcPr>
          <w:p w:rsidR="00934CFA" w:rsidRDefault="00934CFA"/>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993" w:type="dxa"/>
          </w:tcPr>
          <w:p w:rsidR="00934CFA" w:rsidRDefault="00934CFA"/>
        </w:tc>
      </w:tr>
      <w:tr w:rsidR="00934CFA">
        <w:trPr>
          <w:trHeight w:hRule="exact" w:val="277"/>
        </w:trPr>
        <w:tc>
          <w:tcPr>
            <w:tcW w:w="10221" w:type="dxa"/>
            <w:gridSpan w:val="7"/>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934CFA">
        <w:trPr>
          <w:trHeight w:hRule="exact" w:val="138"/>
        </w:trPr>
        <w:tc>
          <w:tcPr>
            <w:tcW w:w="993" w:type="dxa"/>
          </w:tcPr>
          <w:p w:rsidR="00934CFA" w:rsidRDefault="00934CFA"/>
        </w:tc>
        <w:tc>
          <w:tcPr>
            <w:tcW w:w="3687" w:type="dxa"/>
          </w:tcPr>
          <w:p w:rsidR="00934CFA" w:rsidRDefault="00934CFA"/>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993" w:type="dxa"/>
          </w:tcPr>
          <w:p w:rsidR="00934CFA" w:rsidRDefault="00934CFA"/>
        </w:tc>
      </w:tr>
      <w:tr w:rsidR="00934CFA" w:rsidRPr="0043585C">
        <w:trPr>
          <w:trHeight w:hRule="exact" w:val="833"/>
        </w:trPr>
        <w:tc>
          <w:tcPr>
            <w:tcW w:w="10221" w:type="dxa"/>
            <w:gridSpan w:val="7"/>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Перечень компетенций, на освоение которых направлено изучение дисциплины «Технологии личностного роста», с указанием результатов их формирования в процессе освоения образовательной программы, представлен в п.3 настоящей рабочей программы</w:t>
            </w:r>
          </w:p>
        </w:tc>
      </w:tr>
      <w:tr w:rsidR="00934CFA" w:rsidRPr="0043585C">
        <w:trPr>
          <w:trHeight w:hRule="exact" w:val="277"/>
        </w:trPr>
        <w:tc>
          <w:tcPr>
            <w:tcW w:w="10221" w:type="dxa"/>
            <w:gridSpan w:val="7"/>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5.2. Типовые контрольные вопросы и задания</w:t>
            </w:r>
          </w:p>
        </w:tc>
      </w:tr>
      <w:tr w:rsidR="00934CFA" w:rsidRPr="0043585C">
        <w:trPr>
          <w:trHeight w:hRule="exact" w:val="138"/>
        </w:trPr>
        <w:tc>
          <w:tcPr>
            <w:tcW w:w="993" w:type="dxa"/>
          </w:tcPr>
          <w:p w:rsidR="00934CFA" w:rsidRPr="00934CFA" w:rsidRDefault="00934CFA">
            <w:pPr>
              <w:rPr>
                <w:lang w:val="ru-RU"/>
              </w:rPr>
            </w:pPr>
          </w:p>
        </w:tc>
        <w:tc>
          <w:tcPr>
            <w:tcW w:w="3687" w:type="dxa"/>
          </w:tcPr>
          <w:p w:rsidR="00934CFA" w:rsidRPr="00934CFA" w:rsidRDefault="00934CFA">
            <w:pPr>
              <w:rPr>
                <w:lang w:val="ru-RU"/>
              </w:rPr>
            </w:pPr>
          </w:p>
        </w:tc>
        <w:tc>
          <w:tcPr>
            <w:tcW w:w="1844" w:type="dxa"/>
          </w:tcPr>
          <w:p w:rsidR="00934CFA" w:rsidRPr="00934CFA" w:rsidRDefault="00934CFA">
            <w:pPr>
              <w:rPr>
                <w:lang w:val="ru-RU"/>
              </w:rPr>
            </w:pPr>
          </w:p>
        </w:tc>
        <w:tc>
          <w:tcPr>
            <w:tcW w:w="710" w:type="dxa"/>
          </w:tcPr>
          <w:p w:rsidR="00934CFA" w:rsidRPr="00934CFA" w:rsidRDefault="00934CFA">
            <w:pPr>
              <w:rPr>
                <w:lang w:val="ru-RU"/>
              </w:rPr>
            </w:pPr>
          </w:p>
        </w:tc>
        <w:tc>
          <w:tcPr>
            <w:tcW w:w="1277" w:type="dxa"/>
          </w:tcPr>
          <w:p w:rsidR="00934CFA" w:rsidRPr="00934CFA" w:rsidRDefault="00934CFA">
            <w:pPr>
              <w:rPr>
                <w:lang w:val="ru-RU"/>
              </w:rPr>
            </w:pPr>
          </w:p>
        </w:tc>
        <w:tc>
          <w:tcPr>
            <w:tcW w:w="71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6186"/>
        </w:trPr>
        <w:tc>
          <w:tcPr>
            <w:tcW w:w="10221" w:type="dxa"/>
            <w:gridSpan w:val="7"/>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Вопросы для обсуждения:</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1.Что такое личность в вашем понимании?</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2.Как соотносятся понятия личность и индивид?</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3. В чем различие понятий личность и индивидуальность?</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4. Что включает в себя психологическая структура личности?</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5. Дайте определение понятия темперамент.  Как темперамент влияет на формирование характера?</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6. Что входит в понятие акцентуация характера? Назовите основные типы акцентуаций.</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7. Дайте определение направленности личности.  Назовите основные формы проявления направленности.</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Задания:</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1. Назовите, какие из перечисленных характеристик относятся к человеку, как к личности, а какие, как к индивиду? Целеустремлённость, упрямство, вдумчивость, высокая эмоциональность, старательность, приятный голос, общественная активность, средний рост, вспыльчивость, трудолюбие, плохая пространственная координация, голубые глаза, идейная убеждённость, внимательность, честность, вера, благородство, лень, авторитет, темперамент, инстинкты, убеждения, знания, задатки, идеалы, возраст, гуманность.</w:t>
            </w:r>
          </w:p>
          <w:p w:rsidR="00934CFA" w:rsidRPr="0043585C"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 xml:space="preserve">2. Послушайте определения личности, которые существуют в психологической литературе. Ответьте на вопросы: Во всех предложенных вариантах любой индивид подходит под определения личности или нет? </w:t>
            </w:r>
            <w:r w:rsidRPr="0043585C">
              <w:rPr>
                <w:rFonts w:ascii="Times New Roman" w:hAnsi="Times New Roman" w:cs="Times New Roman"/>
                <w:color w:val="000000"/>
                <w:sz w:val="24"/>
                <w:szCs w:val="24"/>
                <w:lang w:val="ru-RU"/>
              </w:rPr>
              <w:t>В каких не подходит? Почему?</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Определения личности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1) «Личность – понятие, обозначающее совокупность устойчивых психологических качеств</w:t>
            </w:r>
          </w:p>
        </w:tc>
      </w:tr>
    </w:tbl>
    <w:p w:rsidR="00934CFA" w:rsidRPr="0043585C" w:rsidRDefault="00934CFA">
      <w:pPr>
        <w:rPr>
          <w:sz w:val="0"/>
          <w:szCs w:val="0"/>
          <w:lang w:val="ru-RU"/>
        </w:rPr>
      </w:pPr>
      <w:r w:rsidRPr="0043585C">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34CFA">
        <w:trPr>
          <w:trHeight w:hRule="exact" w:val="416"/>
        </w:trPr>
        <w:tc>
          <w:tcPr>
            <w:tcW w:w="4692" w:type="dxa"/>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10</w:t>
            </w:r>
          </w:p>
        </w:tc>
      </w:tr>
      <w:tr w:rsidR="00934CFA" w:rsidRPr="0043585C">
        <w:trPr>
          <w:trHeight w:hRule="exact" w:val="14975"/>
        </w:trPr>
        <w:tc>
          <w:tcPr>
            <w:tcW w:w="10221" w:type="dxa"/>
            <w:gridSpan w:val="3"/>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человека, составляющих его индивидуальность» (Р.С. Немов).</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2) «Личностью, т.е. социальным существом, включённым в общественные отношения и являющимся деятелем общественного развития, мы можем назвать взрослого, нормального человека, но не новорожденного и умалишённого» (А.В. Петровский).</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3) «Личность – термин, обозначающий: 1) человеческого индивида как субъекта отношений и социальной деятельности; 2) устойчивую систему индивидуально значимых черт, характеризующих индивида как человека того или иного общества или общности. Личность появляется только с возникновением сознания и самосознания»</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Задание: 1) Запишите на листе список причин, по которым вы не можете полюбить себя (например, «Любить себя нескромно» и прочее), а также предложения, содержащие негативные высказывания родителей или других близких людей. Таким образом, вы получите список недостатков, приписываемых себе.</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2) Ответьте на вопросы:</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 Как и когда формируется негативная «Я- концепция»?</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 Как на ее формирование могут повлиять окружающие?</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 Как влияют позитивная и негативная «Я-концепции» на поведение?</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 Почему важно любить и уважать себя?</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3. Упражнение «Я-реальное и Я-идеальное». Цель: помочь в построении адекватной самооценки.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Задание:</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1) Возьмите 2 листа бумаги и карандаши, нарисуйте себя в двух образах: «Я-реальное» и «Я- идеальное».</w:t>
            </w:r>
          </w:p>
          <w:p w:rsidR="00934CFA" w:rsidRPr="0043585C" w:rsidRDefault="00934CFA">
            <w:pPr>
              <w:spacing w:after="0" w:line="240" w:lineRule="auto"/>
              <w:rPr>
                <w:sz w:val="24"/>
                <w:szCs w:val="24"/>
                <w:lang w:val="ru-RU"/>
              </w:rPr>
            </w:pP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Вопросы к зачету</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1. Понятие «личности» в психологии.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2. Принципы изучения личности в отечественной психологии.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3. Соотношение понятий человек, индивид, личность, индивидуальность.</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4. Психологическая структура личности.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5. Темперамент: определение, типы, основные характеристики.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6. Соотношение понятий темперамент и характер.</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7. Направленность личности: мотивы и потребности.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8. Самосознание личности и формирование «Я-концепции».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9. Структура «Я-концепции». Понятие «самооценки».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10.  Функции «Я-концепции».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11.  Психологические защитные механизмы.</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12.  Закономерности развития личности.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13.  Условия развития личности. Движущие силы развития личности.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14. Соотношение понятий «личностное развитие и личностный рост».</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15.  Основные теории личности в зарубежной психологии.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16.  Основные понятия психоанализа: сознание и бессознательное.</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17.  Поведенческие теории личности. Личность с точки зрения бихевеористов.</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18.  Основные принципы гуманистической психологии А. Маслоу. Иерархия потребностей.</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19.  Феноменологическая теория личности К.Роджерса. Условия и препятствия личностного роста.</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20.  Механизмы развития личности. Идентификация – обособление.</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21. Механизмы развития личности. Рефлексия: определение, виды, функции.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22.  Роль рефлексии в самосознании.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23. Роль самопознания в развитии личности. Самопознание как процесс.</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24.  Общие и специфические закономерности процесса самопознания.</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25.  Объект и сферы самопознания. Стадии развития самопознания.</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26.  Средства и приемы самопознания.</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27.  Понятие осознанности. История изучения осознанности.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28. Личная свобода и ответственность.</w:t>
            </w:r>
          </w:p>
        </w:tc>
      </w:tr>
    </w:tbl>
    <w:p w:rsidR="00934CFA" w:rsidRPr="0043585C" w:rsidRDefault="00934CFA">
      <w:pPr>
        <w:rPr>
          <w:sz w:val="0"/>
          <w:szCs w:val="0"/>
          <w:lang w:val="ru-RU"/>
        </w:rPr>
      </w:pPr>
      <w:r w:rsidRPr="0043585C">
        <w:rPr>
          <w:lang w:val="ru-RU"/>
        </w:rPr>
        <w:br w:type="page"/>
      </w:r>
    </w:p>
    <w:tbl>
      <w:tblPr>
        <w:tblW w:w="0" w:type="auto"/>
        <w:tblCellMar>
          <w:left w:w="0" w:type="dxa"/>
          <w:right w:w="0" w:type="dxa"/>
        </w:tblCellMar>
        <w:tblLook w:val="04A0" w:firstRow="1" w:lastRow="0" w:firstColumn="1" w:lastColumn="0" w:noHBand="0" w:noVBand="1"/>
      </w:tblPr>
      <w:tblGrid>
        <w:gridCol w:w="583"/>
        <w:gridCol w:w="143"/>
        <w:gridCol w:w="3958"/>
        <w:gridCol w:w="142"/>
        <w:gridCol w:w="4376"/>
        <w:gridCol w:w="1004"/>
      </w:tblGrid>
      <w:tr w:rsidR="00934CFA">
        <w:trPr>
          <w:trHeight w:hRule="exact" w:val="416"/>
        </w:trPr>
        <w:tc>
          <w:tcPr>
            <w:tcW w:w="4692" w:type="dxa"/>
            <w:gridSpan w:val="3"/>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43" w:type="dxa"/>
          </w:tcPr>
          <w:p w:rsidR="00934CFA" w:rsidRDefault="00934CFA"/>
        </w:tc>
        <w:tc>
          <w:tcPr>
            <w:tcW w:w="4395"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11</w:t>
            </w:r>
          </w:p>
        </w:tc>
      </w:tr>
      <w:tr w:rsidR="00934CFA" w:rsidRPr="0043585C">
        <w:trPr>
          <w:trHeight w:hRule="exact" w:val="1937"/>
        </w:trPr>
        <w:tc>
          <w:tcPr>
            <w:tcW w:w="10221" w:type="dxa"/>
            <w:gridSpan w:val="6"/>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29.  Понятия «самореализации» и «самоактуализации».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30.  Внутренние и внешние условия самореализации.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31. Способы и средства личностного развития.</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32. Взаимосвязь личностного и профессионального развития.</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33. Возможности и «барьеры» на пути профессионального развития.</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34. Понятие «карьера». Понятие «карьерные моменты».</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35. Психологические составляющие личностного и профессионального имиджа.</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934CFA">
        <w:trPr>
          <w:trHeight w:hRule="exact" w:val="138"/>
        </w:trPr>
        <w:tc>
          <w:tcPr>
            <w:tcW w:w="568" w:type="dxa"/>
          </w:tcPr>
          <w:p w:rsidR="00934CFA" w:rsidRDefault="00934CFA"/>
        </w:tc>
        <w:tc>
          <w:tcPr>
            <w:tcW w:w="143" w:type="dxa"/>
          </w:tcPr>
          <w:p w:rsidR="00934CFA" w:rsidRDefault="00934CFA"/>
        </w:tc>
        <w:tc>
          <w:tcPr>
            <w:tcW w:w="3970" w:type="dxa"/>
          </w:tcPr>
          <w:p w:rsidR="00934CFA" w:rsidRDefault="00934CFA"/>
        </w:tc>
        <w:tc>
          <w:tcPr>
            <w:tcW w:w="143" w:type="dxa"/>
          </w:tcPr>
          <w:p w:rsidR="00934CFA" w:rsidRDefault="00934CFA"/>
        </w:tc>
        <w:tc>
          <w:tcPr>
            <w:tcW w:w="4395" w:type="dxa"/>
          </w:tcPr>
          <w:p w:rsidR="00934CFA" w:rsidRDefault="00934CFA"/>
        </w:tc>
        <w:tc>
          <w:tcPr>
            <w:tcW w:w="993" w:type="dxa"/>
          </w:tcPr>
          <w:p w:rsidR="00934CFA" w:rsidRDefault="00934CFA"/>
        </w:tc>
      </w:tr>
      <w:tr w:rsidR="00934CFA" w:rsidRPr="0043585C">
        <w:trPr>
          <w:trHeight w:hRule="exact" w:val="304"/>
        </w:trPr>
        <w:tc>
          <w:tcPr>
            <w:tcW w:w="10221" w:type="dxa"/>
            <w:gridSpan w:val="6"/>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934CFA" w:rsidRPr="0043585C">
        <w:trPr>
          <w:trHeight w:hRule="exact" w:val="277"/>
        </w:trPr>
        <w:tc>
          <w:tcPr>
            <w:tcW w:w="568" w:type="dxa"/>
          </w:tcPr>
          <w:p w:rsidR="00934CFA" w:rsidRPr="0043585C" w:rsidRDefault="00934CFA">
            <w:pPr>
              <w:rPr>
                <w:lang w:val="ru-RU"/>
              </w:rPr>
            </w:pPr>
          </w:p>
        </w:tc>
        <w:tc>
          <w:tcPr>
            <w:tcW w:w="143" w:type="dxa"/>
          </w:tcPr>
          <w:p w:rsidR="00934CFA" w:rsidRPr="0043585C" w:rsidRDefault="00934CFA">
            <w:pPr>
              <w:rPr>
                <w:lang w:val="ru-RU"/>
              </w:rPr>
            </w:pPr>
          </w:p>
        </w:tc>
        <w:tc>
          <w:tcPr>
            <w:tcW w:w="3970" w:type="dxa"/>
          </w:tcPr>
          <w:p w:rsidR="00934CFA" w:rsidRPr="0043585C" w:rsidRDefault="00934CFA">
            <w:pPr>
              <w:rPr>
                <w:lang w:val="ru-RU"/>
              </w:rPr>
            </w:pPr>
          </w:p>
        </w:tc>
        <w:tc>
          <w:tcPr>
            <w:tcW w:w="143" w:type="dxa"/>
          </w:tcPr>
          <w:p w:rsidR="00934CFA" w:rsidRPr="0043585C" w:rsidRDefault="00934CFA">
            <w:pPr>
              <w:rPr>
                <w:lang w:val="ru-RU"/>
              </w:rPr>
            </w:pPr>
          </w:p>
        </w:tc>
        <w:tc>
          <w:tcPr>
            <w:tcW w:w="4395" w:type="dxa"/>
          </w:tcPr>
          <w:p w:rsidR="00934CFA" w:rsidRPr="0043585C" w:rsidRDefault="00934CFA">
            <w:pPr>
              <w:rPr>
                <w:lang w:val="ru-RU"/>
              </w:rPr>
            </w:pPr>
          </w:p>
        </w:tc>
        <w:tc>
          <w:tcPr>
            <w:tcW w:w="993" w:type="dxa"/>
          </w:tcPr>
          <w:p w:rsidR="00934CFA" w:rsidRPr="0043585C" w:rsidRDefault="00934CFA">
            <w:pPr>
              <w:rPr>
                <w:lang w:val="ru-RU"/>
              </w:rPr>
            </w:pPr>
          </w:p>
        </w:tc>
      </w:tr>
      <w:tr w:rsidR="00934CFA" w:rsidRPr="0043585C">
        <w:trPr>
          <w:trHeight w:hRule="exact" w:val="680"/>
        </w:trPr>
        <w:tc>
          <w:tcPr>
            <w:tcW w:w="10221" w:type="dxa"/>
            <w:gridSpan w:val="6"/>
            <w:shd w:val="clear" w:color="000000" w:fill="FFFFFF"/>
            <w:tcMar>
              <w:left w:w="34" w:type="dxa"/>
              <w:right w:w="34" w:type="dxa"/>
            </w:tcMar>
          </w:tcPr>
          <w:p w:rsidR="00934CFA" w:rsidRPr="0043585C" w:rsidRDefault="00934CFA">
            <w:pPr>
              <w:spacing w:after="0" w:line="240" w:lineRule="auto"/>
              <w:jc w:val="center"/>
              <w:rPr>
                <w:sz w:val="28"/>
                <w:szCs w:val="28"/>
                <w:lang w:val="ru-RU"/>
              </w:rPr>
            </w:pPr>
            <w:r w:rsidRPr="0043585C">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934CFA" w:rsidRPr="0043585C">
        <w:trPr>
          <w:trHeight w:hRule="exact" w:val="138"/>
        </w:trPr>
        <w:tc>
          <w:tcPr>
            <w:tcW w:w="568" w:type="dxa"/>
          </w:tcPr>
          <w:p w:rsidR="00934CFA" w:rsidRPr="0043585C" w:rsidRDefault="00934CFA">
            <w:pPr>
              <w:rPr>
                <w:lang w:val="ru-RU"/>
              </w:rPr>
            </w:pPr>
          </w:p>
        </w:tc>
        <w:tc>
          <w:tcPr>
            <w:tcW w:w="143" w:type="dxa"/>
          </w:tcPr>
          <w:p w:rsidR="00934CFA" w:rsidRPr="0043585C" w:rsidRDefault="00934CFA">
            <w:pPr>
              <w:rPr>
                <w:lang w:val="ru-RU"/>
              </w:rPr>
            </w:pPr>
          </w:p>
        </w:tc>
        <w:tc>
          <w:tcPr>
            <w:tcW w:w="3970" w:type="dxa"/>
          </w:tcPr>
          <w:p w:rsidR="00934CFA" w:rsidRPr="0043585C" w:rsidRDefault="00934CFA">
            <w:pPr>
              <w:rPr>
                <w:lang w:val="ru-RU"/>
              </w:rPr>
            </w:pPr>
          </w:p>
        </w:tc>
        <w:tc>
          <w:tcPr>
            <w:tcW w:w="143" w:type="dxa"/>
          </w:tcPr>
          <w:p w:rsidR="00934CFA" w:rsidRPr="0043585C" w:rsidRDefault="00934CFA">
            <w:pPr>
              <w:rPr>
                <w:lang w:val="ru-RU"/>
              </w:rPr>
            </w:pPr>
          </w:p>
        </w:tc>
        <w:tc>
          <w:tcPr>
            <w:tcW w:w="4395" w:type="dxa"/>
          </w:tcPr>
          <w:p w:rsidR="00934CFA" w:rsidRPr="0043585C" w:rsidRDefault="00934CFA">
            <w:pPr>
              <w:rPr>
                <w:lang w:val="ru-RU"/>
              </w:rPr>
            </w:pPr>
          </w:p>
        </w:tc>
        <w:tc>
          <w:tcPr>
            <w:tcW w:w="993" w:type="dxa"/>
          </w:tcPr>
          <w:p w:rsidR="00934CFA" w:rsidRPr="0043585C" w:rsidRDefault="00934CFA">
            <w:pPr>
              <w:rPr>
                <w:lang w:val="ru-RU"/>
              </w:rPr>
            </w:pPr>
          </w:p>
        </w:tc>
      </w:tr>
      <w:tr w:rsidR="00934CFA" w:rsidRPr="0043585C">
        <w:trPr>
          <w:trHeight w:hRule="exact" w:val="277"/>
        </w:trPr>
        <w:tc>
          <w:tcPr>
            <w:tcW w:w="10221" w:type="dxa"/>
            <w:gridSpan w:val="6"/>
            <w:shd w:val="clear" w:color="000000" w:fill="FFFFFF"/>
            <w:tcMar>
              <w:left w:w="34" w:type="dxa"/>
              <w:right w:w="34" w:type="dxa"/>
            </w:tcMar>
          </w:tcPr>
          <w:p w:rsidR="00934CFA" w:rsidRPr="0043585C" w:rsidRDefault="00934CFA">
            <w:pPr>
              <w:spacing w:after="0" w:line="240" w:lineRule="auto"/>
              <w:jc w:val="center"/>
              <w:rPr>
                <w:sz w:val="24"/>
                <w:szCs w:val="24"/>
                <w:lang w:val="ru-RU"/>
              </w:rPr>
            </w:pPr>
            <w:r w:rsidRPr="0043585C">
              <w:rPr>
                <w:rFonts w:ascii="Times New Roman" w:hAnsi="Times New Roman" w:cs="Times New Roman"/>
                <w:b/>
                <w:color w:val="000000"/>
                <w:sz w:val="24"/>
                <w:szCs w:val="24"/>
                <w:lang w:val="ru-RU"/>
              </w:rPr>
              <w:t>6.1. МАТЕРИАЛЬНО-ТЕХНИЧЕСКОЕ ОБЕСПЕЧЕНИЕ ДИСЦИПЛИНЫ (МОДУЛЯ)</w:t>
            </w:r>
          </w:p>
        </w:tc>
      </w:tr>
      <w:tr w:rsidR="00934CFA">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934CFA" w:rsidRPr="0043585C">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w:t>
            </w:r>
          </w:p>
        </w:tc>
      </w:tr>
      <w:tr w:rsidR="00934CFA" w:rsidRPr="0043585C">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934CFA" w:rsidRPr="0043585C">
        <w:trPr>
          <w:trHeight w:hRule="exact" w:val="138"/>
        </w:trPr>
        <w:tc>
          <w:tcPr>
            <w:tcW w:w="568" w:type="dxa"/>
          </w:tcPr>
          <w:p w:rsidR="00934CFA" w:rsidRPr="0043585C" w:rsidRDefault="00934CFA">
            <w:pPr>
              <w:rPr>
                <w:lang w:val="ru-RU"/>
              </w:rPr>
            </w:pPr>
          </w:p>
        </w:tc>
        <w:tc>
          <w:tcPr>
            <w:tcW w:w="143" w:type="dxa"/>
          </w:tcPr>
          <w:p w:rsidR="00934CFA" w:rsidRPr="0043585C" w:rsidRDefault="00934CFA">
            <w:pPr>
              <w:rPr>
                <w:lang w:val="ru-RU"/>
              </w:rPr>
            </w:pPr>
          </w:p>
        </w:tc>
        <w:tc>
          <w:tcPr>
            <w:tcW w:w="3970" w:type="dxa"/>
          </w:tcPr>
          <w:p w:rsidR="00934CFA" w:rsidRPr="0043585C" w:rsidRDefault="00934CFA">
            <w:pPr>
              <w:rPr>
                <w:lang w:val="ru-RU"/>
              </w:rPr>
            </w:pPr>
          </w:p>
        </w:tc>
        <w:tc>
          <w:tcPr>
            <w:tcW w:w="143" w:type="dxa"/>
          </w:tcPr>
          <w:p w:rsidR="00934CFA" w:rsidRPr="0043585C" w:rsidRDefault="00934CFA">
            <w:pPr>
              <w:rPr>
                <w:lang w:val="ru-RU"/>
              </w:rPr>
            </w:pPr>
          </w:p>
        </w:tc>
        <w:tc>
          <w:tcPr>
            <w:tcW w:w="4395" w:type="dxa"/>
          </w:tcPr>
          <w:p w:rsidR="00934CFA" w:rsidRPr="0043585C" w:rsidRDefault="00934CFA">
            <w:pPr>
              <w:rPr>
                <w:lang w:val="ru-RU"/>
              </w:rPr>
            </w:pPr>
          </w:p>
        </w:tc>
        <w:tc>
          <w:tcPr>
            <w:tcW w:w="993" w:type="dxa"/>
          </w:tcPr>
          <w:p w:rsidR="00934CFA" w:rsidRPr="0043585C" w:rsidRDefault="00934CFA">
            <w:pPr>
              <w:rPr>
                <w:lang w:val="ru-RU"/>
              </w:rPr>
            </w:pP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934CFA">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4"/>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934CFA">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34CFA" w:rsidRDefault="00934CFA"/>
        </w:tc>
        <w:tc>
          <w:tcPr>
            <w:tcW w:w="9512" w:type="dxa"/>
            <w:gridSpan w:val="4"/>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934CFA">
        <w:trPr>
          <w:trHeight w:hRule="exact" w:val="138"/>
        </w:trPr>
        <w:tc>
          <w:tcPr>
            <w:tcW w:w="568" w:type="dxa"/>
          </w:tcPr>
          <w:p w:rsidR="00934CFA" w:rsidRDefault="00934CFA"/>
        </w:tc>
        <w:tc>
          <w:tcPr>
            <w:tcW w:w="143" w:type="dxa"/>
          </w:tcPr>
          <w:p w:rsidR="00934CFA" w:rsidRDefault="00934CFA"/>
        </w:tc>
        <w:tc>
          <w:tcPr>
            <w:tcW w:w="3970" w:type="dxa"/>
          </w:tcPr>
          <w:p w:rsidR="00934CFA" w:rsidRDefault="00934CFA"/>
        </w:tc>
        <w:tc>
          <w:tcPr>
            <w:tcW w:w="143" w:type="dxa"/>
          </w:tcPr>
          <w:p w:rsidR="00934CFA" w:rsidRDefault="00934CFA"/>
        </w:tc>
        <w:tc>
          <w:tcPr>
            <w:tcW w:w="4395" w:type="dxa"/>
          </w:tcPr>
          <w:p w:rsidR="00934CFA" w:rsidRDefault="00934CFA"/>
        </w:tc>
        <w:tc>
          <w:tcPr>
            <w:tcW w:w="993" w:type="dxa"/>
          </w:tcPr>
          <w:p w:rsidR="00934CFA" w:rsidRDefault="00934CFA"/>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934CFA">
        <w:trPr>
          <w:trHeight w:hRule="exact" w:val="138"/>
        </w:trPr>
        <w:tc>
          <w:tcPr>
            <w:tcW w:w="568" w:type="dxa"/>
          </w:tcPr>
          <w:p w:rsidR="00934CFA" w:rsidRDefault="00934CFA"/>
        </w:tc>
        <w:tc>
          <w:tcPr>
            <w:tcW w:w="143" w:type="dxa"/>
          </w:tcPr>
          <w:p w:rsidR="00934CFA" w:rsidRDefault="00934CFA"/>
        </w:tc>
        <w:tc>
          <w:tcPr>
            <w:tcW w:w="3970" w:type="dxa"/>
          </w:tcPr>
          <w:p w:rsidR="00934CFA" w:rsidRDefault="00934CFA"/>
        </w:tc>
        <w:tc>
          <w:tcPr>
            <w:tcW w:w="143" w:type="dxa"/>
          </w:tcPr>
          <w:p w:rsidR="00934CFA" w:rsidRDefault="00934CFA"/>
        </w:tc>
        <w:tc>
          <w:tcPr>
            <w:tcW w:w="4395" w:type="dxa"/>
          </w:tcPr>
          <w:p w:rsidR="00934CFA" w:rsidRDefault="00934CFA"/>
        </w:tc>
        <w:tc>
          <w:tcPr>
            <w:tcW w:w="993" w:type="dxa"/>
          </w:tcPr>
          <w:p w:rsidR="00934CFA" w:rsidRDefault="00934CFA"/>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934CFA" w:rsidRPr="0043585C">
        <w:trPr>
          <w:trHeight w:hRule="exact" w:val="55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4"/>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Гайдамашко И. В., Жемерикина Ю. И., Юркина Л. В. Психология:учебное пособие для студентов технических ВУЗов. - М.: ОнтоПринт, 2018. - 380 с.</w:t>
            </w:r>
          </w:p>
        </w:tc>
      </w:tr>
      <w:tr w:rsidR="00934CFA" w:rsidRPr="0043585C">
        <w:trPr>
          <w:trHeight w:hRule="exact" w:val="826"/>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34CFA" w:rsidRDefault="00934CFA"/>
        </w:tc>
        <w:tc>
          <w:tcPr>
            <w:tcW w:w="9512" w:type="dxa"/>
            <w:gridSpan w:val="4"/>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xml:space="preserve">Глозман Ж. М. Психология. Общение и здоровье личности [Электронный ресурс]:Учебное пособие для вузов. - Москва: Юрайт, 2021. - 193 с – Режим доступа: </w:t>
            </w:r>
            <w:r>
              <w:rPr>
                <w:rFonts w:ascii="Times New Roman" w:hAnsi="Times New Roman" w:cs="Times New Roman"/>
                <w:color w:val="000000"/>
                <w:sz w:val="24"/>
                <w:szCs w:val="24"/>
              </w:rPr>
              <w:t>https</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43585C">
              <w:rPr>
                <w:rFonts w:ascii="Times New Roman" w:hAnsi="Times New Roman" w:cs="Times New Roman"/>
                <w:color w:val="000000"/>
                <w:sz w:val="24"/>
                <w:szCs w:val="24"/>
                <w:lang w:val="ru-RU"/>
              </w:rPr>
              <w:t>/472262</w:t>
            </w:r>
          </w:p>
        </w:tc>
      </w:tr>
      <w:tr w:rsidR="00934CFA" w:rsidRPr="0043585C">
        <w:trPr>
          <w:trHeight w:hRule="exact" w:val="826"/>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34CFA" w:rsidRDefault="00934CFA"/>
        </w:tc>
        <w:tc>
          <w:tcPr>
            <w:tcW w:w="9512" w:type="dxa"/>
            <w:gridSpan w:val="4"/>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xml:space="preserve">Корягина Н. А., Михайлова Е. В. Социальная психология. Теория и практика [Электронный ресурс]:Учебник и практикум Для СПО. - Москва: Юрайт, 2019. - 492 с – Режим доступа: </w:t>
            </w:r>
            <w:r>
              <w:rPr>
                <w:rFonts w:ascii="Times New Roman" w:hAnsi="Times New Roman" w:cs="Times New Roman"/>
                <w:color w:val="000000"/>
                <w:sz w:val="24"/>
                <w:szCs w:val="24"/>
              </w:rPr>
              <w:t>https</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43585C">
              <w:rPr>
                <w:rFonts w:ascii="Times New Roman" w:hAnsi="Times New Roman" w:cs="Times New Roman"/>
                <w:color w:val="000000"/>
                <w:sz w:val="24"/>
                <w:szCs w:val="24"/>
                <w:lang w:val="ru-RU"/>
              </w:rPr>
              <w:t>/444278</w:t>
            </w:r>
          </w:p>
        </w:tc>
      </w:tr>
      <w:tr w:rsidR="00934CFA" w:rsidRPr="0043585C">
        <w:trPr>
          <w:trHeight w:hRule="exact" w:val="138"/>
        </w:trPr>
        <w:tc>
          <w:tcPr>
            <w:tcW w:w="568" w:type="dxa"/>
          </w:tcPr>
          <w:p w:rsidR="00934CFA" w:rsidRPr="0043585C" w:rsidRDefault="00934CFA">
            <w:pPr>
              <w:rPr>
                <w:lang w:val="ru-RU"/>
              </w:rPr>
            </w:pPr>
          </w:p>
        </w:tc>
        <w:tc>
          <w:tcPr>
            <w:tcW w:w="143" w:type="dxa"/>
          </w:tcPr>
          <w:p w:rsidR="00934CFA" w:rsidRPr="0043585C" w:rsidRDefault="00934CFA">
            <w:pPr>
              <w:rPr>
                <w:lang w:val="ru-RU"/>
              </w:rPr>
            </w:pPr>
          </w:p>
        </w:tc>
        <w:tc>
          <w:tcPr>
            <w:tcW w:w="3970" w:type="dxa"/>
          </w:tcPr>
          <w:p w:rsidR="00934CFA" w:rsidRPr="0043585C" w:rsidRDefault="00934CFA">
            <w:pPr>
              <w:rPr>
                <w:lang w:val="ru-RU"/>
              </w:rPr>
            </w:pPr>
          </w:p>
        </w:tc>
        <w:tc>
          <w:tcPr>
            <w:tcW w:w="143" w:type="dxa"/>
          </w:tcPr>
          <w:p w:rsidR="00934CFA" w:rsidRPr="0043585C" w:rsidRDefault="00934CFA">
            <w:pPr>
              <w:rPr>
                <w:lang w:val="ru-RU"/>
              </w:rPr>
            </w:pPr>
          </w:p>
        </w:tc>
        <w:tc>
          <w:tcPr>
            <w:tcW w:w="4395" w:type="dxa"/>
          </w:tcPr>
          <w:p w:rsidR="00934CFA" w:rsidRPr="0043585C" w:rsidRDefault="00934CFA">
            <w:pPr>
              <w:rPr>
                <w:lang w:val="ru-RU"/>
              </w:rPr>
            </w:pPr>
          </w:p>
        </w:tc>
        <w:tc>
          <w:tcPr>
            <w:tcW w:w="993" w:type="dxa"/>
          </w:tcPr>
          <w:p w:rsidR="00934CFA" w:rsidRPr="0043585C" w:rsidRDefault="00934CFA">
            <w:pPr>
              <w:rPr>
                <w:lang w:val="ru-RU"/>
              </w:rPr>
            </w:pP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934CFA" w:rsidRPr="0043585C">
        <w:trPr>
          <w:trHeight w:hRule="exact" w:val="826"/>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4"/>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xml:space="preserve">Кавун Л. В. Психология личности. Теории зарубежных психологов [Электронный ресурс]:Учебное пособие для вузов. - Москва: Юрайт, 2021. - 109 с – Режим доступа: </w:t>
            </w:r>
            <w:r>
              <w:rPr>
                <w:rFonts w:ascii="Times New Roman" w:hAnsi="Times New Roman" w:cs="Times New Roman"/>
                <w:color w:val="000000"/>
                <w:sz w:val="24"/>
                <w:szCs w:val="24"/>
              </w:rPr>
              <w:t>https</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43585C">
              <w:rPr>
                <w:rFonts w:ascii="Times New Roman" w:hAnsi="Times New Roman" w:cs="Times New Roman"/>
                <w:color w:val="000000"/>
                <w:sz w:val="24"/>
                <w:szCs w:val="24"/>
                <w:lang w:val="ru-RU"/>
              </w:rPr>
              <w:t>/472071</w:t>
            </w:r>
          </w:p>
        </w:tc>
      </w:tr>
      <w:tr w:rsidR="00934CFA" w:rsidRPr="0043585C">
        <w:trPr>
          <w:trHeight w:hRule="exact" w:val="55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34CFA" w:rsidRDefault="00934CFA"/>
        </w:tc>
        <w:tc>
          <w:tcPr>
            <w:tcW w:w="9512" w:type="dxa"/>
            <w:gridSpan w:val="4"/>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Жемерикина Ю. И. Психология и педагогика:учебно-методическое пособие. - М.: ОнтоПринт, 2017. - 45 с.</w:t>
            </w:r>
          </w:p>
        </w:tc>
      </w:tr>
      <w:tr w:rsidR="00934CFA" w:rsidRPr="0043585C">
        <w:trPr>
          <w:trHeight w:hRule="exact" w:val="55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34CFA" w:rsidRDefault="00934CFA"/>
        </w:tc>
        <w:tc>
          <w:tcPr>
            <w:tcW w:w="9512" w:type="dxa"/>
            <w:gridSpan w:val="4"/>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xml:space="preserve">Котелевцев Н. А. Психическая саморегуляция [Электронный ресурс]:Учебник для вузов. - Москва: Юрайт, 2020. - 213 с – Режим доступа: </w:t>
            </w:r>
            <w:r>
              <w:rPr>
                <w:rFonts w:ascii="Times New Roman" w:hAnsi="Times New Roman" w:cs="Times New Roman"/>
                <w:color w:val="000000"/>
                <w:sz w:val="24"/>
                <w:szCs w:val="24"/>
              </w:rPr>
              <w:t>https</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43585C">
              <w:rPr>
                <w:rFonts w:ascii="Times New Roman" w:hAnsi="Times New Roman" w:cs="Times New Roman"/>
                <w:color w:val="000000"/>
                <w:sz w:val="24"/>
                <w:szCs w:val="24"/>
                <w:lang w:val="ru-RU"/>
              </w:rPr>
              <w:t>/447808</w:t>
            </w:r>
          </w:p>
        </w:tc>
      </w:tr>
      <w:tr w:rsidR="00934CFA" w:rsidRPr="0043585C">
        <w:trPr>
          <w:trHeight w:hRule="exact" w:val="138"/>
        </w:trPr>
        <w:tc>
          <w:tcPr>
            <w:tcW w:w="568" w:type="dxa"/>
          </w:tcPr>
          <w:p w:rsidR="00934CFA" w:rsidRPr="0043585C" w:rsidRDefault="00934CFA">
            <w:pPr>
              <w:rPr>
                <w:lang w:val="ru-RU"/>
              </w:rPr>
            </w:pPr>
          </w:p>
        </w:tc>
        <w:tc>
          <w:tcPr>
            <w:tcW w:w="143" w:type="dxa"/>
          </w:tcPr>
          <w:p w:rsidR="00934CFA" w:rsidRPr="0043585C" w:rsidRDefault="00934CFA">
            <w:pPr>
              <w:rPr>
                <w:lang w:val="ru-RU"/>
              </w:rPr>
            </w:pPr>
          </w:p>
        </w:tc>
        <w:tc>
          <w:tcPr>
            <w:tcW w:w="3970" w:type="dxa"/>
          </w:tcPr>
          <w:p w:rsidR="00934CFA" w:rsidRPr="0043585C" w:rsidRDefault="00934CFA">
            <w:pPr>
              <w:rPr>
                <w:lang w:val="ru-RU"/>
              </w:rPr>
            </w:pPr>
          </w:p>
        </w:tc>
        <w:tc>
          <w:tcPr>
            <w:tcW w:w="143" w:type="dxa"/>
          </w:tcPr>
          <w:p w:rsidR="00934CFA" w:rsidRPr="0043585C" w:rsidRDefault="00934CFA">
            <w:pPr>
              <w:rPr>
                <w:lang w:val="ru-RU"/>
              </w:rPr>
            </w:pPr>
          </w:p>
        </w:tc>
        <w:tc>
          <w:tcPr>
            <w:tcW w:w="4395" w:type="dxa"/>
          </w:tcPr>
          <w:p w:rsidR="00934CFA" w:rsidRPr="0043585C" w:rsidRDefault="00934CFA">
            <w:pPr>
              <w:rPr>
                <w:lang w:val="ru-RU"/>
              </w:rPr>
            </w:pPr>
          </w:p>
        </w:tc>
        <w:tc>
          <w:tcPr>
            <w:tcW w:w="993" w:type="dxa"/>
          </w:tcPr>
          <w:p w:rsidR="00934CFA" w:rsidRPr="0043585C" w:rsidRDefault="00934CFA">
            <w:pPr>
              <w:rPr>
                <w:lang w:val="ru-RU"/>
              </w:rPr>
            </w:pPr>
          </w:p>
        </w:tc>
      </w:tr>
      <w:tr w:rsidR="00934CFA" w:rsidRPr="0043585C">
        <w:trPr>
          <w:trHeight w:hRule="exact" w:val="585"/>
        </w:trPr>
        <w:tc>
          <w:tcPr>
            <w:tcW w:w="10221" w:type="dxa"/>
            <w:gridSpan w:val="6"/>
            <w:shd w:val="clear" w:color="000000" w:fill="FFFFFF"/>
            <w:tcMar>
              <w:left w:w="34" w:type="dxa"/>
              <w:right w:w="34" w:type="dxa"/>
            </w:tcMar>
          </w:tcPr>
          <w:p w:rsidR="00934CFA" w:rsidRPr="0043585C" w:rsidRDefault="00934CFA">
            <w:pPr>
              <w:spacing w:after="0" w:line="240" w:lineRule="auto"/>
              <w:jc w:val="center"/>
              <w:rPr>
                <w:sz w:val="24"/>
                <w:szCs w:val="24"/>
                <w:lang w:val="ru-RU"/>
              </w:rPr>
            </w:pPr>
            <w:r w:rsidRPr="0043585C">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934CFA" w:rsidRPr="0043585C">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4"/>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xml:space="preserve">Информационно-правовой портал ГАРАНТ </w:t>
            </w:r>
            <w:r>
              <w:rPr>
                <w:rFonts w:ascii="Times New Roman" w:hAnsi="Times New Roman" w:cs="Times New Roman"/>
                <w:color w:val="000000"/>
                <w:sz w:val="24"/>
                <w:szCs w:val="24"/>
              </w:rPr>
              <w:t>http</w:t>
            </w:r>
            <w:r w:rsidRPr="0043585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garant</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34CFA" w:rsidRPr="0043585C">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34CFA" w:rsidRDefault="00934CFA"/>
        </w:tc>
        <w:tc>
          <w:tcPr>
            <w:tcW w:w="9512" w:type="dxa"/>
            <w:gridSpan w:val="4"/>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xml:space="preserve">Консультант Плюс </w:t>
            </w:r>
            <w:r>
              <w:rPr>
                <w:rFonts w:ascii="Times New Roman" w:hAnsi="Times New Roman" w:cs="Times New Roman"/>
                <w:color w:val="000000"/>
                <w:sz w:val="24"/>
                <w:szCs w:val="24"/>
              </w:rPr>
              <w:t>http</w:t>
            </w:r>
            <w:r w:rsidRPr="0043585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consultant</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bl>
    <w:p w:rsidR="00934CFA" w:rsidRPr="0043585C" w:rsidRDefault="00934CFA">
      <w:pPr>
        <w:rPr>
          <w:sz w:val="0"/>
          <w:szCs w:val="0"/>
          <w:lang w:val="ru-RU"/>
        </w:rPr>
      </w:pPr>
      <w:r w:rsidRPr="0043585C">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34CFA">
        <w:trPr>
          <w:trHeight w:hRule="exact" w:val="416"/>
        </w:trPr>
        <w:tc>
          <w:tcPr>
            <w:tcW w:w="4692" w:type="dxa"/>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12</w:t>
            </w:r>
          </w:p>
        </w:tc>
      </w:tr>
      <w:tr w:rsidR="00934CFA" w:rsidRPr="0043585C">
        <w:trPr>
          <w:trHeight w:hRule="exact" w:val="585"/>
        </w:trPr>
        <w:tc>
          <w:tcPr>
            <w:tcW w:w="10221" w:type="dxa"/>
            <w:gridSpan w:val="3"/>
            <w:shd w:val="clear" w:color="000000" w:fill="FFFFFF"/>
            <w:tcMar>
              <w:left w:w="34" w:type="dxa"/>
              <w:right w:w="34" w:type="dxa"/>
            </w:tcMar>
          </w:tcPr>
          <w:p w:rsidR="00934CFA" w:rsidRPr="0043585C" w:rsidRDefault="00934CFA">
            <w:pPr>
              <w:spacing w:after="0" w:line="240" w:lineRule="auto"/>
              <w:jc w:val="center"/>
              <w:rPr>
                <w:sz w:val="24"/>
                <w:szCs w:val="24"/>
                <w:lang w:val="ru-RU"/>
              </w:rPr>
            </w:pPr>
            <w:r w:rsidRPr="0043585C">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934CFA" w:rsidRPr="0043585C">
        <w:trPr>
          <w:trHeight w:hRule="exact" w:val="10021"/>
        </w:trPr>
        <w:tc>
          <w:tcPr>
            <w:tcW w:w="10221" w:type="dxa"/>
            <w:gridSpan w:val="3"/>
            <w:shd w:val="clear" w:color="000000" w:fill="FFFFFF"/>
            <w:tcMar>
              <w:left w:w="34" w:type="dxa"/>
              <w:right w:w="34" w:type="dxa"/>
            </w:tcMar>
          </w:tcPr>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При подготовке к лекционным занятиям студентам необходимо:</w:t>
            </w:r>
          </w:p>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При подготовке к практическим занятиям студентам необходимо:</w:t>
            </w:r>
          </w:p>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934CFA" w:rsidRPr="0043585C">
        <w:trPr>
          <w:trHeight w:hRule="exact" w:val="138"/>
        </w:trPr>
        <w:tc>
          <w:tcPr>
            <w:tcW w:w="4679" w:type="dxa"/>
          </w:tcPr>
          <w:p w:rsidR="00934CFA" w:rsidRPr="0043585C" w:rsidRDefault="00934CFA">
            <w:pPr>
              <w:rPr>
                <w:lang w:val="ru-RU"/>
              </w:rPr>
            </w:pPr>
          </w:p>
        </w:tc>
        <w:tc>
          <w:tcPr>
            <w:tcW w:w="4537" w:type="dxa"/>
          </w:tcPr>
          <w:p w:rsidR="00934CFA" w:rsidRPr="0043585C" w:rsidRDefault="00934CFA">
            <w:pPr>
              <w:rPr>
                <w:lang w:val="ru-RU"/>
              </w:rPr>
            </w:pPr>
          </w:p>
        </w:tc>
        <w:tc>
          <w:tcPr>
            <w:tcW w:w="993" w:type="dxa"/>
          </w:tcPr>
          <w:p w:rsidR="00934CFA" w:rsidRPr="0043585C" w:rsidRDefault="00934CFA">
            <w:pPr>
              <w:rPr>
                <w:lang w:val="ru-RU"/>
              </w:rPr>
            </w:pPr>
          </w:p>
        </w:tc>
      </w:tr>
      <w:tr w:rsidR="00934CFA" w:rsidRPr="0043585C">
        <w:trPr>
          <w:trHeight w:hRule="exact" w:val="585"/>
        </w:trPr>
        <w:tc>
          <w:tcPr>
            <w:tcW w:w="10221" w:type="dxa"/>
            <w:gridSpan w:val="3"/>
            <w:shd w:val="clear" w:color="000000" w:fill="FFFFFF"/>
            <w:tcMar>
              <w:left w:w="34" w:type="dxa"/>
              <w:right w:w="34" w:type="dxa"/>
            </w:tcMar>
          </w:tcPr>
          <w:p w:rsidR="00934CFA" w:rsidRPr="0043585C" w:rsidRDefault="00934CFA">
            <w:pPr>
              <w:spacing w:after="0" w:line="240" w:lineRule="auto"/>
              <w:jc w:val="center"/>
              <w:rPr>
                <w:sz w:val="24"/>
                <w:szCs w:val="24"/>
                <w:lang w:val="ru-RU"/>
              </w:rPr>
            </w:pPr>
            <w:r w:rsidRPr="0043585C">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934CFA" w:rsidRPr="0043585C">
        <w:trPr>
          <w:trHeight w:hRule="exact" w:val="3644"/>
        </w:trPr>
        <w:tc>
          <w:tcPr>
            <w:tcW w:w="10221" w:type="dxa"/>
            <w:gridSpan w:val="3"/>
            <w:shd w:val="clear" w:color="000000" w:fill="FFFFFF"/>
            <w:tcMar>
              <w:left w:w="34" w:type="dxa"/>
              <w:right w:w="34" w:type="dxa"/>
            </w:tcMar>
          </w:tcPr>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43585C">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w:t>
            </w:r>
          </w:p>
        </w:tc>
      </w:tr>
    </w:tbl>
    <w:p w:rsidR="00934CFA" w:rsidRPr="0043585C" w:rsidRDefault="00934CFA">
      <w:pPr>
        <w:rPr>
          <w:sz w:val="0"/>
          <w:szCs w:val="0"/>
          <w:lang w:val="ru-RU"/>
        </w:rPr>
      </w:pPr>
      <w:r w:rsidRPr="0043585C">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34CFA">
        <w:trPr>
          <w:trHeight w:hRule="exact" w:val="416"/>
        </w:trPr>
        <w:tc>
          <w:tcPr>
            <w:tcW w:w="4692" w:type="dxa"/>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13</w:t>
            </w:r>
          </w:p>
        </w:tc>
      </w:tr>
      <w:tr w:rsidR="00934CFA" w:rsidRPr="0043585C">
        <w:trPr>
          <w:trHeight w:hRule="exact" w:val="7587"/>
        </w:trPr>
        <w:tc>
          <w:tcPr>
            <w:tcW w:w="10221" w:type="dxa"/>
            <w:gridSpan w:val="3"/>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934CFA" w:rsidRPr="0043585C" w:rsidRDefault="00934CFA">
      <w:pPr>
        <w:rPr>
          <w:lang w:val="ru-RU"/>
        </w:rPr>
      </w:pPr>
    </w:p>
    <w:p w:rsidR="00934CFA" w:rsidRPr="0043585C" w:rsidRDefault="00934CFA">
      <w:pPr>
        <w:rPr>
          <w:lang w:val="ru-RU"/>
        </w:rPr>
      </w:pPr>
      <w:r w:rsidRPr="0043585C">
        <w:rPr>
          <w:lang w:val="ru-RU"/>
        </w:rPr>
        <w:br w:type="page"/>
      </w:r>
    </w:p>
    <w:tbl>
      <w:tblPr>
        <w:tblW w:w="0" w:type="auto"/>
        <w:tblCellMar>
          <w:left w:w="0" w:type="dxa"/>
          <w:right w:w="0" w:type="dxa"/>
        </w:tblCellMar>
        <w:tblLook w:val="04A0" w:firstRow="1" w:lastRow="0" w:firstColumn="1" w:lastColumn="0" w:noHBand="0" w:noVBand="1"/>
      </w:tblPr>
      <w:tblGrid>
        <w:gridCol w:w="412"/>
        <w:gridCol w:w="432"/>
        <w:gridCol w:w="857"/>
        <w:gridCol w:w="853"/>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934CFA" w:rsidTr="00934CFA">
        <w:trPr>
          <w:trHeight w:hRule="exact" w:val="1805"/>
        </w:trPr>
        <w:tc>
          <w:tcPr>
            <w:tcW w:w="412" w:type="dxa"/>
          </w:tcPr>
          <w:p w:rsidR="00934CFA" w:rsidRPr="0043585C" w:rsidRDefault="00934CFA">
            <w:pPr>
              <w:rPr>
                <w:lang w:val="ru-RU"/>
              </w:rPr>
            </w:pPr>
          </w:p>
        </w:tc>
        <w:tc>
          <w:tcPr>
            <w:tcW w:w="432" w:type="dxa"/>
          </w:tcPr>
          <w:p w:rsidR="00934CFA" w:rsidRPr="0043585C" w:rsidRDefault="00934CFA">
            <w:pPr>
              <w:rPr>
                <w:lang w:val="ru-RU"/>
              </w:rPr>
            </w:pPr>
          </w:p>
        </w:tc>
        <w:tc>
          <w:tcPr>
            <w:tcW w:w="857" w:type="dxa"/>
          </w:tcPr>
          <w:p w:rsidR="00934CFA" w:rsidRPr="0043585C" w:rsidRDefault="00934CFA">
            <w:pPr>
              <w:rPr>
                <w:lang w:val="ru-RU"/>
              </w:rPr>
            </w:pPr>
          </w:p>
        </w:tc>
        <w:tc>
          <w:tcPr>
            <w:tcW w:w="853" w:type="dxa"/>
          </w:tcPr>
          <w:p w:rsidR="00934CFA" w:rsidRPr="0043585C" w:rsidRDefault="00934CFA">
            <w:pPr>
              <w:rPr>
                <w:lang w:val="ru-RU"/>
              </w:rPr>
            </w:pPr>
          </w:p>
        </w:tc>
        <w:tc>
          <w:tcPr>
            <w:tcW w:w="141" w:type="dxa"/>
          </w:tcPr>
          <w:p w:rsidR="00934CFA" w:rsidRPr="0043585C" w:rsidRDefault="00934CFA">
            <w:pPr>
              <w:rPr>
                <w:lang w:val="ru-RU"/>
              </w:rPr>
            </w:pPr>
          </w:p>
        </w:tc>
        <w:tc>
          <w:tcPr>
            <w:tcW w:w="141" w:type="dxa"/>
          </w:tcPr>
          <w:p w:rsidR="00934CFA" w:rsidRPr="0043585C" w:rsidRDefault="00934CFA">
            <w:pPr>
              <w:rPr>
                <w:lang w:val="ru-RU"/>
              </w:rPr>
            </w:pPr>
          </w:p>
        </w:tc>
        <w:tc>
          <w:tcPr>
            <w:tcW w:w="230" w:type="dxa"/>
          </w:tcPr>
          <w:p w:rsidR="00934CFA" w:rsidRPr="0043585C" w:rsidRDefault="00934CFA">
            <w:pPr>
              <w:rPr>
                <w:lang w:val="ru-RU"/>
              </w:rPr>
            </w:pPr>
          </w:p>
        </w:tc>
        <w:tc>
          <w:tcPr>
            <w:tcW w:w="332" w:type="dxa"/>
          </w:tcPr>
          <w:p w:rsidR="00934CFA" w:rsidRPr="0043585C" w:rsidRDefault="00934CFA">
            <w:pPr>
              <w:rPr>
                <w:lang w:val="ru-RU"/>
              </w:rPr>
            </w:pPr>
          </w:p>
        </w:tc>
        <w:tc>
          <w:tcPr>
            <w:tcW w:w="553" w:type="dxa"/>
          </w:tcPr>
          <w:p w:rsidR="00934CFA" w:rsidRPr="0043585C" w:rsidRDefault="00934CFA">
            <w:pPr>
              <w:rPr>
                <w:lang w:val="ru-RU"/>
              </w:rPr>
            </w:pPr>
          </w:p>
        </w:tc>
        <w:tc>
          <w:tcPr>
            <w:tcW w:w="208" w:type="dxa"/>
          </w:tcPr>
          <w:p w:rsidR="00934CFA" w:rsidRPr="0043585C" w:rsidRDefault="00934CFA">
            <w:pPr>
              <w:rPr>
                <w:lang w:val="ru-RU"/>
              </w:rPr>
            </w:pPr>
          </w:p>
        </w:tc>
        <w:tc>
          <w:tcPr>
            <w:tcW w:w="1884" w:type="dxa"/>
            <w:gridSpan w:val="5"/>
            <w:shd w:val="clear" w:color="FFFFFF" w:fill="FFFFFF"/>
            <w:tcMar>
              <w:left w:w="4" w:type="dxa"/>
              <w:right w:w="4" w:type="dxa"/>
            </w:tcMar>
          </w:tcPr>
          <w:p w:rsidR="00934CFA" w:rsidRDefault="00934CFA">
            <w:r>
              <w:rPr>
                <w:noProof/>
                <w:lang w:val="ru-RU" w:eastAsia="ru-RU"/>
              </w:rPr>
              <w:drawing>
                <wp:inline distT="0" distB="0" distL="0" distR="0">
                  <wp:extent cx="1170000" cy="1170000"/>
                  <wp:effectExtent l="0" t="0" r="0" b="0"/>
                  <wp:docPr id="20"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10206" w:type="dxa"/>
            <w:gridSpan w:val="22"/>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934CFA" w:rsidTr="00934CFA">
        <w:trPr>
          <w:trHeight w:hRule="exact" w:val="855"/>
        </w:trPr>
        <w:tc>
          <w:tcPr>
            <w:tcW w:w="10206" w:type="dxa"/>
            <w:gridSpan w:val="22"/>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высшего образования</w:t>
            </w:r>
          </w:p>
          <w:p w:rsidR="00934CFA" w:rsidRDefault="00934CFA">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934CFA" w:rsidTr="00934CFA">
        <w:trPr>
          <w:trHeight w:hRule="exact" w:val="138"/>
        </w:trPr>
        <w:tc>
          <w:tcPr>
            <w:tcW w:w="412" w:type="dxa"/>
          </w:tcPr>
          <w:p w:rsidR="00934CFA" w:rsidRDefault="00934CFA"/>
        </w:tc>
        <w:tc>
          <w:tcPr>
            <w:tcW w:w="432"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RPr="0043585C" w:rsidTr="00934CFA">
        <w:trPr>
          <w:trHeight w:hRule="exact" w:val="277"/>
        </w:trPr>
        <w:tc>
          <w:tcPr>
            <w:tcW w:w="10206" w:type="dxa"/>
            <w:gridSpan w:val="22"/>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934CFA" w:rsidRPr="0043585C" w:rsidTr="00934CFA">
        <w:trPr>
          <w:trHeight w:hRule="exact" w:val="255"/>
        </w:trPr>
        <w:tc>
          <w:tcPr>
            <w:tcW w:w="412" w:type="dxa"/>
          </w:tcPr>
          <w:p w:rsidR="00934CFA" w:rsidRPr="00934CFA" w:rsidRDefault="00934CFA">
            <w:pPr>
              <w:rPr>
                <w:lang w:val="ru-RU"/>
              </w:rPr>
            </w:pPr>
          </w:p>
        </w:tc>
        <w:tc>
          <w:tcPr>
            <w:tcW w:w="432" w:type="dxa"/>
          </w:tcPr>
          <w:p w:rsidR="00934CFA" w:rsidRPr="00934CFA" w:rsidRDefault="00934CFA">
            <w:pPr>
              <w:rPr>
                <w:lang w:val="ru-RU"/>
              </w:rPr>
            </w:pPr>
          </w:p>
        </w:tc>
        <w:tc>
          <w:tcPr>
            <w:tcW w:w="857" w:type="dxa"/>
          </w:tcPr>
          <w:p w:rsidR="00934CFA" w:rsidRPr="00934CFA" w:rsidRDefault="00934CFA">
            <w:pPr>
              <w:rPr>
                <w:lang w:val="ru-RU"/>
              </w:rPr>
            </w:pPr>
          </w:p>
        </w:tc>
        <w:tc>
          <w:tcPr>
            <w:tcW w:w="853" w:type="dxa"/>
          </w:tcPr>
          <w:p w:rsidR="00934CFA" w:rsidRPr="00934CFA" w:rsidRDefault="00934CFA">
            <w:pPr>
              <w:rPr>
                <w:lang w:val="ru-RU"/>
              </w:rPr>
            </w:pPr>
          </w:p>
        </w:tc>
        <w:tc>
          <w:tcPr>
            <w:tcW w:w="141" w:type="dxa"/>
          </w:tcPr>
          <w:p w:rsidR="00934CFA" w:rsidRPr="00934CFA" w:rsidRDefault="00934CFA">
            <w:pPr>
              <w:rPr>
                <w:lang w:val="ru-RU"/>
              </w:rPr>
            </w:pPr>
          </w:p>
        </w:tc>
        <w:tc>
          <w:tcPr>
            <w:tcW w:w="141" w:type="dxa"/>
          </w:tcPr>
          <w:p w:rsidR="00934CFA" w:rsidRPr="00934CFA" w:rsidRDefault="00934CFA">
            <w:pPr>
              <w:rPr>
                <w:lang w:val="ru-RU"/>
              </w:rPr>
            </w:pPr>
          </w:p>
        </w:tc>
        <w:tc>
          <w:tcPr>
            <w:tcW w:w="230" w:type="dxa"/>
          </w:tcPr>
          <w:p w:rsidR="00934CFA" w:rsidRPr="00934CFA" w:rsidRDefault="00934CFA">
            <w:pPr>
              <w:rPr>
                <w:lang w:val="ru-RU"/>
              </w:rPr>
            </w:pPr>
          </w:p>
        </w:tc>
        <w:tc>
          <w:tcPr>
            <w:tcW w:w="332" w:type="dxa"/>
          </w:tcPr>
          <w:p w:rsidR="00934CFA" w:rsidRPr="00934CFA" w:rsidRDefault="00934CFA">
            <w:pPr>
              <w:rPr>
                <w:lang w:val="ru-RU"/>
              </w:rPr>
            </w:pPr>
          </w:p>
        </w:tc>
        <w:tc>
          <w:tcPr>
            <w:tcW w:w="553" w:type="dxa"/>
          </w:tcPr>
          <w:p w:rsidR="00934CFA" w:rsidRPr="00934CFA" w:rsidRDefault="00934CFA">
            <w:pPr>
              <w:rPr>
                <w:lang w:val="ru-RU"/>
              </w:rPr>
            </w:pPr>
          </w:p>
        </w:tc>
        <w:tc>
          <w:tcPr>
            <w:tcW w:w="208" w:type="dxa"/>
          </w:tcPr>
          <w:p w:rsidR="00934CFA" w:rsidRPr="00934CFA" w:rsidRDefault="00934CFA">
            <w:pPr>
              <w:rPr>
                <w:lang w:val="ru-RU"/>
              </w:rPr>
            </w:pPr>
          </w:p>
        </w:tc>
        <w:tc>
          <w:tcPr>
            <w:tcW w:w="83" w:type="dxa"/>
          </w:tcPr>
          <w:p w:rsidR="00934CFA" w:rsidRPr="00934CFA" w:rsidRDefault="00934CFA">
            <w:pPr>
              <w:rPr>
                <w:lang w:val="ru-RU"/>
              </w:rPr>
            </w:pPr>
          </w:p>
        </w:tc>
        <w:tc>
          <w:tcPr>
            <w:tcW w:w="865" w:type="dxa"/>
          </w:tcPr>
          <w:p w:rsidR="00934CFA" w:rsidRPr="00934CFA" w:rsidRDefault="00934CFA">
            <w:pPr>
              <w:rPr>
                <w:lang w:val="ru-RU"/>
              </w:rPr>
            </w:pPr>
          </w:p>
        </w:tc>
        <w:tc>
          <w:tcPr>
            <w:tcW w:w="709" w:type="dxa"/>
          </w:tcPr>
          <w:p w:rsidR="00934CFA" w:rsidRPr="00934CFA" w:rsidRDefault="00934CFA">
            <w:pPr>
              <w:rPr>
                <w:lang w:val="ru-RU"/>
              </w:rPr>
            </w:pPr>
          </w:p>
        </w:tc>
        <w:tc>
          <w:tcPr>
            <w:tcW w:w="155" w:type="dxa"/>
          </w:tcPr>
          <w:p w:rsidR="00934CFA" w:rsidRPr="00934CFA" w:rsidRDefault="00934CFA">
            <w:pPr>
              <w:rPr>
                <w:lang w:val="ru-RU"/>
              </w:rPr>
            </w:pPr>
          </w:p>
        </w:tc>
        <w:tc>
          <w:tcPr>
            <w:tcW w:w="72" w:type="dxa"/>
          </w:tcPr>
          <w:p w:rsidR="00934CFA" w:rsidRPr="00934CFA" w:rsidRDefault="00934CFA">
            <w:pPr>
              <w:rPr>
                <w:lang w:val="ru-RU"/>
              </w:rPr>
            </w:pPr>
          </w:p>
        </w:tc>
        <w:tc>
          <w:tcPr>
            <w:tcW w:w="211" w:type="dxa"/>
          </w:tcPr>
          <w:p w:rsidR="00934CFA" w:rsidRPr="00934CFA" w:rsidRDefault="00934CFA">
            <w:pPr>
              <w:rPr>
                <w:lang w:val="ru-RU"/>
              </w:rPr>
            </w:pPr>
          </w:p>
        </w:tc>
        <w:tc>
          <w:tcPr>
            <w:tcW w:w="565" w:type="dxa"/>
          </w:tcPr>
          <w:p w:rsidR="00934CFA" w:rsidRPr="00934CFA" w:rsidRDefault="00934CFA">
            <w:pPr>
              <w:rPr>
                <w:lang w:val="ru-RU"/>
              </w:rPr>
            </w:pPr>
          </w:p>
        </w:tc>
        <w:tc>
          <w:tcPr>
            <w:tcW w:w="863" w:type="dxa"/>
          </w:tcPr>
          <w:p w:rsidR="00934CFA" w:rsidRPr="00934CFA" w:rsidRDefault="00934CFA">
            <w:pPr>
              <w:rPr>
                <w:lang w:val="ru-RU"/>
              </w:rPr>
            </w:pPr>
          </w:p>
        </w:tc>
        <w:tc>
          <w:tcPr>
            <w:tcW w:w="1540" w:type="dxa"/>
          </w:tcPr>
          <w:p w:rsidR="00934CFA" w:rsidRPr="00934CFA" w:rsidRDefault="00934CFA">
            <w:pPr>
              <w:rPr>
                <w:lang w:val="ru-RU"/>
              </w:rPr>
            </w:pPr>
          </w:p>
        </w:tc>
        <w:tc>
          <w:tcPr>
            <w:tcW w:w="419" w:type="dxa"/>
          </w:tcPr>
          <w:p w:rsidR="00934CFA" w:rsidRPr="00934CFA" w:rsidRDefault="00934CFA">
            <w:pPr>
              <w:rPr>
                <w:lang w:val="ru-RU"/>
              </w:rPr>
            </w:pPr>
          </w:p>
        </w:tc>
        <w:tc>
          <w:tcPr>
            <w:tcW w:w="290" w:type="dxa"/>
          </w:tcPr>
          <w:p w:rsidR="00934CFA" w:rsidRPr="00934CFA" w:rsidRDefault="00934CFA">
            <w:pPr>
              <w:rPr>
                <w:lang w:val="ru-RU"/>
              </w:rPr>
            </w:pPr>
          </w:p>
        </w:tc>
        <w:tc>
          <w:tcPr>
            <w:tcW w:w="275" w:type="dxa"/>
          </w:tcPr>
          <w:p w:rsidR="00934CFA" w:rsidRPr="00934CFA" w:rsidRDefault="00934CFA">
            <w:pPr>
              <w:rPr>
                <w:lang w:val="ru-RU"/>
              </w:rPr>
            </w:pPr>
          </w:p>
        </w:tc>
      </w:tr>
      <w:tr w:rsidR="00934CFA" w:rsidTr="00934CFA">
        <w:trPr>
          <w:trHeight w:hRule="exact" w:val="277"/>
        </w:trPr>
        <w:tc>
          <w:tcPr>
            <w:tcW w:w="412" w:type="dxa"/>
          </w:tcPr>
          <w:p w:rsidR="00934CFA" w:rsidRPr="00934CFA" w:rsidRDefault="00934CFA">
            <w:pPr>
              <w:rPr>
                <w:lang w:val="ru-RU"/>
              </w:rPr>
            </w:pPr>
          </w:p>
        </w:tc>
        <w:tc>
          <w:tcPr>
            <w:tcW w:w="432" w:type="dxa"/>
          </w:tcPr>
          <w:p w:rsidR="00934CFA" w:rsidRPr="00934CFA" w:rsidRDefault="00934CFA">
            <w:pPr>
              <w:rPr>
                <w:lang w:val="ru-RU"/>
              </w:rPr>
            </w:pPr>
          </w:p>
        </w:tc>
        <w:tc>
          <w:tcPr>
            <w:tcW w:w="857" w:type="dxa"/>
          </w:tcPr>
          <w:p w:rsidR="00934CFA" w:rsidRPr="00934CFA" w:rsidRDefault="00934CFA">
            <w:pPr>
              <w:rPr>
                <w:lang w:val="ru-RU"/>
              </w:rPr>
            </w:pPr>
          </w:p>
        </w:tc>
        <w:tc>
          <w:tcPr>
            <w:tcW w:w="853" w:type="dxa"/>
          </w:tcPr>
          <w:p w:rsidR="00934CFA" w:rsidRPr="00934CFA" w:rsidRDefault="00934CFA">
            <w:pPr>
              <w:rPr>
                <w:lang w:val="ru-RU"/>
              </w:rPr>
            </w:pPr>
          </w:p>
        </w:tc>
        <w:tc>
          <w:tcPr>
            <w:tcW w:w="141" w:type="dxa"/>
          </w:tcPr>
          <w:p w:rsidR="00934CFA" w:rsidRPr="00934CFA" w:rsidRDefault="00934CFA">
            <w:pPr>
              <w:rPr>
                <w:lang w:val="ru-RU"/>
              </w:rPr>
            </w:pPr>
          </w:p>
        </w:tc>
        <w:tc>
          <w:tcPr>
            <w:tcW w:w="141" w:type="dxa"/>
          </w:tcPr>
          <w:p w:rsidR="00934CFA" w:rsidRPr="00934CFA" w:rsidRDefault="00934CFA">
            <w:pPr>
              <w:rPr>
                <w:lang w:val="ru-RU"/>
              </w:rPr>
            </w:pPr>
          </w:p>
        </w:tc>
        <w:tc>
          <w:tcPr>
            <w:tcW w:w="230" w:type="dxa"/>
          </w:tcPr>
          <w:p w:rsidR="00934CFA" w:rsidRPr="00934CFA" w:rsidRDefault="00934CFA">
            <w:pPr>
              <w:rPr>
                <w:lang w:val="ru-RU"/>
              </w:rPr>
            </w:pPr>
          </w:p>
        </w:tc>
        <w:tc>
          <w:tcPr>
            <w:tcW w:w="332" w:type="dxa"/>
          </w:tcPr>
          <w:p w:rsidR="00934CFA" w:rsidRPr="00934CFA" w:rsidRDefault="00934CFA">
            <w:pPr>
              <w:rPr>
                <w:lang w:val="ru-RU"/>
              </w:rPr>
            </w:pPr>
          </w:p>
        </w:tc>
        <w:tc>
          <w:tcPr>
            <w:tcW w:w="553" w:type="dxa"/>
          </w:tcPr>
          <w:p w:rsidR="00934CFA" w:rsidRPr="00934CFA" w:rsidRDefault="00934CFA">
            <w:pPr>
              <w:rPr>
                <w:lang w:val="ru-RU"/>
              </w:rPr>
            </w:pPr>
          </w:p>
        </w:tc>
        <w:tc>
          <w:tcPr>
            <w:tcW w:w="208" w:type="dxa"/>
          </w:tcPr>
          <w:p w:rsidR="00934CFA" w:rsidRPr="00934CFA" w:rsidRDefault="00934CFA">
            <w:pPr>
              <w:rPr>
                <w:lang w:val="ru-RU"/>
              </w:rPr>
            </w:pPr>
          </w:p>
        </w:tc>
        <w:tc>
          <w:tcPr>
            <w:tcW w:w="83" w:type="dxa"/>
          </w:tcPr>
          <w:p w:rsidR="00934CFA" w:rsidRPr="00934CFA" w:rsidRDefault="00934CFA">
            <w:pPr>
              <w:rPr>
                <w:lang w:val="ru-RU"/>
              </w:rPr>
            </w:pPr>
          </w:p>
        </w:tc>
        <w:tc>
          <w:tcPr>
            <w:tcW w:w="865" w:type="dxa"/>
          </w:tcPr>
          <w:p w:rsidR="00934CFA" w:rsidRPr="00934CFA" w:rsidRDefault="00934CFA">
            <w:pPr>
              <w:rPr>
                <w:lang w:val="ru-RU"/>
              </w:rPr>
            </w:pPr>
          </w:p>
        </w:tc>
        <w:tc>
          <w:tcPr>
            <w:tcW w:w="709" w:type="dxa"/>
          </w:tcPr>
          <w:p w:rsidR="00934CFA" w:rsidRPr="00934CFA" w:rsidRDefault="00934CFA">
            <w:pPr>
              <w:rPr>
                <w:lang w:val="ru-RU"/>
              </w:rPr>
            </w:pPr>
          </w:p>
        </w:tc>
        <w:tc>
          <w:tcPr>
            <w:tcW w:w="3825" w:type="dxa"/>
            <w:gridSpan w:val="7"/>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2"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80"/>
        </w:trPr>
        <w:tc>
          <w:tcPr>
            <w:tcW w:w="412" w:type="dxa"/>
          </w:tcPr>
          <w:p w:rsidR="00934CFA" w:rsidRDefault="00934CFA"/>
        </w:tc>
        <w:tc>
          <w:tcPr>
            <w:tcW w:w="432"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3825" w:type="dxa"/>
            <w:gridSpan w:val="7"/>
            <w:shd w:val="clear" w:color="000000" w:fill="FFFFFF"/>
            <w:tcMar>
              <w:left w:w="34" w:type="dxa"/>
              <w:right w:w="34" w:type="dxa"/>
            </w:tcMar>
          </w:tcPr>
          <w:p w:rsidR="00934CFA" w:rsidRDefault="00934CFA">
            <w:pPr>
              <w:spacing w:after="0" w:line="240" w:lineRule="auto"/>
              <w:jc w:val="center"/>
            </w:pPr>
            <w:r>
              <w:rPr>
                <w:rFonts w:ascii="Times New Roman" w:hAnsi="Times New Roman" w:cs="Times New Roman"/>
                <w:color w:val="000000"/>
              </w:rPr>
              <w:t>Директор ИТХТ</w:t>
            </w:r>
          </w:p>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2"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432"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3825" w:type="dxa"/>
            <w:gridSpan w:val="7"/>
            <w:shd w:val="clear" w:color="000000" w:fill="FFFFFF"/>
            <w:tcMar>
              <w:left w:w="34" w:type="dxa"/>
              <w:right w:w="34" w:type="dxa"/>
            </w:tcMar>
          </w:tcPr>
          <w:p w:rsidR="00934CFA" w:rsidRDefault="00934CFA">
            <w:pPr>
              <w:spacing w:after="0" w:line="240" w:lineRule="auto"/>
              <w:jc w:val="center"/>
            </w:pPr>
            <w:r>
              <w:rPr>
                <w:rFonts w:ascii="Times New Roman" w:hAnsi="Times New Roman" w:cs="Times New Roman"/>
                <w:color w:val="000000"/>
              </w:rPr>
              <w:t>_______________ Маслов М.А.</w:t>
            </w:r>
          </w:p>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2"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432"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3825" w:type="dxa"/>
            <w:gridSpan w:val="7"/>
            <w:shd w:val="clear" w:color="000000" w:fill="FFFFFF"/>
            <w:tcMar>
              <w:left w:w="34" w:type="dxa"/>
              <w:right w:w="34" w:type="dxa"/>
            </w:tcMar>
          </w:tcPr>
          <w:p w:rsidR="00934CFA" w:rsidRDefault="00934CFA">
            <w:pPr>
              <w:spacing w:after="0" w:line="240" w:lineRule="auto"/>
              <w:jc w:val="center"/>
            </w:pPr>
            <w:r>
              <w:rPr>
                <w:rFonts w:ascii="Times New Roman" w:hAnsi="Times New Roman" w:cs="Times New Roman"/>
                <w:color w:val="000000"/>
              </w:rPr>
              <w:t>«___»  ___________ 2021 г.</w:t>
            </w:r>
          </w:p>
        </w:tc>
        <w:tc>
          <w:tcPr>
            <w:tcW w:w="290" w:type="dxa"/>
          </w:tcPr>
          <w:p w:rsidR="00934CFA" w:rsidRDefault="00934CFA"/>
        </w:tc>
        <w:tc>
          <w:tcPr>
            <w:tcW w:w="275" w:type="dxa"/>
          </w:tcPr>
          <w:p w:rsidR="00934CFA" w:rsidRDefault="00934CFA"/>
        </w:tc>
      </w:tr>
      <w:tr w:rsidR="00934CFA" w:rsidTr="00934CFA">
        <w:trPr>
          <w:trHeight w:hRule="exact" w:val="414"/>
        </w:trPr>
        <w:tc>
          <w:tcPr>
            <w:tcW w:w="412" w:type="dxa"/>
          </w:tcPr>
          <w:p w:rsidR="00934CFA" w:rsidRDefault="00934CFA"/>
        </w:tc>
        <w:tc>
          <w:tcPr>
            <w:tcW w:w="432"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416"/>
        </w:trPr>
        <w:tc>
          <w:tcPr>
            <w:tcW w:w="10206" w:type="dxa"/>
            <w:gridSpan w:val="22"/>
            <w:shd w:val="clear" w:color="000000" w:fill="FFFFFF"/>
            <w:tcMar>
              <w:left w:w="34" w:type="dxa"/>
              <w:right w:w="34" w:type="dxa"/>
            </w:tcMar>
          </w:tcPr>
          <w:p w:rsidR="00934CFA" w:rsidRDefault="00934CFA">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934CFA" w:rsidTr="00934CFA">
        <w:trPr>
          <w:trHeight w:hRule="exact" w:val="694"/>
        </w:trPr>
        <w:tc>
          <w:tcPr>
            <w:tcW w:w="10206" w:type="dxa"/>
            <w:gridSpan w:val="22"/>
            <w:shd w:val="clear" w:color="000000" w:fill="FFFFFF"/>
            <w:tcMar>
              <w:left w:w="34" w:type="dxa"/>
              <w:right w:w="34" w:type="dxa"/>
            </w:tcMar>
          </w:tcPr>
          <w:p w:rsidR="00934CFA" w:rsidRDefault="00934CFA">
            <w:pPr>
              <w:spacing w:after="0" w:line="240" w:lineRule="auto"/>
              <w:jc w:val="center"/>
              <w:rPr>
                <w:sz w:val="28"/>
                <w:szCs w:val="28"/>
              </w:rPr>
            </w:pPr>
            <w:r>
              <w:rPr>
                <w:rFonts w:ascii="Times New Roman" w:hAnsi="Times New Roman" w:cs="Times New Roman"/>
                <w:b/>
                <w:color w:val="000000"/>
                <w:sz w:val="28"/>
                <w:szCs w:val="28"/>
              </w:rPr>
              <w:t>Технология глубокой переработки нефти</w:t>
            </w:r>
          </w:p>
        </w:tc>
      </w:tr>
      <w:tr w:rsidR="00934CFA" w:rsidRPr="0043585C" w:rsidTr="00934CFA">
        <w:trPr>
          <w:trHeight w:hRule="exact" w:val="277"/>
        </w:trPr>
        <w:tc>
          <w:tcPr>
            <w:tcW w:w="412" w:type="dxa"/>
          </w:tcPr>
          <w:p w:rsidR="00934CFA" w:rsidRDefault="00934CFA"/>
        </w:tc>
        <w:tc>
          <w:tcPr>
            <w:tcW w:w="2654" w:type="dxa"/>
            <w:gridSpan w:val="6"/>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Читающее подразделение</w:t>
            </w:r>
          </w:p>
        </w:tc>
        <w:tc>
          <w:tcPr>
            <w:tcW w:w="332" w:type="dxa"/>
          </w:tcPr>
          <w:p w:rsidR="00934CFA" w:rsidRDefault="00934CFA"/>
        </w:tc>
        <w:tc>
          <w:tcPr>
            <w:tcW w:w="553" w:type="dxa"/>
          </w:tcPr>
          <w:p w:rsidR="00934CFA" w:rsidRDefault="00934CFA"/>
        </w:tc>
        <w:tc>
          <w:tcPr>
            <w:tcW w:w="6255" w:type="dxa"/>
            <w:gridSpan w:val="13"/>
            <w:vMerge w:val="restart"/>
            <w:shd w:val="clear" w:color="000000" w:fill="FFFFFF"/>
            <w:tcMar>
              <w:left w:w="34" w:type="dxa"/>
              <w:right w:w="34" w:type="dxa"/>
            </w:tcMar>
          </w:tcPr>
          <w:p w:rsidR="00934CFA" w:rsidRPr="00934CFA" w:rsidRDefault="00934CFA">
            <w:pPr>
              <w:spacing w:after="0" w:line="240" w:lineRule="auto"/>
              <w:rPr>
                <w:lang w:val="ru-RU"/>
              </w:rPr>
            </w:pPr>
            <w:r w:rsidRPr="00934CFA">
              <w:rPr>
                <w:rFonts w:ascii="Times New Roman" w:hAnsi="Times New Roman" w:cs="Times New Roman"/>
                <w:b/>
                <w:color w:val="000000"/>
                <w:lang w:val="ru-RU"/>
              </w:rPr>
              <w:t>кафедра технологии нефтехимического синтеза и искусственного жидкого топлива имени Башкирова А.Н.</w:t>
            </w:r>
          </w:p>
        </w:tc>
      </w:tr>
      <w:tr w:rsidR="00934CFA" w:rsidRPr="0043585C" w:rsidTr="00934CFA">
        <w:trPr>
          <w:trHeight w:hRule="exact" w:val="259"/>
        </w:trPr>
        <w:tc>
          <w:tcPr>
            <w:tcW w:w="412" w:type="dxa"/>
          </w:tcPr>
          <w:p w:rsidR="00934CFA" w:rsidRPr="00934CFA" w:rsidRDefault="00934CFA">
            <w:pPr>
              <w:rPr>
                <w:lang w:val="ru-RU"/>
              </w:rPr>
            </w:pPr>
          </w:p>
        </w:tc>
        <w:tc>
          <w:tcPr>
            <w:tcW w:w="432" w:type="dxa"/>
          </w:tcPr>
          <w:p w:rsidR="00934CFA" w:rsidRPr="00934CFA" w:rsidRDefault="00934CFA">
            <w:pPr>
              <w:rPr>
                <w:lang w:val="ru-RU"/>
              </w:rPr>
            </w:pPr>
          </w:p>
        </w:tc>
        <w:tc>
          <w:tcPr>
            <w:tcW w:w="857" w:type="dxa"/>
          </w:tcPr>
          <w:p w:rsidR="00934CFA" w:rsidRPr="00934CFA" w:rsidRDefault="00934CFA">
            <w:pPr>
              <w:rPr>
                <w:lang w:val="ru-RU"/>
              </w:rPr>
            </w:pPr>
          </w:p>
        </w:tc>
        <w:tc>
          <w:tcPr>
            <w:tcW w:w="853" w:type="dxa"/>
          </w:tcPr>
          <w:p w:rsidR="00934CFA" w:rsidRPr="00934CFA" w:rsidRDefault="00934CFA">
            <w:pPr>
              <w:rPr>
                <w:lang w:val="ru-RU"/>
              </w:rPr>
            </w:pPr>
          </w:p>
        </w:tc>
        <w:tc>
          <w:tcPr>
            <w:tcW w:w="141" w:type="dxa"/>
          </w:tcPr>
          <w:p w:rsidR="00934CFA" w:rsidRPr="00934CFA" w:rsidRDefault="00934CFA">
            <w:pPr>
              <w:rPr>
                <w:lang w:val="ru-RU"/>
              </w:rPr>
            </w:pPr>
          </w:p>
        </w:tc>
        <w:tc>
          <w:tcPr>
            <w:tcW w:w="141" w:type="dxa"/>
          </w:tcPr>
          <w:p w:rsidR="00934CFA" w:rsidRPr="00934CFA" w:rsidRDefault="00934CFA">
            <w:pPr>
              <w:rPr>
                <w:lang w:val="ru-RU"/>
              </w:rPr>
            </w:pPr>
          </w:p>
        </w:tc>
        <w:tc>
          <w:tcPr>
            <w:tcW w:w="230" w:type="dxa"/>
          </w:tcPr>
          <w:p w:rsidR="00934CFA" w:rsidRPr="00934CFA" w:rsidRDefault="00934CFA">
            <w:pPr>
              <w:rPr>
                <w:lang w:val="ru-RU"/>
              </w:rPr>
            </w:pPr>
          </w:p>
        </w:tc>
        <w:tc>
          <w:tcPr>
            <w:tcW w:w="332" w:type="dxa"/>
          </w:tcPr>
          <w:p w:rsidR="00934CFA" w:rsidRPr="00934CFA" w:rsidRDefault="00934CFA">
            <w:pPr>
              <w:rPr>
                <w:lang w:val="ru-RU"/>
              </w:rPr>
            </w:pPr>
          </w:p>
        </w:tc>
        <w:tc>
          <w:tcPr>
            <w:tcW w:w="553" w:type="dxa"/>
          </w:tcPr>
          <w:p w:rsidR="00934CFA" w:rsidRPr="00934CFA" w:rsidRDefault="00934CFA">
            <w:pPr>
              <w:rPr>
                <w:lang w:val="ru-RU"/>
              </w:rPr>
            </w:pPr>
          </w:p>
        </w:tc>
        <w:tc>
          <w:tcPr>
            <w:tcW w:w="6255" w:type="dxa"/>
            <w:gridSpan w:val="13"/>
            <w:vMerge/>
            <w:shd w:val="clear" w:color="000000" w:fill="FFFFFF"/>
            <w:tcMar>
              <w:left w:w="34" w:type="dxa"/>
              <w:right w:w="34" w:type="dxa"/>
            </w:tcMar>
          </w:tcPr>
          <w:p w:rsidR="00934CFA" w:rsidRPr="00934CFA" w:rsidRDefault="00934CFA">
            <w:pPr>
              <w:rPr>
                <w:lang w:val="ru-RU"/>
              </w:rPr>
            </w:pPr>
          </w:p>
        </w:tc>
      </w:tr>
      <w:tr w:rsidR="00934CFA" w:rsidTr="00934CFA">
        <w:trPr>
          <w:trHeight w:hRule="exact" w:val="277"/>
        </w:trPr>
        <w:tc>
          <w:tcPr>
            <w:tcW w:w="412" w:type="dxa"/>
          </w:tcPr>
          <w:p w:rsidR="00934CFA" w:rsidRPr="00934CFA" w:rsidRDefault="00934CFA">
            <w:pPr>
              <w:rPr>
                <w:lang w:val="ru-RU"/>
              </w:rPr>
            </w:pPr>
          </w:p>
        </w:tc>
        <w:tc>
          <w:tcPr>
            <w:tcW w:w="2986" w:type="dxa"/>
            <w:gridSpan w:val="7"/>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Направление</w:t>
            </w:r>
          </w:p>
        </w:tc>
        <w:tc>
          <w:tcPr>
            <w:tcW w:w="553" w:type="dxa"/>
          </w:tcPr>
          <w:p w:rsidR="00934CFA" w:rsidRDefault="00934CFA"/>
        </w:tc>
        <w:tc>
          <w:tcPr>
            <w:tcW w:w="6255" w:type="dxa"/>
            <w:gridSpan w:val="13"/>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18.04.01 Химическая технология</w:t>
            </w:r>
          </w:p>
        </w:tc>
      </w:tr>
      <w:tr w:rsidR="00934CFA" w:rsidTr="00934CFA">
        <w:trPr>
          <w:trHeight w:hRule="exact" w:val="138"/>
        </w:trPr>
        <w:tc>
          <w:tcPr>
            <w:tcW w:w="412" w:type="dxa"/>
          </w:tcPr>
          <w:p w:rsidR="00934CFA" w:rsidRDefault="00934CFA"/>
        </w:tc>
        <w:tc>
          <w:tcPr>
            <w:tcW w:w="432"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RPr="0043585C" w:rsidTr="00934CFA">
        <w:trPr>
          <w:trHeight w:hRule="exact" w:val="277"/>
        </w:trPr>
        <w:tc>
          <w:tcPr>
            <w:tcW w:w="412" w:type="dxa"/>
          </w:tcPr>
          <w:p w:rsidR="00934CFA" w:rsidRDefault="00934CFA"/>
        </w:tc>
        <w:tc>
          <w:tcPr>
            <w:tcW w:w="2986" w:type="dxa"/>
            <w:gridSpan w:val="7"/>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Направленность</w:t>
            </w:r>
          </w:p>
        </w:tc>
        <w:tc>
          <w:tcPr>
            <w:tcW w:w="553" w:type="dxa"/>
          </w:tcPr>
          <w:p w:rsidR="00934CFA" w:rsidRDefault="00934CFA"/>
        </w:tc>
        <w:tc>
          <w:tcPr>
            <w:tcW w:w="6255" w:type="dxa"/>
            <w:gridSpan w:val="13"/>
            <w:vMerge w:val="restart"/>
            <w:shd w:val="clear" w:color="000000" w:fill="FFFFFF"/>
            <w:tcMar>
              <w:left w:w="34" w:type="dxa"/>
              <w:right w:w="34" w:type="dxa"/>
            </w:tcMar>
          </w:tcPr>
          <w:p w:rsidR="00934CFA" w:rsidRPr="00934CFA" w:rsidRDefault="00934CFA">
            <w:pPr>
              <w:spacing w:after="0" w:line="240" w:lineRule="auto"/>
              <w:rPr>
                <w:lang w:val="ru-RU"/>
              </w:rPr>
            </w:pPr>
            <w:r w:rsidRPr="00934CFA">
              <w:rPr>
                <w:rFonts w:ascii="Times New Roman" w:hAnsi="Times New Roman" w:cs="Times New Roman"/>
                <w:b/>
                <w:color w:val="000000"/>
                <w:lang w:val="ru-RU"/>
              </w:rPr>
              <w:t>Химия и технология продуктов основного органического и нефтехимического синтеза</w:t>
            </w:r>
          </w:p>
        </w:tc>
      </w:tr>
      <w:tr w:rsidR="00934CFA" w:rsidRPr="0043585C" w:rsidTr="00934CFA">
        <w:trPr>
          <w:trHeight w:hRule="exact" w:val="259"/>
        </w:trPr>
        <w:tc>
          <w:tcPr>
            <w:tcW w:w="412" w:type="dxa"/>
          </w:tcPr>
          <w:p w:rsidR="00934CFA" w:rsidRPr="00934CFA" w:rsidRDefault="00934CFA">
            <w:pPr>
              <w:rPr>
                <w:lang w:val="ru-RU"/>
              </w:rPr>
            </w:pPr>
          </w:p>
        </w:tc>
        <w:tc>
          <w:tcPr>
            <w:tcW w:w="432" w:type="dxa"/>
          </w:tcPr>
          <w:p w:rsidR="00934CFA" w:rsidRPr="00934CFA" w:rsidRDefault="00934CFA">
            <w:pPr>
              <w:rPr>
                <w:lang w:val="ru-RU"/>
              </w:rPr>
            </w:pPr>
          </w:p>
        </w:tc>
        <w:tc>
          <w:tcPr>
            <w:tcW w:w="857" w:type="dxa"/>
          </w:tcPr>
          <w:p w:rsidR="00934CFA" w:rsidRPr="00934CFA" w:rsidRDefault="00934CFA">
            <w:pPr>
              <w:rPr>
                <w:lang w:val="ru-RU"/>
              </w:rPr>
            </w:pPr>
          </w:p>
        </w:tc>
        <w:tc>
          <w:tcPr>
            <w:tcW w:w="853" w:type="dxa"/>
          </w:tcPr>
          <w:p w:rsidR="00934CFA" w:rsidRPr="00934CFA" w:rsidRDefault="00934CFA">
            <w:pPr>
              <w:rPr>
                <w:lang w:val="ru-RU"/>
              </w:rPr>
            </w:pPr>
          </w:p>
        </w:tc>
        <w:tc>
          <w:tcPr>
            <w:tcW w:w="141" w:type="dxa"/>
          </w:tcPr>
          <w:p w:rsidR="00934CFA" w:rsidRPr="00934CFA" w:rsidRDefault="00934CFA">
            <w:pPr>
              <w:rPr>
                <w:lang w:val="ru-RU"/>
              </w:rPr>
            </w:pPr>
          </w:p>
        </w:tc>
        <w:tc>
          <w:tcPr>
            <w:tcW w:w="141" w:type="dxa"/>
          </w:tcPr>
          <w:p w:rsidR="00934CFA" w:rsidRPr="00934CFA" w:rsidRDefault="00934CFA">
            <w:pPr>
              <w:rPr>
                <w:lang w:val="ru-RU"/>
              </w:rPr>
            </w:pPr>
          </w:p>
        </w:tc>
        <w:tc>
          <w:tcPr>
            <w:tcW w:w="230" w:type="dxa"/>
          </w:tcPr>
          <w:p w:rsidR="00934CFA" w:rsidRPr="00934CFA" w:rsidRDefault="00934CFA">
            <w:pPr>
              <w:rPr>
                <w:lang w:val="ru-RU"/>
              </w:rPr>
            </w:pPr>
          </w:p>
        </w:tc>
        <w:tc>
          <w:tcPr>
            <w:tcW w:w="332" w:type="dxa"/>
          </w:tcPr>
          <w:p w:rsidR="00934CFA" w:rsidRPr="00934CFA" w:rsidRDefault="00934CFA">
            <w:pPr>
              <w:rPr>
                <w:lang w:val="ru-RU"/>
              </w:rPr>
            </w:pPr>
          </w:p>
        </w:tc>
        <w:tc>
          <w:tcPr>
            <w:tcW w:w="553" w:type="dxa"/>
          </w:tcPr>
          <w:p w:rsidR="00934CFA" w:rsidRPr="00934CFA" w:rsidRDefault="00934CFA">
            <w:pPr>
              <w:rPr>
                <w:lang w:val="ru-RU"/>
              </w:rPr>
            </w:pPr>
          </w:p>
        </w:tc>
        <w:tc>
          <w:tcPr>
            <w:tcW w:w="6255" w:type="dxa"/>
            <w:gridSpan w:val="13"/>
            <w:vMerge/>
            <w:shd w:val="clear" w:color="000000" w:fill="FFFFFF"/>
            <w:tcMar>
              <w:left w:w="34" w:type="dxa"/>
              <w:right w:w="34" w:type="dxa"/>
            </w:tcMar>
          </w:tcPr>
          <w:p w:rsidR="00934CFA" w:rsidRPr="00934CFA" w:rsidRDefault="00934CFA">
            <w:pPr>
              <w:rPr>
                <w:lang w:val="ru-RU"/>
              </w:rPr>
            </w:pPr>
          </w:p>
        </w:tc>
      </w:tr>
      <w:tr w:rsidR="00934CFA" w:rsidTr="00934CFA">
        <w:trPr>
          <w:trHeight w:hRule="exact" w:val="277"/>
        </w:trPr>
        <w:tc>
          <w:tcPr>
            <w:tcW w:w="412" w:type="dxa"/>
          </w:tcPr>
          <w:p w:rsidR="00934CFA" w:rsidRPr="00934CFA" w:rsidRDefault="00934CFA">
            <w:pPr>
              <w:rPr>
                <w:lang w:val="ru-RU"/>
              </w:rPr>
            </w:pPr>
          </w:p>
        </w:tc>
        <w:tc>
          <w:tcPr>
            <w:tcW w:w="2424" w:type="dxa"/>
            <w:gridSpan w:val="5"/>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Квалификация</w:t>
            </w:r>
          </w:p>
        </w:tc>
        <w:tc>
          <w:tcPr>
            <w:tcW w:w="230" w:type="dxa"/>
          </w:tcPr>
          <w:p w:rsidR="00934CFA" w:rsidRDefault="00934CFA"/>
        </w:tc>
        <w:tc>
          <w:tcPr>
            <w:tcW w:w="332" w:type="dxa"/>
          </w:tcPr>
          <w:p w:rsidR="00934CFA" w:rsidRDefault="00934CFA"/>
        </w:tc>
        <w:tc>
          <w:tcPr>
            <w:tcW w:w="553" w:type="dxa"/>
          </w:tcPr>
          <w:p w:rsidR="00934CFA" w:rsidRDefault="00934CFA"/>
        </w:tc>
        <w:tc>
          <w:tcPr>
            <w:tcW w:w="6255" w:type="dxa"/>
            <w:gridSpan w:val="13"/>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магистр</w:t>
            </w:r>
          </w:p>
        </w:tc>
      </w:tr>
      <w:tr w:rsidR="00934CFA" w:rsidTr="00934CFA">
        <w:trPr>
          <w:trHeight w:hRule="exact" w:val="138"/>
        </w:trPr>
        <w:tc>
          <w:tcPr>
            <w:tcW w:w="412" w:type="dxa"/>
          </w:tcPr>
          <w:p w:rsidR="00934CFA" w:rsidRDefault="00934CFA"/>
        </w:tc>
        <w:tc>
          <w:tcPr>
            <w:tcW w:w="432"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2424" w:type="dxa"/>
            <w:gridSpan w:val="5"/>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Форма обучения</w:t>
            </w:r>
          </w:p>
        </w:tc>
        <w:tc>
          <w:tcPr>
            <w:tcW w:w="230" w:type="dxa"/>
          </w:tcPr>
          <w:p w:rsidR="00934CFA" w:rsidRDefault="00934CFA"/>
        </w:tc>
        <w:tc>
          <w:tcPr>
            <w:tcW w:w="332" w:type="dxa"/>
          </w:tcPr>
          <w:p w:rsidR="00934CFA" w:rsidRDefault="00934CFA"/>
        </w:tc>
        <w:tc>
          <w:tcPr>
            <w:tcW w:w="553" w:type="dxa"/>
          </w:tcPr>
          <w:p w:rsidR="00934CFA" w:rsidRDefault="00934CFA"/>
        </w:tc>
        <w:tc>
          <w:tcPr>
            <w:tcW w:w="5271" w:type="dxa"/>
            <w:gridSpan w:val="10"/>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очная</w:t>
            </w:r>
          </w:p>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2"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2283" w:type="dxa"/>
            <w:gridSpan w:val="4"/>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Общая трудоемкость</w:t>
            </w:r>
          </w:p>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5271" w:type="dxa"/>
            <w:gridSpan w:val="10"/>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2 з.е.</w:t>
            </w:r>
          </w:p>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2"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RPr="0043585C" w:rsidTr="00934CFA">
        <w:trPr>
          <w:trHeight w:hRule="exact" w:val="277"/>
        </w:trPr>
        <w:tc>
          <w:tcPr>
            <w:tcW w:w="10206" w:type="dxa"/>
            <w:gridSpan w:val="22"/>
            <w:shd w:val="clear" w:color="000000" w:fill="FFFFFF"/>
            <w:tcMar>
              <w:left w:w="34" w:type="dxa"/>
              <w:right w:w="34" w:type="dxa"/>
            </w:tcMar>
          </w:tcPr>
          <w:p w:rsidR="00934CFA" w:rsidRPr="00934CFA" w:rsidRDefault="00934CFA">
            <w:pPr>
              <w:spacing w:after="0" w:line="240" w:lineRule="auto"/>
              <w:jc w:val="center"/>
              <w:rPr>
                <w:lang w:val="ru-RU"/>
              </w:rPr>
            </w:pPr>
            <w:r w:rsidRPr="00934CFA">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934CFA" w:rsidTr="00934CFA">
        <w:trPr>
          <w:trHeight w:hRule="exact" w:val="277"/>
        </w:trPr>
        <w:tc>
          <w:tcPr>
            <w:tcW w:w="84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Семестр</w:t>
            </w:r>
          </w:p>
        </w:tc>
        <w:tc>
          <w:tcPr>
            <w:tcW w:w="85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1"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934CFA" w:rsidRDefault="00934CFA"/>
        </w:tc>
      </w:tr>
      <w:tr w:rsidR="00934CFA" w:rsidTr="00934CFA">
        <w:trPr>
          <w:trHeight w:hRule="exact" w:val="1944"/>
        </w:trPr>
        <w:tc>
          <w:tcPr>
            <w:tcW w:w="84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tc>
        <w:tc>
          <w:tcPr>
            <w:tcW w:w="8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Pr="00934CFA" w:rsidRDefault="00934CFA">
            <w:pPr>
              <w:spacing w:after="0" w:line="240" w:lineRule="auto"/>
              <w:jc w:val="center"/>
              <w:rPr>
                <w:sz w:val="19"/>
                <w:szCs w:val="19"/>
                <w:lang w:val="ru-RU"/>
              </w:rPr>
            </w:pPr>
            <w:r w:rsidRPr="00934CFA">
              <w:rPr>
                <w:rFonts w:ascii="Times New Roman" w:hAnsi="Times New Roman" w:cs="Times New Roman"/>
                <w:color w:val="000000"/>
                <w:sz w:val="19"/>
                <w:szCs w:val="19"/>
                <w:lang w:val="ru-RU"/>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tc>
        <w:tc>
          <w:tcPr>
            <w:tcW w:w="275" w:type="dxa"/>
          </w:tcPr>
          <w:p w:rsidR="00934CFA" w:rsidRDefault="00934CFA"/>
        </w:tc>
      </w:tr>
      <w:tr w:rsidR="00934CFA" w:rsidTr="00934CFA">
        <w:trPr>
          <w:trHeight w:hRule="exact" w:val="279"/>
        </w:trPr>
        <w:tc>
          <w:tcPr>
            <w:tcW w:w="8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2</w:t>
            </w:r>
          </w:p>
        </w:tc>
        <w:tc>
          <w:tcPr>
            <w:tcW w:w="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2</w:t>
            </w:r>
          </w:p>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72</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0</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16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16</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22</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0,25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17,75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934CFA" w:rsidRDefault="00934CFA"/>
        </w:tc>
      </w:tr>
      <w:tr w:rsidR="00934CFA" w:rsidTr="00934CFA">
        <w:trPr>
          <w:trHeight w:hRule="exact" w:val="2924"/>
        </w:trPr>
        <w:tc>
          <w:tcPr>
            <w:tcW w:w="412" w:type="dxa"/>
          </w:tcPr>
          <w:p w:rsidR="00934CFA" w:rsidRDefault="00934CFA"/>
        </w:tc>
        <w:tc>
          <w:tcPr>
            <w:tcW w:w="432"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432"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303" w:type="dxa"/>
            <w:gridSpan w:val="7"/>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3759"/>
        <w:gridCol w:w="795"/>
        <w:gridCol w:w="1045"/>
        <w:gridCol w:w="3654"/>
        <w:gridCol w:w="953"/>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135" w:type="dxa"/>
          </w:tcPr>
          <w:p w:rsidR="00934CFA" w:rsidRDefault="00934CFA"/>
        </w:tc>
        <w:tc>
          <w:tcPr>
            <w:tcW w:w="397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2</w:t>
            </w:r>
          </w:p>
        </w:tc>
      </w:tr>
      <w:tr w:rsidR="00934CFA">
        <w:trPr>
          <w:trHeight w:hRule="exact" w:val="277"/>
        </w:trPr>
        <w:tc>
          <w:tcPr>
            <w:tcW w:w="3842"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934CFA" w:rsidRDefault="00934CFA"/>
        </w:tc>
        <w:tc>
          <w:tcPr>
            <w:tcW w:w="1135" w:type="dxa"/>
          </w:tcPr>
          <w:p w:rsidR="00934CFA" w:rsidRDefault="00934CFA"/>
        </w:tc>
        <w:tc>
          <w:tcPr>
            <w:tcW w:w="3970" w:type="dxa"/>
          </w:tcPr>
          <w:p w:rsidR="00934CFA" w:rsidRDefault="00934CFA"/>
        </w:tc>
        <w:tc>
          <w:tcPr>
            <w:tcW w:w="993" w:type="dxa"/>
          </w:tcPr>
          <w:p w:rsidR="00934CFA" w:rsidRDefault="00934CFA"/>
        </w:tc>
      </w:tr>
      <w:tr w:rsidR="00934CFA">
        <w:trPr>
          <w:trHeight w:hRule="exact" w:val="138"/>
        </w:trPr>
        <w:tc>
          <w:tcPr>
            <w:tcW w:w="3828" w:type="dxa"/>
          </w:tcPr>
          <w:p w:rsidR="00934CFA" w:rsidRDefault="00934CFA"/>
        </w:tc>
        <w:tc>
          <w:tcPr>
            <w:tcW w:w="852" w:type="dxa"/>
          </w:tcPr>
          <w:p w:rsidR="00934CFA" w:rsidRDefault="00934CFA"/>
        </w:tc>
        <w:tc>
          <w:tcPr>
            <w:tcW w:w="1135" w:type="dxa"/>
          </w:tcPr>
          <w:p w:rsidR="00934CFA" w:rsidRDefault="00934CFA"/>
        </w:tc>
        <w:tc>
          <w:tcPr>
            <w:tcW w:w="3970"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i/>
                <w:color w:val="000000"/>
                <w:sz w:val="24"/>
                <w:szCs w:val="24"/>
                <w:lang w:val="ru-RU"/>
              </w:rPr>
              <w:t>канд. техн. наук,  доцент, Антонюк Сергей Николаевич _________________</w:t>
            </w:r>
          </w:p>
        </w:tc>
      </w:tr>
      <w:tr w:rsidR="00934CFA" w:rsidRPr="0043585C">
        <w:trPr>
          <w:trHeight w:hRule="exact" w:val="1666"/>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trPr>
          <w:trHeight w:hRule="exact" w:val="277"/>
        </w:trPr>
        <w:tc>
          <w:tcPr>
            <w:tcW w:w="5826" w:type="dxa"/>
            <w:gridSpan w:val="3"/>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934CFA" w:rsidRDefault="00934CFA"/>
        </w:tc>
        <w:tc>
          <w:tcPr>
            <w:tcW w:w="993" w:type="dxa"/>
          </w:tcPr>
          <w:p w:rsidR="00934CFA" w:rsidRDefault="00934CFA"/>
        </w:tc>
      </w:tr>
      <w:tr w:rsidR="00934CFA">
        <w:trPr>
          <w:trHeight w:hRule="exact" w:val="304"/>
        </w:trPr>
        <w:tc>
          <w:tcPr>
            <w:tcW w:w="10788" w:type="dxa"/>
            <w:gridSpan w:val="5"/>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b/>
                <w:color w:val="000000"/>
                <w:sz w:val="24"/>
                <w:szCs w:val="24"/>
              </w:rPr>
              <w:t>Технология глубокой переработки нефти</w:t>
            </w:r>
          </w:p>
        </w:tc>
      </w:tr>
      <w:tr w:rsidR="00934CFA">
        <w:trPr>
          <w:trHeight w:hRule="exact" w:val="277"/>
        </w:trPr>
        <w:tc>
          <w:tcPr>
            <w:tcW w:w="3828" w:type="dxa"/>
          </w:tcPr>
          <w:p w:rsidR="00934CFA" w:rsidRDefault="00934CFA"/>
        </w:tc>
        <w:tc>
          <w:tcPr>
            <w:tcW w:w="852" w:type="dxa"/>
          </w:tcPr>
          <w:p w:rsidR="00934CFA" w:rsidRDefault="00934CFA"/>
        </w:tc>
        <w:tc>
          <w:tcPr>
            <w:tcW w:w="1135" w:type="dxa"/>
          </w:tcPr>
          <w:p w:rsidR="00934CFA" w:rsidRDefault="00934CFA"/>
        </w:tc>
        <w:tc>
          <w:tcPr>
            <w:tcW w:w="3970" w:type="dxa"/>
          </w:tcPr>
          <w:p w:rsidR="00934CFA" w:rsidRDefault="00934CFA"/>
        </w:tc>
        <w:tc>
          <w:tcPr>
            <w:tcW w:w="993" w:type="dxa"/>
          </w:tcPr>
          <w:p w:rsidR="00934CFA" w:rsidRDefault="00934CFA"/>
        </w:tc>
      </w:tr>
      <w:tr w:rsidR="00934CFA" w:rsidRPr="0043585C">
        <w:trPr>
          <w:trHeight w:hRule="exact" w:val="277"/>
        </w:trPr>
        <w:tc>
          <w:tcPr>
            <w:tcW w:w="5826" w:type="dxa"/>
            <w:gridSpan w:val="3"/>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разработана в соответствии с ФГОС ВО:</w:t>
            </w: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934CFA" w:rsidRPr="0043585C">
        <w:trPr>
          <w:trHeight w:hRule="exact" w:val="277"/>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5826" w:type="dxa"/>
            <w:gridSpan w:val="3"/>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составлена на основании учебного плана:</w:t>
            </w: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направление: 18.04.01 Химическая технология</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направленность: «Химия и технология продуктов основного органического и нефтехимического синтеза»</w:t>
            </w:r>
          </w:p>
        </w:tc>
      </w:tr>
      <w:tr w:rsidR="00934CFA" w:rsidRPr="0043585C">
        <w:trPr>
          <w:trHeight w:hRule="exact" w:val="277"/>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одобрена на заседании кафедры</w:t>
            </w:r>
          </w:p>
        </w:tc>
      </w:tr>
      <w:tr w:rsidR="00934CFA" w:rsidRPr="0043585C">
        <w:trPr>
          <w:trHeight w:hRule="exact" w:val="58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технологии нефтехимического синтеза и искусственного жидкого топлива имени Башкирова А.Н.</w:t>
            </w:r>
          </w:p>
        </w:tc>
      </w:tr>
      <w:tr w:rsidR="00934CFA" w:rsidRPr="0043585C">
        <w:trPr>
          <w:trHeight w:hRule="exact" w:val="138"/>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112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24.03.2021 № 8</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Пешнев Б.В. ___________________</w:t>
            </w:r>
          </w:p>
        </w:tc>
      </w:tr>
    </w:tbl>
    <w:p w:rsidR="00934CFA" w:rsidRPr="00934CFA" w:rsidRDefault="00934CFA">
      <w:pPr>
        <w:rPr>
          <w:sz w:val="0"/>
          <w:szCs w:val="0"/>
          <w:lang w:val="ru-RU"/>
        </w:rPr>
      </w:pPr>
      <w:r w:rsidRPr="00934CFA">
        <w:rPr>
          <w:lang w:val="ru-RU"/>
        </w:rPr>
        <w:br w:type="page"/>
      </w:r>
    </w:p>
    <w:tbl>
      <w:tblPr>
        <w:tblW w:w="0" w:type="auto"/>
        <w:tblCellMar>
          <w:left w:w="0" w:type="dxa"/>
          <w:right w:w="0" w:type="dxa"/>
        </w:tblCellMar>
        <w:tblLook w:val="04A0" w:firstRow="1" w:lastRow="0" w:firstColumn="1" w:lastColumn="0" w:noHBand="0" w:noVBand="1"/>
      </w:tblPr>
      <w:tblGrid>
        <w:gridCol w:w="2632"/>
        <w:gridCol w:w="1938"/>
        <w:gridCol w:w="398"/>
        <w:gridCol w:w="4282"/>
        <w:gridCol w:w="956"/>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26" w:type="dxa"/>
          </w:tcPr>
          <w:p w:rsidR="00934CFA" w:rsidRDefault="00934CFA"/>
        </w:tc>
        <w:tc>
          <w:tcPr>
            <w:tcW w:w="4679"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3</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43585C">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934CFA" w:rsidRPr="0043585C">
        <w:trPr>
          <w:trHeight w:hRule="exact" w:val="58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технологии нефтехимического синтеза и искусственного жидкого топлива имени Башкирова А.Н.</w:t>
            </w:r>
          </w:p>
        </w:tc>
      </w:tr>
      <w:tr w:rsidR="00934CFA" w:rsidRPr="0043585C">
        <w:trPr>
          <w:trHeight w:hRule="exact" w:val="138"/>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33"/>
        </w:trPr>
        <w:tc>
          <w:tcPr>
            <w:tcW w:w="2694" w:type="dxa"/>
          </w:tcPr>
          <w:p w:rsidR="00934CFA" w:rsidRPr="00934CFA" w:rsidRDefault="00934CFA">
            <w:pPr>
              <w:rPr>
                <w:lang w:val="ru-RU"/>
              </w:rPr>
            </w:pPr>
          </w:p>
        </w:tc>
        <w:tc>
          <w:tcPr>
            <w:tcW w:w="8094"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2022 г.  №  __</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934CFA">
        <w:trPr>
          <w:trHeight w:hRule="exact" w:val="138"/>
        </w:trPr>
        <w:tc>
          <w:tcPr>
            <w:tcW w:w="2694" w:type="dxa"/>
          </w:tcPr>
          <w:p w:rsidR="00934CFA" w:rsidRPr="00934CFA" w:rsidRDefault="00934CFA">
            <w:pPr>
              <w:rPr>
                <w:lang w:val="ru-RU"/>
              </w:rPr>
            </w:pPr>
          </w:p>
        </w:tc>
        <w:tc>
          <w:tcPr>
            <w:tcW w:w="2424" w:type="dxa"/>
            <w:gridSpan w:val="2"/>
            <w:shd w:val="clear" w:color="000000" w:fill="FFFFFF"/>
            <w:tcMar>
              <w:left w:w="34" w:type="dxa"/>
              <w:right w:w="34" w:type="dxa"/>
            </w:tcMar>
          </w:tcPr>
          <w:p w:rsidR="00934CFA" w:rsidRPr="00934CFA" w:rsidRDefault="00934CFA">
            <w:pPr>
              <w:rPr>
                <w:lang w:val="ru-RU"/>
              </w:rPr>
            </w:pPr>
          </w:p>
        </w:tc>
        <w:tc>
          <w:tcPr>
            <w:tcW w:w="5685" w:type="dxa"/>
            <w:gridSpan w:val="2"/>
            <w:vMerge w:val="restart"/>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5685" w:type="dxa"/>
            <w:gridSpan w:val="2"/>
            <w:vMerge/>
            <w:shd w:val="clear" w:color="000000" w:fill="FFFFFF"/>
            <w:tcMar>
              <w:left w:w="34" w:type="dxa"/>
              <w:right w:w="34" w:type="dxa"/>
            </w:tcMar>
          </w:tcPr>
          <w:p w:rsidR="00934CFA" w:rsidRDefault="00934CFA"/>
        </w:tc>
      </w:tr>
      <w:tr w:rsidR="00934CFA">
        <w:trPr>
          <w:trHeight w:hRule="exact" w:val="277"/>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43585C">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934CFA" w:rsidRPr="0043585C">
        <w:trPr>
          <w:trHeight w:hRule="exact" w:val="58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технологии нефтехимического синтеза и искусственного жидкого топлива имени Башкирова А.Н.</w:t>
            </w:r>
          </w:p>
        </w:tc>
      </w:tr>
      <w:tr w:rsidR="00934CFA" w:rsidRPr="0043585C">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33"/>
        </w:trPr>
        <w:tc>
          <w:tcPr>
            <w:tcW w:w="2694" w:type="dxa"/>
          </w:tcPr>
          <w:p w:rsidR="00934CFA" w:rsidRPr="00934CFA" w:rsidRDefault="00934CFA">
            <w:pPr>
              <w:rPr>
                <w:lang w:val="ru-RU"/>
              </w:rPr>
            </w:pPr>
          </w:p>
        </w:tc>
        <w:tc>
          <w:tcPr>
            <w:tcW w:w="8094"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2023 г.  №  __</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934CFA">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5685" w:type="dxa"/>
            <w:gridSpan w:val="2"/>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43585C">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934CFA" w:rsidRPr="0043585C">
        <w:trPr>
          <w:trHeight w:hRule="exact" w:val="58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технологии нефтехимического синтеза и искусственного жидкого топлива имени Башкирова А.Н.</w:t>
            </w:r>
          </w:p>
        </w:tc>
      </w:tr>
      <w:tr w:rsidR="00934CFA" w:rsidRPr="0043585C">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33"/>
        </w:trPr>
        <w:tc>
          <w:tcPr>
            <w:tcW w:w="2694" w:type="dxa"/>
          </w:tcPr>
          <w:p w:rsidR="00934CFA" w:rsidRPr="00934CFA" w:rsidRDefault="00934CFA">
            <w:pPr>
              <w:rPr>
                <w:lang w:val="ru-RU"/>
              </w:rPr>
            </w:pPr>
          </w:p>
        </w:tc>
        <w:tc>
          <w:tcPr>
            <w:tcW w:w="8094"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2024 г.  №  __</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934CFA">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5685" w:type="dxa"/>
            <w:gridSpan w:val="2"/>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43585C">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934CFA" w:rsidRPr="0043585C">
        <w:trPr>
          <w:trHeight w:hRule="exact" w:val="58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технологии нефтехимического синтеза и искусственного жидкого топлива имени Башкирова А.Н.</w:t>
            </w:r>
          </w:p>
        </w:tc>
      </w:tr>
      <w:tr w:rsidR="00934CFA" w:rsidRPr="0043585C">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33"/>
        </w:trPr>
        <w:tc>
          <w:tcPr>
            <w:tcW w:w="2694" w:type="dxa"/>
          </w:tcPr>
          <w:p w:rsidR="00934CFA" w:rsidRPr="00934CFA" w:rsidRDefault="00934CFA">
            <w:pPr>
              <w:rPr>
                <w:lang w:val="ru-RU"/>
              </w:rPr>
            </w:pPr>
          </w:p>
        </w:tc>
        <w:tc>
          <w:tcPr>
            <w:tcW w:w="8094"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2025 г.  №  __</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934CFA">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5685" w:type="dxa"/>
            <w:gridSpan w:val="2"/>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6"/>
        <w:gridCol w:w="296"/>
        <w:gridCol w:w="1269"/>
        <w:gridCol w:w="4497"/>
        <w:gridCol w:w="1002"/>
      </w:tblGrid>
      <w:tr w:rsidR="00934CFA">
        <w:trPr>
          <w:trHeight w:hRule="exact" w:val="416"/>
        </w:trPr>
        <w:tc>
          <w:tcPr>
            <w:tcW w:w="4692" w:type="dxa"/>
            <w:gridSpan w:val="4"/>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4</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934CFA">
        <w:trPr>
          <w:trHeight w:hRule="exact" w:val="138"/>
        </w:trPr>
        <w:tc>
          <w:tcPr>
            <w:tcW w:w="143" w:type="dxa"/>
          </w:tcPr>
          <w:p w:rsidR="00934CFA" w:rsidRDefault="00934CFA"/>
        </w:tc>
        <w:tc>
          <w:tcPr>
            <w:tcW w:w="2978" w:type="dxa"/>
          </w:tcPr>
          <w:p w:rsidR="00934CFA" w:rsidRDefault="00934CFA"/>
        </w:tc>
        <w:tc>
          <w:tcPr>
            <w:tcW w:w="285" w:type="dxa"/>
          </w:tcPr>
          <w:p w:rsidR="00934CFA" w:rsidRDefault="00934CFA"/>
        </w:tc>
        <w:tc>
          <w:tcPr>
            <w:tcW w:w="1277" w:type="dxa"/>
          </w:tcPr>
          <w:p w:rsidR="00934CFA" w:rsidRDefault="00934CFA"/>
        </w:tc>
        <w:tc>
          <w:tcPr>
            <w:tcW w:w="4537" w:type="dxa"/>
          </w:tcPr>
          <w:p w:rsidR="00934CFA" w:rsidRDefault="00934CFA"/>
        </w:tc>
        <w:tc>
          <w:tcPr>
            <w:tcW w:w="993" w:type="dxa"/>
          </w:tcPr>
          <w:p w:rsidR="00934CFA" w:rsidRDefault="00934CFA"/>
        </w:tc>
      </w:tr>
      <w:tr w:rsidR="00934CFA" w:rsidRPr="0043585C">
        <w:trPr>
          <w:trHeight w:hRule="exact" w:val="1366"/>
        </w:trPr>
        <w:tc>
          <w:tcPr>
            <w:tcW w:w="10221" w:type="dxa"/>
            <w:gridSpan w:val="6"/>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Дисциплина «Технология глубокой переработки нефти»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«Химия и технология продуктов основного органического и нефтехимического синтеза».</w:t>
            </w:r>
          </w:p>
        </w:tc>
      </w:tr>
      <w:tr w:rsidR="00934CFA" w:rsidRPr="0043585C">
        <w:trPr>
          <w:trHeight w:hRule="exact" w:val="277"/>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18"/>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8"/>
                <w:szCs w:val="28"/>
                <w:lang w:val="ru-RU"/>
              </w:rPr>
            </w:pPr>
            <w:r w:rsidRPr="00934CFA">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934CFA">
        <w:trPr>
          <w:trHeight w:hRule="exact" w:val="277"/>
        </w:trPr>
        <w:tc>
          <w:tcPr>
            <w:tcW w:w="156" w:type="dxa"/>
            <w:vMerge w:val="restart"/>
            <w:shd w:val="clear" w:color="000000" w:fill="FFFFFF"/>
            <w:tcMar>
              <w:left w:w="34" w:type="dxa"/>
              <w:right w:w="34" w:type="dxa"/>
            </w:tcMar>
          </w:tcPr>
          <w:p w:rsidR="00934CFA" w:rsidRPr="00934CFA" w:rsidRDefault="00934CFA">
            <w:pPr>
              <w:rPr>
                <w:lang w:val="ru-RU"/>
              </w:rPr>
            </w:pPr>
          </w:p>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934CFA" w:rsidRDefault="00934CFA"/>
        </w:tc>
        <w:tc>
          <w:tcPr>
            <w:tcW w:w="6819" w:type="dxa"/>
            <w:gridSpan w:val="3"/>
            <w:vMerge w:val="restart"/>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934CFA">
        <w:trPr>
          <w:trHeight w:hRule="exact" w:val="26"/>
        </w:trPr>
        <w:tc>
          <w:tcPr>
            <w:tcW w:w="156" w:type="dxa"/>
            <w:vMerge/>
            <w:shd w:val="clear" w:color="000000" w:fill="FFFFFF"/>
            <w:tcMar>
              <w:left w:w="34" w:type="dxa"/>
              <w:right w:w="34" w:type="dxa"/>
            </w:tcMar>
          </w:tcPr>
          <w:p w:rsidR="00934CFA" w:rsidRDefault="00934CFA"/>
        </w:tc>
        <w:tc>
          <w:tcPr>
            <w:tcW w:w="2991" w:type="dxa"/>
            <w:shd w:val="clear" w:color="000000" w:fill="FFFFFF"/>
            <w:tcMar>
              <w:left w:w="34" w:type="dxa"/>
              <w:right w:w="34" w:type="dxa"/>
            </w:tcMar>
          </w:tcPr>
          <w:p w:rsidR="00934CFA" w:rsidRDefault="00934CFA"/>
        </w:tc>
        <w:tc>
          <w:tcPr>
            <w:tcW w:w="298" w:type="dxa"/>
            <w:vMerge/>
            <w:shd w:val="clear" w:color="000000" w:fill="FFFFFF"/>
            <w:tcMar>
              <w:left w:w="34" w:type="dxa"/>
              <w:right w:w="34" w:type="dxa"/>
            </w:tcMar>
          </w:tcPr>
          <w:p w:rsidR="00934CFA" w:rsidRDefault="00934CFA"/>
        </w:tc>
        <w:tc>
          <w:tcPr>
            <w:tcW w:w="6819" w:type="dxa"/>
            <w:gridSpan w:val="3"/>
            <w:vMerge/>
            <w:shd w:val="clear" w:color="000000" w:fill="FFFFFF"/>
            <w:tcMar>
              <w:left w:w="34" w:type="dxa"/>
              <w:right w:w="34" w:type="dxa"/>
            </w:tcMar>
          </w:tcPr>
          <w:p w:rsidR="00934CFA" w:rsidRDefault="00934CFA"/>
        </w:tc>
      </w:tr>
      <w:tr w:rsidR="00934CFA" w:rsidRPr="0043585C">
        <w:trPr>
          <w:trHeight w:hRule="exact" w:val="277"/>
        </w:trPr>
        <w:tc>
          <w:tcPr>
            <w:tcW w:w="143" w:type="dxa"/>
          </w:tcPr>
          <w:p w:rsidR="00934CFA" w:rsidRDefault="00934CFA"/>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Химия и технология продуктов основного органического и нефтехимического синтеза</w:t>
            </w:r>
          </w:p>
        </w:tc>
      </w:tr>
      <w:tr w:rsidR="00934CFA" w:rsidRPr="0043585C">
        <w:trPr>
          <w:trHeight w:hRule="exact" w:val="307"/>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6819" w:type="dxa"/>
            <w:gridSpan w:val="3"/>
            <w:vMerge/>
            <w:shd w:val="clear" w:color="000000" w:fill="FFFFFF"/>
            <w:tcMar>
              <w:left w:w="34" w:type="dxa"/>
              <w:right w:w="34" w:type="dxa"/>
            </w:tcMar>
          </w:tcPr>
          <w:p w:rsidR="00934CFA" w:rsidRPr="00934CFA" w:rsidRDefault="00934CFA">
            <w:pPr>
              <w:rPr>
                <w:lang w:val="ru-RU"/>
              </w:rPr>
            </w:pPr>
          </w:p>
        </w:tc>
      </w:tr>
      <w:tr w:rsidR="00934CFA">
        <w:trPr>
          <w:trHeight w:hRule="exact" w:val="277"/>
        </w:trPr>
        <w:tc>
          <w:tcPr>
            <w:tcW w:w="143" w:type="dxa"/>
          </w:tcPr>
          <w:p w:rsidR="00934CFA" w:rsidRPr="00934CFA" w:rsidRDefault="00934CFA">
            <w:pPr>
              <w:rPr>
                <w:lang w:val="ru-RU"/>
              </w:rPr>
            </w:pPr>
          </w:p>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Дисциплины (модули)</w:t>
            </w:r>
          </w:p>
        </w:tc>
      </w:tr>
      <w:tr w:rsidR="00934CFA">
        <w:trPr>
          <w:trHeight w:hRule="exact" w:val="26"/>
        </w:trPr>
        <w:tc>
          <w:tcPr>
            <w:tcW w:w="143" w:type="dxa"/>
          </w:tcPr>
          <w:p w:rsidR="00934CFA" w:rsidRDefault="00934CFA"/>
        </w:tc>
        <w:tc>
          <w:tcPr>
            <w:tcW w:w="2978" w:type="dxa"/>
          </w:tcPr>
          <w:p w:rsidR="00934CFA" w:rsidRDefault="00934CFA"/>
        </w:tc>
        <w:tc>
          <w:tcPr>
            <w:tcW w:w="285" w:type="dxa"/>
          </w:tcPr>
          <w:p w:rsidR="00934CFA" w:rsidRDefault="00934CFA"/>
        </w:tc>
        <w:tc>
          <w:tcPr>
            <w:tcW w:w="6819" w:type="dxa"/>
            <w:gridSpan w:val="3"/>
            <w:vMerge/>
            <w:shd w:val="clear" w:color="000000" w:fill="FFFFFF"/>
            <w:tcMar>
              <w:left w:w="34" w:type="dxa"/>
              <w:right w:w="34" w:type="dxa"/>
            </w:tcMar>
          </w:tcPr>
          <w:p w:rsidR="00934CFA" w:rsidRDefault="00934CFA"/>
        </w:tc>
      </w:tr>
      <w:tr w:rsidR="00934CFA" w:rsidRPr="0043585C">
        <w:trPr>
          <w:trHeight w:hRule="exact" w:val="277"/>
        </w:trPr>
        <w:tc>
          <w:tcPr>
            <w:tcW w:w="143" w:type="dxa"/>
          </w:tcPr>
          <w:p w:rsidR="00934CFA" w:rsidRDefault="00934CFA"/>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Часть, формируемая участниками образовательных отношений</w:t>
            </w:r>
          </w:p>
        </w:tc>
      </w:tr>
      <w:tr w:rsidR="00934CFA" w:rsidRPr="0043585C">
        <w:trPr>
          <w:trHeight w:hRule="exact" w:val="36"/>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6819" w:type="dxa"/>
            <w:gridSpan w:val="3"/>
            <w:vMerge/>
            <w:shd w:val="clear" w:color="000000" w:fill="FFFFFF"/>
            <w:tcMar>
              <w:left w:w="34" w:type="dxa"/>
              <w:right w:w="34" w:type="dxa"/>
            </w:tcMar>
          </w:tcPr>
          <w:p w:rsidR="00934CFA" w:rsidRPr="00934CFA" w:rsidRDefault="00934CFA">
            <w:pPr>
              <w:rPr>
                <w:lang w:val="ru-RU"/>
              </w:rPr>
            </w:pPr>
          </w:p>
        </w:tc>
      </w:tr>
      <w:tr w:rsidR="00934CFA">
        <w:trPr>
          <w:trHeight w:hRule="exact" w:val="277"/>
        </w:trPr>
        <w:tc>
          <w:tcPr>
            <w:tcW w:w="143" w:type="dxa"/>
          </w:tcPr>
          <w:p w:rsidR="00934CFA" w:rsidRPr="00934CFA" w:rsidRDefault="00934CFA">
            <w:pPr>
              <w:rPr>
                <w:lang w:val="ru-RU"/>
              </w:rPr>
            </w:pPr>
          </w:p>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2 з.е. (72 акад. час.).</w:t>
            </w:r>
          </w:p>
        </w:tc>
      </w:tr>
      <w:tr w:rsidR="00934CFA">
        <w:trPr>
          <w:trHeight w:hRule="exact" w:val="26"/>
        </w:trPr>
        <w:tc>
          <w:tcPr>
            <w:tcW w:w="143" w:type="dxa"/>
          </w:tcPr>
          <w:p w:rsidR="00934CFA" w:rsidRDefault="00934CFA"/>
        </w:tc>
        <w:tc>
          <w:tcPr>
            <w:tcW w:w="2978" w:type="dxa"/>
          </w:tcPr>
          <w:p w:rsidR="00934CFA" w:rsidRDefault="00934CFA"/>
        </w:tc>
        <w:tc>
          <w:tcPr>
            <w:tcW w:w="285" w:type="dxa"/>
          </w:tcPr>
          <w:p w:rsidR="00934CFA" w:rsidRDefault="00934CFA"/>
        </w:tc>
        <w:tc>
          <w:tcPr>
            <w:tcW w:w="6819" w:type="dxa"/>
            <w:gridSpan w:val="3"/>
            <w:vMerge/>
            <w:shd w:val="clear" w:color="000000" w:fill="FFFFFF"/>
            <w:tcMar>
              <w:left w:w="34" w:type="dxa"/>
              <w:right w:w="34" w:type="dxa"/>
            </w:tcMar>
          </w:tcPr>
          <w:p w:rsidR="00934CFA" w:rsidRDefault="00934CFA"/>
        </w:tc>
      </w:tr>
      <w:tr w:rsidR="00934CFA">
        <w:trPr>
          <w:trHeight w:hRule="exact" w:val="277"/>
        </w:trPr>
        <w:tc>
          <w:tcPr>
            <w:tcW w:w="143" w:type="dxa"/>
          </w:tcPr>
          <w:p w:rsidR="00934CFA" w:rsidRDefault="00934CFA"/>
        </w:tc>
        <w:tc>
          <w:tcPr>
            <w:tcW w:w="2978" w:type="dxa"/>
          </w:tcPr>
          <w:p w:rsidR="00934CFA" w:rsidRDefault="00934CFA"/>
        </w:tc>
        <w:tc>
          <w:tcPr>
            <w:tcW w:w="285" w:type="dxa"/>
          </w:tcPr>
          <w:p w:rsidR="00934CFA" w:rsidRDefault="00934CFA"/>
        </w:tc>
        <w:tc>
          <w:tcPr>
            <w:tcW w:w="1277" w:type="dxa"/>
          </w:tcPr>
          <w:p w:rsidR="00934CFA" w:rsidRDefault="00934CFA"/>
        </w:tc>
        <w:tc>
          <w:tcPr>
            <w:tcW w:w="4537" w:type="dxa"/>
          </w:tcPr>
          <w:p w:rsidR="00934CFA" w:rsidRDefault="00934CFA"/>
        </w:tc>
        <w:tc>
          <w:tcPr>
            <w:tcW w:w="993" w:type="dxa"/>
          </w:tcPr>
          <w:p w:rsidR="00934CFA" w:rsidRDefault="00934CFA"/>
        </w:tc>
      </w:tr>
      <w:tr w:rsidR="00934CFA" w:rsidRPr="0043585C">
        <w:trPr>
          <w:trHeight w:hRule="exact" w:val="724"/>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8"/>
                <w:szCs w:val="28"/>
                <w:lang w:val="ru-RU"/>
              </w:rPr>
            </w:pPr>
            <w:r w:rsidRPr="00934CFA">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934CFA" w:rsidRPr="0043585C">
        <w:trPr>
          <w:trHeight w:hRule="exact" w:val="109"/>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10221" w:type="dxa"/>
            <w:gridSpan w:val="6"/>
            <w:shd w:val="clear" w:color="000000" w:fill="FFFFFF"/>
            <w:tcMar>
              <w:left w:w="34" w:type="dxa"/>
              <w:right w:w="34" w:type="dxa"/>
            </w:tcMar>
          </w:tcPr>
          <w:p w:rsidR="00934CFA" w:rsidRPr="00934CFA" w:rsidRDefault="00934CFA">
            <w:pPr>
              <w:spacing w:after="0" w:line="240" w:lineRule="auto"/>
              <w:ind w:firstLine="756"/>
              <w:rPr>
                <w:sz w:val="24"/>
                <w:szCs w:val="24"/>
                <w:lang w:val="ru-RU"/>
              </w:rPr>
            </w:pPr>
            <w:r w:rsidRPr="00934CFA">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934CFA" w:rsidRPr="0043585C">
        <w:trPr>
          <w:trHeight w:hRule="exact" w:val="555"/>
        </w:trPr>
        <w:tc>
          <w:tcPr>
            <w:tcW w:w="10221" w:type="dxa"/>
            <w:gridSpan w:val="6"/>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b/>
                <w:color w:val="000000"/>
                <w:sz w:val="24"/>
                <w:szCs w:val="24"/>
                <w:lang w:val="ru-RU"/>
              </w:rPr>
              <w:t>ПК-2</w:t>
            </w:r>
            <w:r w:rsidRPr="00934CFA">
              <w:rPr>
                <w:lang w:val="ru-RU"/>
              </w:rPr>
              <w:t xml:space="preserve"> </w:t>
            </w:r>
            <w:r w:rsidRPr="00934CFA">
              <w:rPr>
                <w:rFonts w:ascii="Times New Roman" w:hAnsi="Times New Roman" w:cs="Times New Roman"/>
                <w:color w:val="000000"/>
                <w:sz w:val="24"/>
                <w:szCs w:val="24"/>
                <w:lang w:val="ru-RU"/>
              </w:rPr>
              <w:t>-</w:t>
            </w:r>
            <w:r w:rsidRPr="00934CFA">
              <w:rPr>
                <w:lang w:val="ru-RU"/>
              </w:rPr>
              <w:t xml:space="preserve"> </w:t>
            </w:r>
            <w:r w:rsidRPr="00934CFA">
              <w:rPr>
                <w:rFonts w:ascii="Times New Roman" w:hAnsi="Times New Roman" w:cs="Times New Roman"/>
                <w:color w:val="000000"/>
                <w:sz w:val="24"/>
                <w:szCs w:val="24"/>
                <w:lang w:val="ru-RU"/>
              </w:rPr>
              <w:t>Способность</w:t>
            </w:r>
            <w:r w:rsidRPr="00934CFA">
              <w:rPr>
                <w:lang w:val="ru-RU"/>
              </w:rPr>
              <w:t xml:space="preserve"> </w:t>
            </w:r>
            <w:r w:rsidRPr="00934CFA">
              <w:rPr>
                <w:rFonts w:ascii="Times New Roman" w:hAnsi="Times New Roman" w:cs="Times New Roman"/>
                <w:color w:val="000000"/>
                <w:sz w:val="24"/>
                <w:szCs w:val="24"/>
                <w:lang w:val="ru-RU"/>
              </w:rPr>
              <w:t>анализировать,</w:t>
            </w:r>
            <w:r w:rsidRPr="00934CFA">
              <w:rPr>
                <w:lang w:val="ru-RU"/>
              </w:rPr>
              <w:t xml:space="preserve"> </w:t>
            </w:r>
            <w:r w:rsidRPr="00934CFA">
              <w:rPr>
                <w:rFonts w:ascii="Times New Roman" w:hAnsi="Times New Roman" w:cs="Times New Roman"/>
                <w:color w:val="000000"/>
                <w:sz w:val="24"/>
                <w:szCs w:val="24"/>
                <w:lang w:val="ru-RU"/>
              </w:rPr>
              <w:t>разрабатывать</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оптимизировать</w:t>
            </w:r>
            <w:r w:rsidRPr="00934CFA">
              <w:rPr>
                <w:lang w:val="ru-RU"/>
              </w:rPr>
              <w:t xml:space="preserve"> </w:t>
            </w:r>
            <w:r w:rsidRPr="00934CFA">
              <w:rPr>
                <w:rFonts w:ascii="Times New Roman" w:hAnsi="Times New Roman" w:cs="Times New Roman"/>
                <w:color w:val="000000"/>
                <w:sz w:val="24"/>
                <w:szCs w:val="24"/>
                <w:lang w:val="ru-RU"/>
              </w:rPr>
              <w:t>технологии</w:t>
            </w:r>
            <w:r w:rsidRPr="00934CFA">
              <w:rPr>
                <w:lang w:val="ru-RU"/>
              </w:rPr>
              <w:t xml:space="preserve"> </w:t>
            </w:r>
            <w:r w:rsidRPr="00934CFA">
              <w:rPr>
                <w:rFonts w:ascii="Times New Roman" w:hAnsi="Times New Roman" w:cs="Times New Roman"/>
                <w:color w:val="000000"/>
                <w:sz w:val="24"/>
                <w:szCs w:val="24"/>
                <w:lang w:val="ru-RU"/>
              </w:rPr>
              <w:t>продуктов</w:t>
            </w:r>
            <w:r w:rsidRPr="00934CFA">
              <w:rPr>
                <w:lang w:val="ru-RU"/>
              </w:rPr>
              <w:t xml:space="preserve"> </w:t>
            </w:r>
            <w:r w:rsidRPr="00934CFA">
              <w:rPr>
                <w:rFonts w:ascii="Times New Roman" w:hAnsi="Times New Roman" w:cs="Times New Roman"/>
                <w:color w:val="000000"/>
                <w:sz w:val="24"/>
                <w:szCs w:val="24"/>
                <w:lang w:val="ru-RU"/>
              </w:rPr>
              <w:t>основного</w:t>
            </w:r>
            <w:r w:rsidRPr="00934CFA">
              <w:rPr>
                <w:lang w:val="ru-RU"/>
              </w:rPr>
              <w:t xml:space="preserve"> </w:t>
            </w:r>
            <w:r w:rsidRPr="00934CFA">
              <w:rPr>
                <w:rFonts w:ascii="Times New Roman" w:hAnsi="Times New Roman" w:cs="Times New Roman"/>
                <w:color w:val="000000"/>
                <w:sz w:val="24"/>
                <w:szCs w:val="24"/>
                <w:lang w:val="ru-RU"/>
              </w:rPr>
              <w:t>органического</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нефтехимического</w:t>
            </w:r>
            <w:r w:rsidRPr="00934CFA">
              <w:rPr>
                <w:lang w:val="ru-RU"/>
              </w:rPr>
              <w:t xml:space="preserve"> </w:t>
            </w:r>
            <w:r w:rsidRPr="00934CFA">
              <w:rPr>
                <w:rFonts w:ascii="Times New Roman" w:hAnsi="Times New Roman" w:cs="Times New Roman"/>
                <w:color w:val="000000"/>
                <w:sz w:val="24"/>
                <w:szCs w:val="24"/>
                <w:lang w:val="ru-RU"/>
              </w:rPr>
              <w:t>синтеза</w:t>
            </w:r>
            <w:r w:rsidRPr="00934CFA">
              <w:rPr>
                <w:lang w:val="ru-RU"/>
              </w:rPr>
              <w:t xml:space="preserve"> </w:t>
            </w:r>
          </w:p>
        </w:tc>
      </w:tr>
      <w:tr w:rsidR="00934CFA" w:rsidRPr="0043585C">
        <w:trPr>
          <w:trHeight w:hRule="exact" w:val="277"/>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221" w:type="dxa"/>
            <w:gridSpan w:val="6"/>
            <w:shd w:val="clear" w:color="000000" w:fill="FFFFFF"/>
            <w:tcMar>
              <w:left w:w="34" w:type="dxa"/>
              <w:right w:w="34" w:type="dxa"/>
            </w:tcMar>
            <w:vAlign w:val="bottom"/>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934CFA" w:rsidRPr="0043585C">
        <w:trPr>
          <w:trHeight w:hRule="exact" w:val="138"/>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643"/>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ПК-2 : Способность анализировать, разрабатывать и оптимизировать технологии продуктов основного органического и нефтехимического синтеза</w:t>
            </w:r>
          </w:p>
        </w:tc>
      </w:tr>
      <w:tr w:rsidR="00934CFA" w:rsidRPr="0043585C">
        <w:trPr>
          <w:trHeight w:hRule="exact" w:val="138"/>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914"/>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ПК-2.1  : Проводит научные исследования, направленные на разработку и совершенствование технологических процессов и схем основного органического и нефтехимического синтеза</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Знать:</w:t>
            </w:r>
          </w:p>
        </w:tc>
      </w:tr>
      <w:tr w:rsidR="00934CFA" w:rsidRPr="0043585C">
        <w:trPr>
          <w:trHeight w:hRule="exact" w:val="555"/>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отечественный и зарубежный опыт по тематике дисциплины, основные технологии глубокой переработки нефти и особенности аппаратурного оформления процессов.</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Уметь:</w:t>
            </w:r>
          </w:p>
        </w:tc>
      </w:tr>
      <w:tr w:rsidR="00934CFA" w:rsidRPr="0043585C">
        <w:trPr>
          <w:trHeight w:hRule="exact" w:val="555"/>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подобрать в научно-технической литературе информацию по технологии глубокой переработки нефти.</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Владеть:</w:t>
            </w:r>
          </w:p>
        </w:tc>
      </w:tr>
      <w:tr w:rsidR="00934CFA" w:rsidRPr="0043585C">
        <w:trPr>
          <w:trHeight w:hRule="exact" w:val="555"/>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информацией по методам решения поставленных исследовательских задач, определению технологических показателей процессов технологии глубокой переработки нефти.</w:t>
            </w:r>
          </w:p>
        </w:tc>
      </w:tr>
      <w:tr w:rsidR="00934CFA" w:rsidRPr="0043585C">
        <w:trPr>
          <w:trHeight w:hRule="exact" w:val="138"/>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914"/>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ПК-2.3  : Определяет параметры технологических процессов основного органического и нефтехимического синтеза с применением методов натурного и вычислительного эксперимента, современных программных средств</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Знать:</w:t>
            </w:r>
          </w:p>
        </w:tc>
      </w:tr>
      <w:tr w:rsidR="00934CFA" w:rsidRPr="0043585C">
        <w:trPr>
          <w:trHeight w:hRule="exact" w:val="555"/>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основные параметры технологии глубокой переработки нефти и особенности аппаратурного оформления процессов.</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Уметь:</w:t>
            </w:r>
          </w:p>
        </w:tc>
      </w:tr>
      <w:tr w:rsidR="00934CFA" w:rsidRPr="0043585C">
        <w:trPr>
          <w:trHeight w:hRule="exact" w:val="555"/>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подобрать в научно-технической литературе информацию по технологическим параметрам процессов глубокой переработки нефти  и</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Владеть:</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57"/>
        <w:gridCol w:w="1825"/>
        <w:gridCol w:w="721"/>
        <w:gridCol w:w="1281"/>
        <w:gridCol w:w="710"/>
        <w:gridCol w:w="1005"/>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5</w:t>
            </w:r>
          </w:p>
        </w:tc>
      </w:tr>
      <w:tr w:rsidR="00934CFA" w:rsidRPr="0043585C">
        <w:trPr>
          <w:trHeight w:hRule="exact" w:val="555"/>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методами обработки экспериментальных результатов, полученных при определении основных параметров процессов переработки нефти</w:t>
            </w:r>
          </w:p>
        </w:tc>
      </w:tr>
      <w:tr w:rsidR="00934CFA" w:rsidRPr="0043585C">
        <w:trPr>
          <w:trHeight w:hRule="exact" w:val="277"/>
        </w:trPr>
        <w:tc>
          <w:tcPr>
            <w:tcW w:w="993" w:type="dxa"/>
          </w:tcPr>
          <w:p w:rsidR="00934CFA" w:rsidRPr="00934CFA" w:rsidRDefault="00934CFA">
            <w:pPr>
              <w:rPr>
                <w:lang w:val="ru-RU"/>
              </w:rPr>
            </w:pPr>
          </w:p>
        </w:tc>
        <w:tc>
          <w:tcPr>
            <w:tcW w:w="3687" w:type="dxa"/>
          </w:tcPr>
          <w:p w:rsidR="00934CFA" w:rsidRPr="00934CFA" w:rsidRDefault="00934CFA">
            <w:pPr>
              <w:rPr>
                <w:lang w:val="ru-RU"/>
              </w:rPr>
            </w:pPr>
          </w:p>
        </w:tc>
        <w:tc>
          <w:tcPr>
            <w:tcW w:w="1844" w:type="dxa"/>
          </w:tcPr>
          <w:p w:rsidR="00934CFA" w:rsidRPr="00934CFA" w:rsidRDefault="00934CFA">
            <w:pPr>
              <w:rPr>
                <w:lang w:val="ru-RU"/>
              </w:rPr>
            </w:pPr>
          </w:p>
        </w:tc>
        <w:tc>
          <w:tcPr>
            <w:tcW w:w="710" w:type="dxa"/>
          </w:tcPr>
          <w:p w:rsidR="00934CFA" w:rsidRPr="00934CFA" w:rsidRDefault="00934CFA">
            <w:pPr>
              <w:rPr>
                <w:lang w:val="ru-RU"/>
              </w:rPr>
            </w:pPr>
          </w:p>
        </w:tc>
        <w:tc>
          <w:tcPr>
            <w:tcW w:w="1277" w:type="dxa"/>
          </w:tcPr>
          <w:p w:rsidR="00934CFA" w:rsidRPr="00934CFA" w:rsidRDefault="00934CFA">
            <w:pPr>
              <w:rPr>
                <w:lang w:val="ru-RU"/>
              </w:rPr>
            </w:pPr>
          </w:p>
        </w:tc>
        <w:tc>
          <w:tcPr>
            <w:tcW w:w="71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10221" w:type="dxa"/>
            <w:gridSpan w:val="7"/>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934CFA" w:rsidRPr="0043585C">
        <w:trPr>
          <w:trHeight w:hRule="exact" w:val="138"/>
        </w:trPr>
        <w:tc>
          <w:tcPr>
            <w:tcW w:w="993" w:type="dxa"/>
          </w:tcPr>
          <w:p w:rsidR="00934CFA" w:rsidRPr="00934CFA" w:rsidRDefault="00934CFA">
            <w:pPr>
              <w:rPr>
                <w:lang w:val="ru-RU"/>
              </w:rPr>
            </w:pPr>
          </w:p>
        </w:tc>
        <w:tc>
          <w:tcPr>
            <w:tcW w:w="3687" w:type="dxa"/>
          </w:tcPr>
          <w:p w:rsidR="00934CFA" w:rsidRPr="00934CFA" w:rsidRDefault="00934CFA">
            <w:pPr>
              <w:rPr>
                <w:lang w:val="ru-RU"/>
              </w:rPr>
            </w:pPr>
          </w:p>
        </w:tc>
        <w:tc>
          <w:tcPr>
            <w:tcW w:w="1844" w:type="dxa"/>
          </w:tcPr>
          <w:p w:rsidR="00934CFA" w:rsidRPr="00934CFA" w:rsidRDefault="00934CFA">
            <w:pPr>
              <w:rPr>
                <w:lang w:val="ru-RU"/>
              </w:rPr>
            </w:pPr>
          </w:p>
        </w:tc>
        <w:tc>
          <w:tcPr>
            <w:tcW w:w="710" w:type="dxa"/>
          </w:tcPr>
          <w:p w:rsidR="00934CFA" w:rsidRPr="00934CFA" w:rsidRDefault="00934CFA">
            <w:pPr>
              <w:rPr>
                <w:lang w:val="ru-RU"/>
              </w:rPr>
            </w:pPr>
          </w:p>
        </w:tc>
        <w:tc>
          <w:tcPr>
            <w:tcW w:w="1277" w:type="dxa"/>
          </w:tcPr>
          <w:p w:rsidR="00934CFA" w:rsidRPr="00934CFA" w:rsidRDefault="00934CFA">
            <w:pPr>
              <w:rPr>
                <w:lang w:val="ru-RU"/>
              </w:rPr>
            </w:pPr>
          </w:p>
        </w:tc>
        <w:tc>
          <w:tcPr>
            <w:tcW w:w="710" w:type="dxa"/>
          </w:tcPr>
          <w:p w:rsidR="00934CFA" w:rsidRPr="00934CFA" w:rsidRDefault="00934CFA">
            <w:pPr>
              <w:rPr>
                <w:lang w:val="ru-RU"/>
              </w:rPr>
            </w:pPr>
          </w:p>
        </w:tc>
        <w:tc>
          <w:tcPr>
            <w:tcW w:w="993" w:type="dxa"/>
          </w:tcPr>
          <w:p w:rsidR="00934CFA" w:rsidRPr="00934CFA" w:rsidRDefault="00934CFA">
            <w:pPr>
              <w:rPr>
                <w:lang w:val="ru-RU"/>
              </w:rPr>
            </w:pPr>
          </w:p>
        </w:tc>
      </w:tr>
      <w:tr w:rsidR="00934CFA">
        <w:trPr>
          <w:trHeight w:hRule="exact" w:val="277"/>
        </w:trPr>
        <w:tc>
          <w:tcPr>
            <w:tcW w:w="10221" w:type="dxa"/>
            <w:gridSpan w:val="7"/>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Знать:</w:t>
            </w:r>
          </w:p>
        </w:tc>
      </w:tr>
      <w:tr w:rsidR="00934CFA" w:rsidRPr="0043585C">
        <w:trPr>
          <w:trHeight w:hRule="exact" w:val="555"/>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основные параметры технологии глубокой переработки нефти и особенности аппаратурного оформления процессов.</w:t>
            </w:r>
          </w:p>
        </w:tc>
      </w:tr>
      <w:tr w:rsidR="00934CFA" w:rsidRPr="0043585C">
        <w:trPr>
          <w:trHeight w:hRule="exact" w:val="555"/>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отечественный и зарубежный опыт по тематике дисциплины, основные технологии глубокой переработки нефти и особенности аппаратурного оформления процессов.</w:t>
            </w:r>
          </w:p>
        </w:tc>
      </w:tr>
      <w:tr w:rsidR="00934CFA">
        <w:trPr>
          <w:trHeight w:hRule="exact" w:val="277"/>
        </w:trPr>
        <w:tc>
          <w:tcPr>
            <w:tcW w:w="10221" w:type="dxa"/>
            <w:gridSpan w:val="7"/>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Уметь:</w:t>
            </w:r>
          </w:p>
        </w:tc>
      </w:tr>
      <w:tr w:rsidR="00934CFA" w:rsidRPr="0043585C">
        <w:trPr>
          <w:trHeight w:hRule="exact" w:val="555"/>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подобрать в научно-технической литературе информацию по технологическим параметрам процессов глубокой переработки нефти  и</w:t>
            </w:r>
          </w:p>
        </w:tc>
      </w:tr>
      <w:tr w:rsidR="00934CFA" w:rsidRPr="0043585C">
        <w:trPr>
          <w:trHeight w:hRule="exact" w:val="555"/>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подобрать в научно-технической литературе информацию по технологии глубокой переработки нефти.</w:t>
            </w:r>
          </w:p>
        </w:tc>
      </w:tr>
      <w:tr w:rsidR="00934CFA">
        <w:trPr>
          <w:trHeight w:hRule="exact" w:val="277"/>
        </w:trPr>
        <w:tc>
          <w:tcPr>
            <w:tcW w:w="10221" w:type="dxa"/>
            <w:gridSpan w:val="7"/>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Владеть:</w:t>
            </w:r>
          </w:p>
        </w:tc>
      </w:tr>
      <w:tr w:rsidR="00934CFA" w:rsidRPr="0043585C">
        <w:trPr>
          <w:trHeight w:hRule="exact" w:val="555"/>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методами обработки экспериментальных результатов, полученных при определении основных параметров процессов переработки нефти</w:t>
            </w:r>
          </w:p>
        </w:tc>
      </w:tr>
      <w:tr w:rsidR="00934CFA" w:rsidRPr="0043585C">
        <w:trPr>
          <w:trHeight w:hRule="exact" w:val="555"/>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информацией по методам решения поставленных исследовательских задач, определению технологических показателей процессов технологии глубокой переработки нефти.</w:t>
            </w:r>
          </w:p>
        </w:tc>
      </w:tr>
      <w:tr w:rsidR="00934CFA" w:rsidRPr="0043585C">
        <w:trPr>
          <w:trHeight w:hRule="exact" w:val="277"/>
        </w:trPr>
        <w:tc>
          <w:tcPr>
            <w:tcW w:w="993" w:type="dxa"/>
          </w:tcPr>
          <w:p w:rsidR="00934CFA" w:rsidRPr="00934CFA" w:rsidRDefault="00934CFA">
            <w:pPr>
              <w:rPr>
                <w:lang w:val="ru-RU"/>
              </w:rPr>
            </w:pPr>
          </w:p>
        </w:tc>
        <w:tc>
          <w:tcPr>
            <w:tcW w:w="3687" w:type="dxa"/>
          </w:tcPr>
          <w:p w:rsidR="00934CFA" w:rsidRPr="00934CFA" w:rsidRDefault="00934CFA">
            <w:pPr>
              <w:rPr>
                <w:lang w:val="ru-RU"/>
              </w:rPr>
            </w:pPr>
          </w:p>
        </w:tc>
        <w:tc>
          <w:tcPr>
            <w:tcW w:w="1844" w:type="dxa"/>
          </w:tcPr>
          <w:p w:rsidR="00934CFA" w:rsidRPr="00934CFA" w:rsidRDefault="00934CFA">
            <w:pPr>
              <w:rPr>
                <w:lang w:val="ru-RU"/>
              </w:rPr>
            </w:pPr>
          </w:p>
        </w:tc>
        <w:tc>
          <w:tcPr>
            <w:tcW w:w="710" w:type="dxa"/>
          </w:tcPr>
          <w:p w:rsidR="00934CFA" w:rsidRPr="00934CFA" w:rsidRDefault="00934CFA">
            <w:pPr>
              <w:rPr>
                <w:lang w:val="ru-RU"/>
              </w:rPr>
            </w:pPr>
          </w:p>
        </w:tc>
        <w:tc>
          <w:tcPr>
            <w:tcW w:w="1277" w:type="dxa"/>
          </w:tcPr>
          <w:p w:rsidR="00934CFA" w:rsidRPr="00934CFA" w:rsidRDefault="00934CFA">
            <w:pPr>
              <w:rPr>
                <w:lang w:val="ru-RU"/>
              </w:rPr>
            </w:pPr>
          </w:p>
        </w:tc>
        <w:tc>
          <w:tcPr>
            <w:tcW w:w="71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10221" w:type="dxa"/>
            <w:gridSpan w:val="7"/>
            <w:shd w:val="clear" w:color="000000" w:fill="FFFFFF"/>
            <w:tcMar>
              <w:left w:w="34" w:type="dxa"/>
              <w:right w:w="34" w:type="dxa"/>
            </w:tcMar>
          </w:tcPr>
          <w:p w:rsidR="00934CFA" w:rsidRPr="00934CFA" w:rsidRDefault="00934CFA">
            <w:pPr>
              <w:spacing w:after="0" w:line="240" w:lineRule="auto"/>
              <w:jc w:val="center"/>
              <w:rPr>
                <w:sz w:val="28"/>
                <w:szCs w:val="28"/>
                <w:lang w:val="ru-RU"/>
              </w:rPr>
            </w:pPr>
            <w:r w:rsidRPr="00934CFA">
              <w:rPr>
                <w:rFonts w:ascii="Times New Roman" w:hAnsi="Times New Roman" w:cs="Times New Roman"/>
                <w:b/>
                <w:color w:val="000000"/>
                <w:sz w:val="28"/>
                <w:szCs w:val="28"/>
                <w:lang w:val="ru-RU"/>
              </w:rPr>
              <w:t>4. СТРУКТУРА И СОДЕРЖАНИЕ ДИСЦИПЛИНЫ (МОДУЛЯ)</w:t>
            </w:r>
          </w:p>
        </w:tc>
      </w:tr>
      <w:tr w:rsidR="00934CFA" w:rsidRPr="0043585C">
        <w:trPr>
          <w:trHeight w:hRule="exact" w:val="138"/>
        </w:trPr>
        <w:tc>
          <w:tcPr>
            <w:tcW w:w="993" w:type="dxa"/>
          </w:tcPr>
          <w:p w:rsidR="00934CFA" w:rsidRPr="00934CFA" w:rsidRDefault="00934CFA">
            <w:pPr>
              <w:rPr>
                <w:lang w:val="ru-RU"/>
              </w:rPr>
            </w:pPr>
          </w:p>
        </w:tc>
        <w:tc>
          <w:tcPr>
            <w:tcW w:w="3687" w:type="dxa"/>
          </w:tcPr>
          <w:p w:rsidR="00934CFA" w:rsidRPr="00934CFA" w:rsidRDefault="00934CFA">
            <w:pPr>
              <w:rPr>
                <w:lang w:val="ru-RU"/>
              </w:rPr>
            </w:pPr>
          </w:p>
        </w:tc>
        <w:tc>
          <w:tcPr>
            <w:tcW w:w="1844" w:type="dxa"/>
          </w:tcPr>
          <w:p w:rsidR="00934CFA" w:rsidRPr="00934CFA" w:rsidRDefault="00934CFA">
            <w:pPr>
              <w:rPr>
                <w:lang w:val="ru-RU"/>
              </w:rPr>
            </w:pPr>
          </w:p>
        </w:tc>
        <w:tc>
          <w:tcPr>
            <w:tcW w:w="710" w:type="dxa"/>
          </w:tcPr>
          <w:p w:rsidR="00934CFA" w:rsidRPr="00934CFA" w:rsidRDefault="00934CFA">
            <w:pPr>
              <w:rPr>
                <w:lang w:val="ru-RU"/>
              </w:rPr>
            </w:pPr>
          </w:p>
        </w:tc>
        <w:tc>
          <w:tcPr>
            <w:tcW w:w="1277" w:type="dxa"/>
          </w:tcPr>
          <w:p w:rsidR="00934CFA" w:rsidRPr="00934CFA" w:rsidRDefault="00934CFA">
            <w:pPr>
              <w:rPr>
                <w:lang w:val="ru-RU"/>
              </w:rPr>
            </w:pPr>
          </w:p>
        </w:tc>
        <w:tc>
          <w:tcPr>
            <w:tcW w:w="71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33"/>
        </w:trPr>
        <w:tc>
          <w:tcPr>
            <w:tcW w:w="10221" w:type="dxa"/>
            <w:gridSpan w:val="7"/>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934CFA">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934CFA" w:rsidRPr="0043585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1. Тенденции глубокой переработки нефти в России и за рубежом.</w:t>
            </w:r>
          </w:p>
        </w:tc>
      </w:tr>
      <w:tr w:rsidR="00934CFA">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Освоение</w:t>
            </w:r>
            <w:r w:rsidRPr="00934CFA">
              <w:rPr>
                <w:lang w:val="ru-RU"/>
              </w:rPr>
              <w:t xml:space="preserve"> </w:t>
            </w:r>
            <w:r w:rsidRPr="00934CFA">
              <w:rPr>
                <w:rFonts w:ascii="Times New Roman" w:hAnsi="Times New Roman" w:cs="Times New Roman"/>
                <w:b/>
                <w:color w:val="000000"/>
                <w:sz w:val="24"/>
                <w:szCs w:val="24"/>
                <w:lang w:val="ru-RU"/>
              </w:rPr>
              <w:t>методик</w:t>
            </w:r>
            <w:r w:rsidRPr="00934CFA">
              <w:rPr>
                <w:lang w:val="ru-RU"/>
              </w:rPr>
              <w:t xml:space="preserve"> </w:t>
            </w:r>
            <w:r w:rsidRPr="00934CFA">
              <w:rPr>
                <w:rFonts w:ascii="Times New Roman" w:hAnsi="Times New Roman" w:cs="Times New Roman"/>
                <w:b/>
                <w:color w:val="000000"/>
                <w:sz w:val="24"/>
                <w:szCs w:val="24"/>
                <w:lang w:val="ru-RU"/>
              </w:rPr>
              <w:t>работы</w:t>
            </w:r>
            <w:r w:rsidRPr="00934CFA">
              <w:rPr>
                <w:lang w:val="ru-RU"/>
              </w:rPr>
              <w:t xml:space="preserve"> </w:t>
            </w:r>
            <w:r w:rsidRPr="00934CFA">
              <w:rPr>
                <w:rFonts w:ascii="Times New Roman" w:hAnsi="Times New Roman" w:cs="Times New Roman"/>
                <w:b/>
                <w:color w:val="000000"/>
                <w:sz w:val="24"/>
                <w:szCs w:val="24"/>
                <w:lang w:val="ru-RU"/>
              </w:rPr>
              <w:t>на</w:t>
            </w:r>
            <w:r w:rsidRPr="00934CFA">
              <w:rPr>
                <w:lang w:val="ru-RU"/>
              </w:rPr>
              <w:t xml:space="preserve"> </w:t>
            </w:r>
            <w:r w:rsidRPr="00934CFA">
              <w:rPr>
                <w:rFonts w:ascii="Times New Roman" w:hAnsi="Times New Roman" w:cs="Times New Roman"/>
                <w:b/>
                <w:color w:val="000000"/>
                <w:sz w:val="24"/>
                <w:szCs w:val="24"/>
                <w:lang w:val="ru-RU"/>
              </w:rPr>
              <w:t>лабораторных</w:t>
            </w:r>
            <w:r w:rsidRPr="00934CFA">
              <w:rPr>
                <w:lang w:val="ru-RU"/>
              </w:rPr>
              <w:t xml:space="preserve"> </w:t>
            </w:r>
            <w:r w:rsidRPr="00934CFA">
              <w:rPr>
                <w:rFonts w:ascii="Times New Roman" w:hAnsi="Times New Roman" w:cs="Times New Roman"/>
                <w:b/>
                <w:color w:val="000000"/>
                <w:sz w:val="24"/>
                <w:szCs w:val="24"/>
                <w:lang w:val="ru-RU"/>
              </w:rPr>
              <w:t>установках</w:t>
            </w:r>
            <w:r w:rsidRPr="00934CFA">
              <w:rPr>
                <w:lang w:val="ru-RU"/>
              </w:rPr>
              <w:t xml:space="preserve"> </w:t>
            </w:r>
            <w:r w:rsidRPr="00934CFA">
              <w:rPr>
                <w:rFonts w:ascii="Times New Roman" w:hAnsi="Times New Roman" w:cs="Times New Roman"/>
                <w:b/>
                <w:color w:val="000000"/>
                <w:sz w:val="24"/>
                <w:szCs w:val="24"/>
                <w:lang w:val="ru-RU"/>
              </w:rPr>
              <w:t>в</w:t>
            </w:r>
            <w:r w:rsidRPr="00934CFA">
              <w:rPr>
                <w:lang w:val="ru-RU"/>
              </w:rPr>
              <w:t xml:space="preserve"> </w:t>
            </w:r>
            <w:r w:rsidRPr="00934CFA">
              <w:rPr>
                <w:rFonts w:ascii="Times New Roman" w:hAnsi="Times New Roman" w:cs="Times New Roman"/>
                <w:b/>
                <w:color w:val="000000"/>
                <w:sz w:val="24"/>
                <w:szCs w:val="24"/>
                <w:lang w:val="ru-RU"/>
              </w:rPr>
              <w:t>лабораториях</w:t>
            </w:r>
            <w:r w:rsidRPr="00934CFA">
              <w:rPr>
                <w:lang w:val="ru-RU"/>
              </w:rPr>
              <w:t xml:space="preserve"> </w:t>
            </w:r>
            <w:r w:rsidRPr="00934CFA">
              <w:rPr>
                <w:rFonts w:ascii="Times New Roman" w:hAnsi="Times New Roman" w:cs="Times New Roman"/>
                <w:b/>
                <w:color w:val="000000"/>
                <w:sz w:val="24"/>
                <w:szCs w:val="24"/>
                <w:lang w:val="ru-RU"/>
              </w:rPr>
              <w:t>кафедры</w:t>
            </w:r>
            <w:r w:rsidRPr="00934CFA">
              <w:rPr>
                <w:lang w:val="ru-RU"/>
              </w:rPr>
              <w:t xml:space="preserve"> </w:t>
            </w:r>
            <w:r w:rsidRPr="00934CFA">
              <w:rPr>
                <w:rFonts w:ascii="Times New Roman" w:hAnsi="Times New Roman" w:cs="Times New Roman"/>
                <w:b/>
                <w:color w:val="000000"/>
                <w:sz w:val="24"/>
                <w:szCs w:val="24"/>
                <w:lang w:val="ru-RU"/>
              </w:rPr>
              <w:t>ТНХС</w:t>
            </w:r>
            <w:r w:rsidRPr="00934CFA">
              <w:rPr>
                <w:lang w:val="ru-RU"/>
              </w:rPr>
              <w:t xml:space="preserve"> </w:t>
            </w:r>
            <w:r w:rsidRPr="00934CFA">
              <w:rPr>
                <w:rFonts w:ascii="Times New Roman" w:hAnsi="Times New Roman" w:cs="Times New Roman"/>
                <w:b/>
                <w:color w:val="000000"/>
                <w:sz w:val="24"/>
                <w:szCs w:val="24"/>
                <w:lang w:val="ru-RU"/>
              </w:rPr>
              <w:t>и</w:t>
            </w:r>
            <w:r w:rsidRPr="00934CFA">
              <w:rPr>
                <w:lang w:val="ru-RU"/>
              </w:rPr>
              <w:t xml:space="preserve"> </w:t>
            </w:r>
            <w:r w:rsidRPr="00934CFA">
              <w:rPr>
                <w:rFonts w:ascii="Times New Roman" w:hAnsi="Times New Roman" w:cs="Times New Roman"/>
                <w:b/>
                <w:color w:val="000000"/>
                <w:sz w:val="24"/>
                <w:szCs w:val="24"/>
                <w:lang w:val="ru-RU"/>
              </w:rPr>
              <w:t>ИЖТ.</w:t>
            </w:r>
            <w:r w:rsidRPr="00934CFA">
              <w:rPr>
                <w:lang w:val="ru-RU"/>
              </w:rPr>
              <w:t xml:space="preserve"> </w:t>
            </w:r>
          </w:p>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Атмосферная</w:t>
            </w:r>
            <w:r w:rsidRPr="00934CFA">
              <w:rPr>
                <w:lang w:val="ru-RU"/>
              </w:rPr>
              <w:t xml:space="preserve"> </w:t>
            </w:r>
            <w:r w:rsidRPr="00934CFA">
              <w:rPr>
                <w:rFonts w:ascii="Times New Roman" w:hAnsi="Times New Roman" w:cs="Times New Roman"/>
                <w:b/>
                <w:color w:val="000000"/>
                <w:sz w:val="24"/>
                <w:szCs w:val="24"/>
                <w:lang w:val="ru-RU"/>
              </w:rPr>
              <w:t>перегонка</w:t>
            </w:r>
            <w:r w:rsidRPr="00934CFA">
              <w:rPr>
                <w:lang w:val="ru-RU"/>
              </w:rPr>
              <w:t xml:space="preserve"> </w:t>
            </w:r>
            <w:r w:rsidRPr="00934CFA">
              <w:rPr>
                <w:rFonts w:ascii="Times New Roman" w:hAnsi="Times New Roman" w:cs="Times New Roman"/>
                <w:b/>
                <w:color w:val="000000"/>
                <w:sz w:val="24"/>
                <w:szCs w:val="24"/>
                <w:lang w:val="ru-RU"/>
              </w:rPr>
              <w:t>нефти</w:t>
            </w:r>
            <w:r w:rsidRPr="00934CFA">
              <w:rPr>
                <w:lang w:val="ru-RU"/>
              </w:rPr>
              <w:t xml:space="preserve"> </w:t>
            </w:r>
            <w:r w:rsidRPr="00934CFA">
              <w:rPr>
                <w:rFonts w:ascii="Times New Roman" w:hAnsi="Times New Roman" w:cs="Times New Roman"/>
                <w:b/>
                <w:color w:val="000000"/>
                <w:sz w:val="24"/>
                <w:szCs w:val="24"/>
                <w:lang w:val="ru-RU"/>
              </w:rPr>
              <w:t>нефти.</w:t>
            </w:r>
            <w:r w:rsidRPr="00934CFA">
              <w:rPr>
                <w:lang w:val="ru-RU"/>
              </w:rPr>
              <w:t xml:space="preserve"> </w:t>
            </w:r>
          </w:p>
          <w:p w:rsidR="00934CFA" w:rsidRPr="00934CFA" w:rsidRDefault="00934CFA">
            <w:pPr>
              <w:spacing w:after="0" w:line="240" w:lineRule="auto"/>
              <w:jc w:val="both"/>
              <w:rPr>
                <w:sz w:val="24"/>
                <w:szCs w:val="24"/>
                <w:lang w:val="ru-RU"/>
              </w:rPr>
            </w:pPr>
          </w:p>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(Лаб).</w:t>
            </w:r>
            <w:r w:rsidRPr="00934CFA">
              <w:rPr>
                <w:lang w:val="ru-RU"/>
              </w:rPr>
              <w:t xml:space="preserve"> </w:t>
            </w:r>
            <w:r w:rsidRPr="00934CFA">
              <w:rPr>
                <w:rFonts w:ascii="Times New Roman" w:hAnsi="Times New Roman" w:cs="Times New Roman"/>
                <w:color w:val="000000"/>
                <w:sz w:val="24"/>
                <w:szCs w:val="24"/>
                <w:lang w:val="ru-RU"/>
              </w:rPr>
              <w:t>Освоение</w:t>
            </w:r>
            <w:r w:rsidRPr="00934CFA">
              <w:rPr>
                <w:lang w:val="ru-RU"/>
              </w:rPr>
              <w:t xml:space="preserve"> </w:t>
            </w:r>
            <w:r w:rsidRPr="00934CFA">
              <w:rPr>
                <w:rFonts w:ascii="Times New Roman" w:hAnsi="Times New Roman" w:cs="Times New Roman"/>
                <w:color w:val="000000"/>
                <w:sz w:val="24"/>
                <w:szCs w:val="24"/>
                <w:lang w:val="ru-RU"/>
              </w:rPr>
              <w:t>методик</w:t>
            </w:r>
            <w:r w:rsidRPr="00934CFA">
              <w:rPr>
                <w:lang w:val="ru-RU"/>
              </w:rPr>
              <w:t xml:space="preserve"> </w:t>
            </w:r>
            <w:r w:rsidRPr="00934CFA">
              <w:rPr>
                <w:rFonts w:ascii="Times New Roman" w:hAnsi="Times New Roman" w:cs="Times New Roman"/>
                <w:color w:val="000000"/>
                <w:sz w:val="24"/>
                <w:szCs w:val="24"/>
                <w:lang w:val="ru-RU"/>
              </w:rPr>
              <w:t>работы</w:t>
            </w:r>
            <w:r w:rsidRPr="00934CFA">
              <w:rPr>
                <w:lang w:val="ru-RU"/>
              </w:rPr>
              <w:t xml:space="preserve"> </w:t>
            </w:r>
            <w:r w:rsidRPr="00934CFA">
              <w:rPr>
                <w:rFonts w:ascii="Times New Roman" w:hAnsi="Times New Roman" w:cs="Times New Roman"/>
                <w:color w:val="000000"/>
                <w:sz w:val="24"/>
                <w:szCs w:val="24"/>
                <w:lang w:val="ru-RU"/>
              </w:rPr>
              <w:t>на</w:t>
            </w:r>
            <w:r w:rsidRPr="00934CFA">
              <w:rPr>
                <w:lang w:val="ru-RU"/>
              </w:rPr>
              <w:t xml:space="preserve"> </w:t>
            </w:r>
            <w:r w:rsidRPr="00934CFA">
              <w:rPr>
                <w:rFonts w:ascii="Times New Roman" w:hAnsi="Times New Roman" w:cs="Times New Roman"/>
                <w:color w:val="000000"/>
                <w:sz w:val="24"/>
                <w:szCs w:val="24"/>
                <w:lang w:val="ru-RU"/>
              </w:rPr>
              <w:t>лабораторных</w:t>
            </w:r>
            <w:r w:rsidRPr="00934CFA">
              <w:rPr>
                <w:lang w:val="ru-RU"/>
              </w:rPr>
              <w:t xml:space="preserve"> </w:t>
            </w:r>
            <w:r w:rsidRPr="00934CFA">
              <w:rPr>
                <w:rFonts w:ascii="Times New Roman" w:hAnsi="Times New Roman" w:cs="Times New Roman"/>
                <w:color w:val="000000"/>
                <w:sz w:val="24"/>
                <w:szCs w:val="24"/>
                <w:lang w:val="ru-RU"/>
              </w:rPr>
              <w:t>установках</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лабораториях</w:t>
            </w:r>
            <w:r w:rsidRPr="00934CFA">
              <w:rPr>
                <w:lang w:val="ru-RU"/>
              </w:rPr>
              <w:t xml:space="preserve"> </w:t>
            </w:r>
            <w:r w:rsidRPr="00934CFA">
              <w:rPr>
                <w:rFonts w:ascii="Times New Roman" w:hAnsi="Times New Roman" w:cs="Times New Roman"/>
                <w:color w:val="000000"/>
                <w:sz w:val="24"/>
                <w:szCs w:val="24"/>
                <w:lang w:val="ru-RU"/>
              </w:rPr>
              <w:t>кафедры</w:t>
            </w:r>
            <w:r w:rsidRPr="00934CFA">
              <w:rPr>
                <w:lang w:val="ru-RU"/>
              </w:rPr>
              <w:t xml:space="preserve"> </w:t>
            </w:r>
            <w:r w:rsidRPr="00934CFA">
              <w:rPr>
                <w:rFonts w:ascii="Times New Roman" w:hAnsi="Times New Roman" w:cs="Times New Roman"/>
                <w:color w:val="000000"/>
                <w:sz w:val="24"/>
                <w:szCs w:val="24"/>
                <w:lang w:val="ru-RU"/>
              </w:rPr>
              <w:t>ТНХС</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ИЖТ.</w:t>
            </w:r>
            <w:r w:rsidRPr="00934CFA">
              <w:rPr>
                <w:lang w:val="ru-RU"/>
              </w:rPr>
              <w:t xml:space="preserve"> </w:t>
            </w:r>
          </w:p>
          <w:p w:rsidR="00934CFA" w:rsidRDefault="00934CFA">
            <w:pPr>
              <w:spacing w:after="0" w:line="240" w:lineRule="auto"/>
              <w:jc w:val="both"/>
              <w:rPr>
                <w:sz w:val="24"/>
                <w:szCs w:val="24"/>
              </w:rPr>
            </w:pPr>
            <w:r>
              <w:rPr>
                <w:rFonts w:ascii="Times New Roman" w:hAnsi="Times New Roman" w:cs="Times New Roman"/>
                <w:color w:val="000000"/>
                <w:sz w:val="24"/>
                <w:szCs w:val="24"/>
              </w:rPr>
              <w:t>Атмосферная</w:t>
            </w:r>
            <w:r>
              <w:t xml:space="preserve"> </w:t>
            </w:r>
            <w:r>
              <w:rPr>
                <w:rFonts w:ascii="Times New Roman" w:hAnsi="Times New Roman" w:cs="Times New Roman"/>
                <w:color w:val="000000"/>
                <w:sz w:val="24"/>
                <w:szCs w:val="24"/>
              </w:rPr>
              <w:t>перегонка</w:t>
            </w:r>
            <w:r>
              <w:t xml:space="preserve"> </w:t>
            </w:r>
            <w:r>
              <w:rPr>
                <w:rFonts w:ascii="Times New Roman" w:hAnsi="Times New Roman" w:cs="Times New Roman"/>
                <w:color w:val="000000"/>
                <w:sz w:val="24"/>
                <w:szCs w:val="24"/>
              </w:rPr>
              <w:t>нефти.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ПК-2.3, 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Устный</w:t>
            </w:r>
            <w:r w:rsidRPr="00934CFA">
              <w:rPr>
                <w:lang w:val="ru-RU"/>
              </w:rPr>
              <w:t xml:space="preserve"> </w:t>
            </w:r>
            <w:r w:rsidRPr="00934CFA">
              <w:rPr>
                <w:rFonts w:ascii="Times New Roman" w:hAnsi="Times New Roman" w:cs="Times New Roman"/>
                <w:b/>
                <w:color w:val="000000"/>
                <w:sz w:val="24"/>
                <w:szCs w:val="24"/>
                <w:lang w:val="ru-RU"/>
              </w:rPr>
              <w:t>опрос</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Глубина</w:t>
            </w:r>
            <w:r w:rsidRPr="00934CFA">
              <w:rPr>
                <w:lang w:val="ru-RU"/>
              </w:rPr>
              <w:t xml:space="preserve"> </w:t>
            </w:r>
            <w:r w:rsidRPr="00934CFA">
              <w:rPr>
                <w:rFonts w:ascii="Times New Roman" w:hAnsi="Times New Roman" w:cs="Times New Roman"/>
                <w:color w:val="000000"/>
                <w:sz w:val="24"/>
                <w:szCs w:val="24"/>
                <w:lang w:val="ru-RU"/>
              </w:rPr>
              <w:t>переработки</w:t>
            </w:r>
            <w:r w:rsidRPr="00934CFA">
              <w:rPr>
                <w:lang w:val="ru-RU"/>
              </w:rPr>
              <w:t xml:space="preserve"> </w:t>
            </w:r>
            <w:r w:rsidRPr="00934CFA">
              <w:rPr>
                <w:rFonts w:ascii="Times New Roman" w:hAnsi="Times New Roman" w:cs="Times New Roman"/>
                <w:color w:val="000000"/>
                <w:sz w:val="24"/>
                <w:szCs w:val="24"/>
                <w:lang w:val="ru-RU"/>
              </w:rPr>
              <w:t>нефти.</w:t>
            </w:r>
            <w:r w:rsidRPr="00934CFA">
              <w:rPr>
                <w:lang w:val="ru-RU"/>
              </w:rPr>
              <w:t xml:space="preserve"> </w:t>
            </w:r>
            <w:r w:rsidRPr="00934CFA">
              <w:rPr>
                <w:rFonts w:ascii="Times New Roman" w:hAnsi="Times New Roman" w:cs="Times New Roman"/>
                <w:color w:val="000000"/>
                <w:sz w:val="24"/>
                <w:szCs w:val="24"/>
                <w:lang w:val="ru-RU"/>
              </w:rPr>
              <w:t>Тенденции</w:t>
            </w:r>
            <w:r w:rsidRPr="00934CFA">
              <w:rPr>
                <w:lang w:val="ru-RU"/>
              </w:rPr>
              <w:t xml:space="preserve"> </w:t>
            </w:r>
            <w:r w:rsidRPr="00934CFA">
              <w:rPr>
                <w:rFonts w:ascii="Times New Roman" w:hAnsi="Times New Roman" w:cs="Times New Roman"/>
                <w:color w:val="000000"/>
                <w:sz w:val="24"/>
                <w:szCs w:val="24"/>
                <w:lang w:val="ru-RU"/>
              </w:rPr>
              <w:t>глубокой</w:t>
            </w:r>
            <w:r w:rsidRPr="00934CFA">
              <w:rPr>
                <w:lang w:val="ru-RU"/>
              </w:rPr>
              <w:t xml:space="preserve"> </w:t>
            </w:r>
            <w:r w:rsidRPr="00934CFA">
              <w:rPr>
                <w:rFonts w:ascii="Times New Roman" w:hAnsi="Times New Roman" w:cs="Times New Roman"/>
                <w:color w:val="000000"/>
                <w:sz w:val="24"/>
                <w:szCs w:val="24"/>
                <w:lang w:val="ru-RU"/>
              </w:rPr>
              <w:t>переработки</w:t>
            </w:r>
            <w:r w:rsidRPr="00934CFA">
              <w:rPr>
                <w:lang w:val="ru-RU"/>
              </w:rPr>
              <w:t xml:space="preserve"> </w:t>
            </w:r>
            <w:r w:rsidRPr="00934CFA">
              <w:rPr>
                <w:rFonts w:ascii="Times New Roman" w:hAnsi="Times New Roman" w:cs="Times New Roman"/>
                <w:color w:val="000000"/>
                <w:sz w:val="24"/>
                <w:szCs w:val="24"/>
                <w:lang w:val="ru-RU"/>
              </w:rPr>
              <w:t>нефти</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России</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за</w:t>
            </w:r>
            <w:r w:rsidRPr="00934CFA">
              <w:rPr>
                <w:lang w:val="ru-RU"/>
              </w:rPr>
              <w:t xml:space="preserve"> </w:t>
            </w:r>
            <w:r w:rsidRPr="00934CFA">
              <w:rPr>
                <w:rFonts w:ascii="Times New Roman" w:hAnsi="Times New Roman" w:cs="Times New Roman"/>
                <w:color w:val="000000"/>
                <w:sz w:val="24"/>
                <w:szCs w:val="24"/>
                <w:lang w:val="ru-RU"/>
              </w:rPr>
              <w:t>рубежом.</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 ПК-2.3</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ПК-2.3, ПК-2.1</w:t>
            </w:r>
          </w:p>
        </w:tc>
      </w:tr>
      <w:tr w:rsidR="00934CFA" w:rsidRPr="0043585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2. Свойства тяжелого нефтяного сырья (ТНС).</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Вакуумная</w:t>
            </w:r>
            <w:r w:rsidRPr="00934CFA">
              <w:rPr>
                <w:lang w:val="ru-RU"/>
              </w:rPr>
              <w:t xml:space="preserve"> </w:t>
            </w:r>
            <w:r w:rsidRPr="00934CFA">
              <w:rPr>
                <w:rFonts w:ascii="Times New Roman" w:hAnsi="Times New Roman" w:cs="Times New Roman"/>
                <w:b/>
                <w:color w:val="000000"/>
                <w:sz w:val="24"/>
                <w:szCs w:val="24"/>
                <w:lang w:val="ru-RU"/>
              </w:rPr>
              <w:t>перегонка</w:t>
            </w:r>
            <w:r w:rsidRPr="00934CFA">
              <w:rPr>
                <w:lang w:val="ru-RU"/>
              </w:rPr>
              <w:t xml:space="preserve"> </w:t>
            </w:r>
            <w:r w:rsidRPr="00934CFA">
              <w:rPr>
                <w:rFonts w:ascii="Times New Roman" w:hAnsi="Times New Roman" w:cs="Times New Roman"/>
                <w:b/>
                <w:color w:val="000000"/>
                <w:sz w:val="24"/>
                <w:szCs w:val="24"/>
                <w:lang w:val="ru-RU"/>
              </w:rPr>
              <w:t>мазута.</w:t>
            </w:r>
            <w:r w:rsidRPr="00934CFA">
              <w:rPr>
                <w:lang w:val="ru-RU"/>
              </w:rPr>
              <w:t xml:space="preserve"> </w:t>
            </w:r>
            <w:r w:rsidRPr="00934CFA">
              <w:rPr>
                <w:rFonts w:ascii="Times New Roman" w:hAnsi="Times New Roman" w:cs="Times New Roman"/>
                <w:b/>
                <w:color w:val="000000"/>
                <w:sz w:val="24"/>
                <w:szCs w:val="24"/>
                <w:lang w:val="ru-RU"/>
              </w:rPr>
              <w:t>(Лаб).</w:t>
            </w:r>
            <w:r w:rsidRPr="00934CFA">
              <w:rPr>
                <w:lang w:val="ru-RU"/>
              </w:rPr>
              <w:t xml:space="preserve"> </w:t>
            </w:r>
            <w:r w:rsidRPr="00934CFA">
              <w:rPr>
                <w:rFonts w:ascii="Times New Roman" w:hAnsi="Times New Roman" w:cs="Times New Roman"/>
                <w:color w:val="000000"/>
                <w:sz w:val="24"/>
                <w:szCs w:val="24"/>
                <w:lang w:val="ru-RU"/>
              </w:rPr>
              <w:t>Вакуумная</w:t>
            </w:r>
            <w:r w:rsidRPr="00934CFA">
              <w:rPr>
                <w:lang w:val="ru-RU"/>
              </w:rPr>
              <w:t xml:space="preserve"> </w:t>
            </w:r>
            <w:r w:rsidRPr="00934CFA">
              <w:rPr>
                <w:rFonts w:ascii="Times New Roman" w:hAnsi="Times New Roman" w:cs="Times New Roman"/>
                <w:color w:val="000000"/>
                <w:sz w:val="24"/>
                <w:szCs w:val="24"/>
                <w:lang w:val="ru-RU"/>
              </w:rPr>
              <w:t>перегонка</w:t>
            </w:r>
            <w:r w:rsidRPr="00934CFA">
              <w:rPr>
                <w:lang w:val="ru-RU"/>
              </w:rPr>
              <w:t xml:space="preserve"> </w:t>
            </w:r>
            <w:r w:rsidRPr="00934CFA">
              <w:rPr>
                <w:rFonts w:ascii="Times New Roman" w:hAnsi="Times New Roman" w:cs="Times New Roman"/>
                <w:color w:val="000000"/>
                <w:sz w:val="24"/>
                <w:szCs w:val="24"/>
                <w:lang w:val="ru-RU"/>
              </w:rPr>
              <w:t>мазута.</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ПК-2.3, ПК-2.1</w:t>
            </w:r>
          </w:p>
        </w:tc>
      </w:tr>
      <w:tr w:rsidR="00934CFA">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Устный</w:t>
            </w:r>
            <w:r w:rsidRPr="00934CFA">
              <w:rPr>
                <w:lang w:val="ru-RU"/>
              </w:rPr>
              <w:t xml:space="preserve"> </w:t>
            </w:r>
            <w:r w:rsidRPr="00934CFA">
              <w:rPr>
                <w:rFonts w:ascii="Times New Roman" w:hAnsi="Times New Roman" w:cs="Times New Roman"/>
                <w:b/>
                <w:color w:val="000000"/>
                <w:sz w:val="24"/>
                <w:szCs w:val="24"/>
                <w:lang w:val="ru-RU"/>
              </w:rPr>
              <w:t>опрос</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Свойства</w:t>
            </w:r>
            <w:r w:rsidRPr="00934CFA">
              <w:rPr>
                <w:lang w:val="ru-RU"/>
              </w:rPr>
              <w:t xml:space="preserve"> </w:t>
            </w:r>
            <w:r w:rsidRPr="00934CFA">
              <w:rPr>
                <w:rFonts w:ascii="Times New Roman" w:hAnsi="Times New Roman" w:cs="Times New Roman"/>
                <w:color w:val="000000"/>
                <w:sz w:val="24"/>
                <w:szCs w:val="24"/>
                <w:lang w:val="ru-RU"/>
              </w:rPr>
              <w:t>тяжелого</w:t>
            </w:r>
            <w:r w:rsidRPr="00934CFA">
              <w:rPr>
                <w:lang w:val="ru-RU"/>
              </w:rPr>
              <w:t xml:space="preserve"> </w:t>
            </w:r>
            <w:r w:rsidRPr="00934CFA">
              <w:rPr>
                <w:rFonts w:ascii="Times New Roman" w:hAnsi="Times New Roman" w:cs="Times New Roman"/>
                <w:color w:val="000000"/>
                <w:sz w:val="24"/>
                <w:szCs w:val="24"/>
                <w:lang w:val="ru-RU"/>
              </w:rPr>
              <w:t>нефтяного</w:t>
            </w:r>
            <w:r w:rsidRPr="00934CFA">
              <w:rPr>
                <w:lang w:val="ru-RU"/>
              </w:rPr>
              <w:t xml:space="preserve"> </w:t>
            </w:r>
            <w:r w:rsidRPr="00934CFA">
              <w:rPr>
                <w:rFonts w:ascii="Times New Roman" w:hAnsi="Times New Roman" w:cs="Times New Roman"/>
                <w:color w:val="000000"/>
                <w:sz w:val="24"/>
                <w:szCs w:val="24"/>
                <w:lang w:val="ru-RU"/>
              </w:rPr>
              <w:t>сырья</w:t>
            </w:r>
            <w:r w:rsidRPr="00934CFA">
              <w:rPr>
                <w:lang w:val="ru-RU"/>
              </w:rPr>
              <w:t xml:space="preserve"> </w:t>
            </w:r>
            <w:r w:rsidRPr="00934CFA">
              <w:rPr>
                <w:rFonts w:ascii="Times New Roman" w:hAnsi="Times New Roman" w:cs="Times New Roman"/>
                <w:color w:val="000000"/>
                <w:sz w:val="24"/>
                <w:szCs w:val="24"/>
                <w:lang w:val="ru-RU"/>
              </w:rPr>
              <w:t>(ТНС).</w:t>
            </w:r>
            <w:r w:rsidRPr="00934CFA">
              <w:rPr>
                <w:lang w:val="ru-RU"/>
              </w:rPr>
              <w:t xml:space="preserve"> </w:t>
            </w:r>
            <w:r w:rsidRPr="00934CFA">
              <w:rPr>
                <w:rFonts w:ascii="Times New Roman" w:hAnsi="Times New Roman" w:cs="Times New Roman"/>
                <w:color w:val="000000"/>
                <w:sz w:val="24"/>
                <w:szCs w:val="24"/>
                <w:lang w:val="ru-RU"/>
              </w:rPr>
              <w:t>Коллоидно</w:t>
            </w:r>
            <w:r w:rsidRPr="00934CFA">
              <w:rPr>
                <w:lang w:val="ru-RU"/>
              </w:rPr>
              <w:t xml:space="preserve"> </w:t>
            </w:r>
            <w:r w:rsidRPr="00934CFA">
              <w:rPr>
                <w:rFonts w:ascii="Times New Roman" w:hAnsi="Times New Roman" w:cs="Times New Roman"/>
                <w:color w:val="000000"/>
                <w:sz w:val="24"/>
                <w:szCs w:val="24"/>
                <w:lang w:val="ru-RU"/>
              </w:rPr>
              <w:t>химические</w:t>
            </w:r>
            <w:r w:rsidRPr="00934CFA">
              <w:rPr>
                <w:lang w:val="ru-RU"/>
              </w:rPr>
              <w:t xml:space="preserve"> </w:t>
            </w:r>
            <w:r w:rsidRPr="00934CFA">
              <w:rPr>
                <w:rFonts w:ascii="Times New Roman" w:hAnsi="Times New Roman" w:cs="Times New Roman"/>
                <w:color w:val="000000"/>
                <w:sz w:val="24"/>
                <w:szCs w:val="24"/>
                <w:lang w:val="ru-RU"/>
              </w:rPr>
              <w:t>свойства</w:t>
            </w:r>
            <w:r w:rsidRPr="00934CFA">
              <w:rPr>
                <w:lang w:val="ru-RU"/>
              </w:rPr>
              <w:t xml:space="preserve"> </w:t>
            </w:r>
            <w:r w:rsidRPr="00934CFA">
              <w:rPr>
                <w:rFonts w:ascii="Times New Roman" w:hAnsi="Times New Roman" w:cs="Times New Roman"/>
                <w:color w:val="000000"/>
                <w:sz w:val="24"/>
                <w:szCs w:val="24"/>
                <w:lang w:val="ru-RU"/>
              </w:rPr>
              <w:t>ТНС.</w:t>
            </w:r>
            <w:r w:rsidRPr="00934CFA">
              <w:rPr>
                <w:lang w:val="ru-RU"/>
              </w:rPr>
              <w:t xml:space="preserve"> </w:t>
            </w:r>
            <w:r w:rsidRPr="00934CFA">
              <w:rPr>
                <w:rFonts w:ascii="Times New Roman" w:hAnsi="Times New Roman" w:cs="Times New Roman"/>
                <w:color w:val="000000"/>
                <w:sz w:val="24"/>
                <w:szCs w:val="24"/>
                <w:lang w:val="ru-RU"/>
              </w:rPr>
              <w:t>Высоковязкие</w:t>
            </w:r>
            <w:r w:rsidRPr="00934CFA">
              <w:rPr>
                <w:lang w:val="ru-RU"/>
              </w:rPr>
              <w:t xml:space="preserve"> </w:t>
            </w:r>
            <w:r w:rsidRPr="00934CFA">
              <w:rPr>
                <w:rFonts w:ascii="Times New Roman" w:hAnsi="Times New Roman" w:cs="Times New Roman"/>
                <w:color w:val="000000"/>
                <w:sz w:val="24"/>
                <w:szCs w:val="24"/>
                <w:lang w:val="ru-RU"/>
              </w:rPr>
              <w:t>нефти</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природные</w:t>
            </w:r>
            <w:r w:rsidRPr="00934CFA">
              <w:rPr>
                <w:lang w:val="ru-RU"/>
              </w:rPr>
              <w:t xml:space="preserve"> </w:t>
            </w:r>
            <w:r w:rsidRPr="00934CFA">
              <w:rPr>
                <w:rFonts w:ascii="Times New Roman" w:hAnsi="Times New Roman" w:cs="Times New Roman"/>
                <w:color w:val="000000"/>
                <w:sz w:val="24"/>
                <w:szCs w:val="24"/>
                <w:lang w:val="ru-RU"/>
              </w:rPr>
              <w:t>битумы.</w:t>
            </w:r>
            <w:r w:rsidRPr="00934CFA">
              <w:rPr>
                <w:lang w:val="ru-RU"/>
              </w:rPr>
              <w:t xml:space="preserve"> </w:t>
            </w:r>
            <w:r>
              <w:rPr>
                <w:rFonts w:ascii="Times New Roman" w:hAnsi="Times New Roman" w:cs="Times New Roman"/>
                <w:color w:val="000000"/>
                <w:sz w:val="24"/>
                <w:szCs w:val="24"/>
              </w:rPr>
              <w:t>Ресурсы.</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добычи.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ПК-2.3, ПК-2.1</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ПК-2.3, ПК-2.1</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7"/>
        <w:gridCol w:w="1836"/>
        <w:gridCol w:w="717"/>
        <w:gridCol w:w="1277"/>
        <w:gridCol w:w="702"/>
        <w:gridCol w:w="1000"/>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6</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 Основы процессов переработки гудрона</w:t>
            </w:r>
          </w:p>
        </w:tc>
      </w:tr>
      <w:tr w:rsidR="00934CFA">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Висбрекинг</w:t>
            </w:r>
            <w:r w:rsidRPr="00934CFA">
              <w:rPr>
                <w:lang w:val="ru-RU"/>
              </w:rPr>
              <w:t xml:space="preserve"> </w:t>
            </w:r>
            <w:r w:rsidRPr="00934CFA">
              <w:rPr>
                <w:rFonts w:ascii="Times New Roman" w:hAnsi="Times New Roman" w:cs="Times New Roman"/>
                <w:b/>
                <w:color w:val="000000"/>
                <w:sz w:val="24"/>
                <w:szCs w:val="24"/>
                <w:lang w:val="ru-RU"/>
              </w:rPr>
              <w:t>гудрона</w:t>
            </w:r>
            <w:r w:rsidRPr="00934CFA">
              <w:rPr>
                <w:lang w:val="ru-RU"/>
              </w:rPr>
              <w:t xml:space="preserve"> </w:t>
            </w:r>
            <w:r w:rsidRPr="00934CFA">
              <w:rPr>
                <w:rFonts w:ascii="Times New Roman" w:hAnsi="Times New Roman" w:cs="Times New Roman"/>
                <w:b/>
                <w:color w:val="000000"/>
                <w:sz w:val="24"/>
                <w:szCs w:val="24"/>
                <w:lang w:val="ru-RU"/>
              </w:rPr>
              <w:t>(Лаб).</w:t>
            </w:r>
            <w:r w:rsidRPr="00934CFA">
              <w:rPr>
                <w:lang w:val="ru-RU"/>
              </w:rPr>
              <w:t xml:space="preserve"> </w:t>
            </w:r>
            <w:r w:rsidRPr="00934CFA">
              <w:rPr>
                <w:rFonts w:ascii="Times New Roman" w:hAnsi="Times New Roman" w:cs="Times New Roman"/>
                <w:color w:val="000000"/>
                <w:sz w:val="24"/>
                <w:szCs w:val="24"/>
                <w:lang w:val="ru-RU"/>
              </w:rPr>
              <w:t>Висбрекинг</w:t>
            </w:r>
            <w:r w:rsidRPr="00934CFA">
              <w:rPr>
                <w:lang w:val="ru-RU"/>
              </w:rPr>
              <w:t xml:space="preserve"> </w:t>
            </w:r>
            <w:r w:rsidRPr="00934CFA">
              <w:rPr>
                <w:rFonts w:ascii="Times New Roman" w:hAnsi="Times New Roman" w:cs="Times New Roman"/>
                <w:color w:val="000000"/>
                <w:sz w:val="24"/>
                <w:szCs w:val="24"/>
                <w:lang w:val="ru-RU"/>
              </w:rPr>
              <w:t>гудрона</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ПК-2.3, 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Устный</w:t>
            </w:r>
            <w:r w:rsidRPr="00934CFA">
              <w:rPr>
                <w:lang w:val="ru-RU"/>
              </w:rPr>
              <w:t xml:space="preserve"> </w:t>
            </w:r>
            <w:r w:rsidRPr="00934CFA">
              <w:rPr>
                <w:rFonts w:ascii="Times New Roman" w:hAnsi="Times New Roman" w:cs="Times New Roman"/>
                <w:b/>
                <w:color w:val="000000"/>
                <w:sz w:val="24"/>
                <w:szCs w:val="24"/>
                <w:lang w:val="ru-RU"/>
              </w:rPr>
              <w:t>опрос</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Теоретические</w:t>
            </w:r>
            <w:r w:rsidRPr="00934CFA">
              <w:rPr>
                <w:lang w:val="ru-RU"/>
              </w:rPr>
              <w:t xml:space="preserve"> </w:t>
            </w:r>
            <w:r w:rsidRPr="00934CFA">
              <w:rPr>
                <w:rFonts w:ascii="Times New Roman" w:hAnsi="Times New Roman" w:cs="Times New Roman"/>
                <w:color w:val="000000"/>
                <w:sz w:val="24"/>
                <w:szCs w:val="24"/>
                <w:lang w:val="ru-RU"/>
              </w:rPr>
              <w:t>основы</w:t>
            </w:r>
            <w:r w:rsidRPr="00934CFA">
              <w:rPr>
                <w:lang w:val="ru-RU"/>
              </w:rPr>
              <w:t xml:space="preserve"> </w:t>
            </w:r>
            <w:r w:rsidRPr="00934CFA">
              <w:rPr>
                <w:rFonts w:ascii="Times New Roman" w:hAnsi="Times New Roman" w:cs="Times New Roman"/>
                <w:color w:val="000000"/>
                <w:sz w:val="24"/>
                <w:szCs w:val="24"/>
                <w:lang w:val="ru-RU"/>
              </w:rPr>
              <w:t>процесса</w:t>
            </w:r>
            <w:r w:rsidRPr="00934CFA">
              <w:rPr>
                <w:lang w:val="ru-RU"/>
              </w:rPr>
              <w:t xml:space="preserve"> </w:t>
            </w:r>
            <w:r w:rsidRPr="00934CFA">
              <w:rPr>
                <w:rFonts w:ascii="Times New Roman" w:hAnsi="Times New Roman" w:cs="Times New Roman"/>
                <w:color w:val="000000"/>
                <w:sz w:val="24"/>
                <w:szCs w:val="24"/>
                <w:lang w:val="ru-RU"/>
              </w:rPr>
              <w:t>деасфальтизации</w:t>
            </w:r>
            <w:r w:rsidRPr="00934CFA">
              <w:rPr>
                <w:lang w:val="ru-RU"/>
              </w:rPr>
              <w:t xml:space="preserve"> </w:t>
            </w:r>
            <w:r w:rsidRPr="00934CFA">
              <w:rPr>
                <w:rFonts w:ascii="Times New Roman" w:hAnsi="Times New Roman" w:cs="Times New Roman"/>
                <w:color w:val="000000"/>
                <w:sz w:val="24"/>
                <w:szCs w:val="24"/>
                <w:lang w:val="ru-RU"/>
              </w:rPr>
              <w:t>гудронов</w:t>
            </w:r>
            <w:r w:rsidRPr="00934CFA">
              <w:rPr>
                <w:lang w:val="ru-RU"/>
              </w:rPr>
              <w:t xml:space="preserve"> </w:t>
            </w:r>
            <w:r w:rsidRPr="00934CFA">
              <w:rPr>
                <w:rFonts w:ascii="Times New Roman" w:hAnsi="Times New Roman" w:cs="Times New Roman"/>
                <w:color w:val="000000"/>
                <w:sz w:val="24"/>
                <w:szCs w:val="24"/>
                <w:lang w:val="ru-RU"/>
              </w:rPr>
              <w:t>неполярными</w:t>
            </w:r>
            <w:r w:rsidRPr="00934CFA">
              <w:rPr>
                <w:lang w:val="ru-RU"/>
              </w:rPr>
              <w:t xml:space="preserve"> </w:t>
            </w:r>
            <w:r w:rsidRPr="00934CFA">
              <w:rPr>
                <w:rFonts w:ascii="Times New Roman" w:hAnsi="Times New Roman" w:cs="Times New Roman"/>
                <w:color w:val="000000"/>
                <w:sz w:val="24"/>
                <w:szCs w:val="24"/>
                <w:lang w:val="ru-RU"/>
              </w:rPr>
              <w:t>растворителями.</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ПК-2.3, ПК-2.1</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ПК-2.3, ПК-2.1</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 Физические методы переработки ТНС.</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Вакуумная</w:t>
            </w:r>
            <w:r w:rsidRPr="00934CFA">
              <w:rPr>
                <w:lang w:val="ru-RU"/>
              </w:rPr>
              <w:t xml:space="preserve"> </w:t>
            </w:r>
            <w:r w:rsidRPr="00934CFA">
              <w:rPr>
                <w:rFonts w:ascii="Times New Roman" w:hAnsi="Times New Roman" w:cs="Times New Roman"/>
                <w:b/>
                <w:color w:val="000000"/>
                <w:sz w:val="24"/>
                <w:szCs w:val="24"/>
                <w:lang w:val="ru-RU"/>
              </w:rPr>
              <w:t>перегонка</w:t>
            </w:r>
            <w:r w:rsidRPr="00934CFA">
              <w:rPr>
                <w:lang w:val="ru-RU"/>
              </w:rPr>
              <w:t xml:space="preserve"> </w:t>
            </w:r>
            <w:r w:rsidRPr="00934CFA">
              <w:rPr>
                <w:rFonts w:ascii="Times New Roman" w:hAnsi="Times New Roman" w:cs="Times New Roman"/>
                <w:b/>
                <w:color w:val="000000"/>
                <w:sz w:val="24"/>
                <w:szCs w:val="24"/>
                <w:lang w:val="ru-RU"/>
              </w:rPr>
              <w:t>продуктов</w:t>
            </w:r>
            <w:r w:rsidRPr="00934CFA">
              <w:rPr>
                <w:lang w:val="ru-RU"/>
              </w:rPr>
              <w:t xml:space="preserve"> </w:t>
            </w:r>
            <w:r w:rsidRPr="00934CFA">
              <w:rPr>
                <w:rFonts w:ascii="Times New Roman" w:hAnsi="Times New Roman" w:cs="Times New Roman"/>
                <w:b/>
                <w:color w:val="000000"/>
                <w:sz w:val="24"/>
                <w:szCs w:val="24"/>
                <w:lang w:val="ru-RU"/>
              </w:rPr>
              <w:t>висбрекинга</w:t>
            </w:r>
            <w:r w:rsidRPr="00934CFA">
              <w:rPr>
                <w:lang w:val="ru-RU"/>
              </w:rPr>
              <w:t xml:space="preserve"> </w:t>
            </w:r>
            <w:r w:rsidRPr="00934CFA">
              <w:rPr>
                <w:rFonts w:ascii="Times New Roman" w:hAnsi="Times New Roman" w:cs="Times New Roman"/>
                <w:b/>
                <w:color w:val="000000"/>
                <w:sz w:val="24"/>
                <w:szCs w:val="24"/>
                <w:lang w:val="ru-RU"/>
              </w:rPr>
              <w:t>гудрона</w:t>
            </w:r>
            <w:r w:rsidRPr="00934CFA">
              <w:rPr>
                <w:lang w:val="ru-RU"/>
              </w:rPr>
              <w:t xml:space="preserve"> </w:t>
            </w:r>
            <w:r w:rsidRPr="00934CFA">
              <w:rPr>
                <w:rFonts w:ascii="Times New Roman" w:hAnsi="Times New Roman" w:cs="Times New Roman"/>
                <w:b/>
                <w:color w:val="000000"/>
                <w:sz w:val="24"/>
                <w:szCs w:val="24"/>
                <w:lang w:val="ru-RU"/>
              </w:rPr>
              <w:t>(Лаб).</w:t>
            </w:r>
            <w:r w:rsidRPr="00934CFA">
              <w:rPr>
                <w:lang w:val="ru-RU"/>
              </w:rPr>
              <w:t xml:space="preserve"> </w:t>
            </w:r>
            <w:r w:rsidRPr="00934CFA">
              <w:rPr>
                <w:rFonts w:ascii="Times New Roman" w:hAnsi="Times New Roman" w:cs="Times New Roman"/>
                <w:color w:val="000000"/>
                <w:sz w:val="24"/>
                <w:szCs w:val="24"/>
                <w:lang w:val="ru-RU"/>
              </w:rPr>
              <w:t>Вакуумная</w:t>
            </w:r>
            <w:r w:rsidRPr="00934CFA">
              <w:rPr>
                <w:lang w:val="ru-RU"/>
              </w:rPr>
              <w:t xml:space="preserve"> </w:t>
            </w:r>
            <w:r w:rsidRPr="00934CFA">
              <w:rPr>
                <w:rFonts w:ascii="Times New Roman" w:hAnsi="Times New Roman" w:cs="Times New Roman"/>
                <w:color w:val="000000"/>
                <w:sz w:val="24"/>
                <w:szCs w:val="24"/>
                <w:lang w:val="ru-RU"/>
              </w:rPr>
              <w:t>перегонка</w:t>
            </w:r>
            <w:r w:rsidRPr="00934CFA">
              <w:rPr>
                <w:lang w:val="ru-RU"/>
              </w:rPr>
              <w:t xml:space="preserve"> </w:t>
            </w:r>
            <w:r w:rsidRPr="00934CFA">
              <w:rPr>
                <w:rFonts w:ascii="Times New Roman" w:hAnsi="Times New Roman" w:cs="Times New Roman"/>
                <w:color w:val="000000"/>
                <w:sz w:val="24"/>
                <w:szCs w:val="24"/>
                <w:lang w:val="ru-RU"/>
              </w:rPr>
              <w:t>продуктов</w:t>
            </w:r>
            <w:r w:rsidRPr="00934CFA">
              <w:rPr>
                <w:lang w:val="ru-RU"/>
              </w:rPr>
              <w:t xml:space="preserve"> </w:t>
            </w:r>
            <w:r w:rsidRPr="00934CFA">
              <w:rPr>
                <w:rFonts w:ascii="Times New Roman" w:hAnsi="Times New Roman" w:cs="Times New Roman"/>
                <w:color w:val="000000"/>
                <w:sz w:val="24"/>
                <w:szCs w:val="24"/>
                <w:lang w:val="ru-RU"/>
              </w:rPr>
              <w:t>висбрекинга</w:t>
            </w:r>
            <w:r w:rsidRPr="00934CFA">
              <w:rPr>
                <w:lang w:val="ru-RU"/>
              </w:rPr>
              <w:t xml:space="preserve"> </w:t>
            </w:r>
            <w:r w:rsidRPr="00934CFA">
              <w:rPr>
                <w:rFonts w:ascii="Times New Roman" w:hAnsi="Times New Roman" w:cs="Times New Roman"/>
                <w:color w:val="000000"/>
                <w:sz w:val="24"/>
                <w:szCs w:val="24"/>
                <w:lang w:val="ru-RU"/>
              </w:rPr>
              <w:t>гудрона</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ПК-2.3, ПК-2.1</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Устный</w:t>
            </w:r>
            <w:r w:rsidRPr="00934CFA">
              <w:rPr>
                <w:lang w:val="ru-RU"/>
              </w:rPr>
              <w:t xml:space="preserve"> </w:t>
            </w:r>
            <w:r w:rsidRPr="00934CFA">
              <w:rPr>
                <w:rFonts w:ascii="Times New Roman" w:hAnsi="Times New Roman" w:cs="Times New Roman"/>
                <w:b/>
                <w:color w:val="000000"/>
                <w:sz w:val="24"/>
                <w:szCs w:val="24"/>
                <w:lang w:val="ru-RU"/>
              </w:rPr>
              <w:t>опрос</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Физические</w:t>
            </w:r>
            <w:r w:rsidRPr="00934CFA">
              <w:rPr>
                <w:lang w:val="ru-RU"/>
              </w:rPr>
              <w:t xml:space="preserve"> </w:t>
            </w:r>
            <w:r w:rsidRPr="00934CFA">
              <w:rPr>
                <w:rFonts w:ascii="Times New Roman" w:hAnsi="Times New Roman" w:cs="Times New Roman"/>
                <w:color w:val="000000"/>
                <w:sz w:val="24"/>
                <w:szCs w:val="24"/>
                <w:lang w:val="ru-RU"/>
              </w:rPr>
              <w:t>методы</w:t>
            </w:r>
            <w:r w:rsidRPr="00934CFA">
              <w:rPr>
                <w:lang w:val="ru-RU"/>
              </w:rPr>
              <w:t xml:space="preserve"> </w:t>
            </w:r>
            <w:r w:rsidRPr="00934CFA">
              <w:rPr>
                <w:rFonts w:ascii="Times New Roman" w:hAnsi="Times New Roman" w:cs="Times New Roman"/>
                <w:color w:val="000000"/>
                <w:sz w:val="24"/>
                <w:szCs w:val="24"/>
                <w:lang w:val="ru-RU"/>
              </w:rPr>
              <w:t>переработки</w:t>
            </w:r>
            <w:r w:rsidRPr="00934CFA">
              <w:rPr>
                <w:lang w:val="ru-RU"/>
              </w:rPr>
              <w:t xml:space="preserve"> </w:t>
            </w:r>
            <w:r w:rsidRPr="00934CFA">
              <w:rPr>
                <w:rFonts w:ascii="Times New Roman" w:hAnsi="Times New Roman" w:cs="Times New Roman"/>
                <w:color w:val="000000"/>
                <w:sz w:val="24"/>
                <w:szCs w:val="24"/>
                <w:lang w:val="ru-RU"/>
              </w:rPr>
              <w:t>ТНС.</w:t>
            </w:r>
            <w:r w:rsidRPr="00934CFA">
              <w:rPr>
                <w:lang w:val="ru-RU"/>
              </w:rPr>
              <w:t xml:space="preserve"> </w:t>
            </w:r>
            <w:r w:rsidRPr="00934CFA">
              <w:rPr>
                <w:rFonts w:ascii="Times New Roman" w:hAnsi="Times New Roman" w:cs="Times New Roman"/>
                <w:color w:val="000000"/>
                <w:sz w:val="24"/>
                <w:szCs w:val="24"/>
                <w:lang w:val="ru-RU"/>
              </w:rPr>
              <w:t>Теоретические</w:t>
            </w:r>
            <w:r w:rsidRPr="00934CFA">
              <w:rPr>
                <w:lang w:val="ru-RU"/>
              </w:rPr>
              <w:t xml:space="preserve"> </w:t>
            </w:r>
            <w:r w:rsidRPr="00934CFA">
              <w:rPr>
                <w:rFonts w:ascii="Times New Roman" w:hAnsi="Times New Roman" w:cs="Times New Roman"/>
                <w:color w:val="000000"/>
                <w:sz w:val="24"/>
                <w:szCs w:val="24"/>
                <w:lang w:val="ru-RU"/>
              </w:rPr>
              <w:t>основы</w:t>
            </w:r>
            <w:r w:rsidRPr="00934CFA">
              <w:rPr>
                <w:lang w:val="ru-RU"/>
              </w:rPr>
              <w:t xml:space="preserve"> </w:t>
            </w:r>
            <w:r w:rsidRPr="00934CFA">
              <w:rPr>
                <w:rFonts w:ascii="Times New Roman" w:hAnsi="Times New Roman" w:cs="Times New Roman"/>
                <w:color w:val="000000"/>
                <w:sz w:val="24"/>
                <w:szCs w:val="24"/>
                <w:lang w:val="ru-RU"/>
              </w:rPr>
              <w:t>очистки</w:t>
            </w:r>
            <w:r w:rsidRPr="00934CFA">
              <w:rPr>
                <w:lang w:val="ru-RU"/>
              </w:rPr>
              <w:t xml:space="preserve"> </w:t>
            </w:r>
            <w:r w:rsidRPr="00934CFA">
              <w:rPr>
                <w:rFonts w:ascii="Times New Roman" w:hAnsi="Times New Roman" w:cs="Times New Roman"/>
                <w:color w:val="000000"/>
                <w:sz w:val="24"/>
                <w:szCs w:val="24"/>
                <w:lang w:val="ru-RU"/>
              </w:rPr>
              <w:t>вакуумных</w:t>
            </w:r>
            <w:r w:rsidRPr="00934CFA">
              <w:rPr>
                <w:lang w:val="ru-RU"/>
              </w:rPr>
              <w:t xml:space="preserve"> </w:t>
            </w:r>
            <w:r w:rsidRPr="00934CFA">
              <w:rPr>
                <w:rFonts w:ascii="Times New Roman" w:hAnsi="Times New Roman" w:cs="Times New Roman"/>
                <w:color w:val="000000"/>
                <w:sz w:val="24"/>
                <w:szCs w:val="24"/>
                <w:lang w:val="ru-RU"/>
              </w:rPr>
              <w:t>погонов</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деасфальтизатов</w:t>
            </w:r>
            <w:r w:rsidRPr="00934CFA">
              <w:rPr>
                <w:lang w:val="ru-RU"/>
              </w:rPr>
              <w:t xml:space="preserve"> </w:t>
            </w:r>
            <w:r w:rsidRPr="00934CFA">
              <w:rPr>
                <w:rFonts w:ascii="Times New Roman" w:hAnsi="Times New Roman" w:cs="Times New Roman"/>
                <w:color w:val="000000"/>
                <w:sz w:val="24"/>
                <w:szCs w:val="24"/>
                <w:lang w:val="ru-RU"/>
              </w:rPr>
              <w:t>селективными</w:t>
            </w:r>
            <w:r w:rsidRPr="00934CFA">
              <w:rPr>
                <w:lang w:val="ru-RU"/>
              </w:rPr>
              <w:t xml:space="preserve"> </w:t>
            </w:r>
            <w:r w:rsidRPr="00934CFA">
              <w:rPr>
                <w:rFonts w:ascii="Times New Roman" w:hAnsi="Times New Roman" w:cs="Times New Roman"/>
                <w:color w:val="000000"/>
                <w:sz w:val="24"/>
                <w:szCs w:val="24"/>
                <w:lang w:val="ru-RU"/>
              </w:rPr>
              <w:t>растворителями.</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ПК-2.3, ПК-2.1</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ПК-2.3, ПК-2.1</w:t>
            </w:r>
          </w:p>
        </w:tc>
      </w:tr>
      <w:tr w:rsidR="00934CFA" w:rsidRPr="0043585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5. Теоретические основы жидкофазного термолиза нефтяных остатков.</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Определение</w:t>
            </w:r>
            <w:r w:rsidRPr="00934CFA">
              <w:rPr>
                <w:lang w:val="ru-RU"/>
              </w:rPr>
              <w:t xml:space="preserve"> </w:t>
            </w:r>
            <w:r w:rsidRPr="00934CFA">
              <w:rPr>
                <w:rFonts w:ascii="Times New Roman" w:hAnsi="Times New Roman" w:cs="Times New Roman"/>
                <w:b/>
                <w:color w:val="000000"/>
                <w:sz w:val="24"/>
                <w:szCs w:val="24"/>
                <w:lang w:val="ru-RU"/>
              </w:rPr>
              <w:t>физико-химических</w:t>
            </w:r>
            <w:r w:rsidRPr="00934CFA">
              <w:rPr>
                <w:lang w:val="ru-RU"/>
              </w:rPr>
              <w:t xml:space="preserve"> </w:t>
            </w:r>
            <w:r w:rsidRPr="00934CFA">
              <w:rPr>
                <w:rFonts w:ascii="Times New Roman" w:hAnsi="Times New Roman" w:cs="Times New Roman"/>
                <w:b/>
                <w:color w:val="000000"/>
                <w:sz w:val="24"/>
                <w:szCs w:val="24"/>
                <w:lang w:val="ru-RU"/>
              </w:rPr>
              <w:t>характеристик</w:t>
            </w:r>
            <w:r w:rsidRPr="00934CFA">
              <w:rPr>
                <w:lang w:val="ru-RU"/>
              </w:rPr>
              <w:t xml:space="preserve"> </w:t>
            </w:r>
            <w:r w:rsidRPr="00934CFA">
              <w:rPr>
                <w:rFonts w:ascii="Times New Roman" w:hAnsi="Times New Roman" w:cs="Times New Roman"/>
                <w:b/>
                <w:color w:val="000000"/>
                <w:sz w:val="24"/>
                <w:szCs w:val="24"/>
                <w:lang w:val="ru-RU"/>
              </w:rPr>
              <w:t>висбрекинга</w:t>
            </w:r>
            <w:r w:rsidRPr="00934CFA">
              <w:rPr>
                <w:lang w:val="ru-RU"/>
              </w:rPr>
              <w:t xml:space="preserve"> </w:t>
            </w:r>
            <w:r w:rsidRPr="00934CFA">
              <w:rPr>
                <w:rFonts w:ascii="Times New Roman" w:hAnsi="Times New Roman" w:cs="Times New Roman"/>
                <w:b/>
                <w:color w:val="000000"/>
                <w:sz w:val="24"/>
                <w:szCs w:val="24"/>
                <w:lang w:val="ru-RU"/>
              </w:rPr>
              <w:t>вакуумного</w:t>
            </w:r>
            <w:r w:rsidRPr="00934CFA">
              <w:rPr>
                <w:lang w:val="ru-RU"/>
              </w:rPr>
              <w:t xml:space="preserve"> </w:t>
            </w:r>
            <w:r w:rsidRPr="00934CFA">
              <w:rPr>
                <w:rFonts w:ascii="Times New Roman" w:hAnsi="Times New Roman" w:cs="Times New Roman"/>
                <w:b/>
                <w:color w:val="000000"/>
                <w:sz w:val="24"/>
                <w:szCs w:val="24"/>
                <w:lang w:val="ru-RU"/>
              </w:rPr>
              <w:t>газойля</w:t>
            </w:r>
            <w:r w:rsidRPr="00934CFA">
              <w:rPr>
                <w:lang w:val="ru-RU"/>
              </w:rPr>
              <w:t xml:space="preserve"> </w:t>
            </w:r>
            <w:r w:rsidRPr="00934CFA">
              <w:rPr>
                <w:rFonts w:ascii="Times New Roman" w:hAnsi="Times New Roman" w:cs="Times New Roman"/>
                <w:b/>
                <w:color w:val="000000"/>
                <w:sz w:val="24"/>
                <w:szCs w:val="24"/>
                <w:lang w:val="ru-RU"/>
              </w:rPr>
              <w:t>(Лаб).</w:t>
            </w:r>
            <w:r w:rsidRPr="00934CFA">
              <w:rPr>
                <w:lang w:val="ru-RU"/>
              </w:rP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физико-химических</w:t>
            </w:r>
            <w:r>
              <w:t xml:space="preserve"> </w:t>
            </w:r>
            <w:r>
              <w:rPr>
                <w:rFonts w:ascii="Times New Roman" w:hAnsi="Times New Roman" w:cs="Times New Roman"/>
                <w:color w:val="000000"/>
                <w:sz w:val="24"/>
                <w:szCs w:val="24"/>
              </w:rPr>
              <w:t>характеристик</w:t>
            </w:r>
            <w:r>
              <w:t xml:space="preserve"> </w:t>
            </w:r>
            <w:r>
              <w:rPr>
                <w:rFonts w:ascii="Times New Roman" w:hAnsi="Times New Roman" w:cs="Times New Roman"/>
                <w:color w:val="000000"/>
                <w:sz w:val="24"/>
                <w:szCs w:val="24"/>
              </w:rPr>
              <w:t>висбрекинга</w:t>
            </w:r>
            <w:r>
              <w:t xml:space="preserve"> </w:t>
            </w:r>
            <w:r>
              <w:rPr>
                <w:rFonts w:ascii="Times New Roman" w:hAnsi="Times New Roman" w:cs="Times New Roman"/>
                <w:color w:val="000000"/>
                <w:sz w:val="24"/>
                <w:szCs w:val="24"/>
              </w:rPr>
              <w:t>вакуумного</w:t>
            </w:r>
            <w:r>
              <w:t xml:space="preserve"> </w:t>
            </w:r>
            <w:r>
              <w:rPr>
                <w:rFonts w:ascii="Times New Roman" w:hAnsi="Times New Roman" w:cs="Times New Roman"/>
                <w:color w:val="000000"/>
                <w:sz w:val="24"/>
                <w:szCs w:val="24"/>
              </w:rPr>
              <w:t>газойля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ПК-2.3, ПК-2.1</w:t>
            </w:r>
          </w:p>
        </w:tc>
      </w:tr>
      <w:tr w:rsidR="00934CFA">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Устный</w:t>
            </w:r>
            <w:r w:rsidRPr="00934CFA">
              <w:rPr>
                <w:lang w:val="ru-RU"/>
              </w:rPr>
              <w:t xml:space="preserve"> </w:t>
            </w:r>
            <w:r w:rsidRPr="00934CFA">
              <w:rPr>
                <w:rFonts w:ascii="Times New Roman" w:hAnsi="Times New Roman" w:cs="Times New Roman"/>
                <w:b/>
                <w:color w:val="000000"/>
                <w:sz w:val="24"/>
                <w:szCs w:val="24"/>
                <w:lang w:val="ru-RU"/>
              </w:rPr>
              <w:t>опрос</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Теоретические</w:t>
            </w:r>
            <w:r w:rsidRPr="00934CFA">
              <w:rPr>
                <w:lang w:val="ru-RU"/>
              </w:rPr>
              <w:t xml:space="preserve"> </w:t>
            </w:r>
            <w:r w:rsidRPr="00934CFA">
              <w:rPr>
                <w:rFonts w:ascii="Times New Roman" w:hAnsi="Times New Roman" w:cs="Times New Roman"/>
                <w:color w:val="000000"/>
                <w:sz w:val="24"/>
                <w:szCs w:val="24"/>
                <w:lang w:val="ru-RU"/>
              </w:rPr>
              <w:t>основы</w:t>
            </w:r>
            <w:r w:rsidRPr="00934CFA">
              <w:rPr>
                <w:lang w:val="ru-RU"/>
              </w:rPr>
              <w:t xml:space="preserve"> </w:t>
            </w:r>
            <w:r w:rsidRPr="00934CFA">
              <w:rPr>
                <w:rFonts w:ascii="Times New Roman" w:hAnsi="Times New Roman" w:cs="Times New Roman"/>
                <w:color w:val="000000"/>
                <w:sz w:val="24"/>
                <w:szCs w:val="24"/>
                <w:lang w:val="ru-RU"/>
              </w:rPr>
              <w:t>жидкофазного</w:t>
            </w:r>
            <w:r w:rsidRPr="00934CFA">
              <w:rPr>
                <w:lang w:val="ru-RU"/>
              </w:rPr>
              <w:t xml:space="preserve"> </w:t>
            </w:r>
            <w:r w:rsidRPr="00934CFA">
              <w:rPr>
                <w:rFonts w:ascii="Times New Roman" w:hAnsi="Times New Roman" w:cs="Times New Roman"/>
                <w:color w:val="000000"/>
                <w:sz w:val="24"/>
                <w:szCs w:val="24"/>
                <w:lang w:val="ru-RU"/>
              </w:rPr>
              <w:t>термолиза</w:t>
            </w:r>
            <w:r w:rsidRPr="00934CFA">
              <w:rPr>
                <w:lang w:val="ru-RU"/>
              </w:rPr>
              <w:t xml:space="preserve"> </w:t>
            </w:r>
            <w:r w:rsidRPr="00934CFA">
              <w:rPr>
                <w:rFonts w:ascii="Times New Roman" w:hAnsi="Times New Roman" w:cs="Times New Roman"/>
                <w:color w:val="000000"/>
                <w:sz w:val="24"/>
                <w:szCs w:val="24"/>
                <w:lang w:val="ru-RU"/>
              </w:rPr>
              <w:t>нефтяных</w:t>
            </w:r>
            <w:r w:rsidRPr="00934CFA">
              <w:rPr>
                <w:lang w:val="ru-RU"/>
              </w:rPr>
              <w:t xml:space="preserve"> </w:t>
            </w:r>
            <w:r w:rsidRPr="00934CFA">
              <w:rPr>
                <w:rFonts w:ascii="Times New Roman" w:hAnsi="Times New Roman" w:cs="Times New Roman"/>
                <w:color w:val="000000"/>
                <w:sz w:val="24"/>
                <w:szCs w:val="24"/>
                <w:lang w:val="ru-RU"/>
              </w:rPr>
              <w:t>остатков.</w:t>
            </w:r>
            <w:r w:rsidRPr="00934CFA">
              <w:rPr>
                <w:lang w:val="ru-RU"/>
              </w:rPr>
              <w:t xml:space="preserve"> </w:t>
            </w:r>
            <w:r w:rsidRPr="00934CFA">
              <w:rPr>
                <w:rFonts w:ascii="Times New Roman" w:hAnsi="Times New Roman" w:cs="Times New Roman"/>
                <w:color w:val="000000"/>
                <w:sz w:val="24"/>
                <w:szCs w:val="24"/>
                <w:lang w:val="ru-RU"/>
              </w:rPr>
              <w:t>Влияние</w:t>
            </w:r>
            <w:r w:rsidRPr="00934CFA">
              <w:rPr>
                <w:lang w:val="ru-RU"/>
              </w:rPr>
              <w:t xml:space="preserve"> </w:t>
            </w:r>
            <w:r w:rsidRPr="00934CFA">
              <w:rPr>
                <w:rFonts w:ascii="Times New Roman" w:hAnsi="Times New Roman" w:cs="Times New Roman"/>
                <w:color w:val="000000"/>
                <w:sz w:val="24"/>
                <w:szCs w:val="24"/>
                <w:lang w:val="ru-RU"/>
              </w:rPr>
              <w:t>качества</w:t>
            </w:r>
            <w:r w:rsidRPr="00934CFA">
              <w:rPr>
                <w:lang w:val="ru-RU"/>
              </w:rPr>
              <w:t xml:space="preserve"> </w:t>
            </w:r>
            <w:r w:rsidRPr="00934CFA">
              <w:rPr>
                <w:rFonts w:ascii="Times New Roman" w:hAnsi="Times New Roman" w:cs="Times New Roman"/>
                <w:color w:val="000000"/>
                <w:sz w:val="24"/>
                <w:szCs w:val="24"/>
                <w:lang w:val="ru-RU"/>
              </w:rPr>
              <w:t>сырья</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технологических</w:t>
            </w:r>
            <w:r w:rsidRPr="00934CFA">
              <w:rPr>
                <w:lang w:val="ru-RU"/>
              </w:rPr>
              <w:t xml:space="preserve"> </w:t>
            </w:r>
            <w:r w:rsidRPr="00934CFA">
              <w:rPr>
                <w:rFonts w:ascii="Times New Roman" w:hAnsi="Times New Roman" w:cs="Times New Roman"/>
                <w:color w:val="000000"/>
                <w:sz w:val="24"/>
                <w:szCs w:val="24"/>
                <w:lang w:val="ru-RU"/>
              </w:rPr>
              <w:t>параметров</w:t>
            </w:r>
            <w:r w:rsidRPr="00934CFA">
              <w:rPr>
                <w:lang w:val="ru-RU"/>
              </w:rPr>
              <w:t xml:space="preserve"> </w:t>
            </w:r>
            <w:r w:rsidRPr="00934CFA">
              <w:rPr>
                <w:rFonts w:ascii="Times New Roman" w:hAnsi="Times New Roman" w:cs="Times New Roman"/>
                <w:color w:val="000000"/>
                <w:sz w:val="24"/>
                <w:szCs w:val="24"/>
                <w:lang w:val="ru-RU"/>
              </w:rPr>
              <w:t>процесса</w:t>
            </w:r>
            <w:r w:rsidRPr="00934CFA">
              <w:rPr>
                <w:lang w:val="ru-RU"/>
              </w:rPr>
              <w:t xml:space="preserve"> </w:t>
            </w:r>
            <w:r w:rsidRPr="00934CFA">
              <w:rPr>
                <w:rFonts w:ascii="Times New Roman" w:hAnsi="Times New Roman" w:cs="Times New Roman"/>
                <w:color w:val="000000"/>
                <w:sz w:val="24"/>
                <w:szCs w:val="24"/>
                <w:lang w:val="ru-RU"/>
              </w:rPr>
              <w:t>висбрекинга</w:t>
            </w:r>
            <w:r w:rsidRPr="00934CFA">
              <w:rPr>
                <w:lang w:val="ru-RU"/>
              </w:rPr>
              <w:t xml:space="preserve"> </w:t>
            </w:r>
            <w:r w:rsidRPr="00934CFA">
              <w:rPr>
                <w:rFonts w:ascii="Times New Roman" w:hAnsi="Times New Roman" w:cs="Times New Roman"/>
                <w:color w:val="000000"/>
                <w:sz w:val="24"/>
                <w:szCs w:val="24"/>
                <w:lang w:val="ru-RU"/>
              </w:rPr>
              <w:t>гудрона</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мазута.</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ПК-2.3, 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Подготовка</w:t>
            </w:r>
            <w:r w:rsidRPr="00934CFA">
              <w:rPr>
                <w:lang w:val="ru-RU"/>
              </w:rPr>
              <w:t xml:space="preserve"> </w:t>
            </w:r>
            <w:r w:rsidRPr="00934CFA">
              <w:rPr>
                <w:rFonts w:ascii="Times New Roman" w:hAnsi="Times New Roman" w:cs="Times New Roman"/>
                <w:color w:val="000000"/>
                <w:sz w:val="24"/>
                <w:szCs w:val="24"/>
                <w:lang w:val="ru-RU"/>
              </w:rPr>
              <w:t>к</w:t>
            </w:r>
            <w:r w:rsidRPr="00934CFA">
              <w:rPr>
                <w:lang w:val="ru-RU"/>
              </w:rPr>
              <w:t xml:space="preserve"> </w:t>
            </w:r>
            <w:r w:rsidRPr="00934CFA">
              <w:rPr>
                <w:rFonts w:ascii="Times New Roman" w:hAnsi="Times New Roman" w:cs="Times New Roman"/>
                <w:color w:val="000000"/>
                <w:sz w:val="24"/>
                <w:szCs w:val="24"/>
                <w:lang w:val="ru-RU"/>
              </w:rPr>
              <w:t>лабораторным</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практическим</w:t>
            </w:r>
            <w:r w:rsidRPr="00934CFA">
              <w:rPr>
                <w:lang w:val="ru-RU"/>
              </w:rPr>
              <w:t xml:space="preserve"> </w:t>
            </w:r>
            <w:r w:rsidRPr="00934CFA">
              <w:rPr>
                <w:rFonts w:ascii="Times New Roman" w:hAnsi="Times New Roman" w:cs="Times New Roman"/>
                <w:color w:val="000000"/>
                <w:sz w:val="24"/>
                <w:szCs w:val="24"/>
                <w:lang w:val="ru-RU"/>
              </w:rPr>
              <w:t>занятиям</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ПК-2.3, ПК-2.1</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 Химические методы переработки ТНС.</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Механохимическая</w:t>
            </w:r>
            <w:r w:rsidRPr="00934CFA">
              <w:rPr>
                <w:lang w:val="ru-RU"/>
              </w:rPr>
              <w:t xml:space="preserve"> </w:t>
            </w:r>
            <w:r w:rsidRPr="00934CFA">
              <w:rPr>
                <w:rFonts w:ascii="Times New Roman" w:hAnsi="Times New Roman" w:cs="Times New Roman"/>
                <w:b/>
                <w:color w:val="000000"/>
                <w:sz w:val="24"/>
                <w:szCs w:val="24"/>
                <w:lang w:val="ru-RU"/>
              </w:rPr>
              <w:t>(кавитационная)</w:t>
            </w:r>
            <w:r w:rsidRPr="00934CFA">
              <w:rPr>
                <w:lang w:val="ru-RU"/>
              </w:rPr>
              <w:t xml:space="preserve"> </w:t>
            </w:r>
            <w:r w:rsidRPr="00934CFA">
              <w:rPr>
                <w:rFonts w:ascii="Times New Roman" w:hAnsi="Times New Roman" w:cs="Times New Roman"/>
                <w:b/>
                <w:color w:val="000000"/>
                <w:sz w:val="24"/>
                <w:szCs w:val="24"/>
                <w:lang w:val="ru-RU"/>
              </w:rPr>
              <w:t>переработка</w:t>
            </w:r>
            <w:r w:rsidRPr="00934CFA">
              <w:rPr>
                <w:lang w:val="ru-RU"/>
              </w:rPr>
              <w:t xml:space="preserve"> </w:t>
            </w:r>
            <w:r w:rsidRPr="00934CFA">
              <w:rPr>
                <w:rFonts w:ascii="Times New Roman" w:hAnsi="Times New Roman" w:cs="Times New Roman"/>
                <w:b/>
                <w:color w:val="000000"/>
                <w:sz w:val="24"/>
                <w:szCs w:val="24"/>
                <w:lang w:val="ru-RU"/>
              </w:rPr>
              <w:t>мазута</w:t>
            </w:r>
            <w:r w:rsidRPr="00934CFA">
              <w:rPr>
                <w:lang w:val="ru-RU"/>
              </w:rPr>
              <w:t xml:space="preserve"> </w:t>
            </w:r>
            <w:r w:rsidRPr="00934CFA">
              <w:rPr>
                <w:rFonts w:ascii="Times New Roman" w:hAnsi="Times New Roman" w:cs="Times New Roman"/>
                <w:b/>
                <w:color w:val="000000"/>
                <w:sz w:val="24"/>
                <w:szCs w:val="24"/>
                <w:lang w:val="ru-RU"/>
              </w:rPr>
              <w:t>(Лаб).</w:t>
            </w:r>
            <w:r w:rsidRPr="00934CFA">
              <w:rPr>
                <w:lang w:val="ru-RU"/>
              </w:rPr>
              <w:t xml:space="preserve"> </w:t>
            </w:r>
            <w:r>
              <w:rPr>
                <w:rFonts w:ascii="Times New Roman" w:hAnsi="Times New Roman" w:cs="Times New Roman"/>
                <w:color w:val="000000"/>
                <w:sz w:val="24"/>
                <w:szCs w:val="24"/>
              </w:rPr>
              <w:t>Механохимическая</w:t>
            </w:r>
            <w:r>
              <w:t xml:space="preserve"> </w:t>
            </w:r>
            <w:r>
              <w:rPr>
                <w:rFonts w:ascii="Times New Roman" w:hAnsi="Times New Roman" w:cs="Times New Roman"/>
                <w:color w:val="000000"/>
                <w:sz w:val="24"/>
                <w:szCs w:val="24"/>
              </w:rPr>
              <w:t>(кавитационная)</w:t>
            </w:r>
            <w:r>
              <w:t xml:space="preserve"> </w:t>
            </w:r>
            <w:r>
              <w:rPr>
                <w:rFonts w:ascii="Times New Roman" w:hAnsi="Times New Roman" w:cs="Times New Roman"/>
                <w:color w:val="000000"/>
                <w:sz w:val="24"/>
                <w:szCs w:val="24"/>
              </w:rPr>
              <w:t>переработка</w:t>
            </w:r>
            <w:r>
              <w:t xml:space="preserve"> </w:t>
            </w:r>
            <w:r>
              <w:rPr>
                <w:rFonts w:ascii="Times New Roman" w:hAnsi="Times New Roman" w:cs="Times New Roman"/>
                <w:color w:val="000000"/>
                <w:sz w:val="24"/>
                <w:szCs w:val="24"/>
              </w:rPr>
              <w:t>мазута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ПК-2.3, ПК-2.1</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Устный</w:t>
            </w:r>
            <w:r w:rsidRPr="00934CFA">
              <w:rPr>
                <w:lang w:val="ru-RU"/>
              </w:rPr>
              <w:t xml:space="preserve"> </w:t>
            </w:r>
            <w:r w:rsidRPr="00934CFA">
              <w:rPr>
                <w:rFonts w:ascii="Times New Roman" w:hAnsi="Times New Roman" w:cs="Times New Roman"/>
                <w:b/>
                <w:color w:val="000000"/>
                <w:sz w:val="24"/>
                <w:szCs w:val="24"/>
                <w:lang w:val="ru-RU"/>
              </w:rPr>
              <w:t>опрос</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Химические</w:t>
            </w:r>
            <w:r w:rsidRPr="00934CFA">
              <w:rPr>
                <w:lang w:val="ru-RU"/>
              </w:rPr>
              <w:t xml:space="preserve"> </w:t>
            </w:r>
            <w:r w:rsidRPr="00934CFA">
              <w:rPr>
                <w:rFonts w:ascii="Times New Roman" w:hAnsi="Times New Roman" w:cs="Times New Roman"/>
                <w:color w:val="000000"/>
                <w:sz w:val="24"/>
                <w:szCs w:val="24"/>
                <w:lang w:val="ru-RU"/>
              </w:rPr>
              <w:t>методы</w:t>
            </w:r>
            <w:r w:rsidRPr="00934CFA">
              <w:rPr>
                <w:lang w:val="ru-RU"/>
              </w:rPr>
              <w:t xml:space="preserve"> </w:t>
            </w:r>
            <w:r w:rsidRPr="00934CFA">
              <w:rPr>
                <w:rFonts w:ascii="Times New Roman" w:hAnsi="Times New Roman" w:cs="Times New Roman"/>
                <w:color w:val="000000"/>
                <w:sz w:val="24"/>
                <w:szCs w:val="24"/>
                <w:lang w:val="ru-RU"/>
              </w:rPr>
              <w:t>переработки</w:t>
            </w:r>
            <w:r w:rsidRPr="00934CFA">
              <w:rPr>
                <w:lang w:val="ru-RU"/>
              </w:rPr>
              <w:t xml:space="preserve"> </w:t>
            </w:r>
            <w:r w:rsidRPr="00934CFA">
              <w:rPr>
                <w:rFonts w:ascii="Times New Roman" w:hAnsi="Times New Roman" w:cs="Times New Roman"/>
                <w:color w:val="000000"/>
                <w:sz w:val="24"/>
                <w:szCs w:val="24"/>
                <w:lang w:val="ru-RU"/>
              </w:rPr>
              <w:t>ТНС.</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ПК-2.3, 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Подготовка</w:t>
            </w:r>
            <w:r w:rsidRPr="00934CFA">
              <w:rPr>
                <w:lang w:val="ru-RU"/>
              </w:rPr>
              <w:t xml:space="preserve"> </w:t>
            </w:r>
            <w:r w:rsidRPr="00934CFA">
              <w:rPr>
                <w:rFonts w:ascii="Times New Roman" w:hAnsi="Times New Roman" w:cs="Times New Roman"/>
                <w:color w:val="000000"/>
                <w:sz w:val="24"/>
                <w:szCs w:val="24"/>
                <w:lang w:val="ru-RU"/>
              </w:rPr>
              <w:t>к</w:t>
            </w:r>
            <w:r w:rsidRPr="00934CFA">
              <w:rPr>
                <w:lang w:val="ru-RU"/>
              </w:rPr>
              <w:t xml:space="preserve"> </w:t>
            </w:r>
            <w:r w:rsidRPr="00934CFA">
              <w:rPr>
                <w:rFonts w:ascii="Times New Roman" w:hAnsi="Times New Roman" w:cs="Times New Roman"/>
                <w:color w:val="000000"/>
                <w:sz w:val="24"/>
                <w:szCs w:val="24"/>
                <w:lang w:val="ru-RU"/>
              </w:rPr>
              <w:t>лабораторным</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практическим</w:t>
            </w:r>
            <w:r w:rsidRPr="00934CFA">
              <w:rPr>
                <w:lang w:val="ru-RU"/>
              </w:rPr>
              <w:t xml:space="preserve"> </w:t>
            </w:r>
            <w:r w:rsidRPr="00934CFA">
              <w:rPr>
                <w:rFonts w:ascii="Times New Roman" w:hAnsi="Times New Roman" w:cs="Times New Roman"/>
                <w:color w:val="000000"/>
                <w:sz w:val="24"/>
                <w:szCs w:val="24"/>
                <w:lang w:val="ru-RU"/>
              </w:rPr>
              <w:t>занятиям</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ПК-2.3, ПК-2.1</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7. Химические методы переработки ТНС.</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Вакуумная</w:t>
            </w:r>
            <w:r w:rsidRPr="00934CFA">
              <w:rPr>
                <w:lang w:val="ru-RU"/>
              </w:rPr>
              <w:t xml:space="preserve"> </w:t>
            </w:r>
            <w:r w:rsidRPr="00934CFA">
              <w:rPr>
                <w:rFonts w:ascii="Times New Roman" w:hAnsi="Times New Roman" w:cs="Times New Roman"/>
                <w:b/>
                <w:color w:val="000000"/>
                <w:sz w:val="24"/>
                <w:szCs w:val="24"/>
                <w:lang w:val="ru-RU"/>
              </w:rPr>
              <w:t>перегонка</w:t>
            </w:r>
            <w:r w:rsidRPr="00934CFA">
              <w:rPr>
                <w:lang w:val="ru-RU"/>
              </w:rPr>
              <w:t xml:space="preserve"> </w:t>
            </w:r>
            <w:r w:rsidRPr="00934CFA">
              <w:rPr>
                <w:rFonts w:ascii="Times New Roman" w:hAnsi="Times New Roman" w:cs="Times New Roman"/>
                <w:b/>
                <w:color w:val="000000"/>
                <w:sz w:val="24"/>
                <w:szCs w:val="24"/>
                <w:lang w:val="ru-RU"/>
              </w:rPr>
              <w:t>продуктов</w:t>
            </w:r>
            <w:r w:rsidRPr="00934CFA">
              <w:rPr>
                <w:lang w:val="ru-RU"/>
              </w:rPr>
              <w:t xml:space="preserve"> </w:t>
            </w:r>
            <w:r w:rsidRPr="00934CFA">
              <w:rPr>
                <w:rFonts w:ascii="Times New Roman" w:hAnsi="Times New Roman" w:cs="Times New Roman"/>
                <w:b/>
                <w:color w:val="000000"/>
                <w:sz w:val="24"/>
                <w:szCs w:val="24"/>
                <w:lang w:val="ru-RU"/>
              </w:rPr>
              <w:t>механохимической</w:t>
            </w:r>
            <w:r w:rsidRPr="00934CFA">
              <w:rPr>
                <w:lang w:val="ru-RU"/>
              </w:rPr>
              <w:t xml:space="preserve"> </w:t>
            </w:r>
            <w:r w:rsidRPr="00934CFA">
              <w:rPr>
                <w:rFonts w:ascii="Times New Roman" w:hAnsi="Times New Roman" w:cs="Times New Roman"/>
                <w:b/>
                <w:color w:val="000000"/>
                <w:sz w:val="24"/>
                <w:szCs w:val="24"/>
                <w:lang w:val="ru-RU"/>
              </w:rPr>
              <w:t>переработки</w:t>
            </w:r>
            <w:r w:rsidRPr="00934CFA">
              <w:rPr>
                <w:lang w:val="ru-RU"/>
              </w:rPr>
              <w:t xml:space="preserve"> </w:t>
            </w:r>
            <w:r w:rsidRPr="00934CFA">
              <w:rPr>
                <w:rFonts w:ascii="Times New Roman" w:hAnsi="Times New Roman" w:cs="Times New Roman"/>
                <w:b/>
                <w:color w:val="000000"/>
                <w:sz w:val="24"/>
                <w:szCs w:val="24"/>
                <w:lang w:val="ru-RU"/>
              </w:rPr>
              <w:t>мазута</w:t>
            </w:r>
            <w:r w:rsidRPr="00934CFA">
              <w:rPr>
                <w:lang w:val="ru-RU"/>
              </w:rPr>
              <w:t xml:space="preserve"> </w:t>
            </w:r>
            <w:r w:rsidRPr="00934CFA">
              <w:rPr>
                <w:rFonts w:ascii="Times New Roman" w:hAnsi="Times New Roman" w:cs="Times New Roman"/>
                <w:b/>
                <w:color w:val="000000"/>
                <w:sz w:val="24"/>
                <w:szCs w:val="24"/>
                <w:lang w:val="ru-RU"/>
              </w:rPr>
              <w:t>(Лаб).</w:t>
            </w:r>
            <w:r w:rsidRPr="00934CFA">
              <w:rPr>
                <w:lang w:val="ru-RU"/>
              </w:rPr>
              <w:t xml:space="preserve"> </w:t>
            </w:r>
            <w:r>
              <w:rPr>
                <w:rFonts w:ascii="Times New Roman" w:hAnsi="Times New Roman" w:cs="Times New Roman"/>
                <w:color w:val="000000"/>
                <w:sz w:val="24"/>
                <w:szCs w:val="24"/>
              </w:rPr>
              <w:t>Вакуумная</w:t>
            </w:r>
            <w:r>
              <w:t xml:space="preserve"> </w:t>
            </w:r>
            <w:r>
              <w:rPr>
                <w:rFonts w:ascii="Times New Roman" w:hAnsi="Times New Roman" w:cs="Times New Roman"/>
                <w:color w:val="000000"/>
                <w:sz w:val="24"/>
                <w:szCs w:val="24"/>
              </w:rPr>
              <w:t>перегонка</w:t>
            </w:r>
            <w:r>
              <w:t xml:space="preserve"> </w:t>
            </w:r>
            <w:r>
              <w:rPr>
                <w:rFonts w:ascii="Times New Roman" w:hAnsi="Times New Roman" w:cs="Times New Roman"/>
                <w:color w:val="000000"/>
                <w:sz w:val="24"/>
                <w:szCs w:val="24"/>
              </w:rPr>
              <w:t>продуктов</w:t>
            </w:r>
            <w:r>
              <w:t xml:space="preserve"> </w:t>
            </w:r>
            <w:r>
              <w:rPr>
                <w:rFonts w:ascii="Times New Roman" w:hAnsi="Times New Roman" w:cs="Times New Roman"/>
                <w:color w:val="000000"/>
                <w:sz w:val="24"/>
                <w:szCs w:val="24"/>
              </w:rPr>
              <w:t>механохимической</w:t>
            </w:r>
            <w:r>
              <w:t xml:space="preserve"> </w:t>
            </w:r>
            <w:r>
              <w:rPr>
                <w:rFonts w:ascii="Times New Roman" w:hAnsi="Times New Roman" w:cs="Times New Roman"/>
                <w:color w:val="000000"/>
                <w:sz w:val="24"/>
                <w:szCs w:val="24"/>
              </w:rPr>
              <w:t>переработки</w:t>
            </w:r>
            <w:r>
              <w:t xml:space="preserve"> </w:t>
            </w:r>
            <w:r>
              <w:rPr>
                <w:rFonts w:ascii="Times New Roman" w:hAnsi="Times New Roman" w:cs="Times New Roman"/>
                <w:color w:val="000000"/>
                <w:sz w:val="24"/>
                <w:szCs w:val="24"/>
              </w:rPr>
              <w:t>мазута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ПК-2.3, ПК-2.1</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Устный</w:t>
            </w:r>
            <w:r w:rsidRPr="00934CFA">
              <w:rPr>
                <w:lang w:val="ru-RU"/>
              </w:rPr>
              <w:t xml:space="preserve"> </w:t>
            </w:r>
            <w:r w:rsidRPr="00934CFA">
              <w:rPr>
                <w:rFonts w:ascii="Times New Roman" w:hAnsi="Times New Roman" w:cs="Times New Roman"/>
                <w:b/>
                <w:color w:val="000000"/>
                <w:sz w:val="24"/>
                <w:szCs w:val="24"/>
                <w:lang w:val="ru-RU"/>
              </w:rPr>
              <w:t>опрос</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Термокаталитические</w:t>
            </w:r>
            <w:r w:rsidRPr="00934CFA">
              <w:rPr>
                <w:lang w:val="ru-RU"/>
              </w:rPr>
              <w:t xml:space="preserve"> </w:t>
            </w:r>
            <w:r w:rsidRPr="00934CFA">
              <w:rPr>
                <w:rFonts w:ascii="Times New Roman" w:hAnsi="Times New Roman" w:cs="Times New Roman"/>
                <w:color w:val="000000"/>
                <w:sz w:val="24"/>
                <w:szCs w:val="24"/>
                <w:lang w:val="ru-RU"/>
              </w:rPr>
              <w:t>процессы.</w:t>
            </w:r>
            <w:r w:rsidRPr="00934CFA">
              <w:rPr>
                <w:lang w:val="ru-RU"/>
              </w:rPr>
              <w:t xml:space="preserve"> </w:t>
            </w:r>
            <w:r>
              <w:rPr>
                <w:rFonts w:ascii="Times New Roman" w:hAnsi="Times New Roman" w:cs="Times New Roman"/>
                <w:color w:val="000000"/>
                <w:sz w:val="24"/>
                <w:szCs w:val="24"/>
              </w:rPr>
              <w:t>Химические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переработки</w:t>
            </w:r>
            <w:r>
              <w:t xml:space="preserve"> </w:t>
            </w:r>
            <w:r>
              <w:rPr>
                <w:rFonts w:ascii="Times New Roman" w:hAnsi="Times New Roman" w:cs="Times New Roman"/>
                <w:color w:val="000000"/>
                <w:sz w:val="24"/>
                <w:szCs w:val="24"/>
              </w:rPr>
              <w:t>ТНС.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ПК-2.3, 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43585C">
              <w:rPr>
                <w:rFonts w:ascii="Times New Roman" w:hAnsi="Times New Roman" w:cs="Times New Roman"/>
                <w:color w:val="000000"/>
                <w:sz w:val="24"/>
                <w:szCs w:val="24"/>
                <w:lang w:val="ru-RU"/>
              </w:rPr>
              <w:t>Подготовка</w:t>
            </w:r>
            <w:r w:rsidRPr="0043585C">
              <w:rPr>
                <w:lang w:val="ru-RU"/>
              </w:rPr>
              <w:t xml:space="preserve"> </w:t>
            </w:r>
            <w:r w:rsidRPr="0043585C">
              <w:rPr>
                <w:rFonts w:ascii="Times New Roman" w:hAnsi="Times New Roman" w:cs="Times New Roman"/>
                <w:color w:val="000000"/>
                <w:sz w:val="24"/>
                <w:szCs w:val="24"/>
                <w:lang w:val="ru-RU"/>
              </w:rPr>
              <w:t>к</w:t>
            </w:r>
            <w:r w:rsidRPr="0043585C">
              <w:rPr>
                <w:lang w:val="ru-RU"/>
              </w:rPr>
              <w:t xml:space="preserve"> </w:t>
            </w:r>
            <w:r w:rsidRPr="0043585C">
              <w:rPr>
                <w:rFonts w:ascii="Times New Roman" w:hAnsi="Times New Roman" w:cs="Times New Roman"/>
                <w:color w:val="000000"/>
                <w:sz w:val="24"/>
                <w:szCs w:val="24"/>
                <w:lang w:val="ru-RU"/>
              </w:rPr>
              <w:t>лабораторным</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практическим</w:t>
            </w:r>
            <w:r w:rsidRPr="0043585C">
              <w:rPr>
                <w:lang w:val="ru-RU"/>
              </w:rPr>
              <w:t xml:space="preserve"> </w:t>
            </w:r>
            <w:r w:rsidRPr="0043585C">
              <w:rPr>
                <w:rFonts w:ascii="Times New Roman" w:hAnsi="Times New Roman" w:cs="Times New Roman"/>
                <w:color w:val="000000"/>
                <w:sz w:val="24"/>
                <w:szCs w:val="24"/>
                <w:lang w:val="ru-RU"/>
              </w:rPr>
              <w:t>занятиям</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ПК-2.3, ПК-2.1</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8"/>
        <w:gridCol w:w="1833"/>
        <w:gridCol w:w="716"/>
        <w:gridCol w:w="1281"/>
        <w:gridCol w:w="702"/>
        <w:gridCol w:w="999"/>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7</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8. Механохимическая переработка мазута</w:t>
            </w:r>
          </w:p>
        </w:tc>
      </w:tr>
      <w:tr w:rsidR="00934CFA">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43585C">
              <w:rPr>
                <w:rFonts w:ascii="Times New Roman" w:hAnsi="Times New Roman" w:cs="Times New Roman"/>
                <w:b/>
                <w:color w:val="000000"/>
                <w:sz w:val="24"/>
                <w:szCs w:val="24"/>
                <w:lang w:val="ru-RU"/>
              </w:rPr>
              <w:t>Определение</w:t>
            </w:r>
            <w:r w:rsidRPr="0043585C">
              <w:rPr>
                <w:lang w:val="ru-RU"/>
              </w:rPr>
              <w:t xml:space="preserve"> </w:t>
            </w:r>
            <w:r w:rsidRPr="0043585C">
              <w:rPr>
                <w:rFonts w:ascii="Times New Roman" w:hAnsi="Times New Roman" w:cs="Times New Roman"/>
                <w:b/>
                <w:color w:val="000000"/>
                <w:sz w:val="24"/>
                <w:szCs w:val="24"/>
                <w:lang w:val="ru-RU"/>
              </w:rPr>
              <w:t>физико-химических</w:t>
            </w:r>
            <w:r w:rsidRPr="0043585C">
              <w:rPr>
                <w:lang w:val="ru-RU"/>
              </w:rPr>
              <w:t xml:space="preserve"> </w:t>
            </w:r>
            <w:r w:rsidRPr="0043585C">
              <w:rPr>
                <w:rFonts w:ascii="Times New Roman" w:hAnsi="Times New Roman" w:cs="Times New Roman"/>
                <w:b/>
                <w:color w:val="000000"/>
                <w:sz w:val="24"/>
                <w:szCs w:val="24"/>
                <w:lang w:val="ru-RU"/>
              </w:rPr>
              <w:t>характеристик</w:t>
            </w:r>
            <w:r w:rsidRPr="0043585C">
              <w:rPr>
                <w:lang w:val="ru-RU"/>
              </w:rPr>
              <w:t xml:space="preserve"> </w:t>
            </w:r>
            <w:r w:rsidRPr="0043585C">
              <w:rPr>
                <w:rFonts w:ascii="Times New Roman" w:hAnsi="Times New Roman" w:cs="Times New Roman"/>
                <w:b/>
                <w:color w:val="000000"/>
                <w:sz w:val="24"/>
                <w:szCs w:val="24"/>
                <w:lang w:val="ru-RU"/>
              </w:rPr>
              <w:t>механохимической</w:t>
            </w:r>
            <w:r w:rsidRPr="0043585C">
              <w:rPr>
                <w:lang w:val="ru-RU"/>
              </w:rPr>
              <w:t xml:space="preserve"> </w:t>
            </w:r>
            <w:r w:rsidRPr="0043585C">
              <w:rPr>
                <w:rFonts w:ascii="Times New Roman" w:hAnsi="Times New Roman" w:cs="Times New Roman"/>
                <w:b/>
                <w:color w:val="000000"/>
                <w:sz w:val="24"/>
                <w:szCs w:val="24"/>
                <w:lang w:val="ru-RU"/>
              </w:rPr>
              <w:t>переработки</w:t>
            </w:r>
            <w:r w:rsidRPr="0043585C">
              <w:rPr>
                <w:lang w:val="ru-RU"/>
              </w:rPr>
              <w:t xml:space="preserve"> </w:t>
            </w:r>
            <w:r w:rsidRPr="0043585C">
              <w:rPr>
                <w:rFonts w:ascii="Times New Roman" w:hAnsi="Times New Roman" w:cs="Times New Roman"/>
                <w:b/>
                <w:color w:val="000000"/>
                <w:sz w:val="24"/>
                <w:szCs w:val="24"/>
                <w:lang w:val="ru-RU"/>
              </w:rPr>
              <w:t>мазута</w:t>
            </w:r>
            <w:r w:rsidRPr="0043585C">
              <w:rPr>
                <w:lang w:val="ru-RU"/>
              </w:rPr>
              <w:t xml:space="preserve"> </w:t>
            </w:r>
            <w:r w:rsidRPr="0043585C">
              <w:rPr>
                <w:rFonts w:ascii="Times New Roman" w:hAnsi="Times New Roman" w:cs="Times New Roman"/>
                <w:b/>
                <w:color w:val="000000"/>
                <w:sz w:val="24"/>
                <w:szCs w:val="24"/>
                <w:lang w:val="ru-RU"/>
              </w:rPr>
              <w:t>(Лаб).</w:t>
            </w:r>
            <w:r w:rsidRPr="0043585C">
              <w:rPr>
                <w:lang w:val="ru-RU"/>
              </w:rP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физико-химических</w:t>
            </w:r>
            <w:r>
              <w:t xml:space="preserve"> </w:t>
            </w:r>
            <w:r>
              <w:rPr>
                <w:rFonts w:ascii="Times New Roman" w:hAnsi="Times New Roman" w:cs="Times New Roman"/>
                <w:color w:val="000000"/>
                <w:sz w:val="24"/>
                <w:szCs w:val="24"/>
              </w:rPr>
              <w:t>характеристик</w:t>
            </w:r>
            <w:r>
              <w:t xml:space="preserve"> </w:t>
            </w:r>
            <w:r>
              <w:rPr>
                <w:rFonts w:ascii="Times New Roman" w:hAnsi="Times New Roman" w:cs="Times New Roman"/>
                <w:color w:val="000000"/>
                <w:sz w:val="24"/>
                <w:szCs w:val="24"/>
              </w:rPr>
              <w:t>механохимической</w:t>
            </w:r>
            <w:r>
              <w:t xml:space="preserve"> </w:t>
            </w:r>
            <w:r>
              <w:rPr>
                <w:rFonts w:ascii="Times New Roman" w:hAnsi="Times New Roman" w:cs="Times New Roman"/>
                <w:color w:val="000000"/>
                <w:sz w:val="24"/>
                <w:szCs w:val="24"/>
              </w:rPr>
              <w:t>переработки</w:t>
            </w:r>
            <w:r>
              <w:t xml:space="preserve"> </w:t>
            </w:r>
            <w:r>
              <w:rPr>
                <w:rFonts w:ascii="Times New Roman" w:hAnsi="Times New Roman" w:cs="Times New Roman"/>
                <w:color w:val="000000"/>
                <w:sz w:val="24"/>
                <w:szCs w:val="24"/>
              </w:rPr>
              <w:t>мазута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ПК-2.3, ПК-2.1</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Устный</w:t>
            </w:r>
            <w:r w:rsidRPr="0043585C">
              <w:rPr>
                <w:lang w:val="ru-RU"/>
              </w:rPr>
              <w:t xml:space="preserve"> </w:t>
            </w:r>
            <w:r w:rsidRPr="0043585C">
              <w:rPr>
                <w:rFonts w:ascii="Times New Roman" w:hAnsi="Times New Roman" w:cs="Times New Roman"/>
                <w:b/>
                <w:color w:val="000000"/>
                <w:sz w:val="24"/>
                <w:szCs w:val="24"/>
                <w:lang w:val="ru-RU"/>
              </w:rPr>
              <w:t>опрос</w:t>
            </w:r>
            <w:r w:rsidRPr="0043585C">
              <w:rPr>
                <w:lang w:val="ru-RU"/>
              </w:rPr>
              <w:t xml:space="preserve"> </w:t>
            </w:r>
            <w:r w:rsidRPr="0043585C">
              <w:rPr>
                <w:rFonts w:ascii="Times New Roman" w:hAnsi="Times New Roman" w:cs="Times New Roman"/>
                <w:b/>
                <w:color w:val="000000"/>
                <w:sz w:val="24"/>
                <w:szCs w:val="24"/>
                <w:lang w:val="ru-RU"/>
              </w:rPr>
              <w:t>(Пр).</w:t>
            </w:r>
            <w:r w:rsidRPr="0043585C">
              <w:rPr>
                <w:lang w:val="ru-RU"/>
              </w:rPr>
              <w:t xml:space="preserve"> </w:t>
            </w:r>
            <w:r w:rsidRPr="0043585C">
              <w:rPr>
                <w:rFonts w:ascii="Times New Roman" w:hAnsi="Times New Roman" w:cs="Times New Roman"/>
                <w:color w:val="000000"/>
                <w:sz w:val="24"/>
                <w:szCs w:val="24"/>
                <w:lang w:val="ru-RU"/>
              </w:rPr>
              <w:t>Гидрокаталитические</w:t>
            </w:r>
            <w:r w:rsidRPr="0043585C">
              <w:rPr>
                <w:lang w:val="ru-RU"/>
              </w:rPr>
              <w:t xml:space="preserve"> </w:t>
            </w:r>
            <w:r w:rsidRPr="0043585C">
              <w:rPr>
                <w:rFonts w:ascii="Times New Roman" w:hAnsi="Times New Roman" w:cs="Times New Roman"/>
                <w:color w:val="000000"/>
                <w:sz w:val="24"/>
                <w:szCs w:val="24"/>
                <w:lang w:val="ru-RU"/>
              </w:rPr>
              <w:t>процессы.</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ПК-2.3, 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Подготовка</w:t>
            </w:r>
            <w:r w:rsidRPr="0043585C">
              <w:rPr>
                <w:lang w:val="ru-RU"/>
              </w:rPr>
              <w:t xml:space="preserve"> </w:t>
            </w:r>
            <w:r w:rsidRPr="0043585C">
              <w:rPr>
                <w:rFonts w:ascii="Times New Roman" w:hAnsi="Times New Roman" w:cs="Times New Roman"/>
                <w:b/>
                <w:color w:val="000000"/>
                <w:sz w:val="24"/>
                <w:szCs w:val="24"/>
                <w:lang w:val="ru-RU"/>
              </w:rPr>
              <w:t>к</w:t>
            </w:r>
            <w:r w:rsidRPr="0043585C">
              <w:rPr>
                <w:lang w:val="ru-RU"/>
              </w:rPr>
              <w:t xml:space="preserve"> </w:t>
            </w:r>
            <w:r w:rsidRPr="0043585C">
              <w:rPr>
                <w:rFonts w:ascii="Times New Roman" w:hAnsi="Times New Roman" w:cs="Times New Roman"/>
                <w:b/>
                <w:color w:val="000000"/>
                <w:sz w:val="24"/>
                <w:szCs w:val="24"/>
                <w:lang w:val="ru-RU"/>
              </w:rPr>
              <w:t>аудиторным</w:t>
            </w:r>
            <w:r w:rsidRPr="0043585C">
              <w:rPr>
                <w:lang w:val="ru-RU"/>
              </w:rPr>
              <w:t xml:space="preserve"> </w:t>
            </w:r>
            <w:r w:rsidRPr="0043585C">
              <w:rPr>
                <w:rFonts w:ascii="Times New Roman" w:hAnsi="Times New Roman" w:cs="Times New Roman"/>
                <w:b/>
                <w:color w:val="000000"/>
                <w:sz w:val="24"/>
                <w:szCs w:val="24"/>
                <w:lang w:val="ru-RU"/>
              </w:rPr>
              <w:t>занятиям</w:t>
            </w:r>
            <w:r w:rsidRPr="0043585C">
              <w:rPr>
                <w:lang w:val="ru-RU"/>
              </w:rPr>
              <w:t xml:space="preserve"> </w:t>
            </w:r>
            <w:r w:rsidRPr="0043585C">
              <w:rPr>
                <w:rFonts w:ascii="Times New Roman" w:hAnsi="Times New Roman" w:cs="Times New Roman"/>
                <w:b/>
                <w:color w:val="000000"/>
                <w:sz w:val="24"/>
                <w:szCs w:val="24"/>
                <w:lang w:val="ru-RU"/>
              </w:rPr>
              <w:t>(Ср).</w:t>
            </w:r>
            <w:r w:rsidRPr="0043585C">
              <w:rPr>
                <w:lang w:val="ru-RU"/>
              </w:rPr>
              <w:t xml:space="preserve"> </w:t>
            </w:r>
            <w:r w:rsidRPr="0043585C">
              <w:rPr>
                <w:rFonts w:ascii="Times New Roman" w:hAnsi="Times New Roman" w:cs="Times New Roman"/>
                <w:color w:val="000000"/>
                <w:sz w:val="24"/>
                <w:szCs w:val="24"/>
                <w:lang w:val="ru-RU"/>
              </w:rPr>
              <w:t>Подготовка</w:t>
            </w:r>
            <w:r w:rsidRPr="0043585C">
              <w:rPr>
                <w:lang w:val="ru-RU"/>
              </w:rPr>
              <w:t xml:space="preserve"> </w:t>
            </w:r>
            <w:r w:rsidRPr="0043585C">
              <w:rPr>
                <w:rFonts w:ascii="Times New Roman" w:hAnsi="Times New Roman" w:cs="Times New Roman"/>
                <w:color w:val="000000"/>
                <w:sz w:val="24"/>
                <w:szCs w:val="24"/>
                <w:lang w:val="ru-RU"/>
              </w:rPr>
              <w:t>к</w:t>
            </w:r>
            <w:r w:rsidRPr="0043585C">
              <w:rPr>
                <w:lang w:val="ru-RU"/>
              </w:rPr>
              <w:t xml:space="preserve"> </w:t>
            </w:r>
            <w:r w:rsidRPr="0043585C">
              <w:rPr>
                <w:rFonts w:ascii="Times New Roman" w:hAnsi="Times New Roman" w:cs="Times New Roman"/>
                <w:color w:val="000000"/>
                <w:sz w:val="24"/>
                <w:szCs w:val="24"/>
                <w:lang w:val="ru-RU"/>
              </w:rPr>
              <w:t>лабораторным</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практическим</w:t>
            </w:r>
            <w:r w:rsidRPr="0043585C">
              <w:rPr>
                <w:lang w:val="ru-RU"/>
              </w:rPr>
              <w:t xml:space="preserve"> </w:t>
            </w:r>
            <w:r w:rsidRPr="0043585C">
              <w:rPr>
                <w:rFonts w:ascii="Times New Roman" w:hAnsi="Times New Roman" w:cs="Times New Roman"/>
                <w:color w:val="000000"/>
                <w:sz w:val="24"/>
                <w:szCs w:val="24"/>
                <w:lang w:val="ru-RU"/>
              </w:rPr>
              <w:t>занятиям</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ПК-2.3, ПК-2.1</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(зачёт)</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Подготовка</w:t>
            </w:r>
            <w:r w:rsidRPr="0043585C">
              <w:rPr>
                <w:lang w:val="ru-RU"/>
              </w:rPr>
              <w:t xml:space="preserve"> </w:t>
            </w:r>
            <w:r w:rsidRPr="0043585C">
              <w:rPr>
                <w:rFonts w:ascii="Times New Roman" w:hAnsi="Times New Roman" w:cs="Times New Roman"/>
                <w:b/>
                <w:color w:val="000000"/>
                <w:sz w:val="24"/>
                <w:szCs w:val="24"/>
                <w:lang w:val="ru-RU"/>
              </w:rPr>
              <w:t>к</w:t>
            </w:r>
            <w:r w:rsidRPr="0043585C">
              <w:rPr>
                <w:lang w:val="ru-RU"/>
              </w:rPr>
              <w:t xml:space="preserve"> </w:t>
            </w:r>
            <w:r w:rsidRPr="0043585C">
              <w:rPr>
                <w:rFonts w:ascii="Times New Roman" w:hAnsi="Times New Roman" w:cs="Times New Roman"/>
                <w:b/>
                <w:color w:val="000000"/>
                <w:sz w:val="24"/>
                <w:szCs w:val="24"/>
                <w:lang w:val="ru-RU"/>
              </w:rPr>
              <w:t>сдаче</w:t>
            </w:r>
            <w:r w:rsidRPr="0043585C">
              <w:rPr>
                <w:lang w:val="ru-RU"/>
              </w:rPr>
              <w:t xml:space="preserve"> </w:t>
            </w:r>
            <w:r w:rsidRPr="0043585C">
              <w:rPr>
                <w:rFonts w:ascii="Times New Roman" w:hAnsi="Times New Roman" w:cs="Times New Roman"/>
                <w:b/>
                <w:color w:val="000000"/>
                <w:sz w:val="24"/>
                <w:szCs w:val="24"/>
                <w:lang w:val="ru-RU"/>
              </w:rPr>
              <w:t>промежуточной</w:t>
            </w:r>
            <w:r w:rsidRPr="0043585C">
              <w:rPr>
                <w:lang w:val="ru-RU"/>
              </w:rPr>
              <w:t xml:space="preserve"> </w:t>
            </w:r>
            <w:r w:rsidRPr="0043585C">
              <w:rPr>
                <w:rFonts w:ascii="Times New Roman" w:hAnsi="Times New Roman" w:cs="Times New Roman"/>
                <w:b/>
                <w:color w:val="000000"/>
                <w:sz w:val="24"/>
                <w:szCs w:val="24"/>
                <w:lang w:val="ru-RU"/>
              </w:rPr>
              <w:t>аттестации</w:t>
            </w:r>
            <w:r w:rsidRPr="0043585C">
              <w:rPr>
                <w:lang w:val="ru-RU"/>
              </w:rPr>
              <w:t xml:space="preserve"> </w:t>
            </w:r>
            <w:r w:rsidRPr="0043585C">
              <w:rPr>
                <w:rFonts w:ascii="Times New Roman" w:hAnsi="Times New Roman" w:cs="Times New Roman"/>
                <w:b/>
                <w:color w:val="000000"/>
                <w:sz w:val="24"/>
                <w:szCs w:val="24"/>
                <w:lang w:val="ru-RU"/>
              </w:rPr>
              <w:t>(Зачёт).</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ПК-2.3, ПК-2.1</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Контактная</w:t>
            </w:r>
            <w:r w:rsidRPr="0043585C">
              <w:rPr>
                <w:lang w:val="ru-RU"/>
              </w:rPr>
              <w:t xml:space="preserve"> </w:t>
            </w:r>
            <w:r w:rsidRPr="0043585C">
              <w:rPr>
                <w:rFonts w:ascii="Times New Roman" w:hAnsi="Times New Roman" w:cs="Times New Roman"/>
                <w:b/>
                <w:color w:val="000000"/>
                <w:sz w:val="24"/>
                <w:szCs w:val="24"/>
                <w:lang w:val="ru-RU"/>
              </w:rPr>
              <w:t>работа</w:t>
            </w:r>
            <w:r w:rsidRPr="0043585C">
              <w:rPr>
                <w:lang w:val="ru-RU"/>
              </w:rPr>
              <w:t xml:space="preserve"> </w:t>
            </w:r>
            <w:r w:rsidRPr="0043585C">
              <w:rPr>
                <w:rFonts w:ascii="Times New Roman" w:hAnsi="Times New Roman" w:cs="Times New Roman"/>
                <w:b/>
                <w:color w:val="000000"/>
                <w:sz w:val="24"/>
                <w:szCs w:val="24"/>
                <w:lang w:val="ru-RU"/>
              </w:rPr>
              <w:t>с</w:t>
            </w:r>
            <w:r w:rsidRPr="0043585C">
              <w:rPr>
                <w:lang w:val="ru-RU"/>
              </w:rPr>
              <w:t xml:space="preserve"> </w:t>
            </w:r>
            <w:r w:rsidRPr="0043585C">
              <w:rPr>
                <w:rFonts w:ascii="Times New Roman" w:hAnsi="Times New Roman" w:cs="Times New Roman"/>
                <w:b/>
                <w:color w:val="000000"/>
                <w:sz w:val="24"/>
                <w:szCs w:val="24"/>
                <w:lang w:val="ru-RU"/>
              </w:rPr>
              <w:t>преподавателем</w:t>
            </w:r>
            <w:r w:rsidRPr="0043585C">
              <w:rPr>
                <w:lang w:val="ru-RU"/>
              </w:rPr>
              <w:t xml:space="preserve"> </w:t>
            </w:r>
            <w:r w:rsidRPr="0043585C">
              <w:rPr>
                <w:rFonts w:ascii="Times New Roman" w:hAnsi="Times New Roman" w:cs="Times New Roman"/>
                <w:b/>
                <w:color w:val="000000"/>
                <w:sz w:val="24"/>
                <w:szCs w:val="24"/>
                <w:lang w:val="ru-RU"/>
              </w:rPr>
              <w:t>в</w:t>
            </w:r>
            <w:r w:rsidRPr="0043585C">
              <w:rPr>
                <w:lang w:val="ru-RU"/>
              </w:rPr>
              <w:t xml:space="preserve"> </w:t>
            </w:r>
            <w:r w:rsidRPr="0043585C">
              <w:rPr>
                <w:rFonts w:ascii="Times New Roman" w:hAnsi="Times New Roman" w:cs="Times New Roman"/>
                <w:b/>
                <w:color w:val="000000"/>
                <w:sz w:val="24"/>
                <w:szCs w:val="24"/>
                <w:lang w:val="ru-RU"/>
              </w:rPr>
              <w:t>период</w:t>
            </w:r>
            <w:r w:rsidRPr="0043585C">
              <w:rPr>
                <w:lang w:val="ru-RU"/>
              </w:rPr>
              <w:t xml:space="preserve"> </w:t>
            </w:r>
            <w:r w:rsidRPr="0043585C">
              <w:rPr>
                <w:rFonts w:ascii="Times New Roman" w:hAnsi="Times New Roman" w:cs="Times New Roman"/>
                <w:b/>
                <w:color w:val="000000"/>
                <w:sz w:val="24"/>
                <w:szCs w:val="24"/>
                <w:lang w:val="ru-RU"/>
              </w:rPr>
              <w:t>промежуточной</w:t>
            </w:r>
            <w:r w:rsidRPr="0043585C">
              <w:rPr>
                <w:lang w:val="ru-RU"/>
              </w:rPr>
              <w:t xml:space="preserve"> </w:t>
            </w:r>
            <w:r w:rsidRPr="0043585C">
              <w:rPr>
                <w:rFonts w:ascii="Times New Roman" w:hAnsi="Times New Roman" w:cs="Times New Roman"/>
                <w:b/>
                <w:color w:val="000000"/>
                <w:sz w:val="24"/>
                <w:szCs w:val="24"/>
                <w:lang w:val="ru-RU"/>
              </w:rPr>
              <w:t>аттестации</w:t>
            </w:r>
            <w:r w:rsidRPr="0043585C">
              <w:rPr>
                <w:lang w:val="ru-RU"/>
              </w:rPr>
              <w:t xml:space="preserve"> </w:t>
            </w:r>
            <w:r w:rsidRPr="0043585C">
              <w:rPr>
                <w:rFonts w:ascii="Times New Roman" w:hAnsi="Times New Roman" w:cs="Times New Roman"/>
                <w:b/>
                <w:color w:val="000000"/>
                <w:sz w:val="24"/>
                <w:szCs w:val="24"/>
                <w:lang w:val="ru-RU"/>
              </w:rPr>
              <w:t>(КрПА).</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ПК-2.3, ПК-2.1</w:t>
            </w:r>
          </w:p>
        </w:tc>
      </w:tr>
      <w:tr w:rsidR="00934CFA">
        <w:trPr>
          <w:trHeight w:hRule="exact" w:val="138"/>
        </w:trPr>
        <w:tc>
          <w:tcPr>
            <w:tcW w:w="993" w:type="dxa"/>
          </w:tcPr>
          <w:p w:rsidR="00934CFA" w:rsidRDefault="00934CFA"/>
        </w:tc>
        <w:tc>
          <w:tcPr>
            <w:tcW w:w="3687" w:type="dxa"/>
          </w:tcPr>
          <w:p w:rsidR="00934CFA" w:rsidRDefault="00934CFA"/>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993" w:type="dxa"/>
          </w:tcPr>
          <w:p w:rsidR="00934CFA" w:rsidRDefault="00934CFA"/>
        </w:tc>
      </w:tr>
      <w:tr w:rsidR="00934CFA">
        <w:trPr>
          <w:trHeight w:hRule="exact" w:val="352"/>
        </w:trPr>
        <w:tc>
          <w:tcPr>
            <w:tcW w:w="10221" w:type="dxa"/>
            <w:gridSpan w:val="7"/>
            <w:shd w:val="clear" w:color="000000" w:fill="FFFFFF"/>
            <w:tcMar>
              <w:left w:w="34" w:type="dxa"/>
              <w:right w:w="34" w:type="dxa"/>
            </w:tcMar>
          </w:tcPr>
          <w:p w:rsidR="00934CFA" w:rsidRDefault="00934CFA">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934CFA">
        <w:trPr>
          <w:trHeight w:hRule="exact" w:val="63"/>
        </w:trPr>
        <w:tc>
          <w:tcPr>
            <w:tcW w:w="993" w:type="dxa"/>
          </w:tcPr>
          <w:p w:rsidR="00934CFA" w:rsidRDefault="00934CFA"/>
        </w:tc>
        <w:tc>
          <w:tcPr>
            <w:tcW w:w="3687" w:type="dxa"/>
          </w:tcPr>
          <w:p w:rsidR="00934CFA" w:rsidRDefault="00934CFA"/>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993" w:type="dxa"/>
          </w:tcPr>
          <w:p w:rsidR="00934CFA" w:rsidRDefault="00934CFA"/>
        </w:tc>
      </w:tr>
      <w:tr w:rsidR="00934CFA">
        <w:trPr>
          <w:trHeight w:hRule="exact" w:val="277"/>
        </w:trPr>
        <w:tc>
          <w:tcPr>
            <w:tcW w:w="10221" w:type="dxa"/>
            <w:gridSpan w:val="7"/>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934CFA">
        <w:trPr>
          <w:trHeight w:hRule="exact" w:val="138"/>
        </w:trPr>
        <w:tc>
          <w:tcPr>
            <w:tcW w:w="993" w:type="dxa"/>
          </w:tcPr>
          <w:p w:rsidR="00934CFA" w:rsidRDefault="00934CFA"/>
        </w:tc>
        <w:tc>
          <w:tcPr>
            <w:tcW w:w="3687" w:type="dxa"/>
          </w:tcPr>
          <w:p w:rsidR="00934CFA" w:rsidRDefault="00934CFA"/>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993" w:type="dxa"/>
          </w:tcPr>
          <w:p w:rsidR="00934CFA" w:rsidRDefault="00934CFA"/>
        </w:tc>
      </w:tr>
      <w:tr w:rsidR="00934CFA" w:rsidRPr="0043585C">
        <w:trPr>
          <w:trHeight w:hRule="exact" w:val="1096"/>
        </w:trPr>
        <w:tc>
          <w:tcPr>
            <w:tcW w:w="10221" w:type="dxa"/>
            <w:gridSpan w:val="7"/>
            <w:shd w:val="clear" w:color="000000" w:fill="FFFFFF"/>
            <w:tcMar>
              <w:left w:w="34" w:type="dxa"/>
              <w:right w:w="34" w:type="dxa"/>
            </w:tcMar>
          </w:tcPr>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Перечень компетенций, на освоение которых направлено изучение дисциплины «Технология глубокой переработки нефти», с указанием результатов их формирования в процессе освоения образовательной программы, представлен в п.3 настоящей рабочей программы</w:t>
            </w:r>
          </w:p>
        </w:tc>
      </w:tr>
      <w:tr w:rsidR="00934CFA" w:rsidRPr="0043585C">
        <w:trPr>
          <w:trHeight w:hRule="exact" w:val="277"/>
        </w:trPr>
        <w:tc>
          <w:tcPr>
            <w:tcW w:w="10221" w:type="dxa"/>
            <w:gridSpan w:val="7"/>
            <w:shd w:val="clear" w:color="000000" w:fill="FFFFFF"/>
            <w:tcMar>
              <w:left w:w="34" w:type="dxa"/>
              <w:right w:w="34" w:type="dxa"/>
            </w:tcMar>
          </w:tcPr>
          <w:p w:rsidR="00934CFA" w:rsidRPr="0043585C" w:rsidRDefault="00934CFA">
            <w:pPr>
              <w:spacing w:after="0" w:line="240" w:lineRule="auto"/>
              <w:jc w:val="center"/>
              <w:rPr>
                <w:sz w:val="24"/>
                <w:szCs w:val="24"/>
                <w:lang w:val="ru-RU"/>
              </w:rPr>
            </w:pPr>
            <w:r w:rsidRPr="0043585C">
              <w:rPr>
                <w:rFonts w:ascii="Times New Roman" w:hAnsi="Times New Roman" w:cs="Times New Roman"/>
                <w:b/>
                <w:color w:val="000000"/>
                <w:sz w:val="24"/>
                <w:szCs w:val="24"/>
                <w:lang w:val="ru-RU"/>
              </w:rPr>
              <w:t>5.2. Типовые контрольные вопросы и задания</w:t>
            </w:r>
          </w:p>
        </w:tc>
      </w:tr>
      <w:tr w:rsidR="00934CFA" w:rsidRPr="0043585C">
        <w:trPr>
          <w:trHeight w:hRule="exact" w:val="138"/>
        </w:trPr>
        <w:tc>
          <w:tcPr>
            <w:tcW w:w="993" w:type="dxa"/>
          </w:tcPr>
          <w:p w:rsidR="00934CFA" w:rsidRPr="0043585C" w:rsidRDefault="00934CFA">
            <w:pPr>
              <w:rPr>
                <w:lang w:val="ru-RU"/>
              </w:rPr>
            </w:pPr>
          </w:p>
        </w:tc>
        <w:tc>
          <w:tcPr>
            <w:tcW w:w="3687" w:type="dxa"/>
          </w:tcPr>
          <w:p w:rsidR="00934CFA" w:rsidRPr="0043585C" w:rsidRDefault="00934CFA">
            <w:pPr>
              <w:rPr>
                <w:lang w:val="ru-RU"/>
              </w:rPr>
            </w:pPr>
          </w:p>
        </w:tc>
        <w:tc>
          <w:tcPr>
            <w:tcW w:w="1844" w:type="dxa"/>
          </w:tcPr>
          <w:p w:rsidR="00934CFA" w:rsidRPr="0043585C" w:rsidRDefault="00934CFA">
            <w:pPr>
              <w:rPr>
                <w:lang w:val="ru-RU"/>
              </w:rPr>
            </w:pPr>
          </w:p>
        </w:tc>
        <w:tc>
          <w:tcPr>
            <w:tcW w:w="710" w:type="dxa"/>
          </w:tcPr>
          <w:p w:rsidR="00934CFA" w:rsidRPr="0043585C" w:rsidRDefault="00934CFA">
            <w:pPr>
              <w:rPr>
                <w:lang w:val="ru-RU"/>
              </w:rPr>
            </w:pPr>
          </w:p>
        </w:tc>
        <w:tc>
          <w:tcPr>
            <w:tcW w:w="1277" w:type="dxa"/>
          </w:tcPr>
          <w:p w:rsidR="00934CFA" w:rsidRPr="0043585C" w:rsidRDefault="00934CFA">
            <w:pPr>
              <w:rPr>
                <w:lang w:val="ru-RU"/>
              </w:rPr>
            </w:pPr>
          </w:p>
        </w:tc>
        <w:tc>
          <w:tcPr>
            <w:tcW w:w="710" w:type="dxa"/>
          </w:tcPr>
          <w:p w:rsidR="00934CFA" w:rsidRPr="0043585C" w:rsidRDefault="00934CFA">
            <w:pPr>
              <w:rPr>
                <w:lang w:val="ru-RU"/>
              </w:rPr>
            </w:pPr>
          </w:p>
        </w:tc>
        <w:tc>
          <w:tcPr>
            <w:tcW w:w="993" w:type="dxa"/>
          </w:tcPr>
          <w:p w:rsidR="00934CFA" w:rsidRPr="0043585C" w:rsidRDefault="00934CFA">
            <w:pPr>
              <w:rPr>
                <w:lang w:val="ru-RU"/>
              </w:rPr>
            </w:pPr>
          </w:p>
        </w:tc>
      </w:tr>
      <w:tr w:rsidR="00934CFA" w:rsidRPr="0043585C">
        <w:trPr>
          <w:trHeight w:hRule="exact" w:val="7779"/>
        </w:trPr>
        <w:tc>
          <w:tcPr>
            <w:tcW w:w="10221" w:type="dxa"/>
            <w:gridSpan w:val="7"/>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1. Получение дистиллатных фракций глубоковакуумной перегонкой мазута в перекрестно насадочных колоннах.</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2. Производство базовых компонентов минеральных масел процессами экстракции и депарафинизации.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3. Производство котельных топлив и нефтяных битумов процессами висбрекинга и окисления гудронов.</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4. Производство моторных топлив и сырья для нефтехимии переработкой ТНС процессами каталитического крекинга и гидрокрекинга.</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5. Экологические аспекты в нефтеперерабатывающей отрасли.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6. Влияние глубины переработки на эффективное и рациональное использова-ние углеводородного сырья.</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7. Уровень технической вооруженности нефтеперерабатывающего предприятия и индекс Нельсона.</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8. Место физических и химических методов переработки ТНС в технологиче-ских схемах нефтеперерабатывающего предприятия.</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9. Структура современных нефтеперерабатывающих предприятий.</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10. Классификация контактных устройств по способу движения парожидкост-ного потока.</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11. Основные правила работы с установками под вакуумом</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12. Правила работы на перегонной стеклянной установке</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13.Основные физико-химические характеристик фракций нефти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14. Изменятся ли характеристики гудрона в результате термической переработки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15. Какие физико-химические характеристики фракций перегонки продуктов вис-брекинга гудрона определяют глубину превращения сырья?</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16. Основы технологии механохимического воздействия на нефтяное сырье</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17. С чем связано увеличение выхода легких фракций при механохимической обработке мазута?</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18. Конструкции апппаров кавитационной обработки нефтяного сырья</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19. Теоретические основы вакуумной перегонки тяжелого нефтяного сырья.</w:t>
            </w:r>
          </w:p>
        </w:tc>
      </w:tr>
    </w:tbl>
    <w:p w:rsidR="00934CFA" w:rsidRPr="0043585C" w:rsidRDefault="00934CFA">
      <w:pPr>
        <w:rPr>
          <w:sz w:val="0"/>
          <w:szCs w:val="0"/>
          <w:lang w:val="ru-RU"/>
        </w:rPr>
      </w:pPr>
      <w:r w:rsidRPr="0043585C">
        <w:rPr>
          <w:lang w:val="ru-RU"/>
        </w:rPr>
        <w:br w:type="page"/>
      </w:r>
    </w:p>
    <w:tbl>
      <w:tblPr>
        <w:tblW w:w="0" w:type="auto"/>
        <w:tblCellMar>
          <w:left w:w="0" w:type="dxa"/>
          <w:right w:w="0" w:type="dxa"/>
        </w:tblCellMar>
        <w:tblLook w:val="04A0" w:firstRow="1" w:lastRow="0" w:firstColumn="1" w:lastColumn="0" w:noHBand="0" w:noVBand="1"/>
      </w:tblPr>
      <w:tblGrid>
        <w:gridCol w:w="4682"/>
        <w:gridCol w:w="142"/>
        <w:gridCol w:w="4378"/>
        <w:gridCol w:w="1004"/>
      </w:tblGrid>
      <w:tr w:rsidR="00934CFA">
        <w:trPr>
          <w:trHeight w:hRule="exact" w:val="416"/>
        </w:trPr>
        <w:tc>
          <w:tcPr>
            <w:tcW w:w="4692" w:type="dxa"/>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43" w:type="dxa"/>
          </w:tcPr>
          <w:p w:rsidR="00934CFA" w:rsidRDefault="00934CFA"/>
        </w:tc>
        <w:tc>
          <w:tcPr>
            <w:tcW w:w="4395"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8</w:t>
            </w:r>
          </w:p>
        </w:tc>
      </w:tr>
      <w:tr w:rsidR="00934CFA" w:rsidRPr="0043585C">
        <w:trPr>
          <w:trHeight w:hRule="exact" w:val="4912"/>
        </w:trPr>
        <w:tc>
          <w:tcPr>
            <w:tcW w:w="10221" w:type="dxa"/>
            <w:gridSpan w:val="4"/>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20. Теоретические основы процессов деасфальтизации гудронов.</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21. Теоретические основы процессов очистки вакуумных погонов нефти селек-тивными рас4.творителями.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22. Теоретические основы процесса низкотемпературной депарафинизации ваку-умных по6.гонов в присутствии полярных растворителей.</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23. Теоретические основы термолиза тяжелого нефтяного сырья.</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24. Теоретические основы процесса гидрооблагораживания ТНС.</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25. Теоретические основы процесса каталитического крекинга ТНС.</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26. Теоретические основы процесса гидрокрекинга ТНС.</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27. Технология получения базового компонента остаточных минеральных масел деасфальтизацией пропаном гудрона.</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28. Технология селективной очистки вакуумных погонов фенолом.</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 xml:space="preserve">29. Технология селективной очистки вакуумных погонов </w:t>
            </w:r>
            <w:r>
              <w:rPr>
                <w:rFonts w:ascii="Times New Roman" w:hAnsi="Times New Roman" w:cs="Times New Roman"/>
                <w:color w:val="000000"/>
                <w:sz w:val="24"/>
                <w:szCs w:val="24"/>
              </w:rPr>
              <w:t>N</w:t>
            </w:r>
            <w:r w:rsidRPr="0043585C">
              <w:rPr>
                <w:rFonts w:ascii="Times New Roman" w:hAnsi="Times New Roman" w:cs="Times New Roman"/>
                <w:color w:val="000000"/>
                <w:sz w:val="24"/>
                <w:szCs w:val="24"/>
                <w:lang w:val="ru-RU"/>
              </w:rPr>
              <w:t>-метилпирролидоном</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30. Технология получения котельных топлив процессом висбрекинга гудро-нов.</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31. Технология процесса получения нефтяных вяжущих.</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32. Технология переработки ТНС в моторные топлива и сырье нефтехимии процессом каталитического крекинга.</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33. Технология процесса гидрооблагораживания мазутов и гудронов.</w:t>
            </w:r>
          </w:p>
        </w:tc>
      </w:tr>
      <w:tr w:rsidR="00934CFA">
        <w:trPr>
          <w:trHeight w:hRule="exact" w:val="277"/>
        </w:trPr>
        <w:tc>
          <w:tcPr>
            <w:tcW w:w="10221" w:type="dxa"/>
            <w:gridSpan w:val="4"/>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934CFA">
        <w:trPr>
          <w:trHeight w:hRule="exact" w:val="138"/>
        </w:trPr>
        <w:tc>
          <w:tcPr>
            <w:tcW w:w="4679" w:type="dxa"/>
          </w:tcPr>
          <w:p w:rsidR="00934CFA" w:rsidRDefault="00934CFA"/>
        </w:tc>
        <w:tc>
          <w:tcPr>
            <w:tcW w:w="143" w:type="dxa"/>
          </w:tcPr>
          <w:p w:rsidR="00934CFA" w:rsidRDefault="00934CFA"/>
        </w:tc>
        <w:tc>
          <w:tcPr>
            <w:tcW w:w="4395" w:type="dxa"/>
          </w:tcPr>
          <w:p w:rsidR="00934CFA" w:rsidRDefault="00934CFA"/>
        </w:tc>
        <w:tc>
          <w:tcPr>
            <w:tcW w:w="993" w:type="dxa"/>
          </w:tcPr>
          <w:p w:rsidR="00934CFA" w:rsidRDefault="00934CFA"/>
        </w:tc>
      </w:tr>
      <w:tr w:rsidR="00934CFA" w:rsidRPr="0043585C">
        <w:trPr>
          <w:trHeight w:hRule="exact" w:val="304"/>
        </w:trPr>
        <w:tc>
          <w:tcPr>
            <w:tcW w:w="10221" w:type="dxa"/>
            <w:gridSpan w:val="4"/>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934CFA" w:rsidRPr="0043585C">
        <w:trPr>
          <w:trHeight w:hRule="exact" w:val="277"/>
        </w:trPr>
        <w:tc>
          <w:tcPr>
            <w:tcW w:w="4679" w:type="dxa"/>
          </w:tcPr>
          <w:p w:rsidR="00934CFA" w:rsidRPr="0043585C" w:rsidRDefault="00934CFA">
            <w:pPr>
              <w:rPr>
                <w:lang w:val="ru-RU"/>
              </w:rPr>
            </w:pPr>
          </w:p>
        </w:tc>
        <w:tc>
          <w:tcPr>
            <w:tcW w:w="143" w:type="dxa"/>
          </w:tcPr>
          <w:p w:rsidR="00934CFA" w:rsidRPr="0043585C" w:rsidRDefault="00934CFA">
            <w:pPr>
              <w:rPr>
                <w:lang w:val="ru-RU"/>
              </w:rPr>
            </w:pPr>
          </w:p>
        </w:tc>
        <w:tc>
          <w:tcPr>
            <w:tcW w:w="4395" w:type="dxa"/>
          </w:tcPr>
          <w:p w:rsidR="00934CFA" w:rsidRPr="0043585C" w:rsidRDefault="00934CFA">
            <w:pPr>
              <w:rPr>
                <w:lang w:val="ru-RU"/>
              </w:rPr>
            </w:pPr>
          </w:p>
        </w:tc>
        <w:tc>
          <w:tcPr>
            <w:tcW w:w="993" w:type="dxa"/>
          </w:tcPr>
          <w:p w:rsidR="00934CFA" w:rsidRPr="0043585C" w:rsidRDefault="00934CFA">
            <w:pPr>
              <w:rPr>
                <w:lang w:val="ru-RU"/>
              </w:rPr>
            </w:pPr>
          </w:p>
        </w:tc>
      </w:tr>
      <w:tr w:rsidR="00934CFA" w:rsidRPr="0043585C">
        <w:trPr>
          <w:trHeight w:hRule="exact" w:val="680"/>
        </w:trPr>
        <w:tc>
          <w:tcPr>
            <w:tcW w:w="10221" w:type="dxa"/>
            <w:gridSpan w:val="4"/>
            <w:shd w:val="clear" w:color="000000" w:fill="FFFFFF"/>
            <w:tcMar>
              <w:left w:w="34" w:type="dxa"/>
              <w:right w:w="34" w:type="dxa"/>
            </w:tcMar>
          </w:tcPr>
          <w:p w:rsidR="00934CFA" w:rsidRPr="0043585C" w:rsidRDefault="00934CFA">
            <w:pPr>
              <w:spacing w:after="0" w:line="240" w:lineRule="auto"/>
              <w:jc w:val="center"/>
              <w:rPr>
                <w:sz w:val="28"/>
                <w:szCs w:val="28"/>
                <w:lang w:val="ru-RU"/>
              </w:rPr>
            </w:pPr>
            <w:r w:rsidRPr="0043585C">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934CFA" w:rsidRPr="0043585C">
        <w:trPr>
          <w:trHeight w:hRule="exact" w:val="138"/>
        </w:trPr>
        <w:tc>
          <w:tcPr>
            <w:tcW w:w="4679" w:type="dxa"/>
          </w:tcPr>
          <w:p w:rsidR="00934CFA" w:rsidRPr="0043585C" w:rsidRDefault="00934CFA">
            <w:pPr>
              <w:rPr>
                <w:lang w:val="ru-RU"/>
              </w:rPr>
            </w:pPr>
          </w:p>
        </w:tc>
        <w:tc>
          <w:tcPr>
            <w:tcW w:w="143" w:type="dxa"/>
          </w:tcPr>
          <w:p w:rsidR="00934CFA" w:rsidRPr="0043585C" w:rsidRDefault="00934CFA">
            <w:pPr>
              <w:rPr>
                <w:lang w:val="ru-RU"/>
              </w:rPr>
            </w:pPr>
          </w:p>
        </w:tc>
        <w:tc>
          <w:tcPr>
            <w:tcW w:w="4395" w:type="dxa"/>
          </w:tcPr>
          <w:p w:rsidR="00934CFA" w:rsidRPr="0043585C" w:rsidRDefault="00934CFA">
            <w:pPr>
              <w:rPr>
                <w:lang w:val="ru-RU"/>
              </w:rPr>
            </w:pPr>
          </w:p>
        </w:tc>
        <w:tc>
          <w:tcPr>
            <w:tcW w:w="993" w:type="dxa"/>
          </w:tcPr>
          <w:p w:rsidR="00934CFA" w:rsidRPr="0043585C" w:rsidRDefault="00934CFA">
            <w:pPr>
              <w:rPr>
                <w:lang w:val="ru-RU"/>
              </w:rPr>
            </w:pPr>
          </w:p>
        </w:tc>
      </w:tr>
      <w:tr w:rsidR="00934CFA" w:rsidRPr="0043585C">
        <w:trPr>
          <w:trHeight w:hRule="exact" w:val="277"/>
        </w:trPr>
        <w:tc>
          <w:tcPr>
            <w:tcW w:w="10221" w:type="dxa"/>
            <w:gridSpan w:val="4"/>
            <w:shd w:val="clear" w:color="000000" w:fill="FFFFFF"/>
            <w:tcMar>
              <w:left w:w="34" w:type="dxa"/>
              <w:right w:w="34" w:type="dxa"/>
            </w:tcMar>
          </w:tcPr>
          <w:p w:rsidR="00934CFA" w:rsidRPr="0043585C" w:rsidRDefault="00934CFA">
            <w:pPr>
              <w:spacing w:after="0" w:line="240" w:lineRule="auto"/>
              <w:jc w:val="center"/>
              <w:rPr>
                <w:sz w:val="24"/>
                <w:szCs w:val="24"/>
                <w:lang w:val="ru-RU"/>
              </w:rPr>
            </w:pPr>
            <w:r w:rsidRPr="0043585C">
              <w:rPr>
                <w:rFonts w:ascii="Times New Roman" w:hAnsi="Times New Roman" w:cs="Times New Roman"/>
                <w:b/>
                <w:color w:val="000000"/>
                <w:sz w:val="24"/>
                <w:szCs w:val="24"/>
                <w:lang w:val="ru-RU"/>
              </w:rPr>
              <w:t>6.1. МАТЕРИАЛЬНО-ТЕХНИЧЕСКОЕ ОБЕСПЕЧЕНИЕ ДИСЦИПЛИНЫ (МОДУЛЯ)</w:t>
            </w:r>
          </w:p>
        </w:tc>
      </w:tr>
      <w:tr w:rsidR="00934CFA">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934CFA" w:rsidRPr="0043585C">
        <w:trPr>
          <w:trHeight w:hRule="exact" w:val="58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Лаборатория термокаталитических превращений углеводородов</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Лабораторные установки термокаталитических превращений углеводородов</w:t>
            </w:r>
          </w:p>
        </w:tc>
      </w:tr>
      <w:tr w:rsidR="00934CFA" w:rsidRPr="0043585C">
        <w:trPr>
          <w:trHeight w:hRule="exact" w:val="58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Лаборатория термокаталитических превращений углеводородов</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Лабораторные установки термических превращений углеводородов</w:t>
            </w:r>
          </w:p>
        </w:tc>
      </w:tr>
      <w:tr w:rsidR="00934CFA" w:rsidRPr="0043585C">
        <w:trPr>
          <w:trHeight w:hRule="exact" w:val="3289"/>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Лаборатория термокаталитических превращений углеводородов</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Фракционная разгонка нефти. Атмосферная разгонка, Фракционная разгонка нефти. Разгонка под вакуумом, Определение плотности нефти и нефтепродуктов пикнометрическим методом, Определение температуры вспышки нефтепродуктов, Определение температур помутнения и застывания нефтепродуктов, Определение условной вязкости нефтепродуктов, Определение показателя преломления нефтепродуктов, Определение октанового числа экспресс- методом, лабораторная установка висбрекинга гудрона.</w:t>
            </w:r>
          </w:p>
        </w:tc>
      </w:tr>
      <w:tr w:rsidR="00934CFA" w:rsidRPr="0043585C">
        <w:trPr>
          <w:trHeight w:hRule="exact" w:val="58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Компьютерная техника с возможностью подключения к сети «Интернет»</w:t>
            </w:r>
          </w:p>
        </w:tc>
      </w:tr>
      <w:tr w:rsidR="00934CFA" w:rsidRPr="0043585C">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934CFA" w:rsidRPr="0043585C">
        <w:trPr>
          <w:trHeight w:hRule="exact" w:val="1108"/>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w:t>
            </w:r>
          </w:p>
        </w:tc>
      </w:tr>
    </w:tbl>
    <w:p w:rsidR="00934CFA" w:rsidRPr="0043585C" w:rsidRDefault="00934CFA">
      <w:pPr>
        <w:rPr>
          <w:sz w:val="0"/>
          <w:szCs w:val="0"/>
          <w:lang w:val="ru-RU"/>
        </w:rPr>
      </w:pPr>
      <w:r w:rsidRPr="0043585C">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69"/>
        <w:gridCol w:w="143"/>
        <w:gridCol w:w="4365"/>
        <w:gridCol w:w="1004"/>
      </w:tblGrid>
      <w:tr w:rsidR="00934CFA">
        <w:trPr>
          <w:trHeight w:hRule="exact" w:val="416"/>
        </w:trPr>
        <w:tc>
          <w:tcPr>
            <w:tcW w:w="4692" w:type="dxa"/>
            <w:gridSpan w:val="3"/>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43" w:type="dxa"/>
          </w:tcPr>
          <w:p w:rsidR="00934CFA" w:rsidRDefault="00934CFA"/>
        </w:tc>
        <w:tc>
          <w:tcPr>
            <w:tcW w:w="4395"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9</w:t>
            </w:r>
          </w:p>
        </w:tc>
      </w:tr>
      <w:tr w:rsidR="00934CFA">
        <w:trPr>
          <w:trHeight w:hRule="exact" w:val="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tc>
      </w:tr>
      <w:tr w:rsidR="00934CFA">
        <w:trPr>
          <w:trHeight w:hRule="exact" w:val="138"/>
        </w:trPr>
        <w:tc>
          <w:tcPr>
            <w:tcW w:w="568" w:type="dxa"/>
          </w:tcPr>
          <w:p w:rsidR="00934CFA" w:rsidRDefault="00934CFA"/>
        </w:tc>
        <w:tc>
          <w:tcPr>
            <w:tcW w:w="143" w:type="dxa"/>
          </w:tcPr>
          <w:p w:rsidR="00934CFA" w:rsidRDefault="00934CFA"/>
        </w:tc>
        <w:tc>
          <w:tcPr>
            <w:tcW w:w="3970" w:type="dxa"/>
          </w:tcPr>
          <w:p w:rsidR="00934CFA" w:rsidRDefault="00934CFA"/>
        </w:tc>
        <w:tc>
          <w:tcPr>
            <w:tcW w:w="143" w:type="dxa"/>
          </w:tcPr>
          <w:p w:rsidR="00934CFA" w:rsidRDefault="00934CFA"/>
        </w:tc>
        <w:tc>
          <w:tcPr>
            <w:tcW w:w="4395" w:type="dxa"/>
          </w:tcPr>
          <w:p w:rsidR="00934CFA" w:rsidRDefault="00934CFA"/>
        </w:tc>
        <w:tc>
          <w:tcPr>
            <w:tcW w:w="993" w:type="dxa"/>
          </w:tcPr>
          <w:p w:rsidR="00934CFA" w:rsidRDefault="00934CFA"/>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934CFA">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4"/>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934CFA">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34CFA" w:rsidRDefault="00934CFA"/>
        </w:tc>
        <w:tc>
          <w:tcPr>
            <w:tcW w:w="9512" w:type="dxa"/>
            <w:gridSpan w:val="4"/>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934CFA">
        <w:trPr>
          <w:trHeight w:hRule="exact" w:val="138"/>
        </w:trPr>
        <w:tc>
          <w:tcPr>
            <w:tcW w:w="568" w:type="dxa"/>
          </w:tcPr>
          <w:p w:rsidR="00934CFA" w:rsidRDefault="00934CFA"/>
        </w:tc>
        <w:tc>
          <w:tcPr>
            <w:tcW w:w="143" w:type="dxa"/>
          </w:tcPr>
          <w:p w:rsidR="00934CFA" w:rsidRDefault="00934CFA"/>
        </w:tc>
        <w:tc>
          <w:tcPr>
            <w:tcW w:w="3970" w:type="dxa"/>
          </w:tcPr>
          <w:p w:rsidR="00934CFA" w:rsidRDefault="00934CFA"/>
        </w:tc>
        <w:tc>
          <w:tcPr>
            <w:tcW w:w="143" w:type="dxa"/>
          </w:tcPr>
          <w:p w:rsidR="00934CFA" w:rsidRDefault="00934CFA"/>
        </w:tc>
        <w:tc>
          <w:tcPr>
            <w:tcW w:w="4395" w:type="dxa"/>
          </w:tcPr>
          <w:p w:rsidR="00934CFA" w:rsidRDefault="00934CFA"/>
        </w:tc>
        <w:tc>
          <w:tcPr>
            <w:tcW w:w="993" w:type="dxa"/>
          </w:tcPr>
          <w:p w:rsidR="00934CFA" w:rsidRDefault="00934CFA"/>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934CFA">
        <w:trPr>
          <w:trHeight w:hRule="exact" w:val="138"/>
        </w:trPr>
        <w:tc>
          <w:tcPr>
            <w:tcW w:w="568" w:type="dxa"/>
          </w:tcPr>
          <w:p w:rsidR="00934CFA" w:rsidRDefault="00934CFA"/>
        </w:tc>
        <w:tc>
          <w:tcPr>
            <w:tcW w:w="143" w:type="dxa"/>
          </w:tcPr>
          <w:p w:rsidR="00934CFA" w:rsidRDefault="00934CFA"/>
        </w:tc>
        <w:tc>
          <w:tcPr>
            <w:tcW w:w="3970" w:type="dxa"/>
          </w:tcPr>
          <w:p w:rsidR="00934CFA" w:rsidRDefault="00934CFA"/>
        </w:tc>
        <w:tc>
          <w:tcPr>
            <w:tcW w:w="143" w:type="dxa"/>
          </w:tcPr>
          <w:p w:rsidR="00934CFA" w:rsidRDefault="00934CFA"/>
        </w:tc>
        <w:tc>
          <w:tcPr>
            <w:tcW w:w="4395" w:type="dxa"/>
          </w:tcPr>
          <w:p w:rsidR="00934CFA" w:rsidRDefault="00934CFA"/>
        </w:tc>
        <w:tc>
          <w:tcPr>
            <w:tcW w:w="993" w:type="dxa"/>
          </w:tcPr>
          <w:p w:rsidR="00934CFA" w:rsidRDefault="00934CFA"/>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934CFA" w:rsidRPr="0043585C">
        <w:trPr>
          <w:trHeight w:hRule="exact" w:val="55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4"/>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Капустин В.М., Гуреев А.А. Технология переработки нефти. В 2 частях:Учебное пособие. - Москва: КолосС, 2008. - 334 с.</w:t>
            </w:r>
          </w:p>
        </w:tc>
      </w:tr>
      <w:tr w:rsidR="00934CFA" w:rsidRPr="0043585C">
        <w:trPr>
          <w:trHeight w:hRule="exact" w:val="55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34CFA" w:rsidRDefault="00934CFA"/>
        </w:tc>
        <w:tc>
          <w:tcPr>
            <w:tcW w:w="9512" w:type="dxa"/>
            <w:gridSpan w:val="4"/>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Капустин В.М., Карпов С.А., в А.В. Оксигенаты в автомобильных бензинах:Учебное пособие для вузов. - Москва: КолосС, 2011. - 336 с.</w:t>
            </w:r>
          </w:p>
        </w:tc>
      </w:tr>
      <w:tr w:rsidR="00934CFA" w:rsidRPr="0043585C">
        <w:trPr>
          <w:trHeight w:hRule="exact" w:val="55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34CFA" w:rsidRDefault="00934CFA"/>
        </w:tc>
        <w:tc>
          <w:tcPr>
            <w:tcW w:w="9512" w:type="dxa"/>
            <w:gridSpan w:val="4"/>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Каминский Э.Ф., Хавкин В.А. Глубокая переработка нефти: технологический и экологический аспекты:. - Москва: Техника, 2001. - 384 с.</w:t>
            </w:r>
          </w:p>
        </w:tc>
      </w:tr>
      <w:tr w:rsidR="00934CFA" w:rsidRPr="0043585C">
        <w:trPr>
          <w:trHeight w:hRule="exact" w:val="826"/>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934CFA" w:rsidRDefault="00934CFA"/>
        </w:tc>
        <w:tc>
          <w:tcPr>
            <w:tcW w:w="9512" w:type="dxa"/>
            <w:gridSpan w:val="4"/>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xml:space="preserve">Пешнев Б.В., Асилова Н.Ю., Николаев А.И. Химия природных энергоносителей. 1. Химия нефти и газа [Электронный ресурс]:. - М.: ИПЦ МИТХТ им. М.В. Ломоносова, 2010. -  – Режим доступа: </w:t>
            </w:r>
            <w:r>
              <w:rPr>
                <w:rFonts w:ascii="Times New Roman" w:hAnsi="Times New Roman" w:cs="Times New Roman"/>
                <w:color w:val="000000"/>
                <w:sz w:val="24"/>
                <w:szCs w:val="24"/>
              </w:rPr>
              <w:t>http</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mitht</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methodics</w:t>
            </w:r>
            <w:r w:rsidRPr="0043585C">
              <w:rPr>
                <w:rFonts w:ascii="Times New Roman" w:hAnsi="Times New Roman" w:cs="Times New Roman"/>
                <w:color w:val="000000"/>
                <w:sz w:val="24"/>
                <w:szCs w:val="24"/>
                <w:lang w:val="ru-RU"/>
              </w:rPr>
              <w:t>/1109.</w:t>
            </w:r>
            <w:r>
              <w:rPr>
                <w:rFonts w:ascii="Times New Roman" w:hAnsi="Times New Roman" w:cs="Times New Roman"/>
                <w:color w:val="000000"/>
                <w:sz w:val="24"/>
                <w:szCs w:val="24"/>
              </w:rPr>
              <w:t>pdf</w:t>
            </w:r>
          </w:p>
        </w:tc>
      </w:tr>
      <w:tr w:rsidR="00934CFA" w:rsidRPr="0043585C">
        <w:trPr>
          <w:trHeight w:hRule="exact" w:val="55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934CFA" w:rsidRDefault="00934CFA"/>
        </w:tc>
        <w:tc>
          <w:tcPr>
            <w:tcW w:w="9512" w:type="dxa"/>
            <w:gridSpan w:val="4"/>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Нефедов Б.К., Радченко Е.Д., Алиев Р.Р. Катализаторы процессов углубленной переработки нефти:. - Москва: Химия, 1992. - 272 с.</w:t>
            </w:r>
          </w:p>
        </w:tc>
      </w:tr>
      <w:tr w:rsidR="00934CFA" w:rsidRPr="0043585C">
        <w:trPr>
          <w:trHeight w:hRule="exact" w:val="55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934CFA" w:rsidRDefault="00934CFA"/>
        </w:tc>
        <w:tc>
          <w:tcPr>
            <w:tcW w:w="9512" w:type="dxa"/>
            <w:gridSpan w:val="4"/>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Левинтер М.Е., Ахметов С.А. Глубокая переработка нефти:Учебное пособие. - Москва: Химия, 1992. - 222 с.</w:t>
            </w:r>
          </w:p>
        </w:tc>
      </w:tr>
      <w:tr w:rsidR="00934CFA" w:rsidRPr="0043585C">
        <w:trPr>
          <w:trHeight w:hRule="exact" w:val="55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934CFA" w:rsidRDefault="00934CFA"/>
        </w:tc>
        <w:tc>
          <w:tcPr>
            <w:tcW w:w="9512" w:type="dxa"/>
            <w:gridSpan w:val="4"/>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Антонюк С. Н., Николаев А. И., Пешнев Б. В., и др. Термокаталические превращения природных энергоносителей:учеб.- метод. пособие. - М.: МИРЭА, 2016. - 80 с.</w:t>
            </w:r>
          </w:p>
        </w:tc>
      </w:tr>
      <w:tr w:rsidR="00934CFA" w:rsidRPr="0043585C">
        <w:trPr>
          <w:trHeight w:hRule="exact" w:val="55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934CFA" w:rsidRDefault="00934CFA"/>
        </w:tc>
        <w:tc>
          <w:tcPr>
            <w:tcW w:w="9512" w:type="dxa"/>
            <w:gridSpan w:val="4"/>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Печуро Н.С., Капкин В.Д., Песин О.Ю. Химия и технология синтетического жидкого топлива и газа:Учебное пособие для вузов. - Москва: Химия, 1986. - 349 с.</w:t>
            </w:r>
          </w:p>
        </w:tc>
      </w:tr>
      <w:tr w:rsidR="00934CFA" w:rsidRPr="0043585C">
        <w:trPr>
          <w:trHeight w:hRule="exact" w:val="1096"/>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934CFA" w:rsidRDefault="00934CFA"/>
        </w:tc>
        <w:tc>
          <w:tcPr>
            <w:tcW w:w="9512" w:type="dxa"/>
            <w:gridSpan w:val="4"/>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xml:space="preserve">Лихтерова Н.М., Каштанова Т.Н., Лобанкова Е.С. Технология глубокой переработки нефти. Часть 2. Теоретические основы и технология получения нефтяных битумов [Электронный ресурс]:. - М.: ИПЦ МИТХТ им. М.В. Ломоносова, 2010. -  – Режим доступа: </w:t>
            </w:r>
            <w:r>
              <w:rPr>
                <w:rFonts w:ascii="Times New Roman" w:hAnsi="Times New Roman" w:cs="Times New Roman"/>
                <w:color w:val="000000"/>
                <w:sz w:val="24"/>
                <w:szCs w:val="24"/>
              </w:rPr>
              <w:t>http</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mitht</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methodics</w:t>
            </w:r>
            <w:r w:rsidRPr="0043585C">
              <w:rPr>
                <w:rFonts w:ascii="Times New Roman" w:hAnsi="Times New Roman" w:cs="Times New Roman"/>
                <w:color w:val="000000"/>
                <w:sz w:val="24"/>
                <w:szCs w:val="24"/>
                <w:lang w:val="ru-RU"/>
              </w:rPr>
              <w:t>/756.</w:t>
            </w:r>
            <w:r>
              <w:rPr>
                <w:rFonts w:ascii="Times New Roman" w:hAnsi="Times New Roman" w:cs="Times New Roman"/>
                <w:color w:val="000000"/>
                <w:sz w:val="24"/>
                <w:szCs w:val="24"/>
              </w:rPr>
              <w:t>pdf</w:t>
            </w:r>
          </w:p>
        </w:tc>
      </w:tr>
      <w:tr w:rsidR="00934CFA" w:rsidRPr="0043585C">
        <w:trPr>
          <w:trHeight w:hRule="exact" w:val="826"/>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934CFA" w:rsidRDefault="00934CFA"/>
        </w:tc>
        <w:tc>
          <w:tcPr>
            <w:tcW w:w="9512" w:type="dxa"/>
            <w:gridSpan w:val="4"/>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xml:space="preserve">Лихтерова Н.М. Технология глубокой переработки нефти. Часть 1. Термокаталитические процессы [Электронный ресурс]:. - М.: ИПЦ МИТХТ им. М.В. Ломоносова, 2004. -  – Режим доступа: </w:t>
            </w:r>
            <w:r>
              <w:rPr>
                <w:rFonts w:ascii="Times New Roman" w:hAnsi="Times New Roman" w:cs="Times New Roman"/>
                <w:color w:val="000000"/>
                <w:sz w:val="24"/>
                <w:szCs w:val="24"/>
              </w:rPr>
              <w:t>http</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mitht</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methodics</w:t>
            </w:r>
            <w:r w:rsidRPr="0043585C">
              <w:rPr>
                <w:rFonts w:ascii="Times New Roman" w:hAnsi="Times New Roman" w:cs="Times New Roman"/>
                <w:color w:val="000000"/>
                <w:sz w:val="24"/>
                <w:szCs w:val="24"/>
                <w:lang w:val="ru-RU"/>
              </w:rPr>
              <w:t>/6.</w:t>
            </w:r>
            <w:r>
              <w:rPr>
                <w:rFonts w:ascii="Times New Roman" w:hAnsi="Times New Roman" w:cs="Times New Roman"/>
                <w:color w:val="000000"/>
                <w:sz w:val="24"/>
                <w:szCs w:val="24"/>
              </w:rPr>
              <w:t>pdf</w:t>
            </w:r>
          </w:p>
        </w:tc>
      </w:tr>
      <w:tr w:rsidR="00934CFA">
        <w:trPr>
          <w:trHeight w:hRule="exact" w:val="55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rsidR="00934CFA" w:rsidRDefault="00934CFA"/>
        </w:tc>
        <w:tc>
          <w:tcPr>
            <w:tcW w:w="9512" w:type="dxa"/>
            <w:gridSpan w:val="4"/>
            <w:shd w:val="clear" w:color="000000" w:fill="FFFFFF"/>
            <w:tcMar>
              <w:left w:w="34" w:type="dxa"/>
              <w:right w:w="34" w:type="dxa"/>
            </w:tcMar>
          </w:tcPr>
          <w:p w:rsidR="00934CFA" w:rsidRDefault="00934CFA">
            <w:pPr>
              <w:spacing w:after="0" w:line="240" w:lineRule="auto"/>
              <w:jc w:val="both"/>
              <w:rPr>
                <w:sz w:val="24"/>
                <w:szCs w:val="24"/>
              </w:rPr>
            </w:pPr>
            <w:r w:rsidRPr="0043585C">
              <w:rPr>
                <w:rFonts w:ascii="Times New Roman" w:hAnsi="Times New Roman" w:cs="Times New Roman"/>
                <w:color w:val="000000"/>
                <w:sz w:val="24"/>
                <w:szCs w:val="24"/>
                <w:lang w:val="ru-RU"/>
              </w:rPr>
              <w:t xml:space="preserve">Владимиров А.И. Высшее нефтегазовое образование. Проблемы,персективы:Сборник статей. - Москва: РГУ нефти и газа им. </w:t>
            </w:r>
            <w:r>
              <w:rPr>
                <w:rFonts w:ascii="Times New Roman" w:hAnsi="Times New Roman" w:cs="Times New Roman"/>
                <w:color w:val="000000"/>
                <w:sz w:val="24"/>
                <w:szCs w:val="24"/>
              </w:rPr>
              <w:t>И.М.Губкина, 1999. - 496 с.</w:t>
            </w:r>
          </w:p>
        </w:tc>
      </w:tr>
      <w:tr w:rsidR="00934CFA" w:rsidRPr="0043585C">
        <w:trPr>
          <w:trHeight w:hRule="exact" w:val="55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12.</w:t>
            </w:r>
          </w:p>
        </w:tc>
        <w:tc>
          <w:tcPr>
            <w:tcW w:w="143" w:type="dxa"/>
          </w:tcPr>
          <w:p w:rsidR="00934CFA" w:rsidRDefault="00934CFA"/>
        </w:tc>
        <w:tc>
          <w:tcPr>
            <w:tcW w:w="9512" w:type="dxa"/>
            <w:gridSpan w:val="4"/>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Радченко .Д.Е., Нефедов Б.К., Алиев Р.Р. Промышленные катализаторы гидрогенизационных процессов нефтепереработки:. - Москва: Химия, 1987. - 208 с.</w:t>
            </w:r>
          </w:p>
        </w:tc>
      </w:tr>
      <w:tr w:rsidR="00934CFA" w:rsidRPr="0043585C">
        <w:trPr>
          <w:trHeight w:hRule="exact" w:val="55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13.</w:t>
            </w:r>
          </w:p>
        </w:tc>
        <w:tc>
          <w:tcPr>
            <w:tcW w:w="143" w:type="dxa"/>
          </w:tcPr>
          <w:p w:rsidR="00934CFA" w:rsidRDefault="00934CFA"/>
        </w:tc>
        <w:tc>
          <w:tcPr>
            <w:tcW w:w="9512" w:type="dxa"/>
            <w:gridSpan w:val="4"/>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Мановян А.К. Технология переработки природных энергоностителей:Учебное пособие. - Москва: Химия, КолосС, 2004. - 456, 360.2</w:t>
            </w:r>
          </w:p>
        </w:tc>
      </w:tr>
      <w:tr w:rsidR="00934CFA" w:rsidRPr="0043585C">
        <w:trPr>
          <w:trHeight w:hRule="exact" w:val="138"/>
        </w:trPr>
        <w:tc>
          <w:tcPr>
            <w:tcW w:w="568" w:type="dxa"/>
          </w:tcPr>
          <w:p w:rsidR="00934CFA" w:rsidRPr="0043585C" w:rsidRDefault="00934CFA">
            <w:pPr>
              <w:rPr>
                <w:lang w:val="ru-RU"/>
              </w:rPr>
            </w:pPr>
          </w:p>
        </w:tc>
        <w:tc>
          <w:tcPr>
            <w:tcW w:w="143" w:type="dxa"/>
          </w:tcPr>
          <w:p w:rsidR="00934CFA" w:rsidRPr="0043585C" w:rsidRDefault="00934CFA">
            <w:pPr>
              <w:rPr>
                <w:lang w:val="ru-RU"/>
              </w:rPr>
            </w:pPr>
          </w:p>
        </w:tc>
        <w:tc>
          <w:tcPr>
            <w:tcW w:w="3970" w:type="dxa"/>
          </w:tcPr>
          <w:p w:rsidR="00934CFA" w:rsidRPr="0043585C" w:rsidRDefault="00934CFA">
            <w:pPr>
              <w:rPr>
                <w:lang w:val="ru-RU"/>
              </w:rPr>
            </w:pPr>
          </w:p>
        </w:tc>
        <w:tc>
          <w:tcPr>
            <w:tcW w:w="143" w:type="dxa"/>
          </w:tcPr>
          <w:p w:rsidR="00934CFA" w:rsidRPr="0043585C" w:rsidRDefault="00934CFA">
            <w:pPr>
              <w:rPr>
                <w:lang w:val="ru-RU"/>
              </w:rPr>
            </w:pPr>
          </w:p>
        </w:tc>
        <w:tc>
          <w:tcPr>
            <w:tcW w:w="4395" w:type="dxa"/>
          </w:tcPr>
          <w:p w:rsidR="00934CFA" w:rsidRPr="0043585C" w:rsidRDefault="00934CFA">
            <w:pPr>
              <w:rPr>
                <w:lang w:val="ru-RU"/>
              </w:rPr>
            </w:pPr>
          </w:p>
        </w:tc>
        <w:tc>
          <w:tcPr>
            <w:tcW w:w="993" w:type="dxa"/>
          </w:tcPr>
          <w:p w:rsidR="00934CFA" w:rsidRPr="0043585C" w:rsidRDefault="00934CFA">
            <w:pPr>
              <w:rPr>
                <w:lang w:val="ru-RU"/>
              </w:rPr>
            </w:pPr>
          </w:p>
        </w:tc>
      </w:tr>
      <w:tr w:rsidR="00934CFA" w:rsidRPr="0043585C">
        <w:trPr>
          <w:trHeight w:hRule="exact" w:val="585"/>
        </w:trPr>
        <w:tc>
          <w:tcPr>
            <w:tcW w:w="10221" w:type="dxa"/>
            <w:gridSpan w:val="6"/>
            <w:shd w:val="clear" w:color="000000" w:fill="FFFFFF"/>
            <w:tcMar>
              <w:left w:w="34" w:type="dxa"/>
              <w:right w:w="34" w:type="dxa"/>
            </w:tcMar>
          </w:tcPr>
          <w:p w:rsidR="00934CFA" w:rsidRPr="0043585C" w:rsidRDefault="00934CFA">
            <w:pPr>
              <w:spacing w:after="0" w:line="240" w:lineRule="auto"/>
              <w:jc w:val="center"/>
              <w:rPr>
                <w:sz w:val="24"/>
                <w:szCs w:val="24"/>
                <w:lang w:val="ru-RU"/>
              </w:rPr>
            </w:pPr>
            <w:r w:rsidRPr="0043585C">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934CFA" w:rsidRPr="0043585C">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4"/>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xml:space="preserve">Российский фонд фундаментальных исследований  </w:t>
            </w:r>
            <w:r>
              <w:rPr>
                <w:rFonts w:ascii="Times New Roman" w:hAnsi="Times New Roman" w:cs="Times New Roman"/>
                <w:color w:val="000000"/>
                <w:sz w:val="24"/>
                <w:szCs w:val="24"/>
              </w:rPr>
              <w:t>https</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rfbr</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34CFA" w:rsidRPr="0043585C">
        <w:trPr>
          <w:trHeight w:hRule="exact" w:val="826"/>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34CFA" w:rsidRDefault="00934CFA"/>
        </w:tc>
        <w:tc>
          <w:tcPr>
            <w:tcW w:w="9512" w:type="dxa"/>
            <w:gridSpan w:val="4"/>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Федеральный институт промышленной собственности</w:t>
            </w:r>
          </w:p>
          <w:p w:rsidR="00934CFA" w:rsidRPr="0043585C" w:rsidRDefault="00934CFA">
            <w:pPr>
              <w:spacing w:after="0" w:line="240" w:lineRule="auto"/>
              <w:jc w:val="both"/>
              <w:rPr>
                <w:sz w:val="24"/>
                <w:szCs w:val="24"/>
                <w:lang w:val="ru-RU"/>
              </w:rPr>
            </w:pPr>
          </w:p>
          <w:p w:rsidR="00934CFA" w:rsidRPr="0043585C" w:rsidRDefault="00934CFA">
            <w:pPr>
              <w:spacing w:after="0" w:line="240" w:lineRule="auto"/>
              <w:jc w:val="both"/>
              <w:rPr>
                <w:sz w:val="24"/>
                <w:szCs w:val="24"/>
                <w:lang w:val="ru-RU"/>
              </w:rPr>
            </w:pPr>
            <w:r>
              <w:rPr>
                <w:rFonts w:ascii="Times New Roman" w:hAnsi="Times New Roman" w:cs="Times New Roman"/>
                <w:color w:val="000000"/>
                <w:sz w:val="24"/>
                <w:szCs w:val="24"/>
              </w:rPr>
              <w:t>http</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new</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fips</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34CFA">
        <w:trPr>
          <w:trHeight w:hRule="exact" w:val="55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34CFA" w:rsidRDefault="00934CFA"/>
        </w:tc>
        <w:tc>
          <w:tcPr>
            <w:tcW w:w="9512" w:type="dxa"/>
            <w:gridSpan w:val="4"/>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xml:space="preserve">Информационный портал системы международного цитирования </w:t>
            </w:r>
            <w:r>
              <w:rPr>
                <w:rFonts w:ascii="Times New Roman" w:hAnsi="Times New Roman" w:cs="Times New Roman"/>
                <w:color w:val="000000"/>
                <w:sz w:val="24"/>
                <w:szCs w:val="24"/>
              </w:rPr>
              <w:t>Scopus</w:t>
            </w:r>
          </w:p>
          <w:p w:rsidR="00934CFA" w:rsidRDefault="00934CFA">
            <w:pPr>
              <w:spacing w:after="0" w:line="240" w:lineRule="auto"/>
              <w:jc w:val="both"/>
              <w:rPr>
                <w:sz w:val="24"/>
                <w:szCs w:val="24"/>
              </w:rPr>
            </w:pPr>
            <w:r>
              <w:rPr>
                <w:rFonts w:ascii="Times New Roman" w:hAnsi="Times New Roman" w:cs="Times New Roman"/>
                <w:color w:val="000000"/>
                <w:sz w:val="24"/>
                <w:szCs w:val="24"/>
              </w:rPr>
              <w:t>https://www.scopus.com</w:t>
            </w:r>
          </w:p>
        </w:tc>
      </w:tr>
      <w:tr w:rsidR="00934CFA">
        <w:trPr>
          <w:trHeight w:hRule="exact" w:val="138"/>
        </w:trPr>
        <w:tc>
          <w:tcPr>
            <w:tcW w:w="568" w:type="dxa"/>
          </w:tcPr>
          <w:p w:rsidR="00934CFA" w:rsidRDefault="00934CFA"/>
        </w:tc>
        <w:tc>
          <w:tcPr>
            <w:tcW w:w="143" w:type="dxa"/>
          </w:tcPr>
          <w:p w:rsidR="00934CFA" w:rsidRDefault="00934CFA"/>
        </w:tc>
        <w:tc>
          <w:tcPr>
            <w:tcW w:w="3970" w:type="dxa"/>
          </w:tcPr>
          <w:p w:rsidR="00934CFA" w:rsidRDefault="00934CFA"/>
        </w:tc>
        <w:tc>
          <w:tcPr>
            <w:tcW w:w="143" w:type="dxa"/>
          </w:tcPr>
          <w:p w:rsidR="00934CFA" w:rsidRDefault="00934CFA"/>
        </w:tc>
        <w:tc>
          <w:tcPr>
            <w:tcW w:w="4395" w:type="dxa"/>
          </w:tcPr>
          <w:p w:rsidR="00934CFA" w:rsidRDefault="00934CFA"/>
        </w:tc>
        <w:tc>
          <w:tcPr>
            <w:tcW w:w="993" w:type="dxa"/>
          </w:tcPr>
          <w:p w:rsidR="00934CFA" w:rsidRDefault="00934CFA"/>
        </w:tc>
      </w:tr>
      <w:tr w:rsidR="00934CFA" w:rsidRPr="0043585C">
        <w:trPr>
          <w:trHeight w:hRule="exact" w:val="585"/>
        </w:trPr>
        <w:tc>
          <w:tcPr>
            <w:tcW w:w="10221" w:type="dxa"/>
            <w:gridSpan w:val="6"/>
            <w:shd w:val="clear" w:color="000000" w:fill="FFFFFF"/>
            <w:tcMar>
              <w:left w:w="34" w:type="dxa"/>
              <w:right w:w="34" w:type="dxa"/>
            </w:tcMar>
          </w:tcPr>
          <w:p w:rsidR="00934CFA" w:rsidRPr="0043585C" w:rsidRDefault="00934CFA">
            <w:pPr>
              <w:spacing w:after="0" w:line="240" w:lineRule="auto"/>
              <w:jc w:val="center"/>
              <w:rPr>
                <w:sz w:val="24"/>
                <w:szCs w:val="24"/>
                <w:lang w:val="ru-RU"/>
              </w:rPr>
            </w:pPr>
            <w:r w:rsidRPr="0043585C">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934CFA" w:rsidRPr="0043585C">
        <w:trPr>
          <w:trHeight w:hRule="exact" w:val="1717"/>
        </w:trPr>
        <w:tc>
          <w:tcPr>
            <w:tcW w:w="10221" w:type="dxa"/>
            <w:gridSpan w:val="6"/>
            <w:shd w:val="clear" w:color="000000" w:fill="FFFFFF"/>
            <w:tcMar>
              <w:left w:w="34" w:type="dxa"/>
              <w:right w:w="34" w:type="dxa"/>
            </w:tcMar>
          </w:tcPr>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w:t>
            </w:r>
          </w:p>
        </w:tc>
      </w:tr>
    </w:tbl>
    <w:p w:rsidR="00934CFA" w:rsidRPr="0043585C" w:rsidRDefault="00934CFA">
      <w:pPr>
        <w:rPr>
          <w:sz w:val="0"/>
          <w:szCs w:val="0"/>
          <w:lang w:val="ru-RU"/>
        </w:rPr>
      </w:pPr>
      <w:r w:rsidRPr="0043585C">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34CFA">
        <w:trPr>
          <w:trHeight w:hRule="exact" w:val="416"/>
        </w:trPr>
        <w:tc>
          <w:tcPr>
            <w:tcW w:w="4692" w:type="dxa"/>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10</w:t>
            </w:r>
          </w:p>
        </w:tc>
      </w:tr>
      <w:tr w:rsidR="00934CFA" w:rsidRPr="0043585C">
        <w:trPr>
          <w:trHeight w:hRule="exact" w:val="8398"/>
        </w:trPr>
        <w:tc>
          <w:tcPr>
            <w:tcW w:w="10221" w:type="dxa"/>
            <w:gridSpan w:val="3"/>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При подготовке к лекционным занятиям студентам необходимо:</w:t>
            </w:r>
          </w:p>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При подготовке к практическим занятиям студентам необходимо:</w:t>
            </w:r>
          </w:p>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934CFA" w:rsidRPr="0043585C">
        <w:trPr>
          <w:trHeight w:hRule="exact" w:val="138"/>
        </w:trPr>
        <w:tc>
          <w:tcPr>
            <w:tcW w:w="4679" w:type="dxa"/>
          </w:tcPr>
          <w:p w:rsidR="00934CFA" w:rsidRPr="0043585C" w:rsidRDefault="00934CFA">
            <w:pPr>
              <w:rPr>
                <w:lang w:val="ru-RU"/>
              </w:rPr>
            </w:pPr>
          </w:p>
        </w:tc>
        <w:tc>
          <w:tcPr>
            <w:tcW w:w="4537" w:type="dxa"/>
          </w:tcPr>
          <w:p w:rsidR="00934CFA" w:rsidRPr="0043585C" w:rsidRDefault="00934CFA">
            <w:pPr>
              <w:rPr>
                <w:lang w:val="ru-RU"/>
              </w:rPr>
            </w:pPr>
          </w:p>
        </w:tc>
        <w:tc>
          <w:tcPr>
            <w:tcW w:w="993" w:type="dxa"/>
          </w:tcPr>
          <w:p w:rsidR="00934CFA" w:rsidRPr="0043585C" w:rsidRDefault="00934CFA">
            <w:pPr>
              <w:rPr>
                <w:lang w:val="ru-RU"/>
              </w:rPr>
            </w:pPr>
          </w:p>
        </w:tc>
      </w:tr>
      <w:tr w:rsidR="00934CFA" w:rsidRPr="0043585C">
        <w:trPr>
          <w:trHeight w:hRule="exact" w:val="585"/>
        </w:trPr>
        <w:tc>
          <w:tcPr>
            <w:tcW w:w="10221" w:type="dxa"/>
            <w:gridSpan w:val="3"/>
            <w:shd w:val="clear" w:color="000000" w:fill="FFFFFF"/>
            <w:tcMar>
              <w:left w:w="34" w:type="dxa"/>
              <w:right w:w="34" w:type="dxa"/>
            </w:tcMar>
          </w:tcPr>
          <w:p w:rsidR="00934CFA" w:rsidRPr="0043585C" w:rsidRDefault="00934CFA">
            <w:pPr>
              <w:spacing w:after="0" w:line="240" w:lineRule="auto"/>
              <w:jc w:val="center"/>
              <w:rPr>
                <w:sz w:val="24"/>
                <w:szCs w:val="24"/>
                <w:lang w:val="ru-RU"/>
              </w:rPr>
            </w:pPr>
            <w:r w:rsidRPr="0043585C">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934CFA" w:rsidRPr="0043585C">
        <w:trPr>
          <w:trHeight w:hRule="exact" w:val="5852"/>
        </w:trPr>
        <w:tc>
          <w:tcPr>
            <w:tcW w:w="10221" w:type="dxa"/>
            <w:gridSpan w:val="3"/>
            <w:shd w:val="clear" w:color="000000" w:fill="FFFFFF"/>
            <w:tcMar>
              <w:left w:w="34" w:type="dxa"/>
              <w:right w:w="34" w:type="dxa"/>
            </w:tcMar>
          </w:tcPr>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43585C">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w:t>
            </w:r>
          </w:p>
        </w:tc>
      </w:tr>
    </w:tbl>
    <w:p w:rsidR="00934CFA" w:rsidRPr="0043585C" w:rsidRDefault="00934CFA">
      <w:pPr>
        <w:rPr>
          <w:sz w:val="0"/>
          <w:szCs w:val="0"/>
          <w:lang w:val="ru-RU"/>
        </w:rPr>
      </w:pPr>
      <w:r w:rsidRPr="0043585C">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34CFA">
        <w:trPr>
          <w:trHeight w:hRule="exact" w:val="416"/>
        </w:trPr>
        <w:tc>
          <w:tcPr>
            <w:tcW w:w="4692" w:type="dxa"/>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11</w:t>
            </w:r>
          </w:p>
        </w:tc>
      </w:tr>
      <w:tr w:rsidR="00934CFA" w:rsidRPr="0043585C">
        <w:trPr>
          <w:trHeight w:hRule="exact" w:val="5423"/>
        </w:trPr>
        <w:tc>
          <w:tcPr>
            <w:tcW w:w="10221" w:type="dxa"/>
            <w:gridSpan w:val="3"/>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Материально-техническое обеспечение предусматривает приспособление аудиторий к нуждам лиц с ОВЗ.</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934CFA" w:rsidRPr="0043585C" w:rsidRDefault="00934CFA">
      <w:pPr>
        <w:rPr>
          <w:lang w:val="ru-RU"/>
        </w:rPr>
      </w:pPr>
    </w:p>
    <w:p w:rsidR="00934CFA" w:rsidRPr="0043585C" w:rsidRDefault="00934CFA">
      <w:pPr>
        <w:rPr>
          <w:lang w:val="ru-RU"/>
        </w:rPr>
      </w:pPr>
      <w:r w:rsidRPr="0043585C">
        <w:rPr>
          <w:lang w:val="ru-RU"/>
        </w:rPr>
        <w:br w:type="page"/>
      </w:r>
    </w:p>
    <w:tbl>
      <w:tblPr>
        <w:tblW w:w="0" w:type="auto"/>
        <w:tblCellMar>
          <w:left w:w="0" w:type="dxa"/>
          <w:right w:w="0" w:type="dxa"/>
        </w:tblCellMar>
        <w:tblLook w:val="04A0" w:firstRow="1" w:lastRow="0" w:firstColumn="1" w:lastColumn="0" w:noHBand="0" w:noVBand="1"/>
      </w:tblPr>
      <w:tblGrid>
        <w:gridCol w:w="412"/>
        <w:gridCol w:w="432"/>
        <w:gridCol w:w="857"/>
        <w:gridCol w:w="853"/>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934CFA" w:rsidTr="00934CFA">
        <w:trPr>
          <w:trHeight w:hRule="exact" w:val="1805"/>
        </w:trPr>
        <w:tc>
          <w:tcPr>
            <w:tcW w:w="412" w:type="dxa"/>
          </w:tcPr>
          <w:p w:rsidR="00934CFA" w:rsidRPr="0043585C" w:rsidRDefault="00934CFA">
            <w:pPr>
              <w:rPr>
                <w:lang w:val="ru-RU"/>
              </w:rPr>
            </w:pPr>
          </w:p>
        </w:tc>
        <w:tc>
          <w:tcPr>
            <w:tcW w:w="432" w:type="dxa"/>
          </w:tcPr>
          <w:p w:rsidR="00934CFA" w:rsidRPr="0043585C" w:rsidRDefault="00934CFA">
            <w:pPr>
              <w:rPr>
                <w:lang w:val="ru-RU"/>
              </w:rPr>
            </w:pPr>
          </w:p>
        </w:tc>
        <w:tc>
          <w:tcPr>
            <w:tcW w:w="857" w:type="dxa"/>
          </w:tcPr>
          <w:p w:rsidR="00934CFA" w:rsidRPr="0043585C" w:rsidRDefault="00934CFA">
            <w:pPr>
              <w:rPr>
                <w:lang w:val="ru-RU"/>
              </w:rPr>
            </w:pPr>
          </w:p>
        </w:tc>
        <w:tc>
          <w:tcPr>
            <w:tcW w:w="853" w:type="dxa"/>
          </w:tcPr>
          <w:p w:rsidR="00934CFA" w:rsidRPr="0043585C" w:rsidRDefault="00934CFA">
            <w:pPr>
              <w:rPr>
                <w:lang w:val="ru-RU"/>
              </w:rPr>
            </w:pPr>
          </w:p>
        </w:tc>
        <w:tc>
          <w:tcPr>
            <w:tcW w:w="141" w:type="dxa"/>
          </w:tcPr>
          <w:p w:rsidR="00934CFA" w:rsidRPr="0043585C" w:rsidRDefault="00934CFA">
            <w:pPr>
              <w:rPr>
                <w:lang w:val="ru-RU"/>
              </w:rPr>
            </w:pPr>
          </w:p>
        </w:tc>
        <w:tc>
          <w:tcPr>
            <w:tcW w:w="141" w:type="dxa"/>
          </w:tcPr>
          <w:p w:rsidR="00934CFA" w:rsidRPr="0043585C" w:rsidRDefault="00934CFA">
            <w:pPr>
              <w:rPr>
                <w:lang w:val="ru-RU"/>
              </w:rPr>
            </w:pPr>
          </w:p>
        </w:tc>
        <w:tc>
          <w:tcPr>
            <w:tcW w:w="230" w:type="dxa"/>
          </w:tcPr>
          <w:p w:rsidR="00934CFA" w:rsidRPr="0043585C" w:rsidRDefault="00934CFA">
            <w:pPr>
              <w:rPr>
                <w:lang w:val="ru-RU"/>
              </w:rPr>
            </w:pPr>
          </w:p>
        </w:tc>
        <w:tc>
          <w:tcPr>
            <w:tcW w:w="332" w:type="dxa"/>
          </w:tcPr>
          <w:p w:rsidR="00934CFA" w:rsidRPr="0043585C" w:rsidRDefault="00934CFA">
            <w:pPr>
              <w:rPr>
                <w:lang w:val="ru-RU"/>
              </w:rPr>
            </w:pPr>
          </w:p>
        </w:tc>
        <w:tc>
          <w:tcPr>
            <w:tcW w:w="553" w:type="dxa"/>
          </w:tcPr>
          <w:p w:rsidR="00934CFA" w:rsidRPr="0043585C" w:rsidRDefault="00934CFA">
            <w:pPr>
              <w:rPr>
                <w:lang w:val="ru-RU"/>
              </w:rPr>
            </w:pPr>
          </w:p>
        </w:tc>
        <w:tc>
          <w:tcPr>
            <w:tcW w:w="208" w:type="dxa"/>
          </w:tcPr>
          <w:p w:rsidR="00934CFA" w:rsidRPr="0043585C" w:rsidRDefault="00934CFA">
            <w:pPr>
              <w:rPr>
                <w:lang w:val="ru-RU"/>
              </w:rPr>
            </w:pPr>
          </w:p>
        </w:tc>
        <w:tc>
          <w:tcPr>
            <w:tcW w:w="1884" w:type="dxa"/>
            <w:gridSpan w:val="5"/>
            <w:shd w:val="clear" w:color="FFFFFF" w:fill="FFFFFF"/>
            <w:tcMar>
              <w:left w:w="4" w:type="dxa"/>
              <w:right w:w="4" w:type="dxa"/>
            </w:tcMar>
          </w:tcPr>
          <w:p w:rsidR="00934CFA" w:rsidRDefault="00934CFA">
            <w:r>
              <w:rPr>
                <w:noProof/>
                <w:lang w:val="ru-RU" w:eastAsia="ru-RU"/>
              </w:rPr>
              <w:drawing>
                <wp:inline distT="0" distB="0" distL="0" distR="0">
                  <wp:extent cx="1170000" cy="1170000"/>
                  <wp:effectExtent l="0" t="0" r="0" b="0"/>
                  <wp:docPr id="21"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10206" w:type="dxa"/>
            <w:gridSpan w:val="22"/>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934CFA" w:rsidTr="00934CFA">
        <w:trPr>
          <w:trHeight w:hRule="exact" w:val="855"/>
        </w:trPr>
        <w:tc>
          <w:tcPr>
            <w:tcW w:w="10206" w:type="dxa"/>
            <w:gridSpan w:val="22"/>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высшего образования</w:t>
            </w:r>
          </w:p>
          <w:p w:rsidR="00934CFA" w:rsidRDefault="00934CFA">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934CFA" w:rsidTr="00934CFA">
        <w:trPr>
          <w:trHeight w:hRule="exact" w:val="138"/>
        </w:trPr>
        <w:tc>
          <w:tcPr>
            <w:tcW w:w="412" w:type="dxa"/>
          </w:tcPr>
          <w:p w:rsidR="00934CFA" w:rsidRDefault="00934CFA"/>
        </w:tc>
        <w:tc>
          <w:tcPr>
            <w:tcW w:w="432"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RPr="0043585C" w:rsidTr="00934CFA">
        <w:trPr>
          <w:trHeight w:hRule="exact" w:val="277"/>
        </w:trPr>
        <w:tc>
          <w:tcPr>
            <w:tcW w:w="10206" w:type="dxa"/>
            <w:gridSpan w:val="22"/>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934CFA" w:rsidRPr="0043585C" w:rsidTr="00934CFA">
        <w:trPr>
          <w:trHeight w:hRule="exact" w:val="255"/>
        </w:trPr>
        <w:tc>
          <w:tcPr>
            <w:tcW w:w="412" w:type="dxa"/>
          </w:tcPr>
          <w:p w:rsidR="00934CFA" w:rsidRPr="00934CFA" w:rsidRDefault="00934CFA">
            <w:pPr>
              <w:rPr>
                <w:lang w:val="ru-RU"/>
              </w:rPr>
            </w:pPr>
          </w:p>
        </w:tc>
        <w:tc>
          <w:tcPr>
            <w:tcW w:w="432" w:type="dxa"/>
          </w:tcPr>
          <w:p w:rsidR="00934CFA" w:rsidRPr="00934CFA" w:rsidRDefault="00934CFA">
            <w:pPr>
              <w:rPr>
                <w:lang w:val="ru-RU"/>
              </w:rPr>
            </w:pPr>
          </w:p>
        </w:tc>
        <w:tc>
          <w:tcPr>
            <w:tcW w:w="857" w:type="dxa"/>
          </w:tcPr>
          <w:p w:rsidR="00934CFA" w:rsidRPr="00934CFA" w:rsidRDefault="00934CFA">
            <w:pPr>
              <w:rPr>
                <w:lang w:val="ru-RU"/>
              </w:rPr>
            </w:pPr>
          </w:p>
        </w:tc>
        <w:tc>
          <w:tcPr>
            <w:tcW w:w="853" w:type="dxa"/>
          </w:tcPr>
          <w:p w:rsidR="00934CFA" w:rsidRPr="00934CFA" w:rsidRDefault="00934CFA">
            <w:pPr>
              <w:rPr>
                <w:lang w:val="ru-RU"/>
              </w:rPr>
            </w:pPr>
          </w:p>
        </w:tc>
        <w:tc>
          <w:tcPr>
            <w:tcW w:w="141" w:type="dxa"/>
          </w:tcPr>
          <w:p w:rsidR="00934CFA" w:rsidRPr="00934CFA" w:rsidRDefault="00934CFA">
            <w:pPr>
              <w:rPr>
                <w:lang w:val="ru-RU"/>
              </w:rPr>
            </w:pPr>
          </w:p>
        </w:tc>
        <w:tc>
          <w:tcPr>
            <w:tcW w:w="141" w:type="dxa"/>
          </w:tcPr>
          <w:p w:rsidR="00934CFA" w:rsidRPr="00934CFA" w:rsidRDefault="00934CFA">
            <w:pPr>
              <w:rPr>
                <w:lang w:val="ru-RU"/>
              </w:rPr>
            </w:pPr>
          </w:p>
        </w:tc>
        <w:tc>
          <w:tcPr>
            <w:tcW w:w="230" w:type="dxa"/>
          </w:tcPr>
          <w:p w:rsidR="00934CFA" w:rsidRPr="00934CFA" w:rsidRDefault="00934CFA">
            <w:pPr>
              <w:rPr>
                <w:lang w:val="ru-RU"/>
              </w:rPr>
            </w:pPr>
          </w:p>
        </w:tc>
        <w:tc>
          <w:tcPr>
            <w:tcW w:w="332" w:type="dxa"/>
          </w:tcPr>
          <w:p w:rsidR="00934CFA" w:rsidRPr="00934CFA" w:rsidRDefault="00934CFA">
            <w:pPr>
              <w:rPr>
                <w:lang w:val="ru-RU"/>
              </w:rPr>
            </w:pPr>
          </w:p>
        </w:tc>
        <w:tc>
          <w:tcPr>
            <w:tcW w:w="553" w:type="dxa"/>
          </w:tcPr>
          <w:p w:rsidR="00934CFA" w:rsidRPr="00934CFA" w:rsidRDefault="00934CFA">
            <w:pPr>
              <w:rPr>
                <w:lang w:val="ru-RU"/>
              </w:rPr>
            </w:pPr>
          </w:p>
        </w:tc>
        <w:tc>
          <w:tcPr>
            <w:tcW w:w="208" w:type="dxa"/>
          </w:tcPr>
          <w:p w:rsidR="00934CFA" w:rsidRPr="00934CFA" w:rsidRDefault="00934CFA">
            <w:pPr>
              <w:rPr>
                <w:lang w:val="ru-RU"/>
              </w:rPr>
            </w:pPr>
          </w:p>
        </w:tc>
        <w:tc>
          <w:tcPr>
            <w:tcW w:w="83" w:type="dxa"/>
          </w:tcPr>
          <w:p w:rsidR="00934CFA" w:rsidRPr="00934CFA" w:rsidRDefault="00934CFA">
            <w:pPr>
              <w:rPr>
                <w:lang w:val="ru-RU"/>
              </w:rPr>
            </w:pPr>
          </w:p>
        </w:tc>
        <w:tc>
          <w:tcPr>
            <w:tcW w:w="865" w:type="dxa"/>
          </w:tcPr>
          <w:p w:rsidR="00934CFA" w:rsidRPr="00934CFA" w:rsidRDefault="00934CFA">
            <w:pPr>
              <w:rPr>
                <w:lang w:val="ru-RU"/>
              </w:rPr>
            </w:pPr>
          </w:p>
        </w:tc>
        <w:tc>
          <w:tcPr>
            <w:tcW w:w="709" w:type="dxa"/>
          </w:tcPr>
          <w:p w:rsidR="00934CFA" w:rsidRPr="00934CFA" w:rsidRDefault="00934CFA">
            <w:pPr>
              <w:rPr>
                <w:lang w:val="ru-RU"/>
              </w:rPr>
            </w:pPr>
          </w:p>
        </w:tc>
        <w:tc>
          <w:tcPr>
            <w:tcW w:w="155" w:type="dxa"/>
          </w:tcPr>
          <w:p w:rsidR="00934CFA" w:rsidRPr="00934CFA" w:rsidRDefault="00934CFA">
            <w:pPr>
              <w:rPr>
                <w:lang w:val="ru-RU"/>
              </w:rPr>
            </w:pPr>
          </w:p>
        </w:tc>
        <w:tc>
          <w:tcPr>
            <w:tcW w:w="72" w:type="dxa"/>
          </w:tcPr>
          <w:p w:rsidR="00934CFA" w:rsidRPr="00934CFA" w:rsidRDefault="00934CFA">
            <w:pPr>
              <w:rPr>
                <w:lang w:val="ru-RU"/>
              </w:rPr>
            </w:pPr>
          </w:p>
        </w:tc>
        <w:tc>
          <w:tcPr>
            <w:tcW w:w="211" w:type="dxa"/>
          </w:tcPr>
          <w:p w:rsidR="00934CFA" w:rsidRPr="00934CFA" w:rsidRDefault="00934CFA">
            <w:pPr>
              <w:rPr>
                <w:lang w:val="ru-RU"/>
              </w:rPr>
            </w:pPr>
          </w:p>
        </w:tc>
        <w:tc>
          <w:tcPr>
            <w:tcW w:w="565" w:type="dxa"/>
          </w:tcPr>
          <w:p w:rsidR="00934CFA" w:rsidRPr="00934CFA" w:rsidRDefault="00934CFA">
            <w:pPr>
              <w:rPr>
                <w:lang w:val="ru-RU"/>
              </w:rPr>
            </w:pPr>
          </w:p>
        </w:tc>
        <w:tc>
          <w:tcPr>
            <w:tcW w:w="863" w:type="dxa"/>
          </w:tcPr>
          <w:p w:rsidR="00934CFA" w:rsidRPr="00934CFA" w:rsidRDefault="00934CFA">
            <w:pPr>
              <w:rPr>
                <w:lang w:val="ru-RU"/>
              </w:rPr>
            </w:pPr>
          </w:p>
        </w:tc>
        <w:tc>
          <w:tcPr>
            <w:tcW w:w="1540" w:type="dxa"/>
          </w:tcPr>
          <w:p w:rsidR="00934CFA" w:rsidRPr="00934CFA" w:rsidRDefault="00934CFA">
            <w:pPr>
              <w:rPr>
                <w:lang w:val="ru-RU"/>
              </w:rPr>
            </w:pPr>
          </w:p>
        </w:tc>
        <w:tc>
          <w:tcPr>
            <w:tcW w:w="419" w:type="dxa"/>
          </w:tcPr>
          <w:p w:rsidR="00934CFA" w:rsidRPr="00934CFA" w:rsidRDefault="00934CFA">
            <w:pPr>
              <w:rPr>
                <w:lang w:val="ru-RU"/>
              </w:rPr>
            </w:pPr>
          </w:p>
        </w:tc>
        <w:tc>
          <w:tcPr>
            <w:tcW w:w="290" w:type="dxa"/>
          </w:tcPr>
          <w:p w:rsidR="00934CFA" w:rsidRPr="00934CFA" w:rsidRDefault="00934CFA">
            <w:pPr>
              <w:rPr>
                <w:lang w:val="ru-RU"/>
              </w:rPr>
            </w:pPr>
          </w:p>
        </w:tc>
        <w:tc>
          <w:tcPr>
            <w:tcW w:w="275" w:type="dxa"/>
          </w:tcPr>
          <w:p w:rsidR="00934CFA" w:rsidRPr="00934CFA" w:rsidRDefault="00934CFA">
            <w:pPr>
              <w:rPr>
                <w:lang w:val="ru-RU"/>
              </w:rPr>
            </w:pPr>
          </w:p>
        </w:tc>
      </w:tr>
      <w:tr w:rsidR="00934CFA" w:rsidTr="00934CFA">
        <w:trPr>
          <w:trHeight w:hRule="exact" w:val="277"/>
        </w:trPr>
        <w:tc>
          <w:tcPr>
            <w:tcW w:w="412" w:type="dxa"/>
          </w:tcPr>
          <w:p w:rsidR="00934CFA" w:rsidRPr="00934CFA" w:rsidRDefault="00934CFA">
            <w:pPr>
              <w:rPr>
                <w:lang w:val="ru-RU"/>
              </w:rPr>
            </w:pPr>
          </w:p>
        </w:tc>
        <w:tc>
          <w:tcPr>
            <w:tcW w:w="432" w:type="dxa"/>
          </w:tcPr>
          <w:p w:rsidR="00934CFA" w:rsidRPr="00934CFA" w:rsidRDefault="00934CFA">
            <w:pPr>
              <w:rPr>
                <w:lang w:val="ru-RU"/>
              </w:rPr>
            </w:pPr>
          </w:p>
        </w:tc>
        <w:tc>
          <w:tcPr>
            <w:tcW w:w="857" w:type="dxa"/>
          </w:tcPr>
          <w:p w:rsidR="00934CFA" w:rsidRPr="00934CFA" w:rsidRDefault="00934CFA">
            <w:pPr>
              <w:rPr>
                <w:lang w:val="ru-RU"/>
              </w:rPr>
            </w:pPr>
          </w:p>
        </w:tc>
        <w:tc>
          <w:tcPr>
            <w:tcW w:w="853" w:type="dxa"/>
          </w:tcPr>
          <w:p w:rsidR="00934CFA" w:rsidRPr="00934CFA" w:rsidRDefault="00934CFA">
            <w:pPr>
              <w:rPr>
                <w:lang w:val="ru-RU"/>
              </w:rPr>
            </w:pPr>
          </w:p>
        </w:tc>
        <w:tc>
          <w:tcPr>
            <w:tcW w:w="141" w:type="dxa"/>
          </w:tcPr>
          <w:p w:rsidR="00934CFA" w:rsidRPr="00934CFA" w:rsidRDefault="00934CFA">
            <w:pPr>
              <w:rPr>
                <w:lang w:val="ru-RU"/>
              </w:rPr>
            </w:pPr>
          </w:p>
        </w:tc>
        <w:tc>
          <w:tcPr>
            <w:tcW w:w="141" w:type="dxa"/>
          </w:tcPr>
          <w:p w:rsidR="00934CFA" w:rsidRPr="00934CFA" w:rsidRDefault="00934CFA">
            <w:pPr>
              <w:rPr>
                <w:lang w:val="ru-RU"/>
              </w:rPr>
            </w:pPr>
          </w:p>
        </w:tc>
        <w:tc>
          <w:tcPr>
            <w:tcW w:w="230" w:type="dxa"/>
          </w:tcPr>
          <w:p w:rsidR="00934CFA" w:rsidRPr="00934CFA" w:rsidRDefault="00934CFA">
            <w:pPr>
              <w:rPr>
                <w:lang w:val="ru-RU"/>
              </w:rPr>
            </w:pPr>
          </w:p>
        </w:tc>
        <w:tc>
          <w:tcPr>
            <w:tcW w:w="332" w:type="dxa"/>
          </w:tcPr>
          <w:p w:rsidR="00934CFA" w:rsidRPr="00934CFA" w:rsidRDefault="00934CFA">
            <w:pPr>
              <w:rPr>
                <w:lang w:val="ru-RU"/>
              </w:rPr>
            </w:pPr>
          </w:p>
        </w:tc>
        <w:tc>
          <w:tcPr>
            <w:tcW w:w="553" w:type="dxa"/>
          </w:tcPr>
          <w:p w:rsidR="00934CFA" w:rsidRPr="00934CFA" w:rsidRDefault="00934CFA">
            <w:pPr>
              <w:rPr>
                <w:lang w:val="ru-RU"/>
              </w:rPr>
            </w:pPr>
          </w:p>
        </w:tc>
        <w:tc>
          <w:tcPr>
            <w:tcW w:w="208" w:type="dxa"/>
          </w:tcPr>
          <w:p w:rsidR="00934CFA" w:rsidRPr="00934CFA" w:rsidRDefault="00934CFA">
            <w:pPr>
              <w:rPr>
                <w:lang w:val="ru-RU"/>
              </w:rPr>
            </w:pPr>
          </w:p>
        </w:tc>
        <w:tc>
          <w:tcPr>
            <w:tcW w:w="83" w:type="dxa"/>
          </w:tcPr>
          <w:p w:rsidR="00934CFA" w:rsidRPr="00934CFA" w:rsidRDefault="00934CFA">
            <w:pPr>
              <w:rPr>
                <w:lang w:val="ru-RU"/>
              </w:rPr>
            </w:pPr>
          </w:p>
        </w:tc>
        <w:tc>
          <w:tcPr>
            <w:tcW w:w="865" w:type="dxa"/>
          </w:tcPr>
          <w:p w:rsidR="00934CFA" w:rsidRPr="00934CFA" w:rsidRDefault="00934CFA">
            <w:pPr>
              <w:rPr>
                <w:lang w:val="ru-RU"/>
              </w:rPr>
            </w:pPr>
          </w:p>
        </w:tc>
        <w:tc>
          <w:tcPr>
            <w:tcW w:w="709" w:type="dxa"/>
          </w:tcPr>
          <w:p w:rsidR="00934CFA" w:rsidRPr="00934CFA" w:rsidRDefault="00934CFA">
            <w:pPr>
              <w:rPr>
                <w:lang w:val="ru-RU"/>
              </w:rPr>
            </w:pPr>
          </w:p>
        </w:tc>
        <w:tc>
          <w:tcPr>
            <w:tcW w:w="3825" w:type="dxa"/>
            <w:gridSpan w:val="7"/>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2"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80"/>
        </w:trPr>
        <w:tc>
          <w:tcPr>
            <w:tcW w:w="412" w:type="dxa"/>
          </w:tcPr>
          <w:p w:rsidR="00934CFA" w:rsidRDefault="00934CFA"/>
        </w:tc>
        <w:tc>
          <w:tcPr>
            <w:tcW w:w="432"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3825" w:type="dxa"/>
            <w:gridSpan w:val="7"/>
            <w:shd w:val="clear" w:color="000000" w:fill="FFFFFF"/>
            <w:tcMar>
              <w:left w:w="34" w:type="dxa"/>
              <w:right w:w="34" w:type="dxa"/>
            </w:tcMar>
          </w:tcPr>
          <w:p w:rsidR="00934CFA" w:rsidRDefault="00934CFA">
            <w:pPr>
              <w:spacing w:after="0" w:line="240" w:lineRule="auto"/>
              <w:jc w:val="center"/>
            </w:pPr>
            <w:r>
              <w:rPr>
                <w:rFonts w:ascii="Times New Roman" w:hAnsi="Times New Roman" w:cs="Times New Roman"/>
                <w:color w:val="000000"/>
              </w:rPr>
              <w:t>Директор ИТХТ</w:t>
            </w:r>
          </w:p>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2"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432"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3825" w:type="dxa"/>
            <w:gridSpan w:val="7"/>
            <w:shd w:val="clear" w:color="000000" w:fill="FFFFFF"/>
            <w:tcMar>
              <w:left w:w="34" w:type="dxa"/>
              <w:right w:w="34" w:type="dxa"/>
            </w:tcMar>
          </w:tcPr>
          <w:p w:rsidR="00934CFA" w:rsidRDefault="00934CFA">
            <w:pPr>
              <w:spacing w:after="0" w:line="240" w:lineRule="auto"/>
              <w:jc w:val="center"/>
            </w:pPr>
            <w:r>
              <w:rPr>
                <w:rFonts w:ascii="Times New Roman" w:hAnsi="Times New Roman" w:cs="Times New Roman"/>
                <w:color w:val="000000"/>
              </w:rPr>
              <w:t>_______________ Маслов М.А.</w:t>
            </w:r>
          </w:p>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2"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432"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3825" w:type="dxa"/>
            <w:gridSpan w:val="7"/>
            <w:shd w:val="clear" w:color="000000" w:fill="FFFFFF"/>
            <w:tcMar>
              <w:left w:w="34" w:type="dxa"/>
              <w:right w:w="34" w:type="dxa"/>
            </w:tcMar>
          </w:tcPr>
          <w:p w:rsidR="00934CFA" w:rsidRDefault="00934CFA">
            <w:pPr>
              <w:spacing w:after="0" w:line="240" w:lineRule="auto"/>
              <w:jc w:val="center"/>
            </w:pPr>
            <w:r>
              <w:rPr>
                <w:rFonts w:ascii="Times New Roman" w:hAnsi="Times New Roman" w:cs="Times New Roman"/>
                <w:color w:val="000000"/>
              </w:rPr>
              <w:t>«___»  ___________ 2021 г.</w:t>
            </w:r>
          </w:p>
        </w:tc>
        <w:tc>
          <w:tcPr>
            <w:tcW w:w="290" w:type="dxa"/>
          </w:tcPr>
          <w:p w:rsidR="00934CFA" w:rsidRDefault="00934CFA"/>
        </w:tc>
        <w:tc>
          <w:tcPr>
            <w:tcW w:w="275" w:type="dxa"/>
          </w:tcPr>
          <w:p w:rsidR="00934CFA" w:rsidRDefault="00934CFA"/>
        </w:tc>
      </w:tr>
      <w:tr w:rsidR="00934CFA" w:rsidTr="00934CFA">
        <w:trPr>
          <w:trHeight w:hRule="exact" w:val="414"/>
        </w:trPr>
        <w:tc>
          <w:tcPr>
            <w:tcW w:w="412" w:type="dxa"/>
          </w:tcPr>
          <w:p w:rsidR="00934CFA" w:rsidRDefault="00934CFA"/>
        </w:tc>
        <w:tc>
          <w:tcPr>
            <w:tcW w:w="432"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416"/>
        </w:trPr>
        <w:tc>
          <w:tcPr>
            <w:tcW w:w="10206" w:type="dxa"/>
            <w:gridSpan w:val="22"/>
            <w:shd w:val="clear" w:color="000000" w:fill="FFFFFF"/>
            <w:tcMar>
              <w:left w:w="34" w:type="dxa"/>
              <w:right w:w="34" w:type="dxa"/>
            </w:tcMar>
          </w:tcPr>
          <w:p w:rsidR="00934CFA" w:rsidRDefault="00934CFA">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934CFA" w:rsidRPr="0043585C" w:rsidTr="00934CFA">
        <w:trPr>
          <w:trHeight w:hRule="exact" w:val="694"/>
        </w:trPr>
        <w:tc>
          <w:tcPr>
            <w:tcW w:w="10206" w:type="dxa"/>
            <w:gridSpan w:val="22"/>
            <w:shd w:val="clear" w:color="000000" w:fill="FFFFFF"/>
            <w:tcMar>
              <w:left w:w="34" w:type="dxa"/>
              <w:right w:w="34" w:type="dxa"/>
            </w:tcMar>
          </w:tcPr>
          <w:p w:rsidR="00934CFA" w:rsidRPr="00934CFA" w:rsidRDefault="00934CFA">
            <w:pPr>
              <w:spacing w:after="0" w:line="240" w:lineRule="auto"/>
              <w:jc w:val="center"/>
              <w:rPr>
                <w:sz w:val="28"/>
                <w:szCs w:val="28"/>
                <w:lang w:val="ru-RU"/>
              </w:rPr>
            </w:pPr>
            <w:r w:rsidRPr="00934CFA">
              <w:rPr>
                <w:rFonts w:ascii="Times New Roman" w:hAnsi="Times New Roman" w:cs="Times New Roman"/>
                <w:b/>
                <w:color w:val="000000"/>
                <w:sz w:val="28"/>
                <w:szCs w:val="28"/>
                <w:lang w:val="ru-RU"/>
              </w:rPr>
              <w:t>Технология производства и методы исследования катализаторов</w:t>
            </w:r>
          </w:p>
        </w:tc>
      </w:tr>
      <w:tr w:rsidR="00934CFA" w:rsidRPr="0043585C" w:rsidTr="00934CFA">
        <w:trPr>
          <w:trHeight w:hRule="exact" w:val="277"/>
        </w:trPr>
        <w:tc>
          <w:tcPr>
            <w:tcW w:w="412" w:type="dxa"/>
          </w:tcPr>
          <w:p w:rsidR="00934CFA" w:rsidRPr="00934CFA" w:rsidRDefault="00934CFA">
            <w:pPr>
              <w:rPr>
                <w:lang w:val="ru-RU"/>
              </w:rPr>
            </w:pPr>
          </w:p>
        </w:tc>
        <w:tc>
          <w:tcPr>
            <w:tcW w:w="2654" w:type="dxa"/>
            <w:gridSpan w:val="6"/>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Читающее подразделение</w:t>
            </w:r>
          </w:p>
        </w:tc>
        <w:tc>
          <w:tcPr>
            <w:tcW w:w="332" w:type="dxa"/>
          </w:tcPr>
          <w:p w:rsidR="00934CFA" w:rsidRDefault="00934CFA"/>
        </w:tc>
        <w:tc>
          <w:tcPr>
            <w:tcW w:w="553" w:type="dxa"/>
          </w:tcPr>
          <w:p w:rsidR="00934CFA" w:rsidRDefault="00934CFA"/>
        </w:tc>
        <w:tc>
          <w:tcPr>
            <w:tcW w:w="6255" w:type="dxa"/>
            <w:gridSpan w:val="13"/>
            <w:vMerge w:val="restart"/>
            <w:shd w:val="clear" w:color="000000" w:fill="FFFFFF"/>
            <w:tcMar>
              <w:left w:w="34" w:type="dxa"/>
              <w:right w:w="34" w:type="dxa"/>
            </w:tcMar>
          </w:tcPr>
          <w:p w:rsidR="00934CFA" w:rsidRPr="00934CFA" w:rsidRDefault="00934CFA">
            <w:pPr>
              <w:spacing w:after="0" w:line="240" w:lineRule="auto"/>
              <w:rPr>
                <w:lang w:val="ru-RU"/>
              </w:rPr>
            </w:pPr>
            <w:r w:rsidRPr="00934CFA">
              <w:rPr>
                <w:rFonts w:ascii="Times New Roman" w:hAnsi="Times New Roman" w:cs="Times New Roman"/>
                <w:b/>
                <w:color w:val="000000"/>
                <w:lang w:val="ru-RU"/>
              </w:rPr>
              <w:t>кафедра технологии нефтехимического синтеза и искусственного жидкого топлива имени Башкирова А.Н.</w:t>
            </w:r>
          </w:p>
        </w:tc>
      </w:tr>
      <w:tr w:rsidR="00934CFA" w:rsidRPr="0043585C" w:rsidTr="00934CFA">
        <w:trPr>
          <w:trHeight w:hRule="exact" w:val="259"/>
        </w:trPr>
        <w:tc>
          <w:tcPr>
            <w:tcW w:w="412" w:type="dxa"/>
          </w:tcPr>
          <w:p w:rsidR="00934CFA" w:rsidRPr="00934CFA" w:rsidRDefault="00934CFA">
            <w:pPr>
              <w:rPr>
                <w:lang w:val="ru-RU"/>
              </w:rPr>
            </w:pPr>
          </w:p>
        </w:tc>
        <w:tc>
          <w:tcPr>
            <w:tcW w:w="432" w:type="dxa"/>
          </w:tcPr>
          <w:p w:rsidR="00934CFA" w:rsidRPr="00934CFA" w:rsidRDefault="00934CFA">
            <w:pPr>
              <w:rPr>
                <w:lang w:val="ru-RU"/>
              </w:rPr>
            </w:pPr>
          </w:p>
        </w:tc>
        <w:tc>
          <w:tcPr>
            <w:tcW w:w="857" w:type="dxa"/>
          </w:tcPr>
          <w:p w:rsidR="00934CFA" w:rsidRPr="00934CFA" w:rsidRDefault="00934CFA">
            <w:pPr>
              <w:rPr>
                <w:lang w:val="ru-RU"/>
              </w:rPr>
            </w:pPr>
          </w:p>
        </w:tc>
        <w:tc>
          <w:tcPr>
            <w:tcW w:w="853" w:type="dxa"/>
          </w:tcPr>
          <w:p w:rsidR="00934CFA" w:rsidRPr="00934CFA" w:rsidRDefault="00934CFA">
            <w:pPr>
              <w:rPr>
                <w:lang w:val="ru-RU"/>
              </w:rPr>
            </w:pPr>
          </w:p>
        </w:tc>
        <w:tc>
          <w:tcPr>
            <w:tcW w:w="141" w:type="dxa"/>
          </w:tcPr>
          <w:p w:rsidR="00934CFA" w:rsidRPr="00934CFA" w:rsidRDefault="00934CFA">
            <w:pPr>
              <w:rPr>
                <w:lang w:val="ru-RU"/>
              </w:rPr>
            </w:pPr>
          </w:p>
        </w:tc>
        <w:tc>
          <w:tcPr>
            <w:tcW w:w="141" w:type="dxa"/>
          </w:tcPr>
          <w:p w:rsidR="00934CFA" w:rsidRPr="00934CFA" w:rsidRDefault="00934CFA">
            <w:pPr>
              <w:rPr>
                <w:lang w:val="ru-RU"/>
              </w:rPr>
            </w:pPr>
          </w:p>
        </w:tc>
        <w:tc>
          <w:tcPr>
            <w:tcW w:w="230" w:type="dxa"/>
          </w:tcPr>
          <w:p w:rsidR="00934CFA" w:rsidRPr="00934CFA" w:rsidRDefault="00934CFA">
            <w:pPr>
              <w:rPr>
                <w:lang w:val="ru-RU"/>
              </w:rPr>
            </w:pPr>
          </w:p>
        </w:tc>
        <w:tc>
          <w:tcPr>
            <w:tcW w:w="332" w:type="dxa"/>
          </w:tcPr>
          <w:p w:rsidR="00934CFA" w:rsidRPr="00934CFA" w:rsidRDefault="00934CFA">
            <w:pPr>
              <w:rPr>
                <w:lang w:val="ru-RU"/>
              </w:rPr>
            </w:pPr>
          </w:p>
        </w:tc>
        <w:tc>
          <w:tcPr>
            <w:tcW w:w="553" w:type="dxa"/>
          </w:tcPr>
          <w:p w:rsidR="00934CFA" w:rsidRPr="00934CFA" w:rsidRDefault="00934CFA">
            <w:pPr>
              <w:rPr>
                <w:lang w:val="ru-RU"/>
              </w:rPr>
            </w:pPr>
          </w:p>
        </w:tc>
        <w:tc>
          <w:tcPr>
            <w:tcW w:w="6255" w:type="dxa"/>
            <w:gridSpan w:val="13"/>
            <w:vMerge/>
            <w:shd w:val="clear" w:color="000000" w:fill="FFFFFF"/>
            <w:tcMar>
              <w:left w:w="34" w:type="dxa"/>
              <w:right w:w="34" w:type="dxa"/>
            </w:tcMar>
          </w:tcPr>
          <w:p w:rsidR="00934CFA" w:rsidRPr="00934CFA" w:rsidRDefault="00934CFA">
            <w:pPr>
              <w:rPr>
                <w:lang w:val="ru-RU"/>
              </w:rPr>
            </w:pPr>
          </w:p>
        </w:tc>
      </w:tr>
      <w:tr w:rsidR="00934CFA" w:rsidTr="00934CFA">
        <w:trPr>
          <w:trHeight w:hRule="exact" w:val="277"/>
        </w:trPr>
        <w:tc>
          <w:tcPr>
            <w:tcW w:w="412" w:type="dxa"/>
          </w:tcPr>
          <w:p w:rsidR="00934CFA" w:rsidRPr="00934CFA" w:rsidRDefault="00934CFA">
            <w:pPr>
              <w:rPr>
                <w:lang w:val="ru-RU"/>
              </w:rPr>
            </w:pPr>
          </w:p>
        </w:tc>
        <w:tc>
          <w:tcPr>
            <w:tcW w:w="2986" w:type="dxa"/>
            <w:gridSpan w:val="7"/>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Направление</w:t>
            </w:r>
          </w:p>
        </w:tc>
        <w:tc>
          <w:tcPr>
            <w:tcW w:w="553" w:type="dxa"/>
          </w:tcPr>
          <w:p w:rsidR="00934CFA" w:rsidRDefault="00934CFA"/>
        </w:tc>
        <w:tc>
          <w:tcPr>
            <w:tcW w:w="6255" w:type="dxa"/>
            <w:gridSpan w:val="13"/>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18.04.01 Химическая технология</w:t>
            </w:r>
          </w:p>
        </w:tc>
      </w:tr>
      <w:tr w:rsidR="00934CFA" w:rsidTr="00934CFA">
        <w:trPr>
          <w:trHeight w:hRule="exact" w:val="138"/>
        </w:trPr>
        <w:tc>
          <w:tcPr>
            <w:tcW w:w="412" w:type="dxa"/>
          </w:tcPr>
          <w:p w:rsidR="00934CFA" w:rsidRDefault="00934CFA"/>
        </w:tc>
        <w:tc>
          <w:tcPr>
            <w:tcW w:w="432"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RPr="0043585C" w:rsidTr="00934CFA">
        <w:trPr>
          <w:trHeight w:hRule="exact" w:val="277"/>
        </w:trPr>
        <w:tc>
          <w:tcPr>
            <w:tcW w:w="412" w:type="dxa"/>
          </w:tcPr>
          <w:p w:rsidR="00934CFA" w:rsidRDefault="00934CFA"/>
        </w:tc>
        <w:tc>
          <w:tcPr>
            <w:tcW w:w="2986" w:type="dxa"/>
            <w:gridSpan w:val="7"/>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Направленность</w:t>
            </w:r>
          </w:p>
        </w:tc>
        <w:tc>
          <w:tcPr>
            <w:tcW w:w="553" w:type="dxa"/>
          </w:tcPr>
          <w:p w:rsidR="00934CFA" w:rsidRDefault="00934CFA"/>
        </w:tc>
        <w:tc>
          <w:tcPr>
            <w:tcW w:w="6255" w:type="dxa"/>
            <w:gridSpan w:val="13"/>
            <w:vMerge w:val="restart"/>
            <w:shd w:val="clear" w:color="000000" w:fill="FFFFFF"/>
            <w:tcMar>
              <w:left w:w="34" w:type="dxa"/>
              <w:right w:w="34" w:type="dxa"/>
            </w:tcMar>
          </w:tcPr>
          <w:p w:rsidR="00934CFA" w:rsidRPr="00934CFA" w:rsidRDefault="00934CFA">
            <w:pPr>
              <w:spacing w:after="0" w:line="240" w:lineRule="auto"/>
              <w:rPr>
                <w:lang w:val="ru-RU"/>
              </w:rPr>
            </w:pPr>
            <w:r w:rsidRPr="00934CFA">
              <w:rPr>
                <w:rFonts w:ascii="Times New Roman" w:hAnsi="Times New Roman" w:cs="Times New Roman"/>
                <w:b/>
                <w:color w:val="000000"/>
                <w:lang w:val="ru-RU"/>
              </w:rPr>
              <w:t>Химия и технология продуктов основного органического и нефтехимического синтеза</w:t>
            </w:r>
          </w:p>
        </w:tc>
      </w:tr>
      <w:tr w:rsidR="00934CFA" w:rsidRPr="0043585C" w:rsidTr="00934CFA">
        <w:trPr>
          <w:trHeight w:hRule="exact" w:val="259"/>
        </w:trPr>
        <w:tc>
          <w:tcPr>
            <w:tcW w:w="412" w:type="dxa"/>
          </w:tcPr>
          <w:p w:rsidR="00934CFA" w:rsidRPr="00934CFA" w:rsidRDefault="00934CFA">
            <w:pPr>
              <w:rPr>
                <w:lang w:val="ru-RU"/>
              </w:rPr>
            </w:pPr>
          </w:p>
        </w:tc>
        <w:tc>
          <w:tcPr>
            <w:tcW w:w="432" w:type="dxa"/>
          </w:tcPr>
          <w:p w:rsidR="00934CFA" w:rsidRPr="00934CFA" w:rsidRDefault="00934CFA">
            <w:pPr>
              <w:rPr>
                <w:lang w:val="ru-RU"/>
              </w:rPr>
            </w:pPr>
          </w:p>
        </w:tc>
        <w:tc>
          <w:tcPr>
            <w:tcW w:w="857" w:type="dxa"/>
          </w:tcPr>
          <w:p w:rsidR="00934CFA" w:rsidRPr="00934CFA" w:rsidRDefault="00934CFA">
            <w:pPr>
              <w:rPr>
                <w:lang w:val="ru-RU"/>
              </w:rPr>
            </w:pPr>
          </w:p>
        </w:tc>
        <w:tc>
          <w:tcPr>
            <w:tcW w:w="853" w:type="dxa"/>
          </w:tcPr>
          <w:p w:rsidR="00934CFA" w:rsidRPr="00934CFA" w:rsidRDefault="00934CFA">
            <w:pPr>
              <w:rPr>
                <w:lang w:val="ru-RU"/>
              </w:rPr>
            </w:pPr>
          </w:p>
        </w:tc>
        <w:tc>
          <w:tcPr>
            <w:tcW w:w="141" w:type="dxa"/>
          </w:tcPr>
          <w:p w:rsidR="00934CFA" w:rsidRPr="00934CFA" w:rsidRDefault="00934CFA">
            <w:pPr>
              <w:rPr>
                <w:lang w:val="ru-RU"/>
              </w:rPr>
            </w:pPr>
          </w:p>
        </w:tc>
        <w:tc>
          <w:tcPr>
            <w:tcW w:w="141" w:type="dxa"/>
          </w:tcPr>
          <w:p w:rsidR="00934CFA" w:rsidRPr="00934CFA" w:rsidRDefault="00934CFA">
            <w:pPr>
              <w:rPr>
                <w:lang w:val="ru-RU"/>
              </w:rPr>
            </w:pPr>
          </w:p>
        </w:tc>
        <w:tc>
          <w:tcPr>
            <w:tcW w:w="230" w:type="dxa"/>
          </w:tcPr>
          <w:p w:rsidR="00934CFA" w:rsidRPr="00934CFA" w:rsidRDefault="00934CFA">
            <w:pPr>
              <w:rPr>
                <w:lang w:val="ru-RU"/>
              </w:rPr>
            </w:pPr>
          </w:p>
        </w:tc>
        <w:tc>
          <w:tcPr>
            <w:tcW w:w="332" w:type="dxa"/>
          </w:tcPr>
          <w:p w:rsidR="00934CFA" w:rsidRPr="00934CFA" w:rsidRDefault="00934CFA">
            <w:pPr>
              <w:rPr>
                <w:lang w:val="ru-RU"/>
              </w:rPr>
            </w:pPr>
          </w:p>
        </w:tc>
        <w:tc>
          <w:tcPr>
            <w:tcW w:w="553" w:type="dxa"/>
          </w:tcPr>
          <w:p w:rsidR="00934CFA" w:rsidRPr="00934CFA" w:rsidRDefault="00934CFA">
            <w:pPr>
              <w:rPr>
                <w:lang w:val="ru-RU"/>
              </w:rPr>
            </w:pPr>
          </w:p>
        </w:tc>
        <w:tc>
          <w:tcPr>
            <w:tcW w:w="6255" w:type="dxa"/>
            <w:gridSpan w:val="13"/>
            <w:vMerge/>
            <w:shd w:val="clear" w:color="000000" w:fill="FFFFFF"/>
            <w:tcMar>
              <w:left w:w="34" w:type="dxa"/>
              <w:right w:w="34" w:type="dxa"/>
            </w:tcMar>
          </w:tcPr>
          <w:p w:rsidR="00934CFA" w:rsidRPr="00934CFA" w:rsidRDefault="00934CFA">
            <w:pPr>
              <w:rPr>
                <w:lang w:val="ru-RU"/>
              </w:rPr>
            </w:pPr>
          </w:p>
        </w:tc>
      </w:tr>
      <w:tr w:rsidR="00934CFA" w:rsidTr="00934CFA">
        <w:trPr>
          <w:trHeight w:hRule="exact" w:val="277"/>
        </w:trPr>
        <w:tc>
          <w:tcPr>
            <w:tcW w:w="412" w:type="dxa"/>
          </w:tcPr>
          <w:p w:rsidR="00934CFA" w:rsidRPr="00934CFA" w:rsidRDefault="00934CFA">
            <w:pPr>
              <w:rPr>
                <w:lang w:val="ru-RU"/>
              </w:rPr>
            </w:pPr>
          </w:p>
        </w:tc>
        <w:tc>
          <w:tcPr>
            <w:tcW w:w="2424" w:type="dxa"/>
            <w:gridSpan w:val="5"/>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Квалификация</w:t>
            </w:r>
          </w:p>
        </w:tc>
        <w:tc>
          <w:tcPr>
            <w:tcW w:w="230" w:type="dxa"/>
          </w:tcPr>
          <w:p w:rsidR="00934CFA" w:rsidRDefault="00934CFA"/>
        </w:tc>
        <w:tc>
          <w:tcPr>
            <w:tcW w:w="332" w:type="dxa"/>
          </w:tcPr>
          <w:p w:rsidR="00934CFA" w:rsidRDefault="00934CFA"/>
        </w:tc>
        <w:tc>
          <w:tcPr>
            <w:tcW w:w="553" w:type="dxa"/>
          </w:tcPr>
          <w:p w:rsidR="00934CFA" w:rsidRDefault="00934CFA"/>
        </w:tc>
        <w:tc>
          <w:tcPr>
            <w:tcW w:w="6255" w:type="dxa"/>
            <w:gridSpan w:val="13"/>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магистр</w:t>
            </w:r>
          </w:p>
        </w:tc>
      </w:tr>
      <w:tr w:rsidR="00934CFA" w:rsidTr="00934CFA">
        <w:trPr>
          <w:trHeight w:hRule="exact" w:val="138"/>
        </w:trPr>
        <w:tc>
          <w:tcPr>
            <w:tcW w:w="412" w:type="dxa"/>
          </w:tcPr>
          <w:p w:rsidR="00934CFA" w:rsidRDefault="00934CFA"/>
        </w:tc>
        <w:tc>
          <w:tcPr>
            <w:tcW w:w="432"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2424" w:type="dxa"/>
            <w:gridSpan w:val="5"/>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Форма обучения</w:t>
            </w:r>
          </w:p>
        </w:tc>
        <w:tc>
          <w:tcPr>
            <w:tcW w:w="230" w:type="dxa"/>
          </w:tcPr>
          <w:p w:rsidR="00934CFA" w:rsidRDefault="00934CFA"/>
        </w:tc>
        <w:tc>
          <w:tcPr>
            <w:tcW w:w="332" w:type="dxa"/>
          </w:tcPr>
          <w:p w:rsidR="00934CFA" w:rsidRDefault="00934CFA"/>
        </w:tc>
        <w:tc>
          <w:tcPr>
            <w:tcW w:w="553" w:type="dxa"/>
          </w:tcPr>
          <w:p w:rsidR="00934CFA" w:rsidRDefault="00934CFA"/>
        </w:tc>
        <w:tc>
          <w:tcPr>
            <w:tcW w:w="5271" w:type="dxa"/>
            <w:gridSpan w:val="10"/>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очная</w:t>
            </w:r>
          </w:p>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2"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2283" w:type="dxa"/>
            <w:gridSpan w:val="4"/>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Общая трудоемкость</w:t>
            </w:r>
          </w:p>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5271" w:type="dxa"/>
            <w:gridSpan w:val="10"/>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2 з.е.</w:t>
            </w:r>
          </w:p>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2"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RPr="0043585C" w:rsidTr="00934CFA">
        <w:trPr>
          <w:trHeight w:hRule="exact" w:val="277"/>
        </w:trPr>
        <w:tc>
          <w:tcPr>
            <w:tcW w:w="10206" w:type="dxa"/>
            <w:gridSpan w:val="22"/>
            <w:shd w:val="clear" w:color="000000" w:fill="FFFFFF"/>
            <w:tcMar>
              <w:left w:w="34" w:type="dxa"/>
              <w:right w:w="34" w:type="dxa"/>
            </w:tcMar>
          </w:tcPr>
          <w:p w:rsidR="00934CFA" w:rsidRPr="00934CFA" w:rsidRDefault="00934CFA">
            <w:pPr>
              <w:spacing w:after="0" w:line="240" w:lineRule="auto"/>
              <w:jc w:val="center"/>
              <w:rPr>
                <w:lang w:val="ru-RU"/>
              </w:rPr>
            </w:pPr>
            <w:r w:rsidRPr="00934CFA">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934CFA" w:rsidTr="00934CFA">
        <w:trPr>
          <w:trHeight w:hRule="exact" w:val="277"/>
        </w:trPr>
        <w:tc>
          <w:tcPr>
            <w:tcW w:w="84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Семестр</w:t>
            </w:r>
          </w:p>
        </w:tc>
        <w:tc>
          <w:tcPr>
            <w:tcW w:w="85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1"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934CFA" w:rsidRDefault="00934CFA"/>
        </w:tc>
      </w:tr>
      <w:tr w:rsidR="00934CFA" w:rsidTr="00934CFA">
        <w:trPr>
          <w:trHeight w:hRule="exact" w:val="1944"/>
        </w:trPr>
        <w:tc>
          <w:tcPr>
            <w:tcW w:w="84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tc>
        <w:tc>
          <w:tcPr>
            <w:tcW w:w="8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Pr="00934CFA" w:rsidRDefault="00934CFA">
            <w:pPr>
              <w:spacing w:after="0" w:line="240" w:lineRule="auto"/>
              <w:jc w:val="center"/>
              <w:rPr>
                <w:sz w:val="19"/>
                <w:szCs w:val="19"/>
                <w:lang w:val="ru-RU"/>
              </w:rPr>
            </w:pPr>
            <w:r w:rsidRPr="00934CFA">
              <w:rPr>
                <w:rFonts w:ascii="Times New Roman" w:hAnsi="Times New Roman" w:cs="Times New Roman"/>
                <w:color w:val="000000"/>
                <w:sz w:val="19"/>
                <w:szCs w:val="19"/>
                <w:lang w:val="ru-RU"/>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tc>
        <w:tc>
          <w:tcPr>
            <w:tcW w:w="275" w:type="dxa"/>
          </w:tcPr>
          <w:p w:rsidR="00934CFA" w:rsidRDefault="00934CFA"/>
        </w:tc>
      </w:tr>
      <w:tr w:rsidR="00934CFA" w:rsidTr="00934CFA">
        <w:trPr>
          <w:trHeight w:hRule="exact" w:val="279"/>
        </w:trPr>
        <w:tc>
          <w:tcPr>
            <w:tcW w:w="8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1</w:t>
            </w:r>
          </w:p>
        </w:tc>
        <w:tc>
          <w:tcPr>
            <w:tcW w:w="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2</w:t>
            </w:r>
          </w:p>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72</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0</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32</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22</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0,25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17,75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934CFA" w:rsidRDefault="00934CFA"/>
        </w:tc>
      </w:tr>
      <w:tr w:rsidR="00934CFA" w:rsidTr="00934CFA">
        <w:trPr>
          <w:trHeight w:hRule="exact" w:val="2924"/>
        </w:trPr>
        <w:tc>
          <w:tcPr>
            <w:tcW w:w="412" w:type="dxa"/>
          </w:tcPr>
          <w:p w:rsidR="00934CFA" w:rsidRDefault="00934CFA"/>
        </w:tc>
        <w:tc>
          <w:tcPr>
            <w:tcW w:w="432"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432"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303" w:type="dxa"/>
            <w:gridSpan w:val="7"/>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3759"/>
        <w:gridCol w:w="795"/>
        <w:gridCol w:w="1045"/>
        <w:gridCol w:w="3654"/>
        <w:gridCol w:w="953"/>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135" w:type="dxa"/>
          </w:tcPr>
          <w:p w:rsidR="00934CFA" w:rsidRDefault="00934CFA"/>
        </w:tc>
        <w:tc>
          <w:tcPr>
            <w:tcW w:w="397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2</w:t>
            </w:r>
          </w:p>
        </w:tc>
      </w:tr>
      <w:tr w:rsidR="00934CFA">
        <w:trPr>
          <w:trHeight w:hRule="exact" w:val="277"/>
        </w:trPr>
        <w:tc>
          <w:tcPr>
            <w:tcW w:w="3842"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934CFA" w:rsidRDefault="00934CFA"/>
        </w:tc>
        <w:tc>
          <w:tcPr>
            <w:tcW w:w="1135" w:type="dxa"/>
          </w:tcPr>
          <w:p w:rsidR="00934CFA" w:rsidRDefault="00934CFA"/>
        </w:tc>
        <w:tc>
          <w:tcPr>
            <w:tcW w:w="3970" w:type="dxa"/>
          </w:tcPr>
          <w:p w:rsidR="00934CFA" w:rsidRDefault="00934CFA"/>
        </w:tc>
        <w:tc>
          <w:tcPr>
            <w:tcW w:w="993" w:type="dxa"/>
          </w:tcPr>
          <w:p w:rsidR="00934CFA" w:rsidRDefault="00934CFA"/>
        </w:tc>
      </w:tr>
      <w:tr w:rsidR="00934CFA">
        <w:trPr>
          <w:trHeight w:hRule="exact" w:val="138"/>
        </w:trPr>
        <w:tc>
          <w:tcPr>
            <w:tcW w:w="3828" w:type="dxa"/>
          </w:tcPr>
          <w:p w:rsidR="00934CFA" w:rsidRDefault="00934CFA"/>
        </w:tc>
        <w:tc>
          <w:tcPr>
            <w:tcW w:w="852" w:type="dxa"/>
          </w:tcPr>
          <w:p w:rsidR="00934CFA" w:rsidRDefault="00934CFA"/>
        </w:tc>
        <w:tc>
          <w:tcPr>
            <w:tcW w:w="1135" w:type="dxa"/>
          </w:tcPr>
          <w:p w:rsidR="00934CFA" w:rsidRDefault="00934CFA"/>
        </w:tc>
        <w:tc>
          <w:tcPr>
            <w:tcW w:w="3970"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i/>
                <w:color w:val="000000"/>
                <w:sz w:val="24"/>
                <w:szCs w:val="24"/>
                <w:lang w:val="ru-RU"/>
              </w:rPr>
              <w:t>канд. техн. наук,  доцент, Антонюк С.Н. _________________</w:t>
            </w:r>
          </w:p>
        </w:tc>
      </w:tr>
      <w:tr w:rsidR="00934CFA" w:rsidRPr="0043585C">
        <w:trPr>
          <w:trHeight w:hRule="exact" w:val="1666"/>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trPr>
          <w:trHeight w:hRule="exact" w:val="277"/>
        </w:trPr>
        <w:tc>
          <w:tcPr>
            <w:tcW w:w="5826" w:type="dxa"/>
            <w:gridSpan w:val="3"/>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Технология производства и методы исследования катализаторов</w:t>
            </w:r>
          </w:p>
        </w:tc>
      </w:tr>
      <w:tr w:rsidR="00934CFA" w:rsidRPr="0043585C">
        <w:trPr>
          <w:trHeight w:hRule="exact" w:val="277"/>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5826" w:type="dxa"/>
            <w:gridSpan w:val="3"/>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разработана в соответствии с ФГОС ВО:</w:t>
            </w: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934CFA" w:rsidRPr="0043585C">
        <w:trPr>
          <w:trHeight w:hRule="exact" w:val="277"/>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5826" w:type="dxa"/>
            <w:gridSpan w:val="3"/>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составлена на основании учебного плана:</w:t>
            </w: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направление: 18.04.01 Химическая технология</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направленность: «Химия и технология продуктов основного органического и нефтехимического синтеза»</w:t>
            </w:r>
          </w:p>
        </w:tc>
      </w:tr>
      <w:tr w:rsidR="00934CFA" w:rsidRPr="0043585C">
        <w:trPr>
          <w:trHeight w:hRule="exact" w:val="277"/>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одобрена на заседании кафедры</w:t>
            </w:r>
          </w:p>
        </w:tc>
      </w:tr>
      <w:tr w:rsidR="00934CFA" w:rsidRPr="0043585C">
        <w:trPr>
          <w:trHeight w:hRule="exact" w:val="58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технологии нефтехимического синтеза и искусственного жидкого топлива имени Башкирова А.Н.</w:t>
            </w:r>
          </w:p>
        </w:tc>
      </w:tr>
      <w:tr w:rsidR="00934CFA" w:rsidRPr="0043585C">
        <w:trPr>
          <w:trHeight w:hRule="exact" w:val="138"/>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112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24.03.2021 № 8</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Пешнев Б.В. ___________________</w:t>
            </w:r>
          </w:p>
        </w:tc>
      </w:tr>
    </w:tbl>
    <w:p w:rsidR="00934CFA" w:rsidRPr="00934CFA" w:rsidRDefault="00934CFA">
      <w:pPr>
        <w:rPr>
          <w:sz w:val="0"/>
          <w:szCs w:val="0"/>
          <w:lang w:val="ru-RU"/>
        </w:rPr>
      </w:pPr>
      <w:r w:rsidRPr="00934CFA">
        <w:rPr>
          <w:lang w:val="ru-RU"/>
        </w:rPr>
        <w:br w:type="page"/>
      </w:r>
    </w:p>
    <w:tbl>
      <w:tblPr>
        <w:tblW w:w="0" w:type="auto"/>
        <w:tblCellMar>
          <w:left w:w="0" w:type="dxa"/>
          <w:right w:w="0" w:type="dxa"/>
        </w:tblCellMar>
        <w:tblLook w:val="04A0" w:firstRow="1" w:lastRow="0" w:firstColumn="1" w:lastColumn="0" w:noHBand="0" w:noVBand="1"/>
      </w:tblPr>
      <w:tblGrid>
        <w:gridCol w:w="2632"/>
        <w:gridCol w:w="1938"/>
        <w:gridCol w:w="398"/>
        <w:gridCol w:w="4282"/>
        <w:gridCol w:w="956"/>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26" w:type="dxa"/>
          </w:tcPr>
          <w:p w:rsidR="00934CFA" w:rsidRDefault="00934CFA"/>
        </w:tc>
        <w:tc>
          <w:tcPr>
            <w:tcW w:w="4679"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3</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43585C">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934CFA" w:rsidRPr="0043585C">
        <w:trPr>
          <w:trHeight w:hRule="exact" w:val="58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технологии нефтехимического синтеза и искусственного жидкого топлива имени Башкирова А.Н.</w:t>
            </w:r>
          </w:p>
        </w:tc>
      </w:tr>
      <w:tr w:rsidR="00934CFA" w:rsidRPr="0043585C">
        <w:trPr>
          <w:trHeight w:hRule="exact" w:val="138"/>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33"/>
        </w:trPr>
        <w:tc>
          <w:tcPr>
            <w:tcW w:w="2694" w:type="dxa"/>
          </w:tcPr>
          <w:p w:rsidR="00934CFA" w:rsidRPr="00934CFA" w:rsidRDefault="00934CFA">
            <w:pPr>
              <w:rPr>
                <w:lang w:val="ru-RU"/>
              </w:rPr>
            </w:pPr>
          </w:p>
        </w:tc>
        <w:tc>
          <w:tcPr>
            <w:tcW w:w="8094"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2022 г.  №  __</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934CFA">
        <w:trPr>
          <w:trHeight w:hRule="exact" w:val="138"/>
        </w:trPr>
        <w:tc>
          <w:tcPr>
            <w:tcW w:w="2694" w:type="dxa"/>
          </w:tcPr>
          <w:p w:rsidR="00934CFA" w:rsidRPr="00934CFA" w:rsidRDefault="00934CFA">
            <w:pPr>
              <w:rPr>
                <w:lang w:val="ru-RU"/>
              </w:rPr>
            </w:pPr>
          </w:p>
        </w:tc>
        <w:tc>
          <w:tcPr>
            <w:tcW w:w="2424" w:type="dxa"/>
            <w:gridSpan w:val="2"/>
            <w:shd w:val="clear" w:color="000000" w:fill="FFFFFF"/>
            <w:tcMar>
              <w:left w:w="34" w:type="dxa"/>
              <w:right w:w="34" w:type="dxa"/>
            </w:tcMar>
          </w:tcPr>
          <w:p w:rsidR="00934CFA" w:rsidRPr="00934CFA" w:rsidRDefault="00934CFA">
            <w:pPr>
              <w:rPr>
                <w:lang w:val="ru-RU"/>
              </w:rPr>
            </w:pPr>
          </w:p>
        </w:tc>
        <w:tc>
          <w:tcPr>
            <w:tcW w:w="5685" w:type="dxa"/>
            <w:gridSpan w:val="2"/>
            <w:vMerge w:val="restart"/>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5685" w:type="dxa"/>
            <w:gridSpan w:val="2"/>
            <w:vMerge/>
            <w:shd w:val="clear" w:color="000000" w:fill="FFFFFF"/>
            <w:tcMar>
              <w:left w:w="34" w:type="dxa"/>
              <w:right w:w="34" w:type="dxa"/>
            </w:tcMar>
          </w:tcPr>
          <w:p w:rsidR="00934CFA" w:rsidRDefault="00934CFA"/>
        </w:tc>
      </w:tr>
      <w:tr w:rsidR="00934CFA">
        <w:trPr>
          <w:trHeight w:hRule="exact" w:val="277"/>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43585C">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934CFA" w:rsidRPr="0043585C">
        <w:trPr>
          <w:trHeight w:hRule="exact" w:val="58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технологии нефтехимического синтеза и искусственного жидкого топлива имени Башкирова А.Н.</w:t>
            </w:r>
          </w:p>
        </w:tc>
      </w:tr>
      <w:tr w:rsidR="00934CFA" w:rsidRPr="0043585C">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33"/>
        </w:trPr>
        <w:tc>
          <w:tcPr>
            <w:tcW w:w="2694" w:type="dxa"/>
          </w:tcPr>
          <w:p w:rsidR="00934CFA" w:rsidRPr="00934CFA" w:rsidRDefault="00934CFA">
            <w:pPr>
              <w:rPr>
                <w:lang w:val="ru-RU"/>
              </w:rPr>
            </w:pPr>
          </w:p>
        </w:tc>
        <w:tc>
          <w:tcPr>
            <w:tcW w:w="8094"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2023 г.  №  __</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934CFA">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5685" w:type="dxa"/>
            <w:gridSpan w:val="2"/>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43585C">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934CFA" w:rsidRPr="0043585C">
        <w:trPr>
          <w:trHeight w:hRule="exact" w:val="58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технологии нефтехимического синтеза и искусственного жидкого топлива имени Башкирова А.Н.</w:t>
            </w:r>
          </w:p>
        </w:tc>
      </w:tr>
      <w:tr w:rsidR="00934CFA" w:rsidRPr="0043585C">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33"/>
        </w:trPr>
        <w:tc>
          <w:tcPr>
            <w:tcW w:w="2694" w:type="dxa"/>
          </w:tcPr>
          <w:p w:rsidR="00934CFA" w:rsidRPr="00934CFA" w:rsidRDefault="00934CFA">
            <w:pPr>
              <w:rPr>
                <w:lang w:val="ru-RU"/>
              </w:rPr>
            </w:pPr>
          </w:p>
        </w:tc>
        <w:tc>
          <w:tcPr>
            <w:tcW w:w="8094"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2024 г.  №  __</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934CFA">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5685" w:type="dxa"/>
            <w:gridSpan w:val="2"/>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43585C">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934CFA" w:rsidRPr="0043585C">
        <w:trPr>
          <w:trHeight w:hRule="exact" w:val="58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технологии нефтехимического синтеза и искусственного жидкого топлива имени Башкирова А.Н.</w:t>
            </w:r>
          </w:p>
        </w:tc>
      </w:tr>
      <w:tr w:rsidR="00934CFA" w:rsidRPr="0043585C">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33"/>
        </w:trPr>
        <w:tc>
          <w:tcPr>
            <w:tcW w:w="2694" w:type="dxa"/>
          </w:tcPr>
          <w:p w:rsidR="00934CFA" w:rsidRPr="00934CFA" w:rsidRDefault="00934CFA">
            <w:pPr>
              <w:rPr>
                <w:lang w:val="ru-RU"/>
              </w:rPr>
            </w:pPr>
          </w:p>
        </w:tc>
        <w:tc>
          <w:tcPr>
            <w:tcW w:w="8094"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2025 г.  №  __</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934CFA">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5685" w:type="dxa"/>
            <w:gridSpan w:val="2"/>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6"/>
        <w:gridCol w:w="296"/>
        <w:gridCol w:w="1269"/>
        <w:gridCol w:w="4497"/>
        <w:gridCol w:w="1002"/>
      </w:tblGrid>
      <w:tr w:rsidR="00934CFA">
        <w:trPr>
          <w:trHeight w:hRule="exact" w:val="416"/>
        </w:trPr>
        <w:tc>
          <w:tcPr>
            <w:tcW w:w="4692" w:type="dxa"/>
            <w:gridSpan w:val="4"/>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4</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934CFA">
        <w:trPr>
          <w:trHeight w:hRule="exact" w:val="138"/>
        </w:trPr>
        <w:tc>
          <w:tcPr>
            <w:tcW w:w="143" w:type="dxa"/>
          </w:tcPr>
          <w:p w:rsidR="00934CFA" w:rsidRDefault="00934CFA"/>
        </w:tc>
        <w:tc>
          <w:tcPr>
            <w:tcW w:w="2978" w:type="dxa"/>
          </w:tcPr>
          <w:p w:rsidR="00934CFA" w:rsidRDefault="00934CFA"/>
        </w:tc>
        <w:tc>
          <w:tcPr>
            <w:tcW w:w="285" w:type="dxa"/>
          </w:tcPr>
          <w:p w:rsidR="00934CFA" w:rsidRDefault="00934CFA"/>
        </w:tc>
        <w:tc>
          <w:tcPr>
            <w:tcW w:w="1277" w:type="dxa"/>
          </w:tcPr>
          <w:p w:rsidR="00934CFA" w:rsidRDefault="00934CFA"/>
        </w:tc>
        <w:tc>
          <w:tcPr>
            <w:tcW w:w="4537" w:type="dxa"/>
          </w:tcPr>
          <w:p w:rsidR="00934CFA" w:rsidRDefault="00934CFA"/>
        </w:tc>
        <w:tc>
          <w:tcPr>
            <w:tcW w:w="993" w:type="dxa"/>
          </w:tcPr>
          <w:p w:rsidR="00934CFA" w:rsidRDefault="00934CFA"/>
        </w:tc>
      </w:tr>
      <w:tr w:rsidR="00934CFA" w:rsidRPr="0043585C">
        <w:trPr>
          <w:trHeight w:hRule="exact" w:val="1366"/>
        </w:trPr>
        <w:tc>
          <w:tcPr>
            <w:tcW w:w="10221" w:type="dxa"/>
            <w:gridSpan w:val="6"/>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Дисциплина «Технология производства и методы исследования катализаторов»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«Химия и технология продуктов основного органического и нефтехимического синтеза».</w:t>
            </w:r>
          </w:p>
        </w:tc>
      </w:tr>
      <w:tr w:rsidR="00934CFA" w:rsidRPr="0043585C">
        <w:trPr>
          <w:trHeight w:hRule="exact" w:val="277"/>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18"/>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8"/>
                <w:szCs w:val="28"/>
                <w:lang w:val="ru-RU"/>
              </w:rPr>
            </w:pPr>
            <w:r w:rsidRPr="00934CFA">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934CFA">
        <w:trPr>
          <w:trHeight w:hRule="exact" w:val="277"/>
        </w:trPr>
        <w:tc>
          <w:tcPr>
            <w:tcW w:w="156" w:type="dxa"/>
            <w:vMerge w:val="restart"/>
            <w:shd w:val="clear" w:color="000000" w:fill="FFFFFF"/>
            <w:tcMar>
              <w:left w:w="34" w:type="dxa"/>
              <w:right w:w="34" w:type="dxa"/>
            </w:tcMar>
          </w:tcPr>
          <w:p w:rsidR="00934CFA" w:rsidRPr="00934CFA" w:rsidRDefault="00934CFA">
            <w:pPr>
              <w:rPr>
                <w:lang w:val="ru-RU"/>
              </w:rPr>
            </w:pPr>
          </w:p>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934CFA" w:rsidRDefault="00934CFA"/>
        </w:tc>
        <w:tc>
          <w:tcPr>
            <w:tcW w:w="6819" w:type="dxa"/>
            <w:gridSpan w:val="3"/>
            <w:vMerge w:val="restart"/>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934CFA">
        <w:trPr>
          <w:trHeight w:hRule="exact" w:val="26"/>
        </w:trPr>
        <w:tc>
          <w:tcPr>
            <w:tcW w:w="156" w:type="dxa"/>
            <w:vMerge/>
            <w:shd w:val="clear" w:color="000000" w:fill="FFFFFF"/>
            <w:tcMar>
              <w:left w:w="34" w:type="dxa"/>
              <w:right w:w="34" w:type="dxa"/>
            </w:tcMar>
          </w:tcPr>
          <w:p w:rsidR="00934CFA" w:rsidRDefault="00934CFA"/>
        </w:tc>
        <w:tc>
          <w:tcPr>
            <w:tcW w:w="2991" w:type="dxa"/>
            <w:shd w:val="clear" w:color="000000" w:fill="FFFFFF"/>
            <w:tcMar>
              <w:left w:w="34" w:type="dxa"/>
              <w:right w:w="34" w:type="dxa"/>
            </w:tcMar>
          </w:tcPr>
          <w:p w:rsidR="00934CFA" w:rsidRDefault="00934CFA"/>
        </w:tc>
        <w:tc>
          <w:tcPr>
            <w:tcW w:w="298" w:type="dxa"/>
            <w:vMerge/>
            <w:shd w:val="clear" w:color="000000" w:fill="FFFFFF"/>
            <w:tcMar>
              <w:left w:w="34" w:type="dxa"/>
              <w:right w:w="34" w:type="dxa"/>
            </w:tcMar>
          </w:tcPr>
          <w:p w:rsidR="00934CFA" w:rsidRDefault="00934CFA"/>
        </w:tc>
        <w:tc>
          <w:tcPr>
            <w:tcW w:w="6819" w:type="dxa"/>
            <w:gridSpan w:val="3"/>
            <w:vMerge/>
            <w:shd w:val="clear" w:color="000000" w:fill="FFFFFF"/>
            <w:tcMar>
              <w:left w:w="34" w:type="dxa"/>
              <w:right w:w="34" w:type="dxa"/>
            </w:tcMar>
          </w:tcPr>
          <w:p w:rsidR="00934CFA" w:rsidRDefault="00934CFA"/>
        </w:tc>
      </w:tr>
      <w:tr w:rsidR="00934CFA" w:rsidRPr="0043585C">
        <w:trPr>
          <w:trHeight w:hRule="exact" w:val="277"/>
        </w:trPr>
        <w:tc>
          <w:tcPr>
            <w:tcW w:w="143" w:type="dxa"/>
          </w:tcPr>
          <w:p w:rsidR="00934CFA" w:rsidRDefault="00934CFA"/>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Химия и технология продуктов основного органического и нефтехимического синтеза</w:t>
            </w:r>
          </w:p>
        </w:tc>
      </w:tr>
      <w:tr w:rsidR="00934CFA" w:rsidRPr="0043585C">
        <w:trPr>
          <w:trHeight w:hRule="exact" w:val="307"/>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6819" w:type="dxa"/>
            <w:gridSpan w:val="3"/>
            <w:vMerge/>
            <w:shd w:val="clear" w:color="000000" w:fill="FFFFFF"/>
            <w:tcMar>
              <w:left w:w="34" w:type="dxa"/>
              <w:right w:w="34" w:type="dxa"/>
            </w:tcMar>
          </w:tcPr>
          <w:p w:rsidR="00934CFA" w:rsidRPr="00934CFA" w:rsidRDefault="00934CFA">
            <w:pPr>
              <w:rPr>
                <w:lang w:val="ru-RU"/>
              </w:rPr>
            </w:pPr>
          </w:p>
        </w:tc>
      </w:tr>
      <w:tr w:rsidR="00934CFA">
        <w:trPr>
          <w:trHeight w:hRule="exact" w:val="277"/>
        </w:trPr>
        <w:tc>
          <w:tcPr>
            <w:tcW w:w="143" w:type="dxa"/>
          </w:tcPr>
          <w:p w:rsidR="00934CFA" w:rsidRPr="00934CFA" w:rsidRDefault="00934CFA">
            <w:pPr>
              <w:rPr>
                <w:lang w:val="ru-RU"/>
              </w:rPr>
            </w:pPr>
          </w:p>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Дисциплины (модули)</w:t>
            </w:r>
          </w:p>
        </w:tc>
      </w:tr>
      <w:tr w:rsidR="00934CFA">
        <w:trPr>
          <w:trHeight w:hRule="exact" w:val="26"/>
        </w:trPr>
        <w:tc>
          <w:tcPr>
            <w:tcW w:w="143" w:type="dxa"/>
          </w:tcPr>
          <w:p w:rsidR="00934CFA" w:rsidRDefault="00934CFA"/>
        </w:tc>
        <w:tc>
          <w:tcPr>
            <w:tcW w:w="2978" w:type="dxa"/>
          </w:tcPr>
          <w:p w:rsidR="00934CFA" w:rsidRDefault="00934CFA"/>
        </w:tc>
        <w:tc>
          <w:tcPr>
            <w:tcW w:w="285" w:type="dxa"/>
          </w:tcPr>
          <w:p w:rsidR="00934CFA" w:rsidRDefault="00934CFA"/>
        </w:tc>
        <w:tc>
          <w:tcPr>
            <w:tcW w:w="6819" w:type="dxa"/>
            <w:gridSpan w:val="3"/>
            <w:vMerge/>
            <w:shd w:val="clear" w:color="000000" w:fill="FFFFFF"/>
            <w:tcMar>
              <w:left w:w="34" w:type="dxa"/>
              <w:right w:w="34" w:type="dxa"/>
            </w:tcMar>
          </w:tcPr>
          <w:p w:rsidR="00934CFA" w:rsidRDefault="00934CFA"/>
        </w:tc>
      </w:tr>
      <w:tr w:rsidR="00934CFA" w:rsidRPr="0043585C">
        <w:trPr>
          <w:trHeight w:hRule="exact" w:val="277"/>
        </w:trPr>
        <w:tc>
          <w:tcPr>
            <w:tcW w:w="143" w:type="dxa"/>
          </w:tcPr>
          <w:p w:rsidR="00934CFA" w:rsidRDefault="00934CFA"/>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Часть, формируемая участниками образовательных отношений</w:t>
            </w:r>
          </w:p>
        </w:tc>
      </w:tr>
      <w:tr w:rsidR="00934CFA" w:rsidRPr="0043585C">
        <w:trPr>
          <w:trHeight w:hRule="exact" w:val="36"/>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6819" w:type="dxa"/>
            <w:gridSpan w:val="3"/>
            <w:vMerge/>
            <w:shd w:val="clear" w:color="000000" w:fill="FFFFFF"/>
            <w:tcMar>
              <w:left w:w="34" w:type="dxa"/>
              <w:right w:w="34" w:type="dxa"/>
            </w:tcMar>
          </w:tcPr>
          <w:p w:rsidR="00934CFA" w:rsidRPr="00934CFA" w:rsidRDefault="00934CFA">
            <w:pPr>
              <w:rPr>
                <w:lang w:val="ru-RU"/>
              </w:rPr>
            </w:pPr>
          </w:p>
        </w:tc>
      </w:tr>
      <w:tr w:rsidR="00934CFA">
        <w:trPr>
          <w:trHeight w:hRule="exact" w:val="277"/>
        </w:trPr>
        <w:tc>
          <w:tcPr>
            <w:tcW w:w="143" w:type="dxa"/>
          </w:tcPr>
          <w:p w:rsidR="00934CFA" w:rsidRPr="00934CFA" w:rsidRDefault="00934CFA">
            <w:pPr>
              <w:rPr>
                <w:lang w:val="ru-RU"/>
              </w:rPr>
            </w:pPr>
          </w:p>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2 з.е. (72 акад. час.).</w:t>
            </w:r>
          </w:p>
        </w:tc>
      </w:tr>
      <w:tr w:rsidR="00934CFA">
        <w:trPr>
          <w:trHeight w:hRule="exact" w:val="26"/>
        </w:trPr>
        <w:tc>
          <w:tcPr>
            <w:tcW w:w="143" w:type="dxa"/>
          </w:tcPr>
          <w:p w:rsidR="00934CFA" w:rsidRDefault="00934CFA"/>
        </w:tc>
        <w:tc>
          <w:tcPr>
            <w:tcW w:w="2978" w:type="dxa"/>
          </w:tcPr>
          <w:p w:rsidR="00934CFA" w:rsidRDefault="00934CFA"/>
        </w:tc>
        <w:tc>
          <w:tcPr>
            <w:tcW w:w="285" w:type="dxa"/>
          </w:tcPr>
          <w:p w:rsidR="00934CFA" w:rsidRDefault="00934CFA"/>
        </w:tc>
        <w:tc>
          <w:tcPr>
            <w:tcW w:w="6819" w:type="dxa"/>
            <w:gridSpan w:val="3"/>
            <w:vMerge/>
            <w:shd w:val="clear" w:color="000000" w:fill="FFFFFF"/>
            <w:tcMar>
              <w:left w:w="34" w:type="dxa"/>
              <w:right w:w="34" w:type="dxa"/>
            </w:tcMar>
          </w:tcPr>
          <w:p w:rsidR="00934CFA" w:rsidRDefault="00934CFA"/>
        </w:tc>
      </w:tr>
      <w:tr w:rsidR="00934CFA">
        <w:trPr>
          <w:trHeight w:hRule="exact" w:val="277"/>
        </w:trPr>
        <w:tc>
          <w:tcPr>
            <w:tcW w:w="143" w:type="dxa"/>
          </w:tcPr>
          <w:p w:rsidR="00934CFA" w:rsidRDefault="00934CFA"/>
        </w:tc>
        <w:tc>
          <w:tcPr>
            <w:tcW w:w="2978" w:type="dxa"/>
          </w:tcPr>
          <w:p w:rsidR="00934CFA" w:rsidRDefault="00934CFA"/>
        </w:tc>
        <w:tc>
          <w:tcPr>
            <w:tcW w:w="285" w:type="dxa"/>
          </w:tcPr>
          <w:p w:rsidR="00934CFA" w:rsidRDefault="00934CFA"/>
        </w:tc>
        <w:tc>
          <w:tcPr>
            <w:tcW w:w="1277" w:type="dxa"/>
          </w:tcPr>
          <w:p w:rsidR="00934CFA" w:rsidRDefault="00934CFA"/>
        </w:tc>
        <w:tc>
          <w:tcPr>
            <w:tcW w:w="4537" w:type="dxa"/>
          </w:tcPr>
          <w:p w:rsidR="00934CFA" w:rsidRDefault="00934CFA"/>
        </w:tc>
        <w:tc>
          <w:tcPr>
            <w:tcW w:w="993" w:type="dxa"/>
          </w:tcPr>
          <w:p w:rsidR="00934CFA" w:rsidRDefault="00934CFA"/>
        </w:tc>
      </w:tr>
      <w:tr w:rsidR="00934CFA" w:rsidRPr="0043585C">
        <w:trPr>
          <w:trHeight w:hRule="exact" w:val="724"/>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8"/>
                <w:szCs w:val="28"/>
                <w:lang w:val="ru-RU"/>
              </w:rPr>
            </w:pPr>
            <w:r w:rsidRPr="00934CFA">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934CFA" w:rsidRPr="0043585C">
        <w:trPr>
          <w:trHeight w:hRule="exact" w:val="109"/>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10221" w:type="dxa"/>
            <w:gridSpan w:val="6"/>
            <w:shd w:val="clear" w:color="000000" w:fill="FFFFFF"/>
            <w:tcMar>
              <w:left w:w="34" w:type="dxa"/>
              <w:right w:w="34" w:type="dxa"/>
            </w:tcMar>
          </w:tcPr>
          <w:p w:rsidR="00934CFA" w:rsidRPr="00934CFA" w:rsidRDefault="00934CFA">
            <w:pPr>
              <w:spacing w:after="0" w:line="240" w:lineRule="auto"/>
              <w:ind w:firstLine="756"/>
              <w:rPr>
                <w:sz w:val="24"/>
                <w:szCs w:val="24"/>
                <w:lang w:val="ru-RU"/>
              </w:rPr>
            </w:pPr>
            <w:r w:rsidRPr="00934CFA">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934CFA" w:rsidRPr="0043585C">
        <w:trPr>
          <w:trHeight w:hRule="exact" w:val="555"/>
        </w:trPr>
        <w:tc>
          <w:tcPr>
            <w:tcW w:w="10221" w:type="dxa"/>
            <w:gridSpan w:val="6"/>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b/>
                <w:color w:val="000000"/>
                <w:sz w:val="24"/>
                <w:szCs w:val="24"/>
                <w:lang w:val="ru-RU"/>
              </w:rPr>
              <w:t>ПК-2</w:t>
            </w:r>
            <w:r w:rsidRPr="00934CFA">
              <w:rPr>
                <w:lang w:val="ru-RU"/>
              </w:rPr>
              <w:t xml:space="preserve"> </w:t>
            </w:r>
            <w:r w:rsidRPr="00934CFA">
              <w:rPr>
                <w:rFonts w:ascii="Times New Roman" w:hAnsi="Times New Roman" w:cs="Times New Roman"/>
                <w:color w:val="000000"/>
                <w:sz w:val="24"/>
                <w:szCs w:val="24"/>
                <w:lang w:val="ru-RU"/>
              </w:rPr>
              <w:t>-</w:t>
            </w:r>
            <w:r w:rsidRPr="00934CFA">
              <w:rPr>
                <w:lang w:val="ru-RU"/>
              </w:rPr>
              <w:t xml:space="preserve"> </w:t>
            </w:r>
            <w:r w:rsidRPr="00934CFA">
              <w:rPr>
                <w:rFonts w:ascii="Times New Roman" w:hAnsi="Times New Roman" w:cs="Times New Roman"/>
                <w:color w:val="000000"/>
                <w:sz w:val="24"/>
                <w:szCs w:val="24"/>
                <w:lang w:val="ru-RU"/>
              </w:rPr>
              <w:t>Способность</w:t>
            </w:r>
            <w:r w:rsidRPr="00934CFA">
              <w:rPr>
                <w:lang w:val="ru-RU"/>
              </w:rPr>
              <w:t xml:space="preserve"> </w:t>
            </w:r>
            <w:r w:rsidRPr="00934CFA">
              <w:rPr>
                <w:rFonts w:ascii="Times New Roman" w:hAnsi="Times New Roman" w:cs="Times New Roman"/>
                <w:color w:val="000000"/>
                <w:sz w:val="24"/>
                <w:szCs w:val="24"/>
                <w:lang w:val="ru-RU"/>
              </w:rPr>
              <w:t>анализировать,</w:t>
            </w:r>
            <w:r w:rsidRPr="00934CFA">
              <w:rPr>
                <w:lang w:val="ru-RU"/>
              </w:rPr>
              <w:t xml:space="preserve"> </w:t>
            </w:r>
            <w:r w:rsidRPr="00934CFA">
              <w:rPr>
                <w:rFonts w:ascii="Times New Roman" w:hAnsi="Times New Roman" w:cs="Times New Roman"/>
                <w:color w:val="000000"/>
                <w:sz w:val="24"/>
                <w:szCs w:val="24"/>
                <w:lang w:val="ru-RU"/>
              </w:rPr>
              <w:t>разрабатывать</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оптимизировать</w:t>
            </w:r>
            <w:r w:rsidRPr="00934CFA">
              <w:rPr>
                <w:lang w:val="ru-RU"/>
              </w:rPr>
              <w:t xml:space="preserve"> </w:t>
            </w:r>
            <w:r w:rsidRPr="00934CFA">
              <w:rPr>
                <w:rFonts w:ascii="Times New Roman" w:hAnsi="Times New Roman" w:cs="Times New Roman"/>
                <w:color w:val="000000"/>
                <w:sz w:val="24"/>
                <w:szCs w:val="24"/>
                <w:lang w:val="ru-RU"/>
              </w:rPr>
              <w:t>технологии</w:t>
            </w:r>
            <w:r w:rsidRPr="00934CFA">
              <w:rPr>
                <w:lang w:val="ru-RU"/>
              </w:rPr>
              <w:t xml:space="preserve"> </w:t>
            </w:r>
            <w:r w:rsidRPr="00934CFA">
              <w:rPr>
                <w:rFonts w:ascii="Times New Roman" w:hAnsi="Times New Roman" w:cs="Times New Roman"/>
                <w:color w:val="000000"/>
                <w:sz w:val="24"/>
                <w:szCs w:val="24"/>
                <w:lang w:val="ru-RU"/>
              </w:rPr>
              <w:t>продуктов</w:t>
            </w:r>
            <w:r w:rsidRPr="00934CFA">
              <w:rPr>
                <w:lang w:val="ru-RU"/>
              </w:rPr>
              <w:t xml:space="preserve"> </w:t>
            </w:r>
            <w:r w:rsidRPr="00934CFA">
              <w:rPr>
                <w:rFonts w:ascii="Times New Roman" w:hAnsi="Times New Roman" w:cs="Times New Roman"/>
                <w:color w:val="000000"/>
                <w:sz w:val="24"/>
                <w:szCs w:val="24"/>
                <w:lang w:val="ru-RU"/>
              </w:rPr>
              <w:t>основного</w:t>
            </w:r>
            <w:r w:rsidRPr="00934CFA">
              <w:rPr>
                <w:lang w:val="ru-RU"/>
              </w:rPr>
              <w:t xml:space="preserve"> </w:t>
            </w:r>
            <w:r w:rsidRPr="00934CFA">
              <w:rPr>
                <w:rFonts w:ascii="Times New Roman" w:hAnsi="Times New Roman" w:cs="Times New Roman"/>
                <w:color w:val="000000"/>
                <w:sz w:val="24"/>
                <w:szCs w:val="24"/>
                <w:lang w:val="ru-RU"/>
              </w:rPr>
              <w:t>органического</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нефтехимического</w:t>
            </w:r>
            <w:r w:rsidRPr="00934CFA">
              <w:rPr>
                <w:lang w:val="ru-RU"/>
              </w:rPr>
              <w:t xml:space="preserve"> </w:t>
            </w:r>
            <w:r w:rsidRPr="00934CFA">
              <w:rPr>
                <w:rFonts w:ascii="Times New Roman" w:hAnsi="Times New Roman" w:cs="Times New Roman"/>
                <w:color w:val="000000"/>
                <w:sz w:val="24"/>
                <w:szCs w:val="24"/>
                <w:lang w:val="ru-RU"/>
              </w:rPr>
              <w:t>синтеза</w:t>
            </w:r>
            <w:r w:rsidRPr="00934CFA">
              <w:rPr>
                <w:lang w:val="ru-RU"/>
              </w:rPr>
              <w:t xml:space="preserve"> </w:t>
            </w:r>
          </w:p>
        </w:tc>
      </w:tr>
      <w:tr w:rsidR="00934CFA" w:rsidRPr="0043585C">
        <w:trPr>
          <w:trHeight w:hRule="exact" w:val="277"/>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221" w:type="dxa"/>
            <w:gridSpan w:val="6"/>
            <w:shd w:val="clear" w:color="000000" w:fill="FFFFFF"/>
            <w:tcMar>
              <w:left w:w="34" w:type="dxa"/>
              <w:right w:w="34" w:type="dxa"/>
            </w:tcMar>
            <w:vAlign w:val="bottom"/>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934CFA" w:rsidRPr="0043585C">
        <w:trPr>
          <w:trHeight w:hRule="exact" w:val="138"/>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643"/>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ПК-2 : Способность анализировать, разрабатывать и оптимизировать технологии продуктов основного органического и нефтехимического синтеза</w:t>
            </w:r>
          </w:p>
        </w:tc>
      </w:tr>
      <w:tr w:rsidR="00934CFA" w:rsidRPr="0043585C">
        <w:trPr>
          <w:trHeight w:hRule="exact" w:val="138"/>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914"/>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ПК-2.1  : Проводит научные исследования, направленные на разработку и совершенствование технологических процессов и схем основного органического и нефтехимического синтеза</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Знать:</w:t>
            </w:r>
          </w:p>
        </w:tc>
      </w:tr>
      <w:tr w:rsidR="00934CFA" w:rsidRPr="0043585C">
        <w:trPr>
          <w:trHeight w:hRule="exact" w:val="555"/>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технологии производства катализаторов в процессах основного органического и нефтехимического синтеза</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Уметь:</w:t>
            </w:r>
          </w:p>
        </w:tc>
      </w:tr>
      <w:tr w:rsidR="00934CFA" w:rsidRPr="0043585C">
        <w:trPr>
          <w:trHeight w:hRule="exact" w:val="285"/>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анализировать научно-техническиерешения в производстве катализаторов</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Владеть:</w:t>
            </w:r>
          </w:p>
        </w:tc>
      </w:tr>
      <w:tr w:rsidR="00934CFA" w:rsidRPr="0043585C">
        <w:trPr>
          <w:trHeight w:hRule="exact" w:val="285"/>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навыками разработки и синтеза новых каталитических систем</w:t>
            </w:r>
          </w:p>
        </w:tc>
      </w:tr>
      <w:tr w:rsidR="00934CFA" w:rsidRPr="0043585C">
        <w:trPr>
          <w:trHeight w:hRule="exact" w:val="277"/>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934CFA" w:rsidRPr="0043585C">
        <w:trPr>
          <w:trHeight w:hRule="exact" w:val="138"/>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Знать:</w:t>
            </w:r>
          </w:p>
        </w:tc>
      </w:tr>
      <w:tr w:rsidR="00934CFA" w:rsidRPr="0043585C">
        <w:trPr>
          <w:trHeight w:hRule="exact" w:val="555"/>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технологии производства катализаторов в процессах основного органического и нефтехимического синтеза</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Уметь:</w:t>
            </w:r>
          </w:p>
        </w:tc>
      </w:tr>
      <w:tr w:rsidR="00934CFA" w:rsidRPr="0043585C">
        <w:trPr>
          <w:trHeight w:hRule="exact" w:val="285"/>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анализировать научно-техническиерешения в производстве катализаторов</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Владеть:</w:t>
            </w:r>
          </w:p>
        </w:tc>
      </w:tr>
      <w:tr w:rsidR="00934CFA" w:rsidRPr="0043585C">
        <w:trPr>
          <w:trHeight w:hRule="exact" w:val="285"/>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навыками разработки и синтеза новых каталитических систем</w:t>
            </w:r>
          </w:p>
        </w:tc>
      </w:tr>
    </w:tbl>
    <w:p w:rsidR="00934CFA" w:rsidRPr="00934CFA" w:rsidRDefault="00934CFA">
      <w:pPr>
        <w:rPr>
          <w:sz w:val="0"/>
          <w:szCs w:val="0"/>
          <w:lang w:val="ru-RU"/>
        </w:rPr>
      </w:pPr>
      <w:r w:rsidRPr="00934CFA">
        <w:rPr>
          <w:lang w:val="ru-RU"/>
        </w:rPr>
        <w:br w:type="page"/>
      </w:r>
    </w:p>
    <w:tbl>
      <w:tblPr>
        <w:tblW w:w="0" w:type="auto"/>
        <w:tblCellMar>
          <w:left w:w="0" w:type="dxa"/>
          <w:right w:w="0" w:type="dxa"/>
        </w:tblCellMar>
        <w:tblLook w:val="04A0" w:firstRow="1" w:lastRow="0" w:firstColumn="1" w:lastColumn="0" w:noHBand="0" w:noVBand="1"/>
      </w:tblPr>
      <w:tblGrid>
        <w:gridCol w:w="1007"/>
        <w:gridCol w:w="3657"/>
        <w:gridCol w:w="1825"/>
        <w:gridCol w:w="721"/>
        <w:gridCol w:w="1281"/>
        <w:gridCol w:w="710"/>
        <w:gridCol w:w="1005"/>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5</w:t>
            </w:r>
          </w:p>
        </w:tc>
      </w:tr>
      <w:tr w:rsidR="00934CFA" w:rsidRPr="0043585C">
        <w:trPr>
          <w:trHeight w:hRule="exact" w:val="277"/>
        </w:trPr>
        <w:tc>
          <w:tcPr>
            <w:tcW w:w="10221" w:type="dxa"/>
            <w:gridSpan w:val="7"/>
            <w:shd w:val="clear" w:color="000000" w:fill="FFFFFF"/>
            <w:tcMar>
              <w:left w:w="34" w:type="dxa"/>
              <w:right w:w="34" w:type="dxa"/>
            </w:tcMar>
          </w:tcPr>
          <w:p w:rsidR="00934CFA" w:rsidRPr="00934CFA" w:rsidRDefault="00934CFA">
            <w:pPr>
              <w:spacing w:after="0" w:line="240" w:lineRule="auto"/>
              <w:jc w:val="center"/>
              <w:rPr>
                <w:sz w:val="28"/>
                <w:szCs w:val="28"/>
                <w:lang w:val="ru-RU"/>
              </w:rPr>
            </w:pPr>
            <w:r w:rsidRPr="00934CFA">
              <w:rPr>
                <w:rFonts w:ascii="Times New Roman" w:hAnsi="Times New Roman" w:cs="Times New Roman"/>
                <w:b/>
                <w:color w:val="000000"/>
                <w:sz w:val="28"/>
                <w:szCs w:val="28"/>
                <w:lang w:val="ru-RU"/>
              </w:rPr>
              <w:t>4. СТРУКТУРА И СОДЕРЖАНИЕ ДИСЦИПЛИНЫ (МОДУЛЯ)</w:t>
            </w:r>
          </w:p>
        </w:tc>
      </w:tr>
      <w:tr w:rsidR="00934CFA" w:rsidRPr="0043585C">
        <w:trPr>
          <w:trHeight w:hRule="exact" w:val="138"/>
        </w:trPr>
        <w:tc>
          <w:tcPr>
            <w:tcW w:w="993" w:type="dxa"/>
          </w:tcPr>
          <w:p w:rsidR="00934CFA" w:rsidRPr="00934CFA" w:rsidRDefault="00934CFA">
            <w:pPr>
              <w:rPr>
                <w:lang w:val="ru-RU"/>
              </w:rPr>
            </w:pPr>
          </w:p>
        </w:tc>
        <w:tc>
          <w:tcPr>
            <w:tcW w:w="3687" w:type="dxa"/>
          </w:tcPr>
          <w:p w:rsidR="00934CFA" w:rsidRPr="00934CFA" w:rsidRDefault="00934CFA">
            <w:pPr>
              <w:rPr>
                <w:lang w:val="ru-RU"/>
              </w:rPr>
            </w:pPr>
          </w:p>
        </w:tc>
        <w:tc>
          <w:tcPr>
            <w:tcW w:w="1844" w:type="dxa"/>
          </w:tcPr>
          <w:p w:rsidR="00934CFA" w:rsidRPr="00934CFA" w:rsidRDefault="00934CFA">
            <w:pPr>
              <w:rPr>
                <w:lang w:val="ru-RU"/>
              </w:rPr>
            </w:pPr>
          </w:p>
        </w:tc>
        <w:tc>
          <w:tcPr>
            <w:tcW w:w="710" w:type="dxa"/>
          </w:tcPr>
          <w:p w:rsidR="00934CFA" w:rsidRPr="00934CFA" w:rsidRDefault="00934CFA">
            <w:pPr>
              <w:rPr>
                <w:lang w:val="ru-RU"/>
              </w:rPr>
            </w:pPr>
          </w:p>
        </w:tc>
        <w:tc>
          <w:tcPr>
            <w:tcW w:w="1277" w:type="dxa"/>
          </w:tcPr>
          <w:p w:rsidR="00934CFA" w:rsidRPr="00934CFA" w:rsidRDefault="00934CFA">
            <w:pPr>
              <w:rPr>
                <w:lang w:val="ru-RU"/>
              </w:rPr>
            </w:pPr>
          </w:p>
        </w:tc>
        <w:tc>
          <w:tcPr>
            <w:tcW w:w="71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33"/>
        </w:trPr>
        <w:tc>
          <w:tcPr>
            <w:tcW w:w="10221" w:type="dxa"/>
            <w:gridSpan w:val="7"/>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934CFA">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sidRPr="00934CFA">
              <w:rPr>
                <w:rFonts w:ascii="Times New Roman" w:hAnsi="Times New Roman" w:cs="Times New Roman"/>
                <w:b/>
                <w:color w:val="000000"/>
                <w:sz w:val="24"/>
                <w:szCs w:val="24"/>
                <w:lang w:val="ru-RU"/>
              </w:rPr>
              <w:t xml:space="preserve">1. Основы синтеза катализаторов и сорбентов. </w:t>
            </w:r>
            <w:r>
              <w:rPr>
                <w:rFonts w:ascii="Times New Roman" w:hAnsi="Times New Roman" w:cs="Times New Roman"/>
                <w:b/>
                <w:color w:val="000000"/>
                <w:sz w:val="24"/>
                <w:szCs w:val="24"/>
              </w:rPr>
              <w:t>Текстурные характеристики катализаторов</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Устный</w:t>
            </w:r>
            <w:r w:rsidRPr="00934CFA">
              <w:rPr>
                <w:lang w:val="ru-RU"/>
              </w:rPr>
              <w:t xml:space="preserve"> </w:t>
            </w:r>
            <w:r w:rsidRPr="00934CFA">
              <w:rPr>
                <w:rFonts w:ascii="Times New Roman" w:hAnsi="Times New Roman" w:cs="Times New Roman"/>
                <w:b/>
                <w:color w:val="000000"/>
                <w:sz w:val="24"/>
                <w:szCs w:val="24"/>
                <w:lang w:val="ru-RU"/>
              </w:rPr>
              <w:t>опрос</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Общие</w:t>
            </w:r>
            <w:r w:rsidRPr="00934CFA">
              <w:rPr>
                <w:lang w:val="ru-RU"/>
              </w:rPr>
              <w:t xml:space="preserve"> </w:t>
            </w:r>
            <w:r w:rsidRPr="00934CFA">
              <w:rPr>
                <w:rFonts w:ascii="Times New Roman" w:hAnsi="Times New Roman" w:cs="Times New Roman"/>
                <w:color w:val="000000"/>
                <w:sz w:val="24"/>
                <w:szCs w:val="24"/>
                <w:lang w:val="ru-RU"/>
              </w:rPr>
              <w:t>сведения</w:t>
            </w:r>
            <w:r w:rsidRPr="00934CFA">
              <w:rPr>
                <w:lang w:val="ru-RU"/>
              </w:rPr>
              <w:t xml:space="preserve"> </w:t>
            </w:r>
            <w:r w:rsidRPr="00934CFA">
              <w:rPr>
                <w:rFonts w:ascii="Times New Roman" w:hAnsi="Times New Roman" w:cs="Times New Roman"/>
                <w:color w:val="000000"/>
                <w:sz w:val="24"/>
                <w:szCs w:val="24"/>
                <w:lang w:val="ru-RU"/>
              </w:rPr>
              <w:t>о</w:t>
            </w:r>
            <w:r w:rsidRPr="00934CFA">
              <w:rPr>
                <w:lang w:val="ru-RU"/>
              </w:rPr>
              <w:t xml:space="preserve"> </w:t>
            </w:r>
            <w:r w:rsidRPr="00934CFA">
              <w:rPr>
                <w:rFonts w:ascii="Times New Roman" w:hAnsi="Times New Roman" w:cs="Times New Roman"/>
                <w:color w:val="000000"/>
                <w:sz w:val="24"/>
                <w:szCs w:val="24"/>
                <w:lang w:val="ru-RU"/>
              </w:rPr>
              <w:t>катализе</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катализаторах.</w:t>
            </w:r>
            <w:r w:rsidRPr="00934CFA">
              <w:rPr>
                <w:lang w:val="ru-RU"/>
              </w:rPr>
              <w:t xml:space="preserve"> </w:t>
            </w:r>
            <w:r>
              <w:rPr>
                <w:rFonts w:ascii="Times New Roman" w:hAnsi="Times New Roman" w:cs="Times New Roman"/>
                <w:color w:val="000000"/>
                <w:sz w:val="24"/>
                <w:szCs w:val="24"/>
              </w:rPr>
              <w:t>Состав</w:t>
            </w:r>
            <w:r>
              <w:t xml:space="preserve"> </w:t>
            </w:r>
            <w:r>
              <w:rPr>
                <w:rFonts w:ascii="Times New Roman" w:hAnsi="Times New Roman" w:cs="Times New Roman"/>
                <w:color w:val="000000"/>
                <w:sz w:val="24"/>
                <w:szCs w:val="24"/>
              </w:rPr>
              <w:t>промышленных</w:t>
            </w:r>
            <w:r>
              <w:t xml:space="preserve"> </w:t>
            </w:r>
            <w:r>
              <w:rPr>
                <w:rFonts w:ascii="Times New Roman" w:hAnsi="Times New Roman" w:cs="Times New Roman"/>
                <w:color w:val="000000"/>
                <w:sz w:val="24"/>
                <w:szCs w:val="24"/>
              </w:rPr>
              <w:t>контактных</w:t>
            </w:r>
            <w:r>
              <w:t xml:space="preserve"> </w:t>
            </w:r>
            <w:r>
              <w:rPr>
                <w:rFonts w:ascii="Times New Roman" w:hAnsi="Times New Roman" w:cs="Times New Roman"/>
                <w:color w:val="000000"/>
                <w:sz w:val="24"/>
                <w:szCs w:val="24"/>
              </w:rPr>
              <w:t>масс.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sidRPr="00934CFA">
              <w:rPr>
                <w:rFonts w:ascii="Times New Roman" w:hAnsi="Times New Roman" w:cs="Times New Roman"/>
                <w:b/>
                <w:color w:val="000000"/>
                <w:sz w:val="24"/>
                <w:szCs w:val="24"/>
                <w:lang w:val="ru-RU"/>
              </w:rPr>
              <w:t xml:space="preserve">2. Основы синтеза катализаторов и сорбентов. </w:t>
            </w:r>
            <w:r>
              <w:rPr>
                <w:rFonts w:ascii="Times New Roman" w:hAnsi="Times New Roman" w:cs="Times New Roman"/>
                <w:b/>
                <w:color w:val="000000"/>
                <w:sz w:val="24"/>
                <w:szCs w:val="24"/>
              </w:rPr>
              <w:t>Текстурные характеристики катализаторов</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Устный</w:t>
            </w:r>
            <w:r w:rsidRPr="00934CFA">
              <w:rPr>
                <w:lang w:val="ru-RU"/>
              </w:rPr>
              <w:t xml:space="preserve"> </w:t>
            </w:r>
            <w:r w:rsidRPr="00934CFA">
              <w:rPr>
                <w:rFonts w:ascii="Times New Roman" w:hAnsi="Times New Roman" w:cs="Times New Roman"/>
                <w:b/>
                <w:color w:val="000000"/>
                <w:sz w:val="24"/>
                <w:szCs w:val="24"/>
                <w:lang w:val="ru-RU"/>
              </w:rPr>
              <w:t>опрос</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Основные</w:t>
            </w:r>
            <w:r w:rsidRPr="00934CFA">
              <w:rPr>
                <w:lang w:val="ru-RU"/>
              </w:rPr>
              <w:t xml:space="preserve"> </w:t>
            </w:r>
            <w:r w:rsidRPr="00934CFA">
              <w:rPr>
                <w:rFonts w:ascii="Times New Roman" w:hAnsi="Times New Roman" w:cs="Times New Roman"/>
                <w:color w:val="000000"/>
                <w:sz w:val="24"/>
                <w:szCs w:val="24"/>
                <w:lang w:val="ru-RU"/>
              </w:rPr>
              <w:t>потребительские</w:t>
            </w:r>
            <w:r w:rsidRPr="00934CFA">
              <w:rPr>
                <w:lang w:val="ru-RU"/>
              </w:rPr>
              <w:t xml:space="preserve"> </w:t>
            </w:r>
            <w:r w:rsidRPr="00934CFA">
              <w:rPr>
                <w:rFonts w:ascii="Times New Roman" w:hAnsi="Times New Roman" w:cs="Times New Roman"/>
                <w:color w:val="000000"/>
                <w:sz w:val="24"/>
                <w:szCs w:val="24"/>
                <w:lang w:val="ru-RU"/>
              </w:rPr>
              <w:t>характеристики</w:t>
            </w:r>
            <w:r w:rsidRPr="00934CFA">
              <w:rPr>
                <w:lang w:val="ru-RU"/>
              </w:rPr>
              <w:t xml:space="preserve"> </w:t>
            </w:r>
            <w:r w:rsidRPr="00934CFA">
              <w:rPr>
                <w:rFonts w:ascii="Times New Roman" w:hAnsi="Times New Roman" w:cs="Times New Roman"/>
                <w:color w:val="000000"/>
                <w:sz w:val="24"/>
                <w:szCs w:val="24"/>
                <w:lang w:val="ru-RU"/>
              </w:rPr>
              <w:t>носителей</w:t>
            </w:r>
            <w:r w:rsidRPr="00934CFA">
              <w:rPr>
                <w:lang w:val="ru-RU"/>
              </w:rPr>
              <w:t xml:space="preserve"> </w:t>
            </w:r>
            <w:r w:rsidRPr="00934CFA">
              <w:rPr>
                <w:rFonts w:ascii="Times New Roman" w:hAnsi="Times New Roman" w:cs="Times New Roman"/>
                <w:color w:val="000000"/>
                <w:sz w:val="24"/>
                <w:szCs w:val="24"/>
                <w:lang w:val="ru-RU"/>
              </w:rPr>
              <w:t>для</w:t>
            </w:r>
            <w:r w:rsidRPr="00934CFA">
              <w:rPr>
                <w:lang w:val="ru-RU"/>
              </w:rPr>
              <w:t xml:space="preserve"> </w:t>
            </w:r>
            <w:r w:rsidRPr="00934CFA">
              <w:rPr>
                <w:rFonts w:ascii="Times New Roman" w:hAnsi="Times New Roman" w:cs="Times New Roman"/>
                <w:color w:val="000000"/>
                <w:sz w:val="24"/>
                <w:szCs w:val="24"/>
                <w:lang w:val="ru-RU"/>
              </w:rPr>
              <w:t>катализаторов.</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sidRPr="00934CFA">
              <w:rPr>
                <w:rFonts w:ascii="Times New Roman" w:hAnsi="Times New Roman" w:cs="Times New Roman"/>
                <w:b/>
                <w:color w:val="000000"/>
                <w:sz w:val="24"/>
                <w:szCs w:val="24"/>
                <w:lang w:val="ru-RU"/>
              </w:rPr>
              <w:t xml:space="preserve">3. Основы синтеза катализаторов и сорбентов. </w:t>
            </w:r>
            <w:r>
              <w:rPr>
                <w:rFonts w:ascii="Times New Roman" w:hAnsi="Times New Roman" w:cs="Times New Roman"/>
                <w:b/>
                <w:color w:val="000000"/>
                <w:sz w:val="24"/>
                <w:szCs w:val="24"/>
              </w:rPr>
              <w:t>Текстурные характеристики катализаторов</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Устный</w:t>
            </w:r>
            <w:r w:rsidRPr="00934CFA">
              <w:rPr>
                <w:lang w:val="ru-RU"/>
              </w:rPr>
              <w:t xml:space="preserve"> </w:t>
            </w:r>
            <w:r w:rsidRPr="00934CFA">
              <w:rPr>
                <w:rFonts w:ascii="Times New Roman" w:hAnsi="Times New Roman" w:cs="Times New Roman"/>
                <w:b/>
                <w:color w:val="000000"/>
                <w:sz w:val="24"/>
                <w:szCs w:val="24"/>
                <w:lang w:val="ru-RU"/>
              </w:rPr>
              <w:t>опрос</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Пористая</w:t>
            </w:r>
            <w:r w:rsidRPr="00934CFA">
              <w:rPr>
                <w:lang w:val="ru-RU"/>
              </w:rPr>
              <w:t xml:space="preserve"> </w:t>
            </w:r>
            <w:r w:rsidRPr="00934CFA">
              <w:rPr>
                <w:rFonts w:ascii="Times New Roman" w:hAnsi="Times New Roman" w:cs="Times New Roman"/>
                <w:color w:val="000000"/>
                <w:sz w:val="24"/>
                <w:szCs w:val="24"/>
                <w:lang w:val="ru-RU"/>
              </w:rPr>
              <w:t>структура</w:t>
            </w:r>
            <w:r w:rsidRPr="00934CFA">
              <w:rPr>
                <w:lang w:val="ru-RU"/>
              </w:rPr>
              <w:t xml:space="preserve"> </w:t>
            </w:r>
            <w:r w:rsidRPr="00934CFA">
              <w:rPr>
                <w:rFonts w:ascii="Times New Roman" w:hAnsi="Times New Roman" w:cs="Times New Roman"/>
                <w:color w:val="000000"/>
                <w:sz w:val="24"/>
                <w:szCs w:val="24"/>
                <w:lang w:val="ru-RU"/>
              </w:rPr>
              <w:t>катализаторов,</w:t>
            </w:r>
            <w:r w:rsidRPr="00934CFA">
              <w:rPr>
                <w:lang w:val="ru-RU"/>
              </w:rPr>
              <w:t xml:space="preserve"> </w:t>
            </w:r>
            <w:r w:rsidRPr="00934CFA">
              <w:rPr>
                <w:rFonts w:ascii="Times New Roman" w:hAnsi="Times New Roman" w:cs="Times New Roman"/>
                <w:color w:val="000000"/>
                <w:sz w:val="24"/>
                <w:szCs w:val="24"/>
                <w:lang w:val="ru-RU"/>
              </w:rPr>
              <w:t>её</w:t>
            </w:r>
            <w:r w:rsidRPr="00934CFA">
              <w:rPr>
                <w:lang w:val="ru-RU"/>
              </w:rPr>
              <w:t xml:space="preserve"> </w:t>
            </w:r>
            <w:r w:rsidRPr="00934CFA">
              <w:rPr>
                <w:rFonts w:ascii="Times New Roman" w:hAnsi="Times New Roman" w:cs="Times New Roman"/>
                <w:color w:val="000000"/>
                <w:sz w:val="24"/>
                <w:szCs w:val="24"/>
                <w:lang w:val="ru-RU"/>
              </w:rPr>
              <w:t>роль</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катализе.</w:t>
            </w:r>
            <w:r w:rsidRPr="00934CFA">
              <w:rPr>
                <w:lang w:val="ru-RU"/>
              </w:rP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катализаторов.</w:t>
            </w:r>
            <w:r>
              <w:t xml:space="preserve"> </w:t>
            </w: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пористой</w:t>
            </w:r>
            <w:r>
              <w:t xml:space="preserve"> </w:t>
            </w:r>
            <w:r>
              <w:rPr>
                <w:rFonts w:ascii="Times New Roman" w:hAnsi="Times New Roman" w:cs="Times New Roman"/>
                <w:color w:val="000000"/>
                <w:sz w:val="24"/>
                <w:szCs w:val="24"/>
              </w:rPr>
              <w:t>структуры.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sidRPr="00934CFA">
              <w:rPr>
                <w:rFonts w:ascii="Times New Roman" w:hAnsi="Times New Roman" w:cs="Times New Roman"/>
                <w:b/>
                <w:color w:val="000000"/>
                <w:sz w:val="24"/>
                <w:szCs w:val="24"/>
                <w:lang w:val="ru-RU"/>
              </w:rPr>
              <w:t xml:space="preserve">4. Основы синтеза катализаторов и сорбентов. </w:t>
            </w:r>
            <w:r>
              <w:rPr>
                <w:rFonts w:ascii="Times New Roman" w:hAnsi="Times New Roman" w:cs="Times New Roman"/>
                <w:b/>
                <w:color w:val="000000"/>
                <w:sz w:val="24"/>
                <w:szCs w:val="24"/>
              </w:rPr>
              <w:t>Текстурные характеристики катализаторов</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Устный</w:t>
            </w:r>
            <w:r w:rsidRPr="00934CFA">
              <w:rPr>
                <w:lang w:val="ru-RU"/>
              </w:rPr>
              <w:t xml:space="preserve"> </w:t>
            </w:r>
            <w:r w:rsidRPr="00934CFA">
              <w:rPr>
                <w:rFonts w:ascii="Times New Roman" w:hAnsi="Times New Roman" w:cs="Times New Roman"/>
                <w:b/>
                <w:color w:val="000000"/>
                <w:sz w:val="24"/>
                <w:szCs w:val="24"/>
                <w:lang w:val="ru-RU"/>
              </w:rPr>
              <w:t>опрос</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Промотирование</w:t>
            </w:r>
            <w:r w:rsidRPr="00934CFA">
              <w:rPr>
                <w:lang w:val="ru-RU"/>
              </w:rPr>
              <w:t xml:space="preserve"> </w:t>
            </w:r>
            <w:r w:rsidRPr="00934CFA">
              <w:rPr>
                <w:rFonts w:ascii="Times New Roman" w:hAnsi="Times New Roman" w:cs="Times New Roman"/>
                <w:color w:val="000000"/>
                <w:sz w:val="24"/>
                <w:szCs w:val="24"/>
                <w:lang w:val="ru-RU"/>
              </w:rPr>
              <w:t>каталитических</w:t>
            </w:r>
            <w:r w:rsidRPr="00934CFA">
              <w:rPr>
                <w:lang w:val="ru-RU"/>
              </w:rPr>
              <w:t xml:space="preserve"> </w:t>
            </w:r>
            <w:r w:rsidRPr="00934CFA">
              <w:rPr>
                <w:rFonts w:ascii="Times New Roman" w:hAnsi="Times New Roman" w:cs="Times New Roman"/>
                <w:color w:val="000000"/>
                <w:sz w:val="24"/>
                <w:szCs w:val="24"/>
                <w:lang w:val="ru-RU"/>
              </w:rPr>
              <w:t>систем.</w:t>
            </w:r>
            <w:r w:rsidRPr="00934CFA">
              <w:rPr>
                <w:lang w:val="ru-RU"/>
              </w:rPr>
              <w:t xml:space="preserve"> </w:t>
            </w:r>
            <w:r>
              <w:rPr>
                <w:rFonts w:ascii="Times New Roman" w:hAnsi="Times New Roman" w:cs="Times New Roman"/>
                <w:color w:val="000000"/>
                <w:sz w:val="24"/>
                <w:szCs w:val="24"/>
              </w:rPr>
              <w:t>Текстурные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структурные</w:t>
            </w:r>
            <w:r>
              <w:t xml:space="preserve"> </w:t>
            </w:r>
            <w:r>
              <w:rPr>
                <w:rFonts w:ascii="Times New Roman" w:hAnsi="Times New Roman" w:cs="Times New Roman"/>
                <w:color w:val="000000"/>
                <w:sz w:val="24"/>
                <w:szCs w:val="24"/>
              </w:rPr>
              <w:t>промоторы.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 Методы получения катализаторов</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Устный</w:t>
            </w:r>
            <w:r w:rsidRPr="00934CFA">
              <w:rPr>
                <w:lang w:val="ru-RU"/>
              </w:rPr>
              <w:t xml:space="preserve"> </w:t>
            </w:r>
            <w:r w:rsidRPr="00934CFA">
              <w:rPr>
                <w:rFonts w:ascii="Times New Roman" w:hAnsi="Times New Roman" w:cs="Times New Roman"/>
                <w:b/>
                <w:color w:val="000000"/>
                <w:sz w:val="24"/>
                <w:szCs w:val="24"/>
                <w:lang w:val="ru-RU"/>
              </w:rPr>
              <w:t>опрос</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Осажденные</w:t>
            </w:r>
            <w:r w:rsidRPr="00934CFA">
              <w:rPr>
                <w:lang w:val="ru-RU"/>
              </w:rPr>
              <w:t xml:space="preserve"> </w:t>
            </w:r>
            <w:r w:rsidRPr="00934CFA">
              <w:rPr>
                <w:rFonts w:ascii="Times New Roman" w:hAnsi="Times New Roman" w:cs="Times New Roman"/>
                <w:color w:val="000000"/>
                <w:sz w:val="24"/>
                <w:szCs w:val="24"/>
                <w:lang w:val="ru-RU"/>
              </w:rPr>
              <w:t>контактные</w:t>
            </w:r>
            <w:r w:rsidRPr="00934CFA">
              <w:rPr>
                <w:lang w:val="ru-RU"/>
              </w:rPr>
              <w:t xml:space="preserve"> </w:t>
            </w:r>
            <w:r w:rsidRPr="00934CFA">
              <w:rPr>
                <w:rFonts w:ascii="Times New Roman" w:hAnsi="Times New Roman" w:cs="Times New Roman"/>
                <w:color w:val="000000"/>
                <w:sz w:val="24"/>
                <w:szCs w:val="24"/>
                <w:lang w:val="ru-RU"/>
              </w:rPr>
              <w:t>массы.</w:t>
            </w:r>
            <w:r w:rsidRPr="00934CFA">
              <w:rPr>
                <w:lang w:val="ru-RU"/>
              </w:rPr>
              <w:t xml:space="preserve"> </w:t>
            </w:r>
            <w:r w:rsidRPr="00934CFA">
              <w:rPr>
                <w:rFonts w:ascii="Times New Roman" w:hAnsi="Times New Roman" w:cs="Times New Roman"/>
                <w:color w:val="000000"/>
                <w:sz w:val="24"/>
                <w:szCs w:val="24"/>
                <w:lang w:val="ru-RU"/>
              </w:rPr>
              <w:t>Осаждение,</w:t>
            </w:r>
            <w:r w:rsidRPr="00934CFA">
              <w:rPr>
                <w:lang w:val="ru-RU"/>
              </w:rPr>
              <w:t xml:space="preserve"> </w:t>
            </w:r>
            <w:r w:rsidRPr="00934CFA">
              <w:rPr>
                <w:rFonts w:ascii="Times New Roman" w:hAnsi="Times New Roman" w:cs="Times New Roman"/>
                <w:color w:val="000000"/>
                <w:sz w:val="24"/>
                <w:szCs w:val="24"/>
                <w:lang w:val="ru-RU"/>
              </w:rPr>
              <w:t>формирование</w:t>
            </w:r>
            <w:r w:rsidRPr="00934CFA">
              <w:rPr>
                <w:lang w:val="ru-RU"/>
              </w:rPr>
              <w:t xml:space="preserve"> </w:t>
            </w:r>
            <w:r w:rsidRPr="00934CFA">
              <w:rPr>
                <w:rFonts w:ascii="Times New Roman" w:hAnsi="Times New Roman" w:cs="Times New Roman"/>
                <w:color w:val="000000"/>
                <w:sz w:val="24"/>
                <w:szCs w:val="24"/>
                <w:lang w:val="ru-RU"/>
              </w:rPr>
              <w:t>осадка,</w:t>
            </w:r>
            <w:r w:rsidRPr="00934CFA">
              <w:rPr>
                <w:lang w:val="ru-RU"/>
              </w:rPr>
              <w:t xml:space="preserve"> </w:t>
            </w:r>
            <w:r w:rsidRPr="00934CFA">
              <w:rPr>
                <w:rFonts w:ascii="Times New Roman" w:hAnsi="Times New Roman" w:cs="Times New Roman"/>
                <w:color w:val="000000"/>
                <w:sz w:val="24"/>
                <w:szCs w:val="24"/>
                <w:lang w:val="ru-RU"/>
              </w:rPr>
              <w:t>сушка</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прокаливание.</w:t>
            </w:r>
            <w:r w:rsidRPr="00934CFA">
              <w:rPr>
                <w:lang w:val="ru-RU"/>
              </w:rPr>
              <w:t xml:space="preserve"> </w:t>
            </w:r>
            <w:r>
              <w:rPr>
                <w:rFonts w:ascii="Times New Roman" w:hAnsi="Times New Roman" w:cs="Times New Roman"/>
                <w:color w:val="000000"/>
                <w:sz w:val="24"/>
                <w:szCs w:val="24"/>
              </w:rPr>
              <w:t>Восстановление</w:t>
            </w:r>
            <w:r>
              <w:t xml:space="preserve"> </w:t>
            </w:r>
            <w:r>
              <w:rPr>
                <w:rFonts w:ascii="Times New Roman" w:hAnsi="Times New Roman" w:cs="Times New Roman"/>
                <w:color w:val="000000"/>
                <w:sz w:val="24"/>
                <w:szCs w:val="24"/>
              </w:rPr>
              <w:t>до</w:t>
            </w:r>
            <w:r>
              <w:t xml:space="preserve"> </w:t>
            </w:r>
            <w:r>
              <w:rPr>
                <w:rFonts w:ascii="Times New Roman" w:hAnsi="Times New Roman" w:cs="Times New Roman"/>
                <w:color w:val="000000"/>
                <w:sz w:val="24"/>
                <w:szCs w:val="24"/>
              </w:rPr>
              <w:t>металла.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 Методы получения катализаторов</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Устный</w:t>
            </w:r>
            <w:r w:rsidRPr="00934CFA">
              <w:rPr>
                <w:lang w:val="ru-RU"/>
              </w:rPr>
              <w:t xml:space="preserve"> </w:t>
            </w:r>
            <w:r w:rsidRPr="00934CFA">
              <w:rPr>
                <w:rFonts w:ascii="Times New Roman" w:hAnsi="Times New Roman" w:cs="Times New Roman"/>
                <w:b/>
                <w:color w:val="000000"/>
                <w:sz w:val="24"/>
                <w:szCs w:val="24"/>
                <w:lang w:val="ru-RU"/>
              </w:rPr>
              <w:t>опрос</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Пропиточные</w:t>
            </w:r>
            <w:r w:rsidRPr="00934CFA">
              <w:rPr>
                <w:lang w:val="ru-RU"/>
              </w:rPr>
              <w:t xml:space="preserve"> </w:t>
            </w:r>
            <w:r w:rsidRPr="00934CFA">
              <w:rPr>
                <w:rFonts w:ascii="Times New Roman" w:hAnsi="Times New Roman" w:cs="Times New Roman"/>
                <w:color w:val="000000"/>
                <w:sz w:val="24"/>
                <w:szCs w:val="24"/>
                <w:lang w:val="ru-RU"/>
              </w:rPr>
              <w:t>катализаторы.</w:t>
            </w:r>
            <w:r w:rsidRPr="00934CFA">
              <w:rPr>
                <w:lang w:val="ru-RU"/>
              </w:rPr>
              <w:t xml:space="preserve"> </w:t>
            </w:r>
            <w:r w:rsidRPr="00934CFA">
              <w:rPr>
                <w:rFonts w:ascii="Times New Roman" w:hAnsi="Times New Roman" w:cs="Times New Roman"/>
                <w:color w:val="000000"/>
                <w:sz w:val="24"/>
                <w:szCs w:val="24"/>
                <w:lang w:val="ru-RU"/>
              </w:rPr>
              <w:t>Распределение</w:t>
            </w:r>
            <w:r w:rsidRPr="00934CFA">
              <w:rPr>
                <w:lang w:val="ru-RU"/>
              </w:rPr>
              <w:t xml:space="preserve"> </w:t>
            </w:r>
            <w:r w:rsidRPr="00934CFA">
              <w:rPr>
                <w:rFonts w:ascii="Times New Roman" w:hAnsi="Times New Roman" w:cs="Times New Roman"/>
                <w:color w:val="000000"/>
                <w:sz w:val="24"/>
                <w:szCs w:val="24"/>
                <w:lang w:val="ru-RU"/>
              </w:rPr>
              <w:t>активного</w:t>
            </w:r>
            <w:r w:rsidRPr="00934CFA">
              <w:rPr>
                <w:lang w:val="ru-RU"/>
              </w:rPr>
              <w:t xml:space="preserve"> </w:t>
            </w:r>
            <w:r w:rsidRPr="00934CFA">
              <w:rPr>
                <w:rFonts w:ascii="Times New Roman" w:hAnsi="Times New Roman" w:cs="Times New Roman"/>
                <w:color w:val="000000"/>
                <w:sz w:val="24"/>
                <w:szCs w:val="24"/>
                <w:lang w:val="ru-RU"/>
              </w:rPr>
              <w:t>компонента</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зерну.</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7. Методы получения ка-тализаторов.</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Устный</w:t>
            </w:r>
            <w:r w:rsidRPr="00934CFA">
              <w:rPr>
                <w:lang w:val="ru-RU"/>
              </w:rPr>
              <w:t xml:space="preserve"> </w:t>
            </w:r>
            <w:r w:rsidRPr="00934CFA">
              <w:rPr>
                <w:rFonts w:ascii="Times New Roman" w:hAnsi="Times New Roman" w:cs="Times New Roman"/>
                <w:b/>
                <w:color w:val="000000"/>
                <w:sz w:val="24"/>
                <w:szCs w:val="24"/>
                <w:lang w:val="ru-RU"/>
              </w:rPr>
              <w:t>опрос</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Катализаторы</w:t>
            </w:r>
            <w:r w:rsidRPr="00934CFA">
              <w:rPr>
                <w:lang w:val="ru-RU"/>
              </w:rPr>
              <w:t xml:space="preserve"> </w:t>
            </w:r>
            <w:r w:rsidRPr="00934CFA">
              <w:rPr>
                <w:rFonts w:ascii="Times New Roman" w:hAnsi="Times New Roman" w:cs="Times New Roman"/>
                <w:color w:val="000000"/>
                <w:sz w:val="24"/>
                <w:szCs w:val="24"/>
                <w:lang w:val="ru-RU"/>
              </w:rPr>
              <w:t>смешения.</w:t>
            </w:r>
            <w:r w:rsidRPr="00934CFA">
              <w:rPr>
                <w:lang w:val="ru-RU"/>
              </w:rPr>
              <w:t xml:space="preserve"> </w:t>
            </w:r>
            <w:r w:rsidRPr="00934CFA">
              <w:rPr>
                <w:rFonts w:ascii="Times New Roman" w:hAnsi="Times New Roman" w:cs="Times New Roman"/>
                <w:color w:val="000000"/>
                <w:sz w:val="24"/>
                <w:szCs w:val="24"/>
                <w:lang w:val="ru-RU"/>
              </w:rPr>
              <w:t>Механическое</w:t>
            </w:r>
            <w:r w:rsidRPr="00934CFA">
              <w:rPr>
                <w:lang w:val="ru-RU"/>
              </w:rPr>
              <w:t xml:space="preserve"> </w:t>
            </w:r>
            <w:r w:rsidRPr="00934CFA">
              <w:rPr>
                <w:rFonts w:ascii="Times New Roman" w:hAnsi="Times New Roman" w:cs="Times New Roman"/>
                <w:color w:val="000000"/>
                <w:sz w:val="24"/>
                <w:szCs w:val="24"/>
                <w:lang w:val="ru-RU"/>
              </w:rPr>
              <w:t>смешение</w:t>
            </w:r>
            <w:r w:rsidRPr="00934CFA">
              <w:rPr>
                <w:lang w:val="ru-RU"/>
              </w:rPr>
              <w:t xml:space="preserve"> </w:t>
            </w:r>
            <w:r w:rsidRPr="00934CFA">
              <w:rPr>
                <w:rFonts w:ascii="Times New Roman" w:hAnsi="Times New Roman" w:cs="Times New Roman"/>
                <w:color w:val="000000"/>
                <w:sz w:val="24"/>
                <w:szCs w:val="24"/>
                <w:lang w:val="ru-RU"/>
              </w:rPr>
              <w:t>компонентов.</w:t>
            </w:r>
            <w:r w:rsidRPr="00934CFA">
              <w:rPr>
                <w:lang w:val="ru-RU"/>
              </w:rPr>
              <w:t xml:space="preserve"> </w:t>
            </w:r>
            <w:r w:rsidRPr="00934CFA">
              <w:rPr>
                <w:rFonts w:ascii="Times New Roman" w:hAnsi="Times New Roman" w:cs="Times New Roman"/>
                <w:color w:val="000000"/>
                <w:sz w:val="24"/>
                <w:szCs w:val="24"/>
                <w:lang w:val="ru-RU"/>
              </w:rPr>
              <w:t>Плавленые</w:t>
            </w:r>
            <w:r w:rsidRPr="00934CFA">
              <w:rPr>
                <w:lang w:val="ru-RU"/>
              </w:rPr>
              <w:t xml:space="preserve"> </w:t>
            </w:r>
            <w:r w:rsidRPr="00934CFA">
              <w:rPr>
                <w:rFonts w:ascii="Times New Roman" w:hAnsi="Times New Roman" w:cs="Times New Roman"/>
                <w:color w:val="000000"/>
                <w:sz w:val="24"/>
                <w:szCs w:val="24"/>
                <w:lang w:val="ru-RU"/>
              </w:rPr>
              <w:t>контактные</w:t>
            </w:r>
            <w:r w:rsidRPr="00934CFA">
              <w:rPr>
                <w:lang w:val="ru-RU"/>
              </w:rPr>
              <w:t xml:space="preserve"> </w:t>
            </w:r>
            <w:r w:rsidRPr="00934CFA">
              <w:rPr>
                <w:rFonts w:ascii="Times New Roman" w:hAnsi="Times New Roman" w:cs="Times New Roman"/>
                <w:color w:val="000000"/>
                <w:sz w:val="24"/>
                <w:szCs w:val="24"/>
                <w:lang w:val="ru-RU"/>
              </w:rPr>
              <w:t>массы.</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8. Методы получения ка-тализаторов.</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Устный</w:t>
            </w:r>
            <w:r w:rsidRPr="00934CFA">
              <w:rPr>
                <w:lang w:val="ru-RU"/>
              </w:rPr>
              <w:t xml:space="preserve"> </w:t>
            </w:r>
            <w:r w:rsidRPr="00934CFA">
              <w:rPr>
                <w:rFonts w:ascii="Times New Roman" w:hAnsi="Times New Roman" w:cs="Times New Roman"/>
                <w:b/>
                <w:color w:val="000000"/>
                <w:sz w:val="24"/>
                <w:szCs w:val="24"/>
                <w:lang w:val="ru-RU"/>
              </w:rPr>
              <w:t>опрос</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Катализаторы</w:t>
            </w:r>
            <w:r w:rsidRPr="00934CFA">
              <w:rPr>
                <w:lang w:val="ru-RU"/>
              </w:rPr>
              <w:t xml:space="preserve"> </w:t>
            </w:r>
            <w:r w:rsidRPr="00934CFA">
              <w:rPr>
                <w:rFonts w:ascii="Times New Roman" w:hAnsi="Times New Roman" w:cs="Times New Roman"/>
                <w:color w:val="000000"/>
                <w:sz w:val="24"/>
                <w:szCs w:val="24"/>
                <w:lang w:val="ru-RU"/>
              </w:rPr>
              <w:t>на</w:t>
            </w:r>
            <w:r w:rsidRPr="00934CFA">
              <w:rPr>
                <w:lang w:val="ru-RU"/>
              </w:rPr>
              <w:t xml:space="preserve"> </w:t>
            </w:r>
            <w:r w:rsidRPr="00934CFA">
              <w:rPr>
                <w:rFonts w:ascii="Times New Roman" w:hAnsi="Times New Roman" w:cs="Times New Roman"/>
                <w:color w:val="000000"/>
                <w:sz w:val="24"/>
                <w:szCs w:val="24"/>
                <w:lang w:val="ru-RU"/>
              </w:rPr>
              <w:t>основе</w:t>
            </w:r>
            <w:r w:rsidRPr="00934CFA">
              <w:rPr>
                <w:lang w:val="ru-RU"/>
              </w:rPr>
              <w:t xml:space="preserve"> </w:t>
            </w:r>
            <w:r w:rsidRPr="00934CFA">
              <w:rPr>
                <w:rFonts w:ascii="Times New Roman" w:hAnsi="Times New Roman" w:cs="Times New Roman"/>
                <w:color w:val="000000"/>
                <w:sz w:val="24"/>
                <w:szCs w:val="24"/>
                <w:lang w:val="ru-RU"/>
              </w:rPr>
              <w:t>природных</w:t>
            </w:r>
            <w:r w:rsidRPr="00934CFA">
              <w:rPr>
                <w:lang w:val="ru-RU"/>
              </w:rPr>
              <w:t xml:space="preserve"> </w:t>
            </w:r>
            <w:r w:rsidRPr="00934CFA">
              <w:rPr>
                <w:rFonts w:ascii="Times New Roman" w:hAnsi="Times New Roman" w:cs="Times New Roman"/>
                <w:color w:val="000000"/>
                <w:sz w:val="24"/>
                <w:szCs w:val="24"/>
                <w:lang w:val="ru-RU"/>
              </w:rPr>
              <w:t>глин,</w:t>
            </w:r>
            <w:r w:rsidRPr="00934CFA">
              <w:rPr>
                <w:lang w:val="ru-RU"/>
              </w:rPr>
              <w:t xml:space="preserve"> </w:t>
            </w:r>
            <w:r w:rsidRPr="00934CFA">
              <w:rPr>
                <w:rFonts w:ascii="Times New Roman" w:hAnsi="Times New Roman" w:cs="Times New Roman"/>
                <w:color w:val="000000"/>
                <w:sz w:val="24"/>
                <w:szCs w:val="24"/>
                <w:lang w:val="ru-RU"/>
              </w:rPr>
              <w:t>цеолитов</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ионообменных</w:t>
            </w:r>
            <w:r w:rsidRPr="00934CFA">
              <w:rPr>
                <w:lang w:val="ru-RU"/>
              </w:rPr>
              <w:t xml:space="preserve"> </w:t>
            </w:r>
            <w:r w:rsidRPr="00934CFA">
              <w:rPr>
                <w:rFonts w:ascii="Times New Roman" w:hAnsi="Times New Roman" w:cs="Times New Roman"/>
                <w:color w:val="000000"/>
                <w:sz w:val="24"/>
                <w:szCs w:val="24"/>
                <w:lang w:val="ru-RU"/>
              </w:rPr>
              <w:t>смол.</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5"/>
        <w:gridCol w:w="716"/>
        <w:gridCol w:w="1281"/>
        <w:gridCol w:w="702"/>
        <w:gridCol w:w="1000"/>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6</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rsidRPr="0043585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9. Технология получения различных типов катализаторов.</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Устный</w:t>
            </w:r>
            <w:r w:rsidRPr="00934CFA">
              <w:rPr>
                <w:lang w:val="ru-RU"/>
              </w:rPr>
              <w:t xml:space="preserve"> </w:t>
            </w:r>
            <w:r w:rsidRPr="00934CFA">
              <w:rPr>
                <w:rFonts w:ascii="Times New Roman" w:hAnsi="Times New Roman" w:cs="Times New Roman"/>
                <w:b/>
                <w:color w:val="000000"/>
                <w:sz w:val="24"/>
                <w:szCs w:val="24"/>
                <w:lang w:val="ru-RU"/>
              </w:rPr>
              <w:t>опрос</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Производство</w:t>
            </w:r>
            <w:r w:rsidRPr="00934CFA">
              <w:rPr>
                <w:lang w:val="ru-RU"/>
              </w:rPr>
              <w:t xml:space="preserve"> </w:t>
            </w:r>
            <w:r w:rsidRPr="00934CFA">
              <w:rPr>
                <w:rFonts w:ascii="Times New Roman" w:hAnsi="Times New Roman" w:cs="Times New Roman"/>
                <w:color w:val="000000"/>
                <w:sz w:val="24"/>
                <w:szCs w:val="24"/>
                <w:lang w:val="ru-RU"/>
              </w:rPr>
              <w:t>катализаторов</w:t>
            </w:r>
            <w:r w:rsidRPr="00934CFA">
              <w:rPr>
                <w:lang w:val="ru-RU"/>
              </w:rPr>
              <w:t xml:space="preserve"> </w:t>
            </w:r>
            <w:r w:rsidRPr="00934CFA">
              <w:rPr>
                <w:rFonts w:ascii="Times New Roman" w:hAnsi="Times New Roman" w:cs="Times New Roman"/>
                <w:color w:val="000000"/>
                <w:sz w:val="24"/>
                <w:szCs w:val="24"/>
                <w:lang w:val="ru-RU"/>
              </w:rPr>
              <w:t>синтеза</w:t>
            </w:r>
            <w:r w:rsidRPr="00934CFA">
              <w:rPr>
                <w:lang w:val="ru-RU"/>
              </w:rPr>
              <w:t xml:space="preserve"> </w:t>
            </w:r>
            <w:r w:rsidRPr="00934CFA">
              <w:rPr>
                <w:rFonts w:ascii="Times New Roman" w:hAnsi="Times New Roman" w:cs="Times New Roman"/>
                <w:color w:val="000000"/>
                <w:sz w:val="24"/>
                <w:szCs w:val="24"/>
                <w:lang w:val="ru-RU"/>
              </w:rPr>
              <w:t>метанола.</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rsidRPr="0043585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10. Технология получения различных типов катализаторов.</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10.1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Устный</w:t>
            </w:r>
            <w:r w:rsidRPr="00934CFA">
              <w:rPr>
                <w:lang w:val="ru-RU"/>
              </w:rPr>
              <w:t xml:space="preserve"> </w:t>
            </w:r>
            <w:r w:rsidRPr="00934CFA">
              <w:rPr>
                <w:rFonts w:ascii="Times New Roman" w:hAnsi="Times New Roman" w:cs="Times New Roman"/>
                <w:b/>
                <w:color w:val="000000"/>
                <w:sz w:val="24"/>
                <w:szCs w:val="24"/>
                <w:lang w:val="ru-RU"/>
              </w:rPr>
              <w:t>опрос</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Производство</w:t>
            </w:r>
            <w:r w:rsidRPr="00934CFA">
              <w:rPr>
                <w:lang w:val="ru-RU"/>
              </w:rPr>
              <w:t xml:space="preserve"> </w:t>
            </w:r>
            <w:r w:rsidRPr="00934CFA">
              <w:rPr>
                <w:rFonts w:ascii="Times New Roman" w:hAnsi="Times New Roman" w:cs="Times New Roman"/>
                <w:color w:val="000000"/>
                <w:sz w:val="24"/>
                <w:szCs w:val="24"/>
                <w:lang w:val="ru-RU"/>
              </w:rPr>
              <w:t>катализатора</w:t>
            </w:r>
            <w:r w:rsidRPr="00934CFA">
              <w:rPr>
                <w:lang w:val="ru-RU"/>
              </w:rPr>
              <w:t xml:space="preserve"> </w:t>
            </w:r>
            <w:r w:rsidRPr="00934CFA">
              <w:rPr>
                <w:rFonts w:ascii="Times New Roman" w:hAnsi="Times New Roman" w:cs="Times New Roman"/>
                <w:color w:val="000000"/>
                <w:sz w:val="24"/>
                <w:szCs w:val="24"/>
                <w:lang w:val="ru-RU"/>
              </w:rPr>
              <w:t>для</w:t>
            </w:r>
            <w:r w:rsidRPr="00934CFA">
              <w:rPr>
                <w:lang w:val="ru-RU"/>
              </w:rPr>
              <w:t xml:space="preserve"> </w:t>
            </w:r>
            <w:r w:rsidRPr="00934CFA">
              <w:rPr>
                <w:rFonts w:ascii="Times New Roman" w:hAnsi="Times New Roman" w:cs="Times New Roman"/>
                <w:color w:val="000000"/>
                <w:sz w:val="24"/>
                <w:szCs w:val="24"/>
                <w:lang w:val="ru-RU"/>
              </w:rPr>
              <w:t>процесса</w:t>
            </w:r>
            <w:r w:rsidRPr="00934CFA">
              <w:rPr>
                <w:lang w:val="ru-RU"/>
              </w:rPr>
              <w:t xml:space="preserve"> </w:t>
            </w:r>
            <w:r w:rsidRPr="00934CFA">
              <w:rPr>
                <w:rFonts w:ascii="Times New Roman" w:hAnsi="Times New Roman" w:cs="Times New Roman"/>
                <w:color w:val="000000"/>
                <w:sz w:val="24"/>
                <w:szCs w:val="24"/>
                <w:lang w:val="ru-RU"/>
              </w:rPr>
              <w:t>Фишера-Тропша.</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10.2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rsidRPr="0043585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11. Технология получения различных типов катализаторов.</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Устный</w:t>
            </w:r>
            <w:r w:rsidRPr="00934CFA">
              <w:rPr>
                <w:lang w:val="ru-RU"/>
              </w:rPr>
              <w:t xml:space="preserve"> </w:t>
            </w:r>
            <w:r w:rsidRPr="00934CFA">
              <w:rPr>
                <w:rFonts w:ascii="Times New Roman" w:hAnsi="Times New Roman" w:cs="Times New Roman"/>
                <w:b/>
                <w:color w:val="000000"/>
                <w:sz w:val="24"/>
                <w:szCs w:val="24"/>
                <w:lang w:val="ru-RU"/>
              </w:rPr>
              <w:t>опрос</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Производство</w:t>
            </w:r>
            <w:r w:rsidRPr="00934CFA">
              <w:rPr>
                <w:lang w:val="ru-RU"/>
              </w:rPr>
              <w:t xml:space="preserve"> </w:t>
            </w:r>
            <w:r w:rsidRPr="00934CFA">
              <w:rPr>
                <w:rFonts w:ascii="Times New Roman" w:hAnsi="Times New Roman" w:cs="Times New Roman"/>
                <w:color w:val="000000"/>
                <w:sz w:val="24"/>
                <w:szCs w:val="24"/>
                <w:lang w:val="ru-RU"/>
              </w:rPr>
              <w:t>катализаторов</w:t>
            </w:r>
            <w:r w:rsidRPr="00934CFA">
              <w:rPr>
                <w:lang w:val="ru-RU"/>
              </w:rPr>
              <w:t xml:space="preserve"> </w:t>
            </w:r>
            <w:r w:rsidRPr="00934CFA">
              <w:rPr>
                <w:rFonts w:ascii="Times New Roman" w:hAnsi="Times New Roman" w:cs="Times New Roman"/>
                <w:color w:val="000000"/>
                <w:sz w:val="24"/>
                <w:szCs w:val="24"/>
                <w:lang w:val="ru-RU"/>
              </w:rPr>
              <w:t>риформинга</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гидроочистки.</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rsidRPr="0043585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12. Технология получения различных типов катализаторов.</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Устный</w:t>
            </w:r>
            <w:r w:rsidRPr="00934CFA">
              <w:rPr>
                <w:lang w:val="ru-RU"/>
              </w:rPr>
              <w:t xml:space="preserve"> </w:t>
            </w:r>
            <w:r w:rsidRPr="00934CFA">
              <w:rPr>
                <w:rFonts w:ascii="Times New Roman" w:hAnsi="Times New Roman" w:cs="Times New Roman"/>
                <w:b/>
                <w:color w:val="000000"/>
                <w:sz w:val="24"/>
                <w:szCs w:val="24"/>
                <w:lang w:val="ru-RU"/>
              </w:rPr>
              <w:t>опрос</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Производство</w:t>
            </w:r>
            <w:r w:rsidRPr="00934CFA">
              <w:rPr>
                <w:lang w:val="ru-RU"/>
              </w:rPr>
              <w:t xml:space="preserve"> </w:t>
            </w:r>
            <w:r w:rsidRPr="00934CFA">
              <w:rPr>
                <w:rFonts w:ascii="Times New Roman" w:hAnsi="Times New Roman" w:cs="Times New Roman"/>
                <w:color w:val="000000"/>
                <w:sz w:val="24"/>
                <w:szCs w:val="24"/>
                <w:lang w:val="ru-RU"/>
              </w:rPr>
              <w:t>цементсодержащих</w:t>
            </w:r>
            <w:r w:rsidRPr="00934CFA">
              <w:rPr>
                <w:lang w:val="ru-RU"/>
              </w:rPr>
              <w:t xml:space="preserve"> </w:t>
            </w:r>
            <w:r w:rsidRPr="00934CFA">
              <w:rPr>
                <w:rFonts w:ascii="Times New Roman" w:hAnsi="Times New Roman" w:cs="Times New Roman"/>
                <w:color w:val="000000"/>
                <w:sz w:val="24"/>
                <w:szCs w:val="24"/>
                <w:lang w:val="ru-RU"/>
              </w:rPr>
              <w:t>катализаторов</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сорбентов.</w:t>
            </w:r>
            <w:r w:rsidRPr="00934CFA">
              <w:rPr>
                <w:lang w:val="ru-RU"/>
              </w:rPr>
              <w:t xml:space="preserve"> </w:t>
            </w:r>
            <w:r>
              <w:rPr>
                <w:rFonts w:ascii="Times New Roman" w:hAnsi="Times New Roman" w:cs="Times New Roman"/>
                <w:color w:val="000000"/>
                <w:sz w:val="24"/>
                <w:szCs w:val="24"/>
              </w:rPr>
              <w:t>Оборудование</w:t>
            </w:r>
            <w:r>
              <w:t xml:space="preserve"> </w:t>
            </w:r>
            <w:r>
              <w:rPr>
                <w:rFonts w:ascii="Times New Roman" w:hAnsi="Times New Roman" w:cs="Times New Roman"/>
                <w:color w:val="000000"/>
                <w:sz w:val="24"/>
                <w:szCs w:val="24"/>
              </w:rPr>
              <w:t>катализаторных</w:t>
            </w:r>
            <w:r>
              <w:t xml:space="preserve"> </w:t>
            </w:r>
            <w:r>
              <w:rPr>
                <w:rFonts w:ascii="Times New Roman" w:hAnsi="Times New Roman" w:cs="Times New Roman"/>
                <w:color w:val="000000"/>
                <w:sz w:val="24"/>
                <w:szCs w:val="24"/>
              </w:rPr>
              <w:t>производств.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13. Методы исследования катализаторов</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Устный</w:t>
            </w:r>
            <w:r w:rsidRPr="00934CFA">
              <w:rPr>
                <w:lang w:val="ru-RU"/>
              </w:rPr>
              <w:t xml:space="preserve"> </w:t>
            </w:r>
            <w:r w:rsidRPr="00934CFA">
              <w:rPr>
                <w:rFonts w:ascii="Times New Roman" w:hAnsi="Times New Roman" w:cs="Times New Roman"/>
                <w:b/>
                <w:color w:val="000000"/>
                <w:sz w:val="24"/>
                <w:szCs w:val="24"/>
                <w:lang w:val="ru-RU"/>
              </w:rPr>
              <w:t>опрос</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Методы</w:t>
            </w:r>
            <w:r w:rsidRPr="00934CFA">
              <w:rPr>
                <w:lang w:val="ru-RU"/>
              </w:rPr>
              <w:t xml:space="preserve"> </w:t>
            </w:r>
            <w:r w:rsidRPr="00934CFA">
              <w:rPr>
                <w:rFonts w:ascii="Times New Roman" w:hAnsi="Times New Roman" w:cs="Times New Roman"/>
                <w:color w:val="000000"/>
                <w:sz w:val="24"/>
                <w:szCs w:val="24"/>
                <w:lang w:val="ru-RU"/>
              </w:rPr>
              <w:t>исследования</w:t>
            </w:r>
            <w:r w:rsidRPr="00934CFA">
              <w:rPr>
                <w:lang w:val="ru-RU"/>
              </w:rPr>
              <w:t xml:space="preserve"> </w:t>
            </w:r>
            <w:r w:rsidRPr="00934CFA">
              <w:rPr>
                <w:rFonts w:ascii="Times New Roman" w:hAnsi="Times New Roman" w:cs="Times New Roman"/>
                <w:color w:val="000000"/>
                <w:sz w:val="24"/>
                <w:szCs w:val="24"/>
                <w:lang w:val="ru-RU"/>
              </w:rPr>
              <w:t>химического</w:t>
            </w:r>
            <w:r w:rsidRPr="00934CFA">
              <w:rPr>
                <w:lang w:val="ru-RU"/>
              </w:rPr>
              <w:t xml:space="preserve"> </w:t>
            </w:r>
            <w:r w:rsidRPr="00934CFA">
              <w:rPr>
                <w:rFonts w:ascii="Times New Roman" w:hAnsi="Times New Roman" w:cs="Times New Roman"/>
                <w:color w:val="000000"/>
                <w:sz w:val="24"/>
                <w:szCs w:val="24"/>
                <w:lang w:val="ru-RU"/>
              </w:rPr>
              <w:t>состава</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тек-стурных</w:t>
            </w:r>
            <w:r w:rsidRPr="00934CFA">
              <w:rPr>
                <w:lang w:val="ru-RU"/>
              </w:rPr>
              <w:t xml:space="preserve"> </w:t>
            </w:r>
            <w:r w:rsidRPr="00934CFA">
              <w:rPr>
                <w:rFonts w:ascii="Times New Roman" w:hAnsi="Times New Roman" w:cs="Times New Roman"/>
                <w:color w:val="000000"/>
                <w:sz w:val="24"/>
                <w:szCs w:val="24"/>
                <w:lang w:val="ru-RU"/>
              </w:rPr>
              <w:t>характеристик</w:t>
            </w:r>
            <w:r w:rsidRPr="00934CFA">
              <w:rPr>
                <w:lang w:val="ru-RU"/>
              </w:rPr>
              <w:t xml:space="preserve"> </w:t>
            </w:r>
            <w:r w:rsidRPr="00934CFA">
              <w:rPr>
                <w:rFonts w:ascii="Times New Roman" w:hAnsi="Times New Roman" w:cs="Times New Roman"/>
                <w:color w:val="000000"/>
                <w:sz w:val="24"/>
                <w:szCs w:val="24"/>
                <w:lang w:val="ru-RU"/>
              </w:rPr>
              <w:t>катализаторов</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сорбентов.</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14. Методы исследования катализаторов</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Устный</w:t>
            </w:r>
            <w:r w:rsidRPr="00934CFA">
              <w:rPr>
                <w:lang w:val="ru-RU"/>
              </w:rPr>
              <w:t xml:space="preserve"> </w:t>
            </w:r>
            <w:r w:rsidRPr="00934CFA">
              <w:rPr>
                <w:rFonts w:ascii="Times New Roman" w:hAnsi="Times New Roman" w:cs="Times New Roman"/>
                <w:b/>
                <w:color w:val="000000"/>
                <w:sz w:val="24"/>
                <w:szCs w:val="24"/>
                <w:lang w:val="ru-RU"/>
              </w:rPr>
              <w:t>опрос</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Методы</w:t>
            </w:r>
            <w:r w:rsidRPr="00934CFA">
              <w:rPr>
                <w:lang w:val="ru-RU"/>
              </w:rPr>
              <w:t xml:space="preserve"> </w:t>
            </w:r>
            <w:r w:rsidRPr="00934CFA">
              <w:rPr>
                <w:rFonts w:ascii="Times New Roman" w:hAnsi="Times New Roman" w:cs="Times New Roman"/>
                <w:color w:val="000000"/>
                <w:sz w:val="24"/>
                <w:szCs w:val="24"/>
                <w:lang w:val="ru-RU"/>
              </w:rPr>
              <w:t>определения</w:t>
            </w:r>
            <w:r w:rsidRPr="00934CFA">
              <w:rPr>
                <w:lang w:val="ru-RU"/>
              </w:rPr>
              <w:t xml:space="preserve"> </w:t>
            </w:r>
            <w:r w:rsidRPr="00934CFA">
              <w:rPr>
                <w:rFonts w:ascii="Times New Roman" w:hAnsi="Times New Roman" w:cs="Times New Roman"/>
                <w:color w:val="000000"/>
                <w:sz w:val="24"/>
                <w:szCs w:val="24"/>
                <w:lang w:val="ru-RU"/>
              </w:rPr>
              <w:t>каталитической</w:t>
            </w:r>
            <w:r w:rsidRPr="00934CFA">
              <w:rPr>
                <w:lang w:val="ru-RU"/>
              </w:rPr>
              <w:t xml:space="preserve"> </w:t>
            </w:r>
            <w:r w:rsidRPr="00934CFA">
              <w:rPr>
                <w:rFonts w:ascii="Times New Roman" w:hAnsi="Times New Roman" w:cs="Times New Roman"/>
                <w:color w:val="000000"/>
                <w:sz w:val="24"/>
                <w:szCs w:val="24"/>
                <w:lang w:val="ru-RU"/>
              </w:rPr>
              <w:t>активности</w:t>
            </w:r>
            <w:r w:rsidRPr="00934CFA">
              <w:rPr>
                <w:lang w:val="ru-RU"/>
              </w:rPr>
              <w:t xml:space="preserve"> </w:t>
            </w:r>
            <w:r w:rsidRPr="00934CFA">
              <w:rPr>
                <w:rFonts w:ascii="Times New Roman" w:hAnsi="Times New Roman" w:cs="Times New Roman"/>
                <w:color w:val="000000"/>
                <w:sz w:val="24"/>
                <w:szCs w:val="24"/>
                <w:lang w:val="ru-RU"/>
              </w:rPr>
              <w:t>контактов.</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15. Методы исследования катализаторов</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Написание</w:t>
            </w:r>
            <w:r w:rsidRPr="00934CFA">
              <w:rPr>
                <w:lang w:val="ru-RU"/>
              </w:rPr>
              <w:t xml:space="preserve"> </w:t>
            </w:r>
            <w:r w:rsidRPr="00934CFA">
              <w:rPr>
                <w:rFonts w:ascii="Times New Roman" w:hAnsi="Times New Roman" w:cs="Times New Roman"/>
                <w:b/>
                <w:color w:val="000000"/>
                <w:sz w:val="24"/>
                <w:szCs w:val="24"/>
                <w:lang w:val="ru-RU"/>
              </w:rPr>
              <w:t>эссе</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Методы</w:t>
            </w:r>
            <w:r w:rsidRPr="00934CFA">
              <w:rPr>
                <w:lang w:val="ru-RU"/>
              </w:rPr>
              <w:t xml:space="preserve"> </w:t>
            </w:r>
            <w:r w:rsidRPr="00934CFA">
              <w:rPr>
                <w:rFonts w:ascii="Times New Roman" w:hAnsi="Times New Roman" w:cs="Times New Roman"/>
                <w:color w:val="000000"/>
                <w:sz w:val="24"/>
                <w:szCs w:val="24"/>
                <w:lang w:val="ru-RU"/>
              </w:rPr>
              <w:t>определения</w:t>
            </w:r>
            <w:r w:rsidRPr="00934CFA">
              <w:rPr>
                <w:lang w:val="ru-RU"/>
              </w:rPr>
              <w:t xml:space="preserve"> </w:t>
            </w:r>
            <w:r w:rsidRPr="00934CFA">
              <w:rPr>
                <w:rFonts w:ascii="Times New Roman" w:hAnsi="Times New Roman" w:cs="Times New Roman"/>
                <w:color w:val="000000"/>
                <w:sz w:val="24"/>
                <w:szCs w:val="24"/>
                <w:lang w:val="ru-RU"/>
              </w:rPr>
              <w:t>вида</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состава</w:t>
            </w:r>
            <w:r w:rsidRPr="00934CFA">
              <w:rPr>
                <w:lang w:val="ru-RU"/>
              </w:rPr>
              <w:t xml:space="preserve"> </w:t>
            </w:r>
            <w:r w:rsidRPr="00934CFA">
              <w:rPr>
                <w:rFonts w:ascii="Times New Roman" w:hAnsi="Times New Roman" w:cs="Times New Roman"/>
                <w:color w:val="000000"/>
                <w:sz w:val="24"/>
                <w:szCs w:val="24"/>
                <w:lang w:val="ru-RU"/>
              </w:rPr>
              <w:t>активного</w:t>
            </w:r>
            <w:r w:rsidRPr="00934CFA">
              <w:rPr>
                <w:lang w:val="ru-RU"/>
              </w:rPr>
              <w:t xml:space="preserve"> </w:t>
            </w:r>
            <w:r w:rsidRPr="00934CFA">
              <w:rPr>
                <w:rFonts w:ascii="Times New Roman" w:hAnsi="Times New Roman" w:cs="Times New Roman"/>
                <w:color w:val="000000"/>
                <w:sz w:val="24"/>
                <w:szCs w:val="24"/>
                <w:lang w:val="ru-RU"/>
              </w:rPr>
              <w:t>компонента</w:t>
            </w:r>
            <w:r w:rsidRPr="00934CFA">
              <w:rPr>
                <w:lang w:val="ru-RU"/>
              </w:rPr>
              <w:t xml:space="preserve"> </w:t>
            </w:r>
            <w:r w:rsidRPr="00934CFA">
              <w:rPr>
                <w:rFonts w:ascii="Times New Roman" w:hAnsi="Times New Roman" w:cs="Times New Roman"/>
                <w:color w:val="000000"/>
                <w:sz w:val="24"/>
                <w:szCs w:val="24"/>
                <w:lang w:val="ru-RU"/>
              </w:rPr>
              <w:t>катализаторов.</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16. Методы исследования катализаторов</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Устный</w:t>
            </w:r>
            <w:r w:rsidRPr="00934CFA">
              <w:rPr>
                <w:lang w:val="ru-RU"/>
              </w:rPr>
              <w:t xml:space="preserve"> </w:t>
            </w:r>
            <w:r w:rsidRPr="00934CFA">
              <w:rPr>
                <w:rFonts w:ascii="Times New Roman" w:hAnsi="Times New Roman" w:cs="Times New Roman"/>
                <w:b/>
                <w:color w:val="000000"/>
                <w:sz w:val="24"/>
                <w:szCs w:val="24"/>
                <w:lang w:val="ru-RU"/>
              </w:rPr>
              <w:t>опрос</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Методы</w:t>
            </w:r>
            <w:r w:rsidRPr="00934CFA">
              <w:rPr>
                <w:lang w:val="ru-RU"/>
              </w:rPr>
              <w:t xml:space="preserve"> </w:t>
            </w:r>
            <w:r w:rsidRPr="00934CFA">
              <w:rPr>
                <w:rFonts w:ascii="Times New Roman" w:hAnsi="Times New Roman" w:cs="Times New Roman"/>
                <w:color w:val="000000"/>
                <w:sz w:val="24"/>
                <w:szCs w:val="24"/>
                <w:lang w:val="ru-RU"/>
              </w:rPr>
              <w:t>комплексного</w:t>
            </w:r>
            <w:r w:rsidRPr="00934CFA">
              <w:rPr>
                <w:lang w:val="ru-RU"/>
              </w:rPr>
              <w:t xml:space="preserve"> </w:t>
            </w:r>
            <w:r w:rsidRPr="00934CFA">
              <w:rPr>
                <w:rFonts w:ascii="Times New Roman" w:hAnsi="Times New Roman" w:cs="Times New Roman"/>
                <w:color w:val="000000"/>
                <w:sz w:val="24"/>
                <w:szCs w:val="24"/>
                <w:lang w:val="ru-RU"/>
              </w:rPr>
              <w:t>исследования</w:t>
            </w:r>
            <w:r w:rsidRPr="00934CFA">
              <w:rPr>
                <w:lang w:val="ru-RU"/>
              </w:rPr>
              <w:t xml:space="preserve"> </w:t>
            </w:r>
            <w:r w:rsidRPr="00934CFA">
              <w:rPr>
                <w:rFonts w:ascii="Times New Roman" w:hAnsi="Times New Roman" w:cs="Times New Roman"/>
                <w:color w:val="000000"/>
                <w:sz w:val="24"/>
                <w:szCs w:val="24"/>
                <w:lang w:val="ru-RU"/>
              </w:rPr>
              <w:t>характеристик</w:t>
            </w:r>
            <w:r w:rsidRPr="00934CFA">
              <w:rPr>
                <w:lang w:val="ru-RU"/>
              </w:rPr>
              <w:t xml:space="preserve"> </w:t>
            </w:r>
            <w:r w:rsidRPr="00934CFA">
              <w:rPr>
                <w:rFonts w:ascii="Times New Roman" w:hAnsi="Times New Roman" w:cs="Times New Roman"/>
                <w:color w:val="000000"/>
                <w:sz w:val="24"/>
                <w:szCs w:val="24"/>
                <w:lang w:val="ru-RU"/>
              </w:rPr>
              <w:t>каталитических</w:t>
            </w:r>
            <w:r w:rsidRPr="00934CFA">
              <w:rPr>
                <w:lang w:val="ru-RU"/>
              </w:rPr>
              <w:t xml:space="preserve"> </w:t>
            </w:r>
            <w:r w:rsidRPr="00934CFA">
              <w:rPr>
                <w:rFonts w:ascii="Times New Roman" w:hAnsi="Times New Roman" w:cs="Times New Roman"/>
                <w:color w:val="000000"/>
                <w:sz w:val="24"/>
                <w:szCs w:val="24"/>
                <w:lang w:val="ru-RU"/>
              </w:rPr>
              <w:t>систем</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17. Промежуточная аттестация (зачёт)</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сдаче</w:t>
            </w:r>
            <w:r w:rsidRPr="00934CFA">
              <w:rPr>
                <w:lang w:val="ru-RU"/>
              </w:rPr>
              <w:t xml:space="preserve"> </w:t>
            </w:r>
            <w:r w:rsidRPr="00934CFA">
              <w:rPr>
                <w:rFonts w:ascii="Times New Roman" w:hAnsi="Times New Roman" w:cs="Times New Roman"/>
                <w:b/>
                <w:color w:val="000000"/>
                <w:sz w:val="24"/>
                <w:szCs w:val="24"/>
                <w:lang w:val="ru-RU"/>
              </w:rPr>
              <w:t>промежуточной</w:t>
            </w:r>
            <w:r w:rsidRPr="00934CFA">
              <w:rPr>
                <w:lang w:val="ru-RU"/>
              </w:rPr>
              <w:t xml:space="preserve"> </w:t>
            </w:r>
            <w:r w:rsidRPr="00934CFA">
              <w:rPr>
                <w:rFonts w:ascii="Times New Roman" w:hAnsi="Times New Roman" w:cs="Times New Roman"/>
                <w:b/>
                <w:color w:val="000000"/>
                <w:sz w:val="24"/>
                <w:szCs w:val="24"/>
                <w:lang w:val="ru-RU"/>
              </w:rPr>
              <w:t>аттестации</w:t>
            </w:r>
            <w:r w:rsidRPr="00934CFA">
              <w:rPr>
                <w:lang w:val="ru-RU"/>
              </w:rPr>
              <w:t xml:space="preserve"> </w:t>
            </w:r>
            <w:r w:rsidRPr="00934CFA">
              <w:rPr>
                <w:rFonts w:ascii="Times New Roman" w:hAnsi="Times New Roman" w:cs="Times New Roman"/>
                <w:b/>
                <w:color w:val="000000"/>
                <w:sz w:val="24"/>
                <w:szCs w:val="24"/>
                <w:lang w:val="ru-RU"/>
              </w:rPr>
              <w:t>(Зачёт).</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6"/>
        <w:gridCol w:w="1834"/>
        <w:gridCol w:w="717"/>
        <w:gridCol w:w="1280"/>
        <w:gridCol w:w="702"/>
        <w:gridCol w:w="1000"/>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7</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Контактная</w:t>
            </w:r>
            <w:r w:rsidRPr="00934CFA">
              <w:rPr>
                <w:lang w:val="ru-RU"/>
              </w:rPr>
              <w:t xml:space="preserve"> </w:t>
            </w:r>
            <w:r w:rsidRPr="00934CFA">
              <w:rPr>
                <w:rFonts w:ascii="Times New Roman" w:hAnsi="Times New Roman" w:cs="Times New Roman"/>
                <w:b/>
                <w:color w:val="000000"/>
                <w:sz w:val="24"/>
                <w:szCs w:val="24"/>
                <w:lang w:val="ru-RU"/>
              </w:rPr>
              <w:t>работа</w:t>
            </w:r>
            <w:r w:rsidRPr="00934CFA">
              <w:rPr>
                <w:lang w:val="ru-RU"/>
              </w:rPr>
              <w:t xml:space="preserve"> </w:t>
            </w:r>
            <w:r w:rsidRPr="00934CFA">
              <w:rPr>
                <w:rFonts w:ascii="Times New Roman" w:hAnsi="Times New Roman" w:cs="Times New Roman"/>
                <w:b/>
                <w:color w:val="000000"/>
                <w:sz w:val="24"/>
                <w:szCs w:val="24"/>
                <w:lang w:val="ru-RU"/>
              </w:rPr>
              <w:t>с</w:t>
            </w:r>
            <w:r w:rsidRPr="00934CFA">
              <w:rPr>
                <w:lang w:val="ru-RU"/>
              </w:rPr>
              <w:t xml:space="preserve"> </w:t>
            </w:r>
            <w:r w:rsidRPr="00934CFA">
              <w:rPr>
                <w:rFonts w:ascii="Times New Roman" w:hAnsi="Times New Roman" w:cs="Times New Roman"/>
                <w:b/>
                <w:color w:val="000000"/>
                <w:sz w:val="24"/>
                <w:szCs w:val="24"/>
                <w:lang w:val="ru-RU"/>
              </w:rPr>
              <w:t>преподавателем</w:t>
            </w:r>
            <w:r w:rsidRPr="00934CFA">
              <w:rPr>
                <w:lang w:val="ru-RU"/>
              </w:rPr>
              <w:t xml:space="preserve"> </w:t>
            </w:r>
            <w:r w:rsidRPr="00934CFA">
              <w:rPr>
                <w:rFonts w:ascii="Times New Roman" w:hAnsi="Times New Roman" w:cs="Times New Roman"/>
                <w:b/>
                <w:color w:val="000000"/>
                <w:sz w:val="24"/>
                <w:szCs w:val="24"/>
                <w:lang w:val="ru-RU"/>
              </w:rPr>
              <w:t>в</w:t>
            </w:r>
            <w:r w:rsidRPr="00934CFA">
              <w:rPr>
                <w:lang w:val="ru-RU"/>
              </w:rPr>
              <w:t xml:space="preserve"> </w:t>
            </w:r>
            <w:r w:rsidRPr="00934CFA">
              <w:rPr>
                <w:rFonts w:ascii="Times New Roman" w:hAnsi="Times New Roman" w:cs="Times New Roman"/>
                <w:b/>
                <w:color w:val="000000"/>
                <w:sz w:val="24"/>
                <w:szCs w:val="24"/>
                <w:lang w:val="ru-RU"/>
              </w:rPr>
              <w:t>период</w:t>
            </w:r>
            <w:r w:rsidRPr="00934CFA">
              <w:rPr>
                <w:lang w:val="ru-RU"/>
              </w:rPr>
              <w:t xml:space="preserve"> </w:t>
            </w:r>
            <w:r w:rsidRPr="00934CFA">
              <w:rPr>
                <w:rFonts w:ascii="Times New Roman" w:hAnsi="Times New Roman" w:cs="Times New Roman"/>
                <w:b/>
                <w:color w:val="000000"/>
                <w:sz w:val="24"/>
                <w:szCs w:val="24"/>
                <w:lang w:val="ru-RU"/>
              </w:rPr>
              <w:t>промежуточной</w:t>
            </w:r>
            <w:r w:rsidRPr="00934CFA">
              <w:rPr>
                <w:lang w:val="ru-RU"/>
              </w:rPr>
              <w:t xml:space="preserve"> </w:t>
            </w:r>
            <w:r w:rsidRPr="00934CFA">
              <w:rPr>
                <w:rFonts w:ascii="Times New Roman" w:hAnsi="Times New Roman" w:cs="Times New Roman"/>
                <w:b/>
                <w:color w:val="000000"/>
                <w:sz w:val="24"/>
                <w:szCs w:val="24"/>
                <w:lang w:val="ru-RU"/>
              </w:rPr>
              <w:t>аттестации</w:t>
            </w:r>
            <w:r w:rsidRPr="00934CFA">
              <w:rPr>
                <w:lang w:val="ru-RU"/>
              </w:rPr>
              <w:t xml:space="preserve"> </w:t>
            </w:r>
            <w:r w:rsidRPr="00934CFA">
              <w:rPr>
                <w:rFonts w:ascii="Times New Roman" w:hAnsi="Times New Roman" w:cs="Times New Roman"/>
                <w:b/>
                <w:color w:val="000000"/>
                <w:sz w:val="24"/>
                <w:szCs w:val="24"/>
                <w:lang w:val="ru-RU"/>
              </w:rPr>
              <w:t>(КрПА).</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138"/>
        </w:trPr>
        <w:tc>
          <w:tcPr>
            <w:tcW w:w="993" w:type="dxa"/>
          </w:tcPr>
          <w:p w:rsidR="00934CFA" w:rsidRDefault="00934CFA"/>
        </w:tc>
        <w:tc>
          <w:tcPr>
            <w:tcW w:w="3687" w:type="dxa"/>
          </w:tcPr>
          <w:p w:rsidR="00934CFA" w:rsidRDefault="00934CFA"/>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993" w:type="dxa"/>
          </w:tcPr>
          <w:p w:rsidR="00934CFA" w:rsidRDefault="00934CFA"/>
        </w:tc>
      </w:tr>
      <w:tr w:rsidR="00934CFA">
        <w:trPr>
          <w:trHeight w:hRule="exact" w:val="352"/>
        </w:trPr>
        <w:tc>
          <w:tcPr>
            <w:tcW w:w="10221" w:type="dxa"/>
            <w:gridSpan w:val="7"/>
            <w:shd w:val="clear" w:color="000000" w:fill="FFFFFF"/>
            <w:tcMar>
              <w:left w:w="34" w:type="dxa"/>
              <w:right w:w="34" w:type="dxa"/>
            </w:tcMar>
          </w:tcPr>
          <w:p w:rsidR="00934CFA" w:rsidRDefault="00934CFA">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934CFA">
        <w:trPr>
          <w:trHeight w:hRule="exact" w:val="63"/>
        </w:trPr>
        <w:tc>
          <w:tcPr>
            <w:tcW w:w="993" w:type="dxa"/>
          </w:tcPr>
          <w:p w:rsidR="00934CFA" w:rsidRDefault="00934CFA"/>
        </w:tc>
        <w:tc>
          <w:tcPr>
            <w:tcW w:w="3687" w:type="dxa"/>
          </w:tcPr>
          <w:p w:rsidR="00934CFA" w:rsidRDefault="00934CFA"/>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993" w:type="dxa"/>
          </w:tcPr>
          <w:p w:rsidR="00934CFA" w:rsidRDefault="00934CFA"/>
        </w:tc>
      </w:tr>
      <w:tr w:rsidR="00934CFA">
        <w:trPr>
          <w:trHeight w:hRule="exact" w:val="277"/>
        </w:trPr>
        <w:tc>
          <w:tcPr>
            <w:tcW w:w="10221" w:type="dxa"/>
            <w:gridSpan w:val="7"/>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934CFA">
        <w:trPr>
          <w:trHeight w:hRule="exact" w:val="138"/>
        </w:trPr>
        <w:tc>
          <w:tcPr>
            <w:tcW w:w="993" w:type="dxa"/>
          </w:tcPr>
          <w:p w:rsidR="00934CFA" w:rsidRDefault="00934CFA"/>
        </w:tc>
        <w:tc>
          <w:tcPr>
            <w:tcW w:w="3687" w:type="dxa"/>
          </w:tcPr>
          <w:p w:rsidR="00934CFA" w:rsidRDefault="00934CFA"/>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993" w:type="dxa"/>
          </w:tcPr>
          <w:p w:rsidR="00934CFA" w:rsidRDefault="00934CFA"/>
        </w:tc>
      </w:tr>
      <w:tr w:rsidR="00934CFA" w:rsidRPr="0043585C">
        <w:trPr>
          <w:trHeight w:hRule="exact" w:val="1096"/>
        </w:trPr>
        <w:tc>
          <w:tcPr>
            <w:tcW w:w="10221" w:type="dxa"/>
            <w:gridSpan w:val="7"/>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Перечень компетенций, на освоение которых направлено изучение дисциплины «Технология производства и методы исследования катализаторов», с указанием результатов их формирования в процессе освоения образовательной программы, представлен в п.3 настоящей рабочей программы</w:t>
            </w:r>
          </w:p>
        </w:tc>
      </w:tr>
      <w:tr w:rsidR="00934CFA" w:rsidRPr="0043585C">
        <w:trPr>
          <w:trHeight w:hRule="exact" w:val="277"/>
        </w:trPr>
        <w:tc>
          <w:tcPr>
            <w:tcW w:w="10221" w:type="dxa"/>
            <w:gridSpan w:val="7"/>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5.2. Типовые контрольные вопросы и задания</w:t>
            </w:r>
          </w:p>
        </w:tc>
      </w:tr>
      <w:tr w:rsidR="00934CFA" w:rsidRPr="0043585C">
        <w:trPr>
          <w:trHeight w:hRule="exact" w:val="138"/>
        </w:trPr>
        <w:tc>
          <w:tcPr>
            <w:tcW w:w="993" w:type="dxa"/>
          </w:tcPr>
          <w:p w:rsidR="00934CFA" w:rsidRPr="00934CFA" w:rsidRDefault="00934CFA">
            <w:pPr>
              <w:rPr>
                <w:lang w:val="ru-RU"/>
              </w:rPr>
            </w:pPr>
          </w:p>
        </w:tc>
        <w:tc>
          <w:tcPr>
            <w:tcW w:w="3687" w:type="dxa"/>
          </w:tcPr>
          <w:p w:rsidR="00934CFA" w:rsidRPr="00934CFA" w:rsidRDefault="00934CFA">
            <w:pPr>
              <w:rPr>
                <w:lang w:val="ru-RU"/>
              </w:rPr>
            </w:pPr>
          </w:p>
        </w:tc>
        <w:tc>
          <w:tcPr>
            <w:tcW w:w="1844" w:type="dxa"/>
          </w:tcPr>
          <w:p w:rsidR="00934CFA" w:rsidRPr="00934CFA" w:rsidRDefault="00934CFA">
            <w:pPr>
              <w:rPr>
                <w:lang w:val="ru-RU"/>
              </w:rPr>
            </w:pPr>
          </w:p>
        </w:tc>
        <w:tc>
          <w:tcPr>
            <w:tcW w:w="710" w:type="dxa"/>
          </w:tcPr>
          <w:p w:rsidR="00934CFA" w:rsidRPr="00934CFA" w:rsidRDefault="00934CFA">
            <w:pPr>
              <w:rPr>
                <w:lang w:val="ru-RU"/>
              </w:rPr>
            </w:pPr>
          </w:p>
        </w:tc>
        <w:tc>
          <w:tcPr>
            <w:tcW w:w="1277" w:type="dxa"/>
          </w:tcPr>
          <w:p w:rsidR="00934CFA" w:rsidRPr="00934CFA" w:rsidRDefault="00934CFA">
            <w:pPr>
              <w:rPr>
                <w:lang w:val="ru-RU"/>
              </w:rPr>
            </w:pPr>
          </w:p>
        </w:tc>
        <w:tc>
          <w:tcPr>
            <w:tcW w:w="71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11874"/>
        </w:trPr>
        <w:tc>
          <w:tcPr>
            <w:tcW w:w="10221" w:type="dxa"/>
            <w:gridSpan w:val="7"/>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1. Общие сведения о катализе и катализаторах.</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2. Роль и место каталитического процесса в технологической схеме производства.</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3. Основы синтеза катализаторов и сорбентов.</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4. Основные потребительские характеристики катализаторов. Состав про-мышленных контактных масс.</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5. Пористая структура катализаторов, её роль в катализе. Модели структуры катализаторов. Формирование пористой структуры.</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6. Отравление катализаторов. Истинное отравление, отравление в результате блокировки. Основные методы регенерации контактных масс.</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7. Методы получения катализаторов. Осажденные контактные массы. Осаж-дение, формирование и прокаливание.</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8. Пропиточные катализаторы. Распределение активного компонента по зерну.</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9. Катализаторы смешения. Механическое смешение компонентов.</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10. Плавленые и осажденные контактные массы. Процессы выщелачивания плавленых катализаторов.</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11. Катализаторы на основе природных глин, цеолитов и ионообменных смол.</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12. Носители для катализаторов. Оксид алюминия, силикагель, активирован-ный уголь и др.</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13. Промотирование каталитических систем. Текстурные и структурные промоторы.</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14. Производство цементсодержащих катализаторов и сорбентов.</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15. Реакторы для жидкофазных процессов. Реакторы с перемешивающими устройствами. Пропиточные аппараты.</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16. Оборудование для сушки и термообработки. Сушилки. Печи для термооб-работки.</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17. Оборудование для измельчения. Машины для смешения и пластификации материалов. Классификация материалов по размеру частиц.</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18. Какое место занимают каталитические процессы в технологии переработки нефти и нефтепродуктов?</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19. Назовите основные характеристики катализаторов.</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20. Особенности состава промышленных контактных масс.</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21. Назовите основные модели пористой структуры катализаторов.</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22. Какие существуют приемы формирования пористой структуры катализа-торов?</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23. Назовите основные приемы регенерации катализаторов.</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24. Какие технологические стадии включает в себя технология получения осажденных катализаторов?</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25. Какие технологические стадии включает в себя активация катализато-ров?</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26. Назовите основные методы восстановления активного компонента.</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27.  Что понимают под распределением активного компонента по зерну?.</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28. Какие технологические стадии включает в себя технология получения катализаторов механическим смешением компонентов?</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29. Какие технологические стадии включает в себя технология получения плавленых катализаторов?</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30. Назовите основные процессы, протекающие при  выщелачивании плавленых катализаторов.</w:t>
            </w:r>
          </w:p>
        </w:tc>
      </w:tr>
    </w:tbl>
    <w:p w:rsidR="00934CFA" w:rsidRPr="0043585C" w:rsidRDefault="00934CFA">
      <w:pPr>
        <w:rPr>
          <w:sz w:val="0"/>
          <w:szCs w:val="0"/>
          <w:lang w:val="ru-RU"/>
        </w:rPr>
      </w:pPr>
      <w:r w:rsidRPr="0043585C">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60"/>
        <w:gridCol w:w="142"/>
        <w:gridCol w:w="4375"/>
        <w:gridCol w:w="1004"/>
      </w:tblGrid>
      <w:tr w:rsidR="00934CFA">
        <w:trPr>
          <w:trHeight w:hRule="exact" w:val="416"/>
        </w:trPr>
        <w:tc>
          <w:tcPr>
            <w:tcW w:w="4692" w:type="dxa"/>
            <w:gridSpan w:val="3"/>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43" w:type="dxa"/>
          </w:tcPr>
          <w:p w:rsidR="00934CFA" w:rsidRDefault="00934CFA"/>
        </w:tc>
        <w:tc>
          <w:tcPr>
            <w:tcW w:w="4395"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8</w:t>
            </w:r>
          </w:p>
        </w:tc>
      </w:tr>
      <w:tr w:rsidR="00934CFA" w:rsidRPr="0043585C">
        <w:trPr>
          <w:trHeight w:hRule="exact" w:val="2478"/>
        </w:trPr>
        <w:tc>
          <w:tcPr>
            <w:tcW w:w="10221" w:type="dxa"/>
            <w:gridSpan w:val="6"/>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31.  Какие типы носителей для катализаторов наиболее широко применяются для производства катализаторов?</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32.  Назовите основные катализаторы нефтехимических процессов, где в качестве носителей применяют оксиды алюминия, силикагель, активированный уголь.</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33.  Основные виды текстурных и структурных промоторов.</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34. Назовите основные виды оборудования катализаторных производств.</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35.  Какие машины применяют для дробления, смешения и формовки и гранулирования катализаторных масс?</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934CFA">
        <w:trPr>
          <w:trHeight w:hRule="exact" w:val="138"/>
        </w:trPr>
        <w:tc>
          <w:tcPr>
            <w:tcW w:w="568" w:type="dxa"/>
          </w:tcPr>
          <w:p w:rsidR="00934CFA" w:rsidRDefault="00934CFA"/>
        </w:tc>
        <w:tc>
          <w:tcPr>
            <w:tcW w:w="143" w:type="dxa"/>
          </w:tcPr>
          <w:p w:rsidR="00934CFA" w:rsidRDefault="00934CFA"/>
        </w:tc>
        <w:tc>
          <w:tcPr>
            <w:tcW w:w="3970" w:type="dxa"/>
          </w:tcPr>
          <w:p w:rsidR="00934CFA" w:rsidRDefault="00934CFA"/>
        </w:tc>
        <w:tc>
          <w:tcPr>
            <w:tcW w:w="143" w:type="dxa"/>
          </w:tcPr>
          <w:p w:rsidR="00934CFA" w:rsidRDefault="00934CFA"/>
        </w:tc>
        <w:tc>
          <w:tcPr>
            <w:tcW w:w="4395" w:type="dxa"/>
          </w:tcPr>
          <w:p w:rsidR="00934CFA" w:rsidRDefault="00934CFA"/>
        </w:tc>
        <w:tc>
          <w:tcPr>
            <w:tcW w:w="993" w:type="dxa"/>
          </w:tcPr>
          <w:p w:rsidR="00934CFA" w:rsidRDefault="00934CFA"/>
        </w:tc>
      </w:tr>
      <w:tr w:rsidR="00934CFA" w:rsidRPr="0043585C">
        <w:trPr>
          <w:trHeight w:hRule="exact" w:val="304"/>
        </w:trPr>
        <w:tc>
          <w:tcPr>
            <w:tcW w:w="10221" w:type="dxa"/>
            <w:gridSpan w:val="6"/>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934CFA" w:rsidRPr="0043585C">
        <w:trPr>
          <w:trHeight w:hRule="exact" w:val="277"/>
        </w:trPr>
        <w:tc>
          <w:tcPr>
            <w:tcW w:w="568" w:type="dxa"/>
          </w:tcPr>
          <w:p w:rsidR="00934CFA" w:rsidRPr="0043585C" w:rsidRDefault="00934CFA">
            <w:pPr>
              <w:rPr>
                <w:lang w:val="ru-RU"/>
              </w:rPr>
            </w:pPr>
          </w:p>
        </w:tc>
        <w:tc>
          <w:tcPr>
            <w:tcW w:w="143" w:type="dxa"/>
          </w:tcPr>
          <w:p w:rsidR="00934CFA" w:rsidRPr="0043585C" w:rsidRDefault="00934CFA">
            <w:pPr>
              <w:rPr>
                <w:lang w:val="ru-RU"/>
              </w:rPr>
            </w:pPr>
          </w:p>
        </w:tc>
        <w:tc>
          <w:tcPr>
            <w:tcW w:w="3970" w:type="dxa"/>
          </w:tcPr>
          <w:p w:rsidR="00934CFA" w:rsidRPr="0043585C" w:rsidRDefault="00934CFA">
            <w:pPr>
              <w:rPr>
                <w:lang w:val="ru-RU"/>
              </w:rPr>
            </w:pPr>
          </w:p>
        </w:tc>
        <w:tc>
          <w:tcPr>
            <w:tcW w:w="143" w:type="dxa"/>
          </w:tcPr>
          <w:p w:rsidR="00934CFA" w:rsidRPr="0043585C" w:rsidRDefault="00934CFA">
            <w:pPr>
              <w:rPr>
                <w:lang w:val="ru-RU"/>
              </w:rPr>
            </w:pPr>
          </w:p>
        </w:tc>
        <w:tc>
          <w:tcPr>
            <w:tcW w:w="4395" w:type="dxa"/>
          </w:tcPr>
          <w:p w:rsidR="00934CFA" w:rsidRPr="0043585C" w:rsidRDefault="00934CFA">
            <w:pPr>
              <w:rPr>
                <w:lang w:val="ru-RU"/>
              </w:rPr>
            </w:pPr>
          </w:p>
        </w:tc>
        <w:tc>
          <w:tcPr>
            <w:tcW w:w="993" w:type="dxa"/>
          </w:tcPr>
          <w:p w:rsidR="00934CFA" w:rsidRPr="0043585C" w:rsidRDefault="00934CFA">
            <w:pPr>
              <w:rPr>
                <w:lang w:val="ru-RU"/>
              </w:rPr>
            </w:pPr>
          </w:p>
        </w:tc>
      </w:tr>
      <w:tr w:rsidR="00934CFA" w:rsidRPr="0043585C">
        <w:trPr>
          <w:trHeight w:hRule="exact" w:val="680"/>
        </w:trPr>
        <w:tc>
          <w:tcPr>
            <w:tcW w:w="10221" w:type="dxa"/>
            <w:gridSpan w:val="6"/>
            <w:shd w:val="clear" w:color="000000" w:fill="FFFFFF"/>
            <w:tcMar>
              <w:left w:w="34" w:type="dxa"/>
              <w:right w:w="34" w:type="dxa"/>
            </w:tcMar>
          </w:tcPr>
          <w:p w:rsidR="00934CFA" w:rsidRPr="0043585C" w:rsidRDefault="00934CFA">
            <w:pPr>
              <w:spacing w:after="0" w:line="240" w:lineRule="auto"/>
              <w:jc w:val="center"/>
              <w:rPr>
                <w:sz w:val="28"/>
                <w:szCs w:val="28"/>
                <w:lang w:val="ru-RU"/>
              </w:rPr>
            </w:pPr>
            <w:r w:rsidRPr="0043585C">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934CFA" w:rsidRPr="0043585C">
        <w:trPr>
          <w:trHeight w:hRule="exact" w:val="138"/>
        </w:trPr>
        <w:tc>
          <w:tcPr>
            <w:tcW w:w="568" w:type="dxa"/>
          </w:tcPr>
          <w:p w:rsidR="00934CFA" w:rsidRPr="0043585C" w:rsidRDefault="00934CFA">
            <w:pPr>
              <w:rPr>
                <w:lang w:val="ru-RU"/>
              </w:rPr>
            </w:pPr>
          </w:p>
        </w:tc>
        <w:tc>
          <w:tcPr>
            <w:tcW w:w="143" w:type="dxa"/>
          </w:tcPr>
          <w:p w:rsidR="00934CFA" w:rsidRPr="0043585C" w:rsidRDefault="00934CFA">
            <w:pPr>
              <w:rPr>
                <w:lang w:val="ru-RU"/>
              </w:rPr>
            </w:pPr>
          </w:p>
        </w:tc>
        <w:tc>
          <w:tcPr>
            <w:tcW w:w="3970" w:type="dxa"/>
          </w:tcPr>
          <w:p w:rsidR="00934CFA" w:rsidRPr="0043585C" w:rsidRDefault="00934CFA">
            <w:pPr>
              <w:rPr>
                <w:lang w:val="ru-RU"/>
              </w:rPr>
            </w:pPr>
          </w:p>
        </w:tc>
        <w:tc>
          <w:tcPr>
            <w:tcW w:w="143" w:type="dxa"/>
          </w:tcPr>
          <w:p w:rsidR="00934CFA" w:rsidRPr="0043585C" w:rsidRDefault="00934CFA">
            <w:pPr>
              <w:rPr>
                <w:lang w:val="ru-RU"/>
              </w:rPr>
            </w:pPr>
          </w:p>
        </w:tc>
        <w:tc>
          <w:tcPr>
            <w:tcW w:w="4395" w:type="dxa"/>
          </w:tcPr>
          <w:p w:rsidR="00934CFA" w:rsidRPr="0043585C" w:rsidRDefault="00934CFA">
            <w:pPr>
              <w:rPr>
                <w:lang w:val="ru-RU"/>
              </w:rPr>
            </w:pPr>
          </w:p>
        </w:tc>
        <w:tc>
          <w:tcPr>
            <w:tcW w:w="993" w:type="dxa"/>
          </w:tcPr>
          <w:p w:rsidR="00934CFA" w:rsidRPr="0043585C" w:rsidRDefault="00934CFA">
            <w:pPr>
              <w:rPr>
                <w:lang w:val="ru-RU"/>
              </w:rPr>
            </w:pPr>
          </w:p>
        </w:tc>
      </w:tr>
      <w:tr w:rsidR="00934CFA" w:rsidRPr="0043585C">
        <w:trPr>
          <w:trHeight w:hRule="exact" w:val="277"/>
        </w:trPr>
        <w:tc>
          <w:tcPr>
            <w:tcW w:w="10221" w:type="dxa"/>
            <w:gridSpan w:val="6"/>
            <w:shd w:val="clear" w:color="000000" w:fill="FFFFFF"/>
            <w:tcMar>
              <w:left w:w="34" w:type="dxa"/>
              <w:right w:w="34" w:type="dxa"/>
            </w:tcMar>
          </w:tcPr>
          <w:p w:rsidR="00934CFA" w:rsidRPr="0043585C" w:rsidRDefault="00934CFA">
            <w:pPr>
              <w:spacing w:after="0" w:line="240" w:lineRule="auto"/>
              <w:jc w:val="center"/>
              <w:rPr>
                <w:sz w:val="24"/>
                <w:szCs w:val="24"/>
                <w:lang w:val="ru-RU"/>
              </w:rPr>
            </w:pPr>
            <w:r w:rsidRPr="0043585C">
              <w:rPr>
                <w:rFonts w:ascii="Times New Roman" w:hAnsi="Times New Roman" w:cs="Times New Roman"/>
                <w:b/>
                <w:color w:val="000000"/>
                <w:sz w:val="24"/>
                <w:szCs w:val="24"/>
                <w:lang w:val="ru-RU"/>
              </w:rPr>
              <w:t>6.1. МАТЕРИАЛЬНО-ТЕХНИЧЕСКОЕ ОБЕСПЕЧЕНИЕ ДИСЦИПЛИНЫ (МОДУЛЯ)</w:t>
            </w:r>
          </w:p>
        </w:tc>
      </w:tr>
      <w:tr w:rsidR="00934CFA">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934CFA" w:rsidRPr="0043585C">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Компьютерная техника с возможностью подключения к сети «Интернет»</w:t>
            </w:r>
          </w:p>
        </w:tc>
      </w:tr>
      <w:tr w:rsidR="00934CFA" w:rsidRPr="0043585C">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934CFA" w:rsidRPr="0043585C">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w:t>
            </w:r>
          </w:p>
        </w:tc>
      </w:tr>
      <w:tr w:rsidR="00934CFA" w:rsidRPr="0043585C">
        <w:trPr>
          <w:trHeight w:hRule="exact" w:val="138"/>
        </w:trPr>
        <w:tc>
          <w:tcPr>
            <w:tcW w:w="568" w:type="dxa"/>
          </w:tcPr>
          <w:p w:rsidR="00934CFA" w:rsidRPr="0043585C" w:rsidRDefault="00934CFA">
            <w:pPr>
              <w:rPr>
                <w:lang w:val="ru-RU"/>
              </w:rPr>
            </w:pPr>
          </w:p>
        </w:tc>
        <w:tc>
          <w:tcPr>
            <w:tcW w:w="143" w:type="dxa"/>
          </w:tcPr>
          <w:p w:rsidR="00934CFA" w:rsidRPr="0043585C" w:rsidRDefault="00934CFA">
            <w:pPr>
              <w:rPr>
                <w:lang w:val="ru-RU"/>
              </w:rPr>
            </w:pPr>
          </w:p>
        </w:tc>
        <w:tc>
          <w:tcPr>
            <w:tcW w:w="3970" w:type="dxa"/>
          </w:tcPr>
          <w:p w:rsidR="00934CFA" w:rsidRPr="0043585C" w:rsidRDefault="00934CFA">
            <w:pPr>
              <w:rPr>
                <w:lang w:val="ru-RU"/>
              </w:rPr>
            </w:pPr>
          </w:p>
        </w:tc>
        <w:tc>
          <w:tcPr>
            <w:tcW w:w="143" w:type="dxa"/>
          </w:tcPr>
          <w:p w:rsidR="00934CFA" w:rsidRPr="0043585C" w:rsidRDefault="00934CFA">
            <w:pPr>
              <w:rPr>
                <w:lang w:val="ru-RU"/>
              </w:rPr>
            </w:pPr>
          </w:p>
        </w:tc>
        <w:tc>
          <w:tcPr>
            <w:tcW w:w="4395" w:type="dxa"/>
          </w:tcPr>
          <w:p w:rsidR="00934CFA" w:rsidRPr="0043585C" w:rsidRDefault="00934CFA">
            <w:pPr>
              <w:rPr>
                <w:lang w:val="ru-RU"/>
              </w:rPr>
            </w:pPr>
          </w:p>
        </w:tc>
        <w:tc>
          <w:tcPr>
            <w:tcW w:w="993" w:type="dxa"/>
          </w:tcPr>
          <w:p w:rsidR="00934CFA" w:rsidRPr="0043585C" w:rsidRDefault="00934CFA">
            <w:pPr>
              <w:rPr>
                <w:lang w:val="ru-RU"/>
              </w:rPr>
            </w:pP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934CFA">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4"/>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934CFA">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34CFA" w:rsidRDefault="00934CFA"/>
        </w:tc>
        <w:tc>
          <w:tcPr>
            <w:tcW w:w="9512" w:type="dxa"/>
            <w:gridSpan w:val="4"/>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934CFA" w:rsidRPr="0043585C">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34CFA" w:rsidRDefault="00934CFA"/>
        </w:tc>
        <w:tc>
          <w:tcPr>
            <w:tcW w:w="9512" w:type="dxa"/>
            <w:gridSpan w:val="4"/>
            <w:shd w:val="clear" w:color="000000" w:fill="FFFFFF"/>
            <w:tcMar>
              <w:left w:w="34" w:type="dxa"/>
              <w:right w:w="34" w:type="dxa"/>
            </w:tcMar>
          </w:tcPr>
          <w:p w:rsidR="00934CFA" w:rsidRPr="0043585C" w:rsidRDefault="00934CFA">
            <w:pPr>
              <w:spacing w:after="0" w:line="240" w:lineRule="auto"/>
              <w:jc w:val="both"/>
              <w:rPr>
                <w:sz w:val="24"/>
                <w:szCs w:val="24"/>
                <w:lang w:val="ru-RU"/>
              </w:rPr>
            </w:pPr>
            <w:r>
              <w:rPr>
                <w:rFonts w:ascii="Times New Roman" w:hAnsi="Times New Roman" w:cs="Times New Roman"/>
                <w:color w:val="000000"/>
                <w:sz w:val="24"/>
                <w:szCs w:val="24"/>
              </w:rPr>
              <w:t>Adobe</w:t>
            </w:r>
            <w:r w:rsidRPr="0043585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Acrobat</w:t>
            </w:r>
            <w:r w:rsidRPr="0043585C">
              <w:rPr>
                <w:rFonts w:ascii="Times New Roman" w:hAnsi="Times New Roman" w:cs="Times New Roman"/>
                <w:color w:val="000000"/>
                <w:sz w:val="24"/>
                <w:szCs w:val="24"/>
                <w:lang w:val="ru-RU"/>
              </w:rPr>
              <w:t>. Договор №31907597803 от 08.04.2019 г.</w:t>
            </w:r>
          </w:p>
        </w:tc>
      </w:tr>
      <w:tr w:rsidR="00934CFA" w:rsidRPr="0043585C">
        <w:trPr>
          <w:trHeight w:hRule="exact" w:val="138"/>
        </w:trPr>
        <w:tc>
          <w:tcPr>
            <w:tcW w:w="568" w:type="dxa"/>
          </w:tcPr>
          <w:p w:rsidR="00934CFA" w:rsidRPr="0043585C" w:rsidRDefault="00934CFA">
            <w:pPr>
              <w:rPr>
                <w:lang w:val="ru-RU"/>
              </w:rPr>
            </w:pPr>
          </w:p>
        </w:tc>
        <w:tc>
          <w:tcPr>
            <w:tcW w:w="143" w:type="dxa"/>
          </w:tcPr>
          <w:p w:rsidR="00934CFA" w:rsidRPr="0043585C" w:rsidRDefault="00934CFA">
            <w:pPr>
              <w:rPr>
                <w:lang w:val="ru-RU"/>
              </w:rPr>
            </w:pPr>
          </w:p>
        </w:tc>
        <w:tc>
          <w:tcPr>
            <w:tcW w:w="3970" w:type="dxa"/>
          </w:tcPr>
          <w:p w:rsidR="00934CFA" w:rsidRPr="0043585C" w:rsidRDefault="00934CFA">
            <w:pPr>
              <w:rPr>
                <w:lang w:val="ru-RU"/>
              </w:rPr>
            </w:pPr>
          </w:p>
        </w:tc>
        <w:tc>
          <w:tcPr>
            <w:tcW w:w="143" w:type="dxa"/>
          </w:tcPr>
          <w:p w:rsidR="00934CFA" w:rsidRPr="0043585C" w:rsidRDefault="00934CFA">
            <w:pPr>
              <w:rPr>
                <w:lang w:val="ru-RU"/>
              </w:rPr>
            </w:pPr>
          </w:p>
        </w:tc>
        <w:tc>
          <w:tcPr>
            <w:tcW w:w="4395" w:type="dxa"/>
          </w:tcPr>
          <w:p w:rsidR="00934CFA" w:rsidRPr="0043585C" w:rsidRDefault="00934CFA">
            <w:pPr>
              <w:rPr>
                <w:lang w:val="ru-RU"/>
              </w:rPr>
            </w:pPr>
          </w:p>
        </w:tc>
        <w:tc>
          <w:tcPr>
            <w:tcW w:w="993" w:type="dxa"/>
          </w:tcPr>
          <w:p w:rsidR="00934CFA" w:rsidRPr="0043585C" w:rsidRDefault="00934CFA">
            <w:pPr>
              <w:rPr>
                <w:lang w:val="ru-RU"/>
              </w:rPr>
            </w:pP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934CFA">
        <w:trPr>
          <w:trHeight w:hRule="exact" w:val="138"/>
        </w:trPr>
        <w:tc>
          <w:tcPr>
            <w:tcW w:w="568" w:type="dxa"/>
          </w:tcPr>
          <w:p w:rsidR="00934CFA" w:rsidRDefault="00934CFA"/>
        </w:tc>
        <w:tc>
          <w:tcPr>
            <w:tcW w:w="143" w:type="dxa"/>
          </w:tcPr>
          <w:p w:rsidR="00934CFA" w:rsidRDefault="00934CFA"/>
        </w:tc>
        <w:tc>
          <w:tcPr>
            <w:tcW w:w="3970" w:type="dxa"/>
          </w:tcPr>
          <w:p w:rsidR="00934CFA" w:rsidRDefault="00934CFA"/>
        </w:tc>
        <w:tc>
          <w:tcPr>
            <w:tcW w:w="143" w:type="dxa"/>
          </w:tcPr>
          <w:p w:rsidR="00934CFA" w:rsidRDefault="00934CFA"/>
        </w:tc>
        <w:tc>
          <w:tcPr>
            <w:tcW w:w="4395" w:type="dxa"/>
          </w:tcPr>
          <w:p w:rsidR="00934CFA" w:rsidRDefault="00934CFA"/>
        </w:tc>
        <w:tc>
          <w:tcPr>
            <w:tcW w:w="993" w:type="dxa"/>
          </w:tcPr>
          <w:p w:rsidR="00934CFA" w:rsidRDefault="00934CFA"/>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934CFA" w:rsidRPr="0043585C">
        <w:trPr>
          <w:trHeight w:hRule="exact" w:val="826"/>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4"/>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xml:space="preserve">Антонюк С. Н. Методы синтеза катализаторов и сорбентов [Электронный ресурс]:учебное пособие. - М.: МИРЭА, 2017. -  – Режим доступа: </w:t>
            </w:r>
            <w:r>
              <w:rPr>
                <w:rFonts w:ascii="Times New Roman" w:hAnsi="Times New Roman" w:cs="Times New Roman"/>
                <w:color w:val="000000"/>
                <w:sz w:val="24"/>
                <w:szCs w:val="24"/>
              </w:rPr>
              <w:t>http</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43585C">
              <w:rPr>
                <w:rFonts w:ascii="Times New Roman" w:hAnsi="Times New Roman" w:cs="Times New Roman"/>
                <w:color w:val="000000"/>
                <w:sz w:val="24"/>
                <w:szCs w:val="24"/>
                <w:lang w:val="ru-RU"/>
              </w:rPr>
              <w:t>/21022018/1667.</w:t>
            </w:r>
            <w:r>
              <w:rPr>
                <w:rFonts w:ascii="Times New Roman" w:hAnsi="Times New Roman" w:cs="Times New Roman"/>
                <w:color w:val="000000"/>
                <w:sz w:val="24"/>
                <w:szCs w:val="24"/>
              </w:rPr>
              <w:t>iso</w:t>
            </w:r>
          </w:p>
        </w:tc>
      </w:tr>
      <w:tr w:rsidR="00934CFA" w:rsidRPr="0043585C">
        <w:trPr>
          <w:trHeight w:hRule="exact" w:val="55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34CFA" w:rsidRDefault="00934CFA"/>
        </w:tc>
        <w:tc>
          <w:tcPr>
            <w:tcW w:w="9512" w:type="dxa"/>
            <w:gridSpan w:val="4"/>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Третьяков В. Ф., Французова Н. А., Антонюк С. Н. Получение синтетических моторных топлив из биоэтанола:учебное пособие. - М.: МИРЭА, 2016. - 36 с.</w:t>
            </w:r>
          </w:p>
        </w:tc>
      </w:tr>
      <w:tr w:rsidR="00934CFA" w:rsidRPr="0043585C">
        <w:trPr>
          <w:trHeight w:hRule="exact" w:val="55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34CFA" w:rsidRDefault="00934CFA"/>
        </w:tc>
        <w:tc>
          <w:tcPr>
            <w:tcW w:w="9512" w:type="dxa"/>
            <w:gridSpan w:val="4"/>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Романовский Б.В. Основы химической кинетики: учебник:. - Москва: Экзамен, 2006. - 415 с.</w:t>
            </w:r>
          </w:p>
        </w:tc>
      </w:tr>
      <w:tr w:rsidR="00934CFA">
        <w:trPr>
          <w:trHeight w:hRule="exact" w:val="55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934CFA" w:rsidRDefault="00934CFA"/>
        </w:tc>
        <w:tc>
          <w:tcPr>
            <w:tcW w:w="9512" w:type="dxa"/>
            <w:gridSpan w:val="4"/>
            <w:shd w:val="clear" w:color="000000" w:fill="FFFFFF"/>
            <w:tcMar>
              <w:left w:w="34" w:type="dxa"/>
              <w:right w:w="34" w:type="dxa"/>
            </w:tcMar>
          </w:tcPr>
          <w:p w:rsidR="00934CFA" w:rsidRDefault="00934CFA">
            <w:pPr>
              <w:spacing w:after="0" w:line="240" w:lineRule="auto"/>
              <w:jc w:val="both"/>
              <w:rPr>
                <w:sz w:val="24"/>
                <w:szCs w:val="24"/>
              </w:rPr>
            </w:pPr>
            <w:r w:rsidRPr="0043585C">
              <w:rPr>
                <w:rFonts w:ascii="Times New Roman" w:hAnsi="Times New Roman" w:cs="Times New Roman"/>
                <w:color w:val="000000"/>
                <w:sz w:val="24"/>
                <w:szCs w:val="24"/>
                <w:lang w:val="ru-RU"/>
              </w:rPr>
              <w:t xml:space="preserve">Аветисов А.К., Брук Л.Г., Стромнова Т.А. Прикладной катализ. Химия и технология гомогенного катализа. </w:t>
            </w:r>
            <w:r>
              <w:rPr>
                <w:rFonts w:ascii="Times New Roman" w:hAnsi="Times New Roman" w:cs="Times New Roman"/>
                <w:color w:val="000000"/>
                <w:sz w:val="24"/>
                <w:szCs w:val="24"/>
              </w:rPr>
              <w:t>(№398):конспект лекций. - Москва: ИПЦ МИТХТ, 2012. - 142 с.</w:t>
            </w:r>
          </w:p>
        </w:tc>
      </w:tr>
      <w:tr w:rsidR="00934CFA" w:rsidRPr="0043585C">
        <w:trPr>
          <w:trHeight w:hRule="exact" w:val="826"/>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934CFA" w:rsidRDefault="00934CFA"/>
        </w:tc>
        <w:tc>
          <w:tcPr>
            <w:tcW w:w="9512" w:type="dxa"/>
            <w:gridSpan w:val="4"/>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xml:space="preserve">Аветисов А.К., Стромнова Т.А., Брук Л.Г. ПРИКЛАДНОЙ КАТАЛИЗ Химия и технология гомогенного катализа (Конспект лекций) [Электронный ресурс]:. - М.: ИПЦ МИТХТ, 2012. -  – Режим доступа: </w:t>
            </w:r>
            <w:r>
              <w:rPr>
                <w:rFonts w:ascii="Times New Roman" w:hAnsi="Times New Roman" w:cs="Times New Roman"/>
                <w:color w:val="000000"/>
                <w:sz w:val="24"/>
                <w:szCs w:val="24"/>
              </w:rPr>
              <w:t>http</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mitht</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methodics</w:t>
            </w:r>
            <w:r w:rsidRPr="0043585C">
              <w:rPr>
                <w:rFonts w:ascii="Times New Roman" w:hAnsi="Times New Roman" w:cs="Times New Roman"/>
                <w:color w:val="000000"/>
                <w:sz w:val="24"/>
                <w:szCs w:val="24"/>
                <w:lang w:val="ru-RU"/>
              </w:rPr>
              <w:t>/1346.</w:t>
            </w:r>
            <w:r>
              <w:rPr>
                <w:rFonts w:ascii="Times New Roman" w:hAnsi="Times New Roman" w:cs="Times New Roman"/>
                <w:color w:val="000000"/>
                <w:sz w:val="24"/>
                <w:szCs w:val="24"/>
              </w:rPr>
              <w:t>pdf</w:t>
            </w:r>
          </w:p>
        </w:tc>
      </w:tr>
      <w:tr w:rsidR="00934CFA" w:rsidRPr="0043585C">
        <w:trPr>
          <w:trHeight w:hRule="exact" w:val="55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934CFA" w:rsidRDefault="00934CFA"/>
        </w:tc>
        <w:tc>
          <w:tcPr>
            <w:tcW w:w="9512" w:type="dxa"/>
            <w:gridSpan w:val="4"/>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Антонюк С. Н., Филимонов А. С. Определение удельной поверхности катализаторов и сорбентов:учеб.-метод. пособие. - М.: МИРЭА, 2016. - 16 с.</w:t>
            </w:r>
          </w:p>
        </w:tc>
      </w:tr>
      <w:tr w:rsidR="00934CFA" w:rsidRPr="0043585C">
        <w:trPr>
          <w:trHeight w:hRule="exact" w:val="55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934CFA" w:rsidRDefault="00934CFA"/>
        </w:tc>
        <w:tc>
          <w:tcPr>
            <w:tcW w:w="9512" w:type="dxa"/>
            <w:gridSpan w:val="4"/>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Мухленов И.П., Добкина Е.И., Дерюжкина В.И. Технология катализаторов:. - Ленинград: Химия, 1989. - 271 с.</w:t>
            </w:r>
          </w:p>
        </w:tc>
      </w:tr>
    </w:tbl>
    <w:p w:rsidR="00934CFA" w:rsidRPr="0043585C" w:rsidRDefault="00934CFA">
      <w:pPr>
        <w:rPr>
          <w:sz w:val="0"/>
          <w:szCs w:val="0"/>
          <w:lang w:val="ru-RU"/>
        </w:rPr>
      </w:pPr>
      <w:r w:rsidRPr="0043585C">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61"/>
        <w:gridCol w:w="4516"/>
        <w:gridCol w:w="1004"/>
      </w:tblGrid>
      <w:tr w:rsidR="00934CFA">
        <w:trPr>
          <w:trHeight w:hRule="exact" w:val="416"/>
        </w:trPr>
        <w:tc>
          <w:tcPr>
            <w:tcW w:w="4692" w:type="dxa"/>
            <w:gridSpan w:val="3"/>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9</w:t>
            </w:r>
          </w:p>
        </w:tc>
      </w:tr>
      <w:tr w:rsidR="00934CFA">
        <w:trPr>
          <w:trHeight w:hRule="exact" w:val="138"/>
        </w:trPr>
        <w:tc>
          <w:tcPr>
            <w:tcW w:w="568" w:type="dxa"/>
          </w:tcPr>
          <w:p w:rsidR="00934CFA" w:rsidRDefault="00934CFA"/>
        </w:tc>
        <w:tc>
          <w:tcPr>
            <w:tcW w:w="143" w:type="dxa"/>
          </w:tcPr>
          <w:p w:rsidR="00934CFA" w:rsidRDefault="00934CFA"/>
        </w:tc>
        <w:tc>
          <w:tcPr>
            <w:tcW w:w="3970" w:type="dxa"/>
          </w:tcPr>
          <w:p w:rsidR="00934CFA" w:rsidRDefault="00934CFA"/>
        </w:tc>
        <w:tc>
          <w:tcPr>
            <w:tcW w:w="4537" w:type="dxa"/>
          </w:tcPr>
          <w:p w:rsidR="00934CFA" w:rsidRDefault="00934CFA"/>
        </w:tc>
        <w:tc>
          <w:tcPr>
            <w:tcW w:w="993" w:type="dxa"/>
          </w:tcPr>
          <w:p w:rsidR="00934CFA" w:rsidRDefault="00934CFA"/>
        </w:tc>
      </w:tr>
      <w:tr w:rsidR="00934CFA">
        <w:trPr>
          <w:trHeight w:hRule="exact" w:val="277"/>
        </w:trPr>
        <w:tc>
          <w:tcPr>
            <w:tcW w:w="10221" w:type="dxa"/>
            <w:gridSpan w:val="5"/>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934CFA" w:rsidRPr="0043585C">
        <w:trPr>
          <w:trHeight w:hRule="exact" w:val="55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3"/>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Боресков Г.К. Катализ. Вопросы теории и практики:Избранные труды. - Новосибирск: Наука, 1987. - 536 с.</w:t>
            </w:r>
          </w:p>
        </w:tc>
      </w:tr>
      <w:tr w:rsidR="00934CFA" w:rsidRPr="0043585C">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34CFA" w:rsidRDefault="00934CFA"/>
        </w:tc>
        <w:tc>
          <w:tcPr>
            <w:tcW w:w="9512" w:type="dxa"/>
            <w:gridSpan w:val="3"/>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Боресков Г.К. Гетерогенный катализ:. - Москва: Наука, 1988. - 304 с.</w:t>
            </w:r>
          </w:p>
        </w:tc>
      </w:tr>
      <w:tr w:rsidR="00934CFA" w:rsidRPr="0043585C">
        <w:trPr>
          <w:trHeight w:hRule="exact" w:val="55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34CFA" w:rsidRDefault="00934CFA"/>
        </w:tc>
        <w:tc>
          <w:tcPr>
            <w:tcW w:w="9512" w:type="dxa"/>
            <w:gridSpan w:val="3"/>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Мухленов И.П., Добкина Е.И., Дерюжкина В.И., Сороко В.Е. Технология катализаторов:. - Ленинград: Химия, Ленинградское отделение, 1974. - 325 с.</w:t>
            </w:r>
          </w:p>
        </w:tc>
      </w:tr>
      <w:tr w:rsidR="00934CFA" w:rsidRPr="0043585C">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934CFA" w:rsidRDefault="00934CFA"/>
        </w:tc>
        <w:tc>
          <w:tcPr>
            <w:tcW w:w="9512" w:type="dxa"/>
            <w:gridSpan w:val="3"/>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Боресков Г. К., Замараев К. И. Гетерогенный катализ:. - М.: Наука, 1986. - 304 с.</w:t>
            </w:r>
          </w:p>
        </w:tc>
      </w:tr>
      <w:tr w:rsidR="00934CFA" w:rsidRPr="0043585C">
        <w:trPr>
          <w:trHeight w:hRule="exact" w:val="138"/>
        </w:trPr>
        <w:tc>
          <w:tcPr>
            <w:tcW w:w="568" w:type="dxa"/>
          </w:tcPr>
          <w:p w:rsidR="00934CFA" w:rsidRPr="0043585C" w:rsidRDefault="00934CFA">
            <w:pPr>
              <w:rPr>
                <w:lang w:val="ru-RU"/>
              </w:rPr>
            </w:pPr>
          </w:p>
        </w:tc>
        <w:tc>
          <w:tcPr>
            <w:tcW w:w="143" w:type="dxa"/>
          </w:tcPr>
          <w:p w:rsidR="00934CFA" w:rsidRPr="0043585C" w:rsidRDefault="00934CFA">
            <w:pPr>
              <w:rPr>
                <w:lang w:val="ru-RU"/>
              </w:rPr>
            </w:pPr>
          </w:p>
        </w:tc>
        <w:tc>
          <w:tcPr>
            <w:tcW w:w="3970" w:type="dxa"/>
          </w:tcPr>
          <w:p w:rsidR="00934CFA" w:rsidRPr="0043585C" w:rsidRDefault="00934CFA">
            <w:pPr>
              <w:rPr>
                <w:lang w:val="ru-RU"/>
              </w:rPr>
            </w:pPr>
          </w:p>
        </w:tc>
        <w:tc>
          <w:tcPr>
            <w:tcW w:w="4537" w:type="dxa"/>
          </w:tcPr>
          <w:p w:rsidR="00934CFA" w:rsidRPr="0043585C" w:rsidRDefault="00934CFA">
            <w:pPr>
              <w:rPr>
                <w:lang w:val="ru-RU"/>
              </w:rPr>
            </w:pPr>
          </w:p>
        </w:tc>
        <w:tc>
          <w:tcPr>
            <w:tcW w:w="993" w:type="dxa"/>
          </w:tcPr>
          <w:p w:rsidR="00934CFA" w:rsidRPr="0043585C" w:rsidRDefault="00934CFA">
            <w:pPr>
              <w:rPr>
                <w:lang w:val="ru-RU"/>
              </w:rPr>
            </w:pPr>
          </w:p>
        </w:tc>
      </w:tr>
      <w:tr w:rsidR="00934CFA" w:rsidRPr="0043585C">
        <w:trPr>
          <w:trHeight w:hRule="exact" w:val="585"/>
        </w:trPr>
        <w:tc>
          <w:tcPr>
            <w:tcW w:w="10221" w:type="dxa"/>
            <w:gridSpan w:val="5"/>
            <w:shd w:val="clear" w:color="000000" w:fill="FFFFFF"/>
            <w:tcMar>
              <w:left w:w="34" w:type="dxa"/>
              <w:right w:w="34" w:type="dxa"/>
            </w:tcMar>
          </w:tcPr>
          <w:p w:rsidR="00934CFA" w:rsidRPr="0043585C" w:rsidRDefault="00934CFA">
            <w:pPr>
              <w:spacing w:after="0" w:line="240" w:lineRule="auto"/>
              <w:jc w:val="center"/>
              <w:rPr>
                <w:sz w:val="24"/>
                <w:szCs w:val="24"/>
                <w:lang w:val="ru-RU"/>
              </w:rPr>
            </w:pPr>
            <w:r w:rsidRPr="0043585C">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934CFA" w:rsidRPr="0043585C">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3"/>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xml:space="preserve">Российский фонд фундаментальных исследований  </w:t>
            </w:r>
            <w:r>
              <w:rPr>
                <w:rFonts w:ascii="Times New Roman" w:hAnsi="Times New Roman" w:cs="Times New Roman"/>
                <w:color w:val="000000"/>
                <w:sz w:val="24"/>
                <w:szCs w:val="24"/>
              </w:rPr>
              <w:t>https</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rfbr</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34CFA" w:rsidRPr="0043585C">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34CFA" w:rsidRDefault="00934CFA"/>
        </w:tc>
        <w:tc>
          <w:tcPr>
            <w:tcW w:w="9512" w:type="dxa"/>
            <w:gridSpan w:val="3"/>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34CFA" w:rsidRPr="0043585C">
        <w:trPr>
          <w:trHeight w:hRule="exact" w:val="826"/>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34CFA" w:rsidRDefault="00934CFA"/>
        </w:tc>
        <w:tc>
          <w:tcPr>
            <w:tcW w:w="9512" w:type="dxa"/>
            <w:gridSpan w:val="3"/>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Федеральный институт промышленной собственности</w:t>
            </w:r>
          </w:p>
          <w:p w:rsidR="00934CFA" w:rsidRPr="0043585C" w:rsidRDefault="00934CFA">
            <w:pPr>
              <w:spacing w:after="0" w:line="240" w:lineRule="auto"/>
              <w:jc w:val="both"/>
              <w:rPr>
                <w:sz w:val="24"/>
                <w:szCs w:val="24"/>
                <w:lang w:val="ru-RU"/>
              </w:rPr>
            </w:pPr>
          </w:p>
          <w:p w:rsidR="00934CFA" w:rsidRPr="0043585C" w:rsidRDefault="00934CFA">
            <w:pPr>
              <w:spacing w:after="0" w:line="240" w:lineRule="auto"/>
              <w:jc w:val="both"/>
              <w:rPr>
                <w:sz w:val="24"/>
                <w:szCs w:val="24"/>
                <w:lang w:val="ru-RU"/>
              </w:rPr>
            </w:pPr>
            <w:r>
              <w:rPr>
                <w:rFonts w:ascii="Times New Roman" w:hAnsi="Times New Roman" w:cs="Times New Roman"/>
                <w:color w:val="000000"/>
                <w:sz w:val="24"/>
                <w:szCs w:val="24"/>
              </w:rPr>
              <w:t>http</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new</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fips</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34CFA">
        <w:trPr>
          <w:trHeight w:hRule="exact" w:val="55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934CFA" w:rsidRDefault="00934CFA"/>
        </w:tc>
        <w:tc>
          <w:tcPr>
            <w:tcW w:w="9512" w:type="dxa"/>
            <w:gridSpan w:val="3"/>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xml:space="preserve">Информационный портал системы международного цитирования </w:t>
            </w:r>
            <w:r>
              <w:rPr>
                <w:rFonts w:ascii="Times New Roman" w:hAnsi="Times New Roman" w:cs="Times New Roman"/>
                <w:color w:val="000000"/>
                <w:sz w:val="24"/>
                <w:szCs w:val="24"/>
              </w:rPr>
              <w:t>Scopus</w:t>
            </w:r>
          </w:p>
          <w:p w:rsidR="00934CFA" w:rsidRDefault="00934CFA">
            <w:pPr>
              <w:spacing w:after="0" w:line="240" w:lineRule="auto"/>
              <w:jc w:val="both"/>
              <w:rPr>
                <w:sz w:val="24"/>
                <w:szCs w:val="24"/>
              </w:rPr>
            </w:pPr>
            <w:r>
              <w:rPr>
                <w:rFonts w:ascii="Times New Roman" w:hAnsi="Times New Roman" w:cs="Times New Roman"/>
                <w:color w:val="000000"/>
                <w:sz w:val="24"/>
                <w:szCs w:val="24"/>
              </w:rPr>
              <w:t>https://www.scopus.com</w:t>
            </w:r>
          </w:p>
        </w:tc>
      </w:tr>
      <w:tr w:rsidR="00934CFA">
        <w:trPr>
          <w:trHeight w:hRule="exact" w:val="138"/>
        </w:trPr>
        <w:tc>
          <w:tcPr>
            <w:tcW w:w="568" w:type="dxa"/>
          </w:tcPr>
          <w:p w:rsidR="00934CFA" w:rsidRDefault="00934CFA"/>
        </w:tc>
        <w:tc>
          <w:tcPr>
            <w:tcW w:w="143" w:type="dxa"/>
          </w:tcPr>
          <w:p w:rsidR="00934CFA" w:rsidRDefault="00934CFA"/>
        </w:tc>
        <w:tc>
          <w:tcPr>
            <w:tcW w:w="3970" w:type="dxa"/>
          </w:tcPr>
          <w:p w:rsidR="00934CFA" w:rsidRDefault="00934CFA"/>
        </w:tc>
        <w:tc>
          <w:tcPr>
            <w:tcW w:w="4537" w:type="dxa"/>
          </w:tcPr>
          <w:p w:rsidR="00934CFA" w:rsidRDefault="00934CFA"/>
        </w:tc>
        <w:tc>
          <w:tcPr>
            <w:tcW w:w="993" w:type="dxa"/>
          </w:tcPr>
          <w:p w:rsidR="00934CFA" w:rsidRDefault="00934CFA"/>
        </w:tc>
      </w:tr>
      <w:tr w:rsidR="00934CFA" w:rsidRPr="0043585C">
        <w:trPr>
          <w:trHeight w:hRule="exact" w:val="585"/>
        </w:trPr>
        <w:tc>
          <w:tcPr>
            <w:tcW w:w="10221" w:type="dxa"/>
            <w:gridSpan w:val="5"/>
            <w:shd w:val="clear" w:color="000000" w:fill="FFFFFF"/>
            <w:tcMar>
              <w:left w:w="34" w:type="dxa"/>
              <w:right w:w="34" w:type="dxa"/>
            </w:tcMar>
          </w:tcPr>
          <w:p w:rsidR="00934CFA" w:rsidRPr="0043585C" w:rsidRDefault="00934CFA">
            <w:pPr>
              <w:spacing w:after="0" w:line="240" w:lineRule="auto"/>
              <w:jc w:val="center"/>
              <w:rPr>
                <w:sz w:val="24"/>
                <w:szCs w:val="24"/>
                <w:lang w:val="ru-RU"/>
              </w:rPr>
            </w:pPr>
            <w:r w:rsidRPr="0043585C">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934CFA" w:rsidRPr="0043585C">
        <w:trPr>
          <w:trHeight w:hRule="exact" w:val="9476"/>
        </w:trPr>
        <w:tc>
          <w:tcPr>
            <w:tcW w:w="10221" w:type="dxa"/>
            <w:gridSpan w:val="5"/>
            <w:shd w:val="clear" w:color="000000" w:fill="FFFFFF"/>
            <w:tcMar>
              <w:left w:w="34" w:type="dxa"/>
              <w:right w:w="34" w:type="dxa"/>
            </w:tcMar>
          </w:tcPr>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При подготовке к лекционным занятиям студентам необходимо:</w:t>
            </w:r>
          </w:p>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При подготовке к практическим занятиям студентам необходимо:</w:t>
            </w:r>
          </w:p>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tc>
      </w:tr>
    </w:tbl>
    <w:p w:rsidR="00934CFA" w:rsidRPr="0043585C" w:rsidRDefault="00934CFA">
      <w:pPr>
        <w:rPr>
          <w:sz w:val="0"/>
          <w:szCs w:val="0"/>
          <w:lang w:val="ru-RU"/>
        </w:rPr>
      </w:pPr>
      <w:r w:rsidRPr="0043585C">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34CFA">
        <w:trPr>
          <w:trHeight w:hRule="exact" w:val="416"/>
        </w:trPr>
        <w:tc>
          <w:tcPr>
            <w:tcW w:w="4692" w:type="dxa"/>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10</w:t>
            </w:r>
          </w:p>
        </w:tc>
      </w:tr>
      <w:tr w:rsidR="00934CFA" w:rsidRPr="0043585C">
        <w:trPr>
          <w:trHeight w:hRule="exact" w:val="555"/>
        </w:trPr>
        <w:tc>
          <w:tcPr>
            <w:tcW w:w="10221" w:type="dxa"/>
            <w:gridSpan w:val="3"/>
            <w:shd w:val="clear" w:color="000000" w:fill="FFFFFF"/>
            <w:tcMar>
              <w:left w:w="34" w:type="dxa"/>
              <w:right w:w="34" w:type="dxa"/>
            </w:tcMar>
          </w:tcPr>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934CFA" w:rsidRPr="0043585C">
        <w:trPr>
          <w:trHeight w:hRule="exact" w:val="138"/>
        </w:trPr>
        <w:tc>
          <w:tcPr>
            <w:tcW w:w="4679" w:type="dxa"/>
          </w:tcPr>
          <w:p w:rsidR="00934CFA" w:rsidRPr="0043585C" w:rsidRDefault="00934CFA">
            <w:pPr>
              <w:rPr>
                <w:lang w:val="ru-RU"/>
              </w:rPr>
            </w:pPr>
          </w:p>
        </w:tc>
        <w:tc>
          <w:tcPr>
            <w:tcW w:w="4537" w:type="dxa"/>
          </w:tcPr>
          <w:p w:rsidR="00934CFA" w:rsidRPr="0043585C" w:rsidRDefault="00934CFA">
            <w:pPr>
              <w:rPr>
                <w:lang w:val="ru-RU"/>
              </w:rPr>
            </w:pPr>
          </w:p>
        </w:tc>
        <w:tc>
          <w:tcPr>
            <w:tcW w:w="993" w:type="dxa"/>
          </w:tcPr>
          <w:p w:rsidR="00934CFA" w:rsidRPr="0043585C" w:rsidRDefault="00934CFA">
            <w:pPr>
              <w:rPr>
                <w:lang w:val="ru-RU"/>
              </w:rPr>
            </w:pPr>
          </w:p>
        </w:tc>
      </w:tr>
      <w:tr w:rsidR="00934CFA" w:rsidRPr="0043585C">
        <w:trPr>
          <w:trHeight w:hRule="exact" w:val="585"/>
        </w:trPr>
        <w:tc>
          <w:tcPr>
            <w:tcW w:w="10221" w:type="dxa"/>
            <w:gridSpan w:val="3"/>
            <w:shd w:val="clear" w:color="000000" w:fill="FFFFFF"/>
            <w:tcMar>
              <w:left w:w="34" w:type="dxa"/>
              <w:right w:w="34" w:type="dxa"/>
            </w:tcMar>
          </w:tcPr>
          <w:p w:rsidR="00934CFA" w:rsidRPr="0043585C" w:rsidRDefault="00934CFA">
            <w:pPr>
              <w:spacing w:after="0" w:line="240" w:lineRule="auto"/>
              <w:jc w:val="center"/>
              <w:rPr>
                <w:sz w:val="24"/>
                <w:szCs w:val="24"/>
                <w:lang w:val="ru-RU"/>
              </w:rPr>
            </w:pPr>
            <w:r w:rsidRPr="0043585C">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934CFA" w:rsidRPr="0043585C">
        <w:trPr>
          <w:trHeight w:hRule="exact" w:val="11103"/>
        </w:trPr>
        <w:tc>
          <w:tcPr>
            <w:tcW w:w="10221" w:type="dxa"/>
            <w:gridSpan w:val="3"/>
            <w:shd w:val="clear" w:color="000000" w:fill="FFFFFF"/>
            <w:tcMar>
              <w:left w:w="34" w:type="dxa"/>
              <w:right w:w="34" w:type="dxa"/>
            </w:tcMar>
          </w:tcPr>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43585C">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934CFA" w:rsidRPr="0043585C" w:rsidRDefault="00934CFA">
      <w:pPr>
        <w:rPr>
          <w:lang w:val="ru-RU"/>
        </w:rPr>
      </w:pPr>
    </w:p>
    <w:p w:rsidR="00934CFA" w:rsidRPr="0043585C" w:rsidRDefault="00934CFA">
      <w:pPr>
        <w:rPr>
          <w:lang w:val="ru-RU"/>
        </w:rPr>
      </w:pPr>
      <w:r w:rsidRPr="0043585C">
        <w:rPr>
          <w:lang w:val="ru-RU"/>
        </w:rPr>
        <w:br w:type="page"/>
      </w:r>
    </w:p>
    <w:tbl>
      <w:tblPr>
        <w:tblW w:w="0" w:type="auto"/>
        <w:tblCellMar>
          <w:left w:w="0" w:type="dxa"/>
          <w:right w:w="0" w:type="dxa"/>
        </w:tblCellMar>
        <w:tblLook w:val="04A0" w:firstRow="1" w:lastRow="0" w:firstColumn="1" w:lastColumn="0" w:noHBand="0" w:noVBand="1"/>
      </w:tblPr>
      <w:tblGrid>
        <w:gridCol w:w="412"/>
        <w:gridCol w:w="431"/>
        <w:gridCol w:w="857"/>
        <w:gridCol w:w="853"/>
        <w:gridCol w:w="141"/>
        <w:gridCol w:w="141"/>
        <w:gridCol w:w="230"/>
        <w:gridCol w:w="333"/>
        <w:gridCol w:w="554"/>
        <w:gridCol w:w="208"/>
        <w:gridCol w:w="83"/>
        <w:gridCol w:w="865"/>
        <w:gridCol w:w="709"/>
        <w:gridCol w:w="155"/>
        <w:gridCol w:w="72"/>
        <w:gridCol w:w="211"/>
        <w:gridCol w:w="566"/>
        <w:gridCol w:w="860"/>
        <w:gridCol w:w="1541"/>
        <w:gridCol w:w="419"/>
        <w:gridCol w:w="290"/>
        <w:gridCol w:w="275"/>
      </w:tblGrid>
      <w:tr w:rsidR="00934CFA" w:rsidTr="00934CFA">
        <w:trPr>
          <w:trHeight w:hRule="exact" w:val="1805"/>
        </w:trPr>
        <w:tc>
          <w:tcPr>
            <w:tcW w:w="412" w:type="dxa"/>
          </w:tcPr>
          <w:p w:rsidR="00934CFA" w:rsidRPr="0043585C" w:rsidRDefault="00934CFA">
            <w:pPr>
              <w:rPr>
                <w:lang w:val="ru-RU"/>
              </w:rPr>
            </w:pPr>
          </w:p>
        </w:tc>
        <w:tc>
          <w:tcPr>
            <w:tcW w:w="431" w:type="dxa"/>
          </w:tcPr>
          <w:p w:rsidR="00934CFA" w:rsidRPr="0043585C" w:rsidRDefault="00934CFA">
            <w:pPr>
              <w:rPr>
                <w:lang w:val="ru-RU"/>
              </w:rPr>
            </w:pPr>
          </w:p>
        </w:tc>
        <w:tc>
          <w:tcPr>
            <w:tcW w:w="857" w:type="dxa"/>
          </w:tcPr>
          <w:p w:rsidR="00934CFA" w:rsidRPr="0043585C" w:rsidRDefault="00934CFA">
            <w:pPr>
              <w:rPr>
                <w:lang w:val="ru-RU"/>
              </w:rPr>
            </w:pPr>
          </w:p>
        </w:tc>
        <w:tc>
          <w:tcPr>
            <w:tcW w:w="853" w:type="dxa"/>
          </w:tcPr>
          <w:p w:rsidR="00934CFA" w:rsidRPr="0043585C" w:rsidRDefault="00934CFA">
            <w:pPr>
              <w:rPr>
                <w:lang w:val="ru-RU"/>
              </w:rPr>
            </w:pPr>
          </w:p>
        </w:tc>
        <w:tc>
          <w:tcPr>
            <w:tcW w:w="141" w:type="dxa"/>
          </w:tcPr>
          <w:p w:rsidR="00934CFA" w:rsidRPr="0043585C" w:rsidRDefault="00934CFA">
            <w:pPr>
              <w:rPr>
                <w:lang w:val="ru-RU"/>
              </w:rPr>
            </w:pPr>
          </w:p>
        </w:tc>
        <w:tc>
          <w:tcPr>
            <w:tcW w:w="141" w:type="dxa"/>
          </w:tcPr>
          <w:p w:rsidR="00934CFA" w:rsidRPr="0043585C" w:rsidRDefault="00934CFA">
            <w:pPr>
              <w:rPr>
                <w:lang w:val="ru-RU"/>
              </w:rPr>
            </w:pPr>
          </w:p>
        </w:tc>
        <w:tc>
          <w:tcPr>
            <w:tcW w:w="230" w:type="dxa"/>
          </w:tcPr>
          <w:p w:rsidR="00934CFA" w:rsidRPr="0043585C" w:rsidRDefault="00934CFA">
            <w:pPr>
              <w:rPr>
                <w:lang w:val="ru-RU"/>
              </w:rPr>
            </w:pPr>
          </w:p>
        </w:tc>
        <w:tc>
          <w:tcPr>
            <w:tcW w:w="333" w:type="dxa"/>
          </w:tcPr>
          <w:p w:rsidR="00934CFA" w:rsidRPr="0043585C" w:rsidRDefault="00934CFA">
            <w:pPr>
              <w:rPr>
                <w:lang w:val="ru-RU"/>
              </w:rPr>
            </w:pPr>
          </w:p>
        </w:tc>
        <w:tc>
          <w:tcPr>
            <w:tcW w:w="554" w:type="dxa"/>
          </w:tcPr>
          <w:p w:rsidR="00934CFA" w:rsidRPr="0043585C" w:rsidRDefault="00934CFA">
            <w:pPr>
              <w:rPr>
                <w:lang w:val="ru-RU"/>
              </w:rPr>
            </w:pPr>
          </w:p>
        </w:tc>
        <w:tc>
          <w:tcPr>
            <w:tcW w:w="208" w:type="dxa"/>
          </w:tcPr>
          <w:p w:rsidR="00934CFA" w:rsidRPr="0043585C" w:rsidRDefault="00934CFA">
            <w:pPr>
              <w:rPr>
                <w:lang w:val="ru-RU"/>
              </w:rPr>
            </w:pPr>
          </w:p>
        </w:tc>
        <w:tc>
          <w:tcPr>
            <w:tcW w:w="1884" w:type="dxa"/>
            <w:gridSpan w:val="5"/>
            <w:shd w:val="clear" w:color="FFFFFF" w:fill="FFFFFF"/>
            <w:tcMar>
              <w:left w:w="4" w:type="dxa"/>
              <w:right w:w="4" w:type="dxa"/>
            </w:tcMar>
          </w:tcPr>
          <w:p w:rsidR="00934CFA" w:rsidRDefault="00934CFA">
            <w:r>
              <w:rPr>
                <w:noProof/>
                <w:lang w:val="ru-RU" w:eastAsia="ru-RU"/>
              </w:rPr>
              <w:drawing>
                <wp:inline distT="0" distB="0" distL="0" distR="0">
                  <wp:extent cx="1170000" cy="1170000"/>
                  <wp:effectExtent l="0" t="0" r="0" b="0"/>
                  <wp:docPr id="22"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934CFA" w:rsidRDefault="00934CFA"/>
        </w:tc>
        <w:tc>
          <w:tcPr>
            <w:tcW w:w="566" w:type="dxa"/>
          </w:tcPr>
          <w:p w:rsidR="00934CFA" w:rsidRDefault="00934CFA"/>
        </w:tc>
        <w:tc>
          <w:tcPr>
            <w:tcW w:w="860" w:type="dxa"/>
          </w:tcPr>
          <w:p w:rsidR="00934CFA" w:rsidRDefault="00934CFA"/>
        </w:tc>
        <w:tc>
          <w:tcPr>
            <w:tcW w:w="1541"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10206" w:type="dxa"/>
            <w:gridSpan w:val="22"/>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934CFA" w:rsidTr="00934CFA">
        <w:trPr>
          <w:trHeight w:hRule="exact" w:val="855"/>
        </w:trPr>
        <w:tc>
          <w:tcPr>
            <w:tcW w:w="10206" w:type="dxa"/>
            <w:gridSpan w:val="22"/>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высшего образования</w:t>
            </w:r>
          </w:p>
          <w:p w:rsidR="00934CFA" w:rsidRDefault="00934CFA">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934CFA" w:rsidTr="00934CFA">
        <w:trPr>
          <w:trHeight w:hRule="exact" w:val="138"/>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6" w:type="dxa"/>
          </w:tcPr>
          <w:p w:rsidR="00934CFA" w:rsidRDefault="00934CFA"/>
        </w:tc>
        <w:tc>
          <w:tcPr>
            <w:tcW w:w="860" w:type="dxa"/>
          </w:tcPr>
          <w:p w:rsidR="00934CFA" w:rsidRDefault="00934CFA"/>
        </w:tc>
        <w:tc>
          <w:tcPr>
            <w:tcW w:w="1541"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RPr="0043585C" w:rsidTr="00934CFA">
        <w:trPr>
          <w:trHeight w:hRule="exact" w:val="277"/>
        </w:trPr>
        <w:tc>
          <w:tcPr>
            <w:tcW w:w="10206" w:type="dxa"/>
            <w:gridSpan w:val="22"/>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934CFA" w:rsidRPr="0043585C" w:rsidTr="00934CFA">
        <w:trPr>
          <w:trHeight w:hRule="exact" w:val="255"/>
        </w:trPr>
        <w:tc>
          <w:tcPr>
            <w:tcW w:w="412" w:type="dxa"/>
          </w:tcPr>
          <w:p w:rsidR="00934CFA" w:rsidRPr="00934CFA" w:rsidRDefault="00934CFA">
            <w:pPr>
              <w:rPr>
                <w:lang w:val="ru-RU"/>
              </w:rPr>
            </w:pPr>
          </w:p>
        </w:tc>
        <w:tc>
          <w:tcPr>
            <w:tcW w:w="431" w:type="dxa"/>
          </w:tcPr>
          <w:p w:rsidR="00934CFA" w:rsidRPr="00934CFA" w:rsidRDefault="00934CFA">
            <w:pPr>
              <w:rPr>
                <w:lang w:val="ru-RU"/>
              </w:rPr>
            </w:pPr>
          </w:p>
        </w:tc>
        <w:tc>
          <w:tcPr>
            <w:tcW w:w="857" w:type="dxa"/>
          </w:tcPr>
          <w:p w:rsidR="00934CFA" w:rsidRPr="00934CFA" w:rsidRDefault="00934CFA">
            <w:pPr>
              <w:rPr>
                <w:lang w:val="ru-RU"/>
              </w:rPr>
            </w:pPr>
          </w:p>
        </w:tc>
        <w:tc>
          <w:tcPr>
            <w:tcW w:w="853" w:type="dxa"/>
          </w:tcPr>
          <w:p w:rsidR="00934CFA" w:rsidRPr="00934CFA" w:rsidRDefault="00934CFA">
            <w:pPr>
              <w:rPr>
                <w:lang w:val="ru-RU"/>
              </w:rPr>
            </w:pPr>
          </w:p>
        </w:tc>
        <w:tc>
          <w:tcPr>
            <w:tcW w:w="141" w:type="dxa"/>
          </w:tcPr>
          <w:p w:rsidR="00934CFA" w:rsidRPr="00934CFA" w:rsidRDefault="00934CFA">
            <w:pPr>
              <w:rPr>
                <w:lang w:val="ru-RU"/>
              </w:rPr>
            </w:pPr>
          </w:p>
        </w:tc>
        <w:tc>
          <w:tcPr>
            <w:tcW w:w="141" w:type="dxa"/>
          </w:tcPr>
          <w:p w:rsidR="00934CFA" w:rsidRPr="00934CFA" w:rsidRDefault="00934CFA">
            <w:pPr>
              <w:rPr>
                <w:lang w:val="ru-RU"/>
              </w:rPr>
            </w:pPr>
          </w:p>
        </w:tc>
        <w:tc>
          <w:tcPr>
            <w:tcW w:w="230" w:type="dxa"/>
          </w:tcPr>
          <w:p w:rsidR="00934CFA" w:rsidRPr="00934CFA" w:rsidRDefault="00934CFA">
            <w:pPr>
              <w:rPr>
                <w:lang w:val="ru-RU"/>
              </w:rPr>
            </w:pPr>
          </w:p>
        </w:tc>
        <w:tc>
          <w:tcPr>
            <w:tcW w:w="333" w:type="dxa"/>
          </w:tcPr>
          <w:p w:rsidR="00934CFA" w:rsidRPr="00934CFA" w:rsidRDefault="00934CFA">
            <w:pPr>
              <w:rPr>
                <w:lang w:val="ru-RU"/>
              </w:rPr>
            </w:pPr>
          </w:p>
        </w:tc>
        <w:tc>
          <w:tcPr>
            <w:tcW w:w="554" w:type="dxa"/>
          </w:tcPr>
          <w:p w:rsidR="00934CFA" w:rsidRPr="00934CFA" w:rsidRDefault="00934CFA">
            <w:pPr>
              <w:rPr>
                <w:lang w:val="ru-RU"/>
              </w:rPr>
            </w:pPr>
          </w:p>
        </w:tc>
        <w:tc>
          <w:tcPr>
            <w:tcW w:w="208" w:type="dxa"/>
          </w:tcPr>
          <w:p w:rsidR="00934CFA" w:rsidRPr="00934CFA" w:rsidRDefault="00934CFA">
            <w:pPr>
              <w:rPr>
                <w:lang w:val="ru-RU"/>
              </w:rPr>
            </w:pPr>
          </w:p>
        </w:tc>
        <w:tc>
          <w:tcPr>
            <w:tcW w:w="83" w:type="dxa"/>
          </w:tcPr>
          <w:p w:rsidR="00934CFA" w:rsidRPr="00934CFA" w:rsidRDefault="00934CFA">
            <w:pPr>
              <w:rPr>
                <w:lang w:val="ru-RU"/>
              </w:rPr>
            </w:pPr>
          </w:p>
        </w:tc>
        <w:tc>
          <w:tcPr>
            <w:tcW w:w="865" w:type="dxa"/>
          </w:tcPr>
          <w:p w:rsidR="00934CFA" w:rsidRPr="00934CFA" w:rsidRDefault="00934CFA">
            <w:pPr>
              <w:rPr>
                <w:lang w:val="ru-RU"/>
              </w:rPr>
            </w:pPr>
          </w:p>
        </w:tc>
        <w:tc>
          <w:tcPr>
            <w:tcW w:w="709" w:type="dxa"/>
          </w:tcPr>
          <w:p w:rsidR="00934CFA" w:rsidRPr="00934CFA" w:rsidRDefault="00934CFA">
            <w:pPr>
              <w:rPr>
                <w:lang w:val="ru-RU"/>
              </w:rPr>
            </w:pPr>
          </w:p>
        </w:tc>
        <w:tc>
          <w:tcPr>
            <w:tcW w:w="155" w:type="dxa"/>
          </w:tcPr>
          <w:p w:rsidR="00934CFA" w:rsidRPr="00934CFA" w:rsidRDefault="00934CFA">
            <w:pPr>
              <w:rPr>
                <w:lang w:val="ru-RU"/>
              </w:rPr>
            </w:pPr>
          </w:p>
        </w:tc>
        <w:tc>
          <w:tcPr>
            <w:tcW w:w="72" w:type="dxa"/>
          </w:tcPr>
          <w:p w:rsidR="00934CFA" w:rsidRPr="00934CFA" w:rsidRDefault="00934CFA">
            <w:pPr>
              <w:rPr>
                <w:lang w:val="ru-RU"/>
              </w:rPr>
            </w:pPr>
          </w:p>
        </w:tc>
        <w:tc>
          <w:tcPr>
            <w:tcW w:w="211" w:type="dxa"/>
          </w:tcPr>
          <w:p w:rsidR="00934CFA" w:rsidRPr="00934CFA" w:rsidRDefault="00934CFA">
            <w:pPr>
              <w:rPr>
                <w:lang w:val="ru-RU"/>
              </w:rPr>
            </w:pPr>
          </w:p>
        </w:tc>
        <w:tc>
          <w:tcPr>
            <w:tcW w:w="566" w:type="dxa"/>
          </w:tcPr>
          <w:p w:rsidR="00934CFA" w:rsidRPr="00934CFA" w:rsidRDefault="00934CFA">
            <w:pPr>
              <w:rPr>
                <w:lang w:val="ru-RU"/>
              </w:rPr>
            </w:pPr>
          </w:p>
        </w:tc>
        <w:tc>
          <w:tcPr>
            <w:tcW w:w="860" w:type="dxa"/>
          </w:tcPr>
          <w:p w:rsidR="00934CFA" w:rsidRPr="00934CFA" w:rsidRDefault="00934CFA">
            <w:pPr>
              <w:rPr>
                <w:lang w:val="ru-RU"/>
              </w:rPr>
            </w:pPr>
          </w:p>
        </w:tc>
        <w:tc>
          <w:tcPr>
            <w:tcW w:w="1541" w:type="dxa"/>
          </w:tcPr>
          <w:p w:rsidR="00934CFA" w:rsidRPr="00934CFA" w:rsidRDefault="00934CFA">
            <w:pPr>
              <w:rPr>
                <w:lang w:val="ru-RU"/>
              </w:rPr>
            </w:pPr>
          </w:p>
        </w:tc>
        <w:tc>
          <w:tcPr>
            <w:tcW w:w="419" w:type="dxa"/>
          </w:tcPr>
          <w:p w:rsidR="00934CFA" w:rsidRPr="00934CFA" w:rsidRDefault="00934CFA">
            <w:pPr>
              <w:rPr>
                <w:lang w:val="ru-RU"/>
              </w:rPr>
            </w:pPr>
          </w:p>
        </w:tc>
        <w:tc>
          <w:tcPr>
            <w:tcW w:w="290" w:type="dxa"/>
          </w:tcPr>
          <w:p w:rsidR="00934CFA" w:rsidRPr="00934CFA" w:rsidRDefault="00934CFA">
            <w:pPr>
              <w:rPr>
                <w:lang w:val="ru-RU"/>
              </w:rPr>
            </w:pPr>
          </w:p>
        </w:tc>
        <w:tc>
          <w:tcPr>
            <w:tcW w:w="275" w:type="dxa"/>
          </w:tcPr>
          <w:p w:rsidR="00934CFA" w:rsidRPr="00934CFA" w:rsidRDefault="00934CFA">
            <w:pPr>
              <w:rPr>
                <w:lang w:val="ru-RU"/>
              </w:rPr>
            </w:pPr>
          </w:p>
        </w:tc>
      </w:tr>
      <w:tr w:rsidR="00934CFA" w:rsidTr="00934CFA">
        <w:trPr>
          <w:trHeight w:hRule="exact" w:val="277"/>
        </w:trPr>
        <w:tc>
          <w:tcPr>
            <w:tcW w:w="412" w:type="dxa"/>
          </w:tcPr>
          <w:p w:rsidR="00934CFA" w:rsidRPr="00934CFA" w:rsidRDefault="00934CFA">
            <w:pPr>
              <w:rPr>
                <w:lang w:val="ru-RU"/>
              </w:rPr>
            </w:pPr>
          </w:p>
        </w:tc>
        <w:tc>
          <w:tcPr>
            <w:tcW w:w="431" w:type="dxa"/>
          </w:tcPr>
          <w:p w:rsidR="00934CFA" w:rsidRPr="00934CFA" w:rsidRDefault="00934CFA">
            <w:pPr>
              <w:rPr>
                <w:lang w:val="ru-RU"/>
              </w:rPr>
            </w:pPr>
          </w:p>
        </w:tc>
        <w:tc>
          <w:tcPr>
            <w:tcW w:w="857" w:type="dxa"/>
          </w:tcPr>
          <w:p w:rsidR="00934CFA" w:rsidRPr="00934CFA" w:rsidRDefault="00934CFA">
            <w:pPr>
              <w:rPr>
                <w:lang w:val="ru-RU"/>
              </w:rPr>
            </w:pPr>
          </w:p>
        </w:tc>
        <w:tc>
          <w:tcPr>
            <w:tcW w:w="853" w:type="dxa"/>
          </w:tcPr>
          <w:p w:rsidR="00934CFA" w:rsidRPr="00934CFA" w:rsidRDefault="00934CFA">
            <w:pPr>
              <w:rPr>
                <w:lang w:val="ru-RU"/>
              </w:rPr>
            </w:pPr>
          </w:p>
        </w:tc>
        <w:tc>
          <w:tcPr>
            <w:tcW w:w="141" w:type="dxa"/>
          </w:tcPr>
          <w:p w:rsidR="00934CFA" w:rsidRPr="00934CFA" w:rsidRDefault="00934CFA">
            <w:pPr>
              <w:rPr>
                <w:lang w:val="ru-RU"/>
              </w:rPr>
            </w:pPr>
          </w:p>
        </w:tc>
        <w:tc>
          <w:tcPr>
            <w:tcW w:w="141" w:type="dxa"/>
          </w:tcPr>
          <w:p w:rsidR="00934CFA" w:rsidRPr="00934CFA" w:rsidRDefault="00934CFA">
            <w:pPr>
              <w:rPr>
                <w:lang w:val="ru-RU"/>
              </w:rPr>
            </w:pPr>
          </w:p>
        </w:tc>
        <w:tc>
          <w:tcPr>
            <w:tcW w:w="230" w:type="dxa"/>
          </w:tcPr>
          <w:p w:rsidR="00934CFA" w:rsidRPr="00934CFA" w:rsidRDefault="00934CFA">
            <w:pPr>
              <w:rPr>
                <w:lang w:val="ru-RU"/>
              </w:rPr>
            </w:pPr>
          </w:p>
        </w:tc>
        <w:tc>
          <w:tcPr>
            <w:tcW w:w="333" w:type="dxa"/>
          </w:tcPr>
          <w:p w:rsidR="00934CFA" w:rsidRPr="00934CFA" w:rsidRDefault="00934CFA">
            <w:pPr>
              <w:rPr>
                <w:lang w:val="ru-RU"/>
              </w:rPr>
            </w:pPr>
          </w:p>
        </w:tc>
        <w:tc>
          <w:tcPr>
            <w:tcW w:w="554" w:type="dxa"/>
          </w:tcPr>
          <w:p w:rsidR="00934CFA" w:rsidRPr="00934CFA" w:rsidRDefault="00934CFA">
            <w:pPr>
              <w:rPr>
                <w:lang w:val="ru-RU"/>
              </w:rPr>
            </w:pPr>
          </w:p>
        </w:tc>
        <w:tc>
          <w:tcPr>
            <w:tcW w:w="208" w:type="dxa"/>
          </w:tcPr>
          <w:p w:rsidR="00934CFA" w:rsidRPr="00934CFA" w:rsidRDefault="00934CFA">
            <w:pPr>
              <w:rPr>
                <w:lang w:val="ru-RU"/>
              </w:rPr>
            </w:pPr>
          </w:p>
        </w:tc>
        <w:tc>
          <w:tcPr>
            <w:tcW w:w="83" w:type="dxa"/>
          </w:tcPr>
          <w:p w:rsidR="00934CFA" w:rsidRPr="00934CFA" w:rsidRDefault="00934CFA">
            <w:pPr>
              <w:rPr>
                <w:lang w:val="ru-RU"/>
              </w:rPr>
            </w:pPr>
          </w:p>
        </w:tc>
        <w:tc>
          <w:tcPr>
            <w:tcW w:w="865" w:type="dxa"/>
          </w:tcPr>
          <w:p w:rsidR="00934CFA" w:rsidRPr="00934CFA" w:rsidRDefault="00934CFA">
            <w:pPr>
              <w:rPr>
                <w:lang w:val="ru-RU"/>
              </w:rPr>
            </w:pPr>
          </w:p>
        </w:tc>
        <w:tc>
          <w:tcPr>
            <w:tcW w:w="709" w:type="dxa"/>
          </w:tcPr>
          <w:p w:rsidR="00934CFA" w:rsidRPr="00934CFA" w:rsidRDefault="00934CFA">
            <w:pPr>
              <w:rPr>
                <w:lang w:val="ru-RU"/>
              </w:rPr>
            </w:pPr>
          </w:p>
        </w:tc>
        <w:tc>
          <w:tcPr>
            <w:tcW w:w="3824" w:type="dxa"/>
            <w:gridSpan w:val="7"/>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6" w:type="dxa"/>
          </w:tcPr>
          <w:p w:rsidR="00934CFA" w:rsidRDefault="00934CFA"/>
        </w:tc>
        <w:tc>
          <w:tcPr>
            <w:tcW w:w="860" w:type="dxa"/>
          </w:tcPr>
          <w:p w:rsidR="00934CFA" w:rsidRDefault="00934CFA"/>
        </w:tc>
        <w:tc>
          <w:tcPr>
            <w:tcW w:w="1541"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80"/>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3824" w:type="dxa"/>
            <w:gridSpan w:val="7"/>
            <w:shd w:val="clear" w:color="000000" w:fill="FFFFFF"/>
            <w:tcMar>
              <w:left w:w="34" w:type="dxa"/>
              <w:right w:w="34" w:type="dxa"/>
            </w:tcMar>
          </w:tcPr>
          <w:p w:rsidR="00934CFA" w:rsidRDefault="00934CFA">
            <w:pPr>
              <w:spacing w:after="0" w:line="240" w:lineRule="auto"/>
              <w:jc w:val="center"/>
            </w:pPr>
            <w:r>
              <w:rPr>
                <w:rFonts w:ascii="Times New Roman" w:hAnsi="Times New Roman" w:cs="Times New Roman"/>
                <w:color w:val="000000"/>
              </w:rPr>
              <w:t>Директор ИТХТ</w:t>
            </w:r>
          </w:p>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6" w:type="dxa"/>
          </w:tcPr>
          <w:p w:rsidR="00934CFA" w:rsidRDefault="00934CFA"/>
        </w:tc>
        <w:tc>
          <w:tcPr>
            <w:tcW w:w="860" w:type="dxa"/>
          </w:tcPr>
          <w:p w:rsidR="00934CFA" w:rsidRDefault="00934CFA"/>
        </w:tc>
        <w:tc>
          <w:tcPr>
            <w:tcW w:w="1541"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3824" w:type="dxa"/>
            <w:gridSpan w:val="7"/>
            <w:shd w:val="clear" w:color="000000" w:fill="FFFFFF"/>
            <w:tcMar>
              <w:left w:w="34" w:type="dxa"/>
              <w:right w:w="34" w:type="dxa"/>
            </w:tcMar>
          </w:tcPr>
          <w:p w:rsidR="00934CFA" w:rsidRDefault="00934CFA">
            <w:pPr>
              <w:spacing w:after="0" w:line="240" w:lineRule="auto"/>
              <w:jc w:val="center"/>
            </w:pPr>
            <w:r>
              <w:rPr>
                <w:rFonts w:ascii="Times New Roman" w:hAnsi="Times New Roman" w:cs="Times New Roman"/>
                <w:color w:val="000000"/>
              </w:rPr>
              <w:t>_______________ Маслов М.А.</w:t>
            </w:r>
          </w:p>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6" w:type="dxa"/>
          </w:tcPr>
          <w:p w:rsidR="00934CFA" w:rsidRDefault="00934CFA"/>
        </w:tc>
        <w:tc>
          <w:tcPr>
            <w:tcW w:w="860" w:type="dxa"/>
          </w:tcPr>
          <w:p w:rsidR="00934CFA" w:rsidRDefault="00934CFA"/>
        </w:tc>
        <w:tc>
          <w:tcPr>
            <w:tcW w:w="1541"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3824" w:type="dxa"/>
            <w:gridSpan w:val="7"/>
            <w:shd w:val="clear" w:color="000000" w:fill="FFFFFF"/>
            <w:tcMar>
              <w:left w:w="34" w:type="dxa"/>
              <w:right w:w="34" w:type="dxa"/>
            </w:tcMar>
          </w:tcPr>
          <w:p w:rsidR="00934CFA" w:rsidRDefault="00934CFA">
            <w:pPr>
              <w:spacing w:after="0" w:line="240" w:lineRule="auto"/>
              <w:jc w:val="center"/>
            </w:pPr>
            <w:r>
              <w:rPr>
                <w:rFonts w:ascii="Times New Roman" w:hAnsi="Times New Roman" w:cs="Times New Roman"/>
                <w:color w:val="000000"/>
              </w:rPr>
              <w:t>«___»  ___________ 2021 г.</w:t>
            </w:r>
          </w:p>
        </w:tc>
        <w:tc>
          <w:tcPr>
            <w:tcW w:w="290" w:type="dxa"/>
          </w:tcPr>
          <w:p w:rsidR="00934CFA" w:rsidRDefault="00934CFA"/>
        </w:tc>
        <w:tc>
          <w:tcPr>
            <w:tcW w:w="275" w:type="dxa"/>
          </w:tcPr>
          <w:p w:rsidR="00934CFA" w:rsidRDefault="00934CFA"/>
        </w:tc>
      </w:tr>
      <w:tr w:rsidR="00934CFA" w:rsidTr="00934CFA">
        <w:trPr>
          <w:trHeight w:hRule="exact" w:val="414"/>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6" w:type="dxa"/>
          </w:tcPr>
          <w:p w:rsidR="00934CFA" w:rsidRDefault="00934CFA"/>
        </w:tc>
        <w:tc>
          <w:tcPr>
            <w:tcW w:w="860" w:type="dxa"/>
          </w:tcPr>
          <w:p w:rsidR="00934CFA" w:rsidRDefault="00934CFA"/>
        </w:tc>
        <w:tc>
          <w:tcPr>
            <w:tcW w:w="1541"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416"/>
        </w:trPr>
        <w:tc>
          <w:tcPr>
            <w:tcW w:w="10206" w:type="dxa"/>
            <w:gridSpan w:val="22"/>
            <w:shd w:val="clear" w:color="000000" w:fill="FFFFFF"/>
            <w:tcMar>
              <w:left w:w="34" w:type="dxa"/>
              <w:right w:w="34" w:type="dxa"/>
            </w:tcMar>
          </w:tcPr>
          <w:p w:rsidR="00934CFA" w:rsidRDefault="00934CFA">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934CFA" w:rsidTr="00934CFA">
        <w:trPr>
          <w:trHeight w:hRule="exact" w:val="694"/>
        </w:trPr>
        <w:tc>
          <w:tcPr>
            <w:tcW w:w="10206" w:type="dxa"/>
            <w:gridSpan w:val="22"/>
            <w:shd w:val="clear" w:color="000000" w:fill="FFFFFF"/>
            <w:tcMar>
              <w:left w:w="34" w:type="dxa"/>
              <w:right w:w="34" w:type="dxa"/>
            </w:tcMar>
          </w:tcPr>
          <w:p w:rsidR="00934CFA" w:rsidRDefault="00934CFA">
            <w:pPr>
              <w:spacing w:after="0" w:line="240" w:lineRule="auto"/>
              <w:jc w:val="center"/>
              <w:rPr>
                <w:sz w:val="28"/>
                <w:szCs w:val="28"/>
              </w:rPr>
            </w:pPr>
            <w:r>
              <w:rPr>
                <w:rFonts w:ascii="Times New Roman" w:hAnsi="Times New Roman" w:cs="Times New Roman"/>
                <w:b/>
                <w:color w:val="000000"/>
                <w:sz w:val="28"/>
                <w:szCs w:val="28"/>
              </w:rPr>
              <w:t>Управление проектами</w:t>
            </w:r>
          </w:p>
        </w:tc>
      </w:tr>
      <w:tr w:rsidR="00934CFA" w:rsidTr="00934CFA">
        <w:trPr>
          <w:trHeight w:hRule="exact" w:val="277"/>
        </w:trPr>
        <w:tc>
          <w:tcPr>
            <w:tcW w:w="412" w:type="dxa"/>
          </w:tcPr>
          <w:p w:rsidR="00934CFA" w:rsidRDefault="00934CFA"/>
        </w:tc>
        <w:tc>
          <w:tcPr>
            <w:tcW w:w="2653" w:type="dxa"/>
            <w:gridSpan w:val="6"/>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Читающее подразделение</w:t>
            </w:r>
          </w:p>
        </w:tc>
        <w:tc>
          <w:tcPr>
            <w:tcW w:w="333" w:type="dxa"/>
          </w:tcPr>
          <w:p w:rsidR="00934CFA" w:rsidRDefault="00934CFA"/>
        </w:tc>
        <w:tc>
          <w:tcPr>
            <w:tcW w:w="554" w:type="dxa"/>
          </w:tcPr>
          <w:p w:rsidR="00934CFA" w:rsidRDefault="00934CFA"/>
        </w:tc>
        <w:tc>
          <w:tcPr>
            <w:tcW w:w="6254" w:type="dxa"/>
            <w:gridSpan w:val="13"/>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кафедра экономики</w:t>
            </w:r>
          </w:p>
        </w:tc>
      </w:tr>
      <w:tr w:rsidR="00934CFA" w:rsidTr="00934CFA">
        <w:trPr>
          <w:trHeight w:hRule="exact" w:val="138"/>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6" w:type="dxa"/>
          </w:tcPr>
          <w:p w:rsidR="00934CFA" w:rsidRDefault="00934CFA"/>
        </w:tc>
        <w:tc>
          <w:tcPr>
            <w:tcW w:w="860" w:type="dxa"/>
          </w:tcPr>
          <w:p w:rsidR="00934CFA" w:rsidRDefault="00934CFA"/>
        </w:tc>
        <w:tc>
          <w:tcPr>
            <w:tcW w:w="1541"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2986" w:type="dxa"/>
            <w:gridSpan w:val="7"/>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Направление</w:t>
            </w:r>
          </w:p>
        </w:tc>
        <w:tc>
          <w:tcPr>
            <w:tcW w:w="554" w:type="dxa"/>
          </w:tcPr>
          <w:p w:rsidR="00934CFA" w:rsidRDefault="00934CFA"/>
        </w:tc>
        <w:tc>
          <w:tcPr>
            <w:tcW w:w="6254" w:type="dxa"/>
            <w:gridSpan w:val="13"/>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18.04.01 Химическая технология</w:t>
            </w:r>
          </w:p>
        </w:tc>
      </w:tr>
      <w:tr w:rsidR="00934CFA" w:rsidTr="00934CFA">
        <w:trPr>
          <w:trHeight w:hRule="exact" w:val="138"/>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6" w:type="dxa"/>
          </w:tcPr>
          <w:p w:rsidR="00934CFA" w:rsidRDefault="00934CFA"/>
        </w:tc>
        <w:tc>
          <w:tcPr>
            <w:tcW w:w="860" w:type="dxa"/>
          </w:tcPr>
          <w:p w:rsidR="00934CFA" w:rsidRDefault="00934CFA"/>
        </w:tc>
        <w:tc>
          <w:tcPr>
            <w:tcW w:w="1541"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RPr="0043585C" w:rsidTr="00934CFA">
        <w:trPr>
          <w:trHeight w:hRule="exact" w:val="277"/>
        </w:trPr>
        <w:tc>
          <w:tcPr>
            <w:tcW w:w="412" w:type="dxa"/>
          </w:tcPr>
          <w:p w:rsidR="00934CFA" w:rsidRDefault="00934CFA"/>
        </w:tc>
        <w:tc>
          <w:tcPr>
            <w:tcW w:w="2986" w:type="dxa"/>
            <w:gridSpan w:val="7"/>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Направленность</w:t>
            </w:r>
          </w:p>
        </w:tc>
        <w:tc>
          <w:tcPr>
            <w:tcW w:w="554" w:type="dxa"/>
          </w:tcPr>
          <w:p w:rsidR="00934CFA" w:rsidRDefault="00934CFA"/>
        </w:tc>
        <w:tc>
          <w:tcPr>
            <w:tcW w:w="6254" w:type="dxa"/>
            <w:gridSpan w:val="13"/>
            <w:vMerge w:val="restart"/>
            <w:shd w:val="clear" w:color="000000" w:fill="FFFFFF"/>
            <w:tcMar>
              <w:left w:w="34" w:type="dxa"/>
              <w:right w:w="34" w:type="dxa"/>
            </w:tcMar>
          </w:tcPr>
          <w:p w:rsidR="00934CFA" w:rsidRPr="00934CFA" w:rsidRDefault="00934CFA">
            <w:pPr>
              <w:spacing w:after="0" w:line="240" w:lineRule="auto"/>
              <w:rPr>
                <w:lang w:val="ru-RU"/>
              </w:rPr>
            </w:pPr>
            <w:r w:rsidRPr="00934CFA">
              <w:rPr>
                <w:rFonts w:ascii="Times New Roman" w:hAnsi="Times New Roman" w:cs="Times New Roman"/>
                <w:b/>
                <w:color w:val="000000"/>
                <w:lang w:val="ru-RU"/>
              </w:rPr>
              <w:t>Химия и технология продуктов основного органического и нефтехимического синтеза</w:t>
            </w:r>
          </w:p>
        </w:tc>
      </w:tr>
      <w:tr w:rsidR="00934CFA" w:rsidRPr="0043585C" w:rsidTr="00934CFA">
        <w:trPr>
          <w:trHeight w:hRule="exact" w:val="259"/>
        </w:trPr>
        <w:tc>
          <w:tcPr>
            <w:tcW w:w="412" w:type="dxa"/>
          </w:tcPr>
          <w:p w:rsidR="00934CFA" w:rsidRPr="00934CFA" w:rsidRDefault="00934CFA">
            <w:pPr>
              <w:rPr>
                <w:lang w:val="ru-RU"/>
              </w:rPr>
            </w:pPr>
          </w:p>
        </w:tc>
        <w:tc>
          <w:tcPr>
            <w:tcW w:w="431" w:type="dxa"/>
          </w:tcPr>
          <w:p w:rsidR="00934CFA" w:rsidRPr="00934CFA" w:rsidRDefault="00934CFA">
            <w:pPr>
              <w:rPr>
                <w:lang w:val="ru-RU"/>
              </w:rPr>
            </w:pPr>
          </w:p>
        </w:tc>
        <w:tc>
          <w:tcPr>
            <w:tcW w:w="857" w:type="dxa"/>
          </w:tcPr>
          <w:p w:rsidR="00934CFA" w:rsidRPr="00934CFA" w:rsidRDefault="00934CFA">
            <w:pPr>
              <w:rPr>
                <w:lang w:val="ru-RU"/>
              </w:rPr>
            </w:pPr>
          </w:p>
        </w:tc>
        <w:tc>
          <w:tcPr>
            <w:tcW w:w="853" w:type="dxa"/>
          </w:tcPr>
          <w:p w:rsidR="00934CFA" w:rsidRPr="00934CFA" w:rsidRDefault="00934CFA">
            <w:pPr>
              <w:rPr>
                <w:lang w:val="ru-RU"/>
              </w:rPr>
            </w:pPr>
          </w:p>
        </w:tc>
        <w:tc>
          <w:tcPr>
            <w:tcW w:w="141" w:type="dxa"/>
          </w:tcPr>
          <w:p w:rsidR="00934CFA" w:rsidRPr="00934CFA" w:rsidRDefault="00934CFA">
            <w:pPr>
              <w:rPr>
                <w:lang w:val="ru-RU"/>
              </w:rPr>
            </w:pPr>
          </w:p>
        </w:tc>
        <w:tc>
          <w:tcPr>
            <w:tcW w:w="141" w:type="dxa"/>
          </w:tcPr>
          <w:p w:rsidR="00934CFA" w:rsidRPr="00934CFA" w:rsidRDefault="00934CFA">
            <w:pPr>
              <w:rPr>
                <w:lang w:val="ru-RU"/>
              </w:rPr>
            </w:pPr>
          </w:p>
        </w:tc>
        <w:tc>
          <w:tcPr>
            <w:tcW w:w="230" w:type="dxa"/>
          </w:tcPr>
          <w:p w:rsidR="00934CFA" w:rsidRPr="00934CFA" w:rsidRDefault="00934CFA">
            <w:pPr>
              <w:rPr>
                <w:lang w:val="ru-RU"/>
              </w:rPr>
            </w:pPr>
          </w:p>
        </w:tc>
        <w:tc>
          <w:tcPr>
            <w:tcW w:w="333" w:type="dxa"/>
          </w:tcPr>
          <w:p w:rsidR="00934CFA" w:rsidRPr="00934CFA" w:rsidRDefault="00934CFA">
            <w:pPr>
              <w:rPr>
                <w:lang w:val="ru-RU"/>
              </w:rPr>
            </w:pPr>
          </w:p>
        </w:tc>
        <w:tc>
          <w:tcPr>
            <w:tcW w:w="554" w:type="dxa"/>
          </w:tcPr>
          <w:p w:rsidR="00934CFA" w:rsidRPr="00934CFA" w:rsidRDefault="00934CFA">
            <w:pPr>
              <w:rPr>
                <w:lang w:val="ru-RU"/>
              </w:rPr>
            </w:pPr>
          </w:p>
        </w:tc>
        <w:tc>
          <w:tcPr>
            <w:tcW w:w="6254" w:type="dxa"/>
            <w:gridSpan w:val="13"/>
            <w:vMerge/>
            <w:shd w:val="clear" w:color="000000" w:fill="FFFFFF"/>
            <w:tcMar>
              <w:left w:w="34" w:type="dxa"/>
              <w:right w:w="34" w:type="dxa"/>
            </w:tcMar>
          </w:tcPr>
          <w:p w:rsidR="00934CFA" w:rsidRPr="00934CFA" w:rsidRDefault="00934CFA">
            <w:pPr>
              <w:rPr>
                <w:lang w:val="ru-RU"/>
              </w:rPr>
            </w:pPr>
          </w:p>
        </w:tc>
      </w:tr>
      <w:tr w:rsidR="00934CFA" w:rsidTr="00934CFA">
        <w:trPr>
          <w:trHeight w:hRule="exact" w:val="277"/>
        </w:trPr>
        <w:tc>
          <w:tcPr>
            <w:tcW w:w="412" w:type="dxa"/>
          </w:tcPr>
          <w:p w:rsidR="00934CFA" w:rsidRPr="00934CFA" w:rsidRDefault="00934CFA">
            <w:pPr>
              <w:rPr>
                <w:lang w:val="ru-RU"/>
              </w:rPr>
            </w:pPr>
          </w:p>
        </w:tc>
        <w:tc>
          <w:tcPr>
            <w:tcW w:w="2423" w:type="dxa"/>
            <w:gridSpan w:val="5"/>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Квалификация</w:t>
            </w:r>
          </w:p>
        </w:tc>
        <w:tc>
          <w:tcPr>
            <w:tcW w:w="230" w:type="dxa"/>
          </w:tcPr>
          <w:p w:rsidR="00934CFA" w:rsidRDefault="00934CFA"/>
        </w:tc>
        <w:tc>
          <w:tcPr>
            <w:tcW w:w="333" w:type="dxa"/>
          </w:tcPr>
          <w:p w:rsidR="00934CFA" w:rsidRDefault="00934CFA"/>
        </w:tc>
        <w:tc>
          <w:tcPr>
            <w:tcW w:w="554" w:type="dxa"/>
          </w:tcPr>
          <w:p w:rsidR="00934CFA" w:rsidRDefault="00934CFA"/>
        </w:tc>
        <w:tc>
          <w:tcPr>
            <w:tcW w:w="6254" w:type="dxa"/>
            <w:gridSpan w:val="13"/>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магистр</w:t>
            </w:r>
          </w:p>
        </w:tc>
      </w:tr>
      <w:tr w:rsidR="00934CFA" w:rsidTr="00934CFA">
        <w:trPr>
          <w:trHeight w:hRule="exact" w:val="138"/>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6" w:type="dxa"/>
          </w:tcPr>
          <w:p w:rsidR="00934CFA" w:rsidRDefault="00934CFA"/>
        </w:tc>
        <w:tc>
          <w:tcPr>
            <w:tcW w:w="860" w:type="dxa"/>
          </w:tcPr>
          <w:p w:rsidR="00934CFA" w:rsidRDefault="00934CFA"/>
        </w:tc>
        <w:tc>
          <w:tcPr>
            <w:tcW w:w="1541"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2423" w:type="dxa"/>
            <w:gridSpan w:val="5"/>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Форма обучения</w:t>
            </w:r>
          </w:p>
        </w:tc>
        <w:tc>
          <w:tcPr>
            <w:tcW w:w="230" w:type="dxa"/>
          </w:tcPr>
          <w:p w:rsidR="00934CFA" w:rsidRDefault="00934CFA"/>
        </w:tc>
        <w:tc>
          <w:tcPr>
            <w:tcW w:w="333" w:type="dxa"/>
          </w:tcPr>
          <w:p w:rsidR="00934CFA" w:rsidRDefault="00934CFA"/>
        </w:tc>
        <w:tc>
          <w:tcPr>
            <w:tcW w:w="554" w:type="dxa"/>
          </w:tcPr>
          <w:p w:rsidR="00934CFA" w:rsidRDefault="00934CFA"/>
        </w:tc>
        <w:tc>
          <w:tcPr>
            <w:tcW w:w="5270" w:type="dxa"/>
            <w:gridSpan w:val="10"/>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очная</w:t>
            </w:r>
          </w:p>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6" w:type="dxa"/>
          </w:tcPr>
          <w:p w:rsidR="00934CFA" w:rsidRDefault="00934CFA"/>
        </w:tc>
        <w:tc>
          <w:tcPr>
            <w:tcW w:w="860" w:type="dxa"/>
          </w:tcPr>
          <w:p w:rsidR="00934CFA" w:rsidRDefault="00934CFA"/>
        </w:tc>
        <w:tc>
          <w:tcPr>
            <w:tcW w:w="1541"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2282" w:type="dxa"/>
            <w:gridSpan w:val="4"/>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Общая трудоемкость</w:t>
            </w:r>
          </w:p>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5270" w:type="dxa"/>
            <w:gridSpan w:val="10"/>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2 з.е.</w:t>
            </w:r>
          </w:p>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6" w:type="dxa"/>
          </w:tcPr>
          <w:p w:rsidR="00934CFA" w:rsidRDefault="00934CFA"/>
        </w:tc>
        <w:tc>
          <w:tcPr>
            <w:tcW w:w="860" w:type="dxa"/>
          </w:tcPr>
          <w:p w:rsidR="00934CFA" w:rsidRDefault="00934CFA"/>
        </w:tc>
        <w:tc>
          <w:tcPr>
            <w:tcW w:w="1541"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RPr="0043585C" w:rsidTr="00934CFA">
        <w:trPr>
          <w:trHeight w:hRule="exact" w:val="277"/>
        </w:trPr>
        <w:tc>
          <w:tcPr>
            <w:tcW w:w="10206" w:type="dxa"/>
            <w:gridSpan w:val="22"/>
            <w:shd w:val="clear" w:color="000000" w:fill="FFFFFF"/>
            <w:tcMar>
              <w:left w:w="34" w:type="dxa"/>
              <w:right w:w="34" w:type="dxa"/>
            </w:tcMar>
          </w:tcPr>
          <w:p w:rsidR="00934CFA" w:rsidRPr="00934CFA" w:rsidRDefault="00934CFA">
            <w:pPr>
              <w:spacing w:after="0" w:line="240" w:lineRule="auto"/>
              <w:jc w:val="center"/>
              <w:rPr>
                <w:lang w:val="ru-RU"/>
              </w:rPr>
            </w:pPr>
            <w:r w:rsidRPr="00934CFA">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934CFA" w:rsidTr="00934CFA">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Семестр</w:t>
            </w:r>
          </w:p>
        </w:tc>
        <w:tc>
          <w:tcPr>
            <w:tcW w:w="85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1"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50"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934CFA" w:rsidRDefault="00934CFA"/>
        </w:tc>
      </w:tr>
      <w:tr w:rsidR="00934CFA" w:rsidTr="00934CFA">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tc>
        <w:tc>
          <w:tcPr>
            <w:tcW w:w="8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Всего</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Лекции</w:t>
            </w:r>
          </w:p>
        </w:tc>
        <w:tc>
          <w:tcPr>
            <w:tcW w:w="8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Pr="00934CFA" w:rsidRDefault="00934CFA">
            <w:pPr>
              <w:spacing w:after="0" w:line="240" w:lineRule="auto"/>
              <w:jc w:val="center"/>
              <w:rPr>
                <w:sz w:val="19"/>
                <w:szCs w:val="19"/>
                <w:lang w:val="ru-RU"/>
              </w:rPr>
            </w:pPr>
            <w:r w:rsidRPr="00934CFA">
              <w:rPr>
                <w:rFonts w:ascii="Times New Roman" w:hAnsi="Times New Roman" w:cs="Times New Roman"/>
                <w:color w:val="000000"/>
                <w:sz w:val="19"/>
                <w:szCs w:val="19"/>
                <w:lang w:val="ru-RU"/>
              </w:rPr>
              <w:t>Контактная работа в период практики и (или) аттестации</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Контроль</w:t>
            </w:r>
          </w:p>
        </w:tc>
        <w:tc>
          <w:tcPr>
            <w:tcW w:w="2250"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tc>
        <w:tc>
          <w:tcPr>
            <w:tcW w:w="275" w:type="dxa"/>
          </w:tcPr>
          <w:p w:rsidR="00934CFA" w:rsidRDefault="00934CFA"/>
        </w:tc>
      </w:tr>
      <w:tr w:rsidR="00934CFA" w:rsidTr="00934CFA">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3</w:t>
            </w:r>
          </w:p>
        </w:tc>
        <w:tc>
          <w:tcPr>
            <w:tcW w:w="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2</w:t>
            </w:r>
          </w:p>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72</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16</w:t>
            </w:r>
          </w:p>
        </w:tc>
        <w:tc>
          <w:tcPr>
            <w:tcW w:w="8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16</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31</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0,25</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8,75</w:t>
            </w:r>
          </w:p>
        </w:tc>
        <w:tc>
          <w:tcPr>
            <w:tcW w:w="22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934CFA" w:rsidRDefault="00934CFA"/>
        </w:tc>
      </w:tr>
      <w:tr w:rsidR="00934CFA" w:rsidTr="00934CFA">
        <w:trPr>
          <w:trHeight w:hRule="exact" w:val="3044"/>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6" w:type="dxa"/>
          </w:tcPr>
          <w:p w:rsidR="00934CFA" w:rsidRDefault="00934CFA"/>
        </w:tc>
        <w:tc>
          <w:tcPr>
            <w:tcW w:w="860" w:type="dxa"/>
          </w:tcPr>
          <w:p w:rsidR="00934CFA" w:rsidRDefault="00934CFA"/>
        </w:tc>
        <w:tc>
          <w:tcPr>
            <w:tcW w:w="1541"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303" w:type="dxa"/>
            <w:gridSpan w:val="7"/>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Москва 2021</w:t>
            </w:r>
          </w:p>
        </w:tc>
        <w:tc>
          <w:tcPr>
            <w:tcW w:w="566" w:type="dxa"/>
          </w:tcPr>
          <w:p w:rsidR="00934CFA" w:rsidRDefault="00934CFA"/>
        </w:tc>
        <w:tc>
          <w:tcPr>
            <w:tcW w:w="860" w:type="dxa"/>
          </w:tcPr>
          <w:p w:rsidR="00934CFA" w:rsidRDefault="00934CFA"/>
        </w:tc>
        <w:tc>
          <w:tcPr>
            <w:tcW w:w="1541"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3759"/>
        <w:gridCol w:w="795"/>
        <w:gridCol w:w="1045"/>
        <w:gridCol w:w="3654"/>
        <w:gridCol w:w="953"/>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135" w:type="dxa"/>
          </w:tcPr>
          <w:p w:rsidR="00934CFA" w:rsidRDefault="00934CFA"/>
        </w:tc>
        <w:tc>
          <w:tcPr>
            <w:tcW w:w="397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2</w:t>
            </w:r>
          </w:p>
        </w:tc>
      </w:tr>
      <w:tr w:rsidR="00934CFA">
        <w:trPr>
          <w:trHeight w:hRule="exact" w:val="277"/>
        </w:trPr>
        <w:tc>
          <w:tcPr>
            <w:tcW w:w="3842"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934CFA" w:rsidRDefault="00934CFA"/>
        </w:tc>
        <w:tc>
          <w:tcPr>
            <w:tcW w:w="1135" w:type="dxa"/>
          </w:tcPr>
          <w:p w:rsidR="00934CFA" w:rsidRDefault="00934CFA"/>
        </w:tc>
        <w:tc>
          <w:tcPr>
            <w:tcW w:w="3970" w:type="dxa"/>
          </w:tcPr>
          <w:p w:rsidR="00934CFA" w:rsidRDefault="00934CFA"/>
        </w:tc>
        <w:tc>
          <w:tcPr>
            <w:tcW w:w="993" w:type="dxa"/>
          </w:tcPr>
          <w:p w:rsidR="00934CFA" w:rsidRDefault="00934CFA"/>
        </w:tc>
      </w:tr>
      <w:tr w:rsidR="00934CFA">
        <w:trPr>
          <w:trHeight w:hRule="exact" w:val="138"/>
        </w:trPr>
        <w:tc>
          <w:tcPr>
            <w:tcW w:w="3828" w:type="dxa"/>
          </w:tcPr>
          <w:p w:rsidR="00934CFA" w:rsidRDefault="00934CFA"/>
        </w:tc>
        <w:tc>
          <w:tcPr>
            <w:tcW w:w="852" w:type="dxa"/>
          </w:tcPr>
          <w:p w:rsidR="00934CFA" w:rsidRDefault="00934CFA"/>
        </w:tc>
        <w:tc>
          <w:tcPr>
            <w:tcW w:w="1135" w:type="dxa"/>
          </w:tcPr>
          <w:p w:rsidR="00934CFA" w:rsidRDefault="00934CFA"/>
        </w:tc>
        <w:tc>
          <w:tcPr>
            <w:tcW w:w="3970"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i/>
                <w:color w:val="000000"/>
                <w:sz w:val="24"/>
                <w:szCs w:val="24"/>
                <w:lang w:val="ru-RU"/>
              </w:rPr>
              <w:t>канд. экон. наук,  доцент, Жемерикин О.И. _________________</w:t>
            </w:r>
          </w:p>
        </w:tc>
      </w:tr>
      <w:tr w:rsidR="00934CFA" w:rsidRPr="0043585C">
        <w:trPr>
          <w:trHeight w:hRule="exact" w:val="1666"/>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trPr>
          <w:trHeight w:hRule="exact" w:val="277"/>
        </w:trPr>
        <w:tc>
          <w:tcPr>
            <w:tcW w:w="5826" w:type="dxa"/>
            <w:gridSpan w:val="3"/>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934CFA" w:rsidRDefault="00934CFA"/>
        </w:tc>
        <w:tc>
          <w:tcPr>
            <w:tcW w:w="993" w:type="dxa"/>
          </w:tcPr>
          <w:p w:rsidR="00934CFA" w:rsidRDefault="00934CFA"/>
        </w:tc>
      </w:tr>
      <w:tr w:rsidR="00934CFA">
        <w:trPr>
          <w:trHeight w:hRule="exact" w:val="304"/>
        </w:trPr>
        <w:tc>
          <w:tcPr>
            <w:tcW w:w="10788" w:type="dxa"/>
            <w:gridSpan w:val="5"/>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b/>
                <w:color w:val="000000"/>
                <w:sz w:val="24"/>
                <w:szCs w:val="24"/>
              </w:rPr>
              <w:t>Управление проектами</w:t>
            </w:r>
          </w:p>
        </w:tc>
      </w:tr>
      <w:tr w:rsidR="00934CFA">
        <w:trPr>
          <w:trHeight w:hRule="exact" w:val="277"/>
        </w:trPr>
        <w:tc>
          <w:tcPr>
            <w:tcW w:w="3828" w:type="dxa"/>
          </w:tcPr>
          <w:p w:rsidR="00934CFA" w:rsidRDefault="00934CFA"/>
        </w:tc>
        <w:tc>
          <w:tcPr>
            <w:tcW w:w="852" w:type="dxa"/>
          </w:tcPr>
          <w:p w:rsidR="00934CFA" w:rsidRDefault="00934CFA"/>
        </w:tc>
        <w:tc>
          <w:tcPr>
            <w:tcW w:w="1135" w:type="dxa"/>
          </w:tcPr>
          <w:p w:rsidR="00934CFA" w:rsidRDefault="00934CFA"/>
        </w:tc>
        <w:tc>
          <w:tcPr>
            <w:tcW w:w="3970" w:type="dxa"/>
          </w:tcPr>
          <w:p w:rsidR="00934CFA" w:rsidRDefault="00934CFA"/>
        </w:tc>
        <w:tc>
          <w:tcPr>
            <w:tcW w:w="993" w:type="dxa"/>
          </w:tcPr>
          <w:p w:rsidR="00934CFA" w:rsidRDefault="00934CFA"/>
        </w:tc>
      </w:tr>
      <w:tr w:rsidR="00934CFA" w:rsidRPr="0043585C">
        <w:trPr>
          <w:trHeight w:hRule="exact" w:val="277"/>
        </w:trPr>
        <w:tc>
          <w:tcPr>
            <w:tcW w:w="5826" w:type="dxa"/>
            <w:gridSpan w:val="3"/>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разработана в соответствии с ФГОС ВО:</w:t>
            </w: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934CFA" w:rsidRPr="0043585C">
        <w:trPr>
          <w:trHeight w:hRule="exact" w:val="277"/>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5826" w:type="dxa"/>
            <w:gridSpan w:val="3"/>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составлена на основании учебного плана:</w:t>
            </w: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направление: 18.04.01 Химическая технология</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направленность: «Химия и технология продуктов основного органического и нефтехимического синтеза»</w:t>
            </w:r>
          </w:p>
        </w:tc>
      </w:tr>
      <w:tr w:rsidR="00934CFA" w:rsidRPr="0043585C">
        <w:trPr>
          <w:trHeight w:hRule="exact" w:val="277"/>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одобрена на заседании кафедры</w:t>
            </w:r>
          </w:p>
        </w:tc>
      </w:tr>
      <w:tr w:rsidR="00934CFA">
        <w:trPr>
          <w:trHeight w:hRule="exact" w:val="304"/>
        </w:trPr>
        <w:tc>
          <w:tcPr>
            <w:tcW w:w="10788" w:type="dxa"/>
            <w:gridSpan w:val="5"/>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b/>
                <w:color w:val="000000"/>
                <w:sz w:val="24"/>
                <w:szCs w:val="24"/>
              </w:rPr>
              <w:t>кафедра экономики</w:t>
            </w:r>
          </w:p>
        </w:tc>
      </w:tr>
      <w:tr w:rsidR="00934CFA">
        <w:trPr>
          <w:trHeight w:hRule="exact" w:val="138"/>
        </w:trPr>
        <w:tc>
          <w:tcPr>
            <w:tcW w:w="3828" w:type="dxa"/>
          </w:tcPr>
          <w:p w:rsidR="00934CFA" w:rsidRDefault="00934CFA"/>
        </w:tc>
        <w:tc>
          <w:tcPr>
            <w:tcW w:w="852" w:type="dxa"/>
          </w:tcPr>
          <w:p w:rsidR="00934CFA" w:rsidRDefault="00934CFA"/>
        </w:tc>
        <w:tc>
          <w:tcPr>
            <w:tcW w:w="1135" w:type="dxa"/>
          </w:tcPr>
          <w:p w:rsidR="00934CFA" w:rsidRDefault="00934CFA"/>
        </w:tc>
        <w:tc>
          <w:tcPr>
            <w:tcW w:w="3970" w:type="dxa"/>
          </w:tcPr>
          <w:p w:rsidR="00934CFA" w:rsidRDefault="00934CFA"/>
        </w:tc>
        <w:tc>
          <w:tcPr>
            <w:tcW w:w="993" w:type="dxa"/>
          </w:tcPr>
          <w:p w:rsidR="00934CFA" w:rsidRDefault="00934CFA"/>
        </w:tc>
      </w:tr>
      <w:tr w:rsidR="00934CFA" w:rsidRPr="0043585C">
        <w:trPr>
          <w:trHeight w:hRule="exact" w:val="112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23.03.2021 № 08</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Гавриленко Т.Ю. ___________________</w:t>
            </w:r>
          </w:p>
        </w:tc>
      </w:tr>
    </w:tbl>
    <w:p w:rsidR="00934CFA" w:rsidRPr="00934CFA" w:rsidRDefault="00934CFA">
      <w:pPr>
        <w:rPr>
          <w:sz w:val="0"/>
          <w:szCs w:val="0"/>
          <w:lang w:val="ru-RU"/>
        </w:rPr>
      </w:pPr>
      <w:r w:rsidRPr="00934CFA">
        <w:rPr>
          <w:lang w:val="ru-RU"/>
        </w:rPr>
        <w:br w:type="page"/>
      </w:r>
    </w:p>
    <w:tbl>
      <w:tblPr>
        <w:tblW w:w="0" w:type="auto"/>
        <w:tblCellMar>
          <w:left w:w="0" w:type="dxa"/>
          <w:right w:w="0" w:type="dxa"/>
        </w:tblCellMar>
        <w:tblLook w:val="04A0" w:firstRow="1" w:lastRow="0" w:firstColumn="1" w:lastColumn="0" w:noHBand="0" w:noVBand="1"/>
      </w:tblPr>
      <w:tblGrid>
        <w:gridCol w:w="2632"/>
        <w:gridCol w:w="1938"/>
        <w:gridCol w:w="398"/>
        <w:gridCol w:w="4282"/>
        <w:gridCol w:w="956"/>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26" w:type="dxa"/>
          </w:tcPr>
          <w:p w:rsidR="00934CFA" w:rsidRDefault="00934CFA"/>
        </w:tc>
        <w:tc>
          <w:tcPr>
            <w:tcW w:w="4679"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3</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43585C">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934CFA">
        <w:trPr>
          <w:trHeight w:hRule="exact" w:val="304"/>
        </w:trPr>
        <w:tc>
          <w:tcPr>
            <w:tcW w:w="10788" w:type="dxa"/>
            <w:gridSpan w:val="5"/>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b/>
                <w:color w:val="000000"/>
                <w:sz w:val="24"/>
                <w:szCs w:val="24"/>
              </w:rPr>
              <w:t>кафедра экономики</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833"/>
        </w:trPr>
        <w:tc>
          <w:tcPr>
            <w:tcW w:w="2694" w:type="dxa"/>
          </w:tcPr>
          <w:p w:rsidR="00934CFA" w:rsidRDefault="00934CFA"/>
        </w:tc>
        <w:tc>
          <w:tcPr>
            <w:tcW w:w="8094"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2022 г.  №  __</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934CFA">
        <w:trPr>
          <w:trHeight w:hRule="exact" w:val="138"/>
        </w:trPr>
        <w:tc>
          <w:tcPr>
            <w:tcW w:w="2694" w:type="dxa"/>
          </w:tcPr>
          <w:p w:rsidR="00934CFA" w:rsidRPr="00934CFA" w:rsidRDefault="00934CFA">
            <w:pPr>
              <w:rPr>
                <w:lang w:val="ru-RU"/>
              </w:rPr>
            </w:pPr>
          </w:p>
        </w:tc>
        <w:tc>
          <w:tcPr>
            <w:tcW w:w="2424" w:type="dxa"/>
            <w:gridSpan w:val="2"/>
            <w:shd w:val="clear" w:color="000000" w:fill="FFFFFF"/>
            <w:tcMar>
              <w:left w:w="34" w:type="dxa"/>
              <w:right w:w="34" w:type="dxa"/>
            </w:tcMar>
          </w:tcPr>
          <w:p w:rsidR="00934CFA" w:rsidRPr="00934CFA" w:rsidRDefault="00934CFA">
            <w:pPr>
              <w:rPr>
                <w:lang w:val="ru-RU"/>
              </w:rPr>
            </w:pPr>
          </w:p>
        </w:tc>
        <w:tc>
          <w:tcPr>
            <w:tcW w:w="5685" w:type="dxa"/>
            <w:gridSpan w:val="2"/>
            <w:vMerge w:val="restart"/>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5685" w:type="dxa"/>
            <w:gridSpan w:val="2"/>
            <w:vMerge/>
            <w:shd w:val="clear" w:color="000000" w:fill="FFFFFF"/>
            <w:tcMar>
              <w:left w:w="34" w:type="dxa"/>
              <w:right w:w="34" w:type="dxa"/>
            </w:tcMar>
          </w:tcPr>
          <w:p w:rsidR="00934CFA" w:rsidRDefault="00934CFA"/>
        </w:tc>
      </w:tr>
      <w:tr w:rsidR="00934CFA">
        <w:trPr>
          <w:trHeight w:hRule="exact" w:val="277"/>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43585C">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934CFA">
        <w:trPr>
          <w:trHeight w:hRule="exact" w:val="304"/>
        </w:trPr>
        <w:tc>
          <w:tcPr>
            <w:tcW w:w="10788" w:type="dxa"/>
            <w:gridSpan w:val="5"/>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b/>
                <w:color w:val="000000"/>
                <w:sz w:val="24"/>
                <w:szCs w:val="24"/>
              </w:rPr>
              <w:t>кафедра экономики</w:t>
            </w:r>
          </w:p>
        </w:tc>
      </w:tr>
      <w:tr w:rsidR="00934CFA">
        <w:trPr>
          <w:trHeight w:hRule="exact" w:val="277"/>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833"/>
        </w:trPr>
        <w:tc>
          <w:tcPr>
            <w:tcW w:w="2694" w:type="dxa"/>
          </w:tcPr>
          <w:p w:rsidR="00934CFA" w:rsidRDefault="00934CFA"/>
        </w:tc>
        <w:tc>
          <w:tcPr>
            <w:tcW w:w="8094"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2023 г.  №  __</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934CFA">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5685" w:type="dxa"/>
            <w:gridSpan w:val="2"/>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43585C">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934CFA">
        <w:trPr>
          <w:trHeight w:hRule="exact" w:val="304"/>
        </w:trPr>
        <w:tc>
          <w:tcPr>
            <w:tcW w:w="10788" w:type="dxa"/>
            <w:gridSpan w:val="5"/>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b/>
                <w:color w:val="000000"/>
                <w:sz w:val="24"/>
                <w:szCs w:val="24"/>
              </w:rPr>
              <w:t>кафедра экономики</w:t>
            </w:r>
          </w:p>
        </w:tc>
      </w:tr>
      <w:tr w:rsidR="00934CFA">
        <w:trPr>
          <w:trHeight w:hRule="exact" w:val="277"/>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833"/>
        </w:trPr>
        <w:tc>
          <w:tcPr>
            <w:tcW w:w="2694" w:type="dxa"/>
          </w:tcPr>
          <w:p w:rsidR="00934CFA" w:rsidRDefault="00934CFA"/>
        </w:tc>
        <w:tc>
          <w:tcPr>
            <w:tcW w:w="8094"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2024 г.  №  __</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934CFA">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5685" w:type="dxa"/>
            <w:gridSpan w:val="2"/>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43585C">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934CFA">
        <w:trPr>
          <w:trHeight w:hRule="exact" w:val="304"/>
        </w:trPr>
        <w:tc>
          <w:tcPr>
            <w:tcW w:w="10788" w:type="dxa"/>
            <w:gridSpan w:val="5"/>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b/>
                <w:color w:val="000000"/>
                <w:sz w:val="24"/>
                <w:szCs w:val="24"/>
              </w:rPr>
              <w:t>кафедра экономики</w:t>
            </w:r>
          </w:p>
        </w:tc>
      </w:tr>
      <w:tr w:rsidR="00934CFA">
        <w:trPr>
          <w:trHeight w:hRule="exact" w:val="277"/>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833"/>
        </w:trPr>
        <w:tc>
          <w:tcPr>
            <w:tcW w:w="2694" w:type="dxa"/>
          </w:tcPr>
          <w:p w:rsidR="00934CFA" w:rsidRDefault="00934CFA"/>
        </w:tc>
        <w:tc>
          <w:tcPr>
            <w:tcW w:w="8094"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2025 г.  №  __</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934CFA">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5685" w:type="dxa"/>
            <w:gridSpan w:val="2"/>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6"/>
        <w:gridCol w:w="296"/>
        <w:gridCol w:w="1269"/>
        <w:gridCol w:w="4497"/>
        <w:gridCol w:w="1002"/>
      </w:tblGrid>
      <w:tr w:rsidR="00934CFA">
        <w:trPr>
          <w:trHeight w:hRule="exact" w:val="416"/>
        </w:trPr>
        <w:tc>
          <w:tcPr>
            <w:tcW w:w="4692" w:type="dxa"/>
            <w:gridSpan w:val="4"/>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4</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934CFA">
        <w:trPr>
          <w:trHeight w:hRule="exact" w:val="138"/>
        </w:trPr>
        <w:tc>
          <w:tcPr>
            <w:tcW w:w="143" w:type="dxa"/>
          </w:tcPr>
          <w:p w:rsidR="00934CFA" w:rsidRDefault="00934CFA"/>
        </w:tc>
        <w:tc>
          <w:tcPr>
            <w:tcW w:w="2978" w:type="dxa"/>
          </w:tcPr>
          <w:p w:rsidR="00934CFA" w:rsidRDefault="00934CFA"/>
        </w:tc>
        <w:tc>
          <w:tcPr>
            <w:tcW w:w="285" w:type="dxa"/>
          </w:tcPr>
          <w:p w:rsidR="00934CFA" w:rsidRDefault="00934CFA"/>
        </w:tc>
        <w:tc>
          <w:tcPr>
            <w:tcW w:w="1277" w:type="dxa"/>
          </w:tcPr>
          <w:p w:rsidR="00934CFA" w:rsidRDefault="00934CFA"/>
        </w:tc>
        <w:tc>
          <w:tcPr>
            <w:tcW w:w="4537" w:type="dxa"/>
          </w:tcPr>
          <w:p w:rsidR="00934CFA" w:rsidRDefault="00934CFA"/>
        </w:tc>
        <w:tc>
          <w:tcPr>
            <w:tcW w:w="993" w:type="dxa"/>
          </w:tcPr>
          <w:p w:rsidR="00934CFA" w:rsidRDefault="00934CFA"/>
        </w:tc>
      </w:tr>
      <w:tr w:rsidR="00934CFA" w:rsidRPr="0043585C">
        <w:trPr>
          <w:trHeight w:hRule="exact" w:val="1366"/>
        </w:trPr>
        <w:tc>
          <w:tcPr>
            <w:tcW w:w="10221" w:type="dxa"/>
            <w:gridSpan w:val="6"/>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Дисциплина «Управление проектами»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«Химия и технология продуктов основного органического и нефтехимического синтеза».</w:t>
            </w:r>
          </w:p>
        </w:tc>
      </w:tr>
      <w:tr w:rsidR="00934CFA" w:rsidRPr="0043585C">
        <w:trPr>
          <w:trHeight w:hRule="exact" w:val="277"/>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18"/>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8"/>
                <w:szCs w:val="28"/>
                <w:lang w:val="ru-RU"/>
              </w:rPr>
            </w:pPr>
            <w:r w:rsidRPr="00934CFA">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934CFA">
        <w:trPr>
          <w:trHeight w:hRule="exact" w:val="277"/>
        </w:trPr>
        <w:tc>
          <w:tcPr>
            <w:tcW w:w="156" w:type="dxa"/>
            <w:vMerge w:val="restart"/>
            <w:shd w:val="clear" w:color="000000" w:fill="FFFFFF"/>
            <w:tcMar>
              <w:left w:w="34" w:type="dxa"/>
              <w:right w:w="34" w:type="dxa"/>
            </w:tcMar>
          </w:tcPr>
          <w:p w:rsidR="00934CFA" w:rsidRPr="00934CFA" w:rsidRDefault="00934CFA">
            <w:pPr>
              <w:rPr>
                <w:lang w:val="ru-RU"/>
              </w:rPr>
            </w:pPr>
          </w:p>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934CFA" w:rsidRDefault="00934CFA"/>
        </w:tc>
        <w:tc>
          <w:tcPr>
            <w:tcW w:w="6819" w:type="dxa"/>
            <w:gridSpan w:val="3"/>
            <w:vMerge w:val="restart"/>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934CFA">
        <w:trPr>
          <w:trHeight w:hRule="exact" w:val="26"/>
        </w:trPr>
        <w:tc>
          <w:tcPr>
            <w:tcW w:w="156" w:type="dxa"/>
            <w:vMerge/>
            <w:shd w:val="clear" w:color="000000" w:fill="FFFFFF"/>
            <w:tcMar>
              <w:left w:w="34" w:type="dxa"/>
              <w:right w:w="34" w:type="dxa"/>
            </w:tcMar>
          </w:tcPr>
          <w:p w:rsidR="00934CFA" w:rsidRDefault="00934CFA"/>
        </w:tc>
        <w:tc>
          <w:tcPr>
            <w:tcW w:w="2991" w:type="dxa"/>
            <w:shd w:val="clear" w:color="000000" w:fill="FFFFFF"/>
            <w:tcMar>
              <w:left w:w="34" w:type="dxa"/>
              <w:right w:w="34" w:type="dxa"/>
            </w:tcMar>
          </w:tcPr>
          <w:p w:rsidR="00934CFA" w:rsidRDefault="00934CFA"/>
        </w:tc>
        <w:tc>
          <w:tcPr>
            <w:tcW w:w="298" w:type="dxa"/>
            <w:vMerge/>
            <w:shd w:val="clear" w:color="000000" w:fill="FFFFFF"/>
            <w:tcMar>
              <w:left w:w="34" w:type="dxa"/>
              <w:right w:w="34" w:type="dxa"/>
            </w:tcMar>
          </w:tcPr>
          <w:p w:rsidR="00934CFA" w:rsidRDefault="00934CFA"/>
        </w:tc>
        <w:tc>
          <w:tcPr>
            <w:tcW w:w="6819" w:type="dxa"/>
            <w:gridSpan w:val="3"/>
            <w:vMerge/>
            <w:shd w:val="clear" w:color="000000" w:fill="FFFFFF"/>
            <w:tcMar>
              <w:left w:w="34" w:type="dxa"/>
              <w:right w:w="34" w:type="dxa"/>
            </w:tcMar>
          </w:tcPr>
          <w:p w:rsidR="00934CFA" w:rsidRDefault="00934CFA"/>
        </w:tc>
      </w:tr>
      <w:tr w:rsidR="00934CFA" w:rsidRPr="0043585C">
        <w:trPr>
          <w:trHeight w:hRule="exact" w:val="277"/>
        </w:trPr>
        <w:tc>
          <w:tcPr>
            <w:tcW w:w="143" w:type="dxa"/>
          </w:tcPr>
          <w:p w:rsidR="00934CFA" w:rsidRDefault="00934CFA"/>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Химия и технология продуктов основного органического и нефтехимического синтеза</w:t>
            </w:r>
          </w:p>
        </w:tc>
      </w:tr>
      <w:tr w:rsidR="00934CFA" w:rsidRPr="0043585C">
        <w:trPr>
          <w:trHeight w:hRule="exact" w:val="307"/>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6819" w:type="dxa"/>
            <w:gridSpan w:val="3"/>
            <w:vMerge/>
            <w:shd w:val="clear" w:color="000000" w:fill="FFFFFF"/>
            <w:tcMar>
              <w:left w:w="34" w:type="dxa"/>
              <w:right w:w="34" w:type="dxa"/>
            </w:tcMar>
          </w:tcPr>
          <w:p w:rsidR="00934CFA" w:rsidRPr="00934CFA" w:rsidRDefault="00934CFA">
            <w:pPr>
              <w:rPr>
                <w:lang w:val="ru-RU"/>
              </w:rPr>
            </w:pPr>
          </w:p>
        </w:tc>
      </w:tr>
      <w:tr w:rsidR="00934CFA">
        <w:trPr>
          <w:trHeight w:hRule="exact" w:val="277"/>
        </w:trPr>
        <w:tc>
          <w:tcPr>
            <w:tcW w:w="143" w:type="dxa"/>
          </w:tcPr>
          <w:p w:rsidR="00934CFA" w:rsidRPr="00934CFA" w:rsidRDefault="00934CFA">
            <w:pPr>
              <w:rPr>
                <w:lang w:val="ru-RU"/>
              </w:rPr>
            </w:pPr>
          </w:p>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Дисциплины (модули)</w:t>
            </w:r>
          </w:p>
        </w:tc>
      </w:tr>
      <w:tr w:rsidR="00934CFA">
        <w:trPr>
          <w:trHeight w:hRule="exact" w:val="26"/>
        </w:trPr>
        <w:tc>
          <w:tcPr>
            <w:tcW w:w="143" w:type="dxa"/>
          </w:tcPr>
          <w:p w:rsidR="00934CFA" w:rsidRDefault="00934CFA"/>
        </w:tc>
        <w:tc>
          <w:tcPr>
            <w:tcW w:w="2978" w:type="dxa"/>
          </w:tcPr>
          <w:p w:rsidR="00934CFA" w:rsidRDefault="00934CFA"/>
        </w:tc>
        <w:tc>
          <w:tcPr>
            <w:tcW w:w="285" w:type="dxa"/>
          </w:tcPr>
          <w:p w:rsidR="00934CFA" w:rsidRDefault="00934CFA"/>
        </w:tc>
        <w:tc>
          <w:tcPr>
            <w:tcW w:w="6819" w:type="dxa"/>
            <w:gridSpan w:val="3"/>
            <w:vMerge/>
            <w:shd w:val="clear" w:color="000000" w:fill="FFFFFF"/>
            <w:tcMar>
              <w:left w:w="34" w:type="dxa"/>
              <w:right w:w="34" w:type="dxa"/>
            </w:tcMar>
          </w:tcPr>
          <w:p w:rsidR="00934CFA" w:rsidRDefault="00934CFA"/>
        </w:tc>
      </w:tr>
      <w:tr w:rsidR="00934CFA">
        <w:trPr>
          <w:trHeight w:hRule="exact" w:val="277"/>
        </w:trPr>
        <w:tc>
          <w:tcPr>
            <w:tcW w:w="143" w:type="dxa"/>
          </w:tcPr>
          <w:p w:rsidR="00934CFA" w:rsidRDefault="00934CFA"/>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Обязательная часть</w:t>
            </w:r>
          </w:p>
        </w:tc>
      </w:tr>
      <w:tr w:rsidR="00934CFA">
        <w:trPr>
          <w:trHeight w:hRule="exact" w:val="26"/>
        </w:trPr>
        <w:tc>
          <w:tcPr>
            <w:tcW w:w="143" w:type="dxa"/>
          </w:tcPr>
          <w:p w:rsidR="00934CFA" w:rsidRDefault="00934CFA"/>
        </w:tc>
        <w:tc>
          <w:tcPr>
            <w:tcW w:w="2978" w:type="dxa"/>
          </w:tcPr>
          <w:p w:rsidR="00934CFA" w:rsidRDefault="00934CFA"/>
        </w:tc>
        <w:tc>
          <w:tcPr>
            <w:tcW w:w="285" w:type="dxa"/>
          </w:tcPr>
          <w:p w:rsidR="00934CFA" w:rsidRDefault="00934CFA"/>
        </w:tc>
        <w:tc>
          <w:tcPr>
            <w:tcW w:w="6819" w:type="dxa"/>
            <w:gridSpan w:val="3"/>
            <w:vMerge/>
            <w:shd w:val="clear" w:color="000000" w:fill="FFFFFF"/>
            <w:tcMar>
              <w:left w:w="34" w:type="dxa"/>
              <w:right w:w="34" w:type="dxa"/>
            </w:tcMar>
          </w:tcPr>
          <w:p w:rsidR="00934CFA" w:rsidRDefault="00934CFA"/>
        </w:tc>
      </w:tr>
      <w:tr w:rsidR="00934CFA">
        <w:trPr>
          <w:trHeight w:hRule="exact" w:val="277"/>
        </w:trPr>
        <w:tc>
          <w:tcPr>
            <w:tcW w:w="143" w:type="dxa"/>
          </w:tcPr>
          <w:p w:rsidR="00934CFA" w:rsidRDefault="00934CFA"/>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2 з.е. (72 акад. час.).</w:t>
            </w:r>
          </w:p>
        </w:tc>
      </w:tr>
      <w:tr w:rsidR="00934CFA">
        <w:trPr>
          <w:trHeight w:hRule="exact" w:val="26"/>
        </w:trPr>
        <w:tc>
          <w:tcPr>
            <w:tcW w:w="143" w:type="dxa"/>
          </w:tcPr>
          <w:p w:rsidR="00934CFA" w:rsidRDefault="00934CFA"/>
        </w:tc>
        <w:tc>
          <w:tcPr>
            <w:tcW w:w="2978" w:type="dxa"/>
          </w:tcPr>
          <w:p w:rsidR="00934CFA" w:rsidRDefault="00934CFA"/>
        </w:tc>
        <w:tc>
          <w:tcPr>
            <w:tcW w:w="285" w:type="dxa"/>
          </w:tcPr>
          <w:p w:rsidR="00934CFA" w:rsidRDefault="00934CFA"/>
        </w:tc>
        <w:tc>
          <w:tcPr>
            <w:tcW w:w="6819" w:type="dxa"/>
            <w:gridSpan w:val="3"/>
            <w:vMerge/>
            <w:shd w:val="clear" w:color="000000" w:fill="FFFFFF"/>
            <w:tcMar>
              <w:left w:w="34" w:type="dxa"/>
              <w:right w:w="34" w:type="dxa"/>
            </w:tcMar>
          </w:tcPr>
          <w:p w:rsidR="00934CFA" w:rsidRDefault="00934CFA"/>
        </w:tc>
      </w:tr>
      <w:tr w:rsidR="00934CFA">
        <w:trPr>
          <w:trHeight w:hRule="exact" w:val="277"/>
        </w:trPr>
        <w:tc>
          <w:tcPr>
            <w:tcW w:w="143" w:type="dxa"/>
          </w:tcPr>
          <w:p w:rsidR="00934CFA" w:rsidRDefault="00934CFA"/>
        </w:tc>
        <w:tc>
          <w:tcPr>
            <w:tcW w:w="2978" w:type="dxa"/>
          </w:tcPr>
          <w:p w:rsidR="00934CFA" w:rsidRDefault="00934CFA"/>
        </w:tc>
        <w:tc>
          <w:tcPr>
            <w:tcW w:w="285" w:type="dxa"/>
          </w:tcPr>
          <w:p w:rsidR="00934CFA" w:rsidRDefault="00934CFA"/>
        </w:tc>
        <w:tc>
          <w:tcPr>
            <w:tcW w:w="1277" w:type="dxa"/>
          </w:tcPr>
          <w:p w:rsidR="00934CFA" w:rsidRDefault="00934CFA"/>
        </w:tc>
        <w:tc>
          <w:tcPr>
            <w:tcW w:w="4537" w:type="dxa"/>
          </w:tcPr>
          <w:p w:rsidR="00934CFA" w:rsidRDefault="00934CFA"/>
        </w:tc>
        <w:tc>
          <w:tcPr>
            <w:tcW w:w="993" w:type="dxa"/>
          </w:tcPr>
          <w:p w:rsidR="00934CFA" w:rsidRDefault="00934CFA"/>
        </w:tc>
      </w:tr>
      <w:tr w:rsidR="00934CFA" w:rsidRPr="0043585C">
        <w:trPr>
          <w:trHeight w:hRule="exact" w:val="724"/>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8"/>
                <w:szCs w:val="28"/>
                <w:lang w:val="ru-RU"/>
              </w:rPr>
            </w:pPr>
            <w:r w:rsidRPr="00934CFA">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934CFA" w:rsidRPr="0043585C">
        <w:trPr>
          <w:trHeight w:hRule="exact" w:val="109"/>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10221" w:type="dxa"/>
            <w:gridSpan w:val="6"/>
            <w:shd w:val="clear" w:color="000000" w:fill="FFFFFF"/>
            <w:tcMar>
              <w:left w:w="34" w:type="dxa"/>
              <w:right w:w="34" w:type="dxa"/>
            </w:tcMar>
          </w:tcPr>
          <w:p w:rsidR="00934CFA" w:rsidRPr="00934CFA" w:rsidRDefault="00934CFA">
            <w:pPr>
              <w:spacing w:after="0" w:line="240" w:lineRule="auto"/>
              <w:ind w:firstLine="756"/>
              <w:rPr>
                <w:sz w:val="24"/>
                <w:szCs w:val="24"/>
                <w:lang w:val="ru-RU"/>
              </w:rPr>
            </w:pPr>
            <w:r w:rsidRPr="00934CFA">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934CFA" w:rsidRPr="0043585C">
        <w:trPr>
          <w:trHeight w:hRule="exact" w:val="285"/>
        </w:trPr>
        <w:tc>
          <w:tcPr>
            <w:tcW w:w="10221" w:type="dxa"/>
            <w:gridSpan w:val="6"/>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b/>
                <w:color w:val="000000"/>
                <w:sz w:val="24"/>
                <w:szCs w:val="24"/>
                <w:lang w:val="ru-RU"/>
              </w:rPr>
              <w:t>УК-2</w:t>
            </w:r>
            <w:r w:rsidRPr="00934CFA">
              <w:rPr>
                <w:lang w:val="ru-RU"/>
              </w:rPr>
              <w:t xml:space="preserve"> </w:t>
            </w:r>
            <w:r w:rsidRPr="00934CFA">
              <w:rPr>
                <w:rFonts w:ascii="Times New Roman" w:hAnsi="Times New Roman" w:cs="Times New Roman"/>
                <w:color w:val="000000"/>
                <w:sz w:val="24"/>
                <w:szCs w:val="24"/>
                <w:lang w:val="ru-RU"/>
              </w:rPr>
              <w:t>-</w:t>
            </w:r>
            <w:r w:rsidRPr="00934CFA">
              <w:rPr>
                <w:lang w:val="ru-RU"/>
              </w:rPr>
              <w:t xml:space="preserve"> </w:t>
            </w:r>
            <w:r w:rsidRPr="00934CFA">
              <w:rPr>
                <w:rFonts w:ascii="Times New Roman" w:hAnsi="Times New Roman" w:cs="Times New Roman"/>
                <w:color w:val="000000"/>
                <w:sz w:val="24"/>
                <w:szCs w:val="24"/>
                <w:lang w:val="ru-RU"/>
              </w:rPr>
              <w:t>Способен</w:t>
            </w:r>
            <w:r w:rsidRPr="00934CFA">
              <w:rPr>
                <w:lang w:val="ru-RU"/>
              </w:rPr>
              <w:t xml:space="preserve"> </w:t>
            </w:r>
            <w:r w:rsidRPr="00934CFA">
              <w:rPr>
                <w:rFonts w:ascii="Times New Roman" w:hAnsi="Times New Roman" w:cs="Times New Roman"/>
                <w:color w:val="000000"/>
                <w:sz w:val="24"/>
                <w:szCs w:val="24"/>
                <w:lang w:val="ru-RU"/>
              </w:rPr>
              <w:t>управлять</w:t>
            </w:r>
            <w:r w:rsidRPr="00934CFA">
              <w:rPr>
                <w:lang w:val="ru-RU"/>
              </w:rPr>
              <w:t xml:space="preserve"> </w:t>
            </w:r>
            <w:r w:rsidRPr="00934CFA">
              <w:rPr>
                <w:rFonts w:ascii="Times New Roman" w:hAnsi="Times New Roman" w:cs="Times New Roman"/>
                <w:color w:val="000000"/>
                <w:sz w:val="24"/>
                <w:szCs w:val="24"/>
                <w:lang w:val="ru-RU"/>
              </w:rPr>
              <w:t>проектом</w:t>
            </w:r>
            <w:r w:rsidRPr="00934CFA">
              <w:rPr>
                <w:lang w:val="ru-RU"/>
              </w:rPr>
              <w:t xml:space="preserve"> </w:t>
            </w:r>
            <w:r w:rsidRPr="00934CFA">
              <w:rPr>
                <w:rFonts w:ascii="Times New Roman" w:hAnsi="Times New Roman" w:cs="Times New Roman"/>
                <w:color w:val="000000"/>
                <w:sz w:val="24"/>
                <w:szCs w:val="24"/>
                <w:lang w:val="ru-RU"/>
              </w:rPr>
              <w:t>на</w:t>
            </w:r>
            <w:r w:rsidRPr="00934CFA">
              <w:rPr>
                <w:lang w:val="ru-RU"/>
              </w:rPr>
              <w:t xml:space="preserve"> </w:t>
            </w:r>
            <w:r w:rsidRPr="00934CFA">
              <w:rPr>
                <w:rFonts w:ascii="Times New Roman" w:hAnsi="Times New Roman" w:cs="Times New Roman"/>
                <w:color w:val="000000"/>
                <w:sz w:val="24"/>
                <w:szCs w:val="24"/>
                <w:lang w:val="ru-RU"/>
              </w:rPr>
              <w:t>всех</w:t>
            </w:r>
            <w:r w:rsidRPr="00934CFA">
              <w:rPr>
                <w:lang w:val="ru-RU"/>
              </w:rPr>
              <w:t xml:space="preserve"> </w:t>
            </w:r>
            <w:r w:rsidRPr="00934CFA">
              <w:rPr>
                <w:rFonts w:ascii="Times New Roman" w:hAnsi="Times New Roman" w:cs="Times New Roman"/>
                <w:color w:val="000000"/>
                <w:sz w:val="24"/>
                <w:szCs w:val="24"/>
                <w:lang w:val="ru-RU"/>
              </w:rPr>
              <w:t>этапах</w:t>
            </w:r>
            <w:r w:rsidRPr="00934CFA">
              <w:rPr>
                <w:lang w:val="ru-RU"/>
              </w:rPr>
              <w:t xml:space="preserve"> </w:t>
            </w:r>
            <w:r w:rsidRPr="00934CFA">
              <w:rPr>
                <w:rFonts w:ascii="Times New Roman" w:hAnsi="Times New Roman" w:cs="Times New Roman"/>
                <w:color w:val="000000"/>
                <w:sz w:val="24"/>
                <w:szCs w:val="24"/>
                <w:lang w:val="ru-RU"/>
              </w:rPr>
              <w:t>его</w:t>
            </w:r>
            <w:r w:rsidRPr="00934CFA">
              <w:rPr>
                <w:lang w:val="ru-RU"/>
              </w:rPr>
              <w:t xml:space="preserve"> </w:t>
            </w:r>
            <w:r w:rsidRPr="00934CFA">
              <w:rPr>
                <w:rFonts w:ascii="Times New Roman" w:hAnsi="Times New Roman" w:cs="Times New Roman"/>
                <w:color w:val="000000"/>
                <w:sz w:val="24"/>
                <w:szCs w:val="24"/>
                <w:lang w:val="ru-RU"/>
              </w:rPr>
              <w:t>жизненного</w:t>
            </w:r>
            <w:r w:rsidRPr="00934CFA">
              <w:rPr>
                <w:lang w:val="ru-RU"/>
              </w:rPr>
              <w:t xml:space="preserve"> </w:t>
            </w:r>
            <w:r w:rsidRPr="00934CFA">
              <w:rPr>
                <w:rFonts w:ascii="Times New Roman" w:hAnsi="Times New Roman" w:cs="Times New Roman"/>
                <w:color w:val="000000"/>
                <w:sz w:val="24"/>
                <w:szCs w:val="24"/>
                <w:lang w:val="ru-RU"/>
              </w:rPr>
              <w:t>цикла</w:t>
            </w:r>
            <w:r w:rsidRPr="00934CFA">
              <w:rPr>
                <w:lang w:val="ru-RU"/>
              </w:rPr>
              <w:t xml:space="preserve"> </w:t>
            </w:r>
          </w:p>
        </w:tc>
      </w:tr>
      <w:tr w:rsidR="00934CFA" w:rsidRPr="0043585C">
        <w:trPr>
          <w:trHeight w:hRule="exact" w:val="555"/>
        </w:trPr>
        <w:tc>
          <w:tcPr>
            <w:tcW w:w="10221" w:type="dxa"/>
            <w:gridSpan w:val="6"/>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b/>
                <w:color w:val="000000"/>
                <w:sz w:val="24"/>
                <w:szCs w:val="24"/>
                <w:lang w:val="ru-RU"/>
              </w:rPr>
              <w:t>УК-3</w:t>
            </w:r>
            <w:r w:rsidRPr="00934CFA">
              <w:rPr>
                <w:lang w:val="ru-RU"/>
              </w:rPr>
              <w:t xml:space="preserve"> </w:t>
            </w:r>
            <w:r w:rsidRPr="00934CFA">
              <w:rPr>
                <w:rFonts w:ascii="Times New Roman" w:hAnsi="Times New Roman" w:cs="Times New Roman"/>
                <w:color w:val="000000"/>
                <w:sz w:val="24"/>
                <w:szCs w:val="24"/>
                <w:lang w:val="ru-RU"/>
              </w:rPr>
              <w:t>-</w:t>
            </w:r>
            <w:r w:rsidRPr="00934CFA">
              <w:rPr>
                <w:lang w:val="ru-RU"/>
              </w:rPr>
              <w:t xml:space="preserve"> </w:t>
            </w:r>
            <w:r w:rsidRPr="00934CFA">
              <w:rPr>
                <w:rFonts w:ascii="Times New Roman" w:hAnsi="Times New Roman" w:cs="Times New Roman"/>
                <w:color w:val="000000"/>
                <w:sz w:val="24"/>
                <w:szCs w:val="24"/>
                <w:lang w:val="ru-RU"/>
              </w:rPr>
              <w:t>Способен</w:t>
            </w:r>
            <w:r w:rsidRPr="00934CFA">
              <w:rPr>
                <w:lang w:val="ru-RU"/>
              </w:rPr>
              <w:t xml:space="preserve"> </w:t>
            </w:r>
            <w:r w:rsidRPr="00934CFA">
              <w:rPr>
                <w:rFonts w:ascii="Times New Roman" w:hAnsi="Times New Roman" w:cs="Times New Roman"/>
                <w:color w:val="000000"/>
                <w:sz w:val="24"/>
                <w:szCs w:val="24"/>
                <w:lang w:val="ru-RU"/>
              </w:rPr>
              <w:t>организовывать</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руководить</w:t>
            </w:r>
            <w:r w:rsidRPr="00934CFA">
              <w:rPr>
                <w:lang w:val="ru-RU"/>
              </w:rPr>
              <w:t xml:space="preserve"> </w:t>
            </w:r>
            <w:r w:rsidRPr="00934CFA">
              <w:rPr>
                <w:rFonts w:ascii="Times New Roman" w:hAnsi="Times New Roman" w:cs="Times New Roman"/>
                <w:color w:val="000000"/>
                <w:sz w:val="24"/>
                <w:szCs w:val="24"/>
                <w:lang w:val="ru-RU"/>
              </w:rPr>
              <w:t>работой</w:t>
            </w:r>
            <w:r w:rsidRPr="00934CFA">
              <w:rPr>
                <w:lang w:val="ru-RU"/>
              </w:rPr>
              <w:t xml:space="preserve"> </w:t>
            </w:r>
            <w:r w:rsidRPr="00934CFA">
              <w:rPr>
                <w:rFonts w:ascii="Times New Roman" w:hAnsi="Times New Roman" w:cs="Times New Roman"/>
                <w:color w:val="000000"/>
                <w:sz w:val="24"/>
                <w:szCs w:val="24"/>
                <w:lang w:val="ru-RU"/>
              </w:rPr>
              <w:t>команды,</w:t>
            </w:r>
            <w:r w:rsidRPr="00934CFA">
              <w:rPr>
                <w:lang w:val="ru-RU"/>
              </w:rPr>
              <w:t xml:space="preserve"> </w:t>
            </w:r>
            <w:r w:rsidRPr="00934CFA">
              <w:rPr>
                <w:rFonts w:ascii="Times New Roman" w:hAnsi="Times New Roman" w:cs="Times New Roman"/>
                <w:color w:val="000000"/>
                <w:sz w:val="24"/>
                <w:szCs w:val="24"/>
                <w:lang w:val="ru-RU"/>
              </w:rPr>
              <w:t>вырабатывая</w:t>
            </w:r>
            <w:r w:rsidRPr="00934CFA">
              <w:rPr>
                <w:lang w:val="ru-RU"/>
              </w:rPr>
              <w:t xml:space="preserve"> </w:t>
            </w:r>
            <w:r w:rsidRPr="00934CFA">
              <w:rPr>
                <w:rFonts w:ascii="Times New Roman" w:hAnsi="Times New Roman" w:cs="Times New Roman"/>
                <w:color w:val="000000"/>
                <w:sz w:val="24"/>
                <w:szCs w:val="24"/>
                <w:lang w:val="ru-RU"/>
              </w:rPr>
              <w:t>командную</w:t>
            </w:r>
            <w:r w:rsidRPr="00934CFA">
              <w:rPr>
                <w:lang w:val="ru-RU"/>
              </w:rPr>
              <w:t xml:space="preserve"> </w:t>
            </w:r>
            <w:r w:rsidRPr="00934CFA">
              <w:rPr>
                <w:rFonts w:ascii="Times New Roman" w:hAnsi="Times New Roman" w:cs="Times New Roman"/>
                <w:color w:val="000000"/>
                <w:sz w:val="24"/>
                <w:szCs w:val="24"/>
                <w:lang w:val="ru-RU"/>
              </w:rPr>
              <w:t>стратегию</w:t>
            </w:r>
            <w:r w:rsidRPr="00934CFA">
              <w:rPr>
                <w:lang w:val="ru-RU"/>
              </w:rPr>
              <w:t xml:space="preserve"> </w:t>
            </w:r>
            <w:r w:rsidRPr="00934CFA">
              <w:rPr>
                <w:rFonts w:ascii="Times New Roman" w:hAnsi="Times New Roman" w:cs="Times New Roman"/>
                <w:color w:val="000000"/>
                <w:sz w:val="24"/>
                <w:szCs w:val="24"/>
                <w:lang w:val="ru-RU"/>
              </w:rPr>
              <w:t>для</w:t>
            </w:r>
            <w:r w:rsidRPr="00934CFA">
              <w:rPr>
                <w:lang w:val="ru-RU"/>
              </w:rPr>
              <w:t xml:space="preserve"> </w:t>
            </w:r>
            <w:r w:rsidRPr="00934CFA">
              <w:rPr>
                <w:rFonts w:ascii="Times New Roman" w:hAnsi="Times New Roman" w:cs="Times New Roman"/>
                <w:color w:val="000000"/>
                <w:sz w:val="24"/>
                <w:szCs w:val="24"/>
                <w:lang w:val="ru-RU"/>
              </w:rPr>
              <w:t>достижения</w:t>
            </w:r>
            <w:r w:rsidRPr="00934CFA">
              <w:rPr>
                <w:lang w:val="ru-RU"/>
              </w:rPr>
              <w:t xml:space="preserve"> </w:t>
            </w:r>
            <w:r w:rsidRPr="00934CFA">
              <w:rPr>
                <w:rFonts w:ascii="Times New Roman" w:hAnsi="Times New Roman" w:cs="Times New Roman"/>
                <w:color w:val="000000"/>
                <w:sz w:val="24"/>
                <w:szCs w:val="24"/>
                <w:lang w:val="ru-RU"/>
              </w:rPr>
              <w:t>поставленной</w:t>
            </w:r>
            <w:r w:rsidRPr="00934CFA">
              <w:rPr>
                <w:lang w:val="ru-RU"/>
              </w:rPr>
              <w:t xml:space="preserve"> </w:t>
            </w:r>
            <w:r w:rsidRPr="00934CFA">
              <w:rPr>
                <w:rFonts w:ascii="Times New Roman" w:hAnsi="Times New Roman" w:cs="Times New Roman"/>
                <w:color w:val="000000"/>
                <w:sz w:val="24"/>
                <w:szCs w:val="24"/>
                <w:lang w:val="ru-RU"/>
              </w:rPr>
              <w:t>цели</w:t>
            </w:r>
            <w:r w:rsidRPr="00934CFA">
              <w:rPr>
                <w:lang w:val="ru-RU"/>
              </w:rPr>
              <w:t xml:space="preserve"> </w:t>
            </w:r>
          </w:p>
        </w:tc>
      </w:tr>
      <w:tr w:rsidR="00934CFA" w:rsidRPr="0043585C">
        <w:trPr>
          <w:trHeight w:hRule="exact" w:val="277"/>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221" w:type="dxa"/>
            <w:gridSpan w:val="6"/>
            <w:shd w:val="clear" w:color="000000" w:fill="FFFFFF"/>
            <w:tcMar>
              <w:left w:w="34" w:type="dxa"/>
              <w:right w:w="34" w:type="dxa"/>
            </w:tcMar>
            <w:vAlign w:val="bottom"/>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934CFA" w:rsidRPr="0043585C">
        <w:trPr>
          <w:trHeight w:hRule="exact" w:val="138"/>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363"/>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УК-2 : Способен управлять проектом на всех этапах его жизненного цикла</w:t>
            </w:r>
          </w:p>
        </w:tc>
      </w:tr>
      <w:tr w:rsidR="00934CFA" w:rsidRPr="0043585C">
        <w:trPr>
          <w:trHeight w:hRule="exact" w:val="192"/>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643"/>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УК-2.1  : Формирует на основе поставленной проблемы проектную задачу и способ её решения через реализацию проектного управления</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Знать:</w:t>
            </w:r>
          </w:p>
        </w:tc>
      </w:tr>
      <w:tr w:rsidR="00934CFA" w:rsidRPr="0043585C">
        <w:trPr>
          <w:trHeight w:hRule="exact" w:val="555"/>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способы формирования на основе поставленной проблемы проектной задачи и способы её решения через реализацию проектного управления</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Уметь:</w:t>
            </w:r>
          </w:p>
        </w:tc>
      </w:tr>
      <w:tr w:rsidR="00934CFA" w:rsidRPr="0043585C">
        <w:trPr>
          <w:trHeight w:hRule="exact" w:val="555"/>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формировать на основе поставленной проблемы проектную задачу и способ её решения через реализацию проектного управления</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Владеть:</w:t>
            </w:r>
          </w:p>
        </w:tc>
      </w:tr>
      <w:tr w:rsidR="00934CFA" w:rsidRPr="0043585C">
        <w:trPr>
          <w:trHeight w:hRule="exact" w:val="555"/>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способами формирования на основе поставленной проблемы проектной задачи и способами её решения через реализацию проектного управления</w:t>
            </w:r>
          </w:p>
        </w:tc>
      </w:tr>
      <w:tr w:rsidR="00934CFA" w:rsidRPr="0043585C">
        <w:trPr>
          <w:trHeight w:hRule="exact" w:val="138"/>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914"/>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УК-2.2  : Разрабатывает концепцию проекта в рамках обозначенной проблемы и план реализации проекта с учётом возможных рисков реализации и возможностей их устранения</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Знать:</w:t>
            </w:r>
          </w:p>
        </w:tc>
      </w:tr>
      <w:tr w:rsidR="00934CFA" w:rsidRPr="0043585C">
        <w:trPr>
          <w:trHeight w:hRule="exact" w:val="555"/>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методы разработки концепции проекта в рамках обозначенной проблемы и плана реализации проекта с учётом возможных рисков реализации и возможностей их устранения</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Уметь:</w:t>
            </w:r>
          </w:p>
        </w:tc>
      </w:tr>
      <w:tr w:rsidR="00934CFA" w:rsidRPr="0043585C">
        <w:trPr>
          <w:trHeight w:hRule="exact" w:val="555"/>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разрабатывать концепцию проекта в рамках обозначенной проблемы и план реализации проекта с учётом возможных рисков реализации и возможностей их устранения</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Владеть:</w:t>
            </w:r>
          </w:p>
        </w:tc>
      </w:tr>
      <w:tr w:rsidR="00934CFA" w:rsidRPr="0043585C">
        <w:trPr>
          <w:trHeight w:hRule="exact" w:val="390"/>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методами разработки концепции проекта в рамках обозначенной проблемы и плана</w:t>
            </w:r>
          </w:p>
        </w:tc>
      </w:tr>
    </w:tbl>
    <w:p w:rsidR="00934CFA" w:rsidRPr="00934CFA" w:rsidRDefault="00934CFA">
      <w:pPr>
        <w:rPr>
          <w:sz w:val="0"/>
          <w:szCs w:val="0"/>
          <w:lang w:val="ru-RU"/>
        </w:rPr>
      </w:pPr>
      <w:r w:rsidRPr="00934CFA">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34CFA">
        <w:trPr>
          <w:trHeight w:hRule="exact" w:val="416"/>
        </w:trPr>
        <w:tc>
          <w:tcPr>
            <w:tcW w:w="4692" w:type="dxa"/>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5</w:t>
            </w:r>
          </w:p>
        </w:tc>
      </w:tr>
      <w:tr w:rsidR="00934CFA" w:rsidRPr="0043585C">
        <w:trPr>
          <w:trHeight w:hRule="exact" w:val="285"/>
        </w:trPr>
        <w:tc>
          <w:tcPr>
            <w:tcW w:w="10221"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реализации проекта с учётом возможных рисков реализации и возможностей их устранения</w:t>
            </w:r>
          </w:p>
        </w:tc>
      </w:tr>
      <w:tr w:rsidR="00934CFA" w:rsidRPr="0043585C">
        <w:trPr>
          <w:trHeight w:hRule="exact" w:val="138"/>
        </w:trPr>
        <w:tc>
          <w:tcPr>
            <w:tcW w:w="4679"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643"/>
        </w:trPr>
        <w:tc>
          <w:tcPr>
            <w:tcW w:w="10221" w:type="dxa"/>
            <w:gridSpan w:val="3"/>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УК-2.3  : Осуществляет мониторинг хода реализации проекта, корректирует отклонения, вносит дополнительные изменения в план реализации проекта.</w:t>
            </w:r>
          </w:p>
        </w:tc>
      </w:tr>
      <w:tr w:rsidR="00934CFA">
        <w:trPr>
          <w:trHeight w:hRule="exact" w:val="277"/>
        </w:trPr>
        <w:tc>
          <w:tcPr>
            <w:tcW w:w="10221" w:type="dxa"/>
            <w:gridSpan w:val="3"/>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Знать:</w:t>
            </w:r>
          </w:p>
        </w:tc>
      </w:tr>
      <w:tr w:rsidR="00934CFA" w:rsidRPr="0043585C">
        <w:trPr>
          <w:trHeight w:hRule="exact" w:val="555"/>
        </w:trPr>
        <w:tc>
          <w:tcPr>
            <w:tcW w:w="10221"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способ проведения мониторинга хода реализации проекта, корректировки отклонения, внесения дополнительных изменений в план реализации проекта</w:t>
            </w:r>
          </w:p>
        </w:tc>
      </w:tr>
      <w:tr w:rsidR="00934CFA">
        <w:trPr>
          <w:trHeight w:hRule="exact" w:val="277"/>
        </w:trPr>
        <w:tc>
          <w:tcPr>
            <w:tcW w:w="10221" w:type="dxa"/>
            <w:gridSpan w:val="3"/>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Уметь:</w:t>
            </w:r>
          </w:p>
        </w:tc>
      </w:tr>
      <w:tr w:rsidR="00934CFA" w:rsidRPr="0043585C">
        <w:trPr>
          <w:trHeight w:hRule="exact" w:val="555"/>
        </w:trPr>
        <w:tc>
          <w:tcPr>
            <w:tcW w:w="10221"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осуществлять мониторинг хода реализации проекта, корректировать отклонения, вносить дополнительные изменения в план реализации проекта</w:t>
            </w:r>
          </w:p>
        </w:tc>
      </w:tr>
      <w:tr w:rsidR="00934CFA">
        <w:trPr>
          <w:trHeight w:hRule="exact" w:val="277"/>
        </w:trPr>
        <w:tc>
          <w:tcPr>
            <w:tcW w:w="10221" w:type="dxa"/>
            <w:gridSpan w:val="3"/>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Владеть:</w:t>
            </w:r>
          </w:p>
        </w:tc>
      </w:tr>
      <w:tr w:rsidR="00934CFA" w:rsidRPr="0043585C">
        <w:trPr>
          <w:trHeight w:hRule="exact" w:val="555"/>
        </w:trPr>
        <w:tc>
          <w:tcPr>
            <w:tcW w:w="10221"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способами проведения мониторинга хода реализации проекта, корректировки отклонения, внесения дополнительных изменений в план реализации проекта</w:t>
            </w:r>
          </w:p>
        </w:tc>
      </w:tr>
      <w:tr w:rsidR="00934CFA" w:rsidRPr="0043585C">
        <w:trPr>
          <w:trHeight w:hRule="exact" w:val="138"/>
        </w:trPr>
        <w:tc>
          <w:tcPr>
            <w:tcW w:w="4679"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643"/>
        </w:trPr>
        <w:tc>
          <w:tcPr>
            <w:tcW w:w="10221" w:type="dxa"/>
            <w:gridSpan w:val="3"/>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УК-3 : Способен организовывать и руководить работой команды, вырабатывая командную стратегию для достижения поставленной цели</w:t>
            </w:r>
          </w:p>
        </w:tc>
      </w:tr>
      <w:tr w:rsidR="00934CFA" w:rsidRPr="0043585C">
        <w:trPr>
          <w:trHeight w:hRule="exact" w:val="138"/>
        </w:trPr>
        <w:tc>
          <w:tcPr>
            <w:tcW w:w="4679"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643"/>
        </w:trPr>
        <w:tc>
          <w:tcPr>
            <w:tcW w:w="10221" w:type="dxa"/>
            <w:gridSpan w:val="3"/>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УК-3.1  : Вырабатывает стратегию командной работы и на её основе организует отбор членов команд для достижения поставленной цели</w:t>
            </w:r>
          </w:p>
        </w:tc>
      </w:tr>
      <w:tr w:rsidR="00934CFA">
        <w:trPr>
          <w:trHeight w:hRule="exact" w:val="277"/>
        </w:trPr>
        <w:tc>
          <w:tcPr>
            <w:tcW w:w="10221" w:type="dxa"/>
            <w:gridSpan w:val="3"/>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Знать:</w:t>
            </w:r>
          </w:p>
        </w:tc>
      </w:tr>
      <w:tr w:rsidR="00934CFA" w:rsidRPr="0043585C">
        <w:trPr>
          <w:trHeight w:hRule="exact" w:val="555"/>
        </w:trPr>
        <w:tc>
          <w:tcPr>
            <w:tcW w:w="10221"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методы разработки  стратегии командной работы и на её основе организовывать отбор членов команд для достижения поставленной цели</w:t>
            </w:r>
          </w:p>
        </w:tc>
      </w:tr>
      <w:tr w:rsidR="00934CFA">
        <w:trPr>
          <w:trHeight w:hRule="exact" w:val="277"/>
        </w:trPr>
        <w:tc>
          <w:tcPr>
            <w:tcW w:w="10221" w:type="dxa"/>
            <w:gridSpan w:val="3"/>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Уметь:</w:t>
            </w:r>
          </w:p>
        </w:tc>
      </w:tr>
      <w:tr w:rsidR="00934CFA" w:rsidRPr="0043585C">
        <w:trPr>
          <w:trHeight w:hRule="exact" w:val="555"/>
        </w:trPr>
        <w:tc>
          <w:tcPr>
            <w:tcW w:w="10221"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разрабатывать стратегию командной работы и на её основе организовывать отбор членов команд для достижения поставленной цели</w:t>
            </w:r>
          </w:p>
        </w:tc>
      </w:tr>
      <w:tr w:rsidR="00934CFA">
        <w:trPr>
          <w:trHeight w:hRule="exact" w:val="277"/>
        </w:trPr>
        <w:tc>
          <w:tcPr>
            <w:tcW w:w="10221" w:type="dxa"/>
            <w:gridSpan w:val="3"/>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Владеть:</w:t>
            </w:r>
          </w:p>
        </w:tc>
      </w:tr>
      <w:tr w:rsidR="00934CFA" w:rsidRPr="0043585C">
        <w:trPr>
          <w:trHeight w:hRule="exact" w:val="555"/>
        </w:trPr>
        <w:tc>
          <w:tcPr>
            <w:tcW w:w="10221"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методами разработки  стратегии командной работы и на её основе организовывать отбор членов команд для достижения поставленной цели</w:t>
            </w:r>
          </w:p>
        </w:tc>
      </w:tr>
      <w:tr w:rsidR="00934CFA" w:rsidRPr="0043585C">
        <w:trPr>
          <w:trHeight w:hRule="exact" w:val="138"/>
        </w:trPr>
        <w:tc>
          <w:tcPr>
            <w:tcW w:w="4679"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643"/>
        </w:trPr>
        <w:tc>
          <w:tcPr>
            <w:tcW w:w="10221" w:type="dxa"/>
            <w:gridSpan w:val="3"/>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УК-3.2  : Организует и корректирует работу команды, в том числе и на основе коллегиальных решений</w:t>
            </w:r>
          </w:p>
        </w:tc>
      </w:tr>
      <w:tr w:rsidR="00934CFA">
        <w:trPr>
          <w:trHeight w:hRule="exact" w:val="277"/>
        </w:trPr>
        <w:tc>
          <w:tcPr>
            <w:tcW w:w="10221" w:type="dxa"/>
            <w:gridSpan w:val="3"/>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Знать:</w:t>
            </w:r>
          </w:p>
        </w:tc>
      </w:tr>
      <w:tr w:rsidR="00934CFA" w:rsidRPr="0043585C">
        <w:trPr>
          <w:trHeight w:hRule="exact" w:val="555"/>
        </w:trPr>
        <w:tc>
          <w:tcPr>
            <w:tcW w:w="10221"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методы организации  и корректировки работы команды, в том числе и на основе коллегиальных решений</w:t>
            </w:r>
          </w:p>
        </w:tc>
      </w:tr>
      <w:tr w:rsidR="00934CFA">
        <w:trPr>
          <w:trHeight w:hRule="exact" w:val="277"/>
        </w:trPr>
        <w:tc>
          <w:tcPr>
            <w:tcW w:w="10221" w:type="dxa"/>
            <w:gridSpan w:val="3"/>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Уметь:</w:t>
            </w:r>
          </w:p>
        </w:tc>
      </w:tr>
      <w:tr w:rsidR="00934CFA" w:rsidRPr="0043585C">
        <w:trPr>
          <w:trHeight w:hRule="exact" w:val="555"/>
        </w:trPr>
        <w:tc>
          <w:tcPr>
            <w:tcW w:w="10221"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организовывать и корректировать работу команды, в том числе и на основе коллегиальных решений</w:t>
            </w:r>
          </w:p>
        </w:tc>
      </w:tr>
      <w:tr w:rsidR="00934CFA">
        <w:trPr>
          <w:trHeight w:hRule="exact" w:val="277"/>
        </w:trPr>
        <w:tc>
          <w:tcPr>
            <w:tcW w:w="10221" w:type="dxa"/>
            <w:gridSpan w:val="3"/>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Владеть:</w:t>
            </w:r>
          </w:p>
        </w:tc>
      </w:tr>
      <w:tr w:rsidR="00934CFA" w:rsidRPr="0043585C">
        <w:trPr>
          <w:trHeight w:hRule="exact" w:val="555"/>
        </w:trPr>
        <w:tc>
          <w:tcPr>
            <w:tcW w:w="10221"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методами организации  и корректировки работы команды, в том числе и на основе коллегиальных решений</w:t>
            </w:r>
          </w:p>
        </w:tc>
      </w:tr>
      <w:tr w:rsidR="00934CFA" w:rsidRPr="0043585C">
        <w:trPr>
          <w:trHeight w:hRule="exact" w:val="138"/>
        </w:trPr>
        <w:tc>
          <w:tcPr>
            <w:tcW w:w="4679"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643"/>
        </w:trPr>
        <w:tc>
          <w:tcPr>
            <w:tcW w:w="10221" w:type="dxa"/>
            <w:gridSpan w:val="3"/>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УК-3.3  : Руководит работой команды, разрешает и противоречия на основе учёта интереса всез сторон</w:t>
            </w:r>
          </w:p>
        </w:tc>
      </w:tr>
      <w:tr w:rsidR="00934CFA">
        <w:trPr>
          <w:trHeight w:hRule="exact" w:val="277"/>
        </w:trPr>
        <w:tc>
          <w:tcPr>
            <w:tcW w:w="10221" w:type="dxa"/>
            <w:gridSpan w:val="3"/>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Знать:</w:t>
            </w:r>
          </w:p>
        </w:tc>
      </w:tr>
      <w:tr w:rsidR="00934CFA" w:rsidRPr="0043585C">
        <w:trPr>
          <w:trHeight w:hRule="exact" w:val="555"/>
        </w:trPr>
        <w:tc>
          <w:tcPr>
            <w:tcW w:w="10221"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методы руководства  работой команды, методы разрешения противоречий на основе учёта интереса всех сторон</w:t>
            </w:r>
          </w:p>
        </w:tc>
      </w:tr>
      <w:tr w:rsidR="00934CFA">
        <w:trPr>
          <w:trHeight w:hRule="exact" w:val="277"/>
        </w:trPr>
        <w:tc>
          <w:tcPr>
            <w:tcW w:w="10221" w:type="dxa"/>
            <w:gridSpan w:val="3"/>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Уметь:</w:t>
            </w:r>
          </w:p>
        </w:tc>
      </w:tr>
      <w:tr w:rsidR="00934CFA" w:rsidRPr="0043585C">
        <w:trPr>
          <w:trHeight w:hRule="exact" w:val="555"/>
        </w:trPr>
        <w:tc>
          <w:tcPr>
            <w:tcW w:w="10221"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руководить работой команды, разрешать противоречия на основе учёта интереса всех сторон</w:t>
            </w:r>
          </w:p>
        </w:tc>
      </w:tr>
      <w:tr w:rsidR="00934CFA">
        <w:trPr>
          <w:trHeight w:hRule="exact" w:val="277"/>
        </w:trPr>
        <w:tc>
          <w:tcPr>
            <w:tcW w:w="10221" w:type="dxa"/>
            <w:gridSpan w:val="3"/>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Владеть:</w:t>
            </w:r>
          </w:p>
        </w:tc>
      </w:tr>
      <w:tr w:rsidR="00934CFA" w:rsidRPr="0043585C">
        <w:trPr>
          <w:trHeight w:hRule="exact" w:val="555"/>
        </w:trPr>
        <w:tc>
          <w:tcPr>
            <w:tcW w:w="10221"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методами руководства  работой команды, методами разрешения противоречий на основе учёта интереса всех сторон</w:t>
            </w:r>
          </w:p>
        </w:tc>
      </w:tr>
      <w:tr w:rsidR="00934CFA" w:rsidRPr="0043585C">
        <w:trPr>
          <w:trHeight w:hRule="exact" w:val="277"/>
        </w:trPr>
        <w:tc>
          <w:tcPr>
            <w:tcW w:w="4679"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10221" w:type="dxa"/>
            <w:gridSpan w:val="3"/>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 РЕЗУЛЬТАТЕ ОСВОЕНИЯ ДИСЦИПЛИНЫ (МОДУЛЯ) ОБУЧАЮЩИЙСЯ ДОЛЖЕН</w:t>
            </w:r>
          </w:p>
        </w:tc>
      </w:tr>
    </w:tbl>
    <w:p w:rsidR="00934CFA" w:rsidRPr="00934CFA" w:rsidRDefault="00934CFA">
      <w:pPr>
        <w:rPr>
          <w:sz w:val="0"/>
          <w:szCs w:val="0"/>
          <w:lang w:val="ru-RU"/>
        </w:rPr>
      </w:pPr>
      <w:r w:rsidRPr="00934CFA">
        <w:rPr>
          <w:lang w:val="ru-RU"/>
        </w:rPr>
        <w:br w:type="page"/>
      </w:r>
    </w:p>
    <w:tbl>
      <w:tblPr>
        <w:tblW w:w="0" w:type="auto"/>
        <w:tblCellMar>
          <w:left w:w="0" w:type="dxa"/>
          <w:right w:w="0" w:type="dxa"/>
        </w:tblCellMar>
        <w:tblLook w:val="04A0" w:firstRow="1" w:lastRow="0" w:firstColumn="1" w:lastColumn="0" w:noHBand="0" w:noVBand="1"/>
      </w:tblPr>
      <w:tblGrid>
        <w:gridCol w:w="1007"/>
        <w:gridCol w:w="3657"/>
        <w:gridCol w:w="1825"/>
        <w:gridCol w:w="721"/>
        <w:gridCol w:w="1281"/>
        <w:gridCol w:w="710"/>
        <w:gridCol w:w="1005"/>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6</w:t>
            </w:r>
          </w:p>
        </w:tc>
      </w:tr>
      <w:tr w:rsidR="00934CFA">
        <w:trPr>
          <w:trHeight w:hRule="exact" w:val="277"/>
        </w:trPr>
        <w:tc>
          <w:tcPr>
            <w:tcW w:w="10221" w:type="dxa"/>
            <w:gridSpan w:val="7"/>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Знать:</w:t>
            </w:r>
          </w:p>
        </w:tc>
      </w:tr>
      <w:tr w:rsidR="00934CFA" w:rsidRPr="0043585C">
        <w:trPr>
          <w:trHeight w:hRule="exact" w:val="555"/>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методы руководства  работой команды, методы разрешения противоречий на основе учёта интереса всех сторон</w:t>
            </w:r>
          </w:p>
        </w:tc>
      </w:tr>
      <w:tr w:rsidR="00934CFA" w:rsidRPr="0043585C">
        <w:trPr>
          <w:trHeight w:hRule="exact" w:val="555"/>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способ проведения мониторинга хода реализации проекта, корректировки отклонения, внесения дополнительных изменений в план реализации проекта</w:t>
            </w:r>
          </w:p>
        </w:tc>
      </w:tr>
      <w:tr w:rsidR="00934CFA" w:rsidRPr="0043585C">
        <w:trPr>
          <w:trHeight w:hRule="exact" w:val="555"/>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методы организации  и корректировки работы команды, в том числе и на основе коллегиальных решений</w:t>
            </w:r>
          </w:p>
        </w:tc>
      </w:tr>
      <w:tr w:rsidR="00934CFA" w:rsidRPr="0043585C">
        <w:trPr>
          <w:trHeight w:hRule="exact" w:val="555"/>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методы разработки  стратегии командной работы и на её основе организовывать отбор членов команд для достижения поставленной цели</w:t>
            </w:r>
          </w:p>
        </w:tc>
      </w:tr>
      <w:tr w:rsidR="00934CFA" w:rsidRPr="0043585C">
        <w:trPr>
          <w:trHeight w:hRule="exact" w:val="555"/>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методы разработки концепции проекта в рамках обозначенной проблемы и плана реализации проекта с учётом возможных рисков реализации и возможностей их устранения</w:t>
            </w:r>
          </w:p>
        </w:tc>
      </w:tr>
      <w:tr w:rsidR="00934CFA" w:rsidRPr="0043585C">
        <w:trPr>
          <w:trHeight w:hRule="exact" w:val="555"/>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способы формирования на основе поставленной проблемы проектной задачи и способы её решения через реализацию проектного управления</w:t>
            </w:r>
          </w:p>
        </w:tc>
      </w:tr>
      <w:tr w:rsidR="00934CFA">
        <w:trPr>
          <w:trHeight w:hRule="exact" w:val="277"/>
        </w:trPr>
        <w:tc>
          <w:tcPr>
            <w:tcW w:w="10221" w:type="dxa"/>
            <w:gridSpan w:val="7"/>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Уметь:</w:t>
            </w:r>
          </w:p>
        </w:tc>
      </w:tr>
      <w:tr w:rsidR="00934CFA" w:rsidRPr="0043585C">
        <w:trPr>
          <w:trHeight w:hRule="exact" w:val="555"/>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формировать на основе поставленной проблемы проектную задачу и способ её решения через реализацию проектного управления</w:t>
            </w:r>
          </w:p>
        </w:tc>
      </w:tr>
      <w:tr w:rsidR="00934CFA" w:rsidRPr="0043585C">
        <w:trPr>
          <w:trHeight w:hRule="exact" w:val="555"/>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разрабатывать стратегию командной работы и на её основе организовывать отбор членов команд для достижения поставленной цели</w:t>
            </w:r>
          </w:p>
        </w:tc>
      </w:tr>
      <w:tr w:rsidR="00934CFA" w:rsidRPr="0043585C">
        <w:trPr>
          <w:trHeight w:hRule="exact" w:val="555"/>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организовывать и корректировать работу команды, в том числе и на основе коллегиальных решений</w:t>
            </w:r>
          </w:p>
        </w:tc>
      </w:tr>
      <w:tr w:rsidR="00934CFA" w:rsidRPr="0043585C">
        <w:trPr>
          <w:trHeight w:hRule="exact" w:val="555"/>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разрабатывать концепцию проекта в рамках обозначенной проблемы и план реализации проекта с учётом возможных рисков реализации и возможностей их устранения</w:t>
            </w:r>
          </w:p>
        </w:tc>
      </w:tr>
      <w:tr w:rsidR="00934CFA" w:rsidRPr="0043585C">
        <w:trPr>
          <w:trHeight w:hRule="exact" w:val="555"/>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руководить работой команды, разрешать противоречия на основе учёта интереса всех сторон</w:t>
            </w:r>
          </w:p>
        </w:tc>
      </w:tr>
      <w:tr w:rsidR="00934CFA" w:rsidRPr="0043585C">
        <w:trPr>
          <w:trHeight w:hRule="exact" w:val="555"/>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осуществлять мониторинг хода реализации проекта, корректировать отклонения, вносить дополнительные изменения в план реализации проекта</w:t>
            </w:r>
          </w:p>
        </w:tc>
      </w:tr>
      <w:tr w:rsidR="00934CFA">
        <w:trPr>
          <w:trHeight w:hRule="exact" w:val="277"/>
        </w:trPr>
        <w:tc>
          <w:tcPr>
            <w:tcW w:w="10221" w:type="dxa"/>
            <w:gridSpan w:val="7"/>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Владеть:</w:t>
            </w:r>
          </w:p>
        </w:tc>
      </w:tr>
      <w:tr w:rsidR="00934CFA" w:rsidRPr="0043585C">
        <w:trPr>
          <w:trHeight w:hRule="exact" w:val="555"/>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методами руководства  работой команды, методами разрешения противоречий на основе учёта интереса всех сторон</w:t>
            </w:r>
          </w:p>
        </w:tc>
      </w:tr>
      <w:tr w:rsidR="00934CFA" w:rsidRPr="0043585C">
        <w:trPr>
          <w:trHeight w:hRule="exact" w:val="555"/>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методами организации  и корректировки работы команды, в том числе и на основе коллегиальных решений</w:t>
            </w:r>
          </w:p>
        </w:tc>
      </w:tr>
      <w:tr w:rsidR="00934CFA" w:rsidRPr="0043585C">
        <w:trPr>
          <w:trHeight w:hRule="exact" w:val="555"/>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методами разработки концепции проекта в рамках обозначенной проблемы и плана реализации проекта с учётом возможных рисков реализации и возможностей их устранения</w:t>
            </w:r>
          </w:p>
        </w:tc>
      </w:tr>
      <w:tr w:rsidR="00934CFA" w:rsidRPr="0043585C">
        <w:trPr>
          <w:trHeight w:hRule="exact" w:val="555"/>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способами формирования на основе поставленной проблемы проектной задачи и способами её решения через реализацию проектного управления</w:t>
            </w:r>
          </w:p>
        </w:tc>
      </w:tr>
      <w:tr w:rsidR="00934CFA" w:rsidRPr="0043585C">
        <w:trPr>
          <w:trHeight w:hRule="exact" w:val="555"/>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методами разработки  стратегии командной работы и на её основе организовывать отбор членов команд для достижения поставленной цели</w:t>
            </w:r>
          </w:p>
        </w:tc>
      </w:tr>
      <w:tr w:rsidR="00934CFA" w:rsidRPr="0043585C">
        <w:trPr>
          <w:trHeight w:hRule="exact" w:val="555"/>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способами проведения мониторинга хода реализации проекта, корректировки отклонения, внесения дополнительных изменений в план реализации проекта</w:t>
            </w:r>
          </w:p>
        </w:tc>
      </w:tr>
      <w:tr w:rsidR="00934CFA" w:rsidRPr="0043585C">
        <w:trPr>
          <w:trHeight w:hRule="exact" w:val="277"/>
        </w:trPr>
        <w:tc>
          <w:tcPr>
            <w:tcW w:w="993" w:type="dxa"/>
          </w:tcPr>
          <w:p w:rsidR="00934CFA" w:rsidRPr="00934CFA" w:rsidRDefault="00934CFA">
            <w:pPr>
              <w:rPr>
                <w:lang w:val="ru-RU"/>
              </w:rPr>
            </w:pPr>
          </w:p>
        </w:tc>
        <w:tc>
          <w:tcPr>
            <w:tcW w:w="3687" w:type="dxa"/>
          </w:tcPr>
          <w:p w:rsidR="00934CFA" w:rsidRPr="00934CFA" w:rsidRDefault="00934CFA">
            <w:pPr>
              <w:rPr>
                <w:lang w:val="ru-RU"/>
              </w:rPr>
            </w:pPr>
          </w:p>
        </w:tc>
        <w:tc>
          <w:tcPr>
            <w:tcW w:w="1844" w:type="dxa"/>
          </w:tcPr>
          <w:p w:rsidR="00934CFA" w:rsidRPr="00934CFA" w:rsidRDefault="00934CFA">
            <w:pPr>
              <w:rPr>
                <w:lang w:val="ru-RU"/>
              </w:rPr>
            </w:pPr>
          </w:p>
        </w:tc>
        <w:tc>
          <w:tcPr>
            <w:tcW w:w="710" w:type="dxa"/>
          </w:tcPr>
          <w:p w:rsidR="00934CFA" w:rsidRPr="00934CFA" w:rsidRDefault="00934CFA">
            <w:pPr>
              <w:rPr>
                <w:lang w:val="ru-RU"/>
              </w:rPr>
            </w:pPr>
          </w:p>
        </w:tc>
        <w:tc>
          <w:tcPr>
            <w:tcW w:w="1277" w:type="dxa"/>
          </w:tcPr>
          <w:p w:rsidR="00934CFA" w:rsidRPr="00934CFA" w:rsidRDefault="00934CFA">
            <w:pPr>
              <w:rPr>
                <w:lang w:val="ru-RU"/>
              </w:rPr>
            </w:pPr>
          </w:p>
        </w:tc>
        <w:tc>
          <w:tcPr>
            <w:tcW w:w="71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10221" w:type="dxa"/>
            <w:gridSpan w:val="7"/>
            <w:shd w:val="clear" w:color="000000" w:fill="FFFFFF"/>
            <w:tcMar>
              <w:left w:w="34" w:type="dxa"/>
              <w:right w:w="34" w:type="dxa"/>
            </w:tcMar>
          </w:tcPr>
          <w:p w:rsidR="00934CFA" w:rsidRPr="00934CFA" w:rsidRDefault="00934CFA">
            <w:pPr>
              <w:spacing w:after="0" w:line="240" w:lineRule="auto"/>
              <w:jc w:val="center"/>
              <w:rPr>
                <w:sz w:val="28"/>
                <w:szCs w:val="28"/>
                <w:lang w:val="ru-RU"/>
              </w:rPr>
            </w:pPr>
            <w:r w:rsidRPr="00934CFA">
              <w:rPr>
                <w:rFonts w:ascii="Times New Roman" w:hAnsi="Times New Roman" w:cs="Times New Roman"/>
                <w:b/>
                <w:color w:val="000000"/>
                <w:sz w:val="28"/>
                <w:szCs w:val="28"/>
                <w:lang w:val="ru-RU"/>
              </w:rPr>
              <w:t>4. СТРУКТУРА И СОДЕРЖАНИЕ ДИСЦИПЛИНЫ (МОДУЛЯ)</w:t>
            </w:r>
          </w:p>
        </w:tc>
      </w:tr>
      <w:tr w:rsidR="00934CFA" w:rsidRPr="0043585C">
        <w:trPr>
          <w:trHeight w:hRule="exact" w:val="138"/>
        </w:trPr>
        <w:tc>
          <w:tcPr>
            <w:tcW w:w="993" w:type="dxa"/>
          </w:tcPr>
          <w:p w:rsidR="00934CFA" w:rsidRPr="00934CFA" w:rsidRDefault="00934CFA">
            <w:pPr>
              <w:rPr>
                <w:lang w:val="ru-RU"/>
              </w:rPr>
            </w:pPr>
          </w:p>
        </w:tc>
        <w:tc>
          <w:tcPr>
            <w:tcW w:w="3687" w:type="dxa"/>
          </w:tcPr>
          <w:p w:rsidR="00934CFA" w:rsidRPr="00934CFA" w:rsidRDefault="00934CFA">
            <w:pPr>
              <w:rPr>
                <w:lang w:val="ru-RU"/>
              </w:rPr>
            </w:pPr>
          </w:p>
        </w:tc>
        <w:tc>
          <w:tcPr>
            <w:tcW w:w="1844" w:type="dxa"/>
          </w:tcPr>
          <w:p w:rsidR="00934CFA" w:rsidRPr="00934CFA" w:rsidRDefault="00934CFA">
            <w:pPr>
              <w:rPr>
                <w:lang w:val="ru-RU"/>
              </w:rPr>
            </w:pPr>
          </w:p>
        </w:tc>
        <w:tc>
          <w:tcPr>
            <w:tcW w:w="710" w:type="dxa"/>
          </w:tcPr>
          <w:p w:rsidR="00934CFA" w:rsidRPr="00934CFA" w:rsidRDefault="00934CFA">
            <w:pPr>
              <w:rPr>
                <w:lang w:val="ru-RU"/>
              </w:rPr>
            </w:pPr>
          </w:p>
        </w:tc>
        <w:tc>
          <w:tcPr>
            <w:tcW w:w="1277" w:type="dxa"/>
          </w:tcPr>
          <w:p w:rsidR="00934CFA" w:rsidRPr="00934CFA" w:rsidRDefault="00934CFA">
            <w:pPr>
              <w:rPr>
                <w:lang w:val="ru-RU"/>
              </w:rPr>
            </w:pPr>
          </w:p>
        </w:tc>
        <w:tc>
          <w:tcPr>
            <w:tcW w:w="71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33"/>
        </w:trPr>
        <w:tc>
          <w:tcPr>
            <w:tcW w:w="10221" w:type="dxa"/>
            <w:gridSpan w:val="7"/>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934CFA">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934CFA" w:rsidRPr="0043585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1. Проекты и процессы управления проектами</w:t>
            </w:r>
          </w:p>
        </w:tc>
      </w:tr>
    </w:tbl>
    <w:p w:rsidR="00934CFA" w:rsidRPr="00934CFA" w:rsidRDefault="00934CFA">
      <w:pPr>
        <w:rPr>
          <w:sz w:val="0"/>
          <w:szCs w:val="0"/>
          <w:lang w:val="ru-RU"/>
        </w:rPr>
      </w:pPr>
      <w:r w:rsidRPr="00934CFA">
        <w:rPr>
          <w:lang w:val="ru-RU"/>
        </w:rPr>
        <w:br w:type="page"/>
      </w:r>
    </w:p>
    <w:tbl>
      <w:tblPr>
        <w:tblW w:w="0" w:type="auto"/>
        <w:tblCellMar>
          <w:left w:w="0" w:type="dxa"/>
          <w:right w:w="0" w:type="dxa"/>
        </w:tblCellMar>
        <w:tblLook w:val="04A0" w:firstRow="1" w:lastRow="0" w:firstColumn="1" w:lastColumn="0" w:noHBand="0" w:noVBand="1"/>
      </w:tblPr>
      <w:tblGrid>
        <w:gridCol w:w="1007"/>
        <w:gridCol w:w="3666"/>
        <w:gridCol w:w="1837"/>
        <w:gridCol w:w="717"/>
        <w:gridCol w:w="1277"/>
        <w:gridCol w:w="702"/>
        <w:gridCol w:w="1000"/>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7</w:t>
            </w:r>
          </w:p>
        </w:tc>
      </w:tr>
      <w:tr w:rsidR="00934CFA" w:rsidRPr="0043585C">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Проекты</w:t>
            </w:r>
            <w:r w:rsidRPr="00934CFA">
              <w:rPr>
                <w:lang w:val="ru-RU"/>
              </w:rPr>
              <w:t xml:space="preserve"> </w:t>
            </w:r>
            <w:r w:rsidRPr="00934CFA">
              <w:rPr>
                <w:rFonts w:ascii="Times New Roman" w:hAnsi="Times New Roman" w:cs="Times New Roman"/>
                <w:b/>
                <w:color w:val="000000"/>
                <w:sz w:val="24"/>
                <w:szCs w:val="24"/>
                <w:lang w:val="ru-RU"/>
              </w:rPr>
              <w:t>и</w:t>
            </w:r>
            <w:r w:rsidRPr="00934CFA">
              <w:rPr>
                <w:lang w:val="ru-RU"/>
              </w:rPr>
              <w:t xml:space="preserve"> </w:t>
            </w:r>
            <w:r w:rsidRPr="00934CFA">
              <w:rPr>
                <w:rFonts w:ascii="Times New Roman" w:hAnsi="Times New Roman" w:cs="Times New Roman"/>
                <w:b/>
                <w:color w:val="000000"/>
                <w:sz w:val="24"/>
                <w:szCs w:val="24"/>
                <w:lang w:val="ru-RU"/>
              </w:rPr>
              <w:t>процессы</w:t>
            </w:r>
            <w:r w:rsidRPr="00934CFA">
              <w:rPr>
                <w:lang w:val="ru-RU"/>
              </w:rPr>
              <w:t xml:space="preserve"> </w:t>
            </w:r>
            <w:r w:rsidRPr="00934CFA">
              <w:rPr>
                <w:rFonts w:ascii="Times New Roman" w:hAnsi="Times New Roman" w:cs="Times New Roman"/>
                <w:b/>
                <w:color w:val="000000"/>
                <w:sz w:val="24"/>
                <w:szCs w:val="24"/>
                <w:lang w:val="ru-RU"/>
              </w:rPr>
              <w:t>управления</w:t>
            </w:r>
            <w:r w:rsidRPr="00934CFA">
              <w:rPr>
                <w:lang w:val="ru-RU"/>
              </w:rPr>
              <w:t xml:space="preserve"> </w:t>
            </w:r>
            <w:r w:rsidRPr="00934CFA">
              <w:rPr>
                <w:rFonts w:ascii="Times New Roman" w:hAnsi="Times New Roman" w:cs="Times New Roman"/>
                <w:b/>
                <w:color w:val="000000"/>
                <w:sz w:val="24"/>
                <w:szCs w:val="24"/>
                <w:lang w:val="ru-RU"/>
              </w:rPr>
              <w:t>проектами</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основные</w:t>
            </w:r>
            <w:r w:rsidRPr="00934CFA">
              <w:rPr>
                <w:lang w:val="ru-RU"/>
              </w:rPr>
              <w:t xml:space="preserve"> </w:t>
            </w:r>
            <w:r w:rsidRPr="00934CFA">
              <w:rPr>
                <w:rFonts w:ascii="Times New Roman" w:hAnsi="Times New Roman" w:cs="Times New Roman"/>
                <w:color w:val="000000"/>
                <w:sz w:val="24"/>
                <w:szCs w:val="24"/>
                <w:lang w:val="ru-RU"/>
              </w:rPr>
              <w:t>понятия</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цели</w:t>
            </w:r>
            <w:r w:rsidRPr="00934CFA">
              <w:rPr>
                <w:lang w:val="ru-RU"/>
              </w:rPr>
              <w:t xml:space="preserve"> </w:t>
            </w:r>
            <w:r w:rsidRPr="00934CFA">
              <w:rPr>
                <w:rFonts w:ascii="Times New Roman" w:hAnsi="Times New Roman" w:cs="Times New Roman"/>
                <w:color w:val="000000"/>
                <w:sz w:val="24"/>
                <w:szCs w:val="24"/>
                <w:lang w:val="ru-RU"/>
              </w:rPr>
              <w:t>дисциплины.</w:t>
            </w:r>
            <w:r w:rsidRPr="00934CFA">
              <w:rPr>
                <w:lang w:val="ru-RU"/>
              </w:rPr>
              <w:t xml:space="preserve"> </w:t>
            </w:r>
            <w:r w:rsidRPr="00934CFA">
              <w:rPr>
                <w:rFonts w:ascii="Times New Roman" w:hAnsi="Times New Roman" w:cs="Times New Roman"/>
                <w:color w:val="000000"/>
                <w:sz w:val="24"/>
                <w:szCs w:val="24"/>
                <w:lang w:val="ru-RU"/>
              </w:rPr>
              <w:t>Задачи</w:t>
            </w:r>
            <w:r w:rsidRPr="00934CFA">
              <w:rPr>
                <w:lang w:val="ru-RU"/>
              </w:rPr>
              <w:t xml:space="preserve"> </w:t>
            </w:r>
            <w:r w:rsidRPr="00934CFA">
              <w:rPr>
                <w:rFonts w:ascii="Times New Roman" w:hAnsi="Times New Roman" w:cs="Times New Roman"/>
                <w:color w:val="000000"/>
                <w:sz w:val="24"/>
                <w:szCs w:val="24"/>
                <w:lang w:val="ru-RU"/>
              </w:rPr>
              <w:t>курса,</w:t>
            </w:r>
            <w:r w:rsidRPr="00934CFA">
              <w:rPr>
                <w:lang w:val="ru-RU"/>
              </w:rPr>
              <w:t xml:space="preserve"> </w:t>
            </w:r>
            <w:r w:rsidRPr="00934CFA">
              <w:rPr>
                <w:rFonts w:ascii="Times New Roman" w:hAnsi="Times New Roman" w:cs="Times New Roman"/>
                <w:color w:val="000000"/>
                <w:sz w:val="24"/>
                <w:szCs w:val="24"/>
                <w:lang w:val="ru-RU"/>
              </w:rPr>
              <w:t>его</w:t>
            </w:r>
            <w:r w:rsidRPr="00934CFA">
              <w:rPr>
                <w:lang w:val="ru-RU"/>
              </w:rPr>
              <w:t xml:space="preserve"> </w:t>
            </w:r>
            <w:r w:rsidRPr="00934CFA">
              <w:rPr>
                <w:rFonts w:ascii="Times New Roman" w:hAnsi="Times New Roman" w:cs="Times New Roman"/>
                <w:color w:val="000000"/>
                <w:sz w:val="24"/>
                <w:szCs w:val="24"/>
                <w:lang w:val="ru-RU"/>
              </w:rPr>
              <w:t>структура</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связь</w:t>
            </w:r>
            <w:r w:rsidRPr="00934CFA">
              <w:rPr>
                <w:lang w:val="ru-RU"/>
              </w:rPr>
              <w:t xml:space="preserve"> </w:t>
            </w:r>
            <w:r w:rsidRPr="00934CFA">
              <w:rPr>
                <w:rFonts w:ascii="Times New Roman" w:hAnsi="Times New Roman" w:cs="Times New Roman"/>
                <w:color w:val="000000"/>
                <w:sz w:val="24"/>
                <w:szCs w:val="24"/>
                <w:lang w:val="ru-RU"/>
              </w:rPr>
              <w:t>с</w:t>
            </w:r>
            <w:r w:rsidRPr="00934CFA">
              <w:rPr>
                <w:lang w:val="ru-RU"/>
              </w:rPr>
              <w:t xml:space="preserve"> </w:t>
            </w:r>
            <w:r w:rsidRPr="00934CFA">
              <w:rPr>
                <w:rFonts w:ascii="Times New Roman" w:hAnsi="Times New Roman" w:cs="Times New Roman"/>
                <w:color w:val="000000"/>
                <w:sz w:val="24"/>
                <w:szCs w:val="24"/>
                <w:lang w:val="ru-RU"/>
              </w:rPr>
              <w:t>другими</w:t>
            </w:r>
            <w:r w:rsidRPr="00934CFA">
              <w:rPr>
                <w:lang w:val="ru-RU"/>
              </w:rPr>
              <w:t xml:space="preserve"> </w:t>
            </w:r>
            <w:r w:rsidRPr="00934CFA">
              <w:rPr>
                <w:rFonts w:ascii="Times New Roman" w:hAnsi="Times New Roman" w:cs="Times New Roman"/>
                <w:color w:val="000000"/>
                <w:sz w:val="24"/>
                <w:szCs w:val="24"/>
                <w:lang w:val="ru-RU"/>
              </w:rPr>
              <w:t>дисциплинами.</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данном</w:t>
            </w:r>
            <w:r w:rsidRPr="00934CFA">
              <w:rPr>
                <w:lang w:val="ru-RU"/>
              </w:rPr>
              <w:t xml:space="preserve"> </w:t>
            </w:r>
            <w:r w:rsidRPr="00934CFA">
              <w:rPr>
                <w:rFonts w:ascii="Times New Roman" w:hAnsi="Times New Roman" w:cs="Times New Roman"/>
                <w:color w:val="000000"/>
                <w:sz w:val="24"/>
                <w:szCs w:val="24"/>
                <w:lang w:val="ru-RU"/>
              </w:rPr>
              <w:t>разделе</w:t>
            </w:r>
            <w:r w:rsidRPr="00934CFA">
              <w:rPr>
                <w:lang w:val="ru-RU"/>
              </w:rPr>
              <w:t xml:space="preserve"> </w:t>
            </w:r>
            <w:r w:rsidRPr="00934CFA">
              <w:rPr>
                <w:rFonts w:ascii="Times New Roman" w:hAnsi="Times New Roman" w:cs="Times New Roman"/>
                <w:color w:val="000000"/>
                <w:sz w:val="24"/>
                <w:szCs w:val="24"/>
                <w:lang w:val="ru-RU"/>
              </w:rPr>
              <w:t>дается</w:t>
            </w:r>
            <w:r w:rsidRPr="00934CFA">
              <w:rPr>
                <w:lang w:val="ru-RU"/>
              </w:rPr>
              <w:t xml:space="preserve"> </w:t>
            </w:r>
            <w:r w:rsidRPr="00934CFA">
              <w:rPr>
                <w:rFonts w:ascii="Times New Roman" w:hAnsi="Times New Roman" w:cs="Times New Roman"/>
                <w:color w:val="000000"/>
                <w:sz w:val="24"/>
                <w:szCs w:val="24"/>
                <w:lang w:val="ru-RU"/>
              </w:rPr>
              <w:t>определение</w:t>
            </w:r>
            <w:r w:rsidRPr="00934CFA">
              <w:rPr>
                <w:lang w:val="ru-RU"/>
              </w:rPr>
              <w:t xml:space="preserve"> </w:t>
            </w:r>
            <w:r w:rsidRPr="00934CFA">
              <w:rPr>
                <w:rFonts w:ascii="Times New Roman" w:hAnsi="Times New Roman" w:cs="Times New Roman"/>
                <w:color w:val="000000"/>
                <w:sz w:val="24"/>
                <w:szCs w:val="24"/>
                <w:lang w:val="ru-RU"/>
              </w:rPr>
              <w:t>проекта</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обсуждается</w:t>
            </w:r>
            <w:r w:rsidRPr="00934CFA">
              <w:rPr>
                <w:lang w:val="ru-RU"/>
              </w:rPr>
              <w:t xml:space="preserve"> </w:t>
            </w:r>
            <w:r w:rsidRPr="00934CFA">
              <w:rPr>
                <w:rFonts w:ascii="Times New Roman" w:hAnsi="Times New Roman" w:cs="Times New Roman"/>
                <w:color w:val="000000"/>
                <w:sz w:val="24"/>
                <w:szCs w:val="24"/>
                <w:lang w:val="ru-RU"/>
              </w:rPr>
              <w:t>управление</w:t>
            </w:r>
            <w:r w:rsidRPr="00934CFA">
              <w:rPr>
                <w:lang w:val="ru-RU"/>
              </w:rPr>
              <w:t xml:space="preserve"> </w:t>
            </w:r>
            <w:r w:rsidRPr="00934CFA">
              <w:rPr>
                <w:rFonts w:ascii="Times New Roman" w:hAnsi="Times New Roman" w:cs="Times New Roman"/>
                <w:color w:val="000000"/>
                <w:sz w:val="24"/>
                <w:szCs w:val="24"/>
                <w:lang w:val="ru-RU"/>
              </w:rPr>
              <w:t>проектом,</w:t>
            </w:r>
            <w:r w:rsidRPr="00934CFA">
              <w:rPr>
                <w:lang w:val="ru-RU"/>
              </w:rPr>
              <w:t xml:space="preserve"> </w:t>
            </w:r>
            <w:r w:rsidRPr="00934CFA">
              <w:rPr>
                <w:rFonts w:ascii="Times New Roman" w:hAnsi="Times New Roman" w:cs="Times New Roman"/>
                <w:color w:val="000000"/>
                <w:sz w:val="24"/>
                <w:szCs w:val="24"/>
                <w:lang w:val="ru-RU"/>
              </w:rPr>
              <w:t>а</w:t>
            </w:r>
            <w:r w:rsidRPr="00934CFA">
              <w:rPr>
                <w:lang w:val="ru-RU"/>
              </w:rPr>
              <w:t xml:space="preserve"> </w:t>
            </w:r>
            <w:r w:rsidRPr="00934CFA">
              <w:rPr>
                <w:rFonts w:ascii="Times New Roman" w:hAnsi="Times New Roman" w:cs="Times New Roman"/>
                <w:color w:val="000000"/>
                <w:sz w:val="24"/>
                <w:szCs w:val="24"/>
                <w:lang w:val="ru-RU"/>
              </w:rPr>
              <w:t>также</w:t>
            </w:r>
            <w:r w:rsidRPr="00934CFA">
              <w:rPr>
                <w:lang w:val="ru-RU"/>
              </w:rPr>
              <w:t xml:space="preserve"> </w:t>
            </w:r>
            <w:r w:rsidRPr="00934CFA">
              <w:rPr>
                <w:rFonts w:ascii="Times New Roman" w:hAnsi="Times New Roman" w:cs="Times New Roman"/>
                <w:color w:val="000000"/>
                <w:sz w:val="24"/>
                <w:szCs w:val="24"/>
                <w:lang w:val="ru-RU"/>
              </w:rPr>
              <w:t>взаимосвязь</w:t>
            </w:r>
            <w:r w:rsidRPr="00934CFA">
              <w:rPr>
                <w:lang w:val="ru-RU"/>
              </w:rPr>
              <w:t xml:space="preserve"> </w:t>
            </w:r>
            <w:r w:rsidRPr="00934CFA">
              <w:rPr>
                <w:rFonts w:ascii="Times New Roman" w:hAnsi="Times New Roman" w:cs="Times New Roman"/>
                <w:color w:val="000000"/>
                <w:sz w:val="24"/>
                <w:szCs w:val="24"/>
                <w:lang w:val="ru-RU"/>
              </w:rPr>
              <w:t>между</w:t>
            </w:r>
            <w:r w:rsidRPr="00934CFA">
              <w:rPr>
                <w:lang w:val="ru-RU"/>
              </w:rPr>
              <w:t xml:space="preserve"> </w:t>
            </w:r>
            <w:r w:rsidRPr="00934CFA">
              <w:rPr>
                <w:rFonts w:ascii="Times New Roman" w:hAnsi="Times New Roman" w:cs="Times New Roman"/>
                <w:color w:val="000000"/>
                <w:sz w:val="24"/>
                <w:szCs w:val="24"/>
                <w:lang w:val="ru-RU"/>
              </w:rPr>
              <w:t>управлением</w:t>
            </w:r>
            <w:r w:rsidRPr="00934CFA">
              <w:rPr>
                <w:lang w:val="ru-RU"/>
              </w:rPr>
              <w:t xml:space="preserve"> </w:t>
            </w:r>
            <w:r w:rsidRPr="00934CFA">
              <w:rPr>
                <w:rFonts w:ascii="Times New Roman" w:hAnsi="Times New Roman" w:cs="Times New Roman"/>
                <w:color w:val="000000"/>
                <w:sz w:val="24"/>
                <w:szCs w:val="24"/>
                <w:lang w:val="ru-RU"/>
              </w:rPr>
              <w:t>проектом,</w:t>
            </w:r>
            <w:r w:rsidRPr="00934CFA">
              <w:rPr>
                <w:lang w:val="ru-RU"/>
              </w:rPr>
              <w:t xml:space="preserve"> </w:t>
            </w:r>
            <w:r w:rsidRPr="00934CFA">
              <w:rPr>
                <w:rFonts w:ascii="Times New Roman" w:hAnsi="Times New Roman" w:cs="Times New Roman"/>
                <w:color w:val="000000"/>
                <w:sz w:val="24"/>
                <w:szCs w:val="24"/>
                <w:lang w:val="ru-RU"/>
              </w:rPr>
              <w:t>программой</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портфелем.</w:t>
            </w:r>
            <w:r w:rsidRPr="00934CFA">
              <w:rPr>
                <w:lang w:val="ru-RU"/>
              </w:rPr>
              <w:t xml:space="preserve"> </w:t>
            </w:r>
            <w:r w:rsidRPr="00934CFA">
              <w:rPr>
                <w:rFonts w:ascii="Times New Roman" w:hAnsi="Times New Roman" w:cs="Times New Roman"/>
                <w:color w:val="000000"/>
                <w:sz w:val="24"/>
                <w:szCs w:val="24"/>
                <w:lang w:val="ru-RU"/>
              </w:rPr>
              <w:t>Кроме</w:t>
            </w:r>
            <w:r w:rsidRPr="00934CFA">
              <w:rPr>
                <w:lang w:val="ru-RU"/>
              </w:rPr>
              <w:t xml:space="preserve"> </w:t>
            </w:r>
            <w:r w:rsidRPr="00934CFA">
              <w:rPr>
                <w:rFonts w:ascii="Times New Roman" w:hAnsi="Times New Roman" w:cs="Times New Roman"/>
                <w:color w:val="000000"/>
                <w:sz w:val="24"/>
                <w:szCs w:val="24"/>
                <w:lang w:val="ru-RU"/>
              </w:rPr>
              <w:t>того,</w:t>
            </w:r>
            <w:r w:rsidRPr="00934CFA">
              <w:rPr>
                <w:lang w:val="ru-RU"/>
              </w:rPr>
              <w:t xml:space="preserve"> </w:t>
            </w:r>
            <w:r w:rsidRPr="00934CFA">
              <w:rPr>
                <w:rFonts w:ascii="Times New Roman" w:hAnsi="Times New Roman" w:cs="Times New Roman"/>
                <w:color w:val="000000"/>
                <w:sz w:val="24"/>
                <w:szCs w:val="24"/>
                <w:lang w:val="ru-RU"/>
              </w:rPr>
              <w:t>обсуждается</w:t>
            </w:r>
            <w:r w:rsidRPr="00934CFA">
              <w:rPr>
                <w:lang w:val="ru-RU"/>
              </w:rPr>
              <w:t xml:space="preserve"> </w:t>
            </w:r>
            <w:r w:rsidRPr="00934CFA">
              <w:rPr>
                <w:rFonts w:ascii="Times New Roman" w:hAnsi="Times New Roman" w:cs="Times New Roman"/>
                <w:color w:val="000000"/>
                <w:sz w:val="24"/>
                <w:szCs w:val="24"/>
                <w:lang w:val="ru-RU"/>
              </w:rPr>
              <w:t>роль</w:t>
            </w:r>
            <w:r w:rsidRPr="00934CFA">
              <w:rPr>
                <w:lang w:val="ru-RU"/>
              </w:rPr>
              <w:t xml:space="preserve"> </w:t>
            </w:r>
            <w:r w:rsidRPr="00934CFA">
              <w:rPr>
                <w:rFonts w:ascii="Times New Roman" w:hAnsi="Times New Roman" w:cs="Times New Roman"/>
                <w:color w:val="000000"/>
                <w:sz w:val="24"/>
                <w:szCs w:val="24"/>
                <w:lang w:val="ru-RU"/>
              </w:rPr>
              <w:t>менеджера</w:t>
            </w:r>
            <w:r w:rsidRPr="00934CFA">
              <w:rPr>
                <w:lang w:val="ru-RU"/>
              </w:rPr>
              <w:t xml:space="preserve"> </w:t>
            </w:r>
            <w:r w:rsidRPr="00934CFA">
              <w:rPr>
                <w:rFonts w:ascii="Times New Roman" w:hAnsi="Times New Roman" w:cs="Times New Roman"/>
                <w:color w:val="000000"/>
                <w:sz w:val="24"/>
                <w:szCs w:val="24"/>
                <w:lang w:val="ru-RU"/>
              </w:rPr>
              <w:t>проекта</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роль</w:t>
            </w:r>
            <w:r w:rsidRPr="00934CFA">
              <w:rPr>
                <w:lang w:val="ru-RU"/>
              </w:rPr>
              <w:t xml:space="preserve"> </w:t>
            </w:r>
            <w:r w:rsidRPr="00934CFA">
              <w:rPr>
                <w:rFonts w:ascii="Times New Roman" w:hAnsi="Times New Roman" w:cs="Times New Roman"/>
                <w:color w:val="000000"/>
                <w:sz w:val="24"/>
                <w:szCs w:val="24"/>
                <w:lang w:val="ru-RU"/>
              </w:rPr>
              <w:t>курса</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системе</w:t>
            </w:r>
            <w:r w:rsidRPr="00934CFA">
              <w:rPr>
                <w:lang w:val="ru-RU"/>
              </w:rPr>
              <w:t xml:space="preserve"> </w:t>
            </w:r>
            <w:r w:rsidRPr="00934CFA">
              <w:rPr>
                <w:rFonts w:ascii="Times New Roman" w:hAnsi="Times New Roman" w:cs="Times New Roman"/>
                <w:color w:val="000000"/>
                <w:sz w:val="24"/>
                <w:szCs w:val="24"/>
                <w:lang w:val="ru-RU"/>
              </w:rPr>
              <w:t>подготовки</w:t>
            </w:r>
            <w:r w:rsidRPr="00934CFA">
              <w:rPr>
                <w:lang w:val="ru-RU"/>
              </w:rPr>
              <w:t xml:space="preserve"> </w:t>
            </w:r>
            <w:r w:rsidRPr="00934CFA">
              <w:rPr>
                <w:rFonts w:ascii="Times New Roman" w:hAnsi="Times New Roman" w:cs="Times New Roman"/>
                <w:color w:val="000000"/>
                <w:sz w:val="24"/>
                <w:szCs w:val="24"/>
                <w:lang w:val="ru-RU"/>
              </w:rPr>
              <w:t>бакалавров.</w:t>
            </w:r>
            <w:r w:rsidRPr="00934CFA">
              <w:rPr>
                <w:lang w:val="ru-RU"/>
              </w:rPr>
              <w:t xml:space="preserve"> </w:t>
            </w:r>
            <w:r w:rsidRPr="00934CFA">
              <w:rPr>
                <w:rFonts w:ascii="Times New Roman" w:hAnsi="Times New Roman" w:cs="Times New Roman"/>
                <w:color w:val="000000"/>
                <w:sz w:val="24"/>
                <w:szCs w:val="24"/>
                <w:lang w:val="ru-RU"/>
              </w:rPr>
              <w:t>Определяет</w:t>
            </w:r>
            <w:r w:rsidRPr="00934CFA">
              <w:rPr>
                <w:lang w:val="ru-RU"/>
              </w:rPr>
              <w:t xml:space="preserve"> </w:t>
            </w:r>
            <w:r w:rsidRPr="00934CFA">
              <w:rPr>
                <w:rFonts w:ascii="Times New Roman" w:hAnsi="Times New Roman" w:cs="Times New Roman"/>
                <w:color w:val="000000"/>
                <w:sz w:val="24"/>
                <w:szCs w:val="24"/>
                <w:lang w:val="ru-RU"/>
              </w:rPr>
              <w:t>пять</w:t>
            </w:r>
            <w:r w:rsidRPr="00934CFA">
              <w:rPr>
                <w:lang w:val="ru-RU"/>
              </w:rPr>
              <w:t xml:space="preserve"> </w:t>
            </w:r>
            <w:r w:rsidRPr="00934CFA">
              <w:rPr>
                <w:rFonts w:ascii="Times New Roman" w:hAnsi="Times New Roman" w:cs="Times New Roman"/>
                <w:color w:val="000000"/>
                <w:sz w:val="24"/>
                <w:szCs w:val="24"/>
                <w:lang w:val="ru-RU"/>
              </w:rPr>
              <w:t>групп</w:t>
            </w:r>
            <w:r w:rsidRPr="00934CFA">
              <w:rPr>
                <w:lang w:val="ru-RU"/>
              </w:rPr>
              <w:t xml:space="preserve"> </w:t>
            </w:r>
            <w:r w:rsidRPr="00934CFA">
              <w:rPr>
                <w:rFonts w:ascii="Times New Roman" w:hAnsi="Times New Roman" w:cs="Times New Roman"/>
                <w:color w:val="000000"/>
                <w:sz w:val="24"/>
                <w:szCs w:val="24"/>
                <w:lang w:val="ru-RU"/>
              </w:rPr>
              <w:t>процессов:</w:t>
            </w:r>
            <w:r w:rsidRPr="00934CFA">
              <w:rPr>
                <w:lang w:val="ru-RU"/>
              </w:rPr>
              <w:t xml:space="preserve"> </w:t>
            </w:r>
            <w:r w:rsidRPr="00934CFA">
              <w:rPr>
                <w:rFonts w:ascii="Times New Roman" w:hAnsi="Times New Roman" w:cs="Times New Roman"/>
                <w:color w:val="000000"/>
                <w:sz w:val="24"/>
                <w:szCs w:val="24"/>
                <w:lang w:val="ru-RU"/>
              </w:rPr>
              <w:t>инициации,</w:t>
            </w:r>
            <w:r w:rsidRPr="00934CFA">
              <w:rPr>
                <w:lang w:val="ru-RU"/>
              </w:rPr>
              <w:t xml:space="preserve"> </w:t>
            </w:r>
            <w:r w:rsidRPr="00934CFA">
              <w:rPr>
                <w:rFonts w:ascii="Times New Roman" w:hAnsi="Times New Roman" w:cs="Times New Roman"/>
                <w:color w:val="000000"/>
                <w:sz w:val="24"/>
                <w:szCs w:val="24"/>
                <w:lang w:val="ru-RU"/>
              </w:rPr>
              <w:t>планирования,</w:t>
            </w:r>
            <w:r w:rsidRPr="00934CFA">
              <w:rPr>
                <w:lang w:val="ru-RU"/>
              </w:rPr>
              <w:t xml:space="preserve"> </w:t>
            </w:r>
            <w:r w:rsidRPr="00934CFA">
              <w:rPr>
                <w:rFonts w:ascii="Times New Roman" w:hAnsi="Times New Roman" w:cs="Times New Roman"/>
                <w:color w:val="000000"/>
                <w:sz w:val="24"/>
                <w:szCs w:val="24"/>
                <w:lang w:val="ru-RU"/>
              </w:rPr>
              <w:t>исполнения,</w:t>
            </w:r>
            <w:r w:rsidRPr="00934CFA">
              <w:rPr>
                <w:lang w:val="ru-RU"/>
              </w:rPr>
              <w:t xml:space="preserve"> </w:t>
            </w:r>
            <w:r w:rsidRPr="00934CFA">
              <w:rPr>
                <w:rFonts w:ascii="Times New Roman" w:hAnsi="Times New Roman" w:cs="Times New Roman"/>
                <w:color w:val="000000"/>
                <w:sz w:val="24"/>
                <w:szCs w:val="24"/>
                <w:lang w:val="ru-RU"/>
              </w:rPr>
              <w:t>мониторинга</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контроля,</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завершения.</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данном</w:t>
            </w:r>
            <w:r w:rsidRPr="00934CFA">
              <w:rPr>
                <w:lang w:val="ru-RU"/>
              </w:rPr>
              <w:t xml:space="preserve"> </w:t>
            </w:r>
            <w:r w:rsidRPr="00934CFA">
              <w:rPr>
                <w:rFonts w:ascii="Times New Roman" w:hAnsi="Times New Roman" w:cs="Times New Roman"/>
                <w:color w:val="000000"/>
                <w:sz w:val="24"/>
                <w:szCs w:val="24"/>
                <w:lang w:val="ru-RU"/>
              </w:rPr>
              <w:t>разделе</w:t>
            </w:r>
            <w:r w:rsidRPr="00934CFA">
              <w:rPr>
                <w:lang w:val="ru-RU"/>
              </w:rPr>
              <w:t xml:space="preserve"> </w:t>
            </w:r>
            <w:r w:rsidRPr="00934CFA">
              <w:rPr>
                <w:rFonts w:ascii="Times New Roman" w:hAnsi="Times New Roman" w:cs="Times New Roman"/>
                <w:color w:val="000000"/>
                <w:sz w:val="24"/>
                <w:szCs w:val="24"/>
                <w:lang w:val="ru-RU"/>
              </w:rPr>
              <w:t>соотносятся</w:t>
            </w:r>
            <w:r w:rsidRPr="00934CFA">
              <w:rPr>
                <w:lang w:val="ru-RU"/>
              </w:rPr>
              <w:t xml:space="preserve"> </w:t>
            </w:r>
            <w:r w:rsidRPr="00934CFA">
              <w:rPr>
                <w:rFonts w:ascii="Times New Roman" w:hAnsi="Times New Roman" w:cs="Times New Roman"/>
                <w:color w:val="000000"/>
                <w:sz w:val="24"/>
                <w:szCs w:val="24"/>
                <w:lang w:val="ru-RU"/>
              </w:rPr>
              <w:t>области</w:t>
            </w:r>
            <w:r w:rsidRPr="00934CFA">
              <w:rPr>
                <w:lang w:val="ru-RU"/>
              </w:rPr>
              <w:t xml:space="preserve"> </w:t>
            </w:r>
            <w:r w:rsidRPr="00934CFA">
              <w:rPr>
                <w:rFonts w:ascii="Times New Roman" w:hAnsi="Times New Roman" w:cs="Times New Roman"/>
                <w:color w:val="000000"/>
                <w:sz w:val="24"/>
                <w:szCs w:val="24"/>
                <w:lang w:val="ru-RU"/>
              </w:rPr>
              <w:t>знаний</w:t>
            </w:r>
            <w:r w:rsidRPr="00934CFA">
              <w:rPr>
                <w:lang w:val="ru-RU"/>
              </w:rPr>
              <w:t xml:space="preserve"> </w:t>
            </w:r>
            <w:r w:rsidRPr="00934CFA">
              <w:rPr>
                <w:rFonts w:ascii="Times New Roman" w:hAnsi="Times New Roman" w:cs="Times New Roman"/>
                <w:color w:val="000000"/>
                <w:sz w:val="24"/>
                <w:szCs w:val="24"/>
                <w:lang w:val="ru-RU"/>
              </w:rPr>
              <w:t>управления</w:t>
            </w:r>
            <w:r w:rsidRPr="00934CFA">
              <w:rPr>
                <w:lang w:val="ru-RU"/>
              </w:rPr>
              <w:t xml:space="preserve"> </w:t>
            </w:r>
            <w:r w:rsidRPr="00934CFA">
              <w:rPr>
                <w:rFonts w:ascii="Times New Roman" w:hAnsi="Times New Roman" w:cs="Times New Roman"/>
                <w:color w:val="000000"/>
                <w:sz w:val="24"/>
                <w:szCs w:val="24"/>
                <w:lang w:val="ru-RU"/>
              </w:rPr>
              <w:t>проектами</w:t>
            </w:r>
            <w:r w:rsidRPr="00934CFA">
              <w:rPr>
                <w:lang w:val="ru-RU"/>
              </w:rPr>
              <w:t xml:space="preserve"> </w:t>
            </w:r>
            <w:r w:rsidRPr="00934CFA">
              <w:rPr>
                <w:rFonts w:ascii="Times New Roman" w:hAnsi="Times New Roman" w:cs="Times New Roman"/>
                <w:color w:val="000000"/>
                <w:sz w:val="24"/>
                <w:szCs w:val="24"/>
                <w:lang w:val="ru-RU"/>
              </w:rPr>
              <w:t>с</w:t>
            </w:r>
            <w:r w:rsidRPr="00934CFA">
              <w:rPr>
                <w:lang w:val="ru-RU"/>
              </w:rPr>
              <w:t xml:space="preserve"> </w:t>
            </w:r>
            <w:r w:rsidRPr="00934CFA">
              <w:rPr>
                <w:rFonts w:ascii="Times New Roman" w:hAnsi="Times New Roman" w:cs="Times New Roman"/>
                <w:color w:val="000000"/>
                <w:sz w:val="24"/>
                <w:szCs w:val="24"/>
                <w:lang w:val="ru-RU"/>
              </w:rPr>
              <w:t>указанными</w:t>
            </w:r>
            <w:r w:rsidRPr="00934CFA">
              <w:rPr>
                <w:lang w:val="ru-RU"/>
              </w:rPr>
              <w:t xml:space="preserve"> </w:t>
            </w:r>
            <w:r w:rsidRPr="00934CFA">
              <w:rPr>
                <w:rFonts w:ascii="Times New Roman" w:hAnsi="Times New Roman" w:cs="Times New Roman"/>
                <w:color w:val="000000"/>
                <w:sz w:val="24"/>
                <w:szCs w:val="24"/>
                <w:lang w:val="ru-RU"/>
              </w:rPr>
              <w:t>группами</w:t>
            </w:r>
            <w:r w:rsidRPr="00934CFA">
              <w:rPr>
                <w:lang w:val="ru-RU"/>
              </w:rPr>
              <w:t xml:space="preserve"> </w:t>
            </w:r>
            <w:r w:rsidRPr="00934CFA">
              <w:rPr>
                <w:rFonts w:ascii="Times New Roman" w:hAnsi="Times New Roman" w:cs="Times New Roman"/>
                <w:color w:val="000000"/>
                <w:sz w:val="24"/>
                <w:szCs w:val="24"/>
                <w:lang w:val="ru-RU"/>
              </w:rPr>
              <w:t>процессов</w:t>
            </w:r>
            <w:r w:rsidRPr="00934CFA">
              <w:rPr>
                <w:lang w:val="ru-RU"/>
              </w:rPr>
              <w:t xml:space="preserve"> </w:t>
            </w:r>
            <w:r w:rsidRPr="00934CFA">
              <w:rPr>
                <w:rFonts w:ascii="Times New Roman" w:hAnsi="Times New Roman" w:cs="Times New Roman"/>
                <w:color w:val="000000"/>
                <w:sz w:val="24"/>
                <w:szCs w:val="24"/>
                <w:lang w:val="ru-RU"/>
              </w:rPr>
              <w:t>управления</w:t>
            </w:r>
            <w:r w:rsidRPr="00934CFA">
              <w:rPr>
                <w:lang w:val="ru-RU"/>
              </w:rPr>
              <w:t xml:space="preserve"> </w:t>
            </w:r>
            <w:r w:rsidRPr="00934CFA">
              <w:rPr>
                <w:rFonts w:ascii="Times New Roman" w:hAnsi="Times New Roman" w:cs="Times New Roman"/>
                <w:color w:val="000000"/>
                <w:sz w:val="24"/>
                <w:szCs w:val="24"/>
                <w:lang w:val="ru-RU"/>
              </w:rPr>
              <w:t>проектами.</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УК-2.1, УК- 2.2, УК-2.3, УК-3.1, УК- 3.2, УК-3.3</w:t>
            </w:r>
          </w:p>
        </w:tc>
      </w:tr>
      <w:tr w:rsidR="00934CFA" w:rsidRPr="0043585C">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Устный</w:t>
            </w:r>
            <w:r w:rsidRPr="00934CFA">
              <w:rPr>
                <w:lang w:val="ru-RU"/>
              </w:rPr>
              <w:t xml:space="preserve"> </w:t>
            </w:r>
            <w:r w:rsidRPr="00934CFA">
              <w:rPr>
                <w:rFonts w:ascii="Times New Roman" w:hAnsi="Times New Roman" w:cs="Times New Roman"/>
                <w:b/>
                <w:color w:val="000000"/>
                <w:sz w:val="24"/>
                <w:szCs w:val="24"/>
                <w:lang w:val="ru-RU"/>
              </w:rPr>
              <w:t>опрос</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Вопросы</w:t>
            </w:r>
            <w:r w:rsidRPr="00934CFA">
              <w:rPr>
                <w:lang w:val="ru-RU"/>
              </w:rPr>
              <w:t xml:space="preserve"> </w:t>
            </w:r>
            <w:r w:rsidRPr="00934CFA">
              <w:rPr>
                <w:rFonts w:ascii="Times New Roman" w:hAnsi="Times New Roman" w:cs="Times New Roman"/>
                <w:color w:val="000000"/>
                <w:sz w:val="24"/>
                <w:szCs w:val="24"/>
                <w:lang w:val="ru-RU"/>
              </w:rPr>
              <w:t>для</w:t>
            </w:r>
            <w:r w:rsidRPr="00934CFA">
              <w:rPr>
                <w:lang w:val="ru-RU"/>
              </w:rPr>
              <w:t xml:space="preserve"> </w:t>
            </w:r>
            <w:r w:rsidRPr="00934CFA">
              <w:rPr>
                <w:rFonts w:ascii="Times New Roman" w:hAnsi="Times New Roman" w:cs="Times New Roman"/>
                <w:color w:val="000000"/>
                <w:sz w:val="24"/>
                <w:szCs w:val="24"/>
                <w:lang w:val="ru-RU"/>
              </w:rPr>
              <w:t>устного</w:t>
            </w:r>
            <w:r w:rsidRPr="00934CFA">
              <w:rPr>
                <w:lang w:val="ru-RU"/>
              </w:rPr>
              <w:t xml:space="preserve"> </w:t>
            </w:r>
            <w:r w:rsidRPr="00934CFA">
              <w:rPr>
                <w:rFonts w:ascii="Times New Roman" w:hAnsi="Times New Roman" w:cs="Times New Roman"/>
                <w:color w:val="000000"/>
                <w:sz w:val="24"/>
                <w:szCs w:val="24"/>
                <w:lang w:val="ru-RU"/>
              </w:rPr>
              <w:t>опроса</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УК-2.1, УК- 2.2, УК-3.1, УК-3.2, УК-3.3</w:t>
            </w:r>
          </w:p>
        </w:tc>
      </w:tr>
      <w:tr w:rsidR="00934CFA" w:rsidRPr="0043585C">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Вопросы</w:t>
            </w:r>
            <w:r w:rsidRPr="00934CFA">
              <w:rPr>
                <w:lang w:val="ru-RU"/>
              </w:rPr>
              <w:t xml:space="preserve"> </w:t>
            </w:r>
            <w:r w:rsidRPr="00934CFA">
              <w:rPr>
                <w:rFonts w:ascii="Times New Roman" w:hAnsi="Times New Roman" w:cs="Times New Roman"/>
                <w:color w:val="000000"/>
                <w:sz w:val="24"/>
                <w:szCs w:val="24"/>
                <w:lang w:val="ru-RU"/>
              </w:rPr>
              <w:t>для</w:t>
            </w:r>
            <w:r w:rsidRPr="00934CFA">
              <w:rPr>
                <w:lang w:val="ru-RU"/>
              </w:rPr>
              <w:t xml:space="preserve"> </w:t>
            </w:r>
            <w:r w:rsidRPr="00934CFA">
              <w:rPr>
                <w:rFonts w:ascii="Times New Roman" w:hAnsi="Times New Roman" w:cs="Times New Roman"/>
                <w:color w:val="000000"/>
                <w:sz w:val="24"/>
                <w:szCs w:val="24"/>
                <w:lang w:val="ru-RU"/>
              </w:rPr>
              <w:t>самостоятельного</w:t>
            </w:r>
            <w:r w:rsidRPr="00934CFA">
              <w:rPr>
                <w:lang w:val="ru-RU"/>
              </w:rPr>
              <w:t xml:space="preserve"> </w:t>
            </w:r>
            <w:r w:rsidRPr="00934CFA">
              <w:rPr>
                <w:rFonts w:ascii="Times New Roman" w:hAnsi="Times New Roman" w:cs="Times New Roman"/>
                <w:color w:val="000000"/>
                <w:sz w:val="24"/>
                <w:szCs w:val="24"/>
                <w:lang w:val="ru-RU"/>
              </w:rPr>
              <w:t>контроля</w:t>
            </w:r>
            <w:r w:rsidRPr="00934CFA">
              <w:rPr>
                <w:lang w:val="ru-RU"/>
              </w:rPr>
              <w:t xml:space="preserve"> </w:t>
            </w:r>
            <w:r w:rsidRPr="00934CFA">
              <w:rPr>
                <w:rFonts w:ascii="Times New Roman" w:hAnsi="Times New Roman" w:cs="Times New Roman"/>
                <w:color w:val="000000"/>
                <w:sz w:val="24"/>
                <w:szCs w:val="24"/>
                <w:lang w:val="ru-RU"/>
              </w:rPr>
              <w:t>знаний</w:t>
            </w:r>
            <w:r w:rsidRPr="00934CFA">
              <w:rPr>
                <w:lang w:val="ru-RU"/>
              </w:rPr>
              <w:t xml:space="preserve"> </w:t>
            </w:r>
            <w:r w:rsidRPr="00934CFA">
              <w:rPr>
                <w:rFonts w:ascii="Times New Roman" w:hAnsi="Times New Roman" w:cs="Times New Roman"/>
                <w:color w:val="000000"/>
                <w:sz w:val="24"/>
                <w:szCs w:val="24"/>
                <w:lang w:val="ru-RU"/>
              </w:rPr>
              <w:t>студентов</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УК-2.1, УК- 2.2, УК-2.3, УК-3.1, УК- 3.2, УК-3.3</w:t>
            </w:r>
          </w:p>
        </w:tc>
      </w:tr>
      <w:tr w:rsidR="00934CFA" w:rsidRPr="0043585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2. Жизненный цикл проекта и организация</w:t>
            </w:r>
          </w:p>
        </w:tc>
      </w:tr>
      <w:tr w:rsidR="00934CFA" w:rsidRPr="0043585C">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Жизненный</w:t>
            </w:r>
            <w:r w:rsidRPr="00934CFA">
              <w:rPr>
                <w:lang w:val="ru-RU"/>
              </w:rPr>
              <w:t xml:space="preserve"> </w:t>
            </w:r>
            <w:r w:rsidRPr="00934CFA">
              <w:rPr>
                <w:rFonts w:ascii="Times New Roman" w:hAnsi="Times New Roman" w:cs="Times New Roman"/>
                <w:b/>
                <w:color w:val="000000"/>
                <w:sz w:val="24"/>
                <w:szCs w:val="24"/>
                <w:lang w:val="ru-RU"/>
              </w:rPr>
              <w:t>цикл</w:t>
            </w:r>
            <w:r w:rsidRPr="00934CFA">
              <w:rPr>
                <w:lang w:val="ru-RU"/>
              </w:rPr>
              <w:t xml:space="preserve"> </w:t>
            </w:r>
            <w:r w:rsidRPr="00934CFA">
              <w:rPr>
                <w:rFonts w:ascii="Times New Roman" w:hAnsi="Times New Roman" w:cs="Times New Roman"/>
                <w:b/>
                <w:color w:val="000000"/>
                <w:sz w:val="24"/>
                <w:szCs w:val="24"/>
                <w:lang w:val="ru-RU"/>
              </w:rPr>
              <w:t>проекта</w:t>
            </w:r>
            <w:r w:rsidRPr="00934CFA">
              <w:rPr>
                <w:lang w:val="ru-RU"/>
              </w:rPr>
              <w:t xml:space="preserve"> </w:t>
            </w:r>
            <w:r w:rsidRPr="00934CFA">
              <w:rPr>
                <w:rFonts w:ascii="Times New Roman" w:hAnsi="Times New Roman" w:cs="Times New Roman"/>
                <w:b/>
                <w:color w:val="000000"/>
                <w:sz w:val="24"/>
                <w:szCs w:val="24"/>
                <w:lang w:val="ru-RU"/>
              </w:rPr>
              <w:t>и</w:t>
            </w:r>
            <w:r w:rsidRPr="00934CFA">
              <w:rPr>
                <w:lang w:val="ru-RU"/>
              </w:rPr>
              <w:t xml:space="preserve"> </w:t>
            </w:r>
            <w:r w:rsidRPr="00934CFA">
              <w:rPr>
                <w:rFonts w:ascii="Times New Roman" w:hAnsi="Times New Roman" w:cs="Times New Roman"/>
                <w:b/>
                <w:color w:val="000000"/>
                <w:sz w:val="24"/>
                <w:szCs w:val="24"/>
                <w:lang w:val="ru-RU"/>
              </w:rPr>
              <w:t>организация</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Представляет</w:t>
            </w:r>
            <w:r w:rsidRPr="00934CFA">
              <w:rPr>
                <w:lang w:val="ru-RU"/>
              </w:rPr>
              <w:t xml:space="preserve"> </w:t>
            </w:r>
            <w:r w:rsidRPr="00934CFA">
              <w:rPr>
                <w:rFonts w:ascii="Times New Roman" w:hAnsi="Times New Roman" w:cs="Times New Roman"/>
                <w:color w:val="000000"/>
                <w:sz w:val="24"/>
                <w:szCs w:val="24"/>
                <w:lang w:val="ru-RU"/>
              </w:rPr>
              <w:t>обзор</w:t>
            </w:r>
            <w:r w:rsidRPr="00934CFA">
              <w:rPr>
                <w:lang w:val="ru-RU"/>
              </w:rPr>
              <w:t xml:space="preserve"> </w:t>
            </w:r>
            <w:r w:rsidRPr="00934CFA">
              <w:rPr>
                <w:rFonts w:ascii="Times New Roman" w:hAnsi="Times New Roman" w:cs="Times New Roman"/>
                <w:color w:val="000000"/>
                <w:sz w:val="24"/>
                <w:szCs w:val="24"/>
                <w:lang w:val="ru-RU"/>
              </w:rPr>
              <w:t>жизненного</w:t>
            </w:r>
            <w:r w:rsidRPr="00934CFA">
              <w:rPr>
                <w:lang w:val="ru-RU"/>
              </w:rPr>
              <w:t xml:space="preserve"> </w:t>
            </w:r>
            <w:r w:rsidRPr="00934CFA">
              <w:rPr>
                <w:rFonts w:ascii="Times New Roman" w:hAnsi="Times New Roman" w:cs="Times New Roman"/>
                <w:color w:val="000000"/>
                <w:sz w:val="24"/>
                <w:szCs w:val="24"/>
                <w:lang w:val="ru-RU"/>
              </w:rPr>
              <w:t>цикла</w:t>
            </w:r>
            <w:r w:rsidRPr="00934CFA">
              <w:rPr>
                <w:lang w:val="ru-RU"/>
              </w:rPr>
              <w:t xml:space="preserve"> </w:t>
            </w:r>
            <w:r w:rsidRPr="00934CFA">
              <w:rPr>
                <w:rFonts w:ascii="Times New Roman" w:hAnsi="Times New Roman" w:cs="Times New Roman"/>
                <w:color w:val="000000"/>
                <w:sz w:val="24"/>
                <w:szCs w:val="24"/>
                <w:lang w:val="ru-RU"/>
              </w:rPr>
              <w:t>проекта</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его</w:t>
            </w:r>
            <w:r w:rsidRPr="00934CFA">
              <w:rPr>
                <w:lang w:val="ru-RU"/>
              </w:rPr>
              <w:t xml:space="preserve"> </w:t>
            </w:r>
            <w:r w:rsidRPr="00934CFA">
              <w:rPr>
                <w:rFonts w:ascii="Times New Roman" w:hAnsi="Times New Roman" w:cs="Times New Roman"/>
                <w:color w:val="000000"/>
                <w:sz w:val="24"/>
                <w:szCs w:val="24"/>
                <w:lang w:val="ru-RU"/>
              </w:rPr>
              <w:t>взаимосвязь</w:t>
            </w:r>
            <w:r w:rsidRPr="00934CFA">
              <w:rPr>
                <w:lang w:val="ru-RU"/>
              </w:rPr>
              <w:t xml:space="preserve"> </w:t>
            </w:r>
            <w:r w:rsidRPr="00934CFA">
              <w:rPr>
                <w:rFonts w:ascii="Times New Roman" w:hAnsi="Times New Roman" w:cs="Times New Roman"/>
                <w:color w:val="000000"/>
                <w:sz w:val="24"/>
                <w:szCs w:val="24"/>
                <w:lang w:val="ru-RU"/>
              </w:rPr>
              <w:t>с</w:t>
            </w:r>
            <w:r w:rsidRPr="00934CFA">
              <w:rPr>
                <w:lang w:val="ru-RU"/>
              </w:rPr>
              <w:t xml:space="preserve"> </w:t>
            </w:r>
            <w:r w:rsidRPr="00934CFA">
              <w:rPr>
                <w:rFonts w:ascii="Times New Roman" w:hAnsi="Times New Roman" w:cs="Times New Roman"/>
                <w:color w:val="000000"/>
                <w:sz w:val="24"/>
                <w:szCs w:val="24"/>
                <w:lang w:val="ru-RU"/>
              </w:rPr>
              <w:t>жизненным</w:t>
            </w:r>
            <w:r w:rsidRPr="00934CFA">
              <w:rPr>
                <w:lang w:val="ru-RU"/>
              </w:rPr>
              <w:t xml:space="preserve"> </w:t>
            </w:r>
            <w:r w:rsidRPr="00934CFA">
              <w:rPr>
                <w:rFonts w:ascii="Times New Roman" w:hAnsi="Times New Roman" w:cs="Times New Roman"/>
                <w:color w:val="000000"/>
                <w:sz w:val="24"/>
                <w:szCs w:val="24"/>
                <w:lang w:val="ru-RU"/>
              </w:rPr>
              <w:t>циклом</w:t>
            </w:r>
            <w:r w:rsidRPr="00934CFA">
              <w:rPr>
                <w:lang w:val="ru-RU"/>
              </w:rPr>
              <w:t xml:space="preserve"> </w:t>
            </w:r>
            <w:r w:rsidRPr="00934CFA">
              <w:rPr>
                <w:rFonts w:ascii="Times New Roman" w:hAnsi="Times New Roman" w:cs="Times New Roman"/>
                <w:color w:val="000000"/>
                <w:sz w:val="24"/>
                <w:szCs w:val="24"/>
                <w:lang w:val="ru-RU"/>
              </w:rPr>
              <w:t>продукта.</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данном</w:t>
            </w:r>
            <w:r w:rsidRPr="00934CFA">
              <w:rPr>
                <w:lang w:val="ru-RU"/>
              </w:rPr>
              <w:t xml:space="preserve"> </w:t>
            </w:r>
            <w:r w:rsidRPr="00934CFA">
              <w:rPr>
                <w:rFonts w:ascii="Times New Roman" w:hAnsi="Times New Roman" w:cs="Times New Roman"/>
                <w:color w:val="000000"/>
                <w:sz w:val="24"/>
                <w:szCs w:val="24"/>
                <w:lang w:val="ru-RU"/>
              </w:rPr>
              <w:t>разделе</w:t>
            </w:r>
            <w:r w:rsidRPr="00934CFA">
              <w:rPr>
                <w:lang w:val="ru-RU"/>
              </w:rPr>
              <w:t xml:space="preserve"> </w:t>
            </w:r>
            <w:r w:rsidRPr="00934CFA">
              <w:rPr>
                <w:rFonts w:ascii="Times New Roman" w:hAnsi="Times New Roman" w:cs="Times New Roman"/>
                <w:color w:val="000000"/>
                <w:sz w:val="24"/>
                <w:szCs w:val="24"/>
                <w:lang w:val="ru-RU"/>
              </w:rPr>
              <w:t>описываются</w:t>
            </w:r>
            <w:r w:rsidRPr="00934CFA">
              <w:rPr>
                <w:lang w:val="ru-RU"/>
              </w:rPr>
              <w:t xml:space="preserve"> </w:t>
            </w:r>
            <w:r w:rsidRPr="00934CFA">
              <w:rPr>
                <w:rFonts w:ascii="Times New Roman" w:hAnsi="Times New Roman" w:cs="Times New Roman"/>
                <w:color w:val="000000"/>
                <w:sz w:val="24"/>
                <w:szCs w:val="24"/>
                <w:lang w:val="ru-RU"/>
              </w:rPr>
              <w:t>фазы</w:t>
            </w:r>
            <w:r w:rsidRPr="00934CFA">
              <w:rPr>
                <w:lang w:val="ru-RU"/>
              </w:rPr>
              <w:t xml:space="preserve"> </w:t>
            </w:r>
            <w:r w:rsidRPr="00934CFA">
              <w:rPr>
                <w:rFonts w:ascii="Times New Roman" w:hAnsi="Times New Roman" w:cs="Times New Roman"/>
                <w:color w:val="000000"/>
                <w:sz w:val="24"/>
                <w:szCs w:val="24"/>
                <w:lang w:val="ru-RU"/>
              </w:rPr>
              <w:t>проекта</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их</w:t>
            </w:r>
            <w:r w:rsidRPr="00934CFA">
              <w:rPr>
                <w:lang w:val="ru-RU"/>
              </w:rPr>
              <w:t xml:space="preserve"> </w:t>
            </w:r>
            <w:r w:rsidRPr="00934CFA">
              <w:rPr>
                <w:rFonts w:ascii="Times New Roman" w:hAnsi="Times New Roman" w:cs="Times New Roman"/>
                <w:color w:val="000000"/>
                <w:sz w:val="24"/>
                <w:szCs w:val="24"/>
                <w:lang w:val="ru-RU"/>
              </w:rPr>
              <w:t>связь</w:t>
            </w:r>
            <w:r w:rsidRPr="00934CFA">
              <w:rPr>
                <w:lang w:val="ru-RU"/>
              </w:rPr>
              <w:t xml:space="preserve"> </w:t>
            </w:r>
            <w:r w:rsidRPr="00934CFA">
              <w:rPr>
                <w:rFonts w:ascii="Times New Roman" w:hAnsi="Times New Roman" w:cs="Times New Roman"/>
                <w:color w:val="000000"/>
                <w:sz w:val="24"/>
                <w:szCs w:val="24"/>
                <w:lang w:val="ru-RU"/>
              </w:rPr>
              <w:t>друг</w:t>
            </w:r>
            <w:r w:rsidRPr="00934CFA">
              <w:rPr>
                <w:lang w:val="ru-RU"/>
              </w:rPr>
              <w:t xml:space="preserve"> </w:t>
            </w:r>
            <w:r w:rsidRPr="00934CFA">
              <w:rPr>
                <w:rFonts w:ascii="Times New Roman" w:hAnsi="Times New Roman" w:cs="Times New Roman"/>
                <w:color w:val="000000"/>
                <w:sz w:val="24"/>
                <w:szCs w:val="24"/>
                <w:lang w:val="ru-RU"/>
              </w:rPr>
              <w:t>с</w:t>
            </w:r>
            <w:r w:rsidRPr="00934CFA">
              <w:rPr>
                <w:lang w:val="ru-RU"/>
              </w:rPr>
              <w:t xml:space="preserve"> </w:t>
            </w:r>
            <w:r w:rsidRPr="00934CFA">
              <w:rPr>
                <w:rFonts w:ascii="Times New Roman" w:hAnsi="Times New Roman" w:cs="Times New Roman"/>
                <w:color w:val="000000"/>
                <w:sz w:val="24"/>
                <w:szCs w:val="24"/>
                <w:lang w:val="ru-RU"/>
              </w:rPr>
              <w:t>другом</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с</w:t>
            </w:r>
            <w:r w:rsidRPr="00934CFA">
              <w:rPr>
                <w:lang w:val="ru-RU"/>
              </w:rPr>
              <w:t xml:space="preserve"> </w:t>
            </w:r>
            <w:r w:rsidRPr="00934CFA">
              <w:rPr>
                <w:rFonts w:ascii="Times New Roman" w:hAnsi="Times New Roman" w:cs="Times New Roman"/>
                <w:color w:val="000000"/>
                <w:sz w:val="24"/>
                <w:szCs w:val="24"/>
                <w:lang w:val="ru-RU"/>
              </w:rPr>
              <w:t>проектом;</w:t>
            </w:r>
            <w:r w:rsidRPr="00934CFA">
              <w:rPr>
                <w:lang w:val="ru-RU"/>
              </w:rPr>
              <w:t xml:space="preserve"> </w:t>
            </w:r>
            <w:r w:rsidRPr="00934CFA">
              <w:rPr>
                <w:rFonts w:ascii="Times New Roman" w:hAnsi="Times New Roman" w:cs="Times New Roman"/>
                <w:color w:val="000000"/>
                <w:sz w:val="24"/>
                <w:szCs w:val="24"/>
                <w:lang w:val="ru-RU"/>
              </w:rPr>
              <w:t>кроме</w:t>
            </w:r>
            <w:r w:rsidRPr="00934CFA">
              <w:rPr>
                <w:lang w:val="ru-RU"/>
              </w:rPr>
              <w:t xml:space="preserve"> </w:t>
            </w:r>
            <w:r w:rsidRPr="00934CFA">
              <w:rPr>
                <w:rFonts w:ascii="Times New Roman" w:hAnsi="Times New Roman" w:cs="Times New Roman"/>
                <w:color w:val="000000"/>
                <w:sz w:val="24"/>
                <w:szCs w:val="24"/>
                <w:lang w:val="ru-RU"/>
              </w:rPr>
              <w:t>того,</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ней</w:t>
            </w:r>
            <w:r w:rsidRPr="00934CFA">
              <w:rPr>
                <w:lang w:val="ru-RU"/>
              </w:rPr>
              <w:t xml:space="preserve"> </w:t>
            </w:r>
            <w:r w:rsidRPr="00934CFA">
              <w:rPr>
                <w:rFonts w:ascii="Times New Roman" w:hAnsi="Times New Roman" w:cs="Times New Roman"/>
                <w:color w:val="000000"/>
                <w:sz w:val="24"/>
                <w:szCs w:val="24"/>
                <w:lang w:val="ru-RU"/>
              </w:rPr>
              <w:t>содержится</w:t>
            </w:r>
            <w:r w:rsidRPr="00934CFA">
              <w:rPr>
                <w:lang w:val="ru-RU"/>
              </w:rPr>
              <w:t xml:space="preserve"> </w:t>
            </w:r>
            <w:r w:rsidRPr="00934CFA">
              <w:rPr>
                <w:rFonts w:ascii="Times New Roman" w:hAnsi="Times New Roman" w:cs="Times New Roman"/>
                <w:color w:val="000000"/>
                <w:sz w:val="24"/>
                <w:szCs w:val="24"/>
                <w:lang w:val="ru-RU"/>
              </w:rPr>
              <w:t>обзор</w:t>
            </w:r>
            <w:r w:rsidRPr="00934CFA">
              <w:rPr>
                <w:lang w:val="ru-RU"/>
              </w:rPr>
              <w:t xml:space="preserve"> </w:t>
            </w:r>
            <w:r w:rsidRPr="00934CFA">
              <w:rPr>
                <w:rFonts w:ascii="Times New Roman" w:hAnsi="Times New Roman" w:cs="Times New Roman"/>
                <w:color w:val="000000"/>
                <w:sz w:val="24"/>
                <w:szCs w:val="24"/>
                <w:lang w:val="ru-RU"/>
              </w:rPr>
              <w:t>организационной</w:t>
            </w:r>
            <w:r w:rsidRPr="00934CFA">
              <w:rPr>
                <w:lang w:val="ru-RU"/>
              </w:rPr>
              <w:t xml:space="preserve"> </w:t>
            </w:r>
            <w:r w:rsidRPr="00934CFA">
              <w:rPr>
                <w:rFonts w:ascii="Times New Roman" w:hAnsi="Times New Roman" w:cs="Times New Roman"/>
                <w:color w:val="000000"/>
                <w:sz w:val="24"/>
                <w:szCs w:val="24"/>
                <w:lang w:val="ru-RU"/>
              </w:rPr>
              <w:t>структуры,</w:t>
            </w:r>
            <w:r w:rsidRPr="00934CFA">
              <w:rPr>
                <w:lang w:val="ru-RU"/>
              </w:rPr>
              <w:t xml:space="preserve"> </w:t>
            </w:r>
            <w:r w:rsidRPr="00934CFA">
              <w:rPr>
                <w:rFonts w:ascii="Times New Roman" w:hAnsi="Times New Roman" w:cs="Times New Roman"/>
                <w:color w:val="000000"/>
                <w:sz w:val="24"/>
                <w:szCs w:val="24"/>
                <w:lang w:val="ru-RU"/>
              </w:rPr>
              <w:t>которая</w:t>
            </w:r>
            <w:r w:rsidRPr="00934CFA">
              <w:rPr>
                <w:lang w:val="ru-RU"/>
              </w:rPr>
              <w:t xml:space="preserve"> </w:t>
            </w:r>
            <w:r w:rsidRPr="00934CFA">
              <w:rPr>
                <w:rFonts w:ascii="Times New Roman" w:hAnsi="Times New Roman" w:cs="Times New Roman"/>
                <w:color w:val="000000"/>
                <w:sz w:val="24"/>
                <w:szCs w:val="24"/>
                <w:lang w:val="ru-RU"/>
              </w:rPr>
              <w:t>может</w:t>
            </w:r>
            <w:r w:rsidRPr="00934CFA">
              <w:rPr>
                <w:lang w:val="ru-RU"/>
              </w:rPr>
              <w:t xml:space="preserve"> </w:t>
            </w:r>
            <w:r w:rsidRPr="00934CFA">
              <w:rPr>
                <w:rFonts w:ascii="Times New Roman" w:hAnsi="Times New Roman" w:cs="Times New Roman"/>
                <w:color w:val="000000"/>
                <w:sz w:val="24"/>
                <w:szCs w:val="24"/>
                <w:lang w:val="ru-RU"/>
              </w:rPr>
              <w:t>влиять</w:t>
            </w:r>
            <w:r w:rsidRPr="00934CFA">
              <w:rPr>
                <w:lang w:val="ru-RU"/>
              </w:rPr>
              <w:t xml:space="preserve"> </w:t>
            </w:r>
            <w:r w:rsidRPr="00934CFA">
              <w:rPr>
                <w:rFonts w:ascii="Times New Roman" w:hAnsi="Times New Roman" w:cs="Times New Roman"/>
                <w:color w:val="000000"/>
                <w:sz w:val="24"/>
                <w:szCs w:val="24"/>
                <w:lang w:val="ru-RU"/>
              </w:rPr>
              <w:t>на</w:t>
            </w:r>
            <w:r w:rsidRPr="00934CFA">
              <w:rPr>
                <w:lang w:val="ru-RU"/>
              </w:rPr>
              <w:t xml:space="preserve"> </w:t>
            </w:r>
            <w:r w:rsidRPr="00934CFA">
              <w:rPr>
                <w:rFonts w:ascii="Times New Roman" w:hAnsi="Times New Roman" w:cs="Times New Roman"/>
                <w:color w:val="000000"/>
                <w:sz w:val="24"/>
                <w:szCs w:val="24"/>
                <w:lang w:val="ru-RU"/>
              </w:rPr>
              <w:t>проект</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на</w:t>
            </w:r>
            <w:r w:rsidRPr="00934CFA">
              <w:rPr>
                <w:lang w:val="ru-RU"/>
              </w:rPr>
              <w:t xml:space="preserve"> </w:t>
            </w:r>
            <w:r w:rsidRPr="00934CFA">
              <w:rPr>
                <w:rFonts w:ascii="Times New Roman" w:hAnsi="Times New Roman" w:cs="Times New Roman"/>
                <w:color w:val="000000"/>
                <w:sz w:val="24"/>
                <w:szCs w:val="24"/>
                <w:lang w:val="ru-RU"/>
              </w:rPr>
              <w:t>способ</w:t>
            </w:r>
            <w:r w:rsidRPr="00934CFA">
              <w:rPr>
                <w:lang w:val="ru-RU"/>
              </w:rPr>
              <w:t xml:space="preserve"> </w:t>
            </w:r>
            <w:r w:rsidRPr="00934CFA">
              <w:rPr>
                <w:rFonts w:ascii="Times New Roman" w:hAnsi="Times New Roman" w:cs="Times New Roman"/>
                <w:color w:val="000000"/>
                <w:sz w:val="24"/>
                <w:szCs w:val="24"/>
                <w:lang w:val="ru-RU"/>
              </w:rPr>
              <w:t>управления</w:t>
            </w:r>
            <w:r w:rsidRPr="00934CFA">
              <w:rPr>
                <w:lang w:val="ru-RU"/>
              </w:rPr>
              <w:t xml:space="preserve"> </w:t>
            </w:r>
            <w:r w:rsidRPr="00934CFA">
              <w:rPr>
                <w:rFonts w:ascii="Times New Roman" w:hAnsi="Times New Roman" w:cs="Times New Roman"/>
                <w:color w:val="000000"/>
                <w:sz w:val="24"/>
                <w:szCs w:val="24"/>
                <w:lang w:val="ru-RU"/>
              </w:rPr>
              <w:t>им.</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УК-2.1, УК- 2.2, УК-2.3, УК-3.1, УК- 3.2, УК-3.3</w:t>
            </w:r>
          </w:p>
        </w:tc>
      </w:tr>
      <w:tr w:rsidR="00934CFA" w:rsidRPr="0043585C">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практических</w:t>
            </w:r>
            <w:r w:rsidRPr="00934CFA">
              <w:rPr>
                <w:lang w:val="ru-RU"/>
              </w:rPr>
              <w:t xml:space="preserve"> </w:t>
            </w:r>
            <w:r w:rsidRPr="00934CFA">
              <w:rPr>
                <w:rFonts w:ascii="Times New Roman" w:hAnsi="Times New Roman" w:cs="Times New Roman"/>
                <w:b/>
                <w:color w:val="000000"/>
                <w:sz w:val="24"/>
                <w:szCs w:val="24"/>
                <w:lang w:val="ru-RU"/>
              </w:rPr>
              <w:t>заданий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Решение</w:t>
            </w:r>
            <w:r w:rsidRPr="00934CFA">
              <w:rPr>
                <w:lang w:val="ru-RU"/>
              </w:rPr>
              <w:t xml:space="preserve"> </w:t>
            </w:r>
            <w:r w:rsidRPr="00934CFA">
              <w:rPr>
                <w:rFonts w:ascii="Times New Roman" w:hAnsi="Times New Roman" w:cs="Times New Roman"/>
                <w:color w:val="000000"/>
                <w:sz w:val="24"/>
                <w:szCs w:val="24"/>
                <w:lang w:val="ru-RU"/>
              </w:rPr>
              <w:t>задач,</w:t>
            </w:r>
            <w:r w:rsidRPr="00934CFA">
              <w:rPr>
                <w:lang w:val="ru-RU"/>
              </w:rPr>
              <w:t xml:space="preserve"> </w:t>
            </w:r>
            <w:r w:rsidRPr="00934CFA">
              <w:rPr>
                <w:rFonts w:ascii="Times New Roman" w:hAnsi="Times New Roman" w:cs="Times New Roman"/>
                <w:color w:val="000000"/>
                <w:sz w:val="24"/>
                <w:szCs w:val="24"/>
                <w:lang w:val="ru-RU"/>
              </w:rPr>
              <w:t>проблемных</w:t>
            </w:r>
            <w:r w:rsidRPr="00934CFA">
              <w:rPr>
                <w:lang w:val="ru-RU"/>
              </w:rPr>
              <w:t xml:space="preserve"> </w:t>
            </w:r>
            <w:r w:rsidRPr="00934CFA">
              <w:rPr>
                <w:rFonts w:ascii="Times New Roman" w:hAnsi="Times New Roman" w:cs="Times New Roman"/>
                <w:color w:val="000000"/>
                <w:sz w:val="24"/>
                <w:szCs w:val="24"/>
                <w:lang w:val="ru-RU"/>
              </w:rPr>
              <w:t>заданий</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УК-2.1, УК- 2.2, УК-2.3, УК-3.1, УК- 3.2, УК-3.3</w:t>
            </w:r>
          </w:p>
        </w:tc>
      </w:tr>
      <w:tr w:rsidR="00934CFA" w:rsidRPr="0043585C">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Вопросы</w:t>
            </w:r>
            <w:r w:rsidRPr="00934CFA">
              <w:rPr>
                <w:lang w:val="ru-RU"/>
              </w:rPr>
              <w:t xml:space="preserve"> </w:t>
            </w:r>
            <w:r w:rsidRPr="00934CFA">
              <w:rPr>
                <w:rFonts w:ascii="Times New Roman" w:hAnsi="Times New Roman" w:cs="Times New Roman"/>
                <w:color w:val="000000"/>
                <w:sz w:val="24"/>
                <w:szCs w:val="24"/>
                <w:lang w:val="ru-RU"/>
              </w:rPr>
              <w:t>для</w:t>
            </w:r>
            <w:r w:rsidRPr="00934CFA">
              <w:rPr>
                <w:lang w:val="ru-RU"/>
              </w:rPr>
              <w:t xml:space="preserve"> </w:t>
            </w:r>
            <w:r w:rsidRPr="00934CFA">
              <w:rPr>
                <w:rFonts w:ascii="Times New Roman" w:hAnsi="Times New Roman" w:cs="Times New Roman"/>
                <w:color w:val="000000"/>
                <w:sz w:val="24"/>
                <w:szCs w:val="24"/>
                <w:lang w:val="ru-RU"/>
              </w:rPr>
              <w:t>самостоятельного</w:t>
            </w:r>
            <w:r w:rsidRPr="00934CFA">
              <w:rPr>
                <w:lang w:val="ru-RU"/>
              </w:rPr>
              <w:t xml:space="preserve"> </w:t>
            </w:r>
            <w:r w:rsidRPr="00934CFA">
              <w:rPr>
                <w:rFonts w:ascii="Times New Roman" w:hAnsi="Times New Roman" w:cs="Times New Roman"/>
                <w:color w:val="000000"/>
                <w:sz w:val="24"/>
                <w:szCs w:val="24"/>
                <w:lang w:val="ru-RU"/>
              </w:rPr>
              <w:t>контроля</w:t>
            </w:r>
            <w:r w:rsidRPr="00934CFA">
              <w:rPr>
                <w:lang w:val="ru-RU"/>
              </w:rPr>
              <w:t xml:space="preserve"> </w:t>
            </w:r>
            <w:r w:rsidRPr="00934CFA">
              <w:rPr>
                <w:rFonts w:ascii="Times New Roman" w:hAnsi="Times New Roman" w:cs="Times New Roman"/>
                <w:color w:val="000000"/>
                <w:sz w:val="24"/>
                <w:szCs w:val="24"/>
                <w:lang w:val="ru-RU"/>
              </w:rPr>
              <w:t>знаний</w:t>
            </w:r>
            <w:r w:rsidRPr="00934CFA">
              <w:rPr>
                <w:lang w:val="ru-RU"/>
              </w:rPr>
              <w:t xml:space="preserve"> </w:t>
            </w:r>
            <w:r w:rsidRPr="00934CFA">
              <w:rPr>
                <w:rFonts w:ascii="Times New Roman" w:hAnsi="Times New Roman" w:cs="Times New Roman"/>
                <w:color w:val="000000"/>
                <w:sz w:val="24"/>
                <w:szCs w:val="24"/>
                <w:lang w:val="ru-RU"/>
              </w:rPr>
              <w:t>студентов</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УК-2.1, УК- 2.2, УК-2.3, УК-3.1, УК- 3.2, УК-3.3</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 Управление сроками проекта</w:t>
            </w:r>
          </w:p>
        </w:tc>
      </w:tr>
      <w:tr w:rsidR="00934CFA" w:rsidRPr="0043585C">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Управление</w:t>
            </w:r>
            <w:r w:rsidRPr="00934CFA">
              <w:rPr>
                <w:lang w:val="ru-RU"/>
              </w:rPr>
              <w:t xml:space="preserve"> </w:t>
            </w:r>
            <w:r w:rsidRPr="00934CFA">
              <w:rPr>
                <w:rFonts w:ascii="Times New Roman" w:hAnsi="Times New Roman" w:cs="Times New Roman"/>
                <w:b/>
                <w:color w:val="000000"/>
                <w:sz w:val="24"/>
                <w:szCs w:val="24"/>
                <w:lang w:val="ru-RU"/>
              </w:rPr>
              <w:t>сроками</w:t>
            </w:r>
            <w:r w:rsidRPr="00934CFA">
              <w:rPr>
                <w:lang w:val="ru-RU"/>
              </w:rPr>
              <w:t xml:space="preserve"> </w:t>
            </w:r>
            <w:r w:rsidRPr="00934CFA">
              <w:rPr>
                <w:rFonts w:ascii="Times New Roman" w:hAnsi="Times New Roman" w:cs="Times New Roman"/>
                <w:b/>
                <w:color w:val="000000"/>
                <w:sz w:val="24"/>
                <w:szCs w:val="24"/>
                <w:lang w:val="ru-RU"/>
              </w:rPr>
              <w:t>проекта</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Фокусируется</w:t>
            </w:r>
            <w:r w:rsidRPr="00934CFA">
              <w:rPr>
                <w:lang w:val="ru-RU"/>
              </w:rPr>
              <w:t xml:space="preserve"> </w:t>
            </w:r>
            <w:r w:rsidRPr="00934CFA">
              <w:rPr>
                <w:rFonts w:ascii="Times New Roman" w:hAnsi="Times New Roman" w:cs="Times New Roman"/>
                <w:color w:val="000000"/>
                <w:sz w:val="24"/>
                <w:szCs w:val="24"/>
                <w:lang w:val="ru-RU"/>
              </w:rPr>
              <w:t>на</w:t>
            </w:r>
            <w:r w:rsidRPr="00934CFA">
              <w:rPr>
                <w:lang w:val="ru-RU"/>
              </w:rPr>
              <w:t xml:space="preserve"> </w:t>
            </w:r>
            <w:r w:rsidRPr="00934CFA">
              <w:rPr>
                <w:rFonts w:ascii="Times New Roman" w:hAnsi="Times New Roman" w:cs="Times New Roman"/>
                <w:color w:val="000000"/>
                <w:sz w:val="24"/>
                <w:szCs w:val="24"/>
                <w:lang w:val="ru-RU"/>
              </w:rPr>
              <w:t>процессах,</w:t>
            </w:r>
            <w:r w:rsidRPr="00934CFA">
              <w:rPr>
                <w:lang w:val="ru-RU"/>
              </w:rPr>
              <w:t xml:space="preserve"> </w:t>
            </w:r>
            <w:r w:rsidRPr="00934CFA">
              <w:rPr>
                <w:rFonts w:ascii="Times New Roman" w:hAnsi="Times New Roman" w:cs="Times New Roman"/>
                <w:color w:val="000000"/>
                <w:sz w:val="24"/>
                <w:szCs w:val="24"/>
                <w:lang w:val="ru-RU"/>
              </w:rPr>
              <w:t>которые</w:t>
            </w:r>
            <w:r w:rsidRPr="00934CFA">
              <w:rPr>
                <w:lang w:val="ru-RU"/>
              </w:rPr>
              <w:t xml:space="preserve"> </w:t>
            </w:r>
            <w:r w:rsidRPr="00934CFA">
              <w:rPr>
                <w:rFonts w:ascii="Times New Roman" w:hAnsi="Times New Roman" w:cs="Times New Roman"/>
                <w:color w:val="000000"/>
                <w:sz w:val="24"/>
                <w:szCs w:val="24"/>
                <w:lang w:val="ru-RU"/>
              </w:rPr>
              <w:t>используются</w:t>
            </w:r>
            <w:r w:rsidRPr="00934CFA">
              <w:rPr>
                <w:lang w:val="ru-RU"/>
              </w:rPr>
              <w:t xml:space="preserve"> </w:t>
            </w:r>
            <w:r w:rsidRPr="00934CFA">
              <w:rPr>
                <w:rFonts w:ascii="Times New Roman" w:hAnsi="Times New Roman" w:cs="Times New Roman"/>
                <w:color w:val="000000"/>
                <w:sz w:val="24"/>
                <w:szCs w:val="24"/>
                <w:lang w:val="ru-RU"/>
              </w:rPr>
              <w:t>для</w:t>
            </w:r>
            <w:r w:rsidRPr="00934CFA">
              <w:rPr>
                <w:lang w:val="ru-RU"/>
              </w:rPr>
              <w:t xml:space="preserve"> </w:t>
            </w:r>
            <w:r w:rsidRPr="00934CFA">
              <w:rPr>
                <w:rFonts w:ascii="Times New Roman" w:hAnsi="Times New Roman" w:cs="Times New Roman"/>
                <w:color w:val="000000"/>
                <w:sz w:val="24"/>
                <w:szCs w:val="24"/>
                <w:lang w:val="ru-RU"/>
              </w:rPr>
              <w:t>обеспечения</w:t>
            </w:r>
            <w:r w:rsidRPr="00934CFA">
              <w:rPr>
                <w:lang w:val="ru-RU"/>
              </w:rPr>
              <w:t xml:space="preserve"> </w:t>
            </w:r>
            <w:r w:rsidRPr="00934CFA">
              <w:rPr>
                <w:rFonts w:ascii="Times New Roman" w:hAnsi="Times New Roman" w:cs="Times New Roman"/>
                <w:color w:val="000000"/>
                <w:sz w:val="24"/>
                <w:szCs w:val="24"/>
                <w:lang w:val="ru-RU"/>
              </w:rPr>
              <w:t>своевременного</w:t>
            </w:r>
            <w:r w:rsidRPr="00934CFA">
              <w:rPr>
                <w:lang w:val="ru-RU"/>
              </w:rPr>
              <w:t xml:space="preserve"> </w:t>
            </w:r>
            <w:r w:rsidRPr="00934CFA">
              <w:rPr>
                <w:rFonts w:ascii="Times New Roman" w:hAnsi="Times New Roman" w:cs="Times New Roman"/>
                <w:color w:val="000000"/>
                <w:sz w:val="24"/>
                <w:szCs w:val="24"/>
                <w:lang w:val="ru-RU"/>
              </w:rPr>
              <w:t>выполнения</w:t>
            </w:r>
            <w:r w:rsidRPr="00934CFA">
              <w:rPr>
                <w:lang w:val="ru-RU"/>
              </w:rPr>
              <w:t xml:space="preserve"> </w:t>
            </w:r>
            <w:r w:rsidRPr="00934CFA">
              <w:rPr>
                <w:rFonts w:ascii="Times New Roman" w:hAnsi="Times New Roman" w:cs="Times New Roman"/>
                <w:color w:val="000000"/>
                <w:sz w:val="24"/>
                <w:szCs w:val="24"/>
                <w:lang w:val="ru-RU"/>
              </w:rPr>
              <w:t>проекта.</w:t>
            </w:r>
            <w:r w:rsidRPr="00934CFA">
              <w:rPr>
                <w:lang w:val="ru-RU"/>
              </w:rPr>
              <w:t xml:space="preserve"> </w:t>
            </w:r>
            <w:r w:rsidRPr="00934CFA">
              <w:rPr>
                <w:rFonts w:ascii="Times New Roman" w:hAnsi="Times New Roman" w:cs="Times New Roman"/>
                <w:color w:val="000000"/>
                <w:sz w:val="24"/>
                <w:szCs w:val="24"/>
                <w:lang w:val="ru-RU"/>
              </w:rPr>
              <w:t>Этот</w:t>
            </w:r>
            <w:r w:rsidRPr="00934CFA">
              <w:rPr>
                <w:lang w:val="ru-RU"/>
              </w:rPr>
              <w:t xml:space="preserve"> </w:t>
            </w:r>
            <w:r w:rsidRPr="00934CFA">
              <w:rPr>
                <w:rFonts w:ascii="Times New Roman" w:hAnsi="Times New Roman" w:cs="Times New Roman"/>
                <w:color w:val="000000"/>
                <w:sz w:val="24"/>
                <w:szCs w:val="24"/>
                <w:lang w:val="ru-RU"/>
              </w:rPr>
              <w:t>раздел</w:t>
            </w:r>
            <w:r w:rsidRPr="00934CFA">
              <w:rPr>
                <w:lang w:val="ru-RU"/>
              </w:rPr>
              <w:t xml:space="preserve"> </w:t>
            </w:r>
            <w:r w:rsidRPr="00934CFA">
              <w:rPr>
                <w:rFonts w:ascii="Times New Roman" w:hAnsi="Times New Roman" w:cs="Times New Roman"/>
                <w:color w:val="000000"/>
                <w:sz w:val="24"/>
                <w:szCs w:val="24"/>
                <w:lang w:val="ru-RU"/>
              </w:rPr>
              <w:t>включает</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себя</w:t>
            </w:r>
            <w:r w:rsidRPr="00934CFA">
              <w:rPr>
                <w:lang w:val="ru-RU"/>
              </w:rPr>
              <w:t xml:space="preserve"> </w:t>
            </w:r>
            <w:r w:rsidRPr="00934CFA">
              <w:rPr>
                <w:rFonts w:ascii="Times New Roman" w:hAnsi="Times New Roman" w:cs="Times New Roman"/>
                <w:color w:val="000000"/>
                <w:sz w:val="24"/>
                <w:szCs w:val="24"/>
                <w:lang w:val="ru-RU"/>
              </w:rPr>
              <w:t>следующее:</w:t>
            </w:r>
            <w:r w:rsidRPr="00934CFA">
              <w:rPr>
                <w:lang w:val="ru-RU"/>
              </w:rPr>
              <w:t xml:space="preserve"> </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w:t>
            </w:r>
            <w:r w:rsidRPr="00934CFA">
              <w:rPr>
                <w:lang w:val="ru-RU"/>
              </w:rPr>
              <w:t xml:space="preserve"> </w:t>
            </w:r>
            <w:r w:rsidRPr="00934CFA">
              <w:rPr>
                <w:rFonts w:ascii="Times New Roman" w:hAnsi="Times New Roman" w:cs="Times New Roman"/>
                <w:color w:val="000000"/>
                <w:sz w:val="24"/>
                <w:szCs w:val="24"/>
                <w:lang w:val="ru-RU"/>
              </w:rPr>
              <w:t>Определение</w:t>
            </w:r>
            <w:r w:rsidRPr="00934CFA">
              <w:rPr>
                <w:lang w:val="ru-RU"/>
              </w:rPr>
              <w:t xml:space="preserve"> </w:t>
            </w:r>
            <w:r w:rsidRPr="00934CFA">
              <w:rPr>
                <w:rFonts w:ascii="Times New Roman" w:hAnsi="Times New Roman" w:cs="Times New Roman"/>
                <w:color w:val="000000"/>
                <w:sz w:val="24"/>
                <w:szCs w:val="24"/>
                <w:lang w:val="ru-RU"/>
              </w:rPr>
              <w:t>операций</w:t>
            </w:r>
            <w:r w:rsidRPr="00934CFA">
              <w:rPr>
                <w:lang w:val="ru-RU"/>
              </w:rPr>
              <w:t xml:space="preserve"> </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w:t>
            </w:r>
            <w:r w:rsidRPr="00934CFA">
              <w:rPr>
                <w:lang w:val="ru-RU"/>
              </w:rPr>
              <w:t xml:space="preserve"> </w:t>
            </w:r>
            <w:r w:rsidRPr="00934CFA">
              <w:rPr>
                <w:rFonts w:ascii="Times New Roman" w:hAnsi="Times New Roman" w:cs="Times New Roman"/>
                <w:color w:val="000000"/>
                <w:sz w:val="24"/>
                <w:szCs w:val="24"/>
                <w:lang w:val="ru-RU"/>
              </w:rPr>
              <w:t>Определение</w:t>
            </w:r>
            <w:r w:rsidRPr="00934CFA">
              <w:rPr>
                <w:lang w:val="ru-RU"/>
              </w:rPr>
              <w:t xml:space="preserve"> </w:t>
            </w:r>
            <w:r w:rsidRPr="00934CFA">
              <w:rPr>
                <w:rFonts w:ascii="Times New Roman" w:hAnsi="Times New Roman" w:cs="Times New Roman"/>
                <w:color w:val="000000"/>
                <w:sz w:val="24"/>
                <w:szCs w:val="24"/>
                <w:lang w:val="ru-RU"/>
              </w:rPr>
              <w:t>последовательности</w:t>
            </w:r>
            <w:r w:rsidRPr="00934CFA">
              <w:rPr>
                <w:lang w:val="ru-RU"/>
              </w:rPr>
              <w:t xml:space="preserve"> </w:t>
            </w:r>
            <w:r w:rsidRPr="00934CFA">
              <w:rPr>
                <w:rFonts w:ascii="Times New Roman" w:hAnsi="Times New Roman" w:cs="Times New Roman"/>
                <w:color w:val="000000"/>
                <w:sz w:val="24"/>
                <w:szCs w:val="24"/>
                <w:lang w:val="ru-RU"/>
              </w:rPr>
              <w:t>операций</w:t>
            </w:r>
            <w:r w:rsidRPr="00934CFA">
              <w:rPr>
                <w:lang w:val="ru-RU"/>
              </w:rPr>
              <w:t xml:space="preserve"> </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w:t>
            </w:r>
            <w:r w:rsidRPr="00934CFA">
              <w:rPr>
                <w:lang w:val="ru-RU"/>
              </w:rPr>
              <w:t xml:space="preserve"> </w:t>
            </w:r>
            <w:r w:rsidRPr="00934CFA">
              <w:rPr>
                <w:rFonts w:ascii="Times New Roman" w:hAnsi="Times New Roman" w:cs="Times New Roman"/>
                <w:color w:val="000000"/>
                <w:sz w:val="24"/>
                <w:szCs w:val="24"/>
                <w:lang w:val="ru-RU"/>
              </w:rPr>
              <w:t>Оценка</w:t>
            </w:r>
            <w:r w:rsidRPr="00934CFA">
              <w:rPr>
                <w:lang w:val="ru-RU"/>
              </w:rPr>
              <w:t xml:space="preserve"> </w:t>
            </w:r>
            <w:r w:rsidRPr="00934CFA">
              <w:rPr>
                <w:rFonts w:ascii="Times New Roman" w:hAnsi="Times New Roman" w:cs="Times New Roman"/>
                <w:color w:val="000000"/>
                <w:sz w:val="24"/>
                <w:szCs w:val="24"/>
                <w:lang w:val="ru-RU"/>
              </w:rPr>
              <w:t>ресурсов</w:t>
            </w:r>
            <w:r w:rsidRPr="00934CFA">
              <w:rPr>
                <w:lang w:val="ru-RU"/>
              </w:rPr>
              <w:t xml:space="preserve"> </w:t>
            </w:r>
            <w:r w:rsidRPr="00934CFA">
              <w:rPr>
                <w:rFonts w:ascii="Times New Roman" w:hAnsi="Times New Roman" w:cs="Times New Roman"/>
                <w:color w:val="000000"/>
                <w:sz w:val="24"/>
                <w:szCs w:val="24"/>
                <w:lang w:val="ru-RU"/>
              </w:rPr>
              <w:t>операции</w:t>
            </w:r>
            <w:r w:rsidRPr="00934CFA">
              <w:rPr>
                <w:lang w:val="ru-RU"/>
              </w:rPr>
              <w:t xml:space="preserve"> </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w:t>
            </w:r>
            <w:r w:rsidRPr="00934CFA">
              <w:rPr>
                <w:lang w:val="ru-RU"/>
              </w:rPr>
              <w:t xml:space="preserve"> </w:t>
            </w:r>
            <w:r w:rsidRPr="00934CFA">
              <w:rPr>
                <w:rFonts w:ascii="Times New Roman" w:hAnsi="Times New Roman" w:cs="Times New Roman"/>
                <w:color w:val="000000"/>
                <w:sz w:val="24"/>
                <w:szCs w:val="24"/>
                <w:lang w:val="ru-RU"/>
              </w:rPr>
              <w:t>Оценка</w:t>
            </w:r>
            <w:r w:rsidRPr="00934CFA">
              <w:rPr>
                <w:lang w:val="ru-RU"/>
              </w:rPr>
              <w:t xml:space="preserve"> </w:t>
            </w:r>
            <w:r w:rsidRPr="00934CFA">
              <w:rPr>
                <w:rFonts w:ascii="Times New Roman" w:hAnsi="Times New Roman" w:cs="Times New Roman"/>
                <w:color w:val="000000"/>
                <w:sz w:val="24"/>
                <w:szCs w:val="24"/>
                <w:lang w:val="ru-RU"/>
              </w:rPr>
              <w:t>длительности</w:t>
            </w:r>
            <w:r w:rsidRPr="00934CFA">
              <w:rPr>
                <w:lang w:val="ru-RU"/>
              </w:rPr>
              <w:t xml:space="preserve"> </w:t>
            </w:r>
            <w:r w:rsidRPr="00934CFA">
              <w:rPr>
                <w:rFonts w:ascii="Times New Roman" w:hAnsi="Times New Roman" w:cs="Times New Roman"/>
                <w:color w:val="000000"/>
                <w:sz w:val="24"/>
                <w:szCs w:val="24"/>
                <w:lang w:val="ru-RU"/>
              </w:rPr>
              <w:t>операции</w:t>
            </w:r>
            <w:r w:rsidRPr="00934CFA">
              <w:rPr>
                <w:lang w:val="ru-RU"/>
              </w:rPr>
              <w:t xml:space="preserve"> </w:t>
            </w:r>
          </w:p>
          <w:p w:rsidR="00934CFA" w:rsidRDefault="00934CFA">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расписания</w:t>
            </w:r>
            <w:r>
              <w:t xml:space="preserve"> </w:t>
            </w:r>
          </w:p>
          <w:p w:rsidR="00934CFA" w:rsidRDefault="00934CFA">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расписания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УК-2.1, УК- 2.2, УК-2.3, УК-3.1, УК- 3.2, УК-3.3</w:t>
            </w:r>
          </w:p>
        </w:tc>
      </w:tr>
    </w:tbl>
    <w:p w:rsidR="00934CFA" w:rsidRPr="00934CFA" w:rsidRDefault="00934CFA">
      <w:pPr>
        <w:rPr>
          <w:sz w:val="0"/>
          <w:szCs w:val="0"/>
          <w:lang w:val="ru-RU"/>
        </w:rPr>
      </w:pPr>
      <w:r w:rsidRPr="00934CFA">
        <w:rPr>
          <w:lang w:val="ru-RU"/>
        </w:rPr>
        <w:br w:type="page"/>
      </w:r>
    </w:p>
    <w:tbl>
      <w:tblPr>
        <w:tblW w:w="0" w:type="auto"/>
        <w:tblCellMar>
          <w:left w:w="0" w:type="dxa"/>
          <w:right w:w="0" w:type="dxa"/>
        </w:tblCellMar>
        <w:tblLook w:val="04A0" w:firstRow="1" w:lastRow="0" w:firstColumn="1" w:lastColumn="0" w:noHBand="0" w:noVBand="1"/>
      </w:tblPr>
      <w:tblGrid>
        <w:gridCol w:w="1007"/>
        <w:gridCol w:w="3665"/>
        <w:gridCol w:w="1837"/>
        <w:gridCol w:w="717"/>
        <w:gridCol w:w="1277"/>
        <w:gridCol w:w="703"/>
        <w:gridCol w:w="1000"/>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8</w:t>
            </w:r>
          </w:p>
        </w:tc>
      </w:tr>
      <w:tr w:rsidR="00934CFA" w:rsidRPr="0043585C">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контрольной</w:t>
            </w:r>
            <w:r w:rsidRPr="00934CFA">
              <w:rPr>
                <w:lang w:val="ru-RU"/>
              </w:rPr>
              <w:t xml:space="preserve"> </w:t>
            </w:r>
            <w:r w:rsidRPr="00934CFA">
              <w:rPr>
                <w:rFonts w:ascii="Times New Roman" w:hAnsi="Times New Roman" w:cs="Times New Roman"/>
                <w:b/>
                <w:color w:val="000000"/>
                <w:sz w:val="24"/>
                <w:szCs w:val="24"/>
                <w:lang w:val="ru-RU"/>
              </w:rPr>
              <w:t>работы</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Вопросы</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задания</w:t>
            </w:r>
            <w:r w:rsidRPr="00934CFA">
              <w:rPr>
                <w:lang w:val="ru-RU"/>
              </w:rPr>
              <w:t xml:space="preserve"> </w:t>
            </w:r>
            <w:r w:rsidRPr="00934CFA">
              <w:rPr>
                <w:rFonts w:ascii="Times New Roman" w:hAnsi="Times New Roman" w:cs="Times New Roman"/>
                <w:color w:val="000000"/>
                <w:sz w:val="24"/>
                <w:szCs w:val="24"/>
                <w:lang w:val="ru-RU"/>
              </w:rPr>
              <w:t>для</w:t>
            </w:r>
            <w:r w:rsidRPr="00934CFA">
              <w:rPr>
                <w:lang w:val="ru-RU"/>
              </w:rPr>
              <w:t xml:space="preserve"> </w:t>
            </w:r>
            <w:r w:rsidRPr="00934CFA">
              <w:rPr>
                <w:rFonts w:ascii="Times New Roman" w:hAnsi="Times New Roman" w:cs="Times New Roman"/>
                <w:color w:val="000000"/>
                <w:sz w:val="24"/>
                <w:szCs w:val="24"/>
                <w:lang w:val="ru-RU"/>
              </w:rPr>
              <w:t>контрольной</w:t>
            </w:r>
            <w:r w:rsidRPr="00934CFA">
              <w:rPr>
                <w:lang w:val="ru-RU"/>
              </w:rPr>
              <w:t xml:space="preserve"> </w:t>
            </w:r>
            <w:r w:rsidRPr="00934CFA">
              <w:rPr>
                <w:rFonts w:ascii="Times New Roman" w:hAnsi="Times New Roman" w:cs="Times New Roman"/>
                <w:color w:val="000000"/>
                <w:sz w:val="24"/>
                <w:szCs w:val="24"/>
                <w:lang w:val="ru-RU"/>
              </w:rPr>
              <w:t>работы</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УК-2.1, УК- 2.2, УК-2.3, УК-3.1, УК- 3.2, УК-3.3</w:t>
            </w:r>
          </w:p>
        </w:tc>
      </w:tr>
      <w:tr w:rsidR="00934CFA" w:rsidRPr="0043585C">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Изучение</w:t>
            </w:r>
            <w:r w:rsidRPr="00934CFA">
              <w:rPr>
                <w:lang w:val="ru-RU"/>
              </w:rPr>
              <w:t xml:space="preserve"> </w:t>
            </w:r>
            <w:r w:rsidRPr="00934CFA">
              <w:rPr>
                <w:rFonts w:ascii="Times New Roman" w:hAnsi="Times New Roman" w:cs="Times New Roman"/>
                <w:color w:val="000000"/>
                <w:sz w:val="24"/>
                <w:szCs w:val="24"/>
                <w:lang w:val="ru-RU"/>
              </w:rPr>
              <w:t>материала</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соответствующей</w:t>
            </w:r>
            <w:r w:rsidRPr="00934CFA">
              <w:rPr>
                <w:lang w:val="ru-RU"/>
              </w:rPr>
              <w:t xml:space="preserve"> </w:t>
            </w:r>
            <w:r w:rsidRPr="00934CFA">
              <w:rPr>
                <w:rFonts w:ascii="Times New Roman" w:hAnsi="Times New Roman" w:cs="Times New Roman"/>
                <w:color w:val="000000"/>
                <w:sz w:val="24"/>
                <w:szCs w:val="24"/>
                <w:lang w:val="ru-RU"/>
              </w:rPr>
              <w:t>теме</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ответов</w:t>
            </w:r>
            <w:r w:rsidRPr="00934CFA">
              <w:rPr>
                <w:lang w:val="ru-RU"/>
              </w:rPr>
              <w:t xml:space="preserve"> </w:t>
            </w:r>
            <w:r w:rsidRPr="00934CFA">
              <w:rPr>
                <w:rFonts w:ascii="Times New Roman" w:hAnsi="Times New Roman" w:cs="Times New Roman"/>
                <w:color w:val="000000"/>
                <w:sz w:val="24"/>
                <w:szCs w:val="24"/>
                <w:lang w:val="ru-RU"/>
              </w:rPr>
              <w:t>на</w:t>
            </w:r>
            <w:r w:rsidRPr="00934CFA">
              <w:rPr>
                <w:lang w:val="ru-RU"/>
              </w:rPr>
              <w:t xml:space="preserve"> </w:t>
            </w:r>
            <w:r w:rsidRPr="00934CFA">
              <w:rPr>
                <w:rFonts w:ascii="Times New Roman" w:hAnsi="Times New Roman" w:cs="Times New Roman"/>
                <w:color w:val="000000"/>
                <w:sz w:val="24"/>
                <w:szCs w:val="24"/>
                <w:lang w:val="ru-RU"/>
              </w:rPr>
              <w:t>вопросы</w:t>
            </w:r>
            <w:r w:rsidRPr="00934CFA">
              <w:rPr>
                <w:lang w:val="ru-RU"/>
              </w:rPr>
              <w:t xml:space="preserve"> </w:t>
            </w:r>
            <w:r w:rsidRPr="00934CFA">
              <w:rPr>
                <w:rFonts w:ascii="Times New Roman" w:hAnsi="Times New Roman" w:cs="Times New Roman"/>
                <w:color w:val="000000"/>
                <w:sz w:val="24"/>
                <w:szCs w:val="24"/>
                <w:lang w:val="ru-RU"/>
              </w:rPr>
              <w:t>для</w:t>
            </w:r>
            <w:r w:rsidRPr="00934CFA">
              <w:rPr>
                <w:lang w:val="ru-RU"/>
              </w:rPr>
              <w:t xml:space="preserve"> </w:t>
            </w:r>
            <w:r w:rsidRPr="00934CFA">
              <w:rPr>
                <w:rFonts w:ascii="Times New Roman" w:hAnsi="Times New Roman" w:cs="Times New Roman"/>
                <w:color w:val="000000"/>
                <w:sz w:val="24"/>
                <w:szCs w:val="24"/>
                <w:lang w:val="ru-RU"/>
              </w:rPr>
              <w:t>самоконтроля.</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УК-2.1, УК- 2.2, УК-2.3, УК-3.1, УК- 3.2, УК-3.3</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 Управление стоимостью проекта</w:t>
            </w:r>
          </w:p>
        </w:tc>
      </w:tr>
      <w:tr w:rsidR="00934CFA" w:rsidRPr="0043585C">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Управление</w:t>
            </w:r>
            <w:r w:rsidRPr="00934CFA">
              <w:rPr>
                <w:lang w:val="ru-RU"/>
              </w:rPr>
              <w:t xml:space="preserve"> </w:t>
            </w:r>
            <w:r w:rsidRPr="00934CFA">
              <w:rPr>
                <w:rFonts w:ascii="Times New Roman" w:hAnsi="Times New Roman" w:cs="Times New Roman"/>
                <w:b/>
                <w:color w:val="000000"/>
                <w:sz w:val="24"/>
                <w:szCs w:val="24"/>
                <w:lang w:val="ru-RU"/>
              </w:rPr>
              <w:t>стоимостью</w:t>
            </w:r>
            <w:r w:rsidRPr="00934CFA">
              <w:rPr>
                <w:lang w:val="ru-RU"/>
              </w:rPr>
              <w:t xml:space="preserve"> </w:t>
            </w:r>
            <w:r w:rsidRPr="00934CFA">
              <w:rPr>
                <w:rFonts w:ascii="Times New Roman" w:hAnsi="Times New Roman" w:cs="Times New Roman"/>
                <w:b/>
                <w:color w:val="000000"/>
                <w:sz w:val="24"/>
                <w:szCs w:val="24"/>
                <w:lang w:val="ru-RU"/>
              </w:rPr>
              <w:t>проекта</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Описывает</w:t>
            </w:r>
            <w:r w:rsidRPr="00934CFA">
              <w:rPr>
                <w:lang w:val="ru-RU"/>
              </w:rPr>
              <w:t xml:space="preserve"> </w:t>
            </w:r>
            <w:r w:rsidRPr="00934CFA">
              <w:rPr>
                <w:rFonts w:ascii="Times New Roman" w:hAnsi="Times New Roman" w:cs="Times New Roman"/>
                <w:color w:val="000000"/>
                <w:sz w:val="24"/>
                <w:szCs w:val="24"/>
                <w:lang w:val="ru-RU"/>
              </w:rPr>
              <w:t>процессы,</w:t>
            </w:r>
            <w:r w:rsidRPr="00934CFA">
              <w:rPr>
                <w:lang w:val="ru-RU"/>
              </w:rPr>
              <w:t xml:space="preserve"> </w:t>
            </w:r>
            <w:r w:rsidRPr="00934CFA">
              <w:rPr>
                <w:rFonts w:ascii="Times New Roman" w:hAnsi="Times New Roman" w:cs="Times New Roman"/>
                <w:color w:val="000000"/>
                <w:sz w:val="24"/>
                <w:szCs w:val="24"/>
                <w:lang w:val="ru-RU"/>
              </w:rPr>
              <w:t>связанные</w:t>
            </w:r>
            <w:r w:rsidRPr="00934CFA">
              <w:rPr>
                <w:lang w:val="ru-RU"/>
              </w:rPr>
              <w:t xml:space="preserve"> </w:t>
            </w:r>
            <w:r w:rsidRPr="00934CFA">
              <w:rPr>
                <w:rFonts w:ascii="Times New Roman" w:hAnsi="Times New Roman" w:cs="Times New Roman"/>
                <w:color w:val="000000"/>
                <w:sz w:val="24"/>
                <w:szCs w:val="24"/>
                <w:lang w:val="ru-RU"/>
              </w:rPr>
              <w:t>с</w:t>
            </w:r>
            <w:r w:rsidRPr="00934CFA">
              <w:rPr>
                <w:lang w:val="ru-RU"/>
              </w:rPr>
              <w:t xml:space="preserve"> </w:t>
            </w:r>
            <w:r w:rsidRPr="00934CFA">
              <w:rPr>
                <w:rFonts w:ascii="Times New Roman" w:hAnsi="Times New Roman" w:cs="Times New Roman"/>
                <w:color w:val="000000"/>
                <w:sz w:val="24"/>
                <w:szCs w:val="24"/>
                <w:lang w:val="ru-RU"/>
              </w:rPr>
              <w:t>планированием,</w:t>
            </w:r>
            <w:r w:rsidRPr="00934CFA">
              <w:rPr>
                <w:lang w:val="ru-RU"/>
              </w:rPr>
              <w:t xml:space="preserve"> </w:t>
            </w:r>
            <w:r w:rsidRPr="00934CFA">
              <w:rPr>
                <w:rFonts w:ascii="Times New Roman" w:hAnsi="Times New Roman" w:cs="Times New Roman"/>
                <w:color w:val="000000"/>
                <w:sz w:val="24"/>
                <w:szCs w:val="24"/>
                <w:lang w:val="ru-RU"/>
              </w:rPr>
              <w:t>оценкой,</w:t>
            </w:r>
            <w:r w:rsidRPr="00934CFA">
              <w:rPr>
                <w:lang w:val="ru-RU"/>
              </w:rPr>
              <w:t xml:space="preserve"> </w:t>
            </w:r>
            <w:r w:rsidRPr="00934CFA">
              <w:rPr>
                <w:rFonts w:ascii="Times New Roman" w:hAnsi="Times New Roman" w:cs="Times New Roman"/>
                <w:color w:val="000000"/>
                <w:sz w:val="24"/>
                <w:szCs w:val="24"/>
                <w:lang w:val="ru-RU"/>
              </w:rPr>
              <w:t>разработкой</w:t>
            </w:r>
            <w:r w:rsidRPr="00934CFA">
              <w:rPr>
                <w:lang w:val="ru-RU"/>
              </w:rPr>
              <w:t xml:space="preserve"> </w:t>
            </w:r>
            <w:r w:rsidRPr="00934CFA">
              <w:rPr>
                <w:rFonts w:ascii="Times New Roman" w:hAnsi="Times New Roman" w:cs="Times New Roman"/>
                <w:color w:val="000000"/>
                <w:sz w:val="24"/>
                <w:szCs w:val="24"/>
                <w:lang w:val="ru-RU"/>
              </w:rPr>
              <w:t>бюджета</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контроля</w:t>
            </w:r>
            <w:r w:rsidRPr="00934CFA">
              <w:rPr>
                <w:lang w:val="ru-RU"/>
              </w:rPr>
              <w:t xml:space="preserve"> </w:t>
            </w:r>
            <w:r w:rsidRPr="00934CFA">
              <w:rPr>
                <w:rFonts w:ascii="Times New Roman" w:hAnsi="Times New Roman" w:cs="Times New Roman"/>
                <w:color w:val="000000"/>
                <w:sz w:val="24"/>
                <w:szCs w:val="24"/>
                <w:lang w:val="ru-RU"/>
              </w:rPr>
              <w:t>затрат,</w:t>
            </w:r>
            <w:r w:rsidRPr="00934CFA">
              <w:rPr>
                <w:lang w:val="ru-RU"/>
              </w:rPr>
              <w:t xml:space="preserve"> </w:t>
            </w:r>
            <w:r w:rsidRPr="00934CFA">
              <w:rPr>
                <w:rFonts w:ascii="Times New Roman" w:hAnsi="Times New Roman" w:cs="Times New Roman"/>
                <w:color w:val="000000"/>
                <w:sz w:val="24"/>
                <w:szCs w:val="24"/>
                <w:lang w:val="ru-RU"/>
              </w:rPr>
              <w:t>позволяющие</w:t>
            </w:r>
            <w:r w:rsidRPr="00934CFA">
              <w:rPr>
                <w:lang w:val="ru-RU"/>
              </w:rPr>
              <w:t xml:space="preserve"> </w:t>
            </w:r>
            <w:r w:rsidRPr="00934CFA">
              <w:rPr>
                <w:rFonts w:ascii="Times New Roman" w:hAnsi="Times New Roman" w:cs="Times New Roman"/>
                <w:color w:val="000000"/>
                <w:sz w:val="24"/>
                <w:szCs w:val="24"/>
                <w:lang w:val="ru-RU"/>
              </w:rPr>
              <w:t>выполнить</w:t>
            </w:r>
            <w:r w:rsidRPr="00934CFA">
              <w:rPr>
                <w:lang w:val="ru-RU"/>
              </w:rPr>
              <w:t xml:space="preserve"> </w:t>
            </w:r>
            <w:r w:rsidRPr="00934CFA">
              <w:rPr>
                <w:rFonts w:ascii="Times New Roman" w:hAnsi="Times New Roman" w:cs="Times New Roman"/>
                <w:color w:val="000000"/>
                <w:sz w:val="24"/>
                <w:szCs w:val="24"/>
                <w:lang w:val="ru-RU"/>
              </w:rPr>
              <w:t>проект</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рамках</w:t>
            </w:r>
            <w:r w:rsidRPr="00934CFA">
              <w:rPr>
                <w:lang w:val="ru-RU"/>
              </w:rPr>
              <w:t xml:space="preserve"> </w:t>
            </w:r>
            <w:r w:rsidRPr="00934CFA">
              <w:rPr>
                <w:rFonts w:ascii="Times New Roman" w:hAnsi="Times New Roman" w:cs="Times New Roman"/>
                <w:color w:val="000000"/>
                <w:sz w:val="24"/>
                <w:szCs w:val="24"/>
                <w:lang w:val="ru-RU"/>
              </w:rPr>
              <w:t>утвержденного</w:t>
            </w:r>
            <w:r w:rsidRPr="00934CFA">
              <w:rPr>
                <w:lang w:val="ru-RU"/>
              </w:rPr>
              <w:t xml:space="preserve"> </w:t>
            </w:r>
            <w:r w:rsidRPr="00934CFA">
              <w:rPr>
                <w:rFonts w:ascii="Times New Roman" w:hAnsi="Times New Roman" w:cs="Times New Roman"/>
                <w:color w:val="000000"/>
                <w:sz w:val="24"/>
                <w:szCs w:val="24"/>
                <w:lang w:val="ru-RU"/>
              </w:rPr>
              <w:t>бюджета.</w:t>
            </w:r>
            <w:r w:rsidRPr="00934CFA">
              <w:rPr>
                <w:lang w:val="ru-RU"/>
              </w:rPr>
              <w:t xml:space="preserve"> </w:t>
            </w:r>
            <w:r w:rsidRPr="00934CFA">
              <w:rPr>
                <w:rFonts w:ascii="Times New Roman" w:hAnsi="Times New Roman" w:cs="Times New Roman"/>
                <w:color w:val="000000"/>
                <w:sz w:val="24"/>
                <w:szCs w:val="24"/>
                <w:lang w:val="ru-RU"/>
              </w:rPr>
              <w:t>Этот</w:t>
            </w:r>
            <w:r w:rsidRPr="00934CFA">
              <w:rPr>
                <w:lang w:val="ru-RU"/>
              </w:rPr>
              <w:t xml:space="preserve"> </w:t>
            </w:r>
            <w:r w:rsidRPr="00934CFA">
              <w:rPr>
                <w:rFonts w:ascii="Times New Roman" w:hAnsi="Times New Roman" w:cs="Times New Roman"/>
                <w:color w:val="000000"/>
                <w:sz w:val="24"/>
                <w:szCs w:val="24"/>
                <w:lang w:val="ru-RU"/>
              </w:rPr>
              <w:t>раздел</w:t>
            </w:r>
            <w:r w:rsidRPr="00934CFA">
              <w:rPr>
                <w:lang w:val="ru-RU"/>
              </w:rPr>
              <w:t xml:space="preserve"> </w:t>
            </w:r>
            <w:r w:rsidRPr="00934CFA">
              <w:rPr>
                <w:rFonts w:ascii="Times New Roman" w:hAnsi="Times New Roman" w:cs="Times New Roman"/>
                <w:color w:val="000000"/>
                <w:sz w:val="24"/>
                <w:szCs w:val="24"/>
                <w:lang w:val="ru-RU"/>
              </w:rPr>
              <w:t>включает</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себя</w:t>
            </w:r>
            <w:r w:rsidRPr="00934CFA">
              <w:rPr>
                <w:lang w:val="ru-RU"/>
              </w:rPr>
              <w:t xml:space="preserve"> </w:t>
            </w:r>
            <w:r w:rsidRPr="00934CFA">
              <w:rPr>
                <w:rFonts w:ascii="Times New Roman" w:hAnsi="Times New Roman" w:cs="Times New Roman"/>
                <w:color w:val="000000"/>
                <w:sz w:val="24"/>
                <w:szCs w:val="24"/>
                <w:lang w:val="ru-RU"/>
              </w:rPr>
              <w:t>следующее:</w:t>
            </w:r>
            <w:r w:rsidRPr="00934CFA">
              <w:rPr>
                <w:lang w:val="ru-RU"/>
              </w:rPr>
              <w:t xml:space="preserve"> </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w:t>
            </w:r>
            <w:r w:rsidRPr="00934CFA">
              <w:rPr>
                <w:lang w:val="ru-RU"/>
              </w:rPr>
              <w:t xml:space="preserve"> </w:t>
            </w:r>
            <w:r w:rsidRPr="00934CFA">
              <w:rPr>
                <w:rFonts w:ascii="Times New Roman" w:hAnsi="Times New Roman" w:cs="Times New Roman"/>
                <w:color w:val="000000"/>
                <w:sz w:val="24"/>
                <w:szCs w:val="24"/>
                <w:lang w:val="ru-RU"/>
              </w:rPr>
              <w:t>Оценка</w:t>
            </w:r>
            <w:r w:rsidRPr="00934CFA">
              <w:rPr>
                <w:lang w:val="ru-RU"/>
              </w:rPr>
              <w:t xml:space="preserve"> </w:t>
            </w:r>
            <w:r w:rsidRPr="00934CFA">
              <w:rPr>
                <w:rFonts w:ascii="Times New Roman" w:hAnsi="Times New Roman" w:cs="Times New Roman"/>
                <w:color w:val="000000"/>
                <w:sz w:val="24"/>
                <w:szCs w:val="24"/>
                <w:lang w:val="ru-RU"/>
              </w:rPr>
              <w:t>затрат</w:t>
            </w:r>
            <w:r w:rsidRPr="00934CFA">
              <w:rPr>
                <w:lang w:val="ru-RU"/>
              </w:rPr>
              <w:t xml:space="preserve"> </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w:t>
            </w:r>
            <w:r w:rsidRPr="00934CFA">
              <w:rPr>
                <w:lang w:val="ru-RU"/>
              </w:rPr>
              <w:t xml:space="preserve"> </w:t>
            </w:r>
            <w:r w:rsidRPr="00934CFA">
              <w:rPr>
                <w:rFonts w:ascii="Times New Roman" w:hAnsi="Times New Roman" w:cs="Times New Roman"/>
                <w:color w:val="000000"/>
                <w:sz w:val="24"/>
                <w:szCs w:val="24"/>
                <w:lang w:val="ru-RU"/>
              </w:rPr>
              <w:t>Определение</w:t>
            </w:r>
            <w:r w:rsidRPr="00934CFA">
              <w:rPr>
                <w:lang w:val="ru-RU"/>
              </w:rPr>
              <w:t xml:space="preserve"> </w:t>
            </w:r>
            <w:r w:rsidRPr="00934CFA">
              <w:rPr>
                <w:rFonts w:ascii="Times New Roman" w:hAnsi="Times New Roman" w:cs="Times New Roman"/>
                <w:color w:val="000000"/>
                <w:sz w:val="24"/>
                <w:szCs w:val="24"/>
                <w:lang w:val="ru-RU"/>
              </w:rPr>
              <w:t>бюджета</w:t>
            </w:r>
            <w:r w:rsidRPr="00934CFA">
              <w:rPr>
                <w:lang w:val="ru-RU"/>
              </w:rPr>
              <w:t xml:space="preserve"> </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w:t>
            </w:r>
            <w:r w:rsidRPr="00934CFA">
              <w:rPr>
                <w:lang w:val="ru-RU"/>
              </w:rPr>
              <w:t xml:space="preserve"> </w:t>
            </w:r>
            <w:r w:rsidRPr="00934CFA">
              <w:rPr>
                <w:rFonts w:ascii="Times New Roman" w:hAnsi="Times New Roman" w:cs="Times New Roman"/>
                <w:color w:val="000000"/>
                <w:sz w:val="24"/>
                <w:szCs w:val="24"/>
                <w:lang w:val="ru-RU"/>
              </w:rPr>
              <w:t>Контроль</w:t>
            </w:r>
            <w:r w:rsidRPr="00934CFA">
              <w:rPr>
                <w:lang w:val="ru-RU"/>
              </w:rPr>
              <w:t xml:space="preserve"> </w:t>
            </w:r>
            <w:r w:rsidRPr="00934CFA">
              <w:rPr>
                <w:rFonts w:ascii="Times New Roman" w:hAnsi="Times New Roman" w:cs="Times New Roman"/>
                <w:color w:val="000000"/>
                <w:sz w:val="24"/>
                <w:szCs w:val="24"/>
                <w:lang w:val="ru-RU"/>
              </w:rPr>
              <w:t>затрат</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УК-2.1, УК- 2.2, УК-2.3, УК-3.1, УК- 3.2, УК-3.3</w:t>
            </w:r>
          </w:p>
        </w:tc>
      </w:tr>
      <w:tr w:rsidR="00934CFA" w:rsidRPr="0043585C">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практических</w:t>
            </w:r>
            <w:r w:rsidRPr="00934CFA">
              <w:rPr>
                <w:lang w:val="ru-RU"/>
              </w:rPr>
              <w:t xml:space="preserve"> </w:t>
            </w:r>
            <w:r w:rsidRPr="00934CFA">
              <w:rPr>
                <w:rFonts w:ascii="Times New Roman" w:hAnsi="Times New Roman" w:cs="Times New Roman"/>
                <w:b/>
                <w:color w:val="000000"/>
                <w:sz w:val="24"/>
                <w:szCs w:val="24"/>
                <w:lang w:val="ru-RU"/>
              </w:rPr>
              <w:t>заданий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Решение</w:t>
            </w:r>
            <w:r w:rsidRPr="00934CFA">
              <w:rPr>
                <w:lang w:val="ru-RU"/>
              </w:rPr>
              <w:t xml:space="preserve"> </w:t>
            </w:r>
            <w:r w:rsidRPr="00934CFA">
              <w:rPr>
                <w:rFonts w:ascii="Times New Roman" w:hAnsi="Times New Roman" w:cs="Times New Roman"/>
                <w:color w:val="000000"/>
                <w:sz w:val="24"/>
                <w:szCs w:val="24"/>
                <w:lang w:val="ru-RU"/>
              </w:rPr>
              <w:t>задач,</w:t>
            </w:r>
            <w:r w:rsidRPr="00934CFA">
              <w:rPr>
                <w:lang w:val="ru-RU"/>
              </w:rPr>
              <w:t xml:space="preserve"> </w:t>
            </w:r>
            <w:r w:rsidRPr="00934CFA">
              <w:rPr>
                <w:rFonts w:ascii="Times New Roman" w:hAnsi="Times New Roman" w:cs="Times New Roman"/>
                <w:color w:val="000000"/>
                <w:sz w:val="24"/>
                <w:szCs w:val="24"/>
                <w:lang w:val="ru-RU"/>
              </w:rPr>
              <w:t>проблемных</w:t>
            </w:r>
            <w:r w:rsidRPr="00934CFA">
              <w:rPr>
                <w:lang w:val="ru-RU"/>
              </w:rPr>
              <w:t xml:space="preserve"> </w:t>
            </w:r>
            <w:r w:rsidRPr="00934CFA">
              <w:rPr>
                <w:rFonts w:ascii="Times New Roman" w:hAnsi="Times New Roman" w:cs="Times New Roman"/>
                <w:color w:val="000000"/>
                <w:sz w:val="24"/>
                <w:szCs w:val="24"/>
                <w:lang w:val="ru-RU"/>
              </w:rPr>
              <w:t>заданий</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УК-2.1, УК- 2.2, УК-2.3, УК-3.1, УК- 3.2, УК-3.3</w:t>
            </w:r>
          </w:p>
        </w:tc>
      </w:tr>
      <w:tr w:rsidR="00934CFA" w:rsidRPr="0043585C">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Изучение</w:t>
            </w:r>
            <w:r w:rsidRPr="00934CFA">
              <w:rPr>
                <w:lang w:val="ru-RU"/>
              </w:rPr>
              <w:t xml:space="preserve"> </w:t>
            </w:r>
            <w:r w:rsidRPr="00934CFA">
              <w:rPr>
                <w:rFonts w:ascii="Times New Roman" w:hAnsi="Times New Roman" w:cs="Times New Roman"/>
                <w:color w:val="000000"/>
                <w:sz w:val="24"/>
                <w:szCs w:val="24"/>
                <w:lang w:val="ru-RU"/>
              </w:rPr>
              <w:t>материала</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соответствующей</w:t>
            </w:r>
            <w:r w:rsidRPr="00934CFA">
              <w:rPr>
                <w:lang w:val="ru-RU"/>
              </w:rPr>
              <w:t xml:space="preserve"> </w:t>
            </w:r>
            <w:r w:rsidRPr="00934CFA">
              <w:rPr>
                <w:rFonts w:ascii="Times New Roman" w:hAnsi="Times New Roman" w:cs="Times New Roman"/>
                <w:color w:val="000000"/>
                <w:sz w:val="24"/>
                <w:szCs w:val="24"/>
                <w:lang w:val="ru-RU"/>
              </w:rPr>
              <w:t>теме</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ответов</w:t>
            </w:r>
            <w:r w:rsidRPr="00934CFA">
              <w:rPr>
                <w:lang w:val="ru-RU"/>
              </w:rPr>
              <w:t xml:space="preserve"> </w:t>
            </w:r>
            <w:r w:rsidRPr="00934CFA">
              <w:rPr>
                <w:rFonts w:ascii="Times New Roman" w:hAnsi="Times New Roman" w:cs="Times New Roman"/>
                <w:color w:val="000000"/>
                <w:sz w:val="24"/>
                <w:szCs w:val="24"/>
                <w:lang w:val="ru-RU"/>
              </w:rPr>
              <w:t>на</w:t>
            </w:r>
            <w:r w:rsidRPr="00934CFA">
              <w:rPr>
                <w:lang w:val="ru-RU"/>
              </w:rPr>
              <w:t xml:space="preserve"> </w:t>
            </w:r>
            <w:r w:rsidRPr="00934CFA">
              <w:rPr>
                <w:rFonts w:ascii="Times New Roman" w:hAnsi="Times New Roman" w:cs="Times New Roman"/>
                <w:color w:val="000000"/>
                <w:sz w:val="24"/>
                <w:szCs w:val="24"/>
                <w:lang w:val="ru-RU"/>
              </w:rPr>
              <w:t>вопросы</w:t>
            </w:r>
            <w:r w:rsidRPr="00934CFA">
              <w:rPr>
                <w:lang w:val="ru-RU"/>
              </w:rPr>
              <w:t xml:space="preserve"> </w:t>
            </w:r>
            <w:r w:rsidRPr="00934CFA">
              <w:rPr>
                <w:rFonts w:ascii="Times New Roman" w:hAnsi="Times New Roman" w:cs="Times New Roman"/>
                <w:color w:val="000000"/>
                <w:sz w:val="24"/>
                <w:szCs w:val="24"/>
                <w:lang w:val="ru-RU"/>
              </w:rPr>
              <w:t>для</w:t>
            </w:r>
            <w:r w:rsidRPr="00934CFA">
              <w:rPr>
                <w:lang w:val="ru-RU"/>
              </w:rPr>
              <w:t xml:space="preserve"> </w:t>
            </w:r>
            <w:r w:rsidRPr="00934CFA">
              <w:rPr>
                <w:rFonts w:ascii="Times New Roman" w:hAnsi="Times New Roman" w:cs="Times New Roman"/>
                <w:color w:val="000000"/>
                <w:sz w:val="24"/>
                <w:szCs w:val="24"/>
                <w:lang w:val="ru-RU"/>
              </w:rPr>
              <w:t>самоконтроля.</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УК-2.1, УК- 2.2, УК-2.3, УК-3.1, УК- 3.2, УК-3.3</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 Управление человеческими ресурсами проекта</w:t>
            </w:r>
          </w:p>
        </w:tc>
      </w:tr>
      <w:tr w:rsidR="00934CFA" w:rsidRPr="0043585C">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Управление</w:t>
            </w:r>
            <w:r w:rsidRPr="00934CFA">
              <w:rPr>
                <w:lang w:val="ru-RU"/>
              </w:rPr>
              <w:t xml:space="preserve"> </w:t>
            </w:r>
            <w:r w:rsidRPr="00934CFA">
              <w:rPr>
                <w:rFonts w:ascii="Times New Roman" w:hAnsi="Times New Roman" w:cs="Times New Roman"/>
                <w:b/>
                <w:color w:val="000000"/>
                <w:sz w:val="24"/>
                <w:szCs w:val="24"/>
                <w:lang w:val="ru-RU"/>
              </w:rPr>
              <w:t>человеческими</w:t>
            </w:r>
            <w:r w:rsidRPr="00934CFA">
              <w:rPr>
                <w:lang w:val="ru-RU"/>
              </w:rPr>
              <w:t xml:space="preserve"> </w:t>
            </w:r>
            <w:r w:rsidRPr="00934CFA">
              <w:rPr>
                <w:rFonts w:ascii="Times New Roman" w:hAnsi="Times New Roman" w:cs="Times New Roman"/>
                <w:b/>
                <w:color w:val="000000"/>
                <w:sz w:val="24"/>
                <w:szCs w:val="24"/>
                <w:lang w:val="ru-RU"/>
              </w:rPr>
              <w:t>ресурсами</w:t>
            </w:r>
            <w:r w:rsidRPr="00934CFA">
              <w:rPr>
                <w:lang w:val="ru-RU"/>
              </w:rPr>
              <w:t xml:space="preserve"> </w:t>
            </w:r>
            <w:r w:rsidRPr="00934CFA">
              <w:rPr>
                <w:rFonts w:ascii="Times New Roman" w:hAnsi="Times New Roman" w:cs="Times New Roman"/>
                <w:b/>
                <w:color w:val="000000"/>
                <w:sz w:val="24"/>
                <w:szCs w:val="24"/>
                <w:lang w:val="ru-RU"/>
              </w:rPr>
              <w:t>проекта</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Описывает</w:t>
            </w:r>
            <w:r w:rsidRPr="00934CFA">
              <w:rPr>
                <w:lang w:val="ru-RU"/>
              </w:rPr>
              <w:t xml:space="preserve"> </w:t>
            </w:r>
            <w:r w:rsidRPr="00934CFA">
              <w:rPr>
                <w:rFonts w:ascii="Times New Roman" w:hAnsi="Times New Roman" w:cs="Times New Roman"/>
                <w:color w:val="000000"/>
                <w:sz w:val="24"/>
                <w:szCs w:val="24"/>
                <w:lang w:val="ru-RU"/>
              </w:rPr>
              <w:t>процессы,</w:t>
            </w:r>
            <w:r w:rsidRPr="00934CFA">
              <w:rPr>
                <w:lang w:val="ru-RU"/>
              </w:rPr>
              <w:t xml:space="preserve"> </w:t>
            </w:r>
            <w:r w:rsidRPr="00934CFA">
              <w:rPr>
                <w:rFonts w:ascii="Times New Roman" w:hAnsi="Times New Roman" w:cs="Times New Roman"/>
                <w:color w:val="000000"/>
                <w:sz w:val="24"/>
                <w:szCs w:val="24"/>
                <w:lang w:val="ru-RU"/>
              </w:rPr>
              <w:t>связанные</w:t>
            </w:r>
            <w:r w:rsidRPr="00934CFA">
              <w:rPr>
                <w:lang w:val="ru-RU"/>
              </w:rPr>
              <w:t xml:space="preserve"> </w:t>
            </w:r>
            <w:r w:rsidRPr="00934CFA">
              <w:rPr>
                <w:rFonts w:ascii="Times New Roman" w:hAnsi="Times New Roman" w:cs="Times New Roman"/>
                <w:color w:val="000000"/>
                <w:sz w:val="24"/>
                <w:szCs w:val="24"/>
                <w:lang w:val="ru-RU"/>
              </w:rPr>
              <w:t>с</w:t>
            </w:r>
            <w:r w:rsidRPr="00934CFA">
              <w:rPr>
                <w:lang w:val="ru-RU"/>
              </w:rPr>
              <w:t xml:space="preserve"> </w:t>
            </w:r>
            <w:r w:rsidRPr="00934CFA">
              <w:rPr>
                <w:rFonts w:ascii="Times New Roman" w:hAnsi="Times New Roman" w:cs="Times New Roman"/>
                <w:color w:val="000000"/>
                <w:sz w:val="24"/>
                <w:szCs w:val="24"/>
                <w:lang w:val="ru-RU"/>
              </w:rPr>
              <w:t>планированием,</w:t>
            </w:r>
            <w:r w:rsidRPr="00934CFA">
              <w:rPr>
                <w:lang w:val="ru-RU"/>
              </w:rPr>
              <w:t xml:space="preserve"> </w:t>
            </w:r>
            <w:r w:rsidRPr="00934CFA">
              <w:rPr>
                <w:rFonts w:ascii="Times New Roman" w:hAnsi="Times New Roman" w:cs="Times New Roman"/>
                <w:color w:val="000000"/>
                <w:sz w:val="24"/>
                <w:szCs w:val="24"/>
                <w:lang w:val="ru-RU"/>
              </w:rPr>
              <w:t>набором</w:t>
            </w:r>
            <w:r w:rsidRPr="00934CFA">
              <w:rPr>
                <w:lang w:val="ru-RU"/>
              </w:rPr>
              <w:t xml:space="preserve"> </w:t>
            </w:r>
            <w:r w:rsidRPr="00934CFA">
              <w:rPr>
                <w:rFonts w:ascii="Times New Roman" w:hAnsi="Times New Roman" w:cs="Times New Roman"/>
                <w:color w:val="000000"/>
                <w:sz w:val="24"/>
                <w:szCs w:val="24"/>
                <w:lang w:val="ru-RU"/>
              </w:rPr>
              <w:t>персонала,</w:t>
            </w:r>
            <w:r w:rsidRPr="00934CFA">
              <w:rPr>
                <w:lang w:val="ru-RU"/>
              </w:rPr>
              <w:t xml:space="preserve"> </w:t>
            </w:r>
            <w:r w:rsidRPr="00934CFA">
              <w:rPr>
                <w:rFonts w:ascii="Times New Roman" w:hAnsi="Times New Roman" w:cs="Times New Roman"/>
                <w:color w:val="000000"/>
                <w:sz w:val="24"/>
                <w:szCs w:val="24"/>
                <w:lang w:val="ru-RU"/>
              </w:rPr>
              <w:t>развитием</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управлением</w:t>
            </w:r>
            <w:r w:rsidRPr="00934CFA">
              <w:rPr>
                <w:lang w:val="ru-RU"/>
              </w:rPr>
              <w:t xml:space="preserve"> </w:t>
            </w:r>
            <w:r w:rsidRPr="00934CFA">
              <w:rPr>
                <w:rFonts w:ascii="Times New Roman" w:hAnsi="Times New Roman" w:cs="Times New Roman"/>
                <w:color w:val="000000"/>
                <w:sz w:val="24"/>
                <w:szCs w:val="24"/>
                <w:lang w:val="ru-RU"/>
              </w:rPr>
              <w:t>командой</w:t>
            </w:r>
            <w:r w:rsidRPr="00934CFA">
              <w:rPr>
                <w:lang w:val="ru-RU"/>
              </w:rPr>
              <w:t xml:space="preserve"> </w:t>
            </w:r>
            <w:r w:rsidRPr="00934CFA">
              <w:rPr>
                <w:rFonts w:ascii="Times New Roman" w:hAnsi="Times New Roman" w:cs="Times New Roman"/>
                <w:color w:val="000000"/>
                <w:sz w:val="24"/>
                <w:szCs w:val="24"/>
                <w:lang w:val="ru-RU"/>
              </w:rPr>
              <w:t>проекта.</w:t>
            </w:r>
            <w:r w:rsidRPr="00934CFA">
              <w:rPr>
                <w:lang w:val="ru-RU"/>
              </w:rPr>
              <w:t xml:space="preserve"> </w:t>
            </w:r>
            <w:r w:rsidRPr="00934CFA">
              <w:rPr>
                <w:rFonts w:ascii="Times New Roman" w:hAnsi="Times New Roman" w:cs="Times New Roman"/>
                <w:color w:val="000000"/>
                <w:sz w:val="24"/>
                <w:szCs w:val="24"/>
                <w:lang w:val="ru-RU"/>
              </w:rPr>
              <w:t>Этот</w:t>
            </w:r>
            <w:r w:rsidRPr="00934CFA">
              <w:rPr>
                <w:lang w:val="ru-RU"/>
              </w:rPr>
              <w:t xml:space="preserve"> </w:t>
            </w:r>
            <w:r w:rsidRPr="00934CFA">
              <w:rPr>
                <w:rFonts w:ascii="Times New Roman" w:hAnsi="Times New Roman" w:cs="Times New Roman"/>
                <w:color w:val="000000"/>
                <w:sz w:val="24"/>
                <w:szCs w:val="24"/>
                <w:lang w:val="ru-RU"/>
              </w:rPr>
              <w:t>раздел</w:t>
            </w:r>
            <w:r w:rsidRPr="00934CFA">
              <w:rPr>
                <w:lang w:val="ru-RU"/>
              </w:rPr>
              <w:t xml:space="preserve"> </w:t>
            </w:r>
            <w:r w:rsidRPr="00934CFA">
              <w:rPr>
                <w:rFonts w:ascii="Times New Roman" w:hAnsi="Times New Roman" w:cs="Times New Roman"/>
                <w:color w:val="000000"/>
                <w:sz w:val="24"/>
                <w:szCs w:val="24"/>
                <w:lang w:val="ru-RU"/>
              </w:rPr>
              <w:t>включает</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себя</w:t>
            </w:r>
            <w:r w:rsidRPr="00934CFA">
              <w:rPr>
                <w:lang w:val="ru-RU"/>
              </w:rPr>
              <w:t xml:space="preserve"> </w:t>
            </w:r>
            <w:r w:rsidRPr="00934CFA">
              <w:rPr>
                <w:rFonts w:ascii="Times New Roman" w:hAnsi="Times New Roman" w:cs="Times New Roman"/>
                <w:color w:val="000000"/>
                <w:sz w:val="24"/>
                <w:szCs w:val="24"/>
                <w:lang w:val="ru-RU"/>
              </w:rPr>
              <w:t>следующее:</w:t>
            </w:r>
            <w:r w:rsidRPr="00934CFA">
              <w:rPr>
                <w:lang w:val="ru-RU"/>
              </w:rPr>
              <w:t xml:space="preserve"> </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w:t>
            </w:r>
            <w:r w:rsidRPr="00934CFA">
              <w:rPr>
                <w:lang w:val="ru-RU"/>
              </w:rPr>
              <w:t xml:space="preserve"> </w:t>
            </w:r>
            <w:r w:rsidRPr="00934CFA">
              <w:rPr>
                <w:rFonts w:ascii="Times New Roman" w:hAnsi="Times New Roman" w:cs="Times New Roman"/>
                <w:color w:val="000000"/>
                <w:sz w:val="24"/>
                <w:szCs w:val="24"/>
                <w:lang w:val="ru-RU"/>
              </w:rPr>
              <w:t>Разработка</w:t>
            </w:r>
            <w:r w:rsidRPr="00934CFA">
              <w:rPr>
                <w:lang w:val="ru-RU"/>
              </w:rPr>
              <w:t xml:space="preserve"> </w:t>
            </w:r>
            <w:r w:rsidRPr="00934CFA">
              <w:rPr>
                <w:rFonts w:ascii="Times New Roman" w:hAnsi="Times New Roman" w:cs="Times New Roman"/>
                <w:color w:val="000000"/>
                <w:sz w:val="24"/>
                <w:szCs w:val="24"/>
                <w:lang w:val="ru-RU"/>
              </w:rPr>
              <w:t>плана</w:t>
            </w:r>
            <w:r w:rsidRPr="00934CFA">
              <w:rPr>
                <w:lang w:val="ru-RU"/>
              </w:rPr>
              <w:t xml:space="preserve"> </w:t>
            </w:r>
            <w:r w:rsidRPr="00934CFA">
              <w:rPr>
                <w:rFonts w:ascii="Times New Roman" w:hAnsi="Times New Roman" w:cs="Times New Roman"/>
                <w:color w:val="000000"/>
                <w:sz w:val="24"/>
                <w:szCs w:val="24"/>
                <w:lang w:val="ru-RU"/>
              </w:rPr>
              <w:t>управления</w:t>
            </w:r>
            <w:r w:rsidRPr="00934CFA">
              <w:rPr>
                <w:lang w:val="ru-RU"/>
              </w:rPr>
              <w:t xml:space="preserve"> </w:t>
            </w:r>
            <w:r w:rsidRPr="00934CFA">
              <w:rPr>
                <w:rFonts w:ascii="Times New Roman" w:hAnsi="Times New Roman" w:cs="Times New Roman"/>
                <w:color w:val="000000"/>
                <w:sz w:val="24"/>
                <w:szCs w:val="24"/>
                <w:lang w:val="ru-RU"/>
              </w:rPr>
              <w:t>человеческими</w:t>
            </w:r>
            <w:r w:rsidRPr="00934CFA">
              <w:rPr>
                <w:lang w:val="ru-RU"/>
              </w:rPr>
              <w:t xml:space="preserve"> </w:t>
            </w:r>
            <w:r w:rsidRPr="00934CFA">
              <w:rPr>
                <w:rFonts w:ascii="Times New Roman" w:hAnsi="Times New Roman" w:cs="Times New Roman"/>
                <w:color w:val="000000"/>
                <w:sz w:val="24"/>
                <w:szCs w:val="24"/>
                <w:lang w:val="ru-RU"/>
              </w:rPr>
              <w:t>ресурсами.</w:t>
            </w:r>
            <w:r w:rsidRPr="00934CFA">
              <w:rPr>
                <w:lang w:val="ru-RU"/>
              </w:rPr>
              <w:t xml:space="preserve"> </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w:t>
            </w:r>
            <w:r w:rsidRPr="00934CFA">
              <w:rPr>
                <w:lang w:val="ru-RU"/>
              </w:rPr>
              <w:t xml:space="preserve"> </w:t>
            </w:r>
            <w:r w:rsidRPr="00934CFA">
              <w:rPr>
                <w:rFonts w:ascii="Times New Roman" w:hAnsi="Times New Roman" w:cs="Times New Roman"/>
                <w:color w:val="000000"/>
                <w:sz w:val="24"/>
                <w:szCs w:val="24"/>
                <w:lang w:val="ru-RU"/>
              </w:rPr>
              <w:t>Набор</w:t>
            </w:r>
            <w:r w:rsidRPr="00934CFA">
              <w:rPr>
                <w:lang w:val="ru-RU"/>
              </w:rPr>
              <w:t xml:space="preserve"> </w:t>
            </w:r>
            <w:r w:rsidRPr="00934CFA">
              <w:rPr>
                <w:rFonts w:ascii="Times New Roman" w:hAnsi="Times New Roman" w:cs="Times New Roman"/>
                <w:color w:val="000000"/>
                <w:sz w:val="24"/>
                <w:szCs w:val="24"/>
                <w:lang w:val="ru-RU"/>
              </w:rPr>
              <w:t>команды</w:t>
            </w:r>
            <w:r w:rsidRPr="00934CFA">
              <w:rPr>
                <w:lang w:val="ru-RU"/>
              </w:rPr>
              <w:t xml:space="preserve"> </w:t>
            </w:r>
            <w:r w:rsidRPr="00934CFA">
              <w:rPr>
                <w:rFonts w:ascii="Times New Roman" w:hAnsi="Times New Roman" w:cs="Times New Roman"/>
                <w:color w:val="000000"/>
                <w:sz w:val="24"/>
                <w:szCs w:val="24"/>
                <w:lang w:val="ru-RU"/>
              </w:rPr>
              <w:t>проекта</w:t>
            </w:r>
            <w:r w:rsidRPr="00934CFA">
              <w:rPr>
                <w:lang w:val="ru-RU"/>
              </w:rPr>
              <w:t xml:space="preserve"> </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w:t>
            </w:r>
            <w:r w:rsidRPr="00934CFA">
              <w:rPr>
                <w:lang w:val="ru-RU"/>
              </w:rPr>
              <w:t xml:space="preserve"> </w:t>
            </w:r>
            <w:r w:rsidRPr="00934CFA">
              <w:rPr>
                <w:rFonts w:ascii="Times New Roman" w:hAnsi="Times New Roman" w:cs="Times New Roman"/>
                <w:color w:val="000000"/>
                <w:sz w:val="24"/>
                <w:szCs w:val="24"/>
                <w:lang w:val="ru-RU"/>
              </w:rPr>
              <w:t>Развитие</w:t>
            </w:r>
            <w:r w:rsidRPr="00934CFA">
              <w:rPr>
                <w:lang w:val="ru-RU"/>
              </w:rPr>
              <w:t xml:space="preserve"> </w:t>
            </w:r>
            <w:r w:rsidRPr="00934CFA">
              <w:rPr>
                <w:rFonts w:ascii="Times New Roman" w:hAnsi="Times New Roman" w:cs="Times New Roman"/>
                <w:color w:val="000000"/>
                <w:sz w:val="24"/>
                <w:szCs w:val="24"/>
                <w:lang w:val="ru-RU"/>
              </w:rPr>
              <w:t>команды</w:t>
            </w:r>
            <w:r w:rsidRPr="00934CFA">
              <w:rPr>
                <w:lang w:val="ru-RU"/>
              </w:rPr>
              <w:t xml:space="preserve"> </w:t>
            </w:r>
            <w:r w:rsidRPr="00934CFA">
              <w:rPr>
                <w:rFonts w:ascii="Times New Roman" w:hAnsi="Times New Roman" w:cs="Times New Roman"/>
                <w:color w:val="000000"/>
                <w:sz w:val="24"/>
                <w:szCs w:val="24"/>
                <w:lang w:val="ru-RU"/>
              </w:rPr>
              <w:t>проекта</w:t>
            </w:r>
            <w:r w:rsidRPr="00934CFA">
              <w:rPr>
                <w:lang w:val="ru-RU"/>
              </w:rPr>
              <w:t xml:space="preserve"> </w:t>
            </w:r>
          </w:p>
          <w:p w:rsidR="00934CFA" w:rsidRDefault="00934CFA">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командой</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УК-2.1, УК- 2.2, УК-2.3, УК-3.1, УК- 3.2, УК-3.3</w:t>
            </w:r>
          </w:p>
        </w:tc>
      </w:tr>
      <w:tr w:rsidR="00934CFA" w:rsidRPr="0043585C">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практических</w:t>
            </w:r>
            <w:r w:rsidRPr="00934CFA">
              <w:rPr>
                <w:lang w:val="ru-RU"/>
              </w:rPr>
              <w:t xml:space="preserve"> </w:t>
            </w:r>
            <w:r w:rsidRPr="00934CFA">
              <w:rPr>
                <w:rFonts w:ascii="Times New Roman" w:hAnsi="Times New Roman" w:cs="Times New Roman"/>
                <w:b/>
                <w:color w:val="000000"/>
                <w:sz w:val="24"/>
                <w:szCs w:val="24"/>
                <w:lang w:val="ru-RU"/>
              </w:rPr>
              <w:t>заданий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Решение</w:t>
            </w:r>
            <w:r w:rsidRPr="00934CFA">
              <w:rPr>
                <w:lang w:val="ru-RU"/>
              </w:rPr>
              <w:t xml:space="preserve"> </w:t>
            </w:r>
            <w:r w:rsidRPr="00934CFA">
              <w:rPr>
                <w:rFonts w:ascii="Times New Roman" w:hAnsi="Times New Roman" w:cs="Times New Roman"/>
                <w:color w:val="000000"/>
                <w:sz w:val="24"/>
                <w:szCs w:val="24"/>
                <w:lang w:val="ru-RU"/>
              </w:rPr>
              <w:t>задач,</w:t>
            </w:r>
            <w:r w:rsidRPr="00934CFA">
              <w:rPr>
                <w:lang w:val="ru-RU"/>
              </w:rPr>
              <w:t xml:space="preserve"> </w:t>
            </w:r>
            <w:r w:rsidRPr="00934CFA">
              <w:rPr>
                <w:rFonts w:ascii="Times New Roman" w:hAnsi="Times New Roman" w:cs="Times New Roman"/>
                <w:color w:val="000000"/>
                <w:sz w:val="24"/>
                <w:szCs w:val="24"/>
                <w:lang w:val="ru-RU"/>
              </w:rPr>
              <w:t>проблемных</w:t>
            </w:r>
            <w:r w:rsidRPr="00934CFA">
              <w:rPr>
                <w:lang w:val="ru-RU"/>
              </w:rPr>
              <w:t xml:space="preserve"> </w:t>
            </w:r>
            <w:r w:rsidRPr="00934CFA">
              <w:rPr>
                <w:rFonts w:ascii="Times New Roman" w:hAnsi="Times New Roman" w:cs="Times New Roman"/>
                <w:color w:val="000000"/>
                <w:sz w:val="24"/>
                <w:szCs w:val="24"/>
                <w:lang w:val="ru-RU"/>
              </w:rPr>
              <w:t>заданий</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УК-2.1, УК- 2.2, УК-2.3, УК-3.1, УК- 3.2, УК-3.3</w:t>
            </w:r>
          </w:p>
        </w:tc>
      </w:tr>
      <w:tr w:rsidR="00934CFA" w:rsidRPr="0043585C">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Изучение</w:t>
            </w:r>
            <w:r w:rsidRPr="00934CFA">
              <w:rPr>
                <w:lang w:val="ru-RU"/>
              </w:rPr>
              <w:t xml:space="preserve"> </w:t>
            </w:r>
            <w:r w:rsidRPr="00934CFA">
              <w:rPr>
                <w:rFonts w:ascii="Times New Roman" w:hAnsi="Times New Roman" w:cs="Times New Roman"/>
                <w:color w:val="000000"/>
                <w:sz w:val="24"/>
                <w:szCs w:val="24"/>
                <w:lang w:val="ru-RU"/>
              </w:rPr>
              <w:t>материала</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соответствующей</w:t>
            </w:r>
            <w:r w:rsidRPr="00934CFA">
              <w:rPr>
                <w:lang w:val="ru-RU"/>
              </w:rPr>
              <w:t xml:space="preserve"> </w:t>
            </w:r>
            <w:r w:rsidRPr="00934CFA">
              <w:rPr>
                <w:rFonts w:ascii="Times New Roman" w:hAnsi="Times New Roman" w:cs="Times New Roman"/>
                <w:color w:val="000000"/>
                <w:sz w:val="24"/>
                <w:szCs w:val="24"/>
                <w:lang w:val="ru-RU"/>
              </w:rPr>
              <w:t>теме</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ответов</w:t>
            </w:r>
            <w:r w:rsidRPr="00934CFA">
              <w:rPr>
                <w:lang w:val="ru-RU"/>
              </w:rPr>
              <w:t xml:space="preserve"> </w:t>
            </w:r>
            <w:r w:rsidRPr="00934CFA">
              <w:rPr>
                <w:rFonts w:ascii="Times New Roman" w:hAnsi="Times New Roman" w:cs="Times New Roman"/>
                <w:color w:val="000000"/>
                <w:sz w:val="24"/>
                <w:szCs w:val="24"/>
                <w:lang w:val="ru-RU"/>
              </w:rPr>
              <w:t>на</w:t>
            </w:r>
            <w:r w:rsidRPr="00934CFA">
              <w:rPr>
                <w:lang w:val="ru-RU"/>
              </w:rPr>
              <w:t xml:space="preserve"> </w:t>
            </w:r>
            <w:r w:rsidRPr="00934CFA">
              <w:rPr>
                <w:rFonts w:ascii="Times New Roman" w:hAnsi="Times New Roman" w:cs="Times New Roman"/>
                <w:color w:val="000000"/>
                <w:sz w:val="24"/>
                <w:szCs w:val="24"/>
                <w:lang w:val="ru-RU"/>
              </w:rPr>
              <w:t>вопросы</w:t>
            </w:r>
            <w:r w:rsidRPr="00934CFA">
              <w:rPr>
                <w:lang w:val="ru-RU"/>
              </w:rPr>
              <w:t xml:space="preserve"> </w:t>
            </w:r>
            <w:r w:rsidRPr="00934CFA">
              <w:rPr>
                <w:rFonts w:ascii="Times New Roman" w:hAnsi="Times New Roman" w:cs="Times New Roman"/>
                <w:color w:val="000000"/>
                <w:sz w:val="24"/>
                <w:szCs w:val="24"/>
                <w:lang w:val="ru-RU"/>
              </w:rPr>
              <w:t>для</w:t>
            </w:r>
            <w:r w:rsidRPr="00934CFA">
              <w:rPr>
                <w:lang w:val="ru-RU"/>
              </w:rPr>
              <w:t xml:space="preserve"> </w:t>
            </w:r>
            <w:r w:rsidRPr="00934CFA">
              <w:rPr>
                <w:rFonts w:ascii="Times New Roman" w:hAnsi="Times New Roman" w:cs="Times New Roman"/>
                <w:color w:val="000000"/>
                <w:sz w:val="24"/>
                <w:szCs w:val="24"/>
                <w:lang w:val="ru-RU"/>
              </w:rPr>
              <w:t>самоконтроля.</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УК-2.1, УК- 2.2, УК-2.3, УК-3.1, УК- 3.2, УК-3.3</w:t>
            </w:r>
          </w:p>
        </w:tc>
      </w:tr>
    </w:tbl>
    <w:p w:rsidR="00934CFA" w:rsidRPr="00934CFA" w:rsidRDefault="00934CFA">
      <w:pPr>
        <w:rPr>
          <w:sz w:val="0"/>
          <w:szCs w:val="0"/>
          <w:lang w:val="ru-RU"/>
        </w:rPr>
      </w:pPr>
      <w:r w:rsidRPr="00934CFA">
        <w:rPr>
          <w:lang w:val="ru-RU"/>
        </w:rPr>
        <w:br w:type="page"/>
      </w:r>
    </w:p>
    <w:tbl>
      <w:tblPr>
        <w:tblW w:w="0" w:type="auto"/>
        <w:tblCellMar>
          <w:left w:w="0" w:type="dxa"/>
          <w:right w:w="0" w:type="dxa"/>
        </w:tblCellMar>
        <w:tblLook w:val="04A0" w:firstRow="1" w:lastRow="0" w:firstColumn="1" w:lastColumn="0" w:noHBand="0" w:noVBand="1"/>
      </w:tblPr>
      <w:tblGrid>
        <w:gridCol w:w="1007"/>
        <w:gridCol w:w="3667"/>
        <w:gridCol w:w="1836"/>
        <w:gridCol w:w="717"/>
        <w:gridCol w:w="1277"/>
        <w:gridCol w:w="702"/>
        <w:gridCol w:w="1000"/>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9</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 Управление рисками проекта</w:t>
            </w:r>
          </w:p>
        </w:tc>
      </w:tr>
      <w:tr w:rsidR="00934CFA" w:rsidRPr="0043585C">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Управление</w:t>
            </w:r>
            <w:r w:rsidRPr="00934CFA">
              <w:rPr>
                <w:lang w:val="ru-RU"/>
              </w:rPr>
              <w:t xml:space="preserve"> </w:t>
            </w:r>
            <w:r w:rsidRPr="00934CFA">
              <w:rPr>
                <w:rFonts w:ascii="Times New Roman" w:hAnsi="Times New Roman" w:cs="Times New Roman"/>
                <w:b/>
                <w:color w:val="000000"/>
                <w:sz w:val="24"/>
                <w:szCs w:val="24"/>
                <w:lang w:val="ru-RU"/>
              </w:rPr>
              <w:t>рисками</w:t>
            </w:r>
            <w:r w:rsidRPr="00934CFA">
              <w:rPr>
                <w:lang w:val="ru-RU"/>
              </w:rPr>
              <w:t xml:space="preserve"> </w:t>
            </w:r>
            <w:r w:rsidRPr="00934CFA">
              <w:rPr>
                <w:rFonts w:ascii="Times New Roman" w:hAnsi="Times New Roman" w:cs="Times New Roman"/>
                <w:b/>
                <w:color w:val="000000"/>
                <w:sz w:val="24"/>
                <w:szCs w:val="24"/>
                <w:lang w:val="ru-RU"/>
              </w:rPr>
              <w:t>проекта</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Описывает</w:t>
            </w:r>
            <w:r w:rsidRPr="00934CFA">
              <w:rPr>
                <w:lang w:val="ru-RU"/>
              </w:rPr>
              <w:t xml:space="preserve"> </w:t>
            </w:r>
            <w:r w:rsidRPr="00934CFA">
              <w:rPr>
                <w:rFonts w:ascii="Times New Roman" w:hAnsi="Times New Roman" w:cs="Times New Roman"/>
                <w:color w:val="000000"/>
                <w:sz w:val="24"/>
                <w:szCs w:val="24"/>
                <w:lang w:val="ru-RU"/>
              </w:rPr>
              <w:t>процессы,</w:t>
            </w:r>
            <w:r w:rsidRPr="00934CFA">
              <w:rPr>
                <w:lang w:val="ru-RU"/>
              </w:rPr>
              <w:t xml:space="preserve"> </w:t>
            </w:r>
            <w:r w:rsidRPr="00934CFA">
              <w:rPr>
                <w:rFonts w:ascii="Times New Roman" w:hAnsi="Times New Roman" w:cs="Times New Roman"/>
                <w:color w:val="000000"/>
                <w:sz w:val="24"/>
                <w:szCs w:val="24"/>
                <w:lang w:val="ru-RU"/>
              </w:rPr>
              <w:t>связанные</w:t>
            </w:r>
            <w:r w:rsidRPr="00934CFA">
              <w:rPr>
                <w:lang w:val="ru-RU"/>
              </w:rPr>
              <w:t xml:space="preserve"> </w:t>
            </w:r>
            <w:r w:rsidRPr="00934CFA">
              <w:rPr>
                <w:rFonts w:ascii="Times New Roman" w:hAnsi="Times New Roman" w:cs="Times New Roman"/>
                <w:color w:val="000000"/>
                <w:sz w:val="24"/>
                <w:szCs w:val="24"/>
                <w:lang w:val="ru-RU"/>
              </w:rPr>
              <w:t>с</w:t>
            </w:r>
            <w:r w:rsidRPr="00934CFA">
              <w:rPr>
                <w:lang w:val="ru-RU"/>
              </w:rPr>
              <w:t xml:space="preserve"> </w:t>
            </w:r>
            <w:r w:rsidRPr="00934CFA">
              <w:rPr>
                <w:rFonts w:ascii="Times New Roman" w:hAnsi="Times New Roman" w:cs="Times New Roman"/>
                <w:color w:val="000000"/>
                <w:sz w:val="24"/>
                <w:szCs w:val="24"/>
                <w:lang w:val="ru-RU"/>
              </w:rPr>
              <w:t>определением,</w:t>
            </w:r>
            <w:r w:rsidRPr="00934CFA">
              <w:rPr>
                <w:lang w:val="ru-RU"/>
              </w:rPr>
              <w:t xml:space="preserve"> </w:t>
            </w:r>
            <w:r w:rsidRPr="00934CFA">
              <w:rPr>
                <w:rFonts w:ascii="Times New Roman" w:hAnsi="Times New Roman" w:cs="Times New Roman"/>
                <w:color w:val="000000"/>
                <w:sz w:val="24"/>
                <w:szCs w:val="24"/>
                <w:lang w:val="ru-RU"/>
              </w:rPr>
              <w:t>анализом</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контролем</w:t>
            </w:r>
            <w:r w:rsidRPr="00934CFA">
              <w:rPr>
                <w:lang w:val="ru-RU"/>
              </w:rPr>
              <w:t xml:space="preserve"> </w:t>
            </w:r>
            <w:r w:rsidRPr="00934CFA">
              <w:rPr>
                <w:rFonts w:ascii="Times New Roman" w:hAnsi="Times New Roman" w:cs="Times New Roman"/>
                <w:color w:val="000000"/>
                <w:sz w:val="24"/>
                <w:szCs w:val="24"/>
                <w:lang w:val="ru-RU"/>
              </w:rPr>
              <w:t>рисков</w:t>
            </w:r>
            <w:r w:rsidRPr="00934CFA">
              <w:rPr>
                <w:lang w:val="ru-RU"/>
              </w:rPr>
              <w:t xml:space="preserve"> </w:t>
            </w:r>
            <w:r w:rsidRPr="00934CFA">
              <w:rPr>
                <w:rFonts w:ascii="Times New Roman" w:hAnsi="Times New Roman" w:cs="Times New Roman"/>
                <w:color w:val="000000"/>
                <w:sz w:val="24"/>
                <w:szCs w:val="24"/>
                <w:lang w:val="ru-RU"/>
              </w:rPr>
              <w:t>проекта.</w:t>
            </w:r>
            <w:r w:rsidRPr="00934CFA">
              <w:rPr>
                <w:lang w:val="ru-RU"/>
              </w:rPr>
              <w:t xml:space="preserve"> </w:t>
            </w:r>
            <w:r w:rsidRPr="00934CFA">
              <w:rPr>
                <w:rFonts w:ascii="Times New Roman" w:hAnsi="Times New Roman" w:cs="Times New Roman"/>
                <w:color w:val="000000"/>
                <w:sz w:val="24"/>
                <w:szCs w:val="24"/>
                <w:lang w:val="ru-RU"/>
              </w:rPr>
              <w:t>Этот</w:t>
            </w:r>
            <w:r w:rsidRPr="00934CFA">
              <w:rPr>
                <w:lang w:val="ru-RU"/>
              </w:rPr>
              <w:t xml:space="preserve"> </w:t>
            </w:r>
            <w:r w:rsidRPr="00934CFA">
              <w:rPr>
                <w:rFonts w:ascii="Times New Roman" w:hAnsi="Times New Roman" w:cs="Times New Roman"/>
                <w:color w:val="000000"/>
                <w:sz w:val="24"/>
                <w:szCs w:val="24"/>
                <w:lang w:val="ru-RU"/>
              </w:rPr>
              <w:t>раздел</w:t>
            </w:r>
            <w:r w:rsidRPr="00934CFA">
              <w:rPr>
                <w:lang w:val="ru-RU"/>
              </w:rPr>
              <w:t xml:space="preserve"> </w:t>
            </w:r>
            <w:r w:rsidRPr="00934CFA">
              <w:rPr>
                <w:rFonts w:ascii="Times New Roman" w:hAnsi="Times New Roman" w:cs="Times New Roman"/>
                <w:color w:val="000000"/>
                <w:sz w:val="24"/>
                <w:szCs w:val="24"/>
                <w:lang w:val="ru-RU"/>
              </w:rPr>
              <w:t>включает</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себя</w:t>
            </w:r>
            <w:r w:rsidRPr="00934CFA">
              <w:rPr>
                <w:lang w:val="ru-RU"/>
              </w:rPr>
              <w:t xml:space="preserve"> </w:t>
            </w:r>
            <w:r w:rsidRPr="00934CFA">
              <w:rPr>
                <w:rFonts w:ascii="Times New Roman" w:hAnsi="Times New Roman" w:cs="Times New Roman"/>
                <w:color w:val="000000"/>
                <w:sz w:val="24"/>
                <w:szCs w:val="24"/>
                <w:lang w:val="ru-RU"/>
              </w:rPr>
              <w:t>следующее:</w:t>
            </w:r>
            <w:r w:rsidRPr="00934CFA">
              <w:rPr>
                <w:lang w:val="ru-RU"/>
              </w:rPr>
              <w:t xml:space="preserve"> </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w:t>
            </w:r>
            <w:r w:rsidRPr="00934CFA">
              <w:rPr>
                <w:lang w:val="ru-RU"/>
              </w:rPr>
              <w:t xml:space="preserve"> </w:t>
            </w:r>
            <w:r w:rsidRPr="00934CFA">
              <w:rPr>
                <w:rFonts w:ascii="Times New Roman" w:hAnsi="Times New Roman" w:cs="Times New Roman"/>
                <w:color w:val="000000"/>
                <w:sz w:val="24"/>
                <w:szCs w:val="24"/>
                <w:lang w:val="ru-RU"/>
              </w:rPr>
              <w:t>Планирование</w:t>
            </w:r>
            <w:r w:rsidRPr="00934CFA">
              <w:rPr>
                <w:lang w:val="ru-RU"/>
              </w:rPr>
              <w:t xml:space="preserve"> </w:t>
            </w:r>
            <w:r w:rsidRPr="00934CFA">
              <w:rPr>
                <w:rFonts w:ascii="Times New Roman" w:hAnsi="Times New Roman" w:cs="Times New Roman"/>
                <w:color w:val="000000"/>
                <w:sz w:val="24"/>
                <w:szCs w:val="24"/>
                <w:lang w:val="ru-RU"/>
              </w:rPr>
              <w:t>управления</w:t>
            </w:r>
            <w:r w:rsidRPr="00934CFA">
              <w:rPr>
                <w:lang w:val="ru-RU"/>
              </w:rPr>
              <w:t xml:space="preserve"> </w:t>
            </w:r>
            <w:r w:rsidRPr="00934CFA">
              <w:rPr>
                <w:rFonts w:ascii="Times New Roman" w:hAnsi="Times New Roman" w:cs="Times New Roman"/>
                <w:color w:val="000000"/>
                <w:sz w:val="24"/>
                <w:szCs w:val="24"/>
                <w:lang w:val="ru-RU"/>
              </w:rPr>
              <w:t>рисками</w:t>
            </w:r>
            <w:r w:rsidRPr="00934CFA">
              <w:rPr>
                <w:lang w:val="ru-RU"/>
              </w:rPr>
              <w:t xml:space="preserve"> </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w:t>
            </w:r>
            <w:r w:rsidRPr="00934CFA">
              <w:rPr>
                <w:lang w:val="ru-RU"/>
              </w:rPr>
              <w:t xml:space="preserve"> </w:t>
            </w:r>
            <w:r w:rsidRPr="00934CFA">
              <w:rPr>
                <w:rFonts w:ascii="Times New Roman" w:hAnsi="Times New Roman" w:cs="Times New Roman"/>
                <w:color w:val="000000"/>
                <w:sz w:val="24"/>
                <w:szCs w:val="24"/>
                <w:lang w:val="ru-RU"/>
              </w:rPr>
              <w:t>Идентификация</w:t>
            </w:r>
            <w:r w:rsidRPr="00934CFA">
              <w:rPr>
                <w:lang w:val="ru-RU"/>
              </w:rPr>
              <w:t xml:space="preserve"> </w:t>
            </w:r>
            <w:r w:rsidRPr="00934CFA">
              <w:rPr>
                <w:rFonts w:ascii="Times New Roman" w:hAnsi="Times New Roman" w:cs="Times New Roman"/>
                <w:color w:val="000000"/>
                <w:sz w:val="24"/>
                <w:szCs w:val="24"/>
                <w:lang w:val="ru-RU"/>
              </w:rPr>
              <w:t>рисков</w:t>
            </w:r>
            <w:r w:rsidRPr="00934CFA">
              <w:rPr>
                <w:lang w:val="ru-RU"/>
              </w:rPr>
              <w:t xml:space="preserve"> </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w:t>
            </w:r>
            <w:r w:rsidRPr="00934CFA">
              <w:rPr>
                <w:lang w:val="ru-RU"/>
              </w:rPr>
              <w:t xml:space="preserve"> </w:t>
            </w:r>
            <w:r w:rsidRPr="00934CFA">
              <w:rPr>
                <w:rFonts w:ascii="Times New Roman" w:hAnsi="Times New Roman" w:cs="Times New Roman"/>
                <w:color w:val="000000"/>
                <w:sz w:val="24"/>
                <w:szCs w:val="24"/>
                <w:lang w:val="ru-RU"/>
              </w:rPr>
              <w:t>Проведение</w:t>
            </w:r>
            <w:r w:rsidRPr="00934CFA">
              <w:rPr>
                <w:lang w:val="ru-RU"/>
              </w:rPr>
              <w:t xml:space="preserve"> </w:t>
            </w:r>
            <w:r w:rsidRPr="00934CFA">
              <w:rPr>
                <w:rFonts w:ascii="Times New Roman" w:hAnsi="Times New Roman" w:cs="Times New Roman"/>
                <w:color w:val="000000"/>
                <w:sz w:val="24"/>
                <w:szCs w:val="24"/>
                <w:lang w:val="ru-RU"/>
              </w:rPr>
              <w:t>качественного</w:t>
            </w:r>
            <w:r w:rsidRPr="00934CFA">
              <w:rPr>
                <w:lang w:val="ru-RU"/>
              </w:rPr>
              <w:t xml:space="preserve"> </w:t>
            </w:r>
            <w:r w:rsidRPr="00934CFA">
              <w:rPr>
                <w:rFonts w:ascii="Times New Roman" w:hAnsi="Times New Roman" w:cs="Times New Roman"/>
                <w:color w:val="000000"/>
                <w:sz w:val="24"/>
                <w:szCs w:val="24"/>
                <w:lang w:val="ru-RU"/>
              </w:rPr>
              <w:t>анализа</w:t>
            </w:r>
            <w:r w:rsidRPr="00934CFA">
              <w:rPr>
                <w:lang w:val="ru-RU"/>
              </w:rPr>
              <w:t xml:space="preserve"> </w:t>
            </w:r>
            <w:r w:rsidRPr="00934CFA">
              <w:rPr>
                <w:rFonts w:ascii="Times New Roman" w:hAnsi="Times New Roman" w:cs="Times New Roman"/>
                <w:color w:val="000000"/>
                <w:sz w:val="24"/>
                <w:szCs w:val="24"/>
                <w:lang w:val="ru-RU"/>
              </w:rPr>
              <w:t>рисков</w:t>
            </w:r>
            <w:r w:rsidRPr="00934CFA">
              <w:rPr>
                <w:lang w:val="ru-RU"/>
              </w:rPr>
              <w:t xml:space="preserve"> </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w:t>
            </w:r>
            <w:r w:rsidRPr="00934CFA">
              <w:rPr>
                <w:lang w:val="ru-RU"/>
              </w:rPr>
              <w:t xml:space="preserve"> </w:t>
            </w:r>
            <w:r w:rsidRPr="00934CFA">
              <w:rPr>
                <w:rFonts w:ascii="Times New Roman" w:hAnsi="Times New Roman" w:cs="Times New Roman"/>
                <w:color w:val="000000"/>
                <w:sz w:val="24"/>
                <w:szCs w:val="24"/>
                <w:lang w:val="ru-RU"/>
              </w:rPr>
              <w:t>Проведение</w:t>
            </w:r>
            <w:r w:rsidRPr="00934CFA">
              <w:rPr>
                <w:lang w:val="ru-RU"/>
              </w:rPr>
              <w:t xml:space="preserve"> </w:t>
            </w:r>
            <w:r w:rsidRPr="00934CFA">
              <w:rPr>
                <w:rFonts w:ascii="Times New Roman" w:hAnsi="Times New Roman" w:cs="Times New Roman"/>
                <w:color w:val="000000"/>
                <w:sz w:val="24"/>
                <w:szCs w:val="24"/>
                <w:lang w:val="ru-RU"/>
              </w:rPr>
              <w:t>количественного</w:t>
            </w:r>
            <w:r w:rsidRPr="00934CFA">
              <w:rPr>
                <w:lang w:val="ru-RU"/>
              </w:rPr>
              <w:t xml:space="preserve"> </w:t>
            </w:r>
            <w:r w:rsidRPr="00934CFA">
              <w:rPr>
                <w:rFonts w:ascii="Times New Roman" w:hAnsi="Times New Roman" w:cs="Times New Roman"/>
                <w:color w:val="000000"/>
                <w:sz w:val="24"/>
                <w:szCs w:val="24"/>
                <w:lang w:val="ru-RU"/>
              </w:rPr>
              <w:t>анализа</w:t>
            </w:r>
            <w:r w:rsidRPr="00934CFA">
              <w:rPr>
                <w:lang w:val="ru-RU"/>
              </w:rPr>
              <w:t xml:space="preserve"> </w:t>
            </w:r>
            <w:r w:rsidRPr="00934CFA">
              <w:rPr>
                <w:rFonts w:ascii="Times New Roman" w:hAnsi="Times New Roman" w:cs="Times New Roman"/>
                <w:color w:val="000000"/>
                <w:sz w:val="24"/>
                <w:szCs w:val="24"/>
                <w:lang w:val="ru-RU"/>
              </w:rPr>
              <w:t>рисков</w:t>
            </w:r>
            <w:r w:rsidRPr="00934CFA">
              <w:rPr>
                <w:lang w:val="ru-RU"/>
              </w:rPr>
              <w:t xml:space="preserve"> </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w:t>
            </w:r>
            <w:r w:rsidRPr="00934CFA">
              <w:rPr>
                <w:lang w:val="ru-RU"/>
              </w:rPr>
              <w:t xml:space="preserve"> </w:t>
            </w:r>
            <w:r w:rsidRPr="00934CFA">
              <w:rPr>
                <w:rFonts w:ascii="Times New Roman" w:hAnsi="Times New Roman" w:cs="Times New Roman"/>
                <w:color w:val="000000"/>
                <w:sz w:val="24"/>
                <w:szCs w:val="24"/>
                <w:lang w:val="ru-RU"/>
              </w:rPr>
              <w:t>Планирование</w:t>
            </w:r>
            <w:r w:rsidRPr="00934CFA">
              <w:rPr>
                <w:lang w:val="ru-RU"/>
              </w:rPr>
              <w:t xml:space="preserve"> </w:t>
            </w:r>
            <w:r w:rsidRPr="00934CFA">
              <w:rPr>
                <w:rFonts w:ascii="Times New Roman" w:hAnsi="Times New Roman" w:cs="Times New Roman"/>
                <w:color w:val="000000"/>
                <w:sz w:val="24"/>
                <w:szCs w:val="24"/>
                <w:lang w:val="ru-RU"/>
              </w:rPr>
              <w:t>реагирования</w:t>
            </w:r>
            <w:r w:rsidRPr="00934CFA">
              <w:rPr>
                <w:lang w:val="ru-RU"/>
              </w:rPr>
              <w:t xml:space="preserve"> </w:t>
            </w:r>
            <w:r w:rsidRPr="00934CFA">
              <w:rPr>
                <w:rFonts w:ascii="Times New Roman" w:hAnsi="Times New Roman" w:cs="Times New Roman"/>
                <w:color w:val="000000"/>
                <w:sz w:val="24"/>
                <w:szCs w:val="24"/>
                <w:lang w:val="ru-RU"/>
              </w:rPr>
              <w:t>на</w:t>
            </w:r>
            <w:r w:rsidRPr="00934CFA">
              <w:rPr>
                <w:lang w:val="ru-RU"/>
              </w:rPr>
              <w:t xml:space="preserve"> </w:t>
            </w:r>
            <w:r w:rsidRPr="00934CFA">
              <w:rPr>
                <w:rFonts w:ascii="Times New Roman" w:hAnsi="Times New Roman" w:cs="Times New Roman"/>
                <w:color w:val="000000"/>
                <w:sz w:val="24"/>
                <w:szCs w:val="24"/>
                <w:lang w:val="ru-RU"/>
              </w:rPr>
              <w:t>риски</w:t>
            </w:r>
            <w:r w:rsidRPr="00934CFA">
              <w:rPr>
                <w:lang w:val="ru-RU"/>
              </w:rPr>
              <w:t xml:space="preserve"> </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w:t>
            </w:r>
            <w:r w:rsidRPr="00934CFA">
              <w:rPr>
                <w:lang w:val="ru-RU"/>
              </w:rPr>
              <w:t xml:space="preserve"> </w:t>
            </w:r>
            <w:r w:rsidRPr="00934CFA">
              <w:rPr>
                <w:rFonts w:ascii="Times New Roman" w:hAnsi="Times New Roman" w:cs="Times New Roman"/>
                <w:color w:val="000000"/>
                <w:sz w:val="24"/>
                <w:szCs w:val="24"/>
                <w:lang w:val="ru-RU"/>
              </w:rPr>
              <w:t>Мониторинг</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контроль</w:t>
            </w:r>
            <w:r w:rsidRPr="00934CFA">
              <w:rPr>
                <w:lang w:val="ru-RU"/>
              </w:rPr>
              <w:t xml:space="preserve"> </w:t>
            </w:r>
            <w:r w:rsidRPr="00934CFA">
              <w:rPr>
                <w:rFonts w:ascii="Times New Roman" w:hAnsi="Times New Roman" w:cs="Times New Roman"/>
                <w:color w:val="000000"/>
                <w:sz w:val="24"/>
                <w:szCs w:val="24"/>
                <w:lang w:val="ru-RU"/>
              </w:rPr>
              <w:t>рисков</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УК-2.1, УК- 2.2, УК-2.3, УК-3.1, УК- 3.2, УК-3.3</w:t>
            </w:r>
          </w:p>
        </w:tc>
      </w:tr>
      <w:tr w:rsidR="00934CFA" w:rsidRPr="0043585C">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контрольной</w:t>
            </w:r>
            <w:r w:rsidRPr="00934CFA">
              <w:rPr>
                <w:lang w:val="ru-RU"/>
              </w:rPr>
              <w:t xml:space="preserve"> </w:t>
            </w:r>
            <w:r w:rsidRPr="00934CFA">
              <w:rPr>
                <w:rFonts w:ascii="Times New Roman" w:hAnsi="Times New Roman" w:cs="Times New Roman"/>
                <w:b/>
                <w:color w:val="000000"/>
                <w:sz w:val="24"/>
                <w:szCs w:val="24"/>
                <w:lang w:val="ru-RU"/>
              </w:rPr>
              <w:t>работы</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Вопросы</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задания</w:t>
            </w:r>
            <w:r w:rsidRPr="00934CFA">
              <w:rPr>
                <w:lang w:val="ru-RU"/>
              </w:rPr>
              <w:t xml:space="preserve"> </w:t>
            </w:r>
            <w:r w:rsidRPr="00934CFA">
              <w:rPr>
                <w:rFonts w:ascii="Times New Roman" w:hAnsi="Times New Roman" w:cs="Times New Roman"/>
                <w:color w:val="000000"/>
                <w:sz w:val="24"/>
                <w:szCs w:val="24"/>
                <w:lang w:val="ru-RU"/>
              </w:rPr>
              <w:t>для</w:t>
            </w:r>
            <w:r w:rsidRPr="00934CFA">
              <w:rPr>
                <w:lang w:val="ru-RU"/>
              </w:rPr>
              <w:t xml:space="preserve"> </w:t>
            </w:r>
            <w:r w:rsidRPr="00934CFA">
              <w:rPr>
                <w:rFonts w:ascii="Times New Roman" w:hAnsi="Times New Roman" w:cs="Times New Roman"/>
                <w:color w:val="000000"/>
                <w:sz w:val="24"/>
                <w:szCs w:val="24"/>
                <w:lang w:val="ru-RU"/>
              </w:rPr>
              <w:t>контрольной</w:t>
            </w:r>
            <w:r w:rsidRPr="00934CFA">
              <w:rPr>
                <w:lang w:val="ru-RU"/>
              </w:rPr>
              <w:t xml:space="preserve"> </w:t>
            </w:r>
            <w:r w:rsidRPr="00934CFA">
              <w:rPr>
                <w:rFonts w:ascii="Times New Roman" w:hAnsi="Times New Roman" w:cs="Times New Roman"/>
                <w:color w:val="000000"/>
                <w:sz w:val="24"/>
                <w:szCs w:val="24"/>
                <w:lang w:val="ru-RU"/>
              </w:rPr>
              <w:t>работы</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УК-2.1, УК- 2.2, УК-2.3, УК-3.1, УК- 3.2, УК-3.3</w:t>
            </w:r>
          </w:p>
        </w:tc>
      </w:tr>
      <w:tr w:rsidR="00934CFA" w:rsidRPr="0043585C">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Изучение</w:t>
            </w:r>
            <w:r w:rsidRPr="00934CFA">
              <w:rPr>
                <w:lang w:val="ru-RU"/>
              </w:rPr>
              <w:t xml:space="preserve"> </w:t>
            </w:r>
            <w:r w:rsidRPr="00934CFA">
              <w:rPr>
                <w:rFonts w:ascii="Times New Roman" w:hAnsi="Times New Roman" w:cs="Times New Roman"/>
                <w:color w:val="000000"/>
                <w:sz w:val="24"/>
                <w:szCs w:val="24"/>
                <w:lang w:val="ru-RU"/>
              </w:rPr>
              <w:t>материала</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соответствующей</w:t>
            </w:r>
            <w:r w:rsidRPr="00934CFA">
              <w:rPr>
                <w:lang w:val="ru-RU"/>
              </w:rPr>
              <w:t xml:space="preserve"> </w:t>
            </w:r>
            <w:r w:rsidRPr="00934CFA">
              <w:rPr>
                <w:rFonts w:ascii="Times New Roman" w:hAnsi="Times New Roman" w:cs="Times New Roman"/>
                <w:color w:val="000000"/>
                <w:sz w:val="24"/>
                <w:szCs w:val="24"/>
                <w:lang w:val="ru-RU"/>
              </w:rPr>
              <w:t>теме</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ответов</w:t>
            </w:r>
            <w:r w:rsidRPr="00934CFA">
              <w:rPr>
                <w:lang w:val="ru-RU"/>
              </w:rPr>
              <w:t xml:space="preserve"> </w:t>
            </w:r>
            <w:r w:rsidRPr="00934CFA">
              <w:rPr>
                <w:rFonts w:ascii="Times New Roman" w:hAnsi="Times New Roman" w:cs="Times New Roman"/>
                <w:color w:val="000000"/>
                <w:sz w:val="24"/>
                <w:szCs w:val="24"/>
                <w:lang w:val="ru-RU"/>
              </w:rPr>
              <w:t>на</w:t>
            </w:r>
            <w:r w:rsidRPr="00934CFA">
              <w:rPr>
                <w:lang w:val="ru-RU"/>
              </w:rPr>
              <w:t xml:space="preserve"> </w:t>
            </w:r>
            <w:r w:rsidRPr="00934CFA">
              <w:rPr>
                <w:rFonts w:ascii="Times New Roman" w:hAnsi="Times New Roman" w:cs="Times New Roman"/>
                <w:color w:val="000000"/>
                <w:sz w:val="24"/>
                <w:szCs w:val="24"/>
                <w:lang w:val="ru-RU"/>
              </w:rPr>
              <w:t>вопросы</w:t>
            </w:r>
            <w:r w:rsidRPr="00934CFA">
              <w:rPr>
                <w:lang w:val="ru-RU"/>
              </w:rPr>
              <w:t xml:space="preserve"> </w:t>
            </w:r>
            <w:r w:rsidRPr="00934CFA">
              <w:rPr>
                <w:rFonts w:ascii="Times New Roman" w:hAnsi="Times New Roman" w:cs="Times New Roman"/>
                <w:color w:val="000000"/>
                <w:sz w:val="24"/>
                <w:szCs w:val="24"/>
                <w:lang w:val="ru-RU"/>
              </w:rPr>
              <w:t>для</w:t>
            </w:r>
            <w:r w:rsidRPr="00934CFA">
              <w:rPr>
                <w:lang w:val="ru-RU"/>
              </w:rPr>
              <w:t xml:space="preserve"> </w:t>
            </w:r>
            <w:r w:rsidRPr="00934CFA">
              <w:rPr>
                <w:rFonts w:ascii="Times New Roman" w:hAnsi="Times New Roman" w:cs="Times New Roman"/>
                <w:color w:val="000000"/>
                <w:sz w:val="24"/>
                <w:szCs w:val="24"/>
                <w:lang w:val="ru-RU"/>
              </w:rPr>
              <w:t>самоконтроля.</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УК-2.1, УК- 2.2, УК-2.3, УК-3.1, УК- 3.2, УК-3.3</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7. Управление закупками проекта</w:t>
            </w:r>
          </w:p>
        </w:tc>
      </w:tr>
      <w:tr w:rsidR="00934CFA" w:rsidRPr="0043585C">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Управление</w:t>
            </w:r>
            <w:r w:rsidRPr="00934CFA">
              <w:rPr>
                <w:lang w:val="ru-RU"/>
              </w:rPr>
              <w:t xml:space="preserve"> </w:t>
            </w:r>
            <w:r w:rsidRPr="00934CFA">
              <w:rPr>
                <w:rFonts w:ascii="Times New Roman" w:hAnsi="Times New Roman" w:cs="Times New Roman"/>
                <w:b/>
                <w:color w:val="000000"/>
                <w:sz w:val="24"/>
                <w:szCs w:val="24"/>
                <w:lang w:val="ru-RU"/>
              </w:rPr>
              <w:t>закупками</w:t>
            </w:r>
            <w:r w:rsidRPr="00934CFA">
              <w:rPr>
                <w:lang w:val="ru-RU"/>
              </w:rPr>
              <w:t xml:space="preserve"> </w:t>
            </w:r>
            <w:r w:rsidRPr="00934CFA">
              <w:rPr>
                <w:rFonts w:ascii="Times New Roman" w:hAnsi="Times New Roman" w:cs="Times New Roman"/>
                <w:b/>
                <w:color w:val="000000"/>
                <w:sz w:val="24"/>
                <w:szCs w:val="24"/>
                <w:lang w:val="ru-RU"/>
              </w:rPr>
              <w:t>проекта</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Описывает</w:t>
            </w:r>
            <w:r w:rsidRPr="00934CFA">
              <w:rPr>
                <w:lang w:val="ru-RU"/>
              </w:rPr>
              <w:t xml:space="preserve"> </w:t>
            </w:r>
            <w:r w:rsidRPr="00934CFA">
              <w:rPr>
                <w:rFonts w:ascii="Times New Roman" w:hAnsi="Times New Roman" w:cs="Times New Roman"/>
                <w:color w:val="000000"/>
                <w:sz w:val="24"/>
                <w:szCs w:val="24"/>
                <w:lang w:val="ru-RU"/>
              </w:rPr>
              <w:t>процессы,</w:t>
            </w:r>
            <w:r w:rsidRPr="00934CFA">
              <w:rPr>
                <w:lang w:val="ru-RU"/>
              </w:rPr>
              <w:t xml:space="preserve"> </w:t>
            </w:r>
            <w:r w:rsidRPr="00934CFA">
              <w:rPr>
                <w:rFonts w:ascii="Times New Roman" w:hAnsi="Times New Roman" w:cs="Times New Roman"/>
                <w:color w:val="000000"/>
                <w:sz w:val="24"/>
                <w:szCs w:val="24"/>
                <w:lang w:val="ru-RU"/>
              </w:rPr>
              <w:t>связанные</w:t>
            </w:r>
            <w:r w:rsidRPr="00934CFA">
              <w:rPr>
                <w:lang w:val="ru-RU"/>
              </w:rPr>
              <w:t xml:space="preserve"> </w:t>
            </w:r>
            <w:r w:rsidRPr="00934CFA">
              <w:rPr>
                <w:rFonts w:ascii="Times New Roman" w:hAnsi="Times New Roman" w:cs="Times New Roman"/>
                <w:color w:val="000000"/>
                <w:sz w:val="24"/>
                <w:szCs w:val="24"/>
                <w:lang w:val="ru-RU"/>
              </w:rPr>
              <w:t>с</w:t>
            </w:r>
            <w:r w:rsidRPr="00934CFA">
              <w:rPr>
                <w:lang w:val="ru-RU"/>
              </w:rPr>
              <w:t xml:space="preserve"> </w:t>
            </w:r>
            <w:r w:rsidRPr="00934CFA">
              <w:rPr>
                <w:rFonts w:ascii="Times New Roman" w:hAnsi="Times New Roman" w:cs="Times New Roman"/>
                <w:color w:val="000000"/>
                <w:sz w:val="24"/>
                <w:szCs w:val="24"/>
                <w:lang w:val="ru-RU"/>
              </w:rPr>
              <w:t>приобретением</w:t>
            </w:r>
            <w:r w:rsidRPr="00934CFA">
              <w:rPr>
                <w:lang w:val="ru-RU"/>
              </w:rPr>
              <w:t xml:space="preserve"> </w:t>
            </w:r>
            <w:r w:rsidRPr="00934CFA">
              <w:rPr>
                <w:rFonts w:ascii="Times New Roman" w:hAnsi="Times New Roman" w:cs="Times New Roman"/>
                <w:color w:val="000000"/>
                <w:sz w:val="24"/>
                <w:szCs w:val="24"/>
                <w:lang w:val="ru-RU"/>
              </w:rPr>
              <w:t>или</w:t>
            </w:r>
            <w:r w:rsidRPr="00934CFA">
              <w:rPr>
                <w:lang w:val="ru-RU"/>
              </w:rPr>
              <w:t xml:space="preserve"> </w:t>
            </w:r>
            <w:r w:rsidRPr="00934CFA">
              <w:rPr>
                <w:rFonts w:ascii="Times New Roman" w:hAnsi="Times New Roman" w:cs="Times New Roman"/>
                <w:color w:val="000000"/>
                <w:sz w:val="24"/>
                <w:szCs w:val="24"/>
                <w:lang w:val="ru-RU"/>
              </w:rPr>
              <w:t>получением</w:t>
            </w:r>
            <w:r w:rsidRPr="00934CFA">
              <w:rPr>
                <w:lang w:val="ru-RU"/>
              </w:rPr>
              <w:t xml:space="preserve"> </w:t>
            </w:r>
            <w:r w:rsidRPr="00934CFA">
              <w:rPr>
                <w:rFonts w:ascii="Times New Roman" w:hAnsi="Times New Roman" w:cs="Times New Roman"/>
                <w:color w:val="000000"/>
                <w:sz w:val="24"/>
                <w:szCs w:val="24"/>
                <w:lang w:val="ru-RU"/>
              </w:rPr>
              <w:t>продукции,</w:t>
            </w:r>
            <w:r w:rsidRPr="00934CFA">
              <w:rPr>
                <w:lang w:val="ru-RU"/>
              </w:rPr>
              <w:t xml:space="preserve"> </w:t>
            </w:r>
            <w:r w:rsidRPr="00934CFA">
              <w:rPr>
                <w:rFonts w:ascii="Times New Roman" w:hAnsi="Times New Roman" w:cs="Times New Roman"/>
                <w:color w:val="000000"/>
                <w:sz w:val="24"/>
                <w:szCs w:val="24"/>
                <w:lang w:val="ru-RU"/>
              </w:rPr>
              <w:t>услуг</w:t>
            </w:r>
            <w:r w:rsidRPr="00934CFA">
              <w:rPr>
                <w:lang w:val="ru-RU"/>
              </w:rPr>
              <w:t xml:space="preserve"> </w:t>
            </w:r>
            <w:r w:rsidRPr="00934CFA">
              <w:rPr>
                <w:rFonts w:ascii="Times New Roman" w:hAnsi="Times New Roman" w:cs="Times New Roman"/>
                <w:color w:val="000000"/>
                <w:sz w:val="24"/>
                <w:szCs w:val="24"/>
                <w:lang w:val="ru-RU"/>
              </w:rPr>
              <w:t>или</w:t>
            </w:r>
            <w:r w:rsidRPr="00934CFA">
              <w:rPr>
                <w:lang w:val="ru-RU"/>
              </w:rPr>
              <w:t xml:space="preserve"> </w:t>
            </w:r>
            <w:r w:rsidRPr="00934CFA">
              <w:rPr>
                <w:rFonts w:ascii="Times New Roman" w:hAnsi="Times New Roman" w:cs="Times New Roman"/>
                <w:color w:val="000000"/>
                <w:sz w:val="24"/>
                <w:szCs w:val="24"/>
                <w:lang w:val="ru-RU"/>
              </w:rPr>
              <w:t>результатов</w:t>
            </w:r>
            <w:r w:rsidRPr="00934CFA">
              <w:rPr>
                <w:lang w:val="ru-RU"/>
              </w:rPr>
              <w:t xml:space="preserve"> </w:t>
            </w:r>
            <w:r w:rsidRPr="00934CFA">
              <w:rPr>
                <w:rFonts w:ascii="Times New Roman" w:hAnsi="Times New Roman" w:cs="Times New Roman"/>
                <w:color w:val="000000"/>
                <w:sz w:val="24"/>
                <w:szCs w:val="24"/>
                <w:lang w:val="ru-RU"/>
              </w:rPr>
              <w:t>для</w:t>
            </w:r>
            <w:r w:rsidRPr="00934CFA">
              <w:rPr>
                <w:lang w:val="ru-RU"/>
              </w:rPr>
              <w:t xml:space="preserve"> </w:t>
            </w:r>
            <w:r w:rsidRPr="00934CFA">
              <w:rPr>
                <w:rFonts w:ascii="Times New Roman" w:hAnsi="Times New Roman" w:cs="Times New Roman"/>
                <w:color w:val="000000"/>
                <w:sz w:val="24"/>
                <w:szCs w:val="24"/>
                <w:lang w:val="ru-RU"/>
              </w:rPr>
              <w:t>проекта.</w:t>
            </w:r>
            <w:r w:rsidRPr="00934CFA">
              <w:rPr>
                <w:lang w:val="ru-RU"/>
              </w:rPr>
              <w:t xml:space="preserve"> </w:t>
            </w:r>
            <w:r w:rsidRPr="00934CFA">
              <w:rPr>
                <w:rFonts w:ascii="Times New Roman" w:hAnsi="Times New Roman" w:cs="Times New Roman"/>
                <w:color w:val="000000"/>
                <w:sz w:val="24"/>
                <w:szCs w:val="24"/>
                <w:lang w:val="ru-RU"/>
              </w:rPr>
              <w:t>Этот</w:t>
            </w:r>
            <w:r w:rsidRPr="00934CFA">
              <w:rPr>
                <w:lang w:val="ru-RU"/>
              </w:rPr>
              <w:t xml:space="preserve"> </w:t>
            </w:r>
            <w:r w:rsidRPr="00934CFA">
              <w:rPr>
                <w:rFonts w:ascii="Times New Roman" w:hAnsi="Times New Roman" w:cs="Times New Roman"/>
                <w:color w:val="000000"/>
                <w:sz w:val="24"/>
                <w:szCs w:val="24"/>
                <w:lang w:val="ru-RU"/>
              </w:rPr>
              <w:t>раздел</w:t>
            </w:r>
            <w:r w:rsidRPr="00934CFA">
              <w:rPr>
                <w:lang w:val="ru-RU"/>
              </w:rPr>
              <w:t xml:space="preserve"> </w:t>
            </w:r>
            <w:r w:rsidRPr="00934CFA">
              <w:rPr>
                <w:rFonts w:ascii="Times New Roman" w:hAnsi="Times New Roman" w:cs="Times New Roman"/>
                <w:color w:val="000000"/>
                <w:sz w:val="24"/>
                <w:szCs w:val="24"/>
                <w:lang w:val="ru-RU"/>
              </w:rPr>
              <w:t>включает</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себя</w:t>
            </w:r>
            <w:r w:rsidRPr="00934CFA">
              <w:rPr>
                <w:lang w:val="ru-RU"/>
              </w:rPr>
              <w:t xml:space="preserve"> </w:t>
            </w:r>
            <w:r w:rsidRPr="00934CFA">
              <w:rPr>
                <w:rFonts w:ascii="Times New Roman" w:hAnsi="Times New Roman" w:cs="Times New Roman"/>
                <w:color w:val="000000"/>
                <w:sz w:val="24"/>
                <w:szCs w:val="24"/>
                <w:lang w:val="ru-RU"/>
              </w:rPr>
              <w:t>следующее:</w:t>
            </w:r>
            <w:r w:rsidRPr="00934CFA">
              <w:rPr>
                <w:lang w:val="ru-RU"/>
              </w:rPr>
              <w:t xml:space="preserve"> </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w:t>
            </w:r>
            <w:r w:rsidRPr="00934CFA">
              <w:rPr>
                <w:lang w:val="ru-RU"/>
              </w:rPr>
              <w:t xml:space="preserve"> </w:t>
            </w:r>
            <w:r w:rsidRPr="00934CFA">
              <w:rPr>
                <w:rFonts w:ascii="Times New Roman" w:hAnsi="Times New Roman" w:cs="Times New Roman"/>
                <w:color w:val="000000"/>
                <w:sz w:val="24"/>
                <w:szCs w:val="24"/>
                <w:lang w:val="ru-RU"/>
              </w:rPr>
              <w:t>Планирование</w:t>
            </w:r>
            <w:r w:rsidRPr="00934CFA">
              <w:rPr>
                <w:lang w:val="ru-RU"/>
              </w:rPr>
              <w:t xml:space="preserve"> </w:t>
            </w:r>
            <w:r w:rsidRPr="00934CFA">
              <w:rPr>
                <w:rFonts w:ascii="Times New Roman" w:hAnsi="Times New Roman" w:cs="Times New Roman"/>
                <w:color w:val="000000"/>
                <w:sz w:val="24"/>
                <w:szCs w:val="24"/>
                <w:lang w:val="ru-RU"/>
              </w:rPr>
              <w:t>закупок</w:t>
            </w:r>
            <w:r w:rsidRPr="00934CFA">
              <w:rPr>
                <w:lang w:val="ru-RU"/>
              </w:rPr>
              <w:t xml:space="preserve"> </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w:t>
            </w:r>
            <w:r w:rsidRPr="00934CFA">
              <w:rPr>
                <w:lang w:val="ru-RU"/>
              </w:rPr>
              <w:t xml:space="preserve"> </w:t>
            </w:r>
            <w:r w:rsidRPr="00934CFA">
              <w:rPr>
                <w:rFonts w:ascii="Times New Roman" w:hAnsi="Times New Roman" w:cs="Times New Roman"/>
                <w:color w:val="000000"/>
                <w:sz w:val="24"/>
                <w:szCs w:val="24"/>
                <w:lang w:val="ru-RU"/>
              </w:rPr>
              <w:t>Осуществление</w:t>
            </w:r>
            <w:r w:rsidRPr="00934CFA">
              <w:rPr>
                <w:lang w:val="ru-RU"/>
              </w:rPr>
              <w:t xml:space="preserve"> </w:t>
            </w:r>
            <w:r w:rsidRPr="00934CFA">
              <w:rPr>
                <w:rFonts w:ascii="Times New Roman" w:hAnsi="Times New Roman" w:cs="Times New Roman"/>
                <w:color w:val="000000"/>
                <w:sz w:val="24"/>
                <w:szCs w:val="24"/>
                <w:lang w:val="ru-RU"/>
              </w:rPr>
              <w:t>закупок</w:t>
            </w:r>
            <w:r w:rsidRPr="00934CFA">
              <w:rPr>
                <w:lang w:val="ru-RU"/>
              </w:rPr>
              <w:t xml:space="preserve"> </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w:t>
            </w:r>
            <w:r w:rsidRPr="00934CFA">
              <w:rPr>
                <w:lang w:val="ru-RU"/>
              </w:rPr>
              <w:t xml:space="preserve"> </w:t>
            </w:r>
            <w:r w:rsidRPr="00934CFA">
              <w:rPr>
                <w:rFonts w:ascii="Times New Roman" w:hAnsi="Times New Roman" w:cs="Times New Roman"/>
                <w:color w:val="000000"/>
                <w:sz w:val="24"/>
                <w:szCs w:val="24"/>
                <w:lang w:val="ru-RU"/>
              </w:rPr>
              <w:t>Управление</w:t>
            </w:r>
            <w:r w:rsidRPr="00934CFA">
              <w:rPr>
                <w:lang w:val="ru-RU"/>
              </w:rPr>
              <w:t xml:space="preserve"> </w:t>
            </w:r>
            <w:r w:rsidRPr="00934CFA">
              <w:rPr>
                <w:rFonts w:ascii="Times New Roman" w:hAnsi="Times New Roman" w:cs="Times New Roman"/>
                <w:color w:val="000000"/>
                <w:sz w:val="24"/>
                <w:szCs w:val="24"/>
                <w:lang w:val="ru-RU"/>
              </w:rPr>
              <w:t>закупочной</w:t>
            </w:r>
            <w:r w:rsidRPr="00934CFA">
              <w:rPr>
                <w:lang w:val="ru-RU"/>
              </w:rPr>
              <w:t xml:space="preserve"> </w:t>
            </w:r>
            <w:r w:rsidRPr="00934CFA">
              <w:rPr>
                <w:rFonts w:ascii="Times New Roman" w:hAnsi="Times New Roman" w:cs="Times New Roman"/>
                <w:color w:val="000000"/>
                <w:sz w:val="24"/>
                <w:szCs w:val="24"/>
                <w:lang w:val="ru-RU"/>
              </w:rPr>
              <w:t>деятельностью</w:t>
            </w:r>
            <w:r w:rsidRPr="00934CFA">
              <w:rPr>
                <w:lang w:val="ru-RU"/>
              </w:rPr>
              <w:t xml:space="preserve"> </w:t>
            </w:r>
          </w:p>
          <w:p w:rsidR="00934CFA" w:rsidRDefault="00934CFA">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Закрытие</w:t>
            </w:r>
            <w:r>
              <w:t xml:space="preserve"> </w:t>
            </w:r>
            <w:r>
              <w:rPr>
                <w:rFonts w:ascii="Times New Roman" w:hAnsi="Times New Roman" w:cs="Times New Roman"/>
                <w:color w:val="000000"/>
                <w:sz w:val="24"/>
                <w:szCs w:val="24"/>
              </w:rPr>
              <w:t>закупок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УК-2.1, УК- 2.2, УК-2.3, УК-3.1, УК- 3.2, УК-3.3</w:t>
            </w:r>
          </w:p>
        </w:tc>
      </w:tr>
      <w:tr w:rsidR="00934CFA" w:rsidRPr="0043585C">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Устный</w:t>
            </w:r>
            <w:r w:rsidRPr="00934CFA">
              <w:rPr>
                <w:lang w:val="ru-RU"/>
              </w:rPr>
              <w:t xml:space="preserve"> </w:t>
            </w:r>
            <w:r w:rsidRPr="00934CFA">
              <w:rPr>
                <w:rFonts w:ascii="Times New Roman" w:hAnsi="Times New Roman" w:cs="Times New Roman"/>
                <w:b/>
                <w:color w:val="000000"/>
                <w:sz w:val="24"/>
                <w:szCs w:val="24"/>
                <w:lang w:val="ru-RU"/>
              </w:rPr>
              <w:t>опрос</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Вопросы</w:t>
            </w:r>
            <w:r w:rsidRPr="00934CFA">
              <w:rPr>
                <w:lang w:val="ru-RU"/>
              </w:rPr>
              <w:t xml:space="preserve"> </w:t>
            </w:r>
            <w:r w:rsidRPr="00934CFA">
              <w:rPr>
                <w:rFonts w:ascii="Times New Roman" w:hAnsi="Times New Roman" w:cs="Times New Roman"/>
                <w:color w:val="000000"/>
                <w:sz w:val="24"/>
                <w:szCs w:val="24"/>
                <w:lang w:val="ru-RU"/>
              </w:rPr>
              <w:t>для</w:t>
            </w:r>
            <w:r w:rsidRPr="00934CFA">
              <w:rPr>
                <w:lang w:val="ru-RU"/>
              </w:rPr>
              <w:t xml:space="preserve"> </w:t>
            </w:r>
            <w:r w:rsidRPr="00934CFA">
              <w:rPr>
                <w:rFonts w:ascii="Times New Roman" w:hAnsi="Times New Roman" w:cs="Times New Roman"/>
                <w:color w:val="000000"/>
                <w:sz w:val="24"/>
                <w:szCs w:val="24"/>
                <w:lang w:val="ru-RU"/>
              </w:rPr>
              <w:t>устного</w:t>
            </w:r>
            <w:r w:rsidRPr="00934CFA">
              <w:rPr>
                <w:lang w:val="ru-RU"/>
              </w:rPr>
              <w:t xml:space="preserve"> </w:t>
            </w:r>
            <w:r w:rsidRPr="00934CFA">
              <w:rPr>
                <w:rFonts w:ascii="Times New Roman" w:hAnsi="Times New Roman" w:cs="Times New Roman"/>
                <w:color w:val="000000"/>
                <w:sz w:val="24"/>
                <w:szCs w:val="24"/>
                <w:lang w:val="ru-RU"/>
              </w:rPr>
              <w:t>опроса</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УК-2.1, УК- 2.2, УК-2.3, УК-3.1, УК- 3.2, УК-3.3</w:t>
            </w:r>
          </w:p>
        </w:tc>
      </w:tr>
      <w:tr w:rsidR="00934CFA" w:rsidRPr="0043585C">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Изучение</w:t>
            </w:r>
            <w:r w:rsidRPr="00934CFA">
              <w:rPr>
                <w:lang w:val="ru-RU"/>
              </w:rPr>
              <w:t xml:space="preserve"> </w:t>
            </w:r>
            <w:r w:rsidRPr="00934CFA">
              <w:rPr>
                <w:rFonts w:ascii="Times New Roman" w:hAnsi="Times New Roman" w:cs="Times New Roman"/>
                <w:color w:val="000000"/>
                <w:sz w:val="24"/>
                <w:szCs w:val="24"/>
                <w:lang w:val="ru-RU"/>
              </w:rPr>
              <w:t>материала</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соответствующей</w:t>
            </w:r>
            <w:r w:rsidRPr="00934CFA">
              <w:rPr>
                <w:lang w:val="ru-RU"/>
              </w:rPr>
              <w:t xml:space="preserve"> </w:t>
            </w:r>
            <w:r w:rsidRPr="00934CFA">
              <w:rPr>
                <w:rFonts w:ascii="Times New Roman" w:hAnsi="Times New Roman" w:cs="Times New Roman"/>
                <w:color w:val="000000"/>
                <w:sz w:val="24"/>
                <w:szCs w:val="24"/>
                <w:lang w:val="ru-RU"/>
              </w:rPr>
              <w:t>теме</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ответов</w:t>
            </w:r>
            <w:r w:rsidRPr="00934CFA">
              <w:rPr>
                <w:lang w:val="ru-RU"/>
              </w:rPr>
              <w:t xml:space="preserve"> </w:t>
            </w:r>
            <w:r w:rsidRPr="00934CFA">
              <w:rPr>
                <w:rFonts w:ascii="Times New Roman" w:hAnsi="Times New Roman" w:cs="Times New Roman"/>
                <w:color w:val="000000"/>
                <w:sz w:val="24"/>
                <w:szCs w:val="24"/>
                <w:lang w:val="ru-RU"/>
              </w:rPr>
              <w:t>на</w:t>
            </w:r>
            <w:r w:rsidRPr="00934CFA">
              <w:rPr>
                <w:lang w:val="ru-RU"/>
              </w:rPr>
              <w:t xml:space="preserve"> </w:t>
            </w:r>
            <w:r w:rsidRPr="00934CFA">
              <w:rPr>
                <w:rFonts w:ascii="Times New Roman" w:hAnsi="Times New Roman" w:cs="Times New Roman"/>
                <w:color w:val="000000"/>
                <w:sz w:val="24"/>
                <w:szCs w:val="24"/>
                <w:lang w:val="ru-RU"/>
              </w:rPr>
              <w:t>вопросы</w:t>
            </w:r>
            <w:r w:rsidRPr="00934CFA">
              <w:rPr>
                <w:lang w:val="ru-RU"/>
              </w:rPr>
              <w:t xml:space="preserve"> </w:t>
            </w:r>
            <w:r w:rsidRPr="00934CFA">
              <w:rPr>
                <w:rFonts w:ascii="Times New Roman" w:hAnsi="Times New Roman" w:cs="Times New Roman"/>
                <w:color w:val="000000"/>
                <w:sz w:val="24"/>
                <w:szCs w:val="24"/>
                <w:lang w:val="ru-RU"/>
              </w:rPr>
              <w:t>для</w:t>
            </w:r>
            <w:r w:rsidRPr="00934CFA">
              <w:rPr>
                <w:lang w:val="ru-RU"/>
              </w:rPr>
              <w:t xml:space="preserve"> </w:t>
            </w:r>
            <w:r w:rsidRPr="00934CFA">
              <w:rPr>
                <w:rFonts w:ascii="Times New Roman" w:hAnsi="Times New Roman" w:cs="Times New Roman"/>
                <w:color w:val="000000"/>
                <w:sz w:val="24"/>
                <w:szCs w:val="24"/>
                <w:lang w:val="ru-RU"/>
              </w:rPr>
              <w:t>самоконтроля.</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УК-3.1, УК- 3.2, УК-2.1, УК-2.2, УК- 2.3, УК-3.3</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8. Управление заинтересованными сторонами проекта</w:t>
            </w:r>
          </w:p>
        </w:tc>
      </w:tr>
      <w:tr w:rsidR="00934CFA" w:rsidRPr="0043585C">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Управление</w:t>
            </w:r>
            <w:r w:rsidRPr="00934CFA">
              <w:rPr>
                <w:lang w:val="ru-RU"/>
              </w:rPr>
              <w:t xml:space="preserve"> </w:t>
            </w:r>
            <w:r w:rsidRPr="00934CFA">
              <w:rPr>
                <w:rFonts w:ascii="Times New Roman" w:hAnsi="Times New Roman" w:cs="Times New Roman"/>
                <w:b/>
                <w:color w:val="000000"/>
                <w:sz w:val="24"/>
                <w:szCs w:val="24"/>
                <w:lang w:val="ru-RU"/>
              </w:rPr>
              <w:t>заинтересованными</w:t>
            </w:r>
            <w:r w:rsidRPr="00934CFA">
              <w:rPr>
                <w:lang w:val="ru-RU"/>
              </w:rPr>
              <w:t xml:space="preserve"> </w:t>
            </w:r>
            <w:r w:rsidRPr="00934CFA">
              <w:rPr>
                <w:rFonts w:ascii="Times New Roman" w:hAnsi="Times New Roman" w:cs="Times New Roman"/>
                <w:b/>
                <w:color w:val="000000"/>
                <w:sz w:val="24"/>
                <w:szCs w:val="24"/>
                <w:lang w:val="ru-RU"/>
              </w:rPr>
              <w:t>сторонами</w:t>
            </w:r>
            <w:r w:rsidRPr="00934CFA">
              <w:rPr>
                <w:lang w:val="ru-RU"/>
              </w:rPr>
              <w:t xml:space="preserve"> </w:t>
            </w:r>
            <w:r w:rsidRPr="00934CFA">
              <w:rPr>
                <w:rFonts w:ascii="Times New Roman" w:hAnsi="Times New Roman" w:cs="Times New Roman"/>
                <w:b/>
                <w:color w:val="000000"/>
                <w:sz w:val="24"/>
                <w:szCs w:val="24"/>
                <w:lang w:val="ru-RU"/>
              </w:rPr>
              <w:t>проекта</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Описывает</w:t>
            </w:r>
            <w:r w:rsidRPr="00934CFA">
              <w:rPr>
                <w:lang w:val="ru-RU"/>
              </w:rPr>
              <w:t xml:space="preserve"> </w:t>
            </w:r>
            <w:r w:rsidRPr="00934CFA">
              <w:rPr>
                <w:rFonts w:ascii="Times New Roman" w:hAnsi="Times New Roman" w:cs="Times New Roman"/>
                <w:color w:val="000000"/>
                <w:sz w:val="24"/>
                <w:szCs w:val="24"/>
                <w:lang w:val="ru-RU"/>
              </w:rPr>
              <w:t>процессы,</w:t>
            </w:r>
            <w:r w:rsidRPr="00934CFA">
              <w:rPr>
                <w:lang w:val="ru-RU"/>
              </w:rPr>
              <w:t xml:space="preserve"> </w:t>
            </w:r>
            <w:r w:rsidRPr="00934CFA">
              <w:rPr>
                <w:rFonts w:ascii="Times New Roman" w:hAnsi="Times New Roman" w:cs="Times New Roman"/>
                <w:color w:val="000000"/>
                <w:sz w:val="24"/>
                <w:szCs w:val="24"/>
                <w:lang w:val="ru-RU"/>
              </w:rPr>
              <w:t>связанные</w:t>
            </w:r>
            <w:r w:rsidRPr="00934CFA">
              <w:rPr>
                <w:lang w:val="ru-RU"/>
              </w:rPr>
              <w:t xml:space="preserve"> </w:t>
            </w:r>
            <w:r w:rsidRPr="00934CFA">
              <w:rPr>
                <w:rFonts w:ascii="Times New Roman" w:hAnsi="Times New Roman" w:cs="Times New Roman"/>
                <w:color w:val="000000"/>
                <w:sz w:val="24"/>
                <w:szCs w:val="24"/>
                <w:lang w:val="ru-RU"/>
              </w:rPr>
              <w:t>с</w:t>
            </w:r>
            <w:r w:rsidRPr="00934CFA">
              <w:rPr>
                <w:lang w:val="ru-RU"/>
              </w:rPr>
              <w:t xml:space="preserve"> </w:t>
            </w:r>
            <w:r w:rsidRPr="00934CFA">
              <w:rPr>
                <w:rFonts w:ascii="Times New Roman" w:hAnsi="Times New Roman" w:cs="Times New Roman"/>
                <w:color w:val="000000"/>
                <w:sz w:val="24"/>
                <w:szCs w:val="24"/>
                <w:lang w:val="ru-RU"/>
              </w:rPr>
              <w:t>выявлением</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ведением</w:t>
            </w:r>
            <w:r w:rsidRPr="00934CFA">
              <w:rPr>
                <w:lang w:val="ru-RU"/>
              </w:rPr>
              <w:t xml:space="preserve"> </w:t>
            </w:r>
            <w:r w:rsidRPr="00934CFA">
              <w:rPr>
                <w:rFonts w:ascii="Times New Roman" w:hAnsi="Times New Roman" w:cs="Times New Roman"/>
                <w:color w:val="000000"/>
                <w:sz w:val="24"/>
                <w:szCs w:val="24"/>
                <w:lang w:val="ru-RU"/>
              </w:rPr>
              <w:t>списка</w:t>
            </w:r>
            <w:r w:rsidRPr="00934CFA">
              <w:rPr>
                <w:lang w:val="ru-RU"/>
              </w:rPr>
              <w:t xml:space="preserve"> </w:t>
            </w:r>
            <w:r w:rsidRPr="00934CFA">
              <w:rPr>
                <w:rFonts w:ascii="Times New Roman" w:hAnsi="Times New Roman" w:cs="Times New Roman"/>
                <w:color w:val="000000"/>
                <w:sz w:val="24"/>
                <w:szCs w:val="24"/>
                <w:lang w:val="ru-RU"/>
              </w:rPr>
              <w:t>заинтересованных</w:t>
            </w:r>
            <w:r w:rsidRPr="00934CFA">
              <w:rPr>
                <w:lang w:val="ru-RU"/>
              </w:rPr>
              <w:t xml:space="preserve"> </w:t>
            </w:r>
            <w:r w:rsidRPr="00934CFA">
              <w:rPr>
                <w:rFonts w:ascii="Times New Roman" w:hAnsi="Times New Roman" w:cs="Times New Roman"/>
                <w:color w:val="000000"/>
                <w:sz w:val="24"/>
                <w:szCs w:val="24"/>
                <w:lang w:val="ru-RU"/>
              </w:rPr>
              <w:t>лиц</w:t>
            </w:r>
            <w:r w:rsidRPr="00934CFA">
              <w:rPr>
                <w:lang w:val="ru-RU"/>
              </w:rPr>
              <w:t xml:space="preserve"> </w:t>
            </w:r>
            <w:r w:rsidRPr="00934CFA">
              <w:rPr>
                <w:rFonts w:ascii="Times New Roman" w:hAnsi="Times New Roman" w:cs="Times New Roman"/>
                <w:color w:val="000000"/>
                <w:sz w:val="24"/>
                <w:szCs w:val="24"/>
                <w:lang w:val="ru-RU"/>
              </w:rPr>
              <w:t>проекта,</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управл.</w:t>
            </w:r>
            <w:r w:rsidRPr="00934CFA">
              <w:rPr>
                <w:lang w:val="ru-RU"/>
              </w:rPr>
              <w:t xml:space="preserve"> </w:t>
            </w:r>
            <w:r w:rsidRPr="00934CFA">
              <w:rPr>
                <w:rFonts w:ascii="Times New Roman" w:hAnsi="Times New Roman" w:cs="Times New Roman"/>
                <w:color w:val="000000"/>
                <w:sz w:val="24"/>
                <w:szCs w:val="24"/>
                <w:lang w:val="ru-RU"/>
              </w:rPr>
              <w:t>Этот</w:t>
            </w:r>
            <w:r w:rsidRPr="00934CFA">
              <w:rPr>
                <w:lang w:val="ru-RU"/>
              </w:rPr>
              <w:t xml:space="preserve"> </w:t>
            </w:r>
            <w:r w:rsidRPr="00934CFA">
              <w:rPr>
                <w:rFonts w:ascii="Times New Roman" w:hAnsi="Times New Roman" w:cs="Times New Roman"/>
                <w:color w:val="000000"/>
                <w:sz w:val="24"/>
                <w:szCs w:val="24"/>
                <w:lang w:val="ru-RU"/>
              </w:rPr>
              <w:t>раздел</w:t>
            </w:r>
            <w:r w:rsidRPr="00934CFA">
              <w:rPr>
                <w:lang w:val="ru-RU"/>
              </w:rPr>
              <w:t xml:space="preserve"> </w:t>
            </w:r>
            <w:r w:rsidRPr="00934CFA">
              <w:rPr>
                <w:rFonts w:ascii="Times New Roman" w:hAnsi="Times New Roman" w:cs="Times New Roman"/>
                <w:color w:val="000000"/>
                <w:sz w:val="24"/>
                <w:szCs w:val="24"/>
                <w:lang w:val="ru-RU"/>
              </w:rPr>
              <w:t>включает</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себя</w:t>
            </w:r>
            <w:r w:rsidRPr="00934CFA">
              <w:rPr>
                <w:lang w:val="ru-RU"/>
              </w:rPr>
              <w:t xml:space="preserve"> </w:t>
            </w:r>
            <w:r w:rsidRPr="00934CFA">
              <w:rPr>
                <w:rFonts w:ascii="Times New Roman" w:hAnsi="Times New Roman" w:cs="Times New Roman"/>
                <w:color w:val="000000"/>
                <w:sz w:val="24"/>
                <w:szCs w:val="24"/>
                <w:lang w:val="ru-RU"/>
              </w:rPr>
              <w:t>следующее:</w:t>
            </w:r>
            <w:r w:rsidRPr="00934CFA">
              <w:rPr>
                <w:lang w:val="ru-RU"/>
              </w:rPr>
              <w:t xml:space="preserve"> </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w:t>
            </w:r>
            <w:r w:rsidRPr="00934CFA">
              <w:rPr>
                <w:lang w:val="ru-RU"/>
              </w:rPr>
              <w:t xml:space="preserve"> </w:t>
            </w:r>
            <w:r w:rsidRPr="00934CFA">
              <w:rPr>
                <w:rFonts w:ascii="Times New Roman" w:hAnsi="Times New Roman" w:cs="Times New Roman"/>
                <w:color w:val="000000"/>
                <w:sz w:val="24"/>
                <w:szCs w:val="24"/>
                <w:lang w:val="ru-RU"/>
              </w:rPr>
              <w:t>Идентификация</w:t>
            </w:r>
            <w:r w:rsidRPr="00934CFA">
              <w:rPr>
                <w:lang w:val="ru-RU"/>
              </w:rPr>
              <w:t xml:space="preserve"> </w:t>
            </w:r>
            <w:r w:rsidRPr="00934CFA">
              <w:rPr>
                <w:rFonts w:ascii="Times New Roman" w:hAnsi="Times New Roman" w:cs="Times New Roman"/>
                <w:color w:val="000000"/>
                <w:sz w:val="24"/>
                <w:szCs w:val="24"/>
                <w:lang w:val="ru-RU"/>
              </w:rPr>
              <w:t>заинтересованных</w:t>
            </w:r>
            <w:r w:rsidRPr="00934CFA">
              <w:rPr>
                <w:lang w:val="ru-RU"/>
              </w:rPr>
              <w:t xml:space="preserve"> </w:t>
            </w:r>
            <w:r w:rsidRPr="00934CFA">
              <w:rPr>
                <w:rFonts w:ascii="Times New Roman" w:hAnsi="Times New Roman" w:cs="Times New Roman"/>
                <w:color w:val="000000"/>
                <w:sz w:val="24"/>
                <w:szCs w:val="24"/>
                <w:lang w:val="ru-RU"/>
              </w:rPr>
              <w:t>сторон</w:t>
            </w:r>
            <w:r w:rsidRPr="00934CFA">
              <w:rPr>
                <w:lang w:val="ru-RU"/>
              </w:rPr>
              <w:t xml:space="preserve"> </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w:t>
            </w:r>
            <w:r w:rsidRPr="00934CFA">
              <w:rPr>
                <w:lang w:val="ru-RU"/>
              </w:rPr>
              <w:t xml:space="preserve"> </w:t>
            </w:r>
            <w:r w:rsidRPr="00934CFA">
              <w:rPr>
                <w:rFonts w:ascii="Times New Roman" w:hAnsi="Times New Roman" w:cs="Times New Roman"/>
                <w:color w:val="000000"/>
                <w:sz w:val="24"/>
                <w:szCs w:val="24"/>
                <w:lang w:val="ru-RU"/>
              </w:rPr>
              <w:t>Планирование</w:t>
            </w:r>
            <w:r w:rsidRPr="00934CFA">
              <w:rPr>
                <w:lang w:val="ru-RU"/>
              </w:rPr>
              <w:t xml:space="preserve"> </w:t>
            </w:r>
            <w:r w:rsidRPr="00934CFA">
              <w:rPr>
                <w:rFonts w:ascii="Times New Roman" w:hAnsi="Times New Roman" w:cs="Times New Roman"/>
                <w:color w:val="000000"/>
                <w:sz w:val="24"/>
                <w:szCs w:val="24"/>
                <w:lang w:val="ru-RU"/>
              </w:rPr>
              <w:t>управления</w:t>
            </w:r>
            <w:r w:rsidRPr="00934CFA">
              <w:rPr>
                <w:lang w:val="ru-RU"/>
              </w:rPr>
              <w:t xml:space="preserve"> </w:t>
            </w:r>
            <w:r w:rsidRPr="00934CFA">
              <w:rPr>
                <w:rFonts w:ascii="Times New Roman" w:hAnsi="Times New Roman" w:cs="Times New Roman"/>
                <w:color w:val="000000"/>
                <w:sz w:val="24"/>
                <w:szCs w:val="24"/>
                <w:lang w:val="ru-RU"/>
              </w:rPr>
              <w:t>заинтересованными</w:t>
            </w:r>
            <w:r w:rsidRPr="00934CFA">
              <w:rPr>
                <w:lang w:val="ru-RU"/>
              </w:rPr>
              <w:t xml:space="preserve"> </w:t>
            </w:r>
            <w:r w:rsidRPr="00934CFA">
              <w:rPr>
                <w:rFonts w:ascii="Times New Roman" w:hAnsi="Times New Roman" w:cs="Times New Roman"/>
                <w:color w:val="000000"/>
                <w:sz w:val="24"/>
                <w:szCs w:val="24"/>
                <w:lang w:val="ru-RU"/>
              </w:rPr>
              <w:t>сторонами</w:t>
            </w:r>
            <w:r w:rsidRPr="00934CFA">
              <w:rPr>
                <w:lang w:val="ru-RU"/>
              </w:rPr>
              <w:t xml:space="preserve"> </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w:t>
            </w:r>
            <w:r w:rsidRPr="00934CFA">
              <w:rPr>
                <w:lang w:val="ru-RU"/>
              </w:rPr>
              <w:t xml:space="preserve"> </w:t>
            </w:r>
            <w:r w:rsidRPr="00934CFA">
              <w:rPr>
                <w:rFonts w:ascii="Times New Roman" w:hAnsi="Times New Roman" w:cs="Times New Roman"/>
                <w:color w:val="000000"/>
                <w:sz w:val="24"/>
                <w:szCs w:val="24"/>
                <w:lang w:val="ru-RU"/>
              </w:rPr>
              <w:t>Управление</w:t>
            </w:r>
            <w:r w:rsidRPr="00934CFA">
              <w:rPr>
                <w:lang w:val="ru-RU"/>
              </w:rPr>
              <w:t xml:space="preserve"> </w:t>
            </w:r>
            <w:r w:rsidRPr="00934CFA">
              <w:rPr>
                <w:rFonts w:ascii="Times New Roman" w:hAnsi="Times New Roman" w:cs="Times New Roman"/>
                <w:color w:val="000000"/>
                <w:sz w:val="24"/>
                <w:szCs w:val="24"/>
                <w:lang w:val="ru-RU"/>
              </w:rPr>
              <w:t>вовлеченностью</w:t>
            </w:r>
            <w:r w:rsidRPr="00934CFA">
              <w:rPr>
                <w:lang w:val="ru-RU"/>
              </w:rPr>
              <w:t xml:space="preserve"> </w:t>
            </w:r>
            <w:r w:rsidRPr="00934CFA">
              <w:rPr>
                <w:rFonts w:ascii="Times New Roman" w:hAnsi="Times New Roman" w:cs="Times New Roman"/>
                <w:color w:val="000000"/>
                <w:sz w:val="24"/>
                <w:szCs w:val="24"/>
                <w:lang w:val="ru-RU"/>
              </w:rPr>
              <w:t>заинтересованных</w:t>
            </w:r>
            <w:r w:rsidRPr="00934CFA">
              <w:rPr>
                <w:lang w:val="ru-RU"/>
              </w:rPr>
              <w:t xml:space="preserve"> </w:t>
            </w:r>
            <w:r w:rsidRPr="00934CFA">
              <w:rPr>
                <w:rFonts w:ascii="Times New Roman" w:hAnsi="Times New Roman" w:cs="Times New Roman"/>
                <w:color w:val="000000"/>
                <w:sz w:val="24"/>
                <w:szCs w:val="24"/>
                <w:lang w:val="ru-RU"/>
              </w:rPr>
              <w:t>сторон</w:t>
            </w:r>
            <w:r w:rsidRPr="00934CFA">
              <w:rPr>
                <w:lang w:val="ru-RU"/>
              </w:rPr>
              <w:t xml:space="preserve"> </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w:t>
            </w:r>
            <w:r w:rsidRPr="00934CFA">
              <w:rPr>
                <w:lang w:val="ru-RU"/>
              </w:rPr>
              <w:t xml:space="preserve"> </w:t>
            </w:r>
            <w:r w:rsidRPr="00934CFA">
              <w:rPr>
                <w:rFonts w:ascii="Times New Roman" w:hAnsi="Times New Roman" w:cs="Times New Roman"/>
                <w:color w:val="000000"/>
                <w:sz w:val="24"/>
                <w:szCs w:val="24"/>
                <w:lang w:val="ru-RU"/>
              </w:rPr>
              <w:t>Контроль</w:t>
            </w:r>
            <w:r w:rsidRPr="00934CFA">
              <w:rPr>
                <w:lang w:val="ru-RU"/>
              </w:rPr>
              <w:t xml:space="preserve"> </w:t>
            </w:r>
            <w:r w:rsidRPr="00934CFA">
              <w:rPr>
                <w:rFonts w:ascii="Times New Roman" w:hAnsi="Times New Roman" w:cs="Times New Roman"/>
                <w:color w:val="000000"/>
                <w:sz w:val="24"/>
                <w:szCs w:val="24"/>
                <w:lang w:val="ru-RU"/>
              </w:rPr>
              <w:t>вовлеченности</w:t>
            </w:r>
            <w:r w:rsidRPr="00934CFA">
              <w:rPr>
                <w:lang w:val="ru-RU"/>
              </w:rPr>
              <w:t xml:space="preserve"> </w:t>
            </w:r>
            <w:r w:rsidRPr="00934CFA">
              <w:rPr>
                <w:rFonts w:ascii="Times New Roman" w:hAnsi="Times New Roman" w:cs="Times New Roman"/>
                <w:color w:val="000000"/>
                <w:sz w:val="24"/>
                <w:szCs w:val="24"/>
                <w:lang w:val="ru-RU"/>
              </w:rPr>
              <w:t>заинтересованных</w:t>
            </w:r>
            <w:r w:rsidRPr="00934CFA">
              <w:rPr>
                <w:lang w:val="ru-RU"/>
              </w:rPr>
              <w:t xml:space="preserve"> </w:t>
            </w:r>
            <w:r w:rsidRPr="00934CFA">
              <w:rPr>
                <w:rFonts w:ascii="Times New Roman" w:hAnsi="Times New Roman" w:cs="Times New Roman"/>
                <w:color w:val="000000"/>
                <w:sz w:val="24"/>
                <w:szCs w:val="24"/>
                <w:lang w:val="ru-RU"/>
              </w:rPr>
              <w:t>сторон</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УК-2.1, УК- 2.2, УК-2.3, УК-3.1, УК- 3.2, УК-3.3</w:t>
            </w:r>
          </w:p>
        </w:tc>
      </w:tr>
    </w:tbl>
    <w:p w:rsidR="00934CFA" w:rsidRPr="00934CFA" w:rsidRDefault="00934CFA">
      <w:pPr>
        <w:rPr>
          <w:sz w:val="0"/>
          <w:szCs w:val="0"/>
          <w:lang w:val="ru-RU"/>
        </w:rPr>
      </w:pPr>
      <w:r w:rsidRPr="00934CFA">
        <w:rPr>
          <w:lang w:val="ru-RU"/>
        </w:rPr>
        <w:br w:type="page"/>
      </w:r>
    </w:p>
    <w:tbl>
      <w:tblPr>
        <w:tblW w:w="0" w:type="auto"/>
        <w:tblCellMar>
          <w:left w:w="0" w:type="dxa"/>
          <w:right w:w="0" w:type="dxa"/>
        </w:tblCellMar>
        <w:tblLook w:val="04A0" w:firstRow="1" w:lastRow="0" w:firstColumn="1" w:lastColumn="0" w:noHBand="0" w:noVBand="1"/>
      </w:tblPr>
      <w:tblGrid>
        <w:gridCol w:w="1007"/>
        <w:gridCol w:w="3666"/>
        <w:gridCol w:w="1834"/>
        <w:gridCol w:w="717"/>
        <w:gridCol w:w="1280"/>
        <w:gridCol w:w="702"/>
        <w:gridCol w:w="1000"/>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10</w:t>
            </w:r>
          </w:p>
        </w:tc>
      </w:tr>
      <w:tr w:rsidR="00934CFA" w:rsidRPr="0043585C">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тестов</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Вопросы</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задания</w:t>
            </w:r>
            <w:r w:rsidRPr="00934CFA">
              <w:rPr>
                <w:lang w:val="ru-RU"/>
              </w:rPr>
              <w:t xml:space="preserve"> </w:t>
            </w:r>
            <w:r w:rsidRPr="00934CFA">
              <w:rPr>
                <w:rFonts w:ascii="Times New Roman" w:hAnsi="Times New Roman" w:cs="Times New Roman"/>
                <w:color w:val="000000"/>
                <w:sz w:val="24"/>
                <w:szCs w:val="24"/>
                <w:lang w:val="ru-RU"/>
              </w:rPr>
              <w:t>для</w:t>
            </w:r>
            <w:r w:rsidRPr="00934CFA">
              <w:rPr>
                <w:lang w:val="ru-RU"/>
              </w:rPr>
              <w:t xml:space="preserve"> </w:t>
            </w:r>
            <w:r w:rsidRPr="00934CFA">
              <w:rPr>
                <w:rFonts w:ascii="Times New Roman" w:hAnsi="Times New Roman" w:cs="Times New Roman"/>
                <w:color w:val="000000"/>
                <w:sz w:val="24"/>
                <w:szCs w:val="24"/>
                <w:lang w:val="ru-RU"/>
              </w:rPr>
              <w:t>тестов</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УК-2.1, УК- 2.2, УК-2.3, УК-3.1, УК- 3.2, УК-3.3</w:t>
            </w:r>
          </w:p>
        </w:tc>
      </w:tr>
      <w:tr w:rsidR="00934CFA" w:rsidRPr="0043585C">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Изучение</w:t>
            </w:r>
            <w:r w:rsidRPr="00934CFA">
              <w:rPr>
                <w:lang w:val="ru-RU"/>
              </w:rPr>
              <w:t xml:space="preserve"> </w:t>
            </w:r>
            <w:r w:rsidRPr="00934CFA">
              <w:rPr>
                <w:rFonts w:ascii="Times New Roman" w:hAnsi="Times New Roman" w:cs="Times New Roman"/>
                <w:color w:val="000000"/>
                <w:sz w:val="24"/>
                <w:szCs w:val="24"/>
                <w:lang w:val="ru-RU"/>
              </w:rPr>
              <w:t>материала</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соответствующей</w:t>
            </w:r>
            <w:r w:rsidRPr="00934CFA">
              <w:rPr>
                <w:lang w:val="ru-RU"/>
              </w:rPr>
              <w:t xml:space="preserve"> </w:t>
            </w:r>
            <w:r w:rsidRPr="00934CFA">
              <w:rPr>
                <w:rFonts w:ascii="Times New Roman" w:hAnsi="Times New Roman" w:cs="Times New Roman"/>
                <w:color w:val="000000"/>
                <w:sz w:val="24"/>
                <w:szCs w:val="24"/>
                <w:lang w:val="ru-RU"/>
              </w:rPr>
              <w:t>теме</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ответов</w:t>
            </w:r>
            <w:r w:rsidRPr="00934CFA">
              <w:rPr>
                <w:lang w:val="ru-RU"/>
              </w:rPr>
              <w:t xml:space="preserve"> </w:t>
            </w:r>
            <w:r w:rsidRPr="00934CFA">
              <w:rPr>
                <w:rFonts w:ascii="Times New Roman" w:hAnsi="Times New Roman" w:cs="Times New Roman"/>
                <w:color w:val="000000"/>
                <w:sz w:val="24"/>
                <w:szCs w:val="24"/>
                <w:lang w:val="ru-RU"/>
              </w:rPr>
              <w:t>на</w:t>
            </w:r>
            <w:r w:rsidRPr="00934CFA">
              <w:rPr>
                <w:lang w:val="ru-RU"/>
              </w:rPr>
              <w:t xml:space="preserve"> </w:t>
            </w:r>
            <w:r w:rsidRPr="00934CFA">
              <w:rPr>
                <w:rFonts w:ascii="Times New Roman" w:hAnsi="Times New Roman" w:cs="Times New Roman"/>
                <w:color w:val="000000"/>
                <w:sz w:val="24"/>
                <w:szCs w:val="24"/>
                <w:lang w:val="ru-RU"/>
              </w:rPr>
              <w:t>вопросы</w:t>
            </w:r>
            <w:r w:rsidRPr="00934CFA">
              <w:rPr>
                <w:lang w:val="ru-RU"/>
              </w:rPr>
              <w:t xml:space="preserve"> </w:t>
            </w:r>
            <w:r w:rsidRPr="00934CFA">
              <w:rPr>
                <w:rFonts w:ascii="Times New Roman" w:hAnsi="Times New Roman" w:cs="Times New Roman"/>
                <w:color w:val="000000"/>
                <w:sz w:val="24"/>
                <w:szCs w:val="24"/>
                <w:lang w:val="ru-RU"/>
              </w:rPr>
              <w:t>для</w:t>
            </w:r>
            <w:r w:rsidRPr="00934CFA">
              <w:rPr>
                <w:lang w:val="ru-RU"/>
              </w:rPr>
              <w:t xml:space="preserve"> </w:t>
            </w:r>
            <w:r w:rsidRPr="00934CFA">
              <w:rPr>
                <w:rFonts w:ascii="Times New Roman" w:hAnsi="Times New Roman" w:cs="Times New Roman"/>
                <w:color w:val="000000"/>
                <w:sz w:val="24"/>
                <w:szCs w:val="24"/>
                <w:lang w:val="ru-RU"/>
              </w:rPr>
              <w:t>самоконтроля.</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УК-2.1, УК- 2.2, УК-2.3, УК-3.1, УК- 3.2, УК-3.3</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(зачёт)</w:t>
            </w:r>
          </w:p>
        </w:tc>
      </w:tr>
      <w:tr w:rsidR="00934CFA" w:rsidRPr="0043585C">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сдаче</w:t>
            </w:r>
            <w:r w:rsidRPr="00934CFA">
              <w:rPr>
                <w:lang w:val="ru-RU"/>
              </w:rPr>
              <w:t xml:space="preserve"> </w:t>
            </w:r>
            <w:r w:rsidRPr="00934CFA">
              <w:rPr>
                <w:rFonts w:ascii="Times New Roman" w:hAnsi="Times New Roman" w:cs="Times New Roman"/>
                <w:b/>
                <w:color w:val="000000"/>
                <w:sz w:val="24"/>
                <w:szCs w:val="24"/>
                <w:lang w:val="ru-RU"/>
              </w:rPr>
              <w:t>промежуточной</w:t>
            </w:r>
            <w:r w:rsidRPr="00934CFA">
              <w:rPr>
                <w:lang w:val="ru-RU"/>
              </w:rPr>
              <w:t xml:space="preserve"> </w:t>
            </w:r>
            <w:r w:rsidRPr="00934CFA">
              <w:rPr>
                <w:rFonts w:ascii="Times New Roman" w:hAnsi="Times New Roman" w:cs="Times New Roman"/>
                <w:b/>
                <w:color w:val="000000"/>
                <w:sz w:val="24"/>
                <w:szCs w:val="24"/>
                <w:lang w:val="ru-RU"/>
              </w:rPr>
              <w:t>аттестации</w:t>
            </w:r>
            <w:r w:rsidRPr="00934CFA">
              <w:rPr>
                <w:lang w:val="ru-RU"/>
              </w:rPr>
              <w:t xml:space="preserve"> </w:t>
            </w:r>
            <w:r w:rsidRPr="00934CFA">
              <w:rPr>
                <w:rFonts w:ascii="Times New Roman" w:hAnsi="Times New Roman" w:cs="Times New Roman"/>
                <w:b/>
                <w:color w:val="000000"/>
                <w:sz w:val="24"/>
                <w:szCs w:val="24"/>
                <w:lang w:val="ru-RU"/>
              </w:rPr>
              <w:t>(Зачёт).</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УК-2.1, УК- 2.2, УК-2.3, УК-3.1, УК- 3.2, УК-3.3</w:t>
            </w:r>
          </w:p>
        </w:tc>
      </w:tr>
      <w:tr w:rsidR="00934CFA" w:rsidRPr="0043585C">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Контактная</w:t>
            </w:r>
            <w:r w:rsidRPr="00934CFA">
              <w:rPr>
                <w:lang w:val="ru-RU"/>
              </w:rPr>
              <w:t xml:space="preserve"> </w:t>
            </w:r>
            <w:r w:rsidRPr="00934CFA">
              <w:rPr>
                <w:rFonts w:ascii="Times New Roman" w:hAnsi="Times New Roman" w:cs="Times New Roman"/>
                <w:b/>
                <w:color w:val="000000"/>
                <w:sz w:val="24"/>
                <w:szCs w:val="24"/>
                <w:lang w:val="ru-RU"/>
              </w:rPr>
              <w:t>работа</w:t>
            </w:r>
            <w:r w:rsidRPr="00934CFA">
              <w:rPr>
                <w:lang w:val="ru-RU"/>
              </w:rPr>
              <w:t xml:space="preserve"> </w:t>
            </w:r>
            <w:r w:rsidRPr="00934CFA">
              <w:rPr>
                <w:rFonts w:ascii="Times New Roman" w:hAnsi="Times New Roman" w:cs="Times New Roman"/>
                <w:b/>
                <w:color w:val="000000"/>
                <w:sz w:val="24"/>
                <w:szCs w:val="24"/>
                <w:lang w:val="ru-RU"/>
              </w:rPr>
              <w:t>с</w:t>
            </w:r>
            <w:r w:rsidRPr="00934CFA">
              <w:rPr>
                <w:lang w:val="ru-RU"/>
              </w:rPr>
              <w:t xml:space="preserve"> </w:t>
            </w:r>
            <w:r w:rsidRPr="00934CFA">
              <w:rPr>
                <w:rFonts w:ascii="Times New Roman" w:hAnsi="Times New Roman" w:cs="Times New Roman"/>
                <w:b/>
                <w:color w:val="000000"/>
                <w:sz w:val="24"/>
                <w:szCs w:val="24"/>
                <w:lang w:val="ru-RU"/>
              </w:rPr>
              <w:t>преподавателем</w:t>
            </w:r>
            <w:r w:rsidRPr="00934CFA">
              <w:rPr>
                <w:lang w:val="ru-RU"/>
              </w:rPr>
              <w:t xml:space="preserve"> </w:t>
            </w:r>
            <w:r w:rsidRPr="00934CFA">
              <w:rPr>
                <w:rFonts w:ascii="Times New Roman" w:hAnsi="Times New Roman" w:cs="Times New Roman"/>
                <w:b/>
                <w:color w:val="000000"/>
                <w:sz w:val="24"/>
                <w:szCs w:val="24"/>
                <w:lang w:val="ru-RU"/>
              </w:rPr>
              <w:t>в</w:t>
            </w:r>
            <w:r w:rsidRPr="00934CFA">
              <w:rPr>
                <w:lang w:val="ru-RU"/>
              </w:rPr>
              <w:t xml:space="preserve"> </w:t>
            </w:r>
            <w:r w:rsidRPr="00934CFA">
              <w:rPr>
                <w:rFonts w:ascii="Times New Roman" w:hAnsi="Times New Roman" w:cs="Times New Roman"/>
                <w:b/>
                <w:color w:val="000000"/>
                <w:sz w:val="24"/>
                <w:szCs w:val="24"/>
                <w:lang w:val="ru-RU"/>
              </w:rPr>
              <w:t>период</w:t>
            </w:r>
            <w:r w:rsidRPr="00934CFA">
              <w:rPr>
                <w:lang w:val="ru-RU"/>
              </w:rPr>
              <w:t xml:space="preserve"> </w:t>
            </w:r>
            <w:r w:rsidRPr="00934CFA">
              <w:rPr>
                <w:rFonts w:ascii="Times New Roman" w:hAnsi="Times New Roman" w:cs="Times New Roman"/>
                <w:b/>
                <w:color w:val="000000"/>
                <w:sz w:val="24"/>
                <w:szCs w:val="24"/>
                <w:lang w:val="ru-RU"/>
              </w:rPr>
              <w:t>промежуточной</w:t>
            </w:r>
            <w:r w:rsidRPr="00934CFA">
              <w:rPr>
                <w:lang w:val="ru-RU"/>
              </w:rPr>
              <w:t xml:space="preserve"> </w:t>
            </w:r>
            <w:r w:rsidRPr="00934CFA">
              <w:rPr>
                <w:rFonts w:ascii="Times New Roman" w:hAnsi="Times New Roman" w:cs="Times New Roman"/>
                <w:b/>
                <w:color w:val="000000"/>
                <w:sz w:val="24"/>
                <w:szCs w:val="24"/>
                <w:lang w:val="ru-RU"/>
              </w:rPr>
              <w:t>аттестации</w:t>
            </w:r>
            <w:r w:rsidRPr="00934CFA">
              <w:rPr>
                <w:lang w:val="ru-RU"/>
              </w:rPr>
              <w:t xml:space="preserve"> </w:t>
            </w:r>
            <w:r w:rsidRPr="00934CFA">
              <w:rPr>
                <w:rFonts w:ascii="Times New Roman" w:hAnsi="Times New Roman" w:cs="Times New Roman"/>
                <w:b/>
                <w:color w:val="000000"/>
                <w:sz w:val="24"/>
                <w:szCs w:val="24"/>
                <w:lang w:val="ru-RU"/>
              </w:rPr>
              <w:t>(КрПА).</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УК-2.1, УК- 2.2, УК-2.3, УК-3.1, УК- 3.2, УК-3.3</w:t>
            </w:r>
          </w:p>
        </w:tc>
      </w:tr>
      <w:tr w:rsidR="00934CFA" w:rsidRPr="0043585C">
        <w:trPr>
          <w:trHeight w:hRule="exact" w:val="138"/>
        </w:trPr>
        <w:tc>
          <w:tcPr>
            <w:tcW w:w="993" w:type="dxa"/>
          </w:tcPr>
          <w:p w:rsidR="00934CFA" w:rsidRPr="00934CFA" w:rsidRDefault="00934CFA">
            <w:pPr>
              <w:rPr>
                <w:lang w:val="ru-RU"/>
              </w:rPr>
            </w:pPr>
          </w:p>
        </w:tc>
        <w:tc>
          <w:tcPr>
            <w:tcW w:w="3687" w:type="dxa"/>
          </w:tcPr>
          <w:p w:rsidR="00934CFA" w:rsidRPr="00934CFA" w:rsidRDefault="00934CFA">
            <w:pPr>
              <w:rPr>
                <w:lang w:val="ru-RU"/>
              </w:rPr>
            </w:pPr>
          </w:p>
        </w:tc>
        <w:tc>
          <w:tcPr>
            <w:tcW w:w="1844" w:type="dxa"/>
          </w:tcPr>
          <w:p w:rsidR="00934CFA" w:rsidRPr="00934CFA" w:rsidRDefault="00934CFA">
            <w:pPr>
              <w:rPr>
                <w:lang w:val="ru-RU"/>
              </w:rPr>
            </w:pPr>
          </w:p>
        </w:tc>
        <w:tc>
          <w:tcPr>
            <w:tcW w:w="710" w:type="dxa"/>
          </w:tcPr>
          <w:p w:rsidR="00934CFA" w:rsidRPr="00934CFA" w:rsidRDefault="00934CFA">
            <w:pPr>
              <w:rPr>
                <w:lang w:val="ru-RU"/>
              </w:rPr>
            </w:pPr>
          </w:p>
        </w:tc>
        <w:tc>
          <w:tcPr>
            <w:tcW w:w="1277" w:type="dxa"/>
          </w:tcPr>
          <w:p w:rsidR="00934CFA" w:rsidRPr="00934CFA" w:rsidRDefault="00934CFA">
            <w:pPr>
              <w:rPr>
                <w:lang w:val="ru-RU"/>
              </w:rPr>
            </w:pPr>
          </w:p>
        </w:tc>
        <w:tc>
          <w:tcPr>
            <w:tcW w:w="710" w:type="dxa"/>
          </w:tcPr>
          <w:p w:rsidR="00934CFA" w:rsidRPr="00934CFA" w:rsidRDefault="00934CFA">
            <w:pPr>
              <w:rPr>
                <w:lang w:val="ru-RU"/>
              </w:rPr>
            </w:pPr>
          </w:p>
        </w:tc>
        <w:tc>
          <w:tcPr>
            <w:tcW w:w="993" w:type="dxa"/>
          </w:tcPr>
          <w:p w:rsidR="00934CFA" w:rsidRPr="00934CFA" w:rsidRDefault="00934CFA">
            <w:pPr>
              <w:rPr>
                <w:lang w:val="ru-RU"/>
              </w:rPr>
            </w:pPr>
          </w:p>
        </w:tc>
      </w:tr>
      <w:tr w:rsidR="00934CFA">
        <w:trPr>
          <w:trHeight w:hRule="exact" w:val="352"/>
        </w:trPr>
        <w:tc>
          <w:tcPr>
            <w:tcW w:w="10221" w:type="dxa"/>
            <w:gridSpan w:val="7"/>
            <w:shd w:val="clear" w:color="000000" w:fill="FFFFFF"/>
            <w:tcMar>
              <w:left w:w="34" w:type="dxa"/>
              <w:right w:w="34" w:type="dxa"/>
            </w:tcMar>
          </w:tcPr>
          <w:p w:rsidR="00934CFA" w:rsidRDefault="00934CFA">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934CFA">
        <w:trPr>
          <w:trHeight w:hRule="exact" w:val="63"/>
        </w:trPr>
        <w:tc>
          <w:tcPr>
            <w:tcW w:w="993" w:type="dxa"/>
          </w:tcPr>
          <w:p w:rsidR="00934CFA" w:rsidRDefault="00934CFA"/>
        </w:tc>
        <w:tc>
          <w:tcPr>
            <w:tcW w:w="3687" w:type="dxa"/>
          </w:tcPr>
          <w:p w:rsidR="00934CFA" w:rsidRDefault="00934CFA"/>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993" w:type="dxa"/>
          </w:tcPr>
          <w:p w:rsidR="00934CFA" w:rsidRDefault="00934CFA"/>
        </w:tc>
      </w:tr>
      <w:tr w:rsidR="00934CFA">
        <w:trPr>
          <w:trHeight w:hRule="exact" w:val="277"/>
        </w:trPr>
        <w:tc>
          <w:tcPr>
            <w:tcW w:w="10221" w:type="dxa"/>
            <w:gridSpan w:val="7"/>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934CFA">
        <w:trPr>
          <w:trHeight w:hRule="exact" w:val="138"/>
        </w:trPr>
        <w:tc>
          <w:tcPr>
            <w:tcW w:w="993" w:type="dxa"/>
          </w:tcPr>
          <w:p w:rsidR="00934CFA" w:rsidRDefault="00934CFA"/>
        </w:tc>
        <w:tc>
          <w:tcPr>
            <w:tcW w:w="3687" w:type="dxa"/>
          </w:tcPr>
          <w:p w:rsidR="00934CFA" w:rsidRDefault="00934CFA"/>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993" w:type="dxa"/>
          </w:tcPr>
          <w:p w:rsidR="00934CFA" w:rsidRDefault="00934CFA"/>
        </w:tc>
      </w:tr>
      <w:tr w:rsidR="00934CFA" w:rsidRPr="0043585C">
        <w:trPr>
          <w:trHeight w:hRule="exact" w:val="833"/>
        </w:trPr>
        <w:tc>
          <w:tcPr>
            <w:tcW w:w="10221" w:type="dxa"/>
            <w:gridSpan w:val="7"/>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Перечень компетенций, на освоение которых направлено изучение дисциплины «Управление проектами», с указанием результатов их формирования в процессе освоения образовательной программы, представлен в п.3 настоящей рабочей программы</w:t>
            </w:r>
          </w:p>
        </w:tc>
      </w:tr>
      <w:tr w:rsidR="00934CFA" w:rsidRPr="0043585C">
        <w:trPr>
          <w:trHeight w:hRule="exact" w:val="277"/>
        </w:trPr>
        <w:tc>
          <w:tcPr>
            <w:tcW w:w="10221" w:type="dxa"/>
            <w:gridSpan w:val="7"/>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5.2. Типовые контрольные вопросы и задания</w:t>
            </w:r>
          </w:p>
        </w:tc>
      </w:tr>
      <w:tr w:rsidR="00934CFA" w:rsidRPr="0043585C">
        <w:trPr>
          <w:trHeight w:hRule="exact" w:val="138"/>
        </w:trPr>
        <w:tc>
          <w:tcPr>
            <w:tcW w:w="993" w:type="dxa"/>
          </w:tcPr>
          <w:p w:rsidR="00934CFA" w:rsidRPr="00934CFA" w:rsidRDefault="00934CFA">
            <w:pPr>
              <w:rPr>
                <w:lang w:val="ru-RU"/>
              </w:rPr>
            </w:pPr>
          </w:p>
        </w:tc>
        <w:tc>
          <w:tcPr>
            <w:tcW w:w="3687" w:type="dxa"/>
          </w:tcPr>
          <w:p w:rsidR="00934CFA" w:rsidRPr="00934CFA" w:rsidRDefault="00934CFA">
            <w:pPr>
              <w:rPr>
                <w:lang w:val="ru-RU"/>
              </w:rPr>
            </w:pPr>
          </w:p>
        </w:tc>
        <w:tc>
          <w:tcPr>
            <w:tcW w:w="1844" w:type="dxa"/>
          </w:tcPr>
          <w:p w:rsidR="00934CFA" w:rsidRPr="00934CFA" w:rsidRDefault="00934CFA">
            <w:pPr>
              <w:rPr>
                <w:lang w:val="ru-RU"/>
              </w:rPr>
            </w:pPr>
          </w:p>
        </w:tc>
        <w:tc>
          <w:tcPr>
            <w:tcW w:w="710" w:type="dxa"/>
          </w:tcPr>
          <w:p w:rsidR="00934CFA" w:rsidRPr="00934CFA" w:rsidRDefault="00934CFA">
            <w:pPr>
              <w:rPr>
                <w:lang w:val="ru-RU"/>
              </w:rPr>
            </w:pPr>
          </w:p>
        </w:tc>
        <w:tc>
          <w:tcPr>
            <w:tcW w:w="1277" w:type="dxa"/>
          </w:tcPr>
          <w:p w:rsidR="00934CFA" w:rsidRPr="00934CFA" w:rsidRDefault="00934CFA">
            <w:pPr>
              <w:rPr>
                <w:lang w:val="ru-RU"/>
              </w:rPr>
            </w:pPr>
          </w:p>
        </w:tc>
        <w:tc>
          <w:tcPr>
            <w:tcW w:w="71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7971"/>
        </w:trPr>
        <w:tc>
          <w:tcPr>
            <w:tcW w:w="10221" w:type="dxa"/>
            <w:gridSpan w:val="7"/>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ОМ промежуточной аттестации состоят из вопросов к зачету:</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1. Методологии управления проектами.</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2. Роль курса "Проектное управление инновационным предпринимательством" в подготовке и развитии менеджеров проектов.</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3. Проект и управление проектами.</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4. Связи между управлением проектами, управлением программами и управлением портфелями.</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5. Проекты и стратегическое планирование.</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6. Офис управления проектами.</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7. Управление проектами и управление операционной деятельностью.</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8. Роль менеджера проектов управлении проектами.</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9. Свод знаний по управлению проектами.</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10. Факторы среды предприятия.</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11. Жизненный цикл проекта, Характеристики жизненного цикла проекта.</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12. Взаимосвязи жизненного цикла проекта и продукта.</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13. Фазы проекта.</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14. Проекты и операционная деятельность.</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15. Заинтересованные стороны проекта.</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16. Влияние организации на управление проектами.</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17. Группы процессов управления проектами.</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18. Группа процессов инициации.</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19. Группа процессов планирования.</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20. Группа процессов исполнения.</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21. Группа процессов мониторинга и управления.</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22. Группа процессов завершения.</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23. Области знаний управления проектами.</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24. Управление интеграцией проекта, разработка устава проекта.</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25. Управление интеграцией проекта, разработка плана управления проектом.</w:t>
            </w:r>
          </w:p>
        </w:tc>
      </w:tr>
    </w:tbl>
    <w:p w:rsidR="00934CFA" w:rsidRPr="00934CFA" w:rsidRDefault="00934CFA">
      <w:pPr>
        <w:rPr>
          <w:sz w:val="0"/>
          <w:szCs w:val="0"/>
          <w:lang w:val="ru-RU"/>
        </w:rPr>
      </w:pPr>
      <w:r w:rsidRPr="00934CFA">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59"/>
        <w:gridCol w:w="142"/>
        <w:gridCol w:w="4376"/>
        <w:gridCol w:w="1004"/>
      </w:tblGrid>
      <w:tr w:rsidR="00934CFA">
        <w:trPr>
          <w:trHeight w:hRule="exact" w:val="416"/>
        </w:trPr>
        <w:tc>
          <w:tcPr>
            <w:tcW w:w="4692" w:type="dxa"/>
            <w:gridSpan w:val="3"/>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43" w:type="dxa"/>
          </w:tcPr>
          <w:p w:rsidR="00934CFA" w:rsidRDefault="00934CFA"/>
        </w:tc>
        <w:tc>
          <w:tcPr>
            <w:tcW w:w="4395"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11</w:t>
            </w:r>
          </w:p>
        </w:tc>
      </w:tr>
      <w:tr w:rsidR="00934CFA" w:rsidRPr="0043585C">
        <w:trPr>
          <w:trHeight w:hRule="exact" w:val="2478"/>
        </w:trPr>
        <w:tc>
          <w:tcPr>
            <w:tcW w:w="10221" w:type="dxa"/>
            <w:gridSpan w:val="6"/>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26.Управление интеграцией проекта, руководство и управление исполнением проекта.</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27.Управление интеграцией проекта, мониторинг и управление работами проекта.</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28.Управление интеграцией проекта, осуществление общего управления изменениями.</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29.Управление интеграцией проекта, завершение проекта или фазы.</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30.Управление содержанием проекта, управление содержанием.</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31.правление рисками проекта, планирование управления рисками.</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32. Управление закупками проекта, планирование закупок.</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33. Управление закупками проекта, осуществление закупок.</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34. Управление закупками проекта, управление закупочной деятельностью.</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934CFA">
        <w:trPr>
          <w:trHeight w:hRule="exact" w:val="138"/>
        </w:trPr>
        <w:tc>
          <w:tcPr>
            <w:tcW w:w="568" w:type="dxa"/>
          </w:tcPr>
          <w:p w:rsidR="00934CFA" w:rsidRDefault="00934CFA"/>
        </w:tc>
        <w:tc>
          <w:tcPr>
            <w:tcW w:w="143" w:type="dxa"/>
          </w:tcPr>
          <w:p w:rsidR="00934CFA" w:rsidRDefault="00934CFA"/>
        </w:tc>
        <w:tc>
          <w:tcPr>
            <w:tcW w:w="3970" w:type="dxa"/>
          </w:tcPr>
          <w:p w:rsidR="00934CFA" w:rsidRDefault="00934CFA"/>
        </w:tc>
        <w:tc>
          <w:tcPr>
            <w:tcW w:w="143" w:type="dxa"/>
          </w:tcPr>
          <w:p w:rsidR="00934CFA" w:rsidRDefault="00934CFA"/>
        </w:tc>
        <w:tc>
          <w:tcPr>
            <w:tcW w:w="4395" w:type="dxa"/>
          </w:tcPr>
          <w:p w:rsidR="00934CFA" w:rsidRDefault="00934CFA"/>
        </w:tc>
        <w:tc>
          <w:tcPr>
            <w:tcW w:w="993" w:type="dxa"/>
          </w:tcPr>
          <w:p w:rsidR="00934CFA" w:rsidRDefault="00934CFA"/>
        </w:tc>
      </w:tr>
      <w:tr w:rsidR="00934CFA" w:rsidRPr="0043585C">
        <w:trPr>
          <w:trHeight w:hRule="exact" w:val="304"/>
        </w:trPr>
        <w:tc>
          <w:tcPr>
            <w:tcW w:w="10221" w:type="dxa"/>
            <w:gridSpan w:val="6"/>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934CFA" w:rsidRPr="0043585C">
        <w:trPr>
          <w:trHeight w:hRule="exact" w:val="277"/>
        </w:trPr>
        <w:tc>
          <w:tcPr>
            <w:tcW w:w="568" w:type="dxa"/>
          </w:tcPr>
          <w:p w:rsidR="00934CFA" w:rsidRPr="00934CFA" w:rsidRDefault="00934CFA">
            <w:pPr>
              <w:rPr>
                <w:lang w:val="ru-RU"/>
              </w:rPr>
            </w:pPr>
          </w:p>
        </w:tc>
        <w:tc>
          <w:tcPr>
            <w:tcW w:w="143" w:type="dxa"/>
          </w:tcPr>
          <w:p w:rsidR="00934CFA" w:rsidRPr="00934CFA" w:rsidRDefault="00934CFA">
            <w:pPr>
              <w:rPr>
                <w:lang w:val="ru-RU"/>
              </w:rPr>
            </w:pPr>
          </w:p>
        </w:tc>
        <w:tc>
          <w:tcPr>
            <w:tcW w:w="3970" w:type="dxa"/>
          </w:tcPr>
          <w:p w:rsidR="00934CFA" w:rsidRPr="00934CFA" w:rsidRDefault="00934CFA">
            <w:pPr>
              <w:rPr>
                <w:lang w:val="ru-RU"/>
              </w:rPr>
            </w:pPr>
          </w:p>
        </w:tc>
        <w:tc>
          <w:tcPr>
            <w:tcW w:w="143" w:type="dxa"/>
          </w:tcPr>
          <w:p w:rsidR="00934CFA" w:rsidRPr="00934CFA" w:rsidRDefault="00934CFA">
            <w:pPr>
              <w:rPr>
                <w:lang w:val="ru-RU"/>
              </w:rPr>
            </w:pPr>
          </w:p>
        </w:tc>
        <w:tc>
          <w:tcPr>
            <w:tcW w:w="4395"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680"/>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8"/>
                <w:szCs w:val="28"/>
                <w:lang w:val="ru-RU"/>
              </w:rPr>
            </w:pPr>
            <w:r w:rsidRPr="00934CFA">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934CFA" w:rsidRPr="0043585C">
        <w:trPr>
          <w:trHeight w:hRule="exact" w:val="138"/>
        </w:trPr>
        <w:tc>
          <w:tcPr>
            <w:tcW w:w="568" w:type="dxa"/>
          </w:tcPr>
          <w:p w:rsidR="00934CFA" w:rsidRPr="00934CFA" w:rsidRDefault="00934CFA">
            <w:pPr>
              <w:rPr>
                <w:lang w:val="ru-RU"/>
              </w:rPr>
            </w:pPr>
          </w:p>
        </w:tc>
        <w:tc>
          <w:tcPr>
            <w:tcW w:w="143" w:type="dxa"/>
          </w:tcPr>
          <w:p w:rsidR="00934CFA" w:rsidRPr="00934CFA" w:rsidRDefault="00934CFA">
            <w:pPr>
              <w:rPr>
                <w:lang w:val="ru-RU"/>
              </w:rPr>
            </w:pPr>
          </w:p>
        </w:tc>
        <w:tc>
          <w:tcPr>
            <w:tcW w:w="3970" w:type="dxa"/>
          </w:tcPr>
          <w:p w:rsidR="00934CFA" w:rsidRPr="00934CFA" w:rsidRDefault="00934CFA">
            <w:pPr>
              <w:rPr>
                <w:lang w:val="ru-RU"/>
              </w:rPr>
            </w:pPr>
          </w:p>
        </w:tc>
        <w:tc>
          <w:tcPr>
            <w:tcW w:w="143" w:type="dxa"/>
          </w:tcPr>
          <w:p w:rsidR="00934CFA" w:rsidRPr="00934CFA" w:rsidRDefault="00934CFA">
            <w:pPr>
              <w:rPr>
                <w:lang w:val="ru-RU"/>
              </w:rPr>
            </w:pPr>
          </w:p>
        </w:tc>
        <w:tc>
          <w:tcPr>
            <w:tcW w:w="4395"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6.1. МАТЕРИАЛЬНО-ТЕХНИЧЕСКОЕ ОБЕСПЕЧЕНИЕ ДИСЦИПЛИНЫ (МОДУЛЯ)</w:t>
            </w:r>
          </w:p>
        </w:tc>
      </w:tr>
      <w:tr w:rsidR="00934CFA">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934CFA" w:rsidRPr="0043585C">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Компьютерная техника с возможностью подключения к сети «Интернет», мультимедийное оборудование, специализированная мебель.</w:t>
            </w:r>
          </w:p>
        </w:tc>
      </w:tr>
      <w:tr w:rsidR="00934CFA" w:rsidRPr="0043585C">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934CFA" w:rsidRPr="0043585C">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934CFA" w:rsidRPr="0043585C">
        <w:trPr>
          <w:trHeight w:hRule="exact" w:val="138"/>
        </w:trPr>
        <w:tc>
          <w:tcPr>
            <w:tcW w:w="568" w:type="dxa"/>
          </w:tcPr>
          <w:p w:rsidR="00934CFA" w:rsidRPr="00934CFA" w:rsidRDefault="00934CFA">
            <w:pPr>
              <w:rPr>
                <w:lang w:val="ru-RU"/>
              </w:rPr>
            </w:pPr>
          </w:p>
        </w:tc>
        <w:tc>
          <w:tcPr>
            <w:tcW w:w="143" w:type="dxa"/>
          </w:tcPr>
          <w:p w:rsidR="00934CFA" w:rsidRPr="00934CFA" w:rsidRDefault="00934CFA">
            <w:pPr>
              <w:rPr>
                <w:lang w:val="ru-RU"/>
              </w:rPr>
            </w:pPr>
          </w:p>
        </w:tc>
        <w:tc>
          <w:tcPr>
            <w:tcW w:w="3970" w:type="dxa"/>
          </w:tcPr>
          <w:p w:rsidR="00934CFA" w:rsidRPr="00934CFA" w:rsidRDefault="00934CFA">
            <w:pPr>
              <w:rPr>
                <w:lang w:val="ru-RU"/>
              </w:rPr>
            </w:pPr>
          </w:p>
        </w:tc>
        <w:tc>
          <w:tcPr>
            <w:tcW w:w="143" w:type="dxa"/>
          </w:tcPr>
          <w:p w:rsidR="00934CFA" w:rsidRPr="00934CFA" w:rsidRDefault="00934CFA">
            <w:pPr>
              <w:rPr>
                <w:lang w:val="ru-RU"/>
              </w:rPr>
            </w:pPr>
          </w:p>
        </w:tc>
        <w:tc>
          <w:tcPr>
            <w:tcW w:w="4395" w:type="dxa"/>
          </w:tcPr>
          <w:p w:rsidR="00934CFA" w:rsidRPr="00934CFA" w:rsidRDefault="00934CFA">
            <w:pPr>
              <w:rPr>
                <w:lang w:val="ru-RU"/>
              </w:rPr>
            </w:pPr>
          </w:p>
        </w:tc>
        <w:tc>
          <w:tcPr>
            <w:tcW w:w="993" w:type="dxa"/>
          </w:tcPr>
          <w:p w:rsidR="00934CFA" w:rsidRPr="00934CFA" w:rsidRDefault="00934CFA">
            <w:pPr>
              <w:rPr>
                <w:lang w:val="ru-RU"/>
              </w:rPr>
            </w:pP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934CFA">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4"/>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934CFA">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34CFA" w:rsidRDefault="00934CFA"/>
        </w:tc>
        <w:tc>
          <w:tcPr>
            <w:tcW w:w="9512" w:type="dxa"/>
            <w:gridSpan w:val="4"/>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934CFA">
        <w:trPr>
          <w:trHeight w:hRule="exact" w:val="138"/>
        </w:trPr>
        <w:tc>
          <w:tcPr>
            <w:tcW w:w="568" w:type="dxa"/>
          </w:tcPr>
          <w:p w:rsidR="00934CFA" w:rsidRDefault="00934CFA"/>
        </w:tc>
        <w:tc>
          <w:tcPr>
            <w:tcW w:w="143" w:type="dxa"/>
          </w:tcPr>
          <w:p w:rsidR="00934CFA" w:rsidRDefault="00934CFA"/>
        </w:tc>
        <w:tc>
          <w:tcPr>
            <w:tcW w:w="3970" w:type="dxa"/>
          </w:tcPr>
          <w:p w:rsidR="00934CFA" w:rsidRDefault="00934CFA"/>
        </w:tc>
        <w:tc>
          <w:tcPr>
            <w:tcW w:w="143" w:type="dxa"/>
          </w:tcPr>
          <w:p w:rsidR="00934CFA" w:rsidRDefault="00934CFA"/>
        </w:tc>
        <w:tc>
          <w:tcPr>
            <w:tcW w:w="4395" w:type="dxa"/>
          </w:tcPr>
          <w:p w:rsidR="00934CFA" w:rsidRDefault="00934CFA"/>
        </w:tc>
        <w:tc>
          <w:tcPr>
            <w:tcW w:w="993" w:type="dxa"/>
          </w:tcPr>
          <w:p w:rsidR="00934CFA" w:rsidRDefault="00934CFA"/>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934CFA">
        <w:trPr>
          <w:trHeight w:hRule="exact" w:val="138"/>
        </w:trPr>
        <w:tc>
          <w:tcPr>
            <w:tcW w:w="568" w:type="dxa"/>
          </w:tcPr>
          <w:p w:rsidR="00934CFA" w:rsidRDefault="00934CFA"/>
        </w:tc>
        <w:tc>
          <w:tcPr>
            <w:tcW w:w="143" w:type="dxa"/>
          </w:tcPr>
          <w:p w:rsidR="00934CFA" w:rsidRDefault="00934CFA"/>
        </w:tc>
        <w:tc>
          <w:tcPr>
            <w:tcW w:w="3970" w:type="dxa"/>
          </w:tcPr>
          <w:p w:rsidR="00934CFA" w:rsidRDefault="00934CFA"/>
        </w:tc>
        <w:tc>
          <w:tcPr>
            <w:tcW w:w="143" w:type="dxa"/>
          </w:tcPr>
          <w:p w:rsidR="00934CFA" w:rsidRDefault="00934CFA"/>
        </w:tc>
        <w:tc>
          <w:tcPr>
            <w:tcW w:w="4395" w:type="dxa"/>
          </w:tcPr>
          <w:p w:rsidR="00934CFA" w:rsidRDefault="00934CFA"/>
        </w:tc>
        <w:tc>
          <w:tcPr>
            <w:tcW w:w="993" w:type="dxa"/>
          </w:tcPr>
          <w:p w:rsidR="00934CFA" w:rsidRDefault="00934CFA"/>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934CFA" w:rsidRPr="0043585C">
        <w:trPr>
          <w:trHeight w:hRule="exact" w:val="826"/>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4"/>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xml:space="preserve">Балашов А. И., Рогова Е. М., Тихонова М. В., Ткаченко Е. А. Управление проектами [Электронный ресурс]:Учебник и практикум для вузов. - Москва: Юрайт, 2020. - 383 с – Режим доступа: </w:t>
            </w:r>
            <w:r>
              <w:rPr>
                <w:rFonts w:ascii="Times New Roman" w:hAnsi="Times New Roman" w:cs="Times New Roman"/>
                <w:color w:val="000000"/>
                <w:sz w:val="24"/>
                <w:szCs w:val="24"/>
              </w:rPr>
              <w:t>https</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934CFA">
              <w:rPr>
                <w:rFonts w:ascii="Times New Roman" w:hAnsi="Times New Roman" w:cs="Times New Roman"/>
                <w:color w:val="000000"/>
                <w:sz w:val="24"/>
                <w:szCs w:val="24"/>
                <w:lang w:val="ru-RU"/>
              </w:rPr>
              <w:t>/449791</w:t>
            </w:r>
          </w:p>
        </w:tc>
      </w:tr>
      <w:tr w:rsidR="00934CFA" w:rsidRPr="0043585C">
        <w:trPr>
          <w:trHeight w:hRule="exact" w:val="826"/>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34CFA" w:rsidRDefault="00934CFA"/>
        </w:tc>
        <w:tc>
          <w:tcPr>
            <w:tcW w:w="9512" w:type="dxa"/>
            <w:gridSpan w:val="4"/>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xml:space="preserve">Чусавитина Г. Н., Макашова В. Н. Управление проектами по разработке и внедрению информационных систем [Электронный ресурс]:учеб. пособие. - Москва: ФЛИНТА, 2019. - 224 с. – Режим доступа: </w:t>
            </w:r>
            <w:r>
              <w:rPr>
                <w:rFonts w:ascii="Times New Roman" w:hAnsi="Times New Roman" w:cs="Times New Roman"/>
                <w:color w:val="000000"/>
                <w:sz w:val="24"/>
                <w:szCs w:val="24"/>
              </w:rPr>
              <w:t>https</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934CFA">
              <w:rPr>
                <w:rFonts w:ascii="Times New Roman" w:hAnsi="Times New Roman" w:cs="Times New Roman"/>
                <w:color w:val="000000"/>
                <w:sz w:val="24"/>
                <w:szCs w:val="24"/>
                <w:lang w:val="ru-RU"/>
              </w:rPr>
              <w:t>/125428</w:t>
            </w:r>
          </w:p>
        </w:tc>
      </w:tr>
      <w:tr w:rsidR="00934CFA" w:rsidRPr="0043585C">
        <w:trPr>
          <w:trHeight w:hRule="exact" w:val="826"/>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34CFA" w:rsidRDefault="00934CFA"/>
        </w:tc>
        <w:tc>
          <w:tcPr>
            <w:tcW w:w="9512" w:type="dxa"/>
            <w:gridSpan w:val="4"/>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xml:space="preserve">Алексеева Н. В. Управление проектами. Ч.1 [Электронный ресурс]:учебно-методическое пособие. - Москва: РТУ МИРЭА, 2021. -  – Режим доступа: </w:t>
            </w:r>
            <w:r>
              <w:rPr>
                <w:rFonts w:ascii="Times New Roman" w:hAnsi="Times New Roman" w:cs="Times New Roman"/>
                <w:color w:val="000000"/>
                <w:sz w:val="24"/>
                <w:szCs w:val="24"/>
              </w:rPr>
              <w:t>https</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934CFA">
              <w:rPr>
                <w:rFonts w:ascii="Times New Roman" w:hAnsi="Times New Roman" w:cs="Times New Roman"/>
                <w:color w:val="000000"/>
                <w:sz w:val="24"/>
                <w:szCs w:val="24"/>
                <w:lang w:val="ru-RU"/>
              </w:rPr>
              <w:t>/07042021/2614.</w:t>
            </w:r>
            <w:r>
              <w:rPr>
                <w:rFonts w:ascii="Times New Roman" w:hAnsi="Times New Roman" w:cs="Times New Roman"/>
                <w:color w:val="000000"/>
                <w:sz w:val="24"/>
                <w:szCs w:val="24"/>
              </w:rPr>
              <w:t>iso</w:t>
            </w:r>
          </w:p>
        </w:tc>
      </w:tr>
      <w:tr w:rsidR="00934CFA" w:rsidRPr="0043585C">
        <w:trPr>
          <w:trHeight w:hRule="exact" w:val="55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934CFA" w:rsidRDefault="00934CFA"/>
        </w:tc>
        <w:tc>
          <w:tcPr>
            <w:tcW w:w="9512" w:type="dxa"/>
            <w:gridSpan w:val="4"/>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xml:space="preserve">Зуб А. Т. Управление проектами [Электронный ресурс]:Учебник и практикум для вузов. - Москва: Юрайт, 2021. - 422 с – Режим доступа: </w:t>
            </w:r>
            <w:r>
              <w:rPr>
                <w:rFonts w:ascii="Times New Roman" w:hAnsi="Times New Roman" w:cs="Times New Roman"/>
                <w:color w:val="000000"/>
                <w:sz w:val="24"/>
                <w:szCs w:val="24"/>
              </w:rPr>
              <w:t>https</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934CFA">
              <w:rPr>
                <w:rFonts w:ascii="Times New Roman" w:hAnsi="Times New Roman" w:cs="Times New Roman"/>
                <w:color w:val="000000"/>
                <w:sz w:val="24"/>
                <w:szCs w:val="24"/>
                <w:lang w:val="ru-RU"/>
              </w:rPr>
              <w:t>/469084</w:t>
            </w:r>
          </w:p>
        </w:tc>
      </w:tr>
      <w:tr w:rsidR="00934CFA" w:rsidRPr="0043585C">
        <w:trPr>
          <w:trHeight w:hRule="exact" w:val="138"/>
        </w:trPr>
        <w:tc>
          <w:tcPr>
            <w:tcW w:w="568" w:type="dxa"/>
          </w:tcPr>
          <w:p w:rsidR="00934CFA" w:rsidRPr="00934CFA" w:rsidRDefault="00934CFA">
            <w:pPr>
              <w:rPr>
                <w:lang w:val="ru-RU"/>
              </w:rPr>
            </w:pPr>
          </w:p>
        </w:tc>
        <w:tc>
          <w:tcPr>
            <w:tcW w:w="143" w:type="dxa"/>
          </w:tcPr>
          <w:p w:rsidR="00934CFA" w:rsidRPr="00934CFA" w:rsidRDefault="00934CFA">
            <w:pPr>
              <w:rPr>
                <w:lang w:val="ru-RU"/>
              </w:rPr>
            </w:pPr>
          </w:p>
        </w:tc>
        <w:tc>
          <w:tcPr>
            <w:tcW w:w="3970" w:type="dxa"/>
          </w:tcPr>
          <w:p w:rsidR="00934CFA" w:rsidRPr="00934CFA" w:rsidRDefault="00934CFA">
            <w:pPr>
              <w:rPr>
                <w:lang w:val="ru-RU"/>
              </w:rPr>
            </w:pPr>
          </w:p>
        </w:tc>
        <w:tc>
          <w:tcPr>
            <w:tcW w:w="143" w:type="dxa"/>
          </w:tcPr>
          <w:p w:rsidR="00934CFA" w:rsidRPr="00934CFA" w:rsidRDefault="00934CFA">
            <w:pPr>
              <w:rPr>
                <w:lang w:val="ru-RU"/>
              </w:rPr>
            </w:pPr>
          </w:p>
        </w:tc>
        <w:tc>
          <w:tcPr>
            <w:tcW w:w="4395" w:type="dxa"/>
          </w:tcPr>
          <w:p w:rsidR="00934CFA" w:rsidRPr="00934CFA" w:rsidRDefault="00934CFA">
            <w:pPr>
              <w:rPr>
                <w:lang w:val="ru-RU"/>
              </w:rPr>
            </w:pPr>
          </w:p>
        </w:tc>
        <w:tc>
          <w:tcPr>
            <w:tcW w:w="993" w:type="dxa"/>
          </w:tcPr>
          <w:p w:rsidR="00934CFA" w:rsidRPr="00934CFA" w:rsidRDefault="00934CFA">
            <w:pPr>
              <w:rPr>
                <w:lang w:val="ru-RU"/>
              </w:rPr>
            </w:pP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934CFA">
        <w:trPr>
          <w:trHeight w:hRule="exact" w:val="55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4"/>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color w:val="000000"/>
                <w:sz w:val="24"/>
                <w:szCs w:val="24"/>
                <w:lang w:val="ru-RU"/>
              </w:rPr>
              <w:t xml:space="preserve">Грекул В. И., Коровкина Н. Л., Куприянов Ю. В. Проектное управление в сфере информационных технологий:. - М.: БИНОМ. </w:t>
            </w:r>
            <w:r>
              <w:rPr>
                <w:rFonts w:ascii="Times New Roman" w:hAnsi="Times New Roman" w:cs="Times New Roman"/>
                <w:color w:val="000000"/>
                <w:sz w:val="24"/>
                <w:szCs w:val="24"/>
              </w:rPr>
              <w:t>Лаборатория знаний, 2017. - 336 с.</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1"/>
        <w:gridCol w:w="4516"/>
        <w:gridCol w:w="1004"/>
      </w:tblGrid>
      <w:tr w:rsidR="00934CFA">
        <w:trPr>
          <w:trHeight w:hRule="exact" w:val="416"/>
        </w:trPr>
        <w:tc>
          <w:tcPr>
            <w:tcW w:w="4692" w:type="dxa"/>
            <w:gridSpan w:val="3"/>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12</w:t>
            </w:r>
          </w:p>
        </w:tc>
      </w:tr>
      <w:tr w:rsidR="00934CFA">
        <w:trPr>
          <w:trHeight w:hRule="exact" w:val="138"/>
        </w:trPr>
        <w:tc>
          <w:tcPr>
            <w:tcW w:w="568" w:type="dxa"/>
          </w:tcPr>
          <w:p w:rsidR="00934CFA" w:rsidRDefault="00934CFA"/>
        </w:tc>
        <w:tc>
          <w:tcPr>
            <w:tcW w:w="143" w:type="dxa"/>
          </w:tcPr>
          <w:p w:rsidR="00934CFA" w:rsidRDefault="00934CFA"/>
        </w:tc>
        <w:tc>
          <w:tcPr>
            <w:tcW w:w="3970" w:type="dxa"/>
          </w:tcPr>
          <w:p w:rsidR="00934CFA" w:rsidRDefault="00934CFA"/>
        </w:tc>
        <w:tc>
          <w:tcPr>
            <w:tcW w:w="4537" w:type="dxa"/>
          </w:tcPr>
          <w:p w:rsidR="00934CFA" w:rsidRDefault="00934CFA"/>
        </w:tc>
        <w:tc>
          <w:tcPr>
            <w:tcW w:w="993" w:type="dxa"/>
          </w:tcPr>
          <w:p w:rsidR="00934CFA" w:rsidRDefault="00934CFA"/>
        </w:tc>
      </w:tr>
      <w:tr w:rsidR="00934CFA" w:rsidRPr="0043585C">
        <w:trPr>
          <w:trHeight w:hRule="exact" w:val="585"/>
        </w:trPr>
        <w:tc>
          <w:tcPr>
            <w:tcW w:w="10221"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934CFA" w:rsidRPr="0043585C">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xml:space="preserve">Информационно-правовой портал ГАРАНТ </w:t>
            </w:r>
            <w:r>
              <w:rPr>
                <w:rFonts w:ascii="Times New Roman" w:hAnsi="Times New Roman" w:cs="Times New Roman"/>
                <w:color w:val="000000"/>
                <w:sz w:val="24"/>
                <w:szCs w:val="24"/>
              </w:rPr>
              <w:t>http</w:t>
            </w:r>
            <w:r w:rsidRPr="00934CF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garant</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34CFA" w:rsidRPr="0043585C">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34CFA" w:rsidRDefault="00934CFA"/>
        </w:tc>
        <w:tc>
          <w:tcPr>
            <w:tcW w:w="9512"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xml:space="preserve">Консультант Плюс </w:t>
            </w:r>
            <w:r>
              <w:rPr>
                <w:rFonts w:ascii="Times New Roman" w:hAnsi="Times New Roman" w:cs="Times New Roman"/>
                <w:color w:val="000000"/>
                <w:sz w:val="24"/>
                <w:szCs w:val="24"/>
              </w:rPr>
              <w:t>http</w:t>
            </w:r>
            <w:r w:rsidRPr="00934CF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consultant</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34CFA" w:rsidRPr="0043585C">
        <w:trPr>
          <w:trHeight w:hRule="exact" w:val="55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34CFA" w:rsidRDefault="00934CFA"/>
        </w:tc>
        <w:tc>
          <w:tcPr>
            <w:tcW w:w="9512"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Сайт Федеральной службы государственной статистики</w:t>
            </w:r>
          </w:p>
          <w:p w:rsidR="00934CFA" w:rsidRPr="00934CFA" w:rsidRDefault="00934CFA">
            <w:pPr>
              <w:spacing w:after="0" w:line="240" w:lineRule="auto"/>
              <w:jc w:val="both"/>
              <w:rPr>
                <w:sz w:val="24"/>
                <w:szCs w:val="24"/>
                <w:lang w:val="ru-RU"/>
              </w:rPr>
            </w:pPr>
            <w:r>
              <w:rPr>
                <w:rFonts w:ascii="Times New Roman" w:hAnsi="Times New Roman" w:cs="Times New Roman"/>
                <w:color w:val="000000"/>
                <w:sz w:val="24"/>
                <w:szCs w:val="24"/>
              </w:rPr>
              <w:t>http</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gks</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34CFA" w:rsidRPr="0043585C">
        <w:trPr>
          <w:trHeight w:hRule="exact" w:val="138"/>
        </w:trPr>
        <w:tc>
          <w:tcPr>
            <w:tcW w:w="568" w:type="dxa"/>
          </w:tcPr>
          <w:p w:rsidR="00934CFA" w:rsidRPr="00934CFA" w:rsidRDefault="00934CFA">
            <w:pPr>
              <w:rPr>
                <w:lang w:val="ru-RU"/>
              </w:rPr>
            </w:pPr>
          </w:p>
        </w:tc>
        <w:tc>
          <w:tcPr>
            <w:tcW w:w="143" w:type="dxa"/>
          </w:tcPr>
          <w:p w:rsidR="00934CFA" w:rsidRPr="00934CFA" w:rsidRDefault="00934CFA">
            <w:pPr>
              <w:rPr>
                <w:lang w:val="ru-RU"/>
              </w:rPr>
            </w:pPr>
          </w:p>
        </w:tc>
        <w:tc>
          <w:tcPr>
            <w:tcW w:w="3970"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85"/>
        </w:trPr>
        <w:tc>
          <w:tcPr>
            <w:tcW w:w="10221"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934CFA" w:rsidRPr="0043585C">
        <w:trPr>
          <w:trHeight w:hRule="exact" w:val="10021"/>
        </w:trPr>
        <w:tc>
          <w:tcPr>
            <w:tcW w:w="10221" w:type="dxa"/>
            <w:gridSpan w:val="5"/>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При подготовке к лекционным занятиям студентам необходимо:</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При подготовке к практическим занятиям студентам необходимо:</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934CFA" w:rsidRPr="0043585C">
        <w:trPr>
          <w:trHeight w:hRule="exact" w:val="138"/>
        </w:trPr>
        <w:tc>
          <w:tcPr>
            <w:tcW w:w="568" w:type="dxa"/>
          </w:tcPr>
          <w:p w:rsidR="00934CFA" w:rsidRPr="00934CFA" w:rsidRDefault="00934CFA">
            <w:pPr>
              <w:rPr>
                <w:lang w:val="ru-RU"/>
              </w:rPr>
            </w:pPr>
          </w:p>
        </w:tc>
        <w:tc>
          <w:tcPr>
            <w:tcW w:w="143" w:type="dxa"/>
          </w:tcPr>
          <w:p w:rsidR="00934CFA" w:rsidRPr="00934CFA" w:rsidRDefault="00934CFA">
            <w:pPr>
              <w:rPr>
                <w:lang w:val="ru-RU"/>
              </w:rPr>
            </w:pPr>
          </w:p>
        </w:tc>
        <w:tc>
          <w:tcPr>
            <w:tcW w:w="3970"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85"/>
        </w:trPr>
        <w:tc>
          <w:tcPr>
            <w:tcW w:w="10221"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934CFA" w:rsidRPr="0043585C">
        <w:trPr>
          <w:trHeight w:hRule="exact" w:val="1655"/>
        </w:trPr>
        <w:tc>
          <w:tcPr>
            <w:tcW w:w="10221" w:type="dxa"/>
            <w:gridSpan w:val="5"/>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w:t>
            </w:r>
          </w:p>
        </w:tc>
      </w:tr>
    </w:tbl>
    <w:p w:rsidR="00934CFA" w:rsidRPr="00934CFA" w:rsidRDefault="00934CFA">
      <w:pPr>
        <w:rPr>
          <w:sz w:val="0"/>
          <w:szCs w:val="0"/>
          <w:lang w:val="ru-RU"/>
        </w:rPr>
      </w:pPr>
      <w:r w:rsidRPr="00934CFA">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34CFA">
        <w:trPr>
          <w:trHeight w:hRule="exact" w:val="416"/>
        </w:trPr>
        <w:tc>
          <w:tcPr>
            <w:tcW w:w="4692" w:type="dxa"/>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13</w:t>
            </w:r>
          </w:p>
        </w:tc>
      </w:tr>
      <w:tr w:rsidR="00934CFA" w:rsidRPr="0043585C">
        <w:trPr>
          <w:trHeight w:hRule="exact" w:val="9480"/>
        </w:trPr>
        <w:tc>
          <w:tcPr>
            <w:tcW w:w="10221"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934CFA">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934CFA" w:rsidRPr="00934CFA" w:rsidRDefault="00934CFA">
      <w:pPr>
        <w:rPr>
          <w:lang w:val="ru-RU"/>
        </w:rPr>
      </w:pPr>
    </w:p>
    <w:p w:rsidR="00934CFA" w:rsidRDefault="00934CFA">
      <w:pPr>
        <w:rPr>
          <w:lang w:val="ru-RU"/>
        </w:rPr>
      </w:pPr>
      <w:r>
        <w:rPr>
          <w:lang w:val="ru-RU"/>
        </w:rPr>
        <w:br w:type="page"/>
      </w:r>
    </w:p>
    <w:p w:rsidR="00934CFA" w:rsidRPr="0043585C" w:rsidRDefault="00934CFA">
      <w:pPr>
        <w:rPr>
          <w:lang w:val="ru-RU"/>
        </w:rPr>
      </w:pPr>
      <w:r w:rsidRPr="0043585C">
        <w:rPr>
          <w:lang w:val="ru-RU"/>
        </w:rPr>
        <w:lastRenderedPageBreak/>
        <w:br w:type="page"/>
      </w:r>
    </w:p>
    <w:tbl>
      <w:tblPr>
        <w:tblW w:w="0" w:type="auto"/>
        <w:tblCellMar>
          <w:left w:w="0" w:type="dxa"/>
          <w:right w:w="0" w:type="dxa"/>
        </w:tblCellMar>
        <w:tblLook w:val="04A0" w:firstRow="1" w:lastRow="0" w:firstColumn="1" w:lastColumn="0" w:noHBand="0" w:noVBand="1"/>
      </w:tblPr>
      <w:tblGrid>
        <w:gridCol w:w="412"/>
        <w:gridCol w:w="431"/>
        <w:gridCol w:w="857"/>
        <w:gridCol w:w="853"/>
        <w:gridCol w:w="141"/>
        <w:gridCol w:w="141"/>
        <w:gridCol w:w="230"/>
        <w:gridCol w:w="333"/>
        <w:gridCol w:w="554"/>
        <w:gridCol w:w="208"/>
        <w:gridCol w:w="83"/>
        <w:gridCol w:w="865"/>
        <w:gridCol w:w="709"/>
        <w:gridCol w:w="155"/>
        <w:gridCol w:w="72"/>
        <w:gridCol w:w="211"/>
        <w:gridCol w:w="566"/>
        <w:gridCol w:w="860"/>
        <w:gridCol w:w="1541"/>
        <w:gridCol w:w="419"/>
        <w:gridCol w:w="290"/>
        <w:gridCol w:w="275"/>
      </w:tblGrid>
      <w:tr w:rsidR="00934CFA" w:rsidTr="00934CFA">
        <w:trPr>
          <w:trHeight w:hRule="exact" w:val="1805"/>
        </w:trPr>
        <w:tc>
          <w:tcPr>
            <w:tcW w:w="412" w:type="dxa"/>
          </w:tcPr>
          <w:p w:rsidR="00934CFA" w:rsidRPr="0043585C" w:rsidRDefault="00934CFA">
            <w:pPr>
              <w:rPr>
                <w:lang w:val="ru-RU"/>
              </w:rPr>
            </w:pPr>
          </w:p>
        </w:tc>
        <w:tc>
          <w:tcPr>
            <w:tcW w:w="431" w:type="dxa"/>
          </w:tcPr>
          <w:p w:rsidR="00934CFA" w:rsidRPr="0043585C" w:rsidRDefault="00934CFA">
            <w:pPr>
              <w:rPr>
                <w:lang w:val="ru-RU"/>
              </w:rPr>
            </w:pPr>
          </w:p>
        </w:tc>
        <w:tc>
          <w:tcPr>
            <w:tcW w:w="857" w:type="dxa"/>
          </w:tcPr>
          <w:p w:rsidR="00934CFA" w:rsidRPr="0043585C" w:rsidRDefault="00934CFA">
            <w:pPr>
              <w:rPr>
                <w:lang w:val="ru-RU"/>
              </w:rPr>
            </w:pPr>
          </w:p>
        </w:tc>
        <w:tc>
          <w:tcPr>
            <w:tcW w:w="853" w:type="dxa"/>
          </w:tcPr>
          <w:p w:rsidR="00934CFA" w:rsidRPr="0043585C" w:rsidRDefault="00934CFA">
            <w:pPr>
              <w:rPr>
                <w:lang w:val="ru-RU"/>
              </w:rPr>
            </w:pPr>
          </w:p>
        </w:tc>
        <w:tc>
          <w:tcPr>
            <w:tcW w:w="141" w:type="dxa"/>
          </w:tcPr>
          <w:p w:rsidR="00934CFA" w:rsidRPr="0043585C" w:rsidRDefault="00934CFA">
            <w:pPr>
              <w:rPr>
                <w:lang w:val="ru-RU"/>
              </w:rPr>
            </w:pPr>
          </w:p>
        </w:tc>
        <w:tc>
          <w:tcPr>
            <w:tcW w:w="141" w:type="dxa"/>
          </w:tcPr>
          <w:p w:rsidR="00934CFA" w:rsidRPr="0043585C" w:rsidRDefault="00934CFA">
            <w:pPr>
              <w:rPr>
                <w:lang w:val="ru-RU"/>
              </w:rPr>
            </w:pPr>
          </w:p>
        </w:tc>
        <w:tc>
          <w:tcPr>
            <w:tcW w:w="230" w:type="dxa"/>
          </w:tcPr>
          <w:p w:rsidR="00934CFA" w:rsidRPr="0043585C" w:rsidRDefault="00934CFA">
            <w:pPr>
              <w:rPr>
                <w:lang w:val="ru-RU"/>
              </w:rPr>
            </w:pPr>
          </w:p>
        </w:tc>
        <w:tc>
          <w:tcPr>
            <w:tcW w:w="333" w:type="dxa"/>
          </w:tcPr>
          <w:p w:rsidR="00934CFA" w:rsidRPr="0043585C" w:rsidRDefault="00934CFA">
            <w:pPr>
              <w:rPr>
                <w:lang w:val="ru-RU"/>
              </w:rPr>
            </w:pPr>
          </w:p>
        </w:tc>
        <w:tc>
          <w:tcPr>
            <w:tcW w:w="554" w:type="dxa"/>
          </w:tcPr>
          <w:p w:rsidR="00934CFA" w:rsidRPr="0043585C" w:rsidRDefault="00934CFA">
            <w:pPr>
              <w:rPr>
                <w:lang w:val="ru-RU"/>
              </w:rPr>
            </w:pPr>
          </w:p>
        </w:tc>
        <w:tc>
          <w:tcPr>
            <w:tcW w:w="208" w:type="dxa"/>
          </w:tcPr>
          <w:p w:rsidR="00934CFA" w:rsidRPr="0043585C" w:rsidRDefault="00934CFA">
            <w:pPr>
              <w:rPr>
                <w:lang w:val="ru-RU"/>
              </w:rPr>
            </w:pPr>
          </w:p>
        </w:tc>
        <w:tc>
          <w:tcPr>
            <w:tcW w:w="1884" w:type="dxa"/>
            <w:gridSpan w:val="5"/>
            <w:shd w:val="clear" w:color="FFFFFF" w:fill="FFFFFF"/>
            <w:tcMar>
              <w:left w:w="4" w:type="dxa"/>
              <w:right w:w="4" w:type="dxa"/>
            </w:tcMar>
          </w:tcPr>
          <w:p w:rsidR="00934CFA" w:rsidRDefault="00934CFA">
            <w:r>
              <w:rPr>
                <w:noProof/>
                <w:lang w:val="ru-RU" w:eastAsia="ru-RU"/>
              </w:rPr>
              <w:drawing>
                <wp:inline distT="0" distB="0" distL="0" distR="0">
                  <wp:extent cx="1170000" cy="1170000"/>
                  <wp:effectExtent l="0" t="0" r="0" b="0"/>
                  <wp:docPr id="23"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934CFA" w:rsidRDefault="00934CFA"/>
        </w:tc>
        <w:tc>
          <w:tcPr>
            <w:tcW w:w="566" w:type="dxa"/>
          </w:tcPr>
          <w:p w:rsidR="00934CFA" w:rsidRDefault="00934CFA"/>
        </w:tc>
        <w:tc>
          <w:tcPr>
            <w:tcW w:w="860" w:type="dxa"/>
          </w:tcPr>
          <w:p w:rsidR="00934CFA" w:rsidRDefault="00934CFA"/>
        </w:tc>
        <w:tc>
          <w:tcPr>
            <w:tcW w:w="1541"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10206" w:type="dxa"/>
            <w:gridSpan w:val="22"/>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934CFA" w:rsidTr="00934CFA">
        <w:trPr>
          <w:trHeight w:hRule="exact" w:val="855"/>
        </w:trPr>
        <w:tc>
          <w:tcPr>
            <w:tcW w:w="10206" w:type="dxa"/>
            <w:gridSpan w:val="22"/>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высшего образования</w:t>
            </w:r>
          </w:p>
          <w:p w:rsidR="00934CFA" w:rsidRDefault="00934CFA">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934CFA" w:rsidTr="00934CFA">
        <w:trPr>
          <w:trHeight w:hRule="exact" w:val="138"/>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6" w:type="dxa"/>
          </w:tcPr>
          <w:p w:rsidR="00934CFA" w:rsidRDefault="00934CFA"/>
        </w:tc>
        <w:tc>
          <w:tcPr>
            <w:tcW w:w="860" w:type="dxa"/>
          </w:tcPr>
          <w:p w:rsidR="00934CFA" w:rsidRDefault="00934CFA"/>
        </w:tc>
        <w:tc>
          <w:tcPr>
            <w:tcW w:w="1541"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RPr="0043585C" w:rsidTr="00934CFA">
        <w:trPr>
          <w:trHeight w:hRule="exact" w:val="277"/>
        </w:trPr>
        <w:tc>
          <w:tcPr>
            <w:tcW w:w="10206" w:type="dxa"/>
            <w:gridSpan w:val="22"/>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934CFA" w:rsidRPr="0043585C" w:rsidTr="00934CFA">
        <w:trPr>
          <w:trHeight w:hRule="exact" w:val="255"/>
        </w:trPr>
        <w:tc>
          <w:tcPr>
            <w:tcW w:w="412" w:type="dxa"/>
          </w:tcPr>
          <w:p w:rsidR="00934CFA" w:rsidRPr="00934CFA" w:rsidRDefault="00934CFA">
            <w:pPr>
              <w:rPr>
                <w:lang w:val="ru-RU"/>
              </w:rPr>
            </w:pPr>
          </w:p>
        </w:tc>
        <w:tc>
          <w:tcPr>
            <w:tcW w:w="431" w:type="dxa"/>
          </w:tcPr>
          <w:p w:rsidR="00934CFA" w:rsidRPr="00934CFA" w:rsidRDefault="00934CFA">
            <w:pPr>
              <w:rPr>
                <w:lang w:val="ru-RU"/>
              </w:rPr>
            </w:pPr>
          </w:p>
        </w:tc>
        <w:tc>
          <w:tcPr>
            <w:tcW w:w="857" w:type="dxa"/>
          </w:tcPr>
          <w:p w:rsidR="00934CFA" w:rsidRPr="00934CFA" w:rsidRDefault="00934CFA">
            <w:pPr>
              <w:rPr>
                <w:lang w:val="ru-RU"/>
              </w:rPr>
            </w:pPr>
          </w:p>
        </w:tc>
        <w:tc>
          <w:tcPr>
            <w:tcW w:w="853" w:type="dxa"/>
          </w:tcPr>
          <w:p w:rsidR="00934CFA" w:rsidRPr="00934CFA" w:rsidRDefault="00934CFA">
            <w:pPr>
              <w:rPr>
                <w:lang w:val="ru-RU"/>
              </w:rPr>
            </w:pPr>
          </w:p>
        </w:tc>
        <w:tc>
          <w:tcPr>
            <w:tcW w:w="141" w:type="dxa"/>
          </w:tcPr>
          <w:p w:rsidR="00934CFA" w:rsidRPr="00934CFA" w:rsidRDefault="00934CFA">
            <w:pPr>
              <w:rPr>
                <w:lang w:val="ru-RU"/>
              </w:rPr>
            </w:pPr>
          </w:p>
        </w:tc>
        <w:tc>
          <w:tcPr>
            <w:tcW w:w="141" w:type="dxa"/>
          </w:tcPr>
          <w:p w:rsidR="00934CFA" w:rsidRPr="00934CFA" w:rsidRDefault="00934CFA">
            <w:pPr>
              <w:rPr>
                <w:lang w:val="ru-RU"/>
              </w:rPr>
            </w:pPr>
          </w:p>
        </w:tc>
        <w:tc>
          <w:tcPr>
            <w:tcW w:w="230" w:type="dxa"/>
          </w:tcPr>
          <w:p w:rsidR="00934CFA" w:rsidRPr="00934CFA" w:rsidRDefault="00934CFA">
            <w:pPr>
              <w:rPr>
                <w:lang w:val="ru-RU"/>
              </w:rPr>
            </w:pPr>
          </w:p>
        </w:tc>
        <w:tc>
          <w:tcPr>
            <w:tcW w:w="333" w:type="dxa"/>
          </w:tcPr>
          <w:p w:rsidR="00934CFA" w:rsidRPr="00934CFA" w:rsidRDefault="00934CFA">
            <w:pPr>
              <w:rPr>
                <w:lang w:val="ru-RU"/>
              </w:rPr>
            </w:pPr>
          </w:p>
        </w:tc>
        <w:tc>
          <w:tcPr>
            <w:tcW w:w="554" w:type="dxa"/>
          </w:tcPr>
          <w:p w:rsidR="00934CFA" w:rsidRPr="00934CFA" w:rsidRDefault="00934CFA">
            <w:pPr>
              <w:rPr>
                <w:lang w:val="ru-RU"/>
              </w:rPr>
            </w:pPr>
          </w:p>
        </w:tc>
        <w:tc>
          <w:tcPr>
            <w:tcW w:w="208" w:type="dxa"/>
          </w:tcPr>
          <w:p w:rsidR="00934CFA" w:rsidRPr="00934CFA" w:rsidRDefault="00934CFA">
            <w:pPr>
              <w:rPr>
                <w:lang w:val="ru-RU"/>
              </w:rPr>
            </w:pPr>
          </w:p>
        </w:tc>
        <w:tc>
          <w:tcPr>
            <w:tcW w:w="83" w:type="dxa"/>
          </w:tcPr>
          <w:p w:rsidR="00934CFA" w:rsidRPr="00934CFA" w:rsidRDefault="00934CFA">
            <w:pPr>
              <w:rPr>
                <w:lang w:val="ru-RU"/>
              </w:rPr>
            </w:pPr>
          </w:p>
        </w:tc>
        <w:tc>
          <w:tcPr>
            <w:tcW w:w="865" w:type="dxa"/>
          </w:tcPr>
          <w:p w:rsidR="00934CFA" w:rsidRPr="00934CFA" w:rsidRDefault="00934CFA">
            <w:pPr>
              <w:rPr>
                <w:lang w:val="ru-RU"/>
              </w:rPr>
            </w:pPr>
          </w:p>
        </w:tc>
        <w:tc>
          <w:tcPr>
            <w:tcW w:w="709" w:type="dxa"/>
          </w:tcPr>
          <w:p w:rsidR="00934CFA" w:rsidRPr="00934CFA" w:rsidRDefault="00934CFA">
            <w:pPr>
              <w:rPr>
                <w:lang w:val="ru-RU"/>
              </w:rPr>
            </w:pPr>
          </w:p>
        </w:tc>
        <w:tc>
          <w:tcPr>
            <w:tcW w:w="155" w:type="dxa"/>
          </w:tcPr>
          <w:p w:rsidR="00934CFA" w:rsidRPr="00934CFA" w:rsidRDefault="00934CFA">
            <w:pPr>
              <w:rPr>
                <w:lang w:val="ru-RU"/>
              </w:rPr>
            </w:pPr>
          </w:p>
        </w:tc>
        <w:tc>
          <w:tcPr>
            <w:tcW w:w="72" w:type="dxa"/>
          </w:tcPr>
          <w:p w:rsidR="00934CFA" w:rsidRPr="00934CFA" w:rsidRDefault="00934CFA">
            <w:pPr>
              <w:rPr>
                <w:lang w:val="ru-RU"/>
              </w:rPr>
            </w:pPr>
          </w:p>
        </w:tc>
        <w:tc>
          <w:tcPr>
            <w:tcW w:w="211" w:type="dxa"/>
          </w:tcPr>
          <w:p w:rsidR="00934CFA" w:rsidRPr="00934CFA" w:rsidRDefault="00934CFA">
            <w:pPr>
              <w:rPr>
                <w:lang w:val="ru-RU"/>
              </w:rPr>
            </w:pPr>
          </w:p>
        </w:tc>
        <w:tc>
          <w:tcPr>
            <w:tcW w:w="566" w:type="dxa"/>
          </w:tcPr>
          <w:p w:rsidR="00934CFA" w:rsidRPr="00934CFA" w:rsidRDefault="00934CFA">
            <w:pPr>
              <w:rPr>
                <w:lang w:val="ru-RU"/>
              </w:rPr>
            </w:pPr>
          </w:p>
        </w:tc>
        <w:tc>
          <w:tcPr>
            <w:tcW w:w="860" w:type="dxa"/>
          </w:tcPr>
          <w:p w:rsidR="00934CFA" w:rsidRPr="00934CFA" w:rsidRDefault="00934CFA">
            <w:pPr>
              <w:rPr>
                <w:lang w:val="ru-RU"/>
              </w:rPr>
            </w:pPr>
          </w:p>
        </w:tc>
        <w:tc>
          <w:tcPr>
            <w:tcW w:w="1541" w:type="dxa"/>
          </w:tcPr>
          <w:p w:rsidR="00934CFA" w:rsidRPr="00934CFA" w:rsidRDefault="00934CFA">
            <w:pPr>
              <w:rPr>
                <w:lang w:val="ru-RU"/>
              </w:rPr>
            </w:pPr>
          </w:p>
        </w:tc>
        <w:tc>
          <w:tcPr>
            <w:tcW w:w="419" w:type="dxa"/>
          </w:tcPr>
          <w:p w:rsidR="00934CFA" w:rsidRPr="00934CFA" w:rsidRDefault="00934CFA">
            <w:pPr>
              <w:rPr>
                <w:lang w:val="ru-RU"/>
              </w:rPr>
            </w:pPr>
          </w:p>
        </w:tc>
        <w:tc>
          <w:tcPr>
            <w:tcW w:w="290" w:type="dxa"/>
          </w:tcPr>
          <w:p w:rsidR="00934CFA" w:rsidRPr="00934CFA" w:rsidRDefault="00934CFA">
            <w:pPr>
              <w:rPr>
                <w:lang w:val="ru-RU"/>
              </w:rPr>
            </w:pPr>
          </w:p>
        </w:tc>
        <w:tc>
          <w:tcPr>
            <w:tcW w:w="275" w:type="dxa"/>
          </w:tcPr>
          <w:p w:rsidR="00934CFA" w:rsidRPr="00934CFA" w:rsidRDefault="00934CFA">
            <w:pPr>
              <w:rPr>
                <w:lang w:val="ru-RU"/>
              </w:rPr>
            </w:pPr>
          </w:p>
        </w:tc>
      </w:tr>
      <w:tr w:rsidR="00934CFA" w:rsidTr="00934CFA">
        <w:trPr>
          <w:trHeight w:hRule="exact" w:val="277"/>
        </w:trPr>
        <w:tc>
          <w:tcPr>
            <w:tcW w:w="412" w:type="dxa"/>
          </w:tcPr>
          <w:p w:rsidR="00934CFA" w:rsidRPr="00934CFA" w:rsidRDefault="00934CFA">
            <w:pPr>
              <w:rPr>
                <w:lang w:val="ru-RU"/>
              </w:rPr>
            </w:pPr>
          </w:p>
        </w:tc>
        <w:tc>
          <w:tcPr>
            <w:tcW w:w="431" w:type="dxa"/>
          </w:tcPr>
          <w:p w:rsidR="00934CFA" w:rsidRPr="00934CFA" w:rsidRDefault="00934CFA">
            <w:pPr>
              <w:rPr>
                <w:lang w:val="ru-RU"/>
              </w:rPr>
            </w:pPr>
          </w:p>
        </w:tc>
        <w:tc>
          <w:tcPr>
            <w:tcW w:w="857" w:type="dxa"/>
          </w:tcPr>
          <w:p w:rsidR="00934CFA" w:rsidRPr="00934CFA" w:rsidRDefault="00934CFA">
            <w:pPr>
              <w:rPr>
                <w:lang w:val="ru-RU"/>
              </w:rPr>
            </w:pPr>
          </w:p>
        </w:tc>
        <w:tc>
          <w:tcPr>
            <w:tcW w:w="853" w:type="dxa"/>
          </w:tcPr>
          <w:p w:rsidR="00934CFA" w:rsidRPr="00934CFA" w:rsidRDefault="00934CFA">
            <w:pPr>
              <w:rPr>
                <w:lang w:val="ru-RU"/>
              </w:rPr>
            </w:pPr>
          </w:p>
        </w:tc>
        <w:tc>
          <w:tcPr>
            <w:tcW w:w="141" w:type="dxa"/>
          </w:tcPr>
          <w:p w:rsidR="00934CFA" w:rsidRPr="00934CFA" w:rsidRDefault="00934CFA">
            <w:pPr>
              <w:rPr>
                <w:lang w:val="ru-RU"/>
              </w:rPr>
            </w:pPr>
          </w:p>
        </w:tc>
        <w:tc>
          <w:tcPr>
            <w:tcW w:w="141" w:type="dxa"/>
          </w:tcPr>
          <w:p w:rsidR="00934CFA" w:rsidRPr="00934CFA" w:rsidRDefault="00934CFA">
            <w:pPr>
              <w:rPr>
                <w:lang w:val="ru-RU"/>
              </w:rPr>
            </w:pPr>
          </w:p>
        </w:tc>
        <w:tc>
          <w:tcPr>
            <w:tcW w:w="230" w:type="dxa"/>
          </w:tcPr>
          <w:p w:rsidR="00934CFA" w:rsidRPr="00934CFA" w:rsidRDefault="00934CFA">
            <w:pPr>
              <w:rPr>
                <w:lang w:val="ru-RU"/>
              </w:rPr>
            </w:pPr>
          </w:p>
        </w:tc>
        <w:tc>
          <w:tcPr>
            <w:tcW w:w="333" w:type="dxa"/>
          </w:tcPr>
          <w:p w:rsidR="00934CFA" w:rsidRPr="00934CFA" w:rsidRDefault="00934CFA">
            <w:pPr>
              <w:rPr>
                <w:lang w:val="ru-RU"/>
              </w:rPr>
            </w:pPr>
          </w:p>
        </w:tc>
        <w:tc>
          <w:tcPr>
            <w:tcW w:w="554" w:type="dxa"/>
          </w:tcPr>
          <w:p w:rsidR="00934CFA" w:rsidRPr="00934CFA" w:rsidRDefault="00934CFA">
            <w:pPr>
              <w:rPr>
                <w:lang w:val="ru-RU"/>
              </w:rPr>
            </w:pPr>
          </w:p>
        </w:tc>
        <w:tc>
          <w:tcPr>
            <w:tcW w:w="208" w:type="dxa"/>
          </w:tcPr>
          <w:p w:rsidR="00934CFA" w:rsidRPr="00934CFA" w:rsidRDefault="00934CFA">
            <w:pPr>
              <w:rPr>
                <w:lang w:val="ru-RU"/>
              </w:rPr>
            </w:pPr>
          </w:p>
        </w:tc>
        <w:tc>
          <w:tcPr>
            <w:tcW w:w="83" w:type="dxa"/>
          </w:tcPr>
          <w:p w:rsidR="00934CFA" w:rsidRPr="00934CFA" w:rsidRDefault="00934CFA">
            <w:pPr>
              <w:rPr>
                <w:lang w:val="ru-RU"/>
              </w:rPr>
            </w:pPr>
          </w:p>
        </w:tc>
        <w:tc>
          <w:tcPr>
            <w:tcW w:w="865" w:type="dxa"/>
          </w:tcPr>
          <w:p w:rsidR="00934CFA" w:rsidRPr="00934CFA" w:rsidRDefault="00934CFA">
            <w:pPr>
              <w:rPr>
                <w:lang w:val="ru-RU"/>
              </w:rPr>
            </w:pPr>
          </w:p>
        </w:tc>
        <w:tc>
          <w:tcPr>
            <w:tcW w:w="709" w:type="dxa"/>
          </w:tcPr>
          <w:p w:rsidR="00934CFA" w:rsidRPr="00934CFA" w:rsidRDefault="00934CFA">
            <w:pPr>
              <w:rPr>
                <w:lang w:val="ru-RU"/>
              </w:rPr>
            </w:pPr>
          </w:p>
        </w:tc>
        <w:tc>
          <w:tcPr>
            <w:tcW w:w="3824" w:type="dxa"/>
            <w:gridSpan w:val="7"/>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6" w:type="dxa"/>
          </w:tcPr>
          <w:p w:rsidR="00934CFA" w:rsidRDefault="00934CFA"/>
        </w:tc>
        <w:tc>
          <w:tcPr>
            <w:tcW w:w="860" w:type="dxa"/>
          </w:tcPr>
          <w:p w:rsidR="00934CFA" w:rsidRDefault="00934CFA"/>
        </w:tc>
        <w:tc>
          <w:tcPr>
            <w:tcW w:w="1541"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80"/>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3824" w:type="dxa"/>
            <w:gridSpan w:val="7"/>
            <w:shd w:val="clear" w:color="000000" w:fill="FFFFFF"/>
            <w:tcMar>
              <w:left w:w="34" w:type="dxa"/>
              <w:right w:w="34" w:type="dxa"/>
            </w:tcMar>
          </w:tcPr>
          <w:p w:rsidR="00934CFA" w:rsidRDefault="00934CFA">
            <w:pPr>
              <w:spacing w:after="0" w:line="240" w:lineRule="auto"/>
              <w:jc w:val="center"/>
            </w:pPr>
            <w:r>
              <w:rPr>
                <w:rFonts w:ascii="Times New Roman" w:hAnsi="Times New Roman" w:cs="Times New Roman"/>
                <w:color w:val="000000"/>
              </w:rPr>
              <w:t>Директор ИТХТ</w:t>
            </w:r>
          </w:p>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6" w:type="dxa"/>
          </w:tcPr>
          <w:p w:rsidR="00934CFA" w:rsidRDefault="00934CFA"/>
        </w:tc>
        <w:tc>
          <w:tcPr>
            <w:tcW w:w="860" w:type="dxa"/>
          </w:tcPr>
          <w:p w:rsidR="00934CFA" w:rsidRDefault="00934CFA"/>
        </w:tc>
        <w:tc>
          <w:tcPr>
            <w:tcW w:w="1541"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3824" w:type="dxa"/>
            <w:gridSpan w:val="7"/>
            <w:shd w:val="clear" w:color="000000" w:fill="FFFFFF"/>
            <w:tcMar>
              <w:left w:w="34" w:type="dxa"/>
              <w:right w:w="34" w:type="dxa"/>
            </w:tcMar>
          </w:tcPr>
          <w:p w:rsidR="00934CFA" w:rsidRDefault="00934CFA">
            <w:pPr>
              <w:spacing w:after="0" w:line="240" w:lineRule="auto"/>
              <w:jc w:val="center"/>
            </w:pPr>
            <w:r>
              <w:rPr>
                <w:rFonts w:ascii="Times New Roman" w:hAnsi="Times New Roman" w:cs="Times New Roman"/>
                <w:color w:val="000000"/>
              </w:rPr>
              <w:t>_______________ Маслов М.А.</w:t>
            </w:r>
          </w:p>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6" w:type="dxa"/>
          </w:tcPr>
          <w:p w:rsidR="00934CFA" w:rsidRDefault="00934CFA"/>
        </w:tc>
        <w:tc>
          <w:tcPr>
            <w:tcW w:w="860" w:type="dxa"/>
          </w:tcPr>
          <w:p w:rsidR="00934CFA" w:rsidRDefault="00934CFA"/>
        </w:tc>
        <w:tc>
          <w:tcPr>
            <w:tcW w:w="1541"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3824" w:type="dxa"/>
            <w:gridSpan w:val="7"/>
            <w:shd w:val="clear" w:color="000000" w:fill="FFFFFF"/>
            <w:tcMar>
              <w:left w:w="34" w:type="dxa"/>
              <w:right w:w="34" w:type="dxa"/>
            </w:tcMar>
          </w:tcPr>
          <w:p w:rsidR="00934CFA" w:rsidRDefault="00934CFA">
            <w:pPr>
              <w:spacing w:after="0" w:line="240" w:lineRule="auto"/>
              <w:jc w:val="center"/>
            </w:pPr>
            <w:r>
              <w:rPr>
                <w:rFonts w:ascii="Times New Roman" w:hAnsi="Times New Roman" w:cs="Times New Roman"/>
                <w:color w:val="000000"/>
              </w:rPr>
              <w:t>«___»  ___________ 2021 г.</w:t>
            </w:r>
          </w:p>
        </w:tc>
        <w:tc>
          <w:tcPr>
            <w:tcW w:w="290" w:type="dxa"/>
          </w:tcPr>
          <w:p w:rsidR="00934CFA" w:rsidRDefault="00934CFA"/>
        </w:tc>
        <w:tc>
          <w:tcPr>
            <w:tcW w:w="275" w:type="dxa"/>
          </w:tcPr>
          <w:p w:rsidR="00934CFA" w:rsidRDefault="00934CFA"/>
        </w:tc>
      </w:tr>
      <w:tr w:rsidR="00934CFA" w:rsidTr="00934CFA">
        <w:trPr>
          <w:trHeight w:hRule="exact" w:val="414"/>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6" w:type="dxa"/>
          </w:tcPr>
          <w:p w:rsidR="00934CFA" w:rsidRDefault="00934CFA"/>
        </w:tc>
        <w:tc>
          <w:tcPr>
            <w:tcW w:w="860" w:type="dxa"/>
          </w:tcPr>
          <w:p w:rsidR="00934CFA" w:rsidRDefault="00934CFA"/>
        </w:tc>
        <w:tc>
          <w:tcPr>
            <w:tcW w:w="1541"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416"/>
        </w:trPr>
        <w:tc>
          <w:tcPr>
            <w:tcW w:w="10206" w:type="dxa"/>
            <w:gridSpan w:val="22"/>
            <w:shd w:val="clear" w:color="000000" w:fill="FFFFFF"/>
            <w:tcMar>
              <w:left w:w="34" w:type="dxa"/>
              <w:right w:w="34" w:type="dxa"/>
            </w:tcMar>
          </w:tcPr>
          <w:p w:rsidR="00934CFA" w:rsidRDefault="00934CFA">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934CFA" w:rsidRPr="0043585C" w:rsidTr="00934CFA">
        <w:trPr>
          <w:trHeight w:hRule="exact" w:val="694"/>
        </w:trPr>
        <w:tc>
          <w:tcPr>
            <w:tcW w:w="10206" w:type="dxa"/>
            <w:gridSpan w:val="22"/>
            <w:shd w:val="clear" w:color="000000" w:fill="FFFFFF"/>
            <w:tcMar>
              <w:left w:w="34" w:type="dxa"/>
              <w:right w:w="34" w:type="dxa"/>
            </w:tcMar>
          </w:tcPr>
          <w:p w:rsidR="00934CFA" w:rsidRPr="00934CFA" w:rsidRDefault="00934CFA">
            <w:pPr>
              <w:spacing w:after="0" w:line="240" w:lineRule="auto"/>
              <w:jc w:val="center"/>
              <w:rPr>
                <w:sz w:val="28"/>
                <w:szCs w:val="28"/>
                <w:lang w:val="ru-RU"/>
              </w:rPr>
            </w:pPr>
            <w:r w:rsidRPr="00934CFA">
              <w:rPr>
                <w:rFonts w:ascii="Times New Roman" w:hAnsi="Times New Roman" w:cs="Times New Roman"/>
                <w:b/>
                <w:color w:val="000000"/>
                <w:sz w:val="28"/>
                <w:szCs w:val="28"/>
                <w:lang w:val="ru-RU"/>
              </w:rPr>
              <w:t>Химическая технология искусственного жидкого топлива и газа</w:t>
            </w:r>
          </w:p>
        </w:tc>
      </w:tr>
      <w:tr w:rsidR="00934CFA" w:rsidRPr="0043585C" w:rsidTr="00934CFA">
        <w:trPr>
          <w:trHeight w:hRule="exact" w:val="277"/>
        </w:trPr>
        <w:tc>
          <w:tcPr>
            <w:tcW w:w="412" w:type="dxa"/>
          </w:tcPr>
          <w:p w:rsidR="00934CFA" w:rsidRPr="00934CFA" w:rsidRDefault="00934CFA">
            <w:pPr>
              <w:rPr>
                <w:lang w:val="ru-RU"/>
              </w:rPr>
            </w:pPr>
          </w:p>
        </w:tc>
        <w:tc>
          <w:tcPr>
            <w:tcW w:w="2653" w:type="dxa"/>
            <w:gridSpan w:val="6"/>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Читающее подразделение</w:t>
            </w:r>
          </w:p>
        </w:tc>
        <w:tc>
          <w:tcPr>
            <w:tcW w:w="333" w:type="dxa"/>
          </w:tcPr>
          <w:p w:rsidR="00934CFA" w:rsidRDefault="00934CFA"/>
        </w:tc>
        <w:tc>
          <w:tcPr>
            <w:tcW w:w="554" w:type="dxa"/>
          </w:tcPr>
          <w:p w:rsidR="00934CFA" w:rsidRDefault="00934CFA"/>
        </w:tc>
        <w:tc>
          <w:tcPr>
            <w:tcW w:w="6254" w:type="dxa"/>
            <w:gridSpan w:val="13"/>
            <w:vMerge w:val="restart"/>
            <w:shd w:val="clear" w:color="000000" w:fill="FFFFFF"/>
            <w:tcMar>
              <w:left w:w="34" w:type="dxa"/>
              <w:right w:w="34" w:type="dxa"/>
            </w:tcMar>
          </w:tcPr>
          <w:p w:rsidR="00934CFA" w:rsidRPr="00934CFA" w:rsidRDefault="00934CFA">
            <w:pPr>
              <w:spacing w:after="0" w:line="240" w:lineRule="auto"/>
              <w:rPr>
                <w:lang w:val="ru-RU"/>
              </w:rPr>
            </w:pPr>
            <w:r w:rsidRPr="00934CFA">
              <w:rPr>
                <w:rFonts w:ascii="Times New Roman" w:hAnsi="Times New Roman" w:cs="Times New Roman"/>
                <w:b/>
                <w:color w:val="000000"/>
                <w:lang w:val="ru-RU"/>
              </w:rPr>
              <w:t>кафедра технологии нефтехимического синтеза и искусственного жидкого топлива имени Башкирова А.Н.</w:t>
            </w:r>
          </w:p>
        </w:tc>
      </w:tr>
      <w:tr w:rsidR="00934CFA" w:rsidRPr="0043585C" w:rsidTr="00934CFA">
        <w:trPr>
          <w:trHeight w:hRule="exact" w:val="259"/>
        </w:trPr>
        <w:tc>
          <w:tcPr>
            <w:tcW w:w="412" w:type="dxa"/>
          </w:tcPr>
          <w:p w:rsidR="00934CFA" w:rsidRPr="00934CFA" w:rsidRDefault="00934CFA">
            <w:pPr>
              <w:rPr>
                <w:lang w:val="ru-RU"/>
              </w:rPr>
            </w:pPr>
          </w:p>
        </w:tc>
        <w:tc>
          <w:tcPr>
            <w:tcW w:w="431" w:type="dxa"/>
          </w:tcPr>
          <w:p w:rsidR="00934CFA" w:rsidRPr="00934CFA" w:rsidRDefault="00934CFA">
            <w:pPr>
              <w:rPr>
                <w:lang w:val="ru-RU"/>
              </w:rPr>
            </w:pPr>
          </w:p>
        </w:tc>
        <w:tc>
          <w:tcPr>
            <w:tcW w:w="857" w:type="dxa"/>
          </w:tcPr>
          <w:p w:rsidR="00934CFA" w:rsidRPr="00934CFA" w:rsidRDefault="00934CFA">
            <w:pPr>
              <w:rPr>
                <w:lang w:val="ru-RU"/>
              </w:rPr>
            </w:pPr>
          </w:p>
        </w:tc>
        <w:tc>
          <w:tcPr>
            <w:tcW w:w="853" w:type="dxa"/>
          </w:tcPr>
          <w:p w:rsidR="00934CFA" w:rsidRPr="00934CFA" w:rsidRDefault="00934CFA">
            <w:pPr>
              <w:rPr>
                <w:lang w:val="ru-RU"/>
              </w:rPr>
            </w:pPr>
          </w:p>
        </w:tc>
        <w:tc>
          <w:tcPr>
            <w:tcW w:w="141" w:type="dxa"/>
          </w:tcPr>
          <w:p w:rsidR="00934CFA" w:rsidRPr="00934CFA" w:rsidRDefault="00934CFA">
            <w:pPr>
              <w:rPr>
                <w:lang w:val="ru-RU"/>
              </w:rPr>
            </w:pPr>
          </w:p>
        </w:tc>
        <w:tc>
          <w:tcPr>
            <w:tcW w:w="141" w:type="dxa"/>
          </w:tcPr>
          <w:p w:rsidR="00934CFA" w:rsidRPr="00934CFA" w:rsidRDefault="00934CFA">
            <w:pPr>
              <w:rPr>
                <w:lang w:val="ru-RU"/>
              </w:rPr>
            </w:pPr>
          </w:p>
        </w:tc>
        <w:tc>
          <w:tcPr>
            <w:tcW w:w="230" w:type="dxa"/>
          </w:tcPr>
          <w:p w:rsidR="00934CFA" w:rsidRPr="00934CFA" w:rsidRDefault="00934CFA">
            <w:pPr>
              <w:rPr>
                <w:lang w:val="ru-RU"/>
              </w:rPr>
            </w:pPr>
          </w:p>
        </w:tc>
        <w:tc>
          <w:tcPr>
            <w:tcW w:w="333" w:type="dxa"/>
          </w:tcPr>
          <w:p w:rsidR="00934CFA" w:rsidRPr="00934CFA" w:rsidRDefault="00934CFA">
            <w:pPr>
              <w:rPr>
                <w:lang w:val="ru-RU"/>
              </w:rPr>
            </w:pPr>
          </w:p>
        </w:tc>
        <w:tc>
          <w:tcPr>
            <w:tcW w:w="554" w:type="dxa"/>
          </w:tcPr>
          <w:p w:rsidR="00934CFA" w:rsidRPr="00934CFA" w:rsidRDefault="00934CFA">
            <w:pPr>
              <w:rPr>
                <w:lang w:val="ru-RU"/>
              </w:rPr>
            </w:pPr>
          </w:p>
        </w:tc>
        <w:tc>
          <w:tcPr>
            <w:tcW w:w="6254" w:type="dxa"/>
            <w:gridSpan w:val="13"/>
            <w:vMerge/>
            <w:shd w:val="clear" w:color="000000" w:fill="FFFFFF"/>
            <w:tcMar>
              <w:left w:w="34" w:type="dxa"/>
              <w:right w:w="34" w:type="dxa"/>
            </w:tcMar>
          </w:tcPr>
          <w:p w:rsidR="00934CFA" w:rsidRPr="00934CFA" w:rsidRDefault="00934CFA">
            <w:pPr>
              <w:rPr>
                <w:lang w:val="ru-RU"/>
              </w:rPr>
            </w:pPr>
          </w:p>
        </w:tc>
      </w:tr>
      <w:tr w:rsidR="00934CFA" w:rsidTr="00934CFA">
        <w:trPr>
          <w:trHeight w:hRule="exact" w:val="277"/>
        </w:trPr>
        <w:tc>
          <w:tcPr>
            <w:tcW w:w="412" w:type="dxa"/>
          </w:tcPr>
          <w:p w:rsidR="00934CFA" w:rsidRPr="00934CFA" w:rsidRDefault="00934CFA">
            <w:pPr>
              <w:rPr>
                <w:lang w:val="ru-RU"/>
              </w:rPr>
            </w:pPr>
          </w:p>
        </w:tc>
        <w:tc>
          <w:tcPr>
            <w:tcW w:w="2986" w:type="dxa"/>
            <w:gridSpan w:val="7"/>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Направление</w:t>
            </w:r>
          </w:p>
        </w:tc>
        <w:tc>
          <w:tcPr>
            <w:tcW w:w="554" w:type="dxa"/>
          </w:tcPr>
          <w:p w:rsidR="00934CFA" w:rsidRDefault="00934CFA"/>
        </w:tc>
        <w:tc>
          <w:tcPr>
            <w:tcW w:w="6254" w:type="dxa"/>
            <w:gridSpan w:val="13"/>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18.04.01 Химическая технология</w:t>
            </w:r>
          </w:p>
        </w:tc>
      </w:tr>
      <w:tr w:rsidR="00934CFA" w:rsidTr="00934CFA">
        <w:trPr>
          <w:trHeight w:hRule="exact" w:val="138"/>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6" w:type="dxa"/>
          </w:tcPr>
          <w:p w:rsidR="00934CFA" w:rsidRDefault="00934CFA"/>
        </w:tc>
        <w:tc>
          <w:tcPr>
            <w:tcW w:w="860" w:type="dxa"/>
          </w:tcPr>
          <w:p w:rsidR="00934CFA" w:rsidRDefault="00934CFA"/>
        </w:tc>
        <w:tc>
          <w:tcPr>
            <w:tcW w:w="1541"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RPr="0043585C" w:rsidTr="00934CFA">
        <w:trPr>
          <w:trHeight w:hRule="exact" w:val="277"/>
        </w:trPr>
        <w:tc>
          <w:tcPr>
            <w:tcW w:w="412" w:type="dxa"/>
          </w:tcPr>
          <w:p w:rsidR="00934CFA" w:rsidRDefault="00934CFA"/>
        </w:tc>
        <w:tc>
          <w:tcPr>
            <w:tcW w:w="2986" w:type="dxa"/>
            <w:gridSpan w:val="7"/>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Направленность</w:t>
            </w:r>
          </w:p>
        </w:tc>
        <w:tc>
          <w:tcPr>
            <w:tcW w:w="554" w:type="dxa"/>
          </w:tcPr>
          <w:p w:rsidR="00934CFA" w:rsidRDefault="00934CFA"/>
        </w:tc>
        <w:tc>
          <w:tcPr>
            <w:tcW w:w="6254" w:type="dxa"/>
            <w:gridSpan w:val="13"/>
            <w:vMerge w:val="restart"/>
            <w:shd w:val="clear" w:color="000000" w:fill="FFFFFF"/>
            <w:tcMar>
              <w:left w:w="34" w:type="dxa"/>
              <w:right w:w="34" w:type="dxa"/>
            </w:tcMar>
          </w:tcPr>
          <w:p w:rsidR="00934CFA" w:rsidRPr="00934CFA" w:rsidRDefault="00934CFA">
            <w:pPr>
              <w:spacing w:after="0" w:line="240" w:lineRule="auto"/>
              <w:rPr>
                <w:lang w:val="ru-RU"/>
              </w:rPr>
            </w:pPr>
            <w:r w:rsidRPr="00934CFA">
              <w:rPr>
                <w:rFonts w:ascii="Times New Roman" w:hAnsi="Times New Roman" w:cs="Times New Roman"/>
                <w:b/>
                <w:color w:val="000000"/>
                <w:lang w:val="ru-RU"/>
              </w:rPr>
              <w:t>Химия и технология продуктов основного органического и нефтехимического синтеза</w:t>
            </w:r>
          </w:p>
        </w:tc>
      </w:tr>
      <w:tr w:rsidR="00934CFA" w:rsidRPr="0043585C" w:rsidTr="00934CFA">
        <w:trPr>
          <w:trHeight w:hRule="exact" w:val="259"/>
        </w:trPr>
        <w:tc>
          <w:tcPr>
            <w:tcW w:w="412" w:type="dxa"/>
          </w:tcPr>
          <w:p w:rsidR="00934CFA" w:rsidRPr="00934CFA" w:rsidRDefault="00934CFA">
            <w:pPr>
              <w:rPr>
                <w:lang w:val="ru-RU"/>
              </w:rPr>
            </w:pPr>
          </w:p>
        </w:tc>
        <w:tc>
          <w:tcPr>
            <w:tcW w:w="431" w:type="dxa"/>
          </w:tcPr>
          <w:p w:rsidR="00934CFA" w:rsidRPr="00934CFA" w:rsidRDefault="00934CFA">
            <w:pPr>
              <w:rPr>
                <w:lang w:val="ru-RU"/>
              </w:rPr>
            </w:pPr>
          </w:p>
        </w:tc>
        <w:tc>
          <w:tcPr>
            <w:tcW w:w="857" w:type="dxa"/>
          </w:tcPr>
          <w:p w:rsidR="00934CFA" w:rsidRPr="00934CFA" w:rsidRDefault="00934CFA">
            <w:pPr>
              <w:rPr>
                <w:lang w:val="ru-RU"/>
              </w:rPr>
            </w:pPr>
          </w:p>
        </w:tc>
        <w:tc>
          <w:tcPr>
            <w:tcW w:w="853" w:type="dxa"/>
          </w:tcPr>
          <w:p w:rsidR="00934CFA" w:rsidRPr="00934CFA" w:rsidRDefault="00934CFA">
            <w:pPr>
              <w:rPr>
                <w:lang w:val="ru-RU"/>
              </w:rPr>
            </w:pPr>
          </w:p>
        </w:tc>
        <w:tc>
          <w:tcPr>
            <w:tcW w:w="141" w:type="dxa"/>
          </w:tcPr>
          <w:p w:rsidR="00934CFA" w:rsidRPr="00934CFA" w:rsidRDefault="00934CFA">
            <w:pPr>
              <w:rPr>
                <w:lang w:val="ru-RU"/>
              </w:rPr>
            </w:pPr>
          </w:p>
        </w:tc>
        <w:tc>
          <w:tcPr>
            <w:tcW w:w="141" w:type="dxa"/>
          </w:tcPr>
          <w:p w:rsidR="00934CFA" w:rsidRPr="00934CFA" w:rsidRDefault="00934CFA">
            <w:pPr>
              <w:rPr>
                <w:lang w:val="ru-RU"/>
              </w:rPr>
            </w:pPr>
          </w:p>
        </w:tc>
        <w:tc>
          <w:tcPr>
            <w:tcW w:w="230" w:type="dxa"/>
          </w:tcPr>
          <w:p w:rsidR="00934CFA" w:rsidRPr="00934CFA" w:rsidRDefault="00934CFA">
            <w:pPr>
              <w:rPr>
                <w:lang w:val="ru-RU"/>
              </w:rPr>
            </w:pPr>
          </w:p>
        </w:tc>
        <w:tc>
          <w:tcPr>
            <w:tcW w:w="333" w:type="dxa"/>
          </w:tcPr>
          <w:p w:rsidR="00934CFA" w:rsidRPr="00934CFA" w:rsidRDefault="00934CFA">
            <w:pPr>
              <w:rPr>
                <w:lang w:val="ru-RU"/>
              </w:rPr>
            </w:pPr>
          </w:p>
        </w:tc>
        <w:tc>
          <w:tcPr>
            <w:tcW w:w="554" w:type="dxa"/>
          </w:tcPr>
          <w:p w:rsidR="00934CFA" w:rsidRPr="00934CFA" w:rsidRDefault="00934CFA">
            <w:pPr>
              <w:rPr>
                <w:lang w:val="ru-RU"/>
              </w:rPr>
            </w:pPr>
          </w:p>
        </w:tc>
        <w:tc>
          <w:tcPr>
            <w:tcW w:w="6254" w:type="dxa"/>
            <w:gridSpan w:val="13"/>
            <w:vMerge/>
            <w:shd w:val="clear" w:color="000000" w:fill="FFFFFF"/>
            <w:tcMar>
              <w:left w:w="34" w:type="dxa"/>
              <w:right w:w="34" w:type="dxa"/>
            </w:tcMar>
          </w:tcPr>
          <w:p w:rsidR="00934CFA" w:rsidRPr="00934CFA" w:rsidRDefault="00934CFA">
            <w:pPr>
              <w:rPr>
                <w:lang w:val="ru-RU"/>
              </w:rPr>
            </w:pPr>
          </w:p>
        </w:tc>
      </w:tr>
      <w:tr w:rsidR="00934CFA" w:rsidTr="00934CFA">
        <w:trPr>
          <w:trHeight w:hRule="exact" w:val="277"/>
        </w:trPr>
        <w:tc>
          <w:tcPr>
            <w:tcW w:w="412" w:type="dxa"/>
          </w:tcPr>
          <w:p w:rsidR="00934CFA" w:rsidRPr="00934CFA" w:rsidRDefault="00934CFA">
            <w:pPr>
              <w:rPr>
                <w:lang w:val="ru-RU"/>
              </w:rPr>
            </w:pPr>
          </w:p>
        </w:tc>
        <w:tc>
          <w:tcPr>
            <w:tcW w:w="2423" w:type="dxa"/>
            <w:gridSpan w:val="5"/>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Квалификация</w:t>
            </w:r>
          </w:p>
        </w:tc>
        <w:tc>
          <w:tcPr>
            <w:tcW w:w="230" w:type="dxa"/>
          </w:tcPr>
          <w:p w:rsidR="00934CFA" w:rsidRDefault="00934CFA"/>
        </w:tc>
        <w:tc>
          <w:tcPr>
            <w:tcW w:w="333" w:type="dxa"/>
          </w:tcPr>
          <w:p w:rsidR="00934CFA" w:rsidRDefault="00934CFA"/>
        </w:tc>
        <w:tc>
          <w:tcPr>
            <w:tcW w:w="554" w:type="dxa"/>
          </w:tcPr>
          <w:p w:rsidR="00934CFA" w:rsidRDefault="00934CFA"/>
        </w:tc>
        <w:tc>
          <w:tcPr>
            <w:tcW w:w="6254" w:type="dxa"/>
            <w:gridSpan w:val="13"/>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магистр</w:t>
            </w:r>
          </w:p>
        </w:tc>
      </w:tr>
      <w:tr w:rsidR="00934CFA" w:rsidTr="00934CFA">
        <w:trPr>
          <w:trHeight w:hRule="exact" w:val="138"/>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6" w:type="dxa"/>
          </w:tcPr>
          <w:p w:rsidR="00934CFA" w:rsidRDefault="00934CFA"/>
        </w:tc>
        <w:tc>
          <w:tcPr>
            <w:tcW w:w="860" w:type="dxa"/>
          </w:tcPr>
          <w:p w:rsidR="00934CFA" w:rsidRDefault="00934CFA"/>
        </w:tc>
        <w:tc>
          <w:tcPr>
            <w:tcW w:w="1541"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2423" w:type="dxa"/>
            <w:gridSpan w:val="5"/>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Форма обучения</w:t>
            </w:r>
          </w:p>
        </w:tc>
        <w:tc>
          <w:tcPr>
            <w:tcW w:w="230" w:type="dxa"/>
          </w:tcPr>
          <w:p w:rsidR="00934CFA" w:rsidRDefault="00934CFA"/>
        </w:tc>
        <w:tc>
          <w:tcPr>
            <w:tcW w:w="333" w:type="dxa"/>
          </w:tcPr>
          <w:p w:rsidR="00934CFA" w:rsidRDefault="00934CFA"/>
        </w:tc>
        <w:tc>
          <w:tcPr>
            <w:tcW w:w="554" w:type="dxa"/>
          </w:tcPr>
          <w:p w:rsidR="00934CFA" w:rsidRDefault="00934CFA"/>
        </w:tc>
        <w:tc>
          <w:tcPr>
            <w:tcW w:w="5270" w:type="dxa"/>
            <w:gridSpan w:val="10"/>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очная</w:t>
            </w:r>
          </w:p>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6" w:type="dxa"/>
          </w:tcPr>
          <w:p w:rsidR="00934CFA" w:rsidRDefault="00934CFA"/>
        </w:tc>
        <w:tc>
          <w:tcPr>
            <w:tcW w:w="860" w:type="dxa"/>
          </w:tcPr>
          <w:p w:rsidR="00934CFA" w:rsidRDefault="00934CFA"/>
        </w:tc>
        <w:tc>
          <w:tcPr>
            <w:tcW w:w="1541"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2282" w:type="dxa"/>
            <w:gridSpan w:val="4"/>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Общая трудоемкость</w:t>
            </w:r>
          </w:p>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5270" w:type="dxa"/>
            <w:gridSpan w:val="10"/>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2 з.е.</w:t>
            </w:r>
          </w:p>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6" w:type="dxa"/>
          </w:tcPr>
          <w:p w:rsidR="00934CFA" w:rsidRDefault="00934CFA"/>
        </w:tc>
        <w:tc>
          <w:tcPr>
            <w:tcW w:w="860" w:type="dxa"/>
          </w:tcPr>
          <w:p w:rsidR="00934CFA" w:rsidRDefault="00934CFA"/>
        </w:tc>
        <w:tc>
          <w:tcPr>
            <w:tcW w:w="1541"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RPr="0043585C" w:rsidTr="00934CFA">
        <w:trPr>
          <w:trHeight w:hRule="exact" w:val="277"/>
        </w:trPr>
        <w:tc>
          <w:tcPr>
            <w:tcW w:w="10206" w:type="dxa"/>
            <w:gridSpan w:val="22"/>
            <w:shd w:val="clear" w:color="000000" w:fill="FFFFFF"/>
            <w:tcMar>
              <w:left w:w="34" w:type="dxa"/>
              <w:right w:w="34" w:type="dxa"/>
            </w:tcMar>
          </w:tcPr>
          <w:p w:rsidR="00934CFA" w:rsidRPr="00934CFA" w:rsidRDefault="00934CFA">
            <w:pPr>
              <w:spacing w:after="0" w:line="240" w:lineRule="auto"/>
              <w:jc w:val="center"/>
              <w:rPr>
                <w:lang w:val="ru-RU"/>
              </w:rPr>
            </w:pPr>
            <w:r w:rsidRPr="00934CFA">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934CFA" w:rsidTr="00934CFA">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Семестр</w:t>
            </w:r>
          </w:p>
        </w:tc>
        <w:tc>
          <w:tcPr>
            <w:tcW w:w="85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1"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50"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934CFA" w:rsidRDefault="00934CFA"/>
        </w:tc>
      </w:tr>
      <w:tr w:rsidR="00934CFA" w:rsidTr="00934CFA">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tc>
        <w:tc>
          <w:tcPr>
            <w:tcW w:w="8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Всего</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Лекции</w:t>
            </w:r>
          </w:p>
        </w:tc>
        <w:tc>
          <w:tcPr>
            <w:tcW w:w="8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Pr="00934CFA" w:rsidRDefault="00934CFA">
            <w:pPr>
              <w:spacing w:after="0" w:line="240" w:lineRule="auto"/>
              <w:jc w:val="center"/>
              <w:rPr>
                <w:sz w:val="19"/>
                <w:szCs w:val="19"/>
                <w:lang w:val="ru-RU"/>
              </w:rPr>
            </w:pPr>
            <w:r w:rsidRPr="00934CFA">
              <w:rPr>
                <w:rFonts w:ascii="Times New Roman" w:hAnsi="Times New Roman" w:cs="Times New Roman"/>
                <w:color w:val="000000"/>
                <w:sz w:val="19"/>
                <w:szCs w:val="19"/>
                <w:lang w:val="ru-RU"/>
              </w:rPr>
              <w:t>Контактная работа в период практики и (или) аттестации</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Контроль</w:t>
            </w:r>
          </w:p>
        </w:tc>
        <w:tc>
          <w:tcPr>
            <w:tcW w:w="2250"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tc>
        <w:tc>
          <w:tcPr>
            <w:tcW w:w="275" w:type="dxa"/>
          </w:tcPr>
          <w:p w:rsidR="00934CFA" w:rsidRDefault="00934CFA"/>
        </w:tc>
      </w:tr>
      <w:tr w:rsidR="00934CFA" w:rsidTr="00934CFA">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1</w:t>
            </w:r>
          </w:p>
        </w:tc>
        <w:tc>
          <w:tcPr>
            <w:tcW w:w="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2</w:t>
            </w:r>
          </w:p>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72</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16</w:t>
            </w:r>
          </w:p>
        </w:tc>
        <w:tc>
          <w:tcPr>
            <w:tcW w:w="8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16</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31</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0,25</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8,75</w:t>
            </w:r>
          </w:p>
        </w:tc>
        <w:tc>
          <w:tcPr>
            <w:tcW w:w="22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934CFA" w:rsidRDefault="00934CFA"/>
        </w:tc>
      </w:tr>
      <w:tr w:rsidR="00934CFA" w:rsidTr="00934CFA">
        <w:trPr>
          <w:trHeight w:hRule="exact" w:val="2924"/>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6" w:type="dxa"/>
          </w:tcPr>
          <w:p w:rsidR="00934CFA" w:rsidRDefault="00934CFA"/>
        </w:tc>
        <w:tc>
          <w:tcPr>
            <w:tcW w:w="860" w:type="dxa"/>
          </w:tcPr>
          <w:p w:rsidR="00934CFA" w:rsidRDefault="00934CFA"/>
        </w:tc>
        <w:tc>
          <w:tcPr>
            <w:tcW w:w="1541"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303" w:type="dxa"/>
            <w:gridSpan w:val="7"/>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Москва 2021</w:t>
            </w:r>
          </w:p>
        </w:tc>
        <w:tc>
          <w:tcPr>
            <w:tcW w:w="566" w:type="dxa"/>
          </w:tcPr>
          <w:p w:rsidR="00934CFA" w:rsidRDefault="00934CFA"/>
        </w:tc>
        <w:tc>
          <w:tcPr>
            <w:tcW w:w="860" w:type="dxa"/>
          </w:tcPr>
          <w:p w:rsidR="00934CFA" w:rsidRDefault="00934CFA"/>
        </w:tc>
        <w:tc>
          <w:tcPr>
            <w:tcW w:w="1541"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3759"/>
        <w:gridCol w:w="795"/>
        <w:gridCol w:w="1045"/>
        <w:gridCol w:w="3654"/>
        <w:gridCol w:w="953"/>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135" w:type="dxa"/>
          </w:tcPr>
          <w:p w:rsidR="00934CFA" w:rsidRDefault="00934CFA"/>
        </w:tc>
        <w:tc>
          <w:tcPr>
            <w:tcW w:w="397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2</w:t>
            </w:r>
          </w:p>
        </w:tc>
      </w:tr>
      <w:tr w:rsidR="00934CFA">
        <w:trPr>
          <w:trHeight w:hRule="exact" w:val="277"/>
        </w:trPr>
        <w:tc>
          <w:tcPr>
            <w:tcW w:w="3842"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934CFA" w:rsidRDefault="00934CFA"/>
        </w:tc>
        <w:tc>
          <w:tcPr>
            <w:tcW w:w="1135" w:type="dxa"/>
          </w:tcPr>
          <w:p w:rsidR="00934CFA" w:rsidRDefault="00934CFA"/>
        </w:tc>
        <w:tc>
          <w:tcPr>
            <w:tcW w:w="3970" w:type="dxa"/>
          </w:tcPr>
          <w:p w:rsidR="00934CFA" w:rsidRDefault="00934CFA"/>
        </w:tc>
        <w:tc>
          <w:tcPr>
            <w:tcW w:w="993" w:type="dxa"/>
          </w:tcPr>
          <w:p w:rsidR="00934CFA" w:rsidRDefault="00934CFA"/>
        </w:tc>
      </w:tr>
      <w:tr w:rsidR="00934CFA">
        <w:trPr>
          <w:trHeight w:hRule="exact" w:val="138"/>
        </w:trPr>
        <w:tc>
          <w:tcPr>
            <w:tcW w:w="3828" w:type="dxa"/>
          </w:tcPr>
          <w:p w:rsidR="00934CFA" w:rsidRDefault="00934CFA"/>
        </w:tc>
        <w:tc>
          <w:tcPr>
            <w:tcW w:w="852" w:type="dxa"/>
          </w:tcPr>
          <w:p w:rsidR="00934CFA" w:rsidRDefault="00934CFA"/>
        </w:tc>
        <w:tc>
          <w:tcPr>
            <w:tcW w:w="1135" w:type="dxa"/>
          </w:tcPr>
          <w:p w:rsidR="00934CFA" w:rsidRDefault="00934CFA"/>
        </w:tc>
        <w:tc>
          <w:tcPr>
            <w:tcW w:w="3970"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i/>
                <w:color w:val="000000"/>
                <w:sz w:val="24"/>
                <w:szCs w:val="24"/>
                <w:lang w:val="ru-RU"/>
              </w:rPr>
              <w:t>канд. техн. наук,  доцент, Егорова Екатерина Владимировна _________________</w:t>
            </w:r>
          </w:p>
        </w:tc>
      </w:tr>
      <w:tr w:rsidR="00934CFA" w:rsidRPr="0043585C">
        <w:trPr>
          <w:trHeight w:hRule="exact" w:val="1666"/>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trPr>
          <w:trHeight w:hRule="exact" w:val="277"/>
        </w:trPr>
        <w:tc>
          <w:tcPr>
            <w:tcW w:w="5826" w:type="dxa"/>
            <w:gridSpan w:val="3"/>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Химическая технология искусственного жидкого топлива и газа</w:t>
            </w:r>
          </w:p>
        </w:tc>
      </w:tr>
      <w:tr w:rsidR="00934CFA" w:rsidRPr="0043585C">
        <w:trPr>
          <w:trHeight w:hRule="exact" w:val="277"/>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5826" w:type="dxa"/>
            <w:gridSpan w:val="3"/>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разработана в соответствии с ФГОС ВО:</w:t>
            </w: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934CFA" w:rsidRPr="0043585C">
        <w:trPr>
          <w:trHeight w:hRule="exact" w:val="277"/>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5826" w:type="dxa"/>
            <w:gridSpan w:val="3"/>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составлена на основании учебного плана:</w:t>
            </w: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направление: 18.04.01 Химическая технология</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направленность: «Химия и технология продуктов основного органического и нефтехимического синтеза»</w:t>
            </w:r>
          </w:p>
        </w:tc>
      </w:tr>
      <w:tr w:rsidR="00934CFA" w:rsidRPr="0043585C">
        <w:trPr>
          <w:trHeight w:hRule="exact" w:val="277"/>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одобрена на заседании кафедры</w:t>
            </w:r>
          </w:p>
        </w:tc>
      </w:tr>
      <w:tr w:rsidR="00934CFA" w:rsidRPr="0043585C">
        <w:trPr>
          <w:trHeight w:hRule="exact" w:val="58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технологии нефтехимического синтеза и искусственного жидкого топлива имени Башкирова А.Н.</w:t>
            </w:r>
          </w:p>
        </w:tc>
      </w:tr>
      <w:tr w:rsidR="00934CFA" w:rsidRPr="0043585C">
        <w:trPr>
          <w:trHeight w:hRule="exact" w:val="138"/>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112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24.03.2021 № 8</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Пешнев Борис Владимирович ___________________</w:t>
            </w:r>
          </w:p>
        </w:tc>
      </w:tr>
    </w:tbl>
    <w:p w:rsidR="00934CFA" w:rsidRPr="00934CFA" w:rsidRDefault="00934CFA">
      <w:pPr>
        <w:rPr>
          <w:sz w:val="0"/>
          <w:szCs w:val="0"/>
          <w:lang w:val="ru-RU"/>
        </w:rPr>
      </w:pPr>
      <w:r w:rsidRPr="00934CFA">
        <w:rPr>
          <w:lang w:val="ru-RU"/>
        </w:rPr>
        <w:br w:type="page"/>
      </w:r>
    </w:p>
    <w:tbl>
      <w:tblPr>
        <w:tblW w:w="0" w:type="auto"/>
        <w:tblCellMar>
          <w:left w:w="0" w:type="dxa"/>
          <w:right w:w="0" w:type="dxa"/>
        </w:tblCellMar>
        <w:tblLook w:val="04A0" w:firstRow="1" w:lastRow="0" w:firstColumn="1" w:lastColumn="0" w:noHBand="0" w:noVBand="1"/>
      </w:tblPr>
      <w:tblGrid>
        <w:gridCol w:w="2632"/>
        <w:gridCol w:w="1938"/>
        <w:gridCol w:w="398"/>
        <w:gridCol w:w="4282"/>
        <w:gridCol w:w="956"/>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26" w:type="dxa"/>
          </w:tcPr>
          <w:p w:rsidR="00934CFA" w:rsidRDefault="00934CFA"/>
        </w:tc>
        <w:tc>
          <w:tcPr>
            <w:tcW w:w="4679"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3</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43585C">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934CFA" w:rsidRPr="0043585C">
        <w:trPr>
          <w:trHeight w:hRule="exact" w:val="58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технологии нефтехимического синтеза и искусственного жидкого топлива имени Башкирова А.Н.</w:t>
            </w:r>
          </w:p>
        </w:tc>
      </w:tr>
      <w:tr w:rsidR="00934CFA" w:rsidRPr="0043585C">
        <w:trPr>
          <w:trHeight w:hRule="exact" w:val="138"/>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33"/>
        </w:trPr>
        <w:tc>
          <w:tcPr>
            <w:tcW w:w="2694" w:type="dxa"/>
          </w:tcPr>
          <w:p w:rsidR="00934CFA" w:rsidRPr="00934CFA" w:rsidRDefault="00934CFA">
            <w:pPr>
              <w:rPr>
                <w:lang w:val="ru-RU"/>
              </w:rPr>
            </w:pPr>
          </w:p>
        </w:tc>
        <w:tc>
          <w:tcPr>
            <w:tcW w:w="8094"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2022 г.  №  __</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934CFA">
        <w:trPr>
          <w:trHeight w:hRule="exact" w:val="138"/>
        </w:trPr>
        <w:tc>
          <w:tcPr>
            <w:tcW w:w="2694" w:type="dxa"/>
          </w:tcPr>
          <w:p w:rsidR="00934CFA" w:rsidRPr="00934CFA" w:rsidRDefault="00934CFA">
            <w:pPr>
              <w:rPr>
                <w:lang w:val="ru-RU"/>
              </w:rPr>
            </w:pPr>
          </w:p>
        </w:tc>
        <w:tc>
          <w:tcPr>
            <w:tcW w:w="2424" w:type="dxa"/>
            <w:gridSpan w:val="2"/>
            <w:shd w:val="clear" w:color="000000" w:fill="FFFFFF"/>
            <w:tcMar>
              <w:left w:w="34" w:type="dxa"/>
              <w:right w:w="34" w:type="dxa"/>
            </w:tcMar>
          </w:tcPr>
          <w:p w:rsidR="00934CFA" w:rsidRPr="00934CFA" w:rsidRDefault="00934CFA">
            <w:pPr>
              <w:rPr>
                <w:lang w:val="ru-RU"/>
              </w:rPr>
            </w:pPr>
          </w:p>
        </w:tc>
        <w:tc>
          <w:tcPr>
            <w:tcW w:w="5685" w:type="dxa"/>
            <w:gridSpan w:val="2"/>
            <w:vMerge w:val="restart"/>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5685" w:type="dxa"/>
            <w:gridSpan w:val="2"/>
            <w:vMerge/>
            <w:shd w:val="clear" w:color="000000" w:fill="FFFFFF"/>
            <w:tcMar>
              <w:left w:w="34" w:type="dxa"/>
              <w:right w:w="34" w:type="dxa"/>
            </w:tcMar>
          </w:tcPr>
          <w:p w:rsidR="00934CFA" w:rsidRDefault="00934CFA"/>
        </w:tc>
      </w:tr>
      <w:tr w:rsidR="00934CFA">
        <w:trPr>
          <w:trHeight w:hRule="exact" w:val="277"/>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43585C">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934CFA" w:rsidRPr="0043585C">
        <w:trPr>
          <w:trHeight w:hRule="exact" w:val="58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технологии нефтехимического синтеза и искусственного жидкого топлива имени Башкирова А.Н.</w:t>
            </w:r>
          </w:p>
        </w:tc>
      </w:tr>
      <w:tr w:rsidR="00934CFA" w:rsidRPr="0043585C">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33"/>
        </w:trPr>
        <w:tc>
          <w:tcPr>
            <w:tcW w:w="2694" w:type="dxa"/>
          </w:tcPr>
          <w:p w:rsidR="00934CFA" w:rsidRPr="00934CFA" w:rsidRDefault="00934CFA">
            <w:pPr>
              <w:rPr>
                <w:lang w:val="ru-RU"/>
              </w:rPr>
            </w:pPr>
          </w:p>
        </w:tc>
        <w:tc>
          <w:tcPr>
            <w:tcW w:w="8094"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2023 г.  №  __</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934CFA">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5685" w:type="dxa"/>
            <w:gridSpan w:val="2"/>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43585C">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934CFA" w:rsidRPr="0043585C">
        <w:trPr>
          <w:trHeight w:hRule="exact" w:val="58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технологии нефтехимического синтеза и искусственного жидкого топлива имени Башкирова А.Н.</w:t>
            </w:r>
          </w:p>
        </w:tc>
      </w:tr>
      <w:tr w:rsidR="00934CFA" w:rsidRPr="0043585C">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33"/>
        </w:trPr>
        <w:tc>
          <w:tcPr>
            <w:tcW w:w="2694" w:type="dxa"/>
          </w:tcPr>
          <w:p w:rsidR="00934CFA" w:rsidRPr="00934CFA" w:rsidRDefault="00934CFA">
            <w:pPr>
              <w:rPr>
                <w:lang w:val="ru-RU"/>
              </w:rPr>
            </w:pPr>
          </w:p>
        </w:tc>
        <w:tc>
          <w:tcPr>
            <w:tcW w:w="8094"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2024 г.  №  __</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934CFA">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5685" w:type="dxa"/>
            <w:gridSpan w:val="2"/>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43585C">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934CFA" w:rsidRPr="0043585C">
        <w:trPr>
          <w:trHeight w:hRule="exact" w:val="58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технологии нефтехимического синтеза и искусственного жидкого топлива имени Башкирова А.Н.</w:t>
            </w:r>
          </w:p>
        </w:tc>
      </w:tr>
      <w:tr w:rsidR="00934CFA" w:rsidRPr="0043585C">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33"/>
        </w:trPr>
        <w:tc>
          <w:tcPr>
            <w:tcW w:w="2694" w:type="dxa"/>
          </w:tcPr>
          <w:p w:rsidR="00934CFA" w:rsidRPr="00934CFA" w:rsidRDefault="00934CFA">
            <w:pPr>
              <w:rPr>
                <w:lang w:val="ru-RU"/>
              </w:rPr>
            </w:pPr>
          </w:p>
        </w:tc>
        <w:tc>
          <w:tcPr>
            <w:tcW w:w="8094"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2025 г.  №  __</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934CFA">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5685" w:type="dxa"/>
            <w:gridSpan w:val="2"/>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6"/>
        <w:gridCol w:w="296"/>
        <w:gridCol w:w="1269"/>
        <w:gridCol w:w="4497"/>
        <w:gridCol w:w="1002"/>
      </w:tblGrid>
      <w:tr w:rsidR="00934CFA">
        <w:trPr>
          <w:trHeight w:hRule="exact" w:val="416"/>
        </w:trPr>
        <w:tc>
          <w:tcPr>
            <w:tcW w:w="4692" w:type="dxa"/>
            <w:gridSpan w:val="4"/>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4</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934CFA">
        <w:trPr>
          <w:trHeight w:hRule="exact" w:val="138"/>
        </w:trPr>
        <w:tc>
          <w:tcPr>
            <w:tcW w:w="143" w:type="dxa"/>
          </w:tcPr>
          <w:p w:rsidR="00934CFA" w:rsidRDefault="00934CFA"/>
        </w:tc>
        <w:tc>
          <w:tcPr>
            <w:tcW w:w="2978" w:type="dxa"/>
          </w:tcPr>
          <w:p w:rsidR="00934CFA" w:rsidRDefault="00934CFA"/>
        </w:tc>
        <w:tc>
          <w:tcPr>
            <w:tcW w:w="285" w:type="dxa"/>
          </w:tcPr>
          <w:p w:rsidR="00934CFA" w:rsidRDefault="00934CFA"/>
        </w:tc>
        <w:tc>
          <w:tcPr>
            <w:tcW w:w="1277" w:type="dxa"/>
          </w:tcPr>
          <w:p w:rsidR="00934CFA" w:rsidRDefault="00934CFA"/>
        </w:tc>
        <w:tc>
          <w:tcPr>
            <w:tcW w:w="4537" w:type="dxa"/>
          </w:tcPr>
          <w:p w:rsidR="00934CFA" w:rsidRDefault="00934CFA"/>
        </w:tc>
        <w:tc>
          <w:tcPr>
            <w:tcW w:w="993" w:type="dxa"/>
          </w:tcPr>
          <w:p w:rsidR="00934CFA" w:rsidRDefault="00934CFA"/>
        </w:tc>
      </w:tr>
      <w:tr w:rsidR="00934CFA" w:rsidRPr="0043585C">
        <w:trPr>
          <w:trHeight w:hRule="exact" w:val="1366"/>
        </w:trPr>
        <w:tc>
          <w:tcPr>
            <w:tcW w:w="10221" w:type="dxa"/>
            <w:gridSpan w:val="6"/>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Дисциплина «Химическая технология искусственного жидкого топлива и газа»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«Химия и технология продуктов основного органического и нефтехимического синтеза».</w:t>
            </w:r>
          </w:p>
        </w:tc>
      </w:tr>
      <w:tr w:rsidR="00934CFA" w:rsidRPr="0043585C">
        <w:trPr>
          <w:trHeight w:hRule="exact" w:val="277"/>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18"/>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8"/>
                <w:szCs w:val="28"/>
                <w:lang w:val="ru-RU"/>
              </w:rPr>
            </w:pPr>
            <w:r w:rsidRPr="00934CFA">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934CFA">
        <w:trPr>
          <w:trHeight w:hRule="exact" w:val="277"/>
        </w:trPr>
        <w:tc>
          <w:tcPr>
            <w:tcW w:w="156" w:type="dxa"/>
            <w:vMerge w:val="restart"/>
            <w:shd w:val="clear" w:color="000000" w:fill="FFFFFF"/>
            <w:tcMar>
              <w:left w:w="34" w:type="dxa"/>
              <w:right w:w="34" w:type="dxa"/>
            </w:tcMar>
          </w:tcPr>
          <w:p w:rsidR="00934CFA" w:rsidRPr="00934CFA" w:rsidRDefault="00934CFA">
            <w:pPr>
              <w:rPr>
                <w:lang w:val="ru-RU"/>
              </w:rPr>
            </w:pPr>
          </w:p>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934CFA" w:rsidRDefault="00934CFA"/>
        </w:tc>
        <w:tc>
          <w:tcPr>
            <w:tcW w:w="6819" w:type="dxa"/>
            <w:gridSpan w:val="3"/>
            <w:vMerge w:val="restart"/>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934CFA">
        <w:trPr>
          <w:trHeight w:hRule="exact" w:val="26"/>
        </w:trPr>
        <w:tc>
          <w:tcPr>
            <w:tcW w:w="156" w:type="dxa"/>
            <w:vMerge/>
            <w:shd w:val="clear" w:color="000000" w:fill="FFFFFF"/>
            <w:tcMar>
              <w:left w:w="34" w:type="dxa"/>
              <w:right w:w="34" w:type="dxa"/>
            </w:tcMar>
          </w:tcPr>
          <w:p w:rsidR="00934CFA" w:rsidRDefault="00934CFA"/>
        </w:tc>
        <w:tc>
          <w:tcPr>
            <w:tcW w:w="2991" w:type="dxa"/>
            <w:shd w:val="clear" w:color="000000" w:fill="FFFFFF"/>
            <w:tcMar>
              <w:left w:w="34" w:type="dxa"/>
              <w:right w:w="34" w:type="dxa"/>
            </w:tcMar>
          </w:tcPr>
          <w:p w:rsidR="00934CFA" w:rsidRDefault="00934CFA"/>
        </w:tc>
        <w:tc>
          <w:tcPr>
            <w:tcW w:w="298" w:type="dxa"/>
            <w:vMerge/>
            <w:shd w:val="clear" w:color="000000" w:fill="FFFFFF"/>
            <w:tcMar>
              <w:left w:w="34" w:type="dxa"/>
              <w:right w:w="34" w:type="dxa"/>
            </w:tcMar>
          </w:tcPr>
          <w:p w:rsidR="00934CFA" w:rsidRDefault="00934CFA"/>
        </w:tc>
        <w:tc>
          <w:tcPr>
            <w:tcW w:w="6819" w:type="dxa"/>
            <w:gridSpan w:val="3"/>
            <w:vMerge/>
            <w:shd w:val="clear" w:color="000000" w:fill="FFFFFF"/>
            <w:tcMar>
              <w:left w:w="34" w:type="dxa"/>
              <w:right w:w="34" w:type="dxa"/>
            </w:tcMar>
          </w:tcPr>
          <w:p w:rsidR="00934CFA" w:rsidRDefault="00934CFA"/>
        </w:tc>
      </w:tr>
      <w:tr w:rsidR="00934CFA" w:rsidRPr="0043585C">
        <w:trPr>
          <w:trHeight w:hRule="exact" w:val="277"/>
        </w:trPr>
        <w:tc>
          <w:tcPr>
            <w:tcW w:w="143" w:type="dxa"/>
          </w:tcPr>
          <w:p w:rsidR="00934CFA" w:rsidRDefault="00934CFA"/>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Химия и технология продуктов основного органического и нефтехимического синтеза</w:t>
            </w:r>
          </w:p>
        </w:tc>
      </w:tr>
      <w:tr w:rsidR="00934CFA" w:rsidRPr="0043585C">
        <w:trPr>
          <w:trHeight w:hRule="exact" w:val="307"/>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6819" w:type="dxa"/>
            <w:gridSpan w:val="3"/>
            <w:vMerge/>
            <w:shd w:val="clear" w:color="000000" w:fill="FFFFFF"/>
            <w:tcMar>
              <w:left w:w="34" w:type="dxa"/>
              <w:right w:w="34" w:type="dxa"/>
            </w:tcMar>
          </w:tcPr>
          <w:p w:rsidR="00934CFA" w:rsidRPr="00934CFA" w:rsidRDefault="00934CFA">
            <w:pPr>
              <w:rPr>
                <w:lang w:val="ru-RU"/>
              </w:rPr>
            </w:pPr>
          </w:p>
        </w:tc>
      </w:tr>
      <w:tr w:rsidR="00934CFA">
        <w:trPr>
          <w:trHeight w:hRule="exact" w:val="277"/>
        </w:trPr>
        <w:tc>
          <w:tcPr>
            <w:tcW w:w="143" w:type="dxa"/>
          </w:tcPr>
          <w:p w:rsidR="00934CFA" w:rsidRPr="00934CFA" w:rsidRDefault="00934CFA">
            <w:pPr>
              <w:rPr>
                <w:lang w:val="ru-RU"/>
              </w:rPr>
            </w:pPr>
          </w:p>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Дисциплины (модули)</w:t>
            </w:r>
          </w:p>
        </w:tc>
      </w:tr>
      <w:tr w:rsidR="00934CFA">
        <w:trPr>
          <w:trHeight w:hRule="exact" w:val="26"/>
        </w:trPr>
        <w:tc>
          <w:tcPr>
            <w:tcW w:w="143" w:type="dxa"/>
          </w:tcPr>
          <w:p w:rsidR="00934CFA" w:rsidRDefault="00934CFA"/>
        </w:tc>
        <w:tc>
          <w:tcPr>
            <w:tcW w:w="2978" w:type="dxa"/>
          </w:tcPr>
          <w:p w:rsidR="00934CFA" w:rsidRDefault="00934CFA"/>
        </w:tc>
        <w:tc>
          <w:tcPr>
            <w:tcW w:w="285" w:type="dxa"/>
          </w:tcPr>
          <w:p w:rsidR="00934CFA" w:rsidRDefault="00934CFA"/>
        </w:tc>
        <w:tc>
          <w:tcPr>
            <w:tcW w:w="6819" w:type="dxa"/>
            <w:gridSpan w:val="3"/>
            <w:vMerge/>
            <w:shd w:val="clear" w:color="000000" w:fill="FFFFFF"/>
            <w:tcMar>
              <w:left w:w="34" w:type="dxa"/>
              <w:right w:w="34" w:type="dxa"/>
            </w:tcMar>
          </w:tcPr>
          <w:p w:rsidR="00934CFA" w:rsidRDefault="00934CFA"/>
        </w:tc>
      </w:tr>
      <w:tr w:rsidR="00934CFA" w:rsidRPr="0043585C">
        <w:trPr>
          <w:trHeight w:hRule="exact" w:val="277"/>
        </w:trPr>
        <w:tc>
          <w:tcPr>
            <w:tcW w:w="143" w:type="dxa"/>
          </w:tcPr>
          <w:p w:rsidR="00934CFA" w:rsidRDefault="00934CFA"/>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Часть, формируемая участниками образовательных отношений</w:t>
            </w:r>
          </w:p>
        </w:tc>
      </w:tr>
      <w:tr w:rsidR="00934CFA" w:rsidRPr="0043585C">
        <w:trPr>
          <w:trHeight w:hRule="exact" w:val="36"/>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6819" w:type="dxa"/>
            <w:gridSpan w:val="3"/>
            <w:vMerge/>
            <w:shd w:val="clear" w:color="000000" w:fill="FFFFFF"/>
            <w:tcMar>
              <w:left w:w="34" w:type="dxa"/>
              <w:right w:w="34" w:type="dxa"/>
            </w:tcMar>
          </w:tcPr>
          <w:p w:rsidR="00934CFA" w:rsidRPr="00934CFA" w:rsidRDefault="00934CFA">
            <w:pPr>
              <w:rPr>
                <w:lang w:val="ru-RU"/>
              </w:rPr>
            </w:pPr>
          </w:p>
        </w:tc>
      </w:tr>
      <w:tr w:rsidR="00934CFA">
        <w:trPr>
          <w:trHeight w:hRule="exact" w:val="277"/>
        </w:trPr>
        <w:tc>
          <w:tcPr>
            <w:tcW w:w="143" w:type="dxa"/>
          </w:tcPr>
          <w:p w:rsidR="00934CFA" w:rsidRPr="00934CFA" w:rsidRDefault="00934CFA">
            <w:pPr>
              <w:rPr>
                <w:lang w:val="ru-RU"/>
              </w:rPr>
            </w:pPr>
          </w:p>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2 з.е. (72 акад. час.).</w:t>
            </w:r>
          </w:p>
        </w:tc>
      </w:tr>
      <w:tr w:rsidR="00934CFA">
        <w:trPr>
          <w:trHeight w:hRule="exact" w:val="26"/>
        </w:trPr>
        <w:tc>
          <w:tcPr>
            <w:tcW w:w="143" w:type="dxa"/>
          </w:tcPr>
          <w:p w:rsidR="00934CFA" w:rsidRDefault="00934CFA"/>
        </w:tc>
        <w:tc>
          <w:tcPr>
            <w:tcW w:w="2978" w:type="dxa"/>
          </w:tcPr>
          <w:p w:rsidR="00934CFA" w:rsidRDefault="00934CFA"/>
        </w:tc>
        <w:tc>
          <w:tcPr>
            <w:tcW w:w="285" w:type="dxa"/>
          </w:tcPr>
          <w:p w:rsidR="00934CFA" w:rsidRDefault="00934CFA"/>
        </w:tc>
        <w:tc>
          <w:tcPr>
            <w:tcW w:w="6819" w:type="dxa"/>
            <w:gridSpan w:val="3"/>
            <w:vMerge/>
            <w:shd w:val="clear" w:color="000000" w:fill="FFFFFF"/>
            <w:tcMar>
              <w:left w:w="34" w:type="dxa"/>
              <w:right w:w="34" w:type="dxa"/>
            </w:tcMar>
          </w:tcPr>
          <w:p w:rsidR="00934CFA" w:rsidRDefault="00934CFA"/>
        </w:tc>
      </w:tr>
      <w:tr w:rsidR="00934CFA">
        <w:trPr>
          <w:trHeight w:hRule="exact" w:val="277"/>
        </w:trPr>
        <w:tc>
          <w:tcPr>
            <w:tcW w:w="143" w:type="dxa"/>
          </w:tcPr>
          <w:p w:rsidR="00934CFA" w:rsidRDefault="00934CFA"/>
        </w:tc>
        <w:tc>
          <w:tcPr>
            <w:tcW w:w="2978" w:type="dxa"/>
          </w:tcPr>
          <w:p w:rsidR="00934CFA" w:rsidRDefault="00934CFA"/>
        </w:tc>
        <w:tc>
          <w:tcPr>
            <w:tcW w:w="285" w:type="dxa"/>
          </w:tcPr>
          <w:p w:rsidR="00934CFA" w:rsidRDefault="00934CFA"/>
        </w:tc>
        <w:tc>
          <w:tcPr>
            <w:tcW w:w="1277" w:type="dxa"/>
          </w:tcPr>
          <w:p w:rsidR="00934CFA" w:rsidRDefault="00934CFA"/>
        </w:tc>
        <w:tc>
          <w:tcPr>
            <w:tcW w:w="4537" w:type="dxa"/>
          </w:tcPr>
          <w:p w:rsidR="00934CFA" w:rsidRDefault="00934CFA"/>
        </w:tc>
        <w:tc>
          <w:tcPr>
            <w:tcW w:w="993" w:type="dxa"/>
          </w:tcPr>
          <w:p w:rsidR="00934CFA" w:rsidRDefault="00934CFA"/>
        </w:tc>
      </w:tr>
      <w:tr w:rsidR="00934CFA" w:rsidRPr="0043585C">
        <w:trPr>
          <w:trHeight w:hRule="exact" w:val="724"/>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8"/>
                <w:szCs w:val="28"/>
                <w:lang w:val="ru-RU"/>
              </w:rPr>
            </w:pPr>
            <w:r w:rsidRPr="00934CFA">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934CFA" w:rsidRPr="0043585C">
        <w:trPr>
          <w:trHeight w:hRule="exact" w:val="109"/>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10221" w:type="dxa"/>
            <w:gridSpan w:val="6"/>
            <w:shd w:val="clear" w:color="000000" w:fill="FFFFFF"/>
            <w:tcMar>
              <w:left w:w="34" w:type="dxa"/>
              <w:right w:w="34" w:type="dxa"/>
            </w:tcMar>
          </w:tcPr>
          <w:p w:rsidR="00934CFA" w:rsidRPr="00934CFA" w:rsidRDefault="00934CFA">
            <w:pPr>
              <w:spacing w:after="0" w:line="240" w:lineRule="auto"/>
              <w:ind w:firstLine="756"/>
              <w:rPr>
                <w:sz w:val="24"/>
                <w:szCs w:val="24"/>
                <w:lang w:val="ru-RU"/>
              </w:rPr>
            </w:pPr>
            <w:r w:rsidRPr="00934CFA">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934CFA" w:rsidRPr="0043585C">
        <w:trPr>
          <w:trHeight w:hRule="exact" w:val="1096"/>
        </w:trPr>
        <w:tc>
          <w:tcPr>
            <w:tcW w:w="10221" w:type="dxa"/>
            <w:gridSpan w:val="6"/>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b/>
                <w:color w:val="000000"/>
                <w:sz w:val="24"/>
                <w:szCs w:val="24"/>
                <w:lang w:val="ru-RU"/>
              </w:rPr>
              <w:t>ПК-1</w:t>
            </w:r>
            <w:r w:rsidRPr="00934CFA">
              <w:rPr>
                <w:lang w:val="ru-RU"/>
              </w:rPr>
              <w:t xml:space="preserve"> </w:t>
            </w:r>
            <w:r w:rsidRPr="00934CFA">
              <w:rPr>
                <w:rFonts w:ascii="Times New Roman" w:hAnsi="Times New Roman" w:cs="Times New Roman"/>
                <w:color w:val="000000"/>
                <w:sz w:val="24"/>
                <w:szCs w:val="24"/>
                <w:lang w:val="ru-RU"/>
              </w:rPr>
              <w:t>-</w:t>
            </w:r>
            <w:r w:rsidRPr="00934CFA">
              <w:rPr>
                <w:lang w:val="ru-RU"/>
              </w:rPr>
              <w:t xml:space="preserve"> </w:t>
            </w:r>
            <w:r w:rsidRPr="00934CFA">
              <w:rPr>
                <w:rFonts w:ascii="Times New Roman" w:hAnsi="Times New Roman" w:cs="Times New Roman"/>
                <w:color w:val="000000"/>
                <w:sz w:val="24"/>
                <w:szCs w:val="24"/>
                <w:lang w:val="ru-RU"/>
              </w:rPr>
              <w:t>Способность</w:t>
            </w:r>
            <w:r w:rsidRPr="00934CFA">
              <w:rPr>
                <w:lang w:val="ru-RU"/>
              </w:rPr>
              <w:t xml:space="preserve"> </w:t>
            </w:r>
            <w:r w:rsidRPr="00934CFA">
              <w:rPr>
                <w:rFonts w:ascii="Times New Roman" w:hAnsi="Times New Roman" w:cs="Times New Roman"/>
                <w:color w:val="000000"/>
                <w:sz w:val="24"/>
                <w:szCs w:val="24"/>
                <w:lang w:val="ru-RU"/>
              </w:rPr>
              <w:t>осуществлять</w:t>
            </w:r>
            <w:r w:rsidRPr="00934CFA">
              <w:rPr>
                <w:lang w:val="ru-RU"/>
              </w:rPr>
              <w:t xml:space="preserve"> </w:t>
            </w:r>
            <w:r w:rsidRPr="00934CFA">
              <w:rPr>
                <w:rFonts w:ascii="Times New Roman" w:hAnsi="Times New Roman" w:cs="Times New Roman"/>
                <w:color w:val="000000"/>
                <w:sz w:val="24"/>
                <w:szCs w:val="24"/>
                <w:lang w:val="ru-RU"/>
              </w:rPr>
              <w:t>поиск,</w:t>
            </w:r>
            <w:r w:rsidRPr="00934CFA">
              <w:rPr>
                <w:lang w:val="ru-RU"/>
              </w:rPr>
              <w:t xml:space="preserve"> </w:t>
            </w:r>
            <w:r w:rsidRPr="00934CFA">
              <w:rPr>
                <w:rFonts w:ascii="Times New Roman" w:hAnsi="Times New Roman" w:cs="Times New Roman"/>
                <w:color w:val="000000"/>
                <w:sz w:val="24"/>
                <w:szCs w:val="24"/>
                <w:lang w:val="ru-RU"/>
              </w:rPr>
              <w:t>обработку</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систематизацию</w:t>
            </w:r>
            <w:r w:rsidRPr="00934CFA">
              <w:rPr>
                <w:lang w:val="ru-RU"/>
              </w:rPr>
              <w:t xml:space="preserve"> </w:t>
            </w:r>
            <w:r w:rsidRPr="00934CFA">
              <w:rPr>
                <w:rFonts w:ascii="Times New Roman" w:hAnsi="Times New Roman" w:cs="Times New Roman"/>
                <w:color w:val="000000"/>
                <w:sz w:val="24"/>
                <w:szCs w:val="24"/>
                <w:lang w:val="ru-RU"/>
              </w:rPr>
              <w:t>научно-технической</w:t>
            </w:r>
            <w:r w:rsidRPr="00934CFA">
              <w:rPr>
                <w:lang w:val="ru-RU"/>
              </w:rPr>
              <w:t xml:space="preserve"> </w:t>
            </w:r>
            <w:r w:rsidRPr="00934CFA">
              <w:rPr>
                <w:rFonts w:ascii="Times New Roman" w:hAnsi="Times New Roman" w:cs="Times New Roman"/>
                <w:color w:val="000000"/>
                <w:sz w:val="24"/>
                <w:szCs w:val="24"/>
                <w:lang w:val="ru-RU"/>
              </w:rPr>
              <w:t>информации</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теме</w:t>
            </w:r>
            <w:r w:rsidRPr="00934CFA">
              <w:rPr>
                <w:lang w:val="ru-RU"/>
              </w:rPr>
              <w:t xml:space="preserve"> </w:t>
            </w:r>
            <w:r w:rsidRPr="00934CFA">
              <w:rPr>
                <w:rFonts w:ascii="Times New Roman" w:hAnsi="Times New Roman" w:cs="Times New Roman"/>
                <w:color w:val="000000"/>
                <w:sz w:val="24"/>
                <w:szCs w:val="24"/>
                <w:lang w:val="ru-RU"/>
              </w:rPr>
              <w:t>исследования,</w:t>
            </w:r>
            <w:r w:rsidRPr="00934CFA">
              <w:rPr>
                <w:lang w:val="ru-RU"/>
              </w:rPr>
              <w:t xml:space="preserve"> </w:t>
            </w:r>
            <w:r w:rsidRPr="00934CFA">
              <w:rPr>
                <w:rFonts w:ascii="Times New Roman" w:hAnsi="Times New Roman" w:cs="Times New Roman"/>
                <w:color w:val="000000"/>
                <w:sz w:val="24"/>
                <w:szCs w:val="24"/>
                <w:lang w:val="ru-RU"/>
              </w:rPr>
              <w:t>выбирать</w:t>
            </w:r>
            <w:r w:rsidRPr="00934CFA">
              <w:rPr>
                <w:lang w:val="ru-RU"/>
              </w:rPr>
              <w:t xml:space="preserve"> </w:t>
            </w:r>
            <w:r w:rsidRPr="00934CFA">
              <w:rPr>
                <w:rFonts w:ascii="Times New Roman" w:hAnsi="Times New Roman" w:cs="Times New Roman"/>
                <w:color w:val="000000"/>
                <w:sz w:val="24"/>
                <w:szCs w:val="24"/>
                <w:lang w:val="ru-RU"/>
              </w:rPr>
              <w:t>подходы</w:t>
            </w:r>
            <w:r w:rsidRPr="00934CFA">
              <w:rPr>
                <w:lang w:val="ru-RU"/>
              </w:rPr>
              <w:t xml:space="preserve"> </w:t>
            </w:r>
            <w:r w:rsidRPr="00934CFA">
              <w:rPr>
                <w:rFonts w:ascii="Times New Roman" w:hAnsi="Times New Roman" w:cs="Times New Roman"/>
                <w:color w:val="000000"/>
                <w:sz w:val="24"/>
                <w:szCs w:val="24"/>
                <w:lang w:val="ru-RU"/>
              </w:rPr>
              <w:t>к</w:t>
            </w:r>
            <w:r w:rsidRPr="00934CFA">
              <w:rPr>
                <w:lang w:val="ru-RU"/>
              </w:rPr>
              <w:t xml:space="preserve"> </w:t>
            </w:r>
            <w:r w:rsidRPr="00934CFA">
              <w:rPr>
                <w:rFonts w:ascii="Times New Roman" w:hAnsi="Times New Roman" w:cs="Times New Roman"/>
                <w:color w:val="000000"/>
                <w:sz w:val="24"/>
                <w:szCs w:val="24"/>
                <w:lang w:val="ru-RU"/>
              </w:rPr>
              <w:t>решению</w:t>
            </w:r>
            <w:r w:rsidRPr="00934CFA">
              <w:rPr>
                <w:lang w:val="ru-RU"/>
              </w:rPr>
              <w:t xml:space="preserve"> </w:t>
            </w:r>
            <w:r w:rsidRPr="00934CFA">
              <w:rPr>
                <w:rFonts w:ascii="Times New Roman" w:hAnsi="Times New Roman" w:cs="Times New Roman"/>
                <w:color w:val="000000"/>
                <w:sz w:val="24"/>
                <w:szCs w:val="24"/>
                <w:lang w:val="ru-RU"/>
              </w:rPr>
              <w:t>поставленных</w:t>
            </w:r>
            <w:r w:rsidRPr="00934CFA">
              <w:rPr>
                <w:lang w:val="ru-RU"/>
              </w:rPr>
              <w:t xml:space="preserve"> </w:t>
            </w:r>
            <w:r w:rsidRPr="00934CFA">
              <w:rPr>
                <w:rFonts w:ascii="Times New Roman" w:hAnsi="Times New Roman" w:cs="Times New Roman"/>
                <w:color w:val="000000"/>
                <w:sz w:val="24"/>
                <w:szCs w:val="24"/>
                <w:lang w:val="ru-RU"/>
              </w:rPr>
              <w:t>задач</w:t>
            </w:r>
            <w:r w:rsidRPr="00934CFA">
              <w:rPr>
                <w:lang w:val="ru-RU"/>
              </w:rPr>
              <w:t xml:space="preserve"> </w:t>
            </w:r>
            <w:r w:rsidRPr="00934CFA">
              <w:rPr>
                <w:rFonts w:ascii="Times New Roman" w:hAnsi="Times New Roman" w:cs="Times New Roman"/>
                <w:color w:val="000000"/>
                <w:sz w:val="24"/>
                <w:szCs w:val="24"/>
                <w:lang w:val="ru-RU"/>
              </w:rPr>
              <w:t>при</w:t>
            </w:r>
            <w:r w:rsidRPr="00934CFA">
              <w:rPr>
                <w:lang w:val="ru-RU"/>
              </w:rPr>
              <w:t xml:space="preserve"> </w:t>
            </w:r>
            <w:r w:rsidRPr="00934CFA">
              <w:rPr>
                <w:rFonts w:ascii="Times New Roman" w:hAnsi="Times New Roman" w:cs="Times New Roman"/>
                <w:color w:val="000000"/>
                <w:sz w:val="24"/>
                <w:szCs w:val="24"/>
                <w:lang w:val="ru-RU"/>
              </w:rPr>
              <w:t>разработке</w:t>
            </w:r>
            <w:r w:rsidRPr="00934CFA">
              <w:rPr>
                <w:lang w:val="ru-RU"/>
              </w:rPr>
              <w:t xml:space="preserve"> </w:t>
            </w:r>
            <w:r w:rsidRPr="00934CFA">
              <w:rPr>
                <w:rFonts w:ascii="Times New Roman" w:hAnsi="Times New Roman" w:cs="Times New Roman"/>
                <w:color w:val="000000"/>
                <w:sz w:val="24"/>
                <w:szCs w:val="24"/>
                <w:lang w:val="ru-RU"/>
              </w:rPr>
              <w:t>технологий</w:t>
            </w:r>
            <w:r w:rsidRPr="00934CFA">
              <w:rPr>
                <w:lang w:val="ru-RU"/>
              </w:rPr>
              <w:t xml:space="preserve"> </w:t>
            </w:r>
            <w:r w:rsidRPr="00934CFA">
              <w:rPr>
                <w:rFonts w:ascii="Times New Roman" w:hAnsi="Times New Roman" w:cs="Times New Roman"/>
                <w:color w:val="000000"/>
                <w:sz w:val="24"/>
                <w:szCs w:val="24"/>
                <w:lang w:val="ru-RU"/>
              </w:rPr>
              <w:t>основного</w:t>
            </w:r>
            <w:r w:rsidRPr="00934CFA">
              <w:rPr>
                <w:lang w:val="ru-RU"/>
              </w:rPr>
              <w:t xml:space="preserve"> </w:t>
            </w:r>
            <w:r w:rsidRPr="00934CFA">
              <w:rPr>
                <w:rFonts w:ascii="Times New Roman" w:hAnsi="Times New Roman" w:cs="Times New Roman"/>
                <w:color w:val="000000"/>
                <w:sz w:val="24"/>
                <w:szCs w:val="24"/>
                <w:lang w:val="ru-RU"/>
              </w:rPr>
              <w:t>органического</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нефтехимического</w:t>
            </w:r>
            <w:r w:rsidRPr="00934CFA">
              <w:rPr>
                <w:lang w:val="ru-RU"/>
              </w:rPr>
              <w:t xml:space="preserve"> </w:t>
            </w:r>
            <w:r w:rsidRPr="00934CFA">
              <w:rPr>
                <w:rFonts w:ascii="Times New Roman" w:hAnsi="Times New Roman" w:cs="Times New Roman"/>
                <w:color w:val="000000"/>
                <w:sz w:val="24"/>
                <w:szCs w:val="24"/>
                <w:lang w:val="ru-RU"/>
              </w:rPr>
              <w:t>синтеза</w:t>
            </w:r>
            <w:r w:rsidRPr="00934CFA">
              <w:rPr>
                <w:lang w:val="ru-RU"/>
              </w:rPr>
              <w:t xml:space="preserve"> </w:t>
            </w:r>
          </w:p>
        </w:tc>
      </w:tr>
      <w:tr w:rsidR="00934CFA" w:rsidRPr="0043585C">
        <w:trPr>
          <w:trHeight w:hRule="exact" w:val="277"/>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221" w:type="dxa"/>
            <w:gridSpan w:val="6"/>
            <w:shd w:val="clear" w:color="000000" w:fill="FFFFFF"/>
            <w:tcMar>
              <w:left w:w="34" w:type="dxa"/>
              <w:right w:w="34" w:type="dxa"/>
            </w:tcMar>
            <w:vAlign w:val="bottom"/>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934CFA" w:rsidRPr="0043585C">
        <w:trPr>
          <w:trHeight w:hRule="exact" w:val="138"/>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1184"/>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ПК-1 : Способность осуществлять поиск, обработку и систематизацию научно- технической информации по теме исследования, выбирать подходы к решению поставленных задач при разработке технологий основного органического и нефтехимического синтеза</w:t>
            </w:r>
          </w:p>
        </w:tc>
      </w:tr>
      <w:tr w:rsidR="00934CFA" w:rsidRPr="0043585C">
        <w:trPr>
          <w:trHeight w:hRule="exact" w:val="138"/>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643"/>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ПК-1.1  : Проводит литературный и патентный поиск по заданной тематике с использованием информационно-коммуникационных технологий</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Знать:</w:t>
            </w:r>
          </w:p>
        </w:tc>
      </w:tr>
      <w:tr w:rsidR="00934CFA" w:rsidRPr="0043585C">
        <w:trPr>
          <w:trHeight w:hRule="exact" w:val="285"/>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Основные базы данных по профессиональной тематике.</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Уметь:</w:t>
            </w:r>
          </w:p>
        </w:tc>
      </w:tr>
      <w:tr w:rsidR="00934CFA" w:rsidRPr="0043585C">
        <w:trPr>
          <w:trHeight w:hRule="exact" w:val="555"/>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Применять информационно-коммуникационные технологии для поиска информации по заданной тематике.</w:t>
            </w:r>
          </w:p>
        </w:tc>
      </w:tr>
      <w:tr w:rsidR="00934CFA" w:rsidRPr="0043585C">
        <w:trPr>
          <w:trHeight w:hRule="exact" w:val="138"/>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643"/>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ПК-1.2  : Анализирует и систематизирует полученные литературные данные по тематике исследования</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Знать:</w:t>
            </w:r>
          </w:p>
        </w:tc>
      </w:tr>
      <w:tr w:rsidR="00934CFA" w:rsidRPr="0043585C">
        <w:trPr>
          <w:trHeight w:hRule="exact" w:val="555"/>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Современные технологические процессы получения искусственного жидкого топлива и технологических газов</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Уметь:</w:t>
            </w:r>
          </w:p>
        </w:tc>
      </w:tr>
      <w:tr w:rsidR="00934CFA" w:rsidRPr="0043585C">
        <w:trPr>
          <w:trHeight w:hRule="exact" w:val="285"/>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Проводить анализ закономерностей процессов на основе теоретических знаний.</w:t>
            </w:r>
          </w:p>
        </w:tc>
      </w:tr>
      <w:tr w:rsidR="00934CFA" w:rsidRPr="0043585C">
        <w:trPr>
          <w:trHeight w:hRule="exact" w:val="277"/>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934CFA" w:rsidRPr="0043585C">
        <w:trPr>
          <w:trHeight w:hRule="exact" w:val="138"/>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Знать:</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57"/>
        <w:gridCol w:w="1825"/>
        <w:gridCol w:w="721"/>
        <w:gridCol w:w="1281"/>
        <w:gridCol w:w="710"/>
        <w:gridCol w:w="1005"/>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5</w:t>
            </w:r>
          </w:p>
        </w:tc>
      </w:tr>
      <w:tr w:rsidR="00934CFA" w:rsidRPr="0043585C">
        <w:trPr>
          <w:trHeight w:hRule="exact" w:val="555"/>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Современные технологические процессы получения искусственного жидкого топлива и технологических газов</w:t>
            </w:r>
          </w:p>
        </w:tc>
      </w:tr>
      <w:tr w:rsidR="00934CFA" w:rsidRPr="0043585C">
        <w:trPr>
          <w:trHeight w:hRule="exact" w:val="285"/>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Основные базы данных по профессиональной тематике.</w:t>
            </w:r>
          </w:p>
        </w:tc>
      </w:tr>
      <w:tr w:rsidR="00934CFA">
        <w:trPr>
          <w:trHeight w:hRule="exact" w:val="277"/>
        </w:trPr>
        <w:tc>
          <w:tcPr>
            <w:tcW w:w="10221" w:type="dxa"/>
            <w:gridSpan w:val="7"/>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Уметь:</w:t>
            </w:r>
          </w:p>
        </w:tc>
      </w:tr>
      <w:tr w:rsidR="00934CFA" w:rsidRPr="0043585C">
        <w:trPr>
          <w:trHeight w:hRule="exact" w:val="285"/>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Проводить анализ закономерностей процессов на основе теоретических знаний.</w:t>
            </w:r>
          </w:p>
        </w:tc>
      </w:tr>
      <w:tr w:rsidR="00934CFA" w:rsidRPr="0043585C">
        <w:trPr>
          <w:trHeight w:hRule="exact" w:val="555"/>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Применять информационно-коммуникационные технологии для поиска информации по заданной тематике.</w:t>
            </w:r>
          </w:p>
        </w:tc>
      </w:tr>
      <w:tr w:rsidR="00934CFA" w:rsidRPr="0043585C">
        <w:trPr>
          <w:trHeight w:hRule="exact" w:val="277"/>
        </w:trPr>
        <w:tc>
          <w:tcPr>
            <w:tcW w:w="993" w:type="dxa"/>
          </w:tcPr>
          <w:p w:rsidR="00934CFA" w:rsidRPr="00934CFA" w:rsidRDefault="00934CFA">
            <w:pPr>
              <w:rPr>
                <w:lang w:val="ru-RU"/>
              </w:rPr>
            </w:pPr>
          </w:p>
        </w:tc>
        <w:tc>
          <w:tcPr>
            <w:tcW w:w="3687" w:type="dxa"/>
          </w:tcPr>
          <w:p w:rsidR="00934CFA" w:rsidRPr="00934CFA" w:rsidRDefault="00934CFA">
            <w:pPr>
              <w:rPr>
                <w:lang w:val="ru-RU"/>
              </w:rPr>
            </w:pPr>
          </w:p>
        </w:tc>
        <w:tc>
          <w:tcPr>
            <w:tcW w:w="1844" w:type="dxa"/>
          </w:tcPr>
          <w:p w:rsidR="00934CFA" w:rsidRPr="00934CFA" w:rsidRDefault="00934CFA">
            <w:pPr>
              <w:rPr>
                <w:lang w:val="ru-RU"/>
              </w:rPr>
            </w:pPr>
          </w:p>
        </w:tc>
        <w:tc>
          <w:tcPr>
            <w:tcW w:w="710" w:type="dxa"/>
          </w:tcPr>
          <w:p w:rsidR="00934CFA" w:rsidRPr="00934CFA" w:rsidRDefault="00934CFA">
            <w:pPr>
              <w:rPr>
                <w:lang w:val="ru-RU"/>
              </w:rPr>
            </w:pPr>
          </w:p>
        </w:tc>
        <w:tc>
          <w:tcPr>
            <w:tcW w:w="1277" w:type="dxa"/>
          </w:tcPr>
          <w:p w:rsidR="00934CFA" w:rsidRPr="00934CFA" w:rsidRDefault="00934CFA">
            <w:pPr>
              <w:rPr>
                <w:lang w:val="ru-RU"/>
              </w:rPr>
            </w:pPr>
          </w:p>
        </w:tc>
        <w:tc>
          <w:tcPr>
            <w:tcW w:w="71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10221" w:type="dxa"/>
            <w:gridSpan w:val="7"/>
            <w:shd w:val="clear" w:color="000000" w:fill="FFFFFF"/>
            <w:tcMar>
              <w:left w:w="34" w:type="dxa"/>
              <w:right w:w="34" w:type="dxa"/>
            </w:tcMar>
          </w:tcPr>
          <w:p w:rsidR="00934CFA" w:rsidRPr="00934CFA" w:rsidRDefault="00934CFA">
            <w:pPr>
              <w:spacing w:after="0" w:line="240" w:lineRule="auto"/>
              <w:jc w:val="center"/>
              <w:rPr>
                <w:sz w:val="28"/>
                <w:szCs w:val="28"/>
                <w:lang w:val="ru-RU"/>
              </w:rPr>
            </w:pPr>
            <w:r w:rsidRPr="00934CFA">
              <w:rPr>
                <w:rFonts w:ascii="Times New Roman" w:hAnsi="Times New Roman" w:cs="Times New Roman"/>
                <w:b/>
                <w:color w:val="000000"/>
                <w:sz w:val="28"/>
                <w:szCs w:val="28"/>
                <w:lang w:val="ru-RU"/>
              </w:rPr>
              <w:t>4. СТРУКТУРА И СОДЕРЖАНИЕ ДИСЦИПЛИНЫ (МОДУЛЯ)</w:t>
            </w:r>
          </w:p>
        </w:tc>
      </w:tr>
      <w:tr w:rsidR="00934CFA" w:rsidRPr="0043585C">
        <w:trPr>
          <w:trHeight w:hRule="exact" w:val="138"/>
        </w:trPr>
        <w:tc>
          <w:tcPr>
            <w:tcW w:w="993" w:type="dxa"/>
          </w:tcPr>
          <w:p w:rsidR="00934CFA" w:rsidRPr="00934CFA" w:rsidRDefault="00934CFA">
            <w:pPr>
              <w:rPr>
                <w:lang w:val="ru-RU"/>
              </w:rPr>
            </w:pPr>
          </w:p>
        </w:tc>
        <w:tc>
          <w:tcPr>
            <w:tcW w:w="3687" w:type="dxa"/>
          </w:tcPr>
          <w:p w:rsidR="00934CFA" w:rsidRPr="00934CFA" w:rsidRDefault="00934CFA">
            <w:pPr>
              <w:rPr>
                <w:lang w:val="ru-RU"/>
              </w:rPr>
            </w:pPr>
          </w:p>
        </w:tc>
        <w:tc>
          <w:tcPr>
            <w:tcW w:w="1844" w:type="dxa"/>
          </w:tcPr>
          <w:p w:rsidR="00934CFA" w:rsidRPr="00934CFA" w:rsidRDefault="00934CFA">
            <w:pPr>
              <w:rPr>
                <w:lang w:val="ru-RU"/>
              </w:rPr>
            </w:pPr>
          </w:p>
        </w:tc>
        <w:tc>
          <w:tcPr>
            <w:tcW w:w="710" w:type="dxa"/>
          </w:tcPr>
          <w:p w:rsidR="00934CFA" w:rsidRPr="00934CFA" w:rsidRDefault="00934CFA">
            <w:pPr>
              <w:rPr>
                <w:lang w:val="ru-RU"/>
              </w:rPr>
            </w:pPr>
          </w:p>
        </w:tc>
        <w:tc>
          <w:tcPr>
            <w:tcW w:w="1277" w:type="dxa"/>
          </w:tcPr>
          <w:p w:rsidR="00934CFA" w:rsidRPr="00934CFA" w:rsidRDefault="00934CFA">
            <w:pPr>
              <w:rPr>
                <w:lang w:val="ru-RU"/>
              </w:rPr>
            </w:pPr>
          </w:p>
        </w:tc>
        <w:tc>
          <w:tcPr>
            <w:tcW w:w="71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33"/>
        </w:trPr>
        <w:tc>
          <w:tcPr>
            <w:tcW w:w="10221" w:type="dxa"/>
            <w:gridSpan w:val="7"/>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934CFA">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934CFA" w:rsidRPr="0043585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1. Подгтовка твердых горючих ископаемых к переработке.</w:t>
            </w:r>
          </w:p>
        </w:tc>
      </w:tr>
      <w:tr w:rsidR="00934CFA">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твёрдых</w:t>
            </w:r>
            <w:r w:rsidRPr="00934CFA">
              <w:rPr>
                <w:lang w:val="ru-RU"/>
              </w:rPr>
              <w:t xml:space="preserve"> </w:t>
            </w:r>
            <w:r w:rsidRPr="00934CFA">
              <w:rPr>
                <w:rFonts w:ascii="Times New Roman" w:hAnsi="Times New Roman" w:cs="Times New Roman"/>
                <w:b/>
                <w:color w:val="000000"/>
                <w:sz w:val="24"/>
                <w:szCs w:val="24"/>
                <w:lang w:val="ru-RU"/>
              </w:rPr>
              <w:t>горючих</w:t>
            </w:r>
            <w:r w:rsidRPr="00934CFA">
              <w:rPr>
                <w:lang w:val="ru-RU"/>
              </w:rPr>
              <w:t xml:space="preserve"> </w:t>
            </w:r>
            <w:r w:rsidRPr="00934CFA">
              <w:rPr>
                <w:rFonts w:ascii="Times New Roman" w:hAnsi="Times New Roman" w:cs="Times New Roman"/>
                <w:b/>
                <w:color w:val="000000"/>
                <w:sz w:val="24"/>
                <w:szCs w:val="24"/>
                <w:lang w:val="ru-RU"/>
              </w:rPr>
              <w:t>ископаемых</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переработке.</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Теоретические</w:t>
            </w:r>
            <w:r w:rsidRPr="00934CFA">
              <w:rPr>
                <w:lang w:val="ru-RU"/>
              </w:rPr>
              <w:t xml:space="preserve"> </w:t>
            </w:r>
            <w:r w:rsidRPr="00934CFA">
              <w:rPr>
                <w:rFonts w:ascii="Times New Roman" w:hAnsi="Times New Roman" w:cs="Times New Roman"/>
                <w:color w:val="000000"/>
                <w:sz w:val="24"/>
                <w:szCs w:val="24"/>
                <w:lang w:val="ru-RU"/>
              </w:rPr>
              <w:t>основы</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аппаратурно-технологическое</w:t>
            </w:r>
            <w:r w:rsidRPr="00934CFA">
              <w:rPr>
                <w:lang w:val="ru-RU"/>
              </w:rPr>
              <w:t xml:space="preserve"> </w:t>
            </w:r>
            <w:r w:rsidRPr="00934CFA">
              <w:rPr>
                <w:rFonts w:ascii="Times New Roman" w:hAnsi="Times New Roman" w:cs="Times New Roman"/>
                <w:color w:val="000000"/>
                <w:sz w:val="24"/>
                <w:szCs w:val="24"/>
                <w:lang w:val="ru-RU"/>
              </w:rPr>
              <w:t>оформление</w:t>
            </w:r>
            <w:r w:rsidRPr="00934CFA">
              <w:rPr>
                <w:lang w:val="ru-RU"/>
              </w:rPr>
              <w:t xml:space="preserve"> </w:t>
            </w:r>
            <w:r w:rsidRPr="00934CFA">
              <w:rPr>
                <w:rFonts w:ascii="Times New Roman" w:hAnsi="Times New Roman" w:cs="Times New Roman"/>
                <w:color w:val="000000"/>
                <w:sz w:val="24"/>
                <w:szCs w:val="24"/>
                <w:lang w:val="ru-RU"/>
              </w:rPr>
              <w:t>процесса</w:t>
            </w:r>
            <w:r w:rsidRPr="00934CFA">
              <w:rPr>
                <w:lang w:val="ru-RU"/>
              </w:rPr>
              <w:t xml:space="preserve"> </w:t>
            </w:r>
            <w:r w:rsidRPr="00934CFA">
              <w:rPr>
                <w:rFonts w:ascii="Times New Roman" w:hAnsi="Times New Roman" w:cs="Times New Roman"/>
                <w:color w:val="000000"/>
                <w:sz w:val="24"/>
                <w:szCs w:val="24"/>
                <w:lang w:val="ru-RU"/>
              </w:rPr>
              <w:t>подготовки</w:t>
            </w:r>
            <w:r w:rsidRPr="00934CFA">
              <w:rPr>
                <w:lang w:val="ru-RU"/>
              </w:rPr>
              <w:t xml:space="preserve"> </w:t>
            </w:r>
            <w:r w:rsidRPr="00934CFA">
              <w:rPr>
                <w:rFonts w:ascii="Times New Roman" w:hAnsi="Times New Roman" w:cs="Times New Roman"/>
                <w:color w:val="000000"/>
                <w:sz w:val="24"/>
                <w:szCs w:val="24"/>
                <w:lang w:val="ru-RU"/>
              </w:rPr>
              <w:t>твердых</w:t>
            </w:r>
            <w:r w:rsidRPr="00934CFA">
              <w:rPr>
                <w:lang w:val="ru-RU"/>
              </w:rPr>
              <w:t xml:space="preserve"> </w:t>
            </w:r>
            <w:r w:rsidRPr="00934CFA">
              <w:rPr>
                <w:rFonts w:ascii="Times New Roman" w:hAnsi="Times New Roman" w:cs="Times New Roman"/>
                <w:color w:val="000000"/>
                <w:sz w:val="24"/>
                <w:szCs w:val="24"/>
                <w:lang w:val="ru-RU"/>
              </w:rPr>
              <w:t>горючих</w:t>
            </w:r>
            <w:r w:rsidRPr="00934CFA">
              <w:rPr>
                <w:lang w:val="ru-RU"/>
              </w:rPr>
              <w:t xml:space="preserve"> </w:t>
            </w:r>
            <w:r w:rsidRPr="00934CFA">
              <w:rPr>
                <w:rFonts w:ascii="Times New Roman" w:hAnsi="Times New Roman" w:cs="Times New Roman"/>
                <w:color w:val="000000"/>
                <w:sz w:val="24"/>
                <w:szCs w:val="24"/>
                <w:lang w:val="ru-RU"/>
              </w:rPr>
              <w:t>ископаемых</w:t>
            </w:r>
            <w:r w:rsidRPr="00934CFA">
              <w:rPr>
                <w:lang w:val="ru-RU"/>
              </w:rPr>
              <w:t xml:space="preserve"> </w:t>
            </w:r>
            <w:r w:rsidRPr="00934CFA">
              <w:rPr>
                <w:rFonts w:ascii="Times New Roman" w:hAnsi="Times New Roman" w:cs="Times New Roman"/>
                <w:color w:val="000000"/>
                <w:sz w:val="24"/>
                <w:szCs w:val="24"/>
                <w:lang w:val="ru-RU"/>
              </w:rPr>
              <w:t>к</w:t>
            </w:r>
            <w:r w:rsidRPr="00934CFA">
              <w:rPr>
                <w:lang w:val="ru-RU"/>
              </w:rPr>
              <w:t xml:space="preserve"> </w:t>
            </w:r>
            <w:r w:rsidRPr="00934CFA">
              <w:rPr>
                <w:rFonts w:ascii="Times New Roman" w:hAnsi="Times New Roman" w:cs="Times New Roman"/>
                <w:color w:val="000000"/>
                <w:sz w:val="24"/>
                <w:szCs w:val="24"/>
                <w:lang w:val="ru-RU"/>
              </w:rPr>
              <w:t>переработке.</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ПК-1.1, ПК-1.2</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Устный</w:t>
            </w:r>
            <w:r w:rsidRPr="00934CFA">
              <w:rPr>
                <w:lang w:val="ru-RU"/>
              </w:rPr>
              <w:t xml:space="preserve"> </w:t>
            </w:r>
            <w:r w:rsidRPr="00934CFA">
              <w:rPr>
                <w:rFonts w:ascii="Times New Roman" w:hAnsi="Times New Roman" w:cs="Times New Roman"/>
                <w:b/>
                <w:color w:val="000000"/>
                <w:sz w:val="24"/>
                <w:szCs w:val="24"/>
                <w:lang w:val="ru-RU"/>
              </w:rPr>
              <w:t>опрос</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Способы</w:t>
            </w:r>
            <w:r w:rsidRPr="00934CFA">
              <w:rPr>
                <w:lang w:val="ru-RU"/>
              </w:rPr>
              <w:t xml:space="preserve"> </w:t>
            </w:r>
            <w:r w:rsidRPr="00934CFA">
              <w:rPr>
                <w:rFonts w:ascii="Times New Roman" w:hAnsi="Times New Roman" w:cs="Times New Roman"/>
                <w:color w:val="000000"/>
                <w:sz w:val="24"/>
                <w:szCs w:val="24"/>
                <w:lang w:val="ru-RU"/>
              </w:rPr>
              <w:t>обогащения</w:t>
            </w:r>
            <w:r w:rsidRPr="00934CFA">
              <w:rPr>
                <w:lang w:val="ru-RU"/>
              </w:rPr>
              <w:t xml:space="preserve"> </w:t>
            </w:r>
            <w:r w:rsidRPr="00934CFA">
              <w:rPr>
                <w:rFonts w:ascii="Times New Roman" w:hAnsi="Times New Roman" w:cs="Times New Roman"/>
                <w:color w:val="000000"/>
                <w:sz w:val="24"/>
                <w:szCs w:val="24"/>
                <w:lang w:val="ru-RU"/>
              </w:rPr>
              <w:t>твердых</w:t>
            </w:r>
            <w:r w:rsidRPr="00934CFA">
              <w:rPr>
                <w:lang w:val="ru-RU"/>
              </w:rPr>
              <w:t xml:space="preserve"> </w:t>
            </w:r>
            <w:r w:rsidRPr="00934CFA">
              <w:rPr>
                <w:rFonts w:ascii="Times New Roman" w:hAnsi="Times New Roman" w:cs="Times New Roman"/>
                <w:color w:val="000000"/>
                <w:sz w:val="24"/>
                <w:szCs w:val="24"/>
                <w:lang w:val="ru-RU"/>
              </w:rPr>
              <w:t>горючих</w:t>
            </w:r>
            <w:r w:rsidRPr="00934CFA">
              <w:rPr>
                <w:lang w:val="ru-RU"/>
              </w:rPr>
              <w:t xml:space="preserve"> </w:t>
            </w:r>
            <w:r w:rsidRPr="00934CFA">
              <w:rPr>
                <w:rFonts w:ascii="Times New Roman" w:hAnsi="Times New Roman" w:cs="Times New Roman"/>
                <w:color w:val="000000"/>
                <w:sz w:val="24"/>
                <w:szCs w:val="24"/>
                <w:lang w:val="ru-RU"/>
              </w:rPr>
              <w:t>ископаемых.</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Твердые</w:t>
            </w:r>
            <w:r w:rsidRPr="00934CFA">
              <w:rPr>
                <w:lang w:val="ru-RU"/>
              </w:rPr>
              <w:t xml:space="preserve"> </w:t>
            </w:r>
            <w:r w:rsidRPr="00934CFA">
              <w:rPr>
                <w:rFonts w:ascii="Times New Roman" w:hAnsi="Times New Roman" w:cs="Times New Roman"/>
                <w:color w:val="000000"/>
                <w:sz w:val="24"/>
                <w:szCs w:val="24"/>
                <w:lang w:val="ru-RU"/>
              </w:rPr>
              <w:t>горючие</w:t>
            </w:r>
            <w:r w:rsidRPr="00934CFA">
              <w:rPr>
                <w:lang w:val="ru-RU"/>
              </w:rPr>
              <w:t xml:space="preserve"> </w:t>
            </w:r>
            <w:r w:rsidRPr="00934CFA">
              <w:rPr>
                <w:rFonts w:ascii="Times New Roman" w:hAnsi="Times New Roman" w:cs="Times New Roman"/>
                <w:color w:val="000000"/>
                <w:sz w:val="24"/>
                <w:szCs w:val="24"/>
                <w:lang w:val="ru-RU"/>
              </w:rPr>
              <w:t>ископаемые</w:t>
            </w:r>
            <w:r w:rsidRPr="00934CFA">
              <w:rPr>
                <w:lang w:val="ru-RU"/>
              </w:rPr>
              <w:t xml:space="preserve"> </w:t>
            </w:r>
            <w:r w:rsidRPr="00934CFA">
              <w:rPr>
                <w:rFonts w:ascii="Times New Roman" w:hAnsi="Times New Roman" w:cs="Times New Roman"/>
                <w:color w:val="000000"/>
                <w:sz w:val="24"/>
                <w:szCs w:val="24"/>
                <w:lang w:val="ru-RU"/>
              </w:rPr>
              <w:t>как</w:t>
            </w:r>
            <w:r w:rsidRPr="00934CFA">
              <w:rPr>
                <w:lang w:val="ru-RU"/>
              </w:rPr>
              <w:t xml:space="preserve"> </w:t>
            </w:r>
            <w:r w:rsidRPr="00934CFA">
              <w:rPr>
                <w:rFonts w:ascii="Times New Roman" w:hAnsi="Times New Roman" w:cs="Times New Roman"/>
                <w:color w:val="000000"/>
                <w:sz w:val="24"/>
                <w:szCs w:val="24"/>
                <w:lang w:val="ru-RU"/>
              </w:rPr>
              <w:t>энергоносители</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источник</w:t>
            </w:r>
            <w:r w:rsidRPr="00934CFA">
              <w:rPr>
                <w:lang w:val="ru-RU"/>
              </w:rPr>
              <w:t xml:space="preserve"> </w:t>
            </w:r>
            <w:r w:rsidRPr="00934CFA">
              <w:rPr>
                <w:rFonts w:ascii="Times New Roman" w:hAnsi="Times New Roman" w:cs="Times New Roman"/>
                <w:color w:val="000000"/>
                <w:sz w:val="24"/>
                <w:szCs w:val="24"/>
                <w:lang w:val="ru-RU"/>
              </w:rPr>
              <w:t>химического</w:t>
            </w:r>
            <w:r w:rsidRPr="00934CFA">
              <w:rPr>
                <w:lang w:val="ru-RU"/>
              </w:rPr>
              <w:t xml:space="preserve"> </w:t>
            </w:r>
            <w:r w:rsidRPr="00934CFA">
              <w:rPr>
                <w:rFonts w:ascii="Times New Roman" w:hAnsi="Times New Roman" w:cs="Times New Roman"/>
                <w:color w:val="000000"/>
                <w:sz w:val="24"/>
                <w:szCs w:val="24"/>
                <w:lang w:val="ru-RU"/>
              </w:rPr>
              <w:t>сырья.</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ПК-1.1, ПК-1.2</w:t>
            </w:r>
          </w:p>
        </w:tc>
      </w:tr>
      <w:tr w:rsidR="00934CFA" w:rsidRPr="0043585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2. Термическая переработка твердых горючих ископаемых.</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Полукоксование</w:t>
            </w:r>
            <w:r w:rsidRPr="00934CFA">
              <w:rPr>
                <w:lang w:val="ru-RU"/>
              </w:rPr>
              <w:t xml:space="preserve"> </w:t>
            </w:r>
            <w:r w:rsidRPr="00934CFA">
              <w:rPr>
                <w:rFonts w:ascii="Times New Roman" w:hAnsi="Times New Roman" w:cs="Times New Roman"/>
                <w:b/>
                <w:color w:val="000000"/>
                <w:sz w:val="24"/>
                <w:szCs w:val="24"/>
                <w:lang w:val="ru-RU"/>
              </w:rPr>
              <w:t>твердых</w:t>
            </w:r>
            <w:r w:rsidRPr="00934CFA">
              <w:rPr>
                <w:lang w:val="ru-RU"/>
              </w:rPr>
              <w:t xml:space="preserve"> </w:t>
            </w:r>
            <w:r w:rsidRPr="00934CFA">
              <w:rPr>
                <w:rFonts w:ascii="Times New Roman" w:hAnsi="Times New Roman" w:cs="Times New Roman"/>
                <w:b/>
                <w:color w:val="000000"/>
                <w:sz w:val="24"/>
                <w:szCs w:val="24"/>
                <w:lang w:val="ru-RU"/>
              </w:rPr>
              <w:t>горючих</w:t>
            </w:r>
            <w:r w:rsidRPr="00934CFA">
              <w:rPr>
                <w:lang w:val="ru-RU"/>
              </w:rPr>
              <w:t xml:space="preserve"> </w:t>
            </w:r>
            <w:r w:rsidRPr="00934CFA">
              <w:rPr>
                <w:rFonts w:ascii="Times New Roman" w:hAnsi="Times New Roman" w:cs="Times New Roman"/>
                <w:b/>
                <w:color w:val="000000"/>
                <w:sz w:val="24"/>
                <w:szCs w:val="24"/>
                <w:lang w:val="ru-RU"/>
              </w:rPr>
              <w:t>ископаемых.</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Теоретические</w:t>
            </w:r>
            <w:r w:rsidRPr="00934CFA">
              <w:rPr>
                <w:lang w:val="ru-RU"/>
              </w:rPr>
              <w:t xml:space="preserve"> </w:t>
            </w:r>
            <w:r w:rsidRPr="00934CFA">
              <w:rPr>
                <w:rFonts w:ascii="Times New Roman" w:hAnsi="Times New Roman" w:cs="Times New Roman"/>
                <w:color w:val="000000"/>
                <w:sz w:val="24"/>
                <w:szCs w:val="24"/>
                <w:lang w:val="ru-RU"/>
              </w:rPr>
              <w:t>основы</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аппаратурно-технологическое</w:t>
            </w:r>
            <w:r w:rsidRPr="00934CFA">
              <w:rPr>
                <w:lang w:val="ru-RU"/>
              </w:rPr>
              <w:t xml:space="preserve"> </w:t>
            </w:r>
            <w:r w:rsidRPr="00934CFA">
              <w:rPr>
                <w:rFonts w:ascii="Times New Roman" w:hAnsi="Times New Roman" w:cs="Times New Roman"/>
                <w:color w:val="000000"/>
                <w:sz w:val="24"/>
                <w:szCs w:val="24"/>
                <w:lang w:val="ru-RU"/>
              </w:rPr>
              <w:t>оформление</w:t>
            </w:r>
            <w:r w:rsidRPr="00934CFA">
              <w:rPr>
                <w:lang w:val="ru-RU"/>
              </w:rPr>
              <w:t xml:space="preserve"> </w:t>
            </w:r>
            <w:r w:rsidRPr="00934CFA">
              <w:rPr>
                <w:rFonts w:ascii="Times New Roman" w:hAnsi="Times New Roman" w:cs="Times New Roman"/>
                <w:color w:val="000000"/>
                <w:sz w:val="24"/>
                <w:szCs w:val="24"/>
                <w:lang w:val="ru-RU"/>
              </w:rPr>
              <w:t>процесса</w:t>
            </w:r>
            <w:r w:rsidRPr="00934CFA">
              <w:rPr>
                <w:lang w:val="ru-RU"/>
              </w:rPr>
              <w:t xml:space="preserve"> </w:t>
            </w:r>
            <w:r w:rsidRPr="00934CFA">
              <w:rPr>
                <w:rFonts w:ascii="Times New Roman" w:hAnsi="Times New Roman" w:cs="Times New Roman"/>
                <w:color w:val="000000"/>
                <w:sz w:val="24"/>
                <w:szCs w:val="24"/>
                <w:lang w:val="ru-RU"/>
              </w:rPr>
              <w:t>полукоксования.</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ПК-1.1, ПК-1.2</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Устный</w:t>
            </w:r>
            <w:r w:rsidRPr="00934CFA">
              <w:rPr>
                <w:lang w:val="ru-RU"/>
              </w:rPr>
              <w:t xml:space="preserve"> </w:t>
            </w:r>
            <w:r w:rsidRPr="00934CFA">
              <w:rPr>
                <w:rFonts w:ascii="Times New Roman" w:hAnsi="Times New Roman" w:cs="Times New Roman"/>
                <w:b/>
                <w:color w:val="000000"/>
                <w:sz w:val="24"/>
                <w:szCs w:val="24"/>
                <w:lang w:val="ru-RU"/>
              </w:rPr>
              <w:t>опрос</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Технологические</w:t>
            </w:r>
            <w:r w:rsidRPr="00934CFA">
              <w:rPr>
                <w:lang w:val="ru-RU"/>
              </w:rPr>
              <w:t xml:space="preserve"> </w:t>
            </w:r>
            <w:r w:rsidRPr="00934CFA">
              <w:rPr>
                <w:rFonts w:ascii="Times New Roman" w:hAnsi="Times New Roman" w:cs="Times New Roman"/>
                <w:color w:val="000000"/>
                <w:sz w:val="24"/>
                <w:szCs w:val="24"/>
                <w:lang w:val="ru-RU"/>
              </w:rPr>
              <w:t>схемы</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аппаратура</w:t>
            </w:r>
            <w:r w:rsidRPr="00934CFA">
              <w:rPr>
                <w:lang w:val="ru-RU"/>
              </w:rPr>
              <w:t xml:space="preserve"> </w:t>
            </w:r>
            <w:r w:rsidRPr="00934CFA">
              <w:rPr>
                <w:rFonts w:ascii="Times New Roman" w:hAnsi="Times New Roman" w:cs="Times New Roman"/>
                <w:color w:val="000000"/>
                <w:sz w:val="24"/>
                <w:szCs w:val="24"/>
                <w:lang w:val="ru-RU"/>
              </w:rPr>
              <w:t>для</w:t>
            </w:r>
            <w:r w:rsidRPr="00934CFA">
              <w:rPr>
                <w:lang w:val="ru-RU"/>
              </w:rPr>
              <w:t xml:space="preserve"> </w:t>
            </w:r>
            <w:r w:rsidRPr="00934CFA">
              <w:rPr>
                <w:rFonts w:ascii="Times New Roman" w:hAnsi="Times New Roman" w:cs="Times New Roman"/>
                <w:color w:val="000000"/>
                <w:sz w:val="24"/>
                <w:szCs w:val="24"/>
                <w:lang w:val="ru-RU"/>
              </w:rPr>
              <w:t>процесса</w:t>
            </w:r>
            <w:r w:rsidRPr="00934CFA">
              <w:rPr>
                <w:lang w:val="ru-RU"/>
              </w:rPr>
              <w:t xml:space="preserve"> </w:t>
            </w:r>
            <w:r w:rsidRPr="00934CFA">
              <w:rPr>
                <w:rFonts w:ascii="Times New Roman" w:hAnsi="Times New Roman" w:cs="Times New Roman"/>
                <w:color w:val="000000"/>
                <w:sz w:val="24"/>
                <w:szCs w:val="24"/>
                <w:lang w:val="ru-RU"/>
              </w:rPr>
              <w:t>полукоксования</w:t>
            </w:r>
            <w:r w:rsidRPr="00934CFA">
              <w:rPr>
                <w:lang w:val="ru-RU"/>
              </w:rPr>
              <w:t xml:space="preserve"> </w:t>
            </w:r>
            <w:r w:rsidRPr="00934CFA">
              <w:rPr>
                <w:rFonts w:ascii="Times New Roman" w:hAnsi="Times New Roman" w:cs="Times New Roman"/>
                <w:color w:val="000000"/>
                <w:sz w:val="24"/>
                <w:szCs w:val="24"/>
                <w:lang w:val="ru-RU"/>
              </w:rPr>
              <w:t>твердых</w:t>
            </w:r>
            <w:r w:rsidRPr="00934CFA">
              <w:rPr>
                <w:lang w:val="ru-RU"/>
              </w:rPr>
              <w:t xml:space="preserve"> </w:t>
            </w:r>
            <w:r w:rsidRPr="00934CFA">
              <w:rPr>
                <w:rFonts w:ascii="Times New Roman" w:hAnsi="Times New Roman" w:cs="Times New Roman"/>
                <w:color w:val="000000"/>
                <w:sz w:val="24"/>
                <w:szCs w:val="24"/>
                <w:lang w:val="ru-RU"/>
              </w:rPr>
              <w:t>горючих</w:t>
            </w:r>
            <w:r w:rsidRPr="00934CFA">
              <w:rPr>
                <w:lang w:val="ru-RU"/>
              </w:rPr>
              <w:t xml:space="preserve"> </w:t>
            </w:r>
            <w:r w:rsidRPr="00934CFA">
              <w:rPr>
                <w:rFonts w:ascii="Times New Roman" w:hAnsi="Times New Roman" w:cs="Times New Roman"/>
                <w:color w:val="000000"/>
                <w:sz w:val="24"/>
                <w:szCs w:val="24"/>
                <w:lang w:val="ru-RU"/>
              </w:rPr>
              <w:t>ископаемых.</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ПК-1.1</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Изучение</w:t>
            </w:r>
            <w:r w:rsidRPr="00934CFA">
              <w:rPr>
                <w:lang w:val="ru-RU"/>
              </w:rPr>
              <w:t xml:space="preserve"> </w:t>
            </w:r>
            <w:r w:rsidRPr="00934CFA">
              <w:rPr>
                <w:rFonts w:ascii="Times New Roman" w:hAnsi="Times New Roman" w:cs="Times New Roman"/>
                <w:color w:val="000000"/>
                <w:sz w:val="24"/>
                <w:szCs w:val="24"/>
                <w:lang w:val="ru-RU"/>
              </w:rPr>
              <w:t>литературных</w:t>
            </w:r>
            <w:r w:rsidRPr="00934CFA">
              <w:rPr>
                <w:lang w:val="ru-RU"/>
              </w:rPr>
              <w:t xml:space="preserve"> </w:t>
            </w:r>
            <w:r w:rsidRPr="00934CFA">
              <w:rPr>
                <w:rFonts w:ascii="Times New Roman" w:hAnsi="Times New Roman" w:cs="Times New Roman"/>
                <w:color w:val="000000"/>
                <w:sz w:val="24"/>
                <w:szCs w:val="24"/>
                <w:lang w:val="ru-RU"/>
              </w:rPr>
              <w:t>источников</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истории</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перспективным</w:t>
            </w:r>
            <w:r w:rsidRPr="00934CFA">
              <w:rPr>
                <w:lang w:val="ru-RU"/>
              </w:rPr>
              <w:t xml:space="preserve"> </w:t>
            </w:r>
            <w:r w:rsidRPr="00934CFA">
              <w:rPr>
                <w:rFonts w:ascii="Times New Roman" w:hAnsi="Times New Roman" w:cs="Times New Roman"/>
                <w:color w:val="000000"/>
                <w:sz w:val="24"/>
                <w:szCs w:val="24"/>
                <w:lang w:val="ru-RU"/>
              </w:rPr>
              <w:t>направлениям</w:t>
            </w:r>
            <w:r w:rsidRPr="00934CFA">
              <w:rPr>
                <w:lang w:val="ru-RU"/>
              </w:rPr>
              <w:t xml:space="preserve"> </w:t>
            </w:r>
            <w:r w:rsidRPr="00934CFA">
              <w:rPr>
                <w:rFonts w:ascii="Times New Roman" w:hAnsi="Times New Roman" w:cs="Times New Roman"/>
                <w:color w:val="000000"/>
                <w:sz w:val="24"/>
                <w:szCs w:val="24"/>
                <w:lang w:val="ru-RU"/>
              </w:rPr>
              <w:t>развития</w:t>
            </w:r>
            <w:r w:rsidRPr="00934CFA">
              <w:rPr>
                <w:lang w:val="ru-RU"/>
              </w:rPr>
              <w:t xml:space="preserve"> </w:t>
            </w:r>
            <w:r w:rsidRPr="00934CFA">
              <w:rPr>
                <w:rFonts w:ascii="Times New Roman" w:hAnsi="Times New Roman" w:cs="Times New Roman"/>
                <w:color w:val="000000"/>
                <w:sz w:val="24"/>
                <w:szCs w:val="24"/>
                <w:lang w:val="ru-RU"/>
              </w:rPr>
              <w:t>процесса</w:t>
            </w:r>
            <w:r w:rsidRPr="00934CFA">
              <w:rPr>
                <w:lang w:val="ru-RU"/>
              </w:rPr>
              <w:t xml:space="preserve"> </w:t>
            </w:r>
            <w:r w:rsidRPr="00934CFA">
              <w:rPr>
                <w:rFonts w:ascii="Times New Roman" w:hAnsi="Times New Roman" w:cs="Times New Roman"/>
                <w:color w:val="000000"/>
                <w:sz w:val="24"/>
                <w:szCs w:val="24"/>
                <w:lang w:val="ru-RU"/>
              </w:rPr>
              <w:t>полукоксования.</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ПК-1.1, ПК-1.2</w:t>
            </w:r>
          </w:p>
        </w:tc>
      </w:tr>
      <w:tr w:rsidR="00934CFA">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Коксование</w:t>
            </w:r>
            <w:r w:rsidRPr="00934CFA">
              <w:rPr>
                <w:lang w:val="ru-RU"/>
              </w:rPr>
              <w:t xml:space="preserve"> </w:t>
            </w:r>
            <w:r w:rsidRPr="00934CFA">
              <w:rPr>
                <w:rFonts w:ascii="Times New Roman" w:hAnsi="Times New Roman" w:cs="Times New Roman"/>
                <w:b/>
                <w:color w:val="000000"/>
                <w:sz w:val="24"/>
                <w:szCs w:val="24"/>
                <w:lang w:val="ru-RU"/>
              </w:rPr>
              <w:t>твердых</w:t>
            </w:r>
            <w:r w:rsidRPr="00934CFA">
              <w:rPr>
                <w:lang w:val="ru-RU"/>
              </w:rPr>
              <w:t xml:space="preserve"> </w:t>
            </w:r>
            <w:r w:rsidRPr="00934CFA">
              <w:rPr>
                <w:rFonts w:ascii="Times New Roman" w:hAnsi="Times New Roman" w:cs="Times New Roman"/>
                <w:b/>
                <w:color w:val="000000"/>
                <w:sz w:val="24"/>
                <w:szCs w:val="24"/>
                <w:lang w:val="ru-RU"/>
              </w:rPr>
              <w:t>горючих</w:t>
            </w:r>
            <w:r w:rsidRPr="00934CFA">
              <w:rPr>
                <w:lang w:val="ru-RU"/>
              </w:rPr>
              <w:t xml:space="preserve"> </w:t>
            </w:r>
            <w:r w:rsidRPr="00934CFA">
              <w:rPr>
                <w:rFonts w:ascii="Times New Roman" w:hAnsi="Times New Roman" w:cs="Times New Roman"/>
                <w:b/>
                <w:color w:val="000000"/>
                <w:sz w:val="24"/>
                <w:szCs w:val="24"/>
                <w:lang w:val="ru-RU"/>
              </w:rPr>
              <w:t>ископаемых.</w:t>
            </w:r>
            <w:r w:rsidRPr="00934CFA">
              <w:rPr>
                <w:lang w:val="ru-RU"/>
              </w:rPr>
              <w:t xml:space="preserve"> </w:t>
            </w:r>
            <w:r w:rsidRPr="00934CFA">
              <w:rPr>
                <w:rFonts w:ascii="Times New Roman" w:hAnsi="Times New Roman" w:cs="Times New Roman"/>
                <w:b/>
                <w:color w:val="000000"/>
                <w:sz w:val="24"/>
                <w:szCs w:val="24"/>
                <w:lang w:val="ru-RU"/>
              </w:rPr>
              <w:t>Теоретические</w:t>
            </w:r>
            <w:r w:rsidRPr="00934CFA">
              <w:rPr>
                <w:lang w:val="ru-RU"/>
              </w:rPr>
              <w:t xml:space="preserve"> </w:t>
            </w:r>
            <w:r w:rsidRPr="00934CFA">
              <w:rPr>
                <w:rFonts w:ascii="Times New Roman" w:hAnsi="Times New Roman" w:cs="Times New Roman"/>
                <w:b/>
                <w:color w:val="000000"/>
                <w:sz w:val="24"/>
                <w:szCs w:val="24"/>
                <w:lang w:val="ru-RU"/>
              </w:rPr>
              <w:t>основы</w:t>
            </w:r>
            <w:r w:rsidRPr="00934CFA">
              <w:rPr>
                <w:lang w:val="ru-RU"/>
              </w:rPr>
              <w:t xml:space="preserve"> </w:t>
            </w:r>
            <w:r w:rsidRPr="00934CFA">
              <w:rPr>
                <w:rFonts w:ascii="Times New Roman" w:hAnsi="Times New Roman" w:cs="Times New Roman"/>
                <w:b/>
                <w:color w:val="000000"/>
                <w:sz w:val="24"/>
                <w:szCs w:val="24"/>
                <w:lang w:val="ru-RU"/>
              </w:rPr>
              <w:t>и</w:t>
            </w:r>
            <w:r w:rsidRPr="00934CFA">
              <w:rPr>
                <w:lang w:val="ru-RU"/>
              </w:rPr>
              <w:t xml:space="preserve"> </w:t>
            </w:r>
            <w:r w:rsidRPr="00934CFA">
              <w:rPr>
                <w:rFonts w:ascii="Times New Roman" w:hAnsi="Times New Roman" w:cs="Times New Roman"/>
                <w:b/>
                <w:color w:val="000000"/>
                <w:sz w:val="24"/>
                <w:szCs w:val="24"/>
                <w:lang w:val="ru-RU"/>
              </w:rPr>
              <w:t>закономерности</w:t>
            </w:r>
            <w:r w:rsidRPr="00934CFA">
              <w:rPr>
                <w:lang w:val="ru-RU"/>
              </w:rPr>
              <w:t xml:space="preserve"> </w:t>
            </w:r>
            <w:r w:rsidRPr="00934CFA">
              <w:rPr>
                <w:rFonts w:ascii="Times New Roman" w:hAnsi="Times New Roman" w:cs="Times New Roman"/>
                <w:b/>
                <w:color w:val="000000"/>
                <w:sz w:val="24"/>
                <w:szCs w:val="24"/>
                <w:lang w:val="ru-RU"/>
              </w:rPr>
              <w:t>процесса.</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Теоретические</w:t>
            </w:r>
            <w:r w:rsidRPr="00934CFA">
              <w:rPr>
                <w:lang w:val="ru-RU"/>
              </w:rPr>
              <w:t xml:space="preserve"> </w:t>
            </w:r>
            <w:r w:rsidRPr="00934CFA">
              <w:rPr>
                <w:rFonts w:ascii="Times New Roman" w:hAnsi="Times New Roman" w:cs="Times New Roman"/>
                <w:color w:val="000000"/>
                <w:sz w:val="24"/>
                <w:szCs w:val="24"/>
                <w:lang w:val="ru-RU"/>
              </w:rPr>
              <w:t>основы</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закономерности</w:t>
            </w:r>
            <w:r w:rsidRPr="00934CFA">
              <w:rPr>
                <w:lang w:val="ru-RU"/>
              </w:rPr>
              <w:t xml:space="preserve"> </w:t>
            </w:r>
            <w:r w:rsidRPr="00934CFA">
              <w:rPr>
                <w:rFonts w:ascii="Times New Roman" w:hAnsi="Times New Roman" w:cs="Times New Roman"/>
                <w:color w:val="000000"/>
                <w:sz w:val="24"/>
                <w:szCs w:val="24"/>
                <w:lang w:val="ru-RU"/>
              </w:rPr>
              <w:t>процесса</w:t>
            </w:r>
            <w:r w:rsidRPr="00934CFA">
              <w:rPr>
                <w:lang w:val="ru-RU"/>
              </w:rPr>
              <w:t xml:space="preserve"> </w:t>
            </w:r>
            <w:r w:rsidRPr="00934CFA">
              <w:rPr>
                <w:rFonts w:ascii="Times New Roman" w:hAnsi="Times New Roman" w:cs="Times New Roman"/>
                <w:color w:val="000000"/>
                <w:sz w:val="24"/>
                <w:szCs w:val="24"/>
                <w:lang w:val="ru-RU"/>
              </w:rPr>
              <w:t>коксования.</w:t>
            </w:r>
            <w:r w:rsidRPr="00934CFA">
              <w:rPr>
                <w:lang w:val="ru-RU"/>
              </w:rPr>
              <w:t xml:space="preserve"> </w:t>
            </w:r>
            <w:r w:rsidRPr="00934CFA">
              <w:rPr>
                <w:rFonts w:ascii="Times New Roman" w:hAnsi="Times New Roman" w:cs="Times New Roman"/>
                <w:color w:val="000000"/>
                <w:sz w:val="24"/>
                <w:szCs w:val="24"/>
                <w:lang w:val="ru-RU"/>
              </w:rPr>
              <w:t>Влияние</w:t>
            </w:r>
            <w:r w:rsidRPr="00934CFA">
              <w:rPr>
                <w:lang w:val="ru-RU"/>
              </w:rPr>
              <w:t xml:space="preserve"> </w:t>
            </w:r>
            <w:r w:rsidRPr="00934CFA">
              <w:rPr>
                <w:rFonts w:ascii="Times New Roman" w:hAnsi="Times New Roman" w:cs="Times New Roman"/>
                <w:color w:val="000000"/>
                <w:sz w:val="24"/>
                <w:szCs w:val="24"/>
                <w:lang w:val="ru-RU"/>
              </w:rPr>
              <w:t>состава</w:t>
            </w:r>
            <w:r w:rsidRPr="00934CFA">
              <w:rPr>
                <w:lang w:val="ru-RU"/>
              </w:rPr>
              <w:t xml:space="preserve"> </w:t>
            </w:r>
            <w:r w:rsidRPr="00934CFA">
              <w:rPr>
                <w:rFonts w:ascii="Times New Roman" w:hAnsi="Times New Roman" w:cs="Times New Roman"/>
                <w:color w:val="000000"/>
                <w:sz w:val="24"/>
                <w:szCs w:val="24"/>
                <w:lang w:val="ru-RU"/>
              </w:rPr>
              <w:t>сырья</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условий</w:t>
            </w:r>
            <w:r w:rsidRPr="00934CFA">
              <w:rPr>
                <w:lang w:val="ru-RU"/>
              </w:rPr>
              <w:t xml:space="preserve"> </w:t>
            </w:r>
            <w:r w:rsidRPr="00934CFA">
              <w:rPr>
                <w:rFonts w:ascii="Times New Roman" w:hAnsi="Times New Roman" w:cs="Times New Roman"/>
                <w:color w:val="000000"/>
                <w:sz w:val="24"/>
                <w:szCs w:val="24"/>
                <w:lang w:val="ru-RU"/>
              </w:rPr>
              <w:t>процесса</w:t>
            </w:r>
            <w:r w:rsidRPr="00934CFA">
              <w:rPr>
                <w:lang w:val="ru-RU"/>
              </w:rPr>
              <w:t xml:space="preserve"> </w:t>
            </w:r>
            <w:r w:rsidRPr="00934CFA">
              <w:rPr>
                <w:rFonts w:ascii="Times New Roman" w:hAnsi="Times New Roman" w:cs="Times New Roman"/>
                <w:color w:val="000000"/>
                <w:sz w:val="24"/>
                <w:szCs w:val="24"/>
                <w:lang w:val="ru-RU"/>
              </w:rPr>
              <w:t>на</w:t>
            </w:r>
            <w:r w:rsidRPr="00934CFA">
              <w:rPr>
                <w:lang w:val="ru-RU"/>
              </w:rPr>
              <w:t xml:space="preserve"> </w:t>
            </w:r>
            <w:r w:rsidRPr="00934CFA">
              <w:rPr>
                <w:rFonts w:ascii="Times New Roman" w:hAnsi="Times New Roman" w:cs="Times New Roman"/>
                <w:color w:val="000000"/>
                <w:sz w:val="24"/>
                <w:szCs w:val="24"/>
                <w:lang w:val="ru-RU"/>
              </w:rPr>
              <w:t>состав</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выход</w:t>
            </w:r>
            <w:r w:rsidRPr="00934CFA">
              <w:rPr>
                <w:lang w:val="ru-RU"/>
              </w:rPr>
              <w:t xml:space="preserve"> </w:t>
            </w:r>
            <w:r w:rsidRPr="00934CFA">
              <w:rPr>
                <w:rFonts w:ascii="Times New Roman" w:hAnsi="Times New Roman" w:cs="Times New Roman"/>
                <w:color w:val="000000"/>
                <w:sz w:val="24"/>
                <w:szCs w:val="24"/>
                <w:lang w:val="ru-RU"/>
              </w:rPr>
              <w:t>продуктов</w:t>
            </w:r>
            <w:r w:rsidRPr="00934CFA">
              <w:rPr>
                <w:lang w:val="ru-RU"/>
              </w:rPr>
              <w:t xml:space="preserve"> </w:t>
            </w:r>
            <w:r w:rsidRPr="00934CFA">
              <w:rPr>
                <w:rFonts w:ascii="Times New Roman" w:hAnsi="Times New Roman" w:cs="Times New Roman"/>
                <w:color w:val="000000"/>
                <w:sz w:val="24"/>
                <w:szCs w:val="24"/>
                <w:lang w:val="ru-RU"/>
              </w:rPr>
              <w:t>коксования.</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ПК-1.1, ПК-1.2</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Устный</w:t>
            </w:r>
            <w:r w:rsidRPr="00934CFA">
              <w:rPr>
                <w:lang w:val="ru-RU"/>
              </w:rPr>
              <w:t xml:space="preserve"> </w:t>
            </w:r>
            <w:r w:rsidRPr="00934CFA">
              <w:rPr>
                <w:rFonts w:ascii="Times New Roman" w:hAnsi="Times New Roman" w:cs="Times New Roman"/>
                <w:b/>
                <w:color w:val="000000"/>
                <w:sz w:val="24"/>
                <w:szCs w:val="24"/>
                <w:lang w:val="ru-RU"/>
              </w:rPr>
              <w:t>опрос</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Опрос</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материалам</w:t>
            </w:r>
            <w:r w:rsidRPr="00934CFA">
              <w:rPr>
                <w:lang w:val="ru-RU"/>
              </w:rPr>
              <w:t xml:space="preserve"> </w:t>
            </w:r>
            <w:r w:rsidRPr="00934CFA">
              <w:rPr>
                <w:rFonts w:ascii="Times New Roman" w:hAnsi="Times New Roman" w:cs="Times New Roman"/>
                <w:color w:val="000000"/>
                <w:sz w:val="24"/>
                <w:szCs w:val="24"/>
                <w:lang w:val="ru-RU"/>
              </w:rPr>
              <w:t>текущего</w:t>
            </w:r>
            <w:r w:rsidRPr="00934CFA">
              <w:rPr>
                <w:lang w:val="ru-RU"/>
              </w:rPr>
              <w:t xml:space="preserve"> </w:t>
            </w:r>
            <w:r w:rsidRPr="00934CFA">
              <w:rPr>
                <w:rFonts w:ascii="Times New Roman" w:hAnsi="Times New Roman" w:cs="Times New Roman"/>
                <w:color w:val="000000"/>
                <w:sz w:val="24"/>
                <w:szCs w:val="24"/>
                <w:lang w:val="ru-RU"/>
              </w:rPr>
              <w:t>контроля.</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ПК-1.1, ПК-1.2</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9"/>
        <w:gridCol w:w="1836"/>
        <w:gridCol w:w="716"/>
        <w:gridCol w:w="1276"/>
        <w:gridCol w:w="702"/>
        <w:gridCol w:w="999"/>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6</w:t>
            </w:r>
          </w:p>
        </w:tc>
      </w:tr>
      <w:tr w:rsidR="00934CFA">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Аппаратурно-технологическое</w:t>
            </w:r>
            <w:r w:rsidRPr="00934CFA">
              <w:rPr>
                <w:lang w:val="ru-RU"/>
              </w:rPr>
              <w:t xml:space="preserve"> </w:t>
            </w:r>
            <w:r w:rsidRPr="00934CFA">
              <w:rPr>
                <w:rFonts w:ascii="Times New Roman" w:hAnsi="Times New Roman" w:cs="Times New Roman"/>
                <w:b/>
                <w:color w:val="000000"/>
                <w:sz w:val="24"/>
                <w:szCs w:val="24"/>
                <w:lang w:val="ru-RU"/>
              </w:rPr>
              <w:t>оформление</w:t>
            </w:r>
            <w:r w:rsidRPr="00934CFA">
              <w:rPr>
                <w:lang w:val="ru-RU"/>
              </w:rPr>
              <w:t xml:space="preserve"> </w:t>
            </w:r>
            <w:r w:rsidRPr="00934CFA">
              <w:rPr>
                <w:rFonts w:ascii="Times New Roman" w:hAnsi="Times New Roman" w:cs="Times New Roman"/>
                <w:b/>
                <w:color w:val="000000"/>
                <w:sz w:val="24"/>
                <w:szCs w:val="24"/>
                <w:lang w:val="ru-RU"/>
              </w:rPr>
              <w:t>процесса</w:t>
            </w:r>
            <w:r w:rsidRPr="00934CFA">
              <w:rPr>
                <w:lang w:val="ru-RU"/>
              </w:rPr>
              <w:t xml:space="preserve"> </w:t>
            </w:r>
            <w:r w:rsidRPr="00934CFA">
              <w:rPr>
                <w:rFonts w:ascii="Times New Roman" w:hAnsi="Times New Roman" w:cs="Times New Roman"/>
                <w:b/>
                <w:color w:val="000000"/>
                <w:sz w:val="24"/>
                <w:szCs w:val="24"/>
                <w:lang w:val="ru-RU"/>
              </w:rPr>
              <w:t>коксования</w:t>
            </w:r>
            <w:r w:rsidRPr="00934CFA">
              <w:rPr>
                <w:lang w:val="ru-RU"/>
              </w:rPr>
              <w:t xml:space="preserve"> </w:t>
            </w:r>
            <w:r w:rsidRPr="00934CFA">
              <w:rPr>
                <w:rFonts w:ascii="Times New Roman" w:hAnsi="Times New Roman" w:cs="Times New Roman"/>
                <w:b/>
                <w:color w:val="000000"/>
                <w:sz w:val="24"/>
                <w:szCs w:val="24"/>
                <w:lang w:val="ru-RU"/>
              </w:rPr>
              <w:t>твердых</w:t>
            </w:r>
            <w:r w:rsidRPr="00934CFA">
              <w:rPr>
                <w:lang w:val="ru-RU"/>
              </w:rPr>
              <w:t xml:space="preserve"> </w:t>
            </w:r>
            <w:r w:rsidRPr="00934CFA">
              <w:rPr>
                <w:rFonts w:ascii="Times New Roman" w:hAnsi="Times New Roman" w:cs="Times New Roman"/>
                <w:b/>
                <w:color w:val="000000"/>
                <w:sz w:val="24"/>
                <w:szCs w:val="24"/>
                <w:lang w:val="ru-RU"/>
              </w:rPr>
              <w:t>горючих</w:t>
            </w:r>
            <w:r w:rsidRPr="00934CFA">
              <w:rPr>
                <w:lang w:val="ru-RU"/>
              </w:rPr>
              <w:t xml:space="preserve"> </w:t>
            </w:r>
            <w:r w:rsidRPr="00934CFA">
              <w:rPr>
                <w:rFonts w:ascii="Times New Roman" w:hAnsi="Times New Roman" w:cs="Times New Roman"/>
                <w:b/>
                <w:color w:val="000000"/>
                <w:sz w:val="24"/>
                <w:szCs w:val="24"/>
                <w:lang w:val="ru-RU"/>
              </w:rPr>
              <w:t>ископаемых.</w:t>
            </w:r>
            <w:r w:rsidRPr="00934CFA">
              <w:rPr>
                <w:lang w:val="ru-RU"/>
              </w:rPr>
              <w:t xml:space="preserve"> </w:t>
            </w:r>
            <w:r w:rsidRPr="00934CFA">
              <w:rPr>
                <w:rFonts w:ascii="Times New Roman" w:hAnsi="Times New Roman" w:cs="Times New Roman"/>
                <w:b/>
                <w:color w:val="000000"/>
                <w:sz w:val="24"/>
                <w:szCs w:val="24"/>
                <w:lang w:val="ru-RU"/>
              </w:rPr>
              <w:t>Коксохимическое</w:t>
            </w:r>
            <w:r w:rsidRPr="00934CFA">
              <w:rPr>
                <w:lang w:val="ru-RU"/>
              </w:rPr>
              <w:t xml:space="preserve"> </w:t>
            </w:r>
            <w:r w:rsidRPr="00934CFA">
              <w:rPr>
                <w:rFonts w:ascii="Times New Roman" w:hAnsi="Times New Roman" w:cs="Times New Roman"/>
                <w:b/>
                <w:color w:val="000000"/>
                <w:sz w:val="24"/>
                <w:szCs w:val="24"/>
                <w:lang w:val="ru-RU"/>
              </w:rPr>
              <w:t>производство.</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Технологическая</w:t>
            </w:r>
            <w:r w:rsidRPr="00934CFA">
              <w:rPr>
                <w:lang w:val="ru-RU"/>
              </w:rPr>
              <w:t xml:space="preserve"> </w:t>
            </w:r>
            <w:r w:rsidRPr="00934CFA">
              <w:rPr>
                <w:rFonts w:ascii="Times New Roman" w:hAnsi="Times New Roman" w:cs="Times New Roman"/>
                <w:color w:val="000000"/>
                <w:sz w:val="24"/>
                <w:szCs w:val="24"/>
                <w:lang w:val="ru-RU"/>
              </w:rPr>
              <w:t>схема</w:t>
            </w:r>
            <w:r w:rsidRPr="00934CFA">
              <w:rPr>
                <w:lang w:val="ru-RU"/>
              </w:rPr>
              <w:t xml:space="preserve"> </w:t>
            </w:r>
            <w:r w:rsidRPr="00934CFA">
              <w:rPr>
                <w:rFonts w:ascii="Times New Roman" w:hAnsi="Times New Roman" w:cs="Times New Roman"/>
                <w:color w:val="000000"/>
                <w:sz w:val="24"/>
                <w:szCs w:val="24"/>
                <w:lang w:val="ru-RU"/>
              </w:rPr>
              <w:t>процесса</w:t>
            </w:r>
            <w:r w:rsidRPr="00934CFA">
              <w:rPr>
                <w:lang w:val="ru-RU"/>
              </w:rPr>
              <w:t xml:space="preserve"> </w:t>
            </w:r>
            <w:r w:rsidRPr="00934CFA">
              <w:rPr>
                <w:rFonts w:ascii="Times New Roman" w:hAnsi="Times New Roman" w:cs="Times New Roman"/>
                <w:color w:val="000000"/>
                <w:sz w:val="24"/>
                <w:szCs w:val="24"/>
                <w:lang w:val="ru-RU"/>
              </w:rPr>
              <w:t>коксования</w:t>
            </w:r>
            <w:r w:rsidRPr="00934CFA">
              <w:rPr>
                <w:lang w:val="ru-RU"/>
              </w:rPr>
              <w:t xml:space="preserve"> </w:t>
            </w:r>
            <w:r w:rsidRPr="00934CFA">
              <w:rPr>
                <w:rFonts w:ascii="Times New Roman" w:hAnsi="Times New Roman" w:cs="Times New Roman"/>
                <w:color w:val="000000"/>
                <w:sz w:val="24"/>
                <w:szCs w:val="24"/>
                <w:lang w:val="ru-RU"/>
              </w:rPr>
              <w:t>Конструкция</w:t>
            </w:r>
            <w:r w:rsidRPr="00934CFA">
              <w:rPr>
                <w:lang w:val="ru-RU"/>
              </w:rPr>
              <w:t xml:space="preserve"> </w:t>
            </w:r>
            <w:r w:rsidRPr="00934CFA">
              <w:rPr>
                <w:rFonts w:ascii="Times New Roman" w:hAnsi="Times New Roman" w:cs="Times New Roman"/>
                <w:color w:val="000000"/>
                <w:sz w:val="24"/>
                <w:szCs w:val="24"/>
                <w:lang w:val="ru-RU"/>
              </w:rPr>
              <w:t>основных</w:t>
            </w:r>
            <w:r w:rsidRPr="00934CFA">
              <w:rPr>
                <w:lang w:val="ru-RU"/>
              </w:rPr>
              <w:t xml:space="preserve"> </w:t>
            </w:r>
            <w:r w:rsidRPr="00934CFA">
              <w:rPr>
                <w:rFonts w:ascii="Times New Roman" w:hAnsi="Times New Roman" w:cs="Times New Roman"/>
                <w:color w:val="000000"/>
                <w:sz w:val="24"/>
                <w:szCs w:val="24"/>
                <w:lang w:val="ru-RU"/>
              </w:rPr>
              <w:t>аппаратов.</w:t>
            </w:r>
            <w:r w:rsidRPr="00934CFA">
              <w:rPr>
                <w:lang w:val="ru-RU"/>
              </w:rPr>
              <w:t xml:space="preserve"> </w:t>
            </w:r>
            <w:r>
              <w:rPr>
                <w:rFonts w:ascii="Times New Roman" w:hAnsi="Times New Roman" w:cs="Times New Roman"/>
                <w:color w:val="000000"/>
                <w:sz w:val="24"/>
                <w:szCs w:val="24"/>
              </w:rPr>
              <w:t>Материальный</w:t>
            </w:r>
            <w:r>
              <w:t xml:space="preserve"> </w:t>
            </w:r>
            <w:r>
              <w:rPr>
                <w:rFonts w:ascii="Times New Roman" w:hAnsi="Times New Roman" w:cs="Times New Roman"/>
                <w:color w:val="000000"/>
                <w:sz w:val="24"/>
                <w:szCs w:val="24"/>
              </w:rPr>
              <w:t>баланс</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Принципиальная</w:t>
            </w:r>
            <w:r>
              <w:t xml:space="preserve"> </w:t>
            </w:r>
            <w:r>
              <w:rPr>
                <w:rFonts w:ascii="Times New Roman" w:hAnsi="Times New Roman" w:cs="Times New Roman"/>
                <w:color w:val="000000"/>
                <w:sz w:val="24"/>
                <w:szCs w:val="24"/>
              </w:rPr>
              <w:t>схема</w:t>
            </w:r>
            <w:r>
              <w:t xml:space="preserve"> </w:t>
            </w:r>
            <w:r>
              <w:rPr>
                <w:rFonts w:ascii="Times New Roman" w:hAnsi="Times New Roman" w:cs="Times New Roman"/>
                <w:color w:val="000000"/>
                <w:sz w:val="24"/>
                <w:szCs w:val="24"/>
              </w:rPr>
              <w:t>выделения</w:t>
            </w:r>
            <w:r>
              <w:t xml:space="preserve"> </w:t>
            </w:r>
            <w:r>
              <w:rPr>
                <w:rFonts w:ascii="Times New Roman" w:hAnsi="Times New Roman" w:cs="Times New Roman"/>
                <w:color w:val="000000"/>
                <w:sz w:val="24"/>
                <w:szCs w:val="24"/>
              </w:rPr>
              <w:t>химических</w:t>
            </w:r>
            <w:r>
              <w:t xml:space="preserve"> </w:t>
            </w:r>
            <w:r>
              <w:rPr>
                <w:rFonts w:ascii="Times New Roman" w:hAnsi="Times New Roman" w:cs="Times New Roman"/>
                <w:color w:val="000000"/>
                <w:sz w:val="24"/>
                <w:szCs w:val="24"/>
              </w:rPr>
              <w:t>продуктов</w:t>
            </w:r>
            <w:r>
              <w:t xml:space="preserve"> </w:t>
            </w:r>
            <w:r>
              <w:rPr>
                <w:rFonts w:ascii="Times New Roman" w:hAnsi="Times New Roman" w:cs="Times New Roman"/>
                <w:color w:val="000000"/>
                <w:sz w:val="24"/>
                <w:szCs w:val="24"/>
              </w:rPr>
              <w:t>коксования.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ПК-1.1, ПК-1.2</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Устный</w:t>
            </w:r>
            <w:r w:rsidRPr="00934CFA">
              <w:rPr>
                <w:lang w:val="ru-RU"/>
              </w:rPr>
              <w:t xml:space="preserve"> </w:t>
            </w:r>
            <w:r w:rsidRPr="00934CFA">
              <w:rPr>
                <w:rFonts w:ascii="Times New Roman" w:hAnsi="Times New Roman" w:cs="Times New Roman"/>
                <w:b/>
                <w:color w:val="000000"/>
                <w:sz w:val="24"/>
                <w:szCs w:val="24"/>
                <w:lang w:val="ru-RU"/>
              </w:rPr>
              <w:t>опрос</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Опрос</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материалам</w:t>
            </w:r>
            <w:r w:rsidRPr="00934CFA">
              <w:rPr>
                <w:lang w:val="ru-RU"/>
              </w:rPr>
              <w:t xml:space="preserve"> </w:t>
            </w:r>
            <w:r w:rsidRPr="00934CFA">
              <w:rPr>
                <w:rFonts w:ascii="Times New Roman" w:hAnsi="Times New Roman" w:cs="Times New Roman"/>
                <w:color w:val="000000"/>
                <w:sz w:val="24"/>
                <w:szCs w:val="24"/>
                <w:lang w:val="ru-RU"/>
              </w:rPr>
              <w:t>текущего</w:t>
            </w:r>
            <w:r w:rsidRPr="00934CFA">
              <w:rPr>
                <w:lang w:val="ru-RU"/>
              </w:rPr>
              <w:t xml:space="preserve"> </w:t>
            </w:r>
            <w:r w:rsidRPr="00934CFA">
              <w:rPr>
                <w:rFonts w:ascii="Times New Roman" w:hAnsi="Times New Roman" w:cs="Times New Roman"/>
                <w:color w:val="000000"/>
                <w:sz w:val="24"/>
                <w:szCs w:val="24"/>
                <w:lang w:val="ru-RU"/>
              </w:rPr>
              <w:t>контроля.</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ПК-1.2, ПК-1.1</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Изучение</w:t>
            </w:r>
            <w:r w:rsidRPr="00934CFA">
              <w:rPr>
                <w:lang w:val="ru-RU"/>
              </w:rPr>
              <w:t xml:space="preserve"> </w:t>
            </w:r>
            <w:r w:rsidRPr="00934CFA">
              <w:rPr>
                <w:rFonts w:ascii="Times New Roman" w:hAnsi="Times New Roman" w:cs="Times New Roman"/>
                <w:color w:val="000000"/>
                <w:sz w:val="24"/>
                <w:szCs w:val="24"/>
                <w:lang w:val="ru-RU"/>
              </w:rPr>
              <w:t>литературных</w:t>
            </w:r>
            <w:r w:rsidRPr="00934CFA">
              <w:rPr>
                <w:lang w:val="ru-RU"/>
              </w:rPr>
              <w:t xml:space="preserve"> </w:t>
            </w:r>
            <w:r w:rsidRPr="00934CFA">
              <w:rPr>
                <w:rFonts w:ascii="Times New Roman" w:hAnsi="Times New Roman" w:cs="Times New Roman"/>
                <w:color w:val="000000"/>
                <w:sz w:val="24"/>
                <w:szCs w:val="24"/>
                <w:lang w:val="ru-RU"/>
              </w:rPr>
              <w:t>источников</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истории</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перспективным</w:t>
            </w:r>
            <w:r w:rsidRPr="00934CFA">
              <w:rPr>
                <w:lang w:val="ru-RU"/>
              </w:rPr>
              <w:t xml:space="preserve"> </w:t>
            </w:r>
            <w:r w:rsidRPr="00934CFA">
              <w:rPr>
                <w:rFonts w:ascii="Times New Roman" w:hAnsi="Times New Roman" w:cs="Times New Roman"/>
                <w:color w:val="000000"/>
                <w:sz w:val="24"/>
                <w:szCs w:val="24"/>
                <w:lang w:val="ru-RU"/>
              </w:rPr>
              <w:t>направлениям</w:t>
            </w:r>
            <w:r w:rsidRPr="00934CFA">
              <w:rPr>
                <w:lang w:val="ru-RU"/>
              </w:rPr>
              <w:t xml:space="preserve"> </w:t>
            </w:r>
            <w:r w:rsidRPr="00934CFA">
              <w:rPr>
                <w:rFonts w:ascii="Times New Roman" w:hAnsi="Times New Roman" w:cs="Times New Roman"/>
                <w:color w:val="000000"/>
                <w:sz w:val="24"/>
                <w:szCs w:val="24"/>
                <w:lang w:val="ru-RU"/>
              </w:rPr>
              <w:t>развития</w:t>
            </w:r>
            <w:r w:rsidRPr="00934CFA">
              <w:rPr>
                <w:lang w:val="ru-RU"/>
              </w:rPr>
              <w:t xml:space="preserve"> </w:t>
            </w:r>
            <w:r w:rsidRPr="00934CFA">
              <w:rPr>
                <w:rFonts w:ascii="Times New Roman" w:hAnsi="Times New Roman" w:cs="Times New Roman"/>
                <w:color w:val="000000"/>
                <w:sz w:val="24"/>
                <w:szCs w:val="24"/>
                <w:lang w:val="ru-RU"/>
              </w:rPr>
              <w:t>процесса</w:t>
            </w:r>
            <w:r w:rsidRPr="00934CFA">
              <w:rPr>
                <w:lang w:val="ru-RU"/>
              </w:rPr>
              <w:t xml:space="preserve"> </w:t>
            </w:r>
            <w:r w:rsidRPr="00934CFA">
              <w:rPr>
                <w:rFonts w:ascii="Times New Roman" w:hAnsi="Times New Roman" w:cs="Times New Roman"/>
                <w:color w:val="000000"/>
                <w:sz w:val="24"/>
                <w:szCs w:val="24"/>
                <w:lang w:val="ru-RU"/>
              </w:rPr>
              <w:t>коксования.</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ПК-1.1, ПК-1.2</w:t>
            </w:r>
          </w:p>
        </w:tc>
      </w:tr>
      <w:tr w:rsidR="00934CFA" w:rsidRPr="0043585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3. Термоокислительная переработка твердых горючих ископаемых.</w:t>
            </w:r>
          </w:p>
        </w:tc>
      </w:tr>
      <w:tr w:rsidR="00934CFA">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Газификация</w:t>
            </w:r>
            <w:r w:rsidRPr="00934CFA">
              <w:rPr>
                <w:lang w:val="ru-RU"/>
              </w:rPr>
              <w:t xml:space="preserve"> </w:t>
            </w:r>
            <w:r w:rsidRPr="00934CFA">
              <w:rPr>
                <w:rFonts w:ascii="Times New Roman" w:hAnsi="Times New Roman" w:cs="Times New Roman"/>
                <w:b/>
                <w:color w:val="000000"/>
                <w:sz w:val="24"/>
                <w:szCs w:val="24"/>
                <w:lang w:val="ru-RU"/>
              </w:rPr>
              <w:t>твердых</w:t>
            </w:r>
            <w:r w:rsidRPr="00934CFA">
              <w:rPr>
                <w:lang w:val="ru-RU"/>
              </w:rPr>
              <w:t xml:space="preserve"> </w:t>
            </w:r>
            <w:r w:rsidRPr="00934CFA">
              <w:rPr>
                <w:rFonts w:ascii="Times New Roman" w:hAnsi="Times New Roman" w:cs="Times New Roman"/>
                <w:b/>
                <w:color w:val="000000"/>
                <w:sz w:val="24"/>
                <w:szCs w:val="24"/>
                <w:lang w:val="ru-RU"/>
              </w:rPr>
              <w:t>топлив.Теоретические</w:t>
            </w:r>
            <w:r w:rsidRPr="00934CFA">
              <w:rPr>
                <w:lang w:val="ru-RU"/>
              </w:rPr>
              <w:t xml:space="preserve"> </w:t>
            </w:r>
            <w:r w:rsidRPr="00934CFA">
              <w:rPr>
                <w:rFonts w:ascii="Times New Roman" w:hAnsi="Times New Roman" w:cs="Times New Roman"/>
                <w:b/>
                <w:color w:val="000000"/>
                <w:sz w:val="24"/>
                <w:szCs w:val="24"/>
                <w:lang w:val="ru-RU"/>
              </w:rPr>
              <w:t>основы</w:t>
            </w:r>
            <w:r w:rsidRPr="00934CFA">
              <w:rPr>
                <w:lang w:val="ru-RU"/>
              </w:rPr>
              <w:t xml:space="preserve"> </w:t>
            </w:r>
            <w:r w:rsidRPr="00934CFA">
              <w:rPr>
                <w:rFonts w:ascii="Times New Roman" w:hAnsi="Times New Roman" w:cs="Times New Roman"/>
                <w:b/>
                <w:color w:val="000000"/>
                <w:sz w:val="24"/>
                <w:szCs w:val="24"/>
                <w:lang w:val="ru-RU"/>
              </w:rPr>
              <w:t>процесса.</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Химизм,</w:t>
            </w:r>
            <w:r w:rsidRPr="00934CFA">
              <w:rPr>
                <w:lang w:val="ru-RU"/>
              </w:rPr>
              <w:t xml:space="preserve"> </w:t>
            </w:r>
            <w:r w:rsidRPr="00934CFA">
              <w:rPr>
                <w:rFonts w:ascii="Times New Roman" w:hAnsi="Times New Roman" w:cs="Times New Roman"/>
                <w:color w:val="000000"/>
                <w:sz w:val="24"/>
                <w:szCs w:val="24"/>
                <w:lang w:val="ru-RU"/>
              </w:rPr>
              <w:t>термодинамический</w:t>
            </w:r>
            <w:r w:rsidRPr="00934CFA">
              <w:rPr>
                <w:lang w:val="ru-RU"/>
              </w:rPr>
              <w:t xml:space="preserve"> </w:t>
            </w:r>
            <w:r w:rsidRPr="00934CFA">
              <w:rPr>
                <w:rFonts w:ascii="Times New Roman" w:hAnsi="Times New Roman" w:cs="Times New Roman"/>
                <w:color w:val="000000"/>
                <w:sz w:val="24"/>
                <w:szCs w:val="24"/>
                <w:lang w:val="ru-RU"/>
              </w:rPr>
              <w:t>анализ</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кинетические</w:t>
            </w:r>
            <w:r w:rsidRPr="00934CFA">
              <w:rPr>
                <w:lang w:val="ru-RU"/>
              </w:rPr>
              <w:t xml:space="preserve"> </w:t>
            </w:r>
            <w:r w:rsidRPr="00934CFA">
              <w:rPr>
                <w:rFonts w:ascii="Times New Roman" w:hAnsi="Times New Roman" w:cs="Times New Roman"/>
                <w:color w:val="000000"/>
                <w:sz w:val="24"/>
                <w:szCs w:val="24"/>
                <w:lang w:val="ru-RU"/>
              </w:rPr>
              <w:t>закономерности</w:t>
            </w:r>
            <w:r w:rsidRPr="00934CFA">
              <w:rPr>
                <w:lang w:val="ru-RU"/>
              </w:rPr>
              <w:t xml:space="preserve"> </w:t>
            </w:r>
            <w:r w:rsidRPr="00934CFA">
              <w:rPr>
                <w:rFonts w:ascii="Times New Roman" w:hAnsi="Times New Roman" w:cs="Times New Roman"/>
                <w:color w:val="000000"/>
                <w:sz w:val="24"/>
                <w:szCs w:val="24"/>
                <w:lang w:val="ru-RU"/>
              </w:rPr>
              <w:t>процесса</w:t>
            </w:r>
            <w:r w:rsidRPr="00934CFA">
              <w:rPr>
                <w:lang w:val="ru-RU"/>
              </w:rPr>
              <w:t xml:space="preserve"> </w:t>
            </w:r>
            <w:r w:rsidRPr="00934CFA">
              <w:rPr>
                <w:rFonts w:ascii="Times New Roman" w:hAnsi="Times New Roman" w:cs="Times New Roman"/>
                <w:color w:val="000000"/>
                <w:sz w:val="24"/>
                <w:szCs w:val="24"/>
                <w:lang w:val="ru-RU"/>
              </w:rPr>
              <w:t>газификации</w:t>
            </w:r>
            <w:r w:rsidRPr="00934CFA">
              <w:rPr>
                <w:lang w:val="ru-RU"/>
              </w:rPr>
              <w:t xml:space="preserve"> </w:t>
            </w:r>
            <w:r w:rsidRPr="00934CFA">
              <w:rPr>
                <w:rFonts w:ascii="Times New Roman" w:hAnsi="Times New Roman" w:cs="Times New Roman"/>
                <w:color w:val="000000"/>
                <w:sz w:val="24"/>
                <w:szCs w:val="24"/>
                <w:lang w:val="ru-RU"/>
              </w:rPr>
              <w:t>твердых</w:t>
            </w:r>
            <w:r w:rsidRPr="00934CFA">
              <w:rPr>
                <w:lang w:val="ru-RU"/>
              </w:rPr>
              <w:t xml:space="preserve"> </w:t>
            </w:r>
            <w:r w:rsidRPr="00934CFA">
              <w:rPr>
                <w:rFonts w:ascii="Times New Roman" w:hAnsi="Times New Roman" w:cs="Times New Roman"/>
                <w:color w:val="000000"/>
                <w:sz w:val="24"/>
                <w:szCs w:val="24"/>
                <w:lang w:val="ru-RU"/>
              </w:rPr>
              <w:t>топлив.</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ПК-1.1, ПК-1.2</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практических</w:t>
            </w:r>
            <w:r w:rsidRPr="00934CFA">
              <w:rPr>
                <w:lang w:val="ru-RU"/>
              </w:rPr>
              <w:t xml:space="preserve"> </w:t>
            </w:r>
            <w:r w:rsidRPr="00934CFA">
              <w:rPr>
                <w:rFonts w:ascii="Times New Roman" w:hAnsi="Times New Roman" w:cs="Times New Roman"/>
                <w:b/>
                <w:color w:val="000000"/>
                <w:sz w:val="24"/>
                <w:szCs w:val="24"/>
                <w:lang w:val="ru-RU"/>
              </w:rPr>
              <w:t>заданий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Анализ</w:t>
            </w:r>
            <w:r w:rsidRPr="00934CFA">
              <w:rPr>
                <w:lang w:val="ru-RU"/>
              </w:rPr>
              <w:t xml:space="preserve"> </w:t>
            </w:r>
            <w:r w:rsidRPr="00934CFA">
              <w:rPr>
                <w:rFonts w:ascii="Times New Roman" w:hAnsi="Times New Roman" w:cs="Times New Roman"/>
                <w:color w:val="000000"/>
                <w:sz w:val="24"/>
                <w:szCs w:val="24"/>
                <w:lang w:val="ru-RU"/>
              </w:rPr>
              <w:t>зависимости</w:t>
            </w:r>
            <w:r w:rsidRPr="00934CFA">
              <w:rPr>
                <w:lang w:val="ru-RU"/>
              </w:rPr>
              <w:t xml:space="preserve"> </w:t>
            </w:r>
            <w:r w:rsidRPr="00934CFA">
              <w:rPr>
                <w:rFonts w:ascii="Times New Roman" w:hAnsi="Times New Roman" w:cs="Times New Roman"/>
                <w:color w:val="000000"/>
                <w:sz w:val="24"/>
                <w:szCs w:val="24"/>
                <w:lang w:val="ru-RU"/>
              </w:rPr>
              <w:t>состава</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выхода</w:t>
            </w:r>
            <w:r w:rsidRPr="00934CFA">
              <w:rPr>
                <w:lang w:val="ru-RU"/>
              </w:rPr>
              <w:t xml:space="preserve"> </w:t>
            </w:r>
            <w:r w:rsidRPr="00934CFA">
              <w:rPr>
                <w:rFonts w:ascii="Times New Roman" w:hAnsi="Times New Roman" w:cs="Times New Roman"/>
                <w:color w:val="000000"/>
                <w:sz w:val="24"/>
                <w:szCs w:val="24"/>
                <w:lang w:val="ru-RU"/>
              </w:rPr>
              <w:t>продуктов</w:t>
            </w:r>
            <w:r w:rsidRPr="00934CFA">
              <w:rPr>
                <w:lang w:val="ru-RU"/>
              </w:rPr>
              <w:t xml:space="preserve"> </w:t>
            </w:r>
            <w:r w:rsidRPr="00934CFA">
              <w:rPr>
                <w:rFonts w:ascii="Times New Roman" w:hAnsi="Times New Roman" w:cs="Times New Roman"/>
                <w:color w:val="000000"/>
                <w:sz w:val="24"/>
                <w:szCs w:val="24"/>
                <w:lang w:val="ru-RU"/>
              </w:rPr>
              <w:t>газификации</w:t>
            </w:r>
            <w:r w:rsidRPr="00934CFA">
              <w:rPr>
                <w:lang w:val="ru-RU"/>
              </w:rPr>
              <w:t xml:space="preserve"> </w:t>
            </w:r>
            <w:r w:rsidRPr="00934CFA">
              <w:rPr>
                <w:rFonts w:ascii="Times New Roman" w:hAnsi="Times New Roman" w:cs="Times New Roman"/>
                <w:color w:val="000000"/>
                <w:sz w:val="24"/>
                <w:szCs w:val="24"/>
                <w:lang w:val="ru-RU"/>
              </w:rPr>
              <w:t>от</w:t>
            </w:r>
            <w:r w:rsidRPr="00934CFA">
              <w:rPr>
                <w:lang w:val="ru-RU"/>
              </w:rPr>
              <w:t xml:space="preserve"> </w:t>
            </w:r>
            <w:r w:rsidRPr="00934CFA">
              <w:rPr>
                <w:rFonts w:ascii="Times New Roman" w:hAnsi="Times New Roman" w:cs="Times New Roman"/>
                <w:color w:val="000000"/>
                <w:sz w:val="24"/>
                <w:szCs w:val="24"/>
                <w:lang w:val="ru-RU"/>
              </w:rPr>
              <w:t>условий</w:t>
            </w:r>
            <w:r w:rsidRPr="00934CFA">
              <w:rPr>
                <w:lang w:val="ru-RU"/>
              </w:rPr>
              <w:t xml:space="preserve"> </w:t>
            </w:r>
            <w:r w:rsidRPr="00934CFA">
              <w:rPr>
                <w:rFonts w:ascii="Times New Roman" w:hAnsi="Times New Roman" w:cs="Times New Roman"/>
                <w:color w:val="000000"/>
                <w:sz w:val="24"/>
                <w:szCs w:val="24"/>
                <w:lang w:val="ru-RU"/>
              </w:rPr>
              <w:t>проведения</w:t>
            </w:r>
            <w:r w:rsidRPr="00934CFA">
              <w:rPr>
                <w:lang w:val="ru-RU"/>
              </w:rPr>
              <w:t xml:space="preserve"> </w:t>
            </w:r>
            <w:r w:rsidRPr="00934CFA">
              <w:rPr>
                <w:rFonts w:ascii="Times New Roman" w:hAnsi="Times New Roman" w:cs="Times New Roman"/>
                <w:color w:val="000000"/>
                <w:sz w:val="24"/>
                <w:szCs w:val="24"/>
                <w:lang w:val="ru-RU"/>
              </w:rPr>
              <w:t>процесса.</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ПК-1.2</w:t>
            </w:r>
          </w:p>
        </w:tc>
      </w:tr>
      <w:tr w:rsidR="00934CFA">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Аппаратурно-технологическое</w:t>
            </w:r>
            <w:r w:rsidRPr="00934CFA">
              <w:rPr>
                <w:lang w:val="ru-RU"/>
              </w:rPr>
              <w:t xml:space="preserve"> </w:t>
            </w:r>
            <w:r w:rsidRPr="00934CFA">
              <w:rPr>
                <w:rFonts w:ascii="Times New Roman" w:hAnsi="Times New Roman" w:cs="Times New Roman"/>
                <w:b/>
                <w:color w:val="000000"/>
                <w:sz w:val="24"/>
                <w:szCs w:val="24"/>
                <w:lang w:val="ru-RU"/>
              </w:rPr>
              <w:t>оформление</w:t>
            </w:r>
            <w:r w:rsidRPr="00934CFA">
              <w:rPr>
                <w:lang w:val="ru-RU"/>
              </w:rPr>
              <w:t xml:space="preserve"> </w:t>
            </w:r>
            <w:r w:rsidRPr="00934CFA">
              <w:rPr>
                <w:rFonts w:ascii="Times New Roman" w:hAnsi="Times New Roman" w:cs="Times New Roman"/>
                <w:b/>
                <w:color w:val="000000"/>
                <w:sz w:val="24"/>
                <w:szCs w:val="24"/>
                <w:lang w:val="ru-RU"/>
              </w:rPr>
              <w:t>процесса</w:t>
            </w:r>
            <w:r w:rsidRPr="00934CFA">
              <w:rPr>
                <w:lang w:val="ru-RU"/>
              </w:rPr>
              <w:t xml:space="preserve"> </w:t>
            </w:r>
            <w:r w:rsidRPr="00934CFA">
              <w:rPr>
                <w:rFonts w:ascii="Times New Roman" w:hAnsi="Times New Roman" w:cs="Times New Roman"/>
                <w:b/>
                <w:color w:val="000000"/>
                <w:sz w:val="24"/>
                <w:szCs w:val="24"/>
                <w:lang w:val="ru-RU"/>
              </w:rPr>
              <w:t>коксования</w:t>
            </w:r>
            <w:r w:rsidRPr="00934CFA">
              <w:rPr>
                <w:lang w:val="ru-RU"/>
              </w:rPr>
              <w:t xml:space="preserve"> </w:t>
            </w:r>
            <w:r w:rsidRPr="00934CFA">
              <w:rPr>
                <w:rFonts w:ascii="Times New Roman" w:hAnsi="Times New Roman" w:cs="Times New Roman"/>
                <w:b/>
                <w:color w:val="000000"/>
                <w:sz w:val="24"/>
                <w:szCs w:val="24"/>
                <w:lang w:val="ru-RU"/>
              </w:rPr>
              <w:t>твердых</w:t>
            </w:r>
            <w:r w:rsidRPr="00934CFA">
              <w:rPr>
                <w:lang w:val="ru-RU"/>
              </w:rPr>
              <w:t xml:space="preserve"> </w:t>
            </w:r>
            <w:r w:rsidRPr="00934CFA">
              <w:rPr>
                <w:rFonts w:ascii="Times New Roman" w:hAnsi="Times New Roman" w:cs="Times New Roman"/>
                <w:b/>
                <w:color w:val="000000"/>
                <w:sz w:val="24"/>
                <w:szCs w:val="24"/>
                <w:lang w:val="ru-RU"/>
              </w:rPr>
              <w:t>горючих</w:t>
            </w:r>
            <w:r w:rsidRPr="00934CFA">
              <w:rPr>
                <w:lang w:val="ru-RU"/>
              </w:rPr>
              <w:t xml:space="preserve"> </w:t>
            </w:r>
            <w:r w:rsidRPr="00934CFA">
              <w:rPr>
                <w:rFonts w:ascii="Times New Roman" w:hAnsi="Times New Roman" w:cs="Times New Roman"/>
                <w:b/>
                <w:color w:val="000000"/>
                <w:sz w:val="24"/>
                <w:szCs w:val="24"/>
                <w:lang w:val="ru-RU"/>
              </w:rPr>
              <w:t>ископаемых.</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Закономернсти</w:t>
            </w:r>
            <w:r w:rsidRPr="00934CFA">
              <w:rPr>
                <w:lang w:val="ru-RU"/>
              </w:rPr>
              <w:t xml:space="preserve"> </w:t>
            </w:r>
            <w:r w:rsidRPr="00934CFA">
              <w:rPr>
                <w:rFonts w:ascii="Times New Roman" w:hAnsi="Times New Roman" w:cs="Times New Roman"/>
                <w:color w:val="000000"/>
                <w:sz w:val="24"/>
                <w:szCs w:val="24"/>
                <w:lang w:val="ru-RU"/>
              </w:rPr>
              <w:t>протекания</w:t>
            </w:r>
            <w:r w:rsidRPr="00934CFA">
              <w:rPr>
                <w:lang w:val="ru-RU"/>
              </w:rPr>
              <w:t xml:space="preserve"> </w:t>
            </w:r>
            <w:r w:rsidRPr="00934CFA">
              <w:rPr>
                <w:rFonts w:ascii="Times New Roman" w:hAnsi="Times New Roman" w:cs="Times New Roman"/>
                <w:color w:val="000000"/>
                <w:sz w:val="24"/>
                <w:szCs w:val="24"/>
                <w:lang w:val="ru-RU"/>
              </w:rPr>
              <w:t>процесса</w:t>
            </w:r>
            <w:r w:rsidRPr="00934CFA">
              <w:rPr>
                <w:lang w:val="ru-RU"/>
              </w:rPr>
              <w:t xml:space="preserve"> </w:t>
            </w:r>
            <w:r w:rsidRPr="00934CFA">
              <w:rPr>
                <w:rFonts w:ascii="Times New Roman" w:hAnsi="Times New Roman" w:cs="Times New Roman"/>
                <w:color w:val="000000"/>
                <w:sz w:val="24"/>
                <w:szCs w:val="24"/>
                <w:lang w:val="ru-RU"/>
              </w:rPr>
              <w:t>газификации</w:t>
            </w:r>
            <w:r w:rsidRPr="00934CFA">
              <w:rPr>
                <w:lang w:val="ru-RU"/>
              </w:rPr>
              <w:t xml:space="preserve"> </w:t>
            </w:r>
            <w:r w:rsidRPr="00934CFA">
              <w:rPr>
                <w:rFonts w:ascii="Times New Roman" w:hAnsi="Times New Roman" w:cs="Times New Roman"/>
                <w:color w:val="000000"/>
                <w:sz w:val="24"/>
                <w:szCs w:val="24"/>
                <w:lang w:val="ru-RU"/>
              </w:rPr>
              <w:t>вшахтном</w:t>
            </w:r>
            <w:r w:rsidRPr="00934CFA">
              <w:rPr>
                <w:lang w:val="ru-RU"/>
              </w:rPr>
              <w:t xml:space="preserve"> </w:t>
            </w:r>
            <w:r w:rsidRPr="00934CFA">
              <w:rPr>
                <w:rFonts w:ascii="Times New Roman" w:hAnsi="Times New Roman" w:cs="Times New Roman"/>
                <w:color w:val="000000"/>
                <w:sz w:val="24"/>
                <w:szCs w:val="24"/>
                <w:lang w:val="ru-RU"/>
              </w:rPr>
              <w:t>газогенераторе.</w:t>
            </w:r>
            <w:r w:rsidRPr="00934CFA">
              <w:rPr>
                <w:lang w:val="ru-RU"/>
              </w:rPr>
              <w:t xml:space="preserve"> </w:t>
            </w:r>
            <w:r w:rsidRPr="00934CFA">
              <w:rPr>
                <w:rFonts w:ascii="Times New Roman" w:hAnsi="Times New Roman" w:cs="Times New Roman"/>
                <w:color w:val="000000"/>
                <w:sz w:val="24"/>
                <w:szCs w:val="24"/>
                <w:lang w:val="ru-RU"/>
              </w:rPr>
              <w:t>Процессы</w:t>
            </w:r>
            <w:r w:rsidRPr="00934CFA">
              <w:rPr>
                <w:lang w:val="ru-RU"/>
              </w:rPr>
              <w:t xml:space="preserve"> </w:t>
            </w:r>
            <w:r w:rsidRPr="00934CFA">
              <w:rPr>
                <w:rFonts w:ascii="Times New Roman" w:hAnsi="Times New Roman" w:cs="Times New Roman"/>
                <w:color w:val="000000"/>
                <w:sz w:val="24"/>
                <w:szCs w:val="24"/>
                <w:lang w:val="ru-RU"/>
              </w:rPr>
              <w:t>газификации</w:t>
            </w:r>
            <w:r w:rsidRPr="00934CFA">
              <w:rPr>
                <w:lang w:val="ru-RU"/>
              </w:rPr>
              <w:t xml:space="preserve"> </w:t>
            </w:r>
            <w:r>
              <w:rPr>
                <w:rFonts w:ascii="Times New Roman" w:hAnsi="Times New Roman" w:cs="Times New Roman"/>
                <w:color w:val="000000"/>
                <w:sz w:val="24"/>
                <w:szCs w:val="24"/>
              </w:rPr>
              <w:t>Lurgi</w:t>
            </w:r>
            <w:r w:rsidRPr="00934CFA">
              <w:rPr>
                <w:rFonts w:ascii="Times New Roman" w:hAnsi="Times New Roman" w:cs="Times New Roman"/>
                <w:color w:val="000000"/>
                <w:sz w:val="24"/>
                <w:szCs w:val="24"/>
                <w:lang w:val="ru-RU"/>
              </w:rPr>
              <w:t>,</w:t>
            </w:r>
            <w:r w:rsidRPr="00934CFA">
              <w:rPr>
                <w:lang w:val="ru-RU"/>
              </w:rPr>
              <w:t xml:space="preserve"> </w:t>
            </w:r>
            <w:r>
              <w:rPr>
                <w:rFonts w:ascii="Times New Roman" w:hAnsi="Times New Roman" w:cs="Times New Roman"/>
                <w:color w:val="000000"/>
                <w:sz w:val="24"/>
                <w:szCs w:val="24"/>
              </w:rPr>
              <w:t>Winkler</w:t>
            </w:r>
            <w:r w:rsidRPr="00934CFA">
              <w:rPr>
                <w:rFonts w:ascii="Times New Roman" w:hAnsi="Times New Roman" w:cs="Times New Roman"/>
                <w:color w:val="000000"/>
                <w:sz w:val="24"/>
                <w:szCs w:val="24"/>
                <w:lang w:val="ru-RU"/>
              </w:rPr>
              <w:t>,</w:t>
            </w:r>
            <w:r w:rsidRPr="00934CFA">
              <w:rPr>
                <w:lang w:val="ru-RU"/>
              </w:rPr>
              <w:t xml:space="preserve"> </w:t>
            </w:r>
            <w:r>
              <w:rPr>
                <w:rFonts w:ascii="Times New Roman" w:hAnsi="Times New Roman" w:cs="Times New Roman"/>
                <w:color w:val="000000"/>
                <w:sz w:val="24"/>
                <w:szCs w:val="24"/>
              </w:rPr>
              <w:t>Coppers</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Totzek</w:t>
            </w:r>
            <w:r w:rsidRPr="00934CFA">
              <w:rPr>
                <w:rFonts w:ascii="Times New Roman" w:hAnsi="Times New Roman" w:cs="Times New Roman"/>
                <w:color w:val="000000"/>
                <w:sz w:val="24"/>
                <w:szCs w:val="24"/>
                <w:lang w:val="ru-RU"/>
              </w:rPr>
              <w:t>.</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ПК-1.1, ПК-1.2</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практических</w:t>
            </w:r>
            <w:r w:rsidRPr="00934CFA">
              <w:rPr>
                <w:lang w:val="ru-RU"/>
              </w:rPr>
              <w:t xml:space="preserve"> </w:t>
            </w:r>
            <w:r w:rsidRPr="00934CFA">
              <w:rPr>
                <w:rFonts w:ascii="Times New Roman" w:hAnsi="Times New Roman" w:cs="Times New Roman"/>
                <w:b/>
                <w:color w:val="000000"/>
                <w:sz w:val="24"/>
                <w:szCs w:val="24"/>
                <w:lang w:val="ru-RU"/>
              </w:rPr>
              <w:t>заданий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Расчет</w:t>
            </w:r>
            <w:r w:rsidRPr="00934CFA">
              <w:rPr>
                <w:lang w:val="ru-RU"/>
              </w:rPr>
              <w:t xml:space="preserve"> </w:t>
            </w:r>
            <w:r w:rsidRPr="00934CFA">
              <w:rPr>
                <w:rFonts w:ascii="Times New Roman" w:hAnsi="Times New Roman" w:cs="Times New Roman"/>
                <w:color w:val="000000"/>
                <w:sz w:val="24"/>
                <w:szCs w:val="24"/>
                <w:lang w:val="ru-RU"/>
              </w:rPr>
              <w:t>состава</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характеристик</w:t>
            </w:r>
            <w:r w:rsidRPr="00934CFA">
              <w:rPr>
                <w:lang w:val="ru-RU"/>
              </w:rPr>
              <w:t xml:space="preserve"> </w:t>
            </w:r>
            <w:r w:rsidRPr="00934CFA">
              <w:rPr>
                <w:rFonts w:ascii="Times New Roman" w:hAnsi="Times New Roman" w:cs="Times New Roman"/>
                <w:color w:val="000000"/>
                <w:sz w:val="24"/>
                <w:szCs w:val="24"/>
                <w:lang w:val="ru-RU"/>
              </w:rPr>
              <w:t>генераторных</w:t>
            </w:r>
            <w:r w:rsidRPr="00934CFA">
              <w:rPr>
                <w:lang w:val="ru-RU"/>
              </w:rPr>
              <w:t xml:space="preserve"> </w:t>
            </w:r>
            <w:r w:rsidRPr="00934CFA">
              <w:rPr>
                <w:rFonts w:ascii="Times New Roman" w:hAnsi="Times New Roman" w:cs="Times New Roman"/>
                <w:color w:val="000000"/>
                <w:sz w:val="24"/>
                <w:szCs w:val="24"/>
                <w:lang w:val="ru-RU"/>
              </w:rPr>
              <w:t>газов</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зависимости</w:t>
            </w:r>
            <w:r w:rsidRPr="00934CFA">
              <w:rPr>
                <w:lang w:val="ru-RU"/>
              </w:rPr>
              <w:t xml:space="preserve"> </w:t>
            </w:r>
            <w:r w:rsidRPr="00934CFA">
              <w:rPr>
                <w:rFonts w:ascii="Times New Roman" w:hAnsi="Times New Roman" w:cs="Times New Roman"/>
                <w:color w:val="000000"/>
                <w:sz w:val="24"/>
                <w:szCs w:val="24"/>
                <w:lang w:val="ru-RU"/>
              </w:rPr>
              <w:t>от</w:t>
            </w:r>
            <w:r w:rsidRPr="00934CFA">
              <w:rPr>
                <w:lang w:val="ru-RU"/>
              </w:rPr>
              <w:t xml:space="preserve"> </w:t>
            </w:r>
            <w:r w:rsidRPr="00934CFA">
              <w:rPr>
                <w:rFonts w:ascii="Times New Roman" w:hAnsi="Times New Roman" w:cs="Times New Roman"/>
                <w:color w:val="000000"/>
                <w:sz w:val="24"/>
                <w:szCs w:val="24"/>
                <w:lang w:val="ru-RU"/>
              </w:rPr>
              <w:t>состава</w:t>
            </w:r>
            <w:r w:rsidRPr="00934CFA">
              <w:rPr>
                <w:lang w:val="ru-RU"/>
              </w:rPr>
              <w:t xml:space="preserve"> </w:t>
            </w:r>
            <w:r w:rsidRPr="00934CFA">
              <w:rPr>
                <w:rFonts w:ascii="Times New Roman" w:hAnsi="Times New Roman" w:cs="Times New Roman"/>
                <w:color w:val="000000"/>
                <w:sz w:val="24"/>
                <w:szCs w:val="24"/>
                <w:lang w:val="ru-RU"/>
              </w:rPr>
              <w:t>дутья.</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ПК-1.2</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Изучение</w:t>
            </w:r>
            <w:r w:rsidRPr="00934CFA">
              <w:rPr>
                <w:lang w:val="ru-RU"/>
              </w:rPr>
              <w:t xml:space="preserve"> </w:t>
            </w:r>
            <w:r w:rsidRPr="00934CFA">
              <w:rPr>
                <w:rFonts w:ascii="Times New Roman" w:hAnsi="Times New Roman" w:cs="Times New Roman"/>
                <w:color w:val="000000"/>
                <w:sz w:val="24"/>
                <w:szCs w:val="24"/>
                <w:lang w:val="ru-RU"/>
              </w:rPr>
              <w:t>литературных</w:t>
            </w:r>
            <w:r w:rsidRPr="00934CFA">
              <w:rPr>
                <w:lang w:val="ru-RU"/>
              </w:rPr>
              <w:t xml:space="preserve"> </w:t>
            </w:r>
            <w:r w:rsidRPr="00934CFA">
              <w:rPr>
                <w:rFonts w:ascii="Times New Roman" w:hAnsi="Times New Roman" w:cs="Times New Roman"/>
                <w:color w:val="000000"/>
                <w:sz w:val="24"/>
                <w:szCs w:val="24"/>
                <w:lang w:val="ru-RU"/>
              </w:rPr>
              <w:t>источников</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истории</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перспективным</w:t>
            </w:r>
            <w:r w:rsidRPr="00934CFA">
              <w:rPr>
                <w:lang w:val="ru-RU"/>
              </w:rPr>
              <w:t xml:space="preserve"> </w:t>
            </w:r>
            <w:r w:rsidRPr="00934CFA">
              <w:rPr>
                <w:rFonts w:ascii="Times New Roman" w:hAnsi="Times New Roman" w:cs="Times New Roman"/>
                <w:color w:val="000000"/>
                <w:sz w:val="24"/>
                <w:szCs w:val="24"/>
                <w:lang w:val="ru-RU"/>
              </w:rPr>
              <w:t>направлениям</w:t>
            </w:r>
            <w:r w:rsidRPr="00934CFA">
              <w:rPr>
                <w:lang w:val="ru-RU"/>
              </w:rPr>
              <w:t xml:space="preserve"> </w:t>
            </w:r>
            <w:r w:rsidRPr="00934CFA">
              <w:rPr>
                <w:rFonts w:ascii="Times New Roman" w:hAnsi="Times New Roman" w:cs="Times New Roman"/>
                <w:color w:val="000000"/>
                <w:sz w:val="24"/>
                <w:szCs w:val="24"/>
                <w:lang w:val="ru-RU"/>
              </w:rPr>
              <w:t>развития</w:t>
            </w:r>
            <w:r w:rsidRPr="00934CFA">
              <w:rPr>
                <w:lang w:val="ru-RU"/>
              </w:rPr>
              <w:t xml:space="preserve"> </w:t>
            </w:r>
            <w:r w:rsidRPr="00934CFA">
              <w:rPr>
                <w:rFonts w:ascii="Times New Roman" w:hAnsi="Times New Roman" w:cs="Times New Roman"/>
                <w:color w:val="000000"/>
                <w:sz w:val="24"/>
                <w:szCs w:val="24"/>
                <w:lang w:val="ru-RU"/>
              </w:rPr>
              <w:t>процесса</w:t>
            </w:r>
            <w:r w:rsidRPr="00934CFA">
              <w:rPr>
                <w:lang w:val="ru-RU"/>
              </w:rPr>
              <w:t xml:space="preserve"> </w:t>
            </w:r>
            <w:r w:rsidRPr="00934CFA">
              <w:rPr>
                <w:rFonts w:ascii="Times New Roman" w:hAnsi="Times New Roman" w:cs="Times New Roman"/>
                <w:color w:val="000000"/>
                <w:sz w:val="24"/>
                <w:szCs w:val="24"/>
                <w:lang w:val="ru-RU"/>
              </w:rPr>
              <w:t>газификации.</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ПК-1.1, ПК-1.2</w:t>
            </w:r>
          </w:p>
        </w:tc>
      </w:tr>
      <w:tr w:rsidR="00934CFA" w:rsidRPr="0043585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4. Термокаталитическая переработка твердых горючих ископаемых.</w:t>
            </w:r>
          </w:p>
        </w:tc>
      </w:tr>
      <w:tr w:rsidR="00934CFA">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Деструктивная</w:t>
            </w:r>
            <w:r w:rsidRPr="00934CFA">
              <w:rPr>
                <w:lang w:val="ru-RU"/>
              </w:rPr>
              <w:t xml:space="preserve"> </w:t>
            </w:r>
            <w:r w:rsidRPr="00934CFA">
              <w:rPr>
                <w:rFonts w:ascii="Times New Roman" w:hAnsi="Times New Roman" w:cs="Times New Roman"/>
                <w:b/>
                <w:color w:val="000000"/>
                <w:sz w:val="24"/>
                <w:szCs w:val="24"/>
                <w:lang w:val="ru-RU"/>
              </w:rPr>
              <w:t>гидрогенизация</w:t>
            </w:r>
            <w:r w:rsidRPr="00934CFA">
              <w:rPr>
                <w:lang w:val="ru-RU"/>
              </w:rPr>
              <w:t xml:space="preserve"> </w:t>
            </w:r>
            <w:r w:rsidRPr="00934CFA">
              <w:rPr>
                <w:rFonts w:ascii="Times New Roman" w:hAnsi="Times New Roman" w:cs="Times New Roman"/>
                <w:b/>
                <w:color w:val="000000"/>
                <w:sz w:val="24"/>
                <w:szCs w:val="24"/>
                <w:lang w:val="ru-RU"/>
              </w:rPr>
              <w:t>твердых</w:t>
            </w:r>
            <w:r w:rsidRPr="00934CFA">
              <w:rPr>
                <w:lang w:val="ru-RU"/>
              </w:rPr>
              <w:t xml:space="preserve"> </w:t>
            </w:r>
            <w:r w:rsidRPr="00934CFA">
              <w:rPr>
                <w:rFonts w:ascii="Times New Roman" w:hAnsi="Times New Roman" w:cs="Times New Roman"/>
                <w:b/>
                <w:color w:val="000000"/>
                <w:sz w:val="24"/>
                <w:szCs w:val="24"/>
                <w:lang w:val="ru-RU"/>
              </w:rPr>
              <w:t>горючих</w:t>
            </w:r>
            <w:r w:rsidRPr="00934CFA">
              <w:rPr>
                <w:lang w:val="ru-RU"/>
              </w:rPr>
              <w:t xml:space="preserve"> </w:t>
            </w:r>
            <w:r w:rsidRPr="00934CFA">
              <w:rPr>
                <w:rFonts w:ascii="Times New Roman" w:hAnsi="Times New Roman" w:cs="Times New Roman"/>
                <w:b/>
                <w:color w:val="000000"/>
                <w:sz w:val="24"/>
                <w:szCs w:val="24"/>
                <w:lang w:val="ru-RU"/>
              </w:rPr>
              <w:t>ископаемых.</w:t>
            </w:r>
            <w:r w:rsidRPr="00934CFA">
              <w:rPr>
                <w:lang w:val="ru-RU"/>
              </w:rPr>
              <w:t xml:space="preserve"> </w:t>
            </w:r>
            <w:r w:rsidRPr="00934CFA">
              <w:rPr>
                <w:rFonts w:ascii="Times New Roman" w:hAnsi="Times New Roman" w:cs="Times New Roman"/>
                <w:b/>
                <w:color w:val="000000"/>
                <w:sz w:val="24"/>
                <w:szCs w:val="24"/>
                <w:lang w:val="ru-RU"/>
              </w:rPr>
              <w:t>Теоретические</w:t>
            </w:r>
            <w:r w:rsidRPr="00934CFA">
              <w:rPr>
                <w:lang w:val="ru-RU"/>
              </w:rPr>
              <w:t xml:space="preserve"> </w:t>
            </w:r>
            <w:r w:rsidRPr="00934CFA">
              <w:rPr>
                <w:rFonts w:ascii="Times New Roman" w:hAnsi="Times New Roman" w:cs="Times New Roman"/>
                <w:b/>
                <w:color w:val="000000"/>
                <w:sz w:val="24"/>
                <w:szCs w:val="24"/>
                <w:lang w:val="ru-RU"/>
              </w:rPr>
              <w:t>основы</w:t>
            </w:r>
            <w:r w:rsidRPr="00934CFA">
              <w:rPr>
                <w:lang w:val="ru-RU"/>
              </w:rPr>
              <w:t xml:space="preserve"> </w:t>
            </w:r>
            <w:r w:rsidRPr="00934CFA">
              <w:rPr>
                <w:rFonts w:ascii="Times New Roman" w:hAnsi="Times New Roman" w:cs="Times New Roman"/>
                <w:b/>
                <w:color w:val="000000"/>
                <w:sz w:val="24"/>
                <w:szCs w:val="24"/>
                <w:lang w:val="ru-RU"/>
              </w:rPr>
              <w:t>процесса.</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Химизм,</w:t>
            </w:r>
            <w:r w:rsidRPr="00934CFA">
              <w:rPr>
                <w:lang w:val="ru-RU"/>
              </w:rPr>
              <w:t xml:space="preserve"> </w:t>
            </w:r>
            <w:r w:rsidRPr="00934CFA">
              <w:rPr>
                <w:rFonts w:ascii="Times New Roman" w:hAnsi="Times New Roman" w:cs="Times New Roman"/>
                <w:color w:val="000000"/>
                <w:sz w:val="24"/>
                <w:szCs w:val="24"/>
                <w:lang w:val="ru-RU"/>
              </w:rPr>
              <w:t>термодинамика</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кинетика</w:t>
            </w:r>
            <w:r w:rsidRPr="00934CFA">
              <w:rPr>
                <w:lang w:val="ru-RU"/>
              </w:rPr>
              <w:t xml:space="preserve"> </w:t>
            </w:r>
            <w:r w:rsidRPr="00934CFA">
              <w:rPr>
                <w:rFonts w:ascii="Times New Roman" w:hAnsi="Times New Roman" w:cs="Times New Roman"/>
                <w:color w:val="000000"/>
                <w:sz w:val="24"/>
                <w:szCs w:val="24"/>
                <w:lang w:val="ru-RU"/>
              </w:rPr>
              <w:t>процесса</w:t>
            </w:r>
            <w:r w:rsidRPr="00934CFA">
              <w:rPr>
                <w:lang w:val="ru-RU"/>
              </w:rPr>
              <w:t xml:space="preserve"> </w:t>
            </w:r>
            <w:r w:rsidRPr="00934CFA">
              <w:rPr>
                <w:rFonts w:ascii="Times New Roman" w:hAnsi="Times New Roman" w:cs="Times New Roman"/>
                <w:color w:val="000000"/>
                <w:sz w:val="24"/>
                <w:szCs w:val="24"/>
                <w:lang w:val="ru-RU"/>
              </w:rPr>
              <w:t>деструктивной</w:t>
            </w:r>
            <w:r w:rsidRPr="00934CFA">
              <w:rPr>
                <w:lang w:val="ru-RU"/>
              </w:rPr>
              <w:t xml:space="preserve"> </w:t>
            </w:r>
            <w:r w:rsidRPr="00934CFA">
              <w:rPr>
                <w:rFonts w:ascii="Times New Roman" w:hAnsi="Times New Roman" w:cs="Times New Roman"/>
                <w:color w:val="000000"/>
                <w:sz w:val="24"/>
                <w:szCs w:val="24"/>
                <w:lang w:val="ru-RU"/>
              </w:rPr>
              <w:t>гидрогенизации</w:t>
            </w:r>
            <w:r w:rsidRPr="00934CFA">
              <w:rPr>
                <w:lang w:val="ru-RU"/>
              </w:rPr>
              <w:t xml:space="preserve"> </w:t>
            </w:r>
            <w:r w:rsidRPr="00934CFA">
              <w:rPr>
                <w:rFonts w:ascii="Times New Roman" w:hAnsi="Times New Roman" w:cs="Times New Roman"/>
                <w:color w:val="000000"/>
                <w:sz w:val="24"/>
                <w:szCs w:val="24"/>
                <w:lang w:val="ru-RU"/>
              </w:rPr>
              <w:t>твердых</w:t>
            </w:r>
            <w:r w:rsidRPr="00934CFA">
              <w:rPr>
                <w:lang w:val="ru-RU"/>
              </w:rPr>
              <w:t xml:space="preserve"> </w:t>
            </w:r>
            <w:r w:rsidRPr="00934CFA">
              <w:rPr>
                <w:rFonts w:ascii="Times New Roman" w:hAnsi="Times New Roman" w:cs="Times New Roman"/>
                <w:color w:val="000000"/>
                <w:sz w:val="24"/>
                <w:szCs w:val="24"/>
                <w:lang w:val="ru-RU"/>
              </w:rPr>
              <w:t>горючих</w:t>
            </w:r>
            <w:r w:rsidRPr="00934CFA">
              <w:rPr>
                <w:lang w:val="ru-RU"/>
              </w:rPr>
              <w:t xml:space="preserve"> </w:t>
            </w:r>
            <w:r w:rsidRPr="00934CFA">
              <w:rPr>
                <w:rFonts w:ascii="Times New Roman" w:hAnsi="Times New Roman" w:cs="Times New Roman"/>
                <w:color w:val="000000"/>
                <w:sz w:val="24"/>
                <w:szCs w:val="24"/>
                <w:lang w:val="ru-RU"/>
              </w:rPr>
              <w:t>ископаемых.</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ПК-1.1, ПК-1.2</w:t>
            </w:r>
          </w:p>
        </w:tc>
      </w:tr>
      <w:tr w:rsidR="00934CFA">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практических</w:t>
            </w:r>
            <w:r w:rsidRPr="00934CFA">
              <w:rPr>
                <w:lang w:val="ru-RU"/>
              </w:rPr>
              <w:t xml:space="preserve"> </w:t>
            </w:r>
            <w:r w:rsidRPr="00934CFA">
              <w:rPr>
                <w:rFonts w:ascii="Times New Roman" w:hAnsi="Times New Roman" w:cs="Times New Roman"/>
                <w:b/>
                <w:color w:val="000000"/>
                <w:sz w:val="24"/>
                <w:szCs w:val="24"/>
                <w:lang w:val="ru-RU"/>
              </w:rPr>
              <w:t>заданий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Анализ</w:t>
            </w:r>
            <w:r w:rsidRPr="00934CFA">
              <w:rPr>
                <w:lang w:val="ru-RU"/>
              </w:rPr>
              <w:t xml:space="preserve"> </w:t>
            </w:r>
            <w:r w:rsidRPr="00934CFA">
              <w:rPr>
                <w:rFonts w:ascii="Times New Roman" w:hAnsi="Times New Roman" w:cs="Times New Roman"/>
                <w:color w:val="000000"/>
                <w:sz w:val="24"/>
                <w:szCs w:val="24"/>
                <w:lang w:val="ru-RU"/>
              </w:rPr>
              <w:t>влияния</w:t>
            </w:r>
            <w:r w:rsidRPr="00934CFA">
              <w:rPr>
                <w:lang w:val="ru-RU"/>
              </w:rPr>
              <w:t xml:space="preserve"> </w:t>
            </w:r>
            <w:r w:rsidRPr="00934CFA">
              <w:rPr>
                <w:rFonts w:ascii="Times New Roman" w:hAnsi="Times New Roman" w:cs="Times New Roman"/>
                <w:color w:val="000000"/>
                <w:sz w:val="24"/>
                <w:szCs w:val="24"/>
                <w:lang w:val="ru-RU"/>
              </w:rPr>
              <w:t>состава</w:t>
            </w:r>
            <w:r w:rsidRPr="00934CFA">
              <w:rPr>
                <w:lang w:val="ru-RU"/>
              </w:rPr>
              <w:t xml:space="preserve"> </w:t>
            </w:r>
            <w:r w:rsidRPr="00934CFA">
              <w:rPr>
                <w:rFonts w:ascii="Times New Roman" w:hAnsi="Times New Roman" w:cs="Times New Roman"/>
                <w:color w:val="000000"/>
                <w:sz w:val="24"/>
                <w:szCs w:val="24"/>
                <w:lang w:val="ru-RU"/>
              </w:rPr>
              <w:t>катализатора,</w:t>
            </w:r>
            <w:r w:rsidRPr="00934CFA">
              <w:rPr>
                <w:lang w:val="ru-RU"/>
              </w:rPr>
              <w:t xml:space="preserve"> </w:t>
            </w:r>
            <w:r w:rsidRPr="00934CFA">
              <w:rPr>
                <w:rFonts w:ascii="Times New Roman" w:hAnsi="Times New Roman" w:cs="Times New Roman"/>
                <w:color w:val="000000"/>
                <w:sz w:val="24"/>
                <w:szCs w:val="24"/>
                <w:lang w:val="ru-RU"/>
              </w:rPr>
              <w:t>температуры,</w:t>
            </w:r>
            <w:r w:rsidRPr="00934CFA">
              <w:rPr>
                <w:lang w:val="ru-RU"/>
              </w:rPr>
              <w:t xml:space="preserve"> </w:t>
            </w:r>
            <w:r w:rsidRPr="00934CFA">
              <w:rPr>
                <w:rFonts w:ascii="Times New Roman" w:hAnsi="Times New Roman" w:cs="Times New Roman"/>
                <w:color w:val="000000"/>
                <w:sz w:val="24"/>
                <w:szCs w:val="24"/>
                <w:lang w:val="ru-RU"/>
              </w:rPr>
              <w:t>давления</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времени</w:t>
            </w:r>
            <w:r w:rsidRPr="00934CFA">
              <w:rPr>
                <w:lang w:val="ru-RU"/>
              </w:rPr>
              <w:t xml:space="preserve"> </w:t>
            </w:r>
            <w:r w:rsidRPr="00934CFA">
              <w:rPr>
                <w:rFonts w:ascii="Times New Roman" w:hAnsi="Times New Roman" w:cs="Times New Roman"/>
                <w:color w:val="000000"/>
                <w:sz w:val="24"/>
                <w:szCs w:val="24"/>
                <w:lang w:val="ru-RU"/>
              </w:rPr>
              <w:t>пребывания</w:t>
            </w:r>
            <w:r w:rsidRPr="00934CFA">
              <w:rPr>
                <w:lang w:val="ru-RU"/>
              </w:rPr>
              <w:t xml:space="preserve"> </w:t>
            </w:r>
            <w:r w:rsidRPr="00934CFA">
              <w:rPr>
                <w:rFonts w:ascii="Times New Roman" w:hAnsi="Times New Roman" w:cs="Times New Roman"/>
                <w:color w:val="000000"/>
                <w:sz w:val="24"/>
                <w:szCs w:val="24"/>
                <w:lang w:val="ru-RU"/>
              </w:rPr>
              <w:t>сырья</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реакционной</w:t>
            </w:r>
            <w:r w:rsidRPr="00934CFA">
              <w:rPr>
                <w:lang w:val="ru-RU"/>
              </w:rPr>
              <w:t xml:space="preserve"> </w:t>
            </w:r>
            <w:r w:rsidRPr="00934CFA">
              <w:rPr>
                <w:rFonts w:ascii="Times New Roman" w:hAnsi="Times New Roman" w:cs="Times New Roman"/>
                <w:color w:val="000000"/>
                <w:sz w:val="24"/>
                <w:szCs w:val="24"/>
                <w:lang w:val="ru-RU"/>
              </w:rPr>
              <w:t>зоне</w:t>
            </w:r>
            <w:r w:rsidRPr="00934CFA">
              <w:rPr>
                <w:lang w:val="ru-RU"/>
              </w:rPr>
              <w:t xml:space="preserve"> </w:t>
            </w:r>
            <w:r w:rsidRPr="00934CFA">
              <w:rPr>
                <w:rFonts w:ascii="Times New Roman" w:hAnsi="Times New Roman" w:cs="Times New Roman"/>
                <w:color w:val="000000"/>
                <w:sz w:val="24"/>
                <w:szCs w:val="24"/>
                <w:lang w:val="ru-RU"/>
              </w:rPr>
              <w:t>на</w:t>
            </w:r>
            <w:r w:rsidRPr="00934CFA">
              <w:rPr>
                <w:lang w:val="ru-RU"/>
              </w:rPr>
              <w:t xml:space="preserve"> </w:t>
            </w:r>
            <w:r w:rsidRPr="00934CFA">
              <w:rPr>
                <w:rFonts w:ascii="Times New Roman" w:hAnsi="Times New Roman" w:cs="Times New Roman"/>
                <w:color w:val="000000"/>
                <w:sz w:val="24"/>
                <w:szCs w:val="24"/>
                <w:lang w:val="ru-RU"/>
              </w:rPr>
              <w:t>состав</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выход</w:t>
            </w:r>
            <w:r w:rsidRPr="00934CFA">
              <w:rPr>
                <w:lang w:val="ru-RU"/>
              </w:rPr>
              <w:t xml:space="preserve"> </w:t>
            </w:r>
            <w:r w:rsidRPr="00934CFA">
              <w:rPr>
                <w:rFonts w:ascii="Times New Roman" w:hAnsi="Times New Roman" w:cs="Times New Roman"/>
                <w:color w:val="000000"/>
                <w:sz w:val="24"/>
                <w:szCs w:val="24"/>
                <w:lang w:val="ru-RU"/>
              </w:rPr>
              <w:t>продуктов</w:t>
            </w:r>
            <w:r w:rsidRPr="00934CFA">
              <w:rPr>
                <w:lang w:val="ru-RU"/>
              </w:rPr>
              <w:t xml:space="preserve"> </w:t>
            </w:r>
            <w:r w:rsidRPr="00934CFA">
              <w:rPr>
                <w:rFonts w:ascii="Times New Roman" w:hAnsi="Times New Roman" w:cs="Times New Roman"/>
                <w:color w:val="000000"/>
                <w:sz w:val="24"/>
                <w:szCs w:val="24"/>
                <w:lang w:val="ru-RU"/>
              </w:rPr>
              <w:t>деструктивной</w:t>
            </w:r>
            <w:r w:rsidRPr="00934CFA">
              <w:rPr>
                <w:lang w:val="ru-RU"/>
              </w:rPr>
              <w:t xml:space="preserve"> </w:t>
            </w:r>
            <w:r w:rsidRPr="00934CFA">
              <w:rPr>
                <w:rFonts w:ascii="Times New Roman" w:hAnsi="Times New Roman" w:cs="Times New Roman"/>
                <w:color w:val="000000"/>
                <w:sz w:val="24"/>
                <w:szCs w:val="24"/>
                <w:lang w:val="ru-RU"/>
              </w:rPr>
              <w:t>гидрогенизации</w:t>
            </w:r>
            <w:r w:rsidRPr="00934CFA">
              <w:rPr>
                <w:lang w:val="ru-RU"/>
              </w:rPr>
              <w:t xml:space="preserve"> </w:t>
            </w:r>
            <w:r w:rsidRPr="00934CFA">
              <w:rPr>
                <w:rFonts w:ascii="Times New Roman" w:hAnsi="Times New Roman" w:cs="Times New Roman"/>
                <w:color w:val="000000"/>
                <w:sz w:val="24"/>
                <w:szCs w:val="24"/>
                <w:lang w:val="ru-RU"/>
              </w:rPr>
              <w:t>твёрдых</w:t>
            </w:r>
            <w:r w:rsidRPr="00934CFA">
              <w:rPr>
                <w:lang w:val="ru-RU"/>
              </w:rPr>
              <w:t xml:space="preserve"> </w:t>
            </w:r>
            <w:r w:rsidRPr="00934CFA">
              <w:rPr>
                <w:rFonts w:ascii="Times New Roman" w:hAnsi="Times New Roman" w:cs="Times New Roman"/>
                <w:color w:val="000000"/>
                <w:sz w:val="24"/>
                <w:szCs w:val="24"/>
                <w:lang w:val="ru-RU"/>
              </w:rPr>
              <w:t>горючих</w:t>
            </w:r>
            <w:r w:rsidRPr="00934CFA">
              <w:rPr>
                <w:lang w:val="ru-RU"/>
              </w:rPr>
              <w:t xml:space="preserve"> </w:t>
            </w:r>
            <w:r w:rsidRPr="00934CFA">
              <w:rPr>
                <w:rFonts w:ascii="Times New Roman" w:hAnsi="Times New Roman" w:cs="Times New Roman"/>
                <w:color w:val="000000"/>
                <w:sz w:val="24"/>
                <w:szCs w:val="24"/>
                <w:lang w:val="ru-RU"/>
              </w:rPr>
              <w:t>ископаемых.</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ПК-1.2</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6"/>
        <w:gridCol w:w="1834"/>
        <w:gridCol w:w="717"/>
        <w:gridCol w:w="1280"/>
        <w:gridCol w:w="702"/>
        <w:gridCol w:w="1000"/>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7</w:t>
            </w:r>
          </w:p>
        </w:tc>
      </w:tr>
      <w:tr w:rsidR="00934CFA">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Аппаратурно-технологическое</w:t>
            </w:r>
            <w:r w:rsidRPr="00934CFA">
              <w:rPr>
                <w:lang w:val="ru-RU"/>
              </w:rPr>
              <w:t xml:space="preserve"> </w:t>
            </w:r>
            <w:r w:rsidRPr="00934CFA">
              <w:rPr>
                <w:rFonts w:ascii="Times New Roman" w:hAnsi="Times New Roman" w:cs="Times New Roman"/>
                <w:b/>
                <w:color w:val="000000"/>
                <w:sz w:val="24"/>
                <w:szCs w:val="24"/>
                <w:lang w:val="ru-RU"/>
              </w:rPr>
              <w:t>оформление</w:t>
            </w:r>
            <w:r w:rsidRPr="00934CFA">
              <w:rPr>
                <w:lang w:val="ru-RU"/>
              </w:rPr>
              <w:t xml:space="preserve"> </w:t>
            </w:r>
            <w:r w:rsidRPr="00934CFA">
              <w:rPr>
                <w:rFonts w:ascii="Times New Roman" w:hAnsi="Times New Roman" w:cs="Times New Roman"/>
                <w:b/>
                <w:color w:val="000000"/>
                <w:sz w:val="24"/>
                <w:szCs w:val="24"/>
                <w:lang w:val="ru-RU"/>
              </w:rPr>
              <w:t>процесса</w:t>
            </w:r>
            <w:r w:rsidRPr="00934CFA">
              <w:rPr>
                <w:lang w:val="ru-RU"/>
              </w:rPr>
              <w:t xml:space="preserve"> </w:t>
            </w:r>
            <w:r w:rsidRPr="00934CFA">
              <w:rPr>
                <w:rFonts w:ascii="Times New Roman" w:hAnsi="Times New Roman" w:cs="Times New Roman"/>
                <w:b/>
                <w:color w:val="000000"/>
                <w:sz w:val="24"/>
                <w:szCs w:val="24"/>
                <w:lang w:val="ru-RU"/>
              </w:rPr>
              <w:t>деструктивной</w:t>
            </w:r>
            <w:r w:rsidRPr="00934CFA">
              <w:rPr>
                <w:lang w:val="ru-RU"/>
              </w:rPr>
              <w:t xml:space="preserve"> </w:t>
            </w:r>
            <w:r w:rsidRPr="00934CFA">
              <w:rPr>
                <w:rFonts w:ascii="Times New Roman" w:hAnsi="Times New Roman" w:cs="Times New Roman"/>
                <w:b/>
                <w:color w:val="000000"/>
                <w:sz w:val="24"/>
                <w:szCs w:val="24"/>
                <w:lang w:val="ru-RU"/>
              </w:rPr>
              <w:t>гидрогенизации</w:t>
            </w:r>
            <w:r w:rsidRPr="00934CFA">
              <w:rPr>
                <w:lang w:val="ru-RU"/>
              </w:rPr>
              <w:t xml:space="preserve"> </w:t>
            </w:r>
            <w:r w:rsidRPr="00934CFA">
              <w:rPr>
                <w:rFonts w:ascii="Times New Roman" w:hAnsi="Times New Roman" w:cs="Times New Roman"/>
                <w:b/>
                <w:color w:val="000000"/>
                <w:sz w:val="24"/>
                <w:szCs w:val="24"/>
                <w:lang w:val="ru-RU"/>
              </w:rPr>
              <w:t>твёрдых</w:t>
            </w:r>
            <w:r w:rsidRPr="00934CFA">
              <w:rPr>
                <w:lang w:val="ru-RU"/>
              </w:rPr>
              <w:t xml:space="preserve"> </w:t>
            </w:r>
            <w:r w:rsidRPr="00934CFA">
              <w:rPr>
                <w:rFonts w:ascii="Times New Roman" w:hAnsi="Times New Roman" w:cs="Times New Roman"/>
                <w:b/>
                <w:color w:val="000000"/>
                <w:sz w:val="24"/>
                <w:szCs w:val="24"/>
                <w:lang w:val="ru-RU"/>
              </w:rPr>
              <w:t>горючих</w:t>
            </w:r>
            <w:r w:rsidRPr="00934CFA">
              <w:rPr>
                <w:lang w:val="ru-RU"/>
              </w:rPr>
              <w:t xml:space="preserve"> </w:t>
            </w:r>
            <w:r w:rsidRPr="00934CFA">
              <w:rPr>
                <w:rFonts w:ascii="Times New Roman" w:hAnsi="Times New Roman" w:cs="Times New Roman"/>
                <w:b/>
                <w:color w:val="000000"/>
                <w:sz w:val="24"/>
                <w:szCs w:val="24"/>
                <w:lang w:val="ru-RU"/>
              </w:rPr>
              <w:t>ископаемых.</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Технологическая</w:t>
            </w:r>
            <w:r w:rsidRPr="00934CFA">
              <w:rPr>
                <w:lang w:val="ru-RU"/>
              </w:rPr>
              <w:t xml:space="preserve"> </w:t>
            </w:r>
            <w:r w:rsidRPr="00934CFA">
              <w:rPr>
                <w:rFonts w:ascii="Times New Roman" w:hAnsi="Times New Roman" w:cs="Times New Roman"/>
                <w:color w:val="000000"/>
                <w:sz w:val="24"/>
                <w:szCs w:val="24"/>
                <w:lang w:val="ru-RU"/>
              </w:rPr>
              <w:t>схема</w:t>
            </w:r>
            <w:r w:rsidRPr="00934CFA">
              <w:rPr>
                <w:lang w:val="ru-RU"/>
              </w:rPr>
              <w:t xml:space="preserve"> </w:t>
            </w:r>
            <w:r w:rsidRPr="00934CFA">
              <w:rPr>
                <w:rFonts w:ascii="Times New Roman" w:hAnsi="Times New Roman" w:cs="Times New Roman"/>
                <w:color w:val="000000"/>
                <w:sz w:val="24"/>
                <w:szCs w:val="24"/>
                <w:lang w:val="ru-RU"/>
              </w:rPr>
              <w:t>процесса</w:t>
            </w:r>
            <w:r w:rsidRPr="00934CFA">
              <w:rPr>
                <w:lang w:val="ru-RU"/>
              </w:rPr>
              <w:t xml:space="preserve"> </w:t>
            </w:r>
            <w:r w:rsidRPr="00934CFA">
              <w:rPr>
                <w:rFonts w:ascii="Times New Roman" w:hAnsi="Times New Roman" w:cs="Times New Roman"/>
                <w:color w:val="000000"/>
                <w:sz w:val="24"/>
                <w:szCs w:val="24"/>
                <w:lang w:val="ru-RU"/>
              </w:rPr>
              <w:t>деструктивной</w:t>
            </w:r>
            <w:r w:rsidRPr="00934CFA">
              <w:rPr>
                <w:lang w:val="ru-RU"/>
              </w:rPr>
              <w:t xml:space="preserve"> </w:t>
            </w:r>
            <w:r w:rsidRPr="00934CFA">
              <w:rPr>
                <w:rFonts w:ascii="Times New Roman" w:hAnsi="Times New Roman" w:cs="Times New Roman"/>
                <w:color w:val="000000"/>
                <w:sz w:val="24"/>
                <w:szCs w:val="24"/>
                <w:lang w:val="ru-RU"/>
              </w:rPr>
              <w:t>гидрогенизации</w:t>
            </w:r>
            <w:r w:rsidRPr="00934CFA">
              <w:rPr>
                <w:lang w:val="ru-RU"/>
              </w:rPr>
              <w:t xml:space="preserve"> </w:t>
            </w:r>
            <w:r w:rsidRPr="00934CFA">
              <w:rPr>
                <w:rFonts w:ascii="Times New Roman" w:hAnsi="Times New Roman" w:cs="Times New Roman"/>
                <w:color w:val="000000"/>
                <w:sz w:val="24"/>
                <w:szCs w:val="24"/>
                <w:lang w:val="ru-RU"/>
              </w:rPr>
              <w:t>тведых</w:t>
            </w:r>
            <w:r w:rsidRPr="00934CFA">
              <w:rPr>
                <w:lang w:val="ru-RU"/>
              </w:rPr>
              <w:t xml:space="preserve"> </w:t>
            </w:r>
            <w:r w:rsidRPr="00934CFA">
              <w:rPr>
                <w:rFonts w:ascii="Times New Roman" w:hAnsi="Times New Roman" w:cs="Times New Roman"/>
                <w:color w:val="000000"/>
                <w:sz w:val="24"/>
                <w:szCs w:val="24"/>
                <w:lang w:val="ru-RU"/>
              </w:rPr>
              <w:t>горючих</w:t>
            </w:r>
            <w:r w:rsidRPr="00934CFA">
              <w:rPr>
                <w:lang w:val="ru-RU"/>
              </w:rPr>
              <w:t xml:space="preserve"> </w:t>
            </w:r>
            <w:r w:rsidRPr="00934CFA">
              <w:rPr>
                <w:rFonts w:ascii="Times New Roman" w:hAnsi="Times New Roman" w:cs="Times New Roman"/>
                <w:color w:val="000000"/>
                <w:sz w:val="24"/>
                <w:szCs w:val="24"/>
                <w:lang w:val="ru-RU"/>
              </w:rPr>
              <w:t>ископаемых.</w:t>
            </w:r>
            <w:r w:rsidRPr="00934CFA">
              <w:rPr>
                <w:lang w:val="ru-RU"/>
              </w:rPr>
              <w:t xml:space="preserve"> </w:t>
            </w:r>
            <w:r w:rsidRPr="00934CFA">
              <w:rPr>
                <w:rFonts w:ascii="Times New Roman" w:hAnsi="Times New Roman" w:cs="Times New Roman"/>
                <w:color w:val="000000"/>
                <w:sz w:val="24"/>
                <w:szCs w:val="24"/>
                <w:lang w:val="ru-RU"/>
              </w:rPr>
              <w:t>Конструкция</w:t>
            </w:r>
            <w:r w:rsidRPr="00934CFA">
              <w:rPr>
                <w:lang w:val="ru-RU"/>
              </w:rPr>
              <w:t xml:space="preserve"> </w:t>
            </w:r>
            <w:r w:rsidRPr="00934CFA">
              <w:rPr>
                <w:rFonts w:ascii="Times New Roman" w:hAnsi="Times New Roman" w:cs="Times New Roman"/>
                <w:color w:val="000000"/>
                <w:sz w:val="24"/>
                <w:szCs w:val="24"/>
                <w:lang w:val="ru-RU"/>
              </w:rPr>
              <w:t>основных</w:t>
            </w:r>
            <w:r w:rsidRPr="00934CFA">
              <w:rPr>
                <w:lang w:val="ru-RU"/>
              </w:rPr>
              <w:t xml:space="preserve"> </w:t>
            </w:r>
            <w:r w:rsidRPr="00934CFA">
              <w:rPr>
                <w:rFonts w:ascii="Times New Roman" w:hAnsi="Times New Roman" w:cs="Times New Roman"/>
                <w:color w:val="000000"/>
                <w:sz w:val="24"/>
                <w:szCs w:val="24"/>
                <w:lang w:val="ru-RU"/>
              </w:rPr>
              <w:t>аппаратов.</w:t>
            </w:r>
            <w:r w:rsidRPr="00934CFA">
              <w:rPr>
                <w:lang w:val="ru-RU"/>
              </w:rPr>
              <w:t xml:space="preserve"> </w:t>
            </w:r>
            <w:r>
              <w:rPr>
                <w:rFonts w:ascii="Times New Roman" w:hAnsi="Times New Roman" w:cs="Times New Roman"/>
                <w:color w:val="000000"/>
                <w:sz w:val="24"/>
                <w:szCs w:val="24"/>
              </w:rPr>
              <w:t>Материальный</w:t>
            </w:r>
            <w:r>
              <w:t xml:space="preserve"> </w:t>
            </w:r>
            <w:r>
              <w:rPr>
                <w:rFonts w:ascii="Times New Roman" w:hAnsi="Times New Roman" w:cs="Times New Roman"/>
                <w:color w:val="000000"/>
                <w:sz w:val="24"/>
                <w:szCs w:val="24"/>
              </w:rPr>
              <w:t>баланс</w:t>
            </w:r>
            <w:r>
              <w:t xml:space="preserve"> </w:t>
            </w:r>
            <w:r>
              <w:rPr>
                <w:rFonts w:ascii="Times New Roman" w:hAnsi="Times New Roman" w:cs="Times New Roman"/>
                <w:color w:val="000000"/>
                <w:sz w:val="24"/>
                <w:szCs w:val="24"/>
              </w:rPr>
              <w:t>процесса.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ПК-1.1, ПК-1.2</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Устный</w:t>
            </w:r>
            <w:r w:rsidRPr="00934CFA">
              <w:rPr>
                <w:lang w:val="ru-RU"/>
              </w:rPr>
              <w:t xml:space="preserve"> </w:t>
            </w:r>
            <w:r w:rsidRPr="00934CFA">
              <w:rPr>
                <w:rFonts w:ascii="Times New Roman" w:hAnsi="Times New Roman" w:cs="Times New Roman"/>
                <w:b/>
                <w:color w:val="000000"/>
                <w:sz w:val="24"/>
                <w:szCs w:val="24"/>
                <w:lang w:val="ru-RU"/>
              </w:rPr>
              <w:t>опрос</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Опрос</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материалам</w:t>
            </w:r>
            <w:r w:rsidRPr="00934CFA">
              <w:rPr>
                <w:lang w:val="ru-RU"/>
              </w:rPr>
              <w:t xml:space="preserve"> </w:t>
            </w:r>
            <w:r w:rsidRPr="00934CFA">
              <w:rPr>
                <w:rFonts w:ascii="Times New Roman" w:hAnsi="Times New Roman" w:cs="Times New Roman"/>
                <w:color w:val="000000"/>
                <w:sz w:val="24"/>
                <w:szCs w:val="24"/>
                <w:lang w:val="ru-RU"/>
              </w:rPr>
              <w:t>текущего</w:t>
            </w:r>
            <w:r w:rsidRPr="00934CFA">
              <w:rPr>
                <w:lang w:val="ru-RU"/>
              </w:rPr>
              <w:t xml:space="preserve"> </w:t>
            </w:r>
            <w:r w:rsidRPr="00934CFA">
              <w:rPr>
                <w:rFonts w:ascii="Times New Roman" w:hAnsi="Times New Roman" w:cs="Times New Roman"/>
                <w:color w:val="000000"/>
                <w:sz w:val="24"/>
                <w:szCs w:val="24"/>
                <w:lang w:val="ru-RU"/>
              </w:rPr>
              <w:t>контроля.</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ПК-1.1, ПК-1.2</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Изучение</w:t>
            </w:r>
            <w:r w:rsidRPr="00934CFA">
              <w:rPr>
                <w:lang w:val="ru-RU"/>
              </w:rPr>
              <w:t xml:space="preserve"> </w:t>
            </w:r>
            <w:r w:rsidRPr="00934CFA">
              <w:rPr>
                <w:rFonts w:ascii="Times New Roman" w:hAnsi="Times New Roman" w:cs="Times New Roman"/>
                <w:color w:val="000000"/>
                <w:sz w:val="24"/>
                <w:szCs w:val="24"/>
                <w:lang w:val="ru-RU"/>
              </w:rPr>
              <w:t>литературных</w:t>
            </w:r>
            <w:r w:rsidRPr="00934CFA">
              <w:rPr>
                <w:lang w:val="ru-RU"/>
              </w:rPr>
              <w:t xml:space="preserve"> </w:t>
            </w:r>
            <w:r w:rsidRPr="00934CFA">
              <w:rPr>
                <w:rFonts w:ascii="Times New Roman" w:hAnsi="Times New Roman" w:cs="Times New Roman"/>
                <w:color w:val="000000"/>
                <w:sz w:val="24"/>
                <w:szCs w:val="24"/>
                <w:lang w:val="ru-RU"/>
              </w:rPr>
              <w:t>источников</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истории</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перспективным</w:t>
            </w:r>
            <w:r w:rsidRPr="00934CFA">
              <w:rPr>
                <w:lang w:val="ru-RU"/>
              </w:rPr>
              <w:t xml:space="preserve"> </w:t>
            </w:r>
            <w:r w:rsidRPr="00934CFA">
              <w:rPr>
                <w:rFonts w:ascii="Times New Roman" w:hAnsi="Times New Roman" w:cs="Times New Roman"/>
                <w:color w:val="000000"/>
                <w:sz w:val="24"/>
                <w:szCs w:val="24"/>
                <w:lang w:val="ru-RU"/>
              </w:rPr>
              <w:t>направлениям</w:t>
            </w:r>
            <w:r w:rsidRPr="00934CFA">
              <w:rPr>
                <w:lang w:val="ru-RU"/>
              </w:rPr>
              <w:t xml:space="preserve"> </w:t>
            </w:r>
            <w:r w:rsidRPr="00934CFA">
              <w:rPr>
                <w:rFonts w:ascii="Times New Roman" w:hAnsi="Times New Roman" w:cs="Times New Roman"/>
                <w:color w:val="000000"/>
                <w:sz w:val="24"/>
                <w:szCs w:val="24"/>
                <w:lang w:val="ru-RU"/>
              </w:rPr>
              <w:t>развития</w:t>
            </w:r>
            <w:r w:rsidRPr="00934CFA">
              <w:rPr>
                <w:lang w:val="ru-RU"/>
              </w:rPr>
              <w:t xml:space="preserve"> </w:t>
            </w:r>
            <w:r w:rsidRPr="00934CFA">
              <w:rPr>
                <w:rFonts w:ascii="Times New Roman" w:hAnsi="Times New Roman" w:cs="Times New Roman"/>
                <w:color w:val="000000"/>
                <w:sz w:val="24"/>
                <w:szCs w:val="24"/>
                <w:lang w:val="ru-RU"/>
              </w:rPr>
              <w:t>процесса</w:t>
            </w:r>
            <w:r w:rsidRPr="00934CFA">
              <w:rPr>
                <w:lang w:val="ru-RU"/>
              </w:rPr>
              <w:t xml:space="preserve"> </w:t>
            </w:r>
            <w:r w:rsidRPr="00934CFA">
              <w:rPr>
                <w:rFonts w:ascii="Times New Roman" w:hAnsi="Times New Roman" w:cs="Times New Roman"/>
                <w:color w:val="000000"/>
                <w:sz w:val="24"/>
                <w:szCs w:val="24"/>
                <w:lang w:val="ru-RU"/>
              </w:rPr>
              <w:t>деструктивной</w:t>
            </w:r>
            <w:r w:rsidRPr="00934CFA">
              <w:rPr>
                <w:lang w:val="ru-RU"/>
              </w:rPr>
              <w:t xml:space="preserve"> </w:t>
            </w:r>
            <w:r w:rsidRPr="00934CFA">
              <w:rPr>
                <w:rFonts w:ascii="Times New Roman" w:hAnsi="Times New Roman" w:cs="Times New Roman"/>
                <w:color w:val="000000"/>
                <w:sz w:val="24"/>
                <w:szCs w:val="24"/>
                <w:lang w:val="ru-RU"/>
              </w:rPr>
              <w:t>гидрогенизации.</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ПК-1.1, ПК-1.2</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 Промежуточная аттестация (зачёт)</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сдаче</w:t>
            </w:r>
            <w:r w:rsidRPr="00934CFA">
              <w:rPr>
                <w:lang w:val="ru-RU"/>
              </w:rPr>
              <w:t xml:space="preserve"> </w:t>
            </w:r>
            <w:r w:rsidRPr="00934CFA">
              <w:rPr>
                <w:rFonts w:ascii="Times New Roman" w:hAnsi="Times New Roman" w:cs="Times New Roman"/>
                <w:b/>
                <w:color w:val="000000"/>
                <w:sz w:val="24"/>
                <w:szCs w:val="24"/>
                <w:lang w:val="ru-RU"/>
              </w:rPr>
              <w:t>промежуточной</w:t>
            </w:r>
            <w:r w:rsidRPr="00934CFA">
              <w:rPr>
                <w:lang w:val="ru-RU"/>
              </w:rPr>
              <w:t xml:space="preserve"> </w:t>
            </w:r>
            <w:r w:rsidRPr="00934CFA">
              <w:rPr>
                <w:rFonts w:ascii="Times New Roman" w:hAnsi="Times New Roman" w:cs="Times New Roman"/>
                <w:b/>
                <w:color w:val="000000"/>
                <w:sz w:val="24"/>
                <w:szCs w:val="24"/>
                <w:lang w:val="ru-RU"/>
              </w:rPr>
              <w:t>аттестации</w:t>
            </w:r>
            <w:r w:rsidRPr="00934CFA">
              <w:rPr>
                <w:lang w:val="ru-RU"/>
              </w:rPr>
              <w:t xml:space="preserve"> </w:t>
            </w:r>
            <w:r w:rsidRPr="00934CFA">
              <w:rPr>
                <w:rFonts w:ascii="Times New Roman" w:hAnsi="Times New Roman" w:cs="Times New Roman"/>
                <w:b/>
                <w:color w:val="000000"/>
                <w:sz w:val="24"/>
                <w:szCs w:val="24"/>
                <w:lang w:val="ru-RU"/>
              </w:rPr>
              <w:t>(Зачёт).</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ПК-1.1, ПК-1.2</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Контактная</w:t>
            </w:r>
            <w:r w:rsidRPr="00934CFA">
              <w:rPr>
                <w:lang w:val="ru-RU"/>
              </w:rPr>
              <w:t xml:space="preserve"> </w:t>
            </w:r>
            <w:r w:rsidRPr="00934CFA">
              <w:rPr>
                <w:rFonts w:ascii="Times New Roman" w:hAnsi="Times New Roman" w:cs="Times New Roman"/>
                <w:b/>
                <w:color w:val="000000"/>
                <w:sz w:val="24"/>
                <w:szCs w:val="24"/>
                <w:lang w:val="ru-RU"/>
              </w:rPr>
              <w:t>работа</w:t>
            </w:r>
            <w:r w:rsidRPr="00934CFA">
              <w:rPr>
                <w:lang w:val="ru-RU"/>
              </w:rPr>
              <w:t xml:space="preserve"> </w:t>
            </w:r>
            <w:r w:rsidRPr="00934CFA">
              <w:rPr>
                <w:rFonts w:ascii="Times New Roman" w:hAnsi="Times New Roman" w:cs="Times New Roman"/>
                <w:b/>
                <w:color w:val="000000"/>
                <w:sz w:val="24"/>
                <w:szCs w:val="24"/>
                <w:lang w:val="ru-RU"/>
              </w:rPr>
              <w:t>с</w:t>
            </w:r>
            <w:r w:rsidRPr="00934CFA">
              <w:rPr>
                <w:lang w:val="ru-RU"/>
              </w:rPr>
              <w:t xml:space="preserve"> </w:t>
            </w:r>
            <w:r w:rsidRPr="00934CFA">
              <w:rPr>
                <w:rFonts w:ascii="Times New Roman" w:hAnsi="Times New Roman" w:cs="Times New Roman"/>
                <w:b/>
                <w:color w:val="000000"/>
                <w:sz w:val="24"/>
                <w:szCs w:val="24"/>
                <w:lang w:val="ru-RU"/>
              </w:rPr>
              <w:t>преподавателем</w:t>
            </w:r>
            <w:r w:rsidRPr="00934CFA">
              <w:rPr>
                <w:lang w:val="ru-RU"/>
              </w:rPr>
              <w:t xml:space="preserve"> </w:t>
            </w:r>
            <w:r w:rsidRPr="00934CFA">
              <w:rPr>
                <w:rFonts w:ascii="Times New Roman" w:hAnsi="Times New Roman" w:cs="Times New Roman"/>
                <w:b/>
                <w:color w:val="000000"/>
                <w:sz w:val="24"/>
                <w:szCs w:val="24"/>
                <w:lang w:val="ru-RU"/>
              </w:rPr>
              <w:t>в</w:t>
            </w:r>
            <w:r w:rsidRPr="00934CFA">
              <w:rPr>
                <w:lang w:val="ru-RU"/>
              </w:rPr>
              <w:t xml:space="preserve"> </w:t>
            </w:r>
            <w:r w:rsidRPr="00934CFA">
              <w:rPr>
                <w:rFonts w:ascii="Times New Roman" w:hAnsi="Times New Roman" w:cs="Times New Roman"/>
                <w:b/>
                <w:color w:val="000000"/>
                <w:sz w:val="24"/>
                <w:szCs w:val="24"/>
                <w:lang w:val="ru-RU"/>
              </w:rPr>
              <w:t>период</w:t>
            </w:r>
            <w:r w:rsidRPr="00934CFA">
              <w:rPr>
                <w:lang w:val="ru-RU"/>
              </w:rPr>
              <w:t xml:space="preserve"> </w:t>
            </w:r>
            <w:r w:rsidRPr="00934CFA">
              <w:rPr>
                <w:rFonts w:ascii="Times New Roman" w:hAnsi="Times New Roman" w:cs="Times New Roman"/>
                <w:b/>
                <w:color w:val="000000"/>
                <w:sz w:val="24"/>
                <w:szCs w:val="24"/>
                <w:lang w:val="ru-RU"/>
              </w:rPr>
              <w:t>промежуточной</w:t>
            </w:r>
            <w:r w:rsidRPr="00934CFA">
              <w:rPr>
                <w:lang w:val="ru-RU"/>
              </w:rPr>
              <w:t xml:space="preserve"> </w:t>
            </w:r>
            <w:r w:rsidRPr="00934CFA">
              <w:rPr>
                <w:rFonts w:ascii="Times New Roman" w:hAnsi="Times New Roman" w:cs="Times New Roman"/>
                <w:b/>
                <w:color w:val="000000"/>
                <w:sz w:val="24"/>
                <w:szCs w:val="24"/>
                <w:lang w:val="ru-RU"/>
              </w:rPr>
              <w:t>аттестации</w:t>
            </w:r>
            <w:r w:rsidRPr="00934CFA">
              <w:rPr>
                <w:lang w:val="ru-RU"/>
              </w:rPr>
              <w:t xml:space="preserve"> </w:t>
            </w:r>
            <w:r w:rsidRPr="00934CFA">
              <w:rPr>
                <w:rFonts w:ascii="Times New Roman" w:hAnsi="Times New Roman" w:cs="Times New Roman"/>
                <w:b/>
                <w:color w:val="000000"/>
                <w:sz w:val="24"/>
                <w:szCs w:val="24"/>
                <w:lang w:val="ru-RU"/>
              </w:rPr>
              <w:t>(КрПА).</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ПК-1.1, ПК-1.2</w:t>
            </w:r>
          </w:p>
        </w:tc>
      </w:tr>
      <w:tr w:rsidR="00934CFA">
        <w:trPr>
          <w:trHeight w:hRule="exact" w:val="138"/>
        </w:trPr>
        <w:tc>
          <w:tcPr>
            <w:tcW w:w="993" w:type="dxa"/>
          </w:tcPr>
          <w:p w:rsidR="00934CFA" w:rsidRDefault="00934CFA"/>
        </w:tc>
        <w:tc>
          <w:tcPr>
            <w:tcW w:w="3687" w:type="dxa"/>
          </w:tcPr>
          <w:p w:rsidR="00934CFA" w:rsidRDefault="00934CFA"/>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993" w:type="dxa"/>
          </w:tcPr>
          <w:p w:rsidR="00934CFA" w:rsidRDefault="00934CFA"/>
        </w:tc>
      </w:tr>
      <w:tr w:rsidR="00934CFA">
        <w:trPr>
          <w:trHeight w:hRule="exact" w:val="352"/>
        </w:trPr>
        <w:tc>
          <w:tcPr>
            <w:tcW w:w="10221" w:type="dxa"/>
            <w:gridSpan w:val="7"/>
            <w:shd w:val="clear" w:color="000000" w:fill="FFFFFF"/>
            <w:tcMar>
              <w:left w:w="34" w:type="dxa"/>
              <w:right w:w="34" w:type="dxa"/>
            </w:tcMar>
          </w:tcPr>
          <w:p w:rsidR="00934CFA" w:rsidRDefault="00934CFA">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934CFA">
        <w:trPr>
          <w:trHeight w:hRule="exact" w:val="63"/>
        </w:trPr>
        <w:tc>
          <w:tcPr>
            <w:tcW w:w="993" w:type="dxa"/>
          </w:tcPr>
          <w:p w:rsidR="00934CFA" w:rsidRDefault="00934CFA"/>
        </w:tc>
        <w:tc>
          <w:tcPr>
            <w:tcW w:w="3687" w:type="dxa"/>
          </w:tcPr>
          <w:p w:rsidR="00934CFA" w:rsidRDefault="00934CFA"/>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993" w:type="dxa"/>
          </w:tcPr>
          <w:p w:rsidR="00934CFA" w:rsidRDefault="00934CFA"/>
        </w:tc>
      </w:tr>
      <w:tr w:rsidR="00934CFA">
        <w:trPr>
          <w:trHeight w:hRule="exact" w:val="277"/>
        </w:trPr>
        <w:tc>
          <w:tcPr>
            <w:tcW w:w="10221" w:type="dxa"/>
            <w:gridSpan w:val="7"/>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934CFA">
        <w:trPr>
          <w:trHeight w:hRule="exact" w:val="138"/>
        </w:trPr>
        <w:tc>
          <w:tcPr>
            <w:tcW w:w="993" w:type="dxa"/>
          </w:tcPr>
          <w:p w:rsidR="00934CFA" w:rsidRDefault="00934CFA"/>
        </w:tc>
        <w:tc>
          <w:tcPr>
            <w:tcW w:w="3687" w:type="dxa"/>
          </w:tcPr>
          <w:p w:rsidR="00934CFA" w:rsidRDefault="00934CFA"/>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993" w:type="dxa"/>
          </w:tcPr>
          <w:p w:rsidR="00934CFA" w:rsidRDefault="00934CFA"/>
        </w:tc>
      </w:tr>
      <w:tr w:rsidR="00934CFA" w:rsidRPr="0043585C">
        <w:trPr>
          <w:trHeight w:hRule="exact" w:val="1096"/>
        </w:trPr>
        <w:tc>
          <w:tcPr>
            <w:tcW w:w="10221" w:type="dxa"/>
            <w:gridSpan w:val="7"/>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Перечень компетенций, на освоение которых направлено изучение дисциплины «Химическая технология искусственного жидкого топлива и газа», с указанием результатов их формирования в процессе освоения образовательной программы, представлен в п.3 настоящей рабочей программы</w:t>
            </w:r>
          </w:p>
        </w:tc>
      </w:tr>
      <w:tr w:rsidR="00934CFA" w:rsidRPr="0043585C">
        <w:trPr>
          <w:trHeight w:hRule="exact" w:val="277"/>
        </w:trPr>
        <w:tc>
          <w:tcPr>
            <w:tcW w:w="10221" w:type="dxa"/>
            <w:gridSpan w:val="7"/>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5.2. Типовые контрольные вопросы и задания</w:t>
            </w:r>
          </w:p>
        </w:tc>
      </w:tr>
      <w:tr w:rsidR="00934CFA" w:rsidRPr="0043585C">
        <w:trPr>
          <w:trHeight w:hRule="exact" w:val="138"/>
        </w:trPr>
        <w:tc>
          <w:tcPr>
            <w:tcW w:w="993" w:type="dxa"/>
          </w:tcPr>
          <w:p w:rsidR="00934CFA" w:rsidRPr="00934CFA" w:rsidRDefault="00934CFA">
            <w:pPr>
              <w:rPr>
                <w:lang w:val="ru-RU"/>
              </w:rPr>
            </w:pPr>
          </w:p>
        </w:tc>
        <w:tc>
          <w:tcPr>
            <w:tcW w:w="3687" w:type="dxa"/>
          </w:tcPr>
          <w:p w:rsidR="00934CFA" w:rsidRPr="00934CFA" w:rsidRDefault="00934CFA">
            <w:pPr>
              <w:rPr>
                <w:lang w:val="ru-RU"/>
              </w:rPr>
            </w:pPr>
          </w:p>
        </w:tc>
        <w:tc>
          <w:tcPr>
            <w:tcW w:w="1844" w:type="dxa"/>
          </w:tcPr>
          <w:p w:rsidR="00934CFA" w:rsidRPr="00934CFA" w:rsidRDefault="00934CFA">
            <w:pPr>
              <w:rPr>
                <w:lang w:val="ru-RU"/>
              </w:rPr>
            </w:pPr>
          </w:p>
        </w:tc>
        <w:tc>
          <w:tcPr>
            <w:tcW w:w="710" w:type="dxa"/>
          </w:tcPr>
          <w:p w:rsidR="00934CFA" w:rsidRPr="00934CFA" w:rsidRDefault="00934CFA">
            <w:pPr>
              <w:rPr>
                <w:lang w:val="ru-RU"/>
              </w:rPr>
            </w:pPr>
          </w:p>
        </w:tc>
        <w:tc>
          <w:tcPr>
            <w:tcW w:w="1277" w:type="dxa"/>
          </w:tcPr>
          <w:p w:rsidR="00934CFA" w:rsidRPr="00934CFA" w:rsidRDefault="00934CFA">
            <w:pPr>
              <w:rPr>
                <w:lang w:val="ru-RU"/>
              </w:rPr>
            </w:pPr>
          </w:p>
        </w:tc>
        <w:tc>
          <w:tcPr>
            <w:tcW w:w="71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7246"/>
        </w:trPr>
        <w:tc>
          <w:tcPr>
            <w:tcW w:w="10221" w:type="dxa"/>
            <w:gridSpan w:val="7"/>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Вопросы для проведения текущего контроля знаний студентов по Разделу 1.Виды твёрдых горючих ископаемых.</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Динамика мирового топливно-энергетического баланса.</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Твердые горючие ископаемые как энергоносители и источник химического сырья.</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Классификация и физико-химические свойства и физико-химические свойства твёрдых горючих ископаемых.</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Сравнительный анализ использования твёрдых горючих ископаемых по регионам.</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Вопросы для проведения текущего контроля знаний студентов по Разделу 2. Подготовка и обогащение твердых горючих ископаем</w:t>
            </w:r>
            <w:r>
              <w:rPr>
                <w:rFonts w:ascii="Times New Roman" w:hAnsi="Times New Roman" w:cs="Times New Roman"/>
                <w:color w:val="000000"/>
                <w:sz w:val="24"/>
                <w:szCs w:val="24"/>
              </w:rPr>
              <w:t>s</w:t>
            </w:r>
            <w:r w:rsidRPr="00934CFA">
              <w:rPr>
                <w:rFonts w:ascii="Times New Roman" w:hAnsi="Times New Roman" w:cs="Times New Roman"/>
                <w:color w:val="000000"/>
                <w:sz w:val="24"/>
                <w:szCs w:val="24"/>
                <w:lang w:val="ru-RU"/>
              </w:rPr>
              <w:t>ых.</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Характеристика примесей, содержащихся в твердых горючих ископаемых.</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Подготовка твердых горючих ископаемых к обогащению.</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Обогащение твердых горючих ископаемых методом отсадки.</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Обогащение твердых горючих ископаемых методом флотации.</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Обогащение твердых горючих ископаемых с использованием тяжелых сред.</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Обезвоживание и сушка твердых горючих ископаемых.</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Технологические схемы обогащения твердых горючих ископаемых.</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Вопросы для проведения текущего контроля знаний студентов по Разделу 3. Термическая переработка твердых горючих ископаемых.</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Общая характеристика процесса полукоксования и области  применения продуктов.</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Влияние условий проведения  процесса  полукоксования на состав и выход продуктов.</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Полукоксование в печи Борзиг-Гейссена.</w:t>
            </w:r>
          </w:p>
        </w:tc>
      </w:tr>
    </w:tbl>
    <w:p w:rsidR="00934CFA" w:rsidRPr="00934CFA" w:rsidRDefault="00934CFA">
      <w:pPr>
        <w:rPr>
          <w:sz w:val="0"/>
          <w:szCs w:val="0"/>
          <w:lang w:val="ru-RU"/>
        </w:rPr>
      </w:pPr>
      <w:r w:rsidRPr="00934CFA">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34CFA">
        <w:trPr>
          <w:trHeight w:hRule="exact" w:val="416"/>
        </w:trPr>
        <w:tc>
          <w:tcPr>
            <w:tcW w:w="4692" w:type="dxa"/>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8</w:t>
            </w:r>
          </w:p>
        </w:tc>
      </w:tr>
      <w:tr w:rsidR="00934CFA" w:rsidRPr="0043585C">
        <w:trPr>
          <w:trHeight w:hRule="exact" w:val="14975"/>
        </w:trPr>
        <w:tc>
          <w:tcPr>
            <w:tcW w:w="10221" w:type="dxa"/>
            <w:gridSpan w:val="3"/>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Трехзонная печь для полукоксования твердых горючих ископаемых.</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Перспективы развития процесса полукоксования твердых топлив.</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Общая характеристика процесса коксования и области  применения получаемых продуктов.</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Влияние  условий  процесса  коксования на состав и выходы продуктов.</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Коксовая печь: устройство и основные узлы.</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Машины и механизмы, обслуживающие коксовую батарею.</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Разделение коксового газа,  области применения извлекаемых продуктов.</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Перспективы развития процесса коксования твердых топлив.</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Вопросы для проведения текущего контроля знаний студентов по Разделу 4. Термоокислительная переработка твердых горючих ископаемых.</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Общая характеристика процесса газификации твердых топлив и области применения получаемых продуктов.</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Влияние условий проведения процесса газификации на  состав и выходы продуктов.</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Идеальные генераторные газы и их характеристики.</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 xml:space="preserve">Газификация по методу </w:t>
            </w:r>
            <w:r>
              <w:rPr>
                <w:rFonts w:ascii="Times New Roman" w:hAnsi="Times New Roman" w:cs="Times New Roman"/>
                <w:color w:val="000000"/>
                <w:sz w:val="24"/>
                <w:szCs w:val="24"/>
              </w:rPr>
              <w:t>Lurgi</w:t>
            </w:r>
            <w:r w:rsidRPr="00934CFA">
              <w:rPr>
                <w:rFonts w:ascii="Times New Roman" w:hAnsi="Times New Roman" w:cs="Times New Roman"/>
                <w:color w:val="000000"/>
                <w:sz w:val="24"/>
                <w:szCs w:val="24"/>
                <w:lang w:val="ru-RU"/>
              </w:rPr>
              <w:t>.</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 xml:space="preserve">Газификация  по  методу  </w:t>
            </w:r>
            <w:r>
              <w:rPr>
                <w:rFonts w:ascii="Times New Roman" w:hAnsi="Times New Roman" w:cs="Times New Roman"/>
                <w:color w:val="000000"/>
                <w:sz w:val="24"/>
                <w:szCs w:val="24"/>
              </w:rPr>
              <w:t>Winkler</w:t>
            </w:r>
            <w:r w:rsidRPr="00934CFA">
              <w:rPr>
                <w:rFonts w:ascii="Times New Roman" w:hAnsi="Times New Roman" w:cs="Times New Roman"/>
                <w:color w:val="000000"/>
                <w:sz w:val="24"/>
                <w:szCs w:val="24"/>
                <w:lang w:val="ru-RU"/>
              </w:rPr>
              <w:t>.</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 xml:space="preserve">Газификация по методу </w:t>
            </w:r>
            <w:r>
              <w:rPr>
                <w:rFonts w:ascii="Times New Roman" w:hAnsi="Times New Roman" w:cs="Times New Roman"/>
                <w:color w:val="000000"/>
                <w:sz w:val="24"/>
                <w:szCs w:val="24"/>
              </w:rPr>
              <w:t>Koppers</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Totzek</w:t>
            </w:r>
            <w:r w:rsidRPr="00934CFA">
              <w:rPr>
                <w:rFonts w:ascii="Times New Roman" w:hAnsi="Times New Roman" w:cs="Times New Roman"/>
                <w:color w:val="000000"/>
                <w:sz w:val="24"/>
                <w:szCs w:val="24"/>
                <w:lang w:val="ru-RU"/>
              </w:rPr>
              <w:t>.</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Подземная газификация углей.</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Перспективы развития процесса газификации твердых горючих ископаемых.</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Вопросы для проведения текущего контроля знаний студентов по Разделу 5.Термокаталитическая переработка твердых горючих ископаемых.</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Общая  характеристика  процесса деструктивной гидрогенизации твердых горючих ископаемых и области применения получаемых продуктов.</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Влияние характера сырья,  температуры,  давления на состав и выход продуктов процесса деструктивной гидрогенизации твердых топлив.</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Катализаторы процесса деструктивной гидрогенизации твердых горючих ископаемых.</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Механизм процесса деструктивной гидрогенизации твердых горючих ископаемых.</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Технологическое оформление жидкофазной стадии процесса деструктивной гидрогенизации твердых горючих ископаемых.</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Особенности  аппаратуры  высокого давления,  применяемой в процессе деструктивной гидрогенизации твердых горючих ископаемых.</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Перспективы развития процесса деструктивной гидрогенизации.</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Вопросы к промежуточной аттестации по итогам освоения дисциплины.</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1. Сырье для переработки твердых горючих ископаемых.</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2. Состав твердых горючих ископаемых.</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3. Обогащение твердых горючих ископаемых. Виды процессов и варианты их аппаратурного оформления.</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4. Технология процессов обогащения твердых горючих ископаемых.</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5. Термическая переработка твердых горючих ископаемых. Процесс полукоксования. Теоретические основы процесса.</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6. Термическая переработка твердых горючих ископаемых. Процесс полукоксования. Аппаратурное оформление процесса.</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7. Термическая переработка твердых горючих ископаемых. Процесс коксования. Теоретические основы процесса.</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8. Термическая переработка твердых горючих ископаемых. Процесс коксования. Варианты аппаратурного оформления процесса.</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9. Термоокислительная переработка твердых горючих ископаемых. Теоретические основы процесса.</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10. Идеальные генераторные газы: состав и свойства.</w:t>
            </w:r>
          </w:p>
        </w:tc>
      </w:tr>
    </w:tbl>
    <w:p w:rsidR="00934CFA" w:rsidRPr="00934CFA" w:rsidRDefault="00934CFA">
      <w:pPr>
        <w:rPr>
          <w:sz w:val="0"/>
          <w:szCs w:val="0"/>
          <w:lang w:val="ru-RU"/>
        </w:rPr>
      </w:pPr>
      <w:r w:rsidRPr="00934CFA">
        <w:rPr>
          <w:lang w:val="ru-RU"/>
        </w:rPr>
        <w:br w:type="page"/>
      </w:r>
    </w:p>
    <w:tbl>
      <w:tblPr>
        <w:tblW w:w="0" w:type="auto"/>
        <w:tblCellMar>
          <w:left w:w="0" w:type="dxa"/>
          <w:right w:w="0" w:type="dxa"/>
        </w:tblCellMar>
        <w:tblLook w:val="04A0" w:firstRow="1" w:lastRow="0" w:firstColumn="1" w:lastColumn="0" w:noHBand="0" w:noVBand="1"/>
      </w:tblPr>
      <w:tblGrid>
        <w:gridCol w:w="583"/>
        <w:gridCol w:w="143"/>
        <w:gridCol w:w="3958"/>
        <w:gridCol w:w="142"/>
        <w:gridCol w:w="4376"/>
        <w:gridCol w:w="1004"/>
      </w:tblGrid>
      <w:tr w:rsidR="00934CFA">
        <w:trPr>
          <w:trHeight w:hRule="exact" w:val="416"/>
        </w:trPr>
        <w:tc>
          <w:tcPr>
            <w:tcW w:w="4692" w:type="dxa"/>
            <w:gridSpan w:val="3"/>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43" w:type="dxa"/>
          </w:tcPr>
          <w:p w:rsidR="00934CFA" w:rsidRDefault="00934CFA"/>
        </w:tc>
        <w:tc>
          <w:tcPr>
            <w:tcW w:w="4395"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9</w:t>
            </w:r>
          </w:p>
        </w:tc>
      </w:tr>
      <w:tr w:rsidR="00934CFA" w:rsidRPr="0043585C">
        <w:trPr>
          <w:trHeight w:hRule="exact" w:val="2478"/>
        </w:trPr>
        <w:tc>
          <w:tcPr>
            <w:tcW w:w="10221" w:type="dxa"/>
            <w:gridSpan w:val="6"/>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11. Варианты аппаратурного оформления процессов газификации и области их применения.</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12. Перспективные направления развития технологии газификации органического сырья.</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13. Получение синтетических жидких топлив из твердых горючих ископаемых. Теоретические основы процесса деструктивной гидрогенизации.</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14. Получение синтетических жидких топлив из твердых горючих ископаемых. Технологическая схема процесса деструктивной гидрогенизации.</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15. Перспективные направления развития процесса деструктивной гидрогенизации органического сырья.</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16. Аппаратурное оформление процессов, протекающих при высоком давлении.</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934CFA">
        <w:trPr>
          <w:trHeight w:hRule="exact" w:val="138"/>
        </w:trPr>
        <w:tc>
          <w:tcPr>
            <w:tcW w:w="568" w:type="dxa"/>
          </w:tcPr>
          <w:p w:rsidR="00934CFA" w:rsidRDefault="00934CFA"/>
        </w:tc>
        <w:tc>
          <w:tcPr>
            <w:tcW w:w="143" w:type="dxa"/>
          </w:tcPr>
          <w:p w:rsidR="00934CFA" w:rsidRDefault="00934CFA"/>
        </w:tc>
        <w:tc>
          <w:tcPr>
            <w:tcW w:w="3970" w:type="dxa"/>
          </w:tcPr>
          <w:p w:rsidR="00934CFA" w:rsidRDefault="00934CFA"/>
        </w:tc>
        <w:tc>
          <w:tcPr>
            <w:tcW w:w="143" w:type="dxa"/>
          </w:tcPr>
          <w:p w:rsidR="00934CFA" w:rsidRDefault="00934CFA"/>
        </w:tc>
        <w:tc>
          <w:tcPr>
            <w:tcW w:w="4395" w:type="dxa"/>
          </w:tcPr>
          <w:p w:rsidR="00934CFA" w:rsidRDefault="00934CFA"/>
        </w:tc>
        <w:tc>
          <w:tcPr>
            <w:tcW w:w="993" w:type="dxa"/>
          </w:tcPr>
          <w:p w:rsidR="00934CFA" w:rsidRDefault="00934CFA"/>
        </w:tc>
      </w:tr>
      <w:tr w:rsidR="00934CFA" w:rsidRPr="0043585C">
        <w:trPr>
          <w:trHeight w:hRule="exact" w:val="304"/>
        </w:trPr>
        <w:tc>
          <w:tcPr>
            <w:tcW w:w="10221" w:type="dxa"/>
            <w:gridSpan w:val="6"/>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934CFA" w:rsidRPr="0043585C">
        <w:trPr>
          <w:trHeight w:hRule="exact" w:val="277"/>
        </w:trPr>
        <w:tc>
          <w:tcPr>
            <w:tcW w:w="568" w:type="dxa"/>
          </w:tcPr>
          <w:p w:rsidR="00934CFA" w:rsidRPr="00934CFA" w:rsidRDefault="00934CFA">
            <w:pPr>
              <w:rPr>
                <w:lang w:val="ru-RU"/>
              </w:rPr>
            </w:pPr>
          </w:p>
        </w:tc>
        <w:tc>
          <w:tcPr>
            <w:tcW w:w="143" w:type="dxa"/>
          </w:tcPr>
          <w:p w:rsidR="00934CFA" w:rsidRPr="00934CFA" w:rsidRDefault="00934CFA">
            <w:pPr>
              <w:rPr>
                <w:lang w:val="ru-RU"/>
              </w:rPr>
            </w:pPr>
          </w:p>
        </w:tc>
        <w:tc>
          <w:tcPr>
            <w:tcW w:w="3970" w:type="dxa"/>
          </w:tcPr>
          <w:p w:rsidR="00934CFA" w:rsidRPr="00934CFA" w:rsidRDefault="00934CFA">
            <w:pPr>
              <w:rPr>
                <w:lang w:val="ru-RU"/>
              </w:rPr>
            </w:pPr>
          </w:p>
        </w:tc>
        <w:tc>
          <w:tcPr>
            <w:tcW w:w="143" w:type="dxa"/>
          </w:tcPr>
          <w:p w:rsidR="00934CFA" w:rsidRPr="00934CFA" w:rsidRDefault="00934CFA">
            <w:pPr>
              <w:rPr>
                <w:lang w:val="ru-RU"/>
              </w:rPr>
            </w:pPr>
          </w:p>
        </w:tc>
        <w:tc>
          <w:tcPr>
            <w:tcW w:w="4395"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680"/>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8"/>
                <w:szCs w:val="28"/>
                <w:lang w:val="ru-RU"/>
              </w:rPr>
            </w:pPr>
            <w:r w:rsidRPr="00934CFA">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934CFA" w:rsidRPr="0043585C">
        <w:trPr>
          <w:trHeight w:hRule="exact" w:val="138"/>
        </w:trPr>
        <w:tc>
          <w:tcPr>
            <w:tcW w:w="568" w:type="dxa"/>
          </w:tcPr>
          <w:p w:rsidR="00934CFA" w:rsidRPr="00934CFA" w:rsidRDefault="00934CFA">
            <w:pPr>
              <w:rPr>
                <w:lang w:val="ru-RU"/>
              </w:rPr>
            </w:pPr>
          </w:p>
        </w:tc>
        <w:tc>
          <w:tcPr>
            <w:tcW w:w="143" w:type="dxa"/>
          </w:tcPr>
          <w:p w:rsidR="00934CFA" w:rsidRPr="00934CFA" w:rsidRDefault="00934CFA">
            <w:pPr>
              <w:rPr>
                <w:lang w:val="ru-RU"/>
              </w:rPr>
            </w:pPr>
          </w:p>
        </w:tc>
        <w:tc>
          <w:tcPr>
            <w:tcW w:w="3970" w:type="dxa"/>
          </w:tcPr>
          <w:p w:rsidR="00934CFA" w:rsidRPr="00934CFA" w:rsidRDefault="00934CFA">
            <w:pPr>
              <w:rPr>
                <w:lang w:val="ru-RU"/>
              </w:rPr>
            </w:pPr>
          </w:p>
        </w:tc>
        <w:tc>
          <w:tcPr>
            <w:tcW w:w="143" w:type="dxa"/>
          </w:tcPr>
          <w:p w:rsidR="00934CFA" w:rsidRPr="00934CFA" w:rsidRDefault="00934CFA">
            <w:pPr>
              <w:rPr>
                <w:lang w:val="ru-RU"/>
              </w:rPr>
            </w:pPr>
          </w:p>
        </w:tc>
        <w:tc>
          <w:tcPr>
            <w:tcW w:w="4395"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6.1. МАТЕРИАЛЬНО-ТЕХНИЧЕСКОЕ ОБЕСПЕЧЕНИЕ ДИСЦИПЛИНЫ (МОДУЛЯ)</w:t>
            </w:r>
          </w:p>
        </w:tc>
      </w:tr>
      <w:tr w:rsidR="00934CFA">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934CFA" w:rsidRPr="0043585C">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Компьютерная техника с возможностью подключения к сети «Интернет»</w:t>
            </w:r>
          </w:p>
        </w:tc>
      </w:tr>
      <w:tr w:rsidR="00934CFA" w:rsidRPr="0043585C">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w:t>
            </w:r>
          </w:p>
        </w:tc>
      </w:tr>
      <w:tr w:rsidR="00934CFA" w:rsidRPr="0043585C">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934CFA" w:rsidRPr="0043585C">
        <w:trPr>
          <w:trHeight w:hRule="exact" w:val="138"/>
        </w:trPr>
        <w:tc>
          <w:tcPr>
            <w:tcW w:w="568" w:type="dxa"/>
          </w:tcPr>
          <w:p w:rsidR="00934CFA" w:rsidRPr="00934CFA" w:rsidRDefault="00934CFA">
            <w:pPr>
              <w:rPr>
                <w:lang w:val="ru-RU"/>
              </w:rPr>
            </w:pPr>
          </w:p>
        </w:tc>
        <w:tc>
          <w:tcPr>
            <w:tcW w:w="143" w:type="dxa"/>
          </w:tcPr>
          <w:p w:rsidR="00934CFA" w:rsidRPr="00934CFA" w:rsidRDefault="00934CFA">
            <w:pPr>
              <w:rPr>
                <w:lang w:val="ru-RU"/>
              </w:rPr>
            </w:pPr>
          </w:p>
        </w:tc>
        <w:tc>
          <w:tcPr>
            <w:tcW w:w="3970" w:type="dxa"/>
          </w:tcPr>
          <w:p w:rsidR="00934CFA" w:rsidRPr="00934CFA" w:rsidRDefault="00934CFA">
            <w:pPr>
              <w:rPr>
                <w:lang w:val="ru-RU"/>
              </w:rPr>
            </w:pPr>
          </w:p>
        </w:tc>
        <w:tc>
          <w:tcPr>
            <w:tcW w:w="143" w:type="dxa"/>
          </w:tcPr>
          <w:p w:rsidR="00934CFA" w:rsidRPr="00934CFA" w:rsidRDefault="00934CFA">
            <w:pPr>
              <w:rPr>
                <w:lang w:val="ru-RU"/>
              </w:rPr>
            </w:pPr>
          </w:p>
        </w:tc>
        <w:tc>
          <w:tcPr>
            <w:tcW w:w="4395" w:type="dxa"/>
          </w:tcPr>
          <w:p w:rsidR="00934CFA" w:rsidRPr="00934CFA" w:rsidRDefault="00934CFA">
            <w:pPr>
              <w:rPr>
                <w:lang w:val="ru-RU"/>
              </w:rPr>
            </w:pPr>
          </w:p>
        </w:tc>
        <w:tc>
          <w:tcPr>
            <w:tcW w:w="993" w:type="dxa"/>
          </w:tcPr>
          <w:p w:rsidR="00934CFA" w:rsidRPr="00934CFA" w:rsidRDefault="00934CFA">
            <w:pPr>
              <w:rPr>
                <w:lang w:val="ru-RU"/>
              </w:rPr>
            </w:pP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934CFA">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4"/>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934CFA">
        <w:trPr>
          <w:trHeight w:hRule="exact" w:val="138"/>
        </w:trPr>
        <w:tc>
          <w:tcPr>
            <w:tcW w:w="568" w:type="dxa"/>
          </w:tcPr>
          <w:p w:rsidR="00934CFA" w:rsidRDefault="00934CFA"/>
        </w:tc>
        <w:tc>
          <w:tcPr>
            <w:tcW w:w="143" w:type="dxa"/>
          </w:tcPr>
          <w:p w:rsidR="00934CFA" w:rsidRDefault="00934CFA"/>
        </w:tc>
        <w:tc>
          <w:tcPr>
            <w:tcW w:w="3970" w:type="dxa"/>
          </w:tcPr>
          <w:p w:rsidR="00934CFA" w:rsidRDefault="00934CFA"/>
        </w:tc>
        <w:tc>
          <w:tcPr>
            <w:tcW w:w="143" w:type="dxa"/>
          </w:tcPr>
          <w:p w:rsidR="00934CFA" w:rsidRDefault="00934CFA"/>
        </w:tc>
        <w:tc>
          <w:tcPr>
            <w:tcW w:w="4395" w:type="dxa"/>
          </w:tcPr>
          <w:p w:rsidR="00934CFA" w:rsidRDefault="00934CFA"/>
        </w:tc>
        <w:tc>
          <w:tcPr>
            <w:tcW w:w="993" w:type="dxa"/>
          </w:tcPr>
          <w:p w:rsidR="00934CFA" w:rsidRDefault="00934CFA"/>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934CFA">
        <w:trPr>
          <w:trHeight w:hRule="exact" w:val="138"/>
        </w:trPr>
        <w:tc>
          <w:tcPr>
            <w:tcW w:w="568" w:type="dxa"/>
          </w:tcPr>
          <w:p w:rsidR="00934CFA" w:rsidRDefault="00934CFA"/>
        </w:tc>
        <w:tc>
          <w:tcPr>
            <w:tcW w:w="143" w:type="dxa"/>
          </w:tcPr>
          <w:p w:rsidR="00934CFA" w:rsidRDefault="00934CFA"/>
        </w:tc>
        <w:tc>
          <w:tcPr>
            <w:tcW w:w="3970" w:type="dxa"/>
          </w:tcPr>
          <w:p w:rsidR="00934CFA" w:rsidRDefault="00934CFA"/>
        </w:tc>
        <w:tc>
          <w:tcPr>
            <w:tcW w:w="143" w:type="dxa"/>
          </w:tcPr>
          <w:p w:rsidR="00934CFA" w:rsidRDefault="00934CFA"/>
        </w:tc>
        <w:tc>
          <w:tcPr>
            <w:tcW w:w="4395" w:type="dxa"/>
          </w:tcPr>
          <w:p w:rsidR="00934CFA" w:rsidRDefault="00934CFA"/>
        </w:tc>
        <w:tc>
          <w:tcPr>
            <w:tcW w:w="993" w:type="dxa"/>
          </w:tcPr>
          <w:p w:rsidR="00934CFA" w:rsidRDefault="00934CFA"/>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934CFA" w:rsidRPr="0043585C">
        <w:trPr>
          <w:trHeight w:hRule="exact" w:val="826"/>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4"/>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xml:space="preserve">Васильева Е. В., Неведров А. В., Папин А. В. Энерготехнологические процессы углехимии [Электронный ресурс]:учебное пособие. - Кемерово: КузГТУ имени Т.Ф. Горбачева, 2019. - 182 с. – Режим доступа: </w:t>
            </w:r>
            <w:r>
              <w:rPr>
                <w:rFonts w:ascii="Times New Roman" w:hAnsi="Times New Roman" w:cs="Times New Roman"/>
                <w:color w:val="000000"/>
                <w:sz w:val="24"/>
                <w:szCs w:val="24"/>
              </w:rPr>
              <w:t>https</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934CFA">
              <w:rPr>
                <w:rFonts w:ascii="Times New Roman" w:hAnsi="Times New Roman" w:cs="Times New Roman"/>
                <w:color w:val="000000"/>
                <w:sz w:val="24"/>
                <w:szCs w:val="24"/>
                <w:lang w:val="ru-RU"/>
              </w:rPr>
              <w:t>/133863</w:t>
            </w:r>
          </w:p>
        </w:tc>
      </w:tr>
      <w:tr w:rsidR="00934CFA" w:rsidRPr="0043585C">
        <w:trPr>
          <w:trHeight w:hRule="exact" w:val="826"/>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34CFA" w:rsidRDefault="00934CFA"/>
        </w:tc>
        <w:tc>
          <w:tcPr>
            <w:tcW w:w="9512" w:type="dxa"/>
            <w:gridSpan w:val="4"/>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xml:space="preserve">Кукурина О. С., Ляпков А. А. Технология переработки углеводородного сырья [Электронный ресурс]:. - Санкт-Петербург: Лань, 2020. - 168 с. – Режим доступа: </w:t>
            </w:r>
            <w:r>
              <w:rPr>
                <w:rFonts w:ascii="Times New Roman" w:hAnsi="Times New Roman" w:cs="Times New Roman"/>
                <w:color w:val="000000"/>
                <w:sz w:val="24"/>
                <w:szCs w:val="24"/>
              </w:rPr>
              <w:t>https</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934CFA">
              <w:rPr>
                <w:rFonts w:ascii="Times New Roman" w:hAnsi="Times New Roman" w:cs="Times New Roman"/>
                <w:color w:val="000000"/>
                <w:sz w:val="24"/>
                <w:szCs w:val="24"/>
                <w:lang w:val="ru-RU"/>
              </w:rPr>
              <w:t>/133887</w:t>
            </w:r>
          </w:p>
        </w:tc>
      </w:tr>
      <w:tr w:rsidR="00934CFA" w:rsidRPr="0043585C">
        <w:trPr>
          <w:trHeight w:hRule="exact" w:val="138"/>
        </w:trPr>
        <w:tc>
          <w:tcPr>
            <w:tcW w:w="568" w:type="dxa"/>
          </w:tcPr>
          <w:p w:rsidR="00934CFA" w:rsidRPr="00934CFA" w:rsidRDefault="00934CFA">
            <w:pPr>
              <w:rPr>
                <w:lang w:val="ru-RU"/>
              </w:rPr>
            </w:pPr>
          </w:p>
        </w:tc>
        <w:tc>
          <w:tcPr>
            <w:tcW w:w="143" w:type="dxa"/>
          </w:tcPr>
          <w:p w:rsidR="00934CFA" w:rsidRPr="00934CFA" w:rsidRDefault="00934CFA">
            <w:pPr>
              <w:rPr>
                <w:lang w:val="ru-RU"/>
              </w:rPr>
            </w:pPr>
          </w:p>
        </w:tc>
        <w:tc>
          <w:tcPr>
            <w:tcW w:w="3970" w:type="dxa"/>
          </w:tcPr>
          <w:p w:rsidR="00934CFA" w:rsidRPr="00934CFA" w:rsidRDefault="00934CFA">
            <w:pPr>
              <w:rPr>
                <w:lang w:val="ru-RU"/>
              </w:rPr>
            </w:pPr>
          </w:p>
        </w:tc>
        <w:tc>
          <w:tcPr>
            <w:tcW w:w="143" w:type="dxa"/>
          </w:tcPr>
          <w:p w:rsidR="00934CFA" w:rsidRPr="00934CFA" w:rsidRDefault="00934CFA">
            <w:pPr>
              <w:rPr>
                <w:lang w:val="ru-RU"/>
              </w:rPr>
            </w:pPr>
          </w:p>
        </w:tc>
        <w:tc>
          <w:tcPr>
            <w:tcW w:w="4395" w:type="dxa"/>
          </w:tcPr>
          <w:p w:rsidR="00934CFA" w:rsidRPr="00934CFA" w:rsidRDefault="00934CFA">
            <w:pPr>
              <w:rPr>
                <w:lang w:val="ru-RU"/>
              </w:rPr>
            </w:pPr>
          </w:p>
        </w:tc>
        <w:tc>
          <w:tcPr>
            <w:tcW w:w="993" w:type="dxa"/>
          </w:tcPr>
          <w:p w:rsidR="00934CFA" w:rsidRPr="00934CFA" w:rsidRDefault="00934CFA">
            <w:pPr>
              <w:rPr>
                <w:lang w:val="ru-RU"/>
              </w:rPr>
            </w:pP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934CFA" w:rsidRPr="0043585C">
        <w:trPr>
          <w:trHeight w:hRule="exact" w:val="1096"/>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4"/>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xml:space="preserve">Пешнев Б. В., Николаев А. И., Филимонов А. С. Оборудование нефтеперерабатывающих и нефтехимических заводов. Трубчатые печи [Электронный ресурс]:учебно-метод. пособие. - М.: МИРЭА, 2016. -  – Режим доступа: </w:t>
            </w:r>
            <w:r>
              <w:rPr>
                <w:rFonts w:ascii="Times New Roman" w:hAnsi="Times New Roman" w:cs="Times New Roman"/>
                <w:color w:val="000000"/>
                <w:sz w:val="24"/>
                <w:szCs w:val="24"/>
              </w:rPr>
              <w:t>http</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ab</w:t>
            </w:r>
            <w:r w:rsidRPr="00934CFA">
              <w:rPr>
                <w:rFonts w:ascii="Times New Roman" w:hAnsi="Times New Roman" w:cs="Times New Roman"/>
                <w:color w:val="000000"/>
                <w:sz w:val="24"/>
                <w:szCs w:val="24"/>
                <w:lang w:val="ru-RU"/>
              </w:rPr>
              <w:t>/1248.</w:t>
            </w:r>
            <w:r>
              <w:rPr>
                <w:rFonts w:ascii="Times New Roman" w:hAnsi="Times New Roman" w:cs="Times New Roman"/>
                <w:color w:val="000000"/>
                <w:sz w:val="24"/>
                <w:szCs w:val="24"/>
              </w:rPr>
              <w:t>iso</w:t>
            </w:r>
          </w:p>
        </w:tc>
      </w:tr>
      <w:tr w:rsidR="00934CFA" w:rsidRPr="0043585C">
        <w:trPr>
          <w:trHeight w:hRule="exact" w:val="55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34CFA" w:rsidRDefault="00934CFA"/>
        </w:tc>
        <w:tc>
          <w:tcPr>
            <w:tcW w:w="9512" w:type="dxa"/>
            <w:gridSpan w:val="4"/>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Печуро Н.С., Капкин В.Д., Песин О.Ю. Химия и технология синтетического жидкого топлива и газа:Учебное пособие для вузов. - Москва: Химия, 1986. - 349 с.</w:t>
            </w:r>
          </w:p>
        </w:tc>
      </w:tr>
      <w:tr w:rsidR="00934CFA" w:rsidRPr="0043585C">
        <w:trPr>
          <w:trHeight w:hRule="exact" w:val="55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34CFA" w:rsidRDefault="00934CFA"/>
        </w:tc>
        <w:tc>
          <w:tcPr>
            <w:tcW w:w="9512" w:type="dxa"/>
            <w:gridSpan w:val="4"/>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Мановян А.К. Технология переработки природных энергоностителей:Учебное пособие. - Москва: Химия, КолосС, 2004. - 456, 360.2</w:t>
            </w:r>
          </w:p>
        </w:tc>
      </w:tr>
      <w:tr w:rsidR="00934CFA" w:rsidRPr="0043585C">
        <w:trPr>
          <w:trHeight w:hRule="exact" w:val="138"/>
        </w:trPr>
        <w:tc>
          <w:tcPr>
            <w:tcW w:w="568" w:type="dxa"/>
          </w:tcPr>
          <w:p w:rsidR="00934CFA" w:rsidRPr="00934CFA" w:rsidRDefault="00934CFA">
            <w:pPr>
              <w:rPr>
                <w:lang w:val="ru-RU"/>
              </w:rPr>
            </w:pPr>
          </w:p>
        </w:tc>
        <w:tc>
          <w:tcPr>
            <w:tcW w:w="143" w:type="dxa"/>
          </w:tcPr>
          <w:p w:rsidR="00934CFA" w:rsidRPr="00934CFA" w:rsidRDefault="00934CFA">
            <w:pPr>
              <w:rPr>
                <w:lang w:val="ru-RU"/>
              </w:rPr>
            </w:pPr>
          </w:p>
        </w:tc>
        <w:tc>
          <w:tcPr>
            <w:tcW w:w="3970" w:type="dxa"/>
          </w:tcPr>
          <w:p w:rsidR="00934CFA" w:rsidRPr="00934CFA" w:rsidRDefault="00934CFA">
            <w:pPr>
              <w:rPr>
                <w:lang w:val="ru-RU"/>
              </w:rPr>
            </w:pPr>
          </w:p>
        </w:tc>
        <w:tc>
          <w:tcPr>
            <w:tcW w:w="143" w:type="dxa"/>
          </w:tcPr>
          <w:p w:rsidR="00934CFA" w:rsidRPr="00934CFA" w:rsidRDefault="00934CFA">
            <w:pPr>
              <w:rPr>
                <w:lang w:val="ru-RU"/>
              </w:rPr>
            </w:pPr>
          </w:p>
        </w:tc>
        <w:tc>
          <w:tcPr>
            <w:tcW w:w="4395"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85"/>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bl>
    <w:p w:rsidR="00934CFA" w:rsidRPr="00934CFA" w:rsidRDefault="00934CFA">
      <w:pPr>
        <w:rPr>
          <w:sz w:val="0"/>
          <w:szCs w:val="0"/>
          <w:lang w:val="ru-RU"/>
        </w:rPr>
      </w:pPr>
      <w:r w:rsidRPr="00934CFA">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61"/>
        <w:gridCol w:w="4516"/>
        <w:gridCol w:w="1004"/>
      </w:tblGrid>
      <w:tr w:rsidR="00934CFA">
        <w:trPr>
          <w:trHeight w:hRule="exact" w:val="416"/>
        </w:trPr>
        <w:tc>
          <w:tcPr>
            <w:tcW w:w="4692" w:type="dxa"/>
            <w:gridSpan w:val="3"/>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10</w:t>
            </w:r>
          </w:p>
        </w:tc>
      </w:tr>
      <w:tr w:rsidR="00934CFA" w:rsidRPr="0043585C">
        <w:trPr>
          <w:trHeight w:hRule="exact" w:val="826"/>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Российский технологический журнал</w:t>
            </w:r>
          </w:p>
          <w:p w:rsidR="00934CFA" w:rsidRPr="00934CFA" w:rsidRDefault="00934CFA">
            <w:pPr>
              <w:spacing w:after="0" w:line="240" w:lineRule="auto"/>
              <w:jc w:val="both"/>
              <w:rPr>
                <w:sz w:val="24"/>
                <w:szCs w:val="24"/>
                <w:lang w:val="ru-RU"/>
              </w:rPr>
            </w:pPr>
          </w:p>
          <w:p w:rsidR="00934CFA" w:rsidRPr="00934CFA" w:rsidRDefault="00934CFA">
            <w:pPr>
              <w:spacing w:after="0" w:line="240" w:lineRule="auto"/>
              <w:jc w:val="both"/>
              <w:rPr>
                <w:sz w:val="24"/>
                <w:szCs w:val="24"/>
                <w:lang w:val="ru-RU"/>
              </w:rPr>
            </w:pPr>
            <w:r>
              <w:rPr>
                <w:rFonts w:ascii="Times New Roman" w:hAnsi="Times New Roman" w:cs="Times New Roman"/>
                <w:color w:val="000000"/>
                <w:sz w:val="24"/>
                <w:szCs w:val="24"/>
              </w:rPr>
              <w:t>https</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rtj</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34CFA" w:rsidRPr="0043585C">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34CFA" w:rsidRDefault="00934CFA"/>
        </w:tc>
        <w:tc>
          <w:tcPr>
            <w:tcW w:w="9512"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ХиМик.</w:t>
            </w:r>
            <w:r>
              <w:rPr>
                <w:rFonts w:ascii="Times New Roman" w:hAnsi="Times New Roman" w:cs="Times New Roman"/>
                <w:color w:val="000000"/>
                <w:sz w:val="24"/>
                <w:szCs w:val="24"/>
              </w:rPr>
              <w:t>ru</w:t>
            </w:r>
            <w:r w:rsidRPr="00934CFA">
              <w:rPr>
                <w:rFonts w:ascii="Times New Roman" w:hAnsi="Times New Roman" w:cs="Times New Roman"/>
                <w:color w:val="000000"/>
                <w:sz w:val="24"/>
                <w:szCs w:val="24"/>
                <w:lang w:val="ru-RU"/>
              </w:rPr>
              <w:t xml:space="preserve"> - сайт о химии </w:t>
            </w:r>
            <w:r>
              <w:rPr>
                <w:rFonts w:ascii="Times New Roman" w:hAnsi="Times New Roman" w:cs="Times New Roman"/>
                <w:color w:val="000000"/>
                <w:sz w:val="24"/>
                <w:szCs w:val="24"/>
              </w:rPr>
              <w:t>http</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xumuk</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34CFA" w:rsidRPr="0043585C">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34CFA" w:rsidRDefault="00934CFA"/>
        </w:tc>
        <w:tc>
          <w:tcPr>
            <w:tcW w:w="9512"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xml:space="preserve">Естественно-научный образовательный портал </w:t>
            </w:r>
            <w:r>
              <w:rPr>
                <w:rFonts w:ascii="Times New Roman" w:hAnsi="Times New Roman" w:cs="Times New Roman"/>
                <w:color w:val="000000"/>
                <w:sz w:val="24"/>
                <w:szCs w:val="24"/>
              </w:rPr>
              <w:t>http</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en</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edu</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34CFA" w:rsidRPr="0043585C">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934CFA" w:rsidRDefault="00934CFA"/>
        </w:tc>
        <w:tc>
          <w:tcPr>
            <w:tcW w:w="9512"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34CFA" w:rsidRPr="0043585C">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934CFA" w:rsidRDefault="00934CFA"/>
        </w:tc>
        <w:tc>
          <w:tcPr>
            <w:tcW w:w="9512"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xml:space="preserve">Информационный портал Российского научного фонда  </w:t>
            </w:r>
            <w:r>
              <w:rPr>
                <w:rFonts w:ascii="Times New Roman" w:hAnsi="Times New Roman" w:cs="Times New Roman"/>
                <w:color w:val="000000"/>
                <w:sz w:val="24"/>
                <w:szCs w:val="24"/>
              </w:rPr>
              <w:t>http</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rscf</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34CFA" w:rsidRPr="0043585C">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934CFA" w:rsidRDefault="00934CFA"/>
        </w:tc>
        <w:tc>
          <w:tcPr>
            <w:tcW w:w="9512"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xml:space="preserve">Российский фонд фундаментальных исследований  </w:t>
            </w:r>
            <w:r>
              <w:rPr>
                <w:rFonts w:ascii="Times New Roman" w:hAnsi="Times New Roman" w:cs="Times New Roman"/>
                <w:color w:val="000000"/>
                <w:sz w:val="24"/>
                <w:szCs w:val="24"/>
              </w:rPr>
              <w:t>https</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rfbr</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34CFA" w:rsidRPr="0043585C">
        <w:trPr>
          <w:trHeight w:hRule="exact" w:val="138"/>
        </w:trPr>
        <w:tc>
          <w:tcPr>
            <w:tcW w:w="568" w:type="dxa"/>
          </w:tcPr>
          <w:p w:rsidR="00934CFA" w:rsidRPr="00934CFA" w:rsidRDefault="00934CFA">
            <w:pPr>
              <w:rPr>
                <w:lang w:val="ru-RU"/>
              </w:rPr>
            </w:pPr>
          </w:p>
        </w:tc>
        <w:tc>
          <w:tcPr>
            <w:tcW w:w="143" w:type="dxa"/>
          </w:tcPr>
          <w:p w:rsidR="00934CFA" w:rsidRPr="00934CFA" w:rsidRDefault="00934CFA">
            <w:pPr>
              <w:rPr>
                <w:lang w:val="ru-RU"/>
              </w:rPr>
            </w:pPr>
          </w:p>
        </w:tc>
        <w:tc>
          <w:tcPr>
            <w:tcW w:w="3970"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85"/>
        </w:trPr>
        <w:tc>
          <w:tcPr>
            <w:tcW w:w="10221"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934CFA" w:rsidRPr="0043585C">
        <w:trPr>
          <w:trHeight w:hRule="exact" w:val="10021"/>
        </w:trPr>
        <w:tc>
          <w:tcPr>
            <w:tcW w:w="10221" w:type="dxa"/>
            <w:gridSpan w:val="5"/>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При подготовке к лекционным занятиям студентам необходимо:</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При подготовке к практическим занятиям студентам необходимо:</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934CFA" w:rsidRPr="0043585C">
        <w:trPr>
          <w:trHeight w:hRule="exact" w:val="138"/>
        </w:trPr>
        <w:tc>
          <w:tcPr>
            <w:tcW w:w="568" w:type="dxa"/>
          </w:tcPr>
          <w:p w:rsidR="00934CFA" w:rsidRPr="00934CFA" w:rsidRDefault="00934CFA">
            <w:pPr>
              <w:rPr>
                <w:lang w:val="ru-RU"/>
              </w:rPr>
            </w:pPr>
          </w:p>
        </w:tc>
        <w:tc>
          <w:tcPr>
            <w:tcW w:w="143" w:type="dxa"/>
          </w:tcPr>
          <w:p w:rsidR="00934CFA" w:rsidRPr="00934CFA" w:rsidRDefault="00934CFA">
            <w:pPr>
              <w:rPr>
                <w:lang w:val="ru-RU"/>
              </w:rPr>
            </w:pPr>
          </w:p>
        </w:tc>
        <w:tc>
          <w:tcPr>
            <w:tcW w:w="3970"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85"/>
        </w:trPr>
        <w:tc>
          <w:tcPr>
            <w:tcW w:w="10221"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934CFA" w:rsidRPr="0043585C">
        <w:trPr>
          <w:trHeight w:hRule="exact" w:val="1253"/>
        </w:trPr>
        <w:tc>
          <w:tcPr>
            <w:tcW w:w="10221" w:type="dxa"/>
            <w:gridSpan w:val="5"/>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tc>
      </w:tr>
    </w:tbl>
    <w:p w:rsidR="00934CFA" w:rsidRPr="00934CFA" w:rsidRDefault="00934CFA">
      <w:pPr>
        <w:rPr>
          <w:sz w:val="0"/>
          <w:szCs w:val="0"/>
          <w:lang w:val="ru-RU"/>
        </w:rPr>
      </w:pPr>
      <w:r w:rsidRPr="00934CFA">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34CFA">
        <w:trPr>
          <w:trHeight w:hRule="exact" w:val="416"/>
        </w:trPr>
        <w:tc>
          <w:tcPr>
            <w:tcW w:w="4692" w:type="dxa"/>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11</w:t>
            </w:r>
          </w:p>
        </w:tc>
      </w:tr>
      <w:tr w:rsidR="00934CFA" w:rsidRPr="0043585C">
        <w:trPr>
          <w:trHeight w:hRule="exact" w:val="10021"/>
        </w:trPr>
        <w:tc>
          <w:tcPr>
            <w:tcW w:w="10221" w:type="dxa"/>
            <w:gridSpan w:val="3"/>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934CFA">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934CFA" w:rsidRPr="00934CFA" w:rsidRDefault="00934CFA">
      <w:pPr>
        <w:rPr>
          <w:lang w:val="ru-RU"/>
        </w:rPr>
      </w:pPr>
    </w:p>
    <w:p w:rsidR="00934CFA" w:rsidRPr="0043585C" w:rsidRDefault="00934CFA">
      <w:pPr>
        <w:rPr>
          <w:lang w:val="ru-RU"/>
        </w:rPr>
      </w:pPr>
      <w:r w:rsidRPr="0043585C">
        <w:rPr>
          <w:lang w:val="ru-RU"/>
        </w:rP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934CFA" w:rsidTr="00934CFA">
        <w:trPr>
          <w:trHeight w:hRule="exact" w:val="1805"/>
        </w:trPr>
        <w:tc>
          <w:tcPr>
            <w:tcW w:w="412" w:type="dxa"/>
          </w:tcPr>
          <w:p w:rsidR="00934CFA" w:rsidRPr="00934CFA" w:rsidRDefault="00934CFA">
            <w:pPr>
              <w:rPr>
                <w:lang w:val="ru-RU"/>
              </w:rPr>
            </w:pPr>
          </w:p>
        </w:tc>
        <w:tc>
          <w:tcPr>
            <w:tcW w:w="431" w:type="dxa"/>
          </w:tcPr>
          <w:p w:rsidR="00934CFA" w:rsidRPr="00934CFA" w:rsidRDefault="00934CFA">
            <w:pPr>
              <w:rPr>
                <w:lang w:val="ru-RU"/>
              </w:rPr>
            </w:pPr>
          </w:p>
        </w:tc>
        <w:tc>
          <w:tcPr>
            <w:tcW w:w="856" w:type="dxa"/>
          </w:tcPr>
          <w:p w:rsidR="00934CFA" w:rsidRPr="00934CFA" w:rsidRDefault="00934CFA">
            <w:pPr>
              <w:rPr>
                <w:lang w:val="ru-RU"/>
              </w:rPr>
            </w:pPr>
          </w:p>
        </w:tc>
        <w:tc>
          <w:tcPr>
            <w:tcW w:w="855" w:type="dxa"/>
          </w:tcPr>
          <w:p w:rsidR="00934CFA" w:rsidRPr="00934CFA" w:rsidRDefault="00934CFA">
            <w:pPr>
              <w:rPr>
                <w:lang w:val="ru-RU"/>
              </w:rPr>
            </w:pPr>
          </w:p>
        </w:tc>
        <w:tc>
          <w:tcPr>
            <w:tcW w:w="141" w:type="dxa"/>
          </w:tcPr>
          <w:p w:rsidR="00934CFA" w:rsidRPr="00934CFA" w:rsidRDefault="00934CFA">
            <w:pPr>
              <w:rPr>
                <w:lang w:val="ru-RU"/>
              </w:rPr>
            </w:pPr>
          </w:p>
        </w:tc>
        <w:tc>
          <w:tcPr>
            <w:tcW w:w="141" w:type="dxa"/>
          </w:tcPr>
          <w:p w:rsidR="00934CFA" w:rsidRPr="00934CFA" w:rsidRDefault="00934CFA">
            <w:pPr>
              <w:rPr>
                <w:lang w:val="ru-RU"/>
              </w:rPr>
            </w:pPr>
          </w:p>
        </w:tc>
        <w:tc>
          <w:tcPr>
            <w:tcW w:w="230" w:type="dxa"/>
          </w:tcPr>
          <w:p w:rsidR="00934CFA" w:rsidRPr="00934CFA" w:rsidRDefault="00934CFA">
            <w:pPr>
              <w:rPr>
                <w:lang w:val="ru-RU"/>
              </w:rPr>
            </w:pPr>
          </w:p>
        </w:tc>
        <w:tc>
          <w:tcPr>
            <w:tcW w:w="332" w:type="dxa"/>
          </w:tcPr>
          <w:p w:rsidR="00934CFA" w:rsidRPr="00934CFA" w:rsidRDefault="00934CFA">
            <w:pPr>
              <w:rPr>
                <w:lang w:val="ru-RU"/>
              </w:rPr>
            </w:pPr>
          </w:p>
        </w:tc>
        <w:tc>
          <w:tcPr>
            <w:tcW w:w="553" w:type="dxa"/>
          </w:tcPr>
          <w:p w:rsidR="00934CFA" w:rsidRPr="00934CFA" w:rsidRDefault="00934CFA">
            <w:pPr>
              <w:rPr>
                <w:lang w:val="ru-RU"/>
              </w:rPr>
            </w:pPr>
          </w:p>
        </w:tc>
        <w:tc>
          <w:tcPr>
            <w:tcW w:w="208" w:type="dxa"/>
          </w:tcPr>
          <w:p w:rsidR="00934CFA" w:rsidRPr="00934CFA" w:rsidRDefault="00934CFA">
            <w:pPr>
              <w:rPr>
                <w:lang w:val="ru-RU"/>
              </w:rPr>
            </w:pPr>
          </w:p>
        </w:tc>
        <w:tc>
          <w:tcPr>
            <w:tcW w:w="1884" w:type="dxa"/>
            <w:gridSpan w:val="5"/>
            <w:shd w:val="clear" w:color="FFFFFF" w:fill="FFFFFF"/>
            <w:tcMar>
              <w:left w:w="4" w:type="dxa"/>
              <w:right w:w="4" w:type="dxa"/>
            </w:tcMar>
          </w:tcPr>
          <w:p w:rsidR="00934CFA" w:rsidRDefault="00934CFA">
            <w:r>
              <w:rPr>
                <w:noProof/>
                <w:lang w:val="ru-RU" w:eastAsia="ru-RU"/>
              </w:rPr>
              <w:drawing>
                <wp:inline distT="0" distB="0" distL="0" distR="0">
                  <wp:extent cx="1170000" cy="1170000"/>
                  <wp:effectExtent l="0" t="0" r="0" b="0"/>
                  <wp:docPr id="24"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10206" w:type="dxa"/>
            <w:gridSpan w:val="22"/>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934CFA" w:rsidTr="00934CFA">
        <w:trPr>
          <w:trHeight w:hRule="exact" w:val="855"/>
        </w:trPr>
        <w:tc>
          <w:tcPr>
            <w:tcW w:w="10206" w:type="dxa"/>
            <w:gridSpan w:val="22"/>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высшего образования</w:t>
            </w:r>
          </w:p>
          <w:p w:rsidR="00934CFA" w:rsidRDefault="00934CFA">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934CFA" w:rsidTr="00934CFA">
        <w:trPr>
          <w:trHeight w:hRule="exact" w:val="138"/>
        </w:trPr>
        <w:tc>
          <w:tcPr>
            <w:tcW w:w="412" w:type="dxa"/>
          </w:tcPr>
          <w:p w:rsidR="00934CFA" w:rsidRDefault="00934CFA"/>
        </w:tc>
        <w:tc>
          <w:tcPr>
            <w:tcW w:w="431" w:type="dxa"/>
          </w:tcPr>
          <w:p w:rsidR="00934CFA" w:rsidRDefault="00934CFA"/>
        </w:tc>
        <w:tc>
          <w:tcPr>
            <w:tcW w:w="856"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RPr="0043585C" w:rsidTr="00934CFA">
        <w:trPr>
          <w:trHeight w:hRule="exact" w:val="277"/>
        </w:trPr>
        <w:tc>
          <w:tcPr>
            <w:tcW w:w="10206" w:type="dxa"/>
            <w:gridSpan w:val="22"/>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934CFA" w:rsidRPr="0043585C" w:rsidTr="00934CFA">
        <w:trPr>
          <w:trHeight w:hRule="exact" w:val="255"/>
        </w:trPr>
        <w:tc>
          <w:tcPr>
            <w:tcW w:w="412" w:type="dxa"/>
          </w:tcPr>
          <w:p w:rsidR="00934CFA" w:rsidRPr="00934CFA" w:rsidRDefault="00934CFA">
            <w:pPr>
              <w:rPr>
                <w:lang w:val="ru-RU"/>
              </w:rPr>
            </w:pPr>
          </w:p>
        </w:tc>
        <w:tc>
          <w:tcPr>
            <w:tcW w:w="431" w:type="dxa"/>
          </w:tcPr>
          <w:p w:rsidR="00934CFA" w:rsidRPr="00934CFA" w:rsidRDefault="00934CFA">
            <w:pPr>
              <w:rPr>
                <w:lang w:val="ru-RU"/>
              </w:rPr>
            </w:pPr>
          </w:p>
        </w:tc>
        <w:tc>
          <w:tcPr>
            <w:tcW w:w="856" w:type="dxa"/>
          </w:tcPr>
          <w:p w:rsidR="00934CFA" w:rsidRPr="00934CFA" w:rsidRDefault="00934CFA">
            <w:pPr>
              <w:rPr>
                <w:lang w:val="ru-RU"/>
              </w:rPr>
            </w:pPr>
          </w:p>
        </w:tc>
        <w:tc>
          <w:tcPr>
            <w:tcW w:w="855" w:type="dxa"/>
          </w:tcPr>
          <w:p w:rsidR="00934CFA" w:rsidRPr="00934CFA" w:rsidRDefault="00934CFA">
            <w:pPr>
              <w:rPr>
                <w:lang w:val="ru-RU"/>
              </w:rPr>
            </w:pPr>
          </w:p>
        </w:tc>
        <w:tc>
          <w:tcPr>
            <w:tcW w:w="141" w:type="dxa"/>
          </w:tcPr>
          <w:p w:rsidR="00934CFA" w:rsidRPr="00934CFA" w:rsidRDefault="00934CFA">
            <w:pPr>
              <w:rPr>
                <w:lang w:val="ru-RU"/>
              </w:rPr>
            </w:pPr>
          </w:p>
        </w:tc>
        <w:tc>
          <w:tcPr>
            <w:tcW w:w="141" w:type="dxa"/>
          </w:tcPr>
          <w:p w:rsidR="00934CFA" w:rsidRPr="00934CFA" w:rsidRDefault="00934CFA">
            <w:pPr>
              <w:rPr>
                <w:lang w:val="ru-RU"/>
              </w:rPr>
            </w:pPr>
          </w:p>
        </w:tc>
        <w:tc>
          <w:tcPr>
            <w:tcW w:w="230" w:type="dxa"/>
          </w:tcPr>
          <w:p w:rsidR="00934CFA" w:rsidRPr="00934CFA" w:rsidRDefault="00934CFA">
            <w:pPr>
              <w:rPr>
                <w:lang w:val="ru-RU"/>
              </w:rPr>
            </w:pPr>
          </w:p>
        </w:tc>
        <w:tc>
          <w:tcPr>
            <w:tcW w:w="332" w:type="dxa"/>
          </w:tcPr>
          <w:p w:rsidR="00934CFA" w:rsidRPr="00934CFA" w:rsidRDefault="00934CFA">
            <w:pPr>
              <w:rPr>
                <w:lang w:val="ru-RU"/>
              </w:rPr>
            </w:pPr>
          </w:p>
        </w:tc>
        <w:tc>
          <w:tcPr>
            <w:tcW w:w="553" w:type="dxa"/>
          </w:tcPr>
          <w:p w:rsidR="00934CFA" w:rsidRPr="00934CFA" w:rsidRDefault="00934CFA">
            <w:pPr>
              <w:rPr>
                <w:lang w:val="ru-RU"/>
              </w:rPr>
            </w:pPr>
          </w:p>
        </w:tc>
        <w:tc>
          <w:tcPr>
            <w:tcW w:w="208" w:type="dxa"/>
          </w:tcPr>
          <w:p w:rsidR="00934CFA" w:rsidRPr="00934CFA" w:rsidRDefault="00934CFA">
            <w:pPr>
              <w:rPr>
                <w:lang w:val="ru-RU"/>
              </w:rPr>
            </w:pPr>
          </w:p>
        </w:tc>
        <w:tc>
          <w:tcPr>
            <w:tcW w:w="83" w:type="dxa"/>
          </w:tcPr>
          <w:p w:rsidR="00934CFA" w:rsidRPr="00934CFA" w:rsidRDefault="00934CFA">
            <w:pPr>
              <w:rPr>
                <w:lang w:val="ru-RU"/>
              </w:rPr>
            </w:pPr>
          </w:p>
        </w:tc>
        <w:tc>
          <w:tcPr>
            <w:tcW w:w="865" w:type="dxa"/>
          </w:tcPr>
          <w:p w:rsidR="00934CFA" w:rsidRPr="00934CFA" w:rsidRDefault="00934CFA">
            <w:pPr>
              <w:rPr>
                <w:lang w:val="ru-RU"/>
              </w:rPr>
            </w:pPr>
          </w:p>
        </w:tc>
        <w:tc>
          <w:tcPr>
            <w:tcW w:w="709" w:type="dxa"/>
          </w:tcPr>
          <w:p w:rsidR="00934CFA" w:rsidRPr="00934CFA" w:rsidRDefault="00934CFA">
            <w:pPr>
              <w:rPr>
                <w:lang w:val="ru-RU"/>
              </w:rPr>
            </w:pPr>
          </w:p>
        </w:tc>
        <w:tc>
          <w:tcPr>
            <w:tcW w:w="155" w:type="dxa"/>
          </w:tcPr>
          <w:p w:rsidR="00934CFA" w:rsidRPr="00934CFA" w:rsidRDefault="00934CFA">
            <w:pPr>
              <w:rPr>
                <w:lang w:val="ru-RU"/>
              </w:rPr>
            </w:pPr>
          </w:p>
        </w:tc>
        <w:tc>
          <w:tcPr>
            <w:tcW w:w="72" w:type="dxa"/>
          </w:tcPr>
          <w:p w:rsidR="00934CFA" w:rsidRPr="00934CFA" w:rsidRDefault="00934CFA">
            <w:pPr>
              <w:rPr>
                <w:lang w:val="ru-RU"/>
              </w:rPr>
            </w:pPr>
          </w:p>
        </w:tc>
        <w:tc>
          <w:tcPr>
            <w:tcW w:w="211" w:type="dxa"/>
          </w:tcPr>
          <w:p w:rsidR="00934CFA" w:rsidRPr="00934CFA" w:rsidRDefault="00934CFA">
            <w:pPr>
              <w:rPr>
                <w:lang w:val="ru-RU"/>
              </w:rPr>
            </w:pPr>
          </w:p>
        </w:tc>
        <w:tc>
          <w:tcPr>
            <w:tcW w:w="565" w:type="dxa"/>
          </w:tcPr>
          <w:p w:rsidR="00934CFA" w:rsidRPr="00934CFA" w:rsidRDefault="00934CFA">
            <w:pPr>
              <w:rPr>
                <w:lang w:val="ru-RU"/>
              </w:rPr>
            </w:pPr>
          </w:p>
        </w:tc>
        <w:tc>
          <w:tcPr>
            <w:tcW w:w="863" w:type="dxa"/>
          </w:tcPr>
          <w:p w:rsidR="00934CFA" w:rsidRPr="00934CFA" w:rsidRDefault="00934CFA">
            <w:pPr>
              <w:rPr>
                <w:lang w:val="ru-RU"/>
              </w:rPr>
            </w:pPr>
          </w:p>
        </w:tc>
        <w:tc>
          <w:tcPr>
            <w:tcW w:w="1540" w:type="dxa"/>
          </w:tcPr>
          <w:p w:rsidR="00934CFA" w:rsidRPr="00934CFA" w:rsidRDefault="00934CFA">
            <w:pPr>
              <w:rPr>
                <w:lang w:val="ru-RU"/>
              </w:rPr>
            </w:pPr>
          </w:p>
        </w:tc>
        <w:tc>
          <w:tcPr>
            <w:tcW w:w="419" w:type="dxa"/>
          </w:tcPr>
          <w:p w:rsidR="00934CFA" w:rsidRPr="00934CFA" w:rsidRDefault="00934CFA">
            <w:pPr>
              <w:rPr>
                <w:lang w:val="ru-RU"/>
              </w:rPr>
            </w:pPr>
          </w:p>
        </w:tc>
        <w:tc>
          <w:tcPr>
            <w:tcW w:w="290" w:type="dxa"/>
          </w:tcPr>
          <w:p w:rsidR="00934CFA" w:rsidRPr="00934CFA" w:rsidRDefault="00934CFA">
            <w:pPr>
              <w:rPr>
                <w:lang w:val="ru-RU"/>
              </w:rPr>
            </w:pPr>
          </w:p>
        </w:tc>
        <w:tc>
          <w:tcPr>
            <w:tcW w:w="275" w:type="dxa"/>
          </w:tcPr>
          <w:p w:rsidR="00934CFA" w:rsidRPr="00934CFA" w:rsidRDefault="00934CFA">
            <w:pPr>
              <w:rPr>
                <w:lang w:val="ru-RU"/>
              </w:rPr>
            </w:pPr>
          </w:p>
        </w:tc>
      </w:tr>
      <w:tr w:rsidR="00934CFA" w:rsidTr="00934CFA">
        <w:trPr>
          <w:trHeight w:hRule="exact" w:val="277"/>
        </w:trPr>
        <w:tc>
          <w:tcPr>
            <w:tcW w:w="412" w:type="dxa"/>
          </w:tcPr>
          <w:p w:rsidR="00934CFA" w:rsidRPr="00934CFA" w:rsidRDefault="00934CFA">
            <w:pPr>
              <w:rPr>
                <w:lang w:val="ru-RU"/>
              </w:rPr>
            </w:pPr>
          </w:p>
        </w:tc>
        <w:tc>
          <w:tcPr>
            <w:tcW w:w="431" w:type="dxa"/>
          </w:tcPr>
          <w:p w:rsidR="00934CFA" w:rsidRPr="00934CFA" w:rsidRDefault="00934CFA">
            <w:pPr>
              <w:rPr>
                <w:lang w:val="ru-RU"/>
              </w:rPr>
            </w:pPr>
          </w:p>
        </w:tc>
        <w:tc>
          <w:tcPr>
            <w:tcW w:w="856" w:type="dxa"/>
          </w:tcPr>
          <w:p w:rsidR="00934CFA" w:rsidRPr="00934CFA" w:rsidRDefault="00934CFA">
            <w:pPr>
              <w:rPr>
                <w:lang w:val="ru-RU"/>
              </w:rPr>
            </w:pPr>
          </w:p>
        </w:tc>
        <w:tc>
          <w:tcPr>
            <w:tcW w:w="855" w:type="dxa"/>
          </w:tcPr>
          <w:p w:rsidR="00934CFA" w:rsidRPr="00934CFA" w:rsidRDefault="00934CFA">
            <w:pPr>
              <w:rPr>
                <w:lang w:val="ru-RU"/>
              </w:rPr>
            </w:pPr>
          </w:p>
        </w:tc>
        <w:tc>
          <w:tcPr>
            <w:tcW w:w="141" w:type="dxa"/>
          </w:tcPr>
          <w:p w:rsidR="00934CFA" w:rsidRPr="00934CFA" w:rsidRDefault="00934CFA">
            <w:pPr>
              <w:rPr>
                <w:lang w:val="ru-RU"/>
              </w:rPr>
            </w:pPr>
          </w:p>
        </w:tc>
        <w:tc>
          <w:tcPr>
            <w:tcW w:w="141" w:type="dxa"/>
          </w:tcPr>
          <w:p w:rsidR="00934CFA" w:rsidRPr="00934CFA" w:rsidRDefault="00934CFA">
            <w:pPr>
              <w:rPr>
                <w:lang w:val="ru-RU"/>
              </w:rPr>
            </w:pPr>
          </w:p>
        </w:tc>
        <w:tc>
          <w:tcPr>
            <w:tcW w:w="230" w:type="dxa"/>
          </w:tcPr>
          <w:p w:rsidR="00934CFA" w:rsidRPr="00934CFA" w:rsidRDefault="00934CFA">
            <w:pPr>
              <w:rPr>
                <w:lang w:val="ru-RU"/>
              </w:rPr>
            </w:pPr>
          </w:p>
        </w:tc>
        <w:tc>
          <w:tcPr>
            <w:tcW w:w="332" w:type="dxa"/>
          </w:tcPr>
          <w:p w:rsidR="00934CFA" w:rsidRPr="00934CFA" w:rsidRDefault="00934CFA">
            <w:pPr>
              <w:rPr>
                <w:lang w:val="ru-RU"/>
              </w:rPr>
            </w:pPr>
          </w:p>
        </w:tc>
        <w:tc>
          <w:tcPr>
            <w:tcW w:w="553" w:type="dxa"/>
          </w:tcPr>
          <w:p w:rsidR="00934CFA" w:rsidRPr="00934CFA" w:rsidRDefault="00934CFA">
            <w:pPr>
              <w:rPr>
                <w:lang w:val="ru-RU"/>
              </w:rPr>
            </w:pPr>
          </w:p>
        </w:tc>
        <w:tc>
          <w:tcPr>
            <w:tcW w:w="208" w:type="dxa"/>
          </w:tcPr>
          <w:p w:rsidR="00934CFA" w:rsidRPr="00934CFA" w:rsidRDefault="00934CFA">
            <w:pPr>
              <w:rPr>
                <w:lang w:val="ru-RU"/>
              </w:rPr>
            </w:pPr>
          </w:p>
        </w:tc>
        <w:tc>
          <w:tcPr>
            <w:tcW w:w="83" w:type="dxa"/>
          </w:tcPr>
          <w:p w:rsidR="00934CFA" w:rsidRPr="00934CFA" w:rsidRDefault="00934CFA">
            <w:pPr>
              <w:rPr>
                <w:lang w:val="ru-RU"/>
              </w:rPr>
            </w:pPr>
          </w:p>
        </w:tc>
        <w:tc>
          <w:tcPr>
            <w:tcW w:w="865" w:type="dxa"/>
          </w:tcPr>
          <w:p w:rsidR="00934CFA" w:rsidRPr="00934CFA" w:rsidRDefault="00934CFA">
            <w:pPr>
              <w:rPr>
                <w:lang w:val="ru-RU"/>
              </w:rPr>
            </w:pPr>
          </w:p>
        </w:tc>
        <w:tc>
          <w:tcPr>
            <w:tcW w:w="709" w:type="dxa"/>
          </w:tcPr>
          <w:p w:rsidR="00934CFA" w:rsidRPr="00934CFA" w:rsidRDefault="00934CFA">
            <w:pPr>
              <w:rPr>
                <w:lang w:val="ru-RU"/>
              </w:rPr>
            </w:pPr>
          </w:p>
        </w:tc>
        <w:tc>
          <w:tcPr>
            <w:tcW w:w="3825" w:type="dxa"/>
            <w:gridSpan w:val="7"/>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1" w:type="dxa"/>
          </w:tcPr>
          <w:p w:rsidR="00934CFA" w:rsidRDefault="00934CFA"/>
        </w:tc>
        <w:tc>
          <w:tcPr>
            <w:tcW w:w="856"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80"/>
        </w:trPr>
        <w:tc>
          <w:tcPr>
            <w:tcW w:w="412" w:type="dxa"/>
          </w:tcPr>
          <w:p w:rsidR="00934CFA" w:rsidRDefault="00934CFA"/>
        </w:tc>
        <w:tc>
          <w:tcPr>
            <w:tcW w:w="431" w:type="dxa"/>
          </w:tcPr>
          <w:p w:rsidR="00934CFA" w:rsidRDefault="00934CFA"/>
        </w:tc>
        <w:tc>
          <w:tcPr>
            <w:tcW w:w="856"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3825" w:type="dxa"/>
            <w:gridSpan w:val="7"/>
            <w:shd w:val="clear" w:color="000000" w:fill="FFFFFF"/>
            <w:tcMar>
              <w:left w:w="34" w:type="dxa"/>
              <w:right w:w="34" w:type="dxa"/>
            </w:tcMar>
          </w:tcPr>
          <w:p w:rsidR="00934CFA" w:rsidRDefault="00934CFA">
            <w:pPr>
              <w:spacing w:after="0" w:line="240" w:lineRule="auto"/>
              <w:jc w:val="center"/>
            </w:pPr>
            <w:r>
              <w:rPr>
                <w:rFonts w:ascii="Times New Roman" w:hAnsi="Times New Roman" w:cs="Times New Roman"/>
                <w:color w:val="000000"/>
              </w:rPr>
              <w:t>Директор ИТХТ</w:t>
            </w:r>
          </w:p>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1" w:type="dxa"/>
          </w:tcPr>
          <w:p w:rsidR="00934CFA" w:rsidRDefault="00934CFA"/>
        </w:tc>
        <w:tc>
          <w:tcPr>
            <w:tcW w:w="856"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431" w:type="dxa"/>
          </w:tcPr>
          <w:p w:rsidR="00934CFA" w:rsidRDefault="00934CFA"/>
        </w:tc>
        <w:tc>
          <w:tcPr>
            <w:tcW w:w="856"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3825" w:type="dxa"/>
            <w:gridSpan w:val="7"/>
            <w:shd w:val="clear" w:color="000000" w:fill="FFFFFF"/>
            <w:tcMar>
              <w:left w:w="34" w:type="dxa"/>
              <w:right w:w="34" w:type="dxa"/>
            </w:tcMar>
          </w:tcPr>
          <w:p w:rsidR="00934CFA" w:rsidRDefault="00934CFA">
            <w:pPr>
              <w:spacing w:after="0" w:line="240" w:lineRule="auto"/>
              <w:jc w:val="center"/>
            </w:pPr>
            <w:r>
              <w:rPr>
                <w:rFonts w:ascii="Times New Roman" w:hAnsi="Times New Roman" w:cs="Times New Roman"/>
                <w:color w:val="000000"/>
              </w:rPr>
              <w:t>_______________ Маслов М.А.</w:t>
            </w:r>
          </w:p>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1" w:type="dxa"/>
          </w:tcPr>
          <w:p w:rsidR="00934CFA" w:rsidRDefault="00934CFA"/>
        </w:tc>
        <w:tc>
          <w:tcPr>
            <w:tcW w:w="856"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431" w:type="dxa"/>
          </w:tcPr>
          <w:p w:rsidR="00934CFA" w:rsidRDefault="00934CFA"/>
        </w:tc>
        <w:tc>
          <w:tcPr>
            <w:tcW w:w="856"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3825" w:type="dxa"/>
            <w:gridSpan w:val="7"/>
            <w:shd w:val="clear" w:color="000000" w:fill="FFFFFF"/>
            <w:tcMar>
              <w:left w:w="34" w:type="dxa"/>
              <w:right w:w="34" w:type="dxa"/>
            </w:tcMar>
          </w:tcPr>
          <w:p w:rsidR="00934CFA" w:rsidRDefault="00934CFA">
            <w:pPr>
              <w:spacing w:after="0" w:line="240" w:lineRule="auto"/>
              <w:jc w:val="center"/>
            </w:pPr>
            <w:r>
              <w:rPr>
                <w:rFonts w:ascii="Times New Roman" w:hAnsi="Times New Roman" w:cs="Times New Roman"/>
                <w:color w:val="000000"/>
              </w:rPr>
              <w:t>«___»  ___________ 2021 г.</w:t>
            </w:r>
          </w:p>
        </w:tc>
        <w:tc>
          <w:tcPr>
            <w:tcW w:w="290" w:type="dxa"/>
          </w:tcPr>
          <w:p w:rsidR="00934CFA" w:rsidRDefault="00934CFA"/>
        </w:tc>
        <w:tc>
          <w:tcPr>
            <w:tcW w:w="275" w:type="dxa"/>
          </w:tcPr>
          <w:p w:rsidR="00934CFA" w:rsidRDefault="00934CFA"/>
        </w:tc>
      </w:tr>
      <w:tr w:rsidR="00934CFA" w:rsidTr="00934CFA">
        <w:trPr>
          <w:trHeight w:hRule="exact" w:val="414"/>
        </w:trPr>
        <w:tc>
          <w:tcPr>
            <w:tcW w:w="412" w:type="dxa"/>
          </w:tcPr>
          <w:p w:rsidR="00934CFA" w:rsidRDefault="00934CFA"/>
        </w:tc>
        <w:tc>
          <w:tcPr>
            <w:tcW w:w="431" w:type="dxa"/>
          </w:tcPr>
          <w:p w:rsidR="00934CFA" w:rsidRDefault="00934CFA"/>
        </w:tc>
        <w:tc>
          <w:tcPr>
            <w:tcW w:w="856"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416"/>
        </w:trPr>
        <w:tc>
          <w:tcPr>
            <w:tcW w:w="10206" w:type="dxa"/>
            <w:gridSpan w:val="22"/>
            <w:shd w:val="clear" w:color="000000" w:fill="FFFFFF"/>
            <w:tcMar>
              <w:left w:w="34" w:type="dxa"/>
              <w:right w:w="34" w:type="dxa"/>
            </w:tcMar>
          </w:tcPr>
          <w:p w:rsidR="00934CFA" w:rsidRDefault="00934CFA">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934CFA" w:rsidTr="00934CFA">
        <w:trPr>
          <w:trHeight w:hRule="exact" w:val="694"/>
        </w:trPr>
        <w:tc>
          <w:tcPr>
            <w:tcW w:w="10206" w:type="dxa"/>
            <w:gridSpan w:val="22"/>
            <w:shd w:val="clear" w:color="000000" w:fill="FFFFFF"/>
            <w:tcMar>
              <w:left w:w="34" w:type="dxa"/>
              <w:right w:w="34" w:type="dxa"/>
            </w:tcMar>
          </w:tcPr>
          <w:p w:rsidR="00934CFA" w:rsidRDefault="00934CFA">
            <w:pPr>
              <w:spacing w:after="0" w:line="240" w:lineRule="auto"/>
              <w:jc w:val="center"/>
              <w:rPr>
                <w:sz w:val="28"/>
                <w:szCs w:val="28"/>
              </w:rPr>
            </w:pPr>
            <w:r>
              <w:rPr>
                <w:rFonts w:ascii="Times New Roman" w:hAnsi="Times New Roman" w:cs="Times New Roman"/>
                <w:b/>
                <w:color w:val="000000"/>
                <w:sz w:val="28"/>
                <w:szCs w:val="28"/>
              </w:rPr>
              <w:t>Химическая технология органических веществ</w:t>
            </w:r>
          </w:p>
        </w:tc>
      </w:tr>
      <w:tr w:rsidR="00934CFA" w:rsidRPr="0043585C" w:rsidTr="00934CFA">
        <w:trPr>
          <w:trHeight w:hRule="exact" w:val="277"/>
        </w:trPr>
        <w:tc>
          <w:tcPr>
            <w:tcW w:w="412" w:type="dxa"/>
          </w:tcPr>
          <w:p w:rsidR="00934CFA" w:rsidRDefault="00934CFA"/>
        </w:tc>
        <w:tc>
          <w:tcPr>
            <w:tcW w:w="2654" w:type="dxa"/>
            <w:gridSpan w:val="6"/>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Читающее подразделение</w:t>
            </w:r>
          </w:p>
        </w:tc>
        <w:tc>
          <w:tcPr>
            <w:tcW w:w="332" w:type="dxa"/>
          </w:tcPr>
          <w:p w:rsidR="00934CFA" w:rsidRDefault="00934CFA"/>
        </w:tc>
        <w:tc>
          <w:tcPr>
            <w:tcW w:w="553" w:type="dxa"/>
          </w:tcPr>
          <w:p w:rsidR="00934CFA" w:rsidRDefault="00934CFA"/>
        </w:tc>
        <w:tc>
          <w:tcPr>
            <w:tcW w:w="6255" w:type="dxa"/>
            <w:gridSpan w:val="13"/>
            <w:vMerge w:val="restart"/>
            <w:shd w:val="clear" w:color="000000" w:fill="FFFFFF"/>
            <w:tcMar>
              <w:left w:w="34" w:type="dxa"/>
              <w:right w:w="34" w:type="dxa"/>
            </w:tcMar>
          </w:tcPr>
          <w:p w:rsidR="00934CFA" w:rsidRPr="00934CFA" w:rsidRDefault="00934CFA">
            <w:pPr>
              <w:spacing w:after="0" w:line="240" w:lineRule="auto"/>
              <w:rPr>
                <w:lang w:val="ru-RU"/>
              </w:rPr>
            </w:pPr>
            <w:r w:rsidRPr="00934CFA">
              <w:rPr>
                <w:rFonts w:ascii="Times New Roman" w:hAnsi="Times New Roman" w:cs="Times New Roman"/>
                <w:b/>
                <w:color w:val="000000"/>
                <w:lang w:val="ru-RU"/>
              </w:rPr>
              <w:t>кафедра химии и технологии основного органического синтеза</w:t>
            </w:r>
          </w:p>
        </w:tc>
      </w:tr>
      <w:tr w:rsidR="00934CFA" w:rsidRPr="0043585C" w:rsidTr="00934CFA">
        <w:trPr>
          <w:trHeight w:hRule="exact" w:val="259"/>
        </w:trPr>
        <w:tc>
          <w:tcPr>
            <w:tcW w:w="412" w:type="dxa"/>
          </w:tcPr>
          <w:p w:rsidR="00934CFA" w:rsidRPr="00934CFA" w:rsidRDefault="00934CFA">
            <w:pPr>
              <w:rPr>
                <w:lang w:val="ru-RU"/>
              </w:rPr>
            </w:pPr>
          </w:p>
        </w:tc>
        <w:tc>
          <w:tcPr>
            <w:tcW w:w="431" w:type="dxa"/>
          </w:tcPr>
          <w:p w:rsidR="00934CFA" w:rsidRPr="00934CFA" w:rsidRDefault="00934CFA">
            <w:pPr>
              <w:rPr>
                <w:lang w:val="ru-RU"/>
              </w:rPr>
            </w:pPr>
          </w:p>
        </w:tc>
        <w:tc>
          <w:tcPr>
            <w:tcW w:w="856" w:type="dxa"/>
          </w:tcPr>
          <w:p w:rsidR="00934CFA" w:rsidRPr="00934CFA" w:rsidRDefault="00934CFA">
            <w:pPr>
              <w:rPr>
                <w:lang w:val="ru-RU"/>
              </w:rPr>
            </w:pPr>
          </w:p>
        </w:tc>
        <w:tc>
          <w:tcPr>
            <w:tcW w:w="855" w:type="dxa"/>
          </w:tcPr>
          <w:p w:rsidR="00934CFA" w:rsidRPr="00934CFA" w:rsidRDefault="00934CFA">
            <w:pPr>
              <w:rPr>
                <w:lang w:val="ru-RU"/>
              </w:rPr>
            </w:pPr>
          </w:p>
        </w:tc>
        <w:tc>
          <w:tcPr>
            <w:tcW w:w="141" w:type="dxa"/>
          </w:tcPr>
          <w:p w:rsidR="00934CFA" w:rsidRPr="00934CFA" w:rsidRDefault="00934CFA">
            <w:pPr>
              <w:rPr>
                <w:lang w:val="ru-RU"/>
              </w:rPr>
            </w:pPr>
          </w:p>
        </w:tc>
        <w:tc>
          <w:tcPr>
            <w:tcW w:w="141" w:type="dxa"/>
          </w:tcPr>
          <w:p w:rsidR="00934CFA" w:rsidRPr="00934CFA" w:rsidRDefault="00934CFA">
            <w:pPr>
              <w:rPr>
                <w:lang w:val="ru-RU"/>
              </w:rPr>
            </w:pPr>
          </w:p>
        </w:tc>
        <w:tc>
          <w:tcPr>
            <w:tcW w:w="230" w:type="dxa"/>
          </w:tcPr>
          <w:p w:rsidR="00934CFA" w:rsidRPr="00934CFA" w:rsidRDefault="00934CFA">
            <w:pPr>
              <w:rPr>
                <w:lang w:val="ru-RU"/>
              </w:rPr>
            </w:pPr>
          </w:p>
        </w:tc>
        <w:tc>
          <w:tcPr>
            <w:tcW w:w="332" w:type="dxa"/>
          </w:tcPr>
          <w:p w:rsidR="00934CFA" w:rsidRPr="00934CFA" w:rsidRDefault="00934CFA">
            <w:pPr>
              <w:rPr>
                <w:lang w:val="ru-RU"/>
              </w:rPr>
            </w:pPr>
          </w:p>
        </w:tc>
        <w:tc>
          <w:tcPr>
            <w:tcW w:w="553" w:type="dxa"/>
          </w:tcPr>
          <w:p w:rsidR="00934CFA" w:rsidRPr="00934CFA" w:rsidRDefault="00934CFA">
            <w:pPr>
              <w:rPr>
                <w:lang w:val="ru-RU"/>
              </w:rPr>
            </w:pPr>
          </w:p>
        </w:tc>
        <w:tc>
          <w:tcPr>
            <w:tcW w:w="6255" w:type="dxa"/>
            <w:gridSpan w:val="13"/>
            <w:vMerge/>
            <w:shd w:val="clear" w:color="000000" w:fill="FFFFFF"/>
            <w:tcMar>
              <w:left w:w="34" w:type="dxa"/>
              <w:right w:w="34" w:type="dxa"/>
            </w:tcMar>
          </w:tcPr>
          <w:p w:rsidR="00934CFA" w:rsidRPr="00934CFA" w:rsidRDefault="00934CFA">
            <w:pPr>
              <w:rPr>
                <w:lang w:val="ru-RU"/>
              </w:rPr>
            </w:pPr>
          </w:p>
        </w:tc>
      </w:tr>
      <w:tr w:rsidR="00934CFA" w:rsidTr="00934CFA">
        <w:trPr>
          <w:trHeight w:hRule="exact" w:val="277"/>
        </w:trPr>
        <w:tc>
          <w:tcPr>
            <w:tcW w:w="412" w:type="dxa"/>
          </w:tcPr>
          <w:p w:rsidR="00934CFA" w:rsidRPr="00934CFA" w:rsidRDefault="00934CFA">
            <w:pPr>
              <w:rPr>
                <w:lang w:val="ru-RU"/>
              </w:rPr>
            </w:pPr>
          </w:p>
        </w:tc>
        <w:tc>
          <w:tcPr>
            <w:tcW w:w="2986" w:type="dxa"/>
            <w:gridSpan w:val="7"/>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Направление</w:t>
            </w:r>
          </w:p>
        </w:tc>
        <w:tc>
          <w:tcPr>
            <w:tcW w:w="553" w:type="dxa"/>
          </w:tcPr>
          <w:p w:rsidR="00934CFA" w:rsidRDefault="00934CFA"/>
        </w:tc>
        <w:tc>
          <w:tcPr>
            <w:tcW w:w="6255" w:type="dxa"/>
            <w:gridSpan w:val="13"/>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18.04.01 Химическая технология</w:t>
            </w:r>
          </w:p>
        </w:tc>
      </w:tr>
      <w:tr w:rsidR="00934CFA" w:rsidTr="00934CFA">
        <w:trPr>
          <w:trHeight w:hRule="exact" w:val="138"/>
        </w:trPr>
        <w:tc>
          <w:tcPr>
            <w:tcW w:w="412" w:type="dxa"/>
          </w:tcPr>
          <w:p w:rsidR="00934CFA" w:rsidRDefault="00934CFA"/>
        </w:tc>
        <w:tc>
          <w:tcPr>
            <w:tcW w:w="431" w:type="dxa"/>
          </w:tcPr>
          <w:p w:rsidR="00934CFA" w:rsidRDefault="00934CFA"/>
        </w:tc>
        <w:tc>
          <w:tcPr>
            <w:tcW w:w="856"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RPr="0043585C" w:rsidTr="00934CFA">
        <w:trPr>
          <w:trHeight w:hRule="exact" w:val="277"/>
        </w:trPr>
        <w:tc>
          <w:tcPr>
            <w:tcW w:w="412" w:type="dxa"/>
          </w:tcPr>
          <w:p w:rsidR="00934CFA" w:rsidRDefault="00934CFA"/>
        </w:tc>
        <w:tc>
          <w:tcPr>
            <w:tcW w:w="2986" w:type="dxa"/>
            <w:gridSpan w:val="7"/>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Направленность</w:t>
            </w:r>
          </w:p>
        </w:tc>
        <w:tc>
          <w:tcPr>
            <w:tcW w:w="553" w:type="dxa"/>
          </w:tcPr>
          <w:p w:rsidR="00934CFA" w:rsidRDefault="00934CFA"/>
        </w:tc>
        <w:tc>
          <w:tcPr>
            <w:tcW w:w="6255" w:type="dxa"/>
            <w:gridSpan w:val="13"/>
            <w:vMerge w:val="restart"/>
            <w:shd w:val="clear" w:color="000000" w:fill="FFFFFF"/>
            <w:tcMar>
              <w:left w:w="34" w:type="dxa"/>
              <w:right w:w="34" w:type="dxa"/>
            </w:tcMar>
          </w:tcPr>
          <w:p w:rsidR="00934CFA" w:rsidRPr="00934CFA" w:rsidRDefault="00934CFA">
            <w:pPr>
              <w:spacing w:after="0" w:line="240" w:lineRule="auto"/>
              <w:rPr>
                <w:lang w:val="ru-RU"/>
              </w:rPr>
            </w:pPr>
            <w:r w:rsidRPr="00934CFA">
              <w:rPr>
                <w:rFonts w:ascii="Times New Roman" w:hAnsi="Times New Roman" w:cs="Times New Roman"/>
                <w:b/>
                <w:color w:val="000000"/>
                <w:lang w:val="ru-RU"/>
              </w:rPr>
              <w:t>Химия и технология продуктов основного органического и нефтехимического синтеза</w:t>
            </w:r>
          </w:p>
        </w:tc>
      </w:tr>
      <w:tr w:rsidR="00934CFA" w:rsidRPr="0043585C" w:rsidTr="00934CFA">
        <w:trPr>
          <w:trHeight w:hRule="exact" w:val="259"/>
        </w:trPr>
        <w:tc>
          <w:tcPr>
            <w:tcW w:w="412" w:type="dxa"/>
          </w:tcPr>
          <w:p w:rsidR="00934CFA" w:rsidRPr="00934CFA" w:rsidRDefault="00934CFA">
            <w:pPr>
              <w:rPr>
                <w:lang w:val="ru-RU"/>
              </w:rPr>
            </w:pPr>
          </w:p>
        </w:tc>
        <w:tc>
          <w:tcPr>
            <w:tcW w:w="431" w:type="dxa"/>
          </w:tcPr>
          <w:p w:rsidR="00934CFA" w:rsidRPr="00934CFA" w:rsidRDefault="00934CFA">
            <w:pPr>
              <w:rPr>
                <w:lang w:val="ru-RU"/>
              </w:rPr>
            </w:pPr>
          </w:p>
        </w:tc>
        <w:tc>
          <w:tcPr>
            <w:tcW w:w="856" w:type="dxa"/>
          </w:tcPr>
          <w:p w:rsidR="00934CFA" w:rsidRPr="00934CFA" w:rsidRDefault="00934CFA">
            <w:pPr>
              <w:rPr>
                <w:lang w:val="ru-RU"/>
              </w:rPr>
            </w:pPr>
          </w:p>
        </w:tc>
        <w:tc>
          <w:tcPr>
            <w:tcW w:w="855" w:type="dxa"/>
          </w:tcPr>
          <w:p w:rsidR="00934CFA" w:rsidRPr="00934CFA" w:rsidRDefault="00934CFA">
            <w:pPr>
              <w:rPr>
                <w:lang w:val="ru-RU"/>
              </w:rPr>
            </w:pPr>
          </w:p>
        </w:tc>
        <w:tc>
          <w:tcPr>
            <w:tcW w:w="141" w:type="dxa"/>
          </w:tcPr>
          <w:p w:rsidR="00934CFA" w:rsidRPr="00934CFA" w:rsidRDefault="00934CFA">
            <w:pPr>
              <w:rPr>
                <w:lang w:val="ru-RU"/>
              </w:rPr>
            </w:pPr>
          </w:p>
        </w:tc>
        <w:tc>
          <w:tcPr>
            <w:tcW w:w="141" w:type="dxa"/>
          </w:tcPr>
          <w:p w:rsidR="00934CFA" w:rsidRPr="00934CFA" w:rsidRDefault="00934CFA">
            <w:pPr>
              <w:rPr>
                <w:lang w:val="ru-RU"/>
              </w:rPr>
            </w:pPr>
          </w:p>
        </w:tc>
        <w:tc>
          <w:tcPr>
            <w:tcW w:w="230" w:type="dxa"/>
          </w:tcPr>
          <w:p w:rsidR="00934CFA" w:rsidRPr="00934CFA" w:rsidRDefault="00934CFA">
            <w:pPr>
              <w:rPr>
                <w:lang w:val="ru-RU"/>
              </w:rPr>
            </w:pPr>
          </w:p>
        </w:tc>
        <w:tc>
          <w:tcPr>
            <w:tcW w:w="332" w:type="dxa"/>
          </w:tcPr>
          <w:p w:rsidR="00934CFA" w:rsidRPr="00934CFA" w:rsidRDefault="00934CFA">
            <w:pPr>
              <w:rPr>
                <w:lang w:val="ru-RU"/>
              </w:rPr>
            </w:pPr>
          </w:p>
        </w:tc>
        <w:tc>
          <w:tcPr>
            <w:tcW w:w="553" w:type="dxa"/>
          </w:tcPr>
          <w:p w:rsidR="00934CFA" w:rsidRPr="00934CFA" w:rsidRDefault="00934CFA">
            <w:pPr>
              <w:rPr>
                <w:lang w:val="ru-RU"/>
              </w:rPr>
            </w:pPr>
          </w:p>
        </w:tc>
        <w:tc>
          <w:tcPr>
            <w:tcW w:w="6255" w:type="dxa"/>
            <w:gridSpan w:val="13"/>
            <w:vMerge/>
            <w:shd w:val="clear" w:color="000000" w:fill="FFFFFF"/>
            <w:tcMar>
              <w:left w:w="34" w:type="dxa"/>
              <w:right w:w="34" w:type="dxa"/>
            </w:tcMar>
          </w:tcPr>
          <w:p w:rsidR="00934CFA" w:rsidRPr="00934CFA" w:rsidRDefault="00934CFA">
            <w:pPr>
              <w:rPr>
                <w:lang w:val="ru-RU"/>
              </w:rPr>
            </w:pPr>
          </w:p>
        </w:tc>
      </w:tr>
      <w:tr w:rsidR="00934CFA" w:rsidTr="00934CFA">
        <w:trPr>
          <w:trHeight w:hRule="exact" w:val="277"/>
        </w:trPr>
        <w:tc>
          <w:tcPr>
            <w:tcW w:w="412" w:type="dxa"/>
          </w:tcPr>
          <w:p w:rsidR="00934CFA" w:rsidRPr="00934CFA" w:rsidRDefault="00934CFA">
            <w:pPr>
              <w:rPr>
                <w:lang w:val="ru-RU"/>
              </w:rPr>
            </w:pPr>
          </w:p>
        </w:tc>
        <w:tc>
          <w:tcPr>
            <w:tcW w:w="2424" w:type="dxa"/>
            <w:gridSpan w:val="5"/>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Квалификация</w:t>
            </w:r>
          </w:p>
        </w:tc>
        <w:tc>
          <w:tcPr>
            <w:tcW w:w="230" w:type="dxa"/>
          </w:tcPr>
          <w:p w:rsidR="00934CFA" w:rsidRDefault="00934CFA"/>
        </w:tc>
        <w:tc>
          <w:tcPr>
            <w:tcW w:w="332" w:type="dxa"/>
          </w:tcPr>
          <w:p w:rsidR="00934CFA" w:rsidRDefault="00934CFA"/>
        </w:tc>
        <w:tc>
          <w:tcPr>
            <w:tcW w:w="553" w:type="dxa"/>
          </w:tcPr>
          <w:p w:rsidR="00934CFA" w:rsidRDefault="00934CFA"/>
        </w:tc>
        <w:tc>
          <w:tcPr>
            <w:tcW w:w="6255" w:type="dxa"/>
            <w:gridSpan w:val="13"/>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магистр</w:t>
            </w:r>
          </w:p>
        </w:tc>
      </w:tr>
      <w:tr w:rsidR="00934CFA" w:rsidTr="00934CFA">
        <w:trPr>
          <w:trHeight w:hRule="exact" w:val="138"/>
        </w:trPr>
        <w:tc>
          <w:tcPr>
            <w:tcW w:w="412" w:type="dxa"/>
          </w:tcPr>
          <w:p w:rsidR="00934CFA" w:rsidRDefault="00934CFA"/>
        </w:tc>
        <w:tc>
          <w:tcPr>
            <w:tcW w:w="431" w:type="dxa"/>
          </w:tcPr>
          <w:p w:rsidR="00934CFA" w:rsidRDefault="00934CFA"/>
        </w:tc>
        <w:tc>
          <w:tcPr>
            <w:tcW w:w="856"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2424" w:type="dxa"/>
            <w:gridSpan w:val="5"/>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Форма обучения</w:t>
            </w:r>
          </w:p>
        </w:tc>
        <w:tc>
          <w:tcPr>
            <w:tcW w:w="230" w:type="dxa"/>
          </w:tcPr>
          <w:p w:rsidR="00934CFA" w:rsidRDefault="00934CFA"/>
        </w:tc>
        <w:tc>
          <w:tcPr>
            <w:tcW w:w="332" w:type="dxa"/>
          </w:tcPr>
          <w:p w:rsidR="00934CFA" w:rsidRDefault="00934CFA"/>
        </w:tc>
        <w:tc>
          <w:tcPr>
            <w:tcW w:w="553" w:type="dxa"/>
          </w:tcPr>
          <w:p w:rsidR="00934CFA" w:rsidRDefault="00934CFA"/>
        </w:tc>
        <w:tc>
          <w:tcPr>
            <w:tcW w:w="5271" w:type="dxa"/>
            <w:gridSpan w:val="10"/>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очная</w:t>
            </w:r>
          </w:p>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1" w:type="dxa"/>
          </w:tcPr>
          <w:p w:rsidR="00934CFA" w:rsidRDefault="00934CFA"/>
        </w:tc>
        <w:tc>
          <w:tcPr>
            <w:tcW w:w="856"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2283" w:type="dxa"/>
            <w:gridSpan w:val="4"/>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Общая трудоемкость</w:t>
            </w:r>
          </w:p>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5271" w:type="dxa"/>
            <w:gridSpan w:val="10"/>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4 з.е.</w:t>
            </w:r>
          </w:p>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1" w:type="dxa"/>
          </w:tcPr>
          <w:p w:rsidR="00934CFA" w:rsidRDefault="00934CFA"/>
        </w:tc>
        <w:tc>
          <w:tcPr>
            <w:tcW w:w="856"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RPr="0043585C" w:rsidTr="00934CFA">
        <w:trPr>
          <w:trHeight w:hRule="exact" w:val="277"/>
        </w:trPr>
        <w:tc>
          <w:tcPr>
            <w:tcW w:w="10206" w:type="dxa"/>
            <w:gridSpan w:val="22"/>
            <w:shd w:val="clear" w:color="000000" w:fill="FFFFFF"/>
            <w:tcMar>
              <w:left w:w="34" w:type="dxa"/>
              <w:right w:w="34" w:type="dxa"/>
            </w:tcMar>
          </w:tcPr>
          <w:p w:rsidR="00934CFA" w:rsidRPr="00934CFA" w:rsidRDefault="00934CFA">
            <w:pPr>
              <w:spacing w:after="0" w:line="240" w:lineRule="auto"/>
              <w:jc w:val="center"/>
              <w:rPr>
                <w:lang w:val="ru-RU"/>
              </w:rPr>
            </w:pPr>
            <w:r w:rsidRPr="00934CFA">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934CFA" w:rsidTr="00934CFA">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3"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934CFA" w:rsidRDefault="00934CFA"/>
        </w:tc>
      </w:tr>
      <w:tr w:rsidR="00934CFA" w:rsidTr="00934CFA">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Pr="00934CFA" w:rsidRDefault="00934CFA">
            <w:pPr>
              <w:spacing w:after="0" w:line="240" w:lineRule="auto"/>
              <w:jc w:val="center"/>
              <w:rPr>
                <w:sz w:val="19"/>
                <w:szCs w:val="19"/>
                <w:lang w:val="ru-RU"/>
              </w:rPr>
            </w:pPr>
            <w:r w:rsidRPr="00934CFA">
              <w:rPr>
                <w:rFonts w:ascii="Times New Roman" w:hAnsi="Times New Roman" w:cs="Times New Roman"/>
                <w:color w:val="000000"/>
                <w:sz w:val="19"/>
                <w:szCs w:val="19"/>
                <w:lang w:val="ru-RU"/>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tc>
        <w:tc>
          <w:tcPr>
            <w:tcW w:w="275" w:type="dxa"/>
          </w:tcPr>
          <w:p w:rsidR="00934CFA" w:rsidRDefault="00934CFA"/>
        </w:tc>
      </w:tr>
      <w:tr w:rsidR="00934CFA" w:rsidTr="00934CFA">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2</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4</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144</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0</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48</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32</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28</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2,35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33,65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19"/>
                <w:szCs w:val="19"/>
              </w:rPr>
            </w:pPr>
            <w:r>
              <w:rPr>
                <w:rFonts w:ascii="Times New Roman" w:hAnsi="Times New Roman" w:cs="Times New Roman"/>
                <w:color w:val="000000"/>
                <w:sz w:val="19"/>
                <w:szCs w:val="19"/>
              </w:rPr>
              <w:t>Экзамен</w:t>
            </w:r>
          </w:p>
        </w:tc>
        <w:tc>
          <w:tcPr>
            <w:tcW w:w="275" w:type="dxa"/>
          </w:tcPr>
          <w:p w:rsidR="00934CFA" w:rsidRDefault="00934CFA"/>
        </w:tc>
      </w:tr>
      <w:tr w:rsidR="00934CFA" w:rsidTr="00934CFA">
        <w:trPr>
          <w:trHeight w:hRule="exact" w:val="279"/>
        </w:trPr>
        <w:tc>
          <w:tcPr>
            <w:tcW w:w="25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Pr="00934CFA" w:rsidRDefault="00934CFA">
            <w:pPr>
              <w:spacing w:after="0" w:line="240" w:lineRule="auto"/>
              <w:jc w:val="center"/>
              <w:rPr>
                <w:sz w:val="19"/>
                <w:szCs w:val="19"/>
                <w:lang w:val="ru-RU"/>
              </w:rPr>
            </w:pPr>
            <w:r w:rsidRPr="00934CFA">
              <w:rPr>
                <w:rFonts w:ascii="Times New Roman" w:hAnsi="Times New Roman" w:cs="Times New Roman"/>
                <w:color w:val="000000"/>
                <w:sz w:val="19"/>
                <w:szCs w:val="19"/>
                <w:lang w:val="ru-RU"/>
              </w:rPr>
              <w:t>из них на практ. подготовку</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0</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8</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0</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0</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0</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0</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tc>
        <w:tc>
          <w:tcPr>
            <w:tcW w:w="275" w:type="dxa"/>
          </w:tcPr>
          <w:p w:rsidR="00934CFA" w:rsidRDefault="00934CFA"/>
        </w:tc>
      </w:tr>
      <w:tr w:rsidR="00934CFA" w:rsidTr="00934CFA">
        <w:trPr>
          <w:trHeight w:hRule="exact" w:val="2644"/>
        </w:trPr>
        <w:tc>
          <w:tcPr>
            <w:tcW w:w="412" w:type="dxa"/>
          </w:tcPr>
          <w:p w:rsidR="00934CFA" w:rsidRDefault="00934CFA"/>
        </w:tc>
        <w:tc>
          <w:tcPr>
            <w:tcW w:w="431" w:type="dxa"/>
          </w:tcPr>
          <w:p w:rsidR="00934CFA" w:rsidRDefault="00934CFA"/>
        </w:tc>
        <w:tc>
          <w:tcPr>
            <w:tcW w:w="856"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431" w:type="dxa"/>
          </w:tcPr>
          <w:p w:rsidR="00934CFA" w:rsidRDefault="00934CFA"/>
        </w:tc>
        <w:tc>
          <w:tcPr>
            <w:tcW w:w="856"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303" w:type="dxa"/>
            <w:gridSpan w:val="7"/>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3759"/>
        <w:gridCol w:w="795"/>
        <w:gridCol w:w="1045"/>
        <w:gridCol w:w="3654"/>
        <w:gridCol w:w="953"/>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135" w:type="dxa"/>
          </w:tcPr>
          <w:p w:rsidR="00934CFA" w:rsidRDefault="00934CFA"/>
        </w:tc>
        <w:tc>
          <w:tcPr>
            <w:tcW w:w="397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2</w:t>
            </w:r>
          </w:p>
        </w:tc>
      </w:tr>
      <w:tr w:rsidR="00934CFA">
        <w:trPr>
          <w:trHeight w:hRule="exact" w:val="277"/>
        </w:trPr>
        <w:tc>
          <w:tcPr>
            <w:tcW w:w="3842"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934CFA" w:rsidRDefault="00934CFA"/>
        </w:tc>
        <w:tc>
          <w:tcPr>
            <w:tcW w:w="1135" w:type="dxa"/>
          </w:tcPr>
          <w:p w:rsidR="00934CFA" w:rsidRDefault="00934CFA"/>
        </w:tc>
        <w:tc>
          <w:tcPr>
            <w:tcW w:w="3970" w:type="dxa"/>
          </w:tcPr>
          <w:p w:rsidR="00934CFA" w:rsidRDefault="00934CFA"/>
        </w:tc>
        <w:tc>
          <w:tcPr>
            <w:tcW w:w="993" w:type="dxa"/>
          </w:tcPr>
          <w:p w:rsidR="00934CFA" w:rsidRDefault="00934CFA"/>
        </w:tc>
      </w:tr>
      <w:tr w:rsidR="00934CFA">
        <w:trPr>
          <w:trHeight w:hRule="exact" w:val="138"/>
        </w:trPr>
        <w:tc>
          <w:tcPr>
            <w:tcW w:w="3828" w:type="dxa"/>
          </w:tcPr>
          <w:p w:rsidR="00934CFA" w:rsidRDefault="00934CFA"/>
        </w:tc>
        <w:tc>
          <w:tcPr>
            <w:tcW w:w="852" w:type="dxa"/>
          </w:tcPr>
          <w:p w:rsidR="00934CFA" w:rsidRDefault="00934CFA"/>
        </w:tc>
        <w:tc>
          <w:tcPr>
            <w:tcW w:w="1135" w:type="dxa"/>
          </w:tcPr>
          <w:p w:rsidR="00934CFA" w:rsidRDefault="00934CFA"/>
        </w:tc>
        <w:tc>
          <w:tcPr>
            <w:tcW w:w="3970"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i/>
                <w:color w:val="000000"/>
                <w:sz w:val="24"/>
                <w:szCs w:val="24"/>
                <w:lang w:val="ru-RU"/>
              </w:rPr>
              <w:t>д-р техн. наук,  профессор, Тимошенко А.В. _________________</w:t>
            </w:r>
          </w:p>
        </w:tc>
      </w:tr>
      <w:tr w:rsidR="00934CFA" w:rsidRPr="0043585C">
        <w:trPr>
          <w:trHeight w:hRule="exact" w:val="138"/>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i/>
                <w:color w:val="000000"/>
                <w:sz w:val="24"/>
                <w:szCs w:val="24"/>
                <w:lang w:val="ru-RU"/>
              </w:rPr>
              <w:t>канд. техн. наук,  доцент, Анохина Е.А. _________________</w:t>
            </w:r>
          </w:p>
        </w:tc>
      </w:tr>
      <w:tr w:rsidR="00934CFA" w:rsidRPr="0043585C">
        <w:trPr>
          <w:trHeight w:hRule="exact" w:val="1666"/>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trPr>
          <w:trHeight w:hRule="exact" w:val="277"/>
        </w:trPr>
        <w:tc>
          <w:tcPr>
            <w:tcW w:w="5826" w:type="dxa"/>
            <w:gridSpan w:val="3"/>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934CFA" w:rsidRDefault="00934CFA"/>
        </w:tc>
        <w:tc>
          <w:tcPr>
            <w:tcW w:w="993" w:type="dxa"/>
          </w:tcPr>
          <w:p w:rsidR="00934CFA" w:rsidRDefault="00934CFA"/>
        </w:tc>
      </w:tr>
      <w:tr w:rsidR="00934CFA">
        <w:trPr>
          <w:trHeight w:hRule="exact" w:val="304"/>
        </w:trPr>
        <w:tc>
          <w:tcPr>
            <w:tcW w:w="10788" w:type="dxa"/>
            <w:gridSpan w:val="5"/>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b/>
                <w:color w:val="000000"/>
                <w:sz w:val="24"/>
                <w:szCs w:val="24"/>
              </w:rPr>
              <w:t>Химическая технология органических веществ</w:t>
            </w:r>
          </w:p>
        </w:tc>
      </w:tr>
      <w:tr w:rsidR="00934CFA">
        <w:trPr>
          <w:trHeight w:hRule="exact" w:val="277"/>
        </w:trPr>
        <w:tc>
          <w:tcPr>
            <w:tcW w:w="3828" w:type="dxa"/>
          </w:tcPr>
          <w:p w:rsidR="00934CFA" w:rsidRDefault="00934CFA"/>
        </w:tc>
        <w:tc>
          <w:tcPr>
            <w:tcW w:w="852" w:type="dxa"/>
          </w:tcPr>
          <w:p w:rsidR="00934CFA" w:rsidRDefault="00934CFA"/>
        </w:tc>
        <w:tc>
          <w:tcPr>
            <w:tcW w:w="1135" w:type="dxa"/>
          </w:tcPr>
          <w:p w:rsidR="00934CFA" w:rsidRDefault="00934CFA"/>
        </w:tc>
        <w:tc>
          <w:tcPr>
            <w:tcW w:w="3970" w:type="dxa"/>
          </w:tcPr>
          <w:p w:rsidR="00934CFA" w:rsidRDefault="00934CFA"/>
        </w:tc>
        <w:tc>
          <w:tcPr>
            <w:tcW w:w="993" w:type="dxa"/>
          </w:tcPr>
          <w:p w:rsidR="00934CFA" w:rsidRDefault="00934CFA"/>
        </w:tc>
      </w:tr>
      <w:tr w:rsidR="00934CFA" w:rsidRPr="0043585C">
        <w:trPr>
          <w:trHeight w:hRule="exact" w:val="277"/>
        </w:trPr>
        <w:tc>
          <w:tcPr>
            <w:tcW w:w="5826" w:type="dxa"/>
            <w:gridSpan w:val="3"/>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разработана в соответствии с ФГОС ВО:</w:t>
            </w: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934CFA" w:rsidRPr="0043585C">
        <w:trPr>
          <w:trHeight w:hRule="exact" w:val="277"/>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5826" w:type="dxa"/>
            <w:gridSpan w:val="3"/>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составлена на основании учебного плана:</w:t>
            </w: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направление: 18.04.01 Химическая технология</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направленность: «Химия и технология продуктов основного органического и нефтехимического синтеза»</w:t>
            </w:r>
          </w:p>
        </w:tc>
      </w:tr>
      <w:tr w:rsidR="00934CFA" w:rsidRPr="0043585C">
        <w:trPr>
          <w:trHeight w:hRule="exact" w:val="277"/>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одобрена на заседании кафедры</w:t>
            </w:r>
          </w:p>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934CFA" w:rsidRPr="0043585C">
        <w:trPr>
          <w:trHeight w:hRule="exact" w:val="138"/>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112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19.03.2021 № 8</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Фролкова А.К. ___________________</w:t>
            </w:r>
          </w:p>
        </w:tc>
      </w:tr>
    </w:tbl>
    <w:p w:rsidR="00934CFA" w:rsidRPr="00934CFA" w:rsidRDefault="00934CFA">
      <w:pPr>
        <w:rPr>
          <w:sz w:val="0"/>
          <w:szCs w:val="0"/>
          <w:lang w:val="ru-RU"/>
        </w:rPr>
      </w:pPr>
      <w:r w:rsidRPr="00934CFA">
        <w:rPr>
          <w:lang w:val="ru-RU"/>
        </w:rPr>
        <w:br w:type="page"/>
      </w:r>
    </w:p>
    <w:tbl>
      <w:tblPr>
        <w:tblW w:w="0" w:type="auto"/>
        <w:tblCellMar>
          <w:left w:w="0" w:type="dxa"/>
          <w:right w:w="0" w:type="dxa"/>
        </w:tblCellMar>
        <w:tblLook w:val="04A0" w:firstRow="1" w:lastRow="0" w:firstColumn="1" w:lastColumn="0" w:noHBand="0" w:noVBand="1"/>
      </w:tblPr>
      <w:tblGrid>
        <w:gridCol w:w="2632"/>
        <w:gridCol w:w="1938"/>
        <w:gridCol w:w="398"/>
        <w:gridCol w:w="4282"/>
        <w:gridCol w:w="956"/>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26" w:type="dxa"/>
          </w:tcPr>
          <w:p w:rsidR="00934CFA" w:rsidRDefault="00934CFA"/>
        </w:tc>
        <w:tc>
          <w:tcPr>
            <w:tcW w:w="4679"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3</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43585C">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934CFA" w:rsidRPr="0043585C">
        <w:trPr>
          <w:trHeight w:hRule="exact" w:val="138"/>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33"/>
        </w:trPr>
        <w:tc>
          <w:tcPr>
            <w:tcW w:w="2694" w:type="dxa"/>
          </w:tcPr>
          <w:p w:rsidR="00934CFA" w:rsidRPr="00934CFA" w:rsidRDefault="00934CFA">
            <w:pPr>
              <w:rPr>
                <w:lang w:val="ru-RU"/>
              </w:rPr>
            </w:pPr>
          </w:p>
        </w:tc>
        <w:tc>
          <w:tcPr>
            <w:tcW w:w="8094"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2022 г.  №  __</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934CFA">
        <w:trPr>
          <w:trHeight w:hRule="exact" w:val="138"/>
        </w:trPr>
        <w:tc>
          <w:tcPr>
            <w:tcW w:w="2694" w:type="dxa"/>
          </w:tcPr>
          <w:p w:rsidR="00934CFA" w:rsidRPr="00934CFA" w:rsidRDefault="00934CFA">
            <w:pPr>
              <w:rPr>
                <w:lang w:val="ru-RU"/>
              </w:rPr>
            </w:pPr>
          </w:p>
        </w:tc>
        <w:tc>
          <w:tcPr>
            <w:tcW w:w="2424" w:type="dxa"/>
            <w:gridSpan w:val="2"/>
            <w:shd w:val="clear" w:color="000000" w:fill="FFFFFF"/>
            <w:tcMar>
              <w:left w:w="34" w:type="dxa"/>
              <w:right w:w="34" w:type="dxa"/>
            </w:tcMar>
          </w:tcPr>
          <w:p w:rsidR="00934CFA" w:rsidRPr="00934CFA" w:rsidRDefault="00934CFA">
            <w:pPr>
              <w:rPr>
                <w:lang w:val="ru-RU"/>
              </w:rPr>
            </w:pPr>
          </w:p>
        </w:tc>
        <w:tc>
          <w:tcPr>
            <w:tcW w:w="5685" w:type="dxa"/>
            <w:gridSpan w:val="2"/>
            <w:vMerge w:val="restart"/>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5685" w:type="dxa"/>
            <w:gridSpan w:val="2"/>
            <w:vMerge/>
            <w:shd w:val="clear" w:color="000000" w:fill="FFFFFF"/>
            <w:tcMar>
              <w:left w:w="34" w:type="dxa"/>
              <w:right w:w="34" w:type="dxa"/>
            </w:tcMar>
          </w:tcPr>
          <w:p w:rsidR="00934CFA" w:rsidRDefault="00934CFA"/>
        </w:tc>
      </w:tr>
      <w:tr w:rsidR="00934CFA">
        <w:trPr>
          <w:trHeight w:hRule="exact" w:val="277"/>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43585C">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934CFA" w:rsidRPr="0043585C">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33"/>
        </w:trPr>
        <w:tc>
          <w:tcPr>
            <w:tcW w:w="2694" w:type="dxa"/>
          </w:tcPr>
          <w:p w:rsidR="00934CFA" w:rsidRPr="00934CFA" w:rsidRDefault="00934CFA">
            <w:pPr>
              <w:rPr>
                <w:lang w:val="ru-RU"/>
              </w:rPr>
            </w:pPr>
          </w:p>
        </w:tc>
        <w:tc>
          <w:tcPr>
            <w:tcW w:w="8094"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2023 г.  №  __</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934CFA">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5685" w:type="dxa"/>
            <w:gridSpan w:val="2"/>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43585C">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934CFA" w:rsidRPr="0043585C">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33"/>
        </w:trPr>
        <w:tc>
          <w:tcPr>
            <w:tcW w:w="2694" w:type="dxa"/>
          </w:tcPr>
          <w:p w:rsidR="00934CFA" w:rsidRPr="00934CFA" w:rsidRDefault="00934CFA">
            <w:pPr>
              <w:rPr>
                <w:lang w:val="ru-RU"/>
              </w:rPr>
            </w:pPr>
          </w:p>
        </w:tc>
        <w:tc>
          <w:tcPr>
            <w:tcW w:w="8094"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2024 г.  №  __</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934CFA">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5685" w:type="dxa"/>
            <w:gridSpan w:val="2"/>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43585C">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934CFA" w:rsidRPr="0043585C">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33"/>
        </w:trPr>
        <w:tc>
          <w:tcPr>
            <w:tcW w:w="2694" w:type="dxa"/>
          </w:tcPr>
          <w:p w:rsidR="00934CFA" w:rsidRPr="00934CFA" w:rsidRDefault="00934CFA">
            <w:pPr>
              <w:rPr>
                <w:lang w:val="ru-RU"/>
              </w:rPr>
            </w:pPr>
          </w:p>
        </w:tc>
        <w:tc>
          <w:tcPr>
            <w:tcW w:w="8094"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2025 г.  №  __</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934CFA">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5685" w:type="dxa"/>
            <w:gridSpan w:val="2"/>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6"/>
        <w:gridCol w:w="296"/>
        <w:gridCol w:w="1269"/>
        <w:gridCol w:w="4497"/>
        <w:gridCol w:w="1002"/>
      </w:tblGrid>
      <w:tr w:rsidR="00934CFA">
        <w:trPr>
          <w:trHeight w:hRule="exact" w:val="416"/>
        </w:trPr>
        <w:tc>
          <w:tcPr>
            <w:tcW w:w="4692" w:type="dxa"/>
            <w:gridSpan w:val="4"/>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4</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934CFA">
        <w:trPr>
          <w:trHeight w:hRule="exact" w:val="138"/>
        </w:trPr>
        <w:tc>
          <w:tcPr>
            <w:tcW w:w="143" w:type="dxa"/>
          </w:tcPr>
          <w:p w:rsidR="00934CFA" w:rsidRDefault="00934CFA"/>
        </w:tc>
        <w:tc>
          <w:tcPr>
            <w:tcW w:w="2978" w:type="dxa"/>
          </w:tcPr>
          <w:p w:rsidR="00934CFA" w:rsidRDefault="00934CFA"/>
        </w:tc>
        <w:tc>
          <w:tcPr>
            <w:tcW w:w="285" w:type="dxa"/>
          </w:tcPr>
          <w:p w:rsidR="00934CFA" w:rsidRDefault="00934CFA"/>
        </w:tc>
        <w:tc>
          <w:tcPr>
            <w:tcW w:w="1277" w:type="dxa"/>
          </w:tcPr>
          <w:p w:rsidR="00934CFA" w:rsidRDefault="00934CFA"/>
        </w:tc>
        <w:tc>
          <w:tcPr>
            <w:tcW w:w="4537" w:type="dxa"/>
          </w:tcPr>
          <w:p w:rsidR="00934CFA" w:rsidRDefault="00934CFA"/>
        </w:tc>
        <w:tc>
          <w:tcPr>
            <w:tcW w:w="993" w:type="dxa"/>
          </w:tcPr>
          <w:p w:rsidR="00934CFA" w:rsidRDefault="00934CFA"/>
        </w:tc>
      </w:tr>
      <w:tr w:rsidR="00934CFA" w:rsidRPr="0043585C">
        <w:trPr>
          <w:trHeight w:hRule="exact" w:val="1366"/>
        </w:trPr>
        <w:tc>
          <w:tcPr>
            <w:tcW w:w="10221" w:type="dxa"/>
            <w:gridSpan w:val="6"/>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Дисциплина «Химическая технология органических веществ»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«Химия и технология продуктов основного органического и нефтехимического синтеза».</w:t>
            </w:r>
          </w:p>
        </w:tc>
      </w:tr>
      <w:tr w:rsidR="00934CFA" w:rsidRPr="0043585C">
        <w:trPr>
          <w:trHeight w:hRule="exact" w:val="277"/>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18"/>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8"/>
                <w:szCs w:val="28"/>
                <w:lang w:val="ru-RU"/>
              </w:rPr>
            </w:pPr>
            <w:r w:rsidRPr="00934CFA">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934CFA">
        <w:trPr>
          <w:trHeight w:hRule="exact" w:val="277"/>
        </w:trPr>
        <w:tc>
          <w:tcPr>
            <w:tcW w:w="156" w:type="dxa"/>
            <w:vMerge w:val="restart"/>
            <w:shd w:val="clear" w:color="000000" w:fill="FFFFFF"/>
            <w:tcMar>
              <w:left w:w="34" w:type="dxa"/>
              <w:right w:w="34" w:type="dxa"/>
            </w:tcMar>
          </w:tcPr>
          <w:p w:rsidR="00934CFA" w:rsidRPr="00934CFA" w:rsidRDefault="00934CFA">
            <w:pPr>
              <w:rPr>
                <w:lang w:val="ru-RU"/>
              </w:rPr>
            </w:pPr>
          </w:p>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934CFA" w:rsidRDefault="00934CFA"/>
        </w:tc>
        <w:tc>
          <w:tcPr>
            <w:tcW w:w="6819" w:type="dxa"/>
            <w:gridSpan w:val="3"/>
            <w:vMerge w:val="restart"/>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934CFA">
        <w:trPr>
          <w:trHeight w:hRule="exact" w:val="26"/>
        </w:trPr>
        <w:tc>
          <w:tcPr>
            <w:tcW w:w="156" w:type="dxa"/>
            <w:vMerge/>
            <w:shd w:val="clear" w:color="000000" w:fill="FFFFFF"/>
            <w:tcMar>
              <w:left w:w="34" w:type="dxa"/>
              <w:right w:w="34" w:type="dxa"/>
            </w:tcMar>
          </w:tcPr>
          <w:p w:rsidR="00934CFA" w:rsidRDefault="00934CFA"/>
        </w:tc>
        <w:tc>
          <w:tcPr>
            <w:tcW w:w="2991" w:type="dxa"/>
            <w:shd w:val="clear" w:color="000000" w:fill="FFFFFF"/>
            <w:tcMar>
              <w:left w:w="34" w:type="dxa"/>
              <w:right w:w="34" w:type="dxa"/>
            </w:tcMar>
          </w:tcPr>
          <w:p w:rsidR="00934CFA" w:rsidRDefault="00934CFA"/>
        </w:tc>
        <w:tc>
          <w:tcPr>
            <w:tcW w:w="298" w:type="dxa"/>
            <w:vMerge/>
            <w:shd w:val="clear" w:color="000000" w:fill="FFFFFF"/>
            <w:tcMar>
              <w:left w:w="34" w:type="dxa"/>
              <w:right w:w="34" w:type="dxa"/>
            </w:tcMar>
          </w:tcPr>
          <w:p w:rsidR="00934CFA" w:rsidRDefault="00934CFA"/>
        </w:tc>
        <w:tc>
          <w:tcPr>
            <w:tcW w:w="6819" w:type="dxa"/>
            <w:gridSpan w:val="3"/>
            <w:vMerge/>
            <w:shd w:val="clear" w:color="000000" w:fill="FFFFFF"/>
            <w:tcMar>
              <w:left w:w="34" w:type="dxa"/>
              <w:right w:w="34" w:type="dxa"/>
            </w:tcMar>
          </w:tcPr>
          <w:p w:rsidR="00934CFA" w:rsidRDefault="00934CFA"/>
        </w:tc>
      </w:tr>
      <w:tr w:rsidR="00934CFA" w:rsidRPr="0043585C">
        <w:trPr>
          <w:trHeight w:hRule="exact" w:val="277"/>
        </w:trPr>
        <w:tc>
          <w:tcPr>
            <w:tcW w:w="143" w:type="dxa"/>
          </w:tcPr>
          <w:p w:rsidR="00934CFA" w:rsidRDefault="00934CFA"/>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Химия и технология продуктов основного органического и нефтехимического синтеза</w:t>
            </w:r>
          </w:p>
        </w:tc>
      </w:tr>
      <w:tr w:rsidR="00934CFA" w:rsidRPr="0043585C">
        <w:trPr>
          <w:trHeight w:hRule="exact" w:val="307"/>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6819" w:type="dxa"/>
            <w:gridSpan w:val="3"/>
            <w:vMerge/>
            <w:shd w:val="clear" w:color="000000" w:fill="FFFFFF"/>
            <w:tcMar>
              <w:left w:w="34" w:type="dxa"/>
              <w:right w:w="34" w:type="dxa"/>
            </w:tcMar>
          </w:tcPr>
          <w:p w:rsidR="00934CFA" w:rsidRPr="00934CFA" w:rsidRDefault="00934CFA">
            <w:pPr>
              <w:rPr>
                <w:lang w:val="ru-RU"/>
              </w:rPr>
            </w:pPr>
          </w:p>
        </w:tc>
      </w:tr>
      <w:tr w:rsidR="00934CFA">
        <w:trPr>
          <w:trHeight w:hRule="exact" w:val="277"/>
        </w:trPr>
        <w:tc>
          <w:tcPr>
            <w:tcW w:w="143" w:type="dxa"/>
          </w:tcPr>
          <w:p w:rsidR="00934CFA" w:rsidRPr="00934CFA" w:rsidRDefault="00934CFA">
            <w:pPr>
              <w:rPr>
                <w:lang w:val="ru-RU"/>
              </w:rPr>
            </w:pPr>
          </w:p>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Дисциплины (модули)</w:t>
            </w:r>
          </w:p>
        </w:tc>
      </w:tr>
      <w:tr w:rsidR="00934CFA">
        <w:trPr>
          <w:trHeight w:hRule="exact" w:val="26"/>
        </w:trPr>
        <w:tc>
          <w:tcPr>
            <w:tcW w:w="143" w:type="dxa"/>
          </w:tcPr>
          <w:p w:rsidR="00934CFA" w:rsidRDefault="00934CFA"/>
        </w:tc>
        <w:tc>
          <w:tcPr>
            <w:tcW w:w="2978" w:type="dxa"/>
          </w:tcPr>
          <w:p w:rsidR="00934CFA" w:rsidRDefault="00934CFA"/>
        </w:tc>
        <w:tc>
          <w:tcPr>
            <w:tcW w:w="285" w:type="dxa"/>
          </w:tcPr>
          <w:p w:rsidR="00934CFA" w:rsidRDefault="00934CFA"/>
        </w:tc>
        <w:tc>
          <w:tcPr>
            <w:tcW w:w="6819" w:type="dxa"/>
            <w:gridSpan w:val="3"/>
            <w:vMerge/>
            <w:shd w:val="clear" w:color="000000" w:fill="FFFFFF"/>
            <w:tcMar>
              <w:left w:w="34" w:type="dxa"/>
              <w:right w:w="34" w:type="dxa"/>
            </w:tcMar>
          </w:tcPr>
          <w:p w:rsidR="00934CFA" w:rsidRDefault="00934CFA"/>
        </w:tc>
      </w:tr>
      <w:tr w:rsidR="00934CFA" w:rsidRPr="0043585C">
        <w:trPr>
          <w:trHeight w:hRule="exact" w:val="277"/>
        </w:trPr>
        <w:tc>
          <w:tcPr>
            <w:tcW w:w="143" w:type="dxa"/>
          </w:tcPr>
          <w:p w:rsidR="00934CFA" w:rsidRDefault="00934CFA"/>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Часть, формируемая участниками образовательных отношений</w:t>
            </w:r>
          </w:p>
        </w:tc>
      </w:tr>
      <w:tr w:rsidR="00934CFA" w:rsidRPr="0043585C">
        <w:trPr>
          <w:trHeight w:hRule="exact" w:val="36"/>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6819" w:type="dxa"/>
            <w:gridSpan w:val="3"/>
            <w:vMerge/>
            <w:shd w:val="clear" w:color="000000" w:fill="FFFFFF"/>
            <w:tcMar>
              <w:left w:w="34" w:type="dxa"/>
              <w:right w:w="34" w:type="dxa"/>
            </w:tcMar>
          </w:tcPr>
          <w:p w:rsidR="00934CFA" w:rsidRPr="00934CFA" w:rsidRDefault="00934CFA">
            <w:pPr>
              <w:rPr>
                <w:lang w:val="ru-RU"/>
              </w:rPr>
            </w:pPr>
          </w:p>
        </w:tc>
      </w:tr>
      <w:tr w:rsidR="00934CFA">
        <w:trPr>
          <w:trHeight w:hRule="exact" w:val="277"/>
        </w:trPr>
        <w:tc>
          <w:tcPr>
            <w:tcW w:w="143" w:type="dxa"/>
          </w:tcPr>
          <w:p w:rsidR="00934CFA" w:rsidRPr="00934CFA" w:rsidRDefault="00934CFA">
            <w:pPr>
              <w:rPr>
                <w:lang w:val="ru-RU"/>
              </w:rPr>
            </w:pPr>
          </w:p>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4 з.е. (144 акад. час.).</w:t>
            </w:r>
          </w:p>
        </w:tc>
      </w:tr>
      <w:tr w:rsidR="00934CFA">
        <w:trPr>
          <w:trHeight w:hRule="exact" w:val="26"/>
        </w:trPr>
        <w:tc>
          <w:tcPr>
            <w:tcW w:w="143" w:type="dxa"/>
          </w:tcPr>
          <w:p w:rsidR="00934CFA" w:rsidRDefault="00934CFA"/>
        </w:tc>
        <w:tc>
          <w:tcPr>
            <w:tcW w:w="2978" w:type="dxa"/>
          </w:tcPr>
          <w:p w:rsidR="00934CFA" w:rsidRDefault="00934CFA"/>
        </w:tc>
        <w:tc>
          <w:tcPr>
            <w:tcW w:w="285" w:type="dxa"/>
          </w:tcPr>
          <w:p w:rsidR="00934CFA" w:rsidRDefault="00934CFA"/>
        </w:tc>
        <w:tc>
          <w:tcPr>
            <w:tcW w:w="6819" w:type="dxa"/>
            <w:gridSpan w:val="3"/>
            <w:vMerge/>
            <w:shd w:val="clear" w:color="000000" w:fill="FFFFFF"/>
            <w:tcMar>
              <w:left w:w="34" w:type="dxa"/>
              <w:right w:w="34" w:type="dxa"/>
            </w:tcMar>
          </w:tcPr>
          <w:p w:rsidR="00934CFA" w:rsidRDefault="00934CFA"/>
        </w:tc>
      </w:tr>
      <w:tr w:rsidR="00934CFA">
        <w:trPr>
          <w:trHeight w:hRule="exact" w:val="277"/>
        </w:trPr>
        <w:tc>
          <w:tcPr>
            <w:tcW w:w="143" w:type="dxa"/>
          </w:tcPr>
          <w:p w:rsidR="00934CFA" w:rsidRDefault="00934CFA"/>
        </w:tc>
        <w:tc>
          <w:tcPr>
            <w:tcW w:w="2978" w:type="dxa"/>
          </w:tcPr>
          <w:p w:rsidR="00934CFA" w:rsidRDefault="00934CFA"/>
        </w:tc>
        <w:tc>
          <w:tcPr>
            <w:tcW w:w="285" w:type="dxa"/>
          </w:tcPr>
          <w:p w:rsidR="00934CFA" w:rsidRDefault="00934CFA"/>
        </w:tc>
        <w:tc>
          <w:tcPr>
            <w:tcW w:w="1277" w:type="dxa"/>
          </w:tcPr>
          <w:p w:rsidR="00934CFA" w:rsidRDefault="00934CFA"/>
        </w:tc>
        <w:tc>
          <w:tcPr>
            <w:tcW w:w="4537" w:type="dxa"/>
          </w:tcPr>
          <w:p w:rsidR="00934CFA" w:rsidRDefault="00934CFA"/>
        </w:tc>
        <w:tc>
          <w:tcPr>
            <w:tcW w:w="993" w:type="dxa"/>
          </w:tcPr>
          <w:p w:rsidR="00934CFA" w:rsidRDefault="00934CFA"/>
        </w:tc>
      </w:tr>
      <w:tr w:rsidR="00934CFA" w:rsidRPr="0043585C">
        <w:trPr>
          <w:trHeight w:hRule="exact" w:val="724"/>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8"/>
                <w:szCs w:val="28"/>
                <w:lang w:val="ru-RU"/>
              </w:rPr>
            </w:pPr>
            <w:r w:rsidRPr="00934CFA">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934CFA" w:rsidRPr="0043585C">
        <w:trPr>
          <w:trHeight w:hRule="exact" w:val="109"/>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10221" w:type="dxa"/>
            <w:gridSpan w:val="6"/>
            <w:shd w:val="clear" w:color="000000" w:fill="FFFFFF"/>
            <w:tcMar>
              <w:left w:w="34" w:type="dxa"/>
              <w:right w:w="34" w:type="dxa"/>
            </w:tcMar>
          </w:tcPr>
          <w:p w:rsidR="00934CFA" w:rsidRPr="00934CFA" w:rsidRDefault="00934CFA">
            <w:pPr>
              <w:spacing w:after="0" w:line="240" w:lineRule="auto"/>
              <w:ind w:firstLine="756"/>
              <w:rPr>
                <w:sz w:val="24"/>
                <w:szCs w:val="24"/>
                <w:lang w:val="ru-RU"/>
              </w:rPr>
            </w:pPr>
            <w:r w:rsidRPr="00934CFA">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934CFA" w:rsidRPr="0043585C">
        <w:trPr>
          <w:trHeight w:hRule="exact" w:val="555"/>
        </w:trPr>
        <w:tc>
          <w:tcPr>
            <w:tcW w:w="10221" w:type="dxa"/>
            <w:gridSpan w:val="6"/>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b/>
                <w:color w:val="000000"/>
                <w:sz w:val="24"/>
                <w:szCs w:val="24"/>
                <w:lang w:val="ru-RU"/>
              </w:rPr>
              <w:t>ПК-2</w:t>
            </w:r>
            <w:r w:rsidRPr="00934CFA">
              <w:rPr>
                <w:lang w:val="ru-RU"/>
              </w:rPr>
              <w:t xml:space="preserve"> </w:t>
            </w:r>
            <w:r w:rsidRPr="00934CFA">
              <w:rPr>
                <w:rFonts w:ascii="Times New Roman" w:hAnsi="Times New Roman" w:cs="Times New Roman"/>
                <w:color w:val="000000"/>
                <w:sz w:val="24"/>
                <w:szCs w:val="24"/>
                <w:lang w:val="ru-RU"/>
              </w:rPr>
              <w:t>-</w:t>
            </w:r>
            <w:r w:rsidRPr="00934CFA">
              <w:rPr>
                <w:lang w:val="ru-RU"/>
              </w:rPr>
              <w:t xml:space="preserve"> </w:t>
            </w:r>
            <w:r w:rsidRPr="00934CFA">
              <w:rPr>
                <w:rFonts w:ascii="Times New Roman" w:hAnsi="Times New Roman" w:cs="Times New Roman"/>
                <w:color w:val="000000"/>
                <w:sz w:val="24"/>
                <w:szCs w:val="24"/>
                <w:lang w:val="ru-RU"/>
              </w:rPr>
              <w:t>Способность</w:t>
            </w:r>
            <w:r w:rsidRPr="00934CFA">
              <w:rPr>
                <w:lang w:val="ru-RU"/>
              </w:rPr>
              <w:t xml:space="preserve"> </w:t>
            </w:r>
            <w:r w:rsidRPr="00934CFA">
              <w:rPr>
                <w:rFonts w:ascii="Times New Roman" w:hAnsi="Times New Roman" w:cs="Times New Roman"/>
                <w:color w:val="000000"/>
                <w:sz w:val="24"/>
                <w:szCs w:val="24"/>
                <w:lang w:val="ru-RU"/>
              </w:rPr>
              <w:t>анализировать,</w:t>
            </w:r>
            <w:r w:rsidRPr="00934CFA">
              <w:rPr>
                <w:lang w:val="ru-RU"/>
              </w:rPr>
              <w:t xml:space="preserve"> </w:t>
            </w:r>
            <w:r w:rsidRPr="00934CFA">
              <w:rPr>
                <w:rFonts w:ascii="Times New Roman" w:hAnsi="Times New Roman" w:cs="Times New Roman"/>
                <w:color w:val="000000"/>
                <w:sz w:val="24"/>
                <w:szCs w:val="24"/>
                <w:lang w:val="ru-RU"/>
              </w:rPr>
              <w:t>разрабатывать</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оптимизировать</w:t>
            </w:r>
            <w:r w:rsidRPr="00934CFA">
              <w:rPr>
                <w:lang w:val="ru-RU"/>
              </w:rPr>
              <w:t xml:space="preserve"> </w:t>
            </w:r>
            <w:r w:rsidRPr="00934CFA">
              <w:rPr>
                <w:rFonts w:ascii="Times New Roman" w:hAnsi="Times New Roman" w:cs="Times New Roman"/>
                <w:color w:val="000000"/>
                <w:sz w:val="24"/>
                <w:szCs w:val="24"/>
                <w:lang w:val="ru-RU"/>
              </w:rPr>
              <w:t>технологии</w:t>
            </w:r>
            <w:r w:rsidRPr="00934CFA">
              <w:rPr>
                <w:lang w:val="ru-RU"/>
              </w:rPr>
              <w:t xml:space="preserve"> </w:t>
            </w:r>
            <w:r w:rsidRPr="00934CFA">
              <w:rPr>
                <w:rFonts w:ascii="Times New Roman" w:hAnsi="Times New Roman" w:cs="Times New Roman"/>
                <w:color w:val="000000"/>
                <w:sz w:val="24"/>
                <w:szCs w:val="24"/>
                <w:lang w:val="ru-RU"/>
              </w:rPr>
              <w:t>продуктов</w:t>
            </w:r>
            <w:r w:rsidRPr="00934CFA">
              <w:rPr>
                <w:lang w:val="ru-RU"/>
              </w:rPr>
              <w:t xml:space="preserve"> </w:t>
            </w:r>
            <w:r w:rsidRPr="00934CFA">
              <w:rPr>
                <w:rFonts w:ascii="Times New Roman" w:hAnsi="Times New Roman" w:cs="Times New Roman"/>
                <w:color w:val="000000"/>
                <w:sz w:val="24"/>
                <w:szCs w:val="24"/>
                <w:lang w:val="ru-RU"/>
              </w:rPr>
              <w:t>основного</w:t>
            </w:r>
            <w:r w:rsidRPr="00934CFA">
              <w:rPr>
                <w:lang w:val="ru-RU"/>
              </w:rPr>
              <w:t xml:space="preserve"> </w:t>
            </w:r>
            <w:r w:rsidRPr="00934CFA">
              <w:rPr>
                <w:rFonts w:ascii="Times New Roman" w:hAnsi="Times New Roman" w:cs="Times New Roman"/>
                <w:color w:val="000000"/>
                <w:sz w:val="24"/>
                <w:szCs w:val="24"/>
                <w:lang w:val="ru-RU"/>
              </w:rPr>
              <w:t>органического</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нефтехимического</w:t>
            </w:r>
            <w:r w:rsidRPr="00934CFA">
              <w:rPr>
                <w:lang w:val="ru-RU"/>
              </w:rPr>
              <w:t xml:space="preserve"> </w:t>
            </w:r>
            <w:r w:rsidRPr="00934CFA">
              <w:rPr>
                <w:rFonts w:ascii="Times New Roman" w:hAnsi="Times New Roman" w:cs="Times New Roman"/>
                <w:color w:val="000000"/>
                <w:sz w:val="24"/>
                <w:szCs w:val="24"/>
                <w:lang w:val="ru-RU"/>
              </w:rPr>
              <w:t>синтеза</w:t>
            </w:r>
            <w:r w:rsidRPr="00934CFA">
              <w:rPr>
                <w:lang w:val="ru-RU"/>
              </w:rPr>
              <w:t xml:space="preserve"> </w:t>
            </w:r>
          </w:p>
        </w:tc>
      </w:tr>
      <w:tr w:rsidR="00934CFA" w:rsidRPr="0043585C">
        <w:trPr>
          <w:trHeight w:hRule="exact" w:val="277"/>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221" w:type="dxa"/>
            <w:gridSpan w:val="6"/>
            <w:shd w:val="clear" w:color="000000" w:fill="FFFFFF"/>
            <w:tcMar>
              <w:left w:w="34" w:type="dxa"/>
              <w:right w:w="34" w:type="dxa"/>
            </w:tcMar>
            <w:vAlign w:val="bottom"/>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934CFA" w:rsidRPr="0043585C">
        <w:trPr>
          <w:trHeight w:hRule="exact" w:val="138"/>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643"/>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ПК-2 : Способность анализировать, разрабатывать и оптимизировать технологии продуктов основного органического и нефтехимического синтеза</w:t>
            </w:r>
          </w:p>
        </w:tc>
      </w:tr>
      <w:tr w:rsidR="00934CFA" w:rsidRPr="0043585C">
        <w:trPr>
          <w:trHeight w:hRule="exact" w:val="138"/>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914"/>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ПК-2.2  : Решает задачи оптимизации технологических процессов с позиции ресурсо- и энергосбережения химических производств продуктов основного органического и нефтехимического синтеза</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Знать:</w:t>
            </w:r>
          </w:p>
        </w:tc>
      </w:tr>
      <w:tr w:rsidR="00934CFA" w:rsidRPr="0043585C">
        <w:trPr>
          <w:trHeight w:hRule="exact" w:val="826"/>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модели описания парожидкостного равновесия в смесях органических веществ и критерии оценки их адекватности, области применения указанных моделей при описании различных многокомпонентных смесей органических продуктов</w:t>
            </w:r>
          </w:p>
        </w:tc>
      </w:tr>
      <w:tr w:rsidR="00934CFA" w:rsidRPr="0043585C">
        <w:trPr>
          <w:trHeight w:hRule="exact" w:val="555"/>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основные типы оборудования, входящего в состав химико-технологических схем производства органических веществ, и методы его моделирования</w:t>
            </w:r>
          </w:p>
        </w:tc>
      </w:tr>
      <w:tr w:rsidR="00934CFA" w:rsidRPr="0043585C">
        <w:trPr>
          <w:trHeight w:hRule="exact" w:val="826"/>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основные источники широкой фракции легких углеводородов и методы синтеза схем ректификации многокомпонентных смесей</w:t>
            </w:r>
          </w:p>
        </w:tc>
      </w:tr>
      <w:tr w:rsidR="00934CFA" w:rsidRPr="0043585C">
        <w:trPr>
          <w:trHeight w:hRule="exact" w:val="555"/>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основные этапы разработки химико-технологических схем производства продуктов основного органического и нефтехимического синтеза</w:t>
            </w:r>
          </w:p>
        </w:tc>
      </w:tr>
      <w:tr w:rsidR="00934CFA">
        <w:trPr>
          <w:trHeight w:hRule="exact" w:val="285"/>
        </w:trPr>
        <w:tc>
          <w:tcPr>
            <w:tcW w:w="10221" w:type="dxa"/>
            <w:gridSpan w:val="6"/>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  современные технологии производства ацетальдегида</w:t>
            </w:r>
          </w:p>
        </w:tc>
      </w:tr>
      <w:tr w:rsidR="00934CFA">
        <w:trPr>
          <w:trHeight w:hRule="exact" w:val="285"/>
        </w:trPr>
        <w:tc>
          <w:tcPr>
            <w:tcW w:w="10221" w:type="dxa"/>
            <w:gridSpan w:val="6"/>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  современные технологии производства винилацетата</w:t>
            </w:r>
          </w:p>
        </w:tc>
      </w:tr>
      <w:tr w:rsidR="00934CFA">
        <w:trPr>
          <w:trHeight w:hRule="exact" w:val="285"/>
        </w:trPr>
        <w:tc>
          <w:tcPr>
            <w:tcW w:w="10221" w:type="dxa"/>
            <w:gridSpan w:val="6"/>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  современные технологии производства винилхлорида</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Уметь:</w:t>
            </w:r>
          </w:p>
        </w:tc>
      </w:tr>
      <w:tr w:rsidR="00934CFA" w:rsidRPr="0043585C">
        <w:trPr>
          <w:trHeight w:hRule="exact" w:val="1492"/>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осуществлять поиск исходной информации для проведения математического моделирования парожидкостного равновесия, рассчитывать равновесие жидкость-пар с использованием специальных программных комплексов, рассчитывать погрешности описания экспериментальных данных о парожидкостном равновесии и выбирать из предложенного перечня лучшую модель для описания равновесия жидкость-пар в смеси органических</w:t>
            </w:r>
          </w:p>
        </w:tc>
      </w:tr>
    </w:tbl>
    <w:p w:rsidR="00934CFA" w:rsidRPr="00934CFA" w:rsidRDefault="00934CFA">
      <w:pPr>
        <w:rPr>
          <w:sz w:val="0"/>
          <w:szCs w:val="0"/>
          <w:lang w:val="ru-RU"/>
        </w:rPr>
      </w:pPr>
      <w:r w:rsidRPr="00934CFA">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34CFA">
        <w:trPr>
          <w:trHeight w:hRule="exact" w:val="416"/>
        </w:trPr>
        <w:tc>
          <w:tcPr>
            <w:tcW w:w="4692" w:type="dxa"/>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5</w:t>
            </w:r>
          </w:p>
        </w:tc>
      </w:tr>
      <w:tr w:rsidR="00934CFA">
        <w:trPr>
          <w:trHeight w:hRule="exact" w:val="285"/>
        </w:trPr>
        <w:tc>
          <w:tcPr>
            <w:tcW w:w="10221" w:type="dxa"/>
            <w:gridSpan w:val="3"/>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веществ</w:t>
            </w:r>
          </w:p>
        </w:tc>
      </w:tr>
      <w:tr w:rsidR="00934CFA" w:rsidRPr="0043585C">
        <w:trPr>
          <w:trHeight w:hRule="exact" w:val="826"/>
        </w:trPr>
        <w:tc>
          <w:tcPr>
            <w:tcW w:w="10221"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применять пакеты прикладных программ для расчета и оптимизации отдельных аппаратов и схем ректификации продуктов основного органического и нефтехимического синтеза с целью снижения их ресурсо- и энергопотребления</w:t>
            </w:r>
          </w:p>
        </w:tc>
      </w:tr>
      <w:tr w:rsidR="00934CFA" w:rsidRPr="0043585C">
        <w:trPr>
          <w:trHeight w:hRule="exact" w:val="555"/>
        </w:trPr>
        <w:tc>
          <w:tcPr>
            <w:tcW w:w="10221"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синтезировать схемы ректификации многокомпонентных зеотропных смесей органических веществ и рассчитывать их материальный баланс</w:t>
            </w:r>
          </w:p>
        </w:tc>
      </w:tr>
      <w:tr w:rsidR="00934CFA" w:rsidRPr="0043585C">
        <w:trPr>
          <w:trHeight w:hRule="exact" w:val="826"/>
        </w:trPr>
        <w:tc>
          <w:tcPr>
            <w:tcW w:w="10221"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проводить сравнительный анализ технологий производства ацетальдегида и предлагать основные направления совершенствования технологического процесса с позиции ресурсо- и энергосбережения в составе группы исполнителей</w:t>
            </w:r>
          </w:p>
        </w:tc>
      </w:tr>
      <w:tr w:rsidR="00934CFA" w:rsidRPr="0043585C">
        <w:trPr>
          <w:trHeight w:hRule="exact" w:val="826"/>
        </w:trPr>
        <w:tc>
          <w:tcPr>
            <w:tcW w:w="10221"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проводить сравнительный анализ технологий производства винилацетата и предлагать основные направления совершенствования технологического процесса с позиции ресурсо- и энергосбережения в составе группы исполнителей</w:t>
            </w:r>
          </w:p>
        </w:tc>
      </w:tr>
      <w:tr w:rsidR="00934CFA" w:rsidRPr="0043585C">
        <w:trPr>
          <w:trHeight w:hRule="exact" w:val="826"/>
        </w:trPr>
        <w:tc>
          <w:tcPr>
            <w:tcW w:w="10221"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проводить сравнительный анализ технологий производства винилхлорида и предлагать основные направления совершенствования технологического процесса с позиции ресурсо- и энергосбережения в составе группы исполнителей</w:t>
            </w:r>
          </w:p>
        </w:tc>
      </w:tr>
      <w:tr w:rsidR="00934CFA">
        <w:trPr>
          <w:trHeight w:hRule="exact" w:val="277"/>
        </w:trPr>
        <w:tc>
          <w:tcPr>
            <w:tcW w:w="10221" w:type="dxa"/>
            <w:gridSpan w:val="3"/>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Владеть:</w:t>
            </w:r>
          </w:p>
        </w:tc>
      </w:tr>
      <w:tr w:rsidR="00934CFA" w:rsidRPr="0043585C">
        <w:trPr>
          <w:trHeight w:hRule="exact" w:val="826"/>
        </w:trPr>
        <w:tc>
          <w:tcPr>
            <w:tcW w:w="10221"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способностью выбора и использования моделей, описывающих фазовые равновесия, для расчета и оптимизации схем ректификации продуктов основного органического и нефтехимического синтеза в одном из специальных программных комплексов</w:t>
            </w:r>
          </w:p>
        </w:tc>
      </w:tr>
      <w:tr w:rsidR="00934CFA" w:rsidRPr="0043585C">
        <w:trPr>
          <w:trHeight w:hRule="exact" w:val="1096"/>
        </w:trPr>
        <w:tc>
          <w:tcPr>
            <w:tcW w:w="10221"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способностью моделировать аппараты различного типа, входящие в состав технологических схем ректификации органических веществ, и определять оптимальные параметры их работы в одном из специальных программных комплексов с целью снижения ресурсо- и энергопотребления</w:t>
            </w:r>
          </w:p>
        </w:tc>
      </w:tr>
      <w:tr w:rsidR="00934CFA" w:rsidRPr="0043585C">
        <w:trPr>
          <w:trHeight w:hRule="exact" w:val="555"/>
        </w:trPr>
        <w:tc>
          <w:tcPr>
            <w:tcW w:w="10221"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способностью синтезировать полное множество схем ректификации многокомпонентных зеотропных смесей органических веществ и рассчитывать их материальный баланс</w:t>
            </w:r>
          </w:p>
        </w:tc>
      </w:tr>
      <w:tr w:rsidR="00934CFA" w:rsidRPr="0043585C">
        <w:trPr>
          <w:trHeight w:hRule="exact" w:val="826"/>
        </w:trPr>
        <w:tc>
          <w:tcPr>
            <w:tcW w:w="10221"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способностью проводить сравнительный анализ технологий производства ацетальдегида и предлагать основные направления совершенствования технологического процесса с позиции ресурсо- и энергосбережения в составе группы исполнителей</w:t>
            </w:r>
          </w:p>
        </w:tc>
      </w:tr>
      <w:tr w:rsidR="00934CFA" w:rsidRPr="0043585C">
        <w:trPr>
          <w:trHeight w:hRule="exact" w:val="826"/>
        </w:trPr>
        <w:tc>
          <w:tcPr>
            <w:tcW w:w="10221"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способностью сравнительный анализ технологий производства винилацетата и предлагать основные направления совершенствования технологического процесса с позиции ресурсо- и энергосбережения в составе группы исполнителей</w:t>
            </w:r>
          </w:p>
        </w:tc>
      </w:tr>
      <w:tr w:rsidR="00934CFA" w:rsidRPr="0043585C">
        <w:trPr>
          <w:trHeight w:hRule="exact" w:val="826"/>
        </w:trPr>
        <w:tc>
          <w:tcPr>
            <w:tcW w:w="10221"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способностью проводить сравнительный анализ технологий производства винилхлорида и предлагать основные направления совершенствования технологического процесса с позиции ресурсо- и энергосбережения в составе группы исполнителей</w:t>
            </w:r>
          </w:p>
        </w:tc>
      </w:tr>
      <w:tr w:rsidR="00934CFA" w:rsidRPr="0043585C">
        <w:trPr>
          <w:trHeight w:hRule="exact" w:val="277"/>
        </w:trPr>
        <w:tc>
          <w:tcPr>
            <w:tcW w:w="4679"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10221" w:type="dxa"/>
            <w:gridSpan w:val="3"/>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934CFA" w:rsidRPr="0043585C">
        <w:trPr>
          <w:trHeight w:hRule="exact" w:val="138"/>
        </w:trPr>
        <w:tc>
          <w:tcPr>
            <w:tcW w:w="4679"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trPr>
          <w:trHeight w:hRule="exact" w:val="277"/>
        </w:trPr>
        <w:tc>
          <w:tcPr>
            <w:tcW w:w="10221" w:type="dxa"/>
            <w:gridSpan w:val="3"/>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Знать:</w:t>
            </w:r>
          </w:p>
        </w:tc>
      </w:tr>
      <w:tr w:rsidR="00934CFA">
        <w:trPr>
          <w:trHeight w:hRule="exact" w:val="285"/>
        </w:trPr>
        <w:tc>
          <w:tcPr>
            <w:tcW w:w="10221" w:type="dxa"/>
            <w:gridSpan w:val="3"/>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  современные технологии производства ацетальдегида</w:t>
            </w:r>
          </w:p>
        </w:tc>
      </w:tr>
      <w:tr w:rsidR="00934CFA">
        <w:trPr>
          <w:trHeight w:hRule="exact" w:val="285"/>
        </w:trPr>
        <w:tc>
          <w:tcPr>
            <w:tcW w:w="10221" w:type="dxa"/>
            <w:gridSpan w:val="3"/>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  современные технологии производства винилацетата</w:t>
            </w:r>
          </w:p>
        </w:tc>
      </w:tr>
      <w:tr w:rsidR="00934CFA">
        <w:trPr>
          <w:trHeight w:hRule="exact" w:val="285"/>
        </w:trPr>
        <w:tc>
          <w:tcPr>
            <w:tcW w:w="10221" w:type="dxa"/>
            <w:gridSpan w:val="3"/>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  современные технологии производства винилхлорида</w:t>
            </w:r>
          </w:p>
        </w:tc>
      </w:tr>
      <w:tr w:rsidR="00934CFA" w:rsidRPr="0043585C">
        <w:trPr>
          <w:trHeight w:hRule="exact" w:val="555"/>
        </w:trPr>
        <w:tc>
          <w:tcPr>
            <w:tcW w:w="10221"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основные этапы разработки химико-технологических схем производства продуктов основного органического и нефтехимического синтеза</w:t>
            </w:r>
          </w:p>
        </w:tc>
      </w:tr>
      <w:tr w:rsidR="00934CFA" w:rsidRPr="0043585C">
        <w:trPr>
          <w:trHeight w:hRule="exact" w:val="826"/>
        </w:trPr>
        <w:tc>
          <w:tcPr>
            <w:tcW w:w="10221"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модели описания парожидкостного равновесия в смесях органических веществ и критерии оценки их адекватности, области применения указанных моделей при описании различных многокомпонентных смесей органических продуктов</w:t>
            </w:r>
          </w:p>
        </w:tc>
      </w:tr>
      <w:tr w:rsidR="00934CFA" w:rsidRPr="0043585C">
        <w:trPr>
          <w:trHeight w:hRule="exact" w:val="555"/>
        </w:trPr>
        <w:tc>
          <w:tcPr>
            <w:tcW w:w="10221"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основные типы оборудования, входящего в состав химико-технологических схем производства органических веществ, и методы его моделирования</w:t>
            </w:r>
          </w:p>
        </w:tc>
      </w:tr>
      <w:tr w:rsidR="00934CFA" w:rsidRPr="0043585C">
        <w:trPr>
          <w:trHeight w:hRule="exact" w:val="826"/>
        </w:trPr>
        <w:tc>
          <w:tcPr>
            <w:tcW w:w="10221"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основные источники широкой фракции легких углеводородов и методы синтеза схем ректификации многокомпонентных смесей</w:t>
            </w:r>
          </w:p>
        </w:tc>
      </w:tr>
      <w:tr w:rsidR="00934CFA">
        <w:trPr>
          <w:trHeight w:hRule="exact" w:val="277"/>
        </w:trPr>
        <w:tc>
          <w:tcPr>
            <w:tcW w:w="10221" w:type="dxa"/>
            <w:gridSpan w:val="3"/>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Уметь:</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57"/>
        <w:gridCol w:w="1825"/>
        <w:gridCol w:w="721"/>
        <w:gridCol w:w="1281"/>
        <w:gridCol w:w="710"/>
        <w:gridCol w:w="1005"/>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6</w:t>
            </w:r>
          </w:p>
        </w:tc>
      </w:tr>
      <w:tr w:rsidR="00934CFA" w:rsidRPr="0043585C">
        <w:trPr>
          <w:trHeight w:hRule="exact" w:val="826"/>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проводить сравнительный анализ технологий производства ацетальдегида и предлагать основные направления совершенствования технологического процесса с позиции ресурсо- и энергосбережения в составе группы исполнителей</w:t>
            </w:r>
          </w:p>
        </w:tc>
      </w:tr>
      <w:tr w:rsidR="00934CFA" w:rsidRPr="0043585C">
        <w:trPr>
          <w:trHeight w:hRule="exact" w:val="826"/>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проводить сравнительный анализ технологий производства винилацетата и предлагать основные направления совершенствования технологического процесса с позиции ресурсо- и энергосбережения в составе группы исполнителей</w:t>
            </w:r>
          </w:p>
        </w:tc>
      </w:tr>
      <w:tr w:rsidR="00934CFA" w:rsidRPr="0043585C">
        <w:trPr>
          <w:trHeight w:hRule="exact" w:val="826"/>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проводить сравнительный анализ технологий производства винилхлорида и предлагать основные направления совершенствования технологического процесса с позиции ресурсо- и энергосбережения в составе группы исполнителей</w:t>
            </w:r>
          </w:p>
        </w:tc>
      </w:tr>
      <w:tr w:rsidR="00934CFA" w:rsidRPr="0043585C">
        <w:trPr>
          <w:trHeight w:hRule="exact" w:val="1637"/>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осуществлять поиск исходной информации для проведения математического моделирования парожидкостного равновесия, рассчитывать равновесие жидкость-пар с использованием специальных программных комплексов, рассчитывать погрешности описания экспериментальных данных о парожидкостном равновесии и выбирать из предложенного перечня лучшую модель для описания равновесия жидкость-пар в смеси органических веществ</w:t>
            </w:r>
          </w:p>
        </w:tc>
      </w:tr>
      <w:tr w:rsidR="00934CFA" w:rsidRPr="0043585C">
        <w:trPr>
          <w:trHeight w:hRule="exact" w:val="826"/>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применять пакеты прикладных программ для расчета и оптимизации отдельных аппаратов и схем ректификации продуктов основного органического и нефтехимического синтеза с целью снижения их ресурсо- и энергопотребления</w:t>
            </w:r>
          </w:p>
        </w:tc>
      </w:tr>
      <w:tr w:rsidR="00934CFA" w:rsidRPr="0043585C">
        <w:trPr>
          <w:trHeight w:hRule="exact" w:val="555"/>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синтезировать схемы ректификации многокомпонентных зеотропных смесей органических веществ и рассчитывать их материальный баланс</w:t>
            </w:r>
          </w:p>
        </w:tc>
      </w:tr>
      <w:tr w:rsidR="00934CFA">
        <w:trPr>
          <w:trHeight w:hRule="exact" w:val="277"/>
        </w:trPr>
        <w:tc>
          <w:tcPr>
            <w:tcW w:w="10221" w:type="dxa"/>
            <w:gridSpan w:val="7"/>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Владеть:</w:t>
            </w:r>
          </w:p>
        </w:tc>
      </w:tr>
      <w:tr w:rsidR="00934CFA" w:rsidRPr="0043585C">
        <w:trPr>
          <w:trHeight w:hRule="exact" w:val="826"/>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способностью проводить сравнительный анализ технологий производства ацетальдегида и предлагать основные направления совершенствования технологического процесса с позиции ресурсо- и энергосбережения в составе группы исполнителей</w:t>
            </w:r>
          </w:p>
        </w:tc>
      </w:tr>
      <w:tr w:rsidR="00934CFA" w:rsidRPr="0043585C">
        <w:trPr>
          <w:trHeight w:hRule="exact" w:val="826"/>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способностью сравнительный анализ технологий производства винилацетата и предлагать основные направления совершенствования технологического процесса с позиции ресурсо- и энергосбережения в составе группы исполнителей</w:t>
            </w:r>
          </w:p>
        </w:tc>
      </w:tr>
      <w:tr w:rsidR="00934CFA" w:rsidRPr="0043585C">
        <w:trPr>
          <w:trHeight w:hRule="exact" w:val="826"/>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способностью проводить сравнительный анализ технологий производства винилхлорида и предлагать основные направления совершенствования технологического процесса с позиции ресурсо- и энергосбережения в составе группы исполнителей</w:t>
            </w:r>
          </w:p>
        </w:tc>
      </w:tr>
      <w:tr w:rsidR="00934CFA" w:rsidRPr="0043585C">
        <w:trPr>
          <w:trHeight w:hRule="exact" w:val="826"/>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способностью выбора и использования моделей, описывающих фазовые равновесия, для расчета и оптимизации схем ректификации продуктов основного органического и нефтехимического синтеза в одном из специальных программных комплексов</w:t>
            </w:r>
          </w:p>
        </w:tc>
      </w:tr>
      <w:tr w:rsidR="00934CFA" w:rsidRPr="0043585C">
        <w:trPr>
          <w:trHeight w:hRule="exact" w:val="1096"/>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способностью моделировать аппараты различного типа, входящие в состав технологических схем ректификации органических веществ, и определять оптимальные параметры их работы в одном из специальных программных комплексов с целью снижения ресурсо- и энергопотребления</w:t>
            </w:r>
          </w:p>
        </w:tc>
      </w:tr>
      <w:tr w:rsidR="00934CFA" w:rsidRPr="0043585C">
        <w:trPr>
          <w:trHeight w:hRule="exact" w:val="555"/>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способностью синтезировать полное множество схем ректификации многокомпонентных зеотропных смесей органических веществ и рассчитывать их материальный баланс</w:t>
            </w:r>
          </w:p>
        </w:tc>
      </w:tr>
      <w:tr w:rsidR="00934CFA" w:rsidRPr="0043585C">
        <w:trPr>
          <w:trHeight w:hRule="exact" w:val="277"/>
        </w:trPr>
        <w:tc>
          <w:tcPr>
            <w:tcW w:w="993" w:type="dxa"/>
          </w:tcPr>
          <w:p w:rsidR="00934CFA" w:rsidRPr="00934CFA" w:rsidRDefault="00934CFA">
            <w:pPr>
              <w:rPr>
                <w:lang w:val="ru-RU"/>
              </w:rPr>
            </w:pPr>
          </w:p>
        </w:tc>
        <w:tc>
          <w:tcPr>
            <w:tcW w:w="3687" w:type="dxa"/>
          </w:tcPr>
          <w:p w:rsidR="00934CFA" w:rsidRPr="00934CFA" w:rsidRDefault="00934CFA">
            <w:pPr>
              <w:rPr>
                <w:lang w:val="ru-RU"/>
              </w:rPr>
            </w:pPr>
          </w:p>
        </w:tc>
        <w:tc>
          <w:tcPr>
            <w:tcW w:w="1844" w:type="dxa"/>
          </w:tcPr>
          <w:p w:rsidR="00934CFA" w:rsidRPr="00934CFA" w:rsidRDefault="00934CFA">
            <w:pPr>
              <w:rPr>
                <w:lang w:val="ru-RU"/>
              </w:rPr>
            </w:pPr>
          </w:p>
        </w:tc>
        <w:tc>
          <w:tcPr>
            <w:tcW w:w="710" w:type="dxa"/>
          </w:tcPr>
          <w:p w:rsidR="00934CFA" w:rsidRPr="00934CFA" w:rsidRDefault="00934CFA">
            <w:pPr>
              <w:rPr>
                <w:lang w:val="ru-RU"/>
              </w:rPr>
            </w:pPr>
          </w:p>
        </w:tc>
        <w:tc>
          <w:tcPr>
            <w:tcW w:w="1277" w:type="dxa"/>
          </w:tcPr>
          <w:p w:rsidR="00934CFA" w:rsidRPr="00934CFA" w:rsidRDefault="00934CFA">
            <w:pPr>
              <w:rPr>
                <w:lang w:val="ru-RU"/>
              </w:rPr>
            </w:pPr>
          </w:p>
        </w:tc>
        <w:tc>
          <w:tcPr>
            <w:tcW w:w="71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10221" w:type="dxa"/>
            <w:gridSpan w:val="7"/>
            <w:shd w:val="clear" w:color="000000" w:fill="FFFFFF"/>
            <w:tcMar>
              <w:left w:w="34" w:type="dxa"/>
              <w:right w:w="34" w:type="dxa"/>
            </w:tcMar>
          </w:tcPr>
          <w:p w:rsidR="00934CFA" w:rsidRPr="00934CFA" w:rsidRDefault="00934CFA">
            <w:pPr>
              <w:spacing w:after="0" w:line="240" w:lineRule="auto"/>
              <w:jc w:val="center"/>
              <w:rPr>
                <w:sz w:val="28"/>
                <w:szCs w:val="28"/>
                <w:lang w:val="ru-RU"/>
              </w:rPr>
            </w:pPr>
            <w:r w:rsidRPr="00934CFA">
              <w:rPr>
                <w:rFonts w:ascii="Times New Roman" w:hAnsi="Times New Roman" w:cs="Times New Roman"/>
                <w:b/>
                <w:color w:val="000000"/>
                <w:sz w:val="28"/>
                <w:szCs w:val="28"/>
                <w:lang w:val="ru-RU"/>
              </w:rPr>
              <w:t>4. СТРУКТУРА И СОДЕРЖАНИЕ ДИСЦИПЛИНЫ (МОДУЛЯ)</w:t>
            </w:r>
          </w:p>
        </w:tc>
      </w:tr>
      <w:tr w:rsidR="00934CFA" w:rsidRPr="0043585C">
        <w:trPr>
          <w:trHeight w:hRule="exact" w:val="138"/>
        </w:trPr>
        <w:tc>
          <w:tcPr>
            <w:tcW w:w="993" w:type="dxa"/>
          </w:tcPr>
          <w:p w:rsidR="00934CFA" w:rsidRPr="00934CFA" w:rsidRDefault="00934CFA">
            <w:pPr>
              <w:rPr>
                <w:lang w:val="ru-RU"/>
              </w:rPr>
            </w:pPr>
          </w:p>
        </w:tc>
        <w:tc>
          <w:tcPr>
            <w:tcW w:w="3687" w:type="dxa"/>
          </w:tcPr>
          <w:p w:rsidR="00934CFA" w:rsidRPr="00934CFA" w:rsidRDefault="00934CFA">
            <w:pPr>
              <w:rPr>
                <w:lang w:val="ru-RU"/>
              </w:rPr>
            </w:pPr>
          </w:p>
        </w:tc>
        <w:tc>
          <w:tcPr>
            <w:tcW w:w="1844" w:type="dxa"/>
          </w:tcPr>
          <w:p w:rsidR="00934CFA" w:rsidRPr="00934CFA" w:rsidRDefault="00934CFA">
            <w:pPr>
              <w:rPr>
                <w:lang w:val="ru-RU"/>
              </w:rPr>
            </w:pPr>
          </w:p>
        </w:tc>
        <w:tc>
          <w:tcPr>
            <w:tcW w:w="710" w:type="dxa"/>
          </w:tcPr>
          <w:p w:rsidR="00934CFA" w:rsidRPr="00934CFA" w:rsidRDefault="00934CFA">
            <w:pPr>
              <w:rPr>
                <w:lang w:val="ru-RU"/>
              </w:rPr>
            </w:pPr>
          </w:p>
        </w:tc>
        <w:tc>
          <w:tcPr>
            <w:tcW w:w="1277" w:type="dxa"/>
          </w:tcPr>
          <w:p w:rsidR="00934CFA" w:rsidRPr="00934CFA" w:rsidRDefault="00934CFA">
            <w:pPr>
              <w:rPr>
                <w:lang w:val="ru-RU"/>
              </w:rPr>
            </w:pPr>
          </w:p>
        </w:tc>
        <w:tc>
          <w:tcPr>
            <w:tcW w:w="71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33"/>
        </w:trPr>
        <w:tc>
          <w:tcPr>
            <w:tcW w:w="10221" w:type="dxa"/>
            <w:gridSpan w:val="7"/>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934CFA">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934CFA" w:rsidRPr="0043585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1. Общие системные закономерности в технологии органических веществ. Технологические схемы ректификации многокомпонентных зеотропных смесей и их материальный баланс</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практических</w:t>
            </w:r>
            <w:r w:rsidRPr="00934CFA">
              <w:rPr>
                <w:lang w:val="ru-RU"/>
              </w:rPr>
              <w:t xml:space="preserve"> </w:t>
            </w:r>
            <w:r w:rsidRPr="00934CFA">
              <w:rPr>
                <w:rFonts w:ascii="Times New Roman" w:hAnsi="Times New Roman" w:cs="Times New Roman"/>
                <w:b/>
                <w:color w:val="000000"/>
                <w:sz w:val="24"/>
                <w:szCs w:val="24"/>
                <w:lang w:val="ru-RU"/>
              </w:rPr>
              <w:t>заданий</w:t>
            </w:r>
            <w:r w:rsidRPr="00934CFA">
              <w:rPr>
                <w:lang w:val="ru-RU"/>
              </w:rPr>
              <w:t xml:space="preserve"> </w:t>
            </w:r>
            <w:r w:rsidRPr="00934CFA">
              <w:rPr>
                <w:rFonts w:ascii="Times New Roman" w:hAnsi="Times New Roman" w:cs="Times New Roman"/>
                <w:b/>
                <w:color w:val="000000"/>
                <w:sz w:val="24"/>
                <w:szCs w:val="24"/>
                <w:lang w:val="ru-RU"/>
              </w:rPr>
              <w:t>(Лаб).</w:t>
            </w:r>
            <w:r w:rsidRPr="00934CFA">
              <w:rPr>
                <w:lang w:val="ru-RU"/>
              </w:rPr>
              <w:t xml:space="preserve"> </w:t>
            </w:r>
            <w:r w:rsidRPr="00934CFA">
              <w:rPr>
                <w:rFonts w:ascii="Times New Roman" w:hAnsi="Times New Roman" w:cs="Times New Roman"/>
                <w:color w:val="000000"/>
                <w:sz w:val="24"/>
                <w:szCs w:val="24"/>
                <w:lang w:val="ru-RU"/>
              </w:rPr>
              <w:t>Поиск</w:t>
            </w:r>
            <w:r w:rsidRPr="00934CFA">
              <w:rPr>
                <w:lang w:val="ru-RU"/>
              </w:rPr>
              <w:t xml:space="preserve"> </w:t>
            </w:r>
            <w:r w:rsidRPr="00934CFA">
              <w:rPr>
                <w:rFonts w:ascii="Times New Roman" w:hAnsi="Times New Roman" w:cs="Times New Roman"/>
                <w:color w:val="000000"/>
                <w:sz w:val="24"/>
                <w:szCs w:val="24"/>
                <w:lang w:val="ru-RU"/>
              </w:rPr>
              <w:t>исходной</w:t>
            </w:r>
            <w:r w:rsidRPr="00934CFA">
              <w:rPr>
                <w:lang w:val="ru-RU"/>
              </w:rPr>
              <w:t xml:space="preserve"> </w:t>
            </w:r>
            <w:r w:rsidRPr="00934CFA">
              <w:rPr>
                <w:rFonts w:ascii="Times New Roman" w:hAnsi="Times New Roman" w:cs="Times New Roman"/>
                <w:color w:val="000000"/>
                <w:sz w:val="24"/>
                <w:szCs w:val="24"/>
                <w:lang w:val="ru-RU"/>
              </w:rPr>
              <w:t>информации</w:t>
            </w:r>
            <w:r w:rsidRPr="00934CFA">
              <w:rPr>
                <w:lang w:val="ru-RU"/>
              </w:rPr>
              <w:t xml:space="preserve"> </w:t>
            </w:r>
            <w:r w:rsidRPr="00934CFA">
              <w:rPr>
                <w:rFonts w:ascii="Times New Roman" w:hAnsi="Times New Roman" w:cs="Times New Roman"/>
                <w:color w:val="000000"/>
                <w:sz w:val="24"/>
                <w:szCs w:val="24"/>
                <w:lang w:val="ru-RU"/>
              </w:rPr>
              <w:t>для</w:t>
            </w:r>
            <w:r w:rsidRPr="00934CFA">
              <w:rPr>
                <w:lang w:val="ru-RU"/>
              </w:rPr>
              <w:t xml:space="preserve"> </w:t>
            </w:r>
            <w:r w:rsidRPr="00934CFA">
              <w:rPr>
                <w:rFonts w:ascii="Times New Roman" w:hAnsi="Times New Roman" w:cs="Times New Roman"/>
                <w:color w:val="000000"/>
                <w:sz w:val="24"/>
                <w:szCs w:val="24"/>
                <w:lang w:val="ru-RU"/>
              </w:rPr>
              <w:t>проведения</w:t>
            </w:r>
            <w:r w:rsidRPr="00934CFA">
              <w:rPr>
                <w:lang w:val="ru-RU"/>
              </w:rPr>
              <w:t xml:space="preserve"> </w:t>
            </w:r>
            <w:r w:rsidRPr="00934CFA">
              <w:rPr>
                <w:rFonts w:ascii="Times New Roman" w:hAnsi="Times New Roman" w:cs="Times New Roman"/>
                <w:color w:val="000000"/>
                <w:sz w:val="24"/>
                <w:szCs w:val="24"/>
                <w:lang w:val="ru-RU"/>
              </w:rPr>
              <w:t>математического</w:t>
            </w:r>
            <w:r w:rsidRPr="00934CFA">
              <w:rPr>
                <w:lang w:val="ru-RU"/>
              </w:rPr>
              <w:t xml:space="preserve"> </w:t>
            </w:r>
            <w:r w:rsidRPr="00934CFA">
              <w:rPr>
                <w:rFonts w:ascii="Times New Roman" w:hAnsi="Times New Roman" w:cs="Times New Roman"/>
                <w:color w:val="000000"/>
                <w:sz w:val="24"/>
                <w:szCs w:val="24"/>
                <w:lang w:val="ru-RU"/>
              </w:rPr>
              <w:t>моделирования</w:t>
            </w:r>
            <w:r w:rsidRPr="00934CFA">
              <w:rPr>
                <w:lang w:val="ru-RU"/>
              </w:rPr>
              <w:t xml:space="preserve"> </w:t>
            </w:r>
            <w:r w:rsidRPr="00934CFA">
              <w:rPr>
                <w:rFonts w:ascii="Times New Roman" w:hAnsi="Times New Roman" w:cs="Times New Roman"/>
                <w:color w:val="000000"/>
                <w:sz w:val="24"/>
                <w:szCs w:val="24"/>
                <w:lang w:val="ru-RU"/>
              </w:rPr>
              <w:t>парожидкостного</w:t>
            </w:r>
            <w:r w:rsidRPr="00934CFA">
              <w:rPr>
                <w:lang w:val="ru-RU"/>
              </w:rPr>
              <w:t xml:space="preserve"> </w:t>
            </w:r>
            <w:r w:rsidRPr="00934CFA">
              <w:rPr>
                <w:rFonts w:ascii="Times New Roman" w:hAnsi="Times New Roman" w:cs="Times New Roman"/>
                <w:color w:val="000000"/>
                <w:sz w:val="24"/>
                <w:szCs w:val="24"/>
                <w:lang w:val="ru-RU"/>
              </w:rPr>
              <w:t>равновесия</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смесях</w:t>
            </w:r>
            <w:r w:rsidRPr="00934CFA">
              <w:rPr>
                <w:lang w:val="ru-RU"/>
              </w:rPr>
              <w:t xml:space="preserve"> </w:t>
            </w:r>
            <w:r w:rsidRPr="00934CFA">
              <w:rPr>
                <w:rFonts w:ascii="Times New Roman" w:hAnsi="Times New Roman" w:cs="Times New Roman"/>
                <w:color w:val="000000"/>
                <w:sz w:val="24"/>
                <w:szCs w:val="24"/>
                <w:lang w:val="ru-RU"/>
              </w:rPr>
              <w:t>углеводородов</w:t>
            </w:r>
            <w:r w:rsidRPr="00934CFA">
              <w:rPr>
                <w:lang w:val="ru-RU"/>
              </w:rPr>
              <w:t xml:space="preserve"> </w:t>
            </w:r>
            <w:r w:rsidRPr="00934CFA">
              <w:rPr>
                <w:rFonts w:ascii="Times New Roman" w:hAnsi="Times New Roman" w:cs="Times New Roman"/>
                <w:color w:val="000000"/>
                <w:sz w:val="24"/>
                <w:szCs w:val="24"/>
                <w:lang w:val="ru-RU"/>
              </w:rPr>
              <w:t>С4-С6.</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ПК-2.2</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5"/>
        <w:gridCol w:w="1834"/>
        <w:gridCol w:w="716"/>
        <w:gridCol w:w="1282"/>
        <w:gridCol w:w="702"/>
        <w:gridCol w:w="999"/>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7</w:t>
            </w:r>
          </w:p>
        </w:tc>
      </w:tr>
      <w:tr w:rsidR="00934CFA">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Самостоятельная</w:t>
            </w:r>
            <w:r w:rsidRPr="00934CFA">
              <w:rPr>
                <w:lang w:val="ru-RU"/>
              </w:rPr>
              <w:t xml:space="preserve"> </w:t>
            </w:r>
            <w:r w:rsidRPr="00934CFA">
              <w:rPr>
                <w:rFonts w:ascii="Times New Roman" w:hAnsi="Times New Roman" w:cs="Times New Roman"/>
                <w:color w:val="000000"/>
                <w:sz w:val="24"/>
                <w:szCs w:val="24"/>
                <w:lang w:val="ru-RU"/>
              </w:rPr>
              <w:t>подготовка</w:t>
            </w:r>
            <w:r w:rsidRPr="00934CFA">
              <w:rPr>
                <w:lang w:val="ru-RU"/>
              </w:rPr>
              <w:t xml:space="preserve"> </w:t>
            </w:r>
            <w:r w:rsidRPr="00934CFA">
              <w:rPr>
                <w:rFonts w:ascii="Times New Roman" w:hAnsi="Times New Roman" w:cs="Times New Roman"/>
                <w:color w:val="000000"/>
                <w:sz w:val="24"/>
                <w:szCs w:val="24"/>
                <w:lang w:val="ru-RU"/>
              </w:rPr>
              <w:t>к</w:t>
            </w:r>
            <w:r w:rsidRPr="00934CFA">
              <w:rPr>
                <w:lang w:val="ru-RU"/>
              </w:rPr>
              <w:t xml:space="preserve"> </w:t>
            </w:r>
            <w:r w:rsidRPr="00934CFA">
              <w:rPr>
                <w:rFonts w:ascii="Times New Roman" w:hAnsi="Times New Roman" w:cs="Times New Roman"/>
                <w:color w:val="000000"/>
                <w:sz w:val="24"/>
                <w:szCs w:val="24"/>
                <w:lang w:val="ru-RU"/>
              </w:rPr>
              <w:t>практическим</w:t>
            </w:r>
            <w:r w:rsidRPr="00934CFA">
              <w:rPr>
                <w:lang w:val="ru-RU"/>
              </w:rPr>
              <w:t xml:space="preserve"> </w:t>
            </w:r>
            <w:r w:rsidRPr="00934CFA">
              <w:rPr>
                <w:rFonts w:ascii="Times New Roman" w:hAnsi="Times New Roman" w:cs="Times New Roman"/>
                <w:color w:val="000000"/>
                <w:sz w:val="24"/>
                <w:szCs w:val="24"/>
                <w:lang w:val="ru-RU"/>
              </w:rPr>
              <w:t>занятиям</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теме:</w:t>
            </w:r>
            <w:r w:rsidRPr="00934CFA">
              <w:rPr>
                <w:lang w:val="ru-RU"/>
              </w:rPr>
              <w:t xml:space="preserve"> </w:t>
            </w:r>
            <w:r w:rsidRPr="00934CFA">
              <w:rPr>
                <w:rFonts w:ascii="Times New Roman" w:hAnsi="Times New Roman" w:cs="Times New Roman"/>
                <w:color w:val="000000"/>
                <w:sz w:val="24"/>
                <w:szCs w:val="24"/>
                <w:lang w:val="ru-RU"/>
              </w:rPr>
              <w:t>Моделирование</w:t>
            </w:r>
            <w:r w:rsidRPr="00934CFA">
              <w:rPr>
                <w:lang w:val="ru-RU"/>
              </w:rPr>
              <w:t xml:space="preserve"> </w:t>
            </w:r>
            <w:r w:rsidRPr="00934CFA">
              <w:rPr>
                <w:rFonts w:ascii="Times New Roman" w:hAnsi="Times New Roman" w:cs="Times New Roman"/>
                <w:color w:val="000000"/>
                <w:sz w:val="24"/>
                <w:szCs w:val="24"/>
                <w:lang w:val="ru-RU"/>
              </w:rPr>
              <w:t>парожидкостного</w:t>
            </w:r>
            <w:r w:rsidRPr="00934CFA">
              <w:rPr>
                <w:lang w:val="ru-RU"/>
              </w:rPr>
              <w:t xml:space="preserve"> </w:t>
            </w:r>
            <w:r w:rsidRPr="00934CFA">
              <w:rPr>
                <w:rFonts w:ascii="Times New Roman" w:hAnsi="Times New Roman" w:cs="Times New Roman"/>
                <w:color w:val="000000"/>
                <w:sz w:val="24"/>
                <w:szCs w:val="24"/>
                <w:lang w:val="ru-RU"/>
              </w:rPr>
              <w:t>равновесия</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смесях</w:t>
            </w:r>
            <w:r w:rsidRPr="00934CFA">
              <w:rPr>
                <w:lang w:val="ru-RU"/>
              </w:rPr>
              <w:t xml:space="preserve"> </w:t>
            </w:r>
            <w:r w:rsidRPr="00934CFA">
              <w:rPr>
                <w:rFonts w:ascii="Times New Roman" w:hAnsi="Times New Roman" w:cs="Times New Roman"/>
                <w:color w:val="000000"/>
                <w:sz w:val="24"/>
                <w:szCs w:val="24"/>
                <w:lang w:val="ru-RU"/>
              </w:rPr>
              <w:t>углеводородов</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ПК-2.2</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Устный</w:t>
            </w:r>
            <w:r w:rsidRPr="00934CFA">
              <w:rPr>
                <w:lang w:val="ru-RU"/>
              </w:rPr>
              <w:t xml:space="preserve"> </w:t>
            </w:r>
            <w:r w:rsidRPr="00934CFA">
              <w:rPr>
                <w:rFonts w:ascii="Times New Roman" w:hAnsi="Times New Roman" w:cs="Times New Roman"/>
                <w:b/>
                <w:color w:val="000000"/>
                <w:sz w:val="24"/>
                <w:szCs w:val="24"/>
                <w:lang w:val="ru-RU"/>
              </w:rPr>
              <w:t>опрос</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Коллоквиум</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теме:</w:t>
            </w:r>
            <w:r w:rsidRPr="00934CFA">
              <w:rPr>
                <w:lang w:val="ru-RU"/>
              </w:rPr>
              <w:t xml:space="preserve"> </w:t>
            </w:r>
            <w:r w:rsidRPr="00934CFA">
              <w:rPr>
                <w:rFonts w:ascii="Times New Roman" w:hAnsi="Times New Roman" w:cs="Times New Roman"/>
                <w:color w:val="000000"/>
                <w:sz w:val="24"/>
                <w:szCs w:val="24"/>
                <w:lang w:val="ru-RU"/>
              </w:rPr>
              <w:t>Моделирование</w:t>
            </w:r>
            <w:r w:rsidRPr="00934CFA">
              <w:rPr>
                <w:lang w:val="ru-RU"/>
              </w:rPr>
              <w:t xml:space="preserve"> </w:t>
            </w:r>
            <w:r w:rsidRPr="00934CFA">
              <w:rPr>
                <w:rFonts w:ascii="Times New Roman" w:hAnsi="Times New Roman" w:cs="Times New Roman"/>
                <w:color w:val="000000"/>
                <w:sz w:val="24"/>
                <w:szCs w:val="24"/>
                <w:lang w:val="ru-RU"/>
              </w:rPr>
              <w:t>парожидкостного</w:t>
            </w:r>
            <w:r w:rsidRPr="00934CFA">
              <w:rPr>
                <w:lang w:val="ru-RU"/>
              </w:rPr>
              <w:t xml:space="preserve"> </w:t>
            </w:r>
            <w:r w:rsidRPr="00934CFA">
              <w:rPr>
                <w:rFonts w:ascii="Times New Roman" w:hAnsi="Times New Roman" w:cs="Times New Roman"/>
                <w:color w:val="000000"/>
                <w:sz w:val="24"/>
                <w:szCs w:val="24"/>
                <w:lang w:val="ru-RU"/>
              </w:rPr>
              <w:t>равновесия</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смесях</w:t>
            </w:r>
            <w:r w:rsidRPr="00934CFA">
              <w:rPr>
                <w:lang w:val="ru-RU"/>
              </w:rPr>
              <w:t xml:space="preserve"> </w:t>
            </w:r>
            <w:r w:rsidRPr="00934CFA">
              <w:rPr>
                <w:rFonts w:ascii="Times New Roman" w:hAnsi="Times New Roman" w:cs="Times New Roman"/>
                <w:color w:val="000000"/>
                <w:sz w:val="24"/>
                <w:szCs w:val="24"/>
                <w:lang w:val="ru-RU"/>
              </w:rPr>
              <w:t>углеводородов</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ПК-2.2</w:t>
            </w:r>
          </w:p>
        </w:tc>
      </w:tr>
      <w:tr w:rsidR="00934CFA">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Самостоятельная</w:t>
            </w:r>
            <w:r w:rsidRPr="00934CFA">
              <w:rPr>
                <w:lang w:val="ru-RU"/>
              </w:rPr>
              <w:t xml:space="preserve"> </w:t>
            </w:r>
            <w:r w:rsidRPr="00934CFA">
              <w:rPr>
                <w:rFonts w:ascii="Times New Roman" w:hAnsi="Times New Roman" w:cs="Times New Roman"/>
                <w:color w:val="000000"/>
                <w:sz w:val="24"/>
                <w:szCs w:val="24"/>
                <w:lang w:val="ru-RU"/>
              </w:rPr>
              <w:t>подготовка</w:t>
            </w:r>
            <w:r w:rsidRPr="00934CFA">
              <w:rPr>
                <w:lang w:val="ru-RU"/>
              </w:rPr>
              <w:t xml:space="preserve"> </w:t>
            </w:r>
            <w:r w:rsidRPr="00934CFA">
              <w:rPr>
                <w:rFonts w:ascii="Times New Roman" w:hAnsi="Times New Roman" w:cs="Times New Roman"/>
                <w:color w:val="000000"/>
                <w:sz w:val="24"/>
                <w:szCs w:val="24"/>
                <w:lang w:val="ru-RU"/>
              </w:rPr>
              <w:t>к</w:t>
            </w:r>
            <w:r w:rsidRPr="00934CFA">
              <w:rPr>
                <w:lang w:val="ru-RU"/>
              </w:rPr>
              <w:t xml:space="preserve"> </w:t>
            </w:r>
            <w:r w:rsidRPr="00934CFA">
              <w:rPr>
                <w:rFonts w:ascii="Times New Roman" w:hAnsi="Times New Roman" w:cs="Times New Roman"/>
                <w:color w:val="000000"/>
                <w:sz w:val="24"/>
                <w:szCs w:val="24"/>
                <w:lang w:val="ru-RU"/>
              </w:rPr>
              <w:t>практическим</w:t>
            </w:r>
            <w:r w:rsidRPr="00934CFA">
              <w:rPr>
                <w:lang w:val="ru-RU"/>
              </w:rPr>
              <w:t xml:space="preserve"> </w:t>
            </w:r>
            <w:r w:rsidRPr="00934CFA">
              <w:rPr>
                <w:rFonts w:ascii="Times New Roman" w:hAnsi="Times New Roman" w:cs="Times New Roman"/>
                <w:color w:val="000000"/>
                <w:sz w:val="24"/>
                <w:szCs w:val="24"/>
                <w:lang w:val="ru-RU"/>
              </w:rPr>
              <w:t>занятиям</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теме:</w:t>
            </w:r>
            <w:r w:rsidRPr="00934CFA">
              <w:rPr>
                <w:lang w:val="ru-RU"/>
              </w:rPr>
              <w:t xml:space="preserve"> </w:t>
            </w:r>
            <w:r w:rsidRPr="00934CFA">
              <w:rPr>
                <w:rFonts w:ascii="Times New Roman" w:hAnsi="Times New Roman" w:cs="Times New Roman"/>
                <w:color w:val="000000"/>
                <w:sz w:val="24"/>
                <w:szCs w:val="24"/>
                <w:lang w:val="ru-RU"/>
              </w:rPr>
              <w:t>Особенности</w:t>
            </w:r>
            <w:r w:rsidRPr="00934CFA">
              <w:rPr>
                <w:lang w:val="ru-RU"/>
              </w:rPr>
              <w:t xml:space="preserve"> </w:t>
            </w:r>
            <w:r w:rsidRPr="00934CFA">
              <w:rPr>
                <w:rFonts w:ascii="Times New Roman" w:hAnsi="Times New Roman" w:cs="Times New Roman"/>
                <w:color w:val="000000"/>
                <w:sz w:val="24"/>
                <w:szCs w:val="24"/>
                <w:lang w:val="ru-RU"/>
              </w:rPr>
              <w:t>моделирования</w:t>
            </w:r>
            <w:r w:rsidRPr="00934CFA">
              <w:rPr>
                <w:lang w:val="ru-RU"/>
              </w:rPr>
              <w:t xml:space="preserve"> </w:t>
            </w:r>
            <w:r w:rsidRPr="00934CFA">
              <w:rPr>
                <w:rFonts w:ascii="Times New Roman" w:hAnsi="Times New Roman" w:cs="Times New Roman"/>
                <w:color w:val="000000"/>
                <w:sz w:val="24"/>
                <w:szCs w:val="24"/>
                <w:lang w:val="ru-RU"/>
              </w:rPr>
              <w:t>парожидкостного</w:t>
            </w:r>
            <w:r w:rsidRPr="00934CFA">
              <w:rPr>
                <w:lang w:val="ru-RU"/>
              </w:rPr>
              <w:t xml:space="preserve"> </w:t>
            </w:r>
            <w:r w:rsidRPr="00934CFA">
              <w:rPr>
                <w:rFonts w:ascii="Times New Roman" w:hAnsi="Times New Roman" w:cs="Times New Roman"/>
                <w:color w:val="000000"/>
                <w:sz w:val="24"/>
                <w:szCs w:val="24"/>
                <w:lang w:val="ru-RU"/>
              </w:rPr>
              <w:t>равновесия</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непрерывнокипящих</w:t>
            </w:r>
            <w:r w:rsidRPr="00934CFA">
              <w:rPr>
                <w:lang w:val="ru-RU"/>
              </w:rPr>
              <w:t xml:space="preserve"> </w:t>
            </w:r>
            <w:r w:rsidRPr="00934CFA">
              <w:rPr>
                <w:rFonts w:ascii="Times New Roman" w:hAnsi="Times New Roman" w:cs="Times New Roman"/>
                <w:color w:val="000000"/>
                <w:sz w:val="24"/>
                <w:szCs w:val="24"/>
                <w:lang w:val="ru-RU"/>
              </w:rPr>
              <w:t>смесях</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ПК-2.2</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Устный</w:t>
            </w:r>
            <w:r w:rsidRPr="00934CFA">
              <w:rPr>
                <w:lang w:val="ru-RU"/>
              </w:rPr>
              <w:t xml:space="preserve"> </w:t>
            </w:r>
            <w:r w:rsidRPr="00934CFA">
              <w:rPr>
                <w:rFonts w:ascii="Times New Roman" w:hAnsi="Times New Roman" w:cs="Times New Roman"/>
                <w:b/>
                <w:color w:val="000000"/>
                <w:sz w:val="24"/>
                <w:szCs w:val="24"/>
                <w:lang w:val="ru-RU"/>
              </w:rPr>
              <w:t>опрос</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Коллоквиум</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теме:</w:t>
            </w:r>
            <w:r w:rsidRPr="00934CFA">
              <w:rPr>
                <w:lang w:val="ru-RU"/>
              </w:rPr>
              <w:t xml:space="preserve"> </w:t>
            </w:r>
            <w:r w:rsidRPr="00934CFA">
              <w:rPr>
                <w:rFonts w:ascii="Times New Roman" w:hAnsi="Times New Roman" w:cs="Times New Roman"/>
                <w:color w:val="000000"/>
                <w:sz w:val="24"/>
                <w:szCs w:val="24"/>
                <w:lang w:val="ru-RU"/>
              </w:rPr>
              <w:t>Особенности</w:t>
            </w:r>
            <w:r w:rsidRPr="00934CFA">
              <w:rPr>
                <w:lang w:val="ru-RU"/>
              </w:rPr>
              <w:t xml:space="preserve"> </w:t>
            </w:r>
            <w:r w:rsidRPr="00934CFA">
              <w:rPr>
                <w:rFonts w:ascii="Times New Roman" w:hAnsi="Times New Roman" w:cs="Times New Roman"/>
                <w:color w:val="000000"/>
                <w:sz w:val="24"/>
                <w:szCs w:val="24"/>
                <w:lang w:val="ru-RU"/>
              </w:rPr>
              <w:t>моделирования</w:t>
            </w:r>
            <w:r w:rsidRPr="00934CFA">
              <w:rPr>
                <w:lang w:val="ru-RU"/>
              </w:rPr>
              <w:t xml:space="preserve"> </w:t>
            </w:r>
            <w:r w:rsidRPr="00934CFA">
              <w:rPr>
                <w:rFonts w:ascii="Times New Roman" w:hAnsi="Times New Roman" w:cs="Times New Roman"/>
                <w:color w:val="000000"/>
                <w:sz w:val="24"/>
                <w:szCs w:val="24"/>
                <w:lang w:val="ru-RU"/>
              </w:rPr>
              <w:t>парожидкостного</w:t>
            </w:r>
            <w:r w:rsidRPr="00934CFA">
              <w:rPr>
                <w:lang w:val="ru-RU"/>
              </w:rPr>
              <w:t xml:space="preserve"> </w:t>
            </w:r>
            <w:r w:rsidRPr="00934CFA">
              <w:rPr>
                <w:rFonts w:ascii="Times New Roman" w:hAnsi="Times New Roman" w:cs="Times New Roman"/>
                <w:color w:val="000000"/>
                <w:sz w:val="24"/>
                <w:szCs w:val="24"/>
                <w:lang w:val="ru-RU"/>
              </w:rPr>
              <w:t>равновесия</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непрерывнокипящих</w:t>
            </w:r>
            <w:r w:rsidRPr="00934CFA">
              <w:rPr>
                <w:lang w:val="ru-RU"/>
              </w:rPr>
              <w:t xml:space="preserve"> </w:t>
            </w:r>
            <w:r w:rsidRPr="00934CFA">
              <w:rPr>
                <w:rFonts w:ascii="Times New Roman" w:hAnsi="Times New Roman" w:cs="Times New Roman"/>
                <w:color w:val="000000"/>
                <w:sz w:val="24"/>
                <w:szCs w:val="24"/>
                <w:lang w:val="ru-RU"/>
              </w:rPr>
              <w:t>смесях</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ПК-2.2</w:t>
            </w:r>
          </w:p>
        </w:tc>
      </w:tr>
      <w:tr w:rsidR="00934CFA">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практических</w:t>
            </w:r>
            <w:r w:rsidRPr="00934CFA">
              <w:rPr>
                <w:lang w:val="ru-RU"/>
              </w:rPr>
              <w:t xml:space="preserve"> </w:t>
            </w:r>
            <w:r w:rsidRPr="00934CFA">
              <w:rPr>
                <w:rFonts w:ascii="Times New Roman" w:hAnsi="Times New Roman" w:cs="Times New Roman"/>
                <w:b/>
                <w:color w:val="000000"/>
                <w:sz w:val="24"/>
                <w:szCs w:val="24"/>
                <w:lang w:val="ru-RU"/>
              </w:rPr>
              <w:t>заданий</w:t>
            </w:r>
            <w:r w:rsidRPr="00934CFA">
              <w:rPr>
                <w:lang w:val="ru-RU"/>
              </w:rPr>
              <w:t xml:space="preserve"> </w:t>
            </w:r>
            <w:r w:rsidRPr="00934CFA">
              <w:rPr>
                <w:rFonts w:ascii="Times New Roman" w:hAnsi="Times New Roman" w:cs="Times New Roman"/>
                <w:b/>
                <w:color w:val="000000"/>
                <w:sz w:val="24"/>
                <w:szCs w:val="24"/>
                <w:lang w:val="ru-RU"/>
              </w:rPr>
              <w:t>(Лаб).</w:t>
            </w:r>
            <w:r w:rsidRPr="00934CFA">
              <w:rPr>
                <w:lang w:val="ru-RU"/>
              </w:rPr>
              <w:t xml:space="preserve"> </w:t>
            </w:r>
            <w:r w:rsidRPr="00934CFA">
              <w:rPr>
                <w:rFonts w:ascii="Times New Roman" w:hAnsi="Times New Roman" w:cs="Times New Roman"/>
                <w:color w:val="000000"/>
                <w:sz w:val="24"/>
                <w:szCs w:val="24"/>
                <w:lang w:val="ru-RU"/>
              </w:rPr>
              <w:t>Расчет</w:t>
            </w:r>
            <w:r w:rsidRPr="00934CFA">
              <w:rPr>
                <w:lang w:val="ru-RU"/>
              </w:rPr>
              <w:t xml:space="preserve"> </w:t>
            </w:r>
            <w:r w:rsidRPr="00934CFA">
              <w:rPr>
                <w:rFonts w:ascii="Times New Roman" w:hAnsi="Times New Roman" w:cs="Times New Roman"/>
                <w:color w:val="000000"/>
                <w:sz w:val="24"/>
                <w:szCs w:val="24"/>
                <w:lang w:val="ru-RU"/>
              </w:rPr>
              <w:t>парожидкостного</w:t>
            </w:r>
            <w:r w:rsidRPr="00934CFA">
              <w:rPr>
                <w:lang w:val="ru-RU"/>
              </w:rPr>
              <w:t xml:space="preserve"> </w:t>
            </w:r>
            <w:r w:rsidRPr="00934CFA">
              <w:rPr>
                <w:rFonts w:ascii="Times New Roman" w:hAnsi="Times New Roman" w:cs="Times New Roman"/>
                <w:color w:val="000000"/>
                <w:sz w:val="24"/>
                <w:szCs w:val="24"/>
                <w:lang w:val="ru-RU"/>
              </w:rPr>
              <w:t>равновесия</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смесях</w:t>
            </w:r>
            <w:r w:rsidRPr="00934CFA">
              <w:rPr>
                <w:lang w:val="ru-RU"/>
              </w:rPr>
              <w:t xml:space="preserve"> </w:t>
            </w:r>
            <w:r w:rsidRPr="00934CFA">
              <w:rPr>
                <w:rFonts w:ascii="Times New Roman" w:hAnsi="Times New Roman" w:cs="Times New Roman"/>
                <w:color w:val="000000"/>
                <w:sz w:val="24"/>
                <w:szCs w:val="24"/>
                <w:lang w:val="ru-RU"/>
              </w:rPr>
              <w:t>углеводородов</w:t>
            </w:r>
            <w:r w:rsidRPr="00934CFA">
              <w:rPr>
                <w:lang w:val="ru-RU"/>
              </w:rPr>
              <w:t xml:space="preserve"> </w:t>
            </w:r>
            <w:r w:rsidRPr="00934CFA">
              <w:rPr>
                <w:rFonts w:ascii="Times New Roman" w:hAnsi="Times New Roman" w:cs="Times New Roman"/>
                <w:color w:val="000000"/>
                <w:sz w:val="24"/>
                <w:szCs w:val="24"/>
                <w:lang w:val="ru-RU"/>
              </w:rPr>
              <w:t>С4-С6</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моделям</w:t>
            </w:r>
            <w:r w:rsidRPr="00934CFA">
              <w:rPr>
                <w:lang w:val="ru-RU"/>
              </w:rPr>
              <w:t xml:space="preserve"> </w:t>
            </w:r>
            <w:r w:rsidRPr="00934CFA">
              <w:rPr>
                <w:rFonts w:ascii="Times New Roman" w:hAnsi="Times New Roman" w:cs="Times New Roman"/>
                <w:color w:val="000000"/>
                <w:sz w:val="24"/>
                <w:szCs w:val="24"/>
                <w:lang w:val="ru-RU"/>
              </w:rPr>
              <w:t>Соава-Редлиха-Квонга</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Пенга-Робинсона,</w:t>
            </w:r>
            <w:r w:rsidRPr="00934CFA">
              <w:rPr>
                <w:lang w:val="ru-RU"/>
              </w:rPr>
              <w:t xml:space="preserve"> </w:t>
            </w:r>
            <w:r w:rsidRPr="00934CFA">
              <w:rPr>
                <w:rFonts w:ascii="Times New Roman" w:hAnsi="Times New Roman" w:cs="Times New Roman"/>
                <w:color w:val="000000"/>
                <w:sz w:val="24"/>
                <w:szCs w:val="24"/>
                <w:lang w:val="ru-RU"/>
              </w:rPr>
              <w:t>оценка</w:t>
            </w:r>
            <w:r w:rsidRPr="00934CFA">
              <w:rPr>
                <w:lang w:val="ru-RU"/>
              </w:rPr>
              <w:t xml:space="preserve"> </w:t>
            </w:r>
            <w:r w:rsidRPr="00934CFA">
              <w:rPr>
                <w:rFonts w:ascii="Times New Roman" w:hAnsi="Times New Roman" w:cs="Times New Roman"/>
                <w:color w:val="000000"/>
                <w:sz w:val="24"/>
                <w:szCs w:val="24"/>
                <w:lang w:val="ru-RU"/>
              </w:rPr>
              <w:t>адекватности</w:t>
            </w:r>
            <w:r w:rsidRPr="00934CFA">
              <w:rPr>
                <w:lang w:val="ru-RU"/>
              </w:rPr>
              <w:t xml:space="preserve"> </w:t>
            </w:r>
            <w:r w:rsidRPr="00934CFA">
              <w:rPr>
                <w:rFonts w:ascii="Times New Roman" w:hAnsi="Times New Roman" w:cs="Times New Roman"/>
                <w:color w:val="000000"/>
                <w:sz w:val="24"/>
                <w:szCs w:val="24"/>
                <w:lang w:val="ru-RU"/>
              </w:rPr>
              <w:t>описания</w:t>
            </w:r>
            <w:r w:rsidRPr="00934CFA">
              <w:rPr>
                <w:lang w:val="ru-RU"/>
              </w:rPr>
              <w:t xml:space="preserve"> </w:t>
            </w:r>
            <w:r w:rsidRPr="00934CFA">
              <w:rPr>
                <w:rFonts w:ascii="Times New Roman" w:hAnsi="Times New Roman" w:cs="Times New Roman"/>
                <w:color w:val="000000"/>
                <w:sz w:val="24"/>
                <w:szCs w:val="24"/>
                <w:lang w:val="ru-RU"/>
              </w:rPr>
              <w:t>экспериментальных</w:t>
            </w:r>
            <w:r w:rsidRPr="00934CFA">
              <w:rPr>
                <w:lang w:val="ru-RU"/>
              </w:rPr>
              <w:t xml:space="preserve"> </w:t>
            </w:r>
            <w:r w:rsidRPr="00934CFA">
              <w:rPr>
                <w:rFonts w:ascii="Times New Roman" w:hAnsi="Times New Roman" w:cs="Times New Roman"/>
                <w:color w:val="000000"/>
                <w:sz w:val="24"/>
                <w:szCs w:val="24"/>
                <w:lang w:val="ru-RU"/>
              </w:rPr>
              <w:t>данных</w:t>
            </w:r>
            <w:r w:rsidRPr="00934CFA">
              <w:rPr>
                <w:lang w:val="ru-RU"/>
              </w:rPr>
              <w:t xml:space="preserve"> </w:t>
            </w:r>
            <w:r w:rsidRPr="00934CFA">
              <w:rPr>
                <w:rFonts w:ascii="Times New Roman" w:hAnsi="Times New Roman" w:cs="Times New Roman"/>
                <w:color w:val="000000"/>
                <w:sz w:val="24"/>
                <w:szCs w:val="24"/>
                <w:lang w:val="ru-RU"/>
              </w:rPr>
              <w:t>о</w:t>
            </w:r>
            <w:r w:rsidRPr="00934CFA">
              <w:rPr>
                <w:lang w:val="ru-RU"/>
              </w:rPr>
              <w:t xml:space="preserve"> </w:t>
            </w:r>
            <w:r w:rsidRPr="00934CFA">
              <w:rPr>
                <w:rFonts w:ascii="Times New Roman" w:hAnsi="Times New Roman" w:cs="Times New Roman"/>
                <w:color w:val="000000"/>
                <w:sz w:val="24"/>
                <w:szCs w:val="24"/>
                <w:lang w:val="ru-RU"/>
              </w:rPr>
              <w:t>парожидкостном</w:t>
            </w:r>
            <w:r w:rsidRPr="00934CFA">
              <w:rPr>
                <w:lang w:val="ru-RU"/>
              </w:rPr>
              <w:t xml:space="preserve"> </w:t>
            </w:r>
            <w:r w:rsidRPr="00934CFA">
              <w:rPr>
                <w:rFonts w:ascii="Times New Roman" w:hAnsi="Times New Roman" w:cs="Times New Roman"/>
                <w:color w:val="000000"/>
                <w:sz w:val="24"/>
                <w:szCs w:val="24"/>
                <w:lang w:val="ru-RU"/>
              </w:rPr>
              <w:t>равновесии</w:t>
            </w:r>
            <w:r w:rsidRPr="00934CFA">
              <w:rPr>
                <w:lang w:val="ru-RU"/>
              </w:rPr>
              <w:t xml:space="preserve"> </w:t>
            </w:r>
            <w:r w:rsidRPr="00934CFA">
              <w:rPr>
                <w:rFonts w:ascii="Times New Roman" w:hAnsi="Times New Roman" w:cs="Times New Roman"/>
                <w:color w:val="000000"/>
                <w:sz w:val="24"/>
                <w:szCs w:val="24"/>
                <w:lang w:val="ru-RU"/>
              </w:rPr>
              <w:t>указанными</w:t>
            </w:r>
            <w:r w:rsidRPr="00934CFA">
              <w:rPr>
                <w:lang w:val="ru-RU"/>
              </w:rPr>
              <w:t xml:space="preserve"> </w:t>
            </w:r>
            <w:r w:rsidRPr="00934CFA">
              <w:rPr>
                <w:rFonts w:ascii="Times New Roman" w:hAnsi="Times New Roman" w:cs="Times New Roman"/>
                <w:color w:val="000000"/>
                <w:sz w:val="24"/>
                <w:szCs w:val="24"/>
                <w:lang w:val="ru-RU"/>
              </w:rPr>
              <w:t>моделями.</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4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ПК-2.2</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домашнего</w:t>
            </w:r>
            <w:r w:rsidRPr="00934CFA">
              <w:rPr>
                <w:lang w:val="ru-RU"/>
              </w:rPr>
              <w:t xml:space="preserve"> </w:t>
            </w:r>
            <w:r w:rsidRPr="00934CFA">
              <w:rPr>
                <w:rFonts w:ascii="Times New Roman" w:hAnsi="Times New Roman" w:cs="Times New Roman"/>
                <w:b/>
                <w:color w:val="000000"/>
                <w:sz w:val="24"/>
                <w:szCs w:val="24"/>
                <w:lang w:val="ru-RU"/>
              </w:rPr>
              <w:t>задания</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Подготовка</w:t>
            </w:r>
            <w:r w:rsidRPr="00934CFA">
              <w:rPr>
                <w:lang w:val="ru-RU"/>
              </w:rPr>
              <w:t xml:space="preserve"> </w:t>
            </w:r>
            <w:r w:rsidRPr="00934CFA">
              <w:rPr>
                <w:rFonts w:ascii="Times New Roman" w:hAnsi="Times New Roman" w:cs="Times New Roman"/>
                <w:color w:val="000000"/>
                <w:sz w:val="24"/>
                <w:szCs w:val="24"/>
                <w:lang w:val="ru-RU"/>
              </w:rPr>
              <w:t>отчета</w:t>
            </w:r>
            <w:r w:rsidRPr="00934CFA">
              <w:rPr>
                <w:lang w:val="ru-RU"/>
              </w:rPr>
              <w:t xml:space="preserve"> </w:t>
            </w:r>
            <w:r w:rsidRPr="00934CFA">
              <w:rPr>
                <w:rFonts w:ascii="Times New Roman" w:hAnsi="Times New Roman" w:cs="Times New Roman"/>
                <w:color w:val="000000"/>
                <w:sz w:val="24"/>
                <w:szCs w:val="24"/>
                <w:lang w:val="ru-RU"/>
              </w:rPr>
              <w:t>о</w:t>
            </w:r>
            <w:r w:rsidRPr="00934CFA">
              <w:rPr>
                <w:lang w:val="ru-RU"/>
              </w:rPr>
              <w:t xml:space="preserve"> </w:t>
            </w:r>
            <w:r w:rsidRPr="00934CFA">
              <w:rPr>
                <w:rFonts w:ascii="Times New Roman" w:hAnsi="Times New Roman" w:cs="Times New Roman"/>
                <w:color w:val="000000"/>
                <w:sz w:val="24"/>
                <w:szCs w:val="24"/>
                <w:lang w:val="ru-RU"/>
              </w:rPr>
              <w:t>лабораторной</w:t>
            </w:r>
            <w:r w:rsidRPr="00934CFA">
              <w:rPr>
                <w:lang w:val="ru-RU"/>
              </w:rPr>
              <w:t xml:space="preserve"> </w:t>
            </w:r>
            <w:r w:rsidRPr="00934CFA">
              <w:rPr>
                <w:rFonts w:ascii="Times New Roman" w:hAnsi="Times New Roman" w:cs="Times New Roman"/>
                <w:color w:val="000000"/>
                <w:sz w:val="24"/>
                <w:szCs w:val="24"/>
                <w:lang w:val="ru-RU"/>
              </w:rPr>
              <w:t>работе</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расчету</w:t>
            </w:r>
            <w:r w:rsidRPr="00934CFA">
              <w:rPr>
                <w:lang w:val="ru-RU"/>
              </w:rPr>
              <w:t xml:space="preserve"> </w:t>
            </w:r>
            <w:r w:rsidRPr="00934CFA">
              <w:rPr>
                <w:rFonts w:ascii="Times New Roman" w:hAnsi="Times New Roman" w:cs="Times New Roman"/>
                <w:color w:val="000000"/>
                <w:sz w:val="24"/>
                <w:szCs w:val="24"/>
                <w:lang w:val="ru-RU"/>
              </w:rPr>
              <w:t>парожидкостного</w:t>
            </w:r>
            <w:r w:rsidRPr="00934CFA">
              <w:rPr>
                <w:lang w:val="ru-RU"/>
              </w:rPr>
              <w:t xml:space="preserve"> </w:t>
            </w:r>
            <w:r w:rsidRPr="00934CFA">
              <w:rPr>
                <w:rFonts w:ascii="Times New Roman" w:hAnsi="Times New Roman" w:cs="Times New Roman"/>
                <w:color w:val="000000"/>
                <w:sz w:val="24"/>
                <w:szCs w:val="24"/>
                <w:lang w:val="ru-RU"/>
              </w:rPr>
              <w:t>равновесия</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смесях</w:t>
            </w:r>
            <w:r w:rsidRPr="00934CFA">
              <w:rPr>
                <w:lang w:val="ru-RU"/>
              </w:rPr>
              <w:t xml:space="preserve"> </w:t>
            </w:r>
            <w:r w:rsidRPr="00934CFA">
              <w:rPr>
                <w:rFonts w:ascii="Times New Roman" w:hAnsi="Times New Roman" w:cs="Times New Roman"/>
                <w:color w:val="000000"/>
                <w:sz w:val="24"/>
                <w:szCs w:val="24"/>
                <w:lang w:val="ru-RU"/>
              </w:rPr>
              <w:t>углеводородов</w:t>
            </w:r>
            <w:r w:rsidRPr="00934CFA">
              <w:rPr>
                <w:lang w:val="ru-RU"/>
              </w:rPr>
              <w:t xml:space="preserve"> </w:t>
            </w:r>
            <w:r w:rsidRPr="00934CFA">
              <w:rPr>
                <w:rFonts w:ascii="Times New Roman" w:hAnsi="Times New Roman" w:cs="Times New Roman"/>
                <w:color w:val="000000"/>
                <w:sz w:val="24"/>
                <w:szCs w:val="24"/>
                <w:lang w:val="ru-RU"/>
              </w:rPr>
              <w:t>С4-С6.</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ПК-2.2</w:t>
            </w:r>
          </w:p>
        </w:tc>
      </w:tr>
      <w:tr w:rsidR="00934CFA">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Самостоятельная</w:t>
            </w:r>
            <w:r w:rsidRPr="00934CFA">
              <w:rPr>
                <w:lang w:val="ru-RU"/>
              </w:rPr>
              <w:t xml:space="preserve"> </w:t>
            </w:r>
            <w:r w:rsidRPr="00934CFA">
              <w:rPr>
                <w:rFonts w:ascii="Times New Roman" w:hAnsi="Times New Roman" w:cs="Times New Roman"/>
                <w:color w:val="000000"/>
                <w:sz w:val="24"/>
                <w:szCs w:val="24"/>
                <w:lang w:val="ru-RU"/>
              </w:rPr>
              <w:t>подготовка</w:t>
            </w:r>
            <w:r w:rsidRPr="00934CFA">
              <w:rPr>
                <w:lang w:val="ru-RU"/>
              </w:rPr>
              <w:t xml:space="preserve"> </w:t>
            </w:r>
            <w:r w:rsidRPr="00934CFA">
              <w:rPr>
                <w:rFonts w:ascii="Times New Roman" w:hAnsi="Times New Roman" w:cs="Times New Roman"/>
                <w:color w:val="000000"/>
                <w:sz w:val="24"/>
                <w:szCs w:val="24"/>
                <w:lang w:val="ru-RU"/>
              </w:rPr>
              <w:t>к</w:t>
            </w:r>
            <w:r w:rsidRPr="00934CFA">
              <w:rPr>
                <w:lang w:val="ru-RU"/>
              </w:rPr>
              <w:t xml:space="preserve"> </w:t>
            </w:r>
            <w:r w:rsidRPr="00934CFA">
              <w:rPr>
                <w:rFonts w:ascii="Times New Roman" w:hAnsi="Times New Roman" w:cs="Times New Roman"/>
                <w:color w:val="000000"/>
                <w:sz w:val="24"/>
                <w:szCs w:val="24"/>
                <w:lang w:val="ru-RU"/>
              </w:rPr>
              <w:t>практическим</w:t>
            </w:r>
            <w:r w:rsidRPr="00934CFA">
              <w:rPr>
                <w:lang w:val="ru-RU"/>
              </w:rPr>
              <w:t xml:space="preserve"> </w:t>
            </w:r>
            <w:r w:rsidRPr="00934CFA">
              <w:rPr>
                <w:rFonts w:ascii="Times New Roman" w:hAnsi="Times New Roman" w:cs="Times New Roman"/>
                <w:color w:val="000000"/>
                <w:sz w:val="24"/>
                <w:szCs w:val="24"/>
                <w:lang w:val="ru-RU"/>
              </w:rPr>
              <w:t>занятиям</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теме:</w:t>
            </w:r>
            <w:r w:rsidRPr="00934CFA">
              <w:rPr>
                <w:lang w:val="ru-RU"/>
              </w:rPr>
              <w:t xml:space="preserve"> </w:t>
            </w:r>
            <w:r w:rsidRPr="00934CFA">
              <w:rPr>
                <w:rFonts w:ascii="Times New Roman" w:hAnsi="Times New Roman" w:cs="Times New Roman"/>
                <w:color w:val="000000"/>
                <w:sz w:val="24"/>
                <w:szCs w:val="24"/>
                <w:lang w:val="ru-RU"/>
              </w:rPr>
              <w:t>Широкая</w:t>
            </w:r>
            <w:r w:rsidRPr="00934CFA">
              <w:rPr>
                <w:lang w:val="ru-RU"/>
              </w:rPr>
              <w:t xml:space="preserve"> </w:t>
            </w:r>
            <w:r w:rsidRPr="00934CFA">
              <w:rPr>
                <w:rFonts w:ascii="Times New Roman" w:hAnsi="Times New Roman" w:cs="Times New Roman"/>
                <w:color w:val="000000"/>
                <w:sz w:val="24"/>
                <w:szCs w:val="24"/>
                <w:lang w:val="ru-RU"/>
              </w:rPr>
              <w:t>фракция</w:t>
            </w:r>
            <w:r w:rsidRPr="00934CFA">
              <w:rPr>
                <w:lang w:val="ru-RU"/>
              </w:rPr>
              <w:t xml:space="preserve"> </w:t>
            </w:r>
            <w:r w:rsidRPr="00934CFA">
              <w:rPr>
                <w:rFonts w:ascii="Times New Roman" w:hAnsi="Times New Roman" w:cs="Times New Roman"/>
                <w:color w:val="000000"/>
                <w:sz w:val="24"/>
                <w:szCs w:val="24"/>
                <w:lang w:val="ru-RU"/>
              </w:rPr>
              <w:t>легких</w:t>
            </w:r>
            <w:r w:rsidRPr="00934CFA">
              <w:rPr>
                <w:lang w:val="ru-RU"/>
              </w:rPr>
              <w:t xml:space="preserve"> </w:t>
            </w:r>
            <w:r w:rsidRPr="00934CFA">
              <w:rPr>
                <w:rFonts w:ascii="Times New Roman" w:hAnsi="Times New Roman" w:cs="Times New Roman"/>
                <w:color w:val="000000"/>
                <w:sz w:val="24"/>
                <w:szCs w:val="24"/>
                <w:lang w:val="ru-RU"/>
              </w:rPr>
              <w:t>углеводородов,</w:t>
            </w:r>
            <w:r w:rsidRPr="00934CFA">
              <w:rPr>
                <w:lang w:val="ru-RU"/>
              </w:rPr>
              <w:t xml:space="preserve"> </w:t>
            </w:r>
            <w:r w:rsidRPr="00934CFA">
              <w:rPr>
                <w:rFonts w:ascii="Times New Roman" w:hAnsi="Times New Roman" w:cs="Times New Roman"/>
                <w:color w:val="000000"/>
                <w:sz w:val="24"/>
                <w:szCs w:val="24"/>
                <w:lang w:val="ru-RU"/>
              </w:rPr>
              <w:t>её</w:t>
            </w:r>
            <w:r w:rsidRPr="00934CFA">
              <w:rPr>
                <w:lang w:val="ru-RU"/>
              </w:rPr>
              <w:t xml:space="preserve"> </w:t>
            </w:r>
            <w:r w:rsidRPr="00934CFA">
              <w:rPr>
                <w:rFonts w:ascii="Times New Roman" w:hAnsi="Times New Roman" w:cs="Times New Roman"/>
                <w:color w:val="000000"/>
                <w:sz w:val="24"/>
                <w:szCs w:val="24"/>
                <w:lang w:val="ru-RU"/>
              </w:rPr>
              <w:t>источники,</w:t>
            </w:r>
            <w:r w:rsidRPr="00934CFA">
              <w:rPr>
                <w:lang w:val="ru-RU"/>
              </w:rPr>
              <w:t xml:space="preserve"> </w:t>
            </w:r>
            <w:r w:rsidRPr="00934CFA">
              <w:rPr>
                <w:rFonts w:ascii="Times New Roman" w:hAnsi="Times New Roman" w:cs="Times New Roman"/>
                <w:color w:val="000000"/>
                <w:sz w:val="24"/>
                <w:szCs w:val="24"/>
                <w:lang w:val="ru-RU"/>
              </w:rPr>
              <w:t>применение</w:t>
            </w:r>
            <w:r w:rsidRPr="00934CFA">
              <w:rPr>
                <w:lang w:val="ru-RU"/>
              </w:rPr>
              <w:t xml:space="preserve"> </w:t>
            </w:r>
            <w:r w:rsidRPr="00934CFA">
              <w:rPr>
                <w:rFonts w:ascii="Times New Roman" w:hAnsi="Times New Roman" w:cs="Times New Roman"/>
                <w:color w:val="000000"/>
                <w:sz w:val="24"/>
                <w:szCs w:val="24"/>
                <w:lang w:val="ru-RU"/>
              </w:rPr>
              <w:t>компонентов,</w:t>
            </w:r>
            <w:r w:rsidRPr="00934CFA">
              <w:rPr>
                <w:lang w:val="ru-RU"/>
              </w:rPr>
              <w:t xml:space="preserve"> </w:t>
            </w:r>
            <w:r w:rsidRPr="00934CFA">
              <w:rPr>
                <w:rFonts w:ascii="Times New Roman" w:hAnsi="Times New Roman" w:cs="Times New Roman"/>
                <w:color w:val="000000"/>
                <w:sz w:val="24"/>
                <w:szCs w:val="24"/>
                <w:lang w:val="ru-RU"/>
              </w:rPr>
              <w:t>входящих</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её</w:t>
            </w:r>
            <w:r w:rsidRPr="00934CFA">
              <w:rPr>
                <w:lang w:val="ru-RU"/>
              </w:rPr>
              <w:t xml:space="preserve"> </w:t>
            </w:r>
            <w:r w:rsidRPr="00934CFA">
              <w:rPr>
                <w:rFonts w:ascii="Times New Roman" w:hAnsi="Times New Roman" w:cs="Times New Roman"/>
                <w:color w:val="000000"/>
                <w:sz w:val="24"/>
                <w:szCs w:val="24"/>
                <w:lang w:val="ru-RU"/>
              </w:rPr>
              <w:t>состав</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химической</w:t>
            </w:r>
            <w:r w:rsidRPr="00934CFA">
              <w:rPr>
                <w:lang w:val="ru-RU"/>
              </w:rPr>
              <w:t xml:space="preserve"> </w:t>
            </w:r>
            <w:r w:rsidRPr="00934CFA">
              <w:rPr>
                <w:rFonts w:ascii="Times New Roman" w:hAnsi="Times New Roman" w:cs="Times New Roman"/>
                <w:color w:val="000000"/>
                <w:sz w:val="24"/>
                <w:szCs w:val="24"/>
                <w:lang w:val="ru-RU"/>
              </w:rPr>
              <w:t>промышленности</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ПК-2.2</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Устный</w:t>
            </w:r>
            <w:r w:rsidRPr="00934CFA">
              <w:rPr>
                <w:lang w:val="ru-RU"/>
              </w:rPr>
              <w:t xml:space="preserve"> </w:t>
            </w:r>
            <w:r w:rsidRPr="00934CFA">
              <w:rPr>
                <w:rFonts w:ascii="Times New Roman" w:hAnsi="Times New Roman" w:cs="Times New Roman"/>
                <w:b/>
                <w:color w:val="000000"/>
                <w:sz w:val="24"/>
                <w:szCs w:val="24"/>
                <w:lang w:val="ru-RU"/>
              </w:rPr>
              <w:t>опрос</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Коллоквиум</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теме:</w:t>
            </w:r>
            <w:r w:rsidRPr="00934CFA">
              <w:rPr>
                <w:lang w:val="ru-RU"/>
              </w:rPr>
              <w:t xml:space="preserve"> </w:t>
            </w:r>
            <w:r w:rsidRPr="00934CFA">
              <w:rPr>
                <w:rFonts w:ascii="Times New Roman" w:hAnsi="Times New Roman" w:cs="Times New Roman"/>
                <w:color w:val="000000"/>
                <w:sz w:val="24"/>
                <w:szCs w:val="24"/>
                <w:lang w:val="ru-RU"/>
              </w:rPr>
              <w:t>Широкая</w:t>
            </w:r>
            <w:r w:rsidRPr="00934CFA">
              <w:rPr>
                <w:lang w:val="ru-RU"/>
              </w:rPr>
              <w:t xml:space="preserve"> </w:t>
            </w:r>
            <w:r w:rsidRPr="00934CFA">
              <w:rPr>
                <w:rFonts w:ascii="Times New Roman" w:hAnsi="Times New Roman" w:cs="Times New Roman"/>
                <w:color w:val="000000"/>
                <w:sz w:val="24"/>
                <w:szCs w:val="24"/>
                <w:lang w:val="ru-RU"/>
              </w:rPr>
              <w:t>фракция</w:t>
            </w:r>
            <w:r w:rsidRPr="00934CFA">
              <w:rPr>
                <w:lang w:val="ru-RU"/>
              </w:rPr>
              <w:t xml:space="preserve"> </w:t>
            </w:r>
            <w:r w:rsidRPr="00934CFA">
              <w:rPr>
                <w:rFonts w:ascii="Times New Roman" w:hAnsi="Times New Roman" w:cs="Times New Roman"/>
                <w:color w:val="000000"/>
                <w:sz w:val="24"/>
                <w:szCs w:val="24"/>
                <w:lang w:val="ru-RU"/>
              </w:rPr>
              <w:t>легких</w:t>
            </w:r>
            <w:r w:rsidRPr="00934CFA">
              <w:rPr>
                <w:lang w:val="ru-RU"/>
              </w:rPr>
              <w:t xml:space="preserve"> </w:t>
            </w:r>
            <w:r w:rsidRPr="00934CFA">
              <w:rPr>
                <w:rFonts w:ascii="Times New Roman" w:hAnsi="Times New Roman" w:cs="Times New Roman"/>
                <w:color w:val="000000"/>
                <w:sz w:val="24"/>
                <w:szCs w:val="24"/>
                <w:lang w:val="ru-RU"/>
              </w:rPr>
              <w:t>углеводородов,</w:t>
            </w:r>
            <w:r w:rsidRPr="00934CFA">
              <w:rPr>
                <w:lang w:val="ru-RU"/>
              </w:rPr>
              <w:t xml:space="preserve"> </w:t>
            </w:r>
            <w:r w:rsidRPr="00934CFA">
              <w:rPr>
                <w:rFonts w:ascii="Times New Roman" w:hAnsi="Times New Roman" w:cs="Times New Roman"/>
                <w:color w:val="000000"/>
                <w:sz w:val="24"/>
                <w:szCs w:val="24"/>
                <w:lang w:val="ru-RU"/>
              </w:rPr>
              <w:t>её</w:t>
            </w:r>
            <w:r w:rsidRPr="00934CFA">
              <w:rPr>
                <w:lang w:val="ru-RU"/>
              </w:rPr>
              <w:t xml:space="preserve"> </w:t>
            </w:r>
            <w:r w:rsidRPr="00934CFA">
              <w:rPr>
                <w:rFonts w:ascii="Times New Roman" w:hAnsi="Times New Roman" w:cs="Times New Roman"/>
                <w:color w:val="000000"/>
                <w:sz w:val="24"/>
                <w:szCs w:val="24"/>
                <w:lang w:val="ru-RU"/>
              </w:rPr>
              <w:t>источники,</w:t>
            </w:r>
            <w:r w:rsidRPr="00934CFA">
              <w:rPr>
                <w:lang w:val="ru-RU"/>
              </w:rPr>
              <w:t xml:space="preserve"> </w:t>
            </w:r>
            <w:r w:rsidRPr="00934CFA">
              <w:rPr>
                <w:rFonts w:ascii="Times New Roman" w:hAnsi="Times New Roman" w:cs="Times New Roman"/>
                <w:color w:val="000000"/>
                <w:sz w:val="24"/>
                <w:szCs w:val="24"/>
                <w:lang w:val="ru-RU"/>
              </w:rPr>
              <w:t>применение</w:t>
            </w:r>
            <w:r w:rsidRPr="00934CFA">
              <w:rPr>
                <w:lang w:val="ru-RU"/>
              </w:rPr>
              <w:t xml:space="preserve"> </w:t>
            </w:r>
            <w:r w:rsidRPr="00934CFA">
              <w:rPr>
                <w:rFonts w:ascii="Times New Roman" w:hAnsi="Times New Roman" w:cs="Times New Roman"/>
                <w:color w:val="000000"/>
                <w:sz w:val="24"/>
                <w:szCs w:val="24"/>
                <w:lang w:val="ru-RU"/>
              </w:rPr>
              <w:t>компонентов,</w:t>
            </w:r>
            <w:r w:rsidRPr="00934CFA">
              <w:rPr>
                <w:lang w:val="ru-RU"/>
              </w:rPr>
              <w:t xml:space="preserve"> </w:t>
            </w:r>
            <w:r w:rsidRPr="00934CFA">
              <w:rPr>
                <w:rFonts w:ascii="Times New Roman" w:hAnsi="Times New Roman" w:cs="Times New Roman"/>
                <w:color w:val="000000"/>
                <w:sz w:val="24"/>
                <w:szCs w:val="24"/>
                <w:lang w:val="ru-RU"/>
              </w:rPr>
              <w:t>входящих</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её</w:t>
            </w:r>
            <w:r w:rsidRPr="00934CFA">
              <w:rPr>
                <w:lang w:val="ru-RU"/>
              </w:rPr>
              <w:t xml:space="preserve"> </w:t>
            </w:r>
            <w:r w:rsidRPr="00934CFA">
              <w:rPr>
                <w:rFonts w:ascii="Times New Roman" w:hAnsi="Times New Roman" w:cs="Times New Roman"/>
                <w:color w:val="000000"/>
                <w:sz w:val="24"/>
                <w:szCs w:val="24"/>
                <w:lang w:val="ru-RU"/>
              </w:rPr>
              <w:t>состав</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химической</w:t>
            </w:r>
            <w:r w:rsidRPr="00934CFA">
              <w:rPr>
                <w:lang w:val="ru-RU"/>
              </w:rPr>
              <w:t xml:space="preserve"> </w:t>
            </w:r>
            <w:r w:rsidRPr="00934CFA">
              <w:rPr>
                <w:rFonts w:ascii="Times New Roman" w:hAnsi="Times New Roman" w:cs="Times New Roman"/>
                <w:color w:val="000000"/>
                <w:sz w:val="24"/>
                <w:szCs w:val="24"/>
                <w:lang w:val="ru-RU"/>
              </w:rPr>
              <w:t>промышленности</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ПК-2.2</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Устный</w:t>
            </w:r>
            <w:r w:rsidRPr="00934CFA">
              <w:rPr>
                <w:lang w:val="ru-RU"/>
              </w:rPr>
              <w:t xml:space="preserve"> </w:t>
            </w:r>
            <w:r w:rsidRPr="00934CFA">
              <w:rPr>
                <w:rFonts w:ascii="Times New Roman" w:hAnsi="Times New Roman" w:cs="Times New Roman"/>
                <w:b/>
                <w:color w:val="000000"/>
                <w:sz w:val="24"/>
                <w:szCs w:val="24"/>
                <w:lang w:val="ru-RU"/>
              </w:rPr>
              <w:t>опрос</w:t>
            </w:r>
            <w:r w:rsidRPr="00934CFA">
              <w:rPr>
                <w:lang w:val="ru-RU"/>
              </w:rPr>
              <w:t xml:space="preserve"> </w:t>
            </w:r>
            <w:r w:rsidRPr="00934CFA">
              <w:rPr>
                <w:rFonts w:ascii="Times New Roman" w:hAnsi="Times New Roman" w:cs="Times New Roman"/>
                <w:b/>
                <w:color w:val="000000"/>
                <w:sz w:val="24"/>
                <w:szCs w:val="24"/>
                <w:lang w:val="ru-RU"/>
              </w:rPr>
              <w:t>(Лаб).</w:t>
            </w:r>
            <w:r w:rsidRPr="00934CFA">
              <w:rPr>
                <w:lang w:val="ru-RU"/>
              </w:rPr>
              <w:t xml:space="preserve"> </w:t>
            </w:r>
            <w:r w:rsidRPr="00934CFA">
              <w:rPr>
                <w:rFonts w:ascii="Times New Roman" w:hAnsi="Times New Roman" w:cs="Times New Roman"/>
                <w:color w:val="000000"/>
                <w:sz w:val="24"/>
                <w:szCs w:val="24"/>
                <w:lang w:val="ru-RU"/>
              </w:rPr>
              <w:t>Защита</w:t>
            </w:r>
            <w:r w:rsidRPr="00934CFA">
              <w:rPr>
                <w:lang w:val="ru-RU"/>
              </w:rPr>
              <w:t xml:space="preserve"> </w:t>
            </w:r>
            <w:r w:rsidRPr="00934CFA">
              <w:rPr>
                <w:rFonts w:ascii="Times New Roman" w:hAnsi="Times New Roman" w:cs="Times New Roman"/>
                <w:color w:val="000000"/>
                <w:sz w:val="24"/>
                <w:szCs w:val="24"/>
                <w:lang w:val="ru-RU"/>
              </w:rPr>
              <w:t>лабораторной</w:t>
            </w:r>
            <w:r w:rsidRPr="00934CFA">
              <w:rPr>
                <w:lang w:val="ru-RU"/>
              </w:rPr>
              <w:t xml:space="preserve"> </w:t>
            </w:r>
            <w:r w:rsidRPr="00934CFA">
              <w:rPr>
                <w:rFonts w:ascii="Times New Roman" w:hAnsi="Times New Roman" w:cs="Times New Roman"/>
                <w:color w:val="000000"/>
                <w:sz w:val="24"/>
                <w:szCs w:val="24"/>
                <w:lang w:val="ru-RU"/>
              </w:rPr>
              <w:t>работы</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расчету</w:t>
            </w:r>
            <w:r w:rsidRPr="00934CFA">
              <w:rPr>
                <w:lang w:val="ru-RU"/>
              </w:rPr>
              <w:t xml:space="preserve"> </w:t>
            </w:r>
            <w:r w:rsidRPr="00934CFA">
              <w:rPr>
                <w:rFonts w:ascii="Times New Roman" w:hAnsi="Times New Roman" w:cs="Times New Roman"/>
                <w:color w:val="000000"/>
                <w:sz w:val="24"/>
                <w:szCs w:val="24"/>
                <w:lang w:val="ru-RU"/>
              </w:rPr>
              <w:t>парожидкостного</w:t>
            </w:r>
            <w:r w:rsidRPr="00934CFA">
              <w:rPr>
                <w:lang w:val="ru-RU"/>
              </w:rPr>
              <w:t xml:space="preserve"> </w:t>
            </w:r>
            <w:r w:rsidRPr="00934CFA">
              <w:rPr>
                <w:rFonts w:ascii="Times New Roman" w:hAnsi="Times New Roman" w:cs="Times New Roman"/>
                <w:color w:val="000000"/>
                <w:sz w:val="24"/>
                <w:szCs w:val="24"/>
                <w:lang w:val="ru-RU"/>
              </w:rPr>
              <w:t>равновесия</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смесях</w:t>
            </w:r>
            <w:r w:rsidRPr="00934CFA">
              <w:rPr>
                <w:lang w:val="ru-RU"/>
              </w:rPr>
              <w:t xml:space="preserve"> </w:t>
            </w:r>
            <w:r w:rsidRPr="00934CFA">
              <w:rPr>
                <w:rFonts w:ascii="Times New Roman" w:hAnsi="Times New Roman" w:cs="Times New Roman"/>
                <w:color w:val="000000"/>
                <w:sz w:val="24"/>
                <w:szCs w:val="24"/>
                <w:lang w:val="ru-RU"/>
              </w:rPr>
              <w:t>углеводородов</w:t>
            </w:r>
            <w:r w:rsidRPr="00934CFA">
              <w:rPr>
                <w:lang w:val="ru-RU"/>
              </w:rPr>
              <w:t xml:space="preserve"> </w:t>
            </w:r>
            <w:r w:rsidRPr="00934CFA">
              <w:rPr>
                <w:rFonts w:ascii="Times New Roman" w:hAnsi="Times New Roman" w:cs="Times New Roman"/>
                <w:color w:val="000000"/>
                <w:sz w:val="24"/>
                <w:szCs w:val="24"/>
                <w:lang w:val="ru-RU"/>
              </w:rPr>
              <w:t>С4-С6.</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ПК-2.2</w:t>
            </w:r>
          </w:p>
        </w:tc>
      </w:tr>
      <w:tr w:rsidR="00934CFA">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Самостоятельная</w:t>
            </w:r>
            <w:r w:rsidRPr="00934CFA">
              <w:rPr>
                <w:lang w:val="ru-RU"/>
              </w:rPr>
              <w:t xml:space="preserve"> </w:t>
            </w:r>
            <w:r w:rsidRPr="00934CFA">
              <w:rPr>
                <w:rFonts w:ascii="Times New Roman" w:hAnsi="Times New Roman" w:cs="Times New Roman"/>
                <w:color w:val="000000"/>
                <w:sz w:val="24"/>
                <w:szCs w:val="24"/>
                <w:lang w:val="ru-RU"/>
              </w:rPr>
              <w:t>подготовка</w:t>
            </w:r>
            <w:r w:rsidRPr="00934CFA">
              <w:rPr>
                <w:lang w:val="ru-RU"/>
              </w:rPr>
              <w:t xml:space="preserve"> </w:t>
            </w:r>
            <w:r w:rsidRPr="00934CFA">
              <w:rPr>
                <w:rFonts w:ascii="Times New Roman" w:hAnsi="Times New Roman" w:cs="Times New Roman"/>
                <w:color w:val="000000"/>
                <w:sz w:val="24"/>
                <w:szCs w:val="24"/>
                <w:lang w:val="ru-RU"/>
              </w:rPr>
              <w:t>к</w:t>
            </w:r>
            <w:r w:rsidRPr="00934CFA">
              <w:rPr>
                <w:lang w:val="ru-RU"/>
              </w:rPr>
              <w:t xml:space="preserve"> </w:t>
            </w:r>
            <w:r w:rsidRPr="00934CFA">
              <w:rPr>
                <w:rFonts w:ascii="Times New Roman" w:hAnsi="Times New Roman" w:cs="Times New Roman"/>
                <w:color w:val="000000"/>
                <w:sz w:val="24"/>
                <w:szCs w:val="24"/>
                <w:lang w:val="ru-RU"/>
              </w:rPr>
              <w:t>практическим</w:t>
            </w:r>
            <w:r w:rsidRPr="00934CFA">
              <w:rPr>
                <w:lang w:val="ru-RU"/>
              </w:rPr>
              <w:t xml:space="preserve"> </w:t>
            </w:r>
            <w:r w:rsidRPr="00934CFA">
              <w:rPr>
                <w:rFonts w:ascii="Times New Roman" w:hAnsi="Times New Roman" w:cs="Times New Roman"/>
                <w:color w:val="000000"/>
                <w:sz w:val="24"/>
                <w:szCs w:val="24"/>
                <w:lang w:val="ru-RU"/>
              </w:rPr>
              <w:t>занятиям</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теме:</w:t>
            </w:r>
            <w:r w:rsidRPr="00934CFA">
              <w:rPr>
                <w:lang w:val="ru-RU"/>
              </w:rPr>
              <w:t xml:space="preserve"> </w:t>
            </w:r>
            <w:r w:rsidRPr="00934CFA">
              <w:rPr>
                <w:rFonts w:ascii="Times New Roman" w:hAnsi="Times New Roman" w:cs="Times New Roman"/>
                <w:color w:val="000000"/>
                <w:sz w:val="24"/>
                <w:szCs w:val="24"/>
                <w:lang w:val="ru-RU"/>
              </w:rPr>
              <w:t>Фракционирующий</w:t>
            </w:r>
            <w:r w:rsidRPr="00934CFA">
              <w:rPr>
                <w:lang w:val="ru-RU"/>
              </w:rPr>
              <w:t xml:space="preserve"> </w:t>
            </w:r>
            <w:r w:rsidRPr="00934CFA">
              <w:rPr>
                <w:rFonts w:ascii="Times New Roman" w:hAnsi="Times New Roman" w:cs="Times New Roman"/>
                <w:color w:val="000000"/>
                <w:sz w:val="24"/>
                <w:szCs w:val="24"/>
                <w:lang w:val="ru-RU"/>
              </w:rPr>
              <w:t>абсорбер</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его</w:t>
            </w:r>
            <w:r w:rsidRPr="00934CFA">
              <w:rPr>
                <w:lang w:val="ru-RU"/>
              </w:rPr>
              <w:t xml:space="preserve"> </w:t>
            </w:r>
            <w:r w:rsidRPr="00934CFA">
              <w:rPr>
                <w:rFonts w:ascii="Times New Roman" w:hAnsi="Times New Roman" w:cs="Times New Roman"/>
                <w:color w:val="000000"/>
                <w:sz w:val="24"/>
                <w:szCs w:val="24"/>
                <w:lang w:val="ru-RU"/>
              </w:rPr>
              <w:t>применение</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технологических</w:t>
            </w:r>
            <w:r w:rsidRPr="00934CFA">
              <w:rPr>
                <w:lang w:val="ru-RU"/>
              </w:rPr>
              <w:t xml:space="preserve"> </w:t>
            </w:r>
            <w:r w:rsidRPr="00934CFA">
              <w:rPr>
                <w:rFonts w:ascii="Times New Roman" w:hAnsi="Times New Roman" w:cs="Times New Roman"/>
                <w:color w:val="000000"/>
                <w:sz w:val="24"/>
                <w:szCs w:val="24"/>
                <w:lang w:val="ru-RU"/>
              </w:rPr>
              <w:t>схемах</w:t>
            </w:r>
            <w:r w:rsidRPr="00934CFA">
              <w:rPr>
                <w:lang w:val="ru-RU"/>
              </w:rPr>
              <w:t xml:space="preserve"> </w:t>
            </w:r>
            <w:r w:rsidRPr="00934CFA">
              <w:rPr>
                <w:rFonts w:ascii="Times New Roman" w:hAnsi="Times New Roman" w:cs="Times New Roman"/>
                <w:color w:val="000000"/>
                <w:sz w:val="24"/>
                <w:szCs w:val="24"/>
                <w:lang w:val="ru-RU"/>
              </w:rPr>
              <w:t>разделения</w:t>
            </w:r>
            <w:r w:rsidRPr="00934CFA">
              <w:rPr>
                <w:lang w:val="ru-RU"/>
              </w:rPr>
              <w:t xml:space="preserve"> </w:t>
            </w:r>
            <w:r w:rsidRPr="00934CFA">
              <w:rPr>
                <w:rFonts w:ascii="Times New Roman" w:hAnsi="Times New Roman" w:cs="Times New Roman"/>
                <w:color w:val="000000"/>
                <w:sz w:val="24"/>
                <w:szCs w:val="24"/>
                <w:lang w:val="ru-RU"/>
              </w:rPr>
              <w:t>смесей</w:t>
            </w:r>
            <w:r w:rsidRPr="00934CFA">
              <w:rPr>
                <w:lang w:val="ru-RU"/>
              </w:rPr>
              <w:t xml:space="preserve"> </w:t>
            </w:r>
            <w:r w:rsidRPr="00934CFA">
              <w:rPr>
                <w:rFonts w:ascii="Times New Roman" w:hAnsi="Times New Roman" w:cs="Times New Roman"/>
                <w:color w:val="000000"/>
                <w:sz w:val="24"/>
                <w:szCs w:val="24"/>
                <w:lang w:val="ru-RU"/>
              </w:rPr>
              <w:t>углеводородов</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ПК-2.2</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Устный</w:t>
            </w:r>
            <w:r w:rsidRPr="00934CFA">
              <w:rPr>
                <w:lang w:val="ru-RU"/>
              </w:rPr>
              <w:t xml:space="preserve"> </w:t>
            </w:r>
            <w:r w:rsidRPr="00934CFA">
              <w:rPr>
                <w:rFonts w:ascii="Times New Roman" w:hAnsi="Times New Roman" w:cs="Times New Roman"/>
                <w:b/>
                <w:color w:val="000000"/>
                <w:sz w:val="24"/>
                <w:szCs w:val="24"/>
                <w:lang w:val="ru-RU"/>
              </w:rPr>
              <w:t>опрос</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Коллоквиум</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теме:</w:t>
            </w:r>
            <w:r w:rsidRPr="00934CFA">
              <w:rPr>
                <w:lang w:val="ru-RU"/>
              </w:rPr>
              <w:t xml:space="preserve"> </w:t>
            </w:r>
            <w:r w:rsidRPr="00934CFA">
              <w:rPr>
                <w:rFonts w:ascii="Times New Roman" w:hAnsi="Times New Roman" w:cs="Times New Roman"/>
                <w:color w:val="000000"/>
                <w:sz w:val="24"/>
                <w:szCs w:val="24"/>
                <w:lang w:val="ru-RU"/>
              </w:rPr>
              <w:t>Фракционирующий</w:t>
            </w:r>
            <w:r w:rsidRPr="00934CFA">
              <w:rPr>
                <w:lang w:val="ru-RU"/>
              </w:rPr>
              <w:t xml:space="preserve"> </w:t>
            </w:r>
            <w:r w:rsidRPr="00934CFA">
              <w:rPr>
                <w:rFonts w:ascii="Times New Roman" w:hAnsi="Times New Roman" w:cs="Times New Roman"/>
                <w:color w:val="000000"/>
                <w:sz w:val="24"/>
                <w:szCs w:val="24"/>
                <w:lang w:val="ru-RU"/>
              </w:rPr>
              <w:t>абсорбер</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его</w:t>
            </w:r>
            <w:r w:rsidRPr="00934CFA">
              <w:rPr>
                <w:lang w:val="ru-RU"/>
              </w:rPr>
              <w:t xml:space="preserve"> </w:t>
            </w:r>
            <w:r w:rsidRPr="00934CFA">
              <w:rPr>
                <w:rFonts w:ascii="Times New Roman" w:hAnsi="Times New Roman" w:cs="Times New Roman"/>
                <w:color w:val="000000"/>
                <w:sz w:val="24"/>
                <w:szCs w:val="24"/>
                <w:lang w:val="ru-RU"/>
              </w:rPr>
              <w:t>применение</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технологических</w:t>
            </w:r>
            <w:r w:rsidRPr="00934CFA">
              <w:rPr>
                <w:lang w:val="ru-RU"/>
              </w:rPr>
              <w:t xml:space="preserve"> </w:t>
            </w:r>
            <w:r w:rsidRPr="00934CFA">
              <w:rPr>
                <w:rFonts w:ascii="Times New Roman" w:hAnsi="Times New Roman" w:cs="Times New Roman"/>
                <w:color w:val="000000"/>
                <w:sz w:val="24"/>
                <w:szCs w:val="24"/>
                <w:lang w:val="ru-RU"/>
              </w:rPr>
              <w:t>схемах</w:t>
            </w:r>
            <w:r w:rsidRPr="00934CFA">
              <w:rPr>
                <w:lang w:val="ru-RU"/>
              </w:rPr>
              <w:t xml:space="preserve"> </w:t>
            </w:r>
            <w:r w:rsidRPr="00934CFA">
              <w:rPr>
                <w:rFonts w:ascii="Times New Roman" w:hAnsi="Times New Roman" w:cs="Times New Roman"/>
                <w:color w:val="000000"/>
                <w:sz w:val="24"/>
                <w:szCs w:val="24"/>
                <w:lang w:val="ru-RU"/>
              </w:rPr>
              <w:t>разделения</w:t>
            </w:r>
            <w:r w:rsidRPr="00934CFA">
              <w:rPr>
                <w:lang w:val="ru-RU"/>
              </w:rPr>
              <w:t xml:space="preserve"> </w:t>
            </w:r>
            <w:r w:rsidRPr="00934CFA">
              <w:rPr>
                <w:rFonts w:ascii="Times New Roman" w:hAnsi="Times New Roman" w:cs="Times New Roman"/>
                <w:color w:val="000000"/>
                <w:sz w:val="24"/>
                <w:szCs w:val="24"/>
                <w:lang w:val="ru-RU"/>
              </w:rPr>
              <w:t>смесей</w:t>
            </w:r>
            <w:r w:rsidRPr="00934CFA">
              <w:rPr>
                <w:lang w:val="ru-RU"/>
              </w:rPr>
              <w:t xml:space="preserve"> </w:t>
            </w:r>
            <w:r w:rsidRPr="00934CFA">
              <w:rPr>
                <w:rFonts w:ascii="Times New Roman" w:hAnsi="Times New Roman" w:cs="Times New Roman"/>
                <w:color w:val="000000"/>
                <w:sz w:val="24"/>
                <w:szCs w:val="24"/>
                <w:lang w:val="ru-RU"/>
              </w:rPr>
              <w:t>углеводородов</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ПК-2.2</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5"/>
        <w:gridCol w:w="1834"/>
        <w:gridCol w:w="716"/>
        <w:gridCol w:w="1282"/>
        <w:gridCol w:w="702"/>
        <w:gridCol w:w="999"/>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8</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практических</w:t>
            </w:r>
            <w:r w:rsidRPr="00934CFA">
              <w:rPr>
                <w:lang w:val="ru-RU"/>
              </w:rPr>
              <w:t xml:space="preserve"> </w:t>
            </w:r>
            <w:r w:rsidRPr="00934CFA">
              <w:rPr>
                <w:rFonts w:ascii="Times New Roman" w:hAnsi="Times New Roman" w:cs="Times New Roman"/>
                <w:b/>
                <w:color w:val="000000"/>
                <w:sz w:val="24"/>
                <w:szCs w:val="24"/>
                <w:lang w:val="ru-RU"/>
              </w:rPr>
              <w:t>заданий</w:t>
            </w:r>
            <w:r w:rsidRPr="00934CFA">
              <w:rPr>
                <w:lang w:val="ru-RU"/>
              </w:rPr>
              <w:t xml:space="preserve"> </w:t>
            </w:r>
            <w:r w:rsidRPr="00934CFA">
              <w:rPr>
                <w:rFonts w:ascii="Times New Roman" w:hAnsi="Times New Roman" w:cs="Times New Roman"/>
                <w:b/>
                <w:color w:val="000000"/>
                <w:sz w:val="24"/>
                <w:szCs w:val="24"/>
                <w:lang w:val="ru-RU"/>
              </w:rPr>
              <w:t>(Лаб).</w:t>
            </w:r>
            <w:r w:rsidRPr="00934CFA">
              <w:rPr>
                <w:lang w:val="ru-RU"/>
              </w:rPr>
              <w:t xml:space="preserve"> </w:t>
            </w:r>
            <w:r w:rsidRPr="00934CFA">
              <w:rPr>
                <w:rFonts w:ascii="Times New Roman" w:hAnsi="Times New Roman" w:cs="Times New Roman"/>
                <w:color w:val="000000"/>
                <w:sz w:val="24"/>
                <w:szCs w:val="24"/>
                <w:lang w:val="ru-RU"/>
              </w:rPr>
              <w:t>Моделирование</w:t>
            </w:r>
            <w:r w:rsidRPr="00934CFA">
              <w:rPr>
                <w:lang w:val="ru-RU"/>
              </w:rPr>
              <w:t xml:space="preserve"> </w:t>
            </w:r>
            <w:r w:rsidRPr="00934CFA">
              <w:rPr>
                <w:rFonts w:ascii="Times New Roman" w:hAnsi="Times New Roman" w:cs="Times New Roman"/>
                <w:color w:val="000000"/>
                <w:sz w:val="24"/>
                <w:szCs w:val="24"/>
                <w:lang w:val="ru-RU"/>
              </w:rPr>
              <w:t>парожидкостного</w:t>
            </w:r>
            <w:r w:rsidRPr="00934CFA">
              <w:rPr>
                <w:lang w:val="ru-RU"/>
              </w:rPr>
              <w:t xml:space="preserve"> </w:t>
            </w:r>
            <w:r w:rsidRPr="00934CFA">
              <w:rPr>
                <w:rFonts w:ascii="Times New Roman" w:hAnsi="Times New Roman" w:cs="Times New Roman"/>
                <w:color w:val="000000"/>
                <w:sz w:val="24"/>
                <w:szCs w:val="24"/>
                <w:lang w:val="ru-RU"/>
              </w:rPr>
              <w:t>равновесия</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непрерывнокипящих</w:t>
            </w:r>
            <w:r w:rsidRPr="00934CFA">
              <w:rPr>
                <w:lang w:val="ru-RU"/>
              </w:rPr>
              <w:t xml:space="preserve"> </w:t>
            </w:r>
            <w:r w:rsidRPr="00934CFA">
              <w:rPr>
                <w:rFonts w:ascii="Times New Roman" w:hAnsi="Times New Roman" w:cs="Times New Roman"/>
                <w:color w:val="000000"/>
                <w:sz w:val="24"/>
                <w:szCs w:val="24"/>
                <w:lang w:val="ru-RU"/>
              </w:rPr>
              <w:t>смесях</w:t>
            </w:r>
            <w:r w:rsidRPr="00934CFA">
              <w:rPr>
                <w:lang w:val="ru-RU"/>
              </w:rPr>
              <w:t xml:space="preserve"> </w:t>
            </w:r>
            <w:r w:rsidRPr="00934CFA">
              <w:rPr>
                <w:rFonts w:ascii="Times New Roman" w:hAnsi="Times New Roman" w:cs="Times New Roman"/>
                <w:color w:val="000000"/>
                <w:sz w:val="24"/>
                <w:szCs w:val="24"/>
                <w:lang w:val="ru-RU"/>
              </w:rPr>
              <w:t>углеводородов.</w:t>
            </w:r>
            <w:r w:rsidRPr="00934CFA">
              <w:rPr>
                <w:lang w:val="ru-RU"/>
              </w:rP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фракционирующего</w:t>
            </w:r>
            <w:r>
              <w:t xml:space="preserve"> </w:t>
            </w:r>
            <w:r>
              <w:rPr>
                <w:rFonts w:ascii="Times New Roman" w:hAnsi="Times New Roman" w:cs="Times New Roman"/>
                <w:color w:val="000000"/>
                <w:sz w:val="24"/>
                <w:szCs w:val="24"/>
              </w:rPr>
              <w:t>абсорбера.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4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ПК-2.2</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Самостоятельная</w:t>
            </w:r>
            <w:r w:rsidRPr="00934CFA">
              <w:rPr>
                <w:lang w:val="ru-RU"/>
              </w:rPr>
              <w:t xml:space="preserve"> </w:t>
            </w:r>
            <w:r w:rsidRPr="00934CFA">
              <w:rPr>
                <w:rFonts w:ascii="Times New Roman" w:hAnsi="Times New Roman" w:cs="Times New Roman"/>
                <w:color w:val="000000"/>
                <w:sz w:val="24"/>
                <w:szCs w:val="24"/>
                <w:lang w:val="ru-RU"/>
              </w:rPr>
              <w:t>подготовка</w:t>
            </w:r>
            <w:r w:rsidRPr="00934CFA">
              <w:rPr>
                <w:lang w:val="ru-RU"/>
              </w:rPr>
              <w:t xml:space="preserve"> </w:t>
            </w:r>
            <w:r w:rsidRPr="00934CFA">
              <w:rPr>
                <w:rFonts w:ascii="Times New Roman" w:hAnsi="Times New Roman" w:cs="Times New Roman"/>
                <w:color w:val="000000"/>
                <w:sz w:val="24"/>
                <w:szCs w:val="24"/>
                <w:lang w:val="ru-RU"/>
              </w:rPr>
              <w:t>к</w:t>
            </w:r>
            <w:r w:rsidRPr="00934CFA">
              <w:rPr>
                <w:lang w:val="ru-RU"/>
              </w:rPr>
              <w:t xml:space="preserve"> </w:t>
            </w:r>
            <w:r w:rsidRPr="00934CFA">
              <w:rPr>
                <w:rFonts w:ascii="Times New Roman" w:hAnsi="Times New Roman" w:cs="Times New Roman"/>
                <w:color w:val="000000"/>
                <w:sz w:val="24"/>
                <w:szCs w:val="24"/>
                <w:lang w:val="ru-RU"/>
              </w:rPr>
              <w:t>практическим</w:t>
            </w:r>
            <w:r w:rsidRPr="00934CFA">
              <w:rPr>
                <w:lang w:val="ru-RU"/>
              </w:rPr>
              <w:t xml:space="preserve"> </w:t>
            </w:r>
            <w:r w:rsidRPr="00934CFA">
              <w:rPr>
                <w:rFonts w:ascii="Times New Roman" w:hAnsi="Times New Roman" w:cs="Times New Roman"/>
                <w:color w:val="000000"/>
                <w:sz w:val="24"/>
                <w:szCs w:val="24"/>
                <w:lang w:val="ru-RU"/>
              </w:rPr>
              <w:t>занятиям</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теме:</w:t>
            </w:r>
            <w:r w:rsidRPr="00934CFA">
              <w:rPr>
                <w:lang w:val="ru-RU"/>
              </w:rPr>
              <w:t xml:space="preserve"> </w:t>
            </w:r>
            <w:r w:rsidRPr="00934CFA">
              <w:rPr>
                <w:rFonts w:ascii="Times New Roman" w:hAnsi="Times New Roman" w:cs="Times New Roman"/>
                <w:color w:val="000000"/>
                <w:sz w:val="24"/>
                <w:szCs w:val="24"/>
                <w:lang w:val="ru-RU"/>
              </w:rPr>
              <w:t>Методы</w:t>
            </w:r>
            <w:r w:rsidRPr="00934CFA">
              <w:rPr>
                <w:lang w:val="ru-RU"/>
              </w:rPr>
              <w:t xml:space="preserve"> </w:t>
            </w:r>
            <w:r w:rsidRPr="00934CFA">
              <w:rPr>
                <w:rFonts w:ascii="Times New Roman" w:hAnsi="Times New Roman" w:cs="Times New Roman"/>
                <w:color w:val="000000"/>
                <w:sz w:val="24"/>
                <w:szCs w:val="24"/>
                <w:lang w:val="ru-RU"/>
              </w:rPr>
              <w:t>синтеза</w:t>
            </w:r>
            <w:r w:rsidRPr="00934CFA">
              <w:rPr>
                <w:lang w:val="ru-RU"/>
              </w:rPr>
              <w:t xml:space="preserve"> </w:t>
            </w:r>
            <w:r w:rsidRPr="00934CFA">
              <w:rPr>
                <w:rFonts w:ascii="Times New Roman" w:hAnsi="Times New Roman" w:cs="Times New Roman"/>
                <w:color w:val="000000"/>
                <w:sz w:val="24"/>
                <w:szCs w:val="24"/>
                <w:lang w:val="ru-RU"/>
              </w:rPr>
              <w:t>схем</w:t>
            </w:r>
            <w:r w:rsidRPr="00934CFA">
              <w:rPr>
                <w:lang w:val="ru-RU"/>
              </w:rPr>
              <w:t xml:space="preserve"> </w:t>
            </w:r>
            <w:r w:rsidRPr="00934CFA">
              <w:rPr>
                <w:rFonts w:ascii="Times New Roman" w:hAnsi="Times New Roman" w:cs="Times New Roman"/>
                <w:color w:val="000000"/>
                <w:sz w:val="24"/>
                <w:szCs w:val="24"/>
                <w:lang w:val="ru-RU"/>
              </w:rPr>
              <w:t>ректификации</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ПК-2.2</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Устный</w:t>
            </w:r>
            <w:r w:rsidRPr="00934CFA">
              <w:rPr>
                <w:lang w:val="ru-RU"/>
              </w:rPr>
              <w:t xml:space="preserve"> </w:t>
            </w:r>
            <w:r w:rsidRPr="00934CFA">
              <w:rPr>
                <w:rFonts w:ascii="Times New Roman" w:hAnsi="Times New Roman" w:cs="Times New Roman"/>
                <w:b/>
                <w:color w:val="000000"/>
                <w:sz w:val="24"/>
                <w:szCs w:val="24"/>
                <w:lang w:val="ru-RU"/>
              </w:rPr>
              <w:t>опрос</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Коллоквиум</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теме:</w:t>
            </w:r>
            <w:r w:rsidRPr="00934CFA">
              <w:rPr>
                <w:lang w:val="ru-RU"/>
              </w:rPr>
              <w:t xml:space="preserve"> </w:t>
            </w:r>
            <w:r w:rsidRPr="00934CFA">
              <w:rPr>
                <w:rFonts w:ascii="Times New Roman" w:hAnsi="Times New Roman" w:cs="Times New Roman"/>
                <w:color w:val="000000"/>
                <w:sz w:val="24"/>
                <w:szCs w:val="24"/>
                <w:lang w:val="ru-RU"/>
              </w:rPr>
              <w:t>Методы</w:t>
            </w:r>
            <w:r w:rsidRPr="00934CFA">
              <w:rPr>
                <w:lang w:val="ru-RU"/>
              </w:rPr>
              <w:t xml:space="preserve"> </w:t>
            </w:r>
            <w:r w:rsidRPr="00934CFA">
              <w:rPr>
                <w:rFonts w:ascii="Times New Roman" w:hAnsi="Times New Roman" w:cs="Times New Roman"/>
                <w:color w:val="000000"/>
                <w:sz w:val="24"/>
                <w:szCs w:val="24"/>
                <w:lang w:val="ru-RU"/>
              </w:rPr>
              <w:t>синтеза</w:t>
            </w:r>
            <w:r w:rsidRPr="00934CFA">
              <w:rPr>
                <w:lang w:val="ru-RU"/>
              </w:rPr>
              <w:t xml:space="preserve"> </w:t>
            </w:r>
            <w:r w:rsidRPr="00934CFA">
              <w:rPr>
                <w:rFonts w:ascii="Times New Roman" w:hAnsi="Times New Roman" w:cs="Times New Roman"/>
                <w:color w:val="000000"/>
                <w:sz w:val="24"/>
                <w:szCs w:val="24"/>
                <w:lang w:val="ru-RU"/>
              </w:rPr>
              <w:t>схем</w:t>
            </w:r>
            <w:r w:rsidRPr="00934CFA">
              <w:rPr>
                <w:lang w:val="ru-RU"/>
              </w:rPr>
              <w:t xml:space="preserve"> </w:t>
            </w:r>
            <w:r w:rsidRPr="00934CFA">
              <w:rPr>
                <w:rFonts w:ascii="Times New Roman" w:hAnsi="Times New Roman" w:cs="Times New Roman"/>
                <w:color w:val="000000"/>
                <w:sz w:val="24"/>
                <w:szCs w:val="24"/>
                <w:lang w:val="ru-RU"/>
              </w:rPr>
              <w:t>ректификации</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ПК-2.2</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практических</w:t>
            </w:r>
            <w:r w:rsidRPr="00934CFA">
              <w:rPr>
                <w:lang w:val="ru-RU"/>
              </w:rPr>
              <w:t xml:space="preserve"> </w:t>
            </w:r>
            <w:r w:rsidRPr="00934CFA">
              <w:rPr>
                <w:rFonts w:ascii="Times New Roman" w:hAnsi="Times New Roman" w:cs="Times New Roman"/>
                <w:b/>
                <w:color w:val="000000"/>
                <w:sz w:val="24"/>
                <w:szCs w:val="24"/>
                <w:lang w:val="ru-RU"/>
              </w:rPr>
              <w:t>заданий</w:t>
            </w:r>
            <w:r w:rsidRPr="00934CFA">
              <w:rPr>
                <w:lang w:val="ru-RU"/>
              </w:rPr>
              <w:t xml:space="preserve"> </w:t>
            </w:r>
            <w:r w:rsidRPr="00934CFA">
              <w:rPr>
                <w:rFonts w:ascii="Times New Roman" w:hAnsi="Times New Roman" w:cs="Times New Roman"/>
                <w:b/>
                <w:color w:val="000000"/>
                <w:sz w:val="24"/>
                <w:szCs w:val="24"/>
                <w:lang w:val="ru-RU"/>
              </w:rPr>
              <w:t>(Лаб).</w:t>
            </w:r>
            <w:r w:rsidRPr="00934CFA">
              <w:rPr>
                <w:lang w:val="ru-RU"/>
              </w:rPr>
              <w:t xml:space="preserve"> </w:t>
            </w:r>
            <w:r w:rsidRPr="00934CFA">
              <w:rPr>
                <w:rFonts w:ascii="Times New Roman" w:hAnsi="Times New Roman" w:cs="Times New Roman"/>
                <w:color w:val="000000"/>
                <w:sz w:val="24"/>
                <w:szCs w:val="24"/>
                <w:lang w:val="ru-RU"/>
              </w:rPr>
              <w:t>Определение</w:t>
            </w:r>
            <w:r w:rsidRPr="00934CFA">
              <w:rPr>
                <w:lang w:val="ru-RU"/>
              </w:rPr>
              <w:t xml:space="preserve"> </w:t>
            </w:r>
            <w:r w:rsidRPr="00934CFA">
              <w:rPr>
                <w:rFonts w:ascii="Times New Roman" w:hAnsi="Times New Roman" w:cs="Times New Roman"/>
                <w:color w:val="000000"/>
                <w:sz w:val="24"/>
                <w:szCs w:val="24"/>
                <w:lang w:val="ru-RU"/>
              </w:rPr>
              <w:t>оптимальных</w:t>
            </w:r>
            <w:r w:rsidRPr="00934CFA">
              <w:rPr>
                <w:lang w:val="ru-RU"/>
              </w:rPr>
              <w:t xml:space="preserve"> </w:t>
            </w:r>
            <w:r w:rsidRPr="00934CFA">
              <w:rPr>
                <w:rFonts w:ascii="Times New Roman" w:hAnsi="Times New Roman" w:cs="Times New Roman"/>
                <w:color w:val="000000"/>
                <w:sz w:val="24"/>
                <w:szCs w:val="24"/>
                <w:lang w:val="ru-RU"/>
              </w:rPr>
              <w:t>параметров</w:t>
            </w:r>
            <w:r w:rsidRPr="00934CFA">
              <w:rPr>
                <w:lang w:val="ru-RU"/>
              </w:rPr>
              <w:t xml:space="preserve"> </w:t>
            </w:r>
            <w:r w:rsidRPr="00934CFA">
              <w:rPr>
                <w:rFonts w:ascii="Times New Roman" w:hAnsi="Times New Roman" w:cs="Times New Roman"/>
                <w:color w:val="000000"/>
                <w:sz w:val="24"/>
                <w:szCs w:val="24"/>
                <w:lang w:val="ru-RU"/>
              </w:rPr>
              <w:t>работы</w:t>
            </w:r>
            <w:r w:rsidRPr="00934CFA">
              <w:rPr>
                <w:lang w:val="ru-RU"/>
              </w:rPr>
              <w:t xml:space="preserve"> </w:t>
            </w:r>
            <w:r w:rsidRPr="00934CFA">
              <w:rPr>
                <w:rFonts w:ascii="Times New Roman" w:hAnsi="Times New Roman" w:cs="Times New Roman"/>
                <w:color w:val="000000"/>
                <w:sz w:val="24"/>
                <w:szCs w:val="24"/>
                <w:lang w:val="ru-RU"/>
              </w:rPr>
              <w:t>фракционирующего</w:t>
            </w:r>
            <w:r w:rsidRPr="00934CFA">
              <w:rPr>
                <w:lang w:val="ru-RU"/>
              </w:rPr>
              <w:t xml:space="preserve"> </w:t>
            </w:r>
            <w:r w:rsidRPr="00934CFA">
              <w:rPr>
                <w:rFonts w:ascii="Times New Roman" w:hAnsi="Times New Roman" w:cs="Times New Roman"/>
                <w:color w:val="000000"/>
                <w:sz w:val="24"/>
                <w:szCs w:val="24"/>
                <w:lang w:val="ru-RU"/>
              </w:rPr>
              <w:t>абсорбера</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ПК-2.2</w:t>
            </w:r>
          </w:p>
        </w:tc>
      </w:tr>
      <w:tr w:rsidR="00934CFA">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домашнего</w:t>
            </w:r>
            <w:r w:rsidRPr="00934CFA">
              <w:rPr>
                <w:lang w:val="ru-RU"/>
              </w:rPr>
              <w:t xml:space="preserve"> </w:t>
            </w:r>
            <w:r w:rsidRPr="00934CFA">
              <w:rPr>
                <w:rFonts w:ascii="Times New Roman" w:hAnsi="Times New Roman" w:cs="Times New Roman"/>
                <w:b/>
                <w:color w:val="000000"/>
                <w:sz w:val="24"/>
                <w:szCs w:val="24"/>
                <w:lang w:val="ru-RU"/>
              </w:rPr>
              <w:t>задания</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Подготовка</w:t>
            </w:r>
            <w:r w:rsidRPr="00934CFA">
              <w:rPr>
                <w:lang w:val="ru-RU"/>
              </w:rPr>
              <w:t xml:space="preserve"> </w:t>
            </w:r>
            <w:r w:rsidRPr="00934CFA">
              <w:rPr>
                <w:rFonts w:ascii="Times New Roman" w:hAnsi="Times New Roman" w:cs="Times New Roman"/>
                <w:color w:val="000000"/>
                <w:sz w:val="24"/>
                <w:szCs w:val="24"/>
                <w:lang w:val="ru-RU"/>
              </w:rPr>
              <w:t>отчета</w:t>
            </w:r>
            <w:r w:rsidRPr="00934CFA">
              <w:rPr>
                <w:lang w:val="ru-RU"/>
              </w:rPr>
              <w:t xml:space="preserve"> </w:t>
            </w:r>
            <w:r w:rsidRPr="00934CFA">
              <w:rPr>
                <w:rFonts w:ascii="Times New Roman" w:hAnsi="Times New Roman" w:cs="Times New Roman"/>
                <w:color w:val="000000"/>
                <w:sz w:val="24"/>
                <w:szCs w:val="24"/>
                <w:lang w:val="ru-RU"/>
              </w:rPr>
              <w:t>о</w:t>
            </w:r>
            <w:r w:rsidRPr="00934CFA">
              <w:rPr>
                <w:lang w:val="ru-RU"/>
              </w:rPr>
              <w:t xml:space="preserve"> </w:t>
            </w:r>
            <w:r w:rsidRPr="00934CFA">
              <w:rPr>
                <w:rFonts w:ascii="Times New Roman" w:hAnsi="Times New Roman" w:cs="Times New Roman"/>
                <w:color w:val="000000"/>
                <w:sz w:val="24"/>
                <w:szCs w:val="24"/>
                <w:lang w:val="ru-RU"/>
              </w:rPr>
              <w:t>лабораторных</w:t>
            </w:r>
            <w:r w:rsidRPr="00934CFA">
              <w:rPr>
                <w:lang w:val="ru-RU"/>
              </w:rPr>
              <w:t xml:space="preserve"> </w:t>
            </w:r>
            <w:r w:rsidRPr="00934CFA">
              <w:rPr>
                <w:rFonts w:ascii="Times New Roman" w:hAnsi="Times New Roman" w:cs="Times New Roman"/>
                <w:color w:val="000000"/>
                <w:sz w:val="24"/>
                <w:szCs w:val="24"/>
                <w:lang w:val="ru-RU"/>
              </w:rPr>
              <w:t>работах</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моделированию</w:t>
            </w:r>
            <w:r w:rsidRPr="00934CFA">
              <w:rPr>
                <w:lang w:val="ru-RU"/>
              </w:rPr>
              <w:t xml:space="preserve"> </w:t>
            </w:r>
            <w:r w:rsidRPr="00934CFA">
              <w:rPr>
                <w:rFonts w:ascii="Times New Roman" w:hAnsi="Times New Roman" w:cs="Times New Roman"/>
                <w:color w:val="000000"/>
                <w:sz w:val="24"/>
                <w:szCs w:val="24"/>
                <w:lang w:val="ru-RU"/>
              </w:rPr>
              <w:t>парожидкостного</w:t>
            </w:r>
            <w:r w:rsidRPr="00934CFA">
              <w:rPr>
                <w:lang w:val="ru-RU"/>
              </w:rPr>
              <w:t xml:space="preserve"> </w:t>
            </w:r>
            <w:r w:rsidRPr="00934CFA">
              <w:rPr>
                <w:rFonts w:ascii="Times New Roman" w:hAnsi="Times New Roman" w:cs="Times New Roman"/>
                <w:color w:val="000000"/>
                <w:sz w:val="24"/>
                <w:szCs w:val="24"/>
                <w:lang w:val="ru-RU"/>
              </w:rPr>
              <w:t>равновесия</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непрерывнокипящих</w:t>
            </w:r>
            <w:r w:rsidRPr="00934CFA">
              <w:rPr>
                <w:lang w:val="ru-RU"/>
              </w:rPr>
              <w:t xml:space="preserve"> </w:t>
            </w:r>
            <w:r w:rsidRPr="00934CFA">
              <w:rPr>
                <w:rFonts w:ascii="Times New Roman" w:hAnsi="Times New Roman" w:cs="Times New Roman"/>
                <w:color w:val="000000"/>
                <w:sz w:val="24"/>
                <w:szCs w:val="24"/>
                <w:lang w:val="ru-RU"/>
              </w:rPr>
              <w:t>смесях</w:t>
            </w:r>
            <w:r w:rsidRPr="00934CFA">
              <w:rPr>
                <w:lang w:val="ru-RU"/>
              </w:rPr>
              <w:t xml:space="preserve"> </w:t>
            </w:r>
            <w:r w:rsidRPr="00934CFA">
              <w:rPr>
                <w:rFonts w:ascii="Times New Roman" w:hAnsi="Times New Roman" w:cs="Times New Roman"/>
                <w:color w:val="000000"/>
                <w:sz w:val="24"/>
                <w:szCs w:val="24"/>
                <w:lang w:val="ru-RU"/>
              </w:rPr>
              <w:t>углеводородов</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моделированию</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оптимизации</w:t>
            </w:r>
            <w:r w:rsidRPr="00934CFA">
              <w:rPr>
                <w:lang w:val="ru-RU"/>
              </w:rPr>
              <w:t xml:space="preserve"> </w:t>
            </w:r>
            <w:r w:rsidRPr="00934CFA">
              <w:rPr>
                <w:rFonts w:ascii="Times New Roman" w:hAnsi="Times New Roman" w:cs="Times New Roman"/>
                <w:color w:val="000000"/>
                <w:sz w:val="24"/>
                <w:szCs w:val="24"/>
                <w:lang w:val="ru-RU"/>
              </w:rPr>
              <w:t>режимов</w:t>
            </w:r>
            <w:r w:rsidRPr="00934CFA">
              <w:rPr>
                <w:lang w:val="ru-RU"/>
              </w:rPr>
              <w:t xml:space="preserve"> </w:t>
            </w:r>
            <w:r w:rsidRPr="00934CFA">
              <w:rPr>
                <w:rFonts w:ascii="Times New Roman" w:hAnsi="Times New Roman" w:cs="Times New Roman"/>
                <w:color w:val="000000"/>
                <w:sz w:val="24"/>
                <w:szCs w:val="24"/>
                <w:lang w:val="ru-RU"/>
              </w:rPr>
              <w:t>работы</w:t>
            </w:r>
            <w:r w:rsidRPr="00934CFA">
              <w:rPr>
                <w:lang w:val="ru-RU"/>
              </w:rPr>
              <w:t xml:space="preserve"> </w:t>
            </w:r>
            <w:r w:rsidRPr="00934CFA">
              <w:rPr>
                <w:rFonts w:ascii="Times New Roman" w:hAnsi="Times New Roman" w:cs="Times New Roman"/>
                <w:color w:val="000000"/>
                <w:sz w:val="24"/>
                <w:szCs w:val="24"/>
                <w:lang w:val="ru-RU"/>
              </w:rPr>
              <w:t>фракционирующего</w:t>
            </w:r>
            <w:r w:rsidRPr="00934CFA">
              <w:rPr>
                <w:lang w:val="ru-RU"/>
              </w:rPr>
              <w:t xml:space="preserve"> </w:t>
            </w:r>
            <w:r w:rsidRPr="00934CFA">
              <w:rPr>
                <w:rFonts w:ascii="Times New Roman" w:hAnsi="Times New Roman" w:cs="Times New Roman"/>
                <w:color w:val="000000"/>
                <w:sz w:val="24"/>
                <w:szCs w:val="24"/>
                <w:lang w:val="ru-RU"/>
              </w:rPr>
              <w:t>абсорбера</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ПК-2.2</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практических</w:t>
            </w:r>
            <w:r w:rsidRPr="00934CFA">
              <w:rPr>
                <w:lang w:val="ru-RU"/>
              </w:rPr>
              <w:t xml:space="preserve"> </w:t>
            </w:r>
            <w:r w:rsidRPr="00934CFA">
              <w:rPr>
                <w:rFonts w:ascii="Times New Roman" w:hAnsi="Times New Roman" w:cs="Times New Roman"/>
                <w:b/>
                <w:color w:val="000000"/>
                <w:sz w:val="24"/>
                <w:szCs w:val="24"/>
                <w:lang w:val="ru-RU"/>
              </w:rPr>
              <w:t>заданий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Синтез</w:t>
            </w:r>
            <w:r w:rsidRPr="00934CFA">
              <w:rPr>
                <w:lang w:val="ru-RU"/>
              </w:rPr>
              <w:t xml:space="preserve"> </w:t>
            </w:r>
            <w:r w:rsidRPr="00934CFA">
              <w:rPr>
                <w:rFonts w:ascii="Times New Roman" w:hAnsi="Times New Roman" w:cs="Times New Roman"/>
                <w:color w:val="000000"/>
                <w:sz w:val="24"/>
                <w:szCs w:val="24"/>
                <w:lang w:val="ru-RU"/>
              </w:rPr>
              <w:t>полного</w:t>
            </w:r>
            <w:r w:rsidRPr="00934CFA">
              <w:rPr>
                <w:lang w:val="ru-RU"/>
              </w:rPr>
              <w:t xml:space="preserve"> </w:t>
            </w:r>
            <w:r w:rsidRPr="00934CFA">
              <w:rPr>
                <w:rFonts w:ascii="Times New Roman" w:hAnsi="Times New Roman" w:cs="Times New Roman"/>
                <w:color w:val="000000"/>
                <w:sz w:val="24"/>
                <w:szCs w:val="24"/>
                <w:lang w:val="ru-RU"/>
              </w:rPr>
              <w:t>множества</w:t>
            </w:r>
            <w:r w:rsidRPr="00934CFA">
              <w:rPr>
                <w:lang w:val="ru-RU"/>
              </w:rPr>
              <w:t xml:space="preserve"> </w:t>
            </w:r>
            <w:r w:rsidRPr="00934CFA">
              <w:rPr>
                <w:rFonts w:ascii="Times New Roman" w:hAnsi="Times New Roman" w:cs="Times New Roman"/>
                <w:color w:val="000000"/>
                <w:sz w:val="24"/>
                <w:szCs w:val="24"/>
                <w:lang w:val="ru-RU"/>
              </w:rPr>
              <w:t>схем</w:t>
            </w:r>
            <w:r w:rsidRPr="00934CFA">
              <w:rPr>
                <w:lang w:val="ru-RU"/>
              </w:rPr>
              <w:t xml:space="preserve"> </w:t>
            </w:r>
            <w:r w:rsidRPr="00934CFA">
              <w:rPr>
                <w:rFonts w:ascii="Times New Roman" w:hAnsi="Times New Roman" w:cs="Times New Roman"/>
                <w:color w:val="000000"/>
                <w:sz w:val="24"/>
                <w:szCs w:val="24"/>
                <w:lang w:val="ru-RU"/>
              </w:rPr>
              <w:t>ректификации</w:t>
            </w:r>
            <w:r w:rsidRPr="00934CFA">
              <w:rPr>
                <w:lang w:val="ru-RU"/>
              </w:rPr>
              <w:t xml:space="preserve"> </w:t>
            </w:r>
            <w:r w:rsidRPr="00934CFA">
              <w:rPr>
                <w:rFonts w:ascii="Times New Roman" w:hAnsi="Times New Roman" w:cs="Times New Roman"/>
                <w:color w:val="000000"/>
                <w:sz w:val="24"/>
                <w:szCs w:val="24"/>
                <w:lang w:val="ru-RU"/>
              </w:rPr>
              <w:t>смеси</w:t>
            </w:r>
            <w:r w:rsidRPr="00934CFA">
              <w:rPr>
                <w:lang w:val="ru-RU"/>
              </w:rPr>
              <w:t xml:space="preserve"> </w:t>
            </w:r>
            <w:r w:rsidRPr="00934CFA">
              <w:rPr>
                <w:rFonts w:ascii="Times New Roman" w:hAnsi="Times New Roman" w:cs="Times New Roman"/>
                <w:color w:val="000000"/>
                <w:sz w:val="24"/>
                <w:szCs w:val="24"/>
                <w:lang w:val="ru-RU"/>
              </w:rPr>
              <w:t>углеводородов</w:t>
            </w:r>
            <w:r w:rsidRPr="00934CFA">
              <w:rPr>
                <w:lang w:val="ru-RU"/>
              </w:rPr>
              <w:t xml:space="preserve"> </w:t>
            </w:r>
            <w:r w:rsidRPr="00934CFA">
              <w:rPr>
                <w:rFonts w:ascii="Times New Roman" w:hAnsi="Times New Roman" w:cs="Times New Roman"/>
                <w:color w:val="000000"/>
                <w:sz w:val="24"/>
                <w:szCs w:val="24"/>
                <w:lang w:val="ru-RU"/>
              </w:rPr>
              <w:t>С4-С6.</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ПК-2.2</w:t>
            </w:r>
          </w:p>
        </w:tc>
      </w:tr>
      <w:tr w:rsidR="00934CFA">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Устный</w:t>
            </w:r>
            <w:r w:rsidRPr="00934CFA">
              <w:rPr>
                <w:lang w:val="ru-RU"/>
              </w:rPr>
              <w:t xml:space="preserve"> </w:t>
            </w:r>
            <w:r w:rsidRPr="00934CFA">
              <w:rPr>
                <w:rFonts w:ascii="Times New Roman" w:hAnsi="Times New Roman" w:cs="Times New Roman"/>
                <w:b/>
                <w:color w:val="000000"/>
                <w:sz w:val="24"/>
                <w:szCs w:val="24"/>
                <w:lang w:val="ru-RU"/>
              </w:rPr>
              <w:t>опрос</w:t>
            </w:r>
            <w:r w:rsidRPr="00934CFA">
              <w:rPr>
                <w:lang w:val="ru-RU"/>
              </w:rPr>
              <w:t xml:space="preserve"> </w:t>
            </w:r>
            <w:r w:rsidRPr="00934CFA">
              <w:rPr>
                <w:rFonts w:ascii="Times New Roman" w:hAnsi="Times New Roman" w:cs="Times New Roman"/>
                <w:b/>
                <w:color w:val="000000"/>
                <w:sz w:val="24"/>
                <w:szCs w:val="24"/>
                <w:lang w:val="ru-RU"/>
              </w:rPr>
              <w:t>(Лаб).</w:t>
            </w:r>
            <w:r w:rsidRPr="00934CFA">
              <w:rPr>
                <w:lang w:val="ru-RU"/>
              </w:rPr>
              <w:t xml:space="preserve"> </w:t>
            </w:r>
            <w:r w:rsidRPr="00934CFA">
              <w:rPr>
                <w:rFonts w:ascii="Times New Roman" w:hAnsi="Times New Roman" w:cs="Times New Roman"/>
                <w:color w:val="000000"/>
                <w:sz w:val="24"/>
                <w:szCs w:val="24"/>
                <w:lang w:val="ru-RU"/>
              </w:rPr>
              <w:t>Защита</w:t>
            </w:r>
            <w:r w:rsidRPr="00934CFA">
              <w:rPr>
                <w:lang w:val="ru-RU"/>
              </w:rPr>
              <w:t xml:space="preserve"> </w:t>
            </w:r>
            <w:r w:rsidRPr="00934CFA">
              <w:rPr>
                <w:rFonts w:ascii="Times New Roman" w:hAnsi="Times New Roman" w:cs="Times New Roman"/>
                <w:color w:val="000000"/>
                <w:sz w:val="24"/>
                <w:szCs w:val="24"/>
                <w:lang w:val="ru-RU"/>
              </w:rPr>
              <w:t>лабораторных</w:t>
            </w:r>
            <w:r w:rsidRPr="00934CFA">
              <w:rPr>
                <w:lang w:val="ru-RU"/>
              </w:rPr>
              <w:t xml:space="preserve"> </w:t>
            </w:r>
            <w:r w:rsidRPr="00934CFA">
              <w:rPr>
                <w:rFonts w:ascii="Times New Roman" w:hAnsi="Times New Roman" w:cs="Times New Roman"/>
                <w:color w:val="000000"/>
                <w:sz w:val="24"/>
                <w:szCs w:val="24"/>
                <w:lang w:val="ru-RU"/>
              </w:rPr>
              <w:t>работ</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моделированию</w:t>
            </w:r>
            <w:r w:rsidRPr="00934CFA">
              <w:rPr>
                <w:lang w:val="ru-RU"/>
              </w:rPr>
              <w:t xml:space="preserve"> </w:t>
            </w:r>
            <w:r w:rsidRPr="00934CFA">
              <w:rPr>
                <w:rFonts w:ascii="Times New Roman" w:hAnsi="Times New Roman" w:cs="Times New Roman"/>
                <w:color w:val="000000"/>
                <w:sz w:val="24"/>
                <w:szCs w:val="24"/>
                <w:lang w:val="ru-RU"/>
              </w:rPr>
              <w:t>парожидкостного</w:t>
            </w:r>
            <w:r w:rsidRPr="00934CFA">
              <w:rPr>
                <w:lang w:val="ru-RU"/>
              </w:rPr>
              <w:t xml:space="preserve"> </w:t>
            </w:r>
            <w:r w:rsidRPr="00934CFA">
              <w:rPr>
                <w:rFonts w:ascii="Times New Roman" w:hAnsi="Times New Roman" w:cs="Times New Roman"/>
                <w:color w:val="000000"/>
                <w:sz w:val="24"/>
                <w:szCs w:val="24"/>
                <w:lang w:val="ru-RU"/>
              </w:rPr>
              <w:t>равновесия</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непрерывнокипящих</w:t>
            </w:r>
            <w:r w:rsidRPr="00934CFA">
              <w:rPr>
                <w:lang w:val="ru-RU"/>
              </w:rPr>
              <w:t xml:space="preserve"> </w:t>
            </w:r>
            <w:r w:rsidRPr="00934CFA">
              <w:rPr>
                <w:rFonts w:ascii="Times New Roman" w:hAnsi="Times New Roman" w:cs="Times New Roman"/>
                <w:color w:val="000000"/>
                <w:sz w:val="24"/>
                <w:szCs w:val="24"/>
                <w:lang w:val="ru-RU"/>
              </w:rPr>
              <w:t>смесях</w:t>
            </w:r>
            <w:r w:rsidRPr="00934CFA">
              <w:rPr>
                <w:lang w:val="ru-RU"/>
              </w:rPr>
              <w:t xml:space="preserve"> </w:t>
            </w:r>
            <w:r w:rsidRPr="00934CFA">
              <w:rPr>
                <w:rFonts w:ascii="Times New Roman" w:hAnsi="Times New Roman" w:cs="Times New Roman"/>
                <w:color w:val="000000"/>
                <w:sz w:val="24"/>
                <w:szCs w:val="24"/>
                <w:lang w:val="ru-RU"/>
              </w:rPr>
              <w:t>углеводородов</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моделированию</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оптимизации</w:t>
            </w:r>
            <w:r w:rsidRPr="00934CFA">
              <w:rPr>
                <w:lang w:val="ru-RU"/>
              </w:rPr>
              <w:t xml:space="preserve"> </w:t>
            </w:r>
            <w:r w:rsidRPr="00934CFA">
              <w:rPr>
                <w:rFonts w:ascii="Times New Roman" w:hAnsi="Times New Roman" w:cs="Times New Roman"/>
                <w:color w:val="000000"/>
                <w:sz w:val="24"/>
                <w:szCs w:val="24"/>
                <w:lang w:val="ru-RU"/>
              </w:rPr>
              <w:t>режимов</w:t>
            </w:r>
            <w:r w:rsidRPr="00934CFA">
              <w:rPr>
                <w:lang w:val="ru-RU"/>
              </w:rPr>
              <w:t xml:space="preserve"> </w:t>
            </w:r>
            <w:r w:rsidRPr="00934CFA">
              <w:rPr>
                <w:rFonts w:ascii="Times New Roman" w:hAnsi="Times New Roman" w:cs="Times New Roman"/>
                <w:color w:val="000000"/>
                <w:sz w:val="24"/>
                <w:szCs w:val="24"/>
                <w:lang w:val="ru-RU"/>
              </w:rPr>
              <w:t>работы</w:t>
            </w:r>
            <w:r w:rsidRPr="00934CFA">
              <w:rPr>
                <w:lang w:val="ru-RU"/>
              </w:rPr>
              <w:t xml:space="preserve"> </w:t>
            </w:r>
            <w:r w:rsidRPr="00934CFA">
              <w:rPr>
                <w:rFonts w:ascii="Times New Roman" w:hAnsi="Times New Roman" w:cs="Times New Roman"/>
                <w:color w:val="000000"/>
                <w:sz w:val="24"/>
                <w:szCs w:val="24"/>
                <w:lang w:val="ru-RU"/>
              </w:rPr>
              <w:t>фракционирующего</w:t>
            </w:r>
            <w:r w:rsidRPr="00934CFA">
              <w:rPr>
                <w:lang w:val="ru-RU"/>
              </w:rPr>
              <w:t xml:space="preserve"> </w:t>
            </w:r>
            <w:r w:rsidRPr="00934CFA">
              <w:rPr>
                <w:rFonts w:ascii="Times New Roman" w:hAnsi="Times New Roman" w:cs="Times New Roman"/>
                <w:color w:val="000000"/>
                <w:sz w:val="24"/>
                <w:szCs w:val="24"/>
                <w:lang w:val="ru-RU"/>
              </w:rPr>
              <w:t>абсорбера</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ПК-2.2</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практических</w:t>
            </w:r>
            <w:r w:rsidRPr="00934CFA">
              <w:rPr>
                <w:lang w:val="ru-RU"/>
              </w:rPr>
              <w:t xml:space="preserve"> </w:t>
            </w:r>
            <w:r w:rsidRPr="00934CFA">
              <w:rPr>
                <w:rFonts w:ascii="Times New Roman" w:hAnsi="Times New Roman" w:cs="Times New Roman"/>
                <w:b/>
                <w:color w:val="000000"/>
                <w:sz w:val="24"/>
                <w:szCs w:val="24"/>
                <w:lang w:val="ru-RU"/>
              </w:rPr>
              <w:t>заданий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Расчет</w:t>
            </w:r>
            <w:r w:rsidRPr="00934CFA">
              <w:rPr>
                <w:lang w:val="ru-RU"/>
              </w:rPr>
              <w:t xml:space="preserve"> </w:t>
            </w:r>
            <w:r w:rsidRPr="00934CFA">
              <w:rPr>
                <w:rFonts w:ascii="Times New Roman" w:hAnsi="Times New Roman" w:cs="Times New Roman"/>
                <w:color w:val="000000"/>
                <w:sz w:val="24"/>
                <w:szCs w:val="24"/>
                <w:lang w:val="ru-RU"/>
              </w:rPr>
              <w:t>материального</w:t>
            </w:r>
            <w:r w:rsidRPr="00934CFA">
              <w:rPr>
                <w:lang w:val="ru-RU"/>
              </w:rPr>
              <w:t xml:space="preserve"> </w:t>
            </w:r>
            <w:r w:rsidRPr="00934CFA">
              <w:rPr>
                <w:rFonts w:ascii="Times New Roman" w:hAnsi="Times New Roman" w:cs="Times New Roman"/>
                <w:color w:val="000000"/>
                <w:sz w:val="24"/>
                <w:szCs w:val="24"/>
                <w:lang w:val="ru-RU"/>
              </w:rPr>
              <w:t>баланса</w:t>
            </w:r>
            <w:r w:rsidRPr="00934CFA">
              <w:rPr>
                <w:lang w:val="ru-RU"/>
              </w:rPr>
              <w:t xml:space="preserve"> </w:t>
            </w:r>
            <w:r w:rsidRPr="00934CFA">
              <w:rPr>
                <w:rFonts w:ascii="Times New Roman" w:hAnsi="Times New Roman" w:cs="Times New Roman"/>
                <w:color w:val="000000"/>
                <w:sz w:val="24"/>
                <w:szCs w:val="24"/>
                <w:lang w:val="ru-RU"/>
              </w:rPr>
              <w:t>схем</w:t>
            </w:r>
            <w:r w:rsidRPr="00934CFA">
              <w:rPr>
                <w:lang w:val="ru-RU"/>
              </w:rPr>
              <w:t xml:space="preserve"> </w:t>
            </w:r>
            <w:r w:rsidRPr="00934CFA">
              <w:rPr>
                <w:rFonts w:ascii="Times New Roman" w:hAnsi="Times New Roman" w:cs="Times New Roman"/>
                <w:color w:val="000000"/>
                <w:sz w:val="24"/>
                <w:szCs w:val="24"/>
                <w:lang w:val="ru-RU"/>
              </w:rPr>
              <w:t>ректификации</w:t>
            </w:r>
            <w:r w:rsidRPr="00934CFA">
              <w:rPr>
                <w:lang w:val="ru-RU"/>
              </w:rPr>
              <w:t xml:space="preserve"> </w:t>
            </w:r>
            <w:r w:rsidRPr="00934CFA">
              <w:rPr>
                <w:rFonts w:ascii="Times New Roman" w:hAnsi="Times New Roman" w:cs="Times New Roman"/>
                <w:color w:val="000000"/>
                <w:sz w:val="24"/>
                <w:szCs w:val="24"/>
                <w:lang w:val="ru-RU"/>
              </w:rPr>
              <w:t>смеси</w:t>
            </w:r>
            <w:r w:rsidRPr="00934CFA">
              <w:rPr>
                <w:lang w:val="ru-RU"/>
              </w:rPr>
              <w:t xml:space="preserve"> </w:t>
            </w:r>
            <w:r w:rsidRPr="00934CFA">
              <w:rPr>
                <w:rFonts w:ascii="Times New Roman" w:hAnsi="Times New Roman" w:cs="Times New Roman"/>
                <w:color w:val="000000"/>
                <w:sz w:val="24"/>
                <w:szCs w:val="24"/>
                <w:lang w:val="ru-RU"/>
              </w:rPr>
              <w:t>углеводородов</w:t>
            </w:r>
            <w:r w:rsidRPr="00934CFA">
              <w:rPr>
                <w:lang w:val="ru-RU"/>
              </w:rPr>
              <w:t xml:space="preserve"> </w:t>
            </w:r>
            <w:r w:rsidRPr="00934CFA">
              <w:rPr>
                <w:rFonts w:ascii="Times New Roman" w:hAnsi="Times New Roman" w:cs="Times New Roman"/>
                <w:color w:val="000000"/>
                <w:sz w:val="24"/>
                <w:szCs w:val="24"/>
                <w:lang w:val="ru-RU"/>
              </w:rPr>
              <w:t>С4-С6.</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ПК-2.2</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практических</w:t>
            </w:r>
            <w:r w:rsidRPr="00934CFA">
              <w:rPr>
                <w:lang w:val="ru-RU"/>
              </w:rPr>
              <w:t xml:space="preserve"> </w:t>
            </w:r>
            <w:r w:rsidRPr="00934CFA">
              <w:rPr>
                <w:rFonts w:ascii="Times New Roman" w:hAnsi="Times New Roman" w:cs="Times New Roman"/>
                <w:b/>
                <w:color w:val="000000"/>
                <w:sz w:val="24"/>
                <w:szCs w:val="24"/>
                <w:lang w:val="ru-RU"/>
              </w:rPr>
              <w:t>заданий</w:t>
            </w:r>
            <w:r w:rsidRPr="00934CFA">
              <w:rPr>
                <w:lang w:val="ru-RU"/>
              </w:rPr>
              <w:t xml:space="preserve"> </w:t>
            </w:r>
            <w:r w:rsidRPr="00934CFA">
              <w:rPr>
                <w:rFonts w:ascii="Times New Roman" w:hAnsi="Times New Roman" w:cs="Times New Roman"/>
                <w:b/>
                <w:color w:val="000000"/>
                <w:sz w:val="24"/>
                <w:szCs w:val="24"/>
                <w:lang w:val="ru-RU"/>
              </w:rPr>
              <w:t>(Лаб).</w:t>
            </w:r>
            <w:r w:rsidRPr="00934CFA">
              <w:rPr>
                <w:lang w:val="ru-RU"/>
              </w:rPr>
              <w:t xml:space="preserve"> </w:t>
            </w:r>
            <w:r w:rsidRPr="00934CFA">
              <w:rPr>
                <w:rFonts w:ascii="Times New Roman" w:hAnsi="Times New Roman" w:cs="Times New Roman"/>
                <w:color w:val="000000"/>
                <w:sz w:val="24"/>
                <w:szCs w:val="24"/>
                <w:lang w:val="ru-RU"/>
              </w:rPr>
              <w:t>Моделирование</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оптимизация</w:t>
            </w:r>
            <w:r w:rsidRPr="00934CFA">
              <w:rPr>
                <w:lang w:val="ru-RU"/>
              </w:rPr>
              <w:t xml:space="preserve"> </w:t>
            </w:r>
            <w:r w:rsidRPr="00934CFA">
              <w:rPr>
                <w:rFonts w:ascii="Times New Roman" w:hAnsi="Times New Roman" w:cs="Times New Roman"/>
                <w:color w:val="000000"/>
                <w:sz w:val="24"/>
                <w:szCs w:val="24"/>
                <w:lang w:val="ru-RU"/>
              </w:rPr>
              <w:t>схемы</w:t>
            </w:r>
            <w:r w:rsidRPr="00934CFA">
              <w:rPr>
                <w:lang w:val="ru-RU"/>
              </w:rPr>
              <w:t xml:space="preserve"> </w:t>
            </w:r>
            <w:r w:rsidRPr="00934CFA">
              <w:rPr>
                <w:rFonts w:ascii="Times New Roman" w:hAnsi="Times New Roman" w:cs="Times New Roman"/>
                <w:color w:val="000000"/>
                <w:sz w:val="24"/>
                <w:szCs w:val="24"/>
                <w:lang w:val="ru-RU"/>
              </w:rPr>
              <w:t>№1</w:t>
            </w:r>
            <w:r w:rsidRPr="00934CFA">
              <w:rPr>
                <w:lang w:val="ru-RU"/>
              </w:rPr>
              <w:t xml:space="preserve"> </w:t>
            </w:r>
            <w:r w:rsidRPr="00934CFA">
              <w:rPr>
                <w:rFonts w:ascii="Times New Roman" w:hAnsi="Times New Roman" w:cs="Times New Roman"/>
                <w:color w:val="000000"/>
                <w:sz w:val="24"/>
                <w:szCs w:val="24"/>
                <w:lang w:val="ru-RU"/>
              </w:rPr>
              <w:t>разделения</w:t>
            </w:r>
            <w:r w:rsidRPr="00934CFA">
              <w:rPr>
                <w:lang w:val="ru-RU"/>
              </w:rPr>
              <w:t xml:space="preserve"> </w:t>
            </w:r>
            <w:r w:rsidRPr="00934CFA">
              <w:rPr>
                <w:rFonts w:ascii="Times New Roman" w:hAnsi="Times New Roman" w:cs="Times New Roman"/>
                <w:color w:val="000000"/>
                <w:sz w:val="24"/>
                <w:szCs w:val="24"/>
                <w:lang w:val="ru-RU"/>
              </w:rPr>
              <w:t>смеси</w:t>
            </w:r>
            <w:r w:rsidRPr="00934CFA">
              <w:rPr>
                <w:lang w:val="ru-RU"/>
              </w:rPr>
              <w:t xml:space="preserve"> </w:t>
            </w:r>
            <w:r w:rsidRPr="00934CFA">
              <w:rPr>
                <w:rFonts w:ascii="Times New Roman" w:hAnsi="Times New Roman" w:cs="Times New Roman"/>
                <w:color w:val="000000"/>
                <w:sz w:val="24"/>
                <w:szCs w:val="24"/>
                <w:lang w:val="ru-RU"/>
              </w:rPr>
              <w:t>углеводородов</w:t>
            </w:r>
            <w:r w:rsidRPr="00934CFA">
              <w:rPr>
                <w:lang w:val="ru-RU"/>
              </w:rPr>
              <w:t xml:space="preserve"> </w:t>
            </w:r>
            <w:r w:rsidRPr="00934CFA">
              <w:rPr>
                <w:rFonts w:ascii="Times New Roman" w:hAnsi="Times New Roman" w:cs="Times New Roman"/>
                <w:color w:val="000000"/>
                <w:sz w:val="24"/>
                <w:szCs w:val="24"/>
                <w:lang w:val="ru-RU"/>
              </w:rPr>
              <w:t>С4-С6</w:t>
            </w:r>
            <w:r w:rsidRPr="00934CFA">
              <w:rPr>
                <w:lang w:val="ru-RU"/>
              </w:rPr>
              <w:t xml:space="preserve"> </w:t>
            </w:r>
            <w:r w:rsidRPr="00934CFA">
              <w:rPr>
                <w:rFonts w:ascii="Times New Roman" w:hAnsi="Times New Roman" w:cs="Times New Roman"/>
                <w:color w:val="000000"/>
                <w:sz w:val="24"/>
                <w:szCs w:val="24"/>
                <w:lang w:val="ru-RU"/>
              </w:rPr>
              <w:t>(все</w:t>
            </w:r>
            <w:r w:rsidRPr="00934CFA">
              <w:rPr>
                <w:lang w:val="ru-RU"/>
              </w:rPr>
              <w:t xml:space="preserve"> </w:t>
            </w:r>
            <w:r w:rsidRPr="00934CFA">
              <w:rPr>
                <w:rFonts w:ascii="Times New Roman" w:hAnsi="Times New Roman" w:cs="Times New Roman"/>
                <w:color w:val="000000"/>
                <w:sz w:val="24"/>
                <w:szCs w:val="24"/>
                <w:lang w:val="ru-RU"/>
              </w:rPr>
              <w:t>колонны</w:t>
            </w:r>
            <w:r w:rsidRPr="00934CFA">
              <w:rPr>
                <w:lang w:val="ru-RU"/>
              </w:rPr>
              <w:t xml:space="preserve"> </w:t>
            </w:r>
            <w:r w:rsidRPr="00934CFA">
              <w:rPr>
                <w:rFonts w:ascii="Times New Roman" w:hAnsi="Times New Roman" w:cs="Times New Roman"/>
                <w:color w:val="000000"/>
                <w:sz w:val="24"/>
                <w:szCs w:val="24"/>
                <w:lang w:val="ru-RU"/>
              </w:rPr>
              <w:t>работают</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Pr>
                <w:rFonts w:ascii="Times New Roman" w:hAnsi="Times New Roman" w:cs="Times New Roman"/>
                <w:color w:val="000000"/>
                <w:sz w:val="24"/>
                <w:szCs w:val="24"/>
              </w:rPr>
              <w:t>I</w:t>
            </w:r>
            <w:r w:rsidRPr="00934CFA">
              <w:rPr>
                <w:rFonts w:ascii="Times New Roman" w:hAnsi="Times New Roman" w:cs="Times New Roman"/>
                <w:color w:val="000000"/>
                <w:sz w:val="24"/>
                <w:szCs w:val="24"/>
                <w:lang w:val="ru-RU"/>
              </w:rPr>
              <w:t>-му</w:t>
            </w:r>
            <w:r w:rsidRPr="00934CFA">
              <w:rPr>
                <w:lang w:val="ru-RU"/>
              </w:rPr>
              <w:t xml:space="preserve"> </w:t>
            </w:r>
            <w:r w:rsidRPr="00934CFA">
              <w:rPr>
                <w:rFonts w:ascii="Times New Roman" w:hAnsi="Times New Roman" w:cs="Times New Roman"/>
                <w:color w:val="000000"/>
                <w:sz w:val="24"/>
                <w:szCs w:val="24"/>
                <w:lang w:val="ru-RU"/>
              </w:rPr>
              <w:t>заданному</w:t>
            </w:r>
            <w:r w:rsidRPr="00934CFA">
              <w:rPr>
                <w:lang w:val="ru-RU"/>
              </w:rPr>
              <w:t xml:space="preserve"> </w:t>
            </w:r>
            <w:r w:rsidRPr="00934CFA">
              <w:rPr>
                <w:rFonts w:ascii="Times New Roman" w:hAnsi="Times New Roman" w:cs="Times New Roman"/>
                <w:color w:val="000000"/>
                <w:sz w:val="24"/>
                <w:szCs w:val="24"/>
                <w:lang w:val="ru-RU"/>
              </w:rPr>
              <w:t>разделению).</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ПК-2.2</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 Технологии производства ацетальдегида</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практических</w:t>
            </w:r>
            <w:r w:rsidRPr="00934CFA">
              <w:rPr>
                <w:lang w:val="ru-RU"/>
              </w:rPr>
              <w:t xml:space="preserve"> </w:t>
            </w:r>
            <w:r w:rsidRPr="00934CFA">
              <w:rPr>
                <w:rFonts w:ascii="Times New Roman" w:hAnsi="Times New Roman" w:cs="Times New Roman"/>
                <w:b/>
                <w:color w:val="000000"/>
                <w:sz w:val="24"/>
                <w:szCs w:val="24"/>
                <w:lang w:val="ru-RU"/>
              </w:rPr>
              <w:t>заданий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Поиск</w:t>
            </w:r>
            <w:r w:rsidRPr="00934CFA">
              <w:rPr>
                <w:lang w:val="ru-RU"/>
              </w:rPr>
              <w:t xml:space="preserve"> </w:t>
            </w:r>
            <w:r w:rsidRPr="00934CFA">
              <w:rPr>
                <w:rFonts w:ascii="Times New Roman" w:hAnsi="Times New Roman" w:cs="Times New Roman"/>
                <w:color w:val="000000"/>
                <w:sz w:val="24"/>
                <w:szCs w:val="24"/>
                <w:lang w:val="ru-RU"/>
              </w:rPr>
              <w:t>информации</w:t>
            </w:r>
            <w:r w:rsidRPr="00934CFA">
              <w:rPr>
                <w:lang w:val="ru-RU"/>
              </w:rPr>
              <w:t xml:space="preserve"> </w:t>
            </w:r>
            <w:r w:rsidRPr="00934CFA">
              <w:rPr>
                <w:rFonts w:ascii="Times New Roman" w:hAnsi="Times New Roman" w:cs="Times New Roman"/>
                <w:color w:val="000000"/>
                <w:sz w:val="24"/>
                <w:szCs w:val="24"/>
                <w:lang w:val="ru-RU"/>
              </w:rPr>
              <w:t>для</w:t>
            </w:r>
            <w:r w:rsidRPr="00934CFA">
              <w:rPr>
                <w:lang w:val="ru-RU"/>
              </w:rPr>
              <w:t xml:space="preserve"> </w:t>
            </w:r>
            <w:r w:rsidRPr="00934CFA">
              <w:rPr>
                <w:rFonts w:ascii="Times New Roman" w:hAnsi="Times New Roman" w:cs="Times New Roman"/>
                <w:color w:val="000000"/>
                <w:sz w:val="24"/>
                <w:szCs w:val="24"/>
                <w:lang w:val="ru-RU"/>
              </w:rPr>
              <w:t>подготовки</w:t>
            </w:r>
            <w:r w:rsidRPr="00934CFA">
              <w:rPr>
                <w:lang w:val="ru-RU"/>
              </w:rPr>
              <w:t xml:space="preserve"> </w:t>
            </w:r>
            <w:r w:rsidRPr="00934CFA">
              <w:rPr>
                <w:rFonts w:ascii="Times New Roman" w:hAnsi="Times New Roman" w:cs="Times New Roman"/>
                <w:color w:val="000000"/>
                <w:sz w:val="24"/>
                <w:szCs w:val="24"/>
                <w:lang w:val="ru-RU"/>
              </w:rPr>
              <w:t>презентации</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одной</w:t>
            </w:r>
            <w:r w:rsidRPr="00934CFA">
              <w:rPr>
                <w:lang w:val="ru-RU"/>
              </w:rPr>
              <w:t xml:space="preserve"> </w:t>
            </w:r>
            <w:r w:rsidRPr="00934CFA">
              <w:rPr>
                <w:rFonts w:ascii="Times New Roman" w:hAnsi="Times New Roman" w:cs="Times New Roman"/>
                <w:color w:val="000000"/>
                <w:sz w:val="24"/>
                <w:szCs w:val="24"/>
                <w:lang w:val="ru-RU"/>
              </w:rPr>
              <w:t>из</w:t>
            </w:r>
            <w:r w:rsidRPr="00934CFA">
              <w:rPr>
                <w:lang w:val="ru-RU"/>
              </w:rPr>
              <w:t xml:space="preserve"> </w:t>
            </w:r>
            <w:r w:rsidRPr="00934CFA">
              <w:rPr>
                <w:rFonts w:ascii="Times New Roman" w:hAnsi="Times New Roman" w:cs="Times New Roman"/>
                <w:color w:val="000000"/>
                <w:sz w:val="24"/>
                <w:szCs w:val="24"/>
                <w:lang w:val="ru-RU"/>
              </w:rPr>
              <w:t>технологий</w:t>
            </w:r>
            <w:r w:rsidRPr="00934CFA">
              <w:rPr>
                <w:lang w:val="ru-RU"/>
              </w:rPr>
              <w:t xml:space="preserve"> </w:t>
            </w:r>
            <w:r w:rsidRPr="00934CFA">
              <w:rPr>
                <w:rFonts w:ascii="Times New Roman" w:hAnsi="Times New Roman" w:cs="Times New Roman"/>
                <w:color w:val="000000"/>
                <w:sz w:val="24"/>
                <w:szCs w:val="24"/>
                <w:lang w:val="ru-RU"/>
              </w:rPr>
              <w:t>получения</w:t>
            </w:r>
            <w:r w:rsidRPr="00934CFA">
              <w:rPr>
                <w:lang w:val="ru-RU"/>
              </w:rPr>
              <w:t xml:space="preserve"> </w:t>
            </w:r>
            <w:r w:rsidRPr="00934CFA">
              <w:rPr>
                <w:rFonts w:ascii="Times New Roman" w:hAnsi="Times New Roman" w:cs="Times New Roman"/>
                <w:color w:val="000000"/>
                <w:sz w:val="24"/>
                <w:szCs w:val="24"/>
                <w:lang w:val="ru-RU"/>
              </w:rPr>
              <w:t>ацетальдегида</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ПК-2.2</w:t>
            </w:r>
          </w:p>
        </w:tc>
      </w:tr>
      <w:tr w:rsidR="00934CFA">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практических</w:t>
            </w:r>
            <w:r w:rsidRPr="00934CFA">
              <w:rPr>
                <w:lang w:val="ru-RU"/>
              </w:rPr>
              <w:t xml:space="preserve"> </w:t>
            </w:r>
            <w:r w:rsidRPr="00934CFA">
              <w:rPr>
                <w:rFonts w:ascii="Times New Roman" w:hAnsi="Times New Roman" w:cs="Times New Roman"/>
                <w:b/>
                <w:color w:val="000000"/>
                <w:sz w:val="24"/>
                <w:szCs w:val="24"/>
                <w:lang w:val="ru-RU"/>
              </w:rPr>
              <w:t>заданий</w:t>
            </w:r>
            <w:r w:rsidRPr="00934CFA">
              <w:rPr>
                <w:lang w:val="ru-RU"/>
              </w:rPr>
              <w:t xml:space="preserve"> </w:t>
            </w:r>
            <w:r w:rsidRPr="00934CFA">
              <w:rPr>
                <w:rFonts w:ascii="Times New Roman" w:hAnsi="Times New Roman" w:cs="Times New Roman"/>
                <w:b/>
                <w:color w:val="000000"/>
                <w:sz w:val="24"/>
                <w:szCs w:val="24"/>
                <w:lang w:val="ru-RU"/>
              </w:rPr>
              <w:t>(Лаб).</w:t>
            </w:r>
            <w:r w:rsidRPr="00934CFA">
              <w:rPr>
                <w:lang w:val="ru-RU"/>
              </w:rPr>
              <w:t xml:space="preserve"> </w:t>
            </w:r>
            <w:r w:rsidRPr="00934CFA">
              <w:rPr>
                <w:rFonts w:ascii="Times New Roman" w:hAnsi="Times New Roman" w:cs="Times New Roman"/>
                <w:color w:val="000000"/>
                <w:sz w:val="24"/>
                <w:szCs w:val="24"/>
                <w:lang w:val="ru-RU"/>
              </w:rPr>
              <w:t>Моделирование</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оптимизация</w:t>
            </w:r>
            <w:r w:rsidRPr="00934CFA">
              <w:rPr>
                <w:lang w:val="ru-RU"/>
              </w:rPr>
              <w:t xml:space="preserve"> </w:t>
            </w:r>
            <w:r w:rsidRPr="00934CFA">
              <w:rPr>
                <w:rFonts w:ascii="Times New Roman" w:hAnsi="Times New Roman" w:cs="Times New Roman"/>
                <w:color w:val="000000"/>
                <w:sz w:val="24"/>
                <w:szCs w:val="24"/>
                <w:lang w:val="ru-RU"/>
              </w:rPr>
              <w:t>схемы</w:t>
            </w:r>
            <w:r w:rsidRPr="00934CFA">
              <w:rPr>
                <w:lang w:val="ru-RU"/>
              </w:rPr>
              <w:t xml:space="preserve"> </w:t>
            </w:r>
            <w:r w:rsidRPr="00934CFA">
              <w:rPr>
                <w:rFonts w:ascii="Times New Roman" w:hAnsi="Times New Roman" w:cs="Times New Roman"/>
                <w:color w:val="000000"/>
                <w:sz w:val="24"/>
                <w:szCs w:val="24"/>
                <w:lang w:val="ru-RU"/>
              </w:rPr>
              <w:t>№2</w:t>
            </w:r>
            <w:r w:rsidRPr="00934CFA">
              <w:rPr>
                <w:lang w:val="ru-RU"/>
              </w:rPr>
              <w:t xml:space="preserve"> </w:t>
            </w:r>
            <w:r w:rsidRPr="00934CFA">
              <w:rPr>
                <w:rFonts w:ascii="Times New Roman" w:hAnsi="Times New Roman" w:cs="Times New Roman"/>
                <w:color w:val="000000"/>
                <w:sz w:val="24"/>
                <w:szCs w:val="24"/>
                <w:lang w:val="ru-RU"/>
              </w:rPr>
              <w:t>разделения</w:t>
            </w:r>
            <w:r w:rsidRPr="00934CFA">
              <w:rPr>
                <w:lang w:val="ru-RU"/>
              </w:rPr>
              <w:t xml:space="preserve"> </w:t>
            </w:r>
            <w:r w:rsidRPr="00934CFA">
              <w:rPr>
                <w:rFonts w:ascii="Times New Roman" w:hAnsi="Times New Roman" w:cs="Times New Roman"/>
                <w:color w:val="000000"/>
                <w:sz w:val="24"/>
                <w:szCs w:val="24"/>
                <w:lang w:val="ru-RU"/>
              </w:rPr>
              <w:t>смеси</w:t>
            </w:r>
            <w:r w:rsidRPr="00934CFA">
              <w:rPr>
                <w:lang w:val="ru-RU"/>
              </w:rPr>
              <w:t xml:space="preserve"> </w:t>
            </w:r>
            <w:r w:rsidRPr="00934CFA">
              <w:rPr>
                <w:rFonts w:ascii="Times New Roman" w:hAnsi="Times New Roman" w:cs="Times New Roman"/>
                <w:color w:val="000000"/>
                <w:sz w:val="24"/>
                <w:szCs w:val="24"/>
                <w:lang w:val="ru-RU"/>
              </w:rPr>
              <w:t>углеводородов</w:t>
            </w:r>
            <w:r w:rsidRPr="00934CFA">
              <w:rPr>
                <w:lang w:val="ru-RU"/>
              </w:rPr>
              <w:t xml:space="preserve"> </w:t>
            </w:r>
            <w:r w:rsidRPr="00934CFA">
              <w:rPr>
                <w:rFonts w:ascii="Times New Roman" w:hAnsi="Times New Roman" w:cs="Times New Roman"/>
                <w:color w:val="000000"/>
                <w:sz w:val="24"/>
                <w:szCs w:val="24"/>
                <w:lang w:val="ru-RU"/>
              </w:rPr>
              <w:t>С4-С6</w:t>
            </w:r>
            <w:r w:rsidRPr="00934CFA">
              <w:rPr>
                <w:lang w:val="ru-RU"/>
              </w:rPr>
              <w:t xml:space="preserve"> </w:t>
            </w:r>
            <w:r w:rsidRPr="00934CFA">
              <w:rPr>
                <w:rFonts w:ascii="Times New Roman" w:hAnsi="Times New Roman" w:cs="Times New Roman"/>
                <w:color w:val="000000"/>
                <w:sz w:val="24"/>
                <w:szCs w:val="24"/>
                <w:lang w:val="ru-RU"/>
              </w:rPr>
              <w:t>(колонны</w:t>
            </w:r>
            <w:r w:rsidRPr="00934CFA">
              <w:rPr>
                <w:lang w:val="ru-RU"/>
              </w:rPr>
              <w:t xml:space="preserve"> </w:t>
            </w:r>
            <w:r w:rsidRPr="00934CFA">
              <w:rPr>
                <w:rFonts w:ascii="Times New Roman" w:hAnsi="Times New Roman" w:cs="Times New Roman"/>
                <w:color w:val="000000"/>
                <w:sz w:val="24"/>
                <w:szCs w:val="24"/>
                <w:lang w:val="ru-RU"/>
              </w:rPr>
              <w:t>1</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2</w:t>
            </w:r>
            <w:r w:rsidRPr="00934CFA">
              <w:rPr>
                <w:lang w:val="ru-RU"/>
              </w:rPr>
              <w:t xml:space="preserve"> </w:t>
            </w:r>
            <w:r w:rsidRPr="00934CFA">
              <w:rPr>
                <w:rFonts w:ascii="Times New Roman" w:hAnsi="Times New Roman" w:cs="Times New Roman"/>
                <w:color w:val="000000"/>
                <w:sz w:val="24"/>
                <w:szCs w:val="24"/>
                <w:lang w:val="ru-RU"/>
              </w:rPr>
              <w:t>работают</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Pr>
                <w:rFonts w:ascii="Times New Roman" w:hAnsi="Times New Roman" w:cs="Times New Roman"/>
                <w:color w:val="000000"/>
                <w:sz w:val="24"/>
                <w:szCs w:val="24"/>
              </w:rPr>
              <w:t>I</w:t>
            </w:r>
            <w:r w:rsidRPr="00934CFA">
              <w:rPr>
                <w:rFonts w:ascii="Times New Roman" w:hAnsi="Times New Roman" w:cs="Times New Roman"/>
                <w:color w:val="000000"/>
                <w:sz w:val="24"/>
                <w:szCs w:val="24"/>
                <w:lang w:val="ru-RU"/>
              </w:rPr>
              <w:t>-му</w:t>
            </w:r>
            <w:r w:rsidRPr="00934CFA">
              <w:rPr>
                <w:lang w:val="ru-RU"/>
              </w:rPr>
              <w:t xml:space="preserve"> </w:t>
            </w:r>
            <w:r w:rsidRPr="00934CFA">
              <w:rPr>
                <w:rFonts w:ascii="Times New Roman" w:hAnsi="Times New Roman" w:cs="Times New Roman"/>
                <w:color w:val="000000"/>
                <w:sz w:val="24"/>
                <w:szCs w:val="24"/>
                <w:lang w:val="ru-RU"/>
              </w:rPr>
              <w:t>заданному</w:t>
            </w:r>
            <w:r w:rsidRPr="00934CFA">
              <w:rPr>
                <w:lang w:val="ru-RU"/>
              </w:rPr>
              <w:t xml:space="preserve"> </w:t>
            </w:r>
            <w:r w:rsidRPr="00934CFA">
              <w:rPr>
                <w:rFonts w:ascii="Times New Roman" w:hAnsi="Times New Roman" w:cs="Times New Roman"/>
                <w:color w:val="000000"/>
                <w:sz w:val="24"/>
                <w:szCs w:val="24"/>
                <w:lang w:val="ru-RU"/>
              </w:rPr>
              <w:t>разделению,</w:t>
            </w:r>
            <w:r w:rsidRPr="00934CFA">
              <w:rPr>
                <w:lang w:val="ru-RU"/>
              </w:rPr>
              <w:t xml:space="preserve"> </w:t>
            </w:r>
            <w:r w:rsidRPr="00934CFA">
              <w:rPr>
                <w:rFonts w:ascii="Times New Roman" w:hAnsi="Times New Roman" w:cs="Times New Roman"/>
                <w:color w:val="000000"/>
                <w:sz w:val="24"/>
                <w:szCs w:val="24"/>
                <w:lang w:val="ru-RU"/>
              </w:rPr>
              <w:t>колонны</w:t>
            </w:r>
            <w:r w:rsidRPr="00934CFA">
              <w:rPr>
                <w:lang w:val="ru-RU"/>
              </w:rPr>
              <w:t xml:space="preserve"> </w:t>
            </w:r>
            <w:r w:rsidRPr="00934CFA">
              <w:rPr>
                <w:rFonts w:ascii="Times New Roman" w:hAnsi="Times New Roman" w:cs="Times New Roman"/>
                <w:color w:val="000000"/>
                <w:sz w:val="24"/>
                <w:szCs w:val="24"/>
                <w:lang w:val="ru-RU"/>
              </w:rPr>
              <w:t>3и</w:t>
            </w:r>
            <w:r w:rsidRPr="00934CFA">
              <w:rPr>
                <w:lang w:val="ru-RU"/>
              </w:rPr>
              <w:t xml:space="preserve"> </w:t>
            </w:r>
            <w:r w:rsidRPr="00934CFA">
              <w:rPr>
                <w:rFonts w:ascii="Times New Roman" w:hAnsi="Times New Roman" w:cs="Times New Roman"/>
                <w:color w:val="000000"/>
                <w:sz w:val="24"/>
                <w:szCs w:val="24"/>
                <w:lang w:val="ru-RU"/>
              </w:rPr>
              <w:t>4</w:t>
            </w:r>
            <w:r w:rsidRPr="00934CFA">
              <w:rPr>
                <w:lang w:val="ru-RU"/>
              </w:rPr>
              <w:t xml:space="preserve"> </w:t>
            </w:r>
            <w:r w:rsidRPr="00934CFA">
              <w:rPr>
                <w:rFonts w:ascii="Times New Roman" w:hAnsi="Times New Roman" w:cs="Times New Roman"/>
                <w:color w:val="000000"/>
                <w:sz w:val="24"/>
                <w:szCs w:val="24"/>
                <w:lang w:val="ru-RU"/>
              </w:rPr>
              <w:t>–</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Pr>
                <w:rFonts w:ascii="Times New Roman" w:hAnsi="Times New Roman" w:cs="Times New Roman"/>
                <w:color w:val="000000"/>
                <w:sz w:val="24"/>
                <w:szCs w:val="24"/>
              </w:rPr>
              <w:t>II</w:t>
            </w:r>
            <w:r w:rsidRPr="00934CFA">
              <w:rPr>
                <w:rFonts w:ascii="Times New Roman" w:hAnsi="Times New Roman" w:cs="Times New Roman"/>
                <w:color w:val="000000"/>
                <w:sz w:val="24"/>
                <w:szCs w:val="24"/>
                <w:lang w:val="ru-RU"/>
              </w:rPr>
              <w:t>-му</w:t>
            </w:r>
            <w:r w:rsidRPr="00934CFA">
              <w:rPr>
                <w:lang w:val="ru-RU"/>
              </w:rPr>
              <w:t xml:space="preserve"> </w:t>
            </w:r>
            <w:r w:rsidRPr="00934CFA">
              <w:rPr>
                <w:rFonts w:ascii="Times New Roman" w:hAnsi="Times New Roman" w:cs="Times New Roman"/>
                <w:color w:val="000000"/>
                <w:sz w:val="24"/>
                <w:szCs w:val="24"/>
                <w:lang w:val="ru-RU"/>
              </w:rPr>
              <w:t>заданному</w:t>
            </w:r>
            <w:r w:rsidRPr="00934CFA">
              <w:rPr>
                <w:lang w:val="ru-RU"/>
              </w:rPr>
              <w:t xml:space="preserve"> </w:t>
            </w:r>
            <w:r w:rsidRPr="00934CFA">
              <w:rPr>
                <w:rFonts w:ascii="Times New Roman" w:hAnsi="Times New Roman" w:cs="Times New Roman"/>
                <w:color w:val="000000"/>
                <w:sz w:val="24"/>
                <w:szCs w:val="24"/>
                <w:lang w:val="ru-RU"/>
              </w:rPr>
              <w:t>разделению).</w:t>
            </w:r>
            <w:r w:rsidRPr="00934CFA">
              <w:rPr>
                <w:lang w:val="ru-RU"/>
              </w:rPr>
              <w:t xml:space="preserve"> </w:t>
            </w:r>
            <w:r w:rsidRPr="00934CFA">
              <w:rPr>
                <w:rFonts w:ascii="Times New Roman" w:hAnsi="Times New Roman" w:cs="Times New Roman"/>
                <w:color w:val="000000"/>
                <w:sz w:val="24"/>
                <w:szCs w:val="24"/>
                <w:lang w:val="ru-RU"/>
              </w:rPr>
              <w:t>Моделирование</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оптимизация</w:t>
            </w:r>
            <w:r w:rsidRPr="00934CFA">
              <w:rPr>
                <w:lang w:val="ru-RU"/>
              </w:rPr>
              <w:t xml:space="preserve"> </w:t>
            </w:r>
            <w:r w:rsidRPr="00934CFA">
              <w:rPr>
                <w:rFonts w:ascii="Times New Roman" w:hAnsi="Times New Roman" w:cs="Times New Roman"/>
                <w:color w:val="000000"/>
                <w:sz w:val="24"/>
                <w:szCs w:val="24"/>
                <w:lang w:val="ru-RU"/>
              </w:rPr>
              <w:t>схемы</w:t>
            </w:r>
            <w:r w:rsidRPr="00934CFA">
              <w:rPr>
                <w:lang w:val="ru-RU"/>
              </w:rPr>
              <w:t xml:space="preserve"> </w:t>
            </w:r>
            <w:r w:rsidRPr="00934CFA">
              <w:rPr>
                <w:rFonts w:ascii="Times New Roman" w:hAnsi="Times New Roman" w:cs="Times New Roman"/>
                <w:color w:val="000000"/>
                <w:sz w:val="24"/>
                <w:szCs w:val="24"/>
                <w:lang w:val="ru-RU"/>
              </w:rPr>
              <w:t>№3</w:t>
            </w:r>
            <w:r w:rsidRPr="00934CFA">
              <w:rPr>
                <w:lang w:val="ru-RU"/>
              </w:rPr>
              <w:t xml:space="preserve"> </w:t>
            </w:r>
            <w:r w:rsidRPr="00934CFA">
              <w:rPr>
                <w:rFonts w:ascii="Times New Roman" w:hAnsi="Times New Roman" w:cs="Times New Roman"/>
                <w:color w:val="000000"/>
                <w:sz w:val="24"/>
                <w:szCs w:val="24"/>
                <w:lang w:val="ru-RU"/>
              </w:rPr>
              <w:t>разделения</w:t>
            </w:r>
            <w:r w:rsidRPr="00934CFA">
              <w:rPr>
                <w:lang w:val="ru-RU"/>
              </w:rPr>
              <w:t xml:space="preserve"> </w:t>
            </w:r>
            <w:r w:rsidRPr="00934CFA">
              <w:rPr>
                <w:rFonts w:ascii="Times New Roman" w:hAnsi="Times New Roman" w:cs="Times New Roman"/>
                <w:color w:val="000000"/>
                <w:sz w:val="24"/>
                <w:szCs w:val="24"/>
                <w:lang w:val="ru-RU"/>
              </w:rPr>
              <w:t>смеси</w:t>
            </w:r>
            <w:r w:rsidRPr="00934CFA">
              <w:rPr>
                <w:lang w:val="ru-RU"/>
              </w:rPr>
              <w:t xml:space="preserve"> </w:t>
            </w:r>
            <w:r w:rsidRPr="00934CFA">
              <w:rPr>
                <w:rFonts w:ascii="Times New Roman" w:hAnsi="Times New Roman" w:cs="Times New Roman"/>
                <w:color w:val="000000"/>
                <w:sz w:val="24"/>
                <w:szCs w:val="24"/>
                <w:lang w:val="ru-RU"/>
              </w:rPr>
              <w:t>углеводородов</w:t>
            </w:r>
            <w:r w:rsidRPr="00934CFA">
              <w:rPr>
                <w:lang w:val="ru-RU"/>
              </w:rPr>
              <w:t xml:space="preserve"> </w:t>
            </w:r>
            <w:r w:rsidRPr="00934CFA">
              <w:rPr>
                <w:rFonts w:ascii="Times New Roman" w:hAnsi="Times New Roman" w:cs="Times New Roman"/>
                <w:color w:val="000000"/>
                <w:sz w:val="24"/>
                <w:szCs w:val="24"/>
                <w:lang w:val="ru-RU"/>
              </w:rPr>
              <w:t>С4-С6</w:t>
            </w:r>
            <w:r w:rsidRPr="00934CFA">
              <w:rPr>
                <w:lang w:val="ru-RU"/>
              </w:rPr>
              <w:t xml:space="preserve"> </w:t>
            </w:r>
            <w:r w:rsidRPr="00934CFA">
              <w:rPr>
                <w:rFonts w:ascii="Times New Roman" w:hAnsi="Times New Roman" w:cs="Times New Roman"/>
                <w:color w:val="000000"/>
                <w:sz w:val="24"/>
                <w:szCs w:val="24"/>
                <w:lang w:val="ru-RU"/>
              </w:rPr>
              <w:t>(колонны</w:t>
            </w:r>
            <w:r w:rsidRPr="00934CFA">
              <w:rPr>
                <w:lang w:val="ru-RU"/>
              </w:rPr>
              <w:t xml:space="preserve"> </w:t>
            </w:r>
            <w:r w:rsidRPr="00934CFA">
              <w:rPr>
                <w:rFonts w:ascii="Times New Roman" w:hAnsi="Times New Roman" w:cs="Times New Roman"/>
                <w:color w:val="000000"/>
                <w:sz w:val="24"/>
                <w:szCs w:val="24"/>
                <w:lang w:val="ru-RU"/>
              </w:rPr>
              <w:t>1</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3</w:t>
            </w:r>
            <w:r w:rsidRPr="00934CFA">
              <w:rPr>
                <w:lang w:val="ru-RU"/>
              </w:rPr>
              <w:t xml:space="preserve"> </w:t>
            </w:r>
            <w:r w:rsidRPr="00934CFA">
              <w:rPr>
                <w:rFonts w:ascii="Times New Roman" w:hAnsi="Times New Roman" w:cs="Times New Roman"/>
                <w:color w:val="000000"/>
                <w:sz w:val="24"/>
                <w:szCs w:val="24"/>
                <w:lang w:val="ru-RU"/>
              </w:rPr>
              <w:t>работают</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Pr>
                <w:rFonts w:ascii="Times New Roman" w:hAnsi="Times New Roman" w:cs="Times New Roman"/>
                <w:color w:val="000000"/>
                <w:sz w:val="24"/>
                <w:szCs w:val="24"/>
              </w:rPr>
              <w:t>I</w:t>
            </w:r>
            <w:r w:rsidRPr="00934CFA">
              <w:rPr>
                <w:rFonts w:ascii="Times New Roman" w:hAnsi="Times New Roman" w:cs="Times New Roman"/>
                <w:color w:val="000000"/>
                <w:sz w:val="24"/>
                <w:szCs w:val="24"/>
                <w:lang w:val="ru-RU"/>
              </w:rPr>
              <w:t>-му</w:t>
            </w:r>
            <w:r w:rsidRPr="00934CFA">
              <w:rPr>
                <w:lang w:val="ru-RU"/>
              </w:rPr>
              <w:t xml:space="preserve"> </w:t>
            </w:r>
            <w:r w:rsidRPr="00934CFA">
              <w:rPr>
                <w:rFonts w:ascii="Times New Roman" w:hAnsi="Times New Roman" w:cs="Times New Roman"/>
                <w:color w:val="000000"/>
                <w:sz w:val="24"/>
                <w:szCs w:val="24"/>
                <w:lang w:val="ru-RU"/>
              </w:rPr>
              <w:t>заданному</w:t>
            </w:r>
            <w:r w:rsidRPr="00934CFA">
              <w:rPr>
                <w:lang w:val="ru-RU"/>
              </w:rPr>
              <w:t xml:space="preserve"> </w:t>
            </w:r>
            <w:r w:rsidRPr="00934CFA">
              <w:rPr>
                <w:rFonts w:ascii="Times New Roman" w:hAnsi="Times New Roman" w:cs="Times New Roman"/>
                <w:color w:val="000000"/>
                <w:sz w:val="24"/>
                <w:szCs w:val="24"/>
                <w:lang w:val="ru-RU"/>
              </w:rPr>
              <w:t>разделению,</w:t>
            </w:r>
            <w:r w:rsidRPr="00934CFA">
              <w:rPr>
                <w:lang w:val="ru-RU"/>
              </w:rPr>
              <w:t xml:space="preserve"> </w:t>
            </w:r>
            <w:r w:rsidRPr="00934CFA">
              <w:rPr>
                <w:rFonts w:ascii="Times New Roman" w:hAnsi="Times New Roman" w:cs="Times New Roman"/>
                <w:color w:val="000000"/>
                <w:sz w:val="24"/>
                <w:szCs w:val="24"/>
                <w:lang w:val="ru-RU"/>
              </w:rPr>
              <w:t>колонны</w:t>
            </w:r>
            <w:r w:rsidRPr="00934CFA">
              <w:rPr>
                <w:lang w:val="ru-RU"/>
              </w:rPr>
              <w:t xml:space="preserve"> </w:t>
            </w:r>
            <w:r w:rsidRPr="00934CFA">
              <w:rPr>
                <w:rFonts w:ascii="Times New Roman" w:hAnsi="Times New Roman" w:cs="Times New Roman"/>
                <w:color w:val="000000"/>
                <w:sz w:val="24"/>
                <w:szCs w:val="24"/>
                <w:lang w:val="ru-RU"/>
              </w:rPr>
              <w:t>2</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4</w:t>
            </w:r>
            <w:r w:rsidRPr="00934CFA">
              <w:rPr>
                <w:lang w:val="ru-RU"/>
              </w:rPr>
              <w:t xml:space="preserve"> </w:t>
            </w:r>
            <w:r w:rsidRPr="00934CFA">
              <w:rPr>
                <w:rFonts w:ascii="Times New Roman" w:hAnsi="Times New Roman" w:cs="Times New Roman"/>
                <w:color w:val="000000"/>
                <w:sz w:val="24"/>
                <w:szCs w:val="24"/>
                <w:lang w:val="ru-RU"/>
              </w:rPr>
              <w:t>–</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Pr>
                <w:rFonts w:ascii="Times New Roman" w:hAnsi="Times New Roman" w:cs="Times New Roman"/>
                <w:color w:val="000000"/>
                <w:sz w:val="24"/>
                <w:szCs w:val="24"/>
              </w:rPr>
              <w:t>II</w:t>
            </w:r>
            <w:r w:rsidRPr="00934CFA">
              <w:rPr>
                <w:rFonts w:ascii="Times New Roman" w:hAnsi="Times New Roman" w:cs="Times New Roman"/>
                <w:color w:val="000000"/>
                <w:sz w:val="24"/>
                <w:szCs w:val="24"/>
                <w:lang w:val="ru-RU"/>
              </w:rPr>
              <w:t>-му</w:t>
            </w:r>
            <w:r w:rsidRPr="00934CFA">
              <w:rPr>
                <w:lang w:val="ru-RU"/>
              </w:rPr>
              <w:t xml:space="preserve"> </w:t>
            </w:r>
            <w:r w:rsidRPr="00934CFA">
              <w:rPr>
                <w:rFonts w:ascii="Times New Roman" w:hAnsi="Times New Roman" w:cs="Times New Roman"/>
                <w:color w:val="000000"/>
                <w:sz w:val="24"/>
                <w:szCs w:val="24"/>
                <w:lang w:val="ru-RU"/>
              </w:rPr>
              <w:t>заданному</w:t>
            </w:r>
            <w:r w:rsidRPr="00934CFA">
              <w:rPr>
                <w:lang w:val="ru-RU"/>
              </w:rPr>
              <w:t xml:space="preserve"> </w:t>
            </w:r>
            <w:r w:rsidRPr="00934CFA">
              <w:rPr>
                <w:rFonts w:ascii="Times New Roman" w:hAnsi="Times New Roman" w:cs="Times New Roman"/>
                <w:color w:val="000000"/>
                <w:sz w:val="24"/>
                <w:szCs w:val="24"/>
                <w:lang w:val="ru-RU"/>
              </w:rPr>
              <w:t>разделению).</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ПК-2.2</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практических</w:t>
            </w:r>
            <w:r w:rsidRPr="00934CFA">
              <w:rPr>
                <w:lang w:val="ru-RU"/>
              </w:rPr>
              <w:t xml:space="preserve"> </w:t>
            </w:r>
            <w:r w:rsidRPr="00934CFA">
              <w:rPr>
                <w:rFonts w:ascii="Times New Roman" w:hAnsi="Times New Roman" w:cs="Times New Roman"/>
                <w:b/>
                <w:color w:val="000000"/>
                <w:sz w:val="24"/>
                <w:szCs w:val="24"/>
                <w:lang w:val="ru-RU"/>
              </w:rPr>
              <w:t>заданий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Подготовка</w:t>
            </w:r>
            <w:r w:rsidRPr="00934CFA">
              <w:rPr>
                <w:lang w:val="ru-RU"/>
              </w:rPr>
              <w:t xml:space="preserve"> </w:t>
            </w:r>
            <w:r w:rsidRPr="00934CFA">
              <w:rPr>
                <w:rFonts w:ascii="Times New Roman" w:hAnsi="Times New Roman" w:cs="Times New Roman"/>
                <w:color w:val="000000"/>
                <w:sz w:val="24"/>
                <w:szCs w:val="24"/>
                <w:lang w:val="ru-RU"/>
              </w:rPr>
              <w:t>презентации</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одной</w:t>
            </w:r>
            <w:r w:rsidRPr="00934CFA">
              <w:rPr>
                <w:lang w:val="ru-RU"/>
              </w:rPr>
              <w:t xml:space="preserve"> </w:t>
            </w:r>
            <w:r w:rsidRPr="00934CFA">
              <w:rPr>
                <w:rFonts w:ascii="Times New Roman" w:hAnsi="Times New Roman" w:cs="Times New Roman"/>
                <w:color w:val="000000"/>
                <w:sz w:val="24"/>
                <w:szCs w:val="24"/>
                <w:lang w:val="ru-RU"/>
              </w:rPr>
              <w:t>из</w:t>
            </w:r>
            <w:r w:rsidRPr="00934CFA">
              <w:rPr>
                <w:lang w:val="ru-RU"/>
              </w:rPr>
              <w:t xml:space="preserve"> </w:t>
            </w:r>
            <w:r w:rsidRPr="00934CFA">
              <w:rPr>
                <w:rFonts w:ascii="Times New Roman" w:hAnsi="Times New Roman" w:cs="Times New Roman"/>
                <w:color w:val="000000"/>
                <w:sz w:val="24"/>
                <w:szCs w:val="24"/>
                <w:lang w:val="ru-RU"/>
              </w:rPr>
              <w:t>технологий</w:t>
            </w:r>
            <w:r w:rsidRPr="00934CFA">
              <w:rPr>
                <w:lang w:val="ru-RU"/>
              </w:rPr>
              <w:t xml:space="preserve"> </w:t>
            </w:r>
            <w:r w:rsidRPr="00934CFA">
              <w:rPr>
                <w:rFonts w:ascii="Times New Roman" w:hAnsi="Times New Roman" w:cs="Times New Roman"/>
                <w:color w:val="000000"/>
                <w:sz w:val="24"/>
                <w:szCs w:val="24"/>
                <w:lang w:val="ru-RU"/>
              </w:rPr>
              <w:t>получения</w:t>
            </w:r>
            <w:r w:rsidRPr="00934CFA">
              <w:rPr>
                <w:lang w:val="ru-RU"/>
              </w:rPr>
              <w:t xml:space="preserve"> </w:t>
            </w:r>
            <w:r w:rsidRPr="00934CFA">
              <w:rPr>
                <w:rFonts w:ascii="Times New Roman" w:hAnsi="Times New Roman" w:cs="Times New Roman"/>
                <w:color w:val="000000"/>
                <w:sz w:val="24"/>
                <w:szCs w:val="24"/>
                <w:lang w:val="ru-RU"/>
              </w:rPr>
              <w:t>ацетальдегида</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ПК-2.2</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7"/>
        <w:gridCol w:w="717"/>
        <w:gridCol w:w="1277"/>
        <w:gridCol w:w="703"/>
        <w:gridCol w:w="1000"/>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9</w:t>
            </w:r>
          </w:p>
        </w:tc>
      </w:tr>
      <w:tr w:rsidR="00934CFA">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практических</w:t>
            </w:r>
            <w:r w:rsidRPr="00934CFA">
              <w:rPr>
                <w:lang w:val="ru-RU"/>
              </w:rPr>
              <w:t xml:space="preserve"> </w:t>
            </w:r>
            <w:r w:rsidRPr="00934CFA">
              <w:rPr>
                <w:rFonts w:ascii="Times New Roman" w:hAnsi="Times New Roman" w:cs="Times New Roman"/>
                <w:b/>
                <w:color w:val="000000"/>
                <w:sz w:val="24"/>
                <w:szCs w:val="24"/>
                <w:lang w:val="ru-RU"/>
              </w:rPr>
              <w:t>заданий</w:t>
            </w:r>
            <w:r w:rsidRPr="00934CFA">
              <w:rPr>
                <w:lang w:val="ru-RU"/>
              </w:rPr>
              <w:t xml:space="preserve"> </w:t>
            </w:r>
            <w:r w:rsidRPr="00934CFA">
              <w:rPr>
                <w:rFonts w:ascii="Times New Roman" w:hAnsi="Times New Roman" w:cs="Times New Roman"/>
                <w:b/>
                <w:color w:val="000000"/>
                <w:sz w:val="24"/>
                <w:szCs w:val="24"/>
                <w:lang w:val="ru-RU"/>
              </w:rPr>
              <w:t>(Лаб).</w:t>
            </w:r>
            <w:r w:rsidRPr="00934CFA">
              <w:rPr>
                <w:lang w:val="ru-RU"/>
              </w:rPr>
              <w:t xml:space="preserve"> </w:t>
            </w:r>
            <w:r w:rsidRPr="00934CFA">
              <w:rPr>
                <w:rFonts w:ascii="Times New Roman" w:hAnsi="Times New Roman" w:cs="Times New Roman"/>
                <w:color w:val="000000"/>
                <w:sz w:val="24"/>
                <w:szCs w:val="24"/>
                <w:lang w:val="ru-RU"/>
              </w:rPr>
              <w:t>Моделирование</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оптимизация</w:t>
            </w:r>
            <w:r w:rsidRPr="00934CFA">
              <w:rPr>
                <w:lang w:val="ru-RU"/>
              </w:rPr>
              <w:t xml:space="preserve"> </w:t>
            </w:r>
            <w:r w:rsidRPr="00934CFA">
              <w:rPr>
                <w:rFonts w:ascii="Times New Roman" w:hAnsi="Times New Roman" w:cs="Times New Roman"/>
                <w:color w:val="000000"/>
                <w:sz w:val="24"/>
                <w:szCs w:val="24"/>
                <w:lang w:val="ru-RU"/>
              </w:rPr>
              <w:t>схемы</w:t>
            </w:r>
            <w:r w:rsidRPr="00934CFA">
              <w:rPr>
                <w:lang w:val="ru-RU"/>
              </w:rPr>
              <w:t xml:space="preserve"> </w:t>
            </w:r>
            <w:r w:rsidRPr="00934CFA">
              <w:rPr>
                <w:rFonts w:ascii="Times New Roman" w:hAnsi="Times New Roman" w:cs="Times New Roman"/>
                <w:color w:val="000000"/>
                <w:sz w:val="24"/>
                <w:szCs w:val="24"/>
                <w:lang w:val="ru-RU"/>
              </w:rPr>
              <w:t>№4</w:t>
            </w:r>
            <w:r w:rsidRPr="00934CFA">
              <w:rPr>
                <w:lang w:val="ru-RU"/>
              </w:rPr>
              <w:t xml:space="preserve"> </w:t>
            </w:r>
            <w:r w:rsidRPr="00934CFA">
              <w:rPr>
                <w:rFonts w:ascii="Times New Roman" w:hAnsi="Times New Roman" w:cs="Times New Roman"/>
                <w:color w:val="000000"/>
                <w:sz w:val="24"/>
                <w:szCs w:val="24"/>
                <w:lang w:val="ru-RU"/>
              </w:rPr>
              <w:t>разделения</w:t>
            </w:r>
            <w:r w:rsidRPr="00934CFA">
              <w:rPr>
                <w:lang w:val="ru-RU"/>
              </w:rPr>
              <w:t xml:space="preserve"> </w:t>
            </w:r>
            <w:r w:rsidRPr="00934CFA">
              <w:rPr>
                <w:rFonts w:ascii="Times New Roman" w:hAnsi="Times New Roman" w:cs="Times New Roman"/>
                <w:color w:val="000000"/>
                <w:sz w:val="24"/>
                <w:szCs w:val="24"/>
                <w:lang w:val="ru-RU"/>
              </w:rPr>
              <w:t>смеси</w:t>
            </w:r>
            <w:r w:rsidRPr="00934CFA">
              <w:rPr>
                <w:lang w:val="ru-RU"/>
              </w:rPr>
              <w:t xml:space="preserve"> </w:t>
            </w:r>
            <w:r w:rsidRPr="00934CFA">
              <w:rPr>
                <w:rFonts w:ascii="Times New Roman" w:hAnsi="Times New Roman" w:cs="Times New Roman"/>
                <w:color w:val="000000"/>
                <w:sz w:val="24"/>
                <w:szCs w:val="24"/>
                <w:lang w:val="ru-RU"/>
              </w:rPr>
              <w:t>углеводородов</w:t>
            </w:r>
            <w:r w:rsidRPr="00934CFA">
              <w:rPr>
                <w:lang w:val="ru-RU"/>
              </w:rPr>
              <w:t xml:space="preserve"> </w:t>
            </w:r>
            <w:r w:rsidRPr="00934CFA">
              <w:rPr>
                <w:rFonts w:ascii="Times New Roman" w:hAnsi="Times New Roman" w:cs="Times New Roman"/>
                <w:color w:val="000000"/>
                <w:sz w:val="24"/>
                <w:szCs w:val="24"/>
                <w:lang w:val="ru-RU"/>
              </w:rPr>
              <w:t>С4-С6</w:t>
            </w:r>
            <w:r w:rsidRPr="00934CFA">
              <w:rPr>
                <w:lang w:val="ru-RU"/>
              </w:rPr>
              <w:t xml:space="preserve"> </w:t>
            </w:r>
            <w:r w:rsidRPr="00934CFA">
              <w:rPr>
                <w:rFonts w:ascii="Times New Roman" w:hAnsi="Times New Roman" w:cs="Times New Roman"/>
                <w:color w:val="000000"/>
                <w:sz w:val="24"/>
                <w:szCs w:val="24"/>
                <w:lang w:val="ru-RU"/>
              </w:rPr>
              <w:t>(колонна</w:t>
            </w:r>
            <w:r w:rsidRPr="00934CFA">
              <w:rPr>
                <w:lang w:val="ru-RU"/>
              </w:rPr>
              <w:t xml:space="preserve"> </w:t>
            </w:r>
            <w:r w:rsidRPr="00934CFA">
              <w:rPr>
                <w:rFonts w:ascii="Times New Roman" w:hAnsi="Times New Roman" w:cs="Times New Roman"/>
                <w:color w:val="000000"/>
                <w:sz w:val="24"/>
                <w:szCs w:val="24"/>
                <w:lang w:val="ru-RU"/>
              </w:rPr>
              <w:t>1</w:t>
            </w:r>
            <w:r w:rsidRPr="00934CFA">
              <w:rPr>
                <w:lang w:val="ru-RU"/>
              </w:rPr>
              <w:t xml:space="preserve"> </w:t>
            </w:r>
            <w:r w:rsidRPr="00934CFA">
              <w:rPr>
                <w:rFonts w:ascii="Times New Roman" w:hAnsi="Times New Roman" w:cs="Times New Roman"/>
                <w:color w:val="000000"/>
                <w:sz w:val="24"/>
                <w:szCs w:val="24"/>
                <w:lang w:val="ru-RU"/>
              </w:rPr>
              <w:t>работает</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Pr>
                <w:rFonts w:ascii="Times New Roman" w:hAnsi="Times New Roman" w:cs="Times New Roman"/>
                <w:color w:val="000000"/>
                <w:sz w:val="24"/>
                <w:szCs w:val="24"/>
              </w:rPr>
              <w:t>I</w:t>
            </w:r>
            <w:r w:rsidRPr="00934CFA">
              <w:rPr>
                <w:rFonts w:ascii="Times New Roman" w:hAnsi="Times New Roman" w:cs="Times New Roman"/>
                <w:color w:val="000000"/>
                <w:sz w:val="24"/>
                <w:szCs w:val="24"/>
                <w:lang w:val="ru-RU"/>
              </w:rPr>
              <w:t>-му</w:t>
            </w:r>
            <w:r w:rsidRPr="00934CFA">
              <w:rPr>
                <w:lang w:val="ru-RU"/>
              </w:rPr>
              <w:t xml:space="preserve"> </w:t>
            </w:r>
            <w:r w:rsidRPr="00934CFA">
              <w:rPr>
                <w:rFonts w:ascii="Times New Roman" w:hAnsi="Times New Roman" w:cs="Times New Roman"/>
                <w:color w:val="000000"/>
                <w:sz w:val="24"/>
                <w:szCs w:val="24"/>
                <w:lang w:val="ru-RU"/>
              </w:rPr>
              <w:t>заданному</w:t>
            </w:r>
            <w:r w:rsidRPr="00934CFA">
              <w:rPr>
                <w:lang w:val="ru-RU"/>
              </w:rPr>
              <w:t xml:space="preserve"> </w:t>
            </w:r>
            <w:r w:rsidRPr="00934CFA">
              <w:rPr>
                <w:rFonts w:ascii="Times New Roman" w:hAnsi="Times New Roman" w:cs="Times New Roman"/>
                <w:color w:val="000000"/>
                <w:sz w:val="24"/>
                <w:szCs w:val="24"/>
                <w:lang w:val="ru-RU"/>
              </w:rPr>
              <w:t>разделению,</w:t>
            </w:r>
            <w:r w:rsidRPr="00934CFA">
              <w:rPr>
                <w:lang w:val="ru-RU"/>
              </w:rPr>
              <w:t xml:space="preserve"> </w:t>
            </w:r>
            <w:r w:rsidRPr="00934CFA">
              <w:rPr>
                <w:rFonts w:ascii="Times New Roman" w:hAnsi="Times New Roman" w:cs="Times New Roman"/>
                <w:color w:val="000000"/>
                <w:sz w:val="24"/>
                <w:szCs w:val="24"/>
                <w:lang w:val="ru-RU"/>
              </w:rPr>
              <w:t>колонны</w:t>
            </w:r>
            <w:r w:rsidRPr="00934CFA">
              <w:rPr>
                <w:lang w:val="ru-RU"/>
              </w:rPr>
              <w:t xml:space="preserve"> </w:t>
            </w:r>
            <w:r w:rsidRPr="00934CFA">
              <w:rPr>
                <w:rFonts w:ascii="Times New Roman" w:hAnsi="Times New Roman" w:cs="Times New Roman"/>
                <w:color w:val="000000"/>
                <w:sz w:val="24"/>
                <w:szCs w:val="24"/>
                <w:lang w:val="ru-RU"/>
              </w:rPr>
              <w:t>2–</w:t>
            </w:r>
            <w:r w:rsidRPr="00934CFA">
              <w:rPr>
                <w:lang w:val="ru-RU"/>
              </w:rPr>
              <w:t xml:space="preserve"> </w:t>
            </w:r>
            <w:r w:rsidRPr="00934CFA">
              <w:rPr>
                <w:rFonts w:ascii="Times New Roman" w:hAnsi="Times New Roman" w:cs="Times New Roman"/>
                <w:color w:val="000000"/>
                <w:sz w:val="24"/>
                <w:szCs w:val="24"/>
                <w:lang w:val="ru-RU"/>
              </w:rPr>
              <w:t>4</w:t>
            </w:r>
            <w:r w:rsidRPr="00934CFA">
              <w:rPr>
                <w:lang w:val="ru-RU"/>
              </w:rPr>
              <w:t xml:space="preserve"> </w:t>
            </w:r>
            <w:r w:rsidRPr="00934CFA">
              <w:rPr>
                <w:rFonts w:ascii="Times New Roman" w:hAnsi="Times New Roman" w:cs="Times New Roman"/>
                <w:color w:val="000000"/>
                <w:sz w:val="24"/>
                <w:szCs w:val="24"/>
                <w:lang w:val="ru-RU"/>
              </w:rPr>
              <w:t>–</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Pr>
                <w:rFonts w:ascii="Times New Roman" w:hAnsi="Times New Roman" w:cs="Times New Roman"/>
                <w:color w:val="000000"/>
                <w:sz w:val="24"/>
                <w:szCs w:val="24"/>
              </w:rPr>
              <w:t>II</w:t>
            </w:r>
            <w:r w:rsidRPr="00934CFA">
              <w:rPr>
                <w:rFonts w:ascii="Times New Roman" w:hAnsi="Times New Roman" w:cs="Times New Roman"/>
                <w:color w:val="000000"/>
                <w:sz w:val="24"/>
                <w:szCs w:val="24"/>
                <w:lang w:val="ru-RU"/>
              </w:rPr>
              <w:t>-му</w:t>
            </w:r>
            <w:r w:rsidRPr="00934CFA">
              <w:rPr>
                <w:lang w:val="ru-RU"/>
              </w:rPr>
              <w:t xml:space="preserve"> </w:t>
            </w:r>
            <w:r w:rsidRPr="00934CFA">
              <w:rPr>
                <w:rFonts w:ascii="Times New Roman" w:hAnsi="Times New Roman" w:cs="Times New Roman"/>
                <w:color w:val="000000"/>
                <w:sz w:val="24"/>
                <w:szCs w:val="24"/>
                <w:lang w:val="ru-RU"/>
              </w:rPr>
              <w:t>заданному</w:t>
            </w:r>
            <w:r w:rsidRPr="00934CFA">
              <w:rPr>
                <w:lang w:val="ru-RU"/>
              </w:rPr>
              <w:t xml:space="preserve"> </w:t>
            </w:r>
            <w:r w:rsidRPr="00934CFA">
              <w:rPr>
                <w:rFonts w:ascii="Times New Roman" w:hAnsi="Times New Roman" w:cs="Times New Roman"/>
                <w:color w:val="000000"/>
                <w:sz w:val="24"/>
                <w:szCs w:val="24"/>
                <w:lang w:val="ru-RU"/>
              </w:rPr>
              <w:t>разделению).</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ПК-2.2</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Самостоятельная</w:t>
            </w:r>
            <w:r w:rsidRPr="00934CFA">
              <w:rPr>
                <w:lang w:val="ru-RU"/>
              </w:rPr>
              <w:t xml:space="preserve"> </w:t>
            </w:r>
            <w:r w:rsidRPr="00934CFA">
              <w:rPr>
                <w:rFonts w:ascii="Times New Roman" w:hAnsi="Times New Roman" w:cs="Times New Roman"/>
                <w:color w:val="000000"/>
                <w:sz w:val="24"/>
                <w:szCs w:val="24"/>
                <w:lang w:val="ru-RU"/>
              </w:rPr>
              <w:t>подготовка</w:t>
            </w:r>
            <w:r w:rsidRPr="00934CFA">
              <w:rPr>
                <w:lang w:val="ru-RU"/>
              </w:rPr>
              <w:t xml:space="preserve"> </w:t>
            </w:r>
            <w:r w:rsidRPr="00934CFA">
              <w:rPr>
                <w:rFonts w:ascii="Times New Roman" w:hAnsi="Times New Roman" w:cs="Times New Roman"/>
                <w:color w:val="000000"/>
                <w:sz w:val="24"/>
                <w:szCs w:val="24"/>
                <w:lang w:val="ru-RU"/>
              </w:rPr>
              <w:t>к</w:t>
            </w:r>
            <w:r w:rsidRPr="00934CFA">
              <w:rPr>
                <w:lang w:val="ru-RU"/>
              </w:rPr>
              <w:t xml:space="preserve"> </w:t>
            </w:r>
            <w:r w:rsidRPr="00934CFA">
              <w:rPr>
                <w:rFonts w:ascii="Times New Roman" w:hAnsi="Times New Roman" w:cs="Times New Roman"/>
                <w:color w:val="000000"/>
                <w:sz w:val="24"/>
                <w:szCs w:val="24"/>
                <w:lang w:val="ru-RU"/>
              </w:rPr>
              <w:t>практическим</w:t>
            </w:r>
            <w:r w:rsidRPr="00934CFA">
              <w:rPr>
                <w:lang w:val="ru-RU"/>
              </w:rPr>
              <w:t xml:space="preserve"> </w:t>
            </w:r>
            <w:r w:rsidRPr="00934CFA">
              <w:rPr>
                <w:rFonts w:ascii="Times New Roman" w:hAnsi="Times New Roman" w:cs="Times New Roman"/>
                <w:color w:val="000000"/>
                <w:sz w:val="24"/>
                <w:szCs w:val="24"/>
                <w:lang w:val="ru-RU"/>
              </w:rPr>
              <w:t>занятиям</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форме</w:t>
            </w:r>
            <w:r w:rsidRPr="00934CFA">
              <w:rPr>
                <w:lang w:val="ru-RU"/>
              </w:rPr>
              <w:t xml:space="preserve"> </w:t>
            </w:r>
            <w:r w:rsidRPr="00934CFA">
              <w:rPr>
                <w:rFonts w:ascii="Times New Roman" w:hAnsi="Times New Roman" w:cs="Times New Roman"/>
                <w:color w:val="000000"/>
                <w:sz w:val="24"/>
                <w:szCs w:val="24"/>
                <w:lang w:val="ru-RU"/>
              </w:rPr>
              <w:t>круглого</w:t>
            </w:r>
            <w:r w:rsidRPr="00934CFA">
              <w:rPr>
                <w:lang w:val="ru-RU"/>
              </w:rPr>
              <w:t xml:space="preserve"> </w:t>
            </w:r>
            <w:r w:rsidRPr="00934CFA">
              <w:rPr>
                <w:rFonts w:ascii="Times New Roman" w:hAnsi="Times New Roman" w:cs="Times New Roman"/>
                <w:color w:val="000000"/>
                <w:sz w:val="24"/>
                <w:szCs w:val="24"/>
                <w:lang w:val="ru-RU"/>
              </w:rPr>
              <w:t>стола</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теме:</w:t>
            </w:r>
            <w:r w:rsidRPr="00934CFA">
              <w:rPr>
                <w:lang w:val="ru-RU"/>
              </w:rPr>
              <w:t xml:space="preserve"> </w:t>
            </w:r>
            <w:r w:rsidRPr="00934CFA">
              <w:rPr>
                <w:rFonts w:ascii="Times New Roman" w:hAnsi="Times New Roman" w:cs="Times New Roman"/>
                <w:color w:val="000000"/>
                <w:sz w:val="24"/>
                <w:szCs w:val="24"/>
                <w:lang w:val="ru-RU"/>
              </w:rPr>
              <w:t>Технологии</w:t>
            </w:r>
            <w:r w:rsidRPr="00934CFA">
              <w:rPr>
                <w:lang w:val="ru-RU"/>
              </w:rPr>
              <w:t xml:space="preserve"> </w:t>
            </w:r>
            <w:r w:rsidRPr="00934CFA">
              <w:rPr>
                <w:rFonts w:ascii="Times New Roman" w:hAnsi="Times New Roman" w:cs="Times New Roman"/>
                <w:color w:val="000000"/>
                <w:sz w:val="24"/>
                <w:szCs w:val="24"/>
                <w:lang w:val="ru-RU"/>
              </w:rPr>
              <w:t>получения</w:t>
            </w:r>
            <w:r w:rsidRPr="00934CFA">
              <w:rPr>
                <w:lang w:val="ru-RU"/>
              </w:rPr>
              <w:t xml:space="preserve"> </w:t>
            </w:r>
            <w:r w:rsidRPr="00934CFA">
              <w:rPr>
                <w:rFonts w:ascii="Times New Roman" w:hAnsi="Times New Roman" w:cs="Times New Roman"/>
                <w:color w:val="000000"/>
                <w:sz w:val="24"/>
                <w:szCs w:val="24"/>
                <w:lang w:val="ru-RU"/>
              </w:rPr>
              <w:t>ацетальдегида</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ПК-2.2</w:t>
            </w:r>
          </w:p>
        </w:tc>
      </w:tr>
      <w:tr w:rsidR="00934CFA">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практических</w:t>
            </w:r>
            <w:r w:rsidRPr="00934CFA">
              <w:rPr>
                <w:lang w:val="ru-RU"/>
              </w:rPr>
              <w:t xml:space="preserve"> </w:t>
            </w:r>
            <w:r w:rsidRPr="00934CFA">
              <w:rPr>
                <w:rFonts w:ascii="Times New Roman" w:hAnsi="Times New Roman" w:cs="Times New Roman"/>
                <w:b/>
                <w:color w:val="000000"/>
                <w:sz w:val="24"/>
                <w:szCs w:val="24"/>
                <w:lang w:val="ru-RU"/>
              </w:rPr>
              <w:t>заданий</w:t>
            </w:r>
            <w:r w:rsidRPr="00934CFA">
              <w:rPr>
                <w:lang w:val="ru-RU"/>
              </w:rPr>
              <w:t xml:space="preserve"> </w:t>
            </w:r>
            <w:r w:rsidRPr="00934CFA">
              <w:rPr>
                <w:rFonts w:ascii="Times New Roman" w:hAnsi="Times New Roman" w:cs="Times New Roman"/>
                <w:b/>
                <w:color w:val="000000"/>
                <w:sz w:val="24"/>
                <w:szCs w:val="24"/>
                <w:lang w:val="ru-RU"/>
              </w:rPr>
              <w:t>(Лаб).</w:t>
            </w:r>
            <w:r w:rsidRPr="00934CFA">
              <w:rPr>
                <w:lang w:val="ru-RU"/>
              </w:rPr>
              <w:t xml:space="preserve"> </w:t>
            </w:r>
            <w:r w:rsidRPr="00934CFA">
              <w:rPr>
                <w:rFonts w:ascii="Times New Roman" w:hAnsi="Times New Roman" w:cs="Times New Roman"/>
                <w:color w:val="000000"/>
                <w:sz w:val="24"/>
                <w:szCs w:val="24"/>
                <w:lang w:val="ru-RU"/>
              </w:rPr>
              <w:t>Моделирование</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оптимизация</w:t>
            </w:r>
            <w:r w:rsidRPr="00934CFA">
              <w:rPr>
                <w:lang w:val="ru-RU"/>
              </w:rPr>
              <w:t xml:space="preserve"> </w:t>
            </w:r>
            <w:r w:rsidRPr="00934CFA">
              <w:rPr>
                <w:rFonts w:ascii="Times New Roman" w:hAnsi="Times New Roman" w:cs="Times New Roman"/>
                <w:color w:val="000000"/>
                <w:sz w:val="24"/>
                <w:szCs w:val="24"/>
                <w:lang w:val="ru-RU"/>
              </w:rPr>
              <w:t>схемы</w:t>
            </w:r>
            <w:r w:rsidRPr="00934CFA">
              <w:rPr>
                <w:lang w:val="ru-RU"/>
              </w:rPr>
              <w:t xml:space="preserve"> </w:t>
            </w:r>
            <w:r w:rsidRPr="00934CFA">
              <w:rPr>
                <w:rFonts w:ascii="Times New Roman" w:hAnsi="Times New Roman" w:cs="Times New Roman"/>
                <w:color w:val="000000"/>
                <w:sz w:val="24"/>
                <w:szCs w:val="24"/>
                <w:lang w:val="ru-RU"/>
              </w:rPr>
              <w:t>№5</w:t>
            </w:r>
            <w:r w:rsidRPr="00934CFA">
              <w:rPr>
                <w:lang w:val="ru-RU"/>
              </w:rPr>
              <w:t xml:space="preserve"> </w:t>
            </w:r>
            <w:r w:rsidRPr="00934CFA">
              <w:rPr>
                <w:rFonts w:ascii="Times New Roman" w:hAnsi="Times New Roman" w:cs="Times New Roman"/>
                <w:color w:val="000000"/>
                <w:sz w:val="24"/>
                <w:szCs w:val="24"/>
                <w:lang w:val="ru-RU"/>
              </w:rPr>
              <w:t>разделения</w:t>
            </w:r>
            <w:r w:rsidRPr="00934CFA">
              <w:rPr>
                <w:lang w:val="ru-RU"/>
              </w:rPr>
              <w:t xml:space="preserve"> </w:t>
            </w:r>
            <w:r w:rsidRPr="00934CFA">
              <w:rPr>
                <w:rFonts w:ascii="Times New Roman" w:hAnsi="Times New Roman" w:cs="Times New Roman"/>
                <w:color w:val="000000"/>
                <w:sz w:val="24"/>
                <w:szCs w:val="24"/>
                <w:lang w:val="ru-RU"/>
              </w:rPr>
              <w:t>смеси</w:t>
            </w:r>
            <w:r w:rsidRPr="00934CFA">
              <w:rPr>
                <w:lang w:val="ru-RU"/>
              </w:rPr>
              <w:t xml:space="preserve"> </w:t>
            </w:r>
            <w:r w:rsidRPr="00934CFA">
              <w:rPr>
                <w:rFonts w:ascii="Times New Roman" w:hAnsi="Times New Roman" w:cs="Times New Roman"/>
                <w:color w:val="000000"/>
                <w:sz w:val="24"/>
                <w:szCs w:val="24"/>
                <w:lang w:val="ru-RU"/>
              </w:rPr>
              <w:t>углеводородов</w:t>
            </w:r>
            <w:r w:rsidRPr="00934CFA">
              <w:rPr>
                <w:lang w:val="ru-RU"/>
              </w:rPr>
              <w:t xml:space="preserve"> </w:t>
            </w:r>
            <w:r w:rsidRPr="00934CFA">
              <w:rPr>
                <w:rFonts w:ascii="Times New Roman" w:hAnsi="Times New Roman" w:cs="Times New Roman"/>
                <w:color w:val="000000"/>
                <w:sz w:val="24"/>
                <w:szCs w:val="24"/>
                <w:lang w:val="ru-RU"/>
              </w:rPr>
              <w:t>С4-С6</w:t>
            </w:r>
            <w:r w:rsidRPr="00934CFA">
              <w:rPr>
                <w:lang w:val="ru-RU"/>
              </w:rPr>
              <w:t xml:space="preserve"> </w:t>
            </w:r>
            <w:r w:rsidRPr="00934CFA">
              <w:rPr>
                <w:rFonts w:ascii="Times New Roman" w:hAnsi="Times New Roman" w:cs="Times New Roman"/>
                <w:color w:val="000000"/>
                <w:sz w:val="24"/>
                <w:szCs w:val="24"/>
                <w:lang w:val="ru-RU"/>
              </w:rPr>
              <w:t>(колонна</w:t>
            </w:r>
            <w:r w:rsidRPr="00934CFA">
              <w:rPr>
                <w:lang w:val="ru-RU"/>
              </w:rPr>
              <w:t xml:space="preserve"> </w:t>
            </w:r>
            <w:r w:rsidRPr="00934CFA">
              <w:rPr>
                <w:rFonts w:ascii="Times New Roman" w:hAnsi="Times New Roman" w:cs="Times New Roman"/>
                <w:color w:val="000000"/>
                <w:sz w:val="24"/>
                <w:szCs w:val="24"/>
                <w:lang w:val="ru-RU"/>
              </w:rPr>
              <w:t>1</w:t>
            </w:r>
            <w:r w:rsidRPr="00934CFA">
              <w:rPr>
                <w:lang w:val="ru-RU"/>
              </w:rPr>
              <w:t xml:space="preserve"> </w:t>
            </w:r>
            <w:r w:rsidRPr="00934CFA">
              <w:rPr>
                <w:rFonts w:ascii="Times New Roman" w:hAnsi="Times New Roman" w:cs="Times New Roman"/>
                <w:color w:val="000000"/>
                <w:sz w:val="24"/>
                <w:szCs w:val="24"/>
                <w:lang w:val="ru-RU"/>
              </w:rPr>
              <w:t>работает</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Pr>
                <w:rFonts w:ascii="Times New Roman" w:hAnsi="Times New Roman" w:cs="Times New Roman"/>
                <w:color w:val="000000"/>
                <w:sz w:val="24"/>
                <w:szCs w:val="24"/>
              </w:rPr>
              <w:t>II</w:t>
            </w:r>
            <w:r w:rsidRPr="00934CFA">
              <w:rPr>
                <w:rFonts w:ascii="Times New Roman" w:hAnsi="Times New Roman" w:cs="Times New Roman"/>
                <w:color w:val="000000"/>
                <w:sz w:val="24"/>
                <w:szCs w:val="24"/>
                <w:lang w:val="ru-RU"/>
              </w:rPr>
              <w:t>-му</w:t>
            </w:r>
            <w:r w:rsidRPr="00934CFA">
              <w:rPr>
                <w:lang w:val="ru-RU"/>
              </w:rPr>
              <w:t xml:space="preserve"> </w:t>
            </w:r>
            <w:r w:rsidRPr="00934CFA">
              <w:rPr>
                <w:rFonts w:ascii="Times New Roman" w:hAnsi="Times New Roman" w:cs="Times New Roman"/>
                <w:color w:val="000000"/>
                <w:sz w:val="24"/>
                <w:szCs w:val="24"/>
                <w:lang w:val="ru-RU"/>
              </w:rPr>
              <w:t>заданному</w:t>
            </w:r>
            <w:r w:rsidRPr="00934CFA">
              <w:rPr>
                <w:lang w:val="ru-RU"/>
              </w:rPr>
              <w:t xml:space="preserve"> </w:t>
            </w:r>
            <w:r w:rsidRPr="00934CFA">
              <w:rPr>
                <w:rFonts w:ascii="Times New Roman" w:hAnsi="Times New Roman" w:cs="Times New Roman"/>
                <w:color w:val="000000"/>
                <w:sz w:val="24"/>
                <w:szCs w:val="24"/>
                <w:lang w:val="ru-RU"/>
              </w:rPr>
              <w:t>разделению,</w:t>
            </w:r>
            <w:r w:rsidRPr="00934CFA">
              <w:rPr>
                <w:lang w:val="ru-RU"/>
              </w:rPr>
              <w:t xml:space="preserve"> </w:t>
            </w:r>
            <w:r w:rsidRPr="00934CFA">
              <w:rPr>
                <w:rFonts w:ascii="Times New Roman" w:hAnsi="Times New Roman" w:cs="Times New Roman"/>
                <w:color w:val="000000"/>
                <w:sz w:val="24"/>
                <w:szCs w:val="24"/>
                <w:lang w:val="ru-RU"/>
              </w:rPr>
              <w:t>колонны</w:t>
            </w:r>
            <w:r w:rsidRPr="00934CFA">
              <w:rPr>
                <w:lang w:val="ru-RU"/>
              </w:rPr>
              <w:t xml:space="preserve"> </w:t>
            </w:r>
            <w:r w:rsidRPr="00934CFA">
              <w:rPr>
                <w:rFonts w:ascii="Times New Roman" w:hAnsi="Times New Roman" w:cs="Times New Roman"/>
                <w:color w:val="000000"/>
                <w:sz w:val="24"/>
                <w:szCs w:val="24"/>
                <w:lang w:val="ru-RU"/>
              </w:rPr>
              <w:t>2–</w:t>
            </w:r>
            <w:r w:rsidRPr="00934CFA">
              <w:rPr>
                <w:lang w:val="ru-RU"/>
              </w:rPr>
              <w:t xml:space="preserve"> </w:t>
            </w:r>
            <w:r w:rsidRPr="00934CFA">
              <w:rPr>
                <w:rFonts w:ascii="Times New Roman" w:hAnsi="Times New Roman" w:cs="Times New Roman"/>
                <w:color w:val="000000"/>
                <w:sz w:val="24"/>
                <w:szCs w:val="24"/>
                <w:lang w:val="ru-RU"/>
              </w:rPr>
              <w:t>4</w:t>
            </w:r>
            <w:r w:rsidRPr="00934CFA">
              <w:rPr>
                <w:lang w:val="ru-RU"/>
              </w:rPr>
              <w:t xml:space="preserve"> </w:t>
            </w:r>
            <w:r w:rsidRPr="00934CFA">
              <w:rPr>
                <w:rFonts w:ascii="Times New Roman" w:hAnsi="Times New Roman" w:cs="Times New Roman"/>
                <w:color w:val="000000"/>
                <w:sz w:val="24"/>
                <w:szCs w:val="24"/>
                <w:lang w:val="ru-RU"/>
              </w:rPr>
              <w:t>–</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Pr>
                <w:rFonts w:ascii="Times New Roman" w:hAnsi="Times New Roman" w:cs="Times New Roman"/>
                <w:color w:val="000000"/>
                <w:sz w:val="24"/>
                <w:szCs w:val="24"/>
              </w:rPr>
              <w:t>I</w:t>
            </w:r>
            <w:r w:rsidRPr="00934CFA">
              <w:rPr>
                <w:rFonts w:ascii="Times New Roman" w:hAnsi="Times New Roman" w:cs="Times New Roman"/>
                <w:color w:val="000000"/>
                <w:sz w:val="24"/>
                <w:szCs w:val="24"/>
                <w:lang w:val="ru-RU"/>
              </w:rPr>
              <w:t>-му</w:t>
            </w:r>
            <w:r w:rsidRPr="00934CFA">
              <w:rPr>
                <w:lang w:val="ru-RU"/>
              </w:rPr>
              <w:t xml:space="preserve"> </w:t>
            </w:r>
            <w:r w:rsidRPr="00934CFA">
              <w:rPr>
                <w:rFonts w:ascii="Times New Roman" w:hAnsi="Times New Roman" w:cs="Times New Roman"/>
                <w:color w:val="000000"/>
                <w:sz w:val="24"/>
                <w:szCs w:val="24"/>
                <w:lang w:val="ru-RU"/>
              </w:rPr>
              <w:t>заданному</w:t>
            </w:r>
            <w:r w:rsidRPr="00934CFA">
              <w:rPr>
                <w:lang w:val="ru-RU"/>
              </w:rPr>
              <w:t xml:space="preserve"> </w:t>
            </w:r>
            <w:r w:rsidRPr="00934CFA">
              <w:rPr>
                <w:rFonts w:ascii="Times New Roman" w:hAnsi="Times New Roman" w:cs="Times New Roman"/>
                <w:color w:val="000000"/>
                <w:sz w:val="24"/>
                <w:szCs w:val="24"/>
                <w:lang w:val="ru-RU"/>
              </w:rPr>
              <w:t>разделению)</w:t>
            </w:r>
            <w:r w:rsidRPr="00934CFA">
              <w:rPr>
                <w:lang w:val="ru-RU"/>
              </w:rPr>
              <w:t xml:space="preserve"> </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Моделирование</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оптимизация</w:t>
            </w:r>
            <w:r w:rsidRPr="00934CFA">
              <w:rPr>
                <w:lang w:val="ru-RU"/>
              </w:rPr>
              <w:t xml:space="preserve"> </w:t>
            </w:r>
            <w:r w:rsidRPr="00934CFA">
              <w:rPr>
                <w:rFonts w:ascii="Times New Roman" w:hAnsi="Times New Roman" w:cs="Times New Roman"/>
                <w:color w:val="000000"/>
                <w:sz w:val="24"/>
                <w:szCs w:val="24"/>
                <w:lang w:val="ru-RU"/>
              </w:rPr>
              <w:t>схемы</w:t>
            </w:r>
            <w:r w:rsidRPr="00934CFA">
              <w:rPr>
                <w:lang w:val="ru-RU"/>
              </w:rPr>
              <w:t xml:space="preserve"> </w:t>
            </w:r>
            <w:r w:rsidRPr="00934CFA">
              <w:rPr>
                <w:rFonts w:ascii="Times New Roman" w:hAnsi="Times New Roman" w:cs="Times New Roman"/>
                <w:color w:val="000000"/>
                <w:sz w:val="24"/>
                <w:szCs w:val="24"/>
                <w:lang w:val="ru-RU"/>
              </w:rPr>
              <w:t>№6</w:t>
            </w:r>
            <w:r w:rsidRPr="00934CFA">
              <w:rPr>
                <w:lang w:val="ru-RU"/>
              </w:rPr>
              <w:t xml:space="preserve"> </w:t>
            </w:r>
            <w:r w:rsidRPr="00934CFA">
              <w:rPr>
                <w:rFonts w:ascii="Times New Roman" w:hAnsi="Times New Roman" w:cs="Times New Roman"/>
                <w:color w:val="000000"/>
                <w:sz w:val="24"/>
                <w:szCs w:val="24"/>
                <w:lang w:val="ru-RU"/>
              </w:rPr>
              <w:t>разделения</w:t>
            </w:r>
            <w:r w:rsidRPr="00934CFA">
              <w:rPr>
                <w:lang w:val="ru-RU"/>
              </w:rPr>
              <w:t xml:space="preserve"> </w:t>
            </w:r>
            <w:r w:rsidRPr="00934CFA">
              <w:rPr>
                <w:rFonts w:ascii="Times New Roman" w:hAnsi="Times New Roman" w:cs="Times New Roman"/>
                <w:color w:val="000000"/>
                <w:sz w:val="24"/>
                <w:szCs w:val="24"/>
                <w:lang w:val="ru-RU"/>
              </w:rPr>
              <w:t>смеси</w:t>
            </w:r>
            <w:r w:rsidRPr="00934CFA">
              <w:rPr>
                <w:lang w:val="ru-RU"/>
              </w:rPr>
              <w:t xml:space="preserve"> </w:t>
            </w:r>
            <w:r w:rsidRPr="00934CFA">
              <w:rPr>
                <w:rFonts w:ascii="Times New Roman" w:hAnsi="Times New Roman" w:cs="Times New Roman"/>
                <w:color w:val="000000"/>
                <w:sz w:val="24"/>
                <w:szCs w:val="24"/>
                <w:lang w:val="ru-RU"/>
              </w:rPr>
              <w:t>углеводородов</w:t>
            </w:r>
            <w:r w:rsidRPr="00934CFA">
              <w:rPr>
                <w:lang w:val="ru-RU"/>
              </w:rPr>
              <w:t xml:space="preserve"> </w:t>
            </w:r>
            <w:r w:rsidRPr="00934CFA">
              <w:rPr>
                <w:rFonts w:ascii="Times New Roman" w:hAnsi="Times New Roman" w:cs="Times New Roman"/>
                <w:color w:val="000000"/>
                <w:sz w:val="24"/>
                <w:szCs w:val="24"/>
                <w:lang w:val="ru-RU"/>
              </w:rPr>
              <w:t>С4-С6</w:t>
            </w:r>
            <w:r w:rsidRPr="00934CFA">
              <w:rPr>
                <w:lang w:val="ru-RU"/>
              </w:rPr>
              <w:t xml:space="preserve"> </w:t>
            </w:r>
            <w:r w:rsidRPr="00934CFA">
              <w:rPr>
                <w:rFonts w:ascii="Times New Roman" w:hAnsi="Times New Roman" w:cs="Times New Roman"/>
                <w:color w:val="000000"/>
                <w:sz w:val="24"/>
                <w:szCs w:val="24"/>
                <w:lang w:val="ru-RU"/>
              </w:rPr>
              <w:t>(колонны</w:t>
            </w:r>
            <w:r w:rsidRPr="00934CFA">
              <w:rPr>
                <w:lang w:val="ru-RU"/>
              </w:rPr>
              <w:t xml:space="preserve"> </w:t>
            </w:r>
            <w:r w:rsidRPr="00934CFA">
              <w:rPr>
                <w:rFonts w:ascii="Times New Roman" w:hAnsi="Times New Roman" w:cs="Times New Roman"/>
                <w:color w:val="000000"/>
                <w:sz w:val="24"/>
                <w:szCs w:val="24"/>
                <w:lang w:val="ru-RU"/>
              </w:rPr>
              <w:t>1</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2</w:t>
            </w:r>
            <w:r w:rsidRPr="00934CFA">
              <w:rPr>
                <w:lang w:val="ru-RU"/>
              </w:rPr>
              <w:t xml:space="preserve"> </w:t>
            </w:r>
            <w:r w:rsidRPr="00934CFA">
              <w:rPr>
                <w:rFonts w:ascii="Times New Roman" w:hAnsi="Times New Roman" w:cs="Times New Roman"/>
                <w:color w:val="000000"/>
                <w:sz w:val="24"/>
                <w:szCs w:val="24"/>
                <w:lang w:val="ru-RU"/>
              </w:rPr>
              <w:t>работают</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Pr>
                <w:rFonts w:ascii="Times New Roman" w:hAnsi="Times New Roman" w:cs="Times New Roman"/>
                <w:color w:val="000000"/>
                <w:sz w:val="24"/>
                <w:szCs w:val="24"/>
              </w:rPr>
              <w:t>II</w:t>
            </w:r>
            <w:r w:rsidRPr="00934CFA">
              <w:rPr>
                <w:rFonts w:ascii="Times New Roman" w:hAnsi="Times New Roman" w:cs="Times New Roman"/>
                <w:color w:val="000000"/>
                <w:sz w:val="24"/>
                <w:szCs w:val="24"/>
                <w:lang w:val="ru-RU"/>
              </w:rPr>
              <w:t>-му</w:t>
            </w:r>
            <w:r w:rsidRPr="00934CFA">
              <w:rPr>
                <w:lang w:val="ru-RU"/>
              </w:rPr>
              <w:t xml:space="preserve"> </w:t>
            </w:r>
            <w:r w:rsidRPr="00934CFA">
              <w:rPr>
                <w:rFonts w:ascii="Times New Roman" w:hAnsi="Times New Roman" w:cs="Times New Roman"/>
                <w:color w:val="000000"/>
                <w:sz w:val="24"/>
                <w:szCs w:val="24"/>
                <w:lang w:val="ru-RU"/>
              </w:rPr>
              <w:t>заданному</w:t>
            </w:r>
            <w:r w:rsidRPr="00934CFA">
              <w:rPr>
                <w:lang w:val="ru-RU"/>
              </w:rPr>
              <w:t xml:space="preserve"> </w:t>
            </w:r>
            <w:r w:rsidRPr="00934CFA">
              <w:rPr>
                <w:rFonts w:ascii="Times New Roman" w:hAnsi="Times New Roman" w:cs="Times New Roman"/>
                <w:color w:val="000000"/>
                <w:sz w:val="24"/>
                <w:szCs w:val="24"/>
                <w:lang w:val="ru-RU"/>
              </w:rPr>
              <w:t>разделению,</w:t>
            </w:r>
            <w:r w:rsidRPr="00934CFA">
              <w:rPr>
                <w:lang w:val="ru-RU"/>
              </w:rPr>
              <w:t xml:space="preserve"> </w:t>
            </w:r>
            <w:r w:rsidRPr="00934CFA">
              <w:rPr>
                <w:rFonts w:ascii="Times New Roman" w:hAnsi="Times New Roman" w:cs="Times New Roman"/>
                <w:color w:val="000000"/>
                <w:sz w:val="24"/>
                <w:szCs w:val="24"/>
                <w:lang w:val="ru-RU"/>
              </w:rPr>
              <w:t>колонны</w:t>
            </w:r>
            <w:r w:rsidRPr="00934CFA">
              <w:rPr>
                <w:lang w:val="ru-RU"/>
              </w:rPr>
              <w:t xml:space="preserve"> </w:t>
            </w:r>
            <w:r w:rsidRPr="00934CFA">
              <w:rPr>
                <w:rFonts w:ascii="Times New Roman" w:hAnsi="Times New Roman" w:cs="Times New Roman"/>
                <w:color w:val="000000"/>
                <w:sz w:val="24"/>
                <w:szCs w:val="24"/>
                <w:lang w:val="ru-RU"/>
              </w:rPr>
              <w:t>3</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4</w:t>
            </w:r>
            <w:r w:rsidRPr="00934CFA">
              <w:rPr>
                <w:lang w:val="ru-RU"/>
              </w:rPr>
              <w:t xml:space="preserve"> </w:t>
            </w:r>
            <w:r w:rsidRPr="00934CFA">
              <w:rPr>
                <w:rFonts w:ascii="Times New Roman" w:hAnsi="Times New Roman" w:cs="Times New Roman"/>
                <w:color w:val="000000"/>
                <w:sz w:val="24"/>
                <w:szCs w:val="24"/>
                <w:lang w:val="ru-RU"/>
              </w:rPr>
              <w:t>–</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Pr>
                <w:rFonts w:ascii="Times New Roman" w:hAnsi="Times New Roman" w:cs="Times New Roman"/>
                <w:color w:val="000000"/>
                <w:sz w:val="24"/>
                <w:szCs w:val="24"/>
              </w:rPr>
              <w:t>I</w:t>
            </w:r>
            <w:r w:rsidRPr="00934CFA">
              <w:rPr>
                <w:rFonts w:ascii="Times New Roman" w:hAnsi="Times New Roman" w:cs="Times New Roman"/>
                <w:color w:val="000000"/>
                <w:sz w:val="24"/>
                <w:szCs w:val="24"/>
                <w:lang w:val="ru-RU"/>
              </w:rPr>
              <w:t>-му</w:t>
            </w:r>
            <w:r w:rsidRPr="00934CFA">
              <w:rPr>
                <w:lang w:val="ru-RU"/>
              </w:rPr>
              <w:t xml:space="preserve"> </w:t>
            </w:r>
            <w:r w:rsidRPr="00934CFA">
              <w:rPr>
                <w:rFonts w:ascii="Times New Roman" w:hAnsi="Times New Roman" w:cs="Times New Roman"/>
                <w:color w:val="000000"/>
                <w:sz w:val="24"/>
                <w:szCs w:val="24"/>
                <w:lang w:val="ru-RU"/>
              </w:rPr>
              <w:t>заданному</w:t>
            </w:r>
            <w:r w:rsidRPr="00934CFA">
              <w:rPr>
                <w:lang w:val="ru-RU"/>
              </w:rPr>
              <w:t xml:space="preserve"> </w:t>
            </w:r>
            <w:r w:rsidRPr="00934CFA">
              <w:rPr>
                <w:rFonts w:ascii="Times New Roman" w:hAnsi="Times New Roman" w:cs="Times New Roman"/>
                <w:color w:val="000000"/>
                <w:sz w:val="24"/>
                <w:szCs w:val="24"/>
                <w:lang w:val="ru-RU"/>
              </w:rPr>
              <w:t>разделению).</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ПК-2.2</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Проведение</w:t>
            </w:r>
            <w:r w:rsidRPr="00934CFA">
              <w:rPr>
                <w:lang w:val="ru-RU"/>
              </w:rPr>
              <w:t xml:space="preserve"> </w:t>
            </w:r>
            <w:r w:rsidRPr="00934CFA">
              <w:rPr>
                <w:rFonts w:ascii="Times New Roman" w:hAnsi="Times New Roman" w:cs="Times New Roman"/>
                <w:b/>
                <w:color w:val="000000"/>
                <w:sz w:val="24"/>
                <w:szCs w:val="24"/>
                <w:lang w:val="ru-RU"/>
              </w:rPr>
              <w:t>круглого</w:t>
            </w:r>
            <w:r w:rsidRPr="00934CFA">
              <w:rPr>
                <w:lang w:val="ru-RU"/>
              </w:rPr>
              <w:t xml:space="preserve"> </w:t>
            </w:r>
            <w:r w:rsidRPr="00934CFA">
              <w:rPr>
                <w:rFonts w:ascii="Times New Roman" w:hAnsi="Times New Roman" w:cs="Times New Roman"/>
                <w:b/>
                <w:color w:val="000000"/>
                <w:sz w:val="24"/>
                <w:szCs w:val="24"/>
                <w:lang w:val="ru-RU"/>
              </w:rPr>
              <w:t>стола</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Проведение</w:t>
            </w:r>
            <w:r w:rsidRPr="00934CFA">
              <w:rPr>
                <w:lang w:val="ru-RU"/>
              </w:rPr>
              <w:t xml:space="preserve"> </w:t>
            </w:r>
            <w:r w:rsidRPr="00934CFA">
              <w:rPr>
                <w:rFonts w:ascii="Times New Roman" w:hAnsi="Times New Roman" w:cs="Times New Roman"/>
                <w:color w:val="000000"/>
                <w:sz w:val="24"/>
                <w:szCs w:val="24"/>
                <w:lang w:val="ru-RU"/>
              </w:rPr>
              <w:t>круглого</w:t>
            </w:r>
            <w:r w:rsidRPr="00934CFA">
              <w:rPr>
                <w:lang w:val="ru-RU"/>
              </w:rPr>
              <w:t xml:space="preserve"> </w:t>
            </w:r>
            <w:r w:rsidRPr="00934CFA">
              <w:rPr>
                <w:rFonts w:ascii="Times New Roman" w:hAnsi="Times New Roman" w:cs="Times New Roman"/>
                <w:color w:val="000000"/>
                <w:sz w:val="24"/>
                <w:szCs w:val="24"/>
                <w:lang w:val="ru-RU"/>
              </w:rPr>
              <w:t>стола</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теме:</w:t>
            </w:r>
            <w:r w:rsidRPr="00934CFA">
              <w:rPr>
                <w:lang w:val="ru-RU"/>
              </w:rPr>
              <w:t xml:space="preserve"> </w:t>
            </w:r>
            <w:r w:rsidRPr="00934CFA">
              <w:rPr>
                <w:rFonts w:ascii="Times New Roman" w:hAnsi="Times New Roman" w:cs="Times New Roman"/>
                <w:color w:val="000000"/>
                <w:sz w:val="24"/>
                <w:szCs w:val="24"/>
                <w:lang w:val="ru-RU"/>
              </w:rPr>
              <w:t>Технологии</w:t>
            </w:r>
            <w:r w:rsidRPr="00934CFA">
              <w:rPr>
                <w:lang w:val="ru-RU"/>
              </w:rPr>
              <w:t xml:space="preserve"> </w:t>
            </w:r>
            <w:r w:rsidRPr="00934CFA">
              <w:rPr>
                <w:rFonts w:ascii="Times New Roman" w:hAnsi="Times New Roman" w:cs="Times New Roman"/>
                <w:color w:val="000000"/>
                <w:sz w:val="24"/>
                <w:szCs w:val="24"/>
                <w:lang w:val="ru-RU"/>
              </w:rPr>
              <w:t>получения</w:t>
            </w:r>
            <w:r w:rsidRPr="00934CFA">
              <w:rPr>
                <w:lang w:val="ru-RU"/>
              </w:rPr>
              <w:t xml:space="preserve"> </w:t>
            </w:r>
            <w:r w:rsidRPr="00934CFA">
              <w:rPr>
                <w:rFonts w:ascii="Times New Roman" w:hAnsi="Times New Roman" w:cs="Times New Roman"/>
                <w:color w:val="000000"/>
                <w:sz w:val="24"/>
                <w:szCs w:val="24"/>
                <w:lang w:val="ru-RU"/>
              </w:rPr>
              <w:t>ацетальдегида</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ПК-2.2</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 Технологии производства винилацетата</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практических</w:t>
            </w:r>
            <w:r w:rsidRPr="00934CFA">
              <w:rPr>
                <w:lang w:val="ru-RU"/>
              </w:rPr>
              <w:t xml:space="preserve"> </w:t>
            </w:r>
            <w:r w:rsidRPr="00934CFA">
              <w:rPr>
                <w:rFonts w:ascii="Times New Roman" w:hAnsi="Times New Roman" w:cs="Times New Roman"/>
                <w:b/>
                <w:color w:val="000000"/>
                <w:sz w:val="24"/>
                <w:szCs w:val="24"/>
                <w:lang w:val="ru-RU"/>
              </w:rPr>
              <w:t>заданий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Поиск</w:t>
            </w:r>
            <w:r w:rsidRPr="00934CFA">
              <w:rPr>
                <w:lang w:val="ru-RU"/>
              </w:rPr>
              <w:t xml:space="preserve"> </w:t>
            </w:r>
            <w:r w:rsidRPr="00934CFA">
              <w:rPr>
                <w:rFonts w:ascii="Times New Roman" w:hAnsi="Times New Roman" w:cs="Times New Roman"/>
                <w:color w:val="000000"/>
                <w:sz w:val="24"/>
                <w:szCs w:val="24"/>
                <w:lang w:val="ru-RU"/>
              </w:rPr>
              <w:t>информации</w:t>
            </w:r>
            <w:r w:rsidRPr="00934CFA">
              <w:rPr>
                <w:lang w:val="ru-RU"/>
              </w:rPr>
              <w:t xml:space="preserve"> </w:t>
            </w:r>
            <w:r w:rsidRPr="00934CFA">
              <w:rPr>
                <w:rFonts w:ascii="Times New Roman" w:hAnsi="Times New Roman" w:cs="Times New Roman"/>
                <w:color w:val="000000"/>
                <w:sz w:val="24"/>
                <w:szCs w:val="24"/>
                <w:lang w:val="ru-RU"/>
              </w:rPr>
              <w:t>для</w:t>
            </w:r>
            <w:r w:rsidRPr="00934CFA">
              <w:rPr>
                <w:lang w:val="ru-RU"/>
              </w:rPr>
              <w:t xml:space="preserve"> </w:t>
            </w:r>
            <w:r w:rsidRPr="00934CFA">
              <w:rPr>
                <w:rFonts w:ascii="Times New Roman" w:hAnsi="Times New Roman" w:cs="Times New Roman"/>
                <w:color w:val="000000"/>
                <w:sz w:val="24"/>
                <w:szCs w:val="24"/>
                <w:lang w:val="ru-RU"/>
              </w:rPr>
              <w:t>подготовки</w:t>
            </w:r>
            <w:r w:rsidRPr="00934CFA">
              <w:rPr>
                <w:lang w:val="ru-RU"/>
              </w:rPr>
              <w:t xml:space="preserve"> </w:t>
            </w:r>
            <w:r w:rsidRPr="00934CFA">
              <w:rPr>
                <w:rFonts w:ascii="Times New Roman" w:hAnsi="Times New Roman" w:cs="Times New Roman"/>
                <w:color w:val="000000"/>
                <w:sz w:val="24"/>
                <w:szCs w:val="24"/>
                <w:lang w:val="ru-RU"/>
              </w:rPr>
              <w:t>презентации</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одной</w:t>
            </w:r>
            <w:r w:rsidRPr="00934CFA">
              <w:rPr>
                <w:lang w:val="ru-RU"/>
              </w:rPr>
              <w:t xml:space="preserve"> </w:t>
            </w:r>
            <w:r w:rsidRPr="00934CFA">
              <w:rPr>
                <w:rFonts w:ascii="Times New Roman" w:hAnsi="Times New Roman" w:cs="Times New Roman"/>
                <w:color w:val="000000"/>
                <w:sz w:val="24"/>
                <w:szCs w:val="24"/>
                <w:lang w:val="ru-RU"/>
              </w:rPr>
              <w:t>из</w:t>
            </w:r>
            <w:r w:rsidRPr="00934CFA">
              <w:rPr>
                <w:lang w:val="ru-RU"/>
              </w:rPr>
              <w:t xml:space="preserve"> </w:t>
            </w:r>
            <w:r w:rsidRPr="00934CFA">
              <w:rPr>
                <w:rFonts w:ascii="Times New Roman" w:hAnsi="Times New Roman" w:cs="Times New Roman"/>
                <w:color w:val="000000"/>
                <w:sz w:val="24"/>
                <w:szCs w:val="24"/>
                <w:lang w:val="ru-RU"/>
              </w:rPr>
              <w:t>технологий</w:t>
            </w:r>
            <w:r w:rsidRPr="00934CFA">
              <w:rPr>
                <w:lang w:val="ru-RU"/>
              </w:rPr>
              <w:t xml:space="preserve"> </w:t>
            </w:r>
            <w:r w:rsidRPr="00934CFA">
              <w:rPr>
                <w:rFonts w:ascii="Times New Roman" w:hAnsi="Times New Roman" w:cs="Times New Roman"/>
                <w:color w:val="000000"/>
                <w:sz w:val="24"/>
                <w:szCs w:val="24"/>
                <w:lang w:val="ru-RU"/>
              </w:rPr>
              <w:t>получения</w:t>
            </w:r>
            <w:r w:rsidRPr="00934CFA">
              <w:rPr>
                <w:lang w:val="ru-RU"/>
              </w:rPr>
              <w:t xml:space="preserve"> </w:t>
            </w:r>
            <w:r w:rsidRPr="00934CFA">
              <w:rPr>
                <w:rFonts w:ascii="Times New Roman" w:hAnsi="Times New Roman" w:cs="Times New Roman"/>
                <w:color w:val="000000"/>
                <w:sz w:val="24"/>
                <w:szCs w:val="24"/>
                <w:lang w:val="ru-RU"/>
              </w:rPr>
              <w:t>винилацетата</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ПК-2.2</w:t>
            </w:r>
          </w:p>
        </w:tc>
      </w:tr>
      <w:tr w:rsidR="00934CFA">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практических</w:t>
            </w:r>
            <w:r w:rsidRPr="00934CFA">
              <w:rPr>
                <w:lang w:val="ru-RU"/>
              </w:rPr>
              <w:t xml:space="preserve"> </w:t>
            </w:r>
            <w:r w:rsidRPr="00934CFA">
              <w:rPr>
                <w:rFonts w:ascii="Times New Roman" w:hAnsi="Times New Roman" w:cs="Times New Roman"/>
                <w:b/>
                <w:color w:val="000000"/>
                <w:sz w:val="24"/>
                <w:szCs w:val="24"/>
                <w:lang w:val="ru-RU"/>
              </w:rPr>
              <w:t>заданий</w:t>
            </w:r>
            <w:r w:rsidRPr="00934CFA">
              <w:rPr>
                <w:lang w:val="ru-RU"/>
              </w:rPr>
              <w:t xml:space="preserve"> </w:t>
            </w:r>
            <w:r w:rsidRPr="00934CFA">
              <w:rPr>
                <w:rFonts w:ascii="Times New Roman" w:hAnsi="Times New Roman" w:cs="Times New Roman"/>
                <w:b/>
                <w:color w:val="000000"/>
                <w:sz w:val="24"/>
                <w:szCs w:val="24"/>
                <w:lang w:val="ru-RU"/>
              </w:rPr>
              <w:t>(Лаб).</w:t>
            </w:r>
            <w:r w:rsidRPr="00934CFA">
              <w:rPr>
                <w:lang w:val="ru-RU"/>
              </w:rPr>
              <w:t xml:space="preserve"> </w:t>
            </w:r>
            <w:r w:rsidRPr="00934CFA">
              <w:rPr>
                <w:rFonts w:ascii="Times New Roman" w:hAnsi="Times New Roman" w:cs="Times New Roman"/>
                <w:color w:val="000000"/>
                <w:sz w:val="24"/>
                <w:szCs w:val="24"/>
                <w:lang w:val="ru-RU"/>
              </w:rPr>
              <w:t>Моделирование</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оптимизация</w:t>
            </w:r>
            <w:r w:rsidRPr="00934CFA">
              <w:rPr>
                <w:lang w:val="ru-RU"/>
              </w:rPr>
              <w:t xml:space="preserve"> </w:t>
            </w:r>
            <w:r w:rsidRPr="00934CFA">
              <w:rPr>
                <w:rFonts w:ascii="Times New Roman" w:hAnsi="Times New Roman" w:cs="Times New Roman"/>
                <w:color w:val="000000"/>
                <w:sz w:val="24"/>
                <w:szCs w:val="24"/>
                <w:lang w:val="ru-RU"/>
              </w:rPr>
              <w:t>схемы</w:t>
            </w:r>
            <w:r w:rsidRPr="00934CFA">
              <w:rPr>
                <w:lang w:val="ru-RU"/>
              </w:rPr>
              <w:t xml:space="preserve"> </w:t>
            </w:r>
            <w:r w:rsidRPr="00934CFA">
              <w:rPr>
                <w:rFonts w:ascii="Times New Roman" w:hAnsi="Times New Roman" w:cs="Times New Roman"/>
                <w:color w:val="000000"/>
                <w:sz w:val="24"/>
                <w:szCs w:val="24"/>
                <w:lang w:val="ru-RU"/>
              </w:rPr>
              <w:t>№7</w:t>
            </w:r>
            <w:r w:rsidRPr="00934CFA">
              <w:rPr>
                <w:lang w:val="ru-RU"/>
              </w:rPr>
              <w:t xml:space="preserve"> </w:t>
            </w:r>
            <w:r w:rsidRPr="00934CFA">
              <w:rPr>
                <w:rFonts w:ascii="Times New Roman" w:hAnsi="Times New Roman" w:cs="Times New Roman"/>
                <w:color w:val="000000"/>
                <w:sz w:val="24"/>
                <w:szCs w:val="24"/>
                <w:lang w:val="ru-RU"/>
              </w:rPr>
              <w:t>разделения</w:t>
            </w:r>
            <w:r w:rsidRPr="00934CFA">
              <w:rPr>
                <w:lang w:val="ru-RU"/>
              </w:rPr>
              <w:t xml:space="preserve"> </w:t>
            </w:r>
            <w:r w:rsidRPr="00934CFA">
              <w:rPr>
                <w:rFonts w:ascii="Times New Roman" w:hAnsi="Times New Roman" w:cs="Times New Roman"/>
                <w:color w:val="000000"/>
                <w:sz w:val="24"/>
                <w:szCs w:val="24"/>
                <w:lang w:val="ru-RU"/>
              </w:rPr>
              <w:t>смеси</w:t>
            </w:r>
            <w:r w:rsidRPr="00934CFA">
              <w:rPr>
                <w:lang w:val="ru-RU"/>
              </w:rPr>
              <w:t xml:space="preserve"> </w:t>
            </w:r>
            <w:r w:rsidRPr="00934CFA">
              <w:rPr>
                <w:rFonts w:ascii="Times New Roman" w:hAnsi="Times New Roman" w:cs="Times New Roman"/>
                <w:color w:val="000000"/>
                <w:sz w:val="24"/>
                <w:szCs w:val="24"/>
                <w:lang w:val="ru-RU"/>
              </w:rPr>
              <w:t>углеводородов</w:t>
            </w:r>
            <w:r w:rsidRPr="00934CFA">
              <w:rPr>
                <w:lang w:val="ru-RU"/>
              </w:rPr>
              <w:t xml:space="preserve"> </w:t>
            </w:r>
            <w:r w:rsidRPr="00934CFA">
              <w:rPr>
                <w:rFonts w:ascii="Times New Roman" w:hAnsi="Times New Roman" w:cs="Times New Roman"/>
                <w:color w:val="000000"/>
                <w:sz w:val="24"/>
                <w:szCs w:val="24"/>
                <w:lang w:val="ru-RU"/>
              </w:rPr>
              <w:t>С4-С6</w:t>
            </w:r>
            <w:r w:rsidRPr="00934CFA">
              <w:rPr>
                <w:lang w:val="ru-RU"/>
              </w:rPr>
              <w:t xml:space="preserve"> </w:t>
            </w:r>
            <w:r w:rsidRPr="00934CFA">
              <w:rPr>
                <w:rFonts w:ascii="Times New Roman" w:hAnsi="Times New Roman" w:cs="Times New Roman"/>
                <w:color w:val="000000"/>
                <w:sz w:val="24"/>
                <w:szCs w:val="24"/>
                <w:lang w:val="ru-RU"/>
              </w:rPr>
              <w:t>(колонны</w:t>
            </w:r>
            <w:r w:rsidRPr="00934CFA">
              <w:rPr>
                <w:lang w:val="ru-RU"/>
              </w:rPr>
              <w:t xml:space="preserve"> </w:t>
            </w:r>
            <w:r w:rsidRPr="00934CFA">
              <w:rPr>
                <w:rFonts w:ascii="Times New Roman" w:hAnsi="Times New Roman" w:cs="Times New Roman"/>
                <w:color w:val="000000"/>
                <w:sz w:val="24"/>
                <w:szCs w:val="24"/>
                <w:lang w:val="ru-RU"/>
              </w:rPr>
              <w:t>1,3</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4</w:t>
            </w:r>
            <w:r w:rsidRPr="00934CFA">
              <w:rPr>
                <w:lang w:val="ru-RU"/>
              </w:rPr>
              <w:t xml:space="preserve"> </w:t>
            </w:r>
            <w:r w:rsidRPr="00934CFA">
              <w:rPr>
                <w:rFonts w:ascii="Times New Roman" w:hAnsi="Times New Roman" w:cs="Times New Roman"/>
                <w:color w:val="000000"/>
                <w:sz w:val="24"/>
                <w:szCs w:val="24"/>
                <w:lang w:val="ru-RU"/>
              </w:rPr>
              <w:t>работают</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Pr>
                <w:rFonts w:ascii="Times New Roman" w:hAnsi="Times New Roman" w:cs="Times New Roman"/>
                <w:color w:val="000000"/>
                <w:sz w:val="24"/>
                <w:szCs w:val="24"/>
              </w:rPr>
              <w:t>II</w:t>
            </w:r>
            <w:r w:rsidRPr="00934CFA">
              <w:rPr>
                <w:rFonts w:ascii="Times New Roman" w:hAnsi="Times New Roman" w:cs="Times New Roman"/>
                <w:color w:val="000000"/>
                <w:sz w:val="24"/>
                <w:szCs w:val="24"/>
                <w:lang w:val="ru-RU"/>
              </w:rPr>
              <w:t>-му</w:t>
            </w:r>
            <w:r w:rsidRPr="00934CFA">
              <w:rPr>
                <w:lang w:val="ru-RU"/>
              </w:rPr>
              <w:t xml:space="preserve"> </w:t>
            </w:r>
            <w:r w:rsidRPr="00934CFA">
              <w:rPr>
                <w:rFonts w:ascii="Times New Roman" w:hAnsi="Times New Roman" w:cs="Times New Roman"/>
                <w:color w:val="000000"/>
                <w:sz w:val="24"/>
                <w:szCs w:val="24"/>
                <w:lang w:val="ru-RU"/>
              </w:rPr>
              <w:t>заданному</w:t>
            </w:r>
            <w:r w:rsidRPr="00934CFA">
              <w:rPr>
                <w:lang w:val="ru-RU"/>
              </w:rPr>
              <w:t xml:space="preserve"> </w:t>
            </w:r>
            <w:r w:rsidRPr="00934CFA">
              <w:rPr>
                <w:rFonts w:ascii="Times New Roman" w:hAnsi="Times New Roman" w:cs="Times New Roman"/>
                <w:color w:val="000000"/>
                <w:sz w:val="24"/>
                <w:szCs w:val="24"/>
                <w:lang w:val="ru-RU"/>
              </w:rPr>
              <w:t>разделению,</w:t>
            </w:r>
            <w:r w:rsidRPr="00934CFA">
              <w:rPr>
                <w:lang w:val="ru-RU"/>
              </w:rPr>
              <w:t xml:space="preserve"> </w:t>
            </w:r>
            <w:r w:rsidRPr="00934CFA">
              <w:rPr>
                <w:rFonts w:ascii="Times New Roman" w:hAnsi="Times New Roman" w:cs="Times New Roman"/>
                <w:color w:val="000000"/>
                <w:sz w:val="24"/>
                <w:szCs w:val="24"/>
                <w:lang w:val="ru-RU"/>
              </w:rPr>
              <w:t>колонна</w:t>
            </w:r>
            <w:r w:rsidRPr="00934CFA">
              <w:rPr>
                <w:lang w:val="ru-RU"/>
              </w:rPr>
              <w:t xml:space="preserve"> </w:t>
            </w:r>
            <w:r w:rsidRPr="00934CFA">
              <w:rPr>
                <w:rFonts w:ascii="Times New Roman" w:hAnsi="Times New Roman" w:cs="Times New Roman"/>
                <w:color w:val="000000"/>
                <w:sz w:val="24"/>
                <w:szCs w:val="24"/>
                <w:lang w:val="ru-RU"/>
              </w:rPr>
              <w:t>2</w:t>
            </w:r>
            <w:r w:rsidRPr="00934CFA">
              <w:rPr>
                <w:lang w:val="ru-RU"/>
              </w:rPr>
              <w:t xml:space="preserve"> </w:t>
            </w:r>
            <w:r w:rsidRPr="00934CFA">
              <w:rPr>
                <w:rFonts w:ascii="Times New Roman" w:hAnsi="Times New Roman" w:cs="Times New Roman"/>
                <w:color w:val="000000"/>
                <w:sz w:val="24"/>
                <w:szCs w:val="24"/>
                <w:lang w:val="ru-RU"/>
              </w:rPr>
              <w:t>–</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Pr>
                <w:rFonts w:ascii="Times New Roman" w:hAnsi="Times New Roman" w:cs="Times New Roman"/>
                <w:color w:val="000000"/>
                <w:sz w:val="24"/>
                <w:szCs w:val="24"/>
              </w:rPr>
              <w:t>I</w:t>
            </w:r>
            <w:r w:rsidRPr="00934CFA">
              <w:rPr>
                <w:rFonts w:ascii="Times New Roman" w:hAnsi="Times New Roman" w:cs="Times New Roman"/>
                <w:color w:val="000000"/>
                <w:sz w:val="24"/>
                <w:szCs w:val="24"/>
                <w:lang w:val="ru-RU"/>
              </w:rPr>
              <w:t>-му</w:t>
            </w:r>
            <w:r w:rsidRPr="00934CFA">
              <w:rPr>
                <w:lang w:val="ru-RU"/>
              </w:rPr>
              <w:t xml:space="preserve"> </w:t>
            </w:r>
            <w:r w:rsidRPr="00934CFA">
              <w:rPr>
                <w:rFonts w:ascii="Times New Roman" w:hAnsi="Times New Roman" w:cs="Times New Roman"/>
                <w:color w:val="000000"/>
                <w:sz w:val="24"/>
                <w:szCs w:val="24"/>
                <w:lang w:val="ru-RU"/>
              </w:rPr>
              <w:t>заданному</w:t>
            </w:r>
            <w:r w:rsidRPr="00934CFA">
              <w:rPr>
                <w:lang w:val="ru-RU"/>
              </w:rPr>
              <w:t xml:space="preserve"> </w:t>
            </w:r>
            <w:r w:rsidRPr="00934CFA">
              <w:rPr>
                <w:rFonts w:ascii="Times New Roman" w:hAnsi="Times New Roman" w:cs="Times New Roman"/>
                <w:color w:val="000000"/>
                <w:sz w:val="24"/>
                <w:szCs w:val="24"/>
                <w:lang w:val="ru-RU"/>
              </w:rPr>
              <w:t>разделению)</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ПК-2.2</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практических</w:t>
            </w:r>
            <w:r w:rsidRPr="00934CFA">
              <w:rPr>
                <w:lang w:val="ru-RU"/>
              </w:rPr>
              <w:t xml:space="preserve"> </w:t>
            </w:r>
            <w:r w:rsidRPr="00934CFA">
              <w:rPr>
                <w:rFonts w:ascii="Times New Roman" w:hAnsi="Times New Roman" w:cs="Times New Roman"/>
                <w:b/>
                <w:color w:val="000000"/>
                <w:sz w:val="24"/>
                <w:szCs w:val="24"/>
                <w:lang w:val="ru-RU"/>
              </w:rPr>
              <w:t>заданий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Подготовка</w:t>
            </w:r>
            <w:r w:rsidRPr="00934CFA">
              <w:rPr>
                <w:lang w:val="ru-RU"/>
              </w:rPr>
              <w:t xml:space="preserve"> </w:t>
            </w:r>
            <w:r w:rsidRPr="00934CFA">
              <w:rPr>
                <w:rFonts w:ascii="Times New Roman" w:hAnsi="Times New Roman" w:cs="Times New Roman"/>
                <w:color w:val="000000"/>
                <w:sz w:val="24"/>
                <w:szCs w:val="24"/>
                <w:lang w:val="ru-RU"/>
              </w:rPr>
              <w:t>презентации</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одной</w:t>
            </w:r>
            <w:r w:rsidRPr="00934CFA">
              <w:rPr>
                <w:lang w:val="ru-RU"/>
              </w:rPr>
              <w:t xml:space="preserve"> </w:t>
            </w:r>
            <w:r w:rsidRPr="00934CFA">
              <w:rPr>
                <w:rFonts w:ascii="Times New Roman" w:hAnsi="Times New Roman" w:cs="Times New Roman"/>
                <w:color w:val="000000"/>
                <w:sz w:val="24"/>
                <w:szCs w:val="24"/>
                <w:lang w:val="ru-RU"/>
              </w:rPr>
              <w:t>из</w:t>
            </w:r>
            <w:r w:rsidRPr="00934CFA">
              <w:rPr>
                <w:lang w:val="ru-RU"/>
              </w:rPr>
              <w:t xml:space="preserve"> </w:t>
            </w:r>
            <w:r w:rsidRPr="00934CFA">
              <w:rPr>
                <w:rFonts w:ascii="Times New Roman" w:hAnsi="Times New Roman" w:cs="Times New Roman"/>
                <w:color w:val="000000"/>
                <w:sz w:val="24"/>
                <w:szCs w:val="24"/>
                <w:lang w:val="ru-RU"/>
              </w:rPr>
              <w:t>технологий</w:t>
            </w:r>
            <w:r w:rsidRPr="00934CFA">
              <w:rPr>
                <w:lang w:val="ru-RU"/>
              </w:rPr>
              <w:t xml:space="preserve"> </w:t>
            </w:r>
            <w:r w:rsidRPr="00934CFA">
              <w:rPr>
                <w:rFonts w:ascii="Times New Roman" w:hAnsi="Times New Roman" w:cs="Times New Roman"/>
                <w:color w:val="000000"/>
                <w:sz w:val="24"/>
                <w:szCs w:val="24"/>
                <w:lang w:val="ru-RU"/>
              </w:rPr>
              <w:t>получения</w:t>
            </w:r>
            <w:r w:rsidRPr="00934CFA">
              <w:rPr>
                <w:lang w:val="ru-RU"/>
              </w:rPr>
              <w:t xml:space="preserve"> </w:t>
            </w:r>
            <w:r w:rsidRPr="00934CFA">
              <w:rPr>
                <w:rFonts w:ascii="Times New Roman" w:hAnsi="Times New Roman" w:cs="Times New Roman"/>
                <w:color w:val="000000"/>
                <w:sz w:val="24"/>
                <w:szCs w:val="24"/>
                <w:lang w:val="ru-RU"/>
              </w:rPr>
              <w:t>винилацетата</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ПК-2.2</w:t>
            </w:r>
          </w:p>
        </w:tc>
      </w:tr>
      <w:tr w:rsidR="00934CFA">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практических</w:t>
            </w:r>
            <w:r w:rsidRPr="00934CFA">
              <w:rPr>
                <w:lang w:val="ru-RU"/>
              </w:rPr>
              <w:t xml:space="preserve"> </w:t>
            </w:r>
            <w:r w:rsidRPr="00934CFA">
              <w:rPr>
                <w:rFonts w:ascii="Times New Roman" w:hAnsi="Times New Roman" w:cs="Times New Roman"/>
                <w:b/>
                <w:color w:val="000000"/>
                <w:sz w:val="24"/>
                <w:szCs w:val="24"/>
                <w:lang w:val="ru-RU"/>
              </w:rPr>
              <w:t>заданий</w:t>
            </w:r>
            <w:r w:rsidRPr="00934CFA">
              <w:rPr>
                <w:lang w:val="ru-RU"/>
              </w:rPr>
              <w:t xml:space="preserve"> </w:t>
            </w:r>
            <w:r w:rsidRPr="00934CFA">
              <w:rPr>
                <w:rFonts w:ascii="Times New Roman" w:hAnsi="Times New Roman" w:cs="Times New Roman"/>
                <w:b/>
                <w:color w:val="000000"/>
                <w:sz w:val="24"/>
                <w:szCs w:val="24"/>
                <w:lang w:val="ru-RU"/>
              </w:rPr>
              <w:t>(Лаб).</w:t>
            </w:r>
            <w:r w:rsidRPr="00934CFA">
              <w:rPr>
                <w:lang w:val="ru-RU"/>
              </w:rPr>
              <w:t xml:space="preserve"> </w:t>
            </w:r>
            <w:r w:rsidRPr="00934CFA">
              <w:rPr>
                <w:rFonts w:ascii="Times New Roman" w:hAnsi="Times New Roman" w:cs="Times New Roman"/>
                <w:color w:val="000000"/>
                <w:sz w:val="24"/>
                <w:szCs w:val="24"/>
                <w:lang w:val="ru-RU"/>
              </w:rPr>
              <w:t>Моделирование</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оптимизация</w:t>
            </w:r>
            <w:r w:rsidRPr="00934CFA">
              <w:rPr>
                <w:lang w:val="ru-RU"/>
              </w:rPr>
              <w:t xml:space="preserve"> </w:t>
            </w:r>
            <w:r w:rsidRPr="00934CFA">
              <w:rPr>
                <w:rFonts w:ascii="Times New Roman" w:hAnsi="Times New Roman" w:cs="Times New Roman"/>
                <w:color w:val="000000"/>
                <w:sz w:val="24"/>
                <w:szCs w:val="24"/>
                <w:lang w:val="ru-RU"/>
              </w:rPr>
              <w:t>схемы</w:t>
            </w:r>
            <w:r w:rsidRPr="00934CFA">
              <w:rPr>
                <w:lang w:val="ru-RU"/>
              </w:rPr>
              <w:t xml:space="preserve"> </w:t>
            </w:r>
            <w:r w:rsidRPr="00934CFA">
              <w:rPr>
                <w:rFonts w:ascii="Times New Roman" w:hAnsi="Times New Roman" w:cs="Times New Roman"/>
                <w:color w:val="000000"/>
                <w:sz w:val="24"/>
                <w:szCs w:val="24"/>
                <w:lang w:val="ru-RU"/>
              </w:rPr>
              <w:t>№8</w:t>
            </w:r>
            <w:r w:rsidRPr="00934CFA">
              <w:rPr>
                <w:lang w:val="ru-RU"/>
              </w:rPr>
              <w:t xml:space="preserve"> </w:t>
            </w:r>
            <w:r w:rsidRPr="00934CFA">
              <w:rPr>
                <w:rFonts w:ascii="Times New Roman" w:hAnsi="Times New Roman" w:cs="Times New Roman"/>
                <w:color w:val="000000"/>
                <w:sz w:val="24"/>
                <w:szCs w:val="24"/>
                <w:lang w:val="ru-RU"/>
              </w:rPr>
              <w:t>разделения</w:t>
            </w:r>
            <w:r w:rsidRPr="00934CFA">
              <w:rPr>
                <w:lang w:val="ru-RU"/>
              </w:rPr>
              <w:t xml:space="preserve"> </w:t>
            </w:r>
            <w:r w:rsidRPr="00934CFA">
              <w:rPr>
                <w:rFonts w:ascii="Times New Roman" w:hAnsi="Times New Roman" w:cs="Times New Roman"/>
                <w:color w:val="000000"/>
                <w:sz w:val="24"/>
                <w:szCs w:val="24"/>
                <w:lang w:val="ru-RU"/>
              </w:rPr>
              <w:t>смеси</w:t>
            </w:r>
            <w:r w:rsidRPr="00934CFA">
              <w:rPr>
                <w:lang w:val="ru-RU"/>
              </w:rPr>
              <w:t xml:space="preserve"> </w:t>
            </w:r>
            <w:r w:rsidRPr="00934CFA">
              <w:rPr>
                <w:rFonts w:ascii="Times New Roman" w:hAnsi="Times New Roman" w:cs="Times New Roman"/>
                <w:color w:val="000000"/>
                <w:sz w:val="24"/>
                <w:szCs w:val="24"/>
                <w:lang w:val="ru-RU"/>
              </w:rPr>
              <w:t>углеводородов</w:t>
            </w:r>
            <w:r w:rsidRPr="00934CFA">
              <w:rPr>
                <w:lang w:val="ru-RU"/>
              </w:rPr>
              <w:t xml:space="preserve"> </w:t>
            </w:r>
            <w:r w:rsidRPr="00934CFA">
              <w:rPr>
                <w:rFonts w:ascii="Times New Roman" w:hAnsi="Times New Roman" w:cs="Times New Roman"/>
                <w:color w:val="000000"/>
                <w:sz w:val="24"/>
                <w:szCs w:val="24"/>
                <w:lang w:val="ru-RU"/>
              </w:rPr>
              <w:t>С4-С6</w:t>
            </w:r>
            <w:r w:rsidRPr="00934CFA">
              <w:rPr>
                <w:lang w:val="ru-RU"/>
              </w:rPr>
              <w:t xml:space="preserve"> </w:t>
            </w:r>
            <w:r w:rsidRPr="00934CFA">
              <w:rPr>
                <w:rFonts w:ascii="Times New Roman" w:hAnsi="Times New Roman" w:cs="Times New Roman"/>
                <w:color w:val="000000"/>
                <w:sz w:val="24"/>
                <w:szCs w:val="24"/>
                <w:lang w:val="ru-RU"/>
              </w:rPr>
              <w:t>(все</w:t>
            </w:r>
            <w:r w:rsidRPr="00934CFA">
              <w:rPr>
                <w:lang w:val="ru-RU"/>
              </w:rPr>
              <w:t xml:space="preserve"> </w:t>
            </w:r>
            <w:r w:rsidRPr="00934CFA">
              <w:rPr>
                <w:rFonts w:ascii="Times New Roman" w:hAnsi="Times New Roman" w:cs="Times New Roman"/>
                <w:color w:val="000000"/>
                <w:sz w:val="24"/>
                <w:szCs w:val="24"/>
                <w:lang w:val="ru-RU"/>
              </w:rPr>
              <w:t>колонны</w:t>
            </w:r>
            <w:r w:rsidRPr="00934CFA">
              <w:rPr>
                <w:lang w:val="ru-RU"/>
              </w:rPr>
              <w:t xml:space="preserve"> </w:t>
            </w:r>
            <w:r w:rsidRPr="00934CFA">
              <w:rPr>
                <w:rFonts w:ascii="Times New Roman" w:hAnsi="Times New Roman" w:cs="Times New Roman"/>
                <w:color w:val="000000"/>
                <w:sz w:val="24"/>
                <w:szCs w:val="24"/>
                <w:lang w:val="ru-RU"/>
              </w:rPr>
              <w:t>работают</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Pr>
                <w:rFonts w:ascii="Times New Roman" w:hAnsi="Times New Roman" w:cs="Times New Roman"/>
                <w:color w:val="000000"/>
                <w:sz w:val="24"/>
                <w:szCs w:val="24"/>
              </w:rPr>
              <w:t>II</w:t>
            </w:r>
            <w:r w:rsidRPr="00934CFA">
              <w:rPr>
                <w:rFonts w:ascii="Times New Roman" w:hAnsi="Times New Roman" w:cs="Times New Roman"/>
                <w:color w:val="000000"/>
                <w:sz w:val="24"/>
                <w:szCs w:val="24"/>
                <w:lang w:val="ru-RU"/>
              </w:rPr>
              <w:t>-му</w:t>
            </w:r>
            <w:r w:rsidRPr="00934CFA">
              <w:rPr>
                <w:lang w:val="ru-RU"/>
              </w:rPr>
              <w:t xml:space="preserve"> </w:t>
            </w:r>
            <w:r w:rsidRPr="00934CFA">
              <w:rPr>
                <w:rFonts w:ascii="Times New Roman" w:hAnsi="Times New Roman" w:cs="Times New Roman"/>
                <w:color w:val="000000"/>
                <w:sz w:val="24"/>
                <w:szCs w:val="24"/>
                <w:lang w:val="ru-RU"/>
              </w:rPr>
              <w:t>заданному</w:t>
            </w:r>
            <w:r w:rsidRPr="00934CFA">
              <w:rPr>
                <w:lang w:val="ru-RU"/>
              </w:rPr>
              <w:t xml:space="preserve"> </w:t>
            </w:r>
            <w:r w:rsidRPr="00934CFA">
              <w:rPr>
                <w:rFonts w:ascii="Times New Roman" w:hAnsi="Times New Roman" w:cs="Times New Roman"/>
                <w:color w:val="000000"/>
                <w:sz w:val="24"/>
                <w:szCs w:val="24"/>
                <w:lang w:val="ru-RU"/>
              </w:rPr>
              <w:t>разделению).</w:t>
            </w:r>
            <w:r w:rsidRPr="00934CFA">
              <w:rPr>
                <w:lang w:val="ru-RU"/>
              </w:rPr>
              <w:t xml:space="preserve"> </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Моделирование</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оптимизация</w:t>
            </w:r>
            <w:r w:rsidRPr="00934CFA">
              <w:rPr>
                <w:lang w:val="ru-RU"/>
              </w:rPr>
              <w:t xml:space="preserve"> </w:t>
            </w:r>
            <w:r w:rsidRPr="00934CFA">
              <w:rPr>
                <w:rFonts w:ascii="Times New Roman" w:hAnsi="Times New Roman" w:cs="Times New Roman"/>
                <w:color w:val="000000"/>
                <w:sz w:val="24"/>
                <w:szCs w:val="24"/>
                <w:lang w:val="ru-RU"/>
              </w:rPr>
              <w:t>схемы</w:t>
            </w:r>
            <w:r w:rsidRPr="00934CFA">
              <w:rPr>
                <w:lang w:val="ru-RU"/>
              </w:rPr>
              <w:t xml:space="preserve"> </w:t>
            </w:r>
            <w:r w:rsidRPr="00934CFA">
              <w:rPr>
                <w:rFonts w:ascii="Times New Roman" w:hAnsi="Times New Roman" w:cs="Times New Roman"/>
                <w:color w:val="000000"/>
                <w:sz w:val="24"/>
                <w:szCs w:val="24"/>
                <w:lang w:val="ru-RU"/>
              </w:rPr>
              <w:t>№9</w:t>
            </w:r>
            <w:r w:rsidRPr="00934CFA">
              <w:rPr>
                <w:lang w:val="ru-RU"/>
              </w:rPr>
              <w:t xml:space="preserve"> </w:t>
            </w:r>
            <w:r w:rsidRPr="00934CFA">
              <w:rPr>
                <w:rFonts w:ascii="Times New Roman" w:hAnsi="Times New Roman" w:cs="Times New Roman"/>
                <w:color w:val="000000"/>
                <w:sz w:val="24"/>
                <w:szCs w:val="24"/>
                <w:lang w:val="ru-RU"/>
              </w:rPr>
              <w:t>разделения</w:t>
            </w:r>
            <w:r w:rsidRPr="00934CFA">
              <w:rPr>
                <w:lang w:val="ru-RU"/>
              </w:rPr>
              <w:t xml:space="preserve"> </w:t>
            </w:r>
            <w:r w:rsidRPr="00934CFA">
              <w:rPr>
                <w:rFonts w:ascii="Times New Roman" w:hAnsi="Times New Roman" w:cs="Times New Roman"/>
                <w:color w:val="000000"/>
                <w:sz w:val="24"/>
                <w:szCs w:val="24"/>
                <w:lang w:val="ru-RU"/>
              </w:rPr>
              <w:t>смеси</w:t>
            </w:r>
            <w:r w:rsidRPr="00934CFA">
              <w:rPr>
                <w:lang w:val="ru-RU"/>
              </w:rPr>
              <w:t xml:space="preserve"> </w:t>
            </w:r>
            <w:r w:rsidRPr="00934CFA">
              <w:rPr>
                <w:rFonts w:ascii="Times New Roman" w:hAnsi="Times New Roman" w:cs="Times New Roman"/>
                <w:color w:val="000000"/>
                <w:sz w:val="24"/>
                <w:szCs w:val="24"/>
                <w:lang w:val="ru-RU"/>
              </w:rPr>
              <w:t>углеводородов</w:t>
            </w:r>
            <w:r w:rsidRPr="00934CFA">
              <w:rPr>
                <w:lang w:val="ru-RU"/>
              </w:rPr>
              <w:t xml:space="preserve"> </w:t>
            </w:r>
            <w:r w:rsidRPr="00934CFA">
              <w:rPr>
                <w:rFonts w:ascii="Times New Roman" w:hAnsi="Times New Roman" w:cs="Times New Roman"/>
                <w:color w:val="000000"/>
                <w:sz w:val="24"/>
                <w:szCs w:val="24"/>
                <w:lang w:val="ru-RU"/>
              </w:rPr>
              <w:t>С4-С6</w:t>
            </w:r>
            <w:r w:rsidRPr="00934CFA">
              <w:rPr>
                <w:lang w:val="ru-RU"/>
              </w:rPr>
              <w:t xml:space="preserve"> </w:t>
            </w:r>
            <w:r w:rsidRPr="00934CFA">
              <w:rPr>
                <w:rFonts w:ascii="Times New Roman" w:hAnsi="Times New Roman" w:cs="Times New Roman"/>
                <w:color w:val="000000"/>
                <w:sz w:val="24"/>
                <w:szCs w:val="24"/>
                <w:lang w:val="ru-RU"/>
              </w:rPr>
              <w:t>(колонна</w:t>
            </w:r>
            <w:r w:rsidRPr="00934CFA">
              <w:rPr>
                <w:lang w:val="ru-RU"/>
              </w:rPr>
              <w:t xml:space="preserve"> </w:t>
            </w:r>
            <w:r w:rsidRPr="00934CFA">
              <w:rPr>
                <w:rFonts w:ascii="Times New Roman" w:hAnsi="Times New Roman" w:cs="Times New Roman"/>
                <w:color w:val="000000"/>
                <w:sz w:val="24"/>
                <w:szCs w:val="24"/>
                <w:lang w:val="ru-RU"/>
              </w:rPr>
              <w:t>1</w:t>
            </w:r>
            <w:r w:rsidRPr="00934CFA">
              <w:rPr>
                <w:lang w:val="ru-RU"/>
              </w:rPr>
              <w:t xml:space="preserve"> </w:t>
            </w:r>
            <w:r w:rsidRPr="00934CFA">
              <w:rPr>
                <w:rFonts w:ascii="Times New Roman" w:hAnsi="Times New Roman" w:cs="Times New Roman"/>
                <w:color w:val="000000"/>
                <w:sz w:val="24"/>
                <w:szCs w:val="24"/>
                <w:lang w:val="ru-RU"/>
              </w:rPr>
              <w:t>работает</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Pr>
                <w:rFonts w:ascii="Times New Roman" w:hAnsi="Times New Roman" w:cs="Times New Roman"/>
                <w:color w:val="000000"/>
                <w:sz w:val="24"/>
                <w:szCs w:val="24"/>
              </w:rPr>
              <w:t>I</w:t>
            </w:r>
            <w:r w:rsidRPr="00934CFA">
              <w:rPr>
                <w:rFonts w:ascii="Times New Roman" w:hAnsi="Times New Roman" w:cs="Times New Roman"/>
                <w:color w:val="000000"/>
                <w:sz w:val="24"/>
                <w:szCs w:val="24"/>
                <w:lang w:val="ru-RU"/>
              </w:rPr>
              <w:t>-му</w:t>
            </w:r>
            <w:r w:rsidRPr="00934CFA">
              <w:rPr>
                <w:lang w:val="ru-RU"/>
              </w:rPr>
              <w:t xml:space="preserve"> </w:t>
            </w:r>
            <w:r w:rsidRPr="00934CFA">
              <w:rPr>
                <w:rFonts w:ascii="Times New Roman" w:hAnsi="Times New Roman" w:cs="Times New Roman"/>
                <w:color w:val="000000"/>
                <w:sz w:val="24"/>
                <w:szCs w:val="24"/>
                <w:lang w:val="ru-RU"/>
              </w:rPr>
              <w:t>заданному</w:t>
            </w:r>
            <w:r w:rsidRPr="00934CFA">
              <w:rPr>
                <w:lang w:val="ru-RU"/>
              </w:rPr>
              <w:t xml:space="preserve"> </w:t>
            </w:r>
            <w:r w:rsidRPr="00934CFA">
              <w:rPr>
                <w:rFonts w:ascii="Times New Roman" w:hAnsi="Times New Roman" w:cs="Times New Roman"/>
                <w:color w:val="000000"/>
                <w:sz w:val="24"/>
                <w:szCs w:val="24"/>
                <w:lang w:val="ru-RU"/>
              </w:rPr>
              <w:t>разделению,</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колонне</w:t>
            </w:r>
            <w:r w:rsidRPr="00934CFA">
              <w:rPr>
                <w:lang w:val="ru-RU"/>
              </w:rPr>
              <w:t xml:space="preserve"> </w:t>
            </w:r>
            <w:r w:rsidRPr="00934CFA">
              <w:rPr>
                <w:rFonts w:ascii="Times New Roman" w:hAnsi="Times New Roman" w:cs="Times New Roman"/>
                <w:color w:val="000000"/>
                <w:sz w:val="24"/>
                <w:szCs w:val="24"/>
                <w:lang w:val="ru-RU"/>
              </w:rPr>
              <w:t>2</w:t>
            </w:r>
            <w:r w:rsidRPr="00934CFA">
              <w:rPr>
                <w:lang w:val="ru-RU"/>
              </w:rPr>
              <w:t xml:space="preserve"> </w:t>
            </w:r>
            <w:r w:rsidRPr="00934CFA">
              <w:rPr>
                <w:rFonts w:ascii="Times New Roman" w:hAnsi="Times New Roman" w:cs="Times New Roman"/>
                <w:color w:val="000000"/>
                <w:sz w:val="24"/>
                <w:szCs w:val="24"/>
                <w:lang w:val="ru-RU"/>
              </w:rPr>
              <w:t>осуществляется</w:t>
            </w:r>
            <w:r w:rsidRPr="00934CFA">
              <w:rPr>
                <w:lang w:val="ru-RU"/>
              </w:rPr>
              <w:t xml:space="preserve"> </w:t>
            </w:r>
            <w:r w:rsidRPr="00934CFA">
              <w:rPr>
                <w:rFonts w:ascii="Times New Roman" w:hAnsi="Times New Roman" w:cs="Times New Roman"/>
                <w:color w:val="000000"/>
                <w:sz w:val="24"/>
                <w:szCs w:val="24"/>
                <w:lang w:val="ru-RU"/>
              </w:rPr>
              <w:t>промежуточное</w:t>
            </w:r>
            <w:r w:rsidRPr="00934CFA">
              <w:rPr>
                <w:lang w:val="ru-RU"/>
              </w:rPr>
              <w:t xml:space="preserve"> </w:t>
            </w:r>
            <w:r w:rsidRPr="00934CFA">
              <w:rPr>
                <w:rFonts w:ascii="Times New Roman" w:hAnsi="Times New Roman" w:cs="Times New Roman"/>
                <w:color w:val="000000"/>
                <w:sz w:val="24"/>
                <w:szCs w:val="24"/>
                <w:lang w:val="ru-RU"/>
              </w:rPr>
              <w:t>заданное</w:t>
            </w:r>
            <w:r w:rsidRPr="00934CFA">
              <w:rPr>
                <w:lang w:val="ru-RU"/>
              </w:rPr>
              <w:t xml:space="preserve"> </w:t>
            </w:r>
            <w:r w:rsidRPr="00934CFA">
              <w:rPr>
                <w:rFonts w:ascii="Times New Roman" w:hAnsi="Times New Roman" w:cs="Times New Roman"/>
                <w:color w:val="000000"/>
                <w:sz w:val="24"/>
                <w:szCs w:val="24"/>
                <w:lang w:val="ru-RU"/>
              </w:rPr>
              <w:t>разделение</w:t>
            </w:r>
            <w:r w:rsidRPr="00934CFA">
              <w:rPr>
                <w:lang w:val="ru-RU"/>
              </w:rPr>
              <w:t xml:space="preserve"> </w:t>
            </w:r>
            <w:r w:rsidRPr="00934CFA">
              <w:rPr>
                <w:rFonts w:ascii="Times New Roman" w:hAnsi="Times New Roman" w:cs="Times New Roman"/>
                <w:color w:val="000000"/>
                <w:sz w:val="24"/>
                <w:szCs w:val="24"/>
                <w:lang w:val="ru-RU"/>
              </w:rPr>
              <w:t>на</w:t>
            </w:r>
            <w:r w:rsidRPr="00934CFA">
              <w:rPr>
                <w:lang w:val="ru-RU"/>
              </w:rPr>
              <w:t xml:space="preserve"> </w:t>
            </w:r>
            <w:r w:rsidRPr="00934CFA">
              <w:rPr>
                <w:rFonts w:ascii="Times New Roman" w:hAnsi="Times New Roman" w:cs="Times New Roman"/>
                <w:color w:val="000000"/>
                <w:sz w:val="24"/>
                <w:szCs w:val="24"/>
                <w:lang w:val="ru-RU"/>
              </w:rPr>
              <w:t>фракции</w:t>
            </w:r>
            <w:r w:rsidRPr="00934CFA">
              <w:rPr>
                <w:lang w:val="ru-RU"/>
              </w:rPr>
              <w:t xml:space="preserve"> </w:t>
            </w:r>
            <w:r w:rsidRPr="00934CFA">
              <w:rPr>
                <w:rFonts w:ascii="Times New Roman" w:hAnsi="Times New Roman" w:cs="Times New Roman"/>
                <w:color w:val="000000"/>
                <w:sz w:val="24"/>
                <w:szCs w:val="24"/>
                <w:lang w:val="ru-RU"/>
              </w:rPr>
              <w:t>нС4–</w:t>
            </w:r>
            <w:r>
              <w:rPr>
                <w:rFonts w:ascii="Times New Roman" w:hAnsi="Times New Roman" w:cs="Times New Roman"/>
                <w:color w:val="000000"/>
                <w:sz w:val="24"/>
                <w:szCs w:val="24"/>
              </w:rPr>
              <w:t>i</w:t>
            </w:r>
            <w:r w:rsidRPr="00934CFA">
              <w:rPr>
                <w:rFonts w:ascii="Times New Roman" w:hAnsi="Times New Roman" w:cs="Times New Roman"/>
                <w:color w:val="000000"/>
                <w:sz w:val="24"/>
                <w:szCs w:val="24"/>
                <w:lang w:val="ru-RU"/>
              </w:rPr>
              <w:t>С5</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нС5–нС6,</w:t>
            </w:r>
            <w:r w:rsidRPr="00934CFA">
              <w:rPr>
                <w:lang w:val="ru-RU"/>
              </w:rPr>
              <w:t xml:space="preserve"> </w:t>
            </w:r>
            <w:r w:rsidRPr="00934CFA">
              <w:rPr>
                <w:rFonts w:ascii="Times New Roman" w:hAnsi="Times New Roman" w:cs="Times New Roman"/>
                <w:color w:val="000000"/>
                <w:sz w:val="24"/>
                <w:szCs w:val="24"/>
                <w:lang w:val="ru-RU"/>
              </w:rPr>
              <w:t>колонны</w:t>
            </w:r>
            <w:r w:rsidRPr="00934CFA">
              <w:rPr>
                <w:lang w:val="ru-RU"/>
              </w:rPr>
              <w:t xml:space="preserve"> </w:t>
            </w:r>
            <w:r w:rsidRPr="00934CFA">
              <w:rPr>
                <w:rFonts w:ascii="Times New Roman" w:hAnsi="Times New Roman" w:cs="Times New Roman"/>
                <w:color w:val="000000"/>
                <w:sz w:val="24"/>
                <w:szCs w:val="24"/>
                <w:lang w:val="ru-RU"/>
              </w:rPr>
              <w:t>3</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4</w:t>
            </w:r>
            <w:r w:rsidRPr="00934CFA">
              <w:rPr>
                <w:lang w:val="ru-RU"/>
              </w:rPr>
              <w:t xml:space="preserve"> </w:t>
            </w:r>
            <w:r w:rsidRPr="00934CFA">
              <w:rPr>
                <w:rFonts w:ascii="Times New Roman" w:hAnsi="Times New Roman" w:cs="Times New Roman"/>
                <w:color w:val="000000"/>
                <w:sz w:val="24"/>
                <w:szCs w:val="24"/>
                <w:lang w:val="ru-RU"/>
              </w:rPr>
              <w:t>работают</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Pr>
                <w:rFonts w:ascii="Times New Roman" w:hAnsi="Times New Roman" w:cs="Times New Roman"/>
                <w:color w:val="000000"/>
                <w:sz w:val="24"/>
                <w:szCs w:val="24"/>
              </w:rPr>
              <w:t>I</w:t>
            </w:r>
            <w:r w:rsidRPr="00934CFA">
              <w:rPr>
                <w:rFonts w:ascii="Times New Roman" w:hAnsi="Times New Roman" w:cs="Times New Roman"/>
                <w:color w:val="000000"/>
                <w:sz w:val="24"/>
                <w:szCs w:val="24"/>
                <w:lang w:val="ru-RU"/>
              </w:rPr>
              <w:t>-му</w:t>
            </w:r>
            <w:r w:rsidRPr="00934CFA">
              <w:rPr>
                <w:lang w:val="ru-RU"/>
              </w:rPr>
              <w:t xml:space="preserve"> </w:t>
            </w:r>
            <w:r w:rsidRPr="00934CFA">
              <w:rPr>
                <w:rFonts w:ascii="Times New Roman" w:hAnsi="Times New Roman" w:cs="Times New Roman"/>
                <w:color w:val="000000"/>
                <w:sz w:val="24"/>
                <w:szCs w:val="24"/>
                <w:lang w:val="ru-RU"/>
              </w:rPr>
              <w:t>заданному</w:t>
            </w:r>
            <w:r w:rsidRPr="00934CFA">
              <w:rPr>
                <w:lang w:val="ru-RU"/>
              </w:rPr>
              <w:t xml:space="preserve"> </w:t>
            </w:r>
            <w:r w:rsidRPr="00934CFA">
              <w:rPr>
                <w:rFonts w:ascii="Times New Roman" w:hAnsi="Times New Roman" w:cs="Times New Roman"/>
                <w:color w:val="000000"/>
                <w:sz w:val="24"/>
                <w:szCs w:val="24"/>
                <w:lang w:val="ru-RU"/>
              </w:rPr>
              <w:t>разделению)</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ПК-2.2</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Самостоятельная</w:t>
            </w:r>
            <w:r w:rsidRPr="00934CFA">
              <w:rPr>
                <w:lang w:val="ru-RU"/>
              </w:rPr>
              <w:t xml:space="preserve"> </w:t>
            </w:r>
            <w:r w:rsidRPr="00934CFA">
              <w:rPr>
                <w:rFonts w:ascii="Times New Roman" w:hAnsi="Times New Roman" w:cs="Times New Roman"/>
                <w:color w:val="000000"/>
                <w:sz w:val="24"/>
                <w:szCs w:val="24"/>
                <w:lang w:val="ru-RU"/>
              </w:rPr>
              <w:t>подготовка</w:t>
            </w:r>
            <w:r w:rsidRPr="00934CFA">
              <w:rPr>
                <w:lang w:val="ru-RU"/>
              </w:rPr>
              <w:t xml:space="preserve"> </w:t>
            </w:r>
            <w:r w:rsidRPr="00934CFA">
              <w:rPr>
                <w:rFonts w:ascii="Times New Roman" w:hAnsi="Times New Roman" w:cs="Times New Roman"/>
                <w:color w:val="000000"/>
                <w:sz w:val="24"/>
                <w:szCs w:val="24"/>
                <w:lang w:val="ru-RU"/>
              </w:rPr>
              <w:t>к</w:t>
            </w:r>
            <w:r w:rsidRPr="00934CFA">
              <w:rPr>
                <w:lang w:val="ru-RU"/>
              </w:rPr>
              <w:t xml:space="preserve"> </w:t>
            </w:r>
            <w:r w:rsidRPr="00934CFA">
              <w:rPr>
                <w:rFonts w:ascii="Times New Roman" w:hAnsi="Times New Roman" w:cs="Times New Roman"/>
                <w:color w:val="000000"/>
                <w:sz w:val="24"/>
                <w:szCs w:val="24"/>
                <w:lang w:val="ru-RU"/>
              </w:rPr>
              <w:t>практическим</w:t>
            </w:r>
            <w:r w:rsidRPr="00934CFA">
              <w:rPr>
                <w:lang w:val="ru-RU"/>
              </w:rPr>
              <w:t xml:space="preserve"> </w:t>
            </w:r>
            <w:r w:rsidRPr="00934CFA">
              <w:rPr>
                <w:rFonts w:ascii="Times New Roman" w:hAnsi="Times New Roman" w:cs="Times New Roman"/>
                <w:color w:val="000000"/>
                <w:sz w:val="24"/>
                <w:szCs w:val="24"/>
                <w:lang w:val="ru-RU"/>
              </w:rPr>
              <w:t>занятиям</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форме</w:t>
            </w:r>
            <w:r w:rsidRPr="00934CFA">
              <w:rPr>
                <w:lang w:val="ru-RU"/>
              </w:rPr>
              <w:t xml:space="preserve"> </w:t>
            </w:r>
            <w:r w:rsidRPr="00934CFA">
              <w:rPr>
                <w:rFonts w:ascii="Times New Roman" w:hAnsi="Times New Roman" w:cs="Times New Roman"/>
                <w:color w:val="000000"/>
                <w:sz w:val="24"/>
                <w:szCs w:val="24"/>
                <w:lang w:val="ru-RU"/>
              </w:rPr>
              <w:t>круглого</w:t>
            </w:r>
            <w:r w:rsidRPr="00934CFA">
              <w:rPr>
                <w:lang w:val="ru-RU"/>
              </w:rPr>
              <w:t xml:space="preserve"> </w:t>
            </w:r>
            <w:r w:rsidRPr="00934CFA">
              <w:rPr>
                <w:rFonts w:ascii="Times New Roman" w:hAnsi="Times New Roman" w:cs="Times New Roman"/>
                <w:color w:val="000000"/>
                <w:sz w:val="24"/>
                <w:szCs w:val="24"/>
                <w:lang w:val="ru-RU"/>
              </w:rPr>
              <w:t>стола</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теме:</w:t>
            </w:r>
            <w:r w:rsidRPr="00934CFA">
              <w:rPr>
                <w:lang w:val="ru-RU"/>
              </w:rPr>
              <w:t xml:space="preserve"> </w:t>
            </w:r>
            <w:r w:rsidRPr="00934CFA">
              <w:rPr>
                <w:rFonts w:ascii="Times New Roman" w:hAnsi="Times New Roman" w:cs="Times New Roman"/>
                <w:color w:val="000000"/>
                <w:sz w:val="24"/>
                <w:szCs w:val="24"/>
                <w:lang w:val="ru-RU"/>
              </w:rPr>
              <w:t>Технологии</w:t>
            </w:r>
            <w:r w:rsidRPr="00934CFA">
              <w:rPr>
                <w:lang w:val="ru-RU"/>
              </w:rPr>
              <w:t xml:space="preserve"> </w:t>
            </w:r>
            <w:r w:rsidRPr="00934CFA">
              <w:rPr>
                <w:rFonts w:ascii="Times New Roman" w:hAnsi="Times New Roman" w:cs="Times New Roman"/>
                <w:color w:val="000000"/>
                <w:sz w:val="24"/>
                <w:szCs w:val="24"/>
                <w:lang w:val="ru-RU"/>
              </w:rPr>
              <w:t>получения</w:t>
            </w:r>
            <w:r w:rsidRPr="00934CFA">
              <w:rPr>
                <w:lang w:val="ru-RU"/>
              </w:rPr>
              <w:t xml:space="preserve"> </w:t>
            </w:r>
            <w:r w:rsidRPr="00934CFA">
              <w:rPr>
                <w:rFonts w:ascii="Times New Roman" w:hAnsi="Times New Roman" w:cs="Times New Roman"/>
                <w:color w:val="000000"/>
                <w:sz w:val="24"/>
                <w:szCs w:val="24"/>
                <w:lang w:val="ru-RU"/>
              </w:rPr>
              <w:t>винилацетата</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ПК-2.2</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7"/>
        <w:gridCol w:w="717"/>
        <w:gridCol w:w="1277"/>
        <w:gridCol w:w="703"/>
        <w:gridCol w:w="1000"/>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10</w:t>
            </w:r>
          </w:p>
        </w:tc>
      </w:tr>
      <w:tr w:rsidR="00934CFA">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практических</w:t>
            </w:r>
            <w:r w:rsidRPr="00934CFA">
              <w:rPr>
                <w:lang w:val="ru-RU"/>
              </w:rPr>
              <w:t xml:space="preserve"> </w:t>
            </w:r>
            <w:r w:rsidRPr="00934CFA">
              <w:rPr>
                <w:rFonts w:ascii="Times New Roman" w:hAnsi="Times New Roman" w:cs="Times New Roman"/>
                <w:b/>
                <w:color w:val="000000"/>
                <w:sz w:val="24"/>
                <w:szCs w:val="24"/>
                <w:lang w:val="ru-RU"/>
              </w:rPr>
              <w:t>заданий</w:t>
            </w:r>
            <w:r w:rsidRPr="00934CFA">
              <w:rPr>
                <w:lang w:val="ru-RU"/>
              </w:rPr>
              <w:t xml:space="preserve"> </w:t>
            </w:r>
            <w:r w:rsidRPr="00934CFA">
              <w:rPr>
                <w:rFonts w:ascii="Times New Roman" w:hAnsi="Times New Roman" w:cs="Times New Roman"/>
                <w:b/>
                <w:color w:val="000000"/>
                <w:sz w:val="24"/>
                <w:szCs w:val="24"/>
                <w:lang w:val="ru-RU"/>
              </w:rPr>
              <w:t>(Лаб).</w:t>
            </w:r>
            <w:r w:rsidRPr="00934CFA">
              <w:rPr>
                <w:lang w:val="ru-RU"/>
              </w:rPr>
              <w:t xml:space="preserve"> </w:t>
            </w:r>
            <w:r w:rsidRPr="00934CFA">
              <w:rPr>
                <w:rFonts w:ascii="Times New Roman" w:hAnsi="Times New Roman" w:cs="Times New Roman"/>
                <w:color w:val="000000"/>
                <w:sz w:val="24"/>
                <w:szCs w:val="24"/>
                <w:lang w:val="ru-RU"/>
              </w:rPr>
              <w:t>Моделирование</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оптимизация</w:t>
            </w:r>
            <w:r w:rsidRPr="00934CFA">
              <w:rPr>
                <w:lang w:val="ru-RU"/>
              </w:rPr>
              <w:t xml:space="preserve"> </w:t>
            </w:r>
            <w:r w:rsidRPr="00934CFA">
              <w:rPr>
                <w:rFonts w:ascii="Times New Roman" w:hAnsi="Times New Roman" w:cs="Times New Roman"/>
                <w:color w:val="000000"/>
                <w:sz w:val="24"/>
                <w:szCs w:val="24"/>
                <w:lang w:val="ru-RU"/>
              </w:rPr>
              <w:t>схемы</w:t>
            </w:r>
            <w:r w:rsidRPr="00934CFA">
              <w:rPr>
                <w:lang w:val="ru-RU"/>
              </w:rPr>
              <w:t xml:space="preserve"> </w:t>
            </w:r>
            <w:r w:rsidRPr="00934CFA">
              <w:rPr>
                <w:rFonts w:ascii="Times New Roman" w:hAnsi="Times New Roman" w:cs="Times New Roman"/>
                <w:color w:val="000000"/>
                <w:sz w:val="24"/>
                <w:szCs w:val="24"/>
                <w:lang w:val="ru-RU"/>
              </w:rPr>
              <w:t>№10</w:t>
            </w:r>
            <w:r w:rsidRPr="00934CFA">
              <w:rPr>
                <w:lang w:val="ru-RU"/>
              </w:rPr>
              <w:t xml:space="preserve"> </w:t>
            </w:r>
            <w:r w:rsidRPr="00934CFA">
              <w:rPr>
                <w:rFonts w:ascii="Times New Roman" w:hAnsi="Times New Roman" w:cs="Times New Roman"/>
                <w:color w:val="000000"/>
                <w:sz w:val="24"/>
                <w:szCs w:val="24"/>
                <w:lang w:val="ru-RU"/>
              </w:rPr>
              <w:t>разделения</w:t>
            </w:r>
            <w:r w:rsidRPr="00934CFA">
              <w:rPr>
                <w:lang w:val="ru-RU"/>
              </w:rPr>
              <w:t xml:space="preserve"> </w:t>
            </w:r>
            <w:r w:rsidRPr="00934CFA">
              <w:rPr>
                <w:rFonts w:ascii="Times New Roman" w:hAnsi="Times New Roman" w:cs="Times New Roman"/>
                <w:color w:val="000000"/>
                <w:sz w:val="24"/>
                <w:szCs w:val="24"/>
                <w:lang w:val="ru-RU"/>
              </w:rPr>
              <w:t>смеси</w:t>
            </w:r>
            <w:r w:rsidRPr="00934CFA">
              <w:rPr>
                <w:lang w:val="ru-RU"/>
              </w:rPr>
              <w:t xml:space="preserve"> </w:t>
            </w:r>
            <w:r w:rsidRPr="00934CFA">
              <w:rPr>
                <w:rFonts w:ascii="Times New Roman" w:hAnsi="Times New Roman" w:cs="Times New Roman"/>
                <w:color w:val="000000"/>
                <w:sz w:val="24"/>
                <w:szCs w:val="24"/>
                <w:lang w:val="ru-RU"/>
              </w:rPr>
              <w:t>углеводородов</w:t>
            </w:r>
            <w:r w:rsidRPr="00934CFA">
              <w:rPr>
                <w:lang w:val="ru-RU"/>
              </w:rPr>
              <w:t xml:space="preserve"> </w:t>
            </w:r>
            <w:r w:rsidRPr="00934CFA">
              <w:rPr>
                <w:rFonts w:ascii="Times New Roman" w:hAnsi="Times New Roman" w:cs="Times New Roman"/>
                <w:color w:val="000000"/>
                <w:sz w:val="24"/>
                <w:szCs w:val="24"/>
                <w:lang w:val="ru-RU"/>
              </w:rPr>
              <w:t>С4-С6</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колонне</w:t>
            </w:r>
            <w:r w:rsidRPr="00934CFA">
              <w:rPr>
                <w:lang w:val="ru-RU"/>
              </w:rPr>
              <w:t xml:space="preserve"> </w:t>
            </w:r>
            <w:r w:rsidRPr="00934CFA">
              <w:rPr>
                <w:rFonts w:ascii="Times New Roman" w:hAnsi="Times New Roman" w:cs="Times New Roman"/>
                <w:color w:val="000000"/>
                <w:sz w:val="24"/>
                <w:szCs w:val="24"/>
                <w:lang w:val="ru-RU"/>
              </w:rPr>
              <w:t>1</w:t>
            </w:r>
            <w:r w:rsidRPr="00934CFA">
              <w:rPr>
                <w:lang w:val="ru-RU"/>
              </w:rPr>
              <w:t xml:space="preserve"> </w:t>
            </w:r>
            <w:r w:rsidRPr="00934CFA">
              <w:rPr>
                <w:rFonts w:ascii="Times New Roman" w:hAnsi="Times New Roman" w:cs="Times New Roman"/>
                <w:color w:val="000000"/>
                <w:sz w:val="24"/>
                <w:szCs w:val="24"/>
                <w:lang w:val="ru-RU"/>
              </w:rPr>
              <w:t>осуществляется</w:t>
            </w:r>
            <w:r w:rsidRPr="00934CFA">
              <w:rPr>
                <w:lang w:val="ru-RU"/>
              </w:rPr>
              <w:t xml:space="preserve"> </w:t>
            </w:r>
            <w:r w:rsidRPr="00934CFA">
              <w:rPr>
                <w:rFonts w:ascii="Times New Roman" w:hAnsi="Times New Roman" w:cs="Times New Roman"/>
                <w:color w:val="000000"/>
                <w:sz w:val="24"/>
                <w:szCs w:val="24"/>
                <w:lang w:val="ru-RU"/>
              </w:rPr>
              <w:t>промежуточное</w:t>
            </w:r>
            <w:r w:rsidRPr="00934CFA">
              <w:rPr>
                <w:lang w:val="ru-RU"/>
              </w:rPr>
              <w:t xml:space="preserve"> </w:t>
            </w:r>
            <w:r w:rsidRPr="00934CFA">
              <w:rPr>
                <w:rFonts w:ascii="Times New Roman" w:hAnsi="Times New Roman" w:cs="Times New Roman"/>
                <w:color w:val="000000"/>
                <w:sz w:val="24"/>
                <w:szCs w:val="24"/>
                <w:lang w:val="ru-RU"/>
              </w:rPr>
              <w:t>заданное</w:t>
            </w:r>
            <w:r w:rsidRPr="00934CFA">
              <w:rPr>
                <w:lang w:val="ru-RU"/>
              </w:rPr>
              <w:t xml:space="preserve"> </w:t>
            </w:r>
            <w:r w:rsidRPr="00934CFA">
              <w:rPr>
                <w:rFonts w:ascii="Times New Roman" w:hAnsi="Times New Roman" w:cs="Times New Roman"/>
                <w:color w:val="000000"/>
                <w:sz w:val="24"/>
                <w:szCs w:val="24"/>
                <w:lang w:val="ru-RU"/>
              </w:rPr>
              <w:t>разделение</w:t>
            </w:r>
            <w:r w:rsidRPr="00934CFA">
              <w:rPr>
                <w:lang w:val="ru-RU"/>
              </w:rPr>
              <w:t xml:space="preserve"> </w:t>
            </w:r>
            <w:r w:rsidRPr="00934CFA">
              <w:rPr>
                <w:rFonts w:ascii="Times New Roman" w:hAnsi="Times New Roman" w:cs="Times New Roman"/>
                <w:color w:val="000000"/>
                <w:sz w:val="24"/>
                <w:szCs w:val="24"/>
                <w:lang w:val="ru-RU"/>
              </w:rPr>
              <w:t>на</w:t>
            </w:r>
            <w:r w:rsidRPr="00934CFA">
              <w:rPr>
                <w:lang w:val="ru-RU"/>
              </w:rPr>
              <w:t xml:space="preserve"> </w:t>
            </w:r>
            <w:r w:rsidRPr="00934CFA">
              <w:rPr>
                <w:rFonts w:ascii="Times New Roman" w:hAnsi="Times New Roman" w:cs="Times New Roman"/>
                <w:color w:val="000000"/>
                <w:sz w:val="24"/>
                <w:szCs w:val="24"/>
                <w:lang w:val="ru-RU"/>
              </w:rPr>
              <w:t>фракции</w:t>
            </w:r>
            <w:r w:rsidRPr="00934CFA">
              <w:rPr>
                <w:lang w:val="ru-RU"/>
              </w:rPr>
              <w:t xml:space="preserve"> </w:t>
            </w:r>
            <w:r>
              <w:rPr>
                <w:rFonts w:ascii="Times New Roman" w:hAnsi="Times New Roman" w:cs="Times New Roman"/>
                <w:color w:val="000000"/>
                <w:sz w:val="24"/>
                <w:szCs w:val="24"/>
              </w:rPr>
              <w:t>i</w:t>
            </w:r>
            <w:r w:rsidRPr="00934CFA">
              <w:rPr>
                <w:rFonts w:ascii="Times New Roman" w:hAnsi="Times New Roman" w:cs="Times New Roman"/>
                <w:color w:val="000000"/>
                <w:sz w:val="24"/>
                <w:szCs w:val="24"/>
                <w:lang w:val="ru-RU"/>
              </w:rPr>
              <w:t>С4–нС4</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Pr>
                <w:rFonts w:ascii="Times New Roman" w:hAnsi="Times New Roman" w:cs="Times New Roman"/>
                <w:color w:val="000000"/>
                <w:sz w:val="24"/>
                <w:szCs w:val="24"/>
              </w:rPr>
              <w:t>i</w:t>
            </w:r>
            <w:r w:rsidRPr="00934CFA">
              <w:rPr>
                <w:rFonts w:ascii="Times New Roman" w:hAnsi="Times New Roman" w:cs="Times New Roman"/>
                <w:color w:val="000000"/>
                <w:sz w:val="24"/>
                <w:szCs w:val="24"/>
                <w:lang w:val="ru-RU"/>
              </w:rPr>
              <w:t>С5–нС6,</w:t>
            </w:r>
            <w:r w:rsidRPr="00934CFA">
              <w:rPr>
                <w:lang w:val="ru-RU"/>
              </w:rPr>
              <w:t xml:space="preserve"> </w:t>
            </w:r>
            <w:r w:rsidRPr="00934CFA">
              <w:rPr>
                <w:rFonts w:ascii="Times New Roman" w:hAnsi="Times New Roman" w:cs="Times New Roman"/>
                <w:color w:val="000000"/>
                <w:sz w:val="24"/>
                <w:szCs w:val="24"/>
                <w:lang w:val="ru-RU"/>
              </w:rPr>
              <w:t>колонны</w:t>
            </w:r>
            <w:r w:rsidRPr="00934CFA">
              <w:rPr>
                <w:lang w:val="ru-RU"/>
              </w:rPr>
              <w:t xml:space="preserve"> </w:t>
            </w:r>
            <w:r w:rsidRPr="00934CFA">
              <w:rPr>
                <w:rFonts w:ascii="Times New Roman" w:hAnsi="Times New Roman" w:cs="Times New Roman"/>
                <w:color w:val="000000"/>
                <w:sz w:val="24"/>
                <w:szCs w:val="24"/>
                <w:lang w:val="ru-RU"/>
              </w:rPr>
              <w:t>2,</w:t>
            </w:r>
            <w:r w:rsidRPr="00934CFA">
              <w:rPr>
                <w:lang w:val="ru-RU"/>
              </w:rPr>
              <w:t xml:space="preserve"> </w:t>
            </w:r>
            <w:r w:rsidRPr="00934CFA">
              <w:rPr>
                <w:rFonts w:ascii="Times New Roman" w:hAnsi="Times New Roman" w:cs="Times New Roman"/>
                <w:color w:val="000000"/>
                <w:sz w:val="24"/>
                <w:szCs w:val="24"/>
                <w:lang w:val="ru-RU"/>
              </w:rPr>
              <w:t>3</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4</w:t>
            </w:r>
            <w:r w:rsidRPr="00934CFA">
              <w:rPr>
                <w:lang w:val="ru-RU"/>
              </w:rPr>
              <w:t xml:space="preserve"> </w:t>
            </w:r>
            <w:r w:rsidRPr="00934CFA">
              <w:rPr>
                <w:rFonts w:ascii="Times New Roman" w:hAnsi="Times New Roman" w:cs="Times New Roman"/>
                <w:color w:val="000000"/>
                <w:sz w:val="24"/>
                <w:szCs w:val="24"/>
                <w:lang w:val="ru-RU"/>
              </w:rPr>
              <w:t>работают</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Pr>
                <w:rFonts w:ascii="Times New Roman" w:hAnsi="Times New Roman" w:cs="Times New Roman"/>
                <w:color w:val="000000"/>
                <w:sz w:val="24"/>
                <w:szCs w:val="24"/>
              </w:rPr>
              <w:t>I</w:t>
            </w:r>
            <w:r w:rsidRPr="00934CFA">
              <w:rPr>
                <w:rFonts w:ascii="Times New Roman" w:hAnsi="Times New Roman" w:cs="Times New Roman"/>
                <w:color w:val="000000"/>
                <w:sz w:val="24"/>
                <w:szCs w:val="24"/>
                <w:lang w:val="ru-RU"/>
              </w:rPr>
              <w:t>-му</w:t>
            </w:r>
            <w:r w:rsidRPr="00934CFA">
              <w:rPr>
                <w:lang w:val="ru-RU"/>
              </w:rPr>
              <w:t xml:space="preserve"> </w:t>
            </w:r>
            <w:r w:rsidRPr="00934CFA">
              <w:rPr>
                <w:rFonts w:ascii="Times New Roman" w:hAnsi="Times New Roman" w:cs="Times New Roman"/>
                <w:color w:val="000000"/>
                <w:sz w:val="24"/>
                <w:szCs w:val="24"/>
                <w:lang w:val="ru-RU"/>
              </w:rPr>
              <w:t>заданному</w:t>
            </w:r>
            <w:r w:rsidRPr="00934CFA">
              <w:rPr>
                <w:lang w:val="ru-RU"/>
              </w:rPr>
              <w:t xml:space="preserve"> </w:t>
            </w:r>
            <w:r w:rsidRPr="00934CFA">
              <w:rPr>
                <w:rFonts w:ascii="Times New Roman" w:hAnsi="Times New Roman" w:cs="Times New Roman"/>
                <w:color w:val="000000"/>
                <w:sz w:val="24"/>
                <w:szCs w:val="24"/>
                <w:lang w:val="ru-RU"/>
              </w:rPr>
              <w:t>разделению)</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ПК-2.2</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Проведение</w:t>
            </w:r>
            <w:r w:rsidRPr="00934CFA">
              <w:rPr>
                <w:lang w:val="ru-RU"/>
              </w:rPr>
              <w:t xml:space="preserve"> </w:t>
            </w:r>
            <w:r w:rsidRPr="00934CFA">
              <w:rPr>
                <w:rFonts w:ascii="Times New Roman" w:hAnsi="Times New Roman" w:cs="Times New Roman"/>
                <w:b/>
                <w:color w:val="000000"/>
                <w:sz w:val="24"/>
                <w:szCs w:val="24"/>
                <w:lang w:val="ru-RU"/>
              </w:rPr>
              <w:t>круглого</w:t>
            </w:r>
            <w:r w:rsidRPr="00934CFA">
              <w:rPr>
                <w:lang w:val="ru-RU"/>
              </w:rPr>
              <w:t xml:space="preserve"> </w:t>
            </w:r>
            <w:r w:rsidRPr="00934CFA">
              <w:rPr>
                <w:rFonts w:ascii="Times New Roman" w:hAnsi="Times New Roman" w:cs="Times New Roman"/>
                <w:b/>
                <w:color w:val="000000"/>
                <w:sz w:val="24"/>
                <w:szCs w:val="24"/>
                <w:lang w:val="ru-RU"/>
              </w:rPr>
              <w:t>стола</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Проведение</w:t>
            </w:r>
            <w:r w:rsidRPr="00934CFA">
              <w:rPr>
                <w:lang w:val="ru-RU"/>
              </w:rPr>
              <w:t xml:space="preserve"> </w:t>
            </w:r>
            <w:r w:rsidRPr="00934CFA">
              <w:rPr>
                <w:rFonts w:ascii="Times New Roman" w:hAnsi="Times New Roman" w:cs="Times New Roman"/>
                <w:color w:val="000000"/>
                <w:sz w:val="24"/>
                <w:szCs w:val="24"/>
                <w:lang w:val="ru-RU"/>
              </w:rPr>
              <w:t>круглого</w:t>
            </w:r>
            <w:r w:rsidRPr="00934CFA">
              <w:rPr>
                <w:lang w:val="ru-RU"/>
              </w:rPr>
              <w:t xml:space="preserve"> </w:t>
            </w:r>
            <w:r w:rsidRPr="00934CFA">
              <w:rPr>
                <w:rFonts w:ascii="Times New Roman" w:hAnsi="Times New Roman" w:cs="Times New Roman"/>
                <w:color w:val="000000"/>
                <w:sz w:val="24"/>
                <w:szCs w:val="24"/>
                <w:lang w:val="ru-RU"/>
              </w:rPr>
              <w:t>стола</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теме:</w:t>
            </w:r>
            <w:r w:rsidRPr="00934CFA">
              <w:rPr>
                <w:lang w:val="ru-RU"/>
              </w:rPr>
              <w:t xml:space="preserve"> </w:t>
            </w:r>
            <w:r w:rsidRPr="00934CFA">
              <w:rPr>
                <w:rFonts w:ascii="Times New Roman" w:hAnsi="Times New Roman" w:cs="Times New Roman"/>
                <w:color w:val="000000"/>
                <w:sz w:val="24"/>
                <w:szCs w:val="24"/>
                <w:lang w:val="ru-RU"/>
              </w:rPr>
              <w:t>Технологии</w:t>
            </w:r>
            <w:r w:rsidRPr="00934CFA">
              <w:rPr>
                <w:lang w:val="ru-RU"/>
              </w:rPr>
              <w:t xml:space="preserve"> </w:t>
            </w:r>
            <w:r w:rsidRPr="00934CFA">
              <w:rPr>
                <w:rFonts w:ascii="Times New Roman" w:hAnsi="Times New Roman" w:cs="Times New Roman"/>
                <w:color w:val="000000"/>
                <w:sz w:val="24"/>
                <w:szCs w:val="24"/>
                <w:lang w:val="ru-RU"/>
              </w:rPr>
              <w:t>получения</w:t>
            </w:r>
            <w:r w:rsidRPr="00934CFA">
              <w:rPr>
                <w:lang w:val="ru-RU"/>
              </w:rPr>
              <w:t xml:space="preserve"> </w:t>
            </w:r>
            <w:r w:rsidRPr="00934CFA">
              <w:rPr>
                <w:rFonts w:ascii="Times New Roman" w:hAnsi="Times New Roman" w:cs="Times New Roman"/>
                <w:color w:val="000000"/>
                <w:sz w:val="24"/>
                <w:szCs w:val="24"/>
                <w:lang w:val="ru-RU"/>
              </w:rPr>
              <w:t>винилацетата</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ПК-2.2</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 Технологии производства винилхлорида</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практических</w:t>
            </w:r>
            <w:r w:rsidRPr="00934CFA">
              <w:rPr>
                <w:lang w:val="ru-RU"/>
              </w:rPr>
              <w:t xml:space="preserve"> </w:t>
            </w:r>
            <w:r w:rsidRPr="00934CFA">
              <w:rPr>
                <w:rFonts w:ascii="Times New Roman" w:hAnsi="Times New Roman" w:cs="Times New Roman"/>
                <w:b/>
                <w:color w:val="000000"/>
                <w:sz w:val="24"/>
                <w:szCs w:val="24"/>
                <w:lang w:val="ru-RU"/>
              </w:rPr>
              <w:t>заданий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Поиск</w:t>
            </w:r>
            <w:r w:rsidRPr="00934CFA">
              <w:rPr>
                <w:lang w:val="ru-RU"/>
              </w:rPr>
              <w:t xml:space="preserve"> </w:t>
            </w:r>
            <w:r w:rsidRPr="00934CFA">
              <w:rPr>
                <w:rFonts w:ascii="Times New Roman" w:hAnsi="Times New Roman" w:cs="Times New Roman"/>
                <w:color w:val="000000"/>
                <w:sz w:val="24"/>
                <w:szCs w:val="24"/>
                <w:lang w:val="ru-RU"/>
              </w:rPr>
              <w:t>информации</w:t>
            </w:r>
            <w:r w:rsidRPr="00934CFA">
              <w:rPr>
                <w:lang w:val="ru-RU"/>
              </w:rPr>
              <w:t xml:space="preserve"> </w:t>
            </w:r>
            <w:r w:rsidRPr="00934CFA">
              <w:rPr>
                <w:rFonts w:ascii="Times New Roman" w:hAnsi="Times New Roman" w:cs="Times New Roman"/>
                <w:color w:val="000000"/>
                <w:sz w:val="24"/>
                <w:szCs w:val="24"/>
                <w:lang w:val="ru-RU"/>
              </w:rPr>
              <w:t>для</w:t>
            </w:r>
            <w:r w:rsidRPr="00934CFA">
              <w:rPr>
                <w:lang w:val="ru-RU"/>
              </w:rPr>
              <w:t xml:space="preserve"> </w:t>
            </w:r>
            <w:r w:rsidRPr="00934CFA">
              <w:rPr>
                <w:rFonts w:ascii="Times New Roman" w:hAnsi="Times New Roman" w:cs="Times New Roman"/>
                <w:color w:val="000000"/>
                <w:sz w:val="24"/>
                <w:szCs w:val="24"/>
                <w:lang w:val="ru-RU"/>
              </w:rPr>
              <w:t>подготовки</w:t>
            </w:r>
            <w:r w:rsidRPr="00934CFA">
              <w:rPr>
                <w:lang w:val="ru-RU"/>
              </w:rPr>
              <w:t xml:space="preserve"> </w:t>
            </w:r>
            <w:r w:rsidRPr="00934CFA">
              <w:rPr>
                <w:rFonts w:ascii="Times New Roman" w:hAnsi="Times New Roman" w:cs="Times New Roman"/>
                <w:color w:val="000000"/>
                <w:sz w:val="24"/>
                <w:szCs w:val="24"/>
                <w:lang w:val="ru-RU"/>
              </w:rPr>
              <w:t>презентации</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одной</w:t>
            </w:r>
            <w:r w:rsidRPr="00934CFA">
              <w:rPr>
                <w:lang w:val="ru-RU"/>
              </w:rPr>
              <w:t xml:space="preserve"> </w:t>
            </w:r>
            <w:r w:rsidRPr="00934CFA">
              <w:rPr>
                <w:rFonts w:ascii="Times New Roman" w:hAnsi="Times New Roman" w:cs="Times New Roman"/>
                <w:color w:val="000000"/>
                <w:sz w:val="24"/>
                <w:szCs w:val="24"/>
                <w:lang w:val="ru-RU"/>
              </w:rPr>
              <w:t>из</w:t>
            </w:r>
            <w:r w:rsidRPr="00934CFA">
              <w:rPr>
                <w:lang w:val="ru-RU"/>
              </w:rPr>
              <w:t xml:space="preserve"> </w:t>
            </w:r>
            <w:r w:rsidRPr="00934CFA">
              <w:rPr>
                <w:rFonts w:ascii="Times New Roman" w:hAnsi="Times New Roman" w:cs="Times New Roman"/>
                <w:color w:val="000000"/>
                <w:sz w:val="24"/>
                <w:szCs w:val="24"/>
                <w:lang w:val="ru-RU"/>
              </w:rPr>
              <w:t>технологий</w:t>
            </w:r>
            <w:r w:rsidRPr="00934CFA">
              <w:rPr>
                <w:lang w:val="ru-RU"/>
              </w:rPr>
              <w:t xml:space="preserve"> </w:t>
            </w:r>
            <w:r w:rsidRPr="00934CFA">
              <w:rPr>
                <w:rFonts w:ascii="Times New Roman" w:hAnsi="Times New Roman" w:cs="Times New Roman"/>
                <w:color w:val="000000"/>
                <w:sz w:val="24"/>
                <w:szCs w:val="24"/>
                <w:lang w:val="ru-RU"/>
              </w:rPr>
              <w:t>получения</w:t>
            </w:r>
            <w:r w:rsidRPr="00934CFA">
              <w:rPr>
                <w:lang w:val="ru-RU"/>
              </w:rPr>
              <w:t xml:space="preserve"> </w:t>
            </w:r>
            <w:r w:rsidRPr="00934CFA">
              <w:rPr>
                <w:rFonts w:ascii="Times New Roman" w:hAnsi="Times New Roman" w:cs="Times New Roman"/>
                <w:color w:val="000000"/>
                <w:sz w:val="24"/>
                <w:szCs w:val="24"/>
                <w:lang w:val="ru-RU"/>
              </w:rPr>
              <w:t>винилхлорида</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ПК-2.2</w:t>
            </w:r>
          </w:p>
        </w:tc>
      </w:tr>
      <w:tr w:rsidR="00934CFA">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практических</w:t>
            </w:r>
            <w:r w:rsidRPr="00934CFA">
              <w:rPr>
                <w:lang w:val="ru-RU"/>
              </w:rPr>
              <w:t xml:space="preserve"> </w:t>
            </w:r>
            <w:r w:rsidRPr="00934CFA">
              <w:rPr>
                <w:rFonts w:ascii="Times New Roman" w:hAnsi="Times New Roman" w:cs="Times New Roman"/>
                <w:b/>
                <w:color w:val="000000"/>
                <w:sz w:val="24"/>
                <w:szCs w:val="24"/>
                <w:lang w:val="ru-RU"/>
              </w:rPr>
              <w:t>заданий</w:t>
            </w:r>
            <w:r w:rsidRPr="00934CFA">
              <w:rPr>
                <w:lang w:val="ru-RU"/>
              </w:rPr>
              <w:t xml:space="preserve"> </w:t>
            </w:r>
            <w:r w:rsidRPr="00934CFA">
              <w:rPr>
                <w:rFonts w:ascii="Times New Roman" w:hAnsi="Times New Roman" w:cs="Times New Roman"/>
                <w:b/>
                <w:color w:val="000000"/>
                <w:sz w:val="24"/>
                <w:szCs w:val="24"/>
                <w:lang w:val="ru-RU"/>
              </w:rPr>
              <w:t>(Лаб).</w:t>
            </w:r>
            <w:r w:rsidRPr="00934CFA">
              <w:rPr>
                <w:lang w:val="ru-RU"/>
              </w:rPr>
              <w:t xml:space="preserve"> </w:t>
            </w:r>
            <w:r w:rsidRPr="00934CFA">
              <w:rPr>
                <w:rFonts w:ascii="Times New Roman" w:hAnsi="Times New Roman" w:cs="Times New Roman"/>
                <w:color w:val="000000"/>
                <w:sz w:val="24"/>
                <w:szCs w:val="24"/>
                <w:lang w:val="ru-RU"/>
              </w:rPr>
              <w:t>Моделирование</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оптимизация</w:t>
            </w:r>
            <w:r w:rsidRPr="00934CFA">
              <w:rPr>
                <w:lang w:val="ru-RU"/>
              </w:rPr>
              <w:t xml:space="preserve"> </w:t>
            </w:r>
            <w:r w:rsidRPr="00934CFA">
              <w:rPr>
                <w:rFonts w:ascii="Times New Roman" w:hAnsi="Times New Roman" w:cs="Times New Roman"/>
                <w:color w:val="000000"/>
                <w:sz w:val="24"/>
                <w:szCs w:val="24"/>
                <w:lang w:val="ru-RU"/>
              </w:rPr>
              <w:t>схемы</w:t>
            </w:r>
            <w:r w:rsidRPr="00934CFA">
              <w:rPr>
                <w:lang w:val="ru-RU"/>
              </w:rPr>
              <w:t xml:space="preserve"> </w:t>
            </w:r>
            <w:r w:rsidRPr="00934CFA">
              <w:rPr>
                <w:rFonts w:ascii="Times New Roman" w:hAnsi="Times New Roman" w:cs="Times New Roman"/>
                <w:color w:val="000000"/>
                <w:sz w:val="24"/>
                <w:szCs w:val="24"/>
                <w:lang w:val="ru-RU"/>
              </w:rPr>
              <w:t>№11</w:t>
            </w:r>
            <w:r w:rsidRPr="00934CFA">
              <w:rPr>
                <w:lang w:val="ru-RU"/>
              </w:rPr>
              <w:t xml:space="preserve"> </w:t>
            </w:r>
            <w:r w:rsidRPr="00934CFA">
              <w:rPr>
                <w:rFonts w:ascii="Times New Roman" w:hAnsi="Times New Roman" w:cs="Times New Roman"/>
                <w:color w:val="000000"/>
                <w:sz w:val="24"/>
                <w:szCs w:val="24"/>
                <w:lang w:val="ru-RU"/>
              </w:rPr>
              <w:t>разделения</w:t>
            </w:r>
            <w:r w:rsidRPr="00934CFA">
              <w:rPr>
                <w:lang w:val="ru-RU"/>
              </w:rPr>
              <w:t xml:space="preserve"> </w:t>
            </w:r>
            <w:r w:rsidRPr="00934CFA">
              <w:rPr>
                <w:rFonts w:ascii="Times New Roman" w:hAnsi="Times New Roman" w:cs="Times New Roman"/>
                <w:color w:val="000000"/>
                <w:sz w:val="24"/>
                <w:szCs w:val="24"/>
                <w:lang w:val="ru-RU"/>
              </w:rPr>
              <w:t>смеси</w:t>
            </w:r>
            <w:r w:rsidRPr="00934CFA">
              <w:rPr>
                <w:lang w:val="ru-RU"/>
              </w:rPr>
              <w:t xml:space="preserve"> </w:t>
            </w:r>
            <w:r w:rsidRPr="00934CFA">
              <w:rPr>
                <w:rFonts w:ascii="Times New Roman" w:hAnsi="Times New Roman" w:cs="Times New Roman"/>
                <w:color w:val="000000"/>
                <w:sz w:val="24"/>
                <w:szCs w:val="24"/>
                <w:lang w:val="ru-RU"/>
              </w:rPr>
              <w:t>углеводородов</w:t>
            </w:r>
            <w:r w:rsidRPr="00934CFA">
              <w:rPr>
                <w:lang w:val="ru-RU"/>
              </w:rPr>
              <w:t xml:space="preserve"> </w:t>
            </w:r>
            <w:r w:rsidRPr="00934CFA">
              <w:rPr>
                <w:rFonts w:ascii="Times New Roman" w:hAnsi="Times New Roman" w:cs="Times New Roman"/>
                <w:color w:val="000000"/>
                <w:sz w:val="24"/>
                <w:szCs w:val="24"/>
                <w:lang w:val="ru-RU"/>
              </w:rPr>
              <w:t>С4-С6</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колонне</w:t>
            </w:r>
            <w:r w:rsidRPr="00934CFA">
              <w:rPr>
                <w:lang w:val="ru-RU"/>
              </w:rPr>
              <w:t xml:space="preserve"> </w:t>
            </w:r>
            <w:r w:rsidRPr="00934CFA">
              <w:rPr>
                <w:rFonts w:ascii="Times New Roman" w:hAnsi="Times New Roman" w:cs="Times New Roman"/>
                <w:color w:val="000000"/>
                <w:sz w:val="24"/>
                <w:szCs w:val="24"/>
                <w:lang w:val="ru-RU"/>
              </w:rPr>
              <w:t>1</w:t>
            </w:r>
            <w:r w:rsidRPr="00934CFA">
              <w:rPr>
                <w:lang w:val="ru-RU"/>
              </w:rPr>
              <w:t xml:space="preserve"> </w:t>
            </w:r>
            <w:r w:rsidRPr="00934CFA">
              <w:rPr>
                <w:rFonts w:ascii="Times New Roman" w:hAnsi="Times New Roman" w:cs="Times New Roman"/>
                <w:color w:val="000000"/>
                <w:sz w:val="24"/>
                <w:szCs w:val="24"/>
                <w:lang w:val="ru-RU"/>
              </w:rPr>
              <w:t>осуществляется</w:t>
            </w:r>
            <w:r w:rsidRPr="00934CFA">
              <w:rPr>
                <w:lang w:val="ru-RU"/>
              </w:rPr>
              <w:t xml:space="preserve"> </w:t>
            </w:r>
            <w:r w:rsidRPr="00934CFA">
              <w:rPr>
                <w:rFonts w:ascii="Times New Roman" w:hAnsi="Times New Roman" w:cs="Times New Roman"/>
                <w:color w:val="000000"/>
                <w:sz w:val="24"/>
                <w:szCs w:val="24"/>
                <w:lang w:val="ru-RU"/>
              </w:rPr>
              <w:t>промежуточное</w:t>
            </w:r>
            <w:r w:rsidRPr="00934CFA">
              <w:rPr>
                <w:lang w:val="ru-RU"/>
              </w:rPr>
              <w:t xml:space="preserve"> </w:t>
            </w:r>
            <w:r w:rsidRPr="00934CFA">
              <w:rPr>
                <w:rFonts w:ascii="Times New Roman" w:hAnsi="Times New Roman" w:cs="Times New Roman"/>
                <w:color w:val="000000"/>
                <w:sz w:val="24"/>
                <w:szCs w:val="24"/>
                <w:lang w:val="ru-RU"/>
              </w:rPr>
              <w:t>заданное</w:t>
            </w:r>
            <w:r w:rsidRPr="00934CFA">
              <w:rPr>
                <w:lang w:val="ru-RU"/>
              </w:rPr>
              <w:t xml:space="preserve"> </w:t>
            </w:r>
            <w:r w:rsidRPr="00934CFA">
              <w:rPr>
                <w:rFonts w:ascii="Times New Roman" w:hAnsi="Times New Roman" w:cs="Times New Roman"/>
                <w:color w:val="000000"/>
                <w:sz w:val="24"/>
                <w:szCs w:val="24"/>
                <w:lang w:val="ru-RU"/>
              </w:rPr>
              <w:t>разделение</w:t>
            </w:r>
            <w:r w:rsidRPr="00934CFA">
              <w:rPr>
                <w:lang w:val="ru-RU"/>
              </w:rPr>
              <w:t xml:space="preserve"> </w:t>
            </w:r>
            <w:r w:rsidRPr="00934CFA">
              <w:rPr>
                <w:rFonts w:ascii="Times New Roman" w:hAnsi="Times New Roman" w:cs="Times New Roman"/>
                <w:color w:val="000000"/>
                <w:sz w:val="24"/>
                <w:szCs w:val="24"/>
                <w:lang w:val="ru-RU"/>
              </w:rPr>
              <w:t>на</w:t>
            </w:r>
            <w:r w:rsidRPr="00934CFA">
              <w:rPr>
                <w:lang w:val="ru-RU"/>
              </w:rPr>
              <w:t xml:space="preserve"> </w:t>
            </w:r>
            <w:r w:rsidRPr="00934CFA">
              <w:rPr>
                <w:rFonts w:ascii="Times New Roman" w:hAnsi="Times New Roman" w:cs="Times New Roman"/>
                <w:color w:val="000000"/>
                <w:sz w:val="24"/>
                <w:szCs w:val="24"/>
                <w:lang w:val="ru-RU"/>
              </w:rPr>
              <w:t>фракции</w:t>
            </w:r>
            <w:r w:rsidRPr="00934CFA">
              <w:rPr>
                <w:lang w:val="ru-RU"/>
              </w:rPr>
              <w:t xml:space="preserve"> </w:t>
            </w:r>
            <w:r>
              <w:rPr>
                <w:rFonts w:ascii="Times New Roman" w:hAnsi="Times New Roman" w:cs="Times New Roman"/>
                <w:color w:val="000000"/>
                <w:sz w:val="24"/>
                <w:szCs w:val="24"/>
              </w:rPr>
              <w:t>i</w:t>
            </w:r>
            <w:r w:rsidRPr="00934CFA">
              <w:rPr>
                <w:rFonts w:ascii="Times New Roman" w:hAnsi="Times New Roman" w:cs="Times New Roman"/>
                <w:color w:val="000000"/>
                <w:sz w:val="24"/>
                <w:szCs w:val="24"/>
                <w:lang w:val="ru-RU"/>
              </w:rPr>
              <w:t>С4–нС4</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Pr>
                <w:rFonts w:ascii="Times New Roman" w:hAnsi="Times New Roman" w:cs="Times New Roman"/>
                <w:color w:val="000000"/>
                <w:sz w:val="24"/>
                <w:szCs w:val="24"/>
              </w:rPr>
              <w:t>i</w:t>
            </w:r>
            <w:r w:rsidRPr="00934CFA">
              <w:rPr>
                <w:rFonts w:ascii="Times New Roman" w:hAnsi="Times New Roman" w:cs="Times New Roman"/>
                <w:color w:val="000000"/>
                <w:sz w:val="24"/>
                <w:szCs w:val="24"/>
                <w:lang w:val="ru-RU"/>
              </w:rPr>
              <w:t>С5–нС6,</w:t>
            </w:r>
            <w:r w:rsidRPr="00934CFA">
              <w:rPr>
                <w:lang w:val="ru-RU"/>
              </w:rPr>
              <w:t xml:space="preserve"> </w:t>
            </w:r>
            <w:r w:rsidRPr="00934CFA">
              <w:rPr>
                <w:rFonts w:ascii="Times New Roman" w:hAnsi="Times New Roman" w:cs="Times New Roman"/>
                <w:color w:val="000000"/>
                <w:sz w:val="24"/>
                <w:szCs w:val="24"/>
                <w:lang w:val="ru-RU"/>
              </w:rPr>
              <w:t>колонна</w:t>
            </w:r>
            <w:r w:rsidRPr="00934CFA">
              <w:rPr>
                <w:lang w:val="ru-RU"/>
              </w:rPr>
              <w:t xml:space="preserve"> </w:t>
            </w:r>
            <w:r w:rsidRPr="00934CFA">
              <w:rPr>
                <w:rFonts w:ascii="Times New Roman" w:hAnsi="Times New Roman" w:cs="Times New Roman"/>
                <w:color w:val="000000"/>
                <w:sz w:val="24"/>
                <w:szCs w:val="24"/>
                <w:lang w:val="ru-RU"/>
              </w:rPr>
              <w:t>2</w:t>
            </w:r>
            <w:r w:rsidRPr="00934CFA">
              <w:rPr>
                <w:lang w:val="ru-RU"/>
              </w:rPr>
              <w:t xml:space="preserve"> </w:t>
            </w:r>
            <w:r w:rsidRPr="00934CFA">
              <w:rPr>
                <w:rFonts w:ascii="Times New Roman" w:hAnsi="Times New Roman" w:cs="Times New Roman"/>
                <w:color w:val="000000"/>
                <w:sz w:val="24"/>
                <w:szCs w:val="24"/>
                <w:lang w:val="ru-RU"/>
              </w:rPr>
              <w:t>работает</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Pr>
                <w:rFonts w:ascii="Times New Roman" w:hAnsi="Times New Roman" w:cs="Times New Roman"/>
                <w:color w:val="000000"/>
                <w:sz w:val="24"/>
                <w:szCs w:val="24"/>
              </w:rPr>
              <w:t>I</w:t>
            </w:r>
            <w:r w:rsidRPr="00934CFA">
              <w:rPr>
                <w:rFonts w:ascii="Times New Roman" w:hAnsi="Times New Roman" w:cs="Times New Roman"/>
                <w:color w:val="000000"/>
                <w:sz w:val="24"/>
                <w:szCs w:val="24"/>
                <w:lang w:val="ru-RU"/>
              </w:rPr>
              <w:t>-му</w:t>
            </w:r>
            <w:r w:rsidRPr="00934CFA">
              <w:rPr>
                <w:lang w:val="ru-RU"/>
              </w:rPr>
              <w:t xml:space="preserve"> </w:t>
            </w:r>
            <w:r w:rsidRPr="00934CFA">
              <w:rPr>
                <w:rFonts w:ascii="Times New Roman" w:hAnsi="Times New Roman" w:cs="Times New Roman"/>
                <w:color w:val="000000"/>
                <w:sz w:val="24"/>
                <w:szCs w:val="24"/>
                <w:lang w:val="ru-RU"/>
              </w:rPr>
              <w:t>заданному</w:t>
            </w:r>
            <w:r w:rsidRPr="00934CFA">
              <w:rPr>
                <w:lang w:val="ru-RU"/>
              </w:rPr>
              <w:t xml:space="preserve"> </w:t>
            </w:r>
            <w:r w:rsidRPr="00934CFA">
              <w:rPr>
                <w:rFonts w:ascii="Times New Roman" w:hAnsi="Times New Roman" w:cs="Times New Roman"/>
                <w:color w:val="000000"/>
                <w:sz w:val="24"/>
                <w:szCs w:val="24"/>
                <w:lang w:val="ru-RU"/>
              </w:rPr>
              <w:t>разделению,</w:t>
            </w:r>
            <w:r w:rsidRPr="00934CFA">
              <w:rPr>
                <w:lang w:val="ru-RU"/>
              </w:rPr>
              <w:t xml:space="preserve"> </w:t>
            </w:r>
            <w:r w:rsidRPr="00934CFA">
              <w:rPr>
                <w:rFonts w:ascii="Times New Roman" w:hAnsi="Times New Roman" w:cs="Times New Roman"/>
                <w:color w:val="000000"/>
                <w:sz w:val="24"/>
                <w:szCs w:val="24"/>
                <w:lang w:val="ru-RU"/>
              </w:rPr>
              <w:t>колонны</w:t>
            </w:r>
            <w:r w:rsidRPr="00934CFA">
              <w:rPr>
                <w:lang w:val="ru-RU"/>
              </w:rPr>
              <w:t xml:space="preserve"> </w:t>
            </w:r>
            <w:r w:rsidRPr="00934CFA">
              <w:rPr>
                <w:rFonts w:ascii="Times New Roman" w:hAnsi="Times New Roman" w:cs="Times New Roman"/>
                <w:color w:val="000000"/>
                <w:sz w:val="24"/>
                <w:szCs w:val="24"/>
                <w:lang w:val="ru-RU"/>
              </w:rPr>
              <w:t>3</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4</w:t>
            </w:r>
            <w:r w:rsidRPr="00934CFA">
              <w:rPr>
                <w:lang w:val="ru-RU"/>
              </w:rPr>
              <w:t xml:space="preserve"> </w:t>
            </w:r>
            <w:r w:rsidRPr="00934CFA">
              <w:rPr>
                <w:rFonts w:ascii="Times New Roman" w:hAnsi="Times New Roman" w:cs="Times New Roman"/>
                <w:color w:val="000000"/>
                <w:sz w:val="24"/>
                <w:szCs w:val="24"/>
                <w:lang w:val="ru-RU"/>
              </w:rPr>
              <w:t>работают</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Pr>
                <w:rFonts w:ascii="Times New Roman" w:hAnsi="Times New Roman" w:cs="Times New Roman"/>
                <w:color w:val="000000"/>
                <w:sz w:val="24"/>
                <w:szCs w:val="24"/>
              </w:rPr>
              <w:t>II</w:t>
            </w:r>
            <w:r w:rsidRPr="00934CFA">
              <w:rPr>
                <w:rFonts w:ascii="Times New Roman" w:hAnsi="Times New Roman" w:cs="Times New Roman"/>
                <w:color w:val="000000"/>
                <w:sz w:val="24"/>
                <w:szCs w:val="24"/>
                <w:lang w:val="ru-RU"/>
              </w:rPr>
              <w:t>-му</w:t>
            </w:r>
            <w:r w:rsidRPr="00934CFA">
              <w:rPr>
                <w:lang w:val="ru-RU"/>
              </w:rPr>
              <w:t xml:space="preserve"> </w:t>
            </w:r>
            <w:r w:rsidRPr="00934CFA">
              <w:rPr>
                <w:rFonts w:ascii="Times New Roman" w:hAnsi="Times New Roman" w:cs="Times New Roman"/>
                <w:color w:val="000000"/>
                <w:sz w:val="24"/>
                <w:szCs w:val="24"/>
                <w:lang w:val="ru-RU"/>
              </w:rPr>
              <w:t>заданному</w:t>
            </w:r>
            <w:r w:rsidRPr="00934CFA">
              <w:rPr>
                <w:lang w:val="ru-RU"/>
              </w:rPr>
              <w:t xml:space="preserve"> </w:t>
            </w:r>
            <w:r w:rsidRPr="00934CFA">
              <w:rPr>
                <w:rFonts w:ascii="Times New Roman" w:hAnsi="Times New Roman" w:cs="Times New Roman"/>
                <w:color w:val="000000"/>
                <w:sz w:val="24"/>
                <w:szCs w:val="24"/>
                <w:lang w:val="ru-RU"/>
              </w:rPr>
              <w:t>разделению)</w:t>
            </w:r>
            <w:r w:rsidRPr="00934CFA">
              <w:rPr>
                <w:lang w:val="ru-RU"/>
              </w:rPr>
              <w:t xml:space="preserve"> </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Моделирование</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оптимизация</w:t>
            </w:r>
            <w:r w:rsidRPr="00934CFA">
              <w:rPr>
                <w:lang w:val="ru-RU"/>
              </w:rPr>
              <w:t xml:space="preserve"> </w:t>
            </w:r>
            <w:r w:rsidRPr="00934CFA">
              <w:rPr>
                <w:rFonts w:ascii="Times New Roman" w:hAnsi="Times New Roman" w:cs="Times New Roman"/>
                <w:color w:val="000000"/>
                <w:sz w:val="24"/>
                <w:szCs w:val="24"/>
                <w:lang w:val="ru-RU"/>
              </w:rPr>
              <w:t>схемы</w:t>
            </w:r>
            <w:r w:rsidRPr="00934CFA">
              <w:rPr>
                <w:lang w:val="ru-RU"/>
              </w:rPr>
              <w:t xml:space="preserve"> </w:t>
            </w:r>
            <w:r w:rsidRPr="00934CFA">
              <w:rPr>
                <w:rFonts w:ascii="Times New Roman" w:hAnsi="Times New Roman" w:cs="Times New Roman"/>
                <w:color w:val="000000"/>
                <w:sz w:val="24"/>
                <w:szCs w:val="24"/>
                <w:lang w:val="ru-RU"/>
              </w:rPr>
              <w:t>№12</w:t>
            </w:r>
            <w:r w:rsidRPr="00934CFA">
              <w:rPr>
                <w:lang w:val="ru-RU"/>
              </w:rPr>
              <w:t xml:space="preserve"> </w:t>
            </w:r>
            <w:r w:rsidRPr="00934CFA">
              <w:rPr>
                <w:rFonts w:ascii="Times New Roman" w:hAnsi="Times New Roman" w:cs="Times New Roman"/>
                <w:color w:val="000000"/>
                <w:sz w:val="24"/>
                <w:szCs w:val="24"/>
                <w:lang w:val="ru-RU"/>
              </w:rPr>
              <w:t>разделения</w:t>
            </w:r>
            <w:r w:rsidRPr="00934CFA">
              <w:rPr>
                <w:lang w:val="ru-RU"/>
              </w:rPr>
              <w:t xml:space="preserve"> </w:t>
            </w:r>
            <w:r w:rsidRPr="00934CFA">
              <w:rPr>
                <w:rFonts w:ascii="Times New Roman" w:hAnsi="Times New Roman" w:cs="Times New Roman"/>
                <w:color w:val="000000"/>
                <w:sz w:val="24"/>
                <w:szCs w:val="24"/>
                <w:lang w:val="ru-RU"/>
              </w:rPr>
              <w:t>смеси</w:t>
            </w:r>
            <w:r w:rsidRPr="00934CFA">
              <w:rPr>
                <w:lang w:val="ru-RU"/>
              </w:rPr>
              <w:t xml:space="preserve"> </w:t>
            </w:r>
            <w:r w:rsidRPr="00934CFA">
              <w:rPr>
                <w:rFonts w:ascii="Times New Roman" w:hAnsi="Times New Roman" w:cs="Times New Roman"/>
                <w:color w:val="000000"/>
                <w:sz w:val="24"/>
                <w:szCs w:val="24"/>
                <w:lang w:val="ru-RU"/>
              </w:rPr>
              <w:t>углеводородов</w:t>
            </w:r>
            <w:r w:rsidRPr="00934CFA">
              <w:rPr>
                <w:lang w:val="ru-RU"/>
              </w:rPr>
              <w:t xml:space="preserve"> </w:t>
            </w:r>
            <w:r w:rsidRPr="00934CFA">
              <w:rPr>
                <w:rFonts w:ascii="Times New Roman" w:hAnsi="Times New Roman" w:cs="Times New Roman"/>
                <w:color w:val="000000"/>
                <w:sz w:val="24"/>
                <w:szCs w:val="24"/>
                <w:lang w:val="ru-RU"/>
              </w:rPr>
              <w:t>С4-С6</w:t>
            </w:r>
            <w:r w:rsidRPr="00934CFA">
              <w:rPr>
                <w:lang w:val="ru-RU"/>
              </w:rPr>
              <w:t xml:space="preserve"> </w:t>
            </w:r>
            <w:r w:rsidRPr="00934CFA">
              <w:rPr>
                <w:rFonts w:ascii="Times New Roman" w:hAnsi="Times New Roman" w:cs="Times New Roman"/>
                <w:color w:val="000000"/>
                <w:sz w:val="24"/>
                <w:szCs w:val="24"/>
                <w:lang w:val="ru-RU"/>
              </w:rPr>
              <w:t>(колонна</w:t>
            </w:r>
            <w:r w:rsidRPr="00934CFA">
              <w:rPr>
                <w:lang w:val="ru-RU"/>
              </w:rPr>
              <w:t xml:space="preserve"> </w:t>
            </w:r>
            <w:r w:rsidRPr="00934CFA">
              <w:rPr>
                <w:rFonts w:ascii="Times New Roman" w:hAnsi="Times New Roman" w:cs="Times New Roman"/>
                <w:color w:val="000000"/>
                <w:sz w:val="24"/>
                <w:szCs w:val="24"/>
                <w:lang w:val="ru-RU"/>
              </w:rPr>
              <w:t>1</w:t>
            </w:r>
            <w:r w:rsidRPr="00934CFA">
              <w:rPr>
                <w:lang w:val="ru-RU"/>
              </w:rPr>
              <w:t xml:space="preserve"> </w:t>
            </w:r>
            <w:r w:rsidRPr="00934CFA">
              <w:rPr>
                <w:rFonts w:ascii="Times New Roman" w:hAnsi="Times New Roman" w:cs="Times New Roman"/>
                <w:color w:val="000000"/>
                <w:sz w:val="24"/>
                <w:szCs w:val="24"/>
                <w:lang w:val="ru-RU"/>
              </w:rPr>
              <w:t>работает</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Pr>
                <w:rFonts w:ascii="Times New Roman" w:hAnsi="Times New Roman" w:cs="Times New Roman"/>
                <w:color w:val="000000"/>
                <w:sz w:val="24"/>
                <w:szCs w:val="24"/>
              </w:rPr>
              <w:t>II</w:t>
            </w:r>
            <w:r w:rsidRPr="00934CFA">
              <w:rPr>
                <w:rFonts w:ascii="Times New Roman" w:hAnsi="Times New Roman" w:cs="Times New Roman"/>
                <w:color w:val="000000"/>
                <w:sz w:val="24"/>
                <w:szCs w:val="24"/>
                <w:lang w:val="ru-RU"/>
              </w:rPr>
              <w:t>-му</w:t>
            </w:r>
            <w:r w:rsidRPr="00934CFA">
              <w:rPr>
                <w:lang w:val="ru-RU"/>
              </w:rPr>
              <w:t xml:space="preserve"> </w:t>
            </w:r>
            <w:r w:rsidRPr="00934CFA">
              <w:rPr>
                <w:rFonts w:ascii="Times New Roman" w:hAnsi="Times New Roman" w:cs="Times New Roman"/>
                <w:color w:val="000000"/>
                <w:sz w:val="24"/>
                <w:szCs w:val="24"/>
                <w:lang w:val="ru-RU"/>
              </w:rPr>
              <w:t>заданному</w:t>
            </w:r>
            <w:r w:rsidRPr="00934CFA">
              <w:rPr>
                <w:lang w:val="ru-RU"/>
              </w:rPr>
              <w:t xml:space="preserve"> </w:t>
            </w:r>
            <w:r w:rsidRPr="00934CFA">
              <w:rPr>
                <w:rFonts w:ascii="Times New Roman" w:hAnsi="Times New Roman" w:cs="Times New Roman"/>
                <w:color w:val="000000"/>
                <w:sz w:val="24"/>
                <w:szCs w:val="24"/>
                <w:lang w:val="ru-RU"/>
              </w:rPr>
              <w:t>разделению,</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колонне</w:t>
            </w:r>
            <w:r w:rsidRPr="00934CFA">
              <w:rPr>
                <w:lang w:val="ru-RU"/>
              </w:rPr>
              <w:t xml:space="preserve"> </w:t>
            </w:r>
            <w:r w:rsidRPr="00934CFA">
              <w:rPr>
                <w:rFonts w:ascii="Times New Roman" w:hAnsi="Times New Roman" w:cs="Times New Roman"/>
                <w:color w:val="000000"/>
                <w:sz w:val="24"/>
                <w:szCs w:val="24"/>
                <w:lang w:val="ru-RU"/>
              </w:rPr>
              <w:t>2</w:t>
            </w:r>
            <w:r w:rsidRPr="00934CFA">
              <w:rPr>
                <w:lang w:val="ru-RU"/>
              </w:rPr>
              <w:t xml:space="preserve"> </w:t>
            </w:r>
            <w:r w:rsidRPr="00934CFA">
              <w:rPr>
                <w:rFonts w:ascii="Times New Roman" w:hAnsi="Times New Roman" w:cs="Times New Roman"/>
                <w:color w:val="000000"/>
                <w:sz w:val="24"/>
                <w:szCs w:val="24"/>
                <w:lang w:val="ru-RU"/>
              </w:rPr>
              <w:t>осуществляется</w:t>
            </w:r>
            <w:r w:rsidRPr="00934CFA">
              <w:rPr>
                <w:lang w:val="ru-RU"/>
              </w:rPr>
              <w:t xml:space="preserve"> </w:t>
            </w:r>
            <w:r w:rsidRPr="00934CFA">
              <w:rPr>
                <w:rFonts w:ascii="Times New Roman" w:hAnsi="Times New Roman" w:cs="Times New Roman"/>
                <w:color w:val="000000"/>
                <w:sz w:val="24"/>
                <w:szCs w:val="24"/>
                <w:lang w:val="ru-RU"/>
              </w:rPr>
              <w:t>промежуточное</w:t>
            </w:r>
            <w:r w:rsidRPr="00934CFA">
              <w:rPr>
                <w:lang w:val="ru-RU"/>
              </w:rPr>
              <w:t xml:space="preserve"> </w:t>
            </w:r>
            <w:r w:rsidRPr="00934CFA">
              <w:rPr>
                <w:rFonts w:ascii="Times New Roman" w:hAnsi="Times New Roman" w:cs="Times New Roman"/>
                <w:color w:val="000000"/>
                <w:sz w:val="24"/>
                <w:szCs w:val="24"/>
                <w:lang w:val="ru-RU"/>
              </w:rPr>
              <w:t>заданное</w:t>
            </w:r>
            <w:r w:rsidRPr="00934CFA">
              <w:rPr>
                <w:lang w:val="ru-RU"/>
              </w:rPr>
              <w:t xml:space="preserve"> </w:t>
            </w:r>
            <w:r w:rsidRPr="00934CFA">
              <w:rPr>
                <w:rFonts w:ascii="Times New Roman" w:hAnsi="Times New Roman" w:cs="Times New Roman"/>
                <w:color w:val="000000"/>
                <w:sz w:val="24"/>
                <w:szCs w:val="24"/>
                <w:lang w:val="ru-RU"/>
              </w:rPr>
              <w:t>разделение</w:t>
            </w:r>
            <w:r w:rsidRPr="00934CFA">
              <w:rPr>
                <w:lang w:val="ru-RU"/>
              </w:rPr>
              <w:t xml:space="preserve"> </w:t>
            </w:r>
            <w:r w:rsidRPr="00934CFA">
              <w:rPr>
                <w:rFonts w:ascii="Times New Roman" w:hAnsi="Times New Roman" w:cs="Times New Roman"/>
                <w:color w:val="000000"/>
                <w:sz w:val="24"/>
                <w:szCs w:val="24"/>
                <w:lang w:val="ru-RU"/>
              </w:rPr>
              <w:t>на</w:t>
            </w:r>
            <w:r w:rsidRPr="00934CFA">
              <w:rPr>
                <w:lang w:val="ru-RU"/>
              </w:rPr>
              <w:t xml:space="preserve"> </w:t>
            </w:r>
            <w:r w:rsidRPr="00934CFA">
              <w:rPr>
                <w:rFonts w:ascii="Times New Roman" w:hAnsi="Times New Roman" w:cs="Times New Roman"/>
                <w:color w:val="000000"/>
                <w:sz w:val="24"/>
                <w:szCs w:val="24"/>
                <w:lang w:val="ru-RU"/>
              </w:rPr>
              <w:t>фракции</w:t>
            </w:r>
            <w:r w:rsidRPr="00934CFA">
              <w:rPr>
                <w:lang w:val="ru-RU"/>
              </w:rPr>
              <w:t xml:space="preserve"> </w:t>
            </w:r>
            <w:r>
              <w:rPr>
                <w:rFonts w:ascii="Times New Roman" w:hAnsi="Times New Roman" w:cs="Times New Roman"/>
                <w:color w:val="000000"/>
                <w:sz w:val="24"/>
                <w:szCs w:val="24"/>
              </w:rPr>
              <w:t>i</w:t>
            </w:r>
            <w:r w:rsidRPr="00934CFA">
              <w:rPr>
                <w:rFonts w:ascii="Times New Roman" w:hAnsi="Times New Roman" w:cs="Times New Roman"/>
                <w:color w:val="000000"/>
                <w:sz w:val="24"/>
                <w:szCs w:val="24"/>
                <w:lang w:val="ru-RU"/>
              </w:rPr>
              <w:t>С4–нС4</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Pr>
                <w:rFonts w:ascii="Times New Roman" w:hAnsi="Times New Roman" w:cs="Times New Roman"/>
                <w:color w:val="000000"/>
                <w:sz w:val="24"/>
                <w:szCs w:val="24"/>
              </w:rPr>
              <w:t>i</w:t>
            </w:r>
            <w:r w:rsidRPr="00934CFA">
              <w:rPr>
                <w:rFonts w:ascii="Times New Roman" w:hAnsi="Times New Roman" w:cs="Times New Roman"/>
                <w:color w:val="000000"/>
                <w:sz w:val="24"/>
                <w:szCs w:val="24"/>
                <w:lang w:val="ru-RU"/>
              </w:rPr>
              <w:t>С5–нС5,</w:t>
            </w:r>
            <w:r w:rsidRPr="00934CFA">
              <w:rPr>
                <w:lang w:val="ru-RU"/>
              </w:rPr>
              <w:t xml:space="preserve"> </w:t>
            </w:r>
            <w:r w:rsidRPr="00934CFA">
              <w:rPr>
                <w:rFonts w:ascii="Times New Roman" w:hAnsi="Times New Roman" w:cs="Times New Roman"/>
                <w:color w:val="000000"/>
                <w:sz w:val="24"/>
                <w:szCs w:val="24"/>
                <w:lang w:val="ru-RU"/>
              </w:rPr>
              <w:t>колонны</w:t>
            </w:r>
            <w:r w:rsidRPr="00934CFA">
              <w:rPr>
                <w:lang w:val="ru-RU"/>
              </w:rPr>
              <w:t xml:space="preserve"> </w:t>
            </w:r>
            <w:r w:rsidRPr="00934CFA">
              <w:rPr>
                <w:rFonts w:ascii="Times New Roman" w:hAnsi="Times New Roman" w:cs="Times New Roman"/>
                <w:color w:val="000000"/>
                <w:sz w:val="24"/>
                <w:szCs w:val="24"/>
                <w:lang w:val="ru-RU"/>
              </w:rPr>
              <w:t>3</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4</w:t>
            </w:r>
            <w:r w:rsidRPr="00934CFA">
              <w:rPr>
                <w:lang w:val="ru-RU"/>
              </w:rPr>
              <w:t xml:space="preserve"> </w:t>
            </w:r>
            <w:r w:rsidRPr="00934CFA">
              <w:rPr>
                <w:rFonts w:ascii="Times New Roman" w:hAnsi="Times New Roman" w:cs="Times New Roman"/>
                <w:color w:val="000000"/>
                <w:sz w:val="24"/>
                <w:szCs w:val="24"/>
                <w:lang w:val="ru-RU"/>
              </w:rPr>
              <w:t>работают</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Pr>
                <w:rFonts w:ascii="Times New Roman" w:hAnsi="Times New Roman" w:cs="Times New Roman"/>
                <w:color w:val="000000"/>
                <w:sz w:val="24"/>
                <w:szCs w:val="24"/>
              </w:rPr>
              <w:t>I</w:t>
            </w:r>
            <w:r w:rsidRPr="00934CFA">
              <w:rPr>
                <w:rFonts w:ascii="Times New Roman" w:hAnsi="Times New Roman" w:cs="Times New Roman"/>
                <w:color w:val="000000"/>
                <w:sz w:val="24"/>
                <w:szCs w:val="24"/>
                <w:lang w:val="ru-RU"/>
              </w:rPr>
              <w:t>-му</w:t>
            </w:r>
            <w:r w:rsidRPr="00934CFA">
              <w:rPr>
                <w:lang w:val="ru-RU"/>
              </w:rPr>
              <w:t xml:space="preserve"> </w:t>
            </w:r>
            <w:r w:rsidRPr="00934CFA">
              <w:rPr>
                <w:rFonts w:ascii="Times New Roman" w:hAnsi="Times New Roman" w:cs="Times New Roman"/>
                <w:color w:val="000000"/>
                <w:sz w:val="24"/>
                <w:szCs w:val="24"/>
                <w:lang w:val="ru-RU"/>
              </w:rPr>
              <w:t>заданному</w:t>
            </w:r>
            <w:r w:rsidRPr="00934CFA">
              <w:rPr>
                <w:lang w:val="ru-RU"/>
              </w:rPr>
              <w:t xml:space="preserve"> </w:t>
            </w:r>
            <w:r w:rsidRPr="00934CFA">
              <w:rPr>
                <w:rFonts w:ascii="Times New Roman" w:hAnsi="Times New Roman" w:cs="Times New Roman"/>
                <w:color w:val="000000"/>
                <w:sz w:val="24"/>
                <w:szCs w:val="24"/>
                <w:lang w:val="ru-RU"/>
              </w:rPr>
              <w:t>разделению)</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ПК-2.2</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практических</w:t>
            </w:r>
            <w:r w:rsidRPr="00934CFA">
              <w:rPr>
                <w:lang w:val="ru-RU"/>
              </w:rPr>
              <w:t xml:space="preserve"> </w:t>
            </w:r>
            <w:r w:rsidRPr="00934CFA">
              <w:rPr>
                <w:rFonts w:ascii="Times New Roman" w:hAnsi="Times New Roman" w:cs="Times New Roman"/>
                <w:b/>
                <w:color w:val="000000"/>
                <w:sz w:val="24"/>
                <w:szCs w:val="24"/>
                <w:lang w:val="ru-RU"/>
              </w:rPr>
              <w:t>заданий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Подготовка</w:t>
            </w:r>
            <w:r w:rsidRPr="00934CFA">
              <w:rPr>
                <w:lang w:val="ru-RU"/>
              </w:rPr>
              <w:t xml:space="preserve"> </w:t>
            </w:r>
            <w:r w:rsidRPr="00934CFA">
              <w:rPr>
                <w:rFonts w:ascii="Times New Roman" w:hAnsi="Times New Roman" w:cs="Times New Roman"/>
                <w:color w:val="000000"/>
                <w:sz w:val="24"/>
                <w:szCs w:val="24"/>
                <w:lang w:val="ru-RU"/>
              </w:rPr>
              <w:t>презентации</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одной</w:t>
            </w:r>
            <w:r w:rsidRPr="00934CFA">
              <w:rPr>
                <w:lang w:val="ru-RU"/>
              </w:rPr>
              <w:t xml:space="preserve"> </w:t>
            </w:r>
            <w:r w:rsidRPr="00934CFA">
              <w:rPr>
                <w:rFonts w:ascii="Times New Roman" w:hAnsi="Times New Roman" w:cs="Times New Roman"/>
                <w:color w:val="000000"/>
                <w:sz w:val="24"/>
                <w:szCs w:val="24"/>
                <w:lang w:val="ru-RU"/>
              </w:rPr>
              <w:t>из</w:t>
            </w:r>
            <w:r w:rsidRPr="00934CFA">
              <w:rPr>
                <w:lang w:val="ru-RU"/>
              </w:rPr>
              <w:t xml:space="preserve"> </w:t>
            </w:r>
            <w:r w:rsidRPr="00934CFA">
              <w:rPr>
                <w:rFonts w:ascii="Times New Roman" w:hAnsi="Times New Roman" w:cs="Times New Roman"/>
                <w:color w:val="000000"/>
                <w:sz w:val="24"/>
                <w:szCs w:val="24"/>
                <w:lang w:val="ru-RU"/>
              </w:rPr>
              <w:t>технологий</w:t>
            </w:r>
            <w:r w:rsidRPr="00934CFA">
              <w:rPr>
                <w:lang w:val="ru-RU"/>
              </w:rPr>
              <w:t xml:space="preserve"> </w:t>
            </w:r>
            <w:r w:rsidRPr="00934CFA">
              <w:rPr>
                <w:rFonts w:ascii="Times New Roman" w:hAnsi="Times New Roman" w:cs="Times New Roman"/>
                <w:color w:val="000000"/>
                <w:sz w:val="24"/>
                <w:szCs w:val="24"/>
                <w:lang w:val="ru-RU"/>
              </w:rPr>
              <w:t>получения</w:t>
            </w:r>
            <w:r w:rsidRPr="00934CFA">
              <w:rPr>
                <w:lang w:val="ru-RU"/>
              </w:rPr>
              <w:t xml:space="preserve"> </w:t>
            </w:r>
            <w:r w:rsidRPr="00934CFA">
              <w:rPr>
                <w:rFonts w:ascii="Times New Roman" w:hAnsi="Times New Roman" w:cs="Times New Roman"/>
                <w:color w:val="000000"/>
                <w:sz w:val="24"/>
                <w:szCs w:val="24"/>
                <w:lang w:val="ru-RU"/>
              </w:rPr>
              <w:t>винилхлорида</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ПК-2.2</w:t>
            </w:r>
          </w:p>
        </w:tc>
      </w:tr>
      <w:tr w:rsidR="00934CFA">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практических</w:t>
            </w:r>
            <w:r w:rsidRPr="00934CFA">
              <w:rPr>
                <w:lang w:val="ru-RU"/>
              </w:rPr>
              <w:t xml:space="preserve"> </w:t>
            </w:r>
            <w:r w:rsidRPr="00934CFA">
              <w:rPr>
                <w:rFonts w:ascii="Times New Roman" w:hAnsi="Times New Roman" w:cs="Times New Roman"/>
                <w:b/>
                <w:color w:val="000000"/>
                <w:sz w:val="24"/>
                <w:szCs w:val="24"/>
                <w:lang w:val="ru-RU"/>
              </w:rPr>
              <w:t>заданий</w:t>
            </w:r>
            <w:r w:rsidRPr="00934CFA">
              <w:rPr>
                <w:lang w:val="ru-RU"/>
              </w:rPr>
              <w:t xml:space="preserve"> </w:t>
            </w:r>
            <w:r w:rsidRPr="00934CFA">
              <w:rPr>
                <w:rFonts w:ascii="Times New Roman" w:hAnsi="Times New Roman" w:cs="Times New Roman"/>
                <w:b/>
                <w:color w:val="000000"/>
                <w:sz w:val="24"/>
                <w:szCs w:val="24"/>
                <w:lang w:val="ru-RU"/>
              </w:rPr>
              <w:t>(Лаб).</w:t>
            </w:r>
            <w:r w:rsidRPr="00934CFA">
              <w:rPr>
                <w:lang w:val="ru-RU"/>
              </w:rPr>
              <w:t xml:space="preserve"> </w:t>
            </w:r>
            <w:r w:rsidRPr="00934CFA">
              <w:rPr>
                <w:rFonts w:ascii="Times New Roman" w:hAnsi="Times New Roman" w:cs="Times New Roman"/>
                <w:color w:val="000000"/>
                <w:sz w:val="24"/>
                <w:szCs w:val="24"/>
                <w:lang w:val="ru-RU"/>
              </w:rPr>
              <w:t>Моделирование</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оптимизация</w:t>
            </w:r>
            <w:r w:rsidRPr="00934CFA">
              <w:rPr>
                <w:lang w:val="ru-RU"/>
              </w:rPr>
              <w:t xml:space="preserve"> </w:t>
            </w:r>
            <w:r w:rsidRPr="00934CFA">
              <w:rPr>
                <w:rFonts w:ascii="Times New Roman" w:hAnsi="Times New Roman" w:cs="Times New Roman"/>
                <w:color w:val="000000"/>
                <w:sz w:val="24"/>
                <w:szCs w:val="24"/>
                <w:lang w:val="ru-RU"/>
              </w:rPr>
              <w:t>схемы</w:t>
            </w:r>
            <w:r w:rsidRPr="00934CFA">
              <w:rPr>
                <w:lang w:val="ru-RU"/>
              </w:rPr>
              <w:t xml:space="preserve"> </w:t>
            </w:r>
            <w:r w:rsidRPr="00934CFA">
              <w:rPr>
                <w:rFonts w:ascii="Times New Roman" w:hAnsi="Times New Roman" w:cs="Times New Roman"/>
                <w:color w:val="000000"/>
                <w:sz w:val="24"/>
                <w:szCs w:val="24"/>
                <w:lang w:val="ru-RU"/>
              </w:rPr>
              <w:t>№13</w:t>
            </w:r>
            <w:r w:rsidRPr="00934CFA">
              <w:rPr>
                <w:lang w:val="ru-RU"/>
              </w:rPr>
              <w:t xml:space="preserve"> </w:t>
            </w:r>
            <w:r w:rsidRPr="00934CFA">
              <w:rPr>
                <w:rFonts w:ascii="Times New Roman" w:hAnsi="Times New Roman" w:cs="Times New Roman"/>
                <w:color w:val="000000"/>
                <w:sz w:val="24"/>
                <w:szCs w:val="24"/>
                <w:lang w:val="ru-RU"/>
              </w:rPr>
              <w:t>разделения</w:t>
            </w:r>
            <w:r w:rsidRPr="00934CFA">
              <w:rPr>
                <w:lang w:val="ru-RU"/>
              </w:rPr>
              <w:t xml:space="preserve"> </w:t>
            </w:r>
            <w:r w:rsidRPr="00934CFA">
              <w:rPr>
                <w:rFonts w:ascii="Times New Roman" w:hAnsi="Times New Roman" w:cs="Times New Roman"/>
                <w:color w:val="000000"/>
                <w:sz w:val="24"/>
                <w:szCs w:val="24"/>
                <w:lang w:val="ru-RU"/>
              </w:rPr>
              <w:t>смеси</w:t>
            </w:r>
            <w:r w:rsidRPr="00934CFA">
              <w:rPr>
                <w:lang w:val="ru-RU"/>
              </w:rPr>
              <w:t xml:space="preserve"> </w:t>
            </w:r>
            <w:r w:rsidRPr="00934CFA">
              <w:rPr>
                <w:rFonts w:ascii="Times New Roman" w:hAnsi="Times New Roman" w:cs="Times New Roman"/>
                <w:color w:val="000000"/>
                <w:sz w:val="24"/>
                <w:szCs w:val="24"/>
                <w:lang w:val="ru-RU"/>
              </w:rPr>
              <w:t>углеводородов</w:t>
            </w:r>
            <w:r w:rsidRPr="00934CFA">
              <w:rPr>
                <w:lang w:val="ru-RU"/>
              </w:rPr>
              <w:t xml:space="preserve"> </w:t>
            </w:r>
            <w:r w:rsidRPr="00934CFA">
              <w:rPr>
                <w:rFonts w:ascii="Times New Roman" w:hAnsi="Times New Roman" w:cs="Times New Roman"/>
                <w:color w:val="000000"/>
                <w:sz w:val="24"/>
                <w:szCs w:val="24"/>
                <w:lang w:val="ru-RU"/>
              </w:rPr>
              <w:t>С4-С6</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колонне</w:t>
            </w:r>
            <w:r w:rsidRPr="00934CFA">
              <w:rPr>
                <w:lang w:val="ru-RU"/>
              </w:rPr>
              <w:t xml:space="preserve"> </w:t>
            </w:r>
            <w:r w:rsidRPr="00934CFA">
              <w:rPr>
                <w:rFonts w:ascii="Times New Roman" w:hAnsi="Times New Roman" w:cs="Times New Roman"/>
                <w:color w:val="000000"/>
                <w:sz w:val="24"/>
                <w:szCs w:val="24"/>
                <w:lang w:val="ru-RU"/>
              </w:rPr>
              <w:t>1</w:t>
            </w:r>
            <w:r w:rsidRPr="00934CFA">
              <w:rPr>
                <w:lang w:val="ru-RU"/>
              </w:rPr>
              <w:t xml:space="preserve"> </w:t>
            </w:r>
            <w:r w:rsidRPr="00934CFA">
              <w:rPr>
                <w:rFonts w:ascii="Times New Roman" w:hAnsi="Times New Roman" w:cs="Times New Roman"/>
                <w:color w:val="000000"/>
                <w:sz w:val="24"/>
                <w:szCs w:val="24"/>
                <w:lang w:val="ru-RU"/>
              </w:rPr>
              <w:t>осуществляется</w:t>
            </w:r>
            <w:r w:rsidRPr="00934CFA">
              <w:rPr>
                <w:lang w:val="ru-RU"/>
              </w:rPr>
              <w:t xml:space="preserve"> </w:t>
            </w:r>
            <w:r w:rsidRPr="00934CFA">
              <w:rPr>
                <w:rFonts w:ascii="Times New Roman" w:hAnsi="Times New Roman" w:cs="Times New Roman"/>
                <w:color w:val="000000"/>
                <w:sz w:val="24"/>
                <w:szCs w:val="24"/>
                <w:lang w:val="ru-RU"/>
              </w:rPr>
              <w:t>промежуточное</w:t>
            </w:r>
            <w:r w:rsidRPr="00934CFA">
              <w:rPr>
                <w:lang w:val="ru-RU"/>
              </w:rPr>
              <w:t xml:space="preserve"> </w:t>
            </w:r>
            <w:r w:rsidRPr="00934CFA">
              <w:rPr>
                <w:rFonts w:ascii="Times New Roman" w:hAnsi="Times New Roman" w:cs="Times New Roman"/>
                <w:color w:val="000000"/>
                <w:sz w:val="24"/>
                <w:szCs w:val="24"/>
                <w:lang w:val="ru-RU"/>
              </w:rPr>
              <w:t>заданное</w:t>
            </w:r>
            <w:r w:rsidRPr="00934CFA">
              <w:rPr>
                <w:lang w:val="ru-RU"/>
              </w:rPr>
              <w:t xml:space="preserve"> </w:t>
            </w:r>
            <w:r w:rsidRPr="00934CFA">
              <w:rPr>
                <w:rFonts w:ascii="Times New Roman" w:hAnsi="Times New Roman" w:cs="Times New Roman"/>
                <w:color w:val="000000"/>
                <w:sz w:val="24"/>
                <w:szCs w:val="24"/>
                <w:lang w:val="ru-RU"/>
              </w:rPr>
              <w:t>разделение</w:t>
            </w:r>
            <w:r w:rsidRPr="00934CFA">
              <w:rPr>
                <w:lang w:val="ru-RU"/>
              </w:rPr>
              <w:t xml:space="preserve"> </w:t>
            </w:r>
            <w:r w:rsidRPr="00934CFA">
              <w:rPr>
                <w:rFonts w:ascii="Times New Roman" w:hAnsi="Times New Roman" w:cs="Times New Roman"/>
                <w:color w:val="000000"/>
                <w:sz w:val="24"/>
                <w:szCs w:val="24"/>
                <w:lang w:val="ru-RU"/>
              </w:rPr>
              <w:t>на</w:t>
            </w:r>
            <w:r w:rsidRPr="00934CFA">
              <w:rPr>
                <w:lang w:val="ru-RU"/>
              </w:rPr>
              <w:t xml:space="preserve"> </w:t>
            </w:r>
            <w:r w:rsidRPr="00934CFA">
              <w:rPr>
                <w:rFonts w:ascii="Times New Roman" w:hAnsi="Times New Roman" w:cs="Times New Roman"/>
                <w:color w:val="000000"/>
                <w:sz w:val="24"/>
                <w:szCs w:val="24"/>
                <w:lang w:val="ru-RU"/>
              </w:rPr>
              <w:t>фракции</w:t>
            </w:r>
            <w:r w:rsidRPr="00934CFA">
              <w:rPr>
                <w:lang w:val="ru-RU"/>
              </w:rPr>
              <w:t xml:space="preserve"> </w:t>
            </w:r>
            <w:r>
              <w:rPr>
                <w:rFonts w:ascii="Times New Roman" w:hAnsi="Times New Roman" w:cs="Times New Roman"/>
                <w:color w:val="000000"/>
                <w:sz w:val="24"/>
                <w:szCs w:val="24"/>
              </w:rPr>
              <w:t>i</w:t>
            </w:r>
            <w:r w:rsidRPr="00934CFA">
              <w:rPr>
                <w:rFonts w:ascii="Times New Roman" w:hAnsi="Times New Roman" w:cs="Times New Roman"/>
                <w:color w:val="000000"/>
                <w:sz w:val="24"/>
                <w:szCs w:val="24"/>
                <w:lang w:val="ru-RU"/>
              </w:rPr>
              <w:t>С4–</w:t>
            </w:r>
            <w:r>
              <w:rPr>
                <w:rFonts w:ascii="Times New Roman" w:hAnsi="Times New Roman" w:cs="Times New Roman"/>
                <w:color w:val="000000"/>
                <w:sz w:val="24"/>
                <w:szCs w:val="24"/>
              </w:rPr>
              <w:t>i</w:t>
            </w:r>
            <w:r w:rsidRPr="00934CFA">
              <w:rPr>
                <w:rFonts w:ascii="Times New Roman" w:hAnsi="Times New Roman" w:cs="Times New Roman"/>
                <w:color w:val="000000"/>
                <w:sz w:val="24"/>
                <w:szCs w:val="24"/>
                <w:lang w:val="ru-RU"/>
              </w:rPr>
              <w:t>С5</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нС5–нС6,</w:t>
            </w:r>
            <w:r w:rsidRPr="00934CFA">
              <w:rPr>
                <w:lang w:val="ru-RU"/>
              </w:rPr>
              <w:t xml:space="preserve"> </w:t>
            </w:r>
            <w:r w:rsidRPr="00934CFA">
              <w:rPr>
                <w:rFonts w:ascii="Times New Roman" w:hAnsi="Times New Roman" w:cs="Times New Roman"/>
                <w:color w:val="000000"/>
                <w:sz w:val="24"/>
                <w:szCs w:val="24"/>
                <w:lang w:val="ru-RU"/>
              </w:rPr>
              <w:t>колонны</w:t>
            </w:r>
            <w:r w:rsidRPr="00934CFA">
              <w:rPr>
                <w:lang w:val="ru-RU"/>
              </w:rPr>
              <w:t xml:space="preserve"> </w:t>
            </w:r>
            <w:r w:rsidRPr="00934CFA">
              <w:rPr>
                <w:rFonts w:ascii="Times New Roman" w:hAnsi="Times New Roman" w:cs="Times New Roman"/>
                <w:color w:val="000000"/>
                <w:sz w:val="24"/>
                <w:szCs w:val="24"/>
                <w:lang w:val="ru-RU"/>
              </w:rPr>
              <w:t>2–4</w:t>
            </w:r>
            <w:r w:rsidRPr="00934CFA">
              <w:rPr>
                <w:lang w:val="ru-RU"/>
              </w:rPr>
              <w:t xml:space="preserve"> </w:t>
            </w:r>
            <w:r w:rsidRPr="00934CFA">
              <w:rPr>
                <w:rFonts w:ascii="Times New Roman" w:hAnsi="Times New Roman" w:cs="Times New Roman"/>
                <w:color w:val="000000"/>
                <w:sz w:val="24"/>
                <w:szCs w:val="24"/>
                <w:lang w:val="ru-RU"/>
              </w:rPr>
              <w:t>работают</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Pr>
                <w:rFonts w:ascii="Times New Roman" w:hAnsi="Times New Roman" w:cs="Times New Roman"/>
                <w:color w:val="000000"/>
                <w:sz w:val="24"/>
                <w:szCs w:val="24"/>
              </w:rPr>
              <w:t>I</w:t>
            </w:r>
            <w:r w:rsidRPr="00934CFA">
              <w:rPr>
                <w:rFonts w:ascii="Times New Roman" w:hAnsi="Times New Roman" w:cs="Times New Roman"/>
                <w:color w:val="000000"/>
                <w:sz w:val="24"/>
                <w:szCs w:val="24"/>
                <w:lang w:val="ru-RU"/>
              </w:rPr>
              <w:t>-му</w:t>
            </w:r>
            <w:r w:rsidRPr="00934CFA">
              <w:rPr>
                <w:lang w:val="ru-RU"/>
              </w:rPr>
              <w:t xml:space="preserve"> </w:t>
            </w:r>
            <w:r w:rsidRPr="00934CFA">
              <w:rPr>
                <w:rFonts w:ascii="Times New Roman" w:hAnsi="Times New Roman" w:cs="Times New Roman"/>
                <w:color w:val="000000"/>
                <w:sz w:val="24"/>
                <w:szCs w:val="24"/>
                <w:lang w:val="ru-RU"/>
              </w:rPr>
              <w:t>заданному</w:t>
            </w:r>
            <w:r w:rsidRPr="00934CFA">
              <w:rPr>
                <w:lang w:val="ru-RU"/>
              </w:rPr>
              <w:t xml:space="preserve"> </w:t>
            </w:r>
            <w:r w:rsidRPr="00934CFA">
              <w:rPr>
                <w:rFonts w:ascii="Times New Roman" w:hAnsi="Times New Roman" w:cs="Times New Roman"/>
                <w:color w:val="000000"/>
                <w:sz w:val="24"/>
                <w:szCs w:val="24"/>
                <w:lang w:val="ru-RU"/>
              </w:rPr>
              <w:t>разделению).</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ПК-2.2</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Самостоятельная</w:t>
            </w:r>
            <w:r w:rsidRPr="00934CFA">
              <w:rPr>
                <w:lang w:val="ru-RU"/>
              </w:rPr>
              <w:t xml:space="preserve"> </w:t>
            </w:r>
            <w:r w:rsidRPr="00934CFA">
              <w:rPr>
                <w:rFonts w:ascii="Times New Roman" w:hAnsi="Times New Roman" w:cs="Times New Roman"/>
                <w:color w:val="000000"/>
                <w:sz w:val="24"/>
                <w:szCs w:val="24"/>
                <w:lang w:val="ru-RU"/>
              </w:rPr>
              <w:t>подготовка</w:t>
            </w:r>
            <w:r w:rsidRPr="00934CFA">
              <w:rPr>
                <w:lang w:val="ru-RU"/>
              </w:rPr>
              <w:t xml:space="preserve"> </w:t>
            </w:r>
            <w:r w:rsidRPr="00934CFA">
              <w:rPr>
                <w:rFonts w:ascii="Times New Roman" w:hAnsi="Times New Roman" w:cs="Times New Roman"/>
                <w:color w:val="000000"/>
                <w:sz w:val="24"/>
                <w:szCs w:val="24"/>
                <w:lang w:val="ru-RU"/>
              </w:rPr>
              <w:t>к</w:t>
            </w:r>
            <w:r w:rsidRPr="00934CFA">
              <w:rPr>
                <w:lang w:val="ru-RU"/>
              </w:rPr>
              <w:t xml:space="preserve"> </w:t>
            </w:r>
            <w:r w:rsidRPr="00934CFA">
              <w:rPr>
                <w:rFonts w:ascii="Times New Roman" w:hAnsi="Times New Roman" w:cs="Times New Roman"/>
                <w:color w:val="000000"/>
                <w:sz w:val="24"/>
                <w:szCs w:val="24"/>
                <w:lang w:val="ru-RU"/>
              </w:rPr>
              <w:t>практическим</w:t>
            </w:r>
            <w:r w:rsidRPr="00934CFA">
              <w:rPr>
                <w:lang w:val="ru-RU"/>
              </w:rPr>
              <w:t xml:space="preserve"> </w:t>
            </w:r>
            <w:r w:rsidRPr="00934CFA">
              <w:rPr>
                <w:rFonts w:ascii="Times New Roman" w:hAnsi="Times New Roman" w:cs="Times New Roman"/>
                <w:color w:val="000000"/>
                <w:sz w:val="24"/>
                <w:szCs w:val="24"/>
                <w:lang w:val="ru-RU"/>
              </w:rPr>
              <w:t>занятиям</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форме</w:t>
            </w:r>
            <w:r w:rsidRPr="00934CFA">
              <w:rPr>
                <w:lang w:val="ru-RU"/>
              </w:rPr>
              <w:t xml:space="preserve"> </w:t>
            </w:r>
            <w:r w:rsidRPr="00934CFA">
              <w:rPr>
                <w:rFonts w:ascii="Times New Roman" w:hAnsi="Times New Roman" w:cs="Times New Roman"/>
                <w:color w:val="000000"/>
                <w:sz w:val="24"/>
                <w:szCs w:val="24"/>
                <w:lang w:val="ru-RU"/>
              </w:rPr>
              <w:t>круглого</w:t>
            </w:r>
            <w:r w:rsidRPr="00934CFA">
              <w:rPr>
                <w:lang w:val="ru-RU"/>
              </w:rPr>
              <w:t xml:space="preserve"> </w:t>
            </w:r>
            <w:r w:rsidRPr="00934CFA">
              <w:rPr>
                <w:rFonts w:ascii="Times New Roman" w:hAnsi="Times New Roman" w:cs="Times New Roman"/>
                <w:color w:val="000000"/>
                <w:sz w:val="24"/>
                <w:szCs w:val="24"/>
                <w:lang w:val="ru-RU"/>
              </w:rPr>
              <w:t>стола</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теме:</w:t>
            </w:r>
            <w:r w:rsidRPr="00934CFA">
              <w:rPr>
                <w:lang w:val="ru-RU"/>
              </w:rPr>
              <w:t xml:space="preserve"> </w:t>
            </w:r>
            <w:r w:rsidRPr="00934CFA">
              <w:rPr>
                <w:rFonts w:ascii="Times New Roman" w:hAnsi="Times New Roman" w:cs="Times New Roman"/>
                <w:color w:val="000000"/>
                <w:sz w:val="24"/>
                <w:szCs w:val="24"/>
                <w:lang w:val="ru-RU"/>
              </w:rPr>
              <w:t>Технологии</w:t>
            </w:r>
            <w:r w:rsidRPr="00934CFA">
              <w:rPr>
                <w:lang w:val="ru-RU"/>
              </w:rPr>
              <w:t xml:space="preserve"> </w:t>
            </w:r>
            <w:r w:rsidRPr="00934CFA">
              <w:rPr>
                <w:rFonts w:ascii="Times New Roman" w:hAnsi="Times New Roman" w:cs="Times New Roman"/>
                <w:color w:val="000000"/>
                <w:sz w:val="24"/>
                <w:szCs w:val="24"/>
                <w:lang w:val="ru-RU"/>
              </w:rPr>
              <w:t>получения</w:t>
            </w:r>
            <w:r w:rsidRPr="00934CFA">
              <w:rPr>
                <w:lang w:val="ru-RU"/>
              </w:rPr>
              <w:t xml:space="preserve"> </w:t>
            </w:r>
            <w:r w:rsidRPr="00934CFA">
              <w:rPr>
                <w:rFonts w:ascii="Times New Roman" w:hAnsi="Times New Roman" w:cs="Times New Roman"/>
                <w:color w:val="000000"/>
                <w:sz w:val="24"/>
                <w:szCs w:val="24"/>
                <w:lang w:val="ru-RU"/>
              </w:rPr>
              <w:t>винилхлорида</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ПК-2.2</w:t>
            </w:r>
          </w:p>
        </w:tc>
      </w:tr>
      <w:tr w:rsidR="00934CFA">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практических</w:t>
            </w:r>
            <w:r w:rsidRPr="00934CFA">
              <w:rPr>
                <w:lang w:val="ru-RU"/>
              </w:rPr>
              <w:t xml:space="preserve"> </w:t>
            </w:r>
            <w:r w:rsidRPr="00934CFA">
              <w:rPr>
                <w:rFonts w:ascii="Times New Roman" w:hAnsi="Times New Roman" w:cs="Times New Roman"/>
                <w:b/>
                <w:color w:val="000000"/>
                <w:sz w:val="24"/>
                <w:szCs w:val="24"/>
                <w:lang w:val="ru-RU"/>
              </w:rPr>
              <w:t>заданий</w:t>
            </w:r>
            <w:r w:rsidRPr="00934CFA">
              <w:rPr>
                <w:lang w:val="ru-RU"/>
              </w:rPr>
              <w:t xml:space="preserve"> </w:t>
            </w:r>
            <w:r w:rsidRPr="00934CFA">
              <w:rPr>
                <w:rFonts w:ascii="Times New Roman" w:hAnsi="Times New Roman" w:cs="Times New Roman"/>
                <w:b/>
                <w:color w:val="000000"/>
                <w:sz w:val="24"/>
                <w:szCs w:val="24"/>
                <w:lang w:val="ru-RU"/>
              </w:rPr>
              <w:t>(Лаб).</w:t>
            </w:r>
            <w:r w:rsidRPr="00934CFA">
              <w:rPr>
                <w:lang w:val="ru-RU"/>
              </w:rPr>
              <w:t xml:space="preserve"> </w:t>
            </w:r>
            <w:r w:rsidRPr="00934CFA">
              <w:rPr>
                <w:rFonts w:ascii="Times New Roman" w:hAnsi="Times New Roman" w:cs="Times New Roman"/>
                <w:color w:val="000000"/>
                <w:sz w:val="24"/>
                <w:szCs w:val="24"/>
                <w:lang w:val="ru-RU"/>
              </w:rPr>
              <w:t>Моделирование</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оптимизация</w:t>
            </w:r>
            <w:r w:rsidRPr="00934CFA">
              <w:rPr>
                <w:lang w:val="ru-RU"/>
              </w:rPr>
              <w:t xml:space="preserve"> </w:t>
            </w:r>
            <w:r w:rsidRPr="00934CFA">
              <w:rPr>
                <w:rFonts w:ascii="Times New Roman" w:hAnsi="Times New Roman" w:cs="Times New Roman"/>
                <w:color w:val="000000"/>
                <w:sz w:val="24"/>
                <w:szCs w:val="24"/>
                <w:lang w:val="ru-RU"/>
              </w:rPr>
              <w:t>схемы</w:t>
            </w:r>
            <w:r w:rsidRPr="00934CFA">
              <w:rPr>
                <w:lang w:val="ru-RU"/>
              </w:rPr>
              <w:t xml:space="preserve"> </w:t>
            </w:r>
            <w:r w:rsidRPr="00934CFA">
              <w:rPr>
                <w:rFonts w:ascii="Times New Roman" w:hAnsi="Times New Roman" w:cs="Times New Roman"/>
                <w:color w:val="000000"/>
                <w:sz w:val="24"/>
                <w:szCs w:val="24"/>
                <w:lang w:val="ru-RU"/>
              </w:rPr>
              <w:t>№14</w:t>
            </w:r>
            <w:r w:rsidRPr="00934CFA">
              <w:rPr>
                <w:lang w:val="ru-RU"/>
              </w:rPr>
              <w:t xml:space="preserve"> </w:t>
            </w:r>
            <w:r w:rsidRPr="00934CFA">
              <w:rPr>
                <w:rFonts w:ascii="Times New Roman" w:hAnsi="Times New Roman" w:cs="Times New Roman"/>
                <w:color w:val="000000"/>
                <w:sz w:val="24"/>
                <w:szCs w:val="24"/>
                <w:lang w:val="ru-RU"/>
              </w:rPr>
              <w:t>разделения</w:t>
            </w:r>
            <w:r w:rsidRPr="00934CFA">
              <w:rPr>
                <w:lang w:val="ru-RU"/>
              </w:rPr>
              <w:t xml:space="preserve"> </w:t>
            </w:r>
            <w:r w:rsidRPr="00934CFA">
              <w:rPr>
                <w:rFonts w:ascii="Times New Roman" w:hAnsi="Times New Roman" w:cs="Times New Roman"/>
                <w:color w:val="000000"/>
                <w:sz w:val="24"/>
                <w:szCs w:val="24"/>
                <w:lang w:val="ru-RU"/>
              </w:rPr>
              <w:t>смеси</w:t>
            </w:r>
            <w:r w:rsidRPr="00934CFA">
              <w:rPr>
                <w:lang w:val="ru-RU"/>
              </w:rPr>
              <w:t xml:space="preserve"> </w:t>
            </w:r>
            <w:r w:rsidRPr="00934CFA">
              <w:rPr>
                <w:rFonts w:ascii="Times New Roman" w:hAnsi="Times New Roman" w:cs="Times New Roman"/>
                <w:color w:val="000000"/>
                <w:sz w:val="24"/>
                <w:szCs w:val="24"/>
                <w:lang w:val="ru-RU"/>
              </w:rPr>
              <w:t>углеводородов</w:t>
            </w:r>
            <w:r w:rsidRPr="00934CFA">
              <w:rPr>
                <w:lang w:val="ru-RU"/>
              </w:rPr>
              <w:t xml:space="preserve"> </w:t>
            </w:r>
            <w:r w:rsidRPr="00934CFA">
              <w:rPr>
                <w:rFonts w:ascii="Times New Roman" w:hAnsi="Times New Roman" w:cs="Times New Roman"/>
                <w:color w:val="000000"/>
                <w:sz w:val="24"/>
                <w:szCs w:val="24"/>
                <w:lang w:val="ru-RU"/>
              </w:rPr>
              <w:t>С4-С6</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колонне</w:t>
            </w:r>
            <w:r w:rsidRPr="00934CFA">
              <w:rPr>
                <w:lang w:val="ru-RU"/>
              </w:rPr>
              <w:t xml:space="preserve"> </w:t>
            </w:r>
            <w:r w:rsidRPr="00934CFA">
              <w:rPr>
                <w:rFonts w:ascii="Times New Roman" w:hAnsi="Times New Roman" w:cs="Times New Roman"/>
                <w:color w:val="000000"/>
                <w:sz w:val="24"/>
                <w:szCs w:val="24"/>
                <w:lang w:val="ru-RU"/>
              </w:rPr>
              <w:t>1</w:t>
            </w:r>
            <w:r w:rsidRPr="00934CFA">
              <w:rPr>
                <w:lang w:val="ru-RU"/>
              </w:rPr>
              <w:t xml:space="preserve"> </w:t>
            </w:r>
            <w:r w:rsidRPr="00934CFA">
              <w:rPr>
                <w:rFonts w:ascii="Times New Roman" w:hAnsi="Times New Roman" w:cs="Times New Roman"/>
                <w:color w:val="000000"/>
                <w:sz w:val="24"/>
                <w:szCs w:val="24"/>
                <w:lang w:val="ru-RU"/>
              </w:rPr>
              <w:t>осуществляется</w:t>
            </w:r>
            <w:r w:rsidRPr="00934CFA">
              <w:rPr>
                <w:lang w:val="ru-RU"/>
              </w:rPr>
              <w:t xml:space="preserve"> </w:t>
            </w:r>
            <w:r w:rsidRPr="00934CFA">
              <w:rPr>
                <w:rFonts w:ascii="Times New Roman" w:hAnsi="Times New Roman" w:cs="Times New Roman"/>
                <w:color w:val="000000"/>
                <w:sz w:val="24"/>
                <w:szCs w:val="24"/>
                <w:lang w:val="ru-RU"/>
              </w:rPr>
              <w:t>промежуточное</w:t>
            </w:r>
            <w:r w:rsidRPr="00934CFA">
              <w:rPr>
                <w:lang w:val="ru-RU"/>
              </w:rPr>
              <w:t xml:space="preserve"> </w:t>
            </w:r>
            <w:r w:rsidRPr="00934CFA">
              <w:rPr>
                <w:rFonts w:ascii="Times New Roman" w:hAnsi="Times New Roman" w:cs="Times New Roman"/>
                <w:color w:val="000000"/>
                <w:sz w:val="24"/>
                <w:szCs w:val="24"/>
                <w:lang w:val="ru-RU"/>
              </w:rPr>
              <w:t>заданное</w:t>
            </w:r>
            <w:r w:rsidRPr="00934CFA">
              <w:rPr>
                <w:lang w:val="ru-RU"/>
              </w:rPr>
              <w:t xml:space="preserve"> </w:t>
            </w:r>
            <w:r w:rsidRPr="00934CFA">
              <w:rPr>
                <w:rFonts w:ascii="Times New Roman" w:hAnsi="Times New Roman" w:cs="Times New Roman"/>
                <w:color w:val="000000"/>
                <w:sz w:val="24"/>
                <w:szCs w:val="24"/>
                <w:lang w:val="ru-RU"/>
              </w:rPr>
              <w:t>разделение</w:t>
            </w:r>
            <w:r w:rsidRPr="00934CFA">
              <w:rPr>
                <w:lang w:val="ru-RU"/>
              </w:rPr>
              <w:t xml:space="preserve"> </w:t>
            </w:r>
            <w:r w:rsidRPr="00934CFA">
              <w:rPr>
                <w:rFonts w:ascii="Times New Roman" w:hAnsi="Times New Roman" w:cs="Times New Roman"/>
                <w:color w:val="000000"/>
                <w:sz w:val="24"/>
                <w:szCs w:val="24"/>
                <w:lang w:val="ru-RU"/>
              </w:rPr>
              <w:t>на</w:t>
            </w:r>
            <w:r w:rsidRPr="00934CFA">
              <w:rPr>
                <w:lang w:val="ru-RU"/>
              </w:rPr>
              <w:t xml:space="preserve"> </w:t>
            </w:r>
            <w:r w:rsidRPr="00934CFA">
              <w:rPr>
                <w:rFonts w:ascii="Times New Roman" w:hAnsi="Times New Roman" w:cs="Times New Roman"/>
                <w:color w:val="000000"/>
                <w:sz w:val="24"/>
                <w:szCs w:val="24"/>
                <w:lang w:val="ru-RU"/>
              </w:rPr>
              <w:t>фракции</w:t>
            </w:r>
            <w:r w:rsidRPr="00934CFA">
              <w:rPr>
                <w:lang w:val="ru-RU"/>
              </w:rPr>
              <w:t xml:space="preserve"> </w:t>
            </w:r>
            <w:r>
              <w:rPr>
                <w:rFonts w:ascii="Times New Roman" w:hAnsi="Times New Roman" w:cs="Times New Roman"/>
                <w:color w:val="000000"/>
                <w:sz w:val="24"/>
                <w:szCs w:val="24"/>
              </w:rPr>
              <w:t>i</w:t>
            </w:r>
            <w:r w:rsidRPr="00934CFA">
              <w:rPr>
                <w:rFonts w:ascii="Times New Roman" w:hAnsi="Times New Roman" w:cs="Times New Roman"/>
                <w:color w:val="000000"/>
                <w:sz w:val="24"/>
                <w:szCs w:val="24"/>
                <w:lang w:val="ru-RU"/>
              </w:rPr>
              <w:t>С4–</w:t>
            </w:r>
            <w:r>
              <w:rPr>
                <w:rFonts w:ascii="Times New Roman" w:hAnsi="Times New Roman" w:cs="Times New Roman"/>
                <w:color w:val="000000"/>
                <w:sz w:val="24"/>
                <w:szCs w:val="24"/>
              </w:rPr>
              <w:t>i</w:t>
            </w:r>
            <w:r w:rsidRPr="00934CFA">
              <w:rPr>
                <w:rFonts w:ascii="Times New Roman" w:hAnsi="Times New Roman" w:cs="Times New Roman"/>
                <w:color w:val="000000"/>
                <w:sz w:val="24"/>
                <w:szCs w:val="24"/>
                <w:lang w:val="ru-RU"/>
              </w:rPr>
              <w:t>С5</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нС5–нС6,</w:t>
            </w:r>
            <w:r w:rsidRPr="00934CFA">
              <w:rPr>
                <w:lang w:val="ru-RU"/>
              </w:rPr>
              <w:t xml:space="preserve"> </w:t>
            </w:r>
            <w:r w:rsidRPr="00934CFA">
              <w:rPr>
                <w:rFonts w:ascii="Times New Roman" w:hAnsi="Times New Roman" w:cs="Times New Roman"/>
                <w:color w:val="000000"/>
                <w:sz w:val="24"/>
                <w:szCs w:val="24"/>
                <w:lang w:val="ru-RU"/>
              </w:rPr>
              <w:t>колонны</w:t>
            </w:r>
            <w:r w:rsidRPr="00934CFA">
              <w:rPr>
                <w:lang w:val="ru-RU"/>
              </w:rPr>
              <w:t xml:space="preserve"> </w:t>
            </w:r>
            <w:r w:rsidRPr="00934CFA">
              <w:rPr>
                <w:rFonts w:ascii="Times New Roman" w:hAnsi="Times New Roman" w:cs="Times New Roman"/>
                <w:color w:val="000000"/>
                <w:sz w:val="24"/>
                <w:szCs w:val="24"/>
                <w:lang w:val="ru-RU"/>
              </w:rPr>
              <w:t>2–4</w:t>
            </w:r>
            <w:r w:rsidRPr="00934CFA">
              <w:rPr>
                <w:lang w:val="ru-RU"/>
              </w:rPr>
              <w:t xml:space="preserve"> </w:t>
            </w:r>
            <w:r w:rsidRPr="00934CFA">
              <w:rPr>
                <w:rFonts w:ascii="Times New Roman" w:hAnsi="Times New Roman" w:cs="Times New Roman"/>
                <w:color w:val="000000"/>
                <w:sz w:val="24"/>
                <w:szCs w:val="24"/>
                <w:lang w:val="ru-RU"/>
              </w:rPr>
              <w:t>работают</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Pr>
                <w:rFonts w:ascii="Times New Roman" w:hAnsi="Times New Roman" w:cs="Times New Roman"/>
                <w:color w:val="000000"/>
                <w:sz w:val="24"/>
                <w:szCs w:val="24"/>
              </w:rPr>
              <w:t>I</w:t>
            </w:r>
            <w:r w:rsidRPr="00934CFA">
              <w:rPr>
                <w:rFonts w:ascii="Times New Roman" w:hAnsi="Times New Roman" w:cs="Times New Roman"/>
                <w:color w:val="000000"/>
                <w:sz w:val="24"/>
                <w:szCs w:val="24"/>
                <w:lang w:val="ru-RU"/>
              </w:rPr>
              <w:t>-му</w:t>
            </w:r>
            <w:r w:rsidRPr="00934CFA">
              <w:rPr>
                <w:lang w:val="ru-RU"/>
              </w:rPr>
              <w:t xml:space="preserve"> </w:t>
            </w:r>
            <w:r w:rsidRPr="00934CFA">
              <w:rPr>
                <w:rFonts w:ascii="Times New Roman" w:hAnsi="Times New Roman" w:cs="Times New Roman"/>
                <w:color w:val="000000"/>
                <w:sz w:val="24"/>
                <w:szCs w:val="24"/>
                <w:lang w:val="ru-RU"/>
              </w:rPr>
              <w:t>заданному</w:t>
            </w:r>
            <w:r w:rsidRPr="00934CFA">
              <w:rPr>
                <w:lang w:val="ru-RU"/>
              </w:rPr>
              <w:t xml:space="preserve"> </w:t>
            </w:r>
            <w:r w:rsidRPr="00934CFA">
              <w:rPr>
                <w:rFonts w:ascii="Times New Roman" w:hAnsi="Times New Roman" w:cs="Times New Roman"/>
                <w:color w:val="000000"/>
                <w:sz w:val="24"/>
                <w:szCs w:val="24"/>
                <w:lang w:val="ru-RU"/>
              </w:rPr>
              <w:t>разделению).</w:t>
            </w:r>
            <w:r w:rsidRPr="00934CFA">
              <w:rPr>
                <w:lang w:val="ru-RU"/>
              </w:rPr>
              <w:t xml:space="preserve"> </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Защита</w:t>
            </w:r>
            <w:r w:rsidRPr="00934CFA">
              <w:rPr>
                <w:lang w:val="ru-RU"/>
              </w:rPr>
              <w:t xml:space="preserve"> </w:t>
            </w:r>
            <w:r w:rsidRPr="00934CFA">
              <w:rPr>
                <w:rFonts w:ascii="Times New Roman" w:hAnsi="Times New Roman" w:cs="Times New Roman"/>
                <w:color w:val="000000"/>
                <w:sz w:val="24"/>
                <w:szCs w:val="24"/>
                <w:lang w:val="ru-RU"/>
              </w:rPr>
              <w:t>лабораторных</w:t>
            </w:r>
            <w:r w:rsidRPr="00934CFA">
              <w:rPr>
                <w:lang w:val="ru-RU"/>
              </w:rPr>
              <w:t xml:space="preserve"> </w:t>
            </w:r>
            <w:r w:rsidRPr="00934CFA">
              <w:rPr>
                <w:rFonts w:ascii="Times New Roman" w:hAnsi="Times New Roman" w:cs="Times New Roman"/>
                <w:color w:val="000000"/>
                <w:sz w:val="24"/>
                <w:szCs w:val="24"/>
                <w:lang w:val="ru-RU"/>
              </w:rPr>
              <w:t>работ</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моделированию</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оптимизации</w:t>
            </w:r>
            <w:r w:rsidRPr="00934CFA">
              <w:rPr>
                <w:lang w:val="ru-RU"/>
              </w:rPr>
              <w:t xml:space="preserve"> </w:t>
            </w:r>
            <w:r w:rsidRPr="00934CFA">
              <w:rPr>
                <w:rFonts w:ascii="Times New Roman" w:hAnsi="Times New Roman" w:cs="Times New Roman"/>
                <w:color w:val="000000"/>
                <w:sz w:val="24"/>
                <w:szCs w:val="24"/>
                <w:lang w:val="ru-RU"/>
              </w:rPr>
              <w:t>схем</w:t>
            </w:r>
            <w:r w:rsidRPr="00934CFA">
              <w:rPr>
                <w:lang w:val="ru-RU"/>
              </w:rPr>
              <w:t xml:space="preserve"> </w:t>
            </w:r>
            <w:r w:rsidRPr="00934CFA">
              <w:rPr>
                <w:rFonts w:ascii="Times New Roman" w:hAnsi="Times New Roman" w:cs="Times New Roman"/>
                <w:color w:val="000000"/>
                <w:sz w:val="24"/>
                <w:szCs w:val="24"/>
                <w:lang w:val="ru-RU"/>
              </w:rPr>
              <w:t>ректификации</w:t>
            </w:r>
            <w:r w:rsidRPr="00934CFA">
              <w:rPr>
                <w:lang w:val="ru-RU"/>
              </w:rPr>
              <w:t xml:space="preserve"> </w:t>
            </w:r>
            <w:r w:rsidRPr="00934CFA">
              <w:rPr>
                <w:rFonts w:ascii="Times New Roman" w:hAnsi="Times New Roman" w:cs="Times New Roman"/>
                <w:color w:val="000000"/>
                <w:sz w:val="24"/>
                <w:szCs w:val="24"/>
                <w:lang w:val="ru-RU"/>
              </w:rPr>
              <w:t>смеси</w:t>
            </w:r>
            <w:r w:rsidRPr="00934CFA">
              <w:rPr>
                <w:lang w:val="ru-RU"/>
              </w:rPr>
              <w:t xml:space="preserve"> </w:t>
            </w:r>
            <w:r w:rsidRPr="00934CFA">
              <w:rPr>
                <w:rFonts w:ascii="Times New Roman" w:hAnsi="Times New Roman" w:cs="Times New Roman"/>
                <w:color w:val="000000"/>
                <w:sz w:val="24"/>
                <w:szCs w:val="24"/>
                <w:lang w:val="ru-RU"/>
              </w:rPr>
              <w:t>углеводородов</w:t>
            </w:r>
            <w:r w:rsidRPr="00934CFA">
              <w:rPr>
                <w:lang w:val="ru-RU"/>
              </w:rPr>
              <w:t xml:space="preserve"> </w:t>
            </w:r>
            <w:r w:rsidRPr="00934CFA">
              <w:rPr>
                <w:rFonts w:ascii="Times New Roman" w:hAnsi="Times New Roman" w:cs="Times New Roman"/>
                <w:color w:val="000000"/>
                <w:sz w:val="24"/>
                <w:szCs w:val="24"/>
                <w:lang w:val="ru-RU"/>
              </w:rPr>
              <w:t>С4-С6.</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ПК-2.2</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5"/>
        <w:gridCol w:w="1833"/>
        <w:gridCol w:w="716"/>
        <w:gridCol w:w="1282"/>
        <w:gridCol w:w="702"/>
        <w:gridCol w:w="1000"/>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11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Проведение</w:t>
            </w:r>
            <w:r w:rsidRPr="00934CFA">
              <w:rPr>
                <w:lang w:val="ru-RU"/>
              </w:rPr>
              <w:t xml:space="preserve"> </w:t>
            </w:r>
            <w:r w:rsidRPr="00934CFA">
              <w:rPr>
                <w:rFonts w:ascii="Times New Roman" w:hAnsi="Times New Roman" w:cs="Times New Roman"/>
                <w:b/>
                <w:color w:val="000000"/>
                <w:sz w:val="24"/>
                <w:szCs w:val="24"/>
                <w:lang w:val="ru-RU"/>
              </w:rPr>
              <w:t>круглого</w:t>
            </w:r>
            <w:r w:rsidRPr="00934CFA">
              <w:rPr>
                <w:lang w:val="ru-RU"/>
              </w:rPr>
              <w:t xml:space="preserve"> </w:t>
            </w:r>
            <w:r w:rsidRPr="00934CFA">
              <w:rPr>
                <w:rFonts w:ascii="Times New Roman" w:hAnsi="Times New Roman" w:cs="Times New Roman"/>
                <w:b/>
                <w:color w:val="000000"/>
                <w:sz w:val="24"/>
                <w:szCs w:val="24"/>
                <w:lang w:val="ru-RU"/>
              </w:rPr>
              <w:t>стола</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Проведение</w:t>
            </w:r>
            <w:r w:rsidRPr="00934CFA">
              <w:rPr>
                <w:lang w:val="ru-RU"/>
              </w:rPr>
              <w:t xml:space="preserve"> </w:t>
            </w:r>
            <w:r w:rsidRPr="00934CFA">
              <w:rPr>
                <w:rFonts w:ascii="Times New Roman" w:hAnsi="Times New Roman" w:cs="Times New Roman"/>
                <w:color w:val="000000"/>
                <w:sz w:val="24"/>
                <w:szCs w:val="24"/>
                <w:lang w:val="ru-RU"/>
              </w:rPr>
              <w:t>круглого</w:t>
            </w:r>
            <w:r w:rsidRPr="00934CFA">
              <w:rPr>
                <w:lang w:val="ru-RU"/>
              </w:rPr>
              <w:t xml:space="preserve"> </w:t>
            </w:r>
            <w:r w:rsidRPr="00934CFA">
              <w:rPr>
                <w:rFonts w:ascii="Times New Roman" w:hAnsi="Times New Roman" w:cs="Times New Roman"/>
                <w:color w:val="000000"/>
                <w:sz w:val="24"/>
                <w:szCs w:val="24"/>
                <w:lang w:val="ru-RU"/>
              </w:rPr>
              <w:t>стола</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теме:</w:t>
            </w:r>
            <w:r w:rsidRPr="00934CFA">
              <w:rPr>
                <w:lang w:val="ru-RU"/>
              </w:rPr>
              <w:t xml:space="preserve"> </w:t>
            </w:r>
            <w:r w:rsidRPr="00934CFA">
              <w:rPr>
                <w:rFonts w:ascii="Times New Roman" w:hAnsi="Times New Roman" w:cs="Times New Roman"/>
                <w:color w:val="000000"/>
                <w:sz w:val="24"/>
                <w:szCs w:val="24"/>
                <w:lang w:val="ru-RU"/>
              </w:rPr>
              <w:t>Технологии</w:t>
            </w:r>
            <w:r w:rsidRPr="00934CFA">
              <w:rPr>
                <w:lang w:val="ru-RU"/>
              </w:rPr>
              <w:t xml:space="preserve"> </w:t>
            </w:r>
            <w:r w:rsidRPr="00934CFA">
              <w:rPr>
                <w:rFonts w:ascii="Times New Roman" w:hAnsi="Times New Roman" w:cs="Times New Roman"/>
                <w:color w:val="000000"/>
                <w:sz w:val="24"/>
                <w:szCs w:val="24"/>
                <w:lang w:val="ru-RU"/>
              </w:rPr>
              <w:t>получения</w:t>
            </w:r>
            <w:r w:rsidRPr="00934CFA">
              <w:rPr>
                <w:lang w:val="ru-RU"/>
              </w:rPr>
              <w:t xml:space="preserve"> </w:t>
            </w:r>
            <w:r w:rsidRPr="00934CFA">
              <w:rPr>
                <w:rFonts w:ascii="Times New Roman" w:hAnsi="Times New Roman" w:cs="Times New Roman"/>
                <w:color w:val="000000"/>
                <w:sz w:val="24"/>
                <w:szCs w:val="24"/>
                <w:lang w:val="ru-RU"/>
              </w:rPr>
              <w:t>винилхлорида</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ПК-2.2</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 Промежуточная аттестация (экзамен)</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сдаче</w:t>
            </w:r>
            <w:r w:rsidRPr="00934CFA">
              <w:rPr>
                <w:lang w:val="ru-RU"/>
              </w:rPr>
              <w:t xml:space="preserve"> </w:t>
            </w:r>
            <w:r w:rsidRPr="00934CFA">
              <w:rPr>
                <w:rFonts w:ascii="Times New Roman" w:hAnsi="Times New Roman" w:cs="Times New Roman"/>
                <w:b/>
                <w:color w:val="000000"/>
                <w:sz w:val="24"/>
                <w:szCs w:val="24"/>
                <w:lang w:val="ru-RU"/>
              </w:rPr>
              <w:t>промежуточной</w:t>
            </w:r>
            <w:r w:rsidRPr="00934CFA">
              <w:rPr>
                <w:lang w:val="ru-RU"/>
              </w:rPr>
              <w:t xml:space="preserve"> </w:t>
            </w:r>
            <w:r w:rsidRPr="00934CFA">
              <w:rPr>
                <w:rFonts w:ascii="Times New Roman" w:hAnsi="Times New Roman" w:cs="Times New Roman"/>
                <w:b/>
                <w:color w:val="000000"/>
                <w:sz w:val="24"/>
                <w:szCs w:val="24"/>
                <w:lang w:val="ru-RU"/>
              </w:rPr>
              <w:t>аттестации</w:t>
            </w:r>
            <w:r w:rsidRPr="00934CFA">
              <w:rPr>
                <w:lang w:val="ru-RU"/>
              </w:rPr>
              <w:t xml:space="preserve"> </w:t>
            </w:r>
            <w:r w:rsidRPr="00934CFA">
              <w:rPr>
                <w:rFonts w:ascii="Times New Roman" w:hAnsi="Times New Roman" w:cs="Times New Roman"/>
                <w:b/>
                <w:color w:val="000000"/>
                <w:sz w:val="24"/>
                <w:szCs w:val="24"/>
                <w:lang w:val="ru-RU"/>
              </w:rPr>
              <w:t>(Экзамен).</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ПК-2.2</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Контактная</w:t>
            </w:r>
            <w:r w:rsidRPr="00934CFA">
              <w:rPr>
                <w:lang w:val="ru-RU"/>
              </w:rPr>
              <w:t xml:space="preserve"> </w:t>
            </w:r>
            <w:r w:rsidRPr="00934CFA">
              <w:rPr>
                <w:rFonts w:ascii="Times New Roman" w:hAnsi="Times New Roman" w:cs="Times New Roman"/>
                <w:b/>
                <w:color w:val="000000"/>
                <w:sz w:val="24"/>
                <w:szCs w:val="24"/>
                <w:lang w:val="ru-RU"/>
              </w:rPr>
              <w:t>работа</w:t>
            </w:r>
            <w:r w:rsidRPr="00934CFA">
              <w:rPr>
                <w:lang w:val="ru-RU"/>
              </w:rPr>
              <w:t xml:space="preserve"> </w:t>
            </w:r>
            <w:r w:rsidRPr="00934CFA">
              <w:rPr>
                <w:rFonts w:ascii="Times New Roman" w:hAnsi="Times New Roman" w:cs="Times New Roman"/>
                <w:b/>
                <w:color w:val="000000"/>
                <w:sz w:val="24"/>
                <w:szCs w:val="24"/>
                <w:lang w:val="ru-RU"/>
              </w:rPr>
              <w:t>с</w:t>
            </w:r>
            <w:r w:rsidRPr="00934CFA">
              <w:rPr>
                <w:lang w:val="ru-RU"/>
              </w:rPr>
              <w:t xml:space="preserve"> </w:t>
            </w:r>
            <w:r w:rsidRPr="00934CFA">
              <w:rPr>
                <w:rFonts w:ascii="Times New Roman" w:hAnsi="Times New Roman" w:cs="Times New Roman"/>
                <w:b/>
                <w:color w:val="000000"/>
                <w:sz w:val="24"/>
                <w:szCs w:val="24"/>
                <w:lang w:val="ru-RU"/>
              </w:rPr>
              <w:t>преподавателем</w:t>
            </w:r>
            <w:r w:rsidRPr="00934CFA">
              <w:rPr>
                <w:lang w:val="ru-RU"/>
              </w:rPr>
              <w:t xml:space="preserve"> </w:t>
            </w:r>
            <w:r w:rsidRPr="00934CFA">
              <w:rPr>
                <w:rFonts w:ascii="Times New Roman" w:hAnsi="Times New Roman" w:cs="Times New Roman"/>
                <w:b/>
                <w:color w:val="000000"/>
                <w:sz w:val="24"/>
                <w:szCs w:val="24"/>
                <w:lang w:val="ru-RU"/>
              </w:rPr>
              <w:t>в</w:t>
            </w:r>
            <w:r w:rsidRPr="00934CFA">
              <w:rPr>
                <w:lang w:val="ru-RU"/>
              </w:rPr>
              <w:t xml:space="preserve"> </w:t>
            </w:r>
            <w:r w:rsidRPr="00934CFA">
              <w:rPr>
                <w:rFonts w:ascii="Times New Roman" w:hAnsi="Times New Roman" w:cs="Times New Roman"/>
                <w:b/>
                <w:color w:val="000000"/>
                <w:sz w:val="24"/>
                <w:szCs w:val="24"/>
                <w:lang w:val="ru-RU"/>
              </w:rPr>
              <w:t>период</w:t>
            </w:r>
            <w:r w:rsidRPr="00934CFA">
              <w:rPr>
                <w:lang w:val="ru-RU"/>
              </w:rPr>
              <w:t xml:space="preserve"> </w:t>
            </w:r>
            <w:r w:rsidRPr="00934CFA">
              <w:rPr>
                <w:rFonts w:ascii="Times New Roman" w:hAnsi="Times New Roman" w:cs="Times New Roman"/>
                <w:b/>
                <w:color w:val="000000"/>
                <w:sz w:val="24"/>
                <w:szCs w:val="24"/>
                <w:lang w:val="ru-RU"/>
              </w:rPr>
              <w:t>промежуточной</w:t>
            </w:r>
            <w:r w:rsidRPr="00934CFA">
              <w:rPr>
                <w:lang w:val="ru-RU"/>
              </w:rPr>
              <w:t xml:space="preserve"> </w:t>
            </w:r>
            <w:r w:rsidRPr="00934CFA">
              <w:rPr>
                <w:rFonts w:ascii="Times New Roman" w:hAnsi="Times New Roman" w:cs="Times New Roman"/>
                <w:b/>
                <w:color w:val="000000"/>
                <w:sz w:val="24"/>
                <w:szCs w:val="24"/>
                <w:lang w:val="ru-RU"/>
              </w:rPr>
              <w:t>аттестации</w:t>
            </w:r>
            <w:r w:rsidRPr="00934CFA">
              <w:rPr>
                <w:lang w:val="ru-RU"/>
              </w:rPr>
              <w:t xml:space="preserve"> </w:t>
            </w:r>
            <w:r w:rsidRPr="00934CFA">
              <w:rPr>
                <w:rFonts w:ascii="Times New Roman" w:hAnsi="Times New Roman" w:cs="Times New Roman"/>
                <w:b/>
                <w:color w:val="000000"/>
                <w:sz w:val="24"/>
                <w:szCs w:val="24"/>
                <w:lang w:val="ru-RU"/>
              </w:rPr>
              <w:t>(КрПА).</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ПК-2.2</w:t>
            </w:r>
          </w:p>
        </w:tc>
      </w:tr>
      <w:tr w:rsidR="00934CFA">
        <w:trPr>
          <w:trHeight w:hRule="exact" w:val="138"/>
        </w:trPr>
        <w:tc>
          <w:tcPr>
            <w:tcW w:w="993" w:type="dxa"/>
          </w:tcPr>
          <w:p w:rsidR="00934CFA" w:rsidRDefault="00934CFA"/>
        </w:tc>
        <w:tc>
          <w:tcPr>
            <w:tcW w:w="3687" w:type="dxa"/>
          </w:tcPr>
          <w:p w:rsidR="00934CFA" w:rsidRDefault="00934CFA"/>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993" w:type="dxa"/>
          </w:tcPr>
          <w:p w:rsidR="00934CFA" w:rsidRDefault="00934CFA"/>
        </w:tc>
      </w:tr>
      <w:tr w:rsidR="00934CFA">
        <w:trPr>
          <w:trHeight w:hRule="exact" w:val="352"/>
        </w:trPr>
        <w:tc>
          <w:tcPr>
            <w:tcW w:w="10221" w:type="dxa"/>
            <w:gridSpan w:val="7"/>
            <w:shd w:val="clear" w:color="000000" w:fill="FFFFFF"/>
            <w:tcMar>
              <w:left w:w="34" w:type="dxa"/>
              <w:right w:w="34" w:type="dxa"/>
            </w:tcMar>
          </w:tcPr>
          <w:p w:rsidR="00934CFA" w:rsidRDefault="00934CFA">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934CFA">
        <w:trPr>
          <w:trHeight w:hRule="exact" w:val="63"/>
        </w:trPr>
        <w:tc>
          <w:tcPr>
            <w:tcW w:w="993" w:type="dxa"/>
          </w:tcPr>
          <w:p w:rsidR="00934CFA" w:rsidRDefault="00934CFA"/>
        </w:tc>
        <w:tc>
          <w:tcPr>
            <w:tcW w:w="3687" w:type="dxa"/>
          </w:tcPr>
          <w:p w:rsidR="00934CFA" w:rsidRDefault="00934CFA"/>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993" w:type="dxa"/>
          </w:tcPr>
          <w:p w:rsidR="00934CFA" w:rsidRDefault="00934CFA"/>
        </w:tc>
      </w:tr>
      <w:tr w:rsidR="00934CFA">
        <w:trPr>
          <w:trHeight w:hRule="exact" w:val="277"/>
        </w:trPr>
        <w:tc>
          <w:tcPr>
            <w:tcW w:w="10221" w:type="dxa"/>
            <w:gridSpan w:val="7"/>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934CFA">
        <w:trPr>
          <w:trHeight w:hRule="exact" w:val="138"/>
        </w:trPr>
        <w:tc>
          <w:tcPr>
            <w:tcW w:w="993" w:type="dxa"/>
          </w:tcPr>
          <w:p w:rsidR="00934CFA" w:rsidRDefault="00934CFA"/>
        </w:tc>
        <w:tc>
          <w:tcPr>
            <w:tcW w:w="3687" w:type="dxa"/>
          </w:tcPr>
          <w:p w:rsidR="00934CFA" w:rsidRDefault="00934CFA"/>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993" w:type="dxa"/>
          </w:tcPr>
          <w:p w:rsidR="00934CFA" w:rsidRDefault="00934CFA"/>
        </w:tc>
      </w:tr>
      <w:tr w:rsidR="00934CFA" w:rsidRPr="0043585C">
        <w:trPr>
          <w:trHeight w:hRule="exact" w:val="1096"/>
        </w:trPr>
        <w:tc>
          <w:tcPr>
            <w:tcW w:w="10221" w:type="dxa"/>
            <w:gridSpan w:val="7"/>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Перечень компетенций, на освоение которых направлено изучение дисциплины «Химическая технология органических веществ», с указанием результатов их формирования в процессе освоения образовательной программы, представлен в п.3 настоящей рабочей программы</w:t>
            </w:r>
          </w:p>
        </w:tc>
      </w:tr>
      <w:tr w:rsidR="00934CFA" w:rsidRPr="0043585C">
        <w:trPr>
          <w:trHeight w:hRule="exact" w:val="277"/>
        </w:trPr>
        <w:tc>
          <w:tcPr>
            <w:tcW w:w="10221" w:type="dxa"/>
            <w:gridSpan w:val="7"/>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5.2. Типовые контрольные вопросы и задания</w:t>
            </w:r>
          </w:p>
        </w:tc>
      </w:tr>
      <w:tr w:rsidR="00934CFA" w:rsidRPr="0043585C">
        <w:trPr>
          <w:trHeight w:hRule="exact" w:val="138"/>
        </w:trPr>
        <w:tc>
          <w:tcPr>
            <w:tcW w:w="993" w:type="dxa"/>
          </w:tcPr>
          <w:p w:rsidR="00934CFA" w:rsidRPr="00934CFA" w:rsidRDefault="00934CFA">
            <w:pPr>
              <w:rPr>
                <w:lang w:val="ru-RU"/>
              </w:rPr>
            </w:pPr>
          </w:p>
        </w:tc>
        <w:tc>
          <w:tcPr>
            <w:tcW w:w="3687" w:type="dxa"/>
          </w:tcPr>
          <w:p w:rsidR="00934CFA" w:rsidRPr="00934CFA" w:rsidRDefault="00934CFA">
            <w:pPr>
              <w:rPr>
                <w:lang w:val="ru-RU"/>
              </w:rPr>
            </w:pPr>
          </w:p>
        </w:tc>
        <w:tc>
          <w:tcPr>
            <w:tcW w:w="1844" w:type="dxa"/>
          </w:tcPr>
          <w:p w:rsidR="00934CFA" w:rsidRPr="00934CFA" w:rsidRDefault="00934CFA">
            <w:pPr>
              <w:rPr>
                <w:lang w:val="ru-RU"/>
              </w:rPr>
            </w:pPr>
          </w:p>
        </w:tc>
        <w:tc>
          <w:tcPr>
            <w:tcW w:w="710" w:type="dxa"/>
          </w:tcPr>
          <w:p w:rsidR="00934CFA" w:rsidRPr="00934CFA" w:rsidRDefault="00934CFA">
            <w:pPr>
              <w:rPr>
                <w:lang w:val="ru-RU"/>
              </w:rPr>
            </w:pPr>
          </w:p>
        </w:tc>
        <w:tc>
          <w:tcPr>
            <w:tcW w:w="1277" w:type="dxa"/>
          </w:tcPr>
          <w:p w:rsidR="00934CFA" w:rsidRPr="00934CFA" w:rsidRDefault="00934CFA">
            <w:pPr>
              <w:rPr>
                <w:lang w:val="ru-RU"/>
              </w:rPr>
            </w:pPr>
          </w:p>
        </w:tc>
        <w:tc>
          <w:tcPr>
            <w:tcW w:w="71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698"/>
        </w:trPr>
        <w:tc>
          <w:tcPr>
            <w:tcW w:w="10221" w:type="dxa"/>
            <w:gridSpan w:val="7"/>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1. Технология производства уксусной кислоты окислением бутана</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2. Технология совместного получения уксусной кислоты и уксусного ангидрида окислением ацетальдегида.</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3. Технология производства уксусной кислоты окислением ацетальдегида.</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4. Теоретические основы процесса совместного получения уксусной кислоты и уксусного ангидрида окислением ацетальдегида</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5. Теоретические основы процесса получения уксусной кислоты окислением легких нефтяных фракций</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6. Технология получения уксусной кислоты окислением легких нефтяных фракций.</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7. Теоретические основы процесса окисления бутана в уксусную кислоту</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8. Теоретические основы технологии окисления ацетальдегида в уксусную кислоту</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9. Сопоставительный анализ технологий получения уксусной кислоты.</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10. Современные каталитические системы карбонилирования метанола на основе родия и иридия.</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11. Кинетика и механизм процесса карбонилирования метанола при использовании каталитических систем на основе родия. Выбор условий проведения реакции, требования к концентрации воды в реакционной массе.</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12. Кинетика и механизм процесса карбонилирования метанола при использовании каталитических систем на основе иридия. Выбор условий проведения реакции.</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13. Реакционные устройства и  отделение катализаторного раствора от продуктов карбонилирования метанола при использовании каталитических систем на основе родия.</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14. Реакционные устройства и  отделение катализаторного раствора от продуктов карбонилирования метанола при использовании каталитических систем на основе иридия.</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15. Очистка и выделение товарной уксусной кислоты при карбонилировании метанола.</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 xml:space="preserve">16. Сопоставление экономической эффективности процессов Монсанто и </w:t>
            </w:r>
            <w:r>
              <w:rPr>
                <w:rFonts w:ascii="Times New Roman" w:hAnsi="Times New Roman" w:cs="Times New Roman"/>
                <w:color w:val="000000"/>
                <w:sz w:val="24"/>
                <w:szCs w:val="24"/>
              </w:rPr>
              <w:t>Cativa</w:t>
            </w:r>
            <w:r w:rsidRPr="00934CFA">
              <w:rPr>
                <w:rFonts w:ascii="Times New Roman" w:hAnsi="Times New Roman" w:cs="Times New Roman"/>
                <w:color w:val="000000"/>
                <w:sz w:val="24"/>
                <w:szCs w:val="24"/>
                <w:lang w:val="ru-RU"/>
              </w:rPr>
              <w:t>.</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17. Реализация химических и технологических принципов в технологии карбонилирования метанола.</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18. Соотношения между производством уксусной кислоты различными способами. Динамика изменения. Используемое сырье.</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19. Катализаторы и инициаторы окисления ацетальдегида в уксусную кислоту и уксусный ангидрид.</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20. Реализация принципов в технологии окисления ацетальдегида в уксусную кислоту.</w:t>
            </w:r>
          </w:p>
        </w:tc>
      </w:tr>
      <w:tr w:rsidR="00934CFA">
        <w:trPr>
          <w:trHeight w:hRule="exact" w:val="277"/>
        </w:trPr>
        <w:tc>
          <w:tcPr>
            <w:tcW w:w="10221" w:type="dxa"/>
            <w:gridSpan w:val="7"/>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934CFA">
        <w:trPr>
          <w:trHeight w:hRule="exact" w:val="138"/>
        </w:trPr>
        <w:tc>
          <w:tcPr>
            <w:tcW w:w="993" w:type="dxa"/>
          </w:tcPr>
          <w:p w:rsidR="00934CFA" w:rsidRDefault="00934CFA"/>
        </w:tc>
        <w:tc>
          <w:tcPr>
            <w:tcW w:w="3687" w:type="dxa"/>
          </w:tcPr>
          <w:p w:rsidR="00934CFA" w:rsidRDefault="00934CFA"/>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993" w:type="dxa"/>
          </w:tcPr>
          <w:p w:rsidR="00934CFA" w:rsidRDefault="00934CFA"/>
        </w:tc>
      </w:tr>
      <w:tr w:rsidR="00934CFA" w:rsidRPr="0043585C">
        <w:trPr>
          <w:trHeight w:hRule="exact" w:val="304"/>
        </w:trPr>
        <w:tc>
          <w:tcPr>
            <w:tcW w:w="10221" w:type="dxa"/>
            <w:gridSpan w:val="7"/>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Полный перечень оценочных материалов представлен в приложении 1.</w:t>
            </w:r>
          </w:p>
        </w:tc>
      </w:tr>
    </w:tbl>
    <w:p w:rsidR="00934CFA" w:rsidRPr="00934CFA" w:rsidRDefault="00934CFA">
      <w:pPr>
        <w:rPr>
          <w:sz w:val="0"/>
          <w:szCs w:val="0"/>
          <w:lang w:val="ru-RU"/>
        </w:rPr>
      </w:pPr>
      <w:r w:rsidRPr="00934CFA">
        <w:rPr>
          <w:lang w:val="ru-RU"/>
        </w:rPr>
        <w:br w:type="page"/>
      </w:r>
    </w:p>
    <w:tbl>
      <w:tblPr>
        <w:tblW w:w="0" w:type="auto"/>
        <w:tblCellMar>
          <w:left w:w="0" w:type="dxa"/>
          <w:right w:w="0" w:type="dxa"/>
        </w:tblCellMar>
        <w:tblLook w:val="04A0" w:firstRow="1" w:lastRow="0" w:firstColumn="1" w:lastColumn="0" w:noHBand="0" w:noVBand="1"/>
      </w:tblPr>
      <w:tblGrid>
        <w:gridCol w:w="583"/>
        <w:gridCol w:w="143"/>
        <w:gridCol w:w="3959"/>
        <w:gridCol w:w="142"/>
        <w:gridCol w:w="4375"/>
        <w:gridCol w:w="1004"/>
      </w:tblGrid>
      <w:tr w:rsidR="00934CFA">
        <w:trPr>
          <w:trHeight w:hRule="exact" w:val="416"/>
        </w:trPr>
        <w:tc>
          <w:tcPr>
            <w:tcW w:w="4692" w:type="dxa"/>
            <w:gridSpan w:val="3"/>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43" w:type="dxa"/>
          </w:tcPr>
          <w:p w:rsidR="00934CFA" w:rsidRDefault="00934CFA"/>
        </w:tc>
        <w:tc>
          <w:tcPr>
            <w:tcW w:w="4395"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12</w:t>
            </w:r>
          </w:p>
        </w:tc>
      </w:tr>
      <w:tr w:rsidR="00934CFA">
        <w:trPr>
          <w:trHeight w:hRule="exact" w:val="277"/>
        </w:trPr>
        <w:tc>
          <w:tcPr>
            <w:tcW w:w="568" w:type="dxa"/>
          </w:tcPr>
          <w:p w:rsidR="00934CFA" w:rsidRDefault="00934CFA"/>
        </w:tc>
        <w:tc>
          <w:tcPr>
            <w:tcW w:w="143" w:type="dxa"/>
          </w:tcPr>
          <w:p w:rsidR="00934CFA" w:rsidRDefault="00934CFA"/>
        </w:tc>
        <w:tc>
          <w:tcPr>
            <w:tcW w:w="3970" w:type="dxa"/>
          </w:tcPr>
          <w:p w:rsidR="00934CFA" w:rsidRDefault="00934CFA"/>
        </w:tc>
        <w:tc>
          <w:tcPr>
            <w:tcW w:w="143" w:type="dxa"/>
          </w:tcPr>
          <w:p w:rsidR="00934CFA" w:rsidRDefault="00934CFA"/>
        </w:tc>
        <w:tc>
          <w:tcPr>
            <w:tcW w:w="4395" w:type="dxa"/>
          </w:tcPr>
          <w:p w:rsidR="00934CFA" w:rsidRDefault="00934CFA"/>
        </w:tc>
        <w:tc>
          <w:tcPr>
            <w:tcW w:w="993" w:type="dxa"/>
          </w:tcPr>
          <w:p w:rsidR="00934CFA" w:rsidRDefault="00934CFA"/>
        </w:tc>
      </w:tr>
      <w:tr w:rsidR="00934CFA" w:rsidRPr="0043585C">
        <w:trPr>
          <w:trHeight w:hRule="exact" w:val="680"/>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8"/>
                <w:szCs w:val="28"/>
                <w:lang w:val="ru-RU"/>
              </w:rPr>
            </w:pPr>
            <w:r w:rsidRPr="00934CFA">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934CFA" w:rsidRPr="0043585C">
        <w:trPr>
          <w:trHeight w:hRule="exact" w:val="138"/>
        </w:trPr>
        <w:tc>
          <w:tcPr>
            <w:tcW w:w="568" w:type="dxa"/>
          </w:tcPr>
          <w:p w:rsidR="00934CFA" w:rsidRPr="00934CFA" w:rsidRDefault="00934CFA">
            <w:pPr>
              <w:rPr>
                <w:lang w:val="ru-RU"/>
              </w:rPr>
            </w:pPr>
          </w:p>
        </w:tc>
        <w:tc>
          <w:tcPr>
            <w:tcW w:w="143" w:type="dxa"/>
          </w:tcPr>
          <w:p w:rsidR="00934CFA" w:rsidRPr="00934CFA" w:rsidRDefault="00934CFA">
            <w:pPr>
              <w:rPr>
                <w:lang w:val="ru-RU"/>
              </w:rPr>
            </w:pPr>
          </w:p>
        </w:tc>
        <w:tc>
          <w:tcPr>
            <w:tcW w:w="3970" w:type="dxa"/>
          </w:tcPr>
          <w:p w:rsidR="00934CFA" w:rsidRPr="00934CFA" w:rsidRDefault="00934CFA">
            <w:pPr>
              <w:rPr>
                <w:lang w:val="ru-RU"/>
              </w:rPr>
            </w:pPr>
          </w:p>
        </w:tc>
        <w:tc>
          <w:tcPr>
            <w:tcW w:w="143" w:type="dxa"/>
          </w:tcPr>
          <w:p w:rsidR="00934CFA" w:rsidRPr="00934CFA" w:rsidRDefault="00934CFA">
            <w:pPr>
              <w:rPr>
                <w:lang w:val="ru-RU"/>
              </w:rPr>
            </w:pPr>
          </w:p>
        </w:tc>
        <w:tc>
          <w:tcPr>
            <w:tcW w:w="4395"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6.1. МАТЕРИАЛЬНО-ТЕХНИЧЕСКОЕ ОБЕСПЕЧЕНИЕ ДИСЦИПЛИНЫ (МОДУЛЯ)</w:t>
            </w:r>
          </w:p>
        </w:tc>
      </w:tr>
      <w:tr w:rsidR="00934CFA">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934CFA" w:rsidRPr="0043585C">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Мультимедийное оборудование, специализированная мебель, компьютерная техника с возможностью подключения к сети «Интернет»</w:t>
            </w:r>
          </w:p>
        </w:tc>
      </w:tr>
      <w:tr w:rsidR="00934CFA" w:rsidRPr="0043585C">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Мультимедийное оборудование, специализированная мебель, компьютерная техника с возможностью подключения к сети «Интернет»</w:t>
            </w:r>
          </w:p>
        </w:tc>
      </w:tr>
      <w:tr w:rsidR="00934CFA" w:rsidRPr="0043585C">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Мультимедийное оборудование, специализированная мебель, компьютерная техника с возможностью подключения к сети «Интернет»</w:t>
            </w:r>
          </w:p>
        </w:tc>
      </w:tr>
      <w:tr w:rsidR="00934CFA" w:rsidRPr="0043585C">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934CFA" w:rsidRPr="0043585C">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934CFA" w:rsidRPr="0043585C">
        <w:trPr>
          <w:trHeight w:hRule="exact" w:val="138"/>
        </w:trPr>
        <w:tc>
          <w:tcPr>
            <w:tcW w:w="568" w:type="dxa"/>
          </w:tcPr>
          <w:p w:rsidR="00934CFA" w:rsidRPr="00934CFA" w:rsidRDefault="00934CFA">
            <w:pPr>
              <w:rPr>
                <w:lang w:val="ru-RU"/>
              </w:rPr>
            </w:pPr>
          </w:p>
        </w:tc>
        <w:tc>
          <w:tcPr>
            <w:tcW w:w="143" w:type="dxa"/>
          </w:tcPr>
          <w:p w:rsidR="00934CFA" w:rsidRPr="00934CFA" w:rsidRDefault="00934CFA">
            <w:pPr>
              <w:rPr>
                <w:lang w:val="ru-RU"/>
              </w:rPr>
            </w:pPr>
          </w:p>
        </w:tc>
        <w:tc>
          <w:tcPr>
            <w:tcW w:w="3970" w:type="dxa"/>
          </w:tcPr>
          <w:p w:rsidR="00934CFA" w:rsidRPr="00934CFA" w:rsidRDefault="00934CFA">
            <w:pPr>
              <w:rPr>
                <w:lang w:val="ru-RU"/>
              </w:rPr>
            </w:pPr>
          </w:p>
        </w:tc>
        <w:tc>
          <w:tcPr>
            <w:tcW w:w="143" w:type="dxa"/>
          </w:tcPr>
          <w:p w:rsidR="00934CFA" w:rsidRPr="00934CFA" w:rsidRDefault="00934CFA">
            <w:pPr>
              <w:rPr>
                <w:lang w:val="ru-RU"/>
              </w:rPr>
            </w:pPr>
          </w:p>
        </w:tc>
        <w:tc>
          <w:tcPr>
            <w:tcW w:w="4395" w:type="dxa"/>
          </w:tcPr>
          <w:p w:rsidR="00934CFA" w:rsidRPr="00934CFA" w:rsidRDefault="00934CFA">
            <w:pPr>
              <w:rPr>
                <w:lang w:val="ru-RU"/>
              </w:rPr>
            </w:pPr>
          </w:p>
        </w:tc>
        <w:tc>
          <w:tcPr>
            <w:tcW w:w="993" w:type="dxa"/>
          </w:tcPr>
          <w:p w:rsidR="00934CFA" w:rsidRPr="00934CFA" w:rsidRDefault="00934CFA">
            <w:pPr>
              <w:rPr>
                <w:lang w:val="ru-RU"/>
              </w:rPr>
            </w:pP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934CFA">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4"/>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934CFA" w:rsidRPr="0043585C">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34CFA" w:rsidRDefault="00934CFA"/>
        </w:tc>
        <w:tc>
          <w:tcPr>
            <w:tcW w:w="9512" w:type="dxa"/>
            <w:gridSpan w:val="4"/>
            <w:shd w:val="clear" w:color="000000" w:fill="FFFFFF"/>
            <w:tcMar>
              <w:left w:w="34" w:type="dxa"/>
              <w:right w:w="34" w:type="dxa"/>
            </w:tcMar>
          </w:tcPr>
          <w:p w:rsidR="00934CFA" w:rsidRPr="00934CFA" w:rsidRDefault="00934CFA">
            <w:pPr>
              <w:spacing w:after="0" w:line="240" w:lineRule="auto"/>
              <w:jc w:val="both"/>
              <w:rPr>
                <w:sz w:val="24"/>
                <w:szCs w:val="24"/>
                <w:lang w:val="ru-RU"/>
              </w:rPr>
            </w:pPr>
            <w:r>
              <w:rPr>
                <w:rFonts w:ascii="Times New Roman" w:hAnsi="Times New Roman" w:cs="Times New Roman"/>
                <w:color w:val="000000"/>
                <w:sz w:val="24"/>
                <w:szCs w:val="24"/>
              </w:rPr>
              <w:t>AspenOne</w:t>
            </w:r>
            <w:r w:rsidRPr="00934CFA">
              <w:rPr>
                <w:rFonts w:ascii="Times New Roman" w:hAnsi="Times New Roman" w:cs="Times New Roman"/>
                <w:color w:val="000000"/>
                <w:sz w:val="24"/>
                <w:szCs w:val="24"/>
                <w:lang w:val="ru-RU"/>
              </w:rPr>
              <w:t>. Лицензионное соглашение № 100415 от21.11.2018 г.</w:t>
            </w:r>
          </w:p>
        </w:tc>
      </w:tr>
      <w:tr w:rsidR="00934CFA">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34CFA" w:rsidRDefault="00934CFA"/>
        </w:tc>
        <w:tc>
          <w:tcPr>
            <w:tcW w:w="9512" w:type="dxa"/>
            <w:gridSpan w:val="4"/>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934CFA">
        <w:trPr>
          <w:trHeight w:hRule="exact" w:val="138"/>
        </w:trPr>
        <w:tc>
          <w:tcPr>
            <w:tcW w:w="568" w:type="dxa"/>
          </w:tcPr>
          <w:p w:rsidR="00934CFA" w:rsidRDefault="00934CFA"/>
        </w:tc>
        <w:tc>
          <w:tcPr>
            <w:tcW w:w="143" w:type="dxa"/>
          </w:tcPr>
          <w:p w:rsidR="00934CFA" w:rsidRDefault="00934CFA"/>
        </w:tc>
        <w:tc>
          <w:tcPr>
            <w:tcW w:w="3970" w:type="dxa"/>
          </w:tcPr>
          <w:p w:rsidR="00934CFA" w:rsidRDefault="00934CFA"/>
        </w:tc>
        <w:tc>
          <w:tcPr>
            <w:tcW w:w="143" w:type="dxa"/>
          </w:tcPr>
          <w:p w:rsidR="00934CFA" w:rsidRDefault="00934CFA"/>
        </w:tc>
        <w:tc>
          <w:tcPr>
            <w:tcW w:w="4395" w:type="dxa"/>
          </w:tcPr>
          <w:p w:rsidR="00934CFA" w:rsidRDefault="00934CFA"/>
        </w:tc>
        <w:tc>
          <w:tcPr>
            <w:tcW w:w="993" w:type="dxa"/>
          </w:tcPr>
          <w:p w:rsidR="00934CFA" w:rsidRDefault="00934CFA"/>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934CFA">
        <w:trPr>
          <w:trHeight w:hRule="exact" w:val="138"/>
        </w:trPr>
        <w:tc>
          <w:tcPr>
            <w:tcW w:w="568" w:type="dxa"/>
          </w:tcPr>
          <w:p w:rsidR="00934CFA" w:rsidRDefault="00934CFA"/>
        </w:tc>
        <w:tc>
          <w:tcPr>
            <w:tcW w:w="143" w:type="dxa"/>
          </w:tcPr>
          <w:p w:rsidR="00934CFA" w:rsidRDefault="00934CFA"/>
        </w:tc>
        <w:tc>
          <w:tcPr>
            <w:tcW w:w="3970" w:type="dxa"/>
          </w:tcPr>
          <w:p w:rsidR="00934CFA" w:rsidRDefault="00934CFA"/>
        </w:tc>
        <w:tc>
          <w:tcPr>
            <w:tcW w:w="143" w:type="dxa"/>
          </w:tcPr>
          <w:p w:rsidR="00934CFA" w:rsidRDefault="00934CFA"/>
        </w:tc>
        <w:tc>
          <w:tcPr>
            <w:tcW w:w="4395" w:type="dxa"/>
          </w:tcPr>
          <w:p w:rsidR="00934CFA" w:rsidRDefault="00934CFA"/>
        </w:tc>
        <w:tc>
          <w:tcPr>
            <w:tcW w:w="993" w:type="dxa"/>
          </w:tcPr>
          <w:p w:rsidR="00934CFA" w:rsidRDefault="00934CFA"/>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934CFA" w:rsidRPr="0043585C">
        <w:trPr>
          <w:trHeight w:hRule="exact" w:val="1096"/>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4"/>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Анохина Е. А., Тимошенко А. В., Скворцова М. И., Рудаков Д. Г. Синтез схем экстрактивной ректификации с частично связанными тепловыми и материальными потоками для разделения трехкомпонентных азеотропных смесей:Учеб. пособие. - М.: МИРЭА, 2016. - 95 с.</w:t>
            </w:r>
          </w:p>
        </w:tc>
      </w:tr>
      <w:tr w:rsidR="00934CFA" w:rsidRPr="0043585C">
        <w:trPr>
          <w:trHeight w:hRule="exact" w:val="826"/>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34CFA" w:rsidRDefault="00934CFA"/>
        </w:tc>
        <w:tc>
          <w:tcPr>
            <w:tcW w:w="9512" w:type="dxa"/>
            <w:gridSpan w:val="4"/>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Тимофеев В.С., Серафимов Л.А., Тимошенко А.В. Принципы технологии основного органического и нефтехимического синтеза:Учебное пособие для вузов. - Москва: Высшая школа, 2010. - 408 с.</w:t>
            </w:r>
          </w:p>
        </w:tc>
      </w:tr>
      <w:tr w:rsidR="00934CFA" w:rsidRPr="0043585C">
        <w:trPr>
          <w:trHeight w:hRule="exact" w:val="138"/>
        </w:trPr>
        <w:tc>
          <w:tcPr>
            <w:tcW w:w="568" w:type="dxa"/>
          </w:tcPr>
          <w:p w:rsidR="00934CFA" w:rsidRPr="00934CFA" w:rsidRDefault="00934CFA">
            <w:pPr>
              <w:rPr>
                <w:lang w:val="ru-RU"/>
              </w:rPr>
            </w:pPr>
          </w:p>
        </w:tc>
        <w:tc>
          <w:tcPr>
            <w:tcW w:w="143" w:type="dxa"/>
          </w:tcPr>
          <w:p w:rsidR="00934CFA" w:rsidRPr="00934CFA" w:rsidRDefault="00934CFA">
            <w:pPr>
              <w:rPr>
                <w:lang w:val="ru-RU"/>
              </w:rPr>
            </w:pPr>
          </w:p>
        </w:tc>
        <w:tc>
          <w:tcPr>
            <w:tcW w:w="3970" w:type="dxa"/>
          </w:tcPr>
          <w:p w:rsidR="00934CFA" w:rsidRPr="00934CFA" w:rsidRDefault="00934CFA">
            <w:pPr>
              <w:rPr>
                <w:lang w:val="ru-RU"/>
              </w:rPr>
            </w:pPr>
          </w:p>
        </w:tc>
        <w:tc>
          <w:tcPr>
            <w:tcW w:w="143" w:type="dxa"/>
          </w:tcPr>
          <w:p w:rsidR="00934CFA" w:rsidRPr="00934CFA" w:rsidRDefault="00934CFA">
            <w:pPr>
              <w:rPr>
                <w:lang w:val="ru-RU"/>
              </w:rPr>
            </w:pPr>
          </w:p>
        </w:tc>
        <w:tc>
          <w:tcPr>
            <w:tcW w:w="4395" w:type="dxa"/>
          </w:tcPr>
          <w:p w:rsidR="00934CFA" w:rsidRPr="00934CFA" w:rsidRDefault="00934CFA">
            <w:pPr>
              <w:rPr>
                <w:lang w:val="ru-RU"/>
              </w:rPr>
            </w:pPr>
          </w:p>
        </w:tc>
        <w:tc>
          <w:tcPr>
            <w:tcW w:w="993" w:type="dxa"/>
          </w:tcPr>
          <w:p w:rsidR="00934CFA" w:rsidRPr="00934CFA" w:rsidRDefault="00934CFA">
            <w:pPr>
              <w:rPr>
                <w:lang w:val="ru-RU"/>
              </w:rPr>
            </w:pP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934CFA" w:rsidRPr="0043585C">
        <w:trPr>
          <w:trHeight w:hRule="exact" w:val="1096"/>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4"/>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xml:space="preserve">Анохина Е. А., Рудаков Д. Г., Тимошенко А. В. Моделирование ректификации легких углеводородов в </w:t>
            </w:r>
            <w:r>
              <w:rPr>
                <w:rFonts w:ascii="Times New Roman" w:hAnsi="Times New Roman" w:cs="Times New Roman"/>
                <w:color w:val="000000"/>
                <w:sz w:val="24"/>
                <w:szCs w:val="24"/>
              </w:rPr>
              <w:t>ASPEN</w:t>
            </w:r>
            <w:r w:rsidRPr="00934CF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HYSYS</w:t>
            </w:r>
            <w:r w:rsidRPr="00934CFA">
              <w:rPr>
                <w:rFonts w:ascii="Times New Roman" w:hAnsi="Times New Roman" w:cs="Times New Roman"/>
                <w:color w:val="000000"/>
                <w:sz w:val="24"/>
                <w:szCs w:val="24"/>
                <w:lang w:val="ru-RU"/>
              </w:rPr>
              <w:t xml:space="preserve"> [Электронный ресурс]:методические указания по выполнению лабораторных работ. - М.: РТУ МИРЭА, 2021. -  – Режим доступа: </w:t>
            </w:r>
            <w:r>
              <w:rPr>
                <w:rFonts w:ascii="Times New Roman" w:hAnsi="Times New Roman" w:cs="Times New Roman"/>
                <w:color w:val="000000"/>
                <w:sz w:val="24"/>
                <w:szCs w:val="24"/>
              </w:rPr>
              <w:t>https</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934CFA">
              <w:rPr>
                <w:rFonts w:ascii="Times New Roman" w:hAnsi="Times New Roman" w:cs="Times New Roman"/>
                <w:color w:val="000000"/>
                <w:sz w:val="24"/>
                <w:szCs w:val="24"/>
                <w:lang w:val="ru-RU"/>
              </w:rPr>
              <w:t>/11062021/2687.</w:t>
            </w:r>
            <w:r>
              <w:rPr>
                <w:rFonts w:ascii="Times New Roman" w:hAnsi="Times New Roman" w:cs="Times New Roman"/>
                <w:color w:val="000000"/>
                <w:sz w:val="24"/>
                <w:szCs w:val="24"/>
              </w:rPr>
              <w:t>iso</w:t>
            </w:r>
          </w:p>
        </w:tc>
      </w:tr>
      <w:tr w:rsidR="00934CFA" w:rsidRPr="0043585C">
        <w:trPr>
          <w:trHeight w:hRule="exact" w:val="826"/>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34CFA" w:rsidRDefault="00934CFA"/>
        </w:tc>
        <w:tc>
          <w:tcPr>
            <w:tcW w:w="9512" w:type="dxa"/>
            <w:gridSpan w:val="4"/>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xml:space="preserve">Ошанина И.В., Темкин О.Н., Брук Л.Г. Альтернативные методы получения продуктов основного органического синтеза [Электронный ресурс]:. - М.: ИПЦ МИТХТ им. М.В. Ломоносова, 2002. -  – Режим доступа: </w:t>
            </w:r>
            <w:r>
              <w:rPr>
                <w:rFonts w:ascii="Times New Roman" w:hAnsi="Times New Roman" w:cs="Times New Roman"/>
                <w:color w:val="000000"/>
                <w:sz w:val="24"/>
                <w:szCs w:val="24"/>
              </w:rPr>
              <w:t>http</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mitht</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methodics</w:t>
            </w:r>
            <w:r w:rsidRPr="00934CFA">
              <w:rPr>
                <w:rFonts w:ascii="Times New Roman" w:hAnsi="Times New Roman" w:cs="Times New Roman"/>
                <w:color w:val="000000"/>
                <w:sz w:val="24"/>
                <w:szCs w:val="24"/>
                <w:lang w:val="ru-RU"/>
              </w:rPr>
              <w:t>/9.</w:t>
            </w:r>
            <w:r>
              <w:rPr>
                <w:rFonts w:ascii="Times New Roman" w:hAnsi="Times New Roman" w:cs="Times New Roman"/>
                <w:color w:val="000000"/>
                <w:sz w:val="24"/>
                <w:szCs w:val="24"/>
              </w:rPr>
              <w:t>pdf</w:t>
            </w:r>
          </w:p>
        </w:tc>
      </w:tr>
      <w:tr w:rsidR="00934CFA" w:rsidRPr="0043585C">
        <w:trPr>
          <w:trHeight w:hRule="exact" w:val="138"/>
        </w:trPr>
        <w:tc>
          <w:tcPr>
            <w:tcW w:w="568" w:type="dxa"/>
          </w:tcPr>
          <w:p w:rsidR="00934CFA" w:rsidRPr="00934CFA" w:rsidRDefault="00934CFA">
            <w:pPr>
              <w:rPr>
                <w:lang w:val="ru-RU"/>
              </w:rPr>
            </w:pPr>
          </w:p>
        </w:tc>
        <w:tc>
          <w:tcPr>
            <w:tcW w:w="143" w:type="dxa"/>
          </w:tcPr>
          <w:p w:rsidR="00934CFA" w:rsidRPr="00934CFA" w:rsidRDefault="00934CFA">
            <w:pPr>
              <w:rPr>
                <w:lang w:val="ru-RU"/>
              </w:rPr>
            </w:pPr>
          </w:p>
        </w:tc>
        <w:tc>
          <w:tcPr>
            <w:tcW w:w="3970" w:type="dxa"/>
          </w:tcPr>
          <w:p w:rsidR="00934CFA" w:rsidRPr="00934CFA" w:rsidRDefault="00934CFA">
            <w:pPr>
              <w:rPr>
                <w:lang w:val="ru-RU"/>
              </w:rPr>
            </w:pPr>
          </w:p>
        </w:tc>
        <w:tc>
          <w:tcPr>
            <w:tcW w:w="143" w:type="dxa"/>
          </w:tcPr>
          <w:p w:rsidR="00934CFA" w:rsidRPr="00934CFA" w:rsidRDefault="00934CFA">
            <w:pPr>
              <w:rPr>
                <w:lang w:val="ru-RU"/>
              </w:rPr>
            </w:pPr>
          </w:p>
        </w:tc>
        <w:tc>
          <w:tcPr>
            <w:tcW w:w="4395"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85"/>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bl>
    <w:p w:rsidR="00934CFA" w:rsidRPr="00934CFA" w:rsidRDefault="00934CFA">
      <w:pPr>
        <w:rPr>
          <w:sz w:val="0"/>
          <w:szCs w:val="0"/>
          <w:lang w:val="ru-RU"/>
        </w:rPr>
      </w:pPr>
      <w:r w:rsidRPr="00934CFA">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61"/>
        <w:gridCol w:w="4516"/>
        <w:gridCol w:w="1004"/>
      </w:tblGrid>
      <w:tr w:rsidR="00934CFA">
        <w:trPr>
          <w:trHeight w:hRule="exact" w:val="416"/>
        </w:trPr>
        <w:tc>
          <w:tcPr>
            <w:tcW w:w="4692" w:type="dxa"/>
            <w:gridSpan w:val="3"/>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13</w:t>
            </w:r>
          </w:p>
        </w:tc>
      </w:tr>
      <w:tr w:rsidR="00934CFA" w:rsidRPr="0043585C">
        <w:trPr>
          <w:trHeight w:hRule="exact" w:val="55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xml:space="preserve">Электронный фонд правовой и нормативно-технической документации Техноэксперт </w:t>
            </w:r>
            <w:r>
              <w:rPr>
                <w:rFonts w:ascii="Times New Roman" w:hAnsi="Times New Roman" w:cs="Times New Roman"/>
                <w:color w:val="000000"/>
                <w:sz w:val="24"/>
                <w:szCs w:val="24"/>
              </w:rPr>
              <w:t>http</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docs</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cntd</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34CFA" w:rsidRPr="0043585C">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34CFA" w:rsidRDefault="00934CFA"/>
        </w:tc>
        <w:tc>
          <w:tcPr>
            <w:tcW w:w="9512"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xml:space="preserve">Российский фонд фундаментальных исследований  </w:t>
            </w:r>
            <w:r>
              <w:rPr>
                <w:rFonts w:ascii="Times New Roman" w:hAnsi="Times New Roman" w:cs="Times New Roman"/>
                <w:color w:val="000000"/>
                <w:sz w:val="24"/>
                <w:szCs w:val="24"/>
              </w:rPr>
              <w:t>https</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rfbr</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34CFA" w:rsidRPr="0043585C">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34CFA" w:rsidRDefault="00934CFA"/>
        </w:tc>
        <w:tc>
          <w:tcPr>
            <w:tcW w:w="9512"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34CFA" w:rsidRPr="0043585C">
        <w:trPr>
          <w:trHeight w:hRule="exact" w:val="138"/>
        </w:trPr>
        <w:tc>
          <w:tcPr>
            <w:tcW w:w="568" w:type="dxa"/>
          </w:tcPr>
          <w:p w:rsidR="00934CFA" w:rsidRPr="00934CFA" w:rsidRDefault="00934CFA">
            <w:pPr>
              <w:rPr>
                <w:lang w:val="ru-RU"/>
              </w:rPr>
            </w:pPr>
          </w:p>
        </w:tc>
        <w:tc>
          <w:tcPr>
            <w:tcW w:w="143" w:type="dxa"/>
          </w:tcPr>
          <w:p w:rsidR="00934CFA" w:rsidRPr="00934CFA" w:rsidRDefault="00934CFA">
            <w:pPr>
              <w:rPr>
                <w:lang w:val="ru-RU"/>
              </w:rPr>
            </w:pPr>
          </w:p>
        </w:tc>
        <w:tc>
          <w:tcPr>
            <w:tcW w:w="3970"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85"/>
        </w:trPr>
        <w:tc>
          <w:tcPr>
            <w:tcW w:w="10221"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934CFA" w:rsidRPr="0043585C">
        <w:trPr>
          <w:trHeight w:hRule="exact" w:val="10021"/>
        </w:trPr>
        <w:tc>
          <w:tcPr>
            <w:tcW w:w="10221" w:type="dxa"/>
            <w:gridSpan w:val="5"/>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При подготовке к лекционным занятиям студентам необходимо:</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При подготовке к практическим занятиям студентам необходимо:</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934CFA" w:rsidRPr="0043585C">
        <w:trPr>
          <w:trHeight w:hRule="exact" w:val="138"/>
        </w:trPr>
        <w:tc>
          <w:tcPr>
            <w:tcW w:w="568" w:type="dxa"/>
          </w:tcPr>
          <w:p w:rsidR="00934CFA" w:rsidRPr="00934CFA" w:rsidRDefault="00934CFA">
            <w:pPr>
              <w:rPr>
                <w:lang w:val="ru-RU"/>
              </w:rPr>
            </w:pPr>
          </w:p>
        </w:tc>
        <w:tc>
          <w:tcPr>
            <w:tcW w:w="143" w:type="dxa"/>
          </w:tcPr>
          <w:p w:rsidR="00934CFA" w:rsidRPr="00934CFA" w:rsidRDefault="00934CFA">
            <w:pPr>
              <w:rPr>
                <w:lang w:val="ru-RU"/>
              </w:rPr>
            </w:pPr>
          </w:p>
        </w:tc>
        <w:tc>
          <w:tcPr>
            <w:tcW w:w="3970"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85"/>
        </w:trPr>
        <w:tc>
          <w:tcPr>
            <w:tcW w:w="10221"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934CFA">
        <w:trPr>
          <w:trHeight w:hRule="exact" w:val="2379"/>
        </w:trPr>
        <w:tc>
          <w:tcPr>
            <w:tcW w:w="10221" w:type="dxa"/>
            <w:gridSpan w:val="5"/>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934CFA" w:rsidRDefault="00934CFA">
            <w:pPr>
              <w:spacing w:after="0" w:line="240" w:lineRule="auto"/>
              <w:ind w:firstLine="756"/>
              <w:jc w:val="both"/>
              <w:rPr>
                <w:sz w:val="24"/>
                <w:szCs w:val="24"/>
              </w:rPr>
            </w:pPr>
            <w:r w:rsidRPr="00934CFA">
              <w:rPr>
                <w:rFonts w:ascii="Times New Roman" w:hAnsi="Times New Roman" w:cs="Times New Roman"/>
                <w:color w:val="000000"/>
                <w:sz w:val="24"/>
                <w:szCs w:val="24"/>
                <w:lang w:val="ru-RU"/>
              </w:rPr>
              <w:t xml:space="preserve">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w:t>
            </w:r>
            <w:r>
              <w:rPr>
                <w:rFonts w:ascii="Times New Roman" w:hAnsi="Times New Roman" w:cs="Times New Roman"/>
                <w:color w:val="000000"/>
                <w:sz w:val="24"/>
                <w:szCs w:val="24"/>
              </w:rPr>
              <w:t>При необходимости осуществляется дополнительная поддержка преподавания тьюторами, психологами,</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34CFA">
        <w:trPr>
          <w:trHeight w:hRule="exact" w:val="416"/>
        </w:trPr>
        <w:tc>
          <w:tcPr>
            <w:tcW w:w="4692" w:type="dxa"/>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14</w:t>
            </w:r>
          </w:p>
        </w:tc>
      </w:tr>
      <w:tr w:rsidR="00934CFA" w:rsidRPr="0043585C">
        <w:trPr>
          <w:trHeight w:hRule="exact" w:val="8939"/>
        </w:trPr>
        <w:tc>
          <w:tcPr>
            <w:tcW w:w="10221"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социальными работниками, прошедшими подготовку ассистентами.</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934CFA">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934CFA" w:rsidRPr="00934CFA" w:rsidRDefault="00934CFA">
      <w:pPr>
        <w:rPr>
          <w:lang w:val="ru-RU"/>
        </w:rPr>
      </w:pPr>
    </w:p>
    <w:p w:rsidR="00934CFA" w:rsidRPr="0043585C" w:rsidRDefault="00934CFA">
      <w:pPr>
        <w:rPr>
          <w:lang w:val="ru-RU"/>
        </w:rPr>
      </w:pPr>
      <w:r w:rsidRPr="0043585C">
        <w:rPr>
          <w:lang w:val="ru-RU"/>
        </w:rPr>
        <w:br w:type="page"/>
      </w:r>
    </w:p>
    <w:tbl>
      <w:tblPr>
        <w:tblW w:w="0" w:type="auto"/>
        <w:tblCellMar>
          <w:left w:w="0" w:type="dxa"/>
          <w:right w:w="0" w:type="dxa"/>
        </w:tblCellMar>
        <w:tblLook w:val="04A0" w:firstRow="1" w:lastRow="0" w:firstColumn="1" w:lastColumn="0" w:noHBand="0" w:noVBand="1"/>
      </w:tblPr>
      <w:tblGrid>
        <w:gridCol w:w="412"/>
        <w:gridCol w:w="432"/>
        <w:gridCol w:w="857"/>
        <w:gridCol w:w="853"/>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934CFA" w:rsidTr="00934CFA">
        <w:trPr>
          <w:trHeight w:hRule="exact" w:val="1805"/>
        </w:trPr>
        <w:tc>
          <w:tcPr>
            <w:tcW w:w="412" w:type="dxa"/>
          </w:tcPr>
          <w:p w:rsidR="00934CFA" w:rsidRPr="00934CFA" w:rsidRDefault="00934CFA">
            <w:pPr>
              <w:rPr>
                <w:lang w:val="ru-RU"/>
              </w:rPr>
            </w:pPr>
          </w:p>
        </w:tc>
        <w:tc>
          <w:tcPr>
            <w:tcW w:w="432" w:type="dxa"/>
          </w:tcPr>
          <w:p w:rsidR="00934CFA" w:rsidRPr="00934CFA" w:rsidRDefault="00934CFA">
            <w:pPr>
              <w:rPr>
                <w:lang w:val="ru-RU"/>
              </w:rPr>
            </w:pPr>
          </w:p>
        </w:tc>
        <w:tc>
          <w:tcPr>
            <w:tcW w:w="857" w:type="dxa"/>
          </w:tcPr>
          <w:p w:rsidR="00934CFA" w:rsidRPr="00934CFA" w:rsidRDefault="00934CFA">
            <w:pPr>
              <w:rPr>
                <w:lang w:val="ru-RU"/>
              </w:rPr>
            </w:pPr>
          </w:p>
        </w:tc>
        <w:tc>
          <w:tcPr>
            <w:tcW w:w="853" w:type="dxa"/>
          </w:tcPr>
          <w:p w:rsidR="00934CFA" w:rsidRPr="00934CFA" w:rsidRDefault="00934CFA">
            <w:pPr>
              <w:rPr>
                <w:lang w:val="ru-RU"/>
              </w:rPr>
            </w:pPr>
          </w:p>
        </w:tc>
        <w:tc>
          <w:tcPr>
            <w:tcW w:w="141" w:type="dxa"/>
          </w:tcPr>
          <w:p w:rsidR="00934CFA" w:rsidRPr="00934CFA" w:rsidRDefault="00934CFA">
            <w:pPr>
              <w:rPr>
                <w:lang w:val="ru-RU"/>
              </w:rPr>
            </w:pPr>
          </w:p>
        </w:tc>
        <w:tc>
          <w:tcPr>
            <w:tcW w:w="141" w:type="dxa"/>
          </w:tcPr>
          <w:p w:rsidR="00934CFA" w:rsidRPr="00934CFA" w:rsidRDefault="00934CFA">
            <w:pPr>
              <w:rPr>
                <w:lang w:val="ru-RU"/>
              </w:rPr>
            </w:pPr>
          </w:p>
        </w:tc>
        <w:tc>
          <w:tcPr>
            <w:tcW w:w="230" w:type="dxa"/>
          </w:tcPr>
          <w:p w:rsidR="00934CFA" w:rsidRPr="00934CFA" w:rsidRDefault="00934CFA">
            <w:pPr>
              <w:rPr>
                <w:lang w:val="ru-RU"/>
              </w:rPr>
            </w:pPr>
          </w:p>
        </w:tc>
        <w:tc>
          <w:tcPr>
            <w:tcW w:w="332" w:type="dxa"/>
          </w:tcPr>
          <w:p w:rsidR="00934CFA" w:rsidRPr="00934CFA" w:rsidRDefault="00934CFA">
            <w:pPr>
              <w:rPr>
                <w:lang w:val="ru-RU"/>
              </w:rPr>
            </w:pPr>
          </w:p>
        </w:tc>
        <w:tc>
          <w:tcPr>
            <w:tcW w:w="553" w:type="dxa"/>
          </w:tcPr>
          <w:p w:rsidR="00934CFA" w:rsidRPr="00934CFA" w:rsidRDefault="00934CFA">
            <w:pPr>
              <w:rPr>
                <w:lang w:val="ru-RU"/>
              </w:rPr>
            </w:pPr>
          </w:p>
        </w:tc>
        <w:tc>
          <w:tcPr>
            <w:tcW w:w="208" w:type="dxa"/>
          </w:tcPr>
          <w:p w:rsidR="00934CFA" w:rsidRPr="00934CFA" w:rsidRDefault="00934CFA">
            <w:pPr>
              <w:rPr>
                <w:lang w:val="ru-RU"/>
              </w:rPr>
            </w:pPr>
          </w:p>
        </w:tc>
        <w:tc>
          <w:tcPr>
            <w:tcW w:w="1884" w:type="dxa"/>
            <w:gridSpan w:val="5"/>
            <w:shd w:val="clear" w:color="FFFFFF" w:fill="FFFFFF"/>
            <w:tcMar>
              <w:left w:w="4" w:type="dxa"/>
              <w:right w:w="4" w:type="dxa"/>
            </w:tcMar>
          </w:tcPr>
          <w:p w:rsidR="00934CFA" w:rsidRDefault="00934CFA">
            <w:r>
              <w:rPr>
                <w:noProof/>
                <w:lang w:val="ru-RU" w:eastAsia="ru-RU"/>
              </w:rPr>
              <w:drawing>
                <wp:inline distT="0" distB="0" distL="0" distR="0">
                  <wp:extent cx="1170000" cy="1170000"/>
                  <wp:effectExtent l="0" t="0" r="0" b="0"/>
                  <wp:docPr id="25"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10206" w:type="dxa"/>
            <w:gridSpan w:val="22"/>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934CFA" w:rsidTr="00934CFA">
        <w:trPr>
          <w:trHeight w:hRule="exact" w:val="855"/>
        </w:trPr>
        <w:tc>
          <w:tcPr>
            <w:tcW w:w="10206" w:type="dxa"/>
            <w:gridSpan w:val="22"/>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высшего образования</w:t>
            </w:r>
          </w:p>
          <w:p w:rsidR="00934CFA" w:rsidRDefault="00934CFA">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934CFA" w:rsidTr="00934CFA">
        <w:trPr>
          <w:trHeight w:hRule="exact" w:val="138"/>
        </w:trPr>
        <w:tc>
          <w:tcPr>
            <w:tcW w:w="412" w:type="dxa"/>
          </w:tcPr>
          <w:p w:rsidR="00934CFA" w:rsidRDefault="00934CFA"/>
        </w:tc>
        <w:tc>
          <w:tcPr>
            <w:tcW w:w="432"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RPr="0043585C" w:rsidTr="00934CFA">
        <w:trPr>
          <w:trHeight w:hRule="exact" w:val="277"/>
        </w:trPr>
        <w:tc>
          <w:tcPr>
            <w:tcW w:w="10206" w:type="dxa"/>
            <w:gridSpan w:val="22"/>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934CFA" w:rsidRPr="0043585C" w:rsidTr="00934CFA">
        <w:trPr>
          <w:trHeight w:hRule="exact" w:val="255"/>
        </w:trPr>
        <w:tc>
          <w:tcPr>
            <w:tcW w:w="412" w:type="dxa"/>
          </w:tcPr>
          <w:p w:rsidR="00934CFA" w:rsidRPr="00934CFA" w:rsidRDefault="00934CFA">
            <w:pPr>
              <w:rPr>
                <w:lang w:val="ru-RU"/>
              </w:rPr>
            </w:pPr>
          </w:p>
        </w:tc>
        <w:tc>
          <w:tcPr>
            <w:tcW w:w="432" w:type="dxa"/>
          </w:tcPr>
          <w:p w:rsidR="00934CFA" w:rsidRPr="00934CFA" w:rsidRDefault="00934CFA">
            <w:pPr>
              <w:rPr>
                <w:lang w:val="ru-RU"/>
              </w:rPr>
            </w:pPr>
          </w:p>
        </w:tc>
        <w:tc>
          <w:tcPr>
            <w:tcW w:w="857" w:type="dxa"/>
          </w:tcPr>
          <w:p w:rsidR="00934CFA" w:rsidRPr="00934CFA" w:rsidRDefault="00934CFA">
            <w:pPr>
              <w:rPr>
                <w:lang w:val="ru-RU"/>
              </w:rPr>
            </w:pPr>
          </w:p>
        </w:tc>
        <w:tc>
          <w:tcPr>
            <w:tcW w:w="853" w:type="dxa"/>
          </w:tcPr>
          <w:p w:rsidR="00934CFA" w:rsidRPr="00934CFA" w:rsidRDefault="00934CFA">
            <w:pPr>
              <w:rPr>
                <w:lang w:val="ru-RU"/>
              </w:rPr>
            </w:pPr>
          </w:p>
        </w:tc>
        <w:tc>
          <w:tcPr>
            <w:tcW w:w="141" w:type="dxa"/>
          </w:tcPr>
          <w:p w:rsidR="00934CFA" w:rsidRPr="00934CFA" w:rsidRDefault="00934CFA">
            <w:pPr>
              <w:rPr>
                <w:lang w:val="ru-RU"/>
              </w:rPr>
            </w:pPr>
          </w:p>
        </w:tc>
        <w:tc>
          <w:tcPr>
            <w:tcW w:w="141" w:type="dxa"/>
          </w:tcPr>
          <w:p w:rsidR="00934CFA" w:rsidRPr="00934CFA" w:rsidRDefault="00934CFA">
            <w:pPr>
              <w:rPr>
                <w:lang w:val="ru-RU"/>
              </w:rPr>
            </w:pPr>
          </w:p>
        </w:tc>
        <w:tc>
          <w:tcPr>
            <w:tcW w:w="230" w:type="dxa"/>
          </w:tcPr>
          <w:p w:rsidR="00934CFA" w:rsidRPr="00934CFA" w:rsidRDefault="00934CFA">
            <w:pPr>
              <w:rPr>
                <w:lang w:val="ru-RU"/>
              </w:rPr>
            </w:pPr>
          </w:p>
        </w:tc>
        <w:tc>
          <w:tcPr>
            <w:tcW w:w="332" w:type="dxa"/>
          </w:tcPr>
          <w:p w:rsidR="00934CFA" w:rsidRPr="00934CFA" w:rsidRDefault="00934CFA">
            <w:pPr>
              <w:rPr>
                <w:lang w:val="ru-RU"/>
              </w:rPr>
            </w:pPr>
          </w:p>
        </w:tc>
        <w:tc>
          <w:tcPr>
            <w:tcW w:w="553" w:type="dxa"/>
          </w:tcPr>
          <w:p w:rsidR="00934CFA" w:rsidRPr="00934CFA" w:rsidRDefault="00934CFA">
            <w:pPr>
              <w:rPr>
                <w:lang w:val="ru-RU"/>
              </w:rPr>
            </w:pPr>
          </w:p>
        </w:tc>
        <w:tc>
          <w:tcPr>
            <w:tcW w:w="208" w:type="dxa"/>
          </w:tcPr>
          <w:p w:rsidR="00934CFA" w:rsidRPr="00934CFA" w:rsidRDefault="00934CFA">
            <w:pPr>
              <w:rPr>
                <w:lang w:val="ru-RU"/>
              </w:rPr>
            </w:pPr>
          </w:p>
        </w:tc>
        <w:tc>
          <w:tcPr>
            <w:tcW w:w="83" w:type="dxa"/>
          </w:tcPr>
          <w:p w:rsidR="00934CFA" w:rsidRPr="00934CFA" w:rsidRDefault="00934CFA">
            <w:pPr>
              <w:rPr>
                <w:lang w:val="ru-RU"/>
              </w:rPr>
            </w:pPr>
          </w:p>
        </w:tc>
        <w:tc>
          <w:tcPr>
            <w:tcW w:w="865" w:type="dxa"/>
          </w:tcPr>
          <w:p w:rsidR="00934CFA" w:rsidRPr="00934CFA" w:rsidRDefault="00934CFA">
            <w:pPr>
              <w:rPr>
                <w:lang w:val="ru-RU"/>
              </w:rPr>
            </w:pPr>
          </w:p>
        </w:tc>
        <w:tc>
          <w:tcPr>
            <w:tcW w:w="709" w:type="dxa"/>
          </w:tcPr>
          <w:p w:rsidR="00934CFA" w:rsidRPr="00934CFA" w:rsidRDefault="00934CFA">
            <w:pPr>
              <w:rPr>
                <w:lang w:val="ru-RU"/>
              </w:rPr>
            </w:pPr>
          </w:p>
        </w:tc>
        <w:tc>
          <w:tcPr>
            <w:tcW w:w="155" w:type="dxa"/>
          </w:tcPr>
          <w:p w:rsidR="00934CFA" w:rsidRPr="00934CFA" w:rsidRDefault="00934CFA">
            <w:pPr>
              <w:rPr>
                <w:lang w:val="ru-RU"/>
              </w:rPr>
            </w:pPr>
          </w:p>
        </w:tc>
        <w:tc>
          <w:tcPr>
            <w:tcW w:w="72" w:type="dxa"/>
          </w:tcPr>
          <w:p w:rsidR="00934CFA" w:rsidRPr="00934CFA" w:rsidRDefault="00934CFA">
            <w:pPr>
              <w:rPr>
                <w:lang w:val="ru-RU"/>
              </w:rPr>
            </w:pPr>
          </w:p>
        </w:tc>
        <w:tc>
          <w:tcPr>
            <w:tcW w:w="211" w:type="dxa"/>
          </w:tcPr>
          <w:p w:rsidR="00934CFA" w:rsidRPr="00934CFA" w:rsidRDefault="00934CFA">
            <w:pPr>
              <w:rPr>
                <w:lang w:val="ru-RU"/>
              </w:rPr>
            </w:pPr>
          </w:p>
        </w:tc>
        <w:tc>
          <w:tcPr>
            <w:tcW w:w="565" w:type="dxa"/>
          </w:tcPr>
          <w:p w:rsidR="00934CFA" w:rsidRPr="00934CFA" w:rsidRDefault="00934CFA">
            <w:pPr>
              <w:rPr>
                <w:lang w:val="ru-RU"/>
              </w:rPr>
            </w:pPr>
          </w:p>
        </w:tc>
        <w:tc>
          <w:tcPr>
            <w:tcW w:w="863" w:type="dxa"/>
          </w:tcPr>
          <w:p w:rsidR="00934CFA" w:rsidRPr="00934CFA" w:rsidRDefault="00934CFA">
            <w:pPr>
              <w:rPr>
                <w:lang w:val="ru-RU"/>
              </w:rPr>
            </w:pPr>
          </w:p>
        </w:tc>
        <w:tc>
          <w:tcPr>
            <w:tcW w:w="1540" w:type="dxa"/>
          </w:tcPr>
          <w:p w:rsidR="00934CFA" w:rsidRPr="00934CFA" w:rsidRDefault="00934CFA">
            <w:pPr>
              <w:rPr>
                <w:lang w:val="ru-RU"/>
              </w:rPr>
            </w:pPr>
          </w:p>
        </w:tc>
        <w:tc>
          <w:tcPr>
            <w:tcW w:w="419" w:type="dxa"/>
          </w:tcPr>
          <w:p w:rsidR="00934CFA" w:rsidRPr="00934CFA" w:rsidRDefault="00934CFA">
            <w:pPr>
              <w:rPr>
                <w:lang w:val="ru-RU"/>
              </w:rPr>
            </w:pPr>
          </w:p>
        </w:tc>
        <w:tc>
          <w:tcPr>
            <w:tcW w:w="290" w:type="dxa"/>
          </w:tcPr>
          <w:p w:rsidR="00934CFA" w:rsidRPr="00934CFA" w:rsidRDefault="00934CFA">
            <w:pPr>
              <w:rPr>
                <w:lang w:val="ru-RU"/>
              </w:rPr>
            </w:pPr>
          </w:p>
        </w:tc>
        <w:tc>
          <w:tcPr>
            <w:tcW w:w="275" w:type="dxa"/>
          </w:tcPr>
          <w:p w:rsidR="00934CFA" w:rsidRPr="00934CFA" w:rsidRDefault="00934CFA">
            <w:pPr>
              <w:rPr>
                <w:lang w:val="ru-RU"/>
              </w:rPr>
            </w:pPr>
          </w:p>
        </w:tc>
      </w:tr>
      <w:tr w:rsidR="00934CFA" w:rsidTr="00934CFA">
        <w:trPr>
          <w:trHeight w:hRule="exact" w:val="277"/>
        </w:trPr>
        <w:tc>
          <w:tcPr>
            <w:tcW w:w="412" w:type="dxa"/>
          </w:tcPr>
          <w:p w:rsidR="00934CFA" w:rsidRPr="00934CFA" w:rsidRDefault="00934CFA">
            <w:pPr>
              <w:rPr>
                <w:lang w:val="ru-RU"/>
              </w:rPr>
            </w:pPr>
          </w:p>
        </w:tc>
        <w:tc>
          <w:tcPr>
            <w:tcW w:w="432" w:type="dxa"/>
          </w:tcPr>
          <w:p w:rsidR="00934CFA" w:rsidRPr="00934CFA" w:rsidRDefault="00934CFA">
            <w:pPr>
              <w:rPr>
                <w:lang w:val="ru-RU"/>
              </w:rPr>
            </w:pPr>
          </w:p>
        </w:tc>
        <w:tc>
          <w:tcPr>
            <w:tcW w:w="857" w:type="dxa"/>
          </w:tcPr>
          <w:p w:rsidR="00934CFA" w:rsidRPr="00934CFA" w:rsidRDefault="00934CFA">
            <w:pPr>
              <w:rPr>
                <w:lang w:val="ru-RU"/>
              </w:rPr>
            </w:pPr>
          </w:p>
        </w:tc>
        <w:tc>
          <w:tcPr>
            <w:tcW w:w="853" w:type="dxa"/>
          </w:tcPr>
          <w:p w:rsidR="00934CFA" w:rsidRPr="00934CFA" w:rsidRDefault="00934CFA">
            <w:pPr>
              <w:rPr>
                <w:lang w:val="ru-RU"/>
              </w:rPr>
            </w:pPr>
          </w:p>
        </w:tc>
        <w:tc>
          <w:tcPr>
            <w:tcW w:w="141" w:type="dxa"/>
          </w:tcPr>
          <w:p w:rsidR="00934CFA" w:rsidRPr="00934CFA" w:rsidRDefault="00934CFA">
            <w:pPr>
              <w:rPr>
                <w:lang w:val="ru-RU"/>
              </w:rPr>
            </w:pPr>
          </w:p>
        </w:tc>
        <w:tc>
          <w:tcPr>
            <w:tcW w:w="141" w:type="dxa"/>
          </w:tcPr>
          <w:p w:rsidR="00934CFA" w:rsidRPr="00934CFA" w:rsidRDefault="00934CFA">
            <w:pPr>
              <w:rPr>
                <w:lang w:val="ru-RU"/>
              </w:rPr>
            </w:pPr>
          </w:p>
        </w:tc>
        <w:tc>
          <w:tcPr>
            <w:tcW w:w="230" w:type="dxa"/>
          </w:tcPr>
          <w:p w:rsidR="00934CFA" w:rsidRPr="00934CFA" w:rsidRDefault="00934CFA">
            <w:pPr>
              <w:rPr>
                <w:lang w:val="ru-RU"/>
              </w:rPr>
            </w:pPr>
          </w:p>
        </w:tc>
        <w:tc>
          <w:tcPr>
            <w:tcW w:w="332" w:type="dxa"/>
          </w:tcPr>
          <w:p w:rsidR="00934CFA" w:rsidRPr="00934CFA" w:rsidRDefault="00934CFA">
            <w:pPr>
              <w:rPr>
                <w:lang w:val="ru-RU"/>
              </w:rPr>
            </w:pPr>
          </w:p>
        </w:tc>
        <w:tc>
          <w:tcPr>
            <w:tcW w:w="553" w:type="dxa"/>
          </w:tcPr>
          <w:p w:rsidR="00934CFA" w:rsidRPr="00934CFA" w:rsidRDefault="00934CFA">
            <w:pPr>
              <w:rPr>
                <w:lang w:val="ru-RU"/>
              </w:rPr>
            </w:pPr>
          </w:p>
        </w:tc>
        <w:tc>
          <w:tcPr>
            <w:tcW w:w="208" w:type="dxa"/>
          </w:tcPr>
          <w:p w:rsidR="00934CFA" w:rsidRPr="00934CFA" w:rsidRDefault="00934CFA">
            <w:pPr>
              <w:rPr>
                <w:lang w:val="ru-RU"/>
              </w:rPr>
            </w:pPr>
          </w:p>
        </w:tc>
        <w:tc>
          <w:tcPr>
            <w:tcW w:w="83" w:type="dxa"/>
          </w:tcPr>
          <w:p w:rsidR="00934CFA" w:rsidRPr="00934CFA" w:rsidRDefault="00934CFA">
            <w:pPr>
              <w:rPr>
                <w:lang w:val="ru-RU"/>
              </w:rPr>
            </w:pPr>
          </w:p>
        </w:tc>
        <w:tc>
          <w:tcPr>
            <w:tcW w:w="865" w:type="dxa"/>
          </w:tcPr>
          <w:p w:rsidR="00934CFA" w:rsidRPr="00934CFA" w:rsidRDefault="00934CFA">
            <w:pPr>
              <w:rPr>
                <w:lang w:val="ru-RU"/>
              </w:rPr>
            </w:pPr>
          </w:p>
        </w:tc>
        <w:tc>
          <w:tcPr>
            <w:tcW w:w="709" w:type="dxa"/>
          </w:tcPr>
          <w:p w:rsidR="00934CFA" w:rsidRPr="00934CFA" w:rsidRDefault="00934CFA">
            <w:pPr>
              <w:rPr>
                <w:lang w:val="ru-RU"/>
              </w:rPr>
            </w:pPr>
          </w:p>
        </w:tc>
        <w:tc>
          <w:tcPr>
            <w:tcW w:w="3825" w:type="dxa"/>
            <w:gridSpan w:val="7"/>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2"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80"/>
        </w:trPr>
        <w:tc>
          <w:tcPr>
            <w:tcW w:w="412" w:type="dxa"/>
          </w:tcPr>
          <w:p w:rsidR="00934CFA" w:rsidRDefault="00934CFA"/>
        </w:tc>
        <w:tc>
          <w:tcPr>
            <w:tcW w:w="432"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3825" w:type="dxa"/>
            <w:gridSpan w:val="7"/>
            <w:shd w:val="clear" w:color="000000" w:fill="FFFFFF"/>
            <w:tcMar>
              <w:left w:w="34" w:type="dxa"/>
              <w:right w:w="34" w:type="dxa"/>
            </w:tcMar>
          </w:tcPr>
          <w:p w:rsidR="00934CFA" w:rsidRDefault="00934CFA">
            <w:pPr>
              <w:spacing w:after="0" w:line="240" w:lineRule="auto"/>
              <w:jc w:val="center"/>
            </w:pPr>
            <w:r>
              <w:rPr>
                <w:rFonts w:ascii="Times New Roman" w:hAnsi="Times New Roman" w:cs="Times New Roman"/>
                <w:color w:val="000000"/>
              </w:rPr>
              <w:t>Директор ИТХТ</w:t>
            </w:r>
          </w:p>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2"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432"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3825" w:type="dxa"/>
            <w:gridSpan w:val="7"/>
            <w:shd w:val="clear" w:color="000000" w:fill="FFFFFF"/>
            <w:tcMar>
              <w:left w:w="34" w:type="dxa"/>
              <w:right w:w="34" w:type="dxa"/>
            </w:tcMar>
          </w:tcPr>
          <w:p w:rsidR="00934CFA" w:rsidRDefault="00934CFA">
            <w:pPr>
              <w:spacing w:after="0" w:line="240" w:lineRule="auto"/>
              <w:jc w:val="center"/>
            </w:pPr>
            <w:r>
              <w:rPr>
                <w:rFonts w:ascii="Times New Roman" w:hAnsi="Times New Roman" w:cs="Times New Roman"/>
                <w:color w:val="000000"/>
              </w:rPr>
              <w:t>_______________ Маслов М.А.</w:t>
            </w:r>
          </w:p>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2"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432"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3825" w:type="dxa"/>
            <w:gridSpan w:val="7"/>
            <w:shd w:val="clear" w:color="000000" w:fill="FFFFFF"/>
            <w:tcMar>
              <w:left w:w="34" w:type="dxa"/>
              <w:right w:w="34" w:type="dxa"/>
            </w:tcMar>
          </w:tcPr>
          <w:p w:rsidR="00934CFA" w:rsidRDefault="00934CFA">
            <w:pPr>
              <w:spacing w:after="0" w:line="240" w:lineRule="auto"/>
              <w:jc w:val="center"/>
            </w:pPr>
            <w:r>
              <w:rPr>
                <w:rFonts w:ascii="Times New Roman" w:hAnsi="Times New Roman" w:cs="Times New Roman"/>
                <w:color w:val="000000"/>
              </w:rPr>
              <w:t>«___»  ___________ 2021 г.</w:t>
            </w:r>
          </w:p>
        </w:tc>
        <w:tc>
          <w:tcPr>
            <w:tcW w:w="290" w:type="dxa"/>
          </w:tcPr>
          <w:p w:rsidR="00934CFA" w:rsidRDefault="00934CFA"/>
        </w:tc>
        <w:tc>
          <w:tcPr>
            <w:tcW w:w="275" w:type="dxa"/>
          </w:tcPr>
          <w:p w:rsidR="00934CFA" w:rsidRDefault="00934CFA"/>
        </w:tc>
      </w:tr>
      <w:tr w:rsidR="00934CFA" w:rsidTr="00934CFA">
        <w:trPr>
          <w:trHeight w:hRule="exact" w:val="414"/>
        </w:trPr>
        <w:tc>
          <w:tcPr>
            <w:tcW w:w="412" w:type="dxa"/>
          </w:tcPr>
          <w:p w:rsidR="00934CFA" w:rsidRDefault="00934CFA"/>
        </w:tc>
        <w:tc>
          <w:tcPr>
            <w:tcW w:w="432"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416"/>
        </w:trPr>
        <w:tc>
          <w:tcPr>
            <w:tcW w:w="10206" w:type="dxa"/>
            <w:gridSpan w:val="22"/>
            <w:shd w:val="clear" w:color="000000" w:fill="FFFFFF"/>
            <w:tcMar>
              <w:left w:w="34" w:type="dxa"/>
              <w:right w:w="34" w:type="dxa"/>
            </w:tcMar>
          </w:tcPr>
          <w:p w:rsidR="00934CFA" w:rsidRDefault="00934CFA">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934CFA" w:rsidRPr="0043585C" w:rsidTr="00934CFA">
        <w:trPr>
          <w:trHeight w:hRule="exact" w:val="694"/>
        </w:trPr>
        <w:tc>
          <w:tcPr>
            <w:tcW w:w="10206" w:type="dxa"/>
            <w:gridSpan w:val="22"/>
            <w:shd w:val="clear" w:color="000000" w:fill="FFFFFF"/>
            <w:tcMar>
              <w:left w:w="34" w:type="dxa"/>
              <w:right w:w="34" w:type="dxa"/>
            </w:tcMar>
          </w:tcPr>
          <w:p w:rsidR="00934CFA" w:rsidRPr="00934CFA" w:rsidRDefault="00934CFA">
            <w:pPr>
              <w:spacing w:after="0" w:line="240" w:lineRule="auto"/>
              <w:jc w:val="center"/>
              <w:rPr>
                <w:sz w:val="28"/>
                <w:szCs w:val="28"/>
                <w:lang w:val="ru-RU"/>
              </w:rPr>
            </w:pPr>
            <w:r w:rsidRPr="00934CFA">
              <w:rPr>
                <w:rFonts w:ascii="Times New Roman" w:hAnsi="Times New Roman" w:cs="Times New Roman"/>
                <w:b/>
                <w:color w:val="000000"/>
                <w:sz w:val="28"/>
                <w:szCs w:val="28"/>
                <w:lang w:val="ru-RU"/>
              </w:rPr>
              <w:t>Химическая технология процессов на основе одноуглеродных соединений</w:t>
            </w:r>
          </w:p>
        </w:tc>
      </w:tr>
      <w:tr w:rsidR="00934CFA" w:rsidRPr="0043585C" w:rsidTr="00934CFA">
        <w:trPr>
          <w:trHeight w:hRule="exact" w:val="277"/>
        </w:trPr>
        <w:tc>
          <w:tcPr>
            <w:tcW w:w="412" w:type="dxa"/>
          </w:tcPr>
          <w:p w:rsidR="00934CFA" w:rsidRPr="00934CFA" w:rsidRDefault="00934CFA">
            <w:pPr>
              <w:rPr>
                <w:lang w:val="ru-RU"/>
              </w:rPr>
            </w:pPr>
          </w:p>
        </w:tc>
        <w:tc>
          <w:tcPr>
            <w:tcW w:w="2654" w:type="dxa"/>
            <w:gridSpan w:val="6"/>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Читающее подразделение</w:t>
            </w:r>
          </w:p>
        </w:tc>
        <w:tc>
          <w:tcPr>
            <w:tcW w:w="332" w:type="dxa"/>
          </w:tcPr>
          <w:p w:rsidR="00934CFA" w:rsidRDefault="00934CFA"/>
        </w:tc>
        <w:tc>
          <w:tcPr>
            <w:tcW w:w="553" w:type="dxa"/>
          </w:tcPr>
          <w:p w:rsidR="00934CFA" w:rsidRDefault="00934CFA"/>
        </w:tc>
        <w:tc>
          <w:tcPr>
            <w:tcW w:w="6255" w:type="dxa"/>
            <w:gridSpan w:val="13"/>
            <w:vMerge w:val="restart"/>
            <w:shd w:val="clear" w:color="000000" w:fill="FFFFFF"/>
            <w:tcMar>
              <w:left w:w="34" w:type="dxa"/>
              <w:right w:w="34" w:type="dxa"/>
            </w:tcMar>
          </w:tcPr>
          <w:p w:rsidR="00934CFA" w:rsidRPr="00934CFA" w:rsidRDefault="00934CFA">
            <w:pPr>
              <w:spacing w:after="0" w:line="240" w:lineRule="auto"/>
              <w:rPr>
                <w:lang w:val="ru-RU"/>
              </w:rPr>
            </w:pPr>
            <w:r w:rsidRPr="00934CFA">
              <w:rPr>
                <w:rFonts w:ascii="Times New Roman" w:hAnsi="Times New Roman" w:cs="Times New Roman"/>
                <w:b/>
                <w:color w:val="000000"/>
                <w:lang w:val="ru-RU"/>
              </w:rPr>
              <w:t>кафедра технологии нефтехимического синтеза и искусственного жидкого топлива имени Башкирова А.Н.</w:t>
            </w:r>
          </w:p>
        </w:tc>
      </w:tr>
      <w:tr w:rsidR="00934CFA" w:rsidRPr="0043585C" w:rsidTr="00934CFA">
        <w:trPr>
          <w:trHeight w:hRule="exact" w:val="259"/>
        </w:trPr>
        <w:tc>
          <w:tcPr>
            <w:tcW w:w="412" w:type="dxa"/>
          </w:tcPr>
          <w:p w:rsidR="00934CFA" w:rsidRPr="00934CFA" w:rsidRDefault="00934CFA">
            <w:pPr>
              <w:rPr>
                <w:lang w:val="ru-RU"/>
              </w:rPr>
            </w:pPr>
          </w:p>
        </w:tc>
        <w:tc>
          <w:tcPr>
            <w:tcW w:w="432" w:type="dxa"/>
          </w:tcPr>
          <w:p w:rsidR="00934CFA" w:rsidRPr="00934CFA" w:rsidRDefault="00934CFA">
            <w:pPr>
              <w:rPr>
                <w:lang w:val="ru-RU"/>
              </w:rPr>
            </w:pPr>
          </w:p>
        </w:tc>
        <w:tc>
          <w:tcPr>
            <w:tcW w:w="857" w:type="dxa"/>
          </w:tcPr>
          <w:p w:rsidR="00934CFA" w:rsidRPr="00934CFA" w:rsidRDefault="00934CFA">
            <w:pPr>
              <w:rPr>
                <w:lang w:val="ru-RU"/>
              </w:rPr>
            </w:pPr>
          </w:p>
        </w:tc>
        <w:tc>
          <w:tcPr>
            <w:tcW w:w="853" w:type="dxa"/>
          </w:tcPr>
          <w:p w:rsidR="00934CFA" w:rsidRPr="00934CFA" w:rsidRDefault="00934CFA">
            <w:pPr>
              <w:rPr>
                <w:lang w:val="ru-RU"/>
              </w:rPr>
            </w:pPr>
          </w:p>
        </w:tc>
        <w:tc>
          <w:tcPr>
            <w:tcW w:w="141" w:type="dxa"/>
          </w:tcPr>
          <w:p w:rsidR="00934CFA" w:rsidRPr="00934CFA" w:rsidRDefault="00934CFA">
            <w:pPr>
              <w:rPr>
                <w:lang w:val="ru-RU"/>
              </w:rPr>
            </w:pPr>
          </w:p>
        </w:tc>
        <w:tc>
          <w:tcPr>
            <w:tcW w:w="141" w:type="dxa"/>
          </w:tcPr>
          <w:p w:rsidR="00934CFA" w:rsidRPr="00934CFA" w:rsidRDefault="00934CFA">
            <w:pPr>
              <w:rPr>
                <w:lang w:val="ru-RU"/>
              </w:rPr>
            </w:pPr>
          </w:p>
        </w:tc>
        <w:tc>
          <w:tcPr>
            <w:tcW w:w="230" w:type="dxa"/>
          </w:tcPr>
          <w:p w:rsidR="00934CFA" w:rsidRPr="00934CFA" w:rsidRDefault="00934CFA">
            <w:pPr>
              <w:rPr>
                <w:lang w:val="ru-RU"/>
              </w:rPr>
            </w:pPr>
          </w:p>
        </w:tc>
        <w:tc>
          <w:tcPr>
            <w:tcW w:w="332" w:type="dxa"/>
          </w:tcPr>
          <w:p w:rsidR="00934CFA" w:rsidRPr="00934CFA" w:rsidRDefault="00934CFA">
            <w:pPr>
              <w:rPr>
                <w:lang w:val="ru-RU"/>
              </w:rPr>
            </w:pPr>
          </w:p>
        </w:tc>
        <w:tc>
          <w:tcPr>
            <w:tcW w:w="553" w:type="dxa"/>
          </w:tcPr>
          <w:p w:rsidR="00934CFA" w:rsidRPr="00934CFA" w:rsidRDefault="00934CFA">
            <w:pPr>
              <w:rPr>
                <w:lang w:val="ru-RU"/>
              </w:rPr>
            </w:pPr>
          </w:p>
        </w:tc>
        <w:tc>
          <w:tcPr>
            <w:tcW w:w="6255" w:type="dxa"/>
            <w:gridSpan w:val="13"/>
            <w:vMerge/>
            <w:shd w:val="clear" w:color="000000" w:fill="FFFFFF"/>
            <w:tcMar>
              <w:left w:w="34" w:type="dxa"/>
              <w:right w:w="34" w:type="dxa"/>
            </w:tcMar>
          </w:tcPr>
          <w:p w:rsidR="00934CFA" w:rsidRPr="00934CFA" w:rsidRDefault="00934CFA">
            <w:pPr>
              <w:rPr>
                <w:lang w:val="ru-RU"/>
              </w:rPr>
            </w:pPr>
          </w:p>
        </w:tc>
      </w:tr>
      <w:tr w:rsidR="00934CFA" w:rsidTr="00934CFA">
        <w:trPr>
          <w:trHeight w:hRule="exact" w:val="277"/>
        </w:trPr>
        <w:tc>
          <w:tcPr>
            <w:tcW w:w="412" w:type="dxa"/>
          </w:tcPr>
          <w:p w:rsidR="00934CFA" w:rsidRPr="00934CFA" w:rsidRDefault="00934CFA">
            <w:pPr>
              <w:rPr>
                <w:lang w:val="ru-RU"/>
              </w:rPr>
            </w:pPr>
          </w:p>
        </w:tc>
        <w:tc>
          <w:tcPr>
            <w:tcW w:w="2986" w:type="dxa"/>
            <w:gridSpan w:val="7"/>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Направление</w:t>
            </w:r>
          </w:p>
        </w:tc>
        <w:tc>
          <w:tcPr>
            <w:tcW w:w="553" w:type="dxa"/>
          </w:tcPr>
          <w:p w:rsidR="00934CFA" w:rsidRDefault="00934CFA"/>
        </w:tc>
        <w:tc>
          <w:tcPr>
            <w:tcW w:w="6255" w:type="dxa"/>
            <w:gridSpan w:val="13"/>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18.04.01 Химическая технология</w:t>
            </w:r>
          </w:p>
        </w:tc>
      </w:tr>
      <w:tr w:rsidR="00934CFA" w:rsidTr="00934CFA">
        <w:trPr>
          <w:trHeight w:hRule="exact" w:val="138"/>
        </w:trPr>
        <w:tc>
          <w:tcPr>
            <w:tcW w:w="412" w:type="dxa"/>
          </w:tcPr>
          <w:p w:rsidR="00934CFA" w:rsidRDefault="00934CFA"/>
        </w:tc>
        <w:tc>
          <w:tcPr>
            <w:tcW w:w="432"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RPr="0043585C" w:rsidTr="00934CFA">
        <w:trPr>
          <w:trHeight w:hRule="exact" w:val="277"/>
        </w:trPr>
        <w:tc>
          <w:tcPr>
            <w:tcW w:w="412" w:type="dxa"/>
          </w:tcPr>
          <w:p w:rsidR="00934CFA" w:rsidRDefault="00934CFA"/>
        </w:tc>
        <w:tc>
          <w:tcPr>
            <w:tcW w:w="2986" w:type="dxa"/>
            <w:gridSpan w:val="7"/>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Направленность</w:t>
            </w:r>
          </w:p>
        </w:tc>
        <w:tc>
          <w:tcPr>
            <w:tcW w:w="553" w:type="dxa"/>
          </w:tcPr>
          <w:p w:rsidR="00934CFA" w:rsidRDefault="00934CFA"/>
        </w:tc>
        <w:tc>
          <w:tcPr>
            <w:tcW w:w="6255" w:type="dxa"/>
            <w:gridSpan w:val="13"/>
            <w:vMerge w:val="restart"/>
            <w:shd w:val="clear" w:color="000000" w:fill="FFFFFF"/>
            <w:tcMar>
              <w:left w:w="34" w:type="dxa"/>
              <w:right w:w="34" w:type="dxa"/>
            </w:tcMar>
          </w:tcPr>
          <w:p w:rsidR="00934CFA" w:rsidRPr="00934CFA" w:rsidRDefault="00934CFA">
            <w:pPr>
              <w:spacing w:after="0" w:line="240" w:lineRule="auto"/>
              <w:rPr>
                <w:lang w:val="ru-RU"/>
              </w:rPr>
            </w:pPr>
            <w:r w:rsidRPr="00934CFA">
              <w:rPr>
                <w:rFonts w:ascii="Times New Roman" w:hAnsi="Times New Roman" w:cs="Times New Roman"/>
                <w:b/>
                <w:color w:val="000000"/>
                <w:lang w:val="ru-RU"/>
              </w:rPr>
              <w:t>Химия и технология продуктов основного органического и нефтехимического синтеза</w:t>
            </w:r>
          </w:p>
        </w:tc>
      </w:tr>
      <w:tr w:rsidR="00934CFA" w:rsidRPr="0043585C" w:rsidTr="00934CFA">
        <w:trPr>
          <w:trHeight w:hRule="exact" w:val="259"/>
        </w:trPr>
        <w:tc>
          <w:tcPr>
            <w:tcW w:w="412" w:type="dxa"/>
          </w:tcPr>
          <w:p w:rsidR="00934CFA" w:rsidRPr="00934CFA" w:rsidRDefault="00934CFA">
            <w:pPr>
              <w:rPr>
                <w:lang w:val="ru-RU"/>
              </w:rPr>
            </w:pPr>
          </w:p>
        </w:tc>
        <w:tc>
          <w:tcPr>
            <w:tcW w:w="432" w:type="dxa"/>
          </w:tcPr>
          <w:p w:rsidR="00934CFA" w:rsidRPr="00934CFA" w:rsidRDefault="00934CFA">
            <w:pPr>
              <w:rPr>
                <w:lang w:val="ru-RU"/>
              </w:rPr>
            </w:pPr>
          </w:p>
        </w:tc>
        <w:tc>
          <w:tcPr>
            <w:tcW w:w="857" w:type="dxa"/>
          </w:tcPr>
          <w:p w:rsidR="00934CFA" w:rsidRPr="00934CFA" w:rsidRDefault="00934CFA">
            <w:pPr>
              <w:rPr>
                <w:lang w:val="ru-RU"/>
              </w:rPr>
            </w:pPr>
          </w:p>
        </w:tc>
        <w:tc>
          <w:tcPr>
            <w:tcW w:w="853" w:type="dxa"/>
          </w:tcPr>
          <w:p w:rsidR="00934CFA" w:rsidRPr="00934CFA" w:rsidRDefault="00934CFA">
            <w:pPr>
              <w:rPr>
                <w:lang w:val="ru-RU"/>
              </w:rPr>
            </w:pPr>
          </w:p>
        </w:tc>
        <w:tc>
          <w:tcPr>
            <w:tcW w:w="141" w:type="dxa"/>
          </w:tcPr>
          <w:p w:rsidR="00934CFA" w:rsidRPr="00934CFA" w:rsidRDefault="00934CFA">
            <w:pPr>
              <w:rPr>
                <w:lang w:val="ru-RU"/>
              </w:rPr>
            </w:pPr>
          </w:p>
        </w:tc>
        <w:tc>
          <w:tcPr>
            <w:tcW w:w="141" w:type="dxa"/>
          </w:tcPr>
          <w:p w:rsidR="00934CFA" w:rsidRPr="00934CFA" w:rsidRDefault="00934CFA">
            <w:pPr>
              <w:rPr>
                <w:lang w:val="ru-RU"/>
              </w:rPr>
            </w:pPr>
          </w:p>
        </w:tc>
        <w:tc>
          <w:tcPr>
            <w:tcW w:w="230" w:type="dxa"/>
          </w:tcPr>
          <w:p w:rsidR="00934CFA" w:rsidRPr="00934CFA" w:rsidRDefault="00934CFA">
            <w:pPr>
              <w:rPr>
                <w:lang w:val="ru-RU"/>
              </w:rPr>
            </w:pPr>
          </w:p>
        </w:tc>
        <w:tc>
          <w:tcPr>
            <w:tcW w:w="332" w:type="dxa"/>
          </w:tcPr>
          <w:p w:rsidR="00934CFA" w:rsidRPr="00934CFA" w:rsidRDefault="00934CFA">
            <w:pPr>
              <w:rPr>
                <w:lang w:val="ru-RU"/>
              </w:rPr>
            </w:pPr>
          </w:p>
        </w:tc>
        <w:tc>
          <w:tcPr>
            <w:tcW w:w="553" w:type="dxa"/>
          </w:tcPr>
          <w:p w:rsidR="00934CFA" w:rsidRPr="00934CFA" w:rsidRDefault="00934CFA">
            <w:pPr>
              <w:rPr>
                <w:lang w:val="ru-RU"/>
              </w:rPr>
            </w:pPr>
          </w:p>
        </w:tc>
        <w:tc>
          <w:tcPr>
            <w:tcW w:w="6255" w:type="dxa"/>
            <w:gridSpan w:val="13"/>
            <w:vMerge/>
            <w:shd w:val="clear" w:color="000000" w:fill="FFFFFF"/>
            <w:tcMar>
              <w:left w:w="34" w:type="dxa"/>
              <w:right w:w="34" w:type="dxa"/>
            </w:tcMar>
          </w:tcPr>
          <w:p w:rsidR="00934CFA" w:rsidRPr="00934CFA" w:rsidRDefault="00934CFA">
            <w:pPr>
              <w:rPr>
                <w:lang w:val="ru-RU"/>
              </w:rPr>
            </w:pPr>
          </w:p>
        </w:tc>
      </w:tr>
      <w:tr w:rsidR="00934CFA" w:rsidTr="00934CFA">
        <w:trPr>
          <w:trHeight w:hRule="exact" w:val="277"/>
        </w:trPr>
        <w:tc>
          <w:tcPr>
            <w:tcW w:w="412" w:type="dxa"/>
          </w:tcPr>
          <w:p w:rsidR="00934CFA" w:rsidRPr="00934CFA" w:rsidRDefault="00934CFA">
            <w:pPr>
              <w:rPr>
                <w:lang w:val="ru-RU"/>
              </w:rPr>
            </w:pPr>
          </w:p>
        </w:tc>
        <w:tc>
          <w:tcPr>
            <w:tcW w:w="2424" w:type="dxa"/>
            <w:gridSpan w:val="5"/>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Квалификация</w:t>
            </w:r>
          </w:p>
        </w:tc>
        <w:tc>
          <w:tcPr>
            <w:tcW w:w="230" w:type="dxa"/>
          </w:tcPr>
          <w:p w:rsidR="00934CFA" w:rsidRDefault="00934CFA"/>
        </w:tc>
        <w:tc>
          <w:tcPr>
            <w:tcW w:w="332" w:type="dxa"/>
          </w:tcPr>
          <w:p w:rsidR="00934CFA" w:rsidRDefault="00934CFA"/>
        </w:tc>
        <w:tc>
          <w:tcPr>
            <w:tcW w:w="553" w:type="dxa"/>
          </w:tcPr>
          <w:p w:rsidR="00934CFA" w:rsidRDefault="00934CFA"/>
        </w:tc>
        <w:tc>
          <w:tcPr>
            <w:tcW w:w="6255" w:type="dxa"/>
            <w:gridSpan w:val="13"/>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магистр</w:t>
            </w:r>
          </w:p>
        </w:tc>
      </w:tr>
      <w:tr w:rsidR="00934CFA" w:rsidTr="00934CFA">
        <w:trPr>
          <w:trHeight w:hRule="exact" w:val="138"/>
        </w:trPr>
        <w:tc>
          <w:tcPr>
            <w:tcW w:w="412" w:type="dxa"/>
          </w:tcPr>
          <w:p w:rsidR="00934CFA" w:rsidRDefault="00934CFA"/>
        </w:tc>
        <w:tc>
          <w:tcPr>
            <w:tcW w:w="432"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2424" w:type="dxa"/>
            <w:gridSpan w:val="5"/>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Форма обучения</w:t>
            </w:r>
          </w:p>
        </w:tc>
        <w:tc>
          <w:tcPr>
            <w:tcW w:w="230" w:type="dxa"/>
          </w:tcPr>
          <w:p w:rsidR="00934CFA" w:rsidRDefault="00934CFA"/>
        </w:tc>
        <w:tc>
          <w:tcPr>
            <w:tcW w:w="332" w:type="dxa"/>
          </w:tcPr>
          <w:p w:rsidR="00934CFA" w:rsidRDefault="00934CFA"/>
        </w:tc>
        <w:tc>
          <w:tcPr>
            <w:tcW w:w="553" w:type="dxa"/>
          </w:tcPr>
          <w:p w:rsidR="00934CFA" w:rsidRDefault="00934CFA"/>
        </w:tc>
        <w:tc>
          <w:tcPr>
            <w:tcW w:w="5271" w:type="dxa"/>
            <w:gridSpan w:val="10"/>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очная</w:t>
            </w:r>
          </w:p>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2"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2283" w:type="dxa"/>
            <w:gridSpan w:val="4"/>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Общая трудоемкость</w:t>
            </w:r>
          </w:p>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5271" w:type="dxa"/>
            <w:gridSpan w:val="10"/>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2 з.е.</w:t>
            </w:r>
          </w:p>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2"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RPr="0043585C" w:rsidTr="00934CFA">
        <w:trPr>
          <w:trHeight w:hRule="exact" w:val="277"/>
        </w:trPr>
        <w:tc>
          <w:tcPr>
            <w:tcW w:w="10206" w:type="dxa"/>
            <w:gridSpan w:val="22"/>
            <w:shd w:val="clear" w:color="000000" w:fill="FFFFFF"/>
            <w:tcMar>
              <w:left w:w="34" w:type="dxa"/>
              <w:right w:w="34" w:type="dxa"/>
            </w:tcMar>
          </w:tcPr>
          <w:p w:rsidR="00934CFA" w:rsidRPr="00934CFA" w:rsidRDefault="00934CFA">
            <w:pPr>
              <w:spacing w:after="0" w:line="240" w:lineRule="auto"/>
              <w:jc w:val="center"/>
              <w:rPr>
                <w:lang w:val="ru-RU"/>
              </w:rPr>
            </w:pPr>
            <w:r w:rsidRPr="00934CFA">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934CFA" w:rsidTr="00934CFA">
        <w:trPr>
          <w:trHeight w:hRule="exact" w:val="277"/>
        </w:trPr>
        <w:tc>
          <w:tcPr>
            <w:tcW w:w="84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Семестр</w:t>
            </w:r>
          </w:p>
        </w:tc>
        <w:tc>
          <w:tcPr>
            <w:tcW w:w="85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1"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934CFA" w:rsidRDefault="00934CFA"/>
        </w:tc>
      </w:tr>
      <w:tr w:rsidR="00934CFA" w:rsidTr="00934CFA">
        <w:trPr>
          <w:trHeight w:hRule="exact" w:val="1944"/>
        </w:trPr>
        <w:tc>
          <w:tcPr>
            <w:tcW w:w="84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tc>
        <w:tc>
          <w:tcPr>
            <w:tcW w:w="8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Pr="00934CFA" w:rsidRDefault="00934CFA">
            <w:pPr>
              <w:spacing w:after="0" w:line="240" w:lineRule="auto"/>
              <w:jc w:val="center"/>
              <w:rPr>
                <w:sz w:val="19"/>
                <w:szCs w:val="19"/>
                <w:lang w:val="ru-RU"/>
              </w:rPr>
            </w:pPr>
            <w:r w:rsidRPr="00934CFA">
              <w:rPr>
                <w:rFonts w:ascii="Times New Roman" w:hAnsi="Times New Roman" w:cs="Times New Roman"/>
                <w:color w:val="000000"/>
                <w:sz w:val="19"/>
                <w:szCs w:val="19"/>
                <w:lang w:val="ru-RU"/>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tc>
        <w:tc>
          <w:tcPr>
            <w:tcW w:w="275" w:type="dxa"/>
          </w:tcPr>
          <w:p w:rsidR="00934CFA" w:rsidRDefault="00934CFA"/>
        </w:tc>
      </w:tr>
      <w:tr w:rsidR="00934CFA" w:rsidTr="00934CFA">
        <w:trPr>
          <w:trHeight w:hRule="exact" w:val="279"/>
        </w:trPr>
        <w:tc>
          <w:tcPr>
            <w:tcW w:w="8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1</w:t>
            </w:r>
          </w:p>
        </w:tc>
        <w:tc>
          <w:tcPr>
            <w:tcW w:w="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2</w:t>
            </w:r>
          </w:p>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72</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16</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16</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22</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0,25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17,75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934CFA" w:rsidRDefault="00934CFA"/>
        </w:tc>
      </w:tr>
      <w:tr w:rsidR="00934CFA" w:rsidTr="00934CFA">
        <w:trPr>
          <w:trHeight w:hRule="exact" w:val="2924"/>
        </w:trPr>
        <w:tc>
          <w:tcPr>
            <w:tcW w:w="412" w:type="dxa"/>
          </w:tcPr>
          <w:p w:rsidR="00934CFA" w:rsidRDefault="00934CFA"/>
        </w:tc>
        <w:tc>
          <w:tcPr>
            <w:tcW w:w="432"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432"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303" w:type="dxa"/>
            <w:gridSpan w:val="7"/>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3759"/>
        <w:gridCol w:w="795"/>
        <w:gridCol w:w="1045"/>
        <w:gridCol w:w="3654"/>
        <w:gridCol w:w="953"/>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135" w:type="dxa"/>
          </w:tcPr>
          <w:p w:rsidR="00934CFA" w:rsidRDefault="00934CFA"/>
        </w:tc>
        <w:tc>
          <w:tcPr>
            <w:tcW w:w="397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2</w:t>
            </w:r>
          </w:p>
        </w:tc>
      </w:tr>
      <w:tr w:rsidR="00934CFA">
        <w:trPr>
          <w:trHeight w:hRule="exact" w:val="277"/>
        </w:trPr>
        <w:tc>
          <w:tcPr>
            <w:tcW w:w="3842"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934CFA" w:rsidRDefault="00934CFA"/>
        </w:tc>
        <w:tc>
          <w:tcPr>
            <w:tcW w:w="1135" w:type="dxa"/>
          </w:tcPr>
          <w:p w:rsidR="00934CFA" w:rsidRDefault="00934CFA"/>
        </w:tc>
        <w:tc>
          <w:tcPr>
            <w:tcW w:w="3970" w:type="dxa"/>
          </w:tcPr>
          <w:p w:rsidR="00934CFA" w:rsidRDefault="00934CFA"/>
        </w:tc>
        <w:tc>
          <w:tcPr>
            <w:tcW w:w="993" w:type="dxa"/>
          </w:tcPr>
          <w:p w:rsidR="00934CFA" w:rsidRDefault="00934CFA"/>
        </w:tc>
      </w:tr>
      <w:tr w:rsidR="00934CFA">
        <w:trPr>
          <w:trHeight w:hRule="exact" w:val="138"/>
        </w:trPr>
        <w:tc>
          <w:tcPr>
            <w:tcW w:w="3828" w:type="dxa"/>
          </w:tcPr>
          <w:p w:rsidR="00934CFA" w:rsidRDefault="00934CFA"/>
        </w:tc>
        <w:tc>
          <w:tcPr>
            <w:tcW w:w="852" w:type="dxa"/>
          </w:tcPr>
          <w:p w:rsidR="00934CFA" w:rsidRDefault="00934CFA"/>
        </w:tc>
        <w:tc>
          <w:tcPr>
            <w:tcW w:w="1135" w:type="dxa"/>
          </w:tcPr>
          <w:p w:rsidR="00934CFA" w:rsidRDefault="00934CFA"/>
        </w:tc>
        <w:tc>
          <w:tcPr>
            <w:tcW w:w="3970"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i/>
                <w:color w:val="000000"/>
                <w:sz w:val="24"/>
                <w:szCs w:val="24"/>
                <w:lang w:val="ru-RU"/>
              </w:rPr>
              <w:t>канд. техн. наук,  доцент, Магомедова Мария Владимировна _________________</w:t>
            </w:r>
          </w:p>
        </w:tc>
      </w:tr>
      <w:tr w:rsidR="00934CFA" w:rsidRPr="0043585C">
        <w:trPr>
          <w:trHeight w:hRule="exact" w:val="1666"/>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trPr>
          <w:trHeight w:hRule="exact" w:val="277"/>
        </w:trPr>
        <w:tc>
          <w:tcPr>
            <w:tcW w:w="5826" w:type="dxa"/>
            <w:gridSpan w:val="3"/>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Химическая технология процессов на основе одноуглеродных соединений</w:t>
            </w:r>
          </w:p>
        </w:tc>
      </w:tr>
      <w:tr w:rsidR="00934CFA" w:rsidRPr="0043585C">
        <w:trPr>
          <w:trHeight w:hRule="exact" w:val="277"/>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5826" w:type="dxa"/>
            <w:gridSpan w:val="3"/>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разработана в соответствии с ФГОС ВО:</w:t>
            </w: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934CFA" w:rsidRPr="0043585C">
        <w:trPr>
          <w:trHeight w:hRule="exact" w:val="277"/>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5826" w:type="dxa"/>
            <w:gridSpan w:val="3"/>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составлена на основании учебного плана:</w:t>
            </w: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направление: 18.04.01 Химическая технология</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направленность: «Химия и технология продуктов основного органического и нефтехимического синтеза»</w:t>
            </w:r>
          </w:p>
        </w:tc>
      </w:tr>
      <w:tr w:rsidR="00934CFA" w:rsidRPr="0043585C">
        <w:trPr>
          <w:trHeight w:hRule="exact" w:val="277"/>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одобрена на заседании кафедры</w:t>
            </w:r>
          </w:p>
        </w:tc>
      </w:tr>
      <w:tr w:rsidR="00934CFA" w:rsidRPr="0043585C">
        <w:trPr>
          <w:trHeight w:hRule="exact" w:val="58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технологии нефтехимического синтеза и искусственного жидкого топлива имени Башкирова А.Н.</w:t>
            </w:r>
          </w:p>
        </w:tc>
      </w:tr>
      <w:tr w:rsidR="00934CFA" w:rsidRPr="0043585C">
        <w:trPr>
          <w:trHeight w:hRule="exact" w:val="138"/>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112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24.03.2021 № 8</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Пешнев Борис Владимирович ___________________</w:t>
            </w:r>
          </w:p>
        </w:tc>
      </w:tr>
    </w:tbl>
    <w:p w:rsidR="00934CFA" w:rsidRPr="00934CFA" w:rsidRDefault="00934CFA">
      <w:pPr>
        <w:rPr>
          <w:sz w:val="0"/>
          <w:szCs w:val="0"/>
          <w:lang w:val="ru-RU"/>
        </w:rPr>
      </w:pPr>
      <w:r w:rsidRPr="00934CFA">
        <w:rPr>
          <w:lang w:val="ru-RU"/>
        </w:rPr>
        <w:br w:type="page"/>
      </w:r>
    </w:p>
    <w:tbl>
      <w:tblPr>
        <w:tblW w:w="0" w:type="auto"/>
        <w:tblCellMar>
          <w:left w:w="0" w:type="dxa"/>
          <w:right w:w="0" w:type="dxa"/>
        </w:tblCellMar>
        <w:tblLook w:val="04A0" w:firstRow="1" w:lastRow="0" w:firstColumn="1" w:lastColumn="0" w:noHBand="0" w:noVBand="1"/>
      </w:tblPr>
      <w:tblGrid>
        <w:gridCol w:w="2632"/>
        <w:gridCol w:w="1938"/>
        <w:gridCol w:w="398"/>
        <w:gridCol w:w="4282"/>
        <w:gridCol w:w="956"/>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26" w:type="dxa"/>
          </w:tcPr>
          <w:p w:rsidR="00934CFA" w:rsidRDefault="00934CFA"/>
        </w:tc>
        <w:tc>
          <w:tcPr>
            <w:tcW w:w="4679"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3</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43585C">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934CFA" w:rsidRPr="0043585C">
        <w:trPr>
          <w:trHeight w:hRule="exact" w:val="58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технологии нефтехимического синтеза и искусственного жидкого топлива имени Башкирова А.Н.</w:t>
            </w:r>
          </w:p>
        </w:tc>
      </w:tr>
      <w:tr w:rsidR="00934CFA" w:rsidRPr="0043585C">
        <w:trPr>
          <w:trHeight w:hRule="exact" w:val="138"/>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33"/>
        </w:trPr>
        <w:tc>
          <w:tcPr>
            <w:tcW w:w="2694" w:type="dxa"/>
          </w:tcPr>
          <w:p w:rsidR="00934CFA" w:rsidRPr="00934CFA" w:rsidRDefault="00934CFA">
            <w:pPr>
              <w:rPr>
                <w:lang w:val="ru-RU"/>
              </w:rPr>
            </w:pPr>
          </w:p>
        </w:tc>
        <w:tc>
          <w:tcPr>
            <w:tcW w:w="8094"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2022 г.  №  __</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934CFA">
        <w:trPr>
          <w:trHeight w:hRule="exact" w:val="138"/>
        </w:trPr>
        <w:tc>
          <w:tcPr>
            <w:tcW w:w="2694" w:type="dxa"/>
          </w:tcPr>
          <w:p w:rsidR="00934CFA" w:rsidRPr="00934CFA" w:rsidRDefault="00934CFA">
            <w:pPr>
              <w:rPr>
                <w:lang w:val="ru-RU"/>
              </w:rPr>
            </w:pPr>
          </w:p>
        </w:tc>
        <w:tc>
          <w:tcPr>
            <w:tcW w:w="2424" w:type="dxa"/>
            <w:gridSpan w:val="2"/>
            <w:shd w:val="clear" w:color="000000" w:fill="FFFFFF"/>
            <w:tcMar>
              <w:left w:w="34" w:type="dxa"/>
              <w:right w:w="34" w:type="dxa"/>
            </w:tcMar>
          </w:tcPr>
          <w:p w:rsidR="00934CFA" w:rsidRPr="00934CFA" w:rsidRDefault="00934CFA">
            <w:pPr>
              <w:rPr>
                <w:lang w:val="ru-RU"/>
              </w:rPr>
            </w:pPr>
          </w:p>
        </w:tc>
        <w:tc>
          <w:tcPr>
            <w:tcW w:w="5685" w:type="dxa"/>
            <w:gridSpan w:val="2"/>
            <w:vMerge w:val="restart"/>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5685" w:type="dxa"/>
            <w:gridSpan w:val="2"/>
            <w:vMerge/>
            <w:shd w:val="clear" w:color="000000" w:fill="FFFFFF"/>
            <w:tcMar>
              <w:left w:w="34" w:type="dxa"/>
              <w:right w:w="34" w:type="dxa"/>
            </w:tcMar>
          </w:tcPr>
          <w:p w:rsidR="00934CFA" w:rsidRDefault="00934CFA"/>
        </w:tc>
      </w:tr>
      <w:tr w:rsidR="00934CFA">
        <w:trPr>
          <w:trHeight w:hRule="exact" w:val="277"/>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43585C">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934CFA" w:rsidRPr="0043585C">
        <w:trPr>
          <w:trHeight w:hRule="exact" w:val="58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технологии нефтехимического синтеза и искусственного жидкого топлива имени Башкирова А.Н.</w:t>
            </w:r>
          </w:p>
        </w:tc>
      </w:tr>
      <w:tr w:rsidR="00934CFA" w:rsidRPr="0043585C">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33"/>
        </w:trPr>
        <w:tc>
          <w:tcPr>
            <w:tcW w:w="2694" w:type="dxa"/>
          </w:tcPr>
          <w:p w:rsidR="00934CFA" w:rsidRPr="00934CFA" w:rsidRDefault="00934CFA">
            <w:pPr>
              <w:rPr>
                <w:lang w:val="ru-RU"/>
              </w:rPr>
            </w:pPr>
          </w:p>
        </w:tc>
        <w:tc>
          <w:tcPr>
            <w:tcW w:w="8094"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2023 г.  №  __</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934CFA">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5685" w:type="dxa"/>
            <w:gridSpan w:val="2"/>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43585C">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934CFA" w:rsidRPr="0043585C">
        <w:trPr>
          <w:trHeight w:hRule="exact" w:val="58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технологии нефтехимического синтеза и искусственного жидкого топлива имени Башкирова А.Н.</w:t>
            </w:r>
          </w:p>
        </w:tc>
      </w:tr>
      <w:tr w:rsidR="00934CFA" w:rsidRPr="0043585C">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33"/>
        </w:trPr>
        <w:tc>
          <w:tcPr>
            <w:tcW w:w="2694" w:type="dxa"/>
          </w:tcPr>
          <w:p w:rsidR="00934CFA" w:rsidRPr="00934CFA" w:rsidRDefault="00934CFA">
            <w:pPr>
              <w:rPr>
                <w:lang w:val="ru-RU"/>
              </w:rPr>
            </w:pPr>
          </w:p>
        </w:tc>
        <w:tc>
          <w:tcPr>
            <w:tcW w:w="8094"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2024 г.  №  __</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934CFA">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5685" w:type="dxa"/>
            <w:gridSpan w:val="2"/>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43585C">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934CFA" w:rsidRPr="0043585C">
        <w:trPr>
          <w:trHeight w:hRule="exact" w:val="58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технологии нефтехимического синтеза и искусственного жидкого топлива имени Башкирова А.Н.</w:t>
            </w:r>
          </w:p>
        </w:tc>
      </w:tr>
      <w:tr w:rsidR="00934CFA" w:rsidRPr="0043585C">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33"/>
        </w:trPr>
        <w:tc>
          <w:tcPr>
            <w:tcW w:w="2694" w:type="dxa"/>
          </w:tcPr>
          <w:p w:rsidR="00934CFA" w:rsidRPr="00934CFA" w:rsidRDefault="00934CFA">
            <w:pPr>
              <w:rPr>
                <w:lang w:val="ru-RU"/>
              </w:rPr>
            </w:pPr>
          </w:p>
        </w:tc>
        <w:tc>
          <w:tcPr>
            <w:tcW w:w="8094"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2025 г.  №  __</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934CFA">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5685" w:type="dxa"/>
            <w:gridSpan w:val="2"/>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6"/>
        <w:gridCol w:w="296"/>
        <w:gridCol w:w="1269"/>
        <w:gridCol w:w="4497"/>
        <w:gridCol w:w="1002"/>
      </w:tblGrid>
      <w:tr w:rsidR="00934CFA">
        <w:trPr>
          <w:trHeight w:hRule="exact" w:val="416"/>
        </w:trPr>
        <w:tc>
          <w:tcPr>
            <w:tcW w:w="4692" w:type="dxa"/>
            <w:gridSpan w:val="4"/>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4</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934CFA">
        <w:trPr>
          <w:trHeight w:hRule="exact" w:val="138"/>
        </w:trPr>
        <w:tc>
          <w:tcPr>
            <w:tcW w:w="143" w:type="dxa"/>
          </w:tcPr>
          <w:p w:rsidR="00934CFA" w:rsidRDefault="00934CFA"/>
        </w:tc>
        <w:tc>
          <w:tcPr>
            <w:tcW w:w="2978" w:type="dxa"/>
          </w:tcPr>
          <w:p w:rsidR="00934CFA" w:rsidRDefault="00934CFA"/>
        </w:tc>
        <w:tc>
          <w:tcPr>
            <w:tcW w:w="285" w:type="dxa"/>
          </w:tcPr>
          <w:p w:rsidR="00934CFA" w:rsidRDefault="00934CFA"/>
        </w:tc>
        <w:tc>
          <w:tcPr>
            <w:tcW w:w="1277" w:type="dxa"/>
          </w:tcPr>
          <w:p w:rsidR="00934CFA" w:rsidRDefault="00934CFA"/>
        </w:tc>
        <w:tc>
          <w:tcPr>
            <w:tcW w:w="4537" w:type="dxa"/>
          </w:tcPr>
          <w:p w:rsidR="00934CFA" w:rsidRDefault="00934CFA"/>
        </w:tc>
        <w:tc>
          <w:tcPr>
            <w:tcW w:w="993" w:type="dxa"/>
          </w:tcPr>
          <w:p w:rsidR="00934CFA" w:rsidRDefault="00934CFA"/>
        </w:tc>
      </w:tr>
      <w:tr w:rsidR="00934CFA" w:rsidRPr="0043585C">
        <w:trPr>
          <w:trHeight w:hRule="exact" w:val="1637"/>
        </w:trPr>
        <w:tc>
          <w:tcPr>
            <w:tcW w:w="10221" w:type="dxa"/>
            <w:gridSpan w:val="6"/>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Дисциплина «Химическая технология процессов на основе одноуглеродных соединений»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«Химия и технология продуктов основного органического и нефтехимического синтеза».</w:t>
            </w:r>
          </w:p>
        </w:tc>
      </w:tr>
      <w:tr w:rsidR="00934CFA" w:rsidRPr="0043585C">
        <w:trPr>
          <w:trHeight w:hRule="exact" w:val="277"/>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18"/>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8"/>
                <w:szCs w:val="28"/>
                <w:lang w:val="ru-RU"/>
              </w:rPr>
            </w:pPr>
            <w:r w:rsidRPr="00934CFA">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934CFA">
        <w:trPr>
          <w:trHeight w:hRule="exact" w:val="277"/>
        </w:trPr>
        <w:tc>
          <w:tcPr>
            <w:tcW w:w="156" w:type="dxa"/>
            <w:vMerge w:val="restart"/>
            <w:shd w:val="clear" w:color="000000" w:fill="FFFFFF"/>
            <w:tcMar>
              <w:left w:w="34" w:type="dxa"/>
              <w:right w:w="34" w:type="dxa"/>
            </w:tcMar>
          </w:tcPr>
          <w:p w:rsidR="00934CFA" w:rsidRPr="00934CFA" w:rsidRDefault="00934CFA">
            <w:pPr>
              <w:rPr>
                <w:lang w:val="ru-RU"/>
              </w:rPr>
            </w:pPr>
          </w:p>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934CFA" w:rsidRDefault="00934CFA"/>
        </w:tc>
        <w:tc>
          <w:tcPr>
            <w:tcW w:w="6819" w:type="dxa"/>
            <w:gridSpan w:val="3"/>
            <w:vMerge w:val="restart"/>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934CFA">
        <w:trPr>
          <w:trHeight w:hRule="exact" w:val="26"/>
        </w:trPr>
        <w:tc>
          <w:tcPr>
            <w:tcW w:w="156" w:type="dxa"/>
            <w:vMerge/>
            <w:shd w:val="clear" w:color="000000" w:fill="FFFFFF"/>
            <w:tcMar>
              <w:left w:w="34" w:type="dxa"/>
              <w:right w:w="34" w:type="dxa"/>
            </w:tcMar>
          </w:tcPr>
          <w:p w:rsidR="00934CFA" w:rsidRDefault="00934CFA"/>
        </w:tc>
        <w:tc>
          <w:tcPr>
            <w:tcW w:w="2991" w:type="dxa"/>
            <w:shd w:val="clear" w:color="000000" w:fill="FFFFFF"/>
            <w:tcMar>
              <w:left w:w="34" w:type="dxa"/>
              <w:right w:w="34" w:type="dxa"/>
            </w:tcMar>
          </w:tcPr>
          <w:p w:rsidR="00934CFA" w:rsidRDefault="00934CFA"/>
        </w:tc>
        <w:tc>
          <w:tcPr>
            <w:tcW w:w="298" w:type="dxa"/>
            <w:vMerge/>
            <w:shd w:val="clear" w:color="000000" w:fill="FFFFFF"/>
            <w:tcMar>
              <w:left w:w="34" w:type="dxa"/>
              <w:right w:w="34" w:type="dxa"/>
            </w:tcMar>
          </w:tcPr>
          <w:p w:rsidR="00934CFA" w:rsidRDefault="00934CFA"/>
        </w:tc>
        <w:tc>
          <w:tcPr>
            <w:tcW w:w="6819" w:type="dxa"/>
            <w:gridSpan w:val="3"/>
            <w:vMerge/>
            <w:shd w:val="clear" w:color="000000" w:fill="FFFFFF"/>
            <w:tcMar>
              <w:left w:w="34" w:type="dxa"/>
              <w:right w:w="34" w:type="dxa"/>
            </w:tcMar>
          </w:tcPr>
          <w:p w:rsidR="00934CFA" w:rsidRDefault="00934CFA"/>
        </w:tc>
      </w:tr>
      <w:tr w:rsidR="00934CFA" w:rsidRPr="0043585C">
        <w:trPr>
          <w:trHeight w:hRule="exact" w:val="277"/>
        </w:trPr>
        <w:tc>
          <w:tcPr>
            <w:tcW w:w="143" w:type="dxa"/>
          </w:tcPr>
          <w:p w:rsidR="00934CFA" w:rsidRDefault="00934CFA"/>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Химия и технология продуктов основного органического и нефтехимического синтеза</w:t>
            </w:r>
          </w:p>
        </w:tc>
      </w:tr>
      <w:tr w:rsidR="00934CFA" w:rsidRPr="0043585C">
        <w:trPr>
          <w:trHeight w:hRule="exact" w:val="307"/>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6819" w:type="dxa"/>
            <w:gridSpan w:val="3"/>
            <w:vMerge/>
            <w:shd w:val="clear" w:color="000000" w:fill="FFFFFF"/>
            <w:tcMar>
              <w:left w:w="34" w:type="dxa"/>
              <w:right w:w="34" w:type="dxa"/>
            </w:tcMar>
          </w:tcPr>
          <w:p w:rsidR="00934CFA" w:rsidRPr="00934CFA" w:rsidRDefault="00934CFA">
            <w:pPr>
              <w:rPr>
                <w:lang w:val="ru-RU"/>
              </w:rPr>
            </w:pPr>
          </w:p>
        </w:tc>
      </w:tr>
      <w:tr w:rsidR="00934CFA">
        <w:trPr>
          <w:trHeight w:hRule="exact" w:val="277"/>
        </w:trPr>
        <w:tc>
          <w:tcPr>
            <w:tcW w:w="143" w:type="dxa"/>
          </w:tcPr>
          <w:p w:rsidR="00934CFA" w:rsidRPr="00934CFA" w:rsidRDefault="00934CFA">
            <w:pPr>
              <w:rPr>
                <w:lang w:val="ru-RU"/>
              </w:rPr>
            </w:pPr>
          </w:p>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Дисциплины (модули)</w:t>
            </w:r>
          </w:p>
        </w:tc>
      </w:tr>
      <w:tr w:rsidR="00934CFA">
        <w:trPr>
          <w:trHeight w:hRule="exact" w:val="26"/>
        </w:trPr>
        <w:tc>
          <w:tcPr>
            <w:tcW w:w="143" w:type="dxa"/>
          </w:tcPr>
          <w:p w:rsidR="00934CFA" w:rsidRDefault="00934CFA"/>
        </w:tc>
        <w:tc>
          <w:tcPr>
            <w:tcW w:w="2978" w:type="dxa"/>
          </w:tcPr>
          <w:p w:rsidR="00934CFA" w:rsidRDefault="00934CFA"/>
        </w:tc>
        <w:tc>
          <w:tcPr>
            <w:tcW w:w="285" w:type="dxa"/>
          </w:tcPr>
          <w:p w:rsidR="00934CFA" w:rsidRDefault="00934CFA"/>
        </w:tc>
        <w:tc>
          <w:tcPr>
            <w:tcW w:w="6819" w:type="dxa"/>
            <w:gridSpan w:val="3"/>
            <w:vMerge/>
            <w:shd w:val="clear" w:color="000000" w:fill="FFFFFF"/>
            <w:tcMar>
              <w:left w:w="34" w:type="dxa"/>
              <w:right w:w="34" w:type="dxa"/>
            </w:tcMar>
          </w:tcPr>
          <w:p w:rsidR="00934CFA" w:rsidRDefault="00934CFA"/>
        </w:tc>
      </w:tr>
      <w:tr w:rsidR="00934CFA" w:rsidRPr="0043585C">
        <w:trPr>
          <w:trHeight w:hRule="exact" w:val="277"/>
        </w:trPr>
        <w:tc>
          <w:tcPr>
            <w:tcW w:w="143" w:type="dxa"/>
          </w:tcPr>
          <w:p w:rsidR="00934CFA" w:rsidRDefault="00934CFA"/>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Часть, формируемая участниками образовательных отношений</w:t>
            </w:r>
          </w:p>
        </w:tc>
      </w:tr>
      <w:tr w:rsidR="00934CFA" w:rsidRPr="0043585C">
        <w:trPr>
          <w:trHeight w:hRule="exact" w:val="36"/>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6819" w:type="dxa"/>
            <w:gridSpan w:val="3"/>
            <w:vMerge/>
            <w:shd w:val="clear" w:color="000000" w:fill="FFFFFF"/>
            <w:tcMar>
              <w:left w:w="34" w:type="dxa"/>
              <w:right w:w="34" w:type="dxa"/>
            </w:tcMar>
          </w:tcPr>
          <w:p w:rsidR="00934CFA" w:rsidRPr="00934CFA" w:rsidRDefault="00934CFA">
            <w:pPr>
              <w:rPr>
                <w:lang w:val="ru-RU"/>
              </w:rPr>
            </w:pPr>
          </w:p>
        </w:tc>
      </w:tr>
      <w:tr w:rsidR="00934CFA">
        <w:trPr>
          <w:trHeight w:hRule="exact" w:val="277"/>
        </w:trPr>
        <w:tc>
          <w:tcPr>
            <w:tcW w:w="143" w:type="dxa"/>
          </w:tcPr>
          <w:p w:rsidR="00934CFA" w:rsidRPr="00934CFA" w:rsidRDefault="00934CFA">
            <w:pPr>
              <w:rPr>
                <w:lang w:val="ru-RU"/>
              </w:rPr>
            </w:pPr>
          </w:p>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2 з.е. (72 акад. час.).</w:t>
            </w:r>
          </w:p>
        </w:tc>
      </w:tr>
      <w:tr w:rsidR="00934CFA">
        <w:trPr>
          <w:trHeight w:hRule="exact" w:val="26"/>
        </w:trPr>
        <w:tc>
          <w:tcPr>
            <w:tcW w:w="143" w:type="dxa"/>
          </w:tcPr>
          <w:p w:rsidR="00934CFA" w:rsidRDefault="00934CFA"/>
        </w:tc>
        <w:tc>
          <w:tcPr>
            <w:tcW w:w="2978" w:type="dxa"/>
          </w:tcPr>
          <w:p w:rsidR="00934CFA" w:rsidRDefault="00934CFA"/>
        </w:tc>
        <w:tc>
          <w:tcPr>
            <w:tcW w:w="285" w:type="dxa"/>
          </w:tcPr>
          <w:p w:rsidR="00934CFA" w:rsidRDefault="00934CFA"/>
        </w:tc>
        <w:tc>
          <w:tcPr>
            <w:tcW w:w="6819" w:type="dxa"/>
            <w:gridSpan w:val="3"/>
            <w:vMerge/>
            <w:shd w:val="clear" w:color="000000" w:fill="FFFFFF"/>
            <w:tcMar>
              <w:left w:w="34" w:type="dxa"/>
              <w:right w:w="34" w:type="dxa"/>
            </w:tcMar>
          </w:tcPr>
          <w:p w:rsidR="00934CFA" w:rsidRDefault="00934CFA"/>
        </w:tc>
      </w:tr>
      <w:tr w:rsidR="00934CFA">
        <w:trPr>
          <w:trHeight w:hRule="exact" w:val="277"/>
        </w:trPr>
        <w:tc>
          <w:tcPr>
            <w:tcW w:w="143" w:type="dxa"/>
          </w:tcPr>
          <w:p w:rsidR="00934CFA" w:rsidRDefault="00934CFA"/>
        </w:tc>
        <w:tc>
          <w:tcPr>
            <w:tcW w:w="2978" w:type="dxa"/>
          </w:tcPr>
          <w:p w:rsidR="00934CFA" w:rsidRDefault="00934CFA"/>
        </w:tc>
        <w:tc>
          <w:tcPr>
            <w:tcW w:w="285" w:type="dxa"/>
          </w:tcPr>
          <w:p w:rsidR="00934CFA" w:rsidRDefault="00934CFA"/>
        </w:tc>
        <w:tc>
          <w:tcPr>
            <w:tcW w:w="1277" w:type="dxa"/>
          </w:tcPr>
          <w:p w:rsidR="00934CFA" w:rsidRDefault="00934CFA"/>
        </w:tc>
        <w:tc>
          <w:tcPr>
            <w:tcW w:w="4537" w:type="dxa"/>
          </w:tcPr>
          <w:p w:rsidR="00934CFA" w:rsidRDefault="00934CFA"/>
        </w:tc>
        <w:tc>
          <w:tcPr>
            <w:tcW w:w="993" w:type="dxa"/>
          </w:tcPr>
          <w:p w:rsidR="00934CFA" w:rsidRDefault="00934CFA"/>
        </w:tc>
      </w:tr>
      <w:tr w:rsidR="00934CFA" w:rsidRPr="0043585C">
        <w:trPr>
          <w:trHeight w:hRule="exact" w:val="724"/>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8"/>
                <w:szCs w:val="28"/>
                <w:lang w:val="ru-RU"/>
              </w:rPr>
            </w:pPr>
            <w:r w:rsidRPr="00934CFA">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934CFA" w:rsidRPr="0043585C">
        <w:trPr>
          <w:trHeight w:hRule="exact" w:val="109"/>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10221" w:type="dxa"/>
            <w:gridSpan w:val="6"/>
            <w:shd w:val="clear" w:color="000000" w:fill="FFFFFF"/>
            <w:tcMar>
              <w:left w:w="34" w:type="dxa"/>
              <w:right w:w="34" w:type="dxa"/>
            </w:tcMar>
          </w:tcPr>
          <w:p w:rsidR="00934CFA" w:rsidRPr="00934CFA" w:rsidRDefault="00934CFA">
            <w:pPr>
              <w:spacing w:after="0" w:line="240" w:lineRule="auto"/>
              <w:ind w:firstLine="756"/>
              <w:rPr>
                <w:sz w:val="24"/>
                <w:szCs w:val="24"/>
                <w:lang w:val="ru-RU"/>
              </w:rPr>
            </w:pPr>
            <w:r w:rsidRPr="00934CFA">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934CFA" w:rsidRPr="0043585C">
        <w:trPr>
          <w:trHeight w:hRule="exact" w:val="555"/>
        </w:trPr>
        <w:tc>
          <w:tcPr>
            <w:tcW w:w="10221" w:type="dxa"/>
            <w:gridSpan w:val="6"/>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b/>
                <w:color w:val="000000"/>
                <w:sz w:val="24"/>
                <w:szCs w:val="24"/>
                <w:lang w:val="ru-RU"/>
              </w:rPr>
              <w:t>ПК-2</w:t>
            </w:r>
            <w:r w:rsidRPr="00934CFA">
              <w:rPr>
                <w:lang w:val="ru-RU"/>
              </w:rPr>
              <w:t xml:space="preserve"> </w:t>
            </w:r>
            <w:r w:rsidRPr="00934CFA">
              <w:rPr>
                <w:rFonts w:ascii="Times New Roman" w:hAnsi="Times New Roman" w:cs="Times New Roman"/>
                <w:color w:val="000000"/>
                <w:sz w:val="24"/>
                <w:szCs w:val="24"/>
                <w:lang w:val="ru-RU"/>
              </w:rPr>
              <w:t>-</w:t>
            </w:r>
            <w:r w:rsidRPr="00934CFA">
              <w:rPr>
                <w:lang w:val="ru-RU"/>
              </w:rPr>
              <w:t xml:space="preserve"> </w:t>
            </w:r>
            <w:r w:rsidRPr="00934CFA">
              <w:rPr>
                <w:rFonts w:ascii="Times New Roman" w:hAnsi="Times New Roman" w:cs="Times New Roman"/>
                <w:color w:val="000000"/>
                <w:sz w:val="24"/>
                <w:szCs w:val="24"/>
                <w:lang w:val="ru-RU"/>
              </w:rPr>
              <w:t>Способность</w:t>
            </w:r>
            <w:r w:rsidRPr="00934CFA">
              <w:rPr>
                <w:lang w:val="ru-RU"/>
              </w:rPr>
              <w:t xml:space="preserve"> </w:t>
            </w:r>
            <w:r w:rsidRPr="00934CFA">
              <w:rPr>
                <w:rFonts w:ascii="Times New Roman" w:hAnsi="Times New Roman" w:cs="Times New Roman"/>
                <w:color w:val="000000"/>
                <w:sz w:val="24"/>
                <w:szCs w:val="24"/>
                <w:lang w:val="ru-RU"/>
              </w:rPr>
              <w:t>анализировать,</w:t>
            </w:r>
            <w:r w:rsidRPr="00934CFA">
              <w:rPr>
                <w:lang w:val="ru-RU"/>
              </w:rPr>
              <w:t xml:space="preserve"> </w:t>
            </w:r>
            <w:r w:rsidRPr="00934CFA">
              <w:rPr>
                <w:rFonts w:ascii="Times New Roman" w:hAnsi="Times New Roman" w:cs="Times New Roman"/>
                <w:color w:val="000000"/>
                <w:sz w:val="24"/>
                <w:szCs w:val="24"/>
                <w:lang w:val="ru-RU"/>
              </w:rPr>
              <w:t>разрабатывать</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оптимизировать</w:t>
            </w:r>
            <w:r w:rsidRPr="00934CFA">
              <w:rPr>
                <w:lang w:val="ru-RU"/>
              </w:rPr>
              <w:t xml:space="preserve"> </w:t>
            </w:r>
            <w:r w:rsidRPr="00934CFA">
              <w:rPr>
                <w:rFonts w:ascii="Times New Roman" w:hAnsi="Times New Roman" w:cs="Times New Roman"/>
                <w:color w:val="000000"/>
                <w:sz w:val="24"/>
                <w:szCs w:val="24"/>
                <w:lang w:val="ru-RU"/>
              </w:rPr>
              <w:t>технологии</w:t>
            </w:r>
            <w:r w:rsidRPr="00934CFA">
              <w:rPr>
                <w:lang w:val="ru-RU"/>
              </w:rPr>
              <w:t xml:space="preserve"> </w:t>
            </w:r>
            <w:r w:rsidRPr="00934CFA">
              <w:rPr>
                <w:rFonts w:ascii="Times New Roman" w:hAnsi="Times New Roman" w:cs="Times New Roman"/>
                <w:color w:val="000000"/>
                <w:sz w:val="24"/>
                <w:szCs w:val="24"/>
                <w:lang w:val="ru-RU"/>
              </w:rPr>
              <w:t>продуктов</w:t>
            </w:r>
            <w:r w:rsidRPr="00934CFA">
              <w:rPr>
                <w:lang w:val="ru-RU"/>
              </w:rPr>
              <w:t xml:space="preserve"> </w:t>
            </w:r>
            <w:r w:rsidRPr="00934CFA">
              <w:rPr>
                <w:rFonts w:ascii="Times New Roman" w:hAnsi="Times New Roman" w:cs="Times New Roman"/>
                <w:color w:val="000000"/>
                <w:sz w:val="24"/>
                <w:szCs w:val="24"/>
                <w:lang w:val="ru-RU"/>
              </w:rPr>
              <w:t>основного</w:t>
            </w:r>
            <w:r w:rsidRPr="00934CFA">
              <w:rPr>
                <w:lang w:val="ru-RU"/>
              </w:rPr>
              <w:t xml:space="preserve"> </w:t>
            </w:r>
            <w:r w:rsidRPr="00934CFA">
              <w:rPr>
                <w:rFonts w:ascii="Times New Roman" w:hAnsi="Times New Roman" w:cs="Times New Roman"/>
                <w:color w:val="000000"/>
                <w:sz w:val="24"/>
                <w:szCs w:val="24"/>
                <w:lang w:val="ru-RU"/>
              </w:rPr>
              <w:t>органического</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нефтехимического</w:t>
            </w:r>
            <w:r w:rsidRPr="00934CFA">
              <w:rPr>
                <w:lang w:val="ru-RU"/>
              </w:rPr>
              <w:t xml:space="preserve"> </w:t>
            </w:r>
            <w:r w:rsidRPr="00934CFA">
              <w:rPr>
                <w:rFonts w:ascii="Times New Roman" w:hAnsi="Times New Roman" w:cs="Times New Roman"/>
                <w:color w:val="000000"/>
                <w:sz w:val="24"/>
                <w:szCs w:val="24"/>
                <w:lang w:val="ru-RU"/>
              </w:rPr>
              <w:t>синтеза</w:t>
            </w:r>
            <w:r w:rsidRPr="00934CFA">
              <w:rPr>
                <w:lang w:val="ru-RU"/>
              </w:rPr>
              <w:t xml:space="preserve"> </w:t>
            </w:r>
          </w:p>
        </w:tc>
      </w:tr>
      <w:tr w:rsidR="00934CFA" w:rsidRPr="0043585C">
        <w:trPr>
          <w:trHeight w:hRule="exact" w:val="277"/>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221" w:type="dxa"/>
            <w:gridSpan w:val="6"/>
            <w:shd w:val="clear" w:color="000000" w:fill="FFFFFF"/>
            <w:tcMar>
              <w:left w:w="34" w:type="dxa"/>
              <w:right w:w="34" w:type="dxa"/>
            </w:tcMar>
            <w:vAlign w:val="bottom"/>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934CFA" w:rsidRPr="0043585C">
        <w:trPr>
          <w:trHeight w:hRule="exact" w:val="138"/>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643"/>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ПК-2 : Способность анализировать, разрабатывать и оптимизировать технологии продуктов основного органического и нефтехимического синтеза</w:t>
            </w:r>
          </w:p>
        </w:tc>
      </w:tr>
      <w:tr w:rsidR="00934CFA" w:rsidRPr="0043585C">
        <w:trPr>
          <w:trHeight w:hRule="exact" w:val="138"/>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914"/>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ПК-2.1  : Проводит научные исследования, направленные на разработку и совершенствование технологических процессов и схем основного органического и нефтехимического синтеза</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Знать:</w:t>
            </w:r>
          </w:p>
        </w:tc>
      </w:tr>
      <w:tr w:rsidR="00934CFA" w:rsidRPr="0043585C">
        <w:trPr>
          <w:trHeight w:hRule="exact" w:val="826"/>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области применения веществ с одним атомом углерода, объемы их производства в России и в мире; научные основы технологических процессов их переработки и получения (механизма реакции, параметры и показатели процесса, катализаторы, схемы)</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Уметь:</w:t>
            </w:r>
          </w:p>
        </w:tc>
      </w:tr>
      <w:tr w:rsidR="00934CFA" w:rsidRPr="0043585C">
        <w:trPr>
          <w:trHeight w:hRule="exact" w:val="826"/>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предлагать и прорабатывать варианты переработки/получения веществ с одним атомом углерода с учетом характеристик используемого сырья, требований к энергоэффективности и возможной локализации</w:t>
            </w:r>
          </w:p>
        </w:tc>
      </w:tr>
      <w:tr w:rsidR="00934CFA" w:rsidRPr="0043585C">
        <w:trPr>
          <w:trHeight w:hRule="exact" w:val="277"/>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934CFA" w:rsidRPr="0043585C">
        <w:trPr>
          <w:trHeight w:hRule="exact" w:val="138"/>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Знать:</w:t>
            </w:r>
          </w:p>
        </w:tc>
      </w:tr>
      <w:tr w:rsidR="00934CFA" w:rsidRPr="0043585C">
        <w:trPr>
          <w:trHeight w:hRule="exact" w:val="826"/>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области применения веществ с одним атомом углерода, объемы их производства в России и в мире; научные основы технологических процессов их переработки и получения (механизма реакции, параметры и показатели процесса, катализаторы, схемы)</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Уметь:</w:t>
            </w:r>
          </w:p>
        </w:tc>
      </w:tr>
      <w:tr w:rsidR="00934CFA" w:rsidRPr="0043585C">
        <w:trPr>
          <w:trHeight w:hRule="exact" w:val="826"/>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предлагать и прорабатывать варианты переработки/получения веществ с одним атомом углерода с учетом характеристик используемого сырья, требований к энергоэффективности и возможной локализации</w:t>
            </w:r>
          </w:p>
        </w:tc>
      </w:tr>
    </w:tbl>
    <w:p w:rsidR="00934CFA" w:rsidRPr="00934CFA" w:rsidRDefault="00934CFA">
      <w:pPr>
        <w:rPr>
          <w:sz w:val="0"/>
          <w:szCs w:val="0"/>
          <w:lang w:val="ru-RU"/>
        </w:rPr>
      </w:pPr>
      <w:r w:rsidRPr="00934CFA">
        <w:rPr>
          <w:lang w:val="ru-RU"/>
        </w:rPr>
        <w:br w:type="page"/>
      </w:r>
    </w:p>
    <w:tbl>
      <w:tblPr>
        <w:tblW w:w="0" w:type="auto"/>
        <w:tblCellMar>
          <w:left w:w="0" w:type="dxa"/>
          <w:right w:w="0" w:type="dxa"/>
        </w:tblCellMar>
        <w:tblLook w:val="04A0" w:firstRow="1" w:lastRow="0" w:firstColumn="1" w:lastColumn="0" w:noHBand="0" w:noVBand="1"/>
      </w:tblPr>
      <w:tblGrid>
        <w:gridCol w:w="1008"/>
        <w:gridCol w:w="3662"/>
        <w:gridCol w:w="1823"/>
        <w:gridCol w:w="720"/>
        <w:gridCol w:w="1279"/>
        <w:gridCol w:w="710"/>
        <w:gridCol w:w="1004"/>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5</w:t>
            </w:r>
          </w:p>
        </w:tc>
      </w:tr>
      <w:tr w:rsidR="00934CFA" w:rsidRPr="0043585C">
        <w:trPr>
          <w:trHeight w:hRule="exact" w:val="277"/>
        </w:trPr>
        <w:tc>
          <w:tcPr>
            <w:tcW w:w="10221" w:type="dxa"/>
            <w:gridSpan w:val="7"/>
            <w:shd w:val="clear" w:color="000000" w:fill="FFFFFF"/>
            <w:tcMar>
              <w:left w:w="34" w:type="dxa"/>
              <w:right w:w="34" w:type="dxa"/>
            </w:tcMar>
          </w:tcPr>
          <w:p w:rsidR="00934CFA" w:rsidRPr="00934CFA" w:rsidRDefault="00934CFA">
            <w:pPr>
              <w:spacing w:after="0" w:line="240" w:lineRule="auto"/>
              <w:jc w:val="center"/>
              <w:rPr>
                <w:sz w:val="28"/>
                <w:szCs w:val="28"/>
                <w:lang w:val="ru-RU"/>
              </w:rPr>
            </w:pPr>
            <w:r w:rsidRPr="00934CFA">
              <w:rPr>
                <w:rFonts w:ascii="Times New Roman" w:hAnsi="Times New Roman" w:cs="Times New Roman"/>
                <w:b/>
                <w:color w:val="000000"/>
                <w:sz w:val="28"/>
                <w:szCs w:val="28"/>
                <w:lang w:val="ru-RU"/>
              </w:rPr>
              <w:t>4. СТРУКТУРА И СОДЕРЖАНИЕ ДИСЦИПЛИНЫ (МОДУЛЯ)</w:t>
            </w:r>
          </w:p>
        </w:tc>
      </w:tr>
      <w:tr w:rsidR="00934CFA" w:rsidRPr="0043585C">
        <w:trPr>
          <w:trHeight w:hRule="exact" w:val="138"/>
        </w:trPr>
        <w:tc>
          <w:tcPr>
            <w:tcW w:w="993" w:type="dxa"/>
          </w:tcPr>
          <w:p w:rsidR="00934CFA" w:rsidRPr="00934CFA" w:rsidRDefault="00934CFA">
            <w:pPr>
              <w:rPr>
                <w:lang w:val="ru-RU"/>
              </w:rPr>
            </w:pPr>
          </w:p>
        </w:tc>
        <w:tc>
          <w:tcPr>
            <w:tcW w:w="3687" w:type="dxa"/>
          </w:tcPr>
          <w:p w:rsidR="00934CFA" w:rsidRPr="00934CFA" w:rsidRDefault="00934CFA">
            <w:pPr>
              <w:rPr>
                <w:lang w:val="ru-RU"/>
              </w:rPr>
            </w:pPr>
          </w:p>
        </w:tc>
        <w:tc>
          <w:tcPr>
            <w:tcW w:w="1844" w:type="dxa"/>
          </w:tcPr>
          <w:p w:rsidR="00934CFA" w:rsidRPr="00934CFA" w:rsidRDefault="00934CFA">
            <w:pPr>
              <w:rPr>
                <w:lang w:val="ru-RU"/>
              </w:rPr>
            </w:pPr>
          </w:p>
        </w:tc>
        <w:tc>
          <w:tcPr>
            <w:tcW w:w="710" w:type="dxa"/>
          </w:tcPr>
          <w:p w:rsidR="00934CFA" w:rsidRPr="00934CFA" w:rsidRDefault="00934CFA">
            <w:pPr>
              <w:rPr>
                <w:lang w:val="ru-RU"/>
              </w:rPr>
            </w:pPr>
          </w:p>
        </w:tc>
        <w:tc>
          <w:tcPr>
            <w:tcW w:w="1277" w:type="dxa"/>
          </w:tcPr>
          <w:p w:rsidR="00934CFA" w:rsidRPr="00934CFA" w:rsidRDefault="00934CFA">
            <w:pPr>
              <w:rPr>
                <w:lang w:val="ru-RU"/>
              </w:rPr>
            </w:pPr>
          </w:p>
        </w:tc>
        <w:tc>
          <w:tcPr>
            <w:tcW w:w="71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33"/>
        </w:trPr>
        <w:tc>
          <w:tcPr>
            <w:tcW w:w="10221" w:type="dxa"/>
            <w:gridSpan w:val="7"/>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934CFA">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 Введение</w:t>
            </w:r>
          </w:p>
        </w:tc>
      </w:tr>
      <w:tr w:rsidR="00934CFA">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Химия</w:t>
            </w:r>
            <w:r w:rsidRPr="00934CFA">
              <w:rPr>
                <w:lang w:val="ru-RU"/>
              </w:rPr>
              <w:t xml:space="preserve"> </w:t>
            </w:r>
            <w:r w:rsidRPr="00934CFA">
              <w:rPr>
                <w:rFonts w:ascii="Times New Roman" w:hAnsi="Times New Roman" w:cs="Times New Roman"/>
                <w:b/>
                <w:color w:val="000000"/>
                <w:sz w:val="24"/>
                <w:szCs w:val="24"/>
                <w:lang w:val="ru-RU"/>
              </w:rPr>
              <w:t>одноуглеродных</w:t>
            </w:r>
            <w:r w:rsidRPr="00934CFA">
              <w:rPr>
                <w:lang w:val="ru-RU"/>
              </w:rPr>
              <w:t xml:space="preserve"> </w:t>
            </w:r>
            <w:r w:rsidRPr="00934CFA">
              <w:rPr>
                <w:rFonts w:ascii="Times New Roman" w:hAnsi="Times New Roman" w:cs="Times New Roman"/>
                <w:b/>
                <w:color w:val="000000"/>
                <w:sz w:val="24"/>
                <w:szCs w:val="24"/>
                <w:lang w:val="ru-RU"/>
              </w:rPr>
              <w:t>молекул</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Значение</w:t>
            </w:r>
            <w:r w:rsidRPr="00934CFA">
              <w:rPr>
                <w:lang w:val="ru-RU"/>
              </w:rPr>
              <w:t xml:space="preserve"> </w:t>
            </w:r>
            <w:r w:rsidRPr="00934CFA">
              <w:rPr>
                <w:rFonts w:ascii="Times New Roman" w:hAnsi="Times New Roman" w:cs="Times New Roman"/>
                <w:color w:val="000000"/>
                <w:sz w:val="24"/>
                <w:szCs w:val="24"/>
                <w:lang w:val="ru-RU"/>
              </w:rPr>
              <w:t>химии</w:t>
            </w:r>
            <w:r w:rsidRPr="00934CFA">
              <w:rPr>
                <w:lang w:val="ru-RU"/>
              </w:rPr>
              <w:t xml:space="preserve"> </w:t>
            </w:r>
            <w:r w:rsidRPr="00934CFA">
              <w:rPr>
                <w:rFonts w:ascii="Times New Roman" w:hAnsi="Times New Roman" w:cs="Times New Roman"/>
                <w:color w:val="000000"/>
                <w:sz w:val="24"/>
                <w:szCs w:val="24"/>
                <w:lang w:val="ru-RU"/>
              </w:rPr>
              <w:t>одноуглеродных</w:t>
            </w:r>
            <w:r w:rsidRPr="00934CFA">
              <w:rPr>
                <w:lang w:val="ru-RU"/>
              </w:rPr>
              <w:t xml:space="preserve"> </w:t>
            </w:r>
            <w:r w:rsidRPr="00934CFA">
              <w:rPr>
                <w:rFonts w:ascii="Times New Roman" w:hAnsi="Times New Roman" w:cs="Times New Roman"/>
                <w:color w:val="000000"/>
                <w:sz w:val="24"/>
                <w:szCs w:val="24"/>
                <w:lang w:val="ru-RU"/>
              </w:rPr>
              <w:t>молекул</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нефтехимическом</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органическом</w:t>
            </w:r>
            <w:r w:rsidRPr="00934CFA">
              <w:rPr>
                <w:lang w:val="ru-RU"/>
              </w:rPr>
              <w:t xml:space="preserve"> </w:t>
            </w:r>
            <w:r w:rsidRPr="00934CFA">
              <w:rPr>
                <w:rFonts w:ascii="Times New Roman" w:hAnsi="Times New Roman" w:cs="Times New Roman"/>
                <w:color w:val="000000"/>
                <w:sz w:val="24"/>
                <w:szCs w:val="24"/>
                <w:lang w:val="ru-RU"/>
              </w:rPr>
              <w:t>синтезе.</w:t>
            </w:r>
            <w:r w:rsidRPr="00934CFA">
              <w:rPr>
                <w:lang w:val="ru-RU"/>
              </w:rPr>
              <w:t xml:space="preserve"> </w:t>
            </w:r>
            <w:r w:rsidRPr="00934CFA">
              <w:rPr>
                <w:rFonts w:ascii="Times New Roman" w:hAnsi="Times New Roman" w:cs="Times New Roman"/>
                <w:color w:val="000000"/>
                <w:sz w:val="24"/>
                <w:szCs w:val="24"/>
                <w:lang w:val="ru-RU"/>
              </w:rPr>
              <w:t>Понятие</w:t>
            </w:r>
            <w:r w:rsidRPr="00934CFA">
              <w:rPr>
                <w:lang w:val="ru-RU"/>
              </w:rPr>
              <w:t xml:space="preserve"> </w:t>
            </w:r>
            <w:r w:rsidRPr="00934CFA">
              <w:rPr>
                <w:rFonts w:ascii="Times New Roman" w:hAnsi="Times New Roman" w:cs="Times New Roman"/>
                <w:color w:val="000000"/>
                <w:sz w:val="24"/>
                <w:szCs w:val="24"/>
                <w:lang w:val="ru-RU"/>
              </w:rPr>
              <w:t>природного</w:t>
            </w:r>
            <w:r w:rsidRPr="00934CFA">
              <w:rPr>
                <w:lang w:val="ru-RU"/>
              </w:rPr>
              <w:t xml:space="preserve"> </w:t>
            </w:r>
            <w:r w:rsidRPr="00934CFA">
              <w:rPr>
                <w:rFonts w:ascii="Times New Roman" w:hAnsi="Times New Roman" w:cs="Times New Roman"/>
                <w:color w:val="000000"/>
                <w:sz w:val="24"/>
                <w:szCs w:val="24"/>
                <w:lang w:val="ru-RU"/>
              </w:rPr>
              <w:t>газа,</w:t>
            </w:r>
            <w:r w:rsidRPr="00934CFA">
              <w:rPr>
                <w:lang w:val="ru-RU"/>
              </w:rPr>
              <w:t xml:space="preserve"> </w:t>
            </w:r>
            <w:r w:rsidRPr="00934CFA">
              <w:rPr>
                <w:rFonts w:ascii="Times New Roman" w:hAnsi="Times New Roman" w:cs="Times New Roman"/>
                <w:color w:val="000000"/>
                <w:sz w:val="24"/>
                <w:szCs w:val="24"/>
                <w:lang w:val="ru-RU"/>
              </w:rPr>
              <w:t>сланцевого,</w:t>
            </w:r>
            <w:r w:rsidRPr="00934CFA">
              <w:rPr>
                <w:lang w:val="ru-RU"/>
              </w:rPr>
              <w:t xml:space="preserve"> </w:t>
            </w:r>
            <w:r w:rsidRPr="00934CFA">
              <w:rPr>
                <w:rFonts w:ascii="Times New Roman" w:hAnsi="Times New Roman" w:cs="Times New Roman"/>
                <w:color w:val="000000"/>
                <w:sz w:val="24"/>
                <w:szCs w:val="24"/>
                <w:lang w:val="ru-RU"/>
              </w:rPr>
              <w:t>попутного</w:t>
            </w:r>
            <w:r w:rsidRPr="00934CFA">
              <w:rPr>
                <w:lang w:val="ru-RU"/>
              </w:rPr>
              <w:t xml:space="preserve"> </w:t>
            </w:r>
            <w:r w:rsidRPr="00934CFA">
              <w:rPr>
                <w:rFonts w:ascii="Times New Roman" w:hAnsi="Times New Roman" w:cs="Times New Roman"/>
                <w:color w:val="000000"/>
                <w:sz w:val="24"/>
                <w:szCs w:val="24"/>
                <w:lang w:val="ru-RU"/>
              </w:rPr>
              <w:t>нефтяного</w:t>
            </w:r>
            <w:r w:rsidRPr="00934CFA">
              <w:rPr>
                <w:lang w:val="ru-RU"/>
              </w:rPr>
              <w:t xml:space="preserve"> </w:t>
            </w:r>
            <w:r w:rsidRPr="00934CFA">
              <w:rPr>
                <w:rFonts w:ascii="Times New Roman" w:hAnsi="Times New Roman" w:cs="Times New Roman"/>
                <w:color w:val="000000"/>
                <w:sz w:val="24"/>
                <w:szCs w:val="24"/>
                <w:lang w:val="ru-RU"/>
              </w:rPr>
              <w:t>газа.</w:t>
            </w:r>
            <w:r w:rsidRPr="00934CFA">
              <w:rPr>
                <w:lang w:val="ru-RU"/>
              </w:rPr>
              <w:t xml:space="preserve"> </w:t>
            </w:r>
            <w:r w:rsidRPr="00934CFA">
              <w:rPr>
                <w:rFonts w:ascii="Times New Roman" w:hAnsi="Times New Roman" w:cs="Times New Roman"/>
                <w:color w:val="000000"/>
                <w:sz w:val="24"/>
                <w:szCs w:val="24"/>
                <w:lang w:val="ru-RU"/>
              </w:rPr>
              <w:t>Общая</w:t>
            </w:r>
            <w:r w:rsidRPr="00934CFA">
              <w:rPr>
                <w:lang w:val="ru-RU"/>
              </w:rPr>
              <w:t xml:space="preserve"> </w:t>
            </w:r>
            <w:r w:rsidRPr="00934CFA">
              <w:rPr>
                <w:rFonts w:ascii="Times New Roman" w:hAnsi="Times New Roman" w:cs="Times New Roman"/>
                <w:color w:val="000000"/>
                <w:sz w:val="24"/>
                <w:szCs w:val="24"/>
                <w:lang w:val="ru-RU"/>
              </w:rPr>
              <w:t>схема</w:t>
            </w:r>
            <w:r w:rsidRPr="00934CFA">
              <w:rPr>
                <w:lang w:val="ru-RU"/>
              </w:rPr>
              <w:t xml:space="preserve"> </w:t>
            </w:r>
            <w:r w:rsidRPr="00934CFA">
              <w:rPr>
                <w:rFonts w:ascii="Times New Roman" w:hAnsi="Times New Roman" w:cs="Times New Roman"/>
                <w:color w:val="000000"/>
                <w:sz w:val="24"/>
                <w:szCs w:val="24"/>
                <w:lang w:val="ru-RU"/>
              </w:rPr>
              <w:t>переработки</w:t>
            </w:r>
            <w:r w:rsidRPr="00934CFA">
              <w:rPr>
                <w:lang w:val="ru-RU"/>
              </w:rPr>
              <w:t xml:space="preserve"> </w:t>
            </w:r>
            <w:r w:rsidRPr="00934CFA">
              <w:rPr>
                <w:rFonts w:ascii="Times New Roman" w:hAnsi="Times New Roman" w:cs="Times New Roman"/>
                <w:color w:val="000000"/>
                <w:sz w:val="24"/>
                <w:szCs w:val="24"/>
                <w:lang w:val="ru-RU"/>
              </w:rPr>
              <w:t>природного</w:t>
            </w:r>
            <w:r w:rsidRPr="00934CFA">
              <w:rPr>
                <w:lang w:val="ru-RU"/>
              </w:rPr>
              <w:t xml:space="preserve"> </w:t>
            </w:r>
            <w:r w:rsidRPr="00934CFA">
              <w:rPr>
                <w:rFonts w:ascii="Times New Roman" w:hAnsi="Times New Roman" w:cs="Times New Roman"/>
                <w:color w:val="000000"/>
                <w:sz w:val="24"/>
                <w:szCs w:val="24"/>
                <w:lang w:val="ru-RU"/>
              </w:rPr>
              <w:t>газа.</w:t>
            </w:r>
            <w:r w:rsidRPr="00934CFA">
              <w:rPr>
                <w:lang w:val="ru-RU"/>
              </w:rPr>
              <w:t xml:space="preserve"> </w:t>
            </w:r>
            <w:r>
              <w:rPr>
                <w:rFonts w:ascii="Times New Roman" w:hAnsi="Times New Roman" w:cs="Times New Roman"/>
                <w:color w:val="000000"/>
                <w:sz w:val="24"/>
                <w:szCs w:val="24"/>
              </w:rPr>
              <w:t>Современное</w:t>
            </w:r>
            <w:r>
              <w:t xml:space="preserve"> </w:t>
            </w:r>
            <w:r>
              <w:rPr>
                <w:rFonts w:ascii="Times New Roman" w:hAnsi="Times New Roman" w:cs="Times New Roman"/>
                <w:color w:val="000000"/>
                <w:sz w:val="24"/>
                <w:szCs w:val="24"/>
              </w:rPr>
              <w:t>состояние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топливно-энергетического</w:t>
            </w:r>
            <w:r>
              <w:t xml:space="preserve"> </w:t>
            </w:r>
            <w:r>
              <w:rPr>
                <w:rFonts w:ascii="Times New Roman" w:hAnsi="Times New Roman" w:cs="Times New Roman"/>
                <w:color w:val="000000"/>
                <w:sz w:val="24"/>
                <w:szCs w:val="24"/>
              </w:rPr>
              <w:t>комплекса</w:t>
            </w:r>
            <w:r>
              <w:t xml:space="preserve"> </w:t>
            </w:r>
            <w:r>
              <w:rPr>
                <w:rFonts w:ascii="Times New Roman" w:hAnsi="Times New Roman" w:cs="Times New Roman"/>
                <w:color w:val="000000"/>
                <w:sz w:val="24"/>
                <w:szCs w:val="24"/>
              </w:rPr>
              <w:t>РФ.</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Устный</w:t>
            </w:r>
            <w:r w:rsidRPr="00934CFA">
              <w:rPr>
                <w:lang w:val="ru-RU"/>
              </w:rPr>
              <w:t xml:space="preserve"> </w:t>
            </w:r>
            <w:r w:rsidRPr="00934CFA">
              <w:rPr>
                <w:rFonts w:ascii="Times New Roman" w:hAnsi="Times New Roman" w:cs="Times New Roman"/>
                <w:b/>
                <w:color w:val="000000"/>
                <w:sz w:val="24"/>
                <w:szCs w:val="24"/>
                <w:lang w:val="ru-RU"/>
              </w:rPr>
              <w:t>опрос</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Устный</w:t>
            </w:r>
            <w:r w:rsidRPr="00934CFA">
              <w:rPr>
                <w:lang w:val="ru-RU"/>
              </w:rPr>
              <w:t xml:space="preserve"> </w:t>
            </w:r>
            <w:r w:rsidRPr="00934CFA">
              <w:rPr>
                <w:rFonts w:ascii="Times New Roman" w:hAnsi="Times New Roman" w:cs="Times New Roman"/>
                <w:color w:val="000000"/>
                <w:sz w:val="24"/>
                <w:szCs w:val="24"/>
                <w:lang w:val="ru-RU"/>
              </w:rPr>
              <w:t>опрос</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Базы</w:t>
            </w:r>
            <w:r w:rsidRPr="00934CFA">
              <w:rPr>
                <w:lang w:val="ru-RU"/>
              </w:rPr>
              <w:t xml:space="preserve"> </w:t>
            </w:r>
            <w:r w:rsidRPr="00934CFA">
              <w:rPr>
                <w:rFonts w:ascii="Times New Roman" w:hAnsi="Times New Roman" w:cs="Times New Roman"/>
                <w:color w:val="000000"/>
                <w:sz w:val="24"/>
                <w:szCs w:val="24"/>
                <w:lang w:val="ru-RU"/>
              </w:rPr>
              <w:t>поиска</w:t>
            </w:r>
            <w:r w:rsidRPr="00934CFA">
              <w:rPr>
                <w:lang w:val="ru-RU"/>
              </w:rPr>
              <w:t xml:space="preserve"> </w:t>
            </w:r>
            <w:r w:rsidRPr="00934CFA">
              <w:rPr>
                <w:rFonts w:ascii="Times New Roman" w:hAnsi="Times New Roman" w:cs="Times New Roman"/>
                <w:color w:val="000000"/>
                <w:sz w:val="24"/>
                <w:szCs w:val="24"/>
                <w:lang w:val="ru-RU"/>
              </w:rPr>
              <w:t>научно-технической</w:t>
            </w:r>
            <w:r w:rsidRPr="00934CFA">
              <w:rPr>
                <w:lang w:val="ru-RU"/>
              </w:rPr>
              <w:t xml:space="preserve"> </w:t>
            </w:r>
            <w:r w:rsidRPr="00934CFA">
              <w:rPr>
                <w:rFonts w:ascii="Times New Roman" w:hAnsi="Times New Roman" w:cs="Times New Roman"/>
                <w:color w:val="000000"/>
                <w:sz w:val="24"/>
                <w:szCs w:val="24"/>
                <w:lang w:val="ru-RU"/>
              </w:rPr>
              <w:t>литературы.</w:t>
            </w:r>
            <w:r w:rsidRPr="00934CFA">
              <w:rPr>
                <w:lang w:val="ru-RU"/>
              </w:rPr>
              <w:t xml:space="preserve"> </w:t>
            </w:r>
            <w:r>
              <w:rPr>
                <w:rFonts w:ascii="Times New Roman" w:hAnsi="Times New Roman" w:cs="Times New Roman"/>
                <w:color w:val="000000"/>
                <w:sz w:val="24"/>
                <w:szCs w:val="24"/>
              </w:rPr>
              <w:t>Подход</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анализу</w:t>
            </w:r>
            <w:r>
              <w:t xml:space="preserve"> </w:t>
            </w:r>
            <w:r>
              <w:rPr>
                <w:rFonts w:ascii="Times New Roman" w:hAnsi="Times New Roman" w:cs="Times New Roman"/>
                <w:color w:val="000000"/>
                <w:sz w:val="24"/>
                <w:szCs w:val="24"/>
              </w:rPr>
              <w:t>научно-технической</w:t>
            </w:r>
            <w:r>
              <w:t xml:space="preserve"> </w:t>
            </w:r>
            <w:r>
              <w:rPr>
                <w:rFonts w:ascii="Times New Roman" w:hAnsi="Times New Roman" w:cs="Times New Roman"/>
                <w:color w:val="000000"/>
                <w:sz w:val="24"/>
                <w:szCs w:val="24"/>
              </w:rPr>
              <w:t>литературы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 Переработка метана</w:t>
            </w:r>
          </w:p>
        </w:tc>
      </w:tr>
      <w:tr w:rsidR="00934CFA">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Переработка</w:t>
            </w:r>
            <w:r w:rsidRPr="00934CFA">
              <w:rPr>
                <w:lang w:val="ru-RU"/>
              </w:rPr>
              <w:t xml:space="preserve"> </w:t>
            </w:r>
            <w:r w:rsidRPr="00934CFA">
              <w:rPr>
                <w:rFonts w:ascii="Times New Roman" w:hAnsi="Times New Roman" w:cs="Times New Roman"/>
                <w:b/>
                <w:color w:val="000000"/>
                <w:sz w:val="24"/>
                <w:szCs w:val="24"/>
                <w:lang w:val="ru-RU"/>
              </w:rPr>
              <w:t>природного</w:t>
            </w:r>
            <w:r w:rsidRPr="00934CFA">
              <w:rPr>
                <w:lang w:val="ru-RU"/>
              </w:rPr>
              <w:t xml:space="preserve"> </w:t>
            </w:r>
            <w:r w:rsidRPr="00934CFA">
              <w:rPr>
                <w:rFonts w:ascii="Times New Roman" w:hAnsi="Times New Roman" w:cs="Times New Roman"/>
                <w:b/>
                <w:color w:val="000000"/>
                <w:sz w:val="24"/>
                <w:szCs w:val="24"/>
                <w:lang w:val="ru-RU"/>
              </w:rPr>
              <w:t>газа</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Объемы</w:t>
            </w:r>
            <w:r w:rsidRPr="00934CFA">
              <w:rPr>
                <w:lang w:val="ru-RU"/>
              </w:rPr>
              <w:t xml:space="preserve"> </w:t>
            </w:r>
            <w:r w:rsidRPr="00934CFA">
              <w:rPr>
                <w:rFonts w:ascii="Times New Roman" w:hAnsi="Times New Roman" w:cs="Times New Roman"/>
                <w:color w:val="000000"/>
                <w:sz w:val="24"/>
                <w:szCs w:val="24"/>
                <w:lang w:val="ru-RU"/>
              </w:rPr>
              <w:t>добычи</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переработки</w:t>
            </w:r>
            <w:r w:rsidRPr="00934CFA">
              <w:rPr>
                <w:lang w:val="ru-RU"/>
              </w:rPr>
              <w:t xml:space="preserve"> </w:t>
            </w:r>
            <w:r w:rsidRPr="00934CFA">
              <w:rPr>
                <w:rFonts w:ascii="Times New Roman" w:hAnsi="Times New Roman" w:cs="Times New Roman"/>
                <w:color w:val="000000"/>
                <w:sz w:val="24"/>
                <w:szCs w:val="24"/>
                <w:lang w:val="ru-RU"/>
              </w:rPr>
              <w:t>природного</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попутного</w:t>
            </w:r>
            <w:r w:rsidRPr="00934CFA">
              <w:rPr>
                <w:lang w:val="ru-RU"/>
              </w:rPr>
              <w:t xml:space="preserve"> </w:t>
            </w:r>
            <w:r w:rsidRPr="00934CFA">
              <w:rPr>
                <w:rFonts w:ascii="Times New Roman" w:hAnsi="Times New Roman" w:cs="Times New Roman"/>
                <w:color w:val="000000"/>
                <w:sz w:val="24"/>
                <w:szCs w:val="24"/>
                <w:lang w:val="ru-RU"/>
              </w:rPr>
              <w:t>нефтяного</w:t>
            </w:r>
            <w:r w:rsidRPr="00934CFA">
              <w:rPr>
                <w:lang w:val="ru-RU"/>
              </w:rPr>
              <w:t xml:space="preserve"> </w:t>
            </w:r>
            <w:r w:rsidRPr="00934CFA">
              <w:rPr>
                <w:rFonts w:ascii="Times New Roman" w:hAnsi="Times New Roman" w:cs="Times New Roman"/>
                <w:color w:val="000000"/>
                <w:sz w:val="24"/>
                <w:szCs w:val="24"/>
                <w:lang w:val="ru-RU"/>
              </w:rPr>
              <w:t>газа</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РФ.</w:t>
            </w:r>
            <w:r w:rsidRPr="00934CFA">
              <w:rPr>
                <w:lang w:val="ru-RU"/>
              </w:rPr>
              <w:t xml:space="preserve"> </w:t>
            </w:r>
            <w:r w:rsidRPr="00934CFA">
              <w:rPr>
                <w:rFonts w:ascii="Times New Roman" w:hAnsi="Times New Roman" w:cs="Times New Roman"/>
                <w:color w:val="000000"/>
                <w:sz w:val="24"/>
                <w:szCs w:val="24"/>
                <w:lang w:val="ru-RU"/>
              </w:rPr>
              <w:t>Сланцевый</w:t>
            </w:r>
            <w:r w:rsidRPr="00934CFA">
              <w:rPr>
                <w:lang w:val="ru-RU"/>
              </w:rPr>
              <w:t xml:space="preserve"> </w:t>
            </w:r>
            <w:r w:rsidRPr="00934CFA">
              <w:rPr>
                <w:rFonts w:ascii="Times New Roman" w:hAnsi="Times New Roman" w:cs="Times New Roman"/>
                <w:color w:val="000000"/>
                <w:sz w:val="24"/>
                <w:szCs w:val="24"/>
                <w:lang w:val="ru-RU"/>
              </w:rPr>
              <w:t>газ,</w:t>
            </w:r>
            <w:r w:rsidRPr="00934CFA">
              <w:rPr>
                <w:lang w:val="ru-RU"/>
              </w:rPr>
              <w:t xml:space="preserve"> </w:t>
            </w:r>
            <w:r w:rsidRPr="00934CFA">
              <w:rPr>
                <w:rFonts w:ascii="Times New Roman" w:hAnsi="Times New Roman" w:cs="Times New Roman"/>
                <w:color w:val="000000"/>
                <w:sz w:val="24"/>
                <w:szCs w:val="24"/>
                <w:lang w:val="ru-RU"/>
              </w:rPr>
              <w:t>газогидратные</w:t>
            </w:r>
            <w:r w:rsidRPr="00934CFA">
              <w:rPr>
                <w:lang w:val="ru-RU"/>
              </w:rPr>
              <w:t xml:space="preserve"> </w:t>
            </w:r>
            <w:r w:rsidRPr="00934CFA">
              <w:rPr>
                <w:rFonts w:ascii="Times New Roman" w:hAnsi="Times New Roman" w:cs="Times New Roman"/>
                <w:color w:val="000000"/>
                <w:sz w:val="24"/>
                <w:szCs w:val="24"/>
                <w:lang w:val="ru-RU"/>
              </w:rPr>
              <w:t>месторождения.</w:t>
            </w:r>
            <w:r w:rsidRPr="00934CFA">
              <w:rPr>
                <w:lang w:val="ru-RU"/>
              </w:rPr>
              <w:t xml:space="preserve"> </w:t>
            </w:r>
          </w:p>
          <w:p w:rsidR="00934CFA" w:rsidRDefault="00934CFA">
            <w:pPr>
              <w:spacing w:after="0" w:line="240" w:lineRule="auto"/>
              <w:jc w:val="both"/>
              <w:rPr>
                <w:sz w:val="24"/>
                <w:szCs w:val="24"/>
              </w:rPr>
            </w:pPr>
            <w:r w:rsidRPr="00934CFA">
              <w:rPr>
                <w:rFonts w:ascii="Times New Roman" w:hAnsi="Times New Roman" w:cs="Times New Roman"/>
                <w:color w:val="000000"/>
                <w:sz w:val="24"/>
                <w:szCs w:val="24"/>
                <w:lang w:val="ru-RU"/>
              </w:rPr>
              <w:t>Получение</w:t>
            </w:r>
            <w:r w:rsidRPr="00934CFA">
              <w:rPr>
                <w:lang w:val="ru-RU"/>
              </w:rPr>
              <w:t xml:space="preserve"> </w:t>
            </w:r>
            <w:r w:rsidRPr="00934CFA">
              <w:rPr>
                <w:rFonts w:ascii="Times New Roman" w:hAnsi="Times New Roman" w:cs="Times New Roman"/>
                <w:color w:val="000000"/>
                <w:sz w:val="24"/>
                <w:szCs w:val="24"/>
                <w:lang w:val="ru-RU"/>
              </w:rPr>
              <w:t>синтез-газа,</w:t>
            </w:r>
            <w:r w:rsidRPr="00934CFA">
              <w:rPr>
                <w:lang w:val="ru-RU"/>
              </w:rPr>
              <w:t xml:space="preserve"> </w:t>
            </w:r>
            <w:r w:rsidRPr="00934CFA">
              <w:rPr>
                <w:rFonts w:ascii="Times New Roman" w:hAnsi="Times New Roman" w:cs="Times New Roman"/>
                <w:color w:val="000000"/>
                <w:sz w:val="24"/>
                <w:szCs w:val="24"/>
                <w:lang w:val="ru-RU"/>
              </w:rPr>
              <w:t>его</w:t>
            </w:r>
            <w:r w:rsidRPr="00934CFA">
              <w:rPr>
                <w:lang w:val="ru-RU"/>
              </w:rPr>
              <w:t xml:space="preserve"> </w:t>
            </w:r>
            <w:r w:rsidRPr="00934CFA">
              <w:rPr>
                <w:rFonts w:ascii="Times New Roman" w:hAnsi="Times New Roman" w:cs="Times New Roman"/>
                <w:color w:val="000000"/>
                <w:sz w:val="24"/>
                <w:szCs w:val="24"/>
                <w:lang w:val="ru-RU"/>
              </w:rPr>
              <w:t>потребление</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различных</w:t>
            </w:r>
            <w:r w:rsidRPr="00934CFA">
              <w:rPr>
                <w:lang w:val="ru-RU"/>
              </w:rPr>
              <w:t xml:space="preserve"> </w:t>
            </w:r>
            <w:r w:rsidRPr="00934CFA">
              <w:rPr>
                <w:rFonts w:ascii="Times New Roman" w:hAnsi="Times New Roman" w:cs="Times New Roman"/>
                <w:color w:val="000000"/>
                <w:sz w:val="24"/>
                <w:szCs w:val="24"/>
                <w:lang w:val="ru-RU"/>
              </w:rPr>
              <w:t>отраслях</w:t>
            </w:r>
            <w:r w:rsidRPr="00934CFA">
              <w:rPr>
                <w:lang w:val="ru-RU"/>
              </w:rPr>
              <w:t xml:space="preserve"> </w:t>
            </w:r>
            <w:r w:rsidRPr="00934CFA">
              <w:rPr>
                <w:rFonts w:ascii="Times New Roman" w:hAnsi="Times New Roman" w:cs="Times New Roman"/>
                <w:color w:val="000000"/>
                <w:sz w:val="24"/>
                <w:szCs w:val="24"/>
                <w:lang w:val="ru-RU"/>
              </w:rPr>
              <w:t>промышленности.</w:t>
            </w:r>
            <w:r w:rsidRPr="00934CFA">
              <w:rPr>
                <w:lang w:val="ru-RU"/>
              </w:rPr>
              <w:t xml:space="preserve"> </w:t>
            </w:r>
            <w:r w:rsidRPr="00934CFA">
              <w:rPr>
                <w:rFonts w:ascii="Times New Roman" w:hAnsi="Times New Roman" w:cs="Times New Roman"/>
                <w:color w:val="000000"/>
                <w:sz w:val="24"/>
                <w:szCs w:val="24"/>
                <w:lang w:val="ru-RU"/>
              </w:rPr>
              <w:t>Термодинамика,</w:t>
            </w:r>
            <w:r w:rsidRPr="00934CFA">
              <w:rPr>
                <w:lang w:val="ru-RU"/>
              </w:rPr>
              <w:t xml:space="preserve"> </w:t>
            </w:r>
            <w:r w:rsidRPr="00934CFA">
              <w:rPr>
                <w:rFonts w:ascii="Times New Roman" w:hAnsi="Times New Roman" w:cs="Times New Roman"/>
                <w:color w:val="000000"/>
                <w:sz w:val="24"/>
                <w:szCs w:val="24"/>
                <w:lang w:val="ru-RU"/>
              </w:rPr>
              <w:t>химия</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механизм</w:t>
            </w:r>
            <w:r w:rsidRPr="00934CFA">
              <w:rPr>
                <w:lang w:val="ru-RU"/>
              </w:rPr>
              <w:t xml:space="preserve"> </w:t>
            </w:r>
            <w:r w:rsidRPr="00934CFA">
              <w:rPr>
                <w:rFonts w:ascii="Times New Roman" w:hAnsi="Times New Roman" w:cs="Times New Roman"/>
                <w:color w:val="000000"/>
                <w:sz w:val="24"/>
                <w:szCs w:val="24"/>
                <w:lang w:val="ru-RU"/>
              </w:rPr>
              <w:t>реакции,</w:t>
            </w:r>
            <w:r w:rsidRPr="00934CFA">
              <w:rPr>
                <w:lang w:val="ru-RU"/>
              </w:rPr>
              <w:t xml:space="preserve"> </w:t>
            </w:r>
            <w:r w:rsidRPr="00934CFA">
              <w:rPr>
                <w:rFonts w:ascii="Times New Roman" w:hAnsi="Times New Roman" w:cs="Times New Roman"/>
                <w:color w:val="000000"/>
                <w:sz w:val="24"/>
                <w:szCs w:val="24"/>
                <w:lang w:val="ru-RU"/>
              </w:rPr>
              <w:t>катализаторы.</w:t>
            </w:r>
            <w:r w:rsidRPr="00934CFA">
              <w:rPr>
                <w:lang w:val="ru-RU"/>
              </w:rPr>
              <w:t xml:space="preserve"> </w:t>
            </w:r>
            <w:r w:rsidRPr="00934CFA">
              <w:rPr>
                <w:rFonts w:ascii="Times New Roman" w:hAnsi="Times New Roman" w:cs="Times New Roman"/>
                <w:color w:val="000000"/>
                <w:sz w:val="24"/>
                <w:szCs w:val="24"/>
                <w:lang w:val="ru-RU"/>
              </w:rPr>
              <w:t>Дезактивация</w:t>
            </w:r>
            <w:r w:rsidRPr="00934CFA">
              <w:rPr>
                <w:lang w:val="ru-RU"/>
              </w:rPr>
              <w:t xml:space="preserve"> </w:t>
            </w:r>
            <w:r w:rsidRPr="00934CFA">
              <w:rPr>
                <w:rFonts w:ascii="Times New Roman" w:hAnsi="Times New Roman" w:cs="Times New Roman"/>
                <w:color w:val="000000"/>
                <w:sz w:val="24"/>
                <w:szCs w:val="24"/>
                <w:lang w:val="ru-RU"/>
              </w:rPr>
              <w:t>катализатора.</w:t>
            </w:r>
            <w:r w:rsidRPr="00934CFA">
              <w:rPr>
                <w:lang w:val="ru-RU"/>
              </w:rPr>
              <w:t xml:space="preserve"> </w:t>
            </w:r>
            <w:r w:rsidRPr="00934CFA">
              <w:rPr>
                <w:rFonts w:ascii="Times New Roman" w:hAnsi="Times New Roman" w:cs="Times New Roman"/>
                <w:color w:val="000000"/>
                <w:sz w:val="24"/>
                <w:szCs w:val="24"/>
                <w:lang w:val="ru-RU"/>
              </w:rPr>
              <w:t>Особенности</w:t>
            </w:r>
            <w:r w:rsidRPr="00934CFA">
              <w:rPr>
                <w:lang w:val="ru-RU"/>
              </w:rPr>
              <w:t xml:space="preserve"> </w:t>
            </w:r>
            <w:r w:rsidRPr="00934CFA">
              <w:rPr>
                <w:rFonts w:ascii="Times New Roman" w:hAnsi="Times New Roman" w:cs="Times New Roman"/>
                <w:color w:val="000000"/>
                <w:sz w:val="24"/>
                <w:szCs w:val="24"/>
                <w:lang w:val="ru-RU"/>
              </w:rPr>
              <w:t>аппаратурного</w:t>
            </w:r>
            <w:r w:rsidRPr="00934CFA">
              <w:rPr>
                <w:lang w:val="ru-RU"/>
              </w:rPr>
              <w:t xml:space="preserve"> </w:t>
            </w:r>
            <w:r w:rsidRPr="00934CFA">
              <w:rPr>
                <w:rFonts w:ascii="Times New Roman" w:hAnsi="Times New Roman" w:cs="Times New Roman"/>
                <w:color w:val="000000"/>
                <w:sz w:val="24"/>
                <w:szCs w:val="24"/>
                <w:lang w:val="ru-RU"/>
              </w:rPr>
              <w:t>оформления</w:t>
            </w:r>
            <w:r w:rsidRPr="00934CFA">
              <w:rPr>
                <w:lang w:val="ru-RU"/>
              </w:rPr>
              <w:t xml:space="preserve"> </w:t>
            </w:r>
            <w:r w:rsidRPr="00934CFA">
              <w:rPr>
                <w:rFonts w:ascii="Times New Roman" w:hAnsi="Times New Roman" w:cs="Times New Roman"/>
                <w:color w:val="000000"/>
                <w:sz w:val="24"/>
                <w:szCs w:val="24"/>
                <w:lang w:val="ru-RU"/>
              </w:rPr>
              <w:t>для</w:t>
            </w:r>
            <w:r w:rsidRPr="00934CFA">
              <w:rPr>
                <w:lang w:val="ru-RU"/>
              </w:rPr>
              <w:t xml:space="preserve"> </w:t>
            </w:r>
            <w:r w:rsidRPr="00934CFA">
              <w:rPr>
                <w:rFonts w:ascii="Times New Roman" w:hAnsi="Times New Roman" w:cs="Times New Roman"/>
                <w:color w:val="000000"/>
                <w:sz w:val="24"/>
                <w:szCs w:val="24"/>
                <w:lang w:val="ru-RU"/>
              </w:rPr>
              <w:t>основных</w:t>
            </w:r>
            <w:r w:rsidRPr="00934CFA">
              <w:rPr>
                <w:lang w:val="ru-RU"/>
              </w:rPr>
              <w:t xml:space="preserve"> </w:t>
            </w:r>
            <w:r w:rsidRPr="00934CFA">
              <w:rPr>
                <w:rFonts w:ascii="Times New Roman" w:hAnsi="Times New Roman" w:cs="Times New Roman"/>
                <w:color w:val="000000"/>
                <w:sz w:val="24"/>
                <w:szCs w:val="24"/>
                <w:lang w:val="ru-RU"/>
              </w:rPr>
              <w:t>способов</w:t>
            </w:r>
            <w:r w:rsidRPr="00934CFA">
              <w:rPr>
                <w:lang w:val="ru-RU"/>
              </w:rPr>
              <w:t xml:space="preserve"> </w:t>
            </w:r>
            <w:r w:rsidRPr="00934CFA">
              <w:rPr>
                <w:rFonts w:ascii="Times New Roman" w:hAnsi="Times New Roman" w:cs="Times New Roman"/>
                <w:color w:val="000000"/>
                <w:sz w:val="24"/>
                <w:szCs w:val="24"/>
                <w:lang w:val="ru-RU"/>
              </w:rPr>
              <w:t>получения</w:t>
            </w:r>
            <w:r w:rsidRPr="00934CFA">
              <w:rPr>
                <w:lang w:val="ru-RU"/>
              </w:rPr>
              <w:t xml:space="preserve"> </w:t>
            </w:r>
            <w:r w:rsidRPr="00934CFA">
              <w:rPr>
                <w:rFonts w:ascii="Times New Roman" w:hAnsi="Times New Roman" w:cs="Times New Roman"/>
                <w:color w:val="000000"/>
                <w:sz w:val="24"/>
                <w:szCs w:val="24"/>
                <w:lang w:val="ru-RU"/>
              </w:rPr>
              <w:t>–</w:t>
            </w:r>
            <w:r w:rsidRPr="00934CFA">
              <w:rPr>
                <w:lang w:val="ru-RU"/>
              </w:rPr>
              <w:t xml:space="preserve"> </w:t>
            </w:r>
            <w:r w:rsidRPr="00934CFA">
              <w:rPr>
                <w:rFonts w:ascii="Times New Roman" w:hAnsi="Times New Roman" w:cs="Times New Roman"/>
                <w:color w:val="000000"/>
                <w:sz w:val="24"/>
                <w:szCs w:val="24"/>
                <w:lang w:val="ru-RU"/>
              </w:rPr>
              <w:t>паровой</w:t>
            </w:r>
            <w:r w:rsidRPr="00934CFA">
              <w:rPr>
                <w:lang w:val="ru-RU"/>
              </w:rPr>
              <w:t xml:space="preserve"> </w:t>
            </w:r>
            <w:r w:rsidRPr="00934CFA">
              <w:rPr>
                <w:rFonts w:ascii="Times New Roman" w:hAnsi="Times New Roman" w:cs="Times New Roman"/>
                <w:color w:val="000000"/>
                <w:sz w:val="24"/>
                <w:szCs w:val="24"/>
                <w:lang w:val="ru-RU"/>
              </w:rPr>
              <w:t>риформинг,</w:t>
            </w:r>
            <w:r w:rsidRPr="00934CFA">
              <w:rPr>
                <w:lang w:val="ru-RU"/>
              </w:rPr>
              <w:t xml:space="preserve"> </w:t>
            </w:r>
            <w:r w:rsidRPr="00934CFA">
              <w:rPr>
                <w:rFonts w:ascii="Times New Roman" w:hAnsi="Times New Roman" w:cs="Times New Roman"/>
                <w:color w:val="000000"/>
                <w:sz w:val="24"/>
                <w:szCs w:val="24"/>
                <w:lang w:val="ru-RU"/>
              </w:rPr>
              <w:t>парциальное</w:t>
            </w:r>
            <w:r w:rsidRPr="00934CFA">
              <w:rPr>
                <w:lang w:val="ru-RU"/>
              </w:rPr>
              <w:t xml:space="preserve"> </w:t>
            </w:r>
            <w:r w:rsidRPr="00934CFA">
              <w:rPr>
                <w:rFonts w:ascii="Times New Roman" w:hAnsi="Times New Roman" w:cs="Times New Roman"/>
                <w:color w:val="000000"/>
                <w:sz w:val="24"/>
                <w:szCs w:val="24"/>
                <w:lang w:val="ru-RU"/>
              </w:rPr>
              <w:t>окисление,</w:t>
            </w:r>
            <w:r w:rsidRPr="00934CFA">
              <w:rPr>
                <w:lang w:val="ru-RU"/>
              </w:rPr>
              <w:t xml:space="preserve"> </w:t>
            </w:r>
            <w:r w:rsidRPr="00934CFA">
              <w:rPr>
                <w:rFonts w:ascii="Times New Roman" w:hAnsi="Times New Roman" w:cs="Times New Roman"/>
                <w:color w:val="000000"/>
                <w:sz w:val="24"/>
                <w:szCs w:val="24"/>
                <w:lang w:val="ru-RU"/>
              </w:rPr>
              <w:t>автотермический</w:t>
            </w:r>
            <w:r w:rsidRPr="00934CFA">
              <w:rPr>
                <w:lang w:val="ru-RU"/>
              </w:rPr>
              <w:t xml:space="preserve"> </w:t>
            </w:r>
            <w:r w:rsidRPr="00934CFA">
              <w:rPr>
                <w:rFonts w:ascii="Times New Roman" w:hAnsi="Times New Roman" w:cs="Times New Roman"/>
                <w:color w:val="000000"/>
                <w:sz w:val="24"/>
                <w:szCs w:val="24"/>
                <w:lang w:val="ru-RU"/>
              </w:rPr>
              <w:t>риформинг,</w:t>
            </w:r>
            <w:r w:rsidRPr="00934CFA">
              <w:rPr>
                <w:lang w:val="ru-RU"/>
              </w:rPr>
              <w:t xml:space="preserve"> </w:t>
            </w:r>
            <w:r w:rsidRPr="00934CFA">
              <w:rPr>
                <w:rFonts w:ascii="Times New Roman" w:hAnsi="Times New Roman" w:cs="Times New Roman"/>
                <w:color w:val="000000"/>
                <w:sz w:val="24"/>
                <w:szCs w:val="24"/>
                <w:lang w:val="ru-RU"/>
              </w:rPr>
              <w:t>комбинированный</w:t>
            </w:r>
            <w:r w:rsidRPr="00934CFA">
              <w:rPr>
                <w:lang w:val="ru-RU"/>
              </w:rPr>
              <w:t xml:space="preserve"> </w:t>
            </w:r>
            <w:r w:rsidRPr="00934CFA">
              <w:rPr>
                <w:rFonts w:ascii="Times New Roman" w:hAnsi="Times New Roman" w:cs="Times New Roman"/>
                <w:color w:val="000000"/>
                <w:sz w:val="24"/>
                <w:szCs w:val="24"/>
                <w:lang w:val="ru-RU"/>
              </w:rPr>
              <w:t>риформинг.</w:t>
            </w:r>
            <w:r w:rsidRPr="00934CFA">
              <w:rPr>
                <w:lang w:val="ru-RU"/>
              </w:rPr>
              <w:t xml:space="preserve"> </w:t>
            </w:r>
            <w:r>
              <w:rPr>
                <w:rFonts w:ascii="Times New Roman" w:hAnsi="Times New Roman" w:cs="Times New Roman"/>
                <w:color w:val="000000"/>
                <w:sz w:val="24"/>
                <w:szCs w:val="24"/>
              </w:rPr>
              <w:t>Лицензиары</w:t>
            </w:r>
            <w:r>
              <w:t xml:space="preserve"> </w:t>
            </w:r>
            <w:r>
              <w:rPr>
                <w:rFonts w:ascii="Times New Roman" w:hAnsi="Times New Roman" w:cs="Times New Roman"/>
                <w:color w:val="000000"/>
                <w:sz w:val="24"/>
                <w:szCs w:val="24"/>
              </w:rPr>
              <w:t>технологий.</w:t>
            </w:r>
            <w:r>
              <w:t xml:space="preserve"> </w:t>
            </w:r>
            <w:r>
              <w:rPr>
                <w:rFonts w:ascii="Times New Roman" w:hAnsi="Times New Roman" w:cs="Times New Roman"/>
                <w:color w:val="000000"/>
                <w:sz w:val="24"/>
                <w:szCs w:val="24"/>
              </w:rPr>
              <w:t>Новые</w:t>
            </w:r>
            <w:r>
              <w:t xml:space="preserve"> </w:t>
            </w:r>
            <w:r>
              <w:rPr>
                <w:rFonts w:ascii="Times New Roman" w:hAnsi="Times New Roman" w:cs="Times New Roman"/>
                <w:color w:val="000000"/>
                <w:sz w:val="24"/>
                <w:szCs w:val="24"/>
              </w:rPr>
              <w:t>направления</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технологии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Устный</w:t>
            </w:r>
            <w:r w:rsidRPr="00934CFA">
              <w:rPr>
                <w:lang w:val="ru-RU"/>
              </w:rPr>
              <w:t xml:space="preserve"> </w:t>
            </w:r>
            <w:r w:rsidRPr="00934CFA">
              <w:rPr>
                <w:rFonts w:ascii="Times New Roman" w:hAnsi="Times New Roman" w:cs="Times New Roman"/>
                <w:b/>
                <w:color w:val="000000"/>
                <w:sz w:val="24"/>
                <w:szCs w:val="24"/>
                <w:lang w:val="ru-RU"/>
              </w:rPr>
              <w:t>опрос</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Устный</w:t>
            </w:r>
            <w:r w:rsidRPr="00934CFA">
              <w:rPr>
                <w:lang w:val="ru-RU"/>
              </w:rPr>
              <w:t xml:space="preserve"> </w:t>
            </w:r>
            <w:r w:rsidRPr="00934CFA">
              <w:rPr>
                <w:rFonts w:ascii="Times New Roman" w:hAnsi="Times New Roman" w:cs="Times New Roman"/>
                <w:color w:val="000000"/>
                <w:sz w:val="24"/>
                <w:szCs w:val="24"/>
                <w:lang w:val="ru-RU"/>
              </w:rPr>
              <w:t>опрос.</w:t>
            </w:r>
            <w:r w:rsidRPr="00934CFA">
              <w:rPr>
                <w:lang w:val="ru-RU"/>
              </w:rPr>
              <w:t xml:space="preserve"> </w:t>
            </w:r>
            <w:r w:rsidRPr="00934CFA">
              <w:rPr>
                <w:rFonts w:ascii="Times New Roman" w:hAnsi="Times New Roman" w:cs="Times New Roman"/>
                <w:color w:val="000000"/>
                <w:sz w:val="24"/>
                <w:szCs w:val="24"/>
                <w:lang w:val="ru-RU"/>
              </w:rPr>
              <w:t>Основы</w:t>
            </w:r>
            <w:r w:rsidRPr="00934CFA">
              <w:rPr>
                <w:lang w:val="ru-RU"/>
              </w:rPr>
              <w:t xml:space="preserve"> </w:t>
            </w:r>
            <w:r w:rsidRPr="00934CFA">
              <w:rPr>
                <w:rFonts w:ascii="Times New Roman" w:hAnsi="Times New Roman" w:cs="Times New Roman"/>
                <w:color w:val="000000"/>
                <w:sz w:val="24"/>
                <w:szCs w:val="24"/>
                <w:lang w:val="ru-RU"/>
              </w:rPr>
              <w:t>расчета</w:t>
            </w:r>
            <w:r w:rsidRPr="00934CFA">
              <w:rPr>
                <w:lang w:val="ru-RU"/>
              </w:rPr>
              <w:t xml:space="preserve"> </w:t>
            </w:r>
            <w:r w:rsidRPr="00934CFA">
              <w:rPr>
                <w:rFonts w:ascii="Times New Roman" w:hAnsi="Times New Roman" w:cs="Times New Roman"/>
                <w:color w:val="000000"/>
                <w:sz w:val="24"/>
                <w:szCs w:val="24"/>
                <w:lang w:val="ru-RU"/>
              </w:rPr>
              <w:t>трубчатого</w:t>
            </w:r>
            <w:r w:rsidRPr="00934CFA">
              <w:rPr>
                <w:lang w:val="ru-RU"/>
              </w:rPr>
              <w:t xml:space="preserve"> </w:t>
            </w:r>
            <w:r w:rsidRPr="00934CFA">
              <w:rPr>
                <w:rFonts w:ascii="Times New Roman" w:hAnsi="Times New Roman" w:cs="Times New Roman"/>
                <w:color w:val="000000"/>
                <w:sz w:val="24"/>
                <w:szCs w:val="24"/>
                <w:lang w:val="ru-RU"/>
              </w:rPr>
              <w:t>реактора</w:t>
            </w:r>
            <w:r w:rsidRPr="00934CFA">
              <w:rPr>
                <w:lang w:val="ru-RU"/>
              </w:rPr>
              <w:t xml:space="preserve"> </w:t>
            </w:r>
            <w:r w:rsidRPr="00934CFA">
              <w:rPr>
                <w:rFonts w:ascii="Times New Roman" w:hAnsi="Times New Roman" w:cs="Times New Roman"/>
                <w:color w:val="000000"/>
                <w:sz w:val="24"/>
                <w:szCs w:val="24"/>
                <w:lang w:val="ru-RU"/>
              </w:rPr>
              <w:t>получения</w:t>
            </w:r>
            <w:r w:rsidRPr="00934CFA">
              <w:rPr>
                <w:lang w:val="ru-RU"/>
              </w:rPr>
              <w:t xml:space="preserve"> </w:t>
            </w:r>
            <w:r w:rsidRPr="00934CFA">
              <w:rPr>
                <w:rFonts w:ascii="Times New Roman" w:hAnsi="Times New Roman" w:cs="Times New Roman"/>
                <w:color w:val="000000"/>
                <w:sz w:val="24"/>
                <w:szCs w:val="24"/>
                <w:lang w:val="ru-RU"/>
              </w:rPr>
              <w:t>синтез-газа</w:t>
            </w:r>
            <w:r w:rsidRPr="00934CFA">
              <w:rPr>
                <w:lang w:val="ru-RU"/>
              </w:rPr>
              <w:t xml:space="preserve"> </w:t>
            </w:r>
            <w:r w:rsidRPr="00934CFA">
              <w:rPr>
                <w:rFonts w:ascii="Times New Roman" w:hAnsi="Times New Roman" w:cs="Times New Roman"/>
                <w:color w:val="000000"/>
                <w:sz w:val="24"/>
                <w:szCs w:val="24"/>
                <w:lang w:val="ru-RU"/>
              </w:rPr>
              <w:t>–</w:t>
            </w:r>
            <w:r w:rsidRPr="00934CFA">
              <w:rPr>
                <w:lang w:val="ru-RU"/>
              </w:rPr>
              <w:t xml:space="preserve"> </w:t>
            </w:r>
            <w:r w:rsidRPr="00934CFA">
              <w:rPr>
                <w:rFonts w:ascii="Times New Roman" w:hAnsi="Times New Roman" w:cs="Times New Roman"/>
                <w:color w:val="000000"/>
                <w:sz w:val="24"/>
                <w:szCs w:val="24"/>
                <w:lang w:val="ru-RU"/>
              </w:rPr>
              <w:t>кинетика,</w:t>
            </w:r>
            <w:r w:rsidRPr="00934CFA">
              <w:rPr>
                <w:lang w:val="ru-RU"/>
              </w:rPr>
              <w:t xml:space="preserve"> </w:t>
            </w:r>
            <w:r w:rsidRPr="00934CFA">
              <w:rPr>
                <w:rFonts w:ascii="Times New Roman" w:hAnsi="Times New Roman" w:cs="Times New Roman"/>
                <w:color w:val="000000"/>
                <w:sz w:val="24"/>
                <w:szCs w:val="24"/>
                <w:lang w:val="ru-RU"/>
              </w:rPr>
              <w:t>моделирование,</w:t>
            </w:r>
            <w:r w:rsidRPr="00934CFA">
              <w:rPr>
                <w:lang w:val="ru-RU"/>
              </w:rPr>
              <w:t xml:space="preserve"> </w:t>
            </w:r>
            <w:r w:rsidRPr="00934CFA">
              <w:rPr>
                <w:rFonts w:ascii="Times New Roman" w:hAnsi="Times New Roman" w:cs="Times New Roman"/>
                <w:color w:val="000000"/>
                <w:sz w:val="24"/>
                <w:szCs w:val="24"/>
                <w:lang w:val="ru-RU"/>
              </w:rPr>
              <w:t>тепловой</w:t>
            </w:r>
            <w:r w:rsidRPr="00934CFA">
              <w:rPr>
                <w:lang w:val="ru-RU"/>
              </w:rPr>
              <w:t xml:space="preserve"> </w:t>
            </w:r>
            <w:r w:rsidRPr="00934CFA">
              <w:rPr>
                <w:rFonts w:ascii="Times New Roman" w:hAnsi="Times New Roman" w:cs="Times New Roman"/>
                <w:color w:val="000000"/>
                <w:sz w:val="24"/>
                <w:szCs w:val="24"/>
                <w:lang w:val="ru-RU"/>
              </w:rPr>
              <w:t>баланс</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кинетики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катализа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Переработка</w:t>
            </w:r>
            <w:r w:rsidRPr="00934CFA">
              <w:rPr>
                <w:lang w:val="ru-RU"/>
              </w:rPr>
              <w:t xml:space="preserve"> </w:t>
            </w:r>
            <w:r w:rsidRPr="00934CFA">
              <w:rPr>
                <w:rFonts w:ascii="Times New Roman" w:hAnsi="Times New Roman" w:cs="Times New Roman"/>
                <w:b/>
                <w:color w:val="000000"/>
                <w:sz w:val="24"/>
                <w:szCs w:val="24"/>
                <w:lang w:val="ru-RU"/>
              </w:rPr>
              <w:t>природного</w:t>
            </w:r>
            <w:r w:rsidRPr="00934CFA">
              <w:rPr>
                <w:lang w:val="ru-RU"/>
              </w:rPr>
              <w:t xml:space="preserve"> </w:t>
            </w:r>
            <w:r w:rsidRPr="00934CFA">
              <w:rPr>
                <w:rFonts w:ascii="Times New Roman" w:hAnsi="Times New Roman" w:cs="Times New Roman"/>
                <w:b/>
                <w:color w:val="000000"/>
                <w:sz w:val="24"/>
                <w:szCs w:val="24"/>
                <w:lang w:val="ru-RU"/>
              </w:rPr>
              <w:t>газа</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Циановодород.</w:t>
            </w:r>
            <w:r w:rsidRPr="00934CFA">
              <w:rPr>
                <w:lang w:val="ru-RU"/>
              </w:rPr>
              <w:t xml:space="preserve"> </w:t>
            </w:r>
            <w:r w:rsidRPr="00934CFA">
              <w:rPr>
                <w:rFonts w:ascii="Times New Roman" w:hAnsi="Times New Roman" w:cs="Times New Roman"/>
                <w:color w:val="000000"/>
                <w:sz w:val="24"/>
                <w:szCs w:val="24"/>
                <w:lang w:val="ru-RU"/>
              </w:rPr>
              <w:t>Применение,</w:t>
            </w:r>
            <w:r w:rsidRPr="00934CFA">
              <w:rPr>
                <w:lang w:val="ru-RU"/>
              </w:rPr>
              <w:t xml:space="preserve"> </w:t>
            </w:r>
            <w:r w:rsidRPr="00934CFA">
              <w:rPr>
                <w:rFonts w:ascii="Times New Roman" w:hAnsi="Times New Roman" w:cs="Times New Roman"/>
                <w:color w:val="000000"/>
                <w:sz w:val="24"/>
                <w:szCs w:val="24"/>
                <w:lang w:val="ru-RU"/>
              </w:rPr>
              <w:t>объемы</w:t>
            </w:r>
            <w:r w:rsidRPr="00934CFA">
              <w:rPr>
                <w:lang w:val="ru-RU"/>
              </w:rPr>
              <w:t xml:space="preserve"> </w:t>
            </w:r>
            <w:r w:rsidRPr="00934CFA">
              <w:rPr>
                <w:rFonts w:ascii="Times New Roman" w:hAnsi="Times New Roman" w:cs="Times New Roman"/>
                <w:color w:val="000000"/>
                <w:sz w:val="24"/>
                <w:szCs w:val="24"/>
                <w:lang w:val="ru-RU"/>
              </w:rPr>
              <w:t>производства.</w:t>
            </w:r>
            <w:r w:rsidRPr="00934CFA">
              <w:rPr>
                <w:lang w:val="ru-RU"/>
              </w:rPr>
              <w:t xml:space="preserve"> </w:t>
            </w:r>
            <w:r w:rsidRPr="00934CFA">
              <w:rPr>
                <w:rFonts w:ascii="Times New Roman" w:hAnsi="Times New Roman" w:cs="Times New Roman"/>
                <w:color w:val="000000"/>
                <w:sz w:val="24"/>
                <w:szCs w:val="24"/>
                <w:lang w:val="ru-RU"/>
              </w:rPr>
              <w:t>Схемы</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параметры</w:t>
            </w:r>
            <w:r w:rsidRPr="00934CFA">
              <w:rPr>
                <w:lang w:val="ru-RU"/>
              </w:rPr>
              <w:t xml:space="preserve"> </w:t>
            </w:r>
            <w:r w:rsidRPr="00934CFA">
              <w:rPr>
                <w:rFonts w:ascii="Times New Roman" w:hAnsi="Times New Roman" w:cs="Times New Roman"/>
                <w:color w:val="000000"/>
                <w:sz w:val="24"/>
                <w:szCs w:val="24"/>
                <w:lang w:val="ru-RU"/>
              </w:rPr>
              <w:t>процессов</w:t>
            </w:r>
            <w:r w:rsidRPr="00934CFA">
              <w:rPr>
                <w:lang w:val="ru-RU"/>
              </w:rPr>
              <w:t xml:space="preserve"> </w:t>
            </w:r>
            <w:r w:rsidRPr="00934CFA">
              <w:rPr>
                <w:rFonts w:ascii="Times New Roman" w:hAnsi="Times New Roman" w:cs="Times New Roman"/>
                <w:color w:val="000000"/>
                <w:sz w:val="24"/>
                <w:szCs w:val="24"/>
                <w:lang w:val="ru-RU"/>
              </w:rPr>
              <w:t>получения</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Устный</w:t>
            </w:r>
            <w:r w:rsidRPr="00934CFA">
              <w:rPr>
                <w:lang w:val="ru-RU"/>
              </w:rPr>
              <w:t xml:space="preserve"> </w:t>
            </w:r>
            <w:r w:rsidRPr="00934CFA">
              <w:rPr>
                <w:rFonts w:ascii="Times New Roman" w:hAnsi="Times New Roman" w:cs="Times New Roman"/>
                <w:b/>
                <w:color w:val="000000"/>
                <w:sz w:val="24"/>
                <w:szCs w:val="24"/>
                <w:lang w:val="ru-RU"/>
              </w:rPr>
              <w:t>опрос</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Устный</w:t>
            </w:r>
            <w:r w:rsidRPr="00934CFA">
              <w:rPr>
                <w:lang w:val="ru-RU"/>
              </w:rPr>
              <w:t xml:space="preserve"> </w:t>
            </w:r>
            <w:r w:rsidRPr="00934CFA">
              <w:rPr>
                <w:rFonts w:ascii="Times New Roman" w:hAnsi="Times New Roman" w:cs="Times New Roman"/>
                <w:color w:val="000000"/>
                <w:sz w:val="24"/>
                <w:szCs w:val="24"/>
                <w:lang w:val="ru-RU"/>
              </w:rPr>
              <w:t>опрос.</w:t>
            </w:r>
            <w:r w:rsidRPr="00934CFA">
              <w:rPr>
                <w:lang w:val="ru-RU"/>
              </w:rPr>
              <w:t xml:space="preserve"> </w:t>
            </w:r>
            <w:r w:rsidRPr="00934CFA">
              <w:rPr>
                <w:rFonts w:ascii="Times New Roman" w:hAnsi="Times New Roman" w:cs="Times New Roman"/>
                <w:color w:val="000000"/>
                <w:sz w:val="24"/>
                <w:szCs w:val="24"/>
                <w:lang w:val="ru-RU"/>
              </w:rPr>
              <w:t>Основы</w:t>
            </w:r>
            <w:r w:rsidRPr="00934CFA">
              <w:rPr>
                <w:lang w:val="ru-RU"/>
              </w:rPr>
              <w:t xml:space="preserve"> </w:t>
            </w:r>
            <w:r w:rsidRPr="00934CFA">
              <w:rPr>
                <w:rFonts w:ascii="Times New Roman" w:hAnsi="Times New Roman" w:cs="Times New Roman"/>
                <w:color w:val="000000"/>
                <w:sz w:val="24"/>
                <w:szCs w:val="24"/>
                <w:lang w:val="ru-RU"/>
              </w:rPr>
              <w:t>расчета</w:t>
            </w:r>
            <w:r w:rsidRPr="00934CFA">
              <w:rPr>
                <w:lang w:val="ru-RU"/>
              </w:rPr>
              <w:t xml:space="preserve"> </w:t>
            </w:r>
            <w:r w:rsidRPr="00934CFA">
              <w:rPr>
                <w:rFonts w:ascii="Times New Roman" w:hAnsi="Times New Roman" w:cs="Times New Roman"/>
                <w:color w:val="000000"/>
                <w:sz w:val="24"/>
                <w:szCs w:val="24"/>
                <w:lang w:val="ru-RU"/>
              </w:rPr>
              <w:t>гидродинамического</w:t>
            </w:r>
            <w:r w:rsidRPr="00934CFA">
              <w:rPr>
                <w:lang w:val="ru-RU"/>
              </w:rPr>
              <w:t xml:space="preserve"> </w:t>
            </w:r>
            <w:r w:rsidRPr="00934CFA">
              <w:rPr>
                <w:rFonts w:ascii="Times New Roman" w:hAnsi="Times New Roman" w:cs="Times New Roman"/>
                <w:color w:val="000000"/>
                <w:sz w:val="24"/>
                <w:szCs w:val="24"/>
                <w:lang w:val="ru-RU"/>
              </w:rPr>
              <w:t>режима</w:t>
            </w:r>
            <w:r w:rsidRPr="00934CFA">
              <w:rPr>
                <w:lang w:val="ru-RU"/>
              </w:rPr>
              <w:t xml:space="preserve"> </w:t>
            </w:r>
            <w:r w:rsidRPr="00934CFA">
              <w:rPr>
                <w:rFonts w:ascii="Times New Roman" w:hAnsi="Times New Roman" w:cs="Times New Roman"/>
                <w:color w:val="000000"/>
                <w:sz w:val="24"/>
                <w:szCs w:val="24"/>
                <w:lang w:val="ru-RU"/>
              </w:rPr>
              <w:t>работы</w:t>
            </w:r>
            <w:r w:rsidRPr="00934CFA">
              <w:rPr>
                <w:lang w:val="ru-RU"/>
              </w:rPr>
              <w:t xml:space="preserve"> </w:t>
            </w:r>
            <w:r w:rsidRPr="00934CFA">
              <w:rPr>
                <w:rFonts w:ascii="Times New Roman" w:hAnsi="Times New Roman" w:cs="Times New Roman"/>
                <w:color w:val="000000"/>
                <w:sz w:val="24"/>
                <w:szCs w:val="24"/>
                <w:lang w:val="ru-RU"/>
              </w:rPr>
              <w:t>шахтных</w:t>
            </w:r>
            <w:r w:rsidRPr="00934CFA">
              <w:rPr>
                <w:lang w:val="ru-RU"/>
              </w:rPr>
              <w:t xml:space="preserve"> </w:t>
            </w:r>
            <w:r w:rsidRPr="00934CFA">
              <w:rPr>
                <w:rFonts w:ascii="Times New Roman" w:hAnsi="Times New Roman" w:cs="Times New Roman"/>
                <w:color w:val="000000"/>
                <w:sz w:val="24"/>
                <w:szCs w:val="24"/>
                <w:lang w:val="ru-RU"/>
              </w:rPr>
              <w:t>реакторов,</w:t>
            </w:r>
            <w:r w:rsidRPr="00934CFA">
              <w:rPr>
                <w:lang w:val="ru-RU"/>
              </w:rPr>
              <w:t xml:space="preserve"> </w:t>
            </w:r>
            <w:r w:rsidRPr="00934CFA">
              <w:rPr>
                <w:rFonts w:ascii="Times New Roman" w:hAnsi="Times New Roman" w:cs="Times New Roman"/>
                <w:color w:val="000000"/>
                <w:sz w:val="24"/>
                <w:szCs w:val="24"/>
                <w:lang w:val="ru-RU"/>
              </w:rPr>
              <w:t>работающих</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режиме</w:t>
            </w:r>
            <w:r w:rsidRPr="00934CFA">
              <w:rPr>
                <w:lang w:val="ru-RU"/>
              </w:rPr>
              <w:t xml:space="preserve"> </w:t>
            </w:r>
            <w:r w:rsidRPr="00934CFA">
              <w:rPr>
                <w:rFonts w:ascii="Times New Roman" w:hAnsi="Times New Roman" w:cs="Times New Roman"/>
                <w:color w:val="000000"/>
                <w:sz w:val="24"/>
                <w:szCs w:val="24"/>
                <w:lang w:val="ru-RU"/>
              </w:rPr>
              <w:t>внешнедиффузионного</w:t>
            </w:r>
            <w:r w:rsidRPr="00934CFA">
              <w:rPr>
                <w:lang w:val="ru-RU"/>
              </w:rPr>
              <w:t xml:space="preserve"> </w:t>
            </w:r>
            <w:r w:rsidRPr="00934CFA">
              <w:rPr>
                <w:rFonts w:ascii="Times New Roman" w:hAnsi="Times New Roman" w:cs="Times New Roman"/>
                <w:color w:val="000000"/>
                <w:sz w:val="24"/>
                <w:szCs w:val="24"/>
                <w:lang w:val="ru-RU"/>
              </w:rPr>
              <w:t>зажигания</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Массо-</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теплоперенос</w:t>
            </w:r>
            <w:r w:rsidRPr="00934CFA">
              <w:rPr>
                <w:lang w:val="ru-RU"/>
              </w:rPr>
              <w:t xml:space="preserve"> </w:t>
            </w:r>
            <w:r w:rsidRPr="00934CFA">
              <w:rPr>
                <w:rFonts w:ascii="Times New Roman" w:hAnsi="Times New Roman" w:cs="Times New Roman"/>
                <w:color w:val="000000"/>
                <w:sz w:val="24"/>
                <w:szCs w:val="24"/>
                <w:lang w:val="ru-RU"/>
              </w:rPr>
              <w:t>на</w:t>
            </w:r>
            <w:r w:rsidRPr="00934CFA">
              <w:rPr>
                <w:lang w:val="ru-RU"/>
              </w:rPr>
              <w:t xml:space="preserve"> </w:t>
            </w:r>
            <w:r w:rsidRPr="00934CFA">
              <w:rPr>
                <w:rFonts w:ascii="Times New Roman" w:hAnsi="Times New Roman" w:cs="Times New Roman"/>
                <w:color w:val="000000"/>
                <w:sz w:val="24"/>
                <w:szCs w:val="24"/>
                <w:lang w:val="ru-RU"/>
              </w:rPr>
              <w:t>зерне</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слое</w:t>
            </w:r>
            <w:r w:rsidRPr="00934CFA">
              <w:rPr>
                <w:lang w:val="ru-RU"/>
              </w:rPr>
              <w:t xml:space="preserve"> </w:t>
            </w:r>
            <w:r w:rsidRPr="00934CFA">
              <w:rPr>
                <w:rFonts w:ascii="Times New Roman" w:hAnsi="Times New Roman" w:cs="Times New Roman"/>
                <w:color w:val="000000"/>
                <w:sz w:val="24"/>
                <w:szCs w:val="24"/>
                <w:lang w:val="ru-RU"/>
              </w:rPr>
              <w:t>катализатора</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70"/>
        <w:gridCol w:w="1836"/>
        <w:gridCol w:w="716"/>
        <w:gridCol w:w="1276"/>
        <w:gridCol w:w="702"/>
        <w:gridCol w:w="999"/>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6</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 Синтезы на основе СО</w:t>
            </w:r>
          </w:p>
        </w:tc>
      </w:tr>
      <w:tr w:rsidR="00934CFA">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Метанол</w:t>
            </w:r>
            <w:r w:rsidRPr="00934CFA">
              <w:rPr>
                <w:lang w:val="ru-RU"/>
              </w:rPr>
              <w:t xml:space="preserve"> </w:t>
            </w:r>
            <w:r w:rsidRPr="00934CFA">
              <w:rPr>
                <w:rFonts w:ascii="Times New Roman" w:hAnsi="Times New Roman" w:cs="Times New Roman"/>
                <w:b/>
                <w:color w:val="000000"/>
                <w:sz w:val="24"/>
                <w:szCs w:val="24"/>
                <w:lang w:val="ru-RU"/>
              </w:rPr>
              <w:t>–</w:t>
            </w:r>
            <w:r w:rsidRPr="00934CFA">
              <w:rPr>
                <w:lang w:val="ru-RU"/>
              </w:rPr>
              <w:t xml:space="preserve"> </w:t>
            </w:r>
            <w:r w:rsidRPr="00934CFA">
              <w:rPr>
                <w:rFonts w:ascii="Times New Roman" w:hAnsi="Times New Roman" w:cs="Times New Roman"/>
                <w:b/>
                <w:color w:val="000000"/>
                <w:sz w:val="24"/>
                <w:szCs w:val="24"/>
                <w:lang w:val="ru-RU"/>
              </w:rPr>
              <w:t>основа</w:t>
            </w:r>
            <w:r w:rsidRPr="00934CFA">
              <w:rPr>
                <w:lang w:val="ru-RU"/>
              </w:rPr>
              <w:t xml:space="preserve"> </w:t>
            </w:r>
            <w:r w:rsidRPr="00934CFA">
              <w:rPr>
                <w:rFonts w:ascii="Times New Roman" w:hAnsi="Times New Roman" w:cs="Times New Roman"/>
                <w:b/>
                <w:color w:val="000000"/>
                <w:sz w:val="24"/>
                <w:szCs w:val="24"/>
                <w:lang w:val="ru-RU"/>
              </w:rPr>
              <w:t>нефтехимической</w:t>
            </w:r>
            <w:r w:rsidRPr="00934CFA">
              <w:rPr>
                <w:lang w:val="ru-RU"/>
              </w:rPr>
              <w:t xml:space="preserve"> </w:t>
            </w:r>
            <w:r w:rsidRPr="00934CFA">
              <w:rPr>
                <w:rFonts w:ascii="Times New Roman" w:hAnsi="Times New Roman" w:cs="Times New Roman"/>
                <w:b/>
                <w:color w:val="000000"/>
                <w:sz w:val="24"/>
                <w:szCs w:val="24"/>
                <w:lang w:val="ru-RU"/>
              </w:rPr>
              <w:t>промышленности</w:t>
            </w:r>
            <w:r w:rsidRPr="00934CFA">
              <w:rPr>
                <w:lang w:val="ru-RU"/>
              </w:rPr>
              <w:t xml:space="preserve"> </w:t>
            </w:r>
          </w:p>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Производство</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потребление</w:t>
            </w:r>
            <w:r w:rsidRPr="00934CFA">
              <w:rPr>
                <w:lang w:val="ru-RU"/>
              </w:rPr>
              <w:t xml:space="preserve"> </w:t>
            </w:r>
            <w:r w:rsidRPr="00934CFA">
              <w:rPr>
                <w:rFonts w:ascii="Times New Roman" w:hAnsi="Times New Roman" w:cs="Times New Roman"/>
                <w:color w:val="000000"/>
                <w:sz w:val="24"/>
                <w:szCs w:val="24"/>
                <w:lang w:val="ru-RU"/>
              </w:rPr>
              <w:t>метанола</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мире</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РФ.</w:t>
            </w:r>
            <w:r w:rsidRPr="00934CFA">
              <w:rPr>
                <w:lang w:val="ru-RU"/>
              </w:rPr>
              <w:t xml:space="preserve"> </w:t>
            </w:r>
            <w:r w:rsidRPr="00934CFA">
              <w:rPr>
                <w:rFonts w:ascii="Times New Roman" w:hAnsi="Times New Roman" w:cs="Times New Roman"/>
                <w:color w:val="000000"/>
                <w:sz w:val="24"/>
                <w:szCs w:val="24"/>
                <w:lang w:val="ru-RU"/>
              </w:rPr>
              <w:t>Общая</w:t>
            </w:r>
            <w:r w:rsidRPr="00934CFA">
              <w:rPr>
                <w:lang w:val="ru-RU"/>
              </w:rPr>
              <w:t xml:space="preserve"> </w:t>
            </w:r>
            <w:r w:rsidRPr="00934CFA">
              <w:rPr>
                <w:rFonts w:ascii="Times New Roman" w:hAnsi="Times New Roman" w:cs="Times New Roman"/>
                <w:color w:val="000000"/>
                <w:sz w:val="24"/>
                <w:szCs w:val="24"/>
                <w:lang w:val="ru-RU"/>
              </w:rPr>
              <w:t>схема</w:t>
            </w:r>
            <w:r w:rsidRPr="00934CFA">
              <w:rPr>
                <w:lang w:val="ru-RU"/>
              </w:rPr>
              <w:t xml:space="preserve"> </w:t>
            </w:r>
            <w:r w:rsidRPr="00934CFA">
              <w:rPr>
                <w:rFonts w:ascii="Times New Roman" w:hAnsi="Times New Roman" w:cs="Times New Roman"/>
                <w:color w:val="000000"/>
                <w:sz w:val="24"/>
                <w:szCs w:val="24"/>
                <w:lang w:val="ru-RU"/>
              </w:rPr>
              <w:t>переработки</w:t>
            </w:r>
            <w:r w:rsidRPr="00934CFA">
              <w:rPr>
                <w:lang w:val="ru-RU"/>
              </w:rPr>
              <w:t xml:space="preserve"> </w:t>
            </w:r>
            <w:r w:rsidRPr="00934CFA">
              <w:rPr>
                <w:rFonts w:ascii="Times New Roman" w:hAnsi="Times New Roman" w:cs="Times New Roman"/>
                <w:color w:val="000000"/>
                <w:sz w:val="24"/>
                <w:szCs w:val="24"/>
                <w:lang w:val="ru-RU"/>
              </w:rPr>
              <w:t>метанола</w:t>
            </w:r>
            <w:r w:rsidRPr="00934CFA">
              <w:rPr>
                <w:lang w:val="ru-RU"/>
              </w:rPr>
              <w:t xml:space="preserve"> </w:t>
            </w:r>
            <w:r w:rsidRPr="00934CFA">
              <w:rPr>
                <w:rFonts w:ascii="Times New Roman" w:hAnsi="Times New Roman" w:cs="Times New Roman"/>
                <w:color w:val="000000"/>
                <w:sz w:val="24"/>
                <w:szCs w:val="24"/>
                <w:lang w:val="ru-RU"/>
              </w:rPr>
              <w:t>на</w:t>
            </w:r>
            <w:r w:rsidRPr="00934CFA">
              <w:rPr>
                <w:lang w:val="ru-RU"/>
              </w:rPr>
              <w:t xml:space="preserve"> </w:t>
            </w:r>
            <w:r w:rsidRPr="00934CFA">
              <w:rPr>
                <w:rFonts w:ascii="Times New Roman" w:hAnsi="Times New Roman" w:cs="Times New Roman"/>
                <w:color w:val="000000"/>
                <w:sz w:val="24"/>
                <w:szCs w:val="24"/>
                <w:lang w:val="ru-RU"/>
              </w:rPr>
              <w:t>примере</w:t>
            </w:r>
            <w:r w:rsidRPr="00934CFA">
              <w:rPr>
                <w:lang w:val="ru-RU"/>
              </w:rPr>
              <w:t xml:space="preserve"> </w:t>
            </w:r>
            <w:r w:rsidRPr="00934CFA">
              <w:rPr>
                <w:rFonts w:ascii="Times New Roman" w:hAnsi="Times New Roman" w:cs="Times New Roman"/>
                <w:color w:val="000000"/>
                <w:sz w:val="24"/>
                <w:szCs w:val="24"/>
                <w:lang w:val="ru-RU"/>
              </w:rPr>
              <w:t>завода</w:t>
            </w:r>
            <w:r w:rsidRPr="00934CFA">
              <w:rPr>
                <w:lang w:val="ru-RU"/>
              </w:rPr>
              <w:t xml:space="preserve"> </w:t>
            </w:r>
            <w:r w:rsidRPr="00934CFA">
              <w:rPr>
                <w:rFonts w:ascii="Times New Roman" w:hAnsi="Times New Roman" w:cs="Times New Roman"/>
                <w:color w:val="000000"/>
                <w:sz w:val="24"/>
                <w:szCs w:val="24"/>
                <w:lang w:val="ru-RU"/>
              </w:rPr>
              <w:t>Метафракс.</w:t>
            </w:r>
            <w:r w:rsidRPr="00934CFA">
              <w:rPr>
                <w:lang w:val="ru-RU"/>
              </w:rPr>
              <w:t xml:space="preserve"> </w:t>
            </w:r>
            <w:r w:rsidRPr="00934CFA">
              <w:rPr>
                <w:rFonts w:ascii="Times New Roman" w:hAnsi="Times New Roman" w:cs="Times New Roman"/>
                <w:color w:val="000000"/>
                <w:sz w:val="24"/>
                <w:szCs w:val="24"/>
                <w:lang w:val="ru-RU"/>
              </w:rPr>
              <w:t>Химия</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условия</w:t>
            </w:r>
            <w:r w:rsidRPr="00934CFA">
              <w:rPr>
                <w:lang w:val="ru-RU"/>
              </w:rPr>
              <w:t xml:space="preserve"> </w:t>
            </w:r>
            <w:r w:rsidRPr="00934CFA">
              <w:rPr>
                <w:rFonts w:ascii="Times New Roman" w:hAnsi="Times New Roman" w:cs="Times New Roman"/>
                <w:color w:val="000000"/>
                <w:sz w:val="24"/>
                <w:szCs w:val="24"/>
                <w:lang w:val="ru-RU"/>
              </w:rPr>
              <w:t>процесса.</w:t>
            </w:r>
            <w:r w:rsidRPr="00934CFA">
              <w:rPr>
                <w:lang w:val="ru-RU"/>
              </w:rPr>
              <w:t xml:space="preserve"> </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Получение</w:t>
            </w:r>
            <w:r w:rsidRPr="00934CFA">
              <w:rPr>
                <w:lang w:val="ru-RU"/>
              </w:rPr>
              <w:t xml:space="preserve"> </w:t>
            </w:r>
            <w:r w:rsidRPr="00934CFA">
              <w:rPr>
                <w:rFonts w:ascii="Times New Roman" w:hAnsi="Times New Roman" w:cs="Times New Roman"/>
                <w:color w:val="000000"/>
                <w:sz w:val="24"/>
                <w:szCs w:val="24"/>
                <w:lang w:val="ru-RU"/>
              </w:rPr>
              <w:t>метанола</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двухфазной</w:t>
            </w:r>
            <w:r w:rsidRPr="00934CFA">
              <w:rPr>
                <w:lang w:val="ru-RU"/>
              </w:rPr>
              <w:t xml:space="preserve"> </w:t>
            </w:r>
            <w:r w:rsidRPr="00934CFA">
              <w:rPr>
                <w:rFonts w:ascii="Times New Roman" w:hAnsi="Times New Roman" w:cs="Times New Roman"/>
                <w:color w:val="000000"/>
                <w:sz w:val="24"/>
                <w:szCs w:val="24"/>
                <w:lang w:val="ru-RU"/>
              </w:rPr>
              <w:t>системе.</w:t>
            </w:r>
            <w:r w:rsidRPr="00934CFA">
              <w:rPr>
                <w:lang w:val="ru-RU"/>
              </w:rPr>
              <w:t xml:space="preserve"> </w:t>
            </w:r>
            <w:r w:rsidRPr="00934CFA">
              <w:rPr>
                <w:rFonts w:ascii="Times New Roman" w:hAnsi="Times New Roman" w:cs="Times New Roman"/>
                <w:color w:val="000000"/>
                <w:sz w:val="24"/>
                <w:szCs w:val="24"/>
                <w:lang w:val="ru-RU"/>
              </w:rPr>
              <w:t>Особенности</w:t>
            </w:r>
            <w:r w:rsidRPr="00934CFA">
              <w:rPr>
                <w:lang w:val="ru-RU"/>
              </w:rPr>
              <w:t xml:space="preserve"> </w:t>
            </w:r>
            <w:r w:rsidRPr="00934CFA">
              <w:rPr>
                <w:rFonts w:ascii="Times New Roman" w:hAnsi="Times New Roman" w:cs="Times New Roman"/>
                <w:color w:val="000000"/>
                <w:sz w:val="24"/>
                <w:szCs w:val="24"/>
                <w:lang w:val="ru-RU"/>
              </w:rPr>
              <w:t>аппаратурного</w:t>
            </w:r>
            <w:r w:rsidRPr="00934CFA">
              <w:rPr>
                <w:lang w:val="ru-RU"/>
              </w:rPr>
              <w:t xml:space="preserve"> </w:t>
            </w:r>
            <w:r w:rsidRPr="00934CFA">
              <w:rPr>
                <w:rFonts w:ascii="Times New Roman" w:hAnsi="Times New Roman" w:cs="Times New Roman"/>
                <w:color w:val="000000"/>
                <w:sz w:val="24"/>
                <w:szCs w:val="24"/>
                <w:lang w:val="ru-RU"/>
              </w:rPr>
              <w:t>оформления,</w:t>
            </w:r>
            <w:r w:rsidRPr="00934CFA">
              <w:rPr>
                <w:lang w:val="ru-RU"/>
              </w:rPr>
              <w:t xml:space="preserve"> </w:t>
            </w:r>
            <w:r w:rsidRPr="00934CFA">
              <w:rPr>
                <w:rFonts w:ascii="Times New Roman" w:hAnsi="Times New Roman" w:cs="Times New Roman"/>
                <w:color w:val="000000"/>
                <w:sz w:val="24"/>
                <w:szCs w:val="24"/>
                <w:lang w:val="ru-RU"/>
              </w:rPr>
              <w:t>температурные</w:t>
            </w:r>
            <w:r w:rsidRPr="00934CFA">
              <w:rPr>
                <w:lang w:val="ru-RU"/>
              </w:rPr>
              <w:t xml:space="preserve"> </w:t>
            </w:r>
            <w:r w:rsidRPr="00934CFA">
              <w:rPr>
                <w:rFonts w:ascii="Times New Roman" w:hAnsi="Times New Roman" w:cs="Times New Roman"/>
                <w:color w:val="000000"/>
                <w:sz w:val="24"/>
                <w:szCs w:val="24"/>
                <w:lang w:val="ru-RU"/>
              </w:rPr>
              <w:t>профили</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реакторах</w:t>
            </w:r>
            <w:r w:rsidRPr="00934CFA">
              <w:rPr>
                <w:lang w:val="ru-RU"/>
              </w:rPr>
              <w:t xml:space="preserve"> </w:t>
            </w:r>
            <w:r w:rsidRPr="00934CFA">
              <w:rPr>
                <w:rFonts w:ascii="Times New Roman" w:hAnsi="Times New Roman" w:cs="Times New Roman"/>
                <w:color w:val="000000"/>
                <w:sz w:val="24"/>
                <w:szCs w:val="24"/>
                <w:lang w:val="ru-RU"/>
              </w:rPr>
              <w:t>разного</w:t>
            </w:r>
            <w:r w:rsidRPr="00934CFA">
              <w:rPr>
                <w:lang w:val="ru-RU"/>
              </w:rPr>
              <w:t xml:space="preserve"> </w:t>
            </w:r>
            <w:r w:rsidRPr="00934CFA">
              <w:rPr>
                <w:rFonts w:ascii="Times New Roman" w:hAnsi="Times New Roman" w:cs="Times New Roman"/>
                <w:color w:val="000000"/>
                <w:sz w:val="24"/>
                <w:szCs w:val="24"/>
                <w:lang w:val="ru-RU"/>
              </w:rPr>
              <w:t>типа</w:t>
            </w:r>
            <w:r w:rsidRPr="00934CFA">
              <w:rPr>
                <w:lang w:val="ru-RU"/>
              </w:rPr>
              <w:t xml:space="preserve"> </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Lurgi</w:t>
            </w:r>
            <w:r w:rsidRPr="00934CFA">
              <w:rPr>
                <w:rFonts w:ascii="Times New Roman" w:hAnsi="Times New Roman" w:cs="Times New Roman"/>
                <w:color w:val="000000"/>
                <w:sz w:val="24"/>
                <w:szCs w:val="24"/>
                <w:lang w:val="ru-RU"/>
              </w:rPr>
              <w:t>,</w:t>
            </w:r>
            <w:r w:rsidRPr="00934CFA">
              <w:rPr>
                <w:lang w:val="ru-RU"/>
              </w:rPr>
              <w:t xml:space="preserve"> </w:t>
            </w:r>
            <w:r>
              <w:rPr>
                <w:rFonts w:ascii="Times New Roman" w:hAnsi="Times New Roman" w:cs="Times New Roman"/>
                <w:color w:val="000000"/>
                <w:sz w:val="24"/>
                <w:szCs w:val="24"/>
              </w:rPr>
              <w:t>Davy</w:t>
            </w:r>
            <w:r w:rsidRPr="00934CFA">
              <w:rPr>
                <w:rFonts w:ascii="Times New Roman" w:hAnsi="Times New Roman" w:cs="Times New Roman"/>
                <w:color w:val="000000"/>
                <w:sz w:val="24"/>
                <w:szCs w:val="24"/>
                <w:lang w:val="ru-RU"/>
              </w:rPr>
              <w:t>,</w:t>
            </w:r>
            <w:r w:rsidRPr="00934CFA">
              <w:rPr>
                <w:lang w:val="ru-RU"/>
              </w:rPr>
              <w:t xml:space="preserve"> </w:t>
            </w:r>
            <w:r>
              <w:rPr>
                <w:rFonts w:ascii="Times New Roman" w:hAnsi="Times New Roman" w:cs="Times New Roman"/>
                <w:color w:val="000000"/>
                <w:sz w:val="24"/>
                <w:szCs w:val="24"/>
              </w:rPr>
              <w:t>Toyo</w:t>
            </w:r>
            <w:r w:rsidRPr="00934CFA">
              <w:rPr>
                <w:lang w:val="ru-RU"/>
              </w:rPr>
              <w:t xml:space="preserve"> </w:t>
            </w:r>
            <w:r>
              <w:rPr>
                <w:rFonts w:ascii="Times New Roman" w:hAnsi="Times New Roman" w:cs="Times New Roman"/>
                <w:color w:val="000000"/>
                <w:sz w:val="24"/>
                <w:szCs w:val="24"/>
              </w:rPr>
              <w:t>Eng</w:t>
            </w:r>
            <w:r w:rsidRPr="00934CFA">
              <w:rPr>
                <w:rFonts w:ascii="Times New Roman" w:hAnsi="Times New Roman" w:cs="Times New Roman"/>
                <w:color w:val="000000"/>
                <w:sz w:val="24"/>
                <w:szCs w:val="24"/>
                <w:lang w:val="ru-RU"/>
              </w:rPr>
              <w:t>.,</w:t>
            </w:r>
            <w:r w:rsidRPr="00934CFA">
              <w:rPr>
                <w:lang w:val="ru-RU"/>
              </w:rPr>
              <w:t xml:space="preserve"> </w:t>
            </w:r>
            <w:r>
              <w:rPr>
                <w:rFonts w:ascii="Times New Roman" w:hAnsi="Times New Roman" w:cs="Times New Roman"/>
                <w:color w:val="000000"/>
                <w:sz w:val="24"/>
                <w:szCs w:val="24"/>
              </w:rPr>
              <w:t>Casale</w:t>
            </w:r>
            <w:r w:rsidRPr="00934CFA">
              <w:rPr>
                <w:rFonts w:ascii="Times New Roman" w:hAnsi="Times New Roman" w:cs="Times New Roman"/>
                <w:color w:val="000000"/>
                <w:sz w:val="24"/>
                <w:szCs w:val="24"/>
                <w:lang w:val="ru-RU"/>
              </w:rPr>
              <w:t>).</w:t>
            </w:r>
            <w:r w:rsidRPr="00934CFA">
              <w:rPr>
                <w:lang w:val="ru-RU"/>
              </w:rPr>
              <w:t xml:space="preserve"> </w:t>
            </w:r>
            <w:r w:rsidRPr="00934CFA">
              <w:rPr>
                <w:rFonts w:ascii="Times New Roman" w:hAnsi="Times New Roman" w:cs="Times New Roman"/>
                <w:color w:val="000000"/>
                <w:sz w:val="24"/>
                <w:szCs w:val="24"/>
                <w:lang w:val="ru-RU"/>
              </w:rPr>
              <w:t>Технологическая</w:t>
            </w:r>
            <w:r w:rsidRPr="00934CFA">
              <w:rPr>
                <w:lang w:val="ru-RU"/>
              </w:rPr>
              <w:t xml:space="preserve"> </w:t>
            </w:r>
            <w:r w:rsidRPr="00934CFA">
              <w:rPr>
                <w:rFonts w:ascii="Times New Roman" w:hAnsi="Times New Roman" w:cs="Times New Roman"/>
                <w:color w:val="000000"/>
                <w:sz w:val="24"/>
                <w:szCs w:val="24"/>
                <w:lang w:val="ru-RU"/>
              </w:rPr>
              <w:t>схема.</w:t>
            </w:r>
            <w:r w:rsidRPr="00934CFA">
              <w:rPr>
                <w:lang w:val="ru-RU"/>
              </w:rPr>
              <w:t xml:space="preserve"> </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Получение</w:t>
            </w:r>
            <w:r w:rsidRPr="00934CFA">
              <w:rPr>
                <w:lang w:val="ru-RU"/>
              </w:rPr>
              <w:t xml:space="preserve"> </w:t>
            </w:r>
            <w:r w:rsidRPr="00934CFA">
              <w:rPr>
                <w:rFonts w:ascii="Times New Roman" w:hAnsi="Times New Roman" w:cs="Times New Roman"/>
                <w:color w:val="000000"/>
                <w:sz w:val="24"/>
                <w:szCs w:val="24"/>
                <w:lang w:val="ru-RU"/>
              </w:rPr>
              <w:t>метанола</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трехфазной</w:t>
            </w:r>
            <w:r w:rsidRPr="00934CFA">
              <w:rPr>
                <w:lang w:val="ru-RU"/>
              </w:rPr>
              <w:t xml:space="preserve"> </w:t>
            </w:r>
            <w:r w:rsidRPr="00934CFA">
              <w:rPr>
                <w:rFonts w:ascii="Times New Roman" w:hAnsi="Times New Roman" w:cs="Times New Roman"/>
                <w:color w:val="000000"/>
                <w:sz w:val="24"/>
                <w:szCs w:val="24"/>
                <w:lang w:val="ru-RU"/>
              </w:rPr>
              <w:t>системе</w:t>
            </w:r>
            <w:r w:rsidRPr="00934CFA">
              <w:rPr>
                <w:lang w:val="ru-RU"/>
              </w:rPr>
              <w:t xml:space="preserve"> </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LPMeOH</w:t>
            </w:r>
            <w:r w:rsidRPr="00934CFA">
              <w:rPr>
                <w:lang w:val="ru-RU"/>
              </w:rPr>
              <w:t xml:space="preserve"> </w:t>
            </w:r>
            <w:r w:rsidRPr="00934CFA">
              <w:rPr>
                <w:rFonts w:ascii="Times New Roman" w:hAnsi="Times New Roman" w:cs="Times New Roman"/>
                <w:color w:val="000000"/>
                <w:sz w:val="24"/>
                <w:szCs w:val="24"/>
                <w:lang w:val="ru-RU"/>
              </w:rPr>
              <w:t>–</w:t>
            </w:r>
            <w:r w:rsidRPr="00934CFA">
              <w:rPr>
                <w:lang w:val="ru-RU"/>
              </w:rPr>
              <w:t xml:space="preserve"> </w:t>
            </w:r>
            <w:r w:rsidRPr="00934CFA">
              <w:rPr>
                <w:rFonts w:ascii="Times New Roman" w:hAnsi="Times New Roman" w:cs="Times New Roman"/>
                <w:color w:val="000000"/>
                <w:sz w:val="24"/>
                <w:szCs w:val="24"/>
                <w:lang w:val="ru-RU"/>
              </w:rPr>
              <w:t>процесс</w:t>
            </w:r>
            <w:r w:rsidRPr="00934CFA">
              <w:rPr>
                <w:lang w:val="ru-RU"/>
              </w:rPr>
              <w:t xml:space="preserve"> </w:t>
            </w:r>
            <w:r>
              <w:rPr>
                <w:rFonts w:ascii="Times New Roman" w:hAnsi="Times New Roman" w:cs="Times New Roman"/>
                <w:color w:val="000000"/>
                <w:sz w:val="24"/>
                <w:szCs w:val="24"/>
              </w:rPr>
              <w:t>Air</w:t>
            </w:r>
            <w:r w:rsidRPr="00934CFA">
              <w:rPr>
                <w:lang w:val="ru-RU"/>
              </w:rPr>
              <w:t xml:space="preserve"> </w:t>
            </w:r>
            <w:r>
              <w:rPr>
                <w:rFonts w:ascii="Times New Roman" w:hAnsi="Times New Roman" w:cs="Times New Roman"/>
                <w:color w:val="000000"/>
                <w:sz w:val="24"/>
                <w:szCs w:val="24"/>
              </w:rPr>
              <w:t>Liquid</w:t>
            </w:r>
            <w:r w:rsidRPr="00934CFA">
              <w:rPr>
                <w:rFonts w:ascii="Times New Roman" w:hAnsi="Times New Roman" w:cs="Times New Roman"/>
                <w:color w:val="000000"/>
                <w:sz w:val="24"/>
                <w:szCs w:val="24"/>
                <w:lang w:val="ru-RU"/>
              </w:rPr>
              <w:t>)</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Устный</w:t>
            </w:r>
            <w:r w:rsidRPr="00934CFA">
              <w:rPr>
                <w:lang w:val="ru-RU"/>
              </w:rPr>
              <w:t xml:space="preserve"> </w:t>
            </w:r>
            <w:r w:rsidRPr="00934CFA">
              <w:rPr>
                <w:rFonts w:ascii="Times New Roman" w:hAnsi="Times New Roman" w:cs="Times New Roman"/>
                <w:b/>
                <w:color w:val="000000"/>
                <w:sz w:val="24"/>
                <w:szCs w:val="24"/>
                <w:lang w:val="ru-RU"/>
              </w:rPr>
              <w:t>опрос</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Расчет</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моделирование</w:t>
            </w:r>
            <w:r w:rsidRPr="00934CFA">
              <w:rPr>
                <w:lang w:val="ru-RU"/>
              </w:rPr>
              <w:t xml:space="preserve"> </w:t>
            </w:r>
            <w:r w:rsidRPr="00934CFA">
              <w:rPr>
                <w:rFonts w:ascii="Times New Roman" w:hAnsi="Times New Roman" w:cs="Times New Roman"/>
                <w:color w:val="000000"/>
                <w:sz w:val="24"/>
                <w:szCs w:val="24"/>
                <w:lang w:val="ru-RU"/>
              </w:rPr>
              <w:t>адиабатического</w:t>
            </w:r>
            <w:r w:rsidRPr="00934CFA">
              <w:rPr>
                <w:lang w:val="ru-RU"/>
              </w:rPr>
              <w:t xml:space="preserve"> </w:t>
            </w:r>
            <w:r w:rsidRPr="00934CFA">
              <w:rPr>
                <w:rFonts w:ascii="Times New Roman" w:hAnsi="Times New Roman" w:cs="Times New Roman"/>
                <w:color w:val="000000"/>
                <w:sz w:val="24"/>
                <w:szCs w:val="24"/>
                <w:lang w:val="ru-RU"/>
              </w:rPr>
              <w:t>реактора</w:t>
            </w:r>
            <w:r w:rsidRPr="00934CFA">
              <w:rPr>
                <w:lang w:val="ru-RU"/>
              </w:rPr>
              <w:t xml:space="preserve"> </w:t>
            </w:r>
            <w:r w:rsidRPr="00934CFA">
              <w:rPr>
                <w:rFonts w:ascii="Times New Roman" w:hAnsi="Times New Roman" w:cs="Times New Roman"/>
                <w:color w:val="000000"/>
                <w:sz w:val="24"/>
                <w:szCs w:val="24"/>
                <w:lang w:val="ru-RU"/>
              </w:rPr>
              <w:t>синтеза</w:t>
            </w:r>
            <w:r w:rsidRPr="00934CFA">
              <w:rPr>
                <w:lang w:val="ru-RU"/>
              </w:rPr>
              <w:t xml:space="preserve"> </w:t>
            </w:r>
            <w:r w:rsidRPr="00934CFA">
              <w:rPr>
                <w:rFonts w:ascii="Times New Roman" w:hAnsi="Times New Roman" w:cs="Times New Roman"/>
                <w:color w:val="000000"/>
                <w:sz w:val="24"/>
                <w:szCs w:val="24"/>
                <w:lang w:val="ru-RU"/>
              </w:rPr>
              <w:t>метанола</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Реакции</w:t>
            </w:r>
            <w:r w:rsidRPr="00934CFA">
              <w:rPr>
                <w:lang w:val="ru-RU"/>
              </w:rPr>
              <w:t xml:space="preserve"> </w:t>
            </w:r>
            <w:r w:rsidRPr="00934CFA">
              <w:rPr>
                <w:rFonts w:ascii="Times New Roman" w:hAnsi="Times New Roman" w:cs="Times New Roman"/>
                <w:color w:val="000000"/>
                <w:sz w:val="24"/>
                <w:szCs w:val="24"/>
                <w:lang w:val="ru-RU"/>
              </w:rPr>
              <w:t>карбонилирования</w:t>
            </w:r>
            <w:r w:rsidRPr="00934CFA">
              <w:rPr>
                <w:lang w:val="ru-RU"/>
              </w:rPr>
              <w:t xml:space="preserve"> </w:t>
            </w:r>
            <w:r w:rsidRPr="00934CFA">
              <w:rPr>
                <w:rFonts w:ascii="Times New Roman" w:hAnsi="Times New Roman" w:cs="Times New Roman"/>
                <w:color w:val="000000"/>
                <w:sz w:val="24"/>
                <w:szCs w:val="24"/>
                <w:lang w:val="ru-RU"/>
              </w:rPr>
              <w:t>(синтез</w:t>
            </w:r>
            <w:r w:rsidRPr="00934CFA">
              <w:rPr>
                <w:lang w:val="ru-RU"/>
              </w:rPr>
              <w:t xml:space="preserve"> </w:t>
            </w:r>
            <w:r w:rsidRPr="00934CFA">
              <w:rPr>
                <w:rFonts w:ascii="Times New Roman" w:hAnsi="Times New Roman" w:cs="Times New Roman"/>
                <w:color w:val="000000"/>
                <w:sz w:val="24"/>
                <w:szCs w:val="24"/>
                <w:lang w:val="ru-RU"/>
              </w:rPr>
              <w:t>Реппе,</w:t>
            </w:r>
            <w:r w:rsidRPr="00934CFA">
              <w:rPr>
                <w:lang w:val="ru-RU"/>
              </w:rPr>
              <w:t xml:space="preserve"> </w:t>
            </w:r>
            <w:r w:rsidRPr="00934CFA">
              <w:rPr>
                <w:rFonts w:ascii="Times New Roman" w:hAnsi="Times New Roman" w:cs="Times New Roman"/>
                <w:color w:val="000000"/>
                <w:sz w:val="24"/>
                <w:szCs w:val="24"/>
                <w:lang w:val="ru-RU"/>
              </w:rPr>
              <w:t>гидрокарбонилирование,</w:t>
            </w:r>
            <w:r w:rsidRPr="00934CFA">
              <w:rPr>
                <w:lang w:val="ru-RU"/>
              </w:rPr>
              <w:t xml:space="preserve"> </w:t>
            </w:r>
            <w:r w:rsidRPr="00934CFA">
              <w:rPr>
                <w:rFonts w:ascii="Times New Roman" w:hAnsi="Times New Roman" w:cs="Times New Roman"/>
                <w:color w:val="000000"/>
                <w:sz w:val="24"/>
                <w:szCs w:val="24"/>
                <w:lang w:val="ru-RU"/>
              </w:rPr>
              <w:t>окислительное</w:t>
            </w:r>
            <w:r w:rsidRPr="00934CFA">
              <w:rPr>
                <w:lang w:val="ru-RU"/>
              </w:rPr>
              <w:t xml:space="preserve"> </w:t>
            </w:r>
            <w:r w:rsidRPr="00934CFA">
              <w:rPr>
                <w:rFonts w:ascii="Times New Roman" w:hAnsi="Times New Roman" w:cs="Times New Roman"/>
                <w:color w:val="000000"/>
                <w:sz w:val="24"/>
                <w:szCs w:val="24"/>
                <w:lang w:val="ru-RU"/>
              </w:rPr>
              <w:t>карбонилирование).</w:t>
            </w:r>
            <w:r w:rsidRPr="00934CFA">
              <w:rPr>
                <w:lang w:val="ru-RU"/>
              </w:rPr>
              <w:t xml:space="preserve"> </w:t>
            </w:r>
            <w:r w:rsidRPr="00934CFA">
              <w:rPr>
                <w:rFonts w:ascii="Times New Roman" w:hAnsi="Times New Roman" w:cs="Times New Roman"/>
                <w:color w:val="000000"/>
                <w:sz w:val="24"/>
                <w:szCs w:val="24"/>
                <w:lang w:val="ru-RU"/>
              </w:rPr>
              <w:t>Химия</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механизм</w:t>
            </w:r>
            <w:r w:rsidRPr="00934CFA">
              <w:rPr>
                <w:lang w:val="ru-RU"/>
              </w:rPr>
              <w:t xml:space="preserve"> </w:t>
            </w:r>
            <w:r w:rsidRPr="00934CFA">
              <w:rPr>
                <w:rFonts w:ascii="Times New Roman" w:hAnsi="Times New Roman" w:cs="Times New Roman"/>
                <w:color w:val="000000"/>
                <w:sz w:val="24"/>
                <w:szCs w:val="24"/>
                <w:lang w:val="ru-RU"/>
              </w:rPr>
              <w:t>реакций.</w:t>
            </w:r>
            <w:r w:rsidRPr="00934CFA">
              <w:rPr>
                <w:lang w:val="ru-RU"/>
              </w:rPr>
              <w:t xml:space="preserve"> </w:t>
            </w:r>
            <w:r w:rsidRPr="00934CFA">
              <w:rPr>
                <w:rFonts w:ascii="Times New Roman" w:hAnsi="Times New Roman" w:cs="Times New Roman"/>
                <w:color w:val="000000"/>
                <w:sz w:val="24"/>
                <w:szCs w:val="24"/>
                <w:lang w:val="ru-RU"/>
              </w:rPr>
              <w:t>Катализаторы.</w:t>
            </w:r>
            <w:r w:rsidRPr="00934CFA">
              <w:rPr>
                <w:lang w:val="ru-RU"/>
              </w:rPr>
              <w:t xml:space="preserve"> </w:t>
            </w:r>
            <w:r w:rsidRPr="00934CFA">
              <w:rPr>
                <w:rFonts w:ascii="Times New Roman" w:hAnsi="Times New Roman" w:cs="Times New Roman"/>
                <w:color w:val="000000"/>
                <w:sz w:val="24"/>
                <w:szCs w:val="24"/>
                <w:lang w:val="ru-RU"/>
              </w:rPr>
              <w:t>Примеры</w:t>
            </w:r>
            <w:r w:rsidRPr="00934CFA">
              <w:rPr>
                <w:lang w:val="ru-RU"/>
              </w:rPr>
              <w:t xml:space="preserve"> </w:t>
            </w:r>
            <w:r w:rsidRPr="00934CFA">
              <w:rPr>
                <w:rFonts w:ascii="Times New Roman" w:hAnsi="Times New Roman" w:cs="Times New Roman"/>
                <w:color w:val="000000"/>
                <w:sz w:val="24"/>
                <w:szCs w:val="24"/>
                <w:lang w:val="ru-RU"/>
              </w:rPr>
              <w:t>синтезов,</w:t>
            </w:r>
            <w:r w:rsidRPr="00934CFA">
              <w:rPr>
                <w:lang w:val="ru-RU"/>
              </w:rPr>
              <w:t xml:space="preserve"> </w:t>
            </w:r>
            <w:r w:rsidRPr="00934CFA">
              <w:rPr>
                <w:rFonts w:ascii="Times New Roman" w:hAnsi="Times New Roman" w:cs="Times New Roman"/>
                <w:color w:val="000000"/>
                <w:sz w:val="24"/>
                <w:szCs w:val="24"/>
                <w:lang w:val="ru-RU"/>
              </w:rPr>
              <w:t>реализованных</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промышленности</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Получение</w:t>
            </w:r>
            <w:r w:rsidRPr="00934CFA">
              <w:rPr>
                <w:lang w:val="ru-RU"/>
              </w:rPr>
              <w:t xml:space="preserve"> </w:t>
            </w:r>
            <w:r w:rsidRPr="00934CFA">
              <w:rPr>
                <w:rFonts w:ascii="Times New Roman" w:hAnsi="Times New Roman" w:cs="Times New Roman"/>
                <w:b/>
                <w:color w:val="000000"/>
                <w:sz w:val="24"/>
                <w:szCs w:val="24"/>
                <w:lang w:val="ru-RU"/>
              </w:rPr>
              <w:t>жидких</w:t>
            </w:r>
            <w:r w:rsidRPr="00934CFA">
              <w:rPr>
                <w:lang w:val="ru-RU"/>
              </w:rPr>
              <w:t xml:space="preserve"> </w:t>
            </w:r>
            <w:r w:rsidRPr="00934CFA">
              <w:rPr>
                <w:rFonts w:ascii="Times New Roman" w:hAnsi="Times New Roman" w:cs="Times New Roman"/>
                <w:b/>
                <w:color w:val="000000"/>
                <w:sz w:val="24"/>
                <w:szCs w:val="24"/>
                <w:lang w:val="ru-RU"/>
              </w:rPr>
              <w:t>топлив</w:t>
            </w:r>
            <w:r w:rsidRPr="00934CFA">
              <w:rPr>
                <w:lang w:val="ru-RU"/>
              </w:rPr>
              <w:t xml:space="preserve"> </w:t>
            </w:r>
            <w:r w:rsidRPr="00934CFA">
              <w:rPr>
                <w:rFonts w:ascii="Times New Roman" w:hAnsi="Times New Roman" w:cs="Times New Roman"/>
                <w:b/>
                <w:color w:val="000000"/>
                <w:sz w:val="24"/>
                <w:szCs w:val="24"/>
                <w:lang w:val="ru-RU"/>
              </w:rPr>
              <w:t>методом</w:t>
            </w:r>
            <w:r w:rsidRPr="00934CFA">
              <w:rPr>
                <w:lang w:val="ru-RU"/>
              </w:rPr>
              <w:t xml:space="preserve"> </w:t>
            </w:r>
            <w:r w:rsidRPr="00934CFA">
              <w:rPr>
                <w:rFonts w:ascii="Times New Roman" w:hAnsi="Times New Roman" w:cs="Times New Roman"/>
                <w:b/>
                <w:color w:val="000000"/>
                <w:sz w:val="24"/>
                <w:szCs w:val="24"/>
                <w:lang w:val="ru-RU"/>
              </w:rPr>
              <w:t>Фишера-Тропша</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Теоретические</w:t>
            </w:r>
            <w:r w:rsidRPr="00934CFA">
              <w:rPr>
                <w:lang w:val="ru-RU"/>
              </w:rPr>
              <w:t xml:space="preserve"> </w:t>
            </w:r>
            <w:r w:rsidRPr="00934CFA">
              <w:rPr>
                <w:rFonts w:ascii="Times New Roman" w:hAnsi="Times New Roman" w:cs="Times New Roman"/>
                <w:color w:val="000000"/>
                <w:sz w:val="24"/>
                <w:szCs w:val="24"/>
                <w:lang w:val="ru-RU"/>
              </w:rPr>
              <w:t>основы</w:t>
            </w:r>
            <w:r w:rsidRPr="00934CFA">
              <w:rPr>
                <w:lang w:val="ru-RU"/>
              </w:rPr>
              <w:t xml:space="preserve"> </w:t>
            </w:r>
            <w:r w:rsidRPr="00934CFA">
              <w:rPr>
                <w:rFonts w:ascii="Times New Roman" w:hAnsi="Times New Roman" w:cs="Times New Roman"/>
                <w:color w:val="000000"/>
                <w:sz w:val="24"/>
                <w:szCs w:val="24"/>
                <w:lang w:val="ru-RU"/>
              </w:rPr>
              <w:t>процесса</w:t>
            </w:r>
            <w:r w:rsidRPr="00934CFA">
              <w:rPr>
                <w:lang w:val="ru-RU"/>
              </w:rPr>
              <w:t xml:space="preserve"> </w:t>
            </w:r>
            <w:r w:rsidRPr="00934CFA">
              <w:rPr>
                <w:rFonts w:ascii="Times New Roman" w:hAnsi="Times New Roman" w:cs="Times New Roman"/>
                <w:color w:val="000000"/>
                <w:sz w:val="24"/>
                <w:szCs w:val="24"/>
                <w:lang w:val="ru-RU"/>
              </w:rPr>
              <w:t>(термодинамика,</w:t>
            </w:r>
            <w:r w:rsidRPr="00934CFA">
              <w:rPr>
                <w:lang w:val="ru-RU"/>
              </w:rPr>
              <w:t xml:space="preserve"> </w:t>
            </w:r>
            <w:r w:rsidRPr="00934CFA">
              <w:rPr>
                <w:rFonts w:ascii="Times New Roman" w:hAnsi="Times New Roman" w:cs="Times New Roman"/>
                <w:color w:val="000000"/>
                <w:sz w:val="24"/>
                <w:szCs w:val="24"/>
                <w:lang w:val="ru-RU"/>
              </w:rPr>
              <w:t>химия,</w:t>
            </w:r>
            <w:r w:rsidRPr="00934CFA">
              <w:rPr>
                <w:lang w:val="ru-RU"/>
              </w:rPr>
              <w:t xml:space="preserve"> </w:t>
            </w:r>
            <w:r w:rsidRPr="00934CFA">
              <w:rPr>
                <w:rFonts w:ascii="Times New Roman" w:hAnsi="Times New Roman" w:cs="Times New Roman"/>
                <w:color w:val="000000"/>
                <w:sz w:val="24"/>
                <w:szCs w:val="24"/>
                <w:lang w:val="ru-RU"/>
              </w:rPr>
              <w:t>катализаторы,</w:t>
            </w:r>
            <w:r w:rsidRPr="00934CFA">
              <w:rPr>
                <w:lang w:val="ru-RU"/>
              </w:rPr>
              <w:t xml:space="preserve"> </w:t>
            </w:r>
            <w:r w:rsidRPr="00934CFA">
              <w:rPr>
                <w:rFonts w:ascii="Times New Roman" w:hAnsi="Times New Roman" w:cs="Times New Roman"/>
                <w:color w:val="000000"/>
                <w:sz w:val="24"/>
                <w:szCs w:val="24"/>
                <w:lang w:val="ru-RU"/>
              </w:rPr>
              <w:t>кинетика</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молекулярно-массовое</w:t>
            </w:r>
            <w:r w:rsidRPr="00934CFA">
              <w:rPr>
                <w:lang w:val="ru-RU"/>
              </w:rPr>
              <w:t xml:space="preserve"> </w:t>
            </w:r>
            <w:r w:rsidRPr="00934CFA">
              <w:rPr>
                <w:rFonts w:ascii="Times New Roman" w:hAnsi="Times New Roman" w:cs="Times New Roman"/>
                <w:color w:val="000000"/>
                <w:sz w:val="24"/>
                <w:szCs w:val="24"/>
                <w:lang w:val="ru-RU"/>
              </w:rPr>
              <w:t>распределение).</w:t>
            </w:r>
            <w:r w:rsidRPr="00934CFA">
              <w:rPr>
                <w:lang w:val="ru-RU"/>
              </w:rPr>
              <w:t xml:space="preserve"> </w:t>
            </w:r>
            <w:r w:rsidRPr="00934CFA">
              <w:rPr>
                <w:rFonts w:ascii="Times New Roman" w:hAnsi="Times New Roman" w:cs="Times New Roman"/>
                <w:color w:val="000000"/>
                <w:sz w:val="24"/>
                <w:szCs w:val="24"/>
                <w:lang w:val="ru-RU"/>
              </w:rPr>
              <w:t>Высоко-</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низкотемпературный</w:t>
            </w:r>
            <w:r w:rsidRPr="00934CFA">
              <w:rPr>
                <w:lang w:val="ru-RU"/>
              </w:rPr>
              <w:t xml:space="preserve"> </w:t>
            </w:r>
            <w:r w:rsidRPr="00934CFA">
              <w:rPr>
                <w:rFonts w:ascii="Times New Roman" w:hAnsi="Times New Roman" w:cs="Times New Roman"/>
                <w:color w:val="000000"/>
                <w:sz w:val="24"/>
                <w:szCs w:val="24"/>
                <w:lang w:val="ru-RU"/>
              </w:rPr>
              <w:t>синтез.</w:t>
            </w:r>
            <w:r w:rsidRPr="00934CFA">
              <w:rPr>
                <w:lang w:val="ru-RU"/>
              </w:rPr>
              <w:t xml:space="preserve"> </w:t>
            </w:r>
            <w:r w:rsidRPr="00934CFA">
              <w:rPr>
                <w:rFonts w:ascii="Times New Roman" w:hAnsi="Times New Roman" w:cs="Times New Roman"/>
                <w:color w:val="000000"/>
                <w:sz w:val="24"/>
                <w:szCs w:val="24"/>
                <w:lang w:val="ru-RU"/>
              </w:rPr>
              <w:t>Аппаратурное</w:t>
            </w:r>
            <w:r w:rsidRPr="00934CFA">
              <w:rPr>
                <w:lang w:val="ru-RU"/>
              </w:rPr>
              <w:t xml:space="preserve"> </w:t>
            </w:r>
            <w:r w:rsidRPr="00934CFA">
              <w:rPr>
                <w:rFonts w:ascii="Times New Roman" w:hAnsi="Times New Roman" w:cs="Times New Roman"/>
                <w:color w:val="000000"/>
                <w:sz w:val="24"/>
                <w:szCs w:val="24"/>
                <w:lang w:val="ru-RU"/>
              </w:rPr>
              <w:t>оформление,</w:t>
            </w:r>
            <w:r w:rsidRPr="00934CFA">
              <w:rPr>
                <w:lang w:val="ru-RU"/>
              </w:rPr>
              <w:t xml:space="preserve"> </w:t>
            </w:r>
            <w:r w:rsidRPr="00934CFA">
              <w:rPr>
                <w:rFonts w:ascii="Times New Roman" w:hAnsi="Times New Roman" w:cs="Times New Roman"/>
                <w:color w:val="000000"/>
                <w:sz w:val="24"/>
                <w:szCs w:val="24"/>
                <w:lang w:val="ru-RU"/>
              </w:rPr>
              <w:t>достоинства</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недостатки.</w:t>
            </w:r>
            <w:r w:rsidRPr="00934CFA">
              <w:rPr>
                <w:lang w:val="ru-RU"/>
              </w:rPr>
              <w:t xml:space="preserve"> </w:t>
            </w:r>
            <w:r w:rsidRPr="00934CFA">
              <w:rPr>
                <w:rFonts w:ascii="Times New Roman" w:hAnsi="Times New Roman" w:cs="Times New Roman"/>
                <w:color w:val="000000"/>
                <w:sz w:val="24"/>
                <w:szCs w:val="24"/>
                <w:lang w:val="ru-RU"/>
              </w:rPr>
              <w:t>Лицензиары</w:t>
            </w:r>
            <w:r w:rsidRPr="00934CFA">
              <w:rPr>
                <w:lang w:val="ru-RU"/>
              </w:rPr>
              <w:t xml:space="preserve"> </w:t>
            </w:r>
            <w:r w:rsidRPr="00934CFA">
              <w:rPr>
                <w:rFonts w:ascii="Times New Roman" w:hAnsi="Times New Roman" w:cs="Times New Roman"/>
                <w:color w:val="000000"/>
                <w:sz w:val="24"/>
                <w:szCs w:val="24"/>
                <w:lang w:val="ru-RU"/>
              </w:rPr>
              <w:t>технологий.</w:t>
            </w:r>
            <w:r w:rsidRPr="00934CFA">
              <w:rPr>
                <w:lang w:val="ru-RU"/>
              </w:rPr>
              <w:t xml:space="preserve"> </w:t>
            </w:r>
            <w:r w:rsidRPr="00934CFA">
              <w:rPr>
                <w:rFonts w:ascii="Times New Roman" w:hAnsi="Times New Roman" w:cs="Times New Roman"/>
                <w:color w:val="000000"/>
                <w:sz w:val="24"/>
                <w:szCs w:val="24"/>
                <w:lang w:val="ru-RU"/>
              </w:rPr>
              <w:t>Микро-</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миниканальные</w:t>
            </w:r>
            <w:r w:rsidRPr="00934CFA">
              <w:rPr>
                <w:lang w:val="ru-RU"/>
              </w:rPr>
              <w:t xml:space="preserve"> </w:t>
            </w:r>
            <w:r w:rsidRPr="00934CFA">
              <w:rPr>
                <w:rFonts w:ascii="Times New Roman" w:hAnsi="Times New Roman" w:cs="Times New Roman"/>
                <w:color w:val="000000"/>
                <w:sz w:val="24"/>
                <w:szCs w:val="24"/>
                <w:lang w:val="ru-RU"/>
              </w:rPr>
              <w:t>реакторы.</w:t>
            </w:r>
            <w:r w:rsidRPr="00934CFA">
              <w:rPr>
                <w:lang w:val="ru-RU"/>
              </w:rPr>
              <w:t xml:space="preserve"> </w:t>
            </w:r>
            <w:r w:rsidRPr="00934CFA">
              <w:rPr>
                <w:rFonts w:ascii="Times New Roman" w:hAnsi="Times New Roman" w:cs="Times New Roman"/>
                <w:color w:val="000000"/>
                <w:sz w:val="24"/>
                <w:szCs w:val="24"/>
                <w:lang w:val="ru-RU"/>
              </w:rPr>
              <w:t>Крупнотоннажные</w:t>
            </w:r>
            <w:r w:rsidRPr="00934CFA">
              <w:rPr>
                <w:lang w:val="ru-RU"/>
              </w:rPr>
              <w:t xml:space="preserve"> </w:t>
            </w:r>
            <w:r w:rsidRPr="00934CFA">
              <w:rPr>
                <w:rFonts w:ascii="Times New Roman" w:hAnsi="Times New Roman" w:cs="Times New Roman"/>
                <w:color w:val="000000"/>
                <w:sz w:val="24"/>
                <w:szCs w:val="24"/>
                <w:lang w:val="ru-RU"/>
              </w:rPr>
              <w:t>заводы.</w:t>
            </w:r>
            <w:r w:rsidRPr="00934CFA">
              <w:rPr>
                <w:lang w:val="ru-RU"/>
              </w:rPr>
              <w:t xml:space="preserve"> </w:t>
            </w:r>
            <w:r w:rsidRPr="00934CFA">
              <w:rPr>
                <w:rFonts w:ascii="Times New Roman" w:hAnsi="Times New Roman" w:cs="Times New Roman"/>
                <w:color w:val="000000"/>
                <w:sz w:val="24"/>
                <w:szCs w:val="24"/>
                <w:lang w:val="ru-RU"/>
              </w:rPr>
              <w:t>Направление</w:t>
            </w:r>
            <w:r w:rsidRPr="00934CFA">
              <w:rPr>
                <w:lang w:val="ru-RU"/>
              </w:rPr>
              <w:t xml:space="preserve"> </w:t>
            </w:r>
            <w:r w:rsidRPr="00934CFA">
              <w:rPr>
                <w:rFonts w:ascii="Times New Roman" w:hAnsi="Times New Roman" w:cs="Times New Roman"/>
                <w:color w:val="000000"/>
                <w:sz w:val="24"/>
                <w:szCs w:val="24"/>
                <w:lang w:val="ru-RU"/>
              </w:rPr>
              <w:t>развития</w:t>
            </w:r>
            <w:r w:rsidRPr="00934CFA">
              <w:rPr>
                <w:lang w:val="ru-RU"/>
              </w:rPr>
              <w:t xml:space="preserve"> </w:t>
            </w:r>
            <w:r w:rsidRPr="00934CFA">
              <w:rPr>
                <w:rFonts w:ascii="Times New Roman" w:hAnsi="Times New Roman" w:cs="Times New Roman"/>
                <w:color w:val="000000"/>
                <w:sz w:val="24"/>
                <w:szCs w:val="24"/>
                <w:lang w:val="ru-RU"/>
              </w:rPr>
              <w:t>технологий</w:t>
            </w:r>
            <w:r w:rsidRPr="00934CFA">
              <w:rPr>
                <w:lang w:val="ru-RU"/>
              </w:rPr>
              <w:t xml:space="preserve"> </w:t>
            </w:r>
            <w:r w:rsidRPr="00934CFA">
              <w:rPr>
                <w:rFonts w:ascii="Times New Roman" w:hAnsi="Times New Roman" w:cs="Times New Roman"/>
                <w:color w:val="000000"/>
                <w:sz w:val="24"/>
                <w:szCs w:val="24"/>
                <w:lang w:val="ru-RU"/>
              </w:rPr>
              <w:t>ФТ</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Устный</w:t>
            </w:r>
            <w:r w:rsidRPr="00934CFA">
              <w:rPr>
                <w:lang w:val="ru-RU"/>
              </w:rPr>
              <w:t xml:space="preserve"> </w:t>
            </w:r>
            <w:r w:rsidRPr="00934CFA">
              <w:rPr>
                <w:rFonts w:ascii="Times New Roman" w:hAnsi="Times New Roman" w:cs="Times New Roman"/>
                <w:b/>
                <w:color w:val="000000"/>
                <w:sz w:val="24"/>
                <w:szCs w:val="24"/>
                <w:lang w:val="ru-RU"/>
              </w:rPr>
              <w:t>опрос</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Устный</w:t>
            </w:r>
            <w:r w:rsidRPr="00934CFA">
              <w:rPr>
                <w:lang w:val="ru-RU"/>
              </w:rPr>
              <w:t xml:space="preserve"> </w:t>
            </w:r>
            <w:r w:rsidRPr="00934CFA">
              <w:rPr>
                <w:rFonts w:ascii="Times New Roman" w:hAnsi="Times New Roman" w:cs="Times New Roman"/>
                <w:color w:val="000000"/>
                <w:sz w:val="24"/>
                <w:szCs w:val="24"/>
                <w:lang w:val="ru-RU"/>
              </w:rPr>
              <w:t>опрос.Расчет</w:t>
            </w:r>
            <w:r w:rsidRPr="00934CFA">
              <w:rPr>
                <w:lang w:val="ru-RU"/>
              </w:rPr>
              <w:t xml:space="preserve"> </w:t>
            </w:r>
            <w:r w:rsidRPr="00934CFA">
              <w:rPr>
                <w:rFonts w:ascii="Times New Roman" w:hAnsi="Times New Roman" w:cs="Times New Roman"/>
                <w:color w:val="000000"/>
                <w:sz w:val="24"/>
                <w:szCs w:val="24"/>
                <w:lang w:val="ru-RU"/>
              </w:rPr>
              <w:t>трубчатого</w:t>
            </w:r>
            <w:r w:rsidRPr="00934CFA">
              <w:rPr>
                <w:lang w:val="ru-RU"/>
              </w:rPr>
              <w:t xml:space="preserve"> </w:t>
            </w:r>
            <w:r w:rsidRPr="00934CFA">
              <w:rPr>
                <w:rFonts w:ascii="Times New Roman" w:hAnsi="Times New Roman" w:cs="Times New Roman"/>
                <w:color w:val="000000"/>
                <w:sz w:val="24"/>
                <w:szCs w:val="24"/>
                <w:lang w:val="ru-RU"/>
              </w:rPr>
              <w:t>реактора</w:t>
            </w:r>
            <w:r w:rsidRPr="00934CFA">
              <w:rPr>
                <w:lang w:val="ru-RU"/>
              </w:rPr>
              <w:t xml:space="preserve"> </w:t>
            </w:r>
            <w:r w:rsidRPr="00934CFA">
              <w:rPr>
                <w:rFonts w:ascii="Times New Roman" w:hAnsi="Times New Roman" w:cs="Times New Roman"/>
                <w:color w:val="000000"/>
                <w:sz w:val="24"/>
                <w:szCs w:val="24"/>
                <w:lang w:val="ru-RU"/>
              </w:rPr>
              <w:t>Фишера-Тропша</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распределения</w:t>
            </w:r>
            <w:r>
              <w:t xml:space="preserve"> </w:t>
            </w:r>
            <w:r>
              <w:rPr>
                <w:rFonts w:ascii="Times New Roman" w:hAnsi="Times New Roman" w:cs="Times New Roman"/>
                <w:color w:val="000000"/>
                <w:sz w:val="24"/>
                <w:szCs w:val="24"/>
              </w:rPr>
              <w:t>Шульца-Флори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 Синтезы на основе метанола</w:t>
            </w:r>
          </w:p>
        </w:tc>
      </w:tr>
      <w:tr w:rsidR="00934CFA">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Получение</w:t>
            </w:r>
            <w:r w:rsidRPr="00934CFA">
              <w:rPr>
                <w:lang w:val="ru-RU"/>
              </w:rPr>
              <w:t xml:space="preserve"> </w:t>
            </w:r>
            <w:r w:rsidRPr="00934CFA">
              <w:rPr>
                <w:rFonts w:ascii="Times New Roman" w:hAnsi="Times New Roman" w:cs="Times New Roman"/>
                <w:b/>
                <w:color w:val="000000"/>
                <w:sz w:val="24"/>
                <w:szCs w:val="24"/>
                <w:lang w:val="ru-RU"/>
              </w:rPr>
              <w:t>формальдегида</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Формальдегид.</w:t>
            </w:r>
            <w:r w:rsidRPr="00934CFA">
              <w:rPr>
                <w:lang w:val="ru-RU"/>
              </w:rPr>
              <w:t xml:space="preserve"> </w:t>
            </w:r>
            <w:r w:rsidRPr="00934CFA">
              <w:rPr>
                <w:rFonts w:ascii="Times New Roman" w:hAnsi="Times New Roman" w:cs="Times New Roman"/>
                <w:color w:val="000000"/>
                <w:sz w:val="24"/>
                <w:szCs w:val="24"/>
                <w:lang w:val="ru-RU"/>
              </w:rPr>
              <w:t>Объем</w:t>
            </w:r>
            <w:r w:rsidRPr="00934CFA">
              <w:rPr>
                <w:lang w:val="ru-RU"/>
              </w:rPr>
              <w:t xml:space="preserve"> </w:t>
            </w:r>
            <w:r w:rsidRPr="00934CFA">
              <w:rPr>
                <w:rFonts w:ascii="Times New Roman" w:hAnsi="Times New Roman" w:cs="Times New Roman"/>
                <w:color w:val="000000"/>
                <w:sz w:val="24"/>
                <w:szCs w:val="24"/>
                <w:lang w:val="ru-RU"/>
              </w:rPr>
              <w:t>рынка</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применение.</w:t>
            </w:r>
            <w:r w:rsidRPr="00934CFA">
              <w:rPr>
                <w:lang w:val="ru-RU"/>
              </w:rPr>
              <w:t xml:space="preserve"> </w:t>
            </w:r>
            <w:r w:rsidRPr="00934CFA">
              <w:rPr>
                <w:rFonts w:ascii="Times New Roman" w:hAnsi="Times New Roman" w:cs="Times New Roman"/>
                <w:color w:val="000000"/>
                <w:sz w:val="24"/>
                <w:szCs w:val="24"/>
                <w:lang w:val="ru-RU"/>
              </w:rPr>
              <w:t>Особенности</w:t>
            </w:r>
            <w:r w:rsidRPr="00934CFA">
              <w:rPr>
                <w:lang w:val="ru-RU"/>
              </w:rPr>
              <w:t xml:space="preserve"> </w:t>
            </w:r>
            <w:r w:rsidRPr="00934CFA">
              <w:rPr>
                <w:rFonts w:ascii="Times New Roman" w:hAnsi="Times New Roman" w:cs="Times New Roman"/>
                <w:color w:val="000000"/>
                <w:sz w:val="24"/>
                <w:szCs w:val="24"/>
                <w:lang w:val="ru-RU"/>
              </w:rPr>
              <w:t>транспортировки.</w:t>
            </w:r>
            <w:r w:rsidRPr="00934CFA">
              <w:rPr>
                <w:lang w:val="ru-RU"/>
              </w:rPr>
              <w:t xml:space="preserve"> </w:t>
            </w:r>
            <w:r w:rsidRPr="00934CFA">
              <w:rPr>
                <w:rFonts w:ascii="Times New Roman" w:hAnsi="Times New Roman" w:cs="Times New Roman"/>
                <w:color w:val="000000"/>
                <w:sz w:val="24"/>
                <w:szCs w:val="24"/>
                <w:lang w:val="ru-RU"/>
              </w:rPr>
              <w:t>Способы</w:t>
            </w:r>
            <w:r w:rsidRPr="00934CFA">
              <w:rPr>
                <w:lang w:val="ru-RU"/>
              </w:rPr>
              <w:t xml:space="preserve"> </w:t>
            </w:r>
            <w:r w:rsidRPr="00934CFA">
              <w:rPr>
                <w:rFonts w:ascii="Times New Roman" w:hAnsi="Times New Roman" w:cs="Times New Roman"/>
                <w:color w:val="000000"/>
                <w:sz w:val="24"/>
                <w:szCs w:val="24"/>
                <w:lang w:val="ru-RU"/>
              </w:rPr>
              <w:t>получения</w:t>
            </w:r>
            <w:r w:rsidRPr="00934CFA">
              <w:rPr>
                <w:lang w:val="ru-RU"/>
              </w:rPr>
              <w:t xml:space="preserve"> </w:t>
            </w:r>
            <w:r w:rsidRPr="00934CFA">
              <w:rPr>
                <w:rFonts w:ascii="Times New Roman" w:hAnsi="Times New Roman" w:cs="Times New Roman"/>
                <w:color w:val="000000"/>
                <w:sz w:val="24"/>
                <w:szCs w:val="24"/>
                <w:lang w:val="ru-RU"/>
              </w:rPr>
              <w:t>формальдегида</w:t>
            </w:r>
            <w:r w:rsidRPr="00934CFA">
              <w:rPr>
                <w:lang w:val="ru-RU"/>
              </w:rPr>
              <w:t xml:space="preserve"> </w:t>
            </w:r>
            <w:r w:rsidRPr="00934CFA">
              <w:rPr>
                <w:rFonts w:ascii="Times New Roman" w:hAnsi="Times New Roman" w:cs="Times New Roman"/>
                <w:color w:val="000000"/>
                <w:sz w:val="24"/>
                <w:szCs w:val="24"/>
                <w:lang w:val="ru-RU"/>
              </w:rPr>
              <w:t>(окислительное</w:t>
            </w:r>
            <w:r w:rsidRPr="00934CFA">
              <w:rPr>
                <w:lang w:val="ru-RU"/>
              </w:rPr>
              <w:t xml:space="preserve"> </w:t>
            </w:r>
            <w:r w:rsidRPr="00934CFA">
              <w:rPr>
                <w:rFonts w:ascii="Times New Roman" w:hAnsi="Times New Roman" w:cs="Times New Roman"/>
                <w:color w:val="000000"/>
                <w:sz w:val="24"/>
                <w:szCs w:val="24"/>
                <w:lang w:val="ru-RU"/>
              </w:rPr>
              <w:t>дегидрирование</w:t>
            </w:r>
            <w:r w:rsidRPr="00934CFA">
              <w:rPr>
                <w:lang w:val="ru-RU"/>
              </w:rPr>
              <w:t xml:space="preserve"> </w:t>
            </w:r>
            <w:r w:rsidRPr="00934CFA">
              <w:rPr>
                <w:rFonts w:ascii="Times New Roman" w:hAnsi="Times New Roman" w:cs="Times New Roman"/>
                <w:color w:val="000000"/>
                <w:sz w:val="24"/>
                <w:szCs w:val="24"/>
                <w:lang w:val="ru-RU"/>
              </w:rPr>
              <w:t>метанола,</w:t>
            </w:r>
            <w:r w:rsidRPr="00934CFA">
              <w:rPr>
                <w:lang w:val="ru-RU"/>
              </w:rPr>
              <w:t xml:space="preserve"> </w:t>
            </w:r>
            <w:r w:rsidRPr="00934CFA">
              <w:rPr>
                <w:rFonts w:ascii="Times New Roman" w:hAnsi="Times New Roman" w:cs="Times New Roman"/>
                <w:color w:val="000000"/>
                <w:sz w:val="24"/>
                <w:szCs w:val="24"/>
                <w:lang w:val="ru-RU"/>
              </w:rPr>
              <w:t>окисление</w:t>
            </w:r>
            <w:r w:rsidRPr="00934CFA">
              <w:rPr>
                <w:lang w:val="ru-RU"/>
              </w:rPr>
              <w:t xml:space="preserve"> </w:t>
            </w:r>
            <w:r w:rsidRPr="00934CFA">
              <w:rPr>
                <w:rFonts w:ascii="Times New Roman" w:hAnsi="Times New Roman" w:cs="Times New Roman"/>
                <w:color w:val="000000"/>
                <w:sz w:val="24"/>
                <w:szCs w:val="24"/>
                <w:lang w:val="ru-RU"/>
              </w:rPr>
              <w:t>метанола</w:t>
            </w:r>
            <w:r w:rsidRPr="00934CFA">
              <w:rPr>
                <w:lang w:val="ru-RU"/>
              </w:rPr>
              <w:t xml:space="preserve"> </w:t>
            </w:r>
            <w:r w:rsidRPr="00934CFA">
              <w:rPr>
                <w:rFonts w:ascii="Times New Roman" w:hAnsi="Times New Roman" w:cs="Times New Roman"/>
                <w:color w:val="000000"/>
                <w:sz w:val="24"/>
                <w:szCs w:val="24"/>
                <w:lang w:val="ru-RU"/>
              </w:rPr>
              <w:t>воздухом).</w:t>
            </w:r>
            <w:r w:rsidRPr="00934CFA">
              <w:rPr>
                <w:lang w:val="ru-RU"/>
              </w:rPr>
              <w:t xml:space="preserve"> </w:t>
            </w:r>
            <w:r w:rsidRPr="00934CFA">
              <w:rPr>
                <w:rFonts w:ascii="Times New Roman" w:hAnsi="Times New Roman" w:cs="Times New Roman"/>
                <w:color w:val="000000"/>
                <w:sz w:val="24"/>
                <w:szCs w:val="24"/>
                <w:lang w:val="ru-RU"/>
              </w:rPr>
              <w:t>Качество</w:t>
            </w:r>
            <w:r w:rsidRPr="00934CFA">
              <w:rPr>
                <w:lang w:val="ru-RU"/>
              </w:rPr>
              <w:t xml:space="preserve"> </w:t>
            </w:r>
            <w:r w:rsidRPr="00934CFA">
              <w:rPr>
                <w:rFonts w:ascii="Times New Roman" w:hAnsi="Times New Roman" w:cs="Times New Roman"/>
                <w:color w:val="000000"/>
                <w:sz w:val="24"/>
                <w:szCs w:val="24"/>
                <w:lang w:val="ru-RU"/>
              </w:rPr>
              <w:t>сырья.</w:t>
            </w:r>
            <w:r w:rsidRPr="00934CFA">
              <w:rPr>
                <w:lang w:val="ru-RU"/>
              </w:rPr>
              <w:t xml:space="preserve"> </w:t>
            </w:r>
            <w:r w:rsidRPr="00934CFA">
              <w:rPr>
                <w:rFonts w:ascii="Times New Roman" w:hAnsi="Times New Roman" w:cs="Times New Roman"/>
                <w:color w:val="000000"/>
                <w:sz w:val="24"/>
                <w:szCs w:val="24"/>
                <w:lang w:val="ru-RU"/>
              </w:rPr>
              <w:t>Аппаратурное</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технологическое</w:t>
            </w:r>
            <w:r w:rsidRPr="00934CFA">
              <w:rPr>
                <w:lang w:val="ru-RU"/>
              </w:rPr>
              <w:t xml:space="preserve"> </w:t>
            </w:r>
            <w:r w:rsidRPr="00934CFA">
              <w:rPr>
                <w:rFonts w:ascii="Times New Roman" w:hAnsi="Times New Roman" w:cs="Times New Roman"/>
                <w:color w:val="000000"/>
                <w:sz w:val="24"/>
                <w:szCs w:val="24"/>
                <w:lang w:val="ru-RU"/>
              </w:rPr>
              <w:t>оформление</w:t>
            </w:r>
            <w:r w:rsidRPr="00934CFA">
              <w:rPr>
                <w:lang w:val="ru-RU"/>
              </w:rPr>
              <w:t xml:space="preserve"> </w:t>
            </w:r>
            <w:r w:rsidRPr="00934CFA">
              <w:rPr>
                <w:rFonts w:ascii="Times New Roman" w:hAnsi="Times New Roman" w:cs="Times New Roman"/>
                <w:color w:val="000000"/>
                <w:sz w:val="24"/>
                <w:szCs w:val="24"/>
                <w:lang w:val="ru-RU"/>
              </w:rPr>
              <w:t>(процесс</w:t>
            </w:r>
            <w:r w:rsidRPr="00934CFA">
              <w:rPr>
                <w:lang w:val="ru-RU"/>
              </w:rPr>
              <w:t xml:space="preserve"> </w:t>
            </w:r>
            <w:r>
              <w:rPr>
                <w:rFonts w:ascii="Times New Roman" w:hAnsi="Times New Roman" w:cs="Times New Roman"/>
                <w:color w:val="000000"/>
                <w:sz w:val="24"/>
                <w:szCs w:val="24"/>
              </w:rPr>
              <w:t>BASF</w:t>
            </w:r>
            <w:r w:rsidRPr="00934CFA">
              <w:rPr>
                <w:rFonts w:ascii="Times New Roman" w:hAnsi="Times New Roman" w:cs="Times New Roman"/>
                <w:color w:val="000000"/>
                <w:sz w:val="24"/>
                <w:szCs w:val="24"/>
                <w:lang w:val="ru-RU"/>
              </w:rPr>
              <w:t>,</w:t>
            </w:r>
            <w:r w:rsidRPr="00934CFA">
              <w:rPr>
                <w:lang w:val="ru-RU"/>
              </w:rPr>
              <w:t xml:space="preserve"> </w:t>
            </w:r>
            <w:r>
              <w:rPr>
                <w:rFonts w:ascii="Times New Roman" w:hAnsi="Times New Roman" w:cs="Times New Roman"/>
                <w:color w:val="000000"/>
                <w:sz w:val="24"/>
                <w:szCs w:val="24"/>
              </w:rPr>
              <w:t>ICI</w:t>
            </w:r>
            <w:r w:rsidRPr="00934CFA">
              <w:rPr>
                <w:rFonts w:ascii="Times New Roman" w:hAnsi="Times New Roman" w:cs="Times New Roman"/>
                <w:color w:val="000000"/>
                <w:sz w:val="24"/>
                <w:szCs w:val="24"/>
                <w:lang w:val="ru-RU"/>
              </w:rPr>
              <w:t>,</w:t>
            </w:r>
            <w:r w:rsidRPr="00934CFA">
              <w:rPr>
                <w:lang w:val="ru-RU"/>
              </w:rPr>
              <w:t xml:space="preserve"> </w:t>
            </w:r>
            <w:r>
              <w:rPr>
                <w:rFonts w:ascii="Times New Roman" w:hAnsi="Times New Roman" w:cs="Times New Roman"/>
                <w:color w:val="000000"/>
                <w:sz w:val="24"/>
                <w:szCs w:val="24"/>
              </w:rPr>
              <w:t>Formox</w:t>
            </w:r>
            <w:r w:rsidRPr="00934CFA">
              <w:rPr>
                <w:rFonts w:ascii="Times New Roman" w:hAnsi="Times New Roman" w:cs="Times New Roman"/>
                <w:color w:val="000000"/>
                <w:sz w:val="24"/>
                <w:szCs w:val="24"/>
                <w:lang w:val="ru-RU"/>
              </w:rPr>
              <w:t>).</w:t>
            </w:r>
            <w:r w:rsidRPr="00934CFA">
              <w:rPr>
                <w:lang w:val="ru-RU"/>
              </w:rPr>
              <w:t xml:space="preserve"> </w:t>
            </w:r>
            <w:r>
              <w:rPr>
                <w:rFonts w:ascii="Times New Roman" w:hAnsi="Times New Roman" w:cs="Times New Roman"/>
                <w:color w:val="000000"/>
                <w:sz w:val="24"/>
                <w:szCs w:val="24"/>
              </w:rPr>
              <w:t>Сопоставление</w:t>
            </w:r>
            <w:r>
              <w:t xml:space="preserve"> </w:t>
            </w:r>
            <w:r>
              <w:rPr>
                <w:rFonts w:ascii="Times New Roman" w:hAnsi="Times New Roman" w:cs="Times New Roman"/>
                <w:color w:val="000000"/>
                <w:sz w:val="24"/>
                <w:szCs w:val="24"/>
              </w:rPr>
              <w:t>затрат</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реализацию.</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Получение</w:t>
            </w:r>
            <w:r w:rsidRPr="00934CFA">
              <w:rPr>
                <w:lang w:val="ru-RU"/>
              </w:rPr>
              <w:t xml:space="preserve"> </w:t>
            </w:r>
            <w:r w:rsidRPr="00934CFA">
              <w:rPr>
                <w:rFonts w:ascii="Times New Roman" w:hAnsi="Times New Roman" w:cs="Times New Roman"/>
                <w:b/>
                <w:color w:val="000000"/>
                <w:sz w:val="24"/>
                <w:szCs w:val="24"/>
                <w:lang w:val="ru-RU"/>
              </w:rPr>
              <w:t>хлорметана</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Хлорметан.</w:t>
            </w:r>
            <w:r w:rsidRPr="00934CFA">
              <w:rPr>
                <w:lang w:val="ru-RU"/>
              </w:rPr>
              <w:t xml:space="preserve"> </w:t>
            </w:r>
            <w:r w:rsidRPr="00934CFA">
              <w:rPr>
                <w:rFonts w:ascii="Times New Roman" w:hAnsi="Times New Roman" w:cs="Times New Roman"/>
                <w:color w:val="000000"/>
                <w:sz w:val="24"/>
                <w:szCs w:val="24"/>
                <w:lang w:val="ru-RU"/>
              </w:rPr>
              <w:t>Производство</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потребление.</w:t>
            </w:r>
            <w:r w:rsidRPr="00934CFA">
              <w:rPr>
                <w:lang w:val="ru-RU"/>
              </w:rP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Современное</w:t>
            </w:r>
            <w:r>
              <w:t xml:space="preserve"> </w:t>
            </w:r>
            <w:r>
              <w:rPr>
                <w:rFonts w:ascii="Times New Roman" w:hAnsi="Times New Roman" w:cs="Times New Roman"/>
                <w:color w:val="000000"/>
                <w:sz w:val="24"/>
                <w:szCs w:val="24"/>
              </w:rPr>
              <w:t>состояние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новые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Гидрохлорирование</w:t>
            </w:r>
            <w:r>
              <w:t xml:space="preserve"> </w:t>
            </w:r>
            <w:r>
              <w:rPr>
                <w:rFonts w:ascii="Times New Roman" w:hAnsi="Times New Roman" w:cs="Times New Roman"/>
                <w:color w:val="000000"/>
                <w:sz w:val="24"/>
                <w:szCs w:val="24"/>
              </w:rPr>
              <w:t>метанола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Устный</w:t>
            </w:r>
            <w:r w:rsidRPr="00934CFA">
              <w:rPr>
                <w:lang w:val="ru-RU"/>
              </w:rPr>
              <w:t xml:space="preserve"> </w:t>
            </w:r>
            <w:r w:rsidRPr="00934CFA">
              <w:rPr>
                <w:rFonts w:ascii="Times New Roman" w:hAnsi="Times New Roman" w:cs="Times New Roman"/>
                <w:b/>
                <w:color w:val="000000"/>
                <w:sz w:val="24"/>
                <w:szCs w:val="24"/>
                <w:lang w:val="ru-RU"/>
              </w:rPr>
              <w:t>опрос</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Устный</w:t>
            </w:r>
            <w:r w:rsidRPr="00934CFA">
              <w:rPr>
                <w:lang w:val="ru-RU"/>
              </w:rPr>
              <w:t xml:space="preserve"> </w:t>
            </w:r>
            <w:r w:rsidRPr="00934CFA">
              <w:rPr>
                <w:rFonts w:ascii="Times New Roman" w:hAnsi="Times New Roman" w:cs="Times New Roman"/>
                <w:color w:val="000000"/>
                <w:sz w:val="24"/>
                <w:szCs w:val="24"/>
                <w:lang w:val="ru-RU"/>
              </w:rPr>
              <w:t>опрос</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Синтез</w:t>
            </w:r>
            <w:r w:rsidRPr="00934CFA">
              <w:rPr>
                <w:lang w:val="ru-RU"/>
              </w:rPr>
              <w:t xml:space="preserve"> </w:t>
            </w:r>
            <w:r w:rsidRPr="00934CFA">
              <w:rPr>
                <w:rFonts w:ascii="Times New Roman" w:hAnsi="Times New Roman" w:cs="Times New Roman"/>
                <w:color w:val="000000"/>
                <w:sz w:val="24"/>
                <w:szCs w:val="24"/>
                <w:lang w:val="ru-RU"/>
              </w:rPr>
              <w:t>хлорметана.</w:t>
            </w:r>
            <w:r w:rsidRPr="00934CFA">
              <w:rPr>
                <w:lang w:val="ru-RU"/>
              </w:rPr>
              <w:t xml:space="preserve"> </w:t>
            </w:r>
            <w:r w:rsidRPr="00934CFA">
              <w:rPr>
                <w:rFonts w:ascii="Times New Roman" w:hAnsi="Times New Roman" w:cs="Times New Roman"/>
                <w:color w:val="000000"/>
                <w:sz w:val="24"/>
                <w:szCs w:val="24"/>
                <w:lang w:val="ru-RU"/>
              </w:rPr>
              <w:t>Традиционные</w:t>
            </w:r>
            <w:r w:rsidRPr="00934CFA">
              <w:rPr>
                <w:lang w:val="ru-RU"/>
              </w:rPr>
              <w:t xml:space="preserve"> </w:t>
            </w:r>
            <w:r w:rsidRPr="00934CFA">
              <w:rPr>
                <w:rFonts w:ascii="Times New Roman" w:hAnsi="Times New Roman" w:cs="Times New Roman"/>
                <w:color w:val="000000"/>
                <w:sz w:val="24"/>
                <w:szCs w:val="24"/>
                <w:lang w:val="ru-RU"/>
              </w:rPr>
              <w:t>методы</w:t>
            </w:r>
            <w:r w:rsidRPr="00934CFA">
              <w:rPr>
                <w:lang w:val="ru-RU"/>
              </w:rPr>
              <w:t xml:space="preserve"> </w:t>
            </w:r>
            <w:r w:rsidRPr="00934CFA">
              <w:rPr>
                <w:rFonts w:ascii="Times New Roman" w:hAnsi="Times New Roman" w:cs="Times New Roman"/>
                <w:color w:val="000000"/>
                <w:sz w:val="24"/>
                <w:szCs w:val="24"/>
                <w:lang w:val="ru-RU"/>
              </w:rPr>
              <w:t>получения</w:t>
            </w:r>
            <w:r w:rsidRPr="00934CFA">
              <w:rPr>
                <w:lang w:val="ru-RU"/>
              </w:rPr>
              <w:t xml:space="preserve"> </w:t>
            </w:r>
            <w:r w:rsidRPr="00934CFA">
              <w:rPr>
                <w:rFonts w:ascii="Times New Roman" w:hAnsi="Times New Roman" w:cs="Times New Roman"/>
                <w:color w:val="000000"/>
                <w:sz w:val="24"/>
                <w:szCs w:val="24"/>
                <w:lang w:val="ru-RU"/>
              </w:rPr>
              <w:t>–</w:t>
            </w:r>
            <w:r w:rsidRPr="00934CFA">
              <w:rPr>
                <w:lang w:val="ru-RU"/>
              </w:rPr>
              <w:t xml:space="preserve"> </w:t>
            </w:r>
            <w:r w:rsidRPr="00934CFA">
              <w:rPr>
                <w:rFonts w:ascii="Times New Roman" w:hAnsi="Times New Roman" w:cs="Times New Roman"/>
                <w:color w:val="000000"/>
                <w:sz w:val="24"/>
                <w:szCs w:val="24"/>
                <w:lang w:val="ru-RU"/>
              </w:rPr>
              <w:t>хлорирование</w:t>
            </w:r>
            <w:r w:rsidRPr="00934CFA">
              <w:rPr>
                <w:lang w:val="ru-RU"/>
              </w:rPr>
              <w:t xml:space="preserve"> </w:t>
            </w:r>
            <w:r w:rsidRPr="00934CFA">
              <w:rPr>
                <w:rFonts w:ascii="Times New Roman" w:hAnsi="Times New Roman" w:cs="Times New Roman"/>
                <w:color w:val="000000"/>
                <w:sz w:val="24"/>
                <w:szCs w:val="24"/>
                <w:lang w:val="ru-RU"/>
              </w:rPr>
              <w:t>метана,</w:t>
            </w:r>
            <w:r w:rsidRPr="00934CFA">
              <w:rPr>
                <w:lang w:val="ru-RU"/>
              </w:rPr>
              <w:t xml:space="preserve"> </w:t>
            </w:r>
            <w:r w:rsidRPr="00934CFA">
              <w:rPr>
                <w:rFonts w:ascii="Times New Roman" w:hAnsi="Times New Roman" w:cs="Times New Roman"/>
                <w:color w:val="000000"/>
                <w:sz w:val="24"/>
                <w:szCs w:val="24"/>
                <w:lang w:val="ru-RU"/>
              </w:rPr>
              <w:t>схемы</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8"/>
        <w:gridCol w:w="1833"/>
        <w:gridCol w:w="716"/>
        <w:gridCol w:w="1281"/>
        <w:gridCol w:w="702"/>
        <w:gridCol w:w="999"/>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7</w:t>
            </w:r>
          </w:p>
        </w:tc>
      </w:tr>
      <w:tr w:rsidR="00934CFA">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Получение</w:t>
            </w:r>
            <w:r w:rsidRPr="00934CFA">
              <w:rPr>
                <w:lang w:val="ru-RU"/>
              </w:rPr>
              <w:t xml:space="preserve"> </w:t>
            </w:r>
            <w:r w:rsidRPr="00934CFA">
              <w:rPr>
                <w:rFonts w:ascii="Times New Roman" w:hAnsi="Times New Roman" w:cs="Times New Roman"/>
                <w:b/>
                <w:color w:val="000000"/>
                <w:sz w:val="24"/>
                <w:szCs w:val="24"/>
                <w:lang w:val="ru-RU"/>
              </w:rPr>
              <w:t>жидких</w:t>
            </w:r>
            <w:r w:rsidRPr="00934CFA">
              <w:rPr>
                <w:lang w:val="ru-RU"/>
              </w:rPr>
              <w:t xml:space="preserve"> </w:t>
            </w:r>
            <w:r w:rsidRPr="00934CFA">
              <w:rPr>
                <w:rFonts w:ascii="Times New Roman" w:hAnsi="Times New Roman" w:cs="Times New Roman"/>
                <w:b/>
                <w:color w:val="000000"/>
                <w:sz w:val="24"/>
                <w:szCs w:val="24"/>
                <w:lang w:val="ru-RU"/>
              </w:rPr>
              <w:t>топлив</w:t>
            </w:r>
            <w:r w:rsidRPr="00934CFA">
              <w:rPr>
                <w:lang w:val="ru-RU"/>
              </w:rPr>
              <w:t xml:space="preserve"> </w:t>
            </w:r>
            <w:r w:rsidRPr="00934CFA">
              <w:rPr>
                <w:rFonts w:ascii="Times New Roman" w:hAnsi="Times New Roman" w:cs="Times New Roman"/>
                <w:b/>
                <w:color w:val="000000"/>
                <w:sz w:val="24"/>
                <w:szCs w:val="24"/>
                <w:lang w:val="ru-RU"/>
              </w:rPr>
              <w:t>из</w:t>
            </w:r>
            <w:r w:rsidRPr="00934CFA">
              <w:rPr>
                <w:lang w:val="ru-RU"/>
              </w:rPr>
              <w:t xml:space="preserve"> </w:t>
            </w:r>
            <w:r w:rsidRPr="00934CFA">
              <w:rPr>
                <w:rFonts w:ascii="Times New Roman" w:hAnsi="Times New Roman" w:cs="Times New Roman"/>
                <w:b/>
                <w:color w:val="000000"/>
                <w:sz w:val="24"/>
                <w:szCs w:val="24"/>
                <w:lang w:val="ru-RU"/>
              </w:rPr>
              <w:t>метанола</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Получение</w:t>
            </w:r>
            <w:r w:rsidRPr="00934CFA">
              <w:rPr>
                <w:lang w:val="ru-RU"/>
              </w:rPr>
              <w:t xml:space="preserve"> </w:t>
            </w:r>
            <w:r w:rsidRPr="00934CFA">
              <w:rPr>
                <w:rFonts w:ascii="Times New Roman" w:hAnsi="Times New Roman" w:cs="Times New Roman"/>
                <w:color w:val="000000"/>
                <w:sz w:val="24"/>
                <w:szCs w:val="24"/>
                <w:lang w:val="ru-RU"/>
              </w:rPr>
              <w:t>жидких</w:t>
            </w:r>
            <w:r w:rsidRPr="00934CFA">
              <w:rPr>
                <w:lang w:val="ru-RU"/>
              </w:rPr>
              <w:t xml:space="preserve"> </w:t>
            </w:r>
            <w:r w:rsidRPr="00934CFA">
              <w:rPr>
                <w:rFonts w:ascii="Times New Roman" w:hAnsi="Times New Roman" w:cs="Times New Roman"/>
                <w:color w:val="000000"/>
                <w:sz w:val="24"/>
                <w:szCs w:val="24"/>
                <w:lang w:val="ru-RU"/>
              </w:rPr>
              <w:t>топлив</w:t>
            </w:r>
            <w:r w:rsidRPr="00934CFA">
              <w:rPr>
                <w:lang w:val="ru-RU"/>
              </w:rPr>
              <w:t xml:space="preserve"> </w:t>
            </w:r>
            <w:r w:rsidRPr="00934CFA">
              <w:rPr>
                <w:rFonts w:ascii="Times New Roman" w:hAnsi="Times New Roman" w:cs="Times New Roman"/>
                <w:color w:val="000000"/>
                <w:sz w:val="24"/>
                <w:szCs w:val="24"/>
                <w:lang w:val="ru-RU"/>
              </w:rPr>
              <w:t>из</w:t>
            </w:r>
            <w:r w:rsidRPr="00934CFA">
              <w:rPr>
                <w:lang w:val="ru-RU"/>
              </w:rPr>
              <w:t xml:space="preserve"> </w:t>
            </w:r>
            <w:r w:rsidRPr="00934CFA">
              <w:rPr>
                <w:rFonts w:ascii="Times New Roman" w:hAnsi="Times New Roman" w:cs="Times New Roman"/>
                <w:color w:val="000000"/>
                <w:sz w:val="24"/>
                <w:szCs w:val="24"/>
                <w:lang w:val="ru-RU"/>
              </w:rPr>
              <w:t>метанола</w:t>
            </w:r>
            <w:r w:rsidRPr="00934CFA">
              <w:rPr>
                <w:lang w:val="ru-RU"/>
              </w:rPr>
              <w:t xml:space="preserve"> </w:t>
            </w:r>
            <w:r w:rsidRPr="00934CFA">
              <w:rPr>
                <w:rFonts w:ascii="Times New Roman" w:hAnsi="Times New Roman" w:cs="Times New Roman"/>
                <w:color w:val="000000"/>
                <w:sz w:val="24"/>
                <w:szCs w:val="24"/>
                <w:lang w:val="ru-RU"/>
              </w:rPr>
              <w:t>с</w:t>
            </w:r>
            <w:r w:rsidRPr="00934CFA">
              <w:rPr>
                <w:lang w:val="ru-RU"/>
              </w:rPr>
              <w:t xml:space="preserve"> </w:t>
            </w:r>
            <w:r w:rsidRPr="00934CFA">
              <w:rPr>
                <w:rFonts w:ascii="Times New Roman" w:hAnsi="Times New Roman" w:cs="Times New Roman"/>
                <w:color w:val="000000"/>
                <w:sz w:val="24"/>
                <w:szCs w:val="24"/>
                <w:lang w:val="ru-RU"/>
              </w:rPr>
              <w:t>применением</w:t>
            </w:r>
            <w:r w:rsidRPr="00934CFA">
              <w:rPr>
                <w:lang w:val="ru-RU"/>
              </w:rPr>
              <w:t xml:space="preserve"> </w:t>
            </w:r>
            <w:r w:rsidRPr="00934CFA">
              <w:rPr>
                <w:rFonts w:ascii="Times New Roman" w:hAnsi="Times New Roman" w:cs="Times New Roman"/>
                <w:color w:val="000000"/>
                <w:sz w:val="24"/>
                <w:szCs w:val="24"/>
                <w:lang w:val="ru-RU"/>
              </w:rPr>
              <w:t>цеолитных</w:t>
            </w:r>
            <w:r w:rsidRPr="00934CFA">
              <w:rPr>
                <w:lang w:val="ru-RU"/>
              </w:rPr>
              <w:t xml:space="preserve"> </w:t>
            </w:r>
            <w:r w:rsidRPr="00934CFA">
              <w:rPr>
                <w:rFonts w:ascii="Times New Roman" w:hAnsi="Times New Roman" w:cs="Times New Roman"/>
                <w:color w:val="000000"/>
                <w:sz w:val="24"/>
                <w:szCs w:val="24"/>
                <w:lang w:val="ru-RU"/>
              </w:rPr>
              <w:t>катализаторов.</w:t>
            </w:r>
            <w:r w:rsidRPr="00934CFA">
              <w:rPr>
                <w:lang w:val="ru-RU"/>
              </w:rPr>
              <w:t xml:space="preserve"> </w:t>
            </w:r>
            <w:r w:rsidRPr="00934CFA">
              <w:rPr>
                <w:rFonts w:ascii="Times New Roman" w:hAnsi="Times New Roman" w:cs="Times New Roman"/>
                <w:color w:val="000000"/>
                <w:sz w:val="24"/>
                <w:szCs w:val="24"/>
                <w:lang w:val="ru-RU"/>
              </w:rPr>
              <w:t>Структурные</w:t>
            </w:r>
            <w:r w:rsidRPr="00934CFA">
              <w:rPr>
                <w:lang w:val="ru-RU"/>
              </w:rPr>
              <w:t xml:space="preserve"> </w:t>
            </w:r>
            <w:r w:rsidRPr="00934CFA">
              <w:rPr>
                <w:rFonts w:ascii="Times New Roman" w:hAnsi="Times New Roman" w:cs="Times New Roman"/>
                <w:color w:val="000000"/>
                <w:sz w:val="24"/>
                <w:szCs w:val="24"/>
                <w:lang w:val="ru-RU"/>
              </w:rPr>
              <w:t>особенности</w:t>
            </w:r>
            <w:r w:rsidRPr="00934CFA">
              <w:rPr>
                <w:lang w:val="ru-RU"/>
              </w:rPr>
              <w:t xml:space="preserve"> </w:t>
            </w:r>
            <w:r w:rsidRPr="00934CFA">
              <w:rPr>
                <w:rFonts w:ascii="Times New Roman" w:hAnsi="Times New Roman" w:cs="Times New Roman"/>
                <w:color w:val="000000"/>
                <w:sz w:val="24"/>
                <w:szCs w:val="24"/>
                <w:lang w:val="ru-RU"/>
              </w:rPr>
              <w:t>цеолитов,</w:t>
            </w:r>
            <w:r w:rsidRPr="00934CFA">
              <w:rPr>
                <w:lang w:val="ru-RU"/>
              </w:rPr>
              <w:t xml:space="preserve"> </w:t>
            </w:r>
            <w:r w:rsidRPr="00934CFA">
              <w:rPr>
                <w:rFonts w:ascii="Times New Roman" w:hAnsi="Times New Roman" w:cs="Times New Roman"/>
                <w:color w:val="000000"/>
                <w:sz w:val="24"/>
                <w:szCs w:val="24"/>
                <w:lang w:val="ru-RU"/>
              </w:rPr>
              <w:t>диффузия.</w:t>
            </w:r>
            <w:r w:rsidRPr="00934CFA">
              <w:rPr>
                <w:lang w:val="ru-RU"/>
              </w:rPr>
              <w:t xml:space="preserve"> </w:t>
            </w:r>
            <w:r w:rsidRPr="00934CFA">
              <w:rPr>
                <w:rFonts w:ascii="Times New Roman" w:hAnsi="Times New Roman" w:cs="Times New Roman"/>
                <w:color w:val="000000"/>
                <w:sz w:val="24"/>
                <w:szCs w:val="24"/>
                <w:lang w:val="ru-RU"/>
              </w:rPr>
              <w:t>Условия</w:t>
            </w:r>
            <w:r w:rsidRPr="00934CFA">
              <w:rPr>
                <w:lang w:val="ru-RU"/>
              </w:rPr>
              <w:t xml:space="preserve"> </w:t>
            </w:r>
            <w:r w:rsidRPr="00934CFA">
              <w:rPr>
                <w:rFonts w:ascii="Times New Roman" w:hAnsi="Times New Roman" w:cs="Times New Roman"/>
                <w:color w:val="000000"/>
                <w:sz w:val="24"/>
                <w:szCs w:val="24"/>
                <w:lang w:val="ru-RU"/>
              </w:rPr>
              <w:t>реакций,</w:t>
            </w:r>
            <w:r w:rsidRPr="00934CFA">
              <w:rPr>
                <w:lang w:val="ru-RU"/>
              </w:rPr>
              <w:t xml:space="preserve"> </w:t>
            </w:r>
            <w:r w:rsidRPr="00934CFA">
              <w:rPr>
                <w:rFonts w:ascii="Times New Roman" w:hAnsi="Times New Roman" w:cs="Times New Roman"/>
                <w:color w:val="000000"/>
                <w:sz w:val="24"/>
                <w:szCs w:val="24"/>
                <w:lang w:val="ru-RU"/>
              </w:rPr>
              <w:t>влияние</w:t>
            </w:r>
            <w:r w:rsidRPr="00934CFA">
              <w:rPr>
                <w:lang w:val="ru-RU"/>
              </w:rPr>
              <w:t xml:space="preserve"> </w:t>
            </w:r>
            <w:r w:rsidRPr="00934CFA">
              <w:rPr>
                <w:rFonts w:ascii="Times New Roman" w:hAnsi="Times New Roman" w:cs="Times New Roman"/>
                <w:color w:val="000000"/>
                <w:sz w:val="24"/>
                <w:szCs w:val="24"/>
                <w:lang w:val="ru-RU"/>
              </w:rPr>
              <w:t>параметров</w:t>
            </w:r>
            <w:r w:rsidRPr="00934CFA">
              <w:rPr>
                <w:lang w:val="ru-RU"/>
              </w:rPr>
              <w:t xml:space="preserve"> </w:t>
            </w:r>
            <w:r w:rsidRPr="00934CFA">
              <w:rPr>
                <w:rFonts w:ascii="Times New Roman" w:hAnsi="Times New Roman" w:cs="Times New Roman"/>
                <w:color w:val="000000"/>
                <w:sz w:val="24"/>
                <w:szCs w:val="24"/>
                <w:lang w:val="ru-RU"/>
              </w:rPr>
              <w:t>(температура,</w:t>
            </w:r>
            <w:r w:rsidRPr="00934CFA">
              <w:rPr>
                <w:lang w:val="ru-RU"/>
              </w:rPr>
              <w:t xml:space="preserve"> </w:t>
            </w:r>
            <w:r w:rsidRPr="00934CFA">
              <w:rPr>
                <w:rFonts w:ascii="Times New Roman" w:hAnsi="Times New Roman" w:cs="Times New Roman"/>
                <w:color w:val="000000"/>
                <w:sz w:val="24"/>
                <w:szCs w:val="24"/>
                <w:lang w:val="ru-RU"/>
              </w:rPr>
              <w:t>давление,</w:t>
            </w:r>
            <w:r w:rsidRPr="00934CFA">
              <w:rPr>
                <w:lang w:val="ru-RU"/>
              </w:rPr>
              <w:t xml:space="preserve"> </w:t>
            </w:r>
            <w:r w:rsidRPr="00934CFA">
              <w:rPr>
                <w:rFonts w:ascii="Times New Roman" w:hAnsi="Times New Roman" w:cs="Times New Roman"/>
                <w:color w:val="000000"/>
                <w:sz w:val="24"/>
                <w:szCs w:val="24"/>
                <w:lang w:val="ru-RU"/>
              </w:rPr>
              <w:t>состав</w:t>
            </w:r>
            <w:r w:rsidRPr="00934CFA">
              <w:rPr>
                <w:lang w:val="ru-RU"/>
              </w:rPr>
              <w:t xml:space="preserve"> </w:t>
            </w:r>
            <w:r w:rsidRPr="00934CFA">
              <w:rPr>
                <w:rFonts w:ascii="Times New Roman" w:hAnsi="Times New Roman" w:cs="Times New Roman"/>
                <w:color w:val="000000"/>
                <w:sz w:val="24"/>
                <w:szCs w:val="24"/>
                <w:lang w:val="ru-RU"/>
              </w:rPr>
              <w:t>сырья).</w:t>
            </w:r>
            <w:r w:rsidRPr="00934CFA">
              <w:rPr>
                <w:lang w:val="ru-RU"/>
              </w:rP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лицензиары.</w:t>
            </w:r>
            <w:r>
              <w:t xml:space="preserve"> </w:t>
            </w:r>
            <w:r>
              <w:rPr>
                <w:rFonts w:ascii="Times New Roman" w:hAnsi="Times New Roman" w:cs="Times New Roman"/>
                <w:color w:val="000000"/>
                <w:sz w:val="24"/>
                <w:szCs w:val="24"/>
              </w:rPr>
              <w:t>Технологические</w:t>
            </w:r>
            <w:r>
              <w:t xml:space="preserve"> </w:t>
            </w:r>
            <w:r>
              <w:rPr>
                <w:rFonts w:ascii="Times New Roman" w:hAnsi="Times New Roman" w:cs="Times New Roman"/>
                <w:color w:val="000000"/>
                <w:sz w:val="24"/>
                <w:szCs w:val="24"/>
              </w:rPr>
              <w:t>схемы</w:t>
            </w:r>
            <w:r>
              <w:t xml:space="preserve"> </w:t>
            </w:r>
            <w:r>
              <w:rPr>
                <w:rFonts w:ascii="Times New Roman" w:hAnsi="Times New Roman" w:cs="Times New Roman"/>
                <w:color w:val="000000"/>
                <w:sz w:val="24"/>
                <w:szCs w:val="24"/>
              </w:rPr>
              <w:t>EMRE,</w:t>
            </w:r>
            <w:r>
              <w:t xml:space="preserve"> </w:t>
            </w:r>
            <w:r>
              <w:rPr>
                <w:rFonts w:ascii="Times New Roman" w:hAnsi="Times New Roman" w:cs="Times New Roman"/>
                <w:color w:val="000000"/>
                <w:sz w:val="24"/>
                <w:szCs w:val="24"/>
              </w:rPr>
              <w:t>TIGAS,</w:t>
            </w:r>
            <w:r>
              <w:t xml:space="preserve"> </w:t>
            </w:r>
            <w:r>
              <w:rPr>
                <w:rFonts w:ascii="Times New Roman" w:hAnsi="Times New Roman" w:cs="Times New Roman"/>
                <w:color w:val="000000"/>
                <w:sz w:val="24"/>
                <w:szCs w:val="24"/>
              </w:rPr>
              <w:t>STG+,</w:t>
            </w:r>
            <w:r>
              <w:t xml:space="preserve"> </w:t>
            </w:r>
            <w:r>
              <w:rPr>
                <w:rFonts w:ascii="Times New Roman" w:hAnsi="Times New Roman" w:cs="Times New Roman"/>
                <w:color w:val="000000"/>
                <w:sz w:val="24"/>
                <w:szCs w:val="24"/>
              </w:rPr>
              <w:t>STF</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Устный</w:t>
            </w:r>
            <w:r w:rsidRPr="00934CFA">
              <w:rPr>
                <w:lang w:val="ru-RU"/>
              </w:rPr>
              <w:t xml:space="preserve"> </w:t>
            </w:r>
            <w:r w:rsidRPr="00934CFA">
              <w:rPr>
                <w:rFonts w:ascii="Times New Roman" w:hAnsi="Times New Roman" w:cs="Times New Roman"/>
                <w:b/>
                <w:color w:val="000000"/>
                <w:sz w:val="24"/>
                <w:szCs w:val="24"/>
                <w:lang w:val="ru-RU"/>
              </w:rPr>
              <w:t>опрос</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Устный</w:t>
            </w:r>
            <w:r w:rsidRPr="00934CFA">
              <w:rPr>
                <w:lang w:val="ru-RU"/>
              </w:rPr>
              <w:t xml:space="preserve"> </w:t>
            </w:r>
            <w:r w:rsidRPr="00934CFA">
              <w:rPr>
                <w:rFonts w:ascii="Times New Roman" w:hAnsi="Times New Roman" w:cs="Times New Roman"/>
                <w:color w:val="000000"/>
                <w:sz w:val="24"/>
                <w:szCs w:val="24"/>
                <w:lang w:val="ru-RU"/>
              </w:rPr>
              <w:t>опрос.Основы</w:t>
            </w:r>
            <w:r w:rsidRPr="00934CFA">
              <w:rPr>
                <w:lang w:val="ru-RU"/>
              </w:rPr>
              <w:t xml:space="preserve"> </w:t>
            </w:r>
            <w:r w:rsidRPr="00934CFA">
              <w:rPr>
                <w:rFonts w:ascii="Times New Roman" w:hAnsi="Times New Roman" w:cs="Times New Roman"/>
                <w:color w:val="000000"/>
                <w:sz w:val="24"/>
                <w:szCs w:val="24"/>
                <w:lang w:val="ru-RU"/>
              </w:rPr>
              <w:t>разработки</w:t>
            </w:r>
            <w:r w:rsidRPr="00934CFA">
              <w:rPr>
                <w:lang w:val="ru-RU"/>
              </w:rPr>
              <w:t xml:space="preserve"> </w:t>
            </w:r>
            <w:r>
              <w:rPr>
                <w:rFonts w:ascii="Times New Roman" w:hAnsi="Times New Roman" w:cs="Times New Roman"/>
                <w:color w:val="000000"/>
                <w:sz w:val="24"/>
                <w:szCs w:val="24"/>
              </w:rPr>
              <w:t>GTL</w:t>
            </w:r>
            <w:r w:rsidRPr="00934CFA">
              <w:rPr>
                <w:rFonts w:ascii="Times New Roman" w:hAnsi="Times New Roman" w:cs="Times New Roman"/>
                <w:color w:val="000000"/>
                <w:sz w:val="24"/>
                <w:szCs w:val="24"/>
                <w:lang w:val="ru-RU"/>
              </w:rPr>
              <w:t>-схем</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Гомологизация</w:t>
            </w:r>
            <w:r w:rsidRPr="00934CFA">
              <w:rPr>
                <w:lang w:val="ru-RU"/>
              </w:rPr>
              <w:t xml:space="preserve"> </w:t>
            </w:r>
            <w:r w:rsidRPr="00934CFA">
              <w:rPr>
                <w:rFonts w:ascii="Times New Roman" w:hAnsi="Times New Roman" w:cs="Times New Roman"/>
                <w:color w:val="000000"/>
                <w:sz w:val="24"/>
                <w:szCs w:val="24"/>
                <w:lang w:val="ru-RU"/>
              </w:rPr>
              <w:t>метанола.</w:t>
            </w:r>
            <w:r w:rsidRPr="00934CFA">
              <w:rPr>
                <w:lang w:val="ru-RU"/>
              </w:rPr>
              <w:t xml:space="preserve"> </w:t>
            </w:r>
            <w:r w:rsidRPr="00934CFA">
              <w:rPr>
                <w:rFonts w:ascii="Times New Roman" w:hAnsi="Times New Roman" w:cs="Times New Roman"/>
                <w:color w:val="000000"/>
                <w:sz w:val="24"/>
                <w:szCs w:val="24"/>
                <w:lang w:val="ru-RU"/>
              </w:rPr>
              <w:t>Понятие</w:t>
            </w:r>
            <w:r w:rsidRPr="00934CFA">
              <w:rPr>
                <w:lang w:val="ru-RU"/>
              </w:rPr>
              <w:t xml:space="preserve"> </w:t>
            </w:r>
            <w:r w:rsidRPr="00934CFA">
              <w:rPr>
                <w:rFonts w:ascii="Times New Roman" w:hAnsi="Times New Roman" w:cs="Times New Roman"/>
                <w:color w:val="000000"/>
                <w:sz w:val="24"/>
                <w:szCs w:val="24"/>
                <w:lang w:val="ru-RU"/>
              </w:rPr>
              <w:t>гомологизации.</w:t>
            </w:r>
            <w:r w:rsidRPr="00934CFA">
              <w:rPr>
                <w:lang w:val="ru-RU"/>
              </w:rPr>
              <w:t xml:space="preserve"> </w:t>
            </w:r>
            <w:r w:rsidRPr="00934CFA">
              <w:rPr>
                <w:rFonts w:ascii="Times New Roman" w:hAnsi="Times New Roman" w:cs="Times New Roman"/>
                <w:color w:val="000000"/>
                <w:sz w:val="24"/>
                <w:szCs w:val="24"/>
                <w:lang w:val="ru-RU"/>
              </w:rPr>
              <w:t>Катализаторы,</w:t>
            </w:r>
            <w:r w:rsidRPr="00934CFA">
              <w:rPr>
                <w:lang w:val="ru-RU"/>
              </w:rPr>
              <w:t xml:space="preserve"> </w:t>
            </w:r>
            <w:r w:rsidRPr="00934CFA">
              <w:rPr>
                <w:rFonts w:ascii="Times New Roman" w:hAnsi="Times New Roman" w:cs="Times New Roman"/>
                <w:color w:val="000000"/>
                <w:sz w:val="24"/>
                <w:szCs w:val="24"/>
                <w:lang w:val="ru-RU"/>
              </w:rPr>
              <w:t>механизм,</w:t>
            </w:r>
            <w:r w:rsidRPr="00934CFA">
              <w:rPr>
                <w:lang w:val="ru-RU"/>
              </w:rPr>
              <w:t xml:space="preserve"> </w:t>
            </w:r>
            <w:r w:rsidRPr="00934CFA">
              <w:rPr>
                <w:rFonts w:ascii="Times New Roman" w:hAnsi="Times New Roman" w:cs="Times New Roman"/>
                <w:color w:val="000000"/>
                <w:sz w:val="24"/>
                <w:szCs w:val="24"/>
                <w:lang w:val="ru-RU"/>
              </w:rPr>
              <w:t>достигаемые</w:t>
            </w:r>
            <w:r w:rsidRPr="00934CFA">
              <w:rPr>
                <w:lang w:val="ru-RU"/>
              </w:rPr>
              <w:t xml:space="preserve"> </w:t>
            </w:r>
            <w:r w:rsidRPr="00934CFA">
              <w:rPr>
                <w:rFonts w:ascii="Times New Roman" w:hAnsi="Times New Roman" w:cs="Times New Roman"/>
                <w:color w:val="000000"/>
                <w:sz w:val="24"/>
                <w:szCs w:val="24"/>
                <w:lang w:val="ru-RU"/>
              </w:rPr>
              <w:t>показатели</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rsidRPr="0043585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5. Водородная энергетика и переработка СО2</w:t>
            </w:r>
          </w:p>
        </w:tc>
      </w:tr>
      <w:tr w:rsidR="00934CFA">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Водородная</w:t>
            </w:r>
            <w:r w:rsidRPr="00934CFA">
              <w:rPr>
                <w:lang w:val="ru-RU"/>
              </w:rPr>
              <w:t xml:space="preserve"> </w:t>
            </w:r>
            <w:r w:rsidRPr="00934CFA">
              <w:rPr>
                <w:rFonts w:ascii="Times New Roman" w:hAnsi="Times New Roman" w:cs="Times New Roman"/>
                <w:b/>
                <w:color w:val="000000"/>
                <w:sz w:val="24"/>
                <w:szCs w:val="24"/>
                <w:lang w:val="ru-RU"/>
              </w:rPr>
              <w:t>энергетика</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Потребление</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производство</w:t>
            </w:r>
            <w:r w:rsidRPr="00934CFA">
              <w:rPr>
                <w:lang w:val="ru-RU"/>
              </w:rPr>
              <w:t xml:space="preserve"> </w:t>
            </w:r>
            <w:r w:rsidRPr="00934CFA">
              <w:rPr>
                <w:rFonts w:ascii="Times New Roman" w:hAnsi="Times New Roman" w:cs="Times New Roman"/>
                <w:color w:val="000000"/>
                <w:sz w:val="24"/>
                <w:szCs w:val="24"/>
                <w:lang w:val="ru-RU"/>
              </w:rPr>
              <w:t>водорода</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мире</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РФ.</w:t>
            </w:r>
            <w:r w:rsidRPr="00934CFA">
              <w:rPr>
                <w:lang w:val="ru-RU"/>
              </w:rPr>
              <w:t xml:space="preserve"> </w:t>
            </w:r>
            <w:r w:rsidRPr="00934CFA">
              <w:rPr>
                <w:rFonts w:ascii="Times New Roman" w:hAnsi="Times New Roman" w:cs="Times New Roman"/>
                <w:color w:val="000000"/>
                <w:sz w:val="24"/>
                <w:szCs w:val="24"/>
                <w:lang w:val="ru-RU"/>
              </w:rPr>
              <w:t>Проблемы</w:t>
            </w:r>
            <w:r w:rsidRPr="00934CFA">
              <w:rPr>
                <w:lang w:val="ru-RU"/>
              </w:rPr>
              <w:t xml:space="preserve"> </w:t>
            </w:r>
            <w:r w:rsidRPr="00934CFA">
              <w:rPr>
                <w:rFonts w:ascii="Times New Roman" w:hAnsi="Times New Roman" w:cs="Times New Roman"/>
                <w:color w:val="000000"/>
                <w:sz w:val="24"/>
                <w:szCs w:val="24"/>
                <w:lang w:val="ru-RU"/>
              </w:rPr>
              <w:t>водородной</w:t>
            </w:r>
            <w:r w:rsidRPr="00934CFA">
              <w:rPr>
                <w:lang w:val="ru-RU"/>
              </w:rPr>
              <w:t xml:space="preserve"> </w:t>
            </w:r>
            <w:r w:rsidRPr="00934CFA">
              <w:rPr>
                <w:rFonts w:ascii="Times New Roman" w:hAnsi="Times New Roman" w:cs="Times New Roman"/>
                <w:color w:val="000000"/>
                <w:sz w:val="24"/>
                <w:szCs w:val="24"/>
                <w:lang w:val="ru-RU"/>
              </w:rPr>
              <w:t>энергетики.</w:t>
            </w:r>
            <w:r w:rsidRPr="00934CFA">
              <w:rPr>
                <w:lang w:val="ru-RU"/>
              </w:rPr>
              <w:t xml:space="preserve"> </w:t>
            </w:r>
          </w:p>
          <w:p w:rsidR="00934CFA" w:rsidRDefault="00934CFA">
            <w:pPr>
              <w:spacing w:after="0" w:line="240" w:lineRule="auto"/>
              <w:jc w:val="both"/>
              <w:rPr>
                <w:sz w:val="24"/>
                <w:szCs w:val="24"/>
              </w:rPr>
            </w:pPr>
            <w:r w:rsidRPr="00934CFA">
              <w:rPr>
                <w:rFonts w:ascii="Times New Roman" w:hAnsi="Times New Roman" w:cs="Times New Roman"/>
                <w:color w:val="000000"/>
                <w:sz w:val="24"/>
                <w:szCs w:val="24"/>
                <w:lang w:val="ru-RU"/>
              </w:rPr>
              <w:t>Высоко-</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низко</w:t>
            </w:r>
            <w:r w:rsidRPr="00934CFA">
              <w:rPr>
                <w:lang w:val="ru-RU"/>
              </w:rPr>
              <w:t xml:space="preserve"> </w:t>
            </w:r>
            <w:r w:rsidRPr="00934CFA">
              <w:rPr>
                <w:rFonts w:ascii="Times New Roman" w:hAnsi="Times New Roman" w:cs="Times New Roman"/>
                <w:color w:val="000000"/>
                <w:sz w:val="24"/>
                <w:szCs w:val="24"/>
                <w:lang w:val="ru-RU"/>
              </w:rPr>
              <w:t>температурная</w:t>
            </w:r>
            <w:r w:rsidRPr="00934CFA">
              <w:rPr>
                <w:lang w:val="ru-RU"/>
              </w:rPr>
              <w:t xml:space="preserve"> </w:t>
            </w:r>
            <w:r w:rsidRPr="00934CFA">
              <w:rPr>
                <w:rFonts w:ascii="Times New Roman" w:hAnsi="Times New Roman" w:cs="Times New Roman"/>
                <w:color w:val="000000"/>
                <w:sz w:val="24"/>
                <w:szCs w:val="24"/>
                <w:lang w:val="ru-RU"/>
              </w:rPr>
              <w:t>конверсия</w:t>
            </w:r>
            <w:r w:rsidRPr="00934CFA">
              <w:rPr>
                <w:lang w:val="ru-RU"/>
              </w:rPr>
              <w:t xml:space="preserve"> </w:t>
            </w:r>
            <w:r w:rsidRPr="00934CFA">
              <w:rPr>
                <w:rFonts w:ascii="Times New Roman" w:hAnsi="Times New Roman" w:cs="Times New Roman"/>
                <w:color w:val="000000"/>
                <w:sz w:val="24"/>
                <w:szCs w:val="24"/>
                <w:lang w:val="ru-RU"/>
              </w:rPr>
              <w:t>СО.</w:t>
            </w:r>
            <w:r w:rsidRPr="00934CFA">
              <w:rPr>
                <w:lang w:val="ru-RU"/>
              </w:rPr>
              <w:t xml:space="preserve"> </w:t>
            </w:r>
            <w:r w:rsidRPr="00934CFA">
              <w:rPr>
                <w:rFonts w:ascii="Times New Roman" w:hAnsi="Times New Roman" w:cs="Times New Roman"/>
                <w:color w:val="000000"/>
                <w:sz w:val="24"/>
                <w:szCs w:val="24"/>
                <w:lang w:val="ru-RU"/>
              </w:rPr>
              <w:t>Термодинамика,</w:t>
            </w:r>
            <w:r w:rsidRPr="00934CFA">
              <w:rPr>
                <w:lang w:val="ru-RU"/>
              </w:rPr>
              <w:t xml:space="preserve"> </w:t>
            </w:r>
            <w:r w:rsidRPr="00934CFA">
              <w:rPr>
                <w:rFonts w:ascii="Times New Roman" w:hAnsi="Times New Roman" w:cs="Times New Roman"/>
                <w:color w:val="000000"/>
                <w:sz w:val="24"/>
                <w:szCs w:val="24"/>
                <w:lang w:val="ru-RU"/>
              </w:rPr>
              <w:t>кинетика,</w:t>
            </w:r>
            <w:r w:rsidRPr="00934CFA">
              <w:rPr>
                <w:lang w:val="ru-RU"/>
              </w:rPr>
              <w:t xml:space="preserve"> </w:t>
            </w:r>
            <w:r w:rsidRPr="00934CFA">
              <w:rPr>
                <w:rFonts w:ascii="Times New Roman" w:hAnsi="Times New Roman" w:cs="Times New Roman"/>
                <w:color w:val="000000"/>
                <w:sz w:val="24"/>
                <w:szCs w:val="24"/>
                <w:lang w:val="ru-RU"/>
              </w:rPr>
              <w:t>катализаторы.</w:t>
            </w:r>
            <w:r w:rsidRPr="00934CFA">
              <w:rPr>
                <w:lang w:val="ru-RU"/>
              </w:rP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лицензиары</w:t>
            </w:r>
            <w:r>
              <w:t xml:space="preserve"> </w:t>
            </w:r>
            <w:r>
              <w:rPr>
                <w:rFonts w:ascii="Times New Roman" w:hAnsi="Times New Roman" w:cs="Times New Roman"/>
                <w:color w:val="000000"/>
                <w:sz w:val="24"/>
                <w:szCs w:val="24"/>
              </w:rPr>
              <w:t>технологий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Устный</w:t>
            </w:r>
            <w:r w:rsidRPr="00934CFA">
              <w:rPr>
                <w:lang w:val="ru-RU"/>
              </w:rPr>
              <w:t xml:space="preserve"> </w:t>
            </w:r>
            <w:r w:rsidRPr="00934CFA">
              <w:rPr>
                <w:rFonts w:ascii="Times New Roman" w:hAnsi="Times New Roman" w:cs="Times New Roman"/>
                <w:b/>
                <w:color w:val="000000"/>
                <w:sz w:val="24"/>
                <w:szCs w:val="24"/>
                <w:lang w:val="ru-RU"/>
              </w:rPr>
              <w:t>опрос</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Проблемы</w:t>
            </w:r>
            <w:r w:rsidRPr="00934CFA">
              <w:rPr>
                <w:lang w:val="ru-RU"/>
              </w:rPr>
              <w:t xml:space="preserve"> </w:t>
            </w:r>
            <w:r w:rsidRPr="00934CFA">
              <w:rPr>
                <w:rFonts w:ascii="Times New Roman" w:hAnsi="Times New Roman" w:cs="Times New Roman"/>
                <w:color w:val="000000"/>
                <w:sz w:val="24"/>
                <w:szCs w:val="24"/>
                <w:lang w:val="ru-RU"/>
              </w:rPr>
              <w:t>моделирования</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расчета</w:t>
            </w:r>
            <w:r w:rsidRPr="00934CFA">
              <w:rPr>
                <w:lang w:val="ru-RU"/>
              </w:rPr>
              <w:t xml:space="preserve"> </w:t>
            </w:r>
            <w:r w:rsidRPr="00934CFA">
              <w:rPr>
                <w:rFonts w:ascii="Times New Roman" w:hAnsi="Times New Roman" w:cs="Times New Roman"/>
                <w:color w:val="000000"/>
                <w:sz w:val="24"/>
                <w:szCs w:val="24"/>
                <w:lang w:val="ru-RU"/>
              </w:rPr>
              <w:t>реактора</w:t>
            </w:r>
            <w:r w:rsidRPr="00934CFA">
              <w:rPr>
                <w:lang w:val="ru-RU"/>
              </w:rPr>
              <w:t xml:space="preserve"> </w:t>
            </w:r>
            <w:r w:rsidRPr="00934CFA">
              <w:rPr>
                <w:rFonts w:ascii="Times New Roman" w:hAnsi="Times New Roman" w:cs="Times New Roman"/>
                <w:color w:val="000000"/>
                <w:sz w:val="24"/>
                <w:szCs w:val="24"/>
                <w:lang w:val="ru-RU"/>
              </w:rPr>
              <w:t>термокаталитического</w:t>
            </w:r>
            <w:r w:rsidRPr="00934CFA">
              <w:rPr>
                <w:lang w:val="ru-RU"/>
              </w:rPr>
              <w:t xml:space="preserve"> </w:t>
            </w:r>
            <w:r w:rsidRPr="00934CFA">
              <w:rPr>
                <w:rFonts w:ascii="Times New Roman" w:hAnsi="Times New Roman" w:cs="Times New Roman"/>
                <w:color w:val="000000"/>
                <w:sz w:val="24"/>
                <w:szCs w:val="24"/>
                <w:lang w:val="ru-RU"/>
              </w:rPr>
              <w:t>разложения</w:t>
            </w:r>
            <w:r w:rsidRPr="00934CFA">
              <w:rPr>
                <w:lang w:val="ru-RU"/>
              </w:rPr>
              <w:t xml:space="preserve"> </w:t>
            </w:r>
            <w:r w:rsidRPr="00934CFA">
              <w:rPr>
                <w:rFonts w:ascii="Times New Roman" w:hAnsi="Times New Roman" w:cs="Times New Roman"/>
                <w:color w:val="000000"/>
                <w:sz w:val="24"/>
                <w:szCs w:val="24"/>
                <w:lang w:val="ru-RU"/>
              </w:rPr>
              <w:t>метана</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Электролиз</w:t>
            </w:r>
            <w:r w:rsidRPr="00934CFA">
              <w:rPr>
                <w:lang w:val="ru-RU"/>
              </w:rPr>
              <w:t xml:space="preserve"> </w:t>
            </w:r>
            <w:r w:rsidRPr="00934CFA">
              <w:rPr>
                <w:rFonts w:ascii="Times New Roman" w:hAnsi="Times New Roman" w:cs="Times New Roman"/>
                <w:color w:val="000000"/>
                <w:sz w:val="24"/>
                <w:szCs w:val="24"/>
                <w:lang w:val="ru-RU"/>
              </w:rPr>
              <w:t>воды.</w:t>
            </w:r>
            <w:r w:rsidRPr="00934CFA">
              <w:rPr>
                <w:lang w:val="ru-RU"/>
              </w:rPr>
              <w:t xml:space="preserve"> </w:t>
            </w:r>
            <w:r w:rsidRPr="00934CFA">
              <w:rPr>
                <w:rFonts w:ascii="Times New Roman" w:hAnsi="Times New Roman" w:cs="Times New Roman"/>
                <w:color w:val="000000"/>
                <w:sz w:val="24"/>
                <w:szCs w:val="24"/>
                <w:lang w:val="ru-RU"/>
              </w:rPr>
              <w:t>Устройство</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принцип</w:t>
            </w:r>
            <w:r w:rsidRPr="00934CFA">
              <w:rPr>
                <w:lang w:val="ru-RU"/>
              </w:rPr>
              <w:t xml:space="preserve"> </w:t>
            </w:r>
            <w:r w:rsidRPr="00934CFA">
              <w:rPr>
                <w:rFonts w:ascii="Times New Roman" w:hAnsi="Times New Roman" w:cs="Times New Roman"/>
                <w:color w:val="000000"/>
                <w:sz w:val="24"/>
                <w:szCs w:val="24"/>
                <w:lang w:val="ru-RU"/>
              </w:rPr>
              <w:t>работы</w:t>
            </w:r>
            <w:r w:rsidRPr="00934CFA">
              <w:rPr>
                <w:lang w:val="ru-RU"/>
              </w:rPr>
              <w:t xml:space="preserve"> </w:t>
            </w:r>
            <w:r w:rsidRPr="00934CFA">
              <w:rPr>
                <w:rFonts w:ascii="Times New Roman" w:hAnsi="Times New Roman" w:cs="Times New Roman"/>
                <w:color w:val="000000"/>
                <w:sz w:val="24"/>
                <w:szCs w:val="24"/>
                <w:lang w:val="ru-RU"/>
              </w:rPr>
              <w:t>электролизера.</w:t>
            </w:r>
            <w:r w:rsidRPr="00934CFA">
              <w:rPr>
                <w:lang w:val="ru-RU"/>
              </w:rP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применяемых</w:t>
            </w:r>
            <w:r>
              <w:t xml:space="preserve"> </w:t>
            </w:r>
            <w:r>
              <w:rPr>
                <w:rFonts w:ascii="Times New Roman" w:hAnsi="Times New Roman" w:cs="Times New Roman"/>
                <w:color w:val="000000"/>
                <w:sz w:val="24"/>
                <w:szCs w:val="24"/>
              </w:rPr>
              <w:t>мембран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 Промежуточная аттестация (зачёт)</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сдаче</w:t>
            </w:r>
            <w:r w:rsidRPr="00934CFA">
              <w:rPr>
                <w:lang w:val="ru-RU"/>
              </w:rPr>
              <w:t xml:space="preserve"> </w:t>
            </w:r>
            <w:r w:rsidRPr="00934CFA">
              <w:rPr>
                <w:rFonts w:ascii="Times New Roman" w:hAnsi="Times New Roman" w:cs="Times New Roman"/>
                <w:b/>
                <w:color w:val="000000"/>
                <w:sz w:val="24"/>
                <w:szCs w:val="24"/>
                <w:lang w:val="ru-RU"/>
              </w:rPr>
              <w:t>промежуточной</w:t>
            </w:r>
            <w:r w:rsidRPr="00934CFA">
              <w:rPr>
                <w:lang w:val="ru-RU"/>
              </w:rPr>
              <w:t xml:space="preserve"> </w:t>
            </w:r>
            <w:r w:rsidRPr="00934CFA">
              <w:rPr>
                <w:rFonts w:ascii="Times New Roman" w:hAnsi="Times New Roman" w:cs="Times New Roman"/>
                <w:b/>
                <w:color w:val="000000"/>
                <w:sz w:val="24"/>
                <w:szCs w:val="24"/>
                <w:lang w:val="ru-RU"/>
              </w:rPr>
              <w:t>аттестации</w:t>
            </w:r>
            <w:r w:rsidRPr="00934CFA">
              <w:rPr>
                <w:lang w:val="ru-RU"/>
              </w:rPr>
              <w:t xml:space="preserve"> </w:t>
            </w:r>
            <w:r w:rsidRPr="00934CFA">
              <w:rPr>
                <w:rFonts w:ascii="Times New Roman" w:hAnsi="Times New Roman" w:cs="Times New Roman"/>
                <w:b/>
                <w:color w:val="000000"/>
                <w:sz w:val="24"/>
                <w:szCs w:val="24"/>
                <w:lang w:val="ru-RU"/>
              </w:rPr>
              <w:t>(Зачёт).</w:t>
            </w:r>
            <w:r w:rsidRPr="00934CFA">
              <w:rPr>
                <w:lang w:val="ru-RU"/>
              </w:rPr>
              <w:t xml:space="preserve"> </w:t>
            </w:r>
            <w:r w:rsidRPr="00934CFA">
              <w:rPr>
                <w:rFonts w:ascii="Times New Roman" w:hAnsi="Times New Roman" w:cs="Times New Roman"/>
                <w:color w:val="000000"/>
                <w:sz w:val="24"/>
                <w:szCs w:val="24"/>
                <w:lang w:val="ru-RU"/>
              </w:rPr>
              <w:t>Подготовка</w:t>
            </w:r>
            <w:r w:rsidRPr="00934CFA">
              <w:rPr>
                <w:lang w:val="ru-RU"/>
              </w:rPr>
              <w:t xml:space="preserve"> </w:t>
            </w:r>
            <w:r w:rsidRPr="00934CFA">
              <w:rPr>
                <w:rFonts w:ascii="Times New Roman" w:hAnsi="Times New Roman" w:cs="Times New Roman"/>
                <w:color w:val="000000"/>
                <w:sz w:val="24"/>
                <w:szCs w:val="24"/>
                <w:lang w:val="ru-RU"/>
              </w:rPr>
              <w:t>к</w:t>
            </w:r>
            <w:r w:rsidRPr="00934CFA">
              <w:rPr>
                <w:lang w:val="ru-RU"/>
              </w:rPr>
              <w:t xml:space="preserve"> </w:t>
            </w:r>
            <w:r w:rsidRPr="00934CFA">
              <w:rPr>
                <w:rFonts w:ascii="Times New Roman" w:hAnsi="Times New Roman" w:cs="Times New Roman"/>
                <w:color w:val="000000"/>
                <w:sz w:val="24"/>
                <w:szCs w:val="24"/>
                <w:lang w:val="ru-RU"/>
              </w:rPr>
              <w:t>сдаче</w:t>
            </w:r>
            <w:r w:rsidRPr="00934CFA">
              <w:rPr>
                <w:lang w:val="ru-RU"/>
              </w:rPr>
              <w:t xml:space="preserve"> </w:t>
            </w:r>
            <w:r w:rsidRPr="00934CFA">
              <w:rPr>
                <w:rFonts w:ascii="Times New Roman" w:hAnsi="Times New Roman" w:cs="Times New Roman"/>
                <w:color w:val="000000"/>
                <w:sz w:val="24"/>
                <w:szCs w:val="24"/>
                <w:lang w:val="ru-RU"/>
              </w:rPr>
              <w:t>промежуточной</w:t>
            </w:r>
            <w:r w:rsidRPr="00934CFA">
              <w:rPr>
                <w:lang w:val="ru-RU"/>
              </w:rPr>
              <w:t xml:space="preserve"> </w:t>
            </w:r>
            <w:r w:rsidRPr="00934CFA">
              <w:rPr>
                <w:rFonts w:ascii="Times New Roman" w:hAnsi="Times New Roman" w:cs="Times New Roman"/>
                <w:color w:val="000000"/>
                <w:sz w:val="24"/>
                <w:szCs w:val="24"/>
                <w:lang w:val="ru-RU"/>
              </w:rPr>
              <w:t>аттестации</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Контактная</w:t>
            </w:r>
            <w:r w:rsidRPr="00934CFA">
              <w:rPr>
                <w:lang w:val="ru-RU"/>
              </w:rPr>
              <w:t xml:space="preserve"> </w:t>
            </w:r>
            <w:r w:rsidRPr="00934CFA">
              <w:rPr>
                <w:rFonts w:ascii="Times New Roman" w:hAnsi="Times New Roman" w:cs="Times New Roman"/>
                <w:b/>
                <w:color w:val="000000"/>
                <w:sz w:val="24"/>
                <w:szCs w:val="24"/>
                <w:lang w:val="ru-RU"/>
              </w:rPr>
              <w:t>работа</w:t>
            </w:r>
            <w:r w:rsidRPr="00934CFA">
              <w:rPr>
                <w:lang w:val="ru-RU"/>
              </w:rPr>
              <w:t xml:space="preserve"> </w:t>
            </w:r>
            <w:r w:rsidRPr="00934CFA">
              <w:rPr>
                <w:rFonts w:ascii="Times New Roman" w:hAnsi="Times New Roman" w:cs="Times New Roman"/>
                <w:b/>
                <w:color w:val="000000"/>
                <w:sz w:val="24"/>
                <w:szCs w:val="24"/>
                <w:lang w:val="ru-RU"/>
              </w:rPr>
              <w:t>с</w:t>
            </w:r>
            <w:r w:rsidRPr="00934CFA">
              <w:rPr>
                <w:lang w:val="ru-RU"/>
              </w:rPr>
              <w:t xml:space="preserve"> </w:t>
            </w:r>
            <w:r w:rsidRPr="00934CFA">
              <w:rPr>
                <w:rFonts w:ascii="Times New Roman" w:hAnsi="Times New Roman" w:cs="Times New Roman"/>
                <w:b/>
                <w:color w:val="000000"/>
                <w:sz w:val="24"/>
                <w:szCs w:val="24"/>
                <w:lang w:val="ru-RU"/>
              </w:rPr>
              <w:t>преподавателем</w:t>
            </w:r>
            <w:r w:rsidRPr="00934CFA">
              <w:rPr>
                <w:lang w:val="ru-RU"/>
              </w:rPr>
              <w:t xml:space="preserve"> </w:t>
            </w:r>
            <w:r w:rsidRPr="00934CFA">
              <w:rPr>
                <w:rFonts w:ascii="Times New Roman" w:hAnsi="Times New Roman" w:cs="Times New Roman"/>
                <w:b/>
                <w:color w:val="000000"/>
                <w:sz w:val="24"/>
                <w:szCs w:val="24"/>
                <w:lang w:val="ru-RU"/>
              </w:rPr>
              <w:t>в</w:t>
            </w:r>
            <w:r w:rsidRPr="00934CFA">
              <w:rPr>
                <w:lang w:val="ru-RU"/>
              </w:rPr>
              <w:t xml:space="preserve"> </w:t>
            </w:r>
            <w:r w:rsidRPr="00934CFA">
              <w:rPr>
                <w:rFonts w:ascii="Times New Roman" w:hAnsi="Times New Roman" w:cs="Times New Roman"/>
                <w:b/>
                <w:color w:val="000000"/>
                <w:sz w:val="24"/>
                <w:szCs w:val="24"/>
                <w:lang w:val="ru-RU"/>
              </w:rPr>
              <w:t>период</w:t>
            </w:r>
            <w:r w:rsidRPr="00934CFA">
              <w:rPr>
                <w:lang w:val="ru-RU"/>
              </w:rPr>
              <w:t xml:space="preserve"> </w:t>
            </w:r>
            <w:r w:rsidRPr="00934CFA">
              <w:rPr>
                <w:rFonts w:ascii="Times New Roman" w:hAnsi="Times New Roman" w:cs="Times New Roman"/>
                <w:b/>
                <w:color w:val="000000"/>
                <w:sz w:val="24"/>
                <w:szCs w:val="24"/>
                <w:lang w:val="ru-RU"/>
              </w:rPr>
              <w:t>промежуточной</w:t>
            </w:r>
            <w:r w:rsidRPr="00934CFA">
              <w:rPr>
                <w:lang w:val="ru-RU"/>
              </w:rPr>
              <w:t xml:space="preserve"> </w:t>
            </w:r>
            <w:r w:rsidRPr="00934CFA">
              <w:rPr>
                <w:rFonts w:ascii="Times New Roman" w:hAnsi="Times New Roman" w:cs="Times New Roman"/>
                <w:b/>
                <w:color w:val="000000"/>
                <w:sz w:val="24"/>
                <w:szCs w:val="24"/>
                <w:lang w:val="ru-RU"/>
              </w:rPr>
              <w:t>аттестации</w:t>
            </w:r>
            <w:r w:rsidRPr="00934CFA">
              <w:rPr>
                <w:lang w:val="ru-RU"/>
              </w:rPr>
              <w:t xml:space="preserve"> </w:t>
            </w:r>
            <w:r w:rsidRPr="00934CFA">
              <w:rPr>
                <w:rFonts w:ascii="Times New Roman" w:hAnsi="Times New Roman" w:cs="Times New Roman"/>
                <w:b/>
                <w:color w:val="000000"/>
                <w:sz w:val="24"/>
                <w:szCs w:val="24"/>
                <w:lang w:val="ru-RU"/>
              </w:rPr>
              <w:t>(КрПА).</w:t>
            </w:r>
            <w:r w:rsidRPr="00934CFA">
              <w:rPr>
                <w:lang w:val="ru-RU"/>
              </w:rPr>
              <w:t xml:space="preserve"> </w:t>
            </w:r>
            <w:r>
              <w:rPr>
                <w:rFonts w:ascii="Times New Roman" w:hAnsi="Times New Roman" w:cs="Times New Roman"/>
                <w:color w:val="000000"/>
                <w:sz w:val="24"/>
                <w:szCs w:val="24"/>
              </w:rPr>
              <w:t>Контактная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преподавателем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период</w:t>
            </w:r>
            <w:r>
              <w:t xml:space="preserve"> </w:t>
            </w:r>
            <w:r>
              <w:rPr>
                <w:rFonts w:ascii="Times New Roman" w:hAnsi="Times New Roman" w:cs="Times New Roman"/>
                <w:color w:val="000000"/>
                <w:sz w:val="24"/>
                <w:szCs w:val="24"/>
              </w:rPr>
              <w:t>промежуточной</w:t>
            </w:r>
            <w:r>
              <w:t xml:space="preserve"> </w:t>
            </w:r>
            <w:r>
              <w:rPr>
                <w:rFonts w:ascii="Times New Roman" w:hAnsi="Times New Roman" w:cs="Times New Roman"/>
                <w:color w:val="000000"/>
                <w:sz w:val="24"/>
                <w:szCs w:val="24"/>
              </w:rPr>
              <w:t>аттестации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138"/>
        </w:trPr>
        <w:tc>
          <w:tcPr>
            <w:tcW w:w="993" w:type="dxa"/>
          </w:tcPr>
          <w:p w:rsidR="00934CFA" w:rsidRDefault="00934CFA"/>
        </w:tc>
        <w:tc>
          <w:tcPr>
            <w:tcW w:w="3687" w:type="dxa"/>
          </w:tcPr>
          <w:p w:rsidR="00934CFA" w:rsidRDefault="00934CFA"/>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993" w:type="dxa"/>
          </w:tcPr>
          <w:p w:rsidR="00934CFA" w:rsidRDefault="00934CFA"/>
        </w:tc>
      </w:tr>
      <w:tr w:rsidR="00934CFA">
        <w:trPr>
          <w:trHeight w:hRule="exact" w:val="352"/>
        </w:trPr>
        <w:tc>
          <w:tcPr>
            <w:tcW w:w="10221" w:type="dxa"/>
            <w:gridSpan w:val="7"/>
            <w:shd w:val="clear" w:color="000000" w:fill="FFFFFF"/>
            <w:tcMar>
              <w:left w:w="34" w:type="dxa"/>
              <w:right w:w="34" w:type="dxa"/>
            </w:tcMar>
          </w:tcPr>
          <w:p w:rsidR="00934CFA" w:rsidRDefault="00934CFA">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934CFA">
        <w:trPr>
          <w:trHeight w:hRule="exact" w:val="63"/>
        </w:trPr>
        <w:tc>
          <w:tcPr>
            <w:tcW w:w="993" w:type="dxa"/>
          </w:tcPr>
          <w:p w:rsidR="00934CFA" w:rsidRDefault="00934CFA"/>
        </w:tc>
        <w:tc>
          <w:tcPr>
            <w:tcW w:w="3687" w:type="dxa"/>
          </w:tcPr>
          <w:p w:rsidR="00934CFA" w:rsidRDefault="00934CFA"/>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993" w:type="dxa"/>
          </w:tcPr>
          <w:p w:rsidR="00934CFA" w:rsidRDefault="00934CFA"/>
        </w:tc>
      </w:tr>
      <w:tr w:rsidR="00934CFA">
        <w:trPr>
          <w:trHeight w:hRule="exact" w:val="277"/>
        </w:trPr>
        <w:tc>
          <w:tcPr>
            <w:tcW w:w="10221" w:type="dxa"/>
            <w:gridSpan w:val="7"/>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934CFA">
        <w:trPr>
          <w:trHeight w:hRule="exact" w:val="138"/>
        </w:trPr>
        <w:tc>
          <w:tcPr>
            <w:tcW w:w="993" w:type="dxa"/>
          </w:tcPr>
          <w:p w:rsidR="00934CFA" w:rsidRDefault="00934CFA"/>
        </w:tc>
        <w:tc>
          <w:tcPr>
            <w:tcW w:w="3687" w:type="dxa"/>
          </w:tcPr>
          <w:p w:rsidR="00934CFA" w:rsidRDefault="00934CFA"/>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993" w:type="dxa"/>
          </w:tcPr>
          <w:p w:rsidR="00934CFA" w:rsidRDefault="00934CFA"/>
        </w:tc>
      </w:tr>
      <w:tr w:rsidR="00934CFA" w:rsidRPr="0043585C">
        <w:trPr>
          <w:trHeight w:hRule="exact" w:val="1096"/>
        </w:trPr>
        <w:tc>
          <w:tcPr>
            <w:tcW w:w="10221" w:type="dxa"/>
            <w:gridSpan w:val="7"/>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Перечень компетенций, на освоение которых направлено изучение дисциплины «Химическая технология процессов на основе одноуглеродных соединений», с указанием результатов их формирования в процессе освоения образовательной программы, представлен в п.3 настоящей рабочей программы</w:t>
            </w:r>
          </w:p>
        </w:tc>
      </w:tr>
      <w:tr w:rsidR="00934CFA" w:rsidRPr="0043585C">
        <w:trPr>
          <w:trHeight w:hRule="exact" w:val="277"/>
        </w:trPr>
        <w:tc>
          <w:tcPr>
            <w:tcW w:w="10221" w:type="dxa"/>
            <w:gridSpan w:val="7"/>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5.2. Типовые контрольные вопросы и задания</w:t>
            </w:r>
          </w:p>
        </w:tc>
      </w:tr>
      <w:tr w:rsidR="00934CFA" w:rsidRPr="0043585C">
        <w:trPr>
          <w:trHeight w:hRule="exact" w:val="138"/>
        </w:trPr>
        <w:tc>
          <w:tcPr>
            <w:tcW w:w="993" w:type="dxa"/>
          </w:tcPr>
          <w:p w:rsidR="00934CFA" w:rsidRPr="00934CFA" w:rsidRDefault="00934CFA">
            <w:pPr>
              <w:rPr>
                <w:lang w:val="ru-RU"/>
              </w:rPr>
            </w:pPr>
          </w:p>
        </w:tc>
        <w:tc>
          <w:tcPr>
            <w:tcW w:w="3687" w:type="dxa"/>
          </w:tcPr>
          <w:p w:rsidR="00934CFA" w:rsidRPr="00934CFA" w:rsidRDefault="00934CFA">
            <w:pPr>
              <w:rPr>
                <w:lang w:val="ru-RU"/>
              </w:rPr>
            </w:pPr>
          </w:p>
        </w:tc>
        <w:tc>
          <w:tcPr>
            <w:tcW w:w="1844" w:type="dxa"/>
          </w:tcPr>
          <w:p w:rsidR="00934CFA" w:rsidRPr="00934CFA" w:rsidRDefault="00934CFA">
            <w:pPr>
              <w:rPr>
                <w:lang w:val="ru-RU"/>
              </w:rPr>
            </w:pPr>
          </w:p>
        </w:tc>
        <w:tc>
          <w:tcPr>
            <w:tcW w:w="710" w:type="dxa"/>
          </w:tcPr>
          <w:p w:rsidR="00934CFA" w:rsidRPr="00934CFA" w:rsidRDefault="00934CFA">
            <w:pPr>
              <w:rPr>
                <w:lang w:val="ru-RU"/>
              </w:rPr>
            </w:pPr>
          </w:p>
        </w:tc>
        <w:tc>
          <w:tcPr>
            <w:tcW w:w="1277" w:type="dxa"/>
          </w:tcPr>
          <w:p w:rsidR="00934CFA" w:rsidRPr="00934CFA" w:rsidRDefault="00934CFA">
            <w:pPr>
              <w:rPr>
                <w:lang w:val="ru-RU"/>
              </w:rPr>
            </w:pPr>
          </w:p>
        </w:tc>
        <w:tc>
          <w:tcPr>
            <w:tcW w:w="710" w:type="dxa"/>
          </w:tcPr>
          <w:p w:rsidR="00934CFA" w:rsidRPr="00934CFA" w:rsidRDefault="00934CFA">
            <w:pPr>
              <w:rPr>
                <w:lang w:val="ru-RU"/>
              </w:rPr>
            </w:pPr>
          </w:p>
        </w:tc>
        <w:tc>
          <w:tcPr>
            <w:tcW w:w="993" w:type="dxa"/>
          </w:tcPr>
          <w:p w:rsidR="00934CFA" w:rsidRPr="00934CFA" w:rsidRDefault="00934CFA">
            <w:pPr>
              <w:rPr>
                <w:lang w:val="ru-RU"/>
              </w:rPr>
            </w:pPr>
          </w:p>
        </w:tc>
      </w:tr>
      <w:tr w:rsidR="00934CFA">
        <w:trPr>
          <w:trHeight w:hRule="exact" w:val="2690"/>
        </w:trPr>
        <w:tc>
          <w:tcPr>
            <w:tcW w:w="10221" w:type="dxa"/>
            <w:gridSpan w:val="7"/>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Какие одноуглеродные молекулы вам известны?</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Каково значение химии одноуглеродных молекул в нефтехимическом и органическом синтезе?</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Какие базы данных вам известны для поиска научно-технической литературы?</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Что такое природный газ, сланцевый, попутный нефтяной газ? Каковы их отличия в составе и свойствах?</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Чем отличается сланцевый газ от природного? Какие особенности его добычи?</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Какие способы переработки попутного нефтяного газа вам известны?</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Почему основную часть попутного газа сжигают, а не перерабатывают?</w:t>
            </w:r>
          </w:p>
          <w:p w:rsidR="00934CFA" w:rsidRDefault="00934CFA">
            <w:pPr>
              <w:spacing w:after="0" w:line="240" w:lineRule="auto"/>
              <w:rPr>
                <w:sz w:val="24"/>
                <w:szCs w:val="24"/>
              </w:rPr>
            </w:pPr>
            <w:r>
              <w:rPr>
                <w:rFonts w:ascii="Times New Roman" w:hAnsi="Times New Roman" w:cs="Times New Roman"/>
                <w:color w:val="000000"/>
                <w:sz w:val="24"/>
                <w:szCs w:val="24"/>
              </w:rPr>
              <w:t>Что такое liquid petroleum gas? Его состав?</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34CFA">
        <w:trPr>
          <w:trHeight w:hRule="exact" w:val="416"/>
        </w:trPr>
        <w:tc>
          <w:tcPr>
            <w:tcW w:w="4692" w:type="dxa"/>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8</w:t>
            </w:r>
          </w:p>
        </w:tc>
      </w:tr>
      <w:tr w:rsidR="00934CFA">
        <w:trPr>
          <w:trHeight w:hRule="exact" w:val="14975"/>
        </w:trPr>
        <w:tc>
          <w:tcPr>
            <w:tcW w:w="10221" w:type="dxa"/>
            <w:gridSpan w:val="3"/>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Опишите общую схема переработки природного газа.</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Понятие синтез-газа, его характеристики.</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Основные промышленные методы получения синтез-газа. Показатели процесса.</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Получение синтез-газа паровым риформингом метана. Основные реакции, условия процесса, влияние параметров на степень превращения сырья. Трубчатый риформер, особенности эксплуатации.</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Катализаторы получения синтез-газа. Требования к примесям в составе сырья. Профиль температуры в каталитическом слое.</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Назначение пред- и пост-риформеров. Принцип работы.</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Некаталитическое парциальное окисление природного газа. Условия процесса, достоинства и недостатки в сравнении с паровым риформингом.</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В чем заключается особенность аппаратурного оформления автотермического риформинга и три-риформинга метана?</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Что такое комбинированный риформинг? Какие критерии для выбора метода получения синтез -газа вам известны?</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Где применяется циановодород и его соединения?</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Каковы объемы получения циановодорода в РФ?</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Какие способы получения циановодорода вам известны?</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Окислительный аммонолиз метана. Основные реакции, условия процесса, катализатор, требования к сырью. Особенности аппаратурного оформления.</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 xml:space="preserve">Каталитический аммонолиз метана - процесс </w:t>
            </w:r>
            <w:r>
              <w:rPr>
                <w:rFonts w:ascii="Times New Roman" w:hAnsi="Times New Roman" w:cs="Times New Roman"/>
                <w:color w:val="000000"/>
                <w:sz w:val="24"/>
                <w:szCs w:val="24"/>
              </w:rPr>
              <w:t>Degussa</w:t>
            </w:r>
            <w:r w:rsidRPr="00934CFA">
              <w:rPr>
                <w:rFonts w:ascii="Times New Roman" w:hAnsi="Times New Roman" w:cs="Times New Roman"/>
                <w:color w:val="000000"/>
                <w:sz w:val="24"/>
                <w:szCs w:val="24"/>
                <w:lang w:val="ru-RU"/>
              </w:rPr>
              <w:t>. Основные реакции, условия процесса, катализатор.</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Каково назначение процесса окислительного аммонолиза пропилена? Катализатор, параметры и показатели. Особенности газораспределительного устройства в аппарате синтеза нитрилакриловой кислоты (НАК).</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Что общего в аппаратурном оформлении синтеза формальдегида, получаемого окислительным дегидрированием метанола, и циановодорода, получаемого окислительным аммонолизом метана? С чем оно связано?</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Почему метанол является ключевым полупродуктом нефтехимического синтеза? Какие продукты могут быть из него получены?</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Каковы объемы производства метанола в РФ? Какие крупные заводы вам известны?</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Какова единичная мощность современных установок синтеза метанола?</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Чем отличаются процессы получения метанола при высоком и низком давлении?</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Что такое линия оптимальных температур в синтезе метанола? Зачем она нужна?</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Какие типы реакторов применяются для синтеза метанола? Чем отличаются температурные профили в реакторах?</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Какие лицензиары процесса получения метанола вам известны?</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Какие продукты получают в реакции синтеза Фишера-Тропша? Что такое молекулярно- массовое распределение продуктов?</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Какие требования к составу синтез-газа предъявляются для получения искусственных жидких топлив по методу Фишера-Тропша?</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Чем характеризуется состав продуктов Фишера-Тропша? Можно ли его транспортировать вместе с минеральной нефтью?</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Какие крупнотоннажные заводы получения синтетических жидких топлив по методу Фишера- Тропша вам известны? Какой объем их производства и где они расположены?</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С чем связаны экологические проблемы на заводах получения синтетических жидких топлив по методу Фишера-Тропша?</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Чем отличаются высоко- и низкотемпературный синтез Фишера-Тропша? Какие катализаторы и особенности аппаратурного оформления вам известны? В чем достоинства и недостатки каждого из них?</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Какие типы реакций карбонилирования вам известны? Какие продукты могут быть получены в реакциях карбонилирования? Какие основные реагенты там участвуют?</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Как отличается химия и механизм реакций синтеза Реппе, гидрокарбонилирования, окислительного карбонилирования?</w:t>
            </w:r>
          </w:p>
          <w:p w:rsidR="00934CFA" w:rsidRDefault="00934CFA">
            <w:pPr>
              <w:spacing w:after="0" w:line="240" w:lineRule="auto"/>
              <w:rPr>
                <w:sz w:val="24"/>
                <w:szCs w:val="24"/>
              </w:rPr>
            </w:pPr>
            <w:r w:rsidRPr="00934CFA">
              <w:rPr>
                <w:rFonts w:ascii="Times New Roman" w:hAnsi="Times New Roman" w:cs="Times New Roman"/>
                <w:color w:val="000000"/>
                <w:sz w:val="24"/>
                <w:szCs w:val="24"/>
                <w:lang w:val="ru-RU"/>
              </w:rPr>
              <w:t xml:space="preserve">Какие катализаторы применяют в реакциях карбонилирования? </w:t>
            </w:r>
            <w:r>
              <w:rPr>
                <w:rFonts w:ascii="Times New Roman" w:hAnsi="Times New Roman" w:cs="Times New Roman"/>
                <w:color w:val="000000"/>
                <w:sz w:val="24"/>
                <w:szCs w:val="24"/>
              </w:rPr>
              <w:t>Приведите примеры</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583"/>
        <w:gridCol w:w="143"/>
        <w:gridCol w:w="3958"/>
        <w:gridCol w:w="142"/>
        <w:gridCol w:w="4376"/>
        <w:gridCol w:w="1004"/>
      </w:tblGrid>
      <w:tr w:rsidR="00934CFA">
        <w:trPr>
          <w:trHeight w:hRule="exact" w:val="416"/>
        </w:trPr>
        <w:tc>
          <w:tcPr>
            <w:tcW w:w="4692" w:type="dxa"/>
            <w:gridSpan w:val="3"/>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43" w:type="dxa"/>
          </w:tcPr>
          <w:p w:rsidR="00934CFA" w:rsidRDefault="00934CFA"/>
        </w:tc>
        <w:tc>
          <w:tcPr>
            <w:tcW w:w="4395"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9</w:t>
            </w:r>
          </w:p>
        </w:tc>
      </w:tr>
      <w:tr w:rsidR="00934CFA">
        <w:trPr>
          <w:trHeight w:hRule="exact" w:val="4101"/>
        </w:trPr>
        <w:tc>
          <w:tcPr>
            <w:tcW w:w="10221" w:type="dxa"/>
            <w:gridSpan w:val="6"/>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промышленных процессов реакций карбонилирования.</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Где применяется формальдегид? Каковы его особенности получения и транспортировки?</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Что такое формалин?</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Каковы объемы производства формалина в РФ?</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Какие способы получения формальдегида вам известны?</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 xml:space="preserve">Окислительное дегидрирование метанола. Основные и побочные реакции. Кинетика для описания скорости образования, связь скорости реакции с аппаратурным оформлением. Требования к качеству сырья. Условия процесса, катализатор (процесс </w:t>
            </w:r>
            <w:r>
              <w:rPr>
                <w:rFonts w:ascii="Times New Roman" w:hAnsi="Times New Roman" w:cs="Times New Roman"/>
                <w:color w:val="000000"/>
                <w:sz w:val="24"/>
                <w:szCs w:val="24"/>
              </w:rPr>
              <w:t>BASF</w:t>
            </w:r>
            <w:r w:rsidRPr="00934CF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ICI</w:t>
            </w:r>
            <w:r w:rsidRPr="00934CFA">
              <w:rPr>
                <w:rFonts w:ascii="Times New Roman" w:hAnsi="Times New Roman" w:cs="Times New Roman"/>
                <w:color w:val="000000"/>
                <w:sz w:val="24"/>
                <w:szCs w:val="24"/>
                <w:lang w:val="ru-RU"/>
              </w:rPr>
              <w:t>).</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Окисление метанола воздухом. Катализатор и его роль в окислении. Параметры и показатели процесса.</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Каковы области применения хлорметана?</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Каковы объемы получения хлорметана в РФ?</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Какие методы получения хлорметана вам известны? Каков механизм реакции, условия и катализаторы процессов?</w:t>
            </w:r>
          </w:p>
          <w:p w:rsidR="00934CFA" w:rsidRDefault="00934CFA">
            <w:pPr>
              <w:spacing w:after="0" w:line="240" w:lineRule="auto"/>
              <w:rPr>
                <w:sz w:val="24"/>
                <w:szCs w:val="24"/>
              </w:rPr>
            </w:pPr>
            <w:r w:rsidRPr="00934CFA">
              <w:rPr>
                <w:rFonts w:ascii="Times New Roman" w:hAnsi="Times New Roman" w:cs="Times New Roman"/>
                <w:color w:val="000000"/>
                <w:sz w:val="24"/>
                <w:szCs w:val="24"/>
                <w:lang w:val="ru-RU"/>
              </w:rPr>
              <w:t xml:space="preserve">Гидрохлорирование метанола. Газофазный и жидкофазный процесс. </w:t>
            </w:r>
            <w:r>
              <w:rPr>
                <w:rFonts w:ascii="Times New Roman" w:hAnsi="Times New Roman" w:cs="Times New Roman"/>
                <w:color w:val="000000"/>
                <w:sz w:val="24"/>
                <w:szCs w:val="24"/>
              </w:rPr>
              <w:t>Особенности.</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934CFA">
        <w:trPr>
          <w:trHeight w:hRule="exact" w:val="138"/>
        </w:trPr>
        <w:tc>
          <w:tcPr>
            <w:tcW w:w="568" w:type="dxa"/>
          </w:tcPr>
          <w:p w:rsidR="00934CFA" w:rsidRDefault="00934CFA"/>
        </w:tc>
        <w:tc>
          <w:tcPr>
            <w:tcW w:w="143" w:type="dxa"/>
          </w:tcPr>
          <w:p w:rsidR="00934CFA" w:rsidRDefault="00934CFA"/>
        </w:tc>
        <w:tc>
          <w:tcPr>
            <w:tcW w:w="3970" w:type="dxa"/>
          </w:tcPr>
          <w:p w:rsidR="00934CFA" w:rsidRDefault="00934CFA"/>
        </w:tc>
        <w:tc>
          <w:tcPr>
            <w:tcW w:w="143" w:type="dxa"/>
          </w:tcPr>
          <w:p w:rsidR="00934CFA" w:rsidRDefault="00934CFA"/>
        </w:tc>
        <w:tc>
          <w:tcPr>
            <w:tcW w:w="4395" w:type="dxa"/>
          </w:tcPr>
          <w:p w:rsidR="00934CFA" w:rsidRDefault="00934CFA"/>
        </w:tc>
        <w:tc>
          <w:tcPr>
            <w:tcW w:w="993" w:type="dxa"/>
          </w:tcPr>
          <w:p w:rsidR="00934CFA" w:rsidRDefault="00934CFA"/>
        </w:tc>
      </w:tr>
      <w:tr w:rsidR="00934CFA" w:rsidRPr="0043585C">
        <w:trPr>
          <w:trHeight w:hRule="exact" w:val="304"/>
        </w:trPr>
        <w:tc>
          <w:tcPr>
            <w:tcW w:w="10221" w:type="dxa"/>
            <w:gridSpan w:val="6"/>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934CFA" w:rsidRPr="0043585C">
        <w:trPr>
          <w:trHeight w:hRule="exact" w:val="277"/>
        </w:trPr>
        <w:tc>
          <w:tcPr>
            <w:tcW w:w="568" w:type="dxa"/>
          </w:tcPr>
          <w:p w:rsidR="00934CFA" w:rsidRPr="00934CFA" w:rsidRDefault="00934CFA">
            <w:pPr>
              <w:rPr>
                <w:lang w:val="ru-RU"/>
              </w:rPr>
            </w:pPr>
          </w:p>
        </w:tc>
        <w:tc>
          <w:tcPr>
            <w:tcW w:w="143" w:type="dxa"/>
          </w:tcPr>
          <w:p w:rsidR="00934CFA" w:rsidRPr="00934CFA" w:rsidRDefault="00934CFA">
            <w:pPr>
              <w:rPr>
                <w:lang w:val="ru-RU"/>
              </w:rPr>
            </w:pPr>
          </w:p>
        </w:tc>
        <w:tc>
          <w:tcPr>
            <w:tcW w:w="3970" w:type="dxa"/>
          </w:tcPr>
          <w:p w:rsidR="00934CFA" w:rsidRPr="00934CFA" w:rsidRDefault="00934CFA">
            <w:pPr>
              <w:rPr>
                <w:lang w:val="ru-RU"/>
              </w:rPr>
            </w:pPr>
          </w:p>
        </w:tc>
        <w:tc>
          <w:tcPr>
            <w:tcW w:w="143" w:type="dxa"/>
          </w:tcPr>
          <w:p w:rsidR="00934CFA" w:rsidRPr="00934CFA" w:rsidRDefault="00934CFA">
            <w:pPr>
              <w:rPr>
                <w:lang w:val="ru-RU"/>
              </w:rPr>
            </w:pPr>
          </w:p>
        </w:tc>
        <w:tc>
          <w:tcPr>
            <w:tcW w:w="4395"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680"/>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8"/>
                <w:szCs w:val="28"/>
                <w:lang w:val="ru-RU"/>
              </w:rPr>
            </w:pPr>
            <w:r w:rsidRPr="00934CFA">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934CFA" w:rsidRPr="0043585C">
        <w:trPr>
          <w:trHeight w:hRule="exact" w:val="138"/>
        </w:trPr>
        <w:tc>
          <w:tcPr>
            <w:tcW w:w="568" w:type="dxa"/>
          </w:tcPr>
          <w:p w:rsidR="00934CFA" w:rsidRPr="00934CFA" w:rsidRDefault="00934CFA">
            <w:pPr>
              <w:rPr>
                <w:lang w:val="ru-RU"/>
              </w:rPr>
            </w:pPr>
          </w:p>
        </w:tc>
        <w:tc>
          <w:tcPr>
            <w:tcW w:w="143" w:type="dxa"/>
          </w:tcPr>
          <w:p w:rsidR="00934CFA" w:rsidRPr="00934CFA" w:rsidRDefault="00934CFA">
            <w:pPr>
              <w:rPr>
                <w:lang w:val="ru-RU"/>
              </w:rPr>
            </w:pPr>
          </w:p>
        </w:tc>
        <w:tc>
          <w:tcPr>
            <w:tcW w:w="3970" w:type="dxa"/>
          </w:tcPr>
          <w:p w:rsidR="00934CFA" w:rsidRPr="00934CFA" w:rsidRDefault="00934CFA">
            <w:pPr>
              <w:rPr>
                <w:lang w:val="ru-RU"/>
              </w:rPr>
            </w:pPr>
          </w:p>
        </w:tc>
        <w:tc>
          <w:tcPr>
            <w:tcW w:w="143" w:type="dxa"/>
          </w:tcPr>
          <w:p w:rsidR="00934CFA" w:rsidRPr="00934CFA" w:rsidRDefault="00934CFA">
            <w:pPr>
              <w:rPr>
                <w:lang w:val="ru-RU"/>
              </w:rPr>
            </w:pPr>
          </w:p>
        </w:tc>
        <w:tc>
          <w:tcPr>
            <w:tcW w:w="4395"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6.1. МАТЕРИАЛЬНО-ТЕХНИЧЕСКОЕ ОБЕСПЕЧЕНИЕ ДИСЦИПЛИНЫ (МОДУЛЯ)</w:t>
            </w:r>
          </w:p>
        </w:tc>
      </w:tr>
      <w:tr w:rsidR="00934CFA">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934CFA" w:rsidRPr="0043585C">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Компьютерная техника с возможностью подключения к сети «Интернет»</w:t>
            </w:r>
          </w:p>
        </w:tc>
      </w:tr>
      <w:tr w:rsidR="00934CFA" w:rsidRPr="0043585C">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934CFA" w:rsidRPr="0043585C">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w:t>
            </w:r>
          </w:p>
        </w:tc>
      </w:tr>
      <w:tr w:rsidR="00934CFA" w:rsidRPr="0043585C">
        <w:trPr>
          <w:trHeight w:hRule="exact" w:val="138"/>
        </w:trPr>
        <w:tc>
          <w:tcPr>
            <w:tcW w:w="568" w:type="dxa"/>
          </w:tcPr>
          <w:p w:rsidR="00934CFA" w:rsidRPr="00934CFA" w:rsidRDefault="00934CFA">
            <w:pPr>
              <w:rPr>
                <w:lang w:val="ru-RU"/>
              </w:rPr>
            </w:pPr>
          </w:p>
        </w:tc>
        <w:tc>
          <w:tcPr>
            <w:tcW w:w="143" w:type="dxa"/>
          </w:tcPr>
          <w:p w:rsidR="00934CFA" w:rsidRPr="00934CFA" w:rsidRDefault="00934CFA">
            <w:pPr>
              <w:rPr>
                <w:lang w:val="ru-RU"/>
              </w:rPr>
            </w:pPr>
          </w:p>
        </w:tc>
        <w:tc>
          <w:tcPr>
            <w:tcW w:w="3970" w:type="dxa"/>
          </w:tcPr>
          <w:p w:rsidR="00934CFA" w:rsidRPr="00934CFA" w:rsidRDefault="00934CFA">
            <w:pPr>
              <w:rPr>
                <w:lang w:val="ru-RU"/>
              </w:rPr>
            </w:pPr>
          </w:p>
        </w:tc>
        <w:tc>
          <w:tcPr>
            <w:tcW w:w="143" w:type="dxa"/>
          </w:tcPr>
          <w:p w:rsidR="00934CFA" w:rsidRPr="00934CFA" w:rsidRDefault="00934CFA">
            <w:pPr>
              <w:rPr>
                <w:lang w:val="ru-RU"/>
              </w:rPr>
            </w:pPr>
          </w:p>
        </w:tc>
        <w:tc>
          <w:tcPr>
            <w:tcW w:w="4395" w:type="dxa"/>
          </w:tcPr>
          <w:p w:rsidR="00934CFA" w:rsidRPr="00934CFA" w:rsidRDefault="00934CFA">
            <w:pPr>
              <w:rPr>
                <w:lang w:val="ru-RU"/>
              </w:rPr>
            </w:pPr>
          </w:p>
        </w:tc>
        <w:tc>
          <w:tcPr>
            <w:tcW w:w="993" w:type="dxa"/>
          </w:tcPr>
          <w:p w:rsidR="00934CFA" w:rsidRPr="00934CFA" w:rsidRDefault="00934CFA">
            <w:pPr>
              <w:rPr>
                <w:lang w:val="ru-RU"/>
              </w:rPr>
            </w:pP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934CFA">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4"/>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934CFA">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34CFA" w:rsidRDefault="00934CFA"/>
        </w:tc>
        <w:tc>
          <w:tcPr>
            <w:tcW w:w="9512" w:type="dxa"/>
            <w:gridSpan w:val="4"/>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934CFA" w:rsidRPr="0043585C">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34CFA" w:rsidRDefault="00934CFA"/>
        </w:tc>
        <w:tc>
          <w:tcPr>
            <w:tcW w:w="9512" w:type="dxa"/>
            <w:gridSpan w:val="4"/>
            <w:shd w:val="clear" w:color="000000" w:fill="FFFFFF"/>
            <w:tcMar>
              <w:left w:w="34" w:type="dxa"/>
              <w:right w:w="34" w:type="dxa"/>
            </w:tcMar>
          </w:tcPr>
          <w:p w:rsidR="00934CFA" w:rsidRPr="00934CFA" w:rsidRDefault="00934CFA">
            <w:pPr>
              <w:spacing w:after="0" w:line="240" w:lineRule="auto"/>
              <w:jc w:val="both"/>
              <w:rPr>
                <w:sz w:val="24"/>
                <w:szCs w:val="24"/>
                <w:lang w:val="ru-RU"/>
              </w:rPr>
            </w:pPr>
            <w:r>
              <w:rPr>
                <w:rFonts w:ascii="Times New Roman" w:hAnsi="Times New Roman" w:cs="Times New Roman"/>
                <w:color w:val="000000"/>
                <w:sz w:val="24"/>
                <w:szCs w:val="24"/>
              </w:rPr>
              <w:t>Adobe</w:t>
            </w:r>
            <w:r w:rsidRPr="00934CF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Acrobat</w:t>
            </w:r>
            <w:r w:rsidRPr="00934CFA">
              <w:rPr>
                <w:rFonts w:ascii="Times New Roman" w:hAnsi="Times New Roman" w:cs="Times New Roman"/>
                <w:color w:val="000000"/>
                <w:sz w:val="24"/>
                <w:szCs w:val="24"/>
                <w:lang w:val="ru-RU"/>
              </w:rPr>
              <w:t>. Договор №31907597803 от 08.04.2019 г.</w:t>
            </w:r>
          </w:p>
        </w:tc>
      </w:tr>
      <w:tr w:rsidR="00934CFA" w:rsidRPr="0043585C">
        <w:trPr>
          <w:trHeight w:hRule="exact" w:val="138"/>
        </w:trPr>
        <w:tc>
          <w:tcPr>
            <w:tcW w:w="568" w:type="dxa"/>
          </w:tcPr>
          <w:p w:rsidR="00934CFA" w:rsidRPr="00934CFA" w:rsidRDefault="00934CFA">
            <w:pPr>
              <w:rPr>
                <w:lang w:val="ru-RU"/>
              </w:rPr>
            </w:pPr>
          </w:p>
        </w:tc>
        <w:tc>
          <w:tcPr>
            <w:tcW w:w="143" w:type="dxa"/>
          </w:tcPr>
          <w:p w:rsidR="00934CFA" w:rsidRPr="00934CFA" w:rsidRDefault="00934CFA">
            <w:pPr>
              <w:rPr>
                <w:lang w:val="ru-RU"/>
              </w:rPr>
            </w:pPr>
          </w:p>
        </w:tc>
        <w:tc>
          <w:tcPr>
            <w:tcW w:w="3970" w:type="dxa"/>
          </w:tcPr>
          <w:p w:rsidR="00934CFA" w:rsidRPr="00934CFA" w:rsidRDefault="00934CFA">
            <w:pPr>
              <w:rPr>
                <w:lang w:val="ru-RU"/>
              </w:rPr>
            </w:pPr>
          </w:p>
        </w:tc>
        <w:tc>
          <w:tcPr>
            <w:tcW w:w="143" w:type="dxa"/>
          </w:tcPr>
          <w:p w:rsidR="00934CFA" w:rsidRPr="00934CFA" w:rsidRDefault="00934CFA">
            <w:pPr>
              <w:rPr>
                <w:lang w:val="ru-RU"/>
              </w:rPr>
            </w:pPr>
          </w:p>
        </w:tc>
        <w:tc>
          <w:tcPr>
            <w:tcW w:w="4395" w:type="dxa"/>
          </w:tcPr>
          <w:p w:rsidR="00934CFA" w:rsidRPr="00934CFA" w:rsidRDefault="00934CFA">
            <w:pPr>
              <w:rPr>
                <w:lang w:val="ru-RU"/>
              </w:rPr>
            </w:pPr>
          </w:p>
        </w:tc>
        <w:tc>
          <w:tcPr>
            <w:tcW w:w="993" w:type="dxa"/>
          </w:tcPr>
          <w:p w:rsidR="00934CFA" w:rsidRPr="00934CFA" w:rsidRDefault="00934CFA">
            <w:pPr>
              <w:rPr>
                <w:lang w:val="ru-RU"/>
              </w:rPr>
            </w:pP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934CFA">
        <w:trPr>
          <w:trHeight w:hRule="exact" w:val="138"/>
        </w:trPr>
        <w:tc>
          <w:tcPr>
            <w:tcW w:w="568" w:type="dxa"/>
          </w:tcPr>
          <w:p w:rsidR="00934CFA" w:rsidRDefault="00934CFA"/>
        </w:tc>
        <w:tc>
          <w:tcPr>
            <w:tcW w:w="143" w:type="dxa"/>
          </w:tcPr>
          <w:p w:rsidR="00934CFA" w:rsidRDefault="00934CFA"/>
        </w:tc>
        <w:tc>
          <w:tcPr>
            <w:tcW w:w="3970" w:type="dxa"/>
          </w:tcPr>
          <w:p w:rsidR="00934CFA" w:rsidRDefault="00934CFA"/>
        </w:tc>
        <w:tc>
          <w:tcPr>
            <w:tcW w:w="143" w:type="dxa"/>
          </w:tcPr>
          <w:p w:rsidR="00934CFA" w:rsidRDefault="00934CFA"/>
        </w:tc>
        <w:tc>
          <w:tcPr>
            <w:tcW w:w="4395" w:type="dxa"/>
          </w:tcPr>
          <w:p w:rsidR="00934CFA" w:rsidRDefault="00934CFA"/>
        </w:tc>
        <w:tc>
          <w:tcPr>
            <w:tcW w:w="993" w:type="dxa"/>
          </w:tcPr>
          <w:p w:rsidR="00934CFA" w:rsidRDefault="00934CFA"/>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934CFA" w:rsidRPr="0043585C">
        <w:trPr>
          <w:trHeight w:hRule="exact" w:val="826"/>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4"/>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xml:space="preserve">Ола Д., Гепперт А., Пракаш С. Метанол и энергетика будущего. Когда закончатся нефть и газ [Электронный ресурс]:. - Москва: Лаборатория знаний, 2020. - 419 с. – Режим доступа: </w:t>
            </w:r>
            <w:r>
              <w:rPr>
                <w:rFonts w:ascii="Times New Roman" w:hAnsi="Times New Roman" w:cs="Times New Roman"/>
                <w:color w:val="000000"/>
                <w:sz w:val="24"/>
                <w:szCs w:val="24"/>
              </w:rPr>
              <w:t>https</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934CFA">
              <w:rPr>
                <w:rFonts w:ascii="Times New Roman" w:hAnsi="Times New Roman" w:cs="Times New Roman"/>
                <w:color w:val="000000"/>
                <w:sz w:val="24"/>
                <w:szCs w:val="24"/>
                <w:lang w:val="ru-RU"/>
              </w:rPr>
              <w:t>/151554</w:t>
            </w:r>
          </w:p>
        </w:tc>
      </w:tr>
      <w:tr w:rsidR="00934CFA" w:rsidRPr="0043585C">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34CFA" w:rsidRDefault="00934CFA"/>
        </w:tc>
        <w:tc>
          <w:tcPr>
            <w:tcW w:w="9512" w:type="dxa"/>
            <w:gridSpan w:val="4"/>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Мейерс Р. А. Основные процессы нефтехимии:. - СПб.: ЦОП "Профессия", 2015. - С.</w:t>
            </w:r>
          </w:p>
        </w:tc>
      </w:tr>
      <w:tr w:rsidR="00934CFA" w:rsidRPr="0043585C">
        <w:trPr>
          <w:trHeight w:hRule="exact" w:val="826"/>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34CFA" w:rsidRDefault="00934CFA"/>
        </w:tc>
        <w:tc>
          <w:tcPr>
            <w:tcW w:w="9512" w:type="dxa"/>
            <w:gridSpan w:val="4"/>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Тимофеев В.С., Серафимов Л.А., Тимошенко А.В. Принципы технологии основного органического и нефтехимического синтеза:Учебное пособие для вузов. - Москва: Высшая школа, 2010. - 408 с.</w:t>
            </w:r>
          </w:p>
        </w:tc>
      </w:tr>
      <w:tr w:rsidR="00934CFA" w:rsidRPr="0043585C">
        <w:trPr>
          <w:trHeight w:hRule="exact" w:val="55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934CFA" w:rsidRDefault="00934CFA"/>
        </w:tc>
        <w:tc>
          <w:tcPr>
            <w:tcW w:w="9512" w:type="dxa"/>
            <w:gridSpan w:val="4"/>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Розовский А.Я., Лин Г.И. Теоретические основы процесса синтеза метанола:. - Москва: Химия, 1990. - 267 с.</w:t>
            </w:r>
          </w:p>
        </w:tc>
      </w:tr>
      <w:tr w:rsidR="00934CFA" w:rsidRPr="0043585C">
        <w:trPr>
          <w:trHeight w:hRule="exact" w:val="138"/>
        </w:trPr>
        <w:tc>
          <w:tcPr>
            <w:tcW w:w="568" w:type="dxa"/>
          </w:tcPr>
          <w:p w:rsidR="00934CFA" w:rsidRPr="00934CFA" w:rsidRDefault="00934CFA">
            <w:pPr>
              <w:rPr>
                <w:lang w:val="ru-RU"/>
              </w:rPr>
            </w:pPr>
          </w:p>
        </w:tc>
        <w:tc>
          <w:tcPr>
            <w:tcW w:w="143" w:type="dxa"/>
          </w:tcPr>
          <w:p w:rsidR="00934CFA" w:rsidRPr="00934CFA" w:rsidRDefault="00934CFA">
            <w:pPr>
              <w:rPr>
                <w:lang w:val="ru-RU"/>
              </w:rPr>
            </w:pPr>
          </w:p>
        </w:tc>
        <w:tc>
          <w:tcPr>
            <w:tcW w:w="3970" w:type="dxa"/>
          </w:tcPr>
          <w:p w:rsidR="00934CFA" w:rsidRPr="00934CFA" w:rsidRDefault="00934CFA">
            <w:pPr>
              <w:rPr>
                <w:lang w:val="ru-RU"/>
              </w:rPr>
            </w:pPr>
          </w:p>
        </w:tc>
        <w:tc>
          <w:tcPr>
            <w:tcW w:w="143" w:type="dxa"/>
          </w:tcPr>
          <w:p w:rsidR="00934CFA" w:rsidRPr="00934CFA" w:rsidRDefault="00934CFA">
            <w:pPr>
              <w:rPr>
                <w:lang w:val="ru-RU"/>
              </w:rPr>
            </w:pPr>
          </w:p>
        </w:tc>
        <w:tc>
          <w:tcPr>
            <w:tcW w:w="4395" w:type="dxa"/>
          </w:tcPr>
          <w:p w:rsidR="00934CFA" w:rsidRPr="00934CFA" w:rsidRDefault="00934CFA">
            <w:pPr>
              <w:rPr>
                <w:lang w:val="ru-RU"/>
              </w:rPr>
            </w:pPr>
          </w:p>
        </w:tc>
        <w:tc>
          <w:tcPr>
            <w:tcW w:w="993" w:type="dxa"/>
          </w:tcPr>
          <w:p w:rsidR="00934CFA" w:rsidRPr="00934CFA" w:rsidRDefault="00934CFA">
            <w:pPr>
              <w:rPr>
                <w:lang w:val="ru-RU"/>
              </w:rPr>
            </w:pP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3"/>
        <w:gridCol w:w="4514"/>
        <w:gridCol w:w="1004"/>
      </w:tblGrid>
      <w:tr w:rsidR="00934CFA">
        <w:trPr>
          <w:trHeight w:hRule="exact" w:val="416"/>
        </w:trPr>
        <w:tc>
          <w:tcPr>
            <w:tcW w:w="4692" w:type="dxa"/>
            <w:gridSpan w:val="3"/>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10</w:t>
            </w:r>
          </w:p>
        </w:tc>
      </w:tr>
      <w:tr w:rsidR="00934CFA" w:rsidRPr="0043585C">
        <w:trPr>
          <w:trHeight w:hRule="exact" w:val="55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Ранд С. Дж. Анализ нефтепродуктов. Методы, их назначение и применение:. - СПб.: ЦОП "Профессия", 2014. - С.</w:t>
            </w:r>
          </w:p>
        </w:tc>
      </w:tr>
      <w:tr w:rsidR="00934CFA" w:rsidRPr="0043585C">
        <w:trPr>
          <w:trHeight w:hRule="exact" w:val="55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34CFA" w:rsidRDefault="00934CFA"/>
        </w:tc>
        <w:tc>
          <w:tcPr>
            <w:tcW w:w="9512"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Трегер Ю.А., Чагир К.А., Флид В.Р. Хлорорганические продукты. Справочник физико- химических величин:. - Москва: Изд-во МИТХТ, 2013. - 174 с.</w:t>
            </w:r>
          </w:p>
        </w:tc>
      </w:tr>
      <w:tr w:rsidR="00934CFA" w:rsidRPr="0043585C">
        <w:trPr>
          <w:trHeight w:hRule="exact" w:val="138"/>
        </w:trPr>
        <w:tc>
          <w:tcPr>
            <w:tcW w:w="568" w:type="dxa"/>
          </w:tcPr>
          <w:p w:rsidR="00934CFA" w:rsidRPr="00934CFA" w:rsidRDefault="00934CFA">
            <w:pPr>
              <w:rPr>
                <w:lang w:val="ru-RU"/>
              </w:rPr>
            </w:pPr>
          </w:p>
        </w:tc>
        <w:tc>
          <w:tcPr>
            <w:tcW w:w="143" w:type="dxa"/>
          </w:tcPr>
          <w:p w:rsidR="00934CFA" w:rsidRPr="00934CFA" w:rsidRDefault="00934CFA">
            <w:pPr>
              <w:rPr>
                <w:lang w:val="ru-RU"/>
              </w:rPr>
            </w:pPr>
          </w:p>
        </w:tc>
        <w:tc>
          <w:tcPr>
            <w:tcW w:w="3970"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85"/>
        </w:trPr>
        <w:tc>
          <w:tcPr>
            <w:tcW w:w="10221"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934CFA" w:rsidRPr="0043585C">
        <w:trPr>
          <w:trHeight w:hRule="exact" w:val="55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xml:space="preserve">База данных </w:t>
            </w:r>
            <w:r>
              <w:rPr>
                <w:rFonts w:ascii="Times New Roman" w:hAnsi="Times New Roman" w:cs="Times New Roman"/>
                <w:color w:val="000000"/>
                <w:sz w:val="24"/>
                <w:szCs w:val="24"/>
              </w:rPr>
              <w:t>Web</w:t>
            </w:r>
            <w:r w:rsidRPr="00934CF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934CF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p>
          <w:p w:rsidR="00934CFA" w:rsidRPr="00934CFA" w:rsidRDefault="00934CFA">
            <w:pPr>
              <w:spacing w:after="0" w:line="240" w:lineRule="auto"/>
              <w:jc w:val="both"/>
              <w:rPr>
                <w:sz w:val="24"/>
                <w:szCs w:val="24"/>
                <w:lang w:val="ru-RU"/>
              </w:rPr>
            </w:pPr>
            <w:r>
              <w:rPr>
                <w:rFonts w:ascii="Times New Roman" w:hAnsi="Times New Roman" w:cs="Times New Roman"/>
                <w:color w:val="000000"/>
                <w:sz w:val="24"/>
                <w:szCs w:val="24"/>
              </w:rPr>
              <w:t>http</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934CFA" w:rsidRPr="0043585C">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34CFA" w:rsidRDefault="00934CFA"/>
        </w:tc>
        <w:tc>
          <w:tcPr>
            <w:tcW w:w="9512"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ХиМик.</w:t>
            </w:r>
            <w:r>
              <w:rPr>
                <w:rFonts w:ascii="Times New Roman" w:hAnsi="Times New Roman" w:cs="Times New Roman"/>
                <w:color w:val="000000"/>
                <w:sz w:val="24"/>
                <w:szCs w:val="24"/>
              </w:rPr>
              <w:t>ru</w:t>
            </w:r>
            <w:r w:rsidRPr="00934CFA">
              <w:rPr>
                <w:rFonts w:ascii="Times New Roman" w:hAnsi="Times New Roman" w:cs="Times New Roman"/>
                <w:color w:val="000000"/>
                <w:sz w:val="24"/>
                <w:szCs w:val="24"/>
                <w:lang w:val="ru-RU"/>
              </w:rPr>
              <w:t xml:space="preserve"> - сайт о химии </w:t>
            </w:r>
            <w:r>
              <w:rPr>
                <w:rFonts w:ascii="Times New Roman" w:hAnsi="Times New Roman" w:cs="Times New Roman"/>
                <w:color w:val="000000"/>
                <w:sz w:val="24"/>
                <w:szCs w:val="24"/>
              </w:rPr>
              <w:t>http</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xumuk</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34CFA" w:rsidRPr="0043585C">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34CFA" w:rsidRDefault="00934CFA"/>
        </w:tc>
        <w:tc>
          <w:tcPr>
            <w:tcW w:w="9512"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xml:space="preserve">Естественно-научный образовательный портал </w:t>
            </w:r>
            <w:r>
              <w:rPr>
                <w:rFonts w:ascii="Times New Roman" w:hAnsi="Times New Roman" w:cs="Times New Roman"/>
                <w:color w:val="000000"/>
                <w:sz w:val="24"/>
                <w:szCs w:val="24"/>
              </w:rPr>
              <w:t>http</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en</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edu</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34CFA" w:rsidRPr="0043585C">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934CFA" w:rsidRDefault="00934CFA"/>
        </w:tc>
        <w:tc>
          <w:tcPr>
            <w:tcW w:w="9512"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34CFA" w:rsidRPr="0043585C">
        <w:trPr>
          <w:trHeight w:hRule="exact" w:val="138"/>
        </w:trPr>
        <w:tc>
          <w:tcPr>
            <w:tcW w:w="568" w:type="dxa"/>
          </w:tcPr>
          <w:p w:rsidR="00934CFA" w:rsidRPr="00934CFA" w:rsidRDefault="00934CFA">
            <w:pPr>
              <w:rPr>
                <w:lang w:val="ru-RU"/>
              </w:rPr>
            </w:pPr>
          </w:p>
        </w:tc>
        <w:tc>
          <w:tcPr>
            <w:tcW w:w="143" w:type="dxa"/>
          </w:tcPr>
          <w:p w:rsidR="00934CFA" w:rsidRPr="00934CFA" w:rsidRDefault="00934CFA">
            <w:pPr>
              <w:rPr>
                <w:lang w:val="ru-RU"/>
              </w:rPr>
            </w:pPr>
          </w:p>
        </w:tc>
        <w:tc>
          <w:tcPr>
            <w:tcW w:w="3970"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85"/>
        </w:trPr>
        <w:tc>
          <w:tcPr>
            <w:tcW w:w="10221"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934CFA" w:rsidRPr="0043585C">
        <w:trPr>
          <w:trHeight w:hRule="exact" w:val="10021"/>
        </w:trPr>
        <w:tc>
          <w:tcPr>
            <w:tcW w:w="10221" w:type="dxa"/>
            <w:gridSpan w:val="5"/>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При подготовке к лекционным занятиям студентам необходимо:</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При подготовке к практическим занятиям студентам необходимо:</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934CFA" w:rsidRPr="0043585C">
        <w:trPr>
          <w:trHeight w:hRule="exact" w:val="138"/>
        </w:trPr>
        <w:tc>
          <w:tcPr>
            <w:tcW w:w="568" w:type="dxa"/>
          </w:tcPr>
          <w:p w:rsidR="00934CFA" w:rsidRPr="00934CFA" w:rsidRDefault="00934CFA">
            <w:pPr>
              <w:rPr>
                <w:lang w:val="ru-RU"/>
              </w:rPr>
            </w:pPr>
          </w:p>
        </w:tc>
        <w:tc>
          <w:tcPr>
            <w:tcW w:w="143" w:type="dxa"/>
          </w:tcPr>
          <w:p w:rsidR="00934CFA" w:rsidRPr="00934CFA" w:rsidRDefault="00934CFA">
            <w:pPr>
              <w:rPr>
                <w:lang w:val="ru-RU"/>
              </w:rPr>
            </w:pPr>
          </w:p>
        </w:tc>
        <w:tc>
          <w:tcPr>
            <w:tcW w:w="3970"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85"/>
        </w:trPr>
        <w:tc>
          <w:tcPr>
            <w:tcW w:w="10221"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bl>
    <w:p w:rsidR="00934CFA" w:rsidRPr="00934CFA" w:rsidRDefault="00934CFA">
      <w:pPr>
        <w:rPr>
          <w:sz w:val="0"/>
          <w:szCs w:val="0"/>
          <w:lang w:val="ru-RU"/>
        </w:rPr>
      </w:pPr>
      <w:r w:rsidRPr="00934CFA">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34CFA">
        <w:trPr>
          <w:trHeight w:hRule="exact" w:val="416"/>
        </w:trPr>
        <w:tc>
          <w:tcPr>
            <w:tcW w:w="4692" w:type="dxa"/>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11</w:t>
            </w:r>
          </w:p>
        </w:tc>
      </w:tr>
      <w:tr w:rsidR="00934CFA" w:rsidRPr="0043585C">
        <w:trPr>
          <w:trHeight w:hRule="exact" w:val="11103"/>
        </w:trPr>
        <w:tc>
          <w:tcPr>
            <w:tcW w:w="10221" w:type="dxa"/>
            <w:gridSpan w:val="3"/>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934CFA">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934CFA" w:rsidRPr="0043585C"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 xml:space="preserve">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w:t>
            </w:r>
            <w:r w:rsidRPr="0043585C">
              <w:rPr>
                <w:rFonts w:ascii="Times New Roman" w:hAnsi="Times New Roman" w:cs="Times New Roman"/>
                <w:color w:val="000000"/>
                <w:sz w:val="24"/>
                <w:szCs w:val="24"/>
                <w:lang w:val="ru-RU"/>
              </w:rPr>
              <w:t>Материально-техническое обеспечение предусматривает приспособление аудиторий к нуждам лиц с ОВЗ.</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934CFA" w:rsidRPr="0043585C" w:rsidRDefault="00934CFA">
      <w:pPr>
        <w:rPr>
          <w:lang w:val="ru-RU"/>
        </w:rPr>
      </w:pPr>
    </w:p>
    <w:p w:rsidR="00934CFA" w:rsidRPr="0043585C" w:rsidRDefault="00934CFA">
      <w:pPr>
        <w:rPr>
          <w:lang w:val="ru-RU"/>
        </w:rPr>
      </w:pPr>
      <w:r w:rsidRPr="0043585C">
        <w:rPr>
          <w:lang w:val="ru-RU"/>
        </w:rPr>
        <w:br w:type="page"/>
      </w:r>
    </w:p>
    <w:tbl>
      <w:tblPr>
        <w:tblW w:w="0" w:type="auto"/>
        <w:tblCellMar>
          <w:left w:w="0" w:type="dxa"/>
          <w:right w:w="0" w:type="dxa"/>
        </w:tblCellMar>
        <w:tblLook w:val="04A0" w:firstRow="1" w:lastRow="0" w:firstColumn="1" w:lastColumn="0" w:noHBand="0" w:noVBand="1"/>
      </w:tblPr>
      <w:tblGrid>
        <w:gridCol w:w="412"/>
        <w:gridCol w:w="431"/>
        <w:gridCol w:w="857"/>
        <w:gridCol w:w="853"/>
        <w:gridCol w:w="141"/>
        <w:gridCol w:w="141"/>
        <w:gridCol w:w="230"/>
        <w:gridCol w:w="333"/>
        <w:gridCol w:w="554"/>
        <w:gridCol w:w="208"/>
        <w:gridCol w:w="83"/>
        <w:gridCol w:w="865"/>
        <w:gridCol w:w="709"/>
        <w:gridCol w:w="155"/>
        <w:gridCol w:w="72"/>
        <w:gridCol w:w="211"/>
        <w:gridCol w:w="566"/>
        <w:gridCol w:w="860"/>
        <w:gridCol w:w="1541"/>
        <w:gridCol w:w="419"/>
        <w:gridCol w:w="290"/>
        <w:gridCol w:w="275"/>
      </w:tblGrid>
      <w:tr w:rsidR="00934CFA" w:rsidTr="00934CFA">
        <w:trPr>
          <w:trHeight w:hRule="exact" w:val="1805"/>
        </w:trPr>
        <w:tc>
          <w:tcPr>
            <w:tcW w:w="412" w:type="dxa"/>
          </w:tcPr>
          <w:p w:rsidR="00934CFA" w:rsidRPr="0043585C" w:rsidRDefault="00934CFA">
            <w:pPr>
              <w:rPr>
                <w:lang w:val="ru-RU"/>
              </w:rPr>
            </w:pPr>
          </w:p>
        </w:tc>
        <w:tc>
          <w:tcPr>
            <w:tcW w:w="431" w:type="dxa"/>
          </w:tcPr>
          <w:p w:rsidR="00934CFA" w:rsidRPr="0043585C" w:rsidRDefault="00934CFA">
            <w:pPr>
              <w:rPr>
                <w:lang w:val="ru-RU"/>
              </w:rPr>
            </w:pPr>
          </w:p>
        </w:tc>
        <w:tc>
          <w:tcPr>
            <w:tcW w:w="857" w:type="dxa"/>
          </w:tcPr>
          <w:p w:rsidR="00934CFA" w:rsidRPr="0043585C" w:rsidRDefault="00934CFA">
            <w:pPr>
              <w:rPr>
                <w:lang w:val="ru-RU"/>
              </w:rPr>
            </w:pPr>
          </w:p>
        </w:tc>
        <w:tc>
          <w:tcPr>
            <w:tcW w:w="853" w:type="dxa"/>
          </w:tcPr>
          <w:p w:rsidR="00934CFA" w:rsidRPr="0043585C" w:rsidRDefault="00934CFA">
            <w:pPr>
              <w:rPr>
                <w:lang w:val="ru-RU"/>
              </w:rPr>
            </w:pPr>
          </w:p>
        </w:tc>
        <w:tc>
          <w:tcPr>
            <w:tcW w:w="141" w:type="dxa"/>
          </w:tcPr>
          <w:p w:rsidR="00934CFA" w:rsidRPr="0043585C" w:rsidRDefault="00934CFA">
            <w:pPr>
              <w:rPr>
                <w:lang w:val="ru-RU"/>
              </w:rPr>
            </w:pPr>
          </w:p>
        </w:tc>
        <w:tc>
          <w:tcPr>
            <w:tcW w:w="141" w:type="dxa"/>
          </w:tcPr>
          <w:p w:rsidR="00934CFA" w:rsidRPr="0043585C" w:rsidRDefault="00934CFA">
            <w:pPr>
              <w:rPr>
                <w:lang w:val="ru-RU"/>
              </w:rPr>
            </w:pPr>
          </w:p>
        </w:tc>
        <w:tc>
          <w:tcPr>
            <w:tcW w:w="230" w:type="dxa"/>
          </w:tcPr>
          <w:p w:rsidR="00934CFA" w:rsidRPr="0043585C" w:rsidRDefault="00934CFA">
            <w:pPr>
              <w:rPr>
                <w:lang w:val="ru-RU"/>
              </w:rPr>
            </w:pPr>
          </w:p>
        </w:tc>
        <w:tc>
          <w:tcPr>
            <w:tcW w:w="333" w:type="dxa"/>
          </w:tcPr>
          <w:p w:rsidR="00934CFA" w:rsidRPr="0043585C" w:rsidRDefault="00934CFA">
            <w:pPr>
              <w:rPr>
                <w:lang w:val="ru-RU"/>
              </w:rPr>
            </w:pPr>
          </w:p>
        </w:tc>
        <w:tc>
          <w:tcPr>
            <w:tcW w:w="554" w:type="dxa"/>
          </w:tcPr>
          <w:p w:rsidR="00934CFA" w:rsidRPr="0043585C" w:rsidRDefault="00934CFA">
            <w:pPr>
              <w:rPr>
                <w:lang w:val="ru-RU"/>
              </w:rPr>
            </w:pPr>
          </w:p>
        </w:tc>
        <w:tc>
          <w:tcPr>
            <w:tcW w:w="208" w:type="dxa"/>
          </w:tcPr>
          <w:p w:rsidR="00934CFA" w:rsidRPr="0043585C" w:rsidRDefault="00934CFA">
            <w:pPr>
              <w:rPr>
                <w:lang w:val="ru-RU"/>
              </w:rPr>
            </w:pPr>
          </w:p>
        </w:tc>
        <w:tc>
          <w:tcPr>
            <w:tcW w:w="1884" w:type="dxa"/>
            <w:gridSpan w:val="5"/>
            <w:shd w:val="clear" w:color="FFFFFF" w:fill="FFFFFF"/>
            <w:tcMar>
              <w:left w:w="4" w:type="dxa"/>
              <w:right w:w="4" w:type="dxa"/>
            </w:tcMar>
          </w:tcPr>
          <w:p w:rsidR="00934CFA" w:rsidRDefault="00934CFA">
            <w:r>
              <w:rPr>
                <w:noProof/>
                <w:lang w:val="ru-RU" w:eastAsia="ru-RU"/>
              </w:rPr>
              <w:drawing>
                <wp:inline distT="0" distB="0" distL="0" distR="0">
                  <wp:extent cx="1170000" cy="1170000"/>
                  <wp:effectExtent l="0" t="0" r="0" b="0"/>
                  <wp:docPr id="26"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934CFA" w:rsidRDefault="00934CFA"/>
        </w:tc>
        <w:tc>
          <w:tcPr>
            <w:tcW w:w="566" w:type="dxa"/>
          </w:tcPr>
          <w:p w:rsidR="00934CFA" w:rsidRDefault="00934CFA"/>
        </w:tc>
        <w:tc>
          <w:tcPr>
            <w:tcW w:w="860" w:type="dxa"/>
          </w:tcPr>
          <w:p w:rsidR="00934CFA" w:rsidRDefault="00934CFA"/>
        </w:tc>
        <w:tc>
          <w:tcPr>
            <w:tcW w:w="1541"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10206" w:type="dxa"/>
            <w:gridSpan w:val="22"/>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934CFA" w:rsidTr="00934CFA">
        <w:trPr>
          <w:trHeight w:hRule="exact" w:val="855"/>
        </w:trPr>
        <w:tc>
          <w:tcPr>
            <w:tcW w:w="10206" w:type="dxa"/>
            <w:gridSpan w:val="22"/>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высшего образования</w:t>
            </w:r>
          </w:p>
          <w:p w:rsidR="00934CFA" w:rsidRDefault="00934CFA">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934CFA" w:rsidTr="00934CFA">
        <w:trPr>
          <w:trHeight w:hRule="exact" w:val="138"/>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6" w:type="dxa"/>
          </w:tcPr>
          <w:p w:rsidR="00934CFA" w:rsidRDefault="00934CFA"/>
        </w:tc>
        <w:tc>
          <w:tcPr>
            <w:tcW w:w="860" w:type="dxa"/>
          </w:tcPr>
          <w:p w:rsidR="00934CFA" w:rsidRDefault="00934CFA"/>
        </w:tc>
        <w:tc>
          <w:tcPr>
            <w:tcW w:w="1541"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RPr="0043585C" w:rsidTr="00934CFA">
        <w:trPr>
          <w:trHeight w:hRule="exact" w:val="277"/>
        </w:trPr>
        <w:tc>
          <w:tcPr>
            <w:tcW w:w="10206" w:type="dxa"/>
            <w:gridSpan w:val="22"/>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934CFA" w:rsidRPr="0043585C" w:rsidTr="00934CFA">
        <w:trPr>
          <w:trHeight w:hRule="exact" w:val="255"/>
        </w:trPr>
        <w:tc>
          <w:tcPr>
            <w:tcW w:w="412" w:type="dxa"/>
          </w:tcPr>
          <w:p w:rsidR="00934CFA" w:rsidRPr="00934CFA" w:rsidRDefault="00934CFA">
            <w:pPr>
              <w:rPr>
                <w:lang w:val="ru-RU"/>
              </w:rPr>
            </w:pPr>
          </w:p>
        </w:tc>
        <w:tc>
          <w:tcPr>
            <w:tcW w:w="431" w:type="dxa"/>
          </w:tcPr>
          <w:p w:rsidR="00934CFA" w:rsidRPr="00934CFA" w:rsidRDefault="00934CFA">
            <w:pPr>
              <w:rPr>
                <w:lang w:val="ru-RU"/>
              </w:rPr>
            </w:pPr>
          </w:p>
        </w:tc>
        <w:tc>
          <w:tcPr>
            <w:tcW w:w="857" w:type="dxa"/>
          </w:tcPr>
          <w:p w:rsidR="00934CFA" w:rsidRPr="00934CFA" w:rsidRDefault="00934CFA">
            <w:pPr>
              <w:rPr>
                <w:lang w:val="ru-RU"/>
              </w:rPr>
            </w:pPr>
          </w:p>
        </w:tc>
        <w:tc>
          <w:tcPr>
            <w:tcW w:w="853" w:type="dxa"/>
          </w:tcPr>
          <w:p w:rsidR="00934CFA" w:rsidRPr="00934CFA" w:rsidRDefault="00934CFA">
            <w:pPr>
              <w:rPr>
                <w:lang w:val="ru-RU"/>
              </w:rPr>
            </w:pPr>
          </w:p>
        </w:tc>
        <w:tc>
          <w:tcPr>
            <w:tcW w:w="141" w:type="dxa"/>
          </w:tcPr>
          <w:p w:rsidR="00934CFA" w:rsidRPr="00934CFA" w:rsidRDefault="00934CFA">
            <w:pPr>
              <w:rPr>
                <w:lang w:val="ru-RU"/>
              </w:rPr>
            </w:pPr>
          </w:p>
        </w:tc>
        <w:tc>
          <w:tcPr>
            <w:tcW w:w="141" w:type="dxa"/>
          </w:tcPr>
          <w:p w:rsidR="00934CFA" w:rsidRPr="00934CFA" w:rsidRDefault="00934CFA">
            <w:pPr>
              <w:rPr>
                <w:lang w:val="ru-RU"/>
              </w:rPr>
            </w:pPr>
          </w:p>
        </w:tc>
        <w:tc>
          <w:tcPr>
            <w:tcW w:w="230" w:type="dxa"/>
          </w:tcPr>
          <w:p w:rsidR="00934CFA" w:rsidRPr="00934CFA" w:rsidRDefault="00934CFA">
            <w:pPr>
              <w:rPr>
                <w:lang w:val="ru-RU"/>
              </w:rPr>
            </w:pPr>
          </w:p>
        </w:tc>
        <w:tc>
          <w:tcPr>
            <w:tcW w:w="333" w:type="dxa"/>
          </w:tcPr>
          <w:p w:rsidR="00934CFA" w:rsidRPr="00934CFA" w:rsidRDefault="00934CFA">
            <w:pPr>
              <w:rPr>
                <w:lang w:val="ru-RU"/>
              </w:rPr>
            </w:pPr>
          </w:p>
        </w:tc>
        <w:tc>
          <w:tcPr>
            <w:tcW w:w="554" w:type="dxa"/>
          </w:tcPr>
          <w:p w:rsidR="00934CFA" w:rsidRPr="00934CFA" w:rsidRDefault="00934CFA">
            <w:pPr>
              <w:rPr>
                <w:lang w:val="ru-RU"/>
              </w:rPr>
            </w:pPr>
          </w:p>
        </w:tc>
        <w:tc>
          <w:tcPr>
            <w:tcW w:w="208" w:type="dxa"/>
          </w:tcPr>
          <w:p w:rsidR="00934CFA" w:rsidRPr="00934CFA" w:rsidRDefault="00934CFA">
            <w:pPr>
              <w:rPr>
                <w:lang w:val="ru-RU"/>
              </w:rPr>
            </w:pPr>
          </w:p>
        </w:tc>
        <w:tc>
          <w:tcPr>
            <w:tcW w:w="83" w:type="dxa"/>
          </w:tcPr>
          <w:p w:rsidR="00934CFA" w:rsidRPr="00934CFA" w:rsidRDefault="00934CFA">
            <w:pPr>
              <w:rPr>
                <w:lang w:val="ru-RU"/>
              </w:rPr>
            </w:pPr>
          </w:p>
        </w:tc>
        <w:tc>
          <w:tcPr>
            <w:tcW w:w="865" w:type="dxa"/>
          </w:tcPr>
          <w:p w:rsidR="00934CFA" w:rsidRPr="00934CFA" w:rsidRDefault="00934CFA">
            <w:pPr>
              <w:rPr>
                <w:lang w:val="ru-RU"/>
              </w:rPr>
            </w:pPr>
          </w:p>
        </w:tc>
        <w:tc>
          <w:tcPr>
            <w:tcW w:w="709" w:type="dxa"/>
          </w:tcPr>
          <w:p w:rsidR="00934CFA" w:rsidRPr="00934CFA" w:rsidRDefault="00934CFA">
            <w:pPr>
              <w:rPr>
                <w:lang w:val="ru-RU"/>
              </w:rPr>
            </w:pPr>
          </w:p>
        </w:tc>
        <w:tc>
          <w:tcPr>
            <w:tcW w:w="155" w:type="dxa"/>
          </w:tcPr>
          <w:p w:rsidR="00934CFA" w:rsidRPr="00934CFA" w:rsidRDefault="00934CFA">
            <w:pPr>
              <w:rPr>
                <w:lang w:val="ru-RU"/>
              </w:rPr>
            </w:pPr>
          </w:p>
        </w:tc>
        <w:tc>
          <w:tcPr>
            <w:tcW w:w="72" w:type="dxa"/>
          </w:tcPr>
          <w:p w:rsidR="00934CFA" w:rsidRPr="00934CFA" w:rsidRDefault="00934CFA">
            <w:pPr>
              <w:rPr>
                <w:lang w:val="ru-RU"/>
              </w:rPr>
            </w:pPr>
          </w:p>
        </w:tc>
        <w:tc>
          <w:tcPr>
            <w:tcW w:w="211" w:type="dxa"/>
          </w:tcPr>
          <w:p w:rsidR="00934CFA" w:rsidRPr="00934CFA" w:rsidRDefault="00934CFA">
            <w:pPr>
              <w:rPr>
                <w:lang w:val="ru-RU"/>
              </w:rPr>
            </w:pPr>
          </w:p>
        </w:tc>
        <w:tc>
          <w:tcPr>
            <w:tcW w:w="566" w:type="dxa"/>
          </w:tcPr>
          <w:p w:rsidR="00934CFA" w:rsidRPr="00934CFA" w:rsidRDefault="00934CFA">
            <w:pPr>
              <w:rPr>
                <w:lang w:val="ru-RU"/>
              </w:rPr>
            </w:pPr>
          </w:p>
        </w:tc>
        <w:tc>
          <w:tcPr>
            <w:tcW w:w="860" w:type="dxa"/>
          </w:tcPr>
          <w:p w:rsidR="00934CFA" w:rsidRPr="00934CFA" w:rsidRDefault="00934CFA">
            <w:pPr>
              <w:rPr>
                <w:lang w:val="ru-RU"/>
              </w:rPr>
            </w:pPr>
          </w:p>
        </w:tc>
        <w:tc>
          <w:tcPr>
            <w:tcW w:w="1541" w:type="dxa"/>
          </w:tcPr>
          <w:p w:rsidR="00934CFA" w:rsidRPr="00934CFA" w:rsidRDefault="00934CFA">
            <w:pPr>
              <w:rPr>
                <w:lang w:val="ru-RU"/>
              </w:rPr>
            </w:pPr>
          </w:p>
        </w:tc>
        <w:tc>
          <w:tcPr>
            <w:tcW w:w="419" w:type="dxa"/>
          </w:tcPr>
          <w:p w:rsidR="00934CFA" w:rsidRPr="00934CFA" w:rsidRDefault="00934CFA">
            <w:pPr>
              <w:rPr>
                <w:lang w:val="ru-RU"/>
              </w:rPr>
            </w:pPr>
          </w:p>
        </w:tc>
        <w:tc>
          <w:tcPr>
            <w:tcW w:w="290" w:type="dxa"/>
          </w:tcPr>
          <w:p w:rsidR="00934CFA" w:rsidRPr="00934CFA" w:rsidRDefault="00934CFA">
            <w:pPr>
              <w:rPr>
                <w:lang w:val="ru-RU"/>
              </w:rPr>
            </w:pPr>
          </w:p>
        </w:tc>
        <w:tc>
          <w:tcPr>
            <w:tcW w:w="275" w:type="dxa"/>
          </w:tcPr>
          <w:p w:rsidR="00934CFA" w:rsidRPr="00934CFA" w:rsidRDefault="00934CFA">
            <w:pPr>
              <w:rPr>
                <w:lang w:val="ru-RU"/>
              </w:rPr>
            </w:pPr>
          </w:p>
        </w:tc>
      </w:tr>
      <w:tr w:rsidR="00934CFA" w:rsidTr="00934CFA">
        <w:trPr>
          <w:trHeight w:hRule="exact" w:val="277"/>
        </w:trPr>
        <w:tc>
          <w:tcPr>
            <w:tcW w:w="412" w:type="dxa"/>
          </w:tcPr>
          <w:p w:rsidR="00934CFA" w:rsidRPr="00934CFA" w:rsidRDefault="00934CFA">
            <w:pPr>
              <w:rPr>
                <w:lang w:val="ru-RU"/>
              </w:rPr>
            </w:pPr>
          </w:p>
        </w:tc>
        <w:tc>
          <w:tcPr>
            <w:tcW w:w="431" w:type="dxa"/>
          </w:tcPr>
          <w:p w:rsidR="00934CFA" w:rsidRPr="00934CFA" w:rsidRDefault="00934CFA">
            <w:pPr>
              <w:rPr>
                <w:lang w:val="ru-RU"/>
              </w:rPr>
            </w:pPr>
          </w:p>
        </w:tc>
        <w:tc>
          <w:tcPr>
            <w:tcW w:w="857" w:type="dxa"/>
          </w:tcPr>
          <w:p w:rsidR="00934CFA" w:rsidRPr="00934CFA" w:rsidRDefault="00934CFA">
            <w:pPr>
              <w:rPr>
                <w:lang w:val="ru-RU"/>
              </w:rPr>
            </w:pPr>
          </w:p>
        </w:tc>
        <w:tc>
          <w:tcPr>
            <w:tcW w:w="853" w:type="dxa"/>
          </w:tcPr>
          <w:p w:rsidR="00934CFA" w:rsidRPr="00934CFA" w:rsidRDefault="00934CFA">
            <w:pPr>
              <w:rPr>
                <w:lang w:val="ru-RU"/>
              </w:rPr>
            </w:pPr>
          </w:p>
        </w:tc>
        <w:tc>
          <w:tcPr>
            <w:tcW w:w="141" w:type="dxa"/>
          </w:tcPr>
          <w:p w:rsidR="00934CFA" w:rsidRPr="00934CFA" w:rsidRDefault="00934CFA">
            <w:pPr>
              <w:rPr>
                <w:lang w:val="ru-RU"/>
              </w:rPr>
            </w:pPr>
          </w:p>
        </w:tc>
        <w:tc>
          <w:tcPr>
            <w:tcW w:w="141" w:type="dxa"/>
          </w:tcPr>
          <w:p w:rsidR="00934CFA" w:rsidRPr="00934CFA" w:rsidRDefault="00934CFA">
            <w:pPr>
              <w:rPr>
                <w:lang w:val="ru-RU"/>
              </w:rPr>
            </w:pPr>
          </w:p>
        </w:tc>
        <w:tc>
          <w:tcPr>
            <w:tcW w:w="230" w:type="dxa"/>
          </w:tcPr>
          <w:p w:rsidR="00934CFA" w:rsidRPr="00934CFA" w:rsidRDefault="00934CFA">
            <w:pPr>
              <w:rPr>
                <w:lang w:val="ru-RU"/>
              </w:rPr>
            </w:pPr>
          </w:p>
        </w:tc>
        <w:tc>
          <w:tcPr>
            <w:tcW w:w="333" w:type="dxa"/>
          </w:tcPr>
          <w:p w:rsidR="00934CFA" w:rsidRPr="00934CFA" w:rsidRDefault="00934CFA">
            <w:pPr>
              <w:rPr>
                <w:lang w:val="ru-RU"/>
              </w:rPr>
            </w:pPr>
          </w:p>
        </w:tc>
        <w:tc>
          <w:tcPr>
            <w:tcW w:w="554" w:type="dxa"/>
          </w:tcPr>
          <w:p w:rsidR="00934CFA" w:rsidRPr="00934CFA" w:rsidRDefault="00934CFA">
            <w:pPr>
              <w:rPr>
                <w:lang w:val="ru-RU"/>
              </w:rPr>
            </w:pPr>
          </w:p>
        </w:tc>
        <w:tc>
          <w:tcPr>
            <w:tcW w:w="208" w:type="dxa"/>
          </w:tcPr>
          <w:p w:rsidR="00934CFA" w:rsidRPr="00934CFA" w:rsidRDefault="00934CFA">
            <w:pPr>
              <w:rPr>
                <w:lang w:val="ru-RU"/>
              </w:rPr>
            </w:pPr>
          </w:p>
        </w:tc>
        <w:tc>
          <w:tcPr>
            <w:tcW w:w="83" w:type="dxa"/>
          </w:tcPr>
          <w:p w:rsidR="00934CFA" w:rsidRPr="00934CFA" w:rsidRDefault="00934CFA">
            <w:pPr>
              <w:rPr>
                <w:lang w:val="ru-RU"/>
              </w:rPr>
            </w:pPr>
          </w:p>
        </w:tc>
        <w:tc>
          <w:tcPr>
            <w:tcW w:w="865" w:type="dxa"/>
          </w:tcPr>
          <w:p w:rsidR="00934CFA" w:rsidRPr="00934CFA" w:rsidRDefault="00934CFA">
            <w:pPr>
              <w:rPr>
                <w:lang w:val="ru-RU"/>
              </w:rPr>
            </w:pPr>
          </w:p>
        </w:tc>
        <w:tc>
          <w:tcPr>
            <w:tcW w:w="709" w:type="dxa"/>
          </w:tcPr>
          <w:p w:rsidR="00934CFA" w:rsidRPr="00934CFA" w:rsidRDefault="00934CFA">
            <w:pPr>
              <w:rPr>
                <w:lang w:val="ru-RU"/>
              </w:rPr>
            </w:pPr>
          </w:p>
        </w:tc>
        <w:tc>
          <w:tcPr>
            <w:tcW w:w="3824" w:type="dxa"/>
            <w:gridSpan w:val="7"/>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6" w:type="dxa"/>
          </w:tcPr>
          <w:p w:rsidR="00934CFA" w:rsidRDefault="00934CFA"/>
        </w:tc>
        <w:tc>
          <w:tcPr>
            <w:tcW w:w="860" w:type="dxa"/>
          </w:tcPr>
          <w:p w:rsidR="00934CFA" w:rsidRDefault="00934CFA"/>
        </w:tc>
        <w:tc>
          <w:tcPr>
            <w:tcW w:w="1541"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80"/>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3824" w:type="dxa"/>
            <w:gridSpan w:val="7"/>
            <w:shd w:val="clear" w:color="000000" w:fill="FFFFFF"/>
            <w:tcMar>
              <w:left w:w="34" w:type="dxa"/>
              <w:right w:w="34" w:type="dxa"/>
            </w:tcMar>
          </w:tcPr>
          <w:p w:rsidR="00934CFA" w:rsidRDefault="00934CFA">
            <w:pPr>
              <w:spacing w:after="0" w:line="240" w:lineRule="auto"/>
              <w:jc w:val="center"/>
            </w:pPr>
            <w:r>
              <w:rPr>
                <w:rFonts w:ascii="Times New Roman" w:hAnsi="Times New Roman" w:cs="Times New Roman"/>
                <w:color w:val="000000"/>
              </w:rPr>
              <w:t>Директор ИТХТ</w:t>
            </w:r>
          </w:p>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6" w:type="dxa"/>
          </w:tcPr>
          <w:p w:rsidR="00934CFA" w:rsidRDefault="00934CFA"/>
        </w:tc>
        <w:tc>
          <w:tcPr>
            <w:tcW w:w="860" w:type="dxa"/>
          </w:tcPr>
          <w:p w:rsidR="00934CFA" w:rsidRDefault="00934CFA"/>
        </w:tc>
        <w:tc>
          <w:tcPr>
            <w:tcW w:w="1541"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3824" w:type="dxa"/>
            <w:gridSpan w:val="7"/>
            <w:shd w:val="clear" w:color="000000" w:fill="FFFFFF"/>
            <w:tcMar>
              <w:left w:w="34" w:type="dxa"/>
              <w:right w:w="34" w:type="dxa"/>
            </w:tcMar>
          </w:tcPr>
          <w:p w:rsidR="00934CFA" w:rsidRDefault="00934CFA">
            <w:pPr>
              <w:spacing w:after="0" w:line="240" w:lineRule="auto"/>
              <w:jc w:val="center"/>
            </w:pPr>
            <w:r>
              <w:rPr>
                <w:rFonts w:ascii="Times New Roman" w:hAnsi="Times New Roman" w:cs="Times New Roman"/>
                <w:color w:val="000000"/>
              </w:rPr>
              <w:t>_______________ Маслов М.А.</w:t>
            </w:r>
          </w:p>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6" w:type="dxa"/>
          </w:tcPr>
          <w:p w:rsidR="00934CFA" w:rsidRDefault="00934CFA"/>
        </w:tc>
        <w:tc>
          <w:tcPr>
            <w:tcW w:w="860" w:type="dxa"/>
          </w:tcPr>
          <w:p w:rsidR="00934CFA" w:rsidRDefault="00934CFA"/>
        </w:tc>
        <w:tc>
          <w:tcPr>
            <w:tcW w:w="1541"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3824" w:type="dxa"/>
            <w:gridSpan w:val="7"/>
            <w:shd w:val="clear" w:color="000000" w:fill="FFFFFF"/>
            <w:tcMar>
              <w:left w:w="34" w:type="dxa"/>
              <w:right w:w="34" w:type="dxa"/>
            </w:tcMar>
          </w:tcPr>
          <w:p w:rsidR="00934CFA" w:rsidRDefault="00934CFA">
            <w:pPr>
              <w:spacing w:after="0" w:line="240" w:lineRule="auto"/>
              <w:jc w:val="center"/>
            </w:pPr>
            <w:r>
              <w:rPr>
                <w:rFonts w:ascii="Times New Roman" w:hAnsi="Times New Roman" w:cs="Times New Roman"/>
                <w:color w:val="000000"/>
              </w:rPr>
              <w:t>«___»  ___________ 2021 г.</w:t>
            </w:r>
          </w:p>
        </w:tc>
        <w:tc>
          <w:tcPr>
            <w:tcW w:w="290" w:type="dxa"/>
          </w:tcPr>
          <w:p w:rsidR="00934CFA" w:rsidRDefault="00934CFA"/>
        </w:tc>
        <w:tc>
          <w:tcPr>
            <w:tcW w:w="275" w:type="dxa"/>
          </w:tcPr>
          <w:p w:rsidR="00934CFA" w:rsidRDefault="00934CFA"/>
        </w:tc>
      </w:tr>
      <w:tr w:rsidR="00934CFA" w:rsidTr="00934CFA">
        <w:trPr>
          <w:trHeight w:hRule="exact" w:val="414"/>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6" w:type="dxa"/>
          </w:tcPr>
          <w:p w:rsidR="00934CFA" w:rsidRDefault="00934CFA"/>
        </w:tc>
        <w:tc>
          <w:tcPr>
            <w:tcW w:w="860" w:type="dxa"/>
          </w:tcPr>
          <w:p w:rsidR="00934CFA" w:rsidRDefault="00934CFA"/>
        </w:tc>
        <w:tc>
          <w:tcPr>
            <w:tcW w:w="1541"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416"/>
        </w:trPr>
        <w:tc>
          <w:tcPr>
            <w:tcW w:w="10206" w:type="dxa"/>
            <w:gridSpan w:val="22"/>
            <w:shd w:val="clear" w:color="000000" w:fill="FFFFFF"/>
            <w:tcMar>
              <w:left w:w="34" w:type="dxa"/>
              <w:right w:w="34" w:type="dxa"/>
            </w:tcMar>
          </w:tcPr>
          <w:p w:rsidR="00934CFA" w:rsidRDefault="00934CFA">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934CFA" w:rsidTr="00934CFA">
        <w:trPr>
          <w:trHeight w:hRule="exact" w:val="694"/>
        </w:trPr>
        <w:tc>
          <w:tcPr>
            <w:tcW w:w="10206" w:type="dxa"/>
            <w:gridSpan w:val="22"/>
            <w:shd w:val="clear" w:color="000000" w:fill="FFFFFF"/>
            <w:tcMar>
              <w:left w:w="34" w:type="dxa"/>
              <w:right w:w="34" w:type="dxa"/>
            </w:tcMar>
          </w:tcPr>
          <w:p w:rsidR="00934CFA" w:rsidRDefault="00934CFA">
            <w:pPr>
              <w:spacing w:after="0" w:line="240" w:lineRule="auto"/>
              <w:jc w:val="center"/>
              <w:rPr>
                <w:sz w:val="28"/>
                <w:szCs w:val="28"/>
              </w:rPr>
            </w:pPr>
            <w:r>
              <w:rPr>
                <w:rFonts w:ascii="Times New Roman" w:hAnsi="Times New Roman" w:cs="Times New Roman"/>
                <w:b/>
                <w:color w:val="000000"/>
                <w:sz w:val="28"/>
                <w:szCs w:val="28"/>
              </w:rPr>
              <w:t>Химическая технология углеродных материалов</w:t>
            </w:r>
          </w:p>
        </w:tc>
      </w:tr>
      <w:tr w:rsidR="00934CFA" w:rsidRPr="0043585C" w:rsidTr="00934CFA">
        <w:trPr>
          <w:trHeight w:hRule="exact" w:val="277"/>
        </w:trPr>
        <w:tc>
          <w:tcPr>
            <w:tcW w:w="412" w:type="dxa"/>
          </w:tcPr>
          <w:p w:rsidR="00934CFA" w:rsidRDefault="00934CFA"/>
        </w:tc>
        <w:tc>
          <w:tcPr>
            <w:tcW w:w="2653" w:type="dxa"/>
            <w:gridSpan w:val="6"/>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Читающее подразделение</w:t>
            </w:r>
          </w:p>
        </w:tc>
        <w:tc>
          <w:tcPr>
            <w:tcW w:w="333" w:type="dxa"/>
          </w:tcPr>
          <w:p w:rsidR="00934CFA" w:rsidRDefault="00934CFA"/>
        </w:tc>
        <w:tc>
          <w:tcPr>
            <w:tcW w:w="554" w:type="dxa"/>
          </w:tcPr>
          <w:p w:rsidR="00934CFA" w:rsidRDefault="00934CFA"/>
        </w:tc>
        <w:tc>
          <w:tcPr>
            <w:tcW w:w="6254" w:type="dxa"/>
            <w:gridSpan w:val="13"/>
            <w:vMerge w:val="restart"/>
            <w:shd w:val="clear" w:color="000000" w:fill="FFFFFF"/>
            <w:tcMar>
              <w:left w:w="34" w:type="dxa"/>
              <w:right w:w="34" w:type="dxa"/>
            </w:tcMar>
          </w:tcPr>
          <w:p w:rsidR="00934CFA" w:rsidRPr="00934CFA" w:rsidRDefault="00934CFA">
            <w:pPr>
              <w:spacing w:after="0" w:line="240" w:lineRule="auto"/>
              <w:rPr>
                <w:lang w:val="ru-RU"/>
              </w:rPr>
            </w:pPr>
            <w:r w:rsidRPr="00934CFA">
              <w:rPr>
                <w:rFonts w:ascii="Times New Roman" w:hAnsi="Times New Roman" w:cs="Times New Roman"/>
                <w:b/>
                <w:color w:val="000000"/>
                <w:lang w:val="ru-RU"/>
              </w:rPr>
              <w:t>кафедра технологии нефтехимического синтеза и искусственного жидкого топлива имени Башкирова А.Н.</w:t>
            </w:r>
          </w:p>
        </w:tc>
      </w:tr>
      <w:tr w:rsidR="00934CFA" w:rsidRPr="0043585C" w:rsidTr="00934CFA">
        <w:trPr>
          <w:trHeight w:hRule="exact" w:val="259"/>
        </w:trPr>
        <w:tc>
          <w:tcPr>
            <w:tcW w:w="412" w:type="dxa"/>
          </w:tcPr>
          <w:p w:rsidR="00934CFA" w:rsidRPr="00934CFA" w:rsidRDefault="00934CFA">
            <w:pPr>
              <w:rPr>
                <w:lang w:val="ru-RU"/>
              </w:rPr>
            </w:pPr>
          </w:p>
        </w:tc>
        <w:tc>
          <w:tcPr>
            <w:tcW w:w="431" w:type="dxa"/>
          </w:tcPr>
          <w:p w:rsidR="00934CFA" w:rsidRPr="00934CFA" w:rsidRDefault="00934CFA">
            <w:pPr>
              <w:rPr>
                <w:lang w:val="ru-RU"/>
              </w:rPr>
            </w:pPr>
          </w:p>
        </w:tc>
        <w:tc>
          <w:tcPr>
            <w:tcW w:w="857" w:type="dxa"/>
          </w:tcPr>
          <w:p w:rsidR="00934CFA" w:rsidRPr="00934CFA" w:rsidRDefault="00934CFA">
            <w:pPr>
              <w:rPr>
                <w:lang w:val="ru-RU"/>
              </w:rPr>
            </w:pPr>
          </w:p>
        </w:tc>
        <w:tc>
          <w:tcPr>
            <w:tcW w:w="853" w:type="dxa"/>
          </w:tcPr>
          <w:p w:rsidR="00934CFA" w:rsidRPr="00934CFA" w:rsidRDefault="00934CFA">
            <w:pPr>
              <w:rPr>
                <w:lang w:val="ru-RU"/>
              </w:rPr>
            </w:pPr>
          </w:p>
        </w:tc>
        <w:tc>
          <w:tcPr>
            <w:tcW w:w="141" w:type="dxa"/>
          </w:tcPr>
          <w:p w:rsidR="00934CFA" w:rsidRPr="00934CFA" w:rsidRDefault="00934CFA">
            <w:pPr>
              <w:rPr>
                <w:lang w:val="ru-RU"/>
              </w:rPr>
            </w:pPr>
          </w:p>
        </w:tc>
        <w:tc>
          <w:tcPr>
            <w:tcW w:w="141" w:type="dxa"/>
          </w:tcPr>
          <w:p w:rsidR="00934CFA" w:rsidRPr="00934CFA" w:rsidRDefault="00934CFA">
            <w:pPr>
              <w:rPr>
                <w:lang w:val="ru-RU"/>
              </w:rPr>
            </w:pPr>
          </w:p>
        </w:tc>
        <w:tc>
          <w:tcPr>
            <w:tcW w:w="230" w:type="dxa"/>
          </w:tcPr>
          <w:p w:rsidR="00934CFA" w:rsidRPr="00934CFA" w:rsidRDefault="00934CFA">
            <w:pPr>
              <w:rPr>
                <w:lang w:val="ru-RU"/>
              </w:rPr>
            </w:pPr>
          </w:p>
        </w:tc>
        <w:tc>
          <w:tcPr>
            <w:tcW w:w="333" w:type="dxa"/>
          </w:tcPr>
          <w:p w:rsidR="00934CFA" w:rsidRPr="00934CFA" w:rsidRDefault="00934CFA">
            <w:pPr>
              <w:rPr>
                <w:lang w:val="ru-RU"/>
              </w:rPr>
            </w:pPr>
          </w:p>
        </w:tc>
        <w:tc>
          <w:tcPr>
            <w:tcW w:w="554" w:type="dxa"/>
          </w:tcPr>
          <w:p w:rsidR="00934CFA" w:rsidRPr="00934CFA" w:rsidRDefault="00934CFA">
            <w:pPr>
              <w:rPr>
                <w:lang w:val="ru-RU"/>
              </w:rPr>
            </w:pPr>
          </w:p>
        </w:tc>
        <w:tc>
          <w:tcPr>
            <w:tcW w:w="6254" w:type="dxa"/>
            <w:gridSpan w:val="13"/>
            <w:vMerge/>
            <w:shd w:val="clear" w:color="000000" w:fill="FFFFFF"/>
            <w:tcMar>
              <w:left w:w="34" w:type="dxa"/>
              <w:right w:w="34" w:type="dxa"/>
            </w:tcMar>
          </w:tcPr>
          <w:p w:rsidR="00934CFA" w:rsidRPr="00934CFA" w:rsidRDefault="00934CFA">
            <w:pPr>
              <w:rPr>
                <w:lang w:val="ru-RU"/>
              </w:rPr>
            </w:pPr>
          </w:p>
        </w:tc>
      </w:tr>
      <w:tr w:rsidR="00934CFA" w:rsidTr="00934CFA">
        <w:trPr>
          <w:trHeight w:hRule="exact" w:val="277"/>
        </w:trPr>
        <w:tc>
          <w:tcPr>
            <w:tcW w:w="412" w:type="dxa"/>
          </w:tcPr>
          <w:p w:rsidR="00934CFA" w:rsidRPr="00934CFA" w:rsidRDefault="00934CFA">
            <w:pPr>
              <w:rPr>
                <w:lang w:val="ru-RU"/>
              </w:rPr>
            </w:pPr>
          </w:p>
        </w:tc>
        <w:tc>
          <w:tcPr>
            <w:tcW w:w="2986" w:type="dxa"/>
            <w:gridSpan w:val="7"/>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Направление</w:t>
            </w:r>
          </w:p>
        </w:tc>
        <w:tc>
          <w:tcPr>
            <w:tcW w:w="554" w:type="dxa"/>
          </w:tcPr>
          <w:p w:rsidR="00934CFA" w:rsidRDefault="00934CFA"/>
        </w:tc>
        <w:tc>
          <w:tcPr>
            <w:tcW w:w="6254" w:type="dxa"/>
            <w:gridSpan w:val="13"/>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18.04.01 Химическая технология</w:t>
            </w:r>
          </w:p>
        </w:tc>
      </w:tr>
      <w:tr w:rsidR="00934CFA" w:rsidTr="00934CFA">
        <w:trPr>
          <w:trHeight w:hRule="exact" w:val="138"/>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6" w:type="dxa"/>
          </w:tcPr>
          <w:p w:rsidR="00934CFA" w:rsidRDefault="00934CFA"/>
        </w:tc>
        <w:tc>
          <w:tcPr>
            <w:tcW w:w="860" w:type="dxa"/>
          </w:tcPr>
          <w:p w:rsidR="00934CFA" w:rsidRDefault="00934CFA"/>
        </w:tc>
        <w:tc>
          <w:tcPr>
            <w:tcW w:w="1541"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RPr="0043585C" w:rsidTr="00934CFA">
        <w:trPr>
          <w:trHeight w:hRule="exact" w:val="277"/>
        </w:trPr>
        <w:tc>
          <w:tcPr>
            <w:tcW w:w="412" w:type="dxa"/>
          </w:tcPr>
          <w:p w:rsidR="00934CFA" w:rsidRDefault="00934CFA"/>
        </w:tc>
        <w:tc>
          <w:tcPr>
            <w:tcW w:w="2986" w:type="dxa"/>
            <w:gridSpan w:val="7"/>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Направленность</w:t>
            </w:r>
          </w:p>
        </w:tc>
        <w:tc>
          <w:tcPr>
            <w:tcW w:w="554" w:type="dxa"/>
          </w:tcPr>
          <w:p w:rsidR="00934CFA" w:rsidRDefault="00934CFA"/>
        </w:tc>
        <w:tc>
          <w:tcPr>
            <w:tcW w:w="6254" w:type="dxa"/>
            <w:gridSpan w:val="13"/>
            <w:vMerge w:val="restart"/>
            <w:shd w:val="clear" w:color="000000" w:fill="FFFFFF"/>
            <w:tcMar>
              <w:left w:w="34" w:type="dxa"/>
              <w:right w:w="34" w:type="dxa"/>
            </w:tcMar>
          </w:tcPr>
          <w:p w:rsidR="00934CFA" w:rsidRPr="00934CFA" w:rsidRDefault="00934CFA">
            <w:pPr>
              <w:spacing w:after="0" w:line="240" w:lineRule="auto"/>
              <w:rPr>
                <w:lang w:val="ru-RU"/>
              </w:rPr>
            </w:pPr>
            <w:r w:rsidRPr="00934CFA">
              <w:rPr>
                <w:rFonts w:ascii="Times New Roman" w:hAnsi="Times New Roman" w:cs="Times New Roman"/>
                <w:b/>
                <w:color w:val="000000"/>
                <w:lang w:val="ru-RU"/>
              </w:rPr>
              <w:t>Химия и технология продуктов основного органического и нефтехимического синтеза</w:t>
            </w:r>
          </w:p>
        </w:tc>
      </w:tr>
      <w:tr w:rsidR="00934CFA" w:rsidRPr="0043585C" w:rsidTr="00934CFA">
        <w:trPr>
          <w:trHeight w:hRule="exact" w:val="259"/>
        </w:trPr>
        <w:tc>
          <w:tcPr>
            <w:tcW w:w="412" w:type="dxa"/>
          </w:tcPr>
          <w:p w:rsidR="00934CFA" w:rsidRPr="00934CFA" w:rsidRDefault="00934CFA">
            <w:pPr>
              <w:rPr>
                <w:lang w:val="ru-RU"/>
              </w:rPr>
            </w:pPr>
          </w:p>
        </w:tc>
        <w:tc>
          <w:tcPr>
            <w:tcW w:w="431" w:type="dxa"/>
          </w:tcPr>
          <w:p w:rsidR="00934CFA" w:rsidRPr="00934CFA" w:rsidRDefault="00934CFA">
            <w:pPr>
              <w:rPr>
                <w:lang w:val="ru-RU"/>
              </w:rPr>
            </w:pPr>
          </w:p>
        </w:tc>
        <w:tc>
          <w:tcPr>
            <w:tcW w:w="857" w:type="dxa"/>
          </w:tcPr>
          <w:p w:rsidR="00934CFA" w:rsidRPr="00934CFA" w:rsidRDefault="00934CFA">
            <w:pPr>
              <w:rPr>
                <w:lang w:val="ru-RU"/>
              </w:rPr>
            </w:pPr>
          </w:p>
        </w:tc>
        <w:tc>
          <w:tcPr>
            <w:tcW w:w="853" w:type="dxa"/>
          </w:tcPr>
          <w:p w:rsidR="00934CFA" w:rsidRPr="00934CFA" w:rsidRDefault="00934CFA">
            <w:pPr>
              <w:rPr>
                <w:lang w:val="ru-RU"/>
              </w:rPr>
            </w:pPr>
          </w:p>
        </w:tc>
        <w:tc>
          <w:tcPr>
            <w:tcW w:w="141" w:type="dxa"/>
          </w:tcPr>
          <w:p w:rsidR="00934CFA" w:rsidRPr="00934CFA" w:rsidRDefault="00934CFA">
            <w:pPr>
              <w:rPr>
                <w:lang w:val="ru-RU"/>
              </w:rPr>
            </w:pPr>
          </w:p>
        </w:tc>
        <w:tc>
          <w:tcPr>
            <w:tcW w:w="141" w:type="dxa"/>
          </w:tcPr>
          <w:p w:rsidR="00934CFA" w:rsidRPr="00934CFA" w:rsidRDefault="00934CFA">
            <w:pPr>
              <w:rPr>
                <w:lang w:val="ru-RU"/>
              </w:rPr>
            </w:pPr>
          </w:p>
        </w:tc>
        <w:tc>
          <w:tcPr>
            <w:tcW w:w="230" w:type="dxa"/>
          </w:tcPr>
          <w:p w:rsidR="00934CFA" w:rsidRPr="00934CFA" w:rsidRDefault="00934CFA">
            <w:pPr>
              <w:rPr>
                <w:lang w:val="ru-RU"/>
              </w:rPr>
            </w:pPr>
          </w:p>
        </w:tc>
        <w:tc>
          <w:tcPr>
            <w:tcW w:w="333" w:type="dxa"/>
          </w:tcPr>
          <w:p w:rsidR="00934CFA" w:rsidRPr="00934CFA" w:rsidRDefault="00934CFA">
            <w:pPr>
              <w:rPr>
                <w:lang w:val="ru-RU"/>
              </w:rPr>
            </w:pPr>
          </w:p>
        </w:tc>
        <w:tc>
          <w:tcPr>
            <w:tcW w:w="554" w:type="dxa"/>
          </w:tcPr>
          <w:p w:rsidR="00934CFA" w:rsidRPr="00934CFA" w:rsidRDefault="00934CFA">
            <w:pPr>
              <w:rPr>
                <w:lang w:val="ru-RU"/>
              </w:rPr>
            </w:pPr>
          </w:p>
        </w:tc>
        <w:tc>
          <w:tcPr>
            <w:tcW w:w="6254" w:type="dxa"/>
            <w:gridSpan w:val="13"/>
            <w:vMerge/>
            <w:shd w:val="clear" w:color="000000" w:fill="FFFFFF"/>
            <w:tcMar>
              <w:left w:w="34" w:type="dxa"/>
              <w:right w:w="34" w:type="dxa"/>
            </w:tcMar>
          </w:tcPr>
          <w:p w:rsidR="00934CFA" w:rsidRPr="00934CFA" w:rsidRDefault="00934CFA">
            <w:pPr>
              <w:rPr>
                <w:lang w:val="ru-RU"/>
              </w:rPr>
            </w:pPr>
          </w:p>
        </w:tc>
      </w:tr>
      <w:tr w:rsidR="00934CFA" w:rsidTr="00934CFA">
        <w:trPr>
          <w:trHeight w:hRule="exact" w:val="277"/>
        </w:trPr>
        <w:tc>
          <w:tcPr>
            <w:tcW w:w="412" w:type="dxa"/>
          </w:tcPr>
          <w:p w:rsidR="00934CFA" w:rsidRPr="00934CFA" w:rsidRDefault="00934CFA">
            <w:pPr>
              <w:rPr>
                <w:lang w:val="ru-RU"/>
              </w:rPr>
            </w:pPr>
          </w:p>
        </w:tc>
        <w:tc>
          <w:tcPr>
            <w:tcW w:w="2423" w:type="dxa"/>
            <w:gridSpan w:val="5"/>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Квалификация</w:t>
            </w:r>
          </w:p>
        </w:tc>
        <w:tc>
          <w:tcPr>
            <w:tcW w:w="230" w:type="dxa"/>
          </w:tcPr>
          <w:p w:rsidR="00934CFA" w:rsidRDefault="00934CFA"/>
        </w:tc>
        <w:tc>
          <w:tcPr>
            <w:tcW w:w="333" w:type="dxa"/>
          </w:tcPr>
          <w:p w:rsidR="00934CFA" w:rsidRDefault="00934CFA"/>
        </w:tc>
        <w:tc>
          <w:tcPr>
            <w:tcW w:w="554" w:type="dxa"/>
          </w:tcPr>
          <w:p w:rsidR="00934CFA" w:rsidRDefault="00934CFA"/>
        </w:tc>
        <w:tc>
          <w:tcPr>
            <w:tcW w:w="6254" w:type="dxa"/>
            <w:gridSpan w:val="13"/>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магистр</w:t>
            </w:r>
          </w:p>
        </w:tc>
      </w:tr>
      <w:tr w:rsidR="00934CFA" w:rsidTr="00934CFA">
        <w:trPr>
          <w:trHeight w:hRule="exact" w:val="138"/>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6" w:type="dxa"/>
          </w:tcPr>
          <w:p w:rsidR="00934CFA" w:rsidRDefault="00934CFA"/>
        </w:tc>
        <w:tc>
          <w:tcPr>
            <w:tcW w:w="860" w:type="dxa"/>
          </w:tcPr>
          <w:p w:rsidR="00934CFA" w:rsidRDefault="00934CFA"/>
        </w:tc>
        <w:tc>
          <w:tcPr>
            <w:tcW w:w="1541"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2423" w:type="dxa"/>
            <w:gridSpan w:val="5"/>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Форма обучения</w:t>
            </w:r>
          </w:p>
        </w:tc>
        <w:tc>
          <w:tcPr>
            <w:tcW w:w="230" w:type="dxa"/>
          </w:tcPr>
          <w:p w:rsidR="00934CFA" w:rsidRDefault="00934CFA"/>
        </w:tc>
        <w:tc>
          <w:tcPr>
            <w:tcW w:w="333" w:type="dxa"/>
          </w:tcPr>
          <w:p w:rsidR="00934CFA" w:rsidRDefault="00934CFA"/>
        </w:tc>
        <w:tc>
          <w:tcPr>
            <w:tcW w:w="554" w:type="dxa"/>
          </w:tcPr>
          <w:p w:rsidR="00934CFA" w:rsidRDefault="00934CFA"/>
        </w:tc>
        <w:tc>
          <w:tcPr>
            <w:tcW w:w="5270" w:type="dxa"/>
            <w:gridSpan w:val="10"/>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очная</w:t>
            </w:r>
          </w:p>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6" w:type="dxa"/>
          </w:tcPr>
          <w:p w:rsidR="00934CFA" w:rsidRDefault="00934CFA"/>
        </w:tc>
        <w:tc>
          <w:tcPr>
            <w:tcW w:w="860" w:type="dxa"/>
          </w:tcPr>
          <w:p w:rsidR="00934CFA" w:rsidRDefault="00934CFA"/>
        </w:tc>
        <w:tc>
          <w:tcPr>
            <w:tcW w:w="1541"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2282" w:type="dxa"/>
            <w:gridSpan w:val="4"/>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Общая трудоемкость</w:t>
            </w:r>
          </w:p>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5270" w:type="dxa"/>
            <w:gridSpan w:val="10"/>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2 з.е.</w:t>
            </w:r>
          </w:p>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6" w:type="dxa"/>
          </w:tcPr>
          <w:p w:rsidR="00934CFA" w:rsidRDefault="00934CFA"/>
        </w:tc>
        <w:tc>
          <w:tcPr>
            <w:tcW w:w="860" w:type="dxa"/>
          </w:tcPr>
          <w:p w:rsidR="00934CFA" w:rsidRDefault="00934CFA"/>
        </w:tc>
        <w:tc>
          <w:tcPr>
            <w:tcW w:w="1541"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RPr="0043585C" w:rsidTr="00934CFA">
        <w:trPr>
          <w:trHeight w:hRule="exact" w:val="277"/>
        </w:trPr>
        <w:tc>
          <w:tcPr>
            <w:tcW w:w="10206" w:type="dxa"/>
            <w:gridSpan w:val="22"/>
            <w:shd w:val="clear" w:color="000000" w:fill="FFFFFF"/>
            <w:tcMar>
              <w:left w:w="34" w:type="dxa"/>
              <w:right w:w="34" w:type="dxa"/>
            </w:tcMar>
          </w:tcPr>
          <w:p w:rsidR="00934CFA" w:rsidRPr="00934CFA" w:rsidRDefault="00934CFA">
            <w:pPr>
              <w:spacing w:after="0" w:line="240" w:lineRule="auto"/>
              <w:jc w:val="center"/>
              <w:rPr>
                <w:lang w:val="ru-RU"/>
              </w:rPr>
            </w:pPr>
            <w:r w:rsidRPr="00934CFA">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934CFA" w:rsidTr="00934CFA">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Семестр</w:t>
            </w:r>
          </w:p>
        </w:tc>
        <w:tc>
          <w:tcPr>
            <w:tcW w:w="85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1"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50"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934CFA" w:rsidRDefault="00934CFA"/>
        </w:tc>
      </w:tr>
      <w:tr w:rsidR="00934CFA" w:rsidTr="00934CFA">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tc>
        <w:tc>
          <w:tcPr>
            <w:tcW w:w="8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Всего</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Лекции</w:t>
            </w:r>
          </w:p>
        </w:tc>
        <w:tc>
          <w:tcPr>
            <w:tcW w:w="8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Pr="00934CFA" w:rsidRDefault="00934CFA">
            <w:pPr>
              <w:spacing w:after="0" w:line="240" w:lineRule="auto"/>
              <w:jc w:val="center"/>
              <w:rPr>
                <w:sz w:val="19"/>
                <w:szCs w:val="19"/>
                <w:lang w:val="ru-RU"/>
              </w:rPr>
            </w:pPr>
            <w:r w:rsidRPr="00934CFA">
              <w:rPr>
                <w:rFonts w:ascii="Times New Roman" w:hAnsi="Times New Roman" w:cs="Times New Roman"/>
                <w:color w:val="000000"/>
                <w:sz w:val="19"/>
                <w:szCs w:val="19"/>
                <w:lang w:val="ru-RU"/>
              </w:rPr>
              <w:t>Контактная работа в период практики и (или) аттестации</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Контроль</w:t>
            </w:r>
          </w:p>
        </w:tc>
        <w:tc>
          <w:tcPr>
            <w:tcW w:w="2250"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tc>
        <w:tc>
          <w:tcPr>
            <w:tcW w:w="275" w:type="dxa"/>
          </w:tcPr>
          <w:p w:rsidR="00934CFA" w:rsidRDefault="00934CFA"/>
        </w:tc>
      </w:tr>
      <w:tr w:rsidR="00934CFA" w:rsidTr="00934CFA">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2</w:t>
            </w:r>
          </w:p>
        </w:tc>
        <w:tc>
          <w:tcPr>
            <w:tcW w:w="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2</w:t>
            </w:r>
          </w:p>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72</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16</w:t>
            </w:r>
          </w:p>
        </w:tc>
        <w:tc>
          <w:tcPr>
            <w:tcW w:w="8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32</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15</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0,25</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8,75</w:t>
            </w:r>
          </w:p>
        </w:tc>
        <w:tc>
          <w:tcPr>
            <w:tcW w:w="22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934CFA" w:rsidRDefault="00934CFA"/>
        </w:tc>
      </w:tr>
      <w:tr w:rsidR="00934CFA" w:rsidTr="00934CFA">
        <w:trPr>
          <w:trHeight w:hRule="exact" w:val="2924"/>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6" w:type="dxa"/>
          </w:tcPr>
          <w:p w:rsidR="00934CFA" w:rsidRDefault="00934CFA"/>
        </w:tc>
        <w:tc>
          <w:tcPr>
            <w:tcW w:w="860" w:type="dxa"/>
          </w:tcPr>
          <w:p w:rsidR="00934CFA" w:rsidRDefault="00934CFA"/>
        </w:tc>
        <w:tc>
          <w:tcPr>
            <w:tcW w:w="1541"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431" w:type="dxa"/>
          </w:tcPr>
          <w:p w:rsidR="00934CFA" w:rsidRDefault="00934CFA"/>
        </w:tc>
        <w:tc>
          <w:tcPr>
            <w:tcW w:w="857" w:type="dxa"/>
          </w:tcPr>
          <w:p w:rsidR="00934CFA" w:rsidRDefault="00934CFA"/>
        </w:tc>
        <w:tc>
          <w:tcPr>
            <w:tcW w:w="853"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3" w:type="dxa"/>
          </w:tcPr>
          <w:p w:rsidR="00934CFA" w:rsidRDefault="00934CFA"/>
        </w:tc>
        <w:tc>
          <w:tcPr>
            <w:tcW w:w="554" w:type="dxa"/>
          </w:tcPr>
          <w:p w:rsidR="00934CFA" w:rsidRDefault="00934CFA"/>
        </w:tc>
        <w:tc>
          <w:tcPr>
            <w:tcW w:w="2303" w:type="dxa"/>
            <w:gridSpan w:val="7"/>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Москва 2021</w:t>
            </w:r>
          </w:p>
        </w:tc>
        <w:tc>
          <w:tcPr>
            <w:tcW w:w="566" w:type="dxa"/>
          </w:tcPr>
          <w:p w:rsidR="00934CFA" w:rsidRDefault="00934CFA"/>
        </w:tc>
        <w:tc>
          <w:tcPr>
            <w:tcW w:w="860" w:type="dxa"/>
          </w:tcPr>
          <w:p w:rsidR="00934CFA" w:rsidRDefault="00934CFA"/>
        </w:tc>
        <w:tc>
          <w:tcPr>
            <w:tcW w:w="1541"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3759"/>
        <w:gridCol w:w="795"/>
        <w:gridCol w:w="1045"/>
        <w:gridCol w:w="3654"/>
        <w:gridCol w:w="953"/>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135" w:type="dxa"/>
          </w:tcPr>
          <w:p w:rsidR="00934CFA" w:rsidRDefault="00934CFA"/>
        </w:tc>
        <w:tc>
          <w:tcPr>
            <w:tcW w:w="397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2</w:t>
            </w:r>
          </w:p>
        </w:tc>
      </w:tr>
      <w:tr w:rsidR="00934CFA">
        <w:trPr>
          <w:trHeight w:hRule="exact" w:val="277"/>
        </w:trPr>
        <w:tc>
          <w:tcPr>
            <w:tcW w:w="3842"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934CFA" w:rsidRDefault="00934CFA"/>
        </w:tc>
        <w:tc>
          <w:tcPr>
            <w:tcW w:w="1135" w:type="dxa"/>
          </w:tcPr>
          <w:p w:rsidR="00934CFA" w:rsidRDefault="00934CFA"/>
        </w:tc>
        <w:tc>
          <w:tcPr>
            <w:tcW w:w="3970" w:type="dxa"/>
          </w:tcPr>
          <w:p w:rsidR="00934CFA" w:rsidRDefault="00934CFA"/>
        </w:tc>
        <w:tc>
          <w:tcPr>
            <w:tcW w:w="993" w:type="dxa"/>
          </w:tcPr>
          <w:p w:rsidR="00934CFA" w:rsidRDefault="00934CFA"/>
        </w:tc>
      </w:tr>
      <w:tr w:rsidR="00934CFA">
        <w:trPr>
          <w:trHeight w:hRule="exact" w:val="138"/>
        </w:trPr>
        <w:tc>
          <w:tcPr>
            <w:tcW w:w="3828" w:type="dxa"/>
          </w:tcPr>
          <w:p w:rsidR="00934CFA" w:rsidRDefault="00934CFA"/>
        </w:tc>
        <w:tc>
          <w:tcPr>
            <w:tcW w:w="852" w:type="dxa"/>
          </w:tcPr>
          <w:p w:rsidR="00934CFA" w:rsidRDefault="00934CFA"/>
        </w:tc>
        <w:tc>
          <w:tcPr>
            <w:tcW w:w="1135" w:type="dxa"/>
          </w:tcPr>
          <w:p w:rsidR="00934CFA" w:rsidRDefault="00934CFA"/>
        </w:tc>
        <w:tc>
          <w:tcPr>
            <w:tcW w:w="3970"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i/>
                <w:color w:val="000000"/>
                <w:sz w:val="24"/>
                <w:szCs w:val="24"/>
                <w:lang w:val="ru-RU"/>
              </w:rPr>
              <w:t>д-р техн. наук,  профессор, Бейлина Наталия Юрьевна _________________</w:t>
            </w:r>
          </w:p>
        </w:tc>
      </w:tr>
      <w:tr w:rsidR="00934CFA" w:rsidRPr="0043585C">
        <w:trPr>
          <w:trHeight w:hRule="exact" w:val="1666"/>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trPr>
          <w:trHeight w:hRule="exact" w:val="277"/>
        </w:trPr>
        <w:tc>
          <w:tcPr>
            <w:tcW w:w="5826" w:type="dxa"/>
            <w:gridSpan w:val="3"/>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934CFA" w:rsidRDefault="00934CFA"/>
        </w:tc>
        <w:tc>
          <w:tcPr>
            <w:tcW w:w="993" w:type="dxa"/>
          </w:tcPr>
          <w:p w:rsidR="00934CFA" w:rsidRDefault="00934CFA"/>
        </w:tc>
      </w:tr>
      <w:tr w:rsidR="00934CFA">
        <w:trPr>
          <w:trHeight w:hRule="exact" w:val="304"/>
        </w:trPr>
        <w:tc>
          <w:tcPr>
            <w:tcW w:w="10788" w:type="dxa"/>
            <w:gridSpan w:val="5"/>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b/>
                <w:color w:val="000000"/>
                <w:sz w:val="24"/>
                <w:szCs w:val="24"/>
              </w:rPr>
              <w:t>Химическая технология углеродных материалов</w:t>
            </w:r>
          </w:p>
        </w:tc>
      </w:tr>
      <w:tr w:rsidR="00934CFA">
        <w:trPr>
          <w:trHeight w:hRule="exact" w:val="277"/>
        </w:trPr>
        <w:tc>
          <w:tcPr>
            <w:tcW w:w="3828" w:type="dxa"/>
          </w:tcPr>
          <w:p w:rsidR="00934CFA" w:rsidRDefault="00934CFA"/>
        </w:tc>
        <w:tc>
          <w:tcPr>
            <w:tcW w:w="852" w:type="dxa"/>
          </w:tcPr>
          <w:p w:rsidR="00934CFA" w:rsidRDefault="00934CFA"/>
        </w:tc>
        <w:tc>
          <w:tcPr>
            <w:tcW w:w="1135" w:type="dxa"/>
          </w:tcPr>
          <w:p w:rsidR="00934CFA" w:rsidRDefault="00934CFA"/>
        </w:tc>
        <w:tc>
          <w:tcPr>
            <w:tcW w:w="3970" w:type="dxa"/>
          </w:tcPr>
          <w:p w:rsidR="00934CFA" w:rsidRDefault="00934CFA"/>
        </w:tc>
        <w:tc>
          <w:tcPr>
            <w:tcW w:w="993" w:type="dxa"/>
          </w:tcPr>
          <w:p w:rsidR="00934CFA" w:rsidRDefault="00934CFA"/>
        </w:tc>
      </w:tr>
      <w:tr w:rsidR="00934CFA" w:rsidRPr="0043585C">
        <w:trPr>
          <w:trHeight w:hRule="exact" w:val="277"/>
        </w:trPr>
        <w:tc>
          <w:tcPr>
            <w:tcW w:w="5826" w:type="dxa"/>
            <w:gridSpan w:val="3"/>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разработана в соответствии с ФГОС ВО:</w:t>
            </w: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934CFA" w:rsidRPr="0043585C">
        <w:trPr>
          <w:trHeight w:hRule="exact" w:val="277"/>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5826" w:type="dxa"/>
            <w:gridSpan w:val="3"/>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составлена на основании учебного плана:</w:t>
            </w: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направление: 18.04.01 Химическая технология</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направленность: «Химия и технология продуктов основного органического и нефтехимического синтеза»</w:t>
            </w:r>
          </w:p>
        </w:tc>
      </w:tr>
      <w:tr w:rsidR="00934CFA" w:rsidRPr="0043585C">
        <w:trPr>
          <w:trHeight w:hRule="exact" w:val="277"/>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одобрена на заседании кафедры</w:t>
            </w:r>
          </w:p>
        </w:tc>
      </w:tr>
      <w:tr w:rsidR="00934CFA" w:rsidRPr="0043585C">
        <w:trPr>
          <w:trHeight w:hRule="exact" w:val="58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технологии нефтехимического синтеза и искусственного жидкого топлива имени Башкирова А.Н.</w:t>
            </w:r>
          </w:p>
        </w:tc>
      </w:tr>
      <w:tr w:rsidR="00934CFA" w:rsidRPr="0043585C">
        <w:trPr>
          <w:trHeight w:hRule="exact" w:val="138"/>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112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30.08.2021 № 1</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Пешнев Б.В. ___________________</w:t>
            </w:r>
          </w:p>
        </w:tc>
      </w:tr>
    </w:tbl>
    <w:p w:rsidR="00934CFA" w:rsidRPr="00934CFA" w:rsidRDefault="00934CFA">
      <w:pPr>
        <w:rPr>
          <w:sz w:val="0"/>
          <w:szCs w:val="0"/>
          <w:lang w:val="ru-RU"/>
        </w:rPr>
      </w:pPr>
      <w:r w:rsidRPr="00934CFA">
        <w:rPr>
          <w:lang w:val="ru-RU"/>
        </w:rPr>
        <w:br w:type="page"/>
      </w:r>
    </w:p>
    <w:tbl>
      <w:tblPr>
        <w:tblW w:w="0" w:type="auto"/>
        <w:tblCellMar>
          <w:left w:w="0" w:type="dxa"/>
          <w:right w:w="0" w:type="dxa"/>
        </w:tblCellMar>
        <w:tblLook w:val="04A0" w:firstRow="1" w:lastRow="0" w:firstColumn="1" w:lastColumn="0" w:noHBand="0" w:noVBand="1"/>
      </w:tblPr>
      <w:tblGrid>
        <w:gridCol w:w="2632"/>
        <w:gridCol w:w="1938"/>
        <w:gridCol w:w="398"/>
        <w:gridCol w:w="4282"/>
        <w:gridCol w:w="956"/>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26" w:type="dxa"/>
          </w:tcPr>
          <w:p w:rsidR="00934CFA" w:rsidRDefault="00934CFA"/>
        </w:tc>
        <w:tc>
          <w:tcPr>
            <w:tcW w:w="4679"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3</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43585C">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934CFA" w:rsidRPr="0043585C">
        <w:trPr>
          <w:trHeight w:hRule="exact" w:val="58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технологии нефтехимического синтеза и искусственного жидкого топлива имени Башкирова А.Н.</w:t>
            </w:r>
          </w:p>
        </w:tc>
      </w:tr>
      <w:tr w:rsidR="00934CFA" w:rsidRPr="0043585C">
        <w:trPr>
          <w:trHeight w:hRule="exact" w:val="138"/>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33"/>
        </w:trPr>
        <w:tc>
          <w:tcPr>
            <w:tcW w:w="2694" w:type="dxa"/>
          </w:tcPr>
          <w:p w:rsidR="00934CFA" w:rsidRPr="00934CFA" w:rsidRDefault="00934CFA">
            <w:pPr>
              <w:rPr>
                <w:lang w:val="ru-RU"/>
              </w:rPr>
            </w:pPr>
          </w:p>
        </w:tc>
        <w:tc>
          <w:tcPr>
            <w:tcW w:w="8094"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2022 г.  №  __</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934CFA">
        <w:trPr>
          <w:trHeight w:hRule="exact" w:val="138"/>
        </w:trPr>
        <w:tc>
          <w:tcPr>
            <w:tcW w:w="2694" w:type="dxa"/>
          </w:tcPr>
          <w:p w:rsidR="00934CFA" w:rsidRPr="00934CFA" w:rsidRDefault="00934CFA">
            <w:pPr>
              <w:rPr>
                <w:lang w:val="ru-RU"/>
              </w:rPr>
            </w:pPr>
          </w:p>
        </w:tc>
        <w:tc>
          <w:tcPr>
            <w:tcW w:w="2424" w:type="dxa"/>
            <w:gridSpan w:val="2"/>
            <w:shd w:val="clear" w:color="000000" w:fill="FFFFFF"/>
            <w:tcMar>
              <w:left w:w="34" w:type="dxa"/>
              <w:right w:w="34" w:type="dxa"/>
            </w:tcMar>
          </w:tcPr>
          <w:p w:rsidR="00934CFA" w:rsidRPr="00934CFA" w:rsidRDefault="00934CFA">
            <w:pPr>
              <w:rPr>
                <w:lang w:val="ru-RU"/>
              </w:rPr>
            </w:pPr>
          </w:p>
        </w:tc>
        <w:tc>
          <w:tcPr>
            <w:tcW w:w="5685" w:type="dxa"/>
            <w:gridSpan w:val="2"/>
            <w:vMerge w:val="restart"/>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5685" w:type="dxa"/>
            <w:gridSpan w:val="2"/>
            <w:vMerge/>
            <w:shd w:val="clear" w:color="000000" w:fill="FFFFFF"/>
            <w:tcMar>
              <w:left w:w="34" w:type="dxa"/>
              <w:right w:w="34" w:type="dxa"/>
            </w:tcMar>
          </w:tcPr>
          <w:p w:rsidR="00934CFA" w:rsidRDefault="00934CFA"/>
        </w:tc>
      </w:tr>
      <w:tr w:rsidR="00934CFA">
        <w:trPr>
          <w:trHeight w:hRule="exact" w:val="277"/>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43585C">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934CFA" w:rsidRPr="0043585C">
        <w:trPr>
          <w:trHeight w:hRule="exact" w:val="58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технологии нефтехимического синтеза и искусственного жидкого топлива имени Башкирова А.Н.</w:t>
            </w:r>
          </w:p>
        </w:tc>
      </w:tr>
      <w:tr w:rsidR="00934CFA" w:rsidRPr="0043585C">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33"/>
        </w:trPr>
        <w:tc>
          <w:tcPr>
            <w:tcW w:w="2694" w:type="dxa"/>
          </w:tcPr>
          <w:p w:rsidR="00934CFA" w:rsidRPr="00934CFA" w:rsidRDefault="00934CFA">
            <w:pPr>
              <w:rPr>
                <w:lang w:val="ru-RU"/>
              </w:rPr>
            </w:pPr>
          </w:p>
        </w:tc>
        <w:tc>
          <w:tcPr>
            <w:tcW w:w="8094"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2023 г.  №  __</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934CFA">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5685" w:type="dxa"/>
            <w:gridSpan w:val="2"/>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43585C">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934CFA" w:rsidRPr="0043585C">
        <w:trPr>
          <w:trHeight w:hRule="exact" w:val="58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технологии нефтехимического синтеза и искусственного жидкого топлива имени Башкирова А.Н.</w:t>
            </w:r>
          </w:p>
        </w:tc>
      </w:tr>
      <w:tr w:rsidR="00934CFA" w:rsidRPr="0043585C">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33"/>
        </w:trPr>
        <w:tc>
          <w:tcPr>
            <w:tcW w:w="2694" w:type="dxa"/>
          </w:tcPr>
          <w:p w:rsidR="00934CFA" w:rsidRPr="00934CFA" w:rsidRDefault="00934CFA">
            <w:pPr>
              <w:rPr>
                <w:lang w:val="ru-RU"/>
              </w:rPr>
            </w:pPr>
          </w:p>
        </w:tc>
        <w:tc>
          <w:tcPr>
            <w:tcW w:w="8094"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2024 г.  №  __</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934CFA">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5685" w:type="dxa"/>
            <w:gridSpan w:val="2"/>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43585C">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934CFA" w:rsidRPr="0043585C">
        <w:trPr>
          <w:trHeight w:hRule="exact" w:val="58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технологии нефтехимического синтеза и искусственного жидкого топлива имени Башкирова А.Н.</w:t>
            </w:r>
          </w:p>
        </w:tc>
      </w:tr>
      <w:tr w:rsidR="00934CFA" w:rsidRPr="0043585C">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33"/>
        </w:trPr>
        <w:tc>
          <w:tcPr>
            <w:tcW w:w="2694" w:type="dxa"/>
          </w:tcPr>
          <w:p w:rsidR="00934CFA" w:rsidRPr="00934CFA" w:rsidRDefault="00934CFA">
            <w:pPr>
              <w:rPr>
                <w:lang w:val="ru-RU"/>
              </w:rPr>
            </w:pPr>
          </w:p>
        </w:tc>
        <w:tc>
          <w:tcPr>
            <w:tcW w:w="8094"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2025 г.  №  __</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934CFA">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5685" w:type="dxa"/>
            <w:gridSpan w:val="2"/>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6"/>
        <w:gridCol w:w="296"/>
        <w:gridCol w:w="1269"/>
        <w:gridCol w:w="4497"/>
        <w:gridCol w:w="1002"/>
      </w:tblGrid>
      <w:tr w:rsidR="00934CFA">
        <w:trPr>
          <w:trHeight w:hRule="exact" w:val="416"/>
        </w:trPr>
        <w:tc>
          <w:tcPr>
            <w:tcW w:w="4692" w:type="dxa"/>
            <w:gridSpan w:val="4"/>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4</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934CFA">
        <w:trPr>
          <w:trHeight w:hRule="exact" w:val="138"/>
        </w:trPr>
        <w:tc>
          <w:tcPr>
            <w:tcW w:w="143" w:type="dxa"/>
          </w:tcPr>
          <w:p w:rsidR="00934CFA" w:rsidRDefault="00934CFA"/>
        </w:tc>
        <w:tc>
          <w:tcPr>
            <w:tcW w:w="2978" w:type="dxa"/>
          </w:tcPr>
          <w:p w:rsidR="00934CFA" w:rsidRDefault="00934CFA"/>
        </w:tc>
        <w:tc>
          <w:tcPr>
            <w:tcW w:w="285" w:type="dxa"/>
          </w:tcPr>
          <w:p w:rsidR="00934CFA" w:rsidRDefault="00934CFA"/>
        </w:tc>
        <w:tc>
          <w:tcPr>
            <w:tcW w:w="1277" w:type="dxa"/>
          </w:tcPr>
          <w:p w:rsidR="00934CFA" w:rsidRDefault="00934CFA"/>
        </w:tc>
        <w:tc>
          <w:tcPr>
            <w:tcW w:w="4537" w:type="dxa"/>
          </w:tcPr>
          <w:p w:rsidR="00934CFA" w:rsidRDefault="00934CFA"/>
        </w:tc>
        <w:tc>
          <w:tcPr>
            <w:tcW w:w="993" w:type="dxa"/>
          </w:tcPr>
          <w:p w:rsidR="00934CFA" w:rsidRDefault="00934CFA"/>
        </w:tc>
      </w:tr>
      <w:tr w:rsidR="00934CFA" w:rsidRPr="0043585C">
        <w:trPr>
          <w:trHeight w:hRule="exact" w:val="1366"/>
        </w:trPr>
        <w:tc>
          <w:tcPr>
            <w:tcW w:w="10221" w:type="dxa"/>
            <w:gridSpan w:val="6"/>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Дисциплина «Химическая технология углеродных материалов»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«Химия и технология продуктов основного органического и нефтехимического синтеза».</w:t>
            </w:r>
          </w:p>
        </w:tc>
      </w:tr>
      <w:tr w:rsidR="00934CFA" w:rsidRPr="0043585C">
        <w:trPr>
          <w:trHeight w:hRule="exact" w:val="277"/>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18"/>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8"/>
                <w:szCs w:val="28"/>
                <w:lang w:val="ru-RU"/>
              </w:rPr>
            </w:pPr>
            <w:r w:rsidRPr="00934CFA">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934CFA">
        <w:trPr>
          <w:trHeight w:hRule="exact" w:val="277"/>
        </w:trPr>
        <w:tc>
          <w:tcPr>
            <w:tcW w:w="156" w:type="dxa"/>
            <w:vMerge w:val="restart"/>
            <w:shd w:val="clear" w:color="000000" w:fill="FFFFFF"/>
            <w:tcMar>
              <w:left w:w="34" w:type="dxa"/>
              <w:right w:w="34" w:type="dxa"/>
            </w:tcMar>
          </w:tcPr>
          <w:p w:rsidR="00934CFA" w:rsidRPr="00934CFA" w:rsidRDefault="00934CFA">
            <w:pPr>
              <w:rPr>
                <w:lang w:val="ru-RU"/>
              </w:rPr>
            </w:pPr>
          </w:p>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934CFA" w:rsidRDefault="00934CFA"/>
        </w:tc>
        <w:tc>
          <w:tcPr>
            <w:tcW w:w="6819" w:type="dxa"/>
            <w:gridSpan w:val="3"/>
            <w:vMerge w:val="restart"/>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934CFA">
        <w:trPr>
          <w:trHeight w:hRule="exact" w:val="26"/>
        </w:trPr>
        <w:tc>
          <w:tcPr>
            <w:tcW w:w="156" w:type="dxa"/>
            <w:vMerge/>
            <w:shd w:val="clear" w:color="000000" w:fill="FFFFFF"/>
            <w:tcMar>
              <w:left w:w="34" w:type="dxa"/>
              <w:right w:w="34" w:type="dxa"/>
            </w:tcMar>
          </w:tcPr>
          <w:p w:rsidR="00934CFA" w:rsidRDefault="00934CFA"/>
        </w:tc>
        <w:tc>
          <w:tcPr>
            <w:tcW w:w="2991" w:type="dxa"/>
            <w:shd w:val="clear" w:color="000000" w:fill="FFFFFF"/>
            <w:tcMar>
              <w:left w:w="34" w:type="dxa"/>
              <w:right w:w="34" w:type="dxa"/>
            </w:tcMar>
          </w:tcPr>
          <w:p w:rsidR="00934CFA" w:rsidRDefault="00934CFA"/>
        </w:tc>
        <w:tc>
          <w:tcPr>
            <w:tcW w:w="298" w:type="dxa"/>
            <w:vMerge/>
            <w:shd w:val="clear" w:color="000000" w:fill="FFFFFF"/>
            <w:tcMar>
              <w:left w:w="34" w:type="dxa"/>
              <w:right w:w="34" w:type="dxa"/>
            </w:tcMar>
          </w:tcPr>
          <w:p w:rsidR="00934CFA" w:rsidRDefault="00934CFA"/>
        </w:tc>
        <w:tc>
          <w:tcPr>
            <w:tcW w:w="6819" w:type="dxa"/>
            <w:gridSpan w:val="3"/>
            <w:vMerge/>
            <w:shd w:val="clear" w:color="000000" w:fill="FFFFFF"/>
            <w:tcMar>
              <w:left w:w="34" w:type="dxa"/>
              <w:right w:w="34" w:type="dxa"/>
            </w:tcMar>
          </w:tcPr>
          <w:p w:rsidR="00934CFA" w:rsidRDefault="00934CFA"/>
        </w:tc>
      </w:tr>
      <w:tr w:rsidR="00934CFA" w:rsidRPr="0043585C">
        <w:trPr>
          <w:trHeight w:hRule="exact" w:val="277"/>
        </w:trPr>
        <w:tc>
          <w:tcPr>
            <w:tcW w:w="143" w:type="dxa"/>
          </w:tcPr>
          <w:p w:rsidR="00934CFA" w:rsidRDefault="00934CFA"/>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Химия и технология продуктов основного органического и нефтехимического синтеза</w:t>
            </w:r>
          </w:p>
        </w:tc>
      </w:tr>
      <w:tr w:rsidR="00934CFA" w:rsidRPr="0043585C">
        <w:trPr>
          <w:trHeight w:hRule="exact" w:val="307"/>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6819" w:type="dxa"/>
            <w:gridSpan w:val="3"/>
            <w:vMerge/>
            <w:shd w:val="clear" w:color="000000" w:fill="FFFFFF"/>
            <w:tcMar>
              <w:left w:w="34" w:type="dxa"/>
              <w:right w:w="34" w:type="dxa"/>
            </w:tcMar>
          </w:tcPr>
          <w:p w:rsidR="00934CFA" w:rsidRPr="00934CFA" w:rsidRDefault="00934CFA">
            <w:pPr>
              <w:rPr>
                <w:lang w:val="ru-RU"/>
              </w:rPr>
            </w:pPr>
          </w:p>
        </w:tc>
      </w:tr>
      <w:tr w:rsidR="00934CFA">
        <w:trPr>
          <w:trHeight w:hRule="exact" w:val="277"/>
        </w:trPr>
        <w:tc>
          <w:tcPr>
            <w:tcW w:w="143" w:type="dxa"/>
          </w:tcPr>
          <w:p w:rsidR="00934CFA" w:rsidRPr="00934CFA" w:rsidRDefault="00934CFA">
            <w:pPr>
              <w:rPr>
                <w:lang w:val="ru-RU"/>
              </w:rPr>
            </w:pPr>
          </w:p>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Дисциплины (модули)</w:t>
            </w:r>
          </w:p>
        </w:tc>
      </w:tr>
      <w:tr w:rsidR="00934CFA">
        <w:trPr>
          <w:trHeight w:hRule="exact" w:val="26"/>
        </w:trPr>
        <w:tc>
          <w:tcPr>
            <w:tcW w:w="143" w:type="dxa"/>
          </w:tcPr>
          <w:p w:rsidR="00934CFA" w:rsidRDefault="00934CFA"/>
        </w:tc>
        <w:tc>
          <w:tcPr>
            <w:tcW w:w="2978" w:type="dxa"/>
          </w:tcPr>
          <w:p w:rsidR="00934CFA" w:rsidRDefault="00934CFA"/>
        </w:tc>
        <w:tc>
          <w:tcPr>
            <w:tcW w:w="285" w:type="dxa"/>
          </w:tcPr>
          <w:p w:rsidR="00934CFA" w:rsidRDefault="00934CFA"/>
        </w:tc>
        <w:tc>
          <w:tcPr>
            <w:tcW w:w="6819" w:type="dxa"/>
            <w:gridSpan w:val="3"/>
            <w:vMerge/>
            <w:shd w:val="clear" w:color="000000" w:fill="FFFFFF"/>
            <w:tcMar>
              <w:left w:w="34" w:type="dxa"/>
              <w:right w:w="34" w:type="dxa"/>
            </w:tcMar>
          </w:tcPr>
          <w:p w:rsidR="00934CFA" w:rsidRDefault="00934CFA"/>
        </w:tc>
      </w:tr>
      <w:tr w:rsidR="00934CFA" w:rsidRPr="0043585C">
        <w:trPr>
          <w:trHeight w:hRule="exact" w:val="277"/>
        </w:trPr>
        <w:tc>
          <w:tcPr>
            <w:tcW w:w="143" w:type="dxa"/>
          </w:tcPr>
          <w:p w:rsidR="00934CFA" w:rsidRDefault="00934CFA"/>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Часть, формируемая участниками образовательных отношений</w:t>
            </w:r>
          </w:p>
        </w:tc>
      </w:tr>
      <w:tr w:rsidR="00934CFA" w:rsidRPr="0043585C">
        <w:trPr>
          <w:trHeight w:hRule="exact" w:val="36"/>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6819" w:type="dxa"/>
            <w:gridSpan w:val="3"/>
            <w:vMerge/>
            <w:shd w:val="clear" w:color="000000" w:fill="FFFFFF"/>
            <w:tcMar>
              <w:left w:w="34" w:type="dxa"/>
              <w:right w:w="34" w:type="dxa"/>
            </w:tcMar>
          </w:tcPr>
          <w:p w:rsidR="00934CFA" w:rsidRPr="00934CFA" w:rsidRDefault="00934CFA">
            <w:pPr>
              <w:rPr>
                <w:lang w:val="ru-RU"/>
              </w:rPr>
            </w:pPr>
          </w:p>
        </w:tc>
      </w:tr>
      <w:tr w:rsidR="00934CFA">
        <w:trPr>
          <w:trHeight w:hRule="exact" w:val="277"/>
        </w:trPr>
        <w:tc>
          <w:tcPr>
            <w:tcW w:w="143" w:type="dxa"/>
          </w:tcPr>
          <w:p w:rsidR="00934CFA" w:rsidRPr="00934CFA" w:rsidRDefault="00934CFA">
            <w:pPr>
              <w:rPr>
                <w:lang w:val="ru-RU"/>
              </w:rPr>
            </w:pPr>
          </w:p>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2 з.е. (72 акад. час.).</w:t>
            </w:r>
          </w:p>
        </w:tc>
      </w:tr>
      <w:tr w:rsidR="00934CFA">
        <w:trPr>
          <w:trHeight w:hRule="exact" w:val="26"/>
        </w:trPr>
        <w:tc>
          <w:tcPr>
            <w:tcW w:w="143" w:type="dxa"/>
          </w:tcPr>
          <w:p w:rsidR="00934CFA" w:rsidRDefault="00934CFA"/>
        </w:tc>
        <w:tc>
          <w:tcPr>
            <w:tcW w:w="2978" w:type="dxa"/>
          </w:tcPr>
          <w:p w:rsidR="00934CFA" w:rsidRDefault="00934CFA"/>
        </w:tc>
        <w:tc>
          <w:tcPr>
            <w:tcW w:w="285" w:type="dxa"/>
          </w:tcPr>
          <w:p w:rsidR="00934CFA" w:rsidRDefault="00934CFA"/>
        </w:tc>
        <w:tc>
          <w:tcPr>
            <w:tcW w:w="6819" w:type="dxa"/>
            <w:gridSpan w:val="3"/>
            <w:vMerge/>
            <w:shd w:val="clear" w:color="000000" w:fill="FFFFFF"/>
            <w:tcMar>
              <w:left w:w="34" w:type="dxa"/>
              <w:right w:w="34" w:type="dxa"/>
            </w:tcMar>
          </w:tcPr>
          <w:p w:rsidR="00934CFA" w:rsidRDefault="00934CFA"/>
        </w:tc>
      </w:tr>
      <w:tr w:rsidR="00934CFA">
        <w:trPr>
          <w:trHeight w:hRule="exact" w:val="277"/>
        </w:trPr>
        <w:tc>
          <w:tcPr>
            <w:tcW w:w="143" w:type="dxa"/>
          </w:tcPr>
          <w:p w:rsidR="00934CFA" w:rsidRDefault="00934CFA"/>
        </w:tc>
        <w:tc>
          <w:tcPr>
            <w:tcW w:w="2978" w:type="dxa"/>
          </w:tcPr>
          <w:p w:rsidR="00934CFA" w:rsidRDefault="00934CFA"/>
        </w:tc>
        <w:tc>
          <w:tcPr>
            <w:tcW w:w="285" w:type="dxa"/>
          </w:tcPr>
          <w:p w:rsidR="00934CFA" w:rsidRDefault="00934CFA"/>
        </w:tc>
        <w:tc>
          <w:tcPr>
            <w:tcW w:w="1277" w:type="dxa"/>
          </w:tcPr>
          <w:p w:rsidR="00934CFA" w:rsidRDefault="00934CFA"/>
        </w:tc>
        <w:tc>
          <w:tcPr>
            <w:tcW w:w="4537" w:type="dxa"/>
          </w:tcPr>
          <w:p w:rsidR="00934CFA" w:rsidRDefault="00934CFA"/>
        </w:tc>
        <w:tc>
          <w:tcPr>
            <w:tcW w:w="993" w:type="dxa"/>
          </w:tcPr>
          <w:p w:rsidR="00934CFA" w:rsidRDefault="00934CFA"/>
        </w:tc>
      </w:tr>
      <w:tr w:rsidR="00934CFA" w:rsidRPr="0043585C">
        <w:trPr>
          <w:trHeight w:hRule="exact" w:val="724"/>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8"/>
                <w:szCs w:val="28"/>
                <w:lang w:val="ru-RU"/>
              </w:rPr>
            </w:pPr>
            <w:r w:rsidRPr="00934CFA">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934CFA" w:rsidRPr="0043585C">
        <w:trPr>
          <w:trHeight w:hRule="exact" w:val="109"/>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10221" w:type="dxa"/>
            <w:gridSpan w:val="6"/>
            <w:shd w:val="clear" w:color="000000" w:fill="FFFFFF"/>
            <w:tcMar>
              <w:left w:w="34" w:type="dxa"/>
              <w:right w:w="34" w:type="dxa"/>
            </w:tcMar>
          </w:tcPr>
          <w:p w:rsidR="00934CFA" w:rsidRPr="00934CFA" w:rsidRDefault="00934CFA">
            <w:pPr>
              <w:spacing w:after="0" w:line="240" w:lineRule="auto"/>
              <w:ind w:firstLine="756"/>
              <w:rPr>
                <w:sz w:val="24"/>
                <w:szCs w:val="24"/>
                <w:lang w:val="ru-RU"/>
              </w:rPr>
            </w:pPr>
            <w:r w:rsidRPr="00934CFA">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934CFA" w:rsidRPr="0043585C">
        <w:trPr>
          <w:trHeight w:hRule="exact" w:val="555"/>
        </w:trPr>
        <w:tc>
          <w:tcPr>
            <w:tcW w:w="10221" w:type="dxa"/>
            <w:gridSpan w:val="6"/>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b/>
                <w:color w:val="000000"/>
                <w:sz w:val="24"/>
                <w:szCs w:val="24"/>
                <w:lang w:val="ru-RU"/>
              </w:rPr>
              <w:t>ПК-2</w:t>
            </w:r>
            <w:r w:rsidRPr="00934CFA">
              <w:rPr>
                <w:lang w:val="ru-RU"/>
              </w:rPr>
              <w:t xml:space="preserve"> </w:t>
            </w:r>
            <w:r w:rsidRPr="00934CFA">
              <w:rPr>
                <w:rFonts w:ascii="Times New Roman" w:hAnsi="Times New Roman" w:cs="Times New Roman"/>
                <w:color w:val="000000"/>
                <w:sz w:val="24"/>
                <w:szCs w:val="24"/>
                <w:lang w:val="ru-RU"/>
              </w:rPr>
              <w:t>-</w:t>
            </w:r>
            <w:r w:rsidRPr="00934CFA">
              <w:rPr>
                <w:lang w:val="ru-RU"/>
              </w:rPr>
              <w:t xml:space="preserve"> </w:t>
            </w:r>
            <w:r w:rsidRPr="00934CFA">
              <w:rPr>
                <w:rFonts w:ascii="Times New Roman" w:hAnsi="Times New Roman" w:cs="Times New Roman"/>
                <w:color w:val="000000"/>
                <w:sz w:val="24"/>
                <w:szCs w:val="24"/>
                <w:lang w:val="ru-RU"/>
              </w:rPr>
              <w:t>Способность</w:t>
            </w:r>
            <w:r w:rsidRPr="00934CFA">
              <w:rPr>
                <w:lang w:val="ru-RU"/>
              </w:rPr>
              <w:t xml:space="preserve"> </w:t>
            </w:r>
            <w:r w:rsidRPr="00934CFA">
              <w:rPr>
                <w:rFonts w:ascii="Times New Roman" w:hAnsi="Times New Roman" w:cs="Times New Roman"/>
                <w:color w:val="000000"/>
                <w:sz w:val="24"/>
                <w:szCs w:val="24"/>
                <w:lang w:val="ru-RU"/>
              </w:rPr>
              <w:t>анализировать,</w:t>
            </w:r>
            <w:r w:rsidRPr="00934CFA">
              <w:rPr>
                <w:lang w:val="ru-RU"/>
              </w:rPr>
              <w:t xml:space="preserve"> </w:t>
            </w:r>
            <w:r w:rsidRPr="00934CFA">
              <w:rPr>
                <w:rFonts w:ascii="Times New Roman" w:hAnsi="Times New Roman" w:cs="Times New Roman"/>
                <w:color w:val="000000"/>
                <w:sz w:val="24"/>
                <w:szCs w:val="24"/>
                <w:lang w:val="ru-RU"/>
              </w:rPr>
              <w:t>разрабатывать</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оптимизировать</w:t>
            </w:r>
            <w:r w:rsidRPr="00934CFA">
              <w:rPr>
                <w:lang w:val="ru-RU"/>
              </w:rPr>
              <w:t xml:space="preserve"> </w:t>
            </w:r>
            <w:r w:rsidRPr="00934CFA">
              <w:rPr>
                <w:rFonts w:ascii="Times New Roman" w:hAnsi="Times New Roman" w:cs="Times New Roman"/>
                <w:color w:val="000000"/>
                <w:sz w:val="24"/>
                <w:szCs w:val="24"/>
                <w:lang w:val="ru-RU"/>
              </w:rPr>
              <w:t>технологии</w:t>
            </w:r>
            <w:r w:rsidRPr="00934CFA">
              <w:rPr>
                <w:lang w:val="ru-RU"/>
              </w:rPr>
              <w:t xml:space="preserve"> </w:t>
            </w:r>
            <w:r w:rsidRPr="00934CFA">
              <w:rPr>
                <w:rFonts w:ascii="Times New Roman" w:hAnsi="Times New Roman" w:cs="Times New Roman"/>
                <w:color w:val="000000"/>
                <w:sz w:val="24"/>
                <w:szCs w:val="24"/>
                <w:lang w:val="ru-RU"/>
              </w:rPr>
              <w:t>продуктов</w:t>
            </w:r>
            <w:r w:rsidRPr="00934CFA">
              <w:rPr>
                <w:lang w:val="ru-RU"/>
              </w:rPr>
              <w:t xml:space="preserve"> </w:t>
            </w:r>
            <w:r w:rsidRPr="00934CFA">
              <w:rPr>
                <w:rFonts w:ascii="Times New Roman" w:hAnsi="Times New Roman" w:cs="Times New Roman"/>
                <w:color w:val="000000"/>
                <w:sz w:val="24"/>
                <w:szCs w:val="24"/>
                <w:lang w:val="ru-RU"/>
              </w:rPr>
              <w:t>основного</w:t>
            </w:r>
            <w:r w:rsidRPr="00934CFA">
              <w:rPr>
                <w:lang w:val="ru-RU"/>
              </w:rPr>
              <w:t xml:space="preserve"> </w:t>
            </w:r>
            <w:r w:rsidRPr="00934CFA">
              <w:rPr>
                <w:rFonts w:ascii="Times New Roman" w:hAnsi="Times New Roman" w:cs="Times New Roman"/>
                <w:color w:val="000000"/>
                <w:sz w:val="24"/>
                <w:szCs w:val="24"/>
                <w:lang w:val="ru-RU"/>
              </w:rPr>
              <w:t>органического</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нефтехимического</w:t>
            </w:r>
            <w:r w:rsidRPr="00934CFA">
              <w:rPr>
                <w:lang w:val="ru-RU"/>
              </w:rPr>
              <w:t xml:space="preserve"> </w:t>
            </w:r>
            <w:r w:rsidRPr="00934CFA">
              <w:rPr>
                <w:rFonts w:ascii="Times New Roman" w:hAnsi="Times New Roman" w:cs="Times New Roman"/>
                <w:color w:val="000000"/>
                <w:sz w:val="24"/>
                <w:szCs w:val="24"/>
                <w:lang w:val="ru-RU"/>
              </w:rPr>
              <w:t>синтеза</w:t>
            </w:r>
            <w:r w:rsidRPr="00934CFA">
              <w:rPr>
                <w:lang w:val="ru-RU"/>
              </w:rPr>
              <w:t xml:space="preserve"> </w:t>
            </w:r>
          </w:p>
        </w:tc>
      </w:tr>
      <w:tr w:rsidR="00934CFA" w:rsidRPr="0043585C">
        <w:trPr>
          <w:trHeight w:hRule="exact" w:val="277"/>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221" w:type="dxa"/>
            <w:gridSpan w:val="6"/>
            <w:shd w:val="clear" w:color="000000" w:fill="FFFFFF"/>
            <w:tcMar>
              <w:left w:w="34" w:type="dxa"/>
              <w:right w:w="34" w:type="dxa"/>
            </w:tcMar>
            <w:vAlign w:val="bottom"/>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934CFA" w:rsidRPr="0043585C">
        <w:trPr>
          <w:trHeight w:hRule="exact" w:val="138"/>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643"/>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ПК-2 : Способность анализировать, разрабатывать и оптимизировать технологии продуктов основного органического и нефтехимического синтеза</w:t>
            </w:r>
          </w:p>
        </w:tc>
      </w:tr>
      <w:tr w:rsidR="00934CFA" w:rsidRPr="0043585C">
        <w:trPr>
          <w:trHeight w:hRule="exact" w:val="138"/>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914"/>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ПК-2.1  : Проводит научные исследования, направленные на разработку и совершенствование технологических процессов и схем основного органического и нефтехимического синтеза</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Знать:</w:t>
            </w:r>
          </w:p>
        </w:tc>
      </w:tr>
      <w:tr w:rsidR="00934CFA" w:rsidRPr="0043585C">
        <w:trPr>
          <w:trHeight w:hRule="exact" w:val="555"/>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результаты научных исследований и разработак в области получения углеродных материалов с заданными свойствами</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Уметь:</w:t>
            </w:r>
          </w:p>
        </w:tc>
      </w:tr>
      <w:tr w:rsidR="00934CFA" w:rsidRPr="0043585C">
        <w:trPr>
          <w:trHeight w:hRule="exact" w:val="555"/>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выстраивать последовательность технологических процессов и операций для получения углеродных материалов с заданными свойствами</w:t>
            </w:r>
          </w:p>
        </w:tc>
      </w:tr>
      <w:tr w:rsidR="00934CFA" w:rsidRPr="0043585C">
        <w:trPr>
          <w:trHeight w:hRule="exact" w:val="277"/>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934CFA" w:rsidRPr="0043585C">
        <w:trPr>
          <w:trHeight w:hRule="exact" w:val="138"/>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Знать:</w:t>
            </w:r>
          </w:p>
        </w:tc>
      </w:tr>
      <w:tr w:rsidR="00934CFA" w:rsidRPr="0043585C">
        <w:trPr>
          <w:trHeight w:hRule="exact" w:val="555"/>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результаты научных исследований и разработак в области получения углеродных материалов с заданными свойствами</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Уметь:</w:t>
            </w:r>
          </w:p>
        </w:tc>
      </w:tr>
      <w:tr w:rsidR="00934CFA" w:rsidRPr="0043585C">
        <w:trPr>
          <w:trHeight w:hRule="exact" w:val="555"/>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выстраивать последовательность технологических процессов и операций для получения углеродных материалов с заданными свойствами</w:t>
            </w:r>
          </w:p>
        </w:tc>
      </w:tr>
      <w:tr w:rsidR="00934CFA" w:rsidRPr="0043585C">
        <w:trPr>
          <w:trHeight w:hRule="exact" w:val="277"/>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8"/>
                <w:szCs w:val="28"/>
                <w:lang w:val="ru-RU"/>
              </w:rPr>
            </w:pPr>
            <w:r w:rsidRPr="00934CFA">
              <w:rPr>
                <w:rFonts w:ascii="Times New Roman" w:hAnsi="Times New Roman" w:cs="Times New Roman"/>
                <w:b/>
                <w:color w:val="000000"/>
                <w:sz w:val="28"/>
                <w:szCs w:val="28"/>
                <w:lang w:val="ru-RU"/>
              </w:rPr>
              <w:t>4. СТРУКТУРА И СОДЕРЖАНИЕ ДИСЦИПЛИНЫ (МОДУЛЯ)</w:t>
            </w:r>
          </w:p>
        </w:tc>
      </w:tr>
      <w:tr w:rsidR="00934CFA" w:rsidRPr="0043585C">
        <w:trPr>
          <w:trHeight w:hRule="exact" w:val="138"/>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33"/>
        </w:trPr>
        <w:tc>
          <w:tcPr>
            <w:tcW w:w="10221" w:type="dxa"/>
            <w:gridSpan w:val="6"/>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bl>
    <w:p w:rsidR="00934CFA" w:rsidRPr="00934CFA" w:rsidRDefault="00934CFA">
      <w:pPr>
        <w:rPr>
          <w:sz w:val="0"/>
          <w:szCs w:val="0"/>
          <w:lang w:val="ru-RU"/>
        </w:rPr>
      </w:pPr>
      <w:r w:rsidRPr="00934CFA">
        <w:rPr>
          <w:lang w:val="ru-RU"/>
        </w:rPr>
        <w:br w:type="page"/>
      </w:r>
    </w:p>
    <w:tbl>
      <w:tblPr>
        <w:tblW w:w="0" w:type="auto"/>
        <w:tblCellMar>
          <w:left w:w="0" w:type="dxa"/>
          <w:right w:w="0" w:type="dxa"/>
        </w:tblCellMar>
        <w:tblLook w:val="04A0" w:firstRow="1" w:lastRow="0" w:firstColumn="1" w:lastColumn="0" w:noHBand="0" w:noVBand="1"/>
      </w:tblPr>
      <w:tblGrid>
        <w:gridCol w:w="1007"/>
        <w:gridCol w:w="3658"/>
        <w:gridCol w:w="1827"/>
        <w:gridCol w:w="720"/>
        <w:gridCol w:w="1280"/>
        <w:gridCol w:w="710"/>
        <w:gridCol w:w="1004"/>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5</w:t>
            </w:r>
          </w:p>
        </w:tc>
      </w:tr>
      <w:tr w:rsidR="00934CFA">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 Структурные формы углерода</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Структурные</w:t>
            </w:r>
            <w:r w:rsidRPr="00934CFA">
              <w:rPr>
                <w:lang w:val="ru-RU"/>
              </w:rPr>
              <w:t xml:space="preserve"> </w:t>
            </w:r>
            <w:r w:rsidRPr="00934CFA">
              <w:rPr>
                <w:rFonts w:ascii="Times New Roman" w:hAnsi="Times New Roman" w:cs="Times New Roman"/>
                <w:b/>
                <w:color w:val="000000"/>
                <w:sz w:val="24"/>
                <w:szCs w:val="24"/>
                <w:lang w:val="ru-RU"/>
              </w:rPr>
              <w:t>формы</w:t>
            </w:r>
            <w:r w:rsidRPr="00934CFA">
              <w:rPr>
                <w:lang w:val="ru-RU"/>
              </w:rPr>
              <w:t xml:space="preserve"> </w:t>
            </w:r>
            <w:r w:rsidRPr="00934CFA">
              <w:rPr>
                <w:rFonts w:ascii="Times New Roman" w:hAnsi="Times New Roman" w:cs="Times New Roman"/>
                <w:b/>
                <w:color w:val="000000"/>
                <w:sz w:val="24"/>
                <w:szCs w:val="24"/>
                <w:lang w:val="ru-RU"/>
              </w:rPr>
              <w:t>углерода</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Структурные</w:t>
            </w:r>
            <w:r w:rsidRPr="00934CFA">
              <w:rPr>
                <w:lang w:val="ru-RU"/>
              </w:rPr>
              <w:t xml:space="preserve"> </w:t>
            </w:r>
            <w:r w:rsidRPr="00934CFA">
              <w:rPr>
                <w:rFonts w:ascii="Times New Roman" w:hAnsi="Times New Roman" w:cs="Times New Roman"/>
                <w:color w:val="000000"/>
                <w:sz w:val="24"/>
                <w:szCs w:val="24"/>
                <w:lang w:val="ru-RU"/>
              </w:rPr>
              <w:t>формы</w:t>
            </w:r>
            <w:r w:rsidRPr="00934CFA">
              <w:rPr>
                <w:lang w:val="ru-RU"/>
              </w:rPr>
              <w:t xml:space="preserve"> </w:t>
            </w:r>
            <w:r w:rsidRPr="00934CFA">
              <w:rPr>
                <w:rFonts w:ascii="Times New Roman" w:hAnsi="Times New Roman" w:cs="Times New Roman"/>
                <w:color w:val="000000"/>
                <w:sz w:val="24"/>
                <w:szCs w:val="24"/>
                <w:lang w:val="ru-RU"/>
              </w:rPr>
              <w:t>углерода</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Проведение</w:t>
            </w:r>
            <w:r w:rsidRPr="00934CFA">
              <w:rPr>
                <w:lang w:val="ru-RU"/>
              </w:rPr>
              <w:t xml:space="preserve"> </w:t>
            </w:r>
            <w:r w:rsidRPr="00934CFA">
              <w:rPr>
                <w:rFonts w:ascii="Times New Roman" w:hAnsi="Times New Roman" w:cs="Times New Roman"/>
                <w:b/>
                <w:color w:val="000000"/>
                <w:sz w:val="24"/>
                <w:szCs w:val="24"/>
                <w:lang w:val="ru-RU"/>
              </w:rPr>
              <w:t>семинарских</w:t>
            </w:r>
            <w:r w:rsidRPr="00934CFA">
              <w:rPr>
                <w:lang w:val="ru-RU"/>
              </w:rPr>
              <w:t xml:space="preserve"> </w:t>
            </w:r>
            <w:r w:rsidRPr="00934CFA">
              <w:rPr>
                <w:rFonts w:ascii="Times New Roman" w:hAnsi="Times New Roman" w:cs="Times New Roman"/>
                <w:b/>
                <w:color w:val="000000"/>
                <w:sz w:val="24"/>
                <w:szCs w:val="24"/>
                <w:lang w:val="ru-RU"/>
              </w:rPr>
              <w:t>занятий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Структурные</w:t>
            </w:r>
            <w:r w:rsidRPr="00934CFA">
              <w:rPr>
                <w:lang w:val="ru-RU"/>
              </w:rPr>
              <w:t xml:space="preserve"> </w:t>
            </w:r>
            <w:r w:rsidRPr="00934CFA">
              <w:rPr>
                <w:rFonts w:ascii="Times New Roman" w:hAnsi="Times New Roman" w:cs="Times New Roman"/>
                <w:color w:val="000000"/>
                <w:sz w:val="24"/>
                <w:szCs w:val="24"/>
                <w:lang w:val="ru-RU"/>
              </w:rPr>
              <w:t>формы</w:t>
            </w:r>
            <w:r w:rsidRPr="00934CFA">
              <w:rPr>
                <w:lang w:val="ru-RU"/>
              </w:rPr>
              <w:t xml:space="preserve"> </w:t>
            </w:r>
            <w:r w:rsidRPr="00934CFA">
              <w:rPr>
                <w:rFonts w:ascii="Times New Roman" w:hAnsi="Times New Roman" w:cs="Times New Roman"/>
                <w:color w:val="000000"/>
                <w:sz w:val="24"/>
                <w:szCs w:val="24"/>
                <w:lang w:val="ru-RU"/>
              </w:rPr>
              <w:t>углерода:</w:t>
            </w:r>
            <w:r w:rsidRPr="00934CFA">
              <w:rPr>
                <w:lang w:val="ru-RU"/>
              </w:rPr>
              <w:t xml:space="preserve"> </w:t>
            </w:r>
            <w:r w:rsidRPr="00934CFA">
              <w:rPr>
                <w:rFonts w:ascii="Times New Roman" w:hAnsi="Times New Roman" w:cs="Times New Roman"/>
                <w:color w:val="000000"/>
                <w:sz w:val="24"/>
                <w:szCs w:val="24"/>
                <w:lang w:val="ru-RU"/>
              </w:rPr>
              <w:t>способы</w:t>
            </w:r>
            <w:r w:rsidRPr="00934CFA">
              <w:rPr>
                <w:lang w:val="ru-RU"/>
              </w:rPr>
              <w:t xml:space="preserve"> </w:t>
            </w:r>
            <w:r w:rsidRPr="00934CFA">
              <w:rPr>
                <w:rFonts w:ascii="Times New Roman" w:hAnsi="Times New Roman" w:cs="Times New Roman"/>
                <w:color w:val="000000"/>
                <w:sz w:val="24"/>
                <w:szCs w:val="24"/>
                <w:lang w:val="ru-RU"/>
              </w:rPr>
              <w:t>получения</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свойства</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Проведение</w:t>
            </w:r>
            <w:r w:rsidRPr="00934CFA">
              <w:rPr>
                <w:lang w:val="ru-RU"/>
              </w:rPr>
              <w:t xml:space="preserve"> </w:t>
            </w:r>
            <w:r w:rsidRPr="00934CFA">
              <w:rPr>
                <w:rFonts w:ascii="Times New Roman" w:hAnsi="Times New Roman" w:cs="Times New Roman"/>
                <w:b/>
                <w:color w:val="000000"/>
                <w:sz w:val="24"/>
                <w:szCs w:val="24"/>
                <w:lang w:val="ru-RU"/>
              </w:rPr>
              <w:t>семинарских</w:t>
            </w:r>
            <w:r w:rsidRPr="00934CFA">
              <w:rPr>
                <w:lang w:val="ru-RU"/>
              </w:rPr>
              <w:t xml:space="preserve"> </w:t>
            </w:r>
            <w:r w:rsidRPr="00934CFA">
              <w:rPr>
                <w:rFonts w:ascii="Times New Roman" w:hAnsi="Times New Roman" w:cs="Times New Roman"/>
                <w:b/>
                <w:color w:val="000000"/>
                <w:sz w:val="24"/>
                <w:szCs w:val="24"/>
                <w:lang w:val="ru-RU"/>
              </w:rPr>
              <w:t>занятий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Основные</w:t>
            </w:r>
            <w:r w:rsidRPr="00934CFA">
              <w:rPr>
                <w:lang w:val="ru-RU"/>
              </w:rPr>
              <w:t xml:space="preserve"> </w:t>
            </w:r>
            <w:r w:rsidRPr="00934CFA">
              <w:rPr>
                <w:rFonts w:ascii="Times New Roman" w:hAnsi="Times New Roman" w:cs="Times New Roman"/>
                <w:color w:val="000000"/>
                <w:sz w:val="24"/>
                <w:szCs w:val="24"/>
                <w:lang w:val="ru-RU"/>
              </w:rPr>
              <w:t>виды</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марки</w:t>
            </w:r>
            <w:r w:rsidRPr="00934CFA">
              <w:rPr>
                <w:lang w:val="ru-RU"/>
              </w:rPr>
              <w:t xml:space="preserve"> </w:t>
            </w:r>
            <w:r w:rsidRPr="00934CFA">
              <w:rPr>
                <w:rFonts w:ascii="Times New Roman" w:hAnsi="Times New Roman" w:cs="Times New Roman"/>
                <w:color w:val="000000"/>
                <w:sz w:val="24"/>
                <w:szCs w:val="24"/>
                <w:lang w:val="ru-RU"/>
              </w:rPr>
              <w:t>углеродных</w:t>
            </w:r>
            <w:r w:rsidRPr="00934CFA">
              <w:rPr>
                <w:lang w:val="ru-RU"/>
              </w:rPr>
              <w:t xml:space="preserve"> </w:t>
            </w:r>
            <w:r w:rsidRPr="00934CFA">
              <w:rPr>
                <w:rFonts w:ascii="Times New Roman" w:hAnsi="Times New Roman" w:cs="Times New Roman"/>
                <w:color w:val="000000"/>
                <w:sz w:val="24"/>
                <w:szCs w:val="24"/>
                <w:lang w:val="ru-RU"/>
              </w:rPr>
              <w:t>графитированных</w:t>
            </w:r>
            <w:r w:rsidRPr="00934CFA">
              <w:rPr>
                <w:lang w:val="ru-RU"/>
              </w:rPr>
              <w:t xml:space="preserve"> </w:t>
            </w:r>
            <w:r w:rsidRPr="00934CFA">
              <w:rPr>
                <w:rFonts w:ascii="Times New Roman" w:hAnsi="Times New Roman" w:cs="Times New Roman"/>
                <w:color w:val="000000"/>
                <w:sz w:val="24"/>
                <w:szCs w:val="24"/>
                <w:lang w:val="ru-RU"/>
              </w:rPr>
              <w:t>материалов</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их</w:t>
            </w:r>
            <w:r w:rsidRPr="00934CFA">
              <w:rPr>
                <w:lang w:val="ru-RU"/>
              </w:rPr>
              <w:t xml:space="preserve"> </w:t>
            </w:r>
            <w:r w:rsidRPr="00934CFA">
              <w:rPr>
                <w:rFonts w:ascii="Times New Roman" w:hAnsi="Times New Roman" w:cs="Times New Roman"/>
                <w:color w:val="000000"/>
                <w:sz w:val="24"/>
                <w:szCs w:val="24"/>
                <w:lang w:val="ru-RU"/>
              </w:rPr>
              <w:t>области</w:t>
            </w:r>
            <w:r w:rsidRPr="00934CFA">
              <w:rPr>
                <w:lang w:val="ru-RU"/>
              </w:rPr>
              <w:t xml:space="preserve"> </w:t>
            </w:r>
            <w:r w:rsidRPr="00934CFA">
              <w:rPr>
                <w:rFonts w:ascii="Times New Roman" w:hAnsi="Times New Roman" w:cs="Times New Roman"/>
                <w:color w:val="000000"/>
                <w:sz w:val="24"/>
                <w:szCs w:val="24"/>
                <w:lang w:val="ru-RU"/>
              </w:rPr>
              <w:t>применения</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Проведение</w:t>
            </w:r>
            <w:r w:rsidRPr="00934CFA">
              <w:rPr>
                <w:lang w:val="ru-RU"/>
              </w:rPr>
              <w:t xml:space="preserve"> </w:t>
            </w:r>
            <w:r w:rsidRPr="00934CFA">
              <w:rPr>
                <w:rFonts w:ascii="Times New Roman" w:hAnsi="Times New Roman" w:cs="Times New Roman"/>
                <w:b/>
                <w:color w:val="000000"/>
                <w:sz w:val="24"/>
                <w:szCs w:val="24"/>
                <w:lang w:val="ru-RU"/>
              </w:rPr>
              <w:t>семинарских</w:t>
            </w:r>
            <w:r w:rsidRPr="00934CFA">
              <w:rPr>
                <w:lang w:val="ru-RU"/>
              </w:rPr>
              <w:t xml:space="preserve"> </w:t>
            </w:r>
            <w:r w:rsidRPr="00934CFA">
              <w:rPr>
                <w:rFonts w:ascii="Times New Roman" w:hAnsi="Times New Roman" w:cs="Times New Roman"/>
                <w:b/>
                <w:color w:val="000000"/>
                <w:sz w:val="24"/>
                <w:szCs w:val="24"/>
                <w:lang w:val="ru-RU"/>
              </w:rPr>
              <w:t>занятий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Структурные</w:t>
            </w:r>
            <w:r w:rsidRPr="00934CFA">
              <w:rPr>
                <w:lang w:val="ru-RU"/>
              </w:rPr>
              <w:t xml:space="preserve"> </w:t>
            </w:r>
            <w:r w:rsidRPr="00934CFA">
              <w:rPr>
                <w:rFonts w:ascii="Times New Roman" w:hAnsi="Times New Roman" w:cs="Times New Roman"/>
                <w:color w:val="000000"/>
                <w:sz w:val="24"/>
                <w:szCs w:val="24"/>
                <w:lang w:val="ru-RU"/>
              </w:rPr>
              <w:t>особенности</w:t>
            </w:r>
            <w:r w:rsidRPr="00934CFA">
              <w:rPr>
                <w:lang w:val="ru-RU"/>
              </w:rPr>
              <w:t xml:space="preserve"> </w:t>
            </w:r>
            <w:r w:rsidRPr="00934CFA">
              <w:rPr>
                <w:rFonts w:ascii="Times New Roman" w:hAnsi="Times New Roman" w:cs="Times New Roman"/>
                <w:color w:val="000000"/>
                <w:sz w:val="24"/>
                <w:szCs w:val="24"/>
                <w:lang w:val="ru-RU"/>
              </w:rPr>
              <w:t>искусственных</w:t>
            </w:r>
            <w:r w:rsidRPr="00934CFA">
              <w:rPr>
                <w:lang w:val="ru-RU"/>
              </w:rPr>
              <w:t xml:space="preserve"> </w:t>
            </w:r>
            <w:r w:rsidRPr="00934CFA">
              <w:rPr>
                <w:rFonts w:ascii="Times New Roman" w:hAnsi="Times New Roman" w:cs="Times New Roman"/>
                <w:color w:val="000000"/>
                <w:sz w:val="24"/>
                <w:szCs w:val="24"/>
                <w:lang w:val="ru-RU"/>
              </w:rPr>
              <w:t>углеродных</w:t>
            </w:r>
            <w:r w:rsidRPr="00934CFA">
              <w:rPr>
                <w:lang w:val="ru-RU"/>
              </w:rPr>
              <w:t xml:space="preserve"> </w:t>
            </w:r>
            <w:r w:rsidRPr="00934CFA">
              <w:rPr>
                <w:rFonts w:ascii="Times New Roman" w:hAnsi="Times New Roman" w:cs="Times New Roman"/>
                <w:color w:val="000000"/>
                <w:sz w:val="24"/>
                <w:szCs w:val="24"/>
                <w:lang w:val="ru-RU"/>
              </w:rPr>
              <w:t>материалов</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композитов</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Pr>
                <w:rFonts w:ascii="Times New Roman" w:hAnsi="Times New Roman" w:cs="Times New Roman"/>
                <w:color w:val="000000"/>
                <w:sz w:val="24"/>
                <w:szCs w:val="24"/>
              </w:rPr>
              <w:t>Структурные</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углерода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 Классификации углеродных материалов</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Классификации</w:t>
            </w:r>
            <w:r w:rsidRPr="00934CFA">
              <w:rPr>
                <w:lang w:val="ru-RU"/>
              </w:rPr>
              <w:t xml:space="preserve"> </w:t>
            </w:r>
            <w:r w:rsidRPr="00934CFA">
              <w:rPr>
                <w:rFonts w:ascii="Times New Roman" w:hAnsi="Times New Roman" w:cs="Times New Roman"/>
                <w:b/>
                <w:color w:val="000000"/>
                <w:sz w:val="24"/>
                <w:szCs w:val="24"/>
                <w:lang w:val="ru-RU"/>
              </w:rPr>
              <w:t>углеродных</w:t>
            </w:r>
            <w:r w:rsidRPr="00934CFA">
              <w:rPr>
                <w:lang w:val="ru-RU"/>
              </w:rPr>
              <w:t xml:space="preserve"> </w:t>
            </w:r>
            <w:r w:rsidRPr="00934CFA">
              <w:rPr>
                <w:rFonts w:ascii="Times New Roman" w:hAnsi="Times New Roman" w:cs="Times New Roman"/>
                <w:b/>
                <w:color w:val="000000"/>
                <w:sz w:val="24"/>
                <w:szCs w:val="24"/>
                <w:lang w:val="ru-RU"/>
              </w:rPr>
              <w:t>материалов</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Классификации</w:t>
            </w:r>
            <w:r w:rsidRPr="00934CFA">
              <w:rPr>
                <w:lang w:val="ru-RU"/>
              </w:rPr>
              <w:t xml:space="preserve"> </w:t>
            </w:r>
            <w:r w:rsidRPr="00934CFA">
              <w:rPr>
                <w:rFonts w:ascii="Times New Roman" w:hAnsi="Times New Roman" w:cs="Times New Roman"/>
                <w:color w:val="000000"/>
                <w:sz w:val="24"/>
                <w:szCs w:val="24"/>
                <w:lang w:val="ru-RU"/>
              </w:rPr>
              <w:t>углеродных</w:t>
            </w:r>
            <w:r w:rsidRPr="00934CFA">
              <w:rPr>
                <w:lang w:val="ru-RU"/>
              </w:rPr>
              <w:t xml:space="preserve"> </w:t>
            </w:r>
            <w:r w:rsidRPr="00934CFA">
              <w:rPr>
                <w:rFonts w:ascii="Times New Roman" w:hAnsi="Times New Roman" w:cs="Times New Roman"/>
                <w:color w:val="000000"/>
                <w:sz w:val="24"/>
                <w:szCs w:val="24"/>
                <w:lang w:val="ru-RU"/>
              </w:rPr>
              <w:t>материалов</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Проведение</w:t>
            </w:r>
            <w:r w:rsidRPr="00934CFA">
              <w:rPr>
                <w:lang w:val="ru-RU"/>
              </w:rPr>
              <w:t xml:space="preserve"> </w:t>
            </w:r>
            <w:r w:rsidRPr="00934CFA">
              <w:rPr>
                <w:rFonts w:ascii="Times New Roman" w:hAnsi="Times New Roman" w:cs="Times New Roman"/>
                <w:b/>
                <w:color w:val="000000"/>
                <w:sz w:val="24"/>
                <w:szCs w:val="24"/>
                <w:lang w:val="ru-RU"/>
              </w:rPr>
              <w:t>семинарских</w:t>
            </w:r>
            <w:r w:rsidRPr="00934CFA">
              <w:rPr>
                <w:lang w:val="ru-RU"/>
              </w:rPr>
              <w:t xml:space="preserve"> </w:t>
            </w:r>
            <w:r w:rsidRPr="00934CFA">
              <w:rPr>
                <w:rFonts w:ascii="Times New Roman" w:hAnsi="Times New Roman" w:cs="Times New Roman"/>
                <w:b/>
                <w:color w:val="000000"/>
                <w:sz w:val="24"/>
                <w:szCs w:val="24"/>
                <w:lang w:val="ru-RU"/>
              </w:rPr>
              <w:t>занятий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Классификации</w:t>
            </w:r>
            <w:r w:rsidRPr="00934CFA">
              <w:rPr>
                <w:lang w:val="ru-RU"/>
              </w:rPr>
              <w:t xml:space="preserve"> </w:t>
            </w:r>
            <w:r w:rsidRPr="00934CFA">
              <w:rPr>
                <w:rFonts w:ascii="Times New Roman" w:hAnsi="Times New Roman" w:cs="Times New Roman"/>
                <w:color w:val="000000"/>
                <w:sz w:val="24"/>
                <w:szCs w:val="24"/>
                <w:lang w:val="ru-RU"/>
              </w:rPr>
              <w:t>углеродных</w:t>
            </w:r>
            <w:r w:rsidRPr="00934CFA">
              <w:rPr>
                <w:lang w:val="ru-RU"/>
              </w:rPr>
              <w:t xml:space="preserve"> </w:t>
            </w:r>
            <w:r w:rsidRPr="00934CFA">
              <w:rPr>
                <w:rFonts w:ascii="Times New Roman" w:hAnsi="Times New Roman" w:cs="Times New Roman"/>
                <w:color w:val="000000"/>
                <w:sz w:val="24"/>
                <w:szCs w:val="24"/>
                <w:lang w:val="ru-RU"/>
              </w:rPr>
              <w:t>материалов:</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способам</w:t>
            </w:r>
            <w:r w:rsidRPr="00934CFA">
              <w:rPr>
                <w:lang w:val="ru-RU"/>
              </w:rPr>
              <w:t xml:space="preserve"> </w:t>
            </w:r>
            <w:r w:rsidRPr="00934CFA">
              <w:rPr>
                <w:rFonts w:ascii="Times New Roman" w:hAnsi="Times New Roman" w:cs="Times New Roman"/>
                <w:color w:val="000000"/>
                <w:sz w:val="24"/>
                <w:szCs w:val="24"/>
                <w:lang w:val="ru-RU"/>
              </w:rPr>
              <w:t>получения,</w:t>
            </w:r>
            <w:r w:rsidRPr="00934CFA">
              <w:rPr>
                <w:lang w:val="ru-RU"/>
              </w:rPr>
              <w:t xml:space="preserve"> </w:t>
            </w:r>
            <w:r w:rsidRPr="00934CFA">
              <w:rPr>
                <w:rFonts w:ascii="Times New Roman" w:hAnsi="Times New Roman" w:cs="Times New Roman"/>
                <w:color w:val="000000"/>
                <w:sz w:val="24"/>
                <w:szCs w:val="24"/>
                <w:lang w:val="ru-RU"/>
              </w:rPr>
              <w:t>характеристикам</w:t>
            </w:r>
            <w:r w:rsidRPr="00934CFA">
              <w:rPr>
                <w:lang w:val="ru-RU"/>
              </w:rPr>
              <w:t xml:space="preserve"> </w:t>
            </w:r>
            <w:r w:rsidRPr="00934CFA">
              <w:rPr>
                <w:rFonts w:ascii="Times New Roman" w:hAnsi="Times New Roman" w:cs="Times New Roman"/>
                <w:color w:val="000000"/>
                <w:sz w:val="24"/>
                <w:szCs w:val="24"/>
                <w:lang w:val="ru-RU"/>
              </w:rPr>
              <w:t>процесса</w:t>
            </w:r>
            <w:r w:rsidRPr="00934CFA">
              <w:rPr>
                <w:lang w:val="ru-RU"/>
              </w:rPr>
              <w:t xml:space="preserve"> </w:t>
            </w:r>
            <w:r w:rsidRPr="00934CFA">
              <w:rPr>
                <w:rFonts w:ascii="Times New Roman" w:hAnsi="Times New Roman" w:cs="Times New Roman"/>
                <w:color w:val="000000"/>
                <w:sz w:val="24"/>
                <w:szCs w:val="24"/>
                <w:lang w:val="ru-RU"/>
              </w:rPr>
              <w:t>пиролиза</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фазовому</w:t>
            </w:r>
            <w:r w:rsidRPr="00934CFA">
              <w:rPr>
                <w:lang w:val="ru-RU"/>
              </w:rPr>
              <w:t xml:space="preserve"> </w:t>
            </w:r>
            <w:r w:rsidRPr="00934CFA">
              <w:rPr>
                <w:rFonts w:ascii="Times New Roman" w:hAnsi="Times New Roman" w:cs="Times New Roman"/>
                <w:color w:val="000000"/>
                <w:sz w:val="24"/>
                <w:szCs w:val="24"/>
                <w:lang w:val="ru-RU"/>
              </w:rPr>
              <w:t>составу</w:t>
            </w:r>
            <w:r w:rsidRPr="00934CFA">
              <w:rPr>
                <w:lang w:val="ru-RU"/>
              </w:rPr>
              <w:t xml:space="preserve"> </w:t>
            </w:r>
            <w:r w:rsidRPr="00934CFA">
              <w:rPr>
                <w:rFonts w:ascii="Times New Roman" w:hAnsi="Times New Roman" w:cs="Times New Roman"/>
                <w:color w:val="000000"/>
                <w:sz w:val="24"/>
                <w:szCs w:val="24"/>
                <w:lang w:val="ru-RU"/>
              </w:rPr>
              <w:t>исходных</w:t>
            </w:r>
            <w:r w:rsidRPr="00934CFA">
              <w:rPr>
                <w:lang w:val="ru-RU"/>
              </w:rPr>
              <w:t xml:space="preserve"> </w:t>
            </w:r>
            <w:r w:rsidRPr="00934CFA">
              <w:rPr>
                <w:rFonts w:ascii="Times New Roman" w:hAnsi="Times New Roman" w:cs="Times New Roman"/>
                <w:color w:val="000000"/>
                <w:sz w:val="24"/>
                <w:szCs w:val="24"/>
                <w:lang w:val="ru-RU"/>
              </w:rPr>
              <w:t>сырьевых</w:t>
            </w:r>
            <w:r w:rsidRPr="00934CFA">
              <w:rPr>
                <w:lang w:val="ru-RU"/>
              </w:rPr>
              <w:t xml:space="preserve"> </w:t>
            </w:r>
            <w:r w:rsidRPr="00934CFA">
              <w:rPr>
                <w:rFonts w:ascii="Times New Roman" w:hAnsi="Times New Roman" w:cs="Times New Roman"/>
                <w:color w:val="000000"/>
                <w:sz w:val="24"/>
                <w:szCs w:val="24"/>
                <w:lang w:val="ru-RU"/>
              </w:rPr>
              <w:t>материалов</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Проведение</w:t>
            </w:r>
            <w:r w:rsidRPr="00934CFA">
              <w:rPr>
                <w:lang w:val="ru-RU"/>
              </w:rPr>
              <w:t xml:space="preserve"> </w:t>
            </w:r>
            <w:r w:rsidRPr="00934CFA">
              <w:rPr>
                <w:rFonts w:ascii="Times New Roman" w:hAnsi="Times New Roman" w:cs="Times New Roman"/>
                <w:b/>
                <w:color w:val="000000"/>
                <w:sz w:val="24"/>
                <w:szCs w:val="24"/>
                <w:lang w:val="ru-RU"/>
              </w:rPr>
              <w:t>семинарских</w:t>
            </w:r>
            <w:r w:rsidRPr="00934CFA">
              <w:rPr>
                <w:lang w:val="ru-RU"/>
              </w:rPr>
              <w:t xml:space="preserve"> </w:t>
            </w:r>
            <w:r w:rsidRPr="00934CFA">
              <w:rPr>
                <w:rFonts w:ascii="Times New Roman" w:hAnsi="Times New Roman" w:cs="Times New Roman"/>
                <w:b/>
                <w:color w:val="000000"/>
                <w:sz w:val="24"/>
                <w:szCs w:val="24"/>
                <w:lang w:val="ru-RU"/>
              </w:rPr>
              <w:t>занятий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Макро-</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микроструктурные</w:t>
            </w:r>
            <w:r w:rsidRPr="00934CFA">
              <w:rPr>
                <w:lang w:val="ru-RU"/>
              </w:rPr>
              <w:t xml:space="preserve"> </w:t>
            </w:r>
            <w:r w:rsidRPr="00934CFA">
              <w:rPr>
                <w:rFonts w:ascii="Times New Roman" w:hAnsi="Times New Roman" w:cs="Times New Roman"/>
                <w:color w:val="000000"/>
                <w:sz w:val="24"/>
                <w:szCs w:val="24"/>
                <w:lang w:val="ru-RU"/>
              </w:rPr>
              <w:t>характеристики</w:t>
            </w:r>
            <w:r w:rsidRPr="00934CFA">
              <w:rPr>
                <w:lang w:val="ru-RU"/>
              </w:rPr>
              <w:t xml:space="preserve"> </w:t>
            </w:r>
            <w:r w:rsidRPr="00934CFA">
              <w:rPr>
                <w:rFonts w:ascii="Times New Roman" w:hAnsi="Times New Roman" w:cs="Times New Roman"/>
                <w:color w:val="000000"/>
                <w:sz w:val="24"/>
                <w:szCs w:val="24"/>
                <w:lang w:val="ru-RU"/>
              </w:rPr>
              <w:t>коксов,</w:t>
            </w:r>
            <w:r w:rsidRPr="00934CFA">
              <w:rPr>
                <w:lang w:val="ru-RU"/>
              </w:rPr>
              <w:t xml:space="preserve"> </w:t>
            </w:r>
            <w:r w:rsidRPr="00934CFA">
              <w:rPr>
                <w:rFonts w:ascii="Times New Roman" w:hAnsi="Times New Roman" w:cs="Times New Roman"/>
                <w:color w:val="000000"/>
                <w:sz w:val="24"/>
                <w:szCs w:val="24"/>
                <w:lang w:val="ru-RU"/>
              </w:rPr>
              <w:t>графитов,</w:t>
            </w:r>
            <w:r w:rsidRPr="00934CFA">
              <w:rPr>
                <w:lang w:val="ru-RU"/>
              </w:rPr>
              <w:t xml:space="preserve"> </w:t>
            </w:r>
            <w:r w:rsidRPr="00934CFA">
              <w:rPr>
                <w:rFonts w:ascii="Times New Roman" w:hAnsi="Times New Roman" w:cs="Times New Roman"/>
                <w:color w:val="000000"/>
                <w:sz w:val="24"/>
                <w:szCs w:val="24"/>
                <w:lang w:val="ru-RU"/>
              </w:rPr>
              <w:t>углеродных</w:t>
            </w:r>
            <w:r w:rsidRPr="00934CFA">
              <w:rPr>
                <w:lang w:val="ru-RU"/>
              </w:rPr>
              <w:t xml:space="preserve"> </w:t>
            </w:r>
            <w:r w:rsidRPr="00934CFA">
              <w:rPr>
                <w:rFonts w:ascii="Times New Roman" w:hAnsi="Times New Roman" w:cs="Times New Roman"/>
                <w:color w:val="000000"/>
                <w:sz w:val="24"/>
                <w:szCs w:val="24"/>
                <w:lang w:val="ru-RU"/>
              </w:rPr>
              <w:t>волокон</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материалов</w:t>
            </w:r>
            <w:r w:rsidRPr="00934CFA">
              <w:rPr>
                <w:lang w:val="ru-RU"/>
              </w:rPr>
              <w:t xml:space="preserve"> </w:t>
            </w:r>
            <w:r w:rsidRPr="00934CFA">
              <w:rPr>
                <w:rFonts w:ascii="Times New Roman" w:hAnsi="Times New Roman" w:cs="Times New Roman"/>
                <w:color w:val="000000"/>
                <w:sz w:val="24"/>
                <w:szCs w:val="24"/>
                <w:lang w:val="ru-RU"/>
              </w:rPr>
              <w:t>на</w:t>
            </w:r>
            <w:r w:rsidRPr="00934CFA">
              <w:rPr>
                <w:lang w:val="ru-RU"/>
              </w:rPr>
              <w:t xml:space="preserve"> </w:t>
            </w:r>
            <w:r w:rsidRPr="00934CFA">
              <w:rPr>
                <w:rFonts w:ascii="Times New Roman" w:hAnsi="Times New Roman" w:cs="Times New Roman"/>
                <w:color w:val="000000"/>
                <w:sz w:val="24"/>
                <w:szCs w:val="24"/>
                <w:lang w:val="ru-RU"/>
              </w:rPr>
              <w:t>их</w:t>
            </w:r>
            <w:r w:rsidRPr="00934CFA">
              <w:rPr>
                <w:lang w:val="ru-RU"/>
              </w:rPr>
              <w:t xml:space="preserve"> </w:t>
            </w:r>
            <w:r w:rsidRPr="00934CFA">
              <w:rPr>
                <w:rFonts w:ascii="Times New Roman" w:hAnsi="Times New Roman" w:cs="Times New Roman"/>
                <w:color w:val="000000"/>
                <w:sz w:val="24"/>
                <w:szCs w:val="24"/>
                <w:lang w:val="ru-RU"/>
              </w:rPr>
              <w:t>основе</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Pr>
                <w:rFonts w:ascii="Times New Roman" w:hAnsi="Times New Roman" w:cs="Times New Roman"/>
                <w:color w:val="000000"/>
                <w:sz w:val="24"/>
                <w:szCs w:val="24"/>
              </w:rPr>
              <w:t>Классификации</w:t>
            </w:r>
            <w:r>
              <w:t xml:space="preserve"> </w:t>
            </w:r>
            <w:r>
              <w:rPr>
                <w:rFonts w:ascii="Times New Roman" w:hAnsi="Times New Roman" w:cs="Times New Roman"/>
                <w:color w:val="000000"/>
                <w:sz w:val="24"/>
                <w:szCs w:val="24"/>
              </w:rPr>
              <w:t>углеродных</w:t>
            </w:r>
            <w:r>
              <w:t xml:space="preserve"> </w:t>
            </w:r>
            <w:r>
              <w:rPr>
                <w:rFonts w:ascii="Times New Roman" w:hAnsi="Times New Roman" w:cs="Times New Roman"/>
                <w:color w:val="000000"/>
                <w:sz w:val="24"/>
                <w:szCs w:val="24"/>
              </w:rPr>
              <w:t>материалов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 Сырьевые источники углеродных материалов</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Сырьевые</w:t>
            </w:r>
            <w:r w:rsidRPr="00934CFA">
              <w:rPr>
                <w:lang w:val="ru-RU"/>
              </w:rPr>
              <w:t xml:space="preserve"> </w:t>
            </w:r>
            <w:r w:rsidRPr="00934CFA">
              <w:rPr>
                <w:rFonts w:ascii="Times New Roman" w:hAnsi="Times New Roman" w:cs="Times New Roman"/>
                <w:b/>
                <w:color w:val="000000"/>
                <w:sz w:val="24"/>
                <w:szCs w:val="24"/>
                <w:lang w:val="ru-RU"/>
              </w:rPr>
              <w:t>источники</w:t>
            </w:r>
            <w:r w:rsidRPr="00934CFA">
              <w:rPr>
                <w:lang w:val="ru-RU"/>
              </w:rPr>
              <w:t xml:space="preserve"> </w:t>
            </w:r>
            <w:r w:rsidRPr="00934CFA">
              <w:rPr>
                <w:rFonts w:ascii="Times New Roman" w:hAnsi="Times New Roman" w:cs="Times New Roman"/>
                <w:b/>
                <w:color w:val="000000"/>
                <w:sz w:val="24"/>
                <w:szCs w:val="24"/>
                <w:lang w:val="ru-RU"/>
              </w:rPr>
              <w:t>углеродных</w:t>
            </w:r>
            <w:r w:rsidRPr="00934CFA">
              <w:rPr>
                <w:lang w:val="ru-RU"/>
              </w:rPr>
              <w:t xml:space="preserve"> </w:t>
            </w:r>
            <w:r w:rsidRPr="00934CFA">
              <w:rPr>
                <w:rFonts w:ascii="Times New Roman" w:hAnsi="Times New Roman" w:cs="Times New Roman"/>
                <w:b/>
                <w:color w:val="000000"/>
                <w:sz w:val="24"/>
                <w:szCs w:val="24"/>
                <w:lang w:val="ru-RU"/>
              </w:rPr>
              <w:t>материалов</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Pr>
                <w:rFonts w:ascii="Times New Roman" w:hAnsi="Times New Roman" w:cs="Times New Roman"/>
                <w:color w:val="000000"/>
                <w:sz w:val="24"/>
                <w:szCs w:val="24"/>
              </w:rPr>
              <w:t>Сырьевые</w:t>
            </w:r>
            <w:r>
              <w:t xml:space="preserve"> </w:t>
            </w:r>
            <w:r>
              <w:rPr>
                <w:rFonts w:ascii="Times New Roman" w:hAnsi="Times New Roman" w:cs="Times New Roman"/>
                <w:color w:val="000000"/>
                <w:sz w:val="24"/>
                <w:szCs w:val="24"/>
              </w:rPr>
              <w:t>источники</w:t>
            </w:r>
            <w:r>
              <w:t xml:space="preserve"> </w:t>
            </w:r>
            <w:r>
              <w:rPr>
                <w:rFonts w:ascii="Times New Roman" w:hAnsi="Times New Roman" w:cs="Times New Roman"/>
                <w:color w:val="000000"/>
                <w:sz w:val="24"/>
                <w:szCs w:val="24"/>
              </w:rPr>
              <w:t>углеродных</w:t>
            </w:r>
            <w:r>
              <w:t xml:space="preserve"> </w:t>
            </w:r>
            <w:r>
              <w:rPr>
                <w:rFonts w:ascii="Times New Roman" w:hAnsi="Times New Roman" w:cs="Times New Roman"/>
                <w:color w:val="000000"/>
                <w:sz w:val="24"/>
                <w:szCs w:val="24"/>
              </w:rPr>
              <w:t>материалов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Проведение</w:t>
            </w:r>
            <w:r w:rsidRPr="00934CFA">
              <w:rPr>
                <w:lang w:val="ru-RU"/>
              </w:rPr>
              <w:t xml:space="preserve"> </w:t>
            </w:r>
            <w:r w:rsidRPr="00934CFA">
              <w:rPr>
                <w:rFonts w:ascii="Times New Roman" w:hAnsi="Times New Roman" w:cs="Times New Roman"/>
                <w:b/>
                <w:color w:val="000000"/>
                <w:sz w:val="24"/>
                <w:szCs w:val="24"/>
                <w:lang w:val="ru-RU"/>
              </w:rPr>
              <w:t>семинарских</w:t>
            </w:r>
            <w:r w:rsidRPr="00934CFA">
              <w:rPr>
                <w:lang w:val="ru-RU"/>
              </w:rPr>
              <w:t xml:space="preserve"> </w:t>
            </w:r>
            <w:r w:rsidRPr="00934CFA">
              <w:rPr>
                <w:rFonts w:ascii="Times New Roman" w:hAnsi="Times New Roman" w:cs="Times New Roman"/>
                <w:b/>
                <w:color w:val="000000"/>
                <w:sz w:val="24"/>
                <w:szCs w:val="24"/>
                <w:lang w:val="ru-RU"/>
              </w:rPr>
              <w:t>занятий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Сырьевые</w:t>
            </w:r>
            <w:r w:rsidRPr="00934CFA">
              <w:rPr>
                <w:lang w:val="ru-RU"/>
              </w:rPr>
              <w:t xml:space="preserve"> </w:t>
            </w:r>
            <w:r w:rsidRPr="00934CFA">
              <w:rPr>
                <w:rFonts w:ascii="Times New Roman" w:hAnsi="Times New Roman" w:cs="Times New Roman"/>
                <w:color w:val="000000"/>
                <w:sz w:val="24"/>
                <w:szCs w:val="24"/>
                <w:lang w:val="ru-RU"/>
              </w:rPr>
              <w:t>источники</w:t>
            </w:r>
            <w:r w:rsidRPr="00934CFA">
              <w:rPr>
                <w:lang w:val="ru-RU"/>
              </w:rPr>
              <w:t xml:space="preserve"> </w:t>
            </w:r>
            <w:r w:rsidRPr="00934CFA">
              <w:rPr>
                <w:rFonts w:ascii="Times New Roman" w:hAnsi="Times New Roman" w:cs="Times New Roman"/>
                <w:color w:val="000000"/>
                <w:sz w:val="24"/>
                <w:szCs w:val="24"/>
                <w:lang w:val="ru-RU"/>
              </w:rPr>
              <w:t>углеродных</w:t>
            </w:r>
            <w:r w:rsidRPr="00934CFA">
              <w:rPr>
                <w:lang w:val="ru-RU"/>
              </w:rPr>
              <w:t xml:space="preserve"> </w:t>
            </w:r>
            <w:r w:rsidRPr="00934CFA">
              <w:rPr>
                <w:rFonts w:ascii="Times New Roman" w:hAnsi="Times New Roman" w:cs="Times New Roman"/>
                <w:color w:val="000000"/>
                <w:sz w:val="24"/>
                <w:szCs w:val="24"/>
                <w:lang w:val="ru-RU"/>
              </w:rPr>
              <w:t>материалов:</w:t>
            </w:r>
            <w:r w:rsidRPr="00934CFA">
              <w:rPr>
                <w:lang w:val="ru-RU"/>
              </w:rPr>
              <w:t xml:space="preserve"> </w:t>
            </w:r>
            <w:r w:rsidRPr="00934CFA">
              <w:rPr>
                <w:rFonts w:ascii="Times New Roman" w:hAnsi="Times New Roman" w:cs="Times New Roman"/>
                <w:color w:val="000000"/>
                <w:sz w:val="24"/>
                <w:szCs w:val="24"/>
                <w:lang w:val="ru-RU"/>
              </w:rPr>
              <w:t>исходные</w:t>
            </w:r>
            <w:r w:rsidRPr="00934CFA">
              <w:rPr>
                <w:lang w:val="ru-RU"/>
              </w:rPr>
              <w:t xml:space="preserve"> </w:t>
            </w:r>
            <w:r w:rsidRPr="00934CFA">
              <w:rPr>
                <w:rFonts w:ascii="Times New Roman" w:hAnsi="Times New Roman" w:cs="Times New Roman"/>
                <w:color w:val="000000"/>
                <w:sz w:val="24"/>
                <w:szCs w:val="24"/>
                <w:lang w:val="ru-RU"/>
              </w:rPr>
              <w:t>тяжелые</w:t>
            </w:r>
            <w:r w:rsidRPr="00934CFA">
              <w:rPr>
                <w:lang w:val="ru-RU"/>
              </w:rPr>
              <w:t xml:space="preserve"> </w:t>
            </w:r>
            <w:r w:rsidRPr="00934CFA">
              <w:rPr>
                <w:rFonts w:ascii="Times New Roman" w:hAnsi="Times New Roman" w:cs="Times New Roman"/>
                <w:color w:val="000000"/>
                <w:sz w:val="24"/>
                <w:szCs w:val="24"/>
                <w:lang w:val="ru-RU"/>
              </w:rPr>
              <w:t>остатки</w:t>
            </w:r>
            <w:r w:rsidRPr="00934CFA">
              <w:rPr>
                <w:lang w:val="ru-RU"/>
              </w:rPr>
              <w:t xml:space="preserve"> </w:t>
            </w:r>
            <w:r w:rsidRPr="00934CFA">
              <w:rPr>
                <w:rFonts w:ascii="Times New Roman" w:hAnsi="Times New Roman" w:cs="Times New Roman"/>
                <w:color w:val="000000"/>
                <w:sz w:val="24"/>
                <w:szCs w:val="24"/>
                <w:lang w:val="ru-RU"/>
              </w:rPr>
              <w:t>переработки</w:t>
            </w:r>
            <w:r w:rsidRPr="00934CFA">
              <w:rPr>
                <w:lang w:val="ru-RU"/>
              </w:rPr>
              <w:t xml:space="preserve"> </w:t>
            </w:r>
            <w:r w:rsidRPr="00934CFA">
              <w:rPr>
                <w:rFonts w:ascii="Times New Roman" w:hAnsi="Times New Roman" w:cs="Times New Roman"/>
                <w:color w:val="000000"/>
                <w:sz w:val="24"/>
                <w:szCs w:val="24"/>
                <w:lang w:val="ru-RU"/>
              </w:rPr>
              <w:t>углеводородных</w:t>
            </w:r>
            <w:r w:rsidRPr="00934CFA">
              <w:rPr>
                <w:lang w:val="ru-RU"/>
              </w:rPr>
              <w:t xml:space="preserve"> </w:t>
            </w:r>
            <w:r w:rsidRPr="00934CFA">
              <w:rPr>
                <w:rFonts w:ascii="Times New Roman" w:hAnsi="Times New Roman" w:cs="Times New Roman"/>
                <w:color w:val="000000"/>
                <w:sz w:val="24"/>
                <w:szCs w:val="24"/>
                <w:lang w:val="ru-RU"/>
              </w:rPr>
              <w:t>материалов</w:t>
            </w:r>
            <w:r w:rsidRPr="00934CFA">
              <w:rPr>
                <w:lang w:val="ru-RU"/>
              </w:rPr>
              <w:t xml:space="preserve"> </w:t>
            </w:r>
            <w:r w:rsidRPr="00934CFA">
              <w:rPr>
                <w:rFonts w:ascii="Times New Roman" w:hAnsi="Times New Roman" w:cs="Times New Roman"/>
                <w:color w:val="000000"/>
                <w:sz w:val="24"/>
                <w:szCs w:val="24"/>
                <w:lang w:val="ru-RU"/>
              </w:rPr>
              <w:t>для</w:t>
            </w:r>
            <w:r w:rsidRPr="00934CFA">
              <w:rPr>
                <w:lang w:val="ru-RU"/>
              </w:rPr>
              <w:t xml:space="preserve"> </w:t>
            </w:r>
            <w:r w:rsidRPr="00934CFA">
              <w:rPr>
                <w:rFonts w:ascii="Times New Roman" w:hAnsi="Times New Roman" w:cs="Times New Roman"/>
                <w:color w:val="000000"/>
                <w:sz w:val="24"/>
                <w:szCs w:val="24"/>
                <w:lang w:val="ru-RU"/>
              </w:rPr>
              <w:t>получения</w:t>
            </w:r>
            <w:r w:rsidRPr="00934CFA">
              <w:rPr>
                <w:lang w:val="ru-RU"/>
              </w:rPr>
              <w:t xml:space="preserve"> </w:t>
            </w:r>
            <w:r w:rsidRPr="00934CFA">
              <w:rPr>
                <w:rFonts w:ascii="Times New Roman" w:hAnsi="Times New Roman" w:cs="Times New Roman"/>
                <w:color w:val="000000"/>
                <w:sz w:val="24"/>
                <w:szCs w:val="24"/>
                <w:lang w:val="ru-RU"/>
              </w:rPr>
              <w:t>коксов,</w:t>
            </w:r>
            <w:r w:rsidRPr="00934CFA">
              <w:rPr>
                <w:lang w:val="ru-RU"/>
              </w:rPr>
              <w:t xml:space="preserve"> </w:t>
            </w:r>
            <w:r w:rsidRPr="00934CFA">
              <w:rPr>
                <w:rFonts w:ascii="Times New Roman" w:hAnsi="Times New Roman" w:cs="Times New Roman"/>
                <w:color w:val="000000"/>
                <w:sz w:val="24"/>
                <w:szCs w:val="24"/>
                <w:lang w:val="ru-RU"/>
              </w:rPr>
              <w:t>пеков</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углеродных</w:t>
            </w:r>
            <w:r w:rsidRPr="00934CFA">
              <w:rPr>
                <w:lang w:val="ru-RU"/>
              </w:rPr>
              <w:t xml:space="preserve"> </w:t>
            </w:r>
            <w:r w:rsidRPr="00934CFA">
              <w:rPr>
                <w:rFonts w:ascii="Times New Roman" w:hAnsi="Times New Roman" w:cs="Times New Roman"/>
                <w:color w:val="000000"/>
                <w:sz w:val="24"/>
                <w:szCs w:val="24"/>
                <w:lang w:val="ru-RU"/>
              </w:rPr>
              <w:t>волокон</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Проведение</w:t>
            </w:r>
            <w:r w:rsidRPr="00934CFA">
              <w:rPr>
                <w:lang w:val="ru-RU"/>
              </w:rPr>
              <w:t xml:space="preserve"> </w:t>
            </w:r>
            <w:r w:rsidRPr="00934CFA">
              <w:rPr>
                <w:rFonts w:ascii="Times New Roman" w:hAnsi="Times New Roman" w:cs="Times New Roman"/>
                <w:b/>
                <w:color w:val="000000"/>
                <w:sz w:val="24"/>
                <w:szCs w:val="24"/>
                <w:lang w:val="ru-RU"/>
              </w:rPr>
              <w:t>семинарских</w:t>
            </w:r>
            <w:r w:rsidRPr="00934CFA">
              <w:rPr>
                <w:lang w:val="ru-RU"/>
              </w:rPr>
              <w:t xml:space="preserve"> </w:t>
            </w:r>
            <w:r w:rsidRPr="00934CFA">
              <w:rPr>
                <w:rFonts w:ascii="Times New Roman" w:hAnsi="Times New Roman" w:cs="Times New Roman"/>
                <w:b/>
                <w:color w:val="000000"/>
                <w:sz w:val="24"/>
                <w:szCs w:val="24"/>
                <w:lang w:val="ru-RU"/>
              </w:rPr>
              <w:t>занятий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Физико-химический</w:t>
            </w:r>
            <w:r w:rsidRPr="00934CFA">
              <w:rPr>
                <w:lang w:val="ru-RU"/>
              </w:rPr>
              <w:t xml:space="preserve"> </w:t>
            </w:r>
            <w:r w:rsidRPr="00934CFA">
              <w:rPr>
                <w:rFonts w:ascii="Times New Roman" w:hAnsi="Times New Roman" w:cs="Times New Roman"/>
                <w:color w:val="000000"/>
                <w:sz w:val="24"/>
                <w:szCs w:val="24"/>
                <w:lang w:val="ru-RU"/>
              </w:rPr>
              <w:t>анализ</w:t>
            </w:r>
            <w:r w:rsidRPr="00934CFA">
              <w:rPr>
                <w:lang w:val="ru-RU"/>
              </w:rPr>
              <w:t xml:space="preserve"> </w:t>
            </w:r>
            <w:r w:rsidRPr="00934CFA">
              <w:rPr>
                <w:rFonts w:ascii="Times New Roman" w:hAnsi="Times New Roman" w:cs="Times New Roman"/>
                <w:color w:val="000000"/>
                <w:sz w:val="24"/>
                <w:szCs w:val="24"/>
                <w:lang w:val="ru-RU"/>
              </w:rPr>
              <w:t>углеродсодержащих</w:t>
            </w:r>
            <w:r w:rsidRPr="00934CFA">
              <w:rPr>
                <w:lang w:val="ru-RU"/>
              </w:rPr>
              <w:t xml:space="preserve"> </w:t>
            </w:r>
            <w:r w:rsidRPr="00934CFA">
              <w:rPr>
                <w:rFonts w:ascii="Times New Roman" w:hAnsi="Times New Roman" w:cs="Times New Roman"/>
                <w:color w:val="000000"/>
                <w:sz w:val="24"/>
                <w:szCs w:val="24"/>
                <w:lang w:val="ru-RU"/>
              </w:rPr>
              <w:t>сырьевых</w:t>
            </w:r>
            <w:r w:rsidRPr="00934CFA">
              <w:rPr>
                <w:lang w:val="ru-RU"/>
              </w:rPr>
              <w:t xml:space="preserve"> </w:t>
            </w:r>
            <w:r w:rsidRPr="00934CFA">
              <w:rPr>
                <w:rFonts w:ascii="Times New Roman" w:hAnsi="Times New Roman" w:cs="Times New Roman"/>
                <w:color w:val="000000"/>
                <w:sz w:val="24"/>
                <w:szCs w:val="24"/>
                <w:lang w:val="ru-RU"/>
              </w:rPr>
              <w:t>материалов</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Проведение</w:t>
            </w:r>
            <w:r w:rsidRPr="00934CFA">
              <w:rPr>
                <w:lang w:val="ru-RU"/>
              </w:rPr>
              <w:t xml:space="preserve"> </w:t>
            </w:r>
            <w:r w:rsidRPr="00934CFA">
              <w:rPr>
                <w:rFonts w:ascii="Times New Roman" w:hAnsi="Times New Roman" w:cs="Times New Roman"/>
                <w:b/>
                <w:color w:val="000000"/>
                <w:sz w:val="24"/>
                <w:szCs w:val="24"/>
                <w:lang w:val="ru-RU"/>
              </w:rPr>
              <w:t>семинарских</w:t>
            </w:r>
            <w:r w:rsidRPr="00934CFA">
              <w:rPr>
                <w:lang w:val="ru-RU"/>
              </w:rPr>
              <w:t xml:space="preserve"> </w:t>
            </w:r>
            <w:r w:rsidRPr="00934CFA">
              <w:rPr>
                <w:rFonts w:ascii="Times New Roman" w:hAnsi="Times New Roman" w:cs="Times New Roman"/>
                <w:b/>
                <w:color w:val="000000"/>
                <w:sz w:val="24"/>
                <w:szCs w:val="24"/>
                <w:lang w:val="ru-RU"/>
              </w:rPr>
              <w:t>занятий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Компонентный</w:t>
            </w:r>
            <w:r w:rsidRPr="00934CFA">
              <w:rPr>
                <w:lang w:val="ru-RU"/>
              </w:rPr>
              <w:t xml:space="preserve"> </w:t>
            </w:r>
            <w:r w:rsidRPr="00934CFA">
              <w:rPr>
                <w:rFonts w:ascii="Times New Roman" w:hAnsi="Times New Roman" w:cs="Times New Roman"/>
                <w:color w:val="000000"/>
                <w:sz w:val="24"/>
                <w:szCs w:val="24"/>
                <w:lang w:val="ru-RU"/>
              </w:rPr>
              <w:t>анализ</w:t>
            </w:r>
            <w:r w:rsidRPr="00934CFA">
              <w:rPr>
                <w:lang w:val="ru-RU"/>
              </w:rPr>
              <w:t xml:space="preserve"> </w:t>
            </w:r>
            <w:r w:rsidRPr="00934CFA">
              <w:rPr>
                <w:rFonts w:ascii="Times New Roman" w:hAnsi="Times New Roman" w:cs="Times New Roman"/>
                <w:color w:val="000000"/>
                <w:sz w:val="24"/>
                <w:szCs w:val="24"/>
                <w:lang w:val="ru-RU"/>
              </w:rPr>
              <w:t>углеродсодержащих</w:t>
            </w:r>
            <w:r w:rsidRPr="00934CFA">
              <w:rPr>
                <w:lang w:val="ru-RU"/>
              </w:rPr>
              <w:t xml:space="preserve"> </w:t>
            </w:r>
            <w:r w:rsidRPr="00934CFA">
              <w:rPr>
                <w:rFonts w:ascii="Times New Roman" w:hAnsi="Times New Roman" w:cs="Times New Roman"/>
                <w:color w:val="000000"/>
                <w:sz w:val="24"/>
                <w:szCs w:val="24"/>
                <w:lang w:val="ru-RU"/>
              </w:rPr>
              <w:t>сырьевых</w:t>
            </w:r>
            <w:r w:rsidRPr="00934CFA">
              <w:rPr>
                <w:lang w:val="ru-RU"/>
              </w:rPr>
              <w:t xml:space="preserve"> </w:t>
            </w:r>
            <w:r w:rsidRPr="00934CFA">
              <w:rPr>
                <w:rFonts w:ascii="Times New Roman" w:hAnsi="Times New Roman" w:cs="Times New Roman"/>
                <w:color w:val="000000"/>
                <w:sz w:val="24"/>
                <w:szCs w:val="24"/>
                <w:lang w:val="ru-RU"/>
              </w:rPr>
              <w:t>материалов</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Pr>
                <w:rFonts w:ascii="Times New Roman" w:hAnsi="Times New Roman" w:cs="Times New Roman"/>
                <w:color w:val="000000"/>
                <w:sz w:val="24"/>
                <w:szCs w:val="24"/>
              </w:rPr>
              <w:t>Сырьевые</w:t>
            </w:r>
            <w:r>
              <w:t xml:space="preserve"> </w:t>
            </w:r>
            <w:r>
              <w:rPr>
                <w:rFonts w:ascii="Times New Roman" w:hAnsi="Times New Roman" w:cs="Times New Roman"/>
                <w:color w:val="000000"/>
                <w:sz w:val="24"/>
                <w:szCs w:val="24"/>
              </w:rPr>
              <w:t>источники</w:t>
            </w:r>
            <w:r>
              <w:t xml:space="preserve"> </w:t>
            </w:r>
            <w:r>
              <w:rPr>
                <w:rFonts w:ascii="Times New Roman" w:hAnsi="Times New Roman" w:cs="Times New Roman"/>
                <w:color w:val="000000"/>
                <w:sz w:val="24"/>
                <w:szCs w:val="24"/>
              </w:rPr>
              <w:t>углеродных</w:t>
            </w:r>
            <w:r>
              <w:t xml:space="preserve"> </w:t>
            </w:r>
            <w:r>
              <w:rPr>
                <w:rFonts w:ascii="Times New Roman" w:hAnsi="Times New Roman" w:cs="Times New Roman"/>
                <w:color w:val="000000"/>
                <w:sz w:val="24"/>
                <w:szCs w:val="24"/>
              </w:rPr>
              <w:t>материалов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8"/>
        <w:gridCol w:w="1836"/>
        <w:gridCol w:w="716"/>
        <w:gridCol w:w="1277"/>
        <w:gridCol w:w="702"/>
        <w:gridCol w:w="1000"/>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6</w:t>
            </w:r>
          </w:p>
        </w:tc>
      </w:tr>
      <w:tr w:rsidR="00934CFA" w:rsidRPr="0043585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4. Способы получения и свойства коксов специального назначения</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Способы</w:t>
            </w:r>
            <w:r w:rsidRPr="00934CFA">
              <w:rPr>
                <w:lang w:val="ru-RU"/>
              </w:rPr>
              <w:t xml:space="preserve"> </w:t>
            </w:r>
            <w:r w:rsidRPr="00934CFA">
              <w:rPr>
                <w:rFonts w:ascii="Times New Roman" w:hAnsi="Times New Roman" w:cs="Times New Roman"/>
                <w:b/>
                <w:color w:val="000000"/>
                <w:sz w:val="24"/>
                <w:szCs w:val="24"/>
                <w:lang w:val="ru-RU"/>
              </w:rPr>
              <w:t>получения</w:t>
            </w:r>
            <w:r w:rsidRPr="00934CFA">
              <w:rPr>
                <w:lang w:val="ru-RU"/>
              </w:rPr>
              <w:t xml:space="preserve"> </w:t>
            </w:r>
            <w:r w:rsidRPr="00934CFA">
              <w:rPr>
                <w:rFonts w:ascii="Times New Roman" w:hAnsi="Times New Roman" w:cs="Times New Roman"/>
                <w:b/>
                <w:color w:val="000000"/>
                <w:sz w:val="24"/>
                <w:szCs w:val="24"/>
                <w:lang w:val="ru-RU"/>
              </w:rPr>
              <w:t>и</w:t>
            </w:r>
            <w:r w:rsidRPr="00934CFA">
              <w:rPr>
                <w:lang w:val="ru-RU"/>
              </w:rPr>
              <w:t xml:space="preserve"> </w:t>
            </w:r>
            <w:r w:rsidRPr="00934CFA">
              <w:rPr>
                <w:rFonts w:ascii="Times New Roman" w:hAnsi="Times New Roman" w:cs="Times New Roman"/>
                <w:b/>
                <w:color w:val="000000"/>
                <w:sz w:val="24"/>
                <w:szCs w:val="24"/>
                <w:lang w:val="ru-RU"/>
              </w:rPr>
              <w:t>свойства</w:t>
            </w:r>
            <w:r w:rsidRPr="00934CFA">
              <w:rPr>
                <w:lang w:val="ru-RU"/>
              </w:rPr>
              <w:t xml:space="preserve"> </w:t>
            </w:r>
            <w:r w:rsidRPr="00934CFA">
              <w:rPr>
                <w:rFonts w:ascii="Times New Roman" w:hAnsi="Times New Roman" w:cs="Times New Roman"/>
                <w:b/>
                <w:color w:val="000000"/>
                <w:sz w:val="24"/>
                <w:szCs w:val="24"/>
                <w:lang w:val="ru-RU"/>
              </w:rPr>
              <w:t>коксов</w:t>
            </w:r>
            <w:r w:rsidRPr="00934CFA">
              <w:rPr>
                <w:lang w:val="ru-RU"/>
              </w:rPr>
              <w:t xml:space="preserve"> </w:t>
            </w:r>
            <w:r w:rsidRPr="00934CFA">
              <w:rPr>
                <w:rFonts w:ascii="Times New Roman" w:hAnsi="Times New Roman" w:cs="Times New Roman"/>
                <w:b/>
                <w:color w:val="000000"/>
                <w:sz w:val="24"/>
                <w:szCs w:val="24"/>
                <w:lang w:val="ru-RU"/>
              </w:rPr>
              <w:t>специального</w:t>
            </w:r>
            <w:r w:rsidRPr="00934CFA">
              <w:rPr>
                <w:lang w:val="ru-RU"/>
              </w:rPr>
              <w:t xml:space="preserve"> </w:t>
            </w:r>
            <w:r w:rsidRPr="00934CFA">
              <w:rPr>
                <w:rFonts w:ascii="Times New Roman" w:hAnsi="Times New Roman" w:cs="Times New Roman"/>
                <w:b/>
                <w:color w:val="000000"/>
                <w:sz w:val="24"/>
                <w:szCs w:val="24"/>
                <w:lang w:val="ru-RU"/>
              </w:rPr>
              <w:t>назначения</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коксов</w:t>
            </w:r>
            <w:r>
              <w:t xml:space="preserve"> </w:t>
            </w:r>
            <w:r>
              <w:rPr>
                <w:rFonts w:ascii="Times New Roman" w:hAnsi="Times New Roman" w:cs="Times New Roman"/>
                <w:color w:val="000000"/>
                <w:sz w:val="24"/>
                <w:szCs w:val="24"/>
              </w:rPr>
              <w:t>специального</w:t>
            </w:r>
            <w:r>
              <w:t xml:space="preserve"> </w:t>
            </w:r>
            <w:r>
              <w:rPr>
                <w:rFonts w:ascii="Times New Roman" w:hAnsi="Times New Roman" w:cs="Times New Roman"/>
                <w:color w:val="000000"/>
                <w:sz w:val="24"/>
                <w:szCs w:val="24"/>
              </w:rPr>
              <w:t>назначения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Проведение</w:t>
            </w:r>
            <w:r w:rsidRPr="00934CFA">
              <w:rPr>
                <w:lang w:val="ru-RU"/>
              </w:rPr>
              <w:t xml:space="preserve"> </w:t>
            </w:r>
            <w:r w:rsidRPr="00934CFA">
              <w:rPr>
                <w:rFonts w:ascii="Times New Roman" w:hAnsi="Times New Roman" w:cs="Times New Roman"/>
                <w:b/>
                <w:color w:val="000000"/>
                <w:sz w:val="24"/>
                <w:szCs w:val="24"/>
                <w:lang w:val="ru-RU"/>
              </w:rPr>
              <w:t>семинарских</w:t>
            </w:r>
            <w:r w:rsidRPr="00934CFA">
              <w:rPr>
                <w:lang w:val="ru-RU"/>
              </w:rPr>
              <w:t xml:space="preserve"> </w:t>
            </w:r>
            <w:r w:rsidRPr="00934CFA">
              <w:rPr>
                <w:rFonts w:ascii="Times New Roman" w:hAnsi="Times New Roman" w:cs="Times New Roman"/>
                <w:b/>
                <w:color w:val="000000"/>
                <w:sz w:val="24"/>
                <w:szCs w:val="24"/>
                <w:lang w:val="ru-RU"/>
              </w:rPr>
              <w:t>занятий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Способы</w:t>
            </w:r>
            <w:r w:rsidRPr="00934CFA">
              <w:rPr>
                <w:lang w:val="ru-RU"/>
              </w:rPr>
              <w:t xml:space="preserve"> </w:t>
            </w:r>
            <w:r w:rsidRPr="00934CFA">
              <w:rPr>
                <w:rFonts w:ascii="Times New Roman" w:hAnsi="Times New Roman" w:cs="Times New Roman"/>
                <w:color w:val="000000"/>
                <w:sz w:val="24"/>
                <w:szCs w:val="24"/>
                <w:lang w:val="ru-RU"/>
              </w:rPr>
              <w:t>получения</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свойства</w:t>
            </w:r>
            <w:r w:rsidRPr="00934CFA">
              <w:rPr>
                <w:lang w:val="ru-RU"/>
              </w:rPr>
              <w:t xml:space="preserve"> </w:t>
            </w:r>
            <w:r w:rsidRPr="00934CFA">
              <w:rPr>
                <w:rFonts w:ascii="Times New Roman" w:hAnsi="Times New Roman" w:cs="Times New Roman"/>
                <w:color w:val="000000"/>
                <w:sz w:val="24"/>
                <w:szCs w:val="24"/>
                <w:lang w:val="ru-RU"/>
              </w:rPr>
              <w:t>коксов</w:t>
            </w:r>
            <w:r w:rsidRPr="00934CFA">
              <w:rPr>
                <w:lang w:val="ru-RU"/>
              </w:rPr>
              <w:t xml:space="preserve"> </w:t>
            </w:r>
            <w:r w:rsidRPr="00934CFA">
              <w:rPr>
                <w:rFonts w:ascii="Times New Roman" w:hAnsi="Times New Roman" w:cs="Times New Roman"/>
                <w:color w:val="000000"/>
                <w:sz w:val="24"/>
                <w:szCs w:val="24"/>
                <w:lang w:val="ru-RU"/>
              </w:rPr>
              <w:t>специального</w:t>
            </w:r>
            <w:r w:rsidRPr="00934CFA">
              <w:rPr>
                <w:lang w:val="ru-RU"/>
              </w:rPr>
              <w:t xml:space="preserve"> </w:t>
            </w:r>
            <w:r w:rsidRPr="00934CFA">
              <w:rPr>
                <w:rFonts w:ascii="Times New Roman" w:hAnsi="Times New Roman" w:cs="Times New Roman"/>
                <w:color w:val="000000"/>
                <w:sz w:val="24"/>
                <w:szCs w:val="24"/>
                <w:lang w:val="ru-RU"/>
              </w:rPr>
              <w:t>назначения</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Проведение</w:t>
            </w:r>
            <w:r w:rsidRPr="00934CFA">
              <w:rPr>
                <w:lang w:val="ru-RU"/>
              </w:rPr>
              <w:t xml:space="preserve"> </w:t>
            </w:r>
            <w:r w:rsidRPr="00934CFA">
              <w:rPr>
                <w:rFonts w:ascii="Times New Roman" w:hAnsi="Times New Roman" w:cs="Times New Roman"/>
                <w:b/>
                <w:color w:val="000000"/>
                <w:sz w:val="24"/>
                <w:szCs w:val="24"/>
                <w:lang w:val="ru-RU"/>
              </w:rPr>
              <w:t>семинарских</w:t>
            </w:r>
            <w:r w:rsidRPr="00934CFA">
              <w:rPr>
                <w:lang w:val="ru-RU"/>
              </w:rPr>
              <w:t xml:space="preserve"> </w:t>
            </w:r>
            <w:r w:rsidRPr="00934CFA">
              <w:rPr>
                <w:rFonts w:ascii="Times New Roman" w:hAnsi="Times New Roman" w:cs="Times New Roman"/>
                <w:b/>
                <w:color w:val="000000"/>
                <w:sz w:val="24"/>
                <w:szCs w:val="24"/>
                <w:lang w:val="ru-RU"/>
              </w:rPr>
              <w:t>занятий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Физико-химические</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физико-механические</w:t>
            </w:r>
            <w:r w:rsidRPr="00934CFA">
              <w:rPr>
                <w:lang w:val="ru-RU"/>
              </w:rPr>
              <w:t xml:space="preserve"> </w:t>
            </w:r>
            <w:r w:rsidRPr="00934CFA">
              <w:rPr>
                <w:rFonts w:ascii="Times New Roman" w:hAnsi="Times New Roman" w:cs="Times New Roman"/>
                <w:color w:val="000000"/>
                <w:sz w:val="24"/>
                <w:szCs w:val="24"/>
                <w:lang w:val="ru-RU"/>
              </w:rPr>
              <w:t>характеристики</w:t>
            </w:r>
            <w:r w:rsidRPr="00934CFA">
              <w:rPr>
                <w:lang w:val="ru-RU"/>
              </w:rPr>
              <w:t xml:space="preserve"> </w:t>
            </w:r>
            <w:r w:rsidRPr="00934CFA">
              <w:rPr>
                <w:rFonts w:ascii="Times New Roman" w:hAnsi="Times New Roman" w:cs="Times New Roman"/>
                <w:color w:val="000000"/>
                <w:sz w:val="24"/>
                <w:szCs w:val="24"/>
                <w:lang w:val="ru-RU"/>
              </w:rPr>
              <w:t>коксов</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Проведение</w:t>
            </w:r>
            <w:r w:rsidRPr="00934CFA">
              <w:rPr>
                <w:lang w:val="ru-RU"/>
              </w:rPr>
              <w:t xml:space="preserve"> </w:t>
            </w:r>
            <w:r w:rsidRPr="00934CFA">
              <w:rPr>
                <w:rFonts w:ascii="Times New Roman" w:hAnsi="Times New Roman" w:cs="Times New Roman"/>
                <w:b/>
                <w:color w:val="000000"/>
                <w:sz w:val="24"/>
                <w:szCs w:val="24"/>
                <w:lang w:val="ru-RU"/>
              </w:rPr>
              <w:t>семинарских</w:t>
            </w:r>
            <w:r w:rsidRPr="00934CFA">
              <w:rPr>
                <w:lang w:val="ru-RU"/>
              </w:rPr>
              <w:t xml:space="preserve"> </w:t>
            </w:r>
            <w:r w:rsidRPr="00934CFA">
              <w:rPr>
                <w:rFonts w:ascii="Times New Roman" w:hAnsi="Times New Roman" w:cs="Times New Roman"/>
                <w:b/>
                <w:color w:val="000000"/>
                <w:sz w:val="24"/>
                <w:szCs w:val="24"/>
                <w:lang w:val="ru-RU"/>
              </w:rPr>
              <w:t>занятий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Способы</w:t>
            </w:r>
            <w:r w:rsidRPr="00934CFA">
              <w:rPr>
                <w:lang w:val="ru-RU"/>
              </w:rPr>
              <w:t xml:space="preserve"> </w:t>
            </w:r>
            <w:r w:rsidRPr="00934CFA">
              <w:rPr>
                <w:rFonts w:ascii="Times New Roman" w:hAnsi="Times New Roman" w:cs="Times New Roman"/>
                <w:color w:val="000000"/>
                <w:sz w:val="24"/>
                <w:szCs w:val="24"/>
                <w:lang w:val="ru-RU"/>
              </w:rPr>
              <w:t>получения</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свойства</w:t>
            </w:r>
            <w:r w:rsidRPr="00934CFA">
              <w:rPr>
                <w:lang w:val="ru-RU"/>
              </w:rPr>
              <w:t xml:space="preserve"> </w:t>
            </w:r>
            <w:r w:rsidRPr="00934CFA">
              <w:rPr>
                <w:rFonts w:ascii="Times New Roman" w:hAnsi="Times New Roman" w:cs="Times New Roman"/>
                <w:color w:val="000000"/>
                <w:sz w:val="24"/>
                <w:szCs w:val="24"/>
                <w:lang w:val="ru-RU"/>
              </w:rPr>
              <w:t>коксов</w:t>
            </w:r>
            <w:r w:rsidRPr="00934CFA">
              <w:rPr>
                <w:lang w:val="ru-RU"/>
              </w:rPr>
              <w:t xml:space="preserve"> </w:t>
            </w:r>
            <w:r w:rsidRPr="00934CFA">
              <w:rPr>
                <w:rFonts w:ascii="Times New Roman" w:hAnsi="Times New Roman" w:cs="Times New Roman"/>
                <w:color w:val="000000"/>
                <w:sz w:val="24"/>
                <w:szCs w:val="24"/>
                <w:lang w:val="ru-RU"/>
              </w:rPr>
              <w:t>специального</w:t>
            </w:r>
            <w:r w:rsidRPr="00934CFA">
              <w:rPr>
                <w:lang w:val="ru-RU"/>
              </w:rPr>
              <w:t xml:space="preserve"> </w:t>
            </w:r>
            <w:r w:rsidRPr="00934CFA">
              <w:rPr>
                <w:rFonts w:ascii="Times New Roman" w:hAnsi="Times New Roman" w:cs="Times New Roman"/>
                <w:color w:val="000000"/>
                <w:sz w:val="24"/>
                <w:szCs w:val="24"/>
                <w:lang w:val="ru-RU"/>
              </w:rPr>
              <w:t>назначения:</w:t>
            </w:r>
            <w:r w:rsidRPr="00934CFA">
              <w:rPr>
                <w:lang w:val="ru-RU"/>
              </w:rPr>
              <w:t xml:space="preserve"> </w:t>
            </w:r>
            <w:r w:rsidRPr="00934CFA">
              <w:rPr>
                <w:rFonts w:ascii="Times New Roman" w:hAnsi="Times New Roman" w:cs="Times New Roman"/>
                <w:color w:val="000000"/>
                <w:sz w:val="24"/>
                <w:szCs w:val="24"/>
                <w:lang w:val="ru-RU"/>
              </w:rPr>
              <w:t>аналитический</w:t>
            </w:r>
            <w:r w:rsidRPr="00934CFA">
              <w:rPr>
                <w:lang w:val="ru-RU"/>
              </w:rPr>
              <w:t xml:space="preserve"> </w:t>
            </w:r>
            <w:r w:rsidRPr="00934CFA">
              <w:rPr>
                <w:rFonts w:ascii="Times New Roman" w:hAnsi="Times New Roman" w:cs="Times New Roman"/>
                <w:color w:val="000000"/>
                <w:sz w:val="24"/>
                <w:szCs w:val="24"/>
                <w:lang w:val="ru-RU"/>
              </w:rPr>
              <w:t>контроль,</w:t>
            </w:r>
            <w:r w:rsidRPr="00934CFA">
              <w:rPr>
                <w:lang w:val="ru-RU"/>
              </w:rPr>
              <w:t xml:space="preserve"> </w:t>
            </w:r>
            <w:r w:rsidRPr="00934CFA">
              <w:rPr>
                <w:rFonts w:ascii="Times New Roman" w:hAnsi="Times New Roman" w:cs="Times New Roman"/>
                <w:color w:val="000000"/>
                <w:sz w:val="24"/>
                <w:szCs w:val="24"/>
                <w:lang w:val="ru-RU"/>
              </w:rPr>
              <w:t>технический</w:t>
            </w:r>
            <w:r w:rsidRPr="00934CFA">
              <w:rPr>
                <w:lang w:val="ru-RU"/>
              </w:rPr>
              <w:t xml:space="preserve"> </w:t>
            </w:r>
            <w:r w:rsidRPr="00934CFA">
              <w:rPr>
                <w:rFonts w:ascii="Times New Roman" w:hAnsi="Times New Roman" w:cs="Times New Roman"/>
                <w:color w:val="000000"/>
                <w:sz w:val="24"/>
                <w:szCs w:val="24"/>
                <w:lang w:val="ru-RU"/>
              </w:rPr>
              <w:t>анализ</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Способы</w:t>
            </w:r>
            <w:r w:rsidRPr="00934CFA">
              <w:rPr>
                <w:lang w:val="ru-RU"/>
              </w:rPr>
              <w:t xml:space="preserve"> </w:t>
            </w:r>
            <w:r w:rsidRPr="00934CFA">
              <w:rPr>
                <w:rFonts w:ascii="Times New Roman" w:hAnsi="Times New Roman" w:cs="Times New Roman"/>
                <w:color w:val="000000"/>
                <w:sz w:val="24"/>
                <w:szCs w:val="24"/>
                <w:lang w:val="ru-RU"/>
              </w:rPr>
              <w:t>получения</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свойства</w:t>
            </w:r>
            <w:r w:rsidRPr="00934CFA">
              <w:rPr>
                <w:lang w:val="ru-RU"/>
              </w:rPr>
              <w:t xml:space="preserve"> </w:t>
            </w:r>
            <w:r w:rsidRPr="00934CFA">
              <w:rPr>
                <w:rFonts w:ascii="Times New Roman" w:hAnsi="Times New Roman" w:cs="Times New Roman"/>
                <w:color w:val="000000"/>
                <w:sz w:val="24"/>
                <w:szCs w:val="24"/>
                <w:lang w:val="ru-RU"/>
              </w:rPr>
              <w:t>коксов</w:t>
            </w:r>
            <w:r w:rsidRPr="00934CFA">
              <w:rPr>
                <w:lang w:val="ru-RU"/>
              </w:rPr>
              <w:t xml:space="preserve"> </w:t>
            </w:r>
            <w:r w:rsidRPr="00934CFA">
              <w:rPr>
                <w:rFonts w:ascii="Times New Roman" w:hAnsi="Times New Roman" w:cs="Times New Roman"/>
                <w:color w:val="000000"/>
                <w:sz w:val="24"/>
                <w:szCs w:val="24"/>
                <w:lang w:val="ru-RU"/>
              </w:rPr>
              <w:t>специального</w:t>
            </w:r>
            <w:r w:rsidRPr="00934CFA">
              <w:rPr>
                <w:lang w:val="ru-RU"/>
              </w:rPr>
              <w:t xml:space="preserve"> </w:t>
            </w:r>
            <w:r w:rsidRPr="00934CFA">
              <w:rPr>
                <w:rFonts w:ascii="Times New Roman" w:hAnsi="Times New Roman" w:cs="Times New Roman"/>
                <w:color w:val="000000"/>
                <w:sz w:val="24"/>
                <w:szCs w:val="24"/>
                <w:lang w:val="ru-RU"/>
              </w:rPr>
              <w:t>назначения</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rsidRPr="0043585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5. Способы получения и характеристики пеков различного назначения из разных источников сырья</w:t>
            </w:r>
          </w:p>
        </w:tc>
      </w:tr>
      <w:tr w:rsidR="00934CFA">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Способы</w:t>
            </w:r>
            <w:r w:rsidRPr="00934CFA">
              <w:rPr>
                <w:lang w:val="ru-RU"/>
              </w:rPr>
              <w:t xml:space="preserve"> </w:t>
            </w:r>
            <w:r w:rsidRPr="00934CFA">
              <w:rPr>
                <w:rFonts w:ascii="Times New Roman" w:hAnsi="Times New Roman" w:cs="Times New Roman"/>
                <w:b/>
                <w:color w:val="000000"/>
                <w:sz w:val="24"/>
                <w:szCs w:val="24"/>
                <w:lang w:val="ru-RU"/>
              </w:rPr>
              <w:t>получения</w:t>
            </w:r>
            <w:r w:rsidRPr="00934CFA">
              <w:rPr>
                <w:lang w:val="ru-RU"/>
              </w:rPr>
              <w:t xml:space="preserve"> </w:t>
            </w:r>
            <w:r w:rsidRPr="00934CFA">
              <w:rPr>
                <w:rFonts w:ascii="Times New Roman" w:hAnsi="Times New Roman" w:cs="Times New Roman"/>
                <w:b/>
                <w:color w:val="000000"/>
                <w:sz w:val="24"/>
                <w:szCs w:val="24"/>
                <w:lang w:val="ru-RU"/>
              </w:rPr>
              <w:t>и</w:t>
            </w:r>
            <w:r w:rsidRPr="00934CFA">
              <w:rPr>
                <w:lang w:val="ru-RU"/>
              </w:rPr>
              <w:t xml:space="preserve"> </w:t>
            </w:r>
            <w:r w:rsidRPr="00934CFA">
              <w:rPr>
                <w:rFonts w:ascii="Times New Roman" w:hAnsi="Times New Roman" w:cs="Times New Roman"/>
                <w:b/>
                <w:color w:val="000000"/>
                <w:sz w:val="24"/>
                <w:szCs w:val="24"/>
                <w:lang w:val="ru-RU"/>
              </w:rPr>
              <w:t>характеристики</w:t>
            </w:r>
            <w:r w:rsidRPr="00934CFA">
              <w:rPr>
                <w:lang w:val="ru-RU"/>
              </w:rPr>
              <w:t xml:space="preserve"> </w:t>
            </w:r>
            <w:r w:rsidRPr="00934CFA">
              <w:rPr>
                <w:rFonts w:ascii="Times New Roman" w:hAnsi="Times New Roman" w:cs="Times New Roman"/>
                <w:b/>
                <w:color w:val="000000"/>
                <w:sz w:val="24"/>
                <w:szCs w:val="24"/>
                <w:lang w:val="ru-RU"/>
              </w:rPr>
              <w:t>пеков</w:t>
            </w:r>
            <w:r w:rsidRPr="00934CFA">
              <w:rPr>
                <w:lang w:val="ru-RU"/>
              </w:rPr>
              <w:t xml:space="preserve"> </w:t>
            </w:r>
            <w:r w:rsidRPr="00934CFA">
              <w:rPr>
                <w:rFonts w:ascii="Times New Roman" w:hAnsi="Times New Roman" w:cs="Times New Roman"/>
                <w:b/>
                <w:color w:val="000000"/>
                <w:sz w:val="24"/>
                <w:szCs w:val="24"/>
                <w:lang w:val="ru-RU"/>
              </w:rPr>
              <w:t>различного</w:t>
            </w:r>
            <w:r w:rsidRPr="00934CFA">
              <w:rPr>
                <w:lang w:val="ru-RU"/>
              </w:rPr>
              <w:t xml:space="preserve"> </w:t>
            </w:r>
            <w:r w:rsidRPr="00934CFA">
              <w:rPr>
                <w:rFonts w:ascii="Times New Roman" w:hAnsi="Times New Roman" w:cs="Times New Roman"/>
                <w:b/>
                <w:color w:val="000000"/>
                <w:sz w:val="24"/>
                <w:szCs w:val="24"/>
                <w:lang w:val="ru-RU"/>
              </w:rPr>
              <w:t>назначения</w:t>
            </w:r>
            <w:r w:rsidRPr="00934CFA">
              <w:rPr>
                <w:lang w:val="ru-RU"/>
              </w:rPr>
              <w:t xml:space="preserve"> </w:t>
            </w:r>
            <w:r w:rsidRPr="00934CFA">
              <w:rPr>
                <w:rFonts w:ascii="Times New Roman" w:hAnsi="Times New Roman" w:cs="Times New Roman"/>
                <w:b/>
                <w:color w:val="000000"/>
                <w:sz w:val="24"/>
                <w:szCs w:val="24"/>
                <w:lang w:val="ru-RU"/>
              </w:rPr>
              <w:t>из</w:t>
            </w:r>
            <w:r w:rsidRPr="00934CFA">
              <w:rPr>
                <w:lang w:val="ru-RU"/>
              </w:rPr>
              <w:t xml:space="preserve"> </w:t>
            </w:r>
            <w:r w:rsidRPr="00934CFA">
              <w:rPr>
                <w:rFonts w:ascii="Times New Roman" w:hAnsi="Times New Roman" w:cs="Times New Roman"/>
                <w:b/>
                <w:color w:val="000000"/>
                <w:sz w:val="24"/>
                <w:szCs w:val="24"/>
                <w:lang w:val="ru-RU"/>
              </w:rPr>
              <w:t>разных</w:t>
            </w:r>
            <w:r w:rsidRPr="00934CFA">
              <w:rPr>
                <w:lang w:val="ru-RU"/>
              </w:rPr>
              <w:t xml:space="preserve"> </w:t>
            </w:r>
            <w:r w:rsidRPr="00934CFA">
              <w:rPr>
                <w:rFonts w:ascii="Times New Roman" w:hAnsi="Times New Roman" w:cs="Times New Roman"/>
                <w:b/>
                <w:color w:val="000000"/>
                <w:sz w:val="24"/>
                <w:szCs w:val="24"/>
                <w:lang w:val="ru-RU"/>
              </w:rPr>
              <w:t>источников</w:t>
            </w:r>
            <w:r w:rsidRPr="00934CFA">
              <w:rPr>
                <w:lang w:val="ru-RU"/>
              </w:rPr>
              <w:t xml:space="preserve"> </w:t>
            </w:r>
            <w:r w:rsidRPr="00934CFA">
              <w:rPr>
                <w:rFonts w:ascii="Times New Roman" w:hAnsi="Times New Roman" w:cs="Times New Roman"/>
                <w:b/>
                <w:color w:val="000000"/>
                <w:sz w:val="24"/>
                <w:szCs w:val="24"/>
                <w:lang w:val="ru-RU"/>
              </w:rPr>
              <w:t>сырья</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Способы</w:t>
            </w:r>
            <w:r w:rsidRPr="00934CFA">
              <w:rPr>
                <w:lang w:val="ru-RU"/>
              </w:rPr>
              <w:t xml:space="preserve"> </w:t>
            </w:r>
            <w:r w:rsidRPr="00934CFA">
              <w:rPr>
                <w:rFonts w:ascii="Times New Roman" w:hAnsi="Times New Roman" w:cs="Times New Roman"/>
                <w:color w:val="000000"/>
                <w:sz w:val="24"/>
                <w:szCs w:val="24"/>
                <w:lang w:val="ru-RU"/>
              </w:rPr>
              <w:t>получения</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характеристики</w:t>
            </w:r>
            <w:r w:rsidRPr="00934CFA">
              <w:rPr>
                <w:lang w:val="ru-RU"/>
              </w:rPr>
              <w:t xml:space="preserve"> </w:t>
            </w:r>
            <w:r w:rsidRPr="00934CFA">
              <w:rPr>
                <w:rFonts w:ascii="Times New Roman" w:hAnsi="Times New Roman" w:cs="Times New Roman"/>
                <w:color w:val="000000"/>
                <w:sz w:val="24"/>
                <w:szCs w:val="24"/>
                <w:lang w:val="ru-RU"/>
              </w:rPr>
              <w:t>пеков</w:t>
            </w:r>
            <w:r w:rsidRPr="00934CFA">
              <w:rPr>
                <w:lang w:val="ru-RU"/>
              </w:rPr>
              <w:t xml:space="preserve"> </w:t>
            </w:r>
            <w:r w:rsidRPr="00934CFA">
              <w:rPr>
                <w:rFonts w:ascii="Times New Roman" w:hAnsi="Times New Roman" w:cs="Times New Roman"/>
                <w:color w:val="000000"/>
                <w:sz w:val="24"/>
                <w:szCs w:val="24"/>
                <w:lang w:val="ru-RU"/>
              </w:rPr>
              <w:t>различного</w:t>
            </w:r>
            <w:r w:rsidRPr="00934CFA">
              <w:rPr>
                <w:lang w:val="ru-RU"/>
              </w:rPr>
              <w:t xml:space="preserve"> </w:t>
            </w:r>
            <w:r w:rsidRPr="00934CFA">
              <w:rPr>
                <w:rFonts w:ascii="Times New Roman" w:hAnsi="Times New Roman" w:cs="Times New Roman"/>
                <w:color w:val="000000"/>
                <w:sz w:val="24"/>
                <w:szCs w:val="24"/>
                <w:lang w:val="ru-RU"/>
              </w:rPr>
              <w:t>назначения</w:t>
            </w:r>
            <w:r w:rsidRPr="00934CFA">
              <w:rPr>
                <w:lang w:val="ru-RU"/>
              </w:rPr>
              <w:t xml:space="preserve"> </w:t>
            </w:r>
            <w:r w:rsidRPr="00934CFA">
              <w:rPr>
                <w:rFonts w:ascii="Times New Roman" w:hAnsi="Times New Roman" w:cs="Times New Roman"/>
                <w:color w:val="000000"/>
                <w:sz w:val="24"/>
                <w:szCs w:val="24"/>
                <w:lang w:val="ru-RU"/>
              </w:rPr>
              <w:t>из</w:t>
            </w:r>
            <w:r w:rsidRPr="00934CFA">
              <w:rPr>
                <w:lang w:val="ru-RU"/>
              </w:rPr>
              <w:t xml:space="preserve"> </w:t>
            </w:r>
            <w:r w:rsidRPr="00934CFA">
              <w:rPr>
                <w:rFonts w:ascii="Times New Roman" w:hAnsi="Times New Roman" w:cs="Times New Roman"/>
                <w:color w:val="000000"/>
                <w:sz w:val="24"/>
                <w:szCs w:val="24"/>
                <w:lang w:val="ru-RU"/>
              </w:rPr>
              <w:t>разных</w:t>
            </w:r>
            <w:r w:rsidRPr="00934CFA">
              <w:rPr>
                <w:lang w:val="ru-RU"/>
              </w:rPr>
              <w:t xml:space="preserve"> </w:t>
            </w:r>
            <w:r w:rsidRPr="00934CFA">
              <w:rPr>
                <w:rFonts w:ascii="Times New Roman" w:hAnsi="Times New Roman" w:cs="Times New Roman"/>
                <w:color w:val="000000"/>
                <w:sz w:val="24"/>
                <w:szCs w:val="24"/>
                <w:lang w:val="ru-RU"/>
              </w:rPr>
              <w:t>источников</w:t>
            </w:r>
            <w:r w:rsidRPr="00934CFA">
              <w:rPr>
                <w:lang w:val="ru-RU"/>
              </w:rPr>
              <w:t xml:space="preserve"> </w:t>
            </w:r>
            <w:r w:rsidRPr="00934CFA">
              <w:rPr>
                <w:rFonts w:ascii="Times New Roman" w:hAnsi="Times New Roman" w:cs="Times New Roman"/>
                <w:color w:val="000000"/>
                <w:sz w:val="24"/>
                <w:szCs w:val="24"/>
                <w:lang w:val="ru-RU"/>
              </w:rPr>
              <w:t>сырья</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Проведение</w:t>
            </w:r>
            <w:r w:rsidRPr="00934CFA">
              <w:rPr>
                <w:lang w:val="ru-RU"/>
              </w:rPr>
              <w:t xml:space="preserve"> </w:t>
            </w:r>
            <w:r w:rsidRPr="00934CFA">
              <w:rPr>
                <w:rFonts w:ascii="Times New Roman" w:hAnsi="Times New Roman" w:cs="Times New Roman"/>
                <w:b/>
                <w:color w:val="000000"/>
                <w:sz w:val="24"/>
                <w:szCs w:val="24"/>
                <w:lang w:val="ru-RU"/>
              </w:rPr>
              <w:t>семинарских</w:t>
            </w:r>
            <w:r w:rsidRPr="00934CFA">
              <w:rPr>
                <w:lang w:val="ru-RU"/>
              </w:rPr>
              <w:t xml:space="preserve"> </w:t>
            </w:r>
            <w:r w:rsidRPr="00934CFA">
              <w:rPr>
                <w:rFonts w:ascii="Times New Roman" w:hAnsi="Times New Roman" w:cs="Times New Roman"/>
                <w:b/>
                <w:color w:val="000000"/>
                <w:sz w:val="24"/>
                <w:szCs w:val="24"/>
                <w:lang w:val="ru-RU"/>
              </w:rPr>
              <w:t>занятий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Способы</w:t>
            </w:r>
            <w:r w:rsidRPr="00934CFA">
              <w:rPr>
                <w:lang w:val="ru-RU"/>
              </w:rPr>
              <w:t xml:space="preserve"> </w:t>
            </w:r>
            <w:r w:rsidRPr="00934CFA">
              <w:rPr>
                <w:rFonts w:ascii="Times New Roman" w:hAnsi="Times New Roman" w:cs="Times New Roman"/>
                <w:color w:val="000000"/>
                <w:sz w:val="24"/>
                <w:szCs w:val="24"/>
                <w:lang w:val="ru-RU"/>
              </w:rPr>
              <w:t>получения</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характеристики</w:t>
            </w:r>
            <w:r w:rsidRPr="00934CFA">
              <w:rPr>
                <w:lang w:val="ru-RU"/>
              </w:rPr>
              <w:t xml:space="preserve"> </w:t>
            </w:r>
            <w:r w:rsidRPr="00934CFA">
              <w:rPr>
                <w:rFonts w:ascii="Times New Roman" w:hAnsi="Times New Roman" w:cs="Times New Roman"/>
                <w:color w:val="000000"/>
                <w:sz w:val="24"/>
                <w:szCs w:val="24"/>
                <w:lang w:val="ru-RU"/>
              </w:rPr>
              <w:t>пеков:</w:t>
            </w:r>
            <w:r w:rsidRPr="00934CFA">
              <w:rPr>
                <w:lang w:val="ru-RU"/>
              </w:rPr>
              <w:t xml:space="preserve"> </w:t>
            </w:r>
            <w:r w:rsidRPr="00934CFA">
              <w:rPr>
                <w:rFonts w:ascii="Times New Roman" w:hAnsi="Times New Roman" w:cs="Times New Roman"/>
                <w:color w:val="000000"/>
                <w:sz w:val="24"/>
                <w:szCs w:val="24"/>
                <w:lang w:val="ru-RU"/>
              </w:rPr>
              <w:t>технический</w:t>
            </w:r>
            <w:r w:rsidRPr="00934CFA">
              <w:rPr>
                <w:lang w:val="ru-RU"/>
              </w:rPr>
              <w:t xml:space="preserve"> </w:t>
            </w:r>
            <w:r w:rsidRPr="00934CFA">
              <w:rPr>
                <w:rFonts w:ascii="Times New Roman" w:hAnsi="Times New Roman" w:cs="Times New Roman"/>
                <w:color w:val="000000"/>
                <w:sz w:val="24"/>
                <w:szCs w:val="24"/>
                <w:lang w:val="ru-RU"/>
              </w:rPr>
              <w:t>анализ,</w:t>
            </w:r>
            <w:r w:rsidRPr="00934CFA">
              <w:rPr>
                <w:lang w:val="ru-RU"/>
              </w:rPr>
              <w:t xml:space="preserve"> </w:t>
            </w:r>
            <w:r w:rsidRPr="00934CFA">
              <w:rPr>
                <w:rFonts w:ascii="Times New Roman" w:hAnsi="Times New Roman" w:cs="Times New Roman"/>
                <w:color w:val="000000"/>
                <w:sz w:val="24"/>
                <w:szCs w:val="24"/>
                <w:lang w:val="ru-RU"/>
              </w:rPr>
              <w:t>физико-химический</w:t>
            </w:r>
            <w:r w:rsidRPr="00934CFA">
              <w:rPr>
                <w:lang w:val="ru-RU"/>
              </w:rPr>
              <w:t xml:space="preserve"> </w:t>
            </w:r>
            <w:r w:rsidRPr="00934CFA">
              <w:rPr>
                <w:rFonts w:ascii="Times New Roman" w:hAnsi="Times New Roman" w:cs="Times New Roman"/>
                <w:color w:val="000000"/>
                <w:sz w:val="24"/>
                <w:szCs w:val="24"/>
                <w:lang w:val="ru-RU"/>
              </w:rPr>
              <w:t>состав</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Проведение</w:t>
            </w:r>
            <w:r w:rsidRPr="00934CFA">
              <w:rPr>
                <w:lang w:val="ru-RU"/>
              </w:rPr>
              <w:t xml:space="preserve"> </w:t>
            </w:r>
            <w:r w:rsidRPr="00934CFA">
              <w:rPr>
                <w:rFonts w:ascii="Times New Roman" w:hAnsi="Times New Roman" w:cs="Times New Roman"/>
                <w:b/>
                <w:color w:val="000000"/>
                <w:sz w:val="24"/>
                <w:szCs w:val="24"/>
                <w:lang w:val="ru-RU"/>
              </w:rPr>
              <w:t>семинарских</w:t>
            </w:r>
            <w:r w:rsidRPr="00934CFA">
              <w:rPr>
                <w:lang w:val="ru-RU"/>
              </w:rPr>
              <w:t xml:space="preserve"> </w:t>
            </w:r>
            <w:r w:rsidRPr="00934CFA">
              <w:rPr>
                <w:rFonts w:ascii="Times New Roman" w:hAnsi="Times New Roman" w:cs="Times New Roman"/>
                <w:b/>
                <w:color w:val="000000"/>
                <w:sz w:val="24"/>
                <w:szCs w:val="24"/>
                <w:lang w:val="ru-RU"/>
              </w:rPr>
              <w:t>занятий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Способы</w:t>
            </w:r>
            <w:r w:rsidRPr="00934CFA">
              <w:rPr>
                <w:lang w:val="ru-RU"/>
              </w:rPr>
              <w:t xml:space="preserve"> </w:t>
            </w:r>
            <w:r w:rsidRPr="00934CFA">
              <w:rPr>
                <w:rFonts w:ascii="Times New Roman" w:hAnsi="Times New Roman" w:cs="Times New Roman"/>
                <w:color w:val="000000"/>
                <w:sz w:val="24"/>
                <w:szCs w:val="24"/>
                <w:lang w:val="ru-RU"/>
              </w:rPr>
              <w:t>получения</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свойства</w:t>
            </w:r>
            <w:r w:rsidRPr="00934CFA">
              <w:rPr>
                <w:lang w:val="ru-RU"/>
              </w:rPr>
              <w:t xml:space="preserve"> </w:t>
            </w:r>
            <w:r w:rsidRPr="00934CFA">
              <w:rPr>
                <w:rFonts w:ascii="Times New Roman" w:hAnsi="Times New Roman" w:cs="Times New Roman"/>
                <w:color w:val="000000"/>
                <w:sz w:val="24"/>
                <w:szCs w:val="24"/>
                <w:lang w:val="ru-RU"/>
              </w:rPr>
              <w:t>пеков</w:t>
            </w:r>
            <w:r w:rsidRPr="00934CFA">
              <w:rPr>
                <w:lang w:val="ru-RU"/>
              </w:rPr>
              <w:t xml:space="preserve"> </w:t>
            </w:r>
            <w:r w:rsidRPr="00934CFA">
              <w:rPr>
                <w:rFonts w:ascii="Times New Roman" w:hAnsi="Times New Roman" w:cs="Times New Roman"/>
                <w:color w:val="000000"/>
                <w:sz w:val="24"/>
                <w:szCs w:val="24"/>
                <w:lang w:val="ru-RU"/>
              </w:rPr>
              <w:t>специального</w:t>
            </w:r>
            <w:r w:rsidRPr="00934CFA">
              <w:rPr>
                <w:lang w:val="ru-RU"/>
              </w:rPr>
              <w:t xml:space="preserve"> </w:t>
            </w:r>
            <w:r w:rsidRPr="00934CFA">
              <w:rPr>
                <w:rFonts w:ascii="Times New Roman" w:hAnsi="Times New Roman" w:cs="Times New Roman"/>
                <w:color w:val="000000"/>
                <w:sz w:val="24"/>
                <w:szCs w:val="24"/>
                <w:lang w:val="ru-RU"/>
              </w:rPr>
              <w:t>назначения:</w:t>
            </w:r>
            <w:r w:rsidRPr="00934CFA">
              <w:rPr>
                <w:lang w:val="ru-RU"/>
              </w:rPr>
              <w:t xml:space="preserve"> </w:t>
            </w:r>
            <w:r w:rsidRPr="00934CFA">
              <w:rPr>
                <w:rFonts w:ascii="Times New Roman" w:hAnsi="Times New Roman" w:cs="Times New Roman"/>
                <w:color w:val="000000"/>
                <w:sz w:val="24"/>
                <w:szCs w:val="24"/>
                <w:lang w:val="ru-RU"/>
              </w:rPr>
              <w:t>схемы</w:t>
            </w:r>
            <w:r w:rsidRPr="00934CFA">
              <w:rPr>
                <w:lang w:val="ru-RU"/>
              </w:rPr>
              <w:t xml:space="preserve"> </w:t>
            </w:r>
            <w:r w:rsidRPr="00934CFA">
              <w:rPr>
                <w:rFonts w:ascii="Times New Roman" w:hAnsi="Times New Roman" w:cs="Times New Roman"/>
                <w:color w:val="000000"/>
                <w:sz w:val="24"/>
                <w:szCs w:val="24"/>
                <w:lang w:val="ru-RU"/>
              </w:rPr>
              <w:t>физико-химического</w:t>
            </w:r>
            <w:r w:rsidRPr="00934CFA">
              <w:rPr>
                <w:lang w:val="ru-RU"/>
              </w:rPr>
              <w:t xml:space="preserve"> </w:t>
            </w:r>
            <w:r w:rsidRPr="00934CFA">
              <w:rPr>
                <w:rFonts w:ascii="Times New Roman" w:hAnsi="Times New Roman" w:cs="Times New Roman"/>
                <w:color w:val="000000"/>
                <w:sz w:val="24"/>
                <w:szCs w:val="24"/>
                <w:lang w:val="ru-RU"/>
              </w:rPr>
              <w:t>анализа</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Проведение</w:t>
            </w:r>
            <w:r w:rsidRPr="00934CFA">
              <w:rPr>
                <w:lang w:val="ru-RU"/>
              </w:rPr>
              <w:t xml:space="preserve"> </w:t>
            </w:r>
            <w:r w:rsidRPr="00934CFA">
              <w:rPr>
                <w:rFonts w:ascii="Times New Roman" w:hAnsi="Times New Roman" w:cs="Times New Roman"/>
                <w:b/>
                <w:color w:val="000000"/>
                <w:sz w:val="24"/>
                <w:szCs w:val="24"/>
                <w:lang w:val="ru-RU"/>
              </w:rPr>
              <w:t>семинарских</w:t>
            </w:r>
            <w:r w:rsidRPr="00934CFA">
              <w:rPr>
                <w:lang w:val="ru-RU"/>
              </w:rPr>
              <w:t xml:space="preserve"> </w:t>
            </w:r>
            <w:r w:rsidRPr="00934CFA">
              <w:rPr>
                <w:rFonts w:ascii="Times New Roman" w:hAnsi="Times New Roman" w:cs="Times New Roman"/>
                <w:b/>
                <w:color w:val="000000"/>
                <w:sz w:val="24"/>
                <w:szCs w:val="24"/>
                <w:lang w:val="ru-RU"/>
              </w:rPr>
              <w:t>занятий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Молекулярно-массовый</w:t>
            </w:r>
            <w:r w:rsidRPr="00934CFA">
              <w:rPr>
                <w:lang w:val="ru-RU"/>
              </w:rPr>
              <w:t xml:space="preserve"> </w:t>
            </w:r>
            <w:r w:rsidRPr="00934CFA">
              <w:rPr>
                <w:rFonts w:ascii="Times New Roman" w:hAnsi="Times New Roman" w:cs="Times New Roman"/>
                <w:color w:val="000000"/>
                <w:sz w:val="24"/>
                <w:szCs w:val="24"/>
                <w:lang w:val="ru-RU"/>
              </w:rPr>
              <w:t>состав</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физико-химический</w:t>
            </w:r>
            <w:r w:rsidRPr="00934CFA">
              <w:rPr>
                <w:lang w:val="ru-RU"/>
              </w:rPr>
              <w:t xml:space="preserve"> </w:t>
            </w:r>
            <w:r w:rsidRPr="00934CFA">
              <w:rPr>
                <w:rFonts w:ascii="Times New Roman" w:hAnsi="Times New Roman" w:cs="Times New Roman"/>
                <w:color w:val="000000"/>
                <w:sz w:val="24"/>
                <w:szCs w:val="24"/>
                <w:lang w:val="ru-RU"/>
              </w:rPr>
              <w:t>анализ</w:t>
            </w:r>
            <w:r w:rsidRPr="00934CFA">
              <w:rPr>
                <w:lang w:val="ru-RU"/>
              </w:rPr>
              <w:t xml:space="preserve"> </w:t>
            </w:r>
            <w:r w:rsidRPr="00934CFA">
              <w:rPr>
                <w:rFonts w:ascii="Times New Roman" w:hAnsi="Times New Roman" w:cs="Times New Roman"/>
                <w:color w:val="000000"/>
                <w:sz w:val="24"/>
                <w:szCs w:val="24"/>
                <w:lang w:val="ru-RU"/>
              </w:rPr>
              <w:t>пеков</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Способы</w:t>
            </w:r>
            <w:r w:rsidRPr="00934CFA">
              <w:rPr>
                <w:lang w:val="ru-RU"/>
              </w:rPr>
              <w:t xml:space="preserve"> </w:t>
            </w:r>
            <w:r w:rsidRPr="00934CFA">
              <w:rPr>
                <w:rFonts w:ascii="Times New Roman" w:hAnsi="Times New Roman" w:cs="Times New Roman"/>
                <w:color w:val="000000"/>
                <w:sz w:val="24"/>
                <w:szCs w:val="24"/>
                <w:lang w:val="ru-RU"/>
              </w:rPr>
              <w:t>получения</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характеристики</w:t>
            </w:r>
            <w:r w:rsidRPr="00934CFA">
              <w:rPr>
                <w:lang w:val="ru-RU"/>
              </w:rPr>
              <w:t xml:space="preserve"> </w:t>
            </w:r>
            <w:r w:rsidRPr="00934CFA">
              <w:rPr>
                <w:rFonts w:ascii="Times New Roman" w:hAnsi="Times New Roman" w:cs="Times New Roman"/>
                <w:color w:val="000000"/>
                <w:sz w:val="24"/>
                <w:szCs w:val="24"/>
                <w:lang w:val="ru-RU"/>
              </w:rPr>
              <w:t>пеков</w:t>
            </w:r>
            <w:r w:rsidRPr="00934CFA">
              <w:rPr>
                <w:lang w:val="ru-RU"/>
              </w:rPr>
              <w:t xml:space="preserve"> </w:t>
            </w:r>
            <w:r w:rsidRPr="00934CFA">
              <w:rPr>
                <w:rFonts w:ascii="Times New Roman" w:hAnsi="Times New Roman" w:cs="Times New Roman"/>
                <w:color w:val="000000"/>
                <w:sz w:val="24"/>
                <w:szCs w:val="24"/>
                <w:lang w:val="ru-RU"/>
              </w:rPr>
              <w:t>различного</w:t>
            </w:r>
            <w:r w:rsidRPr="00934CFA">
              <w:rPr>
                <w:lang w:val="ru-RU"/>
              </w:rPr>
              <w:t xml:space="preserve"> </w:t>
            </w:r>
            <w:r w:rsidRPr="00934CFA">
              <w:rPr>
                <w:rFonts w:ascii="Times New Roman" w:hAnsi="Times New Roman" w:cs="Times New Roman"/>
                <w:color w:val="000000"/>
                <w:sz w:val="24"/>
                <w:szCs w:val="24"/>
                <w:lang w:val="ru-RU"/>
              </w:rPr>
              <w:t>назначения</w:t>
            </w:r>
            <w:r w:rsidRPr="00934CFA">
              <w:rPr>
                <w:lang w:val="ru-RU"/>
              </w:rPr>
              <w:t xml:space="preserve"> </w:t>
            </w:r>
            <w:r w:rsidRPr="00934CFA">
              <w:rPr>
                <w:rFonts w:ascii="Times New Roman" w:hAnsi="Times New Roman" w:cs="Times New Roman"/>
                <w:color w:val="000000"/>
                <w:sz w:val="24"/>
                <w:szCs w:val="24"/>
                <w:lang w:val="ru-RU"/>
              </w:rPr>
              <w:t>из</w:t>
            </w:r>
            <w:r w:rsidRPr="00934CFA">
              <w:rPr>
                <w:lang w:val="ru-RU"/>
              </w:rPr>
              <w:t xml:space="preserve"> </w:t>
            </w:r>
            <w:r w:rsidRPr="00934CFA">
              <w:rPr>
                <w:rFonts w:ascii="Times New Roman" w:hAnsi="Times New Roman" w:cs="Times New Roman"/>
                <w:color w:val="000000"/>
                <w:sz w:val="24"/>
                <w:szCs w:val="24"/>
                <w:lang w:val="ru-RU"/>
              </w:rPr>
              <w:t>разных</w:t>
            </w:r>
            <w:r w:rsidRPr="00934CFA">
              <w:rPr>
                <w:lang w:val="ru-RU"/>
              </w:rPr>
              <w:t xml:space="preserve"> </w:t>
            </w:r>
            <w:r w:rsidRPr="00934CFA">
              <w:rPr>
                <w:rFonts w:ascii="Times New Roman" w:hAnsi="Times New Roman" w:cs="Times New Roman"/>
                <w:color w:val="000000"/>
                <w:sz w:val="24"/>
                <w:szCs w:val="24"/>
                <w:lang w:val="ru-RU"/>
              </w:rPr>
              <w:t>источников</w:t>
            </w:r>
            <w:r w:rsidRPr="00934CFA">
              <w:rPr>
                <w:lang w:val="ru-RU"/>
              </w:rPr>
              <w:t xml:space="preserve"> </w:t>
            </w:r>
            <w:r w:rsidRPr="00934CFA">
              <w:rPr>
                <w:rFonts w:ascii="Times New Roman" w:hAnsi="Times New Roman" w:cs="Times New Roman"/>
                <w:color w:val="000000"/>
                <w:sz w:val="24"/>
                <w:szCs w:val="24"/>
                <w:lang w:val="ru-RU"/>
              </w:rPr>
              <w:t>сырья</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rsidRPr="0043585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6. Пиролиз и основные стадии получения графитирующихся и неграфитирующих-ся углеродных материалов</w:t>
            </w:r>
          </w:p>
        </w:tc>
      </w:tr>
      <w:tr w:rsidR="00934CFA">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Пиролиз</w:t>
            </w:r>
            <w:r w:rsidRPr="00934CFA">
              <w:rPr>
                <w:lang w:val="ru-RU"/>
              </w:rPr>
              <w:t xml:space="preserve"> </w:t>
            </w:r>
            <w:r w:rsidRPr="00934CFA">
              <w:rPr>
                <w:rFonts w:ascii="Times New Roman" w:hAnsi="Times New Roman" w:cs="Times New Roman"/>
                <w:b/>
                <w:color w:val="000000"/>
                <w:sz w:val="24"/>
                <w:szCs w:val="24"/>
                <w:lang w:val="ru-RU"/>
              </w:rPr>
              <w:t>и</w:t>
            </w:r>
            <w:r w:rsidRPr="00934CFA">
              <w:rPr>
                <w:lang w:val="ru-RU"/>
              </w:rPr>
              <w:t xml:space="preserve"> </w:t>
            </w:r>
            <w:r w:rsidRPr="00934CFA">
              <w:rPr>
                <w:rFonts w:ascii="Times New Roman" w:hAnsi="Times New Roman" w:cs="Times New Roman"/>
                <w:b/>
                <w:color w:val="000000"/>
                <w:sz w:val="24"/>
                <w:szCs w:val="24"/>
                <w:lang w:val="ru-RU"/>
              </w:rPr>
              <w:t>основные</w:t>
            </w:r>
            <w:r w:rsidRPr="00934CFA">
              <w:rPr>
                <w:lang w:val="ru-RU"/>
              </w:rPr>
              <w:t xml:space="preserve"> </w:t>
            </w:r>
            <w:r w:rsidRPr="00934CFA">
              <w:rPr>
                <w:rFonts w:ascii="Times New Roman" w:hAnsi="Times New Roman" w:cs="Times New Roman"/>
                <w:b/>
                <w:color w:val="000000"/>
                <w:sz w:val="24"/>
                <w:szCs w:val="24"/>
                <w:lang w:val="ru-RU"/>
              </w:rPr>
              <w:t>стадии</w:t>
            </w:r>
            <w:r w:rsidRPr="00934CFA">
              <w:rPr>
                <w:lang w:val="ru-RU"/>
              </w:rPr>
              <w:t xml:space="preserve"> </w:t>
            </w:r>
            <w:r w:rsidRPr="00934CFA">
              <w:rPr>
                <w:rFonts w:ascii="Times New Roman" w:hAnsi="Times New Roman" w:cs="Times New Roman"/>
                <w:b/>
                <w:color w:val="000000"/>
                <w:sz w:val="24"/>
                <w:szCs w:val="24"/>
                <w:lang w:val="ru-RU"/>
              </w:rPr>
              <w:t>получения</w:t>
            </w:r>
            <w:r w:rsidRPr="00934CFA">
              <w:rPr>
                <w:lang w:val="ru-RU"/>
              </w:rPr>
              <w:t xml:space="preserve"> </w:t>
            </w:r>
            <w:r w:rsidRPr="00934CFA">
              <w:rPr>
                <w:rFonts w:ascii="Times New Roman" w:hAnsi="Times New Roman" w:cs="Times New Roman"/>
                <w:b/>
                <w:color w:val="000000"/>
                <w:sz w:val="24"/>
                <w:szCs w:val="24"/>
                <w:lang w:val="ru-RU"/>
              </w:rPr>
              <w:t>графитирующихся</w:t>
            </w:r>
            <w:r w:rsidRPr="00934CFA">
              <w:rPr>
                <w:lang w:val="ru-RU"/>
              </w:rPr>
              <w:t xml:space="preserve"> </w:t>
            </w:r>
            <w:r w:rsidRPr="00934CFA">
              <w:rPr>
                <w:rFonts w:ascii="Times New Roman" w:hAnsi="Times New Roman" w:cs="Times New Roman"/>
                <w:b/>
                <w:color w:val="000000"/>
                <w:sz w:val="24"/>
                <w:szCs w:val="24"/>
                <w:lang w:val="ru-RU"/>
              </w:rPr>
              <w:t>и</w:t>
            </w:r>
            <w:r w:rsidRPr="00934CFA">
              <w:rPr>
                <w:lang w:val="ru-RU"/>
              </w:rPr>
              <w:t xml:space="preserve"> </w:t>
            </w:r>
            <w:r w:rsidRPr="00934CFA">
              <w:rPr>
                <w:rFonts w:ascii="Times New Roman" w:hAnsi="Times New Roman" w:cs="Times New Roman"/>
                <w:b/>
                <w:color w:val="000000"/>
                <w:sz w:val="24"/>
                <w:szCs w:val="24"/>
                <w:lang w:val="ru-RU"/>
              </w:rPr>
              <w:t>неграфитирующихся</w:t>
            </w:r>
            <w:r w:rsidRPr="00934CFA">
              <w:rPr>
                <w:lang w:val="ru-RU"/>
              </w:rPr>
              <w:t xml:space="preserve"> </w:t>
            </w:r>
            <w:r w:rsidRPr="00934CFA">
              <w:rPr>
                <w:rFonts w:ascii="Times New Roman" w:hAnsi="Times New Roman" w:cs="Times New Roman"/>
                <w:b/>
                <w:color w:val="000000"/>
                <w:sz w:val="24"/>
                <w:szCs w:val="24"/>
                <w:lang w:val="ru-RU"/>
              </w:rPr>
              <w:t>углеродных</w:t>
            </w:r>
            <w:r w:rsidRPr="00934CFA">
              <w:rPr>
                <w:lang w:val="ru-RU"/>
              </w:rPr>
              <w:t xml:space="preserve"> </w:t>
            </w:r>
            <w:r w:rsidRPr="00934CFA">
              <w:rPr>
                <w:rFonts w:ascii="Times New Roman" w:hAnsi="Times New Roman" w:cs="Times New Roman"/>
                <w:b/>
                <w:color w:val="000000"/>
                <w:sz w:val="24"/>
                <w:szCs w:val="24"/>
                <w:lang w:val="ru-RU"/>
              </w:rPr>
              <w:t>материалов</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Пиролиз</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основные</w:t>
            </w:r>
            <w:r w:rsidRPr="00934CFA">
              <w:rPr>
                <w:lang w:val="ru-RU"/>
              </w:rPr>
              <w:t xml:space="preserve"> </w:t>
            </w:r>
            <w:r w:rsidRPr="00934CFA">
              <w:rPr>
                <w:rFonts w:ascii="Times New Roman" w:hAnsi="Times New Roman" w:cs="Times New Roman"/>
                <w:color w:val="000000"/>
                <w:sz w:val="24"/>
                <w:szCs w:val="24"/>
                <w:lang w:val="ru-RU"/>
              </w:rPr>
              <w:t>стадии</w:t>
            </w:r>
            <w:r w:rsidRPr="00934CFA">
              <w:rPr>
                <w:lang w:val="ru-RU"/>
              </w:rPr>
              <w:t xml:space="preserve"> </w:t>
            </w:r>
            <w:r w:rsidRPr="00934CFA">
              <w:rPr>
                <w:rFonts w:ascii="Times New Roman" w:hAnsi="Times New Roman" w:cs="Times New Roman"/>
                <w:color w:val="000000"/>
                <w:sz w:val="24"/>
                <w:szCs w:val="24"/>
                <w:lang w:val="ru-RU"/>
              </w:rPr>
              <w:t>получения</w:t>
            </w:r>
            <w:r w:rsidRPr="00934CFA">
              <w:rPr>
                <w:lang w:val="ru-RU"/>
              </w:rPr>
              <w:t xml:space="preserve"> </w:t>
            </w:r>
            <w:r w:rsidRPr="00934CFA">
              <w:rPr>
                <w:rFonts w:ascii="Times New Roman" w:hAnsi="Times New Roman" w:cs="Times New Roman"/>
                <w:color w:val="000000"/>
                <w:sz w:val="24"/>
                <w:szCs w:val="24"/>
                <w:lang w:val="ru-RU"/>
              </w:rPr>
              <w:t>графитирующихся</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неграфитирующихся</w:t>
            </w:r>
            <w:r w:rsidRPr="00934CFA">
              <w:rPr>
                <w:lang w:val="ru-RU"/>
              </w:rPr>
              <w:t xml:space="preserve"> </w:t>
            </w:r>
            <w:r w:rsidRPr="00934CFA">
              <w:rPr>
                <w:rFonts w:ascii="Times New Roman" w:hAnsi="Times New Roman" w:cs="Times New Roman"/>
                <w:color w:val="000000"/>
                <w:sz w:val="24"/>
                <w:szCs w:val="24"/>
                <w:lang w:val="ru-RU"/>
              </w:rPr>
              <w:t>углеродных</w:t>
            </w:r>
            <w:r w:rsidRPr="00934CFA">
              <w:rPr>
                <w:lang w:val="ru-RU"/>
              </w:rPr>
              <w:t xml:space="preserve"> </w:t>
            </w:r>
            <w:r w:rsidRPr="00934CFA">
              <w:rPr>
                <w:rFonts w:ascii="Times New Roman" w:hAnsi="Times New Roman" w:cs="Times New Roman"/>
                <w:color w:val="000000"/>
                <w:sz w:val="24"/>
                <w:szCs w:val="24"/>
                <w:lang w:val="ru-RU"/>
              </w:rPr>
              <w:t>материалов</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Проведение</w:t>
            </w:r>
            <w:r w:rsidRPr="00934CFA">
              <w:rPr>
                <w:lang w:val="ru-RU"/>
              </w:rPr>
              <w:t xml:space="preserve"> </w:t>
            </w:r>
            <w:r w:rsidRPr="00934CFA">
              <w:rPr>
                <w:rFonts w:ascii="Times New Roman" w:hAnsi="Times New Roman" w:cs="Times New Roman"/>
                <w:b/>
                <w:color w:val="000000"/>
                <w:sz w:val="24"/>
                <w:szCs w:val="24"/>
                <w:lang w:val="ru-RU"/>
              </w:rPr>
              <w:t>семинарских</w:t>
            </w:r>
            <w:r w:rsidRPr="00934CFA">
              <w:rPr>
                <w:lang w:val="ru-RU"/>
              </w:rPr>
              <w:t xml:space="preserve"> </w:t>
            </w:r>
            <w:r w:rsidRPr="00934CFA">
              <w:rPr>
                <w:rFonts w:ascii="Times New Roman" w:hAnsi="Times New Roman" w:cs="Times New Roman"/>
                <w:b/>
                <w:color w:val="000000"/>
                <w:sz w:val="24"/>
                <w:szCs w:val="24"/>
                <w:lang w:val="ru-RU"/>
              </w:rPr>
              <w:t>занятий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Пиролиз</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основные</w:t>
            </w:r>
            <w:r w:rsidRPr="00934CFA">
              <w:rPr>
                <w:lang w:val="ru-RU"/>
              </w:rPr>
              <w:t xml:space="preserve"> </w:t>
            </w:r>
            <w:r w:rsidRPr="00934CFA">
              <w:rPr>
                <w:rFonts w:ascii="Times New Roman" w:hAnsi="Times New Roman" w:cs="Times New Roman"/>
                <w:color w:val="000000"/>
                <w:sz w:val="24"/>
                <w:szCs w:val="24"/>
                <w:lang w:val="ru-RU"/>
              </w:rPr>
              <w:t>стадии</w:t>
            </w:r>
            <w:r w:rsidRPr="00934CFA">
              <w:rPr>
                <w:lang w:val="ru-RU"/>
              </w:rPr>
              <w:t xml:space="preserve"> </w:t>
            </w:r>
            <w:r w:rsidRPr="00934CFA">
              <w:rPr>
                <w:rFonts w:ascii="Times New Roman" w:hAnsi="Times New Roman" w:cs="Times New Roman"/>
                <w:color w:val="000000"/>
                <w:sz w:val="24"/>
                <w:szCs w:val="24"/>
                <w:lang w:val="ru-RU"/>
              </w:rPr>
              <w:t>получения</w:t>
            </w:r>
            <w:r w:rsidRPr="00934CFA">
              <w:rPr>
                <w:lang w:val="ru-RU"/>
              </w:rPr>
              <w:t xml:space="preserve"> </w:t>
            </w:r>
            <w:r w:rsidRPr="00934CFA">
              <w:rPr>
                <w:rFonts w:ascii="Times New Roman" w:hAnsi="Times New Roman" w:cs="Times New Roman"/>
                <w:color w:val="000000"/>
                <w:sz w:val="24"/>
                <w:szCs w:val="24"/>
                <w:lang w:val="ru-RU"/>
              </w:rPr>
              <w:t>графитирующихся</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неграфитирующихся</w:t>
            </w:r>
            <w:r w:rsidRPr="00934CFA">
              <w:rPr>
                <w:lang w:val="ru-RU"/>
              </w:rPr>
              <w:t xml:space="preserve"> </w:t>
            </w:r>
            <w:r w:rsidRPr="00934CFA">
              <w:rPr>
                <w:rFonts w:ascii="Times New Roman" w:hAnsi="Times New Roman" w:cs="Times New Roman"/>
                <w:color w:val="000000"/>
                <w:sz w:val="24"/>
                <w:szCs w:val="24"/>
                <w:lang w:val="ru-RU"/>
              </w:rPr>
              <w:t>углеродных</w:t>
            </w:r>
            <w:r w:rsidRPr="00934CFA">
              <w:rPr>
                <w:lang w:val="ru-RU"/>
              </w:rPr>
              <w:t xml:space="preserve"> </w:t>
            </w:r>
            <w:r w:rsidRPr="00934CFA">
              <w:rPr>
                <w:rFonts w:ascii="Times New Roman" w:hAnsi="Times New Roman" w:cs="Times New Roman"/>
                <w:color w:val="000000"/>
                <w:sz w:val="24"/>
                <w:szCs w:val="24"/>
                <w:lang w:val="ru-RU"/>
              </w:rPr>
              <w:t>материалов</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Пиролиз</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основные</w:t>
            </w:r>
            <w:r w:rsidRPr="00934CFA">
              <w:rPr>
                <w:lang w:val="ru-RU"/>
              </w:rPr>
              <w:t xml:space="preserve"> </w:t>
            </w:r>
            <w:r w:rsidRPr="00934CFA">
              <w:rPr>
                <w:rFonts w:ascii="Times New Roman" w:hAnsi="Times New Roman" w:cs="Times New Roman"/>
                <w:color w:val="000000"/>
                <w:sz w:val="24"/>
                <w:szCs w:val="24"/>
                <w:lang w:val="ru-RU"/>
              </w:rPr>
              <w:t>стадии</w:t>
            </w:r>
            <w:r w:rsidRPr="00934CFA">
              <w:rPr>
                <w:lang w:val="ru-RU"/>
              </w:rPr>
              <w:t xml:space="preserve"> </w:t>
            </w:r>
            <w:r w:rsidRPr="00934CFA">
              <w:rPr>
                <w:rFonts w:ascii="Times New Roman" w:hAnsi="Times New Roman" w:cs="Times New Roman"/>
                <w:color w:val="000000"/>
                <w:sz w:val="24"/>
                <w:szCs w:val="24"/>
                <w:lang w:val="ru-RU"/>
              </w:rPr>
              <w:t>получения</w:t>
            </w:r>
            <w:r w:rsidRPr="00934CFA">
              <w:rPr>
                <w:lang w:val="ru-RU"/>
              </w:rPr>
              <w:t xml:space="preserve"> </w:t>
            </w:r>
            <w:r w:rsidRPr="00934CFA">
              <w:rPr>
                <w:rFonts w:ascii="Times New Roman" w:hAnsi="Times New Roman" w:cs="Times New Roman"/>
                <w:color w:val="000000"/>
                <w:sz w:val="24"/>
                <w:szCs w:val="24"/>
                <w:lang w:val="ru-RU"/>
              </w:rPr>
              <w:t>графитирующихся</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неграфитирующихся</w:t>
            </w:r>
            <w:r w:rsidRPr="00934CFA">
              <w:rPr>
                <w:lang w:val="ru-RU"/>
              </w:rPr>
              <w:t xml:space="preserve"> </w:t>
            </w:r>
            <w:r w:rsidRPr="00934CFA">
              <w:rPr>
                <w:rFonts w:ascii="Times New Roman" w:hAnsi="Times New Roman" w:cs="Times New Roman"/>
                <w:color w:val="000000"/>
                <w:sz w:val="24"/>
                <w:szCs w:val="24"/>
                <w:lang w:val="ru-RU"/>
              </w:rPr>
              <w:t>углеродных</w:t>
            </w:r>
            <w:r w:rsidRPr="00934CFA">
              <w:rPr>
                <w:lang w:val="ru-RU"/>
              </w:rPr>
              <w:t xml:space="preserve"> </w:t>
            </w:r>
            <w:r w:rsidRPr="00934CFA">
              <w:rPr>
                <w:rFonts w:ascii="Times New Roman" w:hAnsi="Times New Roman" w:cs="Times New Roman"/>
                <w:color w:val="000000"/>
                <w:sz w:val="24"/>
                <w:szCs w:val="24"/>
                <w:lang w:val="ru-RU"/>
              </w:rPr>
              <w:t>материалов</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6"/>
        <w:gridCol w:w="1834"/>
        <w:gridCol w:w="717"/>
        <w:gridCol w:w="1280"/>
        <w:gridCol w:w="702"/>
        <w:gridCol w:w="1000"/>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7</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7. Механизмы и стадии графитации</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Механизмы</w:t>
            </w:r>
            <w:r w:rsidRPr="00934CFA">
              <w:rPr>
                <w:lang w:val="ru-RU"/>
              </w:rPr>
              <w:t xml:space="preserve"> </w:t>
            </w:r>
            <w:r w:rsidRPr="00934CFA">
              <w:rPr>
                <w:rFonts w:ascii="Times New Roman" w:hAnsi="Times New Roman" w:cs="Times New Roman"/>
                <w:b/>
                <w:color w:val="000000"/>
                <w:sz w:val="24"/>
                <w:szCs w:val="24"/>
                <w:lang w:val="ru-RU"/>
              </w:rPr>
              <w:t>и</w:t>
            </w:r>
            <w:r w:rsidRPr="00934CFA">
              <w:rPr>
                <w:lang w:val="ru-RU"/>
              </w:rPr>
              <w:t xml:space="preserve"> </w:t>
            </w:r>
            <w:r w:rsidRPr="00934CFA">
              <w:rPr>
                <w:rFonts w:ascii="Times New Roman" w:hAnsi="Times New Roman" w:cs="Times New Roman"/>
                <w:b/>
                <w:color w:val="000000"/>
                <w:sz w:val="24"/>
                <w:szCs w:val="24"/>
                <w:lang w:val="ru-RU"/>
              </w:rPr>
              <w:t>стадии</w:t>
            </w:r>
            <w:r w:rsidRPr="00934CFA">
              <w:rPr>
                <w:lang w:val="ru-RU"/>
              </w:rPr>
              <w:t xml:space="preserve"> </w:t>
            </w:r>
            <w:r w:rsidRPr="00934CFA">
              <w:rPr>
                <w:rFonts w:ascii="Times New Roman" w:hAnsi="Times New Roman" w:cs="Times New Roman"/>
                <w:b/>
                <w:color w:val="000000"/>
                <w:sz w:val="24"/>
                <w:szCs w:val="24"/>
                <w:lang w:val="ru-RU"/>
              </w:rPr>
              <w:t>графитации</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Pr>
                <w:rFonts w:ascii="Times New Roman" w:hAnsi="Times New Roman" w:cs="Times New Roman"/>
                <w:color w:val="000000"/>
                <w:sz w:val="24"/>
                <w:szCs w:val="24"/>
              </w:rPr>
              <w:t>Механизмы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стадии</w:t>
            </w:r>
            <w:r>
              <w:t xml:space="preserve"> </w:t>
            </w:r>
            <w:r>
              <w:rPr>
                <w:rFonts w:ascii="Times New Roman" w:hAnsi="Times New Roman" w:cs="Times New Roman"/>
                <w:color w:val="000000"/>
                <w:sz w:val="24"/>
                <w:szCs w:val="24"/>
              </w:rPr>
              <w:t>графитации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Проведение</w:t>
            </w:r>
            <w:r w:rsidRPr="00934CFA">
              <w:rPr>
                <w:lang w:val="ru-RU"/>
              </w:rPr>
              <w:t xml:space="preserve"> </w:t>
            </w:r>
            <w:r w:rsidRPr="00934CFA">
              <w:rPr>
                <w:rFonts w:ascii="Times New Roman" w:hAnsi="Times New Roman" w:cs="Times New Roman"/>
                <w:b/>
                <w:color w:val="000000"/>
                <w:sz w:val="24"/>
                <w:szCs w:val="24"/>
                <w:lang w:val="ru-RU"/>
              </w:rPr>
              <w:t>семинарских</w:t>
            </w:r>
            <w:r w:rsidRPr="00934CFA">
              <w:rPr>
                <w:lang w:val="ru-RU"/>
              </w:rPr>
              <w:t xml:space="preserve"> </w:t>
            </w:r>
            <w:r w:rsidRPr="00934CFA">
              <w:rPr>
                <w:rFonts w:ascii="Times New Roman" w:hAnsi="Times New Roman" w:cs="Times New Roman"/>
                <w:b/>
                <w:color w:val="000000"/>
                <w:sz w:val="24"/>
                <w:szCs w:val="24"/>
                <w:lang w:val="ru-RU"/>
              </w:rPr>
              <w:t>занятий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Механизмы</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стадии</w:t>
            </w:r>
            <w:r w:rsidRPr="00934CFA">
              <w:rPr>
                <w:lang w:val="ru-RU"/>
              </w:rPr>
              <w:t xml:space="preserve"> </w:t>
            </w:r>
            <w:r w:rsidRPr="00934CFA">
              <w:rPr>
                <w:rFonts w:ascii="Times New Roman" w:hAnsi="Times New Roman" w:cs="Times New Roman"/>
                <w:color w:val="000000"/>
                <w:sz w:val="24"/>
                <w:szCs w:val="24"/>
                <w:lang w:val="ru-RU"/>
              </w:rPr>
              <w:t>графитации</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Pr>
                <w:rFonts w:ascii="Times New Roman" w:hAnsi="Times New Roman" w:cs="Times New Roman"/>
                <w:color w:val="000000"/>
                <w:sz w:val="24"/>
                <w:szCs w:val="24"/>
              </w:rPr>
              <w:t>Механизмы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стадии</w:t>
            </w:r>
            <w:r>
              <w:t xml:space="preserve"> </w:t>
            </w:r>
            <w:r>
              <w:rPr>
                <w:rFonts w:ascii="Times New Roman" w:hAnsi="Times New Roman" w:cs="Times New Roman"/>
                <w:color w:val="000000"/>
                <w:sz w:val="24"/>
                <w:szCs w:val="24"/>
              </w:rPr>
              <w:t>графитации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rsidRPr="0043585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8. Оборудование для получения углеграфитовых материалов</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Оборудование</w:t>
            </w:r>
            <w:r w:rsidRPr="00934CFA">
              <w:rPr>
                <w:lang w:val="ru-RU"/>
              </w:rPr>
              <w:t xml:space="preserve"> </w:t>
            </w:r>
            <w:r w:rsidRPr="00934CFA">
              <w:rPr>
                <w:rFonts w:ascii="Times New Roman" w:hAnsi="Times New Roman" w:cs="Times New Roman"/>
                <w:b/>
                <w:color w:val="000000"/>
                <w:sz w:val="24"/>
                <w:szCs w:val="24"/>
                <w:lang w:val="ru-RU"/>
              </w:rPr>
              <w:t>для</w:t>
            </w:r>
            <w:r w:rsidRPr="00934CFA">
              <w:rPr>
                <w:lang w:val="ru-RU"/>
              </w:rPr>
              <w:t xml:space="preserve"> </w:t>
            </w:r>
            <w:r w:rsidRPr="00934CFA">
              <w:rPr>
                <w:rFonts w:ascii="Times New Roman" w:hAnsi="Times New Roman" w:cs="Times New Roman"/>
                <w:b/>
                <w:color w:val="000000"/>
                <w:sz w:val="24"/>
                <w:szCs w:val="24"/>
                <w:lang w:val="ru-RU"/>
              </w:rPr>
              <w:t>получения</w:t>
            </w:r>
            <w:r w:rsidRPr="00934CFA">
              <w:rPr>
                <w:lang w:val="ru-RU"/>
              </w:rPr>
              <w:t xml:space="preserve"> </w:t>
            </w:r>
            <w:r w:rsidRPr="00934CFA">
              <w:rPr>
                <w:rFonts w:ascii="Times New Roman" w:hAnsi="Times New Roman" w:cs="Times New Roman"/>
                <w:b/>
                <w:color w:val="000000"/>
                <w:sz w:val="24"/>
                <w:szCs w:val="24"/>
                <w:lang w:val="ru-RU"/>
              </w:rPr>
              <w:t>углеграфитовых</w:t>
            </w:r>
            <w:r w:rsidRPr="00934CFA">
              <w:rPr>
                <w:lang w:val="ru-RU"/>
              </w:rPr>
              <w:t xml:space="preserve"> </w:t>
            </w:r>
            <w:r w:rsidRPr="00934CFA">
              <w:rPr>
                <w:rFonts w:ascii="Times New Roman" w:hAnsi="Times New Roman" w:cs="Times New Roman"/>
                <w:b/>
                <w:color w:val="000000"/>
                <w:sz w:val="24"/>
                <w:szCs w:val="24"/>
                <w:lang w:val="ru-RU"/>
              </w:rPr>
              <w:t>материалов</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Оборудование</w:t>
            </w:r>
            <w:r w:rsidRPr="00934CFA">
              <w:rPr>
                <w:lang w:val="ru-RU"/>
              </w:rPr>
              <w:t xml:space="preserve"> </w:t>
            </w:r>
            <w:r w:rsidRPr="00934CFA">
              <w:rPr>
                <w:rFonts w:ascii="Times New Roman" w:hAnsi="Times New Roman" w:cs="Times New Roman"/>
                <w:color w:val="000000"/>
                <w:sz w:val="24"/>
                <w:szCs w:val="24"/>
                <w:lang w:val="ru-RU"/>
              </w:rPr>
              <w:t>для</w:t>
            </w:r>
            <w:r w:rsidRPr="00934CFA">
              <w:rPr>
                <w:lang w:val="ru-RU"/>
              </w:rPr>
              <w:t xml:space="preserve"> </w:t>
            </w:r>
            <w:r w:rsidRPr="00934CFA">
              <w:rPr>
                <w:rFonts w:ascii="Times New Roman" w:hAnsi="Times New Roman" w:cs="Times New Roman"/>
                <w:color w:val="000000"/>
                <w:sz w:val="24"/>
                <w:szCs w:val="24"/>
                <w:lang w:val="ru-RU"/>
              </w:rPr>
              <w:t>получения</w:t>
            </w:r>
            <w:r w:rsidRPr="00934CFA">
              <w:rPr>
                <w:lang w:val="ru-RU"/>
              </w:rPr>
              <w:t xml:space="preserve"> </w:t>
            </w:r>
            <w:r w:rsidRPr="00934CFA">
              <w:rPr>
                <w:rFonts w:ascii="Times New Roman" w:hAnsi="Times New Roman" w:cs="Times New Roman"/>
                <w:color w:val="000000"/>
                <w:sz w:val="24"/>
                <w:szCs w:val="24"/>
                <w:lang w:val="ru-RU"/>
              </w:rPr>
              <w:t>углеграфитовых</w:t>
            </w:r>
            <w:r w:rsidRPr="00934CFA">
              <w:rPr>
                <w:lang w:val="ru-RU"/>
              </w:rPr>
              <w:t xml:space="preserve"> </w:t>
            </w:r>
            <w:r w:rsidRPr="00934CFA">
              <w:rPr>
                <w:rFonts w:ascii="Times New Roman" w:hAnsi="Times New Roman" w:cs="Times New Roman"/>
                <w:color w:val="000000"/>
                <w:sz w:val="24"/>
                <w:szCs w:val="24"/>
                <w:lang w:val="ru-RU"/>
              </w:rPr>
              <w:t>материалов</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Проведение</w:t>
            </w:r>
            <w:r w:rsidRPr="00934CFA">
              <w:rPr>
                <w:lang w:val="ru-RU"/>
              </w:rPr>
              <w:t xml:space="preserve"> </w:t>
            </w:r>
            <w:r w:rsidRPr="00934CFA">
              <w:rPr>
                <w:rFonts w:ascii="Times New Roman" w:hAnsi="Times New Roman" w:cs="Times New Roman"/>
                <w:b/>
                <w:color w:val="000000"/>
                <w:sz w:val="24"/>
                <w:szCs w:val="24"/>
                <w:lang w:val="ru-RU"/>
              </w:rPr>
              <w:t>семинарских</w:t>
            </w:r>
            <w:r w:rsidRPr="00934CFA">
              <w:rPr>
                <w:lang w:val="ru-RU"/>
              </w:rPr>
              <w:t xml:space="preserve"> </w:t>
            </w:r>
            <w:r w:rsidRPr="00934CFA">
              <w:rPr>
                <w:rFonts w:ascii="Times New Roman" w:hAnsi="Times New Roman" w:cs="Times New Roman"/>
                <w:b/>
                <w:color w:val="000000"/>
                <w:sz w:val="24"/>
                <w:szCs w:val="24"/>
                <w:lang w:val="ru-RU"/>
              </w:rPr>
              <w:t>занятий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Процессы</w:t>
            </w:r>
            <w:r w:rsidRPr="00934CFA">
              <w:rPr>
                <w:lang w:val="ru-RU"/>
              </w:rPr>
              <w:t xml:space="preserve"> </w:t>
            </w:r>
            <w:r w:rsidRPr="00934CFA">
              <w:rPr>
                <w:rFonts w:ascii="Times New Roman" w:hAnsi="Times New Roman" w:cs="Times New Roman"/>
                <w:color w:val="000000"/>
                <w:sz w:val="24"/>
                <w:szCs w:val="24"/>
                <w:lang w:val="ru-RU"/>
              </w:rPr>
              <w:t>получения</w:t>
            </w:r>
            <w:r w:rsidRPr="00934CFA">
              <w:rPr>
                <w:lang w:val="ru-RU"/>
              </w:rPr>
              <w:t xml:space="preserve"> </w:t>
            </w:r>
            <w:r w:rsidRPr="00934CFA">
              <w:rPr>
                <w:rFonts w:ascii="Times New Roman" w:hAnsi="Times New Roman" w:cs="Times New Roman"/>
                <w:color w:val="000000"/>
                <w:sz w:val="24"/>
                <w:szCs w:val="24"/>
                <w:lang w:val="ru-RU"/>
              </w:rPr>
              <w:t>углеграфитовых</w:t>
            </w:r>
            <w:r w:rsidRPr="00934CFA">
              <w:rPr>
                <w:lang w:val="ru-RU"/>
              </w:rPr>
              <w:t xml:space="preserve"> </w:t>
            </w:r>
            <w:r w:rsidRPr="00934CFA">
              <w:rPr>
                <w:rFonts w:ascii="Times New Roman" w:hAnsi="Times New Roman" w:cs="Times New Roman"/>
                <w:color w:val="000000"/>
                <w:sz w:val="24"/>
                <w:szCs w:val="24"/>
                <w:lang w:val="ru-RU"/>
              </w:rPr>
              <w:t>материалов</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Проведение</w:t>
            </w:r>
            <w:r w:rsidRPr="00934CFA">
              <w:rPr>
                <w:lang w:val="ru-RU"/>
              </w:rPr>
              <w:t xml:space="preserve"> </w:t>
            </w:r>
            <w:r w:rsidRPr="00934CFA">
              <w:rPr>
                <w:rFonts w:ascii="Times New Roman" w:hAnsi="Times New Roman" w:cs="Times New Roman"/>
                <w:b/>
                <w:color w:val="000000"/>
                <w:sz w:val="24"/>
                <w:szCs w:val="24"/>
                <w:lang w:val="ru-RU"/>
              </w:rPr>
              <w:t>семинарских</w:t>
            </w:r>
            <w:r w:rsidRPr="00934CFA">
              <w:rPr>
                <w:lang w:val="ru-RU"/>
              </w:rPr>
              <w:t xml:space="preserve"> </w:t>
            </w:r>
            <w:r w:rsidRPr="00934CFA">
              <w:rPr>
                <w:rFonts w:ascii="Times New Roman" w:hAnsi="Times New Roman" w:cs="Times New Roman"/>
                <w:b/>
                <w:color w:val="000000"/>
                <w:sz w:val="24"/>
                <w:szCs w:val="24"/>
                <w:lang w:val="ru-RU"/>
              </w:rPr>
              <w:t>занятий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Оборудование</w:t>
            </w:r>
            <w:r w:rsidRPr="00934CFA">
              <w:rPr>
                <w:lang w:val="ru-RU"/>
              </w:rPr>
              <w:t xml:space="preserve"> </w:t>
            </w:r>
            <w:r w:rsidRPr="00934CFA">
              <w:rPr>
                <w:rFonts w:ascii="Times New Roman" w:hAnsi="Times New Roman" w:cs="Times New Roman"/>
                <w:color w:val="000000"/>
                <w:sz w:val="24"/>
                <w:szCs w:val="24"/>
                <w:lang w:val="ru-RU"/>
              </w:rPr>
              <w:t>для</w:t>
            </w:r>
            <w:r w:rsidRPr="00934CFA">
              <w:rPr>
                <w:lang w:val="ru-RU"/>
              </w:rPr>
              <w:t xml:space="preserve"> </w:t>
            </w:r>
            <w:r w:rsidRPr="00934CFA">
              <w:rPr>
                <w:rFonts w:ascii="Times New Roman" w:hAnsi="Times New Roman" w:cs="Times New Roman"/>
                <w:color w:val="000000"/>
                <w:sz w:val="24"/>
                <w:szCs w:val="24"/>
                <w:lang w:val="ru-RU"/>
              </w:rPr>
              <w:t>получения</w:t>
            </w:r>
            <w:r w:rsidRPr="00934CFA">
              <w:rPr>
                <w:lang w:val="ru-RU"/>
              </w:rPr>
              <w:t xml:space="preserve"> </w:t>
            </w:r>
            <w:r w:rsidRPr="00934CFA">
              <w:rPr>
                <w:rFonts w:ascii="Times New Roman" w:hAnsi="Times New Roman" w:cs="Times New Roman"/>
                <w:color w:val="000000"/>
                <w:sz w:val="24"/>
                <w:szCs w:val="24"/>
                <w:lang w:val="ru-RU"/>
              </w:rPr>
              <w:t>углеграфитовых</w:t>
            </w:r>
            <w:r w:rsidRPr="00934CFA">
              <w:rPr>
                <w:lang w:val="ru-RU"/>
              </w:rPr>
              <w:t xml:space="preserve"> </w:t>
            </w:r>
            <w:r w:rsidRPr="00934CFA">
              <w:rPr>
                <w:rFonts w:ascii="Times New Roman" w:hAnsi="Times New Roman" w:cs="Times New Roman"/>
                <w:color w:val="000000"/>
                <w:sz w:val="24"/>
                <w:szCs w:val="24"/>
                <w:lang w:val="ru-RU"/>
              </w:rPr>
              <w:t>материалов</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8.4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Проведение</w:t>
            </w:r>
            <w:r w:rsidRPr="00934CFA">
              <w:rPr>
                <w:lang w:val="ru-RU"/>
              </w:rPr>
              <w:t xml:space="preserve"> </w:t>
            </w:r>
            <w:r w:rsidRPr="00934CFA">
              <w:rPr>
                <w:rFonts w:ascii="Times New Roman" w:hAnsi="Times New Roman" w:cs="Times New Roman"/>
                <w:b/>
                <w:color w:val="000000"/>
                <w:sz w:val="24"/>
                <w:szCs w:val="24"/>
                <w:lang w:val="ru-RU"/>
              </w:rPr>
              <w:t>семинарских</w:t>
            </w:r>
            <w:r w:rsidRPr="00934CFA">
              <w:rPr>
                <w:lang w:val="ru-RU"/>
              </w:rPr>
              <w:t xml:space="preserve"> </w:t>
            </w:r>
            <w:r w:rsidRPr="00934CFA">
              <w:rPr>
                <w:rFonts w:ascii="Times New Roman" w:hAnsi="Times New Roman" w:cs="Times New Roman"/>
                <w:b/>
                <w:color w:val="000000"/>
                <w:sz w:val="24"/>
                <w:szCs w:val="24"/>
                <w:lang w:val="ru-RU"/>
              </w:rPr>
              <w:t>занятий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Технологические</w:t>
            </w:r>
            <w:r w:rsidRPr="00934CFA">
              <w:rPr>
                <w:lang w:val="ru-RU"/>
              </w:rPr>
              <w:t xml:space="preserve"> </w:t>
            </w:r>
            <w:r w:rsidRPr="00934CFA">
              <w:rPr>
                <w:rFonts w:ascii="Times New Roman" w:hAnsi="Times New Roman" w:cs="Times New Roman"/>
                <w:color w:val="000000"/>
                <w:sz w:val="24"/>
                <w:szCs w:val="24"/>
                <w:lang w:val="ru-RU"/>
              </w:rPr>
              <w:t>схемы</w:t>
            </w:r>
            <w:r w:rsidRPr="00934CFA">
              <w:rPr>
                <w:lang w:val="ru-RU"/>
              </w:rPr>
              <w:t xml:space="preserve"> </w:t>
            </w:r>
            <w:r w:rsidRPr="00934CFA">
              <w:rPr>
                <w:rFonts w:ascii="Times New Roman" w:hAnsi="Times New Roman" w:cs="Times New Roman"/>
                <w:color w:val="000000"/>
                <w:sz w:val="24"/>
                <w:szCs w:val="24"/>
                <w:lang w:val="ru-RU"/>
              </w:rPr>
              <w:t>производства</w:t>
            </w:r>
            <w:r w:rsidRPr="00934CFA">
              <w:rPr>
                <w:lang w:val="ru-RU"/>
              </w:rPr>
              <w:t xml:space="preserve"> </w:t>
            </w:r>
            <w:r w:rsidRPr="00934CFA">
              <w:rPr>
                <w:rFonts w:ascii="Times New Roman" w:hAnsi="Times New Roman" w:cs="Times New Roman"/>
                <w:color w:val="000000"/>
                <w:sz w:val="24"/>
                <w:szCs w:val="24"/>
                <w:lang w:val="ru-RU"/>
              </w:rPr>
              <w:t>углеродных</w:t>
            </w:r>
            <w:r w:rsidRPr="00934CFA">
              <w:rPr>
                <w:lang w:val="ru-RU"/>
              </w:rPr>
              <w:t xml:space="preserve"> </w:t>
            </w:r>
            <w:r w:rsidRPr="00934CFA">
              <w:rPr>
                <w:rFonts w:ascii="Times New Roman" w:hAnsi="Times New Roman" w:cs="Times New Roman"/>
                <w:color w:val="000000"/>
                <w:sz w:val="24"/>
                <w:szCs w:val="24"/>
                <w:lang w:val="ru-RU"/>
              </w:rPr>
              <w:t>материалов</w:t>
            </w:r>
            <w:r w:rsidRPr="00934CFA">
              <w:rPr>
                <w:lang w:val="ru-RU"/>
              </w:rPr>
              <w:t xml:space="preserve"> </w:t>
            </w:r>
            <w:r w:rsidRPr="00934CFA">
              <w:rPr>
                <w:rFonts w:ascii="Times New Roman" w:hAnsi="Times New Roman" w:cs="Times New Roman"/>
                <w:color w:val="000000"/>
                <w:sz w:val="24"/>
                <w:szCs w:val="24"/>
                <w:lang w:val="ru-RU"/>
              </w:rPr>
              <w:t>различного</w:t>
            </w:r>
            <w:r w:rsidRPr="00934CFA">
              <w:rPr>
                <w:lang w:val="ru-RU"/>
              </w:rPr>
              <w:t xml:space="preserve"> </w:t>
            </w:r>
            <w:r w:rsidRPr="00934CFA">
              <w:rPr>
                <w:rFonts w:ascii="Times New Roman" w:hAnsi="Times New Roman" w:cs="Times New Roman"/>
                <w:color w:val="000000"/>
                <w:sz w:val="24"/>
                <w:szCs w:val="24"/>
                <w:lang w:val="ru-RU"/>
              </w:rPr>
              <w:t>назначения</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8.5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Проведение</w:t>
            </w:r>
            <w:r w:rsidRPr="00934CFA">
              <w:rPr>
                <w:lang w:val="ru-RU"/>
              </w:rPr>
              <w:t xml:space="preserve"> </w:t>
            </w:r>
            <w:r w:rsidRPr="00934CFA">
              <w:rPr>
                <w:rFonts w:ascii="Times New Roman" w:hAnsi="Times New Roman" w:cs="Times New Roman"/>
                <w:b/>
                <w:color w:val="000000"/>
                <w:sz w:val="24"/>
                <w:szCs w:val="24"/>
                <w:lang w:val="ru-RU"/>
              </w:rPr>
              <w:t>семинарских</w:t>
            </w:r>
            <w:r w:rsidRPr="00934CFA">
              <w:rPr>
                <w:lang w:val="ru-RU"/>
              </w:rPr>
              <w:t xml:space="preserve"> </w:t>
            </w:r>
            <w:r w:rsidRPr="00934CFA">
              <w:rPr>
                <w:rFonts w:ascii="Times New Roman" w:hAnsi="Times New Roman" w:cs="Times New Roman"/>
                <w:b/>
                <w:color w:val="000000"/>
                <w:sz w:val="24"/>
                <w:szCs w:val="24"/>
                <w:lang w:val="ru-RU"/>
              </w:rPr>
              <w:t>занятий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Технологические</w:t>
            </w:r>
            <w:r w:rsidRPr="00934CFA">
              <w:rPr>
                <w:lang w:val="ru-RU"/>
              </w:rPr>
              <w:t xml:space="preserve"> </w:t>
            </w:r>
            <w:r w:rsidRPr="00934CFA">
              <w:rPr>
                <w:rFonts w:ascii="Times New Roman" w:hAnsi="Times New Roman" w:cs="Times New Roman"/>
                <w:color w:val="000000"/>
                <w:sz w:val="24"/>
                <w:szCs w:val="24"/>
                <w:lang w:val="ru-RU"/>
              </w:rPr>
              <w:t>операции</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режимы</w:t>
            </w:r>
            <w:r w:rsidRPr="00934CFA">
              <w:rPr>
                <w:lang w:val="ru-RU"/>
              </w:rPr>
              <w:t xml:space="preserve"> </w:t>
            </w:r>
            <w:r w:rsidRPr="00934CFA">
              <w:rPr>
                <w:rFonts w:ascii="Times New Roman" w:hAnsi="Times New Roman" w:cs="Times New Roman"/>
                <w:color w:val="000000"/>
                <w:sz w:val="24"/>
                <w:szCs w:val="24"/>
                <w:lang w:val="ru-RU"/>
              </w:rPr>
              <w:t>производства</w:t>
            </w:r>
            <w:r w:rsidRPr="00934CFA">
              <w:rPr>
                <w:lang w:val="ru-RU"/>
              </w:rPr>
              <w:t xml:space="preserve"> </w:t>
            </w:r>
            <w:r w:rsidRPr="00934CFA">
              <w:rPr>
                <w:rFonts w:ascii="Times New Roman" w:hAnsi="Times New Roman" w:cs="Times New Roman"/>
                <w:color w:val="000000"/>
                <w:sz w:val="24"/>
                <w:szCs w:val="24"/>
                <w:lang w:val="ru-RU"/>
              </w:rPr>
              <w:t>углеродных</w:t>
            </w:r>
            <w:r w:rsidRPr="00934CFA">
              <w:rPr>
                <w:lang w:val="ru-RU"/>
              </w:rPr>
              <w:t xml:space="preserve"> </w:t>
            </w:r>
            <w:r w:rsidRPr="00934CFA">
              <w:rPr>
                <w:rFonts w:ascii="Times New Roman" w:hAnsi="Times New Roman" w:cs="Times New Roman"/>
                <w:color w:val="000000"/>
                <w:sz w:val="24"/>
                <w:szCs w:val="24"/>
                <w:lang w:val="ru-RU"/>
              </w:rPr>
              <w:t>материалов</w:t>
            </w:r>
            <w:r w:rsidRPr="00934CFA">
              <w:rPr>
                <w:lang w:val="ru-RU"/>
              </w:rPr>
              <w:t xml:space="preserve"> </w:t>
            </w:r>
            <w:r w:rsidRPr="00934CFA">
              <w:rPr>
                <w:rFonts w:ascii="Times New Roman" w:hAnsi="Times New Roman" w:cs="Times New Roman"/>
                <w:color w:val="000000"/>
                <w:sz w:val="24"/>
                <w:szCs w:val="24"/>
                <w:lang w:val="ru-RU"/>
              </w:rPr>
              <w:t>различного</w:t>
            </w:r>
            <w:r w:rsidRPr="00934CFA">
              <w:rPr>
                <w:lang w:val="ru-RU"/>
              </w:rPr>
              <w:t xml:space="preserve"> </w:t>
            </w:r>
            <w:r w:rsidRPr="00934CFA">
              <w:rPr>
                <w:rFonts w:ascii="Times New Roman" w:hAnsi="Times New Roman" w:cs="Times New Roman"/>
                <w:color w:val="000000"/>
                <w:sz w:val="24"/>
                <w:szCs w:val="24"/>
                <w:lang w:val="ru-RU"/>
              </w:rPr>
              <w:t>назначения</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8.6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Проведение</w:t>
            </w:r>
            <w:r w:rsidRPr="00934CFA">
              <w:rPr>
                <w:lang w:val="ru-RU"/>
              </w:rPr>
              <w:t xml:space="preserve"> </w:t>
            </w:r>
            <w:r w:rsidRPr="00934CFA">
              <w:rPr>
                <w:rFonts w:ascii="Times New Roman" w:hAnsi="Times New Roman" w:cs="Times New Roman"/>
                <w:b/>
                <w:color w:val="000000"/>
                <w:sz w:val="24"/>
                <w:szCs w:val="24"/>
                <w:lang w:val="ru-RU"/>
              </w:rPr>
              <w:t>семинарских</w:t>
            </w:r>
            <w:r w:rsidRPr="00934CFA">
              <w:rPr>
                <w:lang w:val="ru-RU"/>
              </w:rPr>
              <w:t xml:space="preserve"> </w:t>
            </w:r>
            <w:r w:rsidRPr="00934CFA">
              <w:rPr>
                <w:rFonts w:ascii="Times New Roman" w:hAnsi="Times New Roman" w:cs="Times New Roman"/>
                <w:b/>
                <w:color w:val="000000"/>
                <w:sz w:val="24"/>
                <w:szCs w:val="24"/>
                <w:lang w:val="ru-RU"/>
              </w:rPr>
              <w:t>занятий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Способы</w:t>
            </w:r>
            <w:r w:rsidRPr="00934CFA">
              <w:rPr>
                <w:lang w:val="ru-RU"/>
              </w:rPr>
              <w:t xml:space="preserve"> </w:t>
            </w:r>
            <w:r w:rsidRPr="00934CFA">
              <w:rPr>
                <w:rFonts w:ascii="Times New Roman" w:hAnsi="Times New Roman" w:cs="Times New Roman"/>
                <w:color w:val="000000"/>
                <w:sz w:val="24"/>
                <w:szCs w:val="24"/>
                <w:lang w:val="ru-RU"/>
              </w:rPr>
              <w:t>получения</w:t>
            </w:r>
            <w:r w:rsidRPr="00934CFA">
              <w:rPr>
                <w:lang w:val="ru-RU"/>
              </w:rPr>
              <w:t xml:space="preserve"> </w:t>
            </w:r>
            <w:r w:rsidRPr="00934CFA">
              <w:rPr>
                <w:rFonts w:ascii="Times New Roman" w:hAnsi="Times New Roman" w:cs="Times New Roman"/>
                <w:color w:val="000000"/>
                <w:sz w:val="24"/>
                <w:szCs w:val="24"/>
                <w:lang w:val="ru-RU"/>
              </w:rPr>
              <w:t>тестовых</w:t>
            </w:r>
            <w:r w:rsidRPr="00934CFA">
              <w:rPr>
                <w:lang w:val="ru-RU"/>
              </w:rPr>
              <w:t xml:space="preserve"> </w:t>
            </w:r>
            <w:r w:rsidRPr="00934CFA">
              <w:rPr>
                <w:rFonts w:ascii="Times New Roman" w:hAnsi="Times New Roman" w:cs="Times New Roman"/>
                <w:color w:val="000000"/>
                <w:sz w:val="24"/>
                <w:szCs w:val="24"/>
                <w:lang w:val="ru-RU"/>
              </w:rPr>
              <w:t>образцов</w:t>
            </w:r>
            <w:r w:rsidRPr="00934CFA">
              <w:rPr>
                <w:lang w:val="ru-RU"/>
              </w:rPr>
              <w:t xml:space="preserve"> </w:t>
            </w:r>
            <w:r w:rsidRPr="00934CFA">
              <w:rPr>
                <w:rFonts w:ascii="Times New Roman" w:hAnsi="Times New Roman" w:cs="Times New Roman"/>
                <w:color w:val="000000"/>
                <w:sz w:val="24"/>
                <w:szCs w:val="24"/>
                <w:lang w:val="ru-RU"/>
              </w:rPr>
              <w:t>углеродных</w:t>
            </w:r>
            <w:r w:rsidRPr="00934CFA">
              <w:rPr>
                <w:lang w:val="ru-RU"/>
              </w:rPr>
              <w:t xml:space="preserve"> </w:t>
            </w:r>
            <w:r w:rsidRPr="00934CFA">
              <w:rPr>
                <w:rFonts w:ascii="Times New Roman" w:hAnsi="Times New Roman" w:cs="Times New Roman"/>
                <w:color w:val="000000"/>
                <w:sz w:val="24"/>
                <w:szCs w:val="24"/>
                <w:lang w:val="ru-RU"/>
              </w:rPr>
              <w:t>материалов</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лабораторных</w:t>
            </w:r>
            <w:r w:rsidRPr="00934CFA">
              <w:rPr>
                <w:lang w:val="ru-RU"/>
              </w:rPr>
              <w:t xml:space="preserve"> </w:t>
            </w:r>
            <w:r w:rsidRPr="00934CFA">
              <w:rPr>
                <w:rFonts w:ascii="Times New Roman" w:hAnsi="Times New Roman" w:cs="Times New Roman"/>
                <w:color w:val="000000"/>
                <w:sz w:val="24"/>
                <w:szCs w:val="24"/>
                <w:lang w:val="ru-RU"/>
              </w:rPr>
              <w:t>условиях</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8.7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Проведение</w:t>
            </w:r>
            <w:r w:rsidRPr="00934CFA">
              <w:rPr>
                <w:lang w:val="ru-RU"/>
              </w:rPr>
              <w:t xml:space="preserve"> </w:t>
            </w:r>
            <w:r w:rsidRPr="00934CFA">
              <w:rPr>
                <w:rFonts w:ascii="Times New Roman" w:hAnsi="Times New Roman" w:cs="Times New Roman"/>
                <w:b/>
                <w:color w:val="000000"/>
                <w:sz w:val="24"/>
                <w:szCs w:val="24"/>
                <w:lang w:val="ru-RU"/>
              </w:rPr>
              <w:t>семинарских</w:t>
            </w:r>
            <w:r w:rsidRPr="00934CFA">
              <w:rPr>
                <w:lang w:val="ru-RU"/>
              </w:rPr>
              <w:t xml:space="preserve"> </w:t>
            </w:r>
            <w:r w:rsidRPr="00934CFA">
              <w:rPr>
                <w:rFonts w:ascii="Times New Roman" w:hAnsi="Times New Roman" w:cs="Times New Roman"/>
                <w:b/>
                <w:color w:val="000000"/>
                <w:sz w:val="24"/>
                <w:szCs w:val="24"/>
                <w:lang w:val="ru-RU"/>
              </w:rPr>
              <w:t>занятий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Схемы</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способы</w:t>
            </w:r>
            <w:r w:rsidRPr="00934CFA">
              <w:rPr>
                <w:lang w:val="ru-RU"/>
              </w:rPr>
              <w:t xml:space="preserve"> </w:t>
            </w:r>
            <w:r w:rsidRPr="00934CFA">
              <w:rPr>
                <w:rFonts w:ascii="Times New Roman" w:hAnsi="Times New Roman" w:cs="Times New Roman"/>
                <w:color w:val="000000"/>
                <w:sz w:val="24"/>
                <w:szCs w:val="24"/>
                <w:lang w:val="ru-RU"/>
              </w:rPr>
              <w:t>получения</w:t>
            </w:r>
            <w:r w:rsidRPr="00934CFA">
              <w:rPr>
                <w:lang w:val="ru-RU"/>
              </w:rPr>
              <w:t xml:space="preserve"> </w:t>
            </w:r>
            <w:r w:rsidRPr="00934CFA">
              <w:rPr>
                <w:rFonts w:ascii="Times New Roman" w:hAnsi="Times New Roman" w:cs="Times New Roman"/>
                <w:color w:val="000000"/>
                <w:sz w:val="24"/>
                <w:szCs w:val="24"/>
                <w:lang w:val="ru-RU"/>
              </w:rPr>
              <w:t>коксов</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пеков</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лабораторных</w:t>
            </w:r>
            <w:r w:rsidRPr="00934CFA">
              <w:rPr>
                <w:lang w:val="ru-RU"/>
              </w:rPr>
              <w:t xml:space="preserve"> </w:t>
            </w:r>
            <w:r w:rsidRPr="00934CFA">
              <w:rPr>
                <w:rFonts w:ascii="Times New Roman" w:hAnsi="Times New Roman" w:cs="Times New Roman"/>
                <w:color w:val="000000"/>
                <w:sz w:val="24"/>
                <w:szCs w:val="24"/>
                <w:lang w:val="ru-RU"/>
              </w:rPr>
              <w:t>условиях</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8.8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Оборудование</w:t>
            </w:r>
            <w:r w:rsidRPr="00934CFA">
              <w:rPr>
                <w:lang w:val="ru-RU"/>
              </w:rPr>
              <w:t xml:space="preserve"> </w:t>
            </w:r>
            <w:r w:rsidRPr="00934CFA">
              <w:rPr>
                <w:rFonts w:ascii="Times New Roman" w:hAnsi="Times New Roman" w:cs="Times New Roman"/>
                <w:color w:val="000000"/>
                <w:sz w:val="24"/>
                <w:szCs w:val="24"/>
                <w:lang w:val="ru-RU"/>
              </w:rPr>
              <w:t>для</w:t>
            </w:r>
            <w:r w:rsidRPr="00934CFA">
              <w:rPr>
                <w:lang w:val="ru-RU"/>
              </w:rPr>
              <w:t xml:space="preserve"> </w:t>
            </w:r>
            <w:r w:rsidRPr="00934CFA">
              <w:rPr>
                <w:rFonts w:ascii="Times New Roman" w:hAnsi="Times New Roman" w:cs="Times New Roman"/>
                <w:color w:val="000000"/>
                <w:sz w:val="24"/>
                <w:szCs w:val="24"/>
                <w:lang w:val="ru-RU"/>
              </w:rPr>
              <w:t>получения</w:t>
            </w:r>
            <w:r w:rsidRPr="00934CFA">
              <w:rPr>
                <w:lang w:val="ru-RU"/>
              </w:rPr>
              <w:t xml:space="preserve"> </w:t>
            </w:r>
            <w:r w:rsidRPr="00934CFA">
              <w:rPr>
                <w:rFonts w:ascii="Times New Roman" w:hAnsi="Times New Roman" w:cs="Times New Roman"/>
                <w:color w:val="000000"/>
                <w:sz w:val="24"/>
                <w:szCs w:val="24"/>
                <w:lang w:val="ru-RU"/>
              </w:rPr>
              <w:t>углеграфитовых</w:t>
            </w:r>
            <w:r w:rsidRPr="00934CFA">
              <w:rPr>
                <w:lang w:val="ru-RU"/>
              </w:rPr>
              <w:t xml:space="preserve"> </w:t>
            </w:r>
            <w:r w:rsidRPr="00934CFA">
              <w:rPr>
                <w:rFonts w:ascii="Times New Roman" w:hAnsi="Times New Roman" w:cs="Times New Roman"/>
                <w:color w:val="000000"/>
                <w:sz w:val="24"/>
                <w:szCs w:val="24"/>
                <w:lang w:val="ru-RU"/>
              </w:rPr>
              <w:t>материалов</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(зачёт)</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сдаче</w:t>
            </w:r>
            <w:r w:rsidRPr="00934CFA">
              <w:rPr>
                <w:lang w:val="ru-RU"/>
              </w:rPr>
              <w:t xml:space="preserve"> </w:t>
            </w:r>
            <w:r w:rsidRPr="00934CFA">
              <w:rPr>
                <w:rFonts w:ascii="Times New Roman" w:hAnsi="Times New Roman" w:cs="Times New Roman"/>
                <w:b/>
                <w:color w:val="000000"/>
                <w:sz w:val="24"/>
                <w:szCs w:val="24"/>
                <w:lang w:val="ru-RU"/>
              </w:rPr>
              <w:t>промежуточной</w:t>
            </w:r>
            <w:r w:rsidRPr="00934CFA">
              <w:rPr>
                <w:lang w:val="ru-RU"/>
              </w:rPr>
              <w:t xml:space="preserve"> </w:t>
            </w:r>
            <w:r w:rsidRPr="00934CFA">
              <w:rPr>
                <w:rFonts w:ascii="Times New Roman" w:hAnsi="Times New Roman" w:cs="Times New Roman"/>
                <w:b/>
                <w:color w:val="000000"/>
                <w:sz w:val="24"/>
                <w:szCs w:val="24"/>
                <w:lang w:val="ru-RU"/>
              </w:rPr>
              <w:t>аттестации</w:t>
            </w:r>
            <w:r w:rsidRPr="00934CFA">
              <w:rPr>
                <w:lang w:val="ru-RU"/>
              </w:rPr>
              <w:t xml:space="preserve"> </w:t>
            </w:r>
            <w:r w:rsidRPr="00934CFA">
              <w:rPr>
                <w:rFonts w:ascii="Times New Roman" w:hAnsi="Times New Roman" w:cs="Times New Roman"/>
                <w:b/>
                <w:color w:val="000000"/>
                <w:sz w:val="24"/>
                <w:szCs w:val="24"/>
                <w:lang w:val="ru-RU"/>
              </w:rPr>
              <w:t>(Зачёт).</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Контактная</w:t>
            </w:r>
            <w:r w:rsidRPr="00934CFA">
              <w:rPr>
                <w:lang w:val="ru-RU"/>
              </w:rPr>
              <w:t xml:space="preserve"> </w:t>
            </w:r>
            <w:r w:rsidRPr="00934CFA">
              <w:rPr>
                <w:rFonts w:ascii="Times New Roman" w:hAnsi="Times New Roman" w:cs="Times New Roman"/>
                <w:b/>
                <w:color w:val="000000"/>
                <w:sz w:val="24"/>
                <w:szCs w:val="24"/>
                <w:lang w:val="ru-RU"/>
              </w:rPr>
              <w:t>работа</w:t>
            </w:r>
            <w:r w:rsidRPr="00934CFA">
              <w:rPr>
                <w:lang w:val="ru-RU"/>
              </w:rPr>
              <w:t xml:space="preserve"> </w:t>
            </w:r>
            <w:r w:rsidRPr="00934CFA">
              <w:rPr>
                <w:rFonts w:ascii="Times New Roman" w:hAnsi="Times New Roman" w:cs="Times New Roman"/>
                <w:b/>
                <w:color w:val="000000"/>
                <w:sz w:val="24"/>
                <w:szCs w:val="24"/>
                <w:lang w:val="ru-RU"/>
              </w:rPr>
              <w:t>с</w:t>
            </w:r>
            <w:r w:rsidRPr="00934CFA">
              <w:rPr>
                <w:lang w:val="ru-RU"/>
              </w:rPr>
              <w:t xml:space="preserve"> </w:t>
            </w:r>
            <w:r w:rsidRPr="00934CFA">
              <w:rPr>
                <w:rFonts w:ascii="Times New Roman" w:hAnsi="Times New Roman" w:cs="Times New Roman"/>
                <w:b/>
                <w:color w:val="000000"/>
                <w:sz w:val="24"/>
                <w:szCs w:val="24"/>
                <w:lang w:val="ru-RU"/>
              </w:rPr>
              <w:t>преподавателем</w:t>
            </w:r>
            <w:r w:rsidRPr="00934CFA">
              <w:rPr>
                <w:lang w:val="ru-RU"/>
              </w:rPr>
              <w:t xml:space="preserve"> </w:t>
            </w:r>
            <w:r w:rsidRPr="00934CFA">
              <w:rPr>
                <w:rFonts w:ascii="Times New Roman" w:hAnsi="Times New Roman" w:cs="Times New Roman"/>
                <w:b/>
                <w:color w:val="000000"/>
                <w:sz w:val="24"/>
                <w:szCs w:val="24"/>
                <w:lang w:val="ru-RU"/>
              </w:rPr>
              <w:t>в</w:t>
            </w:r>
            <w:r w:rsidRPr="00934CFA">
              <w:rPr>
                <w:lang w:val="ru-RU"/>
              </w:rPr>
              <w:t xml:space="preserve"> </w:t>
            </w:r>
            <w:r w:rsidRPr="00934CFA">
              <w:rPr>
                <w:rFonts w:ascii="Times New Roman" w:hAnsi="Times New Roman" w:cs="Times New Roman"/>
                <w:b/>
                <w:color w:val="000000"/>
                <w:sz w:val="24"/>
                <w:szCs w:val="24"/>
                <w:lang w:val="ru-RU"/>
              </w:rPr>
              <w:t>период</w:t>
            </w:r>
            <w:r w:rsidRPr="00934CFA">
              <w:rPr>
                <w:lang w:val="ru-RU"/>
              </w:rPr>
              <w:t xml:space="preserve"> </w:t>
            </w:r>
            <w:r w:rsidRPr="00934CFA">
              <w:rPr>
                <w:rFonts w:ascii="Times New Roman" w:hAnsi="Times New Roman" w:cs="Times New Roman"/>
                <w:b/>
                <w:color w:val="000000"/>
                <w:sz w:val="24"/>
                <w:szCs w:val="24"/>
                <w:lang w:val="ru-RU"/>
              </w:rPr>
              <w:t>промежуточной</w:t>
            </w:r>
            <w:r w:rsidRPr="00934CFA">
              <w:rPr>
                <w:lang w:val="ru-RU"/>
              </w:rPr>
              <w:t xml:space="preserve"> </w:t>
            </w:r>
            <w:r w:rsidRPr="00934CFA">
              <w:rPr>
                <w:rFonts w:ascii="Times New Roman" w:hAnsi="Times New Roman" w:cs="Times New Roman"/>
                <w:b/>
                <w:color w:val="000000"/>
                <w:sz w:val="24"/>
                <w:szCs w:val="24"/>
                <w:lang w:val="ru-RU"/>
              </w:rPr>
              <w:t>аттестации</w:t>
            </w:r>
            <w:r w:rsidRPr="00934CFA">
              <w:rPr>
                <w:lang w:val="ru-RU"/>
              </w:rPr>
              <w:t xml:space="preserve"> </w:t>
            </w:r>
            <w:r w:rsidRPr="00934CFA">
              <w:rPr>
                <w:rFonts w:ascii="Times New Roman" w:hAnsi="Times New Roman" w:cs="Times New Roman"/>
                <w:b/>
                <w:color w:val="000000"/>
                <w:sz w:val="24"/>
                <w:szCs w:val="24"/>
                <w:lang w:val="ru-RU"/>
              </w:rPr>
              <w:t>(КрПА).</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ПК-2.1</w:t>
            </w:r>
          </w:p>
        </w:tc>
      </w:tr>
      <w:tr w:rsidR="00934CFA">
        <w:trPr>
          <w:trHeight w:hRule="exact" w:val="138"/>
        </w:trPr>
        <w:tc>
          <w:tcPr>
            <w:tcW w:w="993" w:type="dxa"/>
          </w:tcPr>
          <w:p w:rsidR="00934CFA" w:rsidRDefault="00934CFA"/>
        </w:tc>
        <w:tc>
          <w:tcPr>
            <w:tcW w:w="3687" w:type="dxa"/>
          </w:tcPr>
          <w:p w:rsidR="00934CFA" w:rsidRDefault="00934CFA"/>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993" w:type="dxa"/>
          </w:tcPr>
          <w:p w:rsidR="00934CFA" w:rsidRDefault="00934CFA"/>
        </w:tc>
      </w:tr>
      <w:tr w:rsidR="00934CFA">
        <w:trPr>
          <w:trHeight w:hRule="exact" w:val="352"/>
        </w:trPr>
        <w:tc>
          <w:tcPr>
            <w:tcW w:w="10221" w:type="dxa"/>
            <w:gridSpan w:val="7"/>
            <w:shd w:val="clear" w:color="000000" w:fill="FFFFFF"/>
            <w:tcMar>
              <w:left w:w="34" w:type="dxa"/>
              <w:right w:w="34" w:type="dxa"/>
            </w:tcMar>
          </w:tcPr>
          <w:p w:rsidR="00934CFA" w:rsidRDefault="00934CFA">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934CFA">
        <w:trPr>
          <w:trHeight w:hRule="exact" w:val="63"/>
        </w:trPr>
        <w:tc>
          <w:tcPr>
            <w:tcW w:w="993" w:type="dxa"/>
          </w:tcPr>
          <w:p w:rsidR="00934CFA" w:rsidRDefault="00934CFA"/>
        </w:tc>
        <w:tc>
          <w:tcPr>
            <w:tcW w:w="3687" w:type="dxa"/>
          </w:tcPr>
          <w:p w:rsidR="00934CFA" w:rsidRDefault="00934CFA"/>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993" w:type="dxa"/>
          </w:tcPr>
          <w:p w:rsidR="00934CFA" w:rsidRDefault="00934CFA"/>
        </w:tc>
      </w:tr>
      <w:tr w:rsidR="00934CFA">
        <w:trPr>
          <w:trHeight w:hRule="exact" w:val="277"/>
        </w:trPr>
        <w:tc>
          <w:tcPr>
            <w:tcW w:w="10221" w:type="dxa"/>
            <w:gridSpan w:val="7"/>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934CFA">
        <w:trPr>
          <w:trHeight w:hRule="exact" w:val="138"/>
        </w:trPr>
        <w:tc>
          <w:tcPr>
            <w:tcW w:w="993" w:type="dxa"/>
          </w:tcPr>
          <w:p w:rsidR="00934CFA" w:rsidRDefault="00934CFA"/>
        </w:tc>
        <w:tc>
          <w:tcPr>
            <w:tcW w:w="3687" w:type="dxa"/>
          </w:tcPr>
          <w:p w:rsidR="00934CFA" w:rsidRDefault="00934CFA"/>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993" w:type="dxa"/>
          </w:tcPr>
          <w:p w:rsidR="00934CFA" w:rsidRDefault="00934CFA"/>
        </w:tc>
      </w:tr>
      <w:tr w:rsidR="00934CFA" w:rsidRPr="0043585C">
        <w:trPr>
          <w:trHeight w:hRule="exact" w:val="1096"/>
        </w:trPr>
        <w:tc>
          <w:tcPr>
            <w:tcW w:w="10221" w:type="dxa"/>
            <w:gridSpan w:val="7"/>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Перечень компетенций, на освоение которых направлено изучение дисциплины «Химическая технология углеродных материалов», с указанием результатов их формирования в процессе освоения образовательной программы, представлен в п.3 настоящей рабочей программы</w:t>
            </w:r>
          </w:p>
        </w:tc>
      </w:tr>
      <w:tr w:rsidR="00934CFA" w:rsidRPr="0043585C">
        <w:trPr>
          <w:trHeight w:hRule="exact" w:val="277"/>
        </w:trPr>
        <w:tc>
          <w:tcPr>
            <w:tcW w:w="10221" w:type="dxa"/>
            <w:gridSpan w:val="7"/>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5.2. Типовые контрольные вопросы и задания</w:t>
            </w:r>
          </w:p>
        </w:tc>
      </w:tr>
      <w:tr w:rsidR="00934CFA" w:rsidRPr="0043585C">
        <w:trPr>
          <w:trHeight w:hRule="exact" w:val="138"/>
        </w:trPr>
        <w:tc>
          <w:tcPr>
            <w:tcW w:w="993" w:type="dxa"/>
          </w:tcPr>
          <w:p w:rsidR="00934CFA" w:rsidRPr="00934CFA" w:rsidRDefault="00934CFA">
            <w:pPr>
              <w:rPr>
                <w:lang w:val="ru-RU"/>
              </w:rPr>
            </w:pPr>
          </w:p>
        </w:tc>
        <w:tc>
          <w:tcPr>
            <w:tcW w:w="3687" w:type="dxa"/>
          </w:tcPr>
          <w:p w:rsidR="00934CFA" w:rsidRPr="00934CFA" w:rsidRDefault="00934CFA">
            <w:pPr>
              <w:rPr>
                <w:lang w:val="ru-RU"/>
              </w:rPr>
            </w:pPr>
          </w:p>
        </w:tc>
        <w:tc>
          <w:tcPr>
            <w:tcW w:w="1844" w:type="dxa"/>
          </w:tcPr>
          <w:p w:rsidR="00934CFA" w:rsidRPr="00934CFA" w:rsidRDefault="00934CFA">
            <w:pPr>
              <w:rPr>
                <w:lang w:val="ru-RU"/>
              </w:rPr>
            </w:pPr>
          </w:p>
        </w:tc>
        <w:tc>
          <w:tcPr>
            <w:tcW w:w="710" w:type="dxa"/>
          </w:tcPr>
          <w:p w:rsidR="00934CFA" w:rsidRPr="00934CFA" w:rsidRDefault="00934CFA">
            <w:pPr>
              <w:rPr>
                <w:lang w:val="ru-RU"/>
              </w:rPr>
            </w:pPr>
          </w:p>
        </w:tc>
        <w:tc>
          <w:tcPr>
            <w:tcW w:w="1277" w:type="dxa"/>
          </w:tcPr>
          <w:p w:rsidR="00934CFA" w:rsidRPr="00934CFA" w:rsidRDefault="00934CFA">
            <w:pPr>
              <w:rPr>
                <w:lang w:val="ru-RU"/>
              </w:rPr>
            </w:pPr>
          </w:p>
        </w:tc>
        <w:tc>
          <w:tcPr>
            <w:tcW w:w="71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1504"/>
        </w:trPr>
        <w:tc>
          <w:tcPr>
            <w:tcW w:w="10221" w:type="dxa"/>
            <w:gridSpan w:val="7"/>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Структурные формы углерода</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Метаморфический ряд углеродных материалов</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Виды классификаций углеродных материалов</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Механизм и кинетика процессов коксования.</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Научные основы формирования углеродных материалов из коксопековых композиций.</w:t>
            </w:r>
          </w:p>
        </w:tc>
      </w:tr>
    </w:tbl>
    <w:p w:rsidR="00934CFA" w:rsidRPr="00934CFA" w:rsidRDefault="00934CFA">
      <w:pPr>
        <w:rPr>
          <w:sz w:val="0"/>
          <w:szCs w:val="0"/>
          <w:lang w:val="ru-RU"/>
        </w:rPr>
      </w:pPr>
      <w:r w:rsidRPr="00934CFA">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34CFA">
        <w:trPr>
          <w:trHeight w:hRule="exact" w:val="416"/>
        </w:trPr>
        <w:tc>
          <w:tcPr>
            <w:tcW w:w="4692" w:type="dxa"/>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8</w:t>
            </w:r>
          </w:p>
        </w:tc>
      </w:tr>
      <w:tr w:rsidR="00934CFA" w:rsidRPr="0043585C">
        <w:trPr>
          <w:trHeight w:hRule="exact" w:val="14975"/>
        </w:trPr>
        <w:tc>
          <w:tcPr>
            <w:tcW w:w="10221" w:type="dxa"/>
            <w:gridSpan w:val="3"/>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Примеры неграфитирующегося углерода</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Источники сырья для получения искусственного графита</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Требования к пекам-связующим для получения искусственного графита, электродов, анодов алюминиевых электролизеров</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Основные направления использования нефтяных коксов</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Назовите структурные характеристики коксов различного назначения</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Структура компонентов нефтяных остатков.</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Микроструктура коксов, стандартный метод определения.</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Рентгеноструктурные характеристики коксов различной природы и структуры</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Стандартные показатели качества пеков</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Схема физико-химического анализа пеков</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Компонентный состав пеков и их молекулярно-массовое распределение</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Графитируемые и неграфитируемые углеродные материалы.</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Рентгеноструктурные характеристики кокса, их изменение при термообработке.</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Основы технологии переработки твердых горючих ископаемых (ТГИ) для производства углеродных материалов.</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Кокс из нефтяных, сланцевых, каменноугольных смол. Способах их получения</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Прессование (компактирование) углеродных масс и порошков</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Чем отличаются режимы получения электродного и пиролизного кокса</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Нарисуйте принципиальную схему получения пеков непрерывным (периодическим) методом, укажите основные отличия в режимах получения</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Назовите основные стадии процесса пиролиза синтетических смол (углеводородного газа) и их основные характеристики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Нарисуйте принципиальную схему установки графитации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Назовите основные механизмы и стадии графитации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Нарисуйте принципиальную схему получения обожженного анода; перечислите основное оборудование, требуемое для его изготовления</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Какие виды печей для обжига графитовых электродов вы знаете</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Промышленные установки коксования нефтяных остатков.</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Варианты технологического оформления процесса получения пеков из нефтяного и каменноугольного сырья.</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Прокаливание коксов, как стадия стабилизации их структуры</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Виды конструкционных графитов, основные свойства, классификация по размеру зерна, назначению и применению.</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Графит из мезофазного углерода, способ получения, основные характеристики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Процессы изменения компонентного состава пеков при взаимодействии с наполнителем, при обжиге коксопековых композиций</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Назовите перечень стандартных и ненормируемых показателей качества пеков-связующих</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Назовите основные стадии процесса пиролиза нефтяного (каменноугольного) пека и их основные характеристики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Регулирование качества нефтяных остатков.</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Деструктивные изменения нефтяных остатков в процессе нагрева.</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Требования качеству специальных коксов для получения конструкционных графитов.</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Физико-химические процессы спекания коксопековых композиций.</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Спекание (обжиг). Критерий спекаемости пеков.</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Стандартные показатели качества коксов (зольнось, сернистость, плотность действительная, выход летучих)</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Усадки и перестройка структуры коксов при обжиге и графитации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Стадии получения искусственного графита</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Влияние сырьевых и технологических факторов на структуру получаемого углерода</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Способы формирования графитирующейся и неграфитирующейся углеродной матрицы</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Назовите типы печей графитации и их основные отличия</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Назовите принципы дробления и измельчения твердых материалов</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Расскажите, как формируется гранулометрический состав шихты для получения искусственных углеродных материалов</w:t>
            </w:r>
          </w:p>
        </w:tc>
      </w:tr>
    </w:tbl>
    <w:p w:rsidR="00934CFA" w:rsidRPr="0043585C" w:rsidRDefault="00934CFA">
      <w:pPr>
        <w:rPr>
          <w:sz w:val="0"/>
          <w:szCs w:val="0"/>
          <w:lang w:val="ru-RU"/>
        </w:rPr>
      </w:pPr>
      <w:r w:rsidRPr="0043585C">
        <w:rPr>
          <w:lang w:val="ru-RU"/>
        </w:rPr>
        <w:br w:type="page"/>
      </w:r>
    </w:p>
    <w:tbl>
      <w:tblPr>
        <w:tblW w:w="0" w:type="auto"/>
        <w:tblCellMar>
          <w:left w:w="0" w:type="dxa"/>
          <w:right w:w="0" w:type="dxa"/>
        </w:tblCellMar>
        <w:tblLook w:val="04A0" w:firstRow="1" w:lastRow="0" w:firstColumn="1" w:lastColumn="0" w:noHBand="0" w:noVBand="1"/>
      </w:tblPr>
      <w:tblGrid>
        <w:gridCol w:w="583"/>
        <w:gridCol w:w="143"/>
        <w:gridCol w:w="3959"/>
        <w:gridCol w:w="142"/>
        <w:gridCol w:w="4375"/>
        <w:gridCol w:w="1004"/>
      </w:tblGrid>
      <w:tr w:rsidR="00934CFA">
        <w:trPr>
          <w:trHeight w:hRule="exact" w:val="416"/>
        </w:trPr>
        <w:tc>
          <w:tcPr>
            <w:tcW w:w="4692" w:type="dxa"/>
            <w:gridSpan w:val="3"/>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43" w:type="dxa"/>
          </w:tcPr>
          <w:p w:rsidR="00934CFA" w:rsidRDefault="00934CFA"/>
        </w:tc>
        <w:tc>
          <w:tcPr>
            <w:tcW w:w="4395"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9</w:t>
            </w:r>
          </w:p>
        </w:tc>
      </w:tr>
      <w:tr w:rsidR="00934CFA">
        <w:trPr>
          <w:trHeight w:hRule="exact" w:val="585"/>
        </w:trPr>
        <w:tc>
          <w:tcPr>
            <w:tcW w:w="10221" w:type="dxa"/>
            <w:gridSpan w:val="6"/>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Пеки-связующие для производства углеграфитовых материалов.</w:t>
            </w:r>
          </w:p>
          <w:p w:rsidR="00934CFA" w:rsidRDefault="00934CFA">
            <w:pPr>
              <w:spacing w:after="0" w:line="240" w:lineRule="auto"/>
              <w:rPr>
                <w:sz w:val="24"/>
                <w:szCs w:val="24"/>
              </w:rPr>
            </w:pPr>
            <w:r>
              <w:rPr>
                <w:rFonts w:ascii="Times New Roman" w:hAnsi="Times New Roman" w:cs="Times New Roman"/>
                <w:color w:val="000000"/>
                <w:sz w:val="24"/>
                <w:szCs w:val="24"/>
              </w:rPr>
              <w:t>Методы получения пеков.</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934CFA">
        <w:trPr>
          <w:trHeight w:hRule="exact" w:val="138"/>
        </w:trPr>
        <w:tc>
          <w:tcPr>
            <w:tcW w:w="568" w:type="dxa"/>
          </w:tcPr>
          <w:p w:rsidR="00934CFA" w:rsidRDefault="00934CFA"/>
        </w:tc>
        <w:tc>
          <w:tcPr>
            <w:tcW w:w="143" w:type="dxa"/>
          </w:tcPr>
          <w:p w:rsidR="00934CFA" w:rsidRDefault="00934CFA"/>
        </w:tc>
        <w:tc>
          <w:tcPr>
            <w:tcW w:w="3970" w:type="dxa"/>
          </w:tcPr>
          <w:p w:rsidR="00934CFA" w:rsidRDefault="00934CFA"/>
        </w:tc>
        <w:tc>
          <w:tcPr>
            <w:tcW w:w="143" w:type="dxa"/>
          </w:tcPr>
          <w:p w:rsidR="00934CFA" w:rsidRDefault="00934CFA"/>
        </w:tc>
        <w:tc>
          <w:tcPr>
            <w:tcW w:w="4395" w:type="dxa"/>
          </w:tcPr>
          <w:p w:rsidR="00934CFA" w:rsidRDefault="00934CFA"/>
        </w:tc>
        <w:tc>
          <w:tcPr>
            <w:tcW w:w="993" w:type="dxa"/>
          </w:tcPr>
          <w:p w:rsidR="00934CFA" w:rsidRDefault="00934CFA"/>
        </w:tc>
      </w:tr>
      <w:tr w:rsidR="00934CFA" w:rsidRPr="0043585C">
        <w:trPr>
          <w:trHeight w:hRule="exact" w:val="304"/>
        </w:trPr>
        <w:tc>
          <w:tcPr>
            <w:tcW w:w="10221" w:type="dxa"/>
            <w:gridSpan w:val="6"/>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934CFA" w:rsidRPr="0043585C">
        <w:trPr>
          <w:trHeight w:hRule="exact" w:val="277"/>
        </w:trPr>
        <w:tc>
          <w:tcPr>
            <w:tcW w:w="568" w:type="dxa"/>
          </w:tcPr>
          <w:p w:rsidR="00934CFA" w:rsidRPr="0043585C" w:rsidRDefault="00934CFA">
            <w:pPr>
              <w:rPr>
                <w:lang w:val="ru-RU"/>
              </w:rPr>
            </w:pPr>
          </w:p>
        </w:tc>
        <w:tc>
          <w:tcPr>
            <w:tcW w:w="143" w:type="dxa"/>
          </w:tcPr>
          <w:p w:rsidR="00934CFA" w:rsidRPr="0043585C" w:rsidRDefault="00934CFA">
            <w:pPr>
              <w:rPr>
                <w:lang w:val="ru-RU"/>
              </w:rPr>
            </w:pPr>
          </w:p>
        </w:tc>
        <w:tc>
          <w:tcPr>
            <w:tcW w:w="3970" w:type="dxa"/>
          </w:tcPr>
          <w:p w:rsidR="00934CFA" w:rsidRPr="0043585C" w:rsidRDefault="00934CFA">
            <w:pPr>
              <w:rPr>
                <w:lang w:val="ru-RU"/>
              </w:rPr>
            </w:pPr>
          </w:p>
        </w:tc>
        <w:tc>
          <w:tcPr>
            <w:tcW w:w="143" w:type="dxa"/>
          </w:tcPr>
          <w:p w:rsidR="00934CFA" w:rsidRPr="0043585C" w:rsidRDefault="00934CFA">
            <w:pPr>
              <w:rPr>
                <w:lang w:val="ru-RU"/>
              </w:rPr>
            </w:pPr>
          </w:p>
        </w:tc>
        <w:tc>
          <w:tcPr>
            <w:tcW w:w="4395" w:type="dxa"/>
          </w:tcPr>
          <w:p w:rsidR="00934CFA" w:rsidRPr="0043585C" w:rsidRDefault="00934CFA">
            <w:pPr>
              <w:rPr>
                <w:lang w:val="ru-RU"/>
              </w:rPr>
            </w:pPr>
          </w:p>
        </w:tc>
        <w:tc>
          <w:tcPr>
            <w:tcW w:w="993" w:type="dxa"/>
          </w:tcPr>
          <w:p w:rsidR="00934CFA" w:rsidRPr="0043585C" w:rsidRDefault="00934CFA">
            <w:pPr>
              <w:rPr>
                <w:lang w:val="ru-RU"/>
              </w:rPr>
            </w:pPr>
          </w:p>
        </w:tc>
      </w:tr>
      <w:tr w:rsidR="00934CFA" w:rsidRPr="0043585C">
        <w:trPr>
          <w:trHeight w:hRule="exact" w:val="680"/>
        </w:trPr>
        <w:tc>
          <w:tcPr>
            <w:tcW w:w="10221" w:type="dxa"/>
            <w:gridSpan w:val="6"/>
            <w:shd w:val="clear" w:color="000000" w:fill="FFFFFF"/>
            <w:tcMar>
              <w:left w:w="34" w:type="dxa"/>
              <w:right w:w="34" w:type="dxa"/>
            </w:tcMar>
          </w:tcPr>
          <w:p w:rsidR="00934CFA" w:rsidRPr="0043585C" w:rsidRDefault="00934CFA">
            <w:pPr>
              <w:spacing w:after="0" w:line="240" w:lineRule="auto"/>
              <w:jc w:val="center"/>
              <w:rPr>
                <w:sz w:val="28"/>
                <w:szCs w:val="28"/>
                <w:lang w:val="ru-RU"/>
              </w:rPr>
            </w:pPr>
            <w:r w:rsidRPr="0043585C">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934CFA" w:rsidRPr="0043585C">
        <w:trPr>
          <w:trHeight w:hRule="exact" w:val="138"/>
        </w:trPr>
        <w:tc>
          <w:tcPr>
            <w:tcW w:w="568" w:type="dxa"/>
          </w:tcPr>
          <w:p w:rsidR="00934CFA" w:rsidRPr="0043585C" w:rsidRDefault="00934CFA">
            <w:pPr>
              <w:rPr>
                <w:lang w:val="ru-RU"/>
              </w:rPr>
            </w:pPr>
          </w:p>
        </w:tc>
        <w:tc>
          <w:tcPr>
            <w:tcW w:w="143" w:type="dxa"/>
          </w:tcPr>
          <w:p w:rsidR="00934CFA" w:rsidRPr="0043585C" w:rsidRDefault="00934CFA">
            <w:pPr>
              <w:rPr>
                <w:lang w:val="ru-RU"/>
              </w:rPr>
            </w:pPr>
          </w:p>
        </w:tc>
        <w:tc>
          <w:tcPr>
            <w:tcW w:w="3970" w:type="dxa"/>
          </w:tcPr>
          <w:p w:rsidR="00934CFA" w:rsidRPr="0043585C" w:rsidRDefault="00934CFA">
            <w:pPr>
              <w:rPr>
                <w:lang w:val="ru-RU"/>
              </w:rPr>
            </w:pPr>
          </w:p>
        </w:tc>
        <w:tc>
          <w:tcPr>
            <w:tcW w:w="143" w:type="dxa"/>
          </w:tcPr>
          <w:p w:rsidR="00934CFA" w:rsidRPr="0043585C" w:rsidRDefault="00934CFA">
            <w:pPr>
              <w:rPr>
                <w:lang w:val="ru-RU"/>
              </w:rPr>
            </w:pPr>
          </w:p>
        </w:tc>
        <w:tc>
          <w:tcPr>
            <w:tcW w:w="4395" w:type="dxa"/>
          </w:tcPr>
          <w:p w:rsidR="00934CFA" w:rsidRPr="0043585C" w:rsidRDefault="00934CFA">
            <w:pPr>
              <w:rPr>
                <w:lang w:val="ru-RU"/>
              </w:rPr>
            </w:pPr>
          </w:p>
        </w:tc>
        <w:tc>
          <w:tcPr>
            <w:tcW w:w="993" w:type="dxa"/>
          </w:tcPr>
          <w:p w:rsidR="00934CFA" w:rsidRPr="0043585C" w:rsidRDefault="00934CFA">
            <w:pPr>
              <w:rPr>
                <w:lang w:val="ru-RU"/>
              </w:rPr>
            </w:pPr>
          </w:p>
        </w:tc>
      </w:tr>
      <w:tr w:rsidR="00934CFA" w:rsidRPr="0043585C">
        <w:trPr>
          <w:trHeight w:hRule="exact" w:val="277"/>
        </w:trPr>
        <w:tc>
          <w:tcPr>
            <w:tcW w:w="10221" w:type="dxa"/>
            <w:gridSpan w:val="6"/>
            <w:shd w:val="clear" w:color="000000" w:fill="FFFFFF"/>
            <w:tcMar>
              <w:left w:w="34" w:type="dxa"/>
              <w:right w:w="34" w:type="dxa"/>
            </w:tcMar>
          </w:tcPr>
          <w:p w:rsidR="00934CFA" w:rsidRPr="0043585C" w:rsidRDefault="00934CFA">
            <w:pPr>
              <w:spacing w:after="0" w:line="240" w:lineRule="auto"/>
              <w:jc w:val="center"/>
              <w:rPr>
                <w:sz w:val="24"/>
                <w:szCs w:val="24"/>
                <w:lang w:val="ru-RU"/>
              </w:rPr>
            </w:pPr>
            <w:r w:rsidRPr="0043585C">
              <w:rPr>
                <w:rFonts w:ascii="Times New Roman" w:hAnsi="Times New Roman" w:cs="Times New Roman"/>
                <w:b/>
                <w:color w:val="000000"/>
                <w:sz w:val="24"/>
                <w:szCs w:val="24"/>
                <w:lang w:val="ru-RU"/>
              </w:rPr>
              <w:t>6.1. МАТЕРИАЛЬНО-ТЕХНИЧЕСКОЕ ОБЕСПЕЧЕНИЕ ДИСЦИПЛИНЫ (МОДУЛЯ)</w:t>
            </w:r>
          </w:p>
        </w:tc>
      </w:tr>
      <w:tr w:rsidR="00934CFA">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934CFA" w:rsidRPr="0043585C">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934CFA" w:rsidRPr="0043585C">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Компьютерная техника с возможностью подключения к сети «Интернет»</w:t>
            </w:r>
          </w:p>
        </w:tc>
      </w:tr>
      <w:tr w:rsidR="00934CFA" w:rsidRPr="0043585C">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w:t>
            </w:r>
          </w:p>
        </w:tc>
      </w:tr>
      <w:tr w:rsidR="00934CFA" w:rsidRPr="0043585C">
        <w:trPr>
          <w:trHeight w:hRule="exact" w:val="138"/>
        </w:trPr>
        <w:tc>
          <w:tcPr>
            <w:tcW w:w="568" w:type="dxa"/>
          </w:tcPr>
          <w:p w:rsidR="00934CFA" w:rsidRPr="0043585C" w:rsidRDefault="00934CFA">
            <w:pPr>
              <w:rPr>
                <w:lang w:val="ru-RU"/>
              </w:rPr>
            </w:pPr>
          </w:p>
        </w:tc>
        <w:tc>
          <w:tcPr>
            <w:tcW w:w="143" w:type="dxa"/>
          </w:tcPr>
          <w:p w:rsidR="00934CFA" w:rsidRPr="0043585C" w:rsidRDefault="00934CFA">
            <w:pPr>
              <w:rPr>
                <w:lang w:val="ru-RU"/>
              </w:rPr>
            </w:pPr>
          </w:p>
        </w:tc>
        <w:tc>
          <w:tcPr>
            <w:tcW w:w="3970" w:type="dxa"/>
          </w:tcPr>
          <w:p w:rsidR="00934CFA" w:rsidRPr="0043585C" w:rsidRDefault="00934CFA">
            <w:pPr>
              <w:rPr>
                <w:lang w:val="ru-RU"/>
              </w:rPr>
            </w:pPr>
          </w:p>
        </w:tc>
        <w:tc>
          <w:tcPr>
            <w:tcW w:w="143" w:type="dxa"/>
          </w:tcPr>
          <w:p w:rsidR="00934CFA" w:rsidRPr="0043585C" w:rsidRDefault="00934CFA">
            <w:pPr>
              <w:rPr>
                <w:lang w:val="ru-RU"/>
              </w:rPr>
            </w:pPr>
          </w:p>
        </w:tc>
        <w:tc>
          <w:tcPr>
            <w:tcW w:w="4395" w:type="dxa"/>
          </w:tcPr>
          <w:p w:rsidR="00934CFA" w:rsidRPr="0043585C" w:rsidRDefault="00934CFA">
            <w:pPr>
              <w:rPr>
                <w:lang w:val="ru-RU"/>
              </w:rPr>
            </w:pPr>
          </w:p>
        </w:tc>
        <w:tc>
          <w:tcPr>
            <w:tcW w:w="993" w:type="dxa"/>
          </w:tcPr>
          <w:p w:rsidR="00934CFA" w:rsidRPr="0043585C" w:rsidRDefault="00934CFA">
            <w:pPr>
              <w:rPr>
                <w:lang w:val="ru-RU"/>
              </w:rPr>
            </w:pP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934CFA">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4"/>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934CFA">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34CFA" w:rsidRDefault="00934CFA"/>
        </w:tc>
        <w:tc>
          <w:tcPr>
            <w:tcW w:w="9512" w:type="dxa"/>
            <w:gridSpan w:val="4"/>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934CFA" w:rsidRPr="0043585C">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34CFA" w:rsidRDefault="00934CFA"/>
        </w:tc>
        <w:tc>
          <w:tcPr>
            <w:tcW w:w="9512" w:type="dxa"/>
            <w:gridSpan w:val="4"/>
            <w:shd w:val="clear" w:color="000000" w:fill="FFFFFF"/>
            <w:tcMar>
              <w:left w:w="34" w:type="dxa"/>
              <w:right w:w="34" w:type="dxa"/>
            </w:tcMar>
          </w:tcPr>
          <w:p w:rsidR="00934CFA" w:rsidRPr="0043585C" w:rsidRDefault="00934CFA">
            <w:pPr>
              <w:spacing w:after="0" w:line="240" w:lineRule="auto"/>
              <w:jc w:val="both"/>
              <w:rPr>
                <w:sz w:val="24"/>
                <w:szCs w:val="24"/>
                <w:lang w:val="ru-RU"/>
              </w:rPr>
            </w:pPr>
            <w:r>
              <w:rPr>
                <w:rFonts w:ascii="Times New Roman" w:hAnsi="Times New Roman" w:cs="Times New Roman"/>
                <w:color w:val="000000"/>
                <w:sz w:val="24"/>
                <w:szCs w:val="24"/>
              </w:rPr>
              <w:t>Adobe</w:t>
            </w:r>
            <w:r w:rsidRPr="0043585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Acrobat</w:t>
            </w:r>
            <w:r w:rsidRPr="0043585C">
              <w:rPr>
                <w:rFonts w:ascii="Times New Roman" w:hAnsi="Times New Roman" w:cs="Times New Roman"/>
                <w:color w:val="000000"/>
                <w:sz w:val="24"/>
                <w:szCs w:val="24"/>
                <w:lang w:val="ru-RU"/>
              </w:rPr>
              <w:t>. Договор №31907597803 от 08.04.2019 г.</w:t>
            </w:r>
          </w:p>
        </w:tc>
      </w:tr>
      <w:tr w:rsidR="00934CFA" w:rsidRPr="0043585C">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934CFA" w:rsidRDefault="00934CFA"/>
        </w:tc>
        <w:tc>
          <w:tcPr>
            <w:tcW w:w="9512" w:type="dxa"/>
            <w:gridSpan w:val="4"/>
            <w:shd w:val="clear" w:color="000000" w:fill="FFFFFF"/>
            <w:tcMar>
              <w:left w:w="34" w:type="dxa"/>
              <w:right w:w="34" w:type="dxa"/>
            </w:tcMar>
          </w:tcPr>
          <w:p w:rsidR="00934CFA" w:rsidRPr="0043585C" w:rsidRDefault="00934CFA">
            <w:pPr>
              <w:spacing w:after="0" w:line="240" w:lineRule="auto"/>
              <w:jc w:val="both"/>
              <w:rPr>
                <w:sz w:val="24"/>
                <w:szCs w:val="24"/>
                <w:lang w:val="ru-RU"/>
              </w:rPr>
            </w:pPr>
            <w:r>
              <w:rPr>
                <w:rFonts w:ascii="Times New Roman" w:hAnsi="Times New Roman" w:cs="Times New Roman"/>
                <w:color w:val="000000"/>
                <w:sz w:val="24"/>
                <w:szCs w:val="24"/>
              </w:rPr>
              <w:t>Adobe</w:t>
            </w:r>
            <w:r w:rsidRPr="0043585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Acrobat</w:t>
            </w:r>
            <w:r w:rsidRPr="0043585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Reader</w:t>
            </w:r>
            <w:r w:rsidRPr="0043585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DC</w:t>
            </w:r>
            <w:r w:rsidRPr="0043585C">
              <w:rPr>
                <w:rFonts w:ascii="Times New Roman" w:hAnsi="Times New Roman" w:cs="Times New Roman"/>
                <w:color w:val="000000"/>
                <w:sz w:val="24"/>
                <w:szCs w:val="24"/>
                <w:lang w:val="ru-RU"/>
              </w:rPr>
              <w:t>. Свобдное программное обеспечение</w:t>
            </w:r>
          </w:p>
        </w:tc>
      </w:tr>
      <w:tr w:rsidR="00934CFA">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934CFA" w:rsidRDefault="00934CFA"/>
        </w:tc>
        <w:tc>
          <w:tcPr>
            <w:tcW w:w="9512" w:type="dxa"/>
            <w:gridSpan w:val="4"/>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Opera. Свободное программное обеспечение</w:t>
            </w:r>
          </w:p>
        </w:tc>
      </w:tr>
      <w:tr w:rsidR="00934CFA">
        <w:trPr>
          <w:trHeight w:hRule="exact" w:val="138"/>
        </w:trPr>
        <w:tc>
          <w:tcPr>
            <w:tcW w:w="568" w:type="dxa"/>
          </w:tcPr>
          <w:p w:rsidR="00934CFA" w:rsidRDefault="00934CFA"/>
        </w:tc>
        <w:tc>
          <w:tcPr>
            <w:tcW w:w="143" w:type="dxa"/>
          </w:tcPr>
          <w:p w:rsidR="00934CFA" w:rsidRDefault="00934CFA"/>
        </w:tc>
        <w:tc>
          <w:tcPr>
            <w:tcW w:w="3970" w:type="dxa"/>
          </w:tcPr>
          <w:p w:rsidR="00934CFA" w:rsidRDefault="00934CFA"/>
        </w:tc>
        <w:tc>
          <w:tcPr>
            <w:tcW w:w="143" w:type="dxa"/>
          </w:tcPr>
          <w:p w:rsidR="00934CFA" w:rsidRDefault="00934CFA"/>
        </w:tc>
        <w:tc>
          <w:tcPr>
            <w:tcW w:w="4395" w:type="dxa"/>
          </w:tcPr>
          <w:p w:rsidR="00934CFA" w:rsidRDefault="00934CFA"/>
        </w:tc>
        <w:tc>
          <w:tcPr>
            <w:tcW w:w="993" w:type="dxa"/>
          </w:tcPr>
          <w:p w:rsidR="00934CFA" w:rsidRDefault="00934CFA"/>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934CFA">
        <w:trPr>
          <w:trHeight w:hRule="exact" w:val="138"/>
        </w:trPr>
        <w:tc>
          <w:tcPr>
            <w:tcW w:w="568" w:type="dxa"/>
          </w:tcPr>
          <w:p w:rsidR="00934CFA" w:rsidRDefault="00934CFA"/>
        </w:tc>
        <w:tc>
          <w:tcPr>
            <w:tcW w:w="143" w:type="dxa"/>
          </w:tcPr>
          <w:p w:rsidR="00934CFA" w:rsidRDefault="00934CFA"/>
        </w:tc>
        <w:tc>
          <w:tcPr>
            <w:tcW w:w="3970" w:type="dxa"/>
          </w:tcPr>
          <w:p w:rsidR="00934CFA" w:rsidRDefault="00934CFA"/>
        </w:tc>
        <w:tc>
          <w:tcPr>
            <w:tcW w:w="143" w:type="dxa"/>
          </w:tcPr>
          <w:p w:rsidR="00934CFA" w:rsidRDefault="00934CFA"/>
        </w:tc>
        <w:tc>
          <w:tcPr>
            <w:tcW w:w="4395" w:type="dxa"/>
          </w:tcPr>
          <w:p w:rsidR="00934CFA" w:rsidRDefault="00934CFA"/>
        </w:tc>
        <w:tc>
          <w:tcPr>
            <w:tcW w:w="993" w:type="dxa"/>
          </w:tcPr>
          <w:p w:rsidR="00934CFA" w:rsidRDefault="00934CFA"/>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934CFA" w:rsidRPr="0043585C">
        <w:trPr>
          <w:trHeight w:hRule="exact" w:val="55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4"/>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Колокольцев С. Н. Углеродные материалы. Свойства, технологии, применения:Учеб. пособие. - Долгопрудный: Интеллект, 2012. - 295 с.</w:t>
            </w:r>
          </w:p>
        </w:tc>
      </w:tr>
      <w:tr w:rsidR="00934CFA" w:rsidRPr="0043585C">
        <w:trPr>
          <w:trHeight w:hRule="exact" w:val="138"/>
        </w:trPr>
        <w:tc>
          <w:tcPr>
            <w:tcW w:w="568" w:type="dxa"/>
          </w:tcPr>
          <w:p w:rsidR="00934CFA" w:rsidRPr="0043585C" w:rsidRDefault="00934CFA">
            <w:pPr>
              <w:rPr>
                <w:lang w:val="ru-RU"/>
              </w:rPr>
            </w:pPr>
          </w:p>
        </w:tc>
        <w:tc>
          <w:tcPr>
            <w:tcW w:w="143" w:type="dxa"/>
          </w:tcPr>
          <w:p w:rsidR="00934CFA" w:rsidRPr="0043585C" w:rsidRDefault="00934CFA">
            <w:pPr>
              <w:rPr>
                <w:lang w:val="ru-RU"/>
              </w:rPr>
            </w:pPr>
          </w:p>
        </w:tc>
        <w:tc>
          <w:tcPr>
            <w:tcW w:w="3970" w:type="dxa"/>
          </w:tcPr>
          <w:p w:rsidR="00934CFA" w:rsidRPr="0043585C" w:rsidRDefault="00934CFA">
            <w:pPr>
              <w:rPr>
                <w:lang w:val="ru-RU"/>
              </w:rPr>
            </w:pPr>
          </w:p>
        </w:tc>
        <w:tc>
          <w:tcPr>
            <w:tcW w:w="143" w:type="dxa"/>
          </w:tcPr>
          <w:p w:rsidR="00934CFA" w:rsidRPr="0043585C" w:rsidRDefault="00934CFA">
            <w:pPr>
              <w:rPr>
                <w:lang w:val="ru-RU"/>
              </w:rPr>
            </w:pPr>
          </w:p>
        </w:tc>
        <w:tc>
          <w:tcPr>
            <w:tcW w:w="4395" w:type="dxa"/>
          </w:tcPr>
          <w:p w:rsidR="00934CFA" w:rsidRPr="0043585C" w:rsidRDefault="00934CFA">
            <w:pPr>
              <w:rPr>
                <w:lang w:val="ru-RU"/>
              </w:rPr>
            </w:pPr>
          </w:p>
        </w:tc>
        <w:tc>
          <w:tcPr>
            <w:tcW w:w="993" w:type="dxa"/>
          </w:tcPr>
          <w:p w:rsidR="00934CFA" w:rsidRPr="0043585C" w:rsidRDefault="00934CFA">
            <w:pPr>
              <w:rPr>
                <w:lang w:val="ru-RU"/>
              </w:rPr>
            </w:pP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934CFA" w:rsidRPr="0043585C">
        <w:trPr>
          <w:trHeight w:hRule="exact" w:val="55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4"/>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Фиалков А.С. Процессы и аппараты производства порошковых углеграфитовых материалов:. - Москва: Аспект-Пресс, 2008. - 687 с.</w:t>
            </w:r>
          </w:p>
        </w:tc>
      </w:tr>
      <w:tr w:rsidR="00934CFA" w:rsidRPr="0043585C">
        <w:trPr>
          <w:trHeight w:hRule="exact" w:val="55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34CFA" w:rsidRDefault="00934CFA"/>
        </w:tc>
        <w:tc>
          <w:tcPr>
            <w:tcW w:w="9512" w:type="dxa"/>
            <w:gridSpan w:val="4"/>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Фиалков А.С. Углерод-межслоевые соединения и композиты на его основе:. - Москва: Аспект-Пресс, 1997. - 718 с.</w:t>
            </w:r>
          </w:p>
        </w:tc>
      </w:tr>
      <w:tr w:rsidR="00934CFA" w:rsidRPr="0043585C">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34CFA" w:rsidRDefault="00934CFA"/>
        </w:tc>
        <w:tc>
          <w:tcPr>
            <w:tcW w:w="9512" w:type="dxa"/>
            <w:gridSpan w:val="4"/>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Бутырин Г.М. Высокопористые углеродные материалы:. - Москва: Химия, 1976. - 190 с.</w:t>
            </w:r>
          </w:p>
        </w:tc>
      </w:tr>
      <w:tr w:rsidR="00934CFA" w:rsidRPr="0043585C">
        <w:trPr>
          <w:trHeight w:hRule="exact" w:val="826"/>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934CFA" w:rsidRDefault="00934CFA"/>
        </w:tc>
        <w:tc>
          <w:tcPr>
            <w:tcW w:w="9512" w:type="dxa"/>
            <w:gridSpan w:val="4"/>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xml:space="preserve">Бейлина Н.Ю., Петров А.В. Современные конструкционные материалы на основе графита. Часть 1. Сырьевые материалы [Электронный ресурс]:. - М.: ИПЦ МИТХТ, 2010. -  – Режим доступа: </w:t>
            </w:r>
            <w:r>
              <w:rPr>
                <w:rFonts w:ascii="Times New Roman" w:hAnsi="Times New Roman" w:cs="Times New Roman"/>
                <w:color w:val="000000"/>
                <w:sz w:val="24"/>
                <w:szCs w:val="24"/>
              </w:rPr>
              <w:t>http</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media</w:t>
            </w:r>
            <w:r w:rsidRPr="0043585C">
              <w:rPr>
                <w:rFonts w:ascii="Times New Roman" w:hAnsi="Times New Roman" w:cs="Times New Roman"/>
                <w:color w:val="000000"/>
                <w:sz w:val="24"/>
                <w:szCs w:val="24"/>
                <w:lang w:val="ru-RU"/>
              </w:rPr>
              <w:t>:8080/</w:t>
            </w:r>
            <w:r>
              <w:rPr>
                <w:rFonts w:ascii="Times New Roman" w:hAnsi="Times New Roman" w:cs="Times New Roman"/>
                <w:color w:val="000000"/>
                <w:sz w:val="24"/>
                <w:szCs w:val="24"/>
              </w:rPr>
              <w:t>ebooks</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mitht</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methodics</w:t>
            </w:r>
            <w:r w:rsidRPr="0043585C">
              <w:rPr>
                <w:rFonts w:ascii="Times New Roman" w:hAnsi="Times New Roman" w:cs="Times New Roman"/>
                <w:color w:val="000000"/>
                <w:sz w:val="24"/>
                <w:szCs w:val="24"/>
                <w:lang w:val="ru-RU"/>
              </w:rPr>
              <w:t>/1133.</w:t>
            </w:r>
            <w:r>
              <w:rPr>
                <w:rFonts w:ascii="Times New Roman" w:hAnsi="Times New Roman" w:cs="Times New Roman"/>
                <w:color w:val="000000"/>
                <w:sz w:val="24"/>
                <w:szCs w:val="24"/>
              </w:rPr>
              <w:t>pdf</w:t>
            </w:r>
          </w:p>
        </w:tc>
      </w:tr>
      <w:tr w:rsidR="00934CFA">
        <w:trPr>
          <w:trHeight w:hRule="exact" w:val="55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934CFA" w:rsidRDefault="00934CFA"/>
        </w:tc>
        <w:tc>
          <w:tcPr>
            <w:tcW w:w="9512" w:type="dxa"/>
            <w:gridSpan w:val="4"/>
            <w:shd w:val="clear" w:color="000000" w:fill="FFFFFF"/>
            <w:tcMar>
              <w:left w:w="34" w:type="dxa"/>
              <w:right w:w="34" w:type="dxa"/>
            </w:tcMar>
          </w:tcPr>
          <w:p w:rsidR="00934CFA" w:rsidRDefault="00934CFA">
            <w:pPr>
              <w:spacing w:after="0" w:line="240" w:lineRule="auto"/>
              <w:jc w:val="both"/>
              <w:rPr>
                <w:sz w:val="24"/>
                <w:szCs w:val="24"/>
              </w:rPr>
            </w:pPr>
            <w:r w:rsidRPr="0043585C">
              <w:rPr>
                <w:rFonts w:ascii="Times New Roman" w:hAnsi="Times New Roman" w:cs="Times New Roman"/>
                <w:color w:val="000000"/>
                <w:sz w:val="24"/>
                <w:szCs w:val="24"/>
                <w:lang w:val="ru-RU"/>
              </w:rPr>
              <w:t xml:space="preserve">Бейлина Н.Ю., Петров А.В. Современные конструкционные материалы на основе графита. </w:t>
            </w:r>
            <w:r>
              <w:rPr>
                <w:rFonts w:ascii="Times New Roman" w:hAnsi="Times New Roman" w:cs="Times New Roman"/>
                <w:color w:val="000000"/>
                <w:sz w:val="24"/>
                <w:szCs w:val="24"/>
              </w:rPr>
              <w:t>(№232):учеб.-метод. пособие. - Москва: ИПЦ МИТХТ, 2010. - 80 с.</w:t>
            </w:r>
          </w:p>
        </w:tc>
      </w:tr>
      <w:tr w:rsidR="00934CFA">
        <w:trPr>
          <w:trHeight w:hRule="exact" w:val="138"/>
        </w:trPr>
        <w:tc>
          <w:tcPr>
            <w:tcW w:w="568" w:type="dxa"/>
          </w:tcPr>
          <w:p w:rsidR="00934CFA" w:rsidRDefault="00934CFA"/>
        </w:tc>
        <w:tc>
          <w:tcPr>
            <w:tcW w:w="143" w:type="dxa"/>
          </w:tcPr>
          <w:p w:rsidR="00934CFA" w:rsidRDefault="00934CFA"/>
        </w:tc>
        <w:tc>
          <w:tcPr>
            <w:tcW w:w="3970" w:type="dxa"/>
          </w:tcPr>
          <w:p w:rsidR="00934CFA" w:rsidRDefault="00934CFA"/>
        </w:tc>
        <w:tc>
          <w:tcPr>
            <w:tcW w:w="143" w:type="dxa"/>
          </w:tcPr>
          <w:p w:rsidR="00934CFA" w:rsidRDefault="00934CFA"/>
        </w:tc>
        <w:tc>
          <w:tcPr>
            <w:tcW w:w="4395" w:type="dxa"/>
          </w:tcPr>
          <w:p w:rsidR="00934CFA" w:rsidRDefault="00934CFA"/>
        </w:tc>
        <w:tc>
          <w:tcPr>
            <w:tcW w:w="993" w:type="dxa"/>
          </w:tcPr>
          <w:p w:rsidR="00934CFA" w:rsidRDefault="00934CFA"/>
        </w:tc>
      </w:tr>
      <w:tr w:rsidR="00934CFA" w:rsidRPr="0043585C">
        <w:trPr>
          <w:trHeight w:hRule="exact" w:val="585"/>
        </w:trPr>
        <w:tc>
          <w:tcPr>
            <w:tcW w:w="10221" w:type="dxa"/>
            <w:gridSpan w:val="6"/>
            <w:shd w:val="clear" w:color="000000" w:fill="FFFFFF"/>
            <w:tcMar>
              <w:left w:w="34" w:type="dxa"/>
              <w:right w:w="34" w:type="dxa"/>
            </w:tcMar>
          </w:tcPr>
          <w:p w:rsidR="00934CFA" w:rsidRPr="0043585C" w:rsidRDefault="00934CFA">
            <w:pPr>
              <w:spacing w:after="0" w:line="240" w:lineRule="auto"/>
              <w:jc w:val="center"/>
              <w:rPr>
                <w:sz w:val="24"/>
                <w:szCs w:val="24"/>
                <w:lang w:val="ru-RU"/>
              </w:rPr>
            </w:pPr>
            <w:r w:rsidRPr="0043585C">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934CFA" w:rsidRPr="0043585C">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4"/>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xml:space="preserve">Российский фонд фундаментальных исследований  </w:t>
            </w:r>
            <w:r>
              <w:rPr>
                <w:rFonts w:ascii="Times New Roman" w:hAnsi="Times New Roman" w:cs="Times New Roman"/>
                <w:color w:val="000000"/>
                <w:sz w:val="24"/>
                <w:szCs w:val="24"/>
              </w:rPr>
              <w:t>https</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rfbr</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34CFA" w:rsidRPr="0043585C">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34CFA" w:rsidRDefault="00934CFA"/>
        </w:tc>
        <w:tc>
          <w:tcPr>
            <w:tcW w:w="9512" w:type="dxa"/>
            <w:gridSpan w:val="4"/>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xml:space="preserve">Информационный портал Российского научного фонда  </w:t>
            </w:r>
            <w:r>
              <w:rPr>
                <w:rFonts w:ascii="Times New Roman" w:hAnsi="Times New Roman" w:cs="Times New Roman"/>
                <w:color w:val="000000"/>
                <w:sz w:val="24"/>
                <w:szCs w:val="24"/>
              </w:rPr>
              <w:t>http</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rscf</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34CFA" w:rsidRPr="0043585C">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34CFA" w:rsidRDefault="00934CFA"/>
        </w:tc>
        <w:tc>
          <w:tcPr>
            <w:tcW w:w="9512" w:type="dxa"/>
            <w:gridSpan w:val="4"/>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34CFA" w:rsidRPr="0043585C">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934CFA" w:rsidRDefault="00934CFA"/>
        </w:tc>
        <w:tc>
          <w:tcPr>
            <w:tcW w:w="9512" w:type="dxa"/>
            <w:gridSpan w:val="4"/>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xml:space="preserve">Естественно-научный образовательный портал </w:t>
            </w:r>
            <w:r>
              <w:rPr>
                <w:rFonts w:ascii="Times New Roman" w:hAnsi="Times New Roman" w:cs="Times New Roman"/>
                <w:color w:val="000000"/>
                <w:sz w:val="24"/>
                <w:szCs w:val="24"/>
              </w:rPr>
              <w:t>http</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en</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edu</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34CFA" w:rsidRPr="0043585C">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934CFA" w:rsidRDefault="00934CFA"/>
        </w:tc>
        <w:tc>
          <w:tcPr>
            <w:tcW w:w="9512" w:type="dxa"/>
            <w:gridSpan w:val="4"/>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ХиМик.</w:t>
            </w:r>
            <w:r>
              <w:rPr>
                <w:rFonts w:ascii="Times New Roman" w:hAnsi="Times New Roman" w:cs="Times New Roman"/>
                <w:color w:val="000000"/>
                <w:sz w:val="24"/>
                <w:szCs w:val="24"/>
              </w:rPr>
              <w:t>ru</w:t>
            </w:r>
            <w:r w:rsidRPr="0043585C">
              <w:rPr>
                <w:rFonts w:ascii="Times New Roman" w:hAnsi="Times New Roman" w:cs="Times New Roman"/>
                <w:color w:val="000000"/>
                <w:sz w:val="24"/>
                <w:szCs w:val="24"/>
                <w:lang w:val="ru-RU"/>
              </w:rPr>
              <w:t xml:space="preserve"> - сайт о химии </w:t>
            </w:r>
            <w:r>
              <w:rPr>
                <w:rFonts w:ascii="Times New Roman" w:hAnsi="Times New Roman" w:cs="Times New Roman"/>
                <w:color w:val="000000"/>
                <w:sz w:val="24"/>
                <w:szCs w:val="24"/>
              </w:rPr>
              <w:t>http</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xumuk</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bl>
    <w:p w:rsidR="00934CFA" w:rsidRPr="0043585C" w:rsidRDefault="00934CFA">
      <w:pPr>
        <w:rPr>
          <w:sz w:val="0"/>
          <w:szCs w:val="0"/>
          <w:lang w:val="ru-RU"/>
        </w:rPr>
      </w:pPr>
      <w:r w:rsidRPr="0043585C">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63"/>
        <w:gridCol w:w="4514"/>
        <w:gridCol w:w="1004"/>
      </w:tblGrid>
      <w:tr w:rsidR="00934CFA">
        <w:trPr>
          <w:trHeight w:hRule="exact" w:val="416"/>
        </w:trPr>
        <w:tc>
          <w:tcPr>
            <w:tcW w:w="4692" w:type="dxa"/>
            <w:gridSpan w:val="3"/>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10</w:t>
            </w:r>
          </w:p>
        </w:tc>
      </w:tr>
      <w:tr w:rsidR="00934CFA" w:rsidRPr="0043585C">
        <w:trPr>
          <w:trHeight w:hRule="exact" w:val="826"/>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934CFA" w:rsidRDefault="00934CFA"/>
        </w:tc>
        <w:tc>
          <w:tcPr>
            <w:tcW w:w="9512" w:type="dxa"/>
            <w:gridSpan w:val="3"/>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Химические наука и образование в России</w:t>
            </w:r>
          </w:p>
          <w:p w:rsidR="00934CFA" w:rsidRPr="0043585C" w:rsidRDefault="00934CFA">
            <w:pPr>
              <w:spacing w:after="0" w:line="240" w:lineRule="auto"/>
              <w:jc w:val="both"/>
              <w:rPr>
                <w:sz w:val="24"/>
                <w:szCs w:val="24"/>
                <w:lang w:val="ru-RU"/>
              </w:rPr>
            </w:pPr>
          </w:p>
          <w:p w:rsidR="00934CFA" w:rsidRPr="0043585C" w:rsidRDefault="00934CFA">
            <w:pPr>
              <w:spacing w:after="0" w:line="240" w:lineRule="auto"/>
              <w:jc w:val="both"/>
              <w:rPr>
                <w:sz w:val="24"/>
                <w:szCs w:val="24"/>
                <w:lang w:val="ru-RU"/>
              </w:rPr>
            </w:pPr>
            <w:r>
              <w:rPr>
                <w:rFonts w:ascii="Times New Roman" w:hAnsi="Times New Roman" w:cs="Times New Roman"/>
                <w:color w:val="000000"/>
                <w:sz w:val="24"/>
                <w:szCs w:val="24"/>
              </w:rPr>
              <w:t>http</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chem</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msu</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su</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rus</w:t>
            </w:r>
          </w:p>
        </w:tc>
      </w:tr>
      <w:tr w:rsidR="00934CFA" w:rsidRPr="0043585C">
        <w:trPr>
          <w:trHeight w:hRule="exact" w:val="826"/>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934CFA" w:rsidRDefault="00934CFA"/>
        </w:tc>
        <w:tc>
          <w:tcPr>
            <w:tcW w:w="9512" w:type="dxa"/>
            <w:gridSpan w:val="3"/>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Федеральный институт промышленной собственности</w:t>
            </w:r>
          </w:p>
          <w:p w:rsidR="00934CFA" w:rsidRPr="0043585C" w:rsidRDefault="00934CFA">
            <w:pPr>
              <w:spacing w:after="0" w:line="240" w:lineRule="auto"/>
              <w:jc w:val="both"/>
              <w:rPr>
                <w:sz w:val="24"/>
                <w:szCs w:val="24"/>
                <w:lang w:val="ru-RU"/>
              </w:rPr>
            </w:pPr>
          </w:p>
          <w:p w:rsidR="00934CFA" w:rsidRPr="0043585C" w:rsidRDefault="00934CFA">
            <w:pPr>
              <w:spacing w:after="0" w:line="240" w:lineRule="auto"/>
              <w:jc w:val="both"/>
              <w:rPr>
                <w:sz w:val="24"/>
                <w:szCs w:val="24"/>
                <w:lang w:val="ru-RU"/>
              </w:rPr>
            </w:pPr>
            <w:r>
              <w:rPr>
                <w:rFonts w:ascii="Times New Roman" w:hAnsi="Times New Roman" w:cs="Times New Roman"/>
                <w:color w:val="000000"/>
                <w:sz w:val="24"/>
                <w:szCs w:val="24"/>
              </w:rPr>
              <w:t>http</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new</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fips</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34CFA" w:rsidRPr="0043585C">
        <w:trPr>
          <w:trHeight w:hRule="exact" w:val="55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934CFA" w:rsidRDefault="00934CFA"/>
        </w:tc>
        <w:tc>
          <w:tcPr>
            <w:tcW w:w="9512" w:type="dxa"/>
            <w:gridSpan w:val="3"/>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Национальный исследовательский центр "Курчатовский институт"</w:t>
            </w:r>
          </w:p>
          <w:p w:rsidR="00934CFA" w:rsidRPr="0043585C" w:rsidRDefault="00934CFA">
            <w:pPr>
              <w:spacing w:after="0" w:line="240" w:lineRule="auto"/>
              <w:jc w:val="both"/>
              <w:rPr>
                <w:sz w:val="24"/>
                <w:szCs w:val="24"/>
                <w:lang w:val="ru-RU"/>
              </w:rPr>
            </w:pPr>
            <w:r>
              <w:rPr>
                <w:rFonts w:ascii="Times New Roman" w:hAnsi="Times New Roman" w:cs="Times New Roman"/>
                <w:color w:val="000000"/>
                <w:sz w:val="24"/>
                <w:szCs w:val="24"/>
              </w:rPr>
              <w:t>http</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kcsni</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nrcki</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34CFA" w:rsidRPr="0043585C">
        <w:trPr>
          <w:trHeight w:hRule="exact" w:val="55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934CFA" w:rsidRDefault="00934CFA"/>
        </w:tc>
        <w:tc>
          <w:tcPr>
            <w:tcW w:w="9512" w:type="dxa"/>
            <w:gridSpan w:val="3"/>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xml:space="preserve">База данных </w:t>
            </w:r>
            <w:r>
              <w:rPr>
                <w:rFonts w:ascii="Times New Roman" w:hAnsi="Times New Roman" w:cs="Times New Roman"/>
                <w:color w:val="000000"/>
                <w:sz w:val="24"/>
                <w:szCs w:val="24"/>
              </w:rPr>
              <w:t>Web</w:t>
            </w:r>
            <w:r w:rsidRPr="0043585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43585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p>
          <w:p w:rsidR="00934CFA" w:rsidRPr="0043585C" w:rsidRDefault="00934CFA">
            <w:pPr>
              <w:spacing w:after="0" w:line="240" w:lineRule="auto"/>
              <w:jc w:val="both"/>
              <w:rPr>
                <w:sz w:val="24"/>
                <w:szCs w:val="24"/>
                <w:lang w:val="ru-RU"/>
              </w:rPr>
            </w:pPr>
            <w:r>
              <w:rPr>
                <w:rFonts w:ascii="Times New Roman" w:hAnsi="Times New Roman" w:cs="Times New Roman"/>
                <w:color w:val="000000"/>
                <w:sz w:val="24"/>
                <w:szCs w:val="24"/>
              </w:rPr>
              <w:t>http</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934CFA" w:rsidRPr="0043585C">
        <w:trPr>
          <w:trHeight w:hRule="exact" w:val="138"/>
        </w:trPr>
        <w:tc>
          <w:tcPr>
            <w:tcW w:w="568" w:type="dxa"/>
          </w:tcPr>
          <w:p w:rsidR="00934CFA" w:rsidRPr="0043585C" w:rsidRDefault="00934CFA">
            <w:pPr>
              <w:rPr>
                <w:lang w:val="ru-RU"/>
              </w:rPr>
            </w:pPr>
          </w:p>
        </w:tc>
        <w:tc>
          <w:tcPr>
            <w:tcW w:w="143" w:type="dxa"/>
          </w:tcPr>
          <w:p w:rsidR="00934CFA" w:rsidRPr="0043585C" w:rsidRDefault="00934CFA">
            <w:pPr>
              <w:rPr>
                <w:lang w:val="ru-RU"/>
              </w:rPr>
            </w:pPr>
          </w:p>
        </w:tc>
        <w:tc>
          <w:tcPr>
            <w:tcW w:w="3970" w:type="dxa"/>
          </w:tcPr>
          <w:p w:rsidR="00934CFA" w:rsidRPr="0043585C" w:rsidRDefault="00934CFA">
            <w:pPr>
              <w:rPr>
                <w:lang w:val="ru-RU"/>
              </w:rPr>
            </w:pPr>
          </w:p>
        </w:tc>
        <w:tc>
          <w:tcPr>
            <w:tcW w:w="4537" w:type="dxa"/>
          </w:tcPr>
          <w:p w:rsidR="00934CFA" w:rsidRPr="0043585C" w:rsidRDefault="00934CFA">
            <w:pPr>
              <w:rPr>
                <w:lang w:val="ru-RU"/>
              </w:rPr>
            </w:pPr>
          </w:p>
        </w:tc>
        <w:tc>
          <w:tcPr>
            <w:tcW w:w="993" w:type="dxa"/>
          </w:tcPr>
          <w:p w:rsidR="00934CFA" w:rsidRPr="0043585C" w:rsidRDefault="00934CFA">
            <w:pPr>
              <w:rPr>
                <w:lang w:val="ru-RU"/>
              </w:rPr>
            </w:pPr>
          </w:p>
        </w:tc>
      </w:tr>
      <w:tr w:rsidR="00934CFA" w:rsidRPr="0043585C">
        <w:trPr>
          <w:trHeight w:hRule="exact" w:val="585"/>
        </w:trPr>
        <w:tc>
          <w:tcPr>
            <w:tcW w:w="10221" w:type="dxa"/>
            <w:gridSpan w:val="5"/>
            <w:shd w:val="clear" w:color="000000" w:fill="FFFFFF"/>
            <w:tcMar>
              <w:left w:w="34" w:type="dxa"/>
              <w:right w:w="34" w:type="dxa"/>
            </w:tcMar>
          </w:tcPr>
          <w:p w:rsidR="00934CFA" w:rsidRPr="0043585C" w:rsidRDefault="00934CFA">
            <w:pPr>
              <w:spacing w:after="0" w:line="240" w:lineRule="auto"/>
              <w:jc w:val="center"/>
              <w:rPr>
                <w:sz w:val="24"/>
                <w:szCs w:val="24"/>
                <w:lang w:val="ru-RU"/>
              </w:rPr>
            </w:pPr>
            <w:r w:rsidRPr="0043585C">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934CFA" w:rsidRPr="0043585C">
        <w:trPr>
          <w:trHeight w:hRule="exact" w:val="10021"/>
        </w:trPr>
        <w:tc>
          <w:tcPr>
            <w:tcW w:w="10221" w:type="dxa"/>
            <w:gridSpan w:val="5"/>
            <w:shd w:val="clear" w:color="000000" w:fill="FFFFFF"/>
            <w:tcMar>
              <w:left w:w="34" w:type="dxa"/>
              <w:right w:w="34" w:type="dxa"/>
            </w:tcMar>
          </w:tcPr>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При подготовке к лекционным занятиям студентам необходимо:</w:t>
            </w:r>
          </w:p>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При подготовке к практическим занятиям студентам необходимо:</w:t>
            </w:r>
          </w:p>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934CFA" w:rsidRPr="0043585C">
        <w:trPr>
          <w:trHeight w:hRule="exact" w:val="138"/>
        </w:trPr>
        <w:tc>
          <w:tcPr>
            <w:tcW w:w="568" w:type="dxa"/>
          </w:tcPr>
          <w:p w:rsidR="00934CFA" w:rsidRPr="0043585C" w:rsidRDefault="00934CFA">
            <w:pPr>
              <w:rPr>
                <w:lang w:val="ru-RU"/>
              </w:rPr>
            </w:pPr>
          </w:p>
        </w:tc>
        <w:tc>
          <w:tcPr>
            <w:tcW w:w="143" w:type="dxa"/>
          </w:tcPr>
          <w:p w:rsidR="00934CFA" w:rsidRPr="0043585C" w:rsidRDefault="00934CFA">
            <w:pPr>
              <w:rPr>
                <w:lang w:val="ru-RU"/>
              </w:rPr>
            </w:pPr>
          </w:p>
        </w:tc>
        <w:tc>
          <w:tcPr>
            <w:tcW w:w="3970" w:type="dxa"/>
          </w:tcPr>
          <w:p w:rsidR="00934CFA" w:rsidRPr="0043585C" w:rsidRDefault="00934CFA">
            <w:pPr>
              <w:rPr>
                <w:lang w:val="ru-RU"/>
              </w:rPr>
            </w:pPr>
          </w:p>
        </w:tc>
        <w:tc>
          <w:tcPr>
            <w:tcW w:w="4537" w:type="dxa"/>
          </w:tcPr>
          <w:p w:rsidR="00934CFA" w:rsidRPr="0043585C" w:rsidRDefault="00934CFA">
            <w:pPr>
              <w:rPr>
                <w:lang w:val="ru-RU"/>
              </w:rPr>
            </w:pPr>
          </w:p>
        </w:tc>
        <w:tc>
          <w:tcPr>
            <w:tcW w:w="993" w:type="dxa"/>
          </w:tcPr>
          <w:p w:rsidR="00934CFA" w:rsidRPr="0043585C" w:rsidRDefault="00934CFA">
            <w:pPr>
              <w:rPr>
                <w:lang w:val="ru-RU"/>
              </w:rPr>
            </w:pPr>
          </w:p>
        </w:tc>
      </w:tr>
      <w:tr w:rsidR="00934CFA" w:rsidRPr="0043585C">
        <w:trPr>
          <w:trHeight w:hRule="exact" w:val="585"/>
        </w:trPr>
        <w:tc>
          <w:tcPr>
            <w:tcW w:w="10221" w:type="dxa"/>
            <w:gridSpan w:val="5"/>
            <w:shd w:val="clear" w:color="000000" w:fill="FFFFFF"/>
            <w:tcMar>
              <w:left w:w="34" w:type="dxa"/>
              <w:right w:w="34" w:type="dxa"/>
            </w:tcMar>
          </w:tcPr>
          <w:p w:rsidR="00934CFA" w:rsidRPr="0043585C" w:rsidRDefault="00934CFA">
            <w:pPr>
              <w:spacing w:after="0" w:line="240" w:lineRule="auto"/>
              <w:jc w:val="center"/>
              <w:rPr>
                <w:sz w:val="24"/>
                <w:szCs w:val="24"/>
                <w:lang w:val="ru-RU"/>
              </w:rPr>
            </w:pPr>
            <w:r w:rsidRPr="0043585C">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934CFA" w:rsidRPr="0043585C">
        <w:trPr>
          <w:trHeight w:hRule="exact" w:val="741"/>
        </w:trPr>
        <w:tc>
          <w:tcPr>
            <w:tcW w:w="10221" w:type="dxa"/>
            <w:gridSpan w:val="5"/>
            <w:shd w:val="clear" w:color="000000" w:fill="FFFFFF"/>
            <w:tcMar>
              <w:left w:w="34" w:type="dxa"/>
              <w:right w:w="34" w:type="dxa"/>
            </w:tcMar>
          </w:tcPr>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w:t>
            </w:r>
          </w:p>
        </w:tc>
      </w:tr>
    </w:tbl>
    <w:p w:rsidR="00934CFA" w:rsidRPr="0043585C" w:rsidRDefault="00934CFA">
      <w:pPr>
        <w:rPr>
          <w:sz w:val="0"/>
          <w:szCs w:val="0"/>
          <w:lang w:val="ru-RU"/>
        </w:rPr>
      </w:pPr>
      <w:r w:rsidRPr="0043585C">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34CFA">
        <w:trPr>
          <w:trHeight w:hRule="exact" w:val="416"/>
        </w:trPr>
        <w:tc>
          <w:tcPr>
            <w:tcW w:w="4692" w:type="dxa"/>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11</w:t>
            </w:r>
          </w:p>
        </w:tc>
      </w:tr>
      <w:tr w:rsidR="00934CFA" w:rsidRPr="0043585C">
        <w:trPr>
          <w:trHeight w:hRule="exact" w:val="10562"/>
        </w:trPr>
        <w:tc>
          <w:tcPr>
            <w:tcW w:w="10221" w:type="dxa"/>
            <w:gridSpan w:val="3"/>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группах. Предполагаются специальные условия для получения образования обучающимися с ограниченными возможностями здоровья.</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43585C">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934CFA" w:rsidRPr="0043585C" w:rsidRDefault="00934CFA">
      <w:pPr>
        <w:rPr>
          <w:lang w:val="ru-RU"/>
        </w:rPr>
      </w:pPr>
    </w:p>
    <w:p w:rsidR="00934CFA" w:rsidRPr="0043585C" w:rsidRDefault="00934CFA">
      <w:pPr>
        <w:rPr>
          <w:lang w:val="ru-RU"/>
        </w:rPr>
      </w:pPr>
      <w:r w:rsidRPr="0043585C">
        <w:rPr>
          <w:lang w:val="ru-RU"/>
        </w:rP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934CFA" w:rsidTr="00934CFA">
        <w:trPr>
          <w:trHeight w:hRule="exact" w:val="1805"/>
        </w:trPr>
        <w:tc>
          <w:tcPr>
            <w:tcW w:w="412" w:type="dxa"/>
          </w:tcPr>
          <w:p w:rsidR="00934CFA" w:rsidRPr="0043585C" w:rsidRDefault="00934CFA">
            <w:pPr>
              <w:rPr>
                <w:lang w:val="ru-RU"/>
              </w:rPr>
            </w:pPr>
          </w:p>
        </w:tc>
        <w:tc>
          <w:tcPr>
            <w:tcW w:w="431" w:type="dxa"/>
          </w:tcPr>
          <w:p w:rsidR="00934CFA" w:rsidRPr="0043585C" w:rsidRDefault="00934CFA">
            <w:pPr>
              <w:rPr>
                <w:lang w:val="ru-RU"/>
              </w:rPr>
            </w:pPr>
          </w:p>
        </w:tc>
        <w:tc>
          <w:tcPr>
            <w:tcW w:w="856" w:type="dxa"/>
          </w:tcPr>
          <w:p w:rsidR="00934CFA" w:rsidRPr="0043585C" w:rsidRDefault="00934CFA">
            <w:pPr>
              <w:rPr>
                <w:lang w:val="ru-RU"/>
              </w:rPr>
            </w:pPr>
          </w:p>
        </w:tc>
        <w:tc>
          <w:tcPr>
            <w:tcW w:w="855" w:type="dxa"/>
          </w:tcPr>
          <w:p w:rsidR="00934CFA" w:rsidRPr="0043585C" w:rsidRDefault="00934CFA">
            <w:pPr>
              <w:rPr>
                <w:lang w:val="ru-RU"/>
              </w:rPr>
            </w:pPr>
          </w:p>
        </w:tc>
        <w:tc>
          <w:tcPr>
            <w:tcW w:w="141" w:type="dxa"/>
          </w:tcPr>
          <w:p w:rsidR="00934CFA" w:rsidRPr="0043585C" w:rsidRDefault="00934CFA">
            <w:pPr>
              <w:rPr>
                <w:lang w:val="ru-RU"/>
              </w:rPr>
            </w:pPr>
          </w:p>
        </w:tc>
        <w:tc>
          <w:tcPr>
            <w:tcW w:w="141" w:type="dxa"/>
          </w:tcPr>
          <w:p w:rsidR="00934CFA" w:rsidRPr="0043585C" w:rsidRDefault="00934CFA">
            <w:pPr>
              <w:rPr>
                <w:lang w:val="ru-RU"/>
              </w:rPr>
            </w:pPr>
          </w:p>
        </w:tc>
        <w:tc>
          <w:tcPr>
            <w:tcW w:w="230" w:type="dxa"/>
          </w:tcPr>
          <w:p w:rsidR="00934CFA" w:rsidRPr="0043585C" w:rsidRDefault="00934CFA">
            <w:pPr>
              <w:rPr>
                <w:lang w:val="ru-RU"/>
              </w:rPr>
            </w:pPr>
          </w:p>
        </w:tc>
        <w:tc>
          <w:tcPr>
            <w:tcW w:w="332" w:type="dxa"/>
          </w:tcPr>
          <w:p w:rsidR="00934CFA" w:rsidRPr="0043585C" w:rsidRDefault="00934CFA">
            <w:pPr>
              <w:rPr>
                <w:lang w:val="ru-RU"/>
              </w:rPr>
            </w:pPr>
          </w:p>
        </w:tc>
        <w:tc>
          <w:tcPr>
            <w:tcW w:w="553" w:type="dxa"/>
          </w:tcPr>
          <w:p w:rsidR="00934CFA" w:rsidRPr="0043585C" w:rsidRDefault="00934CFA">
            <w:pPr>
              <w:rPr>
                <w:lang w:val="ru-RU"/>
              </w:rPr>
            </w:pPr>
          </w:p>
        </w:tc>
        <w:tc>
          <w:tcPr>
            <w:tcW w:w="208" w:type="dxa"/>
          </w:tcPr>
          <w:p w:rsidR="00934CFA" w:rsidRPr="0043585C" w:rsidRDefault="00934CFA">
            <w:pPr>
              <w:rPr>
                <w:lang w:val="ru-RU"/>
              </w:rPr>
            </w:pPr>
          </w:p>
        </w:tc>
        <w:tc>
          <w:tcPr>
            <w:tcW w:w="1884" w:type="dxa"/>
            <w:gridSpan w:val="5"/>
            <w:shd w:val="clear" w:color="FFFFFF" w:fill="FFFFFF"/>
            <w:tcMar>
              <w:left w:w="4" w:type="dxa"/>
              <w:right w:w="4" w:type="dxa"/>
            </w:tcMar>
          </w:tcPr>
          <w:p w:rsidR="00934CFA" w:rsidRDefault="00934CFA">
            <w:r>
              <w:rPr>
                <w:noProof/>
                <w:lang w:val="ru-RU" w:eastAsia="ru-RU"/>
              </w:rPr>
              <w:drawing>
                <wp:inline distT="0" distB="0" distL="0" distR="0">
                  <wp:extent cx="1170000" cy="1170000"/>
                  <wp:effectExtent l="0" t="0" r="0" b="0"/>
                  <wp:docPr id="27"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10206" w:type="dxa"/>
            <w:gridSpan w:val="22"/>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934CFA" w:rsidTr="00934CFA">
        <w:trPr>
          <w:trHeight w:hRule="exact" w:val="855"/>
        </w:trPr>
        <w:tc>
          <w:tcPr>
            <w:tcW w:w="10206" w:type="dxa"/>
            <w:gridSpan w:val="22"/>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высшего образования</w:t>
            </w:r>
          </w:p>
          <w:p w:rsidR="00934CFA" w:rsidRDefault="00934CFA">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934CFA" w:rsidTr="00934CFA">
        <w:trPr>
          <w:trHeight w:hRule="exact" w:val="138"/>
        </w:trPr>
        <w:tc>
          <w:tcPr>
            <w:tcW w:w="412" w:type="dxa"/>
          </w:tcPr>
          <w:p w:rsidR="00934CFA" w:rsidRDefault="00934CFA"/>
        </w:tc>
        <w:tc>
          <w:tcPr>
            <w:tcW w:w="431" w:type="dxa"/>
          </w:tcPr>
          <w:p w:rsidR="00934CFA" w:rsidRDefault="00934CFA"/>
        </w:tc>
        <w:tc>
          <w:tcPr>
            <w:tcW w:w="856"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RPr="0043585C" w:rsidTr="00934CFA">
        <w:trPr>
          <w:trHeight w:hRule="exact" w:val="277"/>
        </w:trPr>
        <w:tc>
          <w:tcPr>
            <w:tcW w:w="10206" w:type="dxa"/>
            <w:gridSpan w:val="22"/>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934CFA" w:rsidRPr="0043585C" w:rsidTr="00934CFA">
        <w:trPr>
          <w:trHeight w:hRule="exact" w:val="255"/>
        </w:trPr>
        <w:tc>
          <w:tcPr>
            <w:tcW w:w="412" w:type="dxa"/>
          </w:tcPr>
          <w:p w:rsidR="00934CFA" w:rsidRPr="00934CFA" w:rsidRDefault="00934CFA">
            <w:pPr>
              <w:rPr>
                <w:lang w:val="ru-RU"/>
              </w:rPr>
            </w:pPr>
          </w:p>
        </w:tc>
        <w:tc>
          <w:tcPr>
            <w:tcW w:w="431" w:type="dxa"/>
          </w:tcPr>
          <w:p w:rsidR="00934CFA" w:rsidRPr="00934CFA" w:rsidRDefault="00934CFA">
            <w:pPr>
              <w:rPr>
                <w:lang w:val="ru-RU"/>
              </w:rPr>
            </w:pPr>
          </w:p>
        </w:tc>
        <w:tc>
          <w:tcPr>
            <w:tcW w:w="856" w:type="dxa"/>
          </w:tcPr>
          <w:p w:rsidR="00934CFA" w:rsidRPr="00934CFA" w:rsidRDefault="00934CFA">
            <w:pPr>
              <w:rPr>
                <w:lang w:val="ru-RU"/>
              </w:rPr>
            </w:pPr>
          </w:p>
        </w:tc>
        <w:tc>
          <w:tcPr>
            <w:tcW w:w="855" w:type="dxa"/>
          </w:tcPr>
          <w:p w:rsidR="00934CFA" w:rsidRPr="00934CFA" w:rsidRDefault="00934CFA">
            <w:pPr>
              <w:rPr>
                <w:lang w:val="ru-RU"/>
              </w:rPr>
            </w:pPr>
          </w:p>
        </w:tc>
        <w:tc>
          <w:tcPr>
            <w:tcW w:w="141" w:type="dxa"/>
          </w:tcPr>
          <w:p w:rsidR="00934CFA" w:rsidRPr="00934CFA" w:rsidRDefault="00934CFA">
            <w:pPr>
              <w:rPr>
                <w:lang w:val="ru-RU"/>
              </w:rPr>
            </w:pPr>
          </w:p>
        </w:tc>
        <w:tc>
          <w:tcPr>
            <w:tcW w:w="141" w:type="dxa"/>
          </w:tcPr>
          <w:p w:rsidR="00934CFA" w:rsidRPr="00934CFA" w:rsidRDefault="00934CFA">
            <w:pPr>
              <w:rPr>
                <w:lang w:val="ru-RU"/>
              </w:rPr>
            </w:pPr>
          </w:p>
        </w:tc>
        <w:tc>
          <w:tcPr>
            <w:tcW w:w="230" w:type="dxa"/>
          </w:tcPr>
          <w:p w:rsidR="00934CFA" w:rsidRPr="00934CFA" w:rsidRDefault="00934CFA">
            <w:pPr>
              <w:rPr>
                <w:lang w:val="ru-RU"/>
              </w:rPr>
            </w:pPr>
          </w:p>
        </w:tc>
        <w:tc>
          <w:tcPr>
            <w:tcW w:w="332" w:type="dxa"/>
          </w:tcPr>
          <w:p w:rsidR="00934CFA" w:rsidRPr="00934CFA" w:rsidRDefault="00934CFA">
            <w:pPr>
              <w:rPr>
                <w:lang w:val="ru-RU"/>
              </w:rPr>
            </w:pPr>
          </w:p>
        </w:tc>
        <w:tc>
          <w:tcPr>
            <w:tcW w:w="553" w:type="dxa"/>
          </w:tcPr>
          <w:p w:rsidR="00934CFA" w:rsidRPr="00934CFA" w:rsidRDefault="00934CFA">
            <w:pPr>
              <w:rPr>
                <w:lang w:val="ru-RU"/>
              </w:rPr>
            </w:pPr>
          </w:p>
        </w:tc>
        <w:tc>
          <w:tcPr>
            <w:tcW w:w="208" w:type="dxa"/>
          </w:tcPr>
          <w:p w:rsidR="00934CFA" w:rsidRPr="00934CFA" w:rsidRDefault="00934CFA">
            <w:pPr>
              <w:rPr>
                <w:lang w:val="ru-RU"/>
              </w:rPr>
            </w:pPr>
          </w:p>
        </w:tc>
        <w:tc>
          <w:tcPr>
            <w:tcW w:w="83" w:type="dxa"/>
          </w:tcPr>
          <w:p w:rsidR="00934CFA" w:rsidRPr="00934CFA" w:rsidRDefault="00934CFA">
            <w:pPr>
              <w:rPr>
                <w:lang w:val="ru-RU"/>
              </w:rPr>
            </w:pPr>
          </w:p>
        </w:tc>
        <w:tc>
          <w:tcPr>
            <w:tcW w:w="865" w:type="dxa"/>
          </w:tcPr>
          <w:p w:rsidR="00934CFA" w:rsidRPr="00934CFA" w:rsidRDefault="00934CFA">
            <w:pPr>
              <w:rPr>
                <w:lang w:val="ru-RU"/>
              </w:rPr>
            </w:pPr>
          </w:p>
        </w:tc>
        <w:tc>
          <w:tcPr>
            <w:tcW w:w="709" w:type="dxa"/>
          </w:tcPr>
          <w:p w:rsidR="00934CFA" w:rsidRPr="00934CFA" w:rsidRDefault="00934CFA">
            <w:pPr>
              <w:rPr>
                <w:lang w:val="ru-RU"/>
              </w:rPr>
            </w:pPr>
          </w:p>
        </w:tc>
        <w:tc>
          <w:tcPr>
            <w:tcW w:w="155" w:type="dxa"/>
          </w:tcPr>
          <w:p w:rsidR="00934CFA" w:rsidRPr="00934CFA" w:rsidRDefault="00934CFA">
            <w:pPr>
              <w:rPr>
                <w:lang w:val="ru-RU"/>
              </w:rPr>
            </w:pPr>
          </w:p>
        </w:tc>
        <w:tc>
          <w:tcPr>
            <w:tcW w:w="72" w:type="dxa"/>
          </w:tcPr>
          <w:p w:rsidR="00934CFA" w:rsidRPr="00934CFA" w:rsidRDefault="00934CFA">
            <w:pPr>
              <w:rPr>
                <w:lang w:val="ru-RU"/>
              </w:rPr>
            </w:pPr>
          </w:p>
        </w:tc>
        <w:tc>
          <w:tcPr>
            <w:tcW w:w="211" w:type="dxa"/>
          </w:tcPr>
          <w:p w:rsidR="00934CFA" w:rsidRPr="00934CFA" w:rsidRDefault="00934CFA">
            <w:pPr>
              <w:rPr>
                <w:lang w:val="ru-RU"/>
              </w:rPr>
            </w:pPr>
          </w:p>
        </w:tc>
        <w:tc>
          <w:tcPr>
            <w:tcW w:w="565" w:type="dxa"/>
          </w:tcPr>
          <w:p w:rsidR="00934CFA" w:rsidRPr="00934CFA" w:rsidRDefault="00934CFA">
            <w:pPr>
              <w:rPr>
                <w:lang w:val="ru-RU"/>
              </w:rPr>
            </w:pPr>
          </w:p>
        </w:tc>
        <w:tc>
          <w:tcPr>
            <w:tcW w:w="863" w:type="dxa"/>
          </w:tcPr>
          <w:p w:rsidR="00934CFA" w:rsidRPr="00934CFA" w:rsidRDefault="00934CFA">
            <w:pPr>
              <w:rPr>
                <w:lang w:val="ru-RU"/>
              </w:rPr>
            </w:pPr>
          </w:p>
        </w:tc>
        <w:tc>
          <w:tcPr>
            <w:tcW w:w="1540" w:type="dxa"/>
          </w:tcPr>
          <w:p w:rsidR="00934CFA" w:rsidRPr="00934CFA" w:rsidRDefault="00934CFA">
            <w:pPr>
              <w:rPr>
                <w:lang w:val="ru-RU"/>
              </w:rPr>
            </w:pPr>
          </w:p>
        </w:tc>
        <w:tc>
          <w:tcPr>
            <w:tcW w:w="419" w:type="dxa"/>
          </w:tcPr>
          <w:p w:rsidR="00934CFA" w:rsidRPr="00934CFA" w:rsidRDefault="00934CFA">
            <w:pPr>
              <w:rPr>
                <w:lang w:val="ru-RU"/>
              </w:rPr>
            </w:pPr>
          </w:p>
        </w:tc>
        <w:tc>
          <w:tcPr>
            <w:tcW w:w="290" w:type="dxa"/>
          </w:tcPr>
          <w:p w:rsidR="00934CFA" w:rsidRPr="00934CFA" w:rsidRDefault="00934CFA">
            <w:pPr>
              <w:rPr>
                <w:lang w:val="ru-RU"/>
              </w:rPr>
            </w:pPr>
          </w:p>
        </w:tc>
        <w:tc>
          <w:tcPr>
            <w:tcW w:w="275" w:type="dxa"/>
          </w:tcPr>
          <w:p w:rsidR="00934CFA" w:rsidRPr="00934CFA" w:rsidRDefault="00934CFA">
            <w:pPr>
              <w:rPr>
                <w:lang w:val="ru-RU"/>
              </w:rPr>
            </w:pPr>
          </w:p>
        </w:tc>
      </w:tr>
      <w:tr w:rsidR="00934CFA" w:rsidTr="00934CFA">
        <w:trPr>
          <w:trHeight w:hRule="exact" w:val="277"/>
        </w:trPr>
        <w:tc>
          <w:tcPr>
            <w:tcW w:w="412" w:type="dxa"/>
          </w:tcPr>
          <w:p w:rsidR="00934CFA" w:rsidRPr="00934CFA" w:rsidRDefault="00934CFA">
            <w:pPr>
              <w:rPr>
                <w:lang w:val="ru-RU"/>
              </w:rPr>
            </w:pPr>
          </w:p>
        </w:tc>
        <w:tc>
          <w:tcPr>
            <w:tcW w:w="431" w:type="dxa"/>
          </w:tcPr>
          <w:p w:rsidR="00934CFA" w:rsidRPr="00934CFA" w:rsidRDefault="00934CFA">
            <w:pPr>
              <w:rPr>
                <w:lang w:val="ru-RU"/>
              </w:rPr>
            </w:pPr>
          </w:p>
        </w:tc>
        <w:tc>
          <w:tcPr>
            <w:tcW w:w="856" w:type="dxa"/>
          </w:tcPr>
          <w:p w:rsidR="00934CFA" w:rsidRPr="00934CFA" w:rsidRDefault="00934CFA">
            <w:pPr>
              <w:rPr>
                <w:lang w:val="ru-RU"/>
              </w:rPr>
            </w:pPr>
          </w:p>
        </w:tc>
        <w:tc>
          <w:tcPr>
            <w:tcW w:w="855" w:type="dxa"/>
          </w:tcPr>
          <w:p w:rsidR="00934CFA" w:rsidRPr="00934CFA" w:rsidRDefault="00934CFA">
            <w:pPr>
              <w:rPr>
                <w:lang w:val="ru-RU"/>
              </w:rPr>
            </w:pPr>
          </w:p>
        </w:tc>
        <w:tc>
          <w:tcPr>
            <w:tcW w:w="141" w:type="dxa"/>
          </w:tcPr>
          <w:p w:rsidR="00934CFA" w:rsidRPr="00934CFA" w:rsidRDefault="00934CFA">
            <w:pPr>
              <w:rPr>
                <w:lang w:val="ru-RU"/>
              </w:rPr>
            </w:pPr>
          </w:p>
        </w:tc>
        <w:tc>
          <w:tcPr>
            <w:tcW w:w="141" w:type="dxa"/>
          </w:tcPr>
          <w:p w:rsidR="00934CFA" w:rsidRPr="00934CFA" w:rsidRDefault="00934CFA">
            <w:pPr>
              <w:rPr>
                <w:lang w:val="ru-RU"/>
              </w:rPr>
            </w:pPr>
          </w:p>
        </w:tc>
        <w:tc>
          <w:tcPr>
            <w:tcW w:w="230" w:type="dxa"/>
          </w:tcPr>
          <w:p w:rsidR="00934CFA" w:rsidRPr="00934CFA" w:rsidRDefault="00934CFA">
            <w:pPr>
              <w:rPr>
                <w:lang w:val="ru-RU"/>
              </w:rPr>
            </w:pPr>
          </w:p>
        </w:tc>
        <w:tc>
          <w:tcPr>
            <w:tcW w:w="332" w:type="dxa"/>
          </w:tcPr>
          <w:p w:rsidR="00934CFA" w:rsidRPr="00934CFA" w:rsidRDefault="00934CFA">
            <w:pPr>
              <w:rPr>
                <w:lang w:val="ru-RU"/>
              </w:rPr>
            </w:pPr>
          </w:p>
        </w:tc>
        <w:tc>
          <w:tcPr>
            <w:tcW w:w="553" w:type="dxa"/>
          </w:tcPr>
          <w:p w:rsidR="00934CFA" w:rsidRPr="00934CFA" w:rsidRDefault="00934CFA">
            <w:pPr>
              <w:rPr>
                <w:lang w:val="ru-RU"/>
              </w:rPr>
            </w:pPr>
          </w:p>
        </w:tc>
        <w:tc>
          <w:tcPr>
            <w:tcW w:w="208" w:type="dxa"/>
          </w:tcPr>
          <w:p w:rsidR="00934CFA" w:rsidRPr="00934CFA" w:rsidRDefault="00934CFA">
            <w:pPr>
              <w:rPr>
                <w:lang w:val="ru-RU"/>
              </w:rPr>
            </w:pPr>
          </w:p>
        </w:tc>
        <w:tc>
          <w:tcPr>
            <w:tcW w:w="83" w:type="dxa"/>
          </w:tcPr>
          <w:p w:rsidR="00934CFA" w:rsidRPr="00934CFA" w:rsidRDefault="00934CFA">
            <w:pPr>
              <w:rPr>
                <w:lang w:val="ru-RU"/>
              </w:rPr>
            </w:pPr>
          </w:p>
        </w:tc>
        <w:tc>
          <w:tcPr>
            <w:tcW w:w="865" w:type="dxa"/>
          </w:tcPr>
          <w:p w:rsidR="00934CFA" w:rsidRPr="00934CFA" w:rsidRDefault="00934CFA">
            <w:pPr>
              <w:rPr>
                <w:lang w:val="ru-RU"/>
              </w:rPr>
            </w:pPr>
          </w:p>
        </w:tc>
        <w:tc>
          <w:tcPr>
            <w:tcW w:w="709" w:type="dxa"/>
          </w:tcPr>
          <w:p w:rsidR="00934CFA" w:rsidRPr="00934CFA" w:rsidRDefault="00934CFA">
            <w:pPr>
              <w:rPr>
                <w:lang w:val="ru-RU"/>
              </w:rPr>
            </w:pPr>
          </w:p>
        </w:tc>
        <w:tc>
          <w:tcPr>
            <w:tcW w:w="3825" w:type="dxa"/>
            <w:gridSpan w:val="7"/>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1" w:type="dxa"/>
          </w:tcPr>
          <w:p w:rsidR="00934CFA" w:rsidRDefault="00934CFA"/>
        </w:tc>
        <w:tc>
          <w:tcPr>
            <w:tcW w:w="856"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80"/>
        </w:trPr>
        <w:tc>
          <w:tcPr>
            <w:tcW w:w="412" w:type="dxa"/>
          </w:tcPr>
          <w:p w:rsidR="00934CFA" w:rsidRDefault="00934CFA"/>
        </w:tc>
        <w:tc>
          <w:tcPr>
            <w:tcW w:w="431" w:type="dxa"/>
          </w:tcPr>
          <w:p w:rsidR="00934CFA" w:rsidRDefault="00934CFA"/>
        </w:tc>
        <w:tc>
          <w:tcPr>
            <w:tcW w:w="856"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3825" w:type="dxa"/>
            <w:gridSpan w:val="7"/>
            <w:shd w:val="clear" w:color="000000" w:fill="FFFFFF"/>
            <w:tcMar>
              <w:left w:w="34" w:type="dxa"/>
              <w:right w:w="34" w:type="dxa"/>
            </w:tcMar>
          </w:tcPr>
          <w:p w:rsidR="00934CFA" w:rsidRDefault="00934CFA">
            <w:pPr>
              <w:spacing w:after="0" w:line="240" w:lineRule="auto"/>
              <w:jc w:val="center"/>
            </w:pPr>
            <w:r>
              <w:rPr>
                <w:rFonts w:ascii="Times New Roman" w:hAnsi="Times New Roman" w:cs="Times New Roman"/>
                <w:color w:val="000000"/>
              </w:rPr>
              <w:t>Директор ИТХТ</w:t>
            </w:r>
          </w:p>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1" w:type="dxa"/>
          </w:tcPr>
          <w:p w:rsidR="00934CFA" w:rsidRDefault="00934CFA"/>
        </w:tc>
        <w:tc>
          <w:tcPr>
            <w:tcW w:w="856"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431" w:type="dxa"/>
          </w:tcPr>
          <w:p w:rsidR="00934CFA" w:rsidRDefault="00934CFA"/>
        </w:tc>
        <w:tc>
          <w:tcPr>
            <w:tcW w:w="856"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3825" w:type="dxa"/>
            <w:gridSpan w:val="7"/>
            <w:shd w:val="clear" w:color="000000" w:fill="FFFFFF"/>
            <w:tcMar>
              <w:left w:w="34" w:type="dxa"/>
              <w:right w:w="34" w:type="dxa"/>
            </w:tcMar>
          </w:tcPr>
          <w:p w:rsidR="00934CFA" w:rsidRDefault="00934CFA">
            <w:pPr>
              <w:spacing w:after="0" w:line="240" w:lineRule="auto"/>
              <w:jc w:val="center"/>
            </w:pPr>
            <w:r>
              <w:rPr>
                <w:rFonts w:ascii="Times New Roman" w:hAnsi="Times New Roman" w:cs="Times New Roman"/>
                <w:color w:val="000000"/>
              </w:rPr>
              <w:t>_______________ Маслов М.А.</w:t>
            </w:r>
          </w:p>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1" w:type="dxa"/>
          </w:tcPr>
          <w:p w:rsidR="00934CFA" w:rsidRDefault="00934CFA"/>
        </w:tc>
        <w:tc>
          <w:tcPr>
            <w:tcW w:w="856"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431" w:type="dxa"/>
          </w:tcPr>
          <w:p w:rsidR="00934CFA" w:rsidRDefault="00934CFA"/>
        </w:tc>
        <w:tc>
          <w:tcPr>
            <w:tcW w:w="856"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3825" w:type="dxa"/>
            <w:gridSpan w:val="7"/>
            <w:shd w:val="clear" w:color="000000" w:fill="FFFFFF"/>
            <w:tcMar>
              <w:left w:w="34" w:type="dxa"/>
              <w:right w:w="34" w:type="dxa"/>
            </w:tcMar>
          </w:tcPr>
          <w:p w:rsidR="00934CFA" w:rsidRDefault="00934CFA">
            <w:pPr>
              <w:spacing w:after="0" w:line="240" w:lineRule="auto"/>
              <w:jc w:val="center"/>
            </w:pPr>
            <w:r>
              <w:rPr>
                <w:rFonts w:ascii="Times New Roman" w:hAnsi="Times New Roman" w:cs="Times New Roman"/>
                <w:color w:val="000000"/>
              </w:rPr>
              <w:t>«___»  ___________ 2021 г.</w:t>
            </w:r>
          </w:p>
        </w:tc>
        <w:tc>
          <w:tcPr>
            <w:tcW w:w="290" w:type="dxa"/>
          </w:tcPr>
          <w:p w:rsidR="00934CFA" w:rsidRDefault="00934CFA"/>
        </w:tc>
        <w:tc>
          <w:tcPr>
            <w:tcW w:w="275" w:type="dxa"/>
          </w:tcPr>
          <w:p w:rsidR="00934CFA" w:rsidRDefault="00934CFA"/>
        </w:tc>
      </w:tr>
      <w:tr w:rsidR="00934CFA" w:rsidTr="00934CFA">
        <w:trPr>
          <w:trHeight w:hRule="exact" w:val="414"/>
        </w:trPr>
        <w:tc>
          <w:tcPr>
            <w:tcW w:w="412" w:type="dxa"/>
          </w:tcPr>
          <w:p w:rsidR="00934CFA" w:rsidRDefault="00934CFA"/>
        </w:tc>
        <w:tc>
          <w:tcPr>
            <w:tcW w:w="431" w:type="dxa"/>
          </w:tcPr>
          <w:p w:rsidR="00934CFA" w:rsidRDefault="00934CFA"/>
        </w:tc>
        <w:tc>
          <w:tcPr>
            <w:tcW w:w="856"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416"/>
        </w:trPr>
        <w:tc>
          <w:tcPr>
            <w:tcW w:w="10206" w:type="dxa"/>
            <w:gridSpan w:val="22"/>
            <w:shd w:val="clear" w:color="000000" w:fill="FFFFFF"/>
            <w:tcMar>
              <w:left w:w="34" w:type="dxa"/>
              <w:right w:w="34" w:type="dxa"/>
            </w:tcMar>
          </w:tcPr>
          <w:p w:rsidR="00934CFA" w:rsidRDefault="00934CFA">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934CFA" w:rsidTr="00934CFA">
        <w:trPr>
          <w:trHeight w:hRule="exact" w:val="694"/>
        </w:trPr>
        <w:tc>
          <w:tcPr>
            <w:tcW w:w="10206" w:type="dxa"/>
            <w:gridSpan w:val="22"/>
            <w:shd w:val="clear" w:color="000000" w:fill="FFFFFF"/>
            <w:tcMar>
              <w:left w:w="34" w:type="dxa"/>
              <w:right w:w="34" w:type="dxa"/>
            </w:tcMar>
          </w:tcPr>
          <w:p w:rsidR="00934CFA" w:rsidRDefault="00934CFA">
            <w:pPr>
              <w:spacing w:after="0" w:line="240" w:lineRule="auto"/>
              <w:jc w:val="center"/>
              <w:rPr>
                <w:sz w:val="28"/>
                <w:szCs w:val="28"/>
              </w:rPr>
            </w:pPr>
            <w:r>
              <w:rPr>
                <w:rFonts w:ascii="Times New Roman" w:hAnsi="Times New Roman" w:cs="Times New Roman"/>
                <w:b/>
                <w:color w:val="000000"/>
                <w:sz w:val="28"/>
                <w:szCs w:val="28"/>
              </w:rPr>
              <w:t>Химия природных энергоносителей</w:t>
            </w:r>
          </w:p>
        </w:tc>
      </w:tr>
      <w:tr w:rsidR="00934CFA" w:rsidRPr="0043585C" w:rsidTr="00934CFA">
        <w:trPr>
          <w:trHeight w:hRule="exact" w:val="277"/>
        </w:trPr>
        <w:tc>
          <w:tcPr>
            <w:tcW w:w="412" w:type="dxa"/>
          </w:tcPr>
          <w:p w:rsidR="00934CFA" w:rsidRDefault="00934CFA"/>
        </w:tc>
        <w:tc>
          <w:tcPr>
            <w:tcW w:w="2654" w:type="dxa"/>
            <w:gridSpan w:val="6"/>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Читающее подразделение</w:t>
            </w:r>
          </w:p>
        </w:tc>
        <w:tc>
          <w:tcPr>
            <w:tcW w:w="332" w:type="dxa"/>
          </w:tcPr>
          <w:p w:rsidR="00934CFA" w:rsidRDefault="00934CFA"/>
        </w:tc>
        <w:tc>
          <w:tcPr>
            <w:tcW w:w="553" w:type="dxa"/>
          </w:tcPr>
          <w:p w:rsidR="00934CFA" w:rsidRDefault="00934CFA"/>
        </w:tc>
        <w:tc>
          <w:tcPr>
            <w:tcW w:w="6255" w:type="dxa"/>
            <w:gridSpan w:val="13"/>
            <w:vMerge w:val="restart"/>
            <w:shd w:val="clear" w:color="000000" w:fill="FFFFFF"/>
            <w:tcMar>
              <w:left w:w="34" w:type="dxa"/>
              <w:right w:w="34" w:type="dxa"/>
            </w:tcMar>
          </w:tcPr>
          <w:p w:rsidR="00934CFA" w:rsidRPr="00934CFA" w:rsidRDefault="00934CFA">
            <w:pPr>
              <w:spacing w:after="0" w:line="240" w:lineRule="auto"/>
              <w:rPr>
                <w:lang w:val="ru-RU"/>
              </w:rPr>
            </w:pPr>
            <w:r w:rsidRPr="00934CFA">
              <w:rPr>
                <w:rFonts w:ascii="Times New Roman" w:hAnsi="Times New Roman" w:cs="Times New Roman"/>
                <w:b/>
                <w:color w:val="000000"/>
                <w:lang w:val="ru-RU"/>
              </w:rPr>
              <w:t>кафедра технологии нефтехимического синтеза и искусственного жидкого топлива имени Башкирова А.Н.</w:t>
            </w:r>
          </w:p>
        </w:tc>
      </w:tr>
      <w:tr w:rsidR="00934CFA" w:rsidRPr="0043585C" w:rsidTr="00934CFA">
        <w:trPr>
          <w:trHeight w:hRule="exact" w:val="259"/>
        </w:trPr>
        <w:tc>
          <w:tcPr>
            <w:tcW w:w="412" w:type="dxa"/>
          </w:tcPr>
          <w:p w:rsidR="00934CFA" w:rsidRPr="00934CFA" w:rsidRDefault="00934CFA">
            <w:pPr>
              <w:rPr>
                <w:lang w:val="ru-RU"/>
              </w:rPr>
            </w:pPr>
          </w:p>
        </w:tc>
        <w:tc>
          <w:tcPr>
            <w:tcW w:w="431" w:type="dxa"/>
          </w:tcPr>
          <w:p w:rsidR="00934CFA" w:rsidRPr="00934CFA" w:rsidRDefault="00934CFA">
            <w:pPr>
              <w:rPr>
                <w:lang w:val="ru-RU"/>
              </w:rPr>
            </w:pPr>
          </w:p>
        </w:tc>
        <w:tc>
          <w:tcPr>
            <w:tcW w:w="856" w:type="dxa"/>
          </w:tcPr>
          <w:p w:rsidR="00934CFA" w:rsidRPr="00934CFA" w:rsidRDefault="00934CFA">
            <w:pPr>
              <w:rPr>
                <w:lang w:val="ru-RU"/>
              </w:rPr>
            </w:pPr>
          </w:p>
        </w:tc>
        <w:tc>
          <w:tcPr>
            <w:tcW w:w="855" w:type="dxa"/>
          </w:tcPr>
          <w:p w:rsidR="00934CFA" w:rsidRPr="00934CFA" w:rsidRDefault="00934CFA">
            <w:pPr>
              <w:rPr>
                <w:lang w:val="ru-RU"/>
              </w:rPr>
            </w:pPr>
          </w:p>
        </w:tc>
        <w:tc>
          <w:tcPr>
            <w:tcW w:w="141" w:type="dxa"/>
          </w:tcPr>
          <w:p w:rsidR="00934CFA" w:rsidRPr="00934CFA" w:rsidRDefault="00934CFA">
            <w:pPr>
              <w:rPr>
                <w:lang w:val="ru-RU"/>
              </w:rPr>
            </w:pPr>
          </w:p>
        </w:tc>
        <w:tc>
          <w:tcPr>
            <w:tcW w:w="141" w:type="dxa"/>
          </w:tcPr>
          <w:p w:rsidR="00934CFA" w:rsidRPr="00934CFA" w:rsidRDefault="00934CFA">
            <w:pPr>
              <w:rPr>
                <w:lang w:val="ru-RU"/>
              </w:rPr>
            </w:pPr>
          </w:p>
        </w:tc>
        <w:tc>
          <w:tcPr>
            <w:tcW w:w="230" w:type="dxa"/>
          </w:tcPr>
          <w:p w:rsidR="00934CFA" w:rsidRPr="00934CFA" w:rsidRDefault="00934CFA">
            <w:pPr>
              <w:rPr>
                <w:lang w:val="ru-RU"/>
              </w:rPr>
            </w:pPr>
          </w:p>
        </w:tc>
        <w:tc>
          <w:tcPr>
            <w:tcW w:w="332" w:type="dxa"/>
          </w:tcPr>
          <w:p w:rsidR="00934CFA" w:rsidRPr="00934CFA" w:rsidRDefault="00934CFA">
            <w:pPr>
              <w:rPr>
                <w:lang w:val="ru-RU"/>
              </w:rPr>
            </w:pPr>
          </w:p>
        </w:tc>
        <w:tc>
          <w:tcPr>
            <w:tcW w:w="553" w:type="dxa"/>
          </w:tcPr>
          <w:p w:rsidR="00934CFA" w:rsidRPr="00934CFA" w:rsidRDefault="00934CFA">
            <w:pPr>
              <w:rPr>
                <w:lang w:val="ru-RU"/>
              </w:rPr>
            </w:pPr>
          </w:p>
        </w:tc>
        <w:tc>
          <w:tcPr>
            <w:tcW w:w="6255" w:type="dxa"/>
            <w:gridSpan w:val="13"/>
            <w:vMerge/>
            <w:shd w:val="clear" w:color="000000" w:fill="FFFFFF"/>
            <w:tcMar>
              <w:left w:w="34" w:type="dxa"/>
              <w:right w:w="34" w:type="dxa"/>
            </w:tcMar>
          </w:tcPr>
          <w:p w:rsidR="00934CFA" w:rsidRPr="00934CFA" w:rsidRDefault="00934CFA">
            <w:pPr>
              <w:rPr>
                <w:lang w:val="ru-RU"/>
              </w:rPr>
            </w:pPr>
          </w:p>
        </w:tc>
      </w:tr>
      <w:tr w:rsidR="00934CFA" w:rsidTr="00934CFA">
        <w:trPr>
          <w:trHeight w:hRule="exact" w:val="277"/>
        </w:trPr>
        <w:tc>
          <w:tcPr>
            <w:tcW w:w="412" w:type="dxa"/>
          </w:tcPr>
          <w:p w:rsidR="00934CFA" w:rsidRPr="00934CFA" w:rsidRDefault="00934CFA">
            <w:pPr>
              <w:rPr>
                <w:lang w:val="ru-RU"/>
              </w:rPr>
            </w:pPr>
          </w:p>
        </w:tc>
        <w:tc>
          <w:tcPr>
            <w:tcW w:w="2986" w:type="dxa"/>
            <w:gridSpan w:val="7"/>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Направление</w:t>
            </w:r>
          </w:p>
        </w:tc>
        <w:tc>
          <w:tcPr>
            <w:tcW w:w="553" w:type="dxa"/>
          </w:tcPr>
          <w:p w:rsidR="00934CFA" w:rsidRDefault="00934CFA"/>
        </w:tc>
        <w:tc>
          <w:tcPr>
            <w:tcW w:w="6255" w:type="dxa"/>
            <w:gridSpan w:val="13"/>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18.04.01 Химическая технология</w:t>
            </w:r>
          </w:p>
        </w:tc>
      </w:tr>
      <w:tr w:rsidR="00934CFA" w:rsidTr="00934CFA">
        <w:trPr>
          <w:trHeight w:hRule="exact" w:val="138"/>
        </w:trPr>
        <w:tc>
          <w:tcPr>
            <w:tcW w:w="412" w:type="dxa"/>
          </w:tcPr>
          <w:p w:rsidR="00934CFA" w:rsidRDefault="00934CFA"/>
        </w:tc>
        <w:tc>
          <w:tcPr>
            <w:tcW w:w="431" w:type="dxa"/>
          </w:tcPr>
          <w:p w:rsidR="00934CFA" w:rsidRDefault="00934CFA"/>
        </w:tc>
        <w:tc>
          <w:tcPr>
            <w:tcW w:w="856"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RPr="0043585C" w:rsidTr="00934CFA">
        <w:trPr>
          <w:trHeight w:hRule="exact" w:val="277"/>
        </w:trPr>
        <w:tc>
          <w:tcPr>
            <w:tcW w:w="412" w:type="dxa"/>
          </w:tcPr>
          <w:p w:rsidR="00934CFA" w:rsidRDefault="00934CFA"/>
        </w:tc>
        <w:tc>
          <w:tcPr>
            <w:tcW w:w="2986" w:type="dxa"/>
            <w:gridSpan w:val="7"/>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Направленность</w:t>
            </w:r>
          </w:p>
        </w:tc>
        <w:tc>
          <w:tcPr>
            <w:tcW w:w="553" w:type="dxa"/>
          </w:tcPr>
          <w:p w:rsidR="00934CFA" w:rsidRDefault="00934CFA"/>
        </w:tc>
        <w:tc>
          <w:tcPr>
            <w:tcW w:w="6255" w:type="dxa"/>
            <w:gridSpan w:val="13"/>
            <w:vMerge w:val="restart"/>
            <w:shd w:val="clear" w:color="000000" w:fill="FFFFFF"/>
            <w:tcMar>
              <w:left w:w="34" w:type="dxa"/>
              <w:right w:w="34" w:type="dxa"/>
            </w:tcMar>
          </w:tcPr>
          <w:p w:rsidR="00934CFA" w:rsidRPr="00934CFA" w:rsidRDefault="00934CFA">
            <w:pPr>
              <w:spacing w:after="0" w:line="240" w:lineRule="auto"/>
              <w:rPr>
                <w:lang w:val="ru-RU"/>
              </w:rPr>
            </w:pPr>
            <w:r w:rsidRPr="00934CFA">
              <w:rPr>
                <w:rFonts w:ascii="Times New Roman" w:hAnsi="Times New Roman" w:cs="Times New Roman"/>
                <w:b/>
                <w:color w:val="000000"/>
                <w:lang w:val="ru-RU"/>
              </w:rPr>
              <w:t>Химия и технология продуктов основного органического и нефтехимического синтеза</w:t>
            </w:r>
          </w:p>
        </w:tc>
      </w:tr>
      <w:tr w:rsidR="00934CFA" w:rsidRPr="0043585C" w:rsidTr="00934CFA">
        <w:trPr>
          <w:trHeight w:hRule="exact" w:val="259"/>
        </w:trPr>
        <w:tc>
          <w:tcPr>
            <w:tcW w:w="412" w:type="dxa"/>
          </w:tcPr>
          <w:p w:rsidR="00934CFA" w:rsidRPr="00934CFA" w:rsidRDefault="00934CFA">
            <w:pPr>
              <w:rPr>
                <w:lang w:val="ru-RU"/>
              </w:rPr>
            </w:pPr>
          </w:p>
        </w:tc>
        <w:tc>
          <w:tcPr>
            <w:tcW w:w="431" w:type="dxa"/>
          </w:tcPr>
          <w:p w:rsidR="00934CFA" w:rsidRPr="00934CFA" w:rsidRDefault="00934CFA">
            <w:pPr>
              <w:rPr>
                <w:lang w:val="ru-RU"/>
              </w:rPr>
            </w:pPr>
          </w:p>
        </w:tc>
        <w:tc>
          <w:tcPr>
            <w:tcW w:w="856" w:type="dxa"/>
          </w:tcPr>
          <w:p w:rsidR="00934CFA" w:rsidRPr="00934CFA" w:rsidRDefault="00934CFA">
            <w:pPr>
              <w:rPr>
                <w:lang w:val="ru-RU"/>
              </w:rPr>
            </w:pPr>
          </w:p>
        </w:tc>
        <w:tc>
          <w:tcPr>
            <w:tcW w:w="855" w:type="dxa"/>
          </w:tcPr>
          <w:p w:rsidR="00934CFA" w:rsidRPr="00934CFA" w:rsidRDefault="00934CFA">
            <w:pPr>
              <w:rPr>
                <w:lang w:val="ru-RU"/>
              </w:rPr>
            </w:pPr>
          </w:p>
        </w:tc>
        <w:tc>
          <w:tcPr>
            <w:tcW w:w="141" w:type="dxa"/>
          </w:tcPr>
          <w:p w:rsidR="00934CFA" w:rsidRPr="00934CFA" w:rsidRDefault="00934CFA">
            <w:pPr>
              <w:rPr>
                <w:lang w:val="ru-RU"/>
              </w:rPr>
            </w:pPr>
          </w:p>
        </w:tc>
        <w:tc>
          <w:tcPr>
            <w:tcW w:w="141" w:type="dxa"/>
          </w:tcPr>
          <w:p w:rsidR="00934CFA" w:rsidRPr="00934CFA" w:rsidRDefault="00934CFA">
            <w:pPr>
              <w:rPr>
                <w:lang w:val="ru-RU"/>
              </w:rPr>
            </w:pPr>
          </w:p>
        </w:tc>
        <w:tc>
          <w:tcPr>
            <w:tcW w:w="230" w:type="dxa"/>
          </w:tcPr>
          <w:p w:rsidR="00934CFA" w:rsidRPr="00934CFA" w:rsidRDefault="00934CFA">
            <w:pPr>
              <w:rPr>
                <w:lang w:val="ru-RU"/>
              </w:rPr>
            </w:pPr>
          </w:p>
        </w:tc>
        <w:tc>
          <w:tcPr>
            <w:tcW w:w="332" w:type="dxa"/>
          </w:tcPr>
          <w:p w:rsidR="00934CFA" w:rsidRPr="00934CFA" w:rsidRDefault="00934CFA">
            <w:pPr>
              <w:rPr>
                <w:lang w:val="ru-RU"/>
              </w:rPr>
            </w:pPr>
          </w:p>
        </w:tc>
        <w:tc>
          <w:tcPr>
            <w:tcW w:w="553" w:type="dxa"/>
          </w:tcPr>
          <w:p w:rsidR="00934CFA" w:rsidRPr="00934CFA" w:rsidRDefault="00934CFA">
            <w:pPr>
              <w:rPr>
                <w:lang w:val="ru-RU"/>
              </w:rPr>
            </w:pPr>
          </w:p>
        </w:tc>
        <w:tc>
          <w:tcPr>
            <w:tcW w:w="6255" w:type="dxa"/>
            <w:gridSpan w:val="13"/>
            <w:vMerge/>
            <w:shd w:val="clear" w:color="000000" w:fill="FFFFFF"/>
            <w:tcMar>
              <w:left w:w="34" w:type="dxa"/>
              <w:right w:w="34" w:type="dxa"/>
            </w:tcMar>
          </w:tcPr>
          <w:p w:rsidR="00934CFA" w:rsidRPr="00934CFA" w:rsidRDefault="00934CFA">
            <w:pPr>
              <w:rPr>
                <w:lang w:val="ru-RU"/>
              </w:rPr>
            </w:pPr>
          </w:p>
        </w:tc>
      </w:tr>
      <w:tr w:rsidR="00934CFA" w:rsidTr="00934CFA">
        <w:trPr>
          <w:trHeight w:hRule="exact" w:val="277"/>
        </w:trPr>
        <w:tc>
          <w:tcPr>
            <w:tcW w:w="412" w:type="dxa"/>
          </w:tcPr>
          <w:p w:rsidR="00934CFA" w:rsidRPr="00934CFA" w:rsidRDefault="00934CFA">
            <w:pPr>
              <w:rPr>
                <w:lang w:val="ru-RU"/>
              </w:rPr>
            </w:pPr>
          </w:p>
        </w:tc>
        <w:tc>
          <w:tcPr>
            <w:tcW w:w="2424" w:type="dxa"/>
            <w:gridSpan w:val="5"/>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Квалификация</w:t>
            </w:r>
          </w:p>
        </w:tc>
        <w:tc>
          <w:tcPr>
            <w:tcW w:w="230" w:type="dxa"/>
          </w:tcPr>
          <w:p w:rsidR="00934CFA" w:rsidRDefault="00934CFA"/>
        </w:tc>
        <w:tc>
          <w:tcPr>
            <w:tcW w:w="332" w:type="dxa"/>
          </w:tcPr>
          <w:p w:rsidR="00934CFA" w:rsidRDefault="00934CFA"/>
        </w:tc>
        <w:tc>
          <w:tcPr>
            <w:tcW w:w="553" w:type="dxa"/>
          </w:tcPr>
          <w:p w:rsidR="00934CFA" w:rsidRDefault="00934CFA"/>
        </w:tc>
        <w:tc>
          <w:tcPr>
            <w:tcW w:w="6255" w:type="dxa"/>
            <w:gridSpan w:val="13"/>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магистр</w:t>
            </w:r>
          </w:p>
        </w:tc>
      </w:tr>
      <w:tr w:rsidR="00934CFA" w:rsidTr="00934CFA">
        <w:trPr>
          <w:trHeight w:hRule="exact" w:val="138"/>
        </w:trPr>
        <w:tc>
          <w:tcPr>
            <w:tcW w:w="412" w:type="dxa"/>
          </w:tcPr>
          <w:p w:rsidR="00934CFA" w:rsidRDefault="00934CFA"/>
        </w:tc>
        <w:tc>
          <w:tcPr>
            <w:tcW w:w="431" w:type="dxa"/>
          </w:tcPr>
          <w:p w:rsidR="00934CFA" w:rsidRDefault="00934CFA"/>
        </w:tc>
        <w:tc>
          <w:tcPr>
            <w:tcW w:w="856"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2424" w:type="dxa"/>
            <w:gridSpan w:val="5"/>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Форма обучения</w:t>
            </w:r>
          </w:p>
        </w:tc>
        <w:tc>
          <w:tcPr>
            <w:tcW w:w="230" w:type="dxa"/>
          </w:tcPr>
          <w:p w:rsidR="00934CFA" w:rsidRDefault="00934CFA"/>
        </w:tc>
        <w:tc>
          <w:tcPr>
            <w:tcW w:w="332" w:type="dxa"/>
          </w:tcPr>
          <w:p w:rsidR="00934CFA" w:rsidRDefault="00934CFA"/>
        </w:tc>
        <w:tc>
          <w:tcPr>
            <w:tcW w:w="553" w:type="dxa"/>
          </w:tcPr>
          <w:p w:rsidR="00934CFA" w:rsidRDefault="00934CFA"/>
        </w:tc>
        <w:tc>
          <w:tcPr>
            <w:tcW w:w="5271" w:type="dxa"/>
            <w:gridSpan w:val="10"/>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очная</w:t>
            </w:r>
          </w:p>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1" w:type="dxa"/>
          </w:tcPr>
          <w:p w:rsidR="00934CFA" w:rsidRDefault="00934CFA"/>
        </w:tc>
        <w:tc>
          <w:tcPr>
            <w:tcW w:w="856"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2283" w:type="dxa"/>
            <w:gridSpan w:val="4"/>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Общая трудоемкость</w:t>
            </w:r>
          </w:p>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5271" w:type="dxa"/>
            <w:gridSpan w:val="10"/>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4 з.е.</w:t>
            </w:r>
          </w:p>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138"/>
        </w:trPr>
        <w:tc>
          <w:tcPr>
            <w:tcW w:w="412" w:type="dxa"/>
          </w:tcPr>
          <w:p w:rsidR="00934CFA" w:rsidRDefault="00934CFA"/>
        </w:tc>
        <w:tc>
          <w:tcPr>
            <w:tcW w:w="431" w:type="dxa"/>
          </w:tcPr>
          <w:p w:rsidR="00934CFA" w:rsidRDefault="00934CFA"/>
        </w:tc>
        <w:tc>
          <w:tcPr>
            <w:tcW w:w="856"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RPr="0043585C" w:rsidTr="00934CFA">
        <w:trPr>
          <w:trHeight w:hRule="exact" w:val="277"/>
        </w:trPr>
        <w:tc>
          <w:tcPr>
            <w:tcW w:w="10206" w:type="dxa"/>
            <w:gridSpan w:val="22"/>
            <w:shd w:val="clear" w:color="000000" w:fill="FFFFFF"/>
            <w:tcMar>
              <w:left w:w="34" w:type="dxa"/>
              <w:right w:w="34" w:type="dxa"/>
            </w:tcMar>
          </w:tcPr>
          <w:p w:rsidR="00934CFA" w:rsidRPr="00934CFA" w:rsidRDefault="00934CFA">
            <w:pPr>
              <w:spacing w:after="0" w:line="240" w:lineRule="auto"/>
              <w:jc w:val="center"/>
              <w:rPr>
                <w:lang w:val="ru-RU"/>
              </w:rPr>
            </w:pPr>
            <w:r w:rsidRPr="00934CFA">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934CFA" w:rsidTr="00934CFA">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3"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934CFA" w:rsidRDefault="00934CFA"/>
        </w:tc>
      </w:tr>
      <w:tr w:rsidR="00934CFA" w:rsidTr="00934CFA">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Pr="00934CFA" w:rsidRDefault="00934CFA">
            <w:pPr>
              <w:spacing w:after="0" w:line="240" w:lineRule="auto"/>
              <w:jc w:val="center"/>
              <w:rPr>
                <w:sz w:val="19"/>
                <w:szCs w:val="19"/>
                <w:lang w:val="ru-RU"/>
              </w:rPr>
            </w:pPr>
            <w:r w:rsidRPr="00934CFA">
              <w:rPr>
                <w:rFonts w:ascii="Times New Roman" w:hAnsi="Times New Roman" w:cs="Times New Roman"/>
                <w:color w:val="000000"/>
                <w:sz w:val="19"/>
                <w:szCs w:val="19"/>
                <w:lang w:val="ru-RU"/>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tc>
        <w:tc>
          <w:tcPr>
            <w:tcW w:w="275" w:type="dxa"/>
          </w:tcPr>
          <w:p w:rsidR="00934CFA" w:rsidRDefault="00934CFA"/>
        </w:tc>
      </w:tr>
      <w:tr w:rsidR="00934CFA" w:rsidTr="00934CFA">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1</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4</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144</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16</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48</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44</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2,35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33,65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19"/>
                <w:szCs w:val="19"/>
              </w:rPr>
            </w:pPr>
            <w:r>
              <w:rPr>
                <w:rFonts w:ascii="Times New Roman" w:hAnsi="Times New Roman" w:cs="Times New Roman"/>
                <w:color w:val="000000"/>
                <w:sz w:val="19"/>
                <w:szCs w:val="19"/>
              </w:rPr>
              <w:t>Экзамен</w:t>
            </w:r>
          </w:p>
        </w:tc>
        <w:tc>
          <w:tcPr>
            <w:tcW w:w="275" w:type="dxa"/>
          </w:tcPr>
          <w:p w:rsidR="00934CFA" w:rsidRDefault="00934CFA"/>
        </w:tc>
      </w:tr>
      <w:tr w:rsidR="00934CFA" w:rsidTr="00934CFA">
        <w:trPr>
          <w:trHeight w:hRule="exact" w:val="279"/>
        </w:trPr>
        <w:tc>
          <w:tcPr>
            <w:tcW w:w="25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Pr="00934CFA" w:rsidRDefault="00934CFA">
            <w:pPr>
              <w:spacing w:after="0" w:line="240" w:lineRule="auto"/>
              <w:jc w:val="center"/>
              <w:rPr>
                <w:sz w:val="19"/>
                <w:szCs w:val="19"/>
                <w:lang w:val="ru-RU"/>
              </w:rPr>
            </w:pPr>
            <w:r w:rsidRPr="00934CFA">
              <w:rPr>
                <w:rFonts w:ascii="Times New Roman" w:hAnsi="Times New Roman" w:cs="Times New Roman"/>
                <w:color w:val="000000"/>
                <w:sz w:val="19"/>
                <w:szCs w:val="19"/>
                <w:lang w:val="ru-RU"/>
              </w:rPr>
              <w:t>из них на практ. подготовку</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0</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8</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0</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0</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0</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tc>
        <w:tc>
          <w:tcPr>
            <w:tcW w:w="275" w:type="dxa"/>
          </w:tcPr>
          <w:p w:rsidR="00934CFA" w:rsidRDefault="00934CFA"/>
        </w:tc>
      </w:tr>
      <w:tr w:rsidR="00934CFA" w:rsidTr="00934CFA">
        <w:trPr>
          <w:trHeight w:hRule="exact" w:val="2644"/>
        </w:trPr>
        <w:tc>
          <w:tcPr>
            <w:tcW w:w="412" w:type="dxa"/>
          </w:tcPr>
          <w:p w:rsidR="00934CFA" w:rsidRDefault="00934CFA"/>
        </w:tc>
        <w:tc>
          <w:tcPr>
            <w:tcW w:w="431" w:type="dxa"/>
          </w:tcPr>
          <w:p w:rsidR="00934CFA" w:rsidRDefault="00934CFA"/>
        </w:tc>
        <w:tc>
          <w:tcPr>
            <w:tcW w:w="856"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08" w:type="dxa"/>
          </w:tcPr>
          <w:p w:rsidR="00934CFA" w:rsidRDefault="00934CFA"/>
        </w:tc>
        <w:tc>
          <w:tcPr>
            <w:tcW w:w="83" w:type="dxa"/>
          </w:tcPr>
          <w:p w:rsidR="00934CFA" w:rsidRDefault="00934CFA"/>
        </w:tc>
        <w:tc>
          <w:tcPr>
            <w:tcW w:w="865" w:type="dxa"/>
          </w:tcPr>
          <w:p w:rsidR="00934CFA" w:rsidRDefault="00934CFA"/>
        </w:tc>
        <w:tc>
          <w:tcPr>
            <w:tcW w:w="709" w:type="dxa"/>
          </w:tcPr>
          <w:p w:rsidR="00934CFA" w:rsidRDefault="00934CFA"/>
        </w:tc>
        <w:tc>
          <w:tcPr>
            <w:tcW w:w="155" w:type="dxa"/>
          </w:tcPr>
          <w:p w:rsidR="00934CFA" w:rsidRDefault="00934CFA"/>
        </w:tc>
        <w:tc>
          <w:tcPr>
            <w:tcW w:w="72" w:type="dxa"/>
          </w:tcPr>
          <w:p w:rsidR="00934CFA" w:rsidRDefault="00934CFA"/>
        </w:tc>
        <w:tc>
          <w:tcPr>
            <w:tcW w:w="211" w:type="dxa"/>
          </w:tcPr>
          <w:p w:rsidR="00934CFA" w:rsidRDefault="00934CFA"/>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r w:rsidR="00934CFA" w:rsidTr="00934CFA">
        <w:trPr>
          <w:trHeight w:hRule="exact" w:val="277"/>
        </w:trPr>
        <w:tc>
          <w:tcPr>
            <w:tcW w:w="412" w:type="dxa"/>
          </w:tcPr>
          <w:p w:rsidR="00934CFA" w:rsidRDefault="00934CFA"/>
        </w:tc>
        <w:tc>
          <w:tcPr>
            <w:tcW w:w="431" w:type="dxa"/>
          </w:tcPr>
          <w:p w:rsidR="00934CFA" w:rsidRDefault="00934CFA"/>
        </w:tc>
        <w:tc>
          <w:tcPr>
            <w:tcW w:w="856" w:type="dxa"/>
          </w:tcPr>
          <w:p w:rsidR="00934CFA" w:rsidRDefault="00934CFA"/>
        </w:tc>
        <w:tc>
          <w:tcPr>
            <w:tcW w:w="855" w:type="dxa"/>
          </w:tcPr>
          <w:p w:rsidR="00934CFA" w:rsidRDefault="00934CFA"/>
        </w:tc>
        <w:tc>
          <w:tcPr>
            <w:tcW w:w="141" w:type="dxa"/>
          </w:tcPr>
          <w:p w:rsidR="00934CFA" w:rsidRDefault="00934CFA"/>
        </w:tc>
        <w:tc>
          <w:tcPr>
            <w:tcW w:w="141" w:type="dxa"/>
          </w:tcPr>
          <w:p w:rsidR="00934CFA" w:rsidRDefault="00934CFA"/>
        </w:tc>
        <w:tc>
          <w:tcPr>
            <w:tcW w:w="230" w:type="dxa"/>
          </w:tcPr>
          <w:p w:rsidR="00934CFA" w:rsidRDefault="00934CFA"/>
        </w:tc>
        <w:tc>
          <w:tcPr>
            <w:tcW w:w="332" w:type="dxa"/>
          </w:tcPr>
          <w:p w:rsidR="00934CFA" w:rsidRDefault="00934CFA"/>
        </w:tc>
        <w:tc>
          <w:tcPr>
            <w:tcW w:w="553" w:type="dxa"/>
          </w:tcPr>
          <w:p w:rsidR="00934CFA" w:rsidRDefault="00934CFA"/>
        </w:tc>
        <w:tc>
          <w:tcPr>
            <w:tcW w:w="2303" w:type="dxa"/>
            <w:gridSpan w:val="7"/>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934CFA" w:rsidRDefault="00934CFA"/>
        </w:tc>
        <w:tc>
          <w:tcPr>
            <w:tcW w:w="863" w:type="dxa"/>
          </w:tcPr>
          <w:p w:rsidR="00934CFA" w:rsidRDefault="00934CFA"/>
        </w:tc>
        <w:tc>
          <w:tcPr>
            <w:tcW w:w="1540" w:type="dxa"/>
          </w:tcPr>
          <w:p w:rsidR="00934CFA" w:rsidRDefault="00934CFA"/>
        </w:tc>
        <w:tc>
          <w:tcPr>
            <w:tcW w:w="419" w:type="dxa"/>
          </w:tcPr>
          <w:p w:rsidR="00934CFA" w:rsidRDefault="00934CFA"/>
        </w:tc>
        <w:tc>
          <w:tcPr>
            <w:tcW w:w="290" w:type="dxa"/>
          </w:tcPr>
          <w:p w:rsidR="00934CFA" w:rsidRDefault="00934CFA"/>
        </w:tc>
        <w:tc>
          <w:tcPr>
            <w:tcW w:w="275" w:type="dxa"/>
          </w:tcPr>
          <w:p w:rsidR="00934CFA" w:rsidRDefault="00934CFA"/>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3759"/>
        <w:gridCol w:w="795"/>
        <w:gridCol w:w="1045"/>
        <w:gridCol w:w="3654"/>
        <w:gridCol w:w="953"/>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135" w:type="dxa"/>
          </w:tcPr>
          <w:p w:rsidR="00934CFA" w:rsidRDefault="00934CFA"/>
        </w:tc>
        <w:tc>
          <w:tcPr>
            <w:tcW w:w="397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2</w:t>
            </w:r>
          </w:p>
        </w:tc>
      </w:tr>
      <w:tr w:rsidR="00934CFA">
        <w:trPr>
          <w:trHeight w:hRule="exact" w:val="277"/>
        </w:trPr>
        <w:tc>
          <w:tcPr>
            <w:tcW w:w="3842"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934CFA" w:rsidRDefault="00934CFA"/>
        </w:tc>
        <w:tc>
          <w:tcPr>
            <w:tcW w:w="1135" w:type="dxa"/>
          </w:tcPr>
          <w:p w:rsidR="00934CFA" w:rsidRDefault="00934CFA"/>
        </w:tc>
        <w:tc>
          <w:tcPr>
            <w:tcW w:w="3970" w:type="dxa"/>
          </w:tcPr>
          <w:p w:rsidR="00934CFA" w:rsidRDefault="00934CFA"/>
        </w:tc>
        <w:tc>
          <w:tcPr>
            <w:tcW w:w="993" w:type="dxa"/>
          </w:tcPr>
          <w:p w:rsidR="00934CFA" w:rsidRDefault="00934CFA"/>
        </w:tc>
      </w:tr>
      <w:tr w:rsidR="00934CFA">
        <w:trPr>
          <w:trHeight w:hRule="exact" w:val="138"/>
        </w:trPr>
        <w:tc>
          <w:tcPr>
            <w:tcW w:w="3828" w:type="dxa"/>
          </w:tcPr>
          <w:p w:rsidR="00934CFA" w:rsidRDefault="00934CFA"/>
        </w:tc>
        <w:tc>
          <w:tcPr>
            <w:tcW w:w="852" w:type="dxa"/>
          </w:tcPr>
          <w:p w:rsidR="00934CFA" w:rsidRDefault="00934CFA"/>
        </w:tc>
        <w:tc>
          <w:tcPr>
            <w:tcW w:w="1135" w:type="dxa"/>
          </w:tcPr>
          <w:p w:rsidR="00934CFA" w:rsidRDefault="00934CFA"/>
        </w:tc>
        <w:tc>
          <w:tcPr>
            <w:tcW w:w="3970"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i/>
                <w:color w:val="000000"/>
                <w:sz w:val="24"/>
                <w:szCs w:val="24"/>
                <w:lang w:val="ru-RU"/>
              </w:rPr>
              <w:t>д-р техн. наук,  профессор, Пешнев Борис Владимирович _________________</w:t>
            </w:r>
          </w:p>
        </w:tc>
      </w:tr>
      <w:tr w:rsidR="00934CFA" w:rsidRPr="0043585C">
        <w:trPr>
          <w:trHeight w:hRule="exact" w:val="1666"/>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trPr>
          <w:trHeight w:hRule="exact" w:val="277"/>
        </w:trPr>
        <w:tc>
          <w:tcPr>
            <w:tcW w:w="5826" w:type="dxa"/>
            <w:gridSpan w:val="3"/>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934CFA" w:rsidRDefault="00934CFA"/>
        </w:tc>
        <w:tc>
          <w:tcPr>
            <w:tcW w:w="993" w:type="dxa"/>
          </w:tcPr>
          <w:p w:rsidR="00934CFA" w:rsidRDefault="00934CFA"/>
        </w:tc>
      </w:tr>
      <w:tr w:rsidR="00934CFA">
        <w:trPr>
          <w:trHeight w:hRule="exact" w:val="304"/>
        </w:trPr>
        <w:tc>
          <w:tcPr>
            <w:tcW w:w="10788" w:type="dxa"/>
            <w:gridSpan w:val="5"/>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b/>
                <w:color w:val="000000"/>
                <w:sz w:val="24"/>
                <w:szCs w:val="24"/>
              </w:rPr>
              <w:t>Химия природных энергоносителей</w:t>
            </w:r>
          </w:p>
        </w:tc>
      </w:tr>
      <w:tr w:rsidR="00934CFA">
        <w:trPr>
          <w:trHeight w:hRule="exact" w:val="277"/>
        </w:trPr>
        <w:tc>
          <w:tcPr>
            <w:tcW w:w="3828" w:type="dxa"/>
          </w:tcPr>
          <w:p w:rsidR="00934CFA" w:rsidRDefault="00934CFA"/>
        </w:tc>
        <w:tc>
          <w:tcPr>
            <w:tcW w:w="852" w:type="dxa"/>
          </w:tcPr>
          <w:p w:rsidR="00934CFA" w:rsidRDefault="00934CFA"/>
        </w:tc>
        <w:tc>
          <w:tcPr>
            <w:tcW w:w="1135" w:type="dxa"/>
          </w:tcPr>
          <w:p w:rsidR="00934CFA" w:rsidRDefault="00934CFA"/>
        </w:tc>
        <w:tc>
          <w:tcPr>
            <w:tcW w:w="3970" w:type="dxa"/>
          </w:tcPr>
          <w:p w:rsidR="00934CFA" w:rsidRDefault="00934CFA"/>
        </w:tc>
        <w:tc>
          <w:tcPr>
            <w:tcW w:w="993" w:type="dxa"/>
          </w:tcPr>
          <w:p w:rsidR="00934CFA" w:rsidRDefault="00934CFA"/>
        </w:tc>
      </w:tr>
      <w:tr w:rsidR="00934CFA" w:rsidRPr="0043585C">
        <w:trPr>
          <w:trHeight w:hRule="exact" w:val="277"/>
        </w:trPr>
        <w:tc>
          <w:tcPr>
            <w:tcW w:w="5826" w:type="dxa"/>
            <w:gridSpan w:val="3"/>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разработана в соответствии с ФГОС ВО:</w:t>
            </w: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934CFA" w:rsidRPr="0043585C">
        <w:trPr>
          <w:trHeight w:hRule="exact" w:val="277"/>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5826" w:type="dxa"/>
            <w:gridSpan w:val="3"/>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составлена на основании учебного плана:</w:t>
            </w: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направление: 18.04.01 Химическая технология</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направленность: «Химия и технология продуктов основного органического и нефтехимического синтеза»</w:t>
            </w:r>
          </w:p>
        </w:tc>
      </w:tr>
      <w:tr w:rsidR="00934CFA" w:rsidRPr="0043585C">
        <w:trPr>
          <w:trHeight w:hRule="exact" w:val="277"/>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одобрена на заседании кафедры</w:t>
            </w:r>
          </w:p>
        </w:tc>
      </w:tr>
      <w:tr w:rsidR="00934CFA" w:rsidRPr="0043585C">
        <w:trPr>
          <w:trHeight w:hRule="exact" w:val="58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технологии нефтехимического синтеза и искусственного жидкого топлива имени Башкирова А.Н.</w:t>
            </w:r>
          </w:p>
        </w:tc>
      </w:tr>
      <w:tr w:rsidR="00934CFA" w:rsidRPr="0043585C">
        <w:trPr>
          <w:trHeight w:hRule="exact" w:val="138"/>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112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24.03.2021 № 8</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Пешнев Борис Владмирович ___________________</w:t>
            </w:r>
          </w:p>
        </w:tc>
      </w:tr>
    </w:tbl>
    <w:p w:rsidR="00934CFA" w:rsidRPr="00934CFA" w:rsidRDefault="00934CFA">
      <w:pPr>
        <w:rPr>
          <w:sz w:val="0"/>
          <w:szCs w:val="0"/>
          <w:lang w:val="ru-RU"/>
        </w:rPr>
      </w:pPr>
      <w:r w:rsidRPr="00934CFA">
        <w:rPr>
          <w:lang w:val="ru-RU"/>
        </w:rPr>
        <w:br w:type="page"/>
      </w:r>
    </w:p>
    <w:tbl>
      <w:tblPr>
        <w:tblW w:w="0" w:type="auto"/>
        <w:tblCellMar>
          <w:left w:w="0" w:type="dxa"/>
          <w:right w:w="0" w:type="dxa"/>
        </w:tblCellMar>
        <w:tblLook w:val="04A0" w:firstRow="1" w:lastRow="0" w:firstColumn="1" w:lastColumn="0" w:noHBand="0" w:noVBand="1"/>
      </w:tblPr>
      <w:tblGrid>
        <w:gridCol w:w="2632"/>
        <w:gridCol w:w="1938"/>
        <w:gridCol w:w="398"/>
        <w:gridCol w:w="4282"/>
        <w:gridCol w:w="956"/>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26" w:type="dxa"/>
          </w:tcPr>
          <w:p w:rsidR="00934CFA" w:rsidRDefault="00934CFA"/>
        </w:tc>
        <w:tc>
          <w:tcPr>
            <w:tcW w:w="4679"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3</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43585C">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934CFA" w:rsidRPr="0043585C">
        <w:trPr>
          <w:trHeight w:hRule="exact" w:val="58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технологии нефтехимического синтеза и искусственного жидкого топлива имени Башкирова А.Н.</w:t>
            </w:r>
          </w:p>
        </w:tc>
      </w:tr>
      <w:tr w:rsidR="00934CFA" w:rsidRPr="0043585C">
        <w:trPr>
          <w:trHeight w:hRule="exact" w:val="138"/>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33"/>
        </w:trPr>
        <w:tc>
          <w:tcPr>
            <w:tcW w:w="2694" w:type="dxa"/>
          </w:tcPr>
          <w:p w:rsidR="00934CFA" w:rsidRPr="00934CFA" w:rsidRDefault="00934CFA">
            <w:pPr>
              <w:rPr>
                <w:lang w:val="ru-RU"/>
              </w:rPr>
            </w:pPr>
          </w:p>
        </w:tc>
        <w:tc>
          <w:tcPr>
            <w:tcW w:w="8094"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2022 г.  №  __</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934CFA">
        <w:trPr>
          <w:trHeight w:hRule="exact" w:val="138"/>
        </w:trPr>
        <w:tc>
          <w:tcPr>
            <w:tcW w:w="2694" w:type="dxa"/>
          </w:tcPr>
          <w:p w:rsidR="00934CFA" w:rsidRPr="00934CFA" w:rsidRDefault="00934CFA">
            <w:pPr>
              <w:rPr>
                <w:lang w:val="ru-RU"/>
              </w:rPr>
            </w:pPr>
          </w:p>
        </w:tc>
        <w:tc>
          <w:tcPr>
            <w:tcW w:w="2424" w:type="dxa"/>
            <w:gridSpan w:val="2"/>
            <w:shd w:val="clear" w:color="000000" w:fill="FFFFFF"/>
            <w:tcMar>
              <w:left w:w="34" w:type="dxa"/>
              <w:right w:w="34" w:type="dxa"/>
            </w:tcMar>
          </w:tcPr>
          <w:p w:rsidR="00934CFA" w:rsidRPr="00934CFA" w:rsidRDefault="00934CFA">
            <w:pPr>
              <w:rPr>
                <w:lang w:val="ru-RU"/>
              </w:rPr>
            </w:pPr>
          </w:p>
        </w:tc>
        <w:tc>
          <w:tcPr>
            <w:tcW w:w="5685" w:type="dxa"/>
            <w:gridSpan w:val="2"/>
            <w:vMerge w:val="restart"/>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5685" w:type="dxa"/>
            <w:gridSpan w:val="2"/>
            <w:vMerge/>
            <w:shd w:val="clear" w:color="000000" w:fill="FFFFFF"/>
            <w:tcMar>
              <w:left w:w="34" w:type="dxa"/>
              <w:right w:w="34" w:type="dxa"/>
            </w:tcMar>
          </w:tcPr>
          <w:p w:rsidR="00934CFA" w:rsidRDefault="00934CFA"/>
        </w:tc>
      </w:tr>
      <w:tr w:rsidR="00934CFA">
        <w:trPr>
          <w:trHeight w:hRule="exact" w:val="277"/>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43585C">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934CFA" w:rsidRPr="0043585C">
        <w:trPr>
          <w:trHeight w:hRule="exact" w:val="58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технологии нефтехимического синтеза и искусственного жидкого топлива имени Башкирова А.Н.</w:t>
            </w:r>
          </w:p>
        </w:tc>
      </w:tr>
      <w:tr w:rsidR="00934CFA" w:rsidRPr="0043585C">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33"/>
        </w:trPr>
        <w:tc>
          <w:tcPr>
            <w:tcW w:w="2694" w:type="dxa"/>
          </w:tcPr>
          <w:p w:rsidR="00934CFA" w:rsidRPr="00934CFA" w:rsidRDefault="00934CFA">
            <w:pPr>
              <w:rPr>
                <w:lang w:val="ru-RU"/>
              </w:rPr>
            </w:pPr>
          </w:p>
        </w:tc>
        <w:tc>
          <w:tcPr>
            <w:tcW w:w="8094"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2023 г.  №  __</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934CFA">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5685" w:type="dxa"/>
            <w:gridSpan w:val="2"/>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43585C">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934CFA" w:rsidRPr="0043585C">
        <w:trPr>
          <w:trHeight w:hRule="exact" w:val="58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технологии нефтехимического синтеза и искусственного жидкого топлива имени Башкирова А.Н.</w:t>
            </w:r>
          </w:p>
        </w:tc>
      </w:tr>
      <w:tr w:rsidR="00934CFA" w:rsidRPr="0043585C">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33"/>
        </w:trPr>
        <w:tc>
          <w:tcPr>
            <w:tcW w:w="2694" w:type="dxa"/>
          </w:tcPr>
          <w:p w:rsidR="00934CFA" w:rsidRPr="00934CFA" w:rsidRDefault="00934CFA">
            <w:pPr>
              <w:rPr>
                <w:lang w:val="ru-RU"/>
              </w:rPr>
            </w:pPr>
          </w:p>
        </w:tc>
        <w:tc>
          <w:tcPr>
            <w:tcW w:w="8094"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2024 г.  №  __</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934CFA">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5685" w:type="dxa"/>
            <w:gridSpan w:val="2"/>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43585C">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934CFA" w:rsidRPr="0043585C">
        <w:trPr>
          <w:trHeight w:hRule="exact" w:val="58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технологии нефтехимического синтеза и искусственного жидкого топлива имени Башкирова А.Н.</w:t>
            </w:r>
          </w:p>
        </w:tc>
      </w:tr>
      <w:tr w:rsidR="00934CFA" w:rsidRPr="0043585C">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33"/>
        </w:trPr>
        <w:tc>
          <w:tcPr>
            <w:tcW w:w="2694" w:type="dxa"/>
          </w:tcPr>
          <w:p w:rsidR="00934CFA" w:rsidRPr="00934CFA" w:rsidRDefault="00934CFA">
            <w:pPr>
              <w:rPr>
                <w:lang w:val="ru-RU"/>
              </w:rPr>
            </w:pPr>
          </w:p>
        </w:tc>
        <w:tc>
          <w:tcPr>
            <w:tcW w:w="8094"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2025 г.  №  __</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934CFA">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5685" w:type="dxa"/>
            <w:gridSpan w:val="2"/>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6"/>
        <w:gridCol w:w="296"/>
        <w:gridCol w:w="1269"/>
        <w:gridCol w:w="4497"/>
        <w:gridCol w:w="1002"/>
      </w:tblGrid>
      <w:tr w:rsidR="00934CFA">
        <w:trPr>
          <w:trHeight w:hRule="exact" w:val="416"/>
        </w:trPr>
        <w:tc>
          <w:tcPr>
            <w:tcW w:w="4692" w:type="dxa"/>
            <w:gridSpan w:val="4"/>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4</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934CFA">
        <w:trPr>
          <w:trHeight w:hRule="exact" w:val="138"/>
        </w:trPr>
        <w:tc>
          <w:tcPr>
            <w:tcW w:w="143" w:type="dxa"/>
          </w:tcPr>
          <w:p w:rsidR="00934CFA" w:rsidRDefault="00934CFA"/>
        </w:tc>
        <w:tc>
          <w:tcPr>
            <w:tcW w:w="2978" w:type="dxa"/>
          </w:tcPr>
          <w:p w:rsidR="00934CFA" w:rsidRDefault="00934CFA"/>
        </w:tc>
        <w:tc>
          <w:tcPr>
            <w:tcW w:w="285" w:type="dxa"/>
          </w:tcPr>
          <w:p w:rsidR="00934CFA" w:rsidRDefault="00934CFA"/>
        </w:tc>
        <w:tc>
          <w:tcPr>
            <w:tcW w:w="1277" w:type="dxa"/>
          </w:tcPr>
          <w:p w:rsidR="00934CFA" w:rsidRDefault="00934CFA"/>
        </w:tc>
        <w:tc>
          <w:tcPr>
            <w:tcW w:w="4537" w:type="dxa"/>
          </w:tcPr>
          <w:p w:rsidR="00934CFA" w:rsidRDefault="00934CFA"/>
        </w:tc>
        <w:tc>
          <w:tcPr>
            <w:tcW w:w="993" w:type="dxa"/>
          </w:tcPr>
          <w:p w:rsidR="00934CFA" w:rsidRDefault="00934CFA"/>
        </w:tc>
      </w:tr>
      <w:tr w:rsidR="00934CFA" w:rsidRPr="0043585C">
        <w:trPr>
          <w:trHeight w:hRule="exact" w:val="1366"/>
        </w:trPr>
        <w:tc>
          <w:tcPr>
            <w:tcW w:w="10221" w:type="dxa"/>
            <w:gridSpan w:val="6"/>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Дисциплина «Химия природных энергоносителей»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«Химия и технология продуктов основного органического и нефтехимического синтеза».</w:t>
            </w:r>
          </w:p>
        </w:tc>
      </w:tr>
      <w:tr w:rsidR="00934CFA" w:rsidRPr="0043585C">
        <w:trPr>
          <w:trHeight w:hRule="exact" w:val="277"/>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18"/>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8"/>
                <w:szCs w:val="28"/>
                <w:lang w:val="ru-RU"/>
              </w:rPr>
            </w:pPr>
            <w:r w:rsidRPr="00934CFA">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934CFA">
        <w:trPr>
          <w:trHeight w:hRule="exact" w:val="277"/>
        </w:trPr>
        <w:tc>
          <w:tcPr>
            <w:tcW w:w="156" w:type="dxa"/>
            <w:vMerge w:val="restart"/>
            <w:shd w:val="clear" w:color="000000" w:fill="FFFFFF"/>
            <w:tcMar>
              <w:left w:w="34" w:type="dxa"/>
              <w:right w:w="34" w:type="dxa"/>
            </w:tcMar>
          </w:tcPr>
          <w:p w:rsidR="00934CFA" w:rsidRPr="00934CFA" w:rsidRDefault="00934CFA">
            <w:pPr>
              <w:rPr>
                <w:lang w:val="ru-RU"/>
              </w:rPr>
            </w:pPr>
          </w:p>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934CFA" w:rsidRDefault="00934CFA"/>
        </w:tc>
        <w:tc>
          <w:tcPr>
            <w:tcW w:w="6819" w:type="dxa"/>
            <w:gridSpan w:val="3"/>
            <w:vMerge w:val="restart"/>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934CFA">
        <w:trPr>
          <w:trHeight w:hRule="exact" w:val="26"/>
        </w:trPr>
        <w:tc>
          <w:tcPr>
            <w:tcW w:w="156" w:type="dxa"/>
            <w:vMerge/>
            <w:shd w:val="clear" w:color="000000" w:fill="FFFFFF"/>
            <w:tcMar>
              <w:left w:w="34" w:type="dxa"/>
              <w:right w:w="34" w:type="dxa"/>
            </w:tcMar>
          </w:tcPr>
          <w:p w:rsidR="00934CFA" w:rsidRDefault="00934CFA"/>
        </w:tc>
        <w:tc>
          <w:tcPr>
            <w:tcW w:w="2991" w:type="dxa"/>
            <w:shd w:val="clear" w:color="000000" w:fill="FFFFFF"/>
            <w:tcMar>
              <w:left w:w="34" w:type="dxa"/>
              <w:right w:w="34" w:type="dxa"/>
            </w:tcMar>
          </w:tcPr>
          <w:p w:rsidR="00934CFA" w:rsidRDefault="00934CFA"/>
        </w:tc>
        <w:tc>
          <w:tcPr>
            <w:tcW w:w="298" w:type="dxa"/>
            <w:vMerge/>
            <w:shd w:val="clear" w:color="000000" w:fill="FFFFFF"/>
            <w:tcMar>
              <w:left w:w="34" w:type="dxa"/>
              <w:right w:w="34" w:type="dxa"/>
            </w:tcMar>
          </w:tcPr>
          <w:p w:rsidR="00934CFA" w:rsidRDefault="00934CFA"/>
        </w:tc>
        <w:tc>
          <w:tcPr>
            <w:tcW w:w="6819" w:type="dxa"/>
            <w:gridSpan w:val="3"/>
            <w:vMerge/>
            <w:shd w:val="clear" w:color="000000" w:fill="FFFFFF"/>
            <w:tcMar>
              <w:left w:w="34" w:type="dxa"/>
              <w:right w:w="34" w:type="dxa"/>
            </w:tcMar>
          </w:tcPr>
          <w:p w:rsidR="00934CFA" w:rsidRDefault="00934CFA"/>
        </w:tc>
      </w:tr>
      <w:tr w:rsidR="00934CFA" w:rsidRPr="0043585C">
        <w:trPr>
          <w:trHeight w:hRule="exact" w:val="277"/>
        </w:trPr>
        <w:tc>
          <w:tcPr>
            <w:tcW w:w="143" w:type="dxa"/>
          </w:tcPr>
          <w:p w:rsidR="00934CFA" w:rsidRDefault="00934CFA"/>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Химия и технология продуктов основного органического и нефтехимического синтеза</w:t>
            </w:r>
          </w:p>
        </w:tc>
      </w:tr>
      <w:tr w:rsidR="00934CFA" w:rsidRPr="0043585C">
        <w:trPr>
          <w:trHeight w:hRule="exact" w:val="307"/>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6819" w:type="dxa"/>
            <w:gridSpan w:val="3"/>
            <w:vMerge/>
            <w:shd w:val="clear" w:color="000000" w:fill="FFFFFF"/>
            <w:tcMar>
              <w:left w:w="34" w:type="dxa"/>
              <w:right w:w="34" w:type="dxa"/>
            </w:tcMar>
          </w:tcPr>
          <w:p w:rsidR="00934CFA" w:rsidRPr="00934CFA" w:rsidRDefault="00934CFA">
            <w:pPr>
              <w:rPr>
                <w:lang w:val="ru-RU"/>
              </w:rPr>
            </w:pPr>
          </w:p>
        </w:tc>
      </w:tr>
      <w:tr w:rsidR="00934CFA">
        <w:trPr>
          <w:trHeight w:hRule="exact" w:val="277"/>
        </w:trPr>
        <w:tc>
          <w:tcPr>
            <w:tcW w:w="143" w:type="dxa"/>
          </w:tcPr>
          <w:p w:rsidR="00934CFA" w:rsidRPr="00934CFA" w:rsidRDefault="00934CFA">
            <w:pPr>
              <w:rPr>
                <w:lang w:val="ru-RU"/>
              </w:rPr>
            </w:pPr>
          </w:p>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Дисциплины (модули)</w:t>
            </w:r>
          </w:p>
        </w:tc>
      </w:tr>
      <w:tr w:rsidR="00934CFA">
        <w:trPr>
          <w:trHeight w:hRule="exact" w:val="26"/>
        </w:trPr>
        <w:tc>
          <w:tcPr>
            <w:tcW w:w="143" w:type="dxa"/>
          </w:tcPr>
          <w:p w:rsidR="00934CFA" w:rsidRDefault="00934CFA"/>
        </w:tc>
        <w:tc>
          <w:tcPr>
            <w:tcW w:w="2978" w:type="dxa"/>
          </w:tcPr>
          <w:p w:rsidR="00934CFA" w:rsidRDefault="00934CFA"/>
        </w:tc>
        <w:tc>
          <w:tcPr>
            <w:tcW w:w="285" w:type="dxa"/>
          </w:tcPr>
          <w:p w:rsidR="00934CFA" w:rsidRDefault="00934CFA"/>
        </w:tc>
        <w:tc>
          <w:tcPr>
            <w:tcW w:w="6819" w:type="dxa"/>
            <w:gridSpan w:val="3"/>
            <w:vMerge/>
            <w:shd w:val="clear" w:color="000000" w:fill="FFFFFF"/>
            <w:tcMar>
              <w:left w:w="34" w:type="dxa"/>
              <w:right w:w="34" w:type="dxa"/>
            </w:tcMar>
          </w:tcPr>
          <w:p w:rsidR="00934CFA" w:rsidRDefault="00934CFA"/>
        </w:tc>
      </w:tr>
      <w:tr w:rsidR="00934CFA" w:rsidRPr="0043585C">
        <w:trPr>
          <w:trHeight w:hRule="exact" w:val="277"/>
        </w:trPr>
        <w:tc>
          <w:tcPr>
            <w:tcW w:w="143" w:type="dxa"/>
          </w:tcPr>
          <w:p w:rsidR="00934CFA" w:rsidRDefault="00934CFA"/>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Часть, формируемая участниками образовательных отношений</w:t>
            </w:r>
          </w:p>
        </w:tc>
      </w:tr>
      <w:tr w:rsidR="00934CFA" w:rsidRPr="0043585C">
        <w:trPr>
          <w:trHeight w:hRule="exact" w:val="36"/>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6819" w:type="dxa"/>
            <w:gridSpan w:val="3"/>
            <w:vMerge/>
            <w:shd w:val="clear" w:color="000000" w:fill="FFFFFF"/>
            <w:tcMar>
              <w:left w:w="34" w:type="dxa"/>
              <w:right w:w="34" w:type="dxa"/>
            </w:tcMar>
          </w:tcPr>
          <w:p w:rsidR="00934CFA" w:rsidRPr="00934CFA" w:rsidRDefault="00934CFA">
            <w:pPr>
              <w:rPr>
                <w:lang w:val="ru-RU"/>
              </w:rPr>
            </w:pPr>
          </w:p>
        </w:tc>
      </w:tr>
      <w:tr w:rsidR="00934CFA">
        <w:trPr>
          <w:trHeight w:hRule="exact" w:val="277"/>
        </w:trPr>
        <w:tc>
          <w:tcPr>
            <w:tcW w:w="143" w:type="dxa"/>
          </w:tcPr>
          <w:p w:rsidR="00934CFA" w:rsidRPr="00934CFA" w:rsidRDefault="00934CFA">
            <w:pPr>
              <w:rPr>
                <w:lang w:val="ru-RU"/>
              </w:rPr>
            </w:pPr>
          </w:p>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4 з.е. (144 акад. час.).</w:t>
            </w:r>
          </w:p>
        </w:tc>
      </w:tr>
      <w:tr w:rsidR="00934CFA">
        <w:trPr>
          <w:trHeight w:hRule="exact" w:val="26"/>
        </w:trPr>
        <w:tc>
          <w:tcPr>
            <w:tcW w:w="143" w:type="dxa"/>
          </w:tcPr>
          <w:p w:rsidR="00934CFA" w:rsidRDefault="00934CFA"/>
        </w:tc>
        <w:tc>
          <w:tcPr>
            <w:tcW w:w="2978" w:type="dxa"/>
          </w:tcPr>
          <w:p w:rsidR="00934CFA" w:rsidRDefault="00934CFA"/>
        </w:tc>
        <w:tc>
          <w:tcPr>
            <w:tcW w:w="285" w:type="dxa"/>
          </w:tcPr>
          <w:p w:rsidR="00934CFA" w:rsidRDefault="00934CFA"/>
        </w:tc>
        <w:tc>
          <w:tcPr>
            <w:tcW w:w="6819" w:type="dxa"/>
            <w:gridSpan w:val="3"/>
            <w:vMerge/>
            <w:shd w:val="clear" w:color="000000" w:fill="FFFFFF"/>
            <w:tcMar>
              <w:left w:w="34" w:type="dxa"/>
              <w:right w:w="34" w:type="dxa"/>
            </w:tcMar>
          </w:tcPr>
          <w:p w:rsidR="00934CFA" w:rsidRDefault="00934CFA"/>
        </w:tc>
      </w:tr>
      <w:tr w:rsidR="00934CFA">
        <w:trPr>
          <w:trHeight w:hRule="exact" w:val="277"/>
        </w:trPr>
        <w:tc>
          <w:tcPr>
            <w:tcW w:w="143" w:type="dxa"/>
          </w:tcPr>
          <w:p w:rsidR="00934CFA" w:rsidRDefault="00934CFA"/>
        </w:tc>
        <w:tc>
          <w:tcPr>
            <w:tcW w:w="2978" w:type="dxa"/>
          </w:tcPr>
          <w:p w:rsidR="00934CFA" w:rsidRDefault="00934CFA"/>
        </w:tc>
        <w:tc>
          <w:tcPr>
            <w:tcW w:w="285" w:type="dxa"/>
          </w:tcPr>
          <w:p w:rsidR="00934CFA" w:rsidRDefault="00934CFA"/>
        </w:tc>
        <w:tc>
          <w:tcPr>
            <w:tcW w:w="1277" w:type="dxa"/>
          </w:tcPr>
          <w:p w:rsidR="00934CFA" w:rsidRDefault="00934CFA"/>
        </w:tc>
        <w:tc>
          <w:tcPr>
            <w:tcW w:w="4537" w:type="dxa"/>
          </w:tcPr>
          <w:p w:rsidR="00934CFA" w:rsidRDefault="00934CFA"/>
        </w:tc>
        <w:tc>
          <w:tcPr>
            <w:tcW w:w="993" w:type="dxa"/>
          </w:tcPr>
          <w:p w:rsidR="00934CFA" w:rsidRDefault="00934CFA"/>
        </w:tc>
      </w:tr>
      <w:tr w:rsidR="00934CFA" w:rsidRPr="0043585C">
        <w:trPr>
          <w:trHeight w:hRule="exact" w:val="724"/>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8"/>
                <w:szCs w:val="28"/>
                <w:lang w:val="ru-RU"/>
              </w:rPr>
            </w:pPr>
            <w:r w:rsidRPr="00934CFA">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934CFA" w:rsidRPr="0043585C">
        <w:trPr>
          <w:trHeight w:hRule="exact" w:val="109"/>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10221" w:type="dxa"/>
            <w:gridSpan w:val="6"/>
            <w:shd w:val="clear" w:color="000000" w:fill="FFFFFF"/>
            <w:tcMar>
              <w:left w:w="34" w:type="dxa"/>
              <w:right w:w="34" w:type="dxa"/>
            </w:tcMar>
          </w:tcPr>
          <w:p w:rsidR="00934CFA" w:rsidRPr="00934CFA" w:rsidRDefault="00934CFA">
            <w:pPr>
              <w:spacing w:after="0" w:line="240" w:lineRule="auto"/>
              <w:ind w:firstLine="756"/>
              <w:rPr>
                <w:sz w:val="24"/>
                <w:szCs w:val="24"/>
                <w:lang w:val="ru-RU"/>
              </w:rPr>
            </w:pPr>
            <w:r w:rsidRPr="00934CFA">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934CFA" w:rsidRPr="0043585C">
        <w:trPr>
          <w:trHeight w:hRule="exact" w:val="1096"/>
        </w:trPr>
        <w:tc>
          <w:tcPr>
            <w:tcW w:w="10221" w:type="dxa"/>
            <w:gridSpan w:val="6"/>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b/>
                <w:color w:val="000000"/>
                <w:sz w:val="24"/>
                <w:szCs w:val="24"/>
                <w:lang w:val="ru-RU"/>
              </w:rPr>
              <w:t>ПК-1</w:t>
            </w:r>
            <w:r w:rsidRPr="00934CFA">
              <w:rPr>
                <w:lang w:val="ru-RU"/>
              </w:rPr>
              <w:t xml:space="preserve"> </w:t>
            </w:r>
            <w:r w:rsidRPr="00934CFA">
              <w:rPr>
                <w:rFonts w:ascii="Times New Roman" w:hAnsi="Times New Roman" w:cs="Times New Roman"/>
                <w:color w:val="000000"/>
                <w:sz w:val="24"/>
                <w:szCs w:val="24"/>
                <w:lang w:val="ru-RU"/>
              </w:rPr>
              <w:t>-</w:t>
            </w:r>
            <w:r w:rsidRPr="00934CFA">
              <w:rPr>
                <w:lang w:val="ru-RU"/>
              </w:rPr>
              <w:t xml:space="preserve"> </w:t>
            </w:r>
            <w:r w:rsidRPr="00934CFA">
              <w:rPr>
                <w:rFonts w:ascii="Times New Roman" w:hAnsi="Times New Roman" w:cs="Times New Roman"/>
                <w:color w:val="000000"/>
                <w:sz w:val="24"/>
                <w:szCs w:val="24"/>
                <w:lang w:val="ru-RU"/>
              </w:rPr>
              <w:t>Способность</w:t>
            </w:r>
            <w:r w:rsidRPr="00934CFA">
              <w:rPr>
                <w:lang w:val="ru-RU"/>
              </w:rPr>
              <w:t xml:space="preserve"> </w:t>
            </w:r>
            <w:r w:rsidRPr="00934CFA">
              <w:rPr>
                <w:rFonts w:ascii="Times New Roman" w:hAnsi="Times New Roman" w:cs="Times New Roman"/>
                <w:color w:val="000000"/>
                <w:sz w:val="24"/>
                <w:szCs w:val="24"/>
                <w:lang w:val="ru-RU"/>
              </w:rPr>
              <w:t>осуществлять</w:t>
            </w:r>
            <w:r w:rsidRPr="00934CFA">
              <w:rPr>
                <w:lang w:val="ru-RU"/>
              </w:rPr>
              <w:t xml:space="preserve"> </w:t>
            </w:r>
            <w:r w:rsidRPr="00934CFA">
              <w:rPr>
                <w:rFonts w:ascii="Times New Roman" w:hAnsi="Times New Roman" w:cs="Times New Roman"/>
                <w:color w:val="000000"/>
                <w:sz w:val="24"/>
                <w:szCs w:val="24"/>
                <w:lang w:val="ru-RU"/>
              </w:rPr>
              <w:t>поиск,</w:t>
            </w:r>
            <w:r w:rsidRPr="00934CFA">
              <w:rPr>
                <w:lang w:val="ru-RU"/>
              </w:rPr>
              <w:t xml:space="preserve"> </w:t>
            </w:r>
            <w:r w:rsidRPr="00934CFA">
              <w:rPr>
                <w:rFonts w:ascii="Times New Roman" w:hAnsi="Times New Roman" w:cs="Times New Roman"/>
                <w:color w:val="000000"/>
                <w:sz w:val="24"/>
                <w:szCs w:val="24"/>
                <w:lang w:val="ru-RU"/>
              </w:rPr>
              <w:t>обработку</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систематизацию</w:t>
            </w:r>
            <w:r w:rsidRPr="00934CFA">
              <w:rPr>
                <w:lang w:val="ru-RU"/>
              </w:rPr>
              <w:t xml:space="preserve"> </w:t>
            </w:r>
            <w:r w:rsidRPr="00934CFA">
              <w:rPr>
                <w:rFonts w:ascii="Times New Roman" w:hAnsi="Times New Roman" w:cs="Times New Roman"/>
                <w:color w:val="000000"/>
                <w:sz w:val="24"/>
                <w:szCs w:val="24"/>
                <w:lang w:val="ru-RU"/>
              </w:rPr>
              <w:t>научно-технической</w:t>
            </w:r>
            <w:r w:rsidRPr="00934CFA">
              <w:rPr>
                <w:lang w:val="ru-RU"/>
              </w:rPr>
              <w:t xml:space="preserve"> </w:t>
            </w:r>
            <w:r w:rsidRPr="00934CFA">
              <w:rPr>
                <w:rFonts w:ascii="Times New Roman" w:hAnsi="Times New Roman" w:cs="Times New Roman"/>
                <w:color w:val="000000"/>
                <w:sz w:val="24"/>
                <w:szCs w:val="24"/>
                <w:lang w:val="ru-RU"/>
              </w:rPr>
              <w:t>информации</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теме</w:t>
            </w:r>
            <w:r w:rsidRPr="00934CFA">
              <w:rPr>
                <w:lang w:val="ru-RU"/>
              </w:rPr>
              <w:t xml:space="preserve"> </w:t>
            </w:r>
            <w:r w:rsidRPr="00934CFA">
              <w:rPr>
                <w:rFonts w:ascii="Times New Roman" w:hAnsi="Times New Roman" w:cs="Times New Roman"/>
                <w:color w:val="000000"/>
                <w:sz w:val="24"/>
                <w:szCs w:val="24"/>
                <w:lang w:val="ru-RU"/>
              </w:rPr>
              <w:t>исследования,</w:t>
            </w:r>
            <w:r w:rsidRPr="00934CFA">
              <w:rPr>
                <w:lang w:val="ru-RU"/>
              </w:rPr>
              <w:t xml:space="preserve"> </w:t>
            </w:r>
            <w:r w:rsidRPr="00934CFA">
              <w:rPr>
                <w:rFonts w:ascii="Times New Roman" w:hAnsi="Times New Roman" w:cs="Times New Roman"/>
                <w:color w:val="000000"/>
                <w:sz w:val="24"/>
                <w:szCs w:val="24"/>
                <w:lang w:val="ru-RU"/>
              </w:rPr>
              <w:t>выбирать</w:t>
            </w:r>
            <w:r w:rsidRPr="00934CFA">
              <w:rPr>
                <w:lang w:val="ru-RU"/>
              </w:rPr>
              <w:t xml:space="preserve"> </w:t>
            </w:r>
            <w:r w:rsidRPr="00934CFA">
              <w:rPr>
                <w:rFonts w:ascii="Times New Roman" w:hAnsi="Times New Roman" w:cs="Times New Roman"/>
                <w:color w:val="000000"/>
                <w:sz w:val="24"/>
                <w:szCs w:val="24"/>
                <w:lang w:val="ru-RU"/>
              </w:rPr>
              <w:t>подходы</w:t>
            </w:r>
            <w:r w:rsidRPr="00934CFA">
              <w:rPr>
                <w:lang w:val="ru-RU"/>
              </w:rPr>
              <w:t xml:space="preserve"> </w:t>
            </w:r>
            <w:r w:rsidRPr="00934CFA">
              <w:rPr>
                <w:rFonts w:ascii="Times New Roman" w:hAnsi="Times New Roman" w:cs="Times New Roman"/>
                <w:color w:val="000000"/>
                <w:sz w:val="24"/>
                <w:szCs w:val="24"/>
                <w:lang w:val="ru-RU"/>
              </w:rPr>
              <w:t>к</w:t>
            </w:r>
            <w:r w:rsidRPr="00934CFA">
              <w:rPr>
                <w:lang w:val="ru-RU"/>
              </w:rPr>
              <w:t xml:space="preserve"> </w:t>
            </w:r>
            <w:r w:rsidRPr="00934CFA">
              <w:rPr>
                <w:rFonts w:ascii="Times New Roman" w:hAnsi="Times New Roman" w:cs="Times New Roman"/>
                <w:color w:val="000000"/>
                <w:sz w:val="24"/>
                <w:szCs w:val="24"/>
                <w:lang w:val="ru-RU"/>
              </w:rPr>
              <w:t>решению</w:t>
            </w:r>
            <w:r w:rsidRPr="00934CFA">
              <w:rPr>
                <w:lang w:val="ru-RU"/>
              </w:rPr>
              <w:t xml:space="preserve"> </w:t>
            </w:r>
            <w:r w:rsidRPr="00934CFA">
              <w:rPr>
                <w:rFonts w:ascii="Times New Roman" w:hAnsi="Times New Roman" w:cs="Times New Roman"/>
                <w:color w:val="000000"/>
                <w:sz w:val="24"/>
                <w:szCs w:val="24"/>
                <w:lang w:val="ru-RU"/>
              </w:rPr>
              <w:t>поставленных</w:t>
            </w:r>
            <w:r w:rsidRPr="00934CFA">
              <w:rPr>
                <w:lang w:val="ru-RU"/>
              </w:rPr>
              <w:t xml:space="preserve"> </w:t>
            </w:r>
            <w:r w:rsidRPr="00934CFA">
              <w:rPr>
                <w:rFonts w:ascii="Times New Roman" w:hAnsi="Times New Roman" w:cs="Times New Roman"/>
                <w:color w:val="000000"/>
                <w:sz w:val="24"/>
                <w:szCs w:val="24"/>
                <w:lang w:val="ru-RU"/>
              </w:rPr>
              <w:t>задач</w:t>
            </w:r>
            <w:r w:rsidRPr="00934CFA">
              <w:rPr>
                <w:lang w:val="ru-RU"/>
              </w:rPr>
              <w:t xml:space="preserve"> </w:t>
            </w:r>
            <w:r w:rsidRPr="00934CFA">
              <w:rPr>
                <w:rFonts w:ascii="Times New Roman" w:hAnsi="Times New Roman" w:cs="Times New Roman"/>
                <w:color w:val="000000"/>
                <w:sz w:val="24"/>
                <w:szCs w:val="24"/>
                <w:lang w:val="ru-RU"/>
              </w:rPr>
              <w:t>при</w:t>
            </w:r>
            <w:r w:rsidRPr="00934CFA">
              <w:rPr>
                <w:lang w:val="ru-RU"/>
              </w:rPr>
              <w:t xml:space="preserve"> </w:t>
            </w:r>
            <w:r w:rsidRPr="00934CFA">
              <w:rPr>
                <w:rFonts w:ascii="Times New Roman" w:hAnsi="Times New Roman" w:cs="Times New Roman"/>
                <w:color w:val="000000"/>
                <w:sz w:val="24"/>
                <w:szCs w:val="24"/>
                <w:lang w:val="ru-RU"/>
              </w:rPr>
              <w:t>разработке</w:t>
            </w:r>
            <w:r w:rsidRPr="00934CFA">
              <w:rPr>
                <w:lang w:val="ru-RU"/>
              </w:rPr>
              <w:t xml:space="preserve"> </w:t>
            </w:r>
            <w:r w:rsidRPr="00934CFA">
              <w:rPr>
                <w:rFonts w:ascii="Times New Roman" w:hAnsi="Times New Roman" w:cs="Times New Roman"/>
                <w:color w:val="000000"/>
                <w:sz w:val="24"/>
                <w:szCs w:val="24"/>
                <w:lang w:val="ru-RU"/>
              </w:rPr>
              <w:t>технологий</w:t>
            </w:r>
            <w:r w:rsidRPr="00934CFA">
              <w:rPr>
                <w:lang w:val="ru-RU"/>
              </w:rPr>
              <w:t xml:space="preserve"> </w:t>
            </w:r>
            <w:r w:rsidRPr="00934CFA">
              <w:rPr>
                <w:rFonts w:ascii="Times New Roman" w:hAnsi="Times New Roman" w:cs="Times New Roman"/>
                <w:color w:val="000000"/>
                <w:sz w:val="24"/>
                <w:szCs w:val="24"/>
                <w:lang w:val="ru-RU"/>
              </w:rPr>
              <w:t>основного</w:t>
            </w:r>
            <w:r w:rsidRPr="00934CFA">
              <w:rPr>
                <w:lang w:val="ru-RU"/>
              </w:rPr>
              <w:t xml:space="preserve"> </w:t>
            </w:r>
            <w:r w:rsidRPr="00934CFA">
              <w:rPr>
                <w:rFonts w:ascii="Times New Roman" w:hAnsi="Times New Roman" w:cs="Times New Roman"/>
                <w:color w:val="000000"/>
                <w:sz w:val="24"/>
                <w:szCs w:val="24"/>
                <w:lang w:val="ru-RU"/>
              </w:rPr>
              <w:t>органического</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нефтехимического</w:t>
            </w:r>
            <w:r w:rsidRPr="00934CFA">
              <w:rPr>
                <w:lang w:val="ru-RU"/>
              </w:rPr>
              <w:t xml:space="preserve"> </w:t>
            </w:r>
            <w:r w:rsidRPr="00934CFA">
              <w:rPr>
                <w:rFonts w:ascii="Times New Roman" w:hAnsi="Times New Roman" w:cs="Times New Roman"/>
                <w:color w:val="000000"/>
                <w:sz w:val="24"/>
                <w:szCs w:val="24"/>
                <w:lang w:val="ru-RU"/>
              </w:rPr>
              <w:t>синтеза</w:t>
            </w:r>
            <w:r w:rsidRPr="00934CFA">
              <w:rPr>
                <w:lang w:val="ru-RU"/>
              </w:rPr>
              <w:t xml:space="preserve"> </w:t>
            </w:r>
          </w:p>
        </w:tc>
      </w:tr>
      <w:tr w:rsidR="00934CFA" w:rsidRPr="0043585C">
        <w:trPr>
          <w:trHeight w:hRule="exact" w:val="277"/>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221" w:type="dxa"/>
            <w:gridSpan w:val="6"/>
            <w:shd w:val="clear" w:color="000000" w:fill="FFFFFF"/>
            <w:tcMar>
              <w:left w:w="34" w:type="dxa"/>
              <w:right w:w="34" w:type="dxa"/>
            </w:tcMar>
            <w:vAlign w:val="bottom"/>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934CFA" w:rsidRPr="0043585C">
        <w:trPr>
          <w:trHeight w:hRule="exact" w:val="138"/>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1184"/>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ПК-1 : Способность осуществлять поиск, обработку и систематизацию научно- технической информации по теме исследования, выбирать подходы к решению поставленных задач при разработке технологий основного органического и нефтехимического синтеза</w:t>
            </w:r>
          </w:p>
        </w:tc>
      </w:tr>
      <w:tr w:rsidR="00934CFA" w:rsidRPr="0043585C">
        <w:trPr>
          <w:trHeight w:hRule="exact" w:val="138"/>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643"/>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ПК-1.1  : Проводит литературный и патентный поиск по заданной тематике с использованием информационно-коммуникационных технологий</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Знать:</w:t>
            </w:r>
          </w:p>
        </w:tc>
      </w:tr>
      <w:tr w:rsidR="00934CFA" w:rsidRPr="0043585C">
        <w:trPr>
          <w:trHeight w:hRule="exact" w:val="826"/>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основные гипотезы происхождения природных энергоносителей; классы углеводородов и гетероатомных соединений, входящих в их состав, их соотношение и возможные направления использования</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Уметь:</w:t>
            </w:r>
          </w:p>
        </w:tc>
      </w:tr>
      <w:tr w:rsidR="00934CFA" w:rsidRPr="0043585C">
        <w:trPr>
          <w:trHeight w:hRule="exact" w:val="826"/>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подобрать в научно-технической литературе информацию по характеристикам состава нефти, различных месторождений, выделению из них отдельных классов углеводоро-дов или индивидуальных соединений и т.п.</w:t>
            </w:r>
          </w:p>
        </w:tc>
      </w:tr>
      <w:tr w:rsidR="00934CFA" w:rsidRPr="0043585C">
        <w:trPr>
          <w:trHeight w:hRule="exact" w:val="138"/>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643"/>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ПК-1.2  : Анализирует и систематизирует полученные литературные данные по тематике исследования</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Знать:</w:t>
            </w:r>
          </w:p>
        </w:tc>
      </w:tr>
      <w:tr w:rsidR="00934CFA" w:rsidRPr="0043585C">
        <w:trPr>
          <w:trHeight w:hRule="exact" w:val="826"/>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основные физико-химических характеристиках нефти и нефтяных фракций, влияние фракционного и углеводородного состава нефти на её основные физико-химические характеристики, возможные методы определения этих характеристик и их ограничения</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Уметь:</w:t>
            </w:r>
          </w:p>
        </w:tc>
      </w:tr>
      <w:tr w:rsidR="00934CFA" w:rsidRPr="0043585C">
        <w:trPr>
          <w:trHeight w:hRule="exact" w:val="483"/>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предложить методику исследования образца природных энергоносителей, определить</w:t>
            </w:r>
          </w:p>
        </w:tc>
      </w:tr>
    </w:tbl>
    <w:p w:rsidR="00934CFA" w:rsidRPr="00934CFA" w:rsidRDefault="00934CFA">
      <w:pPr>
        <w:rPr>
          <w:sz w:val="0"/>
          <w:szCs w:val="0"/>
          <w:lang w:val="ru-RU"/>
        </w:rPr>
      </w:pPr>
      <w:r w:rsidRPr="00934CFA">
        <w:rPr>
          <w:lang w:val="ru-RU"/>
        </w:rPr>
        <w:br w:type="page"/>
      </w:r>
    </w:p>
    <w:tbl>
      <w:tblPr>
        <w:tblW w:w="0" w:type="auto"/>
        <w:tblCellMar>
          <w:left w:w="0" w:type="dxa"/>
          <w:right w:w="0" w:type="dxa"/>
        </w:tblCellMar>
        <w:tblLook w:val="04A0" w:firstRow="1" w:lastRow="0" w:firstColumn="1" w:lastColumn="0" w:noHBand="0" w:noVBand="1"/>
      </w:tblPr>
      <w:tblGrid>
        <w:gridCol w:w="1007"/>
        <w:gridCol w:w="3660"/>
        <w:gridCol w:w="1825"/>
        <w:gridCol w:w="720"/>
        <w:gridCol w:w="1280"/>
        <w:gridCol w:w="710"/>
        <w:gridCol w:w="1004"/>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5</w:t>
            </w:r>
          </w:p>
        </w:tc>
      </w:tr>
      <w:tr w:rsidR="00934CFA" w:rsidRPr="0043585C">
        <w:trPr>
          <w:trHeight w:hRule="exact" w:val="826"/>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возможный состав смеси углеводородов по её физико-химическим характеристикам, определить (рассчитать) физико-химические характеристики образца по результатам «не прямых» определений.</w:t>
            </w:r>
          </w:p>
        </w:tc>
      </w:tr>
      <w:tr w:rsidR="00934CFA" w:rsidRPr="0043585C">
        <w:trPr>
          <w:trHeight w:hRule="exact" w:val="277"/>
        </w:trPr>
        <w:tc>
          <w:tcPr>
            <w:tcW w:w="993" w:type="dxa"/>
          </w:tcPr>
          <w:p w:rsidR="00934CFA" w:rsidRPr="00934CFA" w:rsidRDefault="00934CFA">
            <w:pPr>
              <w:rPr>
                <w:lang w:val="ru-RU"/>
              </w:rPr>
            </w:pPr>
          </w:p>
        </w:tc>
        <w:tc>
          <w:tcPr>
            <w:tcW w:w="3687" w:type="dxa"/>
          </w:tcPr>
          <w:p w:rsidR="00934CFA" w:rsidRPr="00934CFA" w:rsidRDefault="00934CFA">
            <w:pPr>
              <w:rPr>
                <w:lang w:val="ru-RU"/>
              </w:rPr>
            </w:pPr>
          </w:p>
        </w:tc>
        <w:tc>
          <w:tcPr>
            <w:tcW w:w="1844" w:type="dxa"/>
          </w:tcPr>
          <w:p w:rsidR="00934CFA" w:rsidRPr="00934CFA" w:rsidRDefault="00934CFA">
            <w:pPr>
              <w:rPr>
                <w:lang w:val="ru-RU"/>
              </w:rPr>
            </w:pPr>
          </w:p>
        </w:tc>
        <w:tc>
          <w:tcPr>
            <w:tcW w:w="710" w:type="dxa"/>
          </w:tcPr>
          <w:p w:rsidR="00934CFA" w:rsidRPr="00934CFA" w:rsidRDefault="00934CFA">
            <w:pPr>
              <w:rPr>
                <w:lang w:val="ru-RU"/>
              </w:rPr>
            </w:pPr>
          </w:p>
        </w:tc>
        <w:tc>
          <w:tcPr>
            <w:tcW w:w="1277" w:type="dxa"/>
          </w:tcPr>
          <w:p w:rsidR="00934CFA" w:rsidRPr="00934CFA" w:rsidRDefault="00934CFA">
            <w:pPr>
              <w:rPr>
                <w:lang w:val="ru-RU"/>
              </w:rPr>
            </w:pPr>
          </w:p>
        </w:tc>
        <w:tc>
          <w:tcPr>
            <w:tcW w:w="71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10221" w:type="dxa"/>
            <w:gridSpan w:val="7"/>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934CFA" w:rsidRPr="0043585C">
        <w:trPr>
          <w:trHeight w:hRule="exact" w:val="138"/>
        </w:trPr>
        <w:tc>
          <w:tcPr>
            <w:tcW w:w="993" w:type="dxa"/>
          </w:tcPr>
          <w:p w:rsidR="00934CFA" w:rsidRPr="00934CFA" w:rsidRDefault="00934CFA">
            <w:pPr>
              <w:rPr>
                <w:lang w:val="ru-RU"/>
              </w:rPr>
            </w:pPr>
          </w:p>
        </w:tc>
        <w:tc>
          <w:tcPr>
            <w:tcW w:w="3687" w:type="dxa"/>
          </w:tcPr>
          <w:p w:rsidR="00934CFA" w:rsidRPr="00934CFA" w:rsidRDefault="00934CFA">
            <w:pPr>
              <w:rPr>
                <w:lang w:val="ru-RU"/>
              </w:rPr>
            </w:pPr>
          </w:p>
        </w:tc>
        <w:tc>
          <w:tcPr>
            <w:tcW w:w="1844" w:type="dxa"/>
          </w:tcPr>
          <w:p w:rsidR="00934CFA" w:rsidRPr="00934CFA" w:rsidRDefault="00934CFA">
            <w:pPr>
              <w:rPr>
                <w:lang w:val="ru-RU"/>
              </w:rPr>
            </w:pPr>
          </w:p>
        </w:tc>
        <w:tc>
          <w:tcPr>
            <w:tcW w:w="710" w:type="dxa"/>
          </w:tcPr>
          <w:p w:rsidR="00934CFA" w:rsidRPr="00934CFA" w:rsidRDefault="00934CFA">
            <w:pPr>
              <w:rPr>
                <w:lang w:val="ru-RU"/>
              </w:rPr>
            </w:pPr>
          </w:p>
        </w:tc>
        <w:tc>
          <w:tcPr>
            <w:tcW w:w="1277" w:type="dxa"/>
          </w:tcPr>
          <w:p w:rsidR="00934CFA" w:rsidRPr="00934CFA" w:rsidRDefault="00934CFA">
            <w:pPr>
              <w:rPr>
                <w:lang w:val="ru-RU"/>
              </w:rPr>
            </w:pPr>
          </w:p>
        </w:tc>
        <w:tc>
          <w:tcPr>
            <w:tcW w:w="710" w:type="dxa"/>
          </w:tcPr>
          <w:p w:rsidR="00934CFA" w:rsidRPr="00934CFA" w:rsidRDefault="00934CFA">
            <w:pPr>
              <w:rPr>
                <w:lang w:val="ru-RU"/>
              </w:rPr>
            </w:pPr>
          </w:p>
        </w:tc>
        <w:tc>
          <w:tcPr>
            <w:tcW w:w="993" w:type="dxa"/>
          </w:tcPr>
          <w:p w:rsidR="00934CFA" w:rsidRPr="00934CFA" w:rsidRDefault="00934CFA">
            <w:pPr>
              <w:rPr>
                <w:lang w:val="ru-RU"/>
              </w:rPr>
            </w:pPr>
          </w:p>
        </w:tc>
      </w:tr>
      <w:tr w:rsidR="00934CFA">
        <w:trPr>
          <w:trHeight w:hRule="exact" w:val="277"/>
        </w:trPr>
        <w:tc>
          <w:tcPr>
            <w:tcW w:w="10221" w:type="dxa"/>
            <w:gridSpan w:val="7"/>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Знать:</w:t>
            </w:r>
          </w:p>
        </w:tc>
      </w:tr>
      <w:tr w:rsidR="00934CFA" w:rsidRPr="0043585C">
        <w:trPr>
          <w:trHeight w:hRule="exact" w:val="826"/>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основные физико-химических характеристиках нефти и нефтяных фракций, влияние фракционного и углеводородного состава нефти на её основные физико-химические характеристики, возможные методы определения этих характеристик и их ограничения</w:t>
            </w:r>
          </w:p>
        </w:tc>
      </w:tr>
      <w:tr w:rsidR="00934CFA" w:rsidRPr="0043585C">
        <w:trPr>
          <w:trHeight w:hRule="exact" w:val="826"/>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основные гипотезы происхождения природных энергоносителей; классы углеводородов и гетероатомных соединений, входящих в их состав, их соотношение и возможные направления использования</w:t>
            </w:r>
          </w:p>
        </w:tc>
      </w:tr>
      <w:tr w:rsidR="00934CFA">
        <w:trPr>
          <w:trHeight w:hRule="exact" w:val="277"/>
        </w:trPr>
        <w:tc>
          <w:tcPr>
            <w:tcW w:w="10221" w:type="dxa"/>
            <w:gridSpan w:val="7"/>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Уметь:</w:t>
            </w:r>
          </w:p>
        </w:tc>
      </w:tr>
      <w:tr w:rsidR="00934CFA" w:rsidRPr="0043585C">
        <w:trPr>
          <w:trHeight w:hRule="exact" w:val="1096"/>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предложить методику исследования образца природных энергоносителей, определить возможный состав смеси углеводородов по её физико-химическим характеристикам, определить (рассчитать) физико-химические характеристики образца по результатам «не прямых» определений.</w:t>
            </w:r>
          </w:p>
        </w:tc>
      </w:tr>
      <w:tr w:rsidR="00934CFA" w:rsidRPr="0043585C">
        <w:trPr>
          <w:trHeight w:hRule="exact" w:val="826"/>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подобрать в научно-технической литературе информацию по характеристикам состава нефти, различных месторождений, выделению из них отдельных классов углеводоро-дов или индивидуальных соединений и т.п.</w:t>
            </w:r>
          </w:p>
        </w:tc>
      </w:tr>
      <w:tr w:rsidR="00934CFA" w:rsidRPr="0043585C">
        <w:trPr>
          <w:trHeight w:hRule="exact" w:val="277"/>
        </w:trPr>
        <w:tc>
          <w:tcPr>
            <w:tcW w:w="993" w:type="dxa"/>
          </w:tcPr>
          <w:p w:rsidR="00934CFA" w:rsidRPr="00934CFA" w:rsidRDefault="00934CFA">
            <w:pPr>
              <w:rPr>
                <w:lang w:val="ru-RU"/>
              </w:rPr>
            </w:pPr>
          </w:p>
        </w:tc>
        <w:tc>
          <w:tcPr>
            <w:tcW w:w="3687" w:type="dxa"/>
          </w:tcPr>
          <w:p w:rsidR="00934CFA" w:rsidRPr="00934CFA" w:rsidRDefault="00934CFA">
            <w:pPr>
              <w:rPr>
                <w:lang w:val="ru-RU"/>
              </w:rPr>
            </w:pPr>
          </w:p>
        </w:tc>
        <w:tc>
          <w:tcPr>
            <w:tcW w:w="1844" w:type="dxa"/>
          </w:tcPr>
          <w:p w:rsidR="00934CFA" w:rsidRPr="00934CFA" w:rsidRDefault="00934CFA">
            <w:pPr>
              <w:rPr>
                <w:lang w:val="ru-RU"/>
              </w:rPr>
            </w:pPr>
          </w:p>
        </w:tc>
        <w:tc>
          <w:tcPr>
            <w:tcW w:w="710" w:type="dxa"/>
          </w:tcPr>
          <w:p w:rsidR="00934CFA" w:rsidRPr="00934CFA" w:rsidRDefault="00934CFA">
            <w:pPr>
              <w:rPr>
                <w:lang w:val="ru-RU"/>
              </w:rPr>
            </w:pPr>
          </w:p>
        </w:tc>
        <w:tc>
          <w:tcPr>
            <w:tcW w:w="1277" w:type="dxa"/>
          </w:tcPr>
          <w:p w:rsidR="00934CFA" w:rsidRPr="00934CFA" w:rsidRDefault="00934CFA">
            <w:pPr>
              <w:rPr>
                <w:lang w:val="ru-RU"/>
              </w:rPr>
            </w:pPr>
          </w:p>
        </w:tc>
        <w:tc>
          <w:tcPr>
            <w:tcW w:w="71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10221" w:type="dxa"/>
            <w:gridSpan w:val="7"/>
            <w:shd w:val="clear" w:color="000000" w:fill="FFFFFF"/>
            <w:tcMar>
              <w:left w:w="34" w:type="dxa"/>
              <w:right w:w="34" w:type="dxa"/>
            </w:tcMar>
          </w:tcPr>
          <w:p w:rsidR="00934CFA" w:rsidRPr="00934CFA" w:rsidRDefault="00934CFA">
            <w:pPr>
              <w:spacing w:after="0" w:line="240" w:lineRule="auto"/>
              <w:jc w:val="center"/>
              <w:rPr>
                <w:sz w:val="28"/>
                <w:szCs w:val="28"/>
                <w:lang w:val="ru-RU"/>
              </w:rPr>
            </w:pPr>
            <w:r w:rsidRPr="00934CFA">
              <w:rPr>
                <w:rFonts w:ascii="Times New Roman" w:hAnsi="Times New Roman" w:cs="Times New Roman"/>
                <w:b/>
                <w:color w:val="000000"/>
                <w:sz w:val="28"/>
                <w:szCs w:val="28"/>
                <w:lang w:val="ru-RU"/>
              </w:rPr>
              <w:t>4. СТРУКТУРА И СОДЕРЖАНИЕ ДИСЦИПЛИНЫ (МОДУЛЯ)</w:t>
            </w:r>
          </w:p>
        </w:tc>
      </w:tr>
      <w:tr w:rsidR="00934CFA" w:rsidRPr="0043585C">
        <w:trPr>
          <w:trHeight w:hRule="exact" w:val="138"/>
        </w:trPr>
        <w:tc>
          <w:tcPr>
            <w:tcW w:w="993" w:type="dxa"/>
          </w:tcPr>
          <w:p w:rsidR="00934CFA" w:rsidRPr="00934CFA" w:rsidRDefault="00934CFA">
            <w:pPr>
              <w:rPr>
                <w:lang w:val="ru-RU"/>
              </w:rPr>
            </w:pPr>
          </w:p>
        </w:tc>
        <w:tc>
          <w:tcPr>
            <w:tcW w:w="3687" w:type="dxa"/>
          </w:tcPr>
          <w:p w:rsidR="00934CFA" w:rsidRPr="00934CFA" w:rsidRDefault="00934CFA">
            <w:pPr>
              <w:rPr>
                <w:lang w:val="ru-RU"/>
              </w:rPr>
            </w:pPr>
          </w:p>
        </w:tc>
        <w:tc>
          <w:tcPr>
            <w:tcW w:w="1844" w:type="dxa"/>
          </w:tcPr>
          <w:p w:rsidR="00934CFA" w:rsidRPr="00934CFA" w:rsidRDefault="00934CFA">
            <w:pPr>
              <w:rPr>
                <w:lang w:val="ru-RU"/>
              </w:rPr>
            </w:pPr>
          </w:p>
        </w:tc>
        <w:tc>
          <w:tcPr>
            <w:tcW w:w="710" w:type="dxa"/>
          </w:tcPr>
          <w:p w:rsidR="00934CFA" w:rsidRPr="00934CFA" w:rsidRDefault="00934CFA">
            <w:pPr>
              <w:rPr>
                <w:lang w:val="ru-RU"/>
              </w:rPr>
            </w:pPr>
          </w:p>
        </w:tc>
        <w:tc>
          <w:tcPr>
            <w:tcW w:w="1277" w:type="dxa"/>
          </w:tcPr>
          <w:p w:rsidR="00934CFA" w:rsidRPr="00934CFA" w:rsidRDefault="00934CFA">
            <w:pPr>
              <w:rPr>
                <w:lang w:val="ru-RU"/>
              </w:rPr>
            </w:pPr>
          </w:p>
        </w:tc>
        <w:tc>
          <w:tcPr>
            <w:tcW w:w="71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33"/>
        </w:trPr>
        <w:tc>
          <w:tcPr>
            <w:tcW w:w="10221" w:type="dxa"/>
            <w:gridSpan w:val="7"/>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934CFA">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 Товарные продукты переработки нефти</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Проведение</w:t>
            </w:r>
            <w:r w:rsidRPr="00934CFA">
              <w:rPr>
                <w:lang w:val="ru-RU"/>
              </w:rPr>
              <w:t xml:space="preserve"> </w:t>
            </w:r>
            <w:r w:rsidRPr="00934CFA">
              <w:rPr>
                <w:rFonts w:ascii="Times New Roman" w:hAnsi="Times New Roman" w:cs="Times New Roman"/>
                <w:b/>
                <w:color w:val="000000"/>
                <w:sz w:val="24"/>
                <w:szCs w:val="24"/>
                <w:lang w:val="ru-RU"/>
              </w:rPr>
              <w:t>семинарских</w:t>
            </w:r>
            <w:r w:rsidRPr="00934CFA">
              <w:rPr>
                <w:lang w:val="ru-RU"/>
              </w:rPr>
              <w:t xml:space="preserve"> </w:t>
            </w:r>
            <w:r w:rsidRPr="00934CFA">
              <w:rPr>
                <w:rFonts w:ascii="Times New Roman" w:hAnsi="Times New Roman" w:cs="Times New Roman"/>
                <w:b/>
                <w:color w:val="000000"/>
                <w:sz w:val="24"/>
                <w:szCs w:val="24"/>
                <w:lang w:val="ru-RU"/>
              </w:rPr>
              <w:t>занятий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Понятия</w:t>
            </w:r>
            <w:r w:rsidRPr="00934CFA">
              <w:rPr>
                <w:lang w:val="ru-RU"/>
              </w:rPr>
              <w:t xml:space="preserve"> </w:t>
            </w:r>
            <w:r w:rsidRPr="00934CFA">
              <w:rPr>
                <w:rFonts w:ascii="Times New Roman" w:hAnsi="Times New Roman" w:cs="Times New Roman"/>
                <w:color w:val="000000"/>
                <w:sz w:val="24"/>
                <w:szCs w:val="24"/>
                <w:lang w:val="ru-RU"/>
              </w:rPr>
              <w:t>топлив;</w:t>
            </w:r>
            <w:r w:rsidRPr="00934CFA">
              <w:rPr>
                <w:lang w:val="ru-RU"/>
              </w:rPr>
              <w:t xml:space="preserve"> </w:t>
            </w:r>
            <w:r w:rsidRPr="00934CFA">
              <w:rPr>
                <w:rFonts w:ascii="Times New Roman" w:hAnsi="Times New Roman" w:cs="Times New Roman"/>
                <w:color w:val="000000"/>
                <w:sz w:val="24"/>
                <w:szCs w:val="24"/>
                <w:lang w:val="ru-RU"/>
              </w:rPr>
              <w:t>требования,</w:t>
            </w:r>
            <w:r w:rsidRPr="00934CFA">
              <w:rPr>
                <w:lang w:val="ru-RU"/>
              </w:rPr>
              <w:t xml:space="preserve"> </w:t>
            </w:r>
            <w:r w:rsidRPr="00934CFA">
              <w:rPr>
                <w:rFonts w:ascii="Times New Roman" w:hAnsi="Times New Roman" w:cs="Times New Roman"/>
                <w:color w:val="000000"/>
                <w:sz w:val="24"/>
                <w:szCs w:val="24"/>
                <w:lang w:val="ru-RU"/>
              </w:rPr>
              <w:t>предъявляемые</w:t>
            </w:r>
            <w:r w:rsidRPr="00934CFA">
              <w:rPr>
                <w:lang w:val="ru-RU"/>
              </w:rPr>
              <w:t xml:space="preserve"> </w:t>
            </w:r>
            <w:r w:rsidRPr="00934CFA">
              <w:rPr>
                <w:rFonts w:ascii="Times New Roman" w:hAnsi="Times New Roman" w:cs="Times New Roman"/>
                <w:color w:val="000000"/>
                <w:sz w:val="24"/>
                <w:szCs w:val="24"/>
                <w:lang w:val="ru-RU"/>
              </w:rPr>
              <w:t>к</w:t>
            </w:r>
            <w:r w:rsidRPr="00934CFA">
              <w:rPr>
                <w:lang w:val="ru-RU"/>
              </w:rPr>
              <w:t xml:space="preserve"> </w:t>
            </w:r>
            <w:r w:rsidRPr="00934CFA">
              <w:rPr>
                <w:rFonts w:ascii="Times New Roman" w:hAnsi="Times New Roman" w:cs="Times New Roman"/>
                <w:color w:val="000000"/>
                <w:sz w:val="24"/>
                <w:szCs w:val="24"/>
                <w:lang w:val="ru-RU"/>
              </w:rPr>
              <w:t>топливам;</w:t>
            </w:r>
            <w:r w:rsidRPr="00934CFA">
              <w:rPr>
                <w:lang w:val="ru-RU"/>
              </w:rPr>
              <w:t xml:space="preserve"> </w:t>
            </w:r>
            <w:r w:rsidRPr="00934CFA">
              <w:rPr>
                <w:rFonts w:ascii="Times New Roman" w:hAnsi="Times New Roman" w:cs="Times New Roman"/>
                <w:color w:val="000000"/>
                <w:sz w:val="24"/>
                <w:szCs w:val="24"/>
                <w:lang w:val="ru-RU"/>
              </w:rPr>
              <w:t>виды</w:t>
            </w:r>
            <w:r w:rsidRPr="00934CFA">
              <w:rPr>
                <w:lang w:val="ru-RU"/>
              </w:rPr>
              <w:t xml:space="preserve"> </w:t>
            </w:r>
            <w:r w:rsidRPr="00934CFA">
              <w:rPr>
                <w:rFonts w:ascii="Times New Roman" w:hAnsi="Times New Roman" w:cs="Times New Roman"/>
                <w:color w:val="000000"/>
                <w:sz w:val="24"/>
                <w:szCs w:val="24"/>
                <w:lang w:val="ru-RU"/>
              </w:rPr>
              <w:t>топлив:</w:t>
            </w:r>
            <w:r w:rsidRPr="00934CFA">
              <w:rPr>
                <w:lang w:val="ru-RU"/>
              </w:rPr>
              <w:t xml:space="preserve"> </w:t>
            </w:r>
            <w:r w:rsidRPr="00934CFA">
              <w:rPr>
                <w:rFonts w:ascii="Times New Roman" w:hAnsi="Times New Roman" w:cs="Times New Roman"/>
                <w:color w:val="000000"/>
                <w:sz w:val="24"/>
                <w:szCs w:val="24"/>
                <w:lang w:val="ru-RU"/>
              </w:rPr>
              <w:t>природное</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искусственное.</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ПК-1.2, ПК-1.1</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Проведение</w:t>
            </w:r>
            <w:r w:rsidRPr="00934CFA">
              <w:rPr>
                <w:lang w:val="ru-RU"/>
              </w:rPr>
              <w:t xml:space="preserve"> </w:t>
            </w:r>
            <w:r w:rsidRPr="00934CFA">
              <w:rPr>
                <w:rFonts w:ascii="Times New Roman" w:hAnsi="Times New Roman" w:cs="Times New Roman"/>
                <w:b/>
                <w:color w:val="000000"/>
                <w:sz w:val="24"/>
                <w:szCs w:val="24"/>
                <w:lang w:val="ru-RU"/>
              </w:rPr>
              <w:t>семинарских</w:t>
            </w:r>
            <w:r w:rsidRPr="00934CFA">
              <w:rPr>
                <w:lang w:val="ru-RU"/>
              </w:rPr>
              <w:t xml:space="preserve"> </w:t>
            </w:r>
            <w:r w:rsidRPr="00934CFA">
              <w:rPr>
                <w:rFonts w:ascii="Times New Roman" w:hAnsi="Times New Roman" w:cs="Times New Roman"/>
                <w:b/>
                <w:color w:val="000000"/>
                <w:sz w:val="24"/>
                <w:szCs w:val="24"/>
                <w:lang w:val="ru-RU"/>
              </w:rPr>
              <w:t>занятий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Агрегатное</w:t>
            </w:r>
            <w:r w:rsidRPr="00934CFA">
              <w:rPr>
                <w:lang w:val="ru-RU"/>
              </w:rPr>
              <w:t xml:space="preserve"> </w:t>
            </w:r>
            <w:r w:rsidRPr="00934CFA">
              <w:rPr>
                <w:rFonts w:ascii="Times New Roman" w:hAnsi="Times New Roman" w:cs="Times New Roman"/>
                <w:color w:val="000000"/>
                <w:sz w:val="24"/>
                <w:szCs w:val="24"/>
                <w:lang w:val="ru-RU"/>
              </w:rPr>
              <w:t>состояние</w:t>
            </w:r>
            <w:r w:rsidRPr="00934CFA">
              <w:rPr>
                <w:lang w:val="ru-RU"/>
              </w:rPr>
              <w:t xml:space="preserve"> </w:t>
            </w:r>
            <w:r w:rsidRPr="00934CFA">
              <w:rPr>
                <w:rFonts w:ascii="Times New Roman" w:hAnsi="Times New Roman" w:cs="Times New Roman"/>
                <w:color w:val="000000"/>
                <w:sz w:val="24"/>
                <w:szCs w:val="24"/>
                <w:lang w:val="ru-RU"/>
              </w:rPr>
              <w:t>топлив.</w:t>
            </w:r>
            <w:r w:rsidRPr="00934CFA">
              <w:rPr>
                <w:lang w:val="ru-RU"/>
              </w:rP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условного</w:t>
            </w:r>
            <w:r>
              <w:t xml:space="preserve"> </w:t>
            </w:r>
            <w:r>
              <w:rPr>
                <w:rFonts w:ascii="Times New Roman" w:hAnsi="Times New Roman" w:cs="Times New Roman"/>
                <w:color w:val="000000"/>
                <w:sz w:val="24"/>
                <w:szCs w:val="24"/>
              </w:rPr>
              <w:t>топлива.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ПК-1.1</w:t>
            </w:r>
          </w:p>
        </w:tc>
      </w:tr>
      <w:tr w:rsidR="00934CFA">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Понятия</w:t>
            </w:r>
            <w:r w:rsidRPr="00934CFA">
              <w:rPr>
                <w:lang w:val="ru-RU"/>
              </w:rPr>
              <w:t xml:space="preserve"> </w:t>
            </w:r>
            <w:r w:rsidRPr="00934CFA">
              <w:rPr>
                <w:rFonts w:ascii="Times New Roman" w:hAnsi="Times New Roman" w:cs="Times New Roman"/>
                <w:color w:val="000000"/>
                <w:sz w:val="24"/>
                <w:szCs w:val="24"/>
                <w:lang w:val="ru-RU"/>
              </w:rPr>
              <w:t>топлив;</w:t>
            </w:r>
            <w:r w:rsidRPr="00934CFA">
              <w:rPr>
                <w:lang w:val="ru-RU"/>
              </w:rPr>
              <w:t xml:space="preserve"> </w:t>
            </w:r>
            <w:r w:rsidRPr="00934CFA">
              <w:rPr>
                <w:rFonts w:ascii="Times New Roman" w:hAnsi="Times New Roman" w:cs="Times New Roman"/>
                <w:color w:val="000000"/>
                <w:sz w:val="24"/>
                <w:szCs w:val="24"/>
                <w:lang w:val="ru-RU"/>
              </w:rPr>
              <w:t>требования,</w:t>
            </w:r>
            <w:r w:rsidRPr="00934CFA">
              <w:rPr>
                <w:lang w:val="ru-RU"/>
              </w:rPr>
              <w:t xml:space="preserve"> </w:t>
            </w:r>
            <w:r w:rsidRPr="00934CFA">
              <w:rPr>
                <w:rFonts w:ascii="Times New Roman" w:hAnsi="Times New Roman" w:cs="Times New Roman"/>
                <w:color w:val="000000"/>
                <w:sz w:val="24"/>
                <w:szCs w:val="24"/>
                <w:lang w:val="ru-RU"/>
              </w:rPr>
              <w:t>предъявляемые</w:t>
            </w:r>
            <w:r w:rsidRPr="00934CFA">
              <w:rPr>
                <w:lang w:val="ru-RU"/>
              </w:rPr>
              <w:t xml:space="preserve"> </w:t>
            </w:r>
            <w:r w:rsidRPr="00934CFA">
              <w:rPr>
                <w:rFonts w:ascii="Times New Roman" w:hAnsi="Times New Roman" w:cs="Times New Roman"/>
                <w:color w:val="000000"/>
                <w:sz w:val="24"/>
                <w:szCs w:val="24"/>
                <w:lang w:val="ru-RU"/>
              </w:rPr>
              <w:t>к</w:t>
            </w:r>
            <w:r w:rsidRPr="00934CFA">
              <w:rPr>
                <w:lang w:val="ru-RU"/>
              </w:rPr>
              <w:t xml:space="preserve"> </w:t>
            </w:r>
            <w:r w:rsidRPr="00934CFA">
              <w:rPr>
                <w:rFonts w:ascii="Times New Roman" w:hAnsi="Times New Roman" w:cs="Times New Roman"/>
                <w:color w:val="000000"/>
                <w:sz w:val="24"/>
                <w:szCs w:val="24"/>
                <w:lang w:val="ru-RU"/>
              </w:rPr>
              <w:t>топливам;</w:t>
            </w:r>
            <w:r w:rsidRPr="00934CFA">
              <w:rPr>
                <w:lang w:val="ru-RU"/>
              </w:rPr>
              <w:t xml:space="preserve"> </w:t>
            </w:r>
            <w:r w:rsidRPr="00934CFA">
              <w:rPr>
                <w:rFonts w:ascii="Times New Roman" w:hAnsi="Times New Roman" w:cs="Times New Roman"/>
                <w:color w:val="000000"/>
                <w:sz w:val="24"/>
                <w:szCs w:val="24"/>
                <w:lang w:val="ru-RU"/>
              </w:rPr>
              <w:t>виды</w:t>
            </w:r>
            <w:r w:rsidRPr="00934CFA">
              <w:rPr>
                <w:lang w:val="ru-RU"/>
              </w:rPr>
              <w:t xml:space="preserve"> </w:t>
            </w:r>
            <w:r w:rsidRPr="00934CFA">
              <w:rPr>
                <w:rFonts w:ascii="Times New Roman" w:hAnsi="Times New Roman" w:cs="Times New Roman"/>
                <w:color w:val="000000"/>
                <w:sz w:val="24"/>
                <w:szCs w:val="24"/>
                <w:lang w:val="ru-RU"/>
              </w:rPr>
              <w:t>топлив:</w:t>
            </w:r>
            <w:r w:rsidRPr="00934CFA">
              <w:rPr>
                <w:lang w:val="ru-RU"/>
              </w:rPr>
              <w:t xml:space="preserve"> </w:t>
            </w:r>
            <w:r w:rsidRPr="00934CFA">
              <w:rPr>
                <w:rFonts w:ascii="Times New Roman" w:hAnsi="Times New Roman" w:cs="Times New Roman"/>
                <w:color w:val="000000"/>
                <w:sz w:val="24"/>
                <w:szCs w:val="24"/>
                <w:lang w:val="ru-RU"/>
              </w:rPr>
              <w:t>природное</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искусственное.</w:t>
            </w:r>
            <w:r w:rsidRPr="00934CFA">
              <w:rPr>
                <w:lang w:val="ru-RU"/>
              </w:rPr>
              <w:t xml:space="preserve"> </w:t>
            </w:r>
            <w:r>
              <w:rPr>
                <w:rFonts w:ascii="Times New Roman" w:hAnsi="Times New Roman" w:cs="Times New Roman"/>
                <w:color w:val="000000"/>
                <w:sz w:val="24"/>
                <w:szCs w:val="24"/>
              </w:rPr>
              <w:t>Агрегатное</w:t>
            </w:r>
            <w:r>
              <w:t xml:space="preserve"> </w:t>
            </w:r>
            <w:r>
              <w:rPr>
                <w:rFonts w:ascii="Times New Roman" w:hAnsi="Times New Roman" w:cs="Times New Roman"/>
                <w:color w:val="000000"/>
                <w:sz w:val="24"/>
                <w:szCs w:val="24"/>
              </w:rPr>
              <w:t>состояние</w:t>
            </w:r>
            <w:r>
              <w:t xml:space="preserve"> </w:t>
            </w:r>
            <w:r>
              <w:rPr>
                <w:rFonts w:ascii="Times New Roman" w:hAnsi="Times New Roman" w:cs="Times New Roman"/>
                <w:color w:val="000000"/>
                <w:sz w:val="24"/>
                <w:szCs w:val="24"/>
              </w:rPr>
              <w:t>топлив.</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условного</w:t>
            </w:r>
            <w:r>
              <w:t xml:space="preserve"> </w:t>
            </w:r>
            <w:r>
              <w:rPr>
                <w:rFonts w:ascii="Times New Roman" w:hAnsi="Times New Roman" w:cs="Times New Roman"/>
                <w:color w:val="000000"/>
                <w:sz w:val="24"/>
                <w:szCs w:val="24"/>
              </w:rPr>
              <w:t>топлива.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ПК-1.1, ПК-1.2</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 Происхождение природных энергоносителей</w:t>
            </w:r>
          </w:p>
        </w:tc>
      </w:tr>
      <w:tr w:rsidR="00934CFA">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Гипотезы</w:t>
            </w:r>
            <w:r w:rsidRPr="00934CFA">
              <w:rPr>
                <w:lang w:val="ru-RU"/>
              </w:rPr>
              <w:t xml:space="preserve"> </w:t>
            </w:r>
            <w:r w:rsidRPr="00934CFA">
              <w:rPr>
                <w:rFonts w:ascii="Times New Roman" w:hAnsi="Times New Roman" w:cs="Times New Roman"/>
                <w:b/>
                <w:color w:val="000000"/>
                <w:sz w:val="24"/>
                <w:szCs w:val="24"/>
                <w:lang w:val="ru-RU"/>
              </w:rPr>
              <w:t>происхождения</w:t>
            </w:r>
            <w:r w:rsidRPr="00934CFA">
              <w:rPr>
                <w:lang w:val="ru-RU"/>
              </w:rPr>
              <w:t xml:space="preserve"> </w:t>
            </w:r>
            <w:r w:rsidRPr="00934CFA">
              <w:rPr>
                <w:rFonts w:ascii="Times New Roman" w:hAnsi="Times New Roman" w:cs="Times New Roman"/>
                <w:b/>
                <w:color w:val="000000"/>
                <w:sz w:val="24"/>
                <w:szCs w:val="24"/>
                <w:lang w:val="ru-RU"/>
              </w:rPr>
              <w:t>нефти</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Гипотезы</w:t>
            </w:r>
            <w:r w:rsidRPr="00934CFA">
              <w:rPr>
                <w:lang w:val="ru-RU"/>
              </w:rPr>
              <w:t xml:space="preserve"> </w:t>
            </w:r>
            <w:r w:rsidRPr="00934CFA">
              <w:rPr>
                <w:rFonts w:ascii="Times New Roman" w:hAnsi="Times New Roman" w:cs="Times New Roman"/>
                <w:color w:val="000000"/>
                <w:sz w:val="24"/>
                <w:szCs w:val="24"/>
                <w:lang w:val="ru-RU"/>
              </w:rPr>
              <w:t>абиогенного</w:t>
            </w:r>
            <w:r w:rsidRPr="00934CFA">
              <w:rPr>
                <w:lang w:val="ru-RU"/>
              </w:rPr>
              <w:t xml:space="preserve"> </w:t>
            </w:r>
            <w:r w:rsidRPr="00934CFA">
              <w:rPr>
                <w:rFonts w:ascii="Times New Roman" w:hAnsi="Times New Roman" w:cs="Times New Roman"/>
                <w:color w:val="000000"/>
                <w:sz w:val="24"/>
                <w:szCs w:val="24"/>
                <w:lang w:val="ru-RU"/>
              </w:rPr>
              <w:t>происхождения</w:t>
            </w:r>
            <w:r w:rsidRPr="00934CFA">
              <w:rPr>
                <w:lang w:val="ru-RU"/>
              </w:rPr>
              <w:t xml:space="preserve"> </w:t>
            </w:r>
            <w:r w:rsidRPr="00934CFA">
              <w:rPr>
                <w:rFonts w:ascii="Times New Roman" w:hAnsi="Times New Roman" w:cs="Times New Roman"/>
                <w:color w:val="000000"/>
                <w:sz w:val="24"/>
                <w:szCs w:val="24"/>
                <w:lang w:val="ru-RU"/>
              </w:rPr>
              <w:t>нефти.Гипотезы</w:t>
            </w:r>
            <w:r w:rsidRPr="00934CFA">
              <w:rPr>
                <w:lang w:val="ru-RU"/>
              </w:rPr>
              <w:t xml:space="preserve"> </w:t>
            </w:r>
            <w:r w:rsidRPr="00934CFA">
              <w:rPr>
                <w:rFonts w:ascii="Times New Roman" w:hAnsi="Times New Roman" w:cs="Times New Roman"/>
                <w:color w:val="000000"/>
                <w:sz w:val="24"/>
                <w:szCs w:val="24"/>
                <w:lang w:val="ru-RU"/>
              </w:rPr>
              <w:t>органического</w:t>
            </w:r>
            <w:r w:rsidRPr="00934CFA">
              <w:rPr>
                <w:lang w:val="ru-RU"/>
              </w:rPr>
              <w:t xml:space="preserve"> </w:t>
            </w:r>
            <w:r w:rsidRPr="00934CFA">
              <w:rPr>
                <w:rFonts w:ascii="Times New Roman" w:hAnsi="Times New Roman" w:cs="Times New Roman"/>
                <w:color w:val="000000"/>
                <w:sz w:val="24"/>
                <w:szCs w:val="24"/>
                <w:lang w:val="ru-RU"/>
              </w:rPr>
              <w:t>происхождения</w:t>
            </w:r>
            <w:r w:rsidRPr="00934CFA">
              <w:rPr>
                <w:lang w:val="ru-RU"/>
              </w:rPr>
              <w:t xml:space="preserve"> </w:t>
            </w:r>
            <w:r w:rsidRPr="00934CFA">
              <w:rPr>
                <w:rFonts w:ascii="Times New Roman" w:hAnsi="Times New Roman" w:cs="Times New Roman"/>
                <w:color w:val="000000"/>
                <w:sz w:val="24"/>
                <w:szCs w:val="24"/>
                <w:lang w:val="ru-RU"/>
              </w:rPr>
              <w:t>нефти.Современные</w:t>
            </w:r>
            <w:r w:rsidRPr="00934CFA">
              <w:rPr>
                <w:lang w:val="ru-RU"/>
              </w:rPr>
              <w:t xml:space="preserve"> </w:t>
            </w:r>
            <w:r w:rsidRPr="00934CFA">
              <w:rPr>
                <w:rFonts w:ascii="Times New Roman" w:hAnsi="Times New Roman" w:cs="Times New Roman"/>
                <w:color w:val="000000"/>
                <w:sz w:val="24"/>
                <w:szCs w:val="24"/>
                <w:lang w:val="ru-RU"/>
              </w:rPr>
              <w:t>представления</w:t>
            </w:r>
            <w:r w:rsidRPr="00934CFA">
              <w:rPr>
                <w:lang w:val="ru-RU"/>
              </w:rPr>
              <w:t xml:space="preserve"> </w:t>
            </w:r>
            <w:r w:rsidRPr="00934CFA">
              <w:rPr>
                <w:rFonts w:ascii="Times New Roman" w:hAnsi="Times New Roman" w:cs="Times New Roman"/>
                <w:color w:val="000000"/>
                <w:sz w:val="24"/>
                <w:szCs w:val="24"/>
                <w:lang w:val="ru-RU"/>
              </w:rPr>
              <w:t>о</w:t>
            </w:r>
            <w:r w:rsidRPr="00934CFA">
              <w:rPr>
                <w:lang w:val="ru-RU"/>
              </w:rPr>
              <w:t xml:space="preserve"> </w:t>
            </w:r>
            <w:r w:rsidRPr="00934CFA">
              <w:rPr>
                <w:rFonts w:ascii="Times New Roman" w:hAnsi="Times New Roman" w:cs="Times New Roman"/>
                <w:color w:val="000000"/>
                <w:sz w:val="24"/>
                <w:szCs w:val="24"/>
                <w:lang w:val="ru-RU"/>
              </w:rPr>
              <w:t>происхождении</w:t>
            </w:r>
            <w:r w:rsidRPr="00934CFA">
              <w:rPr>
                <w:lang w:val="ru-RU"/>
              </w:rPr>
              <w:t xml:space="preserve"> </w:t>
            </w:r>
            <w:r w:rsidRPr="00934CFA">
              <w:rPr>
                <w:rFonts w:ascii="Times New Roman" w:hAnsi="Times New Roman" w:cs="Times New Roman"/>
                <w:color w:val="000000"/>
                <w:sz w:val="24"/>
                <w:szCs w:val="24"/>
                <w:lang w:val="ru-RU"/>
              </w:rPr>
              <w:t>нефти.</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ПК-1.1</w:t>
            </w:r>
          </w:p>
        </w:tc>
      </w:tr>
      <w:tr w:rsidR="00934CFA">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Проведение</w:t>
            </w:r>
            <w:r w:rsidRPr="00934CFA">
              <w:rPr>
                <w:lang w:val="ru-RU"/>
              </w:rPr>
              <w:t xml:space="preserve"> </w:t>
            </w:r>
            <w:r w:rsidRPr="00934CFA">
              <w:rPr>
                <w:rFonts w:ascii="Times New Roman" w:hAnsi="Times New Roman" w:cs="Times New Roman"/>
                <w:b/>
                <w:color w:val="000000"/>
                <w:sz w:val="24"/>
                <w:szCs w:val="24"/>
                <w:lang w:val="ru-RU"/>
              </w:rPr>
              <w:t>семинарских</w:t>
            </w:r>
            <w:r w:rsidRPr="00934CFA">
              <w:rPr>
                <w:lang w:val="ru-RU"/>
              </w:rPr>
              <w:t xml:space="preserve"> </w:t>
            </w:r>
            <w:r w:rsidRPr="00934CFA">
              <w:rPr>
                <w:rFonts w:ascii="Times New Roman" w:hAnsi="Times New Roman" w:cs="Times New Roman"/>
                <w:b/>
                <w:color w:val="000000"/>
                <w:sz w:val="24"/>
                <w:szCs w:val="24"/>
                <w:lang w:val="ru-RU"/>
              </w:rPr>
              <w:t>занятий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Работы</w:t>
            </w:r>
            <w:r w:rsidRPr="00934CFA">
              <w:rPr>
                <w:lang w:val="ru-RU"/>
              </w:rPr>
              <w:t xml:space="preserve"> </w:t>
            </w:r>
            <w:r w:rsidRPr="00934CFA">
              <w:rPr>
                <w:rFonts w:ascii="Times New Roman" w:hAnsi="Times New Roman" w:cs="Times New Roman"/>
                <w:color w:val="000000"/>
                <w:sz w:val="24"/>
                <w:szCs w:val="24"/>
                <w:lang w:val="ru-RU"/>
              </w:rPr>
              <w:t>А.</w:t>
            </w:r>
            <w:r w:rsidRPr="00934CFA">
              <w:rPr>
                <w:lang w:val="ru-RU"/>
              </w:rPr>
              <w:t xml:space="preserve"> </w:t>
            </w:r>
            <w:r w:rsidRPr="00934CFA">
              <w:rPr>
                <w:rFonts w:ascii="Times New Roman" w:hAnsi="Times New Roman" w:cs="Times New Roman"/>
                <w:color w:val="000000"/>
                <w:sz w:val="24"/>
                <w:szCs w:val="24"/>
                <w:lang w:val="ru-RU"/>
              </w:rPr>
              <w:t>Гумбольдта,</w:t>
            </w:r>
            <w:r w:rsidRPr="00934CFA">
              <w:rPr>
                <w:lang w:val="ru-RU"/>
              </w:rPr>
              <w:t xml:space="preserve"> </w:t>
            </w:r>
            <w:r w:rsidRPr="00934CFA">
              <w:rPr>
                <w:rFonts w:ascii="Times New Roman" w:hAnsi="Times New Roman" w:cs="Times New Roman"/>
                <w:color w:val="000000"/>
                <w:sz w:val="24"/>
                <w:szCs w:val="24"/>
                <w:lang w:val="ru-RU"/>
              </w:rPr>
              <w:t>М.</w:t>
            </w:r>
            <w:r w:rsidRPr="00934CFA">
              <w:rPr>
                <w:lang w:val="ru-RU"/>
              </w:rPr>
              <w:t xml:space="preserve"> </w:t>
            </w:r>
            <w:r w:rsidRPr="00934CFA">
              <w:rPr>
                <w:rFonts w:ascii="Times New Roman" w:hAnsi="Times New Roman" w:cs="Times New Roman"/>
                <w:color w:val="000000"/>
                <w:sz w:val="24"/>
                <w:szCs w:val="24"/>
                <w:lang w:val="ru-RU"/>
              </w:rPr>
              <w:t>Бертло,</w:t>
            </w:r>
            <w:r w:rsidRPr="00934CFA">
              <w:rPr>
                <w:lang w:val="ru-RU"/>
              </w:rPr>
              <w:t xml:space="preserve"> </w:t>
            </w:r>
            <w:r w:rsidRPr="00934CFA">
              <w:rPr>
                <w:rFonts w:ascii="Times New Roman" w:hAnsi="Times New Roman" w:cs="Times New Roman"/>
                <w:color w:val="000000"/>
                <w:sz w:val="24"/>
                <w:szCs w:val="24"/>
                <w:lang w:val="ru-RU"/>
              </w:rPr>
              <w:t>Г.</w:t>
            </w:r>
            <w:r w:rsidRPr="00934CFA">
              <w:rPr>
                <w:lang w:val="ru-RU"/>
              </w:rPr>
              <w:t xml:space="preserve"> </w:t>
            </w:r>
            <w:r w:rsidRPr="00934CFA">
              <w:rPr>
                <w:rFonts w:ascii="Times New Roman" w:hAnsi="Times New Roman" w:cs="Times New Roman"/>
                <w:color w:val="000000"/>
                <w:sz w:val="24"/>
                <w:szCs w:val="24"/>
                <w:lang w:val="ru-RU"/>
              </w:rPr>
              <w:t>Биасона,</w:t>
            </w:r>
            <w:r w:rsidRPr="00934CFA">
              <w:rPr>
                <w:lang w:val="ru-RU"/>
              </w:rPr>
              <w:t xml:space="preserve"> </w:t>
            </w:r>
            <w:r w:rsidRPr="00934CFA">
              <w:rPr>
                <w:rFonts w:ascii="Times New Roman" w:hAnsi="Times New Roman" w:cs="Times New Roman"/>
                <w:color w:val="000000"/>
                <w:sz w:val="24"/>
                <w:szCs w:val="24"/>
                <w:lang w:val="ru-RU"/>
              </w:rPr>
              <w:t>Д.И.</w:t>
            </w:r>
            <w:r w:rsidRPr="00934CFA">
              <w:rPr>
                <w:lang w:val="ru-RU"/>
              </w:rPr>
              <w:t xml:space="preserve"> </w:t>
            </w:r>
            <w:r w:rsidRPr="00934CFA">
              <w:rPr>
                <w:rFonts w:ascii="Times New Roman" w:hAnsi="Times New Roman" w:cs="Times New Roman"/>
                <w:color w:val="000000"/>
                <w:sz w:val="24"/>
                <w:szCs w:val="24"/>
                <w:lang w:val="ru-RU"/>
              </w:rPr>
              <w:t>Менделеева,</w:t>
            </w:r>
            <w:r w:rsidRPr="00934CFA">
              <w:rPr>
                <w:lang w:val="ru-RU"/>
              </w:rPr>
              <w:t xml:space="preserve"> </w:t>
            </w:r>
            <w:r w:rsidRPr="00934CFA">
              <w:rPr>
                <w:rFonts w:ascii="Times New Roman" w:hAnsi="Times New Roman" w:cs="Times New Roman"/>
                <w:color w:val="000000"/>
                <w:sz w:val="24"/>
                <w:szCs w:val="24"/>
                <w:lang w:val="ru-RU"/>
              </w:rPr>
              <w:t>Н.А.</w:t>
            </w:r>
            <w:r w:rsidRPr="00934CFA">
              <w:rPr>
                <w:lang w:val="ru-RU"/>
              </w:rPr>
              <w:t xml:space="preserve"> </w:t>
            </w:r>
            <w:r w:rsidRPr="00934CFA">
              <w:rPr>
                <w:rFonts w:ascii="Times New Roman" w:hAnsi="Times New Roman" w:cs="Times New Roman"/>
                <w:color w:val="000000"/>
                <w:sz w:val="24"/>
                <w:szCs w:val="24"/>
                <w:lang w:val="ru-RU"/>
              </w:rPr>
              <w:t>Соколова,</w:t>
            </w:r>
            <w:r w:rsidRPr="00934CFA">
              <w:rPr>
                <w:lang w:val="ru-RU"/>
              </w:rPr>
              <w:t xml:space="preserve"> </w:t>
            </w:r>
            <w:r w:rsidRPr="00934CFA">
              <w:rPr>
                <w:rFonts w:ascii="Times New Roman" w:hAnsi="Times New Roman" w:cs="Times New Roman"/>
                <w:color w:val="000000"/>
                <w:sz w:val="24"/>
                <w:szCs w:val="24"/>
                <w:lang w:val="ru-RU"/>
              </w:rPr>
              <w:t>Н.А.</w:t>
            </w:r>
            <w:r w:rsidRPr="00934CFA">
              <w:rPr>
                <w:lang w:val="ru-RU"/>
              </w:rPr>
              <w:t xml:space="preserve"> </w:t>
            </w:r>
            <w:r w:rsidRPr="00934CFA">
              <w:rPr>
                <w:rFonts w:ascii="Times New Roman" w:hAnsi="Times New Roman" w:cs="Times New Roman"/>
                <w:color w:val="000000"/>
                <w:sz w:val="24"/>
                <w:szCs w:val="24"/>
                <w:lang w:val="ru-RU"/>
              </w:rPr>
              <w:t>Кудрявцева,</w:t>
            </w:r>
            <w:r w:rsidRPr="00934CFA">
              <w:rPr>
                <w:lang w:val="ru-RU"/>
              </w:rPr>
              <w:t xml:space="preserve"> </w:t>
            </w:r>
            <w:r w:rsidRPr="00934CFA">
              <w:rPr>
                <w:rFonts w:ascii="Times New Roman" w:hAnsi="Times New Roman" w:cs="Times New Roman"/>
                <w:color w:val="000000"/>
                <w:sz w:val="24"/>
                <w:szCs w:val="24"/>
                <w:lang w:val="ru-RU"/>
              </w:rPr>
              <w:t>Т.</w:t>
            </w:r>
            <w:r w:rsidRPr="00934CFA">
              <w:rPr>
                <w:lang w:val="ru-RU"/>
              </w:rPr>
              <w:t xml:space="preserve"> </w:t>
            </w:r>
            <w:r w:rsidRPr="00934CFA">
              <w:rPr>
                <w:rFonts w:ascii="Times New Roman" w:hAnsi="Times New Roman" w:cs="Times New Roman"/>
                <w:color w:val="000000"/>
                <w:sz w:val="24"/>
                <w:szCs w:val="24"/>
                <w:lang w:val="ru-RU"/>
              </w:rPr>
              <w:t>Голда.</w:t>
            </w:r>
            <w:r w:rsidRPr="00934CFA">
              <w:rPr>
                <w:lang w:val="ru-RU"/>
              </w:rPr>
              <w:t xml:space="preserve"> </w:t>
            </w:r>
            <w:r>
              <w:rPr>
                <w:rFonts w:ascii="Times New Roman" w:hAnsi="Times New Roman" w:cs="Times New Roman"/>
                <w:color w:val="000000"/>
                <w:sz w:val="24"/>
                <w:szCs w:val="24"/>
              </w:rPr>
              <w:t>Труды</w:t>
            </w:r>
            <w:r>
              <w:t xml:space="preserve"> </w:t>
            </w:r>
            <w:r>
              <w:rPr>
                <w:rFonts w:ascii="Times New Roman" w:hAnsi="Times New Roman" w:cs="Times New Roman"/>
                <w:color w:val="000000"/>
                <w:sz w:val="24"/>
                <w:szCs w:val="24"/>
              </w:rPr>
              <w:t>М.В.</w:t>
            </w:r>
            <w:r>
              <w:t xml:space="preserve"> </w:t>
            </w:r>
            <w:r>
              <w:rPr>
                <w:rFonts w:ascii="Times New Roman" w:hAnsi="Times New Roman" w:cs="Times New Roman"/>
                <w:color w:val="000000"/>
                <w:sz w:val="24"/>
                <w:szCs w:val="24"/>
              </w:rPr>
              <w:t>Ломоносова,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Энглера,</w:t>
            </w:r>
            <w:r>
              <w:t xml:space="preserve"> </w:t>
            </w:r>
            <w:r>
              <w:rPr>
                <w:rFonts w:ascii="Times New Roman" w:hAnsi="Times New Roman" w:cs="Times New Roman"/>
                <w:color w:val="000000"/>
                <w:sz w:val="24"/>
                <w:szCs w:val="24"/>
              </w:rPr>
              <w:t>Н.Д.</w:t>
            </w:r>
            <w:r>
              <w:t xml:space="preserve"> </w:t>
            </w:r>
            <w:r>
              <w:rPr>
                <w:rFonts w:ascii="Times New Roman" w:hAnsi="Times New Roman" w:cs="Times New Roman"/>
                <w:color w:val="000000"/>
                <w:sz w:val="24"/>
                <w:szCs w:val="24"/>
              </w:rPr>
              <w:t>Зелинского.</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ПК-1.1</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6"/>
        <w:gridCol w:w="1834"/>
        <w:gridCol w:w="716"/>
        <w:gridCol w:w="1282"/>
        <w:gridCol w:w="702"/>
        <w:gridCol w:w="999"/>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6</w:t>
            </w:r>
          </w:p>
        </w:tc>
      </w:tr>
      <w:tr w:rsidR="00934CFA">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Гипотезы</w:t>
            </w:r>
            <w:r w:rsidRPr="00934CFA">
              <w:rPr>
                <w:lang w:val="ru-RU"/>
              </w:rPr>
              <w:t xml:space="preserve"> </w:t>
            </w:r>
            <w:r w:rsidRPr="00934CFA">
              <w:rPr>
                <w:rFonts w:ascii="Times New Roman" w:hAnsi="Times New Roman" w:cs="Times New Roman"/>
                <w:color w:val="000000"/>
                <w:sz w:val="24"/>
                <w:szCs w:val="24"/>
                <w:lang w:val="ru-RU"/>
              </w:rPr>
              <w:t>абиогенного</w:t>
            </w:r>
            <w:r w:rsidRPr="00934CFA">
              <w:rPr>
                <w:lang w:val="ru-RU"/>
              </w:rPr>
              <w:t xml:space="preserve"> </w:t>
            </w:r>
            <w:r w:rsidRPr="00934CFA">
              <w:rPr>
                <w:rFonts w:ascii="Times New Roman" w:hAnsi="Times New Roman" w:cs="Times New Roman"/>
                <w:color w:val="000000"/>
                <w:sz w:val="24"/>
                <w:szCs w:val="24"/>
                <w:lang w:val="ru-RU"/>
              </w:rPr>
              <w:t>происхождения</w:t>
            </w:r>
            <w:r w:rsidRPr="00934CFA">
              <w:rPr>
                <w:lang w:val="ru-RU"/>
              </w:rPr>
              <w:t xml:space="preserve"> </w:t>
            </w:r>
            <w:r w:rsidRPr="00934CFA">
              <w:rPr>
                <w:rFonts w:ascii="Times New Roman" w:hAnsi="Times New Roman" w:cs="Times New Roman"/>
                <w:color w:val="000000"/>
                <w:sz w:val="24"/>
                <w:szCs w:val="24"/>
                <w:lang w:val="ru-RU"/>
              </w:rPr>
              <w:t>нефти.аботы</w:t>
            </w:r>
            <w:r w:rsidRPr="00934CFA">
              <w:rPr>
                <w:lang w:val="ru-RU"/>
              </w:rPr>
              <w:t xml:space="preserve"> </w:t>
            </w:r>
            <w:r w:rsidRPr="00934CFA">
              <w:rPr>
                <w:rFonts w:ascii="Times New Roman" w:hAnsi="Times New Roman" w:cs="Times New Roman"/>
                <w:color w:val="000000"/>
                <w:sz w:val="24"/>
                <w:szCs w:val="24"/>
                <w:lang w:val="ru-RU"/>
              </w:rPr>
              <w:t>А.</w:t>
            </w:r>
            <w:r w:rsidRPr="00934CFA">
              <w:rPr>
                <w:lang w:val="ru-RU"/>
              </w:rPr>
              <w:t xml:space="preserve"> </w:t>
            </w:r>
            <w:r w:rsidRPr="00934CFA">
              <w:rPr>
                <w:rFonts w:ascii="Times New Roman" w:hAnsi="Times New Roman" w:cs="Times New Roman"/>
                <w:color w:val="000000"/>
                <w:sz w:val="24"/>
                <w:szCs w:val="24"/>
                <w:lang w:val="ru-RU"/>
              </w:rPr>
              <w:t>Гумбольдта,</w:t>
            </w:r>
            <w:r w:rsidRPr="00934CFA">
              <w:rPr>
                <w:lang w:val="ru-RU"/>
              </w:rPr>
              <w:t xml:space="preserve"> </w:t>
            </w:r>
            <w:r w:rsidRPr="00934CFA">
              <w:rPr>
                <w:rFonts w:ascii="Times New Roman" w:hAnsi="Times New Roman" w:cs="Times New Roman"/>
                <w:color w:val="000000"/>
                <w:sz w:val="24"/>
                <w:szCs w:val="24"/>
                <w:lang w:val="ru-RU"/>
              </w:rPr>
              <w:t>М.</w:t>
            </w:r>
            <w:r w:rsidRPr="00934CFA">
              <w:rPr>
                <w:lang w:val="ru-RU"/>
              </w:rPr>
              <w:t xml:space="preserve"> </w:t>
            </w:r>
            <w:r w:rsidRPr="00934CFA">
              <w:rPr>
                <w:rFonts w:ascii="Times New Roman" w:hAnsi="Times New Roman" w:cs="Times New Roman"/>
                <w:color w:val="000000"/>
                <w:sz w:val="24"/>
                <w:szCs w:val="24"/>
                <w:lang w:val="ru-RU"/>
              </w:rPr>
              <w:t>Бертло,</w:t>
            </w:r>
            <w:r w:rsidRPr="00934CFA">
              <w:rPr>
                <w:lang w:val="ru-RU"/>
              </w:rPr>
              <w:t xml:space="preserve"> </w:t>
            </w:r>
            <w:r w:rsidRPr="00934CFA">
              <w:rPr>
                <w:rFonts w:ascii="Times New Roman" w:hAnsi="Times New Roman" w:cs="Times New Roman"/>
                <w:color w:val="000000"/>
                <w:sz w:val="24"/>
                <w:szCs w:val="24"/>
                <w:lang w:val="ru-RU"/>
              </w:rPr>
              <w:t>Г.</w:t>
            </w:r>
            <w:r w:rsidRPr="00934CFA">
              <w:rPr>
                <w:lang w:val="ru-RU"/>
              </w:rPr>
              <w:t xml:space="preserve"> </w:t>
            </w:r>
            <w:r w:rsidRPr="00934CFA">
              <w:rPr>
                <w:rFonts w:ascii="Times New Roman" w:hAnsi="Times New Roman" w:cs="Times New Roman"/>
                <w:color w:val="000000"/>
                <w:sz w:val="24"/>
                <w:szCs w:val="24"/>
                <w:lang w:val="ru-RU"/>
              </w:rPr>
              <w:t>Биасона,</w:t>
            </w:r>
            <w:r w:rsidRPr="00934CFA">
              <w:rPr>
                <w:lang w:val="ru-RU"/>
              </w:rPr>
              <w:t xml:space="preserve"> </w:t>
            </w:r>
            <w:r w:rsidRPr="00934CFA">
              <w:rPr>
                <w:rFonts w:ascii="Times New Roman" w:hAnsi="Times New Roman" w:cs="Times New Roman"/>
                <w:color w:val="000000"/>
                <w:sz w:val="24"/>
                <w:szCs w:val="24"/>
                <w:lang w:val="ru-RU"/>
              </w:rPr>
              <w:t>Д.И.</w:t>
            </w:r>
            <w:r w:rsidRPr="00934CFA">
              <w:rPr>
                <w:lang w:val="ru-RU"/>
              </w:rPr>
              <w:t xml:space="preserve"> </w:t>
            </w:r>
            <w:r w:rsidRPr="00934CFA">
              <w:rPr>
                <w:rFonts w:ascii="Times New Roman" w:hAnsi="Times New Roman" w:cs="Times New Roman"/>
                <w:color w:val="000000"/>
                <w:sz w:val="24"/>
                <w:szCs w:val="24"/>
                <w:lang w:val="ru-RU"/>
              </w:rPr>
              <w:t>Менделеева,</w:t>
            </w:r>
            <w:r w:rsidRPr="00934CFA">
              <w:rPr>
                <w:lang w:val="ru-RU"/>
              </w:rPr>
              <w:t xml:space="preserve"> </w:t>
            </w:r>
            <w:r w:rsidRPr="00934CFA">
              <w:rPr>
                <w:rFonts w:ascii="Times New Roman" w:hAnsi="Times New Roman" w:cs="Times New Roman"/>
                <w:color w:val="000000"/>
                <w:sz w:val="24"/>
                <w:szCs w:val="24"/>
                <w:lang w:val="ru-RU"/>
              </w:rPr>
              <w:t>Н.А.</w:t>
            </w:r>
            <w:r w:rsidRPr="00934CFA">
              <w:rPr>
                <w:lang w:val="ru-RU"/>
              </w:rPr>
              <w:t xml:space="preserve"> </w:t>
            </w:r>
            <w:r w:rsidRPr="00934CFA">
              <w:rPr>
                <w:rFonts w:ascii="Times New Roman" w:hAnsi="Times New Roman" w:cs="Times New Roman"/>
                <w:color w:val="000000"/>
                <w:sz w:val="24"/>
                <w:szCs w:val="24"/>
                <w:lang w:val="ru-RU"/>
              </w:rPr>
              <w:t>Соколова,</w:t>
            </w:r>
            <w:r w:rsidRPr="00934CFA">
              <w:rPr>
                <w:lang w:val="ru-RU"/>
              </w:rPr>
              <w:t xml:space="preserve"> </w:t>
            </w:r>
            <w:r w:rsidRPr="00934CFA">
              <w:rPr>
                <w:rFonts w:ascii="Times New Roman" w:hAnsi="Times New Roman" w:cs="Times New Roman"/>
                <w:color w:val="000000"/>
                <w:sz w:val="24"/>
                <w:szCs w:val="24"/>
                <w:lang w:val="ru-RU"/>
              </w:rPr>
              <w:t>Н.А.</w:t>
            </w:r>
            <w:r w:rsidRPr="00934CFA">
              <w:rPr>
                <w:lang w:val="ru-RU"/>
              </w:rPr>
              <w:t xml:space="preserve"> </w:t>
            </w:r>
            <w:r w:rsidRPr="00934CFA">
              <w:rPr>
                <w:rFonts w:ascii="Times New Roman" w:hAnsi="Times New Roman" w:cs="Times New Roman"/>
                <w:color w:val="000000"/>
                <w:sz w:val="24"/>
                <w:szCs w:val="24"/>
                <w:lang w:val="ru-RU"/>
              </w:rPr>
              <w:t>Кудрявцева,</w:t>
            </w:r>
            <w:r w:rsidRPr="00934CFA">
              <w:rPr>
                <w:lang w:val="ru-RU"/>
              </w:rPr>
              <w:t xml:space="preserve"> </w:t>
            </w:r>
            <w:r w:rsidRPr="00934CFA">
              <w:rPr>
                <w:rFonts w:ascii="Times New Roman" w:hAnsi="Times New Roman" w:cs="Times New Roman"/>
                <w:color w:val="000000"/>
                <w:sz w:val="24"/>
                <w:szCs w:val="24"/>
                <w:lang w:val="ru-RU"/>
              </w:rPr>
              <w:t>Т.</w:t>
            </w:r>
            <w:r w:rsidRPr="00934CFA">
              <w:rPr>
                <w:lang w:val="ru-RU"/>
              </w:rPr>
              <w:t xml:space="preserve"> </w:t>
            </w:r>
            <w:r w:rsidRPr="00934CFA">
              <w:rPr>
                <w:rFonts w:ascii="Times New Roman" w:hAnsi="Times New Roman" w:cs="Times New Roman"/>
                <w:color w:val="000000"/>
                <w:sz w:val="24"/>
                <w:szCs w:val="24"/>
                <w:lang w:val="ru-RU"/>
              </w:rPr>
              <w:t>Голда.</w:t>
            </w:r>
            <w:r w:rsidRPr="00934CFA">
              <w:rPr>
                <w:lang w:val="ru-RU"/>
              </w:rPr>
              <w:t xml:space="preserve"> </w:t>
            </w:r>
            <w:r w:rsidRPr="00934CFA">
              <w:rPr>
                <w:rFonts w:ascii="Times New Roman" w:hAnsi="Times New Roman" w:cs="Times New Roman"/>
                <w:color w:val="000000"/>
                <w:sz w:val="24"/>
                <w:szCs w:val="24"/>
                <w:lang w:val="ru-RU"/>
              </w:rPr>
              <w:t>Гипотезы</w:t>
            </w:r>
            <w:r w:rsidRPr="00934CFA">
              <w:rPr>
                <w:lang w:val="ru-RU"/>
              </w:rPr>
              <w:t xml:space="preserve"> </w:t>
            </w:r>
            <w:r w:rsidRPr="00934CFA">
              <w:rPr>
                <w:rFonts w:ascii="Times New Roman" w:hAnsi="Times New Roman" w:cs="Times New Roman"/>
                <w:color w:val="000000"/>
                <w:sz w:val="24"/>
                <w:szCs w:val="24"/>
                <w:lang w:val="ru-RU"/>
              </w:rPr>
              <w:t>органического</w:t>
            </w:r>
            <w:r w:rsidRPr="00934CFA">
              <w:rPr>
                <w:lang w:val="ru-RU"/>
              </w:rPr>
              <w:t xml:space="preserve"> </w:t>
            </w:r>
            <w:r w:rsidRPr="00934CFA">
              <w:rPr>
                <w:rFonts w:ascii="Times New Roman" w:hAnsi="Times New Roman" w:cs="Times New Roman"/>
                <w:color w:val="000000"/>
                <w:sz w:val="24"/>
                <w:szCs w:val="24"/>
                <w:lang w:val="ru-RU"/>
              </w:rPr>
              <w:t>происхождения</w:t>
            </w:r>
            <w:r w:rsidRPr="00934CFA">
              <w:rPr>
                <w:lang w:val="ru-RU"/>
              </w:rPr>
              <w:t xml:space="preserve"> </w:t>
            </w:r>
            <w:r w:rsidRPr="00934CFA">
              <w:rPr>
                <w:rFonts w:ascii="Times New Roman" w:hAnsi="Times New Roman" w:cs="Times New Roman"/>
                <w:color w:val="000000"/>
                <w:sz w:val="24"/>
                <w:szCs w:val="24"/>
                <w:lang w:val="ru-RU"/>
              </w:rPr>
              <w:t>нефти.</w:t>
            </w:r>
            <w:r w:rsidRPr="00934CFA">
              <w:rPr>
                <w:lang w:val="ru-RU"/>
              </w:rPr>
              <w:t xml:space="preserve"> </w:t>
            </w:r>
            <w:r w:rsidRPr="00934CFA">
              <w:rPr>
                <w:rFonts w:ascii="Times New Roman" w:hAnsi="Times New Roman" w:cs="Times New Roman"/>
                <w:color w:val="000000"/>
                <w:sz w:val="24"/>
                <w:szCs w:val="24"/>
                <w:lang w:val="ru-RU"/>
              </w:rPr>
              <w:t>Труды</w:t>
            </w:r>
            <w:r w:rsidRPr="00934CFA">
              <w:rPr>
                <w:lang w:val="ru-RU"/>
              </w:rPr>
              <w:t xml:space="preserve"> </w:t>
            </w:r>
            <w:r w:rsidRPr="00934CFA">
              <w:rPr>
                <w:rFonts w:ascii="Times New Roman" w:hAnsi="Times New Roman" w:cs="Times New Roman"/>
                <w:color w:val="000000"/>
                <w:sz w:val="24"/>
                <w:szCs w:val="24"/>
                <w:lang w:val="ru-RU"/>
              </w:rPr>
              <w:t>М.В.</w:t>
            </w:r>
            <w:r w:rsidRPr="00934CFA">
              <w:rPr>
                <w:lang w:val="ru-RU"/>
              </w:rPr>
              <w:t xml:space="preserve"> </w:t>
            </w:r>
            <w:r w:rsidRPr="00934CFA">
              <w:rPr>
                <w:rFonts w:ascii="Times New Roman" w:hAnsi="Times New Roman" w:cs="Times New Roman"/>
                <w:color w:val="000000"/>
                <w:sz w:val="24"/>
                <w:szCs w:val="24"/>
                <w:lang w:val="ru-RU"/>
              </w:rPr>
              <w:t>Ломоносова,</w:t>
            </w:r>
            <w:r w:rsidRPr="00934CFA">
              <w:rPr>
                <w:lang w:val="ru-RU"/>
              </w:rPr>
              <w:t xml:space="preserve"> </w:t>
            </w:r>
            <w:r w:rsidRPr="00934CFA">
              <w:rPr>
                <w:rFonts w:ascii="Times New Roman" w:hAnsi="Times New Roman" w:cs="Times New Roman"/>
                <w:color w:val="000000"/>
                <w:sz w:val="24"/>
                <w:szCs w:val="24"/>
                <w:lang w:val="ru-RU"/>
              </w:rPr>
              <w:t>К.</w:t>
            </w:r>
            <w:r w:rsidRPr="00934CFA">
              <w:rPr>
                <w:lang w:val="ru-RU"/>
              </w:rPr>
              <w:t xml:space="preserve"> </w:t>
            </w:r>
            <w:r w:rsidRPr="00934CFA">
              <w:rPr>
                <w:rFonts w:ascii="Times New Roman" w:hAnsi="Times New Roman" w:cs="Times New Roman"/>
                <w:color w:val="000000"/>
                <w:sz w:val="24"/>
                <w:szCs w:val="24"/>
                <w:lang w:val="ru-RU"/>
              </w:rPr>
              <w:t>Энглера,</w:t>
            </w:r>
            <w:r w:rsidRPr="00934CFA">
              <w:rPr>
                <w:lang w:val="ru-RU"/>
              </w:rPr>
              <w:t xml:space="preserve"> </w:t>
            </w:r>
            <w:r w:rsidRPr="00934CFA">
              <w:rPr>
                <w:rFonts w:ascii="Times New Roman" w:hAnsi="Times New Roman" w:cs="Times New Roman"/>
                <w:color w:val="000000"/>
                <w:sz w:val="24"/>
                <w:szCs w:val="24"/>
                <w:lang w:val="ru-RU"/>
              </w:rPr>
              <w:t>Н.Д.</w:t>
            </w:r>
            <w:r w:rsidRPr="00934CFA">
              <w:rPr>
                <w:lang w:val="ru-RU"/>
              </w:rPr>
              <w:t xml:space="preserve"> </w:t>
            </w:r>
            <w:r w:rsidRPr="00934CFA">
              <w:rPr>
                <w:rFonts w:ascii="Times New Roman" w:hAnsi="Times New Roman" w:cs="Times New Roman"/>
                <w:color w:val="000000"/>
                <w:sz w:val="24"/>
                <w:szCs w:val="24"/>
                <w:lang w:val="ru-RU"/>
              </w:rPr>
              <w:t>Зелинского.</w:t>
            </w:r>
            <w:r w:rsidRPr="00934CFA">
              <w:rPr>
                <w:lang w:val="ru-RU"/>
              </w:rPr>
              <w:t xml:space="preserve"> </w:t>
            </w:r>
            <w:r>
              <w:rPr>
                <w:rFonts w:ascii="Times New Roman" w:hAnsi="Times New Roman" w:cs="Times New Roman"/>
                <w:color w:val="000000"/>
                <w:sz w:val="24"/>
                <w:szCs w:val="24"/>
              </w:rPr>
              <w:t>Современные</w:t>
            </w:r>
            <w:r>
              <w:t xml:space="preserve"> </w:t>
            </w:r>
            <w:r>
              <w:rPr>
                <w:rFonts w:ascii="Times New Roman" w:hAnsi="Times New Roman" w:cs="Times New Roman"/>
                <w:color w:val="000000"/>
                <w:sz w:val="24"/>
                <w:szCs w:val="24"/>
              </w:rPr>
              <w:t>представления</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происхождении</w:t>
            </w:r>
            <w:r>
              <w:t xml:space="preserve"> </w:t>
            </w:r>
            <w:r>
              <w:rPr>
                <w:rFonts w:ascii="Times New Roman" w:hAnsi="Times New Roman" w:cs="Times New Roman"/>
                <w:color w:val="000000"/>
                <w:sz w:val="24"/>
                <w:szCs w:val="24"/>
              </w:rPr>
              <w:t>нефти.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ПК-1.1</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 Добыча нефти</w:t>
            </w:r>
          </w:p>
        </w:tc>
      </w:tr>
      <w:tr w:rsidR="00934CFA">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Проведение</w:t>
            </w:r>
            <w:r w:rsidRPr="00934CFA">
              <w:rPr>
                <w:lang w:val="ru-RU"/>
              </w:rPr>
              <w:t xml:space="preserve"> </w:t>
            </w:r>
            <w:r w:rsidRPr="00934CFA">
              <w:rPr>
                <w:rFonts w:ascii="Times New Roman" w:hAnsi="Times New Roman" w:cs="Times New Roman"/>
                <w:b/>
                <w:color w:val="000000"/>
                <w:sz w:val="24"/>
                <w:szCs w:val="24"/>
                <w:lang w:val="ru-RU"/>
              </w:rPr>
              <w:t>семинарских</w:t>
            </w:r>
            <w:r w:rsidRPr="00934CFA">
              <w:rPr>
                <w:lang w:val="ru-RU"/>
              </w:rPr>
              <w:t xml:space="preserve"> </w:t>
            </w:r>
            <w:r w:rsidRPr="00934CFA">
              <w:rPr>
                <w:rFonts w:ascii="Times New Roman" w:hAnsi="Times New Roman" w:cs="Times New Roman"/>
                <w:b/>
                <w:color w:val="000000"/>
                <w:sz w:val="24"/>
                <w:szCs w:val="24"/>
                <w:lang w:val="ru-RU"/>
              </w:rPr>
              <w:t>занятий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Методы</w:t>
            </w:r>
            <w:r w:rsidRPr="00934CFA">
              <w:rPr>
                <w:lang w:val="ru-RU"/>
              </w:rPr>
              <w:t xml:space="preserve"> </w:t>
            </w:r>
            <w:r w:rsidRPr="00934CFA">
              <w:rPr>
                <w:rFonts w:ascii="Times New Roman" w:hAnsi="Times New Roman" w:cs="Times New Roman"/>
                <w:color w:val="000000"/>
                <w:sz w:val="24"/>
                <w:szCs w:val="24"/>
                <w:lang w:val="ru-RU"/>
              </w:rPr>
              <w:t>добычи</w:t>
            </w:r>
            <w:r w:rsidRPr="00934CFA">
              <w:rPr>
                <w:lang w:val="ru-RU"/>
              </w:rPr>
              <w:t xml:space="preserve"> </w:t>
            </w:r>
            <w:r w:rsidRPr="00934CFA">
              <w:rPr>
                <w:rFonts w:ascii="Times New Roman" w:hAnsi="Times New Roman" w:cs="Times New Roman"/>
                <w:color w:val="000000"/>
                <w:sz w:val="24"/>
                <w:szCs w:val="24"/>
                <w:lang w:val="ru-RU"/>
              </w:rPr>
              <w:t>нефти.</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ПК-1.1, ПК-1.2</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Проведение</w:t>
            </w:r>
            <w:r w:rsidRPr="00934CFA">
              <w:rPr>
                <w:lang w:val="ru-RU"/>
              </w:rPr>
              <w:t xml:space="preserve"> </w:t>
            </w:r>
            <w:r w:rsidRPr="00934CFA">
              <w:rPr>
                <w:rFonts w:ascii="Times New Roman" w:hAnsi="Times New Roman" w:cs="Times New Roman"/>
                <w:b/>
                <w:color w:val="000000"/>
                <w:sz w:val="24"/>
                <w:szCs w:val="24"/>
                <w:lang w:val="ru-RU"/>
              </w:rPr>
              <w:t>семинарских</w:t>
            </w:r>
            <w:r w:rsidRPr="00934CFA">
              <w:rPr>
                <w:lang w:val="ru-RU"/>
              </w:rPr>
              <w:t xml:space="preserve"> </w:t>
            </w:r>
            <w:r w:rsidRPr="00934CFA">
              <w:rPr>
                <w:rFonts w:ascii="Times New Roman" w:hAnsi="Times New Roman" w:cs="Times New Roman"/>
                <w:b/>
                <w:color w:val="000000"/>
                <w:sz w:val="24"/>
                <w:szCs w:val="24"/>
                <w:lang w:val="ru-RU"/>
              </w:rPr>
              <w:t>занятий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Системы</w:t>
            </w:r>
            <w:r w:rsidRPr="00934CFA">
              <w:rPr>
                <w:lang w:val="ru-RU"/>
              </w:rPr>
              <w:t xml:space="preserve"> </w:t>
            </w:r>
            <w:r w:rsidRPr="00934CFA">
              <w:rPr>
                <w:rFonts w:ascii="Times New Roman" w:hAnsi="Times New Roman" w:cs="Times New Roman"/>
                <w:color w:val="000000"/>
                <w:sz w:val="24"/>
                <w:szCs w:val="24"/>
                <w:lang w:val="ru-RU"/>
              </w:rPr>
              <w:t>сбора</w:t>
            </w:r>
            <w:r w:rsidRPr="00934CFA">
              <w:rPr>
                <w:lang w:val="ru-RU"/>
              </w:rPr>
              <w:t xml:space="preserve"> </w:t>
            </w:r>
            <w:r w:rsidRPr="00934CFA">
              <w:rPr>
                <w:rFonts w:ascii="Times New Roman" w:hAnsi="Times New Roman" w:cs="Times New Roman"/>
                <w:color w:val="000000"/>
                <w:sz w:val="24"/>
                <w:szCs w:val="24"/>
                <w:lang w:val="ru-RU"/>
              </w:rPr>
              <w:t>нефти</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транспортирования</w:t>
            </w:r>
            <w:r w:rsidRPr="00934CFA">
              <w:rPr>
                <w:lang w:val="ru-RU"/>
              </w:rPr>
              <w:t xml:space="preserve"> </w:t>
            </w:r>
            <w:r w:rsidRPr="00934CFA">
              <w:rPr>
                <w:rFonts w:ascii="Times New Roman" w:hAnsi="Times New Roman" w:cs="Times New Roman"/>
                <w:color w:val="000000"/>
                <w:sz w:val="24"/>
                <w:szCs w:val="24"/>
                <w:lang w:val="ru-RU"/>
              </w:rPr>
              <w:t>продукции</w:t>
            </w:r>
            <w:r w:rsidRPr="00934CFA">
              <w:rPr>
                <w:lang w:val="ru-RU"/>
              </w:rPr>
              <w:t xml:space="preserve"> </w:t>
            </w:r>
            <w:r w:rsidRPr="00934CFA">
              <w:rPr>
                <w:rFonts w:ascii="Times New Roman" w:hAnsi="Times New Roman" w:cs="Times New Roman"/>
                <w:color w:val="000000"/>
                <w:sz w:val="24"/>
                <w:szCs w:val="24"/>
                <w:lang w:val="ru-RU"/>
              </w:rPr>
              <w:t>скважин</w:t>
            </w:r>
            <w:r w:rsidRPr="00934CFA">
              <w:rPr>
                <w:lang w:val="ru-RU"/>
              </w:rPr>
              <w:t xml:space="preserve"> </w:t>
            </w:r>
            <w:r w:rsidRPr="00934CFA">
              <w:rPr>
                <w:rFonts w:ascii="Times New Roman" w:hAnsi="Times New Roman" w:cs="Times New Roman"/>
                <w:color w:val="000000"/>
                <w:sz w:val="24"/>
                <w:szCs w:val="24"/>
                <w:lang w:val="ru-RU"/>
              </w:rPr>
              <w:t>для</w:t>
            </w:r>
            <w:r w:rsidRPr="00934CFA">
              <w:rPr>
                <w:lang w:val="ru-RU"/>
              </w:rPr>
              <w:t xml:space="preserve"> </w:t>
            </w:r>
            <w:r w:rsidRPr="00934CFA">
              <w:rPr>
                <w:rFonts w:ascii="Times New Roman" w:hAnsi="Times New Roman" w:cs="Times New Roman"/>
                <w:color w:val="000000"/>
                <w:sz w:val="24"/>
                <w:szCs w:val="24"/>
                <w:lang w:val="ru-RU"/>
              </w:rPr>
              <w:t>подготовки</w:t>
            </w:r>
            <w:r w:rsidRPr="00934CFA">
              <w:rPr>
                <w:lang w:val="ru-RU"/>
              </w:rPr>
              <w:t xml:space="preserve"> </w:t>
            </w:r>
            <w:r w:rsidRPr="00934CFA">
              <w:rPr>
                <w:rFonts w:ascii="Times New Roman" w:hAnsi="Times New Roman" w:cs="Times New Roman"/>
                <w:color w:val="000000"/>
                <w:sz w:val="24"/>
                <w:szCs w:val="24"/>
                <w:lang w:val="ru-RU"/>
              </w:rPr>
              <w:t>к</w:t>
            </w:r>
            <w:r w:rsidRPr="00934CFA">
              <w:rPr>
                <w:lang w:val="ru-RU"/>
              </w:rPr>
              <w:t xml:space="preserve"> </w:t>
            </w:r>
            <w:r w:rsidRPr="00934CFA">
              <w:rPr>
                <w:rFonts w:ascii="Times New Roman" w:hAnsi="Times New Roman" w:cs="Times New Roman"/>
                <w:color w:val="000000"/>
                <w:sz w:val="24"/>
                <w:szCs w:val="24"/>
                <w:lang w:val="ru-RU"/>
              </w:rPr>
              <w:t>транспортировке.</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ПК-1.1, ПК-1.2</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Методы</w:t>
            </w:r>
            <w:r w:rsidRPr="00934CFA">
              <w:rPr>
                <w:lang w:val="ru-RU"/>
              </w:rPr>
              <w:t xml:space="preserve"> </w:t>
            </w:r>
            <w:r w:rsidRPr="00934CFA">
              <w:rPr>
                <w:rFonts w:ascii="Times New Roman" w:hAnsi="Times New Roman" w:cs="Times New Roman"/>
                <w:color w:val="000000"/>
                <w:sz w:val="24"/>
                <w:szCs w:val="24"/>
                <w:lang w:val="ru-RU"/>
              </w:rPr>
              <w:t>добычи</w:t>
            </w:r>
            <w:r w:rsidRPr="00934CFA">
              <w:rPr>
                <w:lang w:val="ru-RU"/>
              </w:rPr>
              <w:t xml:space="preserve"> </w:t>
            </w:r>
            <w:r w:rsidRPr="00934CFA">
              <w:rPr>
                <w:rFonts w:ascii="Times New Roman" w:hAnsi="Times New Roman" w:cs="Times New Roman"/>
                <w:color w:val="000000"/>
                <w:sz w:val="24"/>
                <w:szCs w:val="24"/>
                <w:lang w:val="ru-RU"/>
              </w:rPr>
              <w:t>нефти.</w:t>
            </w:r>
            <w:r w:rsidRPr="00934CFA">
              <w:rPr>
                <w:lang w:val="ru-RU"/>
              </w:rPr>
              <w:t xml:space="preserve"> </w:t>
            </w:r>
            <w:r w:rsidRPr="00934CFA">
              <w:rPr>
                <w:rFonts w:ascii="Times New Roman" w:hAnsi="Times New Roman" w:cs="Times New Roman"/>
                <w:color w:val="000000"/>
                <w:sz w:val="24"/>
                <w:szCs w:val="24"/>
                <w:lang w:val="ru-RU"/>
              </w:rPr>
              <w:t>Системы</w:t>
            </w:r>
            <w:r w:rsidRPr="00934CFA">
              <w:rPr>
                <w:lang w:val="ru-RU"/>
              </w:rPr>
              <w:t xml:space="preserve"> </w:t>
            </w:r>
            <w:r w:rsidRPr="00934CFA">
              <w:rPr>
                <w:rFonts w:ascii="Times New Roman" w:hAnsi="Times New Roman" w:cs="Times New Roman"/>
                <w:color w:val="000000"/>
                <w:sz w:val="24"/>
                <w:szCs w:val="24"/>
                <w:lang w:val="ru-RU"/>
              </w:rPr>
              <w:t>сбора</w:t>
            </w:r>
            <w:r w:rsidRPr="00934CFA">
              <w:rPr>
                <w:lang w:val="ru-RU"/>
              </w:rPr>
              <w:t xml:space="preserve"> </w:t>
            </w:r>
            <w:r w:rsidRPr="00934CFA">
              <w:rPr>
                <w:rFonts w:ascii="Times New Roman" w:hAnsi="Times New Roman" w:cs="Times New Roman"/>
                <w:color w:val="000000"/>
                <w:sz w:val="24"/>
                <w:szCs w:val="24"/>
                <w:lang w:val="ru-RU"/>
              </w:rPr>
              <w:t>нефти</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транспортирования</w:t>
            </w:r>
            <w:r w:rsidRPr="00934CFA">
              <w:rPr>
                <w:lang w:val="ru-RU"/>
              </w:rPr>
              <w:t xml:space="preserve"> </w:t>
            </w:r>
            <w:r w:rsidRPr="00934CFA">
              <w:rPr>
                <w:rFonts w:ascii="Times New Roman" w:hAnsi="Times New Roman" w:cs="Times New Roman"/>
                <w:color w:val="000000"/>
                <w:sz w:val="24"/>
                <w:szCs w:val="24"/>
                <w:lang w:val="ru-RU"/>
              </w:rPr>
              <w:t>продукции</w:t>
            </w:r>
            <w:r w:rsidRPr="00934CFA">
              <w:rPr>
                <w:lang w:val="ru-RU"/>
              </w:rPr>
              <w:t xml:space="preserve"> </w:t>
            </w:r>
            <w:r w:rsidRPr="00934CFA">
              <w:rPr>
                <w:rFonts w:ascii="Times New Roman" w:hAnsi="Times New Roman" w:cs="Times New Roman"/>
                <w:color w:val="000000"/>
                <w:sz w:val="24"/>
                <w:szCs w:val="24"/>
                <w:lang w:val="ru-RU"/>
              </w:rPr>
              <w:t>скважин</w:t>
            </w:r>
            <w:r w:rsidRPr="00934CFA">
              <w:rPr>
                <w:lang w:val="ru-RU"/>
              </w:rPr>
              <w:t xml:space="preserve"> </w:t>
            </w:r>
            <w:r w:rsidRPr="00934CFA">
              <w:rPr>
                <w:rFonts w:ascii="Times New Roman" w:hAnsi="Times New Roman" w:cs="Times New Roman"/>
                <w:color w:val="000000"/>
                <w:sz w:val="24"/>
                <w:szCs w:val="24"/>
                <w:lang w:val="ru-RU"/>
              </w:rPr>
              <w:t>для</w:t>
            </w:r>
            <w:r w:rsidRPr="00934CFA">
              <w:rPr>
                <w:lang w:val="ru-RU"/>
              </w:rPr>
              <w:t xml:space="preserve"> </w:t>
            </w:r>
            <w:r w:rsidRPr="00934CFA">
              <w:rPr>
                <w:rFonts w:ascii="Times New Roman" w:hAnsi="Times New Roman" w:cs="Times New Roman"/>
                <w:color w:val="000000"/>
                <w:sz w:val="24"/>
                <w:szCs w:val="24"/>
                <w:lang w:val="ru-RU"/>
              </w:rPr>
              <w:t>подготовки</w:t>
            </w:r>
            <w:r w:rsidRPr="00934CFA">
              <w:rPr>
                <w:lang w:val="ru-RU"/>
              </w:rPr>
              <w:t xml:space="preserve"> </w:t>
            </w:r>
            <w:r w:rsidRPr="00934CFA">
              <w:rPr>
                <w:rFonts w:ascii="Times New Roman" w:hAnsi="Times New Roman" w:cs="Times New Roman"/>
                <w:color w:val="000000"/>
                <w:sz w:val="24"/>
                <w:szCs w:val="24"/>
                <w:lang w:val="ru-RU"/>
              </w:rPr>
              <w:t>к</w:t>
            </w:r>
            <w:r w:rsidRPr="00934CFA">
              <w:rPr>
                <w:lang w:val="ru-RU"/>
              </w:rPr>
              <w:t xml:space="preserve"> </w:t>
            </w:r>
            <w:r w:rsidRPr="00934CFA">
              <w:rPr>
                <w:rFonts w:ascii="Times New Roman" w:hAnsi="Times New Roman" w:cs="Times New Roman"/>
                <w:color w:val="000000"/>
                <w:sz w:val="24"/>
                <w:szCs w:val="24"/>
                <w:lang w:val="ru-RU"/>
              </w:rPr>
              <w:t>транспортировке.</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ПК-1.1, ПК-1.2</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 Классификация нефти</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Методы</w:t>
            </w:r>
            <w:r w:rsidRPr="00934CFA">
              <w:rPr>
                <w:lang w:val="ru-RU"/>
              </w:rPr>
              <w:t xml:space="preserve"> </w:t>
            </w:r>
            <w:r w:rsidRPr="00934CFA">
              <w:rPr>
                <w:rFonts w:ascii="Times New Roman" w:hAnsi="Times New Roman" w:cs="Times New Roman"/>
                <w:b/>
                <w:color w:val="000000"/>
                <w:sz w:val="24"/>
                <w:szCs w:val="24"/>
                <w:lang w:val="ru-RU"/>
              </w:rPr>
              <w:t>классификации</w:t>
            </w:r>
            <w:r w:rsidRPr="00934CFA">
              <w:rPr>
                <w:lang w:val="ru-RU"/>
              </w:rPr>
              <w:t xml:space="preserve"> </w:t>
            </w:r>
            <w:r w:rsidRPr="00934CFA">
              <w:rPr>
                <w:rFonts w:ascii="Times New Roman" w:hAnsi="Times New Roman" w:cs="Times New Roman"/>
                <w:b/>
                <w:color w:val="000000"/>
                <w:sz w:val="24"/>
                <w:szCs w:val="24"/>
                <w:lang w:val="ru-RU"/>
              </w:rPr>
              <w:t>нефти</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Классификация</w:t>
            </w:r>
            <w:r w:rsidRPr="00934CFA">
              <w:rPr>
                <w:lang w:val="ru-RU"/>
              </w:rPr>
              <w:t xml:space="preserve"> </w:t>
            </w:r>
            <w:r w:rsidRPr="00934CFA">
              <w:rPr>
                <w:rFonts w:ascii="Times New Roman" w:hAnsi="Times New Roman" w:cs="Times New Roman"/>
                <w:color w:val="000000"/>
                <w:sz w:val="24"/>
                <w:szCs w:val="24"/>
                <w:lang w:val="ru-RU"/>
              </w:rPr>
              <w:t>нефти</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их</w:t>
            </w:r>
            <w:r w:rsidRPr="00934CFA">
              <w:rPr>
                <w:lang w:val="ru-RU"/>
              </w:rPr>
              <w:t xml:space="preserve"> </w:t>
            </w:r>
            <w:r w:rsidRPr="00934CFA">
              <w:rPr>
                <w:rFonts w:ascii="Times New Roman" w:hAnsi="Times New Roman" w:cs="Times New Roman"/>
                <w:color w:val="000000"/>
                <w:sz w:val="24"/>
                <w:szCs w:val="24"/>
                <w:lang w:val="ru-RU"/>
              </w:rPr>
              <w:t>физико-химическим</w:t>
            </w:r>
            <w:r w:rsidRPr="00934CFA">
              <w:rPr>
                <w:lang w:val="ru-RU"/>
              </w:rPr>
              <w:t xml:space="preserve"> </w:t>
            </w:r>
            <w:r w:rsidRPr="00934CFA">
              <w:rPr>
                <w:rFonts w:ascii="Times New Roman" w:hAnsi="Times New Roman" w:cs="Times New Roman"/>
                <w:color w:val="000000"/>
                <w:sz w:val="24"/>
                <w:szCs w:val="24"/>
                <w:lang w:val="ru-RU"/>
              </w:rPr>
              <w:t>характеристикам.</w:t>
            </w:r>
            <w:r w:rsidRPr="00934CFA">
              <w:rPr>
                <w:lang w:val="ru-RU"/>
              </w:rPr>
              <w:t xml:space="preserve"> </w:t>
            </w:r>
            <w:r>
              <w:rPr>
                <w:rFonts w:ascii="Times New Roman" w:hAnsi="Times New Roman" w:cs="Times New Roman"/>
                <w:color w:val="000000"/>
                <w:sz w:val="24"/>
                <w:szCs w:val="24"/>
              </w:rPr>
              <w:t>Технологическая</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нефти.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ПК-1.1, ПК-1.2</w:t>
            </w:r>
          </w:p>
        </w:tc>
      </w:tr>
      <w:tr w:rsidR="00934CFA">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Классификация</w:t>
            </w:r>
            <w:r w:rsidRPr="00934CFA">
              <w:rPr>
                <w:lang w:val="ru-RU"/>
              </w:rPr>
              <w:t xml:space="preserve"> </w:t>
            </w:r>
            <w:r w:rsidRPr="00934CFA">
              <w:rPr>
                <w:rFonts w:ascii="Times New Roman" w:hAnsi="Times New Roman" w:cs="Times New Roman"/>
                <w:color w:val="000000"/>
                <w:sz w:val="24"/>
                <w:szCs w:val="24"/>
                <w:lang w:val="ru-RU"/>
              </w:rPr>
              <w:t>нефти</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их</w:t>
            </w:r>
            <w:r w:rsidRPr="00934CFA">
              <w:rPr>
                <w:lang w:val="ru-RU"/>
              </w:rPr>
              <w:t xml:space="preserve"> </w:t>
            </w:r>
            <w:r w:rsidRPr="00934CFA">
              <w:rPr>
                <w:rFonts w:ascii="Times New Roman" w:hAnsi="Times New Roman" w:cs="Times New Roman"/>
                <w:color w:val="000000"/>
                <w:sz w:val="24"/>
                <w:szCs w:val="24"/>
                <w:lang w:val="ru-RU"/>
              </w:rPr>
              <w:t>физико-химическим</w:t>
            </w:r>
            <w:r w:rsidRPr="00934CFA">
              <w:rPr>
                <w:lang w:val="ru-RU"/>
              </w:rPr>
              <w:t xml:space="preserve"> </w:t>
            </w:r>
            <w:r w:rsidRPr="00934CFA">
              <w:rPr>
                <w:rFonts w:ascii="Times New Roman" w:hAnsi="Times New Roman" w:cs="Times New Roman"/>
                <w:color w:val="000000"/>
                <w:sz w:val="24"/>
                <w:szCs w:val="24"/>
                <w:lang w:val="ru-RU"/>
              </w:rPr>
              <w:t>характеристикам.</w:t>
            </w:r>
            <w:r w:rsidRPr="00934CFA">
              <w:rPr>
                <w:lang w:val="ru-RU"/>
              </w:rPr>
              <w:t xml:space="preserve"> </w:t>
            </w:r>
            <w:r w:rsidRPr="00934CFA">
              <w:rPr>
                <w:rFonts w:ascii="Times New Roman" w:hAnsi="Times New Roman" w:cs="Times New Roman"/>
                <w:color w:val="000000"/>
                <w:sz w:val="24"/>
                <w:szCs w:val="24"/>
                <w:lang w:val="ru-RU"/>
              </w:rPr>
              <w:t>Технологическая</w:t>
            </w:r>
            <w:r w:rsidRPr="00934CFA">
              <w:rPr>
                <w:lang w:val="ru-RU"/>
              </w:rPr>
              <w:t xml:space="preserve"> </w:t>
            </w:r>
            <w:r w:rsidRPr="00934CFA">
              <w:rPr>
                <w:rFonts w:ascii="Times New Roman" w:hAnsi="Times New Roman" w:cs="Times New Roman"/>
                <w:color w:val="000000"/>
                <w:sz w:val="24"/>
                <w:szCs w:val="24"/>
                <w:lang w:val="ru-RU"/>
              </w:rPr>
              <w:t>классификация</w:t>
            </w:r>
            <w:r w:rsidRPr="00934CFA">
              <w:rPr>
                <w:lang w:val="ru-RU"/>
              </w:rPr>
              <w:t xml:space="preserve"> </w:t>
            </w:r>
            <w:r w:rsidRPr="00934CFA">
              <w:rPr>
                <w:rFonts w:ascii="Times New Roman" w:hAnsi="Times New Roman" w:cs="Times New Roman"/>
                <w:color w:val="000000"/>
                <w:sz w:val="24"/>
                <w:szCs w:val="24"/>
                <w:lang w:val="ru-RU"/>
              </w:rPr>
              <w:t>нефти.Классификация</w:t>
            </w:r>
            <w:r w:rsidRPr="00934CFA">
              <w:rPr>
                <w:lang w:val="ru-RU"/>
              </w:rPr>
              <w:t xml:space="preserve"> </w:t>
            </w:r>
            <w:r w:rsidRPr="00934CFA">
              <w:rPr>
                <w:rFonts w:ascii="Times New Roman" w:hAnsi="Times New Roman" w:cs="Times New Roman"/>
                <w:color w:val="000000"/>
                <w:sz w:val="24"/>
                <w:szCs w:val="24"/>
                <w:lang w:val="ru-RU"/>
              </w:rPr>
              <w:t>Грозненского</w:t>
            </w:r>
            <w:r w:rsidRPr="00934CFA">
              <w:rPr>
                <w:lang w:val="ru-RU"/>
              </w:rPr>
              <w:t xml:space="preserve"> </w:t>
            </w:r>
            <w:r w:rsidRPr="00934CFA">
              <w:rPr>
                <w:rFonts w:ascii="Times New Roman" w:hAnsi="Times New Roman" w:cs="Times New Roman"/>
                <w:color w:val="000000"/>
                <w:sz w:val="24"/>
                <w:szCs w:val="24"/>
                <w:lang w:val="ru-RU"/>
              </w:rPr>
              <w:t>института</w:t>
            </w:r>
            <w:r w:rsidRPr="00934CFA">
              <w:rPr>
                <w:lang w:val="ru-RU"/>
              </w:rPr>
              <w:t xml:space="preserve"> </w:t>
            </w:r>
            <w:r w:rsidRPr="00934CFA">
              <w:rPr>
                <w:rFonts w:ascii="Times New Roman" w:hAnsi="Times New Roman" w:cs="Times New Roman"/>
                <w:color w:val="000000"/>
                <w:sz w:val="24"/>
                <w:szCs w:val="24"/>
                <w:lang w:val="ru-RU"/>
              </w:rPr>
              <w:t>нефти.</w:t>
            </w:r>
            <w:r w:rsidRPr="00934CFA">
              <w:rPr>
                <w:lang w:val="ru-RU"/>
              </w:rPr>
              <w:t xml:space="preserve"> </w:t>
            </w:r>
            <w:r w:rsidRPr="00934CFA">
              <w:rPr>
                <w:rFonts w:ascii="Times New Roman" w:hAnsi="Times New Roman" w:cs="Times New Roman"/>
                <w:color w:val="000000"/>
                <w:sz w:val="24"/>
                <w:szCs w:val="24"/>
                <w:lang w:val="ru-RU"/>
              </w:rPr>
              <w:t>Классификация</w:t>
            </w:r>
            <w:r w:rsidRPr="00934CFA">
              <w:rPr>
                <w:lang w:val="ru-RU"/>
              </w:rPr>
              <w:t xml:space="preserve"> </w:t>
            </w:r>
            <w:r w:rsidRPr="00934CFA">
              <w:rPr>
                <w:rFonts w:ascii="Times New Roman" w:hAnsi="Times New Roman" w:cs="Times New Roman"/>
                <w:color w:val="000000"/>
                <w:sz w:val="24"/>
                <w:szCs w:val="24"/>
                <w:lang w:val="ru-RU"/>
              </w:rPr>
              <w:t>Горного</w:t>
            </w:r>
            <w:r w:rsidRPr="00934CFA">
              <w:rPr>
                <w:lang w:val="ru-RU"/>
              </w:rPr>
              <w:t xml:space="preserve"> </w:t>
            </w:r>
            <w:r w:rsidRPr="00934CFA">
              <w:rPr>
                <w:rFonts w:ascii="Times New Roman" w:hAnsi="Times New Roman" w:cs="Times New Roman"/>
                <w:color w:val="000000"/>
                <w:sz w:val="24"/>
                <w:szCs w:val="24"/>
                <w:lang w:val="ru-RU"/>
              </w:rPr>
              <w:t>бюро</w:t>
            </w:r>
            <w:r w:rsidRPr="00934CFA">
              <w:rPr>
                <w:lang w:val="ru-RU"/>
              </w:rPr>
              <w:t xml:space="preserve"> </w:t>
            </w:r>
            <w:r w:rsidRPr="00934CFA">
              <w:rPr>
                <w:rFonts w:ascii="Times New Roman" w:hAnsi="Times New Roman" w:cs="Times New Roman"/>
                <w:color w:val="000000"/>
                <w:sz w:val="24"/>
                <w:szCs w:val="24"/>
                <w:lang w:val="ru-RU"/>
              </w:rPr>
              <w:t>США.</w:t>
            </w:r>
            <w:r w:rsidRPr="00934CFA">
              <w:rPr>
                <w:lang w:val="ru-RU"/>
              </w:rP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ГОСТ.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ПК-1.1, ПК-1.2</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 Физико-химические характеристики нефти</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Проведение</w:t>
            </w:r>
            <w:r w:rsidRPr="00934CFA">
              <w:rPr>
                <w:lang w:val="ru-RU"/>
              </w:rPr>
              <w:t xml:space="preserve"> </w:t>
            </w:r>
            <w:r w:rsidRPr="00934CFA">
              <w:rPr>
                <w:rFonts w:ascii="Times New Roman" w:hAnsi="Times New Roman" w:cs="Times New Roman"/>
                <w:b/>
                <w:color w:val="000000"/>
                <w:sz w:val="24"/>
                <w:szCs w:val="24"/>
                <w:lang w:val="ru-RU"/>
              </w:rPr>
              <w:t>семинарских</w:t>
            </w:r>
            <w:r w:rsidRPr="00934CFA">
              <w:rPr>
                <w:lang w:val="ru-RU"/>
              </w:rPr>
              <w:t xml:space="preserve"> </w:t>
            </w:r>
            <w:r w:rsidRPr="00934CFA">
              <w:rPr>
                <w:rFonts w:ascii="Times New Roman" w:hAnsi="Times New Roman" w:cs="Times New Roman"/>
                <w:b/>
                <w:color w:val="000000"/>
                <w:sz w:val="24"/>
                <w:szCs w:val="24"/>
                <w:lang w:val="ru-RU"/>
              </w:rPr>
              <w:t>занятий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Представления</w:t>
            </w:r>
            <w:r w:rsidRPr="00934CFA">
              <w:rPr>
                <w:lang w:val="ru-RU"/>
              </w:rPr>
              <w:t xml:space="preserve"> </w:t>
            </w:r>
            <w:r w:rsidRPr="00934CFA">
              <w:rPr>
                <w:rFonts w:ascii="Times New Roman" w:hAnsi="Times New Roman" w:cs="Times New Roman"/>
                <w:color w:val="000000"/>
                <w:sz w:val="24"/>
                <w:szCs w:val="24"/>
                <w:lang w:val="ru-RU"/>
              </w:rPr>
              <w:t>о</w:t>
            </w:r>
            <w:r w:rsidRPr="00934CFA">
              <w:rPr>
                <w:lang w:val="ru-RU"/>
              </w:rPr>
              <w:t xml:space="preserve"> </w:t>
            </w:r>
            <w:r w:rsidRPr="00934CFA">
              <w:rPr>
                <w:rFonts w:ascii="Times New Roman" w:hAnsi="Times New Roman" w:cs="Times New Roman"/>
                <w:color w:val="000000"/>
                <w:sz w:val="24"/>
                <w:szCs w:val="24"/>
                <w:lang w:val="ru-RU"/>
              </w:rPr>
              <w:t>нефти</w:t>
            </w:r>
            <w:r w:rsidRPr="00934CFA">
              <w:rPr>
                <w:lang w:val="ru-RU"/>
              </w:rPr>
              <w:t xml:space="preserve"> </w:t>
            </w:r>
            <w:r w:rsidRPr="00934CFA">
              <w:rPr>
                <w:rFonts w:ascii="Times New Roman" w:hAnsi="Times New Roman" w:cs="Times New Roman"/>
                <w:color w:val="000000"/>
                <w:sz w:val="24"/>
                <w:szCs w:val="24"/>
                <w:lang w:val="ru-RU"/>
              </w:rPr>
              <w:t>как</w:t>
            </w:r>
            <w:r w:rsidRPr="00934CFA">
              <w:rPr>
                <w:lang w:val="ru-RU"/>
              </w:rPr>
              <w:t xml:space="preserve"> </w:t>
            </w:r>
            <w:r w:rsidRPr="00934CFA">
              <w:rPr>
                <w:rFonts w:ascii="Times New Roman" w:hAnsi="Times New Roman" w:cs="Times New Roman"/>
                <w:color w:val="000000"/>
                <w:sz w:val="24"/>
                <w:szCs w:val="24"/>
                <w:lang w:val="ru-RU"/>
              </w:rPr>
              <w:t>коллоидно-дисперсной</w:t>
            </w:r>
            <w:r w:rsidRPr="00934CFA">
              <w:rPr>
                <w:lang w:val="ru-RU"/>
              </w:rPr>
              <w:t xml:space="preserve"> </w:t>
            </w:r>
            <w:r w:rsidRPr="00934CFA">
              <w:rPr>
                <w:rFonts w:ascii="Times New Roman" w:hAnsi="Times New Roman" w:cs="Times New Roman"/>
                <w:color w:val="000000"/>
                <w:sz w:val="24"/>
                <w:szCs w:val="24"/>
                <w:lang w:val="ru-RU"/>
              </w:rPr>
              <w:t>системе.</w:t>
            </w:r>
            <w:r w:rsidRPr="00934CFA">
              <w:rPr>
                <w:lang w:val="ru-RU"/>
              </w:rPr>
              <w:t xml:space="preserve"> </w:t>
            </w:r>
            <w:r>
              <w:rPr>
                <w:rFonts w:ascii="Times New Roman" w:hAnsi="Times New Roman" w:cs="Times New Roman"/>
                <w:color w:val="000000"/>
                <w:sz w:val="24"/>
                <w:szCs w:val="24"/>
              </w:rPr>
              <w:t>Фракционный</w:t>
            </w:r>
            <w:r>
              <w:t xml:space="preserve"> </w:t>
            </w:r>
            <w:r>
              <w:rPr>
                <w:rFonts w:ascii="Times New Roman" w:hAnsi="Times New Roman" w:cs="Times New Roman"/>
                <w:color w:val="000000"/>
                <w:sz w:val="24"/>
                <w:szCs w:val="24"/>
              </w:rPr>
              <w:t>состав</w:t>
            </w:r>
            <w:r>
              <w:t xml:space="preserve"> </w:t>
            </w:r>
            <w:r>
              <w:rPr>
                <w:rFonts w:ascii="Times New Roman" w:hAnsi="Times New Roman" w:cs="Times New Roman"/>
                <w:color w:val="000000"/>
                <w:sz w:val="24"/>
                <w:szCs w:val="24"/>
              </w:rPr>
              <w:t>нефти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определения.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ПК-1.1, ПК-1.2</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Проведение</w:t>
            </w:r>
            <w:r w:rsidRPr="00934CFA">
              <w:rPr>
                <w:lang w:val="ru-RU"/>
              </w:rPr>
              <w:t xml:space="preserve"> </w:t>
            </w:r>
            <w:r w:rsidRPr="00934CFA">
              <w:rPr>
                <w:rFonts w:ascii="Times New Roman" w:hAnsi="Times New Roman" w:cs="Times New Roman"/>
                <w:b/>
                <w:color w:val="000000"/>
                <w:sz w:val="24"/>
                <w:szCs w:val="24"/>
                <w:lang w:val="ru-RU"/>
              </w:rPr>
              <w:t>семинарских</w:t>
            </w:r>
            <w:r w:rsidRPr="00934CFA">
              <w:rPr>
                <w:lang w:val="ru-RU"/>
              </w:rPr>
              <w:t xml:space="preserve"> </w:t>
            </w:r>
            <w:r w:rsidRPr="00934CFA">
              <w:rPr>
                <w:rFonts w:ascii="Times New Roman" w:hAnsi="Times New Roman" w:cs="Times New Roman"/>
                <w:b/>
                <w:color w:val="000000"/>
                <w:sz w:val="24"/>
                <w:szCs w:val="24"/>
                <w:lang w:val="ru-RU"/>
              </w:rPr>
              <w:t>занятий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Плотность.</w:t>
            </w:r>
            <w:r w:rsidRPr="00934CFA">
              <w:rPr>
                <w:lang w:val="ru-RU"/>
              </w:rPr>
              <w:t xml:space="preserve"> </w:t>
            </w:r>
            <w:r w:rsidRPr="00934CFA">
              <w:rPr>
                <w:rFonts w:ascii="Times New Roman" w:hAnsi="Times New Roman" w:cs="Times New Roman"/>
                <w:color w:val="000000"/>
                <w:sz w:val="24"/>
                <w:szCs w:val="24"/>
                <w:lang w:val="ru-RU"/>
              </w:rPr>
              <w:t>Влияние</w:t>
            </w:r>
            <w:r w:rsidRPr="00934CFA">
              <w:rPr>
                <w:lang w:val="ru-RU"/>
              </w:rPr>
              <w:t xml:space="preserve"> </w:t>
            </w:r>
            <w:r w:rsidRPr="00934CFA">
              <w:rPr>
                <w:rFonts w:ascii="Times New Roman" w:hAnsi="Times New Roman" w:cs="Times New Roman"/>
                <w:color w:val="000000"/>
                <w:sz w:val="24"/>
                <w:szCs w:val="24"/>
                <w:lang w:val="ru-RU"/>
              </w:rPr>
              <w:t>химического</w:t>
            </w:r>
            <w:r w:rsidRPr="00934CFA">
              <w:rPr>
                <w:lang w:val="ru-RU"/>
              </w:rPr>
              <w:t xml:space="preserve"> </w:t>
            </w:r>
            <w:r w:rsidRPr="00934CFA">
              <w:rPr>
                <w:rFonts w:ascii="Times New Roman" w:hAnsi="Times New Roman" w:cs="Times New Roman"/>
                <w:color w:val="000000"/>
                <w:sz w:val="24"/>
                <w:szCs w:val="24"/>
                <w:lang w:val="ru-RU"/>
              </w:rPr>
              <w:t>состава</w:t>
            </w:r>
            <w:r w:rsidRPr="00934CFA">
              <w:rPr>
                <w:lang w:val="ru-RU"/>
              </w:rPr>
              <w:t xml:space="preserve"> </w:t>
            </w:r>
            <w:r w:rsidRPr="00934CFA">
              <w:rPr>
                <w:rFonts w:ascii="Times New Roman" w:hAnsi="Times New Roman" w:cs="Times New Roman"/>
                <w:color w:val="000000"/>
                <w:sz w:val="24"/>
                <w:szCs w:val="24"/>
                <w:lang w:val="ru-RU"/>
              </w:rPr>
              <w:t>фракции</w:t>
            </w:r>
            <w:r w:rsidRPr="00934CFA">
              <w:rPr>
                <w:lang w:val="ru-RU"/>
              </w:rPr>
              <w:t xml:space="preserve"> </w:t>
            </w:r>
            <w:r w:rsidRPr="00934CFA">
              <w:rPr>
                <w:rFonts w:ascii="Times New Roman" w:hAnsi="Times New Roman" w:cs="Times New Roman"/>
                <w:color w:val="000000"/>
                <w:sz w:val="24"/>
                <w:szCs w:val="24"/>
                <w:lang w:val="ru-RU"/>
              </w:rPr>
              <w:t>на</w:t>
            </w:r>
            <w:r w:rsidRPr="00934CFA">
              <w:rPr>
                <w:lang w:val="ru-RU"/>
              </w:rPr>
              <w:t xml:space="preserve"> </w:t>
            </w:r>
            <w:r w:rsidRPr="00934CFA">
              <w:rPr>
                <w:rFonts w:ascii="Times New Roman" w:hAnsi="Times New Roman" w:cs="Times New Roman"/>
                <w:color w:val="000000"/>
                <w:sz w:val="24"/>
                <w:szCs w:val="24"/>
                <w:lang w:val="ru-RU"/>
              </w:rPr>
              <w:t>её</w:t>
            </w:r>
            <w:r w:rsidRPr="00934CFA">
              <w:rPr>
                <w:lang w:val="ru-RU"/>
              </w:rPr>
              <w:t xml:space="preserve"> </w:t>
            </w:r>
            <w:r w:rsidRPr="00934CFA">
              <w:rPr>
                <w:rFonts w:ascii="Times New Roman" w:hAnsi="Times New Roman" w:cs="Times New Roman"/>
                <w:color w:val="000000"/>
                <w:sz w:val="24"/>
                <w:szCs w:val="24"/>
                <w:lang w:val="ru-RU"/>
              </w:rPr>
              <w:t>плотность.</w:t>
            </w:r>
            <w:r w:rsidRPr="00934CFA">
              <w:rPr>
                <w:lang w:val="ru-RU"/>
              </w:rP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оценки</w:t>
            </w:r>
            <w:r>
              <w:t xml:space="preserve"> </w:t>
            </w:r>
            <w:r>
              <w:rPr>
                <w:rFonts w:ascii="Times New Roman" w:hAnsi="Times New Roman" w:cs="Times New Roman"/>
                <w:color w:val="000000"/>
                <w:sz w:val="24"/>
                <w:szCs w:val="24"/>
              </w:rPr>
              <w:t>плотности</w:t>
            </w:r>
            <w:r>
              <w:t xml:space="preserve"> </w:t>
            </w:r>
            <w:r>
              <w:rPr>
                <w:rFonts w:ascii="Times New Roman" w:hAnsi="Times New Roman" w:cs="Times New Roman"/>
                <w:color w:val="000000"/>
                <w:sz w:val="24"/>
                <w:szCs w:val="24"/>
              </w:rPr>
              <w:t>нефтепродуктов.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ПК-1.1, ПК-1.2</w:t>
            </w:r>
          </w:p>
        </w:tc>
      </w:tr>
      <w:tr w:rsidR="00934CFA">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Проведение</w:t>
            </w:r>
            <w:r w:rsidRPr="00934CFA">
              <w:rPr>
                <w:lang w:val="ru-RU"/>
              </w:rPr>
              <w:t xml:space="preserve"> </w:t>
            </w:r>
            <w:r w:rsidRPr="00934CFA">
              <w:rPr>
                <w:rFonts w:ascii="Times New Roman" w:hAnsi="Times New Roman" w:cs="Times New Roman"/>
                <w:b/>
                <w:color w:val="000000"/>
                <w:sz w:val="24"/>
                <w:szCs w:val="24"/>
                <w:lang w:val="ru-RU"/>
              </w:rPr>
              <w:t>семинарских</w:t>
            </w:r>
            <w:r w:rsidRPr="00934CFA">
              <w:rPr>
                <w:lang w:val="ru-RU"/>
              </w:rPr>
              <w:t xml:space="preserve"> </w:t>
            </w:r>
            <w:r w:rsidRPr="00934CFA">
              <w:rPr>
                <w:rFonts w:ascii="Times New Roman" w:hAnsi="Times New Roman" w:cs="Times New Roman"/>
                <w:b/>
                <w:color w:val="000000"/>
                <w:sz w:val="24"/>
                <w:szCs w:val="24"/>
                <w:lang w:val="ru-RU"/>
              </w:rPr>
              <w:t>занятий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Характеризующий</w:t>
            </w:r>
            <w:r w:rsidRPr="00934CFA">
              <w:rPr>
                <w:lang w:val="ru-RU"/>
              </w:rPr>
              <w:t xml:space="preserve"> </w:t>
            </w:r>
            <w:r w:rsidRPr="00934CFA">
              <w:rPr>
                <w:rFonts w:ascii="Times New Roman" w:hAnsi="Times New Roman" w:cs="Times New Roman"/>
                <w:color w:val="000000"/>
                <w:sz w:val="24"/>
                <w:szCs w:val="24"/>
                <w:lang w:val="ru-RU"/>
              </w:rPr>
              <w:t>фактор.</w:t>
            </w:r>
            <w:r w:rsidRPr="00934CFA">
              <w:rPr>
                <w:lang w:val="ru-RU"/>
              </w:rPr>
              <w:t xml:space="preserve"> </w:t>
            </w:r>
            <w:r w:rsidRPr="00934CFA">
              <w:rPr>
                <w:rFonts w:ascii="Times New Roman" w:hAnsi="Times New Roman" w:cs="Times New Roman"/>
                <w:color w:val="000000"/>
                <w:sz w:val="24"/>
                <w:szCs w:val="24"/>
                <w:lang w:val="ru-RU"/>
              </w:rPr>
              <w:t>Вязкость</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вязкостно-температурные</w:t>
            </w:r>
            <w:r w:rsidRPr="00934CFA">
              <w:rPr>
                <w:lang w:val="ru-RU"/>
              </w:rPr>
              <w:t xml:space="preserve"> </w:t>
            </w:r>
            <w:r w:rsidRPr="00934CFA">
              <w:rPr>
                <w:rFonts w:ascii="Times New Roman" w:hAnsi="Times New Roman" w:cs="Times New Roman"/>
                <w:color w:val="000000"/>
                <w:sz w:val="24"/>
                <w:szCs w:val="24"/>
                <w:lang w:val="ru-RU"/>
              </w:rPr>
              <w:t>свойства</w:t>
            </w:r>
            <w:r w:rsidRPr="00934CFA">
              <w:rPr>
                <w:lang w:val="ru-RU"/>
              </w:rPr>
              <w:t xml:space="preserve"> </w:t>
            </w:r>
            <w:r w:rsidRPr="00934CFA">
              <w:rPr>
                <w:rFonts w:ascii="Times New Roman" w:hAnsi="Times New Roman" w:cs="Times New Roman"/>
                <w:color w:val="000000"/>
                <w:sz w:val="24"/>
                <w:szCs w:val="24"/>
                <w:lang w:val="ru-RU"/>
              </w:rPr>
              <w:t>нефти</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нефтепродуктов.</w:t>
            </w:r>
            <w:r w:rsidRPr="00934CFA">
              <w:rPr>
                <w:lang w:val="ru-RU"/>
              </w:rPr>
              <w:t xml:space="preserve"> </w:t>
            </w:r>
            <w:r w:rsidRPr="00934CFA">
              <w:rPr>
                <w:rFonts w:ascii="Times New Roman" w:hAnsi="Times New Roman" w:cs="Times New Roman"/>
                <w:color w:val="000000"/>
                <w:sz w:val="24"/>
                <w:szCs w:val="24"/>
                <w:lang w:val="ru-RU"/>
              </w:rPr>
              <w:t>Индекс</w:t>
            </w:r>
            <w:r w:rsidRPr="00934CFA">
              <w:rPr>
                <w:lang w:val="ru-RU"/>
              </w:rPr>
              <w:t xml:space="preserve"> </w:t>
            </w:r>
            <w:r w:rsidRPr="00934CFA">
              <w:rPr>
                <w:rFonts w:ascii="Times New Roman" w:hAnsi="Times New Roman" w:cs="Times New Roman"/>
                <w:color w:val="000000"/>
                <w:sz w:val="24"/>
                <w:szCs w:val="24"/>
                <w:lang w:val="ru-RU"/>
              </w:rPr>
              <w:t>вязкости.</w:t>
            </w:r>
            <w:r w:rsidRPr="00934CFA">
              <w:rPr>
                <w:lang w:val="ru-RU"/>
              </w:rPr>
              <w:t xml:space="preserve"> </w:t>
            </w:r>
            <w:r w:rsidRPr="00934CFA">
              <w:rPr>
                <w:rFonts w:ascii="Times New Roman" w:hAnsi="Times New Roman" w:cs="Times New Roman"/>
                <w:color w:val="000000"/>
                <w:sz w:val="24"/>
                <w:szCs w:val="24"/>
                <w:lang w:val="ru-RU"/>
              </w:rPr>
              <w:t>Факторы,</w:t>
            </w:r>
            <w:r w:rsidRPr="00934CFA">
              <w:rPr>
                <w:lang w:val="ru-RU"/>
              </w:rPr>
              <w:t xml:space="preserve"> </w:t>
            </w:r>
            <w:r w:rsidRPr="00934CFA">
              <w:rPr>
                <w:rFonts w:ascii="Times New Roman" w:hAnsi="Times New Roman" w:cs="Times New Roman"/>
                <w:color w:val="000000"/>
                <w:sz w:val="24"/>
                <w:szCs w:val="24"/>
                <w:lang w:val="ru-RU"/>
              </w:rPr>
              <w:t>влияющие</w:t>
            </w:r>
            <w:r w:rsidRPr="00934CFA">
              <w:rPr>
                <w:lang w:val="ru-RU"/>
              </w:rPr>
              <w:t xml:space="preserve"> </w:t>
            </w:r>
            <w:r w:rsidRPr="00934CFA">
              <w:rPr>
                <w:rFonts w:ascii="Times New Roman" w:hAnsi="Times New Roman" w:cs="Times New Roman"/>
                <w:color w:val="000000"/>
                <w:sz w:val="24"/>
                <w:szCs w:val="24"/>
                <w:lang w:val="ru-RU"/>
              </w:rPr>
              <w:t>на</w:t>
            </w:r>
            <w:r w:rsidRPr="00934CFA">
              <w:rPr>
                <w:lang w:val="ru-RU"/>
              </w:rPr>
              <w:t xml:space="preserve"> </w:t>
            </w:r>
            <w:r w:rsidRPr="00934CFA">
              <w:rPr>
                <w:rFonts w:ascii="Times New Roman" w:hAnsi="Times New Roman" w:cs="Times New Roman"/>
                <w:color w:val="000000"/>
                <w:sz w:val="24"/>
                <w:szCs w:val="24"/>
                <w:lang w:val="ru-RU"/>
              </w:rPr>
              <w:t>плотность</w:t>
            </w:r>
            <w:r w:rsidRPr="00934CFA">
              <w:rPr>
                <w:lang w:val="ru-RU"/>
              </w:rPr>
              <w:t xml:space="preserve"> </w:t>
            </w:r>
            <w:r w:rsidRPr="00934CFA">
              <w:rPr>
                <w:rFonts w:ascii="Times New Roman" w:hAnsi="Times New Roman" w:cs="Times New Roman"/>
                <w:color w:val="000000"/>
                <w:sz w:val="24"/>
                <w:szCs w:val="24"/>
                <w:lang w:val="ru-RU"/>
              </w:rPr>
              <w:t>нефтепродуктов.</w:t>
            </w:r>
            <w:r w:rsidRPr="00934CFA">
              <w:rPr>
                <w:lang w:val="ru-RU"/>
              </w:rPr>
              <w:t xml:space="preserve"> </w:t>
            </w:r>
            <w:r w:rsidRPr="00934CFA">
              <w:rPr>
                <w:rFonts w:ascii="Times New Roman" w:hAnsi="Times New Roman" w:cs="Times New Roman"/>
                <w:color w:val="000000"/>
                <w:sz w:val="24"/>
                <w:szCs w:val="24"/>
                <w:lang w:val="ru-RU"/>
              </w:rPr>
              <w:t>Влияние</w:t>
            </w:r>
            <w:r w:rsidRPr="00934CFA">
              <w:rPr>
                <w:lang w:val="ru-RU"/>
              </w:rPr>
              <w:t xml:space="preserve"> </w:t>
            </w:r>
            <w:r w:rsidRPr="00934CFA">
              <w:rPr>
                <w:rFonts w:ascii="Times New Roman" w:hAnsi="Times New Roman" w:cs="Times New Roman"/>
                <w:color w:val="000000"/>
                <w:sz w:val="24"/>
                <w:szCs w:val="24"/>
                <w:lang w:val="ru-RU"/>
              </w:rPr>
              <w:t>строения</w:t>
            </w:r>
            <w:r w:rsidRPr="00934CFA">
              <w:rPr>
                <w:lang w:val="ru-RU"/>
              </w:rPr>
              <w:t xml:space="preserve"> </w:t>
            </w:r>
            <w:r w:rsidRPr="00934CFA">
              <w:rPr>
                <w:rFonts w:ascii="Times New Roman" w:hAnsi="Times New Roman" w:cs="Times New Roman"/>
                <w:color w:val="000000"/>
                <w:sz w:val="24"/>
                <w:szCs w:val="24"/>
                <w:lang w:val="ru-RU"/>
              </w:rPr>
              <w:t>соединений</w:t>
            </w:r>
            <w:r w:rsidRPr="00934CFA">
              <w:rPr>
                <w:lang w:val="ru-RU"/>
              </w:rPr>
              <w:t xml:space="preserve"> </w:t>
            </w:r>
            <w:r w:rsidRPr="00934CFA">
              <w:rPr>
                <w:rFonts w:ascii="Times New Roman" w:hAnsi="Times New Roman" w:cs="Times New Roman"/>
                <w:color w:val="000000"/>
                <w:sz w:val="24"/>
                <w:szCs w:val="24"/>
                <w:lang w:val="ru-RU"/>
              </w:rPr>
              <w:t>фракций</w:t>
            </w:r>
            <w:r w:rsidRPr="00934CFA">
              <w:rPr>
                <w:lang w:val="ru-RU"/>
              </w:rPr>
              <w:t xml:space="preserve"> </w:t>
            </w:r>
            <w:r w:rsidRPr="00934CFA">
              <w:rPr>
                <w:rFonts w:ascii="Times New Roman" w:hAnsi="Times New Roman" w:cs="Times New Roman"/>
                <w:color w:val="000000"/>
                <w:sz w:val="24"/>
                <w:szCs w:val="24"/>
                <w:lang w:val="ru-RU"/>
              </w:rPr>
              <w:t>нефти</w:t>
            </w:r>
            <w:r w:rsidRPr="00934CFA">
              <w:rPr>
                <w:lang w:val="ru-RU"/>
              </w:rPr>
              <w:t xml:space="preserve"> </w:t>
            </w:r>
            <w:r w:rsidRPr="00934CFA">
              <w:rPr>
                <w:rFonts w:ascii="Times New Roman" w:hAnsi="Times New Roman" w:cs="Times New Roman"/>
                <w:color w:val="000000"/>
                <w:sz w:val="24"/>
                <w:szCs w:val="24"/>
                <w:lang w:val="ru-RU"/>
              </w:rPr>
              <w:t>на</w:t>
            </w:r>
            <w:r w:rsidRPr="00934CFA">
              <w:rPr>
                <w:lang w:val="ru-RU"/>
              </w:rPr>
              <w:t xml:space="preserve"> </w:t>
            </w:r>
            <w:r w:rsidRPr="00934CFA">
              <w:rPr>
                <w:rFonts w:ascii="Times New Roman" w:hAnsi="Times New Roman" w:cs="Times New Roman"/>
                <w:color w:val="000000"/>
                <w:sz w:val="24"/>
                <w:szCs w:val="24"/>
                <w:lang w:val="ru-RU"/>
              </w:rPr>
              <w:t>их</w:t>
            </w:r>
            <w:r w:rsidRPr="00934CFA">
              <w:rPr>
                <w:lang w:val="ru-RU"/>
              </w:rPr>
              <w:t xml:space="preserve"> </w:t>
            </w:r>
            <w:r w:rsidRPr="00934CFA">
              <w:rPr>
                <w:rFonts w:ascii="Times New Roman" w:hAnsi="Times New Roman" w:cs="Times New Roman"/>
                <w:color w:val="000000"/>
                <w:sz w:val="24"/>
                <w:szCs w:val="24"/>
                <w:lang w:val="ru-RU"/>
              </w:rPr>
              <w:t>вязкость.</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ПК-1.1, ПК-1.2</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6"/>
        <w:gridCol w:w="1834"/>
        <w:gridCol w:w="716"/>
        <w:gridCol w:w="1282"/>
        <w:gridCol w:w="702"/>
        <w:gridCol w:w="999"/>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7</w:t>
            </w:r>
          </w:p>
        </w:tc>
      </w:tr>
      <w:tr w:rsidR="00934CFA">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Проведение</w:t>
            </w:r>
            <w:r w:rsidRPr="00934CFA">
              <w:rPr>
                <w:lang w:val="ru-RU"/>
              </w:rPr>
              <w:t xml:space="preserve"> </w:t>
            </w:r>
            <w:r w:rsidRPr="00934CFA">
              <w:rPr>
                <w:rFonts w:ascii="Times New Roman" w:hAnsi="Times New Roman" w:cs="Times New Roman"/>
                <w:b/>
                <w:color w:val="000000"/>
                <w:sz w:val="24"/>
                <w:szCs w:val="24"/>
                <w:lang w:val="ru-RU"/>
              </w:rPr>
              <w:t>семинарских</w:t>
            </w:r>
            <w:r w:rsidRPr="00934CFA">
              <w:rPr>
                <w:lang w:val="ru-RU"/>
              </w:rPr>
              <w:t xml:space="preserve"> </w:t>
            </w:r>
            <w:r w:rsidRPr="00934CFA">
              <w:rPr>
                <w:rFonts w:ascii="Times New Roman" w:hAnsi="Times New Roman" w:cs="Times New Roman"/>
                <w:b/>
                <w:color w:val="000000"/>
                <w:sz w:val="24"/>
                <w:szCs w:val="24"/>
                <w:lang w:val="ru-RU"/>
              </w:rPr>
              <w:t>занятий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Критические</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сверхкритические</w:t>
            </w:r>
            <w:r w:rsidRPr="00934CFA">
              <w:rPr>
                <w:lang w:val="ru-RU"/>
              </w:rPr>
              <w:t xml:space="preserve"> </w:t>
            </w:r>
            <w:r w:rsidRPr="00934CFA">
              <w:rPr>
                <w:rFonts w:ascii="Times New Roman" w:hAnsi="Times New Roman" w:cs="Times New Roman"/>
                <w:color w:val="000000"/>
                <w:sz w:val="24"/>
                <w:szCs w:val="24"/>
                <w:lang w:val="ru-RU"/>
              </w:rPr>
              <w:t>параметры</w:t>
            </w:r>
            <w:r w:rsidRPr="00934CFA">
              <w:rPr>
                <w:lang w:val="ru-RU"/>
              </w:rPr>
              <w:t xml:space="preserve"> </w:t>
            </w:r>
            <w:r w:rsidRPr="00934CFA">
              <w:rPr>
                <w:rFonts w:ascii="Times New Roman" w:hAnsi="Times New Roman" w:cs="Times New Roman"/>
                <w:color w:val="000000"/>
                <w:sz w:val="24"/>
                <w:szCs w:val="24"/>
                <w:lang w:val="ru-RU"/>
              </w:rPr>
              <w:t>нефти</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нефтепродуктов.</w:t>
            </w:r>
            <w:r w:rsidRPr="00934CFA">
              <w:rPr>
                <w:lang w:val="ru-RU"/>
              </w:rPr>
              <w:t xml:space="preserve"> </w:t>
            </w:r>
            <w:r w:rsidRPr="00934CFA">
              <w:rPr>
                <w:rFonts w:ascii="Times New Roman" w:hAnsi="Times New Roman" w:cs="Times New Roman"/>
                <w:color w:val="000000"/>
                <w:sz w:val="24"/>
                <w:szCs w:val="24"/>
                <w:lang w:val="ru-RU"/>
              </w:rPr>
              <w:t>Температурные</w:t>
            </w:r>
            <w:r w:rsidRPr="00934CFA">
              <w:rPr>
                <w:lang w:val="ru-RU"/>
              </w:rPr>
              <w:t xml:space="preserve"> </w:t>
            </w:r>
            <w:r w:rsidRPr="00934CFA">
              <w:rPr>
                <w:rFonts w:ascii="Times New Roman" w:hAnsi="Times New Roman" w:cs="Times New Roman"/>
                <w:color w:val="000000"/>
                <w:sz w:val="24"/>
                <w:szCs w:val="24"/>
                <w:lang w:val="ru-RU"/>
              </w:rPr>
              <w:t>характеристики</w:t>
            </w:r>
            <w:r w:rsidRPr="00934CFA">
              <w:rPr>
                <w:lang w:val="ru-RU"/>
              </w:rPr>
              <w:t xml:space="preserve"> </w:t>
            </w:r>
            <w:r w:rsidRPr="00934CFA">
              <w:rPr>
                <w:rFonts w:ascii="Times New Roman" w:hAnsi="Times New Roman" w:cs="Times New Roman"/>
                <w:color w:val="000000"/>
                <w:sz w:val="24"/>
                <w:szCs w:val="24"/>
                <w:lang w:val="ru-RU"/>
              </w:rPr>
              <w:t>нефти.</w:t>
            </w:r>
            <w:r w:rsidRPr="00934CFA">
              <w:rPr>
                <w:lang w:val="ru-RU"/>
              </w:rPr>
              <w:t xml:space="preserve"> </w:t>
            </w:r>
            <w:r w:rsidRPr="00934CFA">
              <w:rPr>
                <w:rFonts w:ascii="Times New Roman" w:hAnsi="Times New Roman" w:cs="Times New Roman"/>
                <w:color w:val="000000"/>
                <w:sz w:val="24"/>
                <w:szCs w:val="24"/>
                <w:lang w:val="ru-RU"/>
              </w:rPr>
              <w:t>Температура</w:t>
            </w:r>
            <w:r w:rsidRPr="00934CFA">
              <w:rPr>
                <w:lang w:val="ru-RU"/>
              </w:rPr>
              <w:t xml:space="preserve"> </w:t>
            </w:r>
            <w:r w:rsidRPr="00934CFA">
              <w:rPr>
                <w:rFonts w:ascii="Times New Roman" w:hAnsi="Times New Roman" w:cs="Times New Roman"/>
                <w:color w:val="000000"/>
                <w:sz w:val="24"/>
                <w:szCs w:val="24"/>
                <w:lang w:val="ru-RU"/>
              </w:rPr>
              <w:t>вспышки.</w:t>
            </w:r>
            <w:r w:rsidRPr="00934CFA">
              <w:rPr>
                <w:lang w:val="ru-RU"/>
              </w:rPr>
              <w:t xml:space="preserve"> </w:t>
            </w:r>
            <w:r w:rsidRPr="00934CFA">
              <w:rPr>
                <w:rFonts w:ascii="Times New Roman" w:hAnsi="Times New Roman" w:cs="Times New Roman"/>
                <w:color w:val="000000"/>
                <w:sz w:val="24"/>
                <w:szCs w:val="24"/>
                <w:lang w:val="ru-RU"/>
              </w:rPr>
              <w:t>Способы</w:t>
            </w:r>
            <w:r w:rsidRPr="00934CFA">
              <w:rPr>
                <w:lang w:val="ru-RU"/>
              </w:rPr>
              <w:t xml:space="preserve"> </w:t>
            </w:r>
            <w:r w:rsidRPr="00934CFA">
              <w:rPr>
                <w:rFonts w:ascii="Times New Roman" w:hAnsi="Times New Roman" w:cs="Times New Roman"/>
                <w:color w:val="000000"/>
                <w:sz w:val="24"/>
                <w:szCs w:val="24"/>
                <w:lang w:val="ru-RU"/>
              </w:rPr>
              <w:t>оценки</w:t>
            </w:r>
            <w:r w:rsidRPr="00934CFA">
              <w:rPr>
                <w:lang w:val="ru-RU"/>
              </w:rPr>
              <w:t xml:space="preserve"> </w:t>
            </w:r>
            <w:r w:rsidRPr="00934CFA">
              <w:rPr>
                <w:rFonts w:ascii="Times New Roman" w:hAnsi="Times New Roman" w:cs="Times New Roman"/>
                <w:color w:val="000000"/>
                <w:sz w:val="24"/>
                <w:szCs w:val="24"/>
                <w:lang w:val="ru-RU"/>
              </w:rPr>
              <w:t>температуры</w:t>
            </w:r>
            <w:r w:rsidRPr="00934CFA">
              <w:rPr>
                <w:lang w:val="ru-RU"/>
              </w:rPr>
              <w:t xml:space="preserve"> </w:t>
            </w:r>
            <w:r w:rsidRPr="00934CFA">
              <w:rPr>
                <w:rFonts w:ascii="Times New Roman" w:hAnsi="Times New Roman" w:cs="Times New Roman"/>
                <w:color w:val="000000"/>
                <w:sz w:val="24"/>
                <w:szCs w:val="24"/>
                <w:lang w:val="ru-RU"/>
              </w:rPr>
              <w:t>вспышки.</w:t>
            </w:r>
            <w:r w:rsidRPr="00934CFA">
              <w:rPr>
                <w:lang w:val="ru-RU"/>
              </w:rPr>
              <w:t xml:space="preserve"> </w:t>
            </w:r>
            <w:r w:rsidRPr="00934CFA">
              <w:rPr>
                <w:rFonts w:ascii="Times New Roman" w:hAnsi="Times New Roman" w:cs="Times New Roman"/>
                <w:color w:val="000000"/>
                <w:sz w:val="24"/>
                <w:szCs w:val="24"/>
                <w:lang w:val="ru-RU"/>
              </w:rPr>
              <w:t>Температура</w:t>
            </w:r>
            <w:r w:rsidRPr="00934CFA">
              <w:rPr>
                <w:lang w:val="ru-RU"/>
              </w:rPr>
              <w:t xml:space="preserve"> </w:t>
            </w:r>
            <w:r w:rsidRPr="00934CFA">
              <w:rPr>
                <w:rFonts w:ascii="Times New Roman" w:hAnsi="Times New Roman" w:cs="Times New Roman"/>
                <w:color w:val="000000"/>
                <w:sz w:val="24"/>
                <w:szCs w:val="24"/>
                <w:lang w:val="ru-RU"/>
              </w:rPr>
              <w:t>воспламенения.</w:t>
            </w:r>
            <w:r w:rsidRPr="00934CFA">
              <w:rPr>
                <w:lang w:val="ru-RU"/>
              </w:rPr>
              <w:t xml:space="preserve"> </w:t>
            </w:r>
            <w:r>
              <w:rPr>
                <w:rFonts w:ascii="Times New Roman" w:hAnsi="Times New Roman" w:cs="Times New Roman"/>
                <w:color w:val="000000"/>
                <w:sz w:val="24"/>
                <w:szCs w:val="24"/>
              </w:rPr>
              <w:t>Температура</w:t>
            </w:r>
            <w:r>
              <w:t xml:space="preserve"> </w:t>
            </w:r>
            <w:r>
              <w:rPr>
                <w:rFonts w:ascii="Times New Roman" w:hAnsi="Times New Roman" w:cs="Times New Roman"/>
                <w:color w:val="000000"/>
                <w:sz w:val="24"/>
                <w:szCs w:val="24"/>
              </w:rPr>
              <w:t>самовоспламенения.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ПК-1.1, ПК-1.2</w:t>
            </w:r>
          </w:p>
        </w:tc>
      </w:tr>
      <w:tr w:rsidR="00934CFA">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Проведение</w:t>
            </w:r>
            <w:r w:rsidRPr="00934CFA">
              <w:rPr>
                <w:lang w:val="ru-RU"/>
              </w:rPr>
              <w:t xml:space="preserve"> </w:t>
            </w:r>
            <w:r w:rsidRPr="00934CFA">
              <w:rPr>
                <w:rFonts w:ascii="Times New Roman" w:hAnsi="Times New Roman" w:cs="Times New Roman"/>
                <w:b/>
                <w:color w:val="000000"/>
                <w:sz w:val="24"/>
                <w:szCs w:val="24"/>
                <w:lang w:val="ru-RU"/>
              </w:rPr>
              <w:t>семинарских</w:t>
            </w:r>
            <w:r w:rsidRPr="00934CFA">
              <w:rPr>
                <w:lang w:val="ru-RU"/>
              </w:rPr>
              <w:t xml:space="preserve"> </w:t>
            </w:r>
            <w:r w:rsidRPr="00934CFA">
              <w:rPr>
                <w:rFonts w:ascii="Times New Roman" w:hAnsi="Times New Roman" w:cs="Times New Roman"/>
                <w:b/>
                <w:color w:val="000000"/>
                <w:sz w:val="24"/>
                <w:szCs w:val="24"/>
                <w:lang w:val="ru-RU"/>
              </w:rPr>
              <w:t>занятий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Детонационные</w:t>
            </w:r>
            <w:r w:rsidRPr="00934CFA">
              <w:rPr>
                <w:lang w:val="ru-RU"/>
              </w:rPr>
              <w:t xml:space="preserve"> </w:t>
            </w:r>
            <w:r w:rsidRPr="00934CFA">
              <w:rPr>
                <w:rFonts w:ascii="Times New Roman" w:hAnsi="Times New Roman" w:cs="Times New Roman"/>
                <w:color w:val="000000"/>
                <w:sz w:val="24"/>
                <w:szCs w:val="24"/>
                <w:lang w:val="ru-RU"/>
              </w:rPr>
              <w:t>характеристики</w:t>
            </w:r>
            <w:r w:rsidRPr="00934CFA">
              <w:rPr>
                <w:lang w:val="ru-RU"/>
              </w:rPr>
              <w:t xml:space="preserve"> </w:t>
            </w:r>
            <w:r w:rsidRPr="00934CFA">
              <w:rPr>
                <w:rFonts w:ascii="Times New Roman" w:hAnsi="Times New Roman" w:cs="Times New Roman"/>
                <w:color w:val="000000"/>
                <w:sz w:val="24"/>
                <w:szCs w:val="24"/>
                <w:lang w:val="ru-RU"/>
              </w:rPr>
              <w:t>нефтепродуктов.</w:t>
            </w:r>
            <w:r w:rsidRPr="00934CFA">
              <w:rPr>
                <w:lang w:val="ru-RU"/>
              </w:rPr>
              <w:t xml:space="preserve"> </w:t>
            </w:r>
            <w:r w:rsidRPr="00934CFA">
              <w:rPr>
                <w:rFonts w:ascii="Times New Roman" w:hAnsi="Times New Roman" w:cs="Times New Roman"/>
                <w:color w:val="000000"/>
                <w:sz w:val="24"/>
                <w:szCs w:val="24"/>
                <w:lang w:val="ru-RU"/>
              </w:rPr>
              <w:t>Октановое</w:t>
            </w:r>
            <w:r w:rsidRPr="00934CFA">
              <w:rPr>
                <w:lang w:val="ru-RU"/>
              </w:rPr>
              <w:t xml:space="preserve"> </w:t>
            </w:r>
            <w:r w:rsidRPr="00934CFA">
              <w:rPr>
                <w:rFonts w:ascii="Times New Roman" w:hAnsi="Times New Roman" w:cs="Times New Roman"/>
                <w:color w:val="000000"/>
                <w:sz w:val="24"/>
                <w:szCs w:val="24"/>
                <w:lang w:val="ru-RU"/>
              </w:rPr>
              <w:t>число,</w:t>
            </w:r>
            <w:r w:rsidRPr="00934CFA">
              <w:rPr>
                <w:lang w:val="ru-RU"/>
              </w:rPr>
              <w:t xml:space="preserve"> </w:t>
            </w:r>
            <w:r w:rsidRPr="00934CFA">
              <w:rPr>
                <w:rFonts w:ascii="Times New Roman" w:hAnsi="Times New Roman" w:cs="Times New Roman"/>
                <w:color w:val="000000"/>
                <w:sz w:val="24"/>
                <w:szCs w:val="24"/>
                <w:lang w:val="ru-RU"/>
              </w:rPr>
              <w:t>цетановый</w:t>
            </w:r>
            <w:r w:rsidRPr="00934CFA">
              <w:rPr>
                <w:lang w:val="ru-RU"/>
              </w:rPr>
              <w:t xml:space="preserve"> </w:t>
            </w:r>
            <w:r w:rsidRPr="00934CFA">
              <w:rPr>
                <w:rFonts w:ascii="Times New Roman" w:hAnsi="Times New Roman" w:cs="Times New Roman"/>
                <w:color w:val="000000"/>
                <w:sz w:val="24"/>
                <w:szCs w:val="24"/>
                <w:lang w:val="ru-RU"/>
              </w:rPr>
              <w:t>индекс.</w:t>
            </w:r>
            <w:r w:rsidRPr="00934CFA">
              <w:rPr>
                <w:lang w:val="ru-RU"/>
              </w:rPr>
              <w:t xml:space="preserve"> </w:t>
            </w:r>
            <w:r w:rsidRPr="00934CFA">
              <w:rPr>
                <w:rFonts w:ascii="Times New Roman" w:hAnsi="Times New Roman" w:cs="Times New Roman"/>
                <w:color w:val="000000"/>
                <w:sz w:val="24"/>
                <w:szCs w:val="24"/>
                <w:lang w:val="ru-RU"/>
              </w:rPr>
              <w:t>Взаимосвязь</w:t>
            </w:r>
            <w:r w:rsidRPr="00934CFA">
              <w:rPr>
                <w:lang w:val="ru-RU"/>
              </w:rPr>
              <w:t xml:space="preserve"> </w:t>
            </w:r>
            <w:r w:rsidRPr="00934CFA">
              <w:rPr>
                <w:rFonts w:ascii="Times New Roman" w:hAnsi="Times New Roman" w:cs="Times New Roman"/>
                <w:color w:val="000000"/>
                <w:sz w:val="24"/>
                <w:szCs w:val="24"/>
                <w:lang w:val="ru-RU"/>
              </w:rPr>
              <w:t>между</w:t>
            </w:r>
            <w:r w:rsidRPr="00934CFA">
              <w:rPr>
                <w:lang w:val="ru-RU"/>
              </w:rPr>
              <w:t xml:space="preserve"> </w:t>
            </w:r>
            <w:r w:rsidRPr="00934CFA">
              <w:rPr>
                <w:rFonts w:ascii="Times New Roman" w:hAnsi="Times New Roman" w:cs="Times New Roman"/>
                <w:color w:val="000000"/>
                <w:sz w:val="24"/>
                <w:szCs w:val="24"/>
                <w:lang w:val="ru-RU"/>
              </w:rPr>
              <w:t>строением</w:t>
            </w:r>
            <w:r w:rsidRPr="00934CFA">
              <w:rPr>
                <w:lang w:val="ru-RU"/>
              </w:rPr>
              <w:t xml:space="preserve"> </w:t>
            </w:r>
            <w:r w:rsidRPr="00934CFA">
              <w:rPr>
                <w:rFonts w:ascii="Times New Roman" w:hAnsi="Times New Roman" w:cs="Times New Roman"/>
                <w:color w:val="000000"/>
                <w:sz w:val="24"/>
                <w:szCs w:val="24"/>
                <w:lang w:val="ru-RU"/>
              </w:rPr>
              <w:t>углеводорода</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его</w:t>
            </w:r>
            <w:r w:rsidRPr="00934CFA">
              <w:rPr>
                <w:lang w:val="ru-RU"/>
              </w:rPr>
              <w:t xml:space="preserve"> </w:t>
            </w:r>
            <w:r w:rsidRPr="00934CFA">
              <w:rPr>
                <w:rFonts w:ascii="Times New Roman" w:hAnsi="Times New Roman" w:cs="Times New Roman"/>
                <w:color w:val="000000"/>
                <w:sz w:val="24"/>
                <w:szCs w:val="24"/>
                <w:lang w:val="ru-RU"/>
              </w:rPr>
              <w:t>антидетонационными</w:t>
            </w:r>
            <w:r w:rsidRPr="00934CFA">
              <w:rPr>
                <w:lang w:val="ru-RU"/>
              </w:rPr>
              <w:t xml:space="preserve"> </w:t>
            </w:r>
            <w:r w:rsidRPr="00934CFA">
              <w:rPr>
                <w:rFonts w:ascii="Times New Roman" w:hAnsi="Times New Roman" w:cs="Times New Roman"/>
                <w:color w:val="000000"/>
                <w:sz w:val="24"/>
                <w:szCs w:val="24"/>
                <w:lang w:val="ru-RU"/>
              </w:rPr>
              <w:t>характеристиками.</w:t>
            </w:r>
            <w:r w:rsidRPr="00934CFA">
              <w:rPr>
                <w:lang w:val="ru-RU"/>
              </w:rPr>
              <w:t xml:space="preserve"> </w:t>
            </w:r>
            <w:r>
              <w:rPr>
                <w:rFonts w:ascii="Times New Roman" w:hAnsi="Times New Roman" w:cs="Times New Roman"/>
                <w:color w:val="000000"/>
                <w:sz w:val="24"/>
                <w:szCs w:val="24"/>
              </w:rPr>
              <w:t>Взаимосвязь</w:t>
            </w:r>
            <w:r>
              <w:t xml:space="preserve"> </w:t>
            </w:r>
            <w:r>
              <w:rPr>
                <w:rFonts w:ascii="Times New Roman" w:hAnsi="Times New Roman" w:cs="Times New Roman"/>
                <w:color w:val="000000"/>
                <w:sz w:val="24"/>
                <w:szCs w:val="24"/>
              </w:rPr>
              <w:t>октанового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цетанового</w:t>
            </w:r>
            <w:r>
              <w:t xml:space="preserve"> </w:t>
            </w:r>
            <w:r>
              <w:rPr>
                <w:rFonts w:ascii="Times New Roman" w:hAnsi="Times New Roman" w:cs="Times New Roman"/>
                <w:color w:val="000000"/>
                <w:sz w:val="24"/>
                <w:szCs w:val="24"/>
              </w:rPr>
              <w:t>чисел</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оценки.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ПК-1.1, ПК-1.2</w:t>
            </w:r>
          </w:p>
        </w:tc>
      </w:tr>
      <w:tr w:rsidR="00934CFA">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Проведение</w:t>
            </w:r>
            <w:r w:rsidRPr="00934CFA">
              <w:rPr>
                <w:lang w:val="ru-RU"/>
              </w:rPr>
              <w:t xml:space="preserve"> </w:t>
            </w:r>
            <w:r w:rsidRPr="00934CFA">
              <w:rPr>
                <w:rFonts w:ascii="Times New Roman" w:hAnsi="Times New Roman" w:cs="Times New Roman"/>
                <w:b/>
                <w:color w:val="000000"/>
                <w:sz w:val="24"/>
                <w:szCs w:val="24"/>
                <w:lang w:val="ru-RU"/>
              </w:rPr>
              <w:t>семинарских</w:t>
            </w:r>
            <w:r w:rsidRPr="00934CFA">
              <w:rPr>
                <w:lang w:val="ru-RU"/>
              </w:rPr>
              <w:t xml:space="preserve"> </w:t>
            </w:r>
            <w:r w:rsidRPr="00934CFA">
              <w:rPr>
                <w:rFonts w:ascii="Times New Roman" w:hAnsi="Times New Roman" w:cs="Times New Roman"/>
                <w:b/>
                <w:color w:val="000000"/>
                <w:sz w:val="24"/>
                <w:szCs w:val="24"/>
                <w:lang w:val="ru-RU"/>
              </w:rPr>
              <w:t>занятий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Оптические</w:t>
            </w:r>
            <w:r w:rsidRPr="00934CFA">
              <w:rPr>
                <w:lang w:val="ru-RU"/>
              </w:rPr>
              <w:t xml:space="preserve"> </w:t>
            </w:r>
            <w:r w:rsidRPr="00934CFA">
              <w:rPr>
                <w:rFonts w:ascii="Times New Roman" w:hAnsi="Times New Roman" w:cs="Times New Roman"/>
                <w:color w:val="000000"/>
                <w:sz w:val="24"/>
                <w:szCs w:val="24"/>
                <w:lang w:val="ru-RU"/>
              </w:rPr>
              <w:t>свойства</w:t>
            </w:r>
            <w:r w:rsidRPr="00934CFA">
              <w:rPr>
                <w:lang w:val="ru-RU"/>
              </w:rPr>
              <w:t xml:space="preserve"> </w:t>
            </w:r>
            <w:r w:rsidRPr="00934CFA">
              <w:rPr>
                <w:rFonts w:ascii="Times New Roman" w:hAnsi="Times New Roman" w:cs="Times New Roman"/>
                <w:color w:val="000000"/>
                <w:sz w:val="24"/>
                <w:szCs w:val="24"/>
                <w:lang w:val="ru-RU"/>
              </w:rPr>
              <w:t>нефти:</w:t>
            </w:r>
            <w:r w:rsidRPr="00934CFA">
              <w:rPr>
                <w:lang w:val="ru-RU"/>
              </w:rPr>
              <w:t xml:space="preserve"> </w:t>
            </w:r>
            <w:r w:rsidRPr="00934CFA">
              <w:rPr>
                <w:rFonts w:ascii="Times New Roman" w:hAnsi="Times New Roman" w:cs="Times New Roman"/>
                <w:color w:val="000000"/>
                <w:sz w:val="24"/>
                <w:szCs w:val="24"/>
                <w:lang w:val="ru-RU"/>
              </w:rPr>
              <w:t>цвет,</w:t>
            </w:r>
            <w:r w:rsidRPr="00934CFA">
              <w:rPr>
                <w:lang w:val="ru-RU"/>
              </w:rPr>
              <w:t xml:space="preserve"> </w:t>
            </w:r>
            <w:r w:rsidRPr="00934CFA">
              <w:rPr>
                <w:rFonts w:ascii="Times New Roman" w:hAnsi="Times New Roman" w:cs="Times New Roman"/>
                <w:color w:val="000000"/>
                <w:sz w:val="24"/>
                <w:szCs w:val="24"/>
                <w:lang w:val="ru-RU"/>
              </w:rPr>
              <w:t>показатель</w:t>
            </w:r>
            <w:r w:rsidRPr="00934CFA">
              <w:rPr>
                <w:lang w:val="ru-RU"/>
              </w:rPr>
              <w:t xml:space="preserve"> </w:t>
            </w:r>
            <w:r w:rsidRPr="00934CFA">
              <w:rPr>
                <w:rFonts w:ascii="Times New Roman" w:hAnsi="Times New Roman" w:cs="Times New Roman"/>
                <w:color w:val="000000"/>
                <w:sz w:val="24"/>
                <w:szCs w:val="24"/>
                <w:lang w:val="ru-RU"/>
              </w:rPr>
              <w:t>преломления,</w:t>
            </w:r>
            <w:r w:rsidRPr="00934CFA">
              <w:rPr>
                <w:lang w:val="ru-RU"/>
              </w:rPr>
              <w:t xml:space="preserve"> </w:t>
            </w:r>
            <w:r w:rsidRPr="00934CFA">
              <w:rPr>
                <w:rFonts w:ascii="Times New Roman" w:hAnsi="Times New Roman" w:cs="Times New Roman"/>
                <w:color w:val="000000"/>
                <w:sz w:val="24"/>
                <w:szCs w:val="24"/>
                <w:lang w:val="ru-RU"/>
              </w:rPr>
              <w:t>удельная</w:t>
            </w:r>
            <w:r w:rsidRPr="00934CFA">
              <w:rPr>
                <w:lang w:val="ru-RU"/>
              </w:rPr>
              <w:t xml:space="preserve"> </w:t>
            </w:r>
            <w:r w:rsidRPr="00934CFA">
              <w:rPr>
                <w:rFonts w:ascii="Times New Roman" w:hAnsi="Times New Roman" w:cs="Times New Roman"/>
                <w:color w:val="000000"/>
                <w:sz w:val="24"/>
                <w:szCs w:val="24"/>
                <w:lang w:val="ru-RU"/>
              </w:rPr>
              <w:t>рефракция,</w:t>
            </w:r>
            <w:r w:rsidRPr="00934CFA">
              <w:rPr>
                <w:lang w:val="ru-RU"/>
              </w:rPr>
              <w:t xml:space="preserve"> </w:t>
            </w:r>
            <w:r w:rsidRPr="00934CFA">
              <w:rPr>
                <w:rFonts w:ascii="Times New Roman" w:hAnsi="Times New Roman" w:cs="Times New Roman"/>
                <w:color w:val="000000"/>
                <w:sz w:val="24"/>
                <w:szCs w:val="24"/>
                <w:lang w:val="ru-RU"/>
              </w:rPr>
              <w:t>молекулярная</w:t>
            </w:r>
            <w:r w:rsidRPr="00934CFA">
              <w:rPr>
                <w:lang w:val="ru-RU"/>
              </w:rPr>
              <w:t xml:space="preserve"> </w:t>
            </w:r>
            <w:r w:rsidRPr="00934CFA">
              <w:rPr>
                <w:rFonts w:ascii="Times New Roman" w:hAnsi="Times New Roman" w:cs="Times New Roman"/>
                <w:color w:val="000000"/>
                <w:sz w:val="24"/>
                <w:szCs w:val="24"/>
                <w:lang w:val="ru-RU"/>
              </w:rPr>
              <w:t>рефракция,</w:t>
            </w:r>
            <w:r w:rsidRPr="00934CFA">
              <w:rPr>
                <w:lang w:val="ru-RU"/>
              </w:rPr>
              <w:t xml:space="preserve"> </w:t>
            </w:r>
            <w:r w:rsidRPr="00934CFA">
              <w:rPr>
                <w:rFonts w:ascii="Times New Roman" w:hAnsi="Times New Roman" w:cs="Times New Roman"/>
                <w:color w:val="000000"/>
                <w:sz w:val="24"/>
                <w:szCs w:val="24"/>
                <w:lang w:val="ru-RU"/>
              </w:rPr>
              <w:t>оптическая</w:t>
            </w:r>
            <w:r w:rsidRPr="00934CFA">
              <w:rPr>
                <w:lang w:val="ru-RU"/>
              </w:rPr>
              <w:t xml:space="preserve"> </w:t>
            </w:r>
            <w:r w:rsidRPr="00934CFA">
              <w:rPr>
                <w:rFonts w:ascii="Times New Roman" w:hAnsi="Times New Roman" w:cs="Times New Roman"/>
                <w:color w:val="000000"/>
                <w:sz w:val="24"/>
                <w:szCs w:val="24"/>
                <w:lang w:val="ru-RU"/>
              </w:rPr>
              <w:t>активность.</w:t>
            </w:r>
            <w:r w:rsidRPr="00934CFA">
              <w:rPr>
                <w:lang w:val="ru-RU"/>
              </w:rPr>
              <w:t xml:space="preserve"> </w:t>
            </w:r>
            <w:r>
              <w:rPr>
                <w:rFonts w:ascii="Times New Roman" w:hAnsi="Times New Roman" w:cs="Times New Roman"/>
                <w:color w:val="000000"/>
                <w:sz w:val="24"/>
                <w:szCs w:val="24"/>
              </w:rPr>
              <w:t>Взаимосвязь</w:t>
            </w:r>
            <w:r>
              <w:t xml:space="preserve"> </w:t>
            </w:r>
            <w:r>
              <w:rPr>
                <w:rFonts w:ascii="Times New Roman" w:hAnsi="Times New Roman" w:cs="Times New Roman"/>
                <w:color w:val="000000"/>
                <w:sz w:val="24"/>
                <w:szCs w:val="24"/>
              </w:rPr>
              <w:t>между</w:t>
            </w:r>
            <w:r>
              <w:t xml:space="preserve"> </w:t>
            </w:r>
            <w:r>
              <w:rPr>
                <w:rFonts w:ascii="Times New Roman" w:hAnsi="Times New Roman" w:cs="Times New Roman"/>
                <w:color w:val="000000"/>
                <w:sz w:val="24"/>
                <w:szCs w:val="24"/>
              </w:rPr>
              <w:t>строением</w:t>
            </w:r>
            <w:r>
              <w:t xml:space="preserve"> </w:t>
            </w:r>
            <w:r>
              <w:rPr>
                <w:rFonts w:ascii="Times New Roman" w:hAnsi="Times New Roman" w:cs="Times New Roman"/>
                <w:color w:val="000000"/>
                <w:sz w:val="24"/>
                <w:szCs w:val="24"/>
              </w:rPr>
              <w:t>углеводорода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оптическими</w:t>
            </w:r>
            <w:r>
              <w:t xml:space="preserve"> </w:t>
            </w:r>
            <w:r>
              <w:rPr>
                <w:rFonts w:ascii="Times New Roman" w:hAnsi="Times New Roman" w:cs="Times New Roman"/>
                <w:color w:val="000000"/>
                <w:sz w:val="24"/>
                <w:szCs w:val="24"/>
              </w:rPr>
              <w:t>характеристиками.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ПК-1.1, ПК-1.2</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Проведение</w:t>
            </w:r>
            <w:r w:rsidRPr="00934CFA">
              <w:rPr>
                <w:lang w:val="ru-RU"/>
              </w:rPr>
              <w:t xml:space="preserve"> </w:t>
            </w:r>
            <w:r w:rsidRPr="00934CFA">
              <w:rPr>
                <w:rFonts w:ascii="Times New Roman" w:hAnsi="Times New Roman" w:cs="Times New Roman"/>
                <w:b/>
                <w:color w:val="000000"/>
                <w:sz w:val="24"/>
                <w:szCs w:val="24"/>
                <w:lang w:val="ru-RU"/>
              </w:rPr>
              <w:t>семинарских</w:t>
            </w:r>
            <w:r w:rsidRPr="00934CFA">
              <w:rPr>
                <w:lang w:val="ru-RU"/>
              </w:rPr>
              <w:t xml:space="preserve"> </w:t>
            </w:r>
            <w:r w:rsidRPr="00934CFA">
              <w:rPr>
                <w:rFonts w:ascii="Times New Roman" w:hAnsi="Times New Roman" w:cs="Times New Roman"/>
                <w:b/>
                <w:color w:val="000000"/>
                <w:sz w:val="24"/>
                <w:szCs w:val="24"/>
                <w:lang w:val="ru-RU"/>
              </w:rPr>
              <w:t>занятий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Средняя</w:t>
            </w:r>
            <w:r w:rsidRPr="00934CFA">
              <w:rPr>
                <w:lang w:val="ru-RU"/>
              </w:rPr>
              <w:t xml:space="preserve"> </w:t>
            </w:r>
            <w:r w:rsidRPr="00934CFA">
              <w:rPr>
                <w:rFonts w:ascii="Times New Roman" w:hAnsi="Times New Roman" w:cs="Times New Roman"/>
                <w:color w:val="000000"/>
                <w:sz w:val="24"/>
                <w:szCs w:val="24"/>
                <w:lang w:val="ru-RU"/>
              </w:rPr>
              <w:t>молекулярная</w:t>
            </w:r>
            <w:r w:rsidRPr="00934CFA">
              <w:rPr>
                <w:lang w:val="ru-RU"/>
              </w:rPr>
              <w:t xml:space="preserve"> </w:t>
            </w:r>
            <w:r w:rsidRPr="00934CFA">
              <w:rPr>
                <w:rFonts w:ascii="Times New Roman" w:hAnsi="Times New Roman" w:cs="Times New Roman"/>
                <w:color w:val="000000"/>
                <w:sz w:val="24"/>
                <w:szCs w:val="24"/>
                <w:lang w:val="ru-RU"/>
              </w:rPr>
              <w:t>масса.</w:t>
            </w:r>
            <w:r w:rsidRPr="00934CFA">
              <w:rPr>
                <w:lang w:val="ru-RU"/>
              </w:rP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оценки</w:t>
            </w:r>
            <w:r>
              <w:t xml:space="preserve"> </w:t>
            </w:r>
            <w:r>
              <w:rPr>
                <w:rFonts w:ascii="Times New Roman" w:hAnsi="Times New Roman" w:cs="Times New Roman"/>
                <w:color w:val="000000"/>
                <w:sz w:val="24"/>
                <w:szCs w:val="24"/>
              </w:rPr>
              <w:t>средней</w:t>
            </w:r>
            <w:r>
              <w:t xml:space="preserve"> </w:t>
            </w:r>
            <w:r>
              <w:rPr>
                <w:rFonts w:ascii="Times New Roman" w:hAnsi="Times New Roman" w:cs="Times New Roman"/>
                <w:color w:val="000000"/>
                <w:sz w:val="24"/>
                <w:szCs w:val="24"/>
              </w:rPr>
              <w:t>молекулярной</w:t>
            </w:r>
            <w:r>
              <w:t xml:space="preserve"> </w:t>
            </w:r>
            <w:r>
              <w:rPr>
                <w:rFonts w:ascii="Times New Roman" w:hAnsi="Times New Roman" w:cs="Times New Roman"/>
                <w:color w:val="000000"/>
                <w:sz w:val="24"/>
                <w:szCs w:val="24"/>
              </w:rPr>
              <w:t>массы.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ПК-1.1, ПК-1.2</w:t>
            </w:r>
          </w:p>
        </w:tc>
      </w:tr>
      <w:tr w:rsidR="00934CFA">
        <w:trPr>
          <w:trHeight w:hRule="exact" w:val="710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r w:rsidRPr="00934CFA">
              <w:rPr>
                <w:rFonts w:ascii="Times New Roman" w:hAnsi="Times New Roman" w:cs="Times New Roman"/>
                <w:color w:val="000000"/>
                <w:sz w:val="24"/>
                <w:szCs w:val="24"/>
                <w:lang w:val="ru-RU"/>
              </w:rPr>
              <w:t>Представления</w:t>
            </w:r>
            <w:r w:rsidRPr="00934CFA">
              <w:rPr>
                <w:lang w:val="ru-RU"/>
              </w:rPr>
              <w:t xml:space="preserve"> </w:t>
            </w:r>
            <w:r w:rsidRPr="00934CFA">
              <w:rPr>
                <w:rFonts w:ascii="Times New Roman" w:hAnsi="Times New Roman" w:cs="Times New Roman"/>
                <w:color w:val="000000"/>
                <w:sz w:val="24"/>
                <w:szCs w:val="24"/>
                <w:lang w:val="ru-RU"/>
              </w:rPr>
              <w:t>о</w:t>
            </w:r>
            <w:r w:rsidRPr="00934CFA">
              <w:rPr>
                <w:lang w:val="ru-RU"/>
              </w:rPr>
              <w:t xml:space="preserve"> </w:t>
            </w:r>
            <w:r w:rsidRPr="00934CFA">
              <w:rPr>
                <w:rFonts w:ascii="Times New Roman" w:hAnsi="Times New Roman" w:cs="Times New Roman"/>
                <w:color w:val="000000"/>
                <w:sz w:val="24"/>
                <w:szCs w:val="24"/>
                <w:lang w:val="ru-RU"/>
              </w:rPr>
              <w:t>нефти</w:t>
            </w:r>
            <w:r w:rsidRPr="00934CFA">
              <w:rPr>
                <w:lang w:val="ru-RU"/>
              </w:rPr>
              <w:t xml:space="preserve"> </w:t>
            </w:r>
            <w:r w:rsidRPr="00934CFA">
              <w:rPr>
                <w:rFonts w:ascii="Times New Roman" w:hAnsi="Times New Roman" w:cs="Times New Roman"/>
                <w:color w:val="000000"/>
                <w:sz w:val="24"/>
                <w:szCs w:val="24"/>
                <w:lang w:val="ru-RU"/>
              </w:rPr>
              <w:t>как</w:t>
            </w:r>
            <w:r w:rsidRPr="00934CFA">
              <w:rPr>
                <w:lang w:val="ru-RU"/>
              </w:rPr>
              <w:t xml:space="preserve"> </w:t>
            </w:r>
            <w:r w:rsidRPr="00934CFA">
              <w:rPr>
                <w:rFonts w:ascii="Times New Roman" w:hAnsi="Times New Roman" w:cs="Times New Roman"/>
                <w:color w:val="000000"/>
                <w:sz w:val="24"/>
                <w:szCs w:val="24"/>
                <w:lang w:val="ru-RU"/>
              </w:rPr>
              <w:t>коллоидно-дисперсной</w:t>
            </w:r>
            <w:r w:rsidRPr="00934CFA">
              <w:rPr>
                <w:lang w:val="ru-RU"/>
              </w:rPr>
              <w:t xml:space="preserve"> </w:t>
            </w:r>
            <w:r w:rsidRPr="00934CFA">
              <w:rPr>
                <w:rFonts w:ascii="Times New Roman" w:hAnsi="Times New Roman" w:cs="Times New Roman"/>
                <w:color w:val="000000"/>
                <w:sz w:val="24"/>
                <w:szCs w:val="24"/>
                <w:lang w:val="ru-RU"/>
              </w:rPr>
              <w:t>системе.</w:t>
            </w:r>
            <w:r w:rsidRPr="00934CFA">
              <w:rPr>
                <w:lang w:val="ru-RU"/>
              </w:rPr>
              <w:t xml:space="preserve"> </w:t>
            </w:r>
            <w:r w:rsidRPr="00934CFA">
              <w:rPr>
                <w:rFonts w:ascii="Times New Roman" w:hAnsi="Times New Roman" w:cs="Times New Roman"/>
                <w:color w:val="000000"/>
                <w:sz w:val="24"/>
                <w:szCs w:val="24"/>
                <w:lang w:val="ru-RU"/>
              </w:rPr>
              <w:t>Фракционный</w:t>
            </w:r>
            <w:r w:rsidRPr="00934CFA">
              <w:rPr>
                <w:lang w:val="ru-RU"/>
              </w:rPr>
              <w:t xml:space="preserve"> </w:t>
            </w:r>
            <w:r w:rsidRPr="00934CFA">
              <w:rPr>
                <w:rFonts w:ascii="Times New Roman" w:hAnsi="Times New Roman" w:cs="Times New Roman"/>
                <w:color w:val="000000"/>
                <w:sz w:val="24"/>
                <w:szCs w:val="24"/>
                <w:lang w:val="ru-RU"/>
              </w:rPr>
              <w:t>состав</w:t>
            </w:r>
            <w:r w:rsidRPr="00934CFA">
              <w:rPr>
                <w:lang w:val="ru-RU"/>
              </w:rPr>
              <w:t xml:space="preserve"> </w:t>
            </w:r>
            <w:r w:rsidRPr="00934CFA">
              <w:rPr>
                <w:rFonts w:ascii="Times New Roman" w:hAnsi="Times New Roman" w:cs="Times New Roman"/>
                <w:color w:val="000000"/>
                <w:sz w:val="24"/>
                <w:szCs w:val="24"/>
                <w:lang w:val="ru-RU"/>
              </w:rPr>
              <w:t>нефти</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методы</w:t>
            </w:r>
            <w:r w:rsidRPr="00934CFA">
              <w:rPr>
                <w:lang w:val="ru-RU"/>
              </w:rPr>
              <w:t xml:space="preserve"> </w:t>
            </w:r>
            <w:r w:rsidRPr="00934CFA">
              <w:rPr>
                <w:rFonts w:ascii="Times New Roman" w:hAnsi="Times New Roman" w:cs="Times New Roman"/>
                <w:color w:val="000000"/>
                <w:sz w:val="24"/>
                <w:szCs w:val="24"/>
                <w:lang w:val="ru-RU"/>
              </w:rPr>
              <w:t>его</w:t>
            </w:r>
            <w:r w:rsidRPr="00934CFA">
              <w:rPr>
                <w:lang w:val="ru-RU"/>
              </w:rPr>
              <w:t xml:space="preserve"> </w:t>
            </w:r>
            <w:r w:rsidRPr="00934CFA">
              <w:rPr>
                <w:rFonts w:ascii="Times New Roman" w:hAnsi="Times New Roman" w:cs="Times New Roman"/>
                <w:color w:val="000000"/>
                <w:sz w:val="24"/>
                <w:szCs w:val="24"/>
                <w:lang w:val="ru-RU"/>
              </w:rPr>
              <w:t>определения.</w:t>
            </w:r>
            <w:r w:rsidRPr="00934CFA">
              <w:rPr>
                <w:lang w:val="ru-RU"/>
              </w:rPr>
              <w:t xml:space="preserve"> </w:t>
            </w:r>
            <w:r w:rsidRPr="00934CFA">
              <w:rPr>
                <w:rFonts w:ascii="Times New Roman" w:hAnsi="Times New Roman" w:cs="Times New Roman"/>
                <w:color w:val="000000"/>
                <w:sz w:val="24"/>
                <w:szCs w:val="24"/>
                <w:lang w:val="ru-RU"/>
              </w:rPr>
              <w:t>Плотность.</w:t>
            </w:r>
            <w:r w:rsidRPr="00934CFA">
              <w:rPr>
                <w:lang w:val="ru-RU"/>
              </w:rPr>
              <w:t xml:space="preserve"> </w:t>
            </w:r>
            <w:r w:rsidRPr="00934CFA">
              <w:rPr>
                <w:rFonts w:ascii="Times New Roman" w:hAnsi="Times New Roman" w:cs="Times New Roman"/>
                <w:color w:val="000000"/>
                <w:sz w:val="24"/>
                <w:szCs w:val="24"/>
                <w:lang w:val="ru-RU"/>
              </w:rPr>
              <w:t>Влияние</w:t>
            </w:r>
            <w:r w:rsidRPr="00934CFA">
              <w:rPr>
                <w:lang w:val="ru-RU"/>
              </w:rPr>
              <w:t xml:space="preserve"> </w:t>
            </w:r>
            <w:r w:rsidRPr="00934CFA">
              <w:rPr>
                <w:rFonts w:ascii="Times New Roman" w:hAnsi="Times New Roman" w:cs="Times New Roman"/>
                <w:color w:val="000000"/>
                <w:sz w:val="24"/>
                <w:szCs w:val="24"/>
                <w:lang w:val="ru-RU"/>
              </w:rPr>
              <w:t>химического</w:t>
            </w:r>
            <w:r w:rsidRPr="00934CFA">
              <w:rPr>
                <w:lang w:val="ru-RU"/>
              </w:rPr>
              <w:t xml:space="preserve"> </w:t>
            </w:r>
            <w:r w:rsidRPr="00934CFA">
              <w:rPr>
                <w:rFonts w:ascii="Times New Roman" w:hAnsi="Times New Roman" w:cs="Times New Roman"/>
                <w:color w:val="000000"/>
                <w:sz w:val="24"/>
                <w:szCs w:val="24"/>
                <w:lang w:val="ru-RU"/>
              </w:rPr>
              <w:t>состава</w:t>
            </w:r>
            <w:r w:rsidRPr="00934CFA">
              <w:rPr>
                <w:lang w:val="ru-RU"/>
              </w:rPr>
              <w:t xml:space="preserve"> </w:t>
            </w:r>
            <w:r w:rsidRPr="00934CFA">
              <w:rPr>
                <w:rFonts w:ascii="Times New Roman" w:hAnsi="Times New Roman" w:cs="Times New Roman"/>
                <w:color w:val="000000"/>
                <w:sz w:val="24"/>
                <w:szCs w:val="24"/>
                <w:lang w:val="ru-RU"/>
              </w:rPr>
              <w:t>фракции</w:t>
            </w:r>
            <w:r w:rsidRPr="00934CFA">
              <w:rPr>
                <w:lang w:val="ru-RU"/>
              </w:rPr>
              <w:t xml:space="preserve"> </w:t>
            </w:r>
            <w:r w:rsidRPr="00934CFA">
              <w:rPr>
                <w:rFonts w:ascii="Times New Roman" w:hAnsi="Times New Roman" w:cs="Times New Roman"/>
                <w:color w:val="000000"/>
                <w:sz w:val="24"/>
                <w:szCs w:val="24"/>
                <w:lang w:val="ru-RU"/>
              </w:rPr>
              <w:t>на</w:t>
            </w:r>
            <w:r w:rsidRPr="00934CFA">
              <w:rPr>
                <w:lang w:val="ru-RU"/>
              </w:rPr>
              <w:t xml:space="preserve"> </w:t>
            </w:r>
            <w:r w:rsidRPr="00934CFA">
              <w:rPr>
                <w:rFonts w:ascii="Times New Roman" w:hAnsi="Times New Roman" w:cs="Times New Roman"/>
                <w:color w:val="000000"/>
                <w:sz w:val="24"/>
                <w:szCs w:val="24"/>
                <w:lang w:val="ru-RU"/>
              </w:rPr>
              <w:t>её</w:t>
            </w:r>
            <w:r w:rsidRPr="00934CFA">
              <w:rPr>
                <w:lang w:val="ru-RU"/>
              </w:rPr>
              <w:t xml:space="preserve"> </w:t>
            </w:r>
            <w:r w:rsidRPr="00934CFA">
              <w:rPr>
                <w:rFonts w:ascii="Times New Roman" w:hAnsi="Times New Roman" w:cs="Times New Roman"/>
                <w:color w:val="000000"/>
                <w:sz w:val="24"/>
                <w:szCs w:val="24"/>
                <w:lang w:val="ru-RU"/>
              </w:rPr>
              <w:t>плотность.</w:t>
            </w:r>
            <w:r w:rsidRPr="00934CFA">
              <w:rPr>
                <w:lang w:val="ru-RU"/>
              </w:rPr>
              <w:t xml:space="preserve"> </w:t>
            </w:r>
            <w:r w:rsidRPr="00934CFA">
              <w:rPr>
                <w:rFonts w:ascii="Times New Roman" w:hAnsi="Times New Roman" w:cs="Times New Roman"/>
                <w:color w:val="000000"/>
                <w:sz w:val="24"/>
                <w:szCs w:val="24"/>
                <w:lang w:val="ru-RU"/>
              </w:rPr>
              <w:t>Способы</w:t>
            </w:r>
            <w:r w:rsidRPr="00934CFA">
              <w:rPr>
                <w:lang w:val="ru-RU"/>
              </w:rPr>
              <w:t xml:space="preserve"> </w:t>
            </w:r>
            <w:r w:rsidRPr="00934CFA">
              <w:rPr>
                <w:rFonts w:ascii="Times New Roman" w:hAnsi="Times New Roman" w:cs="Times New Roman"/>
                <w:color w:val="000000"/>
                <w:sz w:val="24"/>
                <w:szCs w:val="24"/>
                <w:lang w:val="ru-RU"/>
              </w:rPr>
              <w:t>определения</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расчета</w:t>
            </w:r>
            <w:r w:rsidRPr="00934CFA">
              <w:rPr>
                <w:lang w:val="ru-RU"/>
              </w:rPr>
              <w:t xml:space="preserve"> </w:t>
            </w:r>
            <w:r w:rsidRPr="00934CFA">
              <w:rPr>
                <w:rFonts w:ascii="Times New Roman" w:hAnsi="Times New Roman" w:cs="Times New Roman"/>
                <w:color w:val="000000"/>
                <w:sz w:val="24"/>
                <w:szCs w:val="24"/>
                <w:lang w:val="ru-RU"/>
              </w:rPr>
              <w:t>плотности</w:t>
            </w:r>
            <w:r w:rsidRPr="00934CFA">
              <w:rPr>
                <w:lang w:val="ru-RU"/>
              </w:rPr>
              <w:t xml:space="preserve"> </w:t>
            </w:r>
            <w:r w:rsidRPr="00934CFA">
              <w:rPr>
                <w:rFonts w:ascii="Times New Roman" w:hAnsi="Times New Roman" w:cs="Times New Roman"/>
                <w:color w:val="000000"/>
                <w:sz w:val="24"/>
                <w:szCs w:val="24"/>
                <w:lang w:val="ru-RU"/>
              </w:rPr>
              <w:t>нефтепродуктов.</w:t>
            </w:r>
            <w:r w:rsidRPr="00934CFA">
              <w:rPr>
                <w:lang w:val="ru-RU"/>
              </w:rPr>
              <w:t xml:space="preserve"> </w:t>
            </w:r>
            <w:r w:rsidRPr="00934CFA">
              <w:rPr>
                <w:rFonts w:ascii="Times New Roman" w:hAnsi="Times New Roman" w:cs="Times New Roman"/>
                <w:color w:val="000000"/>
                <w:sz w:val="24"/>
                <w:szCs w:val="24"/>
                <w:lang w:val="ru-RU"/>
              </w:rPr>
              <w:t>Характеризующий</w:t>
            </w:r>
            <w:r w:rsidRPr="00934CFA">
              <w:rPr>
                <w:lang w:val="ru-RU"/>
              </w:rPr>
              <w:t xml:space="preserve"> </w:t>
            </w:r>
            <w:r w:rsidRPr="00934CFA">
              <w:rPr>
                <w:rFonts w:ascii="Times New Roman" w:hAnsi="Times New Roman" w:cs="Times New Roman"/>
                <w:color w:val="000000"/>
                <w:sz w:val="24"/>
                <w:szCs w:val="24"/>
                <w:lang w:val="ru-RU"/>
              </w:rPr>
              <w:t>фактор.</w:t>
            </w:r>
            <w:r w:rsidRPr="00934CFA">
              <w:rPr>
                <w:lang w:val="ru-RU"/>
              </w:rPr>
              <w:t xml:space="preserve"> </w:t>
            </w:r>
            <w:r w:rsidRPr="00934CFA">
              <w:rPr>
                <w:rFonts w:ascii="Times New Roman" w:hAnsi="Times New Roman" w:cs="Times New Roman"/>
                <w:color w:val="000000"/>
                <w:sz w:val="24"/>
                <w:szCs w:val="24"/>
                <w:lang w:val="ru-RU"/>
              </w:rPr>
              <w:t>Вязкость</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вязкостно-температурные</w:t>
            </w:r>
            <w:r w:rsidRPr="00934CFA">
              <w:rPr>
                <w:lang w:val="ru-RU"/>
              </w:rPr>
              <w:t xml:space="preserve"> </w:t>
            </w:r>
            <w:r w:rsidRPr="00934CFA">
              <w:rPr>
                <w:rFonts w:ascii="Times New Roman" w:hAnsi="Times New Roman" w:cs="Times New Roman"/>
                <w:color w:val="000000"/>
                <w:sz w:val="24"/>
                <w:szCs w:val="24"/>
                <w:lang w:val="ru-RU"/>
              </w:rPr>
              <w:t>свойства</w:t>
            </w:r>
            <w:r w:rsidRPr="00934CFA">
              <w:rPr>
                <w:lang w:val="ru-RU"/>
              </w:rPr>
              <w:t xml:space="preserve"> </w:t>
            </w:r>
            <w:r w:rsidRPr="00934CFA">
              <w:rPr>
                <w:rFonts w:ascii="Times New Roman" w:hAnsi="Times New Roman" w:cs="Times New Roman"/>
                <w:color w:val="000000"/>
                <w:sz w:val="24"/>
                <w:szCs w:val="24"/>
                <w:lang w:val="ru-RU"/>
              </w:rPr>
              <w:t>нефти</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нефтепродуктов.</w:t>
            </w:r>
            <w:r w:rsidRPr="00934CFA">
              <w:rPr>
                <w:lang w:val="ru-RU"/>
              </w:rPr>
              <w:t xml:space="preserve"> </w:t>
            </w:r>
            <w:r w:rsidRPr="00934CFA">
              <w:rPr>
                <w:rFonts w:ascii="Times New Roman" w:hAnsi="Times New Roman" w:cs="Times New Roman"/>
                <w:color w:val="000000"/>
                <w:sz w:val="24"/>
                <w:szCs w:val="24"/>
                <w:lang w:val="ru-RU"/>
              </w:rPr>
              <w:t>Индекс</w:t>
            </w:r>
            <w:r w:rsidRPr="00934CFA">
              <w:rPr>
                <w:lang w:val="ru-RU"/>
              </w:rPr>
              <w:t xml:space="preserve"> </w:t>
            </w:r>
            <w:r w:rsidRPr="00934CFA">
              <w:rPr>
                <w:rFonts w:ascii="Times New Roman" w:hAnsi="Times New Roman" w:cs="Times New Roman"/>
                <w:color w:val="000000"/>
                <w:sz w:val="24"/>
                <w:szCs w:val="24"/>
                <w:lang w:val="ru-RU"/>
              </w:rPr>
              <w:t>вязкости.</w:t>
            </w:r>
            <w:r w:rsidRPr="00934CFA">
              <w:rPr>
                <w:lang w:val="ru-RU"/>
              </w:rPr>
              <w:t xml:space="preserve"> </w:t>
            </w:r>
            <w:r w:rsidRPr="00934CFA">
              <w:rPr>
                <w:rFonts w:ascii="Times New Roman" w:hAnsi="Times New Roman" w:cs="Times New Roman"/>
                <w:color w:val="000000"/>
                <w:sz w:val="24"/>
                <w:szCs w:val="24"/>
                <w:lang w:val="ru-RU"/>
              </w:rPr>
              <w:t>Влияние</w:t>
            </w:r>
            <w:r w:rsidRPr="00934CFA">
              <w:rPr>
                <w:lang w:val="ru-RU"/>
              </w:rPr>
              <w:t xml:space="preserve"> </w:t>
            </w:r>
            <w:r w:rsidRPr="00934CFA">
              <w:rPr>
                <w:rFonts w:ascii="Times New Roman" w:hAnsi="Times New Roman" w:cs="Times New Roman"/>
                <w:color w:val="000000"/>
                <w:sz w:val="24"/>
                <w:szCs w:val="24"/>
                <w:lang w:val="ru-RU"/>
              </w:rPr>
              <w:t>строения</w:t>
            </w:r>
            <w:r w:rsidRPr="00934CFA">
              <w:rPr>
                <w:lang w:val="ru-RU"/>
              </w:rPr>
              <w:t xml:space="preserve"> </w:t>
            </w:r>
            <w:r w:rsidRPr="00934CFA">
              <w:rPr>
                <w:rFonts w:ascii="Times New Roman" w:hAnsi="Times New Roman" w:cs="Times New Roman"/>
                <w:color w:val="000000"/>
                <w:sz w:val="24"/>
                <w:szCs w:val="24"/>
                <w:lang w:val="ru-RU"/>
              </w:rPr>
              <w:t>соединений</w:t>
            </w:r>
            <w:r w:rsidRPr="00934CFA">
              <w:rPr>
                <w:lang w:val="ru-RU"/>
              </w:rPr>
              <w:t xml:space="preserve"> </w:t>
            </w:r>
            <w:r w:rsidRPr="00934CFA">
              <w:rPr>
                <w:rFonts w:ascii="Times New Roman" w:hAnsi="Times New Roman" w:cs="Times New Roman"/>
                <w:color w:val="000000"/>
                <w:sz w:val="24"/>
                <w:szCs w:val="24"/>
                <w:lang w:val="ru-RU"/>
              </w:rPr>
              <w:t>фракций</w:t>
            </w:r>
            <w:r w:rsidRPr="00934CFA">
              <w:rPr>
                <w:lang w:val="ru-RU"/>
              </w:rPr>
              <w:t xml:space="preserve"> </w:t>
            </w:r>
            <w:r w:rsidRPr="00934CFA">
              <w:rPr>
                <w:rFonts w:ascii="Times New Roman" w:hAnsi="Times New Roman" w:cs="Times New Roman"/>
                <w:color w:val="000000"/>
                <w:sz w:val="24"/>
                <w:szCs w:val="24"/>
                <w:lang w:val="ru-RU"/>
              </w:rPr>
              <w:t>нефти</w:t>
            </w:r>
            <w:r w:rsidRPr="00934CFA">
              <w:rPr>
                <w:lang w:val="ru-RU"/>
              </w:rPr>
              <w:t xml:space="preserve"> </w:t>
            </w:r>
            <w:r w:rsidRPr="00934CFA">
              <w:rPr>
                <w:rFonts w:ascii="Times New Roman" w:hAnsi="Times New Roman" w:cs="Times New Roman"/>
                <w:color w:val="000000"/>
                <w:sz w:val="24"/>
                <w:szCs w:val="24"/>
                <w:lang w:val="ru-RU"/>
              </w:rPr>
              <w:t>на</w:t>
            </w:r>
            <w:r w:rsidRPr="00934CFA">
              <w:rPr>
                <w:lang w:val="ru-RU"/>
              </w:rPr>
              <w:t xml:space="preserve"> </w:t>
            </w:r>
            <w:r w:rsidRPr="00934CFA">
              <w:rPr>
                <w:rFonts w:ascii="Times New Roman" w:hAnsi="Times New Roman" w:cs="Times New Roman"/>
                <w:color w:val="000000"/>
                <w:sz w:val="24"/>
                <w:szCs w:val="24"/>
                <w:lang w:val="ru-RU"/>
              </w:rPr>
              <w:t>их</w:t>
            </w:r>
            <w:r w:rsidRPr="00934CFA">
              <w:rPr>
                <w:lang w:val="ru-RU"/>
              </w:rPr>
              <w:t xml:space="preserve"> </w:t>
            </w:r>
            <w:r w:rsidRPr="00934CFA">
              <w:rPr>
                <w:rFonts w:ascii="Times New Roman" w:hAnsi="Times New Roman" w:cs="Times New Roman"/>
                <w:color w:val="000000"/>
                <w:sz w:val="24"/>
                <w:szCs w:val="24"/>
                <w:lang w:val="ru-RU"/>
              </w:rPr>
              <w:t>вязкость.</w:t>
            </w:r>
            <w:r w:rsidRPr="00934CFA">
              <w:rPr>
                <w:lang w:val="ru-RU"/>
              </w:rPr>
              <w:t xml:space="preserve"> </w:t>
            </w:r>
            <w:r w:rsidRPr="00934CFA">
              <w:rPr>
                <w:rFonts w:ascii="Times New Roman" w:hAnsi="Times New Roman" w:cs="Times New Roman"/>
                <w:color w:val="000000"/>
                <w:sz w:val="24"/>
                <w:szCs w:val="24"/>
                <w:lang w:val="ru-RU"/>
              </w:rPr>
              <w:t>Критические</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сверхкритические</w:t>
            </w:r>
            <w:r w:rsidRPr="00934CFA">
              <w:rPr>
                <w:lang w:val="ru-RU"/>
              </w:rPr>
              <w:t xml:space="preserve"> </w:t>
            </w:r>
            <w:r w:rsidRPr="00934CFA">
              <w:rPr>
                <w:rFonts w:ascii="Times New Roman" w:hAnsi="Times New Roman" w:cs="Times New Roman"/>
                <w:color w:val="000000"/>
                <w:sz w:val="24"/>
                <w:szCs w:val="24"/>
                <w:lang w:val="ru-RU"/>
              </w:rPr>
              <w:t>параметры</w:t>
            </w:r>
            <w:r w:rsidRPr="00934CFA">
              <w:rPr>
                <w:lang w:val="ru-RU"/>
              </w:rPr>
              <w:t xml:space="preserve"> </w:t>
            </w:r>
            <w:r w:rsidRPr="00934CFA">
              <w:rPr>
                <w:rFonts w:ascii="Times New Roman" w:hAnsi="Times New Roman" w:cs="Times New Roman"/>
                <w:color w:val="000000"/>
                <w:sz w:val="24"/>
                <w:szCs w:val="24"/>
                <w:lang w:val="ru-RU"/>
              </w:rPr>
              <w:t>нефти</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нефтепродуктов.</w:t>
            </w:r>
            <w:r w:rsidRPr="00934CFA">
              <w:rPr>
                <w:lang w:val="ru-RU"/>
              </w:rPr>
              <w:t xml:space="preserve"> </w:t>
            </w:r>
            <w:r w:rsidRPr="00934CFA">
              <w:rPr>
                <w:rFonts w:ascii="Times New Roman" w:hAnsi="Times New Roman" w:cs="Times New Roman"/>
                <w:color w:val="000000"/>
                <w:sz w:val="24"/>
                <w:szCs w:val="24"/>
                <w:lang w:val="ru-RU"/>
              </w:rPr>
              <w:t>Температурные</w:t>
            </w:r>
            <w:r w:rsidRPr="00934CFA">
              <w:rPr>
                <w:lang w:val="ru-RU"/>
              </w:rPr>
              <w:t xml:space="preserve"> </w:t>
            </w:r>
            <w:r w:rsidRPr="00934CFA">
              <w:rPr>
                <w:rFonts w:ascii="Times New Roman" w:hAnsi="Times New Roman" w:cs="Times New Roman"/>
                <w:color w:val="000000"/>
                <w:sz w:val="24"/>
                <w:szCs w:val="24"/>
                <w:lang w:val="ru-RU"/>
              </w:rPr>
              <w:t>характеристики</w:t>
            </w:r>
            <w:r w:rsidRPr="00934CFA">
              <w:rPr>
                <w:lang w:val="ru-RU"/>
              </w:rPr>
              <w:t xml:space="preserve"> </w:t>
            </w:r>
            <w:r w:rsidRPr="00934CFA">
              <w:rPr>
                <w:rFonts w:ascii="Times New Roman" w:hAnsi="Times New Roman" w:cs="Times New Roman"/>
                <w:color w:val="000000"/>
                <w:sz w:val="24"/>
                <w:szCs w:val="24"/>
                <w:lang w:val="ru-RU"/>
              </w:rPr>
              <w:t>нефти.</w:t>
            </w:r>
            <w:r w:rsidRPr="00934CFA">
              <w:rPr>
                <w:lang w:val="ru-RU"/>
              </w:rPr>
              <w:t xml:space="preserve"> </w:t>
            </w:r>
            <w:r w:rsidRPr="00934CFA">
              <w:rPr>
                <w:rFonts w:ascii="Times New Roman" w:hAnsi="Times New Roman" w:cs="Times New Roman"/>
                <w:color w:val="000000"/>
                <w:sz w:val="24"/>
                <w:szCs w:val="24"/>
                <w:lang w:val="ru-RU"/>
              </w:rPr>
              <w:t>Температура</w:t>
            </w:r>
            <w:r w:rsidRPr="00934CFA">
              <w:rPr>
                <w:lang w:val="ru-RU"/>
              </w:rPr>
              <w:t xml:space="preserve"> </w:t>
            </w:r>
            <w:r w:rsidRPr="00934CFA">
              <w:rPr>
                <w:rFonts w:ascii="Times New Roman" w:hAnsi="Times New Roman" w:cs="Times New Roman"/>
                <w:color w:val="000000"/>
                <w:sz w:val="24"/>
                <w:szCs w:val="24"/>
                <w:lang w:val="ru-RU"/>
              </w:rPr>
              <w:t>вспышки.</w:t>
            </w:r>
            <w:r w:rsidRPr="00934CFA">
              <w:rPr>
                <w:lang w:val="ru-RU"/>
              </w:rPr>
              <w:t xml:space="preserve"> </w:t>
            </w:r>
            <w:r w:rsidRPr="00934CFA">
              <w:rPr>
                <w:rFonts w:ascii="Times New Roman" w:hAnsi="Times New Roman" w:cs="Times New Roman"/>
                <w:color w:val="000000"/>
                <w:sz w:val="24"/>
                <w:szCs w:val="24"/>
                <w:lang w:val="ru-RU"/>
              </w:rPr>
              <w:t>Температура</w:t>
            </w:r>
            <w:r w:rsidRPr="00934CFA">
              <w:rPr>
                <w:lang w:val="ru-RU"/>
              </w:rPr>
              <w:t xml:space="preserve"> </w:t>
            </w:r>
            <w:r w:rsidRPr="00934CFA">
              <w:rPr>
                <w:rFonts w:ascii="Times New Roman" w:hAnsi="Times New Roman" w:cs="Times New Roman"/>
                <w:color w:val="000000"/>
                <w:sz w:val="24"/>
                <w:szCs w:val="24"/>
                <w:lang w:val="ru-RU"/>
              </w:rPr>
              <w:t>воспламенения.</w:t>
            </w:r>
            <w:r w:rsidRPr="00934CFA">
              <w:rPr>
                <w:lang w:val="ru-RU"/>
              </w:rPr>
              <w:t xml:space="preserve"> </w:t>
            </w:r>
            <w:r w:rsidRPr="00934CFA">
              <w:rPr>
                <w:rFonts w:ascii="Times New Roman" w:hAnsi="Times New Roman" w:cs="Times New Roman"/>
                <w:color w:val="000000"/>
                <w:sz w:val="24"/>
                <w:szCs w:val="24"/>
                <w:lang w:val="ru-RU"/>
              </w:rPr>
              <w:t>Температура</w:t>
            </w:r>
            <w:r w:rsidRPr="00934CFA">
              <w:rPr>
                <w:lang w:val="ru-RU"/>
              </w:rPr>
              <w:t xml:space="preserve"> </w:t>
            </w:r>
            <w:r w:rsidRPr="00934CFA">
              <w:rPr>
                <w:rFonts w:ascii="Times New Roman" w:hAnsi="Times New Roman" w:cs="Times New Roman"/>
                <w:color w:val="000000"/>
                <w:sz w:val="24"/>
                <w:szCs w:val="24"/>
                <w:lang w:val="ru-RU"/>
              </w:rPr>
              <w:t>самовоспламенения.</w:t>
            </w:r>
            <w:r w:rsidRPr="00934CFA">
              <w:rPr>
                <w:lang w:val="ru-RU"/>
              </w:rPr>
              <w:t xml:space="preserve"> </w:t>
            </w:r>
            <w:r w:rsidRPr="00934CFA">
              <w:rPr>
                <w:rFonts w:ascii="Times New Roman" w:hAnsi="Times New Roman" w:cs="Times New Roman"/>
                <w:color w:val="000000"/>
                <w:sz w:val="24"/>
                <w:szCs w:val="24"/>
                <w:lang w:val="ru-RU"/>
              </w:rPr>
              <w:t>Детонационные</w:t>
            </w:r>
            <w:r w:rsidRPr="00934CFA">
              <w:rPr>
                <w:lang w:val="ru-RU"/>
              </w:rPr>
              <w:t xml:space="preserve"> </w:t>
            </w:r>
            <w:r w:rsidRPr="00934CFA">
              <w:rPr>
                <w:rFonts w:ascii="Times New Roman" w:hAnsi="Times New Roman" w:cs="Times New Roman"/>
                <w:color w:val="000000"/>
                <w:sz w:val="24"/>
                <w:szCs w:val="24"/>
                <w:lang w:val="ru-RU"/>
              </w:rPr>
              <w:t>характеристики</w:t>
            </w:r>
            <w:r w:rsidRPr="00934CFA">
              <w:rPr>
                <w:lang w:val="ru-RU"/>
              </w:rPr>
              <w:t xml:space="preserve"> </w:t>
            </w:r>
            <w:r w:rsidRPr="00934CFA">
              <w:rPr>
                <w:rFonts w:ascii="Times New Roman" w:hAnsi="Times New Roman" w:cs="Times New Roman"/>
                <w:color w:val="000000"/>
                <w:sz w:val="24"/>
                <w:szCs w:val="24"/>
                <w:lang w:val="ru-RU"/>
              </w:rPr>
              <w:t>нефтепродуктов.</w:t>
            </w:r>
            <w:r w:rsidRPr="00934CFA">
              <w:rPr>
                <w:lang w:val="ru-RU"/>
              </w:rPr>
              <w:t xml:space="preserve"> </w:t>
            </w:r>
            <w:r w:rsidRPr="00934CFA">
              <w:rPr>
                <w:rFonts w:ascii="Times New Roman" w:hAnsi="Times New Roman" w:cs="Times New Roman"/>
                <w:color w:val="000000"/>
                <w:sz w:val="24"/>
                <w:szCs w:val="24"/>
                <w:lang w:val="ru-RU"/>
              </w:rPr>
              <w:t>Октановое</w:t>
            </w:r>
            <w:r w:rsidRPr="00934CFA">
              <w:rPr>
                <w:lang w:val="ru-RU"/>
              </w:rPr>
              <w:t xml:space="preserve"> </w:t>
            </w:r>
            <w:r w:rsidRPr="00934CFA">
              <w:rPr>
                <w:rFonts w:ascii="Times New Roman" w:hAnsi="Times New Roman" w:cs="Times New Roman"/>
                <w:color w:val="000000"/>
                <w:sz w:val="24"/>
                <w:szCs w:val="24"/>
                <w:lang w:val="ru-RU"/>
              </w:rPr>
              <w:t>число,</w:t>
            </w:r>
            <w:r w:rsidRPr="00934CFA">
              <w:rPr>
                <w:lang w:val="ru-RU"/>
              </w:rPr>
              <w:t xml:space="preserve"> </w:t>
            </w:r>
            <w:r w:rsidRPr="00934CFA">
              <w:rPr>
                <w:rFonts w:ascii="Times New Roman" w:hAnsi="Times New Roman" w:cs="Times New Roman"/>
                <w:color w:val="000000"/>
                <w:sz w:val="24"/>
                <w:szCs w:val="24"/>
                <w:lang w:val="ru-RU"/>
              </w:rPr>
              <w:t>цетановый</w:t>
            </w:r>
            <w:r w:rsidRPr="00934CFA">
              <w:rPr>
                <w:lang w:val="ru-RU"/>
              </w:rPr>
              <w:t xml:space="preserve"> </w:t>
            </w:r>
            <w:r w:rsidRPr="00934CFA">
              <w:rPr>
                <w:rFonts w:ascii="Times New Roman" w:hAnsi="Times New Roman" w:cs="Times New Roman"/>
                <w:color w:val="000000"/>
                <w:sz w:val="24"/>
                <w:szCs w:val="24"/>
                <w:lang w:val="ru-RU"/>
              </w:rPr>
              <w:t>индекс.</w:t>
            </w:r>
            <w:r w:rsidRPr="00934CFA">
              <w:rPr>
                <w:lang w:val="ru-RU"/>
              </w:rPr>
              <w:t xml:space="preserve"> </w:t>
            </w:r>
            <w:r w:rsidRPr="00934CFA">
              <w:rPr>
                <w:rFonts w:ascii="Times New Roman" w:hAnsi="Times New Roman" w:cs="Times New Roman"/>
                <w:color w:val="000000"/>
                <w:sz w:val="24"/>
                <w:szCs w:val="24"/>
                <w:lang w:val="ru-RU"/>
              </w:rPr>
              <w:t>Взаимосвязь</w:t>
            </w:r>
            <w:r w:rsidRPr="00934CFA">
              <w:rPr>
                <w:lang w:val="ru-RU"/>
              </w:rPr>
              <w:t xml:space="preserve"> </w:t>
            </w:r>
            <w:r w:rsidRPr="00934CFA">
              <w:rPr>
                <w:rFonts w:ascii="Times New Roman" w:hAnsi="Times New Roman" w:cs="Times New Roman"/>
                <w:color w:val="000000"/>
                <w:sz w:val="24"/>
                <w:szCs w:val="24"/>
                <w:lang w:val="ru-RU"/>
              </w:rPr>
              <w:t>между</w:t>
            </w:r>
            <w:r w:rsidRPr="00934CFA">
              <w:rPr>
                <w:lang w:val="ru-RU"/>
              </w:rPr>
              <w:t xml:space="preserve"> </w:t>
            </w:r>
            <w:r w:rsidRPr="00934CFA">
              <w:rPr>
                <w:rFonts w:ascii="Times New Roman" w:hAnsi="Times New Roman" w:cs="Times New Roman"/>
                <w:color w:val="000000"/>
                <w:sz w:val="24"/>
                <w:szCs w:val="24"/>
                <w:lang w:val="ru-RU"/>
              </w:rPr>
              <w:t>строением</w:t>
            </w:r>
            <w:r w:rsidRPr="00934CFA">
              <w:rPr>
                <w:lang w:val="ru-RU"/>
              </w:rPr>
              <w:t xml:space="preserve"> </w:t>
            </w:r>
            <w:r w:rsidRPr="00934CFA">
              <w:rPr>
                <w:rFonts w:ascii="Times New Roman" w:hAnsi="Times New Roman" w:cs="Times New Roman"/>
                <w:color w:val="000000"/>
                <w:sz w:val="24"/>
                <w:szCs w:val="24"/>
                <w:lang w:val="ru-RU"/>
              </w:rPr>
              <w:t>углеводорода</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его</w:t>
            </w:r>
            <w:r w:rsidRPr="00934CFA">
              <w:rPr>
                <w:lang w:val="ru-RU"/>
              </w:rPr>
              <w:t xml:space="preserve"> </w:t>
            </w:r>
            <w:r w:rsidRPr="00934CFA">
              <w:rPr>
                <w:rFonts w:ascii="Times New Roman" w:hAnsi="Times New Roman" w:cs="Times New Roman"/>
                <w:color w:val="000000"/>
                <w:sz w:val="24"/>
                <w:szCs w:val="24"/>
                <w:lang w:val="ru-RU"/>
              </w:rPr>
              <w:t>антидетонационными</w:t>
            </w:r>
            <w:r w:rsidRPr="00934CFA">
              <w:rPr>
                <w:lang w:val="ru-RU"/>
              </w:rPr>
              <w:t xml:space="preserve"> </w:t>
            </w:r>
            <w:r w:rsidRPr="00934CFA">
              <w:rPr>
                <w:rFonts w:ascii="Times New Roman" w:hAnsi="Times New Roman" w:cs="Times New Roman"/>
                <w:color w:val="000000"/>
                <w:sz w:val="24"/>
                <w:szCs w:val="24"/>
                <w:lang w:val="ru-RU"/>
              </w:rPr>
              <w:t>характеристиками.</w:t>
            </w:r>
            <w:r w:rsidRPr="00934CFA">
              <w:rPr>
                <w:lang w:val="ru-RU"/>
              </w:rPr>
              <w:t xml:space="preserve"> </w:t>
            </w:r>
            <w:r w:rsidRPr="00934CFA">
              <w:rPr>
                <w:rFonts w:ascii="Times New Roman" w:hAnsi="Times New Roman" w:cs="Times New Roman"/>
                <w:color w:val="000000"/>
                <w:sz w:val="24"/>
                <w:szCs w:val="24"/>
                <w:lang w:val="ru-RU"/>
              </w:rPr>
              <w:t>Оптические</w:t>
            </w:r>
            <w:r w:rsidRPr="00934CFA">
              <w:rPr>
                <w:lang w:val="ru-RU"/>
              </w:rPr>
              <w:t xml:space="preserve"> </w:t>
            </w:r>
            <w:r w:rsidRPr="00934CFA">
              <w:rPr>
                <w:rFonts w:ascii="Times New Roman" w:hAnsi="Times New Roman" w:cs="Times New Roman"/>
                <w:color w:val="000000"/>
                <w:sz w:val="24"/>
                <w:szCs w:val="24"/>
                <w:lang w:val="ru-RU"/>
              </w:rPr>
              <w:t>свойства</w:t>
            </w:r>
            <w:r w:rsidRPr="00934CFA">
              <w:rPr>
                <w:lang w:val="ru-RU"/>
              </w:rPr>
              <w:t xml:space="preserve"> </w:t>
            </w:r>
            <w:r w:rsidRPr="00934CFA">
              <w:rPr>
                <w:rFonts w:ascii="Times New Roman" w:hAnsi="Times New Roman" w:cs="Times New Roman"/>
                <w:color w:val="000000"/>
                <w:sz w:val="24"/>
                <w:szCs w:val="24"/>
                <w:lang w:val="ru-RU"/>
              </w:rPr>
              <w:t>нефти:</w:t>
            </w:r>
            <w:r w:rsidRPr="00934CFA">
              <w:rPr>
                <w:lang w:val="ru-RU"/>
              </w:rPr>
              <w:t xml:space="preserve"> </w:t>
            </w:r>
            <w:r w:rsidRPr="00934CFA">
              <w:rPr>
                <w:rFonts w:ascii="Times New Roman" w:hAnsi="Times New Roman" w:cs="Times New Roman"/>
                <w:color w:val="000000"/>
                <w:sz w:val="24"/>
                <w:szCs w:val="24"/>
                <w:lang w:val="ru-RU"/>
              </w:rPr>
              <w:t>цвет,</w:t>
            </w:r>
            <w:r w:rsidRPr="00934CFA">
              <w:rPr>
                <w:lang w:val="ru-RU"/>
              </w:rPr>
              <w:t xml:space="preserve"> </w:t>
            </w:r>
            <w:r w:rsidRPr="00934CFA">
              <w:rPr>
                <w:rFonts w:ascii="Times New Roman" w:hAnsi="Times New Roman" w:cs="Times New Roman"/>
                <w:color w:val="000000"/>
                <w:sz w:val="24"/>
                <w:szCs w:val="24"/>
                <w:lang w:val="ru-RU"/>
              </w:rPr>
              <w:t>показатель</w:t>
            </w:r>
            <w:r w:rsidRPr="00934CFA">
              <w:rPr>
                <w:lang w:val="ru-RU"/>
              </w:rPr>
              <w:t xml:space="preserve"> </w:t>
            </w:r>
            <w:r w:rsidRPr="00934CFA">
              <w:rPr>
                <w:rFonts w:ascii="Times New Roman" w:hAnsi="Times New Roman" w:cs="Times New Roman"/>
                <w:color w:val="000000"/>
                <w:sz w:val="24"/>
                <w:szCs w:val="24"/>
                <w:lang w:val="ru-RU"/>
              </w:rPr>
              <w:t>преломления,</w:t>
            </w:r>
            <w:r w:rsidRPr="00934CFA">
              <w:rPr>
                <w:lang w:val="ru-RU"/>
              </w:rPr>
              <w:t xml:space="preserve"> </w:t>
            </w:r>
            <w:r w:rsidRPr="00934CFA">
              <w:rPr>
                <w:rFonts w:ascii="Times New Roman" w:hAnsi="Times New Roman" w:cs="Times New Roman"/>
                <w:color w:val="000000"/>
                <w:sz w:val="24"/>
                <w:szCs w:val="24"/>
                <w:lang w:val="ru-RU"/>
              </w:rPr>
              <w:t>удельная</w:t>
            </w:r>
            <w:r w:rsidRPr="00934CFA">
              <w:rPr>
                <w:lang w:val="ru-RU"/>
              </w:rPr>
              <w:t xml:space="preserve"> </w:t>
            </w:r>
            <w:r w:rsidRPr="00934CFA">
              <w:rPr>
                <w:rFonts w:ascii="Times New Roman" w:hAnsi="Times New Roman" w:cs="Times New Roman"/>
                <w:color w:val="000000"/>
                <w:sz w:val="24"/>
                <w:szCs w:val="24"/>
                <w:lang w:val="ru-RU"/>
              </w:rPr>
              <w:t>рефракция,</w:t>
            </w:r>
            <w:r w:rsidRPr="00934CFA">
              <w:rPr>
                <w:lang w:val="ru-RU"/>
              </w:rPr>
              <w:t xml:space="preserve"> </w:t>
            </w:r>
            <w:r w:rsidRPr="00934CFA">
              <w:rPr>
                <w:rFonts w:ascii="Times New Roman" w:hAnsi="Times New Roman" w:cs="Times New Roman"/>
                <w:color w:val="000000"/>
                <w:sz w:val="24"/>
                <w:szCs w:val="24"/>
                <w:lang w:val="ru-RU"/>
              </w:rPr>
              <w:t>молекулярная</w:t>
            </w:r>
            <w:r w:rsidRPr="00934CFA">
              <w:rPr>
                <w:lang w:val="ru-RU"/>
              </w:rPr>
              <w:t xml:space="preserve"> </w:t>
            </w:r>
            <w:r w:rsidRPr="00934CFA">
              <w:rPr>
                <w:rFonts w:ascii="Times New Roman" w:hAnsi="Times New Roman" w:cs="Times New Roman"/>
                <w:color w:val="000000"/>
                <w:sz w:val="24"/>
                <w:szCs w:val="24"/>
                <w:lang w:val="ru-RU"/>
              </w:rPr>
              <w:t>рефракция,</w:t>
            </w:r>
            <w:r w:rsidRPr="00934CFA">
              <w:rPr>
                <w:lang w:val="ru-RU"/>
              </w:rPr>
              <w:t xml:space="preserve"> </w:t>
            </w:r>
            <w:r w:rsidRPr="00934CFA">
              <w:rPr>
                <w:rFonts w:ascii="Times New Roman" w:hAnsi="Times New Roman" w:cs="Times New Roman"/>
                <w:color w:val="000000"/>
                <w:sz w:val="24"/>
                <w:szCs w:val="24"/>
                <w:lang w:val="ru-RU"/>
              </w:rPr>
              <w:t>оптическая</w:t>
            </w:r>
            <w:r w:rsidRPr="00934CFA">
              <w:rPr>
                <w:lang w:val="ru-RU"/>
              </w:rPr>
              <w:t xml:space="preserve"> </w:t>
            </w:r>
            <w:r w:rsidRPr="00934CFA">
              <w:rPr>
                <w:rFonts w:ascii="Times New Roman" w:hAnsi="Times New Roman" w:cs="Times New Roman"/>
                <w:color w:val="000000"/>
                <w:sz w:val="24"/>
                <w:szCs w:val="24"/>
                <w:lang w:val="ru-RU"/>
              </w:rPr>
              <w:t>активность.</w:t>
            </w:r>
            <w:r w:rsidRPr="00934CFA">
              <w:rPr>
                <w:lang w:val="ru-RU"/>
              </w:rPr>
              <w:t xml:space="preserve"> </w:t>
            </w:r>
            <w:r w:rsidRPr="00934CFA">
              <w:rPr>
                <w:rFonts w:ascii="Times New Roman" w:hAnsi="Times New Roman" w:cs="Times New Roman"/>
                <w:color w:val="000000"/>
                <w:sz w:val="24"/>
                <w:szCs w:val="24"/>
                <w:lang w:val="ru-RU"/>
              </w:rPr>
              <w:t>Взаимосвязь</w:t>
            </w:r>
            <w:r w:rsidRPr="00934CFA">
              <w:rPr>
                <w:lang w:val="ru-RU"/>
              </w:rPr>
              <w:t xml:space="preserve"> </w:t>
            </w:r>
            <w:r w:rsidRPr="00934CFA">
              <w:rPr>
                <w:rFonts w:ascii="Times New Roman" w:hAnsi="Times New Roman" w:cs="Times New Roman"/>
                <w:color w:val="000000"/>
                <w:sz w:val="24"/>
                <w:szCs w:val="24"/>
                <w:lang w:val="ru-RU"/>
              </w:rPr>
              <w:t>между</w:t>
            </w:r>
            <w:r w:rsidRPr="00934CFA">
              <w:rPr>
                <w:lang w:val="ru-RU"/>
              </w:rPr>
              <w:t xml:space="preserve"> </w:t>
            </w:r>
            <w:r w:rsidRPr="00934CFA">
              <w:rPr>
                <w:rFonts w:ascii="Times New Roman" w:hAnsi="Times New Roman" w:cs="Times New Roman"/>
                <w:color w:val="000000"/>
                <w:sz w:val="24"/>
                <w:szCs w:val="24"/>
                <w:lang w:val="ru-RU"/>
              </w:rPr>
              <w:t>строением</w:t>
            </w:r>
            <w:r w:rsidRPr="00934CFA">
              <w:rPr>
                <w:lang w:val="ru-RU"/>
              </w:rPr>
              <w:t xml:space="preserve"> </w:t>
            </w:r>
            <w:r w:rsidRPr="00934CFA">
              <w:rPr>
                <w:rFonts w:ascii="Times New Roman" w:hAnsi="Times New Roman" w:cs="Times New Roman"/>
                <w:color w:val="000000"/>
                <w:sz w:val="24"/>
                <w:szCs w:val="24"/>
                <w:lang w:val="ru-RU"/>
              </w:rPr>
              <w:t>углеводорода</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его</w:t>
            </w:r>
            <w:r w:rsidRPr="00934CFA">
              <w:rPr>
                <w:lang w:val="ru-RU"/>
              </w:rPr>
              <w:t xml:space="preserve"> </w:t>
            </w:r>
            <w:r w:rsidRPr="00934CFA">
              <w:rPr>
                <w:rFonts w:ascii="Times New Roman" w:hAnsi="Times New Roman" w:cs="Times New Roman"/>
                <w:color w:val="000000"/>
                <w:sz w:val="24"/>
                <w:szCs w:val="24"/>
                <w:lang w:val="ru-RU"/>
              </w:rPr>
              <w:t>оптическими</w:t>
            </w:r>
            <w:r w:rsidRPr="00934CFA">
              <w:rPr>
                <w:lang w:val="ru-RU"/>
              </w:rPr>
              <w:t xml:space="preserve"> </w:t>
            </w:r>
            <w:r w:rsidRPr="00934CFA">
              <w:rPr>
                <w:rFonts w:ascii="Times New Roman" w:hAnsi="Times New Roman" w:cs="Times New Roman"/>
                <w:color w:val="000000"/>
                <w:sz w:val="24"/>
                <w:szCs w:val="24"/>
                <w:lang w:val="ru-RU"/>
              </w:rPr>
              <w:t>характеристиками.</w:t>
            </w:r>
            <w:r w:rsidRPr="00934CFA">
              <w:rPr>
                <w:lang w:val="ru-RU"/>
              </w:rPr>
              <w:t xml:space="preserve"> </w:t>
            </w:r>
            <w:r w:rsidRPr="00934CFA">
              <w:rPr>
                <w:rFonts w:ascii="Times New Roman" w:hAnsi="Times New Roman" w:cs="Times New Roman"/>
                <w:color w:val="000000"/>
                <w:sz w:val="24"/>
                <w:szCs w:val="24"/>
                <w:lang w:val="ru-RU"/>
              </w:rPr>
              <w:t>Молекулярная</w:t>
            </w:r>
            <w:r w:rsidRPr="00934CFA">
              <w:rPr>
                <w:lang w:val="ru-RU"/>
              </w:rPr>
              <w:t xml:space="preserve"> </w:t>
            </w:r>
            <w:r w:rsidRPr="00934CFA">
              <w:rPr>
                <w:rFonts w:ascii="Times New Roman" w:hAnsi="Times New Roman" w:cs="Times New Roman"/>
                <w:color w:val="000000"/>
                <w:sz w:val="24"/>
                <w:szCs w:val="24"/>
                <w:lang w:val="ru-RU"/>
              </w:rPr>
              <w:t>масса.</w:t>
            </w:r>
            <w:r w:rsidRPr="00934CFA">
              <w:rPr>
                <w:lang w:val="ru-RU"/>
              </w:rPr>
              <w:t xml:space="preserve"> </w:t>
            </w:r>
            <w:r w:rsidRPr="00934CFA">
              <w:rPr>
                <w:rFonts w:ascii="Times New Roman" w:hAnsi="Times New Roman" w:cs="Times New Roman"/>
                <w:color w:val="000000"/>
                <w:sz w:val="24"/>
                <w:szCs w:val="24"/>
                <w:lang w:val="ru-RU"/>
              </w:rPr>
              <w:t>Средняя</w:t>
            </w:r>
            <w:r w:rsidRPr="00934CFA">
              <w:rPr>
                <w:lang w:val="ru-RU"/>
              </w:rPr>
              <w:t xml:space="preserve"> </w:t>
            </w:r>
            <w:r w:rsidRPr="00934CFA">
              <w:rPr>
                <w:rFonts w:ascii="Times New Roman" w:hAnsi="Times New Roman" w:cs="Times New Roman"/>
                <w:color w:val="000000"/>
                <w:sz w:val="24"/>
                <w:szCs w:val="24"/>
                <w:lang w:val="ru-RU"/>
              </w:rPr>
              <w:t>молекулярная</w:t>
            </w:r>
            <w:r w:rsidRPr="00934CFA">
              <w:rPr>
                <w:lang w:val="ru-RU"/>
              </w:rPr>
              <w:t xml:space="preserve"> </w:t>
            </w:r>
            <w:r w:rsidRPr="00934CFA">
              <w:rPr>
                <w:rFonts w:ascii="Times New Roman" w:hAnsi="Times New Roman" w:cs="Times New Roman"/>
                <w:color w:val="000000"/>
                <w:sz w:val="24"/>
                <w:szCs w:val="24"/>
                <w:lang w:val="ru-RU"/>
              </w:rPr>
              <w:t>масса.</w:t>
            </w:r>
            <w:r w:rsidRPr="00934CFA">
              <w:rPr>
                <w:lang w:val="ru-RU"/>
              </w:rPr>
              <w:t xml:space="preserve"> </w:t>
            </w:r>
            <w:r w:rsidRPr="00934CFA">
              <w:rPr>
                <w:rFonts w:ascii="Times New Roman" w:hAnsi="Times New Roman" w:cs="Times New Roman"/>
                <w:color w:val="000000"/>
                <w:sz w:val="24"/>
                <w:szCs w:val="24"/>
                <w:lang w:val="ru-RU"/>
              </w:rPr>
              <w:t>Методы</w:t>
            </w:r>
            <w:r w:rsidRPr="00934CFA">
              <w:rPr>
                <w:lang w:val="ru-RU"/>
              </w:rPr>
              <w:t xml:space="preserve"> </w:t>
            </w:r>
            <w:r w:rsidRPr="00934CFA">
              <w:rPr>
                <w:rFonts w:ascii="Times New Roman" w:hAnsi="Times New Roman" w:cs="Times New Roman"/>
                <w:color w:val="000000"/>
                <w:sz w:val="24"/>
                <w:szCs w:val="24"/>
                <w:lang w:val="ru-RU"/>
              </w:rPr>
              <w:t>определения</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расчёта</w:t>
            </w:r>
            <w:r w:rsidRPr="00934CFA">
              <w:rPr>
                <w:lang w:val="ru-RU"/>
              </w:rPr>
              <w:t xml:space="preserve"> </w:t>
            </w:r>
            <w:r w:rsidRPr="00934CFA">
              <w:rPr>
                <w:rFonts w:ascii="Times New Roman" w:hAnsi="Times New Roman" w:cs="Times New Roman"/>
                <w:color w:val="000000"/>
                <w:sz w:val="24"/>
                <w:szCs w:val="24"/>
                <w:lang w:val="ru-RU"/>
              </w:rPr>
              <w:t>средней</w:t>
            </w:r>
            <w:r w:rsidRPr="00934CFA">
              <w:rPr>
                <w:lang w:val="ru-RU"/>
              </w:rPr>
              <w:t xml:space="preserve"> </w:t>
            </w:r>
            <w:r w:rsidRPr="00934CFA">
              <w:rPr>
                <w:rFonts w:ascii="Times New Roman" w:hAnsi="Times New Roman" w:cs="Times New Roman"/>
                <w:color w:val="000000"/>
                <w:sz w:val="24"/>
                <w:szCs w:val="24"/>
                <w:lang w:val="ru-RU"/>
              </w:rPr>
              <w:t>молекулярной</w:t>
            </w:r>
            <w:r w:rsidRPr="00934CFA">
              <w:rPr>
                <w:lang w:val="ru-RU"/>
              </w:rPr>
              <w:t xml:space="preserve"> </w:t>
            </w:r>
            <w:r w:rsidRPr="00934CFA">
              <w:rPr>
                <w:rFonts w:ascii="Times New Roman" w:hAnsi="Times New Roman" w:cs="Times New Roman"/>
                <w:color w:val="000000"/>
                <w:sz w:val="24"/>
                <w:szCs w:val="24"/>
                <w:lang w:val="ru-RU"/>
              </w:rPr>
              <w:t>массы.</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ПК-1.1, ПК-1.2</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 Алканы нефти</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Газообразные</w:t>
            </w:r>
            <w:r w:rsidRPr="00934CFA">
              <w:rPr>
                <w:lang w:val="ru-RU"/>
              </w:rPr>
              <w:t xml:space="preserve"> </w:t>
            </w:r>
            <w:r w:rsidRPr="00934CFA">
              <w:rPr>
                <w:rFonts w:ascii="Times New Roman" w:hAnsi="Times New Roman" w:cs="Times New Roman"/>
                <w:b/>
                <w:color w:val="000000"/>
                <w:sz w:val="24"/>
                <w:szCs w:val="24"/>
                <w:lang w:val="ru-RU"/>
              </w:rPr>
              <w:t>алканы</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Природные</w:t>
            </w:r>
            <w:r w:rsidRPr="00934CFA">
              <w:rPr>
                <w:lang w:val="ru-RU"/>
              </w:rPr>
              <w:t xml:space="preserve"> </w:t>
            </w:r>
            <w:r w:rsidRPr="00934CFA">
              <w:rPr>
                <w:rFonts w:ascii="Times New Roman" w:hAnsi="Times New Roman" w:cs="Times New Roman"/>
                <w:color w:val="000000"/>
                <w:sz w:val="24"/>
                <w:szCs w:val="24"/>
                <w:lang w:val="ru-RU"/>
              </w:rPr>
              <w:t>га3ы.</w:t>
            </w:r>
            <w:r w:rsidRPr="00934CFA">
              <w:rPr>
                <w:lang w:val="ru-RU"/>
              </w:rPr>
              <w:t xml:space="preserve"> </w:t>
            </w:r>
            <w:r w:rsidRPr="00934CFA">
              <w:rPr>
                <w:rFonts w:ascii="Times New Roman" w:hAnsi="Times New Roman" w:cs="Times New Roman"/>
                <w:color w:val="000000"/>
                <w:sz w:val="24"/>
                <w:szCs w:val="24"/>
                <w:lang w:val="ru-RU"/>
              </w:rPr>
              <w:t>Попутные</w:t>
            </w:r>
            <w:r w:rsidRPr="00934CFA">
              <w:rPr>
                <w:lang w:val="ru-RU"/>
              </w:rPr>
              <w:t xml:space="preserve"> </w:t>
            </w:r>
            <w:r w:rsidRPr="00934CFA">
              <w:rPr>
                <w:rFonts w:ascii="Times New Roman" w:hAnsi="Times New Roman" w:cs="Times New Roman"/>
                <w:color w:val="000000"/>
                <w:sz w:val="24"/>
                <w:szCs w:val="24"/>
                <w:lang w:val="ru-RU"/>
              </w:rPr>
              <w:t>газы.</w:t>
            </w:r>
            <w:r w:rsidRPr="00934CFA">
              <w:rPr>
                <w:lang w:val="ru-RU"/>
              </w:rPr>
              <w:t xml:space="preserve"> </w:t>
            </w:r>
            <w:r w:rsidRPr="00934CFA">
              <w:rPr>
                <w:rFonts w:ascii="Times New Roman" w:hAnsi="Times New Roman" w:cs="Times New Roman"/>
                <w:color w:val="000000"/>
                <w:sz w:val="24"/>
                <w:szCs w:val="24"/>
                <w:lang w:val="ru-RU"/>
              </w:rPr>
              <w:t>Сланцевые</w:t>
            </w:r>
            <w:r w:rsidRPr="00934CFA">
              <w:rPr>
                <w:lang w:val="ru-RU"/>
              </w:rPr>
              <w:t xml:space="preserve"> </w:t>
            </w:r>
            <w:r w:rsidRPr="00934CFA">
              <w:rPr>
                <w:rFonts w:ascii="Times New Roman" w:hAnsi="Times New Roman" w:cs="Times New Roman"/>
                <w:color w:val="000000"/>
                <w:sz w:val="24"/>
                <w:szCs w:val="24"/>
                <w:lang w:val="ru-RU"/>
              </w:rPr>
              <w:t>газы.</w:t>
            </w:r>
            <w:r w:rsidRPr="00934CFA">
              <w:rPr>
                <w:lang w:val="ru-RU"/>
              </w:rPr>
              <w:t xml:space="preserve"> </w:t>
            </w:r>
            <w:r w:rsidRPr="00934CFA">
              <w:rPr>
                <w:rFonts w:ascii="Times New Roman" w:hAnsi="Times New Roman" w:cs="Times New Roman"/>
                <w:color w:val="000000"/>
                <w:sz w:val="24"/>
                <w:szCs w:val="24"/>
                <w:lang w:val="ru-RU"/>
              </w:rPr>
              <w:t>Газоконденсатные</w:t>
            </w:r>
            <w:r w:rsidRPr="00934CFA">
              <w:rPr>
                <w:lang w:val="ru-RU"/>
              </w:rPr>
              <w:t xml:space="preserve"> </w:t>
            </w:r>
            <w:r w:rsidRPr="00934CFA">
              <w:rPr>
                <w:rFonts w:ascii="Times New Roman" w:hAnsi="Times New Roman" w:cs="Times New Roman"/>
                <w:color w:val="000000"/>
                <w:sz w:val="24"/>
                <w:szCs w:val="24"/>
                <w:lang w:val="ru-RU"/>
              </w:rPr>
              <w:t>месторождения.</w:t>
            </w:r>
            <w:r w:rsidRPr="00934CFA">
              <w:rPr>
                <w:lang w:val="ru-RU"/>
              </w:rPr>
              <w:t xml:space="preserve"> </w:t>
            </w:r>
            <w:r>
              <w:rPr>
                <w:rFonts w:ascii="Times New Roman" w:hAnsi="Times New Roman" w:cs="Times New Roman"/>
                <w:color w:val="000000"/>
                <w:sz w:val="24"/>
                <w:szCs w:val="24"/>
              </w:rPr>
              <w:t>Газы</w:t>
            </w:r>
            <w:r>
              <w:t xml:space="preserve"> </w:t>
            </w:r>
            <w:r>
              <w:rPr>
                <w:rFonts w:ascii="Times New Roman" w:hAnsi="Times New Roman" w:cs="Times New Roman"/>
                <w:color w:val="000000"/>
                <w:sz w:val="24"/>
                <w:szCs w:val="24"/>
              </w:rPr>
              <w:t>газогидратных</w:t>
            </w:r>
            <w:r>
              <w:t xml:space="preserve"> </w:t>
            </w:r>
            <w:r>
              <w:rPr>
                <w:rFonts w:ascii="Times New Roman" w:hAnsi="Times New Roman" w:cs="Times New Roman"/>
                <w:color w:val="000000"/>
                <w:sz w:val="24"/>
                <w:szCs w:val="24"/>
              </w:rPr>
              <w:t>месторождений.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ПК-1.1, ПК-1.2</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5"/>
        <w:gridCol w:w="1834"/>
        <w:gridCol w:w="716"/>
        <w:gridCol w:w="1282"/>
        <w:gridCol w:w="702"/>
        <w:gridCol w:w="999"/>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8</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Алканы</w:t>
            </w:r>
            <w:r w:rsidRPr="00934CFA">
              <w:rPr>
                <w:lang w:val="ru-RU"/>
              </w:rPr>
              <w:t xml:space="preserve"> </w:t>
            </w:r>
            <w:r w:rsidRPr="00934CFA">
              <w:rPr>
                <w:rFonts w:ascii="Times New Roman" w:hAnsi="Times New Roman" w:cs="Times New Roman"/>
                <w:b/>
                <w:color w:val="000000"/>
                <w:sz w:val="24"/>
                <w:szCs w:val="24"/>
                <w:lang w:val="ru-RU"/>
              </w:rPr>
              <w:t>легких</w:t>
            </w:r>
            <w:r w:rsidRPr="00934CFA">
              <w:rPr>
                <w:lang w:val="ru-RU"/>
              </w:rPr>
              <w:t xml:space="preserve"> </w:t>
            </w:r>
            <w:r w:rsidRPr="00934CFA">
              <w:rPr>
                <w:rFonts w:ascii="Times New Roman" w:hAnsi="Times New Roman" w:cs="Times New Roman"/>
                <w:b/>
                <w:color w:val="000000"/>
                <w:sz w:val="24"/>
                <w:szCs w:val="24"/>
                <w:lang w:val="ru-RU"/>
              </w:rPr>
              <w:t>и</w:t>
            </w:r>
            <w:r w:rsidRPr="00934CFA">
              <w:rPr>
                <w:lang w:val="ru-RU"/>
              </w:rPr>
              <w:t xml:space="preserve"> </w:t>
            </w:r>
            <w:r w:rsidRPr="00934CFA">
              <w:rPr>
                <w:rFonts w:ascii="Times New Roman" w:hAnsi="Times New Roman" w:cs="Times New Roman"/>
                <w:b/>
                <w:color w:val="000000"/>
                <w:sz w:val="24"/>
                <w:szCs w:val="24"/>
                <w:lang w:val="ru-RU"/>
              </w:rPr>
              <w:t>срднедистиллатных</w:t>
            </w:r>
            <w:r w:rsidRPr="00934CFA">
              <w:rPr>
                <w:lang w:val="ru-RU"/>
              </w:rPr>
              <w:t xml:space="preserve"> </w:t>
            </w:r>
            <w:r w:rsidRPr="00934CFA">
              <w:rPr>
                <w:rFonts w:ascii="Times New Roman" w:hAnsi="Times New Roman" w:cs="Times New Roman"/>
                <w:b/>
                <w:color w:val="000000"/>
                <w:sz w:val="24"/>
                <w:szCs w:val="24"/>
                <w:lang w:val="ru-RU"/>
              </w:rPr>
              <w:t>фракций.</w:t>
            </w:r>
            <w:r w:rsidRPr="00934CFA">
              <w:rPr>
                <w:lang w:val="ru-RU"/>
              </w:rPr>
              <w:t xml:space="preserve"> </w:t>
            </w:r>
            <w:r w:rsidRPr="00934CFA">
              <w:rPr>
                <w:rFonts w:ascii="Times New Roman" w:hAnsi="Times New Roman" w:cs="Times New Roman"/>
                <w:b/>
                <w:color w:val="000000"/>
                <w:sz w:val="24"/>
                <w:szCs w:val="24"/>
                <w:lang w:val="ru-RU"/>
              </w:rPr>
              <w:t>Парафины</w:t>
            </w:r>
            <w:r w:rsidRPr="00934CFA">
              <w:rPr>
                <w:lang w:val="ru-RU"/>
              </w:rPr>
              <w:t xml:space="preserve"> </w:t>
            </w:r>
            <w:r w:rsidRPr="00934CFA">
              <w:rPr>
                <w:rFonts w:ascii="Times New Roman" w:hAnsi="Times New Roman" w:cs="Times New Roman"/>
                <w:b/>
                <w:color w:val="000000"/>
                <w:sz w:val="24"/>
                <w:szCs w:val="24"/>
                <w:lang w:val="ru-RU"/>
              </w:rPr>
              <w:t>и</w:t>
            </w:r>
            <w:r w:rsidRPr="00934CFA">
              <w:rPr>
                <w:lang w:val="ru-RU"/>
              </w:rPr>
              <w:t xml:space="preserve"> </w:t>
            </w:r>
            <w:r w:rsidRPr="00934CFA">
              <w:rPr>
                <w:rFonts w:ascii="Times New Roman" w:hAnsi="Times New Roman" w:cs="Times New Roman"/>
                <w:b/>
                <w:color w:val="000000"/>
                <w:sz w:val="24"/>
                <w:szCs w:val="24"/>
                <w:lang w:val="ru-RU"/>
              </w:rPr>
              <w:t>церезины.</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Распределение</w:t>
            </w:r>
            <w:r w:rsidRPr="00934CFA">
              <w:rPr>
                <w:lang w:val="ru-RU"/>
              </w:rPr>
              <w:t xml:space="preserve"> </w:t>
            </w:r>
            <w:r w:rsidRPr="00934CFA">
              <w:rPr>
                <w:rFonts w:ascii="Times New Roman" w:hAnsi="Times New Roman" w:cs="Times New Roman"/>
                <w:color w:val="000000"/>
                <w:sz w:val="24"/>
                <w:szCs w:val="24"/>
                <w:lang w:val="ru-RU"/>
              </w:rPr>
              <w:t>алканов</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фракциям</w:t>
            </w:r>
            <w:r w:rsidRPr="00934CFA">
              <w:rPr>
                <w:lang w:val="ru-RU"/>
              </w:rPr>
              <w:t xml:space="preserve"> </w:t>
            </w:r>
            <w:r w:rsidRPr="00934CFA">
              <w:rPr>
                <w:rFonts w:ascii="Times New Roman" w:hAnsi="Times New Roman" w:cs="Times New Roman"/>
                <w:color w:val="000000"/>
                <w:sz w:val="24"/>
                <w:szCs w:val="24"/>
                <w:lang w:val="ru-RU"/>
              </w:rPr>
              <w:t>нефти.</w:t>
            </w:r>
            <w:r w:rsidRPr="00934CFA">
              <w:rPr>
                <w:lang w:val="ru-RU"/>
              </w:rPr>
              <w:t xml:space="preserve"> </w:t>
            </w:r>
            <w:r>
              <w:rPr>
                <w:rFonts w:ascii="Times New Roman" w:hAnsi="Times New Roman" w:cs="Times New Roman"/>
                <w:color w:val="000000"/>
                <w:sz w:val="24"/>
                <w:szCs w:val="24"/>
              </w:rPr>
              <w:t>Строение</w:t>
            </w:r>
            <w:r>
              <w:t xml:space="preserve"> </w:t>
            </w:r>
            <w:r>
              <w:rPr>
                <w:rFonts w:ascii="Times New Roman" w:hAnsi="Times New Roman" w:cs="Times New Roman"/>
                <w:color w:val="000000"/>
                <w:sz w:val="24"/>
                <w:szCs w:val="24"/>
              </w:rPr>
              <w:t>алканов</w:t>
            </w:r>
            <w:r>
              <w:t xml:space="preserve"> </w:t>
            </w:r>
            <w:r>
              <w:rPr>
                <w:rFonts w:ascii="Times New Roman" w:hAnsi="Times New Roman" w:cs="Times New Roman"/>
                <w:color w:val="000000"/>
                <w:sz w:val="24"/>
                <w:szCs w:val="24"/>
              </w:rPr>
              <w:t>нефти.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ПК-1.1, ПК-1.2</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Проведение</w:t>
            </w:r>
            <w:r w:rsidRPr="0043585C">
              <w:rPr>
                <w:lang w:val="ru-RU"/>
              </w:rPr>
              <w:t xml:space="preserve"> </w:t>
            </w:r>
            <w:r w:rsidRPr="0043585C">
              <w:rPr>
                <w:rFonts w:ascii="Times New Roman" w:hAnsi="Times New Roman" w:cs="Times New Roman"/>
                <w:b/>
                <w:color w:val="000000"/>
                <w:sz w:val="24"/>
                <w:szCs w:val="24"/>
                <w:lang w:val="ru-RU"/>
              </w:rPr>
              <w:t>семинарских</w:t>
            </w:r>
            <w:r w:rsidRPr="0043585C">
              <w:rPr>
                <w:lang w:val="ru-RU"/>
              </w:rPr>
              <w:t xml:space="preserve"> </w:t>
            </w:r>
            <w:r w:rsidRPr="0043585C">
              <w:rPr>
                <w:rFonts w:ascii="Times New Roman" w:hAnsi="Times New Roman" w:cs="Times New Roman"/>
                <w:b/>
                <w:color w:val="000000"/>
                <w:sz w:val="24"/>
                <w:szCs w:val="24"/>
                <w:lang w:val="ru-RU"/>
              </w:rPr>
              <w:t>занятий</w:t>
            </w:r>
            <w:r w:rsidRPr="0043585C">
              <w:rPr>
                <w:lang w:val="ru-RU"/>
              </w:rPr>
              <w:t xml:space="preserve"> </w:t>
            </w:r>
            <w:r w:rsidRPr="0043585C">
              <w:rPr>
                <w:rFonts w:ascii="Times New Roman" w:hAnsi="Times New Roman" w:cs="Times New Roman"/>
                <w:b/>
                <w:color w:val="000000"/>
                <w:sz w:val="24"/>
                <w:szCs w:val="24"/>
                <w:lang w:val="ru-RU"/>
              </w:rPr>
              <w:t>(Пр).</w:t>
            </w:r>
            <w:r w:rsidRPr="0043585C">
              <w:rPr>
                <w:lang w:val="ru-RU"/>
              </w:rPr>
              <w:t xml:space="preserve"> </w:t>
            </w:r>
            <w:r w:rsidRPr="0043585C">
              <w:rPr>
                <w:rFonts w:ascii="Times New Roman" w:hAnsi="Times New Roman" w:cs="Times New Roman"/>
                <w:color w:val="000000"/>
                <w:sz w:val="24"/>
                <w:szCs w:val="24"/>
                <w:lang w:val="ru-RU"/>
              </w:rPr>
              <w:t>Алканы</w:t>
            </w:r>
            <w:r w:rsidRPr="0043585C">
              <w:rPr>
                <w:lang w:val="ru-RU"/>
              </w:rPr>
              <w:t xml:space="preserve"> </w:t>
            </w:r>
            <w:r w:rsidRPr="0043585C">
              <w:rPr>
                <w:rFonts w:ascii="Times New Roman" w:hAnsi="Times New Roman" w:cs="Times New Roman"/>
                <w:color w:val="000000"/>
                <w:sz w:val="24"/>
                <w:szCs w:val="24"/>
                <w:lang w:val="ru-RU"/>
              </w:rPr>
              <w:t>изопреноидного</w:t>
            </w:r>
            <w:r w:rsidRPr="0043585C">
              <w:rPr>
                <w:lang w:val="ru-RU"/>
              </w:rPr>
              <w:t xml:space="preserve"> </w:t>
            </w:r>
            <w:r w:rsidRPr="0043585C">
              <w:rPr>
                <w:rFonts w:ascii="Times New Roman" w:hAnsi="Times New Roman" w:cs="Times New Roman"/>
                <w:color w:val="000000"/>
                <w:sz w:val="24"/>
                <w:szCs w:val="24"/>
                <w:lang w:val="ru-RU"/>
              </w:rPr>
              <w:t>строения.</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ПК-1.1, ПК-1.2</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Проведение</w:t>
            </w:r>
            <w:r w:rsidRPr="0043585C">
              <w:rPr>
                <w:lang w:val="ru-RU"/>
              </w:rPr>
              <w:t xml:space="preserve"> </w:t>
            </w:r>
            <w:r w:rsidRPr="0043585C">
              <w:rPr>
                <w:rFonts w:ascii="Times New Roman" w:hAnsi="Times New Roman" w:cs="Times New Roman"/>
                <w:b/>
                <w:color w:val="000000"/>
                <w:sz w:val="24"/>
                <w:szCs w:val="24"/>
                <w:lang w:val="ru-RU"/>
              </w:rPr>
              <w:t>семинарских</w:t>
            </w:r>
            <w:r w:rsidRPr="0043585C">
              <w:rPr>
                <w:lang w:val="ru-RU"/>
              </w:rPr>
              <w:t xml:space="preserve"> </w:t>
            </w:r>
            <w:r w:rsidRPr="0043585C">
              <w:rPr>
                <w:rFonts w:ascii="Times New Roman" w:hAnsi="Times New Roman" w:cs="Times New Roman"/>
                <w:b/>
                <w:color w:val="000000"/>
                <w:sz w:val="24"/>
                <w:szCs w:val="24"/>
                <w:lang w:val="ru-RU"/>
              </w:rPr>
              <w:t>занятий</w:t>
            </w:r>
            <w:r w:rsidRPr="0043585C">
              <w:rPr>
                <w:lang w:val="ru-RU"/>
              </w:rPr>
              <w:t xml:space="preserve"> </w:t>
            </w:r>
            <w:r w:rsidRPr="0043585C">
              <w:rPr>
                <w:rFonts w:ascii="Times New Roman" w:hAnsi="Times New Roman" w:cs="Times New Roman"/>
                <w:b/>
                <w:color w:val="000000"/>
                <w:sz w:val="24"/>
                <w:szCs w:val="24"/>
                <w:lang w:val="ru-RU"/>
              </w:rPr>
              <w:t>(Пр).</w:t>
            </w:r>
            <w:r w:rsidRPr="0043585C">
              <w:rPr>
                <w:lang w:val="ru-RU"/>
              </w:rPr>
              <w:t xml:space="preserve"> </w:t>
            </w:r>
            <w:r w:rsidRPr="0043585C">
              <w:rPr>
                <w:rFonts w:ascii="Times New Roman" w:hAnsi="Times New Roman" w:cs="Times New Roman"/>
                <w:color w:val="000000"/>
                <w:sz w:val="24"/>
                <w:szCs w:val="24"/>
                <w:lang w:val="ru-RU"/>
              </w:rPr>
              <w:t>Методы</w:t>
            </w:r>
            <w:r w:rsidRPr="0043585C">
              <w:rPr>
                <w:lang w:val="ru-RU"/>
              </w:rPr>
              <w:t xml:space="preserve"> </w:t>
            </w:r>
            <w:r w:rsidRPr="0043585C">
              <w:rPr>
                <w:rFonts w:ascii="Times New Roman" w:hAnsi="Times New Roman" w:cs="Times New Roman"/>
                <w:color w:val="000000"/>
                <w:sz w:val="24"/>
                <w:szCs w:val="24"/>
                <w:lang w:val="ru-RU"/>
              </w:rPr>
              <w:t>выделения</w:t>
            </w:r>
            <w:r w:rsidRPr="0043585C">
              <w:rPr>
                <w:lang w:val="ru-RU"/>
              </w:rPr>
              <w:t xml:space="preserve"> </w:t>
            </w:r>
            <w:r w:rsidRPr="0043585C">
              <w:rPr>
                <w:rFonts w:ascii="Times New Roman" w:hAnsi="Times New Roman" w:cs="Times New Roman"/>
                <w:color w:val="000000"/>
                <w:sz w:val="24"/>
                <w:szCs w:val="24"/>
                <w:lang w:val="ru-RU"/>
              </w:rPr>
              <w:t>алканов</w:t>
            </w:r>
            <w:r w:rsidRPr="0043585C">
              <w:rPr>
                <w:lang w:val="ru-RU"/>
              </w:rPr>
              <w:t xml:space="preserve"> </w:t>
            </w:r>
            <w:r w:rsidRPr="0043585C">
              <w:rPr>
                <w:rFonts w:ascii="Times New Roman" w:hAnsi="Times New Roman" w:cs="Times New Roman"/>
                <w:color w:val="000000"/>
                <w:sz w:val="24"/>
                <w:szCs w:val="24"/>
                <w:lang w:val="ru-RU"/>
              </w:rPr>
              <w:t>из</w:t>
            </w:r>
            <w:r w:rsidRPr="0043585C">
              <w:rPr>
                <w:lang w:val="ru-RU"/>
              </w:rPr>
              <w:t xml:space="preserve"> </w:t>
            </w:r>
            <w:r w:rsidRPr="0043585C">
              <w:rPr>
                <w:rFonts w:ascii="Times New Roman" w:hAnsi="Times New Roman" w:cs="Times New Roman"/>
                <w:color w:val="000000"/>
                <w:sz w:val="24"/>
                <w:szCs w:val="24"/>
                <w:lang w:val="ru-RU"/>
              </w:rPr>
              <w:t>нефтяных</w:t>
            </w:r>
            <w:r w:rsidRPr="0043585C">
              <w:rPr>
                <w:lang w:val="ru-RU"/>
              </w:rPr>
              <w:t xml:space="preserve"> </w:t>
            </w:r>
            <w:r w:rsidRPr="0043585C">
              <w:rPr>
                <w:rFonts w:ascii="Times New Roman" w:hAnsi="Times New Roman" w:cs="Times New Roman"/>
                <w:color w:val="000000"/>
                <w:sz w:val="24"/>
                <w:szCs w:val="24"/>
                <w:lang w:val="ru-RU"/>
              </w:rPr>
              <w:t>фракций.</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ПК-1.1, ПК-1.2</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Проведение</w:t>
            </w:r>
            <w:r w:rsidRPr="0043585C">
              <w:rPr>
                <w:lang w:val="ru-RU"/>
              </w:rPr>
              <w:t xml:space="preserve"> </w:t>
            </w:r>
            <w:r w:rsidRPr="0043585C">
              <w:rPr>
                <w:rFonts w:ascii="Times New Roman" w:hAnsi="Times New Roman" w:cs="Times New Roman"/>
                <w:b/>
                <w:color w:val="000000"/>
                <w:sz w:val="24"/>
                <w:szCs w:val="24"/>
                <w:lang w:val="ru-RU"/>
              </w:rPr>
              <w:t>семинарских</w:t>
            </w:r>
            <w:r w:rsidRPr="0043585C">
              <w:rPr>
                <w:lang w:val="ru-RU"/>
              </w:rPr>
              <w:t xml:space="preserve"> </w:t>
            </w:r>
            <w:r w:rsidRPr="0043585C">
              <w:rPr>
                <w:rFonts w:ascii="Times New Roman" w:hAnsi="Times New Roman" w:cs="Times New Roman"/>
                <w:b/>
                <w:color w:val="000000"/>
                <w:sz w:val="24"/>
                <w:szCs w:val="24"/>
                <w:lang w:val="ru-RU"/>
              </w:rPr>
              <w:t>занятий</w:t>
            </w:r>
            <w:r w:rsidRPr="0043585C">
              <w:rPr>
                <w:lang w:val="ru-RU"/>
              </w:rPr>
              <w:t xml:space="preserve"> </w:t>
            </w:r>
            <w:r w:rsidRPr="0043585C">
              <w:rPr>
                <w:rFonts w:ascii="Times New Roman" w:hAnsi="Times New Roman" w:cs="Times New Roman"/>
                <w:b/>
                <w:color w:val="000000"/>
                <w:sz w:val="24"/>
                <w:szCs w:val="24"/>
                <w:lang w:val="ru-RU"/>
              </w:rPr>
              <w:t>(Пр).</w:t>
            </w:r>
            <w:r w:rsidRPr="0043585C">
              <w:rPr>
                <w:lang w:val="ru-RU"/>
              </w:rPr>
              <w:t xml:space="preserve"> </w:t>
            </w:r>
            <w:r w:rsidRPr="0043585C">
              <w:rPr>
                <w:rFonts w:ascii="Times New Roman" w:hAnsi="Times New Roman" w:cs="Times New Roman"/>
                <w:color w:val="000000"/>
                <w:sz w:val="24"/>
                <w:szCs w:val="24"/>
                <w:lang w:val="ru-RU"/>
              </w:rPr>
              <w:t>Свойства,</w:t>
            </w:r>
            <w:r w:rsidRPr="0043585C">
              <w:rPr>
                <w:lang w:val="ru-RU"/>
              </w:rPr>
              <w:t xml:space="preserve"> </w:t>
            </w:r>
            <w:r w:rsidRPr="0043585C">
              <w:rPr>
                <w:rFonts w:ascii="Times New Roman" w:hAnsi="Times New Roman" w:cs="Times New Roman"/>
                <w:color w:val="000000"/>
                <w:sz w:val="24"/>
                <w:szCs w:val="24"/>
                <w:lang w:val="ru-RU"/>
              </w:rPr>
              <w:t>основные</w:t>
            </w:r>
            <w:r w:rsidRPr="0043585C">
              <w:rPr>
                <w:lang w:val="ru-RU"/>
              </w:rPr>
              <w:t xml:space="preserve"> </w:t>
            </w:r>
            <w:r w:rsidRPr="0043585C">
              <w:rPr>
                <w:rFonts w:ascii="Times New Roman" w:hAnsi="Times New Roman" w:cs="Times New Roman"/>
                <w:color w:val="000000"/>
                <w:sz w:val="24"/>
                <w:szCs w:val="24"/>
                <w:lang w:val="ru-RU"/>
              </w:rPr>
              <w:t>реакции</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направления</w:t>
            </w:r>
            <w:r w:rsidRPr="0043585C">
              <w:rPr>
                <w:lang w:val="ru-RU"/>
              </w:rPr>
              <w:t xml:space="preserve"> </w:t>
            </w:r>
            <w:r w:rsidRPr="0043585C">
              <w:rPr>
                <w:rFonts w:ascii="Times New Roman" w:hAnsi="Times New Roman" w:cs="Times New Roman"/>
                <w:color w:val="000000"/>
                <w:sz w:val="24"/>
                <w:szCs w:val="24"/>
                <w:lang w:val="ru-RU"/>
              </w:rPr>
              <w:t>использования</w:t>
            </w:r>
            <w:r w:rsidRPr="0043585C">
              <w:rPr>
                <w:lang w:val="ru-RU"/>
              </w:rPr>
              <w:t xml:space="preserve"> </w:t>
            </w:r>
            <w:r w:rsidRPr="0043585C">
              <w:rPr>
                <w:rFonts w:ascii="Times New Roman" w:hAnsi="Times New Roman" w:cs="Times New Roman"/>
                <w:color w:val="000000"/>
                <w:sz w:val="24"/>
                <w:szCs w:val="24"/>
                <w:lang w:val="ru-RU"/>
              </w:rPr>
              <w:t>аланов.</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Pr="0043585C" w:rsidRDefault="00934CFA">
            <w:pPr>
              <w:spacing w:after="0" w:line="240" w:lineRule="auto"/>
              <w:jc w:val="center"/>
              <w:rPr>
                <w:sz w:val="24"/>
                <w:szCs w:val="24"/>
                <w:lang w:val="ru-RU"/>
              </w:rPr>
            </w:pPr>
            <w:r w:rsidRPr="0043585C">
              <w:rPr>
                <w:rFonts w:ascii="Times New Roman" w:hAnsi="Times New Roman" w:cs="Times New Roman"/>
                <w:color w:val="000000"/>
                <w:sz w:val="24"/>
                <w:szCs w:val="24"/>
                <w:lang w:val="ru-RU"/>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ПК-1.1, ПК-1.2</w:t>
            </w:r>
          </w:p>
        </w:tc>
      </w:tr>
      <w:tr w:rsidR="00934CFA">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43585C">
              <w:rPr>
                <w:rFonts w:ascii="Times New Roman" w:hAnsi="Times New Roman" w:cs="Times New Roman"/>
                <w:b/>
                <w:color w:val="000000"/>
                <w:sz w:val="24"/>
                <w:szCs w:val="24"/>
                <w:lang w:val="ru-RU"/>
              </w:rPr>
              <w:t>Подготовка</w:t>
            </w:r>
            <w:r w:rsidRPr="0043585C">
              <w:rPr>
                <w:lang w:val="ru-RU"/>
              </w:rPr>
              <w:t xml:space="preserve"> </w:t>
            </w:r>
            <w:r w:rsidRPr="0043585C">
              <w:rPr>
                <w:rFonts w:ascii="Times New Roman" w:hAnsi="Times New Roman" w:cs="Times New Roman"/>
                <w:b/>
                <w:color w:val="000000"/>
                <w:sz w:val="24"/>
                <w:szCs w:val="24"/>
                <w:lang w:val="ru-RU"/>
              </w:rPr>
              <w:t>к</w:t>
            </w:r>
            <w:r w:rsidRPr="0043585C">
              <w:rPr>
                <w:lang w:val="ru-RU"/>
              </w:rPr>
              <w:t xml:space="preserve"> </w:t>
            </w:r>
            <w:r w:rsidRPr="0043585C">
              <w:rPr>
                <w:rFonts w:ascii="Times New Roman" w:hAnsi="Times New Roman" w:cs="Times New Roman"/>
                <w:b/>
                <w:color w:val="000000"/>
                <w:sz w:val="24"/>
                <w:szCs w:val="24"/>
                <w:lang w:val="ru-RU"/>
              </w:rPr>
              <w:t>аудиторным</w:t>
            </w:r>
            <w:r w:rsidRPr="0043585C">
              <w:rPr>
                <w:lang w:val="ru-RU"/>
              </w:rPr>
              <w:t xml:space="preserve"> </w:t>
            </w:r>
            <w:r w:rsidRPr="0043585C">
              <w:rPr>
                <w:rFonts w:ascii="Times New Roman" w:hAnsi="Times New Roman" w:cs="Times New Roman"/>
                <w:b/>
                <w:color w:val="000000"/>
                <w:sz w:val="24"/>
                <w:szCs w:val="24"/>
                <w:lang w:val="ru-RU"/>
              </w:rPr>
              <w:t>занятиям</w:t>
            </w:r>
            <w:r w:rsidRPr="0043585C">
              <w:rPr>
                <w:lang w:val="ru-RU"/>
              </w:rPr>
              <w:t xml:space="preserve"> </w:t>
            </w:r>
            <w:r w:rsidRPr="0043585C">
              <w:rPr>
                <w:rFonts w:ascii="Times New Roman" w:hAnsi="Times New Roman" w:cs="Times New Roman"/>
                <w:b/>
                <w:color w:val="000000"/>
                <w:sz w:val="24"/>
                <w:szCs w:val="24"/>
                <w:lang w:val="ru-RU"/>
              </w:rPr>
              <w:t>(Ср).</w:t>
            </w:r>
            <w:r w:rsidRPr="0043585C">
              <w:rPr>
                <w:lang w:val="ru-RU"/>
              </w:rPr>
              <w:t xml:space="preserve"> </w:t>
            </w:r>
            <w:r w:rsidRPr="0043585C">
              <w:rPr>
                <w:rFonts w:ascii="Times New Roman" w:hAnsi="Times New Roman" w:cs="Times New Roman"/>
                <w:color w:val="000000"/>
                <w:sz w:val="24"/>
                <w:szCs w:val="24"/>
                <w:lang w:val="ru-RU"/>
              </w:rPr>
              <w:t>Распределение</w:t>
            </w:r>
            <w:r w:rsidRPr="0043585C">
              <w:rPr>
                <w:lang w:val="ru-RU"/>
              </w:rPr>
              <w:t xml:space="preserve"> </w:t>
            </w:r>
            <w:r w:rsidRPr="0043585C">
              <w:rPr>
                <w:rFonts w:ascii="Times New Roman" w:hAnsi="Times New Roman" w:cs="Times New Roman"/>
                <w:color w:val="000000"/>
                <w:sz w:val="24"/>
                <w:szCs w:val="24"/>
                <w:lang w:val="ru-RU"/>
              </w:rPr>
              <w:t>алканов</w:t>
            </w:r>
            <w:r w:rsidRPr="0043585C">
              <w:rPr>
                <w:lang w:val="ru-RU"/>
              </w:rPr>
              <w:t xml:space="preserve"> </w:t>
            </w:r>
            <w:r w:rsidRPr="0043585C">
              <w:rPr>
                <w:rFonts w:ascii="Times New Roman" w:hAnsi="Times New Roman" w:cs="Times New Roman"/>
                <w:color w:val="000000"/>
                <w:sz w:val="24"/>
                <w:szCs w:val="24"/>
                <w:lang w:val="ru-RU"/>
              </w:rPr>
              <w:t>по</w:t>
            </w:r>
            <w:r w:rsidRPr="0043585C">
              <w:rPr>
                <w:lang w:val="ru-RU"/>
              </w:rPr>
              <w:t xml:space="preserve"> </w:t>
            </w:r>
            <w:r w:rsidRPr="0043585C">
              <w:rPr>
                <w:rFonts w:ascii="Times New Roman" w:hAnsi="Times New Roman" w:cs="Times New Roman"/>
                <w:color w:val="000000"/>
                <w:sz w:val="24"/>
                <w:szCs w:val="24"/>
                <w:lang w:val="ru-RU"/>
              </w:rPr>
              <w:t>фракциям</w:t>
            </w:r>
            <w:r w:rsidRPr="0043585C">
              <w:rPr>
                <w:lang w:val="ru-RU"/>
              </w:rPr>
              <w:t xml:space="preserve"> </w:t>
            </w:r>
            <w:r w:rsidRPr="0043585C">
              <w:rPr>
                <w:rFonts w:ascii="Times New Roman" w:hAnsi="Times New Roman" w:cs="Times New Roman"/>
                <w:color w:val="000000"/>
                <w:sz w:val="24"/>
                <w:szCs w:val="24"/>
                <w:lang w:val="ru-RU"/>
              </w:rPr>
              <w:t>нефти.</w:t>
            </w:r>
            <w:r w:rsidRPr="0043585C">
              <w:rPr>
                <w:lang w:val="ru-RU"/>
              </w:rPr>
              <w:t xml:space="preserve"> </w:t>
            </w:r>
            <w:r w:rsidRPr="0043585C">
              <w:rPr>
                <w:rFonts w:ascii="Times New Roman" w:hAnsi="Times New Roman" w:cs="Times New Roman"/>
                <w:color w:val="000000"/>
                <w:sz w:val="24"/>
                <w:szCs w:val="24"/>
                <w:lang w:val="ru-RU"/>
              </w:rPr>
              <w:t>Строение</w:t>
            </w:r>
            <w:r w:rsidRPr="0043585C">
              <w:rPr>
                <w:lang w:val="ru-RU"/>
              </w:rPr>
              <w:t xml:space="preserve"> </w:t>
            </w:r>
            <w:r w:rsidRPr="0043585C">
              <w:rPr>
                <w:rFonts w:ascii="Times New Roman" w:hAnsi="Times New Roman" w:cs="Times New Roman"/>
                <w:color w:val="000000"/>
                <w:sz w:val="24"/>
                <w:szCs w:val="24"/>
                <w:lang w:val="ru-RU"/>
              </w:rPr>
              <w:t>алканов</w:t>
            </w:r>
            <w:r w:rsidRPr="0043585C">
              <w:rPr>
                <w:lang w:val="ru-RU"/>
              </w:rPr>
              <w:t xml:space="preserve"> </w:t>
            </w:r>
            <w:r w:rsidRPr="0043585C">
              <w:rPr>
                <w:rFonts w:ascii="Times New Roman" w:hAnsi="Times New Roman" w:cs="Times New Roman"/>
                <w:color w:val="000000"/>
                <w:sz w:val="24"/>
                <w:szCs w:val="24"/>
                <w:lang w:val="ru-RU"/>
              </w:rPr>
              <w:t>нефти.</w:t>
            </w:r>
            <w:r w:rsidRPr="0043585C">
              <w:rPr>
                <w:lang w:val="ru-RU"/>
              </w:rPr>
              <w:t xml:space="preserve"> </w:t>
            </w:r>
            <w:r w:rsidRPr="0043585C">
              <w:rPr>
                <w:rFonts w:ascii="Times New Roman" w:hAnsi="Times New Roman" w:cs="Times New Roman"/>
                <w:color w:val="000000"/>
                <w:sz w:val="24"/>
                <w:szCs w:val="24"/>
                <w:lang w:val="ru-RU"/>
              </w:rPr>
              <w:t>Изопреноидные</w:t>
            </w:r>
            <w:r w:rsidRPr="0043585C">
              <w:rPr>
                <w:lang w:val="ru-RU"/>
              </w:rPr>
              <w:t xml:space="preserve"> </w:t>
            </w:r>
            <w:r w:rsidRPr="0043585C">
              <w:rPr>
                <w:rFonts w:ascii="Times New Roman" w:hAnsi="Times New Roman" w:cs="Times New Roman"/>
                <w:color w:val="000000"/>
                <w:sz w:val="24"/>
                <w:szCs w:val="24"/>
                <w:lang w:val="ru-RU"/>
              </w:rPr>
              <w:t>алканы.</w:t>
            </w:r>
            <w:r w:rsidRPr="0043585C">
              <w:rPr>
                <w:lang w:val="ru-RU"/>
              </w:rPr>
              <w:t xml:space="preserve"> </w:t>
            </w:r>
            <w:r w:rsidRPr="0043585C">
              <w:rPr>
                <w:rFonts w:ascii="Times New Roman" w:hAnsi="Times New Roman" w:cs="Times New Roman"/>
                <w:color w:val="000000"/>
                <w:sz w:val="24"/>
                <w:szCs w:val="24"/>
                <w:lang w:val="ru-RU"/>
              </w:rPr>
              <w:t>Выделение</w:t>
            </w:r>
            <w:r w:rsidRPr="0043585C">
              <w:rPr>
                <w:lang w:val="ru-RU"/>
              </w:rPr>
              <w:t xml:space="preserve"> </w:t>
            </w:r>
            <w:r w:rsidRPr="0043585C">
              <w:rPr>
                <w:rFonts w:ascii="Times New Roman" w:hAnsi="Times New Roman" w:cs="Times New Roman"/>
                <w:color w:val="000000"/>
                <w:sz w:val="24"/>
                <w:szCs w:val="24"/>
                <w:lang w:val="ru-RU"/>
              </w:rPr>
              <w:t>алканов</w:t>
            </w:r>
            <w:r w:rsidRPr="0043585C">
              <w:rPr>
                <w:lang w:val="ru-RU"/>
              </w:rPr>
              <w:t xml:space="preserve"> </w:t>
            </w:r>
            <w:r w:rsidRPr="0043585C">
              <w:rPr>
                <w:rFonts w:ascii="Times New Roman" w:hAnsi="Times New Roman" w:cs="Times New Roman"/>
                <w:color w:val="000000"/>
                <w:sz w:val="24"/>
                <w:szCs w:val="24"/>
                <w:lang w:val="ru-RU"/>
              </w:rPr>
              <w:t>из</w:t>
            </w:r>
            <w:r w:rsidRPr="0043585C">
              <w:rPr>
                <w:lang w:val="ru-RU"/>
              </w:rPr>
              <w:t xml:space="preserve"> </w:t>
            </w:r>
            <w:r w:rsidRPr="0043585C">
              <w:rPr>
                <w:rFonts w:ascii="Times New Roman" w:hAnsi="Times New Roman" w:cs="Times New Roman"/>
                <w:color w:val="000000"/>
                <w:sz w:val="24"/>
                <w:szCs w:val="24"/>
                <w:lang w:val="ru-RU"/>
              </w:rPr>
              <w:t>нефтяных</w:t>
            </w:r>
            <w:r w:rsidRPr="0043585C">
              <w:rPr>
                <w:lang w:val="ru-RU"/>
              </w:rPr>
              <w:t xml:space="preserve"> </w:t>
            </w:r>
            <w:r w:rsidRPr="0043585C">
              <w:rPr>
                <w:rFonts w:ascii="Times New Roman" w:hAnsi="Times New Roman" w:cs="Times New Roman"/>
                <w:color w:val="000000"/>
                <w:sz w:val="24"/>
                <w:szCs w:val="24"/>
                <w:lang w:val="ru-RU"/>
              </w:rPr>
              <w:t>фракций.</w:t>
            </w:r>
            <w:r w:rsidRPr="0043585C">
              <w:rPr>
                <w:lang w:val="ru-RU"/>
              </w:rP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реакции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направления</w:t>
            </w:r>
            <w:r>
              <w:t xml:space="preserve"> </w:t>
            </w:r>
            <w:r>
              <w:rPr>
                <w:rFonts w:ascii="Times New Roman" w:hAnsi="Times New Roman" w:cs="Times New Roman"/>
                <w:color w:val="000000"/>
                <w:sz w:val="24"/>
                <w:szCs w:val="24"/>
              </w:rPr>
              <w:t>использования</w:t>
            </w:r>
            <w:r>
              <w:t xml:space="preserve"> </w:t>
            </w:r>
            <w:r>
              <w:rPr>
                <w:rFonts w:ascii="Times New Roman" w:hAnsi="Times New Roman" w:cs="Times New Roman"/>
                <w:color w:val="000000"/>
                <w:sz w:val="24"/>
                <w:szCs w:val="24"/>
              </w:rPr>
              <w:t>аланов.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ПК-1.1, ПК-1.2</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7. Нафтены</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Циклоалканы</w:t>
            </w:r>
            <w:r w:rsidRPr="0043585C">
              <w:rPr>
                <w:lang w:val="ru-RU"/>
              </w:rPr>
              <w:t xml:space="preserve"> </w:t>
            </w:r>
            <w:r w:rsidRPr="0043585C">
              <w:rPr>
                <w:rFonts w:ascii="Times New Roman" w:hAnsi="Times New Roman" w:cs="Times New Roman"/>
                <w:b/>
                <w:color w:val="000000"/>
                <w:sz w:val="24"/>
                <w:szCs w:val="24"/>
                <w:lang w:val="ru-RU"/>
              </w:rPr>
              <w:t>нефти</w:t>
            </w:r>
            <w:r w:rsidRPr="0043585C">
              <w:rPr>
                <w:lang w:val="ru-RU"/>
              </w:rPr>
              <w:t xml:space="preserve"> </w:t>
            </w:r>
            <w:r w:rsidRPr="0043585C">
              <w:rPr>
                <w:rFonts w:ascii="Times New Roman" w:hAnsi="Times New Roman" w:cs="Times New Roman"/>
                <w:b/>
                <w:color w:val="000000"/>
                <w:sz w:val="24"/>
                <w:szCs w:val="24"/>
                <w:lang w:val="ru-RU"/>
              </w:rPr>
              <w:t>(Лек).</w:t>
            </w:r>
            <w:r w:rsidRPr="0043585C">
              <w:rPr>
                <w:lang w:val="ru-RU"/>
              </w:rPr>
              <w:t xml:space="preserve"> </w:t>
            </w:r>
            <w:r w:rsidRPr="0043585C">
              <w:rPr>
                <w:rFonts w:ascii="Times New Roman" w:hAnsi="Times New Roman" w:cs="Times New Roman"/>
                <w:color w:val="000000"/>
                <w:sz w:val="24"/>
                <w:szCs w:val="24"/>
                <w:lang w:val="ru-RU"/>
              </w:rPr>
              <w:t>Моноциклические</w:t>
            </w:r>
            <w:r w:rsidRPr="0043585C">
              <w:rPr>
                <w:lang w:val="ru-RU"/>
              </w:rPr>
              <w:t xml:space="preserve"> </w:t>
            </w:r>
            <w:r w:rsidRPr="0043585C">
              <w:rPr>
                <w:rFonts w:ascii="Times New Roman" w:hAnsi="Times New Roman" w:cs="Times New Roman"/>
                <w:color w:val="000000"/>
                <w:sz w:val="24"/>
                <w:szCs w:val="24"/>
                <w:lang w:val="ru-RU"/>
              </w:rPr>
              <w:t>нафтены.</w:t>
            </w:r>
            <w:r w:rsidRPr="0043585C">
              <w:rPr>
                <w:lang w:val="ru-RU"/>
              </w:rPr>
              <w:t xml:space="preserve"> </w:t>
            </w:r>
            <w:r w:rsidRPr="0043585C">
              <w:rPr>
                <w:rFonts w:ascii="Times New Roman" w:hAnsi="Times New Roman" w:cs="Times New Roman"/>
                <w:color w:val="000000"/>
                <w:sz w:val="24"/>
                <w:szCs w:val="24"/>
                <w:lang w:val="ru-RU"/>
              </w:rPr>
              <w:t>Полициклические</w:t>
            </w:r>
            <w:r w:rsidRPr="0043585C">
              <w:rPr>
                <w:lang w:val="ru-RU"/>
              </w:rPr>
              <w:t xml:space="preserve"> </w:t>
            </w:r>
            <w:r w:rsidRPr="0043585C">
              <w:rPr>
                <w:rFonts w:ascii="Times New Roman" w:hAnsi="Times New Roman" w:cs="Times New Roman"/>
                <w:color w:val="000000"/>
                <w:sz w:val="24"/>
                <w:szCs w:val="24"/>
                <w:lang w:val="ru-RU"/>
              </w:rPr>
              <w:t>алканы</w:t>
            </w:r>
            <w:r w:rsidRPr="0043585C">
              <w:rPr>
                <w:lang w:val="ru-RU"/>
              </w:rPr>
              <w:t xml:space="preserve"> </w:t>
            </w:r>
            <w:r w:rsidRPr="0043585C">
              <w:rPr>
                <w:rFonts w:ascii="Times New Roman" w:hAnsi="Times New Roman" w:cs="Times New Roman"/>
                <w:color w:val="000000"/>
                <w:sz w:val="24"/>
                <w:szCs w:val="24"/>
                <w:lang w:val="ru-RU"/>
              </w:rPr>
              <w:t>нефти.</w:t>
            </w:r>
            <w:r w:rsidRPr="0043585C">
              <w:rPr>
                <w:lang w:val="ru-RU"/>
              </w:rPr>
              <w:t xml:space="preserve"> </w:t>
            </w:r>
            <w:r w:rsidRPr="0043585C">
              <w:rPr>
                <w:rFonts w:ascii="Times New Roman" w:hAnsi="Times New Roman" w:cs="Times New Roman"/>
                <w:color w:val="000000"/>
                <w:sz w:val="24"/>
                <w:szCs w:val="24"/>
                <w:lang w:val="ru-RU"/>
              </w:rPr>
              <w:t>Распределение</w:t>
            </w:r>
            <w:r w:rsidRPr="0043585C">
              <w:rPr>
                <w:lang w:val="ru-RU"/>
              </w:rPr>
              <w:t xml:space="preserve"> </w:t>
            </w:r>
            <w:r w:rsidRPr="0043585C">
              <w:rPr>
                <w:rFonts w:ascii="Times New Roman" w:hAnsi="Times New Roman" w:cs="Times New Roman"/>
                <w:color w:val="000000"/>
                <w:sz w:val="24"/>
                <w:szCs w:val="24"/>
                <w:lang w:val="ru-RU"/>
              </w:rPr>
              <w:t>нафтенов</w:t>
            </w:r>
            <w:r w:rsidRPr="0043585C">
              <w:rPr>
                <w:lang w:val="ru-RU"/>
              </w:rPr>
              <w:t xml:space="preserve"> </w:t>
            </w:r>
            <w:r w:rsidRPr="0043585C">
              <w:rPr>
                <w:rFonts w:ascii="Times New Roman" w:hAnsi="Times New Roman" w:cs="Times New Roman"/>
                <w:color w:val="000000"/>
                <w:sz w:val="24"/>
                <w:szCs w:val="24"/>
                <w:lang w:val="ru-RU"/>
              </w:rPr>
              <w:t>по</w:t>
            </w:r>
            <w:r w:rsidRPr="0043585C">
              <w:rPr>
                <w:lang w:val="ru-RU"/>
              </w:rPr>
              <w:t xml:space="preserve"> </w:t>
            </w:r>
            <w:r w:rsidRPr="0043585C">
              <w:rPr>
                <w:rFonts w:ascii="Times New Roman" w:hAnsi="Times New Roman" w:cs="Times New Roman"/>
                <w:color w:val="000000"/>
                <w:sz w:val="24"/>
                <w:szCs w:val="24"/>
                <w:lang w:val="ru-RU"/>
              </w:rPr>
              <w:t>фракциям</w:t>
            </w:r>
            <w:r w:rsidRPr="0043585C">
              <w:rPr>
                <w:lang w:val="ru-RU"/>
              </w:rPr>
              <w:t xml:space="preserve"> </w:t>
            </w:r>
            <w:r w:rsidRPr="0043585C">
              <w:rPr>
                <w:rFonts w:ascii="Times New Roman" w:hAnsi="Times New Roman" w:cs="Times New Roman"/>
                <w:color w:val="000000"/>
                <w:sz w:val="24"/>
                <w:szCs w:val="24"/>
                <w:lang w:val="ru-RU"/>
              </w:rPr>
              <w:t>нефти.</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ПК-1.1, ПК-1.2</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43585C">
              <w:rPr>
                <w:rFonts w:ascii="Times New Roman" w:hAnsi="Times New Roman" w:cs="Times New Roman"/>
                <w:b/>
                <w:color w:val="000000"/>
                <w:sz w:val="24"/>
                <w:szCs w:val="24"/>
                <w:lang w:val="ru-RU"/>
              </w:rPr>
              <w:t>Проведение</w:t>
            </w:r>
            <w:r w:rsidRPr="0043585C">
              <w:rPr>
                <w:lang w:val="ru-RU"/>
              </w:rPr>
              <w:t xml:space="preserve"> </w:t>
            </w:r>
            <w:r w:rsidRPr="0043585C">
              <w:rPr>
                <w:rFonts w:ascii="Times New Roman" w:hAnsi="Times New Roman" w:cs="Times New Roman"/>
                <w:b/>
                <w:color w:val="000000"/>
                <w:sz w:val="24"/>
                <w:szCs w:val="24"/>
                <w:lang w:val="ru-RU"/>
              </w:rPr>
              <w:t>семинарских</w:t>
            </w:r>
            <w:r w:rsidRPr="0043585C">
              <w:rPr>
                <w:lang w:val="ru-RU"/>
              </w:rPr>
              <w:t xml:space="preserve"> </w:t>
            </w:r>
            <w:r w:rsidRPr="0043585C">
              <w:rPr>
                <w:rFonts w:ascii="Times New Roman" w:hAnsi="Times New Roman" w:cs="Times New Roman"/>
                <w:b/>
                <w:color w:val="000000"/>
                <w:sz w:val="24"/>
                <w:szCs w:val="24"/>
                <w:lang w:val="ru-RU"/>
              </w:rPr>
              <w:t>занятий</w:t>
            </w:r>
            <w:r w:rsidRPr="0043585C">
              <w:rPr>
                <w:lang w:val="ru-RU"/>
              </w:rPr>
              <w:t xml:space="preserve"> </w:t>
            </w:r>
            <w:r w:rsidRPr="0043585C">
              <w:rPr>
                <w:rFonts w:ascii="Times New Roman" w:hAnsi="Times New Roman" w:cs="Times New Roman"/>
                <w:b/>
                <w:color w:val="000000"/>
                <w:sz w:val="24"/>
                <w:szCs w:val="24"/>
                <w:lang w:val="ru-RU"/>
              </w:rPr>
              <w:t>(Пр).</w:t>
            </w:r>
            <w:r w:rsidRPr="0043585C">
              <w:rPr>
                <w:lang w:val="ru-RU"/>
              </w:rPr>
              <w:t xml:space="preserve"> </w:t>
            </w:r>
            <w:r w:rsidRPr="0043585C">
              <w:rPr>
                <w:rFonts w:ascii="Times New Roman" w:hAnsi="Times New Roman" w:cs="Times New Roman"/>
                <w:color w:val="000000"/>
                <w:sz w:val="24"/>
                <w:szCs w:val="24"/>
                <w:lang w:val="ru-RU"/>
              </w:rPr>
              <w:t>Нафтены</w:t>
            </w:r>
            <w:r w:rsidRPr="0043585C">
              <w:rPr>
                <w:lang w:val="ru-RU"/>
              </w:rPr>
              <w:t xml:space="preserve"> </w:t>
            </w:r>
            <w:r w:rsidRPr="0043585C">
              <w:rPr>
                <w:rFonts w:ascii="Times New Roman" w:hAnsi="Times New Roman" w:cs="Times New Roman"/>
                <w:color w:val="000000"/>
                <w:sz w:val="24"/>
                <w:szCs w:val="24"/>
                <w:lang w:val="ru-RU"/>
              </w:rPr>
              <w:t>высококипящих</w:t>
            </w:r>
            <w:r w:rsidRPr="0043585C">
              <w:rPr>
                <w:lang w:val="ru-RU"/>
              </w:rPr>
              <w:t xml:space="preserve"> </w:t>
            </w:r>
            <w:r w:rsidRPr="0043585C">
              <w:rPr>
                <w:rFonts w:ascii="Times New Roman" w:hAnsi="Times New Roman" w:cs="Times New Roman"/>
                <w:color w:val="000000"/>
                <w:sz w:val="24"/>
                <w:szCs w:val="24"/>
                <w:lang w:val="ru-RU"/>
              </w:rPr>
              <w:t>фракций</w:t>
            </w:r>
            <w:r w:rsidRPr="0043585C">
              <w:rPr>
                <w:lang w:val="ru-RU"/>
              </w:rPr>
              <w:t xml:space="preserve"> </w:t>
            </w:r>
            <w:r w:rsidRPr="0043585C">
              <w:rPr>
                <w:rFonts w:ascii="Times New Roman" w:hAnsi="Times New Roman" w:cs="Times New Roman"/>
                <w:color w:val="000000"/>
                <w:sz w:val="24"/>
                <w:szCs w:val="24"/>
                <w:lang w:val="ru-RU"/>
              </w:rPr>
              <w:t>нефти.</w:t>
            </w:r>
            <w:r w:rsidRPr="0043585C">
              <w:rPr>
                <w:lang w:val="ru-RU"/>
              </w:rPr>
              <w:t xml:space="preserve"> </w:t>
            </w:r>
            <w:r>
              <w:rPr>
                <w:rFonts w:ascii="Times New Roman" w:hAnsi="Times New Roman" w:cs="Times New Roman"/>
                <w:color w:val="000000"/>
                <w:sz w:val="24"/>
                <w:szCs w:val="24"/>
              </w:rPr>
              <w:t>Свойства,основные</w:t>
            </w:r>
            <w:r>
              <w:t xml:space="preserve"> </w:t>
            </w:r>
            <w:r>
              <w:rPr>
                <w:rFonts w:ascii="Times New Roman" w:hAnsi="Times New Roman" w:cs="Times New Roman"/>
                <w:color w:val="000000"/>
                <w:sz w:val="24"/>
                <w:szCs w:val="24"/>
              </w:rPr>
              <w:t>реакции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направления</w:t>
            </w:r>
            <w:r>
              <w:t xml:space="preserve"> </w:t>
            </w:r>
            <w:r>
              <w:rPr>
                <w:rFonts w:ascii="Times New Roman" w:hAnsi="Times New Roman" w:cs="Times New Roman"/>
                <w:color w:val="000000"/>
                <w:sz w:val="24"/>
                <w:szCs w:val="24"/>
              </w:rPr>
              <w:t>использования</w:t>
            </w:r>
            <w:r>
              <w:t xml:space="preserve"> </w:t>
            </w:r>
            <w:r>
              <w:rPr>
                <w:rFonts w:ascii="Times New Roman" w:hAnsi="Times New Roman" w:cs="Times New Roman"/>
                <w:color w:val="000000"/>
                <w:sz w:val="24"/>
                <w:szCs w:val="24"/>
              </w:rPr>
              <w:t>нафтенов.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ПК-1.1, ПК-1.2</w:t>
            </w:r>
          </w:p>
        </w:tc>
      </w:tr>
      <w:tr w:rsidR="00934CFA">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Подготовка</w:t>
            </w:r>
            <w:r w:rsidRPr="0043585C">
              <w:rPr>
                <w:lang w:val="ru-RU"/>
              </w:rPr>
              <w:t xml:space="preserve"> </w:t>
            </w:r>
            <w:r w:rsidRPr="0043585C">
              <w:rPr>
                <w:rFonts w:ascii="Times New Roman" w:hAnsi="Times New Roman" w:cs="Times New Roman"/>
                <w:b/>
                <w:color w:val="000000"/>
                <w:sz w:val="24"/>
                <w:szCs w:val="24"/>
                <w:lang w:val="ru-RU"/>
              </w:rPr>
              <w:t>к</w:t>
            </w:r>
            <w:r w:rsidRPr="0043585C">
              <w:rPr>
                <w:lang w:val="ru-RU"/>
              </w:rPr>
              <w:t xml:space="preserve"> </w:t>
            </w:r>
            <w:r w:rsidRPr="0043585C">
              <w:rPr>
                <w:rFonts w:ascii="Times New Roman" w:hAnsi="Times New Roman" w:cs="Times New Roman"/>
                <w:b/>
                <w:color w:val="000000"/>
                <w:sz w:val="24"/>
                <w:szCs w:val="24"/>
                <w:lang w:val="ru-RU"/>
              </w:rPr>
              <w:t>аудиторным</w:t>
            </w:r>
            <w:r w:rsidRPr="0043585C">
              <w:rPr>
                <w:lang w:val="ru-RU"/>
              </w:rPr>
              <w:t xml:space="preserve"> </w:t>
            </w:r>
            <w:r w:rsidRPr="0043585C">
              <w:rPr>
                <w:rFonts w:ascii="Times New Roman" w:hAnsi="Times New Roman" w:cs="Times New Roman"/>
                <w:b/>
                <w:color w:val="000000"/>
                <w:sz w:val="24"/>
                <w:szCs w:val="24"/>
                <w:lang w:val="ru-RU"/>
              </w:rPr>
              <w:t>занятиям</w:t>
            </w:r>
            <w:r w:rsidRPr="0043585C">
              <w:rPr>
                <w:lang w:val="ru-RU"/>
              </w:rPr>
              <w:t xml:space="preserve"> </w:t>
            </w:r>
            <w:r w:rsidRPr="0043585C">
              <w:rPr>
                <w:rFonts w:ascii="Times New Roman" w:hAnsi="Times New Roman" w:cs="Times New Roman"/>
                <w:b/>
                <w:color w:val="000000"/>
                <w:sz w:val="24"/>
                <w:szCs w:val="24"/>
                <w:lang w:val="ru-RU"/>
              </w:rPr>
              <w:t>(Ср).</w:t>
            </w:r>
            <w:r w:rsidRPr="0043585C">
              <w:rPr>
                <w:lang w:val="ru-RU"/>
              </w:rPr>
              <w:t xml:space="preserve"> </w:t>
            </w:r>
            <w:r w:rsidRPr="0043585C">
              <w:rPr>
                <w:rFonts w:ascii="Times New Roman" w:hAnsi="Times New Roman" w:cs="Times New Roman"/>
                <w:color w:val="000000"/>
                <w:sz w:val="24"/>
                <w:szCs w:val="24"/>
                <w:lang w:val="ru-RU"/>
              </w:rPr>
              <w:t>Моноциклические</w:t>
            </w:r>
            <w:r w:rsidRPr="0043585C">
              <w:rPr>
                <w:lang w:val="ru-RU"/>
              </w:rPr>
              <w:t xml:space="preserve"> </w:t>
            </w:r>
            <w:r w:rsidRPr="0043585C">
              <w:rPr>
                <w:rFonts w:ascii="Times New Roman" w:hAnsi="Times New Roman" w:cs="Times New Roman"/>
                <w:color w:val="000000"/>
                <w:sz w:val="24"/>
                <w:szCs w:val="24"/>
                <w:lang w:val="ru-RU"/>
              </w:rPr>
              <w:t>нафтены.</w:t>
            </w:r>
            <w:r w:rsidRPr="0043585C">
              <w:rPr>
                <w:lang w:val="ru-RU"/>
              </w:rPr>
              <w:t xml:space="preserve"> </w:t>
            </w:r>
            <w:r w:rsidRPr="0043585C">
              <w:rPr>
                <w:rFonts w:ascii="Times New Roman" w:hAnsi="Times New Roman" w:cs="Times New Roman"/>
                <w:color w:val="000000"/>
                <w:sz w:val="24"/>
                <w:szCs w:val="24"/>
                <w:lang w:val="ru-RU"/>
              </w:rPr>
              <w:t>Полициклические</w:t>
            </w:r>
            <w:r w:rsidRPr="0043585C">
              <w:rPr>
                <w:lang w:val="ru-RU"/>
              </w:rPr>
              <w:t xml:space="preserve"> </w:t>
            </w:r>
            <w:r w:rsidRPr="0043585C">
              <w:rPr>
                <w:rFonts w:ascii="Times New Roman" w:hAnsi="Times New Roman" w:cs="Times New Roman"/>
                <w:color w:val="000000"/>
                <w:sz w:val="24"/>
                <w:szCs w:val="24"/>
                <w:lang w:val="ru-RU"/>
              </w:rPr>
              <w:t>алканы</w:t>
            </w:r>
            <w:r w:rsidRPr="0043585C">
              <w:rPr>
                <w:lang w:val="ru-RU"/>
              </w:rPr>
              <w:t xml:space="preserve"> </w:t>
            </w:r>
            <w:r w:rsidRPr="0043585C">
              <w:rPr>
                <w:rFonts w:ascii="Times New Roman" w:hAnsi="Times New Roman" w:cs="Times New Roman"/>
                <w:color w:val="000000"/>
                <w:sz w:val="24"/>
                <w:szCs w:val="24"/>
                <w:lang w:val="ru-RU"/>
              </w:rPr>
              <w:t>нефти.</w:t>
            </w:r>
            <w:r w:rsidRPr="0043585C">
              <w:rPr>
                <w:lang w:val="ru-RU"/>
              </w:rPr>
              <w:t xml:space="preserve"> </w:t>
            </w:r>
            <w:r w:rsidRPr="0043585C">
              <w:rPr>
                <w:rFonts w:ascii="Times New Roman" w:hAnsi="Times New Roman" w:cs="Times New Roman"/>
                <w:color w:val="000000"/>
                <w:sz w:val="24"/>
                <w:szCs w:val="24"/>
                <w:lang w:val="ru-RU"/>
              </w:rPr>
              <w:t>Распределение</w:t>
            </w:r>
            <w:r w:rsidRPr="0043585C">
              <w:rPr>
                <w:lang w:val="ru-RU"/>
              </w:rPr>
              <w:t xml:space="preserve"> </w:t>
            </w:r>
            <w:r w:rsidRPr="0043585C">
              <w:rPr>
                <w:rFonts w:ascii="Times New Roman" w:hAnsi="Times New Roman" w:cs="Times New Roman"/>
                <w:color w:val="000000"/>
                <w:sz w:val="24"/>
                <w:szCs w:val="24"/>
                <w:lang w:val="ru-RU"/>
              </w:rPr>
              <w:t>нафтенов</w:t>
            </w:r>
            <w:r w:rsidRPr="0043585C">
              <w:rPr>
                <w:lang w:val="ru-RU"/>
              </w:rPr>
              <w:t xml:space="preserve"> </w:t>
            </w:r>
            <w:r w:rsidRPr="0043585C">
              <w:rPr>
                <w:rFonts w:ascii="Times New Roman" w:hAnsi="Times New Roman" w:cs="Times New Roman"/>
                <w:color w:val="000000"/>
                <w:sz w:val="24"/>
                <w:szCs w:val="24"/>
                <w:lang w:val="ru-RU"/>
              </w:rPr>
              <w:t>в</w:t>
            </w:r>
            <w:r w:rsidRPr="0043585C">
              <w:rPr>
                <w:lang w:val="ru-RU"/>
              </w:rPr>
              <w:t xml:space="preserve"> </w:t>
            </w:r>
            <w:r w:rsidRPr="0043585C">
              <w:rPr>
                <w:rFonts w:ascii="Times New Roman" w:hAnsi="Times New Roman" w:cs="Times New Roman"/>
                <w:color w:val="000000"/>
                <w:sz w:val="24"/>
                <w:szCs w:val="24"/>
                <w:lang w:val="ru-RU"/>
              </w:rPr>
              <w:t>нефтях.</w:t>
            </w:r>
            <w:r w:rsidRPr="0043585C">
              <w:rPr>
                <w:lang w:val="ru-RU"/>
              </w:rPr>
              <w:t xml:space="preserve"> </w:t>
            </w:r>
            <w:r w:rsidRPr="0043585C">
              <w:rPr>
                <w:rFonts w:ascii="Times New Roman" w:hAnsi="Times New Roman" w:cs="Times New Roman"/>
                <w:color w:val="000000"/>
                <w:sz w:val="24"/>
                <w:szCs w:val="24"/>
                <w:lang w:val="ru-RU"/>
              </w:rPr>
              <w:t>Нафтены</w:t>
            </w:r>
            <w:r w:rsidRPr="0043585C">
              <w:rPr>
                <w:lang w:val="ru-RU"/>
              </w:rPr>
              <w:t xml:space="preserve"> </w:t>
            </w:r>
            <w:r w:rsidRPr="0043585C">
              <w:rPr>
                <w:rFonts w:ascii="Times New Roman" w:hAnsi="Times New Roman" w:cs="Times New Roman"/>
                <w:color w:val="000000"/>
                <w:sz w:val="24"/>
                <w:szCs w:val="24"/>
                <w:lang w:val="ru-RU"/>
              </w:rPr>
              <w:t>высококипящих</w:t>
            </w:r>
            <w:r w:rsidRPr="0043585C">
              <w:rPr>
                <w:lang w:val="ru-RU"/>
              </w:rPr>
              <w:t xml:space="preserve"> </w:t>
            </w:r>
            <w:r w:rsidRPr="0043585C">
              <w:rPr>
                <w:rFonts w:ascii="Times New Roman" w:hAnsi="Times New Roman" w:cs="Times New Roman"/>
                <w:color w:val="000000"/>
                <w:sz w:val="24"/>
                <w:szCs w:val="24"/>
                <w:lang w:val="ru-RU"/>
              </w:rPr>
              <w:t>фракций</w:t>
            </w:r>
            <w:r w:rsidRPr="0043585C">
              <w:rPr>
                <w:lang w:val="ru-RU"/>
              </w:rPr>
              <w:t xml:space="preserve"> </w:t>
            </w:r>
            <w:r w:rsidRPr="0043585C">
              <w:rPr>
                <w:rFonts w:ascii="Times New Roman" w:hAnsi="Times New Roman" w:cs="Times New Roman"/>
                <w:color w:val="000000"/>
                <w:sz w:val="24"/>
                <w:szCs w:val="24"/>
                <w:lang w:val="ru-RU"/>
              </w:rPr>
              <w:t>нефти.</w:t>
            </w:r>
            <w:r w:rsidRPr="0043585C">
              <w:rPr>
                <w:lang w:val="ru-RU"/>
              </w:rPr>
              <w:t xml:space="preserve"> </w:t>
            </w:r>
            <w:r w:rsidRPr="0043585C">
              <w:rPr>
                <w:rFonts w:ascii="Times New Roman" w:hAnsi="Times New Roman" w:cs="Times New Roman"/>
                <w:color w:val="000000"/>
                <w:sz w:val="24"/>
                <w:szCs w:val="24"/>
                <w:lang w:val="ru-RU"/>
              </w:rPr>
              <w:t>Свойства,основные</w:t>
            </w:r>
            <w:r w:rsidRPr="0043585C">
              <w:rPr>
                <w:lang w:val="ru-RU"/>
              </w:rPr>
              <w:t xml:space="preserve"> </w:t>
            </w:r>
            <w:r w:rsidRPr="0043585C">
              <w:rPr>
                <w:rFonts w:ascii="Times New Roman" w:hAnsi="Times New Roman" w:cs="Times New Roman"/>
                <w:color w:val="000000"/>
                <w:sz w:val="24"/>
                <w:szCs w:val="24"/>
                <w:lang w:val="ru-RU"/>
              </w:rPr>
              <w:t>реакции</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направления</w:t>
            </w:r>
            <w:r w:rsidRPr="0043585C">
              <w:rPr>
                <w:lang w:val="ru-RU"/>
              </w:rPr>
              <w:t xml:space="preserve"> </w:t>
            </w:r>
            <w:r w:rsidRPr="0043585C">
              <w:rPr>
                <w:rFonts w:ascii="Times New Roman" w:hAnsi="Times New Roman" w:cs="Times New Roman"/>
                <w:color w:val="000000"/>
                <w:sz w:val="24"/>
                <w:szCs w:val="24"/>
                <w:lang w:val="ru-RU"/>
              </w:rPr>
              <w:t>использования</w:t>
            </w:r>
            <w:r w:rsidRPr="0043585C">
              <w:rPr>
                <w:lang w:val="ru-RU"/>
              </w:rPr>
              <w:t xml:space="preserve"> </w:t>
            </w:r>
            <w:r w:rsidRPr="0043585C">
              <w:rPr>
                <w:rFonts w:ascii="Times New Roman" w:hAnsi="Times New Roman" w:cs="Times New Roman"/>
                <w:color w:val="000000"/>
                <w:sz w:val="24"/>
                <w:szCs w:val="24"/>
                <w:lang w:val="ru-RU"/>
              </w:rPr>
              <w:t>нафтенов.</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ПК-1.1, ПК-1.2</w:t>
            </w:r>
          </w:p>
        </w:tc>
      </w:tr>
      <w:tr w:rsidR="00934CFA" w:rsidRPr="0043585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center"/>
              <w:rPr>
                <w:sz w:val="24"/>
                <w:szCs w:val="24"/>
                <w:lang w:val="ru-RU"/>
              </w:rPr>
            </w:pPr>
            <w:r w:rsidRPr="0043585C">
              <w:rPr>
                <w:rFonts w:ascii="Times New Roman" w:hAnsi="Times New Roman" w:cs="Times New Roman"/>
                <w:b/>
                <w:color w:val="000000"/>
                <w:sz w:val="24"/>
                <w:szCs w:val="24"/>
                <w:lang w:val="ru-RU"/>
              </w:rPr>
              <w:t>8. Арены и гибридные углеводороды нефти</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43585C">
              <w:rPr>
                <w:rFonts w:ascii="Times New Roman" w:hAnsi="Times New Roman" w:cs="Times New Roman"/>
                <w:b/>
                <w:color w:val="000000"/>
                <w:sz w:val="24"/>
                <w:szCs w:val="24"/>
                <w:lang w:val="ru-RU"/>
              </w:rPr>
              <w:t>Ароматические</w:t>
            </w:r>
            <w:r w:rsidRPr="0043585C">
              <w:rPr>
                <w:lang w:val="ru-RU"/>
              </w:rPr>
              <w:t xml:space="preserve"> </w:t>
            </w:r>
            <w:r w:rsidRPr="0043585C">
              <w:rPr>
                <w:rFonts w:ascii="Times New Roman" w:hAnsi="Times New Roman" w:cs="Times New Roman"/>
                <w:b/>
                <w:color w:val="000000"/>
                <w:sz w:val="24"/>
                <w:szCs w:val="24"/>
                <w:lang w:val="ru-RU"/>
              </w:rPr>
              <w:t>углеводороды</w:t>
            </w:r>
            <w:r w:rsidRPr="0043585C">
              <w:rPr>
                <w:lang w:val="ru-RU"/>
              </w:rPr>
              <w:t xml:space="preserve"> </w:t>
            </w:r>
            <w:r w:rsidRPr="0043585C">
              <w:rPr>
                <w:rFonts w:ascii="Times New Roman" w:hAnsi="Times New Roman" w:cs="Times New Roman"/>
                <w:b/>
                <w:color w:val="000000"/>
                <w:sz w:val="24"/>
                <w:szCs w:val="24"/>
                <w:lang w:val="ru-RU"/>
              </w:rPr>
              <w:t>нефти</w:t>
            </w:r>
            <w:r w:rsidRPr="0043585C">
              <w:rPr>
                <w:lang w:val="ru-RU"/>
              </w:rPr>
              <w:t xml:space="preserve"> </w:t>
            </w:r>
            <w:r w:rsidRPr="0043585C">
              <w:rPr>
                <w:rFonts w:ascii="Times New Roman" w:hAnsi="Times New Roman" w:cs="Times New Roman"/>
                <w:b/>
                <w:color w:val="000000"/>
                <w:sz w:val="24"/>
                <w:szCs w:val="24"/>
                <w:lang w:val="ru-RU"/>
              </w:rPr>
              <w:t>(Лек).</w:t>
            </w:r>
            <w:r w:rsidRPr="0043585C">
              <w:rPr>
                <w:lang w:val="ru-RU"/>
              </w:rPr>
              <w:t xml:space="preserve"> </w:t>
            </w:r>
            <w:r w:rsidRPr="0043585C">
              <w:rPr>
                <w:rFonts w:ascii="Times New Roman" w:hAnsi="Times New Roman" w:cs="Times New Roman"/>
                <w:color w:val="000000"/>
                <w:sz w:val="24"/>
                <w:szCs w:val="24"/>
                <w:lang w:val="ru-RU"/>
              </w:rPr>
              <w:t>Арены</w:t>
            </w:r>
            <w:r w:rsidRPr="0043585C">
              <w:rPr>
                <w:lang w:val="ru-RU"/>
              </w:rPr>
              <w:t xml:space="preserve"> </w:t>
            </w:r>
            <w:r w:rsidRPr="0043585C">
              <w:rPr>
                <w:rFonts w:ascii="Times New Roman" w:hAnsi="Times New Roman" w:cs="Times New Roman"/>
                <w:color w:val="000000"/>
                <w:sz w:val="24"/>
                <w:szCs w:val="24"/>
                <w:lang w:val="ru-RU"/>
              </w:rPr>
              <w:t>светлых</w:t>
            </w:r>
            <w:r w:rsidRPr="0043585C">
              <w:rPr>
                <w:lang w:val="ru-RU"/>
              </w:rPr>
              <w:t xml:space="preserve"> </w:t>
            </w:r>
            <w:r w:rsidRPr="0043585C">
              <w:rPr>
                <w:rFonts w:ascii="Times New Roman" w:hAnsi="Times New Roman" w:cs="Times New Roman"/>
                <w:color w:val="000000"/>
                <w:sz w:val="24"/>
                <w:szCs w:val="24"/>
                <w:lang w:val="ru-RU"/>
              </w:rPr>
              <w:t>фракций</w:t>
            </w:r>
            <w:r w:rsidRPr="0043585C">
              <w:rPr>
                <w:lang w:val="ru-RU"/>
              </w:rPr>
              <w:t xml:space="preserve"> </w:t>
            </w:r>
            <w:r w:rsidRPr="0043585C">
              <w:rPr>
                <w:rFonts w:ascii="Times New Roman" w:hAnsi="Times New Roman" w:cs="Times New Roman"/>
                <w:color w:val="000000"/>
                <w:sz w:val="24"/>
                <w:szCs w:val="24"/>
                <w:lang w:val="ru-RU"/>
              </w:rPr>
              <w:t>нефти.</w:t>
            </w:r>
            <w:r w:rsidRPr="0043585C">
              <w:rPr>
                <w:lang w:val="ru-RU"/>
              </w:rPr>
              <w:t xml:space="preserve"> </w:t>
            </w:r>
            <w:r>
              <w:rPr>
                <w:rFonts w:ascii="Times New Roman" w:hAnsi="Times New Roman" w:cs="Times New Roman"/>
                <w:color w:val="000000"/>
                <w:sz w:val="24"/>
                <w:szCs w:val="24"/>
              </w:rPr>
              <w:t>Арены</w:t>
            </w:r>
            <w:r>
              <w:t xml:space="preserve"> </w:t>
            </w:r>
            <w:r>
              <w:rPr>
                <w:rFonts w:ascii="Times New Roman" w:hAnsi="Times New Roman" w:cs="Times New Roman"/>
                <w:color w:val="000000"/>
                <w:sz w:val="24"/>
                <w:szCs w:val="24"/>
              </w:rPr>
              <w:t>высококипящих</w:t>
            </w:r>
            <w:r>
              <w:t xml:space="preserve"> </w:t>
            </w:r>
            <w:r>
              <w:rPr>
                <w:rFonts w:ascii="Times New Roman" w:hAnsi="Times New Roman" w:cs="Times New Roman"/>
                <w:color w:val="000000"/>
                <w:sz w:val="24"/>
                <w:szCs w:val="24"/>
              </w:rPr>
              <w:t>фракций</w:t>
            </w:r>
            <w:r>
              <w:t xml:space="preserve"> </w:t>
            </w:r>
            <w:r>
              <w:rPr>
                <w:rFonts w:ascii="Times New Roman" w:hAnsi="Times New Roman" w:cs="Times New Roman"/>
                <w:color w:val="000000"/>
                <w:sz w:val="24"/>
                <w:szCs w:val="24"/>
              </w:rPr>
              <w:t>нефти.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ПК-1.1, ПК-1.2</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43585C">
              <w:rPr>
                <w:rFonts w:ascii="Times New Roman" w:hAnsi="Times New Roman" w:cs="Times New Roman"/>
                <w:b/>
                <w:color w:val="000000"/>
                <w:sz w:val="24"/>
                <w:szCs w:val="24"/>
                <w:lang w:val="ru-RU"/>
              </w:rPr>
              <w:t>Проведение</w:t>
            </w:r>
            <w:r w:rsidRPr="0043585C">
              <w:rPr>
                <w:lang w:val="ru-RU"/>
              </w:rPr>
              <w:t xml:space="preserve"> </w:t>
            </w:r>
            <w:r w:rsidRPr="0043585C">
              <w:rPr>
                <w:rFonts w:ascii="Times New Roman" w:hAnsi="Times New Roman" w:cs="Times New Roman"/>
                <w:b/>
                <w:color w:val="000000"/>
                <w:sz w:val="24"/>
                <w:szCs w:val="24"/>
                <w:lang w:val="ru-RU"/>
              </w:rPr>
              <w:t>семинарских</w:t>
            </w:r>
            <w:r w:rsidRPr="0043585C">
              <w:rPr>
                <w:lang w:val="ru-RU"/>
              </w:rPr>
              <w:t xml:space="preserve"> </w:t>
            </w:r>
            <w:r w:rsidRPr="0043585C">
              <w:rPr>
                <w:rFonts w:ascii="Times New Roman" w:hAnsi="Times New Roman" w:cs="Times New Roman"/>
                <w:b/>
                <w:color w:val="000000"/>
                <w:sz w:val="24"/>
                <w:szCs w:val="24"/>
                <w:lang w:val="ru-RU"/>
              </w:rPr>
              <w:t>занятий</w:t>
            </w:r>
            <w:r w:rsidRPr="0043585C">
              <w:rPr>
                <w:lang w:val="ru-RU"/>
              </w:rPr>
              <w:t xml:space="preserve"> </w:t>
            </w:r>
            <w:r w:rsidRPr="0043585C">
              <w:rPr>
                <w:rFonts w:ascii="Times New Roman" w:hAnsi="Times New Roman" w:cs="Times New Roman"/>
                <w:b/>
                <w:color w:val="000000"/>
                <w:sz w:val="24"/>
                <w:szCs w:val="24"/>
                <w:lang w:val="ru-RU"/>
              </w:rPr>
              <w:t>(Пр).</w:t>
            </w:r>
            <w:r w:rsidRPr="0043585C">
              <w:rPr>
                <w:lang w:val="ru-RU"/>
              </w:rPr>
              <w:t xml:space="preserve"> </w:t>
            </w:r>
            <w:r w:rsidRPr="0043585C">
              <w:rPr>
                <w:rFonts w:ascii="Times New Roman" w:hAnsi="Times New Roman" w:cs="Times New Roman"/>
                <w:color w:val="000000"/>
                <w:sz w:val="24"/>
                <w:szCs w:val="24"/>
                <w:lang w:val="ru-RU"/>
              </w:rPr>
              <w:t>Свойства</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основные</w:t>
            </w:r>
            <w:r w:rsidRPr="0043585C">
              <w:rPr>
                <w:lang w:val="ru-RU"/>
              </w:rPr>
              <w:t xml:space="preserve"> </w:t>
            </w:r>
            <w:r w:rsidRPr="0043585C">
              <w:rPr>
                <w:rFonts w:ascii="Times New Roman" w:hAnsi="Times New Roman" w:cs="Times New Roman"/>
                <w:color w:val="000000"/>
                <w:sz w:val="24"/>
                <w:szCs w:val="24"/>
                <w:lang w:val="ru-RU"/>
              </w:rPr>
              <w:t>реакции</w:t>
            </w:r>
            <w:r w:rsidRPr="0043585C">
              <w:rPr>
                <w:lang w:val="ru-RU"/>
              </w:rPr>
              <w:t xml:space="preserve"> </w:t>
            </w:r>
            <w:r w:rsidRPr="0043585C">
              <w:rPr>
                <w:rFonts w:ascii="Times New Roman" w:hAnsi="Times New Roman" w:cs="Times New Roman"/>
                <w:color w:val="000000"/>
                <w:sz w:val="24"/>
                <w:szCs w:val="24"/>
                <w:lang w:val="ru-RU"/>
              </w:rPr>
              <w:t>аренов.</w:t>
            </w:r>
            <w:r w:rsidRPr="0043585C">
              <w:rPr>
                <w:lang w:val="ru-RU"/>
              </w:rP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аренов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нефтехимическом</w:t>
            </w:r>
            <w:r>
              <w:t xml:space="preserve"> </w:t>
            </w:r>
            <w:r>
              <w:rPr>
                <w:rFonts w:ascii="Times New Roman" w:hAnsi="Times New Roman" w:cs="Times New Roman"/>
                <w:color w:val="000000"/>
                <w:sz w:val="24"/>
                <w:szCs w:val="24"/>
              </w:rPr>
              <w:t>синтезе.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ПК-1.1, ПК-1.2</w:t>
            </w:r>
          </w:p>
        </w:tc>
      </w:tr>
      <w:tr w:rsidR="00934CFA">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Подготовка</w:t>
            </w:r>
            <w:r w:rsidRPr="0043585C">
              <w:rPr>
                <w:lang w:val="ru-RU"/>
              </w:rPr>
              <w:t xml:space="preserve"> </w:t>
            </w:r>
            <w:r w:rsidRPr="0043585C">
              <w:rPr>
                <w:rFonts w:ascii="Times New Roman" w:hAnsi="Times New Roman" w:cs="Times New Roman"/>
                <w:b/>
                <w:color w:val="000000"/>
                <w:sz w:val="24"/>
                <w:szCs w:val="24"/>
                <w:lang w:val="ru-RU"/>
              </w:rPr>
              <w:t>к</w:t>
            </w:r>
            <w:r w:rsidRPr="0043585C">
              <w:rPr>
                <w:lang w:val="ru-RU"/>
              </w:rPr>
              <w:t xml:space="preserve"> </w:t>
            </w:r>
            <w:r w:rsidRPr="0043585C">
              <w:rPr>
                <w:rFonts w:ascii="Times New Roman" w:hAnsi="Times New Roman" w:cs="Times New Roman"/>
                <w:b/>
                <w:color w:val="000000"/>
                <w:sz w:val="24"/>
                <w:szCs w:val="24"/>
                <w:lang w:val="ru-RU"/>
              </w:rPr>
              <w:t>аудиторным</w:t>
            </w:r>
            <w:r w:rsidRPr="0043585C">
              <w:rPr>
                <w:lang w:val="ru-RU"/>
              </w:rPr>
              <w:t xml:space="preserve"> </w:t>
            </w:r>
            <w:r w:rsidRPr="0043585C">
              <w:rPr>
                <w:rFonts w:ascii="Times New Roman" w:hAnsi="Times New Roman" w:cs="Times New Roman"/>
                <w:b/>
                <w:color w:val="000000"/>
                <w:sz w:val="24"/>
                <w:szCs w:val="24"/>
                <w:lang w:val="ru-RU"/>
              </w:rPr>
              <w:t>занятиям</w:t>
            </w:r>
            <w:r w:rsidRPr="0043585C">
              <w:rPr>
                <w:lang w:val="ru-RU"/>
              </w:rPr>
              <w:t xml:space="preserve"> </w:t>
            </w:r>
            <w:r w:rsidRPr="0043585C">
              <w:rPr>
                <w:rFonts w:ascii="Times New Roman" w:hAnsi="Times New Roman" w:cs="Times New Roman"/>
                <w:b/>
                <w:color w:val="000000"/>
                <w:sz w:val="24"/>
                <w:szCs w:val="24"/>
                <w:lang w:val="ru-RU"/>
              </w:rPr>
              <w:t>(Ср).</w:t>
            </w:r>
            <w:r w:rsidRPr="0043585C">
              <w:rPr>
                <w:lang w:val="ru-RU"/>
              </w:rPr>
              <w:t xml:space="preserve"> </w:t>
            </w:r>
            <w:r w:rsidRPr="0043585C">
              <w:rPr>
                <w:rFonts w:ascii="Times New Roman" w:hAnsi="Times New Roman" w:cs="Times New Roman"/>
                <w:color w:val="000000"/>
                <w:sz w:val="24"/>
                <w:szCs w:val="24"/>
                <w:lang w:val="ru-RU"/>
              </w:rPr>
              <w:t>Арены</w:t>
            </w:r>
            <w:r w:rsidRPr="0043585C">
              <w:rPr>
                <w:lang w:val="ru-RU"/>
              </w:rPr>
              <w:t xml:space="preserve"> </w:t>
            </w:r>
            <w:r w:rsidRPr="0043585C">
              <w:rPr>
                <w:rFonts w:ascii="Times New Roman" w:hAnsi="Times New Roman" w:cs="Times New Roman"/>
                <w:color w:val="000000"/>
                <w:sz w:val="24"/>
                <w:szCs w:val="24"/>
                <w:lang w:val="ru-RU"/>
              </w:rPr>
              <w:t>светлых</w:t>
            </w:r>
            <w:r w:rsidRPr="0043585C">
              <w:rPr>
                <w:lang w:val="ru-RU"/>
              </w:rPr>
              <w:t xml:space="preserve"> </w:t>
            </w:r>
            <w:r w:rsidRPr="0043585C">
              <w:rPr>
                <w:rFonts w:ascii="Times New Roman" w:hAnsi="Times New Roman" w:cs="Times New Roman"/>
                <w:color w:val="000000"/>
                <w:sz w:val="24"/>
                <w:szCs w:val="24"/>
                <w:lang w:val="ru-RU"/>
              </w:rPr>
              <w:t>фракций</w:t>
            </w:r>
            <w:r w:rsidRPr="0043585C">
              <w:rPr>
                <w:lang w:val="ru-RU"/>
              </w:rPr>
              <w:t xml:space="preserve"> </w:t>
            </w:r>
            <w:r w:rsidRPr="0043585C">
              <w:rPr>
                <w:rFonts w:ascii="Times New Roman" w:hAnsi="Times New Roman" w:cs="Times New Roman"/>
                <w:color w:val="000000"/>
                <w:sz w:val="24"/>
                <w:szCs w:val="24"/>
                <w:lang w:val="ru-RU"/>
              </w:rPr>
              <w:t>нефти.</w:t>
            </w:r>
            <w:r w:rsidRPr="0043585C">
              <w:rPr>
                <w:lang w:val="ru-RU"/>
              </w:rPr>
              <w:t xml:space="preserve"> </w:t>
            </w:r>
            <w:r w:rsidRPr="0043585C">
              <w:rPr>
                <w:rFonts w:ascii="Times New Roman" w:hAnsi="Times New Roman" w:cs="Times New Roman"/>
                <w:color w:val="000000"/>
                <w:sz w:val="24"/>
                <w:szCs w:val="24"/>
                <w:lang w:val="ru-RU"/>
              </w:rPr>
              <w:t>Арены</w:t>
            </w:r>
            <w:r w:rsidRPr="0043585C">
              <w:rPr>
                <w:lang w:val="ru-RU"/>
              </w:rPr>
              <w:t xml:space="preserve"> </w:t>
            </w:r>
            <w:r w:rsidRPr="0043585C">
              <w:rPr>
                <w:rFonts w:ascii="Times New Roman" w:hAnsi="Times New Roman" w:cs="Times New Roman"/>
                <w:color w:val="000000"/>
                <w:sz w:val="24"/>
                <w:szCs w:val="24"/>
                <w:lang w:val="ru-RU"/>
              </w:rPr>
              <w:t>высококипящих</w:t>
            </w:r>
            <w:r w:rsidRPr="0043585C">
              <w:rPr>
                <w:lang w:val="ru-RU"/>
              </w:rPr>
              <w:t xml:space="preserve"> </w:t>
            </w:r>
            <w:r w:rsidRPr="0043585C">
              <w:rPr>
                <w:rFonts w:ascii="Times New Roman" w:hAnsi="Times New Roman" w:cs="Times New Roman"/>
                <w:color w:val="000000"/>
                <w:sz w:val="24"/>
                <w:szCs w:val="24"/>
                <w:lang w:val="ru-RU"/>
              </w:rPr>
              <w:t>фракций</w:t>
            </w:r>
            <w:r w:rsidRPr="0043585C">
              <w:rPr>
                <w:lang w:val="ru-RU"/>
              </w:rPr>
              <w:t xml:space="preserve"> </w:t>
            </w:r>
            <w:r w:rsidRPr="0043585C">
              <w:rPr>
                <w:rFonts w:ascii="Times New Roman" w:hAnsi="Times New Roman" w:cs="Times New Roman"/>
                <w:color w:val="000000"/>
                <w:sz w:val="24"/>
                <w:szCs w:val="24"/>
                <w:lang w:val="ru-RU"/>
              </w:rPr>
              <w:t>нефти.</w:t>
            </w:r>
            <w:r w:rsidRPr="0043585C">
              <w:rPr>
                <w:lang w:val="ru-RU"/>
              </w:rPr>
              <w:t xml:space="preserve"> </w:t>
            </w:r>
            <w:r w:rsidRPr="0043585C">
              <w:rPr>
                <w:rFonts w:ascii="Times New Roman" w:hAnsi="Times New Roman" w:cs="Times New Roman"/>
                <w:color w:val="000000"/>
                <w:sz w:val="24"/>
                <w:szCs w:val="24"/>
                <w:lang w:val="ru-RU"/>
              </w:rPr>
              <w:t>Свойства</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основные</w:t>
            </w:r>
            <w:r w:rsidRPr="0043585C">
              <w:rPr>
                <w:lang w:val="ru-RU"/>
              </w:rPr>
              <w:t xml:space="preserve"> </w:t>
            </w:r>
            <w:r w:rsidRPr="0043585C">
              <w:rPr>
                <w:rFonts w:ascii="Times New Roman" w:hAnsi="Times New Roman" w:cs="Times New Roman"/>
                <w:color w:val="000000"/>
                <w:sz w:val="24"/>
                <w:szCs w:val="24"/>
                <w:lang w:val="ru-RU"/>
              </w:rPr>
              <w:t>реакции</w:t>
            </w:r>
            <w:r w:rsidRPr="0043585C">
              <w:rPr>
                <w:lang w:val="ru-RU"/>
              </w:rPr>
              <w:t xml:space="preserve"> </w:t>
            </w:r>
            <w:r w:rsidRPr="0043585C">
              <w:rPr>
                <w:rFonts w:ascii="Times New Roman" w:hAnsi="Times New Roman" w:cs="Times New Roman"/>
                <w:color w:val="000000"/>
                <w:sz w:val="24"/>
                <w:szCs w:val="24"/>
                <w:lang w:val="ru-RU"/>
              </w:rPr>
              <w:t>аренов.</w:t>
            </w:r>
            <w:r w:rsidRPr="0043585C">
              <w:rPr>
                <w:lang w:val="ru-RU"/>
              </w:rPr>
              <w:t xml:space="preserve"> </w:t>
            </w:r>
            <w:r w:rsidRPr="0043585C">
              <w:rPr>
                <w:rFonts w:ascii="Times New Roman" w:hAnsi="Times New Roman" w:cs="Times New Roman"/>
                <w:color w:val="000000"/>
                <w:sz w:val="24"/>
                <w:szCs w:val="24"/>
                <w:lang w:val="ru-RU"/>
              </w:rPr>
              <w:t>Использование</w:t>
            </w:r>
            <w:r w:rsidRPr="0043585C">
              <w:rPr>
                <w:lang w:val="ru-RU"/>
              </w:rPr>
              <w:t xml:space="preserve"> </w:t>
            </w:r>
            <w:r w:rsidRPr="0043585C">
              <w:rPr>
                <w:rFonts w:ascii="Times New Roman" w:hAnsi="Times New Roman" w:cs="Times New Roman"/>
                <w:color w:val="000000"/>
                <w:sz w:val="24"/>
                <w:szCs w:val="24"/>
                <w:lang w:val="ru-RU"/>
              </w:rPr>
              <w:t>аренов</w:t>
            </w:r>
            <w:r w:rsidRPr="0043585C">
              <w:rPr>
                <w:lang w:val="ru-RU"/>
              </w:rPr>
              <w:t xml:space="preserve"> </w:t>
            </w:r>
            <w:r w:rsidRPr="0043585C">
              <w:rPr>
                <w:rFonts w:ascii="Times New Roman" w:hAnsi="Times New Roman" w:cs="Times New Roman"/>
                <w:color w:val="000000"/>
                <w:sz w:val="24"/>
                <w:szCs w:val="24"/>
                <w:lang w:val="ru-RU"/>
              </w:rPr>
              <w:t>в</w:t>
            </w:r>
            <w:r w:rsidRPr="0043585C">
              <w:rPr>
                <w:lang w:val="ru-RU"/>
              </w:rPr>
              <w:t xml:space="preserve"> </w:t>
            </w:r>
            <w:r w:rsidRPr="0043585C">
              <w:rPr>
                <w:rFonts w:ascii="Times New Roman" w:hAnsi="Times New Roman" w:cs="Times New Roman"/>
                <w:color w:val="000000"/>
                <w:sz w:val="24"/>
                <w:szCs w:val="24"/>
                <w:lang w:val="ru-RU"/>
              </w:rPr>
              <w:t>нефтехимическом</w:t>
            </w:r>
            <w:r w:rsidRPr="0043585C">
              <w:rPr>
                <w:lang w:val="ru-RU"/>
              </w:rPr>
              <w:t xml:space="preserve"> </w:t>
            </w:r>
            <w:r w:rsidRPr="0043585C">
              <w:rPr>
                <w:rFonts w:ascii="Times New Roman" w:hAnsi="Times New Roman" w:cs="Times New Roman"/>
                <w:color w:val="000000"/>
                <w:sz w:val="24"/>
                <w:szCs w:val="24"/>
                <w:lang w:val="ru-RU"/>
              </w:rPr>
              <w:t>синтезе.</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ПК-1.1, ПК-1.2</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9. Непредельные углеводороды нефти</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43585C">
              <w:rPr>
                <w:rFonts w:ascii="Times New Roman" w:hAnsi="Times New Roman" w:cs="Times New Roman"/>
                <w:b/>
                <w:color w:val="000000"/>
                <w:sz w:val="24"/>
                <w:szCs w:val="24"/>
                <w:lang w:val="ru-RU"/>
              </w:rPr>
              <w:t>Олефины</w:t>
            </w:r>
            <w:r w:rsidRPr="0043585C">
              <w:rPr>
                <w:lang w:val="ru-RU"/>
              </w:rPr>
              <w:t xml:space="preserve"> </w:t>
            </w:r>
            <w:r w:rsidRPr="0043585C">
              <w:rPr>
                <w:rFonts w:ascii="Times New Roman" w:hAnsi="Times New Roman" w:cs="Times New Roman"/>
                <w:b/>
                <w:color w:val="000000"/>
                <w:sz w:val="24"/>
                <w:szCs w:val="24"/>
                <w:lang w:val="ru-RU"/>
              </w:rPr>
              <w:t>нефти</w:t>
            </w:r>
            <w:r w:rsidRPr="0043585C">
              <w:rPr>
                <w:lang w:val="ru-RU"/>
              </w:rPr>
              <w:t xml:space="preserve"> </w:t>
            </w:r>
            <w:r w:rsidRPr="0043585C">
              <w:rPr>
                <w:rFonts w:ascii="Times New Roman" w:hAnsi="Times New Roman" w:cs="Times New Roman"/>
                <w:b/>
                <w:color w:val="000000"/>
                <w:sz w:val="24"/>
                <w:szCs w:val="24"/>
                <w:lang w:val="ru-RU"/>
              </w:rPr>
              <w:t>(Лек).</w:t>
            </w:r>
            <w:r w:rsidRPr="0043585C">
              <w:rPr>
                <w:lang w:val="ru-RU"/>
              </w:rPr>
              <w:t xml:space="preserve"> </w:t>
            </w:r>
            <w:r w:rsidRPr="0043585C">
              <w:rPr>
                <w:rFonts w:ascii="Times New Roman" w:hAnsi="Times New Roman" w:cs="Times New Roman"/>
                <w:color w:val="000000"/>
                <w:sz w:val="24"/>
                <w:szCs w:val="24"/>
                <w:lang w:val="ru-RU"/>
              </w:rPr>
              <w:t>Содержание</w:t>
            </w:r>
            <w:r w:rsidRPr="0043585C">
              <w:rPr>
                <w:lang w:val="ru-RU"/>
              </w:rPr>
              <w:t xml:space="preserve"> </w:t>
            </w:r>
            <w:r w:rsidRPr="0043585C">
              <w:rPr>
                <w:rFonts w:ascii="Times New Roman" w:hAnsi="Times New Roman" w:cs="Times New Roman"/>
                <w:color w:val="000000"/>
                <w:sz w:val="24"/>
                <w:szCs w:val="24"/>
                <w:lang w:val="ru-RU"/>
              </w:rPr>
              <w:t>непредельных</w:t>
            </w:r>
            <w:r w:rsidRPr="0043585C">
              <w:rPr>
                <w:lang w:val="ru-RU"/>
              </w:rPr>
              <w:t xml:space="preserve"> </w:t>
            </w:r>
            <w:r w:rsidRPr="0043585C">
              <w:rPr>
                <w:rFonts w:ascii="Times New Roman" w:hAnsi="Times New Roman" w:cs="Times New Roman"/>
                <w:color w:val="000000"/>
                <w:sz w:val="24"/>
                <w:szCs w:val="24"/>
                <w:lang w:val="ru-RU"/>
              </w:rPr>
              <w:t>углеводородов</w:t>
            </w:r>
            <w:r w:rsidRPr="0043585C">
              <w:rPr>
                <w:lang w:val="ru-RU"/>
              </w:rPr>
              <w:t xml:space="preserve"> </w:t>
            </w:r>
            <w:r w:rsidRPr="0043585C">
              <w:rPr>
                <w:rFonts w:ascii="Times New Roman" w:hAnsi="Times New Roman" w:cs="Times New Roman"/>
                <w:color w:val="000000"/>
                <w:sz w:val="24"/>
                <w:szCs w:val="24"/>
                <w:lang w:val="ru-RU"/>
              </w:rPr>
              <w:t>в</w:t>
            </w:r>
            <w:r w:rsidRPr="0043585C">
              <w:rPr>
                <w:lang w:val="ru-RU"/>
              </w:rPr>
              <w:t xml:space="preserve"> </w:t>
            </w:r>
            <w:r w:rsidRPr="0043585C">
              <w:rPr>
                <w:rFonts w:ascii="Times New Roman" w:hAnsi="Times New Roman" w:cs="Times New Roman"/>
                <w:color w:val="000000"/>
                <w:sz w:val="24"/>
                <w:szCs w:val="24"/>
                <w:lang w:val="ru-RU"/>
              </w:rPr>
              <w:t>нефти.</w:t>
            </w:r>
            <w:r w:rsidRPr="0043585C">
              <w:rPr>
                <w:lang w:val="ru-RU"/>
              </w:rP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строение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основная</w:t>
            </w:r>
            <w:r>
              <w:t xml:space="preserve"> </w:t>
            </w:r>
            <w:r>
              <w:rPr>
                <w:rFonts w:ascii="Times New Roman" w:hAnsi="Times New Roman" w:cs="Times New Roman"/>
                <w:color w:val="000000"/>
                <w:sz w:val="24"/>
                <w:szCs w:val="24"/>
              </w:rPr>
              <w:t>гипотеза</w:t>
            </w:r>
            <w:r>
              <w:t xml:space="preserve"> </w:t>
            </w:r>
            <w:r>
              <w:rPr>
                <w:rFonts w:ascii="Times New Roman" w:hAnsi="Times New Roman" w:cs="Times New Roman"/>
                <w:color w:val="000000"/>
                <w:sz w:val="24"/>
                <w:szCs w:val="24"/>
              </w:rPr>
              <w:t>генезиса.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ПК-1.1, ПК-1.2</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Подготовка</w:t>
            </w:r>
            <w:r w:rsidRPr="0043585C">
              <w:rPr>
                <w:lang w:val="ru-RU"/>
              </w:rPr>
              <w:t xml:space="preserve"> </w:t>
            </w:r>
            <w:r w:rsidRPr="0043585C">
              <w:rPr>
                <w:rFonts w:ascii="Times New Roman" w:hAnsi="Times New Roman" w:cs="Times New Roman"/>
                <w:b/>
                <w:color w:val="000000"/>
                <w:sz w:val="24"/>
                <w:szCs w:val="24"/>
                <w:lang w:val="ru-RU"/>
              </w:rPr>
              <w:t>к</w:t>
            </w:r>
            <w:r w:rsidRPr="0043585C">
              <w:rPr>
                <w:lang w:val="ru-RU"/>
              </w:rPr>
              <w:t xml:space="preserve"> </w:t>
            </w:r>
            <w:r w:rsidRPr="0043585C">
              <w:rPr>
                <w:rFonts w:ascii="Times New Roman" w:hAnsi="Times New Roman" w:cs="Times New Roman"/>
                <w:b/>
                <w:color w:val="000000"/>
                <w:sz w:val="24"/>
                <w:szCs w:val="24"/>
                <w:lang w:val="ru-RU"/>
              </w:rPr>
              <w:t>аудиторным</w:t>
            </w:r>
            <w:r w:rsidRPr="0043585C">
              <w:rPr>
                <w:lang w:val="ru-RU"/>
              </w:rPr>
              <w:t xml:space="preserve"> </w:t>
            </w:r>
            <w:r w:rsidRPr="0043585C">
              <w:rPr>
                <w:rFonts w:ascii="Times New Roman" w:hAnsi="Times New Roman" w:cs="Times New Roman"/>
                <w:b/>
                <w:color w:val="000000"/>
                <w:sz w:val="24"/>
                <w:szCs w:val="24"/>
                <w:lang w:val="ru-RU"/>
              </w:rPr>
              <w:t>занятиям</w:t>
            </w:r>
            <w:r w:rsidRPr="0043585C">
              <w:rPr>
                <w:lang w:val="ru-RU"/>
              </w:rPr>
              <w:t xml:space="preserve"> </w:t>
            </w:r>
            <w:r w:rsidRPr="0043585C">
              <w:rPr>
                <w:rFonts w:ascii="Times New Roman" w:hAnsi="Times New Roman" w:cs="Times New Roman"/>
                <w:b/>
                <w:color w:val="000000"/>
                <w:sz w:val="24"/>
                <w:szCs w:val="24"/>
                <w:lang w:val="ru-RU"/>
              </w:rPr>
              <w:t>(Ср).</w:t>
            </w:r>
            <w:r w:rsidRPr="0043585C">
              <w:rPr>
                <w:lang w:val="ru-RU"/>
              </w:rPr>
              <w:t xml:space="preserve"> </w:t>
            </w:r>
            <w:r w:rsidRPr="0043585C">
              <w:rPr>
                <w:rFonts w:ascii="Times New Roman" w:hAnsi="Times New Roman" w:cs="Times New Roman"/>
                <w:color w:val="000000"/>
                <w:sz w:val="24"/>
                <w:szCs w:val="24"/>
                <w:lang w:val="ru-RU"/>
              </w:rPr>
              <w:t>Непредельные</w:t>
            </w:r>
            <w:r w:rsidRPr="0043585C">
              <w:rPr>
                <w:lang w:val="ru-RU"/>
              </w:rPr>
              <w:t xml:space="preserve"> </w:t>
            </w:r>
            <w:r w:rsidRPr="0043585C">
              <w:rPr>
                <w:rFonts w:ascii="Times New Roman" w:hAnsi="Times New Roman" w:cs="Times New Roman"/>
                <w:color w:val="000000"/>
                <w:sz w:val="24"/>
                <w:szCs w:val="24"/>
                <w:lang w:val="ru-RU"/>
              </w:rPr>
              <w:t>углеводороды.</w:t>
            </w:r>
            <w:r w:rsidRPr="0043585C">
              <w:rPr>
                <w:lang w:val="ru-RU"/>
              </w:rPr>
              <w:t xml:space="preserve"> </w:t>
            </w:r>
            <w:r w:rsidRPr="0043585C">
              <w:rPr>
                <w:rFonts w:ascii="Times New Roman" w:hAnsi="Times New Roman" w:cs="Times New Roman"/>
                <w:color w:val="000000"/>
                <w:sz w:val="24"/>
                <w:szCs w:val="24"/>
                <w:lang w:val="ru-RU"/>
              </w:rPr>
              <w:t>Механизмы</w:t>
            </w:r>
            <w:r w:rsidRPr="0043585C">
              <w:rPr>
                <w:lang w:val="ru-RU"/>
              </w:rPr>
              <w:t xml:space="preserve"> </w:t>
            </w:r>
            <w:r w:rsidRPr="0043585C">
              <w:rPr>
                <w:rFonts w:ascii="Times New Roman" w:hAnsi="Times New Roman" w:cs="Times New Roman"/>
                <w:color w:val="000000"/>
                <w:sz w:val="24"/>
                <w:szCs w:val="24"/>
                <w:lang w:val="ru-RU"/>
              </w:rPr>
              <w:t>образования</w:t>
            </w:r>
            <w:r w:rsidRPr="0043585C">
              <w:rPr>
                <w:lang w:val="ru-RU"/>
              </w:rPr>
              <w:t xml:space="preserve"> </w:t>
            </w:r>
            <w:r w:rsidRPr="0043585C">
              <w:rPr>
                <w:rFonts w:ascii="Times New Roman" w:hAnsi="Times New Roman" w:cs="Times New Roman"/>
                <w:color w:val="000000"/>
                <w:sz w:val="24"/>
                <w:szCs w:val="24"/>
                <w:lang w:val="ru-RU"/>
              </w:rPr>
              <w:t>непредеьных</w:t>
            </w:r>
            <w:r w:rsidRPr="0043585C">
              <w:rPr>
                <w:lang w:val="ru-RU"/>
              </w:rPr>
              <w:t xml:space="preserve"> </w:t>
            </w:r>
            <w:r w:rsidRPr="0043585C">
              <w:rPr>
                <w:rFonts w:ascii="Times New Roman" w:hAnsi="Times New Roman" w:cs="Times New Roman"/>
                <w:color w:val="000000"/>
                <w:sz w:val="24"/>
                <w:szCs w:val="24"/>
                <w:lang w:val="ru-RU"/>
              </w:rPr>
              <w:t>углеводородов.</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ПК-1.1, ПК-1.2</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8"/>
        <w:gridCol w:w="1836"/>
        <w:gridCol w:w="716"/>
        <w:gridCol w:w="1277"/>
        <w:gridCol w:w="702"/>
        <w:gridCol w:w="1000"/>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9</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10. Гетероатомные соединения нефти</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10.1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Проведение</w:t>
            </w:r>
            <w:r w:rsidRPr="0043585C">
              <w:rPr>
                <w:lang w:val="ru-RU"/>
              </w:rPr>
              <w:t xml:space="preserve"> </w:t>
            </w:r>
            <w:r w:rsidRPr="0043585C">
              <w:rPr>
                <w:rFonts w:ascii="Times New Roman" w:hAnsi="Times New Roman" w:cs="Times New Roman"/>
                <w:b/>
                <w:color w:val="000000"/>
                <w:sz w:val="24"/>
                <w:szCs w:val="24"/>
                <w:lang w:val="ru-RU"/>
              </w:rPr>
              <w:t>семинарских</w:t>
            </w:r>
            <w:r w:rsidRPr="0043585C">
              <w:rPr>
                <w:lang w:val="ru-RU"/>
              </w:rPr>
              <w:t xml:space="preserve"> </w:t>
            </w:r>
            <w:r w:rsidRPr="0043585C">
              <w:rPr>
                <w:rFonts w:ascii="Times New Roman" w:hAnsi="Times New Roman" w:cs="Times New Roman"/>
                <w:b/>
                <w:color w:val="000000"/>
                <w:sz w:val="24"/>
                <w:szCs w:val="24"/>
                <w:lang w:val="ru-RU"/>
              </w:rPr>
              <w:t>занятий</w:t>
            </w:r>
            <w:r w:rsidRPr="0043585C">
              <w:rPr>
                <w:lang w:val="ru-RU"/>
              </w:rPr>
              <w:t xml:space="preserve"> </w:t>
            </w:r>
            <w:r w:rsidRPr="0043585C">
              <w:rPr>
                <w:rFonts w:ascii="Times New Roman" w:hAnsi="Times New Roman" w:cs="Times New Roman"/>
                <w:b/>
                <w:color w:val="000000"/>
                <w:sz w:val="24"/>
                <w:szCs w:val="24"/>
                <w:lang w:val="ru-RU"/>
              </w:rPr>
              <w:t>(Пр).</w:t>
            </w:r>
            <w:r w:rsidRPr="0043585C">
              <w:rPr>
                <w:lang w:val="ru-RU"/>
              </w:rPr>
              <w:t xml:space="preserve"> </w:t>
            </w:r>
            <w:r w:rsidRPr="0043585C">
              <w:rPr>
                <w:rFonts w:ascii="Times New Roman" w:hAnsi="Times New Roman" w:cs="Times New Roman"/>
                <w:color w:val="000000"/>
                <w:sz w:val="24"/>
                <w:szCs w:val="24"/>
                <w:lang w:val="ru-RU"/>
              </w:rPr>
              <w:t>Основные</w:t>
            </w:r>
            <w:r w:rsidRPr="0043585C">
              <w:rPr>
                <w:lang w:val="ru-RU"/>
              </w:rPr>
              <w:t xml:space="preserve"> </w:t>
            </w:r>
            <w:r w:rsidRPr="0043585C">
              <w:rPr>
                <w:rFonts w:ascii="Times New Roman" w:hAnsi="Times New Roman" w:cs="Times New Roman"/>
                <w:color w:val="000000"/>
                <w:sz w:val="24"/>
                <w:szCs w:val="24"/>
                <w:lang w:val="ru-RU"/>
              </w:rPr>
              <w:t>гетероатомные</w:t>
            </w:r>
            <w:r w:rsidRPr="0043585C">
              <w:rPr>
                <w:lang w:val="ru-RU"/>
              </w:rPr>
              <w:t xml:space="preserve"> </w:t>
            </w:r>
            <w:r w:rsidRPr="0043585C">
              <w:rPr>
                <w:rFonts w:ascii="Times New Roman" w:hAnsi="Times New Roman" w:cs="Times New Roman"/>
                <w:color w:val="000000"/>
                <w:sz w:val="24"/>
                <w:szCs w:val="24"/>
                <w:lang w:val="ru-RU"/>
              </w:rPr>
              <w:t>соединения</w:t>
            </w:r>
            <w:r w:rsidRPr="0043585C">
              <w:rPr>
                <w:lang w:val="ru-RU"/>
              </w:rPr>
              <w:t xml:space="preserve"> </w:t>
            </w:r>
            <w:r w:rsidRPr="0043585C">
              <w:rPr>
                <w:rFonts w:ascii="Times New Roman" w:hAnsi="Times New Roman" w:cs="Times New Roman"/>
                <w:color w:val="000000"/>
                <w:sz w:val="24"/>
                <w:szCs w:val="24"/>
                <w:lang w:val="ru-RU"/>
              </w:rPr>
              <w:t>нефти.</w:t>
            </w:r>
            <w:r w:rsidRPr="0043585C">
              <w:rPr>
                <w:lang w:val="ru-RU"/>
              </w:rPr>
              <w:t xml:space="preserve"> </w:t>
            </w:r>
            <w:r w:rsidRPr="0043585C">
              <w:rPr>
                <w:rFonts w:ascii="Times New Roman" w:hAnsi="Times New Roman" w:cs="Times New Roman"/>
                <w:color w:val="000000"/>
                <w:sz w:val="24"/>
                <w:szCs w:val="24"/>
                <w:lang w:val="ru-RU"/>
              </w:rPr>
              <w:t>Связь</w:t>
            </w:r>
            <w:r w:rsidRPr="0043585C">
              <w:rPr>
                <w:lang w:val="ru-RU"/>
              </w:rPr>
              <w:t xml:space="preserve"> </w:t>
            </w:r>
            <w:r w:rsidRPr="0043585C">
              <w:rPr>
                <w:rFonts w:ascii="Times New Roman" w:hAnsi="Times New Roman" w:cs="Times New Roman"/>
                <w:color w:val="000000"/>
                <w:sz w:val="24"/>
                <w:szCs w:val="24"/>
                <w:lang w:val="ru-RU"/>
              </w:rPr>
              <w:t>между</w:t>
            </w:r>
            <w:r w:rsidRPr="0043585C">
              <w:rPr>
                <w:lang w:val="ru-RU"/>
              </w:rPr>
              <w:t xml:space="preserve"> </w:t>
            </w:r>
            <w:r w:rsidRPr="0043585C">
              <w:rPr>
                <w:rFonts w:ascii="Times New Roman" w:hAnsi="Times New Roman" w:cs="Times New Roman"/>
                <w:color w:val="000000"/>
                <w:sz w:val="24"/>
                <w:szCs w:val="24"/>
                <w:lang w:val="ru-RU"/>
              </w:rPr>
              <w:t>содержанием</w:t>
            </w:r>
            <w:r w:rsidRPr="0043585C">
              <w:rPr>
                <w:lang w:val="ru-RU"/>
              </w:rPr>
              <w:t xml:space="preserve"> </w:t>
            </w:r>
            <w:r w:rsidRPr="0043585C">
              <w:rPr>
                <w:rFonts w:ascii="Times New Roman" w:hAnsi="Times New Roman" w:cs="Times New Roman"/>
                <w:color w:val="000000"/>
                <w:sz w:val="24"/>
                <w:szCs w:val="24"/>
                <w:lang w:val="ru-RU"/>
              </w:rPr>
              <w:t>в</w:t>
            </w:r>
            <w:r w:rsidRPr="0043585C">
              <w:rPr>
                <w:lang w:val="ru-RU"/>
              </w:rPr>
              <w:t xml:space="preserve"> </w:t>
            </w:r>
            <w:r w:rsidRPr="0043585C">
              <w:rPr>
                <w:rFonts w:ascii="Times New Roman" w:hAnsi="Times New Roman" w:cs="Times New Roman"/>
                <w:color w:val="000000"/>
                <w:sz w:val="24"/>
                <w:szCs w:val="24"/>
                <w:lang w:val="ru-RU"/>
              </w:rPr>
              <w:t>нефти</w:t>
            </w:r>
            <w:r w:rsidRPr="0043585C">
              <w:rPr>
                <w:lang w:val="ru-RU"/>
              </w:rPr>
              <w:t xml:space="preserve"> </w:t>
            </w:r>
            <w:r w:rsidRPr="0043585C">
              <w:rPr>
                <w:rFonts w:ascii="Times New Roman" w:hAnsi="Times New Roman" w:cs="Times New Roman"/>
                <w:color w:val="000000"/>
                <w:sz w:val="24"/>
                <w:szCs w:val="24"/>
                <w:lang w:val="ru-RU"/>
              </w:rPr>
              <w:t>смол,</w:t>
            </w:r>
            <w:r w:rsidRPr="0043585C">
              <w:rPr>
                <w:lang w:val="ru-RU"/>
              </w:rPr>
              <w:t xml:space="preserve"> </w:t>
            </w:r>
            <w:r w:rsidRPr="0043585C">
              <w:rPr>
                <w:rFonts w:ascii="Times New Roman" w:hAnsi="Times New Roman" w:cs="Times New Roman"/>
                <w:color w:val="000000"/>
                <w:sz w:val="24"/>
                <w:szCs w:val="24"/>
                <w:lang w:val="ru-RU"/>
              </w:rPr>
              <w:t>асфальтенов</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содержанием</w:t>
            </w:r>
            <w:r w:rsidRPr="0043585C">
              <w:rPr>
                <w:lang w:val="ru-RU"/>
              </w:rPr>
              <w:t xml:space="preserve"> </w:t>
            </w:r>
            <w:r w:rsidRPr="0043585C">
              <w:rPr>
                <w:rFonts w:ascii="Times New Roman" w:hAnsi="Times New Roman" w:cs="Times New Roman"/>
                <w:color w:val="000000"/>
                <w:sz w:val="24"/>
                <w:szCs w:val="24"/>
                <w:lang w:val="ru-RU"/>
              </w:rPr>
              <w:t>гетероатмоных</w:t>
            </w:r>
            <w:r w:rsidRPr="0043585C">
              <w:rPr>
                <w:lang w:val="ru-RU"/>
              </w:rPr>
              <w:t xml:space="preserve"> </w:t>
            </w:r>
            <w:r w:rsidRPr="0043585C">
              <w:rPr>
                <w:rFonts w:ascii="Times New Roman" w:hAnsi="Times New Roman" w:cs="Times New Roman"/>
                <w:color w:val="000000"/>
                <w:sz w:val="24"/>
                <w:szCs w:val="24"/>
                <w:lang w:val="ru-RU"/>
              </w:rPr>
              <w:t>соединений.</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ПК-1.1, ПК-1.2</w:t>
            </w:r>
          </w:p>
        </w:tc>
      </w:tr>
      <w:tr w:rsidR="00934CFA">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10.2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43585C">
              <w:rPr>
                <w:rFonts w:ascii="Times New Roman" w:hAnsi="Times New Roman" w:cs="Times New Roman"/>
                <w:b/>
                <w:color w:val="000000"/>
                <w:sz w:val="24"/>
                <w:szCs w:val="24"/>
                <w:lang w:val="ru-RU"/>
              </w:rPr>
              <w:t>Проведение</w:t>
            </w:r>
            <w:r w:rsidRPr="0043585C">
              <w:rPr>
                <w:lang w:val="ru-RU"/>
              </w:rPr>
              <w:t xml:space="preserve"> </w:t>
            </w:r>
            <w:r w:rsidRPr="0043585C">
              <w:rPr>
                <w:rFonts w:ascii="Times New Roman" w:hAnsi="Times New Roman" w:cs="Times New Roman"/>
                <w:b/>
                <w:color w:val="000000"/>
                <w:sz w:val="24"/>
                <w:szCs w:val="24"/>
                <w:lang w:val="ru-RU"/>
              </w:rPr>
              <w:t>семинарских</w:t>
            </w:r>
            <w:r w:rsidRPr="0043585C">
              <w:rPr>
                <w:lang w:val="ru-RU"/>
              </w:rPr>
              <w:t xml:space="preserve"> </w:t>
            </w:r>
            <w:r w:rsidRPr="0043585C">
              <w:rPr>
                <w:rFonts w:ascii="Times New Roman" w:hAnsi="Times New Roman" w:cs="Times New Roman"/>
                <w:b/>
                <w:color w:val="000000"/>
                <w:sz w:val="24"/>
                <w:szCs w:val="24"/>
                <w:lang w:val="ru-RU"/>
              </w:rPr>
              <w:t>занятий</w:t>
            </w:r>
            <w:r w:rsidRPr="0043585C">
              <w:rPr>
                <w:lang w:val="ru-RU"/>
              </w:rPr>
              <w:t xml:space="preserve"> </w:t>
            </w:r>
            <w:r w:rsidRPr="0043585C">
              <w:rPr>
                <w:rFonts w:ascii="Times New Roman" w:hAnsi="Times New Roman" w:cs="Times New Roman"/>
                <w:b/>
                <w:color w:val="000000"/>
                <w:sz w:val="24"/>
                <w:szCs w:val="24"/>
                <w:lang w:val="ru-RU"/>
              </w:rPr>
              <w:t>(Пр).</w:t>
            </w:r>
            <w:r w:rsidRPr="0043585C">
              <w:rPr>
                <w:lang w:val="ru-RU"/>
              </w:rPr>
              <w:t xml:space="preserve"> </w:t>
            </w:r>
            <w:r w:rsidRPr="0043585C">
              <w:rPr>
                <w:rFonts w:ascii="Times New Roman" w:hAnsi="Times New Roman" w:cs="Times New Roman"/>
                <w:color w:val="000000"/>
                <w:sz w:val="24"/>
                <w:szCs w:val="24"/>
                <w:lang w:val="ru-RU"/>
              </w:rPr>
              <w:t>Содержание</w:t>
            </w:r>
            <w:r w:rsidRPr="0043585C">
              <w:rPr>
                <w:lang w:val="ru-RU"/>
              </w:rPr>
              <w:t xml:space="preserve"> </w:t>
            </w:r>
            <w:r w:rsidRPr="0043585C">
              <w:rPr>
                <w:rFonts w:ascii="Times New Roman" w:hAnsi="Times New Roman" w:cs="Times New Roman"/>
                <w:color w:val="000000"/>
                <w:sz w:val="24"/>
                <w:szCs w:val="24"/>
                <w:lang w:val="ru-RU"/>
              </w:rPr>
              <w:t>кислорода</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кислородсодержащих</w:t>
            </w:r>
            <w:r w:rsidRPr="0043585C">
              <w:rPr>
                <w:lang w:val="ru-RU"/>
              </w:rPr>
              <w:t xml:space="preserve"> </w:t>
            </w:r>
            <w:r w:rsidRPr="0043585C">
              <w:rPr>
                <w:rFonts w:ascii="Times New Roman" w:hAnsi="Times New Roman" w:cs="Times New Roman"/>
                <w:color w:val="000000"/>
                <w:sz w:val="24"/>
                <w:szCs w:val="24"/>
                <w:lang w:val="ru-RU"/>
              </w:rPr>
              <w:t>соединений</w:t>
            </w:r>
            <w:r w:rsidRPr="0043585C">
              <w:rPr>
                <w:lang w:val="ru-RU"/>
              </w:rPr>
              <w:t xml:space="preserve"> </w:t>
            </w:r>
            <w:r w:rsidRPr="0043585C">
              <w:rPr>
                <w:rFonts w:ascii="Times New Roman" w:hAnsi="Times New Roman" w:cs="Times New Roman"/>
                <w:color w:val="000000"/>
                <w:sz w:val="24"/>
                <w:szCs w:val="24"/>
                <w:lang w:val="ru-RU"/>
              </w:rPr>
              <w:t>в</w:t>
            </w:r>
            <w:r w:rsidRPr="0043585C">
              <w:rPr>
                <w:lang w:val="ru-RU"/>
              </w:rPr>
              <w:t xml:space="preserve"> </w:t>
            </w:r>
            <w:r w:rsidRPr="0043585C">
              <w:rPr>
                <w:rFonts w:ascii="Times New Roman" w:hAnsi="Times New Roman" w:cs="Times New Roman"/>
                <w:color w:val="000000"/>
                <w:sz w:val="24"/>
                <w:szCs w:val="24"/>
                <w:lang w:val="ru-RU"/>
              </w:rPr>
              <w:t>нефти.</w:t>
            </w:r>
            <w:r w:rsidRPr="0043585C">
              <w:rPr>
                <w:lang w:val="ru-RU"/>
              </w:rPr>
              <w:t xml:space="preserve"> </w:t>
            </w:r>
            <w:r>
              <w:rPr>
                <w:rFonts w:ascii="Times New Roman" w:hAnsi="Times New Roman" w:cs="Times New Roman"/>
                <w:color w:val="000000"/>
                <w:sz w:val="24"/>
                <w:szCs w:val="24"/>
              </w:rPr>
              <w:t>Кислородсодержащие</w:t>
            </w:r>
            <w:r>
              <w:t xml:space="preserve"> </w:t>
            </w:r>
            <w:r>
              <w:rPr>
                <w:rFonts w:ascii="Times New Roman" w:hAnsi="Times New Roman" w:cs="Times New Roman"/>
                <w:color w:val="000000"/>
                <w:sz w:val="24"/>
                <w:szCs w:val="24"/>
              </w:rPr>
              <w:t>соединения</w:t>
            </w:r>
            <w:r>
              <w:t xml:space="preserve"> </w:t>
            </w:r>
            <w:r>
              <w:rPr>
                <w:rFonts w:ascii="Times New Roman" w:hAnsi="Times New Roman" w:cs="Times New Roman"/>
                <w:color w:val="000000"/>
                <w:sz w:val="24"/>
                <w:szCs w:val="24"/>
              </w:rPr>
              <w:t>нефти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распределение</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фракциям.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ПК-1.1, ПК-1.2</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10.3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Проведение</w:t>
            </w:r>
            <w:r w:rsidRPr="0043585C">
              <w:rPr>
                <w:lang w:val="ru-RU"/>
              </w:rPr>
              <w:t xml:space="preserve"> </w:t>
            </w:r>
            <w:r w:rsidRPr="0043585C">
              <w:rPr>
                <w:rFonts w:ascii="Times New Roman" w:hAnsi="Times New Roman" w:cs="Times New Roman"/>
                <w:b/>
                <w:color w:val="000000"/>
                <w:sz w:val="24"/>
                <w:szCs w:val="24"/>
                <w:lang w:val="ru-RU"/>
              </w:rPr>
              <w:t>семинарских</w:t>
            </w:r>
            <w:r w:rsidRPr="0043585C">
              <w:rPr>
                <w:lang w:val="ru-RU"/>
              </w:rPr>
              <w:t xml:space="preserve"> </w:t>
            </w:r>
            <w:r w:rsidRPr="0043585C">
              <w:rPr>
                <w:rFonts w:ascii="Times New Roman" w:hAnsi="Times New Roman" w:cs="Times New Roman"/>
                <w:b/>
                <w:color w:val="000000"/>
                <w:sz w:val="24"/>
                <w:szCs w:val="24"/>
                <w:lang w:val="ru-RU"/>
              </w:rPr>
              <w:t>занятий</w:t>
            </w:r>
            <w:r w:rsidRPr="0043585C">
              <w:rPr>
                <w:lang w:val="ru-RU"/>
              </w:rPr>
              <w:t xml:space="preserve"> </w:t>
            </w:r>
            <w:r w:rsidRPr="0043585C">
              <w:rPr>
                <w:rFonts w:ascii="Times New Roman" w:hAnsi="Times New Roman" w:cs="Times New Roman"/>
                <w:b/>
                <w:color w:val="000000"/>
                <w:sz w:val="24"/>
                <w:szCs w:val="24"/>
                <w:lang w:val="ru-RU"/>
              </w:rPr>
              <w:t>(Пр).</w:t>
            </w:r>
            <w:r w:rsidRPr="0043585C">
              <w:rPr>
                <w:lang w:val="ru-RU"/>
              </w:rPr>
              <w:t xml:space="preserve"> </w:t>
            </w:r>
            <w:r w:rsidRPr="0043585C">
              <w:rPr>
                <w:rFonts w:ascii="Times New Roman" w:hAnsi="Times New Roman" w:cs="Times New Roman"/>
                <w:color w:val="000000"/>
                <w:sz w:val="24"/>
                <w:szCs w:val="24"/>
                <w:lang w:val="ru-RU"/>
              </w:rPr>
              <w:t>Содержание</w:t>
            </w:r>
            <w:r w:rsidRPr="0043585C">
              <w:rPr>
                <w:lang w:val="ru-RU"/>
              </w:rPr>
              <w:t xml:space="preserve"> </w:t>
            </w:r>
            <w:r w:rsidRPr="0043585C">
              <w:rPr>
                <w:rFonts w:ascii="Times New Roman" w:hAnsi="Times New Roman" w:cs="Times New Roman"/>
                <w:color w:val="000000"/>
                <w:sz w:val="24"/>
                <w:szCs w:val="24"/>
                <w:lang w:val="ru-RU"/>
              </w:rPr>
              <w:t>серы</w:t>
            </w:r>
            <w:r w:rsidRPr="0043585C">
              <w:rPr>
                <w:lang w:val="ru-RU"/>
              </w:rPr>
              <w:t xml:space="preserve"> </w:t>
            </w:r>
            <w:r w:rsidRPr="0043585C">
              <w:rPr>
                <w:rFonts w:ascii="Times New Roman" w:hAnsi="Times New Roman" w:cs="Times New Roman"/>
                <w:color w:val="000000"/>
                <w:sz w:val="24"/>
                <w:szCs w:val="24"/>
                <w:lang w:val="ru-RU"/>
              </w:rPr>
              <w:t>в</w:t>
            </w:r>
            <w:r w:rsidRPr="0043585C">
              <w:rPr>
                <w:lang w:val="ru-RU"/>
              </w:rPr>
              <w:t xml:space="preserve"> </w:t>
            </w:r>
            <w:r w:rsidRPr="0043585C">
              <w:rPr>
                <w:rFonts w:ascii="Times New Roman" w:hAnsi="Times New Roman" w:cs="Times New Roman"/>
                <w:color w:val="000000"/>
                <w:sz w:val="24"/>
                <w:szCs w:val="24"/>
                <w:lang w:val="ru-RU"/>
              </w:rPr>
              <w:t>нефти.</w:t>
            </w:r>
            <w:r w:rsidRPr="0043585C">
              <w:rPr>
                <w:lang w:val="ru-RU"/>
              </w:rPr>
              <w:t xml:space="preserve"> </w:t>
            </w:r>
            <w:r w:rsidRPr="0043585C">
              <w:rPr>
                <w:rFonts w:ascii="Times New Roman" w:hAnsi="Times New Roman" w:cs="Times New Roman"/>
                <w:color w:val="000000"/>
                <w:sz w:val="24"/>
                <w:szCs w:val="24"/>
                <w:lang w:val="ru-RU"/>
              </w:rPr>
              <w:t>Соединения</w:t>
            </w:r>
            <w:r w:rsidRPr="0043585C">
              <w:rPr>
                <w:lang w:val="ru-RU"/>
              </w:rPr>
              <w:t xml:space="preserve"> </w:t>
            </w:r>
            <w:r w:rsidRPr="0043585C">
              <w:rPr>
                <w:rFonts w:ascii="Times New Roman" w:hAnsi="Times New Roman" w:cs="Times New Roman"/>
                <w:color w:val="000000"/>
                <w:sz w:val="24"/>
                <w:szCs w:val="24"/>
                <w:lang w:val="ru-RU"/>
              </w:rPr>
              <w:t>нефти,</w:t>
            </w:r>
            <w:r w:rsidRPr="0043585C">
              <w:rPr>
                <w:lang w:val="ru-RU"/>
              </w:rPr>
              <w:t xml:space="preserve"> </w:t>
            </w:r>
            <w:r w:rsidRPr="0043585C">
              <w:rPr>
                <w:rFonts w:ascii="Times New Roman" w:hAnsi="Times New Roman" w:cs="Times New Roman"/>
                <w:color w:val="000000"/>
                <w:sz w:val="24"/>
                <w:szCs w:val="24"/>
                <w:lang w:val="ru-RU"/>
              </w:rPr>
              <w:t>содержащие</w:t>
            </w:r>
            <w:r w:rsidRPr="0043585C">
              <w:rPr>
                <w:lang w:val="ru-RU"/>
              </w:rPr>
              <w:t xml:space="preserve"> </w:t>
            </w:r>
            <w:r w:rsidRPr="0043585C">
              <w:rPr>
                <w:rFonts w:ascii="Times New Roman" w:hAnsi="Times New Roman" w:cs="Times New Roman"/>
                <w:color w:val="000000"/>
                <w:sz w:val="24"/>
                <w:szCs w:val="24"/>
                <w:lang w:val="ru-RU"/>
              </w:rPr>
              <w:t>серу,</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их</w:t>
            </w:r>
            <w:r w:rsidRPr="0043585C">
              <w:rPr>
                <w:lang w:val="ru-RU"/>
              </w:rPr>
              <w:t xml:space="preserve"> </w:t>
            </w:r>
            <w:r w:rsidRPr="0043585C">
              <w:rPr>
                <w:rFonts w:ascii="Times New Roman" w:hAnsi="Times New Roman" w:cs="Times New Roman"/>
                <w:color w:val="000000"/>
                <w:sz w:val="24"/>
                <w:szCs w:val="24"/>
                <w:lang w:val="ru-RU"/>
              </w:rPr>
              <w:t>распределение</w:t>
            </w:r>
            <w:r w:rsidRPr="0043585C">
              <w:rPr>
                <w:lang w:val="ru-RU"/>
              </w:rPr>
              <w:t xml:space="preserve"> </w:t>
            </w:r>
            <w:r w:rsidRPr="0043585C">
              <w:rPr>
                <w:rFonts w:ascii="Times New Roman" w:hAnsi="Times New Roman" w:cs="Times New Roman"/>
                <w:color w:val="000000"/>
                <w:sz w:val="24"/>
                <w:szCs w:val="24"/>
                <w:lang w:val="ru-RU"/>
              </w:rPr>
              <w:t>по</w:t>
            </w:r>
            <w:r w:rsidRPr="0043585C">
              <w:rPr>
                <w:lang w:val="ru-RU"/>
              </w:rPr>
              <w:t xml:space="preserve"> </w:t>
            </w:r>
            <w:r w:rsidRPr="0043585C">
              <w:rPr>
                <w:rFonts w:ascii="Times New Roman" w:hAnsi="Times New Roman" w:cs="Times New Roman"/>
                <w:color w:val="000000"/>
                <w:sz w:val="24"/>
                <w:szCs w:val="24"/>
                <w:lang w:val="ru-RU"/>
              </w:rPr>
              <w:t>фракциям.</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ПК-1.1, ПК-1.2</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10.4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43585C">
              <w:rPr>
                <w:rFonts w:ascii="Times New Roman" w:hAnsi="Times New Roman" w:cs="Times New Roman"/>
                <w:b/>
                <w:color w:val="000000"/>
                <w:sz w:val="24"/>
                <w:szCs w:val="24"/>
                <w:lang w:val="ru-RU"/>
              </w:rPr>
              <w:t>Проведение</w:t>
            </w:r>
            <w:r w:rsidRPr="0043585C">
              <w:rPr>
                <w:lang w:val="ru-RU"/>
              </w:rPr>
              <w:t xml:space="preserve"> </w:t>
            </w:r>
            <w:r w:rsidRPr="0043585C">
              <w:rPr>
                <w:rFonts w:ascii="Times New Roman" w:hAnsi="Times New Roman" w:cs="Times New Roman"/>
                <w:b/>
                <w:color w:val="000000"/>
                <w:sz w:val="24"/>
                <w:szCs w:val="24"/>
                <w:lang w:val="ru-RU"/>
              </w:rPr>
              <w:t>семинарских</w:t>
            </w:r>
            <w:r w:rsidRPr="0043585C">
              <w:rPr>
                <w:lang w:val="ru-RU"/>
              </w:rPr>
              <w:t xml:space="preserve"> </w:t>
            </w:r>
            <w:r w:rsidRPr="0043585C">
              <w:rPr>
                <w:rFonts w:ascii="Times New Roman" w:hAnsi="Times New Roman" w:cs="Times New Roman"/>
                <w:b/>
                <w:color w:val="000000"/>
                <w:sz w:val="24"/>
                <w:szCs w:val="24"/>
                <w:lang w:val="ru-RU"/>
              </w:rPr>
              <w:t>занятий</w:t>
            </w:r>
            <w:r w:rsidRPr="0043585C">
              <w:rPr>
                <w:lang w:val="ru-RU"/>
              </w:rPr>
              <w:t xml:space="preserve"> </w:t>
            </w:r>
            <w:r w:rsidRPr="0043585C">
              <w:rPr>
                <w:rFonts w:ascii="Times New Roman" w:hAnsi="Times New Roman" w:cs="Times New Roman"/>
                <w:b/>
                <w:color w:val="000000"/>
                <w:sz w:val="24"/>
                <w:szCs w:val="24"/>
                <w:lang w:val="ru-RU"/>
              </w:rPr>
              <w:t>(Пр).</w:t>
            </w:r>
            <w:r w:rsidRPr="0043585C">
              <w:rPr>
                <w:lang w:val="ru-RU"/>
              </w:rPr>
              <w:t xml:space="preserve"> </w:t>
            </w:r>
            <w:r w:rsidRPr="0043585C">
              <w:rPr>
                <w:rFonts w:ascii="Times New Roman" w:hAnsi="Times New Roman" w:cs="Times New Roman"/>
                <w:color w:val="000000"/>
                <w:sz w:val="24"/>
                <w:szCs w:val="24"/>
                <w:lang w:val="ru-RU"/>
              </w:rPr>
              <w:t>Содержание</w:t>
            </w:r>
            <w:r w:rsidRPr="0043585C">
              <w:rPr>
                <w:lang w:val="ru-RU"/>
              </w:rPr>
              <w:t xml:space="preserve"> </w:t>
            </w:r>
            <w:r w:rsidRPr="0043585C">
              <w:rPr>
                <w:rFonts w:ascii="Times New Roman" w:hAnsi="Times New Roman" w:cs="Times New Roman"/>
                <w:color w:val="000000"/>
                <w:sz w:val="24"/>
                <w:szCs w:val="24"/>
                <w:lang w:val="ru-RU"/>
              </w:rPr>
              <w:t>азота</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азотсодержащих</w:t>
            </w:r>
            <w:r w:rsidRPr="0043585C">
              <w:rPr>
                <w:lang w:val="ru-RU"/>
              </w:rPr>
              <w:t xml:space="preserve"> </w:t>
            </w:r>
            <w:r w:rsidRPr="0043585C">
              <w:rPr>
                <w:rFonts w:ascii="Times New Roman" w:hAnsi="Times New Roman" w:cs="Times New Roman"/>
                <w:color w:val="000000"/>
                <w:sz w:val="24"/>
                <w:szCs w:val="24"/>
                <w:lang w:val="ru-RU"/>
              </w:rPr>
              <w:t>соединений</w:t>
            </w:r>
            <w:r w:rsidRPr="0043585C">
              <w:rPr>
                <w:lang w:val="ru-RU"/>
              </w:rPr>
              <w:t xml:space="preserve"> </w:t>
            </w:r>
            <w:r w:rsidRPr="0043585C">
              <w:rPr>
                <w:rFonts w:ascii="Times New Roman" w:hAnsi="Times New Roman" w:cs="Times New Roman"/>
                <w:color w:val="000000"/>
                <w:sz w:val="24"/>
                <w:szCs w:val="24"/>
                <w:lang w:val="ru-RU"/>
              </w:rPr>
              <w:t>в</w:t>
            </w:r>
            <w:r w:rsidRPr="0043585C">
              <w:rPr>
                <w:lang w:val="ru-RU"/>
              </w:rPr>
              <w:t xml:space="preserve"> </w:t>
            </w:r>
            <w:r w:rsidRPr="0043585C">
              <w:rPr>
                <w:rFonts w:ascii="Times New Roman" w:hAnsi="Times New Roman" w:cs="Times New Roman"/>
                <w:color w:val="000000"/>
                <w:sz w:val="24"/>
                <w:szCs w:val="24"/>
                <w:lang w:val="ru-RU"/>
              </w:rPr>
              <w:t>нефти.</w:t>
            </w:r>
            <w:r w:rsidRPr="0043585C">
              <w:rPr>
                <w:lang w:val="ru-RU"/>
              </w:rPr>
              <w:t xml:space="preserve"> </w:t>
            </w:r>
            <w:r>
              <w:rPr>
                <w:rFonts w:ascii="Times New Roman" w:hAnsi="Times New Roman" w:cs="Times New Roman"/>
                <w:color w:val="000000"/>
                <w:sz w:val="24"/>
                <w:szCs w:val="24"/>
              </w:rPr>
              <w:t>Азотсодержащие</w:t>
            </w:r>
            <w:r>
              <w:t xml:space="preserve"> </w:t>
            </w:r>
            <w:r>
              <w:rPr>
                <w:rFonts w:ascii="Times New Roman" w:hAnsi="Times New Roman" w:cs="Times New Roman"/>
                <w:color w:val="000000"/>
                <w:sz w:val="24"/>
                <w:szCs w:val="24"/>
              </w:rPr>
              <w:t>соединения</w:t>
            </w:r>
            <w:r>
              <w:t xml:space="preserve"> </w:t>
            </w:r>
            <w:r>
              <w:rPr>
                <w:rFonts w:ascii="Times New Roman" w:hAnsi="Times New Roman" w:cs="Times New Roman"/>
                <w:color w:val="000000"/>
                <w:sz w:val="24"/>
                <w:szCs w:val="24"/>
              </w:rPr>
              <w:t>нефти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распределение</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фракциям.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ПК-1.1, ПК-1.2</w:t>
            </w:r>
          </w:p>
        </w:tc>
      </w:tr>
      <w:tr w:rsidR="00934CFA">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10.5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43585C">
              <w:rPr>
                <w:rFonts w:ascii="Times New Roman" w:hAnsi="Times New Roman" w:cs="Times New Roman"/>
                <w:b/>
                <w:color w:val="000000"/>
                <w:sz w:val="24"/>
                <w:szCs w:val="24"/>
                <w:lang w:val="ru-RU"/>
              </w:rPr>
              <w:t>Подготовка</w:t>
            </w:r>
            <w:r w:rsidRPr="0043585C">
              <w:rPr>
                <w:lang w:val="ru-RU"/>
              </w:rPr>
              <w:t xml:space="preserve"> </w:t>
            </w:r>
            <w:r w:rsidRPr="0043585C">
              <w:rPr>
                <w:rFonts w:ascii="Times New Roman" w:hAnsi="Times New Roman" w:cs="Times New Roman"/>
                <w:b/>
                <w:color w:val="000000"/>
                <w:sz w:val="24"/>
                <w:szCs w:val="24"/>
                <w:lang w:val="ru-RU"/>
              </w:rPr>
              <w:t>к</w:t>
            </w:r>
            <w:r w:rsidRPr="0043585C">
              <w:rPr>
                <w:lang w:val="ru-RU"/>
              </w:rPr>
              <w:t xml:space="preserve"> </w:t>
            </w:r>
            <w:r w:rsidRPr="0043585C">
              <w:rPr>
                <w:rFonts w:ascii="Times New Roman" w:hAnsi="Times New Roman" w:cs="Times New Roman"/>
                <w:b/>
                <w:color w:val="000000"/>
                <w:sz w:val="24"/>
                <w:szCs w:val="24"/>
                <w:lang w:val="ru-RU"/>
              </w:rPr>
              <w:t>аудиторным</w:t>
            </w:r>
            <w:r w:rsidRPr="0043585C">
              <w:rPr>
                <w:lang w:val="ru-RU"/>
              </w:rPr>
              <w:t xml:space="preserve"> </w:t>
            </w:r>
            <w:r w:rsidRPr="0043585C">
              <w:rPr>
                <w:rFonts w:ascii="Times New Roman" w:hAnsi="Times New Roman" w:cs="Times New Roman"/>
                <w:b/>
                <w:color w:val="000000"/>
                <w:sz w:val="24"/>
                <w:szCs w:val="24"/>
                <w:lang w:val="ru-RU"/>
              </w:rPr>
              <w:t>занятиям</w:t>
            </w:r>
            <w:r w:rsidRPr="0043585C">
              <w:rPr>
                <w:lang w:val="ru-RU"/>
              </w:rPr>
              <w:t xml:space="preserve"> </w:t>
            </w:r>
            <w:r w:rsidRPr="0043585C">
              <w:rPr>
                <w:rFonts w:ascii="Times New Roman" w:hAnsi="Times New Roman" w:cs="Times New Roman"/>
                <w:b/>
                <w:color w:val="000000"/>
                <w:sz w:val="24"/>
                <w:szCs w:val="24"/>
                <w:lang w:val="ru-RU"/>
              </w:rPr>
              <w:t>(Ср).</w:t>
            </w:r>
            <w:r w:rsidRPr="0043585C">
              <w:rPr>
                <w:lang w:val="ru-RU"/>
              </w:rPr>
              <w:t xml:space="preserve"> </w:t>
            </w:r>
            <w:r w:rsidRPr="0043585C">
              <w:rPr>
                <w:rFonts w:ascii="Times New Roman" w:hAnsi="Times New Roman" w:cs="Times New Roman"/>
                <w:color w:val="000000"/>
                <w:sz w:val="24"/>
                <w:szCs w:val="24"/>
                <w:lang w:val="ru-RU"/>
              </w:rPr>
              <w:t>Основные</w:t>
            </w:r>
            <w:r w:rsidRPr="0043585C">
              <w:rPr>
                <w:lang w:val="ru-RU"/>
              </w:rPr>
              <w:t xml:space="preserve"> </w:t>
            </w:r>
            <w:r w:rsidRPr="0043585C">
              <w:rPr>
                <w:rFonts w:ascii="Times New Roman" w:hAnsi="Times New Roman" w:cs="Times New Roman"/>
                <w:color w:val="000000"/>
                <w:sz w:val="24"/>
                <w:szCs w:val="24"/>
                <w:lang w:val="ru-RU"/>
              </w:rPr>
              <w:t>гетероатомные</w:t>
            </w:r>
            <w:r w:rsidRPr="0043585C">
              <w:rPr>
                <w:lang w:val="ru-RU"/>
              </w:rPr>
              <w:t xml:space="preserve"> </w:t>
            </w:r>
            <w:r w:rsidRPr="0043585C">
              <w:rPr>
                <w:rFonts w:ascii="Times New Roman" w:hAnsi="Times New Roman" w:cs="Times New Roman"/>
                <w:color w:val="000000"/>
                <w:sz w:val="24"/>
                <w:szCs w:val="24"/>
                <w:lang w:val="ru-RU"/>
              </w:rPr>
              <w:t>соединения</w:t>
            </w:r>
            <w:r w:rsidRPr="0043585C">
              <w:rPr>
                <w:lang w:val="ru-RU"/>
              </w:rPr>
              <w:t xml:space="preserve"> </w:t>
            </w:r>
            <w:r w:rsidRPr="0043585C">
              <w:rPr>
                <w:rFonts w:ascii="Times New Roman" w:hAnsi="Times New Roman" w:cs="Times New Roman"/>
                <w:color w:val="000000"/>
                <w:sz w:val="24"/>
                <w:szCs w:val="24"/>
                <w:lang w:val="ru-RU"/>
              </w:rPr>
              <w:t>нефти.</w:t>
            </w:r>
            <w:r w:rsidRPr="0043585C">
              <w:rPr>
                <w:lang w:val="ru-RU"/>
              </w:rPr>
              <w:t xml:space="preserve"> </w:t>
            </w:r>
            <w:r w:rsidRPr="0043585C">
              <w:rPr>
                <w:rFonts w:ascii="Times New Roman" w:hAnsi="Times New Roman" w:cs="Times New Roman"/>
                <w:color w:val="000000"/>
                <w:sz w:val="24"/>
                <w:szCs w:val="24"/>
                <w:lang w:val="ru-RU"/>
              </w:rPr>
              <w:t>Связь</w:t>
            </w:r>
            <w:r w:rsidRPr="0043585C">
              <w:rPr>
                <w:lang w:val="ru-RU"/>
              </w:rPr>
              <w:t xml:space="preserve"> </w:t>
            </w:r>
            <w:r w:rsidRPr="0043585C">
              <w:rPr>
                <w:rFonts w:ascii="Times New Roman" w:hAnsi="Times New Roman" w:cs="Times New Roman"/>
                <w:color w:val="000000"/>
                <w:sz w:val="24"/>
                <w:szCs w:val="24"/>
                <w:lang w:val="ru-RU"/>
              </w:rPr>
              <w:t>между</w:t>
            </w:r>
            <w:r w:rsidRPr="0043585C">
              <w:rPr>
                <w:lang w:val="ru-RU"/>
              </w:rPr>
              <w:t xml:space="preserve"> </w:t>
            </w:r>
            <w:r w:rsidRPr="0043585C">
              <w:rPr>
                <w:rFonts w:ascii="Times New Roman" w:hAnsi="Times New Roman" w:cs="Times New Roman"/>
                <w:color w:val="000000"/>
                <w:sz w:val="24"/>
                <w:szCs w:val="24"/>
                <w:lang w:val="ru-RU"/>
              </w:rPr>
              <w:t>содержанием</w:t>
            </w:r>
            <w:r w:rsidRPr="0043585C">
              <w:rPr>
                <w:lang w:val="ru-RU"/>
              </w:rPr>
              <w:t xml:space="preserve"> </w:t>
            </w:r>
            <w:r w:rsidRPr="0043585C">
              <w:rPr>
                <w:rFonts w:ascii="Times New Roman" w:hAnsi="Times New Roman" w:cs="Times New Roman"/>
                <w:color w:val="000000"/>
                <w:sz w:val="24"/>
                <w:szCs w:val="24"/>
                <w:lang w:val="ru-RU"/>
              </w:rPr>
              <w:t>в</w:t>
            </w:r>
            <w:r w:rsidRPr="0043585C">
              <w:rPr>
                <w:lang w:val="ru-RU"/>
              </w:rPr>
              <w:t xml:space="preserve"> </w:t>
            </w:r>
            <w:r w:rsidRPr="0043585C">
              <w:rPr>
                <w:rFonts w:ascii="Times New Roman" w:hAnsi="Times New Roman" w:cs="Times New Roman"/>
                <w:color w:val="000000"/>
                <w:sz w:val="24"/>
                <w:szCs w:val="24"/>
                <w:lang w:val="ru-RU"/>
              </w:rPr>
              <w:t>нефти</w:t>
            </w:r>
            <w:r w:rsidRPr="0043585C">
              <w:rPr>
                <w:lang w:val="ru-RU"/>
              </w:rPr>
              <w:t xml:space="preserve"> </w:t>
            </w:r>
            <w:r w:rsidRPr="0043585C">
              <w:rPr>
                <w:rFonts w:ascii="Times New Roman" w:hAnsi="Times New Roman" w:cs="Times New Roman"/>
                <w:color w:val="000000"/>
                <w:sz w:val="24"/>
                <w:szCs w:val="24"/>
                <w:lang w:val="ru-RU"/>
              </w:rPr>
              <w:t>смол,</w:t>
            </w:r>
            <w:r w:rsidRPr="0043585C">
              <w:rPr>
                <w:lang w:val="ru-RU"/>
              </w:rPr>
              <w:t xml:space="preserve"> </w:t>
            </w:r>
            <w:r w:rsidRPr="0043585C">
              <w:rPr>
                <w:rFonts w:ascii="Times New Roman" w:hAnsi="Times New Roman" w:cs="Times New Roman"/>
                <w:color w:val="000000"/>
                <w:sz w:val="24"/>
                <w:szCs w:val="24"/>
                <w:lang w:val="ru-RU"/>
              </w:rPr>
              <w:t>асфальтенов</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гетероатмоны</w:t>
            </w:r>
            <w:r w:rsidRPr="0043585C">
              <w:rPr>
                <w:lang w:val="ru-RU"/>
              </w:rPr>
              <w:t xml:space="preserve"> </w:t>
            </w:r>
            <w:r w:rsidRPr="0043585C">
              <w:rPr>
                <w:rFonts w:ascii="Times New Roman" w:hAnsi="Times New Roman" w:cs="Times New Roman"/>
                <w:color w:val="000000"/>
                <w:sz w:val="24"/>
                <w:szCs w:val="24"/>
                <w:lang w:val="ru-RU"/>
              </w:rPr>
              <w:t>соединений.</w:t>
            </w:r>
            <w:r w:rsidRPr="0043585C">
              <w:rPr>
                <w:lang w:val="ru-RU"/>
              </w:rPr>
              <w:t xml:space="preserve"> </w:t>
            </w:r>
            <w:r>
              <w:rPr>
                <w:rFonts w:ascii="Times New Roman" w:hAnsi="Times New Roman" w:cs="Times New Roman"/>
                <w:color w:val="000000"/>
                <w:sz w:val="24"/>
                <w:szCs w:val="24"/>
              </w:rPr>
              <w:t>Кислородсодержащие</w:t>
            </w:r>
            <w:r>
              <w:t xml:space="preserve"> </w:t>
            </w:r>
            <w:r>
              <w:rPr>
                <w:rFonts w:ascii="Times New Roman" w:hAnsi="Times New Roman" w:cs="Times New Roman"/>
                <w:color w:val="000000"/>
                <w:sz w:val="24"/>
                <w:szCs w:val="24"/>
              </w:rPr>
              <w:t>соединения.</w:t>
            </w:r>
            <w:r>
              <w:t xml:space="preserve"> </w:t>
            </w:r>
            <w:r>
              <w:rPr>
                <w:rFonts w:ascii="Times New Roman" w:hAnsi="Times New Roman" w:cs="Times New Roman"/>
                <w:color w:val="000000"/>
                <w:sz w:val="24"/>
                <w:szCs w:val="24"/>
              </w:rPr>
              <w:t>Серосодержащие</w:t>
            </w:r>
            <w:r>
              <w:t xml:space="preserve"> </w:t>
            </w:r>
            <w:r>
              <w:rPr>
                <w:rFonts w:ascii="Times New Roman" w:hAnsi="Times New Roman" w:cs="Times New Roman"/>
                <w:color w:val="000000"/>
                <w:sz w:val="24"/>
                <w:szCs w:val="24"/>
              </w:rPr>
              <w:t>соединения</w:t>
            </w:r>
            <w:r>
              <w:t xml:space="preserve"> </w:t>
            </w:r>
            <w:r>
              <w:rPr>
                <w:rFonts w:ascii="Times New Roman" w:hAnsi="Times New Roman" w:cs="Times New Roman"/>
                <w:color w:val="000000"/>
                <w:sz w:val="24"/>
                <w:szCs w:val="24"/>
              </w:rPr>
              <w:t>нефти.</w:t>
            </w:r>
            <w:r>
              <w:t xml:space="preserve"> </w:t>
            </w:r>
            <w:r>
              <w:rPr>
                <w:rFonts w:ascii="Times New Roman" w:hAnsi="Times New Roman" w:cs="Times New Roman"/>
                <w:color w:val="000000"/>
                <w:sz w:val="24"/>
                <w:szCs w:val="24"/>
              </w:rPr>
              <w:t>Азотсодержащие</w:t>
            </w:r>
            <w:r>
              <w:t xml:space="preserve"> </w:t>
            </w:r>
            <w:r>
              <w:rPr>
                <w:rFonts w:ascii="Times New Roman" w:hAnsi="Times New Roman" w:cs="Times New Roman"/>
                <w:color w:val="000000"/>
                <w:sz w:val="24"/>
                <w:szCs w:val="24"/>
              </w:rPr>
              <w:t>соединения</w:t>
            </w:r>
            <w:r>
              <w:t xml:space="preserve"> </w:t>
            </w:r>
            <w:r>
              <w:rPr>
                <w:rFonts w:ascii="Times New Roman" w:hAnsi="Times New Roman" w:cs="Times New Roman"/>
                <w:color w:val="000000"/>
                <w:sz w:val="24"/>
                <w:szCs w:val="24"/>
              </w:rPr>
              <w:t>нефти.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ПК-1.1, ПК-1.2</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11. Смолисто-асфальтеновые вещества</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43585C">
              <w:rPr>
                <w:rFonts w:ascii="Times New Roman" w:hAnsi="Times New Roman" w:cs="Times New Roman"/>
                <w:b/>
                <w:color w:val="000000"/>
                <w:sz w:val="24"/>
                <w:szCs w:val="24"/>
                <w:lang w:val="ru-RU"/>
              </w:rPr>
              <w:t>Проведение</w:t>
            </w:r>
            <w:r w:rsidRPr="0043585C">
              <w:rPr>
                <w:lang w:val="ru-RU"/>
              </w:rPr>
              <w:t xml:space="preserve"> </w:t>
            </w:r>
            <w:r w:rsidRPr="0043585C">
              <w:rPr>
                <w:rFonts w:ascii="Times New Roman" w:hAnsi="Times New Roman" w:cs="Times New Roman"/>
                <w:b/>
                <w:color w:val="000000"/>
                <w:sz w:val="24"/>
                <w:szCs w:val="24"/>
                <w:lang w:val="ru-RU"/>
              </w:rPr>
              <w:t>семинарских</w:t>
            </w:r>
            <w:r w:rsidRPr="0043585C">
              <w:rPr>
                <w:lang w:val="ru-RU"/>
              </w:rPr>
              <w:t xml:space="preserve"> </w:t>
            </w:r>
            <w:r w:rsidRPr="0043585C">
              <w:rPr>
                <w:rFonts w:ascii="Times New Roman" w:hAnsi="Times New Roman" w:cs="Times New Roman"/>
                <w:b/>
                <w:color w:val="000000"/>
                <w:sz w:val="24"/>
                <w:szCs w:val="24"/>
                <w:lang w:val="ru-RU"/>
              </w:rPr>
              <w:t>занятий</w:t>
            </w:r>
            <w:r w:rsidRPr="0043585C">
              <w:rPr>
                <w:lang w:val="ru-RU"/>
              </w:rPr>
              <w:t xml:space="preserve"> </w:t>
            </w:r>
            <w:r w:rsidRPr="0043585C">
              <w:rPr>
                <w:rFonts w:ascii="Times New Roman" w:hAnsi="Times New Roman" w:cs="Times New Roman"/>
                <w:b/>
                <w:color w:val="000000"/>
                <w:sz w:val="24"/>
                <w:szCs w:val="24"/>
                <w:lang w:val="ru-RU"/>
              </w:rPr>
              <w:t>(Пр).</w:t>
            </w:r>
            <w:r w:rsidRPr="0043585C">
              <w:rPr>
                <w:lang w:val="ru-RU"/>
              </w:rPr>
              <w:t xml:space="preserve"> </w:t>
            </w:r>
            <w:r w:rsidRPr="0043585C">
              <w:rPr>
                <w:rFonts w:ascii="Times New Roman" w:hAnsi="Times New Roman" w:cs="Times New Roman"/>
                <w:color w:val="000000"/>
                <w:sz w:val="24"/>
                <w:szCs w:val="24"/>
                <w:lang w:val="ru-RU"/>
              </w:rPr>
              <w:t>Понятия</w:t>
            </w:r>
            <w:r w:rsidRPr="0043585C">
              <w:rPr>
                <w:lang w:val="ru-RU"/>
              </w:rPr>
              <w:t xml:space="preserve"> </w:t>
            </w:r>
            <w:r w:rsidRPr="0043585C">
              <w:rPr>
                <w:rFonts w:ascii="Times New Roman" w:hAnsi="Times New Roman" w:cs="Times New Roman"/>
                <w:color w:val="000000"/>
                <w:sz w:val="24"/>
                <w:szCs w:val="24"/>
                <w:lang w:val="ru-RU"/>
              </w:rPr>
              <w:t>смол</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асфальтенов.</w:t>
            </w:r>
            <w:r w:rsidRPr="0043585C">
              <w:rPr>
                <w:lang w:val="ru-RU"/>
              </w:rPr>
              <w:t xml:space="preserve"> </w:t>
            </w:r>
            <w:r>
              <w:rPr>
                <w:rFonts w:ascii="Times New Roman" w:hAnsi="Times New Roman" w:cs="Times New Roman"/>
                <w:color w:val="000000"/>
                <w:sz w:val="24"/>
                <w:szCs w:val="24"/>
              </w:rPr>
              <w:t>Принциы</w:t>
            </w:r>
            <w:r>
              <w:t xml:space="preserve"> </w:t>
            </w:r>
            <w:r>
              <w:rPr>
                <w:rFonts w:ascii="Times New Roman" w:hAnsi="Times New Roman" w:cs="Times New Roman"/>
                <w:color w:val="000000"/>
                <w:sz w:val="24"/>
                <w:szCs w:val="24"/>
              </w:rPr>
              <w:t>разделения</w:t>
            </w:r>
            <w:r>
              <w:t xml:space="preserve"> </w:t>
            </w:r>
            <w:r>
              <w:rPr>
                <w:rFonts w:ascii="Times New Roman" w:hAnsi="Times New Roman" w:cs="Times New Roman"/>
                <w:color w:val="000000"/>
                <w:sz w:val="24"/>
                <w:szCs w:val="24"/>
              </w:rPr>
              <w:t>высокомолекулярных</w:t>
            </w:r>
            <w:r>
              <w:t xml:space="preserve"> </w:t>
            </w:r>
            <w:r>
              <w:rPr>
                <w:rFonts w:ascii="Times New Roman" w:hAnsi="Times New Roman" w:cs="Times New Roman"/>
                <w:color w:val="000000"/>
                <w:sz w:val="24"/>
                <w:szCs w:val="24"/>
              </w:rPr>
              <w:t>веществ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смолы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асфальтены.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ПК-1.1, ПК-1.2</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Подготовка</w:t>
            </w:r>
            <w:r w:rsidRPr="0043585C">
              <w:rPr>
                <w:lang w:val="ru-RU"/>
              </w:rPr>
              <w:t xml:space="preserve"> </w:t>
            </w:r>
            <w:r w:rsidRPr="0043585C">
              <w:rPr>
                <w:rFonts w:ascii="Times New Roman" w:hAnsi="Times New Roman" w:cs="Times New Roman"/>
                <w:b/>
                <w:color w:val="000000"/>
                <w:sz w:val="24"/>
                <w:szCs w:val="24"/>
                <w:lang w:val="ru-RU"/>
              </w:rPr>
              <w:t>к</w:t>
            </w:r>
            <w:r w:rsidRPr="0043585C">
              <w:rPr>
                <w:lang w:val="ru-RU"/>
              </w:rPr>
              <w:t xml:space="preserve"> </w:t>
            </w:r>
            <w:r w:rsidRPr="0043585C">
              <w:rPr>
                <w:rFonts w:ascii="Times New Roman" w:hAnsi="Times New Roman" w:cs="Times New Roman"/>
                <w:b/>
                <w:color w:val="000000"/>
                <w:sz w:val="24"/>
                <w:szCs w:val="24"/>
                <w:lang w:val="ru-RU"/>
              </w:rPr>
              <w:t>аудиторным</w:t>
            </w:r>
            <w:r w:rsidRPr="0043585C">
              <w:rPr>
                <w:lang w:val="ru-RU"/>
              </w:rPr>
              <w:t xml:space="preserve"> </w:t>
            </w:r>
            <w:r w:rsidRPr="0043585C">
              <w:rPr>
                <w:rFonts w:ascii="Times New Roman" w:hAnsi="Times New Roman" w:cs="Times New Roman"/>
                <w:b/>
                <w:color w:val="000000"/>
                <w:sz w:val="24"/>
                <w:szCs w:val="24"/>
                <w:lang w:val="ru-RU"/>
              </w:rPr>
              <w:t>занятиям</w:t>
            </w:r>
            <w:r w:rsidRPr="0043585C">
              <w:rPr>
                <w:lang w:val="ru-RU"/>
              </w:rPr>
              <w:t xml:space="preserve"> </w:t>
            </w:r>
            <w:r w:rsidRPr="0043585C">
              <w:rPr>
                <w:rFonts w:ascii="Times New Roman" w:hAnsi="Times New Roman" w:cs="Times New Roman"/>
                <w:b/>
                <w:color w:val="000000"/>
                <w:sz w:val="24"/>
                <w:szCs w:val="24"/>
                <w:lang w:val="ru-RU"/>
              </w:rPr>
              <w:t>(Ср).</w:t>
            </w:r>
            <w:r w:rsidRPr="0043585C">
              <w:rPr>
                <w:lang w:val="ru-RU"/>
              </w:rPr>
              <w:t xml:space="preserve"> </w:t>
            </w:r>
            <w:r w:rsidRPr="0043585C">
              <w:rPr>
                <w:rFonts w:ascii="Times New Roman" w:hAnsi="Times New Roman" w:cs="Times New Roman"/>
                <w:color w:val="000000"/>
                <w:sz w:val="24"/>
                <w:szCs w:val="24"/>
                <w:lang w:val="ru-RU"/>
              </w:rPr>
              <w:t>Смолы</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асфальтены</w:t>
            </w:r>
            <w:r w:rsidRPr="0043585C">
              <w:rPr>
                <w:lang w:val="ru-RU"/>
              </w:rPr>
              <w:t xml:space="preserve"> </w:t>
            </w:r>
            <w:r w:rsidRPr="0043585C">
              <w:rPr>
                <w:rFonts w:ascii="Times New Roman" w:hAnsi="Times New Roman" w:cs="Times New Roman"/>
                <w:color w:val="000000"/>
                <w:sz w:val="24"/>
                <w:szCs w:val="24"/>
                <w:lang w:val="ru-RU"/>
              </w:rPr>
              <w:t>нефти.</w:t>
            </w:r>
            <w:r w:rsidRPr="0043585C">
              <w:rPr>
                <w:lang w:val="ru-RU"/>
              </w:rPr>
              <w:t xml:space="preserve"> </w:t>
            </w:r>
            <w:r w:rsidRPr="0043585C">
              <w:rPr>
                <w:rFonts w:ascii="Times New Roman" w:hAnsi="Times New Roman" w:cs="Times New Roman"/>
                <w:color w:val="000000"/>
                <w:sz w:val="24"/>
                <w:szCs w:val="24"/>
                <w:lang w:val="ru-RU"/>
              </w:rPr>
              <w:t>Их</w:t>
            </w:r>
            <w:r w:rsidRPr="0043585C">
              <w:rPr>
                <w:lang w:val="ru-RU"/>
              </w:rPr>
              <w:t xml:space="preserve"> </w:t>
            </w:r>
            <w:r w:rsidRPr="0043585C">
              <w:rPr>
                <w:rFonts w:ascii="Times New Roman" w:hAnsi="Times New Roman" w:cs="Times New Roman"/>
                <w:color w:val="000000"/>
                <w:sz w:val="24"/>
                <w:szCs w:val="24"/>
                <w:lang w:val="ru-RU"/>
              </w:rPr>
              <w:t>морфология,</w:t>
            </w:r>
            <w:r w:rsidRPr="0043585C">
              <w:rPr>
                <w:lang w:val="ru-RU"/>
              </w:rPr>
              <w:t xml:space="preserve"> </w:t>
            </w:r>
            <w:r w:rsidRPr="0043585C">
              <w:rPr>
                <w:rFonts w:ascii="Times New Roman" w:hAnsi="Times New Roman" w:cs="Times New Roman"/>
                <w:color w:val="000000"/>
                <w:sz w:val="24"/>
                <w:szCs w:val="24"/>
                <w:lang w:val="ru-RU"/>
              </w:rPr>
              <w:t>свойства,</w:t>
            </w:r>
            <w:r w:rsidRPr="0043585C">
              <w:rPr>
                <w:lang w:val="ru-RU"/>
              </w:rPr>
              <w:t xml:space="preserve"> </w:t>
            </w:r>
            <w:r w:rsidRPr="0043585C">
              <w:rPr>
                <w:rFonts w:ascii="Times New Roman" w:hAnsi="Times New Roman" w:cs="Times New Roman"/>
                <w:color w:val="000000"/>
                <w:sz w:val="24"/>
                <w:szCs w:val="24"/>
                <w:lang w:val="ru-RU"/>
              </w:rPr>
              <w:t>строение.</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ПК-1.1, ПК-1.2</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12. Минеральные компоненты нефти</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Проведение</w:t>
            </w:r>
            <w:r w:rsidRPr="0043585C">
              <w:rPr>
                <w:lang w:val="ru-RU"/>
              </w:rPr>
              <w:t xml:space="preserve"> </w:t>
            </w:r>
            <w:r w:rsidRPr="0043585C">
              <w:rPr>
                <w:rFonts w:ascii="Times New Roman" w:hAnsi="Times New Roman" w:cs="Times New Roman"/>
                <w:b/>
                <w:color w:val="000000"/>
                <w:sz w:val="24"/>
                <w:szCs w:val="24"/>
                <w:lang w:val="ru-RU"/>
              </w:rPr>
              <w:t>семинарских</w:t>
            </w:r>
            <w:r w:rsidRPr="0043585C">
              <w:rPr>
                <w:lang w:val="ru-RU"/>
              </w:rPr>
              <w:t xml:space="preserve"> </w:t>
            </w:r>
            <w:r w:rsidRPr="0043585C">
              <w:rPr>
                <w:rFonts w:ascii="Times New Roman" w:hAnsi="Times New Roman" w:cs="Times New Roman"/>
                <w:b/>
                <w:color w:val="000000"/>
                <w:sz w:val="24"/>
                <w:szCs w:val="24"/>
                <w:lang w:val="ru-RU"/>
              </w:rPr>
              <w:t>занятий</w:t>
            </w:r>
            <w:r w:rsidRPr="0043585C">
              <w:rPr>
                <w:lang w:val="ru-RU"/>
              </w:rPr>
              <w:t xml:space="preserve"> </w:t>
            </w:r>
            <w:r w:rsidRPr="0043585C">
              <w:rPr>
                <w:rFonts w:ascii="Times New Roman" w:hAnsi="Times New Roman" w:cs="Times New Roman"/>
                <w:b/>
                <w:color w:val="000000"/>
                <w:sz w:val="24"/>
                <w:szCs w:val="24"/>
                <w:lang w:val="ru-RU"/>
              </w:rPr>
              <w:t>(Пр).</w:t>
            </w:r>
            <w:r w:rsidRPr="0043585C">
              <w:rPr>
                <w:lang w:val="ru-RU"/>
              </w:rPr>
              <w:t xml:space="preserve"> </w:t>
            </w:r>
            <w:r w:rsidRPr="0043585C">
              <w:rPr>
                <w:rFonts w:ascii="Times New Roman" w:hAnsi="Times New Roman" w:cs="Times New Roman"/>
                <w:color w:val="000000"/>
                <w:sz w:val="24"/>
                <w:szCs w:val="24"/>
                <w:lang w:val="ru-RU"/>
              </w:rPr>
              <w:t>Металлы</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неметаллы</w:t>
            </w:r>
            <w:r w:rsidRPr="0043585C">
              <w:rPr>
                <w:lang w:val="ru-RU"/>
              </w:rPr>
              <w:t xml:space="preserve"> </w:t>
            </w:r>
            <w:r w:rsidRPr="0043585C">
              <w:rPr>
                <w:rFonts w:ascii="Times New Roman" w:hAnsi="Times New Roman" w:cs="Times New Roman"/>
                <w:color w:val="000000"/>
                <w:sz w:val="24"/>
                <w:szCs w:val="24"/>
                <w:lang w:val="ru-RU"/>
              </w:rPr>
              <w:t>нефти.</w:t>
            </w:r>
            <w:r w:rsidRPr="0043585C">
              <w:rPr>
                <w:lang w:val="ru-RU"/>
              </w:rPr>
              <w:t xml:space="preserve"> </w:t>
            </w:r>
            <w:r w:rsidRPr="0043585C">
              <w:rPr>
                <w:rFonts w:ascii="Times New Roman" w:hAnsi="Times New Roman" w:cs="Times New Roman"/>
                <w:color w:val="000000"/>
                <w:sz w:val="24"/>
                <w:szCs w:val="24"/>
                <w:lang w:val="ru-RU"/>
              </w:rPr>
              <w:t>Их</w:t>
            </w:r>
            <w:r w:rsidRPr="0043585C">
              <w:rPr>
                <w:lang w:val="ru-RU"/>
              </w:rPr>
              <w:t xml:space="preserve"> </w:t>
            </w:r>
            <w:r w:rsidRPr="0043585C">
              <w:rPr>
                <w:rFonts w:ascii="Times New Roman" w:hAnsi="Times New Roman" w:cs="Times New Roman"/>
                <w:color w:val="000000"/>
                <w:sz w:val="24"/>
                <w:szCs w:val="24"/>
                <w:lang w:val="ru-RU"/>
              </w:rPr>
              <w:t>содержание,</w:t>
            </w:r>
            <w:r w:rsidRPr="0043585C">
              <w:rPr>
                <w:lang w:val="ru-RU"/>
              </w:rPr>
              <w:t xml:space="preserve"> </w:t>
            </w:r>
            <w:r w:rsidRPr="0043585C">
              <w:rPr>
                <w:rFonts w:ascii="Times New Roman" w:hAnsi="Times New Roman" w:cs="Times New Roman"/>
                <w:color w:val="000000"/>
                <w:sz w:val="24"/>
                <w:szCs w:val="24"/>
                <w:lang w:val="ru-RU"/>
              </w:rPr>
              <w:t>генезис,</w:t>
            </w:r>
            <w:r w:rsidRPr="0043585C">
              <w:rPr>
                <w:lang w:val="ru-RU"/>
              </w:rPr>
              <w:t xml:space="preserve"> </w:t>
            </w:r>
            <w:r w:rsidRPr="0043585C">
              <w:rPr>
                <w:rFonts w:ascii="Times New Roman" w:hAnsi="Times New Roman" w:cs="Times New Roman"/>
                <w:color w:val="000000"/>
                <w:sz w:val="24"/>
                <w:szCs w:val="24"/>
                <w:lang w:val="ru-RU"/>
              </w:rPr>
              <w:t>возможное</w:t>
            </w:r>
            <w:r w:rsidRPr="0043585C">
              <w:rPr>
                <w:lang w:val="ru-RU"/>
              </w:rPr>
              <w:t xml:space="preserve"> </w:t>
            </w:r>
            <w:r w:rsidRPr="0043585C">
              <w:rPr>
                <w:rFonts w:ascii="Times New Roman" w:hAnsi="Times New Roman" w:cs="Times New Roman"/>
                <w:color w:val="000000"/>
                <w:sz w:val="24"/>
                <w:szCs w:val="24"/>
                <w:lang w:val="ru-RU"/>
              </w:rPr>
              <w:t>использование.</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ПК-1.1, ПК-1.2</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Подготовка</w:t>
            </w:r>
            <w:r w:rsidRPr="0043585C">
              <w:rPr>
                <w:lang w:val="ru-RU"/>
              </w:rPr>
              <w:t xml:space="preserve"> </w:t>
            </w:r>
            <w:r w:rsidRPr="0043585C">
              <w:rPr>
                <w:rFonts w:ascii="Times New Roman" w:hAnsi="Times New Roman" w:cs="Times New Roman"/>
                <w:b/>
                <w:color w:val="000000"/>
                <w:sz w:val="24"/>
                <w:szCs w:val="24"/>
                <w:lang w:val="ru-RU"/>
              </w:rPr>
              <w:t>к</w:t>
            </w:r>
            <w:r w:rsidRPr="0043585C">
              <w:rPr>
                <w:lang w:val="ru-RU"/>
              </w:rPr>
              <w:t xml:space="preserve"> </w:t>
            </w:r>
            <w:r w:rsidRPr="0043585C">
              <w:rPr>
                <w:rFonts w:ascii="Times New Roman" w:hAnsi="Times New Roman" w:cs="Times New Roman"/>
                <w:b/>
                <w:color w:val="000000"/>
                <w:sz w:val="24"/>
                <w:szCs w:val="24"/>
                <w:lang w:val="ru-RU"/>
              </w:rPr>
              <w:t>аудиторным</w:t>
            </w:r>
            <w:r w:rsidRPr="0043585C">
              <w:rPr>
                <w:lang w:val="ru-RU"/>
              </w:rPr>
              <w:t xml:space="preserve"> </w:t>
            </w:r>
            <w:r w:rsidRPr="0043585C">
              <w:rPr>
                <w:rFonts w:ascii="Times New Roman" w:hAnsi="Times New Roman" w:cs="Times New Roman"/>
                <w:b/>
                <w:color w:val="000000"/>
                <w:sz w:val="24"/>
                <w:szCs w:val="24"/>
                <w:lang w:val="ru-RU"/>
              </w:rPr>
              <w:t>занятиям</w:t>
            </w:r>
            <w:r w:rsidRPr="0043585C">
              <w:rPr>
                <w:lang w:val="ru-RU"/>
              </w:rPr>
              <w:t xml:space="preserve"> </w:t>
            </w:r>
            <w:r w:rsidRPr="0043585C">
              <w:rPr>
                <w:rFonts w:ascii="Times New Roman" w:hAnsi="Times New Roman" w:cs="Times New Roman"/>
                <w:b/>
                <w:color w:val="000000"/>
                <w:sz w:val="24"/>
                <w:szCs w:val="24"/>
                <w:lang w:val="ru-RU"/>
              </w:rPr>
              <w:t>(Ср).</w:t>
            </w:r>
            <w:r w:rsidRPr="0043585C">
              <w:rPr>
                <w:lang w:val="ru-RU"/>
              </w:rPr>
              <w:t xml:space="preserve"> </w:t>
            </w:r>
            <w:r w:rsidRPr="0043585C">
              <w:rPr>
                <w:rFonts w:ascii="Times New Roman" w:hAnsi="Times New Roman" w:cs="Times New Roman"/>
                <w:color w:val="000000"/>
                <w:sz w:val="24"/>
                <w:szCs w:val="24"/>
                <w:lang w:val="ru-RU"/>
              </w:rPr>
              <w:t>Металлы</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неметаллы</w:t>
            </w:r>
            <w:r w:rsidRPr="0043585C">
              <w:rPr>
                <w:lang w:val="ru-RU"/>
              </w:rPr>
              <w:t xml:space="preserve"> </w:t>
            </w:r>
            <w:r w:rsidRPr="0043585C">
              <w:rPr>
                <w:rFonts w:ascii="Times New Roman" w:hAnsi="Times New Roman" w:cs="Times New Roman"/>
                <w:color w:val="000000"/>
                <w:sz w:val="24"/>
                <w:szCs w:val="24"/>
                <w:lang w:val="ru-RU"/>
              </w:rPr>
              <w:t>нефти.</w:t>
            </w:r>
            <w:r w:rsidRPr="0043585C">
              <w:rPr>
                <w:lang w:val="ru-RU"/>
              </w:rPr>
              <w:t xml:space="preserve"> </w:t>
            </w:r>
            <w:r w:rsidRPr="0043585C">
              <w:rPr>
                <w:rFonts w:ascii="Times New Roman" w:hAnsi="Times New Roman" w:cs="Times New Roman"/>
                <w:color w:val="000000"/>
                <w:sz w:val="24"/>
                <w:szCs w:val="24"/>
                <w:lang w:val="ru-RU"/>
              </w:rPr>
              <w:t>Их</w:t>
            </w:r>
            <w:r w:rsidRPr="0043585C">
              <w:rPr>
                <w:lang w:val="ru-RU"/>
              </w:rPr>
              <w:t xml:space="preserve"> </w:t>
            </w:r>
            <w:r w:rsidRPr="0043585C">
              <w:rPr>
                <w:rFonts w:ascii="Times New Roman" w:hAnsi="Times New Roman" w:cs="Times New Roman"/>
                <w:color w:val="000000"/>
                <w:sz w:val="24"/>
                <w:szCs w:val="24"/>
                <w:lang w:val="ru-RU"/>
              </w:rPr>
              <w:t>содержание,</w:t>
            </w:r>
            <w:r w:rsidRPr="0043585C">
              <w:rPr>
                <w:lang w:val="ru-RU"/>
              </w:rPr>
              <w:t xml:space="preserve"> </w:t>
            </w:r>
            <w:r w:rsidRPr="0043585C">
              <w:rPr>
                <w:rFonts w:ascii="Times New Roman" w:hAnsi="Times New Roman" w:cs="Times New Roman"/>
                <w:color w:val="000000"/>
                <w:sz w:val="24"/>
                <w:szCs w:val="24"/>
                <w:lang w:val="ru-RU"/>
              </w:rPr>
              <w:t>генезис,</w:t>
            </w:r>
            <w:r w:rsidRPr="0043585C">
              <w:rPr>
                <w:lang w:val="ru-RU"/>
              </w:rPr>
              <w:t xml:space="preserve"> </w:t>
            </w:r>
            <w:r w:rsidRPr="0043585C">
              <w:rPr>
                <w:rFonts w:ascii="Times New Roman" w:hAnsi="Times New Roman" w:cs="Times New Roman"/>
                <w:color w:val="000000"/>
                <w:sz w:val="24"/>
                <w:szCs w:val="24"/>
                <w:lang w:val="ru-RU"/>
              </w:rPr>
              <w:t>возможное</w:t>
            </w:r>
            <w:r w:rsidRPr="0043585C">
              <w:rPr>
                <w:lang w:val="ru-RU"/>
              </w:rPr>
              <w:t xml:space="preserve"> </w:t>
            </w:r>
            <w:r w:rsidRPr="0043585C">
              <w:rPr>
                <w:rFonts w:ascii="Times New Roman" w:hAnsi="Times New Roman" w:cs="Times New Roman"/>
                <w:color w:val="000000"/>
                <w:sz w:val="24"/>
                <w:szCs w:val="24"/>
                <w:lang w:val="ru-RU"/>
              </w:rPr>
              <w:t>использование.</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ПК-1.1, ПК-1.2</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13. Твёрдые горючие ископаемые</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Торфы,</w:t>
            </w:r>
            <w:r w:rsidRPr="0043585C">
              <w:rPr>
                <w:lang w:val="ru-RU"/>
              </w:rPr>
              <w:t xml:space="preserve"> </w:t>
            </w:r>
            <w:r w:rsidRPr="0043585C">
              <w:rPr>
                <w:rFonts w:ascii="Times New Roman" w:hAnsi="Times New Roman" w:cs="Times New Roman"/>
                <w:b/>
                <w:color w:val="000000"/>
                <w:sz w:val="24"/>
                <w:szCs w:val="24"/>
                <w:lang w:val="ru-RU"/>
              </w:rPr>
              <w:t>бурые</w:t>
            </w:r>
            <w:r w:rsidRPr="0043585C">
              <w:rPr>
                <w:lang w:val="ru-RU"/>
              </w:rPr>
              <w:t xml:space="preserve"> </w:t>
            </w:r>
            <w:r w:rsidRPr="0043585C">
              <w:rPr>
                <w:rFonts w:ascii="Times New Roman" w:hAnsi="Times New Roman" w:cs="Times New Roman"/>
                <w:b/>
                <w:color w:val="000000"/>
                <w:sz w:val="24"/>
                <w:szCs w:val="24"/>
                <w:lang w:val="ru-RU"/>
              </w:rPr>
              <w:t>и</w:t>
            </w:r>
            <w:r w:rsidRPr="0043585C">
              <w:rPr>
                <w:lang w:val="ru-RU"/>
              </w:rPr>
              <w:t xml:space="preserve"> </w:t>
            </w:r>
            <w:r w:rsidRPr="0043585C">
              <w:rPr>
                <w:rFonts w:ascii="Times New Roman" w:hAnsi="Times New Roman" w:cs="Times New Roman"/>
                <w:b/>
                <w:color w:val="000000"/>
                <w:sz w:val="24"/>
                <w:szCs w:val="24"/>
                <w:lang w:val="ru-RU"/>
              </w:rPr>
              <w:t>каменные</w:t>
            </w:r>
            <w:r w:rsidRPr="0043585C">
              <w:rPr>
                <w:lang w:val="ru-RU"/>
              </w:rPr>
              <w:t xml:space="preserve"> </w:t>
            </w:r>
            <w:r w:rsidRPr="0043585C">
              <w:rPr>
                <w:rFonts w:ascii="Times New Roman" w:hAnsi="Times New Roman" w:cs="Times New Roman"/>
                <w:b/>
                <w:color w:val="000000"/>
                <w:sz w:val="24"/>
                <w:szCs w:val="24"/>
                <w:lang w:val="ru-RU"/>
              </w:rPr>
              <w:t>угли,</w:t>
            </w:r>
            <w:r w:rsidRPr="0043585C">
              <w:rPr>
                <w:lang w:val="ru-RU"/>
              </w:rPr>
              <w:t xml:space="preserve"> </w:t>
            </w:r>
            <w:r w:rsidRPr="0043585C">
              <w:rPr>
                <w:rFonts w:ascii="Times New Roman" w:hAnsi="Times New Roman" w:cs="Times New Roman"/>
                <w:b/>
                <w:color w:val="000000"/>
                <w:sz w:val="24"/>
                <w:szCs w:val="24"/>
                <w:lang w:val="ru-RU"/>
              </w:rPr>
              <w:t>сланцы,</w:t>
            </w:r>
            <w:r w:rsidRPr="0043585C">
              <w:rPr>
                <w:lang w:val="ru-RU"/>
              </w:rPr>
              <w:t xml:space="preserve"> </w:t>
            </w:r>
            <w:r w:rsidRPr="0043585C">
              <w:rPr>
                <w:rFonts w:ascii="Times New Roman" w:hAnsi="Times New Roman" w:cs="Times New Roman"/>
                <w:b/>
                <w:color w:val="000000"/>
                <w:sz w:val="24"/>
                <w:szCs w:val="24"/>
                <w:lang w:val="ru-RU"/>
              </w:rPr>
              <w:t>антрацыт</w:t>
            </w:r>
            <w:r w:rsidRPr="0043585C">
              <w:rPr>
                <w:lang w:val="ru-RU"/>
              </w:rPr>
              <w:t xml:space="preserve"> </w:t>
            </w:r>
            <w:r w:rsidRPr="0043585C">
              <w:rPr>
                <w:rFonts w:ascii="Times New Roman" w:hAnsi="Times New Roman" w:cs="Times New Roman"/>
                <w:b/>
                <w:color w:val="000000"/>
                <w:sz w:val="24"/>
                <w:szCs w:val="24"/>
                <w:lang w:val="ru-RU"/>
              </w:rPr>
              <w:t>(Лек).</w:t>
            </w:r>
            <w:r w:rsidRPr="0043585C">
              <w:rPr>
                <w:lang w:val="ru-RU"/>
              </w:rPr>
              <w:t xml:space="preserve"> </w:t>
            </w:r>
            <w:r w:rsidRPr="0043585C">
              <w:rPr>
                <w:rFonts w:ascii="Times New Roman" w:hAnsi="Times New Roman" w:cs="Times New Roman"/>
                <w:color w:val="000000"/>
                <w:sz w:val="24"/>
                <w:szCs w:val="24"/>
                <w:lang w:val="ru-RU"/>
              </w:rPr>
              <w:t>Химический</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углеводородный</w:t>
            </w:r>
            <w:r w:rsidRPr="0043585C">
              <w:rPr>
                <w:lang w:val="ru-RU"/>
              </w:rPr>
              <w:t xml:space="preserve"> </w:t>
            </w:r>
            <w:r w:rsidRPr="0043585C">
              <w:rPr>
                <w:rFonts w:ascii="Times New Roman" w:hAnsi="Times New Roman" w:cs="Times New Roman"/>
                <w:color w:val="000000"/>
                <w:sz w:val="24"/>
                <w:szCs w:val="24"/>
                <w:lang w:val="ru-RU"/>
              </w:rPr>
              <w:t>состав</w:t>
            </w:r>
            <w:r w:rsidRPr="0043585C">
              <w:rPr>
                <w:lang w:val="ru-RU"/>
              </w:rPr>
              <w:t xml:space="preserve"> </w:t>
            </w:r>
            <w:r w:rsidRPr="0043585C">
              <w:rPr>
                <w:rFonts w:ascii="Times New Roman" w:hAnsi="Times New Roman" w:cs="Times New Roman"/>
                <w:color w:val="000000"/>
                <w:sz w:val="24"/>
                <w:szCs w:val="24"/>
                <w:lang w:val="ru-RU"/>
              </w:rPr>
              <w:t>твёрдых</w:t>
            </w:r>
            <w:r w:rsidRPr="0043585C">
              <w:rPr>
                <w:lang w:val="ru-RU"/>
              </w:rPr>
              <w:t xml:space="preserve"> </w:t>
            </w:r>
            <w:r w:rsidRPr="0043585C">
              <w:rPr>
                <w:rFonts w:ascii="Times New Roman" w:hAnsi="Times New Roman" w:cs="Times New Roman"/>
                <w:color w:val="000000"/>
                <w:sz w:val="24"/>
                <w:szCs w:val="24"/>
                <w:lang w:val="ru-RU"/>
              </w:rPr>
              <w:t>горючих</w:t>
            </w:r>
            <w:r w:rsidRPr="0043585C">
              <w:rPr>
                <w:lang w:val="ru-RU"/>
              </w:rPr>
              <w:t xml:space="preserve"> </w:t>
            </w:r>
            <w:r w:rsidRPr="0043585C">
              <w:rPr>
                <w:rFonts w:ascii="Times New Roman" w:hAnsi="Times New Roman" w:cs="Times New Roman"/>
                <w:color w:val="000000"/>
                <w:sz w:val="24"/>
                <w:szCs w:val="24"/>
                <w:lang w:val="ru-RU"/>
              </w:rPr>
              <w:t>ископаемых</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основных</w:t>
            </w:r>
            <w:r w:rsidRPr="0043585C">
              <w:rPr>
                <w:lang w:val="ru-RU"/>
              </w:rPr>
              <w:t xml:space="preserve"> </w:t>
            </w:r>
            <w:r w:rsidRPr="0043585C">
              <w:rPr>
                <w:rFonts w:ascii="Times New Roman" w:hAnsi="Times New Roman" w:cs="Times New Roman"/>
                <w:color w:val="000000"/>
                <w:sz w:val="24"/>
                <w:szCs w:val="24"/>
                <w:lang w:val="ru-RU"/>
              </w:rPr>
              <w:t>углеобразователей.</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ПК-1.1</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43585C">
              <w:rPr>
                <w:rFonts w:ascii="Times New Roman" w:hAnsi="Times New Roman" w:cs="Times New Roman"/>
                <w:b/>
                <w:color w:val="000000"/>
                <w:sz w:val="24"/>
                <w:szCs w:val="24"/>
                <w:lang w:val="ru-RU"/>
              </w:rPr>
              <w:t>Проведение</w:t>
            </w:r>
            <w:r w:rsidRPr="0043585C">
              <w:rPr>
                <w:lang w:val="ru-RU"/>
              </w:rPr>
              <w:t xml:space="preserve"> </w:t>
            </w:r>
            <w:r w:rsidRPr="0043585C">
              <w:rPr>
                <w:rFonts w:ascii="Times New Roman" w:hAnsi="Times New Roman" w:cs="Times New Roman"/>
                <w:b/>
                <w:color w:val="000000"/>
                <w:sz w:val="24"/>
                <w:szCs w:val="24"/>
                <w:lang w:val="ru-RU"/>
              </w:rPr>
              <w:t>семинарских</w:t>
            </w:r>
            <w:r w:rsidRPr="0043585C">
              <w:rPr>
                <w:lang w:val="ru-RU"/>
              </w:rPr>
              <w:t xml:space="preserve"> </w:t>
            </w:r>
            <w:r w:rsidRPr="0043585C">
              <w:rPr>
                <w:rFonts w:ascii="Times New Roman" w:hAnsi="Times New Roman" w:cs="Times New Roman"/>
                <w:b/>
                <w:color w:val="000000"/>
                <w:sz w:val="24"/>
                <w:szCs w:val="24"/>
                <w:lang w:val="ru-RU"/>
              </w:rPr>
              <w:t>занятий</w:t>
            </w:r>
            <w:r w:rsidRPr="0043585C">
              <w:rPr>
                <w:lang w:val="ru-RU"/>
              </w:rPr>
              <w:t xml:space="preserve"> </w:t>
            </w:r>
            <w:r w:rsidRPr="0043585C">
              <w:rPr>
                <w:rFonts w:ascii="Times New Roman" w:hAnsi="Times New Roman" w:cs="Times New Roman"/>
                <w:b/>
                <w:color w:val="000000"/>
                <w:sz w:val="24"/>
                <w:szCs w:val="24"/>
                <w:lang w:val="ru-RU"/>
              </w:rPr>
              <w:t>(Пр).</w:t>
            </w:r>
            <w:r w:rsidRPr="0043585C">
              <w:rPr>
                <w:lang w:val="ru-RU"/>
              </w:rPr>
              <w:t xml:space="preserve"> </w:t>
            </w:r>
            <w:r w:rsidRPr="0043585C">
              <w:rPr>
                <w:rFonts w:ascii="Times New Roman" w:hAnsi="Times New Roman" w:cs="Times New Roman"/>
                <w:color w:val="000000"/>
                <w:sz w:val="24"/>
                <w:szCs w:val="24"/>
                <w:lang w:val="ru-RU"/>
              </w:rPr>
              <w:t>Общепринятые</w:t>
            </w:r>
            <w:r w:rsidRPr="0043585C">
              <w:rPr>
                <w:lang w:val="ru-RU"/>
              </w:rPr>
              <w:t xml:space="preserve"> </w:t>
            </w:r>
            <w:r w:rsidRPr="0043585C">
              <w:rPr>
                <w:rFonts w:ascii="Times New Roman" w:hAnsi="Times New Roman" w:cs="Times New Roman"/>
                <w:color w:val="000000"/>
                <w:sz w:val="24"/>
                <w:szCs w:val="24"/>
                <w:lang w:val="ru-RU"/>
              </w:rPr>
              <w:t>показатели</w:t>
            </w:r>
            <w:r w:rsidRPr="0043585C">
              <w:rPr>
                <w:lang w:val="ru-RU"/>
              </w:rPr>
              <w:t xml:space="preserve"> </w:t>
            </w:r>
            <w:r w:rsidRPr="0043585C">
              <w:rPr>
                <w:rFonts w:ascii="Times New Roman" w:hAnsi="Times New Roman" w:cs="Times New Roman"/>
                <w:color w:val="000000"/>
                <w:sz w:val="24"/>
                <w:szCs w:val="24"/>
                <w:lang w:val="ru-RU"/>
              </w:rPr>
              <w:t>ТГИ</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методы</w:t>
            </w:r>
            <w:r w:rsidRPr="0043585C">
              <w:rPr>
                <w:lang w:val="ru-RU"/>
              </w:rPr>
              <w:t xml:space="preserve"> </w:t>
            </w:r>
            <w:r w:rsidRPr="0043585C">
              <w:rPr>
                <w:rFonts w:ascii="Times New Roman" w:hAnsi="Times New Roman" w:cs="Times New Roman"/>
                <w:color w:val="000000"/>
                <w:sz w:val="24"/>
                <w:szCs w:val="24"/>
                <w:lang w:val="ru-RU"/>
              </w:rPr>
              <w:t>их</w:t>
            </w:r>
            <w:r w:rsidRPr="0043585C">
              <w:rPr>
                <w:lang w:val="ru-RU"/>
              </w:rPr>
              <w:t xml:space="preserve"> </w:t>
            </w:r>
            <w:r w:rsidRPr="0043585C">
              <w:rPr>
                <w:rFonts w:ascii="Times New Roman" w:hAnsi="Times New Roman" w:cs="Times New Roman"/>
                <w:color w:val="000000"/>
                <w:sz w:val="24"/>
                <w:szCs w:val="24"/>
                <w:lang w:val="ru-RU"/>
              </w:rPr>
              <w:t>определения.</w:t>
            </w:r>
            <w:r w:rsidRPr="0043585C">
              <w:rPr>
                <w:lang w:val="ru-RU"/>
              </w:rP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направления</w:t>
            </w:r>
            <w:r>
              <w:t xml:space="preserve"> </w:t>
            </w:r>
            <w:r>
              <w:rPr>
                <w:rFonts w:ascii="Times New Roman" w:hAnsi="Times New Roman" w:cs="Times New Roman"/>
                <w:color w:val="000000"/>
                <w:sz w:val="24"/>
                <w:szCs w:val="24"/>
              </w:rPr>
              <w:t>использования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переработки</w:t>
            </w:r>
            <w:r>
              <w:t xml:space="preserve"> </w:t>
            </w:r>
            <w:r>
              <w:rPr>
                <w:rFonts w:ascii="Times New Roman" w:hAnsi="Times New Roman" w:cs="Times New Roman"/>
                <w:color w:val="000000"/>
                <w:sz w:val="24"/>
                <w:szCs w:val="24"/>
              </w:rPr>
              <w:t>ТГИ.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ПК-1.1, ПК-1.2</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6"/>
        <w:gridCol w:w="1833"/>
        <w:gridCol w:w="716"/>
        <w:gridCol w:w="1282"/>
        <w:gridCol w:w="702"/>
        <w:gridCol w:w="1000"/>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10</w:t>
            </w:r>
          </w:p>
        </w:tc>
      </w:tr>
      <w:tr w:rsidR="00934CFA">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Подготовка</w:t>
            </w:r>
            <w:r w:rsidRPr="0043585C">
              <w:rPr>
                <w:lang w:val="ru-RU"/>
              </w:rPr>
              <w:t xml:space="preserve"> </w:t>
            </w:r>
            <w:r w:rsidRPr="0043585C">
              <w:rPr>
                <w:rFonts w:ascii="Times New Roman" w:hAnsi="Times New Roman" w:cs="Times New Roman"/>
                <w:b/>
                <w:color w:val="000000"/>
                <w:sz w:val="24"/>
                <w:szCs w:val="24"/>
                <w:lang w:val="ru-RU"/>
              </w:rPr>
              <w:t>к</w:t>
            </w:r>
            <w:r w:rsidRPr="0043585C">
              <w:rPr>
                <w:lang w:val="ru-RU"/>
              </w:rPr>
              <w:t xml:space="preserve"> </w:t>
            </w:r>
            <w:r w:rsidRPr="0043585C">
              <w:rPr>
                <w:rFonts w:ascii="Times New Roman" w:hAnsi="Times New Roman" w:cs="Times New Roman"/>
                <w:b/>
                <w:color w:val="000000"/>
                <w:sz w:val="24"/>
                <w:szCs w:val="24"/>
                <w:lang w:val="ru-RU"/>
              </w:rPr>
              <w:t>аудиторным</w:t>
            </w:r>
            <w:r w:rsidRPr="0043585C">
              <w:rPr>
                <w:lang w:val="ru-RU"/>
              </w:rPr>
              <w:t xml:space="preserve"> </w:t>
            </w:r>
            <w:r w:rsidRPr="0043585C">
              <w:rPr>
                <w:rFonts w:ascii="Times New Roman" w:hAnsi="Times New Roman" w:cs="Times New Roman"/>
                <w:b/>
                <w:color w:val="000000"/>
                <w:sz w:val="24"/>
                <w:szCs w:val="24"/>
                <w:lang w:val="ru-RU"/>
              </w:rPr>
              <w:t>занятиям</w:t>
            </w:r>
            <w:r w:rsidRPr="0043585C">
              <w:rPr>
                <w:lang w:val="ru-RU"/>
              </w:rPr>
              <w:t xml:space="preserve"> </w:t>
            </w:r>
            <w:r w:rsidRPr="0043585C">
              <w:rPr>
                <w:rFonts w:ascii="Times New Roman" w:hAnsi="Times New Roman" w:cs="Times New Roman"/>
                <w:b/>
                <w:color w:val="000000"/>
                <w:sz w:val="24"/>
                <w:szCs w:val="24"/>
                <w:lang w:val="ru-RU"/>
              </w:rPr>
              <w:t>(Ср).</w:t>
            </w:r>
            <w:r w:rsidRPr="0043585C">
              <w:rPr>
                <w:lang w:val="ru-RU"/>
              </w:rPr>
              <w:t xml:space="preserve"> </w:t>
            </w:r>
            <w:r w:rsidRPr="0043585C">
              <w:rPr>
                <w:rFonts w:ascii="Times New Roman" w:hAnsi="Times New Roman" w:cs="Times New Roman"/>
                <w:color w:val="000000"/>
                <w:sz w:val="24"/>
                <w:szCs w:val="24"/>
                <w:lang w:val="ru-RU"/>
              </w:rPr>
              <w:t>Химический</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углеводородный</w:t>
            </w:r>
            <w:r w:rsidRPr="0043585C">
              <w:rPr>
                <w:lang w:val="ru-RU"/>
              </w:rPr>
              <w:t xml:space="preserve"> </w:t>
            </w:r>
            <w:r w:rsidRPr="0043585C">
              <w:rPr>
                <w:rFonts w:ascii="Times New Roman" w:hAnsi="Times New Roman" w:cs="Times New Roman"/>
                <w:color w:val="000000"/>
                <w:sz w:val="24"/>
                <w:szCs w:val="24"/>
                <w:lang w:val="ru-RU"/>
              </w:rPr>
              <w:t>состав</w:t>
            </w:r>
            <w:r w:rsidRPr="0043585C">
              <w:rPr>
                <w:lang w:val="ru-RU"/>
              </w:rPr>
              <w:t xml:space="preserve"> </w:t>
            </w:r>
            <w:r w:rsidRPr="0043585C">
              <w:rPr>
                <w:rFonts w:ascii="Times New Roman" w:hAnsi="Times New Roman" w:cs="Times New Roman"/>
                <w:color w:val="000000"/>
                <w:sz w:val="24"/>
                <w:szCs w:val="24"/>
                <w:lang w:val="ru-RU"/>
              </w:rPr>
              <w:t>твёрдых</w:t>
            </w:r>
            <w:r w:rsidRPr="0043585C">
              <w:rPr>
                <w:lang w:val="ru-RU"/>
              </w:rPr>
              <w:t xml:space="preserve"> </w:t>
            </w:r>
            <w:r w:rsidRPr="0043585C">
              <w:rPr>
                <w:rFonts w:ascii="Times New Roman" w:hAnsi="Times New Roman" w:cs="Times New Roman"/>
                <w:color w:val="000000"/>
                <w:sz w:val="24"/>
                <w:szCs w:val="24"/>
                <w:lang w:val="ru-RU"/>
              </w:rPr>
              <w:t>горючих</w:t>
            </w:r>
            <w:r w:rsidRPr="0043585C">
              <w:rPr>
                <w:lang w:val="ru-RU"/>
              </w:rPr>
              <w:t xml:space="preserve"> </w:t>
            </w:r>
            <w:r w:rsidRPr="0043585C">
              <w:rPr>
                <w:rFonts w:ascii="Times New Roman" w:hAnsi="Times New Roman" w:cs="Times New Roman"/>
                <w:color w:val="000000"/>
                <w:sz w:val="24"/>
                <w:szCs w:val="24"/>
                <w:lang w:val="ru-RU"/>
              </w:rPr>
              <w:t>ископаемых</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основных</w:t>
            </w:r>
            <w:r w:rsidRPr="0043585C">
              <w:rPr>
                <w:lang w:val="ru-RU"/>
              </w:rPr>
              <w:t xml:space="preserve"> </w:t>
            </w:r>
            <w:r w:rsidRPr="0043585C">
              <w:rPr>
                <w:rFonts w:ascii="Times New Roman" w:hAnsi="Times New Roman" w:cs="Times New Roman"/>
                <w:color w:val="000000"/>
                <w:sz w:val="24"/>
                <w:szCs w:val="24"/>
                <w:lang w:val="ru-RU"/>
              </w:rPr>
              <w:t>углеобразователей.</w:t>
            </w:r>
            <w:r w:rsidRPr="0043585C">
              <w:rPr>
                <w:lang w:val="ru-RU"/>
              </w:rPr>
              <w:t xml:space="preserve"> </w:t>
            </w:r>
            <w:r w:rsidRPr="0043585C">
              <w:rPr>
                <w:rFonts w:ascii="Times New Roman" w:hAnsi="Times New Roman" w:cs="Times New Roman"/>
                <w:color w:val="000000"/>
                <w:sz w:val="24"/>
                <w:szCs w:val="24"/>
                <w:lang w:val="ru-RU"/>
              </w:rPr>
              <w:t>Общепринятые</w:t>
            </w:r>
            <w:r w:rsidRPr="0043585C">
              <w:rPr>
                <w:lang w:val="ru-RU"/>
              </w:rPr>
              <w:t xml:space="preserve"> </w:t>
            </w:r>
            <w:r w:rsidRPr="0043585C">
              <w:rPr>
                <w:rFonts w:ascii="Times New Roman" w:hAnsi="Times New Roman" w:cs="Times New Roman"/>
                <w:color w:val="000000"/>
                <w:sz w:val="24"/>
                <w:szCs w:val="24"/>
                <w:lang w:val="ru-RU"/>
              </w:rPr>
              <w:t>показатели</w:t>
            </w:r>
            <w:r w:rsidRPr="0043585C">
              <w:rPr>
                <w:lang w:val="ru-RU"/>
              </w:rPr>
              <w:t xml:space="preserve"> </w:t>
            </w:r>
            <w:r w:rsidRPr="0043585C">
              <w:rPr>
                <w:rFonts w:ascii="Times New Roman" w:hAnsi="Times New Roman" w:cs="Times New Roman"/>
                <w:color w:val="000000"/>
                <w:sz w:val="24"/>
                <w:szCs w:val="24"/>
                <w:lang w:val="ru-RU"/>
              </w:rPr>
              <w:t>ТГИ</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методы</w:t>
            </w:r>
            <w:r w:rsidRPr="0043585C">
              <w:rPr>
                <w:lang w:val="ru-RU"/>
              </w:rPr>
              <w:t xml:space="preserve"> </w:t>
            </w:r>
            <w:r w:rsidRPr="0043585C">
              <w:rPr>
                <w:rFonts w:ascii="Times New Roman" w:hAnsi="Times New Roman" w:cs="Times New Roman"/>
                <w:color w:val="000000"/>
                <w:sz w:val="24"/>
                <w:szCs w:val="24"/>
                <w:lang w:val="ru-RU"/>
              </w:rPr>
              <w:t>их</w:t>
            </w:r>
            <w:r w:rsidRPr="0043585C">
              <w:rPr>
                <w:lang w:val="ru-RU"/>
              </w:rPr>
              <w:t xml:space="preserve"> </w:t>
            </w:r>
            <w:r w:rsidRPr="0043585C">
              <w:rPr>
                <w:rFonts w:ascii="Times New Roman" w:hAnsi="Times New Roman" w:cs="Times New Roman"/>
                <w:color w:val="000000"/>
                <w:sz w:val="24"/>
                <w:szCs w:val="24"/>
                <w:lang w:val="ru-RU"/>
              </w:rPr>
              <w:t>определения.</w:t>
            </w:r>
            <w:r w:rsidRPr="0043585C">
              <w:rPr>
                <w:lang w:val="ru-RU"/>
              </w:rPr>
              <w:t xml:space="preserve"> </w:t>
            </w:r>
            <w:r w:rsidRPr="0043585C">
              <w:rPr>
                <w:rFonts w:ascii="Times New Roman" w:hAnsi="Times New Roman" w:cs="Times New Roman"/>
                <w:color w:val="000000"/>
                <w:sz w:val="24"/>
                <w:szCs w:val="24"/>
                <w:lang w:val="ru-RU"/>
              </w:rPr>
              <w:t>Основные</w:t>
            </w:r>
            <w:r w:rsidRPr="0043585C">
              <w:rPr>
                <w:lang w:val="ru-RU"/>
              </w:rPr>
              <w:t xml:space="preserve"> </w:t>
            </w:r>
            <w:r w:rsidRPr="0043585C">
              <w:rPr>
                <w:rFonts w:ascii="Times New Roman" w:hAnsi="Times New Roman" w:cs="Times New Roman"/>
                <w:color w:val="000000"/>
                <w:sz w:val="24"/>
                <w:szCs w:val="24"/>
                <w:lang w:val="ru-RU"/>
              </w:rPr>
              <w:t>направления</w:t>
            </w:r>
            <w:r w:rsidRPr="0043585C">
              <w:rPr>
                <w:lang w:val="ru-RU"/>
              </w:rPr>
              <w:t xml:space="preserve"> </w:t>
            </w:r>
            <w:r w:rsidRPr="0043585C">
              <w:rPr>
                <w:rFonts w:ascii="Times New Roman" w:hAnsi="Times New Roman" w:cs="Times New Roman"/>
                <w:color w:val="000000"/>
                <w:sz w:val="24"/>
                <w:szCs w:val="24"/>
                <w:lang w:val="ru-RU"/>
              </w:rPr>
              <w:t>использования</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методы</w:t>
            </w:r>
            <w:r w:rsidRPr="0043585C">
              <w:rPr>
                <w:lang w:val="ru-RU"/>
              </w:rPr>
              <w:t xml:space="preserve"> </w:t>
            </w:r>
            <w:r w:rsidRPr="0043585C">
              <w:rPr>
                <w:rFonts w:ascii="Times New Roman" w:hAnsi="Times New Roman" w:cs="Times New Roman"/>
                <w:color w:val="000000"/>
                <w:sz w:val="24"/>
                <w:szCs w:val="24"/>
                <w:lang w:val="ru-RU"/>
              </w:rPr>
              <w:t>переработки</w:t>
            </w:r>
            <w:r w:rsidRPr="0043585C">
              <w:rPr>
                <w:lang w:val="ru-RU"/>
              </w:rPr>
              <w:t xml:space="preserve"> </w:t>
            </w:r>
            <w:r w:rsidRPr="0043585C">
              <w:rPr>
                <w:rFonts w:ascii="Times New Roman" w:hAnsi="Times New Roman" w:cs="Times New Roman"/>
                <w:color w:val="000000"/>
                <w:sz w:val="24"/>
                <w:szCs w:val="24"/>
                <w:lang w:val="ru-RU"/>
              </w:rPr>
              <w:t>ТГИ.</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ПК-1.1, ПК-1.2</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14. Промежуточная аттестация (экзамен)</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Подготовка</w:t>
            </w:r>
            <w:r w:rsidRPr="0043585C">
              <w:rPr>
                <w:lang w:val="ru-RU"/>
              </w:rPr>
              <w:t xml:space="preserve"> </w:t>
            </w:r>
            <w:r w:rsidRPr="0043585C">
              <w:rPr>
                <w:rFonts w:ascii="Times New Roman" w:hAnsi="Times New Roman" w:cs="Times New Roman"/>
                <w:b/>
                <w:color w:val="000000"/>
                <w:sz w:val="24"/>
                <w:szCs w:val="24"/>
                <w:lang w:val="ru-RU"/>
              </w:rPr>
              <w:t>к</w:t>
            </w:r>
            <w:r w:rsidRPr="0043585C">
              <w:rPr>
                <w:lang w:val="ru-RU"/>
              </w:rPr>
              <w:t xml:space="preserve"> </w:t>
            </w:r>
            <w:r w:rsidRPr="0043585C">
              <w:rPr>
                <w:rFonts w:ascii="Times New Roman" w:hAnsi="Times New Roman" w:cs="Times New Roman"/>
                <w:b/>
                <w:color w:val="000000"/>
                <w:sz w:val="24"/>
                <w:szCs w:val="24"/>
                <w:lang w:val="ru-RU"/>
              </w:rPr>
              <w:t>сдаче</w:t>
            </w:r>
            <w:r w:rsidRPr="0043585C">
              <w:rPr>
                <w:lang w:val="ru-RU"/>
              </w:rPr>
              <w:t xml:space="preserve"> </w:t>
            </w:r>
            <w:r w:rsidRPr="0043585C">
              <w:rPr>
                <w:rFonts w:ascii="Times New Roman" w:hAnsi="Times New Roman" w:cs="Times New Roman"/>
                <w:b/>
                <w:color w:val="000000"/>
                <w:sz w:val="24"/>
                <w:szCs w:val="24"/>
                <w:lang w:val="ru-RU"/>
              </w:rPr>
              <w:t>промежуточной</w:t>
            </w:r>
            <w:r w:rsidRPr="0043585C">
              <w:rPr>
                <w:lang w:val="ru-RU"/>
              </w:rPr>
              <w:t xml:space="preserve"> </w:t>
            </w:r>
            <w:r w:rsidRPr="0043585C">
              <w:rPr>
                <w:rFonts w:ascii="Times New Roman" w:hAnsi="Times New Roman" w:cs="Times New Roman"/>
                <w:b/>
                <w:color w:val="000000"/>
                <w:sz w:val="24"/>
                <w:szCs w:val="24"/>
                <w:lang w:val="ru-RU"/>
              </w:rPr>
              <w:t>аттестации</w:t>
            </w:r>
            <w:r w:rsidRPr="0043585C">
              <w:rPr>
                <w:lang w:val="ru-RU"/>
              </w:rPr>
              <w:t xml:space="preserve"> </w:t>
            </w:r>
            <w:r w:rsidRPr="0043585C">
              <w:rPr>
                <w:rFonts w:ascii="Times New Roman" w:hAnsi="Times New Roman" w:cs="Times New Roman"/>
                <w:b/>
                <w:color w:val="000000"/>
                <w:sz w:val="24"/>
                <w:szCs w:val="24"/>
                <w:lang w:val="ru-RU"/>
              </w:rPr>
              <w:t>(Экзамен).</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ПК-1.1, ПК-1.2</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Контактная</w:t>
            </w:r>
            <w:r w:rsidRPr="0043585C">
              <w:rPr>
                <w:lang w:val="ru-RU"/>
              </w:rPr>
              <w:t xml:space="preserve"> </w:t>
            </w:r>
            <w:r w:rsidRPr="0043585C">
              <w:rPr>
                <w:rFonts w:ascii="Times New Roman" w:hAnsi="Times New Roman" w:cs="Times New Roman"/>
                <w:b/>
                <w:color w:val="000000"/>
                <w:sz w:val="24"/>
                <w:szCs w:val="24"/>
                <w:lang w:val="ru-RU"/>
              </w:rPr>
              <w:t>работа</w:t>
            </w:r>
            <w:r w:rsidRPr="0043585C">
              <w:rPr>
                <w:lang w:val="ru-RU"/>
              </w:rPr>
              <w:t xml:space="preserve"> </w:t>
            </w:r>
            <w:r w:rsidRPr="0043585C">
              <w:rPr>
                <w:rFonts w:ascii="Times New Roman" w:hAnsi="Times New Roman" w:cs="Times New Roman"/>
                <w:b/>
                <w:color w:val="000000"/>
                <w:sz w:val="24"/>
                <w:szCs w:val="24"/>
                <w:lang w:val="ru-RU"/>
              </w:rPr>
              <w:t>с</w:t>
            </w:r>
            <w:r w:rsidRPr="0043585C">
              <w:rPr>
                <w:lang w:val="ru-RU"/>
              </w:rPr>
              <w:t xml:space="preserve"> </w:t>
            </w:r>
            <w:r w:rsidRPr="0043585C">
              <w:rPr>
                <w:rFonts w:ascii="Times New Roman" w:hAnsi="Times New Roman" w:cs="Times New Roman"/>
                <w:b/>
                <w:color w:val="000000"/>
                <w:sz w:val="24"/>
                <w:szCs w:val="24"/>
                <w:lang w:val="ru-RU"/>
              </w:rPr>
              <w:t>преподавателем</w:t>
            </w:r>
            <w:r w:rsidRPr="0043585C">
              <w:rPr>
                <w:lang w:val="ru-RU"/>
              </w:rPr>
              <w:t xml:space="preserve"> </w:t>
            </w:r>
            <w:r w:rsidRPr="0043585C">
              <w:rPr>
                <w:rFonts w:ascii="Times New Roman" w:hAnsi="Times New Roman" w:cs="Times New Roman"/>
                <w:b/>
                <w:color w:val="000000"/>
                <w:sz w:val="24"/>
                <w:szCs w:val="24"/>
                <w:lang w:val="ru-RU"/>
              </w:rPr>
              <w:t>в</w:t>
            </w:r>
            <w:r w:rsidRPr="0043585C">
              <w:rPr>
                <w:lang w:val="ru-RU"/>
              </w:rPr>
              <w:t xml:space="preserve"> </w:t>
            </w:r>
            <w:r w:rsidRPr="0043585C">
              <w:rPr>
                <w:rFonts w:ascii="Times New Roman" w:hAnsi="Times New Roman" w:cs="Times New Roman"/>
                <w:b/>
                <w:color w:val="000000"/>
                <w:sz w:val="24"/>
                <w:szCs w:val="24"/>
                <w:lang w:val="ru-RU"/>
              </w:rPr>
              <w:t>период</w:t>
            </w:r>
            <w:r w:rsidRPr="0043585C">
              <w:rPr>
                <w:lang w:val="ru-RU"/>
              </w:rPr>
              <w:t xml:space="preserve"> </w:t>
            </w:r>
            <w:r w:rsidRPr="0043585C">
              <w:rPr>
                <w:rFonts w:ascii="Times New Roman" w:hAnsi="Times New Roman" w:cs="Times New Roman"/>
                <w:b/>
                <w:color w:val="000000"/>
                <w:sz w:val="24"/>
                <w:szCs w:val="24"/>
                <w:lang w:val="ru-RU"/>
              </w:rPr>
              <w:t>промежуточной</w:t>
            </w:r>
            <w:r w:rsidRPr="0043585C">
              <w:rPr>
                <w:lang w:val="ru-RU"/>
              </w:rPr>
              <w:t xml:space="preserve"> </w:t>
            </w:r>
            <w:r w:rsidRPr="0043585C">
              <w:rPr>
                <w:rFonts w:ascii="Times New Roman" w:hAnsi="Times New Roman" w:cs="Times New Roman"/>
                <w:b/>
                <w:color w:val="000000"/>
                <w:sz w:val="24"/>
                <w:szCs w:val="24"/>
                <w:lang w:val="ru-RU"/>
              </w:rPr>
              <w:t>аттестации</w:t>
            </w:r>
            <w:r w:rsidRPr="0043585C">
              <w:rPr>
                <w:lang w:val="ru-RU"/>
              </w:rPr>
              <w:t xml:space="preserve"> </w:t>
            </w:r>
            <w:r w:rsidRPr="0043585C">
              <w:rPr>
                <w:rFonts w:ascii="Times New Roman" w:hAnsi="Times New Roman" w:cs="Times New Roman"/>
                <w:b/>
                <w:color w:val="000000"/>
                <w:sz w:val="24"/>
                <w:szCs w:val="24"/>
                <w:lang w:val="ru-RU"/>
              </w:rPr>
              <w:t>(КрПА).</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ПК-1.1, ПК-1.2</w:t>
            </w:r>
          </w:p>
        </w:tc>
      </w:tr>
      <w:tr w:rsidR="00934CFA">
        <w:trPr>
          <w:trHeight w:hRule="exact" w:val="138"/>
        </w:trPr>
        <w:tc>
          <w:tcPr>
            <w:tcW w:w="993" w:type="dxa"/>
          </w:tcPr>
          <w:p w:rsidR="00934CFA" w:rsidRDefault="00934CFA"/>
        </w:tc>
        <w:tc>
          <w:tcPr>
            <w:tcW w:w="3687" w:type="dxa"/>
          </w:tcPr>
          <w:p w:rsidR="00934CFA" w:rsidRDefault="00934CFA"/>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993" w:type="dxa"/>
          </w:tcPr>
          <w:p w:rsidR="00934CFA" w:rsidRDefault="00934CFA"/>
        </w:tc>
      </w:tr>
      <w:tr w:rsidR="00934CFA">
        <w:trPr>
          <w:trHeight w:hRule="exact" w:val="352"/>
        </w:trPr>
        <w:tc>
          <w:tcPr>
            <w:tcW w:w="10221" w:type="dxa"/>
            <w:gridSpan w:val="7"/>
            <w:shd w:val="clear" w:color="000000" w:fill="FFFFFF"/>
            <w:tcMar>
              <w:left w:w="34" w:type="dxa"/>
              <w:right w:w="34" w:type="dxa"/>
            </w:tcMar>
          </w:tcPr>
          <w:p w:rsidR="00934CFA" w:rsidRDefault="00934CFA">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934CFA">
        <w:trPr>
          <w:trHeight w:hRule="exact" w:val="63"/>
        </w:trPr>
        <w:tc>
          <w:tcPr>
            <w:tcW w:w="993" w:type="dxa"/>
          </w:tcPr>
          <w:p w:rsidR="00934CFA" w:rsidRDefault="00934CFA"/>
        </w:tc>
        <w:tc>
          <w:tcPr>
            <w:tcW w:w="3687" w:type="dxa"/>
          </w:tcPr>
          <w:p w:rsidR="00934CFA" w:rsidRDefault="00934CFA"/>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993" w:type="dxa"/>
          </w:tcPr>
          <w:p w:rsidR="00934CFA" w:rsidRDefault="00934CFA"/>
        </w:tc>
      </w:tr>
      <w:tr w:rsidR="00934CFA">
        <w:trPr>
          <w:trHeight w:hRule="exact" w:val="277"/>
        </w:trPr>
        <w:tc>
          <w:tcPr>
            <w:tcW w:w="10221" w:type="dxa"/>
            <w:gridSpan w:val="7"/>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934CFA">
        <w:trPr>
          <w:trHeight w:hRule="exact" w:val="138"/>
        </w:trPr>
        <w:tc>
          <w:tcPr>
            <w:tcW w:w="993" w:type="dxa"/>
          </w:tcPr>
          <w:p w:rsidR="00934CFA" w:rsidRDefault="00934CFA"/>
        </w:tc>
        <w:tc>
          <w:tcPr>
            <w:tcW w:w="3687" w:type="dxa"/>
          </w:tcPr>
          <w:p w:rsidR="00934CFA" w:rsidRDefault="00934CFA"/>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993" w:type="dxa"/>
          </w:tcPr>
          <w:p w:rsidR="00934CFA" w:rsidRDefault="00934CFA"/>
        </w:tc>
      </w:tr>
      <w:tr w:rsidR="00934CFA" w:rsidRPr="0043585C">
        <w:trPr>
          <w:trHeight w:hRule="exact" w:val="833"/>
        </w:trPr>
        <w:tc>
          <w:tcPr>
            <w:tcW w:w="10221" w:type="dxa"/>
            <w:gridSpan w:val="7"/>
            <w:shd w:val="clear" w:color="000000" w:fill="FFFFFF"/>
            <w:tcMar>
              <w:left w:w="34" w:type="dxa"/>
              <w:right w:w="34" w:type="dxa"/>
            </w:tcMar>
          </w:tcPr>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Перечень компетенций, на освоение которых направлено изучение дисциплины «Химия природных энергоносителей», с указанием результатов их формирования в процессе освоения образовательной программы, представлен в п.3 настоящей рабочей программы</w:t>
            </w:r>
          </w:p>
        </w:tc>
      </w:tr>
      <w:tr w:rsidR="00934CFA" w:rsidRPr="0043585C">
        <w:trPr>
          <w:trHeight w:hRule="exact" w:val="277"/>
        </w:trPr>
        <w:tc>
          <w:tcPr>
            <w:tcW w:w="10221" w:type="dxa"/>
            <w:gridSpan w:val="7"/>
            <w:shd w:val="clear" w:color="000000" w:fill="FFFFFF"/>
            <w:tcMar>
              <w:left w:w="34" w:type="dxa"/>
              <w:right w:w="34" w:type="dxa"/>
            </w:tcMar>
          </w:tcPr>
          <w:p w:rsidR="00934CFA" w:rsidRPr="0043585C" w:rsidRDefault="00934CFA">
            <w:pPr>
              <w:spacing w:after="0" w:line="240" w:lineRule="auto"/>
              <w:jc w:val="center"/>
              <w:rPr>
                <w:sz w:val="24"/>
                <w:szCs w:val="24"/>
                <w:lang w:val="ru-RU"/>
              </w:rPr>
            </w:pPr>
            <w:r w:rsidRPr="0043585C">
              <w:rPr>
                <w:rFonts w:ascii="Times New Roman" w:hAnsi="Times New Roman" w:cs="Times New Roman"/>
                <w:b/>
                <w:color w:val="000000"/>
                <w:sz w:val="24"/>
                <w:szCs w:val="24"/>
                <w:lang w:val="ru-RU"/>
              </w:rPr>
              <w:t>5.2. Типовые контрольные вопросы и задания</w:t>
            </w:r>
          </w:p>
        </w:tc>
      </w:tr>
      <w:tr w:rsidR="00934CFA" w:rsidRPr="0043585C">
        <w:trPr>
          <w:trHeight w:hRule="exact" w:val="138"/>
        </w:trPr>
        <w:tc>
          <w:tcPr>
            <w:tcW w:w="993" w:type="dxa"/>
          </w:tcPr>
          <w:p w:rsidR="00934CFA" w:rsidRPr="0043585C" w:rsidRDefault="00934CFA">
            <w:pPr>
              <w:rPr>
                <w:lang w:val="ru-RU"/>
              </w:rPr>
            </w:pPr>
          </w:p>
        </w:tc>
        <w:tc>
          <w:tcPr>
            <w:tcW w:w="3687" w:type="dxa"/>
          </w:tcPr>
          <w:p w:rsidR="00934CFA" w:rsidRPr="0043585C" w:rsidRDefault="00934CFA">
            <w:pPr>
              <w:rPr>
                <w:lang w:val="ru-RU"/>
              </w:rPr>
            </w:pPr>
          </w:p>
        </w:tc>
        <w:tc>
          <w:tcPr>
            <w:tcW w:w="1844" w:type="dxa"/>
          </w:tcPr>
          <w:p w:rsidR="00934CFA" w:rsidRPr="0043585C" w:rsidRDefault="00934CFA">
            <w:pPr>
              <w:rPr>
                <w:lang w:val="ru-RU"/>
              </w:rPr>
            </w:pPr>
          </w:p>
        </w:tc>
        <w:tc>
          <w:tcPr>
            <w:tcW w:w="710" w:type="dxa"/>
          </w:tcPr>
          <w:p w:rsidR="00934CFA" w:rsidRPr="0043585C" w:rsidRDefault="00934CFA">
            <w:pPr>
              <w:rPr>
                <w:lang w:val="ru-RU"/>
              </w:rPr>
            </w:pPr>
          </w:p>
        </w:tc>
        <w:tc>
          <w:tcPr>
            <w:tcW w:w="1277" w:type="dxa"/>
          </w:tcPr>
          <w:p w:rsidR="00934CFA" w:rsidRPr="0043585C" w:rsidRDefault="00934CFA">
            <w:pPr>
              <w:rPr>
                <w:lang w:val="ru-RU"/>
              </w:rPr>
            </w:pPr>
          </w:p>
        </w:tc>
        <w:tc>
          <w:tcPr>
            <w:tcW w:w="710" w:type="dxa"/>
          </w:tcPr>
          <w:p w:rsidR="00934CFA" w:rsidRPr="0043585C" w:rsidRDefault="00934CFA">
            <w:pPr>
              <w:rPr>
                <w:lang w:val="ru-RU"/>
              </w:rPr>
            </w:pPr>
          </w:p>
        </w:tc>
        <w:tc>
          <w:tcPr>
            <w:tcW w:w="993" w:type="dxa"/>
          </w:tcPr>
          <w:p w:rsidR="00934CFA" w:rsidRPr="0043585C" w:rsidRDefault="00934CFA">
            <w:pPr>
              <w:rPr>
                <w:lang w:val="ru-RU"/>
              </w:rPr>
            </w:pPr>
          </w:p>
        </w:tc>
      </w:tr>
      <w:tr w:rsidR="00934CFA" w:rsidRPr="0043585C">
        <w:trPr>
          <w:trHeight w:hRule="exact" w:val="9549"/>
        </w:trPr>
        <w:tc>
          <w:tcPr>
            <w:tcW w:w="10221" w:type="dxa"/>
            <w:gridSpan w:val="7"/>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Основные компоненты природного и их содержание.</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На чём основывалась классификация нефти, предложенная Грозненским институтом нефти?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Основные реакции алканов, имеющие промышленное значение.</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Основные изомеры алаканов нефти.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Номенклатура полициклических нафтенов.</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Свойства нафтенов</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Физико-химические характеристики ареновых углеводородов нефти.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Основные направления использования аренов в нефтехимическом синтезе</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Основные типы серосодержащих соединений нефти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Возможные направления использования кислородсодержащих соединений нефти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Генезис непредельных углеводородов нефти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Строение непредельных углеводородов нефти.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Азотсодержащие соединения нефти. Нейтральные азотистые соединения</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Нафтены масляных фракций нефти. Содержание и строение полициклических структур</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Смолисто-асфальтеновые вещества нефти, их характерные особенности и строение</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Кислородсодержащие соединения нефти. Их свойства, строение, распределение по фракциям и направления использования.</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Твёрдые алканы нефти. Содержание твёрдых алканов в нефти, их характеристики и причины различий в свойствах.</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Основные направления использования аренов. Реакции, имеющие промышленное значение.</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Серусодержащие соединения нефти. Распределение серусодержащих соединений по фракциям нефти. Строение тиолов нефти.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Алканы нефти. Особенности строения алканов нефти. Распределение алканов нефти по фракциям.</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Содержание непредельных углеводородов в нефти. Особенности их строения и гипотеза генезиса.</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Азотсодержащие соединения нефти. Сильно- и слабоосновные азотистые соединения.</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Серусодержащие соединения нефти. Распределение серусодержащих соединений по фракциям нефти. Циклические структуры, содержащие серу.</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Серусодержащие соединения нефти. Распределение серусодержащих соединений по фракциям нефти. Строение сульфидов и дисульфидов нефти.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Нефтяные кислоты. Содержание нефтяных кислот в отдельных фракциях нефти. Их строение и направление использования.</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Гетероатомные соединения нефти. Основные элементы, встречающиеся в нефти, их содержание и распределение по фракциям.</w:t>
            </w:r>
          </w:p>
        </w:tc>
      </w:tr>
    </w:tbl>
    <w:p w:rsidR="00934CFA" w:rsidRPr="0043585C" w:rsidRDefault="00934CFA">
      <w:pPr>
        <w:rPr>
          <w:sz w:val="0"/>
          <w:szCs w:val="0"/>
          <w:lang w:val="ru-RU"/>
        </w:rPr>
      </w:pPr>
      <w:r w:rsidRPr="0043585C">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34CFA">
        <w:trPr>
          <w:trHeight w:hRule="exact" w:val="416"/>
        </w:trPr>
        <w:tc>
          <w:tcPr>
            <w:tcW w:w="4692" w:type="dxa"/>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11</w:t>
            </w:r>
          </w:p>
        </w:tc>
      </w:tr>
      <w:tr w:rsidR="00934CFA" w:rsidRPr="0043585C">
        <w:trPr>
          <w:trHeight w:hRule="exact" w:val="14975"/>
        </w:trPr>
        <w:tc>
          <w:tcPr>
            <w:tcW w:w="10221" w:type="dxa"/>
            <w:gridSpan w:val="3"/>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Полициклические арены: строение, содержание, распределение по фракциям.</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Арены и гибридные углеводороды нефти. Арены бензиновых фракций, их содержание и строение.</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Способы выделения алканов из различных фракций нефти. Молекулярные сита, карбамидная депарафинизация, выделение алканов изопреноидного строения.</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Алканы среднедистиллятных фракций нефти. Их содержание, строение, направления использования.</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Алканы бензиновых фракций нефти. Их содержание, строение, направления использования.</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Алканы нефти. Содержание алканов в нефтях различного происхождения. Распределение алканов по фракциям.</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Газообразные алканы. Типы газовых месторождений. Углеводородный состав природных газов и направления их использования.</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Что такое условное топливо?</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Какие требования предъявляются к топливам? Почему?</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Назовите основные виды энергоресурсов? Как изменялось их соотношение в различные периоды времени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Назовите возможные достоинства и недостатки альтернативных источников энергии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Какие способы используются для извлечения нефти из недр земли?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Какие основные характеристики первого этапа развития нефтехимии?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Назовите основные тенденции в нефтехимии на современном этапе её развития</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Назовите основные гипотезы происхождения нефти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Классификация нефти. Технологическая классификация нефти. Рассматриваемые показатели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Классификация нефти. Технологическая классификация нефти. Основные отличия в классификации нефти по ГОСТ 38.1197-80 и ГОСТ Р 51858-2002</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Свойства нефти и нефтепродуктов. Фракционный состав. Тёмные фракции нефти, их выход и характеристики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Основные реакции алканов, имеющие промышленное значение. Реакции галогенирования.</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Физико-химические свойства нафтенов. Основные реакции нафтенов, имеющие промышленное значение</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У какого из углеводородов (октан и ундекан) больше значение нижнего концентрационного предела взрываемости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Свойства нефти и нефтепродуктов. Вязкость. Факторы, влияющие на вязкость нефти.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Физико-химические свойства аренов. Влияние строения углеводорода на его свойства.</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Свойства нефти и нефтепродуктов. Вязкость. Показатели, характеризующие вязкость нефтепродуктов и их зависимость от внешних условий.</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Ареновые структуры среднедистиллятных фракций нефти. Строение типичных представителей.</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Свойства нефти и нефтепродуктов. Цетановое число. Влияние температуры кипения и углеводородного состава фракции на значения цетанового числа.</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Нафтены среднедистиллятных фракций. Полициклические нафтены. Наиболее характерные структуры полициклических нафтенов.</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Свойства нефти и нефтепродуктов. Критические параметры нефтяных фракций.</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Нафтены бензиновых фракций. Основные углеводороды и их строение.</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Нафтены. Происхождение названия. Распределение нафтенов по фракциям нефти различного происхождения.</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У какого из углеводородов (гексан и бензол) больше значение нижнего концентрационного предела взрываемости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Основные реакции алканов, имеющие промышленное значение. Окисление газообразных и низкокипящих алканов.</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Экспериментальные работы, подтверждающие гипотезы абиогенного происхождения нефти.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Какие показатели используются при технологической классификации нефти? Почему?</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Как влияет строение углеводорода на его плотность?</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Какие факторы необходимо учитывать при фракционной разгонке нефти?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Гипотезы происхождения в нефти минеральных компонентов.</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Основные минеральные компоненты нефти Общепринятые показатели ТГИ и методы их</w:t>
            </w:r>
          </w:p>
        </w:tc>
      </w:tr>
    </w:tbl>
    <w:p w:rsidR="00934CFA" w:rsidRPr="0043585C" w:rsidRDefault="00934CFA">
      <w:pPr>
        <w:rPr>
          <w:sz w:val="0"/>
          <w:szCs w:val="0"/>
          <w:lang w:val="ru-RU"/>
        </w:rPr>
      </w:pPr>
      <w:r w:rsidRPr="0043585C">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34CFA">
        <w:trPr>
          <w:trHeight w:hRule="exact" w:val="416"/>
        </w:trPr>
        <w:tc>
          <w:tcPr>
            <w:tcW w:w="4692" w:type="dxa"/>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12</w:t>
            </w:r>
          </w:p>
        </w:tc>
      </w:tr>
      <w:tr w:rsidR="00934CFA" w:rsidRPr="0043585C">
        <w:trPr>
          <w:trHeight w:hRule="exact" w:val="14975"/>
        </w:trPr>
        <w:tc>
          <w:tcPr>
            <w:tcW w:w="10221" w:type="dxa"/>
            <w:gridSpan w:val="3"/>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определения.</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Свойства нефти и нефтепродуктов. Оптические свойства. Взаимосвязь между плотностью и цветом нефти.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Классификация нефти. Химическая классификация нефти Горного бюро США.</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Классификация нефти. Химическая классификация нефти Грозненского института нефти.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Основные реакции алканов, имеющие промышленное значение. Получение высших жирных спиртов и синтетических жирных кислот.</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Свойства нефти и нефтепродуктов. Фракционный состав. Разгонка по Энглеру, разгонка с однократным испарением, разгонка с чёткой ректификацией.</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Свойства нефти и нефтепродуктов. Фракционный состав. Светлые фракции нефти, их выход и характеристики.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Свойства нефти и нефтепродуктов. Плотность. Единицы измерения, условия определения.</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Свойства нефти и нефтепродуктов. Плотность. Влияние углеводородного состава нефти на её плотность.</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Свойства нефти и нефтепродуктов. Плотность. Влияние фракционного состава нефти на её плотность.</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Свойства нефти и нефтепродуктов. Молекулярная масса. Влияние углеводородного и фракционного состава нефти на её молекулярную массу.</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Свойства нефти и нефтепродуктов. Молекулярная масса. Физико-химические характеристики нефтяных фракций, по которым можно оценить их молекулярную массу.</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Свойства нефти и нефтепродуктов. Вязкость. Единицы измерения и условия определения.</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Свойства нефти и нефтепродуктов. Вязкость. Влияние фракционного состава нефти на её вязкость.</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Взаимосвязь физико-химических характеристик нефти и содержания гетероатомных соединений.</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Свойства нефти и нефтепродуктов. Октановое число. Влияние температуры кипения и углеводородного состава фракции на значения октанового числа.</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Свойства нефти и нефтепродуктов. Оптические свойства. Оптическая активность нефтяных фракций.</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Свойства нефти и нефтепродуктов. Оптические свойства. Показатель преломления. Влияние углеводородного состава нефти на величину показателя преломления.</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Свойства нефти и нефтепродуктов. Оптические свойства. Коэффициент рефракции. Влияние фракционного состава нефти на значение коэффициента рефракции.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Свойства нефти и нефтепродуктов. Температура вспышки. Факторы, влияющие на температуру вспышки.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Свойства нефти и нефтепродуктов. Температура вспышки. Пределы взрываемости и их оценка. Факторы, влияющие на пределы взрываемости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Свойства нефти и нефтепродуктов. Температура воспламенения. Причины различий значений температуры вспышки и температуры воспламенения?</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Свойства нефти и нефтепродуктов. Температура застывания, предельная температура фильтруемости, температура начала кристаллизации, Температура помутнения. Их характеристики и взаимосвязь.</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 xml:space="preserve">Определите, какой изомер ксилола содержится в смеси с бензолом, если известно, что содержание бензола в смеси 80 % масс, плотность смеси </w:t>
            </w:r>
            <w:r>
              <w:rPr>
                <w:rFonts w:ascii="Times New Roman" w:hAnsi="Times New Roman" w:cs="Times New Roman"/>
                <w:color w:val="000000"/>
                <w:sz w:val="24"/>
                <w:szCs w:val="24"/>
              </w:rPr>
              <w:t>ρ</w:t>
            </w:r>
            <w:r w:rsidRPr="0043585C">
              <w:rPr>
                <w:rFonts w:ascii="Times New Roman" w:hAnsi="Times New Roman" w:cs="Times New Roman"/>
                <w:color w:val="000000"/>
                <w:sz w:val="24"/>
                <w:szCs w:val="24"/>
                <w:lang w:val="ru-RU"/>
              </w:rPr>
              <w:t>_4^20=0,8789, а плотности бензола, о -ксилола, м-ксилола и п-ксилола равны соответственно 0,8786; 0,8802; 0,8642; 0,8611</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 xml:space="preserve">Определите молекулярную массу углеводорода, имеющего плотность </w:t>
            </w:r>
            <w:r>
              <w:rPr>
                <w:rFonts w:ascii="Times New Roman" w:hAnsi="Times New Roman" w:cs="Times New Roman"/>
                <w:color w:val="000000"/>
                <w:sz w:val="24"/>
                <w:szCs w:val="24"/>
              </w:rPr>
              <w:t>ρ</w:t>
            </w:r>
            <w:r w:rsidRPr="0043585C">
              <w:rPr>
                <w:rFonts w:ascii="Times New Roman" w:hAnsi="Times New Roman" w:cs="Times New Roman"/>
                <w:color w:val="000000"/>
                <w:sz w:val="24"/>
                <w:szCs w:val="24"/>
                <w:lang w:val="ru-RU"/>
              </w:rPr>
              <w:t>_4^20=0,7500</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Определите температуру вспышки смеси, имеющей следующий фракционный состав: Тнк =155 оС, 10 % отгона – 205 оС; 20 % отгона – 227 оС; 30 % отгона – 242 оС; 40 % отгона – 258 оС; 50% отгона – 272 оС; 60 % отгона – 289 оС; 70 % отгона – 302 оС; 80 % отгона – 322 оС; 90 % отгона – 345 оС; 96 % отгона – 365 оС</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Определите, какой из углеводородов (этилбензол, пропилбензол или кумол) содержится в смеси с бензолом, если известно, что содержание бензола в смеси 50 % масс., плотность смеси 0,8728, а плотности бензола, этилбензола, пропилбензола и кумола равны соответственно 0,8786; 0,8670; 0,8610; 0,8618.</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Определите, какой углеводород (ундекан, додекан, пентадекан) содержится в смеси с октаном,</w:t>
            </w:r>
          </w:p>
        </w:tc>
      </w:tr>
    </w:tbl>
    <w:p w:rsidR="00934CFA" w:rsidRPr="0043585C" w:rsidRDefault="00934CFA">
      <w:pPr>
        <w:rPr>
          <w:sz w:val="0"/>
          <w:szCs w:val="0"/>
          <w:lang w:val="ru-RU"/>
        </w:rPr>
      </w:pPr>
      <w:r w:rsidRPr="0043585C">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34CFA">
        <w:trPr>
          <w:trHeight w:hRule="exact" w:val="416"/>
        </w:trPr>
        <w:tc>
          <w:tcPr>
            <w:tcW w:w="4692" w:type="dxa"/>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13</w:t>
            </w:r>
          </w:p>
        </w:tc>
      </w:tr>
      <w:tr w:rsidR="00934CFA" w:rsidRPr="0043585C">
        <w:trPr>
          <w:trHeight w:hRule="exact" w:val="14975"/>
        </w:trPr>
        <w:tc>
          <w:tcPr>
            <w:tcW w:w="10221" w:type="dxa"/>
            <w:gridSpan w:val="3"/>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если известно, что содержание октана в смеси 40 %, показатель преломления смеси равен 1,4094, а показатели преломления октана, ундекана, додекана и пентадекана равны соответственно 1,3980; 1,4170; 1,4216 и 1,4310</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У какого из углеводородов (октан и ундекан) больше значение верхнего концентрационного предела взрываемости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Определите температуру вспышки смеси, имеющей следующий фракционный состав: Тнк =79 оС, 10 % отгона – 188 оС; 20 % отгона – 220 оС; 30 % отгона – 240 оС; 40 % отгона – 252 оС; 50% отгона – 263 оС; 60 % отгона – 279 оС; 70 % отгона – 293 оС; 80 % отгона – 310 оС; 90 % отгона – 330 оС; 96 % отгона – 345 оС.</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 xml:space="preserve">Определите плотность смеси углеводородов в </w:t>
            </w:r>
            <w:r>
              <w:rPr>
                <w:rFonts w:ascii="Times New Roman" w:hAnsi="Times New Roman" w:cs="Times New Roman"/>
                <w:color w:val="000000"/>
                <w:sz w:val="24"/>
                <w:szCs w:val="24"/>
              </w:rPr>
              <w:t>oAPI</w:t>
            </w:r>
            <w:r w:rsidRPr="0043585C">
              <w:rPr>
                <w:rFonts w:ascii="Times New Roman" w:hAnsi="Times New Roman" w:cs="Times New Roman"/>
                <w:color w:val="000000"/>
                <w:sz w:val="24"/>
                <w:szCs w:val="24"/>
                <w:lang w:val="ru-RU"/>
              </w:rPr>
              <w:t xml:space="preserve">, если их плотность </w:t>
            </w:r>
            <w:r>
              <w:rPr>
                <w:rFonts w:ascii="Times New Roman" w:hAnsi="Times New Roman" w:cs="Times New Roman"/>
                <w:color w:val="000000"/>
                <w:sz w:val="24"/>
                <w:szCs w:val="24"/>
              </w:rPr>
              <w:t>ρ</w:t>
            </w:r>
            <w:r w:rsidRPr="0043585C">
              <w:rPr>
                <w:rFonts w:ascii="Times New Roman" w:hAnsi="Times New Roman" w:cs="Times New Roman"/>
                <w:color w:val="000000"/>
                <w:sz w:val="24"/>
                <w:szCs w:val="24"/>
                <w:lang w:val="ru-RU"/>
              </w:rPr>
              <w:t>_4^20=0,8485</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Определите температуру вспышки смеси, имеющей следующий фракционный состав: Тнк =74 оС, 10 % отгона – 175 оС; 20 % отгона – 206 оС; 30 % отгона – 225 оС; 40 % отгона – 236 оС; 50% отгона – 249 оС; 60 % отгона – 263 оС; 70 % отгона – 271 оС; 80 % отгона – 286 оС; 90 % отгона – 301 оС; 96 % отгона – 313 оС.</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Определите цетановое число смеси углеводородов, плотность которых равна 0,7760</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Определите, какой углеводород (ундекан, додекан, пентадекан) содержится в смеси с октаном, если известно, что содержание октана в смеси 40 %, показатель преломления смеси равен 1,4122, а показатели преломления октана, ундекана, додекана и пентадекана равны соответственно 1,3980; 1,4170; 1,4216 и 1,4310</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 xml:space="preserve">Определите плотность смеси углеводородов в </w:t>
            </w:r>
            <w:r>
              <w:rPr>
                <w:rFonts w:ascii="Times New Roman" w:hAnsi="Times New Roman" w:cs="Times New Roman"/>
                <w:color w:val="000000"/>
                <w:sz w:val="24"/>
                <w:szCs w:val="24"/>
              </w:rPr>
              <w:t>oAPI</w:t>
            </w:r>
            <w:r w:rsidRPr="0043585C">
              <w:rPr>
                <w:rFonts w:ascii="Times New Roman" w:hAnsi="Times New Roman" w:cs="Times New Roman"/>
                <w:color w:val="000000"/>
                <w:sz w:val="24"/>
                <w:szCs w:val="24"/>
                <w:lang w:val="ru-RU"/>
              </w:rPr>
              <w:t xml:space="preserve">, если их плотность </w:t>
            </w:r>
            <w:r>
              <w:rPr>
                <w:rFonts w:ascii="Times New Roman" w:hAnsi="Times New Roman" w:cs="Times New Roman"/>
                <w:color w:val="000000"/>
                <w:sz w:val="24"/>
                <w:szCs w:val="24"/>
              </w:rPr>
              <w:t>ρ</w:t>
            </w:r>
            <w:r w:rsidRPr="0043585C">
              <w:rPr>
                <w:rFonts w:ascii="Times New Roman" w:hAnsi="Times New Roman" w:cs="Times New Roman"/>
                <w:color w:val="000000"/>
                <w:sz w:val="24"/>
                <w:szCs w:val="24"/>
                <w:lang w:val="ru-RU"/>
              </w:rPr>
              <w:t>_4^20=0,8772</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 xml:space="preserve">Определите, какой изомер ксилола содержится в смеси с бензолом, если известно, что содержание бензола в смеси 80 % масс, плотность смеси </w:t>
            </w:r>
            <w:r>
              <w:rPr>
                <w:rFonts w:ascii="Times New Roman" w:hAnsi="Times New Roman" w:cs="Times New Roman"/>
                <w:color w:val="000000"/>
                <w:sz w:val="24"/>
                <w:szCs w:val="24"/>
              </w:rPr>
              <w:t>ρ</w:t>
            </w:r>
            <w:r w:rsidRPr="0043585C">
              <w:rPr>
                <w:rFonts w:ascii="Times New Roman" w:hAnsi="Times New Roman" w:cs="Times New Roman"/>
                <w:color w:val="000000"/>
                <w:sz w:val="24"/>
                <w:szCs w:val="24"/>
                <w:lang w:val="ru-RU"/>
              </w:rPr>
              <w:t>_4^20=0,8757, а плотности бензола, о -ксилола, м-ксилола и п-ксилола равны соответственно 0,8786; 0,8802; 0,8642; 0,8611</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Определите состав смеси, содержащей октан, додекан и пентадекан, если плотность смеси равна 0,7396, а показатель преломления – 1,4164. Плотности октана, додекана и пентадекана равны 0,7030; 0,7400 и 0,7685, а показатели преломления – 1,3980; 1,4170 и 1,431.</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 xml:space="preserve">Определите, какой из углеводородов (этилбензол, пропилбензол или кумол) содержится в смеси с бензолом, если известно, что содержание бензола в смеси 50 % масс., плотность смеси </w:t>
            </w:r>
            <w:r>
              <w:rPr>
                <w:rFonts w:ascii="Times New Roman" w:hAnsi="Times New Roman" w:cs="Times New Roman"/>
                <w:color w:val="000000"/>
                <w:sz w:val="24"/>
                <w:szCs w:val="24"/>
              </w:rPr>
              <w:t>ρ</w:t>
            </w:r>
            <w:r w:rsidRPr="0043585C">
              <w:rPr>
                <w:rFonts w:ascii="Times New Roman" w:hAnsi="Times New Roman" w:cs="Times New Roman"/>
                <w:color w:val="000000"/>
                <w:sz w:val="24"/>
                <w:szCs w:val="24"/>
                <w:lang w:val="ru-RU"/>
              </w:rPr>
              <w:t>_4^20=0,8698, а плотности бензола, этилбензола, пропилбензола и кумола равны соответственно 0,8786; 0,8670; 0,8610; 0,8618</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Определите состав смеси, содержащей октан, додекан и пентадекан, если плотность смеси равна 0,7499, а показатель преломления – 1,4216. Плотности октана, додекана и пентадекана равны 0,7030, 0,7400 и 0,7685, а показатели преломления – 1,3980; 1,4170 и 1,431.</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Определите состав смеси, содержащей октан, ундекан и пентадекан, если плотность смеси равна 0,7403, а показатель преломления – 1,4169. Плотности октана, ундекана и пентадекана равны 0,7030, 0,7400 и 0,7685, а показатели преломления – 1,3980; 1,4170 и 1,431.</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Определите состав смеси, содержащей октан, додекан и пентадекан, если плотность смеси равна 0,7386, а показатель преломления – 1,4159. Плотности октана, додекана и пентадекана равны 0,7030; 0,7400 и 0,7685, а показатели преломления – 1,3980; 1,4170 и 1,431 Свойства нефти и нефтепродуктов. Октановое число. Влияние строения углеводорода на значения октанового числа.</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Определите состав смеси, содержащей октан, ундекан и пентадекан, если плотность смеси равна 0,7517, а показатель преломления – 1,4216. Плотности октана, ундекана и пентадекана равны 0,7030, 0,7400 и 0,7685, а показатели преломления – 1,3980; 1,4170 и 1,431</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Определите состав смеси, содержащей октан, ундекан и пентадекан, если плотность смеси равна 0,7462, а показатель преломления – 1,4174. Плотности октана, ундекана и пентадекана равны 0,7030, 0,7400 и 0,7685, а показатели преломления – 1,3980; 1,4170 и 1,431</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Определите, какой углеводород (ундекан, додекан, пентадекан) содержится в смеси с октаном, если известно, что содержание октана в смеси 40 %, показатель преломления смеси равен 1,4178, а показатели преломления октана, ундекана, додекана и пентадекана равны соответственно 1,3980; 1,4170; 1,4216 и 1,4310</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 xml:space="preserve">Определите, какой из углеводородов (этилбензол, пропилбензол или кумол) содержится в смеси с бензолом, если известно, что содержание бензола в смеси 50 % масс., плотность смеси </w:t>
            </w:r>
            <w:r>
              <w:rPr>
                <w:rFonts w:ascii="Times New Roman" w:hAnsi="Times New Roman" w:cs="Times New Roman"/>
                <w:color w:val="000000"/>
                <w:sz w:val="24"/>
                <w:szCs w:val="24"/>
              </w:rPr>
              <w:t>ρ</w:t>
            </w:r>
            <w:r w:rsidRPr="0043585C">
              <w:rPr>
                <w:rFonts w:ascii="Times New Roman" w:hAnsi="Times New Roman" w:cs="Times New Roman"/>
                <w:color w:val="000000"/>
                <w:sz w:val="24"/>
                <w:szCs w:val="24"/>
                <w:lang w:val="ru-RU"/>
              </w:rPr>
              <w:t>_4^20=0,8702, а плотности бензола, этилбензола, пропилбензола и кумола равны соответственно 0,8786; 0,8670; 0,8610; 0,8618</w:t>
            </w:r>
          </w:p>
        </w:tc>
      </w:tr>
    </w:tbl>
    <w:p w:rsidR="00934CFA" w:rsidRPr="0043585C" w:rsidRDefault="00934CFA">
      <w:pPr>
        <w:rPr>
          <w:sz w:val="0"/>
          <w:szCs w:val="0"/>
          <w:lang w:val="ru-RU"/>
        </w:rPr>
      </w:pPr>
      <w:r w:rsidRPr="0043585C">
        <w:rPr>
          <w:lang w:val="ru-RU"/>
        </w:rPr>
        <w:br w:type="page"/>
      </w:r>
    </w:p>
    <w:tbl>
      <w:tblPr>
        <w:tblW w:w="0" w:type="auto"/>
        <w:tblCellMar>
          <w:left w:w="0" w:type="dxa"/>
          <w:right w:w="0" w:type="dxa"/>
        </w:tblCellMar>
        <w:tblLook w:val="04A0" w:firstRow="1" w:lastRow="0" w:firstColumn="1" w:lastColumn="0" w:noHBand="0" w:noVBand="1"/>
      </w:tblPr>
      <w:tblGrid>
        <w:gridCol w:w="583"/>
        <w:gridCol w:w="143"/>
        <w:gridCol w:w="3958"/>
        <w:gridCol w:w="142"/>
        <w:gridCol w:w="4376"/>
        <w:gridCol w:w="1004"/>
      </w:tblGrid>
      <w:tr w:rsidR="00934CFA">
        <w:trPr>
          <w:trHeight w:hRule="exact" w:val="416"/>
        </w:trPr>
        <w:tc>
          <w:tcPr>
            <w:tcW w:w="4692" w:type="dxa"/>
            <w:gridSpan w:val="3"/>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43" w:type="dxa"/>
          </w:tcPr>
          <w:p w:rsidR="00934CFA" w:rsidRDefault="00934CFA"/>
        </w:tc>
        <w:tc>
          <w:tcPr>
            <w:tcW w:w="4395"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14</w:t>
            </w:r>
          </w:p>
        </w:tc>
      </w:tr>
      <w:tr w:rsidR="00934CFA" w:rsidRPr="0043585C">
        <w:trPr>
          <w:trHeight w:hRule="exact" w:val="3019"/>
        </w:trPr>
        <w:tc>
          <w:tcPr>
            <w:tcW w:w="10221" w:type="dxa"/>
            <w:gridSpan w:val="6"/>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 xml:space="preserve">Определите, какой изомер ксилола содержится в смеси с бензолом, если известно, что содержание бензола в смеси 80 % масс, плотность смеси </w:t>
            </w:r>
            <w:r>
              <w:rPr>
                <w:rFonts w:ascii="Times New Roman" w:hAnsi="Times New Roman" w:cs="Times New Roman"/>
                <w:color w:val="000000"/>
                <w:sz w:val="24"/>
                <w:szCs w:val="24"/>
              </w:rPr>
              <w:t>ρ</w:t>
            </w:r>
            <w:r w:rsidRPr="0043585C">
              <w:rPr>
                <w:rFonts w:ascii="Times New Roman" w:hAnsi="Times New Roman" w:cs="Times New Roman"/>
                <w:color w:val="000000"/>
                <w:sz w:val="24"/>
                <w:szCs w:val="24"/>
                <w:lang w:val="ru-RU"/>
              </w:rPr>
              <w:t>_4^20=0,8751, а плотности бензола, о -ксилола, м-ксилола и п-ксилола равны соответственно 0,8786; 0,8802; 0,8642; 0,8611</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 xml:space="preserve">Определите молекулярную массу углеводорода, имеющего плотность </w:t>
            </w:r>
            <w:r>
              <w:rPr>
                <w:rFonts w:ascii="Times New Roman" w:hAnsi="Times New Roman" w:cs="Times New Roman"/>
                <w:color w:val="000000"/>
                <w:sz w:val="24"/>
                <w:szCs w:val="24"/>
              </w:rPr>
              <w:t>ρ</w:t>
            </w:r>
            <w:r w:rsidRPr="0043585C">
              <w:rPr>
                <w:rFonts w:ascii="Times New Roman" w:hAnsi="Times New Roman" w:cs="Times New Roman"/>
                <w:color w:val="000000"/>
                <w:sz w:val="24"/>
                <w:szCs w:val="24"/>
                <w:lang w:val="ru-RU"/>
              </w:rPr>
              <w:t>_4^20=0,7180</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 xml:space="preserve">Определите молекулярную массу углеводорода, имеющего плотность </w:t>
            </w:r>
            <w:r>
              <w:rPr>
                <w:rFonts w:ascii="Times New Roman" w:hAnsi="Times New Roman" w:cs="Times New Roman"/>
                <w:color w:val="000000"/>
                <w:sz w:val="24"/>
                <w:szCs w:val="24"/>
              </w:rPr>
              <w:t>ρ</w:t>
            </w:r>
            <w:r w:rsidRPr="0043585C">
              <w:rPr>
                <w:rFonts w:ascii="Times New Roman" w:hAnsi="Times New Roman" w:cs="Times New Roman"/>
                <w:color w:val="000000"/>
                <w:sz w:val="24"/>
                <w:szCs w:val="24"/>
                <w:lang w:val="ru-RU"/>
              </w:rPr>
              <w:t>_4^20=0,7400</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 xml:space="preserve">Определите плотность смеси углеводородов в </w:t>
            </w:r>
            <w:r>
              <w:rPr>
                <w:rFonts w:ascii="Times New Roman" w:hAnsi="Times New Roman" w:cs="Times New Roman"/>
                <w:color w:val="000000"/>
                <w:sz w:val="24"/>
                <w:szCs w:val="24"/>
              </w:rPr>
              <w:t>oAPI</w:t>
            </w:r>
            <w:r w:rsidRPr="0043585C">
              <w:rPr>
                <w:rFonts w:ascii="Times New Roman" w:hAnsi="Times New Roman" w:cs="Times New Roman"/>
                <w:color w:val="000000"/>
                <w:sz w:val="24"/>
                <w:szCs w:val="24"/>
                <w:lang w:val="ru-RU"/>
              </w:rPr>
              <w:t xml:space="preserve">, если их плотность </w:t>
            </w:r>
            <w:r>
              <w:rPr>
                <w:rFonts w:ascii="Times New Roman" w:hAnsi="Times New Roman" w:cs="Times New Roman"/>
                <w:color w:val="000000"/>
                <w:sz w:val="24"/>
                <w:szCs w:val="24"/>
              </w:rPr>
              <w:t>ρ</w:t>
            </w:r>
            <w:r w:rsidRPr="0043585C">
              <w:rPr>
                <w:rFonts w:ascii="Times New Roman" w:hAnsi="Times New Roman" w:cs="Times New Roman"/>
                <w:color w:val="000000"/>
                <w:sz w:val="24"/>
                <w:szCs w:val="24"/>
                <w:lang w:val="ru-RU"/>
              </w:rPr>
              <w:t>_4^20=0,8363</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 xml:space="preserve">Определите, какой из углеводородов (этилбензол, пропилбензол или кумол) содержится в смеси с бензолом, если известно, что содержание бензола в смеси 50 % масс., плотность смеси </w:t>
            </w:r>
            <w:r>
              <w:rPr>
                <w:rFonts w:ascii="Times New Roman" w:hAnsi="Times New Roman" w:cs="Times New Roman"/>
                <w:color w:val="000000"/>
                <w:sz w:val="24"/>
                <w:szCs w:val="24"/>
              </w:rPr>
              <w:t>ρ</w:t>
            </w:r>
            <w:r w:rsidRPr="0043585C">
              <w:rPr>
                <w:rFonts w:ascii="Times New Roman" w:hAnsi="Times New Roman" w:cs="Times New Roman"/>
                <w:color w:val="000000"/>
                <w:sz w:val="24"/>
                <w:szCs w:val="24"/>
                <w:lang w:val="ru-RU"/>
              </w:rPr>
              <w:t>_4^20=0,8728, а плотности бензола, этилбензола, пропилбензола и кумола равны соответственно 0,8786; 0,8670; 0,8610; 0,8618</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Определите цетановое число смеси углеводородов, плотность которых равна 0,7734</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934CFA">
        <w:trPr>
          <w:trHeight w:hRule="exact" w:val="138"/>
        </w:trPr>
        <w:tc>
          <w:tcPr>
            <w:tcW w:w="568" w:type="dxa"/>
          </w:tcPr>
          <w:p w:rsidR="00934CFA" w:rsidRDefault="00934CFA"/>
        </w:tc>
        <w:tc>
          <w:tcPr>
            <w:tcW w:w="143" w:type="dxa"/>
          </w:tcPr>
          <w:p w:rsidR="00934CFA" w:rsidRDefault="00934CFA"/>
        </w:tc>
        <w:tc>
          <w:tcPr>
            <w:tcW w:w="3970" w:type="dxa"/>
          </w:tcPr>
          <w:p w:rsidR="00934CFA" w:rsidRDefault="00934CFA"/>
        </w:tc>
        <w:tc>
          <w:tcPr>
            <w:tcW w:w="143" w:type="dxa"/>
          </w:tcPr>
          <w:p w:rsidR="00934CFA" w:rsidRDefault="00934CFA"/>
        </w:tc>
        <w:tc>
          <w:tcPr>
            <w:tcW w:w="4395" w:type="dxa"/>
          </w:tcPr>
          <w:p w:rsidR="00934CFA" w:rsidRDefault="00934CFA"/>
        </w:tc>
        <w:tc>
          <w:tcPr>
            <w:tcW w:w="993" w:type="dxa"/>
          </w:tcPr>
          <w:p w:rsidR="00934CFA" w:rsidRDefault="00934CFA"/>
        </w:tc>
      </w:tr>
      <w:tr w:rsidR="00934CFA" w:rsidRPr="0043585C">
        <w:trPr>
          <w:trHeight w:hRule="exact" w:val="304"/>
        </w:trPr>
        <w:tc>
          <w:tcPr>
            <w:tcW w:w="10221" w:type="dxa"/>
            <w:gridSpan w:val="6"/>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934CFA" w:rsidRPr="0043585C">
        <w:trPr>
          <w:trHeight w:hRule="exact" w:val="277"/>
        </w:trPr>
        <w:tc>
          <w:tcPr>
            <w:tcW w:w="568" w:type="dxa"/>
          </w:tcPr>
          <w:p w:rsidR="00934CFA" w:rsidRPr="0043585C" w:rsidRDefault="00934CFA">
            <w:pPr>
              <w:rPr>
                <w:lang w:val="ru-RU"/>
              </w:rPr>
            </w:pPr>
          </w:p>
        </w:tc>
        <w:tc>
          <w:tcPr>
            <w:tcW w:w="143" w:type="dxa"/>
          </w:tcPr>
          <w:p w:rsidR="00934CFA" w:rsidRPr="0043585C" w:rsidRDefault="00934CFA">
            <w:pPr>
              <w:rPr>
                <w:lang w:val="ru-RU"/>
              </w:rPr>
            </w:pPr>
          </w:p>
        </w:tc>
        <w:tc>
          <w:tcPr>
            <w:tcW w:w="3970" w:type="dxa"/>
          </w:tcPr>
          <w:p w:rsidR="00934CFA" w:rsidRPr="0043585C" w:rsidRDefault="00934CFA">
            <w:pPr>
              <w:rPr>
                <w:lang w:val="ru-RU"/>
              </w:rPr>
            </w:pPr>
          </w:p>
        </w:tc>
        <w:tc>
          <w:tcPr>
            <w:tcW w:w="143" w:type="dxa"/>
          </w:tcPr>
          <w:p w:rsidR="00934CFA" w:rsidRPr="0043585C" w:rsidRDefault="00934CFA">
            <w:pPr>
              <w:rPr>
                <w:lang w:val="ru-RU"/>
              </w:rPr>
            </w:pPr>
          </w:p>
        </w:tc>
        <w:tc>
          <w:tcPr>
            <w:tcW w:w="4395" w:type="dxa"/>
          </w:tcPr>
          <w:p w:rsidR="00934CFA" w:rsidRPr="0043585C" w:rsidRDefault="00934CFA">
            <w:pPr>
              <w:rPr>
                <w:lang w:val="ru-RU"/>
              </w:rPr>
            </w:pPr>
          </w:p>
        </w:tc>
        <w:tc>
          <w:tcPr>
            <w:tcW w:w="993" w:type="dxa"/>
          </w:tcPr>
          <w:p w:rsidR="00934CFA" w:rsidRPr="0043585C" w:rsidRDefault="00934CFA">
            <w:pPr>
              <w:rPr>
                <w:lang w:val="ru-RU"/>
              </w:rPr>
            </w:pPr>
          </w:p>
        </w:tc>
      </w:tr>
      <w:tr w:rsidR="00934CFA" w:rsidRPr="0043585C">
        <w:trPr>
          <w:trHeight w:hRule="exact" w:val="680"/>
        </w:trPr>
        <w:tc>
          <w:tcPr>
            <w:tcW w:w="10221" w:type="dxa"/>
            <w:gridSpan w:val="6"/>
            <w:shd w:val="clear" w:color="000000" w:fill="FFFFFF"/>
            <w:tcMar>
              <w:left w:w="34" w:type="dxa"/>
              <w:right w:w="34" w:type="dxa"/>
            </w:tcMar>
          </w:tcPr>
          <w:p w:rsidR="00934CFA" w:rsidRPr="0043585C" w:rsidRDefault="00934CFA">
            <w:pPr>
              <w:spacing w:after="0" w:line="240" w:lineRule="auto"/>
              <w:jc w:val="center"/>
              <w:rPr>
                <w:sz w:val="28"/>
                <w:szCs w:val="28"/>
                <w:lang w:val="ru-RU"/>
              </w:rPr>
            </w:pPr>
            <w:r w:rsidRPr="0043585C">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934CFA" w:rsidRPr="0043585C">
        <w:trPr>
          <w:trHeight w:hRule="exact" w:val="138"/>
        </w:trPr>
        <w:tc>
          <w:tcPr>
            <w:tcW w:w="568" w:type="dxa"/>
          </w:tcPr>
          <w:p w:rsidR="00934CFA" w:rsidRPr="0043585C" w:rsidRDefault="00934CFA">
            <w:pPr>
              <w:rPr>
                <w:lang w:val="ru-RU"/>
              </w:rPr>
            </w:pPr>
          </w:p>
        </w:tc>
        <w:tc>
          <w:tcPr>
            <w:tcW w:w="143" w:type="dxa"/>
          </w:tcPr>
          <w:p w:rsidR="00934CFA" w:rsidRPr="0043585C" w:rsidRDefault="00934CFA">
            <w:pPr>
              <w:rPr>
                <w:lang w:val="ru-RU"/>
              </w:rPr>
            </w:pPr>
          </w:p>
        </w:tc>
        <w:tc>
          <w:tcPr>
            <w:tcW w:w="3970" w:type="dxa"/>
          </w:tcPr>
          <w:p w:rsidR="00934CFA" w:rsidRPr="0043585C" w:rsidRDefault="00934CFA">
            <w:pPr>
              <w:rPr>
                <w:lang w:val="ru-RU"/>
              </w:rPr>
            </w:pPr>
          </w:p>
        </w:tc>
        <w:tc>
          <w:tcPr>
            <w:tcW w:w="143" w:type="dxa"/>
          </w:tcPr>
          <w:p w:rsidR="00934CFA" w:rsidRPr="0043585C" w:rsidRDefault="00934CFA">
            <w:pPr>
              <w:rPr>
                <w:lang w:val="ru-RU"/>
              </w:rPr>
            </w:pPr>
          </w:p>
        </w:tc>
        <w:tc>
          <w:tcPr>
            <w:tcW w:w="4395" w:type="dxa"/>
          </w:tcPr>
          <w:p w:rsidR="00934CFA" w:rsidRPr="0043585C" w:rsidRDefault="00934CFA">
            <w:pPr>
              <w:rPr>
                <w:lang w:val="ru-RU"/>
              </w:rPr>
            </w:pPr>
          </w:p>
        </w:tc>
        <w:tc>
          <w:tcPr>
            <w:tcW w:w="993" w:type="dxa"/>
          </w:tcPr>
          <w:p w:rsidR="00934CFA" w:rsidRPr="0043585C" w:rsidRDefault="00934CFA">
            <w:pPr>
              <w:rPr>
                <w:lang w:val="ru-RU"/>
              </w:rPr>
            </w:pPr>
          </w:p>
        </w:tc>
      </w:tr>
      <w:tr w:rsidR="00934CFA" w:rsidRPr="0043585C">
        <w:trPr>
          <w:trHeight w:hRule="exact" w:val="277"/>
        </w:trPr>
        <w:tc>
          <w:tcPr>
            <w:tcW w:w="10221" w:type="dxa"/>
            <w:gridSpan w:val="6"/>
            <w:shd w:val="clear" w:color="000000" w:fill="FFFFFF"/>
            <w:tcMar>
              <w:left w:w="34" w:type="dxa"/>
              <w:right w:w="34" w:type="dxa"/>
            </w:tcMar>
          </w:tcPr>
          <w:p w:rsidR="00934CFA" w:rsidRPr="0043585C" w:rsidRDefault="00934CFA">
            <w:pPr>
              <w:spacing w:after="0" w:line="240" w:lineRule="auto"/>
              <w:jc w:val="center"/>
              <w:rPr>
                <w:sz w:val="24"/>
                <w:szCs w:val="24"/>
                <w:lang w:val="ru-RU"/>
              </w:rPr>
            </w:pPr>
            <w:r w:rsidRPr="0043585C">
              <w:rPr>
                <w:rFonts w:ascii="Times New Roman" w:hAnsi="Times New Roman" w:cs="Times New Roman"/>
                <w:b/>
                <w:color w:val="000000"/>
                <w:sz w:val="24"/>
                <w:szCs w:val="24"/>
                <w:lang w:val="ru-RU"/>
              </w:rPr>
              <w:t>6.1. МАТЕРИАЛЬНО-ТЕХНИЧЕСКОЕ ОБЕСПЕЧЕНИЕ ДИСЦИПЛИНЫ (МОДУЛЯ)</w:t>
            </w:r>
          </w:p>
        </w:tc>
      </w:tr>
      <w:tr w:rsidR="00934CFA">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934CFA" w:rsidRPr="0043585C">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Компьютерная техника с возможностью подключения к сети «Интернет»</w:t>
            </w:r>
          </w:p>
        </w:tc>
      </w:tr>
      <w:tr w:rsidR="00934CFA" w:rsidRPr="0043585C">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934CFA" w:rsidRPr="0043585C">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w:t>
            </w:r>
          </w:p>
        </w:tc>
      </w:tr>
      <w:tr w:rsidR="00934CFA" w:rsidRPr="0043585C">
        <w:trPr>
          <w:trHeight w:hRule="exact" w:val="138"/>
        </w:trPr>
        <w:tc>
          <w:tcPr>
            <w:tcW w:w="568" w:type="dxa"/>
          </w:tcPr>
          <w:p w:rsidR="00934CFA" w:rsidRPr="0043585C" w:rsidRDefault="00934CFA">
            <w:pPr>
              <w:rPr>
                <w:lang w:val="ru-RU"/>
              </w:rPr>
            </w:pPr>
          </w:p>
        </w:tc>
        <w:tc>
          <w:tcPr>
            <w:tcW w:w="143" w:type="dxa"/>
          </w:tcPr>
          <w:p w:rsidR="00934CFA" w:rsidRPr="0043585C" w:rsidRDefault="00934CFA">
            <w:pPr>
              <w:rPr>
                <w:lang w:val="ru-RU"/>
              </w:rPr>
            </w:pPr>
          </w:p>
        </w:tc>
        <w:tc>
          <w:tcPr>
            <w:tcW w:w="3970" w:type="dxa"/>
          </w:tcPr>
          <w:p w:rsidR="00934CFA" w:rsidRPr="0043585C" w:rsidRDefault="00934CFA">
            <w:pPr>
              <w:rPr>
                <w:lang w:val="ru-RU"/>
              </w:rPr>
            </w:pPr>
          </w:p>
        </w:tc>
        <w:tc>
          <w:tcPr>
            <w:tcW w:w="143" w:type="dxa"/>
          </w:tcPr>
          <w:p w:rsidR="00934CFA" w:rsidRPr="0043585C" w:rsidRDefault="00934CFA">
            <w:pPr>
              <w:rPr>
                <w:lang w:val="ru-RU"/>
              </w:rPr>
            </w:pPr>
          </w:p>
        </w:tc>
        <w:tc>
          <w:tcPr>
            <w:tcW w:w="4395" w:type="dxa"/>
          </w:tcPr>
          <w:p w:rsidR="00934CFA" w:rsidRPr="0043585C" w:rsidRDefault="00934CFA">
            <w:pPr>
              <w:rPr>
                <w:lang w:val="ru-RU"/>
              </w:rPr>
            </w:pPr>
          </w:p>
        </w:tc>
        <w:tc>
          <w:tcPr>
            <w:tcW w:w="993" w:type="dxa"/>
          </w:tcPr>
          <w:p w:rsidR="00934CFA" w:rsidRPr="0043585C" w:rsidRDefault="00934CFA">
            <w:pPr>
              <w:rPr>
                <w:lang w:val="ru-RU"/>
              </w:rPr>
            </w:pP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934CFA">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4"/>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934CFA">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34CFA" w:rsidRDefault="00934CFA"/>
        </w:tc>
        <w:tc>
          <w:tcPr>
            <w:tcW w:w="9512" w:type="dxa"/>
            <w:gridSpan w:val="4"/>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934CFA" w:rsidRPr="0043585C">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34CFA" w:rsidRDefault="00934CFA"/>
        </w:tc>
        <w:tc>
          <w:tcPr>
            <w:tcW w:w="9512" w:type="dxa"/>
            <w:gridSpan w:val="4"/>
            <w:shd w:val="clear" w:color="000000" w:fill="FFFFFF"/>
            <w:tcMar>
              <w:left w:w="34" w:type="dxa"/>
              <w:right w:w="34" w:type="dxa"/>
            </w:tcMar>
          </w:tcPr>
          <w:p w:rsidR="00934CFA" w:rsidRPr="0043585C" w:rsidRDefault="00934CFA">
            <w:pPr>
              <w:spacing w:after="0" w:line="240" w:lineRule="auto"/>
              <w:jc w:val="both"/>
              <w:rPr>
                <w:sz w:val="24"/>
                <w:szCs w:val="24"/>
                <w:lang w:val="ru-RU"/>
              </w:rPr>
            </w:pPr>
            <w:r>
              <w:rPr>
                <w:rFonts w:ascii="Times New Roman" w:hAnsi="Times New Roman" w:cs="Times New Roman"/>
                <w:color w:val="000000"/>
                <w:sz w:val="24"/>
                <w:szCs w:val="24"/>
              </w:rPr>
              <w:t>Adobe</w:t>
            </w:r>
            <w:r w:rsidRPr="0043585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Acrobat</w:t>
            </w:r>
            <w:r w:rsidRPr="0043585C">
              <w:rPr>
                <w:rFonts w:ascii="Times New Roman" w:hAnsi="Times New Roman" w:cs="Times New Roman"/>
                <w:color w:val="000000"/>
                <w:sz w:val="24"/>
                <w:szCs w:val="24"/>
                <w:lang w:val="ru-RU"/>
              </w:rPr>
              <w:t>. Договор №31907597803 от 08.04.2019 г.</w:t>
            </w:r>
          </w:p>
        </w:tc>
      </w:tr>
      <w:tr w:rsidR="00934CFA" w:rsidRPr="0043585C">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934CFA" w:rsidRDefault="00934CFA"/>
        </w:tc>
        <w:tc>
          <w:tcPr>
            <w:tcW w:w="9512" w:type="dxa"/>
            <w:gridSpan w:val="4"/>
            <w:shd w:val="clear" w:color="000000" w:fill="FFFFFF"/>
            <w:tcMar>
              <w:left w:w="34" w:type="dxa"/>
              <w:right w:w="34" w:type="dxa"/>
            </w:tcMar>
          </w:tcPr>
          <w:p w:rsidR="00934CFA" w:rsidRPr="0043585C" w:rsidRDefault="00934CFA">
            <w:pPr>
              <w:spacing w:after="0" w:line="240" w:lineRule="auto"/>
              <w:jc w:val="both"/>
              <w:rPr>
                <w:sz w:val="24"/>
                <w:szCs w:val="24"/>
                <w:lang w:val="ru-RU"/>
              </w:rPr>
            </w:pPr>
            <w:r>
              <w:rPr>
                <w:rFonts w:ascii="Times New Roman" w:hAnsi="Times New Roman" w:cs="Times New Roman"/>
                <w:color w:val="000000"/>
                <w:sz w:val="24"/>
                <w:szCs w:val="24"/>
              </w:rPr>
              <w:t>Google</w:t>
            </w:r>
            <w:r w:rsidRPr="0043585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Chrome</w:t>
            </w:r>
            <w:r w:rsidRPr="0043585C">
              <w:rPr>
                <w:rFonts w:ascii="Times New Roman" w:hAnsi="Times New Roman" w:cs="Times New Roman"/>
                <w:color w:val="000000"/>
                <w:sz w:val="24"/>
                <w:szCs w:val="24"/>
                <w:lang w:val="ru-RU"/>
              </w:rPr>
              <w:t>. Свободное программное обеспечение</w:t>
            </w:r>
          </w:p>
        </w:tc>
      </w:tr>
      <w:tr w:rsidR="00934CFA" w:rsidRPr="0043585C">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934CFA" w:rsidRDefault="00934CFA"/>
        </w:tc>
        <w:tc>
          <w:tcPr>
            <w:tcW w:w="9512" w:type="dxa"/>
            <w:gridSpan w:val="4"/>
            <w:shd w:val="clear" w:color="000000" w:fill="FFFFFF"/>
            <w:tcMar>
              <w:left w:w="34" w:type="dxa"/>
              <w:right w:w="34" w:type="dxa"/>
            </w:tcMar>
          </w:tcPr>
          <w:p w:rsidR="00934CFA" w:rsidRPr="0043585C" w:rsidRDefault="00934CFA">
            <w:pPr>
              <w:spacing w:after="0" w:line="240" w:lineRule="auto"/>
              <w:jc w:val="both"/>
              <w:rPr>
                <w:sz w:val="24"/>
                <w:szCs w:val="24"/>
                <w:lang w:val="ru-RU"/>
              </w:rPr>
            </w:pPr>
            <w:r>
              <w:rPr>
                <w:rFonts w:ascii="Times New Roman" w:hAnsi="Times New Roman" w:cs="Times New Roman"/>
                <w:color w:val="000000"/>
                <w:sz w:val="24"/>
                <w:szCs w:val="24"/>
              </w:rPr>
              <w:t>Mozilla</w:t>
            </w:r>
            <w:r w:rsidRPr="0043585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Firefox</w:t>
            </w:r>
            <w:r w:rsidRPr="0043585C">
              <w:rPr>
                <w:rFonts w:ascii="Times New Roman" w:hAnsi="Times New Roman" w:cs="Times New Roman"/>
                <w:color w:val="000000"/>
                <w:sz w:val="24"/>
                <w:szCs w:val="24"/>
                <w:lang w:val="ru-RU"/>
              </w:rPr>
              <w:t xml:space="preserve">. Свободное программное обеспечение (лицензия </w:t>
            </w:r>
            <w:r>
              <w:rPr>
                <w:rFonts w:ascii="Times New Roman" w:hAnsi="Times New Roman" w:cs="Times New Roman"/>
                <w:color w:val="000000"/>
                <w:sz w:val="24"/>
                <w:szCs w:val="24"/>
              </w:rPr>
              <w:t>MPL</w:t>
            </w:r>
            <w:r w:rsidRPr="0043585C">
              <w:rPr>
                <w:rFonts w:ascii="Times New Roman" w:hAnsi="Times New Roman" w:cs="Times New Roman"/>
                <w:color w:val="000000"/>
                <w:sz w:val="24"/>
                <w:szCs w:val="24"/>
                <w:lang w:val="ru-RU"/>
              </w:rPr>
              <w:t>)</w:t>
            </w:r>
          </w:p>
        </w:tc>
      </w:tr>
      <w:tr w:rsidR="00934CFA" w:rsidRPr="0043585C">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934CFA" w:rsidRDefault="00934CFA"/>
        </w:tc>
        <w:tc>
          <w:tcPr>
            <w:tcW w:w="9512" w:type="dxa"/>
            <w:gridSpan w:val="4"/>
            <w:shd w:val="clear" w:color="000000" w:fill="FFFFFF"/>
            <w:tcMar>
              <w:left w:w="34" w:type="dxa"/>
              <w:right w:w="34" w:type="dxa"/>
            </w:tcMar>
          </w:tcPr>
          <w:p w:rsidR="00934CFA" w:rsidRPr="0043585C" w:rsidRDefault="00934CFA">
            <w:pPr>
              <w:spacing w:after="0" w:line="240" w:lineRule="auto"/>
              <w:jc w:val="both"/>
              <w:rPr>
                <w:sz w:val="24"/>
                <w:szCs w:val="24"/>
                <w:lang w:val="ru-RU"/>
              </w:rPr>
            </w:pPr>
            <w:r>
              <w:rPr>
                <w:rFonts w:ascii="Times New Roman" w:hAnsi="Times New Roman" w:cs="Times New Roman"/>
                <w:color w:val="000000"/>
                <w:sz w:val="24"/>
                <w:szCs w:val="24"/>
              </w:rPr>
              <w:t>Adobe</w:t>
            </w:r>
            <w:r w:rsidRPr="0043585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Acrobat</w:t>
            </w:r>
            <w:r w:rsidRPr="0043585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Reader</w:t>
            </w:r>
            <w:r w:rsidRPr="0043585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DC</w:t>
            </w:r>
            <w:r w:rsidRPr="0043585C">
              <w:rPr>
                <w:rFonts w:ascii="Times New Roman" w:hAnsi="Times New Roman" w:cs="Times New Roman"/>
                <w:color w:val="000000"/>
                <w:sz w:val="24"/>
                <w:szCs w:val="24"/>
                <w:lang w:val="ru-RU"/>
              </w:rPr>
              <w:t>. Свобдное программное обеспечение</w:t>
            </w:r>
          </w:p>
        </w:tc>
      </w:tr>
      <w:tr w:rsidR="00934CFA" w:rsidRPr="0043585C">
        <w:trPr>
          <w:trHeight w:hRule="exact" w:val="138"/>
        </w:trPr>
        <w:tc>
          <w:tcPr>
            <w:tcW w:w="568" w:type="dxa"/>
          </w:tcPr>
          <w:p w:rsidR="00934CFA" w:rsidRPr="0043585C" w:rsidRDefault="00934CFA">
            <w:pPr>
              <w:rPr>
                <w:lang w:val="ru-RU"/>
              </w:rPr>
            </w:pPr>
          </w:p>
        </w:tc>
        <w:tc>
          <w:tcPr>
            <w:tcW w:w="143" w:type="dxa"/>
          </w:tcPr>
          <w:p w:rsidR="00934CFA" w:rsidRPr="0043585C" w:rsidRDefault="00934CFA">
            <w:pPr>
              <w:rPr>
                <w:lang w:val="ru-RU"/>
              </w:rPr>
            </w:pPr>
          </w:p>
        </w:tc>
        <w:tc>
          <w:tcPr>
            <w:tcW w:w="3970" w:type="dxa"/>
          </w:tcPr>
          <w:p w:rsidR="00934CFA" w:rsidRPr="0043585C" w:rsidRDefault="00934CFA">
            <w:pPr>
              <w:rPr>
                <w:lang w:val="ru-RU"/>
              </w:rPr>
            </w:pPr>
          </w:p>
        </w:tc>
        <w:tc>
          <w:tcPr>
            <w:tcW w:w="143" w:type="dxa"/>
          </w:tcPr>
          <w:p w:rsidR="00934CFA" w:rsidRPr="0043585C" w:rsidRDefault="00934CFA">
            <w:pPr>
              <w:rPr>
                <w:lang w:val="ru-RU"/>
              </w:rPr>
            </w:pPr>
          </w:p>
        </w:tc>
        <w:tc>
          <w:tcPr>
            <w:tcW w:w="4395" w:type="dxa"/>
          </w:tcPr>
          <w:p w:rsidR="00934CFA" w:rsidRPr="0043585C" w:rsidRDefault="00934CFA">
            <w:pPr>
              <w:rPr>
                <w:lang w:val="ru-RU"/>
              </w:rPr>
            </w:pPr>
          </w:p>
        </w:tc>
        <w:tc>
          <w:tcPr>
            <w:tcW w:w="993" w:type="dxa"/>
          </w:tcPr>
          <w:p w:rsidR="00934CFA" w:rsidRPr="0043585C" w:rsidRDefault="00934CFA">
            <w:pPr>
              <w:rPr>
                <w:lang w:val="ru-RU"/>
              </w:rPr>
            </w:pP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934CFA">
        <w:trPr>
          <w:trHeight w:hRule="exact" w:val="138"/>
        </w:trPr>
        <w:tc>
          <w:tcPr>
            <w:tcW w:w="568" w:type="dxa"/>
          </w:tcPr>
          <w:p w:rsidR="00934CFA" w:rsidRDefault="00934CFA"/>
        </w:tc>
        <w:tc>
          <w:tcPr>
            <w:tcW w:w="143" w:type="dxa"/>
          </w:tcPr>
          <w:p w:rsidR="00934CFA" w:rsidRDefault="00934CFA"/>
        </w:tc>
        <w:tc>
          <w:tcPr>
            <w:tcW w:w="3970" w:type="dxa"/>
          </w:tcPr>
          <w:p w:rsidR="00934CFA" w:rsidRDefault="00934CFA"/>
        </w:tc>
        <w:tc>
          <w:tcPr>
            <w:tcW w:w="143" w:type="dxa"/>
          </w:tcPr>
          <w:p w:rsidR="00934CFA" w:rsidRDefault="00934CFA"/>
        </w:tc>
        <w:tc>
          <w:tcPr>
            <w:tcW w:w="4395" w:type="dxa"/>
          </w:tcPr>
          <w:p w:rsidR="00934CFA" w:rsidRDefault="00934CFA"/>
        </w:tc>
        <w:tc>
          <w:tcPr>
            <w:tcW w:w="993" w:type="dxa"/>
          </w:tcPr>
          <w:p w:rsidR="00934CFA" w:rsidRDefault="00934CFA"/>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934CFA" w:rsidRPr="0043585C">
        <w:trPr>
          <w:trHeight w:hRule="exact" w:val="826"/>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4"/>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xml:space="preserve">Медведева, Качалова, Тагашева, Казан. нац. исслед. технол. ун-т Прикладная химия: химия и технология подготовки нефти [Электронный ресурс]:учеб. пособие. - Казань: КНИТУ, 2012. - 81 – Режим доступа: </w:t>
            </w:r>
            <w:r>
              <w:rPr>
                <w:rFonts w:ascii="Times New Roman" w:hAnsi="Times New Roman" w:cs="Times New Roman"/>
                <w:color w:val="000000"/>
                <w:sz w:val="24"/>
                <w:szCs w:val="24"/>
              </w:rPr>
              <w:t>https</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lib</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rucont</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efd</w:t>
            </w:r>
            <w:r w:rsidRPr="0043585C">
              <w:rPr>
                <w:rFonts w:ascii="Times New Roman" w:hAnsi="Times New Roman" w:cs="Times New Roman"/>
                <w:color w:val="000000"/>
                <w:sz w:val="24"/>
                <w:szCs w:val="24"/>
                <w:lang w:val="ru-RU"/>
              </w:rPr>
              <w:t>/303014</w:t>
            </w:r>
          </w:p>
        </w:tc>
      </w:tr>
      <w:tr w:rsidR="00934CFA" w:rsidRPr="0043585C">
        <w:trPr>
          <w:trHeight w:hRule="exact" w:val="826"/>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34CFA" w:rsidRDefault="00934CFA"/>
        </w:tc>
        <w:tc>
          <w:tcPr>
            <w:tcW w:w="9512" w:type="dxa"/>
            <w:gridSpan w:val="4"/>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xml:space="preserve">Солодова, Халикова, Казан. нац. исслед. технол. ун-т Химическая технология переработки нефти и газа [Электронный ресурс]:учеб. пособие. - Казань: КНИТУ, 2012. - 122 – Режим доступа: </w:t>
            </w:r>
            <w:r>
              <w:rPr>
                <w:rFonts w:ascii="Times New Roman" w:hAnsi="Times New Roman" w:cs="Times New Roman"/>
                <w:color w:val="000000"/>
                <w:sz w:val="24"/>
                <w:szCs w:val="24"/>
              </w:rPr>
              <w:t>https</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lib</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rucont</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efd</w:t>
            </w:r>
            <w:r w:rsidRPr="0043585C">
              <w:rPr>
                <w:rFonts w:ascii="Times New Roman" w:hAnsi="Times New Roman" w:cs="Times New Roman"/>
                <w:color w:val="000000"/>
                <w:sz w:val="24"/>
                <w:szCs w:val="24"/>
                <w:lang w:val="ru-RU"/>
              </w:rPr>
              <w:t>/303060</w:t>
            </w:r>
          </w:p>
        </w:tc>
      </w:tr>
      <w:tr w:rsidR="00934CFA" w:rsidRPr="0043585C">
        <w:trPr>
          <w:trHeight w:hRule="exact" w:val="138"/>
        </w:trPr>
        <w:tc>
          <w:tcPr>
            <w:tcW w:w="568" w:type="dxa"/>
          </w:tcPr>
          <w:p w:rsidR="00934CFA" w:rsidRPr="0043585C" w:rsidRDefault="00934CFA">
            <w:pPr>
              <w:rPr>
                <w:lang w:val="ru-RU"/>
              </w:rPr>
            </w:pPr>
          </w:p>
        </w:tc>
        <w:tc>
          <w:tcPr>
            <w:tcW w:w="143" w:type="dxa"/>
          </w:tcPr>
          <w:p w:rsidR="00934CFA" w:rsidRPr="0043585C" w:rsidRDefault="00934CFA">
            <w:pPr>
              <w:rPr>
                <w:lang w:val="ru-RU"/>
              </w:rPr>
            </w:pPr>
          </w:p>
        </w:tc>
        <w:tc>
          <w:tcPr>
            <w:tcW w:w="3970" w:type="dxa"/>
          </w:tcPr>
          <w:p w:rsidR="00934CFA" w:rsidRPr="0043585C" w:rsidRDefault="00934CFA">
            <w:pPr>
              <w:rPr>
                <w:lang w:val="ru-RU"/>
              </w:rPr>
            </w:pPr>
          </w:p>
        </w:tc>
        <w:tc>
          <w:tcPr>
            <w:tcW w:w="143" w:type="dxa"/>
          </w:tcPr>
          <w:p w:rsidR="00934CFA" w:rsidRPr="0043585C" w:rsidRDefault="00934CFA">
            <w:pPr>
              <w:rPr>
                <w:lang w:val="ru-RU"/>
              </w:rPr>
            </w:pPr>
          </w:p>
        </w:tc>
        <w:tc>
          <w:tcPr>
            <w:tcW w:w="4395" w:type="dxa"/>
          </w:tcPr>
          <w:p w:rsidR="00934CFA" w:rsidRPr="0043585C" w:rsidRDefault="00934CFA">
            <w:pPr>
              <w:rPr>
                <w:lang w:val="ru-RU"/>
              </w:rPr>
            </w:pPr>
          </w:p>
        </w:tc>
        <w:tc>
          <w:tcPr>
            <w:tcW w:w="993" w:type="dxa"/>
          </w:tcPr>
          <w:p w:rsidR="00934CFA" w:rsidRPr="0043585C" w:rsidRDefault="00934CFA">
            <w:pPr>
              <w:rPr>
                <w:lang w:val="ru-RU"/>
              </w:rPr>
            </w:pP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934CFA" w:rsidRPr="0043585C">
        <w:trPr>
          <w:trHeight w:hRule="exact" w:val="55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4"/>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Ранд С. Дж. Анализ нефтепродуктов. Методы, их назначение и применение:. - СПб.: ЦОП "Профессия", 2014. - С.</w:t>
            </w:r>
          </w:p>
        </w:tc>
      </w:tr>
    </w:tbl>
    <w:p w:rsidR="00934CFA" w:rsidRPr="0043585C" w:rsidRDefault="00934CFA">
      <w:pPr>
        <w:rPr>
          <w:sz w:val="0"/>
          <w:szCs w:val="0"/>
          <w:lang w:val="ru-RU"/>
        </w:rPr>
      </w:pPr>
      <w:r w:rsidRPr="0043585C">
        <w:rPr>
          <w:lang w:val="ru-RU"/>
        </w:rPr>
        <w:br w:type="page"/>
      </w:r>
    </w:p>
    <w:tbl>
      <w:tblPr>
        <w:tblW w:w="0" w:type="auto"/>
        <w:tblCellMar>
          <w:left w:w="0" w:type="dxa"/>
          <w:right w:w="0" w:type="dxa"/>
        </w:tblCellMar>
        <w:tblLook w:val="04A0" w:firstRow="1" w:lastRow="0" w:firstColumn="1" w:lastColumn="0" w:noHBand="0" w:noVBand="1"/>
      </w:tblPr>
      <w:tblGrid>
        <w:gridCol w:w="583"/>
        <w:gridCol w:w="143"/>
        <w:gridCol w:w="3968"/>
        <w:gridCol w:w="4508"/>
        <w:gridCol w:w="1004"/>
      </w:tblGrid>
      <w:tr w:rsidR="00934CFA">
        <w:trPr>
          <w:trHeight w:hRule="exact" w:val="416"/>
        </w:trPr>
        <w:tc>
          <w:tcPr>
            <w:tcW w:w="4692" w:type="dxa"/>
            <w:gridSpan w:val="3"/>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15</w:t>
            </w:r>
          </w:p>
        </w:tc>
      </w:tr>
      <w:tr w:rsidR="00934CFA" w:rsidRPr="0043585C">
        <w:trPr>
          <w:trHeight w:hRule="exact" w:val="826"/>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34CFA" w:rsidRDefault="00934CFA"/>
        </w:tc>
        <w:tc>
          <w:tcPr>
            <w:tcW w:w="9512" w:type="dxa"/>
            <w:gridSpan w:val="3"/>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xml:space="preserve">Васильева Е. В., Неведров А. В., Папин А. В. Энерготехнологические процессы углехимии [Электронный ресурс]:учебное пособие. - Кемерово: КузГТУ имени Т.Ф. Горбачева, 2019. - 182 с. – Режим доступа: </w:t>
            </w:r>
            <w:r>
              <w:rPr>
                <w:rFonts w:ascii="Times New Roman" w:hAnsi="Times New Roman" w:cs="Times New Roman"/>
                <w:color w:val="000000"/>
                <w:sz w:val="24"/>
                <w:szCs w:val="24"/>
              </w:rPr>
              <w:t>https</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43585C">
              <w:rPr>
                <w:rFonts w:ascii="Times New Roman" w:hAnsi="Times New Roman" w:cs="Times New Roman"/>
                <w:color w:val="000000"/>
                <w:sz w:val="24"/>
                <w:szCs w:val="24"/>
                <w:lang w:val="ru-RU"/>
              </w:rPr>
              <w:t>/133863</w:t>
            </w:r>
          </w:p>
        </w:tc>
      </w:tr>
      <w:tr w:rsidR="00934CFA" w:rsidRPr="0043585C">
        <w:trPr>
          <w:trHeight w:hRule="exact" w:val="1096"/>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34CFA" w:rsidRDefault="00934CFA"/>
        </w:tc>
        <w:tc>
          <w:tcPr>
            <w:tcW w:w="9512" w:type="dxa"/>
            <w:gridSpan w:val="3"/>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xml:space="preserve">Пешнев Б.В., Асилова Н.Ю., Николаев А.И. Химия природных энергоносителей. 2. Химия твердых горючих ископаемых [Электронный ресурс]:. - М.: ИПЦ МИТХТ им. М.В. Ломоносова, 2010. -  – Режим доступа: </w:t>
            </w:r>
            <w:r>
              <w:rPr>
                <w:rFonts w:ascii="Times New Roman" w:hAnsi="Times New Roman" w:cs="Times New Roman"/>
                <w:color w:val="000000"/>
                <w:sz w:val="24"/>
                <w:szCs w:val="24"/>
              </w:rPr>
              <w:t>http</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media</w:t>
            </w:r>
            <w:r w:rsidRPr="0043585C">
              <w:rPr>
                <w:rFonts w:ascii="Times New Roman" w:hAnsi="Times New Roman" w:cs="Times New Roman"/>
                <w:color w:val="000000"/>
                <w:sz w:val="24"/>
                <w:szCs w:val="24"/>
                <w:lang w:val="ru-RU"/>
              </w:rPr>
              <w:t>:8080/</w:t>
            </w:r>
            <w:r>
              <w:rPr>
                <w:rFonts w:ascii="Times New Roman" w:hAnsi="Times New Roman" w:cs="Times New Roman"/>
                <w:color w:val="000000"/>
                <w:sz w:val="24"/>
                <w:szCs w:val="24"/>
              </w:rPr>
              <w:t>ebooks</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mitht</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methodics</w:t>
            </w:r>
            <w:r w:rsidRPr="0043585C">
              <w:rPr>
                <w:rFonts w:ascii="Times New Roman" w:hAnsi="Times New Roman" w:cs="Times New Roman"/>
                <w:color w:val="000000"/>
                <w:sz w:val="24"/>
                <w:szCs w:val="24"/>
                <w:lang w:val="ru-RU"/>
              </w:rPr>
              <w:t>/1125.</w:t>
            </w:r>
            <w:r>
              <w:rPr>
                <w:rFonts w:ascii="Times New Roman" w:hAnsi="Times New Roman" w:cs="Times New Roman"/>
                <w:color w:val="000000"/>
                <w:sz w:val="24"/>
                <w:szCs w:val="24"/>
              </w:rPr>
              <w:t>pdf</w:t>
            </w:r>
          </w:p>
        </w:tc>
      </w:tr>
      <w:tr w:rsidR="00934CFA" w:rsidRPr="0043585C">
        <w:trPr>
          <w:trHeight w:hRule="exact" w:val="826"/>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934CFA" w:rsidRDefault="00934CFA"/>
        </w:tc>
        <w:tc>
          <w:tcPr>
            <w:tcW w:w="9512" w:type="dxa"/>
            <w:gridSpan w:val="3"/>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xml:space="preserve">Пешнев Б.В., Асилова Н.Ю., Николаев А.И. Химия природных энергоносителей. 1. Химия нефти и газа [Электронный ресурс]:. - М.: ИПЦ МИТХТ им. М.В. Ломоносова, 2010. -  – Режим доступа: </w:t>
            </w:r>
            <w:r>
              <w:rPr>
                <w:rFonts w:ascii="Times New Roman" w:hAnsi="Times New Roman" w:cs="Times New Roman"/>
                <w:color w:val="000000"/>
                <w:sz w:val="24"/>
                <w:szCs w:val="24"/>
              </w:rPr>
              <w:t>http</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media</w:t>
            </w:r>
            <w:r w:rsidRPr="0043585C">
              <w:rPr>
                <w:rFonts w:ascii="Times New Roman" w:hAnsi="Times New Roman" w:cs="Times New Roman"/>
                <w:color w:val="000000"/>
                <w:sz w:val="24"/>
                <w:szCs w:val="24"/>
                <w:lang w:val="ru-RU"/>
              </w:rPr>
              <w:t>:8080/</w:t>
            </w:r>
            <w:r>
              <w:rPr>
                <w:rFonts w:ascii="Times New Roman" w:hAnsi="Times New Roman" w:cs="Times New Roman"/>
                <w:color w:val="000000"/>
                <w:sz w:val="24"/>
                <w:szCs w:val="24"/>
              </w:rPr>
              <w:t>ebooks</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mitht</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methodics</w:t>
            </w:r>
            <w:r w:rsidRPr="0043585C">
              <w:rPr>
                <w:rFonts w:ascii="Times New Roman" w:hAnsi="Times New Roman" w:cs="Times New Roman"/>
                <w:color w:val="000000"/>
                <w:sz w:val="24"/>
                <w:szCs w:val="24"/>
                <w:lang w:val="ru-RU"/>
              </w:rPr>
              <w:t>/1109.</w:t>
            </w:r>
            <w:r>
              <w:rPr>
                <w:rFonts w:ascii="Times New Roman" w:hAnsi="Times New Roman" w:cs="Times New Roman"/>
                <w:color w:val="000000"/>
                <w:sz w:val="24"/>
                <w:szCs w:val="24"/>
              </w:rPr>
              <w:t>pdf</w:t>
            </w:r>
          </w:p>
        </w:tc>
      </w:tr>
      <w:tr w:rsidR="00934CFA" w:rsidRPr="0043585C">
        <w:trPr>
          <w:trHeight w:hRule="exact" w:val="138"/>
        </w:trPr>
        <w:tc>
          <w:tcPr>
            <w:tcW w:w="568" w:type="dxa"/>
          </w:tcPr>
          <w:p w:rsidR="00934CFA" w:rsidRPr="0043585C" w:rsidRDefault="00934CFA">
            <w:pPr>
              <w:rPr>
                <w:lang w:val="ru-RU"/>
              </w:rPr>
            </w:pPr>
          </w:p>
        </w:tc>
        <w:tc>
          <w:tcPr>
            <w:tcW w:w="143" w:type="dxa"/>
          </w:tcPr>
          <w:p w:rsidR="00934CFA" w:rsidRPr="0043585C" w:rsidRDefault="00934CFA">
            <w:pPr>
              <w:rPr>
                <w:lang w:val="ru-RU"/>
              </w:rPr>
            </w:pPr>
          </w:p>
        </w:tc>
        <w:tc>
          <w:tcPr>
            <w:tcW w:w="3970" w:type="dxa"/>
          </w:tcPr>
          <w:p w:rsidR="00934CFA" w:rsidRPr="0043585C" w:rsidRDefault="00934CFA">
            <w:pPr>
              <w:rPr>
                <w:lang w:val="ru-RU"/>
              </w:rPr>
            </w:pPr>
          </w:p>
        </w:tc>
        <w:tc>
          <w:tcPr>
            <w:tcW w:w="4537" w:type="dxa"/>
          </w:tcPr>
          <w:p w:rsidR="00934CFA" w:rsidRPr="0043585C" w:rsidRDefault="00934CFA">
            <w:pPr>
              <w:rPr>
                <w:lang w:val="ru-RU"/>
              </w:rPr>
            </w:pPr>
          </w:p>
        </w:tc>
        <w:tc>
          <w:tcPr>
            <w:tcW w:w="993" w:type="dxa"/>
          </w:tcPr>
          <w:p w:rsidR="00934CFA" w:rsidRPr="0043585C" w:rsidRDefault="00934CFA">
            <w:pPr>
              <w:rPr>
                <w:lang w:val="ru-RU"/>
              </w:rPr>
            </w:pPr>
          </w:p>
        </w:tc>
      </w:tr>
      <w:tr w:rsidR="00934CFA" w:rsidRPr="0043585C">
        <w:trPr>
          <w:trHeight w:hRule="exact" w:val="585"/>
        </w:trPr>
        <w:tc>
          <w:tcPr>
            <w:tcW w:w="10221" w:type="dxa"/>
            <w:gridSpan w:val="5"/>
            <w:shd w:val="clear" w:color="000000" w:fill="FFFFFF"/>
            <w:tcMar>
              <w:left w:w="34" w:type="dxa"/>
              <w:right w:w="34" w:type="dxa"/>
            </w:tcMar>
          </w:tcPr>
          <w:p w:rsidR="00934CFA" w:rsidRPr="0043585C" w:rsidRDefault="00934CFA">
            <w:pPr>
              <w:spacing w:after="0" w:line="240" w:lineRule="auto"/>
              <w:jc w:val="center"/>
              <w:rPr>
                <w:sz w:val="24"/>
                <w:szCs w:val="24"/>
                <w:lang w:val="ru-RU"/>
              </w:rPr>
            </w:pPr>
            <w:r w:rsidRPr="0043585C">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934CFA" w:rsidRPr="0043585C">
        <w:trPr>
          <w:trHeight w:hRule="exact" w:val="55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3"/>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xml:space="preserve">База данных </w:t>
            </w:r>
            <w:r>
              <w:rPr>
                <w:rFonts w:ascii="Times New Roman" w:hAnsi="Times New Roman" w:cs="Times New Roman"/>
                <w:color w:val="000000"/>
                <w:sz w:val="24"/>
                <w:szCs w:val="24"/>
              </w:rPr>
              <w:t>Web</w:t>
            </w:r>
            <w:r w:rsidRPr="0043585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43585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p>
          <w:p w:rsidR="00934CFA" w:rsidRPr="0043585C" w:rsidRDefault="00934CFA">
            <w:pPr>
              <w:spacing w:after="0" w:line="240" w:lineRule="auto"/>
              <w:jc w:val="both"/>
              <w:rPr>
                <w:sz w:val="24"/>
                <w:szCs w:val="24"/>
                <w:lang w:val="ru-RU"/>
              </w:rPr>
            </w:pPr>
            <w:r>
              <w:rPr>
                <w:rFonts w:ascii="Times New Roman" w:hAnsi="Times New Roman" w:cs="Times New Roman"/>
                <w:color w:val="000000"/>
                <w:sz w:val="24"/>
                <w:szCs w:val="24"/>
              </w:rPr>
              <w:t>http</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934CFA" w:rsidRPr="0043585C">
        <w:trPr>
          <w:trHeight w:hRule="exact" w:val="826"/>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34CFA" w:rsidRDefault="00934CFA"/>
        </w:tc>
        <w:tc>
          <w:tcPr>
            <w:tcW w:w="9512" w:type="dxa"/>
            <w:gridSpan w:val="3"/>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Химические наука и образование в России</w:t>
            </w:r>
          </w:p>
          <w:p w:rsidR="00934CFA" w:rsidRPr="0043585C" w:rsidRDefault="00934CFA">
            <w:pPr>
              <w:spacing w:after="0" w:line="240" w:lineRule="auto"/>
              <w:jc w:val="both"/>
              <w:rPr>
                <w:sz w:val="24"/>
                <w:szCs w:val="24"/>
                <w:lang w:val="ru-RU"/>
              </w:rPr>
            </w:pPr>
          </w:p>
          <w:p w:rsidR="00934CFA" w:rsidRPr="0043585C" w:rsidRDefault="00934CFA">
            <w:pPr>
              <w:spacing w:after="0" w:line="240" w:lineRule="auto"/>
              <w:jc w:val="both"/>
              <w:rPr>
                <w:sz w:val="24"/>
                <w:szCs w:val="24"/>
                <w:lang w:val="ru-RU"/>
              </w:rPr>
            </w:pPr>
            <w:r>
              <w:rPr>
                <w:rFonts w:ascii="Times New Roman" w:hAnsi="Times New Roman" w:cs="Times New Roman"/>
                <w:color w:val="000000"/>
                <w:sz w:val="24"/>
                <w:szCs w:val="24"/>
              </w:rPr>
              <w:t>http</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chem</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msu</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su</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rus</w:t>
            </w:r>
          </w:p>
        </w:tc>
      </w:tr>
      <w:tr w:rsidR="00934CFA" w:rsidRPr="0043585C">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34CFA" w:rsidRDefault="00934CFA"/>
        </w:tc>
        <w:tc>
          <w:tcPr>
            <w:tcW w:w="9512" w:type="dxa"/>
            <w:gridSpan w:val="3"/>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ХиМик.</w:t>
            </w:r>
            <w:r>
              <w:rPr>
                <w:rFonts w:ascii="Times New Roman" w:hAnsi="Times New Roman" w:cs="Times New Roman"/>
                <w:color w:val="000000"/>
                <w:sz w:val="24"/>
                <w:szCs w:val="24"/>
              </w:rPr>
              <w:t>ru</w:t>
            </w:r>
            <w:r w:rsidRPr="0043585C">
              <w:rPr>
                <w:rFonts w:ascii="Times New Roman" w:hAnsi="Times New Roman" w:cs="Times New Roman"/>
                <w:color w:val="000000"/>
                <w:sz w:val="24"/>
                <w:szCs w:val="24"/>
                <w:lang w:val="ru-RU"/>
              </w:rPr>
              <w:t xml:space="preserve"> - сайт о химии </w:t>
            </w:r>
            <w:r>
              <w:rPr>
                <w:rFonts w:ascii="Times New Roman" w:hAnsi="Times New Roman" w:cs="Times New Roman"/>
                <w:color w:val="000000"/>
                <w:sz w:val="24"/>
                <w:szCs w:val="24"/>
              </w:rPr>
              <w:t>http</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xumuk</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34CFA" w:rsidRPr="0043585C">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934CFA" w:rsidRDefault="00934CFA"/>
        </w:tc>
        <w:tc>
          <w:tcPr>
            <w:tcW w:w="9512" w:type="dxa"/>
            <w:gridSpan w:val="3"/>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34CFA" w:rsidRPr="0043585C">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934CFA" w:rsidRDefault="00934CFA"/>
        </w:tc>
        <w:tc>
          <w:tcPr>
            <w:tcW w:w="9512" w:type="dxa"/>
            <w:gridSpan w:val="3"/>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xml:space="preserve">Информационный портал Российского научного фонда  </w:t>
            </w:r>
            <w:r>
              <w:rPr>
                <w:rFonts w:ascii="Times New Roman" w:hAnsi="Times New Roman" w:cs="Times New Roman"/>
                <w:color w:val="000000"/>
                <w:sz w:val="24"/>
                <w:szCs w:val="24"/>
              </w:rPr>
              <w:t>http</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rscf</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34CFA" w:rsidRPr="0043585C">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934CFA" w:rsidRDefault="00934CFA"/>
        </w:tc>
        <w:tc>
          <w:tcPr>
            <w:tcW w:w="9512" w:type="dxa"/>
            <w:gridSpan w:val="3"/>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xml:space="preserve">Российский фонд фундаментальных исследований  </w:t>
            </w:r>
            <w:r>
              <w:rPr>
                <w:rFonts w:ascii="Times New Roman" w:hAnsi="Times New Roman" w:cs="Times New Roman"/>
                <w:color w:val="000000"/>
                <w:sz w:val="24"/>
                <w:szCs w:val="24"/>
              </w:rPr>
              <w:t>https</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rfbr</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34CFA" w:rsidRPr="0043585C">
        <w:trPr>
          <w:trHeight w:hRule="exact" w:val="138"/>
        </w:trPr>
        <w:tc>
          <w:tcPr>
            <w:tcW w:w="568" w:type="dxa"/>
          </w:tcPr>
          <w:p w:rsidR="00934CFA" w:rsidRPr="0043585C" w:rsidRDefault="00934CFA">
            <w:pPr>
              <w:rPr>
                <w:lang w:val="ru-RU"/>
              </w:rPr>
            </w:pPr>
          </w:p>
        </w:tc>
        <w:tc>
          <w:tcPr>
            <w:tcW w:w="143" w:type="dxa"/>
          </w:tcPr>
          <w:p w:rsidR="00934CFA" w:rsidRPr="0043585C" w:rsidRDefault="00934CFA">
            <w:pPr>
              <w:rPr>
                <w:lang w:val="ru-RU"/>
              </w:rPr>
            </w:pPr>
          </w:p>
        </w:tc>
        <w:tc>
          <w:tcPr>
            <w:tcW w:w="3970" w:type="dxa"/>
          </w:tcPr>
          <w:p w:rsidR="00934CFA" w:rsidRPr="0043585C" w:rsidRDefault="00934CFA">
            <w:pPr>
              <w:rPr>
                <w:lang w:val="ru-RU"/>
              </w:rPr>
            </w:pPr>
          </w:p>
        </w:tc>
        <w:tc>
          <w:tcPr>
            <w:tcW w:w="4537" w:type="dxa"/>
          </w:tcPr>
          <w:p w:rsidR="00934CFA" w:rsidRPr="0043585C" w:rsidRDefault="00934CFA">
            <w:pPr>
              <w:rPr>
                <w:lang w:val="ru-RU"/>
              </w:rPr>
            </w:pPr>
          </w:p>
        </w:tc>
        <w:tc>
          <w:tcPr>
            <w:tcW w:w="993" w:type="dxa"/>
          </w:tcPr>
          <w:p w:rsidR="00934CFA" w:rsidRPr="0043585C" w:rsidRDefault="00934CFA">
            <w:pPr>
              <w:rPr>
                <w:lang w:val="ru-RU"/>
              </w:rPr>
            </w:pPr>
          </w:p>
        </w:tc>
      </w:tr>
      <w:tr w:rsidR="00934CFA" w:rsidRPr="0043585C">
        <w:trPr>
          <w:trHeight w:hRule="exact" w:val="585"/>
        </w:trPr>
        <w:tc>
          <w:tcPr>
            <w:tcW w:w="10221" w:type="dxa"/>
            <w:gridSpan w:val="5"/>
            <w:shd w:val="clear" w:color="000000" w:fill="FFFFFF"/>
            <w:tcMar>
              <w:left w:w="34" w:type="dxa"/>
              <w:right w:w="34" w:type="dxa"/>
            </w:tcMar>
          </w:tcPr>
          <w:p w:rsidR="00934CFA" w:rsidRPr="0043585C" w:rsidRDefault="00934CFA">
            <w:pPr>
              <w:spacing w:after="0" w:line="240" w:lineRule="auto"/>
              <w:jc w:val="center"/>
              <w:rPr>
                <w:sz w:val="24"/>
                <w:szCs w:val="24"/>
                <w:lang w:val="ru-RU"/>
              </w:rPr>
            </w:pPr>
            <w:r w:rsidRPr="0043585C">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934CFA" w:rsidRPr="0043585C">
        <w:trPr>
          <w:trHeight w:hRule="exact" w:val="8255"/>
        </w:trPr>
        <w:tc>
          <w:tcPr>
            <w:tcW w:w="10221" w:type="dxa"/>
            <w:gridSpan w:val="5"/>
            <w:shd w:val="clear" w:color="000000" w:fill="FFFFFF"/>
            <w:tcMar>
              <w:left w:w="34" w:type="dxa"/>
              <w:right w:w="34" w:type="dxa"/>
            </w:tcMar>
          </w:tcPr>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При подготовке к лекционным занятиям студентам необходимо:</w:t>
            </w:r>
          </w:p>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При подготовке к практическим занятиям студентам необходимо:</w:t>
            </w:r>
          </w:p>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w:t>
            </w:r>
          </w:p>
        </w:tc>
      </w:tr>
    </w:tbl>
    <w:p w:rsidR="00934CFA" w:rsidRPr="0043585C" w:rsidRDefault="00934CFA">
      <w:pPr>
        <w:rPr>
          <w:sz w:val="0"/>
          <w:szCs w:val="0"/>
          <w:lang w:val="ru-RU"/>
        </w:rPr>
      </w:pPr>
      <w:r w:rsidRPr="0043585C">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34CFA">
        <w:trPr>
          <w:trHeight w:hRule="exact" w:val="416"/>
        </w:trPr>
        <w:tc>
          <w:tcPr>
            <w:tcW w:w="4692" w:type="dxa"/>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16</w:t>
            </w:r>
          </w:p>
        </w:tc>
      </w:tr>
      <w:tr w:rsidR="00934CFA" w:rsidRPr="0043585C">
        <w:trPr>
          <w:trHeight w:hRule="exact" w:val="1907"/>
        </w:trPr>
        <w:tc>
          <w:tcPr>
            <w:tcW w:w="10221" w:type="dxa"/>
            <w:gridSpan w:val="3"/>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преподавателю.</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934CFA" w:rsidRPr="0043585C">
        <w:trPr>
          <w:trHeight w:hRule="exact" w:val="138"/>
        </w:trPr>
        <w:tc>
          <w:tcPr>
            <w:tcW w:w="4679" w:type="dxa"/>
          </w:tcPr>
          <w:p w:rsidR="00934CFA" w:rsidRPr="0043585C" w:rsidRDefault="00934CFA">
            <w:pPr>
              <w:rPr>
                <w:lang w:val="ru-RU"/>
              </w:rPr>
            </w:pPr>
          </w:p>
        </w:tc>
        <w:tc>
          <w:tcPr>
            <w:tcW w:w="4537" w:type="dxa"/>
          </w:tcPr>
          <w:p w:rsidR="00934CFA" w:rsidRPr="0043585C" w:rsidRDefault="00934CFA">
            <w:pPr>
              <w:rPr>
                <w:lang w:val="ru-RU"/>
              </w:rPr>
            </w:pPr>
          </w:p>
        </w:tc>
        <w:tc>
          <w:tcPr>
            <w:tcW w:w="993" w:type="dxa"/>
          </w:tcPr>
          <w:p w:rsidR="00934CFA" w:rsidRPr="0043585C" w:rsidRDefault="00934CFA">
            <w:pPr>
              <w:rPr>
                <w:lang w:val="ru-RU"/>
              </w:rPr>
            </w:pPr>
          </w:p>
        </w:tc>
      </w:tr>
      <w:tr w:rsidR="00934CFA" w:rsidRPr="0043585C">
        <w:trPr>
          <w:trHeight w:hRule="exact" w:val="585"/>
        </w:trPr>
        <w:tc>
          <w:tcPr>
            <w:tcW w:w="10221" w:type="dxa"/>
            <w:gridSpan w:val="3"/>
            <w:shd w:val="clear" w:color="000000" w:fill="FFFFFF"/>
            <w:tcMar>
              <w:left w:w="34" w:type="dxa"/>
              <w:right w:w="34" w:type="dxa"/>
            </w:tcMar>
          </w:tcPr>
          <w:p w:rsidR="00934CFA" w:rsidRPr="0043585C" w:rsidRDefault="00934CFA">
            <w:pPr>
              <w:spacing w:after="0" w:line="240" w:lineRule="auto"/>
              <w:jc w:val="center"/>
              <w:rPr>
                <w:sz w:val="24"/>
                <w:szCs w:val="24"/>
                <w:lang w:val="ru-RU"/>
              </w:rPr>
            </w:pPr>
            <w:r w:rsidRPr="0043585C">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934CFA" w:rsidRPr="0043585C">
        <w:trPr>
          <w:trHeight w:hRule="exact" w:val="11103"/>
        </w:trPr>
        <w:tc>
          <w:tcPr>
            <w:tcW w:w="10221" w:type="dxa"/>
            <w:gridSpan w:val="3"/>
            <w:shd w:val="clear" w:color="000000" w:fill="FFFFFF"/>
            <w:tcMar>
              <w:left w:w="34" w:type="dxa"/>
              <w:right w:w="34" w:type="dxa"/>
            </w:tcMar>
          </w:tcPr>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43585C">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934CFA" w:rsidRPr="0043585C" w:rsidRDefault="00934CFA">
      <w:pPr>
        <w:rPr>
          <w:lang w:val="ru-RU"/>
        </w:rPr>
      </w:pPr>
    </w:p>
    <w:tbl>
      <w:tblPr>
        <w:tblW w:w="0" w:type="auto"/>
        <w:tblCellMar>
          <w:left w:w="0" w:type="dxa"/>
          <w:right w:w="0" w:type="dxa"/>
        </w:tblCellMar>
        <w:tblLook w:val="04A0" w:firstRow="1" w:lastRow="0" w:firstColumn="1" w:lastColumn="0" w:noHBand="0" w:noVBand="1"/>
      </w:tblPr>
      <w:tblGrid>
        <w:gridCol w:w="413"/>
        <w:gridCol w:w="431"/>
        <w:gridCol w:w="856"/>
        <w:gridCol w:w="855"/>
        <w:gridCol w:w="141"/>
        <w:gridCol w:w="141"/>
        <w:gridCol w:w="230"/>
        <w:gridCol w:w="333"/>
        <w:gridCol w:w="553"/>
        <w:gridCol w:w="208"/>
        <w:gridCol w:w="83"/>
        <w:gridCol w:w="865"/>
        <w:gridCol w:w="709"/>
        <w:gridCol w:w="155"/>
        <w:gridCol w:w="72"/>
        <w:gridCol w:w="211"/>
        <w:gridCol w:w="566"/>
        <w:gridCol w:w="860"/>
        <w:gridCol w:w="1540"/>
        <w:gridCol w:w="419"/>
        <w:gridCol w:w="290"/>
        <w:gridCol w:w="275"/>
      </w:tblGrid>
      <w:tr w:rsidR="00934CFA">
        <w:trPr>
          <w:trHeight w:hRule="exact" w:val="1805"/>
        </w:trPr>
        <w:tc>
          <w:tcPr>
            <w:tcW w:w="426" w:type="dxa"/>
          </w:tcPr>
          <w:p w:rsidR="00934CFA" w:rsidRPr="0043585C" w:rsidRDefault="00934CFA">
            <w:pPr>
              <w:rPr>
                <w:lang w:val="ru-RU"/>
              </w:rPr>
            </w:pPr>
          </w:p>
        </w:tc>
        <w:tc>
          <w:tcPr>
            <w:tcW w:w="426" w:type="dxa"/>
          </w:tcPr>
          <w:p w:rsidR="00934CFA" w:rsidRPr="0043585C" w:rsidRDefault="00934CFA">
            <w:pPr>
              <w:rPr>
                <w:lang w:val="ru-RU"/>
              </w:rPr>
            </w:pPr>
          </w:p>
        </w:tc>
        <w:tc>
          <w:tcPr>
            <w:tcW w:w="852" w:type="dxa"/>
          </w:tcPr>
          <w:p w:rsidR="00934CFA" w:rsidRPr="0043585C" w:rsidRDefault="00934CFA">
            <w:pPr>
              <w:rPr>
                <w:lang w:val="ru-RU"/>
              </w:rPr>
            </w:pPr>
          </w:p>
        </w:tc>
        <w:tc>
          <w:tcPr>
            <w:tcW w:w="852" w:type="dxa"/>
          </w:tcPr>
          <w:p w:rsidR="00934CFA" w:rsidRPr="0043585C" w:rsidRDefault="00934CFA">
            <w:pPr>
              <w:rPr>
                <w:lang w:val="ru-RU"/>
              </w:rPr>
            </w:pPr>
          </w:p>
        </w:tc>
        <w:tc>
          <w:tcPr>
            <w:tcW w:w="143" w:type="dxa"/>
          </w:tcPr>
          <w:p w:rsidR="00934CFA" w:rsidRPr="0043585C" w:rsidRDefault="00934CFA">
            <w:pPr>
              <w:rPr>
                <w:lang w:val="ru-RU"/>
              </w:rPr>
            </w:pPr>
          </w:p>
        </w:tc>
        <w:tc>
          <w:tcPr>
            <w:tcW w:w="143" w:type="dxa"/>
          </w:tcPr>
          <w:p w:rsidR="00934CFA" w:rsidRPr="0043585C" w:rsidRDefault="00934CFA">
            <w:pPr>
              <w:rPr>
                <w:lang w:val="ru-RU"/>
              </w:rPr>
            </w:pPr>
          </w:p>
        </w:tc>
        <w:tc>
          <w:tcPr>
            <w:tcW w:w="235" w:type="dxa"/>
          </w:tcPr>
          <w:p w:rsidR="00934CFA" w:rsidRPr="0043585C" w:rsidRDefault="00934CFA">
            <w:pPr>
              <w:rPr>
                <w:lang w:val="ru-RU"/>
              </w:rPr>
            </w:pPr>
          </w:p>
        </w:tc>
        <w:tc>
          <w:tcPr>
            <w:tcW w:w="334" w:type="dxa"/>
          </w:tcPr>
          <w:p w:rsidR="00934CFA" w:rsidRPr="0043585C" w:rsidRDefault="00934CFA">
            <w:pPr>
              <w:rPr>
                <w:lang w:val="ru-RU"/>
              </w:rPr>
            </w:pPr>
          </w:p>
        </w:tc>
        <w:tc>
          <w:tcPr>
            <w:tcW w:w="568" w:type="dxa"/>
          </w:tcPr>
          <w:p w:rsidR="00934CFA" w:rsidRPr="0043585C" w:rsidRDefault="00934CFA">
            <w:pPr>
              <w:rPr>
                <w:lang w:val="ru-RU"/>
              </w:rPr>
            </w:pPr>
          </w:p>
        </w:tc>
        <w:tc>
          <w:tcPr>
            <w:tcW w:w="214" w:type="dxa"/>
          </w:tcPr>
          <w:p w:rsidR="00934CFA" w:rsidRPr="0043585C" w:rsidRDefault="00934CFA">
            <w:pPr>
              <w:rPr>
                <w:lang w:val="ru-RU"/>
              </w:rPr>
            </w:pPr>
          </w:p>
        </w:tc>
        <w:tc>
          <w:tcPr>
            <w:tcW w:w="1857" w:type="dxa"/>
            <w:gridSpan w:val="5"/>
            <w:shd w:val="clear" w:color="FFFFFF" w:fill="FFFFFF"/>
            <w:tcMar>
              <w:left w:w="4" w:type="dxa"/>
              <w:right w:w="4" w:type="dxa"/>
            </w:tcMar>
          </w:tcPr>
          <w:p w:rsidR="00934CFA" w:rsidRDefault="00934CFA">
            <w:r>
              <w:rPr>
                <w:noProof/>
                <w:lang w:val="ru-RU" w:eastAsia="ru-RU"/>
              </w:rPr>
              <w:drawing>
                <wp:inline distT="0" distB="0" distL="0" distR="0">
                  <wp:extent cx="1170000" cy="1170000"/>
                  <wp:effectExtent l="0" t="0" r="0" b="0"/>
                  <wp:docPr id="28"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934CFA" w:rsidRDefault="00934CFA"/>
        </w:tc>
        <w:tc>
          <w:tcPr>
            <w:tcW w:w="568" w:type="dxa"/>
          </w:tcPr>
          <w:p w:rsidR="00934CFA" w:rsidRDefault="00934CFA"/>
        </w:tc>
        <w:tc>
          <w:tcPr>
            <w:tcW w:w="852" w:type="dxa"/>
          </w:tcPr>
          <w:p w:rsidR="00934CFA" w:rsidRDefault="00934CFA"/>
        </w:tc>
        <w:tc>
          <w:tcPr>
            <w:tcW w:w="1560" w:type="dxa"/>
          </w:tcPr>
          <w:p w:rsidR="00934CFA" w:rsidRDefault="00934CFA"/>
        </w:tc>
        <w:tc>
          <w:tcPr>
            <w:tcW w:w="426" w:type="dxa"/>
          </w:tcPr>
          <w:p w:rsidR="00934CFA" w:rsidRDefault="00934CFA"/>
        </w:tc>
        <w:tc>
          <w:tcPr>
            <w:tcW w:w="285" w:type="dxa"/>
          </w:tcPr>
          <w:p w:rsidR="00934CFA" w:rsidRDefault="00934CFA"/>
        </w:tc>
        <w:tc>
          <w:tcPr>
            <w:tcW w:w="285" w:type="dxa"/>
          </w:tcPr>
          <w:p w:rsidR="00934CFA" w:rsidRDefault="00934CFA"/>
        </w:tc>
      </w:tr>
      <w:tr w:rsidR="00934CFA">
        <w:trPr>
          <w:trHeight w:hRule="exact" w:val="277"/>
        </w:trPr>
        <w:tc>
          <w:tcPr>
            <w:tcW w:w="10221" w:type="dxa"/>
            <w:gridSpan w:val="22"/>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934CFA">
        <w:trPr>
          <w:trHeight w:hRule="exact" w:val="855"/>
        </w:trPr>
        <w:tc>
          <w:tcPr>
            <w:tcW w:w="10221" w:type="dxa"/>
            <w:gridSpan w:val="22"/>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934CFA" w:rsidRPr="00934CFA" w:rsidRDefault="00934CFA">
            <w:pPr>
              <w:spacing w:after="0" w:line="240" w:lineRule="auto"/>
              <w:jc w:val="center"/>
              <w:rPr>
                <w:sz w:val="24"/>
                <w:szCs w:val="24"/>
                <w:lang w:val="ru-RU"/>
              </w:rPr>
            </w:pPr>
            <w:r w:rsidRPr="00934CFA">
              <w:rPr>
                <w:rFonts w:ascii="Times New Roman" w:hAnsi="Times New Roman" w:cs="Times New Roman"/>
                <w:color w:val="000000"/>
                <w:sz w:val="24"/>
                <w:szCs w:val="24"/>
                <w:lang w:val="ru-RU"/>
              </w:rPr>
              <w:t>высшего образования</w:t>
            </w:r>
          </w:p>
          <w:p w:rsidR="00934CFA" w:rsidRDefault="00934CFA">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934CFA">
        <w:trPr>
          <w:trHeight w:hRule="exact" w:val="138"/>
        </w:trPr>
        <w:tc>
          <w:tcPr>
            <w:tcW w:w="426" w:type="dxa"/>
          </w:tcPr>
          <w:p w:rsidR="00934CFA" w:rsidRDefault="00934CFA"/>
        </w:tc>
        <w:tc>
          <w:tcPr>
            <w:tcW w:w="426" w:type="dxa"/>
          </w:tcPr>
          <w:p w:rsidR="00934CFA" w:rsidRDefault="00934CFA"/>
        </w:tc>
        <w:tc>
          <w:tcPr>
            <w:tcW w:w="852" w:type="dxa"/>
          </w:tcPr>
          <w:p w:rsidR="00934CFA" w:rsidRDefault="00934CFA"/>
        </w:tc>
        <w:tc>
          <w:tcPr>
            <w:tcW w:w="852" w:type="dxa"/>
          </w:tcPr>
          <w:p w:rsidR="00934CFA" w:rsidRDefault="00934CFA"/>
        </w:tc>
        <w:tc>
          <w:tcPr>
            <w:tcW w:w="143" w:type="dxa"/>
          </w:tcPr>
          <w:p w:rsidR="00934CFA" w:rsidRDefault="00934CFA"/>
        </w:tc>
        <w:tc>
          <w:tcPr>
            <w:tcW w:w="143" w:type="dxa"/>
          </w:tcPr>
          <w:p w:rsidR="00934CFA" w:rsidRDefault="00934CFA"/>
        </w:tc>
        <w:tc>
          <w:tcPr>
            <w:tcW w:w="235" w:type="dxa"/>
          </w:tcPr>
          <w:p w:rsidR="00934CFA" w:rsidRDefault="00934CFA"/>
        </w:tc>
        <w:tc>
          <w:tcPr>
            <w:tcW w:w="334" w:type="dxa"/>
          </w:tcPr>
          <w:p w:rsidR="00934CFA" w:rsidRDefault="00934CFA"/>
        </w:tc>
        <w:tc>
          <w:tcPr>
            <w:tcW w:w="568" w:type="dxa"/>
          </w:tcPr>
          <w:p w:rsidR="00934CFA" w:rsidRDefault="00934CFA"/>
        </w:tc>
        <w:tc>
          <w:tcPr>
            <w:tcW w:w="214" w:type="dxa"/>
          </w:tcPr>
          <w:p w:rsidR="00934CFA" w:rsidRDefault="00934CFA"/>
        </w:tc>
        <w:tc>
          <w:tcPr>
            <w:tcW w:w="72" w:type="dxa"/>
          </w:tcPr>
          <w:p w:rsidR="00934CFA" w:rsidRDefault="00934CFA"/>
        </w:tc>
        <w:tc>
          <w:tcPr>
            <w:tcW w:w="852" w:type="dxa"/>
          </w:tcPr>
          <w:p w:rsidR="00934CFA" w:rsidRDefault="00934CFA"/>
        </w:tc>
        <w:tc>
          <w:tcPr>
            <w:tcW w:w="710" w:type="dxa"/>
          </w:tcPr>
          <w:p w:rsidR="00934CFA" w:rsidRDefault="00934CFA"/>
        </w:tc>
        <w:tc>
          <w:tcPr>
            <w:tcW w:w="143" w:type="dxa"/>
          </w:tcPr>
          <w:p w:rsidR="00934CFA" w:rsidRDefault="00934CFA"/>
        </w:tc>
        <w:tc>
          <w:tcPr>
            <w:tcW w:w="72" w:type="dxa"/>
          </w:tcPr>
          <w:p w:rsidR="00934CFA" w:rsidRDefault="00934CFA"/>
        </w:tc>
        <w:tc>
          <w:tcPr>
            <w:tcW w:w="214" w:type="dxa"/>
          </w:tcPr>
          <w:p w:rsidR="00934CFA" w:rsidRDefault="00934CFA"/>
        </w:tc>
        <w:tc>
          <w:tcPr>
            <w:tcW w:w="568" w:type="dxa"/>
          </w:tcPr>
          <w:p w:rsidR="00934CFA" w:rsidRDefault="00934CFA"/>
        </w:tc>
        <w:tc>
          <w:tcPr>
            <w:tcW w:w="852" w:type="dxa"/>
          </w:tcPr>
          <w:p w:rsidR="00934CFA" w:rsidRDefault="00934CFA"/>
        </w:tc>
        <w:tc>
          <w:tcPr>
            <w:tcW w:w="1560" w:type="dxa"/>
          </w:tcPr>
          <w:p w:rsidR="00934CFA" w:rsidRDefault="00934CFA"/>
        </w:tc>
        <w:tc>
          <w:tcPr>
            <w:tcW w:w="426" w:type="dxa"/>
          </w:tcPr>
          <w:p w:rsidR="00934CFA" w:rsidRDefault="00934CFA"/>
        </w:tc>
        <w:tc>
          <w:tcPr>
            <w:tcW w:w="285" w:type="dxa"/>
          </w:tcPr>
          <w:p w:rsidR="00934CFA" w:rsidRDefault="00934CFA"/>
        </w:tc>
        <w:tc>
          <w:tcPr>
            <w:tcW w:w="285" w:type="dxa"/>
          </w:tcPr>
          <w:p w:rsidR="00934CFA" w:rsidRDefault="00934CFA"/>
        </w:tc>
      </w:tr>
      <w:tr w:rsidR="00934CFA" w:rsidRPr="0043585C">
        <w:trPr>
          <w:trHeight w:hRule="exact" w:val="277"/>
        </w:trPr>
        <w:tc>
          <w:tcPr>
            <w:tcW w:w="10221" w:type="dxa"/>
            <w:gridSpan w:val="22"/>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934CFA" w:rsidRPr="0043585C">
        <w:trPr>
          <w:trHeight w:hRule="exact" w:val="255"/>
        </w:trPr>
        <w:tc>
          <w:tcPr>
            <w:tcW w:w="426" w:type="dxa"/>
          </w:tcPr>
          <w:p w:rsidR="00934CFA" w:rsidRPr="00934CFA" w:rsidRDefault="00934CFA">
            <w:pPr>
              <w:rPr>
                <w:lang w:val="ru-RU"/>
              </w:rPr>
            </w:pPr>
          </w:p>
        </w:tc>
        <w:tc>
          <w:tcPr>
            <w:tcW w:w="426" w:type="dxa"/>
          </w:tcPr>
          <w:p w:rsidR="00934CFA" w:rsidRPr="00934CFA" w:rsidRDefault="00934CFA">
            <w:pPr>
              <w:rPr>
                <w:lang w:val="ru-RU"/>
              </w:rPr>
            </w:pPr>
          </w:p>
        </w:tc>
        <w:tc>
          <w:tcPr>
            <w:tcW w:w="852" w:type="dxa"/>
          </w:tcPr>
          <w:p w:rsidR="00934CFA" w:rsidRPr="00934CFA" w:rsidRDefault="00934CFA">
            <w:pPr>
              <w:rPr>
                <w:lang w:val="ru-RU"/>
              </w:rPr>
            </w:pPr>
          </w:p>
        </w:tc>
        <w:tc>
          <w:tcPr>
            <w:tcW w:w="852" w:type="dxa"/>
          </w:tcPr>
          <w:p w:rsidR="00934CFA" w:rsidRPr="00934CFA" w:rsidRDefault="00934CFA">
            <w:pPr>
              <w:rPr>
                <w:lang w:val="ru-RU"/>
              </w:rPr>
            </w:pPr>
          </w:p>
        </w:tc>
        <w:tc>
          <w:tcPr>
            <w:tcW w:w="143" w:type="dxa"/>
          </w:tcPr>
          <w:p w:rsidR="00934CFA" w:rsidRPr="00934CFA" w:rsidRDefault="00934CFA">
            <w:pPr>
              <w:rPr>
                <w:lang w:val="ru-RU"/>
              </w:rPr>
            </w:pPr>
          </w:p>
        </w:tc>
        <w:tc>
          <w:tcPr>
            <w:tcW w:w="143" w:type="dxa"/>
          </w:tcPr>
          <w:p w:rsidR="00934CFA" w:rsidRPr="00934CFA" w:rsidRDefault="00934CFA">
            <w:pPr>
              <w:rPr>
                <w:lang w:val="ru-RU"/>
              </w:rPr>
            </w:pPr>
          </w:p>
        </w:tc>
        <w:tc>
          <w:tcPr>
            <w:tcW w:w="235" w:type="dxa"/>
          </w:tcPr>
          <w:p w:rsidR="00934CFA" w:rsidRPr="00934CFA" w:rsidRDefault="00934CFA">
            <w:pPr>
              <w:rPr>
                <w:lang w:val="ru-RU"/>
              </w:rPr>
            </w:pPr>
          </w:p>
        </w:tc>
        <w:tc>
          <w:tcPr>
            <w:tcW w:w="334" w:type="dxa"/>
          </w:tcPr>
          <w:p w:rsidR="00934CFA" w:rsidRPr="00934CFA" w:rsidRDefault="00934CFA">
            <w:pPr>
              <w:rPr>
                <w:lang w:val="ru-RU"/>
              </w:rPr>
            </w:pPr>
          </w:p>
        </w:tc>
        <w:tc>
          <w:tcPr>
            <w:tcW w:w="568" w:type="dxa"/>
          </w:tcPr>
          <w:p w:rsidR="00934CFA" w:rsidRPr="00934CFA" w:rsidRDefault="00934CFA">
            <w:pPr>
              <w:rPr>
                <w:lang w:val="ru-RU"/>
              </w:rPr>
            </w:pPr>
          </w:p>
        </w:tc>
        <w:tc>
          <w:tcPr>
            <w:tcW w:w="214" w:type="dxa"/>
          </w:tcPr>
          <w:p w:rsidR="00934CFA" w:rsidRPr="00934CFA" w:rsidRDefault="00934CFA">
            <w:pPr>
              <w:rPr>
                <w:lang w:val="ru-RU"/>
              </w:rPr>
            </w:pPr>
          </w:p>
        </w:tc>
        <w:tc>
          <w:tcPr>
            <w:tcW w:w="72" w:type="dxa"/>
          </w:tcPr>
          <w:p w:rsidR="00934CFA" w:rsidRPr="00934CFA" w:rsidRDefault="00934CFA">
            <w:pPr>
              <w:rPr>
                <w:lang w:val="ru-RU"/>
              </w:rPr>
            </w:pPr>
          </w:p>
        </w:tc>
        <w:tc>
          <w:tcPr>
            <w:tcW w:w="852" w:type="dxa"/>
          </w:tcPr>
          <w:p w:rsidR="00934CFA" w:rsidRPr="00934CFA" w:rsidRDefault="00934CFA">
            <w:pPr>
              <w:rPr>
                <w:lang w:val="ru-RU"/>
              </w:rPr>
            </w:pPr>
          </w:p>
        </w:tc>
        <w:tc>
          <w:tcPr>
            <w:tcW w:w="710" w:type="dxa"/>
          </w:tcPr>
          <w:p w:rsidR="00934CFA" w:rsidRPr="00934CFA" w:rsidRDefault="00934CFA">
            <w:pPr>
              <w:rPr>
                <w:lang w:val="ru-RU"/>
              </w:rPr>
            </w:pPr>
          </w:p>
        </w:tc>
        <w:tc>
          <w:tcPr>
            <w:tcW w:w="143" w:type="dxa"/>
          </w:tcPr>
          <w:p w:rsidR="00934CFA" w:rsidRPr="00934CFA" w:rsidRDefault="00934CFA">
            <w:pPr>
              <w:rPr>
                <w:lang w:val="ru-RU"/>
              </w:rPr>
            </w:pPr>
          </w:p>
        </w:tc>
        <w:tc>
          <w:tcPr>
            <w:tcW w:w="72" w:type="dxa"/>
          </w:tcPr>
          <w:p w:rsidR="00934CFA" w:rsidRPr="00934CFA" w:rsidRDefault="00934CFA">
            <w:pPr>
              <w:rPr>
                <w:lang w:val="ru-RU"/>
              </w:rPr>
            </w:pPr>
          </w:p>
        </w:tc>
        <w:tc>
          <w:tcPr>
            <w:tcW w:w="214" w:type="dxa"/>
          </w:tcPr>
          <w:p w:rsidR="00934CFA" w:rsidRPr="00934CFA" w:rsidRDefault="00934CFA">
            <w:pPr>
              <w:rPr>
                <w:lang w:val="ru-RU"/>
              </w:rPr>
            </w:pPr>
          </w:p>
        </w:tc>
        <w:tc>
          <w:tcPr>
            <w:tcW w:w="568" w:type="dxa"/>
          </w:tcPr>
          <w:p w:rsidR="00934CFA" w:rsidRPr="00934CFA" w:rsidRDefault="00934CFA">
            <w:pPr>
              <w:rPr>
                <w:lang w:val="ru-RU"/>
              </w:rPr>
            </w:pPr>
          </w:p>
        </w:tc>
        <w:tc>
          <w:tcPr>
            <w:tcW w:w="852" w:type="dxa"/>
          </w:tcPr>
          <w:p w:rsidR="00934CFA" w:rsidRPr="00934CFA" w:rsidRDefault="00934CFA">
            <w:pPr>
              <w:rPr>
                <w:lang w:val="ru-RU"/>
              </w:rPr>
            </w:pPr>
          </w:p>
        </w:tc>
        <w:tc>
          <w:tcPr>
            <w:tcW w:w="1560" w:type="dxa"/>
          </w:tcPr>
          <w:p w:rsidR="00934CFA" w:rsidRPr="00934CFA" w:rsidRDefault="00934CFA">
            <w:pPr>
              <w:rPr>
                <w:lang w:val="ru-RU"/>
              </w:rPr>
            </w:pPr>
          </w:p>
        </w:tc>
        <w:tc>
          <w:tcPr>
            <w:tcW w:w="426" w:type="dxa"/>
          </w:tcPr>
          <w:p w:rsidR="00934CFA" w:rsidRPr="00934CFA" w:rsidRDefault="00934CFA">
            <w:pPr>
              <w:rPr>
                <w:lang w:val="ru-RU"/>
              </w:rPr>
            </w:pPr>
          </w:p>
        </w:tc>
        <w:tc>
          <w:tcPr>
            <w:tcW w:w="285" w:type="dxa"/>
          </w:tcPr>
          <w:p w:rsidR="00934CFA" w:rsidRPr="00934CFA" w:rsidRDefault="00934CFA">
            <w:pPr>
              <w:rPr>
                <w:lang w:val="ru-RU"/>
              </w:rPr>
            </w:pPr>
          </w:p>
        </w:tc>
        <w:tc>
          <w:tcPr>
            <w:tcW w:w="285" w:type="dxa"/>
          </w:tcPr>
          <w:p w:rsidR="00934CFA" w:rsidRPr="00934CFA" w:rsidRDefault="00934CFA">
            <w:pPr>
              <w:rPr>
                <w:lang w:val="ru-RU"/>
              </w:rPr>
            </w:pPr>
          </w:p>
        </w:tc>
      </w:tr>
      <w:tr w:rsidR="00934CFA">
        <w:trPr>
          <w:trHeight w:hRule="exact" w:val="277"/>
        </w:trPr>
        <w:tc>
          <w:tcPr>
            <w:tcW w:w="426" w:type="dxa"/>
          </w:tcPr>
          <w:p w:rsidR="00934CFA" w:rsidRPr="00934CFA" w:rsidRDefault="00934CFA">
            <w:pPr>
              <w:rPr>
                <w:lang w:val="ru-RU"/>
              </w:rPr>
            </w:pPr>
          </w:p>
        </w:tc>
        <w:tc>
          <w:tcPr>
            <w:tcW w:w="426" w:type="dxa"/>
          </w:tcPr>
          <w:p w:rsidR="00934CFA" w:rsidRPr="00934CFA" w:rsidRDefault="00934CFA">
            <w:pPr>
              <w:rPr>
                <w:lang w:val="ru-RU"/>
              </w:rPr>
            </w:pPr>
          </w:p>
        </w:tc>
        <w:tc>
          <w:tcPr>
            <w:tcW w:w="852" w:type="dxa"/>
          </w:tcPr>
          <w:p w:rsidR="00934CFA" w:rsidRPr="00934CFA" w:rsidRDefault="00934CFA">
            <w:pPr>
              <w:rPr>
                <w:lang w:val="ru-RU"/>
              </w:rPr>
            </w:pPr>
          </w:p>
        </w:tc>
        <w:tc>
          <w:tcPr>
            <w:tcW w:w="852" w:type="dxa"/>
          </w:tcPr>
          <w:p w:rsidR="00934CFA" w:rsidRPr="00934CFA" w:rsidRDefault="00934CFA">
            <w:pPr>
              <w:rPr>
                <w:lang w:val="ru-RU"/>
              </w:rPr>
            </w:pPr>
          </w:p>
        </w:tc>
        <w:tc>
          <w:tcPr>
            <w:tcW w:w="143" w:type="dxa"/>
          </w:tcPr>
          <w:p w:rsidR="00934CFA" w:rsidRPr="00934CFA" w:rsidRDefault="00934CFA">
            <w:pPr>
              <w:rPr>
                <w:lang w:val="ru-RU"/>
              </w:rPr>
            </w:pPr>
          </w:p>
        </w:tc>
        <w:tc>
          <w:tcPr>
            <w:tcW w:w="143" w:type="dxa"/>
          </w:tcPr>
          <w:p w:rsidR="00934CFA" w:rsidRPr="00934CFA" w:rsidRDefault="00934CFA">
            <w:pPr>
              <w:rPr>
                <w:lang w:val="ru-RU"/>
              </w:rPr>
            </w:pPr>
          </w:p>
        </w:tc>
        <w:tc>
          <w:tcPr>
            <w:tcW w:w="235" w:type="dxa"/>
          </w:tcPr>
          <w:p w:rsidR="00934CFA" w:rsidRPr="00934CFA" w:rsidRDefault="00934CFA">
            <w:pPr>
              <w:rPr>
                <w:lang w:val="ru-RU"/>
              </w:rPr>
            </w:pPr>
          </w:p>
        </w:tc>
        <w:tc>
          <w:tcPr>
            <w:tcW w:w="334" w:type="dxa"/>
          </w:tcPr>
          <w:p w:rsidR="00934CFA" w:rsidRPr="00934CFA" w:rsidRDefault="00934CFA">
            <w:pPr>
              <w:rPr>
                <w:lang w:val="ru-RU"/>
              </w:rPr>
            </w:pPr>
          </w:p>
        </w:tc>
        <w:tc>
          <w:tcPr>
            <w:tcW w:w="568" w:type="dxa"/>
          </w:tcPr>
          <w:p w:rsidR="00934CFA" w:rsidRPr="00934CFA" w:rsidRDefault="00934CFA">
            <w:pPr>
              <w:rPr>
                <w:lang w:val="ru-RU"/>
              </w:rPr>
            </w:pPr>
          </w:p>
        </w:tc>
        <w:tc>
          <w:tcPr>
            <w:tcW w:w="214" w:type="dxa"/>
          </w:tcPr>
          <w:p w:rsidR="00934CFA" w:rsidRPr="00934CFA" w:rsidRDefault="00934CFA">
            <w:pPr>
              <w:rPr>
                <w:lang w:val="ru-RU"/>
              </w:rPr>
            </w:pPr>
          </w:p>
        </w:tc>
        <w:tc>
          <w:tcPr>
            <w:tcW w:w="72" w:type="dxa"/>
          </w:tcPr>
          <w:p w:rsidR="00934CFA" w:rsidRPr="00934CFA" w:rsidRDefault="00934CFA">
            <w:pPr>
              <w:rPr>
                <w:lang w:val="ru-RU"/>
              </w:rPr>
            </w:pPr>
          </w:p>
        </w:tc>
        <w:tc>
          <w:tcPr>
            <w:tcW w:w="852" w:type="dxa"/>
          </w:tcPr>
          <w:p w:rsidR="00934CFA" w:rsidRPr="00934CFA" w:rsidRDefault="00934CFA">
            <w:pPr>
              <w:rPr>
                <w:lang w:val="ru-RU"/>
              </w:rPr>
            </w:pPr>
          </w:p>
        </w:tc>
        <w:tc>
          <w:tcPr>
            <w:tcW w:w="710" w:type="dxa"/>
          </w:tcPr>
          <w:p w:rsidR="00934CFA" w:rsidRPr="00934CFA" w:rsidRDefault="00934CFA">
            <w:pPr>
              <w:rPr>
                <w:lang w:val="ru-RU"/>
              </w:rPr>
            </w:pPr>
          </w:p>
        </w:tc>
        <w:tc>
          <w:tcPr>
            <w:tcW w:w="3842" w:type="dxa"/>
            <w:gridSpan w:val="7"/>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934CFA" w:rsidRDefault="00934CFA"/>
        </w:tc>
        <w:tc>
          <w:tcPr>
            <w:tcW w:w="285" w:type="dxa"/>
          </w:tcPr>
          <w:p w:rsidR="00934CFA" w:rsidRDefault="00934CFA"/>
        </w:tc>
      </w:tr>
      <w:tr w:rsidR="00934CFA">
        <w:trPr>
          <w:trHeight w:hRule="exact" w:val="138"/>
        </w:trPr>
        <w:tc>
          <w:tcPr>
            <w:tcW w:w="426" w:type="dxa"/>
          </w:tcPr>
          <w:p w:rsidR="00934CFA" w:rsidRDefault="00934CFA"/>
        </w:tc>
        <w:tc>
          <w:tcPr>
            <w:tcW w:w="426" w:type="dxa"/>
          </w:tcPr>
          <w:p w:rsidR="00934CFA" w:rsidRDefault="00934CFA"/>
        </w:tc>
        <w:tc>
          <w:tcPr>
            <w:tcW w:w="852" w:type="dxa"/>
          </w:tcPr>
          <w:p w:rsidR="00934CFA" w:rsidRDefault="00934CFA"/>
        </w:tc>
        <w:tc>
          <w:tcPr>
            <w:tcW w:w="852" w:type="dxa"/>
          </w:tcPr>
          <w:p w:rsidR="00934CFA" w:rsidRDefault="00934CFA"/>
        </w:tc>
        <w:tc>
          <w:tcPr>
            <w:tcW w:w="143" w:type="dxa"/>
          </w:tcPr>
          <w:p w:rsidR="00934CFA" w:rsidRDefault="00934CFA"/>
        </w:tc>
        <w:tc>
          <w:tcPr>
            <w:tcW w:w="143" w:type="dxa"/>
          </w:tcPr>
          <w:p w:rsidR="00934CFA" w:rsidRDefault="00934CFA"/>
        </w:tc>
        <w:tc>
          <w:tcPr>
            <w:tcW w:w="235" w:type="dxa"/>
          </w:tcPr>
          <w:p w:rsidR="00934CFA" w:rsidRDefault="00934CFA"/>
        </w:tc>
        <w:tc>
          <w:tcPr>
            <w:tcW w:w="334" w:type="dxa"/>
          </w:tcPr>
          <w:p w:rsidR="00934CFA" w:rsidRDefault="00934CFA"/>
        </w:tc>
        <w:tc>
          <w:tcPr>
            <w:tcW w:w="568" w:type="dxa"/>
          </w:tcPr>
          <w:p w:rsidR="00934CFA" w:rsidRDefault="00934CFA"/>
        </w:tc>
        <w:tc>
          <w:tcPr>
            <w:tcW w:w="214" w:type="dxa"/>
          </w:tcPr>
          <w:p w:rsidR="00934CFA" w:rsidRDefault="00934CFA"/>
        </w:tc>
        <w:tc>
          <w:tcPr>
            <w:tcW w:w="72" w:type="dxa"/>
          </w:tcPr>
          <w:p w:rsidR="00934CFA" w:rsidRDefault="00934CFA"/>
        </w:tc>
        <w:tc>
          <w:tcPr>
            <w:tcW w:w="852" w:type="dxa"/>
          </w:tcPr>
          <w:p w:rsidR="00934CFA" w:rsidRDefault="00934CFA"/>
        </w:tc>
        <w:tc>
          <w:tcPr>
            <w:tcW w:w="710" w:type="dxa"/>
          </w:tcPr>
          <w:p w:rsidR="00934CFA" w:rsidRDefault="00934CFA"/>
        </w:tc>
        <w:tc>
          <w:tcPr>
            <w:tcW w:w="143" w:type="dxa"/>
          </w:tcPr>
          <w:p w:rsidR="00934CFA" w:rsidRDefault="00934CFA"/>
        </w:tc>
        <w:tc>
          <w:tcPr>
            <w:tcW w:w="72" w:type="dxa"/>
          </w:tcPr>
          <w:p w:rsidR="00934CFA" w:rsidRDefault="00934CFA"/>
        </w:tc>
        <w:tc>
          <w:tcPr>
            <w:tcW w:w="214" w:type="dxa"/>
          </w:tcPr>
          <w:p w:rsidR="00934CFA" w:rsidRDefault="00934CFA"/>
        </w:tc>
        <w:tc>
          <w:tcPr>
            <w:tcW w:w="568" w:type="dxa"/>
          </w:tcPr>
          <w:p w:rsidR="00934CFA" w:rsidRDefault="00934CFA"/>
        </w:tc>
        <w:tc>
          <w:tcPr>
            <w:tcW w:w="852" w:type="dxa"/>
          </w:tcPr>
          <w:p w:rsidR="00934CFA" w:rsidRDefault="00934CFA"/>
        </w:tc>
        <w:tc>
          <w:tcPr>
            <w:tcW w:w="1560" w:type="dxa"/>
          </w:tcPr>
          <w:p w:rsidR="00934CFA" w:rsidRDefault="00934CFA"/>
        </w:tc>
        <w:tc>
          <w:tcPr>
            <w:tcW w:w="426" w:type="dxa"/>
          </w:tcPr>
          <w:p w:rsidR="00934CFA" w:rsidRDefault="00934CFA"/>
        </w:tc>
        <w:tc>
          <w:tcPr>
            <w:tcW w:w="285" w:type="dxa"/>
          </w:tcPr>
          <w:p w:rsidR="00934CFA" w:rsidRDefault="00934CFA"/>
        </w:tc>
        <w:tc>
          <w:tcPr>
            <w:tcW w:w="285" w:type="dxa"/>
          </w:tcPr>
          <w:p w:rsidR="00934CFA" w:rsidRDefault="00934CFA"/>
        </w:tc>
      </w:tr>
      <w:tr w:rsidR="00934CFA">
        <w:trPr>
          <w:trHeight w:hRule="exact" w:val="280"/>
        </w:trPr>
        <w:tc>
          <w:tcPr>
            <w:tcW w:w="426" w:type="dxa"/>
          </w:tcPr>
          <w:p w:rsidR="00934CFA" w:rsidRDefault="00934CFA"/>
        </w:tc>
        <w:tc>
          <w:tcPr>
            <w:tcW w:w="426" w:type="dxa"/>
          </w:tcPr>
          <w:p w:rsidR="00934CFA" w:rsidRDefault="00934CFA"/>
        </w:tc>
        <w:tc>
          <w:tcPr>
            <w:tcW w:w="852" w:type="dxa"/>
          </w:tcPr>
          <w:p w:rsidR="00934CFA" w:rsidRDefault="00934CFA"/>
        </w:tc>
        <w:tc>
          <w:tcPr>
            <w:tcW w:w="852" w:type="dxa"/>
          </w:tcPr>
          <w:p w:rsidR="00934CFA" w:rsidRDefault="00934CFA"/>
        </w:tc>
        <w:tc>
          <w:tcPr>
            <w:tcW w:w="143" w:type="dxa"/>
          </w:tcPr>
          <w:p w:rsidR="00934CFA" w:rsidRDefault="00934CFA"/>
        </w:tc>
        <w:tc>
          <w:tcPr>
            <w:tcW w:w="143" w:type="dxa"/>
          </w:tcPr>
          <w:p w:rsidR="00934CFA" w:rsidRDefault="00934CFA"/>
        </w:tc>
        <w:tc>
          <w:tcPr>
            <w:tcW w:w="235" w:type="dxa"/>
          </w:tcPr>
          <w:p w:rsidR="00934CFA" w:rsidRDefault="00934CFA"/>
        </w:tc>
        <w:tc>
          <w:tcPr>
            <w:tcW w:w="334" w:type="dxa"/>
          </w:tcPr>
          <w:p w:rsidR="00934CFA" w:rsidRDefault="00934CFA"/>
        </w:tc>
        <w:tc>
          <w:tcPr>
            <w:tcW w:w="568" w:type="dxa"/>
          </w:tcPr>
          <w:p w:rsidR="00934CFA" w:rsidRDefault="00934CFA"/>
        </w:tc>
        <w:tc>
          <w:tcPr>
            <w:tcW w:w="214" w:type="dxa"/>
          </w:tcPr>
          <w:p w:rsidR="00934CFA" w:rsidRDefault="00934CFA"/>
        </w:tc>
        <w:tc>
          <w:tcPr>
            <w:tcW w:w="72" w:type="dxa"/>
          </w:tcPr>
          <w:p w:rsidR="00934CFA" w:rsidRDefault="00934CFA"/>
        </w:tc>
        <w:tc>
          <w:tcPr>
            <w:tcW w:w="852" w:type="dxa"/>
          </w:tcPr>
          <w:p w:rsidR="00934CFA" w:rsidRDefault="00934CFA"/>
        </w:tc>
        <w:tc>
          <w:tcPr>
            <w:tcW w:w="710" w:type="dxa"/>
          </w:tcPr>
          <w:p w:rsidR="00934CFA" w:rsidRDefault="00934CFA"/>
        </w:tc>
        <w:tc>
          <w:tcPr>
            <w:tcW w:w="3842" w:type="dxa"/>
            <w:gridSpan w:val="7"/>
            <w:shd w:val="clear" w:color="000000" w:fill="FFFFFF"/>
            <w:tcMar>
              <w:left w:w="34" w:type="dxa"/>
              <w:right w:w="34" w:type="dxa"/>
            </w:tcMar>
          </w:tcPr>
          <w:p w:rsidR="00934CFA" w:rsidRDefault="00934CFA">
            <w:pPr>
              <w:spacing w:after="0" w:line="240" w:lineRule="auto"/>
              <w:jc w:val="center"/>
            </w:pPr>
            <w:r>
              <w:rPr>
                <w:rFonts w:ascii="Times New Roman" w:hAnsi="Times New Roman" w:cs="Times New Roman"/>
                <w:color w:val="000000"/>
              </w:rPr>
              <w:t>Директор ИТХТ</w:t>
            </w:r>
          </w:p>
        </w:tc>
        <w:tc>
          <w:tcPr>
            <w:tcW w:w="285" w:type="dxa"/>
          </w:tcPr>
          <w:p w:rsidR="00934CFA" w:rsidRDefault="00934CFA"/>
        </w:tc>
        <w:tc>
          <w:tcPr>
            <w:tcW w:w="285" w:type="dxa"/>
          </w:tcPr>
          <w:p w:rsidR="00934CFA" w:rsidRDefault="00934CFA"/>
        </w:tc>
      </w:tr>
      <w:tr w:rsidR="00934CFA">
        <w:trPr>
          <w:trHeight w:hRule="exact" w:val="138"/>
        </w:trPr>
        <w:tc>
          <w:tcPr>
            <w:tcW w:w="426" w:type="dxa"/>
          </w:tcPr>
          <w:p w:rsidR="00934CFA" w:rsidRDefault="00934CFA"/>
        </w:tc>
        <w:tc>
          <w:tcPr>
            <w:tcW w:w="426" w:type="dxa"/>
          </w:tcPr>
          <w:p w:rsidR="00934CFA" w:rsidRDefault="00934CFA"/>
        </w:tc>
        <w:tc>
          <w:tcPr>
            <w:tcW w:w="852" w:type="dxa"/>
          </w:tcPr>
          <w:p w:rsidR="00934CFA" w:rsidRDefault="00934CFA"/>
        </w:tc>
        <w:tc>
          <w:tcPr>
            <w:tcW w:w="852" w:type="dxa"/>
          </w:tcPr>
          <w:p w:rsidR="00934CFA" w:rsidRDefault="00934CFA"/>
        </w:tc>
        <w:tc>
          <w:tcPr>
            <w:tcW w:w="143" w:type="dxa"/>
          </w:tcPr>
          <w:p w:rsidR="00934CFA" w:rsidRDefault="00934CFA"/>
        </w:tc>
        <w:tc>
          <w:tcPr>
            <w:tcW w:w="143" w:type="dxa"/>
          </w:tcPr>
          <w:p w:rsidR="00934CFA" w:rsidRDefault="00934CFA"/>
        </w:tc>
        <w:tc>
          <w:tcPr>
            <w:tcW w:w="235" w:type="dxa"/>
          </w:tcPr>
          <w:p w:rsidR="00934CFA" w:rsidRDefault="00934CFA"/>
        </w:tc>
        <w:tc>
          <w:tcPr>
            <w:tcW w:w="334" w:type="dxa"/>
          </w:tcPr>
          <w:p w:rsidR="00934CFA" w:rsidRDefault="00934CFA"/>
        </w:tc>
        <w:tc>
          <w:tcPr>
            <w:tcW w:w="568" w:type="dxa"/>
          </w:tcPr>
          <w:p w:rsidR="00934CFA" w:rsidRDefault="00934CFA"/>
        </w:tc>
        <w:tc>
          <w:tcPr>
            <w:tcW w:w="214" w:type="dxa"/>
          </w:tcPr>
          <w:p w:rsidR="00934CFA" w:rsidRDefault="00934CFA"/>
        </w:tc>
        <w:tc>
          <w:tcPr>
            <w:tcW w:w="72" w:type="dxa"/>
          </w:tcPr>
          <w:p w:rsidR="00934CFA" w:rsidRDefault="00934CFA"/>
        </w:tc>
        <w:tc>
          <w:tcPr>
            <w:tcW w:w="852" w:type="dxa"/>
          </w:tcPr>
          <w:p w:rsidR="00934CFA" w:rsidRDefault="00934CFA"/>
        </w:tc>
        <w:tc>
          <w:tcPr>
            <w:tcW w:w="710" w:type="dxa"/>
          </w:tcPr>
          <w:p w:rsidR="00934CFA" w:rsidRDefault="00934CFA"/>
        </w:tc>
        <w:tc>
          <w:tcPr>
            <w:tcW w:w="143" w:type="dxa"/>
          </w:tcPr>
          <w:p w:rsidR="00934CFA" w:rsidRDefault="00934CFA"/>
        </w:tc>
        <w:tc>
          <w:tcPr>
            <w:tcW w:w="72" w:type="dxa"/>
          </w:tcPr>
          <w:p w:rsidR="00934CFA" w:rsidRDefault="00934CFA"/>
        </w:tc>
        <w:tc>
          <w:tcPr>
            <w:tcW w:w="214" w:type="dxa"/>
          </w:tcPr>
          <w:p w:rsidR="00934CFA" w:rsidRDefault="00934CFA"/>
        </w:tc>
        <w:tc>
          <w:tcPr>
            <w:tcW w:w="568" w:type="dxa"/>
          </w:tcPr>
          <w:p w:rsidR="00934CFA" w:rsidRDefault="00934CFA"/>
        </w:tc>
        <w:tc>
          <w:tcPr>
            <w:tcW w:w="852" w:type="dxa"/>
          </w:tcPr>
          <w:p w:rsidR="00934CFA" w:rsidRDefault="00934CFA"/>
        </w:tc>
        <w:tc>
          <w:tcPr>
            <w:tcW w:w="1560" w:type="dxa"/>
          </w:tcPr>
          <w:p w:rsidR="00934CFA" w:rsidRDefault="00934CFA"/>
        </w:tc>
        <w:tc>
          <w:tcPr>
            <w:tcW w:w="426" w:type="dxa"/>
          </w:tcPr>
          <w:p w:rsidR="00934CFA" w:rsidRDefault="00934CFA"/>
        </w:tc>
        <w:tc>
          <w:tcPr>
            <w:tcW w:w="285" w:type="dxa"/>
          </w:tcPr>
          <w:p w:rsidR="00934CFA" w:rsidRDefault="00934CFA"/>
        </w:tc>
        <w:tc>
          <w:tcPr>
            <w:tcW w:w="285" w:type="dxa"/>
          </w:tcPr>
          <w:p w:rsidR="00934CFA" w:rsidRDefault="00934CFA"/>
        </w:tc>
      </w:tr>
      <w:tr w:rsidR="00934CFA">
        <w:trPr>
          <w:trHeight w:hRule="exact" w:val="277"/>
        </w:trPr>
        <w:tc>
          <w:tcPr>
            <w:tcW w:w="426" w:type="dxa"/>
          </w:tcPr>
          <w:p w:rsidR="00934CFA" w:rsidRDefault="00934CFA"/>
        </w:tc>
        <w:tc>
          <w:tcPr>
            <w:tcW w:w="426" w:type="dxa"/>
          </w:tcPr>
          <w:p w:rsidR="00934CFA" w:rsidRDefault="00934CFA"/>
        </w:tc>
        <w:tc>
          <w:tcPr>
            <w:tcW w:w="852" w:type="dxa"/>
          </w:tcPr>
          <w:p w:rsidR="00934CFA" w:rsidRDefault="00934CFA"/>
        </w:tc>
        <w:tc>
          <w:tcPr>
            <w:tcW w:w="852" w:type="dxa"/>
          </w:tcPr>
          <w:p w:rsidR="00934CFA" w:rsidRDefault="00934CFA"/>
        </w:tc>
        <w:tc>
          <w:tcPr>
            <w:tcW w:w="143" w:type="dxa"/>
          </w:tcPr>
          <w:p w:rsidR="00934CFA" w:rsidRDefault="00934CFA"/>
        </w:tc>
        <w:tc>
          <w:tcPr>
            <w:tcW w:w="143" w:type="dxa"/>
          </w:tcPr>
          <w:p w:rsidR="00934CFA" w:rsidRDefault="00934CFA"/>
        </w:tc>
        <w:tc>
          <w:tcPr>
            <w:tcW w:w="235" w:type="dxa"/>
          </w:tcPr>
          <w:p w:rsidR="00934CFA" w:rsidRDefault="00934CFA"/>
        </w:tc>
        <w:tc>
          <w:tcPr>
            <w:tcW w:w="334" w:type="dxa"/>
          </w:tcPr>
          <w:p w:rsidR="00934CFA" w:rsidRDefault="00934CFA"/>
        </w:tc>
        <w:tc>
          <w:tcPr>
            <w:tcW w:w="568" w:type="dxa"/>
          </w:tcPr>
          <w:p w:rsidR="00934CFA" w:rsidRDefault="00934CFA"/>
        </w:tc>
        <w:tc>
          <w:tcPr>
            <w:tcW w:w="214" w:type="dxa"/>
          </w:tcPr>
          <w:p w:rsidR="00934CFA" w:rsidRDefault="00934CFA"/>
        </w:tc>
        <w:tc>
          <w:tcPr>
            <w:tcW w:w="72" w:type="dxa"/>
          </w:tcPr>
          <w:p w:rsidR="00934CFA" w:rsidRDefault="00934CFA"/>
        </w:tc>
        <w:tc>
          <w:tcPr>
            <w:tcW w:w="852" w:type="dxa"/>
          </w:tcPr>
          <w:p w:rsidR="00934CFA" w:rsidRDefault="00934CFA"/>
        </w:tc>
        <w:tc>
          <w:tcPr>
            <w:tcW w:w="710" w:type="dxa"/>
          </w:tcPr>
          <w:p w:rsidR="00934CFA" w:rsidRDefault="00934CFA"/>
        </w:tc>
        <w:tc>
          <w:tcPr>
            <w:tcW w:w="3842" w:type="dxa"/>
            <w:gridSpan w:val="7"/>
            <w:shd w:val="clear" w:color="000000" w:fill="FFFFFF"/>
            <w:tcMar>
              <w:left w:w="34" w:type="dxa"/>
              <w:right w:w="34" w:type="dxa"/>
            </w:tcMar>
          </w:tcPr>
          <w:p w:rsidR="00934CFA" w:rsidRDefault="00934CFA">
            <w:pPr>
              <w:spacing w:after="0" w:line="240" w:lineRule="auto"/>
              <w:jc w:val="center"/>
            </w:pPr>
            <w:r>
              <w:rPr>
                <w:rFonts w:ascii="Times New Roman" w:hAnsi="Times New Roman" w:cs="Times New Roman"/>
                <w:color w:val="000000"/>
              </w:rPr>
              <w:t>_______________ Маслов М.А.</w:t>
            </w:r>
          </w:p>
        </w:tc>
        <w:tc>
          <w:tcPr>
            <w:tcW w:w="285" w:type="dxa"/>
          </w:tcPr>
          <w:p w:rsidR="00934CFA" w:rsidRDefault="00934CFA"/>
        </w:tc>
        <w:tc>
          <w:tcPr>
            <w:tcW w:w="285" w:type="dxa"/>
          </w:tcPr>
          <w:p w:rsidR="00934CFA" w:rsidRDefault="00934CFA"/>
        </w:tc>
      </w:tr>
      <w:tr w:rsidR="00934CFA">
        <w:trPr>
          <w:trHeight w:hRule="exact" w:val="138"/>
        </w:trPr>
        <w:tc>
          <w:tcPr>
            <w:tcW w:w="426" w:type="dxa"/>
          </w:tcPr>
          <w:p w:rsidR="00934CFA" w:rsidRDefault="00934CFA"/>
        </w:tc>
        <w:tc>
          <w:tcPr>
            <w:tcW w:w="426" w:type="dxa"/>
          </w:tcPr>
          <w:p w:rsidR="00934CFA" w:rsidRDefault="00934CFA"/>
        </w:tc>
        <w:tc>
          <w:tcPr>
            <w:tcW w:w="852" w:type="dxa"/>
          </w:tcPr>
          <w:p w:rsidR="00934CFA" w:rsidRDefault="00934CFA"/>
        </w:tc>
        <w:tc>
          <w:tcPr>
            <w:tcW w:w="852" w:type="dxa"/>
          </w:tcPr>
          <w:p w:rsidR="00934CFA" w:rsidRDefault="00934CFA"/>
        </w:tc>
        <w:tc>
          <w:tcPr>
            <w:tcW w:w="143" w:type="dxa"/>
          </w:tcPr>
          <w:p w:rsidR="00934CFA" w:rsidRDefault="00934CFA"/>
        </w:tc>
        <w:tc>
          <w:tcPr>
            <w:tcW w:w="143" w:type="dxa"/>
          </w:tcPr>
          <w:p w:rsidR="00934CFA" w:rsidRDefault="00934CFA"/>
        </w:tc>
        <w:tc>
          <w:tcPr>
            <w:tcW w:w="235" w:type="dxa"/>
          </w:tcPr>
          <w:p w:rsidR="00934CFA" w:rsidRDefault="00934CFA"/>
        </w:tc>
        <w:tc>
          <w:tcPr>
            <w:tcW w:w="334" w:type="dxa"/>
          </w:tcPr>
          <w:p w:rsidR="00934CFA" w:rsidRDefault="00934CFA"/>
        </w:tc>
        <w:tc>
          <w:tcPr>
            <w:tcW w:w="568" w:type="dxa"/>
          </w:tcPr>
          <w:p w:rsidR="00934CFA" w:rsidRDefault="00934CFA"/>
        </w:tc>
        <w:tc>
          <w:tcPr>
            <w:tcW w:w="214" w:type="dxa"/>
          </w:tcPr>
          <w:p w:rsidR="00934CFA" w:rsidRDefault="00934CFA"/>
        </w:tc>
        <w:tc>
          <w:tcPr>
            <w:tcW w:w="72" w:type="dxa"/>
          </w:tcPr>
          <w:p w:rsidR="00934CFA" w:rsidRDefault="00934CFA"/>
        </w:tc>
        <w:tc>
          <w:tcPr>
            <w:tcW w:w="852" w:type="dxa"/>
          </w:tcPr>
          <w:p w:rsidR="00934CFA" w:rsidRDefault="00934CFA"/>
        </w:tc>
        <w:tc>
          <w:tcPr>
            <w:tcW w:w="710" w:type="dxa"/>
          </w:tcPr>
          <w:p w:rsidR="00934CFA" w:rsidRDefault="00934CFA"/>
        </w:tc>
        <w:tc>
          <w:tcPr>
            <w:tcW w:w="143" w:type="dxa"/>
          </w:tcPr>
          <w:p w:rsidR="00934CFA" w:rsidRDefault="00934CFA"/>
        </w:tc>
        <w:tc>
          <w:tcPr>
            <w:tcW w:w="72" w:type="dxa"/>
          </w:tcPr>
          <w:p w:rsidR="00934CFA" w:rsidRDefault="00934CFA"/>
        </w:tc>
        <w:tc>
          <w:tcPr>
            <w:tcW w:w="214" w:type="dxa"/>
          </w:tcPr>
          <w:p w:rsidR="00934CFA" w:rsidRDefault="00934CFA"/>
        </w:tc>
        <w:tc>
          <w:tcPr>
            <w:tcW w:w="568" w:type="dxa"/>
          </w:tcPr>
          <w:p w:rsidR="00934CFA" w:rsidRDefault="00934CFA"/>
        </w:tc>
        <w:tc>
          <w:tcPr>
            <w:tcW w:w="852" w:type="dxa"/>
          </w:tcPr>
          <w:p w:rsidR="00934CFA" w:rsidRDefault="00934CFA"/>
        </w:tc>
        <w:tc>
          <w:tcPr>
            <w:tcW w:w="1560" w:type="dxa"/>
          </w:tcPr>
          <w:p w:rsidR="00934CFA" w:rsidRDefault="00934CFA"/>
        </w:tc>
        <w:tc>
          <w:tcPr>
            <w:tcW w:w="426" w:type="dxa"/>
          </w:tcPr>
          <w:p w:rsidR="00934CFA" w:rsidRDefault="00934CFA"/>
        </w:tc>
        <w:tc>
          <w:tcPr>
            <w:tcW w:w="285" w:type="dxa"/>
          </w:tcPr>
          <w:p w:rsidR="00934CFA" w:rsidRDefault="00934CFA"/>
        </w:tc>
        <w:tc>
          <w:tcPr>
            <w:tcW w:w="285" w:type="dxa"/>
          </w:tcPr>
          <w:p w:rsidR="00934CFA" w:rsidRDefault="00934CFA"/>
        </w:tc>
      </w:tr>
      <w:tr w:rsidR="00934CFA">
        <w:trPr>
          <w:trHeight w:hRule="exact" w:val="277"/>
        </w:trPr>
        <w:tc>
          <w:tcPr>
            <w:tcW w:w="426" w:type="dxa"/>
          </w:tcPr>
          <w:p w:rsidR="00934CFA" w:rsidRDefault="00934CFA"/>
        </w:tc>
        <w:tc>
          <w:tcPr>
            <w:tcW w:w="426" w:type="dxa"/>
          </w:tcPr>
          <w:p w:rsidR="00934CFA" w:rsidRDefault="00934CFA"/>
        </w:tc>
        <w:tc>
          <w:tcPr>
            <w:tcW w:w="852" w:type="dxa"/>
          </w:tcPr>
          <w:p w:rsidR="00934CFA" w:rsidRDefault="00934CFA"/>
        </w:tc>
        <w:tc>
          <w:tcPr>
            <w:tcW w:w="852" w:type="dxa"/>
          </w:tcPr>
          <w:p w:rsidR="00934CFA" w:rsidRDefault="00934CFA"/>
        </w:tc>
        <w:tc>
          <w:tcPr>
            <w:tcW w:w="143" w:type="dxa"/>
          </w:tcPr>
          <w:p w:rsidR="00934CFA" w:rsidRDefault="00934CFA"/>
        </w:tc>
        <w:tc>
          <w:tcPr>
            <w:tcW w:w="143" w:type="dxa"/>
          </w:tcPr>
          <w:p w:rsidR="00934CFA" w:rsidRDefault="00934CFA"/>
        </w:tc>
        <w:tc>
          <w:tcPr>
            <w:tcW w:w="235" w:type="dxa"/>
          </w:tcPr>
          <w:p w:rsidR="00934CFA" w:rsidRDefault="00934CFA"/>
        </w:tc>
        <w:tc>
          <w:tcPr>
            <w:tcW w:w="334" w:type="dxa"/>
          </w:tcPr>
          <w:p w:rsidR="00934CFA" w:rsidRDefault="00934CFA"/>
        </w:tc>
        <w:tc>
          <w:tcPr>
            <w:tcW w:w="568" w:type="dxa"/>
          </w:tcPr>
          <w:p w:rsidR="00934CFA" w:rsidRDefault="00934CFA"/>
        </w:tc>
        <w:tc>
          <w:tcPr>
            <w:tcW w:w="214" w:type="dxa"/>
          </w:tcPr>
          <w:p w:rsidR="00934CFA" w:rsidRDefault="00934CFA"/>
        </w:tc>
        <w:tc>
          <w:tcPr>
            <w:tcW w:w="72" w:type="dxa"/>
          </w:tcPr>
          <w:p w:rsidR="00934CFA" w:rsidRDefault="00934CFA"/>
        </w:tc>
        <w:tc>
          <w:tcPr>
            <w:tcW w:w="852" w:type="dxa"/>
          </w:tcPr>
          <w:p w:rsidR="00934CFA" w:rsidRDefault="00934CFA"/>
        </w:tc>
        <w:tc>
          <w:tcPr>
            <w:tcW w:w="710" w:type="dxa"/>
          </w:tcPr>
          <w:p w:rsidR="00934CFA" w:rsidRDefault="00934CFA"/>
        </w:tc>
        <w:tc>
          <w:tcPr>
            <w:tcW w:w="3842" w:type="dxa"/>
            <w:gridSpan w:val="7"/>
            <w:shd w:val="clear" w:color="000000" w:fill="FFFFFF"/>
            <w:tcMar>
              <w:left w:w="34" w:type="dxa"/>
              <w:right w:w="34" w:type="dxa"/>
            </w:tcMar>
          </w:tcPr>
          <w:p w:rsidR="00934CFA" w:rsidRDefault="00934CFA">
            <w:pPr>
              <w:spacing w:after="0" w:line="240" w:lineRule="auto"/>
              <w:jc w:val="center"/>
            </w:pPr>
            <w:r>
              <w:rPr>
                <w:rFonts w:ascii="Times New Roman" w:hAnsi="Times New Roman" w:cs="Times New Roman"/>
                <w:color w:val="000000"/>
              </w:rPr>
              <w:t>«___»  ___________ 2021 г.</w:t>
            </w:r>
          </w:p>
        </w:tc>
        <w:tc>
          <w:tcPr>
            <w:tcW w:w="285" w:type="dxa"/>
          </w:tcPr>
          <w:p w:rsidR="00934CFA" w:rsidRDefault="00934CFA"/>
        </w:tc>
        <w:tc>
          <w:tcPr>
            <w:tcW w:w="285" w:type="dxa"/>
          </w:tcPr>
          <w:p w:rsidR="00934CFA" w:rsidRDefault="00934CFA"/>
        </w:tc>
      </w:tr>
      <w:tr w:rsidR="00934CFA">
        <w:trPr>
          <w:trHeight w:hRule="exact" w:val="414"/>
        </w:trPr>
        <w:tc>
          <w:tcPr>
            <w:tcW w:w="426" w:type="dxa"/>
          </w:tcPr>
          <w:p w:rsidR="00934CFA" w:rsidRDefault="00934CFA"/>
        </w:tc>
        <w:tc>
          <w:tcPr>
            <w:tcW w:w="426" w:type="dxa"/>
          </w:tcPr>
          <w:p w:rsidR="00934CFA" w:rsidRDefault="00934CFA"/>
        </w:tc>
        <w:tc>
          <w:tcPr>
            <w:tcW w:w="852" w:type="dxa"/>
          </w:tcPr>
          <w:p w:rsidR="00934CFA" w:rsidRDefault="00934CFA"/>
        </w:tc>
        <w:tc>
          <w:tcPr>
            <w:tcW w:w="852" w:type="dxa"/>
          </w:tcPr>
          <w:p w:rsidR="00934CFA" w:rsidRDefault="00934CFA"/>
        </w:tc>
        <w:tc>
          <w:tcPr>
            <w:tcW w:w="143" w:type="dxa"/>
          </w:tcPr>
          <w:p w:rsidR="00934CFA" w:rsidRDefault="00934CFA"/>
        </w:tc>
        <w:tc>
          <w:tcPr>
            <w:tcW w:w="143" w:type="dxa"/>
          </w:tcPr>
          <w:p w:rsidR="00934CFA" w:rsidRDefault="00934CFA"/>
        </w:tc>
        <w:tc>
          <w:tcPr>
            <w:tcW w:w="235" w:type="dxa"/>
          </w:tcPr>
          <w:p w:rsidR="00934CFA" w:rsidRDefault="00934CFA"/>
        </w:tc>
        <w:tc>
          <w:tcPr>
            <w:tcW w:w="334" w:type="dxa"/>
          </w:tcPr>
          <w:p w:rsidR="00934CFA" w:rsidRDefault="00934CFA"/>
        </w:tc>
        <w:tc>
          <w:tcPr>
            <w:tcW w:w="568" w:type="dxa"/>
          </w:tcPr>
          <w:p w:rsidR="00934CFA" w:rsidRDefault="00934CFA"/>
        </w:tc>
        <w:tc>
          <w:tcPr>
            <w:tcW w:w="214" w:type="dxa"/>
          </w:tcPr>
          <w:p w:rsidR="00934CFA" w:rsidRDefault="00934CFA"/>
        </w:tc>
        <w:tc>
          <w:tcPr>
            <w:tcW w:w="72" w:type="dxa"/>
          </w:tcPr>
          <w:p w:rsidR="00934CFA" w:rsidRDefault="00934CFA"/>
        </w:tc>
        <w:tc>
          <w:tcPr>
            <w:tcW w:w="852" w:type="dxa"/>
          </w:tcPr>
          <w:p w:rsidR="00934CFA" w:rsidRDefault="00934CFA"/>
        </w:tc>
        <w:tc>
          <w:tcPr>
            <w:tcW w:w="710" w:type="dxa"/>
          </w:tcPr>
          <w:p w:rsidR="00934CFA" w:rsidRDefault="00934CFA"/>
        </w:tc>
        <w:tc>
          <w:tcPr>
            <w:tcW w:w="143" w:type="dxa"/>
          </w:tcPr>
          <w:p w:rsidR="00934CFA" w:rsidRDefault="00934CFA"/>
        </w:tc>
        <w:tc>
          <w:tcPr>
            <w:tcW w:w="72" w:type="dxa"/>
          </w:tcPr>
          <w:p w:rsidR="00934CFA" w:rsidRDefault="00934CFA"/>
        </w:tc>
        <w:tc>
          <w:tcPr>
            <w:tcW w:w="214" w:type="dxa"/>
          </w:tcPr>
          <w:p w:rsidR="00934CFA" w:rsidRDefault="00934CFA"/>
        </w:tc>
        <w:tc>
          <w:tcPr>
            <w:tcW w:w="568" w:type="dxa"/>
          </w:tcPr>
          <w:p w:rsidR="00934CFA" w:rsidRDefault="00934CFA"/>
        </w:tc>
        <w:tc>
          <w:tcPr>
            <w:tcW w:w="852" w:type="dxa"/>
          </w:tcPr>
          <w:p w:rsidR="00934CFA" w:rsidRDefault="00934CFA"/>
        </w:tc>
        <w:tc>
          <w:tcPr>
            <w:tcW w:w="1560" w:type="dxa"/>
          </w:tcPr>
          <w:p w:rsidR="00934CFA" w:rsidRDefault="00934CFA"/>
        </w:tc>
        <w:tc>
          <w:tcPr>
            <w:tcW w:w="426" w:type="dxa"/>
          </w:tcPr>
          <w:p w:rsidR="00934CFA" w:rsidRDefault="00934CFA"/>
        </w:tc>
        <w:tc>
          <w:tcPr>
            <w:tcW w:w="285" w:type="dxa"/>
          </w:tcPr>
          <w:p w:rsidR="00934CFA" w:rsidRDefault="00934CFA"/>
        </w:tc>
        <w:tc>
          <w:tcPr>
            <w:tcW w:w="285" w:type="dxa"/>
          </w:tcPr>
          <w:p w:rsidR="00934CFA" w:rsidRDefault="00934CFA"/>
        </w:tc>
      </w:tr>
      <w:tr w:rsidR="00934CFA">
        <w:trPr>
          <w:trHeight w:hRule="exact" w:val="416"/>
        </w:trPr>
        <w:tc>
          <w:tcPr>
            <w:tcW w:w="10221" w:type="dxa"/>
            <w:gridSpan w:val="22"/>
            <w:shd w:val="clear" w:color="000000" w:fill="FFFFFF"/>
            <w:tcMar>
              <w:left w:w="34" w:type="dxa"/>
              <w:right w:w="34" w:type="dxa"/>
            </w:tcMar>
          </w:tcPr>
          <w:p w:rsidR="00934CFA" w:rsidRDefault="00934CFA">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934CFA" w:rsidRPr="0043585C">
        <w:trPr>
          <w:trHeight w:hRule="exact" w:val="694"/>
        </w:trPr>
        <w:tc>
          <w:tcPr>
            <w:tcW w:w="10221" w:type="dxa"/>
            <w:gridSpan w:val="22"/>
            <w:shd w:val="clear" w:color="000000" w:fill="FFFFFF"/>
            <w:tcMar>
              <w:left w:w="34" w:type="dxa"/>
              <w:right w:w="34" w:type="dxa"/>
            </w:tcMar>
          </w:tcPr>
          <w:p w:rsidR="00934CFA" w:rsidRPr="00934CFA" w:rsidRDefault="00934CFA">
            <w:pPr>
              <w:spacing w:after="0" w:line="240" w:lineRule="auto"/>
              <w:jc w:val="center"/>
              <w:rPr>
                <w:sz w:val="28"/>
                <w:szCs w:val="28"/>
                <w:lang w:val="ru-RU"/>
              </w:rPr>
            </w:pPr>
            <w:r w:rsidRPr="00934CFA">
              <w:rPr>
                <w:rFonts w:ascii="Times New Roman" w:hAnsi="Times New Roman" w:cs="Times New Roman"/>
                <w:b/>
                <w:color w:val="000000"/>
                <w:sz w:val="28"/>
                <w:szCs w:val="28"/>
                <w:lang w:val="ru-RU"/>
              </w:rPr>
              <w:t>Цифровые технологии в научных исследованиях химических систем</w:t>
            </w:r>
          </w:p>
        </w:tc>
      </w:tr>
      <w:tr w:rsidR="00934CFA" w:rsidRPr="0043585C">
        <w:trPr>
          <w:trHeight w:hRule="exact" w:val="277"/>
        </w:trPr>
        <w:tc>
          <w:tcPr>
            <w:tcW w:w="426" w:type="dxa"/>
          </w:tcPr>
          <w:p w:rsidR="00934CFA" w:rsidRPr="00934CFA" w:rsidRDefault="00934CFA">
            <w:pPr>
              <w:rPr>
                <w:lang w:val="ru-RU"/>
              </w:rPr>
            </w:pPr>
          </w:p>
        </w:tc>
        <w:tc>
          <w:tcPr>
            <w:tcW w:w="2658" w:type="dxa"/>
            <w:gridSpan w:val="6"/>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Читающее подразделение</w:t>
            </w:r>
          </w:p>
        </w:tc>
        <w:tc>
          <w:tcPr>
            <w:tcW w:w="334" w:type="dxa"/>
          </w:tcPr>
          <w:p w:rsidR="00934CFA" w:rsidRDefault="00934CFA"/>
        </w:tc>
        <w:tc>
          <w:tcPr>
            <w:tcW w:w="568" w:type="dxa"/>
          </w:tcPr>
          <w:p w:rsidR="00934CFA" w:rsidRDefault="00934CFA"/>
        </w:tc>
        <w:tc>
          <w:tcPr>
            <w:tcW w:w="6252" w:type="dxa"/>
            <w:gridSpan w:val="13"/>
            <w:vMerge w:val="restart"/>
            <w:shd w:val="clear" w:color="000000" w:fill="FFFFFF"/>
            <w:tcMar>
              <w:left w:w="34" w:type="dxa"/>
              <w:right w:w="34" w:type="dxa"/>
            </w:tcMar>
          </w:tcPr>
          <w:p w:rsidR="00934CFA" w:rsidRPr="00934CFA" w:rsidRDefault="00934CFA">
            <w:pPr>
              <w:spacing w:after="0" w:line="240" w:lineRule="auto"/>
              <w:rPr>
                <w:lang w:val="ru-RU"/>
              </w:rPr>
            </w:pPr>
            <w:r w:rsidRPr="00934CFA">
              <w:rPr>
                <w:rFonts w:ascii="Times New Roman" w:hAnsi="Times New Roman" w:cs="Times New Roman"/>
                <w:b/>
                <w:color w:val="000000"/>
                <w:lang w:val="ru-RU"/>
              </w:rPr>
              <w:t>кафедра информационных систем в химической технологии</w:t>
            </w:r>
          </w:p>
        </w:tc>
      </w:tr>
      <w:tr w:rsidR="00934CFA" w:rsidRPr="0043585C">
        <w:trPr>
          <w:trHeight w:hRule="exact" w:val="259"/>
        </w:trPr>
        <w:tc>
          <w:tcPr>
            <w:tcW w:w="426" w:type="dxa"/>
          </w:tcPr>
          <w:p w:rsidR="00934CFA" w:rsidRPr="00934CFA" w:rsidRDefault="00934CFA">
            <w:pPr>
              <w:rPr>
                <w:lang w:val="ru-RU"/>
              </w:rPr>
            </w:pPr>
          </w:p>
        </w:tc>
        <w:tc>
          <w:tcPr>
            <w:tcW w:w="426" w:type="dxa"/>
          </w:tcPr>
          <w:p w:rsidR="00934CFA" w:rsidRPr="00934CFA" w:rsidRDefault="00934CFA">
            <w:pPr>
              <w:rPr>
                <w:lang w:val="ru-RU"/>
              </w:rPr>
            </w:pPr>
          </w:p>
        </w:tc>
        <w:tc>
          <w:tcPr>
            <w:tcW w:w="852" w:type="dxa"/>
          </w:tcPr>
          <w:p w:rsidR="00934CFA" w:rsidRPr="00934CFA" w:rsidRDefault="00934CFA">
            <w:pPr>
              <w:rPr>
                <w:lang w:val="ru-RU"/>
              </w:rPr>
            </w:pPr>
          </w:p>
        </w:tc>
        <w:tc>
          <w:tcPr>
            <w:tcW w:w="852" w:type="dxa"/>
          </w:tcPr>
          <w:p w:rsidR="00934CFA" w:rsidRPr="00934CFA" w:rsidRDefault="00934CFA">
            <w:pPr>
              <w:rPr>
                <w:lang w:val="ru-RU"/>
              </w:rPr>
            </w:pPr>
          </w:p>
        </w:tc>
        <w:tc>
          <w:tcPr>
            <w:tcW w:w="143" w:type="dxa"/>
          </w:tcPr>
          <w:p w:rsidR="00934CFA" w:rsidRPr="00934CFA" w:rsidRDefault="00934CFA">
            <w:pPr>
              <w:rPr>
                <w:lang w:val="ru-RU"/>
              </w:rPr>
            </w:pPr>
          </w:p>
        </w:tc>
        <w:tc>
          <w:tcPr>
            <w:tcW w:w="143" w:type="dxa"/>
          </w:tcPr>
          <w:p w:rsidR="00934CFA" w:rsidRPr="00934CFA" w:rsidRDefault="00934CFA">
            <w:pPr>
              <w:rPr>
                <w:lang w:val="ru-RU"/>
              </w:rPr>
            </w:pPr>
          </w:p>
        </w:tc>
        <w:tc>
          <w:tcPr>
            <w:tcW w:w="235" w:type="dxa"/>
          </w:tcPr>
          <w:p w:rsidR="00934CFA" w:rsidRPr="00934CFA" w:rsidRDefault="00934CFA">
            <w:pPr>
              <w:rPr>
                <w:lang w:val="ru-RU"/>
              </w:rPr>
            </w:pPr>
          </w:p>
        </w:tc>
        <w:tc>
          <w:tcPr>
            <w:tcW w:w="334" w:type="dxa"/>
          </w:tcPr>
          <w:p w:rsidR="00934CFA" w:rsidRPr="00934CFA" w:rsidRDefault="00934CFA">
            <w:pPr>
              <w:rPr>
                <w:lang w:val="ru-RU"/>
              </w:rPr>
            </w:pPr>
          </w:p>
        </w:tc>
        <w:tc>
          <w:tcPr>
            <w:tcW w:w="568" w:type="dxa"/>
          </w:tcPr>
          <w:p w:rsidR="00934CFA" w:rsidRPr="00934CFA" w:rsidRDefault="00934CFA">
            <w:pPr>
              <w:rPr>
                <w:lang w:val="ru-RU"/>
              </w:rPr>
            </w:pPr>
          </w:p>
        </w:tc>
        <w:tc>
          <w:tcPr>
            <w:tcW w:w="6252" w:type="dxa"/>
            <w:gridSpan w:val="13"/>
            <w:vMerge/>
            <w:shd w:val="clear" w:color="000000" w:fill="FFFFFF"/>
            <w:tcMar>
              <w:left w:w="34" w:type="dxa"/>
              <w:right w:w="34" w:type="dxa"/>
            </w:tcMar>
          </w:tcPr>
          <w:p w:rsidR="00934CFA" w:rsidRPr="00934CFA" w:rsidRDefault="00934CFA">
            <w:pPr>
              <w:rPr>
                <w:lang w:val="ru-RU"/>
              </w:rPr>
            </w:pPr>
          </w:p>
        </w:tc>
      </w:tr>
      <w:tr w:rsidR="00934CFA">
        <w:trPr>
          <w:trHeight w:hRule="exact" w:val="277"/>
        </w:trPr>
        <w:tc>
          <w:tcPr>
            <w:tcW w:w="426" w:type="dxa"/>
          </w:tcPr>
          <w:p w:rsidR="00934CFA" w:rsidRPr="00934CFA" w:rsidRDefault="00934CFA">
            <w:pPr>
              <w:rPr>
                <w:lang w:val="ru-RU"/>
              </w:rPr>
            </w:pPr>
          </w:p>
        </w:tc>
        <w:tc>
          <w:tcPr>
            <w:tcW w:w="2991" w:type="dxa"/>
            <w:gridSpan w:val="7"/>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Направление</w:t>
            </w:r>
          </w:p>
        </w:tc>
        <w:tc>
          <w:tcPr>
            <w:tcW w:w="568" w:type="dxa"/>
          </w:tcPr>
          <w:p w:rsidR="00934CFA" w:rsidRDefault="00934CFA"/>
        </w:tc>
        <w:tc>
          <w:tcPr>
            <w:tcW w:w="6252" w:type="dxa"/>
            <w:gridSpan w:val="13"/>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18.04.01 Химическая технология</w:t>
            </w:r>
          </w:p>
        </w:tc>
      </w:tr>
      <w:tr w:rsidR="00934CFA">
        <w:trPr>
          <w:trHeight w:hRule="exact" w:val="138"/>
        </w:trPr>
        <w:tc>
          <w:tcPr>
            <w:tcW w:w="426" w:type="dxa"/>
          </w:tcPr>
          <w:p w:rsidR="00934CFA" w:rsidRDefault="00934CFA"/>
        </w:tc>
        <w:tc>
          <w:tcPr>
            <w:tcW w:w="426" w:type="dxa"/>
          </w:tcPr>
          <w:p w:rsidR="00934CFA" w:rsidRDefault="00934CFA"/>
        </w:tc>
        <w:tc>
          <w:tcPr>
            <w:tcW w:w="852" w:type="dxa"/>
          </w:tcPr>
          <w:p w:rsidR="00934CFA" w:rsidRDefault="00934CFA"/>
        </w:tc>
        <w:tc>
          <w:tcPr>
            <w:tcW w:w="852" w:type="dxa"/>
          </w:tcPr>
          <w:p w:rsidR="00934CFA" w:rsidRDefault="00934CFA"/>
        </w:tc>
        <w:tc>
          <w:tcPr>
            <w:tcW w:w="143" w:type="dxa"/>
          </w:tcPr>
          <w:p w:rsidR="00934CFA" w:rsidRDefault="00934CFA"/>
        </w:tc>
        <w:tc>
          <w:tcPr>
            <w:tcW w:w="143" w:type="dxa"/>
          </w:tcPr>
          <w:p w:rsidR="00934CFA" w:rsidRDefault="00934CFA"/>
        </w:tc>
        <w:tc>
          <w:tcPr>
            <w:tcW w:w="235" w:type="dxa"/>
          </w:tcPr>
          <w:p w:rsidR="00934CFA" w:rsidRDefault="00934CFA"/>
        </w:tc>
        <w:tc>
          <w:tcPr>
            <w:tcW w:w="334" w:type="dxa"/>
          </w:tcPr>
          <w:p w:rsidR="00934CFA" w:rsidRDefault="00934CFA"/>
        </w:tc>
        <w:tc>
          <w:tcPr>
            <w:tcW w:w="568" w:type="dxa"/>
          </w:tcPr>
          <w:p w:rsidR="00934CFA" w:rsidRDefault="00934CFA"/>
        </w:tc>
        <w:tc>
          <w:tcPr>
            <w:tcW w:w="214" w:type="dxa"/>
          </w:tcPr>
          <w:p w:rsidR="00934CFA" w:rsidRDefault="00934CFA"/>
        </w:tc>
        <w:tc>
          <w:tcPr>
            <w:tcW w:w="72" w:type="dxa"/>
          </w:tcPr>
          <w:p w:rsidR="00934CFA" w:rsidRDefault="00934CFA"/>
        </w:tc>
        <w:tc>
          <w:tcPr>
            <w:tcW w:w="852" w:type="dxa"/>
          </w:tcPr>
          <w:p w:rsidR="00934CFA" w:rsidRDefault="00934CFA"/>
        </w:tc>
        <w:tc>
          <w:tcPr>
            <w:tcW w:w="710" w:type="dxa"/>
          </w:tcPr>
          <w:p w:rsidR="00934CFA" w:rsidRDefault="00934CFA"/>
        </w:tc>
        <w:tc>
          <w:tcPr>
            <w:tcW w:w="143" w:type="dxa"/>
          </w:tcPr>
          <w:p w:rsidR="00934CFA" w:rsidRDefault="00934CFA"/>
        </w:tc>
        <w:tc>
          <w:tcPr>
            <w:tcW w:w="72" w:type="dxa"/>
          </w:tcPr>
          <w:p w:rsidR="00934CFA" w:rsidRDefault="00934CFA"/>
        </w:tc>
        <w:tc>
          <w:tcPr>
            <w:tcW w:w="214" w:type="dxa"/>
          </w:tcPr>
          <w:p w:rsidR="00934CFA" w:rsidRDefault="00934CFA"/>
        </w:tc>
        <w:tc>
          <w:tcPr>
            <w:tcW w:w="568" w:type="dxa"/>
          </w:tcPr>
          <w:p w:rsidR="00934CFA" w:rsidRDefault="00934CFA"/>
        </w:tc>
        <w:tc>
          <w:tcPr>
            <w:tcW w:w="852" w:type="dxa"/>
          </w:tcPr>
          <w:p w:rsidR="00934CFA" w:rsidRDefault="00934CFA"/>
        </w:tc>
        <w:tc>
          <w:tcPr>
            <w:tcW w:w="1560" w:type="dxa"/>
          </w:tcPr>
          <w:p w:rsidR="00934CFA" w:rsidRDefault="00934CFA"/>
        </w:tc>
        <w:tc>
          <w:tcPr>
            <w:tcW w:w="426" w:type="dxa"/>
          </w:tcPr>
          <w:p w:rsidR="00934CFA" w:rsidRDefault="00934CFA"/>
        </w:tc>
        <w:tc>
          <w:tcPr>
            <w:tcW w:w="285" w:type="dxa"/>
          </w:tcPr>
          <w:p w:rsidR="00934CFA" w:rsidRDefault="00934CFA"/>
        </w:tc>
        <w:tc>
          <w:tcPr>
            <w:tcW w:w="285" w:type="dxa"/>
          </w:tcPr>
          <w:p w:rsidR="00934CFA" w:rsidRDefault="00934CFA"/>
        </w:tc>
      </w:tr>
      <w:tr w:rsidR="00934CFA" w:rsidRPr="0043585C">
        <w:trPr>
          <w:trHeight w:hRule="exact" w:val="277"/>
        </w:trPr>
        <w:tc>
          <w:tcPr>
            <w:tcW w:w="426" w:type="dxa"/>
          </w:tcPr>
          <w:p w:rsidR="00934CFA" w:rsidRDefault="00934CFA"/>
        </w:tc>
        <w:tc>
          <w:tcPr>
            <w:tcW w:w="2991" w:type="dxa"/>
            <w:gridSpan w:val="7"/>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Направленность</w:t>
            </w:r>
          </w:p>
        </w:tc>
        <w:tc>
          <w:tcPr>
            <w:tcW w:w="568" w:type="dxa"/>
          </w:tcPr>
          <w:p w:rsidR="00934CFA" w:rsidRDefault="00934CFA"/>
        </w:tc>
        <w:tc>
          <w:tcPr>
            <w:tcW w:w="6252" w:type="dxa"/>
            <w:gridSpan w:val="13"/>
            <w:vMerge w:val="restart"/>
            <w:shd w:val="clear" w:color="000000" w:fill="FFFFFF"/>
            <w:tcMar>
              <w:left w:w="34" w:type="dxa"/>
              <w:right w:w="34" w:type="dxa"/>
            </w:tcMar>
          </w:tcPr>
          <w:p w:rsidR="00934CFA" w:rsidRPr="00934CFA" w:rsidRDefault="00934CFA">
            <w:pPr>
              <w:spacing w:after="0" w:line="240" w:lineRule="auto"/>
              <w:rPr>
                <w:lang w:val="ru-RU"/>
              </w:rPr>
            </w:pPr>
            <w:r w:rsidRPr="00934CFA">
              <w:rPr>
                <w:rFonts w:ascii="Times New Roman" w:hAnsi="Times New Roman" w:cs="Times New Roman"/>
                <w:b/>
                <w:color w:val="000000"/>
                <w:lang w:val="ru-RU"/>
              </w:rPr>
              <w:t>Химия и технология продуктов основного органического и нефтехимического синтеза</w:t>
            </w:r>
          </w:p>
        </w:tc>
      </w:tr>
      <w:tr w:rsidR="00934CFA" w:rsidRPr="0043585C">
        <w:trPr>
          <w:trHeight w:hRule="exact" w:val="259"/>
        </w:trPr>
        <w:tc>
          <w:tcPr>
            <w:tcW w:w="426" w:type="dxa"/>
          </w:tcPr>
          <w:p w:rsidR="00934CFA" w:rsidRPr="00934CFA" w:rsidRDefault="00934CFA">
            <w:pPr>
              <w:rPr>
                <w:lang w:val="ru-RU"/>
              </w:rPr>
            </w:pPr>
          </w:p>
        </w:tc>
        <w:tc>
          <w:tcPr>
            <w:tcW w:w="426" w:type="dxa"/>
          </w:tcPr>
          <w:p w:rsidR="00934CFA" w:rsidRPr="00934CFA" w:rsidRDefault="00934CFA">
            <w:pPr>
              <w:rPr>
                <w:lang w:val="ru-RU"/>
              </w:rPr>
            </w:pPr>
          </w:p>
        </w:tc>
        <w:tc>
          <w:tcPr>
            <w:tcW w:w="852" w:type="dxa"/>
          </w:tcPr>
          <w:p w:rsidR="00934CFA" w:rsidRPr="00934CFA" w:rsidRDefault="00934CFA">
            <w:pPr>
              <w:rPr>
                <w:lang w:val="ru-RU"/>
              </w:rPr>
            </w:pPr>
          </w:p>
        </w:tc>
        <w:tc>
          <w:tcPr>
            <w:tcW w:w="852" w:type="dxa"/>
          </w:tcPr>
          <w:p w:rsidR="00934CFA" w:rsidRPr="00934CFA" w:rsidRDefault="00934CFA">
            <w:pPr>
              <w:rPr>
                <w:lang w:val="ru-RU"/>
              </w:rPr>
            </w:pPr>
          </w:p>
        </w:tc>
        <w:tc>
          <w:tcPr>
            <w:tcW w:w="143" w:type="dxa"/>
          </w:tcPr>
          <w:p w:rsidR="00934CFA" w:rsidRPr="00934CFA" w:rsidRDefault="00934CFA">
            <w:pPr>
              <w:rPr>
                <w:lang w:val="ru-RU"/>
              </w:rPr>
            </w:pPr>
          </w:p>
        </w:tc>
        <w:tc>
          <w:tcPr>
            <w:tcW w:w="143" w:type="dxa"/>
          </w:tcPr>
          <w:p w:rsidR="00934CFA" w:rsidRPr="00934CFA" w:rsidRDefault="00934CFA">
            <w:pPr>
              <w:rPr>
                <w:lang w:val="ru-RU"/>
              </w:rPr>
            </w:pPr>
          </w:p>
        </w:tc>
        <w:tc>
          <w:tcPr>
            <w:tcW w:w="235" w:type="dxa"/>
          </w:tcPr>
          <w:p w:rsidR="00934CFA" w:rsidRPr="00934CFA" w:rsidRDefault="00934CFA">
            <w:pPr>
              <w:rPr>
                <w:lang w:val="ru-RU"/>
              </w:rPr>
            </w:pPr>
          </w:p>
        </w:tc>
        <w:tc>
          <w:tcPr>
            <w:tcW w:w="334" w:type="dxa"/>
          </w:tcPr>
          <w:p w:rsidR="00934CFA" w:rsidRPr="00934CFA" w:rsidRDefault="00934CFA">
            <w:pPr>
              <w:rPr>
                <w:lang w:val="ru-RU"/>
              </w:rPr>
            </w:pPr>
          </w:p>
        </w:tc>
        <w:tc>
          <w:tcPr>
            <w:tcW w:w="568" w:type="dxa"/>
          </w:tcPr>
          <w:p w:rsidR="00934CFA" w:rsidRPr="00934CFA" w:rsidRDefault="00934CFA">
            <w:pPr>
              <w:rPr>
                <w:lang w:val="ru-RU"/>
              </w:rPr>
            </w:pPr>
          </w:p>
        </w:tc>
        <w:tc>
          <w:tcPr>
            <w:tcW w:w="6252" w:type="dxa"/>
            <w:gridSpan w:val="13"/>
            <w:vMerge/>
            <w:shd w:val="clear" w:color="000000" w:fill="FFFFFF"/>
            <w:tcMar>
              <w:left w:w="34" w:type="dxa"/>
              <w:right w:w="34" w:type="dxa"/>
            </w:tcMar>
          </w:tcPr>
          <w:p w:rsidR="00934CFA" w:rsidRPr="00934CFA" w:rsidRDefault="00934CFA">
            <w:pPr>
              <w:rPr>
                <w:lang w:val="ru-RU"/>
              </w:rPr>
            </w:pPr>
          </w:p>
        </w:tc>
      </w:tr>
      <w:tr w:rsidR="00934CFA">
        <w:trPr>
          <w:trHeight w:hRule="exact" w:val="277"/>
        </w:trPr>
        <w:tc>
          <w:tcPr>
            <w:tcW w:w="426" w:type="dxa"/>
          </w:tcPr>
          <w:p w:rsidR="00934CFA" w:rsidRPr="00934CFA" w:rsidRDefault="00934CFA">
            <w:pPr>
              <w:rPr>
                <w:lang w:val="ru-RU"/>
              </w:rPr>
            </w:pPr>
          </w:p>
        </w:tc>
        <w:tc>
          <w:tcPr>
            <w:tcW w:w="2424" w:type="dxa"/>
            <w:gridSpan w:val="5"/>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Квалификация</w:t>
            </w:r>
          </w:p>
        </w:tc>
        <w:tc>
          <w:tcPr>
            <w:tcW w:w="235" w:type="dxa"/>
          </w:tcPr>
          <w:p w:rsidR="00934CFA" w:rsidRDefault="00934CFA"/>
        </w:tc>
        <w:tc>
          <w:tcPr>
            <w:tcW w:w="334" w:type="dxa"/>
          </w:tcPr>
          <w:p w:rsidR="00934CFA" w:rsidRDefault="00934CFA"/>
        </w:tc>
        <w:tc>
          <w:tcPr>
            <w:tcW w:w="568" w:type="dxa"/>
          </w:tcPr>
          <w:p w:rsidR="00934CFA" w:rsidRDefault="00934CFA"/>
        </w:tc>
        <w:tc>
          <w:tcPr>
            <w:tcW w:w="6252" w:type="dxa"/>
            <w:gridSpan w:val="13"/>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магистр</w:t>
            </w:r>
          </w:p>
        </w:tc>
      </w:tr>
      <w:tr w:rsidR="00934CFA">
        <w:trPr>
          <w:trHeight w:hRule="exact" w:val="138"/>
        </w:trPr>
        <w:tc>
          <w:tcPr>
            <w:tcW w:w="426" w:type="dxa"/>
          </w:tcPr>
          <w:p w:rsidR="00934CFA" w:rsidRDefault="00934CFA"/>
        </w:tc>
        <w:tc>
          <w:tcPr>
            <w:tcW w:w="426" w:type="dxa"/>
          </w:tcPr>
          <w:p w:rsidR="00934CFA" w:rsidRDefault="00934CFA"/>
        </w:tc>
        <w:tc>
          <w:tcPr>
            <w:tcW w:w="852" w:type="dxa"/>
          </w:tcPr>
          <w:p w:rsidR="00934CFA" w:rsidRDefault="00934CFA"/>
        </w:tc>
        <w:tc>
          <w:tcPr>
            <w:tcW w:w="852" w:type="dxa"/>
          </w:tcPr>
          <w:p w:rsidR="00934CFA" w:rsidRDefault="00934CFA"/>
        </w:tc>
        <w:tc>
          <w:tcPr>
            <w:tcW w:w="143" w:type="dxa"/>
          </w:tcPr>
          <w:p w:rsidR="00934CFA" w:rsidRDefault="00934CFA"/>
        </w:tc>
        <w:tc>
          <w:tcPr>
            <w:tcW w:w="143" w:type="dxa"/>
          </w:tcPr>
          <w:p w:rsidR="00934CFA" w:rsidRDefault="00934CFA"/>
        </w:tc>
        <w:tc>
          <w:tcPr>
            <w:tcW w:w="235" w:type="dxa"/>
          </w:tcPr>
          <w:p w:rsidR="00934CFA" w:rsidRDefault="00934CFA"/>
        </w:tc>
        <w:tc>
          <w:tcPr>
            <w:tcW w:w="334" w:type="dxa"/>
          </w:tcPr>
          <w:p w:rsidR="00934CFA" w:rsidRDefault="00934CFA"/>
        </w:tc>
        <w:tc>
          <w:tcPr>
            <w:tcW w:w="568" w:type="dxa"/>
          </w:tcPr>
          <w:p w:rsidR="00934CFA" w:rsidRDefault="00934CFA"/>
        </w:tc>
        <w:tc>
          <w:tcPr>
            <w:tcW w:w="214" w:type="dxa"/>
          </w:tcPr>
          <w:p w:rsidR="00934CFA" w:rsidRDefault="00934CFA"/>
        </w:tc>
        <w:tc>
          <w:tcPr>
            <w:tcW w:w="72" w:type="dxa"/>
          </w:tcPr>
          <w:p w:rsidR="00934CFA" w:rsidRDefault="00934CFA"/>
        </w:tc>
        <w:tc>
          <w:tcPr>
            <w:tcW w:w="852" w:type="dxa"/>
          </w:tcPr>
          <w:p w:rsidR="00934CFA" w:rsidRDefault="00934CFA"/>
        </w:tc>
        <w:tc>
          <w:tcPr>
            <w:tcW w:w="710" w:type="dxa"/>
          </w:tcPr>
          <w:p w:rsidR="00934CFA" w:rsidRDefault="00934CFA"/>
        </w:tc>
        <w:tc>
          <w:tcPr>
            <w:tcW w:w="143" w:type="dxa"/>
          </w:tcPr>
          <w:p w:rsidR="00934CFA" w:rsidRDefault="00934CFA"/>
        </w:tc>
        <w:tc>
          <w:tcPr>
            <w:tcW w:w="72" w:type="dxa"/>
          </w:tcPr>
          <w:p w:rsidR="00934CFA" w:rsidRDefault="00934CFA"/>
        </w:tc>
        <w:tc>
          <w:tcPr>
            <w:tcW w:w="214" w:type="dxa"/>
          </w:tcPr>
          <w:p w:rsidR="00934CFA" w:rsidRDefault="00934CFA"/>
        </w:tc>
        <w:tc>
          <w:tcPr>
            <w:tcW w:w="568" w:type="dxa"/>
          </w:tcPr>
          <w:p w:rsidR="00934CFA" w:rsidRDefault="00934CFA"/>
        </w:tc>
        <w:tc>
          <w:tcPr>
            <w:tcW w:w="852" w:type="dxa"/>
          </w:tcPr>
          <w:p w:rsidR="00934CFA" w:rsidRDefault="00934CFA"/>
        </w:tc>
        <w:tc>
          <w:tcPr>
            <w:tcW w:w="1560" w:type="dxa"/>
          </w:tcPr>
          <w:p w:rsidR="00934CFA" w:rsidRDefault="00934CFA"/>
        </w:tc>
        <w:tc>
          <w:tcPr>
            <w:tcW w:w="426" w:type="dxa"/>
          </w:tcPr>
          <w:p w:rsidR="00934CFA" w:rsidRDefault="00934CFA"/>
        </w:tc>
        <w:tc>
          <w:tcPr>
            <w:tcW w:w="285" w:type="dxa"/>
          </w:tcPr>
          <w:p w:rsidR="00934CFA" w:rsidRDefault="00934CFA"/>
        </w:tc>
        <w:tc>
          <w:tcPr>
            <w:tcW w:w="285" w:type="dxa"/>
          </w:tcPr>
          <w:p w:rsidR="00934CFA" w:rsidRDefault="00934CFA"/>
        </w:tc>
      </w:tr>
      <w:tr w:rsidR="00934CFA">
        <w:trPr>
          <w:trHeight w:hRule="exact" w:val="277"/>
        </w:trPr>
        <w:tc>
          <w:tcPr>
            <w:tcW w:w="426" w:type="dxa"/>
          </w:tcPr>
          <w:p w:rsidR="00934CFA" w:rsidRDefault="00934CFA"/>
        </w:tc>
        <w:tc>
          <w:tcPr>
            <w:tcW w:w="2424" w:type="dxa"/>
            <w:gridSpan w:val="5"/>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Форма обучения</w:t>
            </w:r>
          </w:p>
        </w:tc>
        <w:tc>
          <w:tcPr>
            <w:tcW w:w="235" w:type="dxa"/>
          </w:tcPr>
          <w:p w:rsidR="00934CFA" w:rsidRDefault="00934CFA"/>
        </w:tc>
        <w:tc>
          <w:tcPr>
            <w:tcW w:w="334" w:type="dxa"/>
          </w:tcPr>
          <w:p w:rsidR="00934CFA" w:rsidRDefault="00934CFA"/>
        </w:tc>
        <w:tc>
          <w:tcPr>
            <w:tcW w:w="568" w:type="dxa"/>
          </w:tcPr>
          <w:p w:rsidR="00934CFA" w:rsidRDefault="00934CFA"/>
        </w:tc>
        <w:tc>
          <w:tcPr>
            <w:tcW w:w="5259" w:type="dxa"/>
            <w:gridSpan w:val="10"/>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очная</w:t>
            </w:r>
          </w:p>
        </w:tc>
        <w:tc>
          <w:tcPr>
            <w:tcW w:w="426" w:type="dxa"/>
          </w:tcPr>
          <w:p w:rsidR="00934CFA" w:rsidRDefault="00934CFA"/>
        </w:tc>
        <w:tc>
          <w:tcPr>
            <w:tcW w:w="285" w:type="dxa"/>
          </w:tcPr>
          <w:p w:rsidR="00934CFA" w:rsidRDefault="00934CFA"/>
        </w:tc>
        <w:tc>
          <w:tcPr>
            <w:tcW w:w="285" w:type="dxa"/>
          </w:tcPr>
          <w:p w:rsidR="00934CFA" w:rsidRDefault="00934CFA"/>
        </w:tc>
      </w:tr>
      <w:tr w:rsidR="00934CFA">
        <w:trPr>
          <w:trHeight w:hRule="exact" w:val="138"/>
        </w:trPr>
        <w:tc>
          <w:tcPr>
            <w:tcW w:w="426" w:type="dxa"/>
          </w:tcPr>
          <w:p w:rsidR="00934CFA" w:rsidRDefault="00934CFA"/>
        </w:tc>
        <w:tc>
          <w:tcPr>
            <w:tcW w:w="426" w:type="dxa"/>
          </w:tcPr>
          <w:p w:rsidR="00934CFA" w:rsidRDefault="00934CFA"/>
        </w:tc>
        <w:tc>
          <w:tcPr>
            <w:tcW w:w="852" w:type="dxa"/>
          </w:tcPr>
          <w:p w:rsidR="00934CFA" w:rsidRDefault="00934CFA"/>
        </w:tc>
        <w:tc>
          <w:tcPr>
            <w:tcW w:w="852" w:type="dxa"/>
          </w:tcPr>
          <w:p w:rsidR="00934CFA" w:rsidRDefault="00934CFA"/>
        </w:tc>
        <w:tc>
          <w:tcPr>
            <w:tcW w:w="143" w:type="dxa"/>
          </w:tcPr>
          <w:p w:rsidR="00934CFA" w:rsidRDefault="00934CFA"/>
        </w:tc>
        <w:tc>
          <w:tcPr>
            <w:tcW w:w="143" w:type="dxa"/>
          </w:tcPr>
          <w:p w:rsidR="00934CFA" w:rsidRDefault="00934CFA"/>
        </w:tc>
        <w:tc>
          <w:tcPr>
            <w:tcW w:w="235" w:type="dxa"/>
          </w:tcPr>
          <w:p w:rsidR="00934CFA" w:rsidRDefault="00934CFA"/>
        </w:tc>
        <w:tc>
          <w:tcPr>
            <w:tcW w:w="334" w:type="dxa"/>
          </w:tcPr>
          <w:p w:rsidR="00934CFA" w:rsidRDefault="00934CFA"/>
        </w:tc>
        <w:tc>
          <w:tcPr>
            <w:tcW w:w="568" w:type="dxa"/>
          </w:tcPr>
          <w:p w:rsidR="00934CFA" w:rsidRDefault="00934CFA"/>
        </w:tc>
        <w:tc>
          <w:tcPr>
            <w:tcW w:w="214" w:type="dxa"/>
          </w:tcPr>
          <w:p w:rsidR="00934CFA" w:rsidRDefault="00934CFA"/>
        </w:tc>
        <w:tc>
          <w:tcPr>
            <w:tcW w:w="72" w:type="dxa"/>
          </w:tcPr>
          <w:p w:rsidR="00934CFA" w:rsidRDefault="00934CFA"/>
        </w:tc>
        <w:tc>
          <w:tcPr>
            <w:tcW w:w="852" w:type="dxa"/>
          </w:tcPr>
          <w:p w:rsidR="00934CFA" w:rsidRDefault="00934CFA"/>
        </w:tc>
        <w:tc>
          <w:tcPr>
            <w:tcW w:w="710" w:type="dxa"/>
          </w:tcPr>
          <w:p w:rsidR="00934CFA" w:rsidRDefault="00934CFA"/>
        </w:tc>
        <w:tc>
          <w:tcPr>
            <w:tcW w:w="143" w:type="dxa"/>
          </w:tcPr>
          <w:p w:rsidR="00934CFA" w:rsidRDefault="00934CFA"/>
        </w:tc>
        <w:tc>
          <w:tcPr>
            <w:tcW w:w="72" w:type="dxa"/>
          </w:tcPr>
          <w:p w:rsidR="00934CFA" w:rsidRDefault="00934CFA"/>
        </w:tc>
        <w:tc>
          <w:tcPr>
            <w:tcW w:w="214" w:type="dxa"/>
          </w:tcPr>
          <w:p w:rsidR="00934CFA" w:rsidRDefault="00934CFA"/>
        </w:tc>
        <w:tc>
          <w:tcPr>
            <w:tcW w:w="568" w:type="dxa"/>
          </w:tcPr>
          <w:p w:rsidR="00934CFA" w:rsidRDefault="00934CFA"/>
        </w:tc>
        <w:tc>
          <w:tcPr>
            <w:tcW w:w="852" w:type="dxa"/>
          </w:tcPr>
          <w:p w:rsidR="00934CFA" w:rsidRDefault="00934CFA"/>
        </w:tc>
        <w:tc>
          <w:tcPr>
            <w:tcW w:w="1560" w:type="dxa"/>
          </w:tcPr>
          <w:p w:rsidR="00934CFA" w:rsidRDefault="00934CFA"/>
        </w:tc>
        <w:tc>
          <w:tcPr>
            <w:tcW w:w="426" w:type="dxa"/>
          </w:tcPr>
          <w:p w:rsidR="00934CFA" w:rsidRDefault="00934CFA"/>
        </w:tc>
        <w:tc>
          <w:tcPr>
            <w:tcW w:w="285" w:type="dxa"/>
          </w:tcPr>
          <w:p w:rsidR="00934CFA" w:rsidRDefault="00934CFA"/>
        </w:tc>
        <w:tc>
          <w:tcPr>
            <w:tcW w:w="285" w:type="dxa"/>
          </w:tcPr>
          <w:p w:rsidR="00934CFA" w:rsidRDefault="00934CFA"/>
        </w:tc>
      </w:tr>
      <w:tr w:rsidR="00934CFA">
        <w:trPr>
          <w:trHeight w:hRule="exact" w:val="277"/>
        </w:trPr>
        <w:tc>
          <w:tcPr>
            <w:tcW w:w="426" w:type="dxa"/>
          </w:tcPr>
          <w:p w:rsidR="00934CFA" w:rsidRDefault="00934CFA"/>
        </w:tc>
        <w:tc>
          <w:tcPr>
            <w:tcW w:w="2283" w:type="dxa"/>
            <w:gridSpan w:val="4"/>
            <w:shd w:val="clear" w:color="000000" w:fill="FFFFFF"/>
            <w:tcMar>
              <w:left w:w="34" w:type="dxa"/>
              <w:right w:w="34" w:type="dxa"/>
            </w:tcMar>
          </w:tcPr>
          <w:p w:rsidR="00934CFA" w:rsidRDefault="00934CFA">
            <w:pPr>
              <w:spacing w:after="0" w:line="240" w:lineRule="auto"/>
            </w:pPr>
            <w:r>
              <w:rPr>
                <w:rFonts w:ascii="Times New Roman" w:hAnsi="Times New Roman" w:cs="Times New Roman"/>
                <w:color w:val="000000"/>
              </w:rPr>
              <w:t>Общая трудоемкость</w:t>
            </w:r>
          </w:p>
        </w:tc>
        <w:tc>
          <w:tcPr>
            <w:tcW w:w="143" w:type="dxa"/>
          </w:tcPr>
          <w:p w:rsidR="00934CFA" w:rsidRDefault="00934CFA"/>
        </w:tc>
        <w:tc>
          <w:tcPr>
            <w:tcW w:w="235" w:type="dxa"/>
          </w:tcPr>
          <w:p w:rsidR="00934CFA" w:rsidRDefault="00934CFA"/>
        </w:tc>
        <w:tc>
          <w:tcPr>
            <w:tcW w:w="334" w:type="dxa"/>
          </w:tcPr>
          <w:p w:rsidR="00934CFA" w:rsidRDefault="00934CFA"/>
        </w:tc>
        <w:tc>
          <w:tcPr>
            <w:tcW w:w="568" w:type="dxa"/>
          </w:tcPr>
          <w:p w:rsidR="00934CFA" w:rsidRDefault="00934CFA"/>
        </w:tc>
        <w:tc>
          <w:tcPr>
            <w:tcW w:w="5259" w:type="dxa"/>
            <w:gridSpan w:val="10"/>
            <w:shd w:val="clear" w:color="000000" w:fill="FFFFFF"/>
            <w:tcMar>
              <w:left w:w="34" w:type="dxa"/>
              <w:right w:w="34" w:type="dxa"/>
            </w:tcMar>
          </w:tcPr>
          <w:p w:rsidR="00934CFA" w:rsidRDefault="00934CFA">
            <w:pPr>
              <w:spacing w:after="0" w:line="240" w:lineRule="auto"/>
            </w:pPr>
            <w:r>
              <w:rPr>
                <w:rFonts w:ascii="Times New Roman" w:hAnsi="Times New Roman" w:cs="Times New Roman"/>
                <w:b/>
                <w:color w:val="000000"/>
              </w:rPr>
              <w:t>3 з.е.</w:t>
            </w:r>
          </w:p>
        </w:tc>
        <w:tc>
          <w:tcPr>
            <w:tcW w:w="426" w:type="dxa"/>
          </w:tcPr>
          <w:p w:rsidR="00934CFA" w:rsidRDefault="00934CFA"/>
        </w:tc>
        <w:tc>
          <w:tcPr>
            <w:tcW w:w="285" w:type="dxa"/>
          </w:tcPr>
          <w:p w:rsidR="00934CFA" w:rsidRDefault="00934CFA"/>
        </w:tc>
        <w:tc>
          <w:tcPr>
            <w:tcW w:w="285" w:type="dxa"/>
          </w:tcPr>
          <w:p w:rsidR="00934CFA" w:rsidRDefault="00934CFA"/>
        </w:tc>
      </w:tr>
      <w:tr w:rsidR="00934CFA">
        <w:trPr>
          <w:trHeight w:hRule="exact" w:val="138"/>
        </w:trPr>
        <w:tc>
          <w:tcPr>
            <w:tcW w:w="426" w:type="dxa"/>
          </w:tcPr>
          <w:p w:rsidR="00934CFA" w:rsidRDefault="00934CFA"/>
        </w:tc>
        <w:tc>
          <w:tcPr>
            <w:tcW w:w="426" w:type="dxa"/>
          </w:tcPr>
          <w:p w:rsidR="00934CFA" w:rsidRDefault="00934CFA"/>
        </w:tc>
        <w:tc>
          <w:tcPr>
            <w:tcW w:w="852" w:type="dxa"/>
          </w:tcPr>
          <w:p w:rsidR="00934CFA" w:rsidRDefault="00934CFA"/>
        </w:tc>
        <w:tc>
          <w:tcPr>
            <w:tcW w:w="852" w:type="dxa"/>
          </w:tcPr>
          <w:p w:rsidR="00934CFA" w:rsidRDefault="00934CFA"/>
        </w:tc>
        <w:tc>
          <w:tcPr>
            <w:tcW w:w="143" w:type="dxa"/>
          </w:tcPr>
          <w:p w:rsidR="00934CFA" w:rsidRDefault="00934CFA"/>
        </w:tc>
        <w:tc>
          <w:tcPr>
            <w:tcW w:w="143" w:type="dxa"/>
          </w:tcPr>
          <w:p w:rsidR="00934CFA" w:rsidRDefault="00934CFA"/>
        </w:tc>
        <w:tc>
          <w:tcPr>
            <w:tcW w:w="235" w:type="dxa"/>
          </w:tcPr>
          <w:p w:rsidR="00934CFA" w:rsidRDefault="00934CFA"/>
        </w:tc>
        <w:tc>
          <w:tcPr>
            <w:tcW w:w="334" w:type="dxa"/>
          </w:tcPr>
          <w:p w:rsidR="00934CFA" w:rsidRDefault="00934CFA"/>
        </w:tc>
        <w:tc>
          <w:tcPr>
            <w:tcW w:w="568" w:type="dxa"/>
          </w:tcPr>
          <w:p w:rsidR="00934CFA" w:rsidRDefault="00934CFA"/>
        </w:tc>
        <w:tc>
          <w:tcPr>
            <w:tcW w:w="214" w:type="dxa"/>
          </w:tcPr>
          <w:p w:rsidR="00934CFA" w:rsidRDefault="00934CFA"/>
        </w:tc>
        <w:tc>
          <w:tcPr>
            <w:tcW w:w="72" w:type="dxa"/>
          </w:tcPr>
          <w:p w:rsidR="00934CFA" w:rsidRDefault="00934CFA"/>
        </w:tc>
        <w:tc>
          <w:tcPr>
            <w:tcW w:w="852" w:type="dxa"/>
          </w:tcPr>
          <w:p w:rsidR="00934CFA" w:rsidRDefault="00934CFA"/>
        </w:tc>
        <w:tc>
          <w:tcPr>
            <w:tcW w:w="710" w:type="dxa"/>
          </w:tcPr>
          <w:p w:rsidR="00934CFA" w:rsidRDefault="00934CFA"/>
        </w:tc>
        <w:tc>
          <w:tcPr>
            <w:tcW w:w="143" w:type="dxa"/>
          </w:tcPr>
          <w:p w:rsidR="00934CFA" w:rsidRDefault="00934CFA"/>
        </w:tc>
        <w:tc>
          <w:tcPr>
            <w:tcW w:w="72" w:type="dxa"/>
          </w:tcPr>
          <w:p w:rsidR="00934CFA" w:rsidRDefault="00934CFA"/>
        </w:tc>
        <w:tc>
          <w:tcPr>
            <w:tcW w:w="214" w:type="dxa"/>
          </w:tcPr>
          <w:p w:rsidR="00934CFA" w:rsidRDefault="00934CFA"/>
        </w:tc>
        <w:tc>
          <w:tcPr>
            <w:tcW w:w="568" w:type="dxa"/>
          </w:tcPr>
          <w:p w:rsidR="00934CFA" w:rsidRDefault="00934CFA"/>
        </w:tc>
        <w:tc>
          <w:tcPr>
            <w:tcW w:w="852" w:type="dxa"/>
          </w:tcPr>
          <w:p w:rsidR="00934CFA" w:rsidRDefault="00934CFA"/>
        </w:tc>
        <w:tc>
          <w:tcPr>
            <w:tcW w:w="1560" w:type="dxa"/>
          </w:tcPr>
          <w:p w:rsidR="00934CFA" w:rsidRDefault="00934CFA"/>
        </w:tc>
        <w:tc>
          <w:tcPr>
            <w:tcW w:w="426" w:type="dxa"/>
          </w:tcPr>
          <w:p w:rsidR="00934CFA" w:rsidRDefault="00934CFA"/>
        </w:tc>
        <w:tc>
          <w:tcPr>
            <w:tcW w:w="285" w:type="dxa"/>
          </w:tcPr>
          <w:p w:rsidR="00934CFA" w:rsidRDefault="00934CFA"/>
        </w:tc>
        <w:tc>
          <w:tcPr>
            <w:tcW w:w="285" w:type="dxa"/>
          </w:tcPr>
          <w:p w:rsidR="00934CFA" w:rsidRDefault="00934CFA"/>
        </w:tc>
      </w:tr>
      <w:tr w:rsidR="00934CFA" w:rsidRPr="0043585C">
        <w:trPr>
          <w:trHeight w:hRule="exact" w:val="277"/>
        </w:trPr>
        <w:tc>
          <w:tcPr>
            <w:tcW w:w="10221" w:type="dxa"/>
            <w:gridSpan w:val="22"/>
            <w:shd w:val="clear" w:color="000000" w:fill="FFFFFF"/>
            <w:tcMar>
              <w:left w:w="34" w:type="dxa"/>
              <w:right w:w="34" w:type="dxa"/>
            </w:tcMar>
          </w:tcPr>
          <w:p w:rsidR="00934CFA" w:rsidRPr="00934CFA" w:rsidRDefault="00934CFA">
            <w:pPr>
              <w:spacing w:after="0" w:line="240" w:lineRule="auto"/>
              <w:jc w:val="center"/>
              <w:rPr>
                <w:lang w:val="ru-RU"/>
              </w:rPr>
            </w:pPr>
            <w:r w:rsidRPr="00934CFA">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934CFA">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934CFA" w:rsidRDefault="00934CFA"/>
        </w:tc>
      </w:tr>
      <w:tr w:rsidR="00934CFA">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Pr="00934CFA" w:rsidRDefault="00934CFA">
            <w:pPr>
              <w:spacing w:after="0" w:line="240" w:lineRule="auto"/>
              <w:jc w:val="center"/>
              <w:rPr>
                <w:sz w:val="19"/>
                <w:szCs w:val="19"/>
                <w:lang w:val="ru-RU"/>
              </w:rPr>
            </w:pPr>
            <w:r w:rsidRPr="00934CFA">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tc>
        <w:tc>
          <w:tcPr>
            <w:tcW w:w="285" w:type="dxa"/>
          </w:tcPr>
          <w:p w:rsidR="00934CFA" w:rsidRDefault="00934CFA"/>
        </w:tc>
      </w:tr>
      <w:tr w:rsidR="00934CFA">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51</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19"/>
                <w:szCs w:val="19"/>
              </w:rPr>
            </w:pPr>
            <w:r>
              <w:rPr>
                <w:rFonts w:ascii="Times New Roman" w:hAnsi="Times New Roman" w:cs="Times New Roman"/>
                <w:color w:val="000000"/>
                <w:sz w:val="19"/>
                <w:szCs w:val="19"/>
              </w:rPr>
              <w:t>8,75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934CFA" w:rsidRDefault="00934CFA"/>
        </w:tc>
      </w:tr>
      <w:tr w:rsidR="00934CFA">
        <w:trPr>
          <w:trHeight w:hRule="exact" w:val="2924"/>
        </w:trPr>
        <w:tc>
          <w:tcPr>
            <w:tcW w:w="426" w:type="dxa"/>
          </w:tcPr>
          <w:p w:rsidR="00934CFA" w:rsidRDefault="00934CFA"/>
        </w:tc>
        <w:tc>
          <w:tcPr>
            <w:tcW w:w="426" w:type="dxa"/>
          </w:tcPr>
          <w:p w:rsidR="00934CFA" w:rsidRDefault="00934CFA"/>
        </w:tc>
        <w:tc>
          <w:tcPr>
            <w:tcW w:w="852" w:type="dxa"/>
          </w:tcPr>
          <w:p w:rsidR="00934CFA" w:rsidRDefault="00934CFA"/>
        </w:tc>
        <w:tc>
          <w:tcPr>
            <w:tcW w:w="852" w:type="dxa"/>
          </w:tcPr>
          <w:p w:rsidR="00934CFA" w:rsidRDefault="00934CFA"/>
        </w:tc>
        <w:tc>
          <w:tcPr>
            <w:tcW w:w="143" w:type="dxa"/>
          </w:tcPr>
          <w:p w:rsidR="00934CFA" w:rsidRDefault="00934CFA"/>
        </w:tc>
        <w:tc>
          <w:tcPr>
            <w:tcW w:w="143" w:type="dxa"/>
          </w:tcPr>
          <w:p w:rsidR="00934CFA" w:rsidRDefault="00934CFA"/>
        </w:tc>
        <w:tc>
          <w:tcPr>
            <w:tcW w:w="235" w:type="dxa"/>
          </w:tcPr>
          <w:p w:rsidR="00934CFA" w:rsidRDefault="00934CFA"/>
        </w:tc>
        <w:tc>
          <w:tcPr>
            <w:tcW w:w="334" w:type="dxa"/>
          </w:tcPr>
          <w:p w:rsidR="00934CFA" w:rsidRDefault="00934CFA"/>
        </w:tc>
        <w:tc>
          <w:tcPr>
            <w:tcW w:w="568" w:type="dxa"/>
          </w:tcPr>
          <w:p w:rsidR="00934CFA" w:rsidRDefault="00934CFA"/>
        </w:tc>
        <w:tc>
          <w:tcPr>
            <w:tcW w:w="214" w:type="dxa"/>
          </w:tcPr>
          <w:p w:rsidR="00934CFA" w:rsidRDefault="00934CFA"/>
        </w:tc>
        <w:tc>
          <w:tcPr>
            <w:tcW w:w="72" w:type="dxa"/>
          </w:tcPr>
          <w:p w:rsidR="00934CFA" w:rsidRDefault="00934CFA"/>
        </w:tc>
        <w:tc>
          <w:tcPr>
            <w:tcW w:w="852" w:type="dxa"/>
          </w:tcPr>
          <w:p w:rsidR="00934CFA" w:rsidRDefault="00934CFA"/>
        </w:tc>
        <w:tc>
          <w:tcPr>
            <w:tcW w:w="710" w:type="dxa"/>
          </w:tcPr>
          <w:p w:rsidR="00934CFA" w:rsidRDefault="00934CFA"/>
        </w:tc>
        <w:tc>
          <w:tcPr>
            <w:tcW w:w="143" w:type="dxa"/>
          </w:tcPr>
          <w:p w:rsidR="00934CFA" w:rsidRDefault="00934CFA"/>
        </w:tc>
        <w:tc>
          <w:tcPr>
            <w:tcW w:w="72" w:type="dxa"/>
          </w:tcPr>
          <w:p w:rsidR="00934CFA" w:rsidRDefault="00934CFA"/>
        </w:tc>
        <w:tc>
          <w:tcPr>
            <w:tcW w:w="214" w:type="dxa"/>
          </w:tcPr>
          <w:p w:rsidR="00934CFA" w:rsidRDefault="00934CFA"/>
        </w:tc>
        <w:tc>
          <w:tcPr>
            <w:tcW w:w="568" w:type="dxa"/>
          </w:tcPr>
          <w:p w:rsidR="00934CFA" w:rsidRDefault="00934CFA"/>
        </w:tc>
        <w:tc>
          <w:tcPr>
            <w:tcW w:w="852" w:type="dxa"/>
          </w:tcPr>
          <w:p w:rsidR="00934CFA" w:rsidRDefault="00934CFA"/>
        </w:tc>
        <w:tc>
          <w:tcPr>
            <w:tcW w:w="1560" w:type="dxa"/>
          </w:tcPr>
          <w:p w:rsidR="00934CFA" w:rsidRDefault="00934CFA"/>
        </w:tc>
        <w:tc>
          <w:tcPr>
            <w:tcW w:w="426" w:type="dxa"/>
          </w:tcPr>
          <w:p w:rsidR="00934CFA" w:rsidRDefault="00934CFA"/>
        </w:tc>
        <w:tc>
          <w:tcPr>
            <w:tcW w:w="285" w:type="dxa"/>
          </w:tcPr>
          <w:p w:rsidR="00934CFA" w:rsidRDefault="00934CFA"/>
        </w:tc>
        <w:tc>
          <w:tcPr>
            <w:tcW w:w="285" w:type="dxa"/>
          </w:tcPr>
          <w:p w:rsidR="00934CFA" w:rsidRDefault="00934CFA"/>
        </w:tc>
      </w:tr>
      <w:tr w:rsidR="00934CFA">
        <w:trPr>
          <w:trHeight w:hRule="exact" w:val="277"/>
        </w:trPr>
        <w:tc>
          <w:tcPr>
            <w:tcW w:w="426" w:type="dxa"/>
          </w:tcPr>
          <w:p w:rsidR="00934CFA" w:rsidRDefault="00934CFA"/>
        </w:tc>
        <w:tc>
          <w:tcPr>
            <w:tcW w:w="426" w:type="dxa"/>
          </w:tcPr>
          <w:p w:rsidR="00934CFA" w:rsidRDefault="00934CFA"/>
        </w:tc>
        <w:tc>
          <w:tcPr>
            <w:tcW w:w="852" w:type="dxa"/>
          </w:tcPr>
          <w:p w:rsidR="00934CFA" w:rsidRDefault="00934CFA"/>
        </w:tc>
        <w:tc>
          <w:tcPr>
            <w:tcW w:w="852" w:type="dxa"/>
          </w:tcPr>
          <w:p w:rsidR="00934CFA" w:rsidRDefault="00934CFA"/>
        </w:tc>
        <w:tc>
          <w:tcPr>
            <w:tcW w:w="143" w:type="dxa"/>
          </w:tcPr>
          <w:p w:rsidR="00934CFA" w:rsidRDefault="00934CFA"/>
        </w:tc>
        <w:tc>
          <w:tcPr>
            <w:tcW w:w="143" w:type="dxa"/>
          </w:tcPr>
          <w:p w:rsidR="00934CFA" w:rsidRDefault="00934CFA"/>
        </w:tc>
        <w:tc>
          <w:tcPr>
            <w:tcW w:w="235" w:type="dxa"/>
          </w:tcPr>
          <w:p w:rsidR="00934CFA" w:rsidRDefault="00934CFA"/>
        </w:tc>
        <w:tc>
          <w:tcPr>
            <w:tcW w:w="334" w:type="dxa"/>
          </w:tcPr>
          <w:p w:rsidR="00934CFA" w:rsidRDefault="00934CFA"/>
        </w:tc>
        <w:tc>
          <w:tcPr>
            <w:tcW w:w="568" w:type="dxa"/>
          </w:tcPr>
          <w:p w:rsidR="00934CFA" w:rsidRDefault="00934CFA"/>
        </w:tc>
        <w:tc>
          <w:tcPr>
            <w:tcW w:w="2283" w:type="dxa"/>
            <w:gridSpan w:val="7"/>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934CFA" w:rsidRDefault="00934CFA"/>
        </w:tc>
        <w:tc>
          <w:tcPr>
            <w:tcW w:w="852" w:type="dxa"/>
          </w:tcPr>
          <w:p w:rsidR="00934CFA" w:rsidRDefault="00934CFA"/>
        </w:tc>
        <w:tc>
          <w:tcPr>
            <w:tcW w:w="1560" w:type="dxa"/>
          </w:tcPr>
          <w:p w:rsidR="00934CFA" w:rsidRDefault="00934CFA"/>
        </w:tc>
        <w:tc>
          <w:tcPr>
            <w:tcW w:w="426" w:type="dxa"/>
          </w:tcPr>
          <w:p w:rsidR="00934CFA" w:rsidRDefault="00934CFA"/>
        </w:tc>
        <w:tc>
          <w:tcPr>
            <w:tcW w:w="285" w:type="dxa"/>
          </w:tcPr>
          <w:p w:rsidR="00934CFA" w:rsidRDefault="00934CFA"/>
        </w:tc>
        <w:tc>
          <w:tcPr>
            <w:tcW w:w="285" w:type="dxa"/>
          </w:tcPr>
          <w:p w:rsidR="00934CFA" w:rsidRDefault="00934CFA"/>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3759"/>
        <w:gridCol w:w="795"/>
        <w:gridCol w:w="1045"/>
        <w:gridCol w:w="3654"/>
        <w:gridCol w:w="953"/>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135" w:type="dxa"/>
          </w:tcPr>
          <w:p w:rsidR="00934CFA" w:rsidRDefault="00934CFA"/>
        </w:tc>
        <w:tc>
          <w:tcPr>
            <w:tcW w:w="397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2</w:t>
            </w:r>
          </w:p>
        </w:tc>
      </w:tr>
      <w:tr w:rsidR="00934CFA">
        <w:trPr>
          <w:trHeight w:hRule="exact" w:val="277"/>
        </w:trPr>
        <w:tc>
          <w:tcPr>
            <w:tcW w:w="3842"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934CFA" w:rsidRDefault="00934CFA"/>
        </w:tc>
        <w:tc>
          <w:tcPr>
            <w:tcW w:w="1135" w:type="dxa"/>
          </w:tcPr>
          <w:p w:rsidR="00934CFA" w:rsidRDefault="00934CFA"/>
        </w:tc>
        <w:tc>
          <w:tcPr>
            <w:tcW w:w="3970" w:type="dxa"/>
          </w:tcPr>
          <w:p w:rsidR="00934CFA" w:rsidRDefault="00934CFA"/>
        </w:tc>
        <w:tc>
          <w:tcPr>
            <w:tcW w:w="993" w:type="dxa"/>
          </w:tcPr>
          <w:p w:rsidR="00934CFA" w:rsidRDefault="00934CFA"/>
        </w:tc>
      </w:tr>
      <w:tr w:rsidR="00934CFA">
        <w:trPr>
          <w:trHeight w:hRule="exact" w:val="138"/>
        </w:trPr>
        <w:tc>
          <w:tcPr>
            <w:tcW w:w="3828" w:type="dxa"/>
          </w:tcPr>
          <w:p w:rsidR="00934CFA" w:rsidRDefault="00934CFA"/>
        </w:tc>
        <w:tc>
          <w:tcPr>
            <w:tcW w:w="852" w:type="dxa"/>
          </w:tcPr>
          <w:p w:rsidR="00934CFA" w:rsidRDefault="00934CFA"/>
        </w:tc>
        <w:tc>
          <w:tcPr>
            <w:tcW w:w="1135" w:type="dxa"/>
          </w:tcPr>
          <w:p w:rsidR="00934CFA" w:rsidRDefault="00934CFA"/>
        </w:tc>
        <w:tc>
          <w:tcPr>
            <w:tcW w:w="3970"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i/>
                <w:color w:val="000000"/>
                <w:sz w:val="24"/>
                <w:szCs w:val="24"/>
                <w:lang w:val="ru-RU"/>
              </w:rPr>
              <w:t>д-р техн. наук,  профессор, Бурляева Елена Валерьевна _________________</w:t>
            </w:r>
          </w:p>
        </w:tc>
      </w:tr>
      <w:tr w:rsidR="00934CFA" w:rsidRPr="0043585C">
        <w:trPr>
          <w:trHeight w:hRule="exact" w:val="138"/>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i/>
                <w:color w:val="000000"/>
                <w:sz w:val="24"/>
                <w:szCs w:val="24"/>
                <w:lang w:val="ru-RU"/>
              </w:rPr>
              <w:t>д-р техн. наук,  профессор, Корнюшко Валерий Федорович _________________</w:t>
            </w:r>
          </w:p>
        </w:tc>
      </w:tr>
      <w:tr w:rsidR="00934CFA" w:rsidRPr="0043585C">
        <w:trPr>
          <w:trHeight w:hRule="exact" w:val="1666"/>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trPr>
          <w:trHeight w:hRule="exact" w:val="277"/>
        </w:trPr>
        <w:tc>
          <w:tcPr>
            <w:tcW w:w="5826" w:type="dxa"/>
            <w:gridSpan w:val="3"/>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Цифровые технологии в научных исследованиях химических систем</w:t>
            </w:r>
          </w:p>
        </w:tc>
      </w:tr>
      <w:tr w:rsidR="00934CFA" w:rsidRPr="0043585C">
        <w:trPr>
          <w:trHeight w:hRule="exact" w:val="277"/>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5826" w:type="dxa"/>
            <w:gridSpan w:val="3"/>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разработана в соответствии с ФГОС ВО:</w:t>
            </w: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934CFA" w:rsidRPr="0043585C">
        <w:trPr>
          <w:trHeight w:hRule="exact" w:val="277"/>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5826" w:type="dxa"/>
            <w:gridSpan w:val="3"/>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составлена на основании учебного плана:</w:t>
            </w: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направление: 18.04.01 Химическая технология</w:t>
            </w: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направленность: «Химия и технология продуктов основного органического и нефтехимического синтеза»</w:t>
            </w:r>
          </w:p>
        </w:tc>
      </w:tr>
      <w:tr w:rsidR="00934CFA" w:rsidRPr="0043585C">
        <w:trPr>
          <w:trHeight w:hRule="exact" w:val="277"/>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одобрена на заседании кафедры</w:t>
            </w:r>
          </w:p>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информационных систем в химической технологии</w:t>
            </w:r>
          </w:p>
        </w:tc>
      </w:tr>
      <w:tr w:rsidR="00934CFA" w:rsidRPr="0043585C">
        <w:trPr>
          <w:trHeight w:hRule="exact" w:val="138"/>
        </w:trPr>
        <w:tc>
          <w:tcPr>
            <w:tcW w:w="3828" w:type="dxa"/>
          </w:tcPr>
          <w:p w:rsidR="00934CFA" w:rsidRPr="00934CFA" w:rsidRDefault="00934CFA">
            <w:pPr>
              <w:rPr>
                <w:lang w:val="ru-RU"/>
              </w:rPr>
            </w:pPr>
          </w:p>
        </w:tc>
        <w:tc>
          <w:tcPr>
            <w:tcW w:w="852" w:type="dxa"/>
          </w:tcPr>
          <w:p w:rsidR="00934CFA" w:rsidRPr="00934CFA" w:rsidRDefault="00934CFA">
            <w:pPr>
              <w:rPr>
                <w:lang w:val="ru-RU"/>
              </w:rPr>
            </w:pPr>
          </w:p>
        </w:tc>
        <w:tc>
          <w:tcPr>
            <w:tcW w:w="1135" w:type="dxa"/>
          </w:tcPr>
          <w:p w:rsidR="00934CFA" w:rsidRPr="00934CFA" w:rsidRDefault="00934CFA">
            <w:pPr>
              <w:rPr>
                <w:lang w:val="ru-RU"/>
              </w:rPr>
            </w:pPr>
          </w:p>
        </w:tc>
        <w:tc>
          <w:tcPr>
            <w:tcW w:w="397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112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27.08.2021 № 1</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Колябанов К.Ю. ___________________</w:t>
            </w:r>
          </w:p>
        </w:tc>
      </w:tr>
    </w:tbl>
    <w:p w:rsidR="00934CFA" w:rsidRPr="00934CFA" w:rsidRDefault="00934CFA">
      <w:pPr>
        <w:rPr>
          <w:sz w:val="0"/>
          <w:szCs w:val="0"/>
          <w:lang w:val="ru-RU"/>
        </w:rPr>
      </w:pPr>
      <w:r w:rsidRPr="00934CFA">
        <w:rPr>
          <w:lang w:val="ru-RU"/>
        </w:rPr>
        <w:br w:type="page"/>
      </w:r>
    </w:p>
    <w:tbl>
      <w:tblPr>
        <w:tblW w:w="0" w:type="auto"/>
        <w:tblCellMar>
          <w:left w:w="0" w:type="dxa"/>
          <w:right w:w="0" w:type="dxa"/>
        </w:tblCellMar>
        <w:tblLook w:val="04A0" w:firstRow="1" w:lastRow="0" w:firstColumn="1" w:lastColumn="0" w:noHBand="0" w:noVBand="1"/>
      </w:tblPr>
      <w:tblGrid>
        <w:gridCol w:w="2632"/>
        <w:gridCol w:w="1938"/>
        <w:gridCol w:w="398"/>
        <w:gridCol w:w="4282"/>
        <w:gridCol w:w="956"/>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26" w:type="dxa"/>
          </w:tcPr>
          <w:p w:rsidR="00934CFA" w:rsidRDefault="00934CFA"/>
        </w:tc>
        <w:tc>
          <w:tcPr>
            <w:tcW w:w="4679"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3</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43585C">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информационных систем в химической технологии</w:t>
            </w:r>
          </w:p>
        </w:tc>
      </w:tr>
      <w:tr w:rsidR="00934CFA" w:rsidRPr="0043585C">
        <w:trPr>
          <w:trHeight w:hRule="exact" w:val="138"/>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33"/>
        </w:trPr>
        <w:tc>
          <w:tcPr>
            <w:tcW w:w="2694" w:type="dxa"/>
          </w:tcPr>
          <w:p w:rsidR="00934CFA" w:rsidRPr="00934CFA" w:rsidRDefault="00934CFA">
            <w:pPr>
              <w:rPr>
                <w:lang w:val="ru-RU"/>
              </w:rPr>
            </w:pPr>
          </w:p>
        </w:tc>
        <w:tc>
          <w:tcPr>
            <w:tcW w:w="8094"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2022 г.  №  __</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934CFA">
        <w:trPr>
          <w:trHeight w:hRule="exact" w:val="138"/>
        </w:trPr>
        <w:tc>
          <w:tcPr>
            <w:tcW w:w="2694" w:type="dxa"/>
          </w:tcPr>
          <w:p w:rsidR="00934CFA" w:rsidRPr="00934CFA" w:rsidRDefault="00934CFA">
            <w:pPr>
              <w:rPr>
                <w:lang w:val="ru-RU"/>
              </w:rPr>
            </w:pPr>
          </w:p>
        </w:tc>
        <w:tc>
          <w:tcPr>
            <w:tcW w:w="2424" w:type="dxa"/>
            <w:gridSpan w:val="2"/>
            <w:shd w:val="clear" w:color="000000" w:fill="FFFFFF"/>
            <w:tcMar>
              <w:left w:w="34" w:type="dxa"/>
              <w:right w:w="34" w:type="dxa"/>
            </w:tcMar>
          </w:tcPr>
          <w:p w:rsidR="00934CFA" w:rsidRPr="00934CFA" w:rsidRDefault="00934CFA">
            <w:pPr>
              <w:rPr>
                <w:lang w:val="ru-RU"/>
              </w:rPr>
            </w:pPr>
          </w:p>
        </w:tc>
        <w:tc>
          <w:tcPr>
            <w:tcW w:w="5685" w:type="dxa"/>
            <w:gridSpan w:val="2"/>
            <w:vMerge w:val="restart"/>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5685" w:type="dxa"/>
            <w:gridSpan w:val="2"/>
            <w:vMerge/>
            <w:shd w:val="clear" w:color="000000" w:fill="FFFFFF"/>
            <w:tcMar>
              <w:left w:w="34" w:type="dxa"/>
              <w:right w:w="34" w:type="dxa"/>
            </w:tcMar>
          </w:tcPr>
          <w:p w:rsidR="00934CFA" w:rsidRDefault="00934CFA"/>
        </w:tc>
      </w:tr>
      <w:tr w:rsidR="00934CFA">
        <w:trPr>
          <w:trHeight w:hRule="exact" w:val="277"/>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43585C">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информационных систем в химической технологии</w:t>
            </w:r>
          </w:p>
        </w:tc>
      </w:tr>
      <w:tr w:rsidR="00934CFA" w:rsidRPr="0043585C">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33"/>
        </w:trPr>
        <w:tc>
          <w:tcPr>
            <w:tcW w:w="2694" w:type="dxa"/>
          </w:tcPr>
          <w:p w:rsidR="00934CFA" w:rsidRPr="00934CFA" w:rsidRDefault="00934CFA">
            <w:pPr>
              <w:rPr>
                <w:lang w:val="ru-RU"/>
              </w:rPr>
            </w:pPr>
          </w:p>
        </w:tc>
        <w:tc>
          <w:tcPr>
            <w:tcW w:w="8094"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2023 г.  №  __</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934CFA">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5685" w:type="dxa"/>
            <w:gridSpan w:val="2"/>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43585C">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информационных систем в химической технологии</w:t>
            </w:r>
          </w:p>
        </w:tc>
      </w:tr>
      <w:tr w:rsidR="00934CFA" w:rsidRPr="0043585C">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33"/>
        </w:trPr>
        <w:tc>
          <w:tcPr>
            <w:tcW w:w="2694" w:type="dxa"/>
          </w:tcPr>
          <w:p w:rsidR="00934CFA" w:rsidRPr="00934CFA" w:rsidRDefault="00934CFA">
            <w:pPr>
              <w:rPr>
                <w:lang w:val="ru-RU"/>
              </w:rPr>
            </w:pPr>
          </w:p>
        </w:tc>
        <w:tc>
          <w:tcPr>
            <w:tcW w:w="8094"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2024 г.  №  __</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934CFA">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5685" w:type="dxa"/>
            <w:gridSpan w:val="2"/>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34CFA">
        <w:trPr>
          <w:trHeight w:hRule="exact" w:val="138"/>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13"/>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trPr>
          <w:trHeight w:hRule="exact" w:val="14"/>
        </w:trPr>
        <w:tc>
          <w:tcPr>
            <w:tcW w:w="10788" w:type="dxa"/>
            <w:gridSpan w:val="5"/>
            <w:tcBorders>
              <w:top w:val="single" w:sz="8" w:space="0" w:color="000000"/>
            </w:tcBorders>
            <w:shd w:val="clear" w:color="FFFFFF" w:fill="FFFFFF"/>
            <w:tcMar>
              <w:left w:w="4" w:type="dxa"/>
              <w:right w:w="4" w:type="dxa"/>
            </w:tcMar>
          </w:tcPr>
          <w:p w:rsidR="00934CFA" w:rsidRDefault="00934CFA"/>
        </w:tc>
      </w:tr>
      <w:tr w:rsidR="00934CFA">
        <w:trPr>
          <w:trHeight w:hRule="exact" w:val="96"/>
        </w:trPr>
        <w:tc>
          <w:tcPr>
            <w:tcW w:w="2694" w:type="dxa"/>
          </w:tcPr>
          <w:p w:rsidR="00934CFA" w:rsidRDefault="00934CFA"/>
        </w:tc>
        <w:tc>
          <w:tcPr>
            <w:tcW w:w="1986" w:type="dxa"/>
          </w:tcPr>
          <w:p w:rsidR="00934CFA" w:rsidRDefault="00934CFA"/>
        </w:tc>
        <w:tc>
          <w:tcPr>
            <w:tcW w:w="426" w:type="dxa"/>
          </w:tcPr>
          <w:p w:rsidR="00934CFA" w:rsidRDefault="00934CFA"/>
        </w:tc>
        <w:tc>
          <w:tcPr>
            <w:tcW w:w="4679" w:type="dxa"/>
          </w:tcPr>
          <w:p w:rsidR="00934CFA" w:rsidRDefault="00934CFA"/>
        </w:tc>
        <w:tc>
          <w:tcPr>
            <w:tcW w:w="993" w:type="dxa"/>
          </w:tcPr>
          <w:p w:rsidR="00934CFA" w:rsidRDefault="00934CFA"/>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Визирование РПД для исполнения в очередном учебном году</w:t>
            </w:r>
          </w:p>
        </w:tc>
      </w:tr>
      <w:tr w:rsidR="00934CFA" w:rsidRPr="0043585C">
        <w:trPr>
          <w:trHeight w:hRule="exact" w:val="416"/>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934CFA" w:rsidRPr="0043585C">
        <w:trPr>
          <w:trHeight w:hRule="exact" w:val="304"/>
        </w:trPr>
        <w:tc>
          <w:tcPr>
            <w:tcW w:w="10788" w:type="dxa"/>
            <w:gridSpan w:val="5"/>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b/>
                <w:color w:val="000000"/>
                <w:sz w:val="24"/>
                <w:szCs w:val="24"/>
                <w:lang w:val="ru-RU"/>
              </w:rPr>
              <w:t>кафедра информационных систем в химической технологии</w:t>
            </w:r>
          </w:p>
        </w:tc>
      </w:tr>
      <w:tr w:rsidR="00934CFA" w:rsidRPr="0043585C">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4679"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33"/>
        </w:trPr>
        <w:tc>
          <w:tcPr>
            <w:tcW w:w="2694" w:type="dxa"/>
          </w:tcPr>
          <w:p w:rsidR="00934CFA" w:rsidRPr="00934CFA" w:rsidRDefault="00934CFA">
            <w:pPr>
              <w:rPr>
                <w:lang w:val="ru-RU"/>
              </w:rPr>
            </w:pPr>
          </w:p>
        </w:tc>
        <w:tc>
          <w:tcPr>
            <w:tcW w:w="8094" w:type="dxa"/>
            <w:gridSpan w:val="4"/>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Протокол от  __ __________ 2025 г.  №  __</w:t>
            </w:r>
          </w:p>
          <w:p w:rsidR="00934CFA" w:rsidRPr="00934CFA" w:rsidRDefault="00934CFA">
            <w:pPr>
              <w:spacing w:after="0" w:line="240" w:lineRule="auto"/>
              <w:rPr>
                <w:sz w:val="24"/>
                <w:szCs w:val="24"/>
                <w:lang w:val="ru-RU"/>
              </w:rPr>
            </w:pPr>
          </w:p>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Зав. кафедрой ____________________   ____________________</w:t>
            </w:r>
          </w:p>
        </w:tc>
      </w:tr>
      <w:tr w:rsidR="00934CFA">
        <w:trPr>
          <w:trHeight w:hRule="exact" w:val="277"/>
        </w:trPr>
        <w:tc>
          <w:tcPr>
            <w:tcW w:w="2694" w:type="dxa"/>
          </w:tcPr>
          <w:p w:rsidR="00934CFA" w:rsidRPr="00934CFA" w:rsidRDefault="00934CFA">
            <w:pPr>
              <w:rPr>
                <w:lang w:val="ru-RU"/>
              </w:rPr>
            </w:pPr>
          </w:p>
        </w:tc>
        <w:tc>
          <w:tcPr>
            <w:tcW w:w="1986" w:type="dxa"/>
          </w:tcPr>
          <w:p w:rsidR="00934CFA" w:rsidRPr="00934CFA" w:rsidRDefault="00934CFA">
            <w:pPr>
              <w:rPr>
                <w:lang w:val="ru-RU"/>
              </w:rPr>
            </w:pPr>
          </w:p>
        </w:tc>
        <w:tc>
          <w:tcPr>
            <w:tcW w:w="426" w:type="dxa"/>
          </w:tcPr>
          <w:p w:rsidR="00934CFA" w:rsidRPr="00934CFA" w:rsidRDefault="00934CFA">
            <w:pPr>
              <w:rPr>
                <w:lang w:val="ru-RU"/>
              </w:rPr>
            </w:pPr>
          </w:p>
        </w:tc>
        <w:tc>
          <w:tcPr>
            <w:tcW w:w="5685" w:type="dxa"/>
            <w:gridSpan w:val="2"/>
            <w:shd w:val="clear" w:color="000000" w:fill="FFFFFF"/>
            <w:tcMar>
              <w:left w:w="34" w:type="dxa"/>
              <w:right w:w="34" w:type="dxa"/>
            </w:tcMar>
          </w:tcPr>
          <w:p w:rsidR="00934CFA" w:rsidRDefault="00934CF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6"/>
        <w:gridCol w:w="296"/>
        <w:gridCol w:w="1269"/>
        <w:gridCol w:w="4497"/>
        <w:gridCol w:w="1002"/>
      </w:tblGrid>
      <w:tr w:rsidR="00934CFA">
        <w:trPr>
          <w:trHeight w:hRule="exact" w:val="416"/>
        </w:trPr>
        <w:tc>
          <w:tcPr>
            <w:tcW w:w="4692" w:type="dxa"/>
            <w:gridSpan w:val="4"/>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4</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934CFA">
        <w:trPr>
          <w:trHeight w:hRule="exact" w:val="138"/>
        </w:trPr>
        <w:tc>
          <w:tcPr>
            <w:tcW w:w="143" w:type="dxa"/>
          </w:tcPr>
          <w:p w:rsidR="00934CFA" w:rsidRDefault="00934CFA"/>
        </w:tc>
        <w:tc>
          <w:tcPr>
            <w:tcW w:w="2978" w:type="dxa"/>
          </w:tcPr>
          <w:p w:rsidR="00934CFA" w:rsidRDefault="00934CFA"/>
        </w:tc>
        <w:tc>
          <w:tcPr>
            <w:tcW w:w="285" w:type="dxa"/>
          </w:tcPr>
          <w:p w:rsidR="00934CFA" w:rsidRDefault="00934CFA"/>
        </w:tc>
        <w:tc>
          <w:tcPr>
            <w:tcW w:w="1277" w:type="dxa"/>
          </w:tcPr>
          <w:p w:rsidR="00934CFA" w:rsidRDefault="00934CFA"/>
        </w:tc>
        <w:tc>
          <w:tcPr>
            <w:tcW w:w="4537" w:type="dxa"/>
          </w:tcPr>
          <w:p w:rsidR="00934CFA" w:rsidRDefault="00934CFA"/>
        </w:tc>
        <w:tc>
          <w:tcPr>
            <w:tcW w:w="993" w:type="dxa"/>
          </w:tcPr>
          <w:p w:rsidR="00934CFA" w:rsidRDefault="00934CFA"/>
        </w:tc>
      </w:tr>
      <w:tr w:rsidR="00934CFA" w:rsidRPr="0043585C">
        <w:trPr>
          <w:trHeight w:hRule="exact" w:val="1637"/>
        </w:trPr>
        <w:tc>
          <w:tcPr>
            <w:tcW w:w="10221" w:type="dxa"/>
            <w:gridSpan w:val="6"/>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Дисциплина «Цифровые технологии в научных исследованиях химических систем»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«Химия и технология продуктов основного органического и нефтехимического синтеза».</w:t>
            </w:r>
          </w:p>
        </w:tc>
      </w:tr>
      <w:tr w:rsidR="00934CFA" w:rsidRPr="0043585C">
        <w:trPr>
          <w:trHeight w:hRule="exact" w:val="277"/>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18"/>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8"/>
                <w:szCs w:val="28"/>
                <w:lang w:val="ru-RU"/>
              </w:rPr>
            </w:pPr>
            <w:r w:rsidRPr="00934CFA">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934CFA">
        <w:trPr>
          <w:trHeight w:hRule="exact" w:val="277"/>
        </w:trPr>
        <w:tc>
          <w:tcPr>
            <w:tcW w:w="156" w:type="dxa"/>
            <w:vMerge w:val="restart"/>
            <w:shd w:val="clear" w:color="000000" w:fill="FFFFFF"/>
            <w:tcMar>
              <w:left w:w="34" w:type="dxa"/>
              <w:right w:w="34" w:type="dxa"/>
            </w:tcMar>
          </w:tcPr>
          <w:p w:rsidR="00934CFA" w:rsidRPr="00934CFA" w:rsidRDefault="00934CFA">
            <w:pPr>
              <w:rPr>
                <w:lang w:val="ru-RU"/>
              </w:rPr>
            </w:pPr>
          </w:p>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934CFA" w:rsidRDefault="00934CFA"/>
        </w:tc>
        <w:tc>
          <w:tcPr>
            <w:tcW w:w="6819" w:type="dxa"/>
            <w:gridSpan w:val="3"/>
            <w:vMerge w:val="restart"/>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934CFA">
        <w:trPr>
          <w:trHeight w:hRule="exact" w:val="26"/>
        </w:trPr>
        <w:tc>
          <w:tcPr>
            <w:tcW w:w="156" w:type="dxa"/>
            <w:vMerge/>
            <w:shd w:val="clear" w:color="000000" w:fill="FFFFFF"/>
            <w:tcMar>
              <w:left w:w="34" w:type="dxa"/>
              <w:right w:w="34" w:type="dxa"/>
            </w:tcMar>
          </w:tcPr>
          <w:p w:rsidR="00934CFA" w:rsidRDefault="00934CFA"/>
        </w:tc>
        <w:tc>
          <w:tcPr>
            <w:tcW w:w="2991" w:type="dxa"/>
            <w:shd w:val="clear" w:color="000000" w:fill="FFFFFF"/>
            <w:tcMar>
              <w:left w:w="34" w:type="dxa"/>
              <w:right w:w="34" w:type="dxa"/>
            </w:tcMar>
          </w:tcPr>
          <w:p w:rsidR="00934CFA" w:rsidRDefault="00934CFA"/>
        </w:tc>
        <w:tc>
          <w:tcPr>
            <w:tcW w:w="298" w:type="dxa"/>
            <w:vMerge/>
            <w:shd w:val="clear" w:color="000000" w:fill="FFFFFF"/>
            <w:tcMar>
              <w:left w:w="34" w:type="dxa"/>
              <w:right w:w="34" w:type="dxa"/>
            </w:tcMar>
          </w:tcPr>
          <w:p w:rsidR="00934CFA" w:rsidRDefault="00934CFA"/>
        </w:tc>
        <w:tc>
          <w:tcPr>
            <w:tcW w:w="6819" w:type="dxa"/>
            <w:gridSpan w:val="3"/>
            <w:vMerge/>
            <w:shd w:val="clear" w:color="000000" w:fill="FFFFFF"/>
            <w:tcMar>
              <w:left w:w="34" w:type="dxa"/>
              <w:right w:w="34" w:type="dxa"/>
            </w:tcMar>
          </w:tcPr>
          <w:p w:rsidR="00934CFA" w:rsidRDefault="00934CFA"/>
        </w:tc>
      </w:tr>
      <w:tr w:rsidR="00934CFA" w:rsidRPr="0043585C">
        <w:trPr>
          <w:trHeight w:hRule="exact" w:val="277"/>
        </w:trPr>
        <w:tc>
          <w:tcPr>
            <w:tcW w:w="143" w:type="dxa"/>
          </w:tcPr>
          <w:p w:rsidR="00934CFA" w:rsidRDefault="00934CFA"/>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Pr="00934CFA" w:rsidRDefault="00934CFA">
            <w:pPr>
              <w:spacing w:after="0" w:line="240" w:lineRule="auto"/>
              <w:rPr>
                <w:sz w:val="24"/>
                <w:szCs w:val="24"/>
                <w:lang w:val="ru-RU"/>
              </w:rPr>
            </w:pPr>
            <w:r w:rsidRPr="00934CFA">
              <w:rPr>
                <w:rFonts w:ascii="Times New Roman" w:hAnsi="Times New Roman" w:cs="Times New Roman"/>
                <w:color w:val="000000"/>
                <w:sz w:val="24"/>
                <w:szCs w:val="24"/>
                <w:lang w:val="ru-RU"/>
              </w:rPr>
              <w:t>Химия и технология продуктов основного органического и нефтехимического синтеза</w:t>
            </w:r>
          </w:p>
        </w:tc>
      </w:tr>
      <w:tr w:rsidR="00934CFA" w:rsidRPr="0043585C">
        <w:trPr>
          <w:trHeight w:hRule="exact" w:val="307"/>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6819" w:type="dxa"/>
            <w:gridSpan w:val="3"/>
            <w:vMerge/>
            <w:shd w:val="clear" w:color="000000" w:fill="FFFFFF"/>
            <w:tcMar>
              <w:left w:w="34" w:type="dxa"/>
              <w:right w:w="34" w:type="dxa"/>
            </w:tcMar>
          </w:tcPr>
          <w:p w:rsidR="00934CFA" w:rsidRPr="00934CFA" w:rsidRDefault="00934CFA">
            <w:pPr>
              <w:rPr>
                <w:lang w:val="ru-RU"/>
              </w:rPr>
            </w:pPr>
          </w:p>
        </w:tc>
      </w:tr>
      <w:tr w:rsidR="00934CFA">
        <w:trPr>
          <w:trHeight w:hRule="exact" w:val="277"/>
        </w:trPr>
        <w:tc>
          <w:tcPr>
            <w:tcW w:w="143" w:type="dxa"/>
          </w:tcPr>
          <w:p w:rsidR="00934CFA" w:rsidRPr="00934CFA" w:rsidRDefault="00934CFA">
            <w:pPr>
              <w:rPr>
                <w:lang w:val="ru-RU"/>
              </w:rPr>
            </w:pPr>
          </w:p>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Дисциплины (модули)</w:t>
            </w:r>
          </w:p>
        </w:tc>
      </w:tr>
      <w:tr w:rsidR="00934CFA">
        <w:trPr>
          <w:trHeight w:hRule="exact" w:val="26"/>
        </w:trPr>
        <w:tc>
          <w:tcPr>
            <w:tcW w:w="143" w:type="dxa"/>
          </w:tcPr>
          <w:p w:rsidR="00934CFA" w:rsidRDefault="00934CFA"/>
        </w:tc>
        <w:tc>
          <w:tcPr>
            <w:tcW w:w="2978" w:type="dxa"/>
          </w:tcPr>
          <w:p w:rsidR="00934CFA" w:rsidRDefault="00934CFA"/>
        </w:tc>
        <w:tc>
          <w:tcPr>
            <w:tcW w:w="285" w:type="dxa"/>
          </w:tcPr>
          <w:p w:rsidR="00934CFA" w:rsidRDefault="00934CFA"/>
        </w:tc>
        <w:tc>
          <w:tcPr>
            <w:tcW w:w="6819" w:type="dxa"/>
            <w:gridSpan w:val="3"/>
            <w:vMerge/>
            <w:shd w:val="clear" w:color="000000" w:fill="FFFFFF"/>
            <w:tcMar>
              <w:left w:w="34" w:type="dxa"/>
              <w:right w:w="34" w:type="dxa"/>
            </w:tcMar>
          </w:tcPr>
          <w:p w:rsidR="00934CFA" w:rsidRDefault="00934CFA"/>
        </w:tc>
      </w:tr>
      <w:tr w:rsidR="00934CFA">
        <w:trPr>
          <w:trHeight w:hRule="exact" w:val="277"/>
        </w:trPr>
        <w:tc>
          <w:tcPr>
            <w:tcW w:w="143" w:type="dxa"/>
          </w:tcPr>
          <w:p w:rsidR="00934CFA" w:rsidRDefault="00934CFA"/>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Обязательная часть</w:t>
            </w:r>
          </w:p>
        </w:tc>
      </w:tr>
      <w:tr w:rsidR="00934CFA">
        <w:trPr>
          <w:trHeight w:hRule="exact" w:val="26"/>
        </w:trPr>
        <w:tc>
          <w:tcPr>
            <w:tcW w:w="143" w:type="dxa"/>
          </w:tcPr>
          <w:p w:rsidR="00934CFA" w:rsidRDefault="00934CFA"/>
        </w:tc>
        <w:tc>
          <w:tcPr>
            <w:tcW w:w="2978" w:type="dxa"/>
          </w:tcPr>
          <w:p w:rsidR="00934CFA" w:rsidRDefault="00934CFA"/>
        </w:tc>
        <w:tc>
          <w:tcPr>
            <w:tcW w:w="285" w:type="dxa"/>
          </w:tcPr>
          <w:p w:rsidR="00934CFA" w:rsidRDefault="00934CFA"/>
        </w:tc>
        <w:tc>
          <w:tcPr>
            <w:tcW w:w="6819" w:type="dxa"/>
            <w:gridSpan w:val="3"/>
            <w:vMerge/>
            <w:shd w:val="clear" w:color="000000" w:fill="FFFFFF"/>
            <w:tcMar>
              <w:left w:w="34" w:type="dxa"/>
              <w:right w:w="34" w:type="dxa"/>
            </w:tcMar>
          </w:tcPr>
          <w:p w:rsidR="00934CFA" w:rsidRDefault="00934CFA"/>
        </w:tc>
      </w:tr>
      <w:tr w:rsidR="00934CFA">
        <w:trPr>
          <w:trHeight w:hRule="exact" w:val="277"/>
        </w:trPr>
        <w:tc>
          <w:tcPr>
            <w:tcW w:w="143" w:type="dxa"/>
          </w:tcPr>
          <w:p w:rsidR="00934CFA" w:rsidRDefault="00934CFA"/>
        </w:tc>
        <w:tc>
          <w:tcPr>
            <w:tcW w:w="2991" w:type="dxa"/>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934CFA" w:rsidRDefault="00934CFA"/>
        </w:tc>
        <w:tc>
          <w:tcPr>
            <w:tcW w:w="6819" w:type="dxa"/>
            <w:gridSpan w:val="3"/>
            <w:vMerge w:val="restart"/>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3 з.е. (108 акад. час.).</w:t>
            </w:r>
          </w:p>
        </w:tc>
      </w:tr>
      <w:tr w:rsidR="00934CFA">
        <w:trPr>
          <w:trHeight w:hRule="exact" w:val="26"/>
        </w:trPr>
        <w:tc>
          <w:tcPr>
            <w:tcW w:w="143" w:type="dxa"/>
          </w:tcPr>
          <w:p w:rsidR="00934CFA" w:rsidRDefault="00934CFA"/>
        </w:tc>
        <w:tc>
          <w:tcPr>
            <w:tcW w:w="2978" w:type="dxa"/>
          </w:tcPr>
          <w:p w:rsidR="00934CFA" w:rsidRDefault="00934CFA"/>
        </w:tc>
        <w:tc>
          <w:tcPr>
            <w:tcW w:w="285" w:type="dxa"/>
          </w:tcPr>
          <w:p w:rsidR="00934CFA" w:rsidRDefault="00934CFA"/>
        </w:tc>
        <w:tc>
          <w:tcPr>
            <w:tcW w:w="6819" w:type="dxa"/>
            <w:gridSpan w:val="3"/>
            <w:vMerge/>
            <w:shd w:val="clear" w:color="000000" w:fill="FFFFFF"/>
            <w:tcMar>
              <w:left w:w="34" w:type="dxa"/>
              <w:right w:w="34" w:type="dxa"/>
            </w:tcMar>
          </w:tcPr>
          <w:p w:rsidR="00934CFA" w:rsidRDefault="00934CFA"/>
        </w:tc>
      </w:tr>
      <w:tr w:rsidR="00934CFA">
        <w:trPr>
          <w:trHeight w:hRule="exact" w:val="277"/>
        </w:trPr>
        <w:tc>
          <w:tcPr>
            <w:tcW w:w="143" w:type="dxa"/>
          </w:tcPr>
          <w:p w:rsidR="00934CFA" w:rsidRDefault="00934CFA"/>
        </w:tc>
        <w:tc>
          <w:tcPr>
            <w:tcW w:w="2978" w:type="dxa"/>
          </w:tcPr>
          <w:p w:rsidR="00934CFA" w:rsidRDefault="00934CFA"/>
        </w:tc>
        <w:tc>
          <w:tcPr>
            <w:tcW w:w="285" w:type="dxa"/>
          </w:tcPr>
          <w:p w:rsidR="00934CFA" w:rsidRDefault="00934CFA"/>
        </w:tc>
        <w:tc>
          <w:tcPr>
            <w:tcW w:w="1277" w:type="dxa"/>
          </w:tcPr>
          <w:p w:rsidR="00934CFA" w:rsidRDefault="00934CFA"/>
        </w:tc>
        <w:tc>
          <w:tcPr>
            <w:tcW w:w="4537" w:type="dxa"/>
          </w:tcPr>
          <w:p w:rsidR="00934CFA" w:rsidRDefault="00934CFA"/>
        </w:tc>
        <w:tc>
          <w:tcPr>
            <w:tcW w:w="993" w:type="dxa"/>
          </w:tcPr>
          <w:p w:rsidR="00934CFA" w:rsidRDefault="00934CFA"/>
        </w:tc>
      </w:tr>
      <w:tr w:rsidR="00934CFA" w:rsidRPr="0043585C">
        <w:trPr>
          <w:trHeight w:hRule="exact" w:val="724"/>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8"/>
                <w:szCs w:val="28"/>
                <w:lang w:val="ru-RU"/>
              </w:rPr>
            </w:pPr>
            <w:r w:rsidRPr="00934CFA">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934CFA" w:rsidRPr="0043585C">
        <w:trPr>
          <w:trHeight w:hRule="exact" w:val="109"/>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10221" w:type="dxa"/>
            <w:gridSpan w:val="6"/>
            <w:shd w:val="clear" w:color="000000" w:fill="FFFFFF"/>
            <w:tcMar>
              <w:left w:w="34" w:type="dxa"/>
              <w:right w:w="34" w:type="dxa"/>
            </w:tcMar>
          </w:tcPr>
          <w:p w:rsidR="00934CFA" w:rsidRPr="00934CFA" w:rsidRDefault="00934CFA">
            <w:pPr>
              <w:spacing w:after="0" w:line="240" w:lineRule="auto"/>
              <w:ind w:firstLine="756"/>
              <w:rPr>
                <w:sz w:val="24"/>
                <w:szCs w:val="24"/>
                <w:lang w:val="ru-RU"/>
              </w:rPr>
            </w:pPr>
            <w:r w:rsidRPr="00934CFA">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934CFA" w:rsidRPr="0043585C">
        <w:trPr>
          <w:trHeight w:hRule="exact" w:val="826"/>
        </w:trPr>
        <w:tc>
          <w:tcPr>
            <w:tcW w:w="10221" w:type="dxa"/>
            <w:gridSpan w:val="6"/>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b/>
                <w:color w:val="000000"/>
                <w:sz w:val="24"/>
                <w:szCs w:val="24"/>
                <w:lang w:val="ru-RU"/>
              </w:rPr>
              <w:t>ОПК-2</w:t>
            </w:r>
            <w:r w:rsidRPr="00934CFA">
              <w:rPr>
                <w:lang w:val="ru-RU"/>
              </w:rPr>
              <w:t xml:space="preserve"> </w:t>
            </w:r>
            <w:r w:rsidRPr="00934CFA">
              <w:rPr>
                <w:rFonts w:ascii="Times New Roman" w:hAnsi="Times New Roman" w:cs="Times New Roman"/>
                <w:color w:val="000000"/>
                <w:sz w:val="24"/>
                <w:szCs w:val="24"/>
                <w:lang w:val="ru-RU"/>
              </w:rPr>
              <w:t>-</w:t>
            </w:r>
            <w:r w:rsidRPr="00934CFA">
              <w:rPr>
                <w:lang w:val="ru-RU"/>
              </w:rPr>
              <w:t xml:space="preserve"> </w:t>
            </w:r>
            <w:r w:rsidRPr="00934CFA">
              <w:rPr>
                <w:rFonts w:ascii="Times New Roman" w:hAnsi="Times New Roman" w:cs="Times New Roman"/>
                <w:color w:val="000000"/>
                <w:sz w:val="24"/>
                <w:szCs w:val="24"/>
                <w:lang w:val="ru-RU"/>
              </w:rPr>
              <w:t>Способен</w:t>
            </w:r>
            <w:r w:rsidRPr="00934CFA">
              <w:rPr>
                <w:lang w:val="ru-RU"/>
              </w:rPr>
              <w:t xml:space="preserve"> </w:t>
            </w:r>
            <w:r w:rsidRPr="00934CFA">
              <w:rPr>
                <w:rFonts w:ascii="Times New Roman" w:hAnsi="Times New Roman" w:cs="Times New Roman"/>
                <w:color w:val="000000"/>
                <w:sz w:val="24"/>
                <w:szCs w:val="24"/>
                <w:lang w:val="ru-RU"/>
              </w:rPr>
              <w:t>использовать</w:t>
            </w:r>
            <w:r w:rsidRPr="00934CFA">
              <w:rPr>
                <w:lang w:val="ru-RU"/>
              </w:rPr>
              <w:t xml:space="preserve"> </w:t>
            </w:r>
            <w:r w:rsidRPr="00934CFA">
              <w:rPr>
                <w:rFonts w:ascii="Times New Roman" w:hAnsi="Times New Roman" w:cs="Times New Roman"/>
                <w:color w:val="000000"/>
                <w:sz w:val="24"/>
                <w:szCs w:val="24"/>
                <w:lang w:val="ru-RU"/>
              </w:rPr>
              <w:t>современные</w:t>
            </w:r>
            <w:r w:rsidRPr="00934CFA">
              <w:rPr>
                <w:lang w:val="ru-RU"/>
              </w:rPr>
              <w:t xml:space="preserve"> </w:t>
            </w:r>
            <w:r w:rsidRPr="00934CFA">
              <w:rPr>
                <w:rFonts w:ascii="Times New Roman" w:hAnsi="Times New Roman" w:cs="Times New Roman"/>
                <w:color w:val="000000"/>
                <w:sz w:val="24"/>
                <w:szCs w:val="24"/>
                <w:lang w:val="ru-RU"/>
              </w:rPr>
              <w:t>приборы</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методики,</w:t>
            </w:r>
            <w:r w:rsidRPr="00934CFA">
              <w:rPr>
                <w:lang w:val="ru-RU"/>
              </w:rPr>
              <w:t xml:space="preserve"> </w:t>
            </w:r>
            <w:r w:rsidRPr="00934CFA">
              <w:rPr>
                <w:rFonts w:ascii="Times New Roman" w:hAnsi="Times New Roman" w:cs="Times New Roman"/>
                <w:color w:val="000000"/>
                <w:sz w:val="24"/>
                <w:szCs w:val="24"/>
                <w:lang w:val="ru-RU"/>
              </w:rPr>
              <w:t>организовывать</w:t>
            </w:r>
            <w:r w:rsidRPr="00934CFA">
              <w:rPr>
                <w:lang w:val="ru-RU"/>
              </w:rPr>
              <w:t xml:space="preserve"> </w:t>
            </w:r>
            <w:r w:rsidRPr="00934CFA">
              <w:rPr>
                <w:rFonts w:ascii="Times New Roman" w:hAnsi="Times New Roman" w:cs="Times New Roman"/>
                <w:color w:val="000000"/>
                <w:sz w:val="24"/>
                <w:szCs w:val="24"/>
                <w:lang w:val="ru-RU"/>
              </w:rPr>
              <w:t>проведение</w:t>
            </w:r>
            <w:r w:rsidRPr="00934CFA">
              <w:rPr>
                <w:lang w:val="ru-RU"/>
              </w:rPr>
              <w:t xml:space="preserve"> </w:t>
            </w:r>
            <w:r w:rsidRPr="00934CFA">
              <w:rPr>
                <w:rFonts w:ascii="Times New Roman" w:hAnsi="Times New Roman" w:cs="Times New Roman"/>
                <w:color w:val="000000"/>
                <w:sz w:val="24"/>
                <w:szCs w:val="24"/>
                <w:lang w:val="ru-RU"/>
              </w:rPr>
              <w:t>экспериментов</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испытаний,</w:t>
            </w:r>
            <w:r w:rsidRPr="00934CFA">
              <w:rPr>
                <w:lang w:val="ru-RU"/>
              </w:rPr>
              <w:t xml:space="preserve"> </w:t>
            </w:r>
            <w:r w:rsidRPr="00934CFA">
              <w:rPr>
                <w:rFonts w:ascii="Times New Roman" w:hAnsi="Times New Roman" w:cs="Times New Roman"/>
                <w:color w:val="000000"/>
                <w:sz w:val="24"/>
                <w:szCs w:val="24"/>
                <w:lang w:val="ru-RU"/>
              </w:rPr>
              <w:t>проводить</w:t>
            </w:r>
            <w:r w:rsidRPr="00934CFA">
              <w:rPr>
                <w:lang w:val="ru-RU"/>
              </w:rPr>
              <w:t xml:space="preserve"> </w:t>
            </w:r>
            <w:r w:rsidRPr="00934CFA">
              <w:rPr>
                <w:rFonts w:ascii="Times New Roman" w:hAnsi="Times New Roman" w:cs="Times New Roman"/>
                <w:color w:val="000000"/>
                <w:sz w:val="24"/>
                <w:szCs w:val="24"/>
                <w:lang w:val="ru-RU"/>
              </w:rPr>
              <w:t>их</w:t>
            </w:r>
            <w:r w:rsidRPr="00934CFA">
              <w:rPr>
                <w:lang w:val="ru-RU"/>
              </w:rPr>
              <w:t xml:space="preserve"> </w:t>
            </w:r>
            <w:r w:rsidRPr="00934CFA">
              <w:rPr>
                <w:rFonts w:ascii="Times New Roman" w:hAnsi="Times New Roman" w:cs="Times New Roman"/>
                <w:color w:val="000000"/>
                <w:sz w:val="24"/>
                <w:szCs w:val="24"/>
                <w:lang w:val="ru-RU"/>
              </w:rPr>
              <w:t>обработку</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анализировать</w:t>
            </w:r>
            <w:r w:rsidRPr="00934CFA">
              <w:rPr>
                <w:lang w:val="ru-RU"/>
              </w:rPr>
              <w:t xml:space="preserve"> </w:t>
            </w:r>
            <w:r w:rsidRPr="00934CFA">
              <w:rPr>
                <w:rFonts w:ascii="Times New Roman" w:hAnsi="Times New Roman" w:cs="Times New Roman"/>
                <w:color w:val="000000"/>
                <w:sz w:val="24"/>
                <w:szCs w:val="24"/>
                <w:lang w:val="ru-RU"/>
              </w:rPr>
              <w:t>их</w:t>
            </w:r>
            <w:r w:rsidRPr="00934CFA">
              <w:rPr>
                <w:lang w:val="ru-RU"/>
              </w:rPr>
              <w:t xml:space="preserve"> </w:t>
            </w:r>
            <w:r w:rsidRPr="00934CFA">
              <w:rPr>
                <w:rFonts w:ascii="Times New Roman" w:hAnsi="Times New Roman" w:cs="Times New Roman"/>
                <w:color w:val="000000"/>
                <w:sz w:val="24"/>
                <w:szCs w:val="24"/>
                <w:lang w:val="ru-RU"/>
              </w:rPr>
              <w:t>результаты</w:t>
            </w:r>
            <w:r w:rsidRPr="00934CFA">
              <w:rPr>
                <w:lang w:val="ru-RU"/>
              </w:rPr>
              <w:t xml:space="preserve"> </w:t>
            </w:r>
          </w:p>
        </w:tc>
      </w:tr>
      <w:tr w:rsidR="00934CFA" w:rsidRPr="0043585C">
        <w:trPr>
          <w:trHeight w:hRule="exact" w:val="826"/>
        </w:trPr>
        <w:tc>
          <w:tcPr>
            <w:tcW w:w="10221" w:type="dxa"/>
            <w:gridSpan w:val="6"/>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b/>
                <w:color w:val="000000"/>
                <w:sz w:val="24"/>
                <w:szCs w:val="24"/>
                <w:lang w:val="ru-RU"/>
              </w:rPr>
              <w:t>ОПК-4</w:t>
            </w:r>
            <w:r w:rsidRPr="00934CFA">
              <w:rPr>
                <w:lang w:val="ru-RU"/>
              </w:rPr>
              <w:t xml:space="preserve"> </w:t>
            </w:r>
            <w:r w:rsidRPr="00934CFA">
              <w:rPr>
                <w:rFonts w:ascii="Times New Roman" w:hAnsi="Times New Roman" w:cs="Times New Roman"/>
                <w:color w:val="000000"/>
                <w:sz w:val="24"/>
                <w:szCs w:val="24"/>
                <w:lang w:val="ru-RU"/>
              </w:rPr>
              <w:t>-</w:t>
            </w:r>
            <w:r w:rsidRPr="00934CFA">
              <w:rPr>
                <w:lang w:val="ru-RU"/>
              </w:rPr>
              <w:t xml:space="preserve"> </w:t>
            </w:r>
            <w:r w:rsidRPr="00934CFA">
              <w:rPr>
                <w:rFonts w:ascii="Times New Roman" w:hAnsi="Times New Roman" w:cs="Times New Roman"/>
                <w:color w:val="000000"/>
                <w:sz w:val="24"/>
                <w:szCs w:val="24"/>
                <w:lang w:val="ru-RU"/>
              </w:rPr>
              <w:t>Способен</w:t>
            </w:r>
            <w:r w:rsidRPr="00934CFA">
              <w:rPr>
                <w:lang w:val="ru-RU"/>
              </w:rPr>
              <w:t xml:space="preserve"> </w:t>
            </w:r>
            <w:r w:rsidRPr="00934CFA">
              <w:rPr>
                <w:rFonts w:ascii="Times New Roman" w:hAnsi="Times New Roman" w:cs="Times New Roman"/>
                <w:color w:val="000000"/>
                <w:sz w:val="24"/>
                <w:szCs w:val="24"/>
                <w:lang w:val="ru-RU"/>
              </w:rPr>
              <w:t>находить</w:t>
            </w:r>
            <w:r w:rsidRPr="00934CFA">
              <w:rPr>
                <w:lang w:val="ru-RU"/>
              </w:rPr>
              <w:t xml:space="preserve"> </w:t>
            </w:r>
            <w:r w:rsidRPr="00934CFA">
              <w:rPr>
                <w:rFonts w:ascii="Times New Roman" w:hAnsi="Times New Roman" w:cs="Times New Roman"/>
                <w:color w:val="000000"/>
                <w:sz w:val="24"/>
                <w:szCs w:val="24"/>
                <w:lang w:val="ru-RU"/>
              </w:rPr>
              <w:t>оптимальные</w:t>
            </w:r>
            <w:r w:rsidRPr="00934CFA">
              <w:rPr>
                <w:lang w:val="ru-RU"/>
              </w:rPr>
              <w:t xml:space="preserve"> </w:t>
            </w:r>
            <w:r w:rsidRPr="00934CFA">
              <w:rPr>
                <w:rFonts w:ascii="Times New Roman" w:hAnsi="Times New Roman" w:cs="Times New Roman"/>
                <w:color w:val="000000"/>
                <w:sz w:val="24"/>
                <w:szCs w:val="24"/>
                <w:lang w:val="ru-RU"/>
              </w:rPr>
              <w:t>решения</w:t>
            </w:r>
            <w:r w:rsidRPr="00934CFA">
              <w:rPr>
                <w:lang w:val="ru-RU"/>
              </w:rPr>
              <w:t xml:space="preserve"> </w:t>
            </w:r>
            <w:r w:rsidRPr="00934CFA">
              <w:rPr>
                <w:rFonts w:ascii="Times New Roman" w:hAnsi="Times New Roman" w:cs="Times New Roman"/>
                <w:color w:val="000000"/>
                <w:sz w:val="24"/>
                <w:szCs w:val="24"/>
                <w:lang w:val="ru-RU"/>
              </w:rPr>
              <w:t>при</w:t>
            </w:r>
            <w:r w:rsidRPr="00934CFA">
              <w:rPr>
                <w:lang w:val="ru-RU"/>
              </w:rPr>
              <w:t xml:space="preserve"> </w:t>
            </w:r>
            <w:r w:rsidRPr="00934CFA">
              <w:rPr>
                <w:rFonts w:ascii="Times New Roman" w:hAnsi="Times New Roman" w:cs="Times New Roman"/>
                <w:color w:val="000000"/>
                <w:sz w:val="24"/>
                <w:szCs w:val="24"/>
                <w:lang w:val="ru-RU"/>
              </w:rPr>
              <w:t>создании</w:t>
            </w:r>
            <w:r w:rsidRPr="00934CFA">
              <w:rPr>
                <w:lang w:val="ru-RU"/>
              </w:rPr>
              <w:t xml:space="preserve"> </w:t>
            </w:r>
            <w:r w:rsidRPr="00934CFA">
              <w:rPr>
                <w:rFonts w:ascii="Times New Roman" w:hAnsi="Times New Roman" w:cs="Times New Roman"/>
                <w:color w:val="000000"/>
                <w:sz w:val="24"/>
                <w:szCs w:val="24"/>
                <w:lang w:val="ru-RU"/>
              </w:rPr>
              <w:t>продукции</w:t>
            </w:r>
            <w:r w:rsidRPr="00934CFA">
              <w:rPr>
                <w:lang w:val="ru-RU"/>
              </w:rPr>
              <w:t xml:space="preserve"> </w:t>
            </w:r>
            <w:r w:rsidRPr="00934CFA">
              <w:rPr>
                <w:rFonts w:ascii="Times New Roman" w:hAnsi="Times New Roman" w:cs="Times New Roman"/>
                <w:color w:val="000000"/>
                <w:sz w:val="24"/>
                <w:szCs w:val="24"/>
                <w:lang w:val="ru-RU"/>
              </w:rPr>
              <w:t>с</w:t>
            </w:r>
            <w:r w:rsidRPr="00934CFA">
              <w:rPr>
                <w:lang w:val="ru-RU"/>
              </w:rPr>
              <w:t xml:space="preserve"> </w:t>
            </w:r>
            <w:r w:rsidRPr="00934CFA">
              <w:rPr>
                <w:rFonts w:ascii="Times New Roman" w:hAnsi="Times New Roman" w:cs="Times New Roman"/>
                <w:color w:val="000000"/>
                <w:sz w:val="24"/>
                <w:szCs w:val="24"/>
                <w:lang w:val="ru-RU"/>
              </w:rPr>
              <w:t>учетом</w:t>
            </w:r>
            <w:r w:rsidRPr="00934CFA">
              <w:rPr>
                <w:lang w:val="ru-RU"/>
              </w:rPr>
              <w:t xml:space="preserve"> </w:t>
            </w:r>
            <w:r w:rsidRPr="00934CFA">
              <w:rPr>
                <w:rFonts w:ascii="Times New Roman" w:hAnsi="Times New Roman" w:cs="Times New Roman"/>
                <w:color w:val="000000"/>
                <w:sz w:val="24"/>
                <w:szCs w:val="24"/>
                <w:lang w:val="ru-RU"/>
              </w:rPr>
              <w:t>требований</w:t>
            </w:r>
            <w:r w:rsidRPr="00934CFA">
              <w:rPr>
                <w:lang w:val="ru-RU"/>
              </w:rPr>
              <w:t xml:space="preserve"> </w:t>
            </w:r>
            <w:r w:rsidRPr="00934CFA">
              <w:rPr>
                <w:rFonts w:ascii="Times New Roman" w:hAnsi="Times New Roman" w:cs="Times New Roman"/>
                <w:color w:val="000000"/>
                <w:sz w:val="24"/>
                <w:szCs w:val="24"/>
                <w:lang w:val="ru-RU"/>
              </w:rPr>
              <w:t>качества,</w:t>
            </w:r>
            <w:r w:rsidRPr="00934CFA">
              <w:rPr>
                <w:lang w:val="ru-RU"/>
              </w:rPr>
              <w:t xml:space="preserve"> </w:t>
            </w:r>
            <w:r w:rsidRPr="00934CFA">
              <w:rPr>
                <w:rFonts w:ascii="Times New Roman" w:hAnsi="Times New Roman" w:cs="Times New Roman"/>
                <w:color w:val="000000"/>
                <w:sz w:val="24"/>
                <w:szCs w:val="24"/>
                <w:lang w:val="ru-RU"/>
              </w:rPr>
              <w:t>надежности</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стоимости,</w:t>
            </w:r>
            <w:r w:rsidRPr="00934CFA">
              <w:rPr>
                <w:lang w:val="ru-RU"/>
              </w:rPr>
              <w:t xml:space="preserve"> </w:t>
            </w:r>
            <w:r w:rsidRPr="00934CFA">
              <w:rPr>
                <w:rFonts w:ascii="Times New Roman" w:hAnsi="Times New Roman" w:cs="Times New Roman"/>
                <w:color w:val="000000"/>
                <w:sz w:val="24"/>
                <w:szCs w:val="24"/>
                <w:lang w:val="ru-RU"/>
              </w:rPr>
              <w:t>а</w:t>
            </w:r>
            <w:r w:rsidRPr="00934CFA">
              <w:rPr>
                <w:lang w:val="ru-RU"/>
              </w:rPr>
              <w:t xml:space="preserve"> </w:t>
            </w:r>
            <w:r w:rsidRPr="00934CFA">
              <w:rPr>
                <w:rFonts w:ascii="Times New Roman" w:hAnsi="Times New Roman" w:cs="Times New Roman"/>
                <w:color w:val="000000"/>
                <w:sz w:val="24"/>
                <w:szCs w:val="24"/>
                <w:lang w:val="ru-RU"/>
              </w:rPr>
              <w:t>также</w:t>
            </w:r>
            <w:r w:rsidRPr="00934CFA">
              <w:rPr>
                <w:lang w:val="ru-RU"/>
              </w:rPr>
              <w:t xml:space="preserve"> </w:t>
            </w:r>
            <w:r w:rsidRPr="00934CFA">
              <w:rPr>
                <w:rFonts w:ascii="Times New Roman" w:hAnsi="Times New Roman" w:cs="Times New Roman"/>
                <w:color w:val="000000"/>
                <w:sz w:val="24"/>
                <w:szCs w:val="24"/>
                <w:lang w:val="ru-RU"/>
              </w:rPr>
              <w:t>сроков</w:t>
            </w:r>
            <w:r w:rsidRPr="00934CFA">
              <w:rPr>
                <w:lang w:val="ru-RU"/>
              </w:rPr>
              <w:t xml:space="preserve"> </w:t>
            </w:r>
            <w:r w:rsidRPr="00934CFA">
              <w:rPr>
                <w:rFonts w:ascii="Times New Roman" w:hAnsi="Times New Roman" w:cs="Times New Roman"/>
                <w:color w:val="000000"/>
                <w:sz w:val="24"/>
                <w:szCs w:val="24"/>
                <w:lang w:val="ru-RU"/>
              </w:rPr>
              <w:t>исполнения,</w:t>
            </w:r>
            <w:r w:rsidRPr="00934CFA">
              <w:rPr>
                <w:lang w:val="ru-RU"/>
              </w:rPr>
              <w:t xml:space="preserve"> </w:t>
            </w:r>
            <w:r w:rsidRPr="00934CFA">
              <w:rPr>
                <w:rFonts w:ascii="Times New Roman" w:hAnsi="Times New Roman" w:cs="Times New Roman"/>
                <w:color w:val="000000"/>
                <w:sz w:val="24"/>
                <w:szCs w:val="24"/>
                <w:lang w:val="ru-RU"/>
              </w:rPr>
              <w:t>безопасности</w:t>
            </w:r>
            <w:r w:rsidRPr="00934CFA">
              <w:rPr>
                <w:lang w:val="ru-RU"/>
              </w:rPr>
              <w:t xml:space="preserve"> </w:t>
            </w:r>
            <w:r w:rsidRPr="00934CFA">
              <w:rPr>
                <w:rFonts w:ascii="Times New Roman" w:hAnsi="Times New Roman" w:cs="Times New Roman"/>
                <w:color w:val="000000"/>
                <w:sz w:val="24"/>
                <w:szCs w:val="24"/>
                <w:lang w:val="ru-RU"/>
              </w:rPr>
              <w:t>жизнедеятельности</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экологической</w:t>
            </w:r>
            <w:r w:rsidRPr="00934CFA">
              <w:rPr>
                <w:lang w:val="ru-RU"/>
              </w:rPr>
              <w:t xml:space="preserve"> </w:t>
            </w:r>
            <w:r w:rsidRPr="00934CFA">
              <w:rPr>
                <w:rFonts w:ascii="Times New Roman" w:hAnsi="Times New Roman" w:cs="Times New Roman"/>
                <w:color w:val="000000"/>
                <w:sz w:val="24"/>
                <w:szCs w:val="24"/>
                <w:lang w:val="ru-RU"/>
              </w:rPr>
              <w:t>чистоты</w:t>
            </w:r>
            <w:r w:rsidRPr="00934CFA">
              <w:rPr>
                <w:lang w:val="ru-RU"/>
              </w:rPr>
              <w:t xml:space="preserve"> </w:t>
            </w:r>
          </w:p>
        </w:tc>
      </w:tr>
      <w:tr w:rsidR="00934CFA" w:rsidRPr="0043585C">
        <w:trPr>
          <w:trHeight w:hRule="exact" w:val="277"/>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555"/>
        </w:trPr>
        <w:tc>
          <w:tcPr>
            <w:tcW w:w="10221" w:type="dxa"/>
            <w:gridSpan w:val="6"/>
            <w:shd w:val="clear" w:color="000000" w:fill="FFFFFF"/>
            <w:tcMar>
              <w:left w:w="34" w:type="dxa"/>
              <w:right w:w="34" w:type="dxa"/>
            </w:tcMar>
            <w:vAlign w:val="bottom"/>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934CFA" w:rsidRPr="0043585C">
        <w:trPr>
          <w:trHeight w:hRule="exact" w:val="138"/>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914"/>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ОПК-2 : Способен использовать современные приборы и методики, организовывать проведение экспериментов и испытаний, проводить их обработку и анализировать их результаты</w:t>
            </w:r>
          </w:p>
        </w:tc>
      </w:tr>
      <w:tr w:rsidR="00934CFA" w:rsidRPr="0043585C">
        <w:trPr>
          <w:trHeight w:hRule="exact" w:val="138"/>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373"/>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ОПК-2.3  : Проводит обработку экспериментальных данных</w:t>
            </w:r>
          </w:p>
        </w:tc>
      </w:tr>
      <w:tr w:rsidR="00934CFA" w:rsidRPr="0043585C">
        <w:trPr>
          <w:trHeight w:hRule="exact" w:val="43"/>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Знать:</w:t>
            </w:r>
          </w:p>
        </w:tc>
      </w:tr>
      <w:tr w:rsidR="00934CFA" w:rsidRPr="0043585C">
        <w:trPr>
          <w:trHeight w:hRule="exact" w:val="285"/>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информационные технологии управления неструктурированной информацией</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Уметь:</w:t>
            </w:r>
          </w:p>
        </w:tc>
      </w:tr>
      <w:tr w:rsidR="00934CFA" w:rsidRPr="0043585C">
        <w:trPr>
          <w:trHeight w:hRule="exact" w:val="285"/>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применять нейронные сети для анализа экспериментальных данных</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Владеть:</w:t>
            </w:r>
          </w:p>
        </w:tc>
      </w:tr>
      <w:tr w:rsidR="00934CFA" w:rsidRPr="0043585C">
        <w:trPr>
          <w:trHeight w:hRule="exact" w:val="285"/>
        </w:trPr>
        <w:tc>
          <w:tcPr>
            <w:tcW w:w="10221" w:type="dxa"/>
            <w:gridSpan w:val="6"/>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экспериментально-статистическими методами обработки экспериментальных данных</w:t>
            </w:r>
          </w:p>
        </w:tc>
      </w:tr>
      <w:tr w:rsidR="00934CFA" w:rsidRPr="0043585C">
        <w:trPr>
          <w:trHeight w:hRule="exact" w:val="138"/>
        </w:trPr>
        <w:tc>
          <w:tcPr>
            <w:tcW w:w="143" w:type="dxa"/>
          </w:tcPr>
          <w:p w:rsidR="00934CFA" w:rsidRPr="00934CFA" w:rsidRDefault="00934CFA">
            <w:pPr>
              <w:rPr>
                <w:lang w:val="ru-RU"/>
              </w:rPr>
            </w:pPr>
          </w:p>
        </w:tc>
        <w:tc>
          <w:tcPr>
            <w:tcW w:w="2978" w:type="dxa"/>
          </w:tcPr>
          <w:p w:rsidR="00934CFA" w:rsidRPr="00934CFA" w:rsidRDefault="00934CFA">
            <w:pPr>
              <w:rPr>
                <w:lang w:val="ru-RU"/>
              </w:rPr>
            </w:pPr>
          </w:p>
        </w:tc>
        <w:tc>
          <w:tcPr>
            <w:tcW w:w="285" w:type="dxa"/>
          </w:tcPr>
          <w:p w:rsidR="00934CFA" w:rsidRPr="00934CFA" w:rsidRDefault="00934CFA">
            <w:pPr>
              <w:rPr>
                <w:lang w:val="ru-RU"/>
              </w:rPr>
            </w:pPr>
          </w:p>
        </w:tc>
        <w:tc>
          <w:tcPr>
            <w:tcW w:w="1277" w:type="dxa"/>
          </w:tcPr>
          <w:p w:rsidR="00934CFA" w:rsidRPr="00934CFA" w:rsidRDefault="00934CFA">
            <w:pPr>
              <w:rPr>
                <w:lang w:val="ru-RU"/>
              </w:rPr>
            </w:pPr>
          </w:p>
        </w:tc>
        <w:tc>
          <w:tcPr>
            <w:tcW w:w="4537"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914"/>
        </w:trPr>
        <w:tc>
          <w:tcPr>
            <w:tcW w:w="10221" w:type="dxa"/>
            <w:gridSpan w:val="6"/>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ОПК-4 : Способен находить оптимальные решения при создании продукции с учетом требований качества, надежности и стоимости, а также сроков исполнения, безопасности жизнедеятельности и экологической чистоты</w:t>
            </w:r>
          </w:p>
        </w:tc>
      </w:tr>
    </w:tbl>
    <w:p w:rsidR="00934CFA" w:rsidRPr="00934CFA" w:rsidRDefault="00934CFA">
      <w:pPr>
        <w:rPr>
          <w:sz w:val="0"/>
          <w:szCs w:val="0"/>
          <w:lang w:val="ru-RU"/>
        </w:rPr>
      </w:pPr>
      <w:r w:rsidRPr="00934CFA">
        <w:rPr>
          <w:lang w:val="ru-RU"/>
        </w:rPr>
        <w:br w:type="page"/>
      </w:r>
    </w:p>
    <w:tbl>
      <w:tblPr>
        <w:tblW w:w="0" w:type="auto"/>
        <w:tblCellMar>
          <w:left w:w="0" w:type="dxa"/>
          <w:right w:w="0" w:type="dxa"/>
        </w:tblCellMar>
        <w:tblLook w:val="04A0" w:firstRow="1" w:lastRow="0" w:firstColumn="1" w:lastColumn="0" w:noHBand="0" w:noVBand="1"/>
      </w:tblPr>
      <w:tblGrid>
        <w:gridCol w:w="1007"/>
        <w:gridCol w:w="3657"/>
        <w:gridCol w:w="1825"/>
        <w:gridCol w:w="721"/>
        <w:gridCol w:w="1281"/>
        <w:gridCol w:w="710"/>
        <w:gridCol w:w="1005"/>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5</w:t>
            </w:r>
          </w:p>
        </w:tc>
      </w:tr>
      <w:tr w:rsidR="00934CFA">
        <w:trPr>
          <w:trHeight w:hRule="exact" w:val="138"/>
        </w:trPr>
        <w:tc>
          <w:tcPr>
            <w:tcW w:w="993" w:type="dxa"/>
          </w:tcPr>
          <w:p w:rsidR="00934CFA" w:rsidRDefault="00934CFA"/>
        </w:tc>
        <w:tc>
          <w:tcPr>
            <w:tcW w:w="3687" w:type="dxa"/>
          </w:tcPr>
          <w:p w:rsidR="00934CFA" w:rsidRDefault="00934CFA"/>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993" w:type="dxa"/>
          </w:tcPr>
          <w:p w:rsidR="00934CFA" w:rsidRDefault="00934CFA"/>
        </w:tc>
      </w:tr>
      <w:tr w:rsidR="00934CFA">
        <w:trPr>
          <w:trHeight w:hRule="exact" w:val="1725"/>
        </w:trPr>
        <w:tc>
          <w:tcPr>
            <w:tcW w:w="10221" w:type="dxa"/>
            <w:gridSpan w:val="7"/>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ОПК-4.2  : Моделирует и оптимизирует химико-технологические процессы, используя аналитические и численные методы с учетом требований качества, надежности и стоимости, а также сроков исполнения, безопасности жизнедеятельности и экологической</w:t>
            </w:r>
          </w:p>
          <w:p w:rsidR="00934CFA" w:rsidRDefault="00934CFA">
            <w:pPr>
              <w:spacing w:after="0" w:line="240" w:lineRule="auto"/>
              <w:jc w:val="center"/>
              <w:rPr>
                <w:sz w:val="24"/>
                <w:szCs w:val="24"/>
              </w:rPr>
            </w:pPr>
            <w:r>
              <w:rPr>
                <w:rFonts w:ascii="Times New Roman" w:hAnsi="Times New Roman" w:cs="Times New Roman"/>
                <w:b/>
                <w:color w:val="000000"/>
                <w:sz w:val="24"/>
                <w:szCs w:val="24"/>
              </w:rPr>
              <w:t>чистоты</w:t>
            </w:r>
          </w:p>
        </w:tc>
      </w:tr>
      <w:tr w:rsidR="00934CFA">
        <w:trPr>
          <w:trHeight w:hRule="exact" w:val="277"/>
        </w:trPr>
        <w:tc>
          <w:tcPr>
            <w:tcW w:w="10221" w:type="dxa"/>
            <w:gridSpan w:val="7"/>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Знать:</w:t>
            </w:r>
          </w:p>
        </w:tc>
      </w:tr>
      <w:tr w:rsidR="00934CFA">
        <w:trPr>
          <w:trHeight w:hRule="exact" w:val="1096"/>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понятие и классификацию моделей химико-технологических процессов</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численные методы многомерной оптимизации</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понятие и классификацию моделей химико-технологических процессов</w:t>
            </w:r>
          </w:p>
          <w:p w:rsidR="00934CFA" w:rsidRDefault="00934CFA">
            <w:pPr>
              <w:spacing w:after="0" w:line="240" w:lineRule="auto"/>
              <w:jc w:val="both"/>
              <w:rPr>
                <w:sz w:val="24"/>
                <w:szCs w:val="24"/>
              </w:rPr>
            </w:pPr>
            <w:r>
              <w:rPr>
                <w:rFonts w:ascii="Times New Roman" w:hAnsi="Times New Roman" w:cs="Times New Roman"/>
                <w:color w:val="000000"/>
                <w:sz w:val="24"/>
                <w:szCs w:val="24"/>
              </w:rPr>
              <w:t>численные методы многомерной оптимизации</w:t>
            </w:r>
          </w:p>
        </w:tc>
      </w:tr>
      <w:tr w:rsidR="00934CFA">
        <w:trPr>
          <w:trHeight w:hRule="exact" w:val="277"/>
        </w:trPr>
        <w:tc>
          <w:tcPr>
            <w:tcW w:w="10221" w:type="dxa"/>
            <w:gridSpan w:val="7"/>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Уметь:</w:t>
            </w:r>
          </w:p>
        </w:tc>
      </w:tr>
      <w:tr w:rsidR="00934CFA" w:rsidRPr="0043585C">
        <w:trPr>
          <w:trHeight w:hRule="exact" w:val="555"/>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применять методы оптимизации для определения оптимальных режимов в химических системах</w:t>
            </w:r>
          </w:p>
        </w:tc>
      </w:tr>
      <w:tr w:rsidR="00934CFA">
        <w:trPr>
          <w:trHeight w:hRule="exact" w:val="277"/>
        </w:trPr>
        <w:tc>
          <w:tcPr>
            <w:tcW w:w="10221" w:type="dxa"/>
            <w:gridSpan w:val="7"/>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Владеть:</w:t>
            </w:r>
          </w:p>
        </w:tc>
      </w:tr>
      <w:tr w:rsidR="00934CFA">
        <w:trPr>
          <w:trHeight w:hRule="exact" w:val="285"/>
        </w:trPr>
        <w:tc>
          <w:tcPr>
            <w:tcW w:w="10221" w:type="dxa"/>
            <w:gridSpan w:val="7"/>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  методами планирования эксперимента</w:t>
            </w:r>
          </w:p>
        </w:tc>
      </w:tr>
      <w:tr w:rsidR="00934CFA">
        <w:trPr>
          <w:trHeight w:hRule="exact" w:val="277"/>
        </w:trPr>
        <w:tc>
          <w:tcPr>
            <w:tcW w:w="993" w:type="dxa"/>
          </w:tcPr>
          <w:p w:rsidR="00934CFA" w:rsidRDefault="00934CFA"/>
        </w:tc>
        <w:tc>
          <w:tcPr>
            <w:tcW w:w="3687" w:type="dxa"/>
          </w:tcPr>
          <w:p w:rsidR="00934CFA" w:rsidRDefault="00934CFA"/>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993" w:type="dxa"/>
          </w:tcPr>
          <w:p w:rsidR="00934CFA" w:rsidRDefault="00934CFA"/>
        </w:tc>
      </w:tr>
      <w:tr w:rsidR="00934CFA" w:rsidRPr="0043585C">
        <w:trPr>
          <w:trHeight w:hRule="exact" w:val="277"/>
        </w:trPr>
        <w:tc>
          <w:tcPr>
            <w:tcW w:w="10221" w:type="dxa"/>
            <w:gridSpan w:val="7"/>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934CFA" w:rsidRPr="0043585C">
        <w:trPr>
          <w:trHeight w:hRule="exact" w:val="138"/>
        </w:trPr>
        <w:tc>
          <w:tcPr>
            <w:tcW w:w="993" w:type="dxa"/>
          </w:tcPr>
          <w:p w:rsidR="00934CFA" w:rsidRPr="00934CFA" w:rsidRDefault="00934CFA">
            <w:pPr>
              <w:rPr>
                <w:lang w:val="ru-RU"/>
              </w:rPr>
            </w:pPr>
          </w:p>
        </w:tc>
        <w:tc>
          <w:tcPr>
            <w:tcW w:w="3687" w:type="dxa"/>
          </w:tcPr>
          <w:p w:rsidR="00934CFA" w:rsidRPr="00934CFA" w:rsidRDefault="00934CFA">
            <w:pPr>
              <w:rPr>
                <w:lang w:val="ru-RU"/>
              </w:rPr>
            </w:pPr>
          </w:p>
        </w:tc>
        <w:tc>
          <w:tcPr>
            <w:tcW w:w="1844" w:type="dxa"/>
          </w:tcPr>
          <w:p w:rsidR="00934CFA" w:rsidRPr="00934CFA" w:rsidRDefault="00934CFA">
            <w:pPr>
              <w:rPr>
                <w:lang w:val="ru-RU"/>
              </w:rPr>
            </w:pPr>
          </w:p>
        </w:tc>
        <w:tc>
          <w:tcPr>
            <w:tcW w:w="710" w:type="dxa"/>
          </w:tcPr>
          <w:p w:rsidR="00934CFA" w:rsidRPr="00934CFA" w:rsidRDefault="00934CFA">
            <w:pPr>
              <w:rPr>
                <w:lang w:val="ru-RU"/>
              </w:rPr>
            </w:pPr>
          </w:p>
        </w:tc>
        <w:tc>
          <w:tcPr>
            <w:tcW w:w="1277" w:type="dxa"/>
          </w:tcPr>
          <w:p w:rsidR="00934CFA" w:rsidRPr="00934CFA" w:rsidRDefault="00934CFA">
            <w:pPr>
              <w:rPr>
                <w:lang w:val="ru-RU"/>
              </w:rPr>
            </w:pPr>
          </w:p>
        </w:tc>
        <w:tc>
          <w:tcPr>
            <w:tcW w:w="710" w:type="dxa"/>
          </w:tcPr>
          <w:p w:rsidR="00934CFA" w:rsidRPr="00934CFA" w:rsidRDefault="00934CFA">
            <w:pPr>
              <w:rPr>
                <w:lang w:val="ru-RU"/>
              </w:rPr>
            </w:pPr>
          </w:p>
        </w:tc>
        <w:tc>
          <w:tcPr>
            <w:tcW w:w="993" w:type="dxa"/>
          </w:tcPr>
          <w:p w:rsidR="00934CFA" w:rsidRPr="00934CFA" w:rsidRDefault="00934CFA">
            <w:pPr>
              <w:rPr>
                <w:lang w:val="ru-RU"/>
              </w:rPr>
            </w:pPr>
          </w:p>
        </w:tc>
      </w:tr>
      <w:tr w:rsidR="00934CFA">
        <w:trPr>
          <w:trHeight w:hRule="exact" w:val="277"/>
        </w:trPr>
        <w:tc>
          <w:tcPr>
            <w:tcW w:w="10221" w:type="dxa"/>
            <w:gridSpan w:val="7"/>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Знать:</w:t>
            </w:r>
          </w:p>
        </w:tc>
      </w:tr>
      <w:tr w:rsidR="00934CFA">
        <w:trPr>
          <w:trHeight w:hRule="exact" w:val="1096"/>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понятие и классификацию моделей химико-технологических процессов</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численные методы многомерной оптимизации</w:t>
            </w:r>
          </w:p>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понятие и классификацию моделей химико-технологических процессов</w:t>
            </w:r>
          </w:p>
          <w:p w:rsidR="00934CFA" w:rsidRDefault="00934CFA">
            <w:pPr>
              <w:spacing w:after="0" w:line="240" w:lineRule="auto"/>
              <w:jc w:val="both"/>
              <w:rPr>
                <w:sz w:val="24"/>
                <w:szCs w:val="24"/>
              </w:rPr>
            </w:pPr>
            <w:r>
              <w:rPr>
                <w:rFonts w:ascii="Times New Roman" w:hAnsi="Times New Roman" w:cs="Times New Roman"/>
                <w:color w:val="000000"/>
                <w:sz w:val="24"/>
                <w:szCs w:val="24"/>
              </w:rPr>
              <w:t>численные методы многомерной оптимизации</w:t>
            </w:r>
          </w:p>
        </w:tc>
      </w:tr>
      <w:tr w:rsidR="00934CFA" w:rsidRPr="0043585C">
        <w:trPr>
          <w:trHeight w:hRule="exact" w:val="285"/>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информационные технологии управления неструктурированной информацией</w:t>
            </w:r>
          </w:p>
        </w:tc>
      </w:tr>
      <w:tr w:rsidR="00934CFA">
        <w:trPr>
          <w:trHeight w:hRule="exact" w:val="277"/>
        </w:trPr>
        <w:tc>
          <w:tcPr>
            <w:tcW w:w="10221" w:type="dxa"/>
            <w:gridSpan w:val="7"/>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Уметь:</w:t>
            </w:r>
          </w:p>
        </w:tc>
      </w:tr>
      <w:tr w:rsidR="00934CFA" w:rsidRPr="0043585C">
        <w:trPr>
          <w:trHeight w:hRule="exact" w:val="555"/>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применять методы оптимизации для определения оптимальных режимов в химических системах</w:t>
            </w:r>
          </w:p>
        </w:tc>
      </w:tr>
      <w:tr w:rsidR="00934CFA" w:rsidRPr="0043585C">
        <w:trPr>
          <w:trHeight w:hRule="exact" w:val="285"/>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применять нейронные сети для анализа экспериментальных данных</w:t>
            </w:r>
          </w:p>
        </w:tc>
      </w:tr>
      <w:tr w:rsidR="00934CFA">
        <w:trPr>
          <w:trHeight w:hRule="exact" w:val="277"/>
        </w:trPr>
        <w:tc>
          <w:tcPr>
            <w:tcW w:w="10221" w:type="dxa"/>
            <w:gridSpan w:val="7"/>
            <w:shd w:val="clear" w:color="000000" w:fill="FFFFFF"/>
            <w:tcMar>
              <w:left w:w="34" w:type="dxa"/>
              <w:right w:w="34" w:type="dxa"/>
            </w:tcMar>
          </w:tcPr>
          <w:p w:rsidR="00934CFA" w:rsidRDefault="00934CFA">
            <w:pPr>
              <w:spacing w:after="0" w:line="240" w:lineRule="auto"/>
              <w:ind w:firstLine="756"/>
              <w:rPr>
                <w:sz w:val="24"/>
                <w:szCs w:val="24"/>
              </w:rPr>
            </w:pPr>
            <w:r>
              <w:rPr>
                <w:rFonts w:ascii="Times New Roman" w:hAnsi="Times New Roman" w:cs="Times New Roman"/>
                <w:b/>
                <w:color w:val="000000"/>
                <w:sz w:val="24"/>
                <w:szCs w:val="24"/>
              </w:rPr>
              <w:t>Владеть:</w:t>
            </w:r>
          </w:p>
        </w:tc>
      </w:tr>
      <w:tr w:rsidR="00934CFA">
        <w:trPr>
          <w:trHeight w:hRule="exact" w:val="285"/>
        </w:trPr>
        <w:tc>
          <w:tcPr>
            <w:tcW w:w="10221" w:type="dxa"/>
            <w:gridSpan w:val="7"/>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  методами планирования эксперимента</w:t>
            </w:r>
          </w:p>
        </w:tc>
      </w:tr>
      <w:tr w:rsidR="00934CFA" w:rsidRPr="0043585C">
        <w:trPr>
          <w:trHeight w:hRule="exact" w:val="285"/>
        </w:trPr>
        <w:tc>
          <w:tcPr>
            <w:tcW w:w="10221" w:type="dxa"/>
            <w:gridSpan w:val="7"/>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  экспериментально-статистическими методами обработки экспериментальных данных</w:t>
            </w:r>
          </w:p>
        </w:tc>
      </w:tr>
      <w:tr w:rsidR="00934CFA" w:rsidRPr="0043585C">
        <w:trPr>
          <w:trHeight w:hRule="exact" w:val="277"/>
        </w:trPr>
        <w:tc>
          <w:tcPr>
            <w:tcW w:w="993" w:type="dxa"/>
          </w:tcPr>
          <w:p w:rsidR="00934CFA" w:rsidRPr="00934CFA" w:rsidRDefault="00934CFA">
            <w:pPr>
              <w:rPr>
                <w:lang w:val="ru-RU"/>
              </w:rPr>
            </w:pPr>
          </w:p>
        </w:tc>
        <w:tc>
          <w:tcPr>
            <w:tcW w:w="3687" w:type="dxa"/>
          </w:tcPr>
          <w:p w:rsidR="00934CFA" w:rsidRPr="00934CFA" w:rsidRDefault="00934CFA">
            <w:pPr>
              <w:rPr>
                <w:lang w:val="ru-RU"/>
              </w:rPr>
            </w:pPr>
          </w:p>
        </w:tc>
        <w:tc>
          <w:tcPr>
            <w:tcW w:w="1844" w:type="dxa"/>
          </w:tcPr>
          <w:p w:rsidR="00934CFA" w:rsidRPr="00934CFA" w:rsidRDefault="00934CFA">
            <w:pPr>
              <w:rPr>
                <w:lang w:val="ru-RU"/>
              </w:rPr>
            </w:pPr>
          </w:p>
        </w:tc>
        <w:tc>
          <w:tcPr>
            <w:tcW w:w="710" w:type="dxa"/>
          </w:tcPr>
          <w:p w:rsidR="00934CFA" w:rsidRPr="00934CFA" w:rsidRDefault="00934CFA">
            <w:pPr>
              <w:rPr>
                <w:lang w:val="ru-RU"/>
              </w:rPr>
            </w:pPr>
          </w:p>
        </w:tc>
        <w:tc>
          <w:tcPr>
            <w:tcW w:w="1277" w:type="dxa"/>
          </w:tcPr>
          <w:p w:rsidR="00934CFA" w:rsidRPr="00934CFA" w:rsidRDefault="00934CFA">
            <w:pPr>
              <w:rPr>
                <w:lang w:val="ru-RU"/>
              </w:rPr>
            </w:pPr>
          </w:p>
        </w:tc>
        <w:tc>
          <w:tcPr>
            <w:tcW w:w="71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277"/>
        </w:trPr>
        <w:tc>
          <w:tcPr>
            <w:tcW w:w="10221" w:type="dxa"/>
            <w:gridSpan w:val="7"/>
            <w:shd w:val="clear" w:color="000000" w:fill="FFFFFF"/>
            <w:tcMar>
              <w:left w:w="34" w:type="dxa"/>
              <w:right w:w="34" w:type="dxa"/>
            </w:tcMar>
          </w:tcPr>
          <w:p w:rsidR="00934CFA" w:rsidRPr="00934CFA" w:rsidRDefault="00934CFA">
            <w:pPr>
              <w:spacing w:after="0" w:line="240" w:lineRule="auto"/>
              <w:jc w:val="center"/>
              <w:rPr>
                <w:sz w:val="28"/>
                <w:szCs w:val="28"/>
                <w:lang w:val="ru-RU"/>
              </w:rPr>
            </w:pPr>
            <w:r w:rsidRPr="00934CFA">
              <w:rPr>
                <w:rFonts w:ascii="Times New Roman" w:hAnsi="Times New Roman" w:cs="Times New Roman"/>
                <w:b/>
                <w:color w:val="000000"/>
                <w:sz w:val="28"/>
                <w:szCs w:val="28"/>
                <w:lang w:val="ru-RU"/>
              </w:rPr>
              <w:t>4. СТРУКТУРА И СОДЕРЖАНИЕ ДИСЦИПЛИНЫ (МОДУЛЯ)</w:t>
            </w:r>
          </w:p>
        </w:tc>
      </w:tr>
      <w:tr w:rsidR="00934CFA" w:rsidRPr="0043585C">
        <w:trPr>
          <w:trHeight w:hRule="exact" w:val="138"/>
        </w:trPr>
        <w:tc>
          <w:tcPr>
            <w:tcW w:w="993" w:type="dxa"/>
          </w:tcPr>
          <w:p w:rsidR="00934CFA" w:rsidRPr="00934CFA" w:rsidRDefault="00934CFA">
            <w:pPr>
              <w:rPr>
                <w:lang w:val="ru-RU"/>
              </w:rPr>
            </w:pPr>
          </w:p>
        </w:tc>
        <w:tc>
          <w:tcPr>
            <w:tcW w:w="3687" w:type="dxa"/>
          </w:tcPr>
          <w:p w:rsidR="00934CFA" w:rsidRPr="00934CFA" w:rsidRDefault="00934CFA">
            <w:pPr>
              <w:rPr>
                <w:lang w:val="ru-RU"/>
              </w:rPr>
            </w:pPr>
          </w:p>
        </w:tc>
        <w:tc>
          <w:tcPr>
            <w:tcW w:w="1844" w:type="dxa"/>
          </w:tcPr>
          <w:p w:rsidR="00934CFA" w:rsidRPr="00934CFA" w:rsidRDefault="00934CFA">
            <w:pPr>
              <w:rPr>
                <w:lang w:val="ru-RU"/>
              </w:rPr>
            </w:pPr>
          </w:p>
        </w:tc>
        <w:tc>
          <w:tcPr>
            <w:tcW w:w="710" w:type="dxa"/>
          </w:tcPr>
          <w:p w:rsidR="00934CFA" w:rsidRPr="00934CFA" w:rsidRDefault="00934CFA">
            <w:pPr>
              <w:rPr>
                <w:lang w:val="ru-RU"/>
              </w:rPr>
            </w:pPr>
          </w:p>
        </w:tc>
        <w:tc>
          <w:tcPr>
            <w:tcW w:w="1277" w:type="dxa"/>
          </w:tcPr>
          <w:p w:rsidR="00934CFA" w:rsidRPr="00934CFA" w:rsidRDefault="00934CFA">
            <w:pPr>
              <w:rPr>
                <w:lang w:val="ru-RU"/>
              </w:rPr>
            </w:pPr>
          </w:p>
        </w:tc>
        <w:tc>
          <w:tcPr>
            <w:tcW w:w="710" w:type="dxa"/>
          </w:tcPr>
          <w:p w:rsidR="00934CFA" w:rsidRPr="00934CFA" w:rsidRDefault="00934CFA">
            <w:pPr>
              <w:rPr>
                <w:lang w:val="ru-RU"/>
              </w:rPr>
            </w:pPr>
          </w:p>
        </w:tc>
        <w:tc>
          <w:tcPr>
            <w:tcW w:w="993" w:type="dxa"/>
          </w:tcPr>
          <w:p w:rsidR="00934CFA" w:rsidRPr="00934CFA" w:rsidRDefault="00934CFA">
            <w:pPr>
              <w:rPr>
                <w:lang w:val="ru-RU"/>
              </w:rPr>
            </w:pPr>
          </w:p>
        </w:tc>
      </w:tr>
      <w:tr w:rsidR="00934CFA" w:rsidRPr="0043585C">
        <w:trPr>
          <w:trHeight w:hRule="exact" w:val="833"/>
        </w:trPr>
        <w:tc>
          <w:tcPr>
            <w:tcW w:w="10221" w:type="dxa"/>
            <w:gridSpan w:val="7"/>
            <w:shd w:val="clear" w:color="000000" w:fill="FFFFFF"/>
            <w:tcMar>
              <w:left w:w="34" w:type="dxa"/>
              <w:right w:w="34" w:type="dxa"/>
            </w:tcMar>
          </w:tcPr>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934CFA">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934CFA" w:rsidRPr="0043585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1. Изучение информационных технологий управления неструктурированной информацией, сбора и обработка больших данных в химическом производстве</w:t>
            </w:r>
          </w:p>
        </w:tc>
      </w:tr>
      <w:tr w:rsidR="00934CFA">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Цифровизация</w:t>
            </w:r>
            <w:r w:rsidRPr="00934CFA">
              <w:rPr>
                <w:lang w:val="ru-RU"/>
              </w:rPr>
              <w:t xml:space="preserve"> </w:t>
            </w:r>
            <w:r w:rsidRPr="00934CFA">
              <w:rPr>
                <w:rFonts w:ascii="Times New Roman" w:hAnsi="Times New Roman" w:cs="Times New Roman"/>
                <w:b/>
                <w:color w:val="000000"/>
                <w:sz w:val="24"/>
                <w:szCs w:val="24"/>
                <w:lang w:val="ru-RU"/>
              </w:rPr>
              <w:t>как</w:t>
            </w:r>
            <w:r w:rsidRPr="00934CFA">
              <w:rPr>
                <w:lang w:val="ru-RU"/>
              </w:rPr>
              <w:t xml:space="preserve"> </w:t>
            </w:r>
            <w:r w:rsidRPr="00934CFA">
              <w:rPr>
                <w:rFonts w:ascii="Times New Roman" w:hAnsi="Times New Roman" w:cs="Times New Roman"/>
                <w:b/>
                <w:color w:val="000000"/>
                <w:sz w:val="24"/>
                <w:szCs w:val="24"/>
                <w:lang w:val="ru-RU"/>
              </w:rPr>
              <w:t>инструмент</w:t>
            </w:r>
            <w:r w:rsidRPr="00934CFA">
              <w:rPr>
                <w:lang w:val="ru-RU"/>
              </w:rPr>
              <w:t xml:space="preserve"> </w:t>
            </w:r>
            <w:r w:rsidRPr="00934CFA">
              <w:rPr>
                <w:rFonts w:ascii="Times New Roman" w:hAnsi="Times New Roman" w:cs="Times New Roman"/>
                <w:b/>
                <w:color w:val="000000"/>
                <w:sz w:val="24"/>
                <w:szCs w:val="24"/>
                <w:lang w:val="ru-RU"/>
              </w:rPr>
              <w:t>устойчивого</w:t>
            </w:r>
            <w:r w:rsidRPr="00934CFA">
              <w:rPr>
                <w:lang w:val="ru-RU"/>
              </w:rPr>
              <w:t xml:space="preserve"> </w:t>
            </w:r>
            <w:r w:rsidRPr="00934CFA">
              <w:rPr>
                <w:rFonts w:ascii="Times New Roman" w:hAnsi="Times New Roman" w:cs="Times New Roman"/>
                <w:b/>
                <w:color w:val="000000"/>
                <w:sz w:val="24"/>
                <w:szCs w:val="24"/>
                <w:lang w:val="ru-RU"/>
              </w:rPr>
              <w:t>развития</w:t>
            </w:r>
            <w:r w:rsidRPr="00934CFA">
              <w:rPr>
                <w:lang w:val="ru-RU"/>
              </w:rPr>
              <w:t xml:space="preserve"> </w:t>
            </w:r>
            <w:r w:rsidRPr="00934CFA">
              <w:rPr>
                <w:rFonts w:ascii="Times New Roman" w:hAnsi="Times New Roman" w:cs="Times New Roman"/>
                <w:b/>
                <w:color w:val="000000"/>
                <w:sz w:val="24"/>
                <w:szCs w:val="24"/>
                <w:lang w:val="ru-RU"/>
              </w:rPr>
              <w:t>химико-технологических</w:t>
            </w:r>
            <w:r w:rsidRPr="00934CFA">
              <w:rPr>
                <w:lang w:val="ru-RU"/>
              </w:rPr>
              <w:t xml:space="preserve"> </w:t>
            </w:r>
            <w:r w:rsidRPr="00934CFA">
              <w:rPr>
                <w:rFonts w:ascii="Times New Roman" w:hAnsi="Times New Roman" w:cs="Times New Roman"/>
                <w:b/>
                <w:color w:val="000000"/>
                <w:sz w:val="24"/>
                <w:szCs w:val="24"/>
                <w:lang w:val="ru-RU"/>
              </w:rPr>
              <w:t>производств.</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Введение.</w:t>
            </w:r>
            <w:r w:rsidRPr="00934CFA">
              <w:rPr>
                <w:lang w:val="ru-RU"/>
              </w:rPr>
              <w:t xml:space="preserve"> </w:t>
            </w:r>
            <w:r w:rsidRPr="00934CFA">
              <w:rPr>
                <w:rFonts w:ascii="Times New Roman" w:hAnsi="Times New Roman" w:cs="Times New Roman"/>
                <w:color w:val="000000"/>
                <w:sz w:val="24"/>
                <w:szCs w:val="24"/>
                <w:lang w:val="ru-RU"/>
              </w:rPr>
              <w:t>Направления</w:t>
            </w:r>
            <w:r w:rsidRPr="00934CFA">
              <w:rPr>
                <w:lang w:val="ru-RU"/>
              </w:rPr>
              <w:t xml:space="preserve"> </w:t>
            </w:r>
            <w:r w:rsidRPr="00934CFA">
              <w:rPr>
                <w:rFonts w:ascii="Times New Roman" w:hAnsi="Times New Roman" w:cs="Times New Roman"/>
                <w:color w:val="000000"/>
                <w:sz w:val="24"/>
                <w:szCs w:val="24"/>
                <w:lang w:val="ru-RU"/>
              </w:rPr>
              <w:t>устойчивого</w:t>
            </w:r>
            <w:r w:rsidRPr="00934CFA">
              <w:rPr>
                <w:lang w:val="ru-RU"/>
              </w:rPr>
              <w:t xml:space="preserve"> </w:t>
            </w:r>
            <w:r w:rsidRPr="00934CFA">
              <w:rPr>
                <w:rFonts w:ascii="Times New Roman" w:hAnsi="Times New Roman" w:cs="Times New Roman"/>
                <w:color w:val="000000"/>
                <w:sz w:val="24"/>
                <w:szCs w:val="24"/>
                <w:lang w:val="ru-RU"/>
              </w:rPr>
              <w:t>развития</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химической</w:t>
            </w:r>
            <w:r w:rsidRPr="00934CFA">
              <w:rPr>
                <w:lang w:val="ru-RU"/>
              </w:rPr>
              <w:t xml:space="preserve"> </w:t>
            </w:r>
            <w:r w:rsidRPr="00934CFA">
              <w:rPr>
                <w:rFonts w:ascii="Times New Roman" w:hAnsi="Times New Roman" w:cs="Times New Roman"/>
                <w:color w:val="000000"/>
                <w:sz w:val="24"/>
                <w:szCs w:val="24"/>
                <w:lang w:val="ru-RU"/>
              </w:rPr>
              <w:t>технологии.</w:t>
            </w:r>
            <w:r w:rsidRPr="00934CFA">
              <w:rPr>
                <w:lang w:val="ru-RU"/>
              </w:rPr>
              <w:t xml:space="preserve"> </w:t>
            </w:r>
            <w:r w:rsidRPr="00934CFA">
              <w:rPr>
                <w:rFonts w:ascii="Times New Roman" w:hAnsi="Times New Roman" w:cs="Times New Roman"/>
                <w:color w:val="000000"/>
                <w:sz w:val="24"/>
                <w:szCs w:val="24"/>
                <w:lang w:val="ru-RU"/>
              </w:rPr>
              <w:t>Принципы</w:t>
            </w:r>
            <w:r w:rsidRPr="00934CFA">
              <w:rPr>
                <w:lang w:val="ru-RU"/>
              </w:rPr>
              <w:t xml:space="preserve"> </w:t>
            </w:r>
            <w:r w:rsidRPr="00934CFA">
              <w:rPr>
                <w:rFonts w:ascii="Times New Roman" w:hAnsi="Times New Roman" w:cs="Times New Roman"/>
                <w:color w:val="000000"/>
                <w:sz w:val="24"/>
                <w:szCs w:val="24"/>
                <w:lang w:val="ru-RU"/>
              </w:rPr>
              <w:t>зеленой</w:t>
            </w:r>
            <w:r w:rsidRPr="00934CFA">
              <w:rPr>
                <w:lang w:val="ru-RU"/>
              </w:rPr>
              <w:t xml:space="preserve"> </w:t>
            </w:r>
            <w:r w:rsidRPr="00934CFA">
              <w:rPr>
                <w:rFonts w:ascii="Times New Roman" w:hAnsi="Times New Roman" w:cs="Times New Roman"/>
                <w:color w:val="000000"/>
                <w:sz w:val="24"/>
                <w:szCs w:val="24"/>
                <w:lang w:val="ru-RU"/>
              </w:rPr>
              <w:t>химии.</w:t>
            </w:r>
            <w:r w:rsidRPr="00934CFA">
              <w:rPr>
                <w:lang w:val="ru-RU"/>
              </w:rPr>
              <w:t xml:space="preserve"> </w:t>
            </w:r>
            <w:r w:rsidRPr="00934CFA">
              <w:rPr>
                <w:rFonts w:ascii="Times New Roman" w:hAnsi="Times New Roman" w:cs="Times New Roman"/>
                <w:color w:val="000000"/>
                <w:sz w:val="24"/>
                <w:szCs w:val="24"/>
                <w:lang w:val="ru-RU"/>
              </w:rPr>
              <w:t>Цифровизация</w:t>
            </w:r>
            <w:r w:rsidRPr="00934CFA">
              <w:rPr>
                <w:lang w:val="ru-RU"/>
              </w:rPr>
              <w:t xml:space="preserve"> </w:t>
            </w:r>
            <w:r w:rsidRPr="00934CFA">
              <w:rPr>
                <w:rFonts w:ascii="Times New Roman" w:hAnsi="Times New Roman" w:cs="Times New Roman"/>
                <w:color w:val="000000"/>
                <w:sz w:val="24"/>
                <w:szCs w:val="24"/>
                <w:lang w:val="ru-RU"/>
              </w:rPr>
              <w:t>–</w:t>
            </w:r>
            <w:r w:rsidRPr="00934CFA">
              <w:rPr>
                <w:lang w:val="ru-RU"/>
              </w:rPr>
              <w:t xml:space="preserve"> </w:t>
            </w:r>
            <w:r w:rsidRPr="00934CFA">
              <w:rPr>
                <w:rFonts w:ascii="Times New Roman" w:hAnsi="Times New Roman" w:cs="Times New Roman"/>
                <w:color w:val="000000"/>
                <w:sz w:val="24"/>
                <w:szCs w:val="24"/>
                <w:lang w:val="ru-RU"/>
              </w:rPr>
              <w:t>важнейший</w:t>
            </w:r>
            <w:r w:rsidRPr="00934CFA">
              <w:rPr>
                <w:lang w:val="ru-RU"/>
              </w:rPr>
              <w:t xml:space="preserve"> </w:t>
            </w:r>
            <w:r w:rsidRPr="00934CFA">
              <w:rPr>
                <w:rFonts w:ascii="Times New Roman" w:hAnsi="Times New Roman" w:cs="Times New Roman"/>
                <w:color w:val="000000"/>
                <w:sz w:val="24"/>
                <w:szCs w:val="24"/>
                <w:lang w:val="ru-RU"/>
              </w:rPr>
              <w:t>инструментарий</w:t>
            </w:r>
            <w:r w:rsidRPr="00934CFA">
              <w:rPr>
                <w:lang w:val="ru-RU"/>
              </w:rPr>
              <w:t xml:space="preserve"> </w:t>
            </w:r>
            <w:r w:rsidRPr="00934CFA">
              <w:rPr>
                <w:rFonts w:ascii="Times New Roman" w:hAnsi="Times New Roman" w:cs="Times New Roman"/>
                <w:color w:val="000000"/>
                <w:sz w:val="24"/>
                <w:szCs w:val="24"/>
                <w:lang w:val="ru-RU"/>
              </w:rPr>
              <w:t>для</w:t>
            </w:r>
            <w:r w:rsidRPr="00934CFA">
              <w:rPr>
                <w:lang w:val="ru-RU"/>
              </w:rPr>
              <w:t xml:space="preserve"> </w:t>
            </w:r>
            <w:r w:rsidRPr="00934CFA">
              <w:rPr>
                <w:rFonts w:ascii="Times New Roman" w:hAnsi="Times New Roman" w:cs="Times New Roman"/>
                <w:color w:val="000000"/>
                <w:sz w:val="24"/>
                <w:szCs w:val="24"/>
                <w:lang w:val="ru-RU"/>
              </w:rPr>
              <w:t>обеспечения</w:t>
            </w:r>
            <w:r w:rsidRPr="00934CFA">
              <w:rPr>
                <w:lang w:val="ru-RU"/>
              </w:rPr>
              <w:t xml:space="preserve"> </w:t>
            </w:r>
            <w:r w:rsidRPr="00934CFA">
              <w:rPr>
                <w:rFonts w:ascii="Times New Roman" w:hAnsi="Times New Roman" w:cs="Times New Roman"/>
                <w:color w:val="000000"/>
                <w:sz w:val="24"/>
                <w:szCs w:val="24"/>
                <w:lang w:val="ru-RU"/>
              </w:rPr>
              <w:t>устойчивого</w:t>
            </w:r>
            <w:r w:rsidRPr="00934CFA">
              <w:rPr>
                <w:lang w:val="ru-RU"/>
              </w:rPr>
              <w:t xml:space="preserve"> </w:t>
            </w:r>
            <w:r w:rsidRPr="00934CFA">
              <w:rPr>
                <w:rFonts w:ascii="Times New Roman" w:hAnsi="Times New Roman" w:cs="Times New Roman"/>
                <w:color w:val="000000"/>
                <w:sz w:val="24"/>
                <w:szCs w:val="24"/>
                <w:lang w:val="ru-RU"/>
              </w:rPr>
              <w:t>развития</w:t>
            </w:r>
            <w:r w:rsidRPr="00934CFA">
              <w:rPr>
                <w:lang w:val="ru-RU"/>
              </w:rPr>
              <w:t xml:space="preserve"> </w:t>
            </w:r>
            <w:r w:rsidRPr="00934CFA">
              <w:rPr>
                <w:rFonts w:ascii="Times New Roman" w:hAnsi="Times New Roman" w:cs="Times New Roman"/>
                <w:color w:val="000000"/>
                <w:sz w:val="24"/>
                <w:szCs w:val="24"/>
                <w:lang w:val="ru-RU"/>
              </w:rPr>
              <w:t>химико-технологических</w:t>
            </w:r>
            <w:r w:rsidRPr="00934CFA">
              <w:rPr>
                <w:lang w:val="ru-RU"/>
              </w:rPr>
              <w:t xml:space="preserve"> </w:t>
            </w:r>
            <w:r w:rsidRPr="00934CFA">
              <w:rPr>
                <w:rFonts w:ascii="Times New Roman" w:hAnsi="Times New Roman" w:cs="Times New Roman"/>
                <w:color w:val="000000"/>
                <w:sz w:val="24"/>
                <w:szCs w:val="24"/>
                <w:lang w:val="ru-RU"/>
              </w:rPr>
              <w:t>производств.</w:t>
            </w:r>
            <w:r w:rsidRPr="00934CFA">
              <w:rPr>
                <w:lang w:val="ru-RU"/>
              </w:rP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АСНИ,</w:t>
            </w:r>
            <w:r>
              <w:t xml:space="preserve"> </w:t>
            </w:r>
            <w:r>
              <w:rPr>
                <w:rFonts w:ascii="Times New Roman" w:hAnsi="Times New Roman" w:cs="Times New Roman"/>
                <w:color w:val="000000"/>
                <w:sz w:val="24"/>
                <w:szCs w:val="24"/>
              </w:rPr>
              <w:t>САПР,</w:t>
            </w:r>
            <w:r>
              <w:t xml:space="preserve"> </w:t>
            </w:r>
            <w:r>
              <w:rPr>
                <w:rFonts w:ascii="Times New Roman" w:hAnsi="Times New Roman" w:cs="Times New Roman"/>
                <w:color w:val="000000"/>
                <w:sz w:val="24"/>
                <w:szCs w:val="24"/>
              </w:rPr>
              <w:t>АСУТП</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ОПК-2.3</w:t>
            </w:r>
          </w:p>
        </w:tc>
      </w:tr>
      <w:tr w:rsidR="00934CFA">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ОПК-2.3</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практических</w:t>
            </w:r>
            <w:r w:rsidRPr="00934CFA">
              <w:rPr>
                <w:lang w:val="ru-RU"/>
              </w:rPr>
              <w:t xml:space="preserve"> </w:t>
            </w:r>
            <w:r w:rsidRPr="00934CFA">
              <w:rPr>
                <w:rFonts w:ascii="Times New Roman" w:hAnsi="Times New Roman" w:cs="Times New Roman"/>
                <w:b/>
                <w:color w:val="000000"/>
                <w:sz w:val="24"/>
                <w:szCs w:val="24"/>
                <w:lang w:val="ru-RU"/>
              </w:rPr>
              <w:t>заданий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Современные</w:t>
            </w:r>
            <w:r w:rsidRPr="00934CFA">
              <w:rPr>
                <w:lang w:val="ru-RU"/>
              </w:rPr>
              <w:t xml:space="preserve"> </w:t>
            </w:r>
            <w:r w:rsidRPr="00934CFA">
              <w:rPr>
                <w:rFonts w:ascii="Times New Roman" w:hAnsi="Times New Roman" w:cs="Times New Roman"/>
                <w:color w:val="000000"/>
                <w:sz w:val="24"/>
                <w:szCs w:val="24"/>
                <w:lang w:val="ru-RU"/>
              </w:rPr>
              <w:t>программные</w:t>
            </w:r>
            <w:r w:rsidRPr="00934CFA">
              <w:rPr>
                <w:lang w:val="ru-RU"/>
              </w:rPr>
              <w:t xml:space="preserve"> </w:t>
            </w:r>
            <w:r w:rsidRPr="00934CFA">
              <w:rPr>
                <w:rFonts w:ascii="Times New Roman" w:hAnsi="Times New Roman" w:cs="Times New Roman"/>
                <w:color w:val="000000"/>
                <w:sz w:val="24"/>
                <w:szCs w:val="24"/>
                <w:lang w:val="ru-RU"/>
              </w:rPr>
              <w:t>средства</w:t>
            </w:r>
            <w:r w:rsidRPr="00934CFA">
              <w:rPr>
                <w:lang w:val="ru-RU"/>
              </w:rPr>
              <w:t xml:space="preserve"> </w:t>
            </w:r>
            <w:r w:rsidRPr="00934CFA">
              <w:rPr>
                <w:rFonts w:ascii="Times New Roman" w:hAnsi="Times New Roman" w:cs="Times New Roman"/>
                <w:color w:val="000000"/>
                <w:sz w:val="24"/>
                <w:szCs w:val="24"/>
                <w:lang w:val="ru-RU"/>
              </w:rPr>
              <w:t>визуализации</w:t>
            </w:r>
            <w:r w:rsidRPr="00934CFA">
              <w:rPr>
                <w:lang w:val="ru-RU"/>
              </w:rPr>
              <w:t xml:space="preserve"> </w:t>
            </w:r>
            <w:r w:rsidRPr="00934CFA">
              <w:rPr>
                <w:rFonts w:ascii="Times New Roman" w:hAnsi="Times New Roman" w:cs="Times New Roman"/>
                <w:color w:val="000000"/>
                <w:sz w:val="24"/>
                <w:szCs w:val="24"/>
                <w:lang w:val="ru-RU"/>
              </w:rPr>
              <w:t>информации.</w:t>
            </w:r>
            <w:r w:rsidRPr="00934CFA">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поиск</w:t>
            </w:r>
            <w:r>
              <w:t xml:space="preserve"> </w:t>
            </w:r>
            <w:r>
              <w:rPr>
                <w:rFonts w:ascii="Times New Roman" w:hAnsi="Times New Roman" w:cs="Times New Roman"/>
                <w:color w:val="000000"/>
                <w:sz w:val="24"/>
                <w:szCs w:val="24"/>
              </w:rPr>
              <w:t>информации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ОПК-2.3</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8"/>
        <w:gridCol w:w="1835"/>
        <w:gridCol w:w="716"/>
        <w:gridCol w:w="1276"/>
        <w:gridCol w:w="703"/>
        <w:gridCol w:w="1001"/>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6</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практических</w:t>
            </w:r>
            <w:r w:rsidRPr="00934CFA">
              <w:rPr>
                <w:lang w:val="ru-RU"/>
              </w:rPr>
              <w:t xml:space="preserve"> </w:t>
            </w:r>
            <w:r w:rsidRPr="00934CFA">
              <w:rPr>
                <w:rFonts w:ascii="Times New Roman" w:hAnsi="Times New Roman" w:cs="Times New Roman"/>
                <w:b/>
                <w:color w:val="000000"/>
                <w:sz w:val="24"/>
                <w:szCs w:val="24"/>
                <w:lang w:val="ru-RU"/>
              </w:rPr>
              <w:t>заданий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Создание</w:t>
            </w:r>
            <w:r w:rsidRPr="00934CFA">
              <w:rPr>
                <w:lang w:val="ru-RU"/>
              </w:rPr>
              <w:t xml:space="preserve"> </w:t>
            </w:r>
            <w:r w:rsidRPr="00934CFA">
              <w:rPr>
                <w:rFonts w:ascii="Times New Roman" w:hAnsi="Times New Roman" w:cs="Times New Roman"/>
                <w:color w:val="000000"/>
                <w:sz w:val="24"/>
                <w:szCs w:val="24"/>
                <w:lang w:val="ru-RU"/>
              </w:rPr>
              <w:t>«виртуального</w:t>
            </w:r>
            <w:r w:rsidRPr="00934CFA">
              <w:rPr>
                <w:lang w:val="ru-RU"/>
              </w:rPr>
              <w:t xml:space="preserve"> </w:t>
            </w:r>
            <w:r w:rsidRPr="00934CFA">
              <w:rPr>
                <w:rFonts w:ascii="Times New Roman" w:hAnsi="Times New Roman" w:cs="Times New Roman"/>
                <w:color w:val="000000"/>
                <w:sz w:val="24"/>
                <w:szCs w:val="24"/>
                <w:lang w:val="ru-RU"/>
              </w:rPr>
              <w:t>тура»</w:t>
            </w:r>
            <w:r w:rsidRPr="00934CFA">
              <w:rPr>
                <w:lang w:val="ru-RU"/>
              </w:rPr>
              <w:t xml:space="preserve"> </w:t>
            </w:r>
            <w:r w:rsidRPr="00934CFA">
              <w:rPr>
                <w:rFonts w:ascii="Times New Roman" w:hAnsi="Times New Roman" w:cs="Times New Roman"/>
                <w:color w:val="000000"/>
                <w:sz w:val="24"/>
                <w:szCs w:val="24"/>
                <w:lang w:val="ru-RU"/>
              </w:rPr>
              <w:t>с</w:t>
            </w:r>
            <w:r w:rsidRPr="00934CFA">
              <w:rPr>
                <w:lang w:val="ru-RU"/>
              </w:rPr>
              <w:t xml:space="preserve"> </w:t>
            </w:r>
            <w:r w:rsidRPr="00934CFA">
              <w:rPr>
                <w:rFonts w:ascii="Times New Roman" w:hAnsi="Times New Roman" w:cs="Times New Roman"/>
                <w:color w:val="000000"/>
                <w:sz w:val="24"/>
                <w:szCs w:val="24"/>
                <w:lang w:val="ru-RU"/>
              </w:rPr>
              <w:t>текстовым</w:t>
            </w:r>
            <w:r w:rsidRPr="00934CFA">
              <w:rPr>
                <w:lang w:val="ru-RU"/>
              </w:rPr>
              <w:t xml:space="preserve"> </w:t>
            </w:r>
            <w:r w:rsidRPr="00934CFA">
              <w:rPr>
                <w:rFonts w:ascii="Times New Roman" w:hAnsi="Times New Roman" w:cs="Times New Roman"/>
                <w:color w:val="000000"/>
                <w:sz w:val="24"/>
                <w:szCs w:val="24"/>
                <w:lang w:val="ru-RU"/>
              </w:rPr>
              <w:t>описанием</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ОПК-2.3</w:t>
            </w:r>
          </w:p>
        </w:tc>
      </w:tr>
      <w:tr w:rsidR="00934CFA">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Информационные</w:t>
            </w:r>
            <w:r w:rsidRPr="00934CFA">
              <w:rPr>
                <w:lang w:val="ru-RU"/>
              </w:rPr>
              <w:t xml:space="preserve"> </w:t>
            </w:r>
            <w:r w:rsidRPr="00934CFA">
              <w:rPr>
                <w:rFonts w:ascii="Times New Roman" w:hAnsi="Times New Roman" w:cs="Times New Roman"/>
                <w:b/>
                <w:color w:val="000000"/>
                <w:sz w:val="24"/>
                <w:szCs w:val="24"/>
                <w:lang w:val="ru-RU"/>
              </w:rPr>
              <w:t>технологии</w:t>
            </w:r>
            <w:r w:rsidRPr="00934CFA">
              <w:rPr>
                <w:lang w:val="ru-RU"/>
              </w:rPr>
              <w:t xml:space="preserve"> </w:t>
            </w:r>
            <w:r w:rsidRPr="00934CFA">
              <w:rPr>
                <w:rFonts w:ascii="Times New Roman" w:hAnsi="Times New Roman" w:cs="Times New Roman"/>
                <w:b/>
                <w:color w:val="000000"/>
                <w:sz w:val="24"/>
                <w:szCs w:val="24"/>
                <w:lang w:val="ru-RU"/>
              </w:rPr>
              <w:t>управления</w:t>
            </w:r>
            <w:r w:rsidRPr="00934CFA">
              <w:rPr>
                <w:lang w:val="ru-RU"/>
              </w:rPr>
              <w:t xml:space="preserve"> </w:t>
            </w:r>
            <w:r w:rsidRPr="00934CFA">
              <w:rPr>
                <w:rFonts w:ascii="Times New Roman" w:hAnsi="Times New Roman" w:cs="Times New Roman"/>
                <w:b/>
                <w:color w:val="000000"/>
                <w:sz w:val="24"/>
                <w:szCs w:val="24"/>
                <w:lang w:val="ru-RU"/>
              </w:rPr>
              <w:t>неструктурированной</w:t>
            </w:r>
            <w:r w:rsidRPr="00934CFA">
              <w:rPr>
                <w:lang w:val="ru-RU"/>
              </w:rPr>
              <w:t xml:space="preserve"> </w:t>
            </w:r>
            <w:r w:rsidRPr="00934CFA">
              <w:rPr>
                <w:rFonts w:ascii="Times New Roman" w:hAnsi="Times New Roman" w:cs="Times New Roman"/>
                <w:b/>
                <w:color w:val="000000"/>
                <w:sz w:val="24"/>
                <w:szCs w:val="24"/>
                <w:lang w:val="ru-RU"/>
              </w:rPr>
              <w:t>информацией.</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Информационная</w:t>
            </w:r>
            <w:r w:rsidRPr="00934CFA">
              <w:rPr>
                <w:lang w:val="ru-RU"/>
              </w:rPr>
              <w:t xml:space="preserve"> </w:t>
            </w:r>
            <w:r w:rsidRPr="00934CFA">
              <w:rPr>
                <w:rFonts w:ascii="Times New Roman" w:hAnsi="Times New Roman" w:cs="Times New Roman"/>
                <w:color w:val="000000"/>
                <w:sz w:val="24"/>
                <w:szCs w:val="24"/>
                <w:lang w:val="ru-RU"/>
              </w:rPr>
              <w:t>поддержка</w:t>
            </w:r>
            <w:r w:rsidRPr="00934CFA">
              <w:rPr>
                <w:lang w:val="ru-RU"/>
              </w:rPr>
              <w:t xml:space="preserve"> </w:t>
            </w:r>
            <w:r w:rsidRPr="00934CFA">
              <w:rPr>
                <w:rFonts w:ascii="Times New Roman" w:hAnsi="Times New Roman" w:cs="Times New Roman"/>
                <w:color w:val="000000"/>
                <w:sz w:val="24"/>
                <w:szCs w:val="24"/>
                <w:lang w:val="ru-RU"/>
              </w:rPr>
              <w:t>жизненного</w:t>
            </w:r>
            <w:r w:rsidRPr="00934CFA">
              <w:rPr>
                <w:lang w:val="ru-RU"/>
              </w:rPr>
              <w:t xml:space="preserve"> </w:t>
            </w:r>
            <w:r w:rsidRPr="00934CFA">
              <w:rPr>
                <w:rFonts w:ascii="Times New Roman" w:hAnsi="Times New Roman" w:cs="Times New Roman"/>
                <w:color w:val="000000"/>
                <w:sz w:val="24"/>
                <w:szCs w:val="24"/>
                <w:lang w:val="ru-RU"/>
              </w:rPr>
              <w:t>цикла</w:t>
            </w:r>
            <w:r w:rsidRPr="00934CFA">
              <w:rPr>
                <w:lang w:val="ru-RU"/>
              </w:rPr>
              <w:t xml:space="preserve"> </w:t>
            </w:r>
            <w:r w:rsidRPr="00934CFA">
              <w:rPr>
                <w:rFonts w:ascii="Times New Roman" w:hAnsi="Times New Roman" w:cs="Times New Roman"/>
                <w:color w:val="000000"/>
                <w:sz w:val="24"/>
                <w:szCs w:val="24"/>
                <w:lang w:val="ru-RU"/>
              </w:rPr>
              <w:t>химической</w:t>
            </w:r>
            <w:r w:rsidRPr="00934CFA">
              <w:rPr>
                <w:lang w:val="ru-RU"/>
              </w:rPr>
              <w:t xml:space="preserve"> </w:t>
            </w:r>
            <w:r w:rsidRPr="00934CFA">
              <w:rPr>
                <w:rFonts w:ascii="Times New Roman" w:hAnsi="Times New Roman" w:cs="Times New Roman"/>
                <w:color w:val="000000"/>
                <w:sz w:val="24"/>
                <w:szCs w:val="24"/>
                <w:lang w:val="ru-RU"/>
              </w:rPr>
              <w:t>технологии.</w:t>
            </w:r>
            <w:r w:rsidRPr="00934CFA">
              <w:rPr>
                <w:lang w:val="ru-RU"/>
              </w:rPr>
              <w:t xml:space="preserve"> </w:t>
            </w:r>
            <w:r w:rsidRPr="00934CFA">
              <w:rPr>
                <w:rFonts w:ascii="Times New Roman" w:hAnsi="Times New Roman" w:cs="Times New Roman"/>
                <w:color w:val="000000"/>
                <w:sz w:val="24"/>
                <w:szCs w:val="24"/>
                <w:lang w:val="ru-RU"/>
              </w:rPr>
              <w:t>Сбор</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обработка</w:t>
            </w:r>
            <w:r w:rsidRPr="00934CFA">
              <w:rPr>
                <w:lang w:val="ru-RU"/>
              </w:rPr>
              <w:t xml:space="preserve"> </w:t>
            </w:r>
            <w:r w:rsidRPr="00934CFA">
              <w:rPr>
                <w:rFonts w:ascii="Times New Roman" w:hAnsi="Times New Roman" w:cs="Times New Roman"/>
                <w:color w:val="000000"/>
                <w:sz w:val="24"/>
                <w:szCs w:val="24"/>
                <w:lang w:val="ru-RU"/>
              </w:rPr>
              <w:t>больших</w:t>
            </w:r>
            <w:r w:rsidRPr="00934CFA">
              <w:rPr>
                <w:lang w:val="ru-RU"/>
              </w:rPr>
              <w:t xml:space="preserve"> </w:t>
            </w:r>
            <w:r w:rsidRPr="00934CFA">
              <w:rPr>
                <w:rFonts w:ascii="Times New Roman" w:hAnsi="Times New Roman" w:cs="Times New Roman"/>
                <w:color w:val="000000"/>
                <w:sz w:val="24"/>
                <w:szCs w:val="24"/>
                <w:lang w:val="ru-RU"/>
              </w:rPr>
              <w:t>данных</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химическом</w:t>
            </w:r>
            <w:r w:rsidRPr="00934CFA">
              <w:rPr>
                <w:lang w:val="ru-RU"/>
              </w:rPr>
              <w:t xml:space="preserve"> </w:t>
            </w:r>
            <w:r w:rsidRPr="00934CFA">
              <w:rPr>
                <w:rFonts w:ascii="Times New Roman" w:hAnsi="Times New Roman" w:cs="Times New Roman"/>
                <w:color w:val="000000"/>
                <w:sz w:val="24"/>
                <w:szCs w:val="24"/>
                <w:lang w:val="ru-RU"/>
              </w:rPr>
              <w:t>производстве.</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ОПК-2.3</w:t>
            </w:r>
          </w:p>
        </w:tc>
      </w:tr>
      <w:tr w:rsidR="00934CFA">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ОПК-2.3</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практических</w:t>
            </w:r>
            <w:r w:rsidRPr="00934CFA">
              <w:rPr>
                <w:lang w:val="ru-RU"/>
              </w:rPr>
              <w:t xml:space="preserve"> </w:t>
            </w:r>
            <w:r w:rsidRPr="00934CFA">
              <w:rPr>
                <w:rFonts w:ascii="Times New Roman" w:hAnsi="Times New Roman" w:cs="Times New Roman"/>
                <w:b/>
                <w:color w:val="000000"/>
                <w:sz w:val="24"/>
                <w:szCs w:val="24"/>
                <w:lang w:val="ru-RU"/>
              </w:rPr>
              <w:t>заданий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Сбор</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анализ</w:t>
            </w:r>
            <w:r w:rsidRPr="00934CFA">
              <w:rPr>
                <w:lang w:val="ru-RU"/>
              </w:rPr>
              <w:t xml:space="preserve"> </w:t>
            </w:r>
            <w:r w:rsidRPr="00934CFA">
              <w:rPr>
                <w:rFonts w:ascii="Times New Roman" w:hAnsi="Times New Roman" w:cs="Times New Roman"/>
                <w:color w:val="000000"/>
                <w:sz w:val="24"/>
                <w:szCs w:val="24"/>
                <w:lang w:val="ru-RU"/>
              </w:rPr>
              <w:t>информации</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Pr>
                <w:rFonts w:ascii="Times New Roman" w:hAnsi="Times New Roman" w:cs="Times New Roman"/>
                <w:color w:val="000000"/>
                <w:sz w:val="24"/>
                <w:szCs w:val="24"/>
              </w:rPr>
              <w:t>e</w:t>
            </w:r>
            <w:r w:rsidRPr="00934CFA">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направлению</w:t>
            </w:r>
            <w:r w:rsidRPr="00934CFA">
              <w:rPr>
                <w:lang w:val="ru-RU"/>
              </w:rPr>
              <w:t xml:space="preserve"> </w:t>
            </w:r>
            <w:r w:rsidRPr="00934CFA">
              <w:rPr>
                <w:rFonts w:ascii="Times New Roman" w:hAnsi="Times New Roman" w:cs="Times New Roman"/>
                <w:color w:val="000000"/>
                <w:sz w:val="24"/>
                <w:szCs w:val="24"/>
                <w:lang w:val="ru-RU"/>
              </w:rPr>
              <w:t>подготовки</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ОПК-2.3</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практических</w:t>
            </w:r>
            <w:r w:rsidRPr="00934CFA">
              <w:rPr>
                <w:lang w:val="ru-RU"/>
              </w:rPr>
              <w:t xml:space="preserve"> </w:t>
            </w:r>
            <w:r w:rsidRPr="00934CFA">
              <w:rPr>
                <w:rFonts w:ascii="Times New Roman" w:hAnsi="Times New Roman" w:cs="Times New Roman"/>
                <w:b/>
                <w:color w:val="000000"/>
                <w:sz w:val="24"/>
                <w:szCs w:val="24"/>
                <w:lang w:val="ru-RU"/>
              </w:rPr>
              <w:t>заданий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Создание</w:t>
            </w:r>
            <w:r w:rsidRPr="00934CFA">
              <w:rPr>
                <w:lang w:val="ru-RU"/>
              </w:rPr>
              <w:t xml:space="preserve"> </w:t>
            </w:r>
            <w:r w:rsidRPr="00934CFA">
              <w:rPr>
                <w:rFonts w:ascii="Times New Roman" w:hAnsi="Times New Roman" w:cs="Times New Roman"/>
                <w:color w:val="000000"/>
                <w:sz w:val="24"/>
                <w:szCs w:val="24"/>
                <w:lang w:val="ru-RU"/>
              </w:rPr>
              <w:t>электронного</w:t>
            </w:r>
            <w:r w:rsidRPr="00934CFA">
              <w:rPr>
                <w:lang w:val="ru-RU"/>
              </w:rPr>
              <w:t xml:space="preserve"> </w:t>
            </w:r>
            <w:r w:rsidRPr="00934CFA">
              <w:rPr>
                <w:rFonts w:ascii="Times New Roman" w:hAnsi="Times New Roman" w:cs="Times New Roman"/>
                <w:color w:val="000000"/>
                <w:sz w:val="24"/>
                <w:szCs w:val="24"/>
                <w:lang w:val="ru-RU"/>
              </w:rPr>
              <w:t>отчета</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проделанной</w:t>
            </w:r>
            <w:r w:rsidRPr="00934CFA">
              <w:rPr>
                <w:lang w:val="ru-RU"/>
              </w:rPr>
              <w:t xml:space="preserve"> </w:t>
            </w:r>
            <w:r w:rsidRPr="00934CFA">
              <w:rPr>
                <w:rFonts w:ascii="Times New Roman" w:hAnsi="Times New Roman" w:cs="Times New Roman"/>
                <w:color w:val="000000"/>
                <w:sz w:val="24"/>
                <w:szCs w:val="24"/>
                <w:lang w:val="ru-RU"/>
              </w:rPr>
              <w:t>работе</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ОПК-2.3</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sidRPr="00934CFA">
              <w:rPr>
                <w:rFonts w:ascii="Times New Roman" w:hAnsi="Times New Roman" w:cs="Times New Roman"/>
                <w:b/>
                <w:color w:val="000000"/>
                <w:sz w:val="24"/>
                <w:szCs w:val="24"/>
                <w:lang w:val="ru-RU"/>
              </w:rPr>
              <w:t xml:space="preserve">2. 2. Экспериментально-статистические методы построения моделей химических процессов со сложным механизмом. </w:t>
            </w:r>
            <w:r>
              <w:rPr>
                <w:rFonts w:ascii="Times New Roman" w:hAnsi="Times New Roman" w:cs="Times New Roman"/>
                <w:b/>
                <w:color w:val="000000"/>
                <w:sz w:val="24"/>
                <w:szCs w:val="24"/>
              </w:rPr>
              <w:t>Планирование химического эксперимента.</w:t>
            </w:r>
          </w:p>
        </w:tc>
      </w:tr>
      <w:tr w:rsidR="00934CFA">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Экспериментально-статистические</w:t>
            </w:r>
            <w:r w:rsidRPr="00934CFA">
              <w:rPr>
                <w:lang w:val="ru-RU"/>
              </w:rPr>
              <w:t xml:space="preserve"> </w:t>
            </w:r>
            <w:r w:rsidRPr="00934CFA">
              <w:rPr>
                <w:rFonts w:ascii="Times New Roman" w:hAnsi="Times New Roman" w:cs="Times New Roman"/>
                <w:b/>
                <w:color w:val="000000"/>
                <w:sz w:val="24"/>
                <w:szCs w:val="24"/>
                <w:lang w:val="ru-RU"/>
              </w:rPr>
              <w:t>методы</w:t>
            </w:r>
            <w:r w:rsidRPr="00934CFA">
              <w:rPr>
                <w:lang w:val="ru-RU"/>
              </w:rPr>
              <w:t xml:space="preserve"> </w:t>
            </w:r>
            <w:r w:rsidRPr="00934CFA">
              <w:rPr>
                <w:rFonts w:ascii="Times New Roman" w:hAnsi="Times New Roman" w:cs="Times New Roman"/>
                <w:b/>
                <w:color w:val="000000"/>
                <w:sz w:val="24"/>
                <w:szCs w:val="24"/>
                <w:lang w:val="ru-RU"/>
              </w:rPr>
              <w:t>построения</w:t>
            </w:r>
            <w:r w:rsidRPr="00934CFA">
              <w:rPr>
                <w:lang w:val="ru-RU"/>
              </w:rPr>
              <w:t xml:space="preserve"> </w:t>
            </w:r>
            <w:r w:rsidRPr="00934CFA">
              <w:rPr>
                <w:rFonts w:ascii="Times New Roman" w:hAnsi="Times New Roman" w:cs="Times New Roman"/>
                <w:b/>
                <w:color w:val="000000"/>
                <w:sz w:val="24"/>
                <w:szCs w:val="24"/>
                <w:lang w:val="ru-RU"/>
              </w:rPr>
              <w:t>многофакторных,</w:t>
            </w:r>
            <w:r w:rsidRPr="00934CFA">
              <w:rPr>
                <w:lang w:val="ru-RU"/>
              </w:rPr>
              <w:t xml:space="preserve"> </w:t>
            </w:r>
            <w:r w:rsidRPr="00934CFA">
              <w:rPr>
                <w:rFonts w:ascii="Times New Roman" w:hAnsi="Times New Roman" w:cs="Times New Roman"/>
                <w:b/>
                <w:color w:val="000000"/>
                <w:sz w:val="24"/>
                <w:szCs w:val="24"/>
                <w:lang w:val="ru-RU"/>
              </w:rPr>
              <w:t>многооткликовых</w:t>
            </w:r>
            <w:r w:rsidRPr="00934CFA">
              <w:rPr>
                <w:lang w:val="ru-RU"/>
              </w:rPr>
              <w:t xml:space="preserve"> </w:t>
            </w:r>
            <w:r w:rsidRPr="00934CFA">
              <w:rPr>
                <w:rFonts w:ascii="Times New Roman" w:hAnsi="Times New Roman" w:cs="Times New Roman"/>
                <w:b/>
                <w:color w:val="000000"/>
                <w:sz w:val="24"/>
                <w:szCs w:val="24"/>
                <w:lang w:val="ru-RU"/>
              </w:rPr>
              <w:t>моделей</w:t>
            </w:r>
            <w:r w:rsidRPr="00934CFA">
              <w:rPr>
                <w:lang w:val="ru-RU"/>
              </w:rPr>
              <w:t xml:space="preserve"> </w:t>
            </w:r>
            <w:r w:rsidRPr="00934CFA">
              <w:rPr>
                <w:rFonts w:ascii="Times New Roman" w:hAnsi="Times New Roman" w:cs="Times New Roman"/>
                <w:b/>
                <w:color w:val="000000"/>
                <w:sz w:val="24"/>
                <w:szCs w:val="24"/>
                <w:lang w:val="ru-RU"/>
              </w:rPr>
              <w:t>химических</w:t>
            </w:r>
            <w:r w:rsidRPr="00934CFA">
              <w:rPr>
                <w:lang w:val="ru-RU"/>
              </w:rPr>
              <w:t xml:space="preserve"> </w:t>
            </w:r>
            <w:r w:rsidRPr="00934CFA">
              <w:rPr>
                <w:rFonts w:ascii="Times New Roman" w:hAnsi="Times New Roman" w:cs="Times New Roman"/>
                <w:b/>
                <w:color w:val="000000"/>
                <w:sz w:val="24"/>
                <w:szCs w:val="24"/>
                <w:lang w:val="ru-RU"/>
              </w:rPr>
              <w:t>процессов</w:t>
            </w:r>
            <w:r w:rsidRPr="00934CFA">
              <w:rPr>
                <w:lang w:val="ru-RU"/>
              </w:rPr>
              <w:t xml:space="preserve"> </w:t>
            </w:r>
            <w:r w:rsidRPr="00934CFA">
              <w:rPr>
                <w:rFonts w:ascii="Times New Roman" w:hAnsi="Times New Roman" w:cs="Times New Roman"/>
                <w:b/>
                <w:color w:val="000000"/>
                <w:sz w:val="24"/>
                <w:szCs w:val="24"/>
                <w:lang w:val="ru-RU"/>
              </w:rPr>
              <w:t>со</w:t>
            </w:r>
            <w:r w:rsidRPr="00934CFA">
              <w:rPr>
                <w:lang w:val="ru-RU"/>
              </w:rPr>
              <w:t xml:space="preserve"> </w:t>
            </w:r>
            <w:r w:rsidRPr="00934CFA">
              <w:rPr>
                <w:rFonts w:ascii="Times New Roman" w:hAnsi="Times New Roman" w:cs="Times New Roman"/>
                <w:b/>
                <w:color w:val="000000"/>
                <w:sz w:val="24"/>
                <w:szCs w:val="24"/>
                <w:lang w:val="ru-RU"/>
              </w:rPr>
              <w:t>сложным</w:t>
            </w:r>
            <w:r w:rsidRPr="00934CFA">
              <w:rPr>
                <w:lang w:val="ru-RU"/>
              </w:rPr>
              <w:t xml:space="preserve"> </w:t>
            </w:r>
            <w:r w:rsidRPr="00934CFA">
              <w:rPr>
                <w:rFonts w:ascii="Times New Roman" w:hAnsi="Times New Roman" w:cs="Times New Roman"/>
                <w:b/>
                <w:color w:val="000000"/>
                <w:sz w:val="24"/>
                <w:szCs w:val="24"/>
                <w:lang w:val="ru-RU"/>
              </w:rPr>
              <w:t>механизмом</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Экспериментально-статистические</w:t>
            </w:r>
            <w:r w:rsidRPr="00934CFA">
              <w:rPr>
                <w:lang w:val="ru-RU"/>
              </w:rPr>
              <w:t xml:space="preserve"> </w:t>
            </w:r>
            <w:r w:rsidRPr="00934CFA">
              <w:rPr>
                <w:rFonts w:ascii="Times New Roman" w:hAnsi="Times New Roman" w:cs="Times New Roman"/>
                <w:color w:val="000000"/>
                <w:sz w:val="24"/>
                <w:szCs w:val="24"/>
                <w:lang w:val="ru-RU"/>
              </w:rPr>
              <w:t>методы</w:t>
            </w:r>
            <w:r w:rsidRPr="00934CFA">
              <w:rPr>
                <w:lang w:val="ru-RU"/>
              </w:rPr>
              <w:t xml:space="preserve"> </w:t>
            </w:r>
            <w:r w:rsidRPr="00934CFA">
              <w:rPr>
                <w:rFonts w:ascii="Times New Roman" w:hAnsi="Times New Roman" w:cs="Times New Roman"/>
                <w:color w:val="000000"/>
                <w:sz w:val="24"/>
                <w:szCs w:val="24"/>
                <w:lang w:val="ru-RU"/>
              </w:rPr>
              <w:t>построения</w:t>
            </w:r>
            <w:r w:rsidRPr="00934CFA">
              <w:rPr>
                <w:lang w:val="ru-RU"/>
              </w:rPr>
              <w:t xml:space="preserve"> </w:t>
            </w:r>
            <w:r w:rsidRPr="00934CFA">
              <w:rPr>
                <w:rFonts w:ascii="Times New Roman" w:hAnsi="Times New Roman" w:cs="Times New Roman"/>
                <w:color w:val="000000"/>
                <w:sz w:val="24"/>
                <w:szCs w:val="24"/>
                <w:lang w:val="ru-RU"/>
              </w:rPr>
              <w:t>многофакторных,</w:t>
            </w:r>
            <w:r w:rsidRPr="00934CFA">
              <w:rPr>
                <w:lang w:val="ru-RU"/>
              </w:rPr>
              <w:t xml:space="preserve"> </w:t>
            </w:r>
            <w:r w:rsidRPr="00934CFA">
              <w:rPr>
                <w:rFonts w:ascii="Times New Roman" w:hAnsi="Times New Roman" w:cs="Times New Roman"/>
                <w:color w:val="000000"/>
                <w:sz w:val="24"/>
                <w:szCs w:val="24"/>
                <w:lang w:val="ru-RU"/>
              </w:rPr>
              <w:t>многооткликовых</w:t>
            </w:r>
            <w:r w:rsidRPr="00934CFA">
              <w:rPr>
                <w:lang w:val="ru-RU"/>
              </w:rPr>
              <w:t xml:space="preserve"> </w:t>
            </w:r>
            <w:r w:rsidRPr="00934CFA">
              <w:rPr>
                <w:rFonts w:ascii="Times New Roman" w:hAnsi="Times New Roman" w:cs="Times New Roman"/>
                <w:color w:val="000000"/>
                <w:sz w:val="24"/>
                <w:szCs w:val="24"/>
                <w:lang w:val="ru-RU"/>
              </w:rPr>
              <w:t>моделей</w:t>
            </w:r>
            <w:r w:rsidRPr="00934CFA">
              <w:rPr>
                <w:lang w:val="ru-RU"/>
              </w:rPr>
              <w:t xml:space="preserve"> </w:t>
            </w:r>
            <w:r w:rsidRPr="00934CFA">
              <w:rPr>
                <w:rFonts w:ascii="Times New Roman" w:hAnsi="Times New Roman" w:cs="Times New Roman"/>
                <w:color w:val="000000"/>
                <w:sz w:val="24"/>
                <w:szCs w:val="24"/>
                <w:lang w:val="ru-RU"/>
              </w:rPr>
              <w:t>химических</w:t>
            </w:r>
            <w:r w:rsidRPr="00934CFA">
              <w:rPr>
                <w:lang w:val="ru-RU"/>
              </w:rPr>
              <w:t xml:space="preserve"> </w:t>
            </w:r>
            <w:r w:rsidRPr="00934CFA">
              <w:rPr>
                <w:rFonts w:ascii="Times New Roman" w:hAnsi="Times New Roman" w:cs="Times New Roman"/>
                <w:color w:val="000000"/>
                <w:sz w:val="24"/>
                <w:szCs w:val="24"/>
                <w:lang w:val="ru-RU"/>
              </w:rPr>
              <w:t>процессов</w:t>
            </w:r>
            <w:r w:rsidRPr="00934CFA">
              <w:rPr>
                <w:lang w:val="ru-RU"/>
              </w:rPr>
              <w:t xml:space="preserve"> </w:t>
            </w:r>
            <w:r w:rsidRPr="00934CFA">
              <w:rPr>
                <w:rFonts w:ascii="Times New Roman" w:hAnsi="Times New Roman" w:cs="Times New Roman"/>
                <w:color w:val="000000"/>
                <w:sz w:val="24"/>
                <w:szCs w:val="24"/>
                <w:lang w:val="ru-RU"/>
              </w:rPr>
              <w:t>со</w:t>
            </w:r>
            <w:r w:rsidRPr="00934CFA">
              <w:rPr>
                <w:lang w:val="ru-RU"/>
              </w:rPr>
              <w:t xml:space="preserve"> </w:t>
            </w:r>
            <w:r w:rsidRPr="00934CFA">
              <w:rPr>
                <w:rFonts w:ascii="Times New Roman" w:hAnsi="Times New Roman" w:cs="Times New Roman"/>
                <w:color w:val="000000"/>
                <w:sz w:val="24"/>
                <w:szCs w:val="24"/>
                <w:lang w:val="ru-RU"/>
              </w:rPr>
              <w:t>сложным</w:t>
            </w:r>
            <w:r w:rsidRPr="00934CFA">
              <w:rPr>
                <w:lang w:val="ru-RU"/>
              </w:rPr>
              <w:t xml:space="preserve"> </w:t>
            </w:r>
            <w:r w:rsidRPr="00934CFA">
              <w:rPr>
                <w:rFonts w:ascii="Times New Roman" w:hAnsi="Times New Roman" w:cs="Times New Roman"/>
                <w:color w:val="000000"/>
                <w:sz w:val="24"/>
                <w:szCs w:val="24"/>
                <w:lang w:val="ru-RU"/>
              </w:rPr>
              <w:t>механизмом</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ОПК-2.3</w:t>
            </w:r>
          </w:p>
        </w:tc>
      </w:tr>
      <w:tr w:rsidR="00934CFA">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ОПК-2.3</w:t>
            </w:r>
          </w:p>
        </w:tc>
      </w:tr>
      <w:tr w:rsidR="00934CFA">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практических</w:t>
            </w:r>
            <w:r w:rsidRPr="00934CFA">
              <w:rPr>
                <w:lang w:val="ru-RU"/>
              </w:rPr>
              <w:t xml:space="preserve"> </w:t>
            </w:r>
            <w:r w:rsidRPr="00934CFA">
              <w:rPr>
                <w:rFonts w:ascii="Times New Roman" w:hAnsi="Times New Roman" w:cs="Times New Roman"/>
                <w:b/>
                <w:color w:val="000000"/>
                <w:sz w:val="24"/>
                <w:szCs w:val="24"/>
                <w:lang w:val="ru-RU"/>
              </w:rPr>
              <w:t>заданий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Анализ</w:t>
            </w:r>
            <w:r w:rsidRPr="00934CFA">
              <w:rPr>
                <w:lang w:val="ru-RU"/>
              </w:rPr>
              <w:t xml:space="preserve"> </w:t>
            </w:r>
            <w:r w:rsidRPr="00934CFA">
              <w:rPr>
                <w:rFonts w:ascii="Times New Roman" w:hAnsi="Times New Roman" w:cs="Times New Roman"/>
                <w:color w:val="000000"/>
                <w:sz w:val="24"/>
                <w:szCs w:val="24"/>
                <w:lang w:val="ru-RU"/>
              </w:rPr>
              <w:t>результатов</w:t>
            </w:r>
            <w:r w:rsidRPr="00934CFA">
              <w:rPr>
                <w:lang w:val="ru-RU"/>
              </w:rPr>
              <w:t xml:space="preserve"> </w:t>
            </w:r>
            <w:r w:rsidRPr="00934CFA">
              <w:rPr>
                <w:rFonts w:ascii="Times New Roman" w:hAnsi="Times New Roman" w:cs="Times New Roman"/>
                <w:color w:val="000000"/>
                <w:sz w:val="24"/>
                <w:szCs w:val="24"/>
                <w:lang w:val="ru-RU"/>
              </w:rPr>
              <w:t>экспериментальных</w:t>
            </w:r>
            <w:r w:rsidRPr="00934CFA">
              <w:rPr>
                <w:lang w:val="ru-RU"/>
              </w:rPr>
              <w:t xml:space="preserve"> </w:t>
            </w:r>
            <w:r w:rsidRPr="00934CFA">
              <w:rPr>
                <w:rFonts w:ascii="Times New Roman" w:hAnsi="Times New Roman" w:cs="Times New Roman"/>
                <w:color w:val="000000"/>
                <w:sz w:val="24"/>
                <w:szCs w:val="24"/>
                <w:lang w:val="ru-RU"/>
              </w:rPr>
              <w:t>исследований</w:t>
            </w:r>
            <w:r w:rsidRPr="00934CFA">
              <w:rPr>
                <w:lang w:val="ru-RU"/>
              </w:rPr>
              <w:t xml:space="preserve"> </w:t>
            </w:r>
            <w:r w:rsidRPr="00934CFA">
              <w:rPr>
                <w:rFonts w:ascii="Times New Roman" w:hAnsi="Times New Roman" w:cs="Times New Roman"/>
                <w:color w:val="000000"/>
                <w:sz w:val="24"/>
                <w:szCs w:val="24"/>
                <w:lang w:val="ru-RU"/>
              </w:rPr>
              <w:t>на</w:t>
            </w:r>
            <w:r w:rsidRPr="00934CFA">
              <w:rPr>
                <w:lang w:val="ru-RU"/>
              </w:rPr>
              <w:t xml:space="preserve"> </w:t>
            </w:r>
            <w:r w:rsidRPr="00934CFA">
              <w:rPr>
                <w:rFonts w:ascii="Times New Roman" w:hAnsi="Times New Roman" w:cs="Times New Roman"/>
                <w:color w:val="000000"/>
                <w:sz w:val="24"/>
                <w:szCs w:val="24"/>
                <w:lang w:val="ru-RU"/>
              </w:rPr>
              <w:t>основе</w:t>
            </w:r>
            <w:r w:rsidRPr="00934CFA">
              <w:rPr>
                <w:lang w:val="ru-RU"/>
              </w:rPr>
              <w:t xml:space="preserve"> </w:t>
            </w:r>
            <w:r w:rsidRPr="00934CFA">
              <w:rPr>
                <w:rFonts w:ascii="Times New Roman" w:hAnsi="Times New Roman" w:cs="Times New Roman"/>
                <w:color w:val="000000"/>
                <w:sz w:val="24"/>
                <w:szCs w:val="24"/>
                <w:lang w:val="ru-RU"/>
              </w:rPr>
              <w:t>алгоритмов</w:t>
            </w:r>
            <w:r w:rsidRPr="00934CFA">
              <w:rPr>
                <w:lang w:val="ru-RU"/>
              </w:rPr>
              <w:t xml:space="preserve"> </w:t>
            </w:r>
            <w:r w:rsidRPr="00934CFA">
              <w:rPr>
                <w:rFonts w:ascii="Times New Roman" w:hAnsi="Times New Roman" w:cs="Times New Roman"/>
                <w:color w:val="000000"/>
                <w:sz w:val="24"/>
                <w:szCs w:val="24"/>
                <w:lang w:val="ru-RU"/>
              </w:rPr>
              <w:t>корреляционного</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регрессионного</w:t>
            </w:r>
            <w:r w:rsidRPr="00934CFA">
              <w:rPr>
                <w:lang w:val="ru-RU"/>
              </w:rPr>
              <w:t xml:space="preserve"> </w:t>
            </w:r>
            <w:r w:rsidRPr="00934CFA">
              <w:rPr>
                <w:rFonts w:ascii="Times New Roman" w:hAnsi="Times New Roman" w:cs="Times New Roman"/>
                <w:color w:val="000000"/>
                <w:sz w:val="24"/>
                <w:szCs w:val="24"/>
                <w:lang w:val="ru-RU"/>
              </w:rPr>
              <w:t>анализа.</w:t>
            </w:r>
            <w:r w:rsidRPr="00934CFA">
              <w:rPr>
                <w:lang w:val="ru-RU"/>
              </w:rPr>
              <w:t xml:space="preserve"> </w:t>
            </w:r>
            <w:r>
              <w:rPr>
                <w:rFonts w:ascii="Times New Roman" w:hAnsi="Times New Roman" w:cs="Times New Roman"/>
                <w:color w:val="000000"/>
                <w:sz w:val="24"/>
                <w:szCs w:val="24"/>
              </w:rPr>
              <w:t>Множественные</w:t>
            </w:r>
            <w:r>
              <w:t xml:space="preserve"> </w:t>
            </w:r>
            <w:r>
              <w:rPr>
                <w:rFonts w:ascii="Times New Roman" w:hAnsi="Times New Roman" w:cs="Times New Roman"/>
                <w:color w:val="000000"/>
                <w:sz w:val="24"/>
                <w:szCs w:val="24"/>
              </w:rPr>
              <w:t>регрессионные</w:t>
            </w:r>
            <w:r>
              <w:t xml:space="preserve"> </w:t>
            </w:r>
            <w:r>
              <w:rPr>
                <w:rFonts w:ascii="Times New Roman" w:hAnsi="Times New Roman" w:cs="Times New Roman"/>
                <w:color w:val="000000"/>
                <w:sz w:val="24"/>
                <w:szCs w:val="24"/>
              </w:rPr>
              <w:t>модели.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ОПК-2.3</w:t>
            </w:r>
          </w:p>
        </w:tc>
      </w:tr>
      <w:tr w:rsidR="00934CFA">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практических</w:t>
            </w:r>
            <w:r w:rsidRPr="00934CFA">
              <w:rPr>
                <w:lang w:val="ru-RU"/>
              </w:rPr>
              <w:t xml:space="preserve"> </w:t>
            </w:r>
            <w:r w:rsidRPr="00934CFA">
              <w:rPr>
                <w:rFonts w:ascii="Times New Roman" w:hAnsi="Times New Roman" w:cs="Times New Roman"/>
                <w:b/>
                <w:color w:val="000000"/>
                <w:sz w:val="24"/>
                <w:szCs w:val="24"/>
                <w:lang w:val="ru-RU"/>
              </w:rPr>
              <w:t>заданий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Оценка</w:t>
            </w:r>
            <w:r w:rsidRPr="00934CFA">
              <w:rPr>
                <w:lang w:val="ru-RU"/>
              </w:rPr>
              <w:t xml:space="preserve"> </w:t>
            </w:r>
            <w:r w:rsidRPr="00934CFA">
              <w:rPr>
                <w:rFonts w:ascii="Times New Roman" w:hAnsi="Times New Roman" w:cs="Times New Roman"/>
                <w:color w:val="000000"/>
                <w:sz w:val="24"/>
                <w:szCs w:val="24"/>
                <w:lang w:val="ru-RU"/>
              </w:rPr>
              <w:t>состоятельности</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адекватности</w:t>
            </w:r>
            <w:r w:rsidRPr="00934CFA">
              <w:rPr>
                <w:lang w:val="ru-RU"/>
              </w:rPr>
              <w:t xml:space="preserve"> </w:t>
            </w:r>
            <w:r w:rsidRPr="00934CFA">
              <w:rPr>
                <w:rFonts w:ascii="Times New Roman" w:hAnsi="Times New Roman" w:cs="Times New Roman"/>
                <w:color w:val="000000"/>
                <w:sz w:val="24"/>
                <w:szCs w:val="24"/>
                <w:lang w:val="ru-RU"/>
              </w:rPr>
              <w:t>найденных</w:t>
            </w:r>
            <w:r w:rsidRPr="00934CFA">
              <w:rPr>
                <w:lang w:val="ru-RU"/>
              </w:rPr>
              <w:t xml:space="preserve"> </w:t>
            </w:r>
            <w:r w:rsidRPr="00934CFA">
              <w:rPr>
                <w:rFonts w:ascii="Times New Roman" w:hAnsi="Times New Roman" w:cs="Times New Roman"/>
                <w:color w:val="000000"/>
                <w:sz w:val="24"/>
                <w:szCs w:val="24"/>
                <w:lang w:val="ru-RU"/>
              </w:rPr>
              <w:t>решений</w:t>
            </w:r>
            <w:r w:rsidRPr="00934CFA">
              <w:rPr>
                <w:lang w:val="ru-RU"/>
              </w:rPr>
              <w:t xml:space="preserve"> </w:t>
            </w:r>
            <w:r w:rsidRPr="00934CFA">
              <w:rPr>
                <w:rFonts w:ascii="Times New Roman" w:hAnsi="Times New Roman" w:cs="Times New Roman"/>
                <w:color w:val="000000"/>
                <w:sz w:val="24"/>
                <w:szCs w:val="24"/>
                <w:lang w:val="ru-RU"/>
              </w:rPr>
              <w:t>по</w:t>
            </w:r>
            <w:r w:rsidRPr="00934CFA">
              <w:rPr>
                <w:lang w:val="ru-RU"/>
              </w:rPr>
              <w:t xml:space="preserve"> </w:t>
            </w:r>
            <w:r w:rsidRPr="00934CFA">
              <w:rPr>
                <w:rFonts w:ascii="Times New Roman" w:hAnsi="Times New Roman" w:cs="Times New Roman"/>
                <w:color w:val="000000"/>
                <w:sz w:val="24"/>
                <w:szCs w:val="24"/>
                <w:lang w:val="ru-RU"/>
              </w:rPr>
              <w:t>критериям</w:t>
            </w:r>
            <w:r w:rsidRPr="00934CFA">
              <w:rPr>
                <w:lang w:val="ru-RU"/>
              </w:rPr>
              <w:t xml:space="preserve"> </w:t>
            </w:r>
            <w:r w:rsidRPr="00934CFA">
              <w:rPr>
                <w:rFonts w:ascii="Times New Roman" w:hAnsi="Times New Roman" w:cs="Times New Roman"/>
                <w:color w:val="000000"/>
                <w:sz w:val="24"/>
                <w:szCs w:val="24"/>
                <w:lang w:val="ru-RU"/>
              </w:rPr>
              <w:t>Стьюдента,</w:t>
            </w:r>
            <w:r w:rsidRPr="00934CFA">
              <w:rPr>
                <w:lang w:val="ru-RU"/>
              </w:rPr>
              <w:t xml:space="preserve"> </w:t>
            </w:r>
            <w:r w:rsidRPr="00934CFA">
              <w:rPr>
                <w:rFonts w:ascii="Times New Roman" w:hAnsi="Times New Roman" w:cs="Times New Roman"/>
                <w:color w:val="000000"/>
                <w:sz w:val="24"/>
                <w:szCs w:val="24"/>
                <w:lang w:val="ru-RU"/>
              </w:rPr>
              <w:t>Фишера,</w:t>
            </w:r>
            <w:r w:rsidRPr="00934CFA">
              <w:rPr>
                <w:lang w:val="ru-RU"/>
              </w:rPr>
              <w:t xml:space="preserve"> </w:t>
            </w:r>
            <w:r w:rsidRPr="00934CFA">
              <w:rPr>
                <w:rFonts w:ascii="Times New Roman" w:hAnsi="Times New Roman" w:cs="Times New Roman"/>
                <w:color w:val="000000"/>
                <w:sz w:val="24"/>
                <w:szCs w:val="24"/>
                <w:lang w:val="ru-RU"/>
              </w:rPr>
              <w:t>Пирсона</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коэффициенту</w:t>
            </w:r>
            <w:r w:rsidRPr="00934CFA">
              <w:rPr>
                <w:lang w:val="ru-RU"/>
              </w:rPr>
              <w:t xml:space="preserve"> </w:t>
            </w:r>
            <w:r w:rsidRPr="00934CFA">
              <w:rPr>
                <w:rFonts w:ascii="Times New Roman" w:hAnsi="Times New Roman" w:cs="Times New Roman"/>
                <w:color w:val="000000"/>
                <w:sz w:val="24"/>
                <w:szCs w:val="24"/>
                <w:lang w:val="ru-RU"/>
              </w:rPr>
              <w:t>множественной</w:t>
            </w:r>
            <w:r w:rsidRPr="00934CFA">
              <w:rPr>
                <w:lang w:val="ru-RU"/>
              </w:rPr>
              <w:t xml:space="preserve"> </w:t>
            </w:r>
            <w:r w:rsidRPr="00934CFA">
              <w:rPr>
                <w:rFonts w:ascii="Times New Roman" w:hAnsi="Times New Roman" w:cs="Times New Roman"/>
                <w:color w:val="000000"/>
                <w:sz w:val="24"/>
                <w:szCs w:val="24"/>
                <w:lang w:val="ru-RU"/>
              </w:rPr>
              <w:t>детерминации</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ОПК-2.3</w:t>
            </w:r>
          </w:p>
        </w:tc>
      </w:tr>
      <w:tr w:rsidR="00934CFA">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Планирование</w:t>
            </w:r>
            <w:r w:rsidRPr="00934CFA">
              <w:rPr>
                <w:lang w:val="ru-RU"/>
              </w:rPr>
              <w:t xml:space="preserve"> </w:t>
            </w:r>
            <w:r w:rsidRPr="00934CFA">
              <w:rPr>
                <w:rFonts w:ascii="Times New Roman" w:hAnsi="Times New Roman" w:cs="Times New Roman"/>
                <w:b/>
                <w:color w:val="000000"/>
                <w:sz w:val="24"/>
                <w:szCs w:val="24"/>
                <w:lang w:val="ru-RU"/>
              </w:rPr>
              <w:t>эксперимента.</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Основы</w:t>
            </w:r>
            <w:r w:rsidRPr="00934CFA">
              <w:rPr>
                <w:lang w:val="ru-RU"/>
              </w:rPr>
              <w:t xml:space="preserve"> </w:t>
            </w:r>
            <w:r w:rsidRPr="00934CFA">
              <w:rPr>
                <w:rFonts w:ascii="Times New Roman" w:hAnsi="Times New Roman" w:cs="Times New Roman"/>
                <w:color w:val="000000"/>
                <w:sz w:val="24"/>
                <w:szCs w:val="24"/>
                <w:lang w:val="ru-RU"/>
              </w:rPr>
              <w:t>планирования</w:t>
            </w:r>
            <w:r w:rsidRPr="00934CFA">
              <w:rPr>
                <w:lang w:val="ru-RU"/>
              </w:rPr>
              <w:t xml:space="preserve"> </w:t>
            </w:r>
            <w:r w:rsidRPr="00934CFA">
              <w:rPr>
                <w:rFonts w:ascii="Times New Roman" w:hAnsi="Times New Roman" w:cs="Times New Roman"/>
                <w:color w:val="000000"/>
                <w:sz w:val="24"/>
                <w:szCs w:val="24"/>
                <w:lang w:val="ru-RU"/>
              </w:rPr>
              <w:t>химического</w:t>
            </w:r>
            <w:r w:rsidRPr="00934CFA">
              <w:rPr>
                <w:lang w:val="ru-RU"/>
              </w:rPr>
              <w:t xml:space="preserve"> </w:t>
            </w:r>
            <w:r w:rsidRPr="00934CFA">
              <w:rPr>
                <w:rFonts w:ascii="Times New Roman" w:hAnsi="Times New Roman" w:cs="Times New Roman"/>
                <w:color w:val="000000"/>
                <w:sz w:val="24"/>
                <w:szCs w:val="24"/>
                <w:lang w:val="ru-RU"/>
              </w:rPr>
              <w:t>эксперимента,</w:t>
            </w:r>
            <w:r w:rsidRPr="00934CFA">
              <w:rPr>
                <w:lang w:val="ru-RU"/>
              </w:rPr>
              <w:t xml:space="preserve"> </w:t>
            </w:r>
            <w:r w:rsidRPr="00934CFA">
              <w:rPr>
                <w:rFonts w:ascii="Times New Roman" w:hAnsi="Times New Roman" w:cs="Times New Roman"/>
                <w:color w:val="000000"/>
                <w:sz w:val="24"/>
                <w:szCs w:val="24"/>
                <w:lang w:val="ru-RU"/>
              </w:rPr>
              <w:t>расчет</w:t>
            </w:r>
            <w:r w:rsidRPr="00934CFA">
              <w:rPr>
                <w:lang w:val="ru-RU"/>
              </w:rPr>
              <w:t xml:space="preserve"> </w:t>
            </w:r>
            <w:r w:rsidRPr="00934CFA">
              <w:rPr>
                <w:rFonts w:ascii="Times New Roman" w:hAnsi="Times New Roman" w:cs="Times New Roman"/>
                <w:color w:val="000000"/>
                <w:sz w:val="24"/>
                <w:szCs w:val="24"/>
                <w:lang w:val="ru-RU"/>
              </w:rPr>
              <w:t>рисков.</w:t>
            </w:r>
            <w:r w:rsidRPr="00934CFA">
              <w:rPr>
                <w:lang w:val="ru-RU"/>
              </w:rPr>
              <w:t xml:space="preserve"> </w:t>
            </w:r>
            <w:r>
              <w:rPr>
                <w:rFonts w:ascii="Times New Roman" w:hAnsi="Times New Roman" w:cs="Times New Roman"/>
                <w:color w:val="000000"/>
                <w:sz w:val="24"/>
                <w:szCs w:val="24"/>
              </w:rPr>
              <w:t>Полный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дробный</w:t>
            </w:r>
            <w:r>
              <w:t xml:space="preserve"> </w:t>
            </w:r>
            <w:r>
              <w:rPr>
                <w:rFonts w:ascii="Times New Roman" w:hAnsi="Times New Roman" w:cs="Times New Roman"/>
                <w:color w:val="000000"/>
                <w:sz w:val="24"/>
                <w:szCs w:val="24"/>
              </w:rPr>
              <w:t>факторные</w:t>
            </w:r>
            <w:r>
              <w:t xml:space="preserve"> </w:t>
            </w:r>
            <w:r>
              <w:rPr>
                <w:rFonts w:ascii="Times New Roman" w:hAnsi="Times New Roman" w:cs="Times New Roman"/>
                <w:color w:val="000000"/>
                <w:sz w:val="24"/>
                <w:szCs w:val="24"/>
              </w:rPr>
              <w:t>эксперименты.</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эксперимента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симплексе.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ОПК-4.2</w:t>
            </w:r>
          </w:p>
        </w:tc>
      </w:tr>
      <w:tr w:rsidR="00934CFA">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ОПК-4.2</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практических</w:t>
            </w:r>
            <w:r w:rsidRPr="00934CFA">
              <w:rPr>
                <w:lang w:val="ru-RU"/>
              </w:rPr>
              <w:t xml:space="preserve"> </w:t>
            </w:r>
            <w:r w:rsidRPr="00934CFA">
              <w:rPr>
                <w:rFonts w:ascii="Times New Roman" w:hAnsi="Times New Roman" w:cs="Times New Roman"/>
                <w:b/>
                <w:color w:val="000000"/>
                <w:sz w:val="24"/>
                <w:szCs w:val="24"/>
                <w:lang w:val="ru-RU"/>
              </w:rPr>
              <w:t>заданий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Полный</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дробный</w:t>
            </w:r>
            <w:r w:rsidRPr="00934CFA">
              <w:rPr>
                <w:lang w:val="ru-RU"/>
              </w:rPr>
              <w:t xml:space="preserve"> </w:t>
            </w:r>
            <w:r w:rsidRPr="00934CFA">
              <w:rPr>
                <w:rFonts w:ascii="Times New Roman" w:hAnsi="Times New Roman" w:cs="Times New Roman"/>
                <w:color w:val="000000"/>
                <w:sz w:val="24"/>
                <w:szCs w:val="24"/>
                <w:lang w:val="ru-RU"/>
              </w:rPr>
              <w:t>факторные</w:t>
            </w:r>
            <w:r w:rsidRPr="00934CFA">
              <w:rPr>
                <w:lang w:val="ru-RU"/>
              </w:rPr>
              <w:t xml:space="preserve"> </w:t>
            </w:r>
            <w:r w:rsidRPr="00934CFA">
              <w:rPr>
                <w:rFonts w:ascii="Times New Roman" w:hAnsi="Times New Roman" w:cs="Times New Roman"/>
                <w:color w:val="000000"/>
                <w:sz w:val="24"/>
                <w:szCs w:val="24"/>
                <w:lang w:val="ru-RU"/>
              </w:rPr>
              <w:t>эксперименты</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ОПК-4.2</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практических</w:t>
            </w:r>
            <w:r w:rsidRPr="00934CFA">
              <w:rPr>
                <w:lang w:val="ru-RU"/>
              </w:rPr>
              <w:t xml:space="preserve"> </w:t>
            </w:r>
            <w:r w:rsidRPr="00934CFA">
              <w:rPr>
                <w:rFonts w:ascii="Times New Roman" w:hAnsi="Times New Roman" w:cs="Times New Roman"/>
                <w:b/>
                <w:color w:val="000000"/>
                <w:sz w:val="24"/>
                <w:szCs w:val="24"/>
                <w:lang w:val="ru-RU"/>
              </w:rPr>
              <w:t>заданий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Планирование</w:t>
            </w:r>
            <w:r w:rsidRPr="00934CFA">
              <w:rPr>
                <w:lang w:val="ru-RU"/>
              </w:rPr>
              <w:t xml:space="preserve"> </w:t>
            </w:r>
            <w:r w:rsidRPr="00934CFA">
              <w:rPr>
                <w:rFonts w:ascii="Times New Roman" w:hAnsi="Times New Roman" w:cs="Times New Roman"/>
                <w:color w:val="000000"/>
                <w:sz w:val="24"/>
                <w:szCs w:val="24"/>
                <w:lang w:val="ru-RU"/>
              </w:rPr>
              <w:t>эксперимента</w:t>
            </w:r>
            <w:r w:rsidRPr="00934CFA">
              <w:rPr>
                <w:lang w:val="ru-RU"/>
              </w:rPr>
              <w:t xml:space="preserve"> </w:t>
            </w:r>
            <w:r w:rsidRPr="00934CFA">
              <w:rPr>
                <w:rFonts w:ascii="Times New Roman" w:hAnsi="Times New Roman" w:cs="Times New Roman"/>
                <w:color w:val="000000"/>
                <w:sz w:val="24"/>
                <w:szCs w:val="24"/>
                <w:lang w:val="ru-RU"/>
              </w:rPr>
              <w:t>на</w:t>
            </w:r>
            <w:r w:rsidRPr="00934CFA">
              <w:rPr>
                <w:lang w:val="ru-RU"/>
              </w:rPr>
              <w:t xml:space="preserve"> </w:t>
            </w:r>
            <w:r w:rsidRPr="00934CFA">
              <w:rPr>
                <w:rFonts w:ascii="Times New Roman" w:hAnsi="Times New Roman" w:cs="Times New Roman"/>
                <w:color w:val="000000"/>
                <w:sz w:val="24"/>
                <w:szCs w:val="24"/>
                <w:lang w:val="ru-RU"/>
              </w:rPr>
              <w:t>симплексе</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ОПК-4.2</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7"/>
        <w:gridCol w:w="1836"/>
        <w:gridCol w:w="716"/>
        <w:gridCol w:w="1276"/>
        <w:gridCol w:w="703"/>
        <w:gridCol w:w="1001"/>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7</w:t>
            </w:r>
          </w:p>
        </w:tc>
      </w:tr>
      <w:tr w:rsidR="00934CFA" w:rsidRPr="0043585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center"/>
              <w:rPr>
                <w:sz w:val="24"/>
                <w:szCs w:val="24"/>
                <w:lang w:val="ru-RU"/>
              </w:rPr>
            </w:pPr>
            <w:r w:rsidRPr="00934CFA">
              <w:rPr>
                <w:rFonts w:ascii="Times New Roman" w:hAnsi="Times New Roman" w:cs="Times New Roman"/>
                <w:b/>
                <w:color w:val="000000"/>
                <w:sz w:val="24"/>
                <w:szCs w:val="24"/>
                <w:lang w:val="ru-RU"/>
              </w:rPr>
              <w:t>3. 3. Оптимизация химических процессов в химико-технологических системах.</w:t>
            </w:r>
          </w:p>
        </w:tc>
      </w:tr>
      <w:tr w:rsidR="00934CFA">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934CFA">
              <w:rPr>
                <w:rFonts w:ascii="Times New Roman" w:hAnsi="Times New Roman" w:cs="Times New Roman"/>
                <w:b/>
                <w:color w:val="000000"/>
                <w:sz w:val="24"/>
                <w:szCs w:val="24"/>
                <w:lang w:val="ru-RU"/>
              </w:rPr>
              <w:t>Оптимизация</w:t>
            </w:r>
            <w:r w:rsidRPr="00934CFA">
              <w:rPr>
                <w:lang w:val="ru-RU"/>
              </w:rPr>
              <w:t xml:space="preserve"> </w:t>
            </w:r>
            <w:r w:rsidRPr="00934CFA">
              <w:rPr>
                <w:rFonts w:ascii="Times New Roman" w:hAnsi="Times New Roman" w:cs="Times New Roman"/>
                <w:b/>
                <w:color w:val="000000"/>
                <w:sz w:val="24"/>
                <w:szCs w:val="24"/>
                <w:lang w:val="ru-RU"/>
              </w:rPr>
              <w:t>химических</w:t>
            </w:r>
            <w:r w:rsidRPr="00934CFA">
              <w:rPr>
                <w:lang w:val="ru-RU"/>
              </w:rPr>
              <w:t xml:space="preserve"> </w:t>
            </w:r>
            <w:r w:rsidRPr="00934CFA">
              <w:rPr>
                <w:rFonts w:ascii="Times New Roman" w:hAnsi="Times New Roman" w:cs="Times New Roman"/>
                <w:b/>
                <w:color w:val="000000"/>
                <w:sz w:val="24"/>
                <w:szCs w:val="24"/>
                <w:lang w:val="ru-RU"/>
              </w:rPr>
              <w:t>процессов</w:t>
            </w:r>
            <w:r w:rsidRPr="00934CFA">
              <w:rPr>
                <w:lang w:val="ru-RU"/>
              </w:rPr>
              <w:t xml:space="preserve"> </w:t>
            </w:r>
            <w:r w:rsidRPr="00934CFA">
              <w:rPr>
                <w:rFonts w:ascii="Times New Roman" w:hAnsi="Times New Roman" w:cs="Times New Roman"/>
                <w:b/>
                <w:color w:val="000000"/>
                <w:sz w:val="24"/>
                <w:szCs w:val="24"/>
                <w:lang w:val="ru-RU"/>
              </w:rPr>
              <w:t>в</w:t>
            </w:r>
            <w:r w:rsidRPr="00934CFA">
              <w:rPr>
                <w:lang w:val="ru-RU"/>
              </w:rPr>
              <w:t xml:space="preserve"> </w:t>
            </w:r>
            <w:r w:rsidRPr="00934CFA">
              <w:rPr>
                <w:rFonts w:ascii="Times New Roman" w:hAnsi="Times New Roman" w:cs="Times New Roman"/>
                <w:b/>
                <w:color w:val="000000"/>
                <w:sz w:val="24"/>
                <w:szCs w:val="24"/>
                <w:lang w:val="ru-RU"/>
              </w:rPr>
              <w:t>химико-технологических</w:t>
            </w:r>
            <w:r w:rsidRPr="00934CFA">
              <w:rPr>
                <w:lang w:val="ru-RU"/>
              </w:rPr>
              <w:t xml:space="preserve"> </w:t>
            </w:r>
            <w:r w:rsidRPr="00934CFA">
              <w:rPr>
                <w:rFonts w:ascii="Times New Roman" w:hAnsi="Times New Roman" w:cs="Times New Roman"/>
                <w:b/>
                <w:color w:val="000000"/>
                <w:sz w:val="24"/>
                <w:szCs w:val="24"/>
                <w:lang w:val="ru-RU"/>
              </w:rPr>
              <w:t>системах.</w:t>
            </w:r>
            <w:r w:rsidRPr="00934CFA">
              <w:rPr>
                <w:lang w:val="ru-RU"/>
              </w:rPr>
              <w:t xml:space="preserve"> </w:t>
            </w:r>
            <w:r w:rsidRPr="00934CFA">
              <w:rPr>
                <w:rFonts w:ascii="Times New Roman" w:hAnsi="Times New Roman" w:cs="Times New Roman"/>
                <w:b/>
                <w:color w:val="000000"/>
                <w:sz w:val="24"/>
                <w:szCs w:val="24"/>
                <w:lang w:val="ru-RU"/>
              </w:rPr>
              <w:t>(Лек).</w:t>
            </w:r>
            <w:r w:rsidRPr="00934CFA">
              <w:rPr>
                <w:lang w:val="ru-RU"/>
              </w:rPr>
              <w:t xml:space="preserve"> </w:t>
            </w:r>
            <w:r w:rsidRPr="00934CFA">
              <w:rPr>
                <w:rFonts w:ascii="Times New Roman" w:hAnsi="Times New Roman" w:cs="Times New Roman"/>
                <w:color w:val="000000"/>
                <w:sz w:val="24"/>
                <w:szCs w:val="24"/>
                <w:lang w:val="ru-RU"/>
              </w:rPr>
              <w:t>Критерии</w:t>
            </w:r>
            <w:r w:rsidRPr="00934CFA">
              <w:rPr>
                <w:lang w:val="ru-RU"/>
              </w:rPr>
              <w:t xml:space="preserve"> </w:t>
            </w:r>
            <w:r w:rsidRPr="00934CFA">
              <w:rPr>
                <w:rFonts w:ascii="Times New Roman" w:hAnsi="Times New Roman" w:cs="Times New Roman"/>
                <w:color w:val="000000"/>
                <w:sz w:val="24"/>
                <w:szCs w:val="24"/>
                <w:lang w:val="ru-RU"/>
              </w:rPr>
              <w:t>оптимизации</w:t>
            </w:r>
            <w:r w:rsidRPr="00934CFA">
              <w:rPr>
                <w:lang w:val="ru-RU"/>
              </w:rPr>
              <w:t xml:space="preserve"> </w:t>
            </w:r>
            <w:r w:rsidRPr="00934CFA">
              <w:rPr>
                <w:rFonts w:ascii="Times New Roman" w:hAnsi="Times New Roman" w:cs="Times New Roman"/>
                <w:color w:val="000000"/>
                <w:sz w:val="24"/>
                <w:szCs w:val="24"/>
                <w:lang w:val="ru-RU"/>
              </w:rPr>
              <w:t>и</w:t>
            </w:r>
            <w:r w:rsidRPr="00934CFA">
              <w:rPr>
                <w:lang w:val="ru-RU"/>
              </w:rPr>
              <w:t xml:space="preserve"> </w:t>
            </w:r>
            <w:r w:rsidRPr="00934CFA">
              <w:rPr>
                <w:rFonts w:ascii="Times New Roman" w:hAnsi="Times New Roman" w:cs="Times New Roman"/>
                <w:color w:val="000000"/>
                <w:sz w:val="24"/>
                <w:szCs w:val="24"/>
                <w:lang w:val="ru-RU"/>
              </w:rPr>
              <w:t>экспериментальное</w:t>
            </w:r>
            <w:r w:rsidRPr="00934CFA">
              <w:rPr>
                <w:lang w:val="ru-RU"/>
              </w:rPr>
              <w:t xml:space="preserve"> </w:t>
            </w:r>
            <w:r w:rsidRPr="00934CFA">
              <w:rPr>
                <w:rFonts w:ascii="Times New Roman" w:hAnsi="Times New Roman" w:cs="Times New Roman"/>
                <w:color w:val="000000"/>
                <w:sz w:val="24"/>
                <w:szCs w:val="24"/>
                <w:lang w:val="ru-RU"/>
              </w:rPr>
              <w:t>определение</w:t>
            </w:r>
            <w:r w:rsidRPr="00934CFA">
              <w:rPr>
                <w:lang w:val="ru-RU"/>
              </w:rPr>
              <w:t xml:space="preserve"> </w:t>
            </w:r>
            <w:r w:rsidRPr="00934CFA">
              <w:rPr>
                <w:rFonts w:ascii="Times New Roman" w:hAnsi="Times New Roman" w:cs="Times New Roman"/>
                <w:color w:val="000000"/>
                <w:sz w:val="24"/>
                <w:szCs w:val="24"/>
                <w:lang w:val="ru-RU"/>
              </w:rPr>
              <w:t>оптимальных</w:t>
            </w:r>
            <w:r w:rsidRPr="00934CFA">
              <w:rPr>
                <w:lang w:val="ru-RU"/>
              </w:rPr>
              <w:t xml:space="preserve"> </w:t>
            </w:r>
            <w:r w:rsidRPr="00934CFA">
              <w:rPr>
                <w:rFonts w:ascii="Times New Roman" w:hAnsi="Times New Roman" w:cs="Times New Roman"/>
                <w:color w:val="000000"/>
                <w:sz w:val="24"/>
                <w:szCs w:val="24"/>
                <w:lang w:val="ru-RU"/>
              </w:rPr>
              <w:t>режимов</w:t>
            </w:r>
            <w:r w:rsidRPr="00934CFA">
              <w:rPr>
                <w:lang w:val="ru-RU"/>
              </w:rPr>
              <w:t xml:space="preserve"> </w:t>
            </w:r>
            <w:r w:rsidRPr="00934CFA">
              <w:rPr>
                <w:rFonts w:ascii="Times New Roman" w:hAnsi="Times New Roman" w:cs="Times New Roman"/>
                <w:color w:val="000000"/>
                <w:sz w:val="24"/>
                <w:szCs w:val="24"/>
                <w:lang w:val="ru-RU"/>
              </w:rPr>
              <w:t>в</w:t>
            </w:r>
            <w:r w:rsidRPr="00934CFA">
              <w:rPr>
                <w:lang w:val="ru-RU"/>
              </w:rPr>
              <w:t xml:space="preserve"> </w:t>
            </w:r>
            <w:r w:rsidRPr="00934CFA">
              <w:rPr>
                <w:rFonts w:ascii="Times New Roman" w:hAnsi="Times New Roman" w:cs="Times New Roman"/>
                <w:color w:val="000000"/>
                <w:sz w:val="24"/>
                <w:szCs w:val="24"/>
                <w:lang w:val="ru-RU"/>
              </w:rPr>
              <w:t>химических</w:t>
            </w:r>
            <w:r w:rsidRPr="00934CFA">
              <w:rPr>
                <w:lang w:val="ru-RU"/>
              </w:rPr>
              <w:t xml:space="preserve"> </w:t>
            </w:r>
            <w:r w:rsidRPr="00934CFA">
              <w:rPr>
                <w:rFonts w:ascii="Times New Roman" w:hAnsi="Times New Roman" w:cs="Times New Roman"/>
                <w:color w:val="000000"/>
                <w:sz w:val="24"/>
                <w:szCs w:val="24"/>
                <w:lang w:val="ru-RU"/>
              </w:rPr>
              <w:t>системах.</w:t>
            </w:r>
            <w:r w:rsidRPr="00934CFA">
              <w:rPr>
                <w:lang w:val="ru-RU"/>
              </w:rP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онлайн</w:t>
            </w:r>
            <w:r>
              <w:t xml:space="preserve"> </w:t>
            </w:r>
            <w:r>
              <w:rPr>
                <w:rFonts w:ascii="Times New Roman" w:hAnsi="Times New Roman" w:cs="Times New Roman"/>
                <w:color w:val="000000"/>
                <w:sz w:val="24"/>
                <w:szCs w:val="24"/>
              </w:rPr>
              <w:t>оптимизации</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экспериментальных</w:t>
            </w:r>
            <w:r>
              <w:t xml:space="preserve"> </w:t>
            </w:r>
            <w:r>
              <w:rPr>
                <w:rFonts w:ascii="Times New Roman" w:hAnsi="Times New Roman" w:cs="Times New Roman"/>
                <w:color w:val="000000"/>
                <w:sz w:val="24"/>
                <w:szCs w:val="24"/>
              </w:rPr>
              <w:t>исследованиях.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ОПК-4.2</w:t>
            </w:r>
          </w:p>
        </w:tc>
      </w:tr>
      <w:tr w:rsidR="00934CFA">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Подготовка</w:t>
            </w:r>
            <w:r w:rsidRPr="00934CFA">
              <w:rPr>
                <w:lang w:val="ru-RU"/>
              </w:rPr>
              <w:t xml:space="preserve"> </w:t>
            </w:r>
            <w:r w:rsidRPr="00934CFA">
              <w:rPr>
                <w:rFonts w:ascii="Times New Roman" w:hAnsi="Times New Roman" w:cs="Times New Roman"/>
                <w:b/>
                <w:color w:val="000000"/>
                <w:sz w:val="24"/>
                <w:szCs w:val="24"/>
                <w:lang w:val="ru-RU"/>
              </w:rPr>
              <w:t>к</w:t>
            </w:r>
            <w:r w:rsidRPr="00934CFA">
              <w:rPr>
                <w:lang w:val="ru-RU"/>
              </w:rPr>
              <w:t xml:space="preserve"> </w:t>
            </w:r>
            <w:r w:rsidRPr="00934CFA">
              <w:rPr>
                <w:rFonts w:ascii="Times New Roman" w:hAnsi="Times New Roman" w:cs="Times New Roman"/>
                <w:b/>
                <w:color w:val="000000"/>
                <w:sz w:val="24"/>
                <w:szCs w:val="24"/>
                <w:lang w:val="ru-RU"/>
              </w:rPr>
              <w:t>аудиторным</w:t>
            </w:r>
            <w:r w:rsidRPr="00934CFA">
              <w:rPr>
                <w:lang w:val="ru-RU"/>
              </w:rPr>
              <w:t xml:space="preserve"> </w:t>
            </w:r>
            <w:r w:rsidRPr="00934CFA">
              <w:rPr>
                <w:rFonts w:ascii="Times New Roman" w:hAnsi="Times New Roman" w:cs="Times New Roman"/>
                <w:b/>
                <w:color w:val="000000"/>
                <w:sz w:val="24"/>
                <w:szCs w:val="24"/>
                <w:lang w:val="ru-RU"/>
              </w:rPr>
              <w:t>занятиям</w:t>
            </w:r>
            <w:r w:rsidRPr="00934CFA">
              <w:rPr>
                <w:lang w:val="ru-RU"/>
              </w:rPr>
              <w:t xml:space="preserve"> </w:t>
            </w:r>
            <w:r w:rsidRPr="00934CFA">
              <w:rPr>
                <w:rFonts w:ascii="Times New Roman" w:hAnsi="Times New Roman" w:cs="Times New Roman"/>
                <w:b/>
                <w:color w:val="000000"/>
                <w:sz w:val="24"/>
                <w:szCs w:val="24"/>
                <w:lang w:val="ru-RU"/>
              </w:rPr>
              <w:t>(Ср).</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ОПК-4.2</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практических</w:t>
            </w:r>
            <w:r w:rsidRPr="00934CFA">
              <w:rPr>
                <w:lang w:val="ru-RU"/>
              </w:rPr>
              <w:t xml:space="preserve"> </w:t>
            </w:r>
            <w:r w:rsidRPr="00934CFA">
              <w:rPr>
                <w:rFonts w:ascii="Times New Roman" w:hAnsi="Times New Roman" w:cs="Times New Roman"/>
                <w:b/>
                <w:color w:val="000000"/>
                <w:sz w:val="24"/>
                <w:szCs w:val="24"/>
                <w:lang w:val="ru-RU"/>
              </w:rPr>
              <w:t>заданий</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Крутое</w:t>
            </w:r>
            <w:r w:rsidRPr="00934CFA">
              <w:rPr>
                <w:lang w:val="ru-RU"/>
              </w:rPr>
              <w:t xml:space="preserve"> </w:t>
            </w:r>
            <w:r w:rsidRPr="00934CFA">
              <w:rPr>
                <w:rFonts w:ascii="Times New Roman" w:hAnsi="Times New Roman" w:cs="Times New Roman"/>
                <w:color w:val="000000"/>
                <w:sz w:val="24"/>
                <w:szCs w:val="24"/>
                <w:lang w:val="ru-RU"/>
              </w:rPr>
              <w:t>восхождение.</w:t>
            </w:r>
            <w:r w:rsidRPr="00934CFA">
              <w:rPr>
                <w:lang w:val="ru-RU"/>
              </w:rPr>
              <w:t xml:space="preserve"> </w:t>
            </w:r>
            <w:r w:rsidRPr="00934CFA">
              <w:rPr>
                <w:rFonts w:ascii="Times New Roman" w:hAnsi="Times New Roman" w:cs="Times New Roman"/>
                <w:color w:val="000000"/>
                <w:sz w:val="24"/>
                <w:szCs w:val="24"/>
                <w:lang w:val="ru-RU"/>
              </w:rPr>
              <w:t>Симплекс-метод.</w:t>
            </w:r>
            <w:r w:rsidRPr="00934CFA">
              <w:rPr>
                <w:lang w:val="ru-RU"/>
              </w:rPr>
              <w:t xml:space="preserve"> </w:t>
            </w:r>
            <w:r w:rsidRPr="00934CFA">
              <w:rPr>
                <w:rFonts w:ascii="Times New Roman" w:hAnsi="Times New Roman" w:cs="Times New Roman"/>
                <w:color w:val="000000"/>
                <w:sz w:val="24"/>
                <w:szCs w:val="24"/>
                <w:lang w:val="ru-RU"/>
              </w:rPr>
              <w:t>Метод</w:t>
            </w:r>
            <w:r w:rsidRPr="00934CFA">
              <w:rPr>
                <w:lang w:val="ru-RU"/>
              </w:rPr>
              <w:t xml:space="preserve"> </w:t>
            </w:r>
            <w:r w:rsidRPr="00934CFA">
              <w:rPr>
                <w:rFonts w:ascii="Times New Roman" w:hAnsi="Times New Roman" w:cs="Times New Roman"/>
                <w:color w:val="000000"/>
                <w:sz w:val="24"/>
                <w:szCs w:val="24"/>
                <w:lang w:val="ru-RU"/>
              </w:rPr>
              <w:t>Хука-Дживса.</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ОПК-4.2</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b/>
                <w:color w:val="000000"/>
                <w:sz w:val="24"/>
                <w:szCs w:val="24"/>
                <w:lang w:val="ru-RU"/>
              </w:rPr>
              <w:t>Выполнение</w:t>
            </w:r>
            <w:r w:rsidRPr="00934CFA">
              <w:rPr>
                <w:lang w:val="ru-RU"/>
              </w:rPr>
              <w:t xml:space="preserve"> </w:t>
            </w:r>
            <w:r w:rsidRPr="00934CFA">
              <w:rPr>
                <w:rFonts w:ascii="Times New Roman" w:hAnsi="Times New Roman" w:cs="Times New Roman"/>
                <w:b/>
                <w:color w:val="000000"/>
                <w:sz w:val="24"/>
                <w:szCs w:val="24"/>
                <w:lang w:val="ru-RU"/>
              </w:rPr>
              <w:t>контрольной</w:t>
            </w:r>
            <w:r w:rsidRPr="00934CFA">
              <w:rPr>
                <w:lang w:val="ru-RU"/>
              </w:rPr>
              <w:t xml:space="preserve"> </w:t>
            </w:r>
            <w:r w:rsidRPr="00934CFA">
              <w:rPr>
                <w:rFonts w:ascii="Times New Roman" w:hAnsi="Times New Roman" w:cs="Times New Roman"/>
                <w:b/>
                <w:color w:val="000000"/>
                <w:sz w:val="24"/>
                <w:szCs w:val="24"/>
                <w:lang w:val="ru-RU"/>
              </w:rPr>
              <w:t>работы</w:t>
            </w:r>
            <w:r w:rsidRPr="00934CFA">
              <w:rPr>
                <w:lang w:val="ru-RU"/>
              </w:rPr>
              <w:t xml:space="preserve"> </w:t>
            </w:r>
            <w:r w:rsidRPr="00934CFA">
              <w:rPr>
                <w:rFonts w:ascii="Times New Roman" w:hAnsi="Times New Roman" w:cs="Times New Roman"/>
                <w:b/>
                <w:color w:val="000000"/>
                <w:sz w:val="24"/>
                <w:szCs w:val="24"/>
                <w:lang w:val="ru-RU"/>
              </w:rPr>
              <w:t>(Пр).</w:t>
            </w:r>
            <w:r w:rsidRPr="00934CFA">
              <w:rPr>
                <w:lang w:val="ru-RU"/>
              </w:rPr>
              <w:t xml:space="preserve"> </w:t>
            </w:r>
            <w:r w:rsidRPr="00934CFA">
              <w:rPr>
                <w:rFonts w:ascii="Times New Roman" w:hAnsi="Times New Roman" w:cs="Times New Roman"/>
                <w:color w:val="000000"/>
                <w:sz w:val="24"/>
                <w:szCs w:val="24"/>
                <w:lang w:val="ru-RU"/>
              </w:rPr>
              <w:t>Контрольная</w:t>
            </w:r>
            <w:r w:rsidRPr="00934CFA">
              <w:rPr>
                <w:lang w:val="ru-RU"/>
              </w:rPr>
              <w:t xml:space="preserve"> </w:t>
            </w:r>
            <w:r w:rsidRPr="00934CFA">
              <w:rPr>
                <w:rFonts w:ascii="Times New Roman" w:hAnsi="Times New Roman" w:cs="Times New Roman"/>
                <w:color w:val="000000"/>
                <w:sz w:val="24"/>
                <w:szCs w:val="24"/>
                <w:lang w:val="ru-RU"/>
              </w:rPr>
              <w:t>работа</w:t>
            </w:r>
            <w:r w:rsidRPr="00934CFA">
              <w:rPr>
                <w:lang w:val="ru-RU"/>
              </w:rPr>
              <w:t xml:space="preserve"> </w:t>
            </w:r>
            <w:r w:rsidRPr="00934CFA">
              <w:rPr>
                <w:rFonts w:ascii="Times New Roman" w:hAnsi="Times New Roman" w:cs="Times New Roman"/>
                <w:color w:val="000000"/>
                <w:sz w:val="24"/>
                <w:szCs w:val="24"/>
                <w:lang w:val="ru-RU"/>
              </w:rPr>
              <w:t>№</w:t>
            </w:r>
            <w:r w:rsidRPr="00934CFA">
              <w:rPr>
                <w:lang w:val="ru-RU"/>
              </w:rPr>
              <w:t xml:space="preserve"> </w:t>
            </w:r>
            <w:r w:rsidRPr="00934CFA">
              <w:rPr>
                <w:rFonts w:ascii="Times New Roman" w:hAnsi="Times New Roman" w:cs="Times New Roman"/>
                <w:color w:val="000000"/>
                <w:sz w:val="24"/>
                <w:szCs w:val="24"/>
                <w:lang w:val="ru-RU"/>
              </w:rPr>
              <w:t>1.</w:t>
            </w:r>
            <w:r w:rsidRPr="00934CF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ОПК-4.2</w:t>
            </w:r>
          </w:p>
        </w:tc>
      </w:tr>
      <w:tr w:rsidR="00934CFA" w:rsidRPr="0043585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center"/>
              <w:rPr>
                <w:sz w:val="24"/>
                <w:szCs w:val="24"/>
                <w:lang w:val="ru-RU"/>
              </w:rPr>
            </w:pPr>
            <w:r w:rsidRPr="0043585C">
              <w:rPr>
                <w:rFonts w:ascii="Times New Roman" w:hAnsi="Times New Roman" w:cs="Times New Roman"/>
                <w:b/>
                <w:color w:val="000000"/>
                <w:sz w:val="24"/>
                <w:szCs w:val="24"/>
                <w:lang w:val="ru-RU"/>
              </w:rPr>
              <w:t>4. 4. Технологии искусственного интеллекта и хемоинформатика</w:t>
            </w:r>
          </w:p>
        </w:tc>
      </w:tr>
      <w:tr w:rsidR="00934CFA">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Применение</w:t>
            </w:r>
            <w:r w:rsidRPr="0043585C">
              <w:rPr>
                <w:lang w:val="ru-RU"/>
              </w:rPr>
              <w:t xml:space="preserve"> </w:t>
            </w:r>
            <w:r w:rsidRPr="0043585C">
              <w:rPr>
                <w:rFonts w:ascii="Times New Roman" w:hAnsi="Times New Roman" w:cs="Times New Roman"/>
                <w:b/>
                <w:color w:val="000000"/>
                <w:sz w:val="24"/>
                <w:szCs w:val="24"/>
                <w:lang w:val="ru-RU"/>
              </w:rPr>
              <w:t>искусственных</w:t>
            </w:r>
            <w:r w:rsidRPr="0043585C">
              <w:rPr>
                <w:lang w:val="ru-RU"/>
              </w:rPr>
              <w:t xml:space="preserve"> </w:t>
            </w:r>
            <w:r w:rsidRPr="0043585C">
              <w:rPr>
                <w:rFonts w:ascii="Times New Roman" w:hAnsi="Times New Roman" w:cs="Times New Roman"/>
                <w:b/>
                <w:color w:val="000000"/>
                <w:sz w:val="24"/>
                <w:szCs w:val="24"/>
                <w:lang w:val="ru-RU"/>
              </w:rPr>
              <w:t>нейронных</w:t>
            </w:r>
            <w:r w:rsidRPr="0043585C">
              <w:rPr>
                <w:lang w:val="ru-RU"/>
              </w:rPr>
              <w:t xml:space="preserve"> </w:t>
            </w:r>
            <w:r w:rsidRPr="0043585C">
              <w:rPr>
                <w:rFonts w:ascii="Times New Roman" w:hAnsi="Times New Roman" w:cs="Times New Roman"/>
                <w:b/>
                <w:color w:val="000000"/>
                <w:sz w:val="24"/>
                <w:szCs w:val="24"/>
                <w:lang w:val="ru-RU"/>
              </w:rPr>
              <w:t>сетей</w:t>
            </w:r>
            <w:r w:rsidRPr="0043585C">
              <w:rPr>
                <w:lang w:val="ru-RU"/>
              </w:rPr>
              <w:t xml:space="preserve"> </w:t>
            </w:r>
            <w:r w:rsidRPr="0043585C">
              <w:rPr>
                <w:rFonts w:ascii="Times New Roman" w:hAnsi="Times New Roman" w:cs="Times New Roman"/>
                <w:b/>
                <w:color w:val="000000"/>
                <w:sz w:val="24"/>
                <w:szCs w:val="24"/>
                <w:lang w:val="ru-RU"/>
              </w:rPr>
              <w:t>для</w:t>
            </w:r>
            <w:r w:rsidRPr="0043585C">
              <w:rPr>
                <w:lang w:val="ru-RU"/>
              </w:rPr>
              <w:t xml:space="preserve"> </w:t>
            </w:r>
            <w:r w:rsidRPr="0043585C">
              <w:rPr>
                <w:rFonts w:ascii="Times New Roman" w:hAnsi="Times New Roman" w:cs="Times New Roman"/>
                <w:b/>
                <w:color w:val="000000"/>
                <w:sz w:val="24"/>
                <w:szCs w:val="24"/>
                <w:lang w:val="ru-RU"/>
              </w:rPr>
              <w:t>анализа</w:t>
            </w:r>
            <w:r w:rsidRPr="0043585C">
              <w:rPr>
                <w:lang w:val="ru-RU"/>
              </w:rPr>
              <w:t xml:space="preserve"> </w:t>
            </w:r>
            <w:r w:rsidRPr="0043585C">
              <w:rPr>
                <w:rFonts w:ascii="Times New Roman" w:hAnsi="Times New Roman" w:cs="Times New Roman"/>
                <w:b/>
                <w:color w:val="000000"/>
                <w:sz w:val="24"/>
                <w:szCs w:val="24"/>
                <w:lang w:val="ru-RU"/>
              </w:rPr>
              <w:t>результатов</w:t>
            </w:r>
            <w:r w:rsidRPr="0043585C">
              <w:rPr>
                <w:lang w:val="ru-RU"/>
              </w:rPr>
              <w:t xml:space="preserve"> </w:t>
            </w:r>
            <w:r w:rsidRPr="0043585C">
              <w:rPr>
                <w:rFonts w:ascii="Times New Roman" w:hAnsi="Times New Roman" w:cs="Times New Roman"/>
                <w:b/>
                <w:color w:val="000000"/>
                <w:sz w:val="24"/>
                <w:szCs w:val="24"/>
                <w:lang w:val="ru-RU"/>
              </w:rPr>
              <w:t>химического</w:t>
            </w:r>
            <w:r w:rsidRPr="0043585C">
              <w:rPr>
                <w:lang w:val="ru-RU"/>
              </w:rPr>
              <w:t xml:space="preserve"> </w:t>
            </w:r>
            <w:r w:rsidRPr="0043585C">
              <w:rPr>
                <w:rFonts w:ascii="Times New Roman" w:hAnsi="Times New Roman" w:cs="Times New Roman"/>
                <w:b/>
                <w:color w:val="000000"/>
                <w:sz w:val="24"/>
                <w:szCs w:val="24"/>
                <w:lang w:val="ru-RU"/>
              </w:rPr>
              <w:t>эксперимента</w:t>
            </w:r>
            <w:r w:rsidRPr="0043585C">
              <w:rPr>
                <w:lang w:val="ru-RU"/>
              </w:rPr>
              <w:t xml:space="preserve"> </w:t>
            </w:r>
            <w:r w:rsidRPr="0043585C">
              <w:rPr>
                <w:rFonts w:ascii="Times New Roman" w:hAnsi="Times New Roman" w:cs="Times New Roman"/>
                <w:b/>
                <w:color w:val="000000"/>
                <w:sz w:val="24"/>
                <w:szCs w:val="24"/>
                <w:lang w:val="ru-RU"/>
              </w:rPr>
              <w:t>(Лек).</w:t>
            </w:r>
            <w:r w:rsidRPr="0043585C">
              <w:rPr>
                <w:lang w:val="ru-RU"/>
              </w:rPr>
              <w:t xml:space="preserve"> </w:t>
            </w:r>
            <w:r w:rsidRPr="0043585C">
              <w:rPr>
                <w:rFonts w:ascii="Times New Roman" w:hAnsi="Times New Roman" w:cs="Times New Roman"/>
                <w:color w:val="000000"/>
                <w:sz w:val="24"/>
                <w:szCs w:val="24"/>
                <w:lang w:val="ru-RU"/>
              </w:rPr>
              <w:t>Понятие</w:t>
            </w:r>
            <w:r w:rsidRPr="0043585C">
              <w:rPr>
                <w:lang w:val="ru-RU"/>
              </w:rPr>
              <w:t xml:space="preserve"> </w:t>
            </w:r>
            <w:r w:rsidRPr="0043585C">
              <w:rPr>
                <w:rFonts w:ascii="Times New Roman" w:hAnsi="Times New Roman" w:cs="Times New Roman"/>
                <w:color w:val="000000"/>
                <w:sz w:val="24"/>
                <w:szCs w:val="24"/>
                <w:lang w:val="ru-RU"/>
              </w:rPr>
              <w:t>искусственной</w:t>
            </w:r>
            <w:r w:rsidRPr="0043585C">
              <w:rPr>
                <w:lang w:val="ru-RU"/>
              </w:rPr>
              <w:t xml:space="preserve"> </w:t>
            </w:r>
            <w:r w:rsidRPr="0043585C">
              <w:rPr>
                <w:rFonts w:ascii="Times New Roman" w:hAnsi="Times New Roman" w:cs="Times New Roman"/>
                <w:color w:val="000000"/>
                <w:sz w:val="24"/>
                <w:szCs w:val="24"/>
                <w:lang w:val="ru-RU"/>
              </w:rPr>
              <w:t>нейронной</w:t>
            </w:r>
            <w:r w:rsidRPr="0043585C">
              <w:rPr>
                <w:lang w:val="ru-RU"/>
              </w:rPr>
              <w:t xml:space="preserve"> </w:t>
            </w:r>
            <w:r w:rsidRPr="0043585C">
              <w:rPr>
                <w:rFonts w:ascii="Times New Roman" w:hAnsi="Times New Roman" w:cs="Times New Roman"/>
                <w:color w:val="000000"/>
                <w:sz w:val="24"/>
                <w:szCs w:val="24"/>
                <w:lang w:val="ru-RU"/>
              </w:rPr>
              <w:t>сети</w:t>
            </w:r>
            <w:r w:rsidRPr="0043585C">
              <w:rPr>
                <w:lang w:val="ru-RU"/>
              </w:rPr>
              <w:t xml:space="preserve"> </w:t>
            </w:r>
            <w:r w:rsidRPr="0043585C">
              <w:rPr>
                <w:rFonts w:ascii="Times New Roman" w:hAnsi="Times New Roman" w:cs="Times New Roman"/>
                <w:color w:val="000000"/>
                <w:sz w:val="24"/>
                <w:szCs w:val="24"/>
                <w:lang w:val="ru-RU"/>
              </w:rPr>
              <w:t>(ИНС).</w:t>
            </w:r>
            <w:r w:rsidRPr="0043585C">
              <w:rPr>
                <w:lang w:val="ru-RU"/>
              </w:rPr>
              <w:t xml:space="preserve"> </w:t>
            </w:r>
            <w:r w:rsidRPr="0043585C">
              <w:rPr>
                <w:rFonts w:ascii="Times New Roman" w:hAnsi="Times New Roman" w:cs="Times New Roman"/>
                <w:color w:val="000000"/>
                <w:sz w:val="24"/>
                <w:szCs w:val="24"/>
                <w:lang w:val="ru-RU"/>
              </w:rPr>
              <w:t>Классификация</w:t>
            </w:r>
            <w:r w:rsidRPr="0043585C">
              <w:rPr>
                <w:lang w:val="ru-RU"/>
              </w:rPr>
              <w:t xml:space="preserve"> </w:t>
            </w:r>
            <w:r w:rsidRPr="0043585C">
              <w:rPr>
                <w:rFonts w:ascii="Times New Roman" w:hAnsi="Times New Roman" w:cs="Times New Roman"/>
                <w:color w:val="000000"/>
                <w:sz w:val="24"/>
                <w:szCs w:val="24"/>
                <w:lang w:val="ru-RU"/>
              </w:rPr>
              <w:t>ИНС.</w:t>
            </w:r>
            <w:r w:rsidRPr="0043585C">
              <w:rPr>
                <w:lang w:val="ru-RU"/>
              </w:rPr>
              <w:t xml:space="preserve"> </w:t>
            </w:r>
            <w:r w:rsidRPr="0043585C">
              <w:rPr>
                <w:rFonts w:ascii="Times New Roman" w:hAnsi="Times New Roman" w:cs="Times New Roman"/>
                <w:color w:val="000000"/>
                <w:sz w:val="24"/>
                <w:szCs w:val="24"/>
                <w:lang w:val="ru-RU"/>
              </w:rPr>
              <w:t>Различные</w:t>
            </w:r>
            <w:r w:rsidRPr="0043585C">
              <w:rPr>
                <w:lang w:val="ru-RU"/>
              </w:rPr>
              <w:t xml:space="preserve"> </w:t>
            </w:r>
            <w:r w:rsidRPr="0043585C">
              <w:rPr>
                <w:rFonts w:ascii="Times New Roman" w:hAnsi="Times New Roman" w:cs="Times New Roman"/>
                <w:color w:val="000000"/>
                <w:sz w:val="24"/>
                <w:szCs w:val="24"/>
                <w:lang w:val="ru-RU"/>
              </w:rPr>
              <w:t>архитектуры</w:t>
            </w:r>
            <w:r w:rsidRPr="0043585C">
              <w:rPr>
                <w:lang w:val="ru-RU"/>
              </w:rPr>
              <w:t xml:space="preserve"> </w:t>
            </w:r>
            <w:r w:rsidRPr="0043585C">
              <w:rPr>
                <w:rFonts w:ascii="Times New Roman" w:hAnsi="Times New Roman" w:cs="Times New Roman"/>
                <w:color w:val="000000"/>
                <w:sz w:val="24"/>
                <w:szCs w:val="24"/>
                <w:lang w:val="ru-RU"/>
              </w:rPr>
              <w:t>ИНС.</w:t>
            </w:r>
            <w:r w:rsidRPr="0043585C">
              <w:rPr>
                <w:lang w:val="ru-RU"/>
              </w:rPr>
              <w:t xml:space="preserve"> </w:t>
            </w:r>
            <w:r w:rsidRPr="0043585C">
              <w:rPr>
                <w:rFonts w:ascii="Times New Roman" w:hAnsi="Times New Roman" w:cs="Times New Roman"/>
                <w:color w:val="000000"/>
                <w:sz w:val="24"/>
                <w:szCs w:val="24"/>
                <w:lang w:val="ru-RU"/>
              </w:rPr>
              <w:t>Методы</w:t>
            </w:r>
            <w:r w:rsidRPr="0043585C">
              <w:rPr>
                <w:lang w:val="ru-RU"/>
              </w:rPr>
              <w:t xml:space="preserve"> </w:t>
            </w:r>
            <w:r w:rsidRPr="0043585C">
              <w:rPr>
                <w:rFonts w:ascii="Times New Roman" w:hAnsi="Times New Roman" w:cs="Times New Roman"/>
                <w:color w:val="000000"/>
                <w:sz w:val="24"/>
                <w:szCs w:val="24"/>
                <w:lang w:val="ru-RU"/>
              </w:rPr>
              <w:t>обучения</w:t>
            </w:r>
            <w:r w:rsidRPr="0043585C">
              <w:rPr>
                <w:lang w:val="ru-RU"/>
              </w:rPr>
              <w:t xml:space="preserve"> </w:t>
            </w:r>
            <w:r w:rsidRPr="0043585C">
              <w:rPr>
                <w:rFonts w:ascii="Times New Roman" w:hAnsi="Times New Roman" w:cs="Times New Roman"/>
                <w:color w:val="000000"/>
                <w:sz w:val="24"/>
                <w:szCs w:val="24"/>
                <w:lang w:val="ru-RU"/>
              </w:rPr>
              <w:t>ИНС</w:t>
            </w:r>
            <w:r w:rsidRPr="0043585C">
              <w:rPr>
                <w:lang w:val="ru-RU"/>
              </w:rPr>
              <w:t xml:space="preserve"> </w:t>
            </w:r>
            <w:r w:rsidRPr="0043585C">
              <w:rPr>
                <w:rFonts w:ascii="Times New Roman" w:hAnsi="Times New Roman" w:cs="Times New Roman"/>
                <w:color w:val="000000"/>
                <w:sz w:val="24"/>
                <w:szCs w:val="24"/>
                <w:lang w:val="ru-RU"/>
              </w:rPr>
              <w:t>с</w:t>
            </w:r>
            <w:r w:rsidRPr="0043585C">
              <w:rPr>
                <w:lang w:val="ru-RU"/>
              </w:rPr>
              <w:t xml:space="preserve"> </w:t>
            </w:r>
            <w:r w:rsidRPr="0043585C">
              <w:rPr>
                <w:rFonts w:ascii="Times New Roman" w:hAnsi="Times New Roman" w:cs="Times New Roman"/>
                <w:color w:val="000000"/>
                <w:sz w:val="24"/>
                <w:szCs w:val="24"/>
                <w:lang w:val="ru-RU"/>
              </w:rPr>
              <w:t>учителем</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без</w:t>
            </w:r>
            <w:r w:rsidRPr="0043585C">
              <w:rPr>
                <w:lang w:val="ru-RU"/>
              </w:rPr>
              <w:t xml:space="preserve"> </w:t>
            </w:r>
            <w:r w:rsidRPr="0043585C">
              <w:rPr>
                <w:rFonts w:ascii="Times New Roman" w:hAnsi="Times New Roman" w:cs="Times New Roman"/>
                <w:color w:val="000000"/>
                <w:sz w:val="24"/>
                <w:szCs w:val="24"/>
                <w:lang w:val="ru-RU"/>
              </w:rPr>
              <w:t>учителя.</w:t>
            </w:r>
            <w:r w:rsidRPr="0043585C">
              <w:rPr>
                <w:lang w:val="ru-RU"/>
              </w:rPr>
              <w:t xml:space="preserve"> </w:t>
            </w:r>
            <w:r w:rsidRPr="0043585C">
              <w:rPr>
                <w:rFonts w:ascii="Times New Roman" w:hAnsi="Times New Roman" w:cs="Times New Roman"/>
                <w:color w:val="000000"/>
                <w:sz w:val="24"/>
                <w:szCs w:val="24"/>
                <w:lang w:val="ru-RU"/>
              </w:rPr>
              <w:t>Применение</w:t>
            </w:r>
            <w:r w:rsidRPr="0043585C">
              <w:rPr>
                <w:lang w:val="ru-RU"/>
              </w:rPr>
              <w:t xml:space="preserve"> </w:t>
            </w:r>
            <w:r w:rsidRPr="0043585C">
              <w:rPr>
                <w:rFonts w:ascii="Times New Roman" w:hAnsi="Times New Roman" w:cs="Times New Roman"/>
                <w:color w:val="000000"/>
                <w:sz w:val="24"/>
                <w:szCs w:val="24"/>
                <w:lang w:val="ru-RU"/>
              </w:rPr>
              <w:t>ИНС</w:t>
            </w:r>
            <w:r w:rsidRPr="0043585C">
              <w:rPr>
                <w:lang w:val="ru-RU"/>
              </w:rPr>
              <w:t xml:space="preserve"> </w:t>
            </w:r>
            <w:r w:rsidRPr="0043585C">
              <w:rPr>
                <w:rFonts w:ascii="Times New Roman" w:hAnsi="Times New Roman" w:cs="Times New Roman"/>
                <w:color w:val="000000"/>
                <w:sz w:val="24"/>
                <w:szCs w:val="24"/>
                <w:lang w:val="ru-RU"/>
              </w:rPr>
              <w:t>в</w:t>
            </w:r>
            <w:r w:rsidRPr="0043585C">
              <w:rPr>
                <w:lang w:val="ru-RU"/>
              </w:rPr>
              <w:t xml:space="preserve"> </w:t>
            </w:r>
            <w:r w:rsidRPr="0043585C">
              <w:rPr>
                <w:rFonts w:ascii="Times New Roman" w:hAnsi="Times New Roman" w:cs="Times New Roman"/>
                <w:color w:val="000000"/>
                <w:sz w:val="24"/>
                <w:szCs w:val="24"/>
                <w:lang w:val="ru-RU"/>
              </w:rPr>
              <w:t>химических</w:t>
            </w:r>
            <w:r w:rsidRPr="0043585C">
              <w:rPr>
                <w:lang w:val="ru-RU"/>
              </w:rPr>
              <w:t xml:space="preserve"> </w:t>
            </w:r>
            <w:r w:rsidRPr="0043585C">
              <w:rPr>
                <w:rFonts w:ascii="Times New Roman" w:hAnsi="Times New Roman" w:cs="Times New Roman"/>
                <w:color w:val="000000"/>
                <w:sz w:val="24"/>
                <w:szCs w:val="24"/>
                <w:lang w:val="ru-RU"/>
              </w:rPr>
              <w:t>системах.</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ОПК-2.3</w:t>
            </w:r>
          </w:p>
        </w:tc>
      </w:tr>
      <w:tr w:rsidR="00934CFA">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Подготовка</w:t>
            </w:r>
            <w:r w:rsidRPr="0043585C">
              <w:rPr>
                <w:lang w:val="ru-RU"/>
              </w:rPr>
              <w:t xml:space="preserve"> </w:t>
            </w:r>
            <w:r w:rsidRPr="0043585C">
              <w:rPr>
                <w:rFonts w:ascii="Times New Roman" w:hAnsi="Times New Roman" w:cs="Times New Roman"/>
                <w:b/>
                <w:color w:val="000000"/>
                <w:sz w:val="24"/>
                <w:szCs w:val="24"/>
                <w:lang w:val="ru-RU"/>
              </w:rPr>
              <w:t>к</w:t>
            </w:r>
            <w:r w:rsidRPr="0043585C">
              <w:rPr>
                <w:lang w:val="ru-RU"/>
              </w:rPr>
              <w:t xml:space="preserve"> </w:t>
            </w:r>
            <w:r w:rsidRPr="0043585C">
              <w:rPr>
                <w:rFonts w:ascii="Times New Roman" w:hAnsi="Times New Roman" w:cs="Times New Roman"/>
                <w:b/>
                <w:color w:val="000000"/>
                <w:sz w:val="24"/>
                <w:szCs w:val="24"/>
                <w:lang w:val="ru-RU"/>
              </w:rPr>
              <w:t>аудиторным</w:t>
            </w:r>
            <w:r w:rsidRPr="0043585C">
              <w:rPr>
                <w:lang w:val="ru-RU"/>
              </w:rPr>
              <w:t xml:space="preserve"> </w:t>
            </w:r>
            <w:r w:rsidRPr="0043585C">
              <w:rPr>
                <w:rFonts w:ascii="Times New Roman" w:hAnsi="Times New Roman" w:cs="Times New Roman"/>
                <w:b/>
                <w:color w:val="000000"/>
                <w:sz w:val="24"/>
                <w:szCs w:val="24"/>
                <w:lang w:val="ru-RU"/>
              </w:rPr>
              <w:t>занятиям</w:t>
            </w:r>
            <w:r w:rsidRPr="0043585C">
              <w:rPr>
                <w:lang w:val="ru-RU"/>
              </w:rPr>
              <w:t xml:space="preserve"> </w:t>
            </w:r>
            <w:r w:rsidRPr="0043585C">
              <w:rPr>
                <w:rFonts w:ascii="Times New Roman" w:hAnsi="Times New Roman" w:cs="Times New Roman"/>
                <w:b/>
                <w:color w:val="000000"/>
                <w:sz w:val="24"/>
                <w:szCs w:val="24"/>
                <w:lang w:val="ru-RU"/>
              </w:rPr>
              <w:t>(Ср).</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ОПК-2.3</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43585C">
              <w:rPr>
                <w:rFonts w:ascii="Times New Roman" w:hAnsi="Times New Roman" w:cs="Times New Roman"/>
                <w:b/>
                <w:color w:val="000000"/>
                <w:sz w:val="24"/>
                <w:szCs w:val="24"/>
                <w:lang w:val="ru-RU"/>
              </w:rPr>
              <w:t>Выполнение</w:t>
            </w:r>
            <w:r w:rsidRPr="0043585C">
              <w:rPr>
                <w:lang w:val="ru-RU"/>
              </w:rPr>
              <w:t xml:space="preserve"> </w:t>
            </w:r>
            <w:r w:rsidRPr="0043585C">
              <w:rPr>
                <w:rFonts w:ascii="Times New Roman" w:hAnsi="Times New Roman" w:cs="Times New Roman"/>
                <w:b/>
                <w:color w:val="000000"/>
                <w:sz w:val="24"/>
                <w:szCs w:val="24"/>
                <w:lang w:val="ru-RU"/>
              </w:rPr>
              <w:t>практических</w:t>
            </w:r>
            <w:r w:rsidRPr="0043585C">
              <w:rPr>
                <w:lang w:val="ru-RU"/>
              </w:rPr>
              <w:t xml:space="preserve"> </w:t>
            </w:r>
            <w:r w:rsidRPr="0043585C">
              <w:rPr>
                <w:rFonts w:ascii="Times New Roman" w:hAnsi="Times New Roman" w:cs="Times New Roman"/>
                <w:b/>
                <w:color w:val="000000"/>
                <w:sz w:val="24"/>
                <w:szCs w:val="24"/>
                <w:lang w:val="ru-RU"/>
              </w:rPr>
              <w:t>заданий</w:t>
            </w:r>
            <w:r w:rsidRPr="0043585C">
              <w:rPr>
                <w:lang w:val="ru-RU"/>
              </w:rPr>
              <w:t xml:space="preserve"> </w:t>
            </w:r>
            <w:r w:rsidRPr="0043585C">
              <w:rPr>
                <w:rFonts w:ascii="Times New Roman" w:hAnsi="Times New Roman" w:cs="Times New Roman"/>
                <w:b/>
                <w:color w:val="000000"/>
                <w:sz w:val="24"/>
                <w:szCs w:val="24"/>
                <w:lang w:val="ru-RU"/>
              </w:rPr>
              <w:t>(Пр).</w:t>
            </w:r>
            <w:r w:rsidRPr="0043585C">
              <w:rPr>
                <w:lang w:val="ru-RU"/>
              </w:rPr>
              <w:t xml:space="preserve"> </w:t>
            </w:r>
            <w:r w:rsidRPr="0043585C">
              <w:rPr>
                <w:rFonts w:ascii="Times New Roman" w:hAnsi="Times New Roman" w:cs="Times New Roman"/>
                <w:color w:val="000000"/>
                <w:sz w:val="24"/>
                <w:szCs w:val="24"/>
                <w:lang w:val="ru-RU"/>
              </w:rPr>
              <w:t>Построение</w:t>
            </w:r>
            <w:r w:rsidRPr="0043585C">
              <w:rPr>
                <w:lang w:val="ru-RU"/>
              </w:rPr>
              <w:t xml:space="preserve"> </w:t>
            </w:r>
            <w:r w:rsidRPr="0043585C">
              <w:rPr>
                <w:rFonts w:ascii="Times New Roman" w:hAnsi="Times New Roman" w:cs="Times New Roman"/>
                <w:color w:val="000000"/>
                <w:sz w:val="24"/>
                <w:szCs w:val="24"/>
                <w:lang w:val="ru-RU"/>
              </w:rPr>
              <w:t>модели</w:t>
            </w:r>
            <w:r w:rsidRPr="0043585C">
              <w:rPr>
                <w:lang w:val="ru-RU"/>
              </w:rPr>
              <w:t xml:space="preserve"> </w:t>
            </w:r>
            <w:r w:rsidRPr="0043585C">
              <w:rPr>
                <w:rFonts w:ascii="Times New Roman" w:hAnsi="Times New Roman" w:cs="Times New Roman"/>
                <w:color w:val="000000"/>
                <w:sz w:val="24"/>
                <w:szCs w:val="24"/>
                <w:lang w:val="ru-RU"/>
              </w:rPr>
              <w:t>многослойного</w:t>
            </w:r>
            <w:r w:rsidRPr="0043585C">
              <w:rPr>
                <w:lang w:val="ru-RU"/>
              </w:rPr>
              <w:t xml:space="preserve"> </w:t>
            </w:r>
            <w:r w:rsidRPr="0043585C">
              <w:rPr>
                <w:rFonts w:ascii="Times New Roman" w:hAnsi="Times New Roman" w:cs="Times New Roman"/>
                <w:color w:val="000000"/>
                <w:sz w:val="24"/>
                <w:szCs w:val="24"/>
                <w:lang w:val="ru-RU"/>
              </w:rPr>
              <w:t>персептрона.</w:t>
            </w:r>
            <w:r w:rsidRPr="0043585C">
              <w:rPr>
                <w:lang w:val="ru-RU"/>
              </w:rP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модели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ОПК-2.3</w:t>
            </w:r>
          </w:p>
        </w:tc>
      </w:tr>
      <w:tr w:rsidR="00934CFA">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Выполнение</w:t>
            </w:r>
            <w:r w:rsidRPr="0043585C">
              <w:rPr>
                <w:lang w:val="ru-RU"/>
              </w:rPr>
              <w:t xml:space="preserve"> </w:t>
            </w:r>
            <w:r w:rsidRPr="0043585C">
              <w:rPr>
                <w:rFonts w:ascii="Times New Roman" w:hAnsi="Times New Roman" w:cs="Times New Roman"/>
                <w:b/>
                <w:color w:val="000000"/>
                <w:sz w:val="24"/>
                <w:szCs w:val="24"/>
                <w:lang w:val="ru-RU"/>
              </w:rPr>
              <w:t>практических</w:t>
            </w:r>
            <w:r w:rsidRPr="0043585C">
              <w:rPr>
                <w:lang w:val="ru-RU"/>
              </w:rPr>
              <w:t xml:space="preserve"> </w:t>
            </w:r>
            <w:r w:rsidRPr="0043585C">
              <w:rPr>
                <w:rFonts w:ascii="Times New Roman" w:hAnsi="Times New Roman" w:cs="Times New Roman"/>
                <w:b/>
                <w:color w:val="000000"/>
                <w:sz w:val="24"/>
                <w:szCs w:val="24"/>
                <w:lang w:val="ru-RU"/>
              </w:rPr>
              <w:t>заданий</w:t>
            </w:r>
            <w:r w:rsidRPr="0043585C">
              <w:rPr>
                <w:lang w:val="ru-RU"/>
              </w:rPr>
              <w:t xml:space="preserve"> </w:t>
            </w:r>
            <w:r w:rsidRPr="0043585C">
              <w:rPr>
                <w:rFonts w:ascii="Times New Roman" w:hAnsi="Times New Roman" w:cs="Times New Roman"/>
                <w:b/>
                <w:color w:val="000000"/>
                <w:sz w:val="24"/>
                <w:szCs w:val="24"/>
                <w:lang w:val="ru-RU"/>
              </w:rPr>
              <w:t>(Пр).</w:t>
            </w:r>
            <w:r w:rsidRPr="0043585C">
              <w:rPr>
                <w:lang w:val="ru-RU"/>
              </w:rPr>
              <w:t xml:space="preserve"> </w:t>
            </w:r>
            <w:r w:rsidRPr="0043585C">
              <w:rPr>
                <w:rFonts w:ascii="Times New Roman" w:hAnsi="Times New Roman" w:cs="Times New Roman"/>
                <w:color w:val="000000"/>
                <w:sz w:val="24"/>
                <w:szCs w:val="24"/>
                <w:lang w:val="ru-RU"/>
              </w:rPr>
              <w:t>Анализ</w:t>
            </w:r>
            <w:r w:rsidRPr="0043585C">
              <w:rPr>
                <w:lang w:val="ru-RU"/>
              </w:rPr>
              <w:t xml:space="preserve"> </w:t>
            </w:r>
            <w:r w:rsidRPr="0043585C">
              <w:rPr>
                <w:rFonts w:ascii="Times New Roman" w:hAnsi="Times New Roman" w:cs="Times New Roman"/>
                <w:color w:val="000000"/>
                <w:sz w:val="24"/>
                <w:szCs w:val="24"/>
                <w:lang w:val="ru-RU"/>
              </w:rPr>
              <w:t>влияния</w:t>
            </w:r>
            <w:r w:rsidRPr="0043585C">
              <w:rPr>
                <w:lang w:val="ru-RU"/>
              </w:rPr>
              <w:t xml:space="preserve"> </w:t>
            </w:r>
            <w:r w:rsidRPr="0043585C">
              <w:rPr>
                <w:rFonts w:ascii="Times New Roman" w:hAnsi="Times New Roman" w:cs="Times New Roman"/>
                <w:color w:val="000000"/>
                <w:sz w:val="24"/>
                <w:szCs w:val="24"/>
                <w:lang w:val="ru-RU"/>
              </w:rPr>
              <w:t>объемов</w:t>
            </w:r>
            <w:r w:rsidRPr="0043585C">
              <w:rPr>
                <w:lang w:val="ru-RU"/>
              </w:rPr>
              <w:t xml:space="preserve"> </w:t>
            </w:r>
            <w:r w:rsidRPr="0043585C">
              <w:rPr>
                <w:rFonts w:ascii="Times New Roman" w:hAnsi="Times New Roman" w:cs="Times New Roman"/>
                <w:color w:val="000000"/>
                <w:sz w:val="24"/>
                <w:szCs w:val="24"/>
                <w:lang w:val="ru-RU"/>
              </w:rPr>
              <w:t>выборок,</w:t>
            </w:r>
            <w:r w:rsidRPr="0043585C">
              <w:rPr>
                <w:lang w:val="ru-RU"/>
              </w:rPr>
              <w:t xml:space="preserve"> </w:t>
            </w:r>
            <w:r w:rsidRPr="0043585C">
              <w:rPr>
                <w:rFonts w:ascii="Times New Roman" w:hAnsi="Times New Roman" w:cs="Times New Roman"/>
                <w:color w:val="000000"/>
                <w:sz w:val="24"/>
                <w:szCs w:val="24"/>
                <w:lang w:val="ru-RU"/>
              </w:rPr>
              <w:t>количества</w:t>
            </w:r>
            <w:r w:rsidRPr="0043585C">
              <w:rPr>
                <w:lang w:val="ru-RU"/>
              </w:rPr>
              <w:t xml:space="preserve"> </w:t>
            </w:r>
            <w:r w:rsidRPr="0043585C">
              <w:rPr>
                <w:rFonts w:ascii="Times New Roman" w:hAnsi="Times New Roman" w:cs="Times New Roman"/>
                <w:color w:val="000000"/>
                <w:sz w:val="24"/>
                <w:szCs w:val="24"/>
                <w:lang w:val="ru-RU"/>
              </w:rPr>
              <w:t>нейронов</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количества</w:t>
            </w:r>
            <w:r w:rsidRPr="0043585C">
              <w:rPr>
                <w:lang w:val="ru-RU"/>
              </w:rPr>
              <w:t xml:space="preserve"> </w:t>
            </w:r>
            <w:r w:rsidRPr="0043585C">
              <w:rPr>
                <w:rFonts w:ascii="Times New Roman" w:hAnsi="Times New Roman" w:cs="Times New Roman"/>
                <w:color w:val="000000"/>
                <w:sz w:val="24"/>
                <w:szCs w:val="24"/>
                <w:lang w:val="ru-RU"/>
              </w:rPr>
              <w:t>слоев</w:t>
            </w:r>
            <w:r w:rsidRPr="0043585C">
              <w:rPr>
                <w:lang w:val="ru-RU"/>
              </w:rPr>
              <w:t xml:space="preserve"> </w:t>
            </w:r>
            <w:r w:rsidRPr="0043585C">
              <w:rPr>
                <w:rFonts w:ascii="Times New Roman" w:hAnsi="Times New Roman" w:cs="Times New Roman"/>
                <w:color w:val="000000"/>
                <w:sz w:val="24"/>
                <w:szCs w:val="24"/>
                <w:lang w:val="ru-RU"/>
              </w:rPr>
              <w:t>многослойного</w:t>
            </w:r>
            <w:r w:rsidRPr="0043585C">
              <w:rPr>
                <w:lang w:val="ru-RU"/>
              </w:rPr>
              <w:t xml:space="preserve"> </w:t>
            </w:r>
            <w:r w:rsidRPr="0043585C">
              <w:rPr>
                <w:rFonts w:ascii="Times New Roman" w:hAnsi="Times New Roman" w:cs="Times New Roman"/>
                <w:color w:val="000000"/>
                <w:sz w:val="24"/>
                <w:szCs w:val="24"/>
                <w:lang w:val="ru-RU"/>
              </w:rPr>
              <w:t>персептрона</w:t>
            </w:r>
            <w:r w:rsidRPr="0043585C">
              <w:rPr>
                <w:lang w:val="ru-RU"/>
              </w:rPr>
              <w:t xml:space="preserve"> </w:t>
            </w:r>
            <w:r w:rsidRPr="0043585C">
              <w:rPr>
                <w:rFonts w:ascii="Times New Roman" w:hAnsi="Times New Roman" w:cs="Times New Roman"/>
                <w:color w:val="000000"/>
                <w:sz w:val="24"/>
                <w:szCs w:val="24"/>
                <w:lang w:val="ru-RU"/>
              </w:rPr>
              <w:t>на</w:t>
            </w:r>
            <w:r w:rsidRPr="0043585C">
              <w:rPr>
                <w:lang w:val="ru-RU"/>
              </w:rPr>
              <w:t xml:space="preserve"> </w:t>
            </w:r>
            <w:r w:rsidRPr="0043585C">
              <w:rPr>
                <w:rFonts w:ascii="Times New Roman" w:hAnsi="Times New Roman" w:cs="Times New Roman"/>
                <w:color w:val="000000"/>
                <w:sz w:val="24"/>
                <w:szCs w:val="24"/>
                <w:lang w:val="ru-RU"/>
              </w:rPr>
              <w:t>результаты</w:t>
            </w:r>
            <w:r w:rsidRPr="0043585C">
              <w:rPr>
                <w:lang w:val="ru-RU"/>
              </w:rPr>
              <w:t xml:space="preserve"> </w:t>
            </w:r>
            <w:r w:rsidRPr="0043585C">
              <w:rPr>
                <w:rFonts w:ascii="Times New Roman" w:hAnsi="Times New Roman" w:cs="Times New Roman"/>
                <w:color w:val="000000"/>
                <w:sz w:val="24"/>
                <w:szCs w:val="24"/>
                <w:lang w:val="ru-RU"/>
              </w:rPr>
              <w:t>моделирования</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ОПК-2.3</w:t>
            </w:r>
          </w:p>
        </w:tc>
      </w:tr>
      <w:tr w:rsidR="00934CFA">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both"/>
              <w:rPr>
                <w:sz w:val="24"/>
                <w:szCs w:val="24"/>
              </w:rPr>
            </w:pPr>
            <w:r w:rsidRPr="0043585C">
              <w:rPr>
                <w:rFonts w:ascii="Times New Roman" w:hAnsi="Times New Roman" w:cs="Times New Roman"/>
                <w:b/>
                <w:color w:val="000000"/>
                <w:sz w:val="24"/>
                <w:szCs w:val="24"/>
                <w:lang w:val="ru-RU"/>
              </w:rPr>
              <w:t>Применение</w:t>
            </w:r>
            <w:r w:rsidRPr="0043585C">
              <w:rPr>
                <w:lang w:val="ru-RU"/>
              </w:rPr>
              <w:t xml:space="preserve"> </w:t>
            </w:r>
            <w:r w:rsidRPr="0043585C">
              <w:rPr>
                <w:rFonts w:ascii="Times New Roman" w:hAnsi="Times New Roman" w:cs="Times New Roman"/>
                <w:b/>
                <w:color w:val="000000"/>
                <w:sz w:val="24"/>
                <w:szCs w:val="24"/>
                <w:lang w:val="ru-RU"/>
              </w:rPr>
              <w:t>экспертных</w:t>
            </w:r>
            <w:r w:rsidRPr="0043585C">
              <w:rPr>
                <w:lang w:val="ru-RU"/>
              </w:rPr>
              <w:t xml:space="preserve"> </w:t>
            </w:r>
            <w:r w:rsidRPr="0043585C">
              <w:rPr>
                <w:rFonts w:ascii="Times New Roman" w:hAnsi="Times New Roman" w:cs="Times New Roman"/>
                <w:b/>
                <w:color w:val="000000"/>
                <w:sz w:val="24"/>
                <w:szCs w:val="24"/>
                <w:lang w:val="ru-RU"/>
              </w:rPr>
              <w:t>систем</w:t>
            </w:r>
            <w:r w:rsidRPr="0043585C">
              <w:rPr>
                <w:lang w:val="ru-RU"/>
              </w:rPr>
              <w:t xml:space="preserve"> </w:t>
            </w:r>
            <w:r w:rsidRPr="0043585C">
              <w:rPr>
                <w:rFonts w:ascii="Times New Roman" w:hAnsi="Times New Roman" w:cs="Times New Roman"/>
                <w:b/>
                <w:color w:val="000000"/>
                <w:sz w:val="24"/>
                <w:szCs w:val="24"/>
                <w:lang w:val="ru-RU"/>
              </w:rPr>
              <w:t>(ЭС)</w:t>
            </w:r>
            <w:r w:rsidRPr="0043585C">
              <w:rPr>
                <w:lang w:val="ru-RU"/>
              </w:rPr>
              <w:t xml:space="preserve"> </w:t>
            </w:r>
            <w:r w:rsidRPr="0043585C">
              <w:rPr>
                <w:rFonts w:ascii="Times New Roman" w:hAnsi="Times New Roman" w:cs="Times New Roman"/>
                <w:b/>
                <w:color w:val="000000"/>
                <w:sz w:val="24"/>
                <w:szCs w:val="24"/>
                <w:lang w:val="ru-RU"/>
              </w:rPr>
              <w:t>в</w:t>
            </w:r>
            <w:r w:rsidRPr="0043585C">
              <w:rPr>
                <w:lang w:val="ru-RU"/>
              </w:rPr>
              <w:t xml:space="preserve"> </w:t>
            </w:r>
            <w:r w:rsidRPr="0043585C">
              <w:rPr>
                <w:rFonts w:ascii="Times New Roman" w:hAnsi="Times New Roman" w:cs="Times New Roman"/>
                <w:b/>
                <w:color w:val="000000"/>
                <w:sz w:val="24"/>
                <w:szCs w:val="24"/>
                <w:lang w:val="ru-RU"/>
              </w:rPr>
              <w:t>химии</w:t>
            </w:r>
            <w:r w:rsidRPr="0043585C">
              <w:rPr>
                <w:lang w:val="ru-RU"/>
              </w:rPr>
              <w:t xml:space="preserve"> </w:t>
            </w:r>
            <w:r w:rsidRPr="0043585C">
              <w:rPr>
                <w:rFonts w:ascii="Times New Roman" w:hAnsi="Times New Roman" w:cs="Times New Roman"/>
                <w:b/>
                <w:color w:val="000000"/>
                <w:sz w:val="24"/>
                <w:szCs w:val="24"/>
                <w:lang w:val="ru-RU"/>
              </w:rPr>
              <w:t>и</w:t>
            </w:r>
            <w:r w:rsidRPr="0043585C">
              <w:rPr>
                <w:lang w:val="ru-RU"/>
              </w:rPr>
              <w:t xml:space="preserve"> </w:t>
            </w:r>
            <w:r w:rsidRPr="0043585C">
              <w:rPr>
                <w:rFonts w:ascii="Times New Roman" w:hAnsi="Times New Roman" w:cs="Times New Roman"/>
                <w:b/>
                <w:color w:val="000000"/>
                <w:sz w:val="24"/>
                <w:szCs w:val="24"/>
                <w:lang w:val="ru-RU"/>
              </w:rPr>
              <w:t>химической</w:t>
            </w:r>
            <w:r w:rsidRPr="0043585C">
              <w:rPr>
                <w:lang w:val="ru-RU"/>
              </w:rPr>
              <w:t xml:space="preserve"> </w:t>
            </w:r>
            <w:r w:rsidRPr="0043585C">
              <w:rPr>
                <w:rFonts w:ascii="Times New Roman" w:hAnsi="Times New Roman" w:cs="Times New Roman"/>
                <w:b/>
                <w:color w:val="000000"/>
                <w:sz w:val="24"/>
                <w:szCs w:val="24"/>
                <w:lang w:val="ru-RU"/>
              </w:rPr>
              <w:t>технологии.</w:t>
            </w:r>
            <w:r w:rsidRPr="0043585C">
              <w:rPr>
                <w:lang w:val="ru-RU"/>
              </w:rPr>
              <w:t xml:space="preserve"> </w:t>
            </w:r>
            <w:r w:rsidRPr="0043585C">
              <w:rPr>
                <w:rFonts w:ascii="Times New Roman" w:hAnsi="Times New Roman" w:cs="Times New Roman"/>
                <w:b/>
                <w:color w:val="000000"/>
                <w:sz w:val="24"/>
                <w:szCs w:val="24"/>
                <w:lang w:val="ru-RU"/>
              </w:rPr>
              <w:t>(Лек).</w:t>
            </w:r>
            <w:r w:rsidRPr="0043585C">
              <w:rPr>
                <w:lang w:val="ru-RU"/>
              </w:rPr>
              <w:t xml:space="preserve"> </w:t>
            </w:r>
            <w:r w:rsidRPr="0043585C">
              <w:rPr>
                <w:rFonts w:ascii="Times New Roman" w:hAnsi="Times New Roman" w:cs="Times New Roman"/>
                <w:color w:val="000000"/>
                <w:sz w:val="24"/>
                <w:szCs w:val="24"/>
                <w:lang w:val="ru-RU"/>
              </w:rPr>
              <w:t>Понятие,</w:t>
            </w:r>
            <w:r w:rsidRPr="0043585C">
              <w:rPr>
                <w:lang w:val="ru-RU"/>
              </w:rPr>
              <w:t xml:space="preserve"> </w:t>
            </w:r>
            <w:r w:rsidRPr="0043585C">
              <w:rPr>
                <w:rFonts w:ascii="Times New Roman" w:hAnsi="Times New Roman" w:cs="Times New Roman"/>
                <w:color w:val="000000"/>
                <w:sz w:val="24"/>
                <w:szCs w:val="24"/>
                <w:lang w:val="ru-RU"/>
              </w:rPr>
              <w:t>области</w:t>
            </w:r>
            <w:r w:rsidRPr="0043585C">
              <w:rPr>
                <w:lang w:val="ru-RU"/>
              </w:rPr>
              <w:t xml:space="preserve"> </w:t>
            </w:r>
            <w:r w:rsidRPr="0043585C">
              <w:rPr>
                <w:rFonts w:ascii="Times New Roman" w:hAnsi="Times New Roman" w:cs="Times New Roman"/>
                <w:color w:val="000000"/>
                <w:sz w:val="24"/>
                <w:szCs w:val="24"/>
                <w:lang w:val="ru-RU"/>
              </w:rPr>
              <w:t>применения</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структура</w:t>
            </w:r>
            <w:r w:rsidRPr="0043585C">
              <w:rPr>
                <w:lang w:val="ru-RU"/>
              </w:rPr>
              <w:t xml:space="preserve"> </w:t>
            </w:r>
            <w:r w:rsidRPr="0043585C">
              <w:rPr>
                <w:rFonts w:ascii="Times New Roman" w:hAnsi="Times New Roman" w:cs="Times New Roman"/>
                <w:color w:val="000000"/>
                <w:sz w:val="24"/>
                <w:szCs w:val="24"/>
                <w:lang w:val="ru-RU"/>
              </w:rPr>
              <w:t>ЭС.</w:t>
            </w:r>
            <w:r w:rsidRPr="0043585C">
              <w:rPr>
                <w:lang w:val="ru-RU"/>
              </w:rPr>
              <w:t xml:space="preserve"> </w:t>
            </w:r>
            <w:r w:rsidRPr="0043585C">
              <w:rPr>
                <w:rFonts w:ascii="Times New Roman" w:hAnsi="Times New Roman" w:cs="Times New Roman"/>
                <w:color w:val="000000"/>
                <w:sz w:val="24"/>
                <w:szCs w:val="24"/>
                <w:lang w:val="ru-RU"/>
              </w:rPr>
              <w:t>Примеры</w:t>
            </w:r>
            <w:r w:rsidRPr="0043585C">
              <w:rPr>
                <w:lang w:val="ru-RU"/>
              </w:rPr>
              <w:t xml:space="preserve"> </w:t>
            </w:r>
            <w:r w:rsidRPr="0043585C">
              <w:rPr>
                <w:rFonts w:ascii="Times New Roman" w:hAnsi="Times New Roman" w:cs="Times New Roman"/>
                <w:color w:val="000000"/>
                <w:sz w:val="24"/>
                <w:szCs w:val="24"/>
                <w:lang w:val="ru-RU"/>
              </w:rPr>
              <w:t>применения</w:t>
            </w:r>
            <w:r w:rsidRPr="0043585C">
              <w:rPr>
                <w:lang w:val="ru-RU"/>
              </w:rPr>
              <w:t xml:space="preserve"> </w:t>
            </w:r>
            <w:r w:rsidRPr="0043585C">
              <w:rPr>
                <w:rFonts w:ascii="Times New Roman" w:hAnsi="Times New Roman" w:cs="Times New Roman"/>
                <w:color w:val="000000"/>
                <w:sz w:val="24"/>
                <w:szCs w:val="24"/>
                <w:lang w:val="ru-RU"/>
              </w:rPr>
              <w:t>ИНС</w:t>
            </w:r>
            <w:r w:rsidRPr="0043585C">
              <w:rPr>
                <w:lang w:val="ru-RU"/>
              </w:rPr>
              <w:t xml:space="preserve"> </w:t>
            </w:r>
            <w:r w:rsidRPr="0043585C">
              <w:rPr>
                <w:rFonts w:ascii="Times New Roman" w:hAnsi="Times New Roman" w:cs="Times New Roman"/>
                <w:color w:val="000000"/>
                <w:sz w:val="24"/>
                <w:szCs w:val="24"/>
                <w:lang w:val="ru-RU"/>
              </w:rPr>
              <w:t>в</w:t>
            </w:r>
            <w:r w:rsidRPr="0043585C">
              <w:rPr>
                <w:lang w:val="ru-RU"/>
              </w:rPr>
              <w:t xml:space="preserve"> </w:t>
            </w:r>
            <w:r w:rsidRPr="0043585C">
              <w:rPr>
                <w:rFonts w:ascii="Times New Roman" w:hAnsi="Times New Roman" w:cs="Times New Roman"/>
                <w:color w:val="000000"/>
                <w:sz w:val="24"/>
                <w:szCs w:val="24"/>
                <w:lang w:val="ru-RU"/>
              </w:rPr>
              <w:t>химии</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химической</w:t>
            </w:r>
            <w:r w:rsidRPr="0043585C">
              <w:rPr>
                <w:lang w:val="ru-RU"/>
              </w:rPr>
              <w:t xml:space="preserve"> </w:t>
            </w:r>
            <w:r w:rsidRPr="0043585C">
              <w:rPr>
                <w:rFonts w:ascii="Times New Roman" w:hAnsi="Times New Roman" w:cs="Times New Roman"/>
                <w:color w:val="000000"/>
                <w:sz w:val="24"/>
                <w:szCs w:val="24"/>
                <w:lang w:val="ru-RU"/>
              </w:rPr>
              <w:t>технологии.</w:t>
            </w:r>
            <w:r w:rsidRPr="0043585C">
              <w:rPr>
                <w:lang w:val="ru-RU"/>
              </w:rP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ЭС</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автоматизированного</w:t>
            </w:r>
            <w:r>
              <w:t xml:space="preserve"> </w:t>
            </w:r>
            <w:r>
              <w:rPr>
                <w:rFonts w:ascii="Times New Roman" w:hAnsi="Times New Roman" w:cs="Times New Roman"/>
                <w:color w:val="000000"/>
                <w:sz w:val="24"/>
                <w:szCs w:val="24"/>
              </w:rPr>
              <w:t>синтеза</w:t>
            </w:r>
            <w:r>
              <w:t xml:space="preserve"> </w:t>
            </w:r>
            <w:r>
              <w:rPr>
                <w:rFonts w:ascii="Times New Roman" w:hAnsi="Times New Roman" w:cs="Times New Roman"/>
                <w:color w:val="000000"/>
                <w:sz w:val="24"/>
                <w:szCs w:val="24"/>
              </w:rPr>
              <w:t>оптимальных</w:t>
            </w:r>
            <w:r>
              <w:t xml:space="preserve"> </w:t>
            </w:r>
            <w:r>
              <w:rPr>
                <w:rFonts w:ascii="Times New Roman" w:hAnsi="Times New Roman" w:cs="Times New Roman"/>
                <w:color w:val="000000"/>
                <w:sz w:val="24"/>
                <w:szCs w:val="24"/>
              </w:rPr>
              <w:t>химико-технологических</w:t>
            </w:r>
            <w:r>
              <w:t xml:space="preserve"> </w:t>
            </w:r>
            <w:r>
              <w:rPr>
                <w:rFonts w:ascii="Times New Roman" w:hAnsi="Times New Roman" w:cs="Times New Roman"/>
                <w:color w:val="000000"/>
                <w:sz w:val="24"/>
                <w:szCs w:val="24"/>
              </w:rPr>
              <w:t>систем.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ОПК-2.3</w:t>
            </w:r>
          </w:p>
        </w:tc>
      </w:tr>
      <w:tr w:rsidR="00934CFA">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Подготовка</w:t>
            </w:r>
            <w:r w:rsidRPr="0043585C">
              <w:rPr>
                <w:lang w:val="ru-RU"/>
              </w:rPr>
              <w:t xml:space="preserve"> </w:t>
            </w:r>
            <w:r w:rsidRPr="0043585C">
              <w:rPr>
                <w:rFonts w:ascii="Times New Roman" w:hAnsi="Times New Roman" w:cs="Times New Roman"/>
                <w:b/>
                <w:color w:val="000000"/>
                <w:sz w:val="24"/>
                <w:szCs w:val="24"/>
                <w:lang w:val="ru-RU"/>
              </w:rPr>
              <w:t>к</w:t>
            </w:r>
            <w:r w:rsidRPr="0043585C">
              <w:rPr>
                <w:lang w:val="ru-RU"/>
              </w:rPr>
              <w:t xml:space="preserve"> </w:t>
            </w:r>
            <w:r w:rsidRPr="0043585C">
              <w:rPr>
                <w:rFonts w:ascii="Times New Roman" w:hAnsi="Times New Roman" w:cs="Times New Roman"/>
                <w:b/>
                <w:color w:val="000000"/>
                <w:sz w:val="24"/>
                <w:szCs w:val="24"/>
                <w:lang w:val="ru-RU"/>
              </w:rPr>
              <w:t>аудиторным</w:t>
            </w:r>
            <w:r w:rsidRPr="0043585C">
              <w:rPr>
                <w:lang w:val="ru-RU"/>
              </w:rPr>
              <w:t xml:space="preserve"> </w:t>
            </w:r>
            <w:r w:rsidRPr="0043585C">
              <w:rPr>
                <w:rFonts w:ascii="Times New Roman" w:hAnsi="Times New Roman" w:cs="Times New Roman"/>
                <w:b/>
                <w:color w:val="000000"/>
                <w:sz w:val="24"/>
                <w:szCs w:val="24"/>
                <w:lang w:val="ru-RU"/>
              </w:rPr>
              <w:t>занятиям</w:t>
            </w:r>
            <w:r w:rsidRPr="0043585C">
              <w:rPr>
                <w:lang w:val="ru-RU"/>
              </w:rPr>
              <w:t xml:space="preserve"> </w:t>
            </w:r>
            <w:r w:rsidRPr="0043585C">
              <w:rPr>
                <w:rFonts w:ascii="Times New Roman" w:hAnsi="Times New Roman" w:cs="Times New Roman"/>
                <w:b/>
                <w:color w:val="000000"/>
                <w:sz w:val="24"/>
                <w:szCs w:val="24"/>
                <w:lang w:val="ru-RU"/>
              </w:rPr>
              <w:t>(Ср).</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ОПК-2.3</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Выполнение</w:t>
            </w:r>
            <w:r w:rsidRPr="0043585C">
              <w:rPr>
                <w:lang w:val="ru-RU"/>
              </w:rPr>
              <w:t xml:space="preserve"> </w:t>
            </w:r>
            <w:r w:rsidRPr="0043585C">
              <w:rPr>
                <w:rFonts w:ascii="Times New Roman" w:hAnsi="Times New Roman" w:cs="Times New Roman"/>
                <w:b/>
                <w:color w:val="000000"/>
                <w:sz w:val="24"/>
                <w:szCs w:val="24"/>
                <w:lang w:val="ru-RU"/>
              </w:rPr>
              <w:t>практических</w:t>
            </w:r>
            <w:r w:rsidRPr="0043585C">
              <w:rPr>
                <w:lang w:val="ru-RU"/>
              </w:rPr>
              <w:t xml:space="preserve"> </w:t>
            </w:r>
            <w:r w:rsidRPr="0043585C">
              <w:rPr>
                <w:rFonts w:ascii="Times New Roman" w:hAnsi="Times New Roman" w:cs="Times New Roman"/>
                <w:b/>
                <w:color w:val="000000"/>
                <w:sz w:val="24"/>
                <w:szCs w:val="24"/>
                <w:lang w:val="ru-RU"/>
              </w:rPr>
              <w:t>заданий</w:t>
            </w:r>
            <w:r w:rsidRPr="0043585C">
              <w:rPr>
                <w:lang w:val="ru-RU"/>
              </w:rPr>
              <w:t xml:space="preserve"> </w:t>
            </w:r>
            <w:r w:rsidRPr="0043585C">
              <w:rPr>
                <w:rFonts w:ascii="Times New Roman" w:hAnsi="Times New Roman" w:cs="Times New Roman"/>
                <w:b/>
                <w:color w:val="000000"/>
                <w:sz w:val="24"/>
                <w:szCs w:val="24"/>
                <w:lang w:val="ru-RU"/>
              </w:rPr>
              <w:t>(Пр).</w:t>
            </w:r>
            <w:r w:rsidRPr="0043585C">
              <w:rPr>
                <w:lang w:val="ru-RU"/>
              </w:rPr>
              <w:t xml:space="preserve"> </w:t>
            </w:r>
            <w:r w:rsidRPr="0043585C">
              <w:rPr>
                <w:rFonts w:ascii="Times New Roman" w:hAnsi="Times New Roman" w:cs="Times New Roman"/>
                <w:color w:val="000000"/>
                <w:sz w:val="24"/>
                <w:szCs w:val="24"/>
                <w:lang w:val="ru-RU"/>
              </w:rPr>
              <w:t>Оценка</w:t>
            </w:r>
            <w:r w:rsidRPr="0043585C">
              <w:rPr>
                <w:lang w:val="ru-RU"/>
              </w:rPr>
              <w:t xml:space="preserve"> </w:t>
            </w:r>
            <w:r w:rsidRPr="0043585C">
              <w:rPr>
                <w:rFonts w:ascii="Times New Roman" w:hAnsi="Times New Roman" w:cs="Times New Roman"/>
                <w:color w:val="000000"/>
                <w:sz w:val="24"/>
                <w:szCs w:val="24"/>
                <w:lang w:val="ru-RU"/>
              </w:rPr>
              <w:t>согласованности</w:t>
            </w:r>
            <w:r w:rsidRPr="0043585C">
              <w:rPr>
                <w:lang w:val="ru-RU"/>
              </w:rPr>
              <w:t xml:space="preserve"> </w:t>
            </w:r>
            <w:r w:rsidRPr="0043585C">
              <w:rPr>
                <w:rFonts w:ascii="Times New Roman" w:hAnsi="Times New Roman" w:cs="Times New Roman"/>
                <w:color w:val="000000"/>
                <w:sz w:val="24"/>
                <w:szCs w:val="24"/>
                <w:lang w:val="ru-RU"/>
              </w:rPr>
              <w:t>мнений</w:t>
            </w:r>
            <w:r w:rsidRPr="0043585C">
              <w:rPr>
                <w:lang w:val="ru-RU"/>
              </w:rPr>
              <w:t xml:space="preserve"> </w:t>
            </w:r>
            <w:r w:rsidRPr="0043585C">
              <w:rPr>
                <w:rFonts w:ascii="Times New Roman" w:hAnsi="Times New Roman" w:cs="Times New Roman"/>
                <w:color w:val="000000"/>
                <w:sz w:val="24"/>
                <w:szCs w:val="24"/>
                <w:lang w:val="ru-RU"/>
              </w:rPr>
              <w:t>экспертов</w:t>
            </w:r>
            <w:r w:rsidRPr="0043585C">
              <w:rPr>
                <w:lang w:val="ru-RU"/>
              </w:rPr>
              <w:t xml:space="preserve"> </w:t>
            </w:r>
            <w:r w:rsidRPr="0043585C">
              <w:rPr>
                <w:rFonts w:ascii="Times New Roman" w:hAnsi="Times New Roman" w:cs="Times New Roman"/>
                <w:color w:val="000000"/>
                <w:sz w:val="24"/>
                <w:szCs w:val="24"/>
                <w:lang w:val="ru-RU"/>
              </w:rPr>
              <w:t>на</w:t>
            </w:r>
            <w:r w:rsidRPr="0043585C">
              <w:rPr>
                <w:lang w:val="ru-RU"/>
              </w:rPr>
              <w:t xml:space="preserve"> </w:t>
            </w:r>
            <w:r w:rsidRPr="0043585C">
              <w:rPr>
                <w:rFonts w:ascii="Times New Roman" w:hAnsi="Times New Roman" w:cs="Times New Roman"/>
                <w:color w:val="000000"/>
                <w:sz w:val="24"/>
                <w:szCs w:val="24"/>
                <w:lang w:val="ru-RU"/>
              </w:rPr>
              <w:t>основании</w:t>
            </w:r>
            <w:r w:rsidRPr="0043585C">
              <w:rPr>
                <w:lang w:val="ru-RU"/>
              </w:rPr>
              <w:t xml:space="preserve"> </w:t>
            </w:r>
            <w:r w:rsidRPr="0043585C">
              <w:rPr>
                <w:rFonts w:ascii="Times New Roman" w:hAnsi="Times New Roman" w:cs="Times New Roman"/>
                <w:color w:val="000000"/>
                <w:sz w:val="24"/>
                <w:szCs w:val="24"/>
                <w:lang w:val="ru-RU"/>
              </w:rPr>
              <w:t>коэффициента</w:t>
            </w:r>
            <w:r w:rsidRPr="0043585C">
              <w:rPr>
                <w:lang w:val="ru-RU"/>
              </w:rPr>
              <w:t xml:space="preserve"> </w:t>
            </w:r>
            <w:r w:rsidRPr="0043585C">
              <w:rPr>
                <w:rFonts w:ascii="Times New Roman" w:hAnsi="Times New Roman" w:cs="Times New Roman"/>
                <w:color w:val="000000"/>
                <w:sz w:val="24"/>
                <w:szCs w:val="24"/>
                <w:lang w:val="ru-RU"/>
              </w:rPr>
              <w:t>конкордации</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ОПК-2.3</w:t>
            </w:r>
          </w:p>
        </w:tc>
      </w:tr>
      <w:tr w:rsidR="00934CFA">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Выполнение</w:t>
            </w:r>
            <w:r w:rsidRPr="0043585C">
              <w:rPr>
                <w:lang w:val="ru-RU"/>
              </w:rPr>
              <w:t xml:space="preserve"> </w:t>
            </w:r>
            <w:r w:rsidRPr="0043585C">
              <w:rPr>
                <w:rFonts w:ascii="Times New Roman" w:hAnsi="Times New Roman" w:cs="Times New Roman"/>
                <w:b/>
                <w:color w:val="000000"/>
                <w:sz w:val="24"/>
                <w:szCs w:val="24"/>
                <w:lang w:val="ru-RU"/>
              </w:rPr>
              <w:t>практических</w:t>
            </w:r>
            <w:r w:rsidRPr="0043585C">
              <w:rPr>
                <w:lang w:val="ru-RU"/>
              </w:rPr>
              <w:t xml:space="preserve"> </w:t>
            </w:r>
            <w:r w:rsidRPr="0043585C">
              <w:rPr>
                <w:rFonts w:ascii="Times New Roman" w:hAnsi="Times New Roman" w:cs="Times New Roman"/>
                <w:b/>
                <w:color w:val="000000"/>
                <w:sz w:val="24"/>
                <w:szCs w:val="24"/>
                <w:lang w:val="ru-RU"/>
              </w:rPr>
              <w:t>заданий</w:t>
            </w:r>
            <w:r w:rsidRPr="0043585C">
              <w:rPr>
                <w:lang w:val="ru-RU"/>
              </w:rPr>
              <w:t xml:space="preserve"> </w:t>
            </w:r>
            <w:r w:rsidRPr="0043585C">
              <w:rPr>
                <w:rFonts w:ascii="Times New Roman" w:hAnsi="Times New Roman" w:cs="Times New Roman"/>
                <w:b/>
                <w:color w:val="000000"/>
                <w:sz w:val="24"/>
                <w:szCs w:val="24"/>
                <w:lang w:val="ru-RU"/>
              </w:rPr>
              <w:t>(Пр).</w:t>
            </w:r>
            <w:r w:rsidRPr="0043585C">
              <w:rPr>
                <w:lang w:val="ru-RU"/>
              </w:rPr>
              <w:t xml:space="preserve"> </w:t>
            </w:r>
            <w:r w:rsidRPr="0043585C">
              <w:rPr>
                <w:rFonts w:ascii="Times New Roman" w:hAnsi="Times New Roman" w:cs="Times New Roman"/>
                <w:color w:val="000000"/>
                <w:sz w:val="24"/>
                <w:szCs w:val="24"/>
                <w:lang w:val="ru-RU"/>
              </w:rPr>
              <w:t>Ранжирование</w:t>
            </w:r>
            <w:r w:rsidRPr="0043585C">
              <w:rPr>
                <w:lang w:val="ru-RU"/>
              </w:rPr>
              <w:t xml:space="preserve"> </w:t>
            </w:r>
            <w:r w:rsidRPr="0043585C">
              <w:rPr>
                <w:rFonts w:ascii="Times New Roman" w:hAnsi="Times New Roman" w:cs="Times New Roman"/>
                <w:color w:val="000000"/>
                <w:sz w:val="24"/>
                <w:szCs w:val="24"/>
                <w:lang w:val="ru-RU"/>
              </w:rPr>
              <w:t>экспертных</w:t>
            </w:r>
            <w:r w:rsidRPr="0043585C">
              <w:rPr>
                <w:lang w:val="ru-RU"/>
              </w:rPr>
              <w:t xml:space="preserve"> </w:t>
            </w:r>
            <w:r w:rsidRPr="0043585C">
              <w:rPr>
                <w:rFonts w:ascii="Times New Roman" w:hAnsi="Times New Roman" w:cs="Times New Roman"/>
                <w:color w:val="000000"/>
                <w:sz w:val="24"/>
                <w:szCs w:val="24"/>
                <w:lang w:val="ru-RU"/>
              </w:rPr>
              <w:t>оценок</w:t>
            </w:r>
            <w:r w:rsidRPr="0043585C">
              <w:rPr>
                <w:lang w:val="ru-RU"/>
              </w:rPr>
              <w:t xml:space="preserve"> </w:t>
            </w:r>
            <w:r w:rsidRPr="0043585C">
              <w:rPr>
                <w:rFonts w:ascii="Times New Roman" w:hAnsi="Times New Roman" w:cs="Times New Roman"/>
                <w:color w:val="000000"/>
                <w:sz w:val="24"/>
                <w:szCs w:val="24"/>
                <w:lang w:val="ru-RU"/>
              </w:rPr>
              <w:t>на</w:t>
            </w:r>
            <w:r w:rsidRPr="0043585C">
              <w:rPr>
                <w:lang w:val="ru-RU"/>
              </w:rPr>
              <w:t xml:space="preserve"> </w:t>
            </w:r>
            <w:r w:rsidRPr="0043585C">
              <w:rPr>
                <w:rFonts w:ascii="Times New Roman" w:hAnsi="Times New Roman" w:cs="Times New Roman"/>
                <w:color w:val="000000"/>
                <w:sz w:val="24"/>
                <w:szCs w:val="24"/>
                <w:lang w:val="ru-RU"/>
              </w:rPr>
              <w:t>осве</w:t>
            </w:r>
            <w:r w:rsidRPr="0043585C">
              <w:rPr>
                <w:lang w:val="ru-RU"/>
              </w:rPr>
              <w:t xml:space="preserve"> </w:t>
            </w:r>
            <w:r w:rsidRPr="0043585C">
              <w:rPr>
                <w:rFonts w:ascii="Times New Roman" w:hAnsi="Times New Roman" w:cs="Times New Roman"/>
                <w:color w:val="000000"/>
                <w:sz w:val="24"/>
                <w:szCs w:val="24"/>
                <w:lang w:val="ru-RU"/>
              </w:rPr>
              <w:t>анлиза</w:t>
            </w:r>
            <w:r w:rsidRPr="0043585C">
              <w:rPr>
                <w:lang w:val="ru-RU"/>
              </w:rPr>
              <w:t xml:space="preserve"> </w:t>
            </w:r>
            <w:r w:rsidRPr="0043585C">
              <w:rPr>
                <w:rFonts w:ascii="Times New Roman" w:hAnsi="Times New Roman" w:cs="Times New Roman"/>
                <w:color w:val="000000"/>
                <w:sz w:val="24"/>
                <w:szCs w:val="24"/>
                <w:lang w:val="ru-RU"/>
              </w:rPr>
              <w:t>априорной</w:t>
            </w:r>
            <w:r w:rsidRPr="0043585C">
              <w:rPr>
                <w:lang w:val="ru-RU"/>
              </w:rPr>
              <w:t xml:space="preserve"> </w:t>
            </w:r>
            <w:r w:rsidRPr="0043585C">
              <w:rPr>
                <w:rFonts w:ascii="Times New Roman" w:hAnsi="Times New Roman" w:cs="Times New Roman"/>
                <w:color w:val="000000"/>
                <w:sz w:val="24"/>
                <w:szCs w:val="24"/>
                <w:lang w:val="ru-RU"/>
              </w:rPr>
              <w:t>информации</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ОПК-2.3</w:t>
            </w:r>
          </w:p>
        </w:tc>
      </w:tr>
      <w:tr w:rsidR="00934CFA">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Выполнение</w:t>
            </w:r>
            <w:r w:rsidRPr="0043585C">
              <w:rPr>
                <w:lang w:val="ru-RU"/>
              </w:rPr>
              <w:t xml:space="preserve"> </w:t>
            </w:r>
            <w:r w:rsidRPr="0043585C">
              <w:rPr>
                <w:rFonts w:ascii="Times New Roman" w:hAnsi="Times New Roman" w:cs="Times New Roman"/>
                <w:b/>
                <w:color w:val="000000"/>
                <w:sz w:val="24"/>
                <w:szCs w:val="24"/>
                <w:lang w:val="ru-RU"/>
              </w:rPr>
              <w:t>практических</w:t>
            </w:r>
            <w:r w:rsidRPr="0043585C">
              <w:rPr>
                <w:lang w:val="ru-RU"/>
              </w:rPr>
              <w:t xml:space="preserve"> </w:t>
            </w:r>
            <w:r w:rsidRPr="0043585C">
              <w:rPr>
                <w:rFonts w:ascii="Times New Roman" w:hAnsi="Times New Roman" w:cs="Times New Roman"/>
                <w:b/>
                <w:color w:val="000000"/>
                <w:sz w:val="24"/>
                <w:szCs w:val="24"/>
                <w:lang w:val="ru-RU"/>
              </w:rPr>
              <w:t>заданий</w:t>
            </w:r>
            <w:r w:rsidRPr="0043585C">
              <w:rPr>
                <w:lang w:val="ru-RU"/>
              </w:rPr>
              <w:t xml:space="preserve"> </w:t>
            </w:r>
            <w:r w:rsidRPr="0043585C">
              <w:rPr>
                <w:rFonts w:ascii="Times New Roman" w:hAnsi="Times New Roman" w:cs="Times New Roman"/>
                <w:b/>
                <w:color w:val="000000"/>
                <w:sz w:val="24"/>
                <w:szCs w:val="24"/>
                <w:lang w:val="ru-RU"/>
              </w:rPr>
              <w:t>(Пр).</w:t>
            </w:r>
            <w:r w:rsidRPr="0043585C">
              <w:rPr>
                <w:lang w:val="ru-RU"/>
              </w:rPr>
              <w:t xml:space="preserve"> </w:t>
            </w:r>
            <w:r w:rsidRPr="0043585C">
              <w:rPr>
                <w:rFonts w:ascii="Times New Roman" w:hAnsi="Times New Roman" w:cs="Times New Roman"/>
                <w:color w:val="000000"/>
                <w:sz w:val="24"/>
                <w:szCs w:val="24"/>
                <w:lang w:val="ru-RU"/>
              </w:rPr>
              <w:t>Методы</w:t>
            </w:r>
            <w:r w:rsidRPr="0043585C">
              <w:rPr>
                <w:lang w:val="ru-RU"/>
              </w:rPr>
              <w:t xml:space="preserve"> </w:t>
            </w:r>
            <w:r w:rsidRPr="0043585C">
              <w:rPr>
                <w:rFonts w:ascii="Times New Roman" w:hAnsi="Times New Roman" w:cs="Times New Roman"/>
                <w:color w:val="000000"/>
                <w:sz w:val="24"/>
                <w:szCs w:val="24"/>
                <w:lang w:val="ru-RU"/>
              </w:rPr>
              <w:t>представления</w:t>
            </w:r>
            <w:r w:rsidRPr="0043585C">
              <w:rPr>
                <w:lang w:val="ru-RU"/>
              </w:rPr>
              <w:t xml:space="preserve"> </w:t>
            </w:r>
            <w:r w:rsidRPr="0043585C">
              <w:rPr>
                <w:rFonts w:ascii="Times New Roman" w:hAnsi="Times New Roman" w:cs="Times New Roman"/>
                <w:color w:val="000000"/>
                <w:sz w:val="24"/>
                <w:szCs w:val="24"/>
                <w:lang w:val="ru-RU"/>
              </w:rPr>
              <w:t>неполных</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нечетких</w:t>
            </w:r>
            <w:r w:rsidRPr="0043585C">
              <w:rPr>
                <w:lang w:val="ru-RU"/>
              </w:rPr>
              <w:t xml:space="preserve"> </w:t>
            </w:r>
            <w:r w:rsidRPr="0043585C">
              <w:rPr>
                <w:rFonts w:ascii="Times New Roman" w:hAnsi="Times New Roman" w:cs="Times New Roman"/>
                <w:color w:val="000000"/>
                <w:sz w:val="24"/>
                <w:szCs w:val="24"/>
                <w:lang w:val="ru-RU"/>
              </w:rPr>
              <w:t>знаний</w:t>
            </w:r>
            <w:r w:rsidRPr="0043585C">
              <w:rPr>
                <w:lang w:val="ru-RU"/>
              </w:rPr>
              <w:t xml:space="preserve"> </w:t>
            </w:r>
            <w:r w:rsidRPr="0043585C">
              <w:rPr>
                <w:rFonts w:ascii="Times New Roman" w:hAnsi="Times New Roman" w:cs="Times New Roman"/>
                <w:color w:val="000000"/>
                <w:sz w:val="24"/>
                <w:szCs w:val="24"/>
                <w:lang w:val="ru-RU"/>
              </w:rPr>
              <w:t>в</w:t>
            </w:r>
            <w:r w:rsidRPr="0043585C">
              <w:rPr>
                <w:lang w:val="ru-RU"/>
              </w:rPr>
              <w:t xml:space="preserve"> </w:t>
            </w:r>
            <w:r w:rsidRPr="0043585C">
              <w:rPr>
                <w:rFonts w:ascii="Times New Roman" w:hAnsi="Times New Roman" w:cs="Times New Roman"/>
                <w:color w:val="000000"/>
                <w:sz w:val="24"/>
                <w:szCs w:val="24"/>
                <w:lang w:val="ru-RU"/>
              </w:rPr>
              <w:t>экспертных</w:t>
            </w:r>
            <w:r w:rsidRPr="0043585C">
              <w:rPr>
                <w:lang w:val="ru-RU"/>
              </w:rPr>
              <w:t xml:space="preserve"> </w:t>
            </w:r>
            <w:r w:rsidRPr="0043585C">
              <w:rPr>
                <w:rFonts w:ascii="Times New Roman" w:hAnsi="Times New Roman" w:cs="Times New Roman"/>
                <w:color w:val="000000"/>
                <w:sz w:val="24"/>
                <w:szCs w:val="24"/>
                <w:lang w:val="ru-RU"/>
              </w:rPr>
              <w:t>системах.</w:t>
            </w:r>
            <w:r w:rsidRPr="0043585C">
              <w:rPr>
                <w:lang w:val="ru-RU"/>
              </w:rPr>
              <w:t xml:space="preserve"> </w:t>
            </w:r>
            <w:r w:rsidRPr="0043585C">
              <w:rPr>
                <w:rFonts w:ascii="Times New Roman" w:hAnsi="Times New Roman" w:cs="Times New Roman"/>
                <w:color w:val="000000"/>
                <w:sz w:val="24"/>
                <w:szCs w:val="24"/>
                <w:lang w:val="ru-RU"/>
              </w:rPr>
              <w:t>Применение</w:t>
            </w:r>
            <w:r w:rsidRPr="0043585C">
              <w:rPr>
                <w:lang w:val="ru-RU"/>
              </w:rPr>
              <w:t xml:space="preserve"> </w:t>
            </w:r>
            <w:r w:rsidRPr="0043585C">
              <w:rPr>
                <w:rFonts w:ascii="Times New Roman" w:hAnsi="Times New Roman" w:cs="Times New Roman"/>
                <w:color w:val="000000"/>
                <w:sz w:val="24"/>
                <w:szCs w:val="24"/>
                <w:lang w:val="ru-RU"/>
              </w:rPr>
              <w:t>методов</w:t>
            </w:r>
            <w:r w:rsidRPr="0043585C">
              <w:rPr>
                <w:lang w:val="ru-RU"/>
              </w:rPr>
              <w:t xml:space="preserve"> </w:t>
            </w:r>
            <w:r w:rsidRPr="0043585C">
              <w:rPr>
                <w:rFonts w:ascii="Times New Roman" w:hAnsi="Times New Roman" w:cs="Times New Roman"/>
                <w:color w:val="000000"/>
                <w:sz w:val="24"/>
                <w:szCs w:val="24"/>
                <w:lang w:val="ru-RU"/>
              </w:rPr>
              <w:t>нечеткой</w:t>
            </w:r>
            <w:r w:rsidRPr="0043585C">
              <w:rPr>
                <w:lang w:val="ru-RU"/>
              </w:rPr>
              <w:t xml:space="preserve"> </w:t>
            </w:r>
            <w:r w:rsidRPr="0043585C">
              <w:rPr>
                <w:rFonts w:ascii="Times New Roman" w:hAnsi="Times New Roman" w:cs="Times New Roman"/>
                <w:color w:val="000000"/>
                <w:sz w:val="24"/>
                <w:szCs w:val="24"/>
                <w:lang w:val="ru-RU"/>
              </w:rPr>
              <w:t>логики.</w:t>
            </w:r>
            <w:r w:rsidRPr="0043585C">
              <w:rPr>
                <w:lang w:val="ru-RU"/>
              </w:rPr>
              <w:t xml:space="preserve"> </w:t>
            </w:r>
            <w:r w:rsidRPr="0043585C">
              <w:rPr>
                <w:rFonts w:ascii="Times New Roman" w:hAnsi="Times New Roman" w:cs="Times New Roman"/>
                <w:color w:val="000000"/>
                <w:sz w:val="24"/>
                <w:szCs w:val="24"/>
                <w:lang w:val="ru-RU"/>
              </w:rPr>
              <w:t>Применение</w:t>
            </w:r>
            <w:r w:rsidRPr="0043585C">
              <w:rPr>
                <w:lang w:val="ru-RU"/>
              </w:rPr>
              <w:t xml:space="preserve"> </w:t>
            </w:r>
            <w:r w:rsidRPr="0043585C">
              <w:rPr>
                <w:rFonts w:ascii="Times New Roman" w:hAnsi="Times New Roman" w:cs="Times New Roman"/>
                <w:color w:val="000000"/>
                <w:sz w:val="24"/>
                <w:szCs w:val="24"/>
                <w:lang w:val="ru-RU"/>
              </w:rPr>
              <w:t>коэффициента</w:t>
            </w:r>
            <w:r w:rsidRPr="0043585C">
              <w:rPr>
                <w:lang w:val="ru-RU"/>
              </w:rPr>
              <w:t xml:space="preserve"> </w:t>
            </w:r>
            <w:r w:rsidRPr="0043585C">
              <w:rPr>
                <w:rFonts w:ascii="Times New Roman" w:hAnsi="Times New Roman" w:cs="Times New Roman"/>
                <w:color w:val="000000"/>
                <w:sz w:val="24"/>
                <w:szCs w:val="24"/>
                <w:lang w:val="ru-RU"/>
              </w:rPr>
              <w:t>уверенности</w:t>
            </w:r>
            <w:r w:rsidRPr="0043585C">
              <w:rPr>
                <w:lang w:val="ru-RU"/>
              </w:rPr>
              <w:t xml:space="preserve"> </w:t>
            </w:r>
            <w:r w:rsidRPr="0043585C">
              <w:rPr>
                <w:rFonts w:ascii="Times New Roman" w:hAnsi="Times New Roman" w:cs="Times New Roman"/>
                <w:color w:val="000000"/>
                <w:sz w:val="24"/>
                <w:szCs w:val="24"/>
                <w:lang w:val="ru-RU"/>
              </w:rPr>
              <w:t>для</w:t>
            </w:r>
            <w:r w:rsidRPr="0043585C">
              <w:rPr>
                <w:lang w:val="ru-RU"/>
              </w:rPr>
              <w:t xml:space="preserve"> </w:t>
            </w:r>
            <w:r w:rsidRPr="0043585C">
              <w:rPr>
                <w:rFonts w:ascii="Times New Roman" w:hAnsi="Times New Roman" w:cs="Times New Roman"/>
                <w:color w:val="000000"/>
                <w:sz w:val="24"/>
                <w:szCs w:val="24"/>
                <w:lang w:val="ru-RU"/>
              </w:rPr>
              <w:t>правил</w:t>
            </w:r>
            <w:r w:rsidRPr="0043585C">
              <w:rPr>
                <w:lang w:val="ru-RU"/>
              </w:rPr>
              <w:t xml:space="preserve"> </w:t>
            </w:r>
            <w:r w:rsidRPr="0043585C">
              <w:rPr>
                <w:rFonts w:ascii="Times New Roman" w:hAnsi="Times New Roman" w:cs="Times New Roman"/>
                <w:color w:val="000000"/>
                <w:sz w:val="24"/>
                <w:szCs w:val="24"/>
                <w:lang w:val="ru-RU"/>
              </w:rPr>
              <w:t>продукций</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ОПК-2.3</w:t>
            </w:r>
          </w:p>
        </w:tc>
      </w:tr>
    </w:tbl>
    <w:p w:rsidR="00934CFA" w:rsidRDefault="00934CF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6"/>
        <w:gridCol w:w="1833"/>
        <w:gridCol w:w="716"/>
        <w:gridCol w:w="1280"/>
        <w:gridCol w:w="703"/>
        <w:gridCol w:w="1001"/>
      </w:tblGrid>
      <w:tr w:rsidR="00934CFA">
        <w:trPr>
          <w:trHeight w:hRule="exact" w:val="416"/>
        </w:trPr>
        <w:tc>
          <w:tcPr>
            <w:tcW w:w="4692" w:type="dxa"/>
            <w:gridSpan w:val="2"/>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8</w:t>
            </w:r>
          </w:p>
        </w:tc>
      </w:tr>
      <w:tr w:rsidR="00934CFA">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Хемоинформатика</w:t>
            </w:r>
            <w:r w:rsidRPr="0043585C">
              <w:rPr>
                <w:lang w:val="ru-RU"/>
              </w:rPr>
              <w:t xml:space="preserve"> </w:t>
            </w:r>
            <w:r w:rsidRPr="0043585C">
              <w:rPr>
                <w:rFonts w:ascii="Times New Roman" w:hAnsi="Times New Roman" w:cs="Times New Roman"/>
                <w:b/>
                <w:color w:val="000000"/>
                <w:sz w:val="24"/>
                <w:szCs w:val="24"/>
                <w:lang w:val="ru-RU"/>
              </w:rPr>
              <w:t>(Лек).</w:t>
            </w:r>
            <w:r w:rsidRPr="0043585C">
              <w:rPr>
                <w:lang w:val="ru-RU"/>
              </w:rPr>
              <w:t xml:space="preserve"> </w:t>
            </w:r>
            <w:r w:rsidRPr="0043585C">
              <w:rPr>
                <w:rFonts w:ascii="Times New Roman" w:hAnsi="Times New Roman" w:cs="Times New Roman"/>
                <w:color w:val="000000"/>
                <w:sz w:val="24"/>
                <w:szCs w:val="24"/>
                <w:lang w:val="ru-RU"/>
              </w:rPr>
              <w:t>Модель</w:t>
            </w:r>
            <w:r w:rsidRPr="0043585C">
              <w:rPr>
                <w:lang w:val="ru-RU"/>
              </w:rPr>
              <w:t xml:space="preserve"> </w:t>
            </w:r>
            <w:r w:rsidRPr="0043585C">
              <w:rPr>
                <w:rFonts w:ascii="Times New Roman" w:hAnsi="Times New Roman" w:cs="Times New Roman"/>
                <w:color w:val="000000"/>
                <w:sz w:val="24"/>
                <w:szCs w:val="24"/>
                <w:lang w:val="ru-RU"/>
              </w:rPr>
              <w:t>зависимости</w:t>
            </w:r>
            <w:r w:rsidRPr="0043585C">
              <w:rPr>
                <w:lang w:val="ru-RU"/>
              </w:rPr>
              <w:t xml:space="preserve"> </w:t>
            </w:r>
            <w:r w:rsidRPr="0043585C">
              <w:rPr>
                <w:rFonts w:ascii="Times New Roman" w:hAnsi="Times New Roman" w:cs="Times New Roman"/>
                <w:color w:val="000000"/>
                <w:sz w:val="24"/>
                <w:szCs w:val="24"/>
                <w:lang w:val="ru-RU"/>
              </w:rPr>
              <w:t>«структура-свойство»</w:t>
            </w:r>
            <w:r w:rsidRPr="0043585C">
              <w:rPr>
                <w:lang w:val="ru-RU"/>
              </w:rPr>
              <w:t xml:space="preserve"> </w:t>
            </w:r>
            <w:r w:rsidRPr="0043585C">
              <w:rPr>
                <w:rFonts w:ascii="Times New Roman" w:hAnsi="Times New Roman" w:cs="Times New Roman"/>
                <w:color w:val="000000"/>
                <w:sz w:val="24"/>
                <w:szCs w:val="24"/>
                <w:lang w:val="ru-RU"/>
              </w:rPr>
              <w:t>Методы</w:t>
            </w:r>
            <w:r w:rsidRPr="0043585C">
              <w:rPr>
                <w:lang w:val="ru-RU"/>
              </w:rPr>
              <w:t xml:space="preserve"> </w:t>
            </w:r>
            <w:r w:rsidRPr="0043585C">
              <w:rPr>
                <w:rFonts w:ascii="Times New Roman" w:hAnsi="Times New Roman" w:cs="Times New Roman"/>
                <w:color w:val="000000"/>
                <w:sz w:val="24"/>
                <w:szCs w:val="24"/>
                <w:lang w:val="ru-RU"/>
              </w:rPr>
              <w:t>описания</w:t>
            </w:r>
            <w:r w:rsidRPr="0043585C">
              <w:rPr>
                <w:lang w:val="ru-RU"/>
              </w:rPr>
              <w:t xml:space="preserve"> </w:t>
            </w:r>
            <w:r w:rsidRPr="0043585C">
              <w:rPr>
                <w:rFonts w:ascii="Times New Roman" w:hAnsi="Times New Roman" w:cs="Times New Roman"/>
                <w:color w:val="000000"/>
                <w:sz w:val="24"/>
                <w:szCs w:val="24"/>
                <w:lang w:val="ru-RU"/>
              </w:rPr>
              <w:t>2</w:t>
            </w:r>
            <w:r>
              <w:rPr>
                <w:rFonts w:ascii="Times New Roman" w:hAnsi="Times New Roman" w:cs="Times New Roman"/>
                <w:color w:val="000000"/>
                <w:sz w:val="24"/>
                <w:szCs w:val="24"/>
              </w:rPr>
              <w:t>D</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3</w:t>
            </w:r>
            <w:r>
              <w:rPr>
                <w:rFonts w:ascii="Times New Roman" w:hAnsi="Times New Roman" w:cs="Times New Roman"/>
                <w:color w:val="000000"/>
                <w:sz w:val="24"/>
                <w:szCs w:val="24"/>
              </w:rPr>
              <w:t>D</w:t>
            </w:r>
            <w:r w:rsidRPr="0043585C">
              <w:rPr>
                <w:lang w:val="ru-RU"/>
              </w:rPr>
              <w:t xml:space="preserve"> </w:t>
            </w:r>
            <w:r w:rsidRPr="0043585C">
              <w:rPr>
                <w:rFonts w:ascii="Times New Roman" w:hAnsi="Times New Roman" w:cs="Times New Roman"/>
                <w:color w:val="000000"/>
                <w:sz w:val="24"/>
                <w:szCs w:val="24"/>
                <w:lang w:val="ru-RU"/>
              </w:rPr>
              <w:t>структур</w:t>
            </w:r>
            <w:r w:rsidRPr="0043585C">
              <w:rPr>
                <w:lang w:val="ru-RU"/>
              </w:rPr>
              <w:t xml:space="preserve"> </w:t>
            </w:r>
            <w:r w:rsidRPr="0043585C">
              <w:rPr>
                <w:rFonts w:ascii="Times New Roman" w:hAnsi="Times New Roman" w:cs="Times New Roman"/>
                <w:color w:val="000000"/>
                <w:sz w:val="24"/>
                <w:szCs w:val="24"/>
                <w:lang w:val="ru-RU"/>
              </w:rPr>
              <w:t>молекул.</w:t>
            </w:r>
            <w:r w:rsidRPr="0043585C">
              <w:rPr>
                <w:lang w:val="ru-RU"/>
              </w:rPr>
              <w:t xml:space="preserve"> </w:t>
            </w:r>
            <w:r w:rsidRPr="0043585C">
              <w:rPr>
                <w:rFonts w:ascii="Times New Roman" w:hAnsi="Times New Roman" w:cs="Times New Roman"/>
                <w:color w:val="000000"/>
                <w:sz w:val="24"/>
                <w:szCs w:val="24"/>
                <w:lang w:val="ru-RU"/>
              </w:rPr>
              <w:t>Квантово-химические</w:t>
            </w:r>
            <w:r w:rsidRPr="0043585C">
              <w:rPr>
                <w:lang w:val="ru-RU"/>
              </w:rPr>
              <w:t xml:space="preserve"> </w:t>
            </w:r>
            <w:r w:rsidRPr="0043585C">
              <w:rPr>
                <w:rFonts w:ascii="Times New Roman" w:hAnsi="Times New Roman" w:cs="Times New Roman"/>
                <w:color w:val="000000"/>
                <w:sz w:val="24"/>
                <w:szCs w:val="24"/>
                <w:lang w:val="ru-RU"/>
              </w:rPr>
              <w:t>параметры.</w:t>
            </w:r>
            <w:r w:rsidRPr="0043585C">
              <w:rPr>
                <w:lang w:val="ru-RU"/>
              </w:rPr>
              <w:t xml:space="preserve"> </w:t>
            </w:r>
            <w:r w:rsidRPr="0043585C">
              <w:rPr>
                <w:rFonts w:ascii="Times New Roman" w:hAnsi="Times New Roman" w:cs="Times New Roman"/>
                <w:color w:val="000000"/>
                <w:sz w:val="24"/>
                <w:szCs w:val="24"/>
                <w:lang w:val="ru-RU"/>
              </w:rPr>
              <w:t>Методы</w:t>
            </w:r>
            <w:r w:rsidRPr="0043585C">
              <w:rPr>
                <w:lang w:val="ru-RU"/>
              </w:rPr>
              <w:t xml:space="preserve"> </w:t>
            </w:r>
            <w:r w:rsidRPr="0043585C">
              <w:rPr>
                <w:rFonts w:ascii="Times New Roman" w:hAnsi="Times New Roman" w:cs="Times New Roman"/>
                <w:color w:val="000000"/>
                <w:sz w:val="24"/>
                <w:szCs w:val="24"/>
                <w:lang w:val="ru-RU"/>
              </w:rPr>
              <w:t>установления</w:t>
            </w:r>
            <w:r w:rsidRPr="0043585C">
              <w:rPr>
                <w:lang w:val="ru-RU"/>
              </w:rPr>
              <w:t xml:space="preserve"> </w:t>
            </w:r>
            <w:r w:rsidRPr="0043585C">
              <w:rPr>
                <w:rFonts w:ascii="Times New Roman" w:hAnsi="Times New Roman" w:cs="Times New Roman"/>
                <w:color w:val="000000"/>
                <w:sz w:val="24"/>
                <w:szCs w:val="24"/>
                <w:lang w:val="ru-RU"/>
              </w:rPr>
              <w:t>зависимостей</w:t>
            </w:r>
            <w:r w:rsidRPr="0043585C">
              <w:rPr>
                <w:lang w:val="ru-RU"/>
              </w:rPr>
              <w:t xml:space="preserve"> </w:t>
            </w:r>
            <w:r w:rsidRPr="0043585C">
              <w:rPr>
                <w:rFonts w:ascii="Times New Roman" w:hAnsi="Times New Roman" w:cs="Times New Roman"/>
                <w:color w:val="000000"/>
                <w:sz w:val="24"/>
                <w:szCs w:val="24"/>
                <w:lang w:val="ru-RU"/>
              </w:rPr>
              <w:t>между</w:t>
            </w:r>
            <w:r w:rsidRPr="0043585C">
              <w:rPr>
                <w:lang w:val="ru-RU"/>
              </w:rPr>
              <w:t xml:space="preserve"> </w:t>
            </w:r>
            <w:r w:rsidRPr="0043585C">
              <w:rPr>
                <w:rFonts w:ascii="Times New Roman" w:hAnsi="Times New Roman" w:cs="Times New Roman"/>
                <w:color w:val="000000"/>
                <w:sz w:val="24"/>
                <w:szCs w:val="24"/>
                <w:lang w:val="ru-RU"/>
              </w:rPr>
              <w:t>параметрами</w:t>
            </w:r>
            <w:r w:rsidRPr="0043585C">
              <w:rPr>
                <w:lang w:val="ru-RU"/>
              </w:rPr>
              <w:t xml:space="preserve"> </w:t>
            </w:r>
            <w:r w:rsidRPr="0043585C">
              <w:rPr>
                <w:rFonts w:ascii="Times New Roman" w:hAnsi="Times New Roman" w:cs="Times New Roman"/>
                <w:color w:val="000000"/>
                <w:sz w:val="24"/>
                <w:szCs w:val="24"/>
                <w:lang w:val="ru-RU"/>
              </w:rPr>
              <w:t>структуры</w:t>
            </w:r>
            <w:r w:rsidRPr="0043585C">
              <w:rPr>
                <w:lang w:val="ru-RU"/>
              </w:rPr>
              <w:t xml:space="preserve"> </w:t>
            </w:r>
            <w:r w:rsidRPr="0043585C">
              <w:rPr>
                <w:rFonts w:ascii="Times New Roman" w:hAnsi="Times New Roman" w:cs="Times New Roman"/>
                <w:color w:val="000000"/>
                <w:sz w:val="24"/>
                <w:szCs w:val="24"/>
                <w:lang w:val="ru-RU"/>
              </w:rPr>
              <w:t>молекул</w:t>
            </w:r>
            <w:r w:rsidRPr="0043585C">
              <w:rPr>
                <w:lang w:val="ru-RU"/>
              </w:rPr>
              <w:t xml:space="preserve"> </w:t>
            </w:r>
            <w:r w:rsidRPr="0043585C">
              <w:rPr>
                <w:rFonts w:ascii="Times New Roman" w:hAnsi="Times New Roman" w:cs="Times New Roman"/>
                <w:color w:val="000000"/>
                <w:sz w:val="24"/>
                <w:szCs w:val="24"/>
                <w:lang w:val="ru-RU"/>
              </w:rPr>
              <w:t>и</w:t>
            </w:r>
            <w:r w:rsidRPr="0043585C">
              <w:rPr>
                <w:lang w:val="ru-RU"/>
              </w:rPr>
              <w:t xml:space="preserve"> </w:t>
            </w:r>
            <w:r w:rsidRPr="0043585C">
              <w:rPr>
                <w:rFonts w:ascii="Times New Roman" w:hAnsi="Times New Roman" w:cs="Times New Roman"/>
                <w:color w:val="000000"/>
                <w:sz w:val="24"/>
                <w:szCs w:val="24"/>
                <w:lang w:val="ru-RU"/>
              </w:rPr>
              <w:t>свойствами</w:t>
            </w:r>
            <w:r w:rsidRPr="0043585C">
              <w:rPr>
                <w:lang w:val="ru-RU"/>
              </w:rPr>
              <w:t xml:space="preserve"> </w:t>
            </w:r>
            <w:r w:rsidRPr="0043585C">
              <w:rPr>
                <w:rFonts w:ascii="Times New Roman" w:hAnsi="Times New Roman" w:cs="Times New Roman"/>
                <w:color w:val="000000"/>
                <w:sz w:val="24"/>
                <w:szCs w:val="24"/>
                <w:lang w:val="ru-RU"/>
              </w:rPr>
              <w:t>химических</w:t>
            </w:r>
            <w:r w:rsidRPr="0043585C">
              <w:rPr>
                <w:lang w:val="ru-RU"/>
              </w:rPr>
              <w:t xml:space="preserve"> </w:t>
            </w:r>
            <w:r w:rsidRPr="0043585C">
              <w:rPr>
                <w:rFonts w:ascii="Times New Roman" w:hAnsi="Times New Roman" w:cs="Times New Roman"/>
                <w:color w:val="000000"/>
                <w:sz w:val="24"/>
                <w:szCs w:val="24"/>
                <w:lang w:val="ru-RU"/>
              </w:rPr>
              <w:t>соединений.</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ОПК-2.3</w:t>
            </w:r>
          </w:p>
        </w:tc>
      </w:tr>
      <w:tr w:rsidR="00934CFA">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Подготовка</w:t>
            </w:r>
            <w:r w:rsidRPr="0043585C">
              <w:rPr>
                <w:lang w:val="ru-RU"/>
              </w:rPr>
              <w:t xml:space="preserve"> </w:t>
            </w:r>
            <w:r w:rsidRPr="0043585C">
              <w:rPr>
                <w:rFonts w:ascii="Times New Roman" w:hAnsi="Times New Roman" w:cs="Times New Roman"/>
                <w:b/>
                <w:color w:val="000000"/>
                <w:sz w:val="24"/>
                <w:szCs w:val="24"/>
                <w:lang w:val="ru-RU"/>
              </w:rPr>
              <w:t>к</w:t>
            </w:r>
            <w:r w:rsidRPr="0043585C">
              <w:rPr>
                <w:lang w:val="ru-RU"/>
              </w:rPr>
              <w:t xml:space="preserve"> </w:t>
            </w:r>
            <w:r w:rsidRPr="0043585C">
              <w:rPr>
                <w:rFonts w:ascii="Times New Roman" w:hAnsi="Times New Roman" w:cs="Times New Roman"/>
                <w:b/>
                <w:color w:val="000000"/>
                <w:sz w:val="24"/>
                <w:szCs w:val="24"/>
                <w:lang w:val="ru-RU"/>
              </w:rPr>
              <w:t>аудиторным</w:t>
            </w:r>
            <w:r w:rsidRPr="0043585C">
              <w:rPr>
                <w:lang w:val="ru-RU"/>
              </w:rPr>
              <w:t xml:space="preserve"> </w:t>
            </w:r>
            <w:r w:rsidRPr="0043585C">
              <w:rPr>
                <w:rFonts w:ascii="Times New Roman" w:hAnsi="Times New Roman" w:cs="Times New Roman"/>
                <w:b/>
                <w:color w:val="000000"/>
                <w:sz w:val="24"/>
                <w:szCs w:val="24"/>
                <w:lang w:val="ru-RU"/>
              </w:rPr>
              <w:t>занятиям</w:t>
            </w:r>
            <w:r w:rsidRPr="0043585C">
              <w:rPr>
                <w:lang w:val="ru-RU"/>
              </w:rPr>
              <w:t xml:space="preserve"> </w:t>
            </w:r>
            <w:r w:rsidRPr="0043585C">
              <w:rPr>
                <w:rFonts w:ascii="Times New Roman" w:hAnsi="Times New Roman" w:cs="Times New Roman"/>
                <w:b/>
                <w:color w:val="000000"/>
                <w:sz w:val="24"/>
                <w:szCs w:val="24"/>
                <w:lang w:val="ru-RU"/>
              </w:rPr>
              <w:t>(Ср).</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ОПК-2.3</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Выполнение</w:t>
            </w:r>
            <w:r w:rsidRPr="0043585C">
              <w:rPr>
                <w:lang w:val="ru-RU"/>
              </w:rPr>
              <w:t xml:space="preserve"> </w:t>
            </w:r>
            <w:r w:rsidRPr="0043585C">
              <w:rPr>
                <w:rFonts w:ascii="Times New Roman" w:hAnsi="Times New Roman" w:cs="Times New Roman"/>
                <w:b/>
                <w:color w:val="000000"/>
                <w:sz w:val="24"/>
                <w:szCs w:val="24"/>
                <w:lang w:val="ru-RU"/>
              </w:rPr>
              <w:t>практических</w:t>
            </w:r>
            <w:r w:rsidRPr="0043585C">
              <w:rPr>
                <w:lang w:val="ru-RU"/>
              </w:rPr>
              <w:t xml:space="preserve"> </w:t>
            </w:r>
            <w:r w:rsidRPr="0043585C">
              <w:rPr>
                <w:rFonts w:ascii="Times New Roman" w:hAnsi="Times New Roman" w:cs="Times New Roman"/>
                <w:b/>
                <w:color w:val="000000"/>
                <w:sz w:val="24"/>
                <w:szCs w:val="24"/>
                <w:lang w:val="ru-RU"/>
              </w:rPr>
              <w:t>заданий</w:t>
            </w:r>
            <w:r w:rsidRPr="0043585C">
              <w:rPr>
                <w:lang w:val="ru-RU"/>
              </w:rPr>
              <w:t xml:space="preserve"> </w:t>
            </w:r>
            <w:r w:rsidRPr="0043585C">
              <w:rPr>
                <w:rFonts w:ascii="Times New Roman" w:hAnsi="Times New Roman" w:cs="Times New Roman"/>
                <w:b/>
                <w:color w:val="000000"/>
                <w:sz w:val="24"/>
                <w:szCs w:val="24"/>
                <w:lang w:val="ru-RU"/>
              </w:rPr>
              <w:t>(Пр).</w:t>
            </w:r>
            <w:r w:rsidRPr="0043585C">
              <w:rPr>
                <w:lang w:val="ru-RU"/>
              </w:rPr>
              <w:t xml:space="preserve"> </w:t>
            </w:r>
            <w:r w:rsidRPr="0043585C">
              <w:rPr>
                <w:rFonts w:ascii="Times New Roman" w:hAnsi="Times New Roman" w:cs="Times New Roman"/>
                <w:color w:val="000000"/>
                <w:sz w:val="24"/>
                <w:szCs w:val="24"/>
                <w:lang w:val="ru-RU"/>
              </w:rPr>
              <w:t>Моделирование</w:t>
            </w:r>
            <w:r w:rsidRPr="0043585C">
              <w:rPr>
                <w:lang w:val="ru-RU"/>
              </w:rPr>
              <w:t xml:space="preserve"> </w:t>
            </w:r>
            <w:r w:rsidRPr="0043585C">
              <w:rPr>
                <w:rFonts w:ascii="Times New Roman" w:hAnsi="Times New Roman" w:cs="Times New Roman"/>
                <w:color w:val="000000"/>
                <w:sz w:val="24"/>
                <w:szCs w:val="24"/>
                <w:lang w:val="ru-RU"/>
              </w:rPr>
              <w:t>диаграмм</w:t>
            </w:r>
            <w:r w:rsidRPr="0043585C">
              <w:rPr>
                <w:lang w:val="ru-RU"/>
              </w:rPr>
              <w:t xml:space="preserve"> </w:t>
            </w:r>
            <w:r w:rsidRPr="0043585C">
              <w:rPr>
                <w:rFonts w:ascii="Times New Roman" w:hAnsi="Times New Roman" w:cs="Times New Roman"/>
                <w:color w:val="000000"/>
                <w:sz w:val="24"/>
                <w:szCs w:val="24"/>
                <w:lang w:val="ru-RU"/>
              </w:rPr>
              <w:t>состав-свойство</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ОПК-2.3, ОПК -4.2</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4.13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Выполнение</w:t>
            </w:r>
            <w:r w:rsidRPr="0043585C">
              <w:rPr>
                <w:lang w:val="ru-RU"/>
              </w:rPr>
              <w:t xml:space="preserve"> </w:t>
            </w:r>
            <w:r w:rsidRPr="0043585C">
              <w:rPr>
                <w:rFonts w:ascii="Times New Roman" w:hAnsi="Times New Roman" w:cs="Times New Roman"/>
                <w:b/>
                <w:color w:val="000000"/>
                <w:sz w:val="24"/>
                <w:szCs w:val="24"/>
                <w:lang w:val="ru-RU"/>
              </w:rPr>
              <w:t>контрольной</w:t>
            </w:r>
            <w:r w:rsidRPr="0043585C">
              <w:rPr>
                <w:lang w:val="ru-RU"/>
              </w:rPr>
              <w:t xml:space="preserve"> </w:t>
            </w:r>
            <w:r w:rsidRPr="0043585C">
              <w:rPr>
                <w:rFonts w:ascii="Times New Roman" w:hAnsi="Times New Roman" w:cs="Times New Roman"/>
                <w:b/>
                <w:color w:val="000000"/>
                <w:sz w:val="24"/>
                <w:szCs w:val="24"/>
                <w:lang w:val="ru-RU"/>
              </w:rPr>
              <w:t>работы</w:t>
            </w:r>
            <w:r w:rsidRPr="0043585C">
              <w:rPr>
                <w:lang w:val="ru-RU"/>
              </w:rPr>
              <w:t xml:space="preserve"> </w:t>
            </w:r>
            <w:r w:rsidRPr="0043585C">
              <w:rPr>
                <w:rFonts w:ascii="Times New Roman" w:hAnsi="Times New Roman" w:cs="Times New Roman"/>
                <w:b/>
                <w:color w:val="000000"/>
                <w:sz w:val="24"/>
                <w:szCs w:val="24"/>
                <w:lang w:val="ru-RU"/>
              </w:rPr>
              <w:t>(Пр).</w:t>
            </w:r>
            <w:r w:rsidRPr="0043585C">
              <w:rPr>
                <w:lang w:val="ru-RU"/>
              </w:rPr>
              <w:t xml:space="preserve"> </w:t>
            </w:r>
            <w:r w:rsidRPr="0043585C">
              <w:rPr>
                <w:rFonts w:ascii="Times New Roman" w:hAnsi="Times New Roman" w:cs="Times New Roman"/>
                <w:color w:val="000000"/>
                <w:sz w:val="24"/>
                <w:szCs w:val="24"/>
                <w:lang w:val="ru-RU"/>
              </w:rPr>
              <w:t>Контрольная</w:t>
            </w:r>
            <w:r w:rsidRPr="0043585C">
              <w:rPr>
                <w:lang w:val="ru-RU"/>
              </w:rPr>
              <w:t xml:space="preserve"> </w:t>
            </w:r>
            <w:r w:rsidRPr="0043585C">
              <w:rPr>
                <w:rFonts w:ascii="Times New Roman" w:hAnsi="Times New Roman" w:cs="Times New Roman"/>
                <w:color w:val="000000"/>
                <w:sz w:val="24"/>
                <w:szCs w:val="24"/>
                <w:lang w:val="ru-RU"/>
              </w:rPr>
              <w:t>работа</w:t>
            </w:r>
            <w:r w:rsidRPr="0043585C">
              <w:rPr>
                <w:lang w:val="ru-RU"/>
              </w:rPr>
              <w:t xml:space="preserve"> </w:t>
            </w:r>
            <w:r w:rsidRPr="0043585C">
              <w:rPr>
                <w:rFonts w:ascii="Times New Roman" w:hAnsi="Times New Roman" w:cs="Times New Roman"/>
                <w:color w:val="000000"/>
                <w:sz w:val="24"/>
                <w:szCs w:val="24"/>
                <w:lang w:val="ru-RU"/>
              </w:rPr>
              <w:t>№</w:t>
            </w:r>
            <w:r w:rsidRPr="0043585C">
              <w:rPr>
                <w:lang w:val="ru-RU"/>
              </w:rPr>
              <w:t xml:space="preserve"> </w:t>
            </w:r>
            <w:r w:rsidRPr="0043585C">
              <w:rPr>
                <w:rFonts w:ascii="Times New Roman" w:hAnsi="Times New Roman" w:cs="Times New Roman"/>
                <w:color w:val="000000"/>
                <w:sz w:val="24"/>
                <w:szCs w:val="24"/>
                <w:lang w:val="ru-RU"/>
              </w:rPr>
              <w:t>2.</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ОПК-2.3</w:t>
            </w:r>
          </w:p>
        </w:tc>
      </w:tr>
      <w:tr w:rsidR="00934CF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 Промежуточная аттестация (зачёт)</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Подготовка</w:t>
            </w:r>
            <w:r w:rsidRPr="0043585C">
              <w:rPr>
                <w:lang w:val="ru-RU"/>
              </w:rPr>
              <w:t xml:space="preserve"> </w:t>
            </w:r>
            <w:r w:rsidRPr="0043585C">
              <w:rPr>
                <w:rFonts w:ascii="Times New Roman" w:hAnsi="Times New Roman" w:cs="Times New Roman"/>
                <w:b/>
                <w:color w:val="000000"/>
                <w:sz w:val="24"/>
                <w:szCs w:val="24"/>
                <w:lang w:val="ru-RU"/>
              </w:rPr>
              <w:t>к</w:t>
            </w:r>
            <w:r w:rsidRPr="0043585C">
              <w:rPr>
                <w:lang w:val="ru-RU"/>
              </w:rPr>
              <w:t xml:space="preserve"> </w:t>
            </w:r>
            <w:r w:rsidRPr="0043585C">
              <w:rPr>
                <w:rFonts w:ascii="Times New Roman" w:hAnsi="Times New Roman" w:cs="Times New Roman"/>
                <w:b/>
                <w:color w:val="000000"/>
                <w:sz w:val="24"/>
                <w:szCs w:val="24"/>
                <w:lang w:val="ru-RU"/>
              </w:rPr>
              <w:t>сдаче</w:t>
            </w:r>
            <w:r w:rsidRPr="0043585C">
              <w:rPr>
                <w:lang w:val="ru-RU"/>
              </w:rPr>
              <w:t xml:space="preserve"> </w:t>
            </w:r>
            <w:r w:rsidRPr="0043585C">
              <w:rPr>
                <w:rFonts w:ascii="Times New Roman" w:hAnsi="Times New Roman" w:cs="Times New Roman"/>
                <w:b/>
                <w:color w:val="000000"/>
                <w:sz w:val="24"/>
                <w:szCs w:val="24"/>
                <w:lang w:val="ru-RU"/>
              </w:rPr>
              <w:t>промежуточной</w:t>
            </w:r>
            <w:r w:rsidRPr="0043585C">
              <w:rPr>
                <w:lang w:val="ru-RU"/>
              </w:rPr>
              <w:t xml:space="preserve"> </w:t>
            </w:r>
            <w:r w:rsidRPr="0043585C">
              <w:rPr>
                <w:rFonts w:ascii="Times New Roman" w:hAnsi="Times New Roman" w:cs="Times New Roman"/>
                <w:b/>
                <w:color w:val="000000"/>
                <w:sz w:val="24"/>
                <w:szCs w:val="24"/>
                <w:lang w:val="ru-RU"/>
              </w:rPr>
              <w:t>аттестации</w:t>
            </w:r>
            <w:r w:rsidRPr="0043585C">
              <w:rPr>
                <w:lang w:val="ru-RU"/>
              </w:rPr>
              <w:t xml:space="preserve"> </w:t>
            </w:r>
            <w:r w:rsidRPr="0043585C">
              <w:rPr>
                <w:rFonts w:ascii="Times New Roman" w:hAnsi="Times New Roman" w:cs="Times New Roman"/>
                <w:b/>
                <w:color w:val="000000"/>
                <w:sz w:val="24"/>
                <w:szCs w:val="24"/>
                <w:lang w:val="ru-RU"/>
              </w:rPr>
              <w:t>(Зачёт).</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ОПК-4.2, ОПК -2.3</w:t>
            </w:r>
          </w:p>
        </w:tc>
      </w:tr>
      <w:tr w:rsidR="00934CFA">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b/>
                <w:color w:val="000000"/>
                <w:sz w:val="24"/>
                <w:szCs w:val="24"/>
                <w:lang w:val="ru-RU"/>
              </w:rPr>
              <w:t>Контактная</w:t>
            </w:r>
            <w:r w:rsidRPr="0043585C">
              <w:rPr>
                <w:lang w:val="ru-RU"/>
              </w:rPr>
              <w:t xml:space="preserve"> </w:t>
            </w:r>
            <w:r w:rsidRPr="0043585C">
              <w:rPr>
                <w:rFonts w:ascii="Times New Roman" w:hAnsi="Times New Roman" w:cs="Times New Roman"/>
                <w:b/>
                <w:color w:val="000000"/>
                <w:sz w:val="24"/>
                <w:szCs w:val="24"/>
                <w:lang w:val="ru-RU"/>
              </w:rPr>
              <w:t>работа</w:t>
            </w:r>
            <w:r w:rsidRPr="0043585C">
              <w:rPr>
                <w:lang w:val="ru-RU"/>
              </w:rPr>
              <w:t xml:space="preserve"> </w:t>
            </w:r>
            <w:r w:rsidRPr="0043585C">
              <w:rPr>
                <w:rFonts w:ascii="Times New Roman" w:hAnsi="Times New Roman" w:cs="Times New Roman"/>
                <w:b/>
                <w:color w:val="000000"/>
                <w:sz w:val="24"/>
                <w:szCs w:val="24"/>
                <w:lang w:val="ru-RU"/>
              </w:rPr>
              <w:t>с</w:t>
            </w:r>
            <w:r w:rsidRPr="0043585C">
              <w:rPr>
                <w:lang w:val="ru-RU"/>
              </w:rPr>
              <w:t xml:space="preserve"> </w:t>
            </w:r>
            <w:r w:rsidRPr="0043585C">
              <w:rPr>
                <w:rFonts w:ascii="Times New Roman" w:hAnsi="Times New Roman" w:cs="Times New Roman"/>
                <w:b/>
                <w:color w:val="000000"/>
                <w:sz w:val="24"/>
                <w:szCs w:val="24"/>
                <w:lang w:val="ru-RU"/>
              </w:rPr>
              <w:t>преподавателем</w:t>
            </w:r>
            <w:r w:rsidRPr="0043585C">
              <w:rPr>
                <w:lang w:val="ru-RU"/>
              </w:rPr>
              <w:t xml:space="preserve"> </w:t>
            </w:r>
            <w:r w:rsidRPr="0043585C">
              <w:rPr>
                <w:rFonts w:ascii="Times New Roman" w:hAnsi="Times New Roman" w:cs="Times New Roman"/>
                <w:b/>
                <w:color w:val="000000"/>
                <w:sz w:val="24"/>
                <w:szCs w:val="24"/>
                <w:lang w:val="ru-RU"/>
              </w:rPr>
              <w:t>в</w:t>
            </w:r>
            <w:r w:rsidRPr="0043585C">
              <w:rPr>
                <w:lang w:val="ru-RU"/>
              </w:rPr>
              <w:t xml:space="preserve"> </w:t>
            </w:r>
            <w:r w:rsidRPr="0043585C">
              <w:rPr>
                <w:rFonts w:ascii="Times New Roman" w:hAnsi="Times New Roman" w:cs="Times New Roman"/>
                <w:b/>
                <w:color w:val="000000"/>
                <w:sz w:val="24"/>
                <w:szCs w:val="24"/>
                <w:lang w:val="ru-RU"/>
              </w:rPr>
              <w:t>период</w:t>
            </w:r>
            <w:r w:rsidRPr="0043585C">
              <w:rPr>
                <w:lang w:val="ru-RU"/>
              </w:rPr>
              <w:t xml:space="preserve"> </w:t>
            </w:r>
            <w:r w:rsidRPr="0043585C">
              <w:rPr>
                <w:rFonts w:ascii="Times New Roman" w:hAnsi="Times New Roman" w:cs="Times New Roman"/>
                <w:b/>
                <w:color w:val="000000"/>
                <w:sz w:val="24"/>
                <w:szCs w:val="24"/>
                <w:lang w:val="ru-RU"/>
              </w:rPr>
              <w:t>промежуточной</w:t>
            </w:r>
            <w:r w:rsidRPr="0043585C">
              <w:rPr>
                <w:lang w:val="ru-RU"/>
              </w:rPr>
              <w:t xml:space="preserve"> </w:t>
            </w:r>
            <w:r w:rsidRPr="0043585C">
              <w:rPr>
                <w:rFonts w:ascii="Times New Roman" w:hAnsi="Times New Roman" w:cs="Times New Roman"/>
                <w:b/>
                <w:color w:val="000000"/>
                <w:sz w:val="24"/>
                <w:szCs w:val="24"/>
                <w:lang w:val="ru-RU"/>
              </w:rPr>
              <w:t>аттестации</w:t>
            </w:r>
            <w:r w:rsidRPr="0043585C">
              <w:rPr>
                <w:lang w:val="ru-RU"/>
              </w:rPr>
              <w:t xml:space="preserve"> </w:t>
            </w:r>
            <w:r w:rsidRPr="0043585C">
              <w:rPr>
                <w:rFonts w:ascii="Times New Roman" w:hAnsi="Times New Roman" w:cs="Times New Roman"/>
                <w:b/>
                <w:color w:val="000000"/>
                <w:sz w:val="24"/>
                <w:szCs w:val="24"/>
                <w:lang w:val="ru-RU"/>
              </w:rPr>
              <w:t>(КрПА).</w:t>
            </w:r>
            <w:r w:rsidRPr="0043585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color w:val="000000"/>
                <w:sz w:val="24"/>
                <w:szCs w:val="24"/>
              </w:rPr>
              <w:t>ОПК-4.2, ОПК -2.3</w:t>
            </w:r>
          </w:p>
        </w:tc>
      </w:tr>
      <w:tr w:rsidR="00934CFA">
        <w:trPr>
          <w:trHeight w:hRule="exact" w:val="138"/>
        </w:trPr>
        <w:tc>
          <w:tcPr>
            <w:tcW w:w="993" w:type="dxa"/>
          </w:tcPr>
          <w:p w:rsidR="00934CFA" w:rsidRDefault="00934CFA"/>
        </w:tc>
        <w:tc>
          <w:tcPr>
            <w:tcW w:w="3687" w:type="dxa"/>
          </w:tcPr>
          <w:p w:rsidR="00934CFA" w:rsidRDefault="00934CFA"/>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993" w:type="dxa"/>
          </w:tcPr>
          <w:p w:rsidR="00934CFA" w:rsidRDefault="00934CFA"/>
        </w:tc>
      </w:tr>
      <w:tr w:rsidR="00934CFA">
        <w:trPr>
          <w:trHeight w:hRule="exact" w:val="352"/>
        </w:trPr>
        <w:tc>
          <w:tcPr>
            <w:tcW w:w="10221" w:type="dxa"/>
            <w:gridSpan w:val="7"/>
            <w:shd w:val="clear" w:color="000000" w:fill="FFFFFF"/>
            <w:tcMar>
              <w:left w:w="34" w:type="dxa"/>
              <w:right w:w="34" w:type="dxa"/>
            </w:tcMar>
          </w:tcPr>
          <w:p w:rsidR="00934CFA" w:rsidRDefault="00934CFA">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934CFA">
        <w:trPr>
          <w:trHeight w:hRule="exact" w:val="63"/>
        </w:trPr>
        <w:tc>
          <w:tcPr>
            <w:tcW w:w="993" w:type="dxa"/>
          </w:tcPr>
          <w:p w:rsidR="00934CFA" w:rsidRDefault="00934CFA"/>
        </w:tc>
        <w:tc>
          <w:tcPr>
            <w:tcW w:w="3687" w:type="dxa"/>
          </w:tcPr>
          <w:p w:rsidR="00934CFA" w:rsidRDefault="00934CFA"/>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993" w:type="dxa"/>
          </w:tcPr>
          <w:p w:rsidR="00934CFA" w:rsidRDefault="00934CFA"/>
        </w:tc>
      </w:tr>
      <w:tr w:rsidR="00934CFA">
        <w:trPr>
          <w:trHeight w:hRule="exact" w:val="277"/>
        </w:trPr>
        <w:tc>
          <w:tcPr>
            <w:tcW w:w="10221" w:type="dxa"/>
            <w:gridSpan w:val="7"/>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934CFA">
        <w:trPr>
          <w:trHeight w:hRule="exact" w:val="138"/>
        </w:trPr>
        <w:tc>
          <w:tcPr>
            <w:tcW w:w="993" w:type="dxa"/>
          </w:tcPr>
          <w:p w:rsidR="00934CFA" w:rsidRDefault="00934CFA"/>
        </w:tc>
        <w:tc>
          <w:tcPr>
            <w:tcW w:w="3687" w:type="dxa"/>
          </w:tcPr>
          <w:p w:rsidR="00934CFA" w:rsidRDefault="00934CFA"/>
        </w:tc>
        <w:tc>
          <w:tcPr>
            <w:tcW w:w="1844" w:type="dxa"/>
          </w:tcPr>
          <w:p w:rsidR="00934CFA" w:rsidRDefault="00934CFA"/>
        </w:tc>
        <w:tc>
          <w:tcPr>
            <w:tcW w:w="710" w:type="dxa"/>
          </w:tcPr>
          <w:p w:rsidR="00934CFA" w:rsidRDefault="00934CFA"/>
        </w:tc>
        <w:tc>
          <w:tcPr>
            <w:tcW w:w="1277" w:type="dxa"/>
          </w:tcPr>
          <w:p w:rsidR="00934CFA" w:rsidRDefault="00934CFA"/>
        </w:tc>
        <w:tc>
          <w:tcPr>
            <w:tcW w:w="710" w:type="dxa"/>
          </w:tcPr>
          <w:p w:rsidR="00934CFA" w:rsidRDefault="00934CFA"/>
        </w:tc>
        <w:tc>
          <w:tcPr>
            <w:tcW w:w="993" w:type="dxa"/>
          </w:tcPr>
          <w:p w:rsidR="00934CFA" w:rsidRDefault="00934CFA"/>
        </w:tc>
      </w:tr>
      <w:tr w:rsidR="00934CFA" w:rsidRPr="0043585C">
        <w:trPr>
          <w:trHeight w:hRule="exact" w:val="1096"/>
        </w:trPr>
        <w:tc>
          <w:tcPr>
            <w:tcW w:w="10221" w:type="dxa"/>
            <w:gridSpan w:val="7"/>
            <w:shd w:val="clear" w:color="000000" w:fill="FFFFFF"/>
            <w:tcMar>
              <w:left w:w="34" w:type="dxa"/>
              <w:right w:w="34" w:type="dxa"/>
            </w:tcMar>
          </w:tcPr>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Перечень компетенций, на освоение которых направлено изучение дисциплины «Цифровые технологии в научных исследованиях химических систем», с указанием результатов их формирования в процессе освоения образовательной программы, представлен в п.3 настоящей рабочей программы</w:t>
            </w:r>
          </w:p>
        </w:tc>
      </w:tr>
      <w:tr w:rsidR="00934CFA" w:rsidRPr="0043585C">
        <w:trPr>
          <w:trHeight w:hRule="exact" w:val="277"/>
        </w:trPr>
        <w:tc>
          <w:tcPr>
            <w:tcW w:w="10221" w:type="dxa"/>
            <w:gridSpan w:val="7"/>
            <w:shd w:val="clear" w:color="000000" w:fill="FFFFFF"/>
            <w:tcMar>
              <w:left w:w="34" w:type="dxa"/>
              <w:right w:w="34" w:type="dxa"/>
            </w:tcMar>
          </w:tcPr>
          <w:p w:rsidR="00934CFA" w:rsidRPr="0043585C" w:rsidRDefault="00934CFA">
            <w:pPr>
              <w:spacing w:after="0" w:line="240" w:lineRule="auto"/>
              <w:jc w:val="center"/>
              <w:rPr>
                <w:sz w:val="24"/>
                <w:szCs w:val="24"/>
                <w:lang w:val="ru-RU"/>
              </w:rPr>
            </w:pPr>
            <w:r w:rsidRPr="0043585C">
              <w:rPr>
                <w:rFonts w:ascii="Times New Roman" w:hAnsi="Times New Roman" w:cs="Times New Roman"/>
                <w:b/>
                <w:color w:val="000000"/>
                <w:sz w:val="24"/>
                <w:szCs w:val="24"/>
                <w:lang w:val="ru-RU"/>
              </w:rPr>
              <w:t>5.2. Типовые контрольные вопросы и задания</w:t>
            </w:r>
          </w:p>
        </w:tc>
      </w:tr>
      <w:tr w:rsidR="00934CFA" w:rsidRPr="0043585C">
        <w:trPr>
          <w:trHeight w:hRule="exact" w:val="138"/>
        </w:trPr>
        <w:tc>
          <w:tcPr>
            <w:tcW w:w="993" w:type="dxa"/>
          </w:tcPr>
          <w:p w:rsidR="00934CFA" w:rsidRPr="0043585C" w:rsidRDefault="00934CFA">
            <w:pPr>
              <w:rPr>
                <w:lang w:val="ru-RU"/>
              </w:rPr>
            </w:pPr>
          </w:p>
        </w:tc>
        <w:tc>
          <w:tcPr>
            <w:tcW w:w="3687" w:type="dxa"/>
          </w:tcPr>
          <w:p w:rsidR="00934CFA" w:rsidRPr="0043585C" w:rsidRDefault="00934CFA">
            <w:pPr>
              <w:rPr>
                <w:lang w:val="ru-RU"/>
              </w:rPr>
            </w:pPr>
          </w:p>
        </w:tc>
        <w:tc>
          <w:tcPr>
            <w:tcW w:w="1844" w:type="dxa"/>
          </w:tcPr>
          <w:p w:rsidR="00934CFA" w:rsidRPr="0043585C" w:rsidRDefault="00934CFA">
            <w:pPr>
              <w:rPr>
                <w:lang w:val="ru-RU"/>
              </w:rPr>
            </w:pPr>
          </w:p>
        </w:tc>
        <w:tc>
          <w:tcPr>
            <w:tcW w:w="710" w:type="dxa"/>
          </w:tcPr>
          <w:p w:rsidR="00934CFA" w:rsidRPr="0043585C" w:rsidRDefault="00934CFA">
            <w:pPr>
              <w:rPr>
                <w:lang w:val="ru-RU"/>
              </w:rPr>
            </w:pPr>
          </w:p>
        </w:tc>
        <w:tc>
          <w:tcPr>
            <w:tcW w:w="1277" w:type="dxa"/>
          </w:tcPr>
          <w:p w:rsidR="00934CFA" w:rsidRPr="0043585C" w:rsidRDefault="00934CFA">
            <w:pPr>
              <w:rPr>
                <w:lang w:val="ru-RU"/>
              </w:rPr>
            </w:pPr>
          </w:p>
        </w:tc>
        <w:tc>
          <w:tcPr>
            <w:tcW w:w="710" w:type="dxa"/>
          </w:tcPr>
          <w:p w:rsidR="00934CFA" w:rsidRPr="0043585C" w:rsidRDefault="00934CFA">
            <w:pPr>
              <w:rPr>
                <w:lang w:val="ru-RU"/>
              </w:rPr>
            </w:pPr>
          </w:p>
        </w:tc>
        <w:tc>
          <w:tcPr>
            <w:tcW w:w="993" w:type="dxa"/>
          </w:tcPr>
          <w:p w:rsidR="00934CFA" w:rsidRPr="0043585C" w:rsidRDefault="00934CFA">
            <w:pPr>
              <w:rPr>
                <w:lang w:val="ru-RU"/>
              </w:rPr>
            </w:pPr>
          </w:p>
        </w:tc>
      </w:tr>
      <w:tr w:rsidR="00934CFA" w:rsidRPr="0043585C">
        <w:trPr>
          <w:trHeight w:hRule="exact" w:val="7713"/>
        </w:trPr>
        <w:tc>
          <w:tcPr>
            <w:tcW w:w="10221" w:type="dxa"/>
            <w:gridSpan w:val="7"/>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1. Сформулируйте понятия АСНИ, САПР, АСУТП. В чем различие этих систем?</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2. Перечислите основные информационные процессы. В чем заключается процесс визуализации данных? Приведите примеры.</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3. В чем различие структурированных и неструктурированных данных? Приведите примеры физико-химических данных различных типов.</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4. В чем заключается процесс нормализации данных?</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5. Почему физико-химических данные в традиционных литературных источниках не являются нормализованными?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6. Какие условия отбора применимы при составлении запросов к разным типам данных?</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7. Как используются технологии больших данных в химическом производстве?</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8. Какие условия отбора применимы при составлении запросов к разным типам данных?</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9. В чем состоят особенности многофакторных и многооткликовых эмпирических моделей?</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10. В чем заключаются особенности эмпирических математических моделей физико- химических процессов?</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11. Какие типы математических моделей используются для построения эмпирических зависимостей физико-химических величин?</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12. Приведите примеры внутренне линейной и внутренне нелинейной по параметрам функций.</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13. Приведите пример построения регрессионной модели.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14. Что такое адекватность регрессионной модели? Каким образом она оценивается.</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15. В каких пределах может изменяться коэффициент детерминированности? Приведите примеры моделей с различными коэффициентами детерминированности.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16. В чем заключается понятие мультиколлинеарности факторов?</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17. Почему необходимо исправлять мультиколлинеарность и какие для этого существуют методы?</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18. Как может повлиять на адекватность модели изменение числа факторов?</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19. Что понимается под планированием эксперимента? Приведите пример.</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20. В чем состоит различие между полным и дробным факторным экспериментом?</w:t>
            </w:r>
          </w:p>
        </w:tc>
      </w:tr>
    </w:tbl>
    <w:p w:rsidR="00934CFA" w:rsidRPr="0043585C" w:rsidRDefault="00934CFA">
      <w:pPr>
        <w:rPr>
          <w:sz w:val="0"/>
          <w:szCs w:val="0"/>
          <w:lang w:val="ru-RU"/>
        </w:rPr>
      </w:pPr>
      <w:r w:rsidRPr="0043585C">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59"/>
        <w:gridCol w:w="142"/>
        <w:gridCol w:w="4376"/>
        <w:gridCol w:w="1004"/>
      </w:tblGrid>
      <w:tr w:rsidR="00934CFA">
        <w:trPr>
          <w:trHeight w:hRule="exact" w:val="416"/>
        </w:trPr>
        <w:tc>
          <w:tcPr>
            <w:tcW w:w="4692" w:type="dxa"/>
            <w:gridSpan w:val="3"/>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143" w:type="dxa"/>
          </w:tcPr>
          <w:p w:rsidR="00934CFA" w:rsidRDefault="00934CFA"/>
        </w:tc>
        <w:tc>
          <w:tcPr>
            <w:tcW w:w="4395"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9</w:t>
            </w:r>
          </w:p>
        </w:tc>
      </w:tr>
      <w:tr w:rsidR="00934CFA" w:rsidRPr="0043585C">
        <w:trPr>
          <w:trHeight w:hRule="exact" w:val="2748"/>
        </w:trPr>
        <w:tc>
          <w:tcPr>
            <w:tcW w:w="10221" w:type="dxa"/>
            <w:gridSpan w:val="6"/>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21. Как задается структура нейронной сети?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22. Какие начальные значения коэффициентов необходимо выбрать для начального обучения сети?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23. Для чего необходимо разделение исходных данных на обучающую и контрольную выборки?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24. Как рассчитать среднюю ошибку предсказания нейронной сети?</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25. Что понимается под моделью «структура – свойство». Приведите примеры таких моделей.</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26. Перечислите способы описания структуры молекул органических соединений.</w:t>
            </w:r>
          </w:p>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27. Какие математические методы используются для установления и анализа зависимостей «структура- свойство»?</w:t>
            </w: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934CFA">
        <w:trPr>
          <w:trHeight w:hRule="exact" w:val="138"/>
        </w:trPr>
        <w:tc>
          <w:tcPr>
            <w:tcW w:w="568" w:type="dxa"/>
          </w:tcPr>
          <w:p w:rsidR="00934CFA" w:rsidRDefault="00934CFA"/>
        </w:tc>
        <w:tc>
          <w:tcPr>
            <w:tcW w:w="143" w:type="dxa"/>
          </w:tcPr>
          <w:p w:rsidR="00934CFA" w:rsidRDefault="00934CFA"/>
        </w:tc>
        <w:tc>
          <w:tcPr>
            <w:tcW w:w="3970" w:type="dxa"/>
          </w:tcPr>
          <w:p w:rsidR="00934CFA" w:rsidRDefault="00934CFA"/>
        </w:tc>
        <w:tc>
          <w:tcPr>
            <w:tcW w:w="143" w:type="dxa"/>
          </w:tcPr>
          <w:p w:rsidR="00934CFA" w:rsidRDefault="00934CFA"/>
        </w:tc>
        <w:tc>
          <w:tcPr>
            <w:tcW w:w="4395" w:type="dxa"/>
          </w:tcPr>
          <w:p w:rsidR="00934CFA" w:rsidRDefault="00934CFA"/>
        </w:tc>
        <w:tc>
          <w:tcPr>
            <w:tcW w:w="993" w:type="dxa"/>
          </w:tcPr>
          <w:p w:rsidR="00934CFA" w:rsidRDefault="00934CFA"/>
        </w:tc>
      </w:tr>
      <w:tr w:rsidR="00934CFA" w:rsidRPr="0043585C">
        <w:trPr>
          <w:trHeight w:hRule="exact" w:val="304"/>
        </w:trPr>
        <w:tc>
          <w:tcPr>
            <w:tcW w:w="10221" w:type="dxa"/>
            <w:gridSpan w:val="6"/>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934CFA" w:rsidRPr="0043585C">
        <w:trPr>
          <w:trHeight w:hRule="exact" w:val="277"/>
        </w:trPr>
        <w:tc>
          <w:tcPr>
            <w:tcW w:w="568" w:type="dxa"/>
          </w:tcPr>
          <w:p w:rsidR="00934CFA" w:rsidRPr="0043585C" w:rsidRDefault="00934CFA">
            <w:pPr>
              <w:rPr>
                <w:lang w:val="ru-RU"/>
              </w:rPr>
            </w:pPr>
          </w:p>
        </w:tc>
        <w:tc>
          <w:tcPr>
            <w:tcW w:w="143" w:type="dxa"/>
          </w:tcPr>
          <w:p w:rsidR="00934CFA" w:rsidRPr="0043585C" w:rsidRDefault="00934CFA">
            <w:pPr>
              <w:rPr>
                <w:lang w:val="ru-RU"/>
              </w:rPr>
            </w:pPr>
          </w:p>
        </w:tc>
        <w:tc>
          <w:tcPr>
            <w:tcW w:w="3970" w:type="dxa"/>
          </w:tcPr>
          <w:p w:rsidR="00934CFA" w:rsidRPr="0043585C" w:rsidRDefault="00934CFA">
            <w:pPr>
              <w:rPr>
                <w:lang w:val="ru-RU"/>
              </w:rPr>
            </w:pPr>
          </w:p>
        </w:tc>
        <w:tc>
          <w:tcPr>
            <w:tcW w:w="143" w:type="dxa"/>
          </w:tcPr>
          <w:p w:rsidR="00934CFA" w:rsidRPr="0043585C" w:rsidRDefault="00934CFA">
            <w:pPr>
              <w:rPr>
                <w:lang w:val="ru-RU"/>
              </w:rPr>
            </w:pPr>
          </w:p>
        </w:tc>
        <w:tc>
          <w:tcPr>
            <w:tcW w:w="4395" w:type="dxa"/>
          </w:tcPr>
          <w:p w:rsidR="00934CFA" w:rsidRPr="0043585C" w:rsidRDefault="00934CFA">
            <w:pPr>
              <w:rPr>
                <w:lang w:val="ru-RU"/>
              </w:rPr>
            </w:pPr>
          </w:p>
        </w:tc>
        <w:tc>
          <w:tcPr>
            <w:tcW w:w="993" w:type="dxa"/>
          </w:tcPr>
          <w:p w:rsidR="00934CFA" w:rsidRPr="0043585C" w:rsidRDefault="00934CFA">
            <w:pPr>
              <w:rPr>
                <w:lang w:val="ru-RU"/>
              </w:rPr>
            </w:pPr>
          </w:p>
        </w:tc>
      </w:tr>
      <w:tr w:rsidR="00934CFA" w:rsidRPr="0043585C">
        <w:trPr>
          <w:trHeight w:hRule="exact" w:val="680"/>
        </w:trPr>
        <w:tc>
          <w:tcPr>
            <w:tcW w:w="10221" w:type="dxa"/>
            <w:gridSpan w:val="6"/>
            <w:shd w:val="clear" w:color="000000" w:fill="FFFFFF"/>
            <w:tcMar>
              <w:left w:w="34" w:type="dxa"/>
              <w:right w:w="34" w:type="dxa"/>
            </w:tcMar>
          </w:tcPr>
          <w:p w:rsidR="00934CFA" w:rsidRPr="0043585C" w:rsidRDefault="00934CFA">
            <w:pPr>
              <w:spacing w:after="0" w:line="240" w:lineRule="auto"/>
              <w:jc w:val="center"/>
              <w:rPr>
                <w:sz w:val="28"/>
                <w:szCs w:val="28"/>
                <w:lang w:val="ru-RU"/>
              </w:rPr>
            </w:pPr>
            <w:r w:rsidRPr="0043585C">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934CFA" w:rsidRPr="0043585C">
        <w:trPr>
          <w:trHeight w:hRule="exact" w:val="138"/>
        </w:trPr>
        <w:tc>
          <w:tcPr>
            <w:tcW w:w="568" w:type="dxa"/>
          </w:tcPr>
          <w:p w:rsidR="00934CFA" w:rsidRPr="0043585C" w:rsidRDefault="00934CFA">
            <w:pPr>
              <w:rPr>
                <w:lang w:val="ru-RU"/>
              </w:rPr>
            </w:pPr>
          </w:p>
        </w:tc>
        <w:tc>
          <w:tcPr>
            <w:tcW w:w="143" w:type="dxa"/>
          </w:tcPr>
          <w:p w:rsidR="00934CFA" w:rsidRPr="0043585C" w:rsidRDefault="00934CFA">
            <w:pPr>
              <w:rPr>
                <w:lang w:val="ru-RU"/>
              </w:rPr>
            </w:pPr>
          </w:p>
        </w:tc>
        <w:tc>
          <w:tcPr>
            <w:tcW w:w="3970" w:type="dxa"/>
          </w:tcPr>
          <w:p w:rsidR="00934CFA" w:rsidRPr="0043585C" w:rsidRDefault="00934CFA">
            <w:pPr>
              <w:rPr>
                <w:lang w:val="ru-RU"/>
              </w:rPr>
            </w:pPr>
          </w:p>
        </w:tc>
        <w:tc>
          <w:tcPr>
            <w:tcW w:w="143" w:type="dxa"/>
          </w:tcPr>
          <w:p w:rsidR="00934CFA" w:rsidRPr="0043585C" w:rsidRDefault="00934CFA">
            <w:pPr>
              <w:rPr>
                <w:lang w:val="ru-RU"/>
              </w:rPr>
            </w:pPr>
          </w:p>
        </w:tc>
        <w:tc>
          <w:tcPr>
            <w:tcW w:w="4395" w:type="dxa"/>
          </w:tcPr>
          <w:p w:rsidR="00934CFA" w:rsidRPr="0043585C" w:rsidRDefault="00934CFA">
            <w:pPr>
              <w:rPr>
                <w:lang w:val="ru-RU"/>
              </w:rPr>
            </w:pPr>
          </w:p>
        </w:tc>
        <w:tc>
          <w:tcPr>
            <w:tcW w:w="993" w:type="dxa"/>
          </w:tcPr>
          <w:p w:rsidR="00934CFA" w:rsidRPr="0043585C" w:rsidRDefault="00934CFA">
            <w:pPr>
              <w:rPr>
                <w:lang w:val="ru-RU"/>
              </w:rPr>
            </w:pPr>
          </w:p>
        </w:tc>
      </w:tr>
      <w:tr w:rsidR="00934CFA" w:rsidRPr="0043585C">
        <w:trPr>
          <w:trHeight w:hRule="exact" w:val="277"/>
        </w:trPr>
        <w:tc>
          <w:tcPr>
            <w:tcW w:w="10221" w:type="dxa"/>
            <w:gridSpan w:val="6"/>
            <w:shd w:val="clear" w:color="000000" w:fill="FFFFFF"/>
            <w:tcMar>
              <w:left w:w="34" w:type="dxa"/>
              <w:right w:w="34" w:type="dxa"/>
            </w:tcMar>
          </w:tcPr>
          <w:p w:rsidR="00934CFA" w:rsidRPr="0043585C" w:rsidRDefault="00934CFA">
            <w:pPr>
              <w:spacing w:after="0" w:line="240" w:lineRule="auto"/>
              <w:jc w:val="center"/>
              <w:rPr>
                <w:sz w:val="24"/>
                <w:szCs w:val="24"/>
                <w:lang w:val="ru-RU"/>
              </w:rPr>
            </w:pPr>
            <w:r w:rsidRPr="0043585C">
              <w:rPr>
                <w:rFonts w:ascii="Times New Roman" w:hAnsi="Times New Roman" w:cs="Times New Roman"/>
                <w:b/>
                <w:color w:val="000000"/>
                <w:sz w:val="24"/>
                <w:szCs w:val="24"/>
                <w:lang w:val="ru-RU"/>
              </w:rPr>
              <w:t>6.1. МАТЕРИАЛЬНО-ТЕХНИЧЕСКОЕ ОБЕСПЕЧЕНИЕ ДИСЦИПЛИНЫ (МОДУЛЯ)</w:t>
            </w:r>
          </w:p>
        </w:tc>
      </w:tr>
      <w:tr w:rsidR="00934CFA">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4CFA" w:rsidRDefault="00934CFA">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934CFA" w:rsidRPr="0043585C">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Default="00934CFA">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Компьютерная техника с возможностью подключения к сети «Интернет»</w:t>
            </w:r>
          </w:p>
        </w:tc>
      </w:tr>
      <w:tr w:rsidR="00934CFA" w:rsidRPr="0043585C">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w:t>
            </w:r>
          </w:p>
        </w:tc>
      </w:tr>
      <w:tr w:rsidR="00934CFA" w:rsidRPr="0043585C">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4CFA" w:rsidRPr="0043585C" w:rsidRDefault="00934CFA">
            <w:pPr>
              <w:spacing w:after="0" w:line="240" w:lineRule="auto"/>
              <w:rPr>
                <w:sz w:val="24"/>
                <w:szCs w:val="24"/>
                <w:lang w:val="ru-RU"/>
              </w:rPr>
            </w:pPr>
            <w:r w:rsidRPr="0043585C">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934CFA" w:rsidRPr="0043585C">
        <w:trPr>
          <w:trHeight w:hRule="exact" w:val="138"/>
        </w:trPr>
        <w:tc>
          <w:tcPr>
            <w:tcW w:w="568" w:type="dxa"/>
          </w:tcPr>
          <w:p w:rsidR="00934CFA" w:rsidRPr="0043585C" w:rsidRDefault="00934CFA">
            <w:pPr>
              <w:rPr>
                <w:lang w:val="ru-RU"/>
              </w:rPr>
            </w:pPr>
          </w:p>
        </w:tc>
        <w:tc>
          <w:tcPr>
            <w:tcW w:w="143" w:type="dxa"/>
          </w:tcPr>
          <w:p w:rsidR="00934CFA" w:rsidRPr="0043585C" w:rsidRDefault="00934CFA">
            <w:pPr>
              <w:rPr>
                <w:lang w:val="ru-RU"/>
              </w:rPr>
            </w:pPr>
          </w:p>
        </w:tc>
        <w:tc>
          <w:tcPr>
            <w:tcW w:w="3970" w:type="dxa"/>
          </w:tcPr>
          <w:p w:rsidR="00934CFA" w:rsidRPr="0043585C" w:rsidRDefault="00934CFA">
            <w:pPr>
              <w:rPr>
                <w:lang w:val="ru-RU"/>
              </w:rPr>
            </w:pPr>
          </w:p>
        </w:tc>
        <w:tc>
          <w:tcPr>
            <w:tcW w:w="143" w:type="dxa"/>
          </w:tcPr>
          <w:p w:rsidR="00934CFA" w:rsidRPr="0043585C" w:rsidRDefault="00934CFA">
            <w:pPr>
              <w:rPr>
                <w:lang w:val="ru-RU"/>
              </w:rPr>
            </w:pPr>
          </w:p>
        </w:tc>
        <w:tc>
          <w:tcPr>
            <w:tcW w:w="4395" w:type="dxa"/>
          </w:tcPr>
          <w:p w:rsidR="00934CFA" w:rsidRPr="0043585C" w:rsidRDefault="00934CFA">
            <w:pPr>
              <w:rPr>
                <w:lang w:val="ru-RU"/>
              </w:rPr>
            </w:pPr>
          </w:p>
        </w:tc>
        <w:tc>
          <w:tcPr>
            <w:tcW w:w="993" w:type="dxa"/>
          </w:tcPr>
          <w:p w:rsidR="00934CFA" w:rsidRPr="0043585C" w:rsidRDefault="00934CFA">
            <w:pPr>
              <w:rPr>
                <w:lang w:val="ru-RU"/>
              </w:rPr>
            </w:pP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934CFA">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4"/>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934CFA">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34CFA" w:rsidRDefault="00934CFA"/>
        </w:tc>
        <w:tc>
          <w:tcPr>
            <w:tcW w:w="9512" w:type="dxa"/>
            <w:gridSpan w:val="4"/>
            <w:shd w:val="clear" w:color="000000" w:fill="FFFFFF"/>
            <w:tcMar>
              <w:left w:w="34" w:type="dxa"/>
              <w:right w:w="34" w:type="dxa"/>
            </w:tcMar>
          </w:tcPr>
          <w:p w:rsidR="00934CFA" w:rsidRDefault="00934CFA">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934CFA" w:rsidRPr="0043585C">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34CFA" w:rsidRDefault="00934CFA"/>
        </w:tc>
        <w:tc>
          <w:tcPr>
            <w:tcW w:w="9512" w:type="dxa"/>
            <w:gridSpan w:val="4"/>
            <w:shd w:val="clear" w:color="000000" w:fill="FFFFFF"/>
            <w:tcMar>
              <w:left w:w="34" w:type="dxa"/>
              <w:right w:w="34" w:type="dxa"/>
            </w:tcMar>
          </w:tcPr>
          <w:p w:rsidR="00934CFA" w:rsidRPr="0043585C" w:rsidRDefault="00934CFA">
            <w:pPr>
              <w:spacing w:after="0" w:line="240" w:lineRule="auto"/>
              <w:jc w:val="both"/>
              <w:rPr>
                <w:sz w:val="24"/>
                <w:szCs w:val="24"/>
                <w:lang w:val="ru-RU"/>
              </w:rPr>
            </w:pPr>
            <w:r>
              <w:rPr>
                <w:rFonts w:ascii="Times New Roman" w:hAnsi="Times New Roman" w:cs="Times New Roman"/>
                <w:color w:val="000000"/>
                <w:sz w:val="24"/>
                <w:szCs w:val="24"/>
              </w:rPr>
              <w:t>Matlab</w:t>
            </w:r>
            <w:r w:rsidRPr="0043585C">
              <w:rPr>
                <w:rFonts w:ascii="Times New Roman" w:hAnsi="Times New Roman" w:cs="Times New Roman"/>
                <w:color w:val="000000"/>
                <w:sz w:val="24"/>
                <w:szCs w:val="24"/>
                <w:lang w:val="ru-RU"/>
              </w:rPr>
              <w:t>. Договор № 34337/М41 от 27.07.2012 г.</w:t>
            </w:r>
          </w:p>
        </w:tc>
      </w:tr>
      <w:tr w:rsidR="00934CFA" w:rsidRPr="0043585C">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934CFA" w:rsidRDefault="00934CFA"/>
        </w:tc>
        <w:tc>
          <w:tcPr>
            <w:tcW w:w="9512" w:type="dxa"/>
            <w:gridSpan w:val="4"/>
            <w:shd w:val="clear" w:color="000000" w:fill="FFFFFF"/>
            <w:tcMar>
              <w:left w:w="34" w:type="dxa"/>
              <w:right w:w="34" w:type="dxa"/>
            </w:tcMar>
          </w:tcPr>
          <w:p w:rsidR="00934CFA" w:rsidRPr="0043585C" w:rsidRDefault="00934CFA">
            <w:pPr>
              <w:spacing w:after="0" w:line="240" w:lineRule="auto"/>
              <w:jc w:val="both"/>
              <w:rPr>
                <w:sz w:val="24"/>
                <w:szCs w:val="24"/>
                <w:lang w:val="ru-RU"/>
              </w:rPr>
            </w:pPr>
            <w:r>
              <w:rPr>
                <w:rFonts w:ascii="Times New Roman" w:hAnsi="Times New Roman" w:cs="Times New Roman"/>
                <w:color w:val="000000"/>
                <w:sz w:val="24"/>
                <w:szCs w:val="24"/>
              </w:rPr>
              <w:t>Google</w:t>
            </w:r>
            <w:r w:rsidRPr="0043585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Chrome</w:t>
            </w:r>
            <w:r w:rsidRPr="0043585C">
              <w:rPr>
                <w:rFonts w:ascii="Times New Roman" w:hAnsi="Times New Roman" w:cs="Times New Roman"/>
                <w:color w:val="000000"/>
                <w:sz w:val="24"/>
                <w:szCs w:val="24"/>
                <w:lang w:val="ru-RU"/>
              </w:rPr>
              <w:t>. Свободное программное обеспечение</w:t>
            </w:r>
          </w:p>
        </w:tc>
      </w:tr>
      <w:tr w:rsidR="00934CFA" w:rsidRPr="0043585C">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934CFA" w:rsidRDefault="00934CFA"/>
        </w:tc>
        <w:tc>
          <w:tcPr>
            <w:tcW w:w="9512" w:type="dxa"/>
            <w:gridSpan w:val="4"/>
            <w:shd w:val="clear" w:color="000000" w:fill="FFFFFF"/>
            <w:tcMar>
              <w:left w:w="34" w:type="dxa"/>
              <w:right w:w="34" w:type="dxa"/>
            </w:tcMar>
          </w:tcPr>
          <w:p w:rsidR="00934CFA" w:rsidRPr="0043585C" w:rsidRDefault="00934CFA">
            <w:pPr>
              <w:spacing w:after="0" w:line="240" w:lineRule="auto"/>
              <w:jc w:val="both"/>
              <w:rPr>
                <w:sz w:val="24"/>
                <w:szCs w:val="24"/>
                <w:lang w:val="ru-RU"/>
              </w:rPr>
            </w:pPr>
            <w:r>
              <w:rPr>
                <w:rFonts w:ascii="Times New Roman" w:hAnsi="Times New Roman" w:cs="Times New Roman"/>
                <w:color w:val="000000"/>
                <w:sz w:val="24"/>
                <w:szCs w:val="24"/>
              </w:rPr>
              <w:t>LibreOffice</w:t>
            </w:r>
            <w:r w:rsidRPr="0043585C">
              <w:rPr>
                <w:rFonts w:ascii="Times New Roman" w:hAnsi="Times New Roman" w:cs="Times New Roman"/>
                <w:color w:val="000000"/>
                <w:sz w:val="24"/>
                <w:szCs w:val="24"/>
                <w:lang w:val="ru-RU"/>
              </w:rPr>
              <w:t xml:space="preserve">. Свободное программное обеспечение (лицензия </w:t>
            </w:r>
            <w:r>
              <w:rPr>
                <w:rFonts w:ascii="Times New Roman" w:hAnsi="Times New Roman" w:cs="Times New Roman"/>
                <w:color w:val="000000"/>
                <w:sz w:val="24"/>
                <w:szCs w:val="24"/>
              </w:rPr>
              <w:t>MPLv</w:t>
            </w:r>
            <w:r w:rsidRPr="0043585C">
              <w:rPr>
                <w:rFonts w:ascii="Times New Roman" w:hAnsi="Times New Roman" w:cs="Times New Roman"/>
                <w:color w:val="000000"/>
                <w:sz w:val="24"/>
                <w:szCs w:val="24"/>
                <w:lang w:val="ru-RU"/>
              </w:rPr>
              <w:t>2.0)</w:t>
            </w:r>
          </w:p>
        </w:tc>
      </w:tr>
      <w:tr w:rsidR="00934CFA" w:rsidRPr="0043585C">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934CFA" w:rsidRDefault="00934CFA"/>
        </w:tc>
        <w:tc>
          <w:tcPr>
            <w:tcW w:w="9512" w:type="dxa"/>
            <w:gridSpan w:val="4"/>
            <w:shd w:val="clear" w:color="000000" w:fill="FFFFFF"/>
            <w:tcMar>
              <w:left w:w="34" w:type="dxa"/>
              <w:right w:w="34" w:type="dxa"/>
            </w:tcMar>
          </w:tcPr>
          <w:p w:rsidR="00934CFA" w:rsidRPr="0043585C" w:rsidRDefault="00934CFA">
            <w:pPr>
              <w:spacing w:after="0" w:line="240" w:lineRule="auto"/>
              <w:jc w:val="both"/>
              <w:rPr>
                <w:sz w:val="24"/>
                <w:szCs w:val="24"/>
                <w:lang w:val="ru-RU"/>
              </w:rPr>
            </w:pPr>
            <w:r>
              <w:rPr>
                <w:rFonts w:ascii="Times New Roman" w:hAnsi="Times New Roman" w:cs="Times New Roman"/>
                <w:color w:val="000000"/>
                <w:sz w:val="24"/>
                <w:szCs w:val="24"/>
              </w:rPr>
              <w:t>draw</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io</w:t>
            </w:r>
            <w:r w:rsidRPr="0043585C">
              <w:rPr>
                <w:rFonts w:ascii="Times New Roman" w:hAnsi="Times New Roman" w:cs="Times New Roman"/>
                <w:color w:val="000000"/>
                <w:sz w:val="24"/>
                <w:szCs w:val="24"/>
                <w:lang w:val="ru-RU"/>
              </w:rPr>
              <w:t>. Свободное программное обеспечение (</w:t>
            </w:r>
            <w:r>
              <w:rPr>
                <w:rFonts w:ascii="Times New Roman" w:hAnsi="Times New Roman" w:cs="Times New Roman"/>
                <w:color w:val="000000"/>
                <w:sz w:val="24"/>
                <w:szCs w:val="24"/>
              </w:rPr>
              <w:t>Web</w:t>
            </w:r>
            <w:r w:rsidRPr="0043585C">
              <w:rPr>
                <w:rFonts w:ascii="Times New Roman" w:hAnsi="Times New Roman" w:cs="Times New Roman"/>
                <w:color w:val="000000"/>
                <w:sz w:val="24"/>
                <w:szCs w:val="24"/>
                <w:lang w:val="ru-RU"/>
              </w:rPr>
              <w:t>-приложение)</w:t>
            </w:r>
          </w:p>
        </w:tc>
      </w:tr>
      <w:tr w:rsidR="00934CFA" w:rsidRPr="0043585C">
        <w:trPr>
          <w:trHeight w:hRule="exact" w:val="138"/>
        </w:trPr>
        <w:tc>
          <w:tcPr>
            <w:tcW w:w="568" w:type="dxa"/>
          </w:tcPr>
          <w:p w:rsidR="00934CFA" w:rsidRPr="0043585C" w:rsidRDefault="00934CFA">
            <w:pPr>
              <w:rPr>
                <w:lang w:val="ru-RU"/>
              </w:rPr>
            </w:pPr>
          </w:p>
        </w:tc>
        <w:tc>
          <w:tcPr>
            <w:tcW w:w="143" w:type="dxa"/>
          </w:tcPr>
          <w:p w:rsidR="00934CFA" w:rsidRPr="0043585C" w:rsidRDefault="00934CFA">
            <w:pPr>
              <w:rPr>
                <w:lang w:val="ru-RU"/>
              </w:rPr>
            </w:pPr>
          </w:p>
        </w:tc>
        <w:tc>
          <w:tcPr>
            <w:tcW w:w="3970" w:type="dxa"/>
          </w:tcPr>
          <w:p w:rsidR="00934CFA" w:rsidRPr="0043585C" w:rsidRDefault="00934CFA">
            <w:pPr>
              <w:rPr>
                <w:lang w:val="ru-RU"/>
              </w:rPr>
            </w:pPr>
          </w:p>
        </w:tc>
        <w:tc>
          <w:tcPr>
            <w:tcW w:w="143" w:type="dxa"/>
          </w:tcPr>
          <w:p w:rsidR="00934CFA" w:rsidRPr="0043585C" w:rsidRDefault="00934CFA">
            <w:pPr>
              <w:rPr>
                <w:lang w:val="ru-RU"/>
              </w:rPr>
            </w:pPr>
          </w:p>
        </w:tc>
        <w:tc>
          <w:tcPr>
            <w:tcW w:w="4395" w:type="dxa"/>
          </w:tcPr>
          <w:p w:rsidR="00934CFA" w:rsidRPr="0043585C" w:rsidRDefault="00934CFA">
            <w:pPr>
              <w:rPr>
                <w:lang w:val="ru-RU"/>
              </w:rPr>
            </w:pPr>
          </w:p>
        </w:tc>
        <w:tc>
          <w:tcPr>
            <w:tcW w:w="993" w:type="dxa"/>
          </w:tcPr>
          <w:p w:rsidR="00934CFA" w:rsidRPr="0043585C" w:rsidRDefault="00934CFA">
            <w:pPr>
              <w:rPr>
                <w:lang w:val="ru-RU"/>
              </w:rPr>
            </w:pPr>
          </w:p>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934CFA">
        <w:trPr>
          <w:trHeight w:hRule="exact" w:val="138"/>
        </w:trPr>
        <w:tc>
          <w:tcPr>
            <w:tcW w:w="568" w:type="dxa"/>
          </w:tcPr>
          <w:p w:rsidR="00934CFA" w:rsidRDefault="00934CFA"/>
        </w:tc>
        <w:tc>
          <w:tcPr>
            <w:tcW w:w="143" w:type="dxa"/>
          </w:tcPr>
          <w:p w:rsidR="00934CFA" w:rsidRDefault="00934CFA"/>
        </w:tc>
        <w:tc>
          <w:tcPr>
            <w:tcW w:w="3970" w:type="dxa"/>
          </w:tcPr>
          <w:p w:rsidR="00934CFA" w:rsidRDefault="00934CFA"/>
        </w:tc>
        <w:tc>
          <w:tcPr>
            <w:tcW w:w="143" w:type="dxa"/>
          </w:tcPr>
          <w:p w:rsidR="00934CFA" w:rsidRDefault="00934CFA"/>
        </w:tc>
        <w:tc>
          <w:tcPr>
            <w:tcW w:w="4395" w:type="dxa"/>
          </w:tcPr>
          <w:p w:rsidR="00934CFA" w:rsidRDefault="00934CFA"/>
        </w:tc>
        <w:tc>
          <w:tcPr>
            <w:tcW w:w="993" w:type="dxa"/>
          </w:tcPr>
          <w:p w:rsidR="00934CFA" w:rsidRDefault="00934CFA"/>
        </w:tc>
      </w:tr>
      <w:tr w:rsidR="00934CFA">
        <w:trPr>
          <w:trHeight w:hRule="exact" w:val="277"/>
        </w:trPr>
        <w:tc>
          <w:tcPr>
            <w:tcW w:w="10221" w:type="dxa"/>
            <w:gridSpan w:val="6"/>
            <w:shd w:val="clear" w:color="000000" w:fill="FFFFFF"/>
            <w:tcMar>
              <w:left w:w="34" w:type="dxa"/>
              <w:right w:w="34" w:type="dxa"/>
            </w:tcMar>
          </w:tcPr>
          <w:p w:rsidR="00934CFA" w:rsidRDefault="00934CFA">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934CFA" w:rsidRPr="0043585C">
        <w:trPr>
          <w:trHeight w:hRule="exact" w:val="826"/>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4"/>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xml:space="preserve">Бурляева Е. В., Колыбанов К. Ю. Применение информационных технологий для анализа химических систем [Электронный ресурс]:учебно-метод. пособие. - М.: РТУ МИРЭА, 2018. -  – Режим доступа: </w:t>
            </w:r>
            <w:r>
              <w:rPr>
                <w:rFonts w:ascii="Times New Roman" w:hAnsi="Times New Roman" w:cs="Times New Roman"/>
                <w:color w:val="000000"/>
                <w:sz w:val="24"/>
                <w:szCs w:val="24"/>
              </w:rPr>
              <w:t>http</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43585C">
              <w:rPr>
                <w:rFonts w:ascii="Times New Roman" w:hAnsi="Times New Roman" w:cs="Times New Roman"/>
                <w:color w:val="000000"/>
                <w:sz w:val="24"/>
                <w:szCs w:val="24"/>
                <w:lang w:val="ru-RU"/>
              </w:rPr>
              <w:t>/06112018/1871.</w:t>
            </w:r>
            <w:r>
              <w:rPr>
                <w:rFonts w:ascii="Times New Roman" w:hAnsi="Times New Roman" w:cs="Times New Roman"/>
                <w:color w:val="000000"/>
                <w:sz w:val="24"/>
                <w:szCs w:val="24"/>
              </w:rPr>
              <w:t>iso</w:t>
            </w:r>
          </w:p>
        </w:tc>
      </w:tr>
      <w:tr w:rsidR="00934CFA">
        <w:trPr>
          <w:trHeight w:hRule="exact" w:val="55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34CFA" w:rsidRDefault="00934CFA"/>
        </w:tc>
        <w:tc>
          <w:tcPr>
            <w:tcW w:w="9512" w:type="dxa"/>
            <w:gridSpan w:val="4"/>
            <w:shd w:val="clear" w:color="000000" w:fill="FFFFFF"/>
            <w:tcMar>
              <w:left w:w="34" w:type="dxa"/>
              <w:right w:w="34" w:type="dxa"/>
            </w:tcMar>
          </w:tcPr>
          <w:p w:rsidR="00934CFA" w:rsidRDefault="00934CFA">
            <w:pPr>
              <w:spacing w:after="0" w:line="240" w:lineRule="auto"/>
              <w:jc w:val="both"/>
              <w:rPr>
                <w:sz w:val="24"/>
                <w:szCs w:val="24"/>
              </w:rPr>
            </w:pPr>
            <w:r w:rsidRPr="0043585C">
              <w:rPr>
                <w:rFonts w:ascii="Times New Roman" w:hAnsi="Times New Roman" w:cs="Times New Roman"/>
                <w:color w:val="000000"/>
                <w:sz w:val="24"/>
                <w:szCs w:val="24"/>
                <w:lang w:val="ru-RU"/>
              </w:rPr>
              <w:t xml:space="preserve">Аникина И.Н., Бурляева Е.В. Программные средства информатики.(№575):учеб. пособие. - Москва: МИТХТ им. </w:t>
            </w:r>
            <w:r>
              <w:rPr>
                <w:rFonts w:ascii="Times New Roman" w:hAnsi="Times New Roman" w:cs="Times New Roman"/>
                <w:color w:val="000000"/>
                <w:sz w:val="24"/>
                <w:szCs w:val="24"/>
              </w:rPr>
              <w:t>М.В.Ломоносова, 2015. - 60 с.</w:t>
            </w:r>
          </w:p>
        </w:tc>
      </w:tr>
      <w:tr w:rsidR="00934CFA" w:rsidRPr="0043585C">
        <w:trPr>
          <w:trHeight w:hRule="exact" w:val="55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34CFA" w:rsidRDefault="00934CFA"/>
        </w:tc>
        <w:tc>
          <w:tcPr>
            <w:tcW w:w="9512" w:type="dxa"/>
            <w:gridSpan w:val="4"/>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Корнюшко В.Ф. Информатика для химиков-технологов:Учебное пособие. - Москва: РАДОН-ПРЕСС, 2001. - 176 с.</w:t>
            </w:r>
          </w:p>
        </w:tc>
      </w:tr>
      <w:tr w:rsidR="00934CFA">
        <w:trPr>
          <w:trHeight w:hRule="exact" w:val="826"/>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934CFA" w:rsidRDefault="00934CFA"/>
        </w:tc>
        <w:tc>
          <w:tcPr>
            <w:tcW w:w="9512" w:type="dxa"/>
            <w:gridSpan w:val="4"/>
            <w:shd w:val="clear" w:color="000000" w:fill="FFFFFF"/>
            <w:tcMar>
              <w:left w:w="34" w:type="dxa"/>
              <w:right w:w="34" w:type="dxa"/>
            </w:tcMar>
          </w:tcPr>
          <w:p w:rsidR="00934CFA" w:rsidRDefault="00934CFA">
            <w:pPr>
              <w:spacing w:after="0" w:line="240" w:lineRule="auto"/>
              <w:jc w:val="both"/>
              <w:rPr>
                <w:sz w:val="24"/>
                <w:szCs w:val="24"/>
              </w:rPr>
            </w:pPr>
            <w:r w:rsidRPr="0043585C">
              <w:rPr>
                <w:rFonts w:ascii="Times New Roman" w:hAnsi="Times New Roman" w:cs="Times New Roman"/>
                <w:color w:val="000000"/>
                <w:sz w:val="24"/>
                <w:szCs w:val="24"/>
                <w:lang w:val="ru-RU"/>
              </w:rPr>
              <w:t xml:space="preserve">Корнюшко В.Ф., Брыкина Г.В. Математические методы в экономике:экспериментально- статистические методы моделирования. </w:t>
            </w:r>
            <w:r>
              <w:rPr>
                <w:rFonts w:ascii="Times New Roman" w:hAnsi="Times New Roman" w:cs="Times New Roman"/>
                <w:color w:val="000000"/>
                <w:sz w:val="24"/>
                <w:szCs w:val="24"/>
              </w:rPr>
              <w:t>(№554):учеб.пособие. - Москва: МИТХТ, 2014. - 26 с.</w:t>
            </w:r>
          </w:p>
        </w:tc>
      </w:tr>
      <w:tr w:rsidR="00934CFA" w:rsidRPr="0043585C">
        <w:trPr>
          <w:trHeight w:hRule="exact" w:val="826"/>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934CFA" w:rsidRDefault="00934CFA"/>
        </w:tc>
        <w:tc>
          <w:tcPr>
            <w:tcW w:w="9512" w:type="dxa"/>
            <w:gridSpan w:val="4"/>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xml:space="preserve">Корнюшко В.Ф., Морозова О.А. Стохастические математические модели [Электронный ресурс]:. - М.: ИПЦ МИТХТ им. М.В. Ломоносова, 2007. -  – Режим доступа: </w:t>
            </w:r>
            <w:r>
              <w:rPr>
                <w:rFonts w:ascii="Times New Roman" w:hAnsi="Times New Roman" w:cs="Times New Roman"/>
                <w:color w:val="000000"/>
                <w:sz w:val="24"/>
                <w:szCs w:val="24"/>
              </w:rPr>
              <w:t>http</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media</w:t>
            </w:r>
            <w:r w:rsidRPr="0043585C">
              <w:rPr>
                <w:rFonts w:ascii="Times New Roman" w:hAnsi="Times New Roman" w:cs="Times New Roman"/>
                <w:color w:val="000000"/>
                <w:sz w:val="24"/>
                <w:szCs w:val="24"/>
                <w:lang w:val="ru-RU"/>
              </w:rPr>
              <w:t>:8080/</w:t>
            </w:r>
            <w:r>
              <w:rPr>
                <w:rFonts w:ascii="Times New Roman" w:hAnsi="Times New Roman" w:cs="Times New Roman"/>
                <w:color w:val="000000"/>
                <w:sz w:val="24"/>
                <w:szCs w:val="24"/>
              </w:rPr>
              <w:t>ebooks</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mitht</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methodics</w:t>
            </w:r>
            <w:r w:rsidRPr="0043585C">
              <w:rPr>
                <w:rFonts w:ascii="Times New Roman" w:hAnsi="Times New Roman" w:cs="Times New Roman"/>
                <w:color w:val="000000"/>
                <w:sz w:val="24"/>
                <w:szCs w:val="24"/>
                <w:lang w:val="ru-RU"/>
              </w:rPr>
              <w:t>/75.</w:t>
            </w:r>
            <w:r>
              <w:rPr>
                <w:rFonts w:ascii="Times New Roman" w:hAnsi="Times New Roman" w:cs="Times New Roman"/>
                <w:color w:val="000000"/>
                <w:sz w:val="24"/>
                <w:szCs w:val="24"/>
              </w:rPr>
              <w:t>pdf</w:t>
            </w:r>
          </w:p>
        </w:tc>
      </w:tr>
    </w:tbl>
    <w:p w:rsidR="00934CFA" w:rsidRPr="0043585C" w:rsidRDefault="00934CFA">
      <w:pPr>
        <w:rPr>
          <w:sz w:val="0"/>
          <w:szCs w:val="0"/>
          <w:lang w:val="ru-RU"/>
        </w:rPr>
      </w:pPr>
      <w:r w:rsidRPr="0043585C">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62"/>
        <w:gridCol w:w="4515"/>
        <w:gridCol w:w="1004"/>
      </w:tblGrid>
      <w:tr w:rsidR="00934CFA">
        <w:trPr>
          <w:trHeight w:hRule="exact" w:val="416"/>
        </w:trPr>
        <w:tc>
          <w:tcPr>
            <w:tcW w:w="4692" w:type="dxa"/>
            <w:gridSpan w:val="3"/>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10</w:t>
            </w:r>
          </w:p>
        </w:tc>
      </w:tr>
      <w:tr w:rsidR="00934CFA">
        <w:trPr>
          <w:trHeight w:hRule="exact" w:val="138"/>
        </w:trPr>
        <w:tc>
          <w:tcPr>
            <w:tcW w:w="568" w:type="dxa"/>
          </w:tcPr>
          <w:p w:rsidR="00934CFA" w:rsidRDefault="00934CFA"/>
        </w:tc>
        <w:tc>
          <w:tcPr>
            <w:tcW w:w="143" w:type="dxa"/>
          </w:tcPr>
          <w:p w:rsidR="00934CFA" w:rsidRDefault="00934CFA"/>
        </w:tc>
        <w:tc>
          <w:tcPr>
            <w:tcW w:w="3970" w:type="dxa"/>
          </w:tcPr>
          <w:p w:rsidR="00934CFA" w:rsidRDefault="00934CFA"/>
        </w:tc>
        <w:tc>
          <w:tcPr>
            <w:tcW w:w="4537" w:type="dxa"/>
          </w:tcPr>
          <w:p w:rsidR="00934CFA" w:rsidRDefault="00934CFA"/>
        </w:tc>
        <w:tc>
          <w:tcPr>
            <w:tcW w:w="993" w:type="dxa"/>
          </w:tcPr>
          <w:p w:rsidR="00934CFA" w:rsidRDefault="00934CFA"/>
        </w:tc>
      </w:tr>
      <w:tr w:rsidR="00934CFA" w:rsidRPr="0043585C">
        <w:trPr>
          <w:trHeight w:hRule="exact" w:val="585"/>
        </w:trPr>
        <w:tc>
          <w:tcPr>
            <w:tcW w:w="10221" w:type="dxa"/>
            <w:gridSpan w:val="5"/>
            <w:shd w:val="clear" w:color="000000" w:fill="FFFFFF"/>
            <w:tcMar>
              <w:left w:w="34" w:type="dxa"/>
              <w:right w:w="34" w:type="dxa"/>
            </w:tcMar>
          </w:tcPr>
          <w:p w:rsidR="00934CFA" w:rsidRPr="0043585C" w:rsidRDefault="00934CFA">
            <w:pPr>
              <w:spacing w:after="0" w:line="240" w:lineRule="auto"/>
              <w:jc w:val="center"/>
              <w:rPr>
                <w:sz w:val="24"/>
                <w:szCs w:val="24"/>
                <w:lang w:val="ru-RU"/>
              </w:rPr>
            </w:pPr>
            <w:r w:rsidRPr="0043585C">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934CFA" w:rsidRPr="0043585C">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34CFA" w:rsidRDefault="00934CFA"/>
        </w:tc>
        <w:tc>
          <w:tcPr>
            <w:tcW w:w="9512" w:type="dxa"/>
            <w:gridSpan w:val="3"/>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 xml:space="preserve">Естественно-научный образовательный портал </w:t>
            </w:r>
            <w:r>
              <w:rPr>
                <w:rFonts w:ascii="Times New Roman" w:hAnsi="Times New Roman" w:cs="Times New Roman"/>
                <w:color w:val="000000"/>
                <w:sz w:val="24"/>
                <w:szCs w:val="24"/>
              </w:rPr>
              <w:t>http</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en</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edu</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34CFA" w:rsidRPr="0043585C">
        <w:trPr>
          <w:trHeight w:hRule="exact" w:val="285"/>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34CFA" w:rsidRDefault="00934CFA"/>
        </w:tc>
        <w:tc>
          <w:tcPr>
            <w:tcW w:w="9512" w:type="dxa"/>
            <w:gridSpan w:val="3"/>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ХиМик.</w:t>
            </w:r>
            <w:r>
              <w:rPr>
                <w:rFonts w:ascii="Times New Roman" w:hAnsi="Times New Roman" w:cs="Times New Roman"/>
                <w:color w:val="000000"/>
                <w:sz w:val="24"/>
                <w:szCs w:val="24"/>
              </w:rPr>
              <w:t>ru</w:t>
            </w:r>
            <w:r w:rsidRPr="0043585C">
              <w:rPr>
                <w:rFonts w:ascii="Times New Roman" w:hAnsi="Times New Roman" w:cs="Times New Roman"/>
                <w:color w:val="000000"/>
                <w:sz w:val="24"/>
                <w:szCs w:val="24"/>
                <w:lang w:val="ru-RU"/>
              </w:rPr>
              <w:t xml:space="preserve"> - сайт о химии </w:t>
            </w:r>
            <w:r>
              <w:rPr>
                <w:rFonts w:ascii="Times New Roman" w:hAnsi="Times New Roman" w:cs="Times New Roman"/>
                <w:color w:val="000000"/>
                <w:sz w:val="24"/>
                <w:szCs w:val="24"/>
              </w:rPr>
              <w:t>http</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xumuk</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34CFA" w:rsidRPr="0043585C">
        <w:trPr>
          <w:trHeight w:hRule="exact" w:val="826"/>
        </w:trPr>
        <w:tc>
          <w:tcPr>
            <w:tcW w:w="582" w:type="dxa"/>
            <w:shd w:val="clear" w:color="000000" w:fill="FFFFFF"/>
            <w:tcMar>
              <w:left w:w="34" w:type="dxa"/>
              <w:right w:w="34" w:type="dxa"/>
            </w:tcMar>
          </w:tcPr>
          <w:p w:rsidR="00934CFA" w:rsidRDefault="00934CFA">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34CFA" w:rsidRDefault="00934CFA"/>
        </w:tc>
        <w:tc>
          <w:tcPr>
            <w:tcW w:w="9512" w:type="dxa"/>
            <w:gridSpan w:val="3"/>
            <w:shd w:val="clear" w:color="000000" w:fill="FFFFFF"/>
            <w:tcMar>
              <w:left w:w="34" w:type="dxa"/>
              <w:right w:w="34" w:type="dxa"/>
            </w:tcMar>
          </w:tcPr>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Химические наука и образование в России</w:t>
            </w:r>
          </w:p>
          <w:p w:rsidR="00934CFA" w:rsidRPr="0043585C" w:rsidRDefault="00934CFA">
            <w:pPr>
              <w:spacing w:after="0" w:line="240" w:lineRule="auto"/>
              <w:jc w:val="both"/>
              <w:rPr>
                <w:sz w:val="24"/>
                <w:szCs w:val="24"/>
                <w:lang w:val="ru-RU"/>
              </w:rPr>
            </w:pPr>
          </w:p>
          <w:p w:rsidR="00934CFA" w:rsidRPr="0043585C" w:rsidRDefault="00934CFA">
            <w:pPr>
              <w:spacing w:after="0" w:line="240" w:lineRule="auto"/>
              <w:jc w:val="both"/>
              <w:rPr>
                <w:sz w:val="24"/>
                <w:szCs w:val="24"/>
                <w:lang w:val="ru-RU"/>
              </w:rPr>
            </w:pPr>
            <w:r>
              <w:rPr>
                <w:rFonts w:ascii="Times New Roman" w:hAnsi="Times New Roman" w:cs="Times New Roman"/>
                <w:color w:val="000000"/>
                <w:sz w:val="24"/>
                <w:szCs w:val="24"/>
              </w:rPr>
              <w:t>http</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chem</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msu</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su</w:t>
            </w:r>
            <w:r w:rsidRPr="0043585C">
              <w:rPr>
                <w:rFonts w:ascii="Times New Roman" w:hAnsi="Times New Roman" w:cs="Times New Roman"/>
                <w:color w:val="000000"/>
                <w:sz w:val="24"/>
                <w:szCs w:val="24"/>
                <w:lang w:val="ru-RU"/>
              </w:rPr>
              <w:t>/</w:t>
            </w:r>
            <w:r>
              <w:rPr>
                <w:rFonts w:ascii="Times New Roman" w:hAnsi="Times New Roman" w:cs="Times New Roman"/>
                <w:color w:val="000000"/>
                <w:sz w:val="24"/>
                <w:szCs w:val="24"/>
              </w:rPr>
              <w:t>rus</w:t>
            </w:r>
          </w:p>
        </w:tc>
      </w:tr>
      <w:tr w:rsidR="00934CFA" w:rsidRPr="0043585C">
        <w:trPr>
          <w:trHeight w:hRule="exact" w:val="138"/>
        </w:trPr>
        <w:tc>
          <w:tcPr>
            <w:tcW w:w="568" w:type="dxa"/>
          </w:tcPr>
          <w:p w:rsidR="00934CFA" w:rsidRPr="0043585C" w:rsidRDefault="00934CFA">
            <w:pPr>
              <w:rPr>
                <w:lang w:val="ru-RU"/>
              </w:rPr>
            </w:pPr>
          </w:p>
        </w:tc>
        <w:tc>
          <w:tcPr>
            <w:tcW w:w="143" w:type="dxa"/>
          </w:tcPr>
          <w:p w:rsidR="00934CFA" w:rsidRPr="0043585C" w:rsidRDefault="00934CFA">
            <w:pPr>
              <w:rPr>
                <w:lang w:val="ru-RU"/>
              </w:rPr>
            </w:pPr>
          </w:p>
        </w:tc>
        <w:tc>
          <w:tcPr>
            <w:tcW w:w="3970" w:type="dxa"/>
          </w:tcPr>
          <w:p w:rsidR="00934CFA" w:rsidRPr="0043585C" w:rsidRDefault="00934CFA">
            <w:pPr>
              <w:rPr>
                <w:lang w:val="ru-RU"/>
              </w:rPr>
            </w:pPr>
          </w:p>
        </w:tc>
        <w:tc>
          <w:tcPr>
            <w:tcW w:w="4537" w:type="dxa"/>
          </w:tcPr>
          <w:p w:rsidR="00934CFA" w:rsidRPr="0043585C" w:rsidRDefault="00934CFA">
            <w:pPr>
              <w:rPr>
                <w:lang w:val="ru-RU"/>
              </w:rPr>
            </w:pPr>
          </w:p>
        </w:tc>
        <w:tc>
          <w:tcPr>
            <w:tcW w:w="993" w:type="dxa"/>
          </w:tcPr>
          <w:p w:rsidR="00934CFA" w:rsidRPr="0043585C" w:rsidRDefault="00934CFA">
            <w:pPr>
              <w:rPr>
                <w:lang w:val="ru-RU"/>
              </w:rPr>
            </w:pPr>
          </w:p>
        </w:tc>
      </w:tr>
      <w:tr w:rsidR="00934CFA" w:rsidRPr="0043585C">
        <w:trPr>
          <w:trHeight w:hRule="exact" w:val="585"/>
        </w:trPr>
        <w:tc>
          <w:tcPr>
            <w:tcW w:w="10221" w:type="dxa"/>
            <w:gridSpan w:val="5"/>
            <w:shd w:val="clear" w:color="000000" w:fill="FFFFFF"/>
            <w:tcMar>
              <w:left w:w="34" w:type="dxa"/>
              <w:right w:w="34" w:type="dxa"/>
            </w:tcMar>
          </w:tcPr>
          <w:p w:rsidR="00934CFA" w:rsidRPr="0043585C" w:rsidRDefault="00934CFA">
            <w:pPr>
              <w:spacing w:after="0" w:line="240" w:lineRule="auto"/>
              <w:jc w:val="center"/>
              <w:rPr>
                <w:sz w:val="24"/>
                <w:szCs w:val="24"/>
                <w:lang w:val="ru-RU"/>
              </w:rPr>
            </w:pPr>
            <w:r w:rsidRPr="0043585C">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934CFA" w:rsidRPr="0043585C">
        <w:trPr>
          <w:trHeight w:hRule="exact" w:val="10021"/>
        </w:trPr>
        <w:tc>
          <w:tcPr>
            <w:tcW w:w="10221" w:type="dxa"/>
            <w:gridSpan w:val="5"/>
            <w:shd w:val="clear" w:color="000000" w:fill="FFFFFF"/>
            <w:tcMar>
              <w:left w:w="34" w:type="dxa"/>
              <w:right w:w="34" w:type="dxa"/>
            </w:tcMar>
          </w:tcPr>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При подготовке к лекционным занятиям студентам необходимо:</w:t>
            </w:r>
          </w:p>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При подготовке к практическим занятиям студентам необходимо:</w:t>
            </w:r>
          </w:p>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934CFA" w:rsidRPr="0043585C" w:rsidRDefault="00934CFA">
            <w:pPr>
              <w:spacing w:after="0" w:line="240" w:lineRule="auto"/>
              <w:jc w:val="both"/>
              <w:rPr>
                <w:sz w:val="24"/>
                <w:szCs w:val="24"/>
                <w:lang w:val="ru-RU"/>
              </w:rPr>
            </w:pPr>
            <w:r w:rsidRPr="0043585C">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934CFA" w:rsidRPr="0043585C">
        <w:trPr>
          <w:trHeight w:hRule="exact" w:val="138"/>
        </w:trPr>
        <w:tc>
          <w:tcPr>
            <w:tcW w:w="568" w:type="dxa"/>
          </w:tcPr>
          <w:p w:rsidR="00934CFA" w:rsidRPr="0043585C" w:rsidRDefault="00934CFA">
            <w:pPr>
              <w:rPr>
                <w:lang w:val="ru-RU"/>
              </w:rPr>
            </w:pPr>
          </w:p>
        </w:tc>
        <w:tc>
          <w:tcPr>
            <w:tcW w:w="143" w:type="dxa"/>
          </w:tcPr>
          <w:p w:rsidR="00934CFA" w:rsidRPr="0043585C" w:rsidRDefault="00934CFA">
            <w:pPr>
              <w:rPr>
                <w:lang w:val="ru-RU"/>
              </w:rPr>
            </w:pPr>
          </w:p>
        </w:tc>
        <w:tc>
          <w:tcPr>
            <w:tcW w:w="3970" w:type="dxa"/>
          </w:tcPr>
          <w:p w:rsidR="00934CFA" w:rsidRPr="0043585C" w:rsidRDefault="00934CFA">
            <w:pPr>
              <w:rPr>
                <w:lang w:val="ru-RU"/>
              </w:rPr>
            </w:pPr>
          </w:p>
        </w:tc>
        <w:tc>
          <w:tcPr>
            <w:tcW w:w="4537" w:type="dxa"/>
          </w:tcPr>
          <w:p w:rsidR="00934CFA" w:rsidRPr="0043585C" w:rsidRDefault="00934CFA">
            <w:pPr>
              <w:rPr>
                <w:lang w:val="ru-RU"/>
              </w:rPr>
            </w:pPr>
          </w:p>
        </w:tc>
        <w:tc>
          <w:tcPr>
            <w:tcW w:w="993" w:type="dxa"/>
          </w:tcPr>
          <w:p w:rsidR="00934CFA" w:rsidRPr="0043585C" w:rsidRDefault="00934CFA">
            <w:pPr>
              <w:rPr>
                <w:lang w:val="ru-RU"/>
              </w:rPr>
            </w:pPr>
          </w:p>
        </w:tc>
      </w:tr>
      <w:tr w:rsidR="00934CFA" w:rsidRPr="0043585C">
        <w:trPr>
          <w:trHeight w:hRule="exact" w:val="585"/>
        </w:trPr>
        <w:tc>
          <w:tcPr>
            <w:tcW w:w="10221" w:type="dxa"/>
            <w:gridSpan w:val="5"/>
            <w:shd w:val="clear" w:color="000000" w:fill="FFFFFF"/>
            <w:tcMar>
              <w:left w:w="34" w:type="dxa"/>
              <w:right w:w="34" w:type="dxa"/>
            </w:tcMar>
          </w:tcPr>
          <w:p w:rsidR="00934CFA" w:rsidRPr="0043585C" w:rsidRDefault="00934CFA">
            <w:pPr>
              <w:spacing w:after="0" w:line="240" w:lineRule="auto"/>
              <w:jc w:val="center"/>
              <w:rPr>
                <w:sz w:val="24"/>
                <w:szCs w:val="24"/>
                <w:lang w:val="ru-RU"/>
              </w:rPr>
            </w:pPr>
            <w:r w:rsidRPr="0043585C">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934CFA" w:rsidRPr="0043585C">
        <w:trPr>
          <w:trHeight w:hRule="exact" w:val="1385"/>
        </w:trPr>
        <w:tc>
          <w:tcPr>
            <w:tcW w:w="10221" w:type="dxa"/>
            <w:gridSpan w:val="5"/>
            <w:shd w:val="clear" w:color="000000" w:fill="FFFFFF"/>
            <w:tcMar>
              <w:left w:w="34" w:type="dxa"/>
              <w:right w:w="34" w:type="dxa"/>
            </w:tcMar>
          </w:tcPr>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934CFA" w:rsidRPr="0043585C" w:rsidRDefault="00934CFA">
            <w:pPr>
              <w:spacing w:after="0" w:line="240" w:lineRule="auto"/>
              <w:ind w:firstLine="756"/>
              <w:jc w:val="both"/>
              <w:rPr>
                <w:sz w:val="24"/>
                <w:szCs w:val="24"/>
                <w:lang w:val="ru-RU"/>
              </w:rPr>
            </w:pPr>
            <w:r w:rsidRPr="0043585C">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w:t>
            </w:r>
          </w:p>
        </w:tc>
      </w:tr>
    </w:tbl>
    <w:p w:rsidR="00934CFA" w:rsidRPr="0043585C" w:rsidRDefault="00934CFA">
      <w:pPr>
        <w:rPr>
          <w:sz w:val="0"/>
          <w:szCs w:val="0"/>
          <w:lang w:val="ru-RU"/>
        </w:rPr>
      </w:pPr>
      <w:r w:rsidRPr="0043585C">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34CFA">
        <w:trPr>
          <w:trHeight w:hRule="exact" w:val="416"/>
        </w:trPr>
        <w:tc>
          <w:tcPr>
            <w:tcW w:w="4692" w:type="dxa"/>
            <w:shd w:val="clear" w:color="C0C0C0" w:fill="FFFFFF"/>
            <w:tcMar>
              <w:left w:w="34" w:type="dxa"/>
              <w:right w:w="34" w:type="dxa"/>
            </w:tcMar>
          </w:tcPr>
          <w:p w:rsidR="00934CFA" w:rsidRDefault="00934CFA">
            <w:pPr>
              <w:spacing w:after="0" w:line="240" w:lineRule="auto"/>
              <w:rPr>
                <w:sz w:val="16"/>
                <w:szCs w:val="16"/>
              </w:rPr>
            </w:pPr>
            <w:r>
              <w:rPr>
                <w:rFonts w:ascii="Times New Roman" w:hAnsi="Times New Roman" w:cs="Times New Roman"/>
                <w:color w:val="C0C0C0"/>
                <w:sz w:val="16"/>
                <w:szCs w:val="16"/>
              </w:rPr>
              <w:lastRenderedPageBreak/>
              <w:t>УП: 18.04.01_ХиТПООиНХС_ИТХТ_2021.plx</w:t>
            </w:r>
          </w:p>
        </w:tc>
        <w:tc>
          <w:tcPr>
            <w:tcW w:w="4537" w:type="dxa"/>
          </w:tcPr>
          <w:p w:rsidR="00934CFA" w:rsidRDefault="00934CFA"/>
        </w:tc>
        <w:tc>
          <w:tcPr>
            <w:tcW w:w="1007" w:type="dxa"/>
            <w:shd w:val="clear" w:color="C0C0C0" w:fill="FFFFFF"/>
            <w:tcMar>
              <w:left w:w="34" w:type="dxa"/>
              <w:right w:w="34" w:type="dxa"/>
            </w:tcMar>
          </w:tcPr>
          <w:p w:rsidR="00934CFA" w:rsidRDefault="00934CFA">
            <w:pPr>
              <w:spacing w:after="0" w:line="240" w:lineRule="auto"/>
              <w:jc w:val="right"/>
              <w:rPr>
                <w:sz w:val="16"/>
                <w:szCs w:val="16"/>
              </w:rPr>
            </w:pPr>
            <w:r>
              <w:rPr>
                <w:rFonts w:ascii="Times New Roman" w:hAnsi="Times New Roman" w:cs="Times New Roman"/>
                <w:color w:val="C0C0C0"/>
                <w:sz w:val="16"/>
                <w:szCs w:val="16"/>
              </w:rPr>
              <w:t>стр. 11</w:t>
            </w:r>
          </w:p>
        </w:tc>
      </w:tr>
      <w:tr w:rsidR="00934CFA" w:rsidRPr="0043585C">
        <w:trPr>
          <w:trHeight w:hRule="exact" w:val="9751"/>
        </w:trPr>
        <w:tc>
          <w:tcPr>
            <w:tcW w:w="10221" w:type="dxa"/>
            <w:gridSpan w:val="3"/>
            <w:shd w:val="clear" w:color="000000" w:fill="FFFFFF"/>
            <w:tcMar>
              <w:left w:w="34" w:type="dxa"/>
              <w:right w:w="34" w:type="dxa"/>
            </w:tcMar>
          </w:tcPr>
          <w:p w:rsidR="00934CFA" w:rsidRPr="00934CFA" w:rsidRDefault="00934CFA">
            <w:pPr>
              <w:spacing w:after="0" w:line="240" w:lineRule="auto"/>
              <w:jc w:val="both"/>
              <w:rPr>
                <w:sz w:val="24"/>
                <w:szCs w:val="24"/>
                <w:lang w:val="ru-RU"/>
              </w:rPr>
            </w:pPr>
            <w:r w:rsidRPr="00934CFA">
              <w:rPr>
                <w:rFonts w:ascii="Times New Roman" w:hAnsi="Times New Roman" w:cs="Times New Roman"/>
                <w:color w:val="000000"/>
                <w:sz w:val="24"/>
                <w:szCs w:val="24"/>
                <w:lang w:val="ru-RU"/>
              </w:rPr>
              <w:t>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934CFA">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934CFA" w:rsidRPr="00934CFA" w:rsidRDefault="00934CFA">
            <w:pPr>
              <w:spacing w:after="0" w:line="240" w:lineRule="auto"/>
              <w:ind w:firstLine="756"/>
              <w:jc w:val="both"/>
              <w:rPr>
                <w:sz w:val="24"/>
                <w:szCs w:val="24"/>
                <w:lang w:val="ru-RU"/>
              </w:rPr>
            </w:pPr>
            <w:r w:rsidRPr="00934CFA">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934CFA" w:rsidRPr="00934CFA" w:rsidRDefault="00934CFA">
      <w:pPr>
        <w:rPr>
          <w:lang w:val="ru-RU"/>
        </w:rPr>
      </w:pPr>
    </w:p>
    <w:p w:rsidR="002858BC" w:rsidRPr="00934CFA" w:rsidRDefault="002858BC">
      <w:pPr>
        <w:rPr>
          <w:lang w:val="ru-RU"/>
        </w:rPr>
      </w:pPr>
    </w:p>
    <w:sectPr w:rsidR="002858BC" w:rsidRPr="00934CFA">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453"/>
    <w:rsid w:val="0002418B"/>
    <w:rsid w:val="001F0BC7"/>
    <w:rsid w:val="002858BC"/>
    <w:rsid w:val="0043585C"/>
    <w:rsid w:val="00934CFA"/>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07281F"/>
  <w15:docId w15:val="{CE94828A-6BF9-434D-8600-08A4AAEA8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337</Pages>
  <Words>116309</Words>
  <Characters>662965</Characters>
  <Application>Microsoft Office Word</Application>
  <DocSecurity>0</DocSecurity>
  <Lines>5524</Lines>
  <Paragraphs>1555</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2021-2022_18_04_01_ХиТПООиНХС_ИТХТ_2021_plx_Балансовые соотношения в химической технологии</vt:lpstr>
      <vt:lpstr>Лист1</vt:lpstr>
    </vt:vector>
  </TitlesOfParts>
  <Company/>
  <LinksUpToDate>false</LinksUpToDate>
  <CharactersWithSpaces>777719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2021-2022_18_04_01_ХиТПООиНХС_ИТХТ_2021_plx_Балансовые соотношения в химической технологии</dc:title>
  <dc:creator>FastReport.NET</dc:creator>
  <cp:lastModifiedBy>Преподаватель</cp:lastModifiedBy>
  <cp:revision>3</cp:revision>
  <dcterms:created xsi:type="dcterms:W3CDTF">2021-12-03T10:44:00Z</dcterms:created>
  <dcterms:modified xsi:type="dcterms:W3CDTF">2021-12-08T15:49:00Z</dcterms:modified>
</cp:coreProperties>
</file>